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D75340" w14:textId="77777777" w:rsidR="00C07655" w:rsidRPr="004D7915" w:rsidRDefault="00C07655" w:rsidP="00612EF2">
      <w:pPr>
        <w:spacing w:line="276" w:lineRule="auto"/>
        <w:rPr>
          <w:rFonts w:cstheme="minorHAnsi"/>
        </w:rPr>
      </w:pPr>
    </w:p>
    <w:p w14:paraId="68A18C66" w14:textId="77777777" w:rsidR="00C07655" w:rsidRPr="004D7915" w:rsidRDefault="00C07655" w:rsidP="00612EF2">
      <w:pPr>
        <w:spacing w:line="276" w:lineRule="auto"/>
        <w:rPr>
          <w:rFonts w:cstheme="minorHAnsi"/>
        </w:rPr>
      </w:pPr>
    </w:p>
    <w:p w14:paraId="18941034" w14:textId="77777777" w:rsidR="00C07655" w:rsidRPr="004D7915" w:rsidRDefault="00C07655" w:rsidP="00612EF2">
      <w:pPr>
        <w:spacing w:line="276" w:lineRule="auto"/>
        <w:rPr>
          <w:rFonts w:cstheme="minorHAnsi"/>
        </w:rPr>
      </w:pPr>
    </w:p>
    <w:p w14:paraId="033E6AFE" w14:textId="77777777" w:rsidR="00C07655" w:rsidRPr="004D7915" w:rsidRDefault="00C07655" w:rsidP="00612EF2">
      <w:pPr>
        <w:spacing w:line="276" w:lineRule="auto"/>
        <w:rPr>
          <w:rFonts w:cstheme="minorHAnsi"/>
        </w:rPr>
      </w:pPr>
    </w:p>
    <w:p w14:paraId="0C9B4C6C" w14:textId="77777777" w:rsidR="00C07655" w:rsidRPr="004D7915" w:rsidRDefault="00C07655" w:rsidP="00612EF2">
      <w:pPr>
        <w:spacing w:line="276" w:lineRule="auto"/>
        <w:rPr>
          <w:rFonts w:cstheme="minorHAnsi"/>
        </w:rPr>
      </w:pPr>
    </w:p>
    <w:p w14:paraId="3CCF7CEA" w14:textId="77777777" w:rsidR="00C07655" w:rsidRPr="004D7915" w:rsidRDefault="00C07655" w:rsidP="00612EF2">
      <w:pPr>
        <w:spacing w:line="276" w:lineRule="auto"/>
        <w:rPr>
          <w:rFonts w:cstheme="minorHAnsi"/>
        </w:rPr>
      </w:pPr>
    </w:p>
    <w:p w14:paraId="7EF7F7E2" w14:textId="77777777" w:rsidR="00C07655" w:rsidRPr="004D7915" w:rsidRDefault="00C07655" w:rsidP="00612EF2">
      <w:pPr>
        <w:spacing w:line="276" w:lineRule="auto"/>
        <w:rPr>
          <w:rFonts w:cstheme="minorHAnsi"/>
        </w:rPr>
      </w:pPr>
    </w:p>
    <w:p w14:paraId="09ED96AF" w14:textId="77777777" w:rsidR="00C07655" w:rsidRPr="004D7915" w:rsidRDefault="00C07655" w:rsidP="00612EF2">
      <w:pPr>
        <w:spacing w:line="276" w:lineRule="auto"/>
        <w:rPr>
          <w:rFonts w:cstheme="minorHAnsi"/>
        </w:rPr>
      </w:pPr>
    </w:p>
    <w:p w14:paraId="7ABA7B88" w14:textId="77777777" w:rsidR="00C07655" w:rsidRPr="004D7915" w:rsidRDefault="00C07655" w:rsidP="00612EF2">
      <w:pPr>
        <w:spacing w:line="276" w:lineRule="auto"/>
        <w:rPr>
          <w:rFonts w:cstheme="minorHAnsi"/>
        </w:rPr>
      </w:pPr>
    </w:p>
    <w:p w14:paraId="5F2206F1" w14:textId="77777777" w:rsidR="00C07655" w:rsidRPr="004D7915" w:rsidRDefault="00C07655" w:rsidP="00612EF2">
      <w:pPr>
        <w:spacing w:line="276" w:lineRule="auto"/>
        <w:rPr>
          <w:rFonts w:cstheme="minorHAnsi"/>
        </w:rPr>
      </w:pPr>
    </w:p>
    <w:p w14:paraId="3771332D" w14:textId="77777777" w:rsidR="000C128D" w:rsidRPr="004D7915" w:rsidRDefault="000C128D" w:rsidP="00612EF2">
      <w:pPr>
        <w:spacing w:line="276" w:lineRule="auto"/>
        <w:rPr>
          <w:rFonts w:cstheme="minorHAnsi"/>
        </w:rPr>
      </w:pPr>
    </w:p>
    <w:p w14:paraId="0CC52735" w14:textId="77777777" w:rsidR="000C128D" w:rsidRPr="004D7915" w:rsidRDefault="000C128D" w:rsidP="00A4794E">
      <w:pPr>
        <w:spacing w:line="276" w:lineRule="auto"/>
        <w:rPr>
          <w:rFonts w:cstheme="minorHAnsi"/>
        </w:rPr>
      </w:pPr>
    </w:p>
    <w:p w14:paraId="027DD847" w14:textId="77777777" w:rsidR="00CA0510" w:rsidRPr="004D7915" w:rsidRDefault="00CA0510" w:rsidP="00A4794E">
      <w:pPr>
        <w:spacing w:line="276" w:lineRule="auto"/>
        <w:rPr>
          <w:rFonts w:cstheme="minorHAnsi"/>
        </w:rPr>
      </w:pPr>
    </w:p>
    <w:p w14:paraId="30DEBBDD" w14:textId="77777777" w:rsidR="00CA0510" w:rsidRPr="004D7915" w:rsidRDefault="00CA0510" w:rsidP="00A4794E">
      <w:pPr>
        <w:spacing w:line="276" w:lineRule="auto"/>
        <w:rPr>
          <w:rFonts w:cstheme="minorHAnsi"/>
        </w:rPr>
      </w:pPr>
    </w:p>
    <w:p w14:paraId="6BD9DD3C" w14:textId="77777777" w:rsidR="009604F6" w:rsidRPr="004D7915" w:rsidRDefault="009604F6" w:rsidP="0066261F">
      <w:pPr>
        <w:jc w:val="center"/>
        <w:rPr>
          <w:b/>
        </w:rPr>
      </w:pPr>
      <w:bookmarkStart w:id="0" w:name="_Toc350847214"/>
      <w:bookmarkStart w:id="1" w:name="_Toc350928658"/>
      <w:bookmarkStart w:id="2" w:name="_Toc350937995"/>
      <w:bookmarkStart w:id="3" w:name="_Toc351623557"/>
      <w:r w:rsidRPr="004D7915">
        <w:rPr>
          <w:b/>
        </w:rPr>
        <w:t>INFORME DE FISCALIZACIÓN AMBIENTAL</w:t>
      </w:r>
      <w:bookmarkEnd w:id="0"/>
      <w:bookmarkEnd w:id="1"/>
      <w:bookmarkEnd w:id="2"/>
      <w:bookmarkEnd w:id="3"/>
    </w:p>
    <w:p w14:paraId="20093060" w14:textId="77777777" w:rsidR="00697654" w:rsidRPr="004D7915" w:rsidRDefault="00697654" w:rsidP="006B4FA6">
      <w:pPr>
        <w:spacing w:line="276" w:lineRule="auto"/>
        <w:jc w:val="center"/>
        <w:rPr>
          <w:rFonts w:cstheme="minorHAnsi"/>
          <w:b/>
        </w:rPr>
      </w:pPr>
    </w:p>
    <w:p w14:paraId="1B9183CE" w14:textId="77777777" w:rsidR="009604F6" w:rsidRPr="004D7915" w:rsidRDefault="009604F6" w:rsidP="006B4FA6">
      <w:pPr>
        <w:spacing w:line="276" w:lineRule="auto"/>
        <w:jc w:val="center"/>
        <w:rPr>
          <w:rFonts w:cstheme="minorHAnsi"/>
          <w:b/>
        </w:rPr>
      </w:pPr>
    </w:p>
    <w:p w14:paraId="387A40C4" w14:textId="1B3E31B4" w:rsidR="00993E91" w:rsidRPr="004D7915" w:rsidRDefault="00222CFD" w:rsidP="0066261F">
      <w:pPr>
        <w:jc w:val="center"/>
        <w:rPr>
          <w:b/>
        </w:rPr>
      </w:pPr>
      <w:bookmarkStart w:id="4" w:name="_Toc350847215"/>
      <w:bookmarkStart w:id="5" w:name="_Toc350928659"/>
      <w:bookmarkStart w:id="6" w:name="_Toc350937996"/>
      <w:bookmarkStart w:id="7" w:name="_Toc351623558"/>
      <w:r>
        <w:rPr>
          <w:b/>
        </w:rPr>
        <w:t>DERRAME LAGO PANGUIPULLI</w:t>
      </w:r>
    </w:p>
    <w:bookmarkEnd w:id="4"/>
    <w:bookmarkEnd w:id="5"/>
    <w:bookmarkEnd w:id="6"/>
    <w:bookmarkEnd w:id="7"/>
    <w:p w14:paraId="45136B41" w14:textId="77777777" w:rsidR="0066261F" w:rsidRPr="004D7915" w:rsidRDefault="0066261F" w:rsidP="006B4FA6">
      <w:pPr>
        <w:spacing w:line="276" w:lineRule="auto"/>
        <w:jc w:val="center"/>
        <w:rPr>
          <w:rFonts w:cstheme="minorHAnsi"/>
          <w:b/>
        </w:rPr>
      </w:pPr>
    </w:p>
    <w:p w14:paraId="15068478" w14:textId="77777777" w:rsidR="006B4FA6" w:rsidRPr="004D7915" w:rsidRDefault="006B4FA6" w:rsidP="006B4FA6">
      <w:pPr>
        <w:spacing w:line="276" w:lineRule="auto"/>
        <w:jc w:val="center"/>
        <w:rPr>
          <w:rFonts w:cstheme="minorHAnsi"/>
          <w:b/>
        </w:rPr>
      </w:pPr>
    </w:p>
    <w:p w14:paraId="361499A1" w14:textId="77777777" w:rsidR="00787B11" w:rsidRPr="004D7915" w:rsidRDefault="00787B11" w:rsidP="006B4FA6">
      <w:pPr>
        <w:spacing w:line="276" w:lineRule="auto"/>
        <w:jc w:val="center"/>
        <w:rPr>
          <w:rFonts w:cstheme="minorHAnsi"/>
          <w:b/>
        </w:rPr>
      </w:pPr>
    </w:p>
    <w:p w14:paraId="4F568B81" w14:textId="77777777" w:rsidR="00697654" w:rsidRPr="004D7915" w:rsidRDefault="00787B11" w:rsidP="006B4FA6">
      <w:pPr>
        <w:spacing w:line="276" w:lineRule="auto"/>
        <w:jc w:val="center"/>
        <w:rPr>
          <w:b/>
        </w:rPr>
      </w:pPr>
      <w:r w:rsidRPr="004D7915">
        <w:rPr>
          <w:b/>
        </w:rPr>
        <w:t>DFZ-</w:t>
      </w:r>
      <w:r w:rsidR="00222CFD">
        <w:rPr>
          <w:b/>
        </w:rPr>
        <w:t>2017-237</w:t>
      </w:r>
      <w:r w:rsidR="00F70FA9" w:rsidRPr="004D7915">
        <w:rPr>
          <w:b/>
        </w:rPr>
        <w:t>-XIV-RCA-IA</w:t>
      </w:r>
    </w:p>
    <w:p w14:paraId="4632C1C8" w14:textId="77777777" w:rsidR="00F70FA9" w:rsidRPr="004D7915" w:rsidRDefault="00F70FA9">
      <w:pPr>
        <w:jc w:val="left"/>
      </w:pPr>
      <w:bookmarkStart w:id="8" w:name="_Toc205640089"/>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70FA9" w:rsidRPr="004D7915" w14:paraId="3479018B" w14:textId="77777777" w:rsidTr="00F70FA9">
        <w:trPr>
          <w:trHeight w:val="567"/>
          <w:jc w:val="center"/>
        </w:trPr>
        <w:tc>
          <w:tcPr>
            <w:tcW w:w="1210" w:type="dxa"/>
            <w:shd w:val="clear" w:color="auto" w:fill="D9D9D9" w:themeFill="background1" w:themeFillShade="D9"/>
            <w:vAlign w:val="center"/>
          </w:tcPr>
          <w:p w14:paraId="24410168" w14:textId="77777777" w:rsidR="00F70FA9" w:rsidRPr="004D7915" w:rsidRDefault="00F70FA9" w:rsidP="00F70FA9">
            <w:pPr>
              <w:spacing w:line="276" w:lineRule="auto"/>
              <w:jc w:val="center"/>
              <w:rPr>
                <w:rFonts w:cstheme="minorHAnsi"/>
                <w:b/>
                <w:highlight w:val="yellow"/>
              </w:rPr>
            </w:pPr>
          </w:p>
        </w:tc>
        <w:tc>
          <w:tcPr>
            <w:tcW w:w="2116" w:type="dxa"/>
            <w:shd w:val="clear" w:color="auto" w:fill="D9D9D9" w:themeFill="background1" w:themeFillShade="D9"/>
            <w:vAlign w:val="center"/>
          </w:tcPr>
          <w:p w14:paraId="6CDFADE6" w14:textId="77777777" w:rsidR="00F70FA9" w:rsidRPr="004D7915" w:rsidRDefault="00F70FA9" w:rsidP="00F70FA9">
            <w:pPr>
              <w:spacing w:line="276" w:lineRule="auto"/>
              <w:jc w:val="center"/>
              <w:rPr>
                <w:rFonts w:cstheme="minorHAnsi"/>
                <w:b/>
                <w:highlight w:val="yellow"/>
                <w:lang w:val="es-ES_tradnl"/>
              </w:rPr>
            </w:pPr>
            <w:r w:rsidRPr="004D7915">
              <w:rPr>
                <w:rFonts w:cstheme="minorHAnsi"/>
                <w:b/>
                <w:lang w:val="es-ES_tradnl"/>
              </w:rPr>
              <w:t>Nombre</w:t>
            </w:r>
          </w:p>
        </w:tc>
        <w:tc>
          <w:tcPr>
            <w:tcW w:w="2662" w:type="dxa"/>
            <w:shd w:val="clear" w:color="auto" w:fill="D9D9D9" w:themeFill="background1" w:themeFillShade="D9"/>
            <w:vAlign w:val="center"/>
          </w:tcPr>
          <w:p w14:paraId="5C1F3675" w14:textId="77777777" w:rsidR="00F70FA9" w:rsidRPr="004D7915" w:rsidRDefault="00F70FA9" w:rsidP="00F70FA9">
            <w:pPr>
              <w:spacing w:line="276" w:lineRule="auto"/>
              <w:jc w:val="center"/>
              <w:rPr>
                <w:rFonts w:cstheme="minorHAnsi"/>
                <w:b/>
                <w:highlight w:val="yellow"/>
                <w:lang w:val="es-ES_tradnl"/>
              </w:rPr>
            </w:pPr>
            <w:r w:rsidRPr="004D7915">
              <w:rPr>
                <w:rFonts w:cstheme="minorHAnsi"/>
                <w:b/>
                <w:lang w:val="es-ES_tradnl"/>
              </w:rPr>
              <w:t>Firma</w:t>
            </w:r>
          </w:p>
        </w:tc>
      </w:tr>
      <w:tr w:rsidR="00F70FA9" w:rsidRPr="004D7915" w14:paraId="074E7473" w14:textId="77777777" w:rsidTr="00F70FA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13CFF93" w14:textId="77777777" w:rsidR="00F70FA9" w:rsidRPr="004D7915" w:rsidRDefault="00F70FA9" w:rsidP="00F70FA9">
            <w:pPr>
              <w:spacing w:line="276" w:lineRule="auto"/>
              <w:jc w:val="center"/>
              <w:rPr>
                <w:rFonts w:cstheme="minorHAnsi"/>
                <w:lang w:val="es-ES_tradnl"/>
              </w:rPr>
            </w:pPr>
            <w:r w:rsidRPr="004D7915">
              <w:rPr>
                <w:rFonts w:cstheme="minorHAnsi"/>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C256838" w14:textId="0C7E4092" w:rsidR="00F70FA9" w:rsidRPr="007F6A59" w:rsidRDefault="007F6A59" w:rsidP="00F70FA9">
            <w:pPr>
              <w:spacing w:line="276" w:lineRule="auto"/>
              <w:jc w:val="center"/>
              <w:rPr>
                <w:rFonts w:cstheme="minorHAnsi"/>
                <w:b/>
                <w:sz w:val="20"/>
                <w:szCs w:val="20"/>
                <w:lang w:val="es-ES_tradnl"/>
              </w:rPr>
            </w:pPr>
            <w:r w:rsidRPr="00B3389F">
              <w:rPr>
                <w:rFonts w:cstheme="minorHAnsi"/>
                <w:b/>
                <w:lang w:val="es-ES_tradnl"/>
              </w:rPr>
              <w:t>Eduardo Rodrí</w:t>
            </w:r>
            <w:r w:rsidR="00B3389F">
              <w:rPr>
                <w:rFonts w:cstheme="minorHAnsi"/>
                <w:b/>
                <w:lang w:val="es-ES_tradnl"/>
              </w:rPr>
              <w:t>guez Sepúlveda</w:t>
            </w:r>
          </w:p>
        </w:tc>
        <w:tc>
          <w:tcPr>
            <w:tcW w:w="2662" w:type="dxa"/>
            <w:tcBorders>
              <w:top w:val="single" w:sz="4" w:space="0" w:color="auto"/>
              <w:left w:val="single" w:sz="4" w:space="0" w:color="auto"/>
              <w:bottom w:val="single" w:sz="4" w:space="0" w:color="auto"/>
              <w:right w:val="single" w:sz="4" w:space="0" w:color="auto"/>
            </w:tcBorders>
            <w:vAlign w:val="center"/>
          </w:tcPr>
          <w:p w14:paraId="021C0091" w14:textId="77777777" w:rsidR="00F70FA9" w:rsidRPr="004D7915" w:rsidRDefault="008F4180" w:rsidP="00F70FA9">
            <w:pPr>
              <w:spacing w:line="276" w:lineRule="auto"/>
              <w:jc w:val="center"/>
              <w:rPr>
                <w:rFonts w:cs="Calibri"/>
                <w:lang w:val="es-ES_tradnl"/>
              </w:rPr>
            </w:pPr>
            <w:r>
              <w:rPr>
                <w:rFonts w:cs="Calibri"/>
              </w:rPr>
              <w:pict w14:anchorId="18FFB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8pt;height:54pt">
                  <v:imagedata r:id="rId19"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eduardo.rodriguez@sma.gob.cl" issignatureline="t"/>
                </v:shape>
              </w:pict>
            </w:r>
          </w:p>
        </w:tc>
      </w:tr>
      <w:tr w:rsidR="00F70FA9" w:rsidRPr="004D7915" w14:paraId="037BB3C8" w14:textId="77777777" w:rsidTr="00F70FA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7D614FA" w14:textId="77777777" w:rsidR="00F70FA9" w:rsidRPr="004D7915" w:rsidRDefault="00F70FA9" w:rsidP="00F70FA9">
            <w:pPr>
              <w:spacing w:line="276" w:lineRule="auto"/>
              <w:jc w:val="center"/>
              <w:rPr>
                <w:rFonts w:cstheme="minorHAnsi"/>
                <w:lang w:val="es-ES_tradnl"/>
              </w:rPr>
            </w:pPr>
            <w:r w:rsidRPr="004D7915">
              <w:rPr>
                <w:rFonts w:cstheme="minorHAnsi"/>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1AEFAA4F" w14:textId="27E8F336" w:rsidR="00F70FA9" w:rsidRPr="004D7915" w:rsidRDefault="00B36184" w:rsidP="007F6A59">
            <w:pPr>
              <w:spacing w:line="276" w:lineRule="auto"/>
              <w:jc w:val="center"/>
              <w:rPr>
                <w:rFonts w:cstheme="minorHAnsi"/>
                <w:b/>
                <w:lang w:val="es-ES_tradnl"/>
              </w:rPr>
            </w:pPr>
            <w:r w:rsidRPr="004D7915">
              <w:rPr>
                <w:rFonts w:cstheme="minorHAnsi"/>
                <w:b/>
                <w:lang w:val="es-ES_tradnl"/>
              </w:rPr>
              <w:t>Juan Harries M</w:t>
            </w:r>
            <w:r w:rsidR="00B3389F">
              <w:rPr>
                <w:rFonts w:cstheme="minorHAnsi"/>
                <w:b/>
                <w:lang w:val="es-ES_tradnl"/>
              </w:rPr>
              <w:t>uñoz</w:t>
            </w:r>
          </w:p>
        </w:tc>
        <w:tc>
          <w:tcPr>
            <w:tcW w:w="2662" w:type="dxa"/>
            <w:tcBorders>
              <w:top w:val="single" w:sz="4" w:space="0" w:color="auto"/>
              <w:left w:val="single" w:sz="4" w:space="0" w:color="auto"/>
              <w:bottom w:val="single" w:sz="4" w:space="0" w:color="auto"/>
              <w:right w:val="single" w:sz="4" w:space="0" w:color="auto"/>
            </w:tcBorders>
            <w:vAlign w:val="center"/>
          </w:tcPr>
          <w:p w14:paraId="776547AD" w14:textId="77777777" w:rsidR="00F70FA9" w:rsidRPr="004D7915" w:rsidRDefault="008F4180" w:rsidP="00F70FA9">
            <w:pPr>
              <w:spacing w:line="276" w:lineRule="auto"/>
              <w:jc w:val="center"/>
              <w:rPr>
                <w:rFonts w:cs="Calibri"/>
                <w:noProof/>
                <w:lang w:eastAsia="es-CL"/>
              </w:rPr>
            </w:pPr>
            <w:r>
              <w:rPr>
                <w:rFonts w:cs="Calibri"/>
              </w:rPr>
              <w:pict w14:anchorId="25435012">
                <v:shape id="_x0000_i1026" type="#_x0000_t75" alt="Línea de firma de Microsoft Office..." style="width:114pt;height:54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Juan Harries Muñoz" o:suggestedsigner2="Fiscalizador DFZ" o:suggestedsigneremail="juan.harries@sma.gob.cl" issignatureline="t"/>
                </v:shape>
              </w:pict>
            </w:r>
          </w:p>
        </w:tc>
      </w:tr>
      <w:tr w:rsidR="00F70FA9" w:rsidRPr="004D7915" w14:paraId="0C4B78C3" w14:textId="77777777" w:rsidTr="00F70FA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BACC3EB" w14:textId="77777777" w:rsidR="00F70FA9" w:rsidRPr="004D7915" w:rsidRDefault="00F70FA9" w:rsidP="00F70FA9">
            <w:pPr>
              <w:spacing w:line="276" w:lineRule="auto"/>
              <w:jc w:val="center"/>
              <w:rPr>
                <w:rFonts w:cstheme="minorHAnsi"/>
                <w:lang w:val="es-ES_tradnl"/>
              </w:rPr>
            </w:pPr>
            <w:r w:rsidRPr="004D7915">
              <w:rPr>
                <w:rFonts w:cstheme="minorHAnsi"/>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DE4D40D" w14:textId="18FB9D5C" w:rsidR="00F70FA9" w:rsidRPr="004D7915" w:rsidRDefault="007F6A59" w:rsidP="00F70FA9">
            <w:pPr>
              <w:spacing w:line="276" w:lineRule="auto"/>
              <w:jc w:val="center"/>
              <w:rPr>
                <w:rFonts w:cstheme="minorHAnsi"/>
                <w:b/>
                <w:lang w:val="es-ES_tradnl"/>
              </w:rPr>
            </w:pPr>
            <w:r>
              <w:rPr>
                <w:rFonts w:cstheme="minorHAnsi"/>
                <w:b/>
                <w:lang w:val="es-ES_tradnl"/>
              </w:rPr>
              <w:t>Mauricio Benítez M</w:t>
            </w:r>
            <w:r w:rsidR="00B3389F">
              <w:rPr>
                <w:rFonts w:cstheme="minorHAnsi"/>
                <w:b/>
                <w:lang w:val="es-ES_tradnl"/>
              </w:rPr>
              <w:t>orales</w:t>
            </w:r>
            <w:r w:rsidR="00B36184" w:rsidRPr="004D7915">
              <w:rPr>
                <w:rFonts w:cstheme="minorHAnsi"/>
                <w:b/>
                <w:lang w:val="es-ES_tradnl"/>
              </w:rPr>
              <w:t xml:space="preserve"> </w:t>
            </w:r>
          </w:p>
        </w:tc>
        <w:tc>
          <w:tcPr>
            <w:tcW w:w="2662" w:type="dxa"/>
            <w:tcBorders>
              <w:top w:val="single" w:sz="4" w:space="0" w:color="auto"/>
              <w:left w:val="single" w:sz="4" w:space="0" w:color="auto"/>
              <w:bottom w:val="single" w:sz="4" w:space="0" w:color="auto"/>
              <w:right w:val="single" w:sz="4" w:space="0" w:color="auto"/>
            </w:tcBorders>
            <w:vAlign w:val="center"/>
          </w:tcPr>
          <w:p w14:paraId="7EA7F413" w14:textId="77777777" w:rsidR="00F70FA9" w:rsidRPr="004D7915" w:rsidRDefault="008F4180" w:rsidP="00F70FA9">
            <w:pPr>
              <w:spacing w:line="276" w:lineRule="auto"/>
              <w:jc w:val="center"/>
              <w:rPr>
                <w:rFonts w:cs="Calibri"/>
              </w:rPr>
            </w:pPr>
            <w:bookmarkStart w:id="9" w:name="_GoBack"/>
            <w:r>
              <w:rPr>
                <w:rFonts w:cs="Calibri"/>
              </w:rPr>
              <w:pict w14:anchorId="22638DAD">
                <v:shape id="_x0000_i1027" type="#_x0000_t75" alt="Línea de firma de Microsoft Office..." style="width:114pt;height:54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Mauricio Benítez Morales" o:suggestedsigner2="Fiscalizador DFZ" o:suggestedsigneremail="mauricio.benitez@sma.gob.cl" issignatureline="t"/>
                </v:shape>
              </w:pict>
            </w:r>
            <w:bookmarkEnd w:id="9"/>
          </w:p>
        </w:tc>
      </w:tr>
    </w:tbl>
    <w:p w14:paraId="46648E0E" w14:textId="77777777" w:rsidR="001A4615" w:rsidRPr="004D7915" w:rsidRDefault="001A4615">
      <w:pPr>
        <w:jc w:val="left"/>
      </w:pPr>
    </w:p>
    <w:p w14:paraId="1AAA984A" w14:textId="77777777" w:rsidR="00F70FA9" w:rsidRPr="004D7915" w:rsidRDefault="00F70FA9">
      <w:pPr>
        <w:jc w:val="left"/>
      </w:pPr>
    </w:p>
    <w:p w14:paraId="1DA10343" w14:textId="77777777" w:rsidR="00F70FA9" w:rsidRPr="004D7915" w:rsidRDefault="00F70FA9">
      <w:pPr>
        <w:jc w:val="left"/>
      </w:pPr>
    </w:p>
    <w:p w14:paraId="4506D38B" w14:textId="77777777" w:rsidR="00F70FA9" w:rsidRPr="004D7915" w:rsidRDefault="00F70FA9">
      <w:pPr>
        <w:jc w:val="left"/>
      </w:pPr>
    </w:p>
    <w:p w14:paraId="31EE49CC" w14:textId="77777777" w:rsidR="00F70FA9" w:rsidRPr="004D7915" w:rsidRDefault="00F70FA9">
      <w:pPr>
        <w:jc w:val="left"/>
      </w:pPr>
    </w:p>
    <w:p w14:paraId="1D91E9D5" w14:textId="77777777" w:rsidR="00643C95" w:rsidRPr="004D7915" w:rsidRDefault="00643C95">
      <w:pPr>
        <w:jc w:val="left"/>
      </w:pPr>
    </w:p>
    <w:p w14:paraId="01C4583D" w14:textId="77777777" w:rsidR="00643C95" w:rsidRPr="004D7915" w:rsidRDefault="00643C95">
      <w:pPr>
        <w:jc w:val="left"/>
      </w:pPr>
    </w:p>
    <w:p w14:paraId="6479D70D" w14:textId="77777777" w:rsidR="00643C95" w:rsidRPr="004D7915" w:rsidRDefault="00643C95">
      <w:pPr>
        <w:jc w:val="left"/>
      </w:pPr>
    </w:p>
    <w:p w14:paraId="313C0516" w14:textId="77777777" w:rsidR="00F70FA9" w:rsidRPr="004D7915" w:rsidRDefault="00F70FA9">
      <w:pPr>
        <w:jc w:val="left"/>
      </w:pPr>
    </w:p>
    <w:p w14:paraId="669BF508" w14:textId="77777777" w:rsidR="00F70FA9" w:rsidRPr="004D7915" w:rsidRDefault="00F70FA9">
      <w:pPr>
        <w:jc w:val="left"/>
      </w:pPr>
    </w:p>
    <w:p w14:paraId="08141E29" w14:textId="77777777" w:rsidR="00F55D44" w:rsidRPr="004D7915" w:rsidRDefault="00655D0C" w:rsidP="00694B31">
      <w:pPr>
        <w:pStyle w:val="Ttulo1"/>
        <w:numPr>
          <w:ilvl w:val="0"/>
          <w:numId w:val="0"/>
        </w:numPr>
        <w:jc w:val="center"/>
        <w:rPr>
          <w:sz w:val="22"/>
          <w:szCs w:val="22"/>
        </w:rPr>
      </w:pPr>
      <w:bookmarkStart w:id="10" w:name="_Toc352940725"/>
      <w:bookmarkStart w:id="11" w:name="_Toc353998174"/>
      <w:bookmarkStart w:id="12" w:name="_Toc477443309"/>
      <w:bookmarkEnd w:id="8"/>
      <w:r w:rsidRPr="004D7915">
        <w:rPr>
          <w:sz w:val="22"/>
          <w:szCs w:val="22"/>
        </w:rPr>
        <w:t>Tabla de Contenidos</w:t>
      </w:r>
      <w:bookmarkEnd w:id="10"/>
      <w:bookmarkEnd w:id="11"/>
      <w:bookmarkEnd w:id="12"/>
    </w:p>
    <w:p w14:paraId="23E37016" w14:textId="3AA69E3E" w:rsidR="00A563CA" w:rsidRDefault="003753AB">
      <w:pPr>
        <w:pStyle w:val="TDC1"/>
        <w:rPr>
          <w:rFonts w:eastAsiaTheme="minorEastAsia" w:cstheme="minorBidi"/>
          <w:b w:val="0"/>
          <w:bCs w:val="0"/>
          <w:caps w:val="0"/>
          <w:noProof/>
          <w:sz w:val="22"/>
          <w:szCs w:val="22"/>
          <w:lang w:eastAsia="es-CL"/>
        </w:rPr>
      </w:pPr>
      <w:r w:rsidRPr="004D7915">
        <w:rPr>
          <w:sz w:val="22"/>
          <w:szCs w:val="22"/>
        </w:rPr>
        <w:fldChar w:fldCharType="begin"/>
      </w:r>
      <w:r w:rsidRPr="004D7915">
        <w:rPr>
          <w:sz w:val="22"/>
          <w:szCs w:val="22"/>
        </w:rPr>
        <w:instrText xml:space="preserve"> TOC \o "1-3" \h \z \u </w:instrText>
      </w:r>
      <w:r w:rsidRPr="004D7915">
        <w:rPr>
          <w:sz w:val="22"/>
          <w:szCs w:val="22"/>
        </w:rPr>
        <w:fldChar w:fldCharType="separate"/>
      </w:r>
      <w:hyperlink w:anchor="_Toc477443309" w:history="1">
        <w:r w:rsidR="00A563CA" w:rsidRPr="00AD4202">
          <w:rPr>
            <w:rStyle w:val="Hipervnculo"/>
            <w:noProof/>
          </w:rPr>
          <w:t>Tabla de Contenidos</w:t>
        </w:r>
        <w:r w:rsidR="00A563CA">
          <w:rPr>
            <w:noProof/>
            <w:webHidden/>
          </w:rPr>
          <w:tab/>
        </w:r>
        <w:r w:rsidR="00A563CA">
          <w:rPr>
            <w:noProof/>
            <w:webHidden/>
          </w:rPr>
          <w:fldChar w:fldCharType="begin"/>
        </w:r>
        <w:r w:rsidR="00A563CA">
          <w:rPr>
            <w:noProof/>
            <w:webHidden/>
          </w:rPr>
          <w:instrText xml:space="preserve"> PAGEREF _Toc477443309 \h </w:instrText>
        </w:r>
        <w:r w:rsidR="00A563CA">
          <w:rPr>
            <w:noProof/>
            <w:webHidden/>
          </w:rPr>
        </w:r>
        <w:r w:rsidR="00A563CA">
          <w:rPr>
            <w:noProof/>
            <w:webHidden/>
          </w:rPr>
          <w:fldChar w:fldCharType="separate"/>
        </w:r>
        <w:r w:rsidR="00A563CA">
          <w:rPr>
            <w:noProof/>
            <w:webHidden/>
          </w:rPr>
          <w:t>2</w:t>
        </w:r>
        <w:r w:rsidR="00A563CA">
          <w:rPr>
            <w:noProof/>
            <w:webHidden/>
          </w:rPr>
          <w:fldChar w:fldCharType="end"/>
        </w:r>
      </w:hyperlink>
    </w:p>
    <w:p w14:paraId="674FB35D" w14:textId="2261ABA3" w:rsidR="00A563CA" w:rsidRDefault="00B3389F">
      <w:pPr>
        <w:pStyle w:val="TDC1"/>
        <w:rPr>
          <w:rFonts w:eastAsiaTheme="minorEastAsia" w:cstheme="minorBidi"/>
          <w:b w:val="0"/>
          <w:bCs w:val="0"/>
          <w:caps w:val="0"/>
          <w:noProof/>
          <w:sz w:val="22"/>
          <w:szCs w:val="22"/>
          <w:lang w:eastAsia="es-CL"/>
        </w:rPr>
      </w:pPr>
      <w:hyperlink w:anchor="_Toc477443310" w:history="1">
        <w:r w:rsidR="00A563CA" w:rsidRPr="00AD4202">
          <w:rPr>
            <w:rStyle w:val="Hipervnculo"/>
            <w:noProof/>
          </w:rPr>
          <w:t>1.</w:t>
        </w:r>
        <w:r w:rsidR="00A563CA">
          <w:rPr>
            <w:rFonts w:eastAsiaTheme="minorEastAsia" w:cstheme="minorBidi"/>
            <w:b w:val="0"/>
            <w:bCs w:val="0"/>
            <w:caps w:val="0"/>
            <w:noProof/>
            <w:sz w:val="22"/>
            <w:szCs w:val="22"/>
            <w:lang w:eastAsia="es-CL"/>
          </w:rPr>
          <w:tab/>
        </w:r>
        <w:r w:rsidR="00A563CA" w:rsidRPr="00AD4202">
          <w:rPr>
            <w:rStyle w:val="Hipervnculo"/>
            <w:noProof/>
          </w:rPr>
          <w:t>RESUMEN.</w:t>
        </w:r>
        <w:r w:rsidR="00A563CA">
          <w:rPr>
            <w:noProof/>
            <w:webHidden/>
          </w:rPr>
          <w:tab/>
        </w:r>
        <w:r w:rsidR="00A563CA">
          <w:rPr>
            <w:noProof/>
            <w:webHidden/>
          </w:rPr>
          <w:fldChar w:fldCharType="begin"/>
        </w:r>
        <w:r w:rsidR="00A563CA">
          <w:rPr>
            <w:noProof/>
            <w:webHidden/>
          </w:rPr>
          <w:instrText xml:space="preserve"> PAGEREF _Toc477443310 \h </w:instrText>
        </w:r>
        <w:r w:rsidR="00A563CA">
          <w:rPr>
            <w:noProof/>
            <w:webHidden/>
          </w:rPr>
        </w:r>
        <w:r w:rsidR="00A563CA">
          <w:rPr>
            <w:noProof/>
            <w:webHidden/>
          </w:rPr>
          <w:fldChar w:fldCharType="separate"/>
        </w:r>
        <w:r w:rsidR="00A563CA">
          <w:rPr>
            <w:noProof/>
            <w:webHidden/>
          </w:rPr>
          <w:t>3</w:t>
        </w:r>
        <w:r w:rsidR="00A563CA">
          <w:rPr>
            <w:noProof/>
            <w:webHidden/>
          </w:rPr>
          <w:fldChar w:fldCharType="end"/>
        </w:r>
      </w:hyperlink>
    </w:p>
    <w:p w14:paraId="77A0D98A" w14:textId="47E54945" w:rsidR="00A563CA" w:rsidRDefault="00B3389F">
      <w:pPr>
        <w:pStyle w:val="TDC1"/>
        <w:rPr>
          <w:rFonts w:eastAsiaTheme="minorEastAsia" w:cstheme="minorBidi"/>
          <w:b w:val="0"/>
          <w:bCs w:val="0"/>
          <w:caps w:val="0"/>
          <w:noProof/>
          <w:sz w:val="22"/>
          <w:szCs w:val="22"/>
          <w:lang w:eastAsia="es-CL"/>
        </w:rPr>
      </w:pPr>
      <w:hyperlink w:anchor="_Toc477443311" w:history="1">
        <w:r w:rsidR="00A563CA" w:rsidRPr="00AD4202">
          <w:rPr>
            <w:rStyle w:val="Hipervnculo"/>
            <w:noProof/>
          </w:rPr>
          <w:t>2.</w:t>
        </w:r>
        <w:r w:rsidR="00A563CA">
          <w:rPr>
            <w:rFonts w:eastAsiaTheme="minorEastAsia" w:cstheme="minorBidi"/>
            <w:b w:val="0"/>
            <w:bCs w:val="0"/>
            <w:caps w:val="0"/>
            <w:noProof/>
            <w:sz w:val="22"/>
            <w:szCs w:val="22"/>
            <w:lang w:eastAsia="es-CL"/>
          </w:rPr>
          <w:tab/>
        </w:r>
        <w:r w:rsidR="00A563CA" w:rsidRPr="00AD4202">
          <w:rPr>
            <w:rStyle w:val="Hipervnculo"/>
            <w:noProof/>
          </w:rPr>
          <w:t>IDENTIFICACIÓN DEL PROYECTO, INSTALACIÓN, ACTIVIDAD O FUENTE FISCALIZADA</w:t>
        </w:r>
        <w:r w:rsidR="00A563CA">
          <w:rPr>
            <w:noProof/>
            <w:webHidden/>
          </w:rPr>
          <w:tab/>
        </w:r>
        <w:r w:rsidR="00A563CA">
          <w:rPr>
            <w:noProof/>
            <w:webHidden/>
          </w:rPr>
          <w:fldChar w:fldCharType="begin"/>
        </w:r>
        <w:r w:rsidR="00A563CA">
          <w:rPr>
            <w:noProof/>
            <w:webHidden/>
          </w:rPr>
          <w:instrText xml:space="preserve"> PAGEREF _Toc477443311 \h </w:instrText>
        </w:r>
        <w:r w:rsidR="00A563CA">
          <w:rPr>
            <w:noProof/>
            <w:webHidden/>
          </w:rPr>
        </w:r>
        <w:r w:rsidR="00A563CA">
          <w:rPr>
            <w:noProof/>
            <w:webHidden/>
          </w:rPr>
          <w:fldChar w:fldCharType="separate"/>
        </w:r>
        <w:r w:rsidR="00A563CA">
          <w:rPr>
            <w:noProof/>
            <w:webHidden/>
          </w:rPr>
          <w:t>4</w:t>
        </w:r>
        <w:r w:rsidR="00A563CA">
          <w:rPr>
            <w:noProof/>
            <w:webHidden/>
          </w:rPr>
          <w:fldChar w:fldCharType="end"/>
        </w:r>
      </w:hyperlink>
    </w:p>
    <w:p w14:paraId="70C66C68" w14:textId="50CB5D74" w:rsidR="00A563CA" w:rsidRDefault="00B3389F">
      <w:pPr>
        <w:pStyle w:val="TDC2"/>
        <w:tabs>
          <w:tab w:val="left" w:pos="880"/>
          <w:tab w:val="right" w:leader="dot" w:pos="9962"/>
        </w:tabs>
        <w:rPr>
          <w:rFonts w:eastAsiaTheme="minorEastAsia" w:cstheme="minorBidi"/>
          <w:smallCaps w:val="0"/>
          <w:noProof/>
          <w:sz w:val="22"/>
          <w:szCs w:val="22"/>
          <w:lang w:eastAsia="es-CL"/>
        </w:rPr>
      </w:pPr>
      <w:hyperlink w:anchor="_Toc477443312" w:history="1">
        <w:r w:rsidR="00A563CA" w:rsidRPr="00AD4202">
          <w:rPr>
            <w:rStyle w:val="Hipervnculo"/>
            <w:noProof/>
          </w:rPr>
          <w:t>2.1.</w:t>
        </w:r>
        <w:r w:rsidR="00A563CA">
          <w:rPr>
            <w:rFonts w:eastAsiaTheme="minorEastAsia" w:cstheme="minorBidi"/>
            <w:smallCaps w:val="0"/>
            <w:noProof/>
            <w:sz w:val="22"/>
            <w:szCs w:val="22"/>
            <w:lang w:eastAsia="es-CL"/>
          </w:rPr>
          <w:tab/>
        </w:r>
        <w:r w:rsidR="00A563CA" w:rsidRPr="00AD4202">
          <w:rPr>
            <w:rStyle w:val="Hipervnculo"/>
            <w:noProof/>
          </w:rPr>
          <w:t>Antecedentes Generales</w:t>
        </w:r>
        <w:r w:rsidR="00A563CA">
          <w:rPr>
            <w:noProof/>
            <w:webHidden/>
          </w:rPr>
          <w:tab/>
        </w:r>
        <w:r w:rsidR="00A563CA">
          <w:rPr>
            <w:noProof/>
            <w:webHidden/>
          </w:rPr>
          <w:fldChar w:fldCharType="begin"/>
        </w:r>
        <w:r w:rsidR="00A563CA">
          <w:rPr>
            <w:noProof/>
            <w:webHidden/>
          </w:rPr>
          <w:instrText xml:space="preserve"> PAGEREF _Toc477443312 \h </w:instrText>
        </w:r>
        <w:r w:rsidR="00A563CA">
          <w:rPr>
            <w:noProof/>
            <w:webHidden/>
          </w:rPr>
        </w:r>
        <w:r w:rsidR="00A563CA">
          <w:rPr>
            <w:noProof/>
            <w:webHidden/>
          </w:rPr>
          <w:fldChar w:fldCharType="separate"/>
        </w:r>
        <w:r w:rsidR="00A563CA">
          <w:rPr>
            <w:noProof/>
            <w:webHidden/>
          </w:rPr>
          <w:t>4</w:t>
        </w:r>
        <w:r w:rsidR="00A563CA">
          <w:rPr>
            <w:noProof/>
            <w:webHidden/>
          </w:rPr>
          <w:fldChar w:fldCharType="end"/>
        </w:r>
      </w:hyperlink>
    </w:p>
    <w:p w14:paraId="0739B391" w14:textId="23E8214E" w:rsidR="00A563CA" w:rsidRDefault="00B3389F">
      <w:pPr>
        <w:pStyle w:val="TDC2"/>
        <w:tabs>
          <w:tab w:val="left" w:pos="880"/>
          <w:tab w:val="right" w:leader="dot" w:pos="9962"/>
        </w:tabs>
        <w:rPr>
          <w:rFonts w:eastAsiaTheme="minorEastAsia" w:cstheme="minorBidi"/>
          <w:smallCaps w:val="0"/>
          <w:noProof/>
          <w:sz w:val="22"/>
          <w:szCs w:val="22"/>
          <w:lang w:eastAsia="es-CL"/>
        </w:rPr>
      </w:pPr>
      <w:hyperlink w:anchor="_Toc477443313" w:history="1">
        <w:r w:rsidR="00A563CA" w:rsidRPr="00AD4202">
          <w:rPr>
            <w:rStyle w:val="Hipervnculo"/>
            <w:noProof/>
          </w:rPr>
          <w:t>2.2.</w:t>
        </w:r>
        <w:r w:rsidR="00A563CA">
          <w:rPr>
            <w:rFonts w:eastAsiaTheme="minorEastAsia" w:cstheme="minorBidi"/>
            <w:smallCaps w:val="0"/>
            <w:noProof/>
            <w:sz w:val="22"/>
            <w:szCs w:val="22"/>
            <w:lang w:eastAsia="es-CL"/>
          </w:rPr>
          <w:tab/>
        </w:r>
        <w:r w:rsidR="00A563CA" w:rsidRPr="00AD4202">
          <w:rPr>
            <w:rStyle w:val="Hipervnculo"/>
            <w:noProof/>
          </w:rPr>
          <w:t>Ubicación y Layout</w:t>
        </w:r>
        <w:r w:rsidR="00A563CA">
          <w:rPr>
            <w:noProof/>
            <w:webHidden/>
          </w:rPr>
          <w:tab/>
        </w:r>
        <w:r w:rsidR="00A563CA">
          <w:rPr>
            <w:noProof/>
            <w:webHidden/>
          </w:rPr>
          <w:fldChar w:fldCharType="begin"/>
        </w:r>
        <w:r w:rsidR="00A563CA">
          <w:rPr>
            <w:noProof/>
            <w:webHidden/>
          </w:rPr>
          <w:instrText xml:space="preserve"> PAGEREF _Toc477443313 \h </w:instrText>
        </w:r>
        <w:r w:rsidR="00A563CA">
          <w:rPr>
            <w:noProof/>
            <w:webHidden/>
          </w:rPr>
        </w:r>
        <w:r w:rsidR="00A563CA">
          <w:rPr>
            <w:noProof/>
            <w:webHidden/>
          </w:rPr>
          <w:fldChar w:fldCharType="separate"/>
        </w:r>
        <w:r w:rsidR="00A563CA">
          <w:rPr>
            <w:noProof/>
            <w:webHidden/>
          </w:rPr>
          <w:t>5</w:t>
        </w:r>
        <w:r w:rsidR="00A563CA">
          <w:rPr>
            <w:noProof/>
            <w:webHidden/>
          </w:rPr>
          <w:fldChar w:fldCharType="end"/>
        </w:r>
      </w:hyperlink>
    </w:p>
    <w:p w14:paraId="4BAA76CD" w14:textId="4CC3BC78" w:rsidR="00A563CA" w:rsidRDefault="00B3389F">
      <w:pPr>
        <w:pStyle w:val="TDC1"/>
        <w:rPr>
          <w:rFonts w:eastAsiaTheme="minorEastAsia" w:cstheme="minorBidi"/>
          <w:b w:val="0"/>
          <w:bCs w:val="0"/>
          <w:caps w:val="0"/>
          <w:noProof/>
          <w:sz w:val="22"/>
          <w:szCs w:val="22"/>
          <w:lang w:eastAsia="es-CL"/>
        </w:rPr>
      </w:pPr>
      <w:hyperlink w:anchor="_Toc477443314" w:history="1">
        <w:r w:rsidR="00A563CA" w:rsidRPr="00AD4202">
          <w:rPr>
            <w:rStyle w:val="Hipervnculo"/>
            <w:noProof/>
          </w:rPr>
          <w:t>3.</w:t>
        </w:r>
        <w:r w:rsidR="00A563CA">
          <w:rPr>
            <w:rFonts w:eastAsiaTheme="minorEastAsia" w:cstheme="minorBidi"/>
            <w:b w:val="0"/>
            <w:bCs w:val="0"/>
            <w:caps w:val="0"/>
            <w:noProof/>
            <w:sz w:val="22"/>
            <w:szCs w:val="22"/>
            <w:lang w:eastAsia="es-CL"/>
          </w:rPr>
          <w:tab/>
        </w:r>
        <w:r w:rsidR="00A563CA" w:rsidRPr="00AD4202">
          <w:rPr>
            <w:rStyle w:val="Hipervnculo"/>
            <w:noProof/>
          </w:rPr>
          <w:t>INSTRUMENTOS DE GESTIÓN AMBIENTAL QUE REGULAN LA ACTIVIDAD FISCALIZADA.</w:t>
        </w:r>
        <w:r w:rsidR="00A563CA">
          <w:rPr>
            <w:noProof/>
            <w:webHidden/>
          </w:rPr>
          <w:tab/>
        </w:r>
        <w:r w:rsidR="00A563CA">
          <w:rPr>
            <w:noProof/>
            <w:webHidden/>
          </w:rPr>
          <w:fldChar w:fldCharType="begin"/>
        </w:r>
        <w:r w:rsidR="00A563CA">
          <w:rPr>
            <w:noProof/>
            <w:webHidden/>
          </w:rPr>
          <w:instrText xml:space="preserve"> PAGEREF _Toc477443314 \h </w:instrText>
        </w:r>
        <w:r w:rsidR="00A563CA">
          <w:rPr>
            <w:noProof/>
            <w:webHidden/>
          </w:rPr>
        </w:r>
        <w:r w:rsidR="00A563CA">
          <w:rPr>
            <w:noProof/>
            <w:webHidden/>
          </w:rPr>
          <w:fldChar w:fldCharType="separate"/>
        </w:r>
        <w:r w:rsidR="00A563CA">
          <w:rPr>
            <w:noProof/>
            <w:webHidden/>
          </w:rPr>
          <w:t>7</w:t>
        </w:r>
        <w:r w:rsidR="00A563CA">
          <w:rPr>
            <w:noProof/>
            <w:webHidden/>
          </w:rPr>
          <w:fldChar w:fldCharType="end"/>
        </w:r>
      </w:hyperlink>
    </w:p>
    <w:p w14:paraId="659C67FE" w14:textId="419F1FE9" w:rsidR="00A563CA" w:rsidRDefault="00B3389F">
      <w:pPr>
        <w:pStyle w:val="TDC1"/>
        <w:rPr>
          <w:rFonts w:eastAsiaTheme="minorEastAsia" w:cstheme="minorBidi"/>
          <w:b w:val="0"/>
          <w:bCs w:val="0"/>
          <w:caps w:val="0"/>
          <w:noProof/>
          <w:sz w:val="22"/>
          <w:szCs w:val="22"/>
          <w:lang w:eastAsia="es-CL"/>
        </w:rPr>
      </w:pPr>
      <w:hyperlink w:anchor="_Toc477443315" w:history="1">
        <w:r w:rsidR="00A563CA" w:rsidRPr="00AD4202">
          <w:rPr>
            <w:rStyle w:val="Hipervnculo"/>
            <w:noProof/>
          </w:rPr>
          <w:t>4.</w:t>
        </w:r>
        <w:r w:rsidR="00A563CA">
          <w:rPr>
            <w:rFonts w:eastAsiaTheme="minorEastAsia" w:cstheme="minorBidi"/>
            <w:b w:val="0"/>
            <w:bCs w:val="0"/>
            <w:caps w:val="0"/>
            <w:noProof/>
            <w:sz w:val="22"/>
            <w:szCs w:val="22"/>
            <w:lang w:eastAsia="es-CL"/>
          </w:rPr>
          <w:tab/>
        </w:r>
        <w:r w:rsidR="00A563CA" w:rsidRPr="00AD4202">
          <w:rPr>
            <w:rStyle w:val="Hipervnculo"/>
            <w:noProof/>
          </w:rPr>
          <w:t>ANTECEDENTES DE LA ACTIVIDAD DE FISCALIZACIÓN.</w:t>
        </w:r>
        <w:r w:rsidR="00A563CA">
          <w:rPr>
            <w:noProof/>
            <w:webHidden/>
          </w:rPr>
          <w:tab/>
        </w:r>
        <w:r w:rsidR="00A563CA">
          <w:rPr>
            <w:noProof/>
            <w:webHidden/>
          </w:rPr>
          <w:fldChar w:fldCharType="begin"/>
        </w:r>
        <w:r w:rsidR="00A563CA">
          <w:rPr>
            <w:noProof/>
            <w:webHidden/>
          </w:rPr>
          <w:instrText xml:space="preserve"> PAGEREF _Toc477443315 \h </w:instrText>
        </w:r>
        <w:r w:rsidR="00A563CA">
          <w:rPr>
            <w:noProof/>
            <w:webHidden/>
          </w:rPr>
        </w:r>
        <w:r w:rsidR="00A563CA">
          <w:rPr>
            <w:noProof/>
            <w:webHidden/>
          </w:rPr>
          <w:fldChar w:fldCharType="separate"/>
        </w:r>
        <w:r w:rsidR="00A563CA">
          <w:rPr>
            <w:noProof/>
            <w:webHidden/>
          </w:rPr>
          <w:t>8</w:t>
        </w:r>
        <w:r w:rsidR="00A563CA">
          <w:rPr>
            <w:noProof/>
            <w:webHidden/>
          </w:rPr>
          <w:fldChar w:fldCharType="end"/>
        </w:r>
      </w:hyperlink>
    </w:p>
    <w:p w14:paraId="3C4E6D17" w14:textId="32A7C913" w:rsidR="00A563CA" w:rsidRDefault="00B3389F">
      <w:pPr>
        <w:pStyle w:val="TDC2"/>
        <w:tabs>
          <w:tab w:val="left" w:pos="880"/>
          <w:tab w:val="right" w:leader="dot" w:pos="9962"/>
        </w:tabs>
        <w:rPr>
          <w:rFonts w:eastAsiaTheme="minorEastAsia" w:cstheme="minorBidi"/>
          <w:smallCaps w:val="0"/>
          <w:noProof/>
          <w:sz w:val="22"/>
          <w:szCs w:val="22"/>
          <w:lang w:eastAsia="es-CL"/>
        </w:rPr>
      </w:pPr>
      <w:hyperlink w:anchor="_Toc477443316" w:history="1">
        <w:r w:rsidR="00A563CA" w:rsidRPr="00AD4202">
          <w:rPr>
            <w:rStyle w:val="Hipervnculo"/>
            <w:noProof/>
          </w:rPr>
          <w:t>4.1.</w:t>
        </w:r>
        <w:r w:rsidR="00A563CA">
          <w:rPr>
            <w:rFonts w:eastAsiaTheme="minorEastAsia" w:cstheme="minorBidi"/>
            <w:smallCaps w:val="0"/>
            <w:noProof/>
            <w:sz w:val="22"/>
            <w:szCs w:val="22"/>
            <w:lang w:eastAsia="es-CL"/>
          </w:rPr>
          <w:tab/>
        </w:r>
        <w:r w:rsidR="00A563CA" w:rsidRPr="00AD4202">
          <w:rPr>
            <w:rStyle w:val="Hipervnculo"/>
            <w:noProof/>
          </w:rPr>
          <w:t>Motivo de la Actividad de Fiscalización.</w:t>
        </w:r>
        <w:r w:rsidR="00A563CA">
          <w:rPr>
            <w:noProof/>
            <w:webHidden/>
          </w:rPr>
          <w:tab/>
        </w:r>
        <w:r w:rsidR="00A563CA">
          <w:rPr>
            <w:noProof/>
            <w:webHidden/>
          </w:rPr>
          <w:fldChar w:fldCharType="begin"/>
        </w:r>
        <w:r w:rsidR="00A563CA">
          <w:rPr>
            <w:noProof/>
            <w:webHidden/>
          </w:rPr>
          <w:instrText xml:space="preserve"> PAGEREF _Toc477443316 \h </w:instrText>
        </w:r>
        <w:r w:rsidR="00A563CA">
          <w:rPr>
            <w:noProof/>
            <w:webHidden/>
          </w:rPr>
        </w:r>
        <w:r w:rsidR="00A563CA">
          <w:rPr>
            <w:noProof/>
            <w:webHidden/>
          </w:rPr>
          <w:fldChar w:fldCharType="separate"/>
        </w:r>
        <w:r w:rsidR="00A563CA">
          <w:rPr>
            <w:noProof/>
            <w:webHidden/>
          </w:rPr>
          <w:t>8</w:t>
        </w:r>
        <w:r w:rsidR="00A563CA">
          <w:rPr>
            <w:noProof/>
            <w:webHidden/>
          </w:rPr>
          <w:fldChar w:fldCharType="end"/>
        </w:r>
      </w:hyperlink>
    </w:p>
    <w:p w14:paraId="27BBE1D3" w14:textId="7FA388BE" w:rsidR="00A563CA" w:rsidRDefault="00B3389F">
      <w:pPr>
        <w:pStyle w:val="TDC2"/>
        <w:tabs>
          <w:tab w:val="left" w:pos="880"/>
          <w:tab w:val="right" w:leader="dot" w:pos="9962"/>
        </w:tabs>
        <w:rPr>
          <w:rFonts w:eastAsiaTheme="minorEastAsia" w:cstheme="minorBidi"/>
          <w:smallCaps w:val="0"/>
          <w:noProof/>
          <w:sz w:val="22"/>
          <w:szCs w:val="22"/>
          <w:lang w:eastAsia="es-CL"/>
        </w:rPr>
      </w:pPr>
      <w:hyperlink w:anchor="_Toc477443317" w:history="1">
        <w:r w:rsidR="00A563CA" w:rsidRPr="00AD4202">
          <w:rPr>
            <w:rStyle w:val="Hipervnculo"/>
            <w:noProof/>
          </w:rPr>
          <w:t>4.2.</w:t>
        </w:r>
        <w:r w:rsidR="00A563CA">
          <w:rPr>
            <w:rFonts w:eastAsiaTheme="minorEastAsia" w:cstheme="minorBidi"/>
            <w:smallCaps w:val="0"/>
            <w:noProof/>
            <w:sz w:val="22"/>
            <w:szCs w:val="22"/>
            <w:lang w:eastAsia="es-CL"/>
          </w:rPr>
          <w:tab/>
        </w:r>
        <w:r w:rsidR="00A563CA" w:rsidRPr="00AD4202">
          <w:rPr>
            <w:rStyle w:val="Hipervnculo"/>
            <w:noProof/>
          </w:rPr>
          <w:t>Materia Específica Objeto de la Fiscalización Ambiental.</w:t>
        </w:r>
        <w:r w:rsidR="00A563CA">
          <w:rPr>
            <w:noProof/>
            <w:webHidden/>
          </w:rPr>
          <w:tab/>
        </w:r>
        <w:r w:rsidR="00A563CA">
          <w:rPr>
            <w:noProof/>
            <w:webHidden/>
          </w:rPr>
          <w:fldChar w:fldCharType="begin"/>
        </w:r>
        <w:r w:rsidR="00A563CA">
          <w:rPr>
            <w:noProof/>
            <w:webHidden/>
          </w:rPr>
          <w:instrText xml:space="preserve"> PAGEREF _Toc477443317 \h </w:instrText>
        </w:r>
        <w:r w:rsidR="00A563CA">
          <w:rPr>
            <w:noProof/>
            <w:webHidden/>
          </w:rPr>
        </w:r>
        <w:r w:rsidR="00A563CA">
          <w:rPr>
            <w:noProof/>
            <w:webHidden/>
          </w:rPr>
          <w:fldChar w:fldCharType="separate"/>
        </w:r>
        <w:r w:rsidR="00A563CA">
          <w:rPr>
            <w:noProof/>
            <w:webHidden/>
          </w:rPr>
          <w:t>8</w:t>
        </w:r>
        <w:r w:rsidR="00A563CA">
          <w:rPr>
            <w:noProof/>
            <w:webHidden/>
          </w:rPr>
          <w:fldChar w:fldCharType="end"/>
        </w:r>
      </w:hyperlink>
    </w:p>
    <w:p w14:paraId="6DD326A7" w14:textId="0B4E704C" w:rsidR="00A563CA" w:rsidRDefault="00B3389F">
      <w:pPr>
        <w:pStyle w:val="TDC2"/>
        <w:tabs>
          <w:tab w:val="left" w:pos="880"/>
          <w:tab w:val="right" w:leader="dot" w:pos="9962"/>
        </w:tabs>
        <w:rPr>
          <w:rFonts w:eastAsiaTheme="minorEastAsia" w:cstheme="minorBidi"/>
          <w:smallCaps w:val="0"/>
          <w:noProof/>
          <w:sz w:val="22"/>
          <w:szCs w:val="22"/>
          <w:lang w:eastAsia="es-CL"/>
        </w:rPr>
      </w:pPr>
      <w:hyperlink w:anchor="_Toc477443318" w:history="1">
        <w:r w:rsidR="00A563CA" w:rsidRPr="00AD4202">
          <w:rPr>
            <w:rStyle w:val="Hipervnculo"/>
            <w:noProof/>
          </w:rPr>
          <w:t>4.3.</w:t>
        </w:r>
        <w:r w:rsidR="00A563CA">
          <w:rPr>
            <w:rFonts w:eastAsiaTheme="minorEastAsia" w:cstheme="minorBidi"/>
            <w:smallCaps w:val="0"/>
            <w:noProof/>
            <w:sz w:val="22"/>
            <w:szCs w:val="22"/>
            <w:lang w:eastAsia="es-CL"/>
          </w:rPr>
          <w:tab/>
        </w:r>
        <w:r w:rsidR="00A563CA" w:rsidRPr="00AD4202">
          <w:rPr>
            <w:rStyle w:val="Hipervnculo"/>
            <w:noProof/>
          </w:rPr>
          <w:t>Aspectos relativos a la ejecución de la Inspección Ambiental.</w:t>
        </w:r>
        <w:r w:rsidR="00A563CA">
          <w:rPr>
            <w:noProof/>
            <w:webHidden/>
          </w:rPr>
          <w:tab/>
        </w:r>
        <w:r w:rsidR="00A563CA">
          <w:rPr>
            <w:noProof/>
            <w:webHidden/>
          </w:rPr>
          <w:fldChar w:fldCharType="begin"/>
        </w:r>
        <w:r w:rsidR="00A563CA">
          <w:rPr>
            <w:noProof/>
            <w:webHidden/>
          </w:rPr>
          <w:instrText xml:space="preserve"> PAGEREF _Toc477443318 \h </w:instrText>
        </w:r>
        <w:r w:rsidR="00A563CA">
          <w:rPr>
            <w:noProof/>
            <w:webHidden/>
          </w:rPr>
        </w:r>
        <w:r w:rsidR="00A563CA">
          <w:rPr>
            <w:noProof/>
            <w:webHidden/>
          </w:rPr>
          <w:fldChar w:fldCharType="separate"/>
        </w:r>
        <w:r w:rsidR="00A563CA">
          <w:rPr>
            <w:noProof/>
            <w:webHidden/>
          </w:rPr>
          <w:t>8</w:t>
        </w:r>
        <w:r w:rsidR="00A563CA">
          <w:rPr>
            <w:noProof/>
            <w:webHidden/>
          </w:rPr>
          <w:fldChar w:fldCharType="end"/>
        </w:r>
      </w:hyperlink>
    </w:p>
    <w:p w14:paraId="587ECE0D" w14:textId="723E6FDB" w:rsidR="00A563CA" w:rsidRDefault="00B3389F">
      <w:pPr>
        <w:pStyle w:val="TDC3"/>
        <w:tabs>
          <w:tab w:val="left" w:pos="1320"/>
          <w:tab w:val="right" w:leader="dot" w:pos="9962"/>
        </w:tabs>
        <w:rPr>
          <w:rFonts w:eastAsiaTheme="minorEastAsia" w:cstheme="minorBidi"/>
          <w:i w:val="0"/>
          <w:iCs w:val="0"/>
          <w:noProof/>
          <w:sz w:val="22"/>
          <w:szCs w:val="22"/>
          <w:lang w:eastAsia="es-CL"/>
        </w:rPr>
      </w:pPr>
      <w:hyperlink w:anchor="_Toc477443319" w:history="1">
        <w:r w:rsidR="00A563CA" w:rsidRPr="00AD4202">
          <w:rPr>
            <w:rStyle w:val="Hipervnculo"/>
            <w:noProof/>
          </w:rPr>
          <w:t>4.3.1.</w:t>
        </w:r>
        <w:r w:rsidR="00A563CA">
          <w:rPr>
            <w:rFonts w:eastAsiaTheme="minorEastAsia" w:cstheme="minorBidi"/>
            <w:i w:val="0"/>
            <w:iCs w:val="0"/>
            <w:noProof/>
            <w:sz w:val="22"/>
            <w:szCs w:val="22"/>
            <w:lang w:eastAsia="es-CL"/>
          </w:rPr>
          <w:tab/>
        </w:r>
        <w:r w:rsidR="00A563CA" w:rsidRPr="00AD4202">
          <w:rPr>
            <w:rStyle w:val="Hipervnculo"/>
            <w:noProof/>
          </w:rPr>
          <w:t>Primer día de inspección.-</w:t>
        </w:r>
        <w:r w:rsidR="00A563CA">
          <w:rPr>
            <w:noProof/>
            <w:webHidden/>
          </w:rPr>
          <w:tab/>
        </w:r>
        <w:r w:rsidR="00A563CA">
          <w:rPr>
            <w:noProof/>
            <w:webHidden/>
          </w:rPr>
          <w:fldChar w:fldCharType="begin"/>
        </w:r>
        <w:r w:rsidR="00A563CA">
          <w:rPr>
            <w:noProof/>
            <w:webHidden/>
          </w:rPr>
          <w:instrText xml:space="preserve"> PAGEREF _Toc477443319 \h </w:instrText>
        </w:r>
        <w:r w:rsidR="00A563CA">
          <w:rPr>
            <w:noProof/>
            <w:webHidden/>
          </w:rPr>
        </w:r>
        <w:r w:rsidR="00A563CA">
          <w:rPr>
            <w:noProof/>
            <w:webHidden/>
          </w:rPr>
          <w:fldChar w:fldCharType="separate"/>
        </w:r>
        <w:r w:rsidR="00A563CA">
          <w:rPr>
            <w:noProof/>
            <w:webHidden/>
          </w:rPr>
          <w:t>8</w:t>
        </w:r>
        <w:r w:rsidR="00A563CA">
          <w:rPr>
            <w:noProof/>
            <w:webHidden/>
          </w:rPr>
          <w:fldChar w:fldCharType="end"/>
        </w:r>
      </w:hyperlink>
    </w:p>
    <w:p w14:paraId="13B3AC75" w14:textId="08BA02E9" w:rsidR="00A563CA" w:rsidRDefault="00B3389F">
      <w:pPr>
        <w:pStyle w:val="TDC3"/>
        <w:tabs>
          <w:tab w:val="left" w:pos="1320"/>
          <w:tab w:val="right" w:leader="dot" w:pos="9962"/>
        </w:tabs>
        <w:rPr>
          <w:rFonts w:eastAsiaTheme="minorEastAsia" w:cstheme="minorBidi"/>
          <w:i w:val="0"/>
          <w:iCs w:val="0"/>
          <w:noProof/>
          <w:sz w:val="22"/>
          <w:szCs w:val="22"/>
          <w:lang w:eastAsia="es-CL"/>
        </w:rPr>
      </w:pPr>
      <w:hyperlink w:anchor="_Toc477443320" w:history="1">
        <w:r w:rsidR="00A563CA" w:rsidRPr="00AD4202">
          <w:rPr>
            <w:rStyle w:val="Hipervnculo"/>
            <w:noProof/>
          </w:rPr>
          <w:t>4.3.2.</w:t>
        </w:r>
        <w:r w:rsidR="00A563CA">
          <w:rPr>
            <w:rFonts w:eastAsiaTheme="minorEastAsia" w:cstheme="minorBidi"/>
            <w:i w:val="0"/>
            <w:iCs w:val="0"/>
            <w:noProof/>
            <w:sz w:val="22"/>
            <w:szCs w:val="22"/>
            <w:lang w:eastAsia="es-CL"/>
          </w:rPr>
          <w:tab/>
        </w:r>
        <w:r w:rsidR="00A563CA" w:rsidRPr="00AD4202">
          <w:rPr>
            <w:rStyle w:val="Hipervnculo"/>
            <w:noProof/>
          </w:rPr>
          <w:t>Segundo día de inspección.</w:t>
        </w:r>
        <w:r w:rsidR="00A563CA">
          <w:rPr>
            <w:noProof/>
            <w:webHidden/>
          </w:rPr>
          <w:tab/>
        </w:r>
        <w:r w:rsidR="00A563CA">
          <w:rPr>
            <w:noProof/>
            <w:webHidden/>
          </w:rPr>
          <w:fldChar w:fldCharType="begin"/>
        </w:r>
        <w:r w:rsidR="00A563CA">
          <w:rPr>
            <w:noProof/>
            <w:webHidden/>
          </w:rPr>
          <w:instrText xml:space="preserve"> PAGEREF _Toc477443320 \h </w:instrText>
        </w:r>
        <w:r w:rsidR="00A563CA">
          <w:rPr>
            <w:noProof/>
            <w:webHidden/>
          </w:rPr>
        </w:r>
        <w:r w:rsidR="00A563CA">
          <w:rPr>
            <w:noProof/>
            <w:webHidden/>
          </w:rPr>
          <w:fldChar w:fldCharType="separate"/>
        </w:r>
        <w:r w:rsidR="00A563CA">
          <w:rPr>
            <w:noProof/>
            <w:webHidden/>
          </w:rPr>
          <w:t>8</w:t>
        </w:r>
        <w:r w:rsidR="00A563CA">
          <w:rPr>
            <w:noProof/>
            <w:webHidden/>
          </w:rPr>
          <w:fldChar w:fldCharType="end"/>
        </w:r>
      </w:hyperlink>
    </w:p>
    <w:p w14:paraId="6EEBAEE9" w14:textId="037984E8" w:rsidR="00A563CA" w:rsidRDefault="00B3389F">
      <w:pPr>
        <w:pStyle w:val="TDC3"/>
        <w:tabs>
          <w:tab w:val="left" w:pos="1320"/>
          <w:tab w:val="right" w:leader="dot" w:pos="9962"/>
        </w:tabs>
        <w:rPr>
          <w:rFonts w:eastAsiaTheme="minorEastAsia" w:cstheme="minorBidi"/>
          <w:i w:val="0"/>
          <w:iCs w:val="0"/>
          <w:noProof/>
          <w:sz w:val="22"/>
          <w:szCs w:val="22"/>
          <w:lang w:eastAsia="es-CL"/>
        </w:rPr>
      </w:pPr>
      <w:hyperlink w:anchor="_Toc477443321" w:history="1">
        <w:r w:rsidR="00A563CA" w:rsidRPr="00AD4202">
          <w:rPr>
            <w:rStyle w:val="Hipervnculo"/>
            <w:noProof/>
          </w:rPr>
          <w:t>4.3.3.</w:t>
        </w:r>
        <w:r w:rsidR="00A563CA">
          <w:rPr>
            <w:rFonts w:eastAsiaTheme="minorEastAsia" w:cstheme="minorBidi"/>
            <w:i w:val="0"/>
            <w:iCs w:val="0"/>
            <w:noProof/>
            <w:sz w:val="22"/>
            <w:szCs w:val="22"/>
            <w:lang w:eastAsia="es-CL"/>
          </w:rPr>
          <w:tab/>
        </w:r>
        <w:r w:rsidR="00A563CA" w:rsidRPr="00AD4202">
          <w:rPr>
            <w:rStyle w:val="Hipervnculo"/>
            <w:noProof/>
          </w:rPr>
          <w:t>Esquema de recorrido</w:t>
        </w:r>
        <w:r w:rsidR="00A563CA">
          <w:rPr>
            <w:noProof/>
            <w:webHidden/>
          </w:rPr>
          <w:tab/>
        </w:r>
        <w:r w:rsidR="00A563CA">
          <w:rPr>
            <w:noProof/>
            <w:webHidden/>
          </w:rPr>
          <w:fldChar w:fldCharType="begin"/>
        </w:r>
        <w:r w:rsidR="00A563CA">
          <w:rPr>
            <w:noProof/>
            <w:webHidden/>
          </w:rPr>
          <w:instrText xml:space="preserve"> PAGEREF _Toc477443321 \h </w:instrText>
        </w:r>
        <w:r w:rsidR="00A563CA">
          <w:rPr>
            <w:noProof/>
            <w:webHidden/>
          </w:rPr>
        </w:r>
        <w:r w:rsidR="00A563CA">
          <w:rPr>
            <w:noProof/>
            <w:webHidden/>
          </w:rPr>
          <w:fldChar w:fldCharType="separate"/>
        </w:r>
        <w:r w:rsidR="00A563CA">
          <w:rPr>
            <w:noProof/>
            <w:webHidden/>
          </w:rPr>
          <w:t>9</w:t>
        </w:r>
        <w:r w:rsidR="00A563CA">
          <w:rPr>
            <w:noProof/>
            <w:webHidden/>
          </w:rPr>
          <w:fldChar w:fldCharType="end"/>
        </w:r>
      </w:hyperlink>
    </w:p>
    <w:p w14:paraId="62A21981" w14:textId="24A57288" w:rsidR="00A563CA" w:rsidRDefault="00B3389F">
      <w:pPr>
        <w:pStyle w:val="TDC3"/>
        <w:tabs>
          <w:tab w:val="left" w:pos="1320"/>
          <w:tab w:val="right" w:leader="dot" w:pos="9962"/>
        </w:tabs>
        <w:rPr>
          <w:rFonts w:eastAsiaTheme="minorEastAsia" w:cstheme="minorBidi"/>
          <w:i w:val="0"/>
          <w:iCs w:val="0"/>
          <w:noProof/>
          <w:sz w:val="22"/>
          <w:szCs w:val="22"/>
          <w:lang w:eastAsia="es-CL"/>
        </w:rPr>
      </w:pPr>
      <w:hyperlink w:anchor="_Toc477443322" w:history="1">
        <w:r w:rsidR="00A563CA" w:rsidRPr="00AD4202">
          <w:rPr>
            <w:rStyle w:val="Hipervnculo"/>
            <w:noProof/>
          </w:rPr>
          <w:t>4.3.4.</w:t>
        </w:r>
        <w:r w:rsidR="00A563CA">
          <w:rPr>
            <w:rFonts w:eastAsiaTheme="minorEastAsia" w:cstheme="minorBidi"/>
            <w:i w:val="0"/>
            <w:iCs w:val="0"/>
            <w:noProof/>
            <w:sz w:val="22"/>
            <w:szCs w:val="22"/>
            <w:lang w:eastAsia="es-CL"/>
          </w:rPr>
          <w:tab/>
        </w:r>
        <w:r w:rsidR="00A563CA" w:rsidRPr="00AD4202">
          <w:rPr>
            <w:rStyle w:val="Hipervnculo"/>
            <w:noProof/>
          </w:rPr>
          <w:t>Detalle del Recorrido de la Inspección.</w:t>
        </w:r>
        <w:r w:rsidR="00A563CA">
          <w:rPr>
            <w:noProof/>
            <w:webHidden/>
          </w:rPr>
          <w:tab/>
        </w:r>
        <w:r w:rsidR="00A563CA">
          <w:rPr>
            <w:noProof/>
            <w:webHidden/>
          </w:rPr>
          <w:fldChar w:fldCharType="begin"/>
        </w:r>
        <w:r w:rsidR="00A563CA">
          <w:rPr>
            <w:noProof/>
            <w:webHidden/>
          </w:rPr>
          <w:instrText xml:space="preserve"> PAGEREF _Toc477443322 \h </w:instrText>
        </w:r>
        <w:r w:rsidR="00A563CA">
          <w:rPr>
            <w:noProof/>
            <w:webHidden/>
          </w:rPr>
        </w:r>
        <w:r w:rsidR="00A563CA">
          <w:rPr>
            <w:noProof/>
            <w:webHidden/>
          </w:rPr>
          <w:fldChar w:fldCharType="separate"/>
        </w:r>
        <w:r w:rsidR="00A563CA">
          <w:rPr>
            <w:noProof/>
            <w:webHidden/>
          </w:rPr>
          <w:t>10</w:t>
        </w:r>
        <w:r w:rsidR="00A563CA">
          <w:rPr>
            <w:noProof/>
            <w:webHidden/>
          </w:rPr>
          <w:fldChar w:fldCharType="end"/>
        </w:r>
      </w:hyperlink>
    </w:p>
    <w:p w14:paraId="7FB94340" w14:textId="569508B3" w:rsidR="00A563CA" w:rsidRDefault="00B3389F">
      <w:pPr>
        <w:pStyle w:val="TDC1"/>
        <w:rPr>
          <w:rFonts w:eastAsiaTheme="minorEastAsia" w:cstheme="minorBidi"/>
          <w:b w:val="0"/>
          <w:bCs w:val="0"/>
          <w:caps w:val="0"/>
          <w:noProof/>
          <w:sz w:val="22"/>
          <w:szCs w:val="22"/>
          <w:lang w:eastAsia="es-CL"/>
        </w:rPr>
      </w:pPr>
      <w:hyperlink w:anchor="_Toc477443323" w:history="1">
        <w:r w:rsidR="00A563CA" w:rsidRPr="00AD4202">
          <w:rPr>
            <w:rStyle w:val="Hipervnculo"/>
            <w:noProof/>
          </w:rPr>
          <w:t>5.</w:t>
        </w:r>
        <w:r w:rsidR="00A563CA">
          <w:rPr>
            <w:rFonts w:eastAsiaTheme="minorEastAsia" w:cstheme="minorBidi"/>
            <w:b w:val="0"/>
            <w:bCs w:val="0"/>
            <w:caps w:val="0"/>
            <w:noProof/>
            <w:sz w:val="22"/>
            <w:szCs w:val="22"/>
            <w:lang w:eastAsia="es-CL"/>
          </w:rPr>
          <w:tab/>
        </w:r>
        <w:r w:rsidR="00A563CA" w:rsidRPr="00AD4202">
          <w:rPr>
            <w:rStyle w:val="Hipervnculo"/>
            <w:noProof/>
          </w:rPr>
          <w:t>HECHOS CONSTATADOS.</w:t>
        </w:r>
        <w:r w:rsidR="00A563CA">
          <w:rPr>
            <w:noProof/>
            <w:webHidden/>
          </w:rPr>
          <w:tab/>
        </w:r>
        <w:r w:rsidR="00A563CA">
          <w:rPr>
            <w:noProof/>
            <w:webHidden/>
          </w:rPr>
          <w:fldChar w:fldCharType="begin"/>
        </w:r>
        <w:r w:rsidR="00A563CA">
          <w:rPr>
            <w:noProof/>
            <w:webHidden/>
          </w:rPr>
          <w:instrText xml:space="preserve"> PAGEREF _Toc477443323 \h </w:instrText>
        </w:r>
        <w:r w:rsidR="00A563CA">
          <w:rPr>
            <w:noProof/>
            <w:webHidden/>
          </w:rPr>
        </w:r>
        <w:r w:rsidR="00A563CA">
          <w:rPr>
            <w:noProof/>
            <w:webHidden/>
          </w:rPr>
          <w:fldChar w:fldCharType="separate"/>
        </w:r>
        <w:r w:rsidR="00A563CA">
          <w:rPr>
            <w:noProof/>
            <w:webHidden/>
          </w:rPr>
          <w:t>11</w:t>
        </w:r>
        <w:r w:rsidR="00A563CA">
          <w:rPr>
            <w:noProof/>
            <w:webHidden/>
          </w:rPr>
          <w:fldChar w:fldCharType="end"/>
        </w:r>
      </w:hyperlink>
    </w:p>
    <w:p w14:paraId="0155E2D8" w14:textId="054929B2" w:rsidR="00A563CA" w:rsidRDefault="00B3389F">
      <w:pPr>
        <w:pStyle w:val="TDC2"/>
        <w:tabs>
          <w:tab w:val="left" w:pos="880"/>
          <w:tab w:val="right" w:leader="dot" w:pos="9962"/>
        </w:tabs>
        <w:rPr>
          <w:rFonts w:eastAsiaTheme="minorEastAsia" w:cstheme="minorBidi"/>
          <w:smallCaps w:val="0"/>
          <w:noProof/>
          <w:sz w:val="22"/>
          <w:szCs w:val="22"/>
          <w:lang w:eastAsia="es-CL"/>
        </w:rPr>
      </w:pPr>
      <w:hyperlink w:anchor="_Toc477443324" w:history="1">
        <w:r w:rsidR="00A563CA" w:rsidRPr="00AD4202">
          <w:rPr>
            <w:rStyle w:val="Hipervnculo"/>
            <w:noProof/>
          </w:rPr>
          <w:t>5.1.</w:t>
        </w:r>
        <w:r w:rsidR="00A563CA">
          <w:rPr>
            <w:rFonts w:eastAsiaTheme="minorEastAsia" w:cstheme="minorBidi"/>
            <w:smallCaps w:val="0"/>
            <w:noProof/>
            <w:sz w:val="22"/>
            <w:szCs w:val="22"/>
            <w:lang w:eastAsia="es-CL"/>
          </w:rPr>
          <w:tab/>
        </w:r>
        <w:r w:rsidR="00A563CA" w:rsidRPr="00AD4202">
          <w:rPr>
            <w:rStyle w:val="Hipervnculo"/>
            <w:noProof/>
          </w:rPr>
          <w:t>Condiciones de funcionamiento de aliviaderos de tormenta.</w:t>
        </w:r>
        <w:r w:rsidR="00A563CA">
          <w:rPr>
            <w:noProof/>
            <w:webHidden/>
          </w:rPr>
          <w:tab/>
        </w:r>
        <w:r w:rsidR="00A563CA">
          <w:rPr>
            <w:noProof/>
            <w:webHidden/>
          </w:rPr>
          <w:fldChar w:fldCharType="begin"/>
        </w:r>
        <w:r w:rsidR="00A563CA">
          <w:rPr>
            <w:noProof/>
            <w:webHidden/>
          </w:rPr>
          <w:instrText xml:space="preserve"> PAGEREF _Toc477443324 \h </w:instrText>
        </w:r>
        <w:r w:rsidR="00A563CA">
          <w:rPr>
            <w:noProof/>
            <w:webHidden/>
          </w:rPr>
        </w:r>
        <w:r w:rsidR="00A563CA">
          <w:rPr>
            <w:noProof/>
            <w:webHidden/>
          </w:rPr>
          <w:fldChar w:fldCharType="separate"/>
        </w:r>
        <w:r w:rsidR="00A563CA">
          <w:rPr>
            <w:noProof/>
            <w:webHidden/>
          </w:rPr>
          <w:t>11</w:t>
        </w:r>
        <w:r w:rsidR="00A563CA">
          <w:rPr>
            <w:noProof/>
            <w:webHidden/>
          </w:rPr>
          <w:fldChar w:fldCharType="end"/>
        </w:r>
      </w:hyperlink>
    </w:p>
    <w:p w14:paraId="56EC1DDB" w14:textId="67CC831F" w:rsidR="00A563CA" w:rsidRDefault="00B3389F">
      <w:pPr>
        <w:pStyle w:val="TDC2"/>
        <w:tabs>
          <w:tab w:val="left" w:pos="880"/>
          <w:tab w:val="right" w:leader="dot" w:pos="9962"/>
        </w:tabs>
        <w:rPr>
          <w:rFonts w:eastAsiaTheme="minorEastAsia" w:cstheme="minorBidi"/>
          <w:smallCaps w:val="0"/>
          <w:noProof/>
          <w:sz w:val="22"/>
          <w:szCs w:val="22"/>
          <w:lang w:eastAsia="es-CL"/>
        </w:rPr>
      </w:pPr>
      <w:hyperlink w:anchor="_Toc477443325" w:history="1">
        <w:r w:rsidR="00A563CA" w:rsidRPr="00AD4202">
          <w:rPr>
            <w:rStyle w:val="Hipervnculo"/>
            <w:noProof/>
          </w:rPr>
          <w:t>5.2.</w:t>
        </w:r>
        <w:r w:rsidR="00A563CA">
          <w:rPr>
            <w:rFonts w:eastAsiaTheme="minorEastAsia" w:cstheme="minorBidi"/>
            <w:smallCaps w:val="0"/>
            <w:noProof/>
            <w:sz w:val="22"/>
            <w:szCs w:val="22"/>
            <w:lang w:eastAsia="es-CL"/>
          </w:rPr>
          <w:tab/>
        </w:r>
        <w:r w:rsidR="00A563CA" w:rsidRPr="00AD4202">
          <w:rPr>
            <w:rStyle w:val="Hipervnculo"/>
            <w:noProof/>
          </w:rPr>
          <w:t>Examen de Información:</w:t>
        </w:r>
        <w:r w:rsidR="00A563CA">
          <w:rPr>
            <w:noProof/>
            <w:webHidden/>
          </w:rPr>
          <w:tab/>
        </w:r>
        <w:r w:rsidR="00A563CA">
          <w:rPr>
            <w:noProof/>
            <w:webHidden/>
          </w:rPr>
          <w:fldChar w:fldCharType="begin"/>
        </w:r>
        <w:r w:rsidR="00A563CA">
          <w:rPr>
            <w:noProof/>
            <w:webHidden/>
          </w:rPr>
          <w:instrText xml:space="preserve"> PAGEREF _Toc477443325 \h </w:instrText>
        </w:r>
        <w:r w:rsidR="00A563CA">
          <w:rPr>
            <w:noProof/>
            <w:webHidden/>
          </w:rPr>
        </w:r>
        <w:r w:rsidR="00A563CA">
          <w:rPr>
            <w:noProof/>
            <w:webHidden/>
          </w:rPr>
          <w:fldChar w:fldCharType="separate"/>
        </w:r>
        <w:r w:rsidR="00A563CA">
          <w:rPr>
            <w:noProof/>
            <w:webHidden/>
          </w:rPr>
          <w:t>19</w:t>
        </w:r>
        <w:r w:rsidR="00A563CA">
          <w:rPr>
            <w:noProof/>
            <w:webHidden/>
          </w:rPr>
          <w:fldChar w:fldCharType="end"/>
        </w:r>
      </w:hyperlink>
    </w:p>
    <w:p w14:paraId="3B424CE7" w14:textId="34655B41" w:rsidR="00A563CA" w:rsidRDefault="00B3389F">
      <w:pPr>
        <w:pStyle w:val="TDC1"/>
        <w:rPr>
          <w:rFonts w:eastAsiaTheme="minorEastAsia" w:cstheme="minorBidi"/>
          <w:b w:val="0"/>
          <w:bCs w:val="0"/>
          <w:caps w:val="0"/>
          <w:noProof/>
          <w:sz w:val="22"/>
          <w:szCs w:val="22"/>
          <w:lang w:eastAsia="es-CL"/>
        </w:rPr>
      </w:pPr>
      <w:hyperlink w:anchor="_Toc477443326" w:history="1">
        <w:r w:rsidR="00A563CA" w:rsidRPr="00AD4202">
          <w:rPr>
            <w:rStyle w:val="Hipervnculo"/>
            <w:noProof/>
          </w:rPr>
          <w:t>6.</w:t>
        </w:r>
        <w:r w:rsidR="00A563CA">
          <w:rPr>
            <w:rFonts w:eastAsiaTheme="minorEastAsia" w:cstheme="minorBidi"/>
            <w:b w:val="0"/>
            <w:bCs w:val="0"/>
            <w:caps w:val="0"/>
            <w:noProof/>
            <w:sz w:val="22"/>
            <w:szCs w:val="22"/>
            <w:lang w:eastAsia="es-CL"/>
          </w:rPr>
          <w:tab/>
        </w:r>
        <w:r w:rsidR="00A563CA" w:rsidRPr="00AD4202">
          <w:rPr>
            <w:rStyle w:val="Hipervnculo"/>
            <w:noProof/>
          </w:rPr>
          <w:t>CONCLUSIONES.</w:t>
        </w:r>
        <w:r w:rsidR="00A563CA">
          <w:rPr>
            <w:noProof/>
            <w:webHidden/>
          </w:rPr>
          <w:tab/>
        </w:r>
        <w:r w:rsidR="00A563CA">
          <w:rPr>
            <w:noProof/>
            <w:webHidden/>
          </w:rPr>
          <w:fldChar w:fldCharType="begin"/>
        </w:r>
        <w:r w:rsidR="00A563CA">
          <w:rPr>
            <w:noProof/>
            <w:webHidden/>
          </w:rPr>
          <w:instrText xml:space="preserve"> PAGEREF _Toc477443326 \h </w:instrText>
        </w:r>
        <w:r w:rsidR="00A563CA">
          <w:rPr>
            <w:noProof/>
            <w:webHidden/>
          </w:rPr>
        </w:r>
        <w:r w:rsidR="00A563CA">
          <w:rPr>
            <w:noProof/>
            <w:webHidden/>
          </w:rPr>
          <w:fldChar w:fldCharType="separate"/>
        </w:r>
        <w:r w:rsidR="00A563CA">
          <w:rPr>
            <w:noProof/>
            <w:webHidden/>
          </w:rPr>
          <w:t>25</w:t>
        </w:r>
        <w:r w:rsidR="00A563CA">
          <w:rPr>
            <w:noProof/>
            <w:webHidden/>
          </w:rPr>
          <w:fldChar w:fldCharType="end"/>
        </w:r>
      </w:hyperlink>
    </w:p>
    <w:p w14:paraId="798CFFE6" w14:textId="39B16185" w:rsidR="00A563CA" w:rsidRDefault="00B3389F">
      <w:pPr>
        <w:pStyle w:val="TDC1"/>
        <w:rPr>
          <w:rFonts w:eastAsiaTheme="minorEastAsia" w:cstheme="minorBidi"/>
          <w:b w:val="0"/>
          <w:bCs w:val="0"/>
          <w:caps w:val="0"/>
          <w:noProof/>
          <w:sz w:val="22"/>
          <w:szCs w:val="22"/>
          <w:lang w:eastAsia="es-CL"/>
        </w:rPr>
      </w:pPr>
      <w:hyperlink w:anchor="_Toc477443327" w:history="1">
        <w:r w:rsidR="00A563CA" w:rsidRPr="00AD4202">
          <w:rPr>
            <w:rStyle w:val="Hipervnculo"/>
            <w:noProof/>
          </w:rPr>
          <w:t>7.</w:t>
        </w:r>
        <w:r w:rsidR="00A563CA">
          <w:rPr>
            <w:rFonts w:eastAsiaTheme="minorEastAsia" w:cstheme="minorBidi"/>
            <w:b w:val="0"/>
            <w:bCs w:val="0"/>
            <w:caps w:val="0"/>
            <w:noProof/>
            <w:sz w:val="22"/>
            <w:szCs w:val="22"/>
            <w:lang w:eastAsia="es-CL"/>
          </w:rPr>
          <w:tab/>
        </w:r>
        <w:r w:rsidR="00A563CA" w:rsidRPr="00AD4202">
          <w:rPr>
            <w:rStyle w:val="Hipervnculo"/>
            <w:noProof/>
          </w:rPr>
          <w:t>DOCUMENTACIÓN SOLICITADA Y ENTREGADA.</w:t>
        </w:r>
        <w:r w:rsidR="00A563CA">
          <w:rPr>
            <w:noProof/>
            <w:webHidden/>
          </w:rPr>
          <w:tab/>
        </w:r>
        <w:r w:rsidR="00A563CA">
          <w:rPr>
            <w:noProof/>
            <w:webHidden/>
          </w:rPr>
          <w:fldChar w:fldCharType="begin"/>
        </w:r>
        <w:r w:rsidR="00A563CA">
          <w:rPr>
            <w:noProof/>
            <w:webHidden/>
          </w:rPr>
          <w:instrText xml:space="preserve"> PAGEREF _Toc477443327 \h </w:instrText>
        </w:r>
        <w:r w:rsidR="00A563CA">
          <w:rPr>
            <w:noProof/>
            <w:webHidden/>
          </w:rPr>
        </w:r>
        <w:r w:rsidR="00A563CA">
          <w:rPr>
            <w:noProof/>
            <w:webHidden/>
          </w:rPr>
          <w:fldChar w:fldCharType="separate"/>
        </w:r>
        <w:r w:rsidR="00A563CA">
          <w:rPr>
            <w:noProof/>
            <w:webHidden/>
          </w:rPr>
          <w:t>27</w:t>
        </w:r>
        <w:r w:rsidR="00A563CA">
          <w:rPr>
            <w:noProof/>
            <w:webHidden/>
          </w:rPr>
          <w:fldChar w:fldCharType="end"/>
        </w:r>
      </w:hyperlink>
    </w:p>
    <w:p w14:paraId="31420D6C" w14:textId="1589C505" w:rsidR="00A563CA" w:rsidRDefault="00B3389F">
      <w:pPr>
        <w:pStyle w:val="TDC1"/>
        <w:rPr>
          <w:rFonts w:eastAsiaTheme="minorEastAsia" w:cstheme="minorBidi"/>
          <w:b w:val="0"/>
          <w:bCs w:val="0"/>
          <w:caps w:val="0"/>
          <w:noProof/>
          <w:sz w:val="22"/>
          <w:szCs w:val="22"/>
          <w:lang w:eastAsia="es-CL"/>
        </w:rPr>
      </w:pPr>
      <w:hyperlink w:anchor="_Toc477443328" w:history="1">
        <w:r w:rsidR="00A563CA" w:rsidRPr="00AD4202">
          <w:rPr>
            <w:rStyle w:val="Hipervnculo"/>
            <w:noProof/>
          </w:rPr>
          <w:t>8.</w:t>
        </w:r>
        <w:r w:rsidR="00A563CA">
          <w:rPr>
            <w:rFonts w:eastAsiaTheme="minorEastAsia" w:cstheme="minorBidi"/>
            <w:b w:val="0"/>
            <w:bCs w:val="0"/>
            <w:caps w:val="0"/>
            <w:noProof/>
            <w:sz w:val="22"/>
            <w:szCs w:val="22"/>
            <w:lang w:eastAsia="es-CL"/>
          </w:rPr>
          <w:tab/>
        </w:r>
        <w:r w:rsidR="00A563CA" w:rsidRPr="00AD4202">
          <w:rPr>
            <w:rStyle w:val="Hipervnculo"/>
            <w:noProof/>
          </w:rPr>
          <w:t>ANEXOS.</w:t>
        </w:r>
        <w:r w:rsidR="00A563CA">
          <w:rPr>
            <w:noProof/>
            <w:webHidden/>
          </w:rPr>
          <w:tab/>
        </w:r>
        <w:r w:rsidR="00A563CA">
          <w:rPr>
            <w:noProof/>
            <w:webHidden/>
          </w:rPr>
          <w:fldChar w:fldCharType="begin"/>
        </w:r>
        <w:r w:rsidR="00A563CA">
          <w:rPr>
            <w:noProof/>
            <w:webHidden/>
          </w:rPr>
          <w:instrText xml:space="preserve"> PAGEREF _Toc477443328 \h </w:instrText>
        </w:r>
        <w:r w:rsidR="00A563CA">
          <w:rPr>
            <w:noProof/>
            <w:webHidden/>
          </w:rPr>
        </w:r>
        <w:r w:rsidR="00A563CA">
          <w:rPr>
            <w:noProof/>
            <w:webHidden/>
          </w:rPr>
          <w:fldChar w:fldCharType="separate"/>
        </w:r>
        <w:r w:rsidR="00A563CA">
          <w:rPr>
            <w:noProof/>
            <w:webHidden/>
          </w:rPr>
          <w:t>28</w:t>
        </w:r>
        <w:r w:rsidR="00A563CA">
          <w:rPr>
            <w:noProof/>
            <w:webHidden/>
          </w:rPr>
          <w:fldChar w:fldCharType="end"/>
        </w:r>
      </w:hyperlink>
    </w:p>
    <w:p w14:paraId="70759FEA" w14:textId="77777777" w:rsidR="00655D0C" w:rsidRPr="004D7915" w:rsidRDefault="003753AB" w:rsidP="00655D0C">
      <w:r w:rsidRPr="004D7915">
        <w:fldChar w:fldCharType="end"/>
      </w:r>
    </w:p>
    <w:p w14:paraId="6B84CF43" w14:textId="77777777" w:rsidR="00655D0C" w:rsidRPr="004D7915" w:rsidRDefault="001A4615" w:rsidP="004155AC">
      <w:pPr>
        <w:jc w:val="left"/>
        <w:sectPr w:rsidR="00655D0C" w:rsidRPr="004D7915"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4D7915">
        <w:br w:type="page"/>
      </w:r>
    </w:p>
    <w:p w14:paraId="611035E6" w14:textId="77777777" w:rsidR="002C445A" w:rsidRPr="004D7915" w:rsidRDefault="00ED4317" w:rsidP="005749E1">
      <w:pPr>
        <w:pStyle w:val="Ttulo1"/>
        <w:rPr>
          <w:sz w:val="22"/>
          <w:szCs w:val="22"/>
        </w:rPr>
      </w:pPr>
      <w:bookmarkStart w:id="13" w:name="_Toc352840376"/>
      <w:bookmarkStart w:id="14" w:name="_Toc352841436"/>
      <w:bookmarkStart w:id="15" w:name="_Toc477443310"/>
      <w:r w:rsidRPr="004D7915">
        <w:rPr>
          <w:sz w:val="22"/>
          <w:szCs w:val="22"/>
        </w:rPr>
        <w:lastRenderedPageBreak/>
        <w:t>RESUMEN</w:t>
      </w:r>
      <w:r w:rsidR="00B1722C" w:rsidRPr="004D7915">
        <w:rPr>
          <w:sz w:val="22"/>
          <w:szCs w:val="22"/>
        </w:rPr>
        <w:t>.</w:t>
      </w:r>
      <w:bookmarkEnd w:id="13"/>
      <w:bookmarkEnd w:id="14"/>
      <w:bookmarkEnd w:id="15"/>
    </w:p>
    <w:p w14:paraId="45F09C6F" w14:textId="77777777" w:rsidR="00ED4317" w:rsidRPr="004D7915" w:rsidRDefault="00ED4317" w:rsidP="00ED4317">
      <w:pPr>
        <w:jc w:val="left"/>
        <w:rPr>
          <w:rFonts w:cstheme="minorHAnsi"/>
          <w:b/>
        </w:rPr>
      </w:pPr>
    </w:p>
    <w:p w14:paraId="3AAE2D09" w14:textId="77777777" w:rsidR="008A4177" w:rsidRPr="004D7915" w:rsidRDefault="00ED4317" w:rsidP="00ED4317">
      <w:pPr>
        <w:rPr>
          <w:rFonts w:cstheme="minorHAnsi"/>
        </w:rPr>
      </w:pPr>
      <w:r w:rsidRPr="004D7915">
        <w:rPr>
          <w:rFonts w:cstheme="minorHAnsi"/>
        </w:rPr>
        <w:t>El pr</w:t>
      </w:r>
      <w:r w:rsidR="004041CB" w:rsidRPr="004D7915">
        <w:rPr>
          <w:rFonts w:cstheme="minorHAnsi"/>
        </w:rPr>
        <w:t xml:space="preserve">esente documento da cuenta de los resultados de la actividad de </w:t>
      </w:r>
      <w:r w:rsidR="009A6566" w:rsidRPr="004D7915">
        <w:rPr>
          <w:rFonts w:cstheme="minorHAnsi"/>
        </w:rPr>
        <w:t>fiscaliz</w:t>
      </w:r>
      <w:r w:rsidR="0025129B" w:rsidRPr="004D7915">
        <w:rPr>
          <w:rFonts w:cstheme="minorHAnsi"/>
        </w:rPr>
        <w:t>ación</w:t>
      </w:r>
      <w:r w:rsidRPr="004D7915">
        <w:rPr>
          <w:rFonts w:cstheme="minorHAnsi"/>
        </w:rPr>
        <w:t xml:space="preserve"> ambiental realizada por</w:t>
      </w:r>
      <w:r w:rsidR="006E366E" w:rsidRPr="004D7915">
        <w:rPr>
          <w:rFonts w:cstheme="minorHAnsi"/>
        </w:rPr>
        <w:t xml:space="preserve"> la </w:t>
      </w:r>
      <w:r w:rsidR="00787B11" w:rsidRPr="004D7915">
        <w:rPr>
          <w:rFonts w:cstheme="minorHAnsi"/>
        </w:rPr>
        <w:t xml:space="preserve">Superintendencia del Medio </w:t>
      </w:r>
      <w:r w:rsidR="00E20228" w:rsidRPr="004D7915">
        <w:rPr>
          <w:rFonts w:cstheme="minorHAnsi"/>
        </w:rPr>
        <w:t>Ambiente al</w:t>
      </w:r>
      <w:r w:rsidR="00B36184" w:rsidRPr="004D7915">
        <w:rPr>
          <w:rFonts w:cstheme="minorHAnsi"/>
        </w:rPr>
        <w:t xml:space="preserve"> proyecto </w:t>
      </w:r>
      <w:r w:rsidR="00787B11" w:rsidRPr="004D7915">
        <w:rPr>
          <w:rFonts w:cstheme="minorHAnsi"/>
        </w:rPr>
        <w:t>“Mejoramiento del Sistema de Alcantarillado Tratamiento y Disposición Final de Aguas Servidas de Panguipulli</w:t>
      </w:r>
      <w:r w:rsidR="008A4177" w:rsidRPr="004D7915">
        <w:rPr>
          <w:rFonts w:cstheme="minorHAnsi"/>
        </w:rPr>
        <w:t>”</w:t>
      </w:r>
      <w:r w:rsidR="00524803" w:rsidRPr="004D7915">
        <w:rPr>
          <w:rFonts w:cstheme="minorHAnsi"/>
        </w:rPr>
        <w:t xml:space="preserve"> del titular Empresa de Servicios Sanitarios de Los Lagos S.A</w:t>
      </w:r>
      <w:r w:rsidR="00F478FD" w:rsidRPr="004D7915">
        <w:rPr>
          <w:rFonts w:cstheme="minorHAnsi"/>
        </w:rPr>
        <w:t xml:space="preserve">. </w:t>
      </w:r>
      <w:r w:rsidR="00524803" w:rsidRPr="004D7915">
        <w:rPr>
          <w:rFonts w:cstheme="minorHAnsi"/>
        </w:rPr>
        <w:t xml:space="preserve">ESSAL S.A.  </w:t>
      </w:r>
      <w:r w:rsidR="00BE68C0" w:rsidRPr="004D7915">
        <w:rPr>
          <w:rFonts w:cstheme="minorHAnsi"/>
        </w:rPr>
        <w:t>La</w:t>
      </w:r>
      <w:r w:rsidR="00B36184" w:rsidRPr="004D7915">
        <w:rPr>
          <w:rFonts w:cstheme="minorHAnsi"/>
        </w:rPr>
        <w:t xml:space="preserve">s actividades </w:t>
      </w:r>
      <w:r w:rsidR="00591882" w:rsidRPr="004D7915">
        <w:rPr>
          <w:rFonts w:cstheme="minorHAnsi"/>
        </w:rPr>
        <w:t>de inspecció</w:t>
      </w:r>
      <w:r w:rsidR="0025129B" w:rsidRPr="004D7915">
        <w:rPr>
          <w:rFonts w:cstheme="minorHAnsi"/>
        </w:rPr>
        <w:t>n</w:t>
      </w:r>
      <w:r w:rsidR="00F478FD" w:rsidRPr="004D7915">
        <w:rPr>
          <w:rFonts w:cstheme="minorHAnsi"/>
        </w:rPr>
        <w:t xml:space="preserve"> </w:t>
      </w:r>
      <w:r w:rsidR="00BE68C0" w:rsidRPr="004D7915">
        <w:rPr>
          <w:rFonts w:cstheme="minorHAnsi"/>
        </w:rPr>
        <w:t>fue</w:t>
      </w:r>
      <w:r w:rsidR="00E2623F">
        <w:rPr>
          <w:rFonts w:cstheme="minorHAnsi"/>
        </w:rPr>
        <w:t xml:space="preserve">ron </w:t>
      </w:r>
      <w:r w:rsidR="00F478FD" w:rsidRPr="004D7915">
        <w:rPr>
          <w:rFonts w:cstheme="minorHAnsi"/>
        </w:rPr>
        <w:t>desarrollada</w:t>
      </w:r>
      <w:r w:rsidR="00E2623F">
        <w:rPr>
          <w:rFonts w:cstheme="minorHAnsi"/>
        </w:rPr>
        <w:t>s</w:t>
      </w:r>
      <w:r w:rsidRPr="004D7915">
        <w:rPr>
          <w:rFonts w:cstheme="minorHAnsi"/>
        </w:rPr>
        <w:t xml:space="preserve"> </w:t>
      </w:r>
      <w:r w:rsidR="00E2623F">
        <w:rPr>
          <w:rFonts w:cstheme="minorHAnsi"/>
        </w:rPr>
        <w:t xml:space="preserve">los </w:t>
      </w:r>
      <w:r w:rsidR="00E20228" w:rsidRPr="004D7915">
        <w:rPr>
          <w:rFonts w:cstheme="minorHAnsi"/>
        </w:rPr>
        <w:t>día</w:t>
      </w:r>
      <w:r w:rsidR="00E20228">
        <w:rPr>
          <w:rFonts w:cstheme="minorHAnsi"/>
        </w:rPr>
        <w:t>s 21</w:t>
      </w:r>
      <w:r w:rsidR="00B36184" w:rsidRPr="004D7915">
        <w:rPr>
          <w:rFonts w:cstheme="minorHAnsi"/>
        </w:rPr>
        <w:t xml:space="preserve"> y 28 de diciembre del año 2016, y tuvo su origen en una solicitud de información del Sernatur Regional </w:t>
      </w:r>
      <w:r w:rsidR="00FE6DC3">
        <w:rPr>
          <w:rFonts w:cstheme="minorHAnsi"/>
        </w:rPr>
        <w:t>de Los Ríos</w:t>
      </w:r>
      <w:r w:rsidR="00B36184" w:rsidRPr="004D7915">
        <w:rPr>
          <w:rFonts w:cstheme="minorHAnsi"/>
        </w:rPr>
        <w:t xml:space="preserve"> que daba cuenta de un derrame en </w:t>
      </w:r>
      <w:r w:rsidR="00E20228" w:rsidRPr="004D7915">
        <w:rPr>
          <w:rFonts w:cstheme="minorHAnsi"/>
        </w:rPr>
        <w:t>el Lago</w:t>
      </w:r>
      <w:r w:rsidR="00B36184" w:rsidRPr="004D7915">
        <w:rPr>
          <w:rFonts w:cstheme="minorHAnsi"/>
        </w:rPr>
        <w:t xml:space="preserve"> Panguipulli y que había </w:t>
      </w:r>
      <w:r w:rsidR="00E20228" w:rsidRPr="004D7915">
        <w:rPr>
          <w:rFonts w:cstheme="minorHAnsi"/>
        </w:rPr>
        <w:t>sido informada</w:t>
      </w:r>
      <w:r w:rsidR="00B36184" w:rsidRPr="004D7915">
        <w:rPr>
          <w:rFonts w:cstheme="minorHAnsi"/>
        </w:rPr>
        <w:t xml:space="preserve"> en diversos medios</w:t>
      </w:r>
      <w:r w:rsidR="00C04AE8" w:rsidRPr="004D7915">
        <w:rPr>
          <w:rFonts w:cstheme="minorHAnsi"/>
        </w:rPr>
        <w:t xml:space="preserve"> de comunicación</w:t>
      </w:r>
      <w:r w:rsidR="00B36184" w:rsidRPr="004D7915">
        <w:rPr>
          <w:rFonts w:cstheme="minorHAnsi"/>
        </w:rPr>
        <w:t xml:space="preserve">. </w:t>
      </w:r>
    </w:p>
    <w:p w14:paraId="47027C86" w14:textId="77777777" w:rsidR="008A4177" w:rsidRPr="004D7915" w:rsidRDefault="008A4177" w:rsidP="00ED4317">
      <w:pPr>
        <w:rPr>
          <w:rFonts w:cstheme="minorHAnsi"/>
        </w:rPr>
      </w:pPr>
    </w:p>
    <w:p w14:paraId="456FFABE" w14:textId="77777777" w:rsidR="005D1F0B" w:rsidRPr="004D7915" w:rsidRDefault="00ED4317" w:rsidP="005D1F0B">
      <w:pPr>
        <w:rPr>
          <w:rFonts w:cstheme="minorHAnsi"/>
        </w:rPr>
      </w:pPr>
      <w:r w:rsidRPr="004D7915">
        <w:rPr>
          <w:rFonts w:cstheme="minorHAnsi"/>
        </w:rPr>
        <w:t>El proyecto</w:t>
      </w:r>
      <w:r w:rsidR="001F4DC7" w:rsidRPr="004D7915">
        <w:rPr>
          <w:rFonts w:cstheme="minorHAnsi"/>
        </w:rPr>
        <w:t xml:space="preserve"> </w:t>
      </w:r>
      <w:r w:rsidR="007141AF" w:rsidRPr="004D7915">
        <w:rPr>
          <w:rFonts w:cstheme="minorHAnsi"/>
        </w:rPr>
        <w:t xml:space="preserve">consiste en </w:t>
      </w:r>
      <w:r w:rsidR="002E387F" w:rsidRPr="004D7915">
        <w:rPr>
          <w:rFonts w:cstheme="minorHAnsi"/>
        </w:rPr>
        <w:t xml:space="preserve">el mejoramiento del sistema de alcantarillado y tratamiento de aguas servidas de </w:t>
      </w:r>
      <w:r w:rsidR="001F2FC8" w:rsidRPr="004D7915">
        <w:rPr>
          <w:rFonts w:cstheme="minorHAnsi"/>
        </w:rPr>
        <w:t>la localidad</w:t>
      </w:r>
      <w:r w:rsidR="002E387F" w:rsidRPr="004D7915">
        <w:rPr>
          <w:rFonts w:cstheme="minorHAnsi"/>
        </w:rPr>
        <w:t xml:space="preserve"> de Panguipulli. El</w:t>
      </w:r>
      <w:r w:rsidR="00A838BD" w:rsidRPr="004D7915">
        <w:rPr>
          <w:rFonts w:cstheme="minorHAnsi"/>
        </w:rPr>
        <w:t xml:space="preserve"> </w:t>
      </w:r>
      <w:r w:rsidR="002E387F" w:rsidRPr="004D7915">
        <w:rPr>
          <w:rFonts w:cstheme="minorHAnsi"/>
        </w:rPr>
        <w:t>proyect</w:t>
      </w:r>
      <w:r w:rsidR="005D1F0B" w:rsidRPr="004D7915">
        <w:rPr>
          <w:rFonts w:cstheme="minorHAnsi"/>
        </w:rPr>
        <w:t xml:space="preserve">o </w:t>
      </w:r>
      <w:r w:rsidR="001F2FC8" w:rsidRPr="004D7915">
        <w:rPr>
          <w:rFonts w:cstheme="minorHAnsi"/>
        </w:rPr>
        <w:t>consideró</w:t>
      </w:r>
      <w:r w:rsidR="005D1F0B" w:rsidRPr="004D7915">
        <w:rPr>
          <w:rFonts w:cstheme="minorHAnsi"/>
        </w:rPr>
        <w:t xml:space="preserve"> principalmente la </w:t>
      </w:r>
      <w:r w:rsidR="001F2FC8" w:rsidRPr="004D7915">
        <w:rPr>
          <w:rFonts w:cstheme="minorHAnsi"/>
        </w:rPr>
        <w:t>construcción</w:t>
      </w:r>
      <w:r w:rsidR="005D1F0B" w:rsidRPr="004D7915">
        <w:rPr>
          <w:rFonts w:cstheme="minorHAnsi"/>
        </w:rPr>
        <w:t xml:space="preserve"> de la red</w:t>
      </w:r>
      <w:r w:rsidR="002E387F" w:rsidRPr="004D7915">
        <w:rPr>
          <w:rFonts w:cstheme="minorHAnsi"/>
        </w:rPr>
        <w:t xml:space="preserve"> de alcantarillado</w:t>
      </w:r>
      <w:r w:rsidR="005D1F0B" w:rsidRPr="004D7915">
        <w:rPr>
          <w:rFonts w:cstheme="minorHAnsi"/>
        </w:rPr>
        <w:t xml:space="preserve"> y el s</w:t>
      </w:r>
      <w:r w:rsidR="002E387F" w:rsidRPr="004D7915">
        <w:rPr>
          <w:rFonts w:cstheme="minorHAnsi"/>
        </w:rPr>
        <w:t>istema de tratamiento</w:t>
      </w:r>
      <w:r w:rsidR="005D1F0B" w:rsidRPr="004D7915">
        <w:rPr>
          <w:rFonts w:cstheme="minorHAnsi"/>
        </w:rPr>
        <w:t>.</w:t>
      </w:r>
      <w:r w:rsidR="00E2623F">
        <w:rPr>
          <w:rFonts w:cstheme="minorHAnsi"/>
        </w:rPr>
        <w:t xml:space="preserve"> </w:t>
      </w:r>
      <w:r w:rsidR="00DF3399">
        <w:rPr>
          <w:rFonts w:cstheme="minorHAnsi"/>
        </w:rPr>
        <w:t>El sistema cue</w:t>
      </w:r>
      <w:r w:rsidR="005D1F0B" w:rsidRPr="004D7915">
        <w:rPr>
          <w:rFonts w:cstheme="minorHAnsi"/>
        </w:rPr>
        <w:t xml:space="preserve">nta con dos plantas elevadoras que conducen las </w:t>
      </w:r>
      <w:r w:rsidR="001F2FC8" w:rsidRPr="004D7915">
        <w:rPr>
          <w:rFonts w:cstheme="minorHAnsi"/>
        </w:rPr>
        <w:t>aguas</w:t>
      </w:r>
      <w:r w:rsidR="005D1F0B" w:rsidRPr="004D7915">
        <w:rPr>
          <w:rFonts w:cstheme="minorHAnsi"/>
        </w:rPr>
        <w:t xml:space="preserve"> servidas a la planta de tratamiento la cual se localiza a un costado de la carretera que un</w:t>
      </w:r>
      <w:r w:rsidR="00DF3399">
        <w:rPr>
          <w:rFonts w:cstheme="minorHAnsi"/>
        </w:rPr>
        <w:t>e</w:t>
      </w:r>
      <w:r w:rsidR="005D1F0B" w:rsidRPr="004D7915">
        <w:rPr>
          <w:rFonts w:cstheme="minorHAnsi"/>
        </w:rPr>
        <w:t xml:space="preserve"> Panguipulli y Lanco, a 3 kilómetros de Panguipulli.</w:t>
      </w:r>
      <w:r w:rsidR="00E2623F">
        <w:rPr>
          <w:rFonts w:cstheme="minorHAnsi"/>
        </w:rPr>
        <w:t xml:space="preserve"> En lo que interesa a este informe, </w:t>
      </w:r>
      <w:r w:rsidR="00DF3399">
        <w:rPr>
          <w:rFonts w:cstheme="minorHAnsi"/>
        </w:rPr>
        <w:t>cabe señalar que</w:t>
      </w:r>
      <w:r w:rsidR="00E2623F">
        <w:rPr>
          <w:rFonts w:cstheme="minorHAnsi"/>
        </w:rPr>
        <w:t xml:space="preserve"> dichas plantas elevadoras cuentan con dos sistemas de aliviaderos de tormenta par</w:t>
      </w:r>
      <w:r w:rsidR="00386E0C">
        <w:rPr>
          <w:rFonts w:cstheme="minorHAnsi"/>
        </w:rPr>
        <w:t>a</w:t>
      </w:r>
      <w:r w:rsidR="00E2623F">
        <w:rPr>
          <w:rFonts w:cstheme="minorHAnsi"/>
        </w:rPr>
        <w:t xml:space="preserve"> liberar presión al </w:t>
      </w:r>
      <w:r w:rsidR="00E20228">
        <w:rPr>
          <w:rFonts w:cstheme="minorHAnsi"/>
        </w:rPr>
        <w:t>sistema en</w:t>
      </w:r>
      <w:r w:rsidR="00E2623F">
        <w:rPr>
          <w:rFonts w:cstheme="minorHAnsi"/>
        </w:rPr>
        <w:t xml:space="preserve"> caso de exce</w:t>
      </w:r>
      <w:r w:rsidR="00386E0C">
        <w:rPr>
          <w:rFonts w:cstheme="minorHAnsi"/>
        </w:rPr>
        <w:t>siva incorporación de</w:t>
      </w:r>
      <w:r w:rsidR="00E2623F">
        <w:rPr>
          <w:rFonts w:cstheme="minorHAnsi"/>
        </w:rPr>
        <w:t xml:space="preserve"> aguas lluvia</w:t>
      </w:r>
      <w:r w:rsidR="00386E0C">
        <w:rPr>
          <w:rFonts w:cstheme="minorHAnsi"/>
        </w:rPr>
        <w:t xml:space="preserve"> a la red de alcantarillado</w:t>
      </w:r>
      <w:r w:rsidR="00E2623F">
        <w:rPr>
          <w:rFonts w:cstheme="minorHAnsi"/>
        </w:rPr>
        <w:t>, tema que ha sido regulado además por la S</w:t>
      </w:r>
      <w:r w:rsidR="00DF3399">
        <w:rPr>
          <w:rFonts w:cstheme="minorHAnsi"/>
        </w:rPr>
        <w:t xml:space="preserve">uperintendencia de </w:t>
      </w:r>
      <w:r w:rsidR="00E2623F">
        <w:rPr>
          <w:rFonts w:cstheme="minorHAnsi"/>
        </w:rPr>
        <w:t>S</w:t>
      </w:r>
      <w:r w:rsidR="00DF3399">
        <w:rPr>
          <w:rFonts w:cstheme="minorHAnsi"/>
        </w:rPr>
        <w:t xml:space="preserve">ervicios </w:t>
      </w:r>
      <w:r w:rsidR="00E2623F">
        <w:rPr>
          <w:rFonts w:cstheme="minorHAnsi"/>
        </w:rPr>
        <w:t>S</w:t>
      </w:r>
      <w:r w:rsidR="00DF3399">
        <w:rPr>
          <w:rFonts w:cstheme="minorHAnsi"/>
        </w:rPr>
        <w:t>anitarios (SISS)</w:t>
      </w:r>
      <w:r w:rsidR="00E2623F">
        <w:rPr>
          <w:rFonts w:cstheme="minorHAnsi"/>
        </w:rPr>
        <w:t xml:space="preserve">. </w:t>
      </w:r>
    </w:p>
    <w:p w14:paraId="73F33199" w14:textId="77777777" w:rsidR="00392BB7" w:rsidRPr="004D7915" w:rsidRDefault="00392BB7" w:rsidP="00ED4317">
      <w:pPr>
        <w:rPr>
          <w:rFonts w:cstheme="minorHAnsi"/>
        </w:rPr>
      </w:pPr>
    </w:p>
    <w:p w14:paraId="53C2ADF9" w14:textId="77777777" w:rsidR="00B36184" w:rsidRPr="004D7915" w:rsidRDefault="00B36184" w:rsidP="008F751D">
      <w:pPr>
        <w:rPr>
          <w:rFonts w:cstheme="minorHAnsi"/>
        </w:rPr>
      </w:pPr>
      <w:r w:rsidRPr="004D7915">
        <w:rPr>
          <w:rFonts w:cstheme="minorHAnsi"/>
        </w:rPr>
        <w:t>El objeto de la fiscalizaci</w:t>
      </w:r>
      <w:r w:rsidR="004B628B" w:rsidRPr="004D7915">
        <w:rPr>
          <w:rFonts w:cstheme="minorHAnsi"/>
        </w:rPr>
        <w:t xml:space="preserve">ón fue inspeccionar los </w:t>
      </w:r>
      <w:r w:rsidR="00386E0C">
        <w:rPr>
          <w:rFonts w:cstheme="minorHAnsi"/>
        </w:rPr>
        <w:t>a</w:t>
      </w:r>
      <w:r w:rsidRPr="004D7915">
        <w:rPr>
          <w:rFonts w:cstheme="minorHAnsi"/>
        </w:rPr>
        <w:t xml:space="preserve">liviaderos de tormenta ubicados en el sector sur del mencionado Lago. </w:t>
      </w:r>
    </w:p>
    <w:p w14:paraId="6E98F8CE" w14:textId="77777777" w:rsidR="00ED4317" w:rsidRPr="004D7915" w:rsidRDefault="00ED4317" w:rsidP="00ED4317">
      <w:pPr>
        <w:rPr>
          <w:rFonts w:cstheme="minorHAnsi"/>
          <w:color w:val="FF0000"/>
        </w:rPr>
      </w:pPr>
    </w:p>
    <w:p w14:paraId="7D8DDE62" w14:textId="77777777" w:rsidR="00C04AE8" w:rsidRPr="004D7915" w:rsidRDefault="00386E0C" w:rsidP="00EA70CA">
      <w:pPr>
        <w:rPr>
          <w:rFonts w:cstheme="minorHAnsi"/>
        </w:rPr>
      </w:pPr>
      <w:r>
        <w:rPr>
          <w:rFonts w:cstheme="minorHAnsi"/>
        </w:rPr>
        <w:t>Así, a</w:t>
      </w:r>
      <w:r w:rsidR="00B36184" w:rsidRPr="004D7915">
        <w:rPr>
          <w:rFonts w:cstheme="minorHAnsi"/>
        </w:rPr>
        <w:t>l momento de la inspección los aliviaderos de t</w:t>
      </w:r>
      <w:r w:rsidR="00E20228">
        <w:rPr>
          <w:rFonts w:cstheme="minorHAnsi"/>
        </w:rPr>
        <w:t>ormenta se encontraban cerrados</w:t>
      </w:r>
      <w:r w:rsidR="00B36184" w:rsidRPr="004D7915">
        <w:rPr>
          <w:rFonts w:cstheme="minorHAnsi"/>
        </w:rPr>
        <w:t xml:space="preserve"> </w:t>
      </w:r>
      <w:r w:rsidR="00E20228" w:rsidRPr="004D7915">
        <w:rPr>
          <w:rFonts w:cstheme="minorHAnsi"/>
        </w:rPr>
        <w:t>y,</w:t>
      </w:r>
      <w:r w:rsidR="00B36184" w:rsidRPr="004D7915">
        <w:rPr>
          <w:rFonts w:cstheme="minorHAnsi"/>
        </w:rPr>
        <w:t xml:space="preserve"> por tanto, sin descarga. Sin embargo, </w:t>
      </w:r>
      <w:r w:rsidR="00EA70CA" w:rsidRPr="004D7915">
        <w:rPr>
          <w:rFonts w:cstheme="minorHAnsi"/>
        </w:rPr>
        <w:t>practicado un requerimiento de información a la empresa E</w:t>
      </w:r>
      <w:r>
        <w:rPr>
          <w:rFonts w:cstheme="minorHAnsi"/>
        </w:rPr>
        <w:t>SSAL S.A.</w:t>
      </w:r>
      <w:r w:rsidR="00EA70CA" w:rsidRPr="004D7915">
        <w:rPr>
          <w:rFonts w:cstheme="minorHAnsi"/>
        </w:rPr>
        <w:t xml:space="preserve"> con el objetivo que informe sobre la utilización de</w:t>
      </w:r>
      <w:r w:rsidR="00C04AE8" w:rsidRPr="004D7915">
        <w:rPr>
          <w:rFonts w:cstheme="minorHAnsi"/>
        </w:rPr>
        <w:t xml:space="preserve"> dichos sistemas</w:t>
      </w:r>
      <w:r>
        <w:rPr>
          <w:rFonts w:cstheme="minorHAnsi"/>
        </w:rPr>
        <w:t xml:space="preserve">, </w:t>
      </w:r>
      <w:r w:rsidR="00841E27">
        <w:rPr>
          <w:rFonts w:cstheme="minorHAnsi"/>
        </w:rPr>
        <w:t>los meses de noviembre y diciembre</w:t>
      </w:r>
      <w:r w:rsidR="006F2026">
        <w:rPr>
          <w:rFonts w:cstheme="minorHAnsi"/>
        </w:rPr>
        <w:t xml:space="preserve"> del año 2016</w:t>
      </w:r>
      <w:r w:rsidR="00841E27">
        <w:rPr>
          <w:rFonts w:cstheme="minorHAnsi"/>
        </w:rPr>
        <w:t xml:space="preserve">, a lo que </w:t>
      </w:r>
      <w:r>
        <w:rPr>
          <w:rFonts w:cstheme="minorHAnsi"/>
        </w:rPr>
        <w:t>la empresa inform</w:t>
      </w:r>
      <w:r w:rsidR="00841E27">
        <w:rPr>
          <w:rFonts w:cstheme="minorHAnsi"/>
        </w:rPr>
        <w:t>ó</w:t>
      </w:r>
      <w:r>
        <w:rPr>
          <w:rFonts w:cstheme="minorHAnsi"/>
        </w:rPr>
        <w:t xml:space="preserve"> descargas en los </w:t>
      </w:r>
      <w:r w:rsidR="00841E27">
        <w:rPr>
          <w:rFonts w:cstheme="minorHAnsi"/>
        </w:rPr>
        <w:t xml:space="preserve">siguientes </w:t>
      </w:r>
      <w:r w:rsidR="00EA70CA" w:rsidRPr="004D7915">
        <w:rPr>
          <w:rFonts w:cstheme="minorHAnsi"/>
        </w:rPr>
        <w:t>día</w:t>
      </w:r>
      <w:r w:rsidR="00C04AE8" w:rsidRPr="004D7915">
        <w:rPr>
          <w:rFonts w:cstheme="minorHAnsi"/>
        </w:rPr>
        <w:t>s</w:t>
      </w:r>
      <w:r>
        <w:rPr>
          <w:rFonts w:cstheme="minorHAnsi"/>
        </w:rPr>
        <w:t xml:space="preserve"> </w:t>
      </w:r>
      <w:r w:rsidR="00841E27">
        <w:rPr>
          <w:rFonts w:cstheme="minorHAnsi"/>
        </w:rPr>
        <w:t>y horas:</w:t>
      </w:r>
      <w:r>
        <w:rPr>
          <w:rFonts w:cstheme="minorHAnsi"/>
        </w:rPr>
        <w:t xml:space="preserve"> 1) 31 de octubre (19:20 horas); 2) 13 de noviembre (21:55 horas); 3) 26 de noviembre (18:45 horas); y 4) 20 de diciembre (18:05 horas). Lo anterior,</w:t>
      </w:r>
      <w:r w:rsidR="00EA70CA" w:rsidRPr="004D7915">
        <w:rPr>
          <w:rFonts w:cstheme="minorHAnsi"/>
        </w:rPr>
        <w:t xml:space="preserve"> bajo condiciones climáticas </w:t>
      </w:r>
      <w:r>
        <w:rPr>
          <w:rFonts w:cstheme="minorHAnsi"/>
        </w:rPr>
        <w:t>que no se relacionan en su totalidad con presencia de lluvias</w:t>
      </w:r>
      <w:r w:rsidR="00EA70CA" w:rsidRPr="004D7915">
        <w:rPr>
          <w:rFonts w:cstheme="minorHAnsi"/>
        </w:rPr>
        <w:t xml:space="preserve">, </w:t>
      </w:r>
      <w:r w:rsidR="00684E0B">
        <w:rPr>
          <w:rFonts w:cstheme="minorHAnsi"/>
        </w:rPr>
        <w:t>considerando que los avisos a la Autoridad del cese del rebase respectivamente fueron: 1) 09 de noviembre (10:26 horas); 2) 18 de noviembre (08:48 horas); 3) 28 de noviembre (16:54 horas); y 4) 21 de diciembre (09:40 horas). L</w:t>
      </w:r>
      <w:r w:rsidR="00EA70CA" w:rsidRPr="004D7915">
        <w:rPr>
          <w:rFonts w:cstheme="minorHAnsi"/>
        </w:rPr>
        <w:t>o</w:t>
      </w:r>
      <w:r w:rsidR="00684E0B">
        <w:rPr>
          <w:rFonts w:cstheme="minorHAnsi"/>
        </w:rPr>
        <w:t xml:space="preserve"> anterior,</w:t>
      </w:r>
      <w:r w:rsidR="00EA70CA" w:rsidRPr="004D7915">
        <w:rPr>
          <w:rFonts w:cstheme="minorHAnsi"/>
        </w:rPr>
        <w:t xml:space="preserve"> debe</w:t>
      </w:r>
      <w:r w:rsidR="000673EB">
        <w:rPr>
          <w:rFonts w:cstheme="minorHAnsi"/>
        </w:rPr>
        <w:t xml:space="preserve"> ser revisado por la Superinten</w:t>
      </w:r>
      <w:r w:rsidR="00EA70CA" w:rsidRPr="004D7915">
        <w:rPr>
          <w:rFonts w:cstheme="minorHAnsi"/>
        </w:rPr>
        <w:t xml:space="preserve">dencia de </w:t>
      </w:r>
      <w:r w:rsidR="00E20228" w:rsidRPr="004D7915">
        <w:rPr>
          <w:rFonts w:cstheme="minorHAnsi"/>
        </w:rPr>
        <w:t>Servicios</w:t>
      </w:r>
      <w:r w:rsidR="00EA70CA" w:rsidRPr="004D7915">
        <w:rPr>
          <w:rFonts w:cstheme="minorHAnsi"/>
        </w:rPr>
        <w:t xml:space="preserve"> Sanitarios</w:t>
      </w:r>
      <w:r w:rsidR="00E2623F">
        <w:rPr>
          <w:rFonts w:cstheme="minorHAnsi"/>
        </w:rPr>
        <w:t xml:space="preserve"> (SISS)</w:t>
      </w:r>
      <w:r w:rsidR="00EA70CA" w:rsidRPr="004D7915">
        <w:rPr>
          <w:rFonts w:cstheme="minorHAnsi"/>
        </w:rPr>
        <w:t>, ello</w:t>
      </w:r>
      <w:r w:rsidR="00E2623F">
        <w:rPr>
          <w:rFonts w:cstheme="minorHAnsi"/>
        </w:rPr>
        <w:t xml:space="preserve"> </w:t>
      </w:r>
      <w:r w:rsidR="00E20228">
        <w:rPr>
          <w:rFonts w:cstheme="minorHAnsi"/>
        </w:rPr>
        <w:t>atendido la excepción</w:t>
      </w:r>
      <w:r w:rsidR="00E2623F">
        <w:rPr>
          <w:rFonts w:cstheme="minorHAnsi"/>
        </w:rPr>
        <w:t xml:space="preserve"> contemplada en el artículo 61 </w:t>
      </w:r>
      <w:r w:rsidR="00EA70CA" w:rsidRPr="004D7915">
        <w:rPr>
          <w:rFonts w:cstheme="minorHAnsi"/>
        </w:rPr>
        <w:t>de la Ley Orgánica de la SMA</w:t>
      </w:r>
      <w:r w:rsidR="00E2623F">
        <w:rPr>
          <w:rFonts w:cstheme="minorHAnsi"/>
        </w:rPr>
        <w:t xml:space="preserve"> que establece una excepción al régimen de fiscalización que ejerce esta Superintendencia de</w:t>
      </w:r>
      <w:r>
        <w:rPr>
          <w:rFonts w:cstheme="minorHAnsi"/>
        </w:rPr>
        <w:t>l Medio Ambiente.</w:t>
      </w:r>
      <w:r w:rsidR="00B36184" w:rsidRPr="004D7915">
        <w:rPr>
          <w:rFonts w:cstheme="minorHAnsi"/>
        </w:rPr>
        <w:t xml:space="preserve"> </w:t>
      </w:r>
    </w:p>
    <w:p w14:paraId="46995701" w14:textId="77777777" w:rsidR="00C04AE8" w:rsidRPr="004D7915" w:rsidRDefault="00C04AE8" w:rsidP="00EA70CA">
      <w:pPr>
        <w:rPr>
          <w:rFonts w:cstheme="minorHAnsi"/>
        </w:rPr>
      </w:pPr>
    </w:p>
    <w:p w14:paraId="03AB8F84" w14:textId="77777777" w:rsidR="00C04AE8" w:rsidRPr="004D7915" w:rsidRDefault="00C04AE8" w:rsidP="00EA70CA">
      <w:pPr>
        <w:rPr>
          <w:rFonts w:cstheme="minorHAnsi"/>
        </w:rPr>
      </w:pPr>
    </w:p>
    <w:p w14:paraId="67AD7FBC" w14:textId="77777777" w:rsidR="00C04AE8" w:rsidRPr="004D7915" w:rsidRDefault="00C04AE8" w:rsidP="00EA70CA">
      <w:pPr>
        <w:rPr>
          <w:rFonts w:cstheme="minorHAnsi"/>
        </w:rPr>
      </w:pPr>
    </w:p>
    <w:p w14:paraId="060A45C3" w14:textId="77777777" w:rsidR="00C04AE8" w:rsidRPr="004D7915" w:rsidRDefault="00C04AE8" w:rsidP="00EA70CA">
      <w:pPr>
        <w:rPr>
          <w:rFonts w:cstheme="minorHAnsi"/>
        </w:rPr>
      </w:pPr>
    </w:p>
    <w:p w14:paraId="532303FC" w14:textId="77777777" w:rsidR="00386E0C" w:rsidRDefault="00386E0C">
      <w:pPr>
        <w:jc w:val="left"/>
        <w:rPr>
          <w:rFonts w:cstheme="minorHAnsi"/>
          <w:b/>
        </w:rPr>
      </w:pPr>
      <w:r>
        <w:br w:type="page"/>
      </w:r>
    </w:p>
    <w:p w14:paraId="015CB297" w14:textId="77777777" w:rsidR="00ED4317" w:rsidRPr="004D7915" w:rsidRDefault="009847C7" w:rsidP="009847C7">
      <w:pPr>
        <w:pStyle w:val="Ttulo1"/>
        <w:rPr>
          <w:sz w:val="22"/>
          <w:szCs w:val="22"/>
        </w:rPr>
      </w:pPr>
      <w:bookmarkStart w:id="16" w:name="_Toc477443311"/>
      <w:r w:rsidRPr="004D7915">
        <w:rPr>
          <w:sz w:val="22"/>
          <w:szCs w:val="22"/>
        </w:rPr>
        <w:lastRenderedPageBreak/>
        <w:t>IDENTIFICACIÓN DEL PROYECTO,</w:t>
      </w:r>
      <w:r w:rsidR="00677A75" w:rsidRPr="004D7915">
        <w:rPr>
          <w:sz w:val="22"/>
          <w:szCs w:val="22"/>
        </w:rPr>
        <w:t xml:space="preserve"> INSTALACIÓN, </w:t>
      </w:r>
      <w:r w:rsidRPr="004D7915">
        <w:rPr>
          <w:sz w:val="22"/>
          <w:szCs w:val="22"/>
        </w:rPr>
        <w:t>ACTIVIDAD O FUENTE FISCALIZADA</w:t>
      </w:r>
      <w:bookmarkEnd w:id="16"/>
    </w:p>
    <w:p w14:paraId="5C3C0EBD" w14:textId="77777777" w:rsidR="00ED4317" w:rsidRPr="004D7915" w:rsidRDefault="00ED4317" w:rsidP="00ED4317"/>
    <w:p w14:paraId="070E583C" w14:textId="77777777" w:rsidR="00ED4317" w:rsidRPr="004D7915" w:rsidRDefault="00ED4317" w:rsidP="00C958D0">
      <w:pPr>
        <w:pStyle w:val="Ttulo2"/>
        <w:rPr>
          <w:sz w:val="22"/>
          <w:szCs w:val="22"/>
        </w:rPr>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77443312"/>
      <w:r w:rsidRPr="004D7915">
        <w:rPr>
          <w:sz w:val="22"/>
          <w:szCs w:val="22"/>
        </w:rPr>
        <w:t>Antecedentes Generales</w:t>
      </w:r>
      <w:bookmarkEnd w:id="17"/>
      <w:bookmarkEnd w:id="18"/>
      <w:bookmarkEnd w:id="19"/>
      <w:bookmarkEnd w:id="20"/>
      <w:bookmarkEnd w:id="21"/>
      <w:bookmarkEnd w:id="22"/>
      <w:bookmarkEnd w:id="23"/>
      <w:bookmarkEnd w:id="24"/>
      <w:bookmarkEnd w:id="25"/>
      <w:bookmarkEnd w:id="26"/>
    </w:p>
    <w:p w14:paraId="4C5BA022" w14:textId="77777777" w:rsidR="00ED4317" w:rsidRPr="004D7915" w:rsidRDefault="00ED4317" w:rsidP="004E5529">
      <w:pPr>
        <w:jc w:val="left"/>
        <w:rPr>
          <w:rFonts w:cstheme="minorHAnsi"/>
          <w:b/>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4D7915" w14:paraId="0B60E7B4"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21B03E0" w14:textId="77777777" w:rsidR="003714C8" w:rsidRPr="004D7915" w:rsidRDefault="00230321" w:rsidP="00230321">
            <w:pPr>
              <w:rPr>
                <w:rFonts w:cstheme="minorHAnsi"/>
              </w:rPr>
            </w:pPr>
            <w:r w:rsidRPr="004D7915">
              <w:rPr>
                <w:rFonts w:cstheme="minorHAnsi"/>
                <w:b/>
              </w:rPr>
              <w:t xml:space="preserve">Identificación de la actividad, </w:t>
            </w:r>
            <w:r w:rsidR="00D235C7" w:rsidRPr="004D7915">
              <w:rPr>
                <w:rFonts w:cstheme="minorHAnsi"/>
                <w:b/>
              </w:rPr>
              <w:t xml:space="preserve">instalación, </w:t>
            </w:r>
            <w:r w:rsidRPr="004D7915">
              <w:rPr>
                <w:rFonts w:cstheme="minorHAnsi"/>
                <w:b/>
              </w:rPr>
              <w:t>proyecto o fuente fiscalizada:</w:t>
            </w:r>
            <w:r w:rsidRPr="004D7915">
              <w:rPr>
                <w:rFonts w:cstheme="minorHAnsi"/>
              </w:rPr>
              <w:t xml:space="preserve"> </w:t>
            </w:r>
          </w:p>
          <w:p w14:paraId="1170AC2D" w14:textId="77777777" w:rsidR="00230321" w:rsidRPr="004D7915" w:rsidRDefault="00722979" w:rsidP="00F35041">
            <w:pPr>
              <w:rPr>
                <w:rFonts w:cstheme="minorHAnsi"/>
              </w:rPr>
            </w:pPr>
            <w:r w:rsidRPr="004D7915">
              <w:rPr>
                <w:rFonts w:cstheme="minorHAnsi"/>
              </w:rPr>
              <w:t>MEJORAMIENTO DEL SISTEMA DE ALCANTARILLADO TRATAMIENTO Y DISPOSICIÓN FINAL DE AGUAS SERVIDAS DE PANGUIPULLI</w:t>
            </w:r>
          </w:p>
          <w:p w14:paraId="2A8A014E" w14:textId="77777777" w:rsidR="00F35041" w:rsidRPr="004D7915" w:rsidRDefault="00F35041" w:rsidP="00F35041">
            <w:pPr>
              <w:rPr>
                <w:rFonts w:cstheme="minorHAnsi"/>
                <w:lang w:eastAsia="es-ES"/>
              </w:rPr>
            </w:pPr>
            <w:r w:rsidRPr="004D7915">
              <w:rPr>
                <w:rFonts w:cstheme="minorHAnsi"/>
              </w:rPr>
              <w:t xml:space="preserve">U.F: </w:t>
            </w:r>
            <w:r w:rsidR="00722979" w:rsidRPr="004D7915">
              <w:rPr>
                <w:rFonts w:cstheme="minorHAnsi"/>
              </w:rPr>
              <w:t>PTAS PANGUIPULLI</w:t>
            </w:r>
          </w:p>
        </w:tc>
      </w:tr>
      <w:tr w:rsidR="00230321" w:rsidRPr="004D7915" w14:paraId="1838DA04"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FA59A1E" w14:textId="77777777" w:rsidR="00230321" w:rsidRPr="004D7915" w:rsidRDefault="00230321" w:rsidP="00230321">
            <w:pPr>
              <w:rPr>
                <w:rFonts w:cstheme="minorHAnsi"/>
                <w:b/>
              </w:rPr>
            </w:pPr>
            <w:r w:rsidRPr="004D7915">
              <w:rPr>
                <w:rFonts w:cstheme="minorHAnsi"/>
                <w:b/>
              </w:rPr>
              <w:t>Región:</w:t>
            </w:r>
            <w:r w:rsidRPr="004D7915">
              <w:rPr>
                <w:rFonts w:cstheme="minorHAnsi"/>
              </w:rPr>
              <w:t xml:space="preserve"> </w:t>
            </w:r>
            <w:r w:rsidR="00F35041" w:rsidRPr="004D7915">
              <w:rPr>
                <w:rFonts w:cstheme="minorHAnsi"/>
              </w:rPr>
              <w:t>Los Ríos</w:t>
            </w:r>
          </w:p>
          <w:p w14:paraId="2F162D71" w14:textId="77777777" w:rsidR="00230321" w:rsidRPr="004D7915" w:rsidRDefault="00230321" w:rsidP="00230321">
            <w:pPr>
              <w:rPr>
                <w:rFonts w:cstheme="minorHAnsi"/>
                <w:b/>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00DA18E7" w14:textId="77777777" w:rsidR="00230321" w:rsidRPr="004D7915" w:rsidRDefault="00230321" w:rsidP="00230321">
            <w:pPr>
              <w:spacing w:after="100" w:line="276" w:lineRule="auto"/>
              <w:ind w:left="46"/>
              <w:rPr>
                <w:rFonts w:cstheme="minorHAnsi"/>
                <w:b/>
              </w:rPr>
            </w:pPr>
            <w:r w:rsidRPr="004D7915">
              <w:rPr>
                <w:rFonts w:cstheme="minorHAnsi"/>
                <w:b/>
              </w:rPr>
              <w:t xml:space="preserve">Ubicación </w:t>
            </w:r>
            <w:r w:rsidR="00D235C7" w:rsidRPr="004D7915">
              <w:rPr>
                <w:rFonts w:cstheme="minorHAnsi"/>
                <w:b/>
              </w:rPr>
              <w:t xml:space="preserve">específica </w:t>
            </w:r>
            <w:r w:rsidRPr="004D7915">
              <w:rPr>
                <w:rFonts w:cstheme="minorHAnsi"/>
                <w:b/>
              </w:rPr>
              <w:t>de la actividad, proyecto o fuente fiscalizada:</w:t>
            </w:r>
            <w:r w:rsidRPr="004D7915">
              <w:rPr>
                <w:rFonts w:cstheme="minorHAnsi"/>
              </w:rPr>
              <w:t xml:space="preserve"> </w:t>
            </w:r>
          </w:p>
          <w:p w14:paraId="49FA0905" w14:textId="77777777" w:rsidR="00230321" w:rsidRPr="004D7915" w:rsidRDefault="00D303A1" w:rsidP="00892956">
            <w:pPr>
              <w:ind w:left="188"/>
              <w:rPr>
                <w:rFonts w:cstheme="minorHAnsi"/>
              </w:rPr>
            </w:pPr>
            <w:r w:rsidRPr="004D7915">
              <w:rPr>
                <w:rFonts w:cstheme="minorHAnsi"/>
              </w:rPr>
              <w:t>Desde la localidad de Panguipu</w:t>
            </w:r>
            <w:r w:rsidR="000673EB">
              <w:rPr>
                <w:rFonts w:cstheme="minorHAnsi"/>
              </w:rPr>
              <w:t>lli, se accede a la R</w:t>
            </w:r>
            <w:r w:rsidRPr="004D7915">
              <w:rPr>
                <w:rFonts w:cstheme="minorHAnsi"/>
              </w:rPr>
              <w:t xml:space="preserve">uta </w:t>
            </w:r>
            <w:r w:rsidR="00524803" w:rsidRPr="004D7915">
              <w:rPr>
                <w:rFonts w:cstheme="minorHAnsi"/>
              </w:rPr>
              <w:t xml:space="preserve">203, en el kilómetro 4 se gira a la izquierda y se accede a camino por el cual se accede a las </w:t>
            </w:r>
            <w:r w:rsidR="001F2FC8" w:rsidRPr="004D7915">
              <w:rPr>
                <w:rFonts w:cstheme="minorHAnsi"/>
              </w:rPr>
              <w:t>instalaciones</w:t>
            </w:r>
            <w:r w:rsidR="00524803" w:rsidRPr="004D7915">
              <w:rPr>
                <w:rFonts w:cstheme="minorHAnsi"/>
              </w:rPr>
              <w:t xml:space="preserve"> de ESSAL. S.A.</w:t>
            </w:r>
          </w:p>
        </w:tc>
      </w:tr>
      <w:tr w:rsidR="00230321" w:rsidRPr="004D7915" w14:paraId="0EFF7401"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10782F" w14:textId="77777777" w:rsidR="00230321" w:rsidRPr="004D7915" w:rsidRDefault="00230321" w:rsidP="00230321">
            <w:pPr>
              <w:rPr>
                <w:rFonts w:cstheme="minorHAnsi"/>
                <w:b/>
              </w:rPr>
            </w:pPr>
            <w:r w:rsidRPr="004D7915">
              <w:rPr>
                <w:rFonts w:cstheme="minorHAnsi"/>
                <w:b/>
              </w:rPr>
              <w:t>Provincia:</w:t>
            </w:r>
            <w:r w:rsidRPr="004D7915">
              <w:rPr>
                <w:rFonts w:cstheme="minorHAnsi"/>
              </w:rPr>
              <w:t xml:space="preserve"> </w:t>
            </w:r>
            <w:r w:rsidR="00D303A1" w:rsidRPr="004D7915">
              <w:rPr>
                <w:rFonts w:cstheme="minorHAnsi"/>
              </w:rPr>
              <w:t>Valdivia</w:t>
            </w:r>
          </w:p>
          <w:p w14:paraId="0ADF8DC7" w14:textId="77777777" w:rsidR="00230321" w:rsidRPr="004D7915" w:rsidRDefault="00230321" w:rsidP="00230321">
            <w:pPr>
              <w:rPr>
                <w:rFonts w:cstheme="minorHAnsi"/>
              </w:rPr>
            </w:pPr>
          </w:p>
        </w:tc>
        <w:tc>
          <w:tcPr>
            <w:tcW w:w="2296" w:type="pct"/>
            <w:vMerge/>
            <w:tcBorders>
              <w:left w:val="single" w:sz="4" w:space="0" w:color="auto"/>
              <w:right w:val="single" w:sz="4" w:space="0" w:color="auto"/>
            </w:tcBorders>
            <w:shd w:val="clear" w:color="auto" w:fill="FFFFFF"/>
          </w:tcPr>
          <w:p w14:paraId="3D4EB195" w14:textId="77777777" w:rsidR="00230321" w:rsidRPr="004D7915" w:rsidRDefault="00230321" w:rsidP="00230321">
            <w:pPr>
              <w:ind w:left="188"/>
              <w:rPr>
                <w:rFonts w:cstheme="minorHAnsi"/>
                <w:b/>
              </w:rPr>
            </w:pPr>
          </w:p>
        </w:tc>
      </w:tr>
      <w:tr w:rsidR="00230321" w:rsidRPr="004D7915" w14:paraId="00EB3F97"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11F9CA" w14:textId="77777777" w:rsidR="00230321" w:rsidRPr="004D7915" w:rsidRDefault="00230321" w:rsidP="00892956">
            <w:pPr>
              <w:spacing w:after="100" w:line="276" w:lineRule="auto"/>
              <w:rPr>
                <w:rFonts w:cstheme="minorHAnsi"/>
              </w:rPr>
            </w:pPr>
            <w:r w:rsidRPr="004D7915">
              <w:rPr>
                <w:rFonts w:cstheme="minorHAnsi"/>
                <w:b/>
              </w:rPr>
              <w:t>Comuna:</w:t>
            </w:r>
            <w:r w:rsidRPr="004D7915">
              <w:rPr>
                <w:rFonts w:cstheme="minorHAnsi"/>
              </w:rPr>
              <w:t xml:space="preserve"> </w:t>
            </w:r>
            <w:r w:rsidR="00D303A1" w:rsidRPr="004D7915">
              <w:rPr>
                <w:rFonts w:cstheme="minorHAnsi"/>
              </w:rPr>
              <w:t>Panguipulli</w:t>
            </w:r>
          </w:p>
        </w:tc>
        <w:tc>
          <w:tcPr>
            <w:tcW w:w="2296" w:type="pct"/>
            <w:vMerge/>
            <w:tcBorders>
              <w:left w:val="single" w:sz="4" w:space="0" w:color="auto"/>
              <w:bottom w:val="single" w:sz="4" w:space="0" w:color="auto"/>
              <w:right w:val="single" w:sz="4" w:space="0" w:color="auto"/>
            </w:tcBorders>
            <w:shd w:val="clear" w:color="auto" w:fill="FFFFFF"/>
          </w:tcPr>
          <w:p w14:paraId="41A8B9C3" w14:textId="77777777" w:rsidR="00230321" w:rsidRPr="004D7915" w:rsidRDefault="00230321" w:rsidP="00230321">
            <w:pPr>
              <w:ind w:left="188"/>
              <w:rPr>
                <w:rFonts w:cstheme="minorHAnsi"/>
                <w:b/>
              </w:rPr>
            </w:pPr>
          </w:p>
        </w:tc>
      </w:tr>
      <w:tr w:rsidR="00230321" w:rsidRPr="004D7915" w14:paraId="02FDC791"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F33DD9" w14:textId="77777777" w:rsidR="00230321" w:rsidRPr="004D7915" w:rsidRDefault="00230321" w:rsidP="00F35041">
            <w:pPr>
              <w:spacing w:after="100" w:line="276" w:lineRule="auto"/>
              <w:rPr>
                <w:rFonts w:cstheme="minorHAnsi"/>
                <w:b/>
              </w:rPr>
            </w:pPr>
            <w:r w:rsidRPr="004D7915">
              <w:rPr>
                <w:rFonts w:cstheme="minorHAnsi"/>
                <w:b/>
              </w:rPr>
              <w:t>Titular de la actividad,</w:t>
            </w:r>
            <w:r w:rsidR="00D235C7" w:rsidRPr="004D7915">
              <w:rPr>
                <w:rFonts w:cstheme="minorHAnsi"/>
                <w:b/>
              </w:rPr>
              <w:t xml:space="preserve"> instalación,</w:t>
            </w:r>
            <w:r w:rsidRPr="004D7915">
              <w:rPr>
                <w:rFonts w:cstheme="minorHAnsi"/>
                <w:b/>
              </w:rPr>
              <w:t xml:space="preserve"> proyecto o fuente fiscalizada:</w:t>
            </w:r>
            <w:r w:rsidRPr="004D7915">
              <w:rPr>
                <w:rFonts w:cstheme="minorHAnsi"/>
              </w:rPr>
              <w:t xml:space="preserve"> </w:t>
            </w:r>
            <w:r w:rsidR="00524803" w:rsidRPr="004D7915">
              <w:rPr>
                <w:rFonts w:cstheme="minorHAnsi"/>
              </w:rPr>
              <w:t>EMPRESA DE SERVICIOS SANITARIOS DE LOS LAGOS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989E4E" w14:textId="77777777" w:rsidR="00230321" w:rsidRPr="004D7915" w:rsidRDefault="00230321" w:rsidP="00892956">
            <w:pPr>
              <w:spacing w:after="100" w:line="276" w:lineRule="auto"/>
              <w:rPr>
                <w:rFonts w:cstheme="minorHAnsi"/>
                <w:lang w:val="es-ES" w:eastAsia="es-ES"/>
              </w:rPr>
            </w:pPr>
            <w:r w:rsidRPr="004D7915">
              <w:rPr>
                <w:rFonts w:cstheme="minorHAnsi"/>
                <w:b/>
              </w:rPr>
              <w:t>RUT o RUN:</w:t>
            </w:r>
            <w:r w:rsidRPr="004D7915">
              <w:rPr>
                <w:rFonts w:cstheme="minorHAnsi"/>
              </w:rPr>
              <w:t xml:space="preserve"> </w:t>
            </w:r>
            <w:r w:rsidR="00892956" w:rsidRPr="004D7915">
              <w:rPr>
                <w:rFonts w:cstheme="minorHAnsi"/>
              </w:rPr>
              <w:t xml:space="preserve"> </w:t>
            </w:r>
            <w:r w:rsidR="00524803" w:rsidRPr="004D7915">
              <w:rPr>
                <w:rFonts w:cstheme="minorHAnsi"/>
                <w:lang w:val="es-ES" w:eastAsia="es-ES"/>
              </w:rPr>
              <w:t>96</w:t>
            </w:r>
            <w:r w:rsidR="00684E0B">
              <w:rPr>
                <w:rFonts w:cstheme="minorHAnsi"/>
                <w:lang w:val="es-ES" w:eastAsia="es-ES"/>
              </w:rPr>
              <w:t>.</w:t>
            </w:r>
            <w:r w:rsidR="00524803" w:rsidRPr="004D7915">
              <w:rPr>
                <w:rFonts w:cstheme="minorHAnsi"/>
                <w:lang w:val="es-ES" w:eastAsia="es-ES"/>
              </w:rPr>
              <w:t>579</w:t>
            </w:r>
            <w:r w:rsidR="00684E0B">
              <w:rPr>
                <w:rFonts w:cstheme="minorHAnsi"/>
                <w:lang w:val="es-ES" w:eastAsia="es-ES"/>
              </w:rPr>
              <w:t>.</w:t>
            </w:r>
            <w:r w:rsidR="00524803" w:rsidRPr="004D7915">
              <w:rPr>
                <w:rFonts w:cstheme="minorHAnsi"/>
                <w:lang w:val="es-ES" w:eastAsia="es-ES"/>
              </w:rPr>
              <w:t>800-5</w:t>
            </w:r>
          </w:p>
        </w:tc>
      </w:tr>
      <w:tr w:rsidR="00230321" w:rsidRPr="004D7915" w14:paraId="4059AFCF"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DDC61D" w14:textId="77777777" w:rsidR="00230321" w:rsidRPr="004D7915" w:rsidRDefault="00F64DF2" w:rsidP="00230321">
            <w:pPr>
              <w:spacing w:after="100" w:line="276" w:lineRule="auto"/>
              <w:rPr>
                <w:rFonts w:cstheme="minorHAnsi"/>
                <w:b/>
              </w:rPr>
            </w:pPr>
            <w:r w:rsidRPr="004D7915">
              <w:rPr>
                <w:rFonts w:cstheme="minorHAnsi"/>
                <w:b/>
              </w:rPr>
              <w:t>Domicilio t</w:t>
            </w:r>
            <w:r w:rsidR="00230321" w:rsidRPr="004D7915">
              <w:rPr>
                <w:rFonts w:cstheme="minorHAnsi"/>
                <w:b/>
              </w:rPr>
              <w:t>itular:</w:t>
            </w:r>
            <w:r w:rsidR="00230321" w:rsidRPr="004D7915">
              <w:rPr>
                <w:rFonts w:cstheme="minorHAnsi"/>
              </w:rPr>
              <w:t xml:space="preserve"> </w:t>
            </w:r>
            <w:r w:rsidR="00F35041" w:rsidRPr="004D7915">
              <w:rPr>
                <w:rFonts w:cstheme="minorHAnsi"/>
              </w:rPr>
              <w:t xml:space="preserve"> </w:t>
            </w:r>
            <w:r w:rsidR="00524803" w:rsidRPr="004D7915">
              <w:rPr>
                <w:color w:val="000000"/>
                <w:shd w:val="clear" w:color="auto" w:fill="FFFFFF"/>
              </w:rPr>
              <w:t>COVADONGA 52</w:t>
            </w:r>
          </w:p>
          <w:p w14:paraId="43062878" w14:textId="77777777" w:rsidR="00230321" w:rsidRPr="004D7915" w:rsidRDefault="00230321" w:rsidP="00230321">
            <w:pPr>
              <w:rPr>
                <w:rFonts w:cstheme="minorHAnsi"/>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4B5D95" w14:textId="77777777" w:rsidR="00230321" w:rsidRPr="004D7915" w:rsidRDefault="00230321" w:rsidP="00230321">
            <w:pPr>
              <w:spacing w:after="100" w:line="276" w:lineRule="auto"/>
              <w:rPr>
                <w:rFonts w:cstheme="minorHAnsi"/>
                <w:b/>
              </w:rPr>
            </w:pPr>
            <w:r w:rsidRPr="004D7915">
              <w:rPr>
                <w:rFonts w:cstheme="minorHAnsi"/>
                <w:b/>
              </w:rPr>
              <w:t>Correo electrónico:</w:t>
            </w:r>
            <w:r w:rsidRPr="004D7915">
              <w:rPr>
                <w:rFonts w:cstheme="minorHAnsi"/>
              </w:rPr>
              <w:t xml:space="preserve"> </w:t>
            </w:r>
          </w:p>
          <w:p w14:paraId="0C51FCBE" w14:textId="77777777" w:rsidR="00230321" w:rsidRPr="004D7915" w:rsidRDefault="00CC4B2F" w:rsidP="00230321">
            <w:pPr>
              <w:rPr>
                <w:rFonts w:cstheme="minorHAnsi"/>
              </w:rPr>
            </w:pPr>
            <w:r w:rsidRPr="004D7915">
              <w:rPr>
                <w:rFonts w:cstheme="minorHAnsi"/>
              </w:rPr>
              <w:t>RMORENO@ESSAL.CL</w:t>
            </w:r>
          </w:p>
        </w:tc>
      </w:tr>
      <w:tr w:rsidR="00230321" w:rsidRPr="004D7915" w14:paraId="11EDD866"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BBA672C" w14:textId="77777777" w:rsidR="00230321" w:rsidRPr="004D7915" w:rsidRDefault="00230321" w:rsidP="00230321">
            <w:pPr>
              <w:jc w:val="left"/>
              <w:rPr>
                <w:rFonts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914EE0F" w14:textId="77777777" w:rsidR="00230321" w:rsidRPr="004D7915" w:rsidRDefault="00230321" w:rsidP="00230321">
            <w:pPr>
              <w:spacing w:after="100" w:line="276" w:lineRule="auto"/>
              <w:rPr>
                <w:rFonts w:cstheme="minorHAnsi"/>
                <w:b/>
              </w:rPr>
            </w:pPr>
            <w:r w:rsidRPr="004D7915">
              <w:rPr>
                <w:rFonts w:cstheme="minorHAnsi"/>
                <w:b/>
              </w:rPr>
              <w:t>Teléfono:</w:t>
            </w:r>
            <w:r w:rsidRPr="004D7915">
              <w:rPr>
                <w:rFonts w:cstheme="minorHAnsi"/>
              </w:rPr>
              <w:t xml:space="preserve"> </w:t>
            </w:r>
          </w:p>
          <w:p w14:paraId="42FD7E94" w14:textId="77777777" w:rsidR="00230321" w:rsidRPr="004D7915" w:rsidRDefault="00CC4B2F" w:rsidP="00230321">
            <w:pPr>
              <w:rPr>
                <w:rFonts w:cstheme="minorHAnsi"/>
              </w:rPr>
            </w:pPr>
            <w:r w:rsidRPr="004D7915">
              <w:rPr>
                <w:color w:val="000000"/>
                <w:shd w:val="clear" w:color="auto" w:fill="FFFFFF"/>
              </w:rPr>
              <w:t>65-2481901</w:t>
            </w:r>
          </w:p>
        </w:tc>
      </w:tr>
      <w:tr w:rsidR="00230321" w:rsidRPr="004D7915" w14:paraId="5BAA0DCA"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93725B" w14:textId="77777777" w:rsidR="00230321" w:rsidRPr="004D7915" w:rsidRDefault="00F64DF2" w:rsidP="00230321">
            <w:pPr>
              <w:spacing w:after="100" w:line="276" w:lineRule="auto"/>
              <w:rPr>
                <w:rFonts w:cstheme="minorHAnsi"/>
                <w:b/>
                <w:lang w:val="es-ES" w:eastAsia="es-ES"/>
              </w:rPr>
            </w:pPr>
            <w:r w:rsidRPr="004D7915">
              <w:rPr>
                <w:rFonts w:cstheme="minorHAnsi"/>
                <w:b/>
              </w:rPr>
              <w:t>Identificación del representante l</w:t>
            </w:r>
            <w:r w:rsidR="00230321" w:rsidRPr="004D7915">
              <w:rPr>
                <w:rFonts w:cstheme="minorHAnsi"/>
                <w:b/>
              </w:rPr>
              <w:t>egal:</w:t>
            </w:r>
            <w:r w:rsidR="00230321" w:rsidRPr="004D7915">
              <w:rPr>
                <w:rFonts w:cstheme="minorHAnsi"/>
              </w:rPr>
              <w:t xml:space="preserve"> </w:t>
            </w:r>
          </w:p>
          <w:p w14:paraId="6F96FAD3" w14:textId="77777777" w:rsidR="00230321" w:rsidRPr="004D7915" w:rsidRDefault="00CC4B2F" w:rsidP="00230321">
            <w:pPr>
              <w:rPr>
                <w:rFonts w:cstheme="minorHAnsi"/>
              </w:rPr>
            </w:pPr>
            <w:r w:rsidRPr="004D7915">
              <w:rPr>
                <w:color w:val="000000"/>
                <w:shd w:val="clear" w:color="auto" w:fill="FFFFFF"/>
              </w:rPr>
              <w:t>CARLOS ERNESTO ALARCÓN ARAYA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2174E7" w14:textId="77777777" w:rsidR="00230321" w:rsidRPr="004D7915" w:rsidRDefault="00230321" w:rsidP="00230321">
            <w:pPr>
              <w:spacing w:after="100" w:line="276" w:lineRule="auto"/>
              <w:rPr>
                <w:rFonts w:cstheme="minorHAnsi"/>
                <w:b/>
                <w:lang w:val="es-ES" w:eastAsia="es-ES"/>
              </w:rPr>
            </w:pPr>
            <w:r w:rsidRPr="004D7915">
              <w:rPr>
                <w:rFonts w:cstheme="minorHAnsi"/>
                <w:b/>
              </w:rPr>
              <w:t>RUT o RUN:</w:t>
            </w:r>
            <w:r w:rsidRPr="004D7915">
              <w:rPr>
                <w:rFonts w:cstheme="minorHAnsi"/>
              </w:rPr>
              <w:t xml:space="preserve"> </w:t>
            </w:r>
          </w:p>
          <w:p w14:paraId="348E8C53" w14:textId="77777777" w:rsidR="00230321" w:rsidRPr="004D7915" w:rsidRDefault="00CC4B2F" w:rsidP="00230321">
            <w:pPr>
              <w:spacing w:after="100"/>
              <w:jc w:val="left"/>
              <w:rPr>
                <w:rFonts w:cstheme="minorHAnsi"/>
                <w:lang w:val="es-ES" w:eastAsia="es-ES"/>
              </w:rPr>
            </w:pPr>
            <w:r w:rsidRPr="004D7915">
              <w:rPr>
                <w:rFonts w:cstheme="minorHAnsi"/>
                <w:lang w:val="es-ES" w:eastAsia="es-ES"/>
              </w:rPr>
              <w:t>6</w:t>
            </w:r>
            <w:r w:rsidR="00684E0B">
              <w:rPr>
                <w:rFonts w:cstheme="minorHAnsi"/>
                <w:lang w:val="es-ES" w:eastAsia="es-ES"/>
              </w:rPr>
              <w:t>.</w:t>
            </w:r>
            <w:r w:rsidRPr="004D7915">
              <w:rPr>
                <w:rFonts w:cstheme="minorHAnsi"/>
                <w:lang w:val="es-ES" w:eastAsia="es-ES"/>
              </w:rPr>
              <w:t>441</w:t>
            </w:r>
            <w:r w:rsidR="00684E0B">
              <w:rPr>
                <w:rFonts w:cstheme="minorHAnsi"/>
                <w:lang w:val="es-ES" w:eastAsia="es-ES"/>
              </w:rPr>
              <w:t>.</w:t>
            </w:r>
            <w:r w:rsidRPr="004D7915">
              <w:rPr>
                <w:rFonts w:cstheme="minorHAnsi"/>
                <w:lang w:val="es-ES" w:eastAsia="es-ES"/>
              </w:rPr>
              <w:t>640-5</w:t>
            </w:r>
          </w:p>
        </w:tc>
      </w:tr>
      <w:tr w:rsidR="00230321" w:rsidRPr="004D7915" w14:paraId="1D56C8E2"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DFDCB8" w14:textId="77777777" w:rsidR="00230321" w:rsidRPr="004D7915" w:rsidRDefault="00F64DF2" w:rsidP="00230321">
            <w:pPr>
              <w:spacing w:after="100" w:line="276" w:lineRule="auto"/>
              <w:rPr>
                <w:rFonts w:cstheme="minorHAnsi"/>
                <w:b/>
              </w:rPr>
            </w:pPr>
            <w:r w:rsidRPr="004D7915">
              <w:rPr>
                <w:rFonts w:cstheme="minorHAnsi"/>
                <w:b/>
              </w:rPr>
              <w:t>Domicilio representante l</w:t>
            </w:r>
            <w:r w:rsidR="00230321" w:rsidRPr="004D7915">
              <w:rPr>
                <w:rFonts w:cstheme="minorHAnsi"/>
                <w:b/>
              </w:rPr>
              <w:t>egal:</w:t>
            </w:r>
            <w:r w:rsidR="00230321" w:rsidRPr="004D7915">
              <w:rPr>
                <w:rFonts w:cstheme="minorHAnsi"/>
              </w:rPr>
              <w:t xml:space="preserve"> </w:t>
            </w:r>
          </w:p>
          <w:p w14:paraId="18234C9F" w14:textId="77777777" w:rsidR="00230321" w:rsidRPr="004D7915" w:rsidRDefault="00CC4B2F" w:rsidP="00230321">
            <w:pPr>
              <w:rPr>
                <w:rFonts w:cstheme="minorHAnsi"/>
                <w:lang w:val="es-ES" w:eastAsia="es-ES"/>
              </w:rPr>
            </w:pPr>
            <w:r w:rsidRPr="004D7915">
              <w:rPr>
                <w:color w:val="000000"/>
                <w:shd w:val="clear" w:color="auto" w:fill="FFFFFF"/>
              </w:rPr>
              <w:t>COVADONGA 52</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3F3812" w14:textId="77777777" w:rsidR="00230321" w:rsidRPr="004D7915" w:rsidRDefault="00230321" w:rsidP="00230321">
            <w:pPr>
              <w:spacing w:after="100" w:line="276" w:lineRule="auto"/>
              <w:rPr>
                <w:rFonts w:cstheme="minorHAnsi"/>
                <w:lang w:val="es-ES" w:eastAsia="es-ES"/>
              </w:rPr>
            </w:pPr>
            <w:r w:rsidRPr="004D7915">
              <w:rPr>
                <w:rFonts w:cstheme="minorHAnsi"/>
                <w:b/>
              </w:rPr>
              <w:t>Correo electrónico:</w:t>
            </w:r>
            <w:r w:rsidRPr="004D7915">
              <w:rPr>
                <w:rFonts w:cstheme="minorHAnsi"/>
              </w:rPr>
              <w:t xml:space="preserve"> </w:t>
            </w:r>
            <w:r w:rsidR="00CC4B2F" w:rsidRPr="004D7915">
              <w:rPr>
                <w:rFonts w:cstheme="minorHAnsi"/>
              </w:rPr>
              <w:t>PHORMAZABAL@ESSAL.CL</w:t>
            </w:r>
          </w:p>
        </w:tc>
      </w:tr>
      <w:tr w:rsidR="00230321" w:rsidRPr="004D7915" w14:paraId="58D77F14"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5653E60" w14:textId="77777777" w:rsidR="00230321" w:rsidRPr="004D7915" w:rsidRDefault="00230321" w:rsidP="00230321">
            <w:pPr>
              <w:jc w:val="left"/>
              <w:rPr>
                <w:rFonts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16AC29" w14:textId="77777777" w:rsidR="00230321" w:rsidRPr="004D7915" w:rsidRDefault="00230321" w:rsidP="00230321">
            <w:pPr>
              <w:spacing w:after="100" w:line="276" w:lineRule="auto"/>
              <w:rPr>
                <w:rFonts w:cstheme="minorHAnsi"/>
                <w:lang w:val="es-ES" w:eastAsia="es-ES"/>
              </w:rPr>
            </w:pPr>
            <w:r w:rsidRPr="004D7915">
              <w:rPr>
                <w:rFonts w:cstheme="minorHAnsi"/>
                <w:b/>
              </w:rPr>
              <w:t>Teléfono:</w:t>
            </w:r>
            <w:r w:rsidRPr="004D7915">
              <w:rPr>
                <w:rFonts w:cstheme="minorHAnsi"/>
              </w:rPr>
              <w:t xml:space="preserve"> </w:t>
            </w:r>
            <w:r w:rsidR="00CC4B2F" w:rsidRPr="004D7915">
              <w:rPr>
                <w:color w:val="000000"/>
                <w:shd w:val="clear" w:color="auto" w:fill="FFFFFF"/>
              </w:rPr>
              <w:t>81588882</w:t>
            </w:r>
          </w:p>
        </w:tc>
      </w:tr>
      <w:tr w:rsidR="004E5529" w:rsidRPr="004D7915" w14:paraId="2283AD09"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330877" w14:textId="77777777" w:rsidR="004E5529" w:rsidRPr="004D7915" w:rsidRDefault="004E5529" w:rsidP="00230321">
            <w:pPr>
              <w:spacing w:after="100" w:line="276" w:lineRule="auto"/>
              <w:ind w:left="425" w:hanging="425"/>
              <w:rPr>
                <w:rFonts w:cstheme="minorHAnsi"/>
              </w:rPr>
            </w:pPr>
            <w:r w:rsidRPr="004D7915">
              <w:rPr>
                <w:rFonts w:cstheme="minorHAnsi"/>
                <w:b/>
              </w:rPr>
              <w:t>Fase de la actividad, proyecto o fuente fiscalizada:</w:t>
            </w:r>
            <w:r w:rsidRPr="004D7915">
              <w:rPr>
                <w:rFonts w:cstheme="minorHAnsi"/>
              </w:rPr>
              <w:t xml:space="preserve"> </w:t>
            </w:r>
          </w:p>
          <w:p w14:paraId="66D8B424" w14:textId="77777777" w:rsidR="004E5529" w:rsidRPr="004D7915" w:rsidRDefault="00F35041" w:rsidP="00230321">
            <w:pPr>
              <w:rPr>
                <w:rFonts w:cstheme="minorHAnsi"/>
              </w:rPr>
            </w:pPr>
            <w:r w:rsidRPr="004D7915">
              <w:rPr>
                <w:rFonts w:cstheme="minorHAnsi"/>
              </w:rPr>
              <w:t>En Operación</w:t>
            </w:r>
          </w:p>
        </w:tc>
      </w:tr>
    </w:tbl>
    <w:p w14:paraId="3091F196" w14:textId="77777777" w:rsidR="00AF4041" w:rsidRPr="004D7915" w:rsidRDefault="00AF4041" w:rsidP="00C958D0">
      <w:pPr>
        <w:pStyle w:val="Ttulo2"/>
        <w:numPr>
          <w:ilvl w:val="0"/>
          <w:numId w:val="0"/>
        </w:numPr>
        <w:ind w:left="576"/>
        <w:rPr>
          <w:sz w:val="22"/>
          <w:szCs w:val="22"/>
        </w:rPr>
        <w:sectPr w:rsidR="00AF4041" w:rsidRPr="004D7915" w:rsidSect="00E349AF">
          <w:type w:val="continuous"/>
          <w:pgSz w:w="12240" w:h="15840" w:code="1"/>
          <w:pgMar w:top="1134" w:right="1134" w:bottom="1134" w:left="1134" w:header="709" w:footer="709" w:gutter="0"/>
          <w:cols w:space="708"/>
          <w:docGrid w:linePitch="360"/>
        </w:sectPr>
      </w:pPr>
    </w:p>
    <w:p w14:paraId="69EDCD9F" w14:textId="77777777" w:rsidR="0091502F" w:rsidRPr="004D7915" w:rsidRDefault="00AF4041" w:rsidP="00F73834">
      <w:pPr>
        <w:pStyle w:val="Ttulo2"/>
        <w:rPr>
          <w:sz w:val="22"/>
          <w:szCs w:val="22"/>
        </w:rPr>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77443313"/>
      <w:r w:rsidRPr="004D7915">
        <w:rPr>
          <w:sz w:val="22"/>
          <w:szCs w:val="22"/>
        </w:rPr>
        <w:lastRenderedPageBreak/>
        <w:t>Ubicación</w:t>
      </w:r>
      <w:bookmarkEnd w:id="29"/>
      <w:bookmarkEnd w:id="30"/>
      <w:bookmarkEnd w:id="31"/>
      <w:bookmarkEnd w:id="32"/>
      <w:bookmarkEnd w:id="33"/>
      <w:bookmarkEnd w:id="34"/>
      <w:r w:rsidR="003714C8" w:rsidRPr="004D7915">
        <w:rPr>
          <w:sz w:val="22"/>
          <w:szCs w:val="22"/>
        </w:rPr>
        <w:t xml:space="preserve"> y Layout</w:t>
      </w:r>
      <w:bookmarkEnd w:id="35"/>
      <w:bookmarkEnd w:id="36"/>
      <w:bookmarkEnd w:id="37"/>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0"/>
        <w:gridCol w:w="2108"/>
        <w:gridCol w:w="3391"/>
        <w:gridCol w:w="3393"/>
      </w:tblGrid>
      <w:tr w:rsidR="006270FF" w:rsidRPr="004D7915" w14:paraId="1185A4F0" w14:textId="77777777" w:rsidTr="00892956">
        <w:trPr>
          <w:trHeight w:val="6501"/>
          <w:jc w:val="center"/>
        </w:trPr>
        <w:tc>
          <w:tcPr>
            <w:tcW w:w="5000" w:type="pct"/>
            <w:gridSpan w:val="4"/>
            <w:shd w:val="clear" w:color="auto" w:fill="FFFFFF"/>
            <w:tcMar>
              <w:top w:w="58" w:type="dxa"/>
              <w:left w:w="58" w:type="dxa"/>
              <w:bottom w:w="58" w:type="dxa"/>
              <w:right w:w="58" w:type="dxa"/>
            </w:tcMar>
            <w:hideMark/>
          </w:tcPr>
          <w:p w14:paraId="62F64D90" w14:textId="77777777" w:rsidR="00892956" w:rsidRPr="004D7915" w:rsidRDefault="007C15CC" w:rsidP="00892956">
            <w:pPr>
              <w:rPr>
                <w:noProof/>
                <w:lang w:eastAsia="es-CL"/>
              </w:rPr>
            </w:pPr>
            <w:bookmarkStart w:id="39" w:name="_Toc352840382"/>
            <w:bookmarkStart w:id="40" w:name="_Toc352841442"/>
            <w:bookmarkStart w:id="41" w:name="_Toc352940732"/>
            <w:bookmarkStart w:id="42" w:name="_Toc353998108"/>
            <w:bookmarkStart w:id="43" w:name="_Toc353998181"/>
            <w:r w:rsidRPr="004D7915">
              <w:rPr>
                <w:b/>
              </w:rPr>
              <w:t xml:space="preserve">Figura </w:t>
            </w:r>
            <w:r w:rsidR="003714C8" w:rsidRPr="004D7915">
              <w:rPr>
                <w:b/>
              </w:rPr>
              <w:t>1</w:t>
            </w:r>
            <w:r w:rsidRPr="004D7915">
              <w:rPr>
                <w:b/>
              </w:rPr>
              <w:t xml:space="preserve">. </w:t>
            </w:r>
            <w:r w:rsidR="00F64DF2" w:rsidRPr="004D7915">
              <w:rPr>
                <w:b/>
              </w:rPr>
              <w:t>Mapa de ubicación l</w:t>
            </w:r>
            <w:r w:rsidR="006270FF" w:rsidRPr="004D7915">
              <w:rPr>
                <w:b/>
              </w:rPr>
              <w:t>ocal (</w:t>
            </w:r>
            <w:r w:rsidR="00F35041" w:rsidRPr="004D7915">
              <w:t>Fuente: Google Earth</w:t>
            </w:r>
            <w:r w:rsidR="006270FF" w:rsidRPr="004D7915">
              <w:t>)</w:t>
            </w:r>
            <w:bookmarkEnd w:id="39"/>
            <w:bookmarkEnd w:id="40"/>
            <w:r w:rsidR="00285DFE" w:rsidRPr="004D7915">
              <w:t>.</w:t>
            </w:r>
            <w:bookmarkEnd w:id="41"/>
            <w:bookmarkEnd w:id="42"/>
            <w:bookmarkEnd w:id="43"/>
          </w:p>
          <w:p w14:paraId="1E0A705F" w14:textId="77777777" w:rsidR="006270FF" w:rsidRPr="004D7915" w:rsidRDefault="00892956" w:rsidP="003714C8">
            <w:pPr>
              <w:jc w:val="center"/>
              <w:rPr>
                <w:rFonts w:cstheme="minorHAnsi"/>
                <w:b/>
                <w:noProof/>
                <w:lang w:eastAsia="es-CL"/>
              </w:rPr>
            </w:pPr>
            <w:r w:rsidRPr="004D7915">
              <w:rPr>
                <w:rFonts w:cstheme="minorHAnsi"/>
                <w:b/>
                <w:noProof/>
                <w:lang w:eastAsia="es-CL"/>
              </w:rPr>
              <w:drawing>
                <wp:anchor distT="0" distB="0" distL="114300" distR="114300" simplePos="0" relativeHeight="251639808" behindDoc="0" locked="0" layoutInCell="1" allowOverlap="1" wp14:anchorId="603EE84F" wp14:editId="6862FCF5">
                  <wp:simplePos x="0" y="0"/>
                  <wp:positionH relativeFrom="column">
                    <wp:posOffset>3150166</wp:posOffset>
                  </wp:positionH>
                  <wp:positionV relativeFrom="paragraph">
                    <wp:posOffset>31836</wp:posOffset>
                  </wp:positionV>
                  <wp:extent cx="311042" cy="386303"/>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CA.png"/>
                          <pic:cNvPicPr/>
                        </pic:nvPicPr>
                        <pic:blipFill>
                          <a:blip r:embed="rId25" cstate="email">
                            <a:extLst>
                              <a:ext uri="{28A0092B-C50C-407E-A947-70E740481C1C}">
                                <a14:useLocalDpi xmlns:a14="http://schemas.microsoft.com/office/drawing/2010/main"/>
                              </a:ext>
                            </a:extLst>
                          </a:blip>
                          <a:stretch>
                            <a:fillRect/>
                          </a:stretch>
                        </pic:blipFill>
                        <pic:spPr>
                          <a:xfrm>
                            <a:off x="0" y="0"/>
                            <a:ext cx="311042" cy="386303"/>
                          </a:xfrm>
                          <a:prstGeom prst="rect">
                            <a:avLst/>
                          </a:prstGeom>
                        </pic:spPr>
                      </pic:pic>
                    </a:graphicData>
                  </a:graphic>
                  <wp14:sizeRelH relativeFrom="margin">
                    <wp14:pctWidth>0</wp14:pctWidth>
                  </wp14:sizeRelH>
                  <wp14:sizeRelV relativeFrom="margin">
                    <wp14:pctHeight>0</wp14:pctHeight>
                  </wp14:sizeRelV>
                </wp:anchor>
              </w:drawing>
            </w:r>
            <w:r w:rsidR="00CC4B2F" w:rsidRPr="004D7915">
              <w:rPr>
                <w:noProof/>
                <w:lang w:eastAsia="es-CL"/>
              </w:rPr>
              <w:t xml:space="preserve"> </w:t>
            </w:r>
            <w:r w:rsidR="00CC4B2F" w:rsidRPr="004D7915">
              <w:rPr>
                <w:noProof/>
                <w:lang w:eastAsia="es-CL"/>
              </w:rPr>
              <w:drawing>
                <wp:inline distT="0" distB="0" distL="0" distR="0" wp14:anchorId="388F302D" wp14:editId="6837FAC6">
                  <wp:extent cx="3604111" cy="4571811"/>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616989" cy="4588146"/>
                          </a:xfrm>
                          <a:prstGeom prst="rect">
                            <a:avLst/>
                          </a:prstGeom>
                        </pic:spPr>
                      </pic:pic>
                    </a:graphicData>
                  </a:graphic>
                </wp:inline>
              </w:drawing>
            </w:r>
          </w:p>
        </w:tc>
      </w:tr>
      <w:tr w:rsidR="00F73834" w:rsidRPr="004D7915" w14:paraId="5CE7DDCB" w14:textId="77777777" w:rsidTr="00F73834">
        <w:trPr>
          <w:trHeight w:val="229"/>
          <w:jc w:val="center"/>
        </w:trPr>
        <w:tc>
          <w:tcPr>
            <w:tcW w:w="1722" w:type="pct"/>
            <w:shd w:val="clear" w:color="auto" w:fill="FFFFFF"/>
            <w:tcMar>
              <w:top w:w="58" w:type="dxa"/>
              <w:left w:w="58" w:type="dxa"/>
              <w:bottom w:w="58" w:type="dxa"/>
              <w:right w:w="58" w:type="dxa"/>
            </w:tcMar>
          </w:tcPr>
          <w:p w14:paraId="4F15360C" w14:textId="77777777" w:rsidR="00F73834" w:rsidRPr="004D7915" w:rsidRDefault="00F73834" w:rsidP="004E5529">
            <w:pPr>
              <w:jc w:val="left"/>
              <w:rPr>
                <w:rFonts w:cstheme="minorHAnsi"/>
                <w:b/>
              </w:rPr>
            </w:pPr>
            <w:r w:rsidRPr="004D7915">
              <w:rPr>
                <w:rFonts w:cstheme="minorHAnsi"/>
                <w:b/>
              </w:rPr>
              <w:t>Coordenadas UTM de referencia (En DATUM WGS 84)</w:t>
            </w:r>
          </w:p>
        </w:tc>
        <w:tc>
          <w:tcPr>
            <w:tcW w:w="777" w:type="pct"/>
            <w:shd w:val="clear" w:color="auto" w:fill="FFFFFF"/>
          </w:tcPr>
          <w:p w14:paraId="7BC7404C" w14:textId="77777777" w:rsidR="00F73834" w:rsidRPr="004D7915" w:rsidRDefault="00F73834" w:rsidP="004E5529">
            <w:pPr>
              <w:jc w:val="left"/>
              <w:rPr>
                <w:rFonts w:cstheme="minorHAnsi"/>
                <w:b/>
              </w:rPr>
            </w:pPr>
            <w:r w:rsidRPr="004D7915">
              <w:rPr>
                <w:rFonts w:cstheme="minorHAnsi"/>
                <w:b/>
              </w:rPr>
              <w:t>Huso: 18</w:t>
            </w:r>
          </w:p>
        </w:tc>
        <w:tc>
          <w:tcPr>
            <w:tcW w:w="1250" w:type="pct"/>
            <w:shd w:val="clear" w:color="auto" w:fill="FFFFFF"/>
          </w:tcPr>
          <w:p w14:paraId="25FAB0ED" w14:textId="77777777" w:rsidR="00F73834" w:rsidRPr="004D7915" w:rsidRDefault="00F73834" w:rsidP="004E5529">
            <w:pPr>
              <w:jc w:val="left"/>
              <w:rPr>
                <w:rFonts w:cstheme="minorHAnsi"/>
                <w:b/>
              </w:rPr>
            </w:pPr>
            <w:r w:rsidRPr="004D7915">
              <w:rPr>
                <w:rFonts w:cstheme="minorHAnsi"/>
                <w:b/>
              </w:rPr>
              <w:t>UTM N:</w:t>
            </w:r>
            <w:r w:rsidR="001F2FC8" w:rsidRPr="004D7915">
              <w:rPr>
                <w:rFonts w:cstheme="minorHAnsi"/>
                <w:b/>
              </w:rPr>
              <w:t xml:space="preserve"> 5.611.133</w:t>
            </w:r>
          </w:p>
        </w:tc>
        <w:tc>
          <w:tcPr>
            <w:tcW w:w="1250" w:type="pct"/>
            <w:shd w:val="clear" w:color="auto" w:fill="FFFFFF"/>
          </w:tcPr>
          <w:p w14:paraId="1D623DC1" w14:textId="77777777" w:rsidR="00F73834" w:rsidRPr="004D7915" w:rsidRDefault="00F73834" w:rsidP="004E5529">
            <w:pPr>
              <w:jc w:val="left"/>
              <w:rPr>
                <w:rFonts w:cstheme="minorHAnsi"/>
                <w:b/>
              </w:rPr>
            </w:pPr>
            <w:r w:rsidRPr="004D7915">
              <w:rPr>
                <w:rFonts w:cstheme="minorHAnsi"/>
                <w:b/>
              </w:rPr>
              <w:t>UTM E:</w:t>
            </w:r>
            <w:r w:rsidR="001F2FC8" w:rsidRPr="004D7915">
              <w:rPr>
                <w:rFonts w:cstheme="minorHAnsi"/>
                <w:b/>
              </w:rPr>
              <w:t xml:space="preserve"> 727.097</w:t>
            </w:r>
          </w:p>
        </w:tc>
      </w:tr>
      <w:tr w:rsidR="00F73834" w:rsidRPr="004D7915" w14:paraId="6A68957D" w14:textId="77777777" w:rsidTr="00F73834">
        <w:trPr>
          <w:trHeight w:val="229"/>
          <w:jc w:val="center"/>
        </w:trPr>
        <w:tc>
          <w:tcPr>
            <w:tcW w:w="5000" w:type="pct"/>
            <w:gridSpan w:val="4"/>
            <w:shd w:val="clear" w:color="auto" w:fill="FFFFFF"/>
            <w:tcMar>
              <w:top w:w="58" w:type="dxa"/>
              <w:left w:w="58" w:type="dxa"/>
              <w:bottom w:w="58" w:type="dxa"/>
              <w:right w:w="58" w:type="dxa"/>
            </w:tcMar>
            <w:hideMark/>
          </w:tcPr>
          <w:p w14:paraId="463495EE" w14:textId="77777777" w:rsidR="00F73834" w:rsidRPr="004D7915" w:rsidRDefault="00F73834" w:rsidP="00C76641">
            <w:pPr>
              <w:rPr>
                <w:rFonts w:cstheme="minorHAnsi"/>
                <w:b/>
              </w:rPr>
            </w:pPr>
            <w:r w:rsidRPr="004D7915">
              <w:rPr>
                <w:rFonts w:cstheme="minorHAnsi"/>
                <w:b/>
              </w:rPr>
              <w:t xml:space="preserve">Ruta de acceso: </w:t>
            </w:r>
            <w:r w:rsidR="001F2FC8" w:rsidRPr="004D7915">
              <w:rPr>
                <w:rFonts w:cstheme="minorHAnsi"/>
              </w:rPr>
              <w:t>Desde</w:t>
            </w:r>
            <w:r w:rsidRPr="004D7915">
              <w:rPr>
                <w:rFonts w:cstheme="minorHAnsi"/>
              </w:rPr>
              <w:t xml:space="preserve"> la ciudad de </w:t>
            </w:r>
            <w:r w:rsidR="000673EB">
              <w:rPr>
                <w:rFonts w:cstheme="minorHAnsi"/>
              </w:rPr>
              <w:t>Panguipulli, se accede a la R</w:t>
            </w:r>
            <w:r w:rsidR="001F2FC8" w:rsidRPr="004D7915">
              <w:rPr>
                <w:rFonts w:cstheme="minorHAnsi"/>
              </w:rPr>
              <w:t>uta 203, en el kilómetro 4 se gira a la izquierda y se accede a camino por el cual se accede a las instalaciones de ESSAL. S.A.</w:t>
            </w:r>
            <w:r w:rsidR="00017AD3">
              <w:rPr>
                <w:rFonts w:cstheme="minorHAnsi"/>
              </w:rPr>
              <w:t>, esto referido a la Planta de Tratamiento. En la Figura 2 se puede apreciar la ubicación de las descargas asociadas a las PEAS (aliviaderos de tormenta).</w:t>
            </w:r>
          </w:p>
        </w:tc>
      </w:tr>
    </w:tbl>
    <w:p w14:paraId="493BC7EF" w14:textId="77777777" w:rsidR="00E73ECE" w:rsidRPr="004D7915" w:rsidRDefault="00E73ECE" w:rsidP="00497690">
      <w:pPr>
        <w:jc w:val="left"/>
        <w:sectPr w:rsidR="00E73ECE" w:rsidRPr="004D7915" w:rsidSect="00A70F8F">
          <w:pgSz w:w="15840" w:h="12240" w:orient="landscape"/>
          <w:pgMar w:top="1134" w:right="1134" w:bottom="1134" w:left="1134" w:header="709" w:footer="709" w:gutter="0"/>
          <w:cols w:space="708"/>
          <w:docGrid w:linePitch="360"/>
        </w:sectPr>
      </w:pPr>
    </w:p>
    <w:p w14:paraId="1571E867" w14:textId="77777777" w:rsidR="005749E1" w:rsidRPr="004D7915" w:rsidRDefault="005749E1">
      <w:bookmarkStart w:id="44" w:name="_Toc352162448"/>
      <w:bookmarkStart w:id="45" w:name="_Toc352162785"/>
      <w:bookmarkStart w:id="46" w:name="_Toc352840384"/>
      <w:bookmarkStart w:id="47"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2"/>
      </w:tblGrid>
      <w:tr w:rsidR="0099175E" w:rsidRPr="004D7915" w14:paraId="7D1CF918"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ED8352" w14:textId="77777777" w:rsidR="00017AD3" w:rsidRDefault="005749E1" w:rsidP="005749E1">
            <w:r w:rsidRPr="004D7915">
              <w:rPr>
                <w:b/>
              </w:rPr>
              <w:t xml:space="preserve">Figura </w:t>
            </w:r>
            <w:r w:rsidR="003714C8" w:rsidRPr="004D7915">
              <w:rPr>
                <w:b/>
              </w:rPr>
              <w:t>2</w:t>
            </w:r>
            <w:r w:rsidR="00F64DF2" w:rsidRPr="004D7915">
              <w:rPr>
                <w:b/>
              </w:rPr>
              <w:t xml:space="preserve">. </w:t>
            </w:r>
            <w:r w:rsidR="00C76641" w:rsidRPr="00C76641">
              <w:t>Ubicación de descargas aliviaderos de tormenta de las PEAS.</w:t>
            </w:r>
            <w:r w:rsidR="00C76641">
              <w:t xml:space="preserve"> </w:t>
            </w:r>
            <w:r w:rsidRPr="004D7915">
              <w:t xml:space="preserve">(Fuente: </w:t>
            </w:r>
            <w:r w:rsidR="00C76641">
              <w:t xml:space="preserve">Elaboración propia, a partir de </w:t>
            </w:r>
            <w:r w:rsidR="00F35041" w:rsidRPr="004D7915">
              <w:t>Google Earth</w:t>
            </w:r>
            <w:r w:rsidRPr="004D7915">
              <w:t>).</w:t>
            </w:r>
          </w:p>
          <w:p w14:paraId="2BD3BAB4" w14:textId="77777777" w:rsidR="00017AD3" w:rsidRDefault="00017AD3" w:rsidP="005749E1"/>
          <w:p w14:paraId="74AE6407" w14:textId="77777777" w:rsidR="000673EB" w:rsidRPr="004D7915" w:rsidRDefault="00017AD3" w:rsidP="00017AD3">
            <w:pPr>
              <w:jc w:val="center"/>
              <w:rPr>
                <w:color w:val="FF0000"/>
              </w:rPr>
            </w:pPr>
            <w:r>
              <w:rPr>
                <w:noProof/>
                <w:color w:val="FF0000"/>
                <w:lang w:eastAsia="es-CL"/>
              </w:rPr>
              <w:drawing>
                <wp:inline distT="0" distB="0" distL="0" distR="0" wp14:anchorId="469C6242" wp14:editId="78726021">
                  <wp:extent cx="6098291" cy="435295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cargas_PEAS.JPG"/>
                          <pic:cNvPicPr/>
                        </pic:nvPicPr>
                        <pic:blipFill>
                          <a:blip r:embed="rId27" cstate="email">
                            <a:extLst>
                              <a:ext uri="{28A0092B-C50C-407E-A947-70E740481C1C}">
                                <a14:useLocalDpi xmlns:a14="http://schemas.microsoft.com/office/drawing/2010/main"/>
                              </a:ext>
                            </a:extLst>
                          </a:blip>
                          <a:stretch>
                            <a:fillRect/>
                          </a:stretch>
                        </pic:blipFill>
                        <pic:spPr>
                          <a:xfrm>
                            <a:off x="0" y="0"/>
                            <a:ext cx="6104212" cy="4357179"/>
                          </a:xfrm>
                          <a:prstGeom prst="rect">
                            <a:avLst/>
                          </a:prstGeom>
                        </pic:spPr>
                      </pic:pic>
                    </a:graphicData>
                  </a:graphic>
                </wp:inline>
              </w:drawing>
            </w:r>
          </w:p>
          <w:p w14:paraId="61405C2C" w14:textId="77777777" w:rsidR="0099175E" w:rsidRPr="004D7915" w:rsidRDefault="0099175E" w:rsidP="00F35041">
            <w:pPr>
              <w:jc w:val="center"/>
              <w:rPr>
                <w:rFonts w:cstheme="minorHAnsi"/>
                <w:lang w:eastAsia="es-ES"/>
              </w:rPr>
            </w:pPr>
          </w:p>
        </w:tc>
      </w:tr>
    </w:tbl>
    <w:p w14:paraId="5B8D0A40" w14:textId="77777777" w:rsidR="00BA0FDE" w:rsidRPr="004D7915" w:rsidRDefault="00BA0FDE" w:rsidP="00BA0FDE"/>
    <w:p w14:paraId="4CCF0EE5" w14:textId="77777777" w:rsidR="00CC2CFA" w:rsidRDefault="00CC2CFA">
      <w:pPr>
        <w:jc w:val="left"/>
        <w:rPr>
          <w:rFonts w:cstheme="minorHAnsi"/>
          <w:b/>
        </w:rPr>
      </w:pPr>
      <w:r>
        <w:br w:type="page"/>
      </w:r>
    </w:p>
    <w:p w14:paraId="3E7B3245" w14:textId="77777777" w:rsidR="00B1722C" w:rsidRPr="004D7915" w:rsidRDefault="00B1722C" w:rsidP="00C958D0">
      <w:pPr>
        <w:pStyle w:val="Ttulo1"/>
        <w:rPr>
          <w:sz w:val="22"/>
          <w:szCs w:val="22"/>
        </w:rPr>
      </w:pPr>
      <w:bookmarkStart w:id="48" w:name="_Toc477443314"/>
      <w:r w:rsidRPr="004D7915">
        <w:rPr>
          <w:sz w:val="22"/>
          <w:szCs w:val="22"/>
        </w:rPr>
        <w:lastRenderedPageBreak/>
        <w:t xml:space="preserve">INSTRUMENTOS DE </w:t>
      </w:r>
      <w:r w:rsidR="005F32AE" w:rsidRPr="004D7915">
        <w:rPr>
          <w:sz w:val="22"/>
          <w:szCs w:val="22"/>
        </w:rPr>
        <w:t xml:space="preserve">GESTIÓN AMBIENTAL QUE REGULAN </w:t>
      </w:r>
      <w:r w:rsidRPr="004D7915">
        <w:rPr>
          <w:sz w:val="22"/>
          <w:szCs w:val="22"/>
        </w:rPr>
        <w:t>LA ACTIVIDAD FISCALIZADA.</w:t>
      </w:r>
      <w:bookmarkEnd w:id="44"/>
      <w:bookmarkEnd w:id="45"/>
      <w:bookmarkEnd w:id="46"/>
      <w:bookmarkEnd w:id="47"/>
      <w:bookmarkEnd w:id="48"/>
    </w:p>
    <w:p w14:paraId="17445B0F" w14:textId="77777777" w:rsidR="00391F0E" w:rsidRPr="004D7915" w:rsidRDefault="00391F0E" w:rsidP="00391F0E"/>
    <w:p w14:paraId="346607B2" w14:textId="77777777" w:rsidR="00ED4317" w:rsidRPr="004D7915" w:rsidRDefault="00ED4317" w:rsidP="00C97715"/>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5"/>
        <w:gridCol w:w="1135"/>
        <w:gridCol w:w="712"/>
        <w:gridCol w:w="1275"/>
        <w:gridCol w:w="2691"/>
        <w:gridCol w:w="1700"/>
        <w:gridCol w:w="1418"/>
      </w:tblGrid>
      <w:tr w:rsidR="003714C8" w:rsidRPr="004D7915" w14:paraId="0558E28A" w14:textId="77777777" w:rsidTr="00993E91">
        <w:trPr>
          <w:trHeight w:val="498"/>
          <w:jc w:val="center"/>
        </w:trPr>
        <w:tc>
          <w:tcPr>
            <w:tcW w:w="5000" w:type="pct"/>
            <w:gridSpan w:val="8"/>
            <w:shd w:val="clear" w:color="000000" w:fill="D9D9D9"/>
            <w:noWrap/>
          </w:tcPr>
          <w:p w14:paraId="494208D0" w14:textId="77777777" w:rsidR="003714C8" w:rsidRPr="004D7915" w:rsidRDefault="003714C8" w:rsidP="00075A70">
            <w:pPr>
              <w:spacing w:line="0" w:lineRule="atLeast"/>
              <w:jc w:val="left"/>
              <w:rPr>
                <w:rFonts w:eastAsia="Times New Roman" w:cs="Calibri"/>
                <w:b/>
                <w:bCs/>
                <w:color w:val="000000"/>
                <w:lang w:eastAsia="es-CL"/>
              </w:rPr>
            </w:pPr>
            <w:r w:rsidRPr="004D7915">
              <w:rPr>
                <w:rFonts w:eastAsia="Times New Roman" w:cs="Calibri"/>
                <w:b/>
                <w:bCs/>
                <w:color w:val="000000"/>
                <w:lang w:eastAsia="es-CL"/>
              </w:rPr>
              <w:t xml:space="preserve">Identificación de Instrumentos de Gestión Ambiental que regulan </w:t>
            </w:r>
            <w:r w:rsidR="00E20228" w:rsidRPr="004D7915">
              <w:rPr>
                <w:rFonts w:eastAsia="Times New Roman" w:cs="Calibri"/>
                <w:b/>
                <w:bCs/>
                <w:color w:val="000000"/>
                <w:lang w:eastAsia="es-CL"/>
              </w:rPr>
              <w:t>la actividad</w:t>
            </w:r>
            <w:r w:rsidRPr="004D7915">
              <w:rPr>
                <w:rFonts w:eastAsia="Times New Roman" w:cs="Calibri"/>
                <w:b/>
                <w:bCs/>
                <w:color w:val="000000"/>
                <w:lang w:eastAsia="es-CL"/>
              </w:rPr>
              <w:t>,</w:t>
            </w:r>
            <w:r w:rsidR="00F35041" w:rsidRPr="004D7915">
              <w:rPr>
                <w:rFonts w:eastAsia="Times New Roman" w:cs="Calibri"/>
                <w:b/>
                <w:bCs/>
                <w:color w:val="000000"/>
                <w:lang w:eastAsia="es-CL"/>
              </w:rPr>
              <w:t xml:space="preserve"> proyecto o fuente fiscalizada.</w:t>
            </w:r>
          </w:p>
        </w:tc>
      </w:tr>
      <w:tr w:rsidR="0044382E" w:rsidRPr="004D7915" w14:paraId="59880531" w14:textId="77777777" w:rsidTr="00CC2CFA">
        <w:trPr>
          <w:trHeight w:val="498"/>
          <w:jc w:val="center"/>
        </w:trPr>
        <w:tc>
          <w:tcPr>
            <w:tcW w:w="198" w:type="pct"/>
            <w:shd w:val="clear" w:color="auto" w:fill="auto"/>
            <w:vAlign w:val="center"/>
            <w:hideMark/>
          </w:tcPr>
          <w:p w14:paraId="3DF78CD8" w14:textId="77777777" w:rsidR="00096213" w:rsidRPr="004D7915" w:rsidRDefault="00096213" w:rsidP="003714C8">
            <w:pPr>
              <w:spacing w:line="0" w:lineRule="atLeast"/>
              <w:jc w:val="center"/>
              <w:rPr>
                <w:rFonts w:eastAsia="Times New Roman" w:cs="Calibri"/>
                <w:b/>
                <w:bCs/>
                <w:lang w:eastAsia="es-CL"/>
              </w:rPr>
            </w:pPr>
            <w:r w:rsidRPr="004D7915">
              <w:rPr>
                <w:rFonts w:eastAsia="Times New Roman" w:cs="Calibri"/>
                <w:b/>
                <w:bCs/>
                <w:lang w:eastAsia="es-CL"/>
              </w:rPr>
              <w:t>N°</w:t>
            </w:r>
          </w:p>
        </w:tc>
        <w:tc>
          <w:tcPr>
            <w:tcW w:w="600" w:type="pct"/>
            <w:shd w:val="clear" w:color="auto" w:fill="auto"/>
            <w:vAlign w:val="center"/>
            <w:hideMark/>
          </w:tcPr>
          <w:p w14:paraId="5CE30399" w14:textId="77777777" w:rsidR="00096213" w:rsidRPr="004D7915" w:rsidRDefault="00F64DF2" w:rsidP="003714C8">
            <w:pPr>
              <w:spacing w:line="0" w:lineRule="atLeast"/>
              <w:jc w:val="center"/>
              <w:rPr>
                <w:rFonts w:eastAsia="Times New Roman" w:cs="Calibri"/>
                <w:b/>
                <w:bCs/>
                <w:lang w:eastAsia="es-CL"/>
              </w:rPr>
            </w:pPr>
            <w:r w:rsidRPr="004D7915">
              <w:rPr>
                <w:rFonts w:eastAsia="Times New Roman" w:cs="Calibri"/>
                <w:b/>
                <w:bCs/>
                <w:lang w:eastAsia="es-CL"/>
              </w:rPr>
              <w:t>Tipo de i</w:t>
            </w:r>
            <w:r w:rsidR="00096213" w:rsidRPr="004D7915">
              <w:rPr>
                <w:rFonts w:eastAsia="Times New Roman" w:cs="Calibri"/>
                <w:b/>
                <w:bCs/>
                <w:lang w:eastAsia="es-CL"/>
              </w:rPr>
              <w:t>nstrumento</w:t>
            </w:r>
          </w:p>
        </w:tc>
        <w:tc>
          <w:tcPr>
            <w:tcW w:w="534" w:type="pct"/>
            <w:shd w:val="clear" w:color="auto" w:fill="auto"/>
            <w:vAlign w:val="center"/>
            <w:hideMark/>
          </w:tcPr>
          <w:p w14:paraId="0C0DE937" w14:textId="77777777" w:rsidR="00096213" w:rsidRPr="004D7915" w:rsidRDefault="00096213" w:rsidP="003714C8">
            <w:pPr>
              <w:spacing w:line="0" w:lineRule="atLeast"/>
              <w:jc w:val="center"/>
              <w:rPr>
                <w:rFonts w:eastAsia="Times New Roman" w:cs="Calibri"/>
                <w:b/>
                <w:bCs/>
                <w:lang w:eastAsia="es-CL"/>
              </w:rPr>
            </w:pPr>
            <w:r w:rsidRPr="004D7915">
              <w:rPr>
                <w:rFonts w:eastAsia="Times New Roman" w:cs="Calibri"/>
                <w:b/>
                <w:bCs/>
                <w:lang w:eastAsia="es-CL"/>
              </w:rPr>
              <w:t>N°/</w:t>
            </w:r>
          </w:p>
          <w:p w14:paraId="0CB89449" w14:textId="77777777" w:rsidR="00051C01" w:rsidRPr="004D7915" w:rsidRDefault="00096213" w:rsidP="00051C01">
            <w:pPr>
              <w:spacing w:line="0" w:lineRule="atLeast"/>
              <w:jc w:val="center"/>
              <w:rPr>
                <w:rFonts w:eastAsia="Times New Roman" w:cs="Calibri"/>
                <w:b/>
                <w:bCs/>
                <w:lang w:eastAsia="es-CL"/>
              </w:rPr>
            </w:pPr>
            <w:r w:rsidRPr="004D7915">
              <w:rPr>
                <w:rFonts w:eastAsia="Times New Roman" w:cs="Calibri"/>
                <w:b/>
                <w:bCs/>
                <w:lang w:eastAsia="es-CL"/>
              </w:rPr>
              <w:t>Descripción</w:t>
            </w:r>
          </w:p>
        </w:tc>
        <w:tc>
          <w:tcPr>
            <w:tcW w:w="335" w:type="pct"/>
            <w:vAlign w:val="center"/>
          </w:tcPr>
          <w:p w14:paraId="201D7BEE" w14:textId="77777777" w:rsidR="00096213" w:rsidRPr="004D7915" w:rsidRDefault="00096213" w:rsidP="00096213">
            <w:pPr>
              <w:spacing w:line="0" w:lineRule="atLeast"/>
              <w:jc w:val="center"/>
              <w:rPr>
                <w:rFonts w:eastAsia="Times New Roman" w:cs="Calibri"/>
                <w:b/>
                <w:bCs/>
                <w:lang w:eastAsia="es-CL"/>
              </w:rPr>
            </w:pPr>
            <w:r w:rsidRPr="004D7915">
              <w:rPr>
                <w:rFonts w:eastAsia="Times New Roman" w:cs="Calibri"/>
                <w:b/>
                <w:bCs/>
                <w:lang w:eastAsia="es-CL"/>
              </w:rPr>
              <w:t>Fecha</w:t>
            </w:r>
          </w:p>
        </w:tc>
        <w:tc>
          <w:tcPr>
            <w:tcW w:w="600" w:type="pct"/>
            <w:shd w:val="clear" w:color="auto" w:fill="auto"/>
            <w:vAlign w:val="center"/>
            <w:hideMark/>
          </w:tcPr>
          <w:p w14:paraId="262810E9" w14:textId="77777777" w:rsidR="00096213" w:rsidRPr="004D7915" w:rsidRDefault="00096213" w:rsidP="003714C8">
            <w:pPr>
              <w:spacing w:line="0" w:lineRule="atLeast"/>
              <w:jc w:val="center"/>
              <w:rPr>
                <w:rFonts w:eastAsia="Times New Roman" w:cs="Calibri"/>
                <w:b/>
                <w:bCs/>
                <w:lang w:eastAsia="es-CL"/>
              </w:rPr>
            </w:pPr>
            <w:r w:rsidRPr="004D7915">
              <w:rPr>
                <w:rFonts w:eastAsia="Times New Roman" w:cs="Calibri"/>
                <w:b/>
                <w:bCs/>
                <w:lang w:eastAsia="es-CL"/>
              </w:rPr>
              <w:t>Comisión / Institución</w:t>
            </w:r>
          </w:p>
        </w:tc>
        <w:tc>
          <w:tcPr>
            <w:tcW w:w="1266" w:type="pct"/>
            <w:shd w:val="clear" w:color="auto" w:fill="auto"/>
            <w:vAlign w:val="center"/>
            <w:hideMark/>
          </w:tcPr>
          <w:p w14:paraId="6A1D7E01" w14:textId="77777777" w:rsidR="00096213" w:rsidRPr="004D7915" w:rsidRDefault="00F64DF2" w:rsidP="003714C8">
            <w:pPr>
              <w:spacing w:line="0" w:lineRule="atLeast"/>
              <w:jc w:val="center"/>
              <w:rPr>
                <w:rFonts w:eastAsia="Times New Roman" w:cs="Calibri"/>
                <w:b/>
                <w:bCs/>
                <w:lang w:eastAsia="es-CL"/>
              </w:rPr>
            </w:pPr>
            <w:r w:rsidRPr="004D7915">
              <w:rPr>
                <w:rFonts w:eastAsia="Times New Roman" w:cs="Calibri"/>
                <w:b/>
                <w:bCs/>
                <w:lang w:eastAsia="es-CL"/>
              </w:rPr>
              <w:t>Nombre de la actividad, proyecto o f</w:t>
            </w:r>
            <w:r w:rsidR="00096213" w:rsidRPr="004D7915">
              <w:rPr>
                <w:rFonts w:eastAsia="Times New Roman" w:cs="Calibri"/>
                <w:b/>
                <w:bCs/>
                <w:lang w:eastAsia="es-CL"/>
              </w:rPr>
              <w:t xml:space="preserve">uente </w:t>
            </w:r>
            <w:r w:rsidR="005F32AE" w:rsidRPr="004D7915">
              <w:rPr>
                <w:rFonts w:eastAsia="Times New Roman" w:cs="Calibri"/>
                <w:b/>
                <w:bCs/>
                <w:lang w:eastAsia="es-CL"/>
              </w:rPr>
              <w:t>regulada</w:t>
            </w:r>
          </w:p>
        </w:tc>
        <w:tc>
          <w:tcPr>
            <w:tcW w:w="800" w:type="pct"/>
            <w:shd w:val="clear" w:color="auto" w:fill="auto"/>
            <w:vAlign w:val="center"/>
            <w:hideMark/>
          </w:tcPr>
          <w:p w14:paraId="0877D185" w14:textId="77777777" w:rsidR="00096213" w:rsidRPr="004D7915" w:rsidRDefault="00FC4111" w:rsidP="00F35041">
            <w:pPr>
              <w:spacing w:line="0" w:lineRule="atLeast"/>
              <w:jc w:val="center"/>
              <w:rPr>
                <w:rFonts w:eastAsia="Times New Roman" w:cs="Calibri"/>
                <w:b/>
                <w:bCs/>
                <w:lang w:eastAsia="es-CL"/>
              </w:rPr>
            </w:pPr>
            <w:r w:rsidRPr="004D7915">
              <w:rPr>
                <w:rFonts w:eastAsia="Times New Roman" w:cs="Calibri"/>
                <w:b/>
                <w:bCs/>
                <w:lang w:eastAsia="es-CL"/>
              </w:rPr>
              <w:t>Comentarios</w:t>
            </w:r>
          </w:p>
        </w:tc>
        <w:tc>
          <w:tcPr>
            <w:tcW w:w="667" w:type="pct"/>
            <w:vAlign w:val="center"/>
          </w:tcPr>
          <w:p w14:paraId="77AD9708" w14:textId="77777777" w:rsidR="00096213" w:rsidRPr="00CC2CFA" w:rsidRDefault="00F64DF2" w:rsidP="00F35041">
            <w:pPr>
              <w:spacing w:line="0" w:lineRule="atLeast"/>
              <w:jc w:val="center"/>
              <w:rPr>
                <w:rFonts w:eastAsia="Times New Roman" w:cs="Calibri"/>
                <w:b/>
                <w:bCs/>
                <w:lang w:eastAsia="es-CL"/>
              </w:rPr>
            </w:pPr>
            <w:r w:rsidRPr="00CC2CFA">
              <w:rPr>
                <w:rFonts w:eastAsia="Times New Roman" w:cs="Calibri"/>
                <w:b/>
                <w:bCs/>
                <w:lang w:eastAsia="es-CL"/>
              </w:rPr>
              <w:t>Instrumento f</w:t>
            </w:r>
            <w:r w:rsidR="00096213" w:rsidRPr="00CC2CFA">
              <w:rPr>
                <w:rFonts w:eastAsia="Times New Roman" w:cs="Calibri"/>
                <w:b/>
                <w:bCs/>
                <w:lang w:eastAsia="es-CL"/>
              </w:rPr>
              <w:t xml:space="preserve">iscalizado </w:t>
            </w:r>
          </w:p>
        </w:tc>
      </w:tr>
      <w:tr w:rsidR="0044382E" w:rsidRPr="004D7915" w14:paraId="54C8B02E" w14:textId="77777777" w:rsidTr="00CC2CFA">
        <w:trPr>
          <w:trHeight w:val="498"/>
          <w:jc w:val="center"/>
        </w:trPr>
        <w:tc>
          <w:tcPr>
            <w:tcW w:w="198" w:type="pct"/>
            <w:shd w:val="clear" w:color="auto" w:fill="auto"/>
            <w:noWrap/>
            <w:vAlign w:val="center"/>
            <w:hideMark/>
          </w:tcPr>
          <w:p w14:paraId="523C093C" w14:textId="77777777" w:rsidR="00096213" w:rsidRPr="004D7915" w:rsidRDefault="00F35041" w:rsidP="007C60EE">
            <w:pPr>
              <w:spacing w:line="0" w:lineRule="atLeast"/>
              <w:jc w:val="center"/>
              <w:rPr>
                <w:color w:val="000000"/>
              </w:rPr>
            </w:pPr>
            <w:r w:rsidRPr="004D7915">
              <w:rPr>
                <w:color w:val="000000"/>
              </w:rPr>
              <w:t>1</w:t>
            </w:r>
          </w:p>
        </w:tc>
        <w:tc>
          <w:tcPr>
            <w:tcW w:w="600" w:type="pct"/>
            <w:shd w:val="clear" w:color="auto" w:fill="auto"/>
            <w:noWrap/>
            <w:vAlign w:val="center"/>
          </w:tcPr>
          <w:p w14:paraId="643B13DE" w14:textId="77777777" w:rsidR="00096213" w:rsidRPr="004D7915" w:rsidRDefault="00F35041" w:rsidP="007C60EE">
            <w:pPr>
              <w:spacing w:line="0" w:lineRule="atLeast"/>
              <w:jc w:val="center"/>
              <w:rPr>
                <w:color w:val="000000"/>
              </w:rPr>
            </w:pPr>
            <w:r w:rsidRPr="004D7915">
              <w:rPr>
                <w:color w:val="000000"/>
              </w:rPr>
              <w:t>RCA</w:t>
            </w:r>
          </w:p>
        </w:tc>
        <w:tc>
          <w:tcPr>
            <w:tcW w:w="534" w:type="pct"/>
            <w:shd w:val="clear" w:color="auto" w:fill="auto"/>
            <w:noWrap/>
            <w:vAlign w:val="center"/>
          </w:tcPr>
          <w:p w14:paraId="49761A04" w14:textId="77777777" w:rsidR="00096213" w:rsidRPr="004D7915" w:rsidRDefault="00590BF7" w:rsidP="007C60EE">
            <w:pPr>
              <w:spacing w:line="0" w:lineRule="atLeast"/>
              <w:jc w:val="center"/>
              <w:rPr>
                <w:color w:val="000000"/>
              </w:rPr>
            </w:pPr>
            <w:r w:rsidRPr="004D7915">
              <w:rPr>
                <w:color w:val="000000"/>
              </w:rPr>
              <w:t>66</w:t>
            </w:r>
          </w:p>
        </w:tc>
        <w:tc>
          <w:tcPr>
            <w:tcW w:w="335" w:type="pct"/>
            <w:vAlign w:val="center"/>
          </w:tcPr>
          <w:p w14:paraId="52D0FAA5" w14:textId="77777777" w:rsidR="00096213" w:rsidRPr="004D7915" w:rsidRDefault="00590BF7" w:rsidP="007C60EE">
            <w:pPr>
              <w:spacing w:line="0" w:lineRule="atLeast"/>
              <w:jc w:val="center"/>
              <w:rPr>
                <w:color w:val="000000"/>
              </w:rPr>
            </w:pPr>
            <w:r w:rsidRPr="004D7915">
              <w:rPr>
                <w:color w:val="000000"/>
              </w:rPr>
              <w:t>1997</w:t>
            </w:r>
          </w:p>
        </w:tc>
        <w:tc>
          <w:tcPr>
            <w:tcW w:w="600" w:type="pct"/>
            <w:shd w:val="clear" w:color="auto" w:fill="auto"/>
            <w:noWrap/>
            <w:vAlign w:val="center"/>
          </w:tcPr>
          <w:p w14:paraId="362C7B10" w14:textId="77777777" w:rsidR="00F35041" w:rsidRPr="004D7915" w:rsidRDefault="00F35041" w:rsidP="00F35041">
            <w:pPr>
              <w:spacing w:line="0" w:lineRule="atLeast"/>
              <w:jc w:val="center"/>
              <w:rPr>
                <w:color w:val="000000"/>
              </w:rPr>
            </w:pPr>
            <w:r w:rsidRPr="004D7915">
              <w:rPr>
                <w:color w:val="000000"/>
              </w:rPr>
              <w:t xml:space="preserve">Comisión </w:t>
            </w:r>
            <w:r w:rsidR="00E20228" w:rsidRPr="004D7915">
              <w:rPr>
                <w:color w:val="000000"/>
              </w:rPr>
              <w:t>Regional del Medio</w:t>
            </w:r>
            <w:r w:rsidRPr="004D7915">
              <w:rPr>
                <w:color w:val="000000"/>
              </w:rPr>
              <w:t xml:space="preserve"> Ambiente</w:t>
            </w:r>
          </w:p>
          <w:p w14:paraId="6379D699" w14:textId="77777777" w:rsidR="00096213" w:rsidRPr="004D7915" w:rsidRDefault="00E20228" w:rsidP="00F35041">
            <w:pPr>
              <w:spacing w:line="0" w:lineRule="atLeast"/>
              <w:jc w:val="center"/>
              <w:rPr>
                <w:color w:val="000000"/>
              </w:rPr>
            </w:pPr>
            <w:r w:rsidRPr="004D7915">
              <w:rPr>
                <w:color w:val="000000"/>
              </w:rPr>
              <w:t>Décima Región</w:t>
            </w:r>
            <w:r w:rsidR="00F35041" w:rsidRPr="004D7915">
              <w:rPr>
                <w:color w:val="000000"/>
              </w:rPr>
              <w:t xml:space="preserve"> </w:t>
            </w:r>
            <w:r w:rsidRPr="004D7915">
              <w:rPr>
                <w:color w:val="000000"/>
              </w:rPr>
              <w:t>de Los</w:t>
            </w:r>
            <w:r w:rsidR="00F35041" w:rsidRPr="004D7915">
              <w:rPr>
                <w:color w:val="000000"/>
              </w:rPr>
              <w:t xml:space="preserve"> Lagos</w:t>
            </w:r>
            <w:r w:rsidR="00AD4F05">
              <w:rPr>
                <w:color w:val="000000"/>
              </w:rPr>
              <w:t>.</w:t>
            </w:r>
          </w:p>
        </w:tc>
        <w:tc>
          <w:tcPr>
            <w:tcW w:w="1266" w:type="pct"/>
            <w:shd w:val="clear" w:color="auto" w:fill="auto"/>
            <w:noWrap/>
            <w:vAlign w:val="center"/>
          </w:tcPr>
          <w:p w14:paraId="542A97DA" w14:textId="77777777" w:rsidR="00096213" w:rsidRPr="004D7915" w:rsidRDefault="009D2713" w:rsidP="001F2FC8">
            <w:pPr>
              <w:spacing w:line="0" w:lineRule="atLeast"/>
              <w:rPr>
                <w:color w:val="000000"/>
              </w:rPr>
            </w:pPr>
            <w:r w:rsidRPr="004D7915">
              <w:rPr>
                <w:color w:val="000000"/>
              </w:rPr>
              <w:t>DIA</w:t>
            </w:r>
            <w:r w:rsidR="00F35041" w:rsidRPr="004D7915">
              <w:rPr>
                <w:color w:val="000000"/>
              </w:rPr>
              <w:t>,</w:t>
            </w:r>
            <w:r w:rsidR="00FC4111" w:rsidRPr="004D7915">
              <w:rPr>
                <w:color w:val="000000"/>
              </w:rPr>
              <w:t xml:space="preserve"> </w:t>
            </w:r>
            <w:r w:rsidRPr="004D7915">
              <w:rPr>
                <w:rFonts w:cstheme="minorHAnsi"/>
              </w:rPr>
              <w:t>“Mejoramiento del Sistema de Alcantarillado Tratamiento y Disposición Final de Aguas Servidas de Panguipulli”</w:t>
            </w:r>
            <w:r w:rsidR="00AD4F05">
              <w:rPr>
                <w:rFonts w:cstheme="minorHAnsi"/>
              </w:rPr>
              <w:t>.</w:t>
            </w:r>
          </w:p>
        </w:tc>
        <w:tc>
          <w:tcPr>
            <w:tcW w:w="800" w:type="pct"/>
            <w:shd w:val="clear" w:color="auto" w:fill="auto"/>
            <w:noWrap/>
            <w:vAlign w:val="center"/>
          </w:tcPr>
          <w:p w14:paraId="01107219" w14:textId="77777777" w:rsidR="008052F1" w:rsidRPr="004D7915" w:rsidRDefault="008052F1" w:rsidP="00FC4111">
            <w:pPr>
              <w:pStyle w:val="Prrafodelista"/>
              <w:spacing w:line="0" w:lineRule="atLeast"/>
              <w:ind w:left="0"/>
              <w:jc w:val="center"/>
              <w:rPr>
                <w:rFonts w:eastAsia="Times New Roman" w:cs="Calibri"/>
                <w:color w:val="000000"/>
                <w:lang w:eastAsia="es-CL"/>
              </w:rPr>
            </w:pPr>
            <w:r w:rsidRPr="004D7915">
              <w:rPr>
                <w:rFonts w:eastAsia="Times New Roman" w:cs="Calibri"/>
                <w:color w:val="000000"/>
                <w:lang w:eastAsia="es-CL"/>
              </w:rPr>
              <w:t>Pertinencias N° 30/2000; 502/2007; 1939/2007; 319/2011; 61/2014</w:t>
            </w:r>
          </w:p>
          <w:p w14:paraId="6EF5CBC5" w14:textId="77777777" w:rsidR="00966CCE" w:rsidRPr="004D7915" w:rsidRDefault="006D67FF" w:rsidP="007F746B">
            <w:pPr>
              <w:pStyle w:val="Prrafodelista"/>
              <w:spacing w:line="0" w:lineRule="atLeast"/>
              <w:ind w:left="0"/>
              <w:jc w:val="center"/>
              <w:rPr>
                <w:rFonts w:eastAsia="Times New Roman" w:cs="Calibri"/>
                <w:color w:val="000000"/>
                <w:lang w:eastAsia="es-CL"/>
              </w:rPr>
            </w:pPr>
            <w:r w:rsidRPr="004D7915">
              <w:rPr>
                <w:rFonts w:eastAsia="Times New Roman" w:cs="Calibri"/>
                <w:color w:val="000000"/>
                <w:lang w:eastAsia="es-CL"/>
              </w:rPr>
              <w:t xml:space="preserve"> </w:t>
            </w:r>
          </w:p>
        </w:tc>
        <w:tc>
          <w:tcPr>
            <w:tcW w:w="667" w:type="pct"/>
            <w:vAlign w:val="center"/>
          </w:tcPr>
          <w:p w14:paraId="66974897" w14:textId="77777777" w:rsidR="00096213" w:rsidRPr="004D7915" w:rsidRDefault="00F35041" w:rsidP="00F35041">
            <w:pPr>
              <w:spacing w:line="0" w:lineRule="atLeast"/>
              <w:jc w:val="center"/>
              <w:rPr>
                <w:rFonts w:eastAsia="Times New Roman" w:cs="Calibri"/>
                <w:color w:val="000000"/>
                <w:lang w:eastAsia="es-CL"/>
              </w:rPr>
            </w:pPr>
            <w:r w:rsidRPr="004D7915">
              <w:rPr>
                <w:rFonts w:eastAsia="Times New Roman" w:cs="Calibri"/>
                <w:color w:val="000000"/>
                <w:lang w:eastAsia="es-CL"/>
              </w:rPr>
              <w:t>SI</w:t>
            </w:r>
          </w:p>
        </w:tc>
      </w:tr>
    </w:tbl>
    <w:p w14:paraId="321BC10F" w14:textId="77777777" w:rsidR="00391F0E" w:rsidRPr="004D7915" w:rsidRDefault="00391F0E" w:rsidP="00391F0E"/>
    <w:p w14:paraId="6DCA28F3" w14:textId="77777777" w:rsidR="008052F1" w:rsidRPr="004D7915" w:rsidRDefault="008052F1" w:rsidP="00391F0E"/>
    <w:p w14:paraId="7F91DD92" w14:textId="77777777" w:rsidR="008052F1" w:rsidRPr="004D7915" w:rsidRDefault="008052F1" w:rsidP="00391F0E"/>
    <w:p w14:paraId="19EE2E71" w14:textId="77777777" w:rsidR="008052F1" w:rsidRPr="004D7915" w:rsidRDefault="008052F1" w:rsidP="00391F0E"/>
    <w:p w14:paraId="61785707" w14:textId="77777777" w:rsidR="008052F1" w:rsidRPr="004D7915" w:rsidRDefault="008052F1" w:rsidP="00391F0E"/>
    <w:p w14:paraId="60AF874D" w14:textId="77777777" w:rsidR="008052F1" w:rsidRPr="004D7915" w:rsidRDefault="008052F1" w:rsidP="00391F0E">
      <w:pPr>
        <w:sectPr w:rsidR="008052F1" w:rsidRPr="004D7915" w:rsidSect="00E349AF">
          <w:pgSz w:w="12240" w:h="15840"/>
          <w:pgMar w:top="1134" w:right="1134" w:bottom="1134" w:left="1134" w:header="709" w:footer="709" w:gutter="0"/>
          <w:cols w:space="708"/>
          <w:docGrid w:linePitch="360"/>
        </w:sectPr>
      </w:pPr>
    </w:p>
    <w:p w14:paraId="48E6740E" w14:textId="77777777" w:rsidR="00317531" w:rsidRPr="004D7915" w:rsidRDefault="00B1722C" w:rsidP="00C958D0">
      <w:pPr>
        <w:pStyle w:val="Ttulo1"/>
        <w:rPr>
          <w:sz w:val="22"/>
          <w:szCs w:val="22"/>
        </w:rPr>
      </w:pPr>
      <w:bookmarkStart w:id="49" w:name="_Toc352840385"/>
      <w:bookmarkStart w:id="50" w:name="_Toc352841445"/>
      <w:bookmarkStart w:id="51" w:name="_Toc477443315"/>
      <w:r w:rsidRPr="004D7915">
        <w:rPr>
          <w:sz w:val="22"/>
          <w:szCs w:val="22"/>
        </w:rPr>
        <w:lastRenderedPageBreak/>
        <w:t>ANTECEDENTES DE LA ACTIVIDAD DE FISCALIZACIÓN.</w:t>
      </w:r>
      <w:bookmarkEnd w:id="49"/>
      <w:bookmarkEnd w:id="50"/>
      <w:bookmarkEnd w:id="51"/>
    </w:p>
    <w:p w14:paraId="4BFF2A2E" w14:textId="77777777" w:rsidR="00B1722C" w:rsidRPr="004D7915" w:rsidRDefault="00B1722C" w:rsidP="00B1722C"/>
    <w:p w14:paraId="17021289" w14:textId="77777777" w:rsidR="00B1722C" w:rsidRPr="004D7915" w:rsidRDefault="00F67BC0" w:rsidP="00C958D0">
      <w:pPr>
        <w:pStyle w:val="Ttulo2"/>
        <w:rPr>
          <w:sz w:val="22"/>
          <w:szCs w:val="22"/>
        </w:rPr>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477443316"/>
      <w:r w:rsidRPr="004D7915">
        <w:rPr>
          <w:sz w:val="22"/>
          <w:szCs w:val="22"/>
        </w:rPr>
        <w:t>Motivo de la A</w:t>
      </w:r>
      <w:r w:rsidR="00B1722C" w:rsidRPr="004D7915">
        <w:rPr>
          <w:sz w:val="22"/>
          <w:szCs w:val="22"/>
        </w:rPr>
        <w:t>ctividad de Fiscalización</w:t>
      </w:r>
      <w:r w:rsidR="00893A4E" w:rsidRPr="004D7915">
        <w:rPr>
          <w:sz w:val="22"/>
          <w:szCs w:val="22"/>
        </w:rPr>
        <w:t>.</w:t>
      </w:r>
      <w:bookmarkEnd w:id="52"/>
      <w:bookmarkEnd w:id="53"/>
      <w:bookmarkEnd w:id="54"/>
      <w:bookmarkEnd w:id="55"/>
      <w:bookmarkEnd w:id="56"/>
      <w:bookmarkEnd w:id="57"/>
      <w:bookmarkEnd w:id="58"/>
      <w:bookmarkEnd w:id="59"/>
      <w:bookmarkEnd w:id="60"/>
      <w:bookmarkEnd w:id="61"/>
    </w:p>
    <w:p w14:paraId="458DD3DB" w14:textId="77777777" w:rsidR="00B1722C" w:rsidRPr="004D7915"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4D7915" w14:paraId="1732859B" w14:textId="77777777" w:rsidTr="00A70F8F">
        <w:trPr>
          <w:trHeight w:val="551"/>
          <w:jc w:val="center"/>
        </w:trPr>
        <w:tc>
          <w:tcPr>
            <w:tcW w:w="1142" w:type="pct"/>
            <w:shd w:val="clear" w:color="auto" w:fill="auto"/>
            <w:tcMar>
              <w:top w:w="58" w:type="dxa"/>
              <w:left w:w="58" w:type="dxa"/>
              <w:bottom w:w="58" w:type="dxa"/>
              <w:right w:w="58" w:type="dxa"/>
            </w:tcMar>
            <w:hideMark/>
          </w:tcPr>
          <w:p w14:paraId="6D055A56" w14:textId="77777777" w:rsidR="00B1722C" w:rsidRPr="004D7915" w:rsidRDefault="00B1722C" w:rsidP="00570BD0">
            <w:pPr>
              <w:jc w:val="left"/>
              <w:rPr>
                <w:b/>
                <w:i/>
              </w:rPr>
            </w:pPr>
            <w:r w:rsidRPr="004D7915">
              <w:rPr>
                <w:b/>
              </w:rPr>
              <w:t>Motivo:</w:t>
            </w:r>
            <w:r w:rsidR="005626CB" w:rsidRPr="004D7915">
              <w:rPr>
                <w:b/>
              </w:rPr>
              <w:t xml:space="preserve"> </w:t>
            </w:r>
          </w:p>
          <w:p w14:paraId="01679706" w14:textId="77777777" w:rsidR="00B1722C" w:rsidRPr="004D7915" w:rsidRDefault="00C04AE8" w:rsidP="007C12E5">
            <w:pPr>
              <w:jc w:val="left"/>
            </w:pPr>
            <w:r w:rsidRPr="004D7915">
              <w:rPr>
                <w:rFonts w:cstheme="minorHAnsi"/>
              </w:rPr>
              <w:t>Oficio</w:t>
            </w:r>
          </w:p>
        </w:tc>
        <w:tc>
          <w:tcPr>
            <w:tcW w:w="3858" w:type="pct"/>
            <w:shd w:val="clear" w:color="auto" w:fill="auto"/>
          </w:tcPr>
          <w:p w14:paraId="7E19655E" w14:textId="77777777" w:rsidR="00B1722C" w:rsidRPr="004D7915" w:rsidRDefault="00F64DF2" w:rsidP="00570BD0">
            <w:pPr>
              <w:jc w:val="left"/>
              <w:rPr>
                <w:b/>
              </w:rPr>
            </w:pPr>
            <w:r w:rsidRPr="004D7915">
              <w:rPr>
                <w:b/>
              </w:rPr>
              <w:t>Descripción del m</w:t>
            </w:r>
            <w:r w:rsidR="00B1722C" w:rsidRPr="004D7915">
              <w:rPr>
                <w:b/>
              </w:rPr>
              <w:t xml:space="preserve">otivo: </w:t>
            </w:r>
          </w:p>
          <w:p w14:paraId="2F52BD17" w14:textId="77777777" w:rsidR="00C04AE8" w:rsidRPr="004D7915" w:rsidRDefault="00C04AE8" w:rsidP="007C12E5">
            <w:pPr>
              <w:jc w:val="left"/>
              <w:rPr>
                <w:lang w:val="es-ES"/>
              </w:rPr>
            </w:pPr>
            <w:r w:rsidRPr="004D7915">
              <w:rPr>
                <w:lang w:val="es-ES"/>
              </w:rPr>
              <w:t>Oficio Sernatur N° 271</w:t>
            </w:r>
            <w:r w:rsidR="00CC2CFA">
              <w:rPr>
                <w:lang w:val="es-ES"/>
              </w:rPr>
              <w:t>,</w:t>
            </w:r>
            <w:r w:rsidRPr="004D7915">
              <w:rPr>
                <w:lang w:val="es-ES"/>
              </w:rPr>
              <w:t xml:space="preserve"> de</w:t>
            </w:r>
            <w:r w:rsidR="00CC2CFA">
              <w:rPr>
                <w:lang w:val="es-ES"/>
              </w:rPr>
              <w:t xml:space="preserve"> fecha</w:t>
            </w:r>
            <w:r w:rsidRPr="004D7915">
              <w:rPr>
                <w:lang w:val="es-ES"/>
              </w:rPr>
              <w:t xml:space="preserve"> 30 de noviembre de</w:t>
            </w:r>
            <w:r w:rsidR="00CC2CFA">
              <w:rPr>
                <w:lang w:val="es-ES"/>
              </w:rPr>
              <w:t xml:space="preserve"> 2016.</w:t>
            </w:r>
          </w:p>
          <w:p w14:paraId="142CD6A0" w14:textId="77777777" w:rsidR="00B1722C" w:rsidRPr="004D7915" w:rsidRDefault="00B1722C" w:rsidP="007C12E5">
            <w:pPr>
              <w:jc w:val="left"/>
              <w:rPr>
                <w:color w:val="FF0000"/>
                <w:lang w:val="es-ES"/>
              </w:rPr>
            </w:pPr>
          </w:p>
        </w:tc>
      </w:tr>
    </w:tbl>
    <w:p w14:paraId="083C37BF" w14:textId="77777777" w:rsidR="00B1722C" w:rsidRPr="004D7915" w:rsidRDefault="00B1722C" w:rsidP="00B1722C"/>
    <w:p w14:paraId="093342DA" w14:textId="77777777" w:rsidR="00B1722C" w:rsidRPr="004D7915" w:rsidRDefault="00B1722C" w:rsidP="00C958D0">
      <w:pPr>
        <w:pStyle w:val="Ttulo2"/>
        <w:rPr>
          <w:sz w:val="22"/>
          <w:szCs w:val="22"/>
        </w:rPr>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77443317"/>
      <w:r w:rsidRPr="004D7915">
        <w:rPr>
          <w:sz w:val="22"/>
          <w:szCs w:val="22"/>
        </w:rPr>
        <w:t xml:space="preserve">Materia </w:t>
      </w:r>
      <w:r w:rsidR="0091285E" w:rsidRPr="004D7915">
        <w:rPr>
          <w:sz w:val="22"/>
          <w:szCs w:val="22"/>
        </w:rPr>
        <w:t>Específica Objeto de la Fiscalización</w:t>
      </w:r>
      <w:r w:rsidR="00893A4E" w:rsidRPr="004D7915">
        <w:rPr>
          <w:sz w:val="22"/>
          <w:szCs w:val="22"/>
        </w:rPr>
        <w:t xml:space="preserve"> Ambiental.</w:t>
      </w:r>
      <w:bookmarkEnd w:id="62"/>
      <w:bookmarkEnd w:id="63"/>
      <w:bookmarkEnd w:id="64"/>
      <w:bookmarkEnd w:id="65"/>
      <w:bookmarkEnd w:id="66"/>
      <w:bookmarkEnd w:id="67"/>
      <w:bookmarkEnd w:id="68"/>
      <w:bookmarkEnd w:id="69"/>
      <w:bookmarkEnd w:id="70"/>
      <w:bookmarkEnd w:id="71"/>
    </w:p>
    <w:p w14:paraId="0E985BF9" w14:textId="77777777" w:rsidR="00893A4E" w:rsidRPr="004D7915"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EA769B" w:rsidRPr="004D7915" w14:paraId="3D575B1C"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60D0A78" w14:textId="77777777" w:rsidR="00EA769B" w:rsidRPr="00CC2CFA" w:rsidRDefault="00CC2CFA" w:rsidP="00CC2CFA">
            <w:pPr>
              <w:pStyle w:val="Prrafodelista"/>
              <w:numPr>
                <w:ilvl w:val="0"/>
                <w:numId w:val="24"/>
              </w:numPr>
              <w:spacing w:line="276" w:lineRule="auto"/>
              <w:jc w:val="left"/>
              <w:rPr>
                <w:rFonts w:cstheme="minorHAnsi"/>
              </w:rPr>
            </w:pPr>
            <w:r>
              <w:rPr>
                <w:rFonts w:cstheme="minorHAnsi"/>
              </w:rPr>
              <w:t>Condiciones de funcionamiento de a</w:t>
            </w:r>
            <w:r w:rsidR="00C04AE8" w:rsidRPr="004D7915">
              <w:rPr>
                <w:rFonts w:cstheme="minorHAnsi"/>
              </w:rPr>
              <w:t>liviadero</w:t>
            </w:r>
            <w:r>
              <w:rPr>
                <w:rFonts w:cstheme="minorHAnsi"/>
              </w:rPr>
              <w:t>s de tormenta.</w:t>
            </w:r>
          </w:p>
        </w:tc>
      </w:tr>
    </w:tbl>
    <w:p w14:paraId="5B4F1FE1" w14:textId="77777777" w:rsidR="00893A4E" w:rsidRPr="004D7915" w:rsidRDefault="00893A4E" w:rsidP="00893A4E"/>
    <w:p w14:paraId="0586EB5C" w14:textId="77777777" w:rsidR="00893A4E" w:rsidRPr="004D7915" w:rsidRDefault="00893A4E" w:rsidP="00C958D0">
      <w:pPr>
        <w:pStyle w:val="Ttulo2"/>
        <w:rPr>
          <w:sz w:val="22"/>
          <w:szCs w:val="22"/>
        </w:rPr>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477443318"/>
      <w:r w:rsidRPr="004D7915">
        <w:rPr>
          <w:sz w:val="22"/>
          <w:szCs w:val="22"/>
        </w:rPr>
        <w:t xml:space="preserve">Aspectos </w:t>
      </w:r>
      <w:r w:rsidR="00E838DE" w:rsidRPr="004D7915">
        <w:rPr>
          <w:sz w:val="22"/>
          <w:szCs w:val="22"/>
        </w:rPr>
        <w:t xml:space="preserve">relativos </w:t>
      </w:r>
      <w:r w:rsidRPr="004D7915">
        <w:rPr>
          <w:sz w:val="22"/>
          <w:szCs w:val="22"/>
        </w:rPr>
        <w:t xml:space="preserve">a la </w:t>
      </w:r>
      <w:r w:rsidR="00E838DE" w:rsidRPr="004D7915">
        <w:rPr>
          <w:sz w:val="22"/>
          <w:szCs w:val="22"/>
        </w:rPr>
        <w:t xml:space="preserve">ejecución </w:t>
      </w:r>
      <w:r w:rsidRPr="004D7915">
        <w:rPr>
          <w:sz w:val="22"/>
          <w:szCs w:val="22"/>
        </w:rPr>
        <w:t>de la Inspección Ambiental</w:t>
      </w:r>
      <w:bookmarkEnd w:id="72"/>
      <w:bookmarkEnd w:id="73"/>
      <w:r w:rsidRPr="004D7915">
        <w:rPr>
          <w:sz w:val="22"/>
          <w:szCs w:val="22"/>
        </w:rPr>
        <w:t>.</w:t>
      </w:r>
      <w:bookmarkEnd w:id="74"/>
      <w:bookmarkEnd w:id="75"/>
      <w:bookmarkEnd w:id="76"/>
      <w:bookmarkEnd w:id="77"/>
      <w:bookmarkEnd w:id="78"/>
      <w:bookmarkEnd w:id="79"/>
      <w:bookmarkEnd w:id="80"/>
      <w:bookmarkEnd w:id="81"/>
      <w:bookmarkEnd w:id="82"/>
      <w:bookmarkEnd w:id="83"/>
    </w:p>
    <w:p w14:paraId="23FFDC20" w14:textId="77777777" w:rsidR="00893A4E" w:rsidRPr="004D7915" w:rsidRDefault="00893A4E" w:rsidP="000D703E">
      <w:pPr>
        <w:rPr>
          <w:rFonts w:cstheme="minorHAnsi"/>
        </w:rPr>
      </w:pPr>
    </w:p>
    <w:p w14:paraId="29AC77D7" w14:textId="77777777" w:rsidR="00004D1D" w:rsidRPr="004D7915" w:rsidRDefault="006B4FB2" w:rsidP="00CC2CFA">
      <w:pPr>
        <w:pStyle w:val="Ttulo3"/>
        <w:ind w:left="1276"/>
        <w:rPr>
          <w:szCs w:val="22"/>
        </w:rPr>
      </w:pPr>
      <w:bookmarkStart w:id="84" w:name="_Toc353998115"/>
      <w:bookmarkStart w:id="85" w:name="_Toc353998188"/>
      <w:bookmarkStart w:id="86" w:name="_Toc382383540"/>
      <w:bookmarkStart w:id="87" w:name="_Toc382472362"/>
      <w:bookmarkStart w:id="88" w:name="_Toc390184273"/>
      <w:bookmarkStart w:id="89" w:name="_Toc390360004"/>
      <w:bookmarkStart w:id="90" w:name="_Toc390777025"/>
      <w:bookmarkStart w:id="91" w:name="_Toc477443319"/>
      <w:r w:rsidRPr="004D7915">
        <w:rPr>
          <w:szCs w:val="22"/>
        </w:rPr>
        <w:t>Primer día de inspección</w:t>
      </w:r>
      <w:bookmarkEnd w:id="84"/>
      <w:bookmarkEnd w:id="85"/>
      <w:bookmarkEnd w:id="86"/>
      <w:bookmarkEnd w:id="87"/>
      <w:bookmarkEnd w:id="88"/>
      <w:bookmarkEnd w:id="89"/>
      <w:bookmarkEnd w:id="90"/>
      <w:r w:rsidR="004D7915" w:rsidRPr="004D7915">
        <w:rPr>
          <w:szCs w:val="22"/>
        </w:rPr>
        <w:t>.-</w:t>
      </w:r>
      <w:bookmarkEnd w:id="91"/>
    </w:p>
    <w:p w14:paraId="587E4021" w14:textId="77777777" w:rsidR="00D17CB6" w:rsidRPr="004D7915" w:rsidRDefault="00D17CB6" w:rsidP="00D17CB6">
      <w:pPr>
        <w:rPr>
          <w:rFonts w:cstheme="minorHAnsi"/>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4D7915" w14:paraId="3AD45825"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E6F27B2" w14:textId="77777777" w:rsidR="00893A4E" w:rsidRPr="004D7915" w:rsidRDefault="00893A4E" w:rsidP="00893A4E">
            <w:r w:rsidRPr="004D7915">
              <w:rPr>
                <w:b/>
              </w:rPr>
              <w:t>F</w:t>
            </w:r>
            <w:r w:rsidR="00FA7A17" w:rsidRPr="004D7915">
              <w:rPr>
                <w:b/>
              </w:rPr>
              <w:t>echa</w:t>
            </w:r>
            <w:r w:rsidRPr="004D7915">
              <w:rPr>
                <w:b/>
              </w:rPr>
              <w:t xml:space="preserve"> de realización: </w:t>
            </w:r>
          </w:p>
          <w:p w14:paraId="0952E595" w14:textId="77777777" w:rsidR="00882292" w:rsidRPr="004D7915" w:rsidRDefault="00C04AE8" w:rsidP="006D67FF">
            <w:r w:rsidRPr="004D7915">
              <w:t xml:space="preserve">21 de diciembre 2016 </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C3E39CE" w14:textId="77777777" w:rsidR="00893A4E" w:rsidRPr="004D7915" w:rsidRDefault="00FA7A17" w:rsidP="00893A4E">
            <w:pPr>
              <w:rPr>
                <w:b/>
              </w:rPr>
            </w:pPr>
            <w:r w:rsidRPr="004D7915">
              <w:rPr>
                <w:b/>
              </w:rPr>
              <w:t>Hora</w:t>
            </w:r>
            <w:r w:rsidR="00F64DF2" w:rsidRPr="004D7915">
              <w:rPr>
                <w:b/>
              </w:rPr>
              <w:t xml:space="preserve"> de i</w:t>
            </w:r>
            <w:r w:rsidR="00893A4E" w:rsidRPr="004D7915">
              <w:rPr>
                <w:b/>
              </w:rPr>
              <w:t>nicio:</w:t>
            </w:r>
          </w:p>
          <w:p w14:paraId="0A3C61EA" w14:textId="77777777" w:rsidR="006B4FB2" w:rsidRPr="004D7915" w:rsidRDefault="00C04AE8" w:rsidP="00893A4E">
            <w:r w:rsidRPr="004D7915">
              <w:t>11</w:t>
            </w:r>
            <w:r w:rsidR="006D67FF" w:rsidRPr="004D7915">
              <w:t>:30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9850BD3" w14:textId="77777777" w:rsidR="00893A4E" w:rsidRPr="004D7915" w:rsidRDefault="00FA7A17" w:rsidP="00893A4E">
            <w:pPr>
              <w:rPr>
                <w:b/>
              </w:rPr>
            </w:pPr>
            <w:r w:rsidRPr="004D7915">
              <w:rPr>
                <w:b/>
              </w:rPr>
              <w:t>Hora</w:t>
            </w:r>
            <w:r w:rsidR="00893A4E" w:rsidRPr="004D7915">
              <w:rPr>
                <w:b/>
              </w:rPr>
              <w:t xml:space="preserve"> de </w:t>
            </w:r>
            <w:r w:rsidR="00E838DE" w:rsidRPr="004D7915">
              <w:rPr>
                <w:b/>
              </w:rPr>
              <w:t>finalización</w:t>
            </w:r>
            <w:r w:rsidR="00893A4E" w:rsidRPr="004D7915">
              <w:rPr>
                <w:b/>
              </w:rPr>
              <w:t>:</w:t>
            </w:r>
          </w:p>
          <w:p w14:paraId="102371E0" w14:textId="77777777" w:rsidR="006B4FB2" w:rsidRPr="004D7915" w:rsidRDefault="00C04AE8" w:rsidP="00893A4E">
            <w:pPr>
              <w:rPr>
                <w:lang w:val="es-ES" w:eastAsia="es-ES"/>
              </w:rPr>
            </w:pPr>
            <w:r w:rsidRPr="004D7915">
              <w:rPr>
                <w:lang w:val="es-ES" w:eastAsia="es-ES"/>
              </w:rPr>
              <w:t>14</w:t>
            </w:r>
            <w:r w:rsidR="006D67FF" w:rsidRPr="004D7915">
              <w:rPr>
                <w:lang w:val="es-ES" w:eastAsia="es-ES"/>
              </w:rPr>
              <w:t>:00</w:t>
            </w:r>
          </w:p>
        </w:tc>
      </w:tr>
      <w:tr w:rsidR="00893A4E" w:rsidRPr="004D7915" w14:paraId="6C0831DB"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465F00" w14:textId="77777777" w:rsidR="00893A4E" w:rsidRPr="004D7915" w:rsidRDefault="00893A4E" w:rsidP="00570BD0">
            <w:r w:rsidRPr="004D7915">
              <w:rPr>
                <w:b/>
              </w:rPr>
              <w:t xml:space="preserve">Fiscalizador </w:t>
            </w:r>
            <w:r w:rsidR="00E838DE" w:rsidRPr="004D7915">
              <w:rPr>
                <w:b/>
              </w:rPr>
              <w:t xml:space="preserve">encargado </w:t>
            </w:r>
            <w:r w:rsidRPr="004D7915">
              <w:rPr>
                <w:b/>
              </w:rPr>
              <w:t xml:space="preserve">de la </w:t>
            </w:r>
            <w:r w:rsidR="00E838DE" w:rsidRPr="004D7915">
              <w:rPr>
                <w:b/>
              </w:rPr>
              <w:t>actividad</w:t>
            </w:r>
            <w:r w:rsidRPr="004D7915">
              <w:rPr>
                <w:b/>
              </w:rPr>
              <w:t>:</w:t>
            </w:r>
          </w:p>
          <w:p w14:paraId="49B781DA" w14:textId="77777777" w:rsidR="00C04AE8" w:rsidRPr="004D7915" w:rsidRDefault="00CC2CFA" w:rsidP="00570BD0">
            <w:r>
              <w:t>Mauricio Bení</w:t>
            </w:r>
            <w:r w:rsidR="00C04AE8" w:rsidRPr="004D7915">
              <w:t>tez Morales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FFD75F8" w14:textId="77777777" w:rsidR="00893A4E" w:rsidRPr="004D7915" w:rsidRDefault="00893A4E" w:rsidP="00570BD0">
            <w:r w:rsidRPr="004D7915">
              <w:rPr>
                <w:b/>
              </w:rPr>
              <w:t>Órgano:</w:t>
            </w:r>
          </w:p>
          <w:p w14:paraId="59A3628A" w14:textId="77777777" w:rsidR="00C04AE8" w:rsidRPr="004D7915" w:rsidRDefault="000E4CF3" w:rsidP="006D67FF">
            <w:pPr>
              <w:rPr>
                <w:rFonts w:eastAsia="Times New Roman"/>
              </w:rPr>
            </w:pPr>
            <w:r w:rsidRPr="004D7915">
              <w:rPr>
                <w:rFonts w:eastAsia="Times New Roman"/>
              </w:rPr>
              <w:t>S</w:t>
            </w:r>
            <w:r w:rsidR="006D67FF" w:rsidRPr="004D7915">
              <w:rPr>
                <w:rFonts w:eastAsia="Times New Roman"/>
              </w:rPr>
              <w:t>MA</w:t>
            </w:r>
          </w:p>
        </w:tc>
      </w:tr>
      <w:tr w:rsidR="00893A4E" w:rsidRPr="004D7915" w14:paraId="255C4D19" w14:textId="77777777" w:rsidTr="00E61AA8">
        <w:trPr>
          <w:trHeight w:val="471"/>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6D83B7" w14:textId="77777777" w:rsidR="00893A4E" w:rsidRPr="004D7915" w:rsidRDefault="00893A4E" w:rsidP="00570BD0">
            <w:r w:rsidRPr="004D7915">
              <w:rPr>
                <w:b/>
              </w:rPr>
              <w:t xml:space="preserve">Fiscalizadores </w:t>
            </w:r>
            <w:r w:rsidR="00E838DE" w:rsidRPr="004D7915">
              <w:rPr>
                <w:b/>
              </w:rPr>
              <w:t>participantes</w:t>
            </w:r>
            <w:r w:rsidRPr="004D7915">
              <w:rPr>
                <w:b/>
              </w:rPr>
              <w:t>:</w:t>
            </w:r>
          </w:p>
          <w:p w14:paraId="3162BF59" w14:textId="77777777" w:rsidR="00893A4E" w:rsidRPr="004D7915" w:rsidRDefault="00CC2CFA" w:rsidP="00570BD0">
            <w:r>
              <w:t>Eduardo Rodríguez Sepú</w:t>
            </w:r>
            <w:r w:rsidRPr="004D7915">
              <w:t>lveda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4539831" w14:textId="77777777" w:rsidR="00893A4E" w:rsidRPr="004D7915" w:rsidRDefault="00893A4E" w:rsidP="00570BD0">
            <w:r w:rsidRPr="004D7915">
              <w:rPr>
                <w:b/>
              </w:rPr>
              <w:t>Órgano(s):</w:t>
            </w:r>
          </w:p>
          <w:p w14:paraId="060267FF" w14:textId="77777777" w:rsidR="00893A4E" w:rsidRPr="004D7915" w:rsidRDefault="00CC2CFA" w:rsidP="00570BD0">
            <w:pPr>
              <w:rPr>
                <w:rFonts w:eastAsia="Times New Roman"/>
              </w:rPr>
            </w:pPr>
            <w:r>
              <w:rPr>
                <w:rFonts w:eastAsia="Times New Roman"/>
              </w:rPr>
              <w:t>SMA</w:t>
            </w:r>
          </w:p>
        </w:tc>
      </w:tr>
      <w:tr w:rsidR="009B139A" w:rsidRPr="004D7915" w14:paraId="557B0778"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106790B" w14:textId="77777777" w:rsidR="009B139A" w:rsidRPr="004D7915" w:rsidRDefault="009B139A" w:rsidP="00E838DE">
            <w:pPr>
              <w:spacing w:line="0" w:lineRule="atLeast"/>
              <w:jc w:val="left"/>
              <w:rPr>
                <w:b/>
              </w:rPr>
            </w:pPr>
            <w:r w:rsidRPr="004D7915">
              <w:rPr>
                <w:b/>
              </w:rPr>
              <w:t>Existió oposición al ingreso:</w:t>
            </w:r>
            <w:r w:rsidRPr="004D7915">
              <w:t xml:space="preserve"> </w:t>
            </w:r>
            <w:r w:rsidR="00E61AA8" w:rsidRPr="004D7915">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5E8757" w14:textId="77777777" w:rsidR="009B139A" w:rsidRPr="004D7915" w:rsidRDefault="009B139A" w:rsidP="00893A4E">
            <w:pPr>
              <w:spacing w:line="0" w:lineRule="atLeast"/>
              <w:jc w:val="left"/>
              <w:rPr>
                <w:b/>
              </w:rPr>
            </w:pPr>
            <w:r w:rsidRPr="004D7915">
              <w:rPr>
                <w:b/>
              </w:rPr>
              <w:t xml:space="preserve">Existió auxilio de fuerza pública: </w:t>
            </w:r>
            <w:r w:rsidR="00E61AA8" w:rsidRPr="004D7915">
              <w:t>NO</w:t>
            </w:r>
          </w:p>
        </w:tc>
      </w:tr>
      <w:tr w:rsidR="009B139A" w:rsidRPr="004D7915" w14:paraId="396397A0"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BDA71E4" w14:textId="77777777" w:rsidR="009B139A" w:rsidRPr="004D7915" w:rsidRDefault="009B139A" w:rsidP="00E838DE">
            <w:pPr>
              <w:spacing w:line="0" w:lineRule="atLeast"/>
              <w:jc w:val="left"/>
              <w:rPr>
                <w:b/>
              </w:rPr>
            </w:pPr>
            <w:r w:rsidRPr="004D7915">
              <w:rPr>
                <w:b/>
              </w:rPr>
              <w:t xml:space="preserve">Existió colaboración por parte de los fiscalizados: </w:t>
            </w:r>
            <w:r w:rsidR="00E61AA8" w:rsidRPr="004D7915">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5015DD" w14:textId="77777777" w:rsidR="009B139A" w:rsidRPr="004D7915" w:rsidRDefault="009B139A" w:rsidP="009B139A">
            <w:pPr>
              <w:spacing w:line="0" w:lineRule="atLeast"/>
              <w:jc w:val="left"/>
              <w:rPr>
                <w:b/>
              </w:rPr>
            </w:pPr>
            <w:r w:rsidRPr="004D7915">
              <w:rPr>
                <w:b/>
              </w:rPr>
              <w:t xml:space="preserve">Existió trato respetuoso y deferente: </w:t>
            </w:r>
            <w:r w:rsidR="00E61AA8" w:rsidRPr="004D7915">
              <w:t>SI</w:t>
            </w:r>
          </w:p>
        </w:tc>
      </w:tr>
      <w:tr w:rsidR="009B139A" w:rsidRPr="004D7915" w14:paraId="3829F52C" w14:textId="77777777" w:rsidTr="004D7915">
        <w:trPr>
          <w:trHeight w:val="24"/>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CBCB4E2" w14:textId="77777777" w:rsidR="00893A4E" w:rsidRPr="004D7915" w:rsidRDefault="00893A4E" w:rsidP="009B139A">
            <w:pPr>
              <w:spacing w:line="0" w:lineRule="atLeast"/>
              <w:jc w:val="left"/>
              <w:rPr>
                <w:b/>
              </w:rPr>
            </w:pPr>
            <w:r w:rsidRPr="004D7915">
              <w:rPr>
                <w:b/>
              </w:rPr>
              <w:t xml:space="preserve">Entrega de </w:t>
            </w:r>
            <w:r w:rsidR="009B139A" w:rsidRPr="004D7915">
              <w:rPr>
                <w:b/>
              </w:rPr>
              <w:t>antecedentes solicitados</w:t>
            </w:r>
            <w:r w:rsidRPr="004D7915">
              <w:rPr>
                <w:b/>
              </w:rPr>
              <w:t>:</w:t>
            </w:r>
            <w:r w:rsidR="006B4FB2" w:rsidRPr="004D7915">
              <w:t xml:space="preserve"> </w:t>
            </w:r>
            <w:r w:rsidR="00E61AA8" w:rsidRPr="004D7915">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742130" w14:textId="77777777" w:rsidR="00893A4E" w:rsidRPr="004D7915" w:rsidRDefault="00893A4E" w:rsidP="00E61AA8">
            <w:pPr>
              <w:spacing w:line="0" w:lineRule="atLeast"/>
              <w:jc w:val="left"/>
            </w:pPr>
            <w:r w:rsidRPr="004D7915">
              <w:rPr>
                <w:b/>
              </w:rPr>
              <w:t xml:space="preserve"> </w:t>
            </w:r>
            <w:r w:rsidR="003A141A" w:rsidRPr="004D7915">
              <w:rPr>
                <w:b/>
              </w:rPr>
              <w:t>Entrega de a</w:t>
            </w:r>
            <w:r w:rsidR="009B139A" w:rsidRPr="004D7915">
              <w:rPr>
                <w:b/>
              </w:rPr>
              <w:t>cta:</w:t>
            </w:r>
            <w:r w:rsidR="009B139A" w:rsidRPr="004D7915">
              <w:t xml:space="preserve"> </w:t>
            </w:r>
            <w:r w:rsidR="007E2D5C" w:rsidRPr="004D7915">
              <w:t>Sí</w:t>
            </w:r>
            <w:r w:rsidR="009B139A" w:rsidRPr="004D7915">
              <w:t xml:space="preserve">, </w:t>
            </w:r>
            <w:r w:rsidR="00CC2CFA">
              <w:t>A</w:t>
            </w:r>
            <w:r w:rsidR="00E61AA8" w:rsidRPr="004D7915">
              <w:t>nexo 1</w:t>
            </w:r>
          </w:p>
        </w:tc>
      </w:tr>
      <w:tr w:rsidR="009B139A" w:rsidRPr="004D7915" w14:paraId="2EC6FD81"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CAF5E72" w14:textId="77777777" w:rsidR="009B139A" w:rsidRPr="00AD4F05" w:rsidRDefault="009B139A" w:rsidP="00C04AE8">
            <w:pPr>
              <w:spacing w:line="0" w:lineRule="atLeast"/>
              <w:jc w:val="left"/>
            </w:pPr>
            <w:r w:rsidRPr="004D7915">
              <w:rPr>
                <w:b/>
              </w:rPr>
              <w:t xml:space="preserve">Observaciones: </w:t>
            </w:r>
            <w:r w:rsidR="00AD4F05">
              <w:t>Acta enviada mediante Of. MZS N° 417, de fecha 23 de diciembre de 2016.</w:t>
            </w:r>
          </w:p>
        </w:tc>
      </w:tr>
    </w:tbl>
    <w:p w14:paraId="22F7F949" w14:textId="77777777" w:rsidR="004D7915" w:rsidRPr="004D7915" w:rsidRDefault="004D7915">
      <w:pPr>
        <w:jc w:val="left"/>
        <w:rPr>
          <w:rFonts w:cstheme="minorHAnsi"/>
          <w:b/>
          <w:color w:val="FF0000"/>
        </w:rPr>
      </w:pPr>
    </w:p>
    <w:p w14:paraId="1E231A92" w14:textId="77777777" w:rsidR="004D7915" w:rsidRPr="004D7915" w:rsidRDefault="004D7915" w:rsidP="00CC2CFA">
      <w:pPr>
        <w:pStyle w:val="Ttulo3"/>
        <w:ind w:left="1276"/>
        <w:rPr>
          <w:szCs w:val="22"/>
        </w:rPr>
      </w:pPr>
      <w:bookmarkStart w:id="92" w:name="_Toc477443320"/>
      <w:r w:rsidRPr="004D7915">
        <w:rPr>
          <w:szCs w:val="22"/>
        </w:rPr>
        <w:t xml:space="preserve">Segundo </w:t>
      </w:r>
      <w:r w:rsidR="00E20228" w:rsidRPr="004D7915">
        <w:rPr>
          <w:szCs w:val="22"/>
        </w:rPr>
        <w:t>día</w:t>
      </w:r>
      <w:r w:rsidRPr="004D7915">
        <w:rPr>
          <w:szCs w:val="22"/>
        </w:rPr>
        <w:t xml:space="preserve"> de inspección.</w:t>
      </w:r>
      <w:bookmarkEnd w:id="92"/>
    </w:p>
    <w:p w14:paraId="43BF1D98" w14:textId="77777777" w:rsidR="004D7915" w:rsidRPr="004D7915" w:rsidRDefault="004D7915">
      <w:pPr>
        <w:jc w:val="left"/>
        <w:rPr>
          <w:rFonts w:cstheme="minorHAnsi"/>
          <w:b/>
          <w:color w:val="FF000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4D7915" w:rsidRPr="004D7915" w14:paraId="7EC0E870" w14:textId="77777777" w:rsidTr="00E2623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5DF1FCC" w14:textId="77777777" w:rsidR="004D7915" w:rsidRPr="004D7915" w:rsidRDefault="004D7915" w:rsidP="00E2623F">
            <w:r w:rsidRPr="004D7915">
              <w:rPr>
                <w:b/>
              </w:rPr>
              <w:t xml:space="preserve">Fecha de realización: </w:t>
            </w:r>
          </w:p>
          <w:p w14:paraId="2BD384D7" w14:textId="77777777" w:rsidR="004D7915" w:rsidRPr="004D7915" w:rsidRDefault="004D7915" w:rsidP="00E2623F">
            <w:r w:rsidRPr="004D7915">
              <w:t xml:space="preserve">28 de diciembre 2016 </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C9BFAA1" w14:textId="77777777" w:rsidR="004D7915" w:rsidRPr="004D7915" w:rsidRDefault="004D7915" w:rsidP="00E2623F">
            <w:pPr>
              <w:rPr>
                <w:b/>
              </w:rPr>
            </w:pPr>
            <w:r w:rsidRPr="004D7915">
              <w:rPr>
                <w:b/>
              </w:rPr>
              <w:t>Hora de inicio:</w:t>
            </w:r>
          </w:p>
          <w:p w14:paraId="36EADA1D" w14:textId="77777777" w:rsidR="004D7915" w:rsidRPr="004D7915" w:rsidRDefault="004D7915" w:rsidP="00AD4F05">
            <w:r w:rsidRPr="004D7915">
              <w:t>1</w:t>
            </w:r>
            <w:r w:rsidR="00AD4F05">
              <w:t>6:0</w:t>
            </w:r>
            <w:r w:rsidRPr="004D7915">
              <w:t>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ABE6C77" w14:textId="77777777" w:rsidR="004D7915" w:rsidRPr="004D7915" w:rsidRDefault="004D7915" w:rsidP="00E2623F">
            <w:pPr>
              <w:rPr>
                <w:b/>
              </w:rPr>
            </w:pPr>
            <w:r w:rsidRPr="004D7915">
              <w:rPr>
                <w:b/>
              </w:rPr>
              <w:t>Hora de finalización:</w:t>
            </w:r>
          </w:p>
          <w:p w14:paraId="2653FA95" w14:textId="77777777" w:rsidR="004D7915" w:rsidRPr="004D7915" w:rsidRDefault="00AD4F05" w:rsidP="00E2623F">
            <w:pPr>
              <w:rPr>
                <w:lang w:val="es-ES" w:eastAsia="es-ES"/>
              </w:rPr>
            </w:pPr>
            <w:r>
              <w:rPr>
                <w:lang w:val="es-ES" w:eastAsia="es-ES"/>
              </w:rPr>
              <w:t>17:3</w:t>
            </w:r>
            <w:r w:rsidR="004D7915" w:rsidRPr="004D7915">
              <w:rPr>
                <w:lang w:val="es-ES" w:eastAsia="es-ES"/>
              </w:rPr>
              <w:t>0</w:t>
            </w:r>
          </w:p>
        </w:tc>
      </w:tr>
      <w:tr w:rsidR="004D7915" w:rsidRPr="004D7915" w14:paraId="1724FCFB" w14:textId="77777777" w:rsidTr="00E2623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A20760" w14:textId="77777777" w:rsidR="004D7915" w:rsidRPr="004D7915" w:rsidRDefault="004D7915" w:rsidP="00E2623F">
            <w:r w:rsidRPr="004D7915">
              <w:rPr>
                <w:b/>
              </w:rPr>
              <w:t>Fiscalizador encargado de la actividad:</w:t>
            </w:r>
          </w:p>
          <w:p w14:paraId="6801BCEC" w14:textId="77777777" w:rsidR="004D7915" w:rsidRPr="004D7915" w:rsidRDefault="004D7915" w:rsidP="00E2623F">
            <w:r w:rsidRPr="004D7915">
              <w:t>Mauricio Ben</w:t>
            </w:r>
            <w:r w:rsidR="00CC2CFA">
              <w:t>ítez Morales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5B99BC7" w14:textId="77777777" w:rsidR="004D7915" w:rsidRPr="004D7915" w:rsidRDefault="004D7915" w:rsidP="00E2623F">
            <w:r w:rsidRPr="004D7915">
              <w:rPr>
                <w:b/>
              </w:rPr>
              <w:t>Órgano:</w:t>
            </w:r>
          </w:p>
          <w:p w14:paraId="5C99E64D" w14:textId="77777777" w:rsidR="004D7915" w:rsidRPr="004D7915" w:rsidRDefault="00CC2CFA" w:rsidP="00E2623F">
            <w:pPr>
              <w:rPr>
                <w:rFonts w:eastAsia="Times New Roman"/>
              </w:rPr>
            </w:pPr>
            <w:r>
              <w:rPr>
                <w:rFonts w:eastAsia="Times New Roman"/>
              </w:rPr>
              <w:t>SMA</w:t>
            </w:r>
          </w:p>
        </w:tc>
      </w:tr>
      <w:tr w:rsidR="004D7915" w:rsidRPr="004D7915" w14:paraId="3CC70F95" w14:textId="77777777" w:rsidTr="00E2623F">
        <w:trPr>
          <w:trHeight w:val="471"/>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09D6F8" w14:textId="77777777" w:rsidR="004D7915" w:rsidRPr="004D7915" w:rsidRDefault="004D7915" w:rsidP="00E2623F">
            <w:r w:rsidRPr="004D7915">
              <w:rPr>
                <w:b/>
              </w:rPr>
              <w:t>Fiscalizadores participantes:</w:t>
            </w:r>
          </w:p>
          <w:p w14:paraId="71889AE4" w14:textId="77777777" w:rsidR="004D7915" w:rsidRPr="004D7915" w:rsidRDefault="00CC2CFA" w:rsidP="00E2623F">
            <w:r>
              <w:t>Eduardo Rodríguez Sepú</w:t>
            </w:r>
            <w:r w:rsidRPr="004D7915">
              <w:t>lveda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0AB22E1" w14:textId="77777777" w:rsidR="004D7915" w:rsidRPr="004D7915" w:rsidRDefault="004D7915" w:rsidP="00E2623F">
            <w:r w:rsidRPr="004D7915">
              <w:rPr>
                <w:b/>
              </w:rPr>
              <w:t>Órgano(s):</w:t>
            </w:r>
          </w:p>
          <w:p w14:paraId="6065CF1A" w14:textId="77777777" w:rsidR="004D7915" w:rsidRPr="004D7915" w:rsidRDefault="00CC2CFA" w:rsidP="00E2623F">
            <w:pPr>
              <w:rPr>
                <w:rFonts w:eastAsia="Times New Roman"/>
              </w:rPr>
            </w:pPr>
            <w:r>
              <w:rPr>
                <w:rFonts w:eastAsia="Times New Roman"/>
              </w:rPr>
              <w:t>SMA</w:t>
            </w:r>
          </w:p>
        </w:tc>
      </w:tr>
      <w:tr w:rsidR="004D7915" w:rsidRPr="004D7915" w14:paraId="1B127E4F" w14:textId="77777777" w:rsidTr="00E2623F">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BAD99A0" w14:textId="77777777" w:rsidR="004D7915" w:rsidRPr="004D7915" w:rsidRDefault="004D7915" w:rsidP="00E2623F">
            <w:pPr>
              <w:spacing w:line="0" w:lineRule="atLeast"/>
              <w:jc w:val="left"/>
              <w:rPr>
                <w:b/>
              </w:rPr>
            </w:pPr>
            <w:r w:rsidRPr="004D7915">
              <w:rPr>
                <w:b/>
              </w:rPr>
              <w:t>Existió oposición al ingreso:</w:t>
            </w:r>
            <w:r w:rsidRPr="004D7915">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EB6871" w14:textId="77777777" w:rsidR="004D7915" w:rsidRPr="004D7915" w:rsidRDefault="004D7915" w:rsidP="00E2623F">
            <w:pPr>
              <w:spacing w:line="0" w:lineRule="atLeast"/>
              <w:jc w:val="left"/>
              <w:rPr>
                <w:b/>
              </w:rPr>
            </w:pPr>
            <w:r w:rsidRPr="004D7915">
              <w:rPr>
                <w:b/>
              </w:rPr>
              <w:t xml:space="preserve">Existió auxilio de fuerza pública: </w:t>
            </w:r>
            <w:r w:rsidRPr="004D7915">
              <w:t>NO</w:t>
            </w:r>
          </w:p>
        </w:tc>
      </w:tr>
      <w:tr w:rsidR="004D7915" w:rsidRPr="004D7915" w14:paraId="48BA7DC4" w14:textId="77777777" w:rsidTr="00E2623F">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F846C93" w14:textId="77777777" w:rsidR="004D7915" w:rsidRPr="004D7915" w:rsidRDefault="004D7915" w:rsidP="00E2623F">
            <w:pPr>
              <w:spacing w:line="0" w:lineRule="atLeast"/>
              <w:jc w:val="left"/>
              <w:rPr>
                <w:b/>
              </w:rPr>
            </w:pPr>
            <w:r w:rsidRPr="004D7915">
              <w:rPr>
                <w:b/>
              </w:rPr>
              <w:t xml:space="preserve">Existió colaboración por parte de los fiscalizados: </w:t>
            </w:r>
            <w:r w:rsidRPr="004D7915">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460F02" w14:textId="77777777" w:rsidR="004D7915" w:rsidRPr="004D7915" w:rsidRDefault="004D7915" w:rsidP="00E2623F">
            <w:pPr>
              <w:spacing w:line="0" w:lineRule="atLeast"/>
              <w:jc w:val="left"/>
              <w:rPr>
                <w:b/>
              </w:rPr>
            </w:pPr>
            <w:r w:rsidRPr="004D7915">
              <w:rPr>
                <w:b/>
              </w:rPr>
              <w:t xml:space="preserve">Existió trato respetuoso y deferente: </w:t>
            </w:r>
            <w:r w:rsidRPr="004D7915">
              <w:t>SI</w:t>
            </w:r>
          </w:p>
        </w:tc>
      </w:tr>
      <w:tr w:rsidR="004D7915" w:rsidRPr="004D7915" w14:paraId="20B64835" w14:textId="77777777" w:rsidTr="00E2623F">
        <w:trPr>
          <w:trHeight w:val="24"/>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577B154" w14:textId="77777777" w:rsidR="004D7915" w:rsidRPr="004D7915" w:rsidRDefault="004D7915" w:rsidP="00E2623F">
            <w:pPr>
              <w:spacing w:line="0" w:lineRule="atLeast"/>
              <w:jc w:val="left"/>
              <w:rPr>
                <w:b/>
              </w:rPr>
            </w:pPr>
            <w:r w:rsidRPr="004D7915">
              <w:rPr>
                <w:b/>
              </w:rPr>
              <w:t>Entrega de antecedentes solicitados:</w:t>
            </w:r>
            <w:r w:rsidRPr="004D7915">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DAB749" w14:textId="77777777" w:rsidR="004D7915" w:rsidRPr="004D7915" w:rsidRDefault="004D7915" w:rsidP="00CC2CFA">
            <w:pPr>
              <w:spacing w:line="0" w:lineRule="atLeast"/>
              <w:jc w:val="left"/>
            </w:pPr>
            <w:r w:rsidRPr="004D7915">
              <w:rPr>
                <w:b/>
              </w:rPr>
              <w:t xml:space="preserve"> Entrega de acta:</w:t>
            </w:r>
            <w:r w:rsidRPr="004D7915">
              <w:t xml:space="preserve"> Sí, </w:t>
            </w:r>
            <w:r w:rsidR="00CC2CFA">
              <w:t>A</w:t>
            </w:r>
            <w:r w:rsidRPr="004D7915">
              <w:t>nexo 1</w:t>
            </w:r>
          </w:p>
        </w:tc>
      </w:tr>
      <w:tr w:rsidR="004D7915" w:rsidRPr="004D7915" w14:paraId="003DA5F5" w14:textId="77777777" w:rsidTr="00E2623F">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BFCE72F" w14:textId="77777777" w:rsidR="004D7915" w:rsidRPr="004D7915" w:rsidRDefault="00AD4F05" w:rsidP="00E2623F">
            <w:pPr>
              <w:spacing w:line="0" w:lineRule="atLeast"/>
              <w:jc w:val="left"/>
            </w:pPr>
            <w:r>
              <w:rPr>
                <w:b/>
              </w:rPr>
              <w:t xml:space="preserve">Observaciones: </w:t>
            </w:r>
          </w:p>
        </w:tc>
      </w:tr>
    </w:tbl>
    <w:p w14:paraId="58145E1A" w14:textId="77777777" w:rsidR="004D7915" w:rsidRPr="004D7915" w:rsidRDefault="004D7915">
      <w:pPr>
        <w:jc w:val="left"/>
        <w:rPr>
          <w:rFonts w:cstheme="minorHAnsi"/>
          <w:b/>
          <w:color w:val="FF0000"/>
        </w:rPr>
        <w:sectPr w:rsidR="004D7915" w:rsidRPr="004D7915" w:rsidSect="00A70F8F">
          <w:pgSz w:w="12240" w:h="15840"/>
          <w:pgMar w:top="1134" w:right="1134" w:bottom="1134" w:left="1134" w:header="709" w:footer="709" w:gutter="0"/>
          <w:cols w:space="708"/>
          <w:docGrid w:linePitch="360"/>
        </w:sectPr>
      </w:pPr>
    </w:p>
    <w:p w14:paraId="206AEAD5" w14:textId="77777777" w:rsidR="00E61AA8" w:rsidRPr="004D7915" w:rsidRDefault="00F67BC0" w:rsidP="00E61AA8">
      <w:pPr>
        <w:pStyle w:val="Ttulo3"/>
        <w:rPr>
          <w:szCs w:val="22"/>
        </w:rPr>
      </w:pPr>
      <w:bookmarkStart w:id="93" w:name="_Toc390184274"/>
      <w:bookmarkStart w:id="94" w:name="_Toc390360005"/>
      <w:bookmarkStart w:id="95" w:name="_Toc390777026"/>
      <w:bookmarkStart w:id="96" w:name="_Toc477443321"/>
      <w:bookmarkStart w:id="97" w:name="_Toc352840390"/>
      <w:bookmarkStart w:id="98" w:name="_Toc352841450"/>
      <w:bookmarkStart w:id="99" w:name="_Toc353998117"/>
      <w:bookmarkStart w:id="100" w:name="_Toc353998190"/>
      <w:bookmarkStart w:id="101" w:name="_Toc382383541"/>
      <w:bookmarkStart w:id="102" w:name="_Toc382472363"/>
      <w:r w:rsidRPr="004D7915">
        <w:rPr>
          <w:szCs w:val="22"/>
        </w:rPr>
        <w:lastRenderedPageBreak/>
        <w:t>Esquema de r</w:t>
      </w:r>
      <w:r w:rsidR="000D607C" w:rsidRPr="004D7915">
        <w:rPr>
          <w:szCs w:val="22"/>
        </w:rPr>
        <w:t>ecorrido</w:t>
      </w:r>
      <w:bookmarkEnd w:id="93"/>
      <w:bookmarkEnd w:id="94"/>
      <w:bookmarkEnd w:id="95"/>
      <w:bookmarkEnd w:id="96"/>
    </w:p>
    <w:p w14:paraId="40BFB802" w14:textId="77777777" w:rsidR="000D607C" w:rsidRPr="004D7915" w:rsidRDefault="000D607C" w:rsidP="000D607C"/>
    <w:p w14:paraId="1602FB46" w14:textId="77777777" w:rsidR="00BD4B0C" w:rsidRPr="004D7915" w:rsidRDefault="00BD4B0C" w:rsidP="000D607C">
      <w:r w:rsidRPr="004D7915">
        <w:rPr>
          <w:noProof/>
          <w:lang w:eastAsia="es-CL"/>
        </w:rPr>
        <mc:AlternateContent>
          <mc:Choice Requires="wps">
            <w:drawing>
              <wp:anchor distT="0" distB="0" distL="114300" distR="114300" simplePos="0" relativeHeight="251659264" behindDoc="0" locked="0" layoutInCell="1" allowOverlap="1" wp14:anchorId="56DED03E" wp14:editId="3CE7B6E9">
                <wp:simplePos x="0" y="0"/>
                <wp:positionH relativeFrom="column">
                  <wp:posOffset>-34290</wp:posOffset>
                </wp:positionH>
                <wp:positionV relativeFrom="paragraph">
                  <wp:posOffset>62866</wp:posOffset>
                </wp:positionV>
                <wp:extent cx="6362700" cy="520065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5200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90394D" w14:textId="77777777" w:rsidR="00A563CA" w:rsidRDefault="00A563CA" w:rsidP="000E4CF3">
                            <w:pPr>
                              <w:jc w:val="center"/>
                            </w:pPr>
                          </w:p>
                          <w:p w14:paraId="6DF2F9F0" w14:textId="77777777" w:rsidR="00A563CA" w:rsidRDefault="00A563CA" w:rsidP="003B0CF6">
                            <w:pPr>
                              <w:jc w:val="center"/>
                            </w:pPr>
                            <w:r>
                              <w:rPr>
                                <w:noProof/>
                                <w:lang w:eastAsia="es-CL"/>
                              </w:rPr>
                              <w:drawing>
                                <wp:inline distT="0" distB="0" distL="0" distR="0" wp14:anchorId="5D07A085" wp14:editId="08A5E3AA">
                                  <wp:extent cx="5874583" cy="4055166"/>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893135" cy="4067972"/>
                                          </a:xfrm>
                                          <a:prstGeom prst="rect">
                                            <a:avLst/>
                                          </a:prstGeom>
                                        </pic:spPr>
                                      </pic:pic>
                                    </a:graphicData>
                                  </a:graphic>
                                </wp:inline>
                              </w:drawing>
                            </w:r>
                          </w:p>
                          <w:p w14:paraId="1D6B6A85" w14:textId="77777777" w:rsidR="00A563CA" w:rsidRDefault="00A563CA" w:rsidP="003B0CF6">
                            <w:pPr>
                              <w:jc w:val="center"/>
                            </w:pPr>
                          </w:p>
                          <w:p w14:paraId="3CE22D62" w14:textId="77777777" w:rsidR="00A563CA" w:rsidRDefault="00A563CA" w:rsidP="009572C9">
                            <w:pPr>
                              <w:jc w:val="left"/>
                            </w:pPr>
                            <w:r w:rsidRPr="00A26B8E">
                              <w:rPr>
                                <w:b/>
                              </w:rPr>
                              <w:t>Figura 3:</w:t>
                            </w:r>
                            <w:r>
                              <w:t xml:space="preserve"> Se observan los cuatro puntos o estaciones recorridas durante la inspección del día 21-12-2016. Del mismo modo, la línea amarilla señala el recorrido efectuado vía lacustre el día 28-12-2016, donde se identificaron los puntos de descarga asociados a los 2 aliviaderos de tormenta.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ED03E" id="_x0000_t202" coordsize="21600,21600" o:spt="202" path="m,l,21600r21600,l21600,xe">
                <v:stroke joinstyle="miter"/>
                <v:path gradientshapeok="t" o:connecttype="rect"/>
              </v:shapetype>
              <v:shape id="2 Cuadro de texto" o:spid="_x0000_s1026" type="#_x0000_t202" style="position:absolute;left:0;text-align:left;margin-left:-2.7pt;margin-top:4.95pt;width:501pt;height:4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" fillcolor="white [3201]" strokeweight=".5pt">
                <v:textbox>
                  <w:txbxContent>
                    <w:p w14:paraId="2E90394D" w14:textId="77777777" w:rsidR="00A563CA" w:rsidRDefault="00A563CA" w:rsidP="000E4CF3">
                      <w:pPr>
                        <w:jc w:val="center"/>
                      </w:pPr>
                    </w:p>
                    <w:p w14:paraId="6DF2F9F0" w14:textId="77777777" w:rsidR="00A563CA" w:rsidRDefault="00A563CA" w:rsidP="003B0CF6">
                      <w:pPr>
                        <w:jc w:val="center"/>
                      </w:pPr>
                      <w:r>
                        <w:rPr>
                          <w:noProof/>
                          <w:lang w:eastAsia="es-CL"/>
                        </w:rPr>
                        <w:drawing>
                          <wp:inline distT="0" distB="0" distL="0" distR="0" wp14:anchorId="5D07A085" wp14:editId="08A5E3AA">
                            <wp:extent cx="5874583" cy="4055166"/>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893135" cy="4067972"/>
                                    </a:xfrm>
                                    <a:prstGeom prst="rect">
                                      <a:avLst/>
                                    </a:prstGeom>
                                  </pic:spPr>
                                </pic:pic>
                              </a:graphicData>
                            </a:graphic>
                          </wp:inline>
                        </w:drawing>
                      </w:r>
                    </w:p>
                    <w:p w14:paraId="1D6B6A85" w14:textId="77777777" w:rsidR="00A563CA" w:rsidRDefault="00A563CA" w:rsidP="003B0CF6">
                      <w:pPr>
                        <w:jc w:val="center"/>
                      </w:pPr>
                    </w:p>
                    <w:p w14:paraId="3CE22D62" w14:textId="77777777" w:rsidR="00A563CA" w:rsidRDefault="00A563CA" w:rsidP="009572C9">
                      <w:pPr>
                        <w:jc w:val="left"/>
                      </w:pPr>
                      <w:r w:rsidRPr="00A26B8E">
                        <w:rPr>
                          <w:b/>
                        </w:rPr>
                        <w:t>Figura 3:</w:t>
                      </w:r>
                      <w:r>
                        <w:t xml:space="preserve"> Se observan los cuatro puntos o estaciones recorridas durante la inspección del día 21-12-2016. Del mismo modo, la línea amarilla señala el recorrido efectuado vía lacustre el día 28-12-2016, donde se identificaron los puntos de descarga asociados a los 2 aliviaderos de tormenta.</w:t>
                      </w:r>
                    </w:p>
                  </w:txbxContent>
                </v:textbox>
              </v:shape>
            </w:pict>
          </mc:Fallback>
        </mc:AlternateContent>
      </w:r>
    </w:p>
    <w:p w14:paraId="0B6E580B" w14:textId="77777777" w:rsidR="00BD4B0C" w:rsidRPr="004D7915" w:rsidRDefault="00BD4B0C" w:rsidP="000D607C"/>
    <w:p w14:paraId="23344689" w14:textId="77777777" w:rsidR="00BD4B0C" w:rsidRPr="004D7915" w:rsidRDefault="00BD4B0C" w:rsidP="000D607C"/>
    <w:p w14:paraId="2782B383" w14:textId="77777777" w:rsidR="00BD4B0C" w:rsidRPr="004D7915" w:rsidRDefault="00BD4B0C" w:rsidP="000D607C"/>
    <w:p w14:paraId="5C2D75D7" w14:textId="77777777" w:rsidR="00BD4B0C" w:rsidRPr="004D7915" w:rsidRDefault="00BD4B0C" w:rsidP="000D607C"/>
    <w:p w14:paraId="570E9D5C" w14:textId="77777777" w:rsidR="00BD4B0C" w:rsidRPr="004D7915" w:rsidRDefault="00BD4B0C" w:rsidP="000D607C"/>
    <w:p w14:paraId="66B7AD9C" w14:textId="77777777" w:rsidR="00BD4B0C" w:rsidRPr="004D7915" w:rsidRDefault="00BD4B0C" w:rsidP="000D607C"/>
    <w:p w14:paraId="2F8C15AF" w14:textId="77777777" w:rsidR="00BD4B0C" w:rsidRPr="004D7915" w:rsidRDefault="00BD4B0C" w:rsidP="000D607C"/>
    <w:p w14:paraId="2C28B683" w14:textId="77777777" w:rsidR="00BD4B0C" w:rsidRPr="004D7915" w:rsidRDefault="00BD4B0C" w:rsidP="000D607C"/>
    <w:p w14:paraId="30EE948F" w14:textId="77777777" w:rsidR="00BD4B0C" w:rsidRPr="004D7915" w:rsidRDefault="00BD4B0C" w:rsidP="000D607C"/>
    <w:p w14:paraId="4BC60B0A" w14:textId="77777777" w:rsidR="00BD4B0C" w:rsidRPr="004D7915" w:rsidRDefault="00BD4B0C" w:rsidP="000D607C"/>
    <w:p w14:paraId="07A2575A" w14:textId="77777777" w:rsidR="00BD4B0C" w:rsidRPr="004D7915" w:rsidRDefault="00BD4B0C" w:rsidP="000D607C"/>
    <w:p w14:paraId="79FDCD91" w14:textId="77777777" w:rsidR="00BD4B0C" w:rsidRPr="004D7915" w:rsidRDefault="00BD4B0C" w:rsidP="000D607C"/>
    <w:p w14:paraId="18C42485" w14:textId="77777777" w:rsidR="00BD4B0C" w:rsidRPr="004D7915" w:rsidRDefault="00BD4B0C" w:rsidP="000D607C"/>
    <w:p w14:paraId="37B9CB13" w14:textId="77777777" w:rsidR="00BD4B0C" w:rsidRPr="004D7915" w:rsidRDefault="00BD4B0C" w:rsidP="000D607C"/>
    <w:p w14:paraId="6DB059B0" w14:textId="77777777" w:rsidR="00BD4B0C" w:rsidRPr="004D7915" w:rsidRDefault="00BD4B0C" w:rsidP="000D607C"/>
    <w:p w14:paraId="216DA136" w14:textId="77777777" w:rsidR="00BD4B0C" w:rsidRPr="004D7915" w:rsidRDefault="00BD4B0C" w:rsidP="000D607C"/>
    <w:p w14:paraId="05CE5A3B" w14:textId="77777777" w:rsidR="00BD4B0C" w:rsidRPr="004D7915" w:rsidRDefault="00BD4B0C" w:rsidP="000D607C"/>
    <w:p w14:paraId="58683318" w14:textId="77777777" w:rsidR="00BD4B0C" w:rsidRPr="004D7915" w:rsidRDefault="00BD4B0C" w:rsidP="000D607C"/>
    <w:p w14:paraId="307CF942" w14:textId="77777777" w:rsidR="00BD4B0C" w:rsidRPr="004D7915" w:rsidRDefault="00BD4B0C" w:rsidP="000D607C"/>
    <w:p w14:paraId="45733523" w14:textId="77777777" w:rsidR="00BD4B0C" w:rsidRPr="004D7915" w:rsidRDefault="00BD4B0C" w:rsidP="000D607C"/>
    <w:p w14:paraId="6FCA6996" w14:textId="77777777" w:rsidR="00BD4B0C" w:rsidRPr="004D7915" w:rsidRDefault="00BD4B0C" w:rsidP="000D607C"/>
    <w:p w14:paraId="43419295" w14:textId="77777777" w:rsidR="00BD4B0C" w:rsidRPr="004D7915" w:rsidRDefault="00BD4B0C" w:rsidP="000D607C"/>
    <w:p w14:paraId="45A137F8" w14:textId="77777777" w:rsidR="00BD4B0C" w:rsidRPr="004D7915" w:rsidRDefault="00BD4B0C" w:rsidP="000D607C"/>
    <w:p w14:paraId="54ECF6C4" w14:textId="77777777" w:rsidR="00BD4B0C" w:rsidRPr="004D7915" w:rsidRDefault="00BD4B0C" w:rsidP="000D607C"/>
    <w:p w14:paraId="21C39698" w14:textId="77777777" w:rsidR="00BD4B0C" w:rsidRPr="004D7915" w:rsidRDefault="00BD4B0C" w:rsidP="000D607C"/>
    <w:p w14:paraId="67751371" w14:textId="77777777" w:rsidR="00BD4B0C" w:rsidRPr="004D7915" w:rsidRDefault="00BD4B0C" w:rsidP="000D607C"/>
    <w:p w14:paraId="1177C82B" w14:textId="77777777" w:rsidR="00BD4B0C" w:rsidRPr="004D7915" w:rsidRDefault="00BD4B0C" w:rsidP="000D607C"/>
    <w:p w14:paraId="3B46E599" w14:textId="77777777" w:rsidR="000D607C" w:rsidRPr="004D7915" w:rsidRDefault="000D607C" w:rsidP="000D607C"/>
    <w:p w14:paraId="29E2FF77" w14:textId="77777777" w:rsidR="00DB1968" w:rsidRPr="004D7915" w:rsidRDefault="00DB1968" w:rsidP="000D607C"/>
    <w:p w14:paraId="046F4CC1" w14:textId="77777777" w:rsidR="00DB1968" w:rsidRPr="004D7915" w:rsidRDefault="00DB1968" w:rsidP="000D607C"/>
    <w:p w14:paraId="3CE03765" w14:textId="77777777" w:rsidR="00DB1968" w:rsidRPr="004D7915" w:rsidRDefault="00DB1968" w:rsidP="000D607C"/>
    <w:p w14:paraId="00B9E8C6" w14:textId="77777777" w:rsidR="00DB1968" w:rsidRPr="004D7915" w:rsidRDefault="00DB1968" w:rsidP="000D607C"/>
    <w:p w14:paraId="7723A78D" w14:textId="77777777" w:rsidR="00DB1968" w:rsidRPr="004D7915" w:rsidRDefault="00DB1968" w:rsidP="000D607C"/>
    <w:p w14:paraId="2DDFD232" w14:textId="77777777" w:rsidR="00DB1968" w:rsidRPr="004D7915" w:rsidRDefault="00DB1968" w:rsidP="000D607C"/>
    <w:p w14:paraId="7E8FA4D9" w14:textId="77777777" w:rsidR="00DB1968" w:rsidRPr="004D7915" w:rsidRDefault="00DB1968" w:rsidP="000D607C"/>
    <w:p w14:paraId="67B40D1E" w14:textId="77777777" w:rsidR="00DB1968" w:rsidRPr="004D7915" w:rsidRDefault="00DB1968" w:rsidP="000D607C"/>
    <w:p w14:paraId="01683482" w14:textId="77777777" w:rsidR="00DB1968" w:rsidRPr="004D7915" w:rsidRDefault="00DB1968" w:rsidP="000D607C"/>
    <w:p w14:paraId="15B31554" w14:textId="77777777" w:rsidR="00DB1968" w:rsidRPr="004D7915" w:rsidRDefault="00DB1968" w:rsidP="000D607C"/>
    <w:p w14:paraId="1245F08A" w14:textId="77777777" w:rsidR="00DB1968" w:rsidRPr="004D7915" w:rsidRDefault="00DB1968" w:rsidP="000D607C"/>
    <w:p w14:paraId="2029A5E1" w14:textId="77777777" w:rsidR="00DB1968" w:rsidRPr="004D7915" w:rsidRDefault="00DB1968" w:rsidP="000D607C"/>
    <w:p w14:paraId="78CD6C5C" w14:textId="77777777" w:rsidR="00DB1968" w:rsidRPr="004D7915" w:rsidRDefault="00DB1968" w:rsidP="000D607C"/>
    <w:p w14:paraId="7BC2EFC7" w14:textId="77777777" w:rsidR="00DB1968" w:rsidRPr="004D7915" w:rsidRDefault="00DB1968" w:rsidP="000D607C"/>
    <w:p w14:paraId="0075B289" w14:textId="77777777" w:rsidR="00DB1968" w:rsidRPr="004D7915" w:rsidRDefault="00DB1968" w:rsidP="000D607C"/>
    <w:p w14:paraId="3E4EF462" w14:textId="77777777" w:rsidR="00DB1968" w:rsidRPr="004D7915" w:rsidRDefault="00DB1968" w:rsidP="000D607C"/>
    <w:p w14:paraId="7602196F" w14:textId="77777777" w:rsidR="00DB1968" w:rsidRPr="004D7915" w:rsidRDefault="00DB1968" w:rsidP="000D607C"/>
    <w:p w14:paraId="4996A7B7" w14:textId="77777777" w:rsidR="00DB1968" w:rsidRPr="004D7915" w:rsidRDefault="00DB1968" w:rsidP="000D607C"/>
    <w:p w14:paraId="33AD0301" w14:textId="77777777" w:rsidR="000D607C" w:rsidRPr="004D7915" w:rsidRDefault="00893A4E" w:rsidP="000D607C">
      <w:pPr>
        <w:pStyle w:val="Ttulo3"/>
        <w:rPr>
          <w:color w:val="FF0000"/>
          <w:szCs w:val="22"/>
        </w:rPr>
      </w:pPr>
      <w:bookmarkStart w:id="103" w:name="_Toc390184275"/>
      <w:bookmarkStart w:id="104" w:name="_Toc390360006"/>
      <w:bookmarkStart w:id="105" w:name="_Toc390777027"/>
      <w:bookmarkStart w:id="106" w:name="_Toc477443322"/>
      <w:r w:rsidRPr="004D7915">
        <w:rPr>
          <w:szCs w:val="22"/>
        </w:rPr>
        <w:t>Detalle del Recorrido de la Inspección.</w:t>
      </w:r>
      <w:bookmarkEnd w:id="97"/>
      <w:bookmarkEnd w:id="98"/>
      <w:bookmarkEnd w:id="99"/>
      <w:bookmarkEnd w:id="100"/>
      <w:bookmarkEnd w:id="101"/>
      <w:bookmarkEnd w:id="102"/>
      <w:bookmarkEnd w:id="103"/>
      <w:bookmarkEnd w:id="104"/>
      <w:bookmarkEnd w:id="105"/>
      <w:bookmarkEnd w:id="106"/>
    </w:p>
    <w:p w14:paraId="0F5909F1" w14:textId="77777777" w:rsidR="00893A4E" w:rsidRPr="004D7915" w:rsidRDefault="00893A4E" w:rsidP="00FD6FC0">
      <w:pPr>
        <w:rPr>
          <w:rFonts w:cstheme="minorHAnsi"/>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4D7915" w14:paraId="4BB143D7" w14:textId="77777777" w:rsidTr="000D607C">
        <w:trPr>
          <w:trHeight w:val="269"/>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5DF2E73" w14:textId="77777777" w:rsidR="000D607C" w:rsidRPr="004D7915" w:rsidRDefault="00F64DF2" w:rsidP="00570BD0">
            <w:pPr>
              <w:jc w:val="center"/>
              <w:rPr>
                <w:rFonts w:cstheme="minorHAnsi"/>
                <w:b/>
                <w:lang w:val="es-ES_tradnl"/>
              </w:rPr>
            </w:pPr>
            <w:r w:rsidRPr="004D7915">
              <w:rPr>
                <w:rFonts w:cstheme="minorHAnsi"/>
                <w:b/>
                <w:lang w:val="es-ES_tradnl"/>
              </w:rPr>
              <w:t>N° de e</w:t>
            </w:r>
            <w:r w:rsidR="000D607C" w:rsidRPr="004D7915">
              <w:rPr>
                <w:rFonts w:cstheme="minorHAnsi"/>
                <w:b/>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3E05F20E" w14:textId="77777777" w:rsidR="000D607C" w:rsidRPr="004D7915" w:rsidRDefault="000D607C" w:rsidP="00570BD0">
            <w:pPr>
              <w:spacing w:before="60" w:after="60"/>
              <w:ind w:left="57" w:right="57"/>
              <w:jc w:val="center"/>
              <w:rPr>
                <w:rFonts w:cstheme="minorHAnsi"/>
                <w:b/>
              </w:rPr>
            </w:pPr>
            <w:r w:rsidRPr="004D7915">
              <w:rPr>
                <w:rFonts w:cstheme="minorHAnsi"/>
                <w:b/>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0523DBBB" w14:textId="77777777" w:rsidR="000D607C" w:rsidRPr="004D7915" w:rsidRDefault="00F64DF2" w:rsidP="00570BD0">
            <w:pPr>
              <w:spacing w:before="60" w:after="60"/>
              <w:ind w:left="57" w:right="57"/>
              <w:jc w:val="center"/>
              <w:rPr>
                <w:rFonts w:cstheme="minorHAnsi"/>
                <w:b/>
              </w:rPr>
            </w:pPr>
            <w:r w:rsidRPr="004D7915">
              <w:rPr>
                <w:rFonts w:cstheme="minorHAnsi"/>
                <w:b/>
              </w:rPr>
              <w:t>Descripción e</w:t>
            </w:r>
            <w:r w:rsidR="000D607C" w:rsidRPr="004D7915">
              <w:rPr>
                <w:rFonts w:cstheme="minorHAnsi"/>
                <w:b/>
              </w:rPr>
              <w:t>stación</w:t>
            </w:r>
          </w:p>
        </w:tc>
      </w:tr>
      <w:tr w:rsidR="000D607C" w:rsidRPr="004D7915" w14:paraId="457F59FD"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A845DB4" w14:textId="77777777" w:rsidR="000D607C" w:rsidRPr="004D7915" w:rsidRDefault="000D607C" w:rsidP="00570BD0">
            <w:pPr>
              <w:jc w:val="center"/>
              <w:rPr>
                <w:rFonts w:cstheme="minorHAnsi"/>
                <w:b/>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730BB0FB" w14:textId="77777777" w:rsidR="000D607C" w:rsidRPr="004D7915" w:rsidRDefault="000D607C" w:rsidP="00570BD0">
            <w:pPr>
              <w:spacing w:before="60" w:after="60"/>
              <w:ind w:left="57" w:right="57"/>
              <w:jc w:val="center"/>
              <w:rPr>
                <w:rFonts w:cstheme="minorHAnsi"/>
                <w:b/>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22919149" w14:textId="77777777" w:rsidR="000D607C" w:rsidRPr="004D7915" w:rsidRDefault="000D607C" w:rsidP="00570BD0">
            <w:pPr>
              <w:spacing w:before="60" w:after="60"/>
              <w:ind w:left="57" w:right="57"/>
              <w:jc w:val="center"/>
              <w:rPr>
                <w:rFonts w:cstheme="minorHAnsi"/>
                <w:b/>
              </w:rPr>
            </w:pPr>
          </w:p>
        </w:tc>
      </w:tr>
      <w:tr w:rsidR="00807CA6" w:rsidRPr="004D7915" w14:paraId="39A0FC29"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41AC08CA" w14:textId="77777777" w:rsidR="00807CA6" w:rsidRPr="004D7915" w:rsidRDefault="00807CA6" w:rsidP="00807CA6">
            <w:pPr>
              <w:jc w:val="center"/>
              <w:rPr>
                <w:rFonts w:eastAsia="Times New Roman" w:cstheme="minorHAnsi"/>
                <w:lang w:val="es-ES_tradnl" w:eastAsia="es-CL"/>
              </w:rPr>
            </w:pPr>
            <w:r>
              <w:rPr>
                <w:rFonts w:eastAsia="Times New Roman" w:cstheme="minorHAnsi"/>
                <w:lang w:val="es-ES_tradnl" w:eastAsia="es-CL"/>
              </w:rPr>
              <w:t>1</w:t>
            </w:r>
          </w:p>
        </w:tc>
        <w:tc>
          <w:tcPr>
            <w:tcW w:w="1644" w:type="pct"/>
            <w:tcBorders>
              <w:top w:val="nil"/>
              <w:left w:val="nil"/>
              <w:bottom w:val="single" w:sz="4" w:space="0" w:color="auto"/>
              <w:right w:val="single" w:sz="4" w:space="0" w:color="auto"/>
            </w:tcBorders>
            <w:vAlign w:val="center"/>
          </w:tcPr>
          <w:p w14:paraId="7FDA0AF7" w14:textId="77777777" w:rsidR="00807CA6" w:rsidRDefault="00807CA6" w:rsidP="00807CA6">
            <w:pPr>
              <w:rPr>
                <w:rFonts w:eastAsia="Times New Roman" w:cstheme="minorHAnsi"/>
                <w:lang w:val="es-ES_tradnl" w:eastAsia="es-CL"/>
              </w:rPr>
            </w:pPr>
            <w:r>
              <w:rPr>
                <w:rFonts w:eastAsia="Times New Roman" w:cstheme="minorHAnsi"/>
                <w:lang w:val="es-ES_tradnl" w:eastAsia="es-CL"/>
              </w:rPr>
              <w:t>Sector cota alta de la ciudad.</w:t>
            </w:r>
          </w:p>
        </w:tc>
        <w:tc>
          <w:tcPr>
            <w:tcW w:w="2714" w:type="pct"/>
            <w:tcBorders>
              <w:top w:val="nil"/>
              <w:left w:val="nil"/>
              <w:bottom w:val="single" w:sz="4" w:space="0" w:color="auto"/>
              <w:right w:val="single" w:sz="8" w:space="0" w:color="auto"/>
            </w:tcBorders>
            <w:vAlign w:val="center"/>
          </w:tcPr>
          <w:p w14:paraId="6AE3A0E9" w14:textId="77777777" w:rsidR="00807CA6" w:rsidRPr="004D7915" w:rsidRDefault="00807CA6" w:rsidP="00807CA6">
            <w:pPr>
              <w:rPr>
                <w:rFonts w:eastAsia="Times New Roman" w:cstheme="minorHAnsi"/>
                <w:lang w:val="es-ES_tradnl" w:eastAsia="es-CL"/>
              </w:rPr>
            </w:pPr>
            <w:r w:rsidRPr="004D7915">
              <w:rPr>
                <w:rFonts w:eastAsia="Times New Roman" w:cstheme="minorHAnsi"/>
                <w:lang w:val="es-ES_tradnl" w:eastAsia="es-CL"/>
              </w:rPr>
              <w:t xml:space="preserve">Se recorre sectores de cota alta, lugares donde pasan canales superficiales de aguas lluvias con descarga </w:t>
            </w:r>
            <w:r>
              <w:rPr>
                <w:rFonts w:eastAsia="Times New Roman" w:cstheme="minorHAnsi"/>
                <w:lang w:val="es-ES_tradnl" w:eastAsia="es-CL"/>
              </w:rPr>
              <w:t xml:space="preserve">superficial </w:t>
            </w:r>
            <w:r w:rsidR="00E20228" w:rsidRPr="004D7915">
              <w:rPr>
                <w:rFonts w:eastAsia="Times New Roman" w:cstheme="minorHAnsi"/>
                <w:lang w:val="es-ES_tradnl" w:eastAsia="es-CL"/>
              </w:rPr>
              <w:t>al lago</w:t>
            </w:r>
            <w:r w:rsidRPr="004D7915">
              <w:rPr>
                <w:rFonts w:eastAsia="Times New Roman" w:cstheme="minorHAnsi"/>
                <w:lang w:val="es-ES_tradnl" w:eastAsia="es-CL"/>
              </w:rPr>
              <w:t xml:space="preserve"> Panguipulli. </w:t>
            </w:r>
          </w:p>
        </w:tc>
      </w:tr>
      <w:tr w:rsidR="00807CA6" w:rsidRPr="004D7915" w14:paraId="07F8A47C"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6FF691ED" w14:textId="77777777" w:rsidR="00807CA6" w:rsidRPr="004D7915" w:rsidRDefault="00807CA6" w:rsidP="00807CA6">
            <w:pPr>
              <w:jc w:val="center"/>
              <w:rPr>
                <w:rFonts w:eastAsia="Times New Roman" w:cstheme="minorHAnsi"/>
                <w:lang w:val="es-ES_tradnl" w:eastAsia="es-CL"/>
              </w:rPr>
            </w:pPr>
            <w:r>
              <w:rPr>
                <w:rFonts w:eastAsia="Times New Roman" w:cstheme="minorHAnsi"/>
                <w:lang w:val="es-ES_tradnl" w:eastAsia="es-CL"/>
              </w:rPr>
              <w:t>2</w:t>
            </w:r>
          </w:p>
        </w:tc>
        <w:tc>
          <w:tcPr>
            <w:tcW w:w="1644" w:type="pct"/>
            <w:tcBorders>
              <w:top w:val="nil"/>
              <w:left w:val="nil"/>
              <w:bottom w:val="single" w:sz="4" w:space="0" w:color="auto"/>
              <w:right w:val="single" w:sz="4" w:space="0" w:color="auto"/>
            </w:tcBorders>
            <w:vAlign w:val="center"/>
          </w:tcPr>
          <w:p w14:paraId="6149138D" w14:textId="6BF0F42C" w:rsidR="00807CA6" w:rsidRPr="004D7915" w:rsidRDefault="006F2026" w:rsidP="00807CA6">
            <w:pPr>
              <w:rPr>
                <w:rFonts w:eastAsia="Times New Roman" w:cstheme="minorHAnsi"/>
                <w:lang w:val="es-ES_tradnl" w:eastAsia="es-CL"/>
              </w:rPr>
            </w:pPr>
            <w:r>
              <w:rPr>
                <w:rFonts w:eastAsia="Times New Roman" w:cstheme="minorHAnsi"/>
                <w:lang w:val="es-ES_tradnl" w:eastAsia="es-CL"/>
              </w:rPr>
              <w:t>Planta Elevadora (Roble Huacho)</w:t>
            </w:r>
            <w:r w:rsidR="00285962">
              <w:rPr>
                <w:rFonts w:eastAsia="Times New Roman" w:cstheme="minorHAnsi"/>
                <w:lang w:val="es-ES_tradnl" w:eastAsia="es-CL"/>
              </w:rPr>
              <w:t>.</w:t>
            </w:r>
            <w:r>
              <w:rPr>
                <w:rFonts w:eastAsia="Times New Roman" w:cstheme="minorHAnsi"/>
                <w:lang w:val="es-ES_tradnl" w:eastAsia="es-CL"/>
              </w:rPr>
              <w:t xml:space="preserve"> </w:t>
            </w:r>
          </w:p>
        </w:tc>
        <w:tc>
          <w:tcPr>
            <w:tcW w:w="2714" w:type="pct"/>
            <w:tcBorders>
              <w:top w:val="nil"/>
              <w:left w:val="nil"/>
              <w:bottom w:val="single" w:sz="4" w:space="0" w:color="auto"/>
              <w:right w:val="single" w:sz="8" w:space="0" w:color="auto"/>
            </w:tcBorders>
            <w:vAlign w:val="center"/>
          </w:tcPr>
          <w:p w14:paraId="4B7FFC23" w14:textId="77777777" w:rsidR="00807CA6" w:rsidRPr="004D7915" w:rsidRDefault="00807CA6" w:rsidP="00807CA6">
            <w:pPr>
              <w:rPr>
                <w:rFonts w:eastAsia="Times New Roman" w:cstheme="minorHAnsi"/>
                <w:lang w:val="es-ES_tradnl" w:eastAsia="es-CL"/>
              </w:rPr>
            </w:pPr>
            <w:r w:rsidRPr="004D7915">
              <w:rPr>
                <w:rFonts w:eastAsia="Times New Roman" w:cstheme="minorHAnsi"/>
                <w:lang w:val="es-ES_tradnl" w:eastAsia="es-CL"/>
              </w:rPr>
              <w:t xml:space="preserve">Se verifica punto de ubicación planta elevadora </w:t>
            </w:r>
            <w:r>
              <w:rPr>
                <w:rFonts w:eastAsia="Times New Roman" w:cstheme="minorHAnsi"/>
                <w:lang w:val="es-ES_tradnl" w:eastAsia="es-CL"/>
              </w:rPr>
              <w:t xml:space="preserve">de aguas servidas </w:t>
            </w:r>
            <w:r w:rsidRPr="004D7915">
              <w:rPr>
                <w:rFonts w:eastAsia="Times New Roman" w:cstheme="minorHAnsi"/>
                <w:lang w:val="es-ES_tradnl" w:eastAsia="es-CL"/>
              </w:rPr>
              <w:t xml:space="preserve">Roble Huacho. </w:t>
            </w:r>
          </w:p>
        </w:tc>
      </w:tr>
      <w:tr w:rsidR="00807CA6" w:rsidRPr="004D7915" w14:paraId="4EA6F142"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8CACD63" w14:textId="77777777" w:rsidR="00807CA6" w:rsidRPr="004D7915" w:rsidRDefault="00807CA6" w:rsidP="00807CA6">
            <w:pPr>
              <w:jc w:val="center"/>
              <w:rPr>
                <w:rFonts w:eastAsia="Times New Roman" w:cstheme="minorHAnsi"/>
                <w:lang w:eastAsia="es-CL"/>
              </w:rPr>
            </w:pPr>
            <w:r w:rsidRPr="004D7915">
              <w:rPr>
                <w:rFonts w:eastAsia="Times New Roman" w:cstheme="minorHAnsi"/>
                <w:lang w:eastAsia="es-CL"/>
              </w:rPr>
              <w:t>3</w:t>
            </w:r>
          </w:p>
        </w:tc>
        <w:tc>
          <w:tcPr>
            <w:tcW w:w="1644" w:type="pct"/>
            <w:tcBorders>
              <w:top w:val="single" w:sz="4" w:space="0" w:color="auto"/>
              <w:left w:val="nil"/>
              <w:bottom w:val="single" w:sz="4" w:space="0" w:color="auto"/>
              <w:right w:val="single" w:sz="4" w:space="0" w:color="auto"/>
            </w:tcBorders>
            <w:vAlign w:val="center"/>
          </w:tcPr>
          <w:p w14:paraId="47362C7A" w14:textId="77777777" w:rsidR="00807CA6" w:rsidRPr="004D7915" w:rsidRDefault="00807CA6" w:rsidP="00807CA6">
            <w:pPr>
              <w:rPr>
                <w:rFonts w:eastAsia="Times New Roman" w:cstheme="minorHAnsi"/>
                <w:lang w:val="es-ES_tradnl" w:eastAsia="es-CL"/>
              </w:rPr>
            </w:pPr>
            <w:r>
              <w:rPr>
                <w:rFonts w:eastAsia="Times New Roman" w:cstheme="minorHAnsi"/>
                <w:lang w:val="es-ES_tradnl" w:eastAsia="es-CL"/>
              </w:rPr>
              <w:t>Descarga escorrentía aguas lluvias.</w:t>
            </w:r>
          </w:p>
        </w:tc>
        <w:tc>
          <w:tcPr>
            <w:tcW w:w="2714" w:type="pct"/>
            <w:tcBorders>
              <w:top w:val="single" w:sz="4" w:space="0" w:color="auto"/>
              <w:left w:val="nil"/>
              <w:bottom w:val="single" w:sz="4" w:space="0" w:color="auto"/>
              <w:right w:val="single" w:sz="8" w:space="0" w:color="auto"/>
            </w:tcBorders>
            <w:vAlign w:val="center"/>
          </w:tcPr>
          <w:p w14:paraId="0455122D" w14:textId="77777777" w:rsidR="00807CA6" w:rsidRPr="004D7915" w:rsidRDefault="00807CA6" w:rsidP="00807CA6">
            <w:pPr>
              <w:rPr>
                <w:rFonts w:eastAsia="Times New Roman" w:cstheme="minorHAnsi"/>
                <w:lang w:val="es-ES_tradnl" w:eastAsia="es-CL"/>
              </w:rPr>
            </w:pPr>
            <w:r w:rsidRPr="004D7915">
              <w:rPr>
                <w:rFonts w:eastAsia="Times New Roman" w:cstheme="minorHAnsi"/>
                <w:lang w:val="es-ES_tradnl" w:eastAsia="es-CL"/>
              </w:rPr>
              <w:t>Se recorren lado Sur del lag</w:t>
            </w:r>
            <w:r>
              <w:rPr>
                <w:rFonts w:eastAsia="Times New Roman" w:cstheme="minorHAnsi"/>
                <w:lang w:val="es-ES_tradnl" w:eastAsia="es-CL"/>
              </w:rPr>
              <w:t xml:space="preserve">o Panguipulli donde se observa la ubicación de uno de los puntos donde se </w:t>
            </w:r>
            <w:r w:rsidRPr="004D7915">
              <w:rPr>
                <w:rFonts w:eastAsia="Times New Roman" w:cstheme="minorHAnsi"/>
                <w:lang w:val="es-ES_tradnl" w:eastAsia="es-CL"/>
              </w:rPr>
              <w:t xml:space="preserve">descarga </w:t>
            </w:r>
            <w:r>
              <w:rPr>
                <w:rFonts w:eastAsia="Times New Roman" w:cstheme="minorHAnsi"/>
                <w:lang w:val="es-ES_tradnl" w:eastAsia="es-CL"/>
              </w:rPr>
              <w:t>aguas lluvias provenientes de la ciudad</w:t>
            </w:r>
            <w:r w:rsidRPr="004D7915">
              <w:rPr>
                <w:rFonts w:eastAsia="Times New Roman" w:cstheme="minorHAnsi"/>
                <w:lang w:val="es-ES_tradnl" w:eastAsia="es-CL"/>
              </w:rPr>
              <w:t>.</w:t>
            </w:r>
          </w:p>
        </w:tc>
      </w:tr>
      <w:tr w:rsidR="00807CA6" w:rsidRPr="004D7915" w14:paraId="0B432BEF"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582518E" w14:textId="77777777" w:rsidR="00807CA6" w:rsidRPr="004D7915" w:rsidRDefault="00807CA6" w:rsidP="00807CA6">
            <w:pPr>
              <w:jc w:val="center"/>
              <w:rPr>
                <w:rFonts w:eastAsia="Times New Roman" w:cstheme="minorHAnsi"/>
                <w:lang w:eastAsia="es-CL"/>
              </w:rPr>
            </w:pPr>
            <w:r>
              <w:rPr>
                <w:rFonts w:eastAsia="Times New Roman" w:cstheme="minorHAnsi"/>
                <w:lang w:eastAsia="es-CL"/>
              </w:rPr>
              <w:t>4</w:t>
            </w:r>
          </w:p>
        </w:tc>
        <w:tc>
          <w:tcPr>
            <w:tcW w:w="1644" w:type="pct"/>
            <w:tcBorders>
              <w:top w:val="single" w:sz="4" w:space="0" w:color="auto"/>
              <w:left w:val="nil"/>
              <w:bottom w:val="single" w:sz="4" w:space="0" w:color="auto"/>
              <w:right w:val="single" w:sz="4" w:space="0" w:color="auto"/>
            </w:tcBorders>
            <w:vAlign w:val="center"/>
          </w:tcPr>
          <w:p w14:paraId="237FB9F6" w14:textId="77777777" w:rsidR="00807CA6" w:rsidRDefault="00807CA6" w:rsidP="00807CA6">
            <w:pPr>
              <w:rPr>
                <w:rFonts w:eastAsia="Times New Roman" w:cstheme="minorHAnsi"/>
                <w:lang w:val="es-ES_tradnl" w:eastAsia="es-CL"/>
              </w:rPr>
            </w:pPr>
            <w:r>
              <w:rPr>
                <w:rFonts w:eastAsia="Times New Roman" w:cstheme="minorHAnsi"/>
                <w:lang w:val="es-ES_tradnl" w:eastAsia="es-CL"/>
              </w:rPr>
              <w:t>Descarga emergencia red general.</w:t>
            </w:r>
          </w:p>
        </w:tc>
        <w:tc>
          <w:tcPr>
            <w:tcW w:w="2714" w:type="pct"/>
            <w:tcBorders>
              <w:top w:val="single" w:sz="4" w:space="0" w:color="auto"/>
              <w:left w:val="nil"/>
              <w:bottom w:val="single" w:sz="4" w:space="0" w:color="auto"/>
              <w:right w:val="single" w:sz="8" w:space="0" w:color="auto"/>
            </w:tcBorders>
            <w:vAlign w:val="center"/>
          </w:tcPr>
          <w:p w14:paraId="760DD221" w14:textId="77777777" w:rsidR="00807CA6" w:rsidRPr="004D7915" w:rsidRDefault="00807CA6" w:rsidP="00807CA6">
            <w:pPr>
              <w:rPr>
                <w:rFonts w:eastAsia="Times New Roman" w:cstheme="minorHAnsi"/>
                <w:lang w:val="es-ES_tradnl" w:eastAsia="es-CL"/>
              </w:rPr>
            </w:pPr>
            <w:r w:rsidRPr="004D7915">
              <w:rPr>
                <w:rFonts w:eastAsia="Times New Roman" w:cstheme="minorHAnsi"/>
                <w:lang w:val="es-ES_tradnl" w:eastAsia="es-CL"/>
              </w:rPr>
              <w:t>Se recorren lado Sur del lag</w:t>
            </w:r>
            <w:r>
              <w:rPr>
                <w:rFonts w:eastAsia="Times New Roman" w:cstheme="minorHAnsi"/>
                <w:lang w:val="es-ES_tradnl" w:eastAsia="es-CL"/>
              </w:rPr>
              <w:t xml:space="preserve">o Panguipulli donde se observa la ubicación de </w:t>
            </w:r>
            <w:r w:rsidRPr="004D7915">
              <w:rPr>
                <w:rFonts w:eastAsia="Times New Roman" w:cstheme="minorHAnsi"/>
                <w:lang w:val="es-ES_tradnl" w:eastAsia="es-CL"/>
              </w:rPr>
              <w:t>la descarga del sistema de aliviadero de tormenta.</w:t>
            </w:r>
          </w:p>
        </w:tc>
      </w:tr>
    </w:tbl>
    <w:p w14:paraId="2AF931B0" w14:textId="77777777" w:rsidR="009902C4" w:rsidRPr="004D7915" w:rsidRDefault="009902C4" w:rsidP="00FD6FC0">
      <w:pPr>
        <w:rPr>
          <w:rFonts w:cstheme="minorHAnsi"/>
        </w:rPr>
      </w:pPr>
    </w:p>
    <w:p w14:paraId="34F3F9D1" w14:textId="77777777" w:rsidR="009524F3" w:rsidRPr="004D7915" w:rsidRDefault="009524F3">
      <w:pPr>
        <w:jc w:val="left"/>
        <w:rPr>
          <w:rFonts w:cstheme="minorHAnsi"/>
          <w:b/>
        </w:rPr>
      </w:pPr>
      <w:r w:rsidRPr="004D7915">
        <w:rPr>
          <w:rFonts w:cstheme="minorHAnsi"/>
          <w:b/>
        </w:rPr>
        <w:br w:type="page"/>
      </w:r>
    </w:p>
    <w:p w14:paraId="0EC38857" w14:textId="77777777" w:rsidR="00E73ECE" w:rsidRPr="004D7915" w:rsidRDefault="00E73ECE" w:rsidP="00C958D0">
      <w:pPr>
        <w:pStyle w:val="Ttulo3"/>
        <w:rPr>
          <w:szCs w:val="22"/>
        </w:rPr>
        <w:sectPr w:rsidR="00E73ECE" w:rsidRPr="004D7915" w:rsidSect="00E349AF">
          <w:pgSz w:w="12240" w:h="15840"/>
          <w:pgMar w:top="1134" w:right="1134" w:bottom="1134" w:left="1134" w:header="709" w:footer="709" w:gutter="0"/>
          <w:cols w:space="708"/>
          <w:docGrid w:linePitch="360"/>
        </w:sectPr>
      </w:pPr>
      <w:bookmarkStart w:id="107" w:name="_Toc352840391"/>
      <w:bookmarkStart w:id="108" w:name="_Toc352841451"/>
    </w:p>
    <w:p w14:paraId="7E523B08" w14:textId="77777777" w:rsidR="00BA1FD7" w:rsidRPr="004D7915" w:rsidRDefault="00BA1FD7" w:rsidP="00BA1FD7">
      <w:bookmarkStart w:id="109" w:name="_Toc352840392"/>
      <w:bookmarkStart w:id="110" w:name="_Toc352841452"/>
      <w:bookmarkEnd w:id="107"/>
      <w:bookmarkEnd w:id="108"/>
    </w:p>
    <w:p w14:paraId="33AFA269" w14:textId="77777777" w:rsidR="004E583C" w:rsidRPr="004D7915" w:rsidRDefault="004E583C" w:rsidP="00C958D0">
      <w:pPr>
        <w:pStyle w:val="Ttulo1"/>
        <w:rPr>
          <w:sz w:val="22"/>
          <w:szCs w:val="22"/>
        </w:rPr>
      </w:pPr>
      <w:bookmarkStart w:id="111" w:name="_Toc352840394"/>
      <w:bookmarkStart w:id="112" w:name="_Toc352841454"/>
      <w:bookmarkStart w:id="113" w:name="_Toc477443323"/>
      <w:bookmarkEnd w:id="109"/>
      <w:bookmarkEnd w:id="110"/>
      <w:r w:rsidRPr="004D7915">
        <w:rPr>
          <w:sz w:val="22"/>
          <w:szCs w:val="22"/>
        </w:rPr>
        <w:t>H</w:t>
      </w:r>
      <w:r w:rsidR="0024720C" w:rsidRPr="004D7915">
        <w:rPr>
          <w:sz w:val="22"/>
          <w:szCs w:val="22"/>
        </w:rPr>
        <w:t>ECHOS CONSTATADOS</w:t>
      </w:r>
      <w:r w:rsidRPr="004D7915">
        <w:rPr>
          <w:sz w:val="22"/>
          <w:szCs w:val="22"/>
        </w:rPr>
        <w:t>.</w:t>
      </w:r>
      <w:bookmarkEnd w:id="111"/>
      <w:bookmarkEnd w:id="112"/>
      <w:bookmarkEnd w:id="113"/>
    </w:p>
    <w:p w14:paraId="73F65D66" w14:textId="77777777" w:rsidR="00D17CB6" w:rsidRPr="004D7915" w:rsidRDefault="00D17CB6" w:rsidP="00D17CB6"/>
    <w:p w14:paraId="4D6A084B" w14:textId="77777777" w:rsidR="004E583C" w:rsidRPr="004D7915" w:rsidRDefault="003276C7" w:rsidP="003276C7">
      <w:pPr>
        <w:pStyle w:val="Ttulo2"/>
        <w:rPr>
          <w:sz w:val="22"/>
          <w:szCs w:val="22"/>
        </w:rPr>
      </w:pPr>
      <w:bookmarkStart w:id="114" w:name="_Toc477443324"/>
      <w:r w:rsidRPr="003276C7">
        <w:rPr>
          <w:sz w:val="22"/>
          <w:szCs w:val="22"/>
        </w:rPr>
        <w:t>Condiciones de funcionamiento de aliviaderos de tormenta</w:t>
      </w:r>
      <w:r>
        <w:rPr>
          <w:sz w:val="22"/>
          <w:szCs w:val="22"/>
        </w:rPr>
        <w:t>.</w:t>
      </w:r>
      <w:bookmarkEnd w:id="114"/>
    </w:p>
    <w:p w14:paraId="77CCF0FF" w14:textId="77777777" w:rsidR="00A74310" w:rsidRPr="004D7915" w:rsidRDefault="00A74310" w:rsidP="004E583C"/>
    <w:tbl>
      <w:tblPr>
        <w:tblStyle w:val="Tablaconcuadrcula"/>
        <w:tblW w:w="5000" w:type="pct"/>
        <w:tblLook w:val="04A0" w:firstRow="1" w:lastRow="0" w:firstColumn="1" w:lastColumn="0" w:noHBand="0" w:noVBand="1"/>
      </w:tblPr>
      <w:tblGrid>
        <w:gridCol w:w="3768"/>
        <w:gridCol w:w="9794"/>
      </w:tblGrid>
      <w:tr w:rsidR="00A74310" w:rsidRPr="004D7915" w14:paraId="2F9440A7" w14:textId="77777777" w:rsidTr="005D728A">
        <w:trPr>
          <w:trHeight w:val="142"/>
        </w:trPr>
        <w:tc>
          <w:tcPr>
            <w:tcW w:w="1389" w:type="pct"/>
          </w:tcPr>
          <w:p w14:paraId="0C4658FB" w14:textId="77777777" w:rsidR="00A74310" w:rsidRPr="004D7915" w:rsidRDefault="00F64DF2" w:rsidP="008E4AB3">
            <w:pPr>
              <w:rPr>
                <w:sz w:val="22"/>
                <w:szCs w:val="22"/>
              </w:rPr>
            </w:pPr>
            <w:r w:rsidRPr="004D7915">
              <w:rPr>
                <w:rFonts w:eastAsia="Times New Roman"/>
                <w:b/>
                <w:bCs/>
                <w:color w:val="000000"/>
                <w:sz w:val="22"/>
                <w:szCs w:val="22"/>
                <w:lang w:eastAsia="es-CL"/>
              </w:rPr>
              <w:t>Número de h</w:t>
            </w:r>
            <w:r w:rsidR="00A74310" w:rsidRPr="004D7915">
              <w:rPr>
                <w:rFonts w:eastAsia="Times New Roman"/>
                <w:b/>
                <w:bCs/>
                <w:color w:val="000000"/>
                <w:sz w:val="22"/>
                <w:szCs w:val="22"/>
                <w:lang w:eastAsia="es-CL"/>
              </w:rPr>
              <w:t>echo</w:t>
            </w:r>
            <w:r w:rsidRPr="004D7915">
              <w:rPr>
                <w:rFonts w:eastAsia="Times New Roman"/>
                <w:b/>
                <w:bCs/>
                <w:color w:val="000000"/>
                <w:sz w:val="22"/>
                <w:szCs w:val="22"/>
                <w:lang w:eastAsia="es-CL"/>
              </w:rPr>
              <w:t xml:space="preserve"> c</w:t>
            </w:r>
            <w:r w:rsidR="00A74310" w:rsidRPr="004D7915">
              <w:rPr>
                <w:rFonts w:eastAsia="Times New Roman"/>
                <w:b/>
                <w:bCs/>
                <w:color w:val="000000"/>
                <w:sz w:val="22"/>
                <w:szCs w:val="22"/>
                <w:lang w:eastAsia="es-CL"/>
              </w:rPr>
              <w:t>onstatado</w:t>
            </w:r>
            <w:r w:rsidR="00A74310" w:rsidRPr="004D7915">
              <w:rPr>
                <w:rFonts w:eastAsia="Times New Roman"/>
                <w:color w:val="000000"/>
                <w:sz w:val="22"/>
                <w:szCs w:val="22"/>
                <w:lang w:eastAsia="es-CL"/>
              </w:rPr>
              <w:t xml:space="preserve">: </w:t>
            </w:r>
            <w:r w:rsidR="003276C7">
              <w:rPr>
                <w:rFonts w:eastAsia="Times New Roman"/>
                <w:color w:val="000000"/>
                <w:sz w:val="22"/>
                <w:szCs w:val="22"/>
                <w:lang w:eastAsia="es-CL"/>
              </w:rPr>
              <w:t>1</w:t>
            </w:r>
          </w:p>
        </w:tc>
        <w:tc>
          <w:tcPr>
            <w:tcW w:w="3611" w:type="pct"/>
          </w:tcPr>
          <w:p w14:paraId="01D04FDB" w14:textId="77777777" w:rsidR="00A74310" w:rsidRPr="004D7915" w:rsidRDefault="00A74310" w:rsidP="0050286D">
            <w:pPr>
              <w:rPr>
                <w:sz w:val="22"/>
                <w:szCs w:val="22"/>
              </w:rPr>
            </w:pPr>
            <w:r w:rsidRPr="004D7915">
              <w:rPr>
                <w:rFonts w:eastAsia="Times New Roman"/>
                <w:b/>
                <w:bCs/>
                <w:color w:val="000000"/>
                <w:sz w:val="22"/>
                <w:szCs w:val="22"/>
                <w:lang w:eastAsia="es-CL"/>
              </w:rPr>
              <w:t>Estación</w:t>
            </w:r>
            <w:r w:rsidR="005F32AE" w:rsidRPr="004D7915">
              <w:rPr>
                <w:rFonts w:eastAsia="Times New Roman"/>
                <w:b/>
                <w:bCs/>
                <w:color w:val="000000"/>
                <w:sz w:val="22"/>
                <w:szCs w:val="22"/>
                <w:lang w:eastAsia="es-CL"/>
              </w:rPr>
              <w:t xml:space="preserve"> N°</w:t>
            </w:r>
            <w:r w:rsidRPr="004D7915">
              <w:rPr>
                <w:rFonts w:eastAsia="Times New Roman"/>
                <w:color w:val="000000"/>
                <w:sz w:val="22"/>
                <w:szCs w:val="22"/>
                <w:lang w:eastAsia="es-CL"/>
              </w:rPr>
              <w:t>:</w:t>
            </w:r>
            <w:r w:rsidR="001F6CA5" w:rsidRPr="004D7915">
              <w:rPr>
                <w:rFonts w:eastAsia="Times New Roman"/>
                <w:color w:val="000000"/>
                <w:sz w:val="22"/>
                <w:szCs w:val="22"/>
                <w:lang w:eastAsia="es-CL"/>
              </w:rPr>
              <w:t xml:space="preserve"> </w:t>
            </w:r>
            <w:r w:rsidR="00807CA6">
              <w:rPr>
                <w:rFonts w:eastAsia="Times New Roman"/>
                <w:color w:val="000000"/>
                <w:sz w:val="22"/>
                <w:szCs w:val="22"/>
                <w:lang w:eastAsia="es-CL"/>
              </w:rPr>
              <w:t>1, 2, 3 y 4</w:t>
            </w:r>
          </w:p>
        </w:tc>
      </w:tr>
      <w:tr w:rsidR="00A74310" w:rsidRPr="004D7915" w14:paraId="3D03210E" w14:textId="77777777" w:rsidTr="005D728A">
        <w:trPr>
          <w:trHeight w:val="319"/>
        </w:trPr>
        <w:tc>
          <w:tcPr>
            <w:tcW w:w="5000" w:type="pct"/>
            <w:gridSpan w:val="2"/>
            <w:tcBorders>
              <w:bottom w:val="single" w:sz="4" w:space="0" w:color="auto"/>
            </w:tcBorders>
          </w:tcPr>
          <w:p w14:paraId="65811412" w14:textId="77777777" w:rsidR="00311183" w:rsidRPr="004D7915" w:rsidRDefault="00F15F8C" w:rsidP="008F751D">
            <w:pPr>
              <w:rPr>
                <w:b/>
                <w:sz w:val="22"/>
                <w:szCs w:val="22"/>
              </w:rPr>
            </w:pPr>
            <w:r w:rsidRPr="004D7915">
              <w:rPr>
                <w:b/>
                <w:sz w:val="22"/>
                <w:szCs w:val="22"/>
              </w:rPr>
              <w:t>Exigencia (s)</w:t>
            </w:r>
            <w:r w:rsidR="00A74310" w:rsidRPr="004D7915">
              <w:rPr>
                <w:b/>
                <w:sz w:val="22"/>
                <w:szCs w:val="22"/>
              </w:rPr>
              <w:t>:</w:t>
            </w:r>
          </w:p>
          <w:p w14:paraId="23EBD95F" w14:textId="77777777" w:rsidR="0070020A" w:rsidRPr="004D7915" w:rsidRDefault="0070020A" w:rsidP="008F751D">
            <w:pPr>
              <w:rPr>
                <w:b/>
                <w:sz w:val="22"/>
                <w:szCs w:val="22"/>
              </w:rPr>
            </w:pPr>
          </w:p>
          <w:p w14:paraId="29FEDB65" w14:textId="77777777" w:rsidR="0070020A" w:rsidRPr="004D7915" w:rsidRDefault="0070020A" w:rsidP="008F751D">
            <w:pPr>
              <w:rPr>
                <w:b/>
                <w:sz w:val="22"/>
                <w:szCs w:val="22"/>
              </w:rPr>
            </w:pPr>
            <w:r w:rsidRPr="004D7915">
              <w:rPr>
                <w:b/>
                <w:sz w:val="22"/>
                <w:szCs w:val="22"/>
              </w:rPr>
              <w:t>Minuta respuesta N° 12 al Informe Consolidado de Evaluación, equivalente actual Adenda:</w:t>
            </w:r>
          </w:p>
          <w:p w14:paraId="313368EA" w14:textId="77777777" w:rsidR="0070020A" w:rsidRPr="004D7915" w:rsidRDefault="0070020A" w:rsidP="008F751D">
            <w:pPr>
              <w:rPr>
                <w:b/>
                <w:sz w:val="22"/>
                <w:szCs w:val="22"/>
              </w:rPr>
            </w:pPr>
          </w:p>
          <w:p w14:paraId="1C4CADD4" w14:textId="77777777" w:rsidR="0070020A" w:rsidRPr="004D7915" w:rsidRDefault="0070020A" w:rsidP="0070020A">
            <w:pPr>
              <w:rPr>
                <w:i/>
                <w:sz w:val="22"/>
                <w:szCs w:val="22"/>
              </w:rPr>
            </w:pPr>
            <w:r w:rsidRPr="004D7915">
              <w:rPr>
                <w:b/>
                <w:i/>
                <w:sz w:val="22"/>
                <w:szCs w:val="22"/>
              </w:rPr>
              <w:t>“</w:t>
            </w:r>
            <w:r w:rsidRPr="004D7915">
              <w:rPr>
                <w:i/>
                <w:sz w:val="22"/>
                <w:szCs w:val="22"/>
              </w:rPr>
              <w:t xml:space="preserve">El Lago Panguipulli no </w:t>
            </w:r>
            <w:r w:rsidR="00E20228" w:rsidRPr="004D7915">
              <w:rPr>
                <w:i/>
                <w:sz w:val="22"/>
                <w:szCs w:val="22"/>
              </w:rPr>
              <w:t>está</w:t>
            </w:r>
            <w:r w:rsidRPr="004D7915">
              <w:rPr>
                <w:i/>
                <w:sz w:val="22"/>
                <w:szCs w:val="22"/>
              </w:rPr>
              <w:t xml:space="preserve"> considerado como cuerpo receptor, y solo se considera como tal frente a la eventualidad que falle absolutamente todo. En un análisis de falla, podemos señalar que de tener problemas uno de los equipos elevadores, entra en o</w:t>
            </w:r>
            <w:r w:rsidR="00A26058">
              <w:rPr>
                <w:i/>
                <w:sz w:val="22"/>
                <w:szCs w:val="22"/>
              </w:rPr>
              <w:t>peración el equipo de reserva (</w:t>
            </w:r>
            <w:r w:rsidRPr="004D7915">
              <w:rPr>
                <w:i/>
                <w:sz w:val="22"/>
                <w:szCs w:val="22"/>
              </w:rPr>
              <w:t xml:space="preserve">los sistemas </w:t>
            </w:r>
            <w:r w:rsidR="00E20228" w:rsidRPr="004D7915">
              <w:rPr>
                <w:i/>
                <w:sz w:val="22"/>
                <w:szCs w:val="22"/>
              </w:rPr>
              <w:t>están</w:t>
            </w:r>
            <w:r w:rsidRPr="004D7915">
              <w:rPr>
                <w:i/>
                <w:sz w:val="22"/>
                <w:szCs w:val="22"/>
              </w:rPr>
              <w:t xml:space="preserve"> duplicados). D</w:t>
            </w:r>
            <w:r w:rsidR="00A26058">
              <w:rPr>
                <w:i/>
                <w:sz w:val="22"/>
                <w:szCs w:val="22"/>
              </w:rPr>
              <w:t>e</w:t>
            </w:r>
            <w:r w:rsidRPr="004D7915">
              <w:rPr>
                <w:i/>
                <w:sz w:val="22"/>
                <w:szCs w:val="22"/>
              </w:rPr>
              <w:t xml:space="preserve"> producirs</w:t>
            </w:r>
            <w:r w:rsidR="00A26058">
              <w:rPr>
                <w:i/>
                <w:sz w:val="22"/>
                <w:szCs w:val="22"/>
              </w:rPr>
              <w:t>e</w:t>
            </w:r>
            <w:r w:rsidRPr="004D7915">
              <w:rPr>
                <w:i/>
                <w:sz w:val="22"/>
                <w:szCs w:val="22"/>
              </w:rPr>
              <w:t xml:space="preserve"> un corte de energía eléctrica, actúa de manera automática, el generador.</w:t>
            </w:r>
          </w:p>
          <w:p w14:paraId="44B5692B" w14:textId="77777777" w:rsidR="0070020A" w:rsidRPr="004D7915" w:rsidRDefault="0070020A" w:rsidP="0070020A">
            <w:pPr>
              <w:rPr>
                <w:i/>
                <w:sz w:val="22"/>
                <w:szCs w:val="22"/>
              </w:rPr>
            </w:pPr>
          </w:p>
          <w:p w14:paraId="7E907793" w14:textId="77777777" w:rsidR="0070020A" w:rsidRPr="004D7915" w:rsidRDefault="0070020A" w:rsidP="0070020A">
            <w:pPr>
              <w:rPr>
                <w:i/>
                <w:sz w:val="22"/>
                <w:szCs w:val="22"/>
              </w:rPr>
            </w:pPr>
            <w:r w:rsidRPr="004D7915">
              <w:rPr>
                <w:i/>
                <w:sz w:val="22"/>
                <w:szCs w:val="22"/>
              </w:rPr>
              <w:t xml:space="preserve">Dado que toda obra hecha por el hombre puede fallar, la alternativa final, y la menos mala, es la evacuación hacia el lago, alternativa que solo se podría comparar con el hecho que las aguas servidas rebalsen al interior de </w:t>
            </w:r>
            <w:r w:rsidR="00E20228" w:rsidRPr="004D7915">
              <w:rPr>
                <w:i/>
                <w:sz w:val="22"/>
                <w:szCs w:val="22"/>
              </w:rPr>
              <w:t>las casas</w:t>
            </w:r>
            <w:r w:rsidRPr="004D7915">
              <w:rPr>
                <w:i/>
                <w:sz w:val="22"/>
                <w:szCs w:val="22"/>
              </w:rPr>
              <w:t>.</w:t>
            </w:r>
          </w:p>
          <w:p w14:paraId="07484442" w14:textId="77777777" w:rsidR="0070020A" w:rsidRPr="004D7915" w:rsidRDefault="0070020A" w:rsidP="0070020A">
            <w:pPr>
              <w:rPr>
                <w:i/>
                <w:sz w:val="22"/>
                <w:szCs w:val="22"/>
              </w:rPr>
            </w:pPr>
          </w:p>
          <w:p w14:paraId="7A6F4335" w14:textId="77777777" w:rsidR="0070020A" w:rsidRPr="004D7915" w:rsidRDefault="0070020A" w:rsidP="0070020A">
            <w:pPr>
              <w:rPr>
                <w:i/>
                <w:sz w:val="22"/>
                <w:szCs w:val="22"/>
              </w:rPr>
            </w:pPr>
            <w:r w:rsidRPr="004D7915">
              <w:rPr>
                <w:i/>
                <w:sz w:val="22"/>
                <w:szCs w:val="22"/>
              </w:rPr>
              <w:t xml:space="preserve">Estas consideraciones son las mismas que se utilizan en los países desarrollados, y teniendo presente que se trataría de hechos eventuales, y de corta duración, la capacidad de dilución y de abatimiento del lago es suficiente para dar cuenta de este </w:t>
            </w:r>
            <w:r w:rsidR="00E20228" w:rsidRPr="004D7915">
              <w:rPr>
                <w:i/>
                <w:sz w:val="22"/>
                <w:szCs w:val="22"/>
              </w:rPr>
              <w:t>hecho…</w:t>
            </w:r>
            <w:r w:rsidRPr="004D7915">
              <w:rPr>
                <w:i/>
                <w:sz w:val="22"/>
                <w:szCs w:val="22"/>
              </w:rPr>
              <w:t>”</w:t>
            </w:r>
          </w:p>
          <w:p w14:paraId="1972410A" w14:textId="77777777" w:rsidR="0070020A" w:rsidRPr="004D7915" w:rsidRDefault="0070020A" w:rsidP="008F751D">
            <w:pPr>
              <w:rPr>
                <w:b/>
                <w:sz w:val="22"/>
                <w:szCs w:val="22"/>
              </w:rPr>
            </w:pPr>
          </w:p>
          <w:p w14:paraId="4F35EEFA" w14:textId="77777777" w:rsidR="00D166AC" w:rsidRPr="004D7915" w:rsidRDefault="00D166AC" w:rsidP="008F751D">
            <w:pPr>
              <w:rPr>
                <w:b/>
                <w:sz w:val="22"/>
                <w:szCs w:val="22"/>
              </w:rPr>
            </w:pPr>
            <w:r w:rsidRPr="004D7915">
              <w:rPr>
                <w:b/>
                <w:sz w:val="22"/>
                <w:szCs w:val="22"/>
              </w:rPr>
              <w:t>Anexo 1 de la Declaración de Impacto Ambiental</w:t>
            </w:r>
            <w:r w:rsidR="0070020A" w:rsidRPr="004D7915">
              <w:rPr>
                <w:b/>
                <w:sz w:val="22"/>
                <w:szCs w:val="22"/>
              </w:rPr>
              <w:t xml:space="preserve"> presentada el año 1997</w:t>
            </w:r>
            <w:r w:rsidRPr="004D7915">
              <w:rPr>
                <w:b/>
                <w:sz w:val="22"/>
                <w:szCs w:val="22"/>
              </w:rPr>
              <w:t>.-</w:t>
            </w:r>
          </w:p>
          <w:p w14:paraId="631DDE8F" w14:textId="77777777" w:rsidR="00D166AC" w:rsidRPr="004D7915" w:rsidRDefault="00D166AC" w:rsidP="008F751D">
            <w:pPr>
              <w:rPr>
                <w:b/>
                <w:sz w:val="22"/>
                <w:szCs w:val="22"/>
              </w:rPr>
            </w:pPr>
          </w:p>
          <w:p w14:paraId="0BF009D1" w14:textId="77777777" w:rsidR="00D166AC" w:rsidRPr="004D7915" w:rsidRDefault="003276C7" w:rsidP="008F751D">
            <w:pPr>
              <w:rPr>
                <w:i/>
                <w:sz w:val="22"/>
                <w:szCs w:val="22"/>
              </w:rPr>
            </w:pPr>
            <w:r>
              <w:rPr>
                <w:i/>
                <w:sz w:val="22"/>
                <w:szCs w:val="22"/>
              </w:rPr>
              <w:t>“</w:t>
            </w:r>
            <w:r w:rsidR="00D166AC" w:rsidRPr="004D7915">
              <w:rPr>
                <w:i/>
                <w:sz w:val="22"/>
                <w:szCs w:val="22"/>
              </w:rPr>
              <w:t xml:space="preserve">De esta forma, la calidad ambiental de la descarga no se verá afectada, obteniéndose en cambio un saneamiento del Lago Panguipulli, ya que se </w:t>
            </w:r>
            <w:r w:rsidR="00E20228" w:rsidRPr="004D7915">
              <w:rPr>
                <w:i/>
                <w:sz w:val="22"/>
                <w:szCs w:val="22"/>
              </w:rPr>
              <w:t>eliminan</w:t>
            </w:r>
            <w:r w:rsidR="00D166AC" w:rsidRPr="004D7915">
              <w:rPr>
                <w:i/>
                <w:sz w:val="22"/>
                <w:szCs w:val="22"/>
              </w:rPr>
              <w:t xml:space="preserve"> las descargas existentes, lo que beneficiará al desarrollo turístico de la zona”.</w:t>
            </w:r>
          </w:p>
          <w:p w14:paraId="12B53FB1" w14:textId="77777777" w:rsidR="0070020A" w:rsidRPr="004D7915" w:rsidRDefault="0070020A" w:rsidP="008F751D">
            <w:pPr>
              <w:rPr>
                <w:sz w:val="22"/>
                <w:szCs w:val="22"/>
                <w:u w:val="single"/>
              </w:rPr>
            </w:pPr>
          </w:p>
          <w:p w14:paraId="4E591595" w14:textId="77777777" w:rsidR="0070020A" w:rsidRPr="004D7915" w:rsidRDefault="0070020A" w:rsidP="008F751D">
            <w:pPr>
              <w:rPr>
                <w:b/>
                <w:sz w:val="22"/>
                <w:szCs w:val="22"/>
              </w:rPr>
            </w:pPr>
            <w:r w:rsidRPr="004D7915">
              <w:rPr>
                <w:b/>
                <w:sz w:val="22"/>
                <w:szCs w:val="22"/>
              </w:rPr>
              <w:t xml:space="preserve">Oficio N° </w:t>
            </w:r>
            <w:r w:rsidR="00993E91" w:rsidRPr="004D7915">
              <w:rPr>
                <w:b/>
                <w:sz w:val="22"/>
                <w:szCs w:val="22"/>
              </w:rPr>
              <w:t xml:space="preserve">3104 del 27 de julio del 2011 de la SISS que imparte instrucciones acerca de la operación sistema de aliviaderos de </w:t>
            </w:r>
            <w:r w:rsidR="00E20228" w:rsidRPr="004D7915">
              <w:rPr>
                <w:b/>
                <w:sz w:val="22"/>
                <w:szCs w:val="22"/>
              </w:rPr>
              <w:t>tormenta. -</w:t>
            </w:r>
          </w:p>
          <w:p w14:paraId="4A9DDC61" w14:textId="77777777" w:rsidR="00993E91" w:rsidRPr="004D7915" w:rsidRDefault="00993E91" w:rsidP="008F751D">
            <w:pPr>
              <w:rPr>
                <w:sz w:val="22"/>
                <w:szCs w:val="22"/>
                <w:u w:val="single"/>
              </w:rPr>
            </w:pPr>
          </w:p>
          <w:p w14:paraId="251C5A9E" w14:textId="77777777" w:rsidR="00993E91" w:rsidRDefault="00993E91" w:rsidP="00993E91">
            <w:pPr>
              <w:autoSpaceDE w:val="0"/>
              <w:autoSpaceDN w:val="0"/>
              <w:adjustRightInd w:val="0"/>
              <w:jc w:val="left"/>
              <w:rPr>
                <w:rFonts w:cs="Arial"/>
                <w:b/>
                <w:bCs/>
                <w:sz w:val="22"/>
                <w:szCs w:val="22"/>
                <w:lang w:eastAsia="es-ES"/>
              </w:rPr>
            </w:pPr>
            <w:r w:rsidRPr="004D7915">
              <w:rPr>
                <w:rFonts w:cs="Arial"/>
                <w:b/>
                <w:bCs/>
                <w:sz w:val="22"/>
                <w:szCs w:val="22"/>
                <w:lang w:eastAsia="es-ES"/>
              </w:rPr>
              <w:t>2.1 Colectores y plantas Elevadoras de Aguas Servidas</w:t>
            </w:r>
            <w:r w:rsidR="003276C7">
              <w:rPr>
                <w:rFonts w:cs="Arial"/>
                <w:b/>
                <w:bCs/>
                <w:sz w:val="22"/>
                <w:szCs w:val="22"/>
                <w:lang w:eastAsia="es-ES"/>
              </w:rPr>
              <w:t>.</w:t>
            </w:r>
          </w:p>
          <w:p w14:paraId="4BCD3005" w14:textId="77777777" w:rsidR="003276C7" w:rsidRPr="004D7915" w:rsidRDefault="003276C7" w:rsidP="00993E91">
            <w:pPr>
              <w:autoSpaceDE w:val="0"/>
              <w:autoSpaceDN w:val="0"/>
              <w:adjustRightInd w:val="0"/>
              <w:jc w:val="left"/>
              <w:rPr>
                <w:rFonts w:cs="Arial"/>
                <w:b/>
                <w:bCs/>
                <w:sz w:val="22"/>
                <w:szCs w:val="22"/>
                <w:lang w:eastAsia="es-ES"/>
              </w:rPr>
            </w:pPr>
          </w:p>
          <w:p w14:paraId="19B81ABE" w14:textId="77777777" w:rsidR="00993E91" w:rsidRPr="004D7915" w:rsidRDefault="00993E91" w:rsidP="003276C7">
            <w:pPr>
              <w:autoSpaceDE w:val="0"/>
              <w:autoSpaceDN w:val="0"/>
              <w:adjustRightInd w:val="0"/>
              <w:rPr>
                <w:rFonts w:cs="Arial"/>
                <w:sz w:val="22"/>
                <w:szCs w:val="22"/>
                <w:lang w:eastAsia="es-ES"/>
              </w:rPr>
            </w:pPr>
            <w:r w:rsidRPr="004D7915">
              <w:rPr>
                <w:rFonts w:cs="Arial"/>
                <w:sz w:val="22"/>
                <w:szCs w:val="22"/>
                <w:lang w:eastAsia="es-ES"/>
              </w:rPr>
              <w:t>El uso de los aliviaderos se hace necesario, para evitar que en el evento de ingreso de aguas lluvias por fuerza mayor, los colectores entren en presión y se produzcan rebases en</w:t>
            </w:r>
            <w:r w:rsidR="00A26058">
              <w:rPr>
                <w:rFonts w:cs="Arial"/>
                <w:sz w:val="22"/>
                <w:szCs w:val="22"/>
                <w:lang w:eastAsia="es-ES"/>
              </w:rPr>
              <w:t xml:space="preserve"> </w:t>
            </w:r>
            <w:r w:rsidRPr="004D7915">
              <w:rPr>
                <w:rFonts w:cs="Arial"/>
                <w:sz w:val="22"/>
                <w:szCs w:val="22"/>
                <w:lang w:eastAsia="es-ES"/>
              </w:rPr>
              <w:t>la vía pública o en las viviendas. Para su ubicación se deben identificar los puntos de mayor vulnerabilidad y considerar lo siguiente:</w:t>
            </w:r>
          </w:p>
          <w:p w14:paraId="46E6A637" w14:textId="77777777" w:rsidR="00993E91" w:rsidRDefault="00993E91" w:rsidP="003276C7">
            <w:pPr>
              <w:rPr>
                <w:rFonts w:cs="Arial"/>
                <w:sz w:val="22"/>
                <w:szCs w:val="22"/>
                <w:lang w:eastAsia="es-ES"/>
              </w:rPr>
            </w:pPr>
          </w:p>
          <w:p w14:paraId="198378DB" w14:textId="77777777" w:rsidR="00A26058" w:rsidRPr="004D7915" w:rsidRDefault="00A26058" w:rsidP="00993E91">
            <w:pPr>
              <w:rPr>
                <w:rFonts w:cs="Arial"/>
                <w:sz w:val="22"/>
                <w:szCs w:val="22"/>
                <w:lang w:eastAsia="es-ES"/>
              </w:rPr>
            </w:pPr>
          </w:p>
          <w:p w14:paraId="63C01A1C" w14:textId="77777777" w:rsidR="00A26058" w:rsidRDefault="00A26058" w:rsidP="00993E91">
            <w:pPr>
              <w:autoSpaceDE w:val="0"/>
              <w:autoSpaceDN w:val="0"/>
              <w:adjustRightInd w:val="0"/>
              <w:jc w:val="left"/>
              <w:rPr>
                <w:rFonts w:cs="Arial"/>
                <w:b/>
                <w:bCs/>
                <w:sz w:val="22"/>
                <w:szCs w:val="22"/>
                <w:lang w:eastAsia="es-ES"/>
              </w:rPr>
            </w:pPr>
          </w:p>
          <w:p w14:paraId="5BB698FC" w14:textId="77777777" w:rsidR="00A26058" w:rsidRDefault="00A26058" w:rsidP="00993E91">
            <w:pPr>
              <w:autoSpaceDE w:val="0"/>
              <w:autoSpaceDN w:val="0"/>
              <w:adjustRightInd w:val="0"/>
              <w:jc w:val="left"/>
              <w:rPr>
                <w:rFonts w:cs="Arial"/>
                <w:b/>
                <w:bCs/>
                <w:sz w:val="22"/>
                <w:szCs w:val="22"/>
                <w:lang w:eastAsia="es-ES"/>
              </w:rPr>
            </w:pPr>
          </w:p>
          <w:p w14:paraId="0717DC35" w14:textId="77777777" w:rsidR="00993E91" w:rsidRPr="004D7915" w:rsidRDefault="00993E91" w:rsidP="00993E91">
            <w:pPr>
              <w:autoSpaceDE w:val="0"/>
              <w:autoSpaceDN w:val="0"/>
              <w:adjustRightInd w:val="0"/>
              <w:jc w:val="left"/>
              <w:rPr>
                <w:rFonts w:cs="Arial"/>
                <w:b/>
                <w:bCs/>
                <w:sz w:val="22"/>
                <w:szCs w:val="22"/>
                <w:lang w:eastAsia="es-ES"/>
              </w:rPr>
            </w:pPr>
            <w:r w:rsidRPr="004D7915">
              <w:rPr>
                <w:rFonts w:cs="Arial"/>
                <w:b/>
                <w:bCs/>
                <w:sz w:val="22"/>
                <w:szCs w:val="22"/>
                <w:lang w:eastAsia="es-ES"/>
              </w:rPr>
              <w:t>3. Consideraciones a tener en cuenta respecto al uso de los aliviaderos de tormenta o</w:t>
            </w:r>
            <w:r w:rsidR="00683F38">
              <w:rPr>
                <w:rFonts w:cs="Arial"/>
                <w:b/>
                <w:bCs/>
                <w:sz w:val="22"/>
                <w:szCs w:val="22"/>
                <w:lang w:eastAsia="es-ES"/>
              </w:rPr>
              <w:t xml:space="preserve"> </w:t>
            </w:r>
            <w:r w:rsidRPr="004D7915">
              <w:rPr>
                <w:rFonts w:cs="Arial"/>
                <w:b/>
                <w:bCs/>
                <w:sz w:val="22"/>
                <w:szCs w:val="22"/>
                <w:lang w:eastAsia="es-ES"/>
              </w:rPr>
              <w:t>de emergencia:</w:t>
            </w:r>
          </w:p>
          <w:p w14:paraId="39679CDE" w14:textId="77777777" w:rsidR="00993E91" w:rsidRPr="004D7915" w:rsidRDefault="00993E91" w:rsidP="00993E91">
            <w:pPr>
              <w:autoSpaceDE w:val="0"/>
              <w:autoSpaceDN w:val="0"/>
              <w:adjustRightInd w:val="0"/>
              <w:jc w:val="left"/>
              <w:rPr>
                <w:rFonts w:cs="Arial"/>
                <w:b/>
                <w:bCs/>
                <w:sz w:val="22"/>
                <w:szCs w:val="22"/>
                <w:lang w:eastAsia="es-ES"/>
              </w:rPr>
            </w:pPr>
          </w:p>
          <w:p w14:paraId="56F9D2A7" w14:textId="77777777" w:rsidR="00993E91" w:rsidRDefault="004D7915" w:rsidP="00993E91">
            <w:pPr>
              <w:autoSpaceDE w:val="0"/>
              <w:autoSpaceDN w:val="0"/>
              <w:adjustRightInd w:val="0"/>
              <w:rPr>
                <w:rFonts w:cs="Arial"/>
                <w:i/>
                <w:sz w:val="22"/>
                <w:szCs w:val="22"/>
                <w:lang w:eastAsia="es-ES"/>
              </w:rPr>
            </w:pPr>
            <w:r>
              <w:rPr>
                <w:rFonts w:cs="Arial"/>
                <w:sz w:val="22"/>
                <w:szCs w:val="22"/>
                <w:lang w:eastAsia="es-ES"/>
              </w:rPr>
              <w:t>“</w:t>
            </w:r>
            <w:r w:rsidR="00993E91" w:rsidRPr="004D7915">
              <w:rPr>
                <w:rFonts w:cs="Arial"/>
                <w:i/>
                <w:sz w:val="22"/>
                <w:szCs w:val="22"/>
                <w:lang w:eastAsia="es-ES"/>
              </w:rPr>
              <w:t>Conforme a lo indicado, los aliviaderos de tormenta o de emergencia de las redes de</w:t>
            </w:r>
            <w:r w:rsidR="00A26058">
              <w:rPr>
                <w:rFonts w:cs="Arial"/>
                <w:i/>
                <w:sz w:val="22"/>
                <w:szCs w:val="22"/>
                <w:lang w:eastAsia="es-ES"/>
              </w:rPr>
              <w:t xml:space="preserve"> </w:t>
            </w:r>
            <w:r w:rsidR="00993E91" w:rsidRPr="004D7915">
              <w:rPr>
                <w:rFonts w:cs="Arial"/>
                <w:i/>
                <w:sz w:val="22"/>
                <w:szCs w:val="22"/>
                <w:lang w:eastAsia="es-ES"/>
              </w:rPr>
              <w:t>recolección, plantas elevadoras y plantas de tratamiento de aguas servidas, deben operar</w:t>
            </w:r>
            <w:r w:rsidR="00A26058">
              <w:rPr>
                <w:rFonts w:cs="Arial"/>
                <w:i/>
                <w:sz w:val="22"/>
                <w:szCs w:val="22"/>
                <w:lang w:eastAsia="es-ES"/>
              </w:rPr>
              <w:t xml:space="preserve"> </w:t>
            </w:r>
            <w:r w:rsidR="00993E91" w:rsidRPr="004D7915">
              <w:rPr>
                <w:rFonts w:cs="Arial"/>
                <w:i/>
                <w:sz w:val="22"/>
                <w:szCs w:val="22"/>
                <w:lang w:eastAsia="es-ES"/>
              </w:rPr>
              <w:t>sólo en situaciones de fuerza mayor en que se incorpore aguas lluvias que superen sus</w:t>
            </w:r>
            <w:r w:rsidR="00A26058">
              <w:rPr>
                <w:rFonts w:cs="Arial"/>
                <w:i/>
                <w:sz w:val="22"/>
                <w:szCs w:val="22"/>
                <w:lang w:eastAsia="es-ES"/>
              </w:rPr>
              <w:t xml:space="preserve"> </w:t>
            </w:r>
            <w:r w:rsidR="00993E91" w:rsidRPr="004D7915">
              <w:rPr>
                <w:rFonts w:cs="Arial"/>
                <w:i/>
                <w:sz w:val="22"/>
                <w:szCs w:val="22"/>
                <w:lang w:eastAsia="es-ES"/>
              </w:rPr>
              <w:t>respectivas capacidades máximas de diseño.</w:t>
            </w:r>
          </w:p>
          <w:p w14:paraId="491340FC" w14:textId="77777777" w:rsidR="00A26058" w:rsidRPr="004D7915" w:rsidRDefault="00A26058" w:rsidP="00993E91">
            <w:pPr>
              <w:autoSpaceDE w:val="0"/>
              <w:autoSpaceDN w:val="0"/>
              <w:adjustRightInd w:val="0"/>
              <w:rPr>
                <w:rFonts w:cs="Arial"/>
                <w:i/>
                <w:sz w:val="22"/>
                <w:szCs w:val="22"/>
                <w:lang w:eastAsia="es-ES"/>
              </w:rPr>
            </w:pPr>
          </w:p>
          <w:p w14:paraId="02B0E81B" w14:textId="77777777" w:rsidR="00993E91" w:rsidRPr="004D7915" w:rsidRDefault="00993E91" w:rsidP="00993E91">
            <w:pPr>
              <w:autoSpaceDE w:val="0"/>
              <w:autoSpaceDN w:val="0"/>
              <w:adjustRightInd w:val="0"/>
              <w:rPr>
                <w:rFonts w:cs="Arial"/>
                <w:i/>
                <w:sz w:val="22"/>
                <w:szCs w:val="22"/>
                <w:lang w:eastAsia="es-ES"/>
              </w:rPr>
            </w:pPr>
            <w:r w:rsidRPr="004D7915">
              <w:rPr>
                <w:rFonts w:cs="Arial"/>
                <w:i/>
                <w:sz w:val="22"/>
                <w:szCs w:val="22"/>
                <w:lang w:eastAsia="es-ES"/>
              </w:rPr>
              <w:t>a) El uso normal de estas obras queda circunscrito a situaciones de pluviosidad que</w:t>
            </w:r>
            <w:r w:rsidR="003276C7">
              <w:rPr>
                <w:rFonts w:cs="Arial"/>
                <w:i/>
                <w:sz w:val="22"/>
                <w:szCs w:val="22"/>
                <w:lang w:eastAsia="es-ES"/>
              </w:rPr>
              <w:t xml:space="preserve"> </w:t>
            </w:r>
            <w:r w:rsidRPr="004D7915">
              <w:rPr>
                <w:rFonts w:cs="Arial"/>
                <w:i/>
                <w:sz w:val="22"/>
                <w:szCs w:val="22"/>
                <w:lang w:eastAsia="es-ES"/>
              </w:rPr>
              <w:t>impliquen un aumento de caudal que exceda la capacidad máxima de porteo de las</w:t>
            </w:r>
            <w:r w:rsidR="003276C7">
              <w:rPr>
                <w:rFonts w:cs="Arial"/>
                <w:i/>
                <w:sz w:val="22"/>
                <w:szCs w:val="22"/>
                <w:lang w:eastAsia="es-ES"/>
              </w:rPr>
              <w:t xml:space="preserve"> </w:t>
            </w:r>
            <w:r w:rsidRPr="004D7915">
              <w:rPr>
                <w:rFonts w:cs="Arial"/>
                <w:i/>
                <w:sz w:val="22"/>
                <w:szCs w:val="22"/>
                <w:lang w:eastAsia="es-ES"/>
              </w:rPr>
              <w:t>redes en situaciones normales. Por situación normal debe entenderse el caudal de</w:t>
            </w:r>
            <w:r w:rsidR="003276C7">
              <w:rPr>
                <w:rFonts w:cs="Arial"/>
                <w:i/>
                <w:sz w:val="22"/>
                <w:szCs w:val="22"/>
                <w:lang w:eastAsia="es-ES"/>
              </w:rPr>
              <w:t xml:space="preserve"> </w:t>
            </w:r>
            <w:r w:rsidRPr="004D7915">
              <w:rPr>
                <w:rFonts w:cs="Arial"/>
                <w:i/>
                <w:sz w:val="22"/>
                <w:szCs w:val="22"/>
                <w:lang w:eastAsia="es-ES"/>
              </w:rPr>
              <w:t>escurrimiento en días sin lluvias, considerando los caudales domésticos, de</w:t>
            </w:r>
            <w:r w:rsidR="003276C7">
              <w:rPr>
                <w:rFonts w:cs="Arial"/>
                <w:i/>
                <w:sz w:val="22"/>
                <w:szCs w:val="22"/>
                <w:lang w:eastAsia="es-ES"/>
              </w:rPr>
              <w:t xml:space="preserve"> </w:t>
            </w:r>
            <w:r w:rsidRPr="004D7915">
              <w:rPr>
                <w:rFonts w:cs="Arial"/>
                <w:i/>
                <w:sz w:val="22"/>
                <w:szCs w:val="22"/>
                <w:lang w:eastAsia="es-ES"/>
              </w:rPr>
              <w:t>establecimientos industriales conectados a las redes de recolección y los caudales de</w:t>
            </w:r>
            <w:r w:rsidR="003276C7">
              <w:rPr>
                <w:rFonts w:cs="Arial"/>
                <w:i/>
                <w:sz w:val="22"/>
                <w:szCs w:val="22"/>
                <w:lang w:eastAsia="es-ES"/>
              </w:rPr>
              <w:t xml:space="preserve"> </w:t>
            </w:r>
            <w:r w:rsidRPr="004D7915">
              <w:rPr>
                <w:rFonts w:cs="Arial"/>
                <w:i/>
                <w:sz w:val="22"/>
                <w:szCs w:val="22"/>
                <w:lang w:eastAsia="es-ES"/>
              </w:rPr>
              <w:t>infiltraciones a la red de alcantarillado en los periodos más desfavorables.</w:t>
            </w:r>
          </w:p>
          <w:p w14:paraId="57C4FE24" w14:textId="77777777" w:rsidR="00993E91" w:rsidRPr="004D7915" w:rsidRDefault="00993E91" w:rsidP="00993E91">
            <w:pPr>
              <w:autoSpaceDE w:val="0"/>
              <w:autoSpaceDN w:val="0"/>
              <w:adjustRightInd w:val="0"/>
              <w:rPr>
                <w:rFonts w:cs="Arial"/>
                <w:i/>
                <w:sz w:val="22"/>
                <w:szCs w:val="22"/>
                <w:lang w:eastAsia="es-ES"/>
              </w:rPr>
            </w:pPr>
            <w:r w:rsidRPr="004D7915">
              <w:rPr>
                <w:rFonts w:cs="Arial"/>
                <w:i/>
                <w:sz w:val="22"/>
                <w:szCs w:val="22"/>
                <w:lang w:eastAsia="es-ES"/>
              </w:rPr>
              <w:t>b) De igual forma, el uso de los aliviaderos de las plantas elevadoras de aguas servidas</w:t>
            </w:r>
            <w:r w:rsidR="003276C7">
              <w:rPr>
                <w:rFonts w:cs="Arial"/>
                <w:i/>
                <w:sz w:val="22"/>
                <w:szCs w:val="22"/>
                <w:lang w:eastAsia="es-ES"/>
              </w:rPr>
              <w:t xml:space="preserve"> </w:t>
            </w:r>
            <w:r w:rsidRPr="004D7915">
              <w:rPr>
                <w:rFonts w:cs="Arial"/>
                <w:i/>
                <w:sz w:val="22"/>
                <w:szCs w:val="22"/>
                <w:lang w:eastAsia="es-ES"/>
              </w:rPr>
              <w:t>está circunscrito a aquellas situaciones en que se excede el caudal que normalmente</w:t>
            </w:r>
            <w:r w:rsidR="003276C7">
              <w:rPr>
                <w:rFonts w:cs="Arial"/>
                <w:i/>
                <w:sz w:val="22"/>
                <w:szCs w:val="22"/>
                <w:lang w:eastAsia="es-ES"/>
              </w:rPr>
              <w:t xml:space="preserve"> </w:t>
            </w:r>
            <w:r w:rsidRPr="004D7915">
              <w:rPr>
                <w:rFonts w:cs="Arial"/>
                <w:i/>
                <w:sz w:val="22"/>
                <w:szCs w:val="22"/>
                <w:lang w:eastAsia="es-ES"/>
              </w:rPr>
              <w:t>llega a la PEAS correspondiente en días sin lluvia, entendiéndose por caudal normal</w:t>
            </w:r>
            <w:r w:rsidR="003276C7">
              <w:rPr>
                <w:rFonts w:cs="Arial"/>
                <w:i/>
                <w:sz w:val="22"/>
                <w:szCs w:val="22"/>
                <w:lang w:eastAsia="es-ES"/>
              </w:rPr>
              <w:t xml:space="preserve"> </w:t>
            </w:r>
            <w:r w:rsidRPr="004D7915">
              <w:rPr>
                <w:rFonts w:cs="Arial"/>
                <w:i/>
                <w:sz w:val="22"/>
                <w:szCs w:val="22"/>
                <w:lang w:eastAsia="es-ES"/>
              </w:rPr>
              <w:t>aquel que incluye además de los aportes domésticos, las infiltraciones a las redes de</w:t>
            </w:r>
            <w:r w:rsidR="003276C7">
              <w:rPr>
                <w:rFonts w:cs="Arial"/>
                <w:i/>
                <w:sz w:val="22"/>
                <w:szCs w:val="22"/>
                <w:lang w:eastAsia="es-ES"/>
              </w:rPr>
              <w:t xml:space="preserve"> </w:t>
            </w:r>
            <w:r w:rsidRPr="004D7915">
              <w:rPr>
                <w:rFonts w:cs="Arial"/>
                <w:i/>
                <w:sz w:val="22"/>
                <w:szCs w:val="22"/>
                <w:lang w:eastAsia="es-ES"/>
              </w:rPr>
              <w:t>recolección en los periodos más desfavorables, así como los respectivos aportes de</w:t>
            </w:r>
            <w:r w:rsidR="003276C7">
              <w:rPr>
                <w:rFonts w:cs="Arial"/>
                <w:i/>
                <w:sz w:val="22"/>
                <w:szCs w:val="22"/>
                <w:lang w:eastAsia="es-ES"/>
              </w:rPr>
              <w:t xml:space="preserve"> </w:t>
            </w:r>
            <w:r w:rsidRPr="004D7915">
              <w:rPr>
                <w:rFonts w:cs="Arial"/>
                <w:i/>
                <w:sz w:val="22"/>
                <w:szCs w:val="22"/>
                <w:lang w:eastAsia="es-ES"/>
              </w:rPr>
              <w:t>establecimientos industriales conectados a las redes de recolección.</w:t>
            </w:r>
          </w:p>
          <w:p w14:paraId="3B569CF9" w14:textId="77777777" w:rsidR="00993E91" w:rsidRPr="004D7915" w:rsidRDefault="00993E91" w:rsidP="00993E91">
            <w:pPr>
              <w:autoSpaceDE w:val="0"/>
              <w:autoSpaceDN w:val="0"/>
              <w:adjustRightInd w:val="0"/>
              <w:rPr>
                <w:rFonts w:cs="Arial"/>
                <w:i/>
                <w:sz w:val="22"/>
                <w:szCs w:val="22"/>
                <w:lang w:eastAsia="es-ES"/>
              </w:rPr>
            </w:pPr>
            <w:r w:rsidRPr="004D7915">
              <w:rPr>
                <w:rFonts w:cs="Arial"/>
                <w:i/>
                <w:sz w:val="22"/>
                <w:szCs w:val="22"/>
                <w:lang w:eastAsia="es-ES"/>
              </w:rPr>
              <w:t>c) De igual forma, el uso de estas obras en plantas de tratamiento de aguas servidas</w:t>
            </w:r>
            <w:r w:rsidR="003276C7">
              <w:rPr>
                <w:rFonts w:cs="Arial"/>
                <w:i/>
                <w:sz w:val="22"/>
                <w:szCs w:val="22"/>
                <w:lang w:eastAsia="es-ES"/>
              </w:rPr>
              <w:t xml:space="preserve"> </w:t>
            </w:r>
            <w:r w:rsidRPr="004D7915">
              <w:rPr>
                <w:rFonts w:cs="Arial"/>
                <w:i/>
                <w:sz w:val="22"/>
                <w:szCs w:val="22"/>
                <w:lang w:eastAsia="es-ES"/>
              </w:rPr>
              <w:t>debe estar circunscrito a situaciones de alta pluviosidad, en que se sobrepase el</w:t>
            </w:r>
            <w:r w:rsidR="003276C7">
              <w:rPr>
                <w:rFonts w:cs="Arial"/>
                <w:i/>
                <w:sz w:val="22"/>
                <w:szCs w:val="22"/>
                <w:lang w:eastAsia="es-ES"/>
              </w:rPr>
              <w:t xml:space="preserve"> </w:t>
            </w:r>
            <w:r w:rsidRPr="004D7915">
              <w:rPr>
                <w:rFonts w:cs="Arial"/>
                <w:i/>
                <w:sz w:val="22"/>
                <w:szCs w:val="22"/>
                <w:lang w:eastAsia="es-ES"/>
              </w:rPr>
              <w:t>caudal máximo que pueda recibir la planta de tratamiento en conformidad a lo</w:t>
            </w:r>
            <w:r w:rsidR="003276C7">
              <w:rPr>
                <w:rFonts w:cs="Arial"/>
                <w:i/>
                <w:sz w:val="22"/>
                <w:szCs w:val="22"/>
                <w:lang w:eastAsia="es-ES"/>
              </w:rPr>
              <w:t xml:space="preserve"> </w:t>
            </w:r>
            <w:r w:rsidRPr="004D7915">
              <w:rPr>
                <w:rFonts w:cs="Arial"/>
                <w:i/>
                <w:sz w:val="22"/>
                <w:szCs w:val="22"/>
                <w:lang w:eastAsia="es-ES"/>
              </w:rPr>
              <w:t>determinado para cada instalación en particular, de acuerdo a lo señalado en el punto</w:t>
            </w:r>
            <w:r w:rsidR="003276C7">
              <w:rPr>
                <w:rFonts w:cs="Arial"/>
                <w:i/>
                <w:sz w:val="22"/>
                <w:szCs w:val="22"/>
                <w:lang w:eastAsia="es-ES"/>
              </w:rPr>
              <w:t xml:space="preserve"> </w:t>
            </w:r>
            <w:r w:rsidRPr="004D7915">
              <w:rPr>
                <w:rFonts w:cs="Arial"/>
                <w:i/>
                <w:sz w:val="22"/>
                <w:szCs w:val="22"/>
                <w:lang w:eastAsia="es-ES"/>
              </w:rPr>
              <w:t>2.2 anterior.</w:t>
            </w:r>
          </w:p>
          <w:p w14:paraId="04D0CA89" w14:textId="77777777" w:rsidR="00993E91" w:rsidRPr="004D7915" w:rsidRDefault="00993E91" w:rsidP="00993E91">
            <w:pPr>
              <w:autoSpaceDE w:val="0"/>
              <w:autoSpaceDN w:val="0"/>
              <w:adjustRightInd w:val="0"/>
              <w:rPr>
                <w:rFonts w:cs="Arial"/>
                <w:i/>
                <w:sz w:val="22"/>
                <w:szCs w:val="22"/>
                <w:lang w:eastAsia="es-ES"/>
              </w:rPr>
            </w:pPr>
            <w:r w:rsidRPr="004D7915">
              <w:rPr>
                <w:rFonts w:cs="Arial"/>
                <w:i/>
                <w:sz w:val="22"/>
                <w:szCs w:val="22"/>
                <w:lang w:eastAsia="es-ES"/>
              </w:rPr>
              <w:t>d) Los aliviaderos de tormenta o de emergencias, en el caso de uso por lluvias, no</w:t>
            </w:r>
            <w:r w:rsidR="003276C7">
              <w:rPr>
                <w:rFonts w:cs="Arial"/>
                <w:i/>
                <w:sz w:val="22"/>
                <w:szCs w:val="22"/>
                <w:lang w:eastAsia="es-ES"/>
              </w:rPr>
              <w:t xml:space="preserve"> </w:t>
            </w:r>
            <w:r w:rsidRPr="004D7915">
              <w:rPr>
                <w:rFonts w:cs="Arial"/>
                <w:i/>
                <w:sz w:val="22"/>
                <w:szCs w:val="22"/>
                <w:lang w:eastAsia="es-ES"/>
              </w:rPr>
              <w:t>podrán estar funcionando más allá de 72 horas después de finalizada una lluvia en el</w:t>
            </w:r>
            <w:r w:rsidR="003276C7">
              <w:rPr>
                <w:rFonts w:cs="Arial"/>
                <w:i/>
                <w:sz w:val="22"/>
                <w:szCs w:val="22"/>
                <w:lang w:eastAsia="es-ES"/>
              </w:rPr>
              <w:t xml:space="preserve"> </w:t>
            </w:r>
            <w:r w:rsidRPr="004D7915">
              <w:rPr>
                <w:rFonts w:cs="Arial"/>
                <w:i/>
                <w:sz w:val="22"/>
                <w:szCs w:val="22"/>
                <w:lang w:eastAsia="es-ES"/>
              </w:rPr>
              <w:t>caso de las regiones del Maule al sur y después de 48 horas en el caso de las</w:t>
            </w:r>
            <w:r w:rsidR="003276C7">
              <w:rPr>
                <w:rFonts w:cs="Arial"/>
                <w:i/>
                <w:sz w:val="22"/>
                <w:szCs w:val="22"/>
                <w:lang w:eastAsia="es-ES"/>
              </w:rPr>
              <w:t xml:space="preserve"> </w:t>
            </w:r>
            <w:r w:rsidRPr="004D7915">
              <w:rPr>
                <w:rFonts w:cs="Arial"/>
                <w:i/>
                <w:sz w:val="22"/>
                <w:szCs w:val="22"/>
                <w:lang w:eastAsia="es-ES"/>
              </w:rPr>
              <w:t>regiones de O'Higgins y las ubicadas al norte de ésta.</w:t>
            </w:r>
            <w:r w:rsidR="004D7915" w:rsidRPr="004D7915">
              <w:rPr>
                <w:rFonts w:cs="Arial"/>
                <w:i/>
                <w:sz w:val="22"/>
                <w:szCs w:val="22"/>
                <w:lang w:eastAsia="es-ES"/>
              </w:rPr>
              <w:t>”</w:t>
            </w:r>
          </w:p>
          <w:p w14:paraId="58F6A796" w14:textId="77777777" w:rsidR="00993E91" w:rsidRPr="004D7915" w:rsidRDefault="00993E91" w:rsidP="00993E91">
            <w:pPr>
              <w:rPr>
                <w:i/>
                <w:sz w:val="22"/>
                <w:szCs w:val="22"/>
                <w:u w:val="single"/>
              </w:rPr>
            </w:pPr>
          </w:p>
          <w:p w14:paraId="0987F9B7" w14:textId="77777777" w:rsidR="0070020A" w:rsidRPr="004D7915" w:rsidRDefault="0070020A" w:rsidP="008F751D">
            <w:pPr>
              <w:rPr>
                <w:b/>
                <w:sz w:val="22"/>
                <w:szCs w:val="22"/>
              </w:rPr>
            </w:pPr>
          </w:p>
          <w:p w14:paraId="40839B40" w14:textId="77777777" w:rsidR="00D166AC" w:rsidRPr="004D7915" w:rsidRDefault="00D166AC" w:rsidP="008F751D">
            <w:pPr>
              <w:rPr>
                <w:b/>
                <w:sz w:val="22"/>
                <w:szCs w:val="22"/>
              </w:rPr>
            </w:pPr>
          </w:p>
          <w:p w14:paraId="13E7C1D1" w14:textId="77777777" w:rsidR="00B843AD" w:rsidRPr="004D7915" w:rsidRDefault="00B843AD" w:rsidP="00C03B90">
            <w:pPr>
              <w:rPr>
                <w:sz w:val="22"/>
                <w:szCs w:val="22"/>
              </w:rPr>
            </w:pPr>
          </w:p>
        </w:tc>
      </w:tr>
      <w:tr w:rsidR="00A74310" w:rsidRPr="004D7915" w14:paraId="422DD1BF" w14:textId="77777777" w:rsidTr="005D728A">
        <w:trPr>
          <w:trHeight w:val="627"/>
        </w:trPr>
        <w:tc>
          <w:tcPr>
            <w:tcW w:w="5000" w:type="pct"/>
            <w:gridSpan w:val="2"/>
          </w:tcPr>
          <w:p w14:paraId="3C17DD6B" w14:textId="77777777" w:rsidR="001E3E9A" w:rsidRPr="004D7915" w:rsidRDefault="00993E91" w:rsidP="005A2578">
            <w:pPr>
              <w:pStyle w:val="Prrafodelista"/>
              <w:jc w:val="left"/>
              <w:rPr>
                <w:b/>
                <w:color w:val="FF0000"/>
                <w:sz w:val="22"/>
                <w:szCs w:val="22"/>
              </w:rPr>
            </w:pPr>
            <w:r w:rsidRPr="004D7915">
              <w:rPr>
                <w:rFonts w:eastAsia="Times New Roman"/>
                <w:b/>
                <w:color w:val="000000"/>
                <w:sz w:val="22"/>
                <w:szCs w:val="22"/>
                <w:lang w:eastAsia="es-CL"/>
              </w:rPr>
              <w:lastRenderedPageBreak/>
              <w:t>HECHOS CONSTATADOS.-</w:t>
            </w:r>
          </w:p>
          <w:p w14:paraId="7A9628B6" w14:textId="77777777" w:rsidR="00993E91" w:rsidRPr="004D7915" w:rsidRDefault="00993E91" w:rsidP="00993E91">
            <w:pPr>
              <w:jc w:val="left"/>
              <w:rPr>
                <w:b/>
                <w:color w:val="FF0000"/>
                <w:sz w:val="22"/>
                <w:szCs w:val="22"/>
              </w:rPr>
            </w:pPr>
          </w:p>
          <w:p w14:paraId="6DA4BBF6" w14:textId="77777777" w:rsidR="00993E91" w:rsidRPr="004D7915" w:rsidRDefault="005A2578" w:rsidP="00993E91">
            <w:pPr>
              <w:jc w:val="left"/>
              <w:rPr>
                <w:b/>
                <w:sz w:val="22"/>
                <w:szCs w:val="22"/>
              </w:rPr>
            </w:pPr>
            <w:r w:rsidRPr="004D7915">
              <w:rPr>
                <w:b/>
                <w:sz w:val="22"/>
                <w:szCs w:val="22"/>
              </w:rPr>
              <w:t xml:space="preserve">Fiscalización 21 de diciembre </w:t>
            </w:r>
            <w:r w:rsidR="001521FE">
              <w:rPr>
                <w:b/>
                <w:sz w:val="22"/>
                <w:szCs w:val="22"/>
              </w:rPr>
              <w:t>de 2016.</w:t>
            </w:r>
          </w:p>
          <w:p w14:paraId="63CBB14B" w14:textId="77777777" w:rsidR="00900FD6" w:rsidRDefault="00993E91" w:rsidP="005A2578">
            <w:pPr>
              <w:pStyle w:val="Prrafodelista"/>
              <w:numPr>
                <w:ilvl w:val="0"/>
                <w:numId w:val="24"/>
              </w:numPr>
              <w:rPr>
                <w:sz w:val="22"/>
                <w:szCs w:val="22"/>
              </w:rPr>
            </w:pPr>
            <w:r w:rsidRPr="004D7915">
              <w:rPr>
                <w:sz w:val="22"/>
                <w:szCs w:val="22"/>
              </w:rPr>
              <w:t xml:space="preserve">El </w:t>
            </w:r>
            <w:r w:rsidR="005A2578" w:rsidRPr="004D7915">
              <w:rPr>
                <w:sz w:val="22"/>
                <w:szCs w:val="22"/>
              </w:rPr>
              <w:t xml:space="preserve">equipo fiscalizador </w:t>
            </w:r>
            <w:r w:rsidR="00900FD6" w:rsidRPr="004D7915">
              <w:rPr>
                <w:sz w:val="22"/>
                <w:szCs w:val="22"/>
              </w:rPr>
              <w:t xml:space="preserve">en compañía del Sr. Claudio Bobadilla, supervisor </w:t>
            </w:r>
            <w:r w:rsidR="00683F38">
              <w:rPr>
                <w:sz w:val="22"/>
                <w:szCs w:val="22"/>
              </w:rPr>
              <w:t>de la P</w:t>
            </w:r>
            <w:r w:rsidR="00900FD6" w:rsidRPr="004D7915">
              <w:rPr>
                <w:sz w:val="22"/>
                <w:szCs w:val="22"/>
              </w:rPr>
              <w:t>rovincia del Ranco</w:t>
            </w:r>
            <w:r w:rsidR="001521FE">
              <w:rPr>
                <w:sz w:val="22"/>
                <w:szCs w:val="22"/>
              </w:rPr>
              <w:t xml:space="preserve"> de ESSAL S.A.</w:t>
            </w:r>
            <w:r w:rsidR="00683F38">
              <w:rPr>
                <w:sz w:val="22"/>
                <w:szCs w:val="22"/>
              </w:rPr>
              <w:t>,</w:t>
            </w:r>
            <w:r w:rsidR="00900FD6" w:rsidRPr="004D7915">
              <w:rPr>
                <w:sz w:val="22"/>
                <w:szCs w:val="22"/>
              </w:rPr>
              <w:t xml:space="preserve"> recorrió </w:t>
            </w:r>
            <w:r w:rsidR="001521FE">
              <w:rPr>
                <w:sz w:val="22"/>
                <w:szCs w:val="22"/>
              </w:rPr>
              <w:t xml:space="preserve">el </w:t>
            </w:r>
            <w:r w:rsidR="00900FD6" w:rsidRPr="004D7915">
              <w:rPr>
                <w:sz w:val="22"/>
                <w:szCs w:val="22"/>
              </w:rPr>
              <w:t xml:space="preserve">sector donde se </w:t>
            </w:r>
            <w:r w:rsidR="005A2578" w:rsidRPr="004D7915">
              <w:rPr>
                <w:sz w:val="22"/>
                <w:szCs w:val="22"/>
              </w:rPr>
              <w:t xml:space="preserve">emplaza </w:t>
            </w:r>
            <w:r w:rsidR="00900FD6" w:rsidRPr="004D7915">
              <w:rPr>
                <w:sz w:val="22"/>
                <w:szCs w:val="22"/>
              </w:rPr>
              <w:t>la Planta Elevadora Roble Huacho.</w:t>
            </w:r>
          </w:p>
          <w:p w14:paraId="185D7DDD" w14:textId="77777777" w:rsidR="00FA674F" w:rsidRPr="004D7915" w:rsidRDefault="00FA674F" w:rsidP="00FA674F">
            <w:pPr>
              <w:pStyle w:val="Prrafodelista"/>
              <w:rPr>
                <w:sz w:val="22"/>
                <w:szCs w:val="22"/>
              </w:rPr>
            </w:pPr>
          </w:p>
          <w:p w14:paraId="55B2452D" w14:textId="77777777" w:rsidR="00900FD6" w:rsidRDefault="001521FE" w:rsidP="005A2578">
            <w:pPr>
              <w:pStyle w:val="Prrafodelista"/>
              <w:numPr>
                <w:ilvl w:val="0"/>
                <w:numId w:val="24"/>
              </w:numPr>
              <w:rPr>
                <w:sz w:val="22"/>
                <w:szCs w:val="22"/>
              </w:rPr>
            </w:pPr>
            <w:r>
              <w:rPr>
                <w:sz w:val="22"/>
                <w:szCs w:val="22"/>
              </w:rPr>
              <w:t>Se observaron</w:t>
            </w:r>
            <w:r w:rsidR="00900FD6" w:rsidRPr="004D7915">
              <w:rPr>
                <w:sz w:val="22"/>
                <w:szCs w:val="22"/>
              </w:rPr>
              <w:t xml:space="preserve"> aguas de arrastre que provienen de diversas obras </w:t>
            </w:r>
            <w:r w:rsidR="00E20228" w:rsidRPr="004D7915">
              <w:rPr>
                <w:sz w:val="22"/>
                <w:szCs w:val="22"/>
              </w:rPr>
              <w:t>particulares de</w:t>
            </w:r>
            <w:r w:rsidR="00900FD6" w:rsidRPr="004D7915">
              <w:rPr>
                <w:sz w:val="22"/>
                <w:szCs w:val="22"/>
              </w:rPr>
              <w:t xml:space="preserve"> conexión a la red de</w:t>
            </w:r>
            <w:r w:rsidR="00E2623F">
              <w:rPr>
                <w:sz w:val="22"/>
                <w:szCs w:val="22"/>
              </w:rPr>
              <w:t xml:space="preserve"> alcantarillado</w:t>
            </w:r>
            <w:r w:rsidR="00900FD6" w:rsidRPr="004D7915">
              <w:rPr>
                <w:sz w:val="22"/>
                <w:szCs w:val="22"/>
              </w:rPr>
              <w:t>. Posteriormente</w:t>
            </w:r>
            <w:r w:rsidR="00683F38">
              <w:rPr>
                <w:sz w:val="22"/>
                <w:szCs w:val="22"/>
              </w:rPr>
              <w:t>,</w:t>
            </w:r>
            <w:r w:rsidR="00900FD6" w:rsidRPr="004D7915">
              <w:rPr>
                <w:sz w:val="22"/>
                <w:szCs w:val="22"/>
              </w:rPr>
              <w:t xml:space="preserve"> se accedió a un se</w:t>
            </w:r>
            <w:r w:rsidR="00683F38">
              <w:rPr>
                <w:sz w:val="22"/>
                <w:szCs w:val="22"/>
              </w:rPr>
              <w:t>ctor de cota alta, donde actualmente se está</w:t>
            </w:r>
            <w:r w:rsidR="00900FD6" w:rsidRPr="004D7915">
              <w:rPr>
                <w:sz w:val="22"/>
                <w:szCs w:val="22"/>
              </w:rPr>
              <w:t xml:space="preserve"> construyendo una villa de viviendas sociales. Aquí</w:t>
            </w:r>
            <w:r w:rsidR="00683F38">
              <w:rPr>
                <w:sz w:val="22"/>
                <w:szCs w:val="22"/>
              </w:rPr>
              <w:t>,</w:t>
            </w:r>
            <w:r w:rsidR="00900FD6" w:rsidRPr="004D7915">
              <w:rPr>
                <w:sz w:val="22"/>
                <w:szCs w:val="22"/>
              </w:rPr>
              <w:t xml:space="preserve"> se observ</w:t>
            </w:r>
            <w:r w:rsidR="00683F38">
              <w:rPr>
                <w:sz w:val="22"/>
                <w:szCs w:val="22"/>
              </w:rPr>
              <w:t>ó</w:t>
            </w:r>
            <w:r w:rsidR="00900FD6" w:rsidRPr="004D7915">
              <w:rPr>
                <w:sz w:val="22"/>
                <w:szCs w:val="22"/>
              </w:rPr>
              <w:t xml:space="preserve"> la mayor escorrentía de aguas superficiales de arrastre las que se conectan aguas abajo con el canal colector de aguas lluvias, el que en forma gravitacional termina descargando al lago Panguipulli.</w:t>
            </w:r>
          </w:p>
          <w:p w14:paraId="3314AA89" w14:textId="77777777" w:rsidR="00E2623F" w:rsidRDefault="00E2623F" w:rsidP="00E2623F">
            <w:pPr>
              <w:pStyle w:val="Prrafodelista"/>
              <w:rPr>
                <w:sz w:val="22"/>
                <w:szCs w:val="22"/>
              </w:rPr>
            </w:pPr>
          </w:p>
          <w:p w14:paraId="3ADF25C8" w14:textId="77777777" w:rsidR="00003B9A" w:rsidRDefault="00E20228" w:rsidP="00003B9A">
            <w:pPr>
              <w:pStyle w:val="Prrafodelista"/>
              <w:numPr>
                <w:ilvl w:val="0"/>
                <w:numId w:val="24"/>
              </w:numPr>
              <w:rPr>
                <w:sz w:val="22"/>
                <w:szCs w:val="22"/>
              </w:rPr>
            </w:pPr>
            <w:r>
              <w:rPr>
                <w:sz w:val="22"/>
                <w:szCs w:val="22"/>
              </w:rPr>
              <w:lastRenderedPageBreak/>
              <w:t>En el</w:t>
            </w:r>
            <w:r w:rsidR="004D7915">
              <w:rPr>
                <w:sz w:val="22"/>
                <w:szCs w:val="22"/>
              </w:rPr>
              <w:t xml:space="preserve"> recorrido se constatan al </w:t>
            </w:r>
            <w:r>
              <w:rPr>
                <w:sz w:val="22"/>
                <w:szCs w:val="22"/>
              </w:rPr>
              <w:t>menos dos</w:t>
            </w:r>
            <w:r w:rsidR="001B1B74">
              <w:rPr>
                <w:sz w:val="22"/>
                <w:szCs w:val="22"/>
              </w:rPr>
              <w:t xml:space="preserve"> </w:t>
            </w:r>
            <w:r w:rsidR="004D7915">
              <w:rPr>
                <w:sz w:val="22"/>
                <w:szCs w:val="22"/>
              </w:rPr>
              <w:t>puntos de descarga al lago Panguipulli, ambos asociados a canalización de aguas lluvia, los que atr</w:t>
            </w:r>
            <w:r w:rsidR="00003B9A">
              <w:rPr>
                <w:sz w:val="22"/>
                <w:szCs w:val="22"/>
              </w:rPr>
              <w:t>a</w:t>
            </w:r>
            <w:r w:rsidR="004D7915">
              <w:rPr>
                <w:sz w:val="22"/>
                <w:szCs w:val="22"/>
              </w:rPr>
              <w:t xml:space="preserve">viesan la </w:t>
            </w:r>
            <w:r>
              <w:rPr>
                <w:sz w:val="22"/>
                <w:szCs w:val="22"/>
              </w:rPr>
              <w:t>ciudad hacia</w:t>
            </w:r>
            <w:r w:rsidR="00003B9A">
              <w:rPr>
                <w:sz w:val="22"/>
                <w:szCs w:val="22"/>
              </w:rPr>
              <w:t xml:space="preserve"> el poniente. La primera </w:t>
            </w:r>
            <w:r w:rsidR="001B1B74">
              <w:rPr>
                <w:sz w:val="22"/>
                <w:szCs w:val="22"/>
              </w:rPr>
              <w:t>está</w:t>
            </w:r>
            <w:r w:rsidR="00003B9A">
              <w:rPr>
                <w:sz w:val="22"/>
                <w:szCs w:val="22"/>
              </w:rPr>
              <w:t xml:space="preserve"> ubicada a la altura de la calle José Miguel Carrera, y la otra, al sur, entr</w:t>
            </w:r>
            <w:r w:rsidR="001B1B74">
              <w:rPr>
                <w:sz w:val="22"/>
                <w:szCs w:val="22"/>
              </w:rPr>
              <w:t>e Carrera y Ro</w:t>
            </w:r>
            <w:r w:rsidR="00003B9A">
              <w:rPr>
                <w:sz w:val="22"/>
                <w:szCs w:val="22"/>
              </w:rPr>
              <w:t>ble Huac</w:t>
            </w:r>
            <w:r w:rsidR="001B1B74">
              <w:rPr>
                <w:sz w:val="22"/>
                <w:szCs w:val="22"/>
              </w:rPr>
              <w:t>h</w:t>
            </w:r>
            <w:r w:rsidR="00003B9A">
              <w:rPr>
                <w:sz w:val="22"/>
                <w:szCs w:val="22"/>
              </w:rPr>
              <w:t xml:space="preserve">o. Ambos canales reciben aporte de aguas </w:t>
            </w:r>
            <w:r>
              <w:rPr>
                <w:sz w:val="22"/>
                <w:szCs w:val="22"/>
              </w:rPr>
              <w:t>lluvia, como</w:t>
            </w:r>
            <w:r w:rsidR="00003B9A">
              <w:rPr>
                <w:sz w:val="22"/>
                <w:szCs w:val="22"/>
              </w:rPr>
              <w:t xml:space="preserve"> </w:t>
            </w:r>
            <w:r>
              <w:rPr>
                <w:sz w:val="22"/>
                <w:szCs w:val="22"/>
              </w:rPr>
              <w:t>también</w:t>
            </w:r>
            <w:r w:rsidR="001B1B74">
              <w:rPr>
                <w:sz w:val="22"/>
                <w:szCs w:val="22"/>
              </w:rPr>
              <w:t xml:space="preserve"> de aguas </w:t>
            </w:r>
            <w:r>
              <w:rPr>
                <w:sz w:val="22"/>
                <w:szCs w:val="22"/>
              </w:rPr>
              <w:t>superficiales</w:t>
            </w:r>
            <w:r w:rsidR="001B1B74">
              <w:rPr>
                <w:sz w:val="22"/>
                <w:szCs w:val="22"/>
              </w:rPr>
              <w:t xml:space="preserve"> con </w:t>
            </w:r>
            <w:r w:rsidR="00003B9A">
              <w:rPr>
                <w:sz w:val="22"/>
                <w:szCs w:val="22"/>
              </w:rPr>
              <w:t>arrastre</w:t>
            </w:r>
            <w:r w:rsidR="001B1B74">
              <w:rPr>
                <w:sz w:val="22"/>
                <w:szCs w:val="22"/>
              </w:rPr>
              <w:t xml:space="preserve"> de material particulado</w:t>
            </w:r>
            <w:r w:rsidR="00003B9A">
              <w:rPr>
                <w:sz w:val="22"/>
                <w:szCs w:val="22"/>
              </w:rPr>
              <w:t>.</w:t>
            </w:r>
          </w:p>
          <w:p w14:paraId="1DB94598" w14:textId="77777777" w:rsidR="00E2623F" w:rsidRPr="00003B9A" w:rsidRDefault="00E2623F" w:rsidP="00E2623F">
            <w:pPr>
              <w:pStyle w:val="Prrafodelista"/>
              <w:rPr>
                <w:sz w:val="22"/>
                <w:szCs w:val="22"/>
              </w:rPr>
            </w:pPr>
          </w:p>
          <w:p w14:paraId="67AFAD2F" w14:textId="77777777" w:rsidR="005A2578" w:rsidRPr="004D7915" w:rsidRDefault="00900FD6" w:rsidP="005A2578">
            <w:pPr>
              <w:pStyle w:val="Prrafodelista"/>
              <w:numPr>
                <w:ilvl w:val="0"/>
                <w:numId w:val="24"/>
              </w:numPr>
              <w:rPr>
                <w:b/>
                <w:sz w:val="22"/>
                <w:szCs w:val="22"/>
              </w:rPr>
            </w:pPr>
            <w:r w:rsidRPr="004D7915">
              <w:rPr>
                <w:sz w:val="22"/>
                <w:szCs w:val="22"/>
              </w:rPr>
              <w:t>Luego</w:t>
            </w:r>
            <w:r w:rsidR="001B1B74">
              <w:rPr>
                <w:sz w:val="22"/>
                <w:szCs w:val="22"/>
              </w:rPr>
              <w:t>, se procedió</w:t>
            </w:r>
            <w:r w:rsidRPr="004D7915">
              <w:rPr>
                <w:sz w:val="22"/>
                <w:szCs w:val="22"/>
              </w:rPr>
              <w:t xml:space="preserve"> a recorrer el sector sur del lago, donde se observan las dos descargas, una superficial y la otra sub </w:t>
            </w:r>
            <w:r w:rsidR="005A2578" w:rsidRPr="004D7915">
              <w:rPr>
                <w:sz w:val="22"/>
                <w:szCs w:val="22"/>
              </w:rPr>
              <w:t>acuática, correspondientes a las plantas elevadoras de Carme</w:t>
            </w:r>
            <w:r w:rsidR="001B1B74">
              <w:rPr>
                <w:sz w:val="22"/>
                <w:szCs w:val="22"/>
              </w:rPr>
              <w:t>la</w:t>
            </w:r>
            <w:r w:rsidR="005A2578" w:rsidRPr="004D7915">
              <w:rPr>
                <w:sz w:val="22"/>
                <w:szCs w:val="22"/>
              </w:rPr>
              <w:t xml:space="preserve"> Carvajal, y Roble Huacho. Las descargas no se encuentran activas al momento de la inspección.</w:t>
            </w:r>
          </w:p>
          <w:p w14:paraId="5993E387" w14:textId="77777777" w:rsidR="005A2578" w:rsidRPr="004D7915" w:rsidRDefault="005A2578" w:rsidP="005A2578">
            <w:pPr>
              <w:pStyle w:val="Prrafodelista"/>
              <w:rPr>
                <w:b/>
                <w:sz w:val="22"/>
                <w:szCs w:val="22"/>
              </w:rPr>
            </w:pPr>
          </w:p>
          <w:p w14:paraId="198C8AC3" w14:textId="77777777" w:rsidR="005A2578" w:rsidRPr="004D7915" w:rsidRDefault="00E20228" w:rsidP="005A2578">
            <w:pPr>
              <w:rPr>
                <w:b/>
                <w:sz w:val="22"/>
                <w:szCs w:val="22"/>
              </w:rPr>
            </w:pPr>
            <w:r w:rsidRPr="004D7915">
              <w:rPr>
                <w:b/>
                <w:sz w:val="22"/>
                <w:szCs w:val="22"/>
              </w:rPr>
              <w:t>Fiscalización</w:t>
            </w:r>
            <w:r w:rsidR="005A2578" w:rsidRPr="004D7915">
              <w:rPr>
                <w:b/>
                <w:sz w:val="22"/>
                <w:szCs w:val="22"/>
              </w:rPr>
              <w:t xml:space="preserve"> 28 de diciembre del 2016.-</w:t>
            </w:r>
          </w:p>
          <w:p w14:paraId="3FB410B7" w14:textId="77777777" w:rsidR="005A2578" w:rsidRPr="004D7915" w:rsidRDefault="005A2578" w:rsidP="005A2578">
            <w:pPr>
              <w:pStyle w:val="Prrafodelista"/>
              <w:jc w:val="left"/>
              <w:rPr>
                <w:b/>
                <w:sz w:val="22"/>
                <w:szCs w:val="22"/>
              </w:rPr>
            </w:pPr>
          </w:p>
          <w:p w14:paraId="79F206F5" w14:textId="77777777" w:rsidR="005A2578" w:rsidRPr="004D7915" w:rsidRDefault="005A2578" w:rsidP="00993E91">
            <w:pPr>
              <w:pStyle w:val="Prrafodelista"/>
              <w:numPr>
                <w:ilvl w:val="0"/>
                <w:numId w:val="24"/>
              </w:numPr>
              <w:jc w:val="left"/>
              <w:rPr>
                <w:b/>
                <w:sz w:val="22"/>
                <w:szCs w:val="22"/>
              </w:rPr>
            </w:pPr>
            <w:r w:rsidRPr="004D7915">
              <w:rPr>
                <w:sz w:val="22"/>
                <w:szCs w:val="22"/>
              </w:rPr>
              <w:t>En embarcación de la Armada se proced</w:t>
            </w:r>
            <w:r w:rsidR="00272AC0">
              <w:rPr>
                <w:sz w:val="22"/>
                <w:szCs w:val="22"/>
              </w:rPr>
              <w:t>ió</w:t>
            </w:r>
            <w:r w:rsidRPr="004D7915">
              <w:rPr>
                <w:sz w:val="22"/>
                <w:szCs w:val="22"/>
              </w:rPr>
              <w:t xml:space="preserve"> a recorrer los puntos de descarga de</w:t>
            </w:r>
            <w:r w:rsidR="00272AC0">
              <w:rPr>
                <w:sz w:val="22"/>
                <w:szCs w:val="22"/>
              </w:rPr>
              <w:t xml:space="preserve"> </w:t>
            </w:r>
            <w:r w:rsidRPr="004D7915">
              <w:rPr>
                <w:sz w:val="22"/>
                <w:szCs w:val="22"/>
              </w:rPr>
              <w:t>l</w:t>
            </w:r>
            <w:r w:rsidR="00272AC0">
              <w:rPr>
                <w:sz w:val="22"/>
                <w:szCs w:val="22"/>
              </w:rPr>
              <w:t>os sistema</w:t>
            </w:r>
            <w:r w:rsidR="00E20228">
              <w:rPr>
                <w:sz w:val="22"/>
                <w:szCs w:val="22"/>
              </w:rPr>
              <w:t>s</w:t>
            </w:r>
            <w:r w:rsidR="00272AC0">
              <w:rPr>
                <w:sz w:val="22"/>
                <w:szCs w:val="22"/>
              </w:rPr>
              <w:t xml:space="preserve"> de aliviadero </w:t>
            </w:r>
            <w:r w:rsidRPr="004D7915">
              <w:rPr>
                <w:sz w:val="22"/>
                <w:szCs w:val="22"/>
              </w:rPr>
              <w:t>de tormenta</w:t>
            </w:r>
            <w:r w:rsidR="00272AC0">
              <w:rPr>
                <w:sz w:val="22"/>
                <w:szCs w:val="22"/>
              </w:rPr>
              <w:t>s</w:t>
            </w:r>
            <w:r w:rsidRPr="004D7915">
              <w:rPr>
                <w:sz w:val="22"/>
                <w:szCs w:val="22"/>
              </w:rPr>
              <w:t xml:space="preserve"> que d</w:t>
            </w:r>
            <w:r w:rsidR="00272AC0">
              <w:rPr>
                <w:sz w:val="22"/>
                <w:szCs w:val="22"/>
              </w:rPr>
              <w:t>escargan en e</w:t>
            </w:r>
            <w:r w:rsidRPr="004D7915">
              <w:rPr>
                <w:sz w:val="22"/>
                <w:szCs w:val="22"/>
              </w:rPr>
              <w:t>l lago Panguipulli (sector Sur)</w:t>
            </w:r>
            <w:r w:rsidR="00272AC0">
              <w:rPr>
                <w:sz w:val="22"/>
                <w:szCs w:val="22"/>
              </w:rPr>
              <w:t xml:space="preserve">, constatándose que ambos no estaban </w:t>
            </w:r>
            <w:r w:rsidRPr="004D7915">
              <w:rPr>
                <w:sz w:val="22"/>
                <w:szCs w:val="22"/>
              </w:rPr>
              <w:t>opera</w:t>
            </w:r>
            <w:r w:rsidR="00272AC0">
              <w:rPr>
                <w:sz w:val="22"/>
                <w:szCs w:val="22"/>
              </w:rPr>
              <w:t>ndo</w:t>
            </w:r>
            <w:r w:rsidRPr="004D7915">
              <w:rPr>
                <w:sz w:val="22"/>
                <w:szCs w:val="22"/>
              </w:rPr>
              <w:t xml:space="preserve"> al momento de la inspección.</w:t>
            </w:r>
          </w:p>
          <w:p w14:paraId="5501D3F9" w14:textId="77777777" w:rsidR="00993E91" w:rsidRPr="004D7915" w:rsidRDefault="00900FD6" w:rsidP="005A2578">
            <w:pPr>
              <w:ind w:left="360"/>
              <w:jc w:val="left"/>
              <w:rPr>
                <w:b/>
                <w:color w:val="FF0000"/>
                <w:sz w:val="22"/>
                <w:szCs w:val="22"/>
              </w:rPr>
            </w:pPr>
            <w:r w:rsidRPr="004D7915">
              <w:rPr>
                <w:color w:val="FF0000"/>
                <w:sz w:val="22"/>
                <w:szCs w:val="22"/>
              </w:rPr>
              <w:t xml:space="preserve"> </w:t>
            </w:r>
          </w:p>
        </w:tc>
      </w:tr>
    </w:tbl>
    <w:p w14:paraId="72D46181" w14:textId="77777777" w:rsidR="00A74310" w:rsidRPr="004D7915" w:rsidRDefault="00A74310">
      <w:pPr>
        <w:jc w:val="left"/>
        <w:rPr>
          <w:rFonts w:cstheme="minorHAnsi"/>
          <w:b/>
        </w:rPr>
      </w:pPr>
    </w:p>
    <w:p w14:paraId="58AD78E3" w14:textId="77777777" w:rsidR="00F62912" w:rsidRPr="004D7915" w:rsidRDefault="00F62912">
      <w:pPr>
        <w:jc w:val="left"/>
        <w:rPr>
          <w:rFonts w:cstheme="minorHAnsi"/>
          <w:b/>
        </w:rPr>
      </w:pPr>
    </w:p>
    <w:p w14:paraId="12039361" w14:textId="77777777" w:rsidR="00F62912" w:rsidRPr="004D7915" w:rsidRDefault="00F62912">
      <w:pPr>
        <w:jc w:val="left"/>
        <w:rPr>
          <w:rFonts w:cstheme="minorHAnsi"/>
          <w:b/>
        </w:rPr>
      </w:pPr>
    </w:p>
    <w:p w14:paraId="2E39ADD5" w14:textId="77777777" w:rsidR="00F62912" w:rsidRPr="004D7915" w:rsidRDefault="00F62912">
      <w:pPr>
        <w:jc w:val="left"/>
        <w:rPr>
          <w:rFonts w:cstheme="minorHAnsi"/>
          <w:b/>
        </w:rPr>
      </w:pPr>
    </w:p>
    <w:p w14:paraId="75CE83B1" w14:textId="77777777" w:rsidR="001E3E9A" w:rsidRPr="004D7915" w:rsidRDefault="001E3E9A">
      <w:pPr>
        <w:jc w:val="left"/>
        <w:rPr>
          <w:rFonts w:cstheme="minorHAnsi"/>
          <w:b/>
        </w:rPr>
      </w:pPr>
    </w:p>
    <w:p w14:paraId="0E9F09CD" w14:textId="77777777" w:rsidR="001E3E9A" w:rsidRPr="004D7915" w:rsidRDefault="001E3E9A">
      <w:pPr>
        <w:jc w:val="left"/>
        <w:rPr>
          <w:rFonts w:cstheme="minorHAnsi"/>
          <w:b/>
        </w:rPr>
      </w:pPr>
    </w:p>
    <w:p w14:paraId="0647B18D" w14:textId="77777777" w:rsidR="001E3E9A" w:rsidRPr="004D7915" w:rsidRDefault="001E3E9A">
      <w:pPr>
        <w:jc w:val="left"/>
        <w:rPr>
          <w:rFonts w:cstheme="minorHAnsi"/>
          <w:b/>
        </w:rPr>
      </w:pPr>
    </w:p>
    <w:p w14:paraId="07732AEB" w14:textId="77777777" w:rsidR="001E3E9A" w:rsidRPr="004D7915" w:rsidRDefault="001E3E9A">
      <w:pPr>
        <w:jc w:val="left"/>
        <w:rPr>
          <w:rFonts w:cstheme="minorHAnsi"/>
          <w:b/>
        </w:rPr>
      </w:pPr>
    </w:p>
    <w:p w14:paraId="684231CA" w14:textId="77777777" w:rsidR="001E3E9A" w:rsidRPr="004D7915" w:rsidRDefault="001E3E9A">
      <w:pPr>
        <w:jc w:val="left"/>
        <w:rPr>
          <w:rFonts w:cstheme="minorHAnsi"/>
          <w:b/>
        </w:rPr>
      </w:pPr>
    </w:p>
    <w:p w14:paraId="4E7D09F8" w14:textId="77777777" w:rsidR="001E3E9A" w:rsidRPr="004D7915" w:rsidRDefault="001E3E9A">
      <w:pPr>
        <w:jc w:val="left"/>
        <w:rPr>
          <w:rFonts w:cstheme="minorHAnsi"/>
          <w:b/>
        </w:rPr>
      </w:pPr>
    </w:p>
    <w:p w14:paraId="2DF4450A" w14:textId="77777777" w:rsidR="001E3E9A" w:rsidRPr="004D7915" w:rsidRDefault="001E3E9A">
      <w:pPr>
        <w:jc w:val="left"/>
        <w:rPr>
          <w:rFonts w:cstheme="minorHAnsi"/>
          <w:b/>
        </w:rPr>
      </w:pPr>
    </w:p>
    <w:p w14:paraId="0F095139" w14:textId="77777777" w:rsidR="001E3E9A" w:rsidRPr="004D7915" w:rsidRDefault="001E3E9A">
      <w:pPr>
        <w:jc w:val="left"/>
        <w:rPr>
          <w:rFonts w:cstheme="minorHAnsi"/>
          <w:b/>
        </w:rPr>
      </w:pPr>
    </w:p>
    <w:p w14:paraId="737DC135" w14:textId="77777777" w:rsidR="001E3E9A" w:rsidRPr="004D7915" w:rsidRDefault="001E3E9A">
      <w:pPr>
        <w:jc w:val="left"/>
        <w:rPr>
          <w:rFonts w:cstheme="minorHAnsi"/>
          <w:b/>
        </w:rPr>
      </w:pPr>
    </w:p>
    <w:p w14:paraId="3A6A15BA" w14:textId="77777777" w:rsidR="001E3E9A" w:rsidRPr="004D7915" w:rsidRDefault="001E3E9A">
      <w:pPr>
        <w:jc w:val="left"/>
        <w:rPr>
          <w:rFonts w:cstheme="minorHAnsi"/>
          <w:b/>
        </w:rPr>
      </w:pPr>
    </w:p>
    <w:p w14:paraId="12D043A2" w14:textId="77777777" w:rsidR="001E3E9A" w:rsidRPr="004D7915" w:rsidRDefault="001E3E9A">
      <w:pPr>
        <w:jc w:val="left"/>
        <w:rPr>
          <w:rFonts w:cstheme="minorHAnsi"/>
          <w:b/>
        </w:rPr>
      </w:pPr>
    </w:p>
    <w:p w14:paraId="5ABF6721" w14:textId="77777777" w:rsidR="001E3E9A" w:rsidRPr="004D7915" w:rsidRDefault="001E3E9A">
      <w:pPr>
        <w:jc w:val="left"/>
        <w:rPr>
          <w:rFonts w:cstheme="minorHAnsi"/>
          <w:b/>
        </w:rPr>
      </w:pPr>
    </w:p>
    <w:p w14:paraId="7BE44F8D" w14:textId="77777777" w:rsidR="001E3E9A" w:rsidRPr="004D7915" w:rsidRDefault="001E3E9A">
      <w:pPr>
        <w:jc w:val="left"/>
        <w:rPr>
          <w:rFonts w:cstheme="minorHAnsi"/>
          <w:b/>
        </w:rPr>
      </w:pPr>
    </w:p>
    <w:p w14:paraId="00CCCA04" w14:textId="77777777" w:rsidR="001E3E9A" w:rsidRPr="004D7915" w:rsidRDefault="001E3E9A">
      <w:pPr>
        <w:jc w:val="left"/>
        <w:rPr>
          <w:rFonts w:cstheme="minorHAnsi"/>
          <w:b/>
        </w:rPr>
      </w:pPr>
    </w:p>
    <w:p w14:paraId="4B6E9D3F" w14:textId="77777777" w:rsidR="001E3E9A" w:rsidRPr="004D7915" w:rsidRDefault="001E3E9A">
      <w:pPr>
        <w:jc w:val="left"/>
        <w:rPr>
          <w:rFonts w:cstheme="minorHAnsi"/>
          <w:b/>
        </w:rPr>
      </w:pPr>
    </w:p>
    <w:p w14:paraId="6D9350A7" w14:textId="77777777" w:rsidR="001E3E9A" w:rsidRPr="004D7915" w:rsidRDefault="001E3E9A">
      <w:pPr>
        <w:jc w:val="left"/>
        <w:rPr>
          <w:rFonts w:cstheme="minorHAnsi"/>
          <w:b/>
        </w:rPr>
      </w:pPr>
    </w:p>
    <w:p w14:paraId="478A0902" w14:textId="77777777" w:rsidR="001E3E9A" w:rsidRPr="004D7915" w:rsidRDefault="001E3E9A">
      <w:pPr>
        <w:jc w:val="left"/>
        <w:rPr>
          <w:rFonts w:cstheme="minorHAnsi"/>
          <w:b/>
        </w:rPr>
      </w:pPr>
    </w:p>
    <w:p w14:paraId="158872C3" w14:textId="77777777" w:rsidR="001E3E9A" w:rsidRPr="004D7915" w:rsidRDefault="001E3E9A">
      <w:pPr>
        <w:jc w:val="left"/>
        <w:rPr>
          <w:rFonts w:cstheme="minorHAnsi"/>
          <w:b/>
        </w:rPr>
      </w:pPr>
    </w:p>
    <w:tbl>
      <w:tblPr>
        <w:tblW w:w="13562" w:type="dxa"/>
        <w:jc w:val="center"/>
        <w:tblLayout w:type="fixed"/>
        <w:tblCellMar>
          <w:left w:w="70" w:type="dxa"/>
          <w:right w:w="70" w:type="dxa"/>
        </w:tblCellMar>
        <w:tblLook w:val="04A0" w:firstRow="1" w:lastRow="0" w:firstColumn="1" w:lastColumn="0" w:noHBand="0" w:noVBand="1"/>
      </w:tblPr>
      <w:tblGrid>
        <w:gridCol w:w="3540"/>
        <w:gridCol w:w="4394"/>
        <w:gridCol w:w="5628"/>
      </w:tblGrid>
      <w:tr w:rsidR="001E3E9A" w:rsidRPr="004D7915" w14:paraId="65F1C439" w14:textId="77777777" w:rsidTr="001E3E9A">
        <w:trPr>
          <w:trHeight w:val="197"/>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A75EEF" w14:textId="77777777" w:rsidR="001E3E9A" w:rsidRPr="004D7915" w:rsidRDefault="001E3E9A" w:rsidP="001E3E9A">
            <w:pPr>
              <w:jc w:val="center"/>
              <w:rPr>
                <w:rFonts w:eastAsia="Times New Roman"/>
                <w:b/>
                <w:bCs/>
                <w:color w:val="000000"/>
                <w:lang w:eastAsia="es-CL"/>
              </w:rPr>
            </w:pPr>
            <w:r w:rsidRPr="004D7915">
              <w:rPr>
                <w:rFonts w:eastAsia="Times New Roman"/>
                <w:b/>
                <w:bCs/>
                <w:color w:val="000000"/>
                <w:lang w:eastAsia="es-CL"/>
              </w:rPr>
              <w:lastRenderedPageBreak/>
              <w:t>Registros</w:t>
            </w:r>
          </w:p>
        </w:tc>
      </w:tr>
      <w:tr w:rsidR="001E3E9A" w:rsidRPr="004D7915" w14:paraId="33A8683C" w14:textId="77777777" w:rsidTr="001E3E9A">
        <w:trPr>
          <w:trHeight w:val="2541"/>
          <w:jc w:val="center"/>
        </w:trPr>
        <w:tc>
          <w:tcPr>
            <w:tcW w:w="5000" w:type="pct"/>
            <w:gridSpan w:val="3"/>
            <w:tcBorders>
              <w:top w:val="nil"/>
              <w:left w:val="single" w:sz="4" w:space="0" w:color="auto"/>
              <w:right w:val="single" w:sz="4" w:space="0" w:color="auto"/>
            </w:tcBorders>
            <w:shd w:val="clear" w:color="auto" w:fill="auto"/>
            <w:noWrap/>
            <w:vAlign w:val="center"/>
            <w:hideMark/>
          </w:tcPr>
          <w:p w14:paraId="0701B0E7" w14:textId="77777777" w:rsidR="001E3E9A" w:rsidRPr="004D7915" w:rsidRDefault="001E3E9A" w:rsidP="001E3E9A">
            <w:pPr>
              <w:jc w:val="center"/>
              <w:rPr>
                <w:rFonts w:eastAsia="Times New Roman"/>
                <w:noProof/>
                <w:color w:val="000000"/>
                <w:lang w:eastAsia="es-CL"/>
              </w:rPr>
            </w:pPr>
          </w:p>
          <w:p w14:paraId="66EC3A80" w14:textId="77777777" w:rsidR="001E3E9A" w:rsidRDefault="003B0CF6" w:rsidP="00E16216">
            <w:pPr>
              <w:jc w:val="center"/>
              <w:rPr>
                <w:rFonts w:eastAsia="Times New Roman"/>
                <w:color w:val="000000"/>
                <w:lang w:eastAsia="es-CL"/>
              </w:rPr>
            </w:pPr>
            <w:r>
              <w:rPr>
                <w:noProof/>
                <w:lang w:eastAsia="es-CL"/>
              </w:rPr>
              <w:drawing>
                <wp:inline distT="0" distB="0" distL="0" distR="0" wp14:anchorId="2060E110" wp14:editId="3FA6E32D">
                  <wp:extent cx="6173470" cy="38106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scargas_Panguipulli.png"/>
                          <pic:cNvPicPr/>
                        </pic:nvPicPr>
                        <pic:blipFill>
                          <a:blip r:embed="rId30" cstate="email">
                            <a:extLst>
                              <a:ext uri="{28A0092B-C50C-407E-A947-70E740481C1C}">
                                <a14:useLocalDpi xmlns:a14="http://schemas.microsoft.com/office/drawing/2010/main"/>
                              </a:ext>
                            </a:extLst>
                          </a:blip>
                          <a:stretch>
                            <a:fillRect/>
                          </a:stretch>
                        </pic:blipFill>
                        <pic:spPr>
                          <a:xfrm>
                            <a:off x="0" y="0"/>
                            <a:ext cx="6173470" cy="3810635"/>
                          </a:xfrm>
                          <a:prstGeom prst="rect">
                            <a:avLst/>
                          </a:prstGeom>
                        </pic:spPr>
                      </pic:pic>
                    </a:graphicData>
                  </a:graphic>
                </wp:inline>
              </w:drawing>
            </w:r>
          </w:p>
          <w:p w14:paraId="0F8D1D44" w14:textId="77777777" w:rsidR="00CD2CB5" w:rsidRPr="004D7915" w:rsidRDefault="006928AE" w:rsidP="00E16216">
            <w:pPr>
              <w:jc w:val="center"/>
              <w:rPr>
                <w:rFonts w:eastAsia="Times New Roman"/>
                <w:color w:val="000000"/>
                <w:lang w:eastAsia="es-CL"/>
              </w:rPr>
            </w:pPr>
            <w:r>
              <w:rPr>
                <w:rFonts w:eastAsia="Times New Roman"/>
                <w:color w:val="000000"/>
                <w:lang w:eastAsia="es-CL"/>
              </w:rPr>
              <w:t>Fuente: Elaboración propia a partir de Google Earth Pro (Imagen de fecha 20-10-2016).</w:t>
            </w:r>
          </w:p>
        </w:tc>
      </w:tr>
      <w:tr w:rsidR="006928AE" w:rsidRPr="004D7915" w14:paraId="2AD7EF35" w14:textId="77777777" w:rsidTr="006928AE">
        <w:trPr>
          <w:trHeight w:val="197"/>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B397EB" w14:textId="77777777" w:rsidR="006928AE" w:rsidRPr="006928AE" w:rsidRDefault="006928AE" w:rsidP="00560FA7">
            <w:pPr>
              <w:jc w:val="left"/>
              <w:rPr>
                <w:rFonts w:eastAsia="Times New Roman"/>
                <w:b/>
                <w:color w:val="000000"/>
                <w:lang w:eastAsia="es-CL"/>
              </w:rPr>
            </w:pPr>
            <w:r w:rsidRPr="006928AE">
              <w:rPr>
                <w:b/>
              </w:rPr>
              <w:t>Imagen 1</w:t>
            </w:r>
          </w:p>
        </w:tc>
      </w:tr>
      <w:tr w:rsidR="001E3E9A" w:rsidRPr="004D7915" w14:paraId="3587878B" w14:textId="77777777" w:rsidTr="00560FA7">
        <w:trPr>
          <w:trHeight w:val="197"/>
          <w:jc w:val="center"/>
        </w:trPr>
        <w:tc>
          <w:tcPr>
            <w:tcW w:w="130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00A01E" w14:textId="77777777" w:rsidR="001E3E9A" w:rsidRPr="004D7915" w:rsidRDefault="001E3E9A" w:rsidP="00560FA7">
            <w:pPr>
              <w:jc w:val="left"/>
              <w:rPr>
                <w:rFonts w:eastAsia="Times New Roman"/>
                <w:b/>
                <w:lang w:eastAsia="es-CL"/>
              </w:rPr>
            </w:pPr>
            <w:r w:rsidRPr="004D7915">
              <w:rPr>
                <w:rFonts w:eastAsia="Times New Roman"/>
                <w:b/>
                <w:color w:val="000000"/>
                <w:lang w:eastAsia="es-CL"/>
              </w:rPr>
              <w:t xml:space="preserve">Coordenadas DATUM WGS84 HUSO </w:t>
            </w:r>
            <w:r w:rsidRPr="004D7915">
              <w:rPr>
                <w:rFonts w:eastAsia="Times New Roman"/>
                <w:b/>
                <w:lang w:eastAsia="es-CL"/>
              </w:rPr>
              <w:t>18</w:t>
            </w:r>
            <w:r w:rsidR="00CD2CB5">
              <w:rPr>
                <w:rFonts w:eastAsia="Times New Roman"/>
                <w:b/>
                <w:lang w:eastAsia="es-CL"/>
              </w:rPr>
              <w:t xml:space="preserve"> (Referencia PEAS RH)</w:t>
            </w:r>
          </w:p>
        </w:tc>
        <w:tc>
          <w:tcPr>
            <w:tcW w:w="1620" w:type="pct"/>
            <w:tcBorders>
              <w:top w:val="single" w:sz="4" w:space="0" w:color="auto"/>
              <w:left w:val="nil"/>
              <w:bottom w:val="single" w:sz="4" w:space="0" w:color="auto"/>
              <w:right w:val="single" w:sz="4" w:space="0" w:color="000000"/>
            </w:tcBorders>
            <w:shd w:val="clear" w:color="auto" w:fill="auto"/>
            <w:noWrap/>
            <w:vAlign w:val="center"/>
            <w:hideMark/>
          </w:tcPr>
          <w:p w14:paraId="680B6CE6" w14:textId="77777777" w:rsidR="001E3E9A" w:rsidRPr="004D7915" w:rsidRDefault="001E3E9A" w:rsidP="00CD2CB5">
            <w:pPr>
              <w:jc w:val="left"/>
              <w:rPr>
                <w:rFonts w:eastAsia="Times New Roman"/>
                <w:b/>
                <w:color w:val="000000"/>
                <w:lang w:eastAsia="es-CL"/>
              </w:rPr>
            </w:pPr>
            <w:r w:rsidRPr="004D7915">
              <w:rPr>
                <w:rFonts w:eastAsia="Times New Roman"/>
                <w:b/>
                <w:color w:val="000000"/>
                <w:lang w:eastAsia="es-CL"/>
              </w:rPr>
              <w:t>Coordenada Norte:</w:t>
            </w:r>
            <w:r w:rsidRPr="004D7915">
              <w:rPr>
                <w:rFonts w:eastAsia="Times New Roman"/>
                <w:color w:val="000000"/>
                <w:lang w:eastAsia="es-CL"/>
              </w:rPr>
              <w:t xml:space="preserve"> </w:t>
            </w:r>
            <w:r w:rsidR="00CD2CB5">
              <w:rPr>
                <w:rFonts w:eastAsia="Times New Roman"/>
                <w:color w:val="000000"/>
                <w:lang w:eastAsia="es-CL"/>
              </w:rPr>
              <w:t>5.608.036</w:t>
            </w:r>
          </w:p>
        </w:tc>
        <w:tc>
          <w:tcPr>
            <w:tcW w:w="2075" w:type="pct"/>
            <w:tcBorders>
              <w:top w:val="single" w:sz="4" w:space="0" w:color="auto"/>
              <w:left w:val="nil"/>
              <w:bottom w:val="single" w:sz="4" w:space="0" w:color="auto"/>
              <w:right w:val="single" w:sz="4" w:space="0" w:color="000000"/>
            </w:tcBorders>
            <w:shd w:val="clear" w:color="auto" w:fill="auto"/>
            <w:noWrap/>
            <w:vAlign w:val="center"/>
            <w:hideMark/>
          </w:tcPr>
          <w:p w14:paraId="195D90C5" w14:textId="77777777" w:rsidR="001E3E9A" w:rsidRPr="004D7915" w:rsidRDefault="001E3E9A" w:rsidP="00CD2CB5">
            <w:pPr>
              <w:jc w:val="left"/>
              <w:rPr>
                <w:rFonts w:eastAsia="Times New Roman"/>
                <w:color w:val="000000"/>
                <w:lang w:eastAsia="es-CL"/>
              </w:rPr>
            </w:pPr>
            <w:r w:rsidRPr="004D7915">
              <w:rPr>
                <w:rFonts w:eastAsia="Times New Roman"/>
                <w:b/>
                <w:color w:val="000000"/>
                <w:lang w:eastAsia="es-CL"/>
              </w:rPr>
              <w:t>Coordenada Este:</w:t>
            </w:r>
            <w:r w:rsidR="00560FA7" w:rsidRPr="004D7915">
              <w:rPr>
                <w:rFonts w:eastAsia="Times New Roman"/>
                <w:b/>
                <w:color w:val="000000"/>
                <w:lang w:eastAsia="es-CL"/>
              </w:rPr>
              <w:t xml:space="preserve"> </w:t>
            </w:r>
            <w:r w:rsidR="00CD2CB5" w:rsidRPr="00CD2CB5">
              <w:rPr>
                <w:rFonts w:eastAsia="Times New Roman"/>
                <w:color w:val="000000"/>
                <w:lang w:eastAsia="es-CL"/>
              </w:rPr>
              <w:t>728.906</w:t>
            </w:r>
          </w:p>
        </w:tc>
      </w:tr>
      <w:tr w:rsidR="001E3E9A" w:rsidRPr="004D7915" w14:paraId="066DCA4D" w14:textId="77777777" w:rsidTr="001E3E9A">
        <w:trPr>
          <w:trHeight w:val="474"/>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B67BF42" w14:textId="77777777" w:rsidR="001E3E9A" w:rsidRPr="004D7915" w:rsidRDefault="001E3E9A" w:rsidP="00CD2CB5">
            <w:pPr>
              <w:rPr>
                <w:rFonts w:eastAsia="Times New Roman"/>
                <w:color w:val="000000"/>
                <w:lang w:eastAsia="es-CL"/>
              </w:rPr>
            </w:pPr>
            <w:r w:rsidRPr="004D7915">
              <w:rPr>
                <w:rFonts w:eastAsia="Times New Roman"/>
                <w:b/>
                <w:color w:val="000000"/>
                <w:lang w:eastAsia="es-CL"/>
              </w:rPr>
              <w:t>Descripción medio de Prueba:</w:t>
            </w:r>
            <w:r w:rsidRPr="004D7915">
              <w:rPr>
                <w:rFonts w:eastAsia="Times New Roman"/>
                <w:color w:val="000000"/>
                <w:lang w:eastAsia="es-CL"/>
              </w:rPr>
              <w:t xml:space="preserve"> </w:t>
            </w:r>
            <w:r w:rsidR="003B0CF6">
              <w:rPr>
                <w:rFonts w:eastAsia="Times New Roman"/>
                <w:color w:val="000000"/>
                <w:lang w:eastAsia="es-CL"/>
              </w:rPr>
              <w:t xml:space="preserve">La imagen 1 muestra la </w:t>
            </w:r>
            <w:r w:rsidR="003B0CF6">
              <w:t>ubicación y orientación de las descargas asociadas a los 2 aliviaderos de tormenta (líneas azules). Además, se aprecian al menos 3 descargas gravitacionales que fluyen de manera superficial hacia el lago Panguipulli y que provienen desde la ciudad (líneas rojas).</w:t>
            </w:r>
          </w:p>
          <w:p w14:paraId="4620FFB2" w14:textId="77777777" w:rsidR="001058B5" w:rsidRPr="004D7915" w:rsidRDefault="001058B5" w:rsidP="001058B5">
            <w:pPr>
              <w:jc w:val="left"/>
              <w:rPr>
                <w:rFonts w:eastAsia="Times New Roman"/>
                <w:color w:val="000000"/>
                <w:lang w:eastAsia="es-CL"/>
              </w:rPr>
            </w:pPr>
          </w:p>
          <w:p w14:paraId="7AFE3CC2" w14:textId="77777777" w:rsidR="001058B5" w:rsidRPr="004D7915" w:rsidRDefault="001058B5" w:rsidP="001058B5">
            <w:pPr>
              <w:jc w:val="left"/>
              <w:rPr>
                <w:rFonts w:eastAsia="Times New Roman"/>
                <w:color w:val="000000"/>
                <w:lang w:eastAsia="es-CL"/>
              </w:rPr>
            </w:pPr>
          </w:p>
        </w:tc>
      </w:tr>
    </w:tbl>
    <w:p w14:paraId="3CF6AE23" w14:textId="77777777" w:rsidR="00F62912" w:rsidRPr="004D7915" w:rsidRDefault="00F62912">
      <w:pPr>
        <w:jc w:val="left"/>
        <w:rPr>
          <w:rFonts w:cstheme="minorHAnsi"/>
          <w:b/>
        </w:rPr>
      </w:pPr>
    </w:p>
    <w:p w14:paraId="5E83371A" w14:textId="77777777" w:rsidR="00F62912" w:rsidRPr="004D7915" w:rsidRDefault="00F62912">
      <w:pPr>
        <w:jc w:val="left"/>
        <w:rPr>
          <w:rFonts w:cstheme="minorHAnsi"/>
          <w:b/>
        </w:rPr>
      </w:pPr>
    </w:p>
    <w:p w14:paraId="6AE5B7BC" w14:textId="77777777" w:rsidR="00E41A3C" w:rsidRPr="006B51DF" w:rsidRDefault="00E41A3C" w:rsidP="00E41A3C">
      <w:pPr>
        <w:pStyle w:val="Ttulo2"/>
        <w:numPr>
          <w:ilvl w:val="0"/>
          <w:numId w:val="0"/>
        </w:numPr>
        <w:ind w:left="576"/>
        <w:rPr>
          <w:sz w:val="20"/>
        </w:rPr>
      </w:pPr>
    </w:p>
    <w:tbl>
      <w:tblPr>
        <w:tblStyle w:val="Tablaconcuadrcula"/>
        <w:tblW w:w="13687" w:type="dxa"/>
        <w:jc w:val="center"/>
        <w:tblLook w:val="04A0" w:firstRow="1" w:lastRow="0" w:firstColumn="1" w:lastColumn="0" w:noHBand="0" w:noVBand="1"/>
      </w:tblPr>
      <w:tblGrid>
        <w:gridCol w:w="3146"/>
        <w:gridCol w:w="3701"/>
        <w:gridCol w:w="3134"/>
        <w:gridCol w:w="3706"/>
      </w:tblGrid>
      <w:tr w:rsidR="00E41A3C" w:rsidRPr="008867CE" w14:paraId="22D8A4E9" w14:textId="77777777" w:rsidTr="00E41A3C">
        <w:trPr>
          <w:trHeight w:val="313"/>
          <w:jc w:val="center"/>
        </w:trPr>
        <w:tc>
          <w:tcPr>
            <w:tcW w:w="5000" w:type="pct"/>
            <w:gridSpan w:val="4"/>
            <w:vAlign w:val="center"/>
          </w:tcPr>
          <w:p w14:paraId="09C69898" w14:textId="77777777" w:rsidR="00E41A3C" w:rsidRPr="006B51DF" w:rsidRDefault="00E41A3C" w:rsidP="00E41A3C">
            <w:pPr>
              <w:jc w:val="center"/>
              <w:rPr>
                <w:rFonts w:eastAsia="Times New Roman"/>
                <w:b/>
                <w:bCs/>
                <w:color w:val="000000"/>
                <w:lang w:eastAsia="es-CL"/>
              </w:rPr>
            </w:pPr>
            <w:r w:rsidRPr="008867CE">
              <w:rPr>
                <w:rFonts w:eastAsia="Times New Roman"/>
                <w:b/>
                <w:bCs/>
                <w:color w:val="000000"/>
                <w:lang w:eastAsia="es-CL"/>
              </w:rPr>
              <w:t>Registros</w:t>
            </w:r>
          </w:p>
        </w:tc>
      </w:tr>
      <w:tr w:rsidR="00E41A3C" w:rsidRPr="008867CE" w14:paraId="5F094F69" w14:textId="77777777" w:rsidTr="00E41A3C">
        <w:trPr>
          <w:trHeight w:val="3486"/>
          <w:jc w:val="center"/>
        </w:trPr>
        <w:tc>
          <w:tcPr>
            <w:tcW w:w="2501" w:type="pct"/>
            <w:gridSpan w:val="2"/>
            <w:vAlign w:val="center"/>
          </w:tcPr>
          <w:p w14:paraId="6C3B4021" w14:textId="77777777" w:rsidR="00CD2CB5" w:rsidRDefault="00CD2CB5" w:rsidP="00E41A3C">
            <w:pPr>
              <w:jc w:val="center"/>
              <w:rPr>
                <w:rFonts w:eastAsia="Times New Roman"/>
                <w:b/>
                <w:bCs/>
                <w:color w:val="000000"/>
                <w:lang w:eastAsia="es-CL"/>
              </w:rPr>
            </w:pPr>
            <w:r w:rsidRPr="00CD2CB5">
              <w:rPr>
                <w:rFonts w:eastAsia="Times New Roman"/>
                <w:b/>
                <w:bCs/>
                <w:noProof/>
                <w:color w:val="000000"/>
                <w:lang w:eastAsia="es-CL"/>
              </w:rPr>
              <w:drawing>
                <wp:inline distT="0" distB="0" distL="0" distR="0" wp14:anchorId="00661051" wp14:editId="668C942B">
                  <wp:extent cx="4040525" cy="3029447"/>
                  <wp:effectExtent l="0" t="0" r="0" b="0"/>
                  <wp:docPr id="13" name="Imagen 13" descr="C:\Users\mauricio.benitez\Desktop\General_MBM\Escritorio\PROGRAMA_SUBPROGRAMA_2017\ESSAL\Fotos\DSC0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uricio.benitez\Desktop\General_MBM\Escritorio\PROGRAMA_SUBPROGRAMA_2017\ESSAL\Fotos\DSC03652.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042334" cy="3030803"/>
                          </a:xfrm>
                          <a:prstGeom prst="rect">
                            <a:avLst/>
                          </a:prstGeom>
                          <a:noFill/>
                          <a:ln>
                            <a:noFill/>
                          </a:ln>
                        </pic:spPr>
                      </pic:pic>
                    </a:graphicData>
                  </a:graphic>
                </wp:inline>
              </w:drawing>
            </w:r>
          </w:p>
          <w:p w14:paraId="381828C0" w14:textId="77777777" w:rsidR="00CD2CB5" w:rsidRPr="006B51DF" w:rsidRDefault="00CD2CB5" w:rsidP="00E41A3C">
            <w:pPr>
              <w:jc w:val="center"/>
              <w:rPr>
                <w:rFonts w:eastAsia="Times New Roman"/>
                <w:b/>
                <w:bCs/>
                <w:color w:val="000000"/>
                <w:lang w:eastAsia="es-CL"/>
              </w:rPr>
            </w:pPr>
          </w:p>
        </w:tc>
        <w:tc>
          <w:tcPr>
            <w:tcW w:w="2499" w:type="pct"/>
            <w:gridSpan w:val="2"/>
            <w:vAlign w:val="center"/>
          </w:tcPr>
          <w:p w14:paraId="11E023D9" w14:textId="77777777" w:rsidR="00E41A3C" w:rsidRDefault="00E41A3C" w:rsidP="00E41A3C">
            <w:pPr>
              <w:jc w:val="center"/>
              <w:rPr>
                <w:rFonts w:eastAsia="Times New Roman"/>
                <w:b/>
                <w:bCs/>
                <w:color w:val="000000"/>
                <w:lang w:eastAsia="es-CL"/>
              </w:rPr>
            </w:pPr>
          </w:p>
          <w:p w14:paraId="5ECBE3FE" w14:textId="77777777" w:rsidR="00CD2CB5" w:rsidRDefault="00CD2CB5" w:rsidP="00E41A3C">
            <w:pPr>
              <w:jc w:val="center"/>
              <w:rPr>
                <w:rFonts w:eastAsia="Times New Roman"/>
                <w:b/>
                <w:bCs/>
                <w:color w:val="000000"/>
                <w:lang w:eastAsia="es-CL"/>
              </w:rPr>
            </w:pPr>
            <w:r w:rsidRPr="007C61BD">
              <w:rPr>
                <w:rFonts w:eastAsia="Times New Roman"/>
                <w:b/>
                <w:bCs/>
                <w:noProof/>
                <w:color w:val="000000"/>
                <w:lang w:eastAsia="es-CL"/>
              </w:rPr>
              <w:drawing>
                <wp:inline distT="0" distB="0" distL="0" distR="0" wp14:anchorId="3A1D1DEC" wp14:editId="0A11C8F8">
                  <wp:extent cx="3841200" cy="2880000"/>
                  <wp:effectExtent l="4445" t="0" r="0" b="0"/>
                  <wp:docPr id="12" name="Imagen 12" descr="C:\Users\mauricio.benitez\Desktop\General_MBM\Escritorio\PROGRAMA_SUBPROGRAMA_2017\ESSAL\Fotos\DSC0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uricio.benitez\Desktop\General_MBM\Escritorio\PROGRAMA_SUBPROGRAMA_2017\ESSAL\Fotos\DSC03648.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rot="5400000">
                            <a:off x="0" y="0"/>
                            <a:ext cx="3841200" cy="2880000"/>
                          </a:xfrm>
                          <a:prstGeom prst="rect">
                            <a:avLst/>
                          </a:prstGeom>
                          <a:noFill/>
                          <a:ln>
                            <a:noFill/>
                          </a:ln>
                        </pic:spPr>
                      </pic:pic>
                    </a:graphicData>
                  </a:graphic>
                </wp:inline>
              </w:drawing>
            </w:r>
          </w:p>
          <w:p w14:paraId="4EF66EE6" w14:textId="77777777" w:rsidR="00CD2CB5" w:rsidRPr="006B51DF" w:rsidRDefault="00CD2CB5" w:rsidP="00E41A3C">
            <w:pPr>
              <w:jc w:val="center"/>
              <w:rPr>
                <w:rFonts w:eastAsia="Times New Roman"/>
                <w:b/>
                <w:bCs/>
                <w:color w:val="000000"/>
                <w:lang w:eastAsia="es-CL"/>
              </w:rPr>
            </w:pPr>
          </w:p>
        </w:tc>
      </w:tr>
      <w:tr w:rsidR="00CD2CB5" w:rsidRPr="008867CE" w14:paraId="1B37A8CC" w14:textId="77777777" w:rsidTr="00E41A3C">
        <w:trPr>
          <w:trHeight w:val="275"/>
          <w:jc w:val="center"/>
        </w:trPr>
        <w:tc>
          <w:tcPr>
            <w:tcW w:w="1149" w:type="pct"/>
            <w:vAlign w:val="center"/>
          </w:tcPr>
          <w:p w14:paraId="03385188" w14:textId="77777777" w:rsidR="00E41A3C" w:rsidRPr="006B51DF" w:rsidRDefault="00E41A3C" w:rsidP="00E41A3C">
            <w:pPr>
              <w:pStyle w:val="Descripcin"/>
              <w:rPr>
                <w:rFonts w:eastAsia="Times New Roman"/>
                <w:color w:val="000000"/>
                <w:sz w:val="20"/>
                <w:lang w:eastAsia="es-CL"/>
              </w:rPr>
            </w:pPr>
            <w:r w:rsidRPr="006B51DF">
              <w:rPr>
                <w:sz w:val="20"/>
              </w:rPr>
              <w:t>Fotografía 1.</w:t>
            </w:r>
          </w:p>
        </w:tc>
        <w:tc>
          <w:tcPr>
            <w:tcW w:w="1352" w:type="pct"/>
            <w:vAlign w:val="center"/>
          </w:tcPr>
          <w:p w14:paraId="229C6E7A" w14:textId="77777777" w:rsidR="00E41A3C" w:rsidRPr="006B51DF" w:rsidRDefault="00E20228" w:rsidP="00E41A3C">
            <w:pPr>
              <w:jc w:val="left"/>
              <w:rPr>
                <w:rFonts w:eastAsia="Times New Roman"/>
                <w:b/>
                <w:color w:val="000000"/>
                <w:lang w:eastAsia="es-CL"/>
              </w:rPr>
            </w:pPr>
            <w:r w:rsidRPr="006B51DF">
              <w:rPr>
                <w:rFonts w:eastAsia="Times New Roman"/>
                <w:b/>
                <w:color w:val="000000"/>
                <w:sz w:val="22"/>
                <w:szCs w:val="22"/>
                <w:lang w:eastAsia="es-CL"/>
              </w:rPr>
              <w:t>Fecha:</w:t>
            </w:r>
            <w:r w:rsidR="00E41A3C" w:rsidRPr="006B51DF">
              <w:rPr>
                <w:rFonts w:eastAsia="Times New Roman"/>
                <w:color w:val="000000"/>
                <w:sz w:val="22"/>
                <w:szCs w:val="22"/>
                <w:lang w:eastAsia="es-CL"/>
              </w:rPr>
              <w:t xml:space="preserve"> </w:t>
            </w:r>
            <w:r w:rsidR="00EE7E58">
              <w:rPr>
                <w:rFonts w:eastAsia="Times New Roman"/>
                <w:color w:val="000000"/>
                <w:sz w:val="22"/>
                <w:szCs w:val="22"/>
                <w:lang w:eastAsia="es-CL"/>
              </w:rPr>
              <w:t>21-12-2016</w:t>
            </w:r>
          </w:p>
        </w:tc>
        <w:tc>
          <w:tcPr>
            <w:tcW w:w="1145" w:type="pct"/>
            <w:vAlign w:val="center"/>
          </w:tcPr>
          <w:p w14:paraId="66470E45" w14:textId="77777777" w:rsidR="00E41A3C" w:rsidRPr="006B51DF" w:rsidRDefault="00E41A3C" w:rsidP="00E41A3C">
            <w:pPr>
              <w:pStyle w:val="Descripcin"/>
              <w:rPr>
                <w:rFonts w:eastAsia="Times New Roman"/>
                <w:color w:val="000000"/>
                <w:sz w:val="20"/>
                <w:lang w:eastAsia="es-CL"/>
              </w:rPr>
            </w:pPr>
            <w:r w:rsidRPr="006B51DF">
              <w:rPr>
                <w:sz w:val="20"/>
              </w:rPr>
              <w:t>Fotografía 2.</w:t>
            </w:r>
          </w:p>
        </w:tc>
        <w:tc>
          <w:tcPr>
            <w:tcW w:w="1354" w:type="pct"/>
            <w:vAlign w:val="center"/>
          </w:tcPr>
          <w:p w14:paraId="4EFB56A4" w14:textId="77777777" w:rsidR="00E41A3C" w:rsidRPr="006B51DF" w:rsidRDefault="00E20228" w:rsidP="00E41A3C">
            <w:pPr>
              <w:jc w:val="left"/>
              <w:rPr>
                <w:rFonts w:eastAsia="Times New Roman"/>
                <w:b/>
                <w:color w:val="000000"/>
                <w:lang w:eastAsia="es-CL"/>
              </w:rPr>
            </w:pPr>
            <w:r w:rsidRPr="006B51DF">
              <w:rPr>
                <w:rFonts w:eastAsia="Times New Roman"/>
                <w:b/>
                <w:color w:val="000000"/>
                <w:sz w:val="22"/>
                <w:szCs w:val="22"/>
                <w:lang w:eastAsia="es-CL"/>
              </w:rPr>
              <w:t>Fecha:</w:t>
            </w:r>
            <w:r w:rsidR="00E41A3C" w:rsidRPr="006B51DF">
              <w:rPr>
                <w:rFonts w:eastAsia="Times New Roman"/>
                <w:color w:val="000000"/>
                <w:sz w:val="22"/>
                <w:szCs w:val="22"/>
                <w:lang w:eastAsia="es-CL"/>
              </w:rPr>
              <w:t xml:space="preserve"> </w:t>
            </w:r>
            <w:r w:rsidR="00EE7E58">
              <w:rPr>
                <w:rFonts w:eastAsia="Times New Roman"/>
                <w:color w:val="000000"/>
                <w:sz w:val="22"/>
                <w:szCs w:val="22"/>
                <w:lang w:eastAsia="es-CL"/>
              </w:rPr>
              <w:t>21-12-2016</w:t>
            </w:r>
          </w:p>
        </w:tc>
      </w:tr>
      <w:tr w:rsidR="00E41A3C" w:rsidRPr="008867CE" w14:paraId="35F13598" w14:textId="77777777" w:rsidTr="00E41A3C">
        <w:trPr>
          <w:trHeight w:val="501"/>
          <w:jc w:val="center"/>
        </w:trPr>
        <w:tc>
          <w:tcPr>
            <w:tcW w:w="2501" w:type="pct"/>
            <w:gridSpan w:val="2"/>
          </w:tcPr>
          <w:p w14:paraId="41535E12" w14:textId="77777777" w:rsidR="00E41A3C" w:rsidRPr="006B51DF" w:rsidRDefault="00E41A3C" w:rsidP="00E41A3C">
            <w:pPr>
              <w:rPr>
                <w:rFonts w:eastAsia="Times New Roman"/>
                <w:b/>
                <w:color w:val="000000"/>
                <w:highlight w:val="yellow"/>
                <w:lang w:eastAsia="es-CL"/>
              </w:rPr>
            </w:pPr>
            <w:r w:rsidRPr="006B51DF">
              <w:rPr>
                <w:rFonts w:eastAsia="Times New Roman"/>
                <w:b/>
                <w:color w:val="000000"/>
                <w:sz w:val="22"/>
                <w:szCs w:val="22"/>
                <w:lang w:eastAsia="es-CL"/>
              </w:rPr>
              <w:t xml:space="preserve">Descripción Medio de Prueba: </w:t>
            </w:r>
            <w:r w:rsidRPr="006B51DF">
              <w:rPr>
                <w:rFonts w:eastAsia="Times New Roman"/>
                <w:color w:val="000000"/>
                <w:sz w:val="22"/>
                <w:szCs w:val="22"/>
                <w:lang w:eastAsia="es-CL"/>
              </w:rPr>
              <w:t xml:space="preserve">La fotografía 1 describe </w:t>
            </w:r>
            <w:r w:rsidR="00EE7E58">
              <w:rPr>
                <w:rFonts w:eastAsia="Times New Roman"/>
                <w:color w:val="000000"/>
                <w:sz w:val="22"/>
                <w:szCs w:val="22"/>
                <w:lang w:eastAsia="es-CL"/>
              </w:rPr>
              <w:t xml:space="preserve">una panorámica de la construcción de viviendas sociales en un sector de cota alta de la ciudad, desde donde se presume se generan escorrentías superficiales de material </w:t>
            </w:r>
            <w:r w:rsidR="00FD33AF">
              <w:rPr>
                <w:rFonts w:eastAsia="Times New Roman"/>
                <w:color w:val="000000"/>
                <w:sz w:val="22"/>
                <w:szCs w:val="22"/>
                <w:lang w:eastAsia="es-CL"/>
              </w:rPr>
              <w:t>particulado que se evacúan a través de las descargas de aguas lluvia.</w:t>
            </w:r>
          </w:p>
        </w:tc>
        <w:tc>
          <w:tcPr>
            <w:tcW w:w="2499" w:type="pct"/>
            <w:gridSpan w:val="2"/>
          </w:tcPr>
          <w:p w14:paraId="364CA8B7" w14:textId="77777777" w:rsidR="00E41A3C" w:rsidRPr="006B51DF" w:rsidRDefault="00E41A3C" w:rsidP="00E41A3C">
            <w:pPr>
              <w:rPr>
                <w:rFonts w:eastAsia="Times New Roman"/>
                <w:b/>
                <w:color w:val="000000"/>
                <w:highlight w:val="yellow"/>
                <w:lang w:eastAsia="es-CL"/>
              </w:rPr>
            </w:pPr>
            <w:r w:rsidRPr="006B51DF">
              <w:rPr>
                <w:rFonts w:eastAsia="Times New Roman"/>
                <w:b/>
                <w:color w:val="000000"/>
                <w:sz w:val="22"/>
                <w:szCs w:val="22"/>
                <w:lang w:eastAsia="es-CL"/>
              </w:rPr>
              <w:t>Descripción Medio de Prueba:</w:t>
            </w:r>
            <w:r w:rsidRPr="006B51DF">
              <w:rPr>
                <w:rFonts w:eastAsia="Times New Roman"/>
                <w:color w:val="000000"/>
                <w:sz w:val="22"/>
                <w:szCs w:val="22"/>
                <w:lang w:eastAsia="es-CL"/>
              </w:rPr>
              <w:t xml:space="preserve"> En </w:t>
            </w:r>
            <w:r w:rsidRPr="006B51DF">
              <w:rPr>
                <w:rFonts w:eastAsia="Times New Roman"/>
                <w:b/>
                <w:color w:val="000000"/>
                <w:sz w:val="22"/>
                <w:szCs w:val="22"/>
                <w:lang w:eastAsia="es-CL"/>
              </w:rPr>
              <w:t>l</w:t>
            </w:r>
            <w:r w:rsidRPr="006B51DF">
              <w:rPr>
                <w:rFonts w:eastAsia="Times New Roman"/>
                <w:color w:val="000000"/>
                <w:sz w:val="22"/>
                <w:szCs w:val="22"/>
                <w:lang w:eastAsia="es-CL"/>
              </w:rPr>
              <w:t xml:space="preserve">a fotografía 2 se puede apreciar </w:t>
            </w:r>
            <w:r w:rsidR="00FD33AF">
              <w:rPr>
                <w:rFonts w:eastAsia="Times New Roman"/>
                <w:color w:val="000000"/>
                <w:sz w:val="22"/>
                <w:szCs w:val="22"/>
                <w:lang w:eastAsia="es-CL"/>
              </w:rPr>
              <w:t>una alcantarilla ubicada en el sector de la calle aledaña a la construcción de la nueva villa, la cual se conecta a los flujos de aguas lluvia.</w:t>
            </w:r>
          </w:p>
        </w:tc>
      </w:tr>
    </w:tbl>
    <w:p w14:paraId="01A1DC24" w14:textId="77777777" w:rsidR="00E41A3C" w:rsidRPr="006B51DF" w:rsidRDefault="00E41A3C" w:rsidP="00E41A3C">
      <w:pPr>
        <w:rPr>
          <w:sz w:val="20"/>
          <w:szCs w:val="20"/>
        </w:rPr>
      </w:pPr>
    </w:p>
    <w:p w14:paraId="39871557" w14:textId="77777777" w:rsidR="00F62912" w:rsidRDefault="00F62912">
      <w:pPr>
        <w:jc w:val="left"/>
        <w:rPr>
          <w:rFonts w:cstheme="minorHAnsi"/>
          <w:b/>
        </w:rPr>
      </w:pPr>
    </w:p>
    <w:p w14:paraId="0E4A704B" w14:textId="77777777" w:rsidR="00E41A3C" w:rsidRDefault="00E41A3C">
      <w:pPr>
        <w:jc w:val="left"/>
        <w:rPr>
          <w:rFonts w:cstheme="minorHAnsi"/>
          <w:b/>
        </w:rPr>
      </w:pPr>
    </w:p>
    <w:p w14:paraId="58C2A956" w14:textId="77777777" w:rsidR="00E41A3C" w:rsidRDefault="00E41A3C">
      <w:pPr>
        <w:jc w:val="left"/>
        <w:rPr>
          <w:rFonts w:cstheme="minorHAnsi"/>
          <w:b/>
        </w:rPr>
      </w:pPr>
    </w:p>
    <w:p w14:paraId="3EE73C02" w14:textId="77777777" w:rsidR="00E41A3C" w:rsidRDefault="00E41A3C">
      <w:pPr>
        <w:jc w:val="left"/>
        <w:rPr>
          <w:rFonts w:cstheme="minorHAnsi"/>
          <w:b/>
        </w:rPr>
      </w:pPr>
    </w:p>
    <w:p w14:paraId="47F5E48E" w14:textId="77777777" w:rsidR="00E41A3C" w:rsidRPr="006B51DF" w:rsidRDefault="00E41A3C" w:rsidP="00E41A3C">
      <w:pPr>
        <w:pStyle w:val="Ttulo2"/>
        <w:numPr>
          <w:ilvl w:val="0"/>
          <w:numId w:val="0"/>
        </w:numPr>
        <w:ind w:left="576"/>
        <w:rPr>
          <w:sz w:val="20"/>
        </w:rPr>
      </w:pPr>
    </w:p>
    <w:tbl>
      <w:tblPr>
        <w:tblStyle w:val="Tablaconcuadrcula"/>
        <w:tblW w:w="13687" w:type="dxa"/>
        <w:jc w:val="center"/>
        <w:tblLook w:val="04A0" w:firstRow="1" w:lastRow="0" w:firstColumn="1" w:lastColumn="0" w:noHBand="0" w:noVBand="1"/>
      </w:tblPr>
      <w:tblGrid>
        <w:gridCol w:w="3146"/>
        <w:gridCol w:w="3701"/>
        <w:gridCol w:w="3134"/>
        <w:gridCol w:w="3706"/>
      </w:tblGrid>
      <w:tr w:rsidR="00E41A3C" w:rsidRPr="008867CE" w14:paraId="2BC4B42B" w14:textId="77777777" w:rsidTr="00E41A3C">
        <w:trPr>
          <w:trHeight w:val="313"/>
          <w:jc w:val="center"/>
        </w:trPr>
        <w:tc>
          <w:tcPr>
            <w:tcW w:w="5000" w:type="pct"/>
            <w:gridSpan w:val="4"/>
            <w:vAlign w:val="center"/>
          </w:tcPr>
          <w:p w14:paraId="3F4DEE88" w14:textId="77777777" w:rsidR="00E41A3C" w:rsidRPr="006B51DF" w:rsidRDefault="00E41A3C" w:rsidP="00E41A3C">
            <w:pPr>
              <w:jc w:val="center"/>
              <w:rPr>
                <w:rFonts w:eastAsia="Times New Roman"/>
                <w:b/>
                <w:bCs/>
                <w:color w:val="000000"/>
                <w:lang w:eastAsia="es-CL"/>
              </w:rPr>
            </w:pPr>
            <w:r w:rsidRPr="008867CE">
              <w:rPr>
                <w:rFonts w:eastAsia="Times New Roman"/>
                <w:b/>
                <w:bCs/>
                <w:color w:val="000000"/>
                <w:lang w:eastAsia="es-CL"/>
              </w:rPr>
              <w:t>Registros</w:t>
            </w:r>
          </w:p>
        </w:tc>
      </w:tr>
      <w:tr w:rsidR="00E41A3C" w:rsidRPr="008867CE" w14:paraId="49A88093" w14:textId="77777777" w:rsidTr="00E41A3C">
        <w:trPr>
          <w:trHeight w:val="3486"/>
          <w:jc w:val="center"/>
        </w:trPr>
        <w:tc>
          <w:tcPr>
            <w:tcW w:w="2501" w:type="pct"/>
            <w:gridSpan w:val="2"/>
            <w:vAlign w:val="center"/>
          </w:tcPr>
          <w:p w14:paraId="3440AA84" w14:textId="77777777" w:rsidR="00E41A3C" w:rsidRDefault="00E41A3C" w:rsidP="00E41A3C">
            <w:pPr>
              <w:jc w:val="center"/>
              <w:rPr>
                <w:rFonts w:eastAsia="Times New Roman"/>
                <w:b/>
                <w:bCs/>
                <w:color w:val="000000"/>
                <w:lang w:eastAsia="es-CL"/>
              </w:rPr>
            </w:pPr>
          </w:p>
          <w:p w14:paraId="2FDA5C13" w14:textId="77777777" w:rsidR="00CD2CB5" w:rsidRDefault="00CD2CB5" w:rsidP="00E41A3C">
            <w:pPr>
              <w:jc w:val="center"/>
              <w:rPr>
                <w:rFonts w:eastAsia="Times New Roman"/>
                <w:b/>
                <w:bCs/>
                <w:color w:val="000000"/>
                <w:lang w:eastAsia="es-CL"/>
              </w:rPr>
            </w:pPr>
            <w:r w:rsidRPr="00CD2CB5">
              <w:rPr>
                <w:rFonts w:eastAsia="Times New Roman"/>
                <w:b/>
                <w:bCs/>
                <w:noProof/>
                <w:color w:val="000000"/>
                <w:lang w:eastAsia="es-CL"/>
              </w:rPr>
              <w:drawing>
                <wp:inline distT="0" distB="0" distL="0" distR="0" wp14:anchorId="67578A96" wp14:editId="246C9B0C">
                  <wp:extent cx="3841200" cy="2880000"/>
                  <wp:effectExtent l="0" t="0" r="6985" b="0"/>
                  <wp:docPr id="14" name="Imagen 14" descr="C:\Users\mauricio.benitez\Desktop\General_MBM\Escritorio\PROGRAMA_SUBPROGRAMA_2017\ESSAL\Fotos\DSC0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uricio.benitez\Desktop\General_MBM\Escritorio\PROGRAMA_SUBPROGRAMA_2017\ESSAL\Fotos\DSC03644.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841200" cy="2880000"/>
                          </a:xfrm>
                          <a:prstGeom prst="rect">
                            <a:avLst/>
                          </a:prstGeom>
                          <a:noFill/>
                          <a:ln>
                            <a:noFill/>
                          </a:ln>
                        </pic:spPr>
                      </pic:pic>
                    </a:graphicData>
                  </a:graphic>
                </wp:inline>
              </w:drawing>
            </w:r>
          </w:p>
          <w:p w14:paraId="670B21BD" w14:textId="77777777" w:rsidR="00CD2CB5" w:rsidRPr="006B51DF" w:rsidRDefault="00CD2CB5" w:rsidP="00E41A3C">
            <w:pPr>
              <w:jc w:val="center"/>
              <w:rPr>
                <w:rFonts w:eastAsia="Times New Roman"/>
                <w:b/>
                <w:bCs/>
                <w:color w:val="000000"/>
                <w:lang w:eastAsia="es-CL"/>
              </w:rPr>
            </w:pPr>
          </w:p>
        </w:tc>
        <w:tc>
          <w:tcPr>
            <w:tcW w:w="2499" w:type="pct"/>
            <w:gridSpan w:val="2"/>
            <w:vAlign w:val="center"/>
          </w:tcPr>
          <w:p w14:paraId="311A2B86" w14:textId="77777777" w:rsidR="00E41A3C" w:rsidRDefault="00E41A3C" w:rsidP="00E41A3C">
            <w:pPr>
              <w:jc w:val="center"/>
              <w:rPr>
                <w:rFonts w:eastAsia="Times New Roman"/>
                <w:b/>
                <w:bCs/>
                <w:color w:val="000000"/>
                <w:lang w:eastAsia="es-CL"/>
              </w:rPr>
            </w:pPr>
          </w:p>
          <w:p w14:paraId="540481AE" w14:textId="77777777" w:rsidR="00CD2CB5" w:rsidRDefault="00EE7E58" w:rsidP="00E41A3C">
            <w:pPr>
              <w:jc w:val="center"/>
              <w:rPr>
                <w:rFonts w:eastAsia="Times New Roman"/>
                <w:b/>
                <w:bCs/>
                <w:color w:val="000000"/>
                <w:lang w:eastAsia="es-CL"/>
              </w:rPr>
            </w:pPr>
            <w:r w:rsidRPr="00EE7E58">
              <w:rPr>
                <w:rFonts w:eastAsia="Times New Roman"/>
                <w:b/>
                <w:bCs/>
                <w:noProof/>
                <w:color w:val="000000"/>
                <w:lang w:eastAsia="es-CL"/>
              </w:rPr>
              <w:drawing>
                <wp:inline distT="0" distB="0" distL="0" distR="0" wp14:anchorId="7584ED2E" wp14:editId="078BE50A">
                  <wp:extent cx="3841200" cy="2880000"/>
                  <wp:effectExtent l="0" t="0" r="6985" b="0"/>
                  <wp:docPr id="19" name="Imagen 19" descr="C:\Users\mauricio.benitez\Desktop\General_MBM\Escritorio\PROGRAMA_SUBPROGRAMA_2017\ESSAL\Fotos\DSC03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uricio.benitez\Desktop\General_MBM\Escritorio\PROGRAMA_SUBPROGRAMA_2017\ESSAL\Fotos\DSC03672.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841200" cy="2880000"/>
                          </a:xfrm>
                          <a:prstGeom prst="rect">
                            <a:avLst/>
                          </a:prstGeom>
                          <a:noFill/>
                          <a:ln>
                            <a:noFill/>
                          </a:ln>
                        </pic:spPr>
                      </pic:pic>
                    </a:graphicData>
                  </a:graphic>
                </wp:inline>
              </w:drawing>
            </w:r>
          </w:p>
          <w:p w14:paraId="4BEFCD6C" w14:textId="77777777" w:rsidR="00CD2CB5" w:rsidRPr="006B51DF" w:rsidRDefault="00CD2CB5" w:rsidP="00E41A3C">
            <w:pPr>
              <w:jc w:val="center"/>
              <w:rPr>
                <w:rFonts w:eastAsia="Times New Roman"/>
                <w:b/>
                <w:bCs/>
                <w:color w:val="000000"/>
                <w:lang w:eastAsia="es-CL"/>
              </w:rPr>
            </w:pPr>
          </w:p>
        </w:tc>
      </w:tr>
      <w:tr w:rsidR="00E41A3C" w:rsidRPr="008867CE" w14:paraId="61CF1A77" w14:textId="77777777" w:rsidTr="00E41A3C">
        <w:trPr>
          <w:trHeight w:val="275"/>
          <w:jc w:val="center"/>
        </w:trPr>
        <w:tc>
          <w:tcPr>
            <w:tcW w:w="1149" w:type="pct"/>
            <w:vAlign w:val="center"/>
          </w:tcPr>
          <w:p w14:paraId="60596729" w14:textId="77777777" w:rsidR="00E41A3C" w:rsidRPr="006B51DF" w:rsidRDefault="00E41A3C" w:rsidP="007C61BD">
            <w:pPr>
              <w:pStyle w:val="Descripcin"/>
              <w:rPr>
                <w:rFonts w:eastAsia="Times New Roman"/>
                <w:color w:val="000000"/>
                <w:sz w:val="20"/>
                <w:lang w:eastAsia="es-CL"/>
              </w:rPr>
            </w:pPr>
            <w:r w:rsidRPr="006B51DF">
              <w:rPr>
                <w:sz w:val="20"/>
              </w:rPr>
              <w:t xml:space="preserve">Fotografía </w:t>
            </w:r>
            <w:r w:rsidR="007C61BD">
              <w:rPr>
                <w:sz w:val="20"/>
              </w:rPr>
              <w:t>3</w:t>
            </w:r>
            <w:r w:rsidRPr="006B51DF">
              <w:rPr>
                <w:sz w:val="20"/>
              </w:rPr>
              <w:t>.</w:t>
            </w:r>
          </w:p>
        </w:tc>
        <w:tc>
          <w:tcPr>
            <w:tcW w:w="1352" w:type="pct"/>
            <w:vAlign w:val="center"/>
          </w:tcPr>
          <w:p w14:paraId="60D76EFA" w14:textId="77777777" w:rsidR="00E41A3C" w:rsidRPr="006B51DF" w:rsidRDefault="00E20228" w:rsidP="007C61BD">
            <w:pPr>
              <w:jc w:val="left"/>
              <w:rPr>
                <w:rFonts w:eastAsia="Times New Roman"/>
                <w:b/>
                <w:color w:val="000000"/>
                <w:lang w:eastAsia="es-CL"/>
              </w:rPr>
            </w:pPr>
            <w:r w:rsidRPr="006B51DF">
              <w:rPr>
                <w:rFonts w:eastAsia="Times New Roman"/>
                <w:b/>
                <w:color w:val="000000"/>
                <w:sz w:val="22"/>
                <w:szCs w:val="22"/>
                <w:lang w:eastAsia="es-CL"/>
              </w:rPr>
              <w:t>Fecha:</w:t>
            </w:r>
            <w:r w:rsidR="00E41A3C" w:rsidRPr="006B51DF">
              <w:rPr>
                <w:rFonts w:eastAsia="Times New Roman"/>
                <w:color w:val="000000"/>
                <w:sz w:val="22"/>
                <w:szCs w:val="22"/>
                <w:lang w:eastAsia="es-CL"/>
              </w:rPr>
              <w:t xml:space="preserve"> </w:t>
            </w:r>
            <w:r w:rsidR="00FD33AF">
              <w:rPr>
                <w:rFonts w:eastAsia="Times New Roman"/>
                <w:color w:val="000000"/>
                <w:sz w:val="22"/>
                <w:szCs w:val="22"/>
                <w:lang w:eastAsia="es-CL"/>
              </w:rPr>
              <w:t>21-12-2016</w:t>
            </w:r>
          </w:p>
        </w:tc>
        <w:tc>
          <w:tcPr>
            <w:tcW w:w="1145" w:type="pct"/>
            <w:vAlign w:val="center"/>
          </w:tcPr>
          <w:p w14:paraId="43C959EA" w14:textId="77777777" w:rsidR="00E41A3C" w:rsidRPr="006B51DF" w:rsidRDefault="00E41A3C" w:rsidP="007C61BD">
            <w:pPr>
              <w:pStyle w:val="Descripcin"/>
              <w:rPr>
                <w:rFonts w:eastAsia="Times New Roman"/>
                <w:color w:val="000000"/>
                <w:sz w:val="20"/>
                <w:lang w:eastAsia="es-CL"/>
              </w:rPr>
            </w:pPr>
            <w:r w:rsidRPr="006B51DF">
              <w:rPr>
                <w:sz w:val="20"/>
              </w:rPr>
              <w:t xml:space="preserve">Fotografía </w:t>
            </w:r>
            <w:r w:rsidR="007C61BD">
              <w:rPr>
                <w:sz w:val="20"/>
              </w:rPr>
              <w:t>4</w:t>
            </w:r>
            <w:r w:rsidRPr="006B51DF">
              <w:rPr>
                <w:sz w:val="20"/>
              </w:rPr>
              <w:t>.</w:t>
            </w:r>
          </w:p>
        </w:tc>
        <w:tc>
          <w:tcPr>
            <w:tcW w:w="1354" w:type="pct"/>
            <w:vAlign w:val="center"/>
          </w:tcPr>
          <w:p w14:paraId="1E8B51D5" w14:textId="77777777" w:rsidR="00E41A3C" w:rsidRPr="006B51DF" w:rsidRDefault="00E20228" w:rsidP="007C61BD">
            <w:pPr>
              <w:jc w:val="left"/>
              <w:rPr>
                <w:rFonts w:eastAsia="Times New Roman"/>
                <w:b/>
                <w:color w:val="000000"/>
                <w:lang w:eastAsia="es-CL"/>
              </w:rPr>
            </w:pPr>
            <w:r w:rsidRPr="006B51DF">
              <w:rPr>
                <w:rFonts w:eastAsia="Times New Roman"/>
                <w:b/>
                <w:color w:val="000000"/>
                <w:sz w:val="22"/>
                <w:szCs w:val="22"/>
                <w:lang w:eastAsia="es-CL"/>
              </w:rPr>
              <w:t>Fecha:</w:t>
            </w:r>
            <w:r w:rsidR="00E41A3C" w:rsidRPr="006B51DF">
              <w:rPr>
                <w:rFonts w:eastAsia="Times New Roman"/>
                <w:color w:val="000000"/>
                <w:sz w:val="22"/>
                <w:szCs w:val="22"/>
                <w:lang w:eastAsia="es-CL"/>
              </w:rPr>
              <w:t xml:space="preserve"> </w:t>
            </w:r>
            <w:r w:rsidR="00FD33AF">
              <w:rPr>
                <w:rFonts w:eastAsia="Times New Roman"/>
                <w:color w:val="000000"/>
                <w:sz w:val="22"/>
                <w:szCs w:val="22"/>
                <w:lang w:eastAsia="es-CL"/>
              </w:rPr>
              <w:t>21-12-2016</w:t>
            </w:r>
          </w:p>
        </w:tc>
      </w:tr>
      <w:tr w:rsidR="00E41A3C" w:rsidRPr="008867CE" w14:paraId="0D1DA66C" w14:textId="77777777" w:rsidTr="00E41A3C">
        <w:trPr>
          <w:trHeight w:val="501"/>
          <w:jc w:val="center"/>
        </w:trPr>
        <w:tc>
          <w:tcPr>
            <w:tcW w:w="2501" w:type="pct"/>
            <w:gridSpan w:val="2"/>
          </w:tcPr>
          <w:p w14:paraId="61372903" w14:textId="77777777" w:rsidR="00E41A3C" w:rsidRPr="006B51DF" w:rsidRDefault="00E41A3C" w:rsidP="007C61BD">
            <w:pPr>
              <w:rPr>
                <w:rFonts w:eastAsia="Times New Roman"/>
                <w:b/>
                <w:color w:val="000000"/>
                <w:highlight w:val="yellow"/>
                <w:lang w:eastAsia="es-CL"/>
              </w:rPr>
            </w:pPr>
            <w:r w:rsidRPr="006B51DF">
              <w:rPr>
                <w:rFonts w:eastAsia="Times New Roman"/>
                <w:b/>
                <w:color w:val="000000"/>
                <w:sz w:val="22"/>
                <w:szCs w:val="22"/>
                <w:lang w:eastAsia="es-CL"/>
              </w:rPr>
              <w:t xml:space="preserve">Descripción Medio de Prueba: </w:t>
            </w:r>
            <w:r w:rsidR="007C61BD">
              <w:rPr>
                <w:rFonts w:eastAsia="Times New Roman"/>
                <w:color w:val="000000"/>
                <w:sz w:val="22"/>
                <w:szCs w:val="22"/>
                <w:lang w:eastAsia="es-CL"/>
              </w:rPr>
              <w:t>La fotografía 3</w:t>
            </w:r>
            <w:r w:rsidRPr="006B51DF">
              <w:rPr>
                <w:rFonts w:eastAsia="Times New Roman"/>
                <w:color w:val="000000"/>
                <w:sz w:val="22"/>
                <w:szCs w:val="22"/>
                <w:lang w:eastAsia="es-CL"/>
              </w:rPr>
              <w:t xml:space="preserve"> describe</w:t>
            </w:r>
            <w:r w:rsidR="00FD33AF">
              <w:rPr>
                <w:rFonts w:eastAsia="Times New Roman"/>
                <w:color w:val="000000"/>
                <w:sz w:val="22"/>
                <w:szCs w:val="22"/>
                <w:lang w:eastAsia="es-CL"/>
              </w:rPr>
              <w:t xml:space="preserve"> escurrimiento de aguas lluvia en un punto ubicado frente a la PEAS Roble Huacho. Estas aguas se </w:t>
            </w:r>
            <w:r w:rsidR="007C7554">
              <w:rPr>
                <w:rFonts w:eastAsia="Times New Roman"/>
                <w:color w:val="000000"/>
                <w:sz w:val="22"/>
                <w:szCs w:val="22"/>
                <w:lang w:eastAsia="es-CL"/>
              </w:rPr>
              <w:t>evacúan</w:t>
            </w:r>
            <w:r w:rsidR="00FD33AF">
              <w:rPr>
                <w:rFonts w:eastAsia="Times New Roman"/>
                <w:color w:val="000000"/>
                <w:sz w:val="22"/>
                <w:szCs w:val="22"/>
                <w:lang w:eastAsia="es-CL"/>
              </w:rPr>
              <w:t xml:space="preserve"> directamente al lago Panguipulli.</w:t>
            </w:r>
          </w:p>
        </w:tc>
        <w:tc>
          <w:tcPr>
            <w:tcW w:w="2499" w:type="pct"/>
            <w:gridSpan w:val="2"/>
          </w:tcPr>
          <w:p w14:paraId="1C2D3381" w14:textId="77777777" w:rsidR="00E41A3C" w:rsidRPr="006B51DF" w:rsidRDefault="00E41A3C" w:rsidP="007C61BD">
            <w:pPr>
              <w:rPr>
                <w:rFonts w:eastAsia="Times New Roman"/>
                <w:b/>
                <w:color w:val="000000"/>
                <w:highlight w:val="yellow"/>
                <w:lang w:eastAsia="es-CL"/>
              </w:rPr>
            </w:pPr>
            <w:r w:rsidRPr="006B51DF">
              <w:rPr>
                <w:rFonts w:eastAsia="Times New Roman"/>
                <w:b/>
                <w:color w:val="000000"/>
                <w:sz w:val="22"/>
                <w:szCs w:val="22"/>
                <w:lang w:eastAsia="es-CL"/>
              </w:rPr>
              <w:t>Descripción Medio de Prueba:</w:t>
            </w:r>
            <w:r w:rsidRPr="006B51DF">
              <w:rPr>
                <w:rFonts w:eastAsia="Times New Roman"/>
                <w:color w:val="000000"/>
                <w:sz w:val="22"/>
                <w:szCs w:val="22"/>
                <w:lang w:eastAsia="es-CL"/>
              </w:rPr>
              <w:t xml:space="preserve"> En </w:t>
            </w:r>
            <w:r w:rsidRPr="006B51DF">
              <w:rPr>
                <w:rFonts w:eastAsia="Times New Roman"/>
                <w:b/>
                <w:color w:val="000000"/>
                <w:sz w:val="22"/>
                <w:szCs w:val="22"/>
                <w:lang w:eastAsia="es-CL"/>
              </w:rPr>
              <w:t>l</w:t>
            </w:r>
            <w:r w:rsidRPr="006B51DF">
              <w:rPr>
                <w:rFonts w:eastAsia="Times New Roman"/>
                <w:color w:val="000000"/>
                <w:sz w:val="22"/>
                <w:szCs w:val="22"/>
                <w:lang w:eastAsia="es-CL"/>
              </w:rPr>
              <w:t xml:space="preserve">a fotografía </w:t>
            </w:r>
            <w:r w:rsidR="007C61BD">
              <w:rPr>
                <w:rFonts w:eastAsia="Times New Roman"/>
                <w:color w:val="000000"/>
                <w:sz w:val="22"/>
                <w:szCs w:val="22"/>
                <w:lang w:eastAsia="es-CL"/>
              </w:rPr>
              <w:t>4</w:t>
            </w:r>
            <w:r w:rsidRPr="006B51DF">
              <w:rPr>
                <w:rFonts w:eastAsia="Times New Roman"/>
                <w:color w:val="000000"/>
                <w:sz w:val="22"/>
                <w:szCs w:val="22"/>
                <w:lang w:eastAsia="es-CL"/>
              </w:rPr>
              <w:t xml:space="preserve"> se puede apreciar</w:t>
            </w:r>
            <w:r w:rsidR="00FD33AF">
              <w:rPr>
                <w:rFonts w:eastAsia="Times New Roman"/>
                <w:color w:val="000000"/>
                <w:sz w:val="22"/>
                <w:szCs w:val="22"/>
                <w:lang w:eastAsia="es-CL"/>
              </w:rPr>
              <w:t xml:space="preserve"> una segunda evacuación de escorrentía superficial y aguas lluvias hacia el lago Panguipulli.</w:t>
            </w:r>
          </w:p>
        </w:tc>
      </w:tr>
    </w:tbl>
    <w:p w14:paraId="45862672" w14:textId="77777777" w:rsidR="00E41A3C" w:rsidRDefault="00E41A3C" w:rsidP="00E41A3C">
      <w:pPr>
        <w:rPr>
          <w:sz w:val="20"/>
          <w:szCs w:val="20"/>
        </w:rPr>
      </w:pPr>
    </w:p>
    <w:p w14:paraId="467DB982" w14:textId="77777777" w:rsidR="00CD2CB5" w:rsidRDefault="00CD2CB5" w:rsidP="00E41A3C">
      <w:pPr>
        <w:rPr>
          <w:sz w:val="20"/>
          <w:szCs w:val="20"/>
        </w:rPr>
      </w:pPr>
    </w:p>
    <w:p w14:paraId="60427EC0" w14:textId="77777777" w:rsidR="00CD2CB5" w:rsidRDefault="00CD2CB5" w:rsidP="00E41A3C">
      <w:pPr>
        <w:rPr>
          <w:sz w:val="20"/>
          <w:szCs w:val="20"/>
        </w:rPr>
      </w:pPr>
    </w:p>
    <w:p w14:paraId="72057360" w14:textId="77777777" w:rsidR="00CD2CB5" w:rsidRDefault="00CD2CB5" w:rsidP="00E41A3C">
      <w:pPr>
        <w:rPr>
          <w:sz w:val="20"/>
          <w:szCs w:val="20"/>
        </w:rPr>
      </w:pPr>
    </w:p>
    <w:p w14:paraId="56280BBB" w14:textId="77777777" w:rsidR="00CD2CB5" w:rsidRDefault="00CD2CB5" w:rsidP="00E41A3C">
      <w:pPr>
        <w:rPr>
          <w:sz w:val="20"/>
          <w:szCs w:val="20"/>
        </w:rPr>
      </w:pPr>
    </w:p>
    <w:p w14:paraId="5956E777" w14:textId="77777777" w:rsidR="00CD2CB5" w:rsidRDefault="00CD2CB5" w:rsidP="00E41A3C">
      <w:pPr>
        <w:rPr>
          <w:sz w:val="20"/>
          <w:szCs w:val="20"/>
        </w:rPr>
      </w:pPr>
    </w:p>
    <w:p w14:paraId="75FA9499" w14:textId="77777777" w:rsidR="00CD2CB5" w:rsidRDefault="00CD2CB5" w:rsidP="00E41A3C">
      <w:pPr>
        <w:rPr>
          <w:sz w:val="20"/>
          <w:szCs w:val="20"/>
        </w:rPr>
      </w:pPr>
    </w:p>
    <w:p w14:paraId="29239FA7" w14:textId="77777777" w:rsidR="00CD2CB5" w:rsidRDefault="00CD2CB5" w:rsidP="00E41A3C">
      <w:pPr>
        <w:rPr>
          <w:sz w:val="20"/>
          <w:szCs w:val="20"/>
        </w:rPr>
      </w:pPr>
    </w:p>
    <w:p w14:paraId="56B09D10" w14:textId="77777777" w:rsidR="00CD2CB5" w:rsidRDefault="00CD2CB5" w:rsidP="00E41A3C">
      <w:pPr>
        <w:rPr>
          <w:sz w:val="20"/>
          <w:szCs w:val="20"/>
        </w:rPr>
      </w:pPr>
    </w:p>
    <w:p w14:paraId="50864F05" w14:textId="77777777" w:rsidR="00CD2CB5" w:rsidRDefault="00CD2CB5" w:rsidP="00E41A3C">
      <w:pPr>
        <w:rPr>
          <w:sz w:val="20"/>
          <w:szCs w:val="20"/>
        </w:rPr>
      </w:pPr>
    </w:p>
    <w:p w14:paraId="4B925559" w14:textId="77777777" w:rsidR="00CD2CB5" w:rsidRDefault="00CD2CB5" w:rsidP="00E41A3C">
      <w:pPr>
        <w:rPr>
          <w:sz w:val="20"/>
          <w:szCs w:val="20"/>
        </w:rPr>
      </w:pPr>
    </w:p>
    <w:p w14:paraId="47E10BB3" w14:textId="77777777" w:rsidR="00CD2CB5" w:rsidRPr="006B51DF" w:rsidRDefault="00CD2CB5" w:rsidP="00CD2CB5">
      <w:pPr>
        <w:pStyle w:val="Ttulo2"/>
        <w:numPr>
          <w:ilvl w:val="0"/>
          <w:numId w:val="0"/>
        </w:numPr>
        <w:ind w:left="576"/>
        <w:rPr>
          <w:sz w:val="20"/>
        </w:rPr>
      </w:pPr>
    </w:p>
    <w:tbl>
      <w:tblPr>
        <w:tblStyle w:val="Tablaconcuadrcula"/>
        <w:tblW w:w="13687" w:type="dxa"/>
        <w:jc w:val="center"/>
        <w:tblLook w:val="04A0" w:firstRow="1" w:lastRow="0" w:firstColumn="1" w:lastColumn="0" w:noHBand="0" w:noVBand="1"/>
      </w:tblPr>
      <w:tblGrid>
        <w:gridCol w:w="3146"/>
        <w:gridCol w:w="3701"/>
        <w:gridCol w:w="3134"/>
        <w:gridCol w:w="3706"/>
      </w:tblGrid>
      <w:tr w:rsidR="00CD2CB5" w:rsidRPr="008867CE" w14:paraId="28F85267" w14:textId="77777777" w:rsidTr="00DB7C31">
        <w:trPr>
          <w:trHeight w:val="313"/>
          <w:jc w:val="center"/>
        </w:trPr>
        <w:tc>
          <w:tcPr>
            <w:tcW w:w="5000" w:type="pct"/>
            <w:gridSpan w:val="4"/>
            <w:vAlign w:val="center"/>
          </w:tcPr>
          <w:p w14:paraId="1F8AC019" w14:textId="77777777" w:rsidR="00CD2CB5" w:rsidRPr="006B51DF" w:rsidRDefault="00CD2CB5" w:rsidP="00DB7C31">
            <w:pPr>
              <w:jc w:val="center"/>
              <w:rPr>
                <w:rFonts w:eastAsia="Times New Roman"/>
                <w:b/>
                <w:bCs/>
                <w:color w:val="000000"/>
                <w:lang w:eastAsia="es-CL"/>
              </w:rPr>
            </w:pPr>
            <w:r w:rsidRPr="008867CE">
              <w:rPr>
                <w:rFonts w:eastAsia="Times New Roman"/>
                <w:b/>
                <w:bCs/>
                <w:color w:val="000000"/>
                <w:lang w:eastAsia="es-CL"/>
              </w:rPr>
              <w:t>Registros</w:t>
            </w:r>
          </w:p>
        </w:tc>
      </w:tr>
      <w:tr w:rsidR="00CD2CB5" w:rsidRPr="008867CE" w14:paraId="196F6867" w14:textId="77777777" w:rsidTr="00DB7C31">
        <w:trPr>
          <w:trHeight w:val="3486"/>
          <w:jc w:val="center"/>
        </w:trPr>
        <w:tc>
          <w:tcPr>
            <w:tcW w:w="2501" w:type="pct"/>
            <w:gridSpan w:val="2"/>
            <w:vAlign w:val="center"/>
          </w:tcPr>
          <w:p w14:paraId="597E12A8" w14:textId="77777777" w:rsidR="00CD2CB5" w:rsidRDefault="00CD2CB5" w:rsidP="00DB7C31">
            <w:pPr>
              <w:jc w:val="center"/>
              <w:rPr>
                <w:rFonts w:eastAsia="Times New Roman"/>
                <w:b/>
                <w:bCs/>
                <w:color w:val="000000"/>
                <w:lang w:eastAsia="es-CL"/>
              </w:rPr>
            </w:pPr>
          </w:p>
          <w:p w14:paraId="549E9DAF" w14:textId="77777777" w:rsidR="00CD2CB5" w:rsidRDefault="00EE7E58" w:rsidP="00DB7C31">
            <w:pPr>
              <w:jc w:val="center"/>
              <w:rPr>
                <w:rFonts w:eastAsia="Times New Roman"/>
                <w:b/>
                <w:bCs/>
                <w:color w:val="000000"/>
                <w:lang w:eastAsia="es-CL"/>
              </w:rPr>
            </w:pPr>
            <w:r w:rsidRPr="00EE7E58">
              <w:rPr>
                <w:rFonts w:eastAsia="Times New Roman"/>
                <w:b/>
                <w:bCs/>
                <w:noProof/>
                <w:color w:val="000000"/>
                <w:lang w:eastAsia="es-CL"/>
              </w:rPr>
              <w:drawing>
                <wp:inline distT="0" distB="0" distL="0" distR="0" wp14:anchorId="1CDE76B1" wp14:editId="1D7C37C6">
                  <wp:extent cx="3841200" cy="2880000"/>
                  <wp:effectExtent l="0" t="0" r="6985" b="0"/>
                  <wp:docPr id="21" name="Imagen 21" descr="C:\Users\mauricio.benitez\Desktop\General_MBM\Escritorio\PROGRAMA_SUBPROGRAMA_2017\ESSAL\Fotos\DSC03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uricio.benitez\Desktop\General_MBM\Escritorio\PROGRAMA_SUBPROGRAMA_2017\ESSAL\Fotos\DSC03667.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841200" cy="2880000"/>
                          </a:xfrm>
                          <a:prstGeom prst="rect">
                            <a:avLst/>
                          </a:prstGeom>
                          <a:noFill/>
                          <a:ln>
                            <a:noFill/>
                          </a:ln>
                        </pic:spPr>
                      </pic:pic>
                    </a:graphicData>
                  </a:graphic>
                </wp:inline>
              </w:drawing>
            </w:r>
          </w:p>
          <w:p w14:paraId="64141691" w14:textId="77777777" w:rsidR="00CD2CB5" w:rsidRPr="006B51DF" w:rsidRDefault="00CD2CB5" w:rsidP="00DB7C31">
            <w:pPr>
              <w:jc w:val="center"/>
              <w:rPr>
                <w:rFonts w:eastAsia="Times New Roman"/>
                <w:b/>
                <w:bCs/>
                <w:color w:val="000000"/>
                <w:lang w:eastAsia="es-CL"/>
              </w:rPr>
            </w:pPr>
          </w:p>
        </w:tc>
        <w:tc>
          <w:tcPr>
            <w:tcW w:w="2499" w:type="pct"/>
            <w:gridSpan w:val="2"/>
            <w:vAlign w:val="center"/>
          </w:tcPr>
          <w:p w14:paraId="71B2AA44" w14:textId="77777777" w:rsidR="00CD2CB5" w:rsidRDefault="00CD2CB5" w:rsidP="00DB7C31">
            <w:pPr>
              <w:jc w:val="center"/>
              <w:rPr>
                <w:rFonts w:eastAsia="Times New Roman"/>
                <w:b/>
                <w:bCs/>
                <w:color w:val="000000"/>
                <w:lang w:eastAsia="es-CL"/>
              </w:rPr>
            </w:pPr>
          </w:p>
          <w:p w14:paraId="6E3ADAA0" w14:textId="77777777" w:rsidR="00CD2CB5" w:rsidRDefault="00EE7E58" w:rsidP="00DB7C31">
            <w:pPr>
              <w:jc w:val="center"/>
              <w:rPr>
                <w:rFonts w:eastAsia="Times New Roman"/>
                <w:b/>
                <w:bCs/>
                <w:color w:val="000000"/>
                <w:lang w:eastAsia="es-CL"/>
              </w:rPr>
            </w:pPr>
            <w:r>
              <w:rPr>
                <w:noProof/>
                <w:lang w:eastAsia="es-CL"/>
              </w:rPr>
              <w:drawing>
                <wp:inline distT="0" distB="0" distL="0" distR="0" wp14:anchorId="417467BE" wp14:editId="29BCC26F">
                  <wp:extent cx="3823200" cy="288000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823200" cy="2880000"/>
                          </a:xfrm>
                          <a:prstGeom prst="rect">
                            <a:avLst/>
                          </a:prstGeom>
                        </pic:spPr>
                      </pic:pic>
                    </a:graphicData>
                  </a:graphic>
                </wp:inline>
              </w:drawing>
            </w:r>
          </w:p>
          <w:p w14:paraId="62E229EE" w14:textId="77777777" w:rsidR="00CD2CB5" w:rsidRPr="006B51DF" w:rsidRDefault="00CD2CB5" w:rsidP="00DB7C31">
            <w:pPr>
              <w:jc w:val="center"/>
              <w:rPr>
                <w:rFonts w:eastAsia="Times New Roman"/>
                <w:b/>
                <w:bCs/>
                <w:color w:val="000000"/>
                <w:lang w:eastAsia="es-CL"/>
              </w:rPr>
            </w:pPr>
          </w:p>
        </w:tc>
      </w:tr>
      <w:tr w:rsidR="00CD2CB5" w:rsidRPr="008867CE" w14:paraId="755FDA69" w14:textId="77777777" w:rsidTr="00DB7C31">
        <w:trPr>
          <w:trHeight w:val="275"/>
          <w:jc w:val="center"/>
        </w:trPr>
        <w:tc>
          <w:tcPr>
            <w:tcW w:w="1149" w:type="pct"/>
            <w:vAlign w:val="center"/>
          </w:tcPr>
          <w:p w14:paraId="62050232" w14:textId="77777777" w:rsidR="00CD2CB5" w:rsidRPr="006B51DF" w:rsidRDefault="00CD2CB5" w:rsidP="00DB7C31">
            <w:pPr>
              <w:pStyle w:val="Descripcin"/>
              <w:rPr>
                <w:rFonts w:eastAsia="Times New Roman"/>
                <w:color w:val="000000"/>
                <w:sz w:val="20"/>
                <w:lang w:eastAsia="es-CL"/>
              </w:rPr>
            </w:pPr>
            <w:r w:rsidRPr="006B51DF">
              <w:rPr>
                <w:sz w:val="20"/>
              </w:rPr>
              <w:t xml:space="preserve">Fotografía </w:t>
            </w:r>
            <w:r>
              <w:rPr>
                <w:sz w:val="20"/>
              </w:rPr>
              <w:t>5</w:t>
            </w:r>
            <w:r w:rsidRPr="006B51DF">
              <w:rPr>
                <w:sz w:val="20"/>
              </w:rPr>
              <w:t>.</w:t>
            </w:r>
          </w:p>
        </w:tc>
        <w:tc>
          <w:tcPr>
            <w:tcW w:w="1352" w:type="pct"/>
            <w:vAlign w:val="center"/>
          </w:tcPr>
          <w:p w14:paraId="75321CA4" w14:textId="77777777" w:rsidR="00CD2CB5" w:rsidRPr="006B51DF" w:rsidRDefault="007C7554" w:rsidP="00DB7C31">
            <w:pPr>
              <w:jc w:val="left"/>
              <w:rPr>
                <w:rFonts w:eastAsia="Times New Roman"/>
                <w:b/>
                <w:color w:val="000000"/>
                <w:lang w:eastAsia="es-CL"/>
              </w:rPr>
            </w:pPr>
            <w:r w:rsidRPr="006B51DF">
              <w:rPr>
                <w:rFonts w:eastAsia="Times New Roman"/>
                <w:b/>
                <w:color w:val="000000"/>
                <w:sz w:val="22"/>
                <w:szCs w:val="22"/>
                <w:lang w:eastAsia="es-CL"/>
              </w:rPr>
              <w:t>Fecha:</w:t>
            </w:r>
            <w:r w:rsidR="00CD2CB5" w:rsidRPr="006B51DF">
              <w:rPr>
                <w:rFonts w:eastAsia="Times New Roman"/>
                <w:color w:val="000000"/>
                <w:sz w:val="22"/>
                <w:szCs w:val="22"/>
                <w:lang w:eastAsia="es-CL"/>
              </w:rPr>
              <w:t xml:space="preserve"> </w:t>
            </w:r>
            <w:r w:rsidR="00FD33AF">
              <w:rPr>
                <w:rFonts w:eastAsia="Times New Roman"/>
                <w:color w:val="000000"/>
                <w:sz w:val="22"/>
                <w:szCs w:val="22"/>
                <w:lang w:eastAsia="es-CL"/>
              </w:rPr>
              <w:t>21-12-2016</w:t>
            </w:r>
          </w:p>
        </w:tc>
        <w:tc>
          <w:tcPr>
            <w:tcW w:w="1145" w:type="pct"/>
            <w:vAlign w:val="center"/>
          </w:tcPr>
          <w:p w14:paraId="1E81AFAC" w14:textId="77777777" w:rsidR="00CD2CB5" w:rsidRPr="006B51DF" w:rsidRDefault="00CD2CB5" w:rsidP="00DB7C31">
            <w:pPr>
              <w:pStyle w:val="Descripcin"/>
              <w:rPr>
                <w:rFonts w:eastAsia="Times New Roman"/>
                <w:color w:val="000000"/>
                <w:sz w:val="20"/>
                <w:lang w:eastAsia="es-CL"/>
              </w:rPr>
            </w:pPr>
            <w:r w:rsidRPr="006B51DF">
              <w:rPr>
                <w:sz w:val="20"/>
              </w:rPr>
              <w:t xml:space="preserve">Fotografía </w:t>
            </w:r>
            <w:r>
              <w:rPr>
                <w:sz w:val="20"/>
              </w:rPr>
              <w:t>6</w:t>
            </w:r>
            <w:r w:rsidRPr="006B51DF">
              <w:rPr>
                <w:sz w:val="20"/>
              </w:rPr>
              <w:t>.</w:t>
            </w:r>
          </w:p>
        </w:tc>
        <w:tc>
          <w:tcPr>
            <w:tcW w:w="1354" w:type="pct"/>
            <w:vAlign w:val="center"/>
          </w:tcPr>
          <w:p w14:paraId="703D2921" w14:textId="77777777" w:rsidR="00CD2CB5" w:rsidRPr="006B51DF" w:rsidRDefault="007C7554" w:rsidP="00DB7C31">
            <w:pPr>
              <w:jc w:val="left"/>
              <w:rPr>
                <w:rFonts w:eastAsia="Times New Roman"/>
                <w:b/>
                <w:color w:val="000000"/>
                <w:lang w:eastAsia="es-CL"/>
              </w:rPr>
            </w:pPr>
            <w:r w:rsidRPr="006B51DF">
              <w:rPr>
                <w:rFonts w:eastAsia="Times New Roman"/>
                <w:b/>
                <w:color w:val="000000"/>
                <w:sz w:val="22"/>
                <w:szCs w:val="22"/>
                <w:lang w:eastAsia="es-CL"/>
              </w:rPr>
              <w:t>Fecha:</w:t>
            </w:r>
            <w:r w:rsidR="00CD2CB5" w:rsidRPr="006B51DF">
              <w:rPr>
                <w:rFonts w:eastAsia="Times New Roman"/>
                <w:color w:val="000000"/>
                <w:sz w:val="22"/>
                <w:szCs w:val="22"/>
                <w:lang w:eastAsia="es-CL"/>
              </w:rPr>
              <w:t xml:space="preserve"> </w:t>
            </w:r>
            <w:r w:rsidR="00FD33AF">
              <w:rPr>
                <w:rFonts w:eastAsia="Times New Roman"/>
                <w:color w:val="000000"/>
                <w:sz w:val="22"/>
                <w:szCs w:val="22"/>
                <w:lang w:eastAsia="es-CL"/>
              </w:rPr>
              <w:t>28-12-2016</w:t>
            </w:r>
          </w:p>
        </w:tc>
      </w:tr>
      <w:tr w:rsidR="00CD2CB5" w:rsidRPr="008867CE" w14:paraId="14EEE402" w14:textId="77777777" w:rsidTr="00DB7C31">
        <w:trPr>
          <w:trHeight w:val="501"/>
          <w:jc w:val="center"/>
        </w:trPr>
        <w:tc>
          <w:tcPr>
            <w:tcW w:w="2501" w:type="pct"/>
            <w:gridSpan w:val="2"/>
          </w:tcPr>
          <w:p w14:paraId="794ADF0F" w14:textId="77777777" w:rsidR="00CD2CB5" w:rsidRPr="006B51DF" w:rsidRDefault="00CD2CB5" w:rsidP="00DB7C31">
            <w:pPr>
              <w:rPr>
                <w:rFonts w:eastAsia="Times New Roman"/>
                <w:b/>
                <w:color w:val="000000"/>
                <w:highlight w:val="yellow"/>
                <w:lang w:eastAsia="es-CL"/>
              </w:rPr>
            </w:pPr>
            <w:r w:rsidRPr="006B51DF">
              <w:rPr>
                <w:rFonts w:eastAsia="Times New Roman"/>
                <w:b/>
                <w:color w:val="000000"/>
                <w:sz w:val="22"/>
                <w:szCs w:val="22"/>
                <w:lang w:eastAsia="es-CL"/>
              </w:rPr>
              <w:t xml:space="preserve">Descripción Medio de Prueba: </w:t>
            </w:r>
            <w:r>
              <w:rPr>
                <w:rFonts w:eastAsia="Times New Roman"/>
                <w:color w:val="000000"/>
                <w:sz w:val="22"/>
                <w:szCs w:val="22"/>
                <w:lang w:eastAsia="es-CL"/>
              </w:rPr>
              <w:t>La fotografía 5</w:t>
            </w:r>
            <w:r w:rsidRPr="006B51DF">
              <w:rPr>
                <w:rFonts w:eastAsia="Times New Roman"/>
                <w:color w:val="000000"/>
                <w:sz w:val="22"/>
                <w:szCs w:val="22"/>
                <w:lang w:eastAsia="es-CL"/>
              </w:rPr>
              <w:t xml:space="preserve"> describe</w:t>
            </w:r>
            <w:r w:rsidR="00FD33AF">
              <w:rPr>
                <w:rFonts w:eastAsia="Times New Roman"/>
                <w:color w:val="000000"/>
                <w:sz w:val="22"/>
                <w:szCs w:val="22"/>
                <w:lang w:eastAsia="es-CL"/>
              </w:rPr>
              <w:t xml:space="preserve"> una tercera línea de aguas lluvia que va a descargar directamente al lago, que se aprecia al fondo de la imagen.</w:t>
            </w:r>
          </w:p>
        </w:tc>
        <w:tc>
          <w:tcPr>
            <w:tcW w:w="2499" w:type="pct"/>
            <w:gridSpan w:val="2"/>
          </w:tcPr>
          <w:p w14:paraId="485C3876" w14:textId="77777777" w:rsidR="00CD2CB5" w:rsidRPr="006B51DF" w:rsidRDefault="00CD2CB5" w:rsidP="00DB7C31">
            <w:pPr>
              <w:rPr>
                <w:rFonts w:eastAsia="Times New Roman"/>
                <w:b/>
                <w:color w:val="000000"/>
                <w:highlight w:val="yellow"/>
                <w:lang w:eastAsia="es-CL"/>
              </w:rPr>
            </w:pPr>
            <w:r w:rsidRPr="006B51DF">
              <w:rPr>
                <w:rFonts w:eastAsia="Times New Roman"/>
                <w:b/>
                <w:color w:val="000000"/>
                <w:sz w:val="22"/>
                <w:szCs w:val="22"/>
                <w:lang w:eastAsia="es-CL"/>
              </w:rPr>
              <w:t>Descripción Medio de Prueba:</w:t>
            </w:r>
            <w:r w:rsidRPr="006B51DF">
              <w:rPr>
                <w:rFonts w:eastAsia="Times New Roman"/>
                <w:color w:val="000000"/>
                <w:sz w:val="22"/>
                <w:szCs w:val="22"/>
                <w:lang w:eastAsia="es-CL"/>
              </w:rPr>
              <w:t xml:space="preserve"> En </w:t>
            </w:r>
            <w:r w:rsidRPr="006B51DF">
              <w:rPr>
                <w:rFonts w:eastAsia="Times New Roman"/>
                <w:b/>
                <w:color w:val="000000"/>
                <w:sz w:val="22"/>
                <w:szCs w:val="22"/>
                <w:lang w:eastAsia="es-CL"/>
              </w:rPr>
              <w:t>l</w:t>
            </w:r>
            <w:r w:rsidRPr="006B51DF">
              <w:rPr>
                <w:rFonts w:eastAsia="Times New Roman"/>
                <w:color w:val="000000"/>
                <w:sz w:val="22"/>
                <w:szCs w:val="22"/>
                <w:lang w:eastAsia="es-CL"/>
              </w:rPr>
              <w:t xml:space="preserve">a fotografía </w:t>
            </w:r>
            <w:r>
              <w:rPr>
                <w:rFonts w:eastAsia="Times New Roman"/>
                <w:color w:val="000000"/>
                <w:sz w:val="22"/>
                <w:szCs w:val="22"/>
                <w:lang w:eastAsia="es-CL"/>
              </w:rPr>
              <w:t>6</w:t>
            </w:r>
            <w:r w:rsidRPr="006B51DF">
              <w:rPr>
                <w:rFonts w:eastAsia="Times New Roman"/>
                <w:color w:val="000000"/>
                <w:sz w:val="22"/>
                <w:szCs w:val="22"/>
                <w:lang w:eastAsia="es-CL"/>
              </w:rPr>
              <w:t xml:space="preserve"> se puede apreciar</w:t>
            </w:r>
            <w:r w:rsidR="00FD33AF">
              <w:rPr>
                <w:rFonts w:eastAsia="Times New Roman"/>
                <w:color w:val="000000"/>
                <w:sz w:val="22"/>
                <w:szCs w:val="22"/>
                <w:lang w:eastAsia="es-CL"/>
              </w:rPr>
              <w:t xml:space="preserve"> parte del recorrido de reconocimiento desde el lago, a las zonas de descarga de los aliviaderos de tormenta.</w:t>
            </w:r>
          </w:p>
        </w:tc>
      </w:tr>
    </w:tbl>
    <w:p w14:paraId="2BADCBBD" w14:textId="77777777" w:rsidR="00CD2CB5" w:rsidRDefault="00CD2CB5" w:rsidP="00CD2CB5">
      <w:pPr>
        <w:rPr>
          <w:sz w:val="20"/>
          <w:szCs w:val="20"/>
        </w:rPr>
      </w:pPr>
    </w:p>
    <w:p w14:paraId="456DCF2D" w14:textId="77777777" w:rsidR="00CD2CB5" w:rsidRDefault="00CD2CB5" w:rsidP="00E41A3C">
      <w:pPr>
        <w:rPr>
          <w:sz w:val="20"/>
          <w:szCs w:val="20"/>
        </w:rPr>
      </w:pPr>
    </w:p>
    <w:p w14:paraId="20B1D00F" w14:textId="77777777" w:rsidR="00CD2CB5" w:rsidRDefault="00CD2CB5" w:rsidP="00E41A3C">
      <w:pPr>
        <w:rPr>
          <w:sz w:val="20"/>
          <w:szCs w:val="20"/>
        </w:rPr>
      </w:pPr>
    </w:p>
    <w:p w14:paraId="608799B4" w14:textId="77777777" w:rsidR="00CD2CB5" w:rsidRDefault="00CD2CB5" w:rsidP="00E41A3C">
      <w:pPr>
        <w:rPr>
          <w:sz w:val="20"/>
          <w:szCs w:val="20"/>
        </w:rPr>
      </w:pPr>
    </w:p>
    <w:p w14:paraId="4D206874" w14:textId="77777777" w:rsidR="00CD2CB5" w:rsidRDefault="00CD2CB5" w:rsidP="00E41A3C">
      <w:pPr>
        <w:rPr>
          <w:sz w:val="20"/>
          <w:szCs w:val="20"/>
        </w:rPr>
      </w:pPr>
    </w:p>
    <w:p w14:paraId="6F5410B7" w14:textId="77777777" w:rsidR="00CD2CB5" w:rsidRDefault="00CD2CB5" w:rsidP="00E41A3C">
      <w:pPr>
        <w:rPr>
          <w:sz w:val="20"/>
          <w:szCs w:val="20"/>
        </w:rPr>
      </w:pPr>
    </w:p>
    <w:p w14:paraId="07122FE0" w14:textId="77777777" w:rsidR="00CD2CB5" w:rsidRDefault="00CD2CB5" w:rsidP="00E41A3C">
      <w:pPr>
        <w:rPr>
          <w:sz w:val="20"/>
          <w:szCs w:val="20"/>
        </w:rPr>
      </w:pPr>
    </w:p>
    <w:p w14:paraId="5FC34D5C" w14:textId="77777777" w:rsidR="00CD2CB5" w:rsidRDefault="00CD2CB5" w:rsidP="00E41A3C">
      <w:pPr>
        <w:rPr>
          <w:sz w:val="20"/>
          <w:szCs w:val="20"/>
        </w:rPr>
      </w:pPr>
    </w:p>
    <w:p w14:paraId="627BA9F9" w14:textId="77777777" w:rsidR="00CD2CB5" w:rsidRDefault="00CD2CB5" w:rsidP="00E41A3C">
      <w:pPr>
        <w:rPr>
          <w:sz w:val="20"/>
          <w:szCs w:val="20"/>
        </w:rPr>
      </w:pPr>
    </w:p>
    <w:p w14:paraId="3D349058" w14:textId="77777777" w:rsidR="00CD2CB5" w:rsidRDefault="00CD2CB5" w:rsidP="00E41A3C">
      <w:pPr>
        <w:rPr>
          <w:sz w:val="20"/>
          <w:szCs w:val="20"/>
        </w:rPr>
      </w:pPr>
    </w:p>
    <w:p w14:paraId="24926679" w14:textId="77777777" w:rsidR="00CD2CB5" w:rsidRDefault="00CD2CB5" w:rsidP="00E41A3C">
      <w:pPr>
        <w:rPr>
          <w:sz w:val="20"/>
          <w:szCs w:val="20"/>
        </w:rPr>
      </w:pPr>
    </w:p>
    <w:p w14:paraId="1F71F604" w14:textId="77777777" w:rsidR="00CD2CB5" w:rsidRPr="006B51DF" w:rsidRDefault="00CD2CB5" w:rsidP="00E41A3C">
      <w:pPr>
        <w:rPr>
          <w:sz w:val="20"/>
          <w:szCs w:val="20"/>
        </w:rPr>
      </w:pPr>
    </w:p>
    <w:tbl>
      <w:tblPr>
        <w:tblStyle w:val="Tablaconcuadrcula"/>
        <w:tblW w:w="13687" w:type="dxa"/>
        <w:jc w:val="center"/>
        <w:tblLook w:val="04A0" w:firstRow="1" w:lastRow="0" w:firstColumn="1" w:lastColumn="0" w:noHBand="0" w:noVBand="1"/>
      </w:tblPr>
      <w:tblGrid>
        <w:gridCol w:w="3146"/>
        <w:gridCol w:w="3701"/>
        <w:gridCol w:w="3134"/>
        <w:gridCol w:w="3706"/>
      </w:tblGrid>
      <w:tr w:rsidR="00CD2CB5" w:rsidRPr="008867CE" w14:paraId="4A30A6E9" w14:textId="77777777" w:rsidTr="00DB7C31">
        <w:trPr>
          <w:trHeight w:val="313"/>
          <w:jc w:val="center"/>
        </w:trPr>
        <w:tc>
          <w:tcPr>
            <w:tcW w:w="5000" w:type="pct"/>
            <w:gridSpan w:val="4"/>
            <w:vAlign w:val="center"/>
          </w:tcPr>
          <w:p w14:paraId="71F7CAEC" w14:textId="77777777" w:rsidR="00CD2CB5" w:rsidRPr="006B51DF" w:rsidRDefault="00CD2CB5" w:rsidP="00DB7C31">
            <w:pPr>
              <w:jc w:val="center"/>
              <w:rPr>
                <w:rFonts w:eastAsia="Times New Roman"/>
                <w:b/>
                <w:bCs/>
                <w:color w:val="000000"/>
                <w:lang w:eastAsia="es-CL"/>
              </w:rPr>
            </w:pPr>
            <w:r w:rsidRPr="008867CE">
              <w:rPr>
                <w:rFonts w:eastAsia="Times New Roman"/>
                <w:b/>
                <w:bCs/>
                <w:color w:val="000000"/>
                <w:lang w:eastAsia="es-CL"/>
              </w:rPr>
              <w:t>Registros</w:t>
            </w:r>
          </w:p>
        </w:tc>
      </w:tr>
      <w:tr w:rsidR="00CD2CB5" w:rsidRPr="008867CE" w14:paraId="4C58F3B6" w14:textId="77777777" w:rsidTr="00DB7C31">
        <w:trPr>
          <w:trHeight w:val="3486"/>
          <w:jc w:val="center"/>
        </w:trPr>
        <w:tc>
          <w:tcPr>
            <w:tcW w:w="2501" w:type="pct"/>
            <w:gridSpan w:val="2"/>
            <w:vAlign w:val="center"/>
          </w:tcPr>
          <w:p w14:paraId="47801721" w14:textId="77777777" w:rsidR="00CD2CB5" w:rsidRDefault="00CD2CB5" w:rsidP="00DB7C31">
            <w:pPr>
              <w:jc w:val="center"/>
              <w:rPr>
                <w:rFonts w:eastAsia="Times New Roman"/>
                <w:b/>
                <w:bCs/>
                <w:color w:val="000000"/>
                <w:lang w:eastAsia="es-CL"/>
              </w:rPr>
            </w:pPr>
          </w:p>
          <w:p w14:paraId="180428B4" w14:textId="77777777" w:rsidR="00CD2CB5" w:rsidRDefault="00CD2CB5" w:rsidP="00DB7C31">
            <w:pPr>
              <w:jc w:val="center"/>
              <w:rPr>
                <w:rFonts w:eastAsia="Times New Roman"/>
                <w:b/>
                <w:bCs/>
                <w:color w:val="000000"/>
                <w:lang w:eastAsia="es-CL"/>
              </w:rPr>
            </w:pPr>
            <w:r w:rsidRPr="00CD2CB5">
              <w:rPr>
                <w:rFonts w:eastAsia="Times New Roman"/>
                <w:b/>
                <w:bCs/>
                <w:noProof/>
                <w:color w:val="000000"/>
                <w:lang w:eastAsia="es-CL"/>
              </w:rPr>
              <w:drawing>
                <wp:inline distT="0" distB="0" distL="0" distR="0" wp14:anchorId="497BF111" wp14:editId="32DC03BA">
                  <wp:extent cx="3841200" cy="2880000"/>
                  <wp:effectExtent l="0" t="0" r="6985" b="0"/>
                  <wp:docPr id="15" name="Imagen 15" descr="C:\Users\mauricio.benitez\Desktop\General_MBM\Escritorio\PROGRAMA_SUBPROGRAMA_2017\ESSAL\Fotos\DSC03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uricio.benitez\Desktop\General_MBM\Escritorio\PROGRAMA_SUBPROGRAMA_2017\ESSAL\Fotos\DSC03686.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841200" cy="2880000"/>
                          </a:xfrm>
                          <a:prstGeom prst="rect">
                            <a:avLst/>
                          </a:prstGeom>
                          <a:noFill/>
                          <a:ln>
                            <a:noFill/>
                          </a:ln>
                        </pic:spPr>
                      </pic:pic>
                    </a:graphicData>
                  </a:graphic>
                </wp:inline>
              </w:drawing>
            </w:r>
          </w:p>
          <w:p w14:paraId="729A4174" w14:textId="77777777" w:rsidR="00CD2CB5" w:rsidRPr="006B51DF" w:rsidRDefault="00CD2CB5" w:rsidP="00DB7C31">
            <w:pPr>
              <w:jc w:val="center"/>
              <w:rPr>
                <w:rFonts w:eastAsia="Times New Roman"/>
                <w:b/>
                <w:bCs/>
                <w:color w:val="000000"/>
                <w:lang w:eastAsia="es-CL"/>
              </w:rPr>
            </w:pPr>
          </w:p>
        </w:tc>
        <w:tc>
          <w:tcPr>
            <w:tcW w:w="2499" w:type="pct"/>
            <w:gridSpan w:val="2"/>
            <w:vAlign w:val="center"/>
          </w:tcPr>
          <w:p w14:paraId="22CDE498" w14:textId="77777777" w:rsidR="00CD2CB5" w:rsidRDefault="00CD2CB5" w:rsidP="00DB7C31">
            <w:pPr>
              <w:jc w:val="center"/>
              <w:rPr>
                <w:rFonts w:eastAsia="Times New Roman"/>
                <w:b/>
                <w:bCs/>
                <w:color w:val="000000"/>
                <w:lang w:eastAsia="es-CL"/>
              </w:rPr>
            </w:pPr>
          </w:p>
          <w:p w14:paraId="4FC772F6" w14:textId="77777777" w:rsidR="00CD2CB5" w:rsidRDefault="006928AE" w:rsidP="00DB7C31">
            <w:pPr>
              <w:jc w:val="center"/>
              <w:rPr>
                <w:rFonts w:eastAsia="Times New Roman"/>
                <w:b/>
                <w:bCs/>
                <w:color w:val="000000"/>
                <w:lang w:eastAsia="es-CL"/>
              </w:rPr>
            </w:pPr>
            <w:r w:rsidRPr="006928AE">
              <w:rPr>
                <w:rFonts w:eastAsia="Times New Roman"/>
                <w:b/>
                <w:bCs/>
                <w:noProof/>
                <w:color w:val="000000"/>
                <w:lang w:eastAsia="es-CL"/>
              </w:rPr>
              <w:drawing>
                <wp:inline distT="0" distB="0" distL="0" distR="0" wp14:anchorId="3D87B549" wp14:editId="1A428CA3">
                  <wp:extent cx="3841200" cy="2880000"/>
                  <wp:effectExtent l="0" t="0" r="6985" b="0"/>
                  <wp:docPr id="17" name="Imagen 17" descr="C:\Users\mauricio.benitez\Desktop\General_MBM\Escritorio\PROGRAMA_SUBPROGRAMA_2017\ESSAL\Fotos\DSC03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uricio.benitez\Desktop\General_MBM\Escritorio\PROGRAMA_SUBPROGRAMA_2017\ESSAL\Fotos\DSC03663.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841200" cy="2880000"/>
                          </a:xfrm>
                          <a:prstGeom prst="rect">
                            <a:avLst/>
                          </a:prstGeom>
                          <a:noFill/>
                          <a:ln>
                            <a:noFill/>
                          </a:ln>
                        </pic:spPr>
                      </pic:pic>
                    </a:graphicData>
                  </a:graphic>
                </wp:inline>
              </w:drawing>
            </w:r>
          </w:p>
          <w:p w14:paraId="319215BE" w14:textId="77777777" w:rsidR="00CD2CB5" w:rsidRPr="006B51DF" w:rsidRDefault="00CD2CB5" w:rsidP="00DB7C31">
            <w:pPr>
              <w:jc w:val="center"/>
              <w:rPr>
                <w:rFonts w:eastAsia="Times New Roman"/>
                <w:b/>
                <w:bCs/>
                <w:color w:val="000000"/>
                <w:lang w:eastAsia="es-CL"/>
              </w:rPr>
            </w:pPr>
          </w:p>
        </w:tc>
      </w:tr>
      <w:tr w:rsidR="00CD2CB5" w:rsidRPr="008867CE" w14:paraId="2B357ECA" w14:textId="77777777" w:rsidTr="00DB7C31">
        <w:trPr>
          <w:trHeight w:val="275"/>
          <w:jc w:val="center"/>
        </w:trPr>
        <w:tc>
          <w:tcPr>
            <w:tcW w:w="1149" w:type="pct"/>
            <w:vAlign w:val="center"/>
          </w:tcPr>
          <w:p w14:paraId="0B8A7738" w14:textId="77777777" w:rsidR="00CD2CB5" w:rsidRPr="006B51DF" w:rsidRDefault="00CD2CB5" w:rsidP="00CD2CB5">
            <w:pPr>
              <w:pStyle w:val="Descripcin"/>
              <w:rPr>
                <w:rFonts w:eastAsia="Times New Roman"/>
                <w:color w:val="000000"/>
                <w:sz w:val="20"/>
                <w:lang w:eastAsia="es-CL"/>
              </w:rPr>
            </w:pPr>
            <w:r w:rsidRPr="006B51DF">
              <w:rPr>
                <w:sz w:val="20"/>
              </w:rPr>
              <w:t xml:space="preserve">Fotografía </w:t>
            </w:r>
            <w:r>
              <w:rPr>
                <w:sz w:val="20"/>
              </w:rPr>
              <w:t>7</w:t>
            </w:r>
            <w:r w:rsidRPr="006B51DF">
              <w:rPr>
                <w:sz w:val="20"/>
              </w:rPr>
              <w:t>.</w:t>
            </w:r>
          </w:p>
        </w:tc>
        <w:tc>
          <w:tcPr>
            <w:tcW w:w="1352" w:type="pct"/>
            <w:vAlign w:val="center"/>
          </w:tcPr>
          <w:p w14:paraId="5A0C5A9C" w14:textId="77777777" w:rsidR="00CD2CB5" w:rsidRPr="006B51DF" w:rsidRDefault="007C7554" w:rsidP="00DB7C31">
            <w:pPr>
              <w:jc w:val="left"/>
              <w:rPr>
                <w:rFonts w:eastAsia="Times New Roman"/>
                <w:b/>
                <w:color w:val="000000"/>
                <w:lang w:eastAsia="es-CL"/>
              </w:rPr>
            </w:pPr>
            <w:r w:rsidRPr="006B51DF">
              <w:rPr>
                <w:rFonts w:eastAsia="Times New Roman"/>
                <w:b/>
                <w:color w:val="000000"/>
                <w:sz w:val="22"/>
                <w:szCs w:val="22"/>
                <w:lang w:eastAsia="es-CL"/>
              </w:rPr>
              <w:t>Fecha:</w:t>
            </w:r>
            <w:r w:rsidR="00CD2CB5" w:rsidRPr="006B51DF">
              <w:rPr>
                <w:rFonts w:eastAsia="Times New Roman"/>
                <w:color w:val="000000"/>
                <w:sz w:val="22"/>
                <w:szCs w:val="22"/>
                <w:lang w:eastAsia="es-CL"/>
              </w:rPr>
              <w:t xml:space="preserve"> </w:t>
            </w:r>
            <w:r w:rsidR="00FD33AF">
              <w:rPr>
                <w:rFonts w:eastAsia="Times New Roman"/>
                <w:color w:val="000000"/>
                <w:sz w:val="22"/>
                <w:szCs w:val="22"/>
                <w:lang w:eastAsia="es-CL"/>
              </w:rPr>
              <w:t>21-12-2016</w:t>
            </w:r>
          </w:p>
        </w:tc>
        <w:tc>
          <w:tcPr>
            <w:tcW w:w="1145" w:type="pct"/>
            <w:vAlign w:val="center"/>
          </w:tcPr>
          <w:p w14:paraId="26FD0683" w14:textId="77777777" w:rsidR="00CD2CB5" w:rsidRPr="006B51DF" w:rsidRDefault="00CD2CB5" w:rsidP="00CD2CB5">
            <w:pPr>
              <w:pStyle w:val="Descripcin"/>
              <w:rPr>
                <w:rFonts w:eastAsia="Times New Roman"/>
                <w:color w:val="000000"/>
                <w:sz w:val="20"/>
                <w:lang w:eastAsia="es-CL"/>
              </w:rPr>
            </w:pPr>
            <w:r w:rsidRPr="006B51DF">
              <w:rPr>
                <w:sz w:val="20"/>
              </w:rPr>
              <w:t xml:space="preserve">Fotografía </w:t>
            </w:r>
            <w:r>
              <w:rPr>
                <w:sz w:val="20"/>
              </w:rPr>
              <w:t>8</w:t>
            </w:r>
            <w:r w:rsidRPr="006B51DF">
              <w:rPr>
                <w:sz w:val="20"/>
              </w:rPr>
              <w:t>.</w:t>
            </w:r>
          </w:p>
        </w:tc>
        <w:tc>
          <w:tcPr>
            <w:tcW w:w="1354" w:type="pct"/>
            <w:vAlign w:val="center"/>
          </w:tcPr>
          <w:p w14:paraId="53EFA262" w14:textId="77777777" w:rsidR="00CD2CB5" w:rsidRPr="006B51DF" w:rsidRDefault="007C7554" w:rsidP="00DB7C31">
            <w:pPr>
              <w:jc w:val="left"/>
              <w:rPr>
                <w:rFonts w:eastAsia="Times New Roman"/>
                <w:b/>
                <w:color w:val="000000"/>
                <w:lang w:eastAsia="es-CL"/>
              </w:rPr>
            </w:pPr>
            <w:r w:rsidRPr="006B51DF">
              <w:rPr>
                <w:rFonts w:eastAsia="Times New Roman"/>
                <w:b/>
                <w:color w:val="000000"/>
                <w:sz w:val="22"/>
                <w:szCs w:val="22"/>
                <w:lang w:eastAsia="es-CL"/>
              </w:rPr>
              <w:t>Fecha:</w:t>
            </w:r>
            <w:r w:rsidR="00CD2CB5" w:rsidRPr="006B51DF">
              <w:rPr>
                <w:rFonts w:eastAsia="Times New Roman"/>
                <w:color w:val="000000"/>
                <w:sz w:val="22"/>
                <w:szCs w:val="22"/>
                <w:lang w:eastAsia="es-CL"/>
              </w:rPr>
              <w:t xml:space="preserve"> </w:t>
            </w:r>
            <w:r w:rsidR="00FD33AF">
              <w:rPr>
                <w:rFonts w:eastAsia="Times New Roman"/>
                <w:color w:val="000000"/>
                <w:sz w:val="22"/>
                <w:szCs w:val="22"/>
                <w:lang w:eastAsia="es-CL"/>
              </w:rPr>
              <w:t>21-12-2016</w:t>
            </w:r>
          </w:p>
        </w:tc>
      </w:tr>
      <w:tr w:rsidR="00CD2CB5" w:rsidRPr="008867CE" w14:paraId="59D9CED1" w14:textId="77777777" w:rsidTr="00DB7C31">
        <w:trPr>
          <w:trHeight w:val="501"/>
          <w:jc w:val="center"/>
        </w:trPr>
        <w:tc>
          <w:tcPr>
            <w:tcW w:w="2501" w:type="pct"/>
            <w:gridSpan w:val="2"/>
          </w:tcPr>
          <w:p w14:paraId="3E4DE885" w14:textId="77777777" w:rsidR="00CD2CB5" w:rsidRPr="006B51DF" w:rsidRDefault="00CD2CB5" w:rsidP="00CD2CB5">
            <w:pPr>
              <w:rPr>
                <w:rFonts w:eastAsia="Times New Roman"/>
                <w:b/>
                <w:color w:val="000000"/>
                <w:highlight w:val="yellow"/>
                <w:lang w:eastAsia="es-CL"/>
              </w:rPr>
            </w:pPr>
            <w:r w:rsidRPr="006B51DF">
              <w:rPr>
                <w:rFonts w:eastAsia="Times New Roman"/>
                <w:b/>
                <w:color w:val="000000"/>
                <w:sz w:val="22"/>
                <w:szCs w:val="22"/>
                <w:lang w:eastAsia="es-CL"/>
              </w:rPr>
              <w:t xml:space="preserve">Descripción Medio de Prueba: </w:t>
            </w:r>
            <w:r>
              <w:rPr>
                <w:rFonts w:eastAsia="Times New Roman"/>
                <w:color w:val="000000"/>
                <w:sz w:val="22"/>
                <w:szCs w:val="22"/>
                <w:lang w:eastAsia="es-CL"/>
              </w:rPr>
              <w:t>La fotografía 7</w:t>
            </w:r>
            <w:r w:rsidRPr="006B51DF">
              <w:rPr>
                <w:rFonts w:eastAsia="Times New Roman"/>
                <w:color w:val="000000"/>
                <w:sz w:val="22"/>
                <w:szCs w:val="22"/>
                <w:lang w:eastAsia="es-CL"/>
              </w:rPr>
              <w:t xml:space="preserve"> describe</w:t>
            </w:r>
            <w:r w:rsidR="00DC776C">
              <w:rPr>
                <w:rFonts w:eastAsia="Times New Roman"/>
                <w:color w:val="000000"/>
                <w:sz w:val="22"/>
                <w:szCs w:val="22"/>
                <w:lang w:eastAsia="es-CL"/>
              </w:rPr>
              <w:t xml:space="preserve"> el ducto de descarga superficial, asociado al aliviadero de tormenta de la PEAS Roble Huacho.</w:t>
            </w:r>
          </w:p>
        </w:tc>
        <w:tc>
          <w:tcPr>
            <w:tcW w:w="2499" w:type="pct"/>
            <w:gridSpan w:val="2"/>
          </w:tcPr>
          <w:p w14:paraId="4DDE07B0" w14:textId="77777777" w:rsidR="00CD2CB5" w:rsidRPr="006B51DF" w:rsidRDefault="00CD2CB5" w:rsidP="00926B91">
            <w:pPr>
              <w:rPr>
                <w:rFonts w:eastAsia="Times New Roman"/>
                <w:b/>
                <w:color w:val="000000"/>
                <w:highlight w:val="yellow"/>
                <w:lang w:eastAsia="es-CL"/>
              </w:rPr>
            </w:pPr>
            <w:r w:rsidRPr="006B51DF">
              <w:rPr>
                <w:rFonts w:eastAsia="Times New Roman"/>
                <w:b/>
                <w:color w:val="000000"/>
                <w:sz w:val="22"/>
                <w:szCs w:val="22"/>
                <w:lang w:eastAsia="es-CL"/>
              </w:rPr>
              <w:t>Descripción Medio de Prueba:</w:t>
            </w:r>
            <w:r w:rsidRPr="006B51DF">
              <w:rPr>
                <w:rFonts w:eastAsia="Times New Roman"/>
                <w:color w:val="000000"/>
                <w:sz w:val="22"/>
                <w:szCs w:val="22"/>
                <w:lang w:eastAsia="es-CL"/>
              </w:rPr>
              <w:t xml:space="preserve"> En </w:t>
            </w:r>
            <w:r w:rsidRPr="006B51DF">
              <w:rPr>
                <w:rFonts w:eastAsia="Times New Roman"/>
                <w:b/>
                <w:color w:val="000000"/>
                <w:sz w:val="22"/>
                <w:szCs w:val="22"/>
                <w:lang w:eastAsia="es-CL"/>
              </w:rPr>
              <w:t>l</w:t>
            </w:r>
            <w:r w:rsidRPr="006B51DF">
              <w:rPr>
                <w:rFonts w:eastAsia="Times New Roman"/>
                <w:color w:val="000000"/>
                <w:sz w:val="22"/>
                <w:szCs w:val="22"/>
                <w:lang w:eastAsia="es-CL"/>
              </w:rPr>
              <w:t xml:space="preserve">a fotografía </w:t>
            </w:r>
            <w:r>
              <w:rPr>
                <w:rFonts w:eastAsia="Times New Roman"/>
                <w:color w:val="000000"/>
                <w:sz w:val="22"/>
                <w:szCs w:val="22"/>
                <w:lang w:eastAsia="es-CL"/>
              </w:rPr>
              <w:t>8</w:t>
            </w:r>
            <w:r w:rsidRPr="006B51DF">
              <w:rPr>
                <w:rFonts w:eastAsia="Times New Roman"/>
                <w:color w:val="000000"/>
                <w:sz w:val="22"/>
                <w:szCs w:val="22"/>
                <w:lang w:eastAsia="es-CL"/>
              </w:rPr>
              <w:t xml:space="preserve"> se puede apreciar</w:t>
            </w:r>
            <w:r w:rsidR="00DC776C">
              <w:rPr>
                <w:rFonts w:eastAsia="Times New Roman"/>
                <w:color w:val="000000"/>
                <w:sz w:val="22"/>
                <w:szCs w:val="22"/>
                <w:lang w:eastAsia="es-CL"/>
              </w:rPr>
              <w:t xml:space="preserve"> el punto de referencia en el lago Panguipulli donde se interna el ducto subacuático </w:t>
            </w:r>
            <w:r w:rsidR="00926B91">
              <w:rPr>
                <w:rFonts w:eastAsia="Times New Roman"/>
                <w:color w:val="000000"/>
                <w:sz w:val="22"/>
                <w:szCs w:val="22"/>
                <w:lang w:eastAsia="es-CL"/>
              </w:rPr>
              <w:t>d</w:t>
            </w:r>
            <w:r w:rsidR="00DC776C">
              <w:rPr>
                <w:rFonts w:eastAsia="Times New Roman"/>
                <w:color w:val="000000"/>
                <w:sz w:val="22"/>
                <w:szCs w:val="22"/>
                <w:lang w:eastAsia="es-CL"/>
              </w:rPr>
              <w:t xml:space="preserve">el aliviadero de tormenta </w:t>
            </w:r>
            <w:r w:rsidR="00926B91">
              <w:rPr>
                <w:rFonts w:eastAsia="Times New Roman"/>
                <w:color w:val="000000"/>
                <w:sz w:val="22"/>
                <w:szCs w:val="22"/>
                <w:lang w:eastAsia="es-CL"/>
              </w:rPr>
              <w:t>de la red general, ubicada en la intersección de las calles A. Prat y J. M. Carrera.</w:t>
            </w:r>
          </w:p>
        </w:tc>
      </w:tr>
    </w:tbl>
    <w:p w14:paraId="13E006A3" w14:textId="77777777" w:rsidR="00E41A3C" w:rsidRPr="004D7915" w:rsidRDefault="00E41A3C">
      <w:pPr>
        <w:jc w:val="left"/>
        <w:rPr>
          <w:rFonts w:cstheme="minorHAnsi"/>
          <w:b/>
        </w:rPr>
      </w:pPr>
    </w:p>
    <w:p w14:paraId="146B6579" w14:textId="77777777" w:rsidR="003F2E68" w:rsidRDefault="003F2E68">
      <w:pPr>
        <w:jc w:val="left"/>
        <w:rPr>
          <w:rFonts w:cstheme="minorHAnsi"/>
          <w:b/>
        </w:rPr>
      </w:pPr>
      <w:r>
        <w:br w:type="page"/>
      </w:r>
    </w:p>
    <w:p w14:paraId="772086A8" w14:textId="77777777" w:rsidR="009F3F30" w:rsidRPr="004D7915" w:rsidRDefault="009F3F30" w:rsidP="005E6A20">
      <w:pPr>
        <w:pStyle w:val="Ttulo2"/>
        <w:rPr>
          <w:sz w:val="22"/>
          <w:szCs w:val="22"/>
        </w:rPr>
      </w:pPr>
      <w:bookmarkStart w:id="115" w:name="_Toc477443325"/>
      <w:r w:rsidRPr="004D7915">
        <w:rPr>
          <w:sz w:val="22"/>
          <w:szCs w:val="22"/>
        </w:rPr>
        <w:lastRenderedPageBreak/>
        <w:t>Examen de Información:</w:t>
      </w:r>
      <w:bookmarkEnd w:id="115"/>
    </w:p>
    <w:p w14:paraId="35DAC19C" w14:textId="77777777" w:rsidR="005E6A20" w:rsidRPr="004D7915" w:rsidRDefault="005E6A20" w:rsidP="00BC22B0">
      <w:pPr>
        <w:pStyle w:val="Ttulo2"/>
        <w:numPr>
          <w:ilvl w:val="0"/>
          <w:numId w:val="0"/>
        </w:numPr>
        <w:ind w:left="576"/>
        <w:rPr>
          <w:sz w:val="22"/>
          <w:szCs w:val="22"/>
        </w:rPr>
      </w:pPr>
    </w:p>
    <w:p w14:paraId="24424AC6" w14:textId="77777777" w:rsidR="00F75F6E" w:rsidRPr="004D7915" w:rsidRDefault="00F75F6E" w:rsidP="005E6A20">
      <w:pPr>
        <w:pStyle w:val="Ttulo2"/>
        <w:numPr>
          <w:ilvl w:val="0"/>
          <w:numId w:val="0"/>
        </w:numPr>
        <w:ind w:left="576"/>
        <w:rPr>
          <w:sz w:val="22"/>
          <w:szCs w:val="22"/>
        </w:rPr>
      </w:pPr>
    </w:p>
    <w:tbl>
      <w:tblPr>
        <w:tblStyle w:val="Tablaconcuadrcula"/>
        <w:tblW w:w="5000" w:type="pct"/>
        <w:tblLook w:val="04A0" w:firstRow="1" w:lastRow="0" w:firstColumn="1" w:lastColumn="0" w:noHBand="0" w:noVBand="1"/>
      </w:tblPr>
      <w:tblGrid>
        <w:gridCol w:w="3768"/>
        <w:gridCol w:w="9794"/>
      </w:tblGrid>
      <w:tr w:rsidR="00F75F6E" w:rsidRPr="004D7915" w14:paraId="742306B0" w14:textId="77777777" w:rsidTr="00124554">
        <w:trPr>
          <w:trHeight w:val="142"/>
        </w:trPr>
        <w:tc>
          <w:tcPr>
            <w:tcW w:w="1389" w:type="pct"/>
          </w:tcPr>
          <w:p w14:paraId="1E3B6440" w14:textId="77777777" w:rsidR="00F75F6E" w:rsidRPr="004D7915" w:rsidRDefault="00F75F6E" w:rsidP="00124554">
            <w:pPr>
              <w:rPr>
                <w:sz w:val="22"/>
                <w:szCs w:val="22"/>
              </w:rPr>
            </w:pPr>
            <w:r w:rsidRPr="004D7915">
              <w:rPr>
                <w:rFonts w:eastAsia="Times New Roman"/>
                <w:b/>
                <w:bCs/>
                <w:color w:val="000000"/>
                <w:sz w:val="22"/>
                <w:szCs w:val="22"/>
                <w:lang w:eastAsia="es-CL"/>
              </w:rPr>
              <w:t>Número de hecho constatado</w:t>
            </w:r>
            <w:r w:rsidRPr="004D7915">
              <w:rPr>
                <w:rFonts w:eastAsia="Times New Roman"/>
                <w:color w:val="000000"/>
                <w:sz w:val="22"/>
                <w:szCs w:val="22"/>
                <w:lang w:eastAsia="es-CL"/>
              </w:rPr>
              <w:t xml:space="preserve">: </w:t>
            </w:r>
            <w:r w:rsidR="005E6A20" w:rsidRPr="004D7915">
              <w:rPr>
                <w:b/>
                <w:sz w:val="22"/>
                <w:szCs w:val="22"/>
              </w:rPr>
              <w:t>2</w:t>
            </w:r>
          </w:p>
        </w:tc>
        <w:tc>
          <w:tcPr>
            <w:tcW w:w="3611" w:type="pct"/>
          </w:tcPr>
          <w:p w14:paraId="6781A851" w14:textId="77777777" w:rsidR="00F75F6E" w:rsidRPr="004D7915" w:rsidRDefault="00F75F6E" w:rsidP="006B1F65">
            <w:pPr>
              <w:rPr>
                <w:sz w:val="22"/>
                <w:szCs w:val="22"/>
              </w:rPr>
            </w:pPr>
            <w:r w:rsidRPr="004D7915">
              <w:rPr>
                <w:rFonts w:eastAsia="Times New Roman"/>
                <w:b/>
                <w:bCs/>
                <w:color w:val="000000"/>
                <w:sz w:val="22"/>
                <w:szCs w:val="22"/>
                <w:lang w:eastAsia="es-CL"/>
              </w:rPr>
              <w:t>Estación N°</w:t>
            </w:r>
            <w:r w:rsidRPr="004D7915">
              <w:rPr>
                <w:rFonts w:eastAsia="Times New Roman"/>
                <w:color w:val="000000"/>
                <w:sz w:val="22"/>
                <w:szCs w:val="22"/>
                <w:lang w:eastAsia="es-CL"/>
              </w:rPr>
              <w:t>:</w:t>
            </w:r>
            <w:r w:rsidR="004A362A" w:rsidRPr="004D7915">
              <w:rPr>
                <w:rFonts w:eastAsia="Times New Roman"/>
                <w:color w:val="000000"/>
                <w:sz w:val="22"/>
                <w:szCs w:val="22"/>
                <w:lang w:eastAsia="es-CL"/>
              </w:rPr>
              <w:t xml:space="preserve"> </w:t>
            </w:r>
            <w:r w:rsidR="006B1F65">
              <w:rPr>
                <w:rFonts w:eastAsia="Times New Roman"/>
                <w:color w:val="000000"/>
                <w:sz w:val="22"/>
                <w:szCs w:val="22"/>
                <w:lang w:eastAsia="es-CL"/>
              </w:rPr>
              <w:t>No aplica</w:t>
            </w:r>
          </w:p>
        </w:tc>
      </w:tr>
      <w:tr w:rsidR="00F75F6E" w:rsidRPr="004D7915" w14:paraId="138CDDA2" w14:textId="77777777" w:rsidTr="00124554">
        <w:trPr>
          <w:trHeight w:val="319"/>
        </w:trPr>
        <w:tc>
          <w:tcPr>
            <w:tcW w:w="5000" w:type="pct"/>
            <w:gridSpan w:val="2"/>
            <w:tcBorders>
              <w:bottom w:val="single" w:sz="4" w:space="0" w:color="auto"/>
            </w:tcBorders>
          </w:tcPr>
          <w:p w14:paraId="7EC470EA" w14:textId="77777777" w:rsidR="00F75F6E" w:rsidRDefault="00F75F6E" w:rsidP="00124554">
            <w:pPr>
              <w:rPr>
                <w:b/>
                <w:sz w:val="22"/>
                <w:szCs w:val="22"/>
              </w:rPr>
            </w:pPr>
            <w:r w:rsidRPr="004D7915">
              <w:rPr>
                <w:b/>
                <w:sz w:val="22"/>
                <w:szCs w:val="22"/>
              </w:rPr>
              <w:t>Exigencia (s):</w:t>
            </w:r>
          </w:p>
          <w:p w14:paraId="512CBF43" w14:textId="77777777" w:rsidR="0065212E" w:rsidRDefault="0065212E" w:rsidP="00124554">
            <w:pPr>
              <w:rPr>
                <w:b/>
                <w:sz w:val="22"/>
                <w:szCs w:val="22"/>
              </w:rPr>
            </w:pPr>
          </w:p>
          <w:p w14:paraId="3CB249BA" w14:textId="77777777" w:rsidR="009F3F30" w:rsidRDefault="009F3F30" w:rsidP="00124554">
            <w:pPr>
              <w:rPr>
                <w:b/>
                <w:sz w:val="22"/>
                <w:szCs w:val="22"/>
              </w:rPr>
            </w:pPr>
            <w:r w:rsidRPr="004D7915">
              <w:rPr>
                <w:b/>
                <w:sz w:val="22"/>
                <w:szCs w:val="22"/>
              </w:rPr>
              <w:t xml:space="preserve">Oficio SMA N° </w:t>
            </w:r>
            <w:r w:rsidR="0065212E">
              <w:rPr>
                <w:b/>
                <w:sz w:val="22"/>
                <w:szCs w:val="22"/>
              </w:rPr>
              <w:t>419 de fecha 26 de diciembre del 2016</w:t>
            </w:r>
            <w:r w:rsidR="00BE1FDB">
              <w:rPr>
                <w:b/>
                <w:sz w:val="22"/>
                <w:szCs w:val="22"/>
              </w:rPr>
              <w:t xml:space="preserve"> (Anexo 2)</w:t>
            </w:r>
            <w:r w:rsidR="0065212E">
              <w:rPr>
                <w:b/>
                <w:sz w:val="22"/>
                <w:szCs w:val="22"/>
              </w:rPr>
              <w:t>,</w:t>
            </w:r>
            <w:r w:rsidR="006C10D5">
              <w:rPr>
                <w:b/>
                <w:sz w:val="22"/>
                <w:szCs w:val="22"/>
              </w:rPr>
              <w:t xml:space="preserve"> que otorga un plazo de 05 días hábiles</w:t>
            </w:r>
            <w:r w:rsidR="00B925E1">
              <w:rPr>
                <w:b/>
                <w:sz w:val="22"/>
                <w:szCs w:val="22"/>
              </w:rPr>
              <w:t xml:space="preserve">, donde </w:t>
            </w:r>
            <w:r w:rsidR="00994862">
              <w:rPr>
                <w:b/>
                <w:sz w:val="22"/>
                <w:szCs w:val="22"/>
              </w:rPr>
              <w:t>que solicitó</w:t>
            </w:r>
            <w:r w:rsidR="0065212E">
              <w:rPr>
                <w:b/>
                <w:sz w:val="22"/>
                <w:szCs w:val="22"/>
              </w:rPr>
              <w:t xml:space="preserve"> lo siguiente:</w:t>
            </w:r>
          </w:p>
          <w:p w14:paraId="1EC33CFD" w14:textId="77777777" w:rsidR="0065212E" w:rsidRDefault="0065212E" w:rsidP="00124554">
            <w:pPr>
              <w:rPr>
                <w:b/>
                <w:sz w:val="22"/>
                <w:szCs w:val="22"/>
              </w:rPr>
            </w:pPr>
          </w:p>
          <w:p w14:paraId="43077646" w14:textId="77777777" w:rsidR="0065212E" w:rsidRPr="006B1F65" w:rsidRDefault="0065212E" w:rsidP="0065212E">
            <w:pPr>
              <w:pStyle w:val="Sinespaciado"/>
              <w:numPr>
                <w:ilvl w:val="0"/>
                <w:numId w:val="28"/>
              </w:numPr>
              <w:jc w:val="both"/>
              <w:rPr>
                <w:rFonts w:asciiTheme="minorHAnsi" w:hAnsiTheme="minorHAnsi"/>
                <w:sz w:val="22"/>
                <w:szCs w:val="22"/>
                <w:lang w:val="es-CL"/>
              </w:rPr>
            </w:pPr>
            <w:r w:rsidRPr="006B1F65">
              <w:rPr>
                <w:rFonts w:asciiTheme="minorHAnsi" w:hAnsiTheme="minorHAnsi"/>
                <w:sz w:val="22"/>
                <w:szCs w:val="22"/>
                <w:lang w:val="es-CL"/>
              </w:rPr>
              <w:t xml:space="preserve">Ubicación, y puntos de descarga de los sistemas de emergencia o aliviaderos de tormenta del sistema de conducción y tratamiento </w:t>
            </w:r>
            <w:r w:rsidR="007C7554" w:rsidRPr="006B1F65">
              <w:rPr>
                <w:rFonts w:asciiTheme="minorHAnsi" w:hAnsiTheme="minorHAnsi"/>
                <w:sz w:val="22"/>
                <w:szCs w:val="22"/>
                <w:lang w:val="es-CL"/>
              </w:rPr>
              <w:t>de aguas servidas correspondientes</w:t>
            </w:r>
            <w:r w:rsidRPr="006B1F65">
              <w:rPr>
                <w:rFonts w:asciiTheme="minorHAnsi" w:hAnsiTheme="minorHAnsi"/>
                <w:sz w:val="22"/>
                <w:szCs w:val="22"/>
                <w:lang w:val="es-CL"/>
              </w:rPr>
              <w:t xml:space="preserve"> a </w:t>
            </w:r>
            <w:r w:rsidR="007C7554" w:rsidRPr="006B1F65">
              <w:rPr>
                <w:rFonts w:asciiTheme="minorHAnsi" w:hAnsiTheme="minorHAnsi"/>
                <w:sz w:val="22"/>
                <w:szCs w:val="22"/>
                <w:lang w:val="es-CL"/>
              </w:rPr>
              <w:t>la ciudad</w:t>
            </w:r>
            <w:r w:rsidRPr="006B1F65">
              <w:rPr>
                <w:rFonts w:asciiTheme="minorHAnsi" w:hAnsiTheme="minorHAnsi"/>
                <w:sz w:val="22"/>
                <w:szCs w:val="22"/>
                <w:lang w:val="es-CL"/>
              </w:rPr>
              <w:t xml:space="preserve"> de Panguipulli.</w:t>
            </w:r>
          </w:p>
          <w:p w14:paraId="10513665" w14:textId="77777777" w:rsidR="0065212E" w:rsidRPr="006B1F65" w:rsidRDefault="0065212E" w:rsidP="0065212E">
            <w:pPr>
              <w:pStyle w:val="Sinespaciado"/>
              <w:ind w:left="720"/>
              <w:jc w:val="both"/>
              <w:rPr>
                <w:rFonts w:asciiTheme="minorHAnsi" w:hAnsiTheme="minorHAnsi"/>
                <w:sz w:val="22"/>
                <w:szCs w:val="22"/>
                <w:lang w:val="es-CL"/>
              </w:rPr>
            </w:pPr>
          </w:p>
          <w:p w14:paraId="16A087CD" w14:textId="77777777" w:rsidR="0065212E" w:rsidRPr="006B1F65" w:rsidRDefault="0065212E" w:rsidP="0065212E">
            <w:pPr>
              <w:pStyle w:val="Sinespaciado"/>
              <w:numPr>
                <w:ilvl w:val="0"/>
                <w:numId w:val="28"/>
              </w:numPr>
              <w:jc w:val="both"/>
              <w:rPr>
                <w:rFonts w:asciiTheme="minorHAnsi" w:hAnsiTheme="minorHAnsi"/>
                <w:sz w:val="22"/>
                <w:szCs w:val="22"/>
                <w:lang w:val="es-CL"/>
              </w:rPr>
            </w:pPr>
            <w:r w:rsidRPr="006B1F65">
              <w:rPr>
                <w:rFonts w:asciiTheme="minorHAnsi" w:hAnsiTheme="minorHAnsi"/>
                <w:sz w:val="22"/>
                <w:szCs w:val="22"/>
                <w:lang w:val="es-CL"/>
              </w:rPr>
              <w:t>Informar las descargas realizadas en el lago Panguipulli en el mes de noviembre del presente año, en específico, día, hora de la descarga, duración, y caudal. Además de los comprobantes de aviso a la SISS.</w:t>
            </w:r>
          </w:p>
          <w:p w14:paraId="27868569" w14:textId="77777777" w:rsidR="0065212E" w:rsidRPr="006B1F65" w:rsidRDefault="0065212E" w:rsidP="0065212E">
            <w:pPr>
              <w:pStyle w:val="Prrafodelista"/>
              <w:rPr>
                <w:sz w:val="22"/>
                <w:szCs w:val="22"/>
              </w:rPr>
            </w:pPr>
          </w:p>
          <w:p w14:paraId="6EB8E0FD" w14:textId="77777777" w:rsidR="00B856C5" w:rsidRPr="007642E6" w:rsidRDefault="0065212E" w:rsidP="00E41A3C">
            <w:pPr>
              <w:pStyle w:val="Sinespaciado"/>
              <w:numPr>
                <w:ilvl w:val="0"/>
                <w:numId w:val="28"/>
              </w:numPr>
              <w:jc w:val="both"/>
              <w:rPr>
                <w:b/>
                <w:sz w:val="22"/>
                <w:szCs w:val="22"/>
              </w:rPr>
            </w:pPr>
            <w:r w:rsidRPr="006B1F65">
              <w:rPr>
                <w:rFonts w:asciiTheme="minorHAnsi" w:hAnsiTheme="minorHAnsi"/>
                <w:sz w:val="22"/>
                <w:szCs w:val="22"/>
                <w:lang w:val="es-CL"/>
              </w:rPr>
              <w:t>Todo otro antecedente que considere relevantes para aclarar los hechos investigados.</w:t>
            </w:r>
          </w:p>
          <w:p w14:paraId="459C2D91" w14:textId="77777777" w:rsidR="004A44E9" w:rsidRPr="004D7915" w:rsidRDefault="004A44E9" w:rsidP="009027BD">
            <w:pPr>
              <w:rPr>
                <w:b/>
                <w:sz w:val="22"/>
                <w:szCs w:val="22"/>
              </w:rPr>
            </w:pPr>
          </w:p>
        </w:tc>
      </w:tr>
      <w:tr w:rsidR="00F75F6E" w:rsidRPr="004D7915" w14:paraId="3215D05F" w14:textId="77777777" w:rsidTr="00E67F23">
        <w:tblPrEx>
          <w:tblCellMar>
            <w:left w:w="70" w:type="dxa"/>
            <w:right w:w="70" w:type="dxa"/>
          </w:tblCellMar>
        </w:tblPrEx>
        <w:trPr>
          <w:trHeight w:val="627"/>
        </w:trPr>
        <w:tc>
          <w:tcPr>
            <w:tcW w:w="5000" w:type="pct"/>
            <w:gridSpan w:val="2"/>
          </w:tcPr>
          <w:p w14:paraId="1E1F4E0B" w14:textId="77777777" w:rsidR="00F75F6E" w:rsidRDefault="00F75F6E" w:rsidP="00124554">
            <w:pPr>
              <w:jc w:val="left"/>
              <w:rPr>
                <w:sz w:val="22"/>
                <w:szCs w:val="22"/>
              </w:rPr>
            </w:pPr>
            <w:r w:rsidRPr="004D7915">
              <w:rPr>
                <w:b/>
                <w:sz w:val="22"/>
                <w:szCs w:val="22"/>
              </w:rPr>
              <w:t>Hecho (s):</w:t>
            </w:r>
            <w:r w:rsidRPr="004D7915">
              <w:rPr>
                <w:sz w:val="22"/>
                <w:szCs w:val="22"/>
              </w:rPr>
              <w:t xml:space="preserve"> </w:t>
            </w:r>
          </w:p>
          <w:p w14:paraId="3201CCB2" w14:textId="77777777" w:rsidR="006C10D5" w:rsidRPr="00994862" w:rsidRDefault="006C10D5" w:rsidP="00124554">
            <w:pPr>
              <w:jc w:val="left"/>
              <w:rPr>
                <w:sz w:val="22"/>
                <w:szCs w:val="22"/>
              </w:rPr>
            </w:pPr>
          </w:p>
          <w:p w14:paraId="0A169432" w14:textId="02CD24ED" w:rsidR="006C10D5" w:rsidRPr="00994862" w:rsidRDefault="006C10D5" w:rsidP="00726BBC">
            <w:pPr>
              <w:pStyle w:val="Prrafodelista"/>
              <w:numPr>
                <w:ilvl w:val="0"/>
                <w:numId w:val="30"/>
              </w:numPr>
              <w:rPr>
                <w:sz w:val="22"/>
                <w:szCs w:val="22"/>
              </w:rPr>
            </w:pPr>
            <w:r w:rsidRPr="00994862">
              <w:rPr>
                <w:sz w:val="22"/>
                <w:szCs w:val="22"/>
              </w:rPr>
              <w:t xml:space="preserve">La empresa da respuesta </w:t>
            </w:r>
            <w:r w:rsidR="006E30A7">
              <w:rPr>
                <w:sz w:val="22"/>
                <w:szCs w:val="22"/>
              </w:rPr>
              <w:t>mediante Carta N° 216</w:t>
            </w:r>
            <w:r w:rsidR="00BE1FDB">
              <w:rPr>
                <w:sz w:val="22"/>
                <w:szCs w:val="22"/>
              </w:rPr>
              <w:t xml:space="preserve"> (Anexo 3)</w:t>
            </w:r>
            <w:r w:rsidR="006E30A7">
              <w:rPr>
                <w:sz w:val="22"/>
                <w:szCs w:val="22"/>
              </w:rPr>
              <w:t xml:space="preserve">, </w:t>
            </w:r>
            <w:r w:rsidRPr="00994862">
              <w:rPr>
                <w:sz w:val="22"/>
                <w:szCs w:val="22"/>
              </w:rPr>
              <w:t>con fecha 10 de enero de 2017</w:t>
            </w:r>
            <w:r w:rsidR="006E30A7">
              <w:rPr>
                <w:sz w:val="22"/>
                <w:szCs w:val="22"/>
              </w:rPr>
              <w:t xml:space="preserve"> </w:t>
            </w:r>
            <w:r w:rsidR="00BC22B0" w:rsidRPr="00994862">
              <w:rPr>
                <w:sz w:val="22"/>
                <w:szCs w:val="22"/>
              </w:rPr>
              <w:t>(ingreso oficina partes)</w:t>
            </w:r>
            <w:r w:rsidRPr="00994862">
              <w:rPr>
                <w:sz w:val="22"/>
                <w:szCs w:val="22"/>
              </w:rPr>
              <w:t xml:space="preserve">, es decir, </w:t>
            </w:r>
            <w:r w:rsidR="002C5EA6">
              <w:rPr>
                <w:sz w:val="22"/>
                <w:szCs w:val="22"/>
              </w:rPr>
              <w:t>3</w:t>
            </w:r>
            <w:r w:rsidR="008D6C45">
              <w:rPr>
                <w:sz w:val="22"/>
                <w:szCs w:val="22"/>
              </w:rPr>
              <w:t xml:space="preserve"> días </w:t>
            </w:r>
            <w:r w:rsidRPr="00994862">
              <w:rPr>
                <w:sz w:val="22"/>
                <w:szCs w:val="22"/>
              </w:rPr>
              <w:t>fuera del plazo otorgado.</w:t>
            </w:r>
          </w:p>
          <w:p w14:paraId="1F3FF93D" w14:textId="77777777" w:rsidR="006C10D5" w:rsidRPr="00994862" w:rsidRDefault="006C10D5" w:rsidP="006C10D5">
            <w:pPr>
              <w:jc w:val="left"/>
              <w:rPr>
                <w:sz w:val="22"/>
                <w:szCs w:val="22"/>
              </w:rPr>
            </w:pPr>
          </w:p>
          <w:p w14:paraId="7449600A" w14:textId="77777777" w:rsidR="006C10D5" w:rsidRPr="00994862" w:rsidRDefault="006C10D5" w:rsidP="006C10D5">
            <w:pPr>
              <w:jc w:val="left"/>
              <w:rPr>
                <w:b/>
                <w:sz w:val="22"/>
                <w:szCs w:val="22"/>
              </w:rPr>
            </w:pPr>
            <w:r w:rsidRPr="00994862">
              <w:rPr>
                <w:b/>
                <w:sz w:val="22"/>
                <w:szCs w:val="22"/>
              </w:rPr>
              <w:t>EXAMEN DE INFORMACIÓN:</w:t>
            </w:r>
          </w:p>
          <w:p w14:paraId="3DF65964" w14:textId="77777777" w:rsidR="00994862" w:rsidRDefault="00994862" w:rsidP="006C10D5">
            <w:pPr>
              <w:jc w:val="left"/>
              <w:rPr>
                <w:b/>
                <w:sz w:val="22"/>
                <w:szCs w:val="22"/>
              </w:rPr>
            </w:pPr>
          </w:p>
          <w:p w14:paraId="2ED0319D" w14:textId="77777777" w:rsidR="00BC22B0" w:rsidRDefault="00BC22B0" w:rsidP="006C10D5">
            <w:pPr>
              <w:jc w:val="left"/>
              <w:rPr>
                <w:b/>
                <w:sz w:val="22"/>
                <w:szCs w:val="22"/>
              </w:rPr>
            </w:pPr>
            <w:r w:rsidRPr="00994862">
              <w:rPr>
                <w:b/>
                <w:sz w:val="22"/>
                <w:szCs w:val="22"/>
              </w:rPr>
              <w:t>La empresa en su carta N° 216 señala</w:t>
            </w:r>
            <w:r w:rsidR="008D6C45">
              <w:rPr>
                <w:b/>
                <w:sz w:val="22"/>
                <w:szCs w:val="22"/>
              </w:rPr>
              <w:t>:</w:t>
            </w:r>
          </w:p>
          <w:p w14:paraId="040C172D" w14:textId="77777777" w:rsidR="00113C59" w:rsidRPr="00994862" w:rsidRDefault="00113C59" w:rsidP="006C10D5">
            <w:pPr>
              <w:jc w:val="left"/>
              <w:rPr>
                <w:b/>
                <w:sz w:val="22"/>
                <w:szCs w:val="22"/>
              </w:rPr>
            </w:pPr>
          </w:p>
          <w:p w14:paraId="5EE1C33B" w14:textId="602E9FB2" w:rsidR="006C10D5" w:rsidRDefault="006C10D5" w:rsidP="00726BBC">
            <w:pPr>
              <w:pStyle w:val="Prrafodelista"/>
              <w:numPr>
                <w:ilvl w:val="0"/>
                <w:numId w:val="30"/>
              </w:numPr>
              <w:rPr>
                <w:sz w:val="22"/>
                <w:szCs w:val="22"/>
              </w:rPr>
            </w:pPr>
            <w:r w:rsidRPr="00994862">
              <w:rPr>
                <w:sz w:val="22"/>
                <w:szCs w:val="22"/>
              </w:rPr>
              <w:t>En cuanto a las válvulas de aliviaderos de tormenta</w:t>
            </w:r>
            <w:r w:rsidR="006E30A7">
              <w:rPr>
                <w:sz w:val="22"/>
                <w:szCs w:val="22"/>
              </w:rPr>
              <w:t>,</w:t>
            </w:r>
            <w:r w:rsidRPr="00994862">
              <w:rPr>
                <w:sz w:val="22"/>
                <w:szCs w:val="22"/>
              </w:rPr>
              <w:t xml:space="preserve"> señala que corresponden a</w:t>
            </w:r>
            <w:r w:rsidR="006E30A7">
              <w:rPr>
                <w:sz w:val="22"/>
                <w:szCs w:val="22"/>
              </w:rPr>
              <w:t xml:space="preserve"> dos: </w:t>
            </w:r>
            <w:r w:rsidR="005202BA">
              <w:rPr>
                <w:sz w:val="22"/>
                <w:szCs w:val="22"/>
              </w:rPr>
              <w:t>L</w:t>
            </w:r>
            <w:r w:rsidR="006E30A7">
              <w:rPr>
                <w:sz w:val="22"/>
                <w:szCs w:val="22"/>
              </w:rPr>
              <w:t>a</w:t>
            </w:r>
            <w:r w:rsidRPr="00994862">
              <w:rPr>
                <w:sz w:val="22"/>
                <w:szCs w:val="22"/>
              </w:rPr>
              <w:t xml:space="preserve"> de calle</w:t>
            </w:r>
            <w:r w:rsidR="006E30A7">
              <w:rPr>
                <w:sz w:val="22"/>
                <w:szCs w:val="22"/>
              </w:rPr>
              <w:t xml:space="preserve"> José</w:t>
            </w:r>
            <w:r w:rsidRPr="00994862">
              <w:rPr>
                <w:sz w:val="22"/>
                <w:szCs w:val="22"/>
              </w:rPr>
              <w:t xml:space="preserve"> Miguel </w:t>
            </w:r>
            <w:r w:rsidR="007C7554" w:rsidRPr="00994862">
              <w:rPr>
                <w:sz w:val="22"/>
                <w:szCs w:val="22"/>
              </w:rPr>
              <w:t>Carrera con</w:t>
            </w:r>
            <w:r w:rsidRPr="00994862">
              <w:rPr>
                <w:sz w:val="22"/>
                <w:szCs w:val="22"/>
              </w:rPr>
              <w:t xml:space="preserve"> Arturo Prat, y </w:t>
            </w:r>
            <w:r w:rsidR="00DB7C31">
              <w:rPr>
                <w:sz w:val="22"/>
                <w:szCs w:val="22"/>
              </w:rPr>
              <w:t xml:space="preserve">la </w:t>
            </w:r>
            <w:r w:rsidRPr="00994862">
              <w:rPr>
                <w:sz w:val="22"/>
                <w:szCs w:val="22"/>
              </w:rPr>
              <w:t>de Robre Huacho al final de la calle. Señalan que su activación es controlada</w:t>
            </w:r>
            <w:r w:rsidR="006E30A7">
              <w:rPr>
                <w:sz w:val="22"/>
                <w:szCs w:val="22"/>
              </w:rPr>
              <w:t xml:space="preserve"> mediante un sistema de vá</w:t>
            </w:r>
            <w:r w:rsidR="00BC22B0" w:rsidRPr="00994862">
              <w:rPr>
                <w:sz w:val="22"/>
                <w:szCs w:val="22"/>
              </w:rPr>
              <w:t>lvulas</w:t>
            </w:r>
            <w:r w:rsidRPr="00994862">
              <w:rPr>
                <w:sz w:val="22"/>
                <w:szCs w:val="22"/>
              </w:rPr>
              <w:t>.</w:t>
            </w:r>
            <w:r w:rsidR="00113C59">
              <w:rPr>
                <w:sz w:val="22"/>
                <w:szCs w:val="22"/>
              </w:rPr>
              <w:t xml:space="preserve"> Los reportes a la SISS tanto de apertura como de cierre los realizan mediante correo electrónico.</w:t>
            </w:r>
          </w:p>
          <w:p w14:paraId="160B9CE1" w14:textId="77777777" w:rsidR="00113C59" w:rsidRPr="00994862" w:rsidRDefault="00113C59" w:rsidP="00113C59">
            <w:pPr>
              <w:pStyle w:val="Prrafodelista"/>
              <w:rPr>
                <w:sz w:val="22"/>
                <w:szCs w:val="22"/>
              </w:rPr>
            </w:pPr>
          </w:p>
          <w:p w14:paraId="568E3389" w14:textId="77777777" w:rsidR="006C10D5" w:rsidRDefault="006C10D5" w:rsidP="00726BBC">
            <w:pPr>
              <w:pStyle w:val="Prrafodelista"/>
              <w:numPr>
                <w:ilvl w:val="0"/>
                <w:numId w:val="30"/>
              </w:numPr>
              <w:rPr>
                <w:sz w:val="22"/>
                <w:szCs w:val="22"/>
              </w:rPr>
            </w:pPr>
            <w:r w:rsidRPr="00994862">
              <w:rPr>
                <w:sz w:val="22"/>
                <w:szCs w:val="22"/>
              </w:rPr>
              <w:t xml:space="preserve">Respecto de </w:t>
            </w:r>
            <w:r w:rsidR="008D6C45">
              <w:rPr>
                <w:sz w:val="22"/>
                <w:szCs w:val="22"/>
              </w:rPr>
              <w:t>la información</w:t>
            </w:r>
            <w:r w:rsidR="00113C59">
              <w:rPr>
                <w:sz w:val="22"/>
                <w:szCs w:val="22"/>
              </w:rPr>
              <w:t xml:space="preserve"> entregada, la Tabla 1 muestra</w:t>
            </w:r>
            <w:r w:rsidR="008D6C45">
              <w:rPr>
                <w:sz w:val="22"/>
                <w:szCs w:val="22"/>
              </w:rPr>
              <w:t xml:space="preserve"> </w:t>
            </w:r>
            <w:r w:rsidRPr="00994862">
              <w:rPr>
                <w:sz w:val="22"/>
                <w:szCs w:val="22"/>
              </w:rPr>
              <w:t>las</w:t>
            </w:r>
            <w:r w:rsidR="00C46174">
              <w:rPr>
                <w:sz w:val="22"/>
                <w:szCs w:val="22"/>
              </w:rPr>
              <w:t xml:space="preserve"> fechas y duración de las</w:t>
            </w:r>
            <w:r w:rsidRPr="00994862">
              <w:rPr>
                <w:sz w:val="22"/>
                <w:szCs w:val="22"/>
              </w:rPr>
              <w:t xml:space="preserve"> descargas realizadas por exceso de aguas lluvi</w:t>
            </w:r>
            <w:r w:rsidR="00113C59">
              <w:rPr>
                <w:sz w:val="22"/>
                <w:szCs w:val="22"/>
              </w:rPr>
              <w:t>a</w:t>
            </w:r>
            <w:r w:rsidR="000D4259">
              <w:rPr>
                <w:sz w:val="22"/>
                <w:szCs w:val="22"/>
              </w:rPr>
              <w:t>. Asimismo, muestra los tiempos transcurridos entre el cese de las precipitaciones y el aviso a la autoridad del cierre de las válvulas.</w:t>
            </w:r>
          </w:p>
          <w:p w14:paraId="285BF9C5" w14:textId="77777777" w:rsidR="00113C59" w:rsidRDefault="00113C59" w:rsidP="00113C59">
            <w:pPr>
              <w:pStyle w:val="Prrafodelista"/>
              <w:rPr>
                <w:sz w:val="22"/>
                <w:szCs w:val="22"/>
              </w:rPr>
            </w:pPr>
          </w:p>
          <w:p w14:paraId="6B89BCBA" w14:textId="77777777" w:rsidR="00113C59" w:rsidRDefault="00113C59" w:rsidP="00113C59">
            <w:pPr>
              <w:pStyle w:val="Prrafodelista"/>
              <w:rPr>
                <w:sz w:val="22"/>
                <w:szCs w:val="22"/>
              </w:rPr>
            </w:pPr>
          </w:p>
          <w:p w14:paraId="1E1A1453" w14:textId="77777777" w:rsidR="00113C59" w:rsidRDefault="00113C59" w:rsidP="00113C59">
            <w:pPr>
              <w:pStyle w:val="Prrafodelista"/>
              <w:rPr>
                <w:sz w:val="22"/>
                <w:szCs w:val="22"/>
              </w:rPr>
            </w:pPr>
          </w:p>
          <w:p w14:paraId="698A653A" w14:textId="77777777" w:rsidR="00113C59" w:rsidRDefault="00113C59" w:rsidP="00113C59">
            <w:pPr>
              <w:pStyle w:val="Prrafodelista"/>
              <w:rPr>
                <w:sz w:val="22"/>
                <w:szCs w:val="22"/>
              </w:rPr>
            </w:pPr>
          </w:p>
          <w:p w14:paraId="7D5A614C" w14:textId="77777777" w:rsidR="00113C59" w:rsidRDefault="00113C59" w:rsidP="00113C59">
            <w:pPr>
              <w:pStyle w:val="Prrafodelista"/>
              <w:rPr>
                <w:sz w:val="22"/>
                <w:szCs w:val="22"/>
              </w:rPr>
            </w:pPr>
          </w:p>
          <w:p w14:paraId="0F538AC9" w14:textId="77777777" w:rsidR="00113C59" w:rsidRDefault="00113C59" w:rsidP="00113C59">
            <w:pPr>
              <w:pStyle w:val="Prrafodelista"/>
              <w:rPr>
                <w:sz w:val="22"/>
                <w:szCs w:val="22"/>
              </w:rPr>
            </w:pPr>
          </w:p>
          <w:tbl>
            <w:tblPr>
              <w:tblW w:w="10620" w:type="dxa"/>
              <w:jc w:val="center"/>
              <w:tblCellMar>
                <w:left w:w="70" w:type="dxa"/>
                <w:right w:w="70" w:type="dxa"/>
              </w:tblCellMar>
              <w:tblLook w:val="04A0" w:firstRow="1" w:lastRow="0" w:firstColumn="1" w:lastColumn="0" w:noHBand="0" w:noVBand="1"/>
            </w:tblPr>
            <w:tblGrid>
              <w:gridCol w:w="706"/>
              <w:gridCol w:w="1301"/>
              <w:gridCol w:w="659"/>
              <w:gridCol w:w="1315"/>
              <w:gridCol w:w="665"/>
              <w:gridCol w:w="1440"/>
              <w:gridCol w:w="2200"/>
              <w:gridCol w:w="2400"/>
            </w:tblGrid>
            <w:tr w:rsidR="000D4259" w:rsidRPr="000D4259" w14:paraId="27F1B3BE" w14:textId="77777777" w:rsidTr="000D4259">
              <w:trPr>
                <w:trHeight w:val="600"/>
                <w:jc w:val="center"/>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000356" w14:textId="77777777" w:rsidR="000D4259" w:rsidRPr="000D4259" w:rsidRDefault="000D4259" w:rsidP="000D4259">
                  <w:pPr>
                    <w:jc w:val="center"/>
                    <w:rPr>
                      <w:rFonts w:ascii="Calibri" w:eastAsia="Times New Roman" w:hAnsi="Calibri"/>
                      <w:color w:val="000000"/>
                      <w:sz w:val="20"/>
                      <w:szCs w:val="20"/>
                      <w:lang w:eastAsia="es-CL"/>
                    </w:rPr>
                  </w:pPr>
                  <w:r w:rsidRPr="000D4259">
                    <w:rPr>
                      <w:rFonts w:ascii="Calibri" w:eastAsia="Times New Roman" w:hAnsi="Calibri"/>
                      <w:color w:val="000000"/>
                      <w:sz w:val="20"/>
                      <w:szCs w:val="20"/>
                      <w:lang w:eastAsia="es-CL"/>
                    </w:rPr>
                    <w:t>Evento</w:t>
                  </w:r>
                </w:p>
              </w:tc>
              <w:tc>
                <w:tcPr>
                  <w:tcW w:w="1960" w:type="dxa"/>
                  <w:gridSpan w:val="2"/>
                  <w:tcBorders>
                    <w:top w:val="single" w:sz="4" w:space="0" w:color="auto"/>
                    <w:left w:val="nil"/>
                    <w:bottom w:val="single" w:sz="4" w:space="0" w:color="auto"/>
                    <w:right w:val="single" w:sz="4" w:space="0" w:color="auto"/>
                  </w:tcBorders>
                  <w:shd w:val="clear" w:color="auto" w:fill="auto"/>
                  <w:vAlign w:val="center"/>
                  <w:hideMark/>
                </w:tcPr>
                <w:p w14:paraId="028CA435" w14:textId="77777777" w:rsidR="000D4259" w:rsidRPr="000D4259" w:rsidRDefault="000D4259" w:rsidP="000D4259">
                  <w:pPr>
                    <w:jc w:val="center"/>
                    <w:rPr>
                      <w:rFonts w:ascii="Calibri" w:eastAsia="Times New Roman" w:hAnsi="Calibri"/>
                      <w:color w:val="000000"/>
                      <w:sz w:val="20"/>
                      <w:szCs w:val="20"/>
                      <w:lang w:eastAsia="es-CL"/>
                    </w:rPr>
                  </w:pPr>
                  <w:r w:rsidRPr="000D4259">
                    <w:rPr>
                      <w:rFonts w:ascii="Calibri" w:eastAsia="Times New Roman" w:hAnsi="Calibri"/>
                      <w:color w:val="000000"/>
                      <w:sz w:val="20"/>
                      <w:szCs w:val="20"/>
                      <w:lang w:eastAsia="es-CL"/>
                    </w:rPr>
                    <w:t>Apertura</w:t>
                  </w:r>
                </w:p>
              </w:tc>
              <w:tc>
                <w:tcPr>
                  <w:tcW w:w="19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8842DF0" w14:textId="77777777" w:rsidR="000D4259" w:rsidRPr="000D4259" w:rsidRDefault="000D4259" w:rsidP="000D4259">
                  <w:pPr>
                    <w:jc w:val="center"/>
                    <w:rPr>
                      <w:rFonts w:ascii="Calibri" w:eastAsia="Times New Roman" w:hAnsi="Calibri"/>
                      <w:color w:val="000000"/>
                      <w:sz w:val="20"/>
                      <w:szCs w:val="20"/>
                      <w:lang w:eastAsia="es-CL"/>
                    </w:rPr>
                  </w:pPr>
                  <w:r w:rsidRPr="000D4259">
                    <w:rPr>
                      <w:rFonts w:ascii="Calibri" w:eastAsia="Times New Roman" w:hAnsi="Calibri"/>
                      <w:color w:val="000000"/>
                      <w:sz w:val="20"/>
                      <w:szCs w:val="20"/>
                      <w:lang w:eastAsia="es-CL"/>
                    </w:rPr>
                    <w:t>Cierre</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E3423B" w14:textId="77777777" w:rsidR="000D4259" w:rsidRPr="000D4259" w:rsidRDefault="000D4259" w:rsidP="000D4259">
                  <w:pPr>
                    <w:jc w:val="center"/>
                    <w:rPr>
                      <w:rFonts w:ascii="Calibri" w:eastAsia="Times New Roman" w:hAnsi="Calibri"/>
                      <w:color w:val="000000"/>
                      <w:sz w:val="20"/>
                      <w:szCs w:val="20"/>
                      <w:lang w:eastAsia="es-CL"/>
                    </w:rPr>
                  </w:pPr>
                  <w:r w:rsidRPr="000D4259">
                    <w:rPr>
                      <w:rFonts w:ascii="Calibri" w:eastAsia="Times New Roman" w:hAnsi="Calibri"/>
                      <w:color w:val="000000"/>
                      <w:sz w:val="20"/>
                      <w:szCs w:val="20"/>
                      <w:lang w:eastAsia="es-CL"/>
                    </w:rPr>
                    <w:t>Tiempo Descarga (días, horas, minutos)</w:t>
                  </w:r>
                </w:p>
              </w:tc>
              <w:tc>
                <w:tcPr>
                  <w:tcW w:w="2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70AD71" w14:textId="77777777" w:rsidR="000D4259" w:rsidRPr="000D4259" w:rsidRDefault="000D4259" w:rsidP="000D4259">
                  <w:pPr>
                    <w:jc w:val="center"/>
                    <w:rPr>
                      <w:rFonts w:ascii="Calibri" w:eastAsia="Times New Roman" w:hAnsi="Calibri"/>
                      <w:color w:val="000000"/>
                      <w:sz w:val="20"/>
                      <w:szCs w:val="20"/>
                      <w:lang w:eastAsia="es-CL"/>
                    </w:rPr>
                  </w:pPr>
                  <w:r w:rsidRPr="000D4259">
                    <w:rPr>
                      <w:rFonts w:ascii="Calibri" w:eastAsia="Times New Roman" w:hAnsi="Calibri"/>
                      <w:color w:val="000000"/>
                      <w:sz w:val="20"/>
                      <w:szCs w:val="20"/>
                      <w:lang w:eastAsia="es-CL"/>
                    </w:rPr>
                    <w:t>Hora último reporte agua caída(día/hora:minuto)</w:t>
                  </w:r>
                </w:p>
              </w:tc>
              <w:tc>
                <w:tcPr>
                  <w:tcW w:w="2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BACA5A" w14:textId="77777777" w:rsidR="000D4259" w:rsidRPr="000D4259" w:rsidRDefault="000D4259" w:rsidP="000D4259">
                  <w:pPr>
                    <w:jc w:val="center"/>
                    <w:rPr>
                      <w:rFonts w:ascii="Calibri" w:eastAsia="Times New Roman" w:hAnsi="Calibri"/>
                      <w:color w:val="000000"/>
                      <w:sz w:val="20"/>
                      <w:szCs w:val="20"/>
                      <w:lang w:eastAsia="es-CL"/>
                    </w:rPr>
                  </w:pPr>
                  <w:r w:rsidRPr="000D4259">
                    <w:rPr>
                      <w:rFonts w:ascii="Calibri" w:eastAsia="Times New Roman" w:hAnsi="Calibri"/>
                      <w:color w:val="000000"/>
                      <w:sz w:val="20"/>
                      <w:szCs w:val="20"/>
                      <w:lang w:eastAsia="es-CL"/>
                    </w:rPr>
                    <w:t>Tiempo transcurrido entre última precipitación y aviso cierre</w:t>
                  </w:r>
                </w:p>
              </w:tc>
            </w:tr>
            <w:tr w:rsidR="000D4259" w:rsidRPr="000D4259" w14:paraId="56E1AC34" w14:textId="77777777" w:rsidTr="000D4259">
              <w:trPr>
                <w:trHeight w:val="300"/>
                <w:jc w:val="center"/>
              </w:trPr>
              <w:tc>
                <w:tcPr>
                  <w:tcW w:w="640" w:type="dxa"/>
                  <w:vMerge/>
                  <w:tcBorders>
                    <w:top w:val="single" w:sz="4" w:space="0" w:color="auto"/>
                    <w:left w:val="single" w:sz="4" w:space="0" w:color="auto"/>
                    <w:bottom w:val="single" w:sz="4" w:space="0" w:color="auto"/>
                    <w:right w:val="single" w:sz="4" w:space="0" w:color="auto"/>
                  </w:tcBorders>
                  <w:vAlign w:val="center"/>
                  <w:hideMark/>
                </w:tcPr>
                <w:p w14:paraId="7E8939B7" w14:textId="77777777" w:rsidR="000D4259" w:rsidRPr="000D4259" w:rsidRDefault="000D4259" w:rsidP="000D4259">
                  <w:pPr>
                    <w:jc w:val="left"/>
                    <w:rPr>
                      <w:rFonts w:ascii="Calibri" w:eastAsia="Times New Roman" w:hAnsi="Calibri"/>
                      <w:color w:val="000000"/>
                      <w:sz w:val="20"/>
                      <w:szCs w:val="20"/>
                      <w:lang w:eastAsia="es-CL"/>
                    </w:rPr>
                  </w:pPr>
                </w:p>
              </w:tc>
              <w:tc>
                <w:tcPr>
                  <w:tcW w:w="1301" w:type="dxa"/>
                  <w:tcBorders>
                    <w:top w:val="nil"/>
                    <w:left w:val="nil"/>
                    <w:bottom w:val="single" w:sz="4" w:space="0" w:color="auto"/>
                    <w:right w:val="single" w:sz="4" w:space="0" w:color="auto"/>
                  </w:tcBorders>
                  <w:shd w:val="clear" w:color="auto" w:fill="auto"/>
                  <w:noWrap/>
                  <w:vAlign w:val="bottom"/>
                  <w:hideMark/>
                </w:tcPr>
                <w:p w14:paraId="71781C6F" w14:textId="77777777" w:rsidR="000D4259" w:rsidRPr="000D4259" w:rsidRDefault="000D4259" w:rsidP="000D4259">
                  <w:pPr>
                    <w:jc w:val="center"/>
                    <w:rPr>
                      <w:rFonts w:ascii="Calibri" w:eastAsia="Times New Roman" w:hAnsi="Calibri"/>
                      <w:color w:val="000000"/>
                      <w:sz w:val="20"/>
                      <w:szCs w:val="20"/>
                      <w:lang w:eastAsia="es-CL"/>
                    </w:rPr>
                  </w:pPr>
                  <w:r w:rsidRPr="000D4259">
                    <w:rPr>
                      <w:rFonts w:ascii="Calibri" w:eastAsia="Times New Roman" w:hAnsi="Calibri"/>
                      <w:color w:val="000000"/>
                      <w:sz w:val="20"/>
                      <w:szCs w:val="20"/>
                      <w:lang w:eastAsia="es-CL"/>
                    </w:rPr>
                    <w:t>Día</w:t>
                  </w:r>
                </w:p>
              </w:tc>
              <w:tc>
                <w:tcPr>
                  <w:tcW w:w="659" w:type="dxa"/>
                  <w:tcBorders>
                    <w:top w:val="nil"/>
                    <w:left w:val="nil"/>
                    <w:bottom w:val="single" w:sz="4" w:space="0" w:color="auto"/>
                    <w:right w:val="single" w:sz="4" w:space="0" w:color="auto"/>
                  </w:tcBorders>
                  <w:shd w:val="clear" w:color="auto" w:fill="auto"/>
                  <w:noWrap/>
                  <w:vAlign w:val="bottom"/>
                  <w:hideMark/>
                </w:tcPr>
                <w:p w14:paraId="27E7D160" w14:textId="77777777" w:rsidR="000D4259" w:rsidRPr="000D4259" w:rsidRDefault="000D4259" w:rsidP="000D4259">
                  <w:pPr>
                    <w:jc w:val="center"/>
                    <w:rPr>
                      <w:rFonts w:ascii="Calibri" w:eastAsia="Times New Roman" w:hAnsi="Calibri"/>
                      <w:color w:val="000000"/>
                      <w:sz w:val="20"/>
                      <w:szCs w:val="20"/>
                      <w:lang w:eastAsia="es-CL"/>
                    </w:rPr>
                  </w:pPr>
                  <w:r w:rsidRPr="000D4259">
                    <w:rPr>
                      <w:rFonts w:ascii="Calibri" w:eastAsia="Times New Roman" w:hAnsi="Calibri"/>
                      <w:color w:val="000000"/>
                      <w:sz w:val="20"/>
                      <w:szCs w:val="20"/>
                      <w:lang w:eastAsia="es-CL"/>
                    </w:rPr>
                    <w:t>Hora</w:t>
                  </w:r>
                </w:p>
              </w:tc>
              <w:tc>
                <w:tcPr>
                  <w:tcW w:w="1315" w:type="dxa"/>
                  <w:tcBorders>
                    <w:top w:val="nil"/>
                    <w:left w:val="nil"/>
                    <w:bottom w:val="single" w:sz="4" w:space="0" w:color="auto"/>
                    <w:right w:val="single" w:sz="4" w:space="0" w:color="auto"/>
                  </w:tcBorders>
                  <w:shd w:val="clear" w:color="auto" w:fill="auto"/>
                  <w:noWrap/>
                  <w:vAlign w:val="bottom"/>
                  <w:hideMark/>
                </w:tcPr>
                <w:p w14:paraId="03581DE1" w14:textId="77777777" w:rsidR="000D4259" w:rsidRPr="000D4259" w:rsidRDefault="000D4259" w:rsidP="000D4259">
                  <w:pPr>
                    <w:jc w:val="center"/>
                    <w:rPr>
                      <w:rFonts w:ascii="Calibri" w:eastAsia="Times New Roman" w:hAnsi="Calibri"/>
                      <w:color w:val="000000"/>
                      <w:sz w:val="20"/>
                      <w:szCs w:val="20"/>
                      <w:lang w:eastAsia="es-CL"/>
                    </w:rPr>
                  </w:pPr>
                  <w:r w:rsidRPr="000D4259">
                    <w:rPr>
                      <w:rFonts w:ascii="Calibri" w:eastAsia="Times New Roman" w:hAnsi="Calibri"/>
                      <w:color w:val="000000"/>
                      <w:sz w:val="20"/>
                      <w:szCs w:val="20"/>
                      <w:lang w:eastAsia="es-CL"/>
                    </w:rPr>
                    <w:t xml:space="preserve">Día </w:t>
                  </w:r>
                </w:p>
              </w:tc>
              <w:tc>
                <w:tcPr>
                  <w:tcW w:w="665" w:type="dxa"/>
                  <w:tcBorders>
                    <w:top w:val="nil"/>
                    <w:left w:val="nil"/>
                    <w:bottom w:val="single" w:sz="4" w:space="0" w:color="auto"/>
                    <w:right w:val="single" w:sz="4" w:space="0" w:color="auto"/>
                  </w:tcBorders>
                  <w:shd w:val="clear" w:color="auto" w:fill="auto"/>
                  <w:noWrap/>
                  <w:vAlign w:val="bottom"/>
                  <w:hideMark/>
                </w:tcPr>
                <w:p w14:paraId="667EF795" w14:textId="77777777" w:rsidR="000D4259" w:rsidRPr="000D4259" w:rsidRDefault="000D4259" w:rsidP="000D4259">
                  <w:pPr>
                    <w:jc w:val="center"/>
                    <w:rPr>
                      <w:rFonts w:ascii="Calibri" w:eastAsia="Times New Roman" w:hAnsi="Calibri"/>
                      <w:color w:val="000000"/>
                      <w:sz w:val="20"/>
                      <w:szCs w:val="20"/>
                      <w:lang w:eastAsia="es-CL"/>
                    </w:rPr>
                  </w:pPr>
                  <w:r w:rsidRPr="000D4259">
                    <w:rPr>
                      <w:rFonts w:ascii="Calibri" w:eastAsia="Times New Roman" w:hAnsi="Calibri"/>
                      <w:color w:val="000000"/>
                      <w:sz w:val="20"/>
                      <w:szCs w:val="20"/>
                      <w:lang w:eastAsia="es-CL"/>
                    </w:rPr>
                    <w:t>Hora</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2FED0DD5" w14:textId="77777777" w:rsidR="000D4259" w:rsidRPr="000D4259" w:rsidRDefault="000D4259" w:rsidP="000D4259">
                  <w:pPr>
                    <w:jc w:val="left"/>
                    <w:rPr>
                      <w:rFonts w:ascii="Calibri" w:eastAsia="Times New Roman" w:hAnsi="Calibri"/>
                      <w:color w:val="000000"/>
                      <w:sz w:val="20"/>
                      <w:szCs w:val="20"/>
                      <w:lang w:eastAsia="es-CL"/>
                    </w:rPr>
                  </w:pPr>
                </w:p>
              </w:tc>
              <w:tc>
                <w:tcPr>
                  <w:tcW w:w="2200" w:type="dxa"/>
                  <w:vMerge/>
                  <w:tcBorders>
                    <w:top w:val="single" w:sz="4" w:space="0" w:color="auto"/>
                    <w:left w:val="single" w:sz="4" w:space="0" w:color="auto"/>
                    <w:bottom w:val="single" w:sz="4" w:space="0" w:color="000000"/>
                    <w:right w:val="single" w:sz="4" w:space="0" w:color="auto"/>
                  </w:tcBorders>
                  <w:vAlign w:val="center"/>
                  <w:hideMark/>
                </w:tcPr>
                <w:p w14:paraId="34388423" w14:textId="77777777" w:rsidR="000D4259" w:rsidRPr="000D4259" w:rsidRDefault="000D4259" w:rsidP="000D4259">
                  <w:pPr>
                    <w:jc w:val="left"/>
                    <w:rPr>
                      <w:rFonts w:ascii="Calibri" w:eastAsia="Times New Roman" w:hAnsi="Calibri"/>
                      <w:color w:val="000000"/>
                      <w:sz w:val="20"/>
                      <w:szCs w:val="20"/>
                      <w:lang w:eastAsia="es-CL"/>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14:paraId="773211CC" w14:textId="77777777" w:rsidR="000D4259" w:rsidRPr="000D4259" w:rsidRDefault="000D4259" w:rsidP="000D4259">
                  <w:pPr>
                    <w:jc w:val="left"/>
                    <w:rPr>
                      <w:rFonts w:ascii="Calibri" w:eastAsia="Times New Roman" w:hAnsi="Calibri"/>
                      <w:color w:val="000000"/>
                      <w:sz w:val="20"/>
                      <w:szCs w:val="20"/>
                      <w:lang w:eastAsia="es-CL"/>
                    </w:rPr>
                  </w:pPr>
                </w:p>
              </w:tc>
            </w:tr>
            <w:tr w:rsidR="000D4259" w:rsidRPr="000D4259" w14:paraId="706F9182" w14:textId="77777777" w:rsidTr="000D425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A9832B7"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1</w:t>
                  </w:r>
                </w:p>
              </w:tc>
              <w:tc>
                <w:tcPr>
                  <w:tcW w:w="1301" w:type="dxa"/>
                  <w:tcBorders>
                    <w:top w:val="nil"/>
                    <w:left w:val="nil"/>
                    <w:bottom w:val="single" w:sz="4" w:space="0" w:color="auto"/>
                    <w:right w:val="single" w:sz="4" w:space="0" w:color="auto"/>
                  </w:tcBorders>
                  <w:shd w:val="clear" w:color="auto" w:fill="auto"/>
                  <w:noWrap/>
                  <w:vAlign w:val="bottom"/>
                  <w:hideMark/>
                </w:tcPr>
                <w:p w14:paraId="2BDE5892"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31-10-2016</w:t>
                  </w:r>
                </w:p>
              </w:tc>
              <w:tc>
                <w:tcPr>
                  <w:tcW w:w="659" w:type="dxa"/>
                  <w:tcBorders>
                    <w:top w:val="nil"/>
                    <w:left w:val="nil"/>
                    <w:bottom w:val="single" w:sz="4" w:space="0" w:color="auto"/>
                    <w:right w:val="single" w:sz="4" w:space="0" w:color="auto"/>
                  </w:tcBorders>
                  <w:shd w:val="clear" w:color="auto" w:fill="auto"/>
                  <w:noWrap/>
                  <w:vAlign w:val="bottom"/>
                  <w:hideMark/>
                </w:tcPr>
                <w:p w14:paraId="0BF89476"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19:20</w:t>
                  </w:r>
                </w:p>
              </w:tc>
              <w:tc>
                <w:tcPr>
                  <w:tcW w:w="1315" w:type="dxa"/>
                  <w:tcBorders>
                    <w:top w:val="nil"/>
                    <w:left w:val="nil"/>
                    <w:bottom w:val="single" w:sz="4" w:space="0" w:color="auto"/>
                    <w:right w:val="single" w:sz="4" w:space="0" w:color="auto"/>
                  </w:tcBorders>
                  <w:shd w:val="clear" w:color="auto" w:fill="auto"/>
                  <w:noWrap/>
                  <w:vAlign w:val="bottom"/>
                  <w:hideMark/>
                </w:tcPr>
                <w:p w14:paraId="5A6427EA"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09-11-2016</w:t>
                  </w:r>
                </w:p>
              </w:tc>
              <w:tc>
                <w:tcPr>
                  <w:tcW w:w="665" w:type="dxa"/>
                  <w:tcBorders>
                    <w:top w:val="nil"/>
                    <w:left w:val="nil"/>
                    <w:bottom w:val="single" w:sz="4" w:space="0" w:color="auto"/>
                    <w:right w:val="single" w:sz="4" w:space="0" w:color="auto"/>
                  </w:tcBorders>
                  <w:shd w:val="clear" w:color="auto" w:fill="auto"/>
                  <w:noWrap/>
                  <w:vAlign w:val="bottom"/>
                  <w:hideMark/>
                </w:tcPr>
                <w:p w14:paraId="4F5C2CED"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10:26</w:t>
                  </w:r>
                </w:p>
              </w:tc>
              <w:tc>
                <w:tcPr>
                  <w:tcW w:w="1440" w:type="dxa"/>
                  <w:tcBorders>
                    <w:top w:val="nil"/>
                    <w:left w:val="nil"/>
                    <w:bottom w:val="single" w:sz="4" w:space="0" w:color="auto"/>
                    <w:right w:val="single" w:sz="4" w:space="0" w:color="auto"/>
                  </w:tcBorders>
                  <w:shd w:val="clear" w:color="auto" w:fill="auto"/>
                  <w:noWrap/>
                  <w:vAlign w:val="bottom"/>
                  <w:hideMark/>
                </w:tcPr>
                <w:p w14:paraId="1E344FAD"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8d, 15h, 6m</w:t>
                  </w:r>
                </w:p>
              </w:tc>
              <w:tc>
                <w:tcPr>
                  <w:tcW w:w="2200" w:type="dxa"/>
                  <w:tcBorders>
                    <w:top w:val="nil"/>
                    <w:left w:val="nil"/>
                    <w:bottom w:val="single" w:sz="4" w:space="0" w:color="auto"/>
                    <w:right w:val="single" w:sz="4" w:space="0" w:color="auto"/>
                  </w:tcBorders>
                  <w:shd w:val="clear" w:color="auto" w:fill="auto"/>
                  <w:noWrap/>
                  <w:vAlign w:val="bottom"/>
                  <w:hideMark/>
                </w:tcPr>
                <w:p w14:paraId="57E14F93"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06-11 / 14:00</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79B6AF4A"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2 d, 20 h, 26 m</w:t>
                  </w:r>
                </w:p>
              </w:tc>
            </w:tr>
            <w:tr w:rsidR="000D4259" w:rsidRPr="000D4259" w14:paraId="48111843" w14:textId="77777777" w:rsidTr="000D425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32E0A29"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2</w:t>
                  </w:r>
                </w:p>
              </w:tc>
              <w:tc>
                <w:tcPr>
                  <w:tcW w:w="1301" w:type="dxa"/>
                  <w:tcBorders>
                    <w:top w:val="nil"/>
                    <w:left w:val="nil"/>
                    <w:bottom w:val="single" w:sz="4" w:space="0" w:color="auto"/>
                    <w:right w:val="single" w:sz="4" w:space="0" w:color="auto"/>
                  </w:tcBorders>
                  <w:shd w:val="clear" w:color="auto" w:fill="auto"/>
                  <w:noWrap/>
                  <w:vAlign w:val="bottom"/>
                  <w:hideMark/>
                </w:tcPr>
                <w:p w14:paraId="184889F5"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13-11-2016</w:t>
                  </w:r>
                </w:p>
              </w:tc>
              <w:tc>
                <w:tcPr>
                  <w:tcW w:w="659" w:type="dxa"/>
                  <w:tcBorders>
                    <w:top w:val="nil"/>
                    <w:left w:val="nil"/>
                    <w:bottom w:val="single" w:sz="4" w:space="0" w:color="auto"/>
                    <w:right w:val="single" w:sz="4" w:space="0" w:color="auto"/>
                  </w:tcBorders>
                  <w:shd w:val="clear" w:color="auto" w:fill="auto"/>
                  <w:noWrap/>
                  <w:vAlign w:val="bottom"/>
                  <w:hideMark/>
                </w:tcPr>
                <w:p w14:paraId="31E1454A"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21:55</w:t>
                  </w:r>
                </w:p>
              </w:tc>
              <w:tc>
                <w:tcPr>
                  <w:tcW w:w="1315" w:type="dxa"/>
                  <w:tcBorders>
                    <w:top w:val="nil"/>
                    <w:left w:val="nil"/>
                    <w:bottom w:val="single" w:sz="4" w:space="0" w:color="auto"/>
                    <w:right w:val="single" w:sz="4" w:space="0" w:color="auto"/>
                  </w:tcBorders>
                  <w:shd w:val="clear" w:color="auto" w:fill="auto"/>
                  <w:noWrap/>
                  <w:vAlign w:val="bottom"/>
                  <w:hideMark/>
                </w:tcPr>
                <w:p w14:paraId="2A2BE4BA"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18-11-2016</w:t>
                  </w:r>
                </w:p>
              </w:tc>
              <w:tc>
                <w:tcPr>
                  <w:tcW w:w="665" w:type="dxa"/>
                  <w:tcBorders>
                    <w:top w:val="nil"/>
                    <w:left w:val="nil"/>
                    <w:bottom w:val="single" w:sz="4" w:space="0" w:color="auto"/>
                    <w:right w:val="single" w:sz="4" w:space="0" w:color="auto"/>
                  </w:tcBorders>
                  <w:shd w:val="clear" w:color="auto" w:fill="auto"/>
                  <w:noWrap/>
                  <w:vAlign w:val="bottom"/>
                  <w:hideMark/>
                </w:tcPr>
                <w:p w14:paraId="70F279ED"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8:48</w:t>
                  </w:r>
                </w:p>
              </w:tc>
              <w:tc>
                <w:tcPr>
                  <w:tcW w:w="1440" w:type="dxa"/>
                  <w:tcBorders>
                    <w:top w:val="nil"/>
                    <w:left w:val="nil"/>
                    <w:bottom w:val="single" w:sz="4" w:space="0" w:color="auto"/>
                    <w:right w:val="single" w:sz="4" w:space="0" w:color="auto"/>
                  </w:tcBorders>
                  <w:shd w:val="clear" w:color="auto" w:fill="auto"/>
                  <w:noWrap/>
                  <w:vAlign w:val="bottom"/>
                  <w:hideMark/>
                </w:tcPr>
                <w:p w14:paraId="213C6871"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4d, 10h, 53m</w:t>
                  </w:r>
                </w:p>
              </w:tc>
              <w:tc>
                <w:tcPr>
                  <w:tcW w:w="2200" w:type="dxa"/>
                  <w:tcBorders>
                    <w:top w:val="nil"/>
                    <w:left w:val="nil"/>
                    <w:bottom w:val="single" w:sz="4" w:space="0" w:color="auto"/>
                    <w:right w:val="single" w:sz="4" w:space="0" w:color="auto"/>
                  </w:tcBorders>
                  <w:shd w:val="clear" w:color="auto" w:fill="auto"/>
                  <w:noWrap/>
                  <w:vAlign w:val="bottom"/>
                  <w:hideMark/>
                </w:tcPr>
                <w:p w14:paraId="257F8DE5"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15-11 / 10:04</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297351AD"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2 d, 22 h, 44 m</w:t>
                  </w:r>
                </w:p>
              </w:tc>
            </w:tr>
            <w:tr w:rsidR="000D4259" w:rsidRPr="000D4259" w14:paraId="0E53416E" w14:textId="77777777" w:rsidTr="000D425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2DCA7F1"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3</w:t>
                  </w:r>
                </w:p>
              </w:tc>
              <w:tc>
                <w:tcPr>
                  <w:tcW w:w="1301" w:type="dxa"/>
                  <w:tcBorders>
                    <w:top w:val="nil"/>
                    <w:left w:val="nil"/>
                    <w:bottom w:val="single" w:sz="4" w:space="0" w:color="auto"/>
                    <w:right w:val="single" w:sz="4" w:space="0" w:color="auto"/>
                  </w:tcBorders>
                  <w:shd w:val="clear" w:color="auto" w:fill="auto"/>
                  <w:noWrap/>
                  <w:vAlign w:val="bottom"/>
                  <w:hideMark/>
                </w:tcPr>
                <w:p w14:paraId="7623AE13"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26-11-2016</w:t>
                  </w:r>
                </w:p>
              </w:tc>
              <w:tc>
                <w:tcPr>
                  <w:tcW w:w="659" w:type="dxa"/>
                  <w:tcBorders>
                    <w:top w:val="nil"/>
                    <w:left w:val="nil"/>
                    <w:bottom w:val="single" w:sz="4" w:space="0" w:color="auto"/>
                    <w:right w:val="single" w:sz="4" w:space="0" w:color="auto"/>
                  </w:tcBorders>
                  <w:shd w:val="clear" w:color="auto" w:fill="auto"/>
                  <w:noWrap/>
                  <w:vAlign w:val="bottom"/>
                  <w:hideMark/>
                </w:tcPr>
                <w:p w14:paraId="51DA13D3"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18:45</w:t>
                  </w:r>
                </w:p>
              </w:tc>
              <w:tc>
                <w:tcPr>
                  <w:tcW w:w="1315" w:type="dxa"/>
                  <w:tcBorders>
                    <w:top w:val="nil"/>
                    <w:left w:val="nil"/>
                    <w:bottom w:val="single" w:sz="4" w:space="0" w:color="auto"/>
                    <w:right w:val="single" w:sz="4" w:space="0" w:color="auto"/>
                  </w:tcBorders>
                  <w:shd w:val="clear" w:color="auto" w:fill="auto"/>
                  <w:noWrap/>
                  <w:vAlign w:val="bottom"/>
                  <w:hideMark/>
                </w:tcPr>
                <w:p w14:paraId="3637687C"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28-11-2016</w:t>
                  </w:r>
                </w:p>
              </w:tc>
              <w:tc>
                <w:tcPr>
                  <w:tcW w:w="665" w:type="dxa"/>
                  <w:tcBorders>
                    <w:top w:val="nil"/>
                    <w:left w:val="nil"/>
                    <w:bottom w:val="single" w:sz="4" w:space="0" w:color="auto"/>
                    <w:right w:val="single" w:sz="4" w:space="0" w:color="auto"/>
                  </w:tcBorders>
                  <w:shd w:val="clear" w:color="auto" w:fill="auto"/>
                  <w:noWrap/>
                  <w:vAlign w:val="bottom"/>
                  <w:hideMark/>
                </w:tcPr>
                <w:p w14:paraId="06B026EE"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16:54</w:t>
                  </w:r>
                </w:p>
              </w:tc>
              <w:tc>
                <w:tcPr>
                  <w:tcW w:w="1440" w:type="dxa"/>
                  <w:tcBorders>
                    <w:top w:val="nil"/>
                    <w:left w:val="nil"/>
                    <w:bottom w:val="single" w:sz="4" w:space="0" w:color="auto"/>
                    <w:right w:val="single" w:sz="4" w:space="0" w:color="auto"/>
                  </w:tcBorders>
                  <w:shd w:val="clear" w:color="auto" w:fill="auto"/>
                  <w:noWrap/>
                  <w:vAlign w:val="bottom"/>
                  <w:hideMark/>
                </w:tcPr>
                <w:p w14:paraId="2ED22FAF"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1d, 22h, 9m</w:t>
                  </w:r>
                </w:p>
              </w:tc>
              <w:tc>
                <w:tcPr>
                  <w:tcW w:w="2200" w:type="dxa"/>
                  <w:tcBorders>
                    <w:top w:val="nil"/>
                    <w:left w:val="nil"/>
                    <w:bottom w:val="single" w:sz="4" w:space="0" w:color="auto"/>
                    <w:right w:val="single" w:sz="4" w:space="0" w:color="auto"/>
                  </w:tcBorders>
                  <w:shd w:val="clear" w:color="auto" w:fill="auto"/>
                  <w:noWrap/>
                  <w:vAlign w:val="bottom"/>
                  <w:hideMark/>
                </w:tcPr>
                <w:p w14:paraId="507C2164"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26-11 / 20:16</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4519EAD8"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1 d, 22 h, 38 m</w:t>
                  </w:r>
                </w:p>
              </w:tc>
            </w:tr>
            <w:tr w:rsidR="000D4259" w:rsidRPr="000D4259" w14:paraId="01FCD953" w14:textId="77777777" w:rsidTr="000D425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B01CE16"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4</w:t>
                  </w:r>
                </w:p>
              </w:tc>
              <w:tc>
                <w:tcPr>
                  <w:tcW w:w="1301" w:type="dxa"/>
                  <w:tcBorders>
                    <w:top w:val="nil"/>
                    <w:left w:val="nil"/>
                    <w:bottom w:val="single" w:sz="4" w:space="0" w:color="auto"/>
                    <w:right w:val="single" w:sz="4" w:space="0" w:color="auto"/>
                  </w:tcBorders>
                  <w:shd w:val="clear" w:color="auto" w:fill="auto"/>
                  <w:noWrap/>
                  <w:vAlign w:val="bottom"/>
                  <w:hideMark/>
                </w:tcPr>
                <w:p w14:paraId="7F4BF383"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20-12-2016</w:t>
                  </w:r>
                </w:p>
              </w:tc>
              <w:tc>
                <w:tcPr>
                  <w:tcW w:w="659" w:type="dxa"/>
                  <w:tcBorders>
                    <w:top w:val="nil"/>
                    <w:left w:val="nil"/>
                    <w:bottom w:val="single" w:sz="4" w:space="0" w:color="auto"/>
                    <w:right w:val="single" w:sz="4" w:space="0" w:color="auto"/>
                  </w:tcBorders>
                  <w:shd w:val="clear" w:color="auto" w:fill="auto"/>
                  <w:noWrap/>
                  <w:vAlign w:val="bottom"/>
                  <w:hideMark/>
                </w:tcPr>
                <w:p w14:paraId="1FC9DA69"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18:05</w:t>
                  </w:r>
                </w:p>
              </w:tc>
              <w:tc>
                <w:tcPr>
                  <w:tcW w:w="1315" w:type="dxa"/>
                  <w:tcBorders>
                    <w:top w:val="nil"/>
                    <w:left w:val="nil"/>
                    <w:bottom w:val="single" w:sz="4" w:space="0" w:color="auto"/>
                    <w:right w:val="single" w:sz="4" w:space="0" w:color="auto"/>
                  </w:tcBorders>
                  <w:shd w:val="clear" w:color="auto" w:fill="auto"/>
                  <w:noWrap/>
                  <w:vAlign w:val="bottom"/>
                  <w:hideMark/>
                </w:tcPr>
                <w:p w14:paraId="1DCC9E53"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21-12-2016</w:t>
                  </w:r>
                </w:p>
              </w:tc>
              <w:tc>
                <w:tcPr>
                  <w:tcW w:w="665" w:type="dxa"/>
                  <w:tcBorders>
                    <w:top w:val="nil"/>
                    <w:left w:val="nil"/>
                    <w:bottom w:val="single" w:sz="4" w:space="0" w:color="auto"/>
                    <w:right w:val="single" w:sz="4" w:space="0" w:color="auto"/>
                  </w:tcBorders>
                  <w:shd w:val="clear" w:color="auto" w:fill="auto"/>
                  <w:noWrap/>
                  <w:vAlign w:val="bottom"/>
                  <w:hideMark/>
                </w:tcPr>
                <w:p w14:paraId="4DE2A820"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9:40</w:t>
                  </w:r>
                </w:p>
              </w:tc>
              <w:tc>
                <w:tcPr>
                  <w:tcW w:w="1440" w:type="dxa"/>
                  <w:tcBorders>
                    <w:top w:val="nil"/>
                    <w:left w:val="nil"/>
                    <w:bottom w:val="single" w:sz="4" w:space="0" w:color="auto"/>
                    <w:right w:val="single" w:sz="4" w:space="0" w:color="auto"/>
                  </w:tcBorders>
                  <w:shd w:val="clear" w:color="auto" w:fill="auto"/>
                  <w:noWrap/>
                  <w:vAlign w:val="bottom"/>
                  <w:hideMark/>
                </w:tcPr>
                <w:p w14:paraId="0B58A287"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15h, 35m</w:t>
                  </w:r>
                </w:p>
              </w:tc>
              <w:tc>
                <w:tcPr>
                  <w:tcW w:w="2200" w:type="dxa"/>
                  <w:tcBorders>
                    <w:top w:val="nil"/>
                    <w:left w:val="nil"/>
                    <w:bottom w:val="single" w:sz="4" w:space="0" w:color="auto"/>
                    <w:right w:val="single" w:sz="4" w:space="0" w:color="auto"/>
                  </w:tcBorders>
                  <w:shd w:val="clear" w:color="auto" w:fill="auto"/>
                  <w:noWrap/>
                  <w:vAlign w:val="bottom"/>
                  <w:hideMark/>
                </w:tcPr>
                <w:p w14:paraId="625FD2C8"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21-12 / 08:21</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11263646" w14:textId="77777777" w:rsidR="000D4259" w:rsidRPr="000D4259" w:rsidRDefault="000D4259" w:rsidP="000D4259">
                  <w:pPr>
                    <w:jc w:val="center"/>
                    <w:rPr>
                      <w:rFonts w:ascii="Calibri" w:eastAsia="Times New Roman" w:hAnsi="Calibri"/>
                      <w:color w:val="000000"/>
                      <w:lang w:eastAsia="es-CL"/>
                    </w:rPr>
                  </w:pPr>
                  <w:r w:rsidRPr="000D4259">
                    <w:rPr>
                      <w:rFonts w:ascii="Calibri" w:eastAsia="Times New Roman" w:hAnsi="Calibri"/>
                      <w:color w:val="000000"/>
                      <w:lang w:eastAsia="es-CL"/>
                    </w:rPr>
                    <w:t>1 h, 19 m</w:t>
                  </w:r>
                </w:p>
              </w:tc>
            </w:tr>
          </w:tbl>
          <w:p w14:paraId="5C29F9FA" w14:textId="77777777" w:rsidR="00C46174" w:rsidRDefault="00C46174" w:rsidP="00C46174">
            <w:pPr>
              <w:pStyle w:val="Prrafodelista"/>
              <w:jc w:val="center"/>
              <w:rPr>
                <w:sz w:val="22"/>
                <w:szCs w:val="22"/>
              </w:rPr>
            </w:pPr>
            <w:r>
              <w:rPr>
                <w:sz w:val="22"/>
                <w:szCs w:val="22"/>
              </w:rPr>
              <w:t>Tabla 1: Activación de aliviaderos de tormenta, apertura, cierre y duración de cada evento informado por ESSAL S.A.</w:t>
            </w:r>
            <w:r w:rsidR="00BE1FDB">
              <w:rPr>
                <w:sz w:val="22"/>
                <w:szCs w:val="22"/>
              </w:rPr>
              <w:t xml:space="preserve"> </w:t>
            </w:r>
          </w:p>
          <w:p w14:paraId="5167C7D5" w14:textId="77777777" w:rsidR="00C46174" w:rsidRPr="00BE1FDB" w:rsidRDefault="00C46174" w:rsidP="00113C59">
            <w:pPr>
              <w:pStyle w:val="Prrafodelista"/>
              <w:rPr>
                <w:sz w:val="22"/>
                <w:szCs w:val="22"/>
              </w:rPr>
            </w:pPr>
          </w:p>
          <w:p w14:paraId="156A2952" w14:textId="77777777" w:rsidR="00C67B46" w:rsidRDefault="00C67B46" w:rsidP="00726BBC">
            <w:pPr>
              <w:pStyle w:val="Prrafodelista"/>
              <w:numPr>
                <w:ilvl w:val="0"/>
                <w:numId w:val="30"/>
              </w:numPr>
              <w:rPr>
                <w:rFonts w:eastAsia="Times New Roman"/>
                <w:color w:val="000000"/>
                <w:sz w:val="22"/>
                <w:szCs w:val="22"/>
                <w:lang w:eastAsia="es-CL"/>
              </w:rPr>
            </w:pPr>
            <w:r>
              <w:rPr>
                <w:rFonts w:eastAsia="Times New Roman"/>
                <w:color w:val="000000"/>
                <w:sz w:val="22"/>
                <w:szCs w:val="22"/>
                <w:lang w:eastAsia="es-CL"/>
              </w:rPr>
              <w:t xml:space="preserve">A partir de esta </w:t>
            </w:r>
            <w:r w:rsidR="007C7554">
              <w:rPr>
                <w:rFonts w:eastAsia="Times New Roman"/>
                <w:color w:val="000000"/>
                <w:sz w:val="22"/>
                <w:szCs w:val="22"/>
                <w:lang w:eastAsia="es-CL"/>
              </w:rPr>
              <w:t>información</w:t>
            </w:r>
            <w:r>
              <w:rPr>
                <w:rFonts w:eastAsia="Times New Roman"/>
                <w:color w:val="000000"/>
                <w:sz w:val="22"/>
                <w:szCs w:val="22"/>
                <w:lang w:eastAsia="es-CL"/>
              </w:rPr>
              <w:t xml:space="preserve"> y considerando las instrucciones emanadas de la SISS, esto es, “</w:t>
            </w:r>
            <w:r w:rsidRPr="004D7915">
              <w:rPr>
                <w:rFonts w:cs="Arial"/>
                <w:i/>
                <w:sz w:val="22"/>
                <w:szCs w:val="22"/>
                <w:lang w:eastAsia="es-ES"/>
              </w:rPr>
              <w:t>Los aliviaderos de tormenta o de emergencias, en el caso de uso por lluvias, no</w:t>
            </w:r>
            <w:r>
              <w:rPr>
                <w:rFonts w:cs="Arial"/>
                <w:i/>
                <w:sz w:val="22"/>
                <w:szCs w:val="22"/>
                <w:lang w:eastAsia="es-ES"/>
              </w:rPr>
              <w:t xml:space="preserve"> </w:t>
            </w:r>
            <w:r w:rsidRPr="004D7915">
              <w:rPr>
                <w:rFonts w:cs="Arial"/>
                <w:i/>
                <w:sz w:val="22"/>
                <w:szCs w:val="22"/>
                <w:lang w:eastAsia="es-ES"/>
              </w:rPr>
              <w:t>podrán estar funcionando más allá de 72 horas después de finalizada una lluvia en el</w:t>
            </w:r>
            <w:r>
              <w:rPr>
                <w:rFonts w:cs="Arial"/>
                <w:i/>
                <w:sz w:val="22"/>
                <w:szCs w:val="22"/>
                <w:lang w:eastAsia="es-ES"/>
              </w:rPr>
              <w:t xml:space="preserve"> </w:t>
            </w:r>
            <w:r w:rsidRPr="004D7915">
              <w:rPr>
                <w:rFonts w:cs="Arial"/>
                <w:i/>
                <w:sz w:val="22"/>
                <w:szCs w:val="22"/>
                <w:lang w:eastAsia="es-ES"/>
              </w:rPr>
              <w:t>caso de las regiones del Maule al sur</w:t>
            </w:r>
            <w:r>
              <w:rPr>
                <w:rFonts w:cs="Arial"/>
                <w:i/>
                <w:sz w:val="22"/>
                <w:szCs w:val="22"/>
                <w:lang w:eastAsia="es-ES"/>
              </w:rPr>
              <w:t xml:space="preserve">…”, </w:t>
            </w:r>
            <w:r w:rsidRPr="00C67B46">
              <w:rPr>
                <w:rFonts w:cs="Arial"/>
                <w:sz w:val="22"/>
                <w:szCs w:val="22"/>
                <w:lang w:eastAsia="es-ES"/>
              </w:rPr>
              <w:t>se procedió a</w:t>
            </w:r>
            <w:r>
              <w:rPr>
                <w:rFonts w:eastAsia="Times New Roman"/>
                <w:color w:val="000000"/>
                <w:sz w:val="22"/>
                <w:szCs w:val="22"/>
                <w:lang w:eastAsia="es-CL"/>
              </w:rPr>
              <w:t xml:space="preserve"> analizar</w:t>
            </w:r>
            <w:r w:rsidR="00702D23" w:rsidRPr="00BE1FDB">
              <w:rPr>
                <w:rFonts w:eastAsia="Times New Roman"/>
                <w:color w:val="000000"/>
                <w:sz w:val="22"/>
                <w:szCs w:val="22"/>
                <w:lang w:eastAsia="es-CL"/>
              </w:rPr>
              <w:t xml:space="preserve"> los datos </w:t>
            </w:r>
            <w:r w:rsidR="00D62199">
              <w:rPr>
                <w:rFonts w:eastAsia="Times New Roman"/>
                <w:color w:val="000000"/>
                <w:sz w:val="22"/>
                <w:szCs w:val="22"/>
                <w:lang w:eastAsia="es-CL"/>
              </w:rPr>
              <w:t xml:space="preserve">de la estación </w:t>
            </w:r>
            <w:r w:rsidR="007C7554">
              <w:rPr>
                <w:rFonts w:eastAsia="Times New Roman"/>
                <w:color w:val="000000"/>
                <w:sz w:val="22"/>
                <w:szCs w:val="22"/>
                <w:lang w:eastAsia="es-CL"/>
              </w:rPr>
              <w:t>meteorológica</w:t>
            </w:r>
            <w:r w:rsidR="00D62199">
              <w:rPr>
                <w:rFonts w:eastAsia="Times New Roman"/>
                <w:color w:val="000000"/>
                <w:sz w:val="22"/>
                <w:szCs w:val="22"/>
                <w:lang w:eastAsia="es-CL"/>
              </w:rPr>
              <w:t xml:space="preserve"> de Panguipulli (datos </w:t>
            </w:r>
            <w:r>
              <w:rPr>
                <w:rFonts w:eastAsia="Times New Roman"/>
                <w:color w:val="000000"/>
                <w:sz w:val="22"/>
                <w:szCs w:val="22"/>
                <w:lang w:eastAsia="es-CL"/>
              </w:rPr>
              <w:t xml:space="preserve">por </w:t>
            </w:r>
            <w:r w:rsidR="00D62199">
              <w:rPr>
                <w:rFonts w:eastAsia="Times New Roman"/>
                <w:color w:val="000000"/>
                <w:sz w:val="22"/>
                <w:szCs w:val="22"/>
                <w:lang w:eastAsia="es-CL"/>
              </w:rPr>
              <w:t xml:space="preserve">minuto), </w:t>
            </w:r>
            <w:r w:rsidR="00702D23" w:rsidRPr="00BE1FDB">
              <w:rPr>
                <w:rFonts w:eastAsia="Times New Roman"/>
                <w:color w:val="000000"/>
                <w:sz w:val="22"/>
                <w:szCs w:val="22"/>
                <w:lang w:eastAsia="es-CL"/>
              </w:rPr>
              <w:t>correspondiente</w:t>
            </w:r>
            <w:r w:rsidR="00BE1FDB">
              <w:rPr>
                <w:rFonts w:eastAsia="Times New Roman"/>
                <w:color w:val="000000"/>
                <w:sz w:val="22"/>
                <w:szCs w:val="22"/>
                <w:lang w:eastAsia="es-CL"/>
              </w:rPr>
              <w:t>s</w:t>
            </w:r>
            <w:r w:rsidR="00702D23" w:rsidRPr="00BE1FDB">
              <w:rPr>
                <w:rFonts w:eastAsia="Times New Roman"/>
                <w:color w:val="000000"/>
                <w:sz w:val="22"/>
                <w:szCs w:val="22"/>
                <w:lang w:eastAsia="es-CL"/>
              </w:rPr>
              <w:t xml:space="preserve"> a </w:t>
            </w:r>
            <w:r w:rsidR="00BE1FDB">
              <w:rPr>
                <w:rFonts w:eastAsia="Times New Roman"/>
                <w:color w:val="000000"/>
                <w:sz w:val="22"/>
                <w:szCs w:val="22"/>
                <w:lang w:eastAsia="es-CL"/>
              </w:rPr>
              <w:t xml:space="preserve">las </w:t>
            </w:r>
            <w:r w:rsidR="00702D23" w:rsidRPr="00BE1FDB">
              <w:rPr>
                <w:rFonts w:eastAsia="Times New Roman"/>
                <w:color w:val="000000"/>
                <w:sz w:val="22"/>
                <w:szCs w:val="22"/>
                <w:lang w:eastAsia="es-CL"/>
              </w:rPr>
              <w:t>fechas</w:t>
            </w:r>
            <w:r>
              <w:rPr>
                <w:rFonts w:eastAsia="Times New Roman"/>
                <w:color w:val="000000"/>
                <w:sz w:val="22"/>
                <w:szCs w:val="22"/>
                <w:lang w:eastAsia="es-CL"/>
              </w:rPr>
              <w:t xml:space="preserve"> de los eventos informados</w:t>
            </w:r>
            <w:r w:rsidR="00BE1FDB">
              <w:rPr>
                <w:rFonts w:eastAsia="Times New Roman"/>
                <w:color w:val="000000"/>
                <w:sz w:val="22"/>
                <w:szCs w:val="22"/>
                <w:lang w:eastAsia="es-CL"/>
              </w:rPr>
              <w:t xml:space="preserve"> (Anexo 4)</w:t>
            </w:r>
            <w:r w:rsidR="00702D23" w:rsidRPr="00BE1FDB">
              <w:rPr>
                <w:rFonts w:eastAsia="Times New Roman"/>
                <w:color w:val="000000"/>
                <w:sz w:val="22"/>
                <w:szCs w:val="22"/>
                <w:lang w:eastAsia="es-CL"/>
              </w:rPr>
              <w:t xml:space="preserve">, </w:t>
            </w:r>
            <w:r>
              <w:rPr>
                <w:rFonts w:eastAsia="Times New Roman"/>
                <w:color w:val="000000"/>
                <w:sz w:val="22"/>
                <w:szCs w:val="22"/>
                <w:lang w:eastAsia="es-CL"/>
              </w:rPr>
              <w:t xml:space="preserve">antecedentes obtenidos </w:t>
            </w:r>
            <w:r w:rsidR="00BE1FDB">
              <w:rPr>
                <w:rFonts w:eastAsia="Times New Roman"/>
                <w:color w:val="000000"/>
                <w:sz w:val="22"/>
                <w:szCs w:val="22"/>
                <w:lang w:eastAsia="es-CL"/>
              </w:rPr>
              <w:t>desde la</w:t>
            </w:r>
            <w:r w:rsidR="00702D23" w:rsidRPr="00BE1FDB">
              <w:rPr>
                <w:rFonts w:eastAsia="Times New Roman"/>
                <w:color w:val="000000"/>
                <w:sz w:val="22"/>
                <w:szCs w:val="22"/>
                <w:lang w:eastAsia="es-CL"/>
              </w:rPr>
              <w:t xml:space="preserve"> p</w:t>
            </w:r>
            <w:r w:rsidR="00BE1FDB">
              <w:rPr>
                <w:rFonts w:eastAsia="Times New Roman"/>
                <w:color w:val="000000"/>
                <w:sz w:val="22"/>
                <w:szCs w:val="22"/>
                <w:lang w:eastAsia="es-CL"/>
              </w:rPr>
              <w:t>á</w:t>
            </w:r>
            <w:r w:rsidR="00702D23" w:rsidRPr="00BE1FDB">
              <w:rPr>
                <w:rFonts w:eastAsia="Times New Roman"/>
                <w:color w:val="000000"/>
                <w:sz w:val="22"/>
                <w:szCs w:val="22"/>
                <w:lang w:eastAsia="es-CL"/>
              </w:rPr>
              <w:t xml:space="preserve">gina </w:t>
            </w:r>
            <w:r w:rsidR="00BE1FDB">
              <w:rPr>
                <w:rFonts w:eastAsia="Times New Roman"/>
                <w:color w:val="000000"/>
                <w:sz w:val="22"/>
                <w:szCs w:val="22"/>
                <w:lang w:eastAsia="es-CL"/>
              </w:rPr>
              <w:t>oficial de la Dirección Meteorológica de Chile (</w:t>
            </w:r>
            <w:hyperlink r:id="rId39" w:history="1">
              <w:r w:rsidR="00BE1FDB" w:rsidRPr="00CB26BE">
                <w:rPr>
                  <w:rStyle w:val="Hipervnculo"/>
                  <w:rFonts w:eastAsia="Times New Roman"/>
                  <w:lang w:eastAsia="es-CL"/>
                </w:rPr>
                <w:t>www.meteochile.cl</w:t>
              </w:r>
            </w:hyperlink>
            <w:r w:rsidR="00BE1FDB">
              <w:rPr>
                <w:rFonts w:eastAsia="Times New Roman"/>
                <w:color w:val="000000"/>
                <w:sz w:val="22"/>
                <w:szCs w:val="22"/>
                <w:lang w:eastAsia="es-CL"/>
              </w:rPr>
              <w:t>)</w:t>
            </w:r>
            <w:r>
              <w:rPr>
                <w:rFonts w:eastAsia="Times New Roman"/>
                <w:color w:val="000000"/>
                <w:sz w:val="22"/>
                <w:szCs w:val="22"/>
                <w:lang w:eastAsia="es-CL"/>
              </w:rPr>
              <w:t>.</w:t>
            </w:r>
          </w:p>
          <w:p w14:paraId="24BFFAB2" w14:textId="77777777" w:rsidR="00702D23" w:rsidRDefault="00702D23" w:rsidP="00C67B46">
            <w:pPr>
              <w:pStyle w:val="Prrafodelista"/>
              <w:rPr>
                <w:rFonts w:eastAsia="Times New Roman"/>
                <w:color w:val="000000"/>
                <w:sz w:val="22"/>
                <w:szCs w:val="22"/>
                <w:lang w:eastAsia="es-CL"/>
              </w:rPr>
            </w:pPr>
          </w:p>
          <w:p w14:paraId="74013236" w14:textId="77777777" w:rsidR="00BE1FDB" w:rsidRDefault="007E45F7" w:rsidP="00BE1FDB">
            <w:pPr>
              <w:pStyle w:val="Prrafodelista"/>
              <w:rPr>
                <w:rFonts w:eastAsia="Times New Roman"/>
                <w:color w:val="000000"/>
                <w:sz w:val="22"/>
                <w:szCs w:val="22"/>
                <w:u w:val="single"/>
                <w:lang w:eastAsia="es-CL"/>
              </w:rPr>
            </w:pPr>
            <w:r w:rsidRPr="007E45F7">
              <w:rPr>
                <w:rFonts w:eastAsia="Times New Roman"/>
                <w:color w:val="000000"/>
                <w:sz w:val="22"/>
                <w:szCs w:val="22"/>
                <w:u w:val="single"/>
                <w:lang w:eastAsia="es-CL"/>
              </w:rPr>
              <w:t>Primer evento</w:t>
            </w:r>
          </w:p>
          <w:p w14:paraId="6CF0409E" w14:textId="77777777" w:rsidR="007E45F7" w:rsidRPr="00726BBC" w:rsidRDefault="00C67B46" w:rsidP="00726BBC">
            <w:pPr>
              <w:pStyle w:val="Prrafodelista"/>
              <w:numPr>
                <w:ilvl w:val="0"/>
                <w:numId w:val="30"/>
              </w:numPr>
              <w:ind w:left="1059" w:hanging="283"/>
              <w:rPr>
                <w:rFonts w:eastAsia="Times New Roman"/>
                <w:color w:val="000000"/>
                <w:sz w:val="22"/>
                <w:szCs w:val="22"/>
                <w:lang w:eastAsia="es-CL"/>
              </w:rPr>
            </w:pPr>
            <w:r w:rsidRPr="00726BBC">
              <w:rPr>
                <w:rFonts w:eastAsia="Times New Roman"/>
                <w:color w:val="000000"/>
                <w:sz w:val="22"/>
                <w:szCs w:val="22"/>
                <w:lang w:eastAsia="es-CL"/>
              </w:rPr>
              <w:t>E</w:t>
            </w:r>
            <w:r w:rsidR="00D62199" w:rsidRPr="00726BBC">
              <w:rPr>
                <w:rFonts w:eastAsia="Times New Roman"/>
                <w:color w:val="000000"/>
                <w:sz w:val="22"/>
                <w:szCs w:val="22"/>
                <w:lang w:eastAsia="es-CL"/>
              </w:rPr>
              <w:t>l día 31 de octubre a las 09:06 horas se registra el inicio de un nuevo ciclo de precipitaciones</w:t>
            </w:r>
            <w:r w:rsidR="000D4259" w:rsidRPr="00726BBC">
              <w:rPr>
                <w:rFonts w:eastAsia="Times New Roman"/>
                <w:color w:val="000000"/>
                <w:sz w:val="22"/>
                <w:szCs w:val="22"/>
                <w:lang w:eastAsia="es-CL"/>
              </w:rPr>
              <w:t xml:space="preserve"> en la zona</w:t>
            </w:r>
            <w:r w:rsidR="00D62199" w:rsidRPr="00726BBC">
              <w:rPr>
                <w:rFonts w:eastAsia="Times New Roman"/>
                <w:color w:val="000000"/>
                <w:sz w:val="22"/>
                <w:szCs w:val="22"/>
                <w:lang w:eastAsia="es-CL"/>
              </w:rPr>
              <w:t>, con la ca</w:t>
            </w:r>
            <w:r w:rsidR="004E527E" w:rsidRPr="00726BBC">
              <w:rPr>
                <w:rFonts w:eastAsia="Times New Roman"/>
                <w:color w:val="000000"/>
                <w:sz w:val="22"/>
                <w:szCs w:val="22"/>
                <w:lang w:eastAsia="es-CL"/>
              </w:rPr>
              <w:t>ída de 0,</w:t>
            </w:r>
            <w:r w:rsidRPr="00726BBC">
              <w:rPr>
                <w:rFonts w:eastAsia="Times New Roman"/>
                <w:color w:val="000000"/>
                <w:sz w:val="22"/>
                <w:szCs w:val="22"/>
                <w:lang w:eastAsia="es-CL"/>
              </w:rPr>
              <w:t xml:space="preserve">1 mm de agua (habiéndose registrado las últimas precipitaciones (registro </w:t>
            </w:r>
            <w:r w:rsidR="007C7554" w:rsidRPr="00726BBC">
              <w:rPr>
                <w:rFonts w:eastAsia="Times New Roman"/>
                <w:color w:val="000000"/>
                <w:sz w:val="22"/>
                <w:szCs w:val="22"/>
                <w:lang w:eastAsia="es-CL"/>
              </w:rPr>
              <w:t>instantáneo</w:t>
            </w:r>
            <w:r w:rsidRPr="00726BBC">
              <w:rPr>
                <w:rFonts w:eastAsia="Times New Roman"/>
                <w:color w:val="000000"/>
                <w:sz w:val="22"/>
                <w:szCs w:val="22"/>
                <w:lang w:eastAsia="es-CL"/>
              </w:rPr>
              <w:t>) el día 24 de octubre a las 10:36 horas).</w:t>
            </w:r>
            <w:r w:rsidR="0050529E" w:rsidRPr="00726BBC">
              <w:rPr>
                <w:rFonts w:eastAsia="Times New Roman"/>
                <w:color w:val="000000"/>
                <w:sz w:val="22"/>
                <w:szCs w:val="22"/>
                <w:lang w:eastAsia="es-CL"/>
              </w:rPr>
              <w:t xml:space="preserve"> A las 11:59 (registro diario), se reportan 2,6 mm de agua caída.</w:t>
            </w:r>
          </w:p>
          <w:p w14:paraId="57EBE91B" w14:textId="77777777" w:rsidR="00726BBC" w:rsidRPr="00726BBC" w:rsidRDefault="00D62199" w:rsidP="00726BBC">
            <w:pPr>
              <w:pStyle w:val="Prrafodelista"/>
              <w:numPr>
                <w:ilvl w:val="0"/>
                <w:numId w:val="30"/>
              </w:numPr>
              <w:ind w:left="1059" w:hanging="283"/>
              <w:rPr>
                <w:rFonts w:eastAsia="Times New Roman"/>
                <w:color w:val="000000"/>
                <w:sz w:val="22"/>
                <w:szCs w:val="22"/>
                <w:lang w:eastAsia="es-CL"/>
              </w:rPr>
            </w:pPr>
            <w:r w:rsidRPr="00726BBC">
              <w:rPr>
                <w:rFonts w:eastAsia="Times New Roman"/>
                <w:color w:val="000000"/>
                <w:sz w:val="22"/>
                <w:szCs w:val="22"/>
                <w:lang w:eastAsia="es-CL"/>
              </w:rPr>
              <w:t xml:space="preserve">En la evolución de las precipitaciones del 31 de octubre, se aprecia que a las 19:20 horas, momento en que se abren las válvulas de aliviaderos de tormenta, según lo informado por ESSAL a la SISS, </w:t>
            </w:r>
            <w:r w:rsidR="004E527E" w:rsidRPr="00726BBC">
              <w:rPr>
                <w:rFonts w:eastAsia="Times New Roman"/>
                <w:color w:val="000000"/>
                <w:sz w:val="22"/>
                <w:szCs w:val="22"/>
                <w:lang w:eastAsia="es-CL"/>
              </w:rPr>
              <w:t xml:space="preserve">las precipitaciones acumuladas corresponden a 23,2 mm de agua. </w:t>
            </w:r>
          </w:p>
          <w:p w14:paraId="105A8674" w14:textId="77777777" w:rsidR="00D62199" w:rsidRPr="00726BBC" w:rsidRDefault="004E527E" w:rsidP="00726BBC">
            <w:pPr>
              <w:pStyle w:val="Prrafodelista"/>
              <w:numPr>
                <w:ilvl w:val="0"/>
                <w:numId w:val="30"/>
              </w:numPr>
              <w:ind w:left="1059" w:hanging="283"/>
              <w:rPr>
                <w:rFonts w:eastAsia="Times New Roman"/>
                <w:color w:val="000000"/>
                <w:sz w:val="22"/>
                <w:szCs w:val="22"/>
                <w:lang w:eastAsia="es-CL"/>
              </w:rPr>
            </w:pPr>
            <w:r w:rsidRPr="00726BBC">
              <w:rPr>
                <w:rFonts w:eastAsia="Times New Roman"/>
                <w:color w:val="000000"/>
                <w:sz w:val="22"/>
                <w:szCs w:val="22"/>
                <w:lang w:eastAsia="es-CL"/>
              </w:rPr>
              <w:t>Al término del mes de octubre (31-10-2016; 23:59 horas), se alcanza un peak de 28,2 mm de agua caída.</w:t>
            </w:r>
          </w:p>
          <w:p w14:paraId="7BE4DB37" w14:textId="77777777" w:rsidR="004E527E" w:rsidRPr="00726BBC" w:rsidRDefault="004E527E" w:rsidP="00726BBC">
            <w:pPr>
              <w:pStyle w:val="Prrafodelista"/>
              <w:numPr>
                <w:ilvl w:val="0"/>
                <w:numId w:val="30"/>
              </w:numPr>
              <w:ind w:left="1059" w:hanging="283"/>
              <w:rPr>
                <w:rFonts w:eastAsia="Times New Roman"/>
                <w:color w:val="000000"/>
                <w:sz w:val="22"/>
                <w:szCs w:val="22"/>
                <w:lang w:eastAsia="es-CL"/>
              </w:rPr>
            </w:pPr>
            <w:r w:rsidRPr="00726BBC">
              <w:rPr>
                <w:rFonts w:eastAsia="Times New Roman"/>
                <w:color w:val="000000"/>
                <w:sz w:val="22"/>
                <w:szCs w:val="22"/>
                <w:lang w:eastAsia="es-CL"/>
              </w:rPr>
              <w:t xml:space="preserve">Comienza el mes de noviembre con el mismo sistema </w:t>
            </w:r>
            <w:r w:rsidR="00B01C68" w:rsidRPr="00726BBC">
              <w:rPr>
                <w:rFonts w:eastAsia="Times New Roman"/>
                <w:color w:val="000000"/>
                <w:sz w:val="22"/>
                <w:szCs w:val="22"/>
                <w:lang w:eastAsia="es-CL"/>
              </w:rPr>
              <w:t>de precipitaciones en evolución y a las 11:59</w:t>
            </w:r>
            <w:r w:rsidR="0050529E" w:rsidRPr="00726BBC">
              <w:rPr>
                <w:rFonts w:eastAsia="Times New Roman"/>
                <w:color w:val="000000"/>
                <w:sz w:val="22"/>
                <w:szCs w:val="22"/>
                <w:lang w:eastAsia="es-CL"/>
              </w:rPr>
              <w:t xml:space="preserve"> del día 01 de noviembre</w:t>
            </w:r>
            <w:r w:rsidR="00B01C68" w:rsidRPr="00726BBC">
              <w:rPr>
                <w:rFonts w:eastAsia="Times New Roman"/>
                <w:color w:val="000000"/>
                <w:sz w:val="22"/>
                <w:szCs w:val="22"/>
                <w:lang w:eastAsia="es-CL"/>
              </w:rPr>
              <w:t xml:space="preserve">, hora de corte del registro diario, habían precipitado 28,4 mm., </w:t>
            </w:r>
            <w:r w:rsidR="00655C8E" w:rsidRPr="00726BBC">
              <w:rPr>
                <w:rFonts w:eastAsia="Times New Roman"/>
                <w:color w:val="000000"/>
                <w:sz w:val="22"/>
                <w:szCs w:val="22"/>
                <w:lang w:eastAsia="es-CL"/>
              </w:rPr>
              <w:t>es decir</w:t>
            </w:r>
            <w:r w:rsidR="00B01C68" w:rsidRPr="00726BBC">
              <w:rPr>
                <w:rFonts w:eastAsia="Times New Roman"/>
                <w:color w:val="000000"/>
                <w:sz w:val="22"/>
                <w:szCs w:val="22"/>
                <w:lang w:eastAsia="es-CL"/>
              </w:rPr>
              <w:t>, s</w:t>
            </w:r>
            <w:r w:rsidR="0050529E" w:rsidRPr="00726BBC">
              <w:rPr>
                <w:rFonts w:eastAsia="Times New Roman"/>
                <w:color w:val="000000"/>
                <w:sz w:val="22"/>
                <w:szCs w:val="22"/>
                <w:lang w:eastAsia="es-CL"/>
              </w:rPr>
              <w:t>ólo s</w:t>
            </w:r>
            <w:r w:rsidR="00655C8E" w:rsidRPr="00726BBC">
              <w:rPr>
                <w:rFonts w:eastAsia="Times New Roman"/>
                <w:color w:val="000000"/>
                <w:sz w:val="22"/>
                <w:szCs w:val="22"/>
                <w:lang w:eastAsia="es-CL"/>
              </w:rPr>
              <w:t xml:space="preserve">e </w:t>
            </w:r>
            <w:r w:rsidR="00B01C68" w:rsidRPr="00726BBC">
              <w:rPr>
                <w:rFonts w:eastAsia="Times New Roman"/>
                <w:color w:val="000000"/>
                <w:sz w:val="22"/>
                <w:szCs w:val="22"/>
                <w:lang w:eastAsia="es-CL"/>
              </w:rPr>
              <w:t>registró 0,2 mm en las últimas 12 horas (0,1 a las 00:37 horas y 0,1 a las 09:33 horas).</w:t>
            </w:r>
          </w:p>
          <w:p w14:paraId="15BACD56" w14:textId="77777777" w:rsidR="00726BBC" w:rsidRPr="00726BBC" w:rsidRDefault="00B01C68" w:rsidP="00726BBC">
            <w:pPr>
              <w:pStyle w:val="Prrafodelista"/>
              <w:numPr>
                <w:ilvl w:val="0"/>
                <w:numId w:val="30"/>
              </w:numPr>
              <w:ind w:left="1059" w:hanging="283"/>
              <w:rPr>
                <w:rFonts w:eastAsia="Times New Roman"/>
                <w:color w:val="000000"/>
                <w:sz w:val="22"/>
                <w:szCs w:val="22"/>
                <w:lang w:eastAsia="es-CL"/>
              </w:rPr>
            </w:pPr>
            <w:r w:rsidRPr="00726BBC">
              <w:rPr>
                <w:rFonts w:eastAsia="Times New Roman"/>
                <w:color w:val="000000"/>
                <w:sz w:val="22"/>
                <w:szCs w:val="22"/>
                <w:lang w:eastAsia="es-CL"/>
              </w:rPr>
              <w:t>El día 02 de noviembr</w:t>
            </w:r>
            <w:r w:rsidR="000A4496" w:rsidRPr="00726BBC">
              <w:rPr>
                <w:rFonts w:eastAsia="Times New Roman"/>
                <w:color w:val="000000"/>
                <w:sz w:val="22"/>
                <w:szCs w:val="22"/>
                <w:lang w:eastAsia="es-CL"/>
              </w:rPr>
              <w:t xml:space="preserve">e se mantuvo el comportamiento de bajas precipitaciones, registrándose </w:t>
            </w:r>
            <w:r w:rsidR="00ED2A52" w:rsidRPr="00726BBC">
              <w:rPr>
                <w:rFonts w:eastAsia="Times New Roman"/>
                <w:color w:val="000000"/>
                <w:sz w:val="22"/>
                <w:szCs w:val="22"/>
                <w:lang w:eastAsia="es-CL"/>
              </w:rPr>
              <w:t>a las 11:59 horas, un acumulado de 2,1 mm.</w:t>
            </w:r>
          </w:p>
          <w:p w14:paraId="3A641590" w14:textId="77777777" w:rsidR="00ED2A52" w:rsidRPr="00726BBC" w:rsidRDefault="009F112F" w:rsidP="00726BBC">
            <w:pPr>
              <w:pStyle w:val="Prrafodelista"/>
              <w:numPr>
                <w:ilvl w:val="0"/>
                <w:numId w:val="30"/>
              </w:numPr>
              <w:ind w:left="1059" w:hanging="283"/>
              <w:rPr>
                <w:rFonts w:eastAsia="Times New Roman"/>
                <w:color w:val="000000"/>
                <w:sz w:val="22"/>
                <w:szCs w:val="22"/>
                <w:lang w:eastAsia="es-CL"/>
              </w:rPr>
            </w:pPr>
            <w:r w:rsidRPr="00726BBC">
              <w:rPr>
                <w:rFonts w:eastAsia="Times New Roman"/>
                <w:color w:val="000000"/>
                <w:sz w:val="22"/>
                <w:szCs w:val="22"/>
                <w:lang w:eastAsia="es-CL"/>
              </w:rPr>
              <w:t>El día 03 de noviembre, el agua caída acumulada para las últimas 24 horas correspondió a 5,2 mm.</w:t>
            </w:r>
            <w:r w:rsidR="00B75BA1" w:rsidRPr="00726BBC">
              <w:rPr>
                <w:rFonts w:eastAsia="Times New Roman"/>
                <w:color w:val="000000"/>
                <w:sz w:val="22"/>
                <w:szCs w:val="22"/>
                <w:lang w:eastAsia="es-CL"/>
              </w:rPr>
              <w:t xml:space="preserve"> Asimismo, el día 04 de noviembre alcanzó los 4,4 mm.</w:t>
            </w:r>
          </w:p>
          <w:p w14:paraId="2C9C0D6E" w14:textId="77777777" w:rsidR="00726BBC" w:rsidRPr="00726BBC" w:rsidRDefault="00B75BA1" w:rsidP="00726BBC">
            <w:pPr>
              <w:pStyle w:val="Prrafodelista"/>
              <w:numPr>
                <w:ilvl w:val="0"/>
                <w:numId w:val="30"/>
              </w:numPr>
              <w:ind w:left="1059" w:hanging="283"/>
              <w:rPr>
                <w:rFonts w:eastAsia="Times New Roman"/>
                <w:color w:val="000000"/>
                <w:sz w:val="22"/>
                <w:szCs w:val="22"/>
                <w:lang w:eastAsia="es-CL"/>
              </w:rPr>
            </w:pPr>
            <w:r w:rsidRPr="00726BBC">
              <w:rPr>
                <w:rFonts w:eastAsia="Times New Roman"/>
                <w:color w:val="000000"/>
                <w:sz w:val="22"/>
                <w:szCs w:val="22"/>
                <w:lang w:eastAsia="es-CL"/>
              </w:rPr>
              <w:t>El día 05 de noviembre no reg</w:t>
            </w:r>
            <w:r w:rsidR="0050529E" w:rsidRPr="00726BBC">
              <w:rPr>
                <w:rFonts w:eastAsia="Times New Roman"/>
                <w:color w:val="000000"/>
                <w:sz w:val="22"/>
                <w:szCs w:val="22"/>
                <w:lang w:eastAsia="es-CL"/>
              </w:rPr>
              <w:t>is</w:t>
            </w:r>
            <w:r w:rsidRPr="00726BBC">
              <w:rPr>
                <w:rFonts w:eastAsia="Times New Roman"/>
                <w:color w:val="000000"/>
                <w:sz w:val="22"/>
                <w:szCs w:val="22"/>
                <w:lang w:eastAsia="es-CL"/>
              </w:rPr>
              <w:t>tra precipitaciones. El día 06 nuevamente se registra agua caída, pero sólo alcanza 2,1 mm.</w:t>
            </w:r>
          </w:p>
          <w:p w14:paraId="79BBFFD0" w14:textId="77777777" w:rsidR="00726BBC" w:rsidRPr="00726BBC" w:rsidRDefault="00B75BA1" w:rsidP="00726BBC">
            <w:pPr>
              <w:pStyle w:val="Prrafodelista"/>
              <w:numPr>
                <w:ilvl w:val="0"/>
                <w:numId w:val="30"/>
              </w:numPr>
              <w:ind w:left="1059" w:hanging="283"/>
              <w:rPr>
                <w:rFonts w:eastAsia="Times New Roman"/>
                <w:color w:val="000000"/>
                <w:sz w:val="22"/>
                <w:szCs w:val="22"/>
                <w:lang w:eastAsia="es-CL"/>
              </w:rPr>
            </w:pPr>
            <w:r w:rsidRPr="00726BBC">
              <w:rPr>
                <w:rFonts w:eastAsia="Times New Roman"/>
                <w:color w:val="000000"/>
                <w:sz w:val="22"/>
                <w:szCs w:val="22"/>
                <w:lang w:eastAsia="es-CL"/>
              </w:rPr>
              <w:t>Del mismo modo, el día 07 de noviembre, siguiendo la tendencia de baja precipitación, se reportó 1,0 mm de agua caída.</w:t>
            </w:r>
          </w:p>
          <w:p w14:paraId="3C51BA03" w14:textId="77777777" w:rsidR="00726BBC" w:rsidRPr="00726BBC" w:rsidRDefault="00E94F32" w:rsidP="00726BBC">
            <w:pPr>
              <w:pStyle w:val="Prrafodelista"/>
              <w:numPr>
                <w:ilvl w:val="0"/>
                <w:numId w:val="30"/>
              </w:numPr>
              <w:ind w:left="1059" w:hanging="283"/>
              <w:rPr>
                <w:rFonts w:eastAsia="Times New Roman"/>
                <w:color w:val="000000"/>
                <w:sz w:val="22"/>
                <w:szCs w:val="22"/>
                <w:lang w:eastAsia="es-CL"/>
              </w:rPr>
            </w:pPr>
            <w:r w:rsidRPr="00726BBC">
              <w:rPr>
                <w:rFonts w:eastAsia="Times New Roman"/>
                <w:color w:val="000000"/>
                <w:sz w:val="22"/>
                <w:szCs w:val="22"/>
                <w:lang w:eastAsia="es-CL"/>
              </w:rPr>
              <w:lastRenderedPageBreak/>
              <w:t xml:space="preserve">El último registro de agua caída </w:t>
            </w:r>
            <w:r w:rsidR="007C7554" w:rsidRPr="00726BBC">
              <w:rPr>
                <w:rFonts w:eastAsia="Times New Roman"/>
                <w:color w:val="000000"/>
                <w:sz w:val="22"/>
                <w:szCs w:val="22"/>
                <w:lang w:eastAsia="es-CL"/>
              </w:rPr>
              <w:t>correspondió</w:t>
            </w:r>
            <w:r w:rsidRPr="00726BBC">
              <w:rPr>
                <w:rFonts w:eastAsia="Times New Roman"/>
                <w:color w:val="000000"/>
                <w:sz w:val="22"/>
                <w:szCs w:val="22"/>
                <w:lang w:eastAsia="es-CL"/>
              </w:rPr>
              <w:t xml:space="preserve"> a las 14:00 </w:t>
            </w:r>
            <w:r w:rsidR="006209EF" w:rsidRPr="00726BBC">
              <w:rPr>
                <w:rFonts w:eastAsia="Times New Roman"/>
                <w:color w:val="000000"/>
                <w:sz w:val="22"/>
                <w:szCs w:val="22"/>
                <w:lang w:eastAsia="es-CL"/>
              </w:rPr>
              <w:t xml:space="preserve">horas del </w:t>
            </w:r>
            <w:r w:rsidR="007C7554" w:rsidRPr="00726BBC">
              <w:rPr>
                <w:rFonts w:eastAsia="Times New Roman"/>
                <w:color w:val="000000"/>
                <w:sz w:val="22"/>
                <w:szCs w:val="22"/>
                <w:lang w:eastAsia="es-CL"/>
              </w:rPr>
              <w:t>día 06</w:t>
            </w:r>
            <w:r w:rsidR="006209EF" w:rsidRPr="00726BBC">
              <w:rPr>
                <w:rFonts w:eastAsia="Times New Roman"/>
                <w:color w:val="000000"/>
                <w:sz w:val="22"/>
                <w:szCs w:val="22"/>
                <w:lang w:eastAsia="es-CL"/>
              </w:rPr>
              <w:t xml:space="preserve"> </w:t>
            </w:r>
            <w:r w:rsidRPr="00726BBC">
              <w:rPr>
                <w:rFonts w:eastAsia="Times New Roman"/>
                <w:color w:val="000000"/>
                <w:sz w:val="22"/>
                <w:szCs w:val="22"/>
                <w:lang w:eastAsia="es-CL"/>
              </w:rPr>
              <w:t>de noviembre (0,1 mm).</w:t>
            </w:r>
          </w:p>
          <w:p w14:paraId="2659CADA" w14:textId="77777777" w:rsidR="00726BBC" w:rsidRPr="00726BBC" w:rsidRDefault="00DE061A" w:rsidP="00726BBC">
            <w:pPr>
              <w:pStyle w:val="Prrafodelista"/>
              <w:numPr>
                <w:ilvl w:val="0"/>
                <w:numId w:val="30"/>
              </w:numPr>
              <w:ind w:left="1059" w:hanging="283"/>
              <w:rPr>
                <w:rFonts w:eastAsia="Times New Roman"/>
                <w:color w:val="000000"/>
                <w:sz w:val="22"/>
                <w:szCs w:val="22"/>
                <w:lang w:eastAsia="es-CL"/>
              </w:rPr>
            </w:pPr>
            <w:r w:rsidRPr="00726BBC">
              <w:rPr>
                <w:rFonts w:eastAsia="Times New Roman"/>
                <w:color w:val="000000"/>
                <w:sz w:val="22"/>
                <w:szCs w:val="22"/>
                <w:lang w:eastAsia="es-CL"/>
              </w:rPr>
              <w:t xml:space="preserve">El día 08 de noviembre no </w:t>
            </w:r>
            <w:r w:rsidR="007C7554" w:rsidRPr="00726BBC">
              <w:rPr>
                <w:rFonts w:eastAsia="Times New Roman"/>
                <w:color w:val="000000"/>
                <w:sz w:val="22"/>
                <w:szCs w:val="22"/>
                <w:lang w:eastAsia="es-CL"/>
              </w:rPr>
              <w:t>registra</w:t>
            </w:r>
            <w:r w:rsidRPr="00726BBC">
              <w:rPr>
                <w:rFonts w:eastAsia="Times New Roman"/>
                <w:color w:val="000000"/>
                <w:sz w:val="22"/>
                <w:szCs w:val="22"/>
                <w:lang w:eastAsia="es-CL"/>
              </w:rPr>
              <w:t xml:space="preserve"> agua caída, al igual que el día 09 (hasta el registro de las 11:59).</w:t>
            </w:r>
          </w:p>
          <w:p w14:paraId="5DC7C4CA" w14:textId="77777777" w:rsidR="00726BBC" w:rsidRPr="00726BBC" w:rsidRDefault="00DE061A" w:rsidP="00726BBC">
            <w:pPr>
              <w:pStyle w:val="Prrafodelista"/>
              <w:numPr>
                <w:ilvl w:val="0"/>
                <w:numId w:val="30"/>
              </w:numPr>
              <w:ind w:left="1059" w:hanging="283"/>
              <w:rPr>
                <w:rFonts w:eastAsia="Times New Roman"/>
                <w:color w:val="000000"/>
                <w:sz w:val="22"/>
                <w:szCs w:val="22"/>
                <w:lang w:eastAsia="es-CL"/>
              </w:rPr>
            </w:pPr>
            <w:r w:rsidRPr="00726BBC">
              <w:rPr>
                <w:rFonts w:eastAsia="Times New Roman"/>
                <w:color w:val="000000"/>
                <w:sz w:val="22"/>
                <w:szCs w:val="22"/>
                <w:lang w:eastAsia="es-CL"/>
              </w:rPr>
              <w:t>El día 09 de noviembre a las 10:26 horas se informa a la SISS cierre de válvulas.</w:t>
            </w:r>
          </w:p>
          <w:p w14:paraId="53D5710B" w14:textId="77777777" w:rsidR="00726BBC" w:rsidRPr="00726BBC" w:rsidRDefault="00655C8E" w:rsidP="00726BBC">
            <w:pPr>
              <w:pStyle w:val="Prrafodelista"/>
              <w:numPr>
                <w:ilvl w:val="0"/>
                <w:numId w:val="30"/>
              </w:numPr>
              <w:ind w:left="1059" w:hanging="283"/>
              <w:rPr>
                <w:rFonts w:eastAsia="Times New Roman"/>
                <w:color w:val="000000"/>
                <w:sz w:val="22"/>
                <w:szCs w:val="22"/>
                <w:lang w:eastAsia="es-CL"/>
              </w:rPr>
            </w:pPr>
            <w:r w:rsidRPr="00726BBC">
              <w:rPr>
                <w:rFonts w:eastAsia="Times New Roman"/>
                <w:color w:val="000000"/>
                <w:sz w:val="22"/>
                <w:szCs w:val="22"/>
                <w:lang w:eastAsia="es-CL"/>
              </w:rPr>
              <w:t>Tiempo total de descarga vía aliviaderos: 8 días, 15 horas y 6 minutos.</w:t>
            </w:r>
          </w:p>
          <w:p w14:paraId="3E5E8FE8" w14:textId="77777777" w:rsidR="00655C8E" w:rsidRPr="00726BBC" w:rsidRDefault="00655C8E" w:rsidP="00726BBC">
            <w:pPr>
              <w:pStyle w:val="Prrafodelista"/>
              <w:numPr>
                <w:ilvl w:val="0"/>
                <w:numId w:val="30"/>
              </w:numPr>
              <w:ind w:left="1059" w:hanging="283"/>
              <w:rPr>
                <w:rFonts w:eastAsia="Times New Roman"/>
                <w:color w:val="000000"/>
                <w:sz w:val="22"/>
                <w:szCs w:val="22"/>
                <w:lang w:eastAsia="es-CL"/>
              </w:rPr>
            </w:pPr>
            <w:r w:rsidRPr="00726BBC">
              <w:rPr>
                <w:rFonts w:eastAsia="Times New Roman"/>
                <w:color w:val="000000"/>
                <w:sz w:val="22"/>
                <w:szCs w:val="22"/>
                <w:lang w:eastAsia="es-CL"/>
              </w:rPr>
              <w:t>Tiempo transcurrido entre la última precipitación y el aviso de cierre de las válvulas: 2 días, 20 horas, 26 minutos.</w:t>
            </w:r>
          </w:p>
          <w:p w14:paraId="4CC39A1C" w14:textId="77777777" w:rsidR="00655C8E" w:rsidRDefault="00655C8E" w:rsidP="00655C8E">
            <w:pPr>
              <w:pStyle w:val="Prrafodelista"/>
              <w:ind w:left="1014"/>
              <w:rPr>
                <w:rFonts w:eastAsia="Times New Roman"/>
                <w:color w:val="000000"/>
                <w:sz w:val="22"/>
                <w:szCs w:val="22"/>
                <w:lang w:eastAsia="es-CL"/>
              </w:rPr>
            </w:pPr>
          </w:p>
          <w:p w14:paraId="06FC146B" w14:textId="77777777" w:rsidR="00B75BA1" w:rsidRDefault="001A5266" w:rsidP="00BE1FDB">
            <w:pPr>
              <w:pStyle w:val="Prrafodelista"/>
              <w:rPr>
                <w:rFonts w:eastAsia="Times New Roman"/>
                <w:color w:val="000000"/>
                <w:sz w:val="22"/>
                <w:szCs w:val="22"/>
                <w:lang w:eastAsia="es-CL"/>
              </w:rPr>
            </w:pPr>
            <w:r>
              <w:rPr>
                <w:rFonts w:eastAsia="Times New Roman"/>
                <w:color w:val="000000"/>
                <w:sz w:val="22"/>
                <w:szCs w:val="22"/>
                <w:lang w:eastAsia="es-CL"/>
              </w:rPr>
              <w:t>El gráfico 1</w:t>
            </w:r>
            <w:r w:rsidR="009D0454">
              <w:rPr>
                <w:rFonts w:eastAsia="Times New Roman"/>
                <w:color w:val="000000"/>
                <w:sz w:val="22"/>
                <w:szCs w:val="22"/>
                <w:lang w:eastAsia="es-CL"/>
              </w:rPr>
              <w:t>,</w:t>
            </w:r>
            <w:r>
              <w:rPr>
                <w:rFonts w:eastAsia="Times New Roman"/>
                <w:color w:val="000000"/>
                <w:sz w:val="22"/>
                <w:szCs w:val="22"/>
                <w:lang w:eastAsia="es-CL"/>
              </w:rPr>
              <w:t xml:space="preserve"> muestra la evolución del agua caída entre los días 31 de octubre y 09 de noviembre de 2016.</w:t>
            </w:r>
          </w:p>
          <w:p w14:paraId="0FA80419" w14:textId="77777777" w:rsidR="009171EF" w:rsidRDefault="00E67F23" w:rsidP="009171EF">
            <w:pPr>
              <w:pStyle w:val="Prrafodelista"/>
              <w:jc w:val="center"/>
              <w:rPr>
                <w:rFonts w:eastAsia="Times New Roman"/>
                <w:color w:val="000000"/>
                <w:sz w:val="22"/>
                <w:szCs w:val="22"/>
                <w:lang w:eastAsia="es-CL"/>
              </w:rPr>
            </w:pPr>
            <w:r>
              <w:rPr>
                <w:noProof/>
                <w:lang w:eastAsia="es-CL"/>
              </w:rPr>
              <w:drawing>
                <wp:inline distT="0" distB="0" distL="0" distR="0" wp14:anchorId="0619F7E6" wp14:editId="2D47EC40">
                  <wp:extent cx="4680000" cy="2811600"/>
                  <wp:effectExtent l="0" t="0" r="635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80000" cy="2811600"/>
                          </a:xfrm>
                          <a:prstGeom prst="rect">
                            <a:avLst/>
                          </a:prstGeom>
                        </pic:spPr>
                      </pic:pic>
                    </a:graphicData>
                  </a:graphic>
                </wp:inline>
              </w:drawing>
            </w:r>
          </w:p>
          <w:p w14:paraId="3BB1E18A" w14:textId="77777777" w:rsidR="00C70128" w:rsidRDefault="001A5266" w:rsidP="00C70128">
            <w:pPr>
              <w:pStyle w:val="Prrafodelista"/>
              <w:rPr>
                <w:rFonts w:eastAsia="Times New Roman"/>
                <w:color w:val="000000"/>
                <w:sz w:val="22"/>
                <w:szCs w:val="22"/>
                <w:lang w:eastAsia="es-CL"/>
              </w:rPr>
            </w:pPr>
            <w:r w:rsidRPr="00726BBC">
              <w:rPr>
                <w:rFonts w:eastAsia="Times New Roman"/>
                <w:b/>
                <w:color w:val="000000"/>
                <w:sz w:val="22"/>
                <w:szCs w:val="22"/>
                <w:lang w:eastAsia="es-CL"/>
              </w:rPr>
              <w:t>Gráfico 1:</w:t>
            </w:r>
            <w:r>
              <w:rPr>
                <w:rFonts w:eastAsia="Times New Roman"/>
                <w:color w:val="000000"/>
                <w:sz w:val="22"/>
                <w:szCs w:val="22"/>
                <w:lang w:eastAsia="es-CL"/>
              </w:rPr>
              <w:t xml:space="preserve"> Agua caída (mm) entre los días 31 de octubre y 09 de noviembre de 2016. Los datos de registro diario corresponden a las 11:59 horas de cada día respectivamente. El día 31 de octubre a las 19:20 horas, con precipitación acumulada de 23,2 mm se abren válvulas de aliviaderos de tormenta</w:t>
            </w:r>
            <w:r w:rsidR="009171EF">
              <w:rPr>
                <w:rFonts w:eastAsia="Times New Roman"/>
                <w:color w:val="000000"/>
                <w:sz w:val="22"/>
                <w:szCs w:val="22"/>
                <w:lang w:eastAsia="es-CL"/>
              </w:rPr>
              <w:t xml:space="preserve"> (flecha verde)</w:t>
            </w:r>
            <w:r>
              <w:rPr>
                <w:rFonts w:eastAsia="Times New Roman"/>
                <w:color w:val="000000"/>
                <w:sz w:val="22"/>
                <w:szCs w:val="22"/>
                <w:lang w:eastAsia="es-CL"/>
              </w:rPr>
              <w:t>.</w:t>
            </w:r>
            <w:r w:rsidR="00F21F74">
              <w:rPr>
                <w:rFonts w:eastAsia="Times New Roman"/>
                <w:color w:val="000000"/>
                <w:sz w:val="22"/>
                <w:szCs w:val="22"/>
                <w:lang w:eastAsia="es-CL"/>
              </w:rPr>
              <w:t xml:space="preserve"> El </w:t>
            </w:r>
            <w:r w:rsidR="0059254C">
              <w:rPr>
                <w:rFonts w:eastAsia="Times New Roman"/>
                <w:color w:val="000000"/>
                <w:sz w:val="22"/>
                <w:szCs w:val="22"/>
                <w:lang w:eastAsia="es-CL"/>
              </w:rPr>
              <w:t xml:space="preserve">aviso de </w:t>
            </w:r>
            <w:r w:rsidR="00F21F74">
              <w:rPr>
                <w:rFonts w:eastAsia="Times New Roman"/>
                <w:color w:val="000000"/>
                <w:sz w:val="22"/>
                <w:szCs w:val="22"/>
                <w:lang w:eastAsia="es-CL"/>
              </w:rPr>
              <w:t>cierre</w:t>
            </w:r>
            <w:r w:rsidR="009171EF">
              <w:rPr>
                <w:rFonts w:eastAsia="Times New Roman"/>
                <w:color w:val="000000"/>
                <w:sz w:val="22"/>
                <w:szCs w:val="22"/>
                <w:lang w:eastAsia="es-CL"/>
              </w:rPr>
              <w:t xml:space="preserve"> (flecha roja)</w:t>
            </w:r>
            <w:r w:rsidR="00F21F74">
              <w:rPr>
                <w:rFonts w:eastAsia="Times New Roman"/>
                <w:color w:val="000000"/>
                <w:sz w:val="22"/>
                <w:szCs w:val="22"/>
                <w:lang w:eastAsia="es-CL"/>
              </w:rPr>
              <w:t xml:space="preserve"> se realiza a las </w:t>
            </w:r>
            <w:r w:rsidR="009171EF">
              <w:rPr>
                <w:rFonts w:eastAsia="Times New Roman"/>
                <w:color w:val="000000"/>
                <w:sz w:val="22"/>
                <w:szCs w:val="22"/>
                <w:lang w:eastAsia="es-CL"/>
              </w:rPr>
              <w:t>10:26 del día 09 de noviembre.</w:t>
            </w:r>
            <w:r w:rsidR="00C70128">
              <w:rPr>
                <w:rFonts w:eastAsia="Times New Roman"/>
                <w:color w:val="000000"/>
                <w:sz w:val="22"/>
                <w:szCs w:val="22"/>
                <w:lang w:eastAsia="es-CL"/>
              </w:rPr>
              <w:t xml:space="preserve"> Último registro instantáneo de agua caída, corresponde al día 06 de noviembre a las 14:00 horas (línea roja).</w:t>
            </w:r>
          </w:p>
          <w:p w14:paraId="32263649" w14:textId="77777777" w:rsidR="00C70128" w:rsidRDefault="00C70128" w:rsidP="00BE1FDB">
            <w:pPr>
              <w:pStyle w:val="Prrafodelista"/>
              <w:rPr>
                <w:rFonts w:eastAsia="Times New Roman"/>
                <w:color w:val="000000"/>
                <w:sz w:val="22"/>
                <w:szCs w:val="22"/>
                <w:u w:val="single"/>
                <w:lang w:eastAsia="es-CL"/>
              </w:rPr>
            </w:pPr>
          </w:p>
          <w:p w14:paraId="7EFD6F79" w14:textId="77777777" w:rsidR="00726BBC" w:rsidRDefault="00726BBC" w:rsidP="00BE1FDB">
            <w:pPr>
              <w:pStyle w:val="Prrafodelista"/>
              <w:rPr>
                <w:rFonts w:eastAsia="Times New Roman"/>
                <w:color w:val="000000"/>
                <w:sz w:val="22"/>
                <w:szCs w:val="22"/>
                <w:u w:val="single"/>
                <w:lang w:eastAsia="es-CL"/>
              </w:rPr>
            </w:pPr>
          </w:p>
          <w:p w14:paraId="5BAA76CE" w14:textId="77777777" w:rsidR="00726BBC" w:rsidRDefault="00726BBC" w:rsidP="00BE1FDB">
            <w:pPr>
              <w:pStyle w:val="Prrafodelista"/>
              <w:rPr>
                <w:rFonts w:eastAsia="Times New Roman"/>
                <w:color w:val="000000"/>
                <w:sz w:val="22"/>
                <w:szCs w:val="22"/>
                <w:u w:val="single"/>
                <w:lang w:eastAsia="es-CL"/>
              </w:rPr>
            </w:pPr>
          </w:p>
          <w:p w14:paraId="359CB4CC" w14:textId="77777777" w:rsidR="00726BBC" w:rsidRDefault="00726BBC" w:rsidP="00BE1FDB">
            <w:pPr>
              <w:pStyle w:val="Prrafodelista"/>
              <w:rPr>
                <w:rFonts w:eastAsia="Times New Roman"/>
                <w:color w:val="000000"/>
                <w:sz w:val="22"/>
                <w:szCs w:val="22"/>
                <w:u w:val="single"/>
                <w:lang w:eastAsia="es-CL"/>
              </w:rPr>
            </w:pPr>
          </w:p>
          <w:p w14:paraId="57D0C888" w14:textId="77777777" w:rsidR="00726BBC" w:rsidRDefault="00726BBC" w:rsidP="00BE1FDB">
            <w:pPr>
              <w:pStyle w:val="Prrafodelista"/>
              <w:rPr>
                <w:rFonts w:eastAsia="Times New Roman"/>
                <w:color w:val="000000"/>
                <w:sz w:val="22"/>
                <w:szCs w:val="22"/>
                <w:u w:val="single"/>
                <w:lang w:eastAsia="es-CL"/>
              </w:rPr>
            </w:pPr>
          </w:p>
          <w:p w14:paraId="7FA9DBC0" w14:textId="77777777" w:rsidR="00726BBC" w:rsidRDefault="00726BBC" w:rsidP="00BE1FDB">
            <w:pPr>
              <w:pStyle w:val="Prrafodelista"/>
              <w:rPr>
                <w:rFonts w:eastAsia="Times New Roman"/>
                <w:color w:val="000000"/>
                <w:sz w:val="22"/>
                <w:szCs w:val="22"/>
                <w:u w:val="single"/>
                <w:lang w:eastAsia="es-CL"/>
              </w:rPr>
            </w:pPr>
          </w:p>
          <w:p w14:paraId="3260467E" w14:textId="77777777" w:rsidR="00726BBC" w:rsidRDefault="00726BBC" w:rsidP="00BE1FDB">
            <w:pPr>
              <w:pStyle w:val="Prrafodelista"/>
              <w:rPr>
                <w:rFonts w:eastAsia="Times New Roman"/>
                <w:color w:val="000000"/>
                <w:sz w:val="22"/>
                <w:szCs w:val="22"/>
                <w:u w:val="single"/>
                <w:lang w:eastAsia="es-CL"/>
              </w:rPr>
            </w:pPr>
          </w:p>
          <w:p w14:paraId="327D1F6C" w14:textId="77777777" w:rsidR="001A5266" w:rsidRDefault="00C70128" w:rsidP="00BE1FDB">
            <w:pPr>
              <w:pStyle w:val="Prrafodelista"/>
              <w:rPr>
                <w:rFonts w:eastAsia="Times New Roman"/>
                <w:color w:val="000000"/>
                <w:sz w:val="22"/>
                <w:szCs w:val="22"/>
                <w:u w:val="single"/>
                <w:lang w:eastAsia="es-CL"/>
              </w:rPr>
            </w:pPr>
            <w:r>
              <w:rPr>
                <w:rFonts w:eastAsia="Times New Roman"/>
                <w:color w:val="000000"/>
                <w:sz w:val="22"/>
                <w:szCs w:val="22"/>
                <w:u w:val="single"/>
                <w:lang w:eastAsia="es-CL"/>
              </w:rPr>
              <w:lastRenderedPageBreak/>
              <w:t>S</w:t>
            </w:r>
            <w:r w:rsidR="001A5266" w:rsidRPr="001A5266">
              <w:rPr>
                <w:rFonts w:eastAsia="Times New Roman"/>
                <w:color w:val="000000"/>
                <w:sz w:val="22"/>
                <w:szCs w:val="22"/>
                <w:u w:val="single"/>
                <w:lang w:eastAsia="es-CL"/>
              </w:rPr>
              <w:t>egundo evento</w:t>
            </w:r>
          </w:p>
          <w:p w14:paraId="052B4F4D" w14:textId="77777777" w:rsidR="001A5266" w:rsidRDefault="001A5266" w:rsidP="00726BBC">
            <w:pPr>
              <w:pStyle w:val="Prrafodelista"/>
              <w:numPr>
                <w:ilvl w:val="0"/>
                <w:numId w:val="30"/>
              </w:numPr>
              <w:ind w:left="1059" w:hanging="283"/>
              <w:rPr>
                <w:rFonts w:eastAsia="Times New Roman"/>
                <w:color w:val="000000"/>
                <w:sz w:val="22"/>
                <w:szCs w:val="22"/>
                <w:lang w:eastAsia="es-CL"/>
              </w:rPr>
            </w:pPr>
            <w:r w:rsidRPr="001A5266">
              <w:rPr>
                <w:rFonts w:eastAsia="Times New Roman"/>
                <w:color w:val="000000"/>
                <w:sz w:val="22"/>
                <w:szCs w:val="22"/>
                <w:lang w:eastAsia="es-CL"/>
              </w:rPr>
              <w:t xml:space="preserve">El día 13 </w:t>
            </w:r>
            <w:r>
              <w:rPr>
                <w:rFonts w:eastAsia="Times New Roman"/>
                <w:color w:val="000000"/>
                <w:sz w:val="22"/>
                <w:szCs w:val="22"/>
                <w:lang w:eastAsia="es-CL"/>
              </w:rPr>
              <w:t xml:space="preserve">de noviembre </w:t>
            </w:r>
            <w:r w:rsidR="009171EF">
              <w:rPr>
                <w:rFonts w:eastAsia="Times New Roman"/>
                <w:color w:val="000000"/>
                <w:sz w:val="22"/>
                <w:szCs w:val="22"/>
                <w:lang w:eastAsia="es-CL"/>
              </w:rPr>
              <w:t xml:space="preserve">a las 11:59 no registra agua caída (registro diario), sin embargo, a las 20:37 </w:t>
            </w:r>
            <w:r>
              <w:rPr>
                <w:rFonts w:eastAsia="Times New Roman"/>
                <w:color w:val="000000"/>
                <w:sz w:val="22"/>
                <w:szCs w:val="22"/>
                <w:lang w:eastAsia="es-CL"/>
              </w:rPr>
              <w:t>comienza un nuevo ciclo de precipitaciones, con la caída de 0,1 mm.</w:t>
            </w:r>
            <w:r w:rsidR="000D6416">
              <w:rPr>
                <w:rFonts w:eastAsia="Times New Roman"/>
                <w:color w:val="000000"/>
                <w:sz w:val="22"/>
                <w:szCs w:val="22"/>
                <w:lang w:eastAsia="es-CL"/>
              </w:rPr>
              <w:t xml:space="preserve"> </w:t>
            </w:r>
            <w:r w:rsidR="009171EF">
              <w:rPr>
                <w:rFonts w:eastAsia="Times New Roman"/>
                <w:color w:val="000000"/>
                <w:sz w:val="22"/>
                <w:szCs w:val="22"/>
                <w:lang w:eastAsia="es-CL"/>
              </w:rPr>
              <w:t>A</w:t>
            </w:r>
            <w:r w:rsidR="000D6416">
              <w:rPr>
                <w:rFonts w:eastAsia="Times New Roman"/>
                <w:color w:val="000000"/>
                <w:sz w:val="22"/>
                <w:szCs w:val="22"/>
                <w:lang w:eastAsia="es-CL"/>
              </w:rPr>
              <w:t xml:space="preserve"> las 21:55</w:t>
            </w:r>
            <w:r w:rsidR="009171EF">
              <w:rPr>
                <w:rFonts w:eastAsia="Times New Roman"/>
                <w:color w:val="000000"/>
                <w:sz w:val="22"/>
                <w:szCs w:val="22"/>
                <w:lang w:eastAsia="es-CL"/>
              </w:rPr>
              <w:t xml:space="preserve"> del mismo 13 de noviembre</w:t>
            </w:r>
            <w:r w:rsidR="000D6416">
              <w:rPr>
                <w:rFonts w:eastAsia="Times New Roman"/>
                <w:color w:val="000000"/>
                <w:sz w:val="22"/>
                <w:szCs w:val="22"/>
                <w:lang w:eastAsia="es-CL"/>
              </w:rPr>
              <w:t xml:space="preserve">, </w:t>
            </w:r>
            <w:r w:rsidR="009171EF">
              <w:rPr>
                <w:rFonts w:eastAsia="Times New Roman"/>
                <w:color w:val="000000"/>
                <w:sz w:val="22"/>
                <w:szCs w:val="22"/>
                <w:lang w:eastAsia="es-CL"/>
              </w:rPr>
              <w:t xml:space="preserve">se da </w:t>
            </w:r>
            <w:r w:rsidR="000D6416">
              <w:rPr>
                <w:rFonts w:eastAsia="Times New Roman"/>
                <w:color w:val="000000"/>
                <w:sz w:val="22"/>
                <w:szCs w:val="22"/>
                <w:lang w:eastAsia="es-CL"/>
              </w:rPr>
              <w:t>aviso a la SISS de apertura de válvulas</w:t>
            </w:r>
            <w:r w:rsidR="009D0454">
              <w:rPr>
                <w:rFonts w:eastAsia="Times New Roman"/>
                <w:color w:val="000000"/>
                <w:sz w:val="22"/>
                <w:szCs w:val="22"/>
                <w:lang w:eastAsia="es-CL"/>
              </w:rPr>
              <w:t>;</w:t>
            </w:r>
            <w:r w:rsidR="000D6416">
              <w:rPr>
                <w:rFonts w:eastAsia="Times New Roman"/>
                <w:color w:val="000000"/>
                <w:sz w:val="22"/>
                <w:szCs w:val="22"/>
                <w:lang w:eastAsia="es-CL"/>
              </w:rPr>
              <w:t xml:space="preserve"> el agua caída acumulada </w:t>
            </w:r>
            <w:r w:rsidR="009D0454">
              <w:rPr>
                <w:rFonts w:eastAsia="Times New Roman"/>
                <w:color w:val="000000"/>
                <w:sz w:val="22"/>
                <w:szCs w:val="22"/>
                <w:lang w:eastAsia="es-CL"/>
              </w:rPr>
              <w:t xml:space="preserve">a esa hora </w:t>
            </w:r>
            <w:r w:rsidR="000D6416">
              <w:rPr>
                <w:rFonts w:eastAsia="Times New Roman"/>
                <w:color w:val="000000"/>
                <w:sz w:val="22"/>
                <w:szCs w:val="22"/>
                <w:lang w:eastAsia="es-CL"/>
              </w:rPr>
              <w:t>era de 0,5 mm.</w:t>
            </w:r>
          </w:p>
          <w:p w14:paraId="698DE103" w14:textId="77777777" w:rsidR="00726BBC" w:rsidRDefault="000D6416" w:rsidP="00726BBC">
            <w:pPr>
              <w:pStyle w:val="Prrafodelista"/>
              <w:numPr>
                <w:ilvl w:val="0"/>
                <w:numId w:val="30"/>
              </w:numPr>
              <w:ind w:left="1059" w:hanging="283"/>
              <w:rPr>
                <w:rFonts w:eastAsia="Times New Roman"/>
                <w:color w:val="000000"/>
                <w:sz w:val="22"/>
                <w:szCs w:val="22"/>
                <w:lang w:eastAsia="es-CL"/>
              </w:rPr>
            </w:pPr>
            <w:r>
              <w:rPr>
                <w:rFonts w:eastAsia="Times New Roman"/>
                <w:color w:val="000000"/>
                <w:sz w:val="22"/>
                <w:szCs w:val="22"/>
                <w:lang w:eastAsia="es-CL"/>
              </w:rPr>
              <w:t xml:space="preserve">El día 14 de noviembre el dato de registro diario correspondió a 16,6 mm. Asimismo, el día 15 de noviembre llegó a 27,1 mm, según se desarrollaba la evolución del frente de precipitaciones. El último registro de agua caída </w:t>
            </w:r>
            <w:r w:rsidR="007C7554">
              <w:rPr>
                <w:rFonts w:eastAsia="Times New Roman"/>
                <w:color w:val="000000"/>
                <w:sz w:val="22"/>
                <w:szCs w:val="22"/>
                <w:lang w:eastAsia="es-CL"/>
              </w:rPr>
              <w:t>correspondió</w:t>
            </w:r>
            <w:r>
              <w:rPr>
                <w:rFonts w:eastAsia="Times New Roman"/>
                <w:color w:val="000000"/>
                <w:sz w:val="22"/>
                <w:szCs w:val="22"/>
                <w:lang w:eastAsia="es-CL"/>
              </w:rPr>
              <w:t xml:space="preserve"> a las 10:04 de</w:t>
            </w:r>
            <w:r w:rsidR="00514FAC">
              <w:rPr>
                <w:rFonts w:eastAsia="Times New Roman"/>
                <w:color w:val="000000"/>
                <w:sz w:val="22"/>
                <w:szCs w:val="22"/>
                <w:lang w:eastAsia="es-CL"/>
              </w:rPr>
              <w:t xml:space="preserve"> ese mismo </w:t>
            </w:r>
            <w:r>
              <w:rPr>
                <w:rFonts w:eastAsia="Times New Roman"/>
                <w:color w:val="000000"/>
                <w:sz w:val="22"/>
                <w:szCs w:val="22"/>
                <w:lang w:eastAsia="es-CL"/>
              </w:rPr>
              <w:t xml:space="preserve">día </w:t>
            </w:r>
            <w:r w:rsidR="00514FAC">
              <w:rPr>
                <w:rFonts w:eastAsia="Times New Roman"/>
                <w:color w:val="000000"/>
                <w:sz w:val="22"/>
                <w:szCs w:val="22"/>
                <w:lang w:eastAsia="es-CL"/>
              </w:rPr>
              <w:t xml:space="preserve">15 de noviembre </w:t>
            </w:r>
            <w:r>
              <w:rPr>
                <w:rFonts w:eastAsia="Times New Roman"/>
                <w:color w:val="000000"/>
                <w:sz w:val="22"/>
                <w:szCs w:val="22"/>
                <w:lang w:eastAsia="es-CL"/>
              </w:rPr>
              <w:t>(0,1 mm).</w:t>
            </w:r>
          </w:p>
          <w:p w14:paraId="02FE1818" w14:textId="77777777" w:rsidR="000D6416" w:rsidRPr="00726BBC" w:rsidRDefault="00E94F32" w:rsidP="00726BBC">
            <w:pPr>
              <w:pStyle w:val="Prrafodelista"/>
              <w:numPr>
                <w:ilvl w:val="0"/>
                <w:numId w:val="30"/>
              </w:numPr>
              <w:ind w:left="1059" w:hanging="283"/>
              <w:rPr>
                <w:rFonts w:eastAsia="Times New Roman"/>
                <w:color w:val="000000"/>
                <w:sz w:val="22"/>
                <w:szCs w:val="22"/>
                <w:lang w:eastAsia="es-CL"/>
              </w:rPr>
            </w:pPr>
            <w:r w:rsidRPr="00726BBC">
              <w:rPr>
                <w:rFonts w:eastAsia="Times New Roman"/>
                <w:color w:val="000000"/>
                <w:sz w:val="22"/>
                <w:szCs w:val="22"/>
                <w:lang w:eastAsia="es-CL"/>
              </w:rPr>
              <w:t xml:space="preserve">Los </w:t>
            </w:r>
            <w:r w:rsidR="000D6416" w:rsidRPr="00726BBC">
              <w:rPr>
                <w:rFonts w:eastAsia="Times New Roman"/>
                <w:color w:val="000000"/>
                <w:sz w:val="22"/>
                <w:szCs w:val="22"/>
                <w:lang w:eastAsia="es-CL"/>
              </w:rPr>
              <w:t>día</w:t>
            </w:r>
            <w:r w:rsidRPr="00726BBC">
              <w:rPr>
                <w:rFonts w:eastAsia="Times New Roman"/>
                <w:color w:val="000000"/>
                <w:sz w:val="22"/>
                <w:szCs w:val="22"/>
                <w:lang w:eastAsia="es-CL"/>
              </w:rPr>
              <w:t>s</w:t>
            </w:r>
            <w:r w:rsidR="000D6416" w:rsidRPr="00726BBC">
              <w:rPr>
                <w:rFonts w:eastAsia="Times New Roman"/>
                <w:color w:val="000000"/>
                <w:sz w:val="22"/>
                <w:szCs w:val="22"/>
                <w:lang w:eastAsia="es-CL"/>
              </w:rPr>
              <w:t xml:space="preserve"> 16</w:t>
            </w:r>
            <w:r w:rsidRPr="00726BBC">
              <w:rPr>
                <w:rFonts w:eastAsia="Times New Roman"/>
                <w:color w:val="000000"/>
                <w:sz w:val="22"/>
                <w:szCs w:val="22"/>
                <w:lang w:eastAsia="es-CL"/>
              </w:rPr>
              <w:t>, 17 y 18</w:t>
            </w:r>
            <w:r w:rsidR="000D6416" w:rsidRPr="00726BBC">
              <w:rPr>
                <w:rFonts w:eastAsia="Times New Roman"/>
                <w:color w:val="000000"/>
                <w:sz w:val="22"/>
                <w:szCs w:val="22"/>
                <w:lang w:eastAsia="es-CL"/>
              </w:rPr>
              <w:t xml:space="preserve"> de noviembre no se registran precipitaciones</w:t>
            </w:r>
            <w:r w:rsidRPr="00726BBC">
              <w:rPr>
                <w:rFonts w:eastAsia="Times New Roman"/>
                <w:color w:val="000000"/>
                <w:sz w:val="22"/>
                <w:szCs w:val="22"/>
                <w:lang w:eastAsia="es-CL"/>
              </w:rPr>
              <w:t>. A las 08:48 del día 18 de noviembre se da aviso de cierre de válvulas</w:t>
            </w:r>
            <w:r w:rsidR="000D6416" w:rsidRPr="00726BBC">
              <w:rPr>
                <w:rFonts w:eastAsia="Times New Roman"/>
                <w:color w:val="000000"/>
                <w:sz w:val="22"/>
                <w:szCs w:val="22"/>
                <w:lang w:eastAsia="es-CL"/>
              </w:rPr>
              <w:t>.</w:t>
            </w:r>
          </w:p>
          <w:p w14:paraId="68EF08B0" w14:textId="77777777" w:rsidR="00726BBC" w:rsidRDefault="00726BBC" w:rsidP="00726BBC">
            <w:pPr>
              <w:pStyle w:val="Prrafodelista"/>
              <w:numPr>
                <w:ilvl w:val="0"/>
                <w:numId w:val="30"/>
              </w:numPr>
              <w:ind w:left="1059" w:hanging="283"/>
              <w:rPr>
                <w:rFonts w:eastAsia="Times New Roman"/>
                <w:color w:val="000000"/>
                <w:sz w:val="22"/>
                <w:szCs w:val="22"/>
                <w:lang w:eastAsia="es-CL"/>
              </w:rPr>
            </w:pPr>
            <w:r>
              <w:rPr>
                <w:rFonts w:eastAsia="Times New Roman"/>
                <w:color w:val="000000"/>
                <w:sz w:val="22"/>
                <w:szCs w:val="22"/>
                <w:lang w:eastAsia="es-CL"/>
              </w:rPr>
              <w:t>Tiempo total de descarga vía aliviaderos: 4 días, 10 horas y 53 minutos.</w:t>
            </w:r>
          </w:p>
          <w:p w14:paraId="352D3C14" w14:textId="77777777" w:rsidR="00726BBC" w:rsidRDefault="00726BBC" w:rsidP="00726BBC">
            <w:pPr>
              <w:pStyle w:val="Prrafodelista"/>
              <w:numPr>
                <w:ilvl w:val="0"/>
                <w:numId w:val="30"/>
              </w:numPr>
              <w:ind w:left="1059" w:hanging="283"/>
              <w:rPr>
                <w:rFonts w:eastAsia="Times New Roman"/>
                <w:color w:val="000000"/>
                <w:sz w:val="22"/>
                <w:szCs w:val="22"/>
                <w:lang w:eastAsia="es-CL"/>
              </w:rPr>
            </w:pPr>
            <w:r>
              <w:rPr>
                <w:rFonts w:eastAsia="Times New Roman"/>
                <w:color w:val="000000"/>
                <w:sz w:val="22"/>
                <w:szCs w:val="22"/>
                <w:lang w:eastAsia="es-CL"/>
              </w:rPr>
              <w:t>Tiempo transcurrido entre la última precipitación y el aviso de cierre de las válvulas: 2 días, 22 horas, 44 minutos.</w:t>
            </w:r>
          </w:p>
          <w:p w14:paraId="2366AA94" w14:textId="77777777" w:rsidR="00726BBC" w:rsidRPr="00726BBC" w:rsidRDefault="00726BBC" w:rsidP="00726BBC">
            <w:pPr>
              <w:ind w:left="1080"/>
              <w:rPr>
                <w:rFonts w:eastAsia="Times New Roman"/>
                <w:color w:val="000000"/>
                <w:lang w:eastAsia="es-CL"/>
              </w:rPr>
            </w:pPr>
          </w:p>
          <w:p w14:paraId="34AAA50A" w14:textId="77777777" w:rsidR="009D0454" w:rsidRDefault="009D0454" w:rsidP="009D0454">
            <w:pPr>
              <w:pStyle w:val="Prrafodelista"/>
              <w:rPr>
                <w:rFonts w:eastAsia="Times New Roman"/>
                <w:color w:val="000000"/>
                <w:sz w:val="22"/>
                <w:szCs w:val="22"/>
                <w:lang w:eastAsia="es-CL"/>
              </w:rPr>
            </w:pPr>
            <w:r>
              <w:rPr>
                <w:rFonts w:eastAsia="Times New Roman"/>
                <w:color w:val="000000"/>
                <w:sz w:val="22"/>
                <w:szCs w:val="22"/>
                <w:lang w:eastAsia="es-CL"/>
              </w:rPr>
              <w:t>El gráfico 2, muestra la evolución del agua caída entre los días 13 y 18 de noviembre de 2016.</w:t>
            </w:r>
          </w:p>
          <w:p w14:paraId="118A5018" w14:textId="77777777" w:rsidR="009D0454" w:rsidRDefault="00E67F23" w:rsidP="00C70128">
            <w:pPr>
              <w:pStyle w:val="Prrafodelista"/>
              <w:jc w:val="center"/>
              <w:rPr>
                <w:rFonts w:eastAsia="Times New Roman"/>
                <w:color w:val="000000"/>
                <w:sz w:val="22"/>
                <w:szCs w:val="22"/>
                <w:lang w:eastAsia="es-CL"/>
              </w:rPr>
            </w:pPr>
            <w:r>
              <w:rPr>
                <w:noProof/>
                <w:lang w:eastAsia="es-CL"/>
              </w:rPr>
              <w:drawing>
                <wp:inline distT="0" distB="0" distL="0" distR="0" wp14:anchorId="3B3F27D8" wp14:editId="00E86616">
                  <wp:extent cx="4680000" cy="2811600"/>
                  <wp:effectExtent l="0" t="0" r="635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80000" cy="2811600"/>
                          </a:xfrm>
                          <a:prstGeom prst="rect">
                            <a:avLst/>
                          </a:prstGeom>
                        </pic:spPr>
                      </pic:pic>
                    </a:graphicData>
                  </a:graphic>
                </wp:inline>
              </w:drawing>
            </w:r>
          </w:p>
          <w:p w14:paraId="022F6BEF" w14:textId="77777777" w:rsidR="00C70128" w:rsidRDefault="00C70128" w:rsidP="00C70128">
            <w:pPr>
              <w:pStyle w:val="Prrafodelista"/>
              <w:rPr>
                <w:rFonts w:eastAsia="Times New Roman"/>
                <w:color w:val="000000"/>
                <w:sz w:val="22"/>
                <w:szCs w:val="22"/>
                <w:lang w:eastAsia="es-CL"/>
              </w:rPr>
            </w:pPr>
            <w:r w:rsidRPr="00C60DC6">
              <w:rPr>
                <w:rFonts w:eastAsia="Times New Roman"/>
                <w:b/>
                <w:color w:val="000000"/>
                <w:sz w:val="22"/>
                <w:szCs w:val="22"/>
                <w:lang w:eastAsia="es-CL"/>
              </w:rPr>
              <w:t>Gráfico 2:</w:t>
            </w:r>
            <w:r>
              <w:rPr>
                <w:rFonts w:eastAsia="Times New Roman"/>
                <w:color w:val="000000"/>
                <w:sz w:val="22"/>
                <w:szCs w:val="22"/>
                <w:lang w:eastAsia="es-CL"/>
              </w:rPr>
              <w:t xml:space="preserve"> Agua caída (mm) entre los días 13 y 18 de noviembre de 2016. Los datos de registro diario corresponden a las 11:59 horas de cada día respectivamente. El día 13 de noviembre a las 21:55 horas, con precipitación acumulada de 0.5 mm se abren válvulas de aliviaderos de tormenta (flecha verde). El </w:t>
            </w:r>
            <w:r w:rsidR="0059254C">
              <w:rPr>
                <w:rFonts w:eastAsia="Times New Roman"/>
                <w:color w:val="000000"/>
                <w:sz w:val="22"/>
                <w:szCs w:val="22"/>
                <w:lang w:eastAsia="es-CL"/>
              </w:rPr>
              <w:t xml:space="preserve">aviso de </w:t>
            </w:r>
            <w:r>
              <w:rPr>
                <w:rFonts w:eastAsia="Times New Roman"/>
                <w:color w:val="000000"/>
                <w:sz w:val="22"/>
                <w:szCs w:val="22"/>
                <w:lang w:eastAsia="es-CL"/>
              </w:rPr>
              <w:t>cierre (flecha roja) se realiza a las 08:48 del día 18 de noviembre. Último registro instantáneo de agua caída, corresponde al día 15 de noviembre a las 10:04 horas (línea roja).</w:t>
            </w:r>
          </w:p>
          <w:p w14:paraId="704C60AD" w14:textId="77777777" w:rsidR="0059254C" w:rsidRDefault="0059254C" w:rsidP="00C70128">
            <w:pPr>
              <w:pStyle w:val="Prrafodelista"/>
              <w:rPr>
                <w:rFonts w:eastAsia="Times New Roman"/>
                <w:color w:val="000000"/>
                <w:sz w:val="22"/>
                <w:szCs w:val="22"/>
                <w:u w:val="single"/>
                <w:lang w:eastAsia="es-CL"/>
              </w:rPr>
            </w:pPr>
          </w:p>
          <w:p w14:paraId="3D25B72C" w14:textId="77777777" w:rsidR="00726BBC" w:rsidRDefault="00726BBC" w:rsidP="00C70128">
            <w:pPr>
              <w:pStyle w:val="Prrafodelista"/>
              <w:rPr>
                <w:rFonts w:eastAsia="Times New Roman"/>
                <w:color w:val="000000"/>
                <w:sz w:val="22"/>
                <w:szCs w:val="22"/>
                <w:u w:val="single"/>
                <w:lang w:eastAsia="es-CL"/>
              </w:rPr>
            </w:pPr>
          </w:p>
          <w:p w14:paraId="6AF0FA29" w14:textId="77777777" w:rsidR="00C70128" w:rsidRDefault="00C70128" w:rsidP="00C70128">
            <w:pPr>
              <w:pStyle w:val="Prrafodelista"/>
              <w:rPr>
                <w:rFonts w:eastAsia="Times New Roman"/>
                <w:color w:val="000000"/>
                <w:sz w:val="22"/>
                <w:szCs w:val="22"/>
                <w:u w:val="single"/>
                <w:lang w:eastAsia="es-CL"/>
              </w:rPr>
            </w:pPr>
            <w:r>
              <w:rPr>
                <w:rFonts w:eastAsia="Times New Roman"/>
                <w:color w:val="000000"/>
                <w:sz w:val="22"/>
                <w:szCs w:val="22"/>
                <w:u w:val="single"/>
                <w:lang w:eastAsia="es-CL"/>
              </w:rPr>
              <w:lastRenderedPageBreak/>
              <w:t>Tercer</w:t>
            </w:r>
            <w:r w:rsidRPr="001A5266">
              <w:rPr>
                <w:rFonts w:eastAsia="Times New Roman"/>
                <w:color w:val="000000"/>
                <w:sz w:val="22"/>
                <w:szCs w:val="22"/>
                <w:u w:val="single"/>
                <w:lang w:eastAsia="es-CL"/>
              </w:rPr>
              <w:t xml:space="preserve"> evento</w:t>
            </w:r>
          </w:p>
          <w:p w14:paraId="39B9D54E" w14:textId="77777777" w:rsidR="006E6745" w:rsidRDefault="00C70128" w:rsidP="00726BBC">
            <w:pPr>
              <w:pStyle w:val="Prrafodelista"/>
              <w:numPr>
                <w:ilvl w:val="0"/>
                <w:numId w:val="30"/>
              </w:numPr>
              <w:ind w:left="1059" w:hanging="283"/>
              <w:rPr>
                <w:rFonts w:eastAsia="Times New Roman"/>
                <w:color w:val="000000"/>
                <w:sz w:val="22"/>
                <w:szCs w:val="22"/>
                <w:lang w:eastAsia="es-CL"/>
              </w:rPr>
            </w:pPr>
            <w:r w:rsidRPr="001A5266">
              <w:rPr>
                <w:rFonts w:eastAsia="Times New Roman"/>
                <w:color w:val="000000"/>
                <w:sz w:val="22"/>
                <w:szCs w:val="22"/>
                <w:lang w:eastAsia="es-CL"/>
              </w:rPr>
              <w:t>El d</w:t>
            </w:r>
            <w:r w:rsidR="00CA2D21">
              <w:rPr>
                <w:rFonts w:eastAsia="Times New Roman"/>
                <w:color w:val="000000"/>
                <w:sz w:val="22"/>
                <w:szCs w:val="22"/>
                <w:lang w:eastAsia="es-CL"/>
              </w:rPr>
              <w:t>ía 26</w:t>
            </w:r>
            <w:r w:rsidRPr="001A5266">
              <w:rPr>
                <w:rFonts w:eastAsia="Times New Roman"/>
                <w:color w:val="000000"/>
                <w:sz w:val="22"/>
                <w:szCs w:val="22"/>
                <w:lang w:eastAsia="es-CL"/>
              </w:rPr>
              <w:t xml:space="preserve"> </w:t>
            </w:r>
            <w:r>
              <w:rPr>
                <w:rFonts w:eastAsia="Times New Roman"/>
                <w:color w:val="000000"/>
                <w:sz w:val="22"/>
                <w:szCs w:val="22"/>
                <w:lang w:eastAsia="es-CL"/>
              </w:rPr>
              <w:t xml:space="preserve">de noviembre a las 11:59 </w:t>
            </w:r>
            <w:r w:rsidR="00CA2D21">
              <w:rPr>
                <w:rFonts w:eastAsia="Times New Roman"/>
                <w:color w:val="000000"/>
                <w:sz w:val="22"/>
                <w:szCs w:val="22"/>
                <w:lang w:eastAsia="es-CL"/>
              </w:rPr>
              <w:t xml:space="preserve">se </w:t>
            </w:r>
            <w:r>
              <w:rPr>
                <w:rFonts w:eastAsia="Times New Roman"/>
                <w:color w:val="000000"/>
                <w:sz w:val="22"/>
                <w:szCs w:val="22"/>
                <w:lang w:eastAsia="es-CL"/>
              </w:rPr>
              <w:t>registra</w:t>
            </w:r>
            <w:r w:rsidR="00CA2D21">
              <w:rPr>
                <w:rFonts w:eastAsia="Times New Roman"/>
                <w:color w:val="000000"/>
                <w:sz w:val="22"/>
                <w:szCs w:val="22"/>
                <w:lang w:eastAsia="es-CL"/>
              </w:rPr>
              <w:t>n 23.1 mm de</w:t>
            </w:r>
            <w:r>
              <w:rPr>
                <w:rFonts w:eastAsia="Times New Roman"/>
                <w:color w:val="000000"/>
                <w:sz w:val="22"/>
                <w:szCs w:val="22"/>
                <w:lang w:eastAsia="es-CL"/>
              </w:rPr>
              <w:t xml:space="preserve"> agua caída (registro diario</w:t>
            </w:r>
            <w:r w:rsidR="00CA2D21">
              <w:rPr>
                <w:rFonts w:eastAsia="Times New Roman"/>
                <w:color w:val="000000"/>
                <w:sz w:val="22"/>
                <w:szCs w:val="22"/>
                <w:lang w:eastAsia="es-CL"/>
              </w:rPr>
              <w:t xml:space="preserve">). Cabe señalar que dicho frente de precipitaciones se </w:t>
            </w:r>
            <w:r w:rsidR="00FB4217">
              <w:rPr>
                <w:rFonts w:eastAsia="Times New Roman"/>
                <w:color w:val="000000"/>
                <w:sz w:val="22"/>
                <w:szCs w:val="22"/>
                <w:lang w:eastAsia="es-CL"/>
              </w:rPr>
              <w:t xml:space="preserve">había </w:t>
            </w:r>
            <w:r w:rsidR="00CA2D21">
              <w:rPr>
                <w:rFonts w:eastAsia="Times New Roman"/>
                <w:color w:val="000000"/>
                <w:sz w:val="22"/>
                <w:szCs w:val="22"/>
                <w:lang w:eastAsia="es-CL"/>
              </w:rPr>
              <w:t>inicia</w:t>
            </w:r>
            <w:r w:rsidR="00FB4217">
              <w:rPr>
                <w:rFonts w:eastAsia="Times New Roman"/>
                <w:color w:val="000000"/>
                <w:sz w:val="22"/>
                <w:szCs w:val="22"/>
                <w:lang w:eastAsia="es-CL"/>
              </w:rPr>
              <w:t>do</w:t>
            </w:r>
            <w:r w:rsidR="00CA2D21">
              <w:rPr>
                <w:rFonts w:eastAsia="Times New Roman"/>
                <w:color w:val="000000"/>
                <w:sz w:val="22"/>
                <w:szCs w:val="22"/>
                <w:lang w:eastAsia="es-CL"/>
              </w:rPr>
              <w:t xml:space="preserve"> el día 25 de noviembre a partir de las 21:46.</w:t>
            </w:r>
          </w:p>
          <w:p w14:paraId="2938E615" w14:textId="77777777" w:rsidR="00C70128" w:rsidRDefault="006E6745" w:rsidP="00726BBC">
            <w:pPr>
              <w:pStyle w:val="Prrafodelista"/>
              <w:numPr>
                <w:ilvl w:val="0"/>
                <w:numId w:val="30"/>
              </w:numPr>
              <w:ind w:left="1059" w:hanging="283"/>
              <w:rPr>
                <w:rFonts w:eastAsia="Times New Roman"/>
                <w:color w:val="000000"/>
                <w:sz w:val="22"/>
                <w:szCs w:val="22"/>
                <w:lang w:eastAsia="es-CL"/>
              </w:rPr>
            </w:pPr>
            <w:r>
              <w:rPr>
                <w:rFonts w:eastAsia="Times New Roman"/>
                <w:color w:val="000000"/>
                <w:sz w:val="22"/>
                <w:szCs w:val="22"/>
                <w:lang w:eastAsia="es-CL"/>
              </w:rPr>
              <w:t>A</w:t>
            </w:r>
            <w:r w:rsidR="00CA2D21">
              <w:rPr>
                <w:rFonts w:eastAsia="Times New Roman"/>
                <w:color w:val="000000"/>
                <w:sz w:val="22"/>
                <w:szCs w:val="22"/>
                <w:lang w:eastAsia="es-CL"/>
              </w:rPr>
              <w:t xml:space="preserve"> las 18:4</w:t>
            </w:r>
            <w:r w:rsidR="00C70128">
              <w:rPr>
                <w:rFonts w:eastAsia="Times New Roman"/>
                <w:color w:val="000000"/>
                <w:sz w:val="22"/>
                <w:szCs w:val="22"/>
                <w:lang w:eastAsia="es-CL"/>
              </w:rPr>
              <w:t>5 de</w:t>
            </w:r>
            <w:r w:rsidR="00CA2D21">
              <w:rPr>
                <w:rFonts w:eastAsia="Times New Roman"/>
                <w:color w:val="000000"/>
                <w:sz w:val="22"/>
                <w:szCs w:val="22"/>
                <w:lang w:eastAsia="es-CL"/>
              </w:rPr>
              <w:t>l</w:t>
            </w:r>
            <w:r w:rsidR="00C70128">
              <w:rPr>
                <w:rFonts w:eastAsia="Times New Roman"/>
                <w:color w:val="000000"/>
                <w:sz w:val="22"/>
                <w:szCs w:val="22"/>
                <w:lang w:eastAsia="es-CL"/>
              </w:rPr>
              <w:t xml:space="preserve"> </w:t>
            </w:r>
            <w:r w:rsidR="00CA2D21">
              <w:rPr>
                <w:rFonts w:eastAsia="Times New Roman"/>
                <w:color w:val="000000"/>
                <w:sz w:val="22"/>
                <w:szCs w:val="22"/>
                <w:lang w:eastAsia="es-CL"/>
              </w:rPr>
              <w:t>26</w:t>
            </w:r>
            <w:r w:rsidR="00C70128">
              <w:rPr>
                <w:rFonts w:eastAsia="Times New Roman"/>
                <w:color w:val="000000"/>
                <w:sz w:val="22"/>
                <w:szCs w:val="22"/>
                <w:lang w:eastAsia="es-CL"/>
              </w:rPr>
              <w:t xml:space="preserve"> de noviembre, se da aviso a la SISS de apertura de válvulas; el agua caída acumulada a esa hora era de </w:t>
            </w:r>
            <w:r w:rsidR="00CA2D21">
              <w:rPr>
                <w:rFonts w:eastAsia="Times New Roman"/>
                <w:color w:val="000000"/>
                <w:sz w:val="22"/>
                <w:szCs w:val="22"/>
                <w:lang w:eastAsia="es-CL"/>
              </w:rPr>
              <w:t>12</w:t>
            </w:r>
            <w:r w:rsidR="00C70128">
              <w:rPr>
                <w:rFonts w:eastAsia="Times New Roman"/>
                <w:color w:val="000000"/>
                <w:sz w:val="22"/>
                <w:szCs w:val="22"/>
                <w:lang w:eastAsia="es-CL"/>
              </w:rPr>
              <w:t>,</w:t>
            </w:r>
            <w:r w:rsidR="00CA2D21">
              <w:rPr>
                <w:rFonts w:eastAsia="Times New Roman"/>
                <w:color w:val="000000"/>
                <w:sz w:val="22"/>
                <w:szCs w:val="22"/>
                <w:lang w:eastAsia="es-CL"/>
              </w:rPr>
              <w:t>1</w:t>
            </w:r>
            <w:r w:rsidR="00C70128">
              <w:rPr>
                <w:rFonts w:eastAsia="Times New Roman"/>
                <w:color w:val="000000"/>
                <w:sz w:val="22"/>
                <w:szCs w:val="22"/>
                <w:lang w:eastAsia="es-CL"/>
              </w:rPr>
              <w:t xml:space="preserve"> mm.</w:t>
            </w:r>
            <w:r>
              <w:rPr>
                <w:rFonts w:eastAsia="Times New Roman"/>
                <w:color w:val="000000"/>
                <w:sz w:val="22"/>
                <w:szCs w:val="22"/>
                <w:lang w:eastAsia="es-CL"/>
              </w:rPr>
              <w:t xml:space="preserve"> A las 20:16 horas se registró el último dato instantáneo de agua caída (0,1 mm).</w:t>
            </w:r>
          </w:p>
          <w:p w14:paraId="06DF77D1" w14:textId="77777777" w:rsidR="006E6745" w:rsidRDefault="006E6745" w:rsidP="00726BBC">
            <w:pPr>
              <w:pStyle w:val="Prrafodelista"/>
              <w:numPr>
                <w:ilvl w:val="0"/>
                <w:numId w:val="30"/>
              </w:numPr>
              <w:ind w:left="1059" w:hanging="283"/>
              <w:rPr>
                <w:rFonts w:eastAsia="Times New Roman"/>
                <w:color w:val="000000"/>
                <w:sz w:val="22"/>
                <w:szCs w:val="22"/>
                <w:lang w:eastAsia="es-CL"/>
              </w:rPr>
            </w:pPr>
            <w:r>
              <w:rPr>
                <w:rFonts w:eastAsia="Times New Roman"/>
                <w:color w:val="000000"/>
                <w:sz w:val="22"/>
                <w:szCs w:val="22"/>
                <w:lang w:eastAsia="es-CL"/>
              </w:rPr>
              <w:t>El 27 de noviembre, el agua caída acumulada para las últimas 24 horas correspondió a 12,1 mm.</w:t>
            </w:r>
          </w:p>
          <w:p w14:paraId="46044BA4" w14:textId="77777777" w:rsidR="006E6745" w:rsidRDefault="006E6745" w:rsidP="00726BBC">
            <w:pPr>
              <w:pStyle w:val="Prrafodelista"/>
              <w:numPr>
                <w:ilvl w:val="0"/>
                <w:numId w:val="30"/>
              </w:numPr>
              <w:ind w:left="1059" w:hanging="283"/>
              <w:rPr>
                <w:rFonts w:eastAsia="Times New Roman"/>
                <w:color w:val="000000"/>
                <w:sz w:val="22"/>
                <w:szCs w:val="22"/>
                <w:lang w:eastAsia="es-CL"/>
              </w:rPr>
            </w:pPr>
            <w:r>
              <w:rPr>
                <w:rFonts w:eastAsia="Times New Roman"/>
                <w:color w:val="000000"/>
                <w:sz w:val="22"/>
                <w:szCs w:val="22"/>
                <w:lang w:eastAsia="es-CL"/>
              </w:rPr>
              <w:t>El día 28 de noviembre no se registran precipitaciones. A las 16:54 se da aviso de cierre de válvulas</w:t>
            </w:r>
            <w:r w:rsidR="006861C2">
              <w:rPr>
                <w:rFonts w:eastAsia="Times New Roman"/>
                <w:color w:val="000000"/>
                <w:sz w:val="22"/>
                <w:szCs w:val="22"/>
                <w:lang w:eastAsia="es-CL"/>
              </w:rPr>
              <w:t>.</w:t>
            </w:r>
          </w:p>
          <w:p w14:paraId="2DD6ADB1" w14:textId="77777777" w:rsidR="00F30438" w:rsidRDefault="00F30438" w:rsidP="00726BBC">
            <w:pPr>
              <w:pStyle w:val="Prrafodelista"/>
              <w:numPr>
                <w:ilvl w:val="0"/>
                <w:numId w:val="30"/>
              </w:numPr>
              <w:ind w:left="1059" w:hanging="283"/>
              <w:rPr>
                <w:rFonts w:eastAsia="Times New Roman"/>
                <w:color w:val="000000"/>
                <w:sz w:val="22"/>
                <w:szCs w:val="22"/>
                <w:lang w:eastAsia="es-CL"/>
              </w:rPr>
            </w:pPr>
            <w:r>
              <w:rPr>
                <w:rFonts w:eastAsia="Times New Roman"/>
                <w:color w:val="000000"/>
                <w:sz w:val="22"/>
                <w:szCs w:val="22"/>
                <w:lang w:eastAsia="es-CL"/>
              </w:rPr>
              <w:t>Cabe precisar aquí, que las fotografías aéreas que dieron origen a las noticias publicadas en prensa y oficios posteriores de Sernatur de Los Ríos, fueron tomadas en condiciones de “válvulas abiertas” de los aliviaderos de tormenta, situación consultada en reunión sostenida en dependencias de la Capitanía de Puerto de Panguipulli el día 28 de diciembre de 2016, y no informada por ESSAL S.A.</w:t>
            </w:r>
          </w:p>
          <w:p w14:paraId="1FD23459" w14:textId="77777777" w:rsidR="00C60DC6" w:rsidRDefault="00C60DC6" w:rsidP="00C60DC6">
            <w:pPr>
              <w:pStyle w:val="Prrafodelista"/>
              <w:numPr>
                <w:ilvl w:val="0"/>
                <w:numId w:val="30"/>
              </w:numPr>
              <w:ind w:left="1059" w:hanging="283"/>
              <w:rPr>
                <w:rFonts w:eastAsia="Times New Roman"/>
                <w:color w:val="000000"/>
                <w:sz w:val="22"/>
                <w:szCs w:val="22"/>
                <w:lang w:eastAsia="es-CL"/>
              </w:rPr>
            </w:pPr>
            <w:r>
              <w:rPr>
                <w:rFonts w:eastAsia="Times New Roman"/>
                <w:color w:val="000000"/>
                <w:sz w:val="22"/>
                <w:szCs w:val="22"/>
                <w:lang w:eastAsia="es-CL"/>
              </w:rPr>
              <w:t>Tiempo total de descarga vía aliviaderos: 1 días, 22 horas y 9 minutos.</w:t>
            </w:r>
          </w:p>
          <w:p w14:paraId="5E2EF406" w14:textId="77777777" w:rsidR="00C60DC6" w:rsidRDefault="00C60DC6" w:rsidP="00C60DC6">
            <w:pPr>
              <w:pStyle w:val="Prrafodelista"/>
              <w:numPr>
                <w:ilvl w:val="0"/>
                <w:numId w:val="30"/>
              </w:numPr>
              <w:ind w:left="1059" w:hanging="283"/>
              <w:rPr>
                <w:rFonts w:eastAsia="Times New Roman"/>
                <w:color w:val="000000"/>
                <w:sz w:val="22"/>
                <w:szCs w:val="22"/>
                <w:lang w:eastAsia="es-CL"/>
              </w:rPr>
            </w:pPr>
            <w:r>
              <w:rPr>
                <w:rFonts w:eastAsia="Times New Roman"/>
                <w:color w:val="000000"/>
                <w:sz w:val="22"/>
                <w:szCs w:val="22"/>
                <w:lang w:eastAsia="es-CL"/>
              </w:rPr>
              <w:t>Tiempo transcurrido entre la última precipitación y el aviso de cierre de las válvulas: 1 días, 22 horas, 38 minutos.</w:t>
            </w:r>
          </w:p>
          <w:p w14:paraId="4A548523" w14:textId="77777777" w:rsidR="0059254C" w:rsidRDefault="0059254C" w:rsidP="00F30438">
            <w:pPr>
              <w:pStyle w:val="Prrafodelista"/>
              <w:rPr>
                <w:rFonts w:eastAsia="Times New Roman"/>
                <w:color w:val="000000"/>
                <w:sz w:val="22"/>
                <w:szCs w:val="22"/>
                <w:lang w:eastAsia="es-CL"/>
              </w:rPr>
            </w:pPr>
          </w:p>
          <w:p w14:paraId="27846C54" w14:textId="77777777" w:rsidR="00F30438" w:rsidRDefault="00F30438" w:rsidP="00F30438">
            <w:pPr>
              <w:pStyle w:val="Prrafodelista"/>
              <w:rPr>
                <w:rFonts w:eastAsia="Times New Roman"/>
                <w:color w:val="000000"/>
                <w:sz w:val="22"/>
                <w:szCs w:val="22"/>
                <w:lang w:eastAsia="es-CL"/>
              </w:rPr>
            </w:pPr>
            <w:r>
              <w:rPr>
                <w:rFonts w:eastAsia="Times New Roman"/>
                <w:color w:val="000000"/>
                <w:sz w:val="22"/>
                <w:szCs w:val="22"/>
                <w:lang w:eastAsia="es-CL"/>
              </w:rPr>
              <w:t>El gráfico 3, muestra la evolución del agua caída entre los días 26 y 28 de noviembre de 2016.</w:t>
            </w:r>
          </w:p>
          <w:p w14:paraId="1E3C997A" w14:textId="77777777" w:rsidR="00F30438" w:rsidRDefault="00E67F23" w:rsidP="00F30438">
            <w:pPr>
              <w:pStyle w:val="Prrafodelista"/>
              <w:jc w:val="center"/>
              <w:rPr>
                <w:rFonts w:eastAsia="Times New Roman"/>
                <w:color w:val="000000"/>
                <w:sz w:val="22"/>
                <w:szCs w:val="22"/>
                <w:lang w:eastAsia="es-CL"/>
              </w:rPr>
            </w:pPr>
            <w:r>
              <w:rPr>
                <w:noProof/>
                <w:lang w:eastAsia="es-CL"/>
              </w:rPr>
              <w:drawing>
                <wp:inline distT="0" distB="0" distL="0" distR="0" wp14:anchorId="6EA0FA95" wp14:editId="30BA26DC">
                  <wp:extent cx="4680000" cy="282240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80000" cy="2822400"/>
                          </a:xfrm>
                          <a:prstGeom prst="rect">
                            <a:avLst/>
                          </a:prstGeom>
                        </pic:spPr>
                      </pic:pic>
                    </a:graphicData>
                  </a:graphic>
                </wp:inline>
              </w:drawing>
            </w:r>
          </w:p>
          <w:p w14:paraId="15D89153" w14:textId="77777777" w:rsidR="006861C2" w:rsidRDefault="00F30438" w:rsidP="00F30438">
            <w:pPr>
              <w:ind w:left="731"/>
              <w:rPr>
                <w:rFonts w:eastAsia="Times New Roman"/>
                <w:color w:val="000000"/>
                <w:sz w:val="22"/>
                <w:szCs w:val="22"/>
                <w:lang w:eastAsia="es-CL"/>
              </w:rPr>
            </w:pPr>
            <w:r w:rsidRPr="00C60DC6">
              <w:rPr>
                <w:rFonts w:eastAsia="Times New Roman"/>
                <w:b/>
                <w:color w:val="000000"/>
                <w:sz w:val="22"/>
                <w:szCs w:val="22"/>
                <w:lang w:eastAsia="es-CL"/>
              </w:rPr>
              <w:t>Gráfico 3:</w:t>
            </w:r>
            <w:r>
              <w:rPr>
                <w:rFonts w:eastAsia="Times New Roman"/>
                <w:color w:val="000000"/>
                <w:sz w:val="22"/>
                <w:szCs w:val="22"/>
                <w:lang w:eastAsia="es-CL"/>
              </w:rPr>
              <w:t xml:space="preserve"> Agua caída (mm) entre los d</w:t>
            </w:r>
            <w:r w:rsidR="00CE09F5">
              <w:rPr>
                <w:rFonts w:eastAsia="Times New Roman"/>
                <w:color w:val="000000"/>
                <w:sz w:val="22"/>
                <w:szCs w:val="22"/>
                <w:lang w:eastAsia="es-CL"/>
              </w:rPr>
              <w:t>ías 26</w:t>
            </w:r>
            <w:r>
              <w:rPr>
                <w:rFonts w:eastAsia="Times New Roman"/>
                <w:color w:val="000000"/>
                <w:sz w:val="22"/>
                <w:szCs w:val="22"/>
                <w:lang w:eastAsia="es-CL"/>
              </w:rPr>
              <w:t xml:space="preserve"> </w:t>
            </w:r>
            <w:r w:rsidR="00CE09F5">
              <w:rPr>
                <w:rFonts w:eastAsia="Times New Roman"/>
                <w:color w:val="000000"/>
                <w:sz w:val="22"/>
                <w:szCs w:val="22"/>
                <w:lang w:eastAsia="es-CL"/>
              </w:rPr>
              <w:t>y 28</w:t>
            </w:r>
            <w:r>
              <w:rPr>
                <w:rFonts w:eastAsia="Times New Roman"/>
                <w:color w:val="000000"/>
                <w:sz w:val="22"/>
                <w:szCs w:val="22"/>
                <w:lang w:eastAsia="es-CL"/>
              </w:rPr>
              <w:t xml:space="preserve"> de noviembre de 2016. Los datos de registro diario corresponden a las 11:59 horas de cada día respectivamente. El d</w:t>
            </w:r>
            <w:r w:rsidR="0059254C">
              <w:rPr>
                <w:rFonts w:eastAsia="Times New Roman"/>
                <w:color w:val="000000"/>
                <w:sz w:val="22"/>
                <w:szCs w:val="22"/>
                <w:lang w:eastAsia="es-CL"/>
              </w:rPr>
              <w:t>ía 26</w:t>
            </w:r>
            <w:r>
              <w:rPr>
                <w:rFonts w:eastAsia="Times New Roman"/>
                <w:color w:val="000000"/>
                <w:sz w:val="22"/>
                <w:szCs w:val="22"/>
                <w:lang w:eastAsia="es-CL"/>
              </w:rPr>
              <w:t xml:space="preserve"> de noviembre </w:t>
            </w:r>
            <w:r w:rsidR="0059254C">
              <w:rPr>
                <w:rFonts w:eastAsia="Times New Roman"/>
                <w:color w:val="000000"/>
                <w:sz w:val="22"/>
                <w:szCs w:val="22"/>
                <w:lang w:eastAsia="es-CL"/>
              </w:rPr>
              <w:t>a las 18</w:t>
            </w:r>
            <w:r>
              <w:rPr>
                <w:rFonts w:eastAsia="Times New Roman"/>
                <w:color w:val="000000"/>
                <w:sz w:val="22"/>
                <w:szCs w:val="22"/>
                <w:lang w:eastAsia="es-CL"/>
              </w:rPr>
              <w:t>:</w:t>
            </w:r>
            <w:r w:rsidR="0059254C">
              <w:rPr>
                <w:rFonts w:eastAsia="Times New Roman"/>
                <w:color w:val="000000"/>
                <w:sz w:val="22"/>
                <w:szCs w:val="22"/>
                <w:lang w:eastAsia="es-CL"/>
              </w:rPr>
              <w:t>4</w:t>
            </w:r>
            <w:r>
              <w:rPr>
                <w:rFonts w:eastAsia="Times New Roman"/>
                <w:color w:val="000000"/>
                <w:sz w:val="22"/>
                <w:szCs w:val="22"/>
                <w:lang w:eastAsia="es-CL"/>
              </w:rPr>
              <w:t xml:space="preserve">5 horas, con precipitación acumulada de </w:t>
            </w:r>
            <w:r w:rsidR="0059254C">
              <w:rPr>
                <w:rFonts w:eastAsia="Times New Roman"/>
                <w:color w:val="000000"/>
                <w:sz w:val="22"/>
                <w:szCs w:val="22"/>
                <w:lang w:eastAsia="es-CL"/>
              </w:rPr>
              <w:t>12,1</w:t>
            </w:r>
            <w:r>
              <w:rPr>
                <w:rFonts w:eastAsia="Times New Roman"/>
                <w:color w:val="000000"/>
                <w:sz w:val="22"/>
                <w:szCs w:val="22"/>
                <w:lang w:eastAsia="es-CL"/>
              </w:rPr>
              <w:t xml:space="preserve"> mm se abren válvulas de aliviaderos de tormenta (flecha verde). El </w:t>
            </w:r>
            <w:r w:rsidR="0059254C">
              <w:rPr>
                <w:rFonts w:eastAsia="Times New Roman"/>
                <w:color w:val="000000"/>
                <w:sz w:val="22"/>
                <w:szCs w:val="22"/>
                <w:lang w:eastAsia="es-CL"/>
              </w:rPr>
              <w:t xml:space="preserve">aviso de </w:t>
            </w:r>
            <w:r>
              <w:rPr>
                <w:rFonts w:eastAsia="Times New Roman"/>
                <w:color w:val="000000"/>
                <w:sz w:val="22"/>
                <w:szCs w:val="22"/>
                <w:lang w:eastAsia="es-CL"/>
              </w:rPr>
              <w:t xml:space="preserve">cierre (flecha roja) se realiza a las </w:t>
            </w:r>
            <w:r w:rsidR="0059254C">
              <w:rPr>
                <w:rFonts w:eastAsia="Times New Roman"/>
                <w:color w:val="000000"/>
                <w:sz w:val="22"/>
                <w:szCs w:val="22"/>
                <w:lang w:eastAsia="es-CL"/>
              </w:rPr>
              <w:t>16</w:t>
            </w:r>
            <w:r>
              <w:rPr>
                <w:rFonts w:eastAsia="Times New Roman"/>
                <w:color w:val="000000"/>
                <w:sz w:val="22"/>
                <w:szCs w:val="22"/>
                <w:lang w:eastAsia="es-CL"/>
              </w:rPr>
              <w:t>:</w:t>
            </w:r>
            <w:r w:rsidR="0059254C">
              <w:rPr>
                <w:rFonts w:eastAsia="Times New Roman"/>
                <w:color w:val="000000"/>
                <w:sz w:val="22"/>
                <w:szCs w:val="22"/>
                <w:lang w:eastAsia="es-CL"/>
              </w:rPr>
              <w:t>54</w:t>
            </w:r>
            <w:r>
              <w:rPr>
                <w:rFonts w:eastAsia="Times New Roman"/>
                <w:color w:val="000000"/>
                <w:sz w:val="22"/>
                <w:szCs w:val="22"/>
                <w:lang w:eastAsia="es-CL"/>
              </w:rPr>
              <w:t xml:space="preserve"> del día </w:t>
            </w:r>
            <w:r w:rsidR="0059254C">
              <w:rPr>
                <w:rFonts w:eastAsia="Times New Roman"/>
                <w:color w:val="000000"/>
                <w:sz w:val="22"/>
                <w:szCs w:val="22"/>
                <w:lang w:eastAsia="es-CL"/>
              </w:rPr>
              <w:t>2</w:t>
            </w:r>
            <w:r>
              <w:rPr>
                <w:rFonts w:eastAsia="Times New Roman"/>
                <w:color w:val="000000"/>
                <w:sz w:val="22"/>
                <w:szCs w:val="22"/>
                <w:lang w:eastAsia="es-CL"/>
              </w:rPr>
              <w:t>8 de noviembre. Último registro instantáneo de agua caída, corresponde al d</w:t>
            </w:r>
            <w:r w:rsidR="0059254C">
              <w:rPr>
                <w:rFonts w:eastAsia="Times New Roman"/>
                <w:color w:val="000000"/>
                <w:sz w:val="22"/>
                <w:szCs w:val="22"/>
                <w:lang w:eastAsia="es-CL"/>
              </w:rPr>
              <w:t>ía 26</w:t>
            </w:r>
            <w:r>
              <w:rPr>
                <w:rFonts w:eastAsia="Times New Roman"/>
                <w:color w:val="000000"/>
                <w:sz w:val="22"/>
                <w:szCs w:val="22"/>
                <w:lang w:eastAsia="es-CL"/>
              </w:rPr>
              <w:t xml:space="preserve"> de noviembre a las </w:t>
            </w:r>
            <w:r w:rsidR="0059254C">
              <w:rPr>
                <w:rFonts w:eastAsia="Times New Roman"/>
                <w:color w:val="000000"/>
                <w:sz w:val="22"/>
                <w:szCs w:val="22"/>
                <w:lang w:eastAsia="es-CL"/>
              </w:rPr>
              <w:t>20:16</w:t>
            </w:r>
            <w:r>
              <w:rPr>
                <w:rFonts w:eastAsia="Times New Roman"/>
                <w:color w:val="000000"/>
                <w:sz w:val="22"/>
                <w:szCs w:val="22"/>
                <w:lang w:eastAsia="es-CL"/>
              </w:rPr>
              <w:t xml:space="preserve"> horas (línea roja).</w:t>
            </w:r>
          </w:p>
          <w:p w14:paraId="304BD2E1" w14:textId="77777777" w:rsidR="0059254C" w:rsidRDefault="0059254C" w:rsidP="00F30438">
            <w:pPr>
              <w:ind w:left="731"/>
              <w:rPr>
                <w:rFonts w:eastAsia="Times New Roman"/>
                <w:color w:val="000000"/>
                <w:sz w:val="22"/>
                <w:szCs w:val="22"/>
                <w:lang w:eastAsia="es-CL"/>
              </w:rPr>
            </w:pPr>
          </w:p>
          <w:p w14:paraId="67E5BE47" w14:textId="77777777" w:rsidR="0059254C" w:rsidRDefault="0059254C" w:rsidP="0059254C">
            <w:pPr>
              <w:pStyle w:val="Prrafodelista"/>
              <w:rPr>
                <w:rFonts w:eastAsia="Times New Roman"/>
                <w:color w:val="000000"/>
                <w:sz w:val="22"/>
                <w:szCs w:val="22"/>
                <w:u w:val="single"/>
                <w:lang w:eastAsia="es-CL"/>
              </w:rPr>
            </w:pPr>
            <w:r>
              <w:rPr>
                <w:rFonts w:eastAsia="Times New Roman"/>
                <w:color w:val="000000"/>
                <w:sz w:val="22"/>
                <w:szCs w:val="22"/>
                <w:u w:val="single"/>
                <w:lang w:eastAsia="es-CL"/>
              </w:rPr>
              <w:t>Cuarto</w:t>
            </w:r>
            <w:r w:rsidRPr="001A5266">
              <w:rPr>
                <w:rFonts w:eastAsia="Times New Roman"/>
                <w:color w:val="000000"/>
                <w:sz w:val="22"/>
                <w:szCs w:val="22"/>
                <w:u w:val="single"/>
                <w:lang w:eastAsia="es-CL"/>
              </w:rPr>
              <w:t xml:space="preserve"> evento</w:t>
            </w:r>
          </w:p>
          <w:p w14:paraId="73C1A100" w14:textId="77777777" w:rsidR="00F8271D" w:rsidRPr="006D75DB" w:rsidRDefault="0059254C" w:rsidP="00C60DC6">
            <w:pPr>
              <w:pStyle w:val="Prrafodelista"/>
              <w:numPr>
                <w:ilvl w:val="0"/>
                <w:numId w:val="30"/>
              </w:numPr>
              <w:ind w:left="1059" w:hanging="283"/>
              <w:rPr>
                <w:rFonts w:eastAsia="Times New Roman"/>
                <w:color w:val="000000"/>
                <w:sz w:val="22"/>
                <w:szCs w:val="22"/>
                <w:lang w:eastAsia="es-CL"/>
              </w:rPr>
            </w:pPr>
            <w:r w:rsidRPr="006D75DB">
              <w:rPr>
                <w:rFonts w:eastAsia="Times New Roman"/>
                <w:color w:val="000000"/>
                <w:sz w:val="22"/>
                <w:szCs w:val="22"/>
                <w:lang w:eastAsia="es-CL"/>
              </w:rPr>
              <w:t>El día 20 de diciembre a las 1</w:t>
            </w:r>
            <w:r w:rsidR="00F8271D" w:rsidRPr="006D75DB">
              <w:rPr>
                <w:rFonts w:eastAsia="Times New Roman"/>
                <w:color w:val="000000"/>
                <w:sz w:val="22"/>
                <w:szCs w:val="22"/>
                <w:lang w:eastAsia="es-CL"/>
              </w:rPr>
              <w:t>1</w:t>
            </w:r>
            <w:r w:rsidRPr="006D75DB">
              <w:rPr>
                <w:rFonts w:eastAsia="Times New Roman"/>
                <w:color w:val="000000"/>
                <w:sz w:val="22"/>
                <w:szCs w:val="22"/>
                <w:lang w:eastAsia="es-CL"/>
              </w:rPr>
              <w:t>:</w:t>
            </w:r>
            <w:r w:rsidR="00F8271D" w:rsidRPr="006D75DB">
              <w:rPr>
                <w:rFonts w:eastAsia="Times New Roman"/>
                <w:color w:val="000000"/>
                <w:sz w:val="22"/>
                <w:szCs w:val="22"/>
                <w:lang w:eastAsia="es-CL"/>
              </w:rPr>
              <w:t>59 horas</w:t>
            </w:r>
            <w:r w:rsidRPr="006D75DB">
              <w:rPr>
                <w:rFonts w:eastAsia="Times New Roman"/>
                <w:color w:val="000000"/>
                <w:sz w:val="22"/>
                <w:szCs w:val="22"/>
                <w:lang w:eastAsia="es-CL"/>
              </w:rPr>
              <w:t xml:space="preserve"> </w:t>
            </w:r>
            <w:r w:rsidR="00F8271D" w:rsidRPr="006D75DB">
              <w:rPr>
                <w:rFonts w:eastAsia="Times New Roman"/>
                <w:color w:val="000000"/>
                <w:sz w:val="22"/>
                <w:szCs w:val="22"/>
                <w:lang w:eastAsia="es-CL"/>
              </w:rPr>
              <w:t xml:space="preserve">el reporte diario no registra precipitaciones. </w:t>
            </w:r>
          </w:p>
          <w:p w14:paraId="664A7CD3" w14:textId="77777777" w:rsidR="0059254C" w:rsidRPr="006D75DB" w:rsidRDefault="00F8271D" w:rsidP="00C60DC6">
            <w:pPr>
              <w:pStyle w:val="Prrafodelista"/>
              <w:numPr>
                <w:ilvl w:val="0"/>
                <w:numId w:val="30"/>
              </w:numPr>
              <w:ind w:left="1059" w:hanging="283"/>
              <w:rPr>
                <w:rFonts w:eastAsia="Times New Roman"/>
                <w:color w:val="000000"/>
                <w:sz w:val="22"/>
                <w:szCs w:val="22"/>
                <w:lang w:eastAsia="es-CL"/>
              </w:rPr>
            </w:pPr>
            <w:r w:rsidRPr="006D75DB">
              <w:rPr>
                <w:rFonts w:eastAsia="Times New Roman"/>
                <w:color w:val="000000"/>
                <w:sz w:val="22"/>
                <w:szCs w:val="22"/>
                <w:lang w:eastAsia="es-CL"/>
              </w:rPr>
              <w:t>A las 18:05 (en ausencia de precipitaciones) ESSAL S.A. da aviso a la SISS de apertura de válvulas.</w:t>
            </w:r>
          </w:p>
          <w:p w14:paraId="52A3A65C" w14:textId="77777777" w:rsidR="00692954" w:rsidRPr="006D75DB" w:rsidRDefault="00692954" w:rsidP="00C60DC6">
            <w:pPr>
              <w:pStyle w:val="Prrafodelista"/>
              <w:numPr>
                <w:ilvl w:val="0"/>
                <w:numId w:val="30"/>
              </w:numPr>
              <w:ind w:left="1059" w:hanging="283"/>
              <w:rPr>
                <w:rFonts w:eastAsia="Times New Roman"/>
                <w:color w:val="000000"/>
                <w:sz w:val="22"/>
                <w:szCs w:val="22"/>
                <w:lang w:eastAsia="es-CL"/>
              </w:rPr>
            </w:pPr>
            <w:r w:rsidRPr="006D75DB">
              <w:rPr>
                <w:rFonts w:eastAsia="Times New Roman"/>
                <w:color w:val="000000"/>
                <w:sz w:val="22"/>
                <w:szCs w:val="22"/>
                <w:lang w:eastAsia="es-CL"/>
              </w:rPr>
              <w:t xml:space="preserve">A las 18:30 horas se registra el primer registro instantáneo de agua caída (0,1 mm). </w:t>
            </w:r>
          </w:p>
          <w:p w14:paraId="6B31ECFD" w14:textId="77777777" w:rsidR="00F8271D" w:rsidRPr="006D75DB" w:rsidRDefault="00F8271D" w:rsidP="00C60DC6">
            <w:pPr>
              <w:pStyle w:val="Prrafodelista"/>
              <w:numPr>
                <w:ilvl w:val="0"/>
                <w:numId w:val="30"/>
              </w:numPr>
              <w:ind w:left="1059" w:hanging="283"/>
              <w:rPr>
                <w:rFonts w:eastAsia="Times New Roman"/>
                <w:color w:val="000000"/>
                <w:sz w:val="22"/>
                <w:szCs w:val="22"/>
                <w:lang w:eastAsia="es-CL"/>
              </w:rPr>
            </w:pPr>
            <w:r w:rsidRPr="006D75DB">
              <w:rPr>
                <w:rFonts w:eastAsia="Times New Roman"/>
                <w:color w:val="000000"/>
                <w:sz w:val="22"/>
                <w:szCs w:val="22"/>
                <w:lang w:eastAsia="es-CL"/>
              </w:rPr>
              <w:t>El día 21 de diciembre el reporte diario arrojó 25,9 mm de agua caída. El último registro instantáneo</w:t>
            </w:r>
            <w:r w:rsidR="00692954" w:rsidRPr="006D75DB">
              <w:rPr>
                <w:rFonts w:eastAsia="Times New Roman"/>
                <w:color w:val="000000"/>
                <w:sz w:val="22"/>
                <w:szCs w:val="22"/>
                <w:lang w:eastAsia="es-CL"/>
              </w:rPr>
              <w:t xml:space="preserve"> de precipitaciones</w:t>
            </w:r>
            <w:r w:rsidRPr="006D75DB">
              <w:rPr>
                <w:rFonts w:eastAsia="Times New Roman"/>
                <w:color w:val="000000"/>
                <w:sz w:val="22"/>
                <w:szCs w:val="22"/>
                <w:lang w:eastAsia="es-CL"/>
              </w:rPr>
              <w:t xml:space="preserve"> se reflejó a las 08:21 horas de ese </w:t>
            </w:r>
            <w:r w:rsidR="007C7554" w:rsidRPr="006D75DB">
              <w:rPr>
                <w:rFonts w:eastAsia="Times New Roman"/>
                <w:color w:val="000000"/>
                <w:sz w:val="22"/>
                <w:szCs w:val="22"/>
                <w:lang w:eastAsia="es-CL"/>
              </w:rPr>
              <w:t>mismo día</w:t>
            </w:r>
            <w:r w:rsidR="00692954" w:rsidRPr="006D75DB">
              <w:rPr>
                <w:rFonts w:eastAsia="Times New Roman"/>
                <w:color w:val="000000"/>
                <w:sz w:val="22"/>
                <w:szCs w:val="22"/>
                <w:lang w:eastAsia="es-CL"/>
              </w:rPr>
              <w:t xml:space="preserve"> (0,1 mm).</w:t>
            </w:r>
          </w:p>
          <w:p w14:paraId="755D9061" w14:textId="77777777" w:rsidR="00F8271D" w:rsidRPr="006D75DB" w:rsidRDefault="00692954" w:rsidP="00C60DC6">
            <w:pPr>
              <w:pStyle w:val="Prrafodelista"/>
              <w:numPr>
                <w:ilvl w:val="0"/>
                <w:numId w:val="30"/>
              </w:numPr>
              <w:ind w:left="1059" w:hanging="283"/>
              <w:rPr>
                <w:rFonts w:eastAsia="Times New Roman"/>
                <w:color w:val="000000"/>
                <w:sz w:val="22"/>
                <w:szCs w:val="22"/>
                <w:lang w:eastAsia="es-CL"/>
              </w:rPr>
            </w:pPr>
            <w:r w:rsidRPr="006D75DB">
              <w:rPr>
                <w:rFonts w:eastAsia="Times New Roman"/>
                <w:color w:val="000000"/>
                <w:sz w:val="22"/>
                <w:szCs w:val="22"/>
                <w:lang w:eastAsia="es-CL"/>
              </w:rPr>
              <w:t>A las 09:40 del 21 de diciembre, ESSAL informa a la SISS el cierre de válvulas.</w:t>
            </w:r>
          </w:p>
          <w:p w14:paraId="2178DDCA" w14:textId="77777777" w:rsidR="00C60DC6" w:rsidRDefault="00C60DC6" w:rsidP="00C60DC6">
            <w:pPr>
              <w:pStyle w:val="Prrafodelista"/>
              <w:numPr>
                <w:ilvl w:val="0"/>
                <w:numId w:val="30"/>
              </w:numPr>
              <w:ind w:left="1059" w:hanging="283"/>
              <w:rPr>
                <w:rFonts w:eastAsia="Times New Roman"/>
                <w:color w:val="000000"/>
                <w:sz w:val="22"/>
                <w:szCs w:val="22"/>
                <w:lang w:eastAsia="es-CL"/>
              </w:rPr>
            </w:pPr>
            <w:r>
              <w:rPr>
                <w:rFonts w:eastAsia="Times New Roman"/>
                <w:color w:val="000000"/>
                <w:sz w:val="22"/>
                <w:szCs w:val="22"/>
                <w:lang w:eastAsia="es-CL"/>
              </w:rPr>
              <w:t xml:space="preserve">Tiempo total de descarga vía aliviaderos: </w:t>
            </w:r>
            <w:r w:rsidR="006D75DB">
              <w:rPr>
                <w:rFonts w:eastAsia="Times New Roman"/>
                <w:color w:val="000000"/>
                <w:sz w:val="22"/>
                <w:szCs w:val="22"/>
                <w:lang w:eastAsia="es-CL"/>
              </w:rPr>
              <w:t>15</w:t>
            </w:r>
            <w:r>
              <w:rPr>
                <w:rFonts w:eastAsia="Times New Roman"/>
                <w:color w:val="000000"/>
                <w:sz w:val="22"/>
                <w:szCs w:val="22"/>
                <w:lang w:eastAsia="es-CL"/>
              </w:rPr>
              <w:t xml:space="preserve"> horas y </w:t>
            </w:r>
            <w:r w:rsidR="006D75DB">
              <w:rPr>
                <w:rFonts w:eastAsia="Times New Roman"/>
                <w:color w:val="000000"/>
                <w:sz w:val="22"/>
                <w:szCs w:val="22"/>
                <w:lang w:eastAsia="es-CL"/>
              </w:rPr>
              <w:t>35</w:t>
            </w:r>
            <w:r>
              <w:rPr>
                <w:rFonts w:eastAsia="Times New Roman"/>
                <w:color w:val="000000"/>
                <w:sz w:val="22"/>
                <w:szCs w:val="22"/>
                <w:lang w:eastAsia="es-CL"/>
              </w:rPr>
              <w:t xml:space="preserve"> minutos.</w:t>
            </w:r>
          </w:p>
          <w:p w14:paraId="34E14E4C" w14:textId="77777777" w:rsidR="00C60DC6" w:rsidRDefault="00C60DC6" w:rsidP="00C60DC6">
            <w:pPr>
              <w:pStyle w:val="Prrafodelista"/>
              <w:numPr>
                <w:ilvl w:val="0"/>
                <w:numId w:val="30"/>
              </w:numPr>
              <w:ind w:left="1059" w:hanging="283"/>
              <w:rPr>
                <w:rFonts w:eastAsia="Times New Roman"/>
                <w:color w:val="000000"/>
                <w:sz w:val="22"/>
                <w:szCs w:val="22"/>
                <w:lang w:eastAsia="es-CL"/>
              </w:rPr>
            </w:pPr>
            <w:r>
              <w:rPr>
                <w:rFonts w:eastAsia="Times New Roman"/>
                <w:color w:val="000000"/>
                <w:sz w:val="22"/>
                <w:szCs w:val="22"/>
                <w:lang w:eastAsia="es-CL"/>
              </w:rPr>
              <w:t xml:space="preserve">Tiempo transcurrido entre la última precipitación y el aviso de cierre de las válvulas: </w:t>
            </w:r>
            <w:r w:rsidR="006D75DB">
              <w:rPr>
                <w:rFonts w:eastAsia="Times New Roman"/>
                <w:color w:val="000000"/>
                <w:sz w:val="22"/>
                <w:szCs w:val="22"/>
                <w:lang w:eastAsia="es-CL"/>
              </w:rPr>
              <w:t>1</w:t>
            </w:r>
            <w:r>
              <w:rPr>
                <w:rFonts w:eastAsia="Times New Roman"/>
                <w:color w:val="000000"/>
                <w:sz w:val="22"/>
                <w:szCs w:val="22"/>
                <w:lang w:eastAsia="es-CL"/>
              </w:rPr>
              <w:t xml:space="preserve"> hora, </w:t>
            </w:r>
            <w:r w:rsidR="006D75DB">
              <w:rPr>
                <w:rFonts w:eastAsia="Times New Roman"/>
                <w:color w:val="000000"/>
                <w:sz w:val="22"/>
                <w:szCs w:val="22"/>
                <w:lang w:eastAsia="es-CL"/>
              </w:rPr>
              <w:t>19</w:t>
            </w:r>
            <w:r>
              <w:rPr>
                <w:rFonts w:eastAsia="Times New Roman"/>
                <w:color w:val="000000"/>
                <w:sz w:val="22"/>
                <w:szCs w:val="22"/>
                <w:lang w:eastAsia="es-CL"/>
              </w:rPr>
              <w:t xml:space="preserve"> minutos.</w:t>
            </w:r>
          </w:p>
          <w:p w14:paraId="42859120" w14:textId="77777777" w:rsidR="00692954" w:rsidRDefault="00692954" w:rsidP="00692954">
            <w:pPr>
              <w:pStyle w:val="Prrafodelista"/>
              <w:rPr>
                <w:rFonts w:eastAsia="Times New Roman"/>
                <w:color w:val="000000"/>
                <w:sz w:val="22"/>
                <w:szCs w:val="22"/>
                <w:lang w:eastAsia="es-CL"/>
              </w:rPr>
            </w:pPr>
          </w:p>
          <w:p w14:paraId="191D5876" w14:textId="77777777" w:rsidR="00692954" w:rsidRDefault="00692954" w:rsidP="00692954">
            <w:pPr>
              <w:pStyle w:val="Prrafodelista"/>
              <w:rPr>
                <w:rFonts w:eastAsia="Times New Roman"/>
                <w:color w:val="000000"/>
                <w:sz w:val="22"/>
                <w:szCs w:val="22"/>
                <w:lang w:eastAsia="es-CL"/>
              </w:rPr>
            </w:pPr>
            <w:r>
              <w:rPr>
                <w:rFonts w:eastAsia="Times New Roman"/>
                <w:color w:val="000000"/>
                <w:sz w:val="22"/>
                <w:szCs w:val="22"/>
                <w:lang w:eastAsia="es-CL"/>
              </w:rPr>
              <w:t>El gráfico 4, muestra la evolución del agua caída entre los días 20 y 21 de diciembre de 2016.</w:t>
            </w:r>
          </w:p>
          <w:p w14:paraId="15D7668F" w14:textId="77777777" w:rsidR="00692954" w:rsidRDefault="00E417A1" w:rsidP="00692954">
            <w:pPr>
              <w:pStyle w:val="Prrafodelista"/>
              <w:jc w:val="center"/>
              <w:rPr>
                <w:rFonts w:eastAsia="Times New Roman"/>
                <w:color w:val="000000"/>
                <w:sz w:val="22"/>
                <w:szCs w:val="22"/>
                <w:lang w:eastAsia="es-CL"/>
              </w:rPr>
            </w:pPr>
            <w:r>
              <w:rPr>
                <w:noProof/>
                <w:lang w:eastAsia="es-CL"/>
              </w:rPr>
              <w:drawing>
                <wp:inline distT="0" distB="0" distL="0" distR="0" wp14:anchorId="7071872F" wp14:editId="4E5BF7EE">
                  <wp:extent cx="4680000" cy="2818800"/>
                  <wp:effectExtent l="0" t="0" r="635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80000" cy="2818800"/>
                          </a:xfrm>
                          <a:prstGeom prst="rect">
                            <a:avLst/>
                          </a:prstGeom>
                        </pic:spPr>
                      </pic:pic>
                    </a:graphicData>
                  </a:graphic>
                </wp:inline>
              </w:drawing>
            </w:r>
          </w:p>
          <w:p w14:paraId="03863E91" w14:textId="77777777" w:rsidR="00702D23" w:rsidRPr="00702D23" w:rsidRDefault="00692954" w:rsidP="007E7DF0">
            <w:pPr>
              <w:pStyle w:val="Prrafodelista"/>
              <w:rPr>
                <w:rFonts w:eastAsia="Times New Roman"/>
                <w:color w:val="000000"/>
                <w:lang w:eastAsia="es-CL"/>
              </w:rPr>
            </w:pPr>
            <w:r w:rsidRPr="006D75DB">
              <w:rPr>
                <w:rFonts w:eastAsia="Times New Roman"/>
                <w:b/>
                <w:color w:val="000000"/>
                <w:sz w:val="22"/>
                <w:szCs w:val="22"/>
                <w:lang w:eastAsia="es-CL"/>
              </w:rPr>
              <w:t>Gráfico 4:</w:t>
            </w:r>
            <w:r>
              <w:rPr>
                <w:rFonts w:eastAsia="Times New Roman"/>
                <w:color w:val="000000"/>
                <w:sz w:val="22"/>
                <w:szCs w:val="22"/>
                <w:lang w:eastAsia="es-CL"/>
              </w:rPr>
              <w:t xml:space="preserve"> Agua caída (mm) entre los días 20 y 21 de diciembre de 2016. Los datos de registro diario corresponden a las 11:59 horas de cada día respectivamente. El día 20 de diciembre a las 11:59 horas, no se registraban precipitaciones (reporte diario). A las 18:05, en ausencia de precipitaciones, ESSAL informa apertura de válvulas de aliviaderos de tormenta (flecha verde). El aviso de cierre (flecha roja) se realiza a las 09:40 del día 21 de diciembre. Último registro instantáneo de agua caída, corresponde al día 21 de diciembre a las 08:21 horas (línea roja).</w:t>
            </w:r>
          </w:p>
          <w:p w14:paraId="501AE025" w14:textId="77777777" w:rsidR="006C5169" w:rsidRPr="004D7915" w:rsidRDefault="006C5169" w:rsidP="006C10D5">
            <w:pPr>
              <w:rPr>
                <w:rFonts w:eastAsia="Times New Roman"/>
                <w:color w:val="000000"/>
                <w:sz w:val="22"/>
                <w:szCs w:val="22"/>
                <w:lang w:eastAsia="es-CL"/>
              </w:rPr>
            </w:pPr>
          </w:p>
        </w:tc>
      </w:tr>
    </w:tbl>
    <w:p w14:paraId="09E799B1" w14:textId="77777777" w:rsidR="00A83D8B" w:rsidRPr="004D7915" w:rsidRDefault="00A83D8B" w:rsidP="00A83D8B"/>
    <w:p w14:paraId="14FFD23A" w14:textId="77777777" w:rsidR="00243323" w:rsidRDefault="00243323" w:rsidP="00C958D0">
      <w:pPr>
        <w:pStyle w:val="Ttulo1"/>
        <w:rPr>
          <w:sz w:val="22"/>
          <w:szCs w:val="22"/>
        </w:rPr>
        <w:sectPr w:rsidR="00243323" w:rsidSect="00A70F8F">
          <w:pgSz w:w="15840" w:h="12240" w:orient="landscape"/>
          <w:pgMar w:top="1134" w:right="1134" w:bottom="1134" w:left="1134" w:header="709" w:footer="709" w:gutter="0"/>
          <w:cols w:space="708"/>
          <w:docGrid w:linePitch="360"/>
        </w:sectPr>
      </w:pPr>
      <w:bookmarkStart w:id="116" w:name="_Toc353998131"/>
      <w:bookmarkStart w:id="117" w:name="_Toc353998204"/>
      <w:bookmarkStart w:id="118" w:name="_Toc352840404"/>
      <w:bookmarkStart w:id="119" w:name="_Toc352841464"/>
      <w:bookmarkEnd w:id="116"/>
      <w:bookmarkEnd w:id="117"/>
    </w:p>
    <w:p w14:paraId="3530B404" w14:textId="77777777" w:rsidR="007015BE" w:rsidRPr="004D7915" w:rsidRDefault="007015BE" w:rsidP="00C958D0">
      <w:pPr>
        <w:pStyle w:val="Ttulo1"/>
        <w:rPr>
          <w:sz w:val="22"/>
          <w:szCs w:val="22"/>
        </w:rPr>
      </w:pPr>
      <w:bookmarkStart w:id="120" w:name="_Toc477443326"/>
      <w:r w:rsidRPr="004D7915">
        <w:rPr>
          <w:sz w:val="22"/>
          <w:szCs w:val="22"/>
        </w:rPr>
        <w:lastRenderedPageBreak/>
        <w:t>CONCLUSIONES.</w:t>
      </w:r>
      <w:bookmarkEnd w:id="118"/>
      <w:bookmarkEnd w:id="119"/>
      <w:bookmarkEnd w:id="120"/>
    </w:p>
    <w:p w14:paraId="2876D918" w14:textId="77777777" w:rsidR="00CE010E" w:rsidRPr="004D7915" w:rsidRDefault="00CE010E" w:rsidP="00893A4E">
      <w:pPr>
        <w:pStyle w:val="Prrafodelista"/>
        <w:ind w:left="0"/>
        <w:rPr>
          <w:rFonts w:cstheme="minorHAnsi"/>
          <w:b/>
        </w:rPr>
      </w:pPr>
    </w:p>
    <w:p w14:paraId="727326D0" w14:textId="380F1851" w:rsidR="005B46D7" w:rsidRDefault="00791977" w:rsidP="005B46D7">
      <w:r>
        <w:t xml:space="preserve">Es importante tener presente que según los antedentes del proceso de evaluación ambiental correspondiente al proyecto </w:t>
      </w:r>
      <w:r w:rsidR="005B46D7">
        <w:t>sistema de tratamiento y alcantarillado de la ciudad Pa</w:t>
      </w:r>
      <w:r w:rsidR="007C7554">
        <w:t>n</w:t>
      </w:r>
      <w:r w:rsidR="005B46D7">
        <w:t>guipulli, cuyo titular es la Empresa de Servicios Sanitarios de Los Lagos S.A. (ESSAL), e</w:t>
      </w:r>
      <w:r w:rsidR="005B46D7" w:rsidRPr="005B46D7">
        <w:t xml:space="preserve">l </w:t>
      </w:r>
      <w:r w:rsidR="005B46D7">
        <w:t>lago Panguipulli no está</w:t>
      </w:r>
      <w:r w:rsidR="005B46D7" w:rsidRPr="005B46D7">
        <w:t xml:space="preserve"> considerado como cuerpo receptor, y s</w:t>
      </w:r>
      <w:r w:rsidR="005B46D7">
        <w:t>ó</w:t>
      </w:r>
      <w:r w:rsidR="005B46D7" w:rsidRPr="005B46D7">
        <w:t>lo se considera</w:t>
      </w:r>
      <w:r w:rsidR="005B46D7">
        <w:t>ría</w:t>
      </w:r>
      <w:r w:rsidR="005B46D7" w:rsidRPr="005B46D7">
        <w:t xml:space="preserve"> como tal fr</w:t>
      </w:r>
      <w:r w:rsidR="005B46D7">
        <w:t xml:space="preserve">ente a la eventualidad </w:t>
      </w:r>
      <w:r>
        <w:rPr>
          <w:i/>
        </w:rPr>
        <w:t>“…..</w:t>
      </w:r>
      <w:r w:rsidRPr="004D7915">
        <w:rPr>
          <w:i/>
        </w:rPr>
        <w:t>que falle absolutamente todo</w:t>
      </w:r>
      <w:r>
        <w:rPr>
          <w:i/>
        </w:rPr>
        <w:t>….”</w:t>
      </w:r>
      <w:r w:rsidR="00285962">
        <w:t>.</w:t>
      </w:r>
    </w:p>
    <w:p w14:paraId="46A4E323" w14:textId="77777777" w:rsidR="005B46D7" w:rsidRDefault="005B46D7" w:rsidP="005B46D7"/>
    <w:p w14:paraId="3EAA8D02" w14:textId="77777777" w:rsidR="005B46D7" w:rsidRDefault="005B46D7" w:rsidP="005B46D7">
      <w:pPr>
        <w:rPr>
          <w:rFonts w:cs="Arial"/>
          <w:lang w:eastAsia="es-ES"/>
        </w:rPr>
      </w:pPr>
      <w:r>
        <w:t>Por otra parte, la Superintendencia de Servicios Sanitarios (SISS), ha establecido e instruido que e</w:t>
      </w:r>
      <w:r w:rsidRPr="004D7915">
        <w:rPr>
          <w:rFonts w:cs="Arial"/>
          <w:lang w:eastAsia="es-ES"/>
        </w:rPr>
        <w:t>l uso de los aliviaderos se hace necesario, para evitar que en el evento de ingreso de aguas lluvias por fuerza mayor, los colectores entren en presión y se produzcan rebases en</w:t>
      </w:r>
      <w:r>
        <w:rPr>
          <w:rFonts w:cs="Arial"/>
          <w:lang w:eastAsia="es-ES"/>
        </w:rPr>
        <w:t xml:space="preserve"> </w:t>
      </w:r>
      <w:r w:rsidRPr="004D7915">
        <w:rPr>
          <w:rFonts w:cs="Arial"/>
          <w:lang w:eastAsia="es-ES"/>
        </w:rPr>
        <w:t xml:space="preserve">la vía pública o en las viviendas. </w:t>
      </w:r>
      <w:r>
        <w:rPr>
          <w:rFonts w:cs="Arial"/>
          <w:lang w:eastAsia="es-ES"/>
        </w:rPr>
        <w:t>A su vez, ha indicado que p</w:t>
      </w:r>
      <w:r w:rsidRPr="004D7915">
        <w:rPr>
          <w:rFonts w:cs="Arial"/>
          <w:lang w:eastAsia="es-ES"/>
        </w:rPr>
        <w:t xml:space="preserve">ara su ubicación </w:t>
      </w:r>
      <w:r>
        <w:rPr>
          <w:rFonts w:cs="Arial"/>
          <w:lang w:eastAsia="es-ES"/>
        </w:rPr>
        <w:t>(aliviaderos)</w:t>
      </w:r>
      <w:r w:rsidR="006B1E13">
        <w:rPr>
          <w:rFonts w:cs="Arial"/>
          <w:lang w:eastAsia="es-ES"/>
        </w:rPr>
        <w:t>,</w:t>
      </w:r>
      <w:r>
        <w:rPr>
          <w:rFonts w:cs="Arial"/>
          <w:lang w:eastAsia="es-ES"/>
        </w:rPr>
        <w:t xml:space="preserve"> </w:t>
      </w:r>
      <w:r w:rsidRPr="004D7915">
        <w:rPr>
          <w:rFonts w:cs="Arial"/>
          <w:lang w:eastAsia="es-ES"/>
        </w:rPr>
        <w:t>se deben identificar los puntos de mayor vulnerabilidad y considerar</w:t>
      </w:r>
      <w:r>
        <w:rPr>
          <w:rFonts w:cs="Arial"/>
          <w:lang w:eastAsia="es-ES"/>
        </w:rPr>
        <w:t xml:space="preserve">, entre otras cosas, que </w:t>
      </w:r>
      <w:r w:rsidR="006B1E13">
        <w:rPr>
          <w:rFonts w:cs="Arial"/>
          <w:lang w:eastAsia="es-ES"/>
        </w:rPr>
        <w:t>estos dispositivos de emergencia</w:t>
      </w:r>
      <w:r w:rsidRPr="005B46D7">
        <w:rPr>
          <w:rFonts w:cs="Arial"/>
          <w:lang w:eastAsia="es-ES"/>
        </w:rPr>
        <w:t>, en el caso de uso por lluvias, no podrán estar funcionando más allá de 72 horas después de finalizada una lluvia en el caso de las regiones del Maule al sur</w:t>
      </w:r>
      <w:r>
        <w:rPr>
          <w:rFonts w:cs="Arial"/>
          <w:lang w:eastAsia="es-ES"/>
        </w:rPr>
        <w:t xml:space="preserve">, lo que aplica </w:t>
      </w:r>
      <w:r w:rsidR="006B1E13">
        <w:rPr>
          <w:rFonts w:cs="Arial"/>
          <w:lang w:eastAsia="es-ES"/>
        </w:rPr>
        <w:t xml:space="preserve">por ende </w:t>
      </w:r>
      <w:r>
        <w:rPr>
          <w:rFonts w:cs="Arial"/>
          <w:lang w:eastAsia="es-ES"/>
        </w:rPr>
        <w:t>a la región de Los Ríos.</w:t>
      </w:r>
    </w:p>
    <w:p w14:paraId="2FF050A8" w14:textId="77777777" w:rsidR="005B46D7" w:rsidRDefault="005B46D7" w:rsidP="00694B31">
      <w:pPr>
        <w:rPr>
          <w:rFonts w:cstheme="minorHAnsi"/>
        </w:rPr>
      </w:pPr>
    </w:p>
    <w:p w14:paraId="31530916" w14:textId="047921CC" w:rsidR="00041EE9" w:rsidRDefault="0054170E" w:rsidP="00694B31">
      <w:pPr>
        <w:rPr>
          <w:rFonts w:cstheme="minorHAnsi"/>
        </w:rPr>
      </w:pPr>
      <w:r>
        <w:rPr>
          <w:rFonts w:cstheme="minorHAnsi"/>
        </w:rPr>
        <w:t>Que</w:t>
      </w:r>
      <w:r w:rsidR="00C246C4">
        <w:rPr>
          <w:rFonts w:cstheme="minorHAnsi"/>
        </w:rPr>
        <w:t xml:space="preserve">, </w:t>
      </w:r>
      <w:r w:rsidR="005B46D7">
        <w:rPr>
          <w:rFonts w:cstheme="minorHAnsi"/>
        </w:rPr>
        <w:t>en e</w:t>
      </w:r>
      <w:r>
        <w:rPr>
          <w:rFonts w:cstheme="minorHAnsi"/>
        </w:rPr>
        <w:t xml:space="preserve">l </w:t>
      </w:r>
      <w:r w:rsidR="005B46D7">
        <w:rPr>
          <w:rFonts w:cstheme="minorHAnsi"/>
        </w:rPr>
        <w:t>marco de</w:t>
      </w:r>
      <w:r w:rsidR="00D00B22">
        <w:rPr>
          <w:rFonts w:cstheme="minorHAnsi"/>
        </w:rPr>
        <w:t>l</w:t>
      </w:r>
      <w:r w:rsidR="005B46D7">
        <w:rPr>
          <w:rFonts w:cstheme="minorHAnsi"/>
        </w:rPr>
        <w:t xml:space="preserve"> proceso de fiscalización </w:t>
      </w:r>
      <w:r w:rsidR="00791977">
        <w:rPr>
          <w:rFonts w:cstheme="minorHAnsi"/>
        </w:rPr>
        <w:t xml:space="preserve">que ha desarrollado esta </w:t>
      </w:r>
      <w:r w:rsidR="007C7554">
        <w:rPr>
          <w:rFonts w:cstheme="minorHAnsi"/>
        </w:rPr>
        <w:t>Superintendencia</w:t>
      </w:r>
      <w:r w:rsidR="005B46D7">
        <w:rPr>
          <w:rFonts w:cstheme="minorHAnsi"/>
        </w:rPr>
        <w:t xml:space="preserve"> del Medio Ambiente, </w:t>
      </w:r>
      <w:r w:rsidR="00791977">
        <w:rPr>
          <w:rFonts w:cstheme="minorHAnsi"/>
        </w:rPr>
        <w:t xml:space="preserve">y que incluye actividades de inspección ambiental, requerimiento de información bajo apercimiento de sanción, oficio Servicios Públicos, se puede establecer </w:t>
      </w:r>
      <w:r w:rsidR="00041EE9">
        <w:rPr>
          <w:rFonts w:cstheme="minorHAnsi"/>
        </w:rPr>
        <w:t>lo siguiente:</w:t>
      </w:r>
    </w:p>
    <w:p w14:paraId="5990527A" w14:textId="77777777" w:rsidR="00041EE9" w:rsidRDefault="00041EE9" w:rsidP="00694B31">
      <w:pPr>
        <w:rPr>
          <w:rFonts w:cstheme="minorHAnsi"/>
        </w:rPr>
      </w:pPr>
    </w:p>
    <w:p w14:paraId="59B7760B" w14:textId="0335AE67" w:rsidR="00B45203" w:rsidRDefault="00041EE9" w:rsidP="00041EE9">
      <w:pPr>
        <w:rPr>
          <w:rFonts w:cstheme="minorHAnsi"/>
        </w:rPr>
      </w:pPr>
      <w:r w:rsidRPr="00041EE9">
        <w:rPr>
          <w:rFonts w:cstheme="minorHAnsi"/>
        </w:rPr>
        <w:t>Que  en el tiempo analizado se han producido</w:t>
      </w:r>
      <w:r w:rsidR="005B46D7" w:rsidRPr="00041EE9">
        <w:rPr>
          <w:rFonts w:cstheme="minorHAnsi"/>
        </w:rPr>
        <w:t xml:space="preserve"> 4 eventos de </w:t>
      </w:r>
      <w:r w:rsidR="0054170E" w:rsidRPr="00041EE9">
        <w:rPr>
          <w:rFonts w:cstheme="minorHAnsi"/>
        </w:rPr>
        <w:t>descar</w:t>
      </w:r>
      <w:r w:rsidR="0093226D" w:rsidRPr="00041EE9">
        <w:rPr>
          <w:rFonts w:cstheme="minorHAnsi"/>
        </w:rPr>
        <w:t xml:space="preserve">gas de aguas servidas </w:t>
      </w:r>
      <w:r w:rsidR="00FA674F" w:rsidRPr="00041EE9">
        <w:rPr>
          <w:rFonts w:cstheme="minorHAnsi"/>
        </w:rPr>
        <w:t xml:space="preserve">vía aliviaderos de tormenta, según se especifica en la Tabla 1 del presente informe. </w:t>
      </w:r>
      <w:r w:rsidRPr="00041EE9">
        <w:rPr>
          <w:rFonts w:cstheme="minorHAnsi"/>
        </w:rPr>
        <w:t xml:space="preserve">Lo anterior emana de la respuesta enviada por la empresa ESSAL, con </w:t>
      </w:r>
      <w:r w:rsidR="002C5EA6">
        <w:rPr>
          <w:rFonts w:cstheme="minorHAnsi"/>
        </w:rPr>
        <w:t>3</w:t>
      </w:r>
      <w:r w:rsidRPr="00041EE9">
        <w:rPr>
          <w:rFonts w:cstheme="minorHAnsi"/>
        </w:rPr>
        <w:t xml:space="preserve"> días de atraso respecto del plazo otorgado para responder.</w:t>
      </w:r>
    </w:p>
    <w:p w14:paraId="10EEEAC1" w14:textId="77777777" w:rsidR="00B45203" w:rsidRDefault="00B45203" w:rsidP="00B45203">
      <w:pPr>
        <w:rPr>
          <w:rFonts w:cstheme="minorHAnsi"/>
        </w:rPr>
      </w:pPr>
    </w:p>
    <w:p w14:paraId="1E76579B" w14:textId="3B7EF7A3" w:rsidR="006B1E13" w:rsidRPr="00B45203" w:rsidRDefault="00041EE9" w:rsidP="00B45203">
      <w:pPr>
        <w:rPr>
          <w:rFonts w:cstheme="minorHAnsi"/>
        </w:rPr>
      </w:pPr>
      <w:r w:rsidRPr="00B45203">
        <w:rPr>
          <w:rFonts w:cstheme="minorHAnsi"/>
        </w:rPr>
        <w:t>Ahora, r</w:t>
      </w:r>
      <w:r w:rsidR="006B1E13" w:rsidRPr="00B45203">
        <w:rPr>
          <w:rFonts w:cstheme="minorHAnsi"/>
        </w:rPr>
        <w:t xml:space="preserve">especto de los 4 eventos citados, </w:t>
      </w:r>
      <w:r w:rsidR="00C4524B" w:rsidRPr="00B45203">
        <w:rPr>
          <w:rFonts w:cstheme="minorHAnsi"/>
        </w:rPr>
        <w:t xml:space="preserve">considerando datos de la estación climatológica </w:t>
      </w:r>
      <w:r w:rsidRPr="00B45203">
        <w:rPr>
          <w:rFonts w:cstheme="minorHAnsi"/>
        </w:rPr>
        <w:t xml:space="preserve">otorgado por </w:t>
      </w:r>
      <w:r w:rsidR="00C4524B" w:rsidRPr="00B45203">
        <w:rPr>
          <w:rFonts w:cstheme="minorHAnsi"/>
        </w:rPr>
        <w:t xml:space="preserve"> la Dirección Meteorológica de Chile de la ciudad de Panguipulli, </w:t>
      </w:r>
      <w:r w:rsidR="006B1E13" w:rsidRPr="00B45203">
        <w:rPr>
          <w:rFonts w:cstheme="minorHAnsi"/>
        </w:rPr>
        <w:t xml:space="preserve">se puede establecer que no existe un patrón lógico que explique de manera clara </w:t>
      </w:r>
      <w:r w:rsidRPr="00B45203">
        <w:rPr>
          <w:rFonts w:cstheme="minorHAnsi"/>
        </w:rPr>
        <w:t>la apertura y cierre del sistema de aliviadero de tormentas</w:t>
      </w:r>
      <w:r w:rsidR="00AB5272" w:rsidRPr="00B45203">
        <w:rPr>
          <w:rFonts w:cstheme="minorHAnsi"/>
        </w:rPr>
        <w:t xml:space="preserve">, tomando en cuenta que la instrucción del organismo competente , en este caso la SISS,  es que ellos no pueden superar las 72 horas de  una vez  acabadas las precipitaciones.  </w:t>
      </w:r>
      <w:r w:rsidR="006B1E13" w:rsidRPr="00B45203">
        <w:rPr>
          <w:rFonts w:cstheme="minorHAnsi"/>
        </w:rPr>
        <w:t xml:space="preserve">Así, se pudo verificar </w:t>
      </w:r>
      <w:r w:rsidR="00AB5272" w:rsidRPr="00B45203">
        <w:rPr>
          <w:rFonts w:cstheme="minorHAnsi"/>
        </w:rPr>
        <w:t xml:space="preserve"> por ejemplo </w:t>
      </w:r>
      <w:r w:rsidR="006B1E13" w:rsidRPr="00B45203">
        <w:rPr>
          <w:rFonts w:cstheme="minorHAnsi"/>
        </w:rPr>
        <w:t xml:space="preserve">que hubo activaciones con </w:t>
      </w:r>
      <w:r w:rsidR="00C4524B" w:rsidRPr="00B45203">
        <w:rPr>
          <w:rFonts w:cstheme="minorHAnsi"/>
        </w:rPr>
        <w:t>n</w:t>
      </w:r>
      <w:r w:rsidR="006B1E13" w:rsidRPr="00B45203">
        <w:rPr>
          <w:rFonts w:cstheme="minorHAnsi"/>
        </w:rPr>
        <w:t>ula presencia de precipitaciones</w:t>
      </w:r>
      <w:r w:rsidR="00C4524B" w:rsidRPr="00B45203">
        <w:rPr>
          <w:rFonts w:cstheme="minorHAnsi"/>
        </w:rPr>
        <w:t xml:space="preserve"> (evento 4), o prácticamente ausencia de lluvia (0,5 mm, evento 2). Al contrario, para los eventos 1 y 3, se evidenció que la apertura de los sistemas se ejecutó una vez que las precipitaciones habían alcanzado niveles importantes de agua caída en la ciudad, para estos casos, sobre 20 mm de agua caída para los eventos 1 y 3.</w:t>
      </w:r>
    </w:p>
    <w:p w14:paraId="3D0B94D9" w14:textId="77777777" w:rsidR="00C4524B" w:rsidRDefault="00C4524B" w:rsidP="00694B31">
      <w:pPr>
        <w:rPr>
          <w:rFonts w:cstheme="minorHAnsi"/>
        </w:rPr>
      </w:pPr>
    </w:p>
    <w:p w14:paraId="005A23E0" w14:textId="1F9385C1" w:rsidR="00C4524B" w:rsidRPr="00B45203" w:rsidRDefault="00C4524B" w:rsidP="00B45203">
      <w:pPr>
        <w:rPr>
          <w:rFonts w:cstheme="minorHAnsi"/>
        </w:rPr>
      </w:pPr>
      <w:r w:rsidRPr="00B45203">
        <w:rPr>
          <w:rFonts w:cstheme="minorHAnsi"/>
        </w:rPr>
        <w:t>Por otra parte, tampoco tiene l</w:t>
      </w:r>
      <w:r w:rsidR="00F921D6" w:rsidRPr="00B45203">
        <w:rPr>
          <w:rFonts w:cstheme="minorHAnsi"/>
        </w:rPr>
        <w:t xml:space="preserve">ógica la diferencia del tiempo que transcurre entre el último registro instantáneo de agua caída (datos por minuto) y el aviso de cierre de las válvulas, esto entre cada evento reportado. </w:t>
      </w:r>
      <w:r w:rsidR="00AB5272" w:rsidRPr="00B45203">
        <w:rPr>
          <w:rFonts w:cstheme="minorHAnsi"/>
        </w:rPr>
        <w:t>Por ejemplo</w:t>
      </w:r>
      <w:r w:rsidR="00F921D6" w:rsidRPr="00B45203">
        <w:rPr>
          <w:rFonts w:cstheme="minorHAnsi"/>
        </w:rPr>
        <w:t xml:space="preserve"> en el evento 4 se registró un tiempo de 1 hora y 19 minutos y para el evento 1 resultó de 2 días, 20 horas, 26 minutos.</w:t>
      </w:r>
    </w:p>
    <w:p w14:paraId="51E8E8FC" w14:textId="77777777" w:rsidR="00B45203" w:rsidRDefault="00B45203" w:rsidP="00B45203">
      <w:pPr>
        <w:rPr>
          <w:rFonts w:cstheme="minorHAnsi"/>
        </w:rPr>
      </w:pPr>
    </w:p>
    <w:p w14:paraId="5B1B6A76" w14:textId="43F2BA7B" w:rsidR="00B45203" w:rsidRDefault="00AB5272" w:rsidP="00B45203">
      <w:pPr>
        <w:rPr>
          <w:rFonts w:cstheme="minorHAnsi"/>
        </w:rPr>
      </w:pPr>
      <w:r w:rsidRPr="00B45203">
        <w:rPr>
          <w:rFonts w:cstheme="minorHAnsi"/>
        </w:rPr>
        <w:t>Por su parte, se observan algunas incosistencias, pues d</w:t>
      </w:r>
      <w:r w:rsidR="00F921D6" w:rsidRPr="00B45203">
        <w:rPr>
          <w:rFonts w:cstheme="minorHAnsi"/>
        </w:rPr>
        <w:t xml:space="preserve">urante la inspección realizada el día 21 de diciembre de 2016, nada se informó a los fiscalizadores </w:t>
      </w:r>
      <w:r w:rsidR="00764776" w:rsidRPr="00B45203">
        <w:rPr>
          <w:rFonts w:cstheme="minorHAnsi"/>
        </w:rPr>
        <w:t xml:space="preserve">de la SMA que ese mismo día, 2 horas antes, se habían cerrado </w:t>
      </w:r>
      <w:r w:rsidR="007C7554" w:rsidRPr="00B45203">
        <w:rPr>
          <w:rFonts w:cstheme="minorHAnsi"/>
        </w:rPr>
        <w:t>los sistemas</w:t>
      </w:r>
      <w:r w:rsidR="00764776" w:rsidRPr="00B45203">
        <w:rPr>
          <w:rFonts w:cstheme="minorHAnsi"/>
        </w:rPr>
        <w:t xml:space="preserve"> de aliviadero, los cuales habían operado desde el día anterior, correspondiente al evento 4, que se activó en ausencia de precipitaciones, sin embargo, </w:t>
      </w:r>
      <w:r w:rsidR="00B45203">
        <w:rPr>
          <w:rFonts w:cstheme="minorHAnsi"/>
        </w:rPr>
        <w:t>e</w:t>
      </w:r>
      <w:r w:rsidR="00764776" w:rsidRPr="00B45203">
        <w:rPr>
          <w:rFonts w:cstheme="minorHAnsi"/>
        </w:rPr>
        <w:t xml:space="preserve">l </w:t>
      </w:r>
      <w:r w:rsidR="00B45203" w:rsidRPr="00B45203">
        <w:rPr>
          <w:rFonts w:cstheme="minorHAnsi"/>
        </w:rPr>
        <w:t>e</w:t>
      </w:r>
      <w:r w:rsidRPr="00B45203">
        <w:rPr>
          <w:rFonts w:cstheme="minorHAnsi"/>
        </w:rPr>
        <w:t xml:space="preserve">l </w:t>
      </w:r>
      <w:r w:rsidR="00764776" w:rsidRPr="00B45203">
        <w:rPr>
          <w:rFonts w:cstheme="minorHAnsi"/>
        </w:rPr>
        <w:t xml:space="preserve">aviso que se da a la SISS señala “Apertura de By Pass por Exceso Aguas Lluvias”. </w:t>
      </w:r>
    </w:p>
    <w:p w14:paraId="0C3AD90C" w14:textId="77777777" w:rsidR="00B45203" w:rsidRDefault="00B45203" w:rsidP="00B45203">
      <w:pPr>
        <w:rPr>
          <w:rFonts w:cstheme="minorHAnsi"/>
        </w:rPr>
      </w:pPr>
    </w:p>
    <w:p w14:paraId="46ED602C" w14:textId="3B0AE7E9" w:rsidR="00FC56F2" w:rsidRPr="00B45203" w:rsidRDefault="00764776" w:rsidP="00B45203">
      <w:pPr>
        <w:rPr>
          <w:rFonts w:cstheme="minorHAnsi"/>
        </w:rPr>
      </w:pPr>
      <w:r w:rsidRPr="00B45203">
        <w:rPr>
          <w:rFonts w:cstheme="minorHAnsi"/>
        </w:rPr>
        <w:t>Asimismo, respecto del tercer evento (26 al 28 de noviembre de 2016) que motivó la fiscalización de oficio</w:t>
      </w:r>
      <w:r w:rsidR="00775AFD" w:rsidRPr="00B45203">
        <w:rPr>
          <w:rFonts w:cstheme="minorHAnsi"/>
        </w:rPr>
        <w:t xml:space="preserve"> por parte de la SMA, ESSAL S.A. señal</w:t>
      </w:r>
      <w:r w:rsidRPr="00B45203">
        <w:rPr>
          <w:rFonts w:cstheme="minorHAnsi"/>
        </w:rPr>
        <w:t>a vía correo electrónico, en respuesta a solicitud de la Autoridad Marítima, que</w:t>
      </w:r>
      <w:r w:rsidR="00775AFD" w:rsidRPr="00B45203">
        <w:rPr>
          <w:rFonts w:cstheme="minorHAnsi"/>
        </w:rPr>
        <w:t xml:space="preserve"> informó a la SISS que</w:t>
      </w:r>
      <w:r w:rsidRPr="00B45203">
        <w:rPr>
          <w:rFonts w:cstheme="minorHAnsi"/>
        </w:rPr>
        <w:t xml:space="preserve"> </w:t>
      </w:r>
      <w:r w:rsidRPr="00B45203">
        <w:rPr>
          <w:rFonts w:cstheme="minorHAnsi"/>
          <w:i/>
        </w:rPr>
        <w:t>“las descargas correspondientes a aliviaderos de tormenta en la ciudad de Panguipulli no se ubican en zona donde se visualiza mancha en el lago</w:t>
      </w:r>
      <w:r w:rsidR="00775AFD" w:rsidRPr="00B45203">
        <w:rPr>
          <w:rFonts w:cstheme="minorHAnsi"/>
          <w:i/>
        </w:rPr>
        <w:t xml:space="preserve"> complementando además que en el sector donde se </w:t>
      </w:r>
      <w:r w:rsidR="00775AFD" w:rsidRPr="00B45203">
        <w:rPr>
          <w:rFonts w:cstheme="minorHAnsi"/>
          <w:i/>
        </w:rPr>
        <w:lastRenderedPageBreak/>
        <w:t>visualizó la mancha existe una descarga de un canal o estero de donde aparentemente podría provenir la descarga que originó la mancha”</w:t>
      </w:r>
      <w:r w:rsidR="00775AFD" w:rsidRPr="00B45203">
        <w:rPr>
          <w:rFonts w:cstheme="minorHAnsi"/>
        </w:rPr>
        <w:t xml:space="preserve">. No obstante ello, nada informa respecto de que durante </w:t>
      </w:r>
      <w:r w:rsidR="004C0ADB">
        <w:rPr>
          <w:rFonts w:cstheme="minorHAnsi"/>
        </w:rPr>
        <w:t>el</w:t>
      </w:r>
      <w:r w:rsidR="00775AFD" w:rsidRPr="00B45203">
        <w:rPr>
          <w:rFonts w:cstheme="minorHAnsi"/>
        </w:rPr>
        <w:t xml:space="preserve"> día que se gener</w:t>
      </w:r>
      <w:r w:rsidR="004C0ADB">
        <w:rPr>
          <w:rFonts w:cstheme="minorHAnsi"/>
        </w:rPr>
        <w:t>ó</w:t>
      </w:r>
      <w:r w:rsidR="00775AFD" w:rsidRPr="00B45203">
        <w:rPr>
          <w:rFonts w:cstheme="minorHAnsi"/>
        </w:rPr>
        <w:t xml:space="preserve"> la noticia de contaminación del lago, las válvulas de los aliviaderos de tormenta se encontraban abiertas </w:t>
      </w:r>
      <w:r w:rsidR="007C7554" w:rsidRPr="00B45203">
        <w:rPr>
          <w:rFonts w:cstheme="minorHAnsi"/>
        </w:rPr>
        <w:t>y,</w:t>
      </w:r>
      <w:r w:rsidR="00775AFD" w:rsidRPr="00B45203">
        <w:rPr>
          <w:rFonts w:cstheme="minorHAnsi"/>
        </w:rPr>
        <w:t xml:space="preserve"> por tanto, descargando </w:t>
      </w:r>
      <w:r w:rsidR="00D931D9" w:rsidRPr="00B45203">
        <w:rPr>
          <w:rFonts w:cstheme="minorHAnsi"/>
        </w:rPr>
        <w:t>directamente al lago.</w:t>
      </w:r>
    </w:p>
    <w:p w14:paraId="513106E6" w14:textId="77777777" w:rsidR="00B45203" w:rsidRDefault="00B45203" w:rsidP="00B45203">
      <w:pPr>
        <w:rPr>
          <w:rFonts w:cstheme="minorHAnsi"/>
        </w:rPr>
      </w:pPr>
    </w:p>
    <w:p w14:paraId="65932E31" w14:textId="10881F9A" w:rsidR="00026F1B" w:rsidRPr="00B45203" w:rsidRDefault="00026F1B" w:rsidP="00B45203">
      <w:pPr>
        <w:rPr>
          <w:rFonts w:cstheme="minorHAnsi"/>
        </w:rPr>
      </w:pPr>
      <w:r w:rsidRPr="00B45203">
        <w:rPr>
          <w:rFonts w:cstheme="minorHAnsi"/>
        </w:rPr>
        <w:t xml:space="preserve">Respecto del caudal descargado al Lago Panguipulli (punto abordado en el requerimiento de información) la empresa señala desconocerlo, por lo que tampoco existe un control sobre las aguas </w:t>
      </w:r>
      <w:r w:rsidR="00B45203" w:rsidRPr="00B45203">
        <w:rPr>
          <w:rFonts w:cstheme="minorHAnsi"/>
        </w:rPr>
        <w:t xml:space="preserve">de </w:t>
      </w:r>
      <w:r w:rsidRPr="00B45203">
        <w:rPr>
          <w:rFonts w:cstheme="minorHAnsi"/>
        </w:rPr>
        <w:t>las aguas vertidas.</w:t>
      </w:r>
    </w:p>
    <w:p w14:paraId="5A5FF7C0" w14:textId="77777777" w:rsidR="00026F1B" w:rsidRDefault="00026F1B" w:rsidP="00B45203">
      <w:pPr>
        <w:ind w:left="360"/>
        <w:rPr>
          <w:rFonts w:cstheme="minorHAnsi"/>
        </w:rPr>
      </w:pPr>
    </w:p>
    <w:p w14:paraId="3DA46F22" w14:textId="0504448A" w:rsidR="00AA30B1" w:rsidRDefault="00243323" w:rsidP="00B45203">
      <w:pPr>
        <w:rPr>
          <w:rFonts w:cstheme="minorHAnsi"/>
        </w:rPr>
      </w:pPr>
      <w:r w:rsidRPr="00026F1B">
        <w:rPr>
          <w:rFonts w:cstheme="minorHAnsi"/>
        </w:rPr>
        <w:t xml:space="preserve">En síntesis, </w:t>
      </w:r>
      <w:r w:rsidR="00026F1B" w:rsidRPr="00026F1B">
        <w:rPr>
          <w:rFonts w:cstheme="minorHAnsi"/>
        </w:rPr>
        <w:t>no existe un patrón lógico que explique con</w:t>
      </w:r>
      <w:r w:rsidRPr="00026F1B">
        <w:rPr>
          <w:rFonts w:cstheme="minorHAnsi"/>
        </w:rPr>
        <w:t xml:space="preserve"> claridad la operación de los sistemas de </w:t>
      </w:r>
      <w:r w:rsidR="00026F1B" w:rsidRPr="00026F1B">
        <w:rPr>
          <w:rFonts w:cstheme="minorHAnsi"/>
        </w:rPr>
        <w:t>aliviaderos de tormenta</w:t>
      </w:r>
      <w:r w:rsidR="00026F1B">
        <w:rPr>
          <w:rFonts w:cstheme="minorHAnsi"/>
        </w:rPr>
        <w:t xml:space="preserve"> del proyecto hacia el </w:t>
      </w:r>
      <w:r w:rsidRPr="00026F1B">
        <w:rPr>
          <w:rFonts w:cstheme="minorHAnsi"/>
        </w:rPr>
        <w:t>lago</w:t>
      </w:r>
      <w:r w:rsidR="00CC7D55" w:rsidRPr="00026F1B">
        <w:rPr>
          <w:rFonts w:cstheme="minorHAnsi"/>
        </w:rPr>
        <w:t xml:space="preserve"> Panguipulli</w:t>
      </w:r>
      <w:r w:rsidRPr="00026F1B">
        <w:rPr>
          <w:rFonts w:cstheme="minorHAnsi"/>
        </w:rPr>
        <w:t>, en al menos dos de los cuatro eventos informados,</w:t>
      </w:r>
      <w:r w:rsidR="00026F1B" w:rsidRPr="00026F1B">
        <w:rPr>
          <w:rFonts w:cstheme="minorHAnsi"/>
        </w:rPr>
        <w:t xml:space="preserve"> pues en la </w:t>
      </w:r>
      <w:r w:rsidR="00026F1B">
        <w:rPr>
          <w:rFonts w:cstheme="minorHAnsi"/>
        </w:rPr>
        <w:t>época de apertura de válvulas</w:t>
      </w:r>
      <w:r w:rsidRPr="00026F1B">
        <w:rPr>
          <w:rFonts w:cstheme="minorHAnsi"/>
        </w:rPr>
        <w:t xml:space="preserve"> </w:t>
      </w:r>
      <w:r w:rsidR="0054170E" w:rsidRPr="00026F1B">
        <w:rPr>
          <w:rFonts w:cstheme="minorHAnsi"/>
        </w:rPr>
        <w:t xml:space="preserve">no </w:t>
      </w:r>
      <w:r w:rsidR="0093226D" w:rsidRPr="00026F1B">
        <w:rPr>
          <w:rFonts w:cstheme="minorHAnsi"/>
        </w:rPr>
        <w:t>se ob</w:t>
      </w:r>
      <w:r w:rsidR="0054170E" w:rsidRPr="00026F1B">
        <w:rPr>
          <w:rFonts w:cstheme="minorHAnsi"/>
        </w:rPr>
        <w:t>se</w:t>
      </w:r>
      <w:r w:rsidR="0093226D" w:rsidRPr="00026F1B">
        <w:rPr>
          <w:rFonts w:cstheme="minorHAnsi"/>
        </w:rPr>
        <w:t>r</w:t>
      </w:r>
      <w:r w:rsidR="0054170E" w:rsidRPr="00026F1B">
        <w:rPr>
          <w:rFonts w:cstheme="minorHAnsi"/>
        </w:rPr>
        <w:t>van</w:t>
      </w:r>
      <w:r w:rsidR="00026F1B" w:rsidRPr="00026F1B">
        <w:rPr>
          <w:rFonts w:cstheme="minorHAnsi"/>
        </w:rPr>
        <w:t xml:space="preserve"> precipitaciones. Tam</w:t>
      </w:r>
      <w:r w:rsidR="00026F1B">
        <w:rPr>
          <w:rFonts w:cstheme="minorHAnsi"/>
        </w:rPr>
        <w:t>poco existe un control de la empresa respecto del caudal vertido, ni menos la calidad de la descarga, por lo que a juicio de esta O</w:t>
      </w:r>
      <w:r w:rsidR="00AA30B1">
        <w:rPr>
          <w:rFonts w:cstheme="minorHAnsi"/>
        </w:rPr>
        <w:t>ficina Regional es necesario remitir los antecedentes al órgano competente, en este caso la Superintenedencia de Servicios Sanitarios, para que tome conocimiento</w:t>
      </w:r>
      <w:r w:rsidR="00A90137">
        <w:rPr>
          <w:rFonts w:cstheme="minorHAnsi"/>
        </w:rPr>
        <w:t>,</w:t>
      </w:r>
      <w:r w:rsidR="00AA30B1">
        <w:rPr>
          <w:rFonts w:cstheme="minorHAnsi"/>
        </w:rPr>
        <w:t xml:space="preserve"> y arbitre las medidas en el caso que correspondieren.</w:t>
      </w:r>
    </w:p>
    <w:p w14:paraId="68483D65" w14:textId="77777777" w:rsidR="00AA30B1" w:rsidRDefault="00AA30B1" w:rsidP="002C5EA6">
      <w:pPr>
        <w:ind w:left="360"/>
        <w:rPr>
          <w:rFonts w:cstheme="minorHAnsi"/>
        </w:rPr>
      </w:pPr>
    </w:p>
    <w:p w14:paraId="52074878" w14:textId="77777777" w:rsidR="00026F1B" w:rsidRPr="002C5EA6" w:rsidRDefault="00026F1B" w:rsidP="002C5EA6">
      <w:pPr>
        <w:ind w:left="360"/>
        <w:rPr>
          <w:rFonts w:cstheme="minorHAnsi"/>
        </w:rPr>
      </w:pPr>
    </w:p>
    <w:p w14:paraId="09D6D11A" w14:textId="77777777" w:rsidR="00F36F7C" w:rsidRPr="004D7915" w:rsidRDefault="00F36F7C" w:rsidP="00F36F7C">
      <w:pPr>
        <w:rPr>
          <w:rFonts w:cstheme="minorHAnsi"/>
        </w:rPr>
      </w:pPr>
    </w:p>
    <w:p w14:paraId="11208A1F" w14:textId="77777777" w:rsidR="00F36F7C" w:rsidRPr="004D7915" w:rsidRDefault="00F36F7C" w:rsidP="00893A4E">
      <w:pPr>
        <w:pStyle w:val="Prrafodelista"/>
        <w:ind w:left="0"/>
        <w:rPr>
          <w:rFonts w:cstheme="minorHAnsi"/>
          <w:b/>
        </w:rPr>
        <w:sectPr w:rsidR="00F36F7C" w:rsidRPr="004D7915" w:rsidSect="00243323">
          <w:pgSz w:w="12240" w:h="15840"/>
          <w:pgMar w:top="1134" w:right="1134" w:bottom="1134" w:left="1134" w:header="709" w:footer="709" w:gutter="0"/>
          <w:cols w:space="708"/>
          <w:docGrid w:linePitch="360"/>
        </w:sectPr>
      </w:pPr>
    </w:p>
    <w:p w14:paraId="285F792A" w14:textId="77777777" w:rsidR="003C0E2F" w:rsidRPr="004D7915" w:rsidRDefault="007E37F2" w:rsidP="007E37F2">
      <w:pPr>
        <w:pStyle w:val="Ttulo1"/>
        <w:ind w:left="567" w:hanging="567"/>
        <w:rPr>
          <w:sz w:val="22"/>
          <w:szCs w:val="22"/>
        </w:rPr>
      </w:pPr>
      <w:bookmarkStart w:id="121" w:name="_Toc352840407"/>
      <w:bookmarkStart w:id="122" w:name="_Toc352841467"/>
      <w:bookmarkStart w:id="123" w:name="_Toc353998137"/>
      <w:bookmarkStart w:id="124" w:name="_Toc353998211"/>
      <w:bookmarkStart w:id="125" w:name="_Toc382383563"/>
      <w:bookmarkStart w:id="126" w:name="_Toc382472384"/>
      <w:bookmarkStart w:id="127" w:name="_Toc390184291"/>
      <w:bookmarkStart w:id="128" w:name="_Toc477443327"/>
      <w:r w:rsidRPr="004D7915">
        <w:rPr>
          <w:sz w:val="22"/>
          <w:szCs w:val="22"/>
        </w:rPr>
        <w:lastRenderedPageBreak/>
        <w:t>DOCUMENTACIÓN SOLICITADA Y ENTREGADA.</w:t>
      </w:r>
      <w:bookmarkEnd w:id="121"/>
      <w:bookmarkEnd w:id="122"/>
      <w:bookmarkEnd w:id="123"/>
      <w:bookmarkEnd w:id="124"/>
      <w:bookmarkEnd w:id="125"/>
      <w:bookmarkEnd w:id="126"/>
      <w:bookmarkEnd w:id="127"/>
      <w:bookmarkEnd w:id="128"/>
    </w:p>
    <w:p w14:paraId="71B8190C" w14:textId="77777777" w:rsidR="003C0E2F" w:rsidRPr="004D7915" w:rsidRDefault="003C0E2F" w:rsidP="00CE505A"/>
    <w:tbl>
      <w:tblPr>
        <w:tblStyle w:val="Tablaconcuadrcula"/>
        <w:tblW w:w="5000" w:type="pct"/>
        <w:tblLook w:val="04A0" w:firstRow="1" w:lastRow="0" w:firstColumn="1" w:lastColumn="0" w:noHBand="0" w:noVBand="1"/>
      </w:tblPr>
      <w:tblGrid>
        <w:gridCol w:w="438"/>
        <w:gridCol w:w="1022"/>
        <w:gridCol w:w="4339"/>
        <w:gridCol w:w="1158"/>
        <w:gridCol w:w="1158"/>
        <w:gridCol w:w="1847"/>
      </w:tblGrid>
      <w:tr w:rsidR="00483FB9" w:rsidRPr="004D7915" w14:paraId="77553403" w14:textId="77777777" w:rsidTr="007C7554">
        <w:trPr>
          <w:trHeight w:val="395"/>
        </w:trPr>
        <w:tc>
          <w:tcPr>
            <w:tcW w:w="219" w:type="pct"/>
            <w:shd w:val="clear" w:color="auto" w:fill="D9D9D9" w:themeFill="background1" w:themeFillShade="D9"/>
            <w:vAlign w:val="center"/>
          </w:tcPr>
          <w:p w14:paraId="3EA5C491" w14:textId="77777777" w:rsidR="00483FB9" w:rsidRPr="004D7915" w:rsidRDefault="00483FB9" w:rsidP="00D2315A">
            <w:pPr>
              <w:jc w:val="center"/>
              <w:rPr>
                <w:rFonts w:cstheme="minorHAnsi"/>
                <w:b/>
                <w:color w:val="A6A6A6" w:themeColor="background1" w:themeShade="A6"/>
                <w:sz w:val="22"/>
                <w:szCs w:val="22"/>
              </w:rPr>
            </w:pPr>
            <w:r w:rsidRPr="004D7915">
              <w:rPr>
                <w:rFonts w:cstheme="minorHAnsi"/>
                <w:b/>
                <w:sz w:val="22"/>
                <w:szCs w:val="22"/>
              </w:rPr>
              <w:t>N°</w:t>
            </w:r>
          </w:p>
        </w:tc>
        <w:tc>
          <w:tcPr>
            <w:tcW w:w="513" w:type="pct"/>
            <w:shd w:val="clear" w:color="auto" w:fill="D9D9D9" w:themeFill="background1" w:themeFillShade="D9"/>
          </w:tcPr>
          <w:p w14:paraId="7872B508" w14:textId="77777777" w:rsidR="00483FB9" w:rsidRPr="004D7915" w:rsidRDefault="00483FB9" w:rsidP="00D2315A">
            <w:pPr>
              <w:jc w:val="center"/>
              <w:rPr>
                <w:rFonts w:cstheme="minorHAnsi"/>
                <w:b/>
                <w:sz w:val="22"/>
                <w:szCs w:val="22"/>
              </w:rPr>
            </w:pPr>
            <w:r w:rsidRPr="004D7915">
              <w:rPr>
                <w:rFonts w:cstheme="minorHAnsi"/>
                <w:b/>
                <w:sz w:val="22"/>
                <w:szCs w:val="22"/>
              </w:rPr>
              <w:t>N° de hecho asociado</w:t>
            </w:r>
          </w:p>
        </w:tc>
        <w:tc>
          <w:tcPr>
            <w:tcW w:w="2178" w:type="pct"/>
            <w:shd w:val="clear" w:color="auto" w:fill="D9D9D9" w:themeFill="background1" w:themeFillShade="D9"/>
            <w:vAlign w:val="center"/>
          </w:tcPr>
          <w:p w14:paraId="6397E33F" w14:textId="77777777" w:rsidR="00483FB9" w:rsidRPr="004D7915" w:rsidRDefault="00483FB9" w:rsidP="00D2315A">
            <w:pPr>
              <w:jc w:val="center"/>
              <w:rPr>
                <w:rFonts w:cstheme="minorHAnsi"/>
                <w:b/>
                <w:sz w:val="22"/>
                <w:szCs w:val="22"/>
              </w:rPr>
            </w:pPr>
            <w:r w:rsidRPr="004D7915">
              <w:rPr>
                <w:rFonts w:cstheme="minorHAnsi"/>
                <w:b/>
                <w:sz w:val="22"/>
                <w:szCs w:val="22"/>
              </w:rPr>
              <w:t>Documento solicitado</w:t>
            </w:r>
          </w:p>
        </w:tc>
        <w:tc>
          <w:tcPr>
            <w:tcW w:w="581" w:type="pct"/>
            <w:shd w:val="clear" w:color="auto" w:fill="D9D9D9" w:themeFill="background1" w:themeFillShade="D9"/>
            <w:vAlign w:val="center"/>
          </w:tcPr>
          <w:p w14:paraId="54F5E517" w14:textId="77777777" w:rsidR="00483FB9" w:rsidRPr="004D7915" w:rsidRDefault="00483FB9" w:rsidP="00D2315A">
            <w:pPr>
              <w:jc w:val="center"/>
              <w:rPr>
                <w:rFonts w:cstheme="minorHAnsi"/>
                <w:b/>
                <w:sz w:val="22"/>
                <w:szCs w:val="22"/>
              </w:rPr>
            </w:pPr>
            <w:r w:rsidRPr="004D7915">
              <w:rPr>
                <w:rFonts w:cstheme="minorHAnsi"/>
                <w:b/>
                <w:sz w:val="22"/>
                <w:szCs w:val="22"/>
              </w:rPr>
              <w:t>Plazo de entrega</w:t>
            </w:r>
          </w:p>
        </w:tc>
        <w:tc>
          <w:tcPr>
            <w:tcW w:w="581" w:type="pct"/>
            <w:shd w:val="clear" w:color="auto" w:fill="D9D9D9" w:themeFill="background1" w:themeFillShade="D9"/>
            <w:vAlign w:val="center"/>
          </w:tcPr>
          <w:p w14:paraId="78629132" w14:textId="77777777" w:rsidR="00483FB9" w:rsidRPr="004D7915" w:rsidRDefault="00483FB9" w:rsidP="00D2315A">
            <w:pPr>
              <w:jc w:val="center"/>
              <w:rPr>
                <w:rFonts w:cstheme="minorHAnsi"/>
                <w:b/>
                <w:sz w:val="22"/>
                <w:szCs w:val="22"/>
              </w:rPr>
            </w:pPr>
            <w:r w:rsidRPr="004D7915">
              <w:rPr>
                <w:rFonts w:cstheme="minorHAnsi"/>
                <w:b/>
                <w:sz w:val="22"/>
                <w:szCs w:val="22"/>
              </w:rPr>
              <w:t>Fecha entrega</w:t>
            </w:r>
          </w:p>
        </w:tc>
        <w:tc>
          <w:tcPr>
            <w:tcW w:w="927" w:type="pct"/>
            <w:shd w:val="clear" w:color="auto" w:fill="D9D9D9" w:themeFill="background1" w:themeFillShade="D9"/>
            <w:vAlign w:val="center"/>
          </w:tcPr>
          <w:p w14:paraId="7869364E" w14:textId="77777777" w:rsidR="00483FB9" w:rsidRPr="004D7915" w:rsidRDefault="00483FB9" w:rsidP="00D2315A">
            <w:pPr>
              <w:jc w:val="center"/>
              <w:rPr>
                <w:rFonts w:cstheme="minorHAnsi"/>
                <w:b/>
                <w:sz w:val="22"/>
                <w:szCs w:val="22"/>
              </w:rPr>
            </w:pPr>
            <w:r w:rsidRPr="004D7915">
              <w:rPr>
                <w:rFonts w:cstheme="minorHAnsi"/>
                <w:b/>
                <w:sz w:val="22"/>
                <w:szCs w:val="22"/>
              </w:rPr>
              <w:t>Observaciones</w:t>
            </w:r>
          </w:p>
        </w:tc>
      </w:tr>
      <w:tr w:rsidR="00483FB9" w:rsidRPr="004D7915" w14:paraId="375AFE77" w14:textId="77777777" w:rsidTr="007C7554">
        <w:tc>
          <w:tcPr>
            <w:tcW w:w="219" w:type="pct"/>
          </w:tcPr>
          <w:p w14:paraId="1AB943AA" w14:textId="77777777" w:rsidR="00483FB9" w:rsidRPr="004D7915" w:rsidRDefault="007C7554" w:rsidP="00D1782B">
            <w:pPr>
              <w:widowControl w:val="0"/>
              <w:overflowPunct w:val="0"/>
              <w:autoSpaceDE w:val="0"/>
              <w:autoSpaceDN w:val="0"/>
              <w:adjustRightInd w:val="0"/>
              <w:spacing w:after="120" w:line="285" w:lineRule="auto"/>
              <w:jc w:val="center"/>
              <w:rPr>
                <w:rFonts w:cstheme="minorHAnsi"/>
                <w:iCs/>
                <w:sz w:val="22"/>
                <w:szCs w:val="22"/>
              </w:rPr>
            </w:pPr>
            <w:r>
              <w:rPr>
                <w:rFonts w:cstheme="minorHAnsi"/>
                <w:iCs/>
                <w:sz w:val="22"/>
                <w:szCs w:val="22"/>
              </w:rPr>
              <w:t>1</w:t>
            </w:r>
          </w:p>
        </w:tc>
        <w:tc>
          <w:tcPr>
            <w:tcW w:w="513" w:type="pct"/>
          </w:tcPr>
          <w:p w14:paraId="50658BE0" w14:textId="77777777" w:rsidR="00483FB9" w:rsidRPr="004D7915" w:rsidRDefault="007C7554" w:rsidP="00D1782B">
            <w:pPr>
              <w:widowControl w:val="0"/>
              <w:overflowPunct w:val="0"/>
              <w:autoSpaceDE w:val="0"/>
              <w:autoSpaceDN w:val="0"/>
              <w:adjustRightInd w:val="0"/>
              <w:jc w:val="center"/>
              <w:rPr>
                <w:rFonts w:eastAsia="Times New Roman" w:cs="Century Gothic"/>
                <w:iCs/>
                <w:kern w:val="28"/>
                <w:sz w:val="22"/>
                <w:szCs w:val="22"/>
                <w:lang w:eastAsia="es-CL"/>
              </w:rPr>
            </w:pPr>
            <w:r>
              <w:rPr>
                <w:rFonts w:eastAsia="Times New Roman" w:cs="Century Gothic"/>
                <w:iCs/>
                <w:kern w:val="28"/>
                <w:sz w:val="22"/>
                <w:szCs w:val="22"/>
                <w:lang w:eastAsia="es-CL"/>
              </w:rPr>
              <w:t>2</w:t>
            </w:r>
          </w:p>
        </w:tc>
        <w:tc>
          <w:tcPr>
            <w:tcW w:w="2178" w:type="pct"/>
          </w:tcPr>
          <w:p w14:paraId="62B3F647" w14:textId="77777777" w:rsidR="007C7554" w:rsidRDefault="007C7554" w:rsidP="007C7554">
            <w:pPr>
              <w:pStyle w:val="Sinespaciado"/>
              <w:numPr>
                <w:ilvl w:val="0"/>
                <w:numId w:val="28"/>
              </w:numPr>
              <w:ind w:left="269" w:hanging="283"/>
              <w:jc w:val="both"/>
              <w:rPr>
                <w:rFonts w:asciiTheme="minorHAnsi" w:hAnsiTheme="minorHAnsi"/>
                <w:sz w:val="22"/>
                <w:szCs w:val="22"/>
                <w:lang w:val="es-CL"/>
              </w:rPr>
            </w:pPr>
            <w:r w:rsidRPr="006B1F65">
              <w:rPr>
                <w:rFonts w:asciiTheme="minorHAnsi" w:hAnsiTheme="minorHAnsi"/>
                <w:sz w:val="22"/>
                <w:szCs w:val="22"/>
                <w:lang w:val="es-CL"/>
              </w:rPr>
              <w:t>Ubicación, y puntos de descarga de los sistemas de emergencia o aliviaderos de tormenta del sistema de conducción y tratamiento de aguas servidas correspondientes a la ciudad de Panguipulli.</w:t>
            </w:r>
          </w:p>
          <w:p w14:paraId="2CFBDCD5" w14:textId="77777777" w:rsidR="007C7554" w:rsidRPr="006B1F65" w:rsidRDefault="007C7554" w:rsidP="007C7554">
            <w:pPr>
              <w:pStyle w:val="Sinespaciado"/>
              <w:ind w:left="269"/>
              <w:jc w:val="both"/>
              <w:rPr>
                <w:rFonts w:asciiTheme="minorHAnsi" w:hAnsiTheme="minorHAnsi"/>
                <w:sz w:val="22"/>
                <w:szCs w:val="22"/>
                <w:lang w:val="es-CL"/>
              </w:rPr>
            </w:pPr>
          </w:p>
          <w:p w14:paraId="5553A574" w14:textId="77777777" w:rsidR="007C7554" w:rsidRDefault="007C7554" w:rsidP="007C7554">
            <w:pPr>
              <w:pStyle w:val="Sinespaciado"/>
              <w:numPr>
                <w:ilvl w:val="0"/>
                <w:numId w:val="28"/>
              </w:numPr>
              <w:ind w:left="269" w:hanging="283"/>
              <w:jc w:val="both"/>
              <w:rPr>
                <w:rFonts w:asciiTheme="minorHAnsi" w:hAnsiTheme="minorHAnsi"/>
                <w:sz w:val="22"/>
                <w:szCs w:val="22"/>
                <w:lang w:val="es-CL"/>
              </w:rPr>
            </w:pPr>
            <w:r w:rsidRPr="006B1F65">
              <w:rPr>
                <w:rFonts w:asciiTheme="minorHAnsi" w:hAnsiTheme="minorHAnsi"/>
                <w:sz w:val="22"/>
                <w:szCs w:val="22"/>
                <w:lang w:val="es-CL"/>
              </w:rPr>
              <w:t>Informar las descargas realizadas en el lago Panguipulli en el mes de noviembre del presente año, en específico, día, hora de la descarga, duración, y caudal. Además de los comprobantes de aviso a la SISS.</w:t>
            </w:r>
          </w:p>
          <w:p w14:paraId="04FF3753" w14:textId="77777777" w:rsidR="007C7554" w:rsidRDefault="007C7554" w:rsidP="007C7554">
            <w:pPr>
              <w:pStyle w:val="Sinespaciado"/>
              <w:ind w:left="269"/>
              <w:jc w:val="both"/>
              <w:rPr>
                <w:rFonts w:asciiTheme="minorHAnsi" w:hAnsiTheme="minorHAnsi"/>
                <w:sz w:val="22"/>
                <w:szCs w:val="22"/>
                <w:lang w:val="es-CL"/>
              </w:rPr>
            </w:pPr>
          </w:p>
          <w:p w14:paraId="4DFA1902" w14:textId="77777777" w:rsidR="00483FB9" w:rsidRPr="007C7554" w:rsidRDefault="007C7554" w:rsidP="007C7554">
            <w:pPr>
              <w:pStyle w:val="Sinespaciado"/>
              <w:numPr>
                <w:ilvl w:val="0"/>
                <w:numId w:val="28"/>
              </w:numPr>
              <w:ind w:left="269" w:hanging="283"/>
              <w:jc w:val="both"/>
              <w:rPr>
                <w:rFonts w:asciiTheme="minorHAnsi" w:hAnsiTheme="minorHAnsi"/>
                <w:sz w:val="22"/>
                <w:szCs w:val="22"/>
                <w:lang w:val="es-CL"/>
              </w:rPr>
            </w:pPr>
            <w:r w:rsidRPr="007C7554">
              <w:rPr>
                <w:rFonts w:asciiTheme="minorHAnsi" w:hAnsiTheme="minorHAnsi"/>
                <w:sz w:val="22"/>
                <w:szCs w:val="22"/>
                <w:lang w:val="es-CL"/>
              </w:rPr>
              <w:t>Todo otro antecedente que considere relevantes para aclarar los hechos investigados.</w:t>
            </w:r>
          </w:p>
        </w:tc>
        <w:tc>
          <w:tcPr>
            <w:tcW w:w="581" w:type="pct"/>
          </w:tcPr>
          <w:p w14:paraId="0E9E41DD" w14:textId="1AEE0717" w:rsidR="00483FB9" w:rsidRPr="004D7915" w:rsidRDefault="007C7554" w:rsidP="006F70E8">
            <w:pPr>
              <w:jc w:val="center"/>
              <w:rPr>
                <w:rFonts w:cstheme="minorHAnsi"/>
                <w:sz w:val="22"/>
                <w:szCs w:val="22"/>
              </w:rPr>
            </w:pPr>
            <w:r>
              <w:rPr>
                <w:rFonts w:cstheme="minorHAnsi"/>
                <w:sz w:val="22"/>
                <w:szCs w:val="22"/>
              </w:rPr>
              <w:t>0</w:t>
            </w:r>
            <w:r w:rsidR="008F4180">
              <w:rPr>
                <w:rFonts w:cstheme="minorHAnsi"/>
                <w:sz w:val="22"/>
                <w:szCs w:val="22"/>
              </w:rPr>
              <w:t>5</w:t>
            </w:r>
            <w:r>
              <w:rPr>
                <w:rFonts w:cstheme="minorHAnsi"/>
                <w:sz w:val="22"/>
                <w:szCs w:val="22"/>
              </w:rPr>
              <w:t>-01-2017</w:t>
            </w:r>
          </w:p>
        </w:tc>
        <w:tc>
          <w:tcPr>
            <w:tcW w:w="581" w:type="pct"/>
          </w:tcPr>
          <w:p w14:paraId="6851707B" w14:textId="77777777" w:rsidR="00483FB9" w:rsidRPr="004D7915" w:rsidRDefault="007C7554" w:rsidP="00D1782B">
            <w:pPr>
              <w:widowControl w:val="0"/>
              <w:overflowPunct w:val="0"/>
              <w:autoSpaceDE w:val="0"/>
              <w:autoSpaceDN w:val="0"/>
              <w:adjustRightInd w:val="0"/>
              <w:spacing w:after="120"/>
              <w:jc w:val="center"/>
              <w:rPr>
                <w:rFonts w:cstheme="minorHAnsi"/>
                <w:sz w:val="22"/>
                <w:szCs w:val="22"/>
              </w:rPr>
            </w:pPr>
            <w:r>
              <w:rPr>
                <w:rFonts w:cstheme="minorHAnsi"/>
                <w:sz w:val="22"/>
                <w:szCs w:val="22"/>
              </w:rPr>
              <w:t>10-01-2017</w:t>
            </w:r>
          </w:p>
        </w:tc>
        <w:tc>
          <w:tcPr>
            <w:tcW w:w="927" w:type="pct"/>
          </w:tcPr>
          <w:p w14:paraId="17551D8A" w14:textId="5524D3BB" w:rsidR="00483FB9" w:rsidRPr="004D7915" w:rsidRDefault="008F4180" w:rsidP="00D1782B">
            <w:pPr>
              <w:widowControl w:val="0"/>
              <w:overflowPunct w:val="0"/>
              <w:autoSpaceDE w:val="0"/>
              <w:autoSpaceDN w:val="0"/>
              <w:adjustRightInd w:val="0"/>
              <w:spacing w:after="120"/>
              <w:jc w:val="center"/>
              <w:rPr>
                <w:rFonts w:cstheme="minorHAnsi"/>
                <w:sz w:val="22"/>
                <w:szCs w:val="22"/>
              </w:rPr>
            </w:pPr>
            <w:r>
              <w:rPr>
                <w:rFonts w:cstheme="minorHAnsi"/>
                <w:sz w:val="22"/>
                <w:szCs w:val="22"/>
              </w:rPr>
              <w:t>3</w:t>
            </w:r>
            <w:r w:rsidR="007C7554">
              <w:rPr>
                <w:rFonts w:cstheme="minorHAnsi"/>
                <w:sz w:val="22"/>
                <w:szCs w:val="22"/>
              </w:rPr>
              <w:t xml:space="preserve"> días de atraso en la entrega de información.</w:t>
            </w:r>
          </w:p>
        </w:tc>
      </w:tr>
    </w:tbl>
    <w:p w14:paraId="38E0F213" w14:textId="77777777" w:rsidR="005B38F1" w:rsidRPr="004D7915" w:rsidRDefault="005B38F1" w:rsidP="005B38F1"/>
    <w:p w14:paraId="28B38A63" w14:textId="77777777" w:rsidR="005B38F1" w:rsidRPr="004D7915" w:rsidRDefault="005B38F1">
      <w:pPr>
        <w:jc w:val="left"/>
      </w:pPr>
      <w:r w:rsidRPr="004D7915">
        <w:br w:type="page"/>
      </w:r>
    </w:p>
    <w:p w14:paraId="0AD0B662" w14:textId="77777777" w:rsidR="005B38F1" w:rsidRPr="004D7915" w:rsidRDefault="005B38F1" w:rsidP="005B38F1">
      <w:pPr>
        <w:pStyle w:val="Ttulo1"/>
        <w:rPr>
          <w:sz w:val="22"/>
          <w:szCs w:val="22"/>
        </w:rPr>
      </w:pPr>
      <w:bookmarkStart w:id="129" w:name="_Toc352840405"/>
      <w:bookmarkStart w:id="130" w:name="_Toc352841465"/>
      <w:bookmarkStart w:id="131" w:name="_Toc477443328"/>
      <w:r w:rsidRPr="004D7915">
        <w:rPr>
          <w:sz w:val="22"/>
          <w:szCs w:val="22"/>
        </w:rPr>
        <w:lastRenderedPageBreak/>
        <w:t>ANEXOS.</w:t>
      </w:r>
      <w:bookmarkEnd w:id="129"/>
      <w:bookmarkEnd w:id="130"/>
      <w:bookmarkEnd w:id="131"/>
    </w:p>
    <w:p w14:paraId="03F18CD8" w14:textId="77777777" w:rsidR="005B38F1" w:rsidRPr="004D7915" w:rsidRDefault="005B38F1" w:rsidP="005B38F1"/>
    <w:p w14:paraId="64B4F9A2" w14:textId="77777777" w:rsidR="005B38F1" w:rsidRPr="004D7915" w:rsidRDefault="005B38F1" w:rsidP="005B38F1"/>
    <w:tbl>
      <w:tblPr>
        <w:tblStyle w:val="Tablaconcuadrcula"/>
        <w:tblW w:w="5000" w:type="pct"/>
        <w:jc w:val="center"/>
        <w:tblLook w:val="04A0" w:firstRow="1" w:lastRow="0" w:firstColumn="1" w:lastColumn="0" w:noHBand="0" w:noVBand="1"/>
      </w:tblPr>
      <w:tblGrid>
        <w:gridCol w:w="2068"/>
        <w:gridCol w:w="7894"/>
      </w:tblGrid>
      <w:tr w:rsidR="005B38F1" w:rsidRPr="004D7915" w14:paraId="2091D0F6" w14:textId="77777777" w:rsidTr="00995411">
        <w:trPr>
          <w:trHeight w:val="286"/>
          <w:jc w:val="center"/>
        </w:trPr>
        <w:tc>
          <w:tcPr>
            <w:tcW w:w="1038" w:type="pct"/>
            <w:shd w:val="clear" w:color="auto" w:fill="D9D9D9" w:themeFill="background1" w:themeFillShade="D9"/>
          </w:tcPr>
          <w:p w14:paraId="0DD99A6A" w14:textId="77777777" w:rsidR="005B38F1" w:rsidRPr="004D7915" w:rsidRDefault="005B38F1" w:rsidP="00995411">
            <w:pPr>
              <w:jc w:val="center"/>
              <w:rPr>
                <w:rFonts w:cstheme="minorHAnsi"/>
                <w:b/>
                <w:sz w:val="22"/>
                <w:szCs w:val="22"/>
              </w:rPr>
            </w:pPr>
            <w:r w:rsidRPr="004D7915">
              <w:rPr>
                <w:rFonts w:cstheme="minorHAnsi"/>
                <w:b/>
                <w:sz w:val="22"/>
                <w:szCs w:val="22"/>
              </w:rPr>
              <w:t>N° Anexo</w:t>
            </w:r>
          </w:p>
        </w:tc>
        <w:tc>
          <w:tcPr>
            <w:tcW w:w="3962" w:type="pct"/>
            <w:shd w:val="clear" w:color="auto" w:fill="D9D9D9" w:themeFill="background1" w:themeFillShade="D9"/>
          </w:tcPr>
          <w:p w14:paraId="700590D3" w14:textId="77777777" w:rsidR="005B38F1" w:rsidRPr="004D7915" w:rsidRDefault="005B38F1" w:rsidP="00995411">
            <w:pPr>
              <w:jc w:val="center"/>
              <w:rPr>
                <w:rFonts w:cstheme="minorHAnsi"/>
                <w:b/>
                <w:sz w:val="22"/>
                <w:szCs w:val="22"/>
              </w:rPr>
            </w:pPr>
            <w:r w:rsidRPr="004D7915">
              <w:rPr>
                <w:rFonts w:cstheme="minorHAnsi"/>
                <w:b/>
                <w:sz w:val="22"/>
                <w:szCs w:val="22"/>
              </w:rPr>
              <w:t>Nombre Anexo</w:t>
            </w:r>
          </w:p>
        </w:tc>
      </w:tr>
      <w:tr w:rsidR="005B38F1" w:rsidRPr="004D7915" w14:paraId="7A31FCF8" w14:textId="77777777" w:rsidTr="00995411">
        <w:trPr>
          <w:trHeight w:val="286"/>
          <w:jc w:val="center"/>
        </w:trPr>
        <w:tc>
          <w:tcPr>
            <w:tcW w:w="1038" w:type="pct"/>
            <w:vAlign w:val="center"/>
          </w:tcPr>
          <w:p w14:paraId="150A2CD6" w14:textId="77777777" w:rsidR="005B38F1" w:rsidRPr="004D7915" w:rsidRDefault="005B38F1" w:rsidP="00B02ACA">
            <w:pPr>
              <w:jc w:val="center"/>
              <w:rPr>
                <w:rFonts w:cstheme="minorHAnsi"/>
                <w:sz w:val="22"/>
                <w:szCs w:val="22"/>
              </w:rPr>
            </w:pPr>
            <w:r w:rsidRPr="004D7915">
              <w:rPr>
                <w:rFonts w:cstheme="minorHAnsi"/>
                <w:sz w:val="22"/>
                <w:szCs w:val="22"/>
              </w:rPr>
              <w:t>1</w:t>
            </w:r>
          </w:p>
        </w:tc>
        <w:tc>
          <w:tcPr>
            <w:tcW w:w="3962" w:type="pct"/>
            <w:vAlign w:val="center"/>
          </w:tcPr>
          <w:p w14:paraId="4266BB73" w14:textId="77777777" w:rsidR="005B38F1" w:rsidRPr="004D7915" w:rsidRDefault="006F70E8" w:rsidP="00995411">
            <w:pPr>
              <w:rPr>
                <w:rFonts w:cstheme="minorHAnsi"/>
                <w:sz w:val="22"/>
                <w:szCs w:val="22"/>
              </w:rPr>
            </w:pPr>
            <w:r w:rsidRPr="004D7915">
              <w:rPr>
                <w:rFonts w:cstheme="minorHAnsi"/>
                <w:sz w:val="22"/>
                <w:szCs w:val="22"/>
              </w:rPr>
              <w:t>Acta</w:t>
            </w:r>
            <w:r w:rsidR="007C7554">
              <w:rPr>
                <w:rFonts w:cstheme="minorHAnsi"/>
                <w:sz w:val="22"/>
                <w:szCs w:val="22"/>
              </w:rPr>
              <w:t>s</w:t>
            </w:r>
            <w:r w:rsidRPr="004D7915">
              <w:rPr>
                <w:rFonts w:cstheme="minorHAnsi"/>
                <w:sz w:val="22"/>
                <w:szCs w:val="22"/>
              </w:rPr>
              <w:t xml:space="preserve"> de Inspección Ambiental</w:t>
            </w:r>
          </w:p>
        </w:tc>
      </w:tr>
      <w:tr w:rsidR="005B38F1" w:rsidRPr="004D7915" w14:paraId="3294CE01" w14:textId="77777777" w:rsidTr="00995411">
        <w:trPr>
          <w:trHeight w:val="264"/>
          <w:jc w:val="center"/>
        </w:trPr>
        <w:tc>
          <w:tcPr>
            <w:tcW w:w="1038" w:type="pct"/>
            <w:vAlign w:val="center"/>
          </w:tcPr>
          <w:p w14:paraId="6AC2C042" w14:textId="77777777" w:rsidR="005B38F1" w:rsidRPr="004D7915" w:rsidRDefault="006F70E8" w:rsidP="00B02ACA">
            <w:pPr>
              <w:jc w:val="center"/>
              <w:rPr>
                <w:rFonts w:cstheme="minorHAnsi"/>
                <w:sz w:val="22"/>
                <w:szCs w:val="22"/>
              </w:rPr>
            </w:pPr>
            <w:r w:rsidRPr="004D7915">
              <w:rPr>
                <w:rFonts w:cstheme="minorHAnsi"/>
                <w:sz w:val="22"/>
                <w:szCs w:val="22"/>
              </w:rPr>
              <w:t>2</w:t>
            </w:r>
          </w:p>
        </w:tc>
        <w:tc>
          <w:tcPr>
            <w:tcW w:w="3962" w:type="pct"/>
            <w:vAlign w:val="center"/>
          </w:tcPr>
          <w:p w14:paraId="4C56A215" w14:textId="77777777" w:rsidR="005B38F1" w:rsidRPr="004D7915" w:rsidRDefault="007C7554" w:rsidP="00CB3D6C">
            <w:pPr>
              <w:rPr>
                <w:rFonts w:cstheme="minorHAnsi"/>
                <w:sz w:val="22"/>
                <w:szCs w:val="22"/>
              </w:rPr>
            </w:pPr>
            <w:r>
              <w:rPr>
                <w:rFonts w:cstheme="minorHAnsi"/>
                <w:sz w:val="22"/>
                <w:szCs w:val="22"/>
              </w:rPr>
              <w:t>Oficio MZS N° 419, de fecha 26-12-2016</w:t>
            </w:r>
          </w:p>
        </w:tc>
      </w:tr>
      <w:tr w:rsidR="007F746B" w:rsidRPr="004D7915" w14:paraId="02474BED" w14:textId="77777777" w:rsidTr="00995411">
        <w:trPr>
          <w:trHeight w:val="264"/>
          <w:jc w:val="center"/>
        </w:trPr>
        <w:tc>
          <w:tcPr>
            <w:tcW w:w="1038" w:type="pct"/>
            <w:vAlign w:val="center"/>
          </w:tcPr>
          <w:p w14:paraId="11AFD60E" w14:textId="77777777" w:rsidR="007F746B" w:rsidRPr="004D7915" w:rsidRDefault="007F746B" w:rsidP="00B02ACA">
            <w:pPr>
              <w:jc w:val="center"/>
              <w:rPr>
                <w:rFonts w:cstheme="minorHAnsi"/>
                <w:sz w:val="22"/>
                <w:szCs w:val="22"/>
              </w:rPr>
            </w:pPr>
            <w:r w:rsidRPr="004D7915">
              <w:rPr>
                <w:rFonts w:cstheme="minorHAnsi"/>
                <w:sz w:val="22"/>
                <w:szCs w:val="22"/>
              </w:rPr>
              <w:t>3</w:t>
            </w:r>
          </w:p>
        </w:tc>
        <w:tc>
          <w:tcPr>
            <w:tcW w:w="3962" w:type="pct"/>
            <w:vAlign w:val="center"/>
          </w:tcPr>
          <w:p w14:paraId="21B39AD3" w14:textId="77777777" w:rsidR="007F746B" w:rsidRPr="004D7915" w:rsidRDefault="007C7554" w:rsidP="00CB3D6C">
            <w:pPr>
              <w:rPr>
                <w:rFonts w:cstheme="minorHAnsi"/>
                <w:sz w:val="22"/>
                <w:szCs w:val="22"/>
              </w:rPr>
            </w:pPr>
            <w:r>
              <w:rPr>
                <w:rFonts w:cstheme="minorHAnsi"/>
                <w:sz w:val="22"/>
                <w:szCs w:val="22"/>
              </w:rPr>
              <w:t>Carta ESSAL N° 216, recepcionada con fecha 10-01-2017</w:t>
            </w:r>
          </w:p>
        </w:tc>
      </w:tr>
      <w:tr w:rsidR="009E4CE6" w:rsidRPr="00B02ACA" w14:paraId="18FF0454" w14:textId="77777777" w:rsidTr="00995411">
        <w:trPr>
          <w:trHeight w:val="264"/>
          <w:jc w:val="center"/>
        </w:trPr>
        <w:tc>
          <w:tcPr>
            <w:tcW w:w="1038" w:type="pct"/>
            <w:vAlign w:val="center"/>
          </w:tcPr>
          <w:p w14:paraId="04386A37" w14:textId="77777777" w:rsidR="009E4CE6" w:rsidRPr="00B02ACA" w:rsidRDefault="009E4CE6" w:rsidP="00B02ACA">
            <w:pPr>
              <w:jc w:val="center"/>
              <w:rPr>
                <w:rFonts w:cstheme="minorHAnsi"/>
                <w:sz w:val="22"/>
                <w:szCs w:val="22"/>
              </w:rPr>
            </w:pPr>
            <w:r w:rsidRPr="00B02ACA">
              <w:rPr>
                <w:rFonts w:cstheme="minorHAnsi"/>
                <w:sz w:val="22"/>
                <w:szCs w:val="22"/>
              </w:rPr>
              <w:t>4</w:t>
            </w:r>
          </w:p>
        </w:tc>
        <w:tc>
          <w:tcPr>
            <w:tcW w:w="3962" w:type="pct"/>
            <w:vAlign w:val="center"/>
          </w:tcPr>
          <w:p w14:paraId="034F6C6B" w14:textId="77777777" w:rsidR="009E4CE6" w:rsidRPr="00B02ACA" w:rsidRDefault="00B02ACA" w:rsidP="00CB3D6C">
            <w:pPr>
              <w:rPr>
                <w:rFonts w:cstheme="minorHAnsi"/>
                <w:sz w:val="22"/>
                <w:szCs w:val="22"/>
              </w:rPr>
            </w:pPr>
            <w:r w:rsidRPr="00B02ACA">
              <w:rPr>
                <w:rFonts w:cstheme="minorHAnsi"/>
                <w:sz w:val="22"/>
                <w:szCs w:val="22"/>
              </w:rPr>
              <w:t>Datos Estación Meteorológica Panguipulli</w:t>
            </w:r>
          </w:p>
        </w:tc>
      </w:tr>
    </w:tbl>
    <w:p w14:paraId="0A55CF55" w14:textId="77777777" w:rsidR="005B38F1" w:rsidRPr="00B02ACA" w:rsidRDefault="005B38F1" w:rsidP="005B38F1">
      <w:pPr>
        <w:rPr>
          <w:rFonts w:cstheme="minorHAnsi"/>
        </w:rPr>
      </w:pPr>
    </w:p>
    <w:sectPr w:rsidR="005B38F1" w:rsidRPr="00B02ACA" w:rsidSect="00243323">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35C74" w14:textId="77777777" w:rsidR="000F7EBB" w:rsidRDefault="000F7EBB" w:rsidP="00870FF2">
      <w:r>
        <w:separator/>
      </w:r>
    </w:p>
    <w:p w14:paraId="2E0E8417" w14:textId="77777777" w:rsidR="000F7EBB" w:rsidRDefault="000F7EBB" w:rsidP="00870FF2"/>
    <w:p w14:paraId="7DEE37CD" w14:textId="77777777" w:rsidR="000F7EBB" w:rsidRDefault="000F7EBB"/>
  </w:endnote>
  <w:endnote w:type="continuationSeparator" w:id="0">
    <w:p w14:paraId="3BC98A87" w14:textId="77777777" w:rsidR="000F7EBB" w:rsidRDefault="000F7EBB" w:rsidP="00870FF2">
      <w:r>
        <w:continuationSeparator/>
      </w:r>
    </w:p>
    <w:p w14:paraId="3DD4359C" w14:textId="77777777" w:rsidR="000F7EBB" w:rsidRDefault="000F7EBB" w:rsidP="00870FF2"/>
    <w:p w14:paraId="11196FFA" w14:textId="77777777" w:rsidR="000F7EBB" w:rsidRDefault="000F7EBB"/>
  </w:endnote>
  <w:endnote w:type="continuationNotice" w:id="1">
    <w:p w14:paraId="72678A90" w14:textId="77777777" w:rsidR="000F7EBB" w:rsidRDefault="000F7EBB"/>
    <w:p w14:paraId="093BBDF0" w14:textId="77777777" w:rsidR="000F7EBB" w:rsidRDefault="000F7E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21002A87" w:usb1="00000000" w:usb2="00000000"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0690836"/>
      <w:docPartObj>
        <w:docPartGallery w:val="Page Numbers (Bottom of Page)"/>
        <w:docPartUnique/>
      </w:docPartObj>
    </w:sdtPr>
    <w:sdtEndPr/>
    <w:sdtContent>
      <w:p w14:paraId="65F421A8" w14:textId="563DAADF" w:rsidR="00A563CA" w:rsidRDefault="00A563CA">
        <w:pPr>
          <w:pStyle w:val="Piedepgina"/>
          <w:jc w:val="right"/>
        </w:pPr>
        <w:r w:rsidRPr="004E5529">
          <w:fldChar w:fldCharType="begin"/>
        </w:r>
        <w:r w:rsidRPr="004E5529">
          <w:instrText>PAGE   \* MERGEFORMAT</w:instrText>
        </w:r>
        <w:r w:rsidRPr="004E5529">
          <w:fldChar w:fldCharType="separate"/>
        </w:r>
        <w:r w:rsidR="00B3389F" w:rsidRPr="00B3389F">
          <w:rPr>
            <w:noProof/>
            <w:lang w:val="es-ES"/>
          </w:rPr>
          <w:t>2</w:t>
        </w:r>
        <w:r w:rsidRPr="004E5529">
          <w:fldChar w:fldCharType="end"/>
        </w:r>
      </w:p>
    </w:sdtContent>
  </w:sdt>
  <w:p w14:paraId="61BC0EE2" w14:textId="77777777" w:rsidR="00A563CA" w:rsidRPr="00411E4F" w:rsidRDefault="00A563CA"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693E0AD" w14:textId="77777777" w:rsidR="00A563CA" w:rsidRPr="00411E4F" w:rsidRDefault="00A563CA"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721F07E3" w14:textId="77777777" w:rsidR="00A563CA" w:rsidRDefault="00A563C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0599E" w14:textId="77777777" w:rsidR="00A563CA" w:rsidRDefault="00A563CA" w:rsidP="00870FF2">
    <w:pPr>
      <w:pStyle w:val="Piedepgina"/>
    </w:pPr>
  </w:p>
  <w:p w14:paraId="275AEB99" w14:textId="77777777" w:rsidR="00A563CA" w:rsidRDefault="00A563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80FC20" w14:textId="77777777" w:rsidR="000F7EBB" w:rsidRDefault="000F7EBB" w:rsidP="00870FF2">
      <w:r>
        <w:separator/>
      </w:r>
    </w:p>
    <w:p w14:paraId="02552960" w14:textId="77777777" w:rsidR="000F7EBB" w:rsidRDefault="000F7EBB" w:rsidP="00870FF2"/>
    <w:p w14:paraId="182101DF" w14:textId="77777777" w:rsidR="000F7EBB" w:rsidRDefault="000F7EBB"/>
  </w:footnote>
  <w:footnote w:type="continuationSeparator" w:id="0">
    <w:p w14:paraId="655F6C07" w14:textId="77777777" w:rsidR="000F7EBB" w:rsidRDefault="000F7EBB" w:rsidP="00870FF2">
      <w:r>
        <w:continuationSeparator/>
      </w:r>
    </w:p>
    <w:p w14:paraId="18C02E4C" w14:textId="77777777" w:rsidR="000F7EBB" w:rsidRDefault="000F7EBB" w:rsidP="00870FF2"/>
    <w:p w14:paraId="1FBCE6B6" w14:textId="77777777" w:rsidR="000F7EBB" w:rsidRDefault="000F7EBB"/>
  </w:footnote>
  <w:footnote w:type="continuationNotice" w:id="1">
    <w:p w14:paraId="67F647C0" w14:textId="77777777" w:rsidR="000F7EBB" w:rsidRDefault="000F7EBB"/>
    <w:p w14:paraId="6E2B9260" w14:textId="77777777" w:rsidR="000F7EBB" w:rsidRDefault="000F7E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DDC13" w14:textId="77777777" w:rsidR="00A563CA" w:rsidRDefault="00A563CA" w:rsidP="00870FF2">
    <w:pPr>
      <w:pStyle w:val="Encabezado"/>
    </w:pPr>
    <w:r>
      <w:rPr>
        <w:noProof/>
        <w:lang w:eastAsia="es-CL"/>
      </w:rPr>
      <w:drawing>
        <wp:anchor distT="0" distB="0" distL="114300" distR="114300" simplePos="0" relativeHeight="251659264" behindDoc="0" locked="0" layoutInCell="1" allowOverlap="1" wp14:anchorId="1D666A5C" wp14:editId="7D0B1E24">
          <wp:simplePos x="0" y="0"/>
          <wp:positionH relativeFrom="margin">
            <wp:align>center</wp:align>
          </wp:positionH>
          <wp:positionV relativeFrom="paragraph">
            <wp:posOffset>-145415</wp:posOffset>
          </wp:positionV>
          <wp:extent cx="4000500" cy="3093085"/>
          <wp:effectExtent l="0" t="0" r="0" b="0"/>
          <wp:wrapSquare wrapText="bothSides"/>
          <wp:docPr id="41" name="Imagen 4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70110"/>
    <w:multiLevelType w:val="hybridMultilevel"/>
    <w:tmpl w:val="FD80B11C"/>
    <w:lvl w:ilvl="0" w:tplc="FFCCF4EE">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92B5D5F"/>
    <w:multiLevelType w:val="hybridMultilevel"/>
    <w:tmpl w:val="7D06D4A2"/>
    <w:lvl w:ilvl="0" w:tplc="9D2E5408">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E1023DA"/>
    <w:multiLevelType w:val="hybridMultilevel"/>
    <w:tmpl w:val="E166B406"/>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FA67318"/>
    <w:multiLevelType w:val="hybridMultilevel"/>
    <w:tmpl w:val="4626ADF8"/>
    <w:lvl w:ilvl="0" w:tplc="E1B2F742">
      <w:numFmt w:val="bullet"/>
      <w:lvlText w:val="-"/>
      <w:lvlJc w:val="left"/>
      <w:pPr>
        <w:ind w:left="720" w:hanging="360"/>
      </w:pPr>
      <w:rPr>
        <w:rFonts w:ascii="Arial Narrow" w:eastAsiaTheme="minorEastAsia" w:hAnsi="Arial Narrow"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1F646D9"/>
    <w:multiLevelType w:val="hybridMultilevel"/>
    <w:tmpl w:val="E6782296"/>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131B273C"/>
    <w:multiLevelType w:val="hybridMultilevel"/>
    <w:tmpl w:val="55CE51C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6D21B44"/>
    <w:multiLevelType w:val="hybridMultilevel"/>
    <w:tmpl w:val="4C723CB4"/>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7" w15:restartNumberingAfterBreak="0">
    <w:nsid w:val="172C15CE"/>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19341D17"/>
    <w:multiLevelType w:val="hybridMultilevel"/>
    <w:tmpl w:val="6232923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9EC18E8"/>
    <w:multiLevelType w:val="hybridMultilevel"/>
    <w:tmpl w:val="6F2A2736"/>
    <w:lvl w:ilvl="0" w:tplc="B6F680A8">
      <w:start w:val="1"/>
      <w:numFmt w:val="lowerLetter"/>
      <w:lvlText w:val="%1."/>
      <w:lvlJc w:val="left"/>
      <w:pPr>
        <w:ind w:left="360" w:hanging="360"/>
      </w:pPr>
      <w:rPr>
        <w:b w:val="0"/>
        <w:i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1A9B5AC9"/>
    <w:multiLevelType w:val="hybridMultilevel"/>
    <w:tmpl w:val="FD80B11C"/>
    <w:lvl w:ilvl="0" w:tplc="FFCCF4EE">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F6E013B"/>
    <w:multiLevelType w:val="hybridMultilevel"/>
    <w:tmpl w:val="6F2A2736"/>
    <w:lvl w:ilvl="0" w:tplc="B6F680A8">
      <w:start w:val="1"/>
      <w:numFmt w:val="lowerLetter"/>
      <w:lvlText w:val="%1."/>
      <w:lvlJc w:val="left"/>
      <w:pPr>
        <w:ind w:left="360" w:hanging="360"/>
      </w:pPr>
      <w:rPr>
        <w:b w:val="0"/>
        <w:i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237E4975"/>
    <w:multiLevelType w:val="hybridMultilevel"/>
    <w:tmpl w:val="C2642946"/>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BEC367D"/>
    <w:multiLevelType w:val="hybridMultilevel"/>
    <w:tmpl w:val="0D6AF75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0B301DB"/>
    <w:multiLevelType w:val="hybridMultilevel"/>
    <w:tmpl w:val="D3DC3DFE"/>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71D5719"/>
    <w:multiLevelType w:val="hybridMultilevel"/>
    <w:tmpl w:val="568E164E"/>
    <w:lvl w:ilvl="0" w:tplc="F64EBEC8">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3271"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48453317"/>
    <w:multiLevelType w:val="hybridMultilevel"/>
    <w:tmpl w:val="94085FD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8" w15:restartNumberingAfterBreak="0">
    <w:nsid w:val="4AFC78E5"/>
    <w:multiLevelType w:val="hybridMultilevel"/>
    <w:tmpl w:val="8D7EC7EA"/>
    <w:lvl w:ilvl="0" w:tplc="7026CB5E">
      <w:start w:val="1"/>
      <w:numFmt w:val="low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C2456C7"/>
    <w:multiLevelType w:val="hybridMultilevel"/>
    <w:tmpl w:val="6F2A2736"/>
    <w:lvl w:ilvl="0" w:tplc="B6F680A8">
      <w:start w:val="1"/>
      <w:numFmt w:val="lowerLetter"/>
      <w:lvlText w:val="%1."/>
      <w:lvlJc w:val="left"/>
      <w:pPr>
        <w:ind w:left="360" w:hanging="360"/>
      </w:pPr>
      <w:rPr>
        <w:b w:val="0"/>
        <w:i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15:restartNumberingAfterBreak="0">
    <w:nsid w:val="4ED2065C"/>
    <w:multiLevelType w:val="hybridMultilevel"/>
    <w:tmpl w:val="D048F05C"/>
    <w:lvl w:ilvl="0" w:tplc="B6F680A8">
      <w:start w:val="1"/>
      <w:numFmt w:val="lowerLetter"/>
      <w:lvlText w:val="%1."/>
      <w:lvlJc w:val="left"/>
      <w:pPr>
        <w:ind w:left="360" w:hanging="360"/>
      </w:pPr>
      <w:rPr>
        <w:b w:val="0"/>
        <w:i w:val="0"/>
        <w:color w:val="auto"/>
      </w:rPr>
    </w:lvl>
    <w:lvl w:ilvl="1" w:tplc="340A000F">
      <w:start w:val="1"/>
      <w:numFmt w:val="decimal"/>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15:restartNumberingAfterBreak="0">
    <w:nsid w:val="4F663BE6"/>
    <w:multiLevelType w:val="hybridMultilevel"/>
    <w:tmpl w:val="6F2A2736"/>
    <w:lvl w:ilvl="0" w:tplc="B6F680A8">
      <w:start w:val="1"/>
      <w:numFmt w:val="lowerLetter"/>
      <w:lvlText w:val="%1."/>
      <w:lvlJc w:val="left"/>
      <w:pPr>
        <w:ind w:left="360" w:hanging="360"/>
      </w:pPr>
      <w:rPr>
        <w:b w:val="0"/>
        <w:i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15:restartNumberingAfterBreak="0">
    <w:nsid w:val="52357DF4"/>
    <w:multiLevelType w:val="hybridMultilevel"/>
    <w:tmpl w:val="129A2204"/>
    <w:lvl w:ilvl="0" w:tplc="3348E14A">
      <w:start w:val="3"/>
      <w:numFmt w:val="bullet"/>
      <w:lvlText w:val="-"/>
      <w:lvlJc w:val="left"/>
      <w:pPr>
        <w:ind w:left="720" w:hanging="360"/>
      </w:pPr>
      <w:rPr>
        <w:rFonts w:ascii="Calibri" w:eastAsia="Calibri"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46E41D8"/>
    <w:multiLevelType w:val="hybridMultilevel"/>
    <w:tmpl w:val="6AAA99F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BB15019"/>
    <w:multiLevelType w:val="hybridMultilevel"/>
    <w:tmpl w:val="334435AC"/>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1764322"/>
    <w:multiLevelType w:val="hybridMultilevel"/>
    <w:tmpl w:val="56FC86C2"/>
    <w:lvl w:ilvl="0" w:tplc="1C1829EE">
      <w:start w:val="1"/>
      <w:numFmt w:val="bullet"/>
      <w:lvlText w:val="-"/>
      <w:lvlJc w:val="left"/>
      <w:pPr>
        <w:ind w:left="720" w:hanging="360"/>
      </w:pPr>
      <w:rPr>
        <w:rFonts w:ascii="Times New Roman" w:hAnsi="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1B36434"/>
    <w:multiLevelType w:val="hybridMultilevel"/>
    <w:tmpl w:val="C48A9C04"/>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7165099E"/>
    <w:multiLevelType w:val="hybridMultilevel"/>
    <w:tmpl w:val="6CD83BE6"/>
    <w:lvl w:ilvl="0" w:tplc="340A0001">
      <w:start w:val="1"/>
      <w:numFmt w:val="bullet"/>
      <w:lvlText w:val=""/>
      <w:lvlJc w:val="left"/>
      <w:pPr>
        <w:ind w:left="1451" w:hanging="360"/>
      </w:pPr>
      <w:rPr>
        <w:rFonts w:ascii="Symbol" w:hAnsi="Symbol" w:hint="default"/>
      </w:rPr>
    </w:lvl>
    <w:lvl w:ilvl="1" w:tplc="340A0003" w:tentative="1">
      <w:start w:val="1"/>
      <w:numFmt w:val="bullet"/>
      <w:lvlText w:val="o"/>
      <w:lvlJc w:val="left"/>
      <w:pPr>
        <w:ind w:left="2171" w:hanging="360"/>
      </w:pPr>
      <w:rPr>
        <w:rFonts w:ascii="Courier New" w:hAnsi="Courier New" w:cs="Courier New" w:hint="default"/>
      </w:rPr>
    </w:lvl>
    <w:lvl w:ilvl="2" w:tplc="340A0005" w:tentative="1">
      <w:start w:val="1"/>
      <w:numFmt w:val="bullet"/>
      <w:lvlText w:val=""/>
      <w:lvlJc w:val="left"/>
      <w:pPr>
        <w:ind w:left="2891" w:hanging="360"/>
      </w:pPr>
      <w:rPr>
        <w:rFonts w:ascii="Wingdings" w:hAnsi="Wingdings" w:hint="default"/>
      </w:rPr>
    </w:lvl>
    <w:lvl w:ilvl="3" w:tplc="340A0001" w:tentative="1">
      <w:start w:val="1"/>
      <w:numFmt w:val="bullet"/>
      <w:lvlText w:val=""/>
      <w:lvlJc w:val="left"/>
      <w:pPr>
        <w:ind w:left="3611" w:hanging="360"/>
      </w:pPr>
      <w:rPr>
        <w:rFonts w:ascii="Symbol" w:hAnsi="Symbol" w:hint="default"/>
      </w:rPr>
    </w:lvl>
    <w:lvl w:ilvl="4" w:tplc="340A0003" w:tentative="1">
      <w:start w:val="1"/>
      <w:numFmt w:val="bullet"/>
      <w:lvlText w:val="o"/>
      <w:lvlJc w:val="left"/>
      <w:pPr>
        <w:ind w:left="4331" w:hanging="360"/>
      </w:pPr>
      <w:rPr>
        <w:rFonts w:ascii="Courier New" w:hAnsi="Courier New" w:cs="Courier New" w:hint="default"/>
      </w:rPr>
    </w:lvl>
    <w:lvl w:ilvl="5" w:tplc="340A0005" w:tentative="1">
      <w:start w:val="1"/>
      <w:numFmt w:val="bullet"/>
      <w:lvlText w:val=""/>
      <w:lvlJc w:val="left"/>
      <w:pPr>
        <w:ind w:left="5051" w:hanging="360"/>
      </w:pPr>
      <w:rPr>
        <w:rFonts w:ascii="Wingdings" w:hAnsi="Wingdings" w:hint="default"/>
      </w:rPr>
    </w:lvl>
    <w:lvl w:ilvl="6" w:tplc="340A0001" w:tentative="1">
      <w:start w:val="1"/>
      <w:numFmt w:val="bullet"/>
      <w:lvlText w:val=""/>
      <w:lvlJc w:val="left"/>
      <w:pPr>
        <w:ind w:left="5771" w:hanging="360"/>
      </w:pPr>
      <w:rPr>
        <w:rFonts w:ascii="Symbol" w:hAnsi="Symbol" w:hint="default"/>
      </w:rPr>
    </w:lvl>
    <w:lvl w:ilvl="7" w:tplc="340A0003" w:tentative="1">
      <w:start w:val="1"/>
      <w:numFmt w:val="bullet"/>
      <w:lvlText w:val="o"/>
      <w:lvlJc w:val="left"/>
      <w:pPr>
        <w:ind w:left="6491" w:hanging="360"/>
      </w:pPr>
      <w:rPr>
        <w:rFonts w:ascii="Courier New" w:hAnsi="Courier New" w:cs="Courier New" w:hint="default"/>
      </w:rPr>
    </w:lvl>
    <w:lvl w:ilvl="8" w:tplc="340A0005" w:tentative="1">
      <w:start w:val="1"/>
      <w:numFmt w:val="bullet"/>
      <w:lvlText w:val=""/>
      <w:lvlJc w:val="left"/>
      <w:pPr>
        <w:ind w:left="7211" w:hanging="360"/>
      </w:pPr>
      <w:rPr>
        <w:rFonts w:ascii="Wingdings" w:hAnsi="Wingdings" w:hint="default"/>
      </w:rPr>
    </w:lvl>
  </w:abstractNum>
  <w:abstractNum w:abstractNumId="29" w15:restartNumberingAfterBreak="0">
    <w:nsid w:val="76184442"/>
    <w:multiLevelType w:val="hybridMultilevel"/>
    <w:tmpl w:val="1234BFBE"/>
    <w:lvl w:ilvl="0" w:tplc="9D2E5408">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7A072928"/>
    <w:multiLevelType w:val="hybridMultilevel"/>
    <w:tmpl w:val="E6782296"/>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6"/>
  </w:num>
  <w:num w:numId="2">
    <w:abstractNumId w:val="24"/>
  </w:num>
  <w:num w:numId="3">
    <w:abstractNumId w:val="7"/>
  </w:num>
  <w:num w:numId="4">
    <w:abstractNumId w:val="4"/>
  </w:num>
  <w:num w:numId="5">
    <w:abstractNumId w:val="26"/>
  </w:num>
  <w:num w:numId="6">
    <w:abstractNumId w:val="30"/>
  </w:num>
  <w:num w:numId="7">
    <w:abstractNumId w:val="9"/>
  </w:num>
  <w:num w:numId="8">
    <w:abstractNumId w:val="14"/>
  </w:num>
  <w:num w:numId="9">
    <w:abstractNumId w:val="19"/>
  </w:num>
  <w:num w:numId="10">
    <w:abstractNumId w:val="20"/>
  </w:num>
  <w:num w:numId="11">
    <w:abstractNumId w:val="21"/>
  </w:num>
  <w:num w:numId="12">
    <w:abstractNumId w:val="11"/>
  </w:num>
  <w:num w:numId="13">
    <w:abstractNumId w:val="5"/>
  </w:num>
  <w:num w:numId="14">
    <w:abstractNumId w:val="10"/>
  </w:num>
  <w:num w:numId="15">
    <w:abstractNumId w:val="15"/>
  </w:num>
  <w:num w:numId="16">
    <w:abstractNumId w:val="1"/>
  </w:num>
  <w:num w:numId="17">
    <w:abstractNumId w:val="29"/>
  </w:num>
  <w:num w:numId="18">
    <w:abstractNumId w:val="18"/>
  </w:num>
  <w:num w:numId="19">
    <w:abstractNumId w:val="22"/>
  </w:num>
  <w:num w:numId="20">
    <w:abstractNumId w:val="23"/>
  </w:num>
  <w:num w:numId="21">
    <w:abstractNumId w:val="0"/>
  </w:num>
  <w:num w:numId="22">
    <w:abstractNumId w:val="13"/>
  </w:num>
  <w:num w:numId="23">
    <w:abstractNumId w:val="27"/>
  </w:num>
  <w:num w:numId="24">
    <w:abstractNumId w:val="2"/>
  </w:num>
  <w:num w:numId="25">
    <w:abstractNumId w:val="12"/>
  </w:num>
  <w:num w:numId="26">
    <w:abstractNumId w:val="8"/>
  </w:num>
  <w:num w:numId="27">
    <w:abstractNumId w:val="25"/>
  </w:num>
  <w:num w:numId="28">
    <w:abstractNumId w:val="3"/>
  </w:num>
  <w:num w:numId="29">
    <w:abstractNumId w:val="17"/>
  </w:num>
  <w:num w:numId="30">
    <w:abstractNumId w:val="6"/>
  </w:num>
  <w:num w:numId="31">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3B9A"/>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17AD3"/>
    <w:rsid w:val="0002008E"/>
    <w:rsid w:val="0002019C"/>
    <w:rsid w:val="000201D0"/>
    <w:rsid w:val="000201ED"/>
    <w:rsid w:val="000209B6"/>
    <w:rsid w:val="00021B10"/>
    <w:rsid w:val="000223CB"/>
    <w:rsid w:val="00022D91"/>
    <w:rsid w:val="00024A72"/>
    <w:rsid w:val="00024ECF"/>
    <w:rsid w:val="000254B9"/>
    <w:rsid w:val="00025B2E"/>
    <w:rsid w:val="00025CB5"/>
    <w:rsid w:val="00025D19"/>
    <w:rsid w:val="000261BD"/>
    <w:rsid w:val="00026898"/>
    <w:rsid w:val="00026918"/>
    <w:rsid w:val="00026F1B"/>
    <w:rsid w:val="0003074D"/>
    <w:rsid w:val="00030FFA"/>
    <w:rsid w:val="000314CF"/>
    <w:rsid w:val="00031CDC"/>
    <w:rsid w:val="00032BC7"/>
    <w:rsid w:val="00032CEC"/>
    <w:rsid w:val="00032D4D"/>
    <w:rsid w:val="00032DB0"/>
    <w:rsid w:val="00033C28"/>
    <w:rsid w:val="0003408B"/>
    <w:rsid w:val="00035709"/>
    <w:rsid w:val="0003599B"/>
    <w:rsid w:val="00035E71"/>
    <w:rsid w:val="000360A1"/>
    <w:rsid w:val="000361F7"/>
    <w:rsid w:val="00036314"/>
    <w:rsid w:val="00036D37"/>
    <w:rsid w:val="000378D0"/>
    <w:rsid w:val="00037D08"/>
    <w:rsid w:val="00037F70"/>
    <w:rsid w:val="00040F4E"/>
    <w:rsid w:val="00041C3F"/>
    <w:rsid w:val="00041EE9"/>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3EB"/>
    <w:rsid w:val="00067715"/>
    <w:rsid w:val="0007077C"/>
    <w:rsid w:val="00071004"/>
    <w:rsid w:val="0007139D"/>
    <w:rsid w:val="00071ABB"/>
    <w:rsid w:val="0007229B"/>
    <w:rsid w:val="000728A8"/>
    <w:rsid w:val="000730EC"/>
    <w:rsid w:val="000745F3"/>
    <w:rsid w:val="0007466F"/>
    <w:rsid w:val="000747F0"/>
    <w:rsid w:val="00075A70"/>
    <w:rsid w:val="000766E6"/>
    <w:rsid w:val="00080E3D"/>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5E4"/>
    <w:rsid w:val="000927D0"/>
    <w:rsid w:val="00092FAB"/>
    <w:rsid w:val="0009302D"/>
    <w:rsid w:val="000932E2"/>
    <w:rsid w:val="00093652"/>
    <w:rsid w:val="00093700"/>
    <w:rsid w:val="00094E56"/>
    <w:rsid w:val="000959D8"/>
    <w:rsid w:val="00095A4A"/>
    <w:rsid w:val="00096213"/>
    <w:rsid w:val="00096366"/>
    <w:rsid w:val="00096587"/>
    <w:rsid w:val="000A004C"/>
    <w:rsid w:val="000A027D"/>
    <w:rsid w:val="000A0A40"/>
    <w:rsid w:val="000A216C"/>
    <w:rsid w:val="000A2FBC"/>
    <w:rsid w:val="000A3133"/>
    <w:rsid w:val="000A321B"/>
    <w:rsid w:val="000A3227"/>
    <w:rsid w:val="000A38C4"/>
    <w:rsid w:val="000A4461"/>
    <w:rsid w:val="000A4496"/>
    <w:rsid w:val="000A46D4"/>
    <w:rsid w:val="000A48D7"/>
    <w:rsid w:val="000A4D15"/>
    <w:rsid w:val="000A548F"/>
    <w:rsid w:val="000A6543"/>
    <w:rsid w:val="000A6BEE"/>
    <w:rsid w:val="000A7307"/>
    <w:rsid w:val="000A7B10"/>
    <w:rsid w:val="000B0F52"/>
    <w:rsid w:val="000B1041"/>
    <w:rsid w:val="000B12C1"/>
    <w:rsid w:val="000B1655"/>
    <w:rsid w:val="000B32AE"/>
    <w:rsid w:val="000B34B2"/>
    <w:rsid w:val="000B41A3"/>
    <w:rsid w:val="000B4852"/>
    <w:rsid w:val="000B4F86"/>
    <w:rsid w:val="000B5555"/>
    <w:rsid w:val="000B5928"/>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ADA"/>
    <w:rsid w:val="000D1CFD"/>
    <w:rsid w:val="000D259C"/>
    <w:rsid w:val="000D3D2A"/>
    <w:rsid w:val="000D4259"/>
    <w:rsid w:val="000D4297"/>
    <w:rsid w:val="000D5DA4"/>
    <w:rsid w:val="000D607C"/>
    <w:rsid w:val="000D6416"/>
    <w:rsid w:val="000D6468"/>
    <w:rsid w:val="000D6F8D"/>
    <w:rsid w:val="000D703E"/>
    <w:rsid w:val="000D7453"/>
    <w:rsid w:val="000E0232"/>
    <w:rsid w:val="000E0ADA"/>
    <w:rsid w:val="000E0AF3"/>
    <w:rsid w:val="000E0B34"/>
    <w:rsid w:val="000E257A"/>
    <w:rsid w:val="000E282F"/>
    <w:rsid w:val="000E4500"/>
    <w:rsid w:val="000E4CF3"/>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0F7EBB"/>
    <w:rsid w:val="0010059B"/>
    <w:rsid w:val="00100AA4"/>
    <w:rsid w:val="00101423"/>
    <w:rsid w:val="00101474"/>
    <w:rsid w:val="00101E3C"/>
    <w:rsid w:val="0010359D"/>
    <w:rsid w:val="00103B5C"/>
    <w:rsid w:val="001046C2"/>
    <w:rsid w:val="001051A0"/>
    <w:rsid w:val="00105331"/>
    <w:rsid w:val="001058B5"/>
    <w:rsid w:val="0010633A"/>
    <w:rsid w:val="0010657A"/>
    <w:rsid w:val="001066B9"/>
    <w:rsid w:val="00106C46"/>
    <w:rsid w:val="00106E74"/>
    <w:rsid w:val="00106EC8"/>
    <w:rsid w:val="00106F43"/>
    <w:rsid w:val="0010707C"/>
    <w:rsid w:val="001078C3"/>
    <w:rsid w:val="0011126A"/>
    <w:rsid w:val="0011210B"/>
    <w:rsid w:val="00112F5A"/>
    <w:rsid w:val="00113C59"/>
    <w:rsid w:val="00114819"/>
    <w:rsid w:val="00114CDD"/>
    <w:rsid w:val="00114F6F"/>
    <w:rsid w:val="001157D9"/>
    <w:rsid w:val="001173C8"/>
    <w:rsid w:val="00117CCF"/>
    <w:rsid w:val="001213FE"/>
    <w:rsid w:val="0012157C"/>
    <w:rsid w:val="00122CE7"/>
    <w:rsid w:val="00122F9A"/>
    <w:rsid w:val="00123575"/>
    <w:rsid w:val="00124554"/>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377D3"/>
    <w:rsid w:val="00140182"/>
    <w:rsid w:val="00140395"/>
    <w:rsid w:val="001405F0"/>
    <w:rsid w:val="00140D14"/>
    <w:rsid w:val="00140E0D"/>
    <w:rsid w:val="00141036"/>
    <w:rsid w:val="00141228"/>
    <w:rsid w:val="00142515"/>
    <w:rsid w:val="001427F8"/>
    <w:rsid w:val="00143D2D"/>
    <w:rsid w:val="00145CEB"/>
    <w:rsid w:val="001462E0"/>
    <w:rsid w:val="0015012C"/>
    <w:rsid w:val="001502FD"/>
    <w:rsid w:val="001516D4"/>
    <w:rsid w:val="001521FE"/>
    <w:rsid w:val="00152606"/>
    <w:rsid w:val="001528A4"/>
    <w:rsid w:val="00152BEC"/>
    <w:rsid w:val="00153445"/>
    <w:rsid w:val="00154606"/>
    <w:rsid w:val="00154906"/>
    <w:rsid w:val="00155ECF"/>
    <w:rsid w:val="00156031"/>
    <w:rsid w:val="00156917"/>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18B"/>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266"/>
    <w:rsid w:val="001A58D0"/>
    <w:rsid w:val="001A68CB"/>
    <w:rsid w:val="001B168E"/>
    <w:rsid w:val="001B1B74"/>
    <w:rsid w:val="001B1CFA"/>
    <w:rsid w:val="001B2504"/>
    <w:rsid w:val="001B2A74"/>
    <w:rsid w:val="001B2C5E"/>
    <w:rsid w:val="001B35C5"/>
    <w:rsid w:val="001B3901"/>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265"/>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1A"/>
    <w:rsid w:val="001E1431"/>
    <w:rsid w:val="001E1A4D"/>
    <w:rsid w:val="001E2073"/>
    <w:rsid w:val="001E296D"/>
    <w:rsid w:val="001E2E03"/>
    <w:rsid w:val="001E3E66"/>
    <w:rsid w:val="001E3E9A"/>
    <w:rsid w:val="001E42ED"/>
    <w:rsid w:val="001E4527"/>
    <w:rsid w:val="001E4E21"/>
    <w:rsid w:val="001E5BF3"/>
    <w:rsid w:val="001E6904"/>
    <w:rsid w:val="001E6DD9"/>
    <w:rsid w:val="001F0DA6"/>
    <w:rsid w:val="001F13F3"/>
    <w:rsid w:val="001F19D3"/>
    <w:rsid w:val="001F2440"/>
    <w:rsid w:val="001F2527"/>
    <w:rsid w:val="001F29C4"/>
    <w:rsid w:val="001F2C82"/>
    <w:rsid w:val="001F2D03"/>
    <w:rsid w:val="001F2FC8"/>
    <w:rsid w:val="001F30D1"/>
    <w:rsid w:val="001F316E"/>
    <w:rsid w:val="001F3214"/>
    <w:rsid w:val="001F4C6D"/>
    <w:rsid w:val="001F4DC7"/>
    <w:rsid w:val="001F5098"/>
    <w:rsid w:val="001F510B"/>
    <w:rsid w:val="001F5C4D"/>
    <w:rsid w:val="001F61FF"/>
    <w:rsid w:val="001F693A"/>
    <w:rsid w:val="001F6CA5"/>
    <w:rsid w:val="001F6F6B"/>
    <w:rsid w:val="0020034A"/>
    <w:rsid w:val="00201037"/>
    <w:rsid w:val="00201F5E"/>
    <w:rsid w:val="002023A9"/>
    <w:rsid w:val="00202A97"/>
    <w:rsid w:val="00202C10"/>
    <w:rsid w:val="00203904"/>
    <w:rsid w:val="00203B04"/>
    <w:rsid w:val="002041E0"/>
    <w:rsid w:val="00204F4A"/>
    <w:rsid w:val="00205F3E"/>
    <w:rsid w:val="00206810"/>
    <w:rsid w:val="0020745E"/>
    <w:rsid w:val="002075BD"/>
    <w:rsid w:val="002101DD"/>
    <w:rsid w:val="00210DC6"/>
    <w:rsid w:val="00211110"/>
    <w:rsid w:val="00211207"/>
    <w:rsid w:val="00211DE5"/>
    <w:rsid w:val="00213626"/>
    <w:rsid w:val="00213FEE"/>
    <w:rsid w:val="002142CA"/>
    <w:rsid w:val="00215AFD"/>
    <w:rsid w:val="00216F4B"/>
    <w:rsid w:val="00220239"/>
    <w:rsid w:val="002205ED"/>
    <w:rsid w:val="00220810"/>
    <w:rsid w:val="0022099E"/>
    <w:rsid w:val="00220B2E"/>
    <w:rsid w:val="0022148F"/>
    <w:rsid w:val="002215AB"/>
    <w:rsid w:val="00222186"/>
    <w:rsid w:val="00222A33"/>
    <w:rsid w:val="00222AE4"/>
    <w:rsid w:val="00222CFD"/>
    <w:rsid w:val="00223350"/>
    <w:rsid w:val="00223908"/>
    <w:rsid w:val="002239B3"/>
    <w:rsid w:val="00223D5D"/>
    <w:rsid w:val="00224479"/>
    <w:rsid w:val="00224527"/>
    <w:rsid w:val="00224FEB"/>
    <w:rsid w:val="00225251"/>
    <w:rsid w:val="0022587E"/>
    <w:rsid w:val="00226EE2"/>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345"/>
    <w:rsid w:val="00236583"/>
    <w:rsid w:val="002366E9"/>
    <w:rsid w:val="002403C0"/>
    <w:rsid w:val="0024106B"/>
    <w:rsid w:val="00241AF3"/>
    <w:rsid w:val="0024310D"/>
    <w:rsid w:val="00243323"/>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4B30"/>
    <w:rsid w:val="00265340"/>
    <w:rsid w:val="002663EA"/>
    <w:rsid w:val="002667BF"/>
    <w:rsid w:val="00270321"/>
    <w:rsid w:val="002706FF"/>
    <w:rsid w:val="00270B41"/>
    <w:rsid w:val="00272050"/>
    <w:rsid w:val="00272225"/>
    <w:rsid w:val="00272AC0"/>
    <w:rsid w:val="00273D9D"/>
    <w:rsid w:val="00273FC0"/>
    <w:rsid w:val="00274084"/>
    <w:rsid w:val="00274331"/>
    <w:rsid w:val="00275382"/>
    <w:rsid w:val="002754B3"/>
    <w:rsid w:val="00275782"/>
    <w:rsid w:val="00276829"/>
    <w:rsid w:val="00276BDC"/>
    <w:rsid w:val="00276C4E"/>
    <w:rsid w:val="00277045"/>
    <w:rsid w:val="002770D6"/>
    <w:rsid w:val="002774A3"/>
    <w:rsid w:val="002776D1"/>
    <w:rsid w:val="0028256B"/>
    <w:rsid w:val="00282614"/>
    <w:rsid w:val="00282D18"/>
    <w:rsid w:val="00282E21"/>
    <w:rsid w:val="00282F9A"/>
    <w:rsid w:val="002830D2"/>
    <w:rsid w:val="00283370"/>
    <w:rsid w:val="002840A6"/>
    <w:rsid w:val="00284B2B"/>
    <w:rsid w:val="00284C1A"/>
    <w:rsid w:val="00285962"/>
    <w:rsid w:val="00285DFE"/>
    <w:rsid w:val="00285EBE"/>
    <w:rsid w:val="00286E65"/>
    <w:rsid w:val="0028750C"/>
    <w:rsid w:val="00287A3C"/>
    <w:rsid w:val="00290008"/>
    <w:rsid w:val="002906BC"/>
    <w:rsid w:val="00290C4F"/>
    <w:rsid w:val="002911A5"/>
    <w:rsid w:val="00291C23"/>
    <w:rsid w:val="00293341"/>
    <w:rsid w:val="0029336A"/>
    <w:rsid w:val="002941AB"/>
    <w:rsid w:val="0029468E"/>
    <w:rsid w:val="00294924"/>
    <w:rsid w:val="00294A5D"/>
    <w:rsid w:val="002962EE"/>
    <w:rsid w:val="00296EB1"/>
    <w:rsid w:val="002A0631"/>
    <w:rsid w:val="002A08E2"/>
    <w:rsid w:val="002A145D"/>
    <w:rsid w:val="002A234E"/>
    <w:rsid w:val="002A2426"/>
    <w:rsid w:val="002A2E40"/>
    <w:rsid w:val="002A35CA"/>
    <w:rsid w:val="002A3E17"/>
    <w:rsid w:val="002A3F87"/>
    <w:rsid w:val="002A4D5B"/>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251A"/>
    <w:rsid w:val="002B38EB"/>
    <w:rsid w:val="002B39D3"/>
    <w:rsid w:val="002B3D93"/>
    <w:rsid w:val="002B43F8"/>
    <w:rsid w:val="002B4962"/>
    <w:rsid w:val="002B6084"/>
    <w:rsid w:val="002B659F"/>
    <w:rsid w:val="002B6CF4"/>
    <w:rsid w:val="002B70DE"/>
    <w:rsid w:val="002B721F"/>
    <w:rsid w:val="002B745D"/>
    <w:rsid w:val="002B78CB"/>
    <w:rsid w:val="002C104B"/>
    <w:rsid w:val="002C12FB"/>
    <w:rsid w:val="002C149B"/>
    <w:rsid w:val="002C2080"/>
    <w:rsid w:val="002C26EF"/>
    <w:rsid w:val="002C2A84"/>
    <w:rsid w:val="002C3114"/>
    <w:rsid w:val="002C31C9"/>
    <w:rsid w:val="002C32D6"/>
    <w:rsid w:val="002C3879"/>
    <w:rsid w:val="002C3BA1"/>
    <w:rsid w:val="002C3E40"/>
    <w:rsid w:val="002C445A"/>
    <w:rsid w:val="002C4F99"/>
    <w:rsid w:val="002C5BB7"/>
    <w:rsid w:val="002C5EA6"/>
    <w:rsid w:val="002C6FE7"/>
    <w:rsid w:val="002C7615"/>
    <w:rsid w:val="002C7B1F"/>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387F"/>
    <w:rsid w:val="002E49EE"/>
    <w:rsid w:val="002E56AC"/>
    <w:rsid w:val="002E606C"/>
    <w:rsid w:val="002E6CF9"/>
    <w:rsid w:val="002E7609"/>
    <w:rsid w:val="002E7A3B"/>
    <w:rsid w:val="002E7D02"/>
    <w:rsid w:val="002E7E85"/>
    <w:rsid w:val="002F10EE"/>
    <w:rsid w:val="002F275D"/>
    <w:rsid w:val="002F2B91"/>
    <w:rsid w:val="002F3175"/>
    <w:rsid w:val="002F37E5"/>
    <w:rsid w:val="002F4826"/>
    <w:rsid w:val="002F5007"/>
    <w:rsid w:val="002F53E8"/>
    <w:rsid w:val="002F5A3E"/>
    <w:rsid w:val="002F5BB1"/>
    <w:rsid w:val="002F763A"/>
    <w:rsid w:val="002F7D16"/>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91"/>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0F27"/>
    <w:rsid w:val="00321539"/>
    <w:rsid w:val="00321E35"/>
    <w:rsid w:val="00322B23"/>
    <w:rsid w:val="00323004"/>
    <w:rsid w:val="003230C2"/>
    <w:rsid w:val="00323502"/>
    <w:rsid w:val="00326669"/>
    <w:rsid w:val="00326910"/>
    <w:rsid w:val="003276C7"/>
    <w:rsid w:val="003276C8"/>
    <w:rsid w:val="00327B7F"/>
    <w:rsid w:val="00327E47"/>
    <w:rsid w:val="00327E68"/>
    <w:rsid w:val="003301DC"/>
    <w:rsid w:val="003307F8"/>
    <w:rsid w:val="00331741"/>
    <w:rsid w:val="003317EB"/>
    <w:rsid w:val="00331C8D"/>
    <w:rsid w:val="00331CB8"/>
    <w:rsid w:val="00332602"/>
    <w:rsid w:val="00332E3C"/>
    <w:rsid w:val="00333529"/>
    <w:rsid w:val="0033369B"/>
    <w:rsid w:val="00333FEB"/>
    <w:rsid w:val="00334D6D"/>
    <w:rsid w:val="003354B6"/>
    <w:rsid w:val="0033586E"/>
    <w:rsid w:val="00335E8A"/>
    <w:rsid w:val="00336246"/>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519"/>
    <w:rsid w:val="00356777"/>
    <w:rsid w:val="00356891"/>
    <w:rsid w:val="00356F1D"/>
    <w:rsid w:val="00357B3F"/>
    <w:rsid w:val="003608D4"/>
    <w:rsid w:val="00360A74"/>
    <w:rsid w:val="003618B3"/>
    <w:rsid w:val="0036257B"/>
    <w:rsid w:val="00362E17"/>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053"/>
    <w:rsid w:val="003753AB"/>
    <w:rsid w:val="003755FC"/>
    <w:rsid w:val="00375941"/>
    <w:rsid w:val="00375CDF"/>
    <w:rsid w:val="00375F52"/>
    <w:rsid w:val="00376413"/>
    <w:rsid w:val="00377234"/>
    <w:rsid w:val="00377549"/>
    <w:rsid w:val="0038002D"/>
    <w:rsid w:val="00380BC0"/>
    <w:rsid w:val="003822C6"/>
    <w:rsid w:val="00382CA0"/>
    <w:rsid w:val="00382E82"/>
    <w:rsid w:val="0038320F"/>
    <w:rsid w:val="00383341"/>
    <w:rsid w:val="0038378C"/>
    <w:rsid w:val="003840F0"/>
    <w:rsid w:val="003846D5"/>
    <w:rsid w:val="00384E8E"/>
    <w:rsid w:val="00384F10"/>
    <w:rsid w:val="00384F3A"/>
    <w:rsid w:val="00385A04"/>
    <w:rsid w:val="00386140"/>
    <w:rsid w:val="00386180"/>
    <w:rsid w:val="0038636B"/>
    <w:rsid w:val="0038698F"/>
    <w:rsid w:val="00386E0C"/>
    <w:rsid w:val="003903DE"/>
    <w:rsid w:val="00390AC2"/>
    <w:rsid w:val="003911EC"/>
    <w:rsid w:val="00391226"/>
    <w:rsid w:val="003914B1"/>
    <w:rsid w:val="00391F0E"/>
    <w:rsid w:val="00392405"/>
    <w:rsid w:val="00392BB7"/>
    <w:rsid w:val="003939B8"/>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0EA"/>
    <w:rsid w:val="003A7450"/>
    <w:rsid w:val="003A7596"/>
    <w:rsid w:val="003A7CCC"/>
    <w:rsid w:val="003B0CF6"/>
    <w:rsid w:val="003B2F78"/>
    <w:rsid w:val="003B306C"/>
    <w:rsid w:val="003B38ED"/>
    <w:rsid w:val="003B4023"/>
    <w:rsid w:val="003B4468"/>
    <w:rsid w:val="003B471E"/>
    <w:rsid w:val="003B4803"/>
    <w:rsid w:val="003B5469"/>
    <w:rsid w:val="003B5DD0"/>
    <w:rsid w:val="003B616A"/>
    <w:rsid w:val="003B644E"/>
    <w:rsid w:val="003B7804"/>
    <w:rsid w:val="003B78F8"/>
    <w:rsid w:val="003B7E73"/>
    <w:rsid w:val="003C07EE"/>
    <w:rsid w:val="003C0A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552F"/>
    <w:rsid w:val="003D64E2"/>
    <w:rsid w:val="003D6833"/>
    <w:rsid w:val="003D69F3"/>
    <w:rsid w:val="003D70F8"/>
    <w:rsid w:val="003D71F6"/>
    <w:rsid w:val="003D75A1"/>
    <w:rsid w:val="003D798E"/>
    <w:rsid w:val="003D7DE1"/>
    <w:rsid w:val="003E087A"/>
    <w:rsid w:val="003E22AE"/>
    <w:rsid w:val="003E253C"/>
    <w:rsid w:val="003E2784"/>
    <w:rsid w:val="003E2A86"/>
    <w:rsid w:val="003E33BE"/>
    <w:rsid w:val="003E3C4D"/>
    <w:rsid w:val="003E3CD8"/>
    <w:rsid w:val="003E3E42"/>
    <w:rsid w:val="003E4013"/>
    <w:rsid w:val="003E405A"/>
    <w:rsid w:val="003E452C"/>
    <w:rsid w:val="003E490F"/>
    <w:rsid w:val="003E4DEB"/>
    <w:rsid w:val="003E52FB"/>
    <w:rsid w:val="003E5438"/>
    <w:rsid w:val="003E5948"/>
    <w:rsid w:val="003E5B75"/>
    <w:rsid w:val="003E677C"/>
    <w:rsid w:val="003E7370"/>
    <w:rsid w:val="003E73E7"/>
    <w:rsid w:val="003E7DFA"/>
    <w:rsid w:val="003F0CD0"/>
    <w:rsid w:val="003F2503"/>
    <w:rsid w:val="003F29F5"/>
    <w:rsid w:val="003F2A1E"/>
    <w:rsid w:val="003F2DDE"/>
    <w:rsid w:val="003F2E68"/>
    <w:rsid w:val="003F2E83"/>
    <w:rsid w:val="003F348F"/>
    <w:rsid w:val="003F42D1"/>
    <w:rsid w:val="003F445D"/>
    <w:rsid w:val="003F45CD"/>
    <w:rsid w:val="003F5557"/>
    <w:rsid w:val="003F5976"/>
    <w:rsid w:val="003F6A79"/>
    <w:rsid w:val="004013DF"/>
    <w:rsid w:val="004013FD"/>
    <w:rsid w:val="0040162E"/>
    <w:rsid w:val="00401ED3"/>
    <w:rsid w:val="00401FDD"/>
    <w:rsid w:val="0040274E"/>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40B"/>
    <w:rsid w:val="00413732"/>
    <w:rsid w:val="00413B60"/>
    <w:rsid w:val="00413EC4"/>
    <w:rsid w:val="004142EF"/>
    <w:rsid w:val="004144D0"/>
    <w:rsid w:val="004155AC"/>
    <w:rsid w:val="004155C8"/>
    <w:rsid w:val="00417062"/>
    <w:rsid w:val="00417F54"/>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82E"/>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385"/>
    <w:rsid w:val="0046541D"/>
    <w:rsid w:val="00465A70"/>
    <w:rsid w:val="00466427"/>
    <w:rsid w:val="00466594"/>
    <w:rsid w:val="00467477"/>
    <w:rsid w:val="00470E80"/>
    <w:rsid w:val="0047130A"/>
    <w:rsid w:val="00474868"/>
    <w:rsid w:val="0047548F"/>
    <w:rsid w:val="00475A32"/>
    <w:rsid w:val="00476725"/>
    <w:rsid w:val="0047687F"/>
    <w:rsid w:val="004772E3"/>
    <w:rsid w:val="0048056A"/>
    <w:rsid w:val="00480C33"/>
    <w:rsid w:val="00481401"/>
    <w:rsid w:val="00482C11"/>
    <w:rsid w:val="00483B2C"/>
    <w:rsid w:val="00483FB9"/>
    <w:rsid w:val="0048594C"/>
    <w:rsid w:val="00485A37"/>
    <w:rsid w:val="00486A8B"/>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18F"/>
    <w:rsid w:val="004A17B4"/>
    <w:rsid w:val="004A18FC"/>
    <w:rsid w:val="004A26F7"/>
    <w:rsid w:val="004A33DC"/>
    <w:rsid w:val="004A362A"/>
    <w:rsid w:val="004A3B87"/>
    <w:rsid w:val="004A3E38"/>
    <w:rsid w:val="004A44E9"/>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28B"/>
    <w:rsid w:val="004B6F25"/>
    <w:rsid w:val="004C0ADB"/>
    <w:rsid w:val="004C0B67"/>
    <w:rsid w:val="004C0C1E"/>
    <w:rsid w:val="004C19B4"/>
    <w:rsid w:val="004C2673"/>
    <w:rsid w:val="004C2838"/>
    <w:rsid w:val="004C3069"/>
    <w:rsid w:val="004C3272"/>
    <w:rsid w:val="004C3542"/>
    <w:rsid w:val="004C4105"/>
    <w:rsid w:val="004C4432"/>
    <w:rsid w:val="004C4C3D"/>
    <w:rsid w:val="004C4F88"/>
    <w:rsid w:val="004C5519"/>
    <w:rsid w:val="004C643F"/>
    <w:rsid w:val="004C743C"/>
    <w:rsid w:val="004C7C79"/>
    <w:rsid w:val="004C7CCD"/>
    <w:rsid w:val="004D041F"/>
    <w:rsid w:val="004D0BF8"/>
    <w:rsid w:val="004D1812"/>
    <w:rsid w:val="004D1C20"/>
    <w:rsid w:val="004D2283"/>
    <w:rsid w:val="004D2832"/>
    <w:rsid w:val="004D37E2"/>
    <w:rsid w:val="004D3E8B"/>
    <w:rsid w:val="004D4CB9"/>
    <w:rsid w:val="004D51BF"/>
    <w:rsid w:val="004D5847"/>
    <w:rsid w:val="004D5960"/>
    <w:rsid w:val="004D5D71"/>
    <w:rsid w:val="004D60E1"/>
    <w:rsid w:val="004D7210"/>
    <w:rsid w:val="004D7305"/>
    <w:rsid w:val="004D7915"/>
    <w:rsid w:val="004E075D"/>
    <w:rsid w:val="004E0C67"/>
    <w:rsid w:val="004E0DE0"/>
    <w:rsid w:val="004E10D5"/>
    <w:rsid w:val="004E19E0"/>
    <w:rsid w:val="004E2A8C"/>
    <w:rsid w:val="004E2E7C"/>
    <w:rsid w:val="004E3CD6"/>
    <w:rsid w:val="004E3F33"/>
    <w:rsid w:val="004E436E"/>
    <w:rsid w:val="004E461D"/>
    <w:rsid w:val="004E4851"/>
    <w:rsid w:val="004E495F"/>
    <w:rsid w:val="004E4E18"/>
    <w:rsid w:val="004E527E"/>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562C"/>
    <w:rsid w:val="004F68EA"/>
    <w:rsid w:val="004F75A5"/>
    <w:rsid w:val="004F789B"/>
    <w:rsid w:val="004F7F2A"/>
    <w:rsid w:val="00500090"/>
    <w:rsid w:val="0050059E"/>
    <w:rsid w:val="00500749"/>
    <w:rsid w:val="005007A3"/>
    <w:rsid w:val="00501997"/>
    <w:rsid w:val="0050286D"/>
    <w:rsid w:val="00502B80"/>
    <w:rsid w:val="00503112"/>
    <w:rsid w:val="0050529E"/>
    <w:rsid w:val="00505AE9"/>
    <w:rsid w:val="005065F1"/>
    <w:rsid w:val="00506F88"/>
    <w:rsid w:val="00507892"/>
    <w:rsid w:val="00510002"/>
    <w:rsid w:val="00510174"/>
    <w:rsid w:val="00511A96"/>
    <w:rsid w:val="00511AE3"/>
    <w:rsid w:val="00511B92"/>
    <w:rsid w:val="00512A7D"/>
    <w:rsid w:val="00512B2D"/>
    <w:rsid w:val="00513796"/>
    <w:rsid w:val="00513B7E"/>
    <w:rsid w:val="005140CE"/>
    <w:rsid w:val="005143C1"/>
    <w:rsid w:val="00514C8B"/>
    <w:rsid w:val="00514FAC"/>
    <w:rsid w:val="0051568C"/>
    <w:rsid w:val="00515A65"/>
    <w:rsid w:val="00516662"/>
    <w:rsid w:val="00516E42"/>
    <w:rsid w:val="005202BA"/>
    <w:rsid w:val="00520E2B"/>
    <w:rsid w:val="005212B3"/>
    <w:rsid w:val="00522616"/>
    <w:rsid w:val="00522CBC"/>
    <w:rsid w:val="00522EB1"/>
    <w:rsid w:val="005236BD"/>
    <w:rsid w:val="00523C18"/>
    <w:rsid w:val="00523DB2"/>
    <w:rsid w:val="00524803"/>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075"/>
    <w:rsid w:val="005366A4"/>
    <w:rsid w:val="00537821"/>
    <w:rsid w:val="00537885"/>
    <w:rsid w:val="00540978"/>
    <w:rsid w:val="0054170E"/>
    <w:rsid w:val="00542757"/>
    <w:rsid w:val="005430E2"/>
    <w:rsid w:val="00544322"/>
    <w:rsid w:val="00544A49"/>
    <w:rsid w:val="005456D6"/>
    <w:rsid w:val="00545BA6"/>
    <w:rsid w:val="005461B1"/>
    <w:rsid w:val="00546717"/>
    <w:rsid w:val="00546E2F"/>
    <w:rsid w:val="0054739D"/>
    <w:rsid w:val="0054784C"/>
    <w:rsid w:val="0055048E"/>
    <w:rsid w:val="00551662"/>
    <w:rsid w:val="00551817"/>
    <w:rsid w:val="00551901"/>
    <w:rsid w:val="00551E33"/>
    <w:rsid w:val="005521FF"/>
    <w:rsid w:val="0055241F"/>
    <w:rsid w:val="0055272F"/>
    <w:rsid w:val="00553469"/>
    <w:rsid w:val="00553D2C"/>
    <w:rsid w:val="00553E0A"/>
    <w:rsid w:val="00554AB2"/>
    <w:rsid w:val="00555154"/>
    <w:rsid w:val="00556C53"/>
    <w:rsid w:val="0055760F"/>
    <w:rsid w:val="00557733"/>
    <w:rsid w:val="00560FA7"/>
    <w:rsid w:val="00561FE6"/>
    <w:rsid w:val="00562576"/>
    <w:rsid w:val="005626CB"/>
    <w:rsid w:val="00562E33"/>
    <w:rsid w:val="0056524C"/>
    <w:rsid w:val="00566134"/>
    <w:rsid w:val="00566D0F"/>
    <w:rsid w:val="0056791E"/>
    <w:rsid w:val="00567BDF"/>
    <w:rsid w:val="005702CA"/>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043"/>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0BF7"/>
    <w:rsid w:val="0059159E"/>
    <w:rsid w:val="0059185C"/>
    <w:rsid w:val="00591882"/>
    <w:rsid w:val="005920F3"/>
    <w:rsid w:val="0059254C"/>
    <w:rsid w:val="005932E9"/>
    <w:rsid w:val="005941AE"/>
    <w:rsid w:val="005958F6"/>
    <w:rsid w:val="00595C0A"/>
    <w:rsid w:val="00595FAB"/>
    <w:rsid w:val="00596346"/>
    <w:rsid w:val="0059679E"/>
    <w:rsid w:val="00596DB6"/>
    <w:rsid w:val="005A00CD"/>
    <w:rsid w:val="005A046E"/>
    <w:rsid w:val="005A0753"/>
    <w:rsid w:val="005A19DF"/>
    <w:rsid w:val="005A2238"/>
    <w:rsid w:val="005A2578"/>
    <w:rsid w:val="005A3194"/>
    <w:rsid w:val="005A36D8"/>
    <w:rsid w:val="005A4A73"/>
    <w:rsid w:val="005A5169"/>
    <w:rsid w:val="005A65D1"/>
    <w:rsid w:val="005A6BE1"/>
    <w:rsid w:val="005A707B"/>
    <w:rsid w:val="005A7B47"/>
    <w:rsid w:val="005B070B"/>
    <w:rsid w:val="005B0A3E"/>
    <w:rsid w:val="005B1122"/>
    <w:rsid w:val="005B309A"/>
    <w:rsid w:val="005B38F1"/>
    <w:rsid w:val="005B39A7"/>
    <w:rsid w:val="005B46D7"/>
    <w:rsid w:val="005B5515"/>
    <w:rsid w:val="005B5632"/>
    <w:rsid w:val="005B6509"/>
    <w:rsid w:val="005B65D4"/>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AC8"/>
    <w:rsid w:val="005C7B1F"/>
    <w:rsid w:val="005D0362"/>
    <w:rsid w:val="005D1342"/>
    <w:rsid w:val="005D13E6"/>
    <w:rsid w:val="005D14C5"/>
    <w:rsid w:val="005D1F0B"/>
    <w:rsid w:val="005D2007"/>
    <w:rsid w:val="005D20F1"/>
    <w:rsid w:val="005D2ED0"/>
    <w:rsid w:val="005D2F05"/>
    <w:rsid w:val="005D34ED"/>
    <w:rsid w:val="005D3716"/>
    <w:rsid w:val="005D4D9F"/>
    <w:rsid w:val="005D53B4"/>
    <w:rsid w:val="005D6975"/>
    <w:rsid w:val="005D6F69"/>
    <w:rsid w:val="005D728A"/>
    <w:rsid w:val="005D74DB"/>
    <w:rsid w:val="005E1B47"/>
    <w:rsid w:val="005E4562"/>
    <w:rsid w:val="005E49C4"/>
    <w:rsid w:val="005E5C17"/>
    <w:rsid w:val="005E652B"/>
    <w:rsid w:val="005E6687"/>
    <w:rsid w:val="005E6A20"/>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14D8"/>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133"/>
    <w:rsid w:val="006127EB"/>
    <w:rsid w:val="00612E3B"/>
    <w:rsid w:val="00612EF2"/>
    <w:rsid w:val="006139D9"/>
    <w:rsid w:val="006145EF"/>
    <w:rsid w:val="006156B8"/>
    <w:rsid w:val="00615757"/>
    <w:rsid w:val="00616A6B"/>
    <w:rsid w:val="006173F1"/>
    <w:rsid w:val="00620382"/>
    <w:rsid w:val="00620768"/>
    <w:rsid w:val="00620857"/>
    <w:rsid w:val="006209EF"/>
    <w:rsid w:val="0062270E"/>
    <w:rsid w:val="00622A41"/>
    <w:rsid w:val="00622DC1"/>
    <w:rsid w:val="0062316E"/>
    <w:rsid w:val="006231A5"/>
    <w:rsid w:val="00623394"/>
    <w:rsid w:val="006238BA"/>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3C95"/>
    <w:rsid w:val="006451DA"/>
    <w:rsid w:val="00645824"/>
    <w:rsid w:val="00646222"/>
    <w:rsid w:val="0065212E"/>
    <w:rsid w:val="0065224C"/>
    <w:rsid w:val="006529A7"/>
    <w:rsid w:val="00653159"/>
    <w:rsid w:val="00653573"/>
    <w:rsid w:val="00653686"/>
    <w:rsid w:val="006537F5"/>
    <w:rsid w:val="00653DEA"/>
    <w:rsid w:val="006551B5"/>
    <w:rsid w:val="00655905"/>
    <w:rsid w:val="00655C8E"/>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A5D"/>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2ED9"/>
    <w:rsid w:val="006741F3"/>
    <w:rsid w:val="006745B4"/>
    <w:rsid w:val="0067540E"/>
    <w:rsid w:val="0067615C"/>
    <w:rsid w:val="00676A0A"/>
    <w:rsid w:val="00677332"/>
    <w:rsid w:val="00677355"/>
    <w:rsid w:val="00677A75"/>
    <w:rsid w:val="00677E91"/>
    <w:rsid w:val="00677FFE"/>
    <w:rsid w:val="0068114C"/>
    <w:rsid w:val="00682516"/>
    <w:rsid w:val="0068279C"/>
    <w:rsid w:val="00683143"/>
    <w:rsid w:val="006831A1"/>
    <w:rsid w:val="006835B8"/>
    <w:rsid w:val="00683ECC"/>
    <w:rsid w:val="00683F38"/>
    <w:rsid w:val="00684994"/>
    <w:rsid w:val="00684E0B"/>
    <w:rsid w:val="0068528C"/>
    <w:rsid w:val="0068563D"/>
    <w:rsid w:val="00685700"/>
    <w:rsid w:val="006861C2"/>
    <w:rsid w:val="006875CB"/>
    <w:rsid w:val="00690718"/>
    <w:rsid w:val="00690EE4"/>
    <w:rsid w:val="00691394"/>
    <w:rsid w:val="0069152D"/>
    <w:rsid w:val="00692519"/>
    <w:rsid w:val="006925CE"/>
    <w:rsid w:val="006928AE"/>
    <w:rsid w:val="00692954"/>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4552"/>
    <w:rsid w:val="006A53BB"/>
    <w:rsid w:val="006A6500"/>
    <w:rsid w:val="006A6AD3"/>
    <w:rsid w:val="006A7B3F"/>
    <w:rsid w:val="006B0F73"/>
    <w:rsid w:val="006B1328"/>
    <w:rsid w:val="006B1B2C"/>
    <w:rsid w:val="006B1CFF"/>
    <w:rsid w:val="006B1E13"/>
    <w:rsid w:val="006B1F65"/>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09A4"/>
    <w:rsid w:val="006C10D5"/>
    <w:rsid w:val="006C1A14"/>
    <w:rsid w:val="006C2C03"/>
    <w:rsid w:val="006C300B"/>
    <w:rsid w:val="006C3A04"/>
    <w:rsid w:val="006C47E6"/>
    <w:rsid w:val="006C48DD"/>
    <w:rsid w:val="006C4D3C"/>
    <w:rsid w:val="006C4F34"/>
    <w:rsid w:val="006C5169"/>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67FF"/>
    <w:rsid w:val="006D7104"/>
    <w:rsid w:val="006D75DB"/>
    <w:rsid w:val="006E02D5"/>
    <w:rsid w:val="006E145A"/>
    <w:rsid w:val="006E1660"/>
    <w:rsid w:val="006E16B8"/>
    <w:rsid w:val="006E2AF7"/>
    <w:rsid w:val="006E30A7"/>
    <w:rsid w:val="006E366E"/>
    <w:rsid w:val="006E6745"/>
    <w:rsid w:val="006E7463"/>
    <w:rsid w:val="006E76D9"/>
    <w:rsid w:val="006F19B0"/>
    <w:rsid w:val="006F2026"/>
    <w:rsid w:val="006F2916"/>
    <w:rsid w:val="006F4936"/>
    <w:rsid w:val="006F4974"/>
    <w:rsid w:val="006F6CAC"/>
    <w:rsid w:val="006F70E8"/>
    <w:rsid w:val="007001D0"/>
    <w:rsid w:val="0070020A"/>
    <w:rsid w:val="00700554"/>
    <w:rsid w:val="00700A91"/>
    <w:rsid w:val="00700BEE"/>
    <w:rsid w:val="00700FFA"/>
    <w:rsid w:val="007015BE"/>
    <w:rsid w:val="00701801"/>
    <w:rsid w:val="00701906"/>
    <w:rsid w:val="00701A88"/>
    <w:rsid w:val="007027DC"/>
    <w:rsid w:val="00702D23"/>
    <w:rsid w:val="00703ACB"/>
    <w:rsid w:val="00703EC9"/>
    <w:rsid w:val="0070405D"/>
    <w:rsid w:val="00704BFF"/>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030"/>
    <w:rsid w:val="0071371F"/>
    <w:rsid w:val="0071379D"/>
    <w:rsid w:val="00713C22"/>
    <w:rsid w:val="00713FCC"/>
    <w:rsid w:val="007141AF"/>
    <w:rsid w:val="0071438E"/>
    <w:rsid w:val="00714B77"/>
    <w:rsid w:val="00714C4E"/>
    <w:rsid w:val="007154CC"/>
    <w:rsid w:val="00715D6A"/>
    <w:rsid w:val="007177D0"/>
    <w:rsid w:val="00720178"/>
    <w:rsid w:val="0072047F"/>
    <w:rsid w:val="007217D2"/>
    <w:rsid w:val="007217F4"/>
    <w:rsid w:val="00721C96"/>
    <w:rsid w:val="00721FD5"/>
    <w:rsid w:val="007223A9"/>
    <w:rsid w:val="007227B4"/>
    <w:rsid w:val="00722979"/>
    <w:rsid w:val="00722B92"/>
    <w:rsid w:val="00723BED"/>
    <w:rsid w:val="00724855"/>
    <w:rsid w:val="00724B0A"/>
    <w:rsid w:val="007252DB"/>
    <w:rsid w:val="00726BBC"/>
    <w:rsid w:val="00726DAC"/>
    <w:rsid w:val="0072716C"/>
    <w:rsid w:val="0072757A"/>
    <w:rsid w:val="007279AC"/>
    <w:rsid w:val="007304B0"/>
    <w:rsid w:val="00730D99"/>
    <w:rsid w:val="00731C0C"/>
    <w:rsid w:val="00731C3C"/>
    <w:rsid w:val="0073249E"/>
    <w:rsid w:val="00732F31"/>
    <w:rsid w:val="007334C3"/>
    <w:rsid w:val="0073370F"/>
    <w:rsid w:val="00733D76"/>
    <w:rsid w:val="00733ED7"/>
    <w:rsid w:val="00733F81"/>
    <w:rsid w:val="00734459"/>
    <w:rsid w:val="007351EE"/>
    <w:rsid w:val="00735419"/>
    <w:rsid w:val="00735A8A"/>
    <w:rsid w:val="00736349"/>
    <w:rsid w:val="00737B45"/>
    <w:rsid w:val="00737FBF"/>
    <w:rsid w:val="00740AAA"/>
    <w:rsid w:val="00741A71"/>
    <w:rsid w:val="007423C9"/>
    <w:rsid w:val="00742EB3"/>
    <w:rsid w:val="00743879"/>
    <w:rsid w:val="0074576C"/>
    <w:rsid w:val="00746135"/>
    <w:rsid w:val="007464C8"/>
    <w:rsid w:val="00746992"/>
    <w:rsid w:val="00746B14"/>
    <w:rsid w:val="00750949"/>
    <w:rsid w:val="00750DE2"/>
    <w:rsid w:val="00751648"/>
    <w:rsid w:val="00751F36"/>
    <w:rsid w:val="007526E8"/>
    <w:rsid w:val="007533F9"/>
    <w:rsid w:val="00754962"/>
    <w:rsid w:val="00754E46"/>
    <w:rsid w:val="0075527A"/>
    <w:rsid w:val="00755E8F"/>
    <w:rsid w:val="00756FFB"/>
    <w:rsid w:val="007570CB"/>
    <w:rsid w:val="0075729F"/>
    <w:rsid w:val="00760457"/>
    <w:rsid w:val="00760531"/>
    <w:rsid w:val="00761BE8"/>
    <w:rsid w:val="00761F0D"/>
    <w:rsid w:val="00761F40"/>
    <w:rsid w:val="00762039"/>
    <w:rsid w:val="007642E6"/>
    <w:rsid w:val="00764776"/>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B69"/>
    <w:rsid w:val="00774CC5"/>
    <w:rsid w:val="00775147"/>
    <w:rsid w:val="00775AFD"/>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87144"/>
    <w:rsid w:val="00787B11"/>
    <w:rsid w:val="00790629"/>
    <w:rsid w:val="00791465"/>
    <w:rsid w:val="00791977"/>
    <w:rsid w:val="00792D32"/>
    <w:rsid w:val="007934D0"/>
    <w:rsid w:val="00793F34"/>
    <w:rsid w:val="007946A1"/>
    <w:rsid w:val="00794AB0"/>
    <w:rsid w:val="00794FE7"/>
    <w:rsid w:val="007951B4"/>
    <w:rsid w:val="007951D2"/>
    <w:rsid w:val="007961F6"/>
    <w:rsid w:val="007966D5"/>
    <w:rsid w:val="00796761"/>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47B5"/>
    <w:rsid w:val="007A552D"/>
    <w:rsid w:val="007A58F5"/>
    <w:rsid w:val="007A66F9"/>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2E5"/>
    <w:rsid w:val="007C15CC"/>
    <w:rsid w:val="007C2616"/>
    <w:rsid w:val="007C264D"/>
    <w:rsid w:val="007C2D28"/>
    <w:rsid w:val="007C2FDE"/>
    <w:rsid w:val="007C387F"/>
    <w:rsid w:val="007C38A5"/>
    <w:rsid w:val="007C4020"/>
    <w:rsid w:val="007C443C"/>
    <w:rsid w:val="007C48DF"/>
    <w:rsid w:val="007C4D33"/>
    <w:rsid w:val="007C4E43"/>
    <w:rsid w:val="007C546E"/>
    <w:rsid w:val="007C547B"/>
    <w:rsid w:val="007C54FE"/>
    <w:rsid w:val="007C55DF"/>
    <w:rsid w:val="007C60EE"/>
    <w:rsid w:val="007C61BD"/>
    <w:rsid w:val="007C6521"/>
    <w:rsid w:val="007C6958"/>
    <w:rsid w:val="007C6C2B"/>
    <w:rsid w:val="007C6CB4"/>
    <w:rsid w:val="007C7490"/>
    <w:rsid w:val="007C7554"/>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5F7"/>
    <w:rsid w:val="007E4EAB"/>
    <w:rsid w:val="007E6664"/>
    <w:rsid w:val="007E698F"/>
    <w:rsid w:val="007E6EBD"/>
    <w:rsid w:val="007E7C90"/>
    <w:rsid w:val="007E7D76"/>
    <w:rsid w:val="007E7DF0"/>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6A59"/>
    <w:rsid w:val="007F710B"/>
    <w:rsid w:val="007F746B"/>
    <w:rsid w:val="007F766C"/>
    <w:rsid w:val="00801D5A"/>
    <w:rsid w:val="00801E75"/>
    <w:rsid w:val="008030B9"/>
    <w:rsid w:val="0080350B"/>
    <w:rsid w:val="00803E5C"/>
    <w:rsid w:val="008052F1"/>
    <w:rsid w:val="008053A4"/>
    <w:rsid w:val="00805682"/>
    <w:rsid w:val="00805C4A"/>
    <w:rsid w:val="00805F3E"/>
    <w:rsid w:val="008064D5"/>
    <w:rsid w:val="0080660F"/>
    <w:rsid w:val="008069E9"/>
    <w:rsid w:val="00806BF5"/>
    <w:rsid w:val="00806CD3"/>
    <w:rsid w:val="008070DA"/>
    <w:rsid w:val="00807CA6"/>
    <w:rsid w:val="00810B33"/>
    <w:rsid w:val="00811341"/>
    <w:rsid w:val="008118D1"/>
    <w:rsid w:val="0081369B"/>
    <w:rsid w:val="00813866"/>
    <w:rsid w:val="00813B13"/>
    <w:rsid w:val="00815765"/>
    <w:rsid w:val="0081689B"/>
    <w:rsid w:val="00816C77"/>
    <w:rsid w:val="0081722E"/>
    <w:rsid w:val="00820A31"/>
    <w:rsid w:val="0082113C"/>
    <w:rsid w:val="00821713"/>
    <w:rsid w:val="008227BF"/>
    <w:rsid w:val="008229FE"/>
    <w:rsid w:val="00823C75"/>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1E27"/>
    <w:rsid w:val="0084264D"/>
    <w:rsid w:val="00842C4E"/>
    <w:rsid w:val="00844132"/>
    <w:rsid w:val="00844837"/>
    <w:rsid w:val="00845595"/>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49A"/>
    <w:rsid w:val="008564C8"/>
    <w:rsid w:val="00856AC4"/>
    <w:rsid w:val="00857743"/>
    <w:rsid w:val="00857784"/>
    <w:rsid w:val="00857B31"/>
    <w:rsid w:val="008600F3"/>
    <w:rsid w:val="008604BE"/>
    <w:rsid w:val="00860731"/>
    <w:rsid w:val="00860FB3"/>
    <w:rsid w:val="008612EB"/>
    <w:rsid w:val="00862596"/>
    <w:rsid w:val="00862D18"/>
    <w:rsid w:val="00862EEE"/>
    <w:rsid w:val="0086377C"/>
    <w:rsid w:val="0086381C"/>
    <w:rsid w:val="008642C8"/>
    <w:rsid w:val="00865023"/>
    <w:rsid w:val="0086595E"/>
    <w:rsid w:val="00865CB8"/>
    <w:rsid w:val="0086631B"/>
    <w:rsid w:val="008700A3"/>
    <w:rsid w:val="00870251"/>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909"/>
    <w:rsid w:val="00884A4F"/>
    <w:rsid w:val="0088597A"/>
    <w:rsid w:val="00885B91"/>
    <w:rsid w:val="00886702"/>
    <w:rsid w:val="00886D47"/>
    <w:rsid w:val="0088752C"/>
    <w:rsid w:val="00890A91"/>
    <w:rsid w:val="00891AD8"/>
    <w:rsid w:val="00892186"/>
    <w:rsid w:val="008921EB"/>
    <w:rsid w:val="00892629"/>
    <w:rsid w:val="00892956"/>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177"/>
    <w:rsid w:val="008A4793"/>
    <w:rsid w:val="008A56BD"/>
    <w:rsid w:val="008A65EF"/>
    <w:rsid w:val="008A6FA0"/>
    <w:rsid w:val="008A74EB"/>
    <w:rsid w:val="008A7EF8"/>
    <w:rsid w:val="008B0D81"/>
    <w:rsid w:val="008B112E"/>
    <w:rsid w:val="008B1371"/>
    <w:rsid w:val="008B16FD"/>
    <w:rsid w:val="008B178D"/>
    <w:rsid w:val="008B1B37"/>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2B7F"/>
    <w:rsid w:val="008C3190"/>
    <w:rsid w:val="008C329A"/>
    <w:rsid w:val="008C436C"/>
    <w:rsid w:val="008C4867"/>
    <w:rsid w:val="008C495D"/>
    <w:rsid w:val="008C55D7"/>
    <w:rsid w:val="008C640C"/>
    <w:rsid w:val="008C6419"/>
    <w:rsid w:val="008C6764"/>
    <w:rsid w:val="008C69E5"/>
    <w:rsid w:val="008C6D4A"/>
    <w:rsid w:val="008C7A84"/>
    <w:rsid w:val="008D0045"/>
    <w:rsid w:val="008D004D"/>
    <w:rsid w:val="008D0465"/>
    <w:rsid w:val="008D12A1"/>
    <w:rsid w:val="008D14E8"/>
    <w:rsid w:val="008D188D"/>
    <w:rsid w:val="008D2CF4"/>
    <w:rsid w:val="008D5521"/>
    <w:rsid w:val="008D58F1"/>
    <w:rsid w:val="008D5A2A"/>
    <w:rsid w:val="008D6661"/>
    <w:rsid w:val="008D6C45"/>
    <w:rsid w:val="008D6EBE"/>
    <w:rsid w:val="008D7DE9"/>
    <w:rsid w:val="008E05D7"/>
    <w:rsid w:val="008E1670"/>
    <w:rsid w:val="008E1747"/>
    <w:rsid w:val="008E2AAC"/>
    <w:rsid w:val="008E34C9"/>
    <w:rsid w:val="008E3CF7"/>
    <w:rsid w:val="008E47BD"/>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180"/>
    <w:rsid w:val="008F4BA2"/>
    <w:rsid w:val="008F4C80"/>
    <w:rsid w:val="008F55BE"/>
    <w:rsid w:val="008F5D99"/>
    <w:rsid w:val="008F5FCE"/>
    <w:rsid w:val="008F642B"/>
    <w:rsid w:val="008F6DA0"/>
    <w:rsid w:val="008F74FC"/>
    <w:rsid w:val="008F751D"/>
    <w:rsid w:val="00900418"/>
    <w:rsid w:val="00900640"/>
    <w:rsid w:val="009006C8"/>
    <w:rsid w:val="009009EB"/>
    <w:rsid w:val="00900FD6"/>
    <w:rsid w:val="00901F47"/>
    <w:rsid w:val="0090252F"/>
    <w:rsid w:val="009027BD"/>
    <w:rsid w:val="00902969"/>
    <w:rsid w:val="00902FB6"/>
    <w:rsid w:val="009031EC"/>
    <w:rsid w:val="00903909"/>
    <w:rsid w:val="00903CB1"/>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16E7"/>
    <w:rsid w:val="0091285E"/>
    <w:rsid w:val="00912A5A"/>
    <w:rsid w:val="00912F49"/>
    <w:rsid w:val="009139AB"/>
    <w:rsid w:val="00914251"/>
    <w:rsid w:val="00914C65"/>
    <w:rsid w:val="0091502F"/>
    <w:rsid w:val="00915097"/>
    <w:rsid w:val="00916722"/>
    <w:rsid w:val="00917121"/>
    <w:rsid w:val="009171EF"/>
    <w:rsid w:val="00917358"/>
    <w:rsid w:val="00917CED"/>
    <w:rsid w:val="00921E40"/>
    <w:rsid w:val="0092210C"/>
    <w:rsid w:val="00922269"/>
    <w:rsid w:val="0092340E"/>
    <w:rsid w:val="00923D11"/>
    <w:rsid w:val="00923DB2"/>
    <w:rsid w:val="00923F12"/>
    <w:rsid w:val="00924D2B"/>
    <w:rsid w:val="00925F4F"/>
    <w:rsid w:val="00926B91"/>
    <w:rsid w:val="009270FB"/>
    <w:rsid w:val="00930583"/>
    <w:rsid w:val="009310C3"/>
    <w:rsid w:val="00931423"/>
    <w:rsid w:val="0093226D"/>
    <w:rsid w:val="00933771"/>
    <w:rsid w:val="00934F54"/>
    <w:rsid w:val="00935865"/>
    <w:rsid w:val="00937C17"/>
    <w:rsid w:val="0094023B"/>
    <w:rsid w:val="009402F2"/>
    <w:rsid w:val="00940342"/>
    <w:rsid w:val="00941238"/>
    <w:rsid w:val="009415AA"/>
    <w:rsid w:val="00941E9D"/>
    <w:rsid w:val="00942AF8"/>
    <w:rsid w:val="00943525"/>
    <w:rsid w:val="009443AA"/>
    <w:rsid w:val="00944662"/>
    <w:rsid w:val="00944ACE"/>
    <w:rsid w:val="00945D84"/>
    <w:rsid w:val="00945E33"/>
    <w:rsid w:val="00945F0D"/>
    <w:rsid w:val="009463AB"/>
    <w:rsid w:val="00946463"/>
    <w:rsid w:val="00946A3C"/>
    <w:rsid w:val="00946C7B"/>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2C9"/>
    <w:rsid w:val="00957552"/>
    <w:rsid w:val="009578F3"/>
    <w:rsid w:val="00960216"/>
    <w:rsid w:val="009604F6"/>
    <w:rsid w:val="0096071F"/>
    <w:rsid w:val="00961031"/>
    <w:rsid w:val="009612C8"/>
    <w:rsid w:val="00962135"/>
    <w:rsid w:val="00963323"/>
    <w:rsid w:val="0096428C"/>
    <w:rsid w:val="00964F01"/>
    <w:rsid w:val="00966CCE"/>
    <w:rsid w:val="00967134"/>
    <w:rsid w:val="009674D0"/>
    <w:rsid w:val="0097096B"/>
    <w:rsid w:val="00970D41"/>
    <w:rsid w:val="00971652"/>
    <w:rsid w:val="009717A5"/>
    <w:rsid w:val="0097236A"/>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3D4"/>
    <w:rsid w:val="00982E88"/>
    <w:rsid w:val="00983159"/>
    <w:rsid w:val="0098394F"/>
    <w:rsid w:val="009847C7"/>
    <w:rsid w:val="00984DBE"/>
    <w:rsid w:val="009855D7"/>
    <w:rsid w:val="00985990"/>
    <w:rsid w:val="00985F75"/>
    <w:rsid w:val="009860C3"/>
    <w:rsid w:val="0098640F"/>
    <w:rsid w:val="009867CF"/>
    <w:rsid w:val="00986A2B"/>
    <w:rsid w:val="00987A63"/>
    <w:rsid w:val="00987CD6"/>
    <w:rsid w:val="00987FC9"/>
    <w:rsid w:val="009900D8"/>
    <w:rsid w:val="009902C4"/>
    <w:rsid w:val="0099058E"/>
    <w:rsid w:val="00990903"/>
    <w:rsid w:val="00991382"/>
    <w:rsid w:val="009914AB"/>
    <w:rsid w:val="0099175E"/>
    <w:rsid w:val="00991DA4"/>
    <w:rsid w:val="00992B09"/>
    <w:rsid w:val="0099308E"/>
    <w:rsid w:val="00993E91"/>
    <w:rsid w:val="00994862"/>
    <w:rsid w:val="00995041"/>
    <w:rsid w:val="00995276"/>
    <w:rsid w:val="00995411"/>
    <w:rsid w:val="009954FB"/>
    <w:rsid w:val="009958EF"/>
    <w:rsid w:val="00996448"/>
    <w:rsid w:val="0099694F"/>
    <w:rsid w:val="00997B98"/>
    <w:rsid w:val="009A1344"/>
    <w:rsid w:val="009A1BC1"/>
    <w:rsid w:val="009A1CAD"/>
    <w:rsid w:val="009A229D"/>
    <w:rsid w:val="009A2C3E"/>
    <w:rsid w:val="009A2CF1"/>
    <w:rsid w:val="009A361F"/>
    <w:rsid w:val="009A3D79"/>
    <w:rsid w:val="009A468A"/>
    <w:rsid w:val="009A48C8"/>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3873"/>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6F3C"/>
    <w:rsid w:val="009C74D5"/>
    <w:rsid w:val="009C7B04"/>
    <w:rsid w:val="009D0454"/>
    <w:rsid w:val="009D08D8"/>
    <w:rsid w:val="009D1727"/>
    <w:rsid w:val="009D2491"/>
    <w:rsid w:val="009D2610"/>
    <w:rsid w:val="009D2713"/>
    <w:rsid w:val="009D2AE5"/>
    <w:rsid w:val="009D2C75"/>
    <w:rsid w:val="009D36A5"/>
    <w:rsid w:val="009D41BA"/>
    <w:rsid w:val="009D4C53"/>
    <w:rsid w:val="009D4D3C"/>
    <w:rsid w:val="009D600F"/>
    <w:rsid w:val="009D622F"/>
    <w:rsid w:val="009D68DF"/>
    <w:rsid w:val="009D6EB5"/>
    <w:rsid w:val="009E0D6A"/>
    <w:rsid w:val="009E166B"/>
    <w:rsid w:val="009E2D14"/>
    <w:rsid w:val="009E300D"/>
    <w:rsid w:val="009E36FA"/>
    <w:rsid w:val="009E38BB"/>
    <w:rsid w:val="009E391B"/>
    <w:rsid w:val="009E436C"/>
    <w:rsid w:val="009E44A7"/>
    <w:rsid w:val="009E4CE6"/>
    <w:rsid w:val="009E5166"/>
    <w:rsid w:val="009E5A55"/>
    <w:rsid w:val="009E6449"/>
    <w:rsid w:val="009E6931"/>
    <w:rsid w:val="009E69C9"/>
    <w:rsid w:val="009E734E"/>
    <w:rsid w:val="009E775E"/>
    <w:rsid w:val="009F056B"/>
    <w:rsid w:val="009F0A83"/>
    <w:rsid w:val="009F0C43"/>
    <w:rsid w:val="009F0D3E"/>
    <w:rsid w:val="009F112F"/>
    <w:rsid w:val="009F15D8"/>
    <w:rsid w:val="009F18DE"/>
    <w:rsid w:val="009F2BD4"/>
    <w:rsid w:val="009F3293"/>
    <w:rsid w:val="009F3CF6"/>
    <w:rsid w:val="009F3F30"/>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07A11"/>
    <w:rsid w:val="00A10812"/>
    <w:rsid w:val="00A11393"/>
    <w:rsid w:val="00A123AA"/>
    <w:rsid w:val="00A126FA"/>
    <w:rsid w:val="00A137D3"/>
    <w:rsid w:val="00A147BA"/>
    <w:rsid w:val="00A1554F"/>
    <w:rsid w:val="00A15B20"/>
    <w:rsid w:val="00A16E8F"/>
    <w:rsid w:val="00A1701D"/>
    <w:rsid w:val="00A172E7"/>
    <w:rsid w:val="00A20507"/>
    <w:rsid w:val="00A20BD7"/>
    <w:rsid w:val="00A21157"/>
    <w:rsid w:val="00A217DE"/>
    <w:rsid w:val="00A22DDE"/>
    <w:rsid w:val="00A22E32"/>
    <w:rsid w:val="00A23366"/>
    <w:rsid w:val="00A249A6"/>
    <w:rsid w:val="00A24E57"/>
    <w:rsid w:val="00A252E0"/>
    <w:rsid w:val="00A25A85"/>
    <w:rsid w:val="00A26058"/>
    <w:rsid w:val="00A2659D"/>
    <w:rsid w:val="00A26B8E"/>
    <w:rsid w:val="00A30059"/>
    <w:rsid w:val="00A30716"/>
    <w:rsid w:val="00A3099D"/>
    <w:rsid w:val="00A3196E"/>
    <w:rsid w:val="00A32423"/>
    <w:rsid w:val="00A32C6F"/>
    <w:rsid w:val="00A32FF2"/>
    <w:rsid w:val="00A336AB"/>
    <w:rsid w:val="00A33C38"/>
    <w:rsid w:val="00A34796"/>
    <w:rsid w:val="00A3497F"/>
    <w:rsid w:val="00A34FCF"/>
    <w:rsid w:val="00A35185"/>
    <w:rsid w:val="00A3538B"/>
    <w:rsid w:val="00A35783"/>
    <w:rsid w:val="00A35D21"/>
    <w:rsid w:val="00A36377"/>
    <w:rsid w:val="00A366CA"/>
    <w:rsid w:val="00A371EB"/>
    <w:rsid w:val="00A37A87"/>
    <w:rsid w:val="00A37C59"/>
    <w:rsid w:val="00A37DC7"/>
    <w:rsid w:val="00A4026E"/>
    <w:rsid w:val="00A40FB0"/>
    <w:rsid w:val="00A41177"/>
    <w:rsid w:val="00A415D5"/>
    <w:rsid w:val="00A418D6"/>
    <w:rsid w:val="00A43C65"/>
    <w:rsid w:val="00A443AE"/>
    <w:rsid w:val="00A45ECD"/>
    <w:rsid w:val="00A46A36"/>
    <w:rsid w:val="00A46C2F"/>
    <w:rsid w:val="00A4794E"/>
    <w:rsid w:val="00A47EF9"/>
    <w:rsid w:val="00A50454"/>
    <w:rsid w:val="00A511B5"/>
    <w:rsid w:val="00A51E07"/>
    <w:rsid w:val="00A5317D"/>
    <w:rsid w:val="00A53566"/>
    <w:rsid w:val="00A53B3C"/>
    <w:rsid w:val="00A552BC"/>
    <w:rsid w:val="00A55CAD"/>
    <w:rsid w:val="00A56071"/>
    <w:rsid w:val="00A56141"/>
    <w:rsid w:val="00A563CA"/>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671"/>
    <w:rsid w:val="00A678C3"/>
    <w:rsid w:val="00A70F8F"/>
    <w:rsid w:val="00A7265C"/>
    <w:rsid w:val="00A72F26"/>
    <w:rsid w:val="00A735FA"/>
    <w:rsid w:val="00A736E5"/>
    <w:rsid w:val="00A74310"/>
    <w:rsid w:val="00A755F7"/>
    <w:rsid w:val="00A75789"/>
    <w:rsid w:val="00A764D6"/>
    <w:rsid w:val="00A766C9"/>
    <w:rsid w:val="00A7676D"/>
    <w:rsid w:val="00A767F5"/>
    <w:rsid w:val="00A768C0"/>
    <w:rsid w:val="00A76DBA"/>
    <w:rsid w:val="00A8192B"/>
    <w:rsid w:val="00A823C2"/>
    <w:rsid w:val="00A830EB"/>
    <w:rsid w:val="00A8353A"/>
    <w:rsid w:val="00A838BD"/>
    <w:rsid w:val="00A83BB7"/>
    <w:rsid w:val="00A83D8B"/>
    <w:rsid w:val="00A84B82"/>
    <w:rsid w:val="00A86792"/>
    <w:rsid w:val="00A8710E"/>
    <w:rsid w:val="00A87C51"/>
    <w:rsid w:val="00A90028"/>
    <w:rsid w:val="00A90137"/>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0B1"/>
    <w:rsid w:val="00AA31BD"/>
    <w:rsid w:val="00AA3E7B"/>
    <w:rsid w:val="00AA554E"/>
    <w:rsid w:val="00AA57AB"/>
    <w:rsid w:val="00AA64E5"/>
    <w:rsid w:val="00AA7464"/>
    <w:rsid w:val="00AA7528"/>
    <w:rsid w:val="00AA7C55"/>
    <w:rsid w:val="00AA7E5C"/>
    <w:rsid w:val="00AB04F5"/>
    <w:rsid w:val="00AB0996"/>
    <w:rsid w:val="00AB0BB7"/>
    <w:rsid w:val="00AB0E28"/>
    <w:rsid w:val="00AB212F"/>
    <w:rsid w:val="00AB23E0"/>
    <w:rsid w:val="00AB2FCC"/>
    <w:rsid w:val="00AB3D28"/>
    <w:rsid w:val="00AB51EC"/>
    <w:rsid w:val="00AB5272"/>
    <w:rsid w:val="00AB5E6C"/>
    <w:rsid w:val="00AB60F4"/>
    <w:rsid w:val="00AB711F"/>
    <w:rsid w:val="00AB77BD"/>
    <w:rsid w:val="00AB7C65"/>
    <w:rsid w:val="00AB7D21"/>
    <w:rsid w:val="00AC0243"/>
    <w:rsid w:val="00AC061F"/>
    <w:rsid w:val="00AC1CFA"/>
    <w:rsid w:val="00AC2103"/>
    <w:rsid w:val="00AC2897"/>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4F05"/>
    <w:rsid w:val="00AD5AC1"/>
    <w:rsid w:val="00AD5EF9"/>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4317"/>
    <w:rsid w:val="00AF537F"/>
    <w:rsid w:val="00AF5E61"/>
    <w:rsid w:val="00AF6071"/>
    <w:rsid w:val="00AF61A0"/>
    <w:rsid w:val="00AF68A8"/>
    <w:rsid w:val="00AF7431"/>
    <w:rsid w:val="00AF7B53"/>
    <w:rsid w:val="00AF7CB8"/>
    <w:rsid w:val="00AF7FC5"/>
    <w:rsid w:val="00B0060D"/>
    <w:rsid w:val="00B00771"/>
    <w:rsid w:val="00B01A1B"/>
    <w:rsid w:val="00B01C68"/>
    <w:rsid w:val="00B02ACA"/>
    <w:rsid w:val="00B03680"/>
    <w:rsid w:val="00B0380E"/>
    <w:rsid w:val="00B0406A"/>
    <w:rsid w:val="00B04653"/>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08D1"/>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06D"/>
    <w:rsid w:val="00B261DA"/>
    <w:rsid w:val="00B31532"/>
    <w:rsid w:val="00B318E7"/>
    <w:rsid w:val="00B31C3E"/>
    <w:rsid w:val="00B31CD2"/>
    <w:rsid w:val="00B32054"/>
    <w:rsid w:val="00B32288"/>
    <w:rsid w:val="00B32895"/>
    <w:rsid w:val="00B3354E"/>
    <w:rsid w:val="00B336E0"/>
    <w:rsid w:val="00B3389F"/>
    <w:rsid w:val="00B34588"/>
    <w:rsid w:val="00B34A01"/>
    <w:rsid w:val="00B34B82"/>
    <w:rsid w:val="00B34D80"/>
    <w:rsid w:val="00B351D8"/>
    <w:rsid w:val="00B35541"/>
    <w:rsid w:val="00B35A06"/>
    <w:rsid w:val="00B35A55"/>
    <w:rsid w:val="00B360D2"/>
    <w:rsid w:val="00B36184"/>
    <w:rsid w:val="00B364B3"/>
    <w:rsid w:val="00B36A24"/>
    <w:rsid w:val="00B3758D"/>
    <w:rsid w:val="00B4051B"/>
    <w:rsid w:val="00B40A59"/>
    <w:rsid w:val="00B417C3"/>
    <w:rsid w:val="00B41C1F"/>
    <w:rsid w:val="00B42044"/>
    <w:rsid w:val="00B4206A"/>
    <w:rsid w:val="00B421C6"/>
    <w:rsid w:val="00B42446"/>
    <w:rsid w:val="00B4328A"/>
    <w:rsid w:val="00B45152"/>
    <w:rsid w:val="00B45203"/>
    <w:rsid w:val="00B45EC3"/>
    <w:rsid w:val="00B464A0"/>
    <w:rsid w:val="00B464BC"/>
    <w:rsid w:val="00B467E5"/>
    <w:rsid w:val="00B46E5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19C"/>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469"/>
    <w:rsid w:val="00B70AED"/>
    <w:rsid w:val="00B70B8C"/>
    <w:rsid w:val="00B70BC3"/>
    <w:rsid w:val="00B71A3A"/>
    <w:rsid w:val="00B734AF"/>
    <w:rsid w:val="00B73B23"/>
    <w:rsid w:val="00B75474"/>
    <w:rsid w:val="00B75BA1"/>
    <w:rsid w:val="00B75F92"/>
    <w:rsid w:val="00B77677"/>
    <w:rsid w:val="00B80715"/>
    <w:rsid w:val="00B80CE3"/>
    <w:rsid w:val="00B81448"/>
    <w:rsid w:val="00B814BB"/>
    <w:rsid w:val="00B825D2"/>
    <w:rsid w:val="00B82B89"/>
    <w:rsid w:val="00B8361B"/>
    <w:rsid w:val="00B83AA5"/>
    <w:rsid w:val="00B841FC"/>
    <w:rsid w:val="00B843AD"/>
    <w:rsid w:val="00B84DC4"/>
    <w:rsid w:val="00B856C5"/>
    <w:rsid w:val="00B85920"/>
    <w:rsid w:val="00B85DC1"/>
    <w:rsid w:val="00B865B5"/>
    <w:rsid w:val="00B86A0B"/>
    <w:rsid w:val="00B8713C"/>
    <w:rsid w:val="00B87A80"/>
    <w:rsid w:val="00B907C8"/>
    <w:rsid w:val="00B90EC4"/>
    <w:rsid w:val="00B91847"/>
    <w:rsid w:val="00B919EC"/>
    <w:rsid w:val="00B925E1"/>
    <w:rsid w:val="00B929EC"/>
    <w:rsid w:val="00B94C7A"/>
    <w:rsid w:val="00B950E2"/>
    <w:rsid w:val="00B96056"/>
    <w:rsid w:val="00B9732F"/>
    <w:rsid w:val="00BA0FA8"/>
    <w:rsid w:val="00BA0FDE"/>
    <w:rsid w:val="00BA1D2C"/>
    <w:rsid w:val="00BA1FD7"/>
    <w:rsid w:val="00BA292C"/>
    <w:rsid w:val="00BA2EA1"/>
    <w:rsid w:val="00BA3822"/>
    <w:rsid w:val="00BA3889"/>
    <w:rsid w:val="00BA4966"/>
    <w:rsid w:val="00BA4D1E"/>
    <w:rsid w:val="00BA5057"/>
    <w:rsid w:val="00BA591E"/>
    <w:rsid w:val="00BA63D5"/>
    <w:rsid w:val="00BA6810"/>
    <w:rsid w:val="00BA773D"/>
    <w:rsid w:val="00BB0C89"/>
    <w:rsid w:val="00BB11FC"/>
    <w:rsid w:val="00BB1285"/>
    <w:rsid w:val="00BB248E"/>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2B0"/>
    <w:rsid w:val="00BC2D9F"/>
    <w:rsid w:val="00BC3906"/>
    <w:rsid w:val="00BC4897"/>
    <w:rsid w:val="00BC56FA"/>
    <w:rsid w:val="00BC59AA"/>
    <w:rsid w:val="00BC59E7"/>
    <w:rsid w:val="00BC6619"/>
    <w:rsid w:val="00BC6A16"/>
    <w:rsid w:val="00BC77A3"/>
    <w:rsid w:val="00BC7F97"/>
    <w:rsid w:val="00BD0010"/>
    <w:rsid w:val="00BD0C3A"/>
    <w:rsid w:val="00BD154F"/>
    <w:rsid w:val="00BD199E"/>
    <w:rsid w:val="00BD21AE"/>
    <w:rsid w:val="00BD22B6"/>
    <w:rsid w:val="00BD22E7"/>
    <w:rsid w:val="00BD2661"/>
    <w:rsid w:val="00BD28FC"/>
    <w:rsid w:val="00BD3814"/>
    <w:rsid w:val="00BD3C96"/>
    <w:rsid w:val="00BD3E3A"/>
    <w:rsid w:val="00BD3ED0"/>
    <w:rsid w:val="00BD3FD5"/>
    <w:rsid w:val="00BD4654"/>
    <w:rsid w:val="00BD475F"/>
    <w:rsid w:val="00BD4B0C"/>
    <w:rsid w:val="00BD4E2F"/>
    <w:rsid w:val="00BD4E3B"/>
    <w:rsid w:val="00BD577F"/>
    <w:rsid w:val="00BD5823"/>
    <w:rsid w:val="00BD6515"/>
    <w:rsid w:val="00BD7715"/>
    <w:rsid w:val="00BD7904"/>
    <w:rsid w:val="00BD7911"/>
    <w:rsid w:val="00BD799D"/>
    <w:rsid w:val="00BE0D15"/>
    <w:rsid w:val="00BE188F"/>
    <w:rsid w:val="00BE19E9"/>
    <w:rsid w:val="00BE1DA3"/>
    <w:rsid w:val="00BE1FDB"/>
    <w:rsid w:val="00BE2CAB"/>
    <w:rsid w:val="00BE35C5"/>
    <w:rsid w:val="00BE36C3"/>
    <w:rsid w:val="00BE4515"/>
    <w:rsid w:val="00BE492F"/>
    <w:rsid w:val="00BE49D4"/>
    <w:rsid w:val="00BE52F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B90"/>
    <w:rsid w:val="00C03CEF"/>
    <w:rsid w:val="00C03E48"/>
    <w:rsid w:val="00C041CC"/>
    <w:rsid w:val="00C046FC"/>
    <w:rsid w:val="00C04870"/>
    <w:rsid w:val="00C04AA1"/>
    <w:rsid w:val="00C04AE8"/>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C70"/>
    <w:rsid w:val="00C17DEC"/>
    <w:rsid w:val="00C203CA"/>
    <w:rsid w:val="00C2061C"/>
    <w:rsid w:val="00C20F9D"/>
    <w:rsid w:val="00C21754"/>
    <w:rsid w:val="00C21F50"/>
    <w:rsid w:val="00C220A1"/>
    <w:rsid w:val="00C22876"/>
    <w:rsid w:val="00C228D0"/>
    <w:rsid w:val="00C22EAD"/>
    <w:rsid w:val="00C23BB5"/>
    <w:rsid w:val="00C246C4"/>
    <w:rsid w:val="00C2575C"/>
    <w:rsid w:val="00C259FD"/>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52FF"/>
    <w:rsid w:val="00C37013"/>
    <w:rsid w:val="00C3748F"/>
    <w:rsid w:val="00C37579"/>
    <w:rsid w:val="00C37DEB"/>
    <w:rsid w:val="00C40993"/>
    <w:rsid w:val="00C42310"/>
    <w:rsid w:val="00C426ED"/>
    <w:rsid w:val="00C42A31"/>
    <w:rsid w:val="00C42B93"/>
    <w:rsid w:val="00C4366B"/>
    <w:rsid w:val="00C44806"/>
    <w:rsid w:val="00C448FC"/>
    <w:rsid w:val="00C4511A"/>
    <w:rsid w:val="00C4524B"/>
    <w:rsid w:val="00C452D7"/>
    <w:rsid w:val="00C46174"/>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3F7"/>
    <w:rsid w:val="00C609E7"/>
    <w:rsid w:val="00C60DC6"/>
    <w:rsid w:val="00C61157"/>
    <w:rsid w:val="00C616AF"/>
    <w:rsid w:val="00C63CBA"/>
    <w:rsid w:val="00C64025"/>
    <w:rsid w:val="00C6404C"/>
    <w:rsid w:val="00C649FD"/>
    <w:rsid w:val="00C65033"/>
    <w:rsid w:val="00C655FB"/>
    <w:rsid w:val="00C65C51"/>
    <w:rsid w:val="00C65CAD"/>
    <w:rsid w:val="00C67037"/>
    <w:rsid w:val="00C6720B"/>
    <w:rsid w:val="00C678F7"/>
    <w:rsid w:val="00C67B46"/>
    <w:rsid w:val="00C67F64"/>
    <w:rsid w:val="00C70128"/>
    <w:rsid w:val="00C71210"/>
    <w:rsid w:val="00C71838"/>
    <w:rsid w:val="00C71F0D"/>
    <w:rsid w:val="00C72709"/>
    <w:rsid w:val="00C728DE"/>
    <w:rsid w:val="00C75104"/>
    <w:rsid w:val="00C76641"/>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880"/>
    <w:rsid w:val="00C86D0B"/>
    <w:rsid w:val="00C871C7"/>
    <w:rsid w:val="00C87FC8"/>
    <w:rsid w:val="00C9098B"/>
    <w:rsid w:val="00C90F84"/>
    <w:rsid w:val="00C91525"/>
    <w:rsid w:val="00C91BD0"/>
    <w:rsid w:val="00C931BB"/>
    <w:rsid w:val="00C93288"/>
    <w:rsid w:val="00C9351C"/>
    <w:rsid w:val="00C935BD"/>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97D28"/>
    <w:rsid w:val="00CA0510"/>
    <w:rsid w:val="00CA0FB0"/>
    <w:rsid w:val="00CA11D5"/>
    <w:rsid w:val="00CA279C"/>
    <w:rsid w:val="00CA2D21"/>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3D6C"/>
    <w:rsid w:val="00CB4079"/>
    <w:rsid w:val="00CB47D6"/>
    <w:rsid w:val="00CB49C1"/>
    <w:rsid w:val="00CB4A05"/>
    <w:rsid w:val="00CB563F"/>
    <w:rsid w:val="00CB57CF"/>
    <w:rsid w:val="00CB5BC0"/>
    <w:rsid w:val="00CB6204"/>
    <w:rsid w:val="00CB6A41"/>
    <w:rsid w:val="00CB6C25"/>
    <w:rsid w:val="00CC076B"/>
    <w:rsid w:val="00CC0F95"/>
    <w:rsid w:val="00CC1273"/>
    <w:rsid w:val="00CC2CFA"/>
    <w:rsid w:val="00CC30A3"/>
    <w:rsid w:val="00CC390A"/>
    <w:rsid w:val="00CC39FE"/>
    <w:rsid w:val="00CC3A4F"/>
    <w:rsid w:val="00CC476B"/>
    <w:rsid w:val="00CC4B2F"/>
    <w:rsid w:val="00CC4D97"/>
    <w:rsid w:val="00CC5E4B"/>
    <w:rsid w:val="00CC5E66"/>
    <w:rsid w:val="00CC5F87"/>
    <w:rsid w:val="00CC7D55"/>
    <w:rsid w:val="00CD1295"/>
    <w:rsid w:val="00CD263C"/>
    <w:rsid w:val="00CD2CB5"/>
    <w:rsid w:val="00CD3244"/>
    <w:rsid w:val="00CD3643"/>
    <w:rsid w:val="00CD3E54"/>
    <w:rsid w:val="00CD4CBC"/>
    <w:rsid w:val="00CD511E"/>
    <w:rsid w:val="00CD558A"/>
    <w:rsid w:val="00CD6491"/>
    <w:rsid w:val="00CD66DE"/>
    <w:rsid w:val="00CD6E57"/>
    <w:rsid w:val="00CD74F1"/>
    <w:rsid w:val="00CD7E0B"/>
    <w:rsid w:val="00CE010E"/>
    <w:rsid w:val="00CE08BD"/>
    <w:rsid w:val="00CE09F5"/>
    <w:rsid w:val="00CE15CB"/>
    <w:rsid w:val="00CE18B2"/>
    <w:rsid w:val="00CE282D"/>
    <w:rsid w:val="00CE29A9"/>
    <w:rsid w:val="00CE3BBB"/>
    <w:rsid w:val="00CE4A93"/>
    <w:rsid w:val="00CE4AD5"/>
    <w:rsid w:val="00CE505A"/>
    <w:rsid w:val="00CE5380"/>
    <w:rsid w:val="00CE59A8"/>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AAE"/>
    <w:rsid w:val="00D00B22"/>
    <w:rsid w:val="00D00F57"/>
    <w:rsid w:val="00D0121B"/>
    <w:rsid w:val="00D0182D"/>
    <w:rsid w:val="00D03836"/>
    <w:rsid w:val="00D03E8A"/>
    <w:rsid w:val="00D03F37"/>
    <w:rsid w:val="00D04A32"/>
    <w:rsid w:val="00D04B6D"/>
    <w:rsid w:val="00D04DB5"/>
    <w:rsid w:val="00D05C25"/>
    <w:rsid w:val="00D064D5"/>
    <w:rsid w:val="00D0655F"/>
    <w:rsid w:val="00D11000"/>
    <w:rsid w:val="00D110D4"/>
    <w:rsid w:val="00D112A1"/>
    <w:rsid w:val="00D128CB"/>
    <w:rsid w:val="00D14EA8"/>
    <w:rsid w:val="00D14EB5"/>
    <w:rsid w:val="00D1626B"/>
    <w:rsid w:val="00D163BB"/>
    <w:rsid w:val="00D166AC"/>
    <w:rsid w:val="00D16926"/>
    <w:rsid w:val="00D16F25"/>
    <w:rsid w:val="00D17284"/>
    <w:rsid w:val="00D17570"/>
    <w:rsid w:val="00D1782B"/>
    <w:rsid w:val="00D17CB6"/>
    <w:rsid w:val="00D20364"/>
    <w:rsid w:val="00D20651"/>
    <w:rsid w:val="00D207B6"/>
    <w:rsid w:val="00D20991"/>
    <w:rsid w:val="00D20C2A"/>
    <w:rsid w:val="00D21006"/>
    <w:rsid w:val="00D21FD7"/>
    <w:rsid w:val="00D2315A"/>
    <w:rsid w:val="00D235C7"/>
    <w:rsid w:val="00D240DC"/>
    <w:rsid w:val="00D24A4F"/>
    <w:rsid w:val="00D25326"/>
    <w:rsid w:val="00D25333"/>
    <w:rsid w:val="00D26767"/>
    <w:rsid w:val="00D278FF"/>
    <w:rsid w:val="00D279C6"/>
    <w:rsid w:val="00D27F7A"/>
    <w:rsid w:val="00D303A1"/>
    <w:rsid w:val="00D30623"/>
    <w:rsid w:val="00D31243"/>
    <w:rsid w:val="00D31B4E"/>
    <w:rsid w:val="00D33105"/>
    <w:rsid w:val="00D33859"/>
    <w:rsid w:val="00D339AD"/>
    <w:rsid w:val="00D3460A"/>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018"/>
    <w:rsid w:val="00D578E2"/>
    <w:rsid w:val="00D6150F"/>
    <w:rsid w:val="00D62199"/>
    <w:rsid w:val="00D63CD6"/>
    <w:rsid w:val="00D63E36"/>
    <w:rsid w:val="00D64262"/>
    <w:rsid w:val="00D65EE0"/>
    <w:rsid w:val="00D65F23"/>
    <w:rsid w:val="00D6772E"/>
    <w:rsid w:val="00D67F42"/>
    <w:rsid w:val="00D701C7"/>
    <w:rsid w:val="00D70312"/>
    <w:rsid w:val="00D70917"/>
    <w:rsid w:val="00D70AB8"/>
    <w:rsid w:val="00D70CF5"/>
    <w:rsid w:val="00D719AD"/>
    <w:rsid w:val="00D71B77"/>
    <w:rsid w:val="00D72441"/>
    <w:rsid w:val="00D72663"/>
    <w:rsid w:val="00D72C06"/>
    <w:rsid w:val="00D735AF"/>
    <w:rsid w:val="00D76376"/>
    <w:rsid w:val="00D81229"/>
    <w:rsid w:val="00D8171F"/>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1D9"/>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0956"/>
    <w:rsid w:val="00DA1B66"/>
    <w:rsid w:val="00DA1EF9"/>
    <w:rsid w:val="00DA296D"/>
    <w:rsid w:val="00DA2A3B"/>
    <w:rsid w:val="00DA2BEB"/>
    <w:rsid w:val="00DA316F"/>
    <w:rsid w:val="00DA4C90"/>
    <w:rsid w:val="00DA4EEC"/>
    <w:rsid w:val="00DA542D"/>
    <w:rsid w:val="00DA6040"/>
    <w:rsid w:val="00DA662B"/>
    <w:rsid w:val="00DA6A16"/>
    <w:rsid w:val="00DA6CCD"/>
    <w:rsid w:val="00DA77EB"/>
    <w:rsid w:val="00DA7841"/>
    <w:rsid w:val="00DB0281"/>
    <w:rsid w:val="00DB13D1"/>
    <w:rsid w:val="00DB1968"/>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B7C31"/>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C776C"/>
    <w:rsid w:val="00DD032D"/>
    <w:rsid w:val="00DD06FC"/>
    <w:rsid w:val="00DD0A7B"/>
    <w:rsid w:val="00DD0BC8"/>
    <w:rsid w:val="00DD16A0"/>
    <w:rsid w:val="00DD1EF0"/>
    <w:rsid w:val="00DD2172"/>
    <w:rsid w:val="00DD22B9"/>
    <w:rsid w:val="00DD3396"/>
    <w:rsid w:val="00DD34C0"/>
    <w:rsid w:val="00DD3D57"/>
    <w:rsid w:val="00DD4B76"/>
    <w:rsid w:val="00DD4EE1"/>
    <w:rsid w:val="00DD508D"/>
    <w:rsid w:val="00DD5DA3"/>
    <w:rsid w:val="00DD75FA"/>
    <w:rsid w:val="00DD7953"/>
    <w:rsid w:val="00DD79B6"/>
    <w:rsid w:val="00DD7F9F"/>
    <w:rsid w:val="00DE061A"/>
    <w:rsid w:val="00DE0AF4"/>
    <w:rsid w:val="00DE1C78"/>
    <w:rsid w:val="00DE24C6"/>
    <w:rsid w:val="00DE2C76"/>
    <w:rsid w:val="00DE2CB4"/>
    <w:rsid w:val="00DE2F31"/>
    <w:rsid w:val="00DE35D8"/>
    <w:rsid w:val="00DE3CA7"/>
    <w:rsid w:val="00DE3EB0"/>
    <w:rsid w:val="00DE4260"/>
    <w:rsid w:val="00DE4429"/>
    <w:rsid w:val="00DE47C0"/>
    <w:rsid w:val="00DE4C12"/>
    <w:rsid w:val="00DE4E9E"/>
    <w:rsid w:val="00DE5CBF"/>
    <w:rsid w:val="00DE65E4"/>
    <w:rsid w:val="00DE7039"/>
    <w:rsid w:val="00DE7656"/>
    <w:rsid w:val="00DF077D"/>
    <w:rsid w:val="00DF0B45"/>
    <w:rsid w:val="00DF115E"/>
    <w:rsid w:val="00DF1545"/>
    <w:rsid w:val="00DF3399"/>
    <w:rsid w:val="00DF3BAD"/>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56A"/>
    <w:rsid w:val="00E1177E"/>
    <w:rsid w:val="00E11937"/>
    <w:rsid w:val="00E11B48"/>
    <w:rsid w:val="00E124DB"/>
    <w:rsid w:val="00E1385D"/>
    <w:rsid w:val="00E13F23"/>
    <w:rsid w:val="00E13F9F"/>
    <w:rsid w:val="00E14570"/>
    <w:rsid w:val="00E15654"/>
    <w:rsid w:val="00E15860"/>
    <w:rsid w:val="00E15C15"/>
    <w:rsid w:val="00E15D41"/>
    <w:rsid w:val="00E16216"/>
    <w:rsid w:val="00E16546"/>
    <w:rsid w:val="00E200A3"/>
    <w:rsid w:val="00E2010B"/>
    <w:rsid w:val="00E20228"/>
    <w:rsid w:val="00E20CAA"/>
    <w:rsid w:val="00E21235"/>
    <w:rsid w:val="00E21D0E"/>
    <w:rsid w:val="00E21F78"/>
    <w:rsid w:val="00E22437"/>
    <w:rsid w:val="00E22AE1"/>
    <w:rsid w:val="00E23B56"/>
    <w:rsid w:val="00E23B91"/>
    <w:rsid w:val="00E24253"/>
    <w:rsid w:val="00E242F6"/>
    <w:rsid w:val="00E24BEC"/>
    <w:rsid w:val="00E24FCD"/>
    <w:rsid w:val="00E2596A"/>
    <w:rsid w:val="00E25AD8"/>
    <w:rsid w:val="00E25CD6"/>
    <w:rsid w:val="00E2623F"/>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592"/>
    <w:rsid w:val="00E356B9"/>
    <w:rsid w:val="00E37071"/>
    <w:rsid w:val="00E3738A"/>
    <w:rsid w:val="00E406CE"/>
    <w:rsid w:val="00E411A1"/>
    <w:rsid w:val="00E41326"/>
    <w:rsid w:val="00E414DA"/>
    <w:rsid w:val="00E417A1"/>
    <w:rsid w:val="00E41A3C"/>
    <w:rsid w:val="00E41B8D"/>
    <w:rsid w:val="00E41DBA"/>
    <w:rsid w:val="00E42C30"/>
    <w:rsid w:val="00E438D7"/>
    <w:rsid w:val="00E43D02"/>
    <w:rsid w:val="00E43D53"/>
    <w:rsid w:val="00E44A04"/>
    <w:rsid w:val="00E45419"/>
    <w:rsid w:val="00E47677"/>
    <w:rsid w:val="00E50AC3"/>
    <w:rsid w:val="00E511DC"/>
    <w:rsid w:val="00E52480"/>
    <w:rsid w:val="00E52659"/>
    <w:rsid w:val="00E531A6"/>
    <w:rsid w:val="00E54035"/>
    <w:rsid w:val="00E54BDD"/>
    <w:rsid w:val="00E54D0B"/>
    <w:rsid w:val="00E551AA"/>
    <w:rsid w:val="00E55BD7"/>
    <w:rsid w:val="00E55D1E"/>
    <w:rsid w:val="00E55FD8"/>
    <w:rsid w:val="00E5656F"/>
    <w:rsid w:val="00E5682F"/>
    <w:rsid w:val="00E57A02"/>
    <w:rsid w:val="00E60D58"/>
    <w:rsid w:val="00E612E4"/>
    <w:rsid w:val="00E619FD"/>
    <w:rsid w:val="00E61AA8"/>
    <w:rsid w:val="00E61EA5"/>
    <w:rsid w:val="00E61F33"/>
    <w:rsid w:val="00E6312C"/>
    <w:rsid w:val="00E635D1"/>
    <w:rsid w:val="00E63B50"/>
    <w:rsid w:val="00E645B3"/>
    <w:rsid w:val="00E648DA"/>
    <w:rsid w:val="00E6492B"/>
    <w:rsid w:val="00E655ED"/>
    <w:rsid w:val="00E65F72"/>
    <w:rsid w:val="00E66902"/>
    <w:rsid w:val="00E67CBA"/>
    <w:rsid w:val="00E67F23"/>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77934"/>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4F32"/>
    <w:rsid w:val="00E951D5"/>
    <w:rsid w:val="00E95663"/>
    <w:rsid w:val="00E95BBB"/>
    <w:rsid w:val="00E96B20"/>
    <w:rsid w:val="00E9702A"/>
    <w:rsid w:val="00E97B4B"/>
    <w:rsid w:val="00E97E51"/>
    <w:rsid w:val="00EA0D97"/>
    <w:rsid w:val="00EA12E7"/>
    <w:rsid w:val="00EA1B50"/>
    <w:rsid w:val="00EA2992"/>
    <w:rsid w:val="00EA2DB9"/>
    <w:rsid w:val="00EA4024"/>
    <w:rsid w:val="00EA61DD"/>
    <w:rsid w:val="00EA689E"/>
    <w:rsid w:val="00EA6DA3"/>
    <w:rsid w:val="00EA70CA"/>
    <w:rsid w:val="00EA736B"/>
    <w:rsid w:val="00EA769B"/>
    <w:rsid w:val="00EA7B6B"/>
    <w:rsid w:val="00EA7C53"/>
    <w:rsid w:val="00EB08B2"/>
    <w:rsid w:val="00EB1012"/>
    <w:rsid w:val="00EB159B"/>
    <w:rsid w:val="00EB1B1E"/>
    <w:rsid w:val="00EB4622"/>
    <w:rsid w:val="00EB54D2"/>
    <w:rsid w:val="00EB5EC3"/>
    <w:rsid w:val="00EB6CCD"/>
    <w:rsid w:val="00EB6F44"/>
    <w:rsid w:val="00EC00F8"/>
    <w:rsid w:val="00EC0867"/>
    <w:rsid w:val="00EC1033"/>
    <w:rsid w:val="00EC1FC4"/>
    <w:rsid w:val="00EC4391"/>
    <w:rsid w:val="00EC4920"/>
    <w:rsid w:val="00EC4BE2"/>
    <w:rsid w:val="00EC4C47"/>
    <w:rsid w:val="00EC4F81"/>
    <w:rsid w:val="00EC500B"/>
    <w:rsid w:val="00EC588E"/>
    <w:rsid w:val="00EC5A18"/>
    <w:rsid w:val="00EC6790"/>
    <w:rsid w:val="00EC742A"/>
    <w:rsid w:val="00EC7450"/>
    <w:rsid w:val="00EC79BF"/>
    <w:rsid w:val="00EC7EAE"/>
    <w:rsid w:val="00ED0235"/>
    <w:rsid w:val="00ED0874"/>
    <w:rsid w:val="00ED0C41"/>
    <w:rsid w:val="00ED2098"/>
    <w:rsid w:val="00ED274A"/>
    <w:rsid w:val="00ED2A52"/>
    <w:rsid w:val="00ED2B1C"/>
    <w:rsid w:val="00ED2F45"/>
    <w:rsid w:val="00ED33D1"/>
    <w:rsid w:val="00ED4112"/>
    <w:rsid w:val="00ED4317"/>
    <w:rsid w:val="00ED466D"/>
    <w:rsid w:val="00ED48A3"/>
    <w:rsid w:val="00ED48BC"/>
    <w:rsid w:val="00ED4D9C"/>
    <w:rsid w:val="00ED685E"/>
    <w:rsid w:val="00ED762E"/>
    <w:rsid w:val="00ED7DA3"/>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E7E58"/>
    <w:rsid w:val="00EF0090"/>
    <w:rsid w:val="00EF0949"/>
    <w:rsid w:val="00EF09E6"/>
    <w:rsid w:val="00EF28CA"/>
    <w:rsid w:val="00EF3508"/>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02"/>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45BE"/>
    <w:rsid w:val="00F1516D"/>
    <w:rsid w:val="00F15F8C"/>
    <w:rsid w:val="00F162F9"/>
    <w:rsid w:val="00F16F8F"/>
    <w:rsid w:val="00F17B46"/>
    <w:rsid w:val="00F21B35"/>
    <w:rsid w:val="00F21D37"/>
    <w:rsid w:val="00F21D38"/>
    <w:rsid w:val="00F21F74"/>
    <w:rsid w:val="00F232B7"/>
    <w:rsid w:val="00F2388E"/>
    <w:rsid w:val="00F23FC9"/>
    <w:rsid w:val="00F25566"/>
    <w:rsid w:val="00F265C2"/>
    <w:rsid w:val="00F265EB"/>
    <w:rsid w:val="00F26991"/>
    <w:rsid w:val="00F26A9A"/>
    <w:rsid w:val="00F26B59"/>
    <w:rsid w:val="00F26DA3"/>
    <w:rsid w:val="00F26ECD"/>
    <w:rsid w:val="00F27596"/>
    <w:rsid w:val="00F27915"/>
    <w:rsid w:val="00F27BB3"/>
    <w:rsid w:val="00F30200"/>
    <w:rsid w:val="00F30209"/>
    <w:rsid w:val="00F30438"/>
    <w:rsid w:val="00F33BF0"/>
    <w:rsid w:val="00F34227"/>
    <w:rsid w:val="00F345A3"/>
    <w:rsid w:val="00F34FE9"/>
    <w:rsid w:val="00F35041"/>
    <w:rsid w:val="00F36F7C"/>
    <w:rsid w:val="00F4078E"/>
    <w:rsid w:val="00F40832"/>
    <w:rsid w:val="00F415B3"/>
    <w:rsid w:val="00F41D2C"/>
    <w:rsid w:val="00F42417"/>
    <w:rsid w:val="00F43294"/>
    <w:rsid w:val="00F4351E"/>
    <w:rsid w:val="00F440ED"/>
    <w:rsid w:val="00F44919"/>
    <w:rsid w:val="00F45118"/>
    <w:rsid w:val="00F455A5"/>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450"/>
    <w:rsid w:val="00F618D5"/>
    <w:rsid w:val="00F6195C"/>
    <w:rsid w:val="00F62912"/>
    <w:rsid w:val="00F63D03"/>
    <w:rsid w:val="00F64DF2"/>
    <w:rsid w:val="00F659CA"/>
    <w:rsid w:val="00F6705A"/>
    <w:rsid w:val="00F67075"/>
    <w:rsid w:val="00F672A0"/>
    <w:rsid w:val="00F67AA5"/>
    <w:rsid w:val="00F67BC0"/>
    <w:rsid w:val="00F70158"/>
    <w:rsid w:val="00F70321"/>
    <w:rsid w:val="00F70FA9"/>
    <w:rsid w:val="00F71E3A"/>
    <w:rsid w:val="00F71F08"/>
    <w:rsid w:val="00F7216E"/>
    <w:rsid w:val="00F73834"/>
    <w:rsid w:val="00F740FC"/>
    <w:rsid w:val="00F74319"/>
    <w:rsid w:val="00F747E9"/>
    <w:rsid w:val="00F74EBC"/>
    <w:rsid w:val="00F7553B"/>
    <w:rsid w:val="00F75576"/>
    <w:rsid w:val="00F75E9E"/>
    <w:rsid w:val="00F75F10"/>
    <w:rsid w:val="00F75F6E"/>
    <w:rsid w:val="00F8001F"/>
    <w:rsid w:val="00F80CA6"/>
    <w:rsid w:val="00F8104A"/>
    <w:rsid w:val="00F814D0"/>
    <w:rsid w:val="00F81E2F"/>
    <w:rsid w:val="00F8271D"/>
    <w:rsid w:val="00F8294E"/>
    <w:rsid w:val="00F82E8F"/>
    <w:rsid w:val="00F83F72"/>
    <w:rsid w:val="00F84078"/>
    <w:rsid w:val="00F84CF6"/>
    <w:rsid w:val="00F853E1"/>
    <w:rsid w:val="00F85F89"/>
    <w:rsid w:val="00F90275"/>
    <w:rsid w:val="00F90553"/>
    <w:rsid w:val="00F91989"/>
    <w:rsid w:val="00F91ED4"/>
    <w:rsid w:val="00F921D6"/>
    <w:rsid w:val="00F93893"/>
    <w:rsid w:val="00F93A91"/>
    <w:rsid w:val="00F93D4F"/>
    <w:rsid w:val="00F93F3E"/>
    <w:rsid w:val="00F943DC"/>
    <w:rsid w:val="00F94CDE"/>
    <w:rsid w:val="00F967E4"/>
    <w:rsid w:val="00F97A3A"/>
    <w:rsid w:val="00F97CD6"/>
    <w:rsid w:val="00F97E5F"/>
    <w:rsid w:val="00FA02DE"/>
    <w:rsid w:val="00FA05AA"/>
    <w:rsid w:val="00FA0DEF"/>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674F"/>
    <w:rsid w:val="00FA72A6"/>
    <w:rsid w:val="00FA76FB"/>
    <w:rsid w:val="00FA7A17"/>
    <w:rsid w:val="00FB01F9"/>
    <w:rsid w:val="00FB03EE"/>
    <w:rsid w:val="00FB0F57"/>
    <w:rsid w:val="00FB0FED"/>
    <w:rsid w:val="00FB29E6"/>
    <w:rsid w:val="00FB3342"/>
    <w:rsid w:val="00FB3562"/>
    <w:rsid w:val="00FB36CA"/>
    <w:rsid w:val="00FB4217"/>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111"/>
    <w:rsid w:val="00FC423B"/>
    <w:rsid w:val="00FC4DAF"/>
    <w:rsid w:val="00FC5499"/>
    <w:rsid w:val="00FC56F2"/>
    <w:rsid w:val="00FC69D0"/>
    <w:rsid w:val="00FC7262"/>
    <w:rsid w:val="00FC743A"/>
    <w:rsid w:val="00FC7832"/>
    <w:rsid w:val="00FD0F0E"/>
    <w:rsid w:val="00FD1CAD"/>
    <w:rsid w:val="00FD2F8E"/>
    <w:rsid w:val="00FD3209"/>
    <w:rsid w:val="00FD33AF"/>
    <w:rsid w:val="00FD49C2"/>
    <w:rsid w:val="00FD4D8C"/>
    <w:rsid w:val="00FD5551"/>
    <w:rsid w:val="00FD6098"/>
    <w:rsid w:val="00FD6FC0"/>
    <w:rsid w:val="00FD7F19"/>
    <w:rsid w:val="00FE05AE"/>
    <w:rsid w:val="00FE0A2E"/>
    <w:rsid w:val="00FE0CFC"/>
    <w:rsid w:val="00FE0F63"/>
    <w:rsid w:val="00FE113F"/>
    <w:rsid w:val="00FE1AEC"/>
    <w:rsid w:val="00FE363A"/>
    <w:rsid w:val="00FE473A"/>
    <w:rsid w:val="00FE54B5"/>
    <w:rsid w:val="00FE6393"/>
    <w:rsid w:val="00FE6841"/>
    <w:rsid w:val="00FE6DC3"/>
    <w:rsid w:val="00FE7758"/>
    <w:rsid w:val="00FF058E"/>
    <w:rsid w:val="00FF08D8"/>
    <w:rsid w:val="00FF10A4"/>
    <w:rsid w:val="00FF3167"/>
    <w:rsid w:val="00FF320E"/>
    <w:rsid w:val="00FF33FE"/>
    <w:rsid w:val="00FF4531"/>
    <w:rsid w:val="00FF461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1D48AD7"/>
  <w14:discardImageEditingData/>
  <w15:docId w15:val="{1AF9898A-086F-4490-8D91-733CCE5D1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4">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1"/>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Textoindependiente3">
    <w:name w:val="Body Text 3"/>
    <w:basedOn w:val="Normal"/>
    <w:link w:val="Textoindependiente3Car"/>
    <w:uiPriority w:val="99"/>
    <w:semiHidden/>
    <w:unhideWhenUsed/>
    <w:locked/>
    <w:rsid w:val="000B165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B1655"/>
    <w:rPr>
      <w:rFonts w:asciiTheme="minorHAnsi" w:hAnsiTheme="minorHAnsi"/>
      <w:sz w:val="16"/>
      <w:szCs w:val="16"/>
      <w:lang w:val="es-CL" w:eastAsia="en-US"/>
    </w:rPr>
  </w:style>
  <w:style w:type="paragraph" w:styleId="Textoindependiente2">
    <w:name w:val="Body Text 2"/>
    <w:basedOn w:val="Normal"/>
    <w:link w:val="Textoindependiente2Car"/>
    <w:uiPriority w:val="99"/>
    <w:semiHidden/>
    <w:unhideWhenUsed/>
    <w:locked/>
    <w:rsid w:val="00985F75"/>
    <w:pPr>
      <w:spacing w:after="120" w:line="480" w:lineRule="auto"/>
    </w:pPr>
  </w:style>
  <w:style w:type="character" w:customStyle="1" w:styleId="Textoindependiente2Car">
    <w:name w:val="Texto independiente 2 Car"/>
    <w:basedOn w:val="Fuentedeprrafopredeter"/>
    <w:link w:val="Textoindependiente2"/>
    <w:uiPriority w:val="99"/>
    <w:semiHidden/>
    <w:rsid w:val="00985F75"/>
    <w:rPr>
      <w:rFonts w:asciiTheme="minorHAnsi" w:hAnsiTheme="minorHAnsi"/>
      <w:lang w:val="es-CL" w:eastAsia="en-US"/>
    </w:rPr>
  </w:style>
  <w:style w:type="paragraph" w:styleId="Sangra2detindependiente">
    <w:name w:val="Body Text Indent 2"/>
    <w:basedOn w:val="Normal"/>
    <w:link w:val="Sangra2detindependienteCar"/>
    <w:uiPriority w:val="99"/>
    <w:semiHidden/>
    <w:unhideWhenUsed/>
    <w:locked/>
    <w:rsid w:val="002F37E5"/>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F37E5"/>
    <w:rPr>
      <w:rFonts w:asciiTheme="minorHAnsi" w:hAnsiTheme="minorHAnsi"/>
      <w:lang w:val="es-CL" w:eastAsia="en-US"/>
    </w:rPr>
  </w:style>
  <w:style w:type="character" w:customStyle="1" w:styleId="Mencionar1">
    <w:name w:val="Mencionar1"/>
    <w:basedOn w:val="Fuentedeprrafopredeter"/>
    <w:uiPriority w:val="99"/>
    <w:semiHidden/>
    <w:unhideWhenUsed/>
    <w:rsid w:val="00BE1FD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9422299">
      <w:bodyDiv w:val="1"/>
      <w:marLeft w:val="0"/>
      <w:marRight w:val="0"/>
      <w:marTop w:val="0"/>
      <w:marBottom w:val="0"/>
      <w:divBdr>
        <w:top w:val="none" w:sz="0" w:space="0" w:color="auto"/>
        <w:left w:val="none" w:sz="0" w:space="0" w:color="auto"/>
        <w:bottom w:val="none" w:sz="0" w:space="0" w:color="auto"/>
        <w:right w:val="none" w:sz="0" w:space="0" w:color="auto"/>
      </w:divBdr>
    </w:div>
    <w:div w:id="493103457">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05155645">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35831769">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45450686">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43845346">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13382453">
      <w:bodyDiv w:val="1"/>
      <w:marLeft w:val="0"/>
      <w:marRight w:val="0"/>
      <w:marTop w:val="0"/>
      <w:marBottom w:val="0"/>
      <w:divBdr>
        <w:top w:val="none" w:sz="0" w:space="0" w:color="auto"/>
        <w:left w:val="none" w:sz="0" w:space="0" w:color="auto"/>
        <w:bottom w:val="none" w:sz="0" w:space="0" w:color="auto"/>
        <w:right w:val="none" w:sz="0" w:space="0" w:color="auto"/>
      </w:divBdr>
    </w:div>
    <w:div w:id="1756588915">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2888109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9" Type="http://schemas.openxmlformats.org/officeDocument/2006/relationships/hyperlink" Target="http://www.meteochile.cl" TargetMode="Externa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3.jpeg"/><Relationship Id="rId42" Type="http://schemas.openxmlformats.org/officeDocument/2006/relationships/image" Target="media/image20.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80.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png"/><Relationship Id="rId36" Type="http://schemas.openxmlformats.org/officeDocument/2006/relationships/image" Target="media/image15.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0.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+n/DWWIdvprPLZuKqXlnECCd6Cdw6rrdiEbSZNzYpAs=</DigestValue>
    </Reference>
    <Reference Type="http://www.w3.org/2000/09/xmldsig#Object" URI="#idOfficeObject">
      <DigestMethod Algorithm="http://www.w3.org/2001/04/xmlenc#sha256"/>
      <DigestValue>/HbJ+hqpiqtx+I6zyeUOVpc39Q5xOkO3RcLX8Q0r0cI=</DigestValue>
    </Reference>
    <Reference Type="http://uri.etsi.org/01903#SignedProperties" URI="#idSignedProperties">
      <Transforms>
        <Transform Algorithm="http://www.w3.org/TR/2001/REC-xml-c14n-20010315"/>
      </Transforms>
      <DigestMethod Algorithm="http://www.w3.org/2001/04/xmlenc#sha256"/>
      <DigestValue>WMBxBhxBDEKsH4t2fSJzSiGPmfcuvfUMTIZqMh+wgXc=</DigestValue>
    </Reference>
    <Reference Type="http://www.w3.org/2000/09/xmldsig#Object" URI="#idValidSigLnImg">
      <DigestMethod Algorithm="http://www.w3.org/2001/04/xmlenc#sha256"/>
      <DigestValue>e1cdPoK6HoY4uQR8iBaTFC5QKqSy9Mk/wnVfRNzolmE=</DigestValue>
    </Reference>
    <Reference Type="http://www.w3.org/2000/09/xmldsig#Object" URI="#idInvalidSigLnImg">
      <DigestMethod Algorithm="http://www.w3.org/2001/04/xmlenc#sha256"/>
      <DigestValue>S3N7M7JNkYbbUxQml1V5sgfb1QmwbGSr/2ZxGa6LjaE=</DigestValue>
    </Reference>
  </SignedInfo>
  <SignatureValue>lHWWvbrfJe+LeGe00UGgd1NQRVt1sbx/ZXWF5ZvSx2Ozm1ye7yYpZv2H6lZ4jL47o0O1oJR8gttF
UHQzR4xiM1MiMihevPmwmHiLGV+d4gvY745gL0Bdt5+VciCUOWxi11dZ2tW6M1ppNFcOY0HJ2WSl
tKixy+STOqmFAtAc5zUyR+Ykh1V3Yt8h1ssjv0HNoGKKupTpFdWJnSufjGu7PzFBLfr6xLmri455
C8HwTLMvBgZMjp2AAafAp70C03/pgSWRKqwQHR1hi34xb3xxN4uFiX/PCUaKAqIGsOMIMdXQ5Zrf
B9WB5jpLYwsWoIo/72+rmiGiINVS1d9uZ6PVug==</SignatureValue>
  <KeyInfo>
    <X509Data>
      <X509Certificate>MIIHSzCCBjOgAwIBAgIQCQgWc1IxlGBR9UjiR3cdq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E6vNTF17LbAjJw6KBVykuZv8cMi1pGjj6bwwfraBEdVWS+vi7vCZVOGw9Z3f9y84TSU1HlyHyO5a+4j01BOqruyx5sTEJ4LIZzKi9jmmOtET10QwlcG1aEAy8OU7xRxJ+ggMToRkob3xrQEdf7tcn+GUpHg/XRjKArHHqzLwIkScG3kFRc1fjVRief+WXtR78R+cd2wt+bgM//qxYfZZA8g7x7hYHVxGhMF/JgBAo6VsO9/CpeIvPBFk1VUGEluLhIqleWkwufwgTH1FO8Y7b5G6aE0htakmQKwZuy6iQKMXGVGzx9oWFoAyD1GC5ibPC7LdtilKLcXY0VOSbVQ0G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1/04/xmlenc#sha256"/>
        <DigestValue>zvp4lXK/1YHAHJz9rNN5YHXKuT36gOCAbo4s5psaooY=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xMS1C9mNq/VVcg6zO+WXz0iGWE1lhvjU6OrIkvKMDU8=</DigestValue>
      </Reference>
      <Reference URI="/word/endnotes.xml?ContentType=application/vnd.openxmlformats-officedocument.wordprocessingml.endnotes+xml">
        <DigestMethod Algorithm="http://www.w3.org/2001/04/xmlenc#sha256"/>
        <DigestValue>QVMo+jY3wy0GnqtwKUEzJieQ5u3lF/5RUQzFnkDm+rY=</DigestValue>
      </Reference>
      <Reference URI="/word/fontTable.xml?ContentType=application/vnd.openxmlformats-officedocument.wordprocessingml.fontTable+xml">
        <DigestMethod Algorithm="http://www.w3.org/2001/04/xmlenc#sha256"/>
        <DigestValue>7wd6GzyIhNgKwV20JWX54s6zgPHeRtTwaV0ji/Xjxl4=</DigestValue>
      </Reference>
      <Reference URI="/word/footer1.xml?ContentType=application/vnd.openxmlformats-officedocument.wordprocessingml.footer+xml">
        <DigestMethod Algorithm="http://www.w3.org/2001/04/xmlenc#sha256"/>
        <DigestValue>BSnP4eYEBN2rxh1FqEs6DQoQqejR28siVsfPb5O4ogY=</DigestValue>
      </Reference>
      <Reference URI="/word/footer2.xml?ContentType=application/vnd.openxmlformats-officedocument.wordprocessingml.footer+xml">
        <DigestMethod Algorithm="http://www.w3.org/2001/04/xmlenc#sha256"/>
        <DigestValue>rB7XoHeOKtBRLXg0GwjtGM42wxAtTI3rFV8FF0YlTSA=</DigestValue>
      </Reference>
      <Reference URI="/word/footnotes.xml?ContentType=application/vnd.openxmlformats-officedocument.wordprocessingml.footnotes+xml">
        <DigestMethod Algorithm="http://www.w3.org/2001/04/xmlenc#sha256"/>
        <DigestValue>IfbKeenbHbxiGhlccWD8e/xIz3OZ5q929VExyh7Txpg=</DigestValue>
      </Reference>
      <Reference URI="/word/header1.xml?ContentType=application/vnd.openxmlformats-officedocument.wordprocessingml.header+xml">
        <DigestMethod Algorithm="http://www.w3.org/2001/04/xmlenc#sha256"/>
        <DigestValue>5iFOF+0TSezSGRykznyAccK88k68YUWhJYAAO+Fgp4E=</DigestValue>
      </Reference>
      <Reference URI="/word/media/image1.emf?ContentType=image/x-emf">
        <DigestMethod Algorithm="http://www.w3.org/2001/04/xmlenc#sha256"/>
        <DigestValue>oBdKbHZGCdcMsz+aH5QrsYyQbOqrmcwazHFXZG90Hbg=</DigestValue>
      </Reference>
      <Reference URI="/word/media/image10.jpeg?ContentType=image/jpeg">
        <DigestMethod Algorithm="http://www.w3.org/2001/04/xmlenc#sha256"/>
        <DigestValue>zrQEyH4AEzCieAni0xPMPvCJbqw2vtjVIh4Runajr84=</DigestValue>
      </Reference>
      <Reference URI="/word/media/image11.jpeg?ContentType=image/jpeg">
        <DigestMethod Algorithm="http://www.w3.org/2001/04/xmlenc#sha256"/>
        <DigestValue>neAvBD+ONQ+tQMHTVgX+628ZVnk+FqSKdhaIliQVMwo=</DigestValue>
      </Reference>
      <Reference URI="/word/media/image12.jpeg?ContentType=image/jpeg">
        <DigestMethod Algorithm="http://www.w3.org/2001/04/xmlenc#sha256"/>
        <DigestValue>rQIhUuOv4WerHnXwBoaMyFSYN7vf+iBfvIJcDqTiHBI=</DigestValue>
      </Reference>
      <Reference URI="/word/media/image13.jpeg?ContentType=image/jpeg">
        <DigestMethod Algorithm="http://www.w3.org/2001/04/xmlenc#sha256"/>
        <DigestValue>p7YOAsp87Wy4a5MZLJVypCYi/Uyjf/G43pBORudq4ZY=</DigestValue>
      </Reference>
      <Reference URI="/word/media/image14.jpeg?ContentType=image/jpeg">
        <DigestMethod Algorithm="http://www.w3.org/2001/04/xmlenc#sha256"/>
        <DigestValue>+3jRQNf0IN0p4DKVUTs2C3t1UP6SZTaYVlZeay82axQ=</DigestValue>
      </Reference>
      <Reference URI="/word/media/image15.png?ContentType=image/png">
        <DigestMethod Algorithm="http://www.w3.org/2001/04/xmlenc#sha256"/>
        <DigestValue>9CLnDHSqAb5L5Xc/GtZhtAPYyd9FmtXcjhUA7M9sSWo=</DigestValue>
      </Reference>
      <Reference URI="/word/media/image16.jpeg?ContentType=image/jpeg">
        <DigestMethod Algorithm="http://www.w3.org/2001/04/xmlenc#sha256"/>
        <DigestValue>fnLiskYI514q0cj7iLTLXJBhKnH2VQrwen/nRxId+0M=</DigestValue>
      </Reference>
      <Reference URI="/word/media/image17.jpeg?ContentType=image/jpeg">
        <DigestMethod Algorithm="http://www.w3.org/2001/04/xmlenc#sha256"/>
        <DigestValue>Fzz5XVCEcGmgDImHyIi9aGRmxAtz91bhbTqZjMQR6PY=</DigestValue>
      </Reference>
      <Reference URI="/word/media/image18.png?ContentType=image/png">
        <DigestMethod Algorithm="http://www.w3.org/2001/04/xmlenc#sha256"/>
        <DigestValue>m806bisRnIkkJKOhxU7YDqIRZg+T43l0yNboUSxDk1c=</DigestValue>
      </Reference>
      <Reference URI="/word/media/image19.png?ContentType=image/png">
        <DigestMethod Algorithm="http://www.w3.org/2001/04/xmlenc#sha256"/>
        <DigestValue>vv77Ojn/oXr4EBK1GFXz/0MtmnoHFSdCsOozFZ02670=</DigestValue>
      </Reference>
      <Reference URI="/word/media/image2.emf?ContentType=image/x-emf">
        <DigestMethod Algorithm="http://www.w3.org/2001/04/xmlenc#sha256"/>
        <DigestValue>uu53RmK0xijqeL0iWfdXvaDmKNziIg02Lq966I8wojU=</DigestValue>
      </Reference>
      <Reference URI="/word/media/image20.png?ContentType=image/png">
        <DigestMethod Algorithm="http://www.w3.org/2001/04/xmlenc#sha256"/>
        <DigestValue>y2XQT58RHWKy1lFs7ua+cURXJHZS99N3wbgTGghBtv0=</DigestValue>
      </Reference>
      <Reference URI="/word/media/image21.png?ContentType=image/png">
        <DigestMethod Algorithm="http://www.w3.org/2001/04/xmlenc#sha256"/>
        <DigestValue>bfK80s2ksHOp+GS82e9Mud8cqjToXcGxGQdqW3CtFNQ=</DigestValue>
      </Reference>
      <Reference URI="/word/media/image3.emf?ContentType=image/x-emf">
        <DigestMethod Algorithm="http://www.w3.org/2001/04/xmlenc#sha256"/>
        <DigestValue>wONBYD+LafH/baId0PyUy9vfHCDpZuVuinFnt10VU5A=</DigestValue>
      </Reference>
      <Reference URI="/word/media/image4.png?ContentType=image/png">
        <DigestMethod Algorithm="http://www.w3.org/2001/04/xmlenc#sha256"/>
        <DigestValue>014rDYpMntf/FAchJksO66Ry/FgMOUt05wbVvHssX2s=</DigestValue>
      </Reference>
      <Reference URI="/word/media/image5.png?ContentType=image/png">
        <DigestMethod Algorithm="http://www.w3.org/2001/04/xmlenc#sha256"/>
        <DigestValue>hoi1LrKE4e+lTv0n++1Q5NNmqG3EkXnDQVW3jpCdc+0=</DigestValue>
      </Reference>
      <Reference URI="/word/media/image6.png?ContentType=image/png">
        <DigestMethod Algorithm="http://www.w3.org/2001/04/xmlenc#sha256"/>
        <DigestValue>HYhBpx8EHBU0SRGcPXs1uBEnow/6HvvpX/g5i1mXeYA=</DigestValue>
      </Reference>
      <Reference URI="/word/media/image7.jpeg?ContentType=image/jpeg">
        <DigestMethod Algorithm="http://www.w3.org/2001/04/xmlenc#sha256"/>
        <DigestValue>QSRnqhkQD3/Bx6qSe4qoDDeSq26XunR90pDKrr8IT4c=</DigestValue>
      </Reference>
      <Reference URI="/word/media/image8.png?ContentType=image/png">
        <DigestMethod Algorithm="http://www.w3.org/2001/04/xmlenc#sha256"/>
        <DigestValue>oZRGtNx2Pwzc1C59M8RNIWbgkn1YtmdyHj9PBJw7ug4=</DigestValue>
      </Reference>
      <Reference URI="/word/media/image80.png?ContentType=image/png">
        <DigestMethod Algorithm="http://www.w3.org/2001/04/xmlenc#sha256"/>
        <DigestValue>oZRGtNx2Pwzc1C59M8RNIWbgkn1YtmdyHj9PBJw7ug4=</DigestValue>
      </Reference>
      <Reference URI="/word/media/image9.png?ContentType=image/png">
        <DigestMethod Algorithm="http://www.w3.org/2001/04/xmlenc#sha256"/>
        <DigestValue>xMXOZJMeqK//miFh45zoMWg51hNZOMtUfAcNBxd0Y5E=</DigestValue>
      </Reference>
      <Reference URI="/word/numbering.xml?ContentType=application/vnd.openxmlformats-officedocument.wordprocessingml.numbering+xml">
        <DigestMethod Algorithm="http://www.w3.org/2001/04/xmlenc#sha256"/>
        <DigestValue>GpHuZCuCgt8snLmojq77g1Wr34AFoT2hAMVku4IVHZY=</DigestValue>
      </Reference>
      <Reference URI="/word/settings.xml?ContentType=application/vnd.openxmlformats-officedocument.wordprocessingml.settings+xml">
        <DigestMethod Algorithm="http://www.w3.org/2001/04/xmlenc#sha256"/>
        <DigestValue>CHfSFitsR+LG0taHWt8/VBLV+mfi++jJ/f/w/GEipAw=</DigestValue>
      </Reference>
      <Reference URI="/word/styles.xml?ContentType=application/vnd.openxmlformats-officedocument.wordprocessingml.styles+xml">
        <DigestMethod Algorithm="http://www.w3.org/2001/04/xmlenc#sha256"/>
        <DigestValue>BoweTYdWCnhoCPAECDnAvVMQ7Ywxae2BzcKoB4QeA34=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0lhCntnCYCNMaXNq6/RdnlqRPYYLIxvvSo9bzCGAjbE=</DigestValue>
      </Reference>
    </Manifest>
    <SignatureProperties>
      <SignatureProperty Id="idSignatureTime" Target="#idPackageSignature">
        <mdssi:SignatureTime xmlns:mdssi="http://schemas.openxmlformats.org/package/2006/digital-signature">
          <mdssi:Format>YYYY-MM-DDThh:mm:ssTZD</mdssi:Format>
          <mdssi:Value>2017-03-20T15:26:51Z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2017-03-20T15:26:51Z</xd:SigningTime>
          <xd:SigningCertificate>
            <xd:Cert>
              <xd:CertDigest>
                <DigestMethod Algorithm="http://www.w3.org/2001/04/xmlenc#sha256"/>
                <DigestValue>05y/FTjq4QG8yLSZOrmJqEGfJGzjzITMFBzaZKcjAqM=</DigestValue>
              </xd:CertDigest>
              <xd:IssuerSerial>
                <X509IssuerName>E=e-sign@e-sign.cl, CN=E-Sign Firma Electronica Avanzada para Estado de Chile CA, OU=Class 2 Managed PKI Individual Subscriber CA, OU=Symantec Trust Network, O=E-Sign S.A., C=CL</X509IssuerName>
                <X509SerialNumber>12005045686620199811854672481905745322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EBAAB/AAAAAAAAAAAAAAD5JwAApREAACBFTUYAAAEA1HwAAMsAAAAFAAAAAAAAAAAAAAAAAAAAVgUAAAADAADiAQAADwEAAAAAAAAAAAAAAAAAAGZaBwBVIgQ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AAAAAAAAAAAAAAAi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AAAAAAAlAAAADAAAAAEAAABMAAAAZAAAAAAAAAAAAAAAIQEAAH8AAAAAAAAAAAAAACIBAACAAAAAIQDwAAAAAAAAAAAAAACAPwAAAAAAAAAAAACAPwAAAAAAAAAAAAAAAAAAAAAAAAAAAAAAAAAAAAAAAAAAJQAAAAwAAAAAAACAKAAAAAwAAAABAAAAJwAAABgAAAABAAAAAAAAAP///wAAAAAAJQAAAAwAAAABAAAATAAAAGQAAAAAAAAAAAAAACE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BnBu62asg/PgcYmkEAQJpBAObvtmrcFyZoQNQ3ByyPHQDoc+5nAgAAANB07mcu7rZqQNQ3B/A+J2hA1DcHynIeaAAAAAA4jx0AVI8dAIABqHYNXKN231ujdlSPHQBkAQAAAAAAAAAAAACWY152lmNedqhBGwMACAAAAAIAAAAAAAB8jx0AKWtedgAAAAAAAAAAqJAdAAYAAACckB0ABgAAAAAAAAAAAAAAnJAdALSPHQD26l12AAAAAAACAAAAAB0ABgAAAJyQHQAGAAAATBJfdgAAAAAAAAAAnJAdAAYAAAAAAAAA4I8dAJ4uXXYAAAAAAAIAAJyQHQAGAAAAZHYACAAAAAAlAAAADAAAAAMAAAAYAAAADAAAAAAAAAA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UAAAACQAAAAAAAAAAAAAAvAIAAAAAAAAHAgIiUwB5AHMAdABlAG0AAAAAAAAAAABYbZ0GgPj//1REMwBg+f//MAMAgP////8DAAAAAAAAAABsnQaA+P//PRUAAAAAI2jsiB0AAAAAAAAAAAAAAAAAFQAAAFgZcxBwAAAAsxAhqyIAigEkAAAAJAAAABYAAAAVAAAAAAAAAAAAAAABAAEAAAAAAFUAAADM9XYDEAAAAAAAAADgFEsHAAAAAAAAAAAAAAAAHAMKjdSJHQDUiR0A0llZaAAAAADA9XYDAABLB+FZWWgcAwqN6EqHA+BIhgO4hhsDysdcajkFAABX8IkAAA0AhHSJHQDYlx0AHBa0aAAAAADEiR0AUknsZwAAiQA5BQAAZAAAAMD1dgMCAAAAAgAAAAAFAIBA1aYDAA0AhAAAAAAYSmYQAAAAAAEAAAAAAAAA+IkdAA49pH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DAQEBAQEBAQEBAQEBAQEBAQEBAQEBAQEBAQEBAQEBAQEBAQEBAQEBAQEBAQEBAQEBAQEBAQEBAQEBAQEBAQEBAQEBAQEBAQEBAQEBAQEBAQEBAQEBAQEBAQEBAQEBAQEBAQEBAQEBAQEBAQEBAQEBAQEBAQEBAQEBAQEBAQEBAQEBAQEBAQEBAQEBAQEBAQEBAQEBAQEBAQEBAQEBAQEBAQEBAQEBAQEBAQEBAQEBAQEBAQEBAQAAEgEBAQEBAQEBAQEBAQEBAQEBAQEBAQEBAQEBAQEBAQEBAQEBAQEBAQEBAQEBAQEBAQEBAQEBAQEBAQEBAQEBAQEBAQEBAQEBAQEBAQEBAQEBAQEBAQEBAQEBAQEBAQEBAQEBAQEBAQEBAQEBAQEBAQEBAQEBAQEBAQEBAQEBAQEBAQEBAQEBAQEBAQEBAQEBAQEBAQEBAQEBAQEBAQEBAQEBAQEBAQEBAQEBAQEBAQEBAQEBAQEAACIBAQEBAQEBAQEBAQEBAQEBAQEBAQEBAQEBAQEBAQEBAQEBAQEBAQEBAQEBAQEBAQEBAQEBAQEBAQEBAQEBAQEBAQEBAQEBAQEBAQEBAQEBAQEBAQEBAQEBAQEBAQEBAQEBAQEBAQEBAQEBAQEBAQEBAQEBAQEBAQEBAQEBAQEBAQEBAQEBAQEBAQEBAQEBAQEBAQEBAQEBAQEBAQEBAQEBAQEBAQEBAQEBAQEBAQEBAQEBAQEBAAAQAQEBAQEBAQEBAQEBAQEBAQEBAQEBAQEBAQEBAQEBAQEBAQEBAQEBAQEBAQEBAQEBAQEBAQEBAQEBAQEBAQEBAQEBAQEBAQEBAQEBAQEBAQEBAQEBAQEBAQEBAQEBAQEBAQEBAQEBAQEBAQEBAQEBAQEBAQEBAQEBAQEBAQEBAQEBAQEBAQEBAQEBAQEBAQEBAQEBAQEBAQEBAQEBAQEBAQEBAQEBAQEBAQEBAQEBAQEBAQEBAevr7QEBAQEBAQEBAQEBAQEBAQEBAQEBAQEBAQEBAQEBAQEBAQEBAQEBAQEBAQEBAQEBAQEBAQEBAQEBAQEBAQEBAQEBAQEBAQEBAQEBAQEBAQEBAQEBAQEBAQEBAQEBAQEBAQEBAQEBAQEBAQEBAQEBAQEBAQEBAQEBAQEBAQEBAQEBAQEBAQEBAQEBAQEBAQEBAQEBAQEBAQEBAQEBAQEBAQEBAQEBAQEBAQEBAQEBAQEBAQEBAQHe3t4BAQEBAQEBAQEBAQEBAQEBAQEBAQEBAQEBAQEBAQEBAQEBAQEBAQEBAQEBAQEBAQEBAQEBAQEBAQEBAQEBAQEBAQEBAQEBAQEBAQEBAQEBAQEBAQEBAQEBAQEBAQEBAQEBAQEBAQEBAQEBAQEBAQEBAQEBAQEBAQEBAQEBAQEBAQEBAQEBAQEBAQEBAQEBAQEBAQEBAQEBAQEBAQEBAQEBAQEBAQEBAQEBAQEBAQEBAQEBAQEBAAACAQEBAQEBAQEBAQEBAQEBAQEBAQEBAQEBAQEBAQEBAQFy2Zu5tlSvnkgBAQEBAQEBAQEBAQEBAQEBAQEBAQEBAQEBAQEBAQEBAQEBAQEBAQEBAQEBAQEBAQEBAQEBAQEBAQEBAQEBAQEBAQEBAQEBAQEBAQEBAQEBAQEBAQEBAQEBAQEBAQEBAQEBAQEBAQEBAQEBAQEBAQEBAQEBAQEBAQEBAQEBAQEBAQEBAQEBAQEBAQEBAcLCwwEBAQEBAQEBAQEBAQEBAQEBAQEBAQEBAQEBAQEGZYmdAAAAAFloABhcgruncAEBAQEBAQEBAQEBAQEBAQEBAQEBAQEBAQEBAQEBAQEBAQEBAQEBAQEBAQEBAQEBAQEBAQEBAQEBAQEBAQEBAQEBAQEBAQEBAQEBAQEBAQEBAQEBAQEBAQEBAQEBAQEBAQEBAQEBAQEBAQEBAQEBAQEBAQEBAQEBAQEBAQEBAQEBAQEBAQEBAQHs7OwBAQEBAQEBAQEBAQEBAQEBAQEBAQEBAQEBAaWIxKOLvXp4PE5Ejfb0UxMAABJ6OwEBAQEBAQEBAQEBAQEBAQEBAQEBAQEBAQEBAQEBAQEBAQEBAQEBAQEBAQEBAQEBAQEBAQEBAQEBAQEBAQEBAQEBAQEBAQEBAQEBAQEBAQEBAQEBAQEBAQEBAQEBAQEBAQEBAQEBAQEBAQEBAQEBAQEBAQEBAQEBAQEBAQEBAQEBAQEBAQEBXFzcAQEBAQEBAQEBAQEBAQEBAQEBAQEBAQEBrO8UaB5P2AEBAQEBAQEBAQEDO+IRACqdZwEBAQEBAQEBAQEBAQEBAQEBAQEBAQEBAQEBAQEBAQEBAQEBAQEBAQEBAQEBAQEBAQEBAQEBAQEBAQEBAQEBAQEBAQEBAQEBAQEBAQEBAQEBAQEBAQEBAQEBAQEBAQEBAQEBAQEBAQEBAQEBAQEBAQEBAQEBAQEBAQEBAQEBAQEBAQEBAeK88AEBAQEBAQEBAQEBAQEBAQEBAQEBAQEBp6CDElQ5AQEBAQEBAQEBAQEBAQEBLd5KAIaqOgEBAQEBAQEBAQEBAQEBAQEBAQEBAQEBAQEBAQEBAQEBAQEBAQEBAQEBAQEBAQEBAQEBAQEBAQEBAQEBAQEBAQEBAQEBAQEBAQEBAQEBAQEBAQEBAQEBAQEBAQEBAQEBAQEBAQEBAQEBAQEBAQEBAQEBAQEBAQEBAQEBAQEBAQEBAQGzs7MBAQEBAQEBAQEBAQEBAQEBAQEBAQEB4rzhQwQBAQEBAQEBAQEBAQEBAQEBAQEBAf9BKw+2BQEBAQEBAQEBAQEBAQEBAQEBAQEBAQEBAQEBAQEBAQEBAQEBAQEBAQEBAQEBAQEBAQEBAQEBAQEBAQEBAQEBAQEBAQEBAQEBAQEBAQEBAQEBAQEBAQEBAQEBAQEBAQEBAQEBAQEBAQEBAQEBAQEBAQEBAQEBAQEBAQEBAQEBAQEBrq6uAQEBAQEBAQEBAQEBAQEBAQEBAQElpO2TbAEBAQEBAQEBAQEBAQEBAQEBAQEBAQEBAW8WXMwHAQEBAQEBAQEBAQEBAQEBAQEBAQEBAQEBAQEBAQEBAQEBAQEBAQEBAQEBAQEBAQEBAQEBAQEBAQEBAQEBAQEBAQEBAQEBAQEBAQEBAQEBAQEBAQEBAQEBAQEBAQEBAQEBAQEBAQEBAQEBAQEBAQEBAQEBAQEBAQEBAQEBAQEBATc3hwEBAQEBAQEBAQEBAQEBAQEBAQEF8RpaTAEBAQEBAQEBAQEBAQEBAQEBAQEBAQEBAQEBWB1tH1gBAQEBAQEBAQEBAQEBAQEBAQEBAQEBAQEBAQEBAQEBAQEBAQEBAQEBAQEBAQEBAQEBAQEBAQEBAQEBAQEBAQEBAQEBAQEBAQEBAQEBAQEBAQEBAQEBAQEBAQEBAQEBAQEBAQEBAQEBAQEBAQEBAQEBAQEBAQEBAQEBAQEBAQGioqIBAQEBAQEBAQEBAQEBAQEBAQE4ZF6WBAEBAQEBAQEBAQEBAQEBAQEBAQEBAQEBAQEBAQElWp9hXQEBAQEBAQEBAQEBAQEBAQEBAQEBAQEBAQEBAQEBAQEBAQEBAQEBAQEBAQEBAQEBAQEBAQEBAQEBAQEBAQEBAQEBAQEBAQEBAQEBAQEBAQEBAQEBAQEBAQEBAQEBAQEBAQEBAQEBAQEBAQEBAQEBAQEBAQEBAQEBAQEBAQEBo6OjAQEBAQEBAQEBAQEBAQEBAQEBigG7AwEBAQEBAQEBAQEBAQEBAQEBAQEBAQEBAQEBAQEBAQGMAIJ5AQEBAQEBAQEBAQEBAQEBAQEBAQEBAQEBAQEBAQEBAQEBAQEBAQEBAQEBAQEBAQEBAQEBAQEBAQEBAQEBAQEBAQEBAQEBAQEBAQEBAQEBAQEBAQEBAQEBAQEBAQEBAQEBAQEBAQEBAQEBAQEBAQEBAQEBAQEBAQEBAQEBAZ2dnQEBAQEBAQEBAQEBAQEBAQEBb+lxwQEBAQEBAQEBAQEBAQEBAQEBAQEBAQEBAQEBAQEBAQEBAVNGlwEBAQEBAQEBAQEBAQEBAQEBAQEBAQEBAQEBAQEBAQEBAQEBAQEBAQEBAQEBAQEBAQEBAQEBAQEBAQEBAQEBAQEBAQEBAQEBAQEBAQEBAQEBAQEBAQEBAQEBAQEBAQEBAQEBAQEBAQEBAQEBAQEBAQEBAQEBAQEBAQEBAQEAAFMBAQEBAQEBAQEBAQEBAQEBTuOmOwEBAQEBAQEBAQEBAQEBAQEBAQEBAQEBAQEBAQEBAQEBAQFwoxGuAQEBAQEBAQEBAQEBAQEBAQEBAQEBAQEBAQEBAQEBAQEBAQEBAQEBAQEBAQEBAQEBAQEBAQEBAQEBAQEBAQEBAQEBAQEBAQEBAQEBAQEBAQEBAQEBAQEBAQEBAQEBAQEBAQEBAQEBAQEBAQEBAQEBAQEBAQEBAQEBAQEBlpaWAQEBAQEBAQEBAQEBAQEBWKKWvgEBAQEBAQEBAQEBAQEBAQEBAQEBAQEBAQEBAQEBAQEBAQEBAWecHnMBAQEBAQEBAQEBAQEBAQEBAQEBAQEBAQEBAQEBAQEBAQEBAQEBAQEBAQEBAQEBAQEBAQEBAQEBAQEBAQEBAQEBAQEBAQEBAQEBAQEBAQEBAQEBAQEBAQEBAQEBAQEBAQEBAQEBAQEBAQEBAQEBAQEBAQEBAQEBAQEBAZGRkQEBAQEBAQEBAQEBAQEBAVfvTwEBAQEBAQEBAQEBAQEBAQEBAQEBAQEBAQEBAQEBAQEBAQEBAQEBqgC1AQEBAQEBAQEBAQEBAQEBAQEBAQEBAQEBAQEBAQEBAQEBAQEBAQEBAQEBAQEBAQEBAQEBAQEBAQEBAQEBAQEBAQEBAQEBAQEBAQHkXA7BAQEBAQEBAQEBAQEBAQEBAQEBAQEBAQEBAQEBAQEBAQEBAQEBAQEBAQEBAQGNjJ0BAQEBAQEBAQEBAQEBAb9UI6EBAQEBAQEBAQEBAQEBAQEBAQEBAQEBAQEBAQEBAQEBAQEBAQEBAXQAAKcBAQEBAQEBAQEBAQEBAQEBAQEBAQEBAQEBAQEBAQEBAQEBAQEBAQEBAQEBAQEBAQEBAQEBAQEBAQEBAQEBAQEBAQEBAQEBAQEBJxYA4gEBAQEBAQEBAQEBAQEBAQEBAQEBAQEBAQEBAQEBAQEBAQEBAQEBAQEBAQEBeXl5AQEBAQEBAQEBAQEBAQHgyvkBAQEBAQEBAQEBAQEBAQEBAQEBAQEBAQEBAQEBAQEBAQEBAQEBAQEB3xOEAQEBAQEBAQEBAQEBAQEBAQEBAQEBAQEBAQEBAQEBAQEBAQEBAQEBAQEBAQEBAQEBAQEBAQEBAQEBAQEBAQEBAQEBAQEBAQEBAQF9AMwBAQEBAQEBAQEBAQEBAQEBAQEBAQEBAQEBAQEBAQEBAQEBAQEBAQEBAQEBAYWFhQEBAQEBAQEBAQEBAQE9r5IBAQEBAQEBAQEBAQEBAQEBAQEBAQEBAQEBAQEBAQEBAQEBAQEBAQEBAXRhqGoBAQEBAQEBAQEBAQEBAQEBAQEBAQEBAQEBAQEBAQEBAQEBAQEBAQEBAQEBAQEBAQEBAQEBAQEBAQEBAQEBAQEBAQEBAQEBAQEBfADtAQEBAQEBAQEBAQEBAQEBAQEBAQEBAQEBAQEBAQEBAQEBAQEBAQEBAQEBAQF/f38BAQEBAQEBAQEBAQEl4K/bAQEBAQEBAQEBAQEBAQEBAQEBAQEBAQEBAQEBAQEBAQEBAQEBAQEBAQEB9RSIAQEBAQEBAQEBAQEBAQEBAQEBAQEBAQEBAQEBAQEBAQEBAQEBAQEBAQEBAQEBAQEBAQEBAQEBAQEBAQEBAQEBAQEBAQEBAQEBAR8ALgEBAQEBAQEBAQEBAQEBAQEBAQEBAQEBAQEBAQEBAQEBAQEBAQEBAQEBAQEBAAAbAQEBAQEBAQEBAQEB+XYJAQEBAQEBAQEBAQEBAQEBAQEBAQEBAQEBAQEBAQEBAQEBAQEBAQEBAQEBAVQWKAEBAQEBAQEBAQEBAQEBAQEBAQEBAQEBAQEBAQEBAQEBAQEBAQEBAQEBAQEBAQEBAQEBAQEBAQEBAQEBAQEBAQEBAQEBAQEBAQHAbbYBAQEBAQEBAQEBAQEBAQEBAQEBAQEBAQEBAQEBAQEBAQEBAQEBAQEBAQEBAWtrawEBAQEBAQEBAQEBApinXQEBAQEBAQEBAQEBAQEBAQEBAQEBAQEBAQEBAQEBAQEBAQEBAQEBAQEBAQEGQSpjAQEBAQEBAQEBAQEBAQEBAQEBAQEBAQEBAQEBAQEBAQEBAQEBAQEBAQEBAQEBAQEBAQEBAQEBAQEBAQEBAQEBAQEBAQEBAQEBqwCUAQEBAQEBAQEBAQEBAQEBAQEBAQEBAQEBAQEBAQEBAQEBAQEBAQEBAQEBAQFzc3MBAQEBAQEBAQEBAZ7gPgEBAQEBAQEBAQEBAQEBAQEBAQEBAQEBAQEBAQEBAQEBAQEBAQEBAQEBAQEBASJt7gEBAQEBAQEBAQEBAQEBAQEBAQEBAQEBAQEBAQEBAQEBAQEBAQEBAQEBAQEBAQEBAQEBAQEBAQEBAQEBAQEBAQEBAQEBAQEBAeEAJgEBAQEBAQEBAQEBAQEBAQEBAQEBAQEBAQEBAQEBAQEBAQEBAQEBAQEBAQEBNze5AQEBAQEBAQEBAQX4kfMBAQEBAQEBAQEBAQEBAQEBAQEBAQEBAQEBAQEBAQEBAQEBAQEBAQEBAQEBAQG6i/EBAQEBAQEBAQEBAQEBAQEBAQEBAQEBAQEBAQEBAQEBAQEBAQEBAQEBAQEBAQEBAQEBAQEBAQEBAQEBAQEBAQEBAQEBAQEBAQIVAJoBAQEBAQEBAQEBAQEBAQEBAQEBAQEBAQEBAQEBAQEBAQEBAQEBAQEBAQEBAVRUVAEBAQEBAQEBAQGxbNIBAQEBAQEBAQEBAQEBAQEBAQEBAQEBAQEBAQEBAQEBAQEBAQEBAQEBAQEBAQEBsXyCAwEBAQEBAQEBAQEBAQEBAQEBAQEBAQEBAQEBAQEBAQEBAQEBAQEBAQEBAQEBAQEBAQEBAQEBAQEBAQEBAQEBAQEBAQEBAQGPiwDBAQEBAQEBAQEBAQEBAQEBAQEBAQEBAQEBAQEBAQEBAQEBAQEBAQEBAQEBAQFjY2MBAQEBAQEBAQEBb9XrAQEBAQEBAQEBAQEBAQEBAQEBAQEBAQEBAQEBAQEBAQEBAQEBAQEBAQEBAQG+w2BTg+wBAQEBAQEBAQEBAQEBAQEBAQEBAQEBAQEBAQEBAQEBAQEBAQEBAQEBAQEBAQEBAQEBAQEBAQEBAQEBAQEBAQEBAQEBAQEBVQAaAQEBAQEBAQEBAQEBAQEBAQEBAQEBAQEBAQEBAQEBAQEBAQEBAQEBAQEBAQEBYmJiAQEBAQEBAQEBdmYzAgEBAQEBAQEBAQEBAQEBAQEBAQEBAQEBAQEBAQEBAQEBAQEBAQEBAQEBAQHcAAAUFKkIAQEBAQEBAQEBAQEBAQEBAQEBAQEBAQEBAQEBAQEBAQEBAQEBAQEBAQEBAQEBAQEBAQEBAQEBAQEBAQEBAQEBAQEBAQEBAaIAmQEBAQEBAQEBAQEBAQEBAQEBAQEBAQEBAQEBAQEBAQEBAQEBAQEBAQEBAQEBAQAABQEBAQEBAQEBAf499gEBAQEBAQEBAQEBAQEBAQEBAQEBAQEBAQEBAQEBAQEBAQEBAQEBAQEBAQEBoAAQAvuG3gEBAQEBAQEBAQEBAQEBAQEBAQEBAQEBAQEBAQEBAQEBAQHbQ6aVwQEBAQEBAQEBAQEBAQEBAQEBAQEBAQEBAQEBAQEBAQH0AJYBAQEBAQEBAQEBAQEBAQEBAQEBAQEBAQEBAQEBAQEBAQEBAQEBAQEBAQEBAQFBQUEBAQEBAQEBAQHllXYBAQEBAQEBAQEBAQEBAQEBAQEBAQEBAQEBAQEBAQEBAQEBAQEBAQEBAQEBeQAAywE1dcYBAQEBAQEBAQEBAQEBAQEBAQEBAQEBAQEBAQEBAQEBAQFEAAAAAPUBAQEBAQEBAQEBAQEBAQEBAQEBAQEBAQEBAQEBAQEBKCtNAQEBAQEBAQEBAQEBNtREAQEBAQEBAQEBAQEBAQEBAQEBAQEBAQEBAQEBAQEBV1dXAQEBAQEBAQE2kocBAQEBAQEBAQEBAQEBAQEBAQEBAQEBAQEBAQEBAQEBAQEBAQEBAQEBAQEBAV8AAGYBzhcMAQEBAQEBAQEBAQEBAQEBAQEBAQEBAQEBAQEBAQEBAQEB3gAAXNQDAQEBAQEBAQEBAQEBAQEBAQEBAQEBAQEBAQEBAQEBAZ0A4AEBAQEBAQEBAQEBAioA2wEBAQEBAQEBAQEBAQEBAQEBAQEBAQEBAQEBAQEBAVJSUgEBAQEBAQEBV9tJAQEBAQEBAQEBAQEBAQEBAQEBAQEBAQEBAQEBAQEBAQEBAQEBAQEBAQEBAQEBdv8BATtbxwEBAQEBAQEBAQEBAQEBAQEBAQEBAQEBAQEBAQEBAQEBAQLNkQcBAQEBAQEBAQEBAQEBAQEBAQEBAQEBAQEBAQEBAQEBAQMaADQBAQEBAQEBAQEBAZoAqQEBAQEBAQEBAQEBAQEBAQEBAQEBAQEBAQEBAQEBAQHHxtYBAQEBAQEBAV7SNwEBAQEBAQEBAQEBAQEBAQEBAQEBAQEBAQEBAQEBAQEBAQEBAQEBAQEBAQEBAQEBAQGaDOclAQEBAQEBAQEBAQEBAQEBAQEBAQEBAQEBAQEBAQEBAQEBAQEBAQEBAQEBAQEBAQEBAQEBAQEBAQEBAQEBAQEBAQEBAQFMxABzAQEBAQEBAQEBAQHKAJYBAQEBcAcBAQEBAQEBAQEBAQEBAQEBAQEBAQEBAQEBNDQ0AQEBAQEBASXbmAEBAQEBAQEBAQEBAQEBAQEBAQEBAQEBAQEBAQEBAQEBAQEBAQEBAQEBAQEBAQEBAQEBXyDEBgEBAQEBAQEBAQEBAQEBAQEBAQEBAQEBAQEBAQEBAQEBAQEBAQEBAQEBAQEBAQEBAQEBAQEBAQEBAQEBAQEBAQEBAQEBSFkABwEBAQEBAQEBAQEBXgBJAQEBAQMEAQEBAQEBAQEBAQEBAQEBAQEBAQEBAQEBAUhISAEBAQEBAQFlUTwBAQEBAQEBAQEBAQEBAQEBAQEBAQEBAQEBAQEBAQEBAQEBAQEBAQEBAQEBAQEBAQEBAXDMAHIBAQEBAQEBAQEBAQEBAQEBAQEBAQEBAQEBAQEBAQEBAQEBAQEBAQEBAQEBAQEBAQEBAQEBAQEBAQEBAQEBAQEBAQEBAToAFgEBAQEBAQEBAQEBAbsAZwEBAQEBAQEBAQEBAQEBAQEBAQEBAQEBAQEBAQEBAQEAABIBAQEBAQEB+Hk8AQEBAQEBAQEBAQEBAQEBAQEBAQEBAQEBAQEBAQEBAQEBAQEBAQEBAQEBAQEBAQEBAQED0Xp+AQEBAQEBAQEBAQEBAQEBAQEBAQEBAQEBAQEBAQEBAQEBAQEBAQEBAQEBAQEBAQEBAQEBAQEBAQEBAQEBAQEBAQEBAQHqzJ8BAQEBAQEBAQEBAQExANUBAQEBAQEBAQEBAQEBAQEBAQEBAQEBAQEBAQEBAQEBEhISAQEBAQEBAbnrjgEBAQEBAQEBAQEBAQEBAQEBAQEBAQEBAQEBAQEBAQEBAQEBAQEBAQEBAQEBAQEBAQEBAUcAmgEBAQEBAQEBAQEBAQEBAQEBAQEBAQEBAQEBAQEBAQEBAQEBAQEBAQEBAQEBAQEBAQEBAQEBAQEBAQEBAQEBAQEBAQEBhwDLAQEBAQEBAQEBAQEBaQDVAQEBAQEBAQEBAQEBAQEBAQEBAQEBAQEBAQEBAQEBATMzMwEBAQEBAQHCugIBAQEBAQEBAQEBAQEBAQEBAQEBAQEBAQEBAQEBAQEBAQEBAQEBAQEBAQEBAQEBAQEBAQHtEPcBAQEBAQEBAQEBAQEBAQEBAQEBAQEBAQEBAQEBAQEBAQEBAQEBAQEBAQEBAQEBAQEBAQEBAQEBAQEBAQEBAQEBAQEBAYkA7QEBAQEBAQEBAQEBAXEA1QEBAQEBAQEBAQEBAQEBAQEBAQEBAQEBAQEBAQEBAQEmJiYBAQEBAQGznkkBAQEBAQEBAQEBAQEBAQEBAQEBAQEBAQEBAQEBAQEBAQEBAQEBAQEBAQEBAQEBAQEBAQEB+yu3AQEBAQEBAQEBAQEBAQEBAQEBAQEBAQEBAQEBAQEBAQEBAQEBAQEBAQEBAQEBAQEBAQEBAQEBAQEBAQEBAQEBAQEBAQGqAIgBAQEBAQEBAQEBAQEjAJ4BAQEBAQEBAQEBAQEBAQEBAQEBAQEBAQEBAQEBAQEBIhho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kJCQBAQEBAQGbbLgBAbgNQaMXl8tp++DbOgIBAQEBAQEBAQEBAQEBAQEBAQEBAQEBAQEBAQEBAQEBAQEBAQEBTSrlAQEBAQEBAQEBAQEBAQEBAQEBAQEBAQEBAQEBAQEBAQEBAQEBAQEBAQEBAQEBAQEBAQEBAQEBAQEBAQEBAQEBAQEBAQEVANsBAQEBAQEBAQEBAQF4ALY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EBAQBAQEBAQE9PKwBAQEBAS1Ep5Xiw6toKxgagGIAAAAAAKiQzWMBAQEBAQEBAQEBAQEBAQEBAQEBAQEBAQEBaSrOAQEBAQEBAQEBAQEBAQEBAQEBAQEBAQEBAQEBAQEBAQEBAQEBAQEBAQEBAQEBAQEBAQEBAQEBAQEBAQEBAQEBAQEBAXsAAHkBAQEBAQEBAQEBAQH3APwBAQEBAQEBAQEBJTbz3sX1WihhDxGLi2JiWRuQjgEBJiYmAQEBAQEGrY4lAQEBAQEBAQEBAQEBOV2H+wuMqxUAAAAAAAApQWRDjc5OBSUBAQEBAQEBAQEBAQEBAQEBAVIA8AEBAQEBAQEBAQEBAQEBAQEBAQEBAQEBAQEBAQEBAQEBAQEBAQEBAQEBAQEBAQEBAQEBAQEBAQEBAQEBAQEBAQEBAQF2mQB5AQEBAQEBAQEBAQEBTgDfsfNnsO7HDISDHCsAAAAAFIba8SKJ1yPHd4IrABMBAQAAl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ERERAQEBAQF+t54BAQEBAQEBAQEBAQEBAQEBAQEBAQEBAQEBAQEBAQGlwh0AAOOHAQEGBqHoZV08wgmYx8x3H6gAWRvExBCXx+MPy8/mWkDGktdeCbY+xu774PuiUt544PnNSQlLmFfuwqbFeLtNkvu2ioo/14iXmZe0smEogOFKfKQRnxEhAADm18Uz5TUmRHQ4AQEBrABxAQEBAQEBAQEBAQEBAQEBAQEBAQEBAQEBAQHfAE8BAVhJl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SAgIAEBAQEBAd7ohQEBAQEBAQEBAQEBAQEBAQEBAQEBAQEBAQEBAQEBAQEBAQEBAQEHtQAp+QEBAQEBAQEBAQHvAH4BAQEBAQEBAQEF6QDheQEBAQEBAQEBAQEBAQEBAQEBAQEBAQEBAQEBAQEBAQEBAQEBAQEBAQEBAQEBAQEBAQEBAQEBA0cAcwEBAQEBAQEBAQEBAQEWMAEBAQEBAQEBAQEBAQEBAQEBAQEBAQGhqAD9AQEBAQEAACE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EBAQEBAQEBAdktngEBAQEBAQEBAQEBAQEBAQEBAQEBAQEBAQEBAQEBAQEBAQEBAQEBAQEB920AzQEBAQEBAS0cGAEBAQEBAQEBAQEBAQH/AACLJAEBAQEBAQEBAQEBAQEBAQEBAQEBAQEBAQEBAQEBAQEBAQEBAQEBAQEBAQEBAQEBAQEBAbXEVAEBAQEBAQEBAQEBAQHmhAEBAQEBAQEBAQEBAQEBAQEBAQGaEW3OAQEBAQEBAQEWFZk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KCgoBAQEBAQEBloePAQEBAQEBAQEBAQEBAQEBAQEBAQEBAQEBAQEBAQEBAQEBAQEBAQEBAQEBAQEdAEsBAQE0AAsBAQEBAQEBAQEBAQEBAQEBAforAAAJAaIAACloAABEAQFmAAAAADoBAQFF9sz1swEBAQEBAUmQ8fH9BAEBAQEBAQEBAQGFEAAFAQEBAQEBAQEBAQEB4+cBAQEBAQEBAQEBAQEBAQF6AEEDAQEBAQEBAQEBAQEBAAAD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GhoaAQEBAQEBAQH7ed4BAQEBAQEBAQEBAQEBAQEBAQEBAQEBAQEBAQEBAQEBAQEBAQEBAQEBAQEBAQEgANsBHxZFAQEBAQEBVQAAegEBAWycAACKAQFYaABVAQEBAQGAAEIAEgEBeQBo8gCgJQEBAQEBiWgAAF0BAQECvAAAhqyRkAAAAB1IAfwA5gEBAQEBAQEBAQEBswBXAQEBAQEBAQEBAVZZAMoBAQEBAQEBAQEBAQEBAQEBAcrE2w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C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IQEAAHwAAAAAAAAAUAAAACI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LAAAAXAAAAAEAAABbJA1CVSUNQgoAAABQAAAAGAAAAEwAAAAAAAAAAAAAAAAAAAD//////////3wAAABNAGEAdQByAGkAYwBpAG8AIABCAGUAbgDtAHQAZQB6ACAATQBvAHIAYQBsAGUAcwAKAAAABgAAAAcAAAAEAAAAAwAAAAUAAAADAAAABwAAAAMAAAAHAAAABgAAAAcAAAADAAAABAAAAAYAAAAFAAAAAwAAAAoAAAAHAAAABAAAAAYAAAADAAAABgAAAAUAAABLAAAAQAAAADAAAAAFAAAAIAAAAAEAAAABAAAAEAAAAAAAAAAAAAAAIgEAAIAAAAAAAAAAAAAAACI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</Object>
  <Object Id="idInvalidSigLnImg">AQAAAGwAAAAAAAAAAAAAACEBAAB/AAAAAAAAAAAAAAD5JwAApREAACBFTUYAAAEAcIAAANEAAAAFAAAAAAAAAAAAAAAAAAAAVgUAAAADAADiAQAADwEAAAAAAAAAAAAAAAAAAGZaBwBVIgQ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AAAAAAAAAAAAAAAi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AAAAAAAlAAAADAAAAAEAAABMAAAAZAAAAAAAAAAAAAAAIQEAAH8AAAAAAAAAAAAAACIBAACAAAAAIQDwAAAAAAAAAAAAAACAPwAAAAAAAAAAAACAPwAAAAAAAAAAAAAAAAAAAAAAAAAAAAAAAAAAAAAAAAAAJQAAAAwAAAAAAACAKAAAAAwAAAABAAAAJwAAABgAAAABAAAAAAAAAP///wAAAAAAJQAAAAwAAAABAAAATAAAAGQAAAAAAAAAAAAAACE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VwAAAAAfqbJd6PIeqDCQFZ4JTd0Lk/HMVPSGy5uFiE4GypVJ0KnHjN9AAABZg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R+F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dAPICBnci4QV3yAIGd3SdA3eauJJoAAAAAP//AAAAANN0floAAIynHQDoxi0HAAAAAJh7OgDgph0AUPPUdAAAAAAAAENoYXJVcHBlclcAAah2DVyjdt9bo3Ykpx0AZAEAAAAAAAAAAAAAlmNedpZjXnaoQRsDAAgAAAACAAAAAAAATKcdAClrXnYAAAAAAAAAAH6oHQAJAAAAbKgdAAkAAAAAAAAAAAAAAGyoHQCEpx0A9upddgAAAAAAAgAAAAAdAAkAAABsqB0ACQAAAEwSX3YAAAAAAAAAAGyoHQAJAAAAAAAAALCnHQCeLl12AAAAAAACAABsqB0ACQAAAG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BnBu62asg/PgcYmkEAQJpBAObvtmrcFyZoQNQ3ByyPHQDoc+5nAgAAANB07mcu7rZqQNQ3B/A+J2hA1DcHynIeaAAAAAA4jx0AVI8dAIABqHYNXKN231ujdlSPHQBkAQAAAAAAAAAAAACWY152lmNedqhBGwMACAAAAAIAAAAAAAB8jx0AKWtedgAAAAAAAAAAqJAdAAYAAACckB0ABgAAAAAAAAAAAAAAnJAdALSPHQD26l12AAAAAAACAAAAAB0ABgAAAJyQHQAGAAAATBJfdgAAAAAAAAAAnJAdAAYAAAAAAAAA4I8dAJ4uXXYAAAAAAAIAAJyQHQAGAAAA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UAAAACQAAAAAAAAAAAAAAvAIAAAAAAAAHAgIiUwB5AHMAdABlAG0AAAAAAAAAAABYbZ0GgPj//1REMwBg+f//MAMAgP////8DAAAAAAAAAABsnQaA+P//PRUAAAAAHQAPRAto7IkdAAAAAADgFEsHuIYbA1gZcxC4hhsD9hohQSIAigENAAAADQAAAP////8PAAAAAAAAAAAAAAAAAAEAAAAAABUAAADwdE0HEAAAAAAAAADgFEsHAAAAAAAAAABTAGUAZwBvAGUAIADhAAAAcIkdAA+8+GdY2I0DAAAAAAEAAAAAAAAADnVNB1jYjQOQiR0Ajbv4Z4yJHQAFAAAAAAAAAAAAAAAAAAAADnVNB3yLHQA+PgtoWNd8AwAAAADgFEsH4BRLB0pDC2golx0ASkMLaIjeThAIAAAAAA0EhAAAAADwdE0HAAAAAAEAAAAAAAAA+IkdAA49pH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DAQEBAQEBAQEBAQEBAQEBAQEBAQEBAQEBAQEBAQEBAQEBAQEBAQEBAQEBAQEBAQEBAQEBAQEBAQEBAQEBAQEBAQEBAQEBAQEBAQEBAQEBAQEBAQEBAQEBAQEBAQEBAQEBAQEBAQEBAQEBAQEBAQEBAQEBAQEBAQEBAQEBAQEBAQEBAQEBAQEBAQEBAQEBAQEBAQEBAQEBAQEBAQEBAQEBAQEBAQEBAQEBAQEBAQEBAQEBAQEBAQAAEgEBAQEBAQEBAQEBAQEBAQEBAQEBAQEBAQEBAQEBAQEBAQEBAQEBAQEBAQEBAQEBAQEBAQEBAQEBAQEBAQEBAQEBAQEBAQEBAQEBAQEBAQEBAQEBAQEBAQEBAQEBAQEBAQEBAQEBAQEBAQEBAQEBAQEBAQEBAQEBAQEBAQEBAQEBAQEBAQEBAQEBAQEBAQEBAQEBAQEBAQEBAQEBAQEBAQEBAQEBAQEBAQEBAQEBAQEBAQEBAQEAACIBAQEBAQEBAQEBAQEBAQEBAQEBAQEBAQEBAQEBAQEBAQEBAQEBAQEBAQEBAQEBAQEBAQEBAQEBAQEBAQEBAQEBAQEBAQEBAQEBAQEBAQEBAQEBAQEBAQEBAQEBAQEBAQEBAQEBAQEBAQEBAQEBAQEBAQEBAQEBAQEBAQEBAQEBAQEBAQEBAQEBAQEBAQEBAQEBAQEBAQEBAQEBAQEBAQEBAQEBAQEBAQEBAQEBAQEBAQEBAQEBAAAQAQEBAQEBAQEBAQEBAQEBAQEBAQEBAQEBAQEBAQEBAQEBAQEBAQEBAQEBAQEBAQEBAQEBAQEBAQEBAQEBAQEBAQEBAQEBAQEBAQEBAQEBAQEBAQEBAQEBAQEBAQEBAQEBAQEBAQEBAQEBAQEBAQEBAQEBAQEBAQEBAQEBAQEBAQEBAQEBAQEBAQEBAQEBAQEBAQEBAQEBAQEBAQEBAQEBAQEBAQEBAQEBAQEBAQEBAQEBAQEBAevr7QEBAQEBAQEBAQEBAQEBAQEBAQEBAQEBAQEBAQEBAQEBAQEBAQEBAQEBAQEBAQEBAQEBAQEBAQEBAQEBAQEBAQEBAQEBAQEBAQEBAQEBAQEBAQEBAQEBAQEBAQEBAQEBAQEBAQEBAQEBAQEBAQEBAQEBAQEBAQEBAQEBAQEBAQEBAQEBAQEBAQEBAQEBAQEBAQEBAQEBAQEBAQEBAQEBAQEBAQEBAQEBAQEBAQEBAQEBAQEBAQHe3t4BAQEBAQEBAQEBAQEBAQEBAQEBAQEBAQEBAQEBAQEBAQEBAQEBAQEBAQEBAQEBAQEBAQEBAQEBAQEBAQEBAQEBAQEBAQEBAQEBAQEBAQEBAQEBAQEBAQEBAQEBAQEBAQEBAQEBAQEBAQEBAQEBAQEBAQEBAQEBAQEBAQEBAQEBAQEBAQEBAQEBAQEBAQEBAQEBAQEBAQEBAQEBAQEBAQEBAQEBAQEBAQEBAQEBAQEBAQEBAQEBAAACAQEBAQEBAQEBAQEBAQEBAQEBAQEBAQEBAQEBAQEBAQFy2Zu5tlSvnkgBAQEBAQEBAQEBAQEBAQEBAQEBAQEBAQEBAQEBAQEBAQEBAQEBAQEBAQEBAQEBAQEBAQEBAQEBAQEBAQEBAQEBAQEBAQEBAQEBAQEBAQEBAQEBAQEBAQEBAQEBAQEBAQEBAQEBAQEBAQEBAQEBAQEBAQEBAQEBAQEBAQEBAQEBAQEBAQEBAQEBAQEBAcLCwwEBAQEBAQEBAQEBAQEBAQEBAQEBAQEBAQEBAQEGZYmdAAAAAFloABhcgruncAEBAQEBAQEBAQEBAQEBAQEBAQEBAQEBAQEBAQEBAQEBAQEBAQEBAQEBAQEBAQEBAQEBAQEBAQEBAQEBAQEBAQEBAQEBAQEBAQEBAQEBAQEBAQEBAQEBAQEBAQEBAQEBAQEBAQEBAQEBAQEBAQEBAQEBAQEBAQEBAQEBAQEBAQEBAQEBAQEBAQHs7OwBAQEBAQEBAQEBAQEBAQEBAQEBAQEBAQEBAaWIxKOLvXp4PE5Ejfb0UxMAABJ6OwEBAQEBAQEBAQEBAQEBAQEBAQEBAQEBAQEBAQEBAQEBAQEBAQEBAQEBAQEBAQEBAQEBAQEBAQEBAQEBAQEBAQEBAQEBAQEBAQEBAQEBAQEBAQEBAQEBAQEBAQEBAQEBAQEBAQEBAQEBAQEBAQEBAQEBAQEBAQEBAQEBAQEBAQEBAQEBAQEBXFzcAQEBAQEBAQEBAQEBAQEBAQEBAQEBAQEBrO8UaB5P2AEBAQEBAQEBAQEDO+IRACqdZwEBAQEBAQEBAQEBAQEBAQEBAQEBAQEBAQEBAQEBAQEBAQEBAQEBAQEBAQEBAQEBAQEBAQEBAQEBAQEBAQEBAQEBAQEBAQEBAQEBAQEBAQEBAQEBAQEBAQEBAQEBAQEBAQEBAQEBAQEBAQEBAQEBAQEBAQEBAQEBAQEBAQEBAQEBAQEBAeK88AEBAQEBAQEBAQEBAQEBAQEBAQEBAQEBp6CDElQ5AQEBAQEBAQEBAQEBAQEBLd5KAIaqOgEBAQEBAQEBAQEBAQEBAQEBAQEBAQEBAQEBAQEBAQEBAQEBAQEBAQEBAQEBAQEBAQEBAQEBAQEBAQEBAQEBAQEBAQEBAQEBAQEBAQEBAQEBAQEBAQEBAQEBAQEBAQEBAQEBAQEBAQEBAQEBAQEBAQEBAQEBAQEBAQEBAQEBAQEBAQGzs7MBAQEBAQEBAQEBAQEBAQEBAQEBAQEB4rzhQwQBAQEBAQEBAQEBAQEBAQEBAQEBAf9BKw+2BQEBAQEBAQEBAQEBAQEBAQEBAQEBAQEBAQEBAQEBAQEBAQEBAQEBAQEBAQEBAQEBAQEBAQEBAQEBAQEBAQEBAQEBAQEBAQEBAQEBAQEBAQEBAQEBAQEBAQEBAQEBAQEBAQEBAQEBAQEBAQEBAQEBAQEBAQEBAQEBAQEBAQEBAQEBrq6uAQEBAQEBAQEBAQEBAQEBAQEBAQElpO2TbAEBAQEBAQEBAQEBAQEBAQEBAQEBAQEBAW8WXMwHAQEBAQEBAQEBAQEBAQEBAQEBAQEBAQEBAQEBAQEBAQEBAQEBAQEBAQEBAQEBAQEBAQEBAQEBAQEBAQEBAQEBAQEBAQEBAQEBAQEBAQEBAQEBAQEBAQEBAQEBAQEBAQEBAQEBAQEBAQEBAQEBAQEBAQEBAQEBAQEBAQEBAQEBATc3hwEBAQEBAQEBAQEBAQEBAQEBAQEF8RpaTAEBAQEBAQEBAQEBAQEBAQEBAQEBAQEBAQEBWB1tH1gBAQEBAQEBAQEBAQEBAQEBAQEBAQEBAQEBAQEBAQEBAQEBAQEBAQEBAQEBAQEBAQEBAQEBAQEBAQEBAQEBAQEBAQEBAQEBAQEBAQEBAQEBAQEBAQEBAQEBAQEBAQEBAQEBAQEBAQEBAQEBAQEBAQEBAQEBAQEBAQEBAQEBAQGioqIBAQEBAQEBAQEBAQEBAQEBAQE4ZF6WBAEBAQEBAQEBAQEBAQEBAQEBAQEBAQEBAQEBAQElWp9hXQEBAQEBAQEBAQEBAQEBAQEBAQEBAQEBAQEBAQEBAQEBAQEBAQEBAQEBAQEBAQEBAQEBAQEBAQEBAQEBAQEBAQEBAQEBAQEBAQEBAQEBAQEBAQEBAQEBAQEBAQEBAQEBAQEBAQEBAQEBAQEBAQEBAQEBAQEBAQEBAQEBAQEBo6OjAQEBAQEBAQEBAQEBAQEBAQEBigG7AwEBAQEBAQEBAQEBAQEBAQEBAQEBAQEBAQEBAQEBAQGMAIJ5AQEBAQEBAQEBAQEBAQEBAQEBAQEBAQEBAQEBAQEBAQEBAQEBAQEBAQEBAQEBAQEBAQEBAQEBAQEBAQEBAQEBAQEBAQEBAQEBAQEBAQEBAQEBAQEBAQEBAQEBAQEBAQEBAQEBAQEBAQEBAQEBAQEBAQEBAQEBAQEBAQEBAZ2dnQEBAQEBAQEBAQEBAQEBAQEBb+lxwQEBAQEBAQEBAQEBAQEBAQEBAQEBAQEBAQEBAQEBAQEBAVNGlwEBAQEBAQEBAQEBAQEBAQEBAQEBAQEBAQEBAQEBAQEBAQEBAQEBAQEBAQEBAQEBAQEBAQEBAQEBAQEBAQEBAQEBAQEBAQEBAQEBAQEBAQEBAQEBAQEBAQEBAQEBAQEBAQEBAQEBAQEBAQEBAQEBAQEBAQEBAQEBAQEBAQEAAFMBAQEBAQEBAQEBAQEBAQEBTuOmOwEBAQEBAQEBAQEBAQEBAQEBAQEBAQEBAQEBAQEBAQEBAQFwoxGuAQEBAQEBAQEBAQEBAQEBAQEBAQEBAQEBAQEBAQEBAQEBAQEBAQEBAQEBAQEBAQEBAQEBAQEBAQEBAQEBAQEBAQEBAQEBAQEBAQEBAQEBAQEBAQEBAQEBAQEBAQEBAQEBAQEBAQEBAQEBAQEBAQEBAQEBAQEBAQEBAQEBlpaWAQEBAQEBAQEBAQEBAQEBWKKWvgEBAQEBAQEBAQEBAQEBAQEBAQEBAQEBAQEBAQEBAQEBAQEBAWecHnMBAQEBAQEBAQEBAQEBAQEBAQEBAQEBAQEBAQEBAQEBAQEBAQEBAQEBAQEBAQEBAQEBAQEBAQEBAQEBAQEBAQEBAQEBAQEBAQEBAQEBAQEBAQEBAQEBAQEBAQEBAQEBAQEBAQEBAQEBAQEBAQEBAQEBAQEBAQEBAQEBAZGRkQEBAQEBAQEBAQEBAQEBAVfvTwEBAQEBAQEBAQEBAQEBAQEBAQEBAQEBAQEBAQEBAQEBAQEBAQEBqgC1AQEBAQEBAQEBAQEBAQEBAQEBAQEBAQEBAQEBAQEBAQEBAQEBAQEBAQEBAQEBAQEBAQEBAQEBAQEBAQEBAQEBAQEBAQEBAQEBAQHkXA7BAQEBAQEBAQEBAQEBAQEBAQEBAQEBAQEBAQEBAQEBAQEBAQEBAQEBAQEBAQGNjJ0BAQEBAQEBAQEBAQEBAb9UI6EBAQEBAQEBAQEBAQEBAQEBAQEBAQEBAQEBAQEBAQEBAQEBAQEBAXQAAKcBAQEBAQEBAQEBAQEBAQEBAQEBAQEBAQEBAQEBAQEBAQEBAQEBAQEBAQEBAQEBAQEBAQEBAQEBAQEBAQEBAQEBAQEBAQEBAQEBJxYA4gEBAQEBAQEBAQEBAQEBAQEBAQEBAQEBAQEBAQEBAQEBAQEBAQEBAQEBAQEBeXl5AQEBAQEBAQEBAQEBAQHgyvkBAQEBAQEBAQEBAQEBAQEBAQEBAQEBAQEBAQEBAQEBAQEBAQEBAQEB3xOEAQEBAQEBAQEBAQEBAQEBAQEBAQEBAQEBAQEBAQEBAQEBAQEBAQEBAQEBAQEBAQEBAQEBAQEBAQEBAQEBAQEBAQEBAQEBAQEBAQF9AMwBAQEBAQEBAQEBAQEBAQEBAQEBAQEBAQEBAQEBAQEBAQEBAQEBAQEBAQEBAYWFhQEBAQEBAQEBAQEBAQE9r5IBAQEBAQEBAQEBAQEBAQEBAQEBAQEBAQEBAQEBAQEBAQEBAQEBAQEBAXRhqGoBAQEBAQEBAQEBAQEBAQEBAQEBAQEBAQEBAQEBAQEBAQEBAQEBAQEBAQEBAQEBAQEBAQEBAQEBAQEBAQEBAQEBAQEBAQEBAQEBfADtAQEBAQEBAQEBAQEBAQEBAQEBAQEBAQEBAQEBAQEBAQEBAQEBAQEBAQEBAQF/f38BAQEBAQEBAQEBAQEl4K/bAQEBAQEBAQEBAQEBAQEBAQEBAQEBAQEBAQEBAQEBAQEBAQEBAQEBAQEB9RSIAQEBAQEBAQEBAQEBAQEBAQEBAQEBAQEBAQEBAQEBAQEBAQEBAQEBAQEBAQEBAQEBAQEBAQEBAQEBAQEBAQEBAQEBAQEBAQEBAR8ALgEBAQEBAQEBAQEBAQEBAQEBAQEBAQEBAQEBAQEBAQEBAQEBAQEBAQEBAQEBAAAbAQEBAQEBAQEBAQEB+XYJAQEBAQEBAQEBAQEBAQEBAQEBAQEBAQEBAQEBAQEBAQEBAQEBAQEBAQEBAVQWKAEBAQEBAQEBAQEBAQEBAQEBAQEBAQEBAQEBAQEBAQEBAQEBAQEBAQEBAQEBAQEBAQEBAQEBAQEBAQEBAQEBAQEBAQEBAQEBAQHAbbYBAQEBAQEBAQEBAQEBAQEBAQEBAQEBAQEBAQEBAQEBAQEBAQEBAQEBAQEBAWtrawEBAQEBAQEBAQEBApinXQEBAQEBAQEBAQEBAQEBAQEBAQEBAQEBAQEBAQEBAQEBAQEBAQEBAQEBAQEGQSpjAQEBAQEBAQEBAQEBAQEBAQEBAQEBAQEBAQEBAQEBAQEBAQEBAQEBAQEBAQEBAQEBAQEBAQEBAQEBAQEBAQEBAQEBAQEBAQEBqwCUAQEBAQEBAQEBAQEBAQEBAQEBAQEBAQEBAQEBAQEBAQEBAQEBAQEBAQEBAQFzc3MBAQEBAQEBAQEBAZ7gPgEBAQEBAQEBAQEBAQEBAQEBAQEBAQEBAQEBAQEBAQEBAQEBAQEBAQEBAQEBASJt7gEBAQEBAQEBAQEBAQEBAQEBAQEBAQEBAQEBAQEBAQEBAQEBAQEBAQEBAQEBAQEBAQEBAQEBAQEBAQEBAQEBAQEBAQEBAQEBAeEAJgEBAQEBAQEBAQEBAQEBAQEBAQEBAQEBAQEBAQEBAQEBAQEBAQEBAQEBAQEBNze5AQEBAQEBAQEBAQX4kfMBAQEBAQEBAQEBAQEBAQEBAQEBAQEBAQEBAQEBAQEBAQEBAQEBAQEBAQEBAQG6i/EBAQEBAQEBAQEBAQEBAQEBAQEBAQEBAQEBAQEBAQEBAQEBAQEBAQEBAQEBAQEBAQEBAQEBAQEBAQEBAQEBAQEBAQEBAQEBAQIVAJoBAQEBAQEBAQEBAQEBAQEBAQEBAQEBAQEBAQEBAQEBAQEBAQEBAQEBAQEBAVRUVAEBAQEBAQEBAQGxbNIBAQEBAQEBAQEBAQEBAQEBAQEBAQEBAQEBAQEBAQEBAQEBAQEBAQEBAQEBAQEBsXyCAwEBAQEBAQEBAQEBAQEBAQEBAQEBAQEBAQEBAQEBAQEBAQEBAQEBAQEBAQEBAQEBAQEBAQEBAQEBAQEBAQEBAQEBAQEBAQGPiwDBAQEBAQEBAQEBAQEBAQEBAQEBAQEBAQEBAQEBAQEBAQEBAQEBAQEBAQEBAQFjY2MBAQEBAQEBAQEBb9XrAQEBAQEBAQEBAQEBAQEBAQEBAQEBAQEBAQEBAQEBAQEBAQEBAQEBAQEBAQG+w2BTg+wBAQEBAQEBAQEBAQEBAQEBAQEBAQEBAQEBAQEBAQEBAQEBAQEBAQEBAQEBAQEBAQEBAQEBAQEBAQEBAQEBAQEBAQEBAQEBVQAaAQEBAQEBAQEBAQEBAQEBAQEBAQEBAQEBAQEBAQEBAQEBAQEBAQEBAQEBAQEBYmJiAQEBAQEBAQEBdmYzAgEBAQEBAQEBAQEBAQEBAQEBAQEBAQEBAQEBAQEBAQEBAQEBAQEBAQEBAQHcAAAUFKkIAQEBAQEBAQEBAQEBAQEBAQEBAQEBAQEBAQEBAQEBAQEBAQEBAQEBAQEBAQEBAQEBAQEBAQEBAQEBAQEBAQEBAQEBAQEBAaIAmQEBAQEBAQEBAQEBAQEBAQEBAQEBAQEBAQEBAQEBAQEBAQEBAQEBAQEBAQEBAQAABQEBAQEBAQEBAf499gEBAQEBAQEBAQEBAQEBAQEBAQEBAQEBAQEBAQEBAQEBAQEBAQEBAQEBAQEBoAAQAvuG3gEBAQEBAQEBAQEBAQEBAQEBAQEBAQEBAQEBAQEBAQEBAQHbQ6aVwQEBAQEBAQEBAQEBAQEBAQEBAQEBAQEBAQEBAQEBAQH0AJYBAQEBAQEBAQEBAQEBAQEBAQEBAQEBAQEBAQEBAQEBAQEBAQEBAQEBAQEBAQFBQUEBAQEBAQEBAQHllXYBAQEBAQEBAQEBAQEBAQEBAQEBAQEBAQEBAQEBAQEBAQEBAQEBAQEBAQEBeQAAywE1dcYBAQEBAQEBAQEBAQEBAQEBAQEBAQEBAQEBAQEBAQEBAQFEAAAAAPUBAQEBAQEBAQEBAQEBAQEBAQEBAQEBAQEBAQEBAQEBKCtNAQEBAQEBAQEBAQEBNtREAQEBAQEBAQEBAQEBAQEBAQEBAQEBAQEBAQEBAQEBV1dXAQEBAQEBAQE2kocBAQEBAQEBAQEBAQEBAQEBAQEBAQEBAQEBAQEBAQEBAQEBAQEBAQEBAQEBAV8AAGYBzhcMAQEBAQEBAQEBAQEBAQEBAQEBAQEBAQEBAQEBAQEBAQEB3gAAXNQDAQEBAQEBAQEBAQEBAQEBAQEBAQEBAQEBAQEBAQEBAZ0A4AEBAQEBAQEBAQEBAioA2wEBAQEBAQEBAQEBAQEBAQEBAQEBAQEBAQEBAQEBAVJSUgEBAQEBAQEBV9tJAQEBAQEBAQEBAQEBAQEBAQEBAQEBAQEBAQEBAQEBAQEBAQEBAQEBAQEBAQEBdv8BATtbxwEBAQEBAQEBAQEBAQEBAQEBAQEBAQEBAQEBAQEBAQEBAQLNkQcBAQEBAQEBAQEBAQEBAQEBAQEBAQEBAQEBAQEBAQEBAQMaADQBAQEBAQEBAQEBAZoAqQEBAQEBAQEBAQEBAQEBAQEBAQEBAQEBAQEBAQEBAQHHxtYBAQEBAQEBAV7SNwEBAQEBAQEBAQEBAQEBAQEBAQEBAQEBAQEBAQEBAQEBAQEBAQEBAQEBAQEBAQEBAQGaDOclAQEBAQEBAQEBAQEBAQEBAQEBAQEBAQEBAQEBAQEBAQEBAQEBAQEBAQEBAQEBAQEBAQEBAQEBAQEBAQEBAQEBAQEBAQFMxABzAQEBAQEBAQEBAQHKAJYBAQEBcAcBAQEBAQEBAQEBAQEBAQEBAQEBAQEBAQEBNDQ0AQEBAQEBASXbmAEBAQEBAQEBAQEBAQEBAQEBAQEBAQEBAQEBAQEBAQEBAQEBAQEBAQEBAQEBAQEBAQEBXyDEBgEBAQEBAQEBAQEBAQEBAQEBAQEBAQEBAQEBAQEBAQEBAQEBAQEBAQEBAQEBAQEBAQEBAQEBAQEBAQEBAQEBAQEBAQEBSFkABwEBAQEBAQEBAQEBXgBJAQEBAQMEAQEBAQEBAQEBAQEBAQEBAQEBAQEBAQEBAUhISAEBAQEBAQFlUTwBAQEBAQEBAQEBAQEBAQEBAQEBAQEBAQEBAQEBAQEBAQEBAQEBAQEBAQEBAQEBAQEBAXDMAHIBAQEBAQEBAQEBAQEBAQEBAQEBAQEBAQEBAQEBAQEBAQEBAQEBAQEBAQEBAQEBAQEBAQEBAQEBAQEBAQEBAQEBAQEBAToAFgEBAQEBAQEBAQEBAbsAZwEBAQEBAQEBAQEBAQEBAQEBAQEBAQEBAQEBAQEBAQEAABIBAQEBAQEB+Hk8AQEBAQEBAQEBAQEBAQEBAQEBAQEBAQEBAQEBAQEBAQEBAQEBAQEBAQEBAQEBAQEBAQED0Xp+AQEBAQEBAQEBAQEBAQEBAQEBAQEBAQEBAQEBAQEBAQEBAQEBAQEBAQEBAQEBAQEBAQEBAQEBAQEBAQEBAQEBAQEBAQHqzJ8BAQEBAQEBAQEBAQExANUBAQEBAQEBAQEBAQEBAQEBAQEBAQEBAQEBAQEBAQEBEhISAQEBAQEBAbnrjgEBAQEBAQEBAQEBAQEBAQEBAQEBAQEBAQEBAQEBAQEBAQEBAQEBAQEBAQEBAQEBAQEBAUcAmgEBAQEBAQEBAQEBAQEBAQEBAQEBAQEBAQEBAQEBAQEBAQEBAQEBAQEBAQEBAQEBAQEBAQEBAQEBAQEBAQEBAQEBAQEBhwDLAQEBAQEBAQEBAQEBaQDVAQEBAQEBAQEBAQEBAQEBAQEBAQEBAQEBAQEBAQEBATMzMwEBAQEBAQHCugIBAQEBAQEBAQEBAQEBAQEBAQEBAQEBAQEBAQEBAQEBAQEBAQEBAQEBAQEBAQEBAQEBAQHtEPcBAQEBAQEBAQEBAQEBAQEBAQEBAQEBAQEBAQEBAQEBAQEBAQEBAQEBAQEBAQEBAQEBAQEBAQEBAQEBAQEBAQEBAQEBAYkA7QEBAQEBAQEBAQEBAXEA1QEBAQEBAQEBAQEBAQEBAQEBAQEBAQEBAQEBAQEBAQEmJiYBAQEBAQGznkkBAQEBAQEBAQEBAQEBAQEBAQEBAQEBAQEBAQEBAQEBAQEBAQEBAQEBAQEBAQEBAQEBAQEB+yu3AQEBAQEBAQEBAQEBAQEBAQEBAQEBAQEBAQEBAQEBAQEBAQEBAQEBAQEBAQEBAQEBAQEBAQEBAQEBAQEBAQEBAQEBAQGqAIgBAQEBAQEBAQEBAQEjAJ4BAQEBAQEBAQEBAQEBAQEBAQEBAQEBAQEBAQEBAQEBIhho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kJCQBAQEBAQGbbLgBAbgNQaMXl8tp++DbOgIBAQEBAQEBAQEBAQEBAQEBAQEBAQEBAQEBAQEBAQEBAQEBAQEBTSrlAQEBAQEBAQEBAQEBAQEBAQEBAQEBAQEBAQEBAQEBAQEBAQEBAQEBAQEBAQEBAQEBAQEBAQEBAQEBAQEBAQEBAQEBAQEVANsBAQEBAQEBAQEBAQF4ALY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EBAQBAQEBAQE9PKwBAQEBAS1Ep5Xiw6toKxgagGIAAAAAAKiQzWMBAQEBAQEBAQEBAQEBAQEBAQEBAQEBAQEBaSrOAQEBAQEBAQEBAQEBAQEBAQEBAQEBAQEBAQEBAQEBAQEBAQEBAQEBAQEBAQEBAQEBAQEBAQEBAQEBAQEBAQEBAQEBAXsAAHkBAQEBAQEBAQEBAQH3APwBAQEBAQEBAQEBJTbz3sX1WihhDxGLi2JiWRuQjgEBJiYmAQEBAQEGrY4lAQEBAQEBAQEBAQEBOV2H+wuMqxUAAAAAAAApQWRDjc5OBSUBAQEBAQEBAQEBAQEBAQEBAVIA8AEBAQEBAQEBAQEBAQEBAQEBAQEBAQEBAQEBAQEBAQEBAQEBAQEBAQEBAQEBAQEBAQEBAQEBAQEBAQEBAQEBAQEBAQF2mQB5AQEBAQEBAQEBAQEBTgDfsfNnsO7HDISDHCsAAAAAFIba8SKJ1yPHd4IrABMBAQAAl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ERERAQEBAQF+t54BAQEBAQEBAQEBAQEBAQEBAQEBAQEBAQEBAQEBAQGlwh0AAOOHAQEGBqHoZV08wgmYx8x3H6gAWRvExBCXx+MPy8/mWkDGktdeCbY+xu774PuiUt544PnNSQlLmFfuwqbFeLtNkvu2ioo/14iXmZe0smEogOFKfKQRnxEhAADm18Uz5TUmRHQ4AQEBrABxAQEBAQEBAQEBAQEBAQEBAQEBAQEBAQEBAQHfAE8BAVhJl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SAgIAEBAQEBAd7ohQEBAQEBAQEBAQEBAQEBAQEBAQEBAQEBAQEBAQEBAQEBAQEBAQEHtQAp+QEBAQEBAQEBAQHvAH4BAQEBAQEBAQEF6QDheQEBAQEBAQEBAQEBAQEBAQEBAQEBAQEBAQEBAQEBAQEBAQEBAQEBAQEBAQEBAQEBAQEBAQEBA0cAcwEBAQEBAQEBAQEBAQEWMAEBAQEBAQEBAQEBAQEBAQEBAQEBAQGhqAD9AQEBAQEAACE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EBAQEBAQEBAdktngEBAQEBAQEBAQEBAQEBAQEBAQEBAQEBAQEBAQEBAQEBAQEBAQEBAQEB920AzQEBAQEBAS0cGAEBAQEBAQEBAQEBAQH/AACLJAEBAQEBAQEBAQEBAQEBAQEBAQEBAQEBAQEBAQEBAQEBAQEBAQEBAQEBAQEBAQEBAQEBAbXEVAEBAQEBAQEBAQEBAQHmhAEBAQEBAQEBAQEBAQEBAQEBAQGaEW3OAQEBAQEBAQEWFZk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KCgoBAQEBAQEBloePAQEBAQEBAQEBAQEBAQEBAQEBAQEBAQEBAQEBAQEBAQEBAQEBAQEBAQEBAQEdAEsBAQE0AAsBAQEBAQEBAQEBAQEBAQEBAforAAAJAaIAACloAABEAQFmAAAAADoBAQFF9sz1swEBAQEBAUmQ8fH9BAEBAQEBAQEBAQGFEAAFAQEBAQEBAQEBAQEB4+cBAQEBAQEBAQEBAQEBAQF6AEEDAQEBAQEBAQEBAQEBAAAD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GhoaAQEBAQEBAQH7ed4BAQEBAQEBAQEBAQEBAQEBAQEBAQEBAQEBAQEBAQEBAQEBAQEBAQEBAQEBAQEgANsBHxZFAQEBAQEBVQAAegEBAWycAACKAQFYaABVAQEBAQGAAEIAEgEBeQBo8gCgJQEBAQEBiWgAAF0BAQECvAAAhqyRkAAAAB1IAfwA5gEBAQEBAQEBAQEBswBXAQEBAQEBAQEBAVZZAMoBAQEBAQEBAQEBAQEBAQEBAcrE2w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C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IQEAAHwAAAAAAAAAUAAAACI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LAAAAXAAAAAEAAABbJA1CVSUNQgoAAABQAAAAGAAAAEwAAAAAAAAAAAAAAAAAAAD//////////3wAAABNAGEAdQByAGkAYwBpAG8AIABCAGUAbgDtAHQAZQB6ACAATQBvAHIAYQBsAGUAcwAKAAAABgAAAAcAAAAEAAAAAwAAAAUAAAADAAAABwAAAAMAAAAHAAAABgAAAAcAAAADAAAABAAAAAYAAAAFAAAAAwAAAAoAAAAHAAAABAAAAAYAAAADAAAABgAAAAUAAABLAAAAQAAAADAAAAAFAAAAIAAAAAEAAAABAAAAEAAAAAAAAAAAAAAAIgEAAIAAAAAAAAAAAAAAACI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nuO+5gdKwK58RATEmsrUvlh/WUmKCcPRcWnQ1DzK2Rs=</DigestValue>
    </Reference>
    <Reference Type="http://www.w3.org/2000/09/xmldsig#Object" URI="#idOfficeObject">
      <DigestMethod Algorithm="http://www.w3.org/2001/04/xmlenc#sha256"/>
      <DigestValue>OLNBT0wUKeiq/tWpOWWThjQi05q9fFW/1/2rvLgZ+XQ=</DigestValue>
    </Reference>
    <Reference Type="http://uri.etsi.org/01903#SignedProperties" URI="#idSignedProperties">
      <Transforms>
        <Transform Algorithm="http://www.w3.org/TR/2001/REC-xml-c14n-20010315"/>
      </Transforms>
      <DigestMethod Algorithm="http://www.w3.org/2001/04/xmlenc#sha256"/>
      <DigestValue>nV6LnG5k/98E5/jclzOB7w5q304PAgGkc8f9FfoG+e8=</DigestValue>
    </Reference>
    <Reference Type="http://www.w3.org/2000/09/xmldsig#Object" URI="#idValidSigLnImg">
      <DigestMethod Algorithm="http://www.w3.org/2001/04/xmlenc#sha256"/>
      <DigestValue>+sDiHjNyYyv/m2Ex0ZwBMx9E3kHe/BoD+U10fA0DixY=</DigestValue>
    </Reference>
    <Reference Type="http://www.w3.org/2000/09/xmldsig#Object" URI="#idInvalidSigLnImg">
      <DigestMethod Algorithm="http://www.w3.org/2001/04/xmlenc#sha256"/>
      <DigestValue>JzvkxZepXPyxfBaIMFxzcZF7xlIkBKXdO6OgDZ48aEM=</DigestValue>
    </Reference>
  </SignedInfo>
  <SignatureValue>ZIsBHj+JpANOgL8l09ezkAezE1waZmhQK7rdEg4zyB/rYEK4eCVaHwPkAwEN5nKH/rLVOEzMa+A1
3ppgNBzme+D3EHYgkL0rRSLt7vNt3vV3froBmVcPRZLOpGu+zoEjzSpHF6OBgnFi8LF75mOQFc9n
Q2uRE5M7JoqeqgthnJ/GpeFXguzj59Knsp/yD/9OMCr/r8oPH0HfUuwLAI1ICOHCt5MUpK0uuAvp
sjls+LVDur0yDlonstZ7qcvixHt+XBkB9D5pBsi9g5mhCDIH98/HPmpfGv4k0wpDoDBBaP7dCR9q
bFd2SyPgMfKzXg0cqA019dg+Vw9PwDEeqxLDig==</SignatureValue>
  <KeyInfo>
    <X509Data>
      <X509Certificate>MIIHQjCCBiqgAwIBAgIQI+g4J2T1KCDCXIDeZaG1w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NTAwMDAwMFoXDTE3MTAyNT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kYC4473I6liazk2V6we8Qg/CHQmnMmGu6lLRSyFvoNYn1/65FTWTm6oU74Z95MlRQbV+gOPE2ZB8+BsrZIwdUlwGVUmb8XtKOKtd9AOFZgmq6aCGqwD2ZQ0UFMsVCk5lYNLnGZFgzllFIKUiWUVlMpCqMjOK8Xy20p/9bJ5QAX0QWmk5u/fqMSuidy5KMiSowek6yEEL647GDiWKVq4LJXwcn6mfdptoStrxV46nWRFZV/wbvSllPZF7sg9tHF6ABTedsQWoQEPYaBcY5kZGFulYVaYIeqkKXZzH0j4r/ibmyNUV6YK0X7UYm7i5LqYjPt65f9ITTYZwcfXlBPkhB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tup3LDZKjxRfscTiMxQyMgtvz7U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C1ewQ2X58ZTwdmW4rzOq1swn898v3As8Tn6BQTMcufvtJpswxNvc36MqQND1xtXVFkaf/1HDOLr2DMkCHtUMYzIrmWvzpTJLl0bQ5WYZ5GOcOPK9Q0NWBjRgE94OxvHp51lt0jbDQSpTLI3PWrV0ZIvS3/iyq5xrHpVd0Cql+c9tQNH8we8bzrK1/GSvp6nGDE8o2XCvuJ80jY1T9+JyKvtEbkBbyAyXQ8PLx9oxlvaNDa0lGM96i35AALB8T63NXZD7b222osJbxidZPfT8SWTd09ALJq+NWZc8PXWBqbys7suQiJC7loHY8Qg5+P4NPaxiCVLFZ0/WBhWGLGDxp0=</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Transform>
          <Transform Algorithm="http://www.w3.org/TR/2001/REC-xml-c14n-20010315"/>
        </Transforms>
        <DigestMethod Algorithm="http://www.w3.org/2001/04/xmlenc#sha256"/>
        <DigestValue>zvp4lXK/1YHAHJz9rNN5YHXKuT36gOCAbo4s5psaooY=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xMS1C9mNq/VVcg6zO+WXz0iGWE1lhvjU6OrIkvKMDU8=</DigestValue>
      </Reference>
      <Reference URI="/word/endnotes.xml?ContentType=application/vnd.openxmlformats-officedocument.wordprocessingml.endnotes+xml">
        <DigestMethod Algorithm="http://www.w3.org/2001/04/xmlenc#sha256"/>
        <DigestValue>QVMo+jY3wy0GnqtwKUEzJieQ5u3lF/5RUQzFnkDm+rY=</DigestValue>
      </Reference>
      <Reference URI="/word/fontTable.xml?ContentType=application/vnd.openxmlformats-officedocument.wordprocessingml.fontTable+xml">
        <DigestMethod Algorithm="http://www.w3.org/2001/04/xmlenc#sha256"/>
        <DigestValue>7wd6GzyIhNgKwV20JWX54s6zgPHeRtTwaV0ji/Xjxl4=</DigestValue>
      </Reference>
      <Reference URI="/word/footer1.xml?ContentType=application/vnd.openxmlformats-officedocument.wordprocessingml.footer+xml">
        <DigestMethod Algorithm="http://www.w3.org/2001/04/xmlenc#sha256"/>
        <DigestValue>BSnP4eYEBN2rxh1FqEs6DQoQqejR28siVsfPb5O4ogY=</DigestValue>
      </Reference>
      <Reference URI="/word/footer2.xml?ContentType=application/vnd.openxmlformats-officedocument.wordprocessingml.footer+xml">
        <DigestMethod Algorithm="http://www.w3.org/2001/04/xmlenc#sha256"/>
        <DigestValue>rB7XoHeOKtBRLXg0GwjtGM42wxAtTI3rFV8FF0YlTSA=</DigestValue>
      </Reference>
      <Reference URI="/word/footnotes.xml?ContentType=application/vnd.openxmlformats-officedocument.wordprocessingml.footnotes+xml">
        <DigestMethod Algorithm="http://www.w3.org/2001/04/xmlenc#sha256"/>
        <DigestValue>IfbKeenbHbxiGhlccWD8e/xIz3OZ5q929VExyh7Txpg=</DigestValue>
      </Reference>
      <Reference URI="/word/header1.xml?ContentType=application/vnd.openxmlformats-officedocument.wordprocessingml.header+xml">
        <DigestMethod Algorithm="http://www.w3.org/2001/04/xmlenc#sha256"/>
        <DigestValue>5iFOF+0TSezSGRykznyAccK88k68YUWhJYAAO+Fgp4E=</DigestValue>
      </Reference>
      <Reference URI="/word/media/image1.emf?ContentType=image/x-emf">
        <DigestMethod Algorithm="http://www.w3.org/2001/04/xmlenc#sha256"/>
        <DigestValue>oBdKbHZGCdcMsz+aH5QrsYyQbOqrmcwazHFXZG90Hbg=</DigestValue>
      </Reference>
      <Reference URI="/word/media/image10.jpeg?ContentType=image/jpeg">
        <DigestMethod Algorithm="http://www.w3.org/2001/04/xmlenc#sha256"/>
        <DigestValue>zrQEyH4AEzCieAni0xPMPvCJbqw2vtjVIh4Runajr84=</DigestValue>
      </Reference>
      <Reference URI="/word/media/image11.jpeg?ContentType=image/jpeg">
        <DigestMethod Algorithm="http://www.w3.org/2001/04/xmlenc#sha256"/>
        <DigestValue>neAvBD+ONQ+tQMHTVgX+628ZVnk+FqSKdhaIliQVMwo=</DigestValue>
      </Reference>
      <Reference URI="/word/media/image12.jpeg?ContentType=image/jpeg">
        <DigestMethod Algorithm="http://www.w3.org/2001/04/xmlenc#sha256"/>
        <DigestValue>rQIhUuOv4WerHnXwBoaMyFSYN7vf+iBfvIJcDqTiHBI=</DigestValue>
      </Reference>
      <Reference URI="/word/media/image13.jpeg?ContentType=image/jpeg">
        <DigestMethod Algorithm="http://www.w3.org/2001/04/xmlenc#sha256"/>
        <DigestValue>p7YOAsp87Wy4a5MZLJVypCYi/Uyjf/G43pBORudq4ZY=</DigestValue>
      </Reference>
      <Reference URI="/word/media/image14.jpeg?ContentType=image/jpeg">
        <DigestMethod Algorithm="http://www.w3.org/2001/04/xmlenc#sha256"/>
        <DigestValue>+3jRQNf0IN0p4DKVUTs2C3t1UP6SZTaYVlZeay82axQ=</DigestValue>
      </Reference>
      <Reference URI="/word/media/image15.png?ContentType=image/png">
        <DigestMethod Algorithm="http://www.w3.org/2001/04/xmlenc#sha256"/>
        <DigestValue>9CLnDHSqAb5L5Xc/GtZhtAPYyd9FmtXcjhUA7M9sSWo=</DigestValue>
      </Reference>
      <Reference URI="/word/media/image16.jpeg?ContentType=image/jpeg">
        <DigestMethod Algorithm="http://www.w3.org/2001/04/xmlenc#sha256"/>
        <DigestValue>fnLiskYI514q0cj7iLTLXJBhKnH2VQrwen/nRxId+0M=</DigestValue>
      </Reference>
      <Reference URI="/word/media/image17.jpeg?ContentType=image/jpeg">
        <DigestMethod Algorithm="http://www.w3.org/2001/04/xmlenc#sha256"/>
        <DigestValue>Fzz5XVCEcGmgDImHyIi9aGRmxAtz91bhbTqZjMQR6PY=</DigestValue>
      </Reference>
      <Reference URI="/word/media/image18.png?ContentType=image/png">
        <DigestMethod Algorithm="http://www.w3.org/2001/04/xmlenc#sha256"/>
        <DigestValue>m806bisRnIkkJKOhxU7YDqIRZg+T43l0yNboUSxDk1c=</DigestValue>
      </Reference>
      <Reference URI="/word/media/image19.png?ContentType=image/png">
        <DigestMethod Algorithm="http://www.w3.org/2001/04/xmlenc#sha256"/>
        <DigestValue>vv77Ojn/oXr4EBK1GFXz/0MtmnoHFSdCsOozFZ02670=</DigestValue>
      </Reference>
      <Reference URI="/word/media/image2.emf?ContentType=image/x-emf">
        <DigestMethod Algorithm="http://www.w3.org/2001/04/xmlenc#sha256"/>
        <DigestValue>uu53RmK0xijqeL0iWfdXvaDmKNziIg02Lq966I8wojU=</DigestValue>
      </Reference>
      <Reference URI="/word/media/image20.png?ContentType=image/png">
        <DigestMethod Algorithm="http://www.w3.org/2001/04/xmlenc#sha256"/>
        <DigestValue>y2XQT58RHWKy1lFs7ua+cURXJHZS99N3wbgTGghBtv0=</DigestValue>
      </Reference>
      <Reference URI="/word/media/image21.png?ContentType=image/png">
        <DigestMethod Algorithm="http://www.w3.org/2001/04/xmlenc#sha256"/>
        <DigestValue>bfK80s2ksHOp+GS82e9Mud8cqjToXcGxGQdqW3CtFNQ=</DigestValue>
      </Reference>
      <Reference URI="/word/media/image3.emf?ContentType=image/x-emf">
        <DigestMethod Algorithm="http://www.w3.org/2001/04/xmlenc#sha256"/>
        <DigestValue>wONBYD+LafH/baId0PyUy9vfHCDpZuVuinFnt10VU5A=</DigestValue>
      </Reference>
      <Reference URI="/word/media/image4.png?ContentType=image/png">
        <DigestMethod Algorithm="http://www.w3.org/2001/04/xmlenc#sha256"/>
        <DigestValue>014rDYpMntf/FAchJksO66Ry/FgMOUt05wbVvHssX2s=</DigestValue>
      </Reference>
      <Reference URI="/word/media/image5.png?ContentType=image/png">
        <DigestMethod Algorithm="http://www.w3.org/2001/04/xmlenc#sha256"/>
        <DigestValue>hoi1LrKE4e+lTv0n++1Q5NNmqG3EkXnDQVW3jpCdc+0=</DigestValue>
      </Reference>
      <Reference URI="/word/media/image6.png?ContentType=image/png">
        <DigestMethod Algorithm="http://www.w3.org/2001/04/xmlenc#sha256"/>
        <DigestValue>HYhBpx8EHBU0SRGcPXs1uBEnow/6HvvpX/g5i1mXeYA=</DigestValue>
      </Reference>
      <Reference URI="/word/media/image7.jpeg?ContentType=image/jpeg">
        <DigestMethod Algorithm="http://www.w3.org/2001/04/xmlenc#sha256"/>
        <DigestValue>QSRnqhkQD3/Bx6qSe4qoDDeSq26XunR90pDKrr8IT4c=</DigestValue>
      </Reference>
      <Reference URI="/word/media/image8.png?ContentType=image/png">
        <DigestMethod Algorithm="http://www.w3.org/2001/04/xmlenc#sha256"/>
        <DigestValue>oZRGtNx2Pwzc1C59M8RNIWbgkn1YtmdyHj9PBJw7ug4=</DigestValue>
      </Reference>
      <Reference URI="/word/media/image80.png?ContentType=image/png">
        <DigestMethod Algorithm="http://www.w3.org/2001/04/xmlenc#sha256"/>
        <DigestValue>oZRGtNx2Pwzc1C59M8RNIWbgkn1YtmdyHj9PBJw7ug4=</DigestValue>
      </Reference>
      <Reference URI="/word/media/image9.png?ContentType=image/png">
        <DigestMethod Algorithm="http://www.w3.org/2001/04/xmlenc#sha256"/>
        <DigestValue>xMXOZJMeqK//miFh45zoMWg51hNZOMtUfAcNBxd0Y5E=</DigestValue>
      </Reference>
      <Reference URI="/word/numbering.xml?ContentType=application/vnd.openxmlformats-officedocument.wordprocessingml.numbering+xml">
        <DigestMethod Algorithm="http://www.w3.org/2001/04/xmlenc#sha256"/>
        <DigestValue>GpHuZCuCgt8snLmojq77g1Wr34AFoT2hAMVku4IVHZY=</DigestValue>
      </Reference>
      <Reference URI="/word/settings.xml?ContentType=application/vnd.openxmlformats-officedocument.wordprocessingml.settings+xml">
        <DigestMethod Algorithm="http://www.w3.org/2001/04/xmlenc#sha256"/>
        <DigestValue>CHfSFitsR+LG0taHWt8/VBLV+mfi++jJ/f/w/GEipAw=</DigestValue>
      </Reference>
      <Reference URI="/word/styles.xml?ContentType=application/vnd.openxmlformats-officedocument.wordprocessingml.styles+xml">
        <DigestMethod Algorithm="http://www.w3.org/2001/04/xmlenc#sha256"/>
        <DigestValue>BoweTYdWCnhoCPAECDnAvVMQ7Ywxae2BzcKoB4QeA34=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0lhCntnCYCNMaXNq6/RdnlqRPYYLIxvvSo9bzCGAjbE=</DigestValue>
      </Reference>
    </Manifest>
    <SignatureProperties>
      <SignatureProperty Id="idSignatureTime" Target="#idPackageSignature">
        <mdssi:SignatureTime xmlns:mdssi="http://schemas.openxmlformats.org/package/2006/digital-signature">
          <mdssi:Format>YYYY-MM-DDThh:mm:ssTZD</mdssi:Format>
          <mdssi:Value>2017-03-20T15:35:39Z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2017-03-20T15:35:39Z</xd:SigningTime>
          <xd:SigningCertificate>
            <xd:Cert>
              <xd:CertDigest>
                <DigestMethod Algorithm="http://www.w3.org/2001/04/xmlenc#sha256"/>
                <DigestValue>yuJfjEi3DJrTkJANtC+/AL0l5BvGQaCPbsxbl25SaDo=</DigestValue>
              </xd:CertDigest>
              <xd:IssuerSerial>
                <X509IssuerName>E=e-sign@e-sign.cl, CN=E-Sign Firma Electronica Avanzada para Estado de Chile CA, OU=Class 2 Managed PKI Individual Subscriber CA, OU=Symantec Trust Network, O=E-Sign S.A., C=CL</X509IssuerName>
                <X509SerialNumber>47728731659733155418205656251164112320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4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CguSALgPr//wAAAAAAAAAAAQAAAAAAAAADAAAAAAAAAAAc4QOA+P///TcAAAAAAAD1AAAAKO21rHzttaxTAGUAZwBvALjPpwpVAEkAnRIhmiIAigFQbSsA8QAAAARtKwBH5shrgDudCvEAAAABAAAATrKHESRtKwDq5chrBAAAAAMAAAAAAAAAAAAAAAAAAABOsocREG8rAOKtE2xgeHEKBAAAAOA/swKoeisAAAATbFhtKwA31LlrIAAAAP////8AAAAAAAAAABUAAAAAAAAAcAAAAAEAAAABAAAAJAAAACQAAAAQAAAAAAAAAAAAxQjgP7MCASABAAAAAAC7EgoIGG4rABhuKwA4TMhrAAAAAAAAAAD4IkkRAAAAAAEAAAAAAAAA2G0rAA49eH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AAAA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f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UQAAAAAfqbJd6PIeqDCQFZ4JTd0Lk/HMVPSGy5uFiE4GypVJ0KnHjN9AAABaQ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jF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CguSALgPr//wAAAAAAAAAAAQAAAAAAAAADAAAAAAAAAAAc4QOA+P///TcAAAAAxQjAnI0R9qJ3dkWrE2yZEgEzAAAAALjPpwq8bisANhIhwCIAigH+rhNsfG0rAAAAAADQt8UIvG4rACSIgBLEbSsAlq4TbFMAZQBnAG8AZQAgAFUASQAAAAAAsq4TbJRuKwDhAAAAPG0rAEfmyGuAO50K4QAAAAEAAADenI0RAAArAOrlyGsEAAAABQAAAAAAAAAAAAAAAAAAAN6cjRFIbysA4q0TbGB4cQoEAAAA0LfFCAAAAAAGrhNsAAAAAAAAZQBnAG8AZQAgAFUASQAAAApNGG4rABhuKwDhAAAAtG0rAAAAAADAnI0RAAAAAAEAAAAAAAAA2G0rAA49eH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fw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JhkOGHNHx8xQi09sLfArJerP1hgvbaZyJktfESjNP2w=</DigestValue>
    </Reference>
    <Reference Type="http://www.w3.org/2000/09/xmldsig#Object" URI="#idOfficeObject">
      <DigestMethod Algorithm="http://www.w3.org/2001/04/xmlenc#sha256"/>
      <DigestValue>/kvI93nWBEjsK9JBMMSletFzZz81ukWF/LxJTC3AdNw=</DigestValue>
    </Reference>
    <Reference Type="http://uri.etsi.org/01903#SignedProperties" URI="#idSignedProperties">
      <Transforms>
        <Transform Algorithm="http://www.w3.org/TR/2001/REC-xml-c14n-20010315"/>
      </Transforms>
      <DigestMethod Algorithm="http://www.w3.org/2001/04/xmlenc#sha256"/>
      <DigestValue>y+Hr7xHz+Av0M8DyrV1cmwMrtiNigI7VzmIaAOGlhkE=</DigestValue>
    </Reference>
    <Reference Type="http://www.w3.org/2000/09/xmldsig#Object" URI="#idValidSigLnImg">
      <DigestMethod Algorithm="http://www.w3.org/2001/04/xmlenc#sha256"/>
      <DigestValue>eHNIvl2Sf1KJtgQToMg/Kzv2Hh4+ziTvR+/Po8eSRpw=</DigestValue>
    </Reference>
    <Reference Type="http://www.w3.org/2000/09/xmldsig#Object" URI="#idInvalidSigLnImg">
      <DigestMethod Algorithm="http://www.w3.org/2001/04/xmlenc#sha256"/>
      <DigestValue>pM4IhxGJGWZX28yWpPNwzNbbl8iNVbMyXTmf8IuZ9Ds=</DigestValue>
    </Reference>
  </SignedInfo>
  <SignatureValue>Chko/XG4d8K8YB3qGSy410l4AwfFnArGVDgw3vx4Wh0k3pU8H4bGqQVYBy5m67VvFE25b+JY/WGm
NTF+Ktnm3Duwv7L2BwZChsfWgdgxEQIbdPQhfVARYkcZ2g6h/TadMOlSF02HtFt00ghbgtxmFQru
rRQ/+RC390L6gtLGhygDBQdrI7v1IC7MWjbIu2aSlDUOAg9bX2pxRmQISSnuiMW0P5TGYp/OJ6pa
DQVdiGXybyPvg1kFtcHtVhMgz0s4P1pzHHq1bWL2EqD0DcSSVBJZHay23OJ6SFq2/O7HYTd9mwiE
ViRLmwg8mesh48Z0cWqscqMX/XcWajzgG6tjIg==</SignatureValue>
  <KeyInfo>
    <X509Data>
      <X509Certificate>MIIHUjCCBjqgAwIBAgIQX7wYyOF8/byJ2A1Nv2plJ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CNms7sLELbecoNw1B/BY7lmrRnk1tYEyr4Avt5yOm90lZiRur+jXe+8lgjrW42pt3Fax+stSuhhRONKjE6MCxEJG56r6ziecXMQ/Cm6MiovshwnrilXnLIgKKiyTGrnbshODnFGx24JFGGI6szIrstJjIL9wzyAITpb63vPGNYyqEUt3eoWiRJ/Iao9lTO8D1JpBhyouLH32U5xaQdFU0WxKZ94GMlWEwelN8u7z2n35WOP8c0WubguI4mjQSZovHRa5d8L2ti5KOBkS2LFCX8YzSrHiS6TA1HJYWuGunfiuxg+dGEkzmENh05ovP2dx3d5euGIdrBLM2w7BQhSXG5</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zvp4lXK/1YHAHJz9rNN5YHXKuT36gOCAbo4s5psaooY=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xMS1C9mNq/VVcg6zO+WXz0iGWE1lhvjU6OrIkvKMDU8=</DigestValue>
      </Reference>
      <Reference URI="/word/endnotes.xml?ContentType=application/vnd.openxmlformats-officedocument.wordprocessingml.endnotes+xml">
        <DigestMethod Algorithm="http://www.w3.org/2001/04/xmlenc#sha256"/>
        <DigestValue>QVMo+jY3wy0GnqtwKUEzJieQ5u3lF/5RUQzFnkDm+rY=</DigestValue>
      </Reference>
      <Reference URI="/word/fontTable.xml?ContentType=application/vnd.openxmlformats-officedocument.wordprocessingml.fontTable+xml">
        <DigestMethod Algorithm="http://www.w3.org/2001/04/xmlenc#sha256"/>
        <DigestValue>7wd6GzyIhNgKwV20JWX54s6zgPHeRtTwaV0ji/Xjxl4=</DigestValue>
      </Reference>
      <Reference URI="/word/footer1.xml?ContentType=application/vnd.openxmlformats-officedocument.wordprocessingml.footer+xml">
        <DigestMethod Algorithm="http://www.w3.org/2001/04/xmlenc#sha256"/>
        <DigestValue>BSnP4eYEBN2rxh1FqEs6DQoQqejR28siVsfPb5O4ogY=</DigestValue>
      </Reference>
      <Reference URI="/word/footer2.xml?ContentType=application/vnd.openxmlformats-officedocument.wordprocessingml.footer+xml">
        <DigestMethod Algorithm="http://www.w3.org/2001/04/xmlenc#sha256"/>
        <DigestValue>rB7XoHeOKtBRLXg0GwjtGM42wxAtTI3rFV8FF0YlTSA=</DigestValue>
      </Reference>
      <Reference URI="/word/footnotes.xml?ContentType=application/vnd.openxmlformats-officedocument.wordprocessingml.footnotes+xml">
        <DigestMethod Algorithm="http://www.w3.org/2001/04/xmlenc#sha256"/>
        <DigestValue>IfbKeenbHbxiGhlccWD8e/xIz3OZ5q929VExyh7Txpg=</DigestValue>
      </Reference>
      <Reference URI="/word/header1.xml?ContentType=application/vnd.openxmlformats-officedocument.wordprocessingml.header+xml">
        <DigestMethod Algorithm="http://www.w3.org/2001/04/xmlenc#sha256"/>
        <DigestValue>5iFOF+0TSezSGRykznyAccK88k68YUWhJYAAO+Fgp4E=</DigestValue>
      </Reference>
      <Reference URI="/word/media/image1.emf?ContentType=image/x-emf">
        <DigestMethod Algorithm="http://www.w3.org/2001/04/xmlenc#sha256"/>
        <DigestValue>oBdKbHZGCdcMsz+aH5QrsYyQbOqrmcwazHFXZG90Hbg=</DigestValue>
      </Reference>
      <Reference URI="/word/media/image10.jpeg?ContentType=image/jpeg">
        <DigestMethod Algorithm="http://www.w3.org/2001/04/xmlenc#sha256"/>
        <DigestValue>zrQEyH4AEzCieAni0xPMPvCJbqw2vtjVIh4Runajr84=</DigestValue>
      </Reference>
      <Reference URI="/word/media/image11.jpeg?ContentType=image/jpeg">
        <DigestMethod Algorithm="http://www.w3.org/2001/04/xmlenc#sha256"/>
        <DigestValue>neAvBD+ONQ+tQMHTVgX+628ZVnk+FqSKdhaIliQVMwo=</DigestValue>
      </Reference>
      <Reference URI="/word/media/image12.jpeg?ContentType=image/jpeg">
        <DigestMethod Algorithm="http://www.w3.org/2001/04/xmlenc#sha256"/>
        <DigestValue>rQIhUuOv4WerHnXwBoaMyFSYN7vf+iBfvIJcDqTiHBI=</DigestValue>
      </Reference>
      <Reference URI="/word/media/image13.jpeg?ContentType=image/jpeg">
        <DigestMethod Algorithm="http://www.w3.org/2001/04/xmlenc#sha256"/>
        <DigestValue>p7YOAsp87Wy4a5MZLJVypCYi/Uyjf/G43pBORudq4ZY=</DigestValue>
      </Reference>
      <Reference URI="/word/media/image14.jpeg?ContentType=image/jpeg">
        <DigestMethod Algorithm="http://www.w3.org/2001/04/xmlenc#sha256"/>
        <DigestValue>+3jRQNf0IN0p4DKVUTs2C3t1UP6SZTaYVlZeay82axQ=</DigestValue>
      </Reference>
      <Reference URI="/word/media/image15.png?ContentType=image/png">
        <DigestMethod Algorithm="http://www.w3.org/2001/04/xmlenc#sha256"/>
        <DigestValue>9CLnDHSqAb5L5Xc/GtZhtAPYyd9FmtXcjhUA7M9sSWo=</DigestValue>
      </Reference>
      <Reference URI="/word/media/image16.jpeg?ContentType=image/jpeg">
        <DigestMethod Algorithm="http://www.w3.org/2001/04/xmlenc#sha256"/>
        <DigestValue>fnLiskYI514q0cj7iLTLXJBhKnH2VQrwen/nRxId+0M=</DigestValue>
      </Reference>
      <Reference URI="/word/media/image17.jpeg?ContentType=image/jpeg">
        <DigestMethod Algorithm="http://www.w3.org/2001/04/xmlenc#sha256"/>
        <DigestValue>Fzz5XVCEcGmgDImHyIi9aGRmxAtz91bhbTqZjMQR6PY=</DigestValue>
      </Reference>
      <Reference URI="/word/media/image18.png?ContentType=image/png">
        <DigestMethod Algorithm="http://www.w3.org/2001/04/xmlenc#sha256"/>
        <DigestValue>m806bisRnIkkJKOhxU7YDqIRZg+T43l0yNboUSxDk1c=</DigestValue>
      </Reference>
      <Reference URI="/word/media/image19.png?ContentType=image/png">
        <DigestMethod Algorithm="http://www.w3.org/2001/04/xmlenc#sha256"/>
        <DigestValue>vv77Ojn/oXr4EBK1GFXz/0MtmnoHFSdCsOozFZ02670=</DigestValue>
      </Reference>
      <Reference URI="/word/media/image2.emf?ContentType=image/x-emf">
        <DigestMethod Algorithm="http://www.w3.org/2001/04/xmlenc#sha256"/>
        <DigestValue>uu53RmK0xijqeL0iWfdXvaDmKNziIg02Lq966I8wojU=</DigestValue>
      </Reference>
      <Reference URI="/word/media/image20.png?ContentType=image/png">
        <DigestMethod Algorithm="http://www.w3.org/2001/04/xmlenc#sha256"/>
        <DigestValue>y2XQT58RHWKy1lFs7ua+cURXJHZS99N3wbgTGghBtv0=</DigestValue>
      </Reference>
      <Reference URI="/word/media/image21.png?ContentType=image/png">
        <DigestMethod Algorithm="http://www.w3.org/2001/04/xmlenc#sha256"/>
        <DigestValue>bfK80s2ksHOp+GS82e9Mud8cqjToXcGxGQdqW3CtFNQ=</DigestValue>
      </Reference>
      <Reference URI="/word/media/image3.emf?ContentType=image/x-emf">
        <DigestMethod Algorithm="http://www.w3.org/2001/04/xmlenc#sha256"/>
        <DigestValue>wONBYD+LafH/baId0PyUy9vfHCDpZuVuinFnt10VU5A=</DigestValue>
      </Reference>
      <Reference URI="/word/media/image4.png?ContentType=image/png">
        <DigestMethod Algorithm="http://www.w3.org/2001/04/xmlenc#sha256"/>
        <DigestValue>014rDYpMntf/FAchJksO66Ry/FgMOUt05wbVvHssX2s=</DigestValue>
      </Reference>
      <Reference URI="/word/media/image5.png?ContentType=image/png">
        <DigestMethod Algorithm="http://www.w3.org/2001/04/xmlenc#sha256"/>
        <DigestValue>hoi1LrKE4e+lTv0n++1Q5NNmqG3EkXnDQVW3jpCdc+0=</DigestValue>
      </Reference>
      <Reference URI="/word/media/image6.png?ContentType=image/png">
        <DigestMethod Algorithm="http://www.w3.org/2001/04/xmlenc#sha256"/>
        <DigestValue>HYhBpx8EHBU0SRGcPXs1uBEnow/6HvvpX/g5i1mXeYA=</DigestValue>
      </Reference>
      <Reference URI="/word/media/image7.jpeg?ContentType=image/jpeg">
        <DigestMethod Algorithm="http://www.w3.org/2001/04/xmlenc#sha256"/>
        <DigestValue>QSRnqhkQD3/Bx6qSe4qoDDeSq26XunR90pDKrr8IT4c=</DigestValue>
      </Reference>
      <Reference URI="/word/media/image8.png?ContentType=image/png">
        <DigestMethod Algorithm="http://www.w3.org/2001/04/xmlenc#sha256"/>
        <DigestValue>oZRGtNx2Pwzc1C59M8RNIWbgkn1YtmdyHj9PBJw7ug4=</DigestValue>
      </Reference>
      <Reference URI="/word/media/image80.png?ContentType=image/png">
        <DigestMethod Algorithm="http://www.w3.org/2001/04/xmlenc#sha256"/>
        <DigestValue>oZRGtNx2Pwzc1C59M8RNIWbgkn1YtmdyHj9PBJw7ug4=</DigestValue>
      </Reference>
      <Reference URI="/word/media/image9.png?ContentType=image/png">
        <DigestMethod Algorithm="http://www.w3.org/2001/04/xmlenc#sha256"/>
        <DigestValue>xMXOZJMeqK//miFh45zoMWg51hNZOMtUfAcNBxd0Y5E=</DigestValue>
      </Reference>
      <Reference URI="/word/numbering.xml?ContentType=application/vnd.openxmlformats-officedocument.wordprocessingml.numbering+xml">
        <DigestMethod Algorithm="http://www.w3.org/2001/04/xmlenc#sha256"/>
        <DigestValue>GpHuZCuCgt8snLmojq77g1Wr34AFoT2hAMVku4IVHZY=</DigestValue>
      </Reference>
      <Reference URI="/word/settings.xml?ContentType=application/vnd.openxmlformats-officedocument.wordprocessingml.settings+xml">
        <DigestMethod Algorithm="http://www.w3.org/2001/04/xmlenc#sha256"/>
        <DigestValue>CHfSFitsR+LG0taHWt8/VBLV+mfi++jJ/f/w/GEipAw=</DigestValue>
      </Reference>
      <Reference URI="/word/styles.xml?ContentType=application/vnd.openxmlformats-officedocument.wordprocessingml.styles+xml">
        <DigestMethod Algorithm="http://www.w3.org/2001/04/xmlenc#sha256"/>
        <DigestValue>BoweTYdWCnhoCPAECDnAvVMQ7Ywxae2BzcKoB4QeA34=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0lhCntnCYCNMaXNq6/RdnlqRPYYLIxvvSo9bzCGAjbE=</DigestValue>
      </Reference>
    </Manifest>
    <SignatureProperties>
      <SignatureProperty Id="idSignatureTime" Target="#idPackageSignature">
        <mdssi:SignatureTime xmlns:mdssi="http://schemas.openxmlformats.org/package/2006/digital-signature">
          <mdssi:Format>YYYY-MM-DDThh:mm:ssTZD</mdssi:Format>
          <mdssi:Value>2017-03-20T19:12:53Z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2017-03-20T19:12:53Z</xd:SigningTime>
          <xd:SigningCertificate>
            <xd:Cert>
              <xd:CertDigest>
                <DigestMethod Algorithm="http://www.w3.org/2001/04/xmlenc#sha256"/>
                <DigestValue>ZmoMnohfa6canIMRkI7m8GqZBmgV5eEC5NMFTDhLcFA=</DigestValue>
              </xd:CertDigest>
              <xd:IssuerSerial>
                <X509IssuerName>E=e-sign@e-sign.cl, CN=E-Sign Firma Electronica Avanzada para Estado de Chile CA, OU=Class 2 Managed PKI Individual Subscriber CA, OU=Symantec Trust Network, O=E-Sign S.A., C=CL</X509IssuerName>
                <X509SerialNumber>127253314102219778261058707443461809447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u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QAAAAAAACyTWwaA+P//AAAAAAAAAAAAAAAAAAAAABCTWwaA+P//lpYAAAAAAAAAAAAAyvG6ENSKHQA+PgtoWNd8A5BCvwO4hhsDnhIh3SIAigEkAAAAJAAAABYAAAAVAAAAAAAAAAAAAAABAAEAAAAAAFUAAADM9XYDEAAAAAAAAADgFEsHAAAAAAAAAAAAAAAAAAAAANSJHQDUiR0A0llZaAAAAAC4hhsDAAB8AwQAAAAAAAAA4BRLB+BIhgNw8boQAQAAAAQAAAAtAAAAAAAAAAAAAADYlx0AHBa0aAIAAADQbuwWCKrRAwAAOAAIAAIAegFyAHwAAAAUAAAAAAD//3kBcgAQqtEDdAAAABMAAAAIdzkAHQAAAAAAAAAIAAAA+IkdAA49p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8AAAAAoAAABQAAAApQAAAFwAAAABAAAAWyQNQlUlDUIKAAAAUAAAABsAAABMAAAAAAAAAAAAAAAAAAAA//////////+EAAAARQBkAHUAYQByAGQAbwAgAFIAbwBkAHIA7QBnAHUAZQB6ACAAUwBlAHAA+gBsAHYAZQBkAGEA/38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4AAAACgAAAGAAAABtAAAAbAAAAAEAAABbJA1CVSUNQgoAAABgAAAAEgAAAEwAAAAAAAAAAAAAAAAAAAD//////////3AAAABKAGUAZgBlACAATQBhAGMAcgBvAHoAbwBuAGEAIABTAHUAcgAEAAAABgAAAAQAAAAGAAAAAwAAAAoAAAAGAAAABQAAAAQAAAAHAAAABQAAAAcAAAAHAAAABgAAAAMAAAAGAAAABwAAAAQ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Object Id="idInvalidSigLnImg">AQAAAGwAAAAAAAAAAAAAADABAAB/AAAAAAAAAAAAAAALKgAApREAACBFTUYAAAEAV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VwAAAAAfqbJd6PIeqDCQFZ4JTd0Lk/HMVPSGy5uFiE4GypVJ0KnHjN9AAABZg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TEA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dAPICBnci4QV3yAIGd3SdA3eauJJoAAAAAP//AAAAANN0floAAIynHQDoxi0HAAAAAJh7OgDgph0AUPPUdAAAAAAAAENoYXJVcHBlclcAAah2DVyjdt9bo3Ykpx0AZAEAAAAAAAAAAAAAlmNedpZjXnaoQRsDAAgAAAACAAAAAAAATKcdAClrXnYAAAAAAAAAAH6oHQAJAAAAbKgdAAkAAAAAAAAAAAAAAGyoHQCEpx0A9upddgAAAAAAAgAAAAAdAAkAAABsqB0ACQAAAEwSX3YAAAAAAAAAAGyoHQAJAAAAAAAAALCnHQCeLl12AAAAAAACAABsqB0ACQAAAG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BoBAAAAAAAALJNbBoD4//8AAAAAAAAAAAAAAAAAAAAAEJNbBoD4//+WlgAAAAAAAAAGAABIAqN2zA2jdvgYo3Zc6h0A6QAGd77qHQDLAgAAAACidswNo3YrAQZ3FNADd7zqHQAAAAAAvOodAGTQA3eE6h0AVOsdAAAAonYAAKJ2VQEAAOgAAADoAKJ2AAAAAPDpHQD06R0AlmNedpZjXnZU6x0AAAgAAAACAAAAAAAAYOodAClrXnYAAAAAAAAAAI7rHQAHAAAAgOsdAAcAAAAAAAAAAAAAAIDrHQCY6h0A9upddgAAAAAAAgAAAAAdAAcAAACA6x0ABwAAAEwSX3YAAAAAAAAAAIDrHQAHAAAAAAAAAMTqHQCeLl12AAAAAAACAACA6x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BnBu62asg/PgcYmkEAQJpBAObvtmrcFyZoQNQ3ByyPHQDoc+5nAgAAANB07mcu7rZqQNQ3B/A+J2hA1DcHynIeaAAAAAA4jx0AVI8dAIABqHYNXKN231ujdlSPHQBkAQAAAAAAAAAAAACWY152lmNedqhBGwMACAAAAAIAAAAAAAB8jx0AKWtedgAAAAAAAAAAqJAdAAYAAACckB0ABgAAAAAAAAAAAAAAnJAdALSPHQD26l12AAAAAAACAAAAAB0ABgAAAJyQHQAGAAAATBJfdgAAAAAAAAAAnJAdAAYAAAAAAAAA4I8dAJ4uXXYAAAAAAAIAAJyQHQAGAAAA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QAAAAAAACyTWwaA+P//AAAAAAAAAAAAAAAAAAAAABCTWwaA+P//lpYAAAAAHQAPRAto7IkdAAAAAADgFEsHuIYbA5BCvwO4hhsDkwwhpCIAigENAAAADQAAAP////8PAAAAAAAAAAAAAAAAAAEAAAAAABUAAADg9asQEAAAAAAAAADgFEsHAAAAAAAAAABTAGUAZwBvAGUAIADhAAAAcIkdAA+8+GdY2I0DAAAAAAEAAAAAAAAA/vWrEFjYjQOQiR0Ajbv4Z4yJHQAFAAAAAAAAAAAAAAAAAAAA/vWrEAIAAADQbuwWCKrRAwAAOAAIAAIAvgFyAHwAAAAUAAAAAAD//70BcgAQqtEDdAAAABMAAAAIdzkAHQAAAAAAAAAIAAAA+IkdAA49p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8AAAAAoAAABQAAAApQAAAFwAAAABAAAAWyQNQlUlDUIKAAAAUAAAABsAAABMAAAAAAAAAAAAAAAAAAAA//////////+EAAAARQBkAHUAYQByAGQAbwAgAFIAbwBkAHIA7QBnAHUAZQB6ACAAUwBlAHAA+gBsAHYAZQBkAGEAAAA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4AAAACgAAAGAAAABtAAAAbAAAAAEAAABbJA1CVSUNQgoAAABgAAAAEgAAAEwAAAAAAAAAAAAAAAAAAAD//////////3AAAABKAGUAZgBlACAATQBhAGMAcgBvAHoAbwBuAGEAIABTAHUAcgAEAAAABgAAAAQAAAAGAAAAAwAAAAoAAAAGAAAABQAAAAQAAAAHAAAABQAAAAcAAAAHAAAABgAAAAMAAAAGAAAABwAAAAQ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F39DACD0-0DD3-4C78-AA66-8C992E2C6922}">
  <ds:schemaRefs>
    <ds:schemaRef ds:uri="http://schemas.openxmlformats.org/officeDocument/2006/bibliography"/>
  </ds:schemaRefs>
</ds:datastoreItem>
</file>

<file path=customXml/itemProps11.xml><?xml version="1.0" encoding="utf-8"?>
<ds:datastoreItem xmlns:ds="http://schemas.openxmlformats.org/officeDocument/2006/customXml" ds:itemID="{90A7F507-B5EF-4565-AEE9-723E8DA1386D}">
  <ds:schemaRefs>
    <ds:schemaRef ds:uri="http://schemas.openxmlformats.org/officeDocument/2006/bibliography"/>
  </ds:schemaRefs>
</ds:datastoreItem>
</file>

<file path=customXml/itemProps12.xml><?xml version="1.0" encoding="utf-8"?>
<ds:datastoreItem xmlns:ds="http://schemas.openxmlformats.org/officeDocument/2006/customXml" ds:itemID="{83CDDCE8-09F4-41B8-8897-263FC0936C8C}">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ED79D6CA-9196-4092-B0CC-B86F1A800143}">
  <ds:schemaRefs>
    <ds:schemaRef ds:uri="http://schemas.openxmlformats.org/officeDocument/2006/bibliography"/>
  </ds:schemaRefs>
</ds:datastoreItem>
</file>

<file path=customXml/itemProps6.xml><?xml version="1.0" encoding="utf-8"?>
<ds:datastoreItem xmlns:ds="http://schemas.openxmlformats.org/officeDocument/2006/customXml" ds:itemID="{4A94951F-16E7-4A9D-9111-EEFE1AC7B20C}">
  <ds:schemaRefs>
    <ds:schemaRef ds:uri="http://schemas.openxmlformats.org/officeDocument/2006/bibliography"/>
  </ds:schemaRefs>
</ds:datastoreItem>
</file>

<file path=customXml/itemProps7.xml><?xml version="1.0" encoding="utf-8"?>
<ds:datastoreItem xmlns:ds="http://schemas.openxmlformats.org/officeDocument/2006/customXml" ds:itemID="{2AF7198A-133A-4688-A8BE-BF8F8DAF0C9B}">
  <ds:schemaRefs>
    <ds:schemaRef ds:uri="http://schemas.openxmlformats.org/officeDocument/2006/bibliography"/>
  </ds:schemaRefs>
</ds:datastoreItem>
</file>

<file path=customXml/itemProps8.xml><?xml version="1.0" encoding="utf-8"?>
<ds:datastoreItem xmlns:ds="http://schemas.openxmlformats.org/officeDocument/2006/customXml" ds:itemID="{CC915CD4-B528-4426-868F-1F57DC8A9980}">
  <ds:schemaRefs>
    <ds:schemaRef ds:uri="http://schemas.openxmlformats.org/officeDocument/2006/bibliography"/>
  </ds:schemaRefs>
</ds:datastoreItem>
</file>

<file path=customXml/itemProps9.xml><?xml version="1.0" encoding="utf-8"?>
<ds:datastoreItem xmlns:ds="http://schemas.openxmlformats.org/officeDocument/2006/customXml" ds:itemID="{6A973EB0-ACC6-4447-BB6A-FDC23632D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28</Pages>
  <Words>5331</Words>
  <Characters>28860</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Mauricio Benitez Morales</cp:lastModifiedBy>
  <cp:revision>8</cp:revision>
  <cp:lastPrinted>2016-01-12T19:26:00Z</cp:lastPrinted>
  <dcterms:created xsi:type="dcterms:W3CDTF">2017-03-16T18:19:00Z</dcterms:created>
  <dcterms:modified xsi:type="dcterms:W3CDTF">2017-03-20T15:25:00Z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