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RESULTADOS ENSAYOS DE </w:t>
      </w:r>
      <w:r w:rsidR="007E0B95">
        <w:rPr>
          <w:rFonts w:asciiTheme="minorHAnsi" w:hAnsiTheme="minorHAnsi"/>
          <w:b/>
        </w:rPr>
        <w:t>VALIDACIÓ</w:t>
      </w:r>
      <w:r>
        <w:rPr>
          <w:rFonts w:asciiTheme="minorHAnsi" w:hAnsiTheme="minorHAnsi"/>
          <w:b/>
        </w:rPr>
        <w:t xml:space="preserve">N </w:t>
      </w:r>
      <w:r w:rsidR="0046556E">
        <w:rPr>
          <w:rFonts w:asciiTheme="minorHAnsi" w:hAnsiTheme="minorHAnsi"/>
          <w:b/>
        </w:rPr>
        <w:t xml:space="preserve">ANUAL </w:t>
      </w:r>
      <w:r>
        <w:rPr>
          <w:rFonts w:asciiTheme="minorHAnsi" w:hAnsiTheme="minorHAnsi"/>
          <w:b/>
        </w:rPr>
        <w:t>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36C0E" w:rsidRDefault="00F50CFC" w:rsidP="00C8498F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DA13E2">
        <w:rPr>
          <w:rFonts w:asciiTheme="minorHAnsi" w:hAnsiTheme="minorHAnsi" w:cstheme="minorHAnsi"/>
          <w:b/>
        </w:rPr>
        <w:t xml:space="preserve">RESULTADOS DEL </w:t>
      </w:r>
      <w:r w:rsidR="00C8498F">
        <w:rPr>
          <w:rFonts w:asciiTheme="minorHAnsi" w:hAnsiTheme="minorHAnsi" w:cstheme="minorHAnsi"/>
          <w:b/>
        </w:rPr>
        <w:t xml:space="preserve">ENSAYO DE </w:t>
      </w:r>
      <w:r w:rsidR="0046556E">
        <w:rPr>
          <w:rFonts w:asciiTheme="minorHAnsi" w:hAnsiTheme="minorHAnsi" w:cstheme="minorHAnsi"/>
          <w:b/>
        </w:rPr>
        <w:t>AUDITOR</w:t>
      </w:r>
      <w:r w:rsidR="00536C0E">
        <w:rPr>
          <w:rFonts w:asciiTheme="minorHAnsi" w:hAnsiTheme="minorHAnsi" w:cstheme="minorHAnsi"/>
          <w:b/>
        </w:rPr>
        <w:t xml:space="preserve">ÍA, </w:t>
      </w:r>
      <w:r w:rsidR="0046556E">
        <w:rPr>
          <w:rFonts w:asciiTheme="minorHAnsi" w:hAnsiTheme="minorHAnsi" w:cstheme="minorHAnsi"/>
          <w:b/>
        </w:rPr>
        <w:t xml:space="preserve">PRUEBA ANUAL </w:t>
      </w:r>
    </w:p>
    <w:p w:rsidR="00F8546F" w:rsidRPr="008512EA" w:rsidRDefault="0046556E" w:rsidP="00536C0E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 EXACTITUD RELATIVA</w:t>
      </w:r>
      <w:r w:rsidR="00DA13E2">
        <w:rPr>
          <w:rFonts w:asciiTheme="minorHAnsi" w:hAnsiTheme="minorHAnsi" w:cstheme="minorHAnsi"/>
          <w:b/>
        </w:rPr>
        <w:t xml:space="preserve"> PARA GASES</w:t>
      </w:r>
      <w:r>
        <w:rPr>
          <w:rFonts w:asciiTheme="minorHAnsi" w:hAnsiTheme="minorHAnsi" w:cstheme="minorHAnsi"/>
          <w:b/>
        </w:rPr>
        <w:t>”</w:t>
      </w:r>
    </w:p>
    <w:p w:rsidR="0046556E" w:rsidRDefault="0046556E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12E4" w:rsidRDefault="00EC776A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DE </w:t>
      </w:r>
      <w:r w:rsidR="0046556E">
        <w:rPr>
          <w:rFonts w:asciiTheme="minorHAnsi" w:hAnsiTheme="minorHAnsi" w:cstheme="minorHAnsi"/>
          <w:b/>
        </w:rPr>
        <w:t xml:space="preserve">OPERACIÓN CHAGRES, </w:t>
      </w:r>
      <w:r w:rsidR="00ED5709">
        <w:rPr>
          <w:rFonts w:asciiTheme="minorHAnsi" w:hAnsiTheme="minorHAnsi" w:cstheme="minorHAnsi"/>
          <w:b/>
        </w:rPr>
        <w:t>ANGLO</w:t>
      </w:r>
      <w:r w:rsidR="0046556E">
        <w:rPr>
          <w:rFonts w:asciiTheme="minorHAnsi" w:hAnsiTheme="minorHAnsi" w:cstheme="minorHAnsi"/>
          <w:b/>
        </w:rPr>
        <w:t>AMERICAN SUR S.A</w:t>
      </w:r>
      <w:r w:rsidR="0046644C">
        <w:rPr>
          <w:rFonts w:asciiTheme="minorHAnsi" w:hAnsiTheme="minorHAnsi" w:cstheme="minorHAnsi"/>
          <w:b/>
        </w:rPr>
        <w:t>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559C7">
        <w:rPr>
          <w:rFonts w:asciiTheme="minorHAnsi" w:hAnsiTheme="minorHAnsi" w:cstheme="minorHAnsi"/>
          <w:b/>
        </w:rPr>
        <w:t>DFZ-201</w:t>
      </w:r>
      <w:r w:rsidR="0046556E" w:rsidRPr="00E559C7">
        <w:rPr>
          <w:rFonts w:asciiTheme="minorHAnsi" w:hAnsiTheme="minorHAnsi" w:cstheme="minorHAnsi"/>
          <w:b/>
        </w:rPr>
        <w:t>7</w:t>
      </w:r>
      <w:r w:rsidRPr="00E559C7">
        <w:rPr>
          <w:rFonts w:asciiTheme="minorHAnsi" w:hAnsiTheme="minorHAnsi" w:cstheme="minorHAnsi"/>
          <w:b/>
        </w:rPr>
        <w:t>-</w:t>
      </w:r>
      <w:r w:rsidR="00E559C7" w:rsidRPr="00E559C7">
        <w:rPr>
          <w:rFonts w:asciiTheme="minorHAnsi" w:hAnsiTheme="minorHAnsi" w:cstheme="minorHAnsi"/>
          <w:b/>
        </w:rPr>
        <w:t>205</w:t>
      </w:r>
      <w:r w:rsidR="0046556E" w:rsidRPr="00E559C7">
        <w:rPr>
          <w:rFonts w:asciiTheme="minorHAnsi" w:hAnsiTheme="minorHAnsi" w:cstheme="minorHAnsi"/>
          <w:b/>
        </w:rPr>
        <w:t>-V</w:t>
      </w:r>
      <w:r w:rsidR="00483EBA" w:rsidRPr="00E559C7">
        <w:rPr>
          <w:rFonts w:asciiTheme="minorHAnsi" w:hAnsiTheme="minorHAnsi" w:cstheme="minorHAnsi"/>
          <w:b/>
        </w:rPr>
        <w:t>-NE-EI</w:t>
      </w:r>
    </w:p>
    <w:p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46556E">
        <w:rPr>
          <w:rFonts w:asciiTheme="minorHAnsi" w:hAnsiTheme="minorHAnsi" w:cstheme="minorHAnsi"/>
          <w:b/>
          <w:sz w:val="24"/>
          <w:szCs w:val="24"/>
        </w:rPr>
        <w:t>Fundición Chagres</w:t>
      </w:r>
      <w:r w:rsidRPr="0052655E">
        <w:rPr>
          <w:rFonts w:asciiTheme="minorHAnsi" w:hAnsiTheme="minorHAnsi" w:cstheme="minorHAnsi"/>
          <w:b/>
          <w:sz w:val="24"/>
          <w:szCs w:val="24"/>
        </w:rPr>
        <w:t>.</w:t>
      </w:r>
    </w:p>
    <w:p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01592F" w:rsidTr="00B304A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592F" w:rsidRDefault="0001592F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592F" w:rsidRDefault="0001592F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592F" w:rsidRDefault="0001592F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1592F" w:rsidTr="00B304A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2F" w:rsidRDefault="002233F4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2F" w:rsidRDefault="0001592F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2F" w:rsidRDefault="00637FF5" w:rsidP="00B304A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7FDDAC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5pt;height:56.95pt">
                  <v:imagedata r:id="rId12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  <w:bookmarkEnd w:id="5"/>
          </w:p>
        </w:tc>
      </w:tr>
      <w:tr w:rsidR="0001592F" w:rsidTr="00B304A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2F" w:rsidRDefault="0001592F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2F" w:rsidRDefault="0001592F" w:rsidP="00B304A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2F" w:rsidRDefault="00637FF5" w:rsidP="00B304A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76249145">
                <v:shape id="_x0000_i1026" type="#_x0000_t75" alt="Línea de firma de Microsoft Office..." style="width:113.95pt;height:56.9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2233F4" w:rsidRDefault="002233F4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2233F4" w:rsidRDefault="002233F4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2233F4" w:rsidRDefault="002233F4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E53AC0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AC0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E53AC0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53AC0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53AC0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53A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53AC0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53A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E53AC0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53AC0">
        <w:rPr>
          <w:bCs/>
          <w:caps/>
          <w:szCs w:val="20"/>
        </w:rPr>
        <w:fldChar w:fldCharType="begin"/>
      </w:r>
      <w:r w:rsidRPr="00E53AC0">
        <w:rPr>
          <w:bCs/>
          <w:caps/>
          <w:szCs w:val="20"/>
        </w:rPr>
        <w:instrText xml:space="preserve"> TOC \o "1-1" \h \z \u </w:instrText>
      </w:r>
      <w:r w:rsidRPr="00E53AC0">
        <w:rPr>
          <w:bCs/>
          <w:caps/>
          <w:szCs w:val="20"/>
        </w:rPr>
        <w:fldChar w:fldCharType="separate"/>
      </w:r>
      <w:hyperlink w:anchor="_Toc369685988" w:history="1">
        <w:r w:rsidR="001570B7" w:rsidRPr="00E53AC0">
          <w:rPr>
            <w:rStyle w:val="Hipervnculo"/>
            <w:noProof/>
          </w:rPr>
          <w:t>1.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RESUMEN.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_Toc369685988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3</w:t>
        </w:r>
        <w:r w:rsidR="001570B7" w:rsidRPr="00E53AC0">
          <w:rPr>
            <w:noProof/>
            <w:webHidden/>
          </w:rPr>
          <w:fldChar w:fldCharType="end"/>
        </w:r>
      </w:hyperlink>
    </w:p>
    <w:p w:rsidR="001570B7" w:rsidRPr="00E53AC0" w:rsidRDefault="00637FF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E53AC0">
          <w:rPr>
            <w:rStyle w:val="Hipervnculo"/>
            <w:noProof/>
          </w:rPr>
          <w:t>2.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IDENTIFICACIÓN DE LA UNIDAD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_Toc369685989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3</w:t>
        </w:r>
        <w:r w:rsidR="001570B7" w:rsidRPr="00E53AC0">
          <w:rPr>
            <w:noProof/>
            <w:webHidden/>
          </w:rPr>
          <w:fldChar w:fldCharType="end"/>
        </w:r>
      </w:hyperlink>
    </w:p>
    <w:p w:rsidR="001570B7" w:rsidRPr="00E53AC0" w:rsidRDefault="00637FF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E53AC0">
          <w:rPr>
            <w:rStyle w:val="Hipervnculo"/>
            <w:noProof/>
          </w:rPr>
          <w:t>3.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MOTIVO DE LA ACTIVIDAD DE FISCALIZACIÓN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_Toc369685990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5</w:t>
        </w:r>
        <w:r w:rsidR="001570B7" w:rsidRPr="00E53AC0">
          <w:rPr>
            <w:noProof/>
            <w:webHidden/>
          </w:rPr>
          <w:fldChar w:fldCharType="end"/>
        </w:r>
      </w:hyperlink>
    </w:p>
    <w:p w:rsidR="001570B7" w:rsidRPr="00E53AC0" w:rsidRDefault="00637FF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E53AC0">
          <w:rPr>
            <w:rStyle w:val="Hipervnculo"/>
            <w:noProof/>
          </w:rPr>
          <w:t>4.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MATERIA ESPECÍFICA OBJETO DE LA FISCALIZACIÓN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_Toc369685991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5</w:t>
        </w:r>
        <w:r w:rsidR="001570B7" w:rsidRPr="00E53AC0">
          <w:rPr>
            <w:noProof/>
            <w:webHidden/>
          </w:rPr>
          <w:fldChar w:fldCharType="end"/>
        </w:r>
      </w:hyperlink>
    </w:p>
    <w:p w:rsidR="001570B7" w:rsidRPr="00E53AC0" w:rsidRDefault="00637FF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E53AC0">
          <w:rPr>
            <w:rStyle w:val="Hipervnculo"/>
            <w:noProof/>
          </w:rPr>
          <w:t>5.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INSTRUMENTOS DE GESTIÓN AMBIENTAL QUE REGULAN LA ACTIVIDAD FISCALIZADA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_Toc369685992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6</w:t>
        </w:r>
        <w:r w:rsidR="001570B7" w:rsidRPr="00E53AC0">
          <w:rPr>
            <w:noProof/>
            <w:webHidden/>
          </w:rPr>
          <w:fldChar w:fldCharType="end"/>
        </w:r>
      </w:hyperlink>
    </w:p>
    <w:p w:rsidR="001570B7" w:rsidRPr="00E53AC0" w:rsidRDefault="00637FF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E53AC0">
          <w:rPr>
            <w:rStyle w:val="Hipervnculo"/>
            <w:noProof/>
          </w:rPr>
          <w:t>6.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EXAMEN DE LA INFORMACION Y RESULTADOS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_Toc369685993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6</w:t>
        </w:r>
        <w:r w:rsidR="001570B7" w:rsidRPr="00E53AC0">
          <w:rPr>
            <w:noProof/>
            <w:webHidden/>
          </w:rPr>
          <w:fldChar w:fldCharType="end"/>
        </w:r>
      </w:hyperlink>
    </w:p>
    <w:p w:rsidR="001570B7" w:rsidRPr="00E53AC0" w:rsidRDefault="00637FF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E53AC0">
          <w:rPr>
            <w:rStyle w:val="Hipervnculo"/>
            <w:noProof/>
          </w:rPr>
          <w:t>7.</w:t>
        </w:r>
        <w:r w:rsidR="001570B7" w:rsidRPr="00E53A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53AC0">
          <w:rPr>
            <w:rStyle w:val="Hipervnculo"/>
            <w:noProof/>
          </w:rPr>
          <w:t>CONCLUSIONES</w:t>
        </w:r>
        <w:r w:rsidR="001570B7" w:rsidRPr="00E53AC0">
          <w:rPr>
            <w:noProof/>
            <w:webHidden/>
          </w:rPr>
          <w:tab/>
        </w:r>
        <w:r w:rsidR="001570B7" w:rsidRPr="00E53AC0">
          <w:rPr>
            <w:noProof/>
            <w:webHidden/>
          </w:rPr>
          <w:fldChar w:fldCharType="begin"/>
        </w:r>
        <w:r w:rsidR="001570B7" w:rsidRPr="00E53AC0">
          <w:rPr>
            <w:noProof/>
            <w:webHidden/>
          </w:rPr>
          <w:instrText xml:space="preserve"> PAGEREF _Toc369685994 \h </w:instrText>
        </w:r>
        <w:r w:rsidR="001570B7" w:rsidRPr="00E53AC0">
          <w:rPr>
            <w:noProof/>
            <w:webHidden/>
          </w:rPr>
        </w:r>
        <w:r w:rsidR="001570B7" w:rsidRPr="00E53AC0">
          <w:rPr>
            <w:noProof/>
            <w:webHidden/>
          </w:rPr>
          <w:fldChar w:fldCharType="separate"/>
        </w:r>
        <w:r w:rsidR="002233F4">
          <w:rPr>
            <w:noProof/>
            <w:webHidden/>
          </w:rPr>
          <w:t>7</w:t>
        </w:r>
        <w:r w:rsidR="001570B7" w:rsidRPr="00E53AC0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53AC0"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7E4307" w:rsidRPr="008E31FE" w:rsidRDefault="0023220C" w:rsidP="00F812E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</w:t>
      </w:r>
      <w:r w:rsidR="00286CA6" w:rsidRPr="008E31FE">
        <w:rPr>
          <w:rFonts w:asciiTheme="minorHAnsi" w:hAnsiTheme="minorHAnsi" w:cstheme="minorHAnsi"/>
          <w:sz w:val="18"/>
          <w:szCs w:val="18"/>
        </w:rPr>
        <w:t xml:space="preserve">Planta de Ácido </w:t>
      </w:r>
      <w:r>
        <w:rPr>
          <w:rFonts w:asciiTheme="minorHAnsi" w:hAnsiTheme="minorHAnsi" w:cstheme="minorHAnsi"/>
          <w:sz w:val="18"/>
          <w:szCs w:val="18"/>
        </w:rPr>
        <w:t>de Operación Chagres,</w:t>
      </w:r>
      <w:r w:rsidR="007E4307" w:rsidRPr="008E31FE">
        <w:rPr>
          <w:rFonts w:asciiTheme="minorHAnsi" w:hAnsiTheme="minorHAnsi" w:cstheme="minorHAnsi"/>
          <w:sz w:val="18"/>
          <w:szCs w:val="18"/>
        </w:rPr>
        <w:t xml:space="preserve"> perteneciente a</w:t>
      </w:r>
      <w:r w:rsidR="00C24294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ED5709">
        <w:rPr>
          <w:rFonts w:asciiTheme="minorHAnsi" w:hAnsiTheme="minorHAnsi" w:cstheme="minorHAnsi"/>
          <w:sz w:val="18"/>
          <w:szCs w:val="18"/>
        </w:rPr>
        <w:t>Anglo</w:t>
      </w:r>
      <w:r>
        <w:rPr>
          <w:rFonts w:asciiTheme="minorHAnsi" w:hAnsiTheme="minorHAnsi" w:cstheme="minorHAnsi"/>
          <w:sz w:val="18"/>
          <w:szCs w:val="18"/>
        </w:rPr>
        <w:t>American S.A.</w:t>
      </w:r>
      <w:r w:rsidR="007E4307" w:rsidRPr="008E31FE">
        <w:rPr>
          <w:rFonts w:asciiTheme="minorHAnsi" w:hAnsiTheme="minorHAnsi" w:cstheme="minorHAnsi"/>
          <w:sz w:val="18"/>
          <w:szCs w:val="18"/>
        </w:rPr>
        <w:t>,</w:t>
      </w:r>
      <w:r w:rsidR="00A93A01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7E4307" w:rsidRPr="008E31FE">
        <w:rPr>
          <w:rFonts w:asciiTheme="minorHAnsi" w:hAnsiTheme="minorHAnsi" w:cstheme="minorHAnsi"/>
          <w:sz w:val="18"/>
          <w:szCs w:val="18"/>
        </w:rPr>
        <w:t>e</w:t>
      </w:r>
      <w:r w:rsidR="003B20D1" w:rsidRPr="008E31FE">
        <w:rPr>
          <w:rFonts w:asciiTheme="minorHAnsi" w:hAnsiTheme="minorHAnsi" w:cstheme="minorHAnsi"/>
          <w:sz w:val="18"/>
          <w:szCs w:val="18"/>
        </w:rPr>
        <w:t>stá</w:t>
      </w:r>
      <w:r w:rsidR="00F50CFC" w:rsidRPr="008E31FE">
        <w:rPr>
          <w:rFonts w:asciiTheme="minorHAnsi" w:hAnsiTheme="minorHAnsi" w:cstheme="minorHAnsi"/>
          <w:sz w:val="18"/>
          <w:szCs w:val="18"/>
        </w:rPr>
        <w:t xml:space="preserve"> afecta al </w:t>
      </w:r>
      <w:r w:rsidR="00A93A01" w:rsidRPr="008E31FE">
        <w:rPr>
          <w:rFonts w:asciiTheme="minorHAnsi" w:hAnsiTheme="minorHAnsi" w:cstheme="minorHAnsi"/>
          <w:sz w:val="18"/>
          <w:szCs w:val="18"/>
        </w:rPr>
        <w:t>cumplimiento del D.S. N° 28/2013</w:t>
      </w:r>
      <w:r w:rsidR="00F50CFC" w:rsidRPr="008E31FE">
        <w:rPr>
          <w:rFonts w:asciiTheme="minorHAnsi" w:hAnsiTheme="minorHAnsi" w:cstheme="minorHAnsi"/>
          <w:sz w:val="18"/>
          <w:szCs w:val="18"/>
        </w:rPr>
        <w:t xml:space="preserve"> del Ministerio del Medio Ambiente, </w:t>
      </w:r>
      <w:r w:rsidR="00D15E0B" w:rsidRPr="008E31FE">
        <w:rPr>
          <w:rFonts w:asciiTheme="minorHAnsi" w:hAnsiTheme="minorHAnsi" w:cstheme="minorHAnsi"/>
          <w:sz w:val="18"/>
          <w:szCs w:val="18"/>
        </w:rPr>
        <w:t xml:space="preserve">que establece la </w:t>
      </w:r>
      <w:r w:rsidR="00DA3C8A" w:rsidRPr="008E31FE">
        <w:rPr>
          <w:rFonts w:asciiTheme="minorHAnsi" w:hAnsiTheme="minorHAnsi" w:cstheme="minorHAnsi"/>
          <w:sz w:val="18"/>
          <w:szCs w:val="18"/>
        </w:rPr>
        <w:t>“</w:t>
      </w:r>
      <w:r w:rsidR="00A93A01" w:rsidRPr="008E31FE">
        <w:rPr>
          <w:rFonts w:asciiTheme="minorHAnsi" w:hAnsiTheme="minorHAnsi" w:cstheme="minorHAnsi"/>
          <w:sz w:val="18"/>
          <w:szCs w:val="18"/>
        </w:rPr>
        <w:t>Norma de Emisión Para Fundiciones de Cobre y Fuentes Emisoras de Arsénico</w:t>
      </w:r>
      <w:r w:rsidR="00DA3C8A" w:rsidRPr="008E31FE">
        <w:rPr>
          <w:rFonts w:asciiTheme="minorHAnsi" w:hAnsiTheme="minorHAnsi" w:cstheme="minorHAnsi"/>
          <w:sz w:val="18"/>
          <w:szCs w:val="18"/>
        </w:rPr>
        <w:t>”</w:t>
      </w:r>
      <w:r w:rsidR="00731C1D" w:rsidRPr="008E31FE">
        <w:rPr>
          <w:rFonts w:asciiTheme="minorHAnsi" w:hAnsiTheme="minorHAnsi" w:cstheme="minorHAnsi"/>
          <w:sz w:val="18"/>
          <w:szCs w:val="18"/>
        </w:rPr>
        <w:t xml:space="preserve">. El </w:t>
      </w:r>
      <w:r w:rsidR="006976AB" w:rsidRPr="008E31FE">
        <w:rPr>
          <w:rFonts w:asciiTheme="minorHAnsi" w:hAnsiTheme="minorHAnsi" w:cstheme="minorHAnsi"/>
          <w:sz w:val="18"/>
          <w:szCs w:val="18"/>
        </w:rPr>
        <w:t>art</w:t>
      </w:r>
      <w:r w:rsidR="00731C1D" w:rsidRPr="008E31FE">
        <w:rPr>
          <w:rFonts w:asciiTheme="minorHAnsi" w:hAnsiTheme="minorHAnsi" w:cstheme="minorHAnsi"/>
          <w:sz w:val="18"/>
          <w:szCs w:val="18"/>
        </w:rPr>
        <w:t>í</w:t>
      </w:r>
      <w:r w:rsidR="00A93A01" w:rsidRPr="008E31FE">
        <w:rPr>
          <w:rFonts w:asciiTheme="minorHAnsi" w:hAnsiTheme="minorHAnsi" w:cstheme="minorHAnsi"/>
          <w:sz w:val="18"/>
          <w:szCs w:val="18"/>
        </w:rPr>
        <w:t>culo 14</w:t>
      </w:r>
      <w:r w:rsidR="00731C1D" w:rsidRPr="008E31FE">
        <w:rPr>
          <w:rFonts w:asciiTheme="minorHAnsi" w:hAnsiTheme="minorHAnsi" w:cstheme="minorHAnsi"/>
          <w:sz w:val="18"/>
          <w:szCs w:val="18"/>
        </w:rPr>
        <w:t>° de dicha norma obliga a</w:t>
      </w:r>
      <w:r w:rsidR="006976AB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EC2C2B" w:rsidRPr="008E31FE">
        <w:rPr>
          <w:rFonts w:asciiTheme="minorHAnsi" w:hAnsiTheme="minorHAnsi" w:cstheme="minorHAnsi"/>
          <w:sz w:val="18"/>
          <w:szCs w:val="18"/>
        </w:rPr>
        <w:t>“</w:t>
      </w:r>
      <w:r w:rsidR="003765C2" w:rsidRPr="008E31FE">
        <w:rPr>
          <w:rFonts w:asciiTheme="minorHAnsi" w:hAnsiTheme="minorHAnsi" w:cstheme="minorHAnsi"/>
          <w:sz w:val="18"/>
          <w:szCs w:val="18"/>
        </w:rPr>
        <w:t xml:space="preserve">implementar y validar un </w:t>
      </w:r>
      <w:r w:rsidR="007E4307" w:rsidRPr="008E31FE">
        <w:rPr>
          <w:rFonts w:asciiTheme="minorHAnsi" w:hAnsiTheme="minorHAnsi" w:cstheme="minorHAnsi"/>
          <w:sz w:val="18"/>
          <w:szCs w:val="18"/>
        </w:rPr>
        <w:t>S</w:t>
      </w:r>
      <w:r w:rsidR="003765C2" w:rsidRPr="008E31FE">
        <w:rPr>
          <w:rFonts w:asciiTheme="minorHAnsi" w:hAnsiTheme="minorHAnsi" w:cstheme="minorHAnsi"/>
          <w:sz w:val="18"/>
          <w:szCs w:val="18"/>
        </w:rPr>
        <w:t xml:space="preserve">istema de </w:t>
      </w:r>
      <w:r w:rsidR="007E4307" w:rsidRPr="008E31FE">
        <w:rPr>
          <w:rFonts w:asciiTheme="minorHAnsi" w:hAnsiTheme="minorHAnsi" w:cstheme="minorHAnsi"/>
          <w:sz w:val="18"/>
          <w:szCs w:val="18"/>
        </w:rPr>
        <w:t>M</w:t>
      </w:r>
      <w:r w:rsidR="003765C2" w:rsidRPr="008E31FE">
        <w:rPr>
          <w:rFonts w:asciiTheme="minorHAnsi" w:hAnsiTheme="minorHAnsi" w:cstheme="minorHAnsi"/>
          <w:sz w:val="18"/>
          <w:szCs w:val="18"/>
        </w:rPr>
        <w:t xml:space="preserve">onitoreo </w:t>
      </w:r>
      <w:r w:rsidR="007E4307" w:rsidRPr="008E31FE">
        <w:rPr>
          <w:rFonts w:asciiTheme="minorHAnsi" w:hAnsiTheme="minorHAnsi" w:cstheme="minorHAnsi"/>
          <w:sz w:val="18"/>
          <w:szCs w:val="18"/>
        </w:rPr>
        <w:t>C</w:t>
      </w:r>
      <w:r w:rsidR="00FA3C7A" w:rsidRPr="008E31FE">
        <w:rPr>
          <w:rFonts w:asciiTheme="minorHAnsi" w:hAnsiTheme="minorHAnsi" w:cstheme="minorHAnsi"/>
          <w:sz w:val="18"/>
          <w:szCs w:val="18"/>
        </w:rPr>
        <w:t>ontinuo</w:t>
      </w:r>
      <w:r w:rsidR="007E4307" w:rsidRPr="008E31FE">
        <w:rPr>
          <w:rFonts w:asciiTheme="minorHAnsi" w:hAnsiTheme="minorHAnsi" w:cstheme="minorHAnsi"/>
          <w:sz w:val="18"/>
          <w:szCs w:val="18"/>
        </w:rPr>
        <w:t xml:space="preserve"> de Emisiones</w:t>
      </w:r>
      <w:r w:rsidR="00FA3C7A" w:rsidRPr="008E31FE">
        <w:rPr>
          <w:rFonts w:asciiTheme="minorHAnsi" w:hAnsiTheme="minorHAnsi" w:cstheme="minorHAnsi"/>
          <w:sz w:val="18"/>
          <w:szCs w:val="18"/>
        </w:rPr>
        <w:t>, de acuerdo a lo indicado en la Parte 75, volumen 40 del código de Regulaciones Federales (CFR) de US-EPA</w:t>
      </w:r>
      <w:r w:rsidR="003765C2" w:rsidRPr="008E31FE">
        <w:rPr>
          <w:rFonts w:asciiTheme="minorHAnsi" w:hAnsiTheme="minorHAnsi" w:cstheme="minorHAnsi"/>
          <w:sz w:val="18"/>
          <w:szCs w:val="18"/>
        </w:rPr>
        <w:t>”</w:t>
      </w:r>
      <w:r w:rsidR="00FA3C7A" w:rsidRPr="008E31FE">
        <w:rPr>
          <w:rFonts w:asciiTheme="minorHAnsi" w:hAnsiTheme="minorHAnsi" w:cstheme="minorHAnsi"/>
          <w:sz w:val="18"/>
          <w:szCs w:val="18"/>
        </w:rPr>
        <w:t xml:space="preserve">, </w:t>
      </w:r>
      <w:r w:rsidR="00AC77B2" w:rsidRPr="008E31FE">
        <w:rPr>
          <w:rFonts w:asciiTheme="minorHAnsi" w:hAnsiTheme="minorHAnsi" w:cstheme="minorHAnsi"/>
          <w:sz w:val="18"/>
          <w:szCs w:val="18"/>
        </w:rPr>
        <w:t>para lo cual la Superintendencia</w:t>
      </w:r>
      <w:r w:rsidR="003765C2" w:rsidRPr="008E31FE">
        <w:rPr>
          <w:rFonts w:asciiTheme="minorHAnsi" w:hAnsiTheme="minorHAnsi" w:cstheme="minorHAnsi"/>
          <w:sz w:val="18"/>
          <w:szCs w:val="18"/>
        </w:rPr>
        <w:t xml:space="preserve"> del Medio Ambiente (SMA) </w:t>
      </w:r>
      <w:r w:rsidR="007E4307" w:rsidRPr="008E31FE">
        <w:rPr>
          <w:rFonts w:asciiTheme="minorHAnsi" w:hAnsiTheme="minorHAnsi" w:cstheme="minorHAnsi"/>
          <w:sz w:val="18"/>
          <w:szCs w:val="18"/>
        </w:rPr>
        <w:t>h</w:t>
      </w:r>
      <w:r w:rsidR="003765C2" w:rsidRPr="008E31FE">
        <w:rPr>
          <w:rFonts w:asciiTheme="minorHAnsi" w:hAnsiTheme="minorHAnsi" w:cstheme="minorHAnsi"/>
          <w:sz w:val="18"/>
          <w:szCs w:val="18"/>
        </w:rPr>
        <w:t xml:space="preserve">omologa </w:t>
      </w:r>
      <w:r w:rsidR="007E4307" w:rsidRPr="008E31FE">
        <w:rPr>
          <w:rFonts w:asciiTheme="minorHAnsi" w:hAnsiTheme="minorHAnsi" w:cstheme="minorHAnsi"/>
          <w:sz w:val="18"/>
          <w:szCs w:val="18"/>
        </w:rPr>
        <w:t xml:space="preserve">las </w:t>
      </w:r>
      <w:r w:rsidR="003765C2" w:rsidRPr="008E31FE">
        <w:rPr>
          <w:rFonts w:asciiTheme="minorHAnsi" w:hAnsiTheme="minorHAnsi" w:cstheme="minorHAnsi"/>
          <w:sz w:val="18"/>
          <w:szCs w:val="18"/>
        </w:rPr>
        <w:t>metodologías de validación de CEMS establecidas en el “</w:t>
      </w:r>
      <w:r w:rsidR="00731C1D" w:rsidRPr="008E31FE">
        <w:rPr>
          <w:rFonts w:asciiTheme="minorHAnsi" w:hAnsiTheme="minorHAnsi" w:cstheme="minorHAnsi"/>
          <w:sz w:val="18"/>
          <w:szCs w:val="18"/>
        </w:rPr>
        <w:t xml:space="preserve">Protocolo para la Validación de Sistemas de Monitoreo Continuo de Emisiones (CEMS) en Centrales Termoeléctricas”, </w:t>
      </w:r>
      <w:r w:rsidR="003765C2" w:rsidRPr="008E31FE">
        <w:rPr>
          <w:rFonts w:asciiTheme="minorHAnsi" w:hAnsiTheme="minorHAnsi" w:cstheme="minorHAnsi"/>
          <w:sz w:val="18"/>
          <w:szCs w:val="18"/>
        </w:rPr>
        <w:t>para su aplicación a la validación de CEMS instalados en Plantas de Ac</w:t>
      </w:r>
      <w:r w:rsidR="007E4307" w:rsidRPr="008E31FE">
        <w:rPr>
          <w:rFonts w:asciiTheme="minorHAnsi" w:hAnsiTheme="minorHAnsi" w:cstheme="minorHAnsi"/>
          <w:sz w:val="18"/>
          <w:szCs w:val="18"/>
        </w:rPr>
        <w:t>ido del Proceso de Fundiciones. Dicha homologación se establece</w:t>
      </w:r>
      <w:r w:rsidR="003765C2" w:rsidRPr="008E31FE">
        <w:rPr>
          <w:rFonts w:asciiTheme="minorHAnsi" w:hAnsiTheme="minorHAnsi" w:cstheme="minorHAnsi"/>
          <w:sz w:val="18"/>
          <w:szCs w:val="18"/>
        </w:rPr>
        <w:t xml:space="preserve"> en la Resolución Exenta N° 339/2014</w:t>
      </w:r>
      <w:r w:rsidR="00AC77B2" w:rsidRPr="008E31FE">
        <w:rPr>
          <w:rFonts w:asciiTheme="minorHAnsi" w:hAnsiTheme="minorHAnsi" w:cstheme="minorHAnsi"/>
          <w:sz w:val="18"/>
          <w:szCs w:val="18"/>
        </w:rPr>
        <w:t>.</w:t>
      </w:r>
      <w:r w:rsidR="00731C1D" w:rsidRPr="008E31F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E4307" w:rsidRPr="008E31FE" w:rsidRDefault="00054E93" w:rsidP="00054E93">
      <w:pPr>
        <w:tabs>
          <w:tab w:val="left" w:pos="366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260CF0" w:rsidRPr="008E31FE" w:rsidRDefault="00A46968" w:rsidP="00F812E4">
      <w:pPr>
        <w:rPr>
          <w:rFonts w:asciiTheme="minorHAnsi" w:hAnsiTheme="minorHAnsi" w:cstheme="minorHAnsi"/>
          <w:sz w:val="18"/>
          <w:szCs w:val="18"/>
        </w:rPr>
      </w:pPr>
      <w:r w:rsidRPr="008E31FE">
        <w:rPr>
          <w:rFonts w:asciiTheme="minorHAnsi" w:hAnsiTheme="minorHAnsi" w:cstheme="minorHAnsi"/>
          <w:sz w:val="18"/>
          <w:szCs w:val="18"/>
        </w:rPr>
        <w:t>El procedimiento</w:t>
      </w:r>
      <w:r w:rsidR="004F6173" w:rsidRPr="008E31FE">
        <w:rPr>
          <w:rFonts w:asciiTheme="minorHAnsi" w:hAnsiTheme="minorHAnsi" w:cstheme="minorHAnsi"/>
          <w:sz w:val="18"/>
          <w:szCs w:val="18"/>
        </w:rPr>
        <w:t xml:space="preserve"> llevado a cabo por la empresa</w:t>
      </w:r>
      <w:r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7E4307" w:rsidRPr="008E31FE">
        <w:rPr>
          <w:rFonts w:asciiTheme="minorHAnsi" w:hAnsiTheme="minorHAnsi" w:cstheme="minorHAnsi"/>
          <w:sz w:val="18"/>
          <w:szCs w:val="18"/>
        </w:rPr>
        <w:t xml:space="preserve">para </w:t>
      </w:r>
      <w:r w:rsidR="00C073CE" w:rsidRPr="008E31FE">
        <w:rPr>
          <w:rFonts w:asciiTheme="minorHAnsi" w:hAnsiTheme="minorHAnsi" w:cstheme="minorHAnsi"/>
          <w:sz w:val="18"/>
          <w:szCs w:val="18"/>
        </w:rPr>
        <w:t xml:space="preserve">la </w:t>
      </w:r>
      <w:r w:rsidR="008C754C">
        <w:rPr>
          <w:rFonts w:asciiTheme="minorHAnsi" w:hAnsiTheme="minorHAnsi" w:cstheme="minorHAnsi"/>
          <w:sz w:val="18"/>
          <w:szCs w:val="18"/>
        </w:rPr>
        <w:t>V</w:t>
      </w:r>
      <w:r w:rsidR="007E4307" w:rsidRPr="008E31FE">
        <w:rPr>
          <w:rFonts w:asciiTheme="minorHAnsi" w:hAnsiTheme="minorHAnsi" w:cstheme="minorHAnsi"/>
          <w:sz w:val="18"/>
          <w:szCs w:val="18"/>
        </w:rPr>
        <w:t>alida</w:t>
      </w:r>
      <w:r w:rsidR="0017579C">
        <w:rPr>
          <w:rFonts w:asciiTheme="minorHAnsi" w:hAnsiTheme="minorHAnsi" w:cstheme="minorHAnsi"/>
          <w:sz w:val="18"/>
          <w:szCs w:val="18"/>
        </w:rPr>
        <w:t>ción</w:t>
      </w:r>
      <w:r w:rsidR="008C754C">
        <w:rPr>
          <w:rFonts w:asciiTheme="minorHAnsi" w:hAnsiTheme="minorHAnsi" w:cstheme="minorHAnsi"/>
          <w:sz w:val="18"/>
          <w:szCs w:val="18"/>
        </w:rPr>
        <w:t xml:space="preserve"> Anual </w:t>
      </w:r>
      <w:r w:rsidR="00C073CE" w:rsidRPr="008E31FE">
        <w:rPr>
          <w:rFonts w:asciiTheme="minorHAnsi" w:hAnsiTheme="minorHAnsi" w:cstheme="minorHAnsi"/>
          <w:sz w:val="18"/>
          <w:szCs w:val="18"/>
        </w:rPr>
        <w:t>d</w:t>
      </w:r>
      <w:r w:rsidR="007E4307" w:rsidRPr="008E31FE">
        <w:rPr>
          <w:rFonts w:asciiTheme="minorHAnsi" w:hAnsiTheme="minorHAnsi" w:cstheme="minorHAnsi"/>
          <w:sz w:val="18"/>
          <w:szCs w:val="18"/>
        </w:rPr>
        <w:t xml:space="preserve">el CEMS </w:t>
      </w:r>
      <w:r w:rsidR="008964C3" w:rsidRPr="008E31FE">
        <w:rPr>
          <w:rFonts w:asciiTheme="minorHAnsi" w:hAnsiTheme="minorHAnsi" w:cstheme="minorHAnsi"/>
          <w:sz w:val="18"/>
          <w:szCs w:val="18"/>
        </w:rPr>
        <w:t xml:space="preserve">fue el </w:t>
      </w:r>
      <w:r w:rsidR="00876DCB" w:rsidRPr="008E31FE">
        <w:rPr>
          <w:rFonts w:asciiTheme="minorHAnsi" w:hAnsiTheme="minorHAnsi" w:cstheme="minorHAnsi"/>
          <w:sz w:val="18"/>
          <w:szCs w:val="18"/>
        </w:rPr>
        <w:t xml:space="preserve">que se detalla en la </w:t>
      </w:r>
      <w:r w:rsidR="00876DCB" w:rsidRPr="008E31FE">
        <w:rPr>
          <w:rFonts w:asciiTheme="minorHAnsi" w:hAnsiTheme="minorHAnsi" w:cstheme="minorHAnsi"/>
          <w:sz w:val="18"/>
          <w:szCs w:val="18"/>
        </w:rPr>
        <w:fldChar w:fldCharType="begin"/>
      </w:r>
      <w:r w:rsidR="00876DCB" w:rsidRPr="008E31FE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8E31FE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876DCB" w:rsidRPr="008E31FE">
        <w:rPr>
          <w:rFonts w:asciiTheme="minorHAnsi" w:hAnsiTheme="minorHAnsi" w:cstheme="minorHAnsi"/>
          <w:sz w:val="18"/>
          <w:szCs w:val="18"/>
        </w:rPr>
      </w:r>
      <w:r w:rsidR="00876DCB" w:rsidRPr="008E31FE">
        <w:rPr>
          <w:rFonts w:asciiTheme="minorHAnsi" w:hAnsiTheme="minorHAnsi" w:cstheme="minorHAnsi"/>
          <w:sz w:val="18"/>
          <w:szCs w:val="18"/>
        </w:rPr>
        <w:fldChar w:fldCharType="separate"/>
      </w:r>
      <w:r w:rsidR="00876DCB" w:rsidRPr="008E31FE">
        <w:rPr>
          <w:rFonts w:asciiTheme="minorHAnsi" w:hAnsiTheme="minorHAnsi"/>
          <w:sz w:val="18"/>
          <w:szCs w:val="18"/>
        </w:rPr>
        <w:t xml:space="preserve">Tabla </w:t>
      </w:r>
      <w:r w:rsidR="00876DCB" w:rsidRPr="008E31FE">
        <w:rPr>
          <w:rFonts w:asciiTheme="minorHAnsi" w:hAnsiTheme="minorHAnsi"/>
          <w:noProof/>
          <w:sz w:val="18"/>
          <w:szCs w:val="18"/>
        </w:rPr>
        <w:t>1</w:t>
      </w:r>
      <w:r w:rsidR="00876DCB" w:rsidRPr="008E31FE">
        <w:rPr>
          <w:rFonts w:asciiTheme="minorHAnsi" w:hAnsiTheme="minorHAnsi" w:cstheme="minorHAnsi"/>
          <w:sz w:val="18"/>
          <w:szCs w:val="18"/>
        </w:rPr>
        <w:fldChar w:fldCharType="end"/>
      </w:r>
      <w:r w:rsidR="00876DCB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4F6173" w:rsidRPr="008E31FE">
        <w:rPr>
          <w:rFonts w:asciiTheme="minorHAnsi" w:hAnsiTheme="minorHAnsi" w:cstheme="minorHAnsi"/>
          <w:sz w:val="18"/>
          <w:szCs w:val="18"/>
        </w:rPr>
        <w:t xml:space="preserve">que se presenta a </w:t>
      </w:r>
      <w:r w:rsidR="006422D4" w:rsidRPr="008E31FE">
        <w:rPr>
          <w:rFonts w:asciiTheme="minorHAnsi" w:hAnsiTheme="minorHAnsi" w:cstheme="minorHAnsi"/>
          <w:sz w:val="18"/>
          <w:szCs w:val="18"/>
        </w:rPr>
        <w:t>continuación</w:t>
      </w:r>
      <w:r w:rsidRPr="008E31FE">
        <w:rPr>
          <w:rFonts w:asciiTheme="minorHAnsi" w:hAnsiTheme="minorHAnsi" w:cstheme="minorHAnsi"/>
          <w:sz w:val="18"/>
          <w:szCs w:val="18"/>
        </w:rPr>
        <w:t>:</w:t>
      </w:r>
    </w:p>
    <w:p w:rsidR="00876DCB" w:rsidRPr="008E31FE" w:rsidRDefault="00876DCB" w:rsidP="00F812E4">
      <w:pPr>
        <w:rPr>
          <w:rFonts w:asciiTheme="minorHAnsi" w:hAnsiTheme="minorHAnsi" w:cstheme="minorHAnsi"/>
          <w:sz w:val="18"/>
          <w:szCs w:val="18"/>
        </w:rPr>
      </w:pPr>
    </w:p>
    <w:p w:rsidR="00A5442A" w:rsidRPr="008E31FE" w:rsidRDefault="00A5442A" w:rsidP="00A5442A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</w:rPr>
      </w:pPr>
      <w:bookmarkStart w:id="15" w:name="_Ref458758194"/>
      <w:bookmarkStart w:id="16" w:name="_Ref468805059"/>
      <w:r w:rsidRPr="008E31FE">
        <w:rPr>
          <w:rFonts w:asciiTheme="minorHAnsi" w:hAnsiTheme="minorHAnsi"/>
          <w:color w:val="auto"/>
        </w:rPr>
        <w:t xml:space="preserve">Tabla </w:t>
      </w:r>
      <w:r w:rsidRPr="008E31FE">
        <w:rPr>
          <w:rFonts w:asciiTheme="minorHAnsi" w:hAnsiTheme="minorHAnsi"/>
          <w:color w:val="auto"/>
        </w:rPr>
        <w:fldChar w:fldCharType="begin"/>
      </w:r>
      <w:r w:rsidRPr="008E31FE">
        <w:rPr>
          <w:rFonts w:asciiTheme="minorHAnsi" w:hAnsiTheme="minorHAnsi"/>
          <w:color w:val="auto"/>
        </w:rPr>
        <w:instrText xml:space="preserve"> SEQ Tabla \* ARABIC </w:instrText>
      </w:r>
      <w:r w:rsidRPr="008E31FE">
        <w:rPr>
          <w:rFonts w:asciiTheme="minorHAnsi" w:hAnsiTheme="minorHAnsi"/>
          <w:color w:val="auto"/>
        </w:rPr>
        <w:fldChar w:fldCharType="separate"/>
      </w:r>
      <w:r w:rsidRPr="008E31FE">
        <w:rPr>
          <w:rFonts w:asciiTheme="minorHAnsi" w:hAnsiTheme="minorHAnsi"/>
          <w:noProof/>
          <w:color w:val="auto"/>
        </w:rPr>
        <w:t>1</w:t>
      </w:r>
      <w:r w:rsidRPr="008E31FE">
        <w:rPr>
          <w:rFonts w:asciiTheme="minorHAnsi" w:hAnsiTheme="minorHAnsi"/>
          <w:color w:val="auto"/>
        </w:rPr>
        <w:fldChar w:fldCharType="end"/>
      </w:r>
      <w:bookmarkEnd w:id="15"/>
      <w:r w:rsidRPr="008E31FE">
        <w:rPr>
          <w:rFonts w:asciiTheme="minorHAnsi" w:hAnsiTheme="minorHAnsi"/>
          <w:color w:val="auto"/>
        </w:rPr>
        <w:t xml:space="preserve">. </w:t>
      </w:r>
      <w:bookmarkStart w:id="17" w:name="_Ref468805065"/>
      <w:r w:rsidRPr="008E31FE">
        <w:rPr>
          <w:rFonts w:asciiTheme="minorHAnsi" w:hAnsiTheme="minorHAnsi"/>
          <w:color w:val="auto"/>
        </w:rPr>
        <w:t>Etapas del proceso de validación del CEMS</w:t>
      </w:r>
      <w:bookmarkEnd w:id="16"/>
      <w:bookmarkEnd w:id="17"/>
    </w:p>
    <w:tbl>
      <w:tblPr>
        <w:tblStyle w:val="Tablaconcuadrcula"/>
        <w:tblpPr w:leftFromText="141" w:rightFromText="141" w:vertAnchor="text" w:horzAnchor="margin" w:tblpXSpec="right" w:tblpY="8"/>
        <w:tblW w:w="5000" w:type="pct"/>
        <w:tblLook w:val="04A0" w:firstRow="1" w:lastRow="0" w:firstColumn="1" w:lastColumn="0" w:noHBand="0" w:noVBand="1"/>
      </w:tblPr>
      <w:tblGrid>
        <w:gridCol w:w="1123"/>
        <w:gridCol w:w="11844"/>
      </w:tblGrid>
      <w:tr w:rsidR="00C36956" w:rsidRPr="008E31FE" w:rsidTr="005324E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8E31FE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E31F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8E31FE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E31F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1F1DC1" w:rsidRPr="008E31FE" w:rsidTr="005324E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C1" w:rsidRPr="008E31FE" w:rsidRDefault="008C754C" w:rsidP="008C754C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29/07</w:t>
            </w:r>
            <w:r w:rsidR="00854842" w:rsidRPr="008E31FE">
              <w:rPr>
                <w:rFonts w:ascii="Calibri" w:hAnsi="Calibri"/>
                <w:sz w:val="18"/>
                <w:szCs w:val="18"/>
                <w:lang w:val="es-ES"/>
              </w:rPr>
              <w:t>/16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1" w:rsidRPr="008E31FE" w:rsidRDefault="00ED5709" w:rsidP="00E85241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Anglo</w:t>
            </w:r>
            <w:r w:rsidR="00E85241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American S.A., </w:t>
            </w:r>
            <w:r w:rsidR="001F1DC1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ingresó a la oficina de partes de la SMA el “Aviso de Ejecución de los Ensayos de </w:t>
            </w:r>
            <w:r w:rsidR="00854842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v</w:t>
            </w:r>
            <w:r w:rsidR="001F1DC1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alidación”(AEEV), informando</w:t>
            </w:r>
            <w:r w:rsidR="00D15E0B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1F1DC1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los diferentes ensayos de validación</w:t>
            </w:r>
            <w:r w:rsidR="00D029D8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0369D8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a ejecutar </w:t>
            </w:r>
            <w:r w:rsidR="001F1DC1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de acuerdo a una carta Gantt</w:t>
            </w:r>
            <w:r w:rsidR="00D15E0B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establecida</w:t>
            </w:r>
            <w:r w:rsidR="00E85241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en la Planta de Ácido de Operación Chagres</w:t>
            </w:r>
            <w:r w:rsidR="001F1DC1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.</w:t>
            </w:r>
          </w:p>
        </w:tc>
      </w:tr>
      <w:tr w:rsidR="001F1DC1" w:rsidRPr="008E31FE" w:rsidTr="005324E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C1" w:rsidRPr="008E31FE" w:rsidRDefault="00BE6F6D" w:rsidP="001F1DC1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06/09</w:t>
            </w:r>
            <w:r w:rsidR="00854842" w:rsidRPr="008E31FE">
              <w:rPr>
                <w:rFonts w:ascii="Calibri" w:hAnsi="Calibri"/>
                <w:sz w:val="18"/>
                <w:szCs w:val="18"/>
                <w:lang w:val="es-ES"/>
              </w:rPr>
              <w:t>/16</w:t>
            </w:r>
          </w:p>
        </w:tc>
        <w:tc>
          <w:tcPr>
            <w:tcW w:w="4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1" w:rsidRPr="008E31FE" w:rsidRDefault="001F1DC1" w:rsidP="00DA13E2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La Empresa ESINFA Ltda. ingresó a la oficina de partes de la SMA los resultados de los ensayos ba</w:t>
            </w:r>
            <w:r w:rsidR="00DA13E2">
              <w:rPr>
                <w:rFonts w:ascii="Calibri" w:hAnsi="Calibri"/>
                <w:sz w:val="18"/>
                <w:szCs w:val="18"/>
                <w:lang w:val="es-ES" w:eastAsia="es-ES"/>
              </w:rPr>
              <w:t>jo el “Informe de Resultados de</w:t>
            </w:r>
            <w:r w:rsidR="00111593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l </w:t>
            </w:r>
            <w:r w:rsidR="00536C0E">
              <w:rPr>
                <w:rFonts w:ascii="Calibri" w:hAnsi="Calibri"/>
                <w:sz w:val="18"/>
                <w:szCs w:val="18"/>
                <w:lang w:val="es-ES" w:eastAsia="es-ES"/>
              </w:rPr>
              <w:t>Ensayo</w:t>
            </w:r>
            <w:r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DA13E2">
              <w:rPr>
                <w:rFonts w:ascii="Calibri" w:hAnsi="Calibri"/>
                <w:sz w:val="18"/>
                <w:szCs w:val="18"/>
                <w:lang w:val="es-ES" w:eastAsia="es-ES"/>
              </w:rPr>
              <w:t>de Auditoría</w:t>
            </w:r>
            <w:r w:rsidR="00536C0E">
              <w:rPr>
                <w:rFonts w:ascii="Calibri" w:hAnsi="Calibri"/>
                <w:sz w:val="18"/>
                <w:szCs w:val="18"/>
                <w:lang w:val="es-ES" w:eastAsia="es-ES"/>
              </w:rPr>
              <w:t>,</w:t>
            </w:r>
            <w:r w:rsidR="00DA13E2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Prueba Anual de Exactitud Relativa para Gases” en la Planta de Ácido de Operación Chagres</w:t>
            </w:r>
            <w:r w:rsidR="00ED5709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perteneciente a Anglo</w:t>
            </w:r>
            <w:r w:rsidR="00DA13E2">
              <w:rPr>
                <w:rFonts w:ascii="Calibri" w:hAnsi="Calibri"/>
                <w:sz w:val="18"/>
                <w:szCs w:val="18"/>
                <w:lang w:val="es-ES" w:eastAsia="es-ES"/>
              </w:rPr>
              <w:t>American S.A</w:t>
            </w:r>
            <w:r w:rsidR="00DA13E2" w:rsidRPr="008E31FE">
              <w:rPr>
                <w:rFonts w:ascii="Calibri" w:hAnsi="Calibri"/>
                <w:sz w:val="18"/>
                <w:szCs w:val="18"/>
                <w:lang w:val="es-ES" w:eastAsia="es-ES"/>
              </w:rPr>
              <w:t>.</w:t>
            </w:r>
          </w:p>
        </w:tc>
      </w:tr>
    </w:tbl>
    <w:p w:rsidR="000036FD" w:rsidRPr="008E31FE" w:rsidRDefault="000036FD" w:rsidP="00F812E4">
      <w:pPr>
        <w:rPr>
          <w:rFonts w:asciiTheme="minorHAnsi" w:hAnsiTheme="minorHAnsi" w:cstheme="minorHAnsi"/>
          <w:sz w:val="18"/>
          <w:szCs w:val="18"/>
        </w:rPr>
      </w:pPr>
    </w:p>
    <w:p w:rsidR="00F50CFC" w:rsidRPr="008E31FE" w:rsidRDefault="007772FF" w:rsidP="00A46968">
      <w:pPr>
        <w:rPr>
          <w:rFonts w:asciiTheme="minorHAnsi" w:hAnsiTheme="minorHAnsi" w:cstheme="minorHAnsi"/>
          <w:sz w:val="18"/>
          <w:szCs w:val="18"/>
        </w:rPr>
      </w:pPr>
      <w:r w:rsidRPr="008E31FE">
        <w:rPr>
          <w:rFonts w:asciiTheme="minorHAnsi" w:hAnsiTheme="minorHAnsi" w:cstheme="minorHAnsi"/>
          <w:sz w:val="18"/>
          <w:szCs w:val="18"/>
        </w:rPr>
        <w:t xml:space="preserve">La dirección del proceso de validación </w:t>
      </w:r>
      <w:r w:rsidR="00C073CE" w:rsidRPr="008E31FE">
        <w:rPr>
          <w:rFonts w:asciiTheme="minorHAnsi" w:hAnsiTheme="minorHAnsi" w:cstheme="minorHAnsi"/>
          <w:sz w:val="18"/>
          <w:szCs w:val="18"/>
        </w:rPr>
        <w:t xml:space="preserve">anual </w:t>
      </w:r>
      <w:r w:rsidRPr="008E31FE">
        <w:rPr>
          <w:rFonts w:asciiTheme="minorHAnsi" w:hAnsiTheme="minorHAnsi" w:cstheme="minorHAnsi"/>
          <w:sz w:val="18"/>
          <w:szCs w:val="18"/>
        </w:rPr>
        <w:t>y las tareas de operación del CEMS han sido responsabilidad de la empresa ESINFA Ltda. Mientras que la aplicación del método de referencia ha sido realizado por l</w:t>
      </w:r>
      <w:r w:rsidR="008E31FE" w:rsidRPr="008E31FE">
        <w:rPr>
          <w:rFonts w:asciiTheme="minorHAnsi" w:hAnsiTheme="minorHAnsi" w:cstheme="minorHAnsi"/>
          <w:sz w:val="18"/>
          <w:szCs w:val="18"/>
        </w:rPr>
        <w:t>a</w:t>
      </w:r>
      <w:r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8E31FE" w:rsidRPr="008E31FE">
        <w:rPr>
          <w:rFonts w:asciiTheme="minorHAnsi" w:hAnsiTheme="minorHAnsi" w:cstheme="minorHAnsi"/>
          <w:sz w:val="18"/>
          <w:szCs w:val="18"/>
        </w:rPr>
        <w:t>Entidad Técnica de Fiscalización Ambiental</w:t>
      </w:r>
      <w:r w:rsidRPr="008E31FE">
        <w:rPr>
          <w:rFonts w:asciiTheme="minorHAnsi" w:hAnsiTheme="minorHAnsi" w:cstheme="minorHAnsi"/>
          <w:sz w:val="18"/>
          <w:szCs w:val="18"/>
        </w:rPr>
        <w:t xml:space="preserve"> SGS Chile Ltda</w:t>
      </w:r>
      <w:r w:rsidR="00D863B7" w:rsidRPr="008E31FE">
        <w:rPr>
          <w:rFonts w:asciiTheme="minorHAnsi" w:hAnsiTheme="minorHAnsi" w:cstheme="minorHAnsi"/>
          <w:sz w:val="18"/>
          <w:szCs w:val="18"/>
        </w:rPr>
        <w:t xml:space="preserve">. </w:t>
      </w:r>
      <w:r w:rsidR="00671B04" w:rsidRPr="008E31FE">
        <w:rPr>
          <w:rFonts w:asciiTheme="minorHAnsi" w:hAnsiTheme="minorHAnsi" w:cstheme="minorHAnsi"/>
          <w:sz w:val="18"/>
          <w:szCs w:val="18"/>
        </w:rPr>
        <w:t>L</w:t>
      </w:r>
      <w:r w:rsidR="007B167D" w:rsidRPr="008E31FE">
        <w:rPr>
          <w:rFonts w:asciiTheme="minorHAnsi" w:hAnsiTheme="minorHAnsi" w:cstheme="minorHAnsi"/>
          <w:sz w:val="18"/>
          <w:szCs w:val="18"/>
        </w:rPr>
        <w:t xml:space="preserve">os ensayos </w:t>
      </w:r>
      <w:r w:rsidR="00D24BF6" w:rsidRPr="008E31FE">
        <w:rPr>
          <w:rFonts w:asciiTheme="minorHAnsi" w:hAnsiTheme="minorHAnsi" w:cstheme="minorHAnsi"/>
          <w:sz w:val="18"/>
          <w:szCs w:val="18"/>
        </w:rPr>
        <w:t>ejecutados</w:t>
      </w:r>
      <w:r w:rsidR="007B167D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250452" w:rsidRPr="008E31FE">
        <w:rPr>
          <w:rFonts w:asciiTheme="minorHAnsi" w:hAnsiTheme="minorHAnsi" w:cstheme="minorHAnsi"/>
          <w:sz w:val="18"/>
          <w:szCs w:val="18"/>
        </w:rPr>
        <w:t xml:space="preserve">son los que se </w:t>
      </w:r>
      <w:r w:rsidR="00250452" w:rsidRPr="007B14D3">
        <w:rPr>
          <w:rFonts w:asciiTheme="minorHAnsi" w:hAnsiTheme="minorHAnsi" w:cstheme="minorHAnsi"/>
          <w:sz w:val="18"/>
          <w:szCs w:val="18"/>
        </w:rPr>
        <w:t xml:space="preserve">especifican </w:t>
      </w:r>
      <w:r w:rsidR="00876DCB" w:rsidRPr="007B14D3">
        <w:rPr>
          <w:rFonts w:asciiTheme="minorHAnsi" w:hAnsiTheme="minorHAnsi" w:cstheme="minorHAnsi"/>
          <w:sz w:val="18"/>
          <w:szCs w:val="18"/>
        </w:rPr>
        <w:t xml:space="preserve">en la </w:t>
      </w:r>
      <w:r w:rsidR="00876DCB" w:rsidRPr="007B14D3">
        <w:rPr>
          <w:rFonts w:asciiTheme="minorHAnsi" w:hAnsiTheme="minorHAnsi" w:cstheme="minorHAnsi"/>
          <w:sz w:val="18"/>
          <w:szCs w:val="18"/>
        </w:rPr>
        <w:fldChar w:fldCharType="begin"/>
      </w:r>
      <w:r w:rsidR="00876DCB" w:rsidRPr="007B14D3">
        <w:rPr>
          <w:rFonts w:asciiTheme="minorHAnsi" w:hAnsiTheme="minorHAnsi" w:cstheme="minorHAnsi"/>
          <w:sz w:val="18"/>
          <w:szCs w:val="18"/>
        </w:rPr>
        <w:instrText xml:space="preserve"> REF _Ref458758236 \h </w:instrText>
      </w:r>
      <w:r w:rsidR="008E31FE" w:rsidRPr="007B14D3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876DCB" w:rsidRPr="007B14D3">
        <w:rPr>
          <w:rFonts w:asciiTheme="minorHAnsi" w:hAnsiTheme="minorHAnsi" w:cstheme="minorHAnsi"/>
          <w:sz w:val="18"/>
          <w:szCs w:val="18"/>
        </w:rPr>
      </w:r>
      <w:r w:rsidR="00876DCB" w:rsidRPr="007B14D3">
        <w:rPr>
          <w:rFonts w:asciiTheme="minorHAnsi" w:hAnsiTheme="minorHAnsi" w:cstheme="minorHAnsi"/>
          <w:sz w:val="18"/>
          <w:szCs w:val="18"/>
        </w:rPr>
        <w:fldChar w:fldCharType="separate"/>
      </w:r>
      <w:r w:rsidR="00876DCB" w:rsidRPr="007B14D3">
        <w:rPr>
          <w:rFonts w:asciiTheme="minorHAnsi" w:hAnsiTheme="minorHAnsi"/>
          <w:sz w:val="18"/>
          <w:szCs w:val="18"/>
        </w:rPr>
        <w:t xml:space="preserve">Tabla </w:t>
      </w:r>
      <w:r w:rsidR="00876DCB" w:rsidRPr="007B14D3">
        <w:rPr>
          <w:rFonts w:asciiTheme="minorHAnsi" w:hAnsiTheme="minorHAnsi"/>
          <w:noProof/>
          <w:sz w:val="18"/>
          <w:szCs w:val="18"/>
        </w:rPr>
        <w:t>2</w:t>
      </w:r>
      <w:r w:rsidR="00876DCB" w:rsidRPr="007B14D3">
        <w:rPr>
          <w:rFonts w:asciiTheme="minorHAnsi" w:hAnsiTheme="minorHAnsi" w:cstheme="minorHAnsi"/>
          <w:sz w:val="18"/>
          <w:szCs w:val="18"/>
        </w:rPr>
        <w:fldChar w:fldCharType="end"/>
      </w:r>
      <w:r w:rsidR="007B167D" w:rsidRPr="007B14D3">
        <w:rPr>
          <w:rFonts w:asciiTheme="minorHAnsi" w:hAnsiTheme="minorHAnsi" w:cstheme="minorHAnsi"/>
          <w:sz w:val="18"/>
          <w:szCs w:val="18"/>
        </w:rPr>
        <w:t xml:space="preserve"> a</w:t>
      </w:r>
      <w:r w:rsidR="007B167D" w:rsidRPr="008E31FE">
        <w:rPr>
          <w:rFonts w:asciiTheme="minorHAnsi" w:hAnsiTheme="minorHAnsi" w:cstheme="minorHAnsi"/>
          <w:sz w:val="18"/>
          <w:szCs w:val="18"/>
        </w:rPr>
        <w:t xml:space="preserve"> continuación:</w:t>
      </w:r>
    </w:p>
    <w:p w:rsidR="007E4307" w:rsidRPr="008E31FE" w:rsidRDefault="007E4307" w:rsidP="00A46968">
      <w:pPr>
        <w:rPr>
          <w:rFonts w:asciiTheme="minorHAnsi" w:hAnsiTheme="minorHAnsi" w:cstheme="minorHAnsi"/>
          <w:sz w:val="18"/>
          <w:szCs w:val="18"/>
        </w:rPr>
      </w:pPr>
    </w:p>
    <w:p w:rsidR="00A5442A" w:rsidRPr="008E31FE" w:rsidRDefault="00A5442A" w:rsidP="00A5442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8" w:name="_Ref458758236"/>
      <w:r w:rsidRPr="008E31FE">
        <w:rPr>
          <w:rFonts w:asciiTheme="minorHAnsi" w:hAnsiTheme="minorHAnsi"/>
          <w:b/>
          <w:sz w:val="18"/>
          <w:szCs w:val="18"/>
        </w:rPr>
        <w:t xml:space="preserve">Tabla </w:t>
      </w:r>
      <w:r w:rsidRPr="008E31FE">
        <w:rPr>
          <w:rFonts w:asciiTheme="minorHAnsi" w:hAnsiTheme="minorHAnsi"/>
          <w:b/>
          <w:sz w:val="18"/>
          <w:szCs w:val="18"/>
        </w:rPr>
        <w:fldChar w:fldCharType="begin"/>
      </w:r>
      <w:r w:rsidRPr="008E31FE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8E31FE">
        <w:rPr>
          <w:rFonts w:asciiTheme="minorHAnsi" w:hAnsiTheme="minorHAnsi"/>
          <w:b/>
          <w:sz w:val="18"/>
          <w:szCs w:val="18"/>
        </w:rPr>
        <w:fldChar w:fldCharType="separate"/>
      </w:r>
      <w:r w:rsidRPr="008E31FE">
        <w:rPr>
          <w:rFonts w:asciiTheme="minorHAnsi" w:hAnsiTheme="minorHAnsi"/>
          <w:b/>
          <w:noProof/>
          <w:sz w:val="18"/>
          <w:szCs w:val="18"/>
        </w:rPr>
        <w:t>2</w:t>
      </w:r>
      <w:r w:rsidRPr="008E31FE">
        <w:rPr>
          <w:rFonts w:asciiTheme="minorHAnsi" w:hAnsiTheme="minorHAnsi"/>
          <w:b/>
          <w:sz w:val="18"/>
          <w:szCs w:val="18"/>
        </w:rPr>
        <w:fldChar w:fldCharType="end"/>
      </w:r>
      <w:bookmarkEnd w:id="18"/>
      <w:r w:rsidRPr="008E31FE">
        <w:rPr>
          <w:rFonts w:asciiTheme="minorHAnsi" w:hAnsiTheme="minorHAnsi"/>
          <w:b/>
          <w:sz w:val="18"/>
          <w:szCs w:val="18"/>
        </w:rPr>
        <w:t xml:space="preserve">. </w:t>
      </w:r>
      <w:r w:rsidR="00D42584">
        <w:rPr>
          <w:rFonts w:asciiTheme="minorHAnsi" w:hAnsiTheme="minorHAnsi" w:cstheme="minorHAnsi"/>
          <w:b/>
          <w:sz w:val="18"/>
          <w:szCs w:val="18"/>
        </w:rPr>
        <w:t>Ensayos de V</w:t>
      </w:r>
      <w:r w:rsidRPr="008E31FE">
        <w:rPr>
          <w:rFonts w:asciiTheme="minorHAnsi" w:hAnsiTheme="minorHAnsi" w:cstheme="minorHAnsi"/>
          <w:b/>
          <w:sz w:val="18"/>
          <w:szCs w:val="18"/>
        </w:rPr>
        <w:t>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B457FD" w:rsidRPr="00AC77B2" w:rsidTr="00B457FD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:rsidR="00B457FD" w:rsidRPr="00E96BD8" w:rsidRDefault="00B457FD" w:rsidP="00B304A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6BD8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:rsidR="00B457FD" w:rsidRPr="00E96BD8" w:rsidRDefault="00B457FD" w:rsidP="00B304A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6BD8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B457FD" w:rsidRPr="00AC77B2" w:rsidTr="00B457FD">
        <w:trPr>
          <w:trHeight w:val="237"/>
        </w:trPr>
        <w:tc>
          <w:tcPr>
            <w:tcW w:w="2291" w:type="pct"/>
          </w:tcPr>
          <w:p w:rsidR="00B457FD" w:rsidRPr="00E96BD8" w:rsidRDefault="00B457FD" w:rsidP="00B304A0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96BD8">
              <w:rPr>
                <w:rFonts w:asciiTheme="minorHAnsi" w:hAnsiTheme="minorHAnsi" w:cstheme="minorHAnsi"/>
                <w:sz w:val="18"/>
                <w:szCs w:val="18"/>
              </w:rPr>
              <w:t>Tiempo de Respuesta (TR).</w:t>
            </w:r>
          </w:p>
        </w:tc>
        <w:tc>
          <w:tcPr>
            <w:tcW w:w="2709" w:type="pct"/>
          </w:tcPr>
          <w:p w:rsidR="00B457FD" w:rsidRPr="00E96BD8" w:rsidRDefault="00B457FD" w:rsidP="00B304A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BD8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96BD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B457FD" w:rsidRPr="00AC77B2" w:rsidTr="00B457FD">
        <w:trPr>
          <w:trHeight w:val="111"/>
        </w:trPr>
        <w:tc>
          <w:tcPr>
            <w:tcW w:w="2291" w:type="pct"/>
          </w:tcPr>
          <w:p w:rsidR="00B457FD" w:rsidRPr="00E96BD8" w:rsidRDefault="00B457FD" w:rsidP="00B304A0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96BD8">
              <w:rPr>
                <w:rFonts w:asciiTheme="minorHAnsi" w:hAnsiTheme="minorHAnsi" w:cstheme="minorHAnsi"/>
                <w:sz w:val="18"/>
                <w:szCs w:val="18"/>
              </w:rPr>
              <w:t>Exactitud Relativa (ER).</w:t>
            </w:r>
          </w:p>
        </w:tc>
        <w:tc>
          <w:tcPr>
            <w:tcW w:w="2709" w:type="pct"/>
          </w:tcPr>
          <w:p w:rsidR="00B457FD" w:rsidRPr="00E96BD8" w:rsidRDefault="00B457FD" w:rsidP="00B304A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BD8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96BD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:rsidR="00237748" w:rsidRDefault="00237748" w:rsidP="004846C1">
      <w:pPr>
        <w:rPr>
          <w:rFonts w:asciiTheme="minorHAnsi" w:hAnsiTheme="minorHAnsi" w:cstheme="minorHAnsi"/>
          <w:sz w:val="18"/>
          <w:szCs w:val="18"/>
        </w:rPr>
      </w:pPr>
      <w:bookmarkStart w:id="19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D24BF6" w:rsidRPr="00A04A9E" w:rsidRDefault="004846C1" w:rsidP="004846C1">
      <w:pPr>
        <w:rPr>
          <w:rFonts w:asciiTheme="minorHAnsi" w:hAnsiTheme="minorHAnsi" w:cstheme="minorHAnsi"/>
          <w:sz w:val="18"/>
          <w:szCs w:val="18"/>
        </w:rPr>
      </w:pPr>
      <w:r w:rsidRPr="008E31FE">
        <w:rPr>
          <w:rFonts w:asciiTheme="minorHAnsi" w:hAnsiTheme="minorHAnsi" w:cstheme="minorHAnsi"/>
          <w:sz w:val="18"/>
          <w:szCs w:val="18"/>
        </w:rPr>
        <w:t>De acuerdo al examen de información realizado,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no </w:t>
      </w:r>
      <w:r w:rsidR="007141E5" w:rsidRPr="008E31FE">
        <w:rPr>
          <w:rFonts w:asciiTheme="minorHAnsi" w:hAnsiTheme="minorHAnsi" w:cstheme="minorHAnsi"/>
          <w:sz w:val="18"/>
          <w:szCs w:val="18"/>
        </w:rPr>
        <w:t>se detecta</w:t>
      </w:r>
      <w:r w:rsidR="00FA3E7E" w:rsidRPr="008E31FE">
        <w:rPr>
          <w:rFonts w:asciiTheme="minorHAnsi" w:hAnsiTheme="minorHAnsi" w:cstheme="minorHAnsi"/>
          <w:sz w:val="18"/>
          <w:szCs w:val="18"/>
        </w:rPr>
        <w:t>ron</w:t>
      </w:r>
      <w:r w:rsidR="00174111" w:rsidRPr="008E31FE">
        <w:rPr>
          <w:rFonts w:asciiTheme="minorHAnsi" w:hAnsiTheme="minorHAnsi" w:cstheme="minorHAnsi"/>
          <w:sz w:val="18"/>
          <w:szCs w:val="18"/>
        </w:rPr>
        <w:t xml:space="preserve"> hallazgos</w:t>
      </w:r>
      <w:r w:rsidR="007141E5" w:rsidRPr="008E31FE">
        <w:rPr>
          <w:rFonts w:asciiTheme="minorHAnsi" w:hAnsiTheme="minorHAnsi" w:cstheme="minorHAnsi"/>
          <w:sz w:val="18"/>
          <w:szCs w:val="18"/>
        </w:rPr>
        <w:t xml:space="preserve"> que afect</w:t>
      </w:r>
      <w:r w:rsidR="00174111" w:rsidRPr="008E31FE">
        <w:rPr>
          <w:rFonts w:asciiTheme="minorHAnsi" w:hAnsiTheme="minorHAnsi" w:cstheme="minorHAnsi"/>
          <w:sz w:val="18"/>
          <w:szCs w:val="18"/>
        </w:rPr>
        <w:t>e</w:t>
      </w:r>
      <w:r w:rsidR="007141E5" w:rsidRPr="008E31FE">
        <w:rPr>
          <w:rFonts w:asciiTheme="minorHAnsi" w:hAnsiTheme="minorHAnsi" w:cstheme="minorHAnsi"/>
          <w:sz w:val="18"/>
          <w:szCs w:val="18"/>
        </w:rPr>
        <w:t>n la integridad de los ensayos ejecutados</w:t>
      </w:r>
      <w:r w:rsidR="00AC3E83" w:rsidRPr="008E31FE">
        <w:rPr>
          <w:rFonts w:asciiTheme="minorHAnsi" w:hAnsiTheme="minorHAnsi" w:cstheme="minorHAnsi"/>
          <w:sz w:val="18"/>
          <w:szCs w:val="18"/>
        </w:rPr>
        <w:t>.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8E31FE">
        <w:rPr>
          <w:rFonts w:asciiTheme="minorHAnsi" w:hAnsiTheme="minorHAnsi" w:cstheme="minorHAnsi"/>
          <w:sz w:val="18"/>
          <w:szCs w:val="18"/>
        </w:rPr>
        <w:t>L</w:t>
      </w:r>
      <w:r w:rsidR="009B5EC2" w:rsidRPr="008E31FE">
        <w:rPr>
          <w:rFonts w:asciiTheme="minorHAnsi" w:hAnsiTheme="minorHAnsi" w:cstheme="minorHAnsi"/>
          <w:sz w:val="18"/>
          <w:szCs w:val="18"/>
        </w:rPr>
        <w:t>os ensayos realizados cumpl</w:t>
      </w:r>
      <w:r w:rsidR="00AC3E83" w:rsidRPr="008E31FE">
        <w:rPr>
          <w:rFonts w:asciiTheme="minorHAnsi" w:hAnsiTheme="minorHAnsi" w:cstheme="minorHAnsi"/>
          <w:sz w:val="18"/>
          <w:szCs w:val="18"/>
        </w:rPr>
        <w:t>ieron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con la</w:t>
      </w:r>
      <w:r w:rsidR="001B2F96" w:rsidRPr="008E31FE">
        <w:rPr>
          <w:rFonts w:asciiTheme="minorHAnsi" w:hAnsiTheme="minorHAnsi" w:cstheme="minorHAnsi"/>
          <w:sz w:val="18"/>
          <w:szCs w:val="18"/>
        </w:rPr>
        <w:t>s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metodología</w:t>
      </w:r>
      <w:r w:rsidR="001B2F96" w:rsidRPr="008E31FE">
        <w:rPr>
          <w:rFonts w:asciiTheme="minorHAnsi" w:hAnsiTheme="minorHAnsi" w:cstheme="minorHAnsi"/>
          <w:sz w:val="18"/>
          <w:szCs w:val="18"/>
        </w:rPr>
        <w:t>s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y limites </w:t>
      </w:r>
      <w:r w:rsidR="001B2F96" w:rsidRPr="008E31FE">
        <w:rPr>
          <w:rFonts w:asciiTheme="minorHAnsi" w:hAnsiTheme="minorHAnsi" w:cstheme="minorHAnsi"/>
          <w:sz w:val="18"/>
          <w:szCs w:val="18"/>
        </w:rPr>
        <w:t>especificados en el protocolo,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090C70" w:rsidRPr="008E31FE">
        <w:rPr>
          <w:rFonts w:asciiTheme="minorHAnsi" w:hAnsiTheme="minorHAnsi" w:cstheme="minorHAnsi"/>
          <w:sz w:val="18"/>
          <w:szCs w:val="18"/>
        </w:rPr>
        <w:t>luego el</w:t>
      </w:r>
      <w:r w:rsidR="00AC3E83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090C70" w:rsidRPr="008E31FE">
        <w:rPr>
          <w:rFonts w:asciiTheme="minorHAnsi" w:hAnsiTheme="minorHAnsi" w:cstheme="minorHAnsi"/>
          <w:sz w:val="18"/>
          <w:szCs w:val="18"/>
        </w:rPr>
        <w:t>CEMS instalado se considera</w:t>
      </w:r>
      <w:r w:rsidR="009B5EC2" w:rsidRPr="008E31FE">
        <w:rPr>
          <w:rFonts w:asciiTheme="minorHAnsi" w:hAnsiTheme="minorHAnsi" w:cstheme="minorHAnsi"/>
          <w:sz w:val="18"/>
          <w:szCs w:val="18"/>
        </w:rPr>
        <w:t xml:space="preserve"> </w:t>
      </w:r>
      <w:r w:rsidR="00090C70" w:rsidRPr="008E31FE">
        <w:rPr>
          <w:rFonts w:asciiTheme="minorHAnsi" w:hAnsiTheme="minorHAnsi" w:cstheme="minorHAnsi"/>
          <w:sz w:val="18"/>
          <w:szCs w:val="18"/>
        </w:rPr>
        <w:t>óptimo</w:t>
      </w:r>
      <w:r w:rsidR="001B2F96" w:rsidRPr="008E31FE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</w:t>
      </w:r>
      <w:r w:rsidR="001B2F96" w:rsidRPr="00A04A9E">
        <w:rPr>
          <w:rFonts w:asciiTheme="minorHAnsi" w:hAnsiTheme="minorHAnsi" w:cstheme="minorHAnsi"/>
          <w:sz w:val="18"/>
          <w:szCs w:val="18"/>
        </w:rPr>
        <w:t xml:space="preserve">confiables que se corroboran con las metodologías de referencia </w:t>
      </w:r>
      <w:r w:rsidR="00483EBA" w:rsidRPr="00A04A9E">
        <w:rPr>
          <w:rFonts w:asciiTheme="minorHAnsi" w:hAnsiTheme="minorHAnsi" w:cstheme="minorHAnsi"/>
          <w:sz w:val="18"/>
          <w:szCs w:val="18"/>
        </w:rPr>
        <w:t>aprobadas</w:t>
      </w:r>
      <w:r w:rsidR="001B2F96" w:rsidRPr="00A04A9E">
        <w:rPr>
          <w:rFonts w:asciiTheme="minorHAnsi" w:hAnsiTheme="minorHAnsi" w:cstheme="minorHAnsi"/>
          <w:sz w:val="18"/>
          <w:szCs w:val="18"/>
        </w:rPr>
        <w:t>.</w:t>
      </w:r>
    </w:p>
    <w:p w:rsidR="001B2F96" w:rsidRPr="00A04A9E" w:rsidRDefault="006C68F5" w:rsidP="006C68F5">
      <w:pPr>
        <w:tabs>
          <w:tab w:val="left" w:pos="4875"/>
        </w:tabs>
        <w:rPr>
          <w:rFonts w:asciiTheme="minorHAnsi" w:hAnsiTheme="minorHAnsi" w:cstheme="minorHAnsi"/>
          <w:sz w:val="18"/>
          <w:szCs w:val="18"/>
        </w:rPr>
      </w:pPr>
      <w:r w:rsidRPr="00A04A9E">
        <w:rPr>
          <w:rFonts w:asciiTheme="minorHAnsi" w:hAnsiTheme="minorHAnsi" w:cstheme="minorHAnsi"/>
          <w:sz w:val="18"/>
          <w:szCs w:val="18"/>
        </w:rPr>
        <w:tab/>
      </w:r>
    </w:p>
    <w:p w:rsidR="001B2F96" w:rsidRDefault="001E5E89" w:rsidP="00643C17">
      <w:pPr>
        <w:rPr>
          <w:rFonts w:asciiTheme="minorHAnsi" w:hAnsiTheme="minorHAnsi" w:cstheme="minorHAnsi"/>
          <w:sz w:val="18"/>
          <w:szCs w:val="18"/>
        </w:rPr>
      </w:pPr>
      <w:r w:rsidRPr="00A04A9E">
        <w:rPr>
          <w:rFonts w:asciiTheme="minorHAnsi" w:hAnsiTheme="minorHAnsi" w:cstheme="minorHAnsi"/>
          <w:sz w:val="18"/>
          <w:szCs w:val="18"/>
        </w:rPr>
        <w:t xml:space="preserve">En virtud de lo anterior, el </w:t>
      </w:r>
      <w:r w:rsidR="00A04A9E" w:rsidRPr="00A04A9E">
        <w:rPr>
          <w:rFonts w:ascii="Calibri" w:hAnsi="Calibri"/>
          <w:sz w:val="18"/>
          <w:szCs w:val="18"/>
          <w:lang w:val="es-ES" w:eastAsia="es-ES"/>
        </w:rPr>
        <w:t>“Informe de Resultados del Ensayo de Auditoría, Prueba Anual de Exactitud Relativa para Gases” en la Planta de Ácido de Operación Chagres</w:t>
      </w:r>
      <w:r w:rsidR="00ED5709">
        <w:rPr>
          <w:rFonts w:ascii="Calibri" w:hAnsi="Calibri"/>
          <w:sz w:val="18"/>
          <w:szCs w:val="18"/>
          <w:lang w:val="es-ES" w:eastAsia="es-ES"/>
        </w:rPr>
        <w:t xml:space="preserve"> perteneciente a Anglo</w:t>
      </w:r>
      <w:r w:rsidR="00A04A9E" w:rsidRPr="00A04A9E">
        <w:rPr>
          <w:rFonts w:ascii="Calibri" w:hAnsi="Calibri"/>
          <w:sz w:val="18"/>
          <w:szCs w:val="18"/>
          <w:lang w:val="es-ES" w:eastAsia="es-ES"/>
        </w:rPr>
        <w:t>American S.A.</w:t>
      </w:r>
      <w:r w:rsidR="008E26D9" w:rsidRPr="00A04A9E">
        <w:rPr>
          <w:rFonts w:ascii="Calibri" w:hAnsi="Calibri"/>
          <w:sz w:val="18"/>
          <w:szCs w:val="18"/>
          <w:lang w:val="es-ES" w:eastAsia="es-ES"/>
        </w:rPr>
        <w:t>,</w:t>
      </w:r>
      <w:r w:rsidR="0027327B" w:rsidRPr="00A04A9E">
        <w:rPr>
          <w:rFonts w:asciiTheme="minorHAnsi" w:hAnsiTheme="minorHAnsi" w:cstheme="minorHAnsi"/>
          <w:sz w:val="18"/>
          <w:szCs w:val="18"/>
        </w:rPr>
        <w:t xml:space="preserve"> </w:t>
      </w:r>
      <w:r w:rsidR="007E4307" w:rsidRPr="00A04A9E">
        <w:rPr>
          <w:rFonts w:asciiTheme="minorHAnsi" w:hAnsiTheme="minorHAnsi" w:cstheme="minorHAnsi"/>
          <w:sz w:val="18"/>
          <w:szCs w:val="18"/>
        </w:rPr>
        <w:t>d</w:t>
      </w:r>
      <w:r w:rsidR="0027327B" w:rsidRPr="00A04A9E">
        <w:rPr>
          <w:rFonts w:asciiTheme="minorHAnsi" w:hAnsiTheme="minorHAnsi" w:cstheme="minorHAnsi"/>
          <w:sz w:val="18"/>
          <w:szCs w:val="18"/>
        </w:rPr>
        <w:t>ebe ser aprobado.</w:t>
      </w:r>
    </w:p>
    <w:p w:rsidR="008E31FE" w:rsidRDefault="008E31FE" w:rsidP="00643C17">
      <w:pPr>
        <w:rPr>
          <w:rFonts w:asciiTheme="minorHAnsi" w:hAnsiTheme="minorHAnsi" w:cstheme="minorHAnsi"/>
          <w:sz w:val="18"/>
          <w:szCs w:val="18"/>
        </w:rPr>
      </w:pPr>
    </w:p>
    <w:p w:rsidR="00A04A9E" w:rsidRPr="008E31FE" w:rsidRDefault="00A04A9E" w:rsidP="00643C17">
      <w:pPr>
        <w:rPr>
          <w:rFonts w:asciiTheme="minorHAnsi" w:hAnsiTheme="minorHAnsi" w:cstheme="minorHAnsi"/>
          <w:sz w:val="18"/>
          <w:szCs w:val="18"/>
        </w:rPr>
      </w:pPr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p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5949"/>
      </w:tblGrid>
      <w:tr w:rsidR="005F2E74" w:rsidRPr="00030938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F2E74" w:rsidRPr="004972AD" w:rsidRDefault="005F2E74" w:rsidP="004972AD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 w:rsidRPr="004972AD"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Fiscalizable:</w:t>
            </w:r>
            <w:r w:rsidRPr="00497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2AD" w:rsidRPr="004972AD">
              <w:rPr>
                <w:rFonts w:asciiTheme="minorHAnsi" w:hAnsiTheme="minorHAnsi" w:cstheme="minorHAnsi"/>
                <w:sz w:val="20"/>
                <w:szCs w:val="20"/>
              </w:rPr>
              <w:t>Fundicion Chagres.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E74" w:rsidRPr="004972AD" w:rsidRDefault="005F2E74" w:rsidP="00CE5E37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="00CE5E37" w:rsidRPr="004972A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Planta de Ácido.</w:t>
            </w: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4972AD" w:rsidRPr="00030938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72AD" w:rsidRPr="004972AD" w:rsidRDefault="004972AD" w:rsidP="004972AD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Región: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V Región de Valparaiso.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2AD" w:rsidRPr="004972AD" w:rsidRDefault="004972AD" w:rsidP="004972AD">
            <w:pPr>
              <w:spacing w:after="100" w:line="276" w:lineRule="auto"/>
              <w:ind w:left="46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Ubicación de la actividad, proyecto o fuente fiscalizada.</w:t>
            </w:r>
          </w:p>
          <w:p w:rsidR="004972AD" w:rsidRPr="004972AD" w:rsidRDefault="004972AD" w:rsidP="004972AD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Localizada en la V Región de Valparaiso, Comuna de Catemu, 6 Km al Norte de la localidad de Llay-Llay.</w:t>
            </w:r>
          </w:p>
        </w:tc>
      </w:tr>
      <w:tr w:rsidR="004972AD" w:rsidRPr="00030938" w:rsidTr="00E83552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Provincia: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San Felipe de Aconcagua.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AD" w:rsidRPr="004972AD" w:rsidRDefault="004972AD" w:rsidP="004972AD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4972AD" w:rsidRPr="00030938" w:rsidTr="00E83552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Comuna: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Catemu.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AD" w:rsidRPr="004972AD" w:rsidRDefault="004972AD" w:rsidP="004972AD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4972AD" w:rsidRPr="00030938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Titular de la actividad, proyecto o fuente fiscalizada:</w:t>
            </w:r>
          </w:p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Anglo American Sur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RUT o RUN: 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77.762.940-9</w:t>
            </w:r>
          </w:p>
        </w:tc>
      </w:tr>
      <w:tr w:rsidR="004972AD" w:rsidRPr="00030938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Domicilio Titular: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Avenida Pedro de Valdivia 291,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Correo electrónico</w:t>
            </w:r>
            <w:r w:rsidRPr="004972AD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hyperlink r:id="rId17" w:history="1">
              <w:r w:rsidRPr="004972AD">
                <w:rPr>
                  <w:rStyle w:val="Hipervnculo"/>
                  <w:rFonts w:asciiTheme="minorHAnsi" w:hAnsiTheme="minorHAnsi"/>
                  <w:sz w:val="20"/>
                  <w:szCs w:val="20"/>
                  <w:shd w:val="clear" w:color="auto" w:fill="FFFFFF"/>
                  <w:lang w:val="es-ES"/>
                </w:rPr>
                <w:t>marcela.angulo@angloamerican.com</w:t>
              </w:r>
            </w:hyperlink>
            <w:r w:rsidRPr="004972AD">
              <w:rPr>
                <w:rFonts w:asciiTheme="minorHAnsi" w:hAnsiTheme="minorHAnsi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</w:tr>
      <w:tr w:rsidR="004972AD" w:rsidRPr="00030938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D" w:rsidRPr="004972AD" w:rsidRDefault="004972AD" w:rsidP="004972AD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Teléfono: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22306000</w:t>
            </w:r>
          </w:p>
        </w:tc>
      </w:tr>
      <w:tr w:rsidR="004972AD" w:rsidRPr="00030938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Identificación del Representante Legal: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Juan Carlos Román Yañez.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RUT o RUN: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6395069-6</w:t>
            </w:r>
          </w:p>
        </w:tc>
      </w:tr>
      <w:tr w:rsidR="004972AD" w:rsidRPr="00030938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Domicilio Representante Legal:</w:t>
            </w:r>
          </w:p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Avenida Pedro de Valdivia 291,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972AD" w:rsidRPr="004972AD" w:rsidRDefault="004972AD" w:rsidP="004972A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Correo electrónico: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hyperlink r:id="rId18" w:history="1">
              <w:r w:rsidRPr="004972AD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"/>
                </w:rPr>
                <w:t>juancarlos.romany@angloamerican.com</w:t>
              </w:r>
            </w:hyperlink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4972AD" w:rsidRPr="00030938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AD" w:rsidRPr="004972AD" w:rsidRDefault="004972AD" w:rsidP="004972AD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972AD" w:rsidRPr="004972AD" w:rsidRDefault="004972AD" w:rsidP="004972AD">
            <w:pPr>
              <w:widowControl w:val="0"/>
              <w:spacing w:after="120" w:line="283" w:lineRule="auto"/>
              <w:jc w:val="lef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Teléfono:</w:t>
            </w:r>
            <w:r w:rsidRPr="004972AD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Pr="004972A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22306000</w:t>
            </w:r>
          </w:p>
        </w:tc>
      </w:tr>
      <w:tr w:rsidR="00CE5E37" w:rsidRPr="00030938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4972AD" w:rsidRDefault="00CE5E37" w:rsidP="00CE5E37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497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972AD">
              <w:rPr>
                <w:rFonts w:asciiTheme="minorHAnsi" w:hAnsiTheme="minorHAnsi"/>
                <w:sz w:val="20"/>
                <w:szCs w:val="20"/>
              </w:rPr>
              <w:t>Fase de Operación.</w:t>
            </w:r>
          </w:p>
        </w:tc>
      </w:tr>
      <w:tr w:rsidR="00CE5E37" w:rsidRPr="00030938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7780" w:rsidRPr="004972AD" w:rsidRDefault="00757780" w:rsidP="007577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CE5E37" w:rsidRPr="004972AD" w:rsidRDefault="00757780" w:rsidP="00757780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</w:rPr>
              <w:t>Planta de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80" w:rsidRPr="004972AD" w:rsidRDefault="00757780" w:rsidP="00757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72A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497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E5E37" w:rsidRPr="004972AD" w:rsidRDefault="00757780" w:rsidP="00757780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972AD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CE5E37" w:rsidRPr="00030938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CE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Pr="00A929D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</w:tc>
      </w:tr>
    </w:tbl>
    <w:p w:rsidR="007E4307" w:rsidRDefault="007E4307" w:rsidP="007E4307">
      <w:pPr>
        <w:rPr>
          <w:sz w:val="18"/>
          <w:szCs w:val="18"/>
        </w:rPr>
      </w:pPr>
    </w:p>
    <w:p w:rsidR="00030938" w:rsidRPr="00030938" w:rsidRDefault="00030938" w:rsidP="007E4307">
      <w:pPr>
        <w:rPr>
          <w:sz w:val="18"/>
          <w:szCs w:val="18"/>
        </w:rPr>
      </w:pPr>
    </w:p>
    <w:p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575FC3" w:rsidRPr="000A3198" w:rsidTr="00B304A0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FC3" w:rsidRPr="00A84276" w:rsidRDefault="00575FC3" w:rsidP="00B304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Técnica de Fiscalización Ambiental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75FC3" w:rsidRPr="00575FC3" w:rsidRDefault="00575FC3" w:rsidP="00575FC3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FC3" w:rsidRPr="000A3198" w:rsidRDefault="00575FC3" w:rsidP="00B304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575FC3" w:rsidRPr="00575FC3" w:rsidRDefault="00575FC3" w:rsidP="00575FC3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80.914.400-3</w:t>
            </w:r>
          </w:p>
        </w:tc>
      </w:tr>
      <w:tr w:rsidR="00575FC3" w:rsidRPr="000A3198" w:rsidTr="00B304A0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FC3" w:rsidRPr="000A3198" w:rsidRDefault="00575FC3" w:rsidP="00B304A0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75FC3" w:rsidRPr="000A3198" w:rsidRDefault="00575FC3" w:rsidP="00B304A0">
            <w:pPr>
              <w:numPr>
                <w:ilvl w:val="0"/>
                <w:numId w:val="1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5FC3" w:rsidRPr="000A3198" w:rsidRDefault="00575FC3" w:rsidP="00B304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575FC3" w:rsidRPr="00575FC3" w:rsidRDefault="00575FC3" w:rsidP="00575FC3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Puerto Madero 130, Pudahuel.</w:t>
            </w:r>
          </w:p>
        </w:tc>
      </w:tr>
      <w:tr w:rsidR="00575FC3" w:rsidRPr="0062498D" w:rsidTr="00B304A0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75FC3" w:rsidRPr="000A3198" w:rsidRDefault="00575FC3" w:rsidP="00B304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575FC3" w:rsidRPr="00575FC3" w:rsidRDefault="00637FF5" w:rsidP="00575FC3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575FC3" w:rsidRPr="00F41818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Ximena.parra@sgs.com</w:t>
              </w:r>
            </w:hyperlink>
            <w:r w:rsidR="00575FC3" w:rsidRPr="00F418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FC3" w:rsidRPr="006435C9" w:rsidRDefault="00575FC3" w:rsidP="00B304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575FC3" w:rsidRPr="00575FC3" w:rsidRDefault="00575FC3" w:rsidP="00575FC3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(56-2) 28989500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4" w:name="_Toc369685990"/>
      <w:r w:rsidRPr="0024030F">
        <w:t>MOTIVO DE LA ACTIVIDAD DE FISCALIZACIÓN</w:t>
      </w:r>
      <w:bookmarkEnd w:id="31"/>
      <w:bookmarkEnd w:id="32"/>
      <w:bookmarkEnd w:id="34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lastRenderedPageBreak/>
        <w:t>INSTRUMENTOS DE GESTIÓN AMBIENTAL QUE REGULAN LA ACTIVIDAD FISCALIZADA</w:t>
      </w:r>
      <w:bookmarkEnd w:id="38"/>
      <w:bookmarkEnd w:id="39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40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476969" w:rsidRDefault="00476969" w:rsidP="00D83FDA">
      <w:pPr>
        <w:rPr>
          <w:rFonts w:asciiTheme="minorHAnsi" w:hAnsiTheme="minorHAnsi" w:cstheme="minorHAnsi"/>
        </w:rPr>
      </w:pPr>
    </w:p>
    <w:p w:rsidR="00D83FDA" w:rsidRPr="00476969" w:rsidRDefault="00876DCB" w:rsidP="00476969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3"/>
        <w:gridCol w:w="7679"/>
        <w:gridCol w:w="1704"/>
        <w:gridCol w:w="3081"/>
      </w:tblGrid>
      <w:tr w:rsidR="00164610" w:rsidRPr="008059D4" w:rsidTr="00A5638C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164610" w:rsidRPr="00A5638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638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164610" w:rsidRPr="00A5638C" w:rsidRDefault="00164610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638C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164610" w:rsidRPr="00A5638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638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:rsidR="00164610" w:rsidRPr="00A5638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638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164610" w:rsidRPr="009A2B4D" w:rsidTr="00A5638C">
        <w:trPr>
          <w:trHeight w:val="393"/>
        </w:trPr>
        <w:tc>
          <w:tcPr>
            <w:tcW w:w="194" w:type="pct"/>
            <w:vAlign w:val="center"/>
          </w:tcPr>
          <w:p w:rsidR="00164610" w:rsidRPr="00A5638C" w:rsidRDefault="0016461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5638C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164610" w:rsidRPr="007D046E" w:rsidRDefault="007D046E" w:rsidP="00C20885">
            <w:pPr>
              <w:rPr>
                <w:rFonts w:asciiTheme="minorHAnsi" w:hAnsiTheme="minorHAnsi"/>
              </w:rPr>
            </w:pPr>
            <w:r w:rsidRPr="007D046E">
              <w:rPr>
                <w:rFonts w:ascii="Calibri" w:hAnsi="Calibri"/>
                <w:lang w:val="es-ES" w:eastAsia="es-ES"/>
              </w:rPr>
              <w:t>“Informe de Resultados del Ensayo de Auditoría, Prueba Anual de Exactitud Relativa para Gases” en la Planta de Ácido de Operación Chagres</w:t>
            </w:r>
            <w:r w:rsidR="00ED5709">
              <w:rPr>
                <w:rFonts w:ascii="Calibri" w:hAnsi="Calibri"/>
                <w:lang w:val="es-ES" w:eastAsia="es-ES"/>
              </w:rPr>
              <w:t xml:space="preserve"> perteneciente a Anglo</w:t>
            </w:r>
            <w:r w:rsidRPr="007D046E">
              <w:rPr>
                <w:rFonts w:ascii="Calibri" w:hAnsi="Calibri"/>
                <w:lang w:val="es-ES" w:eastAsia="es-ES"/>
              </w:rPr>
              <w:t>American S.A.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164610" w:rsidRPr="00A5638C" w:rsidRDefault="007D046E" w:rsidP="00556B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06/09</w:t>
            </w:r>
            <w:r w:rsidR="00556B58" w:rsidRPr="00A5638C">
              <w:rPr>
                <w:rFonts w:asciiTheme="minorHAnsi" w:hAnsiTheme="minorHAnsi"/>
              </w:rPr>
              <w:t>/16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64610" w:rsidRPr="00A5638C" w:rsidRDefault="007D046E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Agosto</w:t>
            </w:r>
            <w:r w:rsidR="00556B58" w:rsidRPr="00A5638C">
              <w:rPr>
                <w:rFonts w:asciiTheme="minorHAnsi" w:hAnsiTheme="minorHAnsi"/>
              </w:rPr>
              <w:t xml:space="preserve">  2016</w:t>
            </w:r>
            <w:r w:rsidR="00164610" w:rsidRPr="00A5638C">
              <w:rPr>
                <w:rFonts w:asciiTheme="minorHAnsi" w:hAnsiTheme="minorHAnsi"/>
              </w:rPr>
              <w:t>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17631E" w:rsidRPr="006E7047" w:rsidRDefault="0021714C" w:rsidP="006577B9">
      <w:pPr>
        <w:pStyle w:val="Ttulo2"/>
        <w:numPr>
          <w:ilvl w:val="1"/>
          <w:numId w:val="3"/>
        </w:numPr>
      </w:pPr>
      <w:r w:rsidRPr="006E7047">
        <w:lastRenderedPageBreak/>
        <w:t>Hechos c</w:t>
      </w:r>
      <w:r w:rsidR="00DE7DC8" w:rsidRPr="006E7047">
        <w:t>onsta</w:t>
      </w:r>
      <w:r w:rsidR="000421B2" w:rsidRPr="006E7047">
        <w:t>ta</w:t>
      </w:r>
      <w:r w:rsidR="00DE7DC8" w:rsidRPr="006E7047">
        <w:t xml:space="preserve">dos y </w:t>
      </w:r>
      <w:r w:rsidR="007D68A3" w:rsidRPr="006E7047">
        <w:t>o</w:t>
      </w:r>
      <w:r w:rsidR="005F365A" w:rsidRPr="006E7047">
        <w:t>bservaciones</w:t>
      </w:r>
      <w:r w:rsidR="007D68A3" w:rsidRPr="006E7047">
        <w:t xml:space="preserve"> del </w:t>
      </w:r>
      <w:r w:rsidR="00CD110A" w:rsidRPr="006E7047">
        <w:t>“</w:t>
      </w:r>
      <w:r w:rsidR="006E7047" w:rsidRPr="006E7047">
        <w:rPr>
          <w:rFonts w:ascii="Calibri" w:hAnsi="Calibri"/>
          <w:lang w:val="es-ES" w:eastAsia="es-ES"/>
        </w:rPr>
        <w:t xml:space="preserve">Informe de Resultados del Ensayo de Auditoría, </w:t>
      </w:r>
      <w:r w:rsidR="00145014">
        <w:rPr>
          <w:rFonts w:ascii="Calibri" w:hAnsi="Calibri"/>
          <w:lang w:val="es-ES" w:eastAsia="es-ES"/>
        </w:rPr>
        <w:t>Prueba Anual de Exactitud Relatí</w:t>
      </w:r>
      <w:r w:rsidR="006E7047" w:rsidRPr="006E7047">
        <w:rPr>
          <w:rFonts w:ascii="Calibri" w:hAnsi="Calibri"/>
          <w:lang w:val="es-ES" w:eastAsia="es-ES"/>
        </w:rPr>
        <w:t>va para Gases” en la Planta de Ácido de Operación Chagres</w:t>
      </w:r>
      <w:r w:rsidR="00ED5709">
        <w:rPr>
          <w:rFonts w:ascii="Calibri" w:hAnsi="Calibri"/>
          <w:lang w:val="es-ES" w:eastAsia="es-ES"/>
        </w:rPr>
        <w:t xml:space="preserve"> perteneciente a Anglo</w:t>
      </w:r>
      <w:r w:rsidR="006E7047" w:rsidRPr="006E7047">
        <w:rPr>
          <w:rFonts w:ascii="Calibri" w:hAnsi="Calibri"/>
          <w:lang w:val="es-ES" w:eastAsia="es-ES"/>
        </w:rPr>
        <w:t>American S.A.</w:t>
      </w:r>
      <w:r w:rsidR="00045B13" w:rsidRPr="006E7047">
        <w:t xml:space="preserve"> </w:t>
      </w:r>
    </w:p>
    <w:p w:rsidR="00876DCB" w:rsidRPr="00876DCB" w:rsidRDefault="00145014" w:rsidP="00145014">
      <w:pPr>
        <w:tabs>
          <w:tab w:val="left" w:pos="7056"/>
        </w:tabs>
      </w:pPr>
      <w:r>
        <w:tab/>
      </w:r>
    </w:p>
    <w:p w:rsidR="006577B9" w:rsidRPr="00751DD2" w:rsidRDefault="00876DCB" w:rsidP="00751DD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7835CA">
        <w:trPr>
          <w:trHeight w:val="50"/>
          <w:jc w:val="center"/>
        </w:trPr>
        <w:tc>
          <w:tcPr>
            <w:tcW w:w="293" w:type="pct"/>
            <w:vAlign w:val="center"/>
          </w:tcPr>
          <w:p w:rsidR="004306AB" w:rsidRPr="00F01658" w:rsidRDefault="00E378AA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21F33" w:rsidRDefault="00981678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7835CA" w:rsidRDefault="007835CA" w:rsidP="007835C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:rsidR="00240030" w:rsidRPr="00F01658" w:rsidRDefault="00E378AA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:rsidR="00AA1F0A" w:rsidRDefault="00D13C5A" w:rsidP="00AA1F0A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:rsidR="00982B7D" w:rsidRPr="00982B7D" w:rsidRDefault="00982B7D" w:rsidP="00982B7D"/>
    <w:p w:rsidR="00B80577" w:rsidRPr="00E61AFE" w:rsidRDefault="00C2076F" w:rsidP="00B80577">
      <w:pPr>
        <w:rPr>
          <w:rFonts w:asciiTheme="minorHAnsi" w:hAnsiTheme="minorHAnsi" w:cstheme="minorHAnsi"/>
          <w:sz w:val="18"/>
          <w:szCs w:val="18"/>
        </w:rPr>
      </w:pPr>
      <w:r w:rsidRPr="00E61AFE">
        <w:rPr>
          <w:rFonts w:asciiTheme="minorHAnsi" w:hAnsiTheme="minorHAnsi" w:cstheme="minorHAnsi"/>
          <w:sz w:val="18"/>
          <w:szCs w:val="18"/>
        </w:rPr>
        <w:t xml:space="preserve">El examen de la </w:t>
      </w:r>
      <w:r w:rsidRPr="00982B7D">
        <w:rPr>
          <w:rFonts w:asciiTheme="minorHAnsi" w:hAnsiTheme="minorHAnsi" w:cstheme="minorHAnsi"/>
          <w:sz w:val="18"/>
          <w:szCs w:val="18"/>
        </w:rPr>
        <w:t xml:space="preserve">información realizado al </w:t>
      </w:r>
      <w:r w:rsidR="00982B7D" w:rsidRPr="00982B7D">
        <w:rPr>
          <w:rFonts w:ascii="Calibri" w:hAnsi="Calibri"/>
          <w:sz w:val="18"/>
          <w:szCs w:val="18"/>
          <w:lang w:val="es-ES" w:eastAsia="es-ES"/>
        </w:rPr>
        <w:t>“Informe de Resultados del Ensayo de Auditoría, Prueba Anual de Exactitud Relativa para Gases” en la Planta de Ácido de Operación Chagres</w:t>
      </w:r>
      <w:r w:rsidR="00ED5709">
        <w:rPr>
          <w:rFonts w:ascii="Calibri" w:hAnsi="Calibri"/>
          <w:sz w:val="18"/>
          <w:szCs w:val="18"/>
          <w:lang w:val="es-ES" w:eastAsia="es-ES"/>
        </w:rPr>
        <w:t xml:space="preserve"> perteneciente a Anglo</w:t>
      </w:r>
      <w:r w:rsidR="00982B7D" w:rsidRPr="00982B7D">
        <w:rPr>
          <w:rFonts w:ascii="Calibri" w:hAnsi="Calibri"/>
          <w:sz w:val="18"/>
          <w:szCs w:val="18"/>
          <w:lang w:val="es-ES" w:eastAsia="es-ES"/>
        </w:rPr>
        <w:t>American S.A.</w:t>
      </w:r>
      <w:r w:rsidR="00982B7D" w:rsidRPr="00982B7D">
        <w:rPr>
          <w:rFonts w:asciiTheme="minorHAnsi" w:hAnsiTheme="minorHAnsi" w:cstheme="minorHAnsi"/>
          <w:sz w:val="18"/>
          <w:szCs w:val="18"/>
        </w:rPr>
        <w:t xml:space="preserve">, </w:t>
      </w:r>
      <w:r w:rsidR="000369D8" w:rsidRPr="00982B7D">
        <w:rPr>
          <w:rFonts w:asciiTheme="minorHAnsi" w:hAnsiTheme="minorHAnsi" w:cstheme="minorHAnsi"/>
          <w:sz w:val="18"/>
          <w:szCs w:val="18"/>
        </w:rPr>
        <w:t>c</w:t>
      </w:r>
      <w:r w:rsidRPr="00982B7D">
        <w:rPr>
          <w:rFonts w:asciiTheme="minorHAnsi" w:hAnsiTheme="minorHAnsi" w:cstheme="minorHAnsi"/>
          <w:sz w:val="18"/>
          <w:szCs w:val="18"/>
        </w:rPr>
        <w:t>onsideró la verificación de las exigencias asocia</w:t>
      </w:r>
      <w:r w:rsidR="00993C1A" w:rsidRPr="00982B7D">
        <w:rPr>
          <w:rFonts w:asciiTheme="minorHAnsi" w:hAnsiTheme="minorHAnsi" w:cstheme="minorHAnsi"/>
          <w:sz w:val="18"/>
          <w:szCs w:val="18"/>
        </w:rPr>
        <w:t xml:space="preserve">das a la Resolución Exenta N° 339/14 de la SMA, que </w:t>
      </w:r>
      <w:r w:rsidR="00750779" w:rsidRPr="00982B7D">
        <w:rPr>
          <w:rFonts w:asciiTheme="minorHAnsi" w:hAnsiTheme="minorHAnsi" w:cstheme="minorHAnsi"/>
          <w:sz w:val="18"/>
          <w:szCs w:val="18"/>
        </w:rPr>
        <w:t>h</w:t>
      </w:r>
      <w:r w:rsidR="00993C1A" w:rsidRPr="00982B7D">
        <w:rPr>
          <w:rFonts w:asciiTheme="minorHAnsi" w:hAnsiTheme="minorHAnsi" w:cstheme="minorHAnsi"/>
          <w:sz w:val="18"/>
          <w:szCs w:val="18"/>
        </w:rPr>
        <w:t xml:space="preserve">omologa </w:t>
      </w:r>
      <w:r w:rsidR="00750779" w:rsidRPr="00982B7D">
        <w:rPr>
          <w:rFonts w:asciiTheme="minorHAnsi" w:hAnsiTheme="minorHAnsi" w:cstheme="minorHAnsi"/>
          <w:sz w:val="18"/>
          <w:szCs w:val="18"/>
        </w:rPr>
        <w:t xml:space="preserve">las </w:t>
      </w:r>
      <w:r w:rsidR="00993C1A" w:rsidRPr="00982B7D">
        <w:rPr>
          <w:rFonts w:asciiTheme="minorHAnsi" w:hAnsiTheme="minorHAnsi" w:cstheme="minorHAnsi"/>
          <w:sz w:val="18"/>
          <w:szCs w:val="18"/>
        </w:rPr>
        <w:t>metodologías de validación de CEMS establecidas en el “Protocolo para la validación de sistemas de monitoreo continuo de emisiones (CEMS) en centrales Termoeléctricas”.</w:t>
      </w:r>
      <w:r w:rsidRPr="00982B7D">
        <w:rPr>
          <w:rFonts w:asciiTheme="minorHAnsi" w:hAnsiTheme="minorHAnsi" w:cstheme="minorHAnsi"/>
          <w:sz w:val="18"/>
          <w:szCs w:val="18"/>
        </w:rPr>
        <w:t xml:space="preserve"> Del total de exigencias </w:t>
      </w:r>
      <w:r w:rsidR="0015538D" w:rsidRPr="00982B7D">
        <w:rPr>
          <w:rFonts w:asciiTheme="minorHAnsi" w:hAnsiTheme="minorHAnsi" w:cstheme="minorHAnsi"/>
          <w:sz w:val="18"/>
          <w:szCs w:val="18"/>
        </w:rPr>
        <w:t>verificadas, no se observaron</w:t>
      </w:r>
      <w:r w:rsidR="0085533E" w:rsidRPr="00982B7D">
        <w:rPr>
          <w:rFonts w:asciiTheme="minorHAnsi" w:hAnsiTheme="minorHAnsi" w:cstheme="minorHAnsi"/>
          <w:sz w:val="18"/>
          <w:szCs w:val="18"/>
        </w:rPr>
        <w:t xml:space="preserve"> </w:t>
      </w:r>
      <w:r w:rsidR="00685CBD" w:rsidRPr="00982B7D">
        <w:rPr>
          <w:rFonts w:asciiTheme="minorHAnsi" w:hAnsiTheme="minorHAnsi" w:cstheme="minorHAnsi"/>
          <w:sz w:val="18"/>
          <w:szCs w:val="18"/>
        </w:rPr>
        <w:t>hallazgos</w:t>
      </w:r>
      <w:r w:rsidR="00B35ADC" w:rsidRPr="00982B7D">
        <w:rPr>
          <w:rFonts w:asciiTheme="minorHAnsi" w:hAnsiTheme="minorHAnsi" w:cstheme="minorHAnsi"/>
          <w:sz w:val="18"/>
          <w:szCs w:val="18"/>
        </w:rPr>
        <w:t xml:space="preserve"> que afect</w:t>
      </w:r>
      <w:r w:rsidR="00826816" w:rsidRPr="00982B7D">
        <w:rPr>
          <w:rFonts w:asciiTheme="minorHAnsi" w:hAnsiTheme="minorHAnsi" w:cstheme="minorHAnsi"/>
          <w:sz w:val="18"/>
          <w:szCs w:val="18"/>
        </w:rPr>
        <w:t>a</w:t>
      </w:r>
      <w:r w:rsidR="00B35ADC" w:rsidRPr="00982B7D">
        <w:rPr>
          <w:rFonts w:asciiTheme="minorHAnsi" w:hAnsiTheme="minorHAnsi" w:cstheme="minorHAnsi"/>
          <w:sz w:val="18"/>
          <w:szCs w:val="18"/>
        </w:rPr>
        <w:t>n la integridad de los ensayos</w:t>
      </w:r>
      <w:r w:rsidR="00A039E1" w:rsidRPr="00982B7D">
        <w:rPr>
          <w:rFonts w:asciiTheme="minorHAnsi" w:hAnsiTheme="minorHAnsi" w:cstheme="minorHAnsi"/>
          <w:sz w:val="18"/>
          <w:szCs w:val="18"/>
        </w:rPr>
        <w:t>.</w:t>
      </w:r>
      <w:r w:rsidR="00B80577" w:rsidRPr="00982B7D">
        <w:rPr>
          <w:rFonts w:asciiTheme="minorHAnsi" w:hAnsiTheme="minorHAnsi" w:cstheme="minorHAnsi"/>
          <w:sz w:val="18"/>
          <w:szCs w:val="18"/>
        </w:rPr>
        <w:t xml:space="preserve"> Los ensayos realizados cumplieron con las metodologías y limites especificados en el protocolo, luego</w:t>
      </w:r>
      <w:r w:rsidR="00DD28F3" w:rsidRPr="00982B7D">
        <w:rPr>
          <w:rFonts w:asciiTheme="minorHAnsi" w:hAnsiTheme="minorHAnsi" w:cstheme="minorHAnsi"/>
          <w:sz w:val="18"/>
          <w:szCs w:val="18"/>
        </w:rPr>
        <w:t xml:space="preserve"> el CEMS</w:t>
      </w:r>
      <w:r w:rsidR="00DD28F3" w:rsidRPr="00E61AFE">
        <w:rPr>
          <w:rFonts w:asciiTheme="minorHAnsi" w:hAnsiTheme="minorHAnsi" w:cstheme="minorHAnsi"/>
          <w:sz w:val="18"/>
          <w:szCs w:val="18"/>
        </w:rPr>
        <w:t xml:space="preserve"> instalado se considera</w:t>
      </w:r>
      <w:r w:rsidR="00566A1C" w:rsidRPr="00E61AFE">
        <w:rPr>
          <w:rFonts w:asciiTheme="minorHAnsi" w:hAnsiTheme="minorHAnsi" w:cstheme="minorHAnsi"/>
          <w:sz w:val="18"/>
          <w:szCs w:val="18"/>
        </w:rPr>
        <w:t xml:space="preserve"> óptimo</w:t>
      </w:r>
      <w:r w:rsidR="00B80577" w:rsidRPr="00E61AFE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</w:t>
      </w:r>
      <w:r w:rsidR="00DD28F3" w:rsidRPr="00E61AFE">
        <w:rPr>
          <w:rFonts w:asciiTheme="minorHAnsi" w:hAnsiTheme="minorHAnsi" w:cstheme="minorHAnsi"/>
          <w:sz w:val="18"/>
          <w:szCs w:val="18"/>
        </w:rPr>
        <w:t>ltados confiables que se corroboran</w:t>
      </w:r>
      <w:r w:rsidR="00B80577" w:rsidRPr="00E61AFE">
        <w:rPr>
          <w:rFonts w:asciiTheme="minorHAnsi" w:hAnsiTheme="minorHAnsi" w:cstheme="minorHAnsi"/>
          <w:sz w:val="18"/>
          <w:szCs w:val="18"/>
        </w:rPr>
        <w:t xml:space="preserve"> con las metodologías de referencia </w:t>
      </w:r>
      <w:r w:rsidR="006232EB" w:rsidRPr="00E61AFE">
        <w:rPr>
          <w:rFonts w:asciiTheme="minorHAnsi" w:hAnsiTheme="minorHAnsi" w:cstheme="minorHAnsi"/>
          <w:sz w:val="18"/>
          <w:szCs w:val="18"/>
        </w:rPr>
        <w:t>aprobadas</w:t>
      </w:r>
      <w:r w:rsidR="00B80577" w:rsidRPr="00E61AFE">
        <w:rPr>
          <w:rFonts w:asciiTheme="minorHAnsi" w:hAnsiTheme="minorHAnsi" w:cstheme="minorHAnsi"/>
          <w:sz w:val="18"/>
          <w:szCs w:val="18"/>
        </w:rPr>
        <w:t>.</w:t>
      </w:r>
    </w:p>
    <w:p w:rsidR="00993C1A" w:rsidRPr="00B607A4" w:rsidRDefault="00993C1A" w:rsidP="00B80577">
      <w:pPr>
        <w:rPr>
          <w:rFonts w:asciiTheme="minorHAnsi" w:hAnsiTheme="minorHAnsi" w:cstheme="minorHAnsi"/>
          <w:sz w:val="20"/>
          <w:highlight w:val="yellow"/>
        </w:rPr>
      </w:pPr>
    </w:p>
    <w:p w:rsidR="00B80577" w:rsidRDefault="00B80577" w:rsidP="00B80577">
      <w:pPr>
        <w:rPr>
          <w:rFonts w:asciiTheme="minorHAnsi" w:hAnsiTheme="minorHAnsi" w:cstheme="minorHAnsi"/>
          <w:sz w:val="18"/>
          <w:szCs w:val="18"/>
        </w:rPr>
      </w:pPr>
      <w:r w:rsidRPr="00AA1F0A">
        <w:rPr>
          <w:rFonts w:asciiTheme="minorHAnsi" w:hAnsiTheme="minorHAnsi" w:cstheme="minorHAnsi"/>
          <w:sz w:val="18"/>
          <w:szCs w:val="18"/>
        </w:rPr>
        <w:t xml:space="preserve">En virtud de lo anterior, el </w:t>
      </w:r>
      <w:r w:rsidR="00E85F57">
        <w:rPr>
          <w:rFonts w:asciiTheme="minorHAnsi" w:hAnsiTheme="minorHAnsi" w:cstheme="minorHAnsi"/>
          <w:sz w:val="18"/>
          <w:szCs w:val="18"/>
        </w:rPr>
        <w:t>“</w:t>
      </w:r>
      <w:r w:rsidR="00794EF3" w:rsidRPr="00982B7D">
        <w:rPr>
          <w:rFonts w:ascii="Calibri" w:hAnsi="Calibri"/>
          <w:sz w:val="18"/>
          <w:szCs w:val="18"/>
          <w:lang w:val="es-ES" w:eastAsia="es-ES"/>
        </w:rPr>
        <w:t>Informe de Resultados del Ensayo de Auditoría, Prueba Anual de Exactitud Relativa para Gases” en la Planta de Ácido de Operación Chagres</w:t>
      </w:r>
      <w:r w:rsidR="00ED5709">
        <w:rPr>
          <w:rFonts w:ascii="Calibri" w:hAnsi="Calibri"/>
          <w:sz w:val="18"/>
          <w:szCs w:val="18"/>
          <w:lang w:val="es-ES" w:eastAsia="es-ES"/>
        </w:rPr>
        <w:t xml:space="preserve"> perteneciente a Anglo</w:t>
      </w:r>
      <w:r w:rsidR="00794EF3" w:rsidRPr="00982B7D">
        <w:rPr>
          <w:rFonts w:ascii="Calibri" w:hAnsi="Calibri"/>
          <w:sz w:val="18"/>
          <w:szCs w:val="18"/>
          <w:lang w:val="es-ES" w:eastAsia="es-ES"/>
        </w:rPr>
        <w:t>American S.A.</w:t>
      </w:r>
      <w:r w:rsidR="00794EF3" w:rsidRPr="00982B7D">
        <w:rPr>
          <w:rFonts w:asciiTheme="minorHAnsi" w:hAnsiTheme="minorHAnsi" w:cstheme="minorHAnsi"/>
          <w:sz w:val="18"/>
          <w:szCs w:val="18"/>
        </w:rPr>
        <w:t xml:space="preserve">, </w:t>
      </w:r>
      <w:r w:rsidRPr="00AA1F0A">
        <w:rPr>
          <w:rFonts w:asciiTheme="minorHAnsi" w:hAnsiTheme="minorHAnsi" w:cstheme="minorHAnsi"/>
          <w:sz w:val="18"/>
          <w:szCs w:val="18"/>
        </w:rPr>
        <w:t xml:space="preserve">debe ser </w:t>
      </w:r>
      <w:r w:rsidR="00750779" w:rsidRPr="00AA1F0A">
        <w:rPr>
          <w:rFonts w:asciiTheme="minorHAnsi" w:hAnsiTheme="minorHAnsi" w:cstheme="minorHAnsi"/>
          <w:sz w:val="18"/>
          <w:szCs w:val="18"/>
        </w:rPr>
        <w:t>a</w:t>
      </w:r>
      <w:r w:rsidRPr="00AA1F0A">
        <w:rPr>
          <w:rFonts w:asciiTheme="minorHAnsi" w:hAnsiTheme="minorHAnsi" w:cstheme="minorHAnsi"/>
          <w:sz w:val="18"/>
          <w:szCs w:val="18"/>
        </w:rPr>
        <w:t>probado.</w:t>
      </w:r>
    </w:p>
    <w:p w:rsidR="00794EF3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794EF3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794EF3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794EF3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794EF3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794EF3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794EF3" w:rsidRPr="00AA1F0A" w:rsidRDefault="00794EF3" w:rsidP="00B80577">
      <w:pPr>
        <w:rPr>
          <w:rFonts w:asciiTheme="minorHAnsi" w:hAnsiTheme="minorHAnsi" w:cstheme="minorHAnsi"/>
          <w:sz w:val="18"/>
          <w:szCs w:val="18"/>
        </w:rPr>
      </w:pPr>
    </w:p>
    <w:p w:rsidR="00637FF5" w:rsidRDefault="00637FF5" w:rsidP="0021100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211001" w:rsidRPr="00C42048" w:rsidRDefault="00211001" w:rsidP="0021100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>Resumen parámetro Validado por l</w:t>
      </w:r>
      <w:r w:rsidR="00817386">
        <w:rPr>
          <w:rFonts w:asciiTheme="minorHAnsi" w:hAnsiTheme="minorHAnsi" w:cstheme="minorHAnsi"/>
          <w:sz w:val="18"/>
          <w:szCs w:val="18"/>
        </w:rPr>
        <w:t>a Planta de Ácido de Operaci</w:t>
      </w:r>
      <w:r w:rsidR="00ED5709">
        <w:rPr>
          <w:rFonts w:asciiTheme="minorHAnsi" w:hAnsiTheme="minorHAnsi" w:cstheme="minorHAnsi"/>
          <w:sz w:val="18"/>
          <w:szCs w:val="18"/>
        </w:rPr>
        <w:t>ón Chagres, Anglo</w:t>
      </w:r>
      <w:r w:rsidR="00817386">
        <w:rPr>
          <w:rFonts w:asciiTheme="minorHAnsi" w:hAnsiTheme="minorHAnsi" w:cstheme="minorHAnsi"/>
          <w:sz w:val="18"/>
          <w:szCs w:val="18"/>
        </w:rPr>
        <w:t>American Sur S.A.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</w:p>
    <w:p w:rsidR="00211001" w:rsidRDefault="00211001" w:rsidP="00211001">
      <w:pPr>
        <w:tabs>
          <w:tab w:val="left" w:pos="188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ab/>
      </w:r>
    </w:p>
    <w:p w:rsidR="00876DCB" w:rsidRPr="008422D8" w:rsidRDefault="00876DCB" w:rsidP="008422D8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 w:rsidRPr="00A84815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78"/>
        <w:gridCol w:w="4046"/>
        <w:gridCol w:w="4043"/>
      </w:tblGrid>
      <w:tr w:rsidR="008422D8" w:rsidRPr="00B43341" w:rsidTr="00E76501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8422D8" w:rsidRPr="00431D6A" w:rsidRDefault="008422D8" w:rsidP="008422D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422D8" w:rsidRPr="00431D6A" w:rsidRDefault="008422D8" w:rsidP="008422D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422D8" w:rsidRPr="00431D6A" w:rsidRDefault="008422D8" w:rsidP="008422D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211001" w:rsidRPr="00B43341" w:rsidTr="00E76501">
        <w:trPr>
          <w:trHeight w:val="283"/>
          <w:jc w:val="center"/>
        </w:trPr>
        <w:tc>
          <w:tcPr>
            <w:tcW w:w="1881" w:type="pct"/>
          </w:tcPr>
          <w:p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:rsidR="00211001" w:rsidRPr="00431D6A" w:rsidRDefault="00BA0DAF" w:rsidP="00BA0DAF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211001" w:rsidRPr="0021100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Agosto</w:t>
            </w:r>
            <w:r w:rsidR="008422D8">
              <w:rPr>
                <w:rFonts w:asciiTheme="minorHAnsi" w:hAnsiTheme="minorHAnsi" w:cstheme="minorHAnsi"/>
                <w:sz w:val="18"/>
                <w:szCs w:val="18"/>
              </w:rPr>
              <w:t xml:space="preserve"> de 2016</w:t>
            </w:r>
          </w:p>
        </w:tc>
      </w:tr>
    </w:tbl>
    <w:p w:rsidR="00211001" w:rsidRDefault="00211001" w:rsidP="0002503F">
      <w:pPr>
        <w:rPr>
          <w:rFonts w:asciiTheme="minorHAnsi" w:hAnsiTheme="minorHAnsi" w:cstheme="minorHAnsi"/>
          <w:sz w:val="20"/>
        </w:rPr>
      </w:pPr>
    </w:p>
    <w:p w:rsidR="0002503F" w:rsidRPr="006209EA" w:rsidRDefault="0002503F" w:rsidP="0002503F">
      <w:pPr>
        <w:rPr>
          <w:rFonts w:asciiTheme="minorHAnsi" w:hAnsiTheme="minorHAnsi" w:cstheme="minorHAnsi"/>
          <w:sz w:val="18"/>
          <w:szCs w:val="18"/>
        </w:rPr>
      </w:pPr>
      <w:r w:rsidRPr="006209EA">
        <w:rPr>
          <w:rFonts w:asciiTheme="minorHAnsi" w:hAnsiTheme="minorHAnsi" w:cstheme="minorHAnsi"/>
          <w:sz w:val="18"/>
          <w:szCs w:val="18"/>
        </w:rPr>
        <w:t xml:space="preserve">En la </w:t>
      </w:r>
      <w:r w:rsidR="00546D3F" w:rsidRPr="006209EA">
        <w:rPr>
          <w:rFonts w:asciiTheme="minorHAnsi" w:hAnsiTheme="minorHAnsi" w:cstheme="minorHAnsi"/>
          <w:sz w:val="18"/>
          <w:szCs w:val="18"/>
        </w:rPr>
        <w:fldChar w:fldCharType="begin"/>
      </w:r>
      <w:r w:rsidR="00546D3F" w:rsidRPr="006209EA">
        <w:rPr>
          <w:rFonts w:asciiTheme="minorHAnsi" w:hAnsiTheme="minorHAnsi" w:cstheme="minorHAnsi"/>
          <w:sz w:val="18"/>
          <w:szCs w:val="18"/>
        </w:rPr>
        <w:instrText xml:space="preserve"> REF _Ref468864349 \h  \* MERGEFORMAT </w:instrText>
      </w:r>
      <w:r w:rsidR="00546D3F" w:rsidRPr="006209EA">
        <w:rPr>
          <w:rFonts w:asciiTheme="minorHAnsi" w:hAnsiTheme="minorHAnsi" w:cstheme="minorHAnsi"/>
          <w:sz w:val="18"/>
          <w:szCs w:val="18"/>
        </w:rPr>
      </w:r>
      <w:r w:rsidR="00546D3F" w:rsidRPr="006209EA">
        <w:rPr>
          <w:rFonts w:asciiTheme="minorHAnsi" w:hAnsiTheme="minorHAnsi" w:cstheme="minorHAnsi"/>
          <w:sz w:val="18"/>
          <w:szCs w:val="18"/>
        </w:rPr>
        <w:fldChar w:fldCharType="separate"/>
      </w:r>
      <w:r w:rsidR="00546D3F" w:rsidRPr="006209EA">
        <w:rPr>
          <w:rFonts w:asciiTheme="minorHAnsi" w:hAnsiTheme="minorHAnsi"/>
          <w:sz w:val="18"/>
          <w:szCs w:val="18"/>
        </w:rPr>
        <w:t xml:space="preserve">Tabla N° </w:t>
      </w:r>
      <w:r w:rsidR="00546D3F" w:rsidRPr="006209EA">
        <w:rPr>
          <w:rFonts w:asciiTheme="minorHAnsi" w:hAnsiTheme="minorHAnsi"/>
          <w:noProof/>
          <w:sz w:val="18"/>
          <w:szCs w:val="18"/>
        </w:rPr>
        <w:t>6</w:t>
      </w:r>
      <w:r w:rsidR="00546D3F" w:rsidRPr="006209EA">
        <w:rPr>
          <w:rFonts w:asciiTheme="minorHAnsi" w:hAnsiTheme="minorHAnsi" w:cstheme="minorHAnsi"/>
          <w:sz w:val="18"/>
          <w:szCs w:val="18"/>
        </w:rPr>
        <w:fldChar w:fldCharType="end"/>
      </w:r>
      <w:r w:rsidRPr="006209EA">
        <w:rPr>
          <w:rFonts w:asciiTheme="minorHAnsi" w:hAnsiTheme="minorHAnsi" w:cstheme="minorHAnsi"/>
          <w:sz w:val="18"/>
          <w:szCs w:val="18"/>
        </w:rPr>
        <w:t>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 w:rsidRPr="006209EA">
        <w:rPr>
          <w:rFonts w:asciiTheme="minorHAnsi" w:hAnsiTheme="minorHAnsi" w:cstheme="minorHAnsi"/>
          <w:sz w:val="18"/>
          <w:szCs w:val="18"/>
        </w:rPr>
        <w:t xml:space="preserve"> funcionamiento de los equipos, </w:t>
      </w:r>
      <w:r w:rsidRPr="006209EA">
        <w:rPr>
          <w:rFonts w:asciiTheme="minorHAnsi" w:hAnsiTheme="minorHAnsi" w:cstheme="minorHAnsi"/>
          <w:sz w:val="18"/>
          <w:szCs w:val="18"/>
        </w:rPr>
        <w:t>considerando además los siguientes criterios:</w:t>
      </w:r>
    </w:p>
    <w:p w:rsidR="00C72CE9" w:rsidRPr="006209EA" w:rsidRDefault="00C72CE9" w:rsidP="00C72CE9">
      <w:pPr>
        <w:rPr>
          <w:rFonts w:asciiTheme="minorHAnsi" w:hAnsiTheme="minorHAnsi" w:cstheme="minorHAnsi"/>
          <w:sz w:val="18"/>
          <w:szCs w:val="18"/>
        </w:rPr>
      </w:pPr>
    </w:p>
    <w:p w:rsidR="00C72CE9" w:rsidRPr="006209E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6209EA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C72CE9" w:rsidRPr="006209E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6209EA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C72CE9" w:rsidRPr="006209E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6209EA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209E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6209EA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84665" w:rsidRPr="006209E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6209EA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3F2C91" w:rsidRPr="003F2C91" w:rsidRDefault="003F2C91" w:rsidP="003F2C91">
      <w:pPr>
        <w:rPr>
          <w:rFonts w:asciiTheme="minorHAnsi" w:hAnsiTheme="minorHAnsi" w:cstheme="minorHAnsi"/>
          <w:sz w:val="20"/>
        </w:rPr>
      </w:pPr>
    </w:p>
    <w:p w:rsidR="00876DCB" w:rsidRPr="001547B2" w:rsidRDefault="00876DCB" w:rsidP="00876DC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48" w:name="_Ref468864349"/>
      <w:r w:rsidRPr="00374BE5">
        <w:rPr>
          <w:rFonts w:asciiTheme="minorHAnsi" w:hAnsiTheme="minorHAnsi"/>
          <w:b/>
          <w:sz w:val="18"/>
          <w:szCs w:val="18"/>
        </w:rPr>
        <w:t xml:space="preserve">Tabla N° </w:t>
      </w:r>
      <w:r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374BE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6</w:t>
      </w:r>
      <w:r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8"/>
      <w:r w:rsidRPr="00374BE5">
        <w:rPr>
          <w:rFonts w:asciiTheme="minorHAnsi" w:hAnsiTheme="minorHAnsi"/>
          <w:b/>
          <w:sz w:val="18"/>
          <w:szCs w:val="18"/>
        </w:rPr>
        <w:t xml:space="preserve">: </w:t>
      </w:r>
      <w:r>
        <w:rPr>
          <w:rFonts w:asciiTheme="minorHAnsi" w:hAnsiTheme="minorHAnsi"/>
          <w:b/>
          <w:sz w:val="18"/>
          <w:szCs w:val="18"/>
        </w:rPr>
        <w:t>Identificació</w:t>
      </w:r>
      <w:r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230"/>
        <w:gridCol w:w="3849"/>
        <w:gridCol w:w="2031"/>
      </w:tblGrid>
      <w:tr w:rsidR="003852A6" w:rsidRPr="005D14AB" w:rsidTr="00A143DD">
        <w:trPr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:rsidR="003852A6" w:rsidRPr="005D14AB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3852A6" w:rsidRPr="005D14AB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:rsidR="003852A6" w:rsidRPr="005D14AB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484" w:type="pct"/>
            <w:shd w:val="clear" w:color="auto" w:fill="D9D9D9" w:themeFill="background1" w:themeFillShade="D9"/>
            <w:vAlign w:val="center"/>
          </w:tcPr>
          <w:p w:rsidR="003852A6" w:rsidRPr="005D14AB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3852A6" w:rsidRPr="005D14AB" w:rsidRDefault="003852A6" w:rsidP="00EF2E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3852A6" w:rsidRPr="007B22F2" w:rsidTr="00A143DD">
        <w:trPr>
          <w:jc w:val="center"/>
        </w:trPr>
        <w:tc>
          <w:tcPr>
            <w:tcW w:w="1170" w:type="pct"/>
            <w:gridSpan w:val="2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b/>
                <w:sz w:val="18"/>
                <w:szCs w:val="18"/>
              </w:rPr>
              <w:t>Sonda</w:t>
            </w:r>
          </w:p>
        </w:tc>
        <w:tc>
          <w:tcPr>
            <w:tcW w:w="70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860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PFE2</w:t>
            </w: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5494</w:t>
            </w:r>
          </w:p>
        </w:tc>
        <w:tc>
          <w:tcPr>
            <w:tcW w:w="78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Máximo 190 °C</w:t>
            </w:r>
          </w:p>
        </w:tc>
      </w:tr>
      <w:tr w:rsidR="003852A6" w:rsidRPr="007B22F2" w:rsidTr="00A143DD">
        <w:trPr>
          <w:jc w:val="center"/>
        </w:trPr>
        <w:tc>
          <w:tcPr>
            <w:tcW w:w="1170" w:type="pct"/>
            <w:gridSpan w:val="2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Cordon Calefaccionado</w:t>
            </w:r>
          </w:p>
        </w:tc>
        <w:tc>
          <w:tcPr>
            <w:tcW w:w="703" w:type="pct"/>
            <w:vAlign w:val="center"/>
          </w:tcPr>
          <w:p w:rsidR="003852A6" w:rsidRPr="00CE14B1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860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TBL01-S</w:t>
            </w: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78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3852A6" w:rsidRPr="007B22F2" w:rsidTr="00A143DD">
        <w:trPr>
          <w:trHeight w:val="66"/>
          <w:jc w:val="center"/>
        </w:trPr>
        <w:tc>
          <w:tcPr>
            <w:tcW w:w="1170" w:type="pct"/>
            <w:gridSpan w:val="2"/>
            <w:vMerge w:val="restart"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Unidad de Alimentación de Muestra</w:t>
            </w:r>
          </w:p>
        </w:tc>
        <w:tc>
          <w:tcPr>
            <w:tcW w:w="703" w:type="pct"/>
            <w:vMerge w:val="restart"/>
            <w:vAlign w:val="center"/>
          </w:tcPr>
          <w:p w:rsidR="003852A6" w:rsidRP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ABB</w:t>
            </w:r>
          </w:p>
        </w:tc>
        <w:tc>
          <w:tcPr>
            <w:tcW w:w="860" w:type="pct"/>
            <w:vMerge w:val="restart"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SCC-F</w:t>
            </w:r>
          </w:p>
        </w:tc>
        <w:tc>
          <w:tcPr>
            <w:tcW w:w="1484" w:type="pct"/>
            <w:vAlign w:val="center"/>
          </w:tcPr>
          <w:p w:rsidR="003852A6" w:rsidRPr="00CE14B1" w:rsidRDefault="003852A6" w:rsidP="003852A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P-No: 23212-0-110110</w:t>
            </w:r>
          </w:p>
        </w:tc>
        <w:tc>
          <w:tcPr>
            <w:tcW w:w="783" w:type="pct"/>
            <w:vMerge w:val="restart"/>
            <w:vAlign w:val="center"/>
          </w:tcPr>
          <w:p w:rsidR="003852A6" w:rsidRDefault="007679BB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3852A6" w:rsidRPr="007B22F2" w:rsidTr="00A143DD">
        <w:trPr>
          <w:trHeight w:val="64"/>
          <w:jc w:val="center"/>
        </w:trPr>
        <w:tc>
          <w:tcPr>
            <w:tcW w:w="1170" w:type="pct"/>
            <w:gridSpan w:val="2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4" w:type="pct"/>
            <w:vAlign w:val="center"/>
          </w:tcPr>
          <w:p w:rsidR="003852A6" w:rsidRPr="00CE14B1" w:rsidRDefault="003852A6" w:rsidP="003852A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 xml:space="preserve">A-No: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22D/2201674557</w:t>
            </w:r>
          </w:p>
        </w:tc>
        <w:tc>
          <w:tcPr>
            <w:tcW w:w="783" w:type="pct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2A6" w:rsidRPr="007B22F2" w:rsidTr="00A143DD">
        <w:trPr>
          <w:trHeight w:val="64"/>
          <w:jc w:val="center"/>
        </w:trPr>
        <w:tc>
          <w:tcPr>
            <w:tcW w:w="1170" w:type="pct"/>
            <w:gridSpan w:val="2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4" w:type="pct"/>
            <w:vAlign w:val="center"/>
          </w:tcPr>
          <w:p w:rsidR="003852A6" w:rsidRPr="00CE14B1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F-No: 15015955</w:t>
            </w:r>
          </w:p>
        </w:tc>
        <w:tc>
          <w:tcPr>
            <w:tcW w:w="783" w:type="pct"/>
            <w:vMerge/>
            <w:vAlign w:val="center"/>
          </w:tcPr>
          <w:p w:rsidR="003852A6" w:rsidRDefault="003852A6" w:rsidP="003852A6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2A6" w:rsidRPr="007B22F2" w:rsidTr="00A143DD">
        <w:trPr>
          <w:trHeight w:val="39"/>
          <w:jc w:val="center"/>
        </w:trPr>
        <w:tc>
          <w:tcPr>
            <w:tcW w:w="1170" w:type="pct"/>
            <w:gridSpan w:val="2"/>
            <w:vMerge w:val="restar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b/>
                <w:sz w:val="18"/>
                <w:szCs w:val="18"/>
              </w:rPr>
              <w:t>Acondicionador de la muestra</w:t>
            </w:r>
          </w:p>
        </w:tc>
        <w:tc>
          <w:tcPr>
            <w:tcW w:w="703" w:type="pct"/>
            <w:vMerge w:val="restar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860" w:type="pct"/>
            <w:vMerge w:val="restar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SCC-C</w:t>
            </w: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P-No: 23070-0-10121110</w:t>
            </w:r>
          </w:p>
        </w:tc>
        <w:tc>
          <w:tcPr>
            <w:tcW w:w="783" w:type="pct"/>
            <w:vMerge w:val="restar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3852A6" w:rsidRPr="007B22F2" w:rsidTr="00A143DD">
        <w:trPr>
          <w:trHeight w:val="38"/>
          <w:jc w:val="center"/>
        </w:trPr>
        <w:tc>
          <w:tcPr>
            <w:tcW w:w="1170" w:type="pct"/>
            <w:gridSpan w:val="2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860" w:type="pct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A-No: 22D/2201674557</w:t>
            </w:r>
          </w:p>
        </w:tc>
        <w:tc>
          <w:tcPr>
            <w:tcW w:w="783" w:type="pct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3852A6" w:rsidRPr="007B22F2" w:rsidTr="00A143DD">
        <w:trPr>
          <w:trHeight w:val="38"/>
          <w:jc w:val="center"/>
        </w:trPr>
        <w:tc>
          <w:tcPr>
            <w:tcW w:w="1170" w:type="pct"/>
            <w:gridSpan w:val="2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3" w:type="pct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860" w:type="pct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F-No: B 150111579</w:t>
            </w:r>
          </w:p>
        </w:tc>
        <w:tc>
          <w:tcPr>
            <w:tcW w:w="783" w:type="pct"/>
            <w:vMerge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3852A6" w:rsidRPr="007B22F2" w:rsidTr="00A143DD">
        <w:trPr>
          <w:trHeight w:val="515"/>
          <w:jc w:val="center"/>
        </w:trPr>
        <w:tc>
          <w:tcPr>
            <w:tcW w:w="703" w:type="pct"/>
            <w:vAlign w:val="center"/>
          </w:tcPr>
          <w:p w:rsidR="003852A6" w:rsidRPr="00CE14B1" w:rsidRDefault="003852A6" w:rsidP="00EF2E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7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CE14B1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860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EL3020 (URAS 26)</w:t>
            </w: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3.254290.5</w:t>
            </w:r>
          </w:p>
        </w:tc>
        <w:tc>
          <w:tcPr>
            <w:tcW w:w="78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SO</w:t>
            </w:r>
            <w:r w:rsidRPr="00CE14B1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CL"/>
              </w:rPr>
              <w:t>2</w:t>
            </w:r>
            <w:r w:rsidRPr="00CE14B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: 0 – 10</w:t>
            </w: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</w:t>
            </w:r>
            <w:r w:rsidRPr="00CE14B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0 ppm </w:t>
            </w:r>
          </w:p>
        </w:tc>
      </w:tr>
      <w:tr w:rsidR="003852A6" w:rsidRPr="007B22F2" w:rsidTr="00A143DD">
        <w:trPr>
          <w:jc w:val="center"/>
        </w:trPr>
        <w:tc>
          <w:tcPr>
            <w:tcW w:w="1170" w:type="pct"/>
            <w:gridSpan w:val="2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CEMSLogger</w:t>
            </w:r>
          </w:p>
        </w:tc>
        <w:tc>
          <w:tcPr>
            <w:tcW w:w="860" w:type="pct"/>
            <w:vAlign w:val="center"/>
          </w:tcPr>
          <w:p w:rsidR="003852A6" w:rsidRPr="00CE14B1" w:rsidRDefault="003852A6" w:rsidP="00EF2E5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CLF 1.0.15</w:t>
            </w:r>
          </w:p>
        </w:tc>
        <w:tc>
          <w:tcPr>
            <w:tcW w:w="1484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VS81331951</w:t>
            </w:r>
          </w:p>
        </w:tc>
        <w:tc>
          <w:tcPr>
            <w:tcW w:w="783" w:type="pct"/>
            <w:vAlign w:val="center"/>
          </w:tcPr>
          <w:p w:rsidR="003852A6" w:rsidRPr="00CE14B1" w:rsidRDefault="003852A6" w:rsidP="00EF2E5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C72CE9" w:rsidRPr="00770719" w:rsidRDefault="00C72CE9" w:rsidP="00770719">
      <w:pPr>
        <w:rPr>
          <w:rFonts w:asciiTheme="minorHAnsi" w:hAnsiTheme="minorHAnsi" w:cstheme="minorHAnsi"/>
          <w:b/>
          <w:sz w:val="20"/>
        </w:rPr>
      </w:pPr>
    </w:p>
    <w:sectPr w:rsidR="00C72CE9" w:rsidRPr="00770719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26" w:rsidRDefault="00DE7326" w:rsidP="00870FF2">
      <w:r>
        <w:separator/>
      </w:r>
    </w:p>
    <w:p w:rsidR="00DE7326" w:rsidRDefault="00DE7326" w:rsidP="00870FF2"/>
  </w:endnote>
  <w:endnote w:type="continuationSeparator" w:id="0">
    <w:p w:rsidR="00DE7326" w:rsidRDefault="00DE7326" w:rsidP="00870FF2">
      <w:r>
        <w:continuationSeparator/>
      </w:r>
    </w:p>
    <w:p w:rsidR="00DE7326" w:rsidRDefault="00DE7326" w:rsidP="00870FF2"/>
  </w:endnote>
  <w:endnote w:type="continuationNotice" w:id="1">
    <w:p w:rsidR="00DE7326" w:rsidRDefault="00DE7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637FF5" w:rsidRPr="00637FF5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637FF5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26" w:rsidRDefault="00DE7326" w:rsidP="00870FF2">
      <w:r>
        <w:separator/>
      </w:r>
    </w:p>
    <w:p w:rsidR="00DE7326" w:rsidRDefault="00DE7326" w:rsidP="00870FF2"/>
  </w:footnote>
  <w:footnote w:type="continuationSeparator" w:id="0">
    <w:p w:rsidR="00DE7326" w:rsidRDefault="00DE7326" w:rsidP="00870FF2">
      <w:r>
        <w:continuationSeparator/>
      </w:r>
    </w:p>
    <w:p w:rsidR="00DE7326" w:rsidRDefault="00DE7326" w:rsidP="00870FF2"/>
  </w:footnote>
  <w:footnote w:type="continuationNotice" w:id="1">
    <w:p w:rsidR="00DE7326" w:rsidRDefault="00DE73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3F" w:rsidRDefault="00CE243F">
    <w:pPr>
      <w:pStyle w:val="Encabezado"/>
    </w:pPr>
  </w:p>
  <w:p w:rsidR="00CE243F" w:rsidRDefault="00CE243F">
    <w:pPr>
      <w:pStyle w:val="Encabezado"/>
    </w:pPr>
  </w:p>
  <w:p w:rsidR="00CE243F" w:rsidRDefault="00CE243F">
    <w:pPr>
      <w:pStyle w:val="Encabezado"/>
    </w:pPr>
  </w:p>
  <w:p w:rsidR="00CE243F" w:rsidRDefault="00CE243F">
    <w:pPr>
      <w:pStyle w:val="Encabezado"/>
    </w:pPr>
  </w:p>
  <w:p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0C90"/>
    <w:rsid w:val="00011B43"/>
    <w:rsid w:val="00012236"/>
    <w:rsid w:val="0001223F"/>
    <w:rsid w:val="00012256"/>
    <w:rsid w:val="00012AA2"/>
    <w:rsid w:val="000143C8"/>
    <w:rsid w:val="0001519A"/>
    <w:rsid w:val="000151C7"/>
    <w:rsid w:val="0001592F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938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0FC"/>
    <w:rsid w:val="0004095D"/>
    <w:rsid w:val="00040F4E"/>
    <w:rsid w:val="000421B2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4E93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1E38"/>
    <w:rsid w:val="00082230"/>
    <w:rsid w:val="0008249D"/>
    <w:rsid w:val="00082992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1C3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3E1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BF0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1C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3BF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593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1F6B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5014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579C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459A"/>
    <w:rsid w:val="0021474F"/>
    <w:rsid w:val="0021477E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3F4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0C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774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2A19"/>
    <w:rsid w:val="00253ECA"/>
    <w:rsid w:val="00254BCC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0A8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15CC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50A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4F91"/>
    <w:rsid w:val="00325A09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3D38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9BA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66B4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2A6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25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40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56E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59D"/>
    <w:rsid w:val="00475A32"/>
    <w:rsid w:val="00475C50"/>
    <w:rsid w:val="00476725"/>
    <w:rsid w:val="00476969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2A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6E32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44B2"/>
    <w:rsid w:val="005251C7"/>
    <w:rsid w:val="00525828"/>
    <w:rsid w:val="00525CD9"/>
    <w:rsid w:val="00525FA6"/>
    <w:rsid w:val="005260EA"/>
    <w:rsid w:val="0052655E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24EC"/>
    <w:rsid w:val="00533637"/>
    <w:rsid w:val="00534223"/>
    <w:rsid w:val="00534E32"/>
    <w:rsid w:val="0053525A"/>
    <w:rsid w:val="00535274"/>
    <w:rsid w:val="005366A4"/>
    <w:rsid w:val="00536904"/>
    <w:rsid w:val="00536C0E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D3F"/>
    <w:rsid w:val="00546E2F"/>
    <w:rsid w:val="00546E9D"/>
    <w:rsid w:val="0054784C"/>
    <w:rsid w:val="0055104B"/>
    <w:rsid w:val="00551662"/>
    <w:rsid w:val="00551E33"/>
    <w:rsid w:val="00553469"/>
    <w:rsid w:val="00553D2C"/>
    <w:rsid w:val="00553E0A"/>
    <w:rsid w:val="005554A3"/>
    <w:rsid w:val="00555A86"/>
    <w:rsid w:val="00555BF8"/>
    <w:rsid w:val="005562DD"/>
    <w:rsid w:val="0055671D"/>
    <w:rsid w:val="00556B58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3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5791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C11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54A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9EA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37FF5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0D50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5278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4801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95B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80E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F92"/>
    <w:rsid w:val="006E7047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4664"/>
    <w:rsid w:val="00746135"/>
    <w:rsid w:val="00746280"/>
    <w:rsid w:val="007464C8"/>
    <w:rsid w:val="00746BD9"/>
    <w:rsid w:val="00746E13"/>
    <w:rsid w:val="00746E34"/>
    <w:rsid w:val="00750622"/>
    <w:rsid w:val="00750779"/>
    <w:rsid w:val="00750DE2"/>
    <w:rsid w:val="0075134D"/>
    <w:rsid w:val="00751648"/>
    <w:rsid w:val="00751DD2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57780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9BB"/>
    <w:rsid w:val="00767B53"/>
    <w:rsid w:val="00767EBC"/>
    <w:rsid w:val="00767F33"/>
    <w:rsid w:val="00770719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EF3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4D3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46E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0B9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58A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17386"/>
    <w:rsid w:val="0082113C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2D8"/>
    <w:rsid w:val="00842808"/>
    <w:rsid w:val="00842C4E"/>
    <w:rsid w:val="00842DD2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1ADA"/>
    <w:rsid w:val="00852E27"/>
    <w:rsid w:val="008530DC"/>
    <w:rsid w:val="00853370"/>
    <w:rsid w:val="008539A8"/>
    <w:rsid w:val="008540D5"/>
    <w:rsid w:val="00854180"/>
    <w:rsid w:val="00854390"/>
    <w:rsid w:val="00854456"/>
    <w:rsid w:val="00854842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6DCB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9C7"/>
    <w:rsid w:val="008B6AB8"/>
    <w:rsid w:val="008B70DE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54C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6D9"/>
    <w:rsid w:val="008E31FE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B7D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0C2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946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6DC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A0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4FA4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A73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2F29"/>
    <w:rsid w:val="00A033D4"/>
    <w:rsid w:val="00A0387E"/>
    <w:rsid w:val="00A039E1"/>
    <w:rsid w:val="00A03AD6"/>
    <w:rsid w:val="00A03D28"/>
    <w:rsid w:val="00A03F8B"/>
    <w:rsid w:val="00A0440E"/>
    <w:rsid w:val="00A04A9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43DD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11F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442A"/>
    <w:rsid w:val="00A552BC"/>
    <w:rsid w:val="00A55CAD"/>
    <w:rsid w:val="00A56071"/>
    <w:rsid w:val="00A5638C"/>
    <w:rsid w:val="00A56A5B"/>
    <w:rsid w:val="00A56B1E"/>
    <w:rsid w:val="00A56EF6"/>
    <w:rsid w:val="00A5702F"/>
    <w:rsid w:val="00A57469"/>
    <w:rsid w:val="00A608D5"/>
    <w:rsid w:val="00A61985"/>
    <w:rsid w:val="00A61D32"/>
    <w:rsid w:val="00A61F91"/>
    <w:rsid w:val="00A634E2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9D6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1F0A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9B6"/>
    <w:rsid w:val="00AB7D21"/>
    <w:rsid w:val="00AC0243"/>
    <w:rsid w:val="00AC1122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9A3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7FD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0DAF"/>
    <w:rsid w:val="00BA1072"/>
    <w:rsid w:val="00BA11BC"/>
    <w:rsid w:val="00BA292C"/>
    <w:rsid w:val="00BA2C5A"/>
    <w:rsid w:val="00BA337E"/>
    <w:rsid w:val="00BA3822"/>
    <w:rsid w:val="00BA3889"/>
    <w:rsid w:val="00BA39F6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6F6D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77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673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98F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303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0FD8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91B"/>
    <w:rsid w:val="00CE5B58"/>
    <w:rsid w:val="00CE5E37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2584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379"/>
    <w:rsid w:val="00D77CC0"/>
    <w:rsid w:val="00D80215"/>
    <w:rsid w:val="00D80C4B"/>
    <w:rsid w:val="00D8104F"/>
    <w:rsid w:val="00D815D9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3E2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326"/>
    <w:rsid w:val="00DE7656"/>
    <w:rsid w:val="00DE7DC8"/>
    <w:rsid w:val="00DF0611"/>
    <w:rsid w:val="00DF077D"/>
    <w:rsid w:val="00DF1024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0AF2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8AA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4F2"/>
    <w:rsid w:val="00E47677"/>
    <w:rsid w:val="00E50AC3"/>
    <w:rsid w:val="00E50AE1"/>
    <w:rsid w:val="00E5129A"/>
    <w:rsid w:val="00E52659"/>
    <w:rsid w:val="00E52E62"/>
    <w:rsid w:val="00E5368E"/>
    <w:rsid w:val="00E53AC0"/>
    <w:rsid w:val="00E54BDD"/>
    <w:rsid w:val="00E54D0B"/>
    <w:rsid w:val="00E551AA"/>
    <w:rsid w:val="00E55945"/>
    <w:rsid w:val="00E559C7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AFE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501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09"/>
    <w:rsid w:val="00E83EC8"/>
    <w:rsid w:val="00E840A1"/>
    <w:rsid w:val="00E84258"/>
    <w:rsid w:val="00E84964"/>
    <w:rsid w:val="00E84997"/>
    <w:rsid w:val="00E84C4D"/>
    <w:rsid w:val="00E84C5D"/>
    <w:rsid w:val="00E85241"/>
    <w:rsid w:val="00E855EC"/>
    <w:rsid w:val="00E856D1"/>
    <w:rsid w:val="00E85BE2"/>
    <w:rsid w:val="00E85F57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6BD8"/>
    <w:rsid w:val="00E97384"/>
    <w:rsid w:val="00E973A2"/>
    <w:rsid w:val="00E97886"/>
    <w:rsid w:val="00E97974"/>
    <w:rsid w:val="00E97D2A"/>
    <w:rsid w:val="00E97E51"/>
    <w:rsid w:val="00EA02FE"/>
    <w:rsid w:val="00EA0D97"/>
    <w:rsid w:val="00EA12E7"/>
    <w:rsid w:val="00EA1F8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2FC2"/>
    <w:rsid w:val="00ED4112"/>
    <w:rsid w:val="00ED466D"/>
    <w:rsid w:val="00ED48A3"/>
    <w:rsid w:val="00ED48BC"/>
    <w:rsid w:val="00ED4D9C"/>
    <w:rsid w:val="00ED53CB"/>
    <w:rsid w:val="00ED5709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0BD"/>
    <w:rsid w:val="00EF18F6"/>
    <w:rsid w:val="00EF28CA"/>
    <w:rsid w:val="00EF301D"/>
    <w:rsid w:val="00EF37E3"/>
    <w:rsid w:val="00EF3C85"/>
    <w:rsid w:val="00EF3CCB"/>
    <w:rsid w:val="00EF4596"/>
    <w:rsid w:val="00EF4D23"/>
    <w:rsid w:val="00EF4DED"/>
    <w:rsid w:val="00EF510F"/>
    <w:rsid w:val="00EF590C"/>
    <w:rsid w:val="00EF5C8D"/>
    <w:rsid w:val="00EF61D4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78F"/>
    <w:rsid w:val="00F14F2B"/>
    <w:rsid w:val="00F1516D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60E8"/>
    <w:rsid w:val="00F4650D"/>
    <w:rsid w:val="00F473A2"/>
    <w:rsid w:val="00F50AAB"/>
    <w:rsid w:val="00F50CFC"/>
    <w:rsid w:val="00F52607"/>
    <w:rsid w:val="00F53FEC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19D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243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76379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uancarlos.romany@angloamerican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marcela.angulo@angloamerican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Ximena.parra@sg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2H5UR/Rll0KxwTkDuGuaZi5huc0l54QSx6TiqGagFuI=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I5AL9OVpOgKjZtuDz0XQ6oOE/yUjTt+ntaQRdIkvFBE=</DigestValue>
    </Reference>
    <Reference Type="http://www.w3.org/2000/09/xmldsig#Object" URI="#idValidSigLnImg">
      <DigestMethod Algorithm="http://www.w3.org/2001/04/xmlenc#sha256"/>
      <DigestValue>8CXYyrFLtQPnwMEEmscqtbuxRJLDgwChpai28Clp+sU=</DigestValue>
    </Reference>
    <Reference Type="http://www.w3.org/2000/09/xmldsig#Object" URI="#idInvalidSigLnImg">
      <DigestMethod Algorithm="http://www.w3.org/2001/04/xmlenc#sha256"/>
      <DigestValue>SENxXlZQFGkWquckiCrezdJQPGQGRYV7/LrSWVxI5IM=</DigestValue>
    </Reference>
  </SignedInfo>
  <SignatureValue>AKhKhw0/OWsscwb/GtxbWGV7MWMwmlJnHtL8lsXtN2kl/DshVCMV4Dn2VcOFJ+B+tWXqjIT3mRjj
4E49uD9oYnJPe9OOIzOMemNbdZYNVGFN9JbT6mkLaNnpTuEJJn3HmsbC6c8ucBOlos0vQ1cW+/6l
n9p5wOaSb1+5N7Cr/p11LqmH6XIzcJ3iU/Lyk2XPs9iQbqJ1QfBO0hp4d53lVKiWQX9MAROsbpYp
TlieQ5ZZRLkw4lE2ywq2LMpWvMkcDdYyLpXT/zcXp18EQQPnktKyd74ubuTzJTJAniwmHCoYQNs+
VxTHTJWUxqVUJF5jQSBBSdjdG71Ssimxj4ZghQ==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7rKDZaRx0hRMRI87QmG8wnwFEVSZGf8IRYVRZ9ZiDbk=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e60gGOPij+fVByO7MYnXFSrDLLE1W1xJqqQv45PFzJQ=</DigestValue>
      </Reference>
      <Reference URI="/word/endnotes.xml?ContentType=application/vnd.openxmlformats-officedocument.wordprocessingml.endnotes+xml">
        <DigestMethod Algorithm="http://www.w3.org/2001/04/xmlenc#sha256"/>
        <DigestValue>tlQNAajQdFBp6IlmFX/PJLSuARyRnJgGlWoxqx/WTuo=</DigestValue>
      </Reference>
      <Reference URI="/word/fontTable.xml?ContentType=application/vnd.openxmlformats-officedocument.wordprocessingml.fontTable+xml">
        <DigestMethod Algorithm="http://www.w3.org/2001/04/xmlenc#sha256"/>
        <DigestValue>pz8o2KELk3nzt1ueM1oqx235cmBbJ0qDhEQQ/GWwreM=</DigestValue>
      </Reference>
      <Reference URI="/word/footer1.xml?ContentType=application/vnd.openxmlformats-officedocument.wordprocessingml.footer+xml">
        <DigestMethod Algorithm="http://www.w3.org/2001/04/xmlenc#sha256"/>
        <DigestValue>tPv5TuPwU7yNa0hl+nrzg3CFN11dQLnQSw87ewaYxKI=</DigestValue>
      </Reference>
      <Reference URI="/word/footer2.xml?ContentType=application/vnd.openxmlformats-officedocument.wordprocessingml.footer+xml">
        <DigestMethod Algorithm="http://www.w3.org/2001/04/xmlenc#sha256"/>
        <DigestValue>tZqJ23lFts4D2ThxRrqg/XZM+pS28C8fJDb6/D4klbU=</DigestValue>
      </Reference>
      <Reference URI="/word/footnotes.xml?ContentType=application/vnd.openxmlformats-officedocument.wordprocessingml.footnotes+xml">
        <DigestMethod Algorithm="http://www.w3.org/2001/04/xmlenc#sha256"/>
        <DigestValue>i81BohW3wrQTzQSZZCYLKuV2ywdFK4shHykx8H6942A=</DigestValue>
      </Reference>
      <Reference URI="/word/header1.xml?ContentType=application/vnd.openxmlformats-officedocument.wordprocessingml.header+xml">
        <DigestMethod Algorithm="http://www.w3.org/2001/04/xmlenc#sha256"/>
        <DigestValue>c6MFIjU2vkOP/gDDUvIGrHilDDKpWmLXpcp3Ffji/eY=</DigestValue>
      </Reference>
      <Reference URI="/word/header2.xml?ContentType=application/vnd.openxmlformats-officedocument.wordprocessingml.header+xml">
        <DigestMethod Algorithm="http://www.w3.org/2001/04/xmlenc#sha256"/>
        <DigestValue>WCksUVGE/0fJj/ZIjfUdP5ckqtbzY91q8/pV2fL4QzM=</DigestValue>
      </Reference>
      <Reference URI="/word/header3.xml?ContentType=application/vnd.openxmlformats-officedocument.wordprocessingml.header+xml">
        <DigestMethod Algorithm="http://www.w3.org/2001/04/xmlenc#sha256"/>
        <DigestValue>aLM4rPrQpO1zmSaTcZTjp7/DC0o0q0pfKTqmMq/p+7I=</DigestValue>
      </Reference>
      <Reference URI="/word/header4.xml?ContentType=application/vnd.openxmlformats-officedocument.wordprocessingml.header+xml">
        <DigestMethod Algorithm="http://www.w3.org/2001/04/xmlenc#sha256"/>
        <DigestValue>d/XTbJtUfX9qIahslaEORia+dGVja5nXxMNYepyTHnc=</DigestValue>
      </Reference>
      <Reference URI="/word/header5.xml?ContentType=application/vnd.openxmlformats-officedocument.wordprocessingml.header+xml">
        <DigestMethod Algorithm="http://www.w3.org/2001/04/xmlenc#sha256"/>
        <DigestValue>4VDqh0ofm6R8xLoUGEC3QcYpzwaVRsl2mretI3IdPUI=</DigestValue>
      </Reference>
      <Reference URI="/word/media/image1.emf?ContentType=image/x-emf">
        <DigestMethod Algorithm="http://www.w3.org/2001/04/xmlenc#sha256"/>
        <DigestValue>bDdqXq5wJVv06X8H6UpL1o0iRO0Z5tarcpSidxgFjCw=</DigestValue>
      </Reference>
      <Reference URI="/word/media/image2.emf?ContentType=image/x-emf">
        <DigestMethod Algorithm="http://www.w3.org/2001/04/xmlenc#sha256"/>
        <DigestValue>s/niKTntiEJDGBxwv/ufTmZs6zucmxk2Zp+QLjOY+k4=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t6AKCPSYeEBjznsvvbbYjz0kW5XmI9RNF6VNSKnN+/s=</DigestValue>
      </Reference>
      <Reference URI="/word/styles.xml?ContentType=application/vnd.openxmlformats-officedocument.wordprocessingml.styles+xml">
        <DigestMethod Algorithm="http://www.w3.org/2001/04/xmlenc#sha256"/>
        <DigestValue>WtHk/UnY3HVkF/0/c/ulC1FEed5B/RTI2QbOkc3+ReM=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2017-03-28T20:17:17Z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2017-03-28T20:17:17Z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LXeekI12AAAAAEjCCA3AMV4AAQAAALC2Cg0AAAAA+DgcDQMAAADAMV4A+EEYDQAAAAD4OBwN44VeaAMAAADshV5oAQAAAGiGFQ1ozY9ojmhWaFBWGwBAkfZ29Kvyds+r8nZQVhsAZAEAAIFuVnWBblZ1uKEZDQAIAAAAAgAAAAAAAHBWGwCWk1Z1AAAAAAAAAACkVxsABgAAAJhXGwAGAAAAAAAAAAAAAACYVxsAqFYbAAuTVnUAAAAAAAIAAAAAGwAGAAAAmFcbAAYAAABwSVp1AAAAAAAAAACYVxsABgAAAAAAAADUVhsASpJWdQAAAAAAAgAAmFcb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CSKAAAAAAhTp4oAAAAAAAAAAAAAAAAAAAAAAAAAAAAAAAABAAAAsPwIgzD6JIpMKAAAAAAbAOBaLXfgXBsA7eApd5rZuwH+////5y8td4IuLXekSCENaMtgAOhGIQ1wVhsAlpNWdQAAAAAAAAAApFcbAAYAAACYVxsABgAAAAAAAAAAAAAA/EYhDYDLHg38RiENAAAAAIDLHg3AVhsAgW5WdYFuVnUAAAAAAAgAAAACAAAAAAAAyFYbAJaTVnUAAAAAAAAAAP5XGwAHAAAA8FcbAAcAAAAAAAAAAAAAAPBXGwAAVxsAC5NWdQAAAAAAAgAAAAAbAAcAAADwVxsABwAAAHBJWnUAAAAAAAAAAPBXGwAHAAAAAAAAACxXGwBKklZ1AAAAAAACAADwVx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JIoAAAAACFOnigAAAAAAAAAAAAAAAAAAAAAAAAAAAAAAAAEAAACw/AiDMPokikwoAAAAACULtG0bAP+/XmipNZgsfTKYLD6Oamjo564LqOcBFkiMJBHdGiGbIgCKAXhtGwBMbRsAGEMYDSANBIQMcBsADY9qaCANBIQAAAAA6OeuC5C/JQv4bhsAWNiPaGqMJBEAAAAAWNiPaCANAABIjCQREQAAAAAAAAAHAAAASIwkEQAAAAAAAAAAgG0bAOJ5XmggAAAA/////wAAAAAAAAAADwAAAAAAAAAwAAAAAQAAAAEAAAANAAAADQAAAP////8AAAAAAAAAAOjnrguQvyULsRkAAGcZCmxAbhsAQG4bANB4amgAAAAAbHAbAOjnrgvgeGpoZxkKbPxtGwCzwfN2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0DwAAAAcKDQcKDQcJDQ4WMShFrjFU1TJV1gECBAIDBAECBQoRKyZBowsTMfQP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d1ZQjXYepqxpGEusaf//AAAAANd2EloAALyWGwAMAAAAAAAAAHBZYAAQlhsAgenYdgAAAAAAAENoYXJVcHBlclcAbl4AKHBeAJjwtwu4d14AaJYbAECR9nb0q/J2z6vydmiWGwBkAQAAgW5WdYFuVnWA6mkAAAgAAAACAAAAAAAAiJYbAJaTVnUAAAAAAAAAAMKXGwAJAAAAsJcbAAkAAAAAAAAAAAAAALCXGwDAlhsAC5NWdQAAAAAAAgAAAAAbAAkAAACwlxsACQAAAHBJWnUAAAAAAAAAALCXGwAJAAAAAAAAAOyWGwBKklZ1AAAAAAACAACwlxs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CSKAAAAAAhTp4oAAAAAAAAAAAAAAAAAAAAAAAAAAAAAAAABAAAAsPwIgzD6JIpMKAAAAAAbAOBaLXfgXBsA7eApd5rZuwH+////5y8td4IuLXekSCENaMtgAOhGIQ1wVhsAlpNWdQAAAAAAAAAApFcbAAYAAACYVxsABgAAAAAAAAAAAAAA/EYhDYDLHg38RiENAAAAAIDLHg3AVhsAgW5WdYFuVnUAAAAAAAgAAAACAAAAAAAAyFYbAJaTVnUAAAAAAAAAAP5XGwAHAAAA8FcbAAcAAAAAAAAAAAAAAPBXGwAAVxsAC5NWdQAAAAAAAgAAAAAbAAcAAADwVxsABwAAAHBJWnUAAAAAAAAAAPBXGwAHAAAAAAAAACxXGwBKklZ1AAAAAAACAADwVx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13npCNdgAAAABIwggNwDFeAAEAAACwtgoNAAAAAPg4HA0DAAAAwDFeAPhBGA0AAAAA+DgcDeOFXmgDAAAA7IVeaAEAAABohhUNaM2PaI5oVmhQVhsAQJH2dvSr8nbPq/J2UFYbAGQBAACBblZ1gW5WdbihGQ0ACAAAAAIAAAAAAABwVhsAlpNWdQAAAAAAAAAApFcbAAYAAACYVxsABgAAAAAAAAAAAAAAmFcbAKhWGwALk1Z1AAAAAAACAAAAABsABgAAAJhXGwAGAAAAcEladQAAAAAAAAAAmFcbAAYAAAAAAAAA1FYbAEqSVnUAAAAAAAIAAJhXG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kigAAAAAIU6eKAAAAAAAAAAAAAAAAAAAAAAAAAAAAAAAAAQAAALD8CIMw+iSKTCgAAAAArgsAAAAA+ERhFWWw8nbYrIFpXRIBfgAAAACo5wEW5G4bAN0aIe8iAIoBXvRMaaRtGwAAAAAA6OeuC+RuGwAkiIAS7G0bAFMAZQBnAG8AZQAgAFUASQAAAAAAAAAAACXkTGnhAAAAYG0bAJoza2hAMCUN4QAAAAEAAAAWRWEVAAAbADoza2gEAAAABQAAAAAAAAAAAAAAAAAAABZFYRVsbxsAJN9MaUAIFw0EAAAA6OeuCwAAAACl40xp/////wAAAABTAGUAZwBvAGUAIABVAEkAAAAKbEBuGwBAbhsA4QAAAAAAAAD4RGEVAAAAAAEAAAAAAAAA/G0bALPB83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M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CDCrXh6LObIKLWjfrEVRqGAuW7cUWBmRls+DCVInaF8=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WCPJ1zWBuue0I2uBBWoT+HdaHqdXYhDL3QnHnrV/eJg=</DigestValue>
    </Reference>
    <Reference Type="http://www.w3.org/2000/09/xmldsig#Object" URI="#idValidSigLnImg">
      <DigestMethod Algorithm="http://www.w3.org/2001/04/xmlenc#sha256"/>
      <DigestValue>O8TMlL5Mauj7C8I2tcw9a0PPTalWGCjGyvo/SX/YGL8=</DigestValue>
    </Reference>
    <Reference Type="http://www.w3.org/2000/09/xmldsig#Object" URI="#idInvalidSigLnImg">
      <DigestMethod Algorithm="http://www.w3.org/2001/04/xmlenc#sha256"/>
      <DigestValue>W5SGF1uBw8C9KQ2ccuSTNn7f1IIc2d9EoP6ISA5Liio=</DigestValue>
    </Reference>
  </SignedInfo>
  <SignatureValue>pk6DXRR51CfUcGPoz0VBV06WcifnPBiaDBTyPiHoRYUj/RPy7e684e+Xo16+k/L+glXFREr5tB76
aHQnFW9BbM6oUuzIaVVv6MZjNR8A7ml6F+5ruxOkNRmgGNMncOJetObiN4g7oeOPHAkn7iU+BSeJ
46QZH4QyKZoSGH4PjzUrzoKBLn+/00qlwViTDB9cDEchmKnhib01w9L/PRP77SYG+kLHmWbG8l6k
5r8ChTWI24mIk6QeeGJ+xFo4rr5VhbmA8fJdS0K2crkcrT5nC4q35Wg/q5P95yArLn13v2muxwzM
VNrKyqw4UA8EL9H8OsDxfPloLGfXvM0Zw9Sqlw==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7rKDZaRx0hRMRI87QmG8wnwFEVSZGf8IRYVRZ9ZiDbk=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e60gGOPij+fVByO7MYnXFSrDLLE1W1xJqqQv45PFzJQ=</DigestValue>
      </Reference>
      <Reference URI="/word/endnotes.xml?ContentType=application/vnd.openxmlformats-officedocument.wordprocessingml.endnotes+xml">
        <DigestMethod Algorithm="http://www.w3.org/2001/04/xmlenc#sha256"/>
        <DigestValue>tlQNAajQdFBp6IlmFX/PJLSuARyRnJgGlWoxqx/WTuo=</DigestValue>
      </Reference>
      <Reference URI="/word/fontTable.xml?ContentType=application/vnd.openxmlformats-officedocument.wordprocessingml.fontTable+xml">
        <DigestMethod Algorithm="http://www.w3.org/2001/04/xmlenc#sha256"/>
        <DigestValue>pz8o2KELk3nzt1ueM1oqx235cmBbJ0qDhEQQ/GWwreM=</DigestValue>
      </Reference>
      <Reference URI="/word/footer1.xml?ContentType=application/vnd.openxmlformats-officedocument.wordprocessingml.footer+xml">
        <DigestMethod Algorithm="http://www.w3.org/2001/04/xmlenc#sha256"/>
        <DigestValue>tPv5TuPwU7yNa0hl+nrzg3CFN11dQLnQSw87ewaYxKI=</DigestValue>
      </Reference>
      <Reference URI="/word/footer2.xml?ContentType=application/vnd.openxmlformats-officedocument.wordprocessingml.footer+xml">
        <DigestMethod Algorithm="http://www.w3.org/2001/04/xmlenc#sha256"/>
        <DigestValue>tZqJ23lFts4D2ThxRrqg/XZM+pS28C8fJDb6/D4klbU=</DigestValue>
      </Reference>
      <Reference URI="/word/footnotes.xml?ContentType=application/vnd.openxmlformats-officedocument.wordprocessingml.footnotes+xml">
        <DigestMethod Algorithm="http://www.w3.org/2001/04/xmlenc#sha256"/>
        <DigestValue>i81BohW3wrQTzQSZZCYLKuV2ywdFK4shHykx8H6942A=</DigestValue>
      </Reference>
      <Reference URI="/word/header1.xml?ContentType=application/vnd.openxmlformats-officedocument.wordprocessingml.header+xml">
        <DigestMethod Algorithm="http://www.w3.org/2001/04/xmlenc#sha256"/>
        <DigestValue>c6MFIjU2vkOP/gDDUvIGrHilDDKpWmLXpcp3Ffji/eY=</DigestValue>
      </Reference>
      <Reference URI="/word/header2.xml?ContentType=application/vnd.openxmlformats-officedocument.wordprocessingml.header+xml">
        <DigestMethod Algorithm="http://www.w3.org/2001/04/xmlenc#sha256"/>
        <DigestValue>WCksUVGE/0fJj/ZIjfUdP5ckqtbzY91q8/pV2fL4QzM=</DigestValue>
      </Reference>
      <Reference URI="/word/header3.xml?ContentType=application/vnd.openxmlformats-officedocument.wordprocessingml.header+xml">
        <DigestMethod Algorithm="http://www.w3.org/2001/04/xmlenc#sha256"/>
        <DigestValue>aLM4rPrQpO1zmSaTcZTjp7/DC0o0q0pfKTqmMq/p+7I=</DigestValue>
      </Reference>
      <Reference URI="/word/header4.xml?ContentType=application/vnd.openxmlformats-officedocument.wordprocessingml.header+xml">
        <DigestMethod Algorithm="http://www.w3.org/2001/04/xmlenc#sha256"/>
        <DigestValue>d/XTbJtUfX9qIahslaEORia+dGVja5nXxMNYepyTHnc=</DigestValue>
      </Reference>
      <Reference URI="/word/header5.xml?ContentType=application/vnd.openxmlformats-officedocument.wordprocessingml.header+xml">
        <DigestMethod Algorithm="http://www.w3.org/2001/04/xmlenc#sha256"/>
        <DigestValue>4VDqh0ofm6R8xLoUGEC3QcYpzwaVRsl2mretI3IdPUI=</DigestValue>
      </Reference>
      <Reference URI="/word/media/image1.emf?ContentType=image/x-emf">
        <DigestMethod Algorithm="http://www.w3.org/2001/04/xmlenc#sha256"/>
        <DigestValue>bDdqXq5wJVv06X8H6UpL1o0iRO0Z5tarcpSidxgFjCw=</DigestValue>
      </Reference>
      <Reference URI="/word/media/image2.emf?ContentType=image/x-emf">
        <DigestMethod Algorithm="http://www.w3.org/2001/04/xmlenc#sha256"/>
        <DigestValue>s/niKTntiEJDGBxwv/ufTmZs6zucmxk2Zp+QLjOY+k4=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t6AKCPSYeEBjznsvvbbYjz0kW5XmI9RNF6VNSKnN+/s=</DigestValue>
      </Reference>
      <Reference URI="/word/styles.xml?ContentType=application/vnd.openxmlformats-officedocument.wordprocessingml.styles+xml">
        <DigestMethod Algorithm="http://www.w3.org/2001/04/xmlenc#sha256"/>
        <DigestValue>WtHk/UnY3HVkF/0/c/ulC1FEed5B/RTI2QbOkc3+ReM=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2017-03-31T12:23:13Z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2017-03-31T12:23:13Z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DgC7AgIS30AAQAAAGAePgwAAAAA+OxaDAMAAACYiH0A+NpaDAAAAAD47FoMlR7AagMAAACcHsBqAQAAACj3WgwIgvZqwFq9aqhHOgCAARF2DlwMduBbDHaoRzoAZAEAAI1it3WNYrd1+LnICAAIAAAAAgAAAAAAAMhHOgAiard1AAAAAAAAAAD8SDoABgAAAPBIOgAGAAAAAAAAAAAAAADwSDoAAEg6AO7qtnUAAAAAAAIAAAAAOgAGAAAA8Eg6AAYAAABMErh1AAAAAAAAAADwSDoABgAAAAAAAAAsSDoAlS62dQAAAAAAAgAA8Eg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AN3AoD4//8AAAAAAAAAAAAAAAAAAAAAEAN3AoD4//86lwAAAAA6APVxWnc4TjoA9XFad4vEfAD+////jONVd/LgVXf0OgMJwKWBADg5AwnIRzoAImq3dQAAAAAAAAAA/Eg6AAYAAADwSDoABgAAAAIAAAAAAAAATDkDCUgPUQxMOQMJAAAAAEgPUQwYSDoAjWK3dY1it3UAAAAAAAgAAAACAAAAAAAAIEg6ACJqt3UAAAAAAAAAAFZJOgAHAAAASEk6AAcAAAAAAAAAAAAAAEhJOgBYSDoA7uq2dQAAAAAAAgAAAAA6AAcAAABISToABwAAAEwSuHUAAAAAAAAAAEhJOgAHAAAAAAAAAIRIOgCVLrZ1AAAAAAACAABIST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jgKg+P//8gEAAAAAAAD8+3wGgPj//wgAWH779v//AAAAAAAAAADg+3wGgPj/////AAAAADoA2b/AargzNknEMzZJ4uDNamDAygjwQ1AMAC3sCNEVIaEiAIoBxGY6AJhmOgAY5VoMIA0EhFxpOgCx4c1qIA0EhAAAAABgwMoIOACHAEhoOgDQsfZqKC3sCAAAAADQsfZqIA0AAAAt7AgUAAAAAAAAAAcAAAAALewIAAAAAAAAAADMZjoAZM6/aiAAAAD/////AAAAAAAAAAARAAAAAAAAADgAAAABAAAAAQAAABEAAAARAAAAEAAAAAAAAAAAAMoIOACHAAFnAQD/////TxUKnoxnOgCMZzoAerHNagAAAAC8aToAYMDKCIqxzWpPFQqe2PTiCExnOgAvMA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Wd3uPE3dYiBlsKCwZbP//AAAAAAR1floAANiZOgDId2YHAAAAAIgTgQAsmToAUPMFdQAAAAAAAENoYXJVcHBlclcAiH0AcIl9AHhdxwgAkX0AhJk6AIABEXYOXAx24FsMdoSZOgBkAQAAjWK3dY1it3WolkwHAAgAAAACAAAAAAAApJk6ACJqt3UAAAAAAAAAAN6aOgAJAAAAzJo6AAkAAAAAAAAAAAAAAMyaOgDcmToA7uq2dQAAAAAAAgAAAAA6AAkAAADMmjoACQAAAEwSuHUAAAAAAAAAAMyaOgAJAAAAAAAAAAiaOgCVLrZ1AAAAAAACAADMmj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e48Td1iIGWwoLBls//8AAAAABHV+WgAA2Jk6AMh3ZgcAAAAAiBOBACyZOgBQ8wV1AAAAAAAAQ2hhclVwcGVyVwCIfQBwiX0AeF3HCACRfQCEmToAgAERdg5cDHbgWwx2hJk6AGQBAACNYrd1jWK3daiWTAcACAAAAAIAAAAAAACkmToAImq3dQAAAAAAAAAA3po6AAkAAADMmjoACQAAAAAAAAAAAAAAzJo6ANyZOgDu6rZ1AAAAAAACAAAAADoACQAAAMyaOgAJAAAATBK4dQAAAAAAAAAAzJo6AAkAAAAAAAAACJo6AJUutnUAAAAAAAIAAMyaOgAJAAAAZHYACAAAAAAlAAAADAAAAAEAAAAYAAAADAAAAP8AAAISAAAADAAAAAEAAAAeAAAAGAAAACoAAAAFAAAAhQAAABYAAAAlAAAADAAAAAEAAABUAAAAqAAAACsAAAAFAAAAgwAAABUAAAABAAAAqwoNQnIc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FwEAAAAAAAAsA3cCgPj//wAAAAAAAAAAAAAAAAAAAAAQA3cCgPj//zqXAAAAADoA9XFadzhOOgD1cVp3i8R8AP7///+M41V38uBVd/Q6AwnApYEAODkDCchHOgAiard1AAAAAAAAAAD8SDoABgAAAPBIOgAGAAAAAgAAAAAAAABMOQMJSA9RDEw5AwkAAAAASA9RDBhIOgCNYrd1jWK3dQAAAAAACAAAAAIAAAAAAAAgSDoAImq3dQAAAAAAAAAAVkk6AAcAAABISToABwAAAAAAAAAAAAAASEk6AFhIOgDu6rZ1AAAAAAACAAAAADoABwAAAEhJOgAHAAAATBK4dQAAAAAAAAAASEk6AAcAAAAAAAAAhEg6AJUutnUAAAAAAAIAAEhJ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DgC7AgIS30AAQAAAGAePgwAAAAA+OxaDAMAAACYiH0A+NpaDAAAAAD47FoMlR7AagMAAACcHsBqAQAAACj3WgwIgvZqwFq9aqhHOgCAARF2DlwMduBbDHaoRzoAZAEAAI1it3WNYrd1+LnICAAIAAAAAgAAAAAAAMhHOgAiard1AAAAAAAAAAD8SDoABgAAAPBIOgAGAAAAAAAAAAAAAADwSDoAAEg6AO7qtnUAAAAAAAIAAAAAOgAGAAAA8Eg6AAYAAABMErh1AAAAAAAAAADwSDoABgAAAAAAAAAsSDoAlS62dQAAAAAAAgAA8Eg6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I4CoPj///IBAAAAAAAA/Pt8BoD4//8IAFh++/b//wAAAAAAAAAA4Pt8BoD4/////wAAAADKCHAynAz+nQx2b4kea+ITAc0AAAAA8ENQDDBoOgBVFCG5IgCKAUmMHmvwZjoAAAAAAGDAyggwaDoAJIiAEjhnOgDZix5rUwBlAGcAbwBlACAAVQBJAAAAAAD1ix5rCGg6AOEAAACwZjoAS+TOahDAAwnhAAAAAQAAAI4ynAwAADoA6uPOagQAAAAFAAAAAAAAAAAAAAAAAAAAjjKcDLxoOgAlix5rOIjzCAQAAABgwMoIAAAAAEmLHmsAAAAAAABlAGcAbwBlACAAVQBJAAAACp6MZzoAjGc6AOEAAAAoZzoAAAAAAHAynAwAAAAAAQAAAAAAAABMZzoALzAN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BE16BE-BC1D-4D92-9411-6EC2C0A5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9</Pages>
  <Words>1735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205</cp:revision>
  <cp:lastPrinted>2015-02-24T14:02:00Z</cp:lastPrinted>
  <dcterms:created xsi:type="dcterms:W3CDTF">2015-03-20T17:47:00Z</dcterms:created>
  <dcterms:modified xsi:type="dcterms:W3CDTF">2017-03-28T20:17:00Z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