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w:t>
      </w:r>
      <w:bookmarkStart w:id="4" w:name="_GoBack"/>
      <w:bookmarkEnd w:id="4"/>
      <w:r w:rsidRPr="004A5056">
        <w:rPr>
          <w:rFonts w:asciiTheme="minorHAnsi" w:hAnsiTheme="minorHAnsi"/>
          <w:b/>
        </w:rPr>
        <w:t xml:space="preserve">E </w:t>
      </w:r>
      <w:r w:rsidR="009B0840">
        <w:rPr>
          <w:rFonts w:asciiTheme="minorHAnsi" w:hAnsiTheme="minorHAnsi"/>
          <w:b/>
        </w:rPr>
        <w:t>REVALIDACIÓ</w:t>
      </w:r>
      <w:r w:rsidRPr="004A5056">
        <w:rPr>
          <w:rFonts w:asciiTheme="minorHAnsi" w:hAnsiTheme="minorHAnsi"/>
          <w:b/>
        </w:rPr>
        <w:t>N</w:t>
      </w:r>
      <w:r w:rsidR="00847877">
        <w:rPr>
          <w:rFonts w:asciiTheme="minorHAnsi" w:hAnsiTheme="minorHAnsi"/>
          <w:b/>
        </w:rPr>
        <w:t xml:space="preserve">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9B0840">
        <w:rPr>
          <w:rFonts w:asciiTheme="minorHAnsi" w:hAnsiTheme="minorHAnsi" w:cstheme="minorHAnsi"/>
          <w:b/>
          <w:caps/>
        </w:rPr>
        <w:t xml:space="preserve">LOS </w:t>
      </w:r>
      <w:r w:rsidRPr="00AD2A0B">
        <w:rPr>
          <w:rFonts w:asciiTheme="minorHAnsi" w:hAnsiTheme="minorHAnsi" w:cstheme="minorHAnsi"/>
          <w:b/>
          <w:caps/>
        </w:rPr>
        <w:t>ensayos de VALIDACIÓN CEMS”</w:t>
      </w:r>
    </w:p>
    <w:p w:rsidR="009B0840" w:rsidRDefault="00A65A28" w:rsidP="00A65A28">
      <w:pPr>
        <w:spacing w:line="276" w:lineRule="auto"/>
        <w:jc w:val="center"/>
        <w:rPr>
          <w:rFonts w:asciiTheme="minorHAnsi" w:hAnsiTheme="minorHAnsi" w:cstheme="minorHAnsi"/>
          <w:b/>
          <w:caps/>
        </w:rPr>
      </w:pPr>
      <w:r>
        <w:rPr>
          <w:rFonts w:asciiTheme="minorHAnsi" w:hAnsiTheme="minorHAnsi" w:cstheme="minorHAnsi"/>
          <w:b/>
          <w:caps/>
        </w:rPr>
        <w:t>UNIDAD 3</w:t>
      </w:r>
      <w:r w:rsidRPr="00AD2A0B">
        <w:rPr>
          <w:rFonts w:asciiTheme="minorHAnsi" w:hAnsiTheme="minorHAnsi" w:cstheme="minorHAnsi"/>
          <w:b/>
          <w:caps/>
        </w:rPr>
        <w:t xml:space="preserve"> CENTRAL TERMOELÉCTRICA </w:t>
      </w:r>
      <w:r w:rsidR="00F10CEE">
        <w:rPr>
          <w:rFonts w:asciiTheme="minorHAnsi" w:hAnsiTheme="minorHAnsi" w:cstheme="minorHAnsi"/>
          <w:b/>
          <w:caps/>
        </w:rPr>
        <w:t>nUEVA vENTANAS – cOMPLEJO TERMOELÉCTRICO VENTANAS</w:t>
      </w:r>
    </w:p>
    <w:p w:rsidR="00A65A28" w:rsidRPr="00AD2A0B" w:rsidRDefault="009B0840" w:rsidP="00A65A28">
      <w:pPr>
        <w:spacing w:line="276" w:lineRule="auto"/>
        <w:jc w:val="center"/>
        <w:rPr>
          <w:rFonts w:asciiTheme="minorHAnsi" w:hAnsiTheme="minorHAnsi" w:cstheme="minorHAnsi"/>
          <w:b/>
          <w:caps/>
        </w:rPr>
      </w:pPr>
      <w:r>
        <w:rPr>
          <w:rFonts w:asciiTheme="minorHAnsi" w:hAnsiTheme="minorHAnsi" w:cstheme="minorHAnsi"/>
          <w:b/>
          <w:caps/>
        </w:rPr>
        <w:t>AESGENER S.A</w:t>
      </w:r>
      <w:r w:rsidR="00F10CEE">
        <w:rPr>
          <w:rFonts w:asciiTheme="minorHAnsi" w:hAnsiTheme="minorHAnsi" w:cstheme="minorHAnsi"/>
          <w:b/>
          <w:caps/>
        </w:rPr>
        <w:t>.</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8C7A9E" w:rsidRDefault="008C7A9E" w:rsidP="008C7A9E">
      <w:pPr>
        <w:spacing w:line="276" w:lineRule="auto"/>
        <w:jc w:val="center"/>
        <w:rPr>
          <w:b/>
          <w:bCs/>
          <w:color w:val="000000"/>
          <w:sz w:val="18"/>
          <w:szCs w:val="18"/>
        </w:rPr>
      </w:pPr>
      <w:r>
        <w:rPr>
          <w:b/>
          <w:bCs/>
          <w:color w:val="000000"/>
          <w:sz w:val="18"/>
          <w:szCs w:val="18"/>
        </w:rPr>
        <w:t xml:space="preserve">DFZ-2017-148-V-NE-EI </w:t>
      </w:r>
    </w:p>
    <w:p w:rsidR="00A65A28" w:rsidRDefault="00A65A28" w:rsidP="00A65A28">
      <w:pPr>
        <w:spacing w:line="276" w:lineRule="auto"/>
        <w:jc w:val="center"/>
        <w:rPr>
          <w:b/>
          <w:bCs/>
          <w:color w:val="000000"/>
          <w:sz w:val="18"/>
          <w:szCs w:val="18"/>
        </w:rPr>
      </w:pPr>
    </w:p>
    <w:p w:rsidR="00A65A28" w:rsidRDefault="00F17F1B" w:rsidP="00A65A28">
      <w:pPr>
        <w:spacing w:line="276" w:lineRule="auto"/>
        <w:jc w:val="center"/>
        <w:rPr>
          <w:b/>
          <w:bCs/>
          <w:color w:val="000000"/>
          <w:sz w:val="18"/>
          <w:szCs w:val="18"/>
        </w:rPr>
      </w:pPr>
      <w:r w:rsidRPr="00F17F1B">
        <w:rPr>
          <w:b/>
          <w:bCs/>
          <w:color w:val="000000"/>
          <w:sz w:val="18"/>
          <w:szCs w:val="18"/>
        </w:rPr>
        <w:t xml:space="preserve">Unidad Fiscalizable: Complejo </w:t>
      </w:r>
      <w:proofErr w:type="spellStart"/>
      <w:r w:rsidRPr="00F17F1B">
        <w:rPr>
          <w:b/>
          <w:bCs/>
          <w:color w:val="000000"/>
          <w:sz w:val="18"/>
          <w:szCs w:val="18"/>
        </w:rPr>
        <w:t>Termoelectrico</w:t>
      </w:r>
      <w:proofErr w:type="spellEnd"/>
      <w:r w:rsidRPr="00F17F1B">
        <w:rPr>
          <w:b/>
          <w:bCs/>
          <w:color w:val="000000"/>
          <w:sz w:val="18"/>
          <w:szCs w:val="18"/>
        </w:rPr>
        <w:t xml:space="preserve"> Ventanas.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AE4601"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7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AE4601"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05pt;height:57.6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215CF4"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05pt;height:57.6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43220" w:rsidTr="00685BAB">
        <w:trPr>
          <w:trHeight w:val="253"/>
        </w:trPr>
        <w:tc>
          <w:tcPr>
            <w:tcW w:w="4869" w:type="dxa"/>
            <w:shd w:val="clear" w:color="auto" w:fill="auto"/>
          </w:tcPr>
          <w:p w:rsidR="00660229" w:rsidRPr="00143220" w:rsidRDefault="00660229" w:rsidP="00673551">
            <w:pPr>
              <w:rPr>
                <w:rFonts w:asciiTheme="minorHAnsi" w:hAnsiTheme="minorHAnsi" w:cstheme="minorHAnsi"/>
                <w:b/>
                <w:i/>
                <w:sz w:val="20"/>
                <w:szCs w:val="20"/>
              </w:rPr>
            </w:pPr>
            <w:r w:rsidRPr="00143220">
              <w:rPr>
                <w:rFonts w:asciiTheme="minorHAnsi" w:hAnsiTheme="minorHAnsi" w:cstheme="minorHAnsi"/>
                <w:b/>
                <w:i/>
                <w:sz w:val="20"/>
                <w:szCs w:val="20"/>
              </w:rPr>
              <w:t>Tema</w:t>
            </w:r>
          </w:p>
        </w:tc>
        <w:tc>
          <w:tcPr>
            <w:tcW w:w="4869" w:type="dxa"/>
            <w:shd w:val="clear" w:color="auto" w:fill="auto"/>
          </w:tcPr>
          <w:p w:rsidR="00660229" w:rsidRPr="00143220" w:rsidRDefault="00660229" w:rsidP="00673551">
            <w:pPr>
              <w:jc w:val="right"/>
              <w:rPr>
                <w:rFonts w:asciiTheme="minorHAnsi" w:hAnsiTheme="minorHAnsi" w:cstheme="minorHAnsi"/>
                <w:b/>
                <w:i/>
                <w:sz w:val="20"/>
                <w:szCs w:val="20"/>
              </w:rPr>
            </w:pPr>
            <w:r w:rsidRPr="00143220">
              <w:rPr>
                <w:rFonts w:asciiTheme="minorHAnsi" w:hAnsiTheme="minorHAnsi" w:cstheme="minorHAnsi"/>
                <w:b/>
                <w:i/>
                <w:sz w:val="20"/>
                <w:szCs w:val="20"/>
              </w:rPr>
              <w:t>Página</w:t>
            </w:r>
          </w:p>
        </w:tc>
      </w:tr>
    </w:tbl>
    <w:p w:rsidR="001570B7" w:rsidRPr="00143220" w:rsidRDefault="0090696A">
      <w:pPr>
        <w:pStyle w:val="TDC1"/>
        <w:rPr>
          <w:rFonts w:eastAsiaTheme="minorEastAsia" w:cstheme="minorBidi"/>
          <w:b w:val="0"/>
          <w:noProof/>
          <w:sz w:val="22"/>
          <w:lang w:eastAsia="es-CL"/>
        </w:rPr>
      </w:pPr>
      <w:r w:rsidRPr="00143220">
        <w:rPr>
          <w:bCs/>
          <w:caps/>
          <w:szCs w:val="20"/>
        </w:rPr>
        <w:fldChar w:fldCharType="begin"/>
      </w:r>
      <w:r w:rsidRPr="00143220">
        <w:rPr>
          <w:bCs/>
          <w:caps/>
          <w:szCs w:val="20"/>
        </w:rPr>
        <w:instrText xml:space="preserve"> TOC \o "1-1" \h \z \u </w:instrText>
      </w:r>
      <w:r w:rsidRPr="00143220">
        <w:rPr>
          <w:bCs/>
          <w:caps/>
          <w:szCs w:val="20"/>
        </w:rPr>
        <w:fldChar w:fldCharType="separate"/>
      </w:r>
      <w:hyperlink w:anchor="_Toc369685988" w:history="1">
        <w:r w:rsidR="001570B7" w:rsidRPr="00143220">
          <w:rPr>
            <w:rStyle w:val="Hipervnculo"/>
            <w:noProof/>
          </w:rPr>
          <w:t>1.</w:t>
        </w:r>
        <w:r w:rsidR="001570B7" w:rsidRPr="00143220">
          <w:rPr>
            <w:rFonts w:eastAsiaTheme="minorEastAsia" w:cstheme="minorBidi"/>
            <w:b w:val="0"/>
            <w:noProof/>
            <w:sz w:val="22"/>
            <w:lang w:eastAsia="es-CL"/>
          </w:rPr>
          <w:tab/>
        </w:r>
        <w:r w:rsidR="001570B7" w:rsidRPr="00143220">
          <w:rPr>
            <w:rStyle w:val="Hipervnculo"/>
            <w:noProof/>
          </w:rPr>
          <w:t>RESUMEN.</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_Toc369685988 \h </w:instrText>
        </w:r>
        <w:r w:rsidR="001570B7" w:rsidRPr="00143220">
          <w:rPr>
            <w:noProof/>
            <w:webHidden/>
          </w:rPr>
        </w:r>
        <w:r w:rsidR="001570B7" w:rsidRPr="00143220">
          <w:rPr>
            <w:noProof/>
            <w:webHidden/>
          </w:rPr>
          <w:fldChar w:fldCharType="separate"/>
        </w:r>
        <w:r w:rsidR="00143220">
          <w:rPr>
            <w:noProof/>
            <w:webHidden/>
          </w:rPr>
          <w:t>3</w:t>
        </w:r>
        <w:r w:rsidR="001570B7" w:rsidRPr="00143220">
          <w:rPr>
            <w:noProof/>
            <w:webHidden/>
          </w:rPr>
          <w:fldChar w:fldCharType="end"/>
        </w:r>
      </w:hyperlink>
    </w:p>
    <w:p w:rsidR="001570B7" w:rsidRPr="00143220" w:rsidRDefault="00AE4601">
      <w:pPr>
        <w:pStyle w:val="TDC1"/>
        <w:rPr>
          <w:rFonts w:eastAsiaTheme="minorEastAsia" w:cstheme="minorBidi"/>
          <w:b w:val="0"/>
          <w:noProof/>
          <w:sz w:val="22"/>
          <w:lang w:eastAsia="es-CL"/>
        </w:rPr>
      </w:pPr>
      <w:hyperlink w:anchor="_Toc369685989" w:history="1">
        <w:r w:rsidR="001570B7" w:rsidRPr="00143220">
          <w:rPr>
            <w:rStyle w:val="Hipervnculo"/>
            <w:noProof/>
          </w:rPr>
          <w:t>2.</w:t>
        </w:r>
        <w:r w:rsidR="001570B7" w:rsidRPr="00143220">
          <w:rPr>
            <w:rFonts w:eastAsiaTheme="minorEastAsia" w:cstheme="minorBidi"/>
            <w:b w:val="0"/>
            <w:noProof/>
            <w:sz w:val="22"/>
            <w:lang w:eastAsia="es-CL"/>
          </w:rPr>
          <w:tab/>
        </w:r>
        <w:r w:rsidR="001570B7" w:rsidRPr="00143220">
          <w:rPr>
            <w:rStyle w:val="Hipervnculo"/>
            <w:noProof/>
          </w:rPr>
          <w:t>IDENTIFICACIÓN DE LA UNIDAD</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_Toc369685989 \h </w:instrText>
        </w:r>
        <w:r w:rsidR="001570B7" w:rsidRPr="00143220">
          <w:rPr>
            <w:noProof/>
            <w:webHidden/>
          </w:rPr>
        </w:r>
        <w:r w:rsidR="001570B7" w:rsidRPr="00143220">
          <w:rPr>
            <w:noProof/>
            <w:webHidden/>
          </w:rPr>
          <w:fldChar w:fldCharType="separate"/>
        </w:r>
        <w:r w:rsidR="00143220">
          <w:rPr>
            <w:noProof/>
            <w:webHidden/>
          </w:rPr>
          <w:t>3</w:t>
        </w:r>
        <w:r w:rsidR="001570B7" w:rsidRPr="00143220">
          <w:rPr>
            <w:noProof/>
            <w:webHidden/>
          </w:rPr>
          <w:fldChar w:fldCharType="end"/>
        </w:r>
      </w:hyperlink>
    </w:p>
    <w:p w:rsidR="001570B7" w:rsidRPr="00143220" w:rsidRDefault="00AE4601">
      <w:pPr>
        <w:pStyle w:val="TDC1"/>
        <w:rPr>
          <w:rFonts w:eastAsiaTheme="minorEastAsia" w:cstheme="minorBidi"/>
          <w:b w:val="0"/>
          <w:noProof/>
          <w:sz w:val="22"/>
          <w:lang w:eastAsia="es-CL"/>
        </w:rPr>
      </w:pPr>
      <w:hyperlink w:anchor="_Toc369685990" w:history="1">
        <w:r w:rsidR="001570B7" w:rsidRPr="00143220">
          <w:rPr>
            <w:rStyle w:val="Hipervnculo"/>
            <w:noProof/>
          </w:rPr>
          <w:t>3.</w:t>
        </w:r>
        <w:r w:rsidR="001570B7" w:rsidRPr="00143220">
          <w:rPr>
            <w:rFonts w:eastAsiaTheme="minorEastAsia" w:cstheme="minorBidi"/>
            <w:b w:val="0"/>
            <w:noProof/>
            <w:sz w:val="22"/>
            <w:lang w:eastAsia="es-CL"/>
          </w:rPr>
          <w:tab/>
        </w:r>
        <w:r w:rsidR="001570B7" w:rsidRPr="00143220">
          <w:rPr>
            <w:rStyle w:val="Hipervnculo"/>
            <w:noProof/>
          </w:rPr>
          <w:t>MOTIVO DE LA ACTIVIDAD DE FISCALIZACIÓN</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_Toc369685990 \h </w:instrText>
        </w:r>
        <w:r w:rsidR="001570B7" w:rsidRPr="00143220">
          <w:rPr>
            <w:noProof/>
            <w:webHidden/>
          </w:rPr>
        </w:r>
        <w:r w:rsidR="001570B7" w:rsidRPr="00143220">
          <w:rPr>
            <w:noProof/>
            <w:webHidden/>
          </w:rPr>
          <w:fldChar w:fldCharType="separate"/>
        </w:r>
        <w:r w:rsidR="00143220">
          <w:rPr>
            <w:noProof/>
            <w:webHidden/>
          </w:rPr>
          <w:t>5</w:t>
        </w:r>
        <w:r w:rsidR="001570B7" w:rsidRPr="00143220">
          <w:rPr>
            <w:noProof/>
            <w:webHidden/>
          </w:rPr>
          <w:fldChar w:fldCharType="end"/>
        </w:r>
      </w:hyperlink>
    </w:p>
    <w:p w:rsidR="001570B7" w:rsidRPr="00143220" w:rsidRDefault="00AE4601">
      <w:pPr>
        <w:pStyle w:val="TDC1"/>
        <w:rPr>
          <w:rFonts w:eastAsiaTheme="minorEastAsia" w:cstheme="minorBidi"/>
          <w:b w:val="0"/>
          <w:noProof/>
          <w:sz w:val="22"/>
          <w:lang w:eastAsia="es-CL"/>
        </w:rPr>
      </w:pPr>
      <w:hyperlink w:anchor="_Toc369685991" w:history="1">
        <w:r w:rsidR="001570B7" w:rsidRPr="00143220">
          <w:rPr>
            <w:rStyle w:val="Hipervnculo"/>
            <w:noProof/>
          </w:rPr>
          <w:t>4.</w:t>
        </w:r>
        <w:r w:rsidR="001570B7" w:rsidRPr="00143220">
          <w:rPr>
            <w:rFonts w:eastAsiaTheme="minorEastAsia" w:cstheme="minorBidi"/>
            <w:b w:val="0"/>
            <w:noProof/>
            <w:sz w:val="22"/>
            <w:lang w:eastAsia="es-CL"/>
          </w:rPr>
          <w:tab/>
        </w:r>
        <w:r w:rsidR="001570B7" w:rsidRPr="00143220">
          <w:rPr>
            <w:rStyle w:val="Hipervnculo"/>
            <w:noProof/>
          </w:rPr>
          <w:t>MATERIA ESPECÍFICA OBJETO DE LA FISCALIZACIÓN</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_Toc369685991 \h </w:instrText>
        </w:r>
        <w:r w:rsidR="001570B7" w:rsidRPr="00143220">
          <w:rPr>
            <w:noProof/>
            <w:webHidden/>
          </w:rPr>
        </w:r>
        <w:r w:rsidR="001570B7" w:rsidRPr="00143220">
          <w:rPr>
            <w:noProof/>
            <w:webHidden/>
          </w:rPr>
          <w:fldChar w:fldCharType="separate"/>
        </w:r>
        <w:r w:rsidR="00143220">
          <w:rPr>
            <w:noProof/>
            <w:webHidden/>
          </w:rPr>
          <w:t>5</w:t>
        </w:r>
        <w:r w:rsidR="001570B7" w:rsidRPr="00143220">
          <w:rPr>
            <w:noProof/>
            <w:webHidden/>
          </w:rPr>
          <w:fldChar w:fldCharType="end"/>
        </w:r>
      </w:hyperlink>
    </w:p>
    <w:p w:rsidR="001570B7" w:rsidRPr="00143220" w:rsidRDefault="00AE4601">
      <w:pPr>
        <w:pStyle w:val="TDC1"/>
        <w:rPr>
          <w:rFonts w:eastAsiaTheme="minorEastAsia" w:cstheme="minorBidi"/>
          <w:b w:val="0"/>
          <w:noProof/>
          <w:sz w:val="22"/>
          <w:lang w:eastAsia="es-CL"/>
        </w:rPr>
      </w:pPr>
      <w:hyperlink w:anchor="_Toc369685992" w:history="1">
        <w:r w:rsidR="001570B7" w:rsidRPr="00143220">
          <w:rPr>
            <w:rStyle w:val="Hipervnculo"/>
            <w:noProof/>
          </w:rPr>
          <w:t>5.</w:t>
        </w:r>
        <w:r w:rsidR="001570B7" w:rsidRPr="00143220">
          <w:rPr>
            <w:rFonts w:eastAsiaTheme="minorEastAsia" w:cstheme="minorBidi"/>
            <w:b w:val="0"/>
            <w:noProof/>
            <w:sz w:val="22"/>
            <w:lang w:eastAsia="es-CL"/>
          </w:rPr>
          <w:tab/>
        </w:r>
        <w:r w:rsidR="001570B7" w:rsidRPr="00143220">
          <w:rPr>
            <w:rStyle w:val="Hipervnculo"/>
            <w:noProof/>
          </w:rPr>
          <w:t>INSTRUMENTOS DE GESTIÓN AMBIENTAL QUE REGULAN LA ACTIVIDAD FISCALIZADA</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_Toc369685992 \h </w:instrText>
        </w:r>
        <w:r w:rsidR="001570B7" w:rsidRPr="00143220">
          <w:rPr>
            <w:noProof/>
            <w:webHidden/>
          </w:rPr>
        </w:r>
        <w:r w:rsidR="001570B7" w:rsidRPr="00143220">
          <w:rPr>
            <w:noProof/>
            <w:webHidden/>
          </w:rPr>
          <w:fldChar w:fldCharType="separate"/>
        </w:r>
        <w:r w:rsidR="00143220">
          <w:rPr>
            <w:noProof/>
            <w:webHidden/>
          </w:rPr>
          <w:t>6</w:t>
        </w:r>
        <w:r w:rsidR="001570B7" w:rsidRPr="00143220">
          <w:rPr>
            <w:noProof/>
            <w:webHidden/>
          </w:rPr>
          <w:fldChar w:fldCharType="end"/>
        </w:r>
      </w:hyperlink>
    </w:p>
    <w:p w:rsidR="001570B7" w:rsidRPr="00143220" w:rsidRDefault="00AE4601">
      <w:pPr>
        <w:pStyle w:val="TDC1"/>
        <w:rPr>
          <w:rFonts w:eastAsiaTheme="minorEastAsia" w:cstheme="minorBidi"/>
          <w:b w:val="0"/>
          <w:noProof/>
          <w:sz w:val="22"/>
          <w:lang w:eastAsia="es-CL"/>
        </w:rPr>
      </w:pPr>
      <w:hyperlink w:anchor="_Toc369685993" w:history="1">
        <w:r w:rsidR="001570B7" w:rsidRPr="00143220">
          <w:rPr>
            <w:rStyle w:val="Hipervnculo"/>
            <w:noProof/>
          </w:rPr>
          <w:t>6.</w:t>
        </w:r>
        <w:r w:rsidR="001570B7" w:rsidRPr="00143220">
          <w:rPr>
            <w:rFonts w:eastAsiaTheme="minorEastAsia" w:cstheme="minorBidi"/>
            <w:b w:val="0"/>
            <w:noProof/>
            <w:sz w:val="22"/>
            <w:lang w:eastAsia="es-CL"/>
          </w:rPr>
          <w:tab/>
        </w:r>
        <w:r w:rsidR="001570B7" w:rsidRPr="00143220">
          <w:rPr>
            <w:rStyle w:val="Hipervnculo"/>
            <w:noProof/>
          </w:rPr>
          <w:t>EXAMEN DE LA INFORMACION Y RESULTADOS</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_Toc369685993 \h </w:instrText>
        </w:r>
        <w:r w:rsidR="001570B7" w:rsidRPr="00143220">
          <w:rPr>
            <w:noProof/>
            <w:webHidden/>
          </w:rPr>
        </w:r>
        <w:r w:rsidR="001570B7" w:rsidRPr="00143220">
          <w:rPr>
            <w:noProof/>
            <w:webHidden/>
          </w:rPr>
          <w:fldChar w:fldCharType="separate"/>
        </w:r>
        <w:r w:rsidR="00143220">
          <w:rPr>
            <w:noProof/>
            <w:webHidden/>
          </w:rPr>
          <w:t>6</w:t>
        </w:r>
        <w:r w:rsidR="001570B7" w:rsidRPr="00143220">
          <w:rPr>
            <w:noProof/>
            <w:webHidden/>
          </w:rPr>
          <w:fldChar w:fldCharType="end"/>
        </w:r>
      </w:hyperlink>
    </w:p>
    <w:p w:rsidR="001570B7" w:rsidRPr="00143220" w:rsidRDefault="00AE4601">
      <w:pPr>
        <w:pStyle w:val="TDC1"/>
        <w:rPr>
          <w:rFonts w:eastAsiaTheme="minorEastAsia" w:cstheme="minorBidi"/>
          <w:b w:val="0"/>
          <w:noProof/>
          <w:sz w:val="22"/>
          <w:lang w:eastAsia="es-CL"/>
        </w:rPr>
      </w:pPr>
      <w:hyperlink w:anchor="_Toc369685994" w:history="1">
        <w:r w:rsidR="001570B7" w:rsidRPr="00143220">
          <w:rPr>
            <w:rStyle w:val="Hipervnculo"/>
            <w:noProof/>
          </w:rPr>
          <w:t>7.</w:t>
        </w:r>
        <w:r w:rsidR="001570B7" w:rsidRPr="00143220">
          <w:rPr>
            <w:rFonts w:eastAsiaTheme="minorEastAsia" w:cstheme="minorBidi"/>
            <w:b w:val="0"/>
            <w:noProof/>
            <w:sz w:val="22"/>
            <w:lang w:eastAsia="es-CL"/>
          </w:rPr>
          <w:tab/>
        </w:r>
        <w:r w:rsidR="001570B7" w:rsidRPr="00143220">
          <w:rPr>
            <w:rStyle w:val="Hipervnculo"/>
            <w:noProof/>
          </w:rPr>
          <w:t>CONCLUSIONES</w:t>
        </w:r>
        <w:r w:rsidR="001570B7" w:rsidRPr="00143220">
          <w:rPr>
            <w:noProof/>
            <w:webHidden/>
          </w:rPr>
          <w:tab/>
        </w:r>
        <w:r w:rsidR="001570B7" w:rsidRPr="00143220">
          <w:rPr>
            <w:noProof/>
            <w:webHidden/>
          </w:rPr>
          <w:fldChar w:fldCharType="begin"/>
        </w:r>
        <w:r w:rsidR="001570B7" w:rsidRPr="00143220">
          <w:rPr>
            <w:noProof/>
            <w:webHidden/>
          </w:rPr>
          <w:instrText xml:space="preserve"> PAGEREF _Toc369685994 \h </w:instrText>
        </w:r>
        <w:r w:rsidR="001570B7" w:rsidRPr="00143220">
          <w:rPr>
            <w:noProof/>
            <w:webHidden/>
          </w:rPr>
        </w:r>
        <w:r w:rsidR="001570B7" w:rsidRPr="00143220">
          <w:rPr>
            <w:noProof/>
            <w:webHidden/>
          </w:rPr>
          <w:fldChar w:fldCharType="separate"/>
        </w:r>
        <w:r w:rsidR="00143220">
          <w:rPr>
            <w:noProof/>
            <w:webHidden/>
          </w:rPr>
          <w:t>7</w:t>
        </w:r>
        <w:r w:rsidR="001570B7" w:rsidRPr="0014322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143220">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384A9D" w:rsidRDefault="00384A9D" w:rsidP="00384A9D">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p>
    <w:p w:rsidR="004228FD" w:rsidRDefault="00A65A28" w:rsidP="00384A9D">
      <w:pPr>
        <w:rPr>
          <w:rFonts w:asciiTheme="minorHAnsi" w:hAnsiTheme="minorHAnsi" w:cstheme="minorHAnsi"/>
          <w:sz w:val="18"/>
          <w:szCs w:val="18"/>
        </w:rPr>
      </w:pPr>
      <w:r>
        <w:rPr>
          <w:rFonts w:asciiTheme="minorHAnsi" w:hAnsiTheme="minorHAnsi" w:cstheme="minorHAnsi"/>
          <w:sz w:val="18"/>
          <w:szCs w:val="18"/>
          <w:lang w:val="es-ES"/>
        </w:rPr>
        <w:t xml:space="preserve">La Unidad 3 </w:t>
      </w:r>
      <w:r w:rsidRPr="008C5B21">
        <w:rPr>
          <w:rFonts w:asciiTheme="minorHAnsi" w:hAnsiTheme="minorHAnsi" w:cstheme="minorHAnsi"/>
          <w:sz w:val="18"/>
          <w:szCs w:val="18"/>
          <w:lang w:val="es-ES"/>
        </w:rPr>
        <w:t>de la</w:t>
      </w:r>
      <w:r w:rsidR="00F17F1B">
        <w:rPr>
          <w:rFonts w:asciiTheme="minorHAnsi" w:hAnsiTheme="minorHAnsi" w:cstheme="minorHAnsi"/>
          <w:sz w:val="18"/>
          <w:szCs w:val="18"/>
          <w:lang w:val="es-ES"/>
        </w:rPr>
        <w:t xml:space="preserve"> Central Termoeléctrica Nueva Ventanas</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w:t>
      </w:r>
      <w:r w:rsidR="00F17F1B">
        <w:rPr>
          <w:rFonts w:asciiTheme="minorHAnsi" w:hAnsiTheme="minorHAnsi" w:cstheme="minorHAnsi"/>
          <w:sz w:val="18"/>
          <w:szCs w:val="18"/>
        </w:rPr>
        <w:t>neciente al</w:t>
      </w:r>
      <w:r>
        <w:rPr>
          <w:rFonts w:asciiTheme="minorHAnsi" w:hAnsiTheme="minorHAnsi" w:cstheme="minorHAnsi"/>
          <w:sz w:val="18"/>
          <w:szCs w:val="18"/>
        </w:rPr>
        <w:t xml:space="preserve"> </w:t>
      </w:r>
      <w:r w:rsidR="00F17F1B">
        <w:rPr>
          <w:rFonts w:asciiTheme="minorHAnsi" w:hAnsiTheme="minorHAnsi" w:cstheme="minorHAnsi"/>
          <w:sz w:val="18"/>
          <w:szCs w:val="18"/>
        </w:rPr>
        <w:t>Complejo</w:t>
      </w:r>
      <w:r w:rsidR="00566026">
        <w:rPr>
          <w:rFonts w:asciiTheme="minorHAnsi" w:hAnsiTheme="minorHAnsi" w:cstheme="minorHAnsi"/>
          <w:sz w:val="18"/>
          <w:szCs w:val="18"/>
        </w:rPr>
        <w:t xml:space="preserve"> Termoelé</w:t>
      </w:r>
      <w:r w:rsidR="00F17F1B">
        <w:rPr>
          <w:rFonts w:asciiTheme="minorHAnsi" w:hAnsiTheme="minorHAnsi" w:cstheme="minorHAnsi"/>
          <w:sz w:val="18"/>
          <w:szCs w:val="18"/>
        </w:rPr>
        <w:t>ctrico Ventanas</w:t>
      </w:r>
      <w:r w:rsidR="00D470E0">
        <w:rPr>
          <w:rFonts w:asciiTheme="minorHAnsi" w:hAnsiTheme="minorHAnsi" w:cstheme="minorHAnsi"/>
          <w:sz w:val="18"/>
          <w:szCs w:val="18"/>
        </w:rPr>
        <w:t xml:space="preserve"> - </w:t>
      </w:r>
      <w:r w:rsidR="009E2516">
        <w:rPr>
          <w:rFonts w:asciiTheme="minorHAnsi" w:hAnsiTheme="minorHAnsi" w:cstheme="minorHAnsi"/>
          <w:sz w:val="18"/>
          <w:szCs w:val="18"/>
        </w:rPr>
        <w:t>AES</w:t>
      </w:r>
      <w:r w:rsidR="002D441A">
        <w:rPr>
          <w:rFonts w:asciiTheme="minorHAnsi" w:hAnsiTheme="minorHAnsi" w:cstheme="minorHAnsi"/>
          <w:sz w:val="18"/>
          <w:szCs w:val="18"/>
        </w:rPr>
        <w:t xml:space="preserve"> </w:t>
      </w:r>
      <w:proofErr w:type="spellStart"/>
      <w:r w:rsidR="009E2516">
        <w:rPr>
          <w:rFonts w:asciiTheme="minorHAnsi" w:hAnsiTheme="minorHAnsi" w:cstheme="minorHAnsi"/>
          <w:sz w:val="18"/>
          <w:szCs w:val="18"/>
        </w:rPr>
        <w:t>Gener</w:t>
      </w:r>
      <w:proofErr w:type="spellEnd"/>
      <w:r w:rsidR="009E2516">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384A9D">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114D42"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2D23B2">
        <w:rPr>
          <w:rFonts w:asciiTheme="minorHAnsi" w:hAnsiTheme="minorHAnsi" w:cstheme="minorHAnsi"/>
          <w:sz w:val="18"/>
          <w:szCs w:val="18"/>
        </w:rPr>
        <w:t xml:space="preserve">Revalidación </w:t>
      </w:r>
      <w:r w:rsidRPr="00256F3B">
        <w:rPr>
          <w:rFonts w:asciiTheme="minorHAnsi" w:hAnsiTheme="minorHAnsi" w:cstheme="minorHAnsi"/>
          <w:sz w:val="18"/>
          <w:szCs w:val="18"/>
        </w:rPr>
        <w:t xml:space="preserve">de los CEMS </w:t>
      </w:r>
      <w:r w:rsidR="006443CD">
        <w:rPr>
          <w:rFonts w:asciiTheme="minorHAnsi" w:hAnsiTheme="minorHAnsi" w:cstheme="minorHAnsi"/>
          <w:sz w:val="18"/>
          <w:szCs w:val="18"/>
        </w:rPr>
        <w:t>de gases</w:t>
      </w:r>
      <w:r w:rsidR="002D23B2">
        <w:rPr>
          <w:rFonts w:asciiTheme="minorHAnsi" w:hAnsiTheme="minorHAnsi" w:cstheme="minorHAnsi"/>
          <w:sz w:val="18"/>
          <w:szCs w:val="18"/>
        </w:rPr>
        <w:t xml:space="preserve"> y </w:t>
      </w:r>
      <w:r w:rsidR="008216B0">
        <w:rPr>
          <w:rFonts w:asciiTheme="minorHAnsi" w:hAnsiTheme="minorHAnsi" w:cstheme="minorHAnsi"/>
          <w:sz w:val="18"/>
          <w:szCs w:val="18"/>
        </w:rPr>
        <w:t xml:space="preserve"> </w:t>
      </w:r>
      <w:r w:rsidR="00983F91">
        <w:rPr>
          <w:rFonts w:asciiTheme="minorHAnsi" w:hAnsiTheme="minorHAnsi" w:cstheme="minorHAnsi"/>
          <w:sz w:val="18"/>
          <w:szCs w:val="18"/>
        </w:rPr>
        <w:t xml:space="preserve">Ensayo Anual de Exactitud Relativa para el </w:t>
      </w:r>
      <w:r w:rsidR="008216B0">
        <w:rPr>
          <w:rFonts w:asciiTheme="minorHAnsi" w:hAnsiTheme="minorHAnsi" w:cstheme="minorHAnsi"/>
          <w:sz w:val="18"/>
          <w:szCs w:val="18"/>
        </w:rPr>
        <w:t xml:space="preserve">CEMS de </w:t>
      </w:r>
      <w:r w:rsidR="002D23B2">
        <w:rPr>
          <w:rFonts w:asciiTheme="minorHAnsi" w:hAnsiTheme="minorHAnsi" w:cstheme="minorHAnsi"/>
          <w:sz w:val="18"/>
          <w:szCs w:val="18"/>
        </w:rPr>
        <w:t>flujo</w:t>
      </w:r>
      <w:r w:rsidR="006443CD">
        <w:rPr>
          <w:rFonts w:asciiTheme="minorHAnsi" w:hAnsiTheme="minorHAnsi" w:cstheme="minorHAnsi"/>
          <w:sz w:val="18"/>
          <w:szCs w:val="18"/>
        </w:rPr>
        <w:t xml:space="preserve">, </w:t>
      </w:r>
      <w:r w:rsidRPr="00256F3B">
        <w:rPr>
          <w:rFonts w:asciiTheme="minorHAnsi" w:hAnsiTheme="minorHAnsi" w:cstheme="minorHAnsi"/>
          <w:sz w:val="18"/>
          <w:szCs w:val="18"/>
        </w:rPr>
        <w:t xml:space="preserve">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215CF4" w:rsidTr="006D0D48">
        <w:trPr>
          <w:jc w:val="center"/>
        </w:trPr>
        <w:tc>
          <w:tcPr>
            <w:tcW w:w="486" w:type="pct"/>
            <w:shd w:val="clear" w:color="auto" w:fill="F2F2F2" w:themeFill="background1" w:themeFillShade="F2"/>
            <w:vAlign w:val="center"/>
          </w:tcPr>
          <w:p w:rsidR="00537A80" w:rsidRPr="00215CF4" w:rsidRDefault="00537A80" w:rsidP="00AB551D">
            <w:pPr>
              <w:pStyle w:val="Prrafodelista"/>
              <w:ind w:left="0"/>
              <w:jc w:val="center"/>
              <w:rPr>
                <w:rFonts w:asciiTheme="minorHAnsi" w:hAnsiTheme="minorHAnsi" w:cstheme="minorHAnsi"/>
                <w:b/>
                <w:sz w:val="16"/>
                <w:szCs w:val="16"/>
              </w:rPr>
            </w:pPr>
            <w:r w:rsidRPr="00215CF4">
              <w:rPr>
                <w:rFonts w:asciiTheme="minorHAnsi" w:hAnsiTheme="minorHAnsi" w:cstheme="minorHAnsi"/>
                <w:b/>
                <w:sz w:val="16"/>
                <w:szCs w:val="16"/>
              </w:rPr>
              <w:t>Fecha</w:t>
            </w:r>
          </w:p>
        </w:tc>
        <w:tc>
          <w:tcPr>
            <w:tcW w:w="4514" w:type="pct"/>
            <w:shd w:val="clear" w:color="auto" w:fill="F2F2F2" w:themeFill="background1" w:themeFillShade="F2"/>
            <w:vAlign w:val="center"/>
          </w:tcPr>
          <w:p w:rsidR="00537A80" w:rsidRPr="00215CF4" w:rsidRDefault="00537A80" w:rsidP="00AB551D">
            <w:pPr>
              <w:pStyle w:val="Prrafodelista"/>
              <w:ind w:left="0"/>
              <w:jc w:val="center"/>
              <w:rPr>
                <w:rFonts w:asciiTheme="minorHAnsi" w:hAnsiTheme="minorHAnsi" w:cstheme="minorHAnsi"/>
                <w:b/>
                <w:sz w:val="16"/>
                <w:szCs w:val="16"/>
              </w:rPr>
            </w:pPr>
            <w:r w:rsidRPr="00215CF4">
              <w:rPr>
                <w:rFonts w:asciiTheme="minorHAnsi" w:hAnsiTheme="minorHAnsi" w:cstheme="minorHAnsi"/>
                <w:b/>
                <w:sz w:val="16"/>
                <w:szCs w:val="16"/>
              </w:rPr>
              <w:t>Etapa</w:t>
            </w:r>
          </w:p>
        </w:tc>
      </w:tr>
      <w:tr w:rsidR="007A4100" w:rsidRPr="00215CF4" w:rsidTr="006D0D48">
        <w:trPr>
          <w:trHeight w:val="285"/>
          <w:jc w:val="center"/>
        </w:trPr>
        <w:tc>
          <w:tcPr>
            <w:tcW w:w="486" w:type="pct"/>
            <w:vAlign w:val="center"/>
          </w:tcPr>
          <w:p w:rsidR="007A4100" w:rsidRPr="00215CF4" w:rsidRDefault="007A4100" w:rsidP="007A4100">
            <w:pPr>
              <w:pStyle w:val="Prrafodelista"/>
              <w:ind w:left="0"/>
              <w:jc w:val="center"/>
              <w:rPr>
                <w:rFonts w:asciiTheme="minorHAnsi" w:hAnsiTheme="minorHAnsi" w:cstheme="minorHAnsi"/>
                <w:sz w:val="16"/>
                <w:szCs w:val="16"/>
                <w:lang w:val="es-ES"/>
              </w:rPr>
            </w:pPr>
            <w:r w:rsidRPr="00215CF4">
              <w:rPr>
                <w:rFonts w:asciiTheme="minorHAnsi" w:hAnsiTheme="minorHAnsi" w:cstheme="minorHAnsi"/>
                <w:sz w:val="16"/>
                <w:szCs w:val="16"/>
                <w:lang w:val="es-ES"/>
              </w:rPr>
              <w:t>12/12/16</w:t>
            </w:r>
          </w:p>
        </w:tc>
        <w:tc>
          <w:tcPr>
            <w:tcW w:w="4514" w:type="pct"/>
          </w:tcPr>
          <w:p w:rsidR="007A4100" w:rsidRPr="00215CF4" w:rsidRDefault="007A4100" w:rsidP="007A4100">
            <w:pPr>
              <w:pStyle w:val="Prrafodelista"/>
              <w:ind w:left="0"/>
              <w:rPr>
                <w:rFonts w:ascii="Calibri" w:hAnsi="Calibri"/>
                <w:sz w:val="16"/>
                <w:szCs w:val="16"/>
                <w:lang w:val="es-ES" w:eastAsia="es-ES"/>
              </w:rPr>
            </w:pPr>
            <w:r w:rsidRPr="00215CF4">
              <w:rPr>
                <w:rFonts w:ascii="Calibri" w:hAnsi="Calibri"/>
                <w:sz w:val="16"/>
                <w:szCs w:val="16"/>
                <w:lang w:val="es-ES" w:eastAsia="es-ES"/>
              </w:rPr>
              <w:t>La Unidad 3 de la Central Termoeléctrica Nueva Ventanas, validó sus CEMS bajo Resolución Exenta N° 1143 del 12 de Diciembre de 2016, aprobando los ensayos de los parámetros NOx, SO</w:t>
            </w:r>
            <w:r w:rsidRPr="00215CF4">
              <w:rPr>
                <w:rFonts w:ascii="Calibri" w:hAnsi="Calibri"/>
                <w:sz w:val="16"/>
                <w:szCs w:val="16"/>
                <w:vertAlign w:val="subscript"/>
                <w:lang w:val="es-ES" w:eastAsia="es-ES"/>
              </w:rPr>
              <w:t xml:space="preserve">2, </w:t>
            </w:r>
            <w:r w:rsidRPr="00215CF4">
              <w:rPr>
                <w:rFonts w:ascii="Calibri" w:hAnsi="Calibri"/>
                <w:sz w:val="16"/>
                <w:szCs w:val="16"/>
                <w:lang w:val="es-ES" w:eastAsia="es-ES"/>
              </w:rPr>
              <w:t>CO</w:t>
            </w:r>
            <w:r w:rsidRPr="00215CF4">
              <w:rPr>
                <w:rFonts w:ascii="Calibri" w:hAnsi="Calibri"/>
                <w:sz w:val="16"/>
                <w:szCs w:val="16"/>
                <w:vertAlign w:val="subscript"/>
                <w:lang w:val="es-ES" w:eastAsia="es-ES"/>
              </w:rPr>
              <w:t>2</w:t>
            </w:r>
            <w:r w:rsidRPr="00215CF4">
              <w:rPr>
                <w:rFonts w:ascii="Calibri" w:hAnsi="Calibri"/>
                <w:sz w:val="16"/>
                <w:szCs w:val="16"/>
                <w:lang w:val="es-ES" w:eastAsia="es-ES"/>
              </w:rPr>
              <w:t>, O</w:t>
            </w:r>
            <w:r w:rsidRPr="00215CF4">
              <w:rPr>
                <w:rFonts w:ascii="Calibri" w:hAnsi="Calibri"/>
                <w:sz w:val="16"/>
                <w:szCs w:val="16"/>
                <w:vertAlign w:val="subscript"/>
                <w:lang w:val="es-ES" w:eastAsia="es-ES"/>
              </w:rPr>
              <w:t xml:space="preserve">2 </w:t>
            </w:r>
            <w:r w:rsidRPr="00215CF4">
              <w:rPr>
                <w:rFonts w:ascii="Calibri" w:hAnsi="Calibri"/>
                <w:sz w:val="16"/>
                <w:szCs w:val="16"/>
                <w:lang w:val="es-ES" w:eastAsia="es-ES"/>
              </w:rPr>
              <w:t>y MP.</w:t>
            </w:r>
          </w:p>
        </w:tc>
      </w:tr>
      <w:tr w:rsidR="004C50B8" w:rsidRPr="00215CF4" w:rsidTr="006D0D48">
        <w:trPr>
          <w:trHeight w:val="285"/>
          <w:jc w:val="center"/>
        </w:trPr>
        <w:tc>
          <w:tcPr>
            <w:tcW w:w="486" w:type="pct"/>
            <w:vAlign w:val="center"/>
          </w:tcPr>
          <w:p w:rsidR="004C50B8" w:rsidRPr="00215CF4" w:rsidRDefault="004C50B8" w:rsidP="004C50B8">
            <w:pPr>
              <w:pStyle w:val="Prrafodelista"/>
              <w:ind w:left="0"/>
              <w:jc w:val="center"/>
              <w:rPr>
                <w:rFonts w:asciiTheme="minorHAnsi" w:hAnsiTheme="minorHAnsi" w:cstheme="minorHAnsi"/>
                <w:sz w:val="16"/>
                <w:szCs w:val="16"/>
              </w:rPr>
            </w:pPr>
            <w:r w:rsidRPr="00215CF4">
              <w:rPr>
                <w:rFonts w:asciiTheme="minorHAnsi" w:hAnsiTheme="minorHAnsi" w:cstheme="minorHAnsi"/>
                <w:sz w:val="16"/>
                <w:szCs w:val="16"/>
              </w:rPr>
              <w:t>05/10/16</w:t>
            </w:r>
          </w:p>
        </w:tc>
        <w:tc>
          <w:tcPr>
            <w:tcW w:w="4514" w:type="pct"/>
          </w:tcPr>
          <w:p w:rsidR="004C50B8" w:rsidRPr="00215CF4" w:rsidRDefault="004C50B8" w:rsidP="004C50B8">
            <w:pPr>
              <w:pStyle w:val="Prrafodelista"/>
              <w:ind w:left="0"/>
              <w:rPr>
                <w:rFonts w:asciiTheme="minorHAnsi" w:hAnsiTheme="minorHAnsi" w:cstheme="minorHAnsi"/>
                <w:sz w:val="16"/>
                <w:szCs w:val="16"/>
              </w:rPr>
            </w:pPr>
            <w:r w:rsidRPr="00215CF4">
              <w:rPr>
                <w:rFonts w:asciiTheme="minorHAnsi" w:hAnsiTheme="minorHAnsi" w:cstheme="minorHAnsi"/>
                <w:sz w:val="16"/>
                <w:szCs w:val="16"/>
              </w:rPr>
              <w:t xml:space="preserve">La empresa AES </w:t>
            </w:r>
            <w:proofErr w:type="spellStart"/>
            <w:r w:rsidRPr="00215CF4">
              <w:rPr>
                <w:rFonts w:asciiTheme="minorHAnsi" w:hAnsiTheme="minorHAnsi" w:cstheme="minorHAnsi"/>
                <w:sz w:val="16"/>
                <w:szCs w:val="16"/>
              </w:rPr>
              <w:t>Gener</w:t>
            </w:r>
            <w:proofErr w:type="spellEnd"/>
            <w:r w:rsidRPr="00215CF4">
              <w:rPr>
                <w:rFonts w:asciiTheme="minorHAnsi" w:hAnsiTheme="minorHAnsi" w:cstheme="minorHAnsi"/>
                <w:sz w:val="16"/>
                <w:szCs w:val="16"/>
              </w:rPr>
              <w:t xml:space="preserve"> S.A. ingresó a la oficina de partes de la SMA el “Informe Previo de Validación (IPV)” informando el proceso de reemplazo total del sub-sistema de monitoreo de gases y el reemplazo del DAHS, de la Unidad 3 de la Central Termoeléctrica Nueva Ventanas. </w:t>
            </w:r>
          </w:p>
        </w:tc>
      </w:tr>
      <w:tr w:rsidR="004C50B8" w:rsidRPr="00215CF4" w:rsidTr="00C731A8">
        <w:trPr>
          <w:jc w:val="center"/>
        </w:trPr>
        <w:tc>
          <w:tcPr>
            <w:tcW w:w="486" w:type="pct"/>
            <w:vAlign w:val="center"/>
          </w:tcPr>
          <w:p w:rsidR="004C50B8" w:rsidRPr="00215CF4" w:rsidRDefault="004C50B8" w:rsidP="004C50B8">
            <w:pPr>
              <w:pStyle w:val="Prrafodelista"/>
              <w:ind w:left="0"/>
              <w:jc w:val="center"/>
              <w:rPr>
                <w:rFonts w:asciiTheme="minorHAnsi" w:hAnsiTheme="minorHAnsi" w:cstheme="minorHAnsi"/>
                <w:sz w:val="16"/>
                <w:szCs w:val="16"/>
              </w:rPr>
            </w:pPr>
            <w:r w:rsidRPr="00215CF4">
              <w:rPr>
                <w:rFonts w:asciiTheme="minorHAnsi" w:hAnsiTheme="minorHAnsi" w:cstheme="minorHAnsi"/>
                <w:sz w:val="16"/>
                <w:szCs w:val="16"/>
              </w:rPr>
              <w:t>19/11/16</w:t>
            </w:r>
          </w:p>
        </w:tc>
        <w:tc>
          <w:tcPr>
            <w:tcW w:w="4514" w:type="pct"/>
          </w:tcPr>
          <w:p w:rsidR="004C50B8" w:rsidRPr="00215CF4" w:rsidRDefault="004C50B8" w:rsidP="004C50B8">
            <w:pPr>
              <w:pStyle w:val="Prrafodelista"/>
              <w:ind w:left="0"/>
              <w:rPr>
                <w:rFonts w:asciiTheme="minorHAnsi" w:hAnsiTheme="minorHAnsi" w:cstheme="minorHAnsi"/>
                <w:sz w:val="16"/>
                <w:szCs w:val="16"/>
              </w:rPr>
            </w:pPr>
            <w:r w:rsidRPr="00215CF4">
              <w:rPr>
                <w:rFonts w:asciiTheme="minorHAnsi" w:hAnsiTheme="minorHAnsi" w:cstheme="minorHAnsi"/>
                <w:sz w:val="16"/>
                <w:szCs w:val="16"/>
              </w:rPr>
              <w:t xml:space="preserve">La empresa AES </w:t>
            </w:r>
            <w:proofErr w:type="spellStart"/>
            <w:r w:rsidRPr="00215CF4">
              <w:rPr>
                <w:rFonts w:asciiTheme="minorHAnsi" w:hAnsiTheme="minorHAnsi" w:cstheme="minorHAnsi"/>
                <w:sz w:val="16"/>
                <w:szCs w:val="16"/>
              </w:rPr>
              <w:t>Gener</w:t>
            </w:r>
            <w:proofErr w:type="spellEnd"/>
            <w:r w:rsidRPr="00215CF4">
              <w:rPr>
                <w:rFonts w:asciiTheme="minorHAnsi" w:hAnsiTheme="minorHAnsi" w:cstheme="minorHAnsi"/>
                <w:sz w:val="16"/>
                <w:szCs w:val="16"/>
              </w:rPr>
              <w:t xml:space="preserve"> S.A. ingresó a la oficina de partes de la SMA el “Aviso de ejecución de los Ensayos de Validación” para los CEMS de gases y flujo de la Unidad 3 de la Central Termoeléctrica Nueva Ventanas, informando bajo Carta Gantt el ensayo de realizar. </w:t>
            </w:r>
          </w:p>
        </w:tc>
      </w:tr>
      <w:tr w:rsidR="004C50B8" w:rsidRPr="00215CF4" w:rsidTr="006D0D48">
        <w:trPr>
          <w:jc w:val="center"/>
        </w:trPr>
        <w:tc>
          <w:tcPr>
            <w:tcW w:w="486" w:type="pct"/>
            <w:vAlign w:val="center"/>
          </w:tcPr>
          <w:p w:rsidR="004C50B8" w:rsidRPr="00215CF4" w:rsidRDefault="000B210A" w:rsidP="004C50B8">
            <w:pPr>
              <w:pStyle w:val="Prrafodelista"/>
              <w:ind w:left="0"/>
              <w:jc w:val="center"/>
              <w:rPr>
                <w:rFonts w:asciiTheme="minorHAnsi" w:hAnsiTheme="minorHAnsi" w:cstheme="minorHAnsi"/>
                <w:sz w:val="16"/>
                <w:szCs w:val="16"/>
              </w:rPr>
            </w:pPr>
            <w:r w:rsidRPr="00215CF4">
              <w:rPr>
                <w:rFonts w:asciiTheme="minorHAnsi" w:hAnsiTheme="minorHAnsi" w:cstheme="minorHAnsi"/>
                <w:sz w:val="16"/>
                <w:szCs w:val="16"/>
              </w:rPr>
              <w:t>13/12</w:t>
            </w:r>
            <w:r w:rsidR="004C50B8" w:rsidRPr="00215CF4">
              <w:rPr>
                <w:rFonts w:asciiTheme="minorHAnsi" w:hAnsiTheme="minorHAnsi" w:cstheme="minorHAnsi"/>
                <w:sz w:val="16"/>
                <w:szCs w:val="16"/>
              </w:rPr>
              <w:t>/16</w:t>
            </w:r>
          </w:p>
        </w:tc>
        <w:tc>
          <w:tcPr>
            <w:tcW w:w="4514" w:type="pct"/>
            <w:vAlign w:val="center"/>
          </w:tcPr>
          <w:p w:rsidR="004C50B8" w:rsidRPr="00215CF4" w:rsidRDefault="004C50B8" w:rsidP="00221543">
            <w:pPr>
              <w:pStyle w:val="Prrafodelista"/>
              <w:ind w:left="0"/>
              <w:rPr>
                <w:rFonts w:asciiTheme="minorHAnsi" w:hAnsiTheme="minorHAnsi" w:cstheme="minorHAnsi"/>
                <w:sz w:val="16"/>
                <w:szCs w:val="16"/>
              </w:rPr>
            </w:pPr>
            <w:r w:rsidRPr="00215CF4">
              <w:rPr>
                <w:rFonts w:asciiTheme="minorHAnsi" w:hAnsiTheme="minorHAnsi" w:cstheme="minorHAnsi"/>
                <w:sz w:val="16"/>
                <w:szCs w:val="16"/>
              </w:rPr>
              <w:t xml:space="preserve">La Empresa ESINFA Ltda. </w:t>
            </w:r>
            <w:proofErr w:type="gramStart"/>
            <w:r w:rsidRPr="00215CF4">
              <w:rPr>
                <w:rFonts w:asciiTheme="minorHAnsi" w:hAnsiTheme="minorHAnsi" w:cstheme="minorHAnsi"/>
                <w:sz w:val="16"/>
                <w:szCs w:val="16"/>
              </w:rPr>
              <w:t>ingresó</w:t>
            </w:r>
            <w:proofErr w:type="gramEnd"/>
            <w:r w:rsidRPr="00215CF4">
              <w:rPr>
                <w:rFonts w:asciiTheme="minorHAnsi" w:hAnsiTheme="minorHAnsi" w:cstheme="minorHAnsi"/>
                <w:sz w:val="16"/>
                <w:szCs w:val="16"/>
              </w:rPr>
              <w:t xml:space="preserve"> a la oficina de partes de la SMA el “Informe de Resultados de </w:t>
            </w:r>
            <w:r w:rsidR="00221543" w:rsidRPr="00215CF4">
              <w:rPr>
                <w:rFonts w:asciiTheme="minorHAnsi" w:hAnsiTheme="minorHAnsi" w:cstheme="minorHAnsi"/>
                <w:sz w:val="16"/>
                <w:szCs w:val="16"/>
              </w:rPr>
              <w:t xml:space="preserve">los </w:t>
            </w:r>
            <w:r w:rsidRPr="00215CF4">
              <w:rPr>
                <w:rFonts w:asciiTheme="minorHAnsi" w:hAnsiTheme="minorHAnsi" w:cstheme="minorHAnsi"/>
                <w:sz w:val="16"/>
                <w:szCs w:val="16"/>
              </w:rPr>
              <w:t>Ensayos de Validación</w:t>
            </w:r>
            <w:r w:rsidR="00221543" w:rsidRPr="00215CF4">
              <w:rPr>
                <w:rFonts w:asciiTheme="minorHAnsi" w:hAnsiTheme="minorHAnsi" w:cstheme="minorHAnsi"/>
                <w:sz w:val="16"/>
                <w:szCs w:val="16"/>
              </w:rPr>
              <w:t xml:space="preserve"> (CEMS)</w:t>
            </w:r>
            <w:r w:rsidRPr="00215CF4">
              <w:rPr>
                <w:rFonts w:asciiTheme="minorHAnsi" w:hAnsiTheme="minorHAnsi" w:cstheme="minorHAnsi"/>
                <w:sz w:val="16"/>
                <w:szCs w:val="16"/>
              </w:rPr>
              <w:t>”, de la Unidad 3 de la Central Termoeléctrica nueva Ventanas, entregando los resultados finales de</w:t>
            </w:r>
            <w:r w:rsidR="00221543" w:rsidRPr="00215CF4">
              <w:rPr>
                <w:rFonts w:asciiTheme="minorHAnsi" w:hAnsiTheme="minorHAnsi" w:cstheme="minorHAnsi"/>
                <w:sz w:val="16"/>
                <w:szCs w:val="16"/>
              </w:rPr>
              <w:t xml:space="preserve"> </w:t>
            </w:r>
            <w:r w:rsidRPr="00215CF4">
              <w:rPr>
                <w:rFonts w:asciiTheme="minorHAnsi" w:hAnsiTheme="minorHAnsi" w:cstheme="minorHAnsi"/>
                <w:sz w:val="16"/>
                <w:szCs w:val="16"/>
              </w:rPr>
              <w:t>l</w:t>
            </w:r>
            <w:r w:rsidR="00221543" w:rsidRPr="00215CF4">
              <w:rPr>
                <w:rFonts w:asciiTheme="minorHAnsi" w:hAnsiTheme="minorHAnsi" w:cstheme="minorHAnsi"/>
                <w:sz w:val="16"/>
                <w:szCs w:val="16"/>
              </w:rPr>
              <w:t>os</w:t>
            </w:r>
            <w:r w:rsidRPr="00215CF4">
              <w:rPr>
                <w:rFonts w:asciiTheme="minorHAnsi" w:hAnsiTheme="minorHAnsi" w:cstheme="minorHAnsi"/>
                <w:sz w:val="16"/>
                <w:szCs w:val="16"/>
              </w:rPr>
              <w:t xml:space="preserve"> ensayo</w:t>
            </w:r>
            <w:r w:rsidR="00221543" w:rsidRPr="00215CF4">
              <w:rPr>
                <w:rFonts w:asciiTheme="minorHAnsi" w:hAnsiTheme="minorHAnsi" w:cstheme="minorHAnsi"/>
                <w:sz w:val="16"/>
                <w:szCs w:val="16"/>
              </w:rPr>
              <w:t>s</w:t>
            </w:r>
            <w:r w:rsidRPr="00215CF4">
              <w:rPr>
                <w:rFonts w:asciiTheme="minorHAnsi" w:hAnsiTheme="minorHAnsi" w:cstheme="minorHAnsi"/>
                <w:sz w:val="16"/>
                <w:szCs w:val="16"/>
              </w:rPr>
              <w:t xml:space="preserve"> </w:t>
            </w:r>
            <w:r w:rsidR="00221543" w:rsidRPr="00215CF4">
              <w:rPr>
                <w:rFonts w:asciiTheme="minorHAnsi" w:hAnsiTheme="minorHAnsi" w:cstheme="minorHAnsi"/>
                <w:sz w:val="16"/>
                <w:szCs w:val="16"/>
              </w:rPr>
              <w:t>r</w:t>
            </w:r>
            <w:r w:rsidRPr="00215CF4">
              <w:rPr>
                <w:rFonts w:asciiTheme="minorHAnsi" w:hAnsiTheme="minorHAnsi" w:cstheme="minorHAnsi"/>
                <w:sz w:val="16"/>
                <w:szCs w:val="16"/>
              </w:rPr>
              <w:t>ealizados, y a partir de los cuales, la SMA pronuncia su aprobación o rechazo mediante resolución fundada, previo al examen detallado del informe de resultados.</w:t>
            </w:r>
          </w:p>
        </w:tc>
      </w:tr>
    </w:tbl>
    <w:p w:rsidR="00C918D0" w:rsidRPr="00061BE1" w:rsidRDefault="00481922" w:rsidP="00C918D0">
      <w:pPr>
        <w:rPr>
          <w:rFonts w:asciiTheme="minorHAnsi" w:hAnsiTheme="minorHAnsi" w:cstheme="minorHAnsi"/>
          <w:sz w:val="18"/>
        </w:rPr>
      </w:pPr>
      <w:r w:rsidRPr="00061BE1">
        <w:rPr>
          <w:rFonts w:asciiTheme="minorHAnsi" w:hAnsiTheme="minorHAnsi" w:cstheme="minorHAnsi"/>
          <w:sz w:val="18"/>
        </w:rPr>
        <w:t>La</w:t>
      </w:r>
      <w:r w:rsidR="002F1546" w:rsidRPr="00061BE1">
        <w:rPr>
          <w:rFonts w:asciiTheme="minorHAnsi" w:hAnsiTheme="minorHAnsi" w:cstheme="minorHAnsi"/>
          <w:sz w:val="18"/>
        </w:rPr>
        <w:t xml:space="preserve"> dirección de los Ensayos de Validació</w:t>
      </w:r>
      <w:r w:rsidRPr="00061BE1">
        <w:rPr>
          <w:rFonts w:asciiTheme="minorHAnsi" w:hAnsiTheme="minorHAnsi" w:cstheme="minorHAnsi"/>
          <w:sz w:val="18"/>
        </w:rPr>
        <w:t xml:space="preserve">n fue realizada por la Entidad ESINFA Ltda. Mientras que la aplicación de </w:t>
      </w:r>
      <w:r w:rsidR="00B47DF1">
        <w:rPr>
          <w:rFonts w:asciiTheme="minorHAnsi" w:hAnsiTheme="minorHAnsi" w:cstheme="minorHAnsi"/>
          <w:sz w:val="18"/>
        </w:rPr>
        <w:t>los métodos de referencia fue realizada</w:t>
      </w:r>
      <w:r w:rsidRPr="00061BE1">
        <w:rPr>
          <w:rFonts w:asciiTheme="minorHAnsi" w:hAnsiTheme="minorHAnsi" w:cstheme="minorHAnsi"/>
          <w:sz w:val="18"/>
        </w:rPr>
        <w:t xml:space="preserve"> por </w:t>
      </w:r>
      <w:r w:rsidR="00B47DF1">
        <w:rPr>
          <w:rFonts w:asciiTheme="minorHAnsi" w:hAnsiTheme="minorHAnsi" w:cstheme="minorHAnsi"/>
          <w:sz w:val="18"/>
        </w:rPr>
        <w:t>la Entidad Técnica de Fiscalización Ambiental SGS Chile Ltda</w:t>
      </w:r>
      <w:r w:rsidR="002F1546" w:rsidRPr="00061BE1">
        <w:rPr>
          <w:rFonts w:asciiTheme="minorHAnsi" w:hAnsiTheme="minorHAnsi" w:cstheme="minorHAnsi"/>
          <w:sz w:val="18"/>
        </w:rPr>
        <w:t>.</w:t>
      </w:r>
      <w:r w:rsidR="002B27DB">
        <w:rPr>
          <w:rFonts w:asciiTheme="minorHAnsi" w:hAnsiTheme="minorHAnsi" w:cstheme="minorHAnsi"/>
          <w:sz w:val="18"/>
        </w:rPr>
        <w:t xml:space="preserve"> </w:t>
      </w:r>
      <w:r w:rsidR="00C918D0" w:rsidRPr="00061BE1">
        <w:rPr>
          <w:rFonts w:asciiTheme="minorHAnsi" w:hAnsiTheme="minorHAnsi" w:cstheme="minorHAnsi"/>
          <w:sz w:val="18"/>
        </w:rPr>
        <w:t xml:space="preserve">Los ensayos realizados son los que se </w:t>
      </w:r>
      <w:r w:rsidR="00C918D0" w:rsidRPr="00061BE1">
        <w:rPr>
          <w:rFonts w:asciiTheme="minorHAnsi" w:hAnsiTheme="minorHAnsi" w:cstheme="minorHAnsi"/>
          <w:sz w:val="18"/>
          <w:szCs w:val="18"/>
        </w:rPr>
        <w:t xml:space="preserve">especifican en la </w:t>
      </w:r>
      <w:r w:rsidR="004A3D95" w:rsidRPr="00061BE1">
        <w:rPr>
          <w:rFonts w:asciiTheme="minorHAnsi" w:hAnsiTheme="minorHAnsi" w:cstheme="minorHAnsi"/>
          <w:sz w:val="18"/>
          <w:szCs w:val="18"/>
        </w:rPr>
        <w:fldChar w:fldCharType="begin"/>
      </w:r>
      <w:r w:rsidR="004A3D95" w:rsidRPr="00061BE1">
        <w:rPr>
          <w:rFonts w:asciiTheme="minorHAnsi" w:hAnsiTheme="minorHAnsi" w:cstheme="minorHAnsi"/>
          <w:sz w:val="18"/>
          <w:szCs w:val="18"/>
        </w:rPr>
        <w:instrText xml:space="preserve"> REF _Ref458758236 \h  \* MERGEFORMAT </w:instrText>
      </w:r>
      <w:r w:rsidR="004A3D95" w:rsidRPr="00061BE1">
        <w:rPr>
          <w:rFonts w:asciiTheme="minorHAnsi" w:hAnsiTheme="minorHAnsi" w:cstheme="minorHAnsi"/>
          <w:sz w:val="18"/>
          <w:szCs w:val="18"/>
        </w:rPr>
      </w:r>
      <w:r w:rsidR="004A3D95" w:rsidRPr="00061BE1">
        <w:rPr>
          <w:rFonts w:asciiTheme="minorHAnsi" w:hAnsiTheme="minorHAnsi" w:cstheme="minorHAnsi"/>
          <w:sz w:val="18"/>
          <w:szCs w:val="18"/>
        </w:rPr>
        <w:fldChar w:fldCharType="separate"/>
      </w:r>
      <w:r w:rsidR="004A3D95" w:rsidRPr="00061BE1">
        <w:rPr>
          <w:rFonts w:asciiTheme="minorHAnsi" w:hAnsiTheme="minorHAnsi"/>
          <w:sz w:val="18"/>
          <w:szCs w:val="18"/>
        </w:rPr>
        <w:t xml:space="preserve">Tabla </w:t>
      </w:r>
      <w:r w:rsidR="004A3D95" w:rsidRPr="00061BE1">
        <w:rPr>
          <w:rFonts w:asciiTheme="minorHAnsi" w:hAnsiTheme="minorHAnsi"/>
          <w:noProof/>
          <w:sz w:val="18"/>
          <w:szCs w:val="18"/>
        </w:rPr>
        <w:t>2</w:t>
      </w:r>
      <w:r w:rsidR="004A3D95" w:rsidRPr="00061BE1">
        <w:rPr>
          <w:rFonts w:asciiTheme="minorHAnsi" w:hAnsiTheme="minorHAnsi" w:cstheme="minorHAnsi"/>
          <w:sz w:val="18"/>
          <w:szCs w:val="18"/>
        </w:rPr>
        <w:fldChar w:fldCharType="end"/>
      </w:r>
      <w:r w:rsidR="004A3D95" w:rsidRPr="00061BE1">
        <w:rPr>
          <w:rFonts w:asciiTheme="minorHAnsi" w:hAnsiTheme="minorHAnsi" w:cstheme="minorHAnsi"/>
          <w:sz w:val="18"/>
          <w:szCs w:val="18"/>
        </w:rPr>
        <w:t xml:space="preserve"> </w:t>
      </w:r>
      <w:r w:rsidR="00C918D0" w:rsidRPr="00061BE1">
        <w:rPr>
          <w:rFonts w:asciiTheme="minorHAnsi" w:hAnsiTheme="minorHAnsi" w:cstheme="minorHAnsi"/>
          <w:sz w:val="18"/>
          <w:szCs w:val="18"/>
        </w:rPr>
        <w:t>que se</w:t>
      </w:r>
      <w:r w:rsidR="00C918D0" w:rsidRPr="00061BE1">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B47DF1" w:rsidRPr="00215CF4" w:rsidTr="00B47DF1">
        <w:trPr>
          <w:trHeight w:val="206"/>
          <w:jc w:val="center"/>
        </w:trPr>
        <w:tc>
          <w:tcPr>
            <w:tcW w:w="2617" w:type="pct"/>
            <w:shd w:val="clear" w:color="auto" w:fill="F2F2F2" w:themeFill="background1" w:themeFillShade="F2"/>
          </w:tcPr>
          <w:p w:rsidR="00B47DF1" w:rsidRPr="00215CF4" w:rsidRDefault="00B47DF1" w:rsidP="008537B2">
            <w:pPr>
              <w:pStyle w:val="Prrafodelista"/>
              <w:ind w:left="0"/>
              <w:jc w:val="center"/>
              <w:rPr>
                <w:rFonts w:asciiTheme="minorHAnsi" w:hAnsiTheme="minorHAnsi" w:cstheme="minorHAnsi"/>
                <w:b/>
                <w:sz w:val="16"/>
                <w:szCs w:val="16"/>
              </w:rPr>
            </w:pPr>
            <w:r w:rsidRPr="00215CF4">
              <w:rPr>
                <w:rFonts w:asciiTheme="minorHAnsi" w:hAnsiTheme="minorHAnsi" w:cstheme="minorHAnsi"/>
                <w:b/>
                <w:sz w:val="16"/>
                <w:szCs w:val="16"/>
              </w:rPr>
              <w:t>Ensayo</w:t>
            </w:r>
          </w:p>
        </w:tc>
        <w:tc>
          <w:tcPr>
            <w:tcW w:w="2383" w:type="pct"/>
            <w:shd w:val="clear" w:color="auto" w:fill="F2F2F2" w:themeFill="background1" w:themeFillShade="F2"/>
          </w:tcPr>
          <w:p w:rsidR="00B47DF1" w:rsidRPr="00215CF4" w:rsidRDefault="00B47DF1" w:rsidP="008537B2">
            <w:pPr>
              <w:pStyle w:val="Prrafodelista"/>
              <w:ind w:left="0"/>
              <w:jc w:val="center"/>
              <w:rPr>
                <w:rFonts w:asciiTheme="minorHAnsi" w:hAnsiTheme="minorHAnsi" w:cstheme="minorHAnsi"/>
                <w:b/>
                <w:sz w:val="16"/>
                <w:szCs w:val="16"/>
              </w:rPr>
            </w:pPr>
            <w:r w:rsidRPr="00215CF4">
              <w:rPr>
                <w:rFonts w:asciiTheme="minorHAnsi" w:hAnsiTheme="minorHAnsi" w:cstheme="minorHAnsi"/>
                <w:b/>
                <w:sz w:val="16"/>
                <w:szCs w:val="16"/>
              </w:rPr>
              <w:t>Parámetros</w:t>
            </w:r>
          </w:p>
        </w:tc>
      </w:tr>
      <w:tr w:rsidR="00B47DF1" w:rsidRPr="00215CF4" w:rsidTr="00B47DF1">
        <w:trPr>
          <w:trHeight w:val="206"/>
          <w:jc w:val="center"/>
        </w:trPr>
        <w:tc>
          <w:tcPr>
            <w:tcW w:w="2617" w:type="pct"/>
          </w:tcPr>
          <w:p w:rsidR="00B47DF1" w:rsidRPr="00215CF4" w:rsidRDefault="00B47DF1" w:rsidP="008537B2">
            <w:pPr>
              <w:pStyle w:val="Prrafodelista"/>
              <w:ind w:left="0"/>
              <w:jc w:val="left"/>
              <w:rPr>
                <w:rFonts w:asciiTheme="minorHAnsi" w:hAnsiTheme="minorHAnsi" w:cstheme="minorHAnsi"/>
                <w:sz w:val="16"/>
                <w:szCs w:val="16"/>
              </w:rPr>
            </w:pPr>
            <w:r w:rsidRPr="00215CF4">
              <w:rPr>
                <w:rFonts w:asciiTheme="minorHAnsi" w:hAnsiTheme="minorHAnsi" w:cstheme="minorHAnsi"/>
                <w:sz w:val="16"/>
                <w:szCs w:val="16"/>
              </w:rPr>
              <w:t>Desviación de la Calibración (DC).</w:t>
            </w:r>
          </w:p>
        </w:tc>
        <w:tc>
          <w:tcPr>
            <w:tcW w:w="2383" w:type="pct"/>
          </w:tcPr>
          <w:p w:rsidR="00B47DF1" w:rsidRPr="00215CF4" w:rsidRDefault="00B47DF1" w:rsidP="008537B2">
            <w:pPr>
              <w:pStyle w:val="Prrafodelista"/>
              <w:ind w:left="0"/>
              <w:jc w:val="left"/>
              <w:rPr>
                <w:rFonts w:asciiTheme="minorHAnsi" w:hAnsiTheme="minorHAnsi" w:cstheme="minorHAnsi"/>
                <w:sz w:val="16"/>
                <w:szCs w:val="16"/>
              </w:rPr>
            </w:pPr>
            <w:r w:rsidRPr="00215CF4">
              <w:rPr>
                <w:rFonts w:asciiTheme="minorHAnsi" w:hAnsiTheme="minorHAnsi" w:cstheme="minorHAnsi"/>
                <w:sz w:val="16"/>
                <w:szCs w:val="16"/>
              </w:rPr>
              <w:t>NO</w:t>
            </w:r>
            <w:r w:rsidRPr="00215CF4">
              <w:rPr>
                <w:rFonts w:asciiTheme="minorHAnsi" w:hAnsiTheme="minorHAnsi" w:cstheme="minorHAnsi"/>
                <w:sz w:val="16"/>
                <w:szCs w:val="16"/>
                <w:vertAlign w:val="subscript"/>
              </w:rPr>
              <w:t>x</w:t>
            </w:r>
            <w:r w:rsidRPr="00215CF4">
              <w:rPr>
                <w:rFonts w:asciiTheme="minorHAnsi" w:hAnsiTheme="minorHAnsi" w:cstheme="minorHAnsi"/>
                <w:sz w:val="16"/>
                <w:szCs w:val="16"/>
              </w:rPr>
              <w:t>, SO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 CO</w:t>
            </w:r>
            <w:r w:rsidRPr="00215CF4">
              <w:rPr>
                <w:rFonts w:asciiTheme="minorHAnsi" w:hAnsiTheme="minorHAnsi" w:cstheme="minorHAnsi"/>
                <w:sz w:val="16"/>
                <w:szCs w:val="16"/>
                <w:vertAlign w:val="subscript"/>
              </w:rPr>
              <w:t>2</w:t>
            </w:r>
            <w:r w:rsidR="00751B19" w:rsidRPr="00215CF4">
              <w:rPr>
                <w:rFonts w:asciiTheme="minorHAnsi" w:hAnsiTheme="minorHAnsi" w:cstheme="minorHAnsi"/>
                <w:sz w:val="16"/>
                <w:szCs w:val="16"/>
              </w:rPr>
              <w:t xml:space="preserve"> y </w:t>
            </w:r>
            <w:r w:rsidRPr="00215CF4">
              <w:rPr>
                <w:rFonts w:asciiTheme="minorHAnsi" w:hAnsiTheme="minorHAnsi" w:cstheme="minorHAnsi"/>
                <w:sz w:val="16"/>
                <w:szCs w:val="16"/>
              </w:rPr>
              <w:t>O</w:t>
            </w:r>
            <w:r w:rsidRPr="00215CF4">
              <w:rPr>
                <w:rFonts w:asciiTheme="minorHAnsi" w:hAnsiTheme="minorHAnsi" w:cstheme="minorHAnsi"/>
                <w:sz w:val="16"/>
                <w:szCs w:val="16"/>
                <w:vertAlign w:val="subscript"/>
              </w:rPr>
              <w:t>2</w:t>
            </w:r>
            <w:r w:rsidR="00751B19" w:rsidRPr="00215CF4">
              <w:rPr>
                <w:rFonts w:asciiTheme="minorHAnsi" w:hAnsiTheme="minorHAnsi" w:cstheme="minorHAnsi"/>
                <w:sz w:val="16"/>
                <w:szCs w:val="16"/>
              </w:rPr>
              <w:t>.</w:t>
            </w:r>
          </w:p>
        </w:tc>
      </w:tr>
      <w:tr w:rsidR="00B47DF1" w:rsidRPr="00215CF4" w:rsidTr="00B47DF1">
        <w:trPr>
          <w:trHeight w:val="206"/>
          <w:jc w:val="center"/>
        </w:trPr>
        <w:tc>
          <w:tcPr>
            <w:tcW w:w="2617" w:type="pct"/>
          </w:tcPr>
          <w:p w:rsidR="00B47DF1" w:rsidRPr="00215CF4" w:rsidRDefault="00B47DF1" w:rsidP="008537B2">
            <w:pPr>
              <w:pStyle w:val="Prrafodelista"/>
              <w:ind w:left="0"/>
              <w:jc w:val="left"/>
              <w:rPr>
                <w:rFonts w:asciiTheme="minorHAnsi" w:hAnsiTheme="minorHAnsi" w:cstheme="minorHAnsi"/>
                <w:sz w:val="16"/>
                <w:szCs w:val="16"/>
              </w:rPr>
            </w:pPr>
            <w:r w:rsidRPr="00215CF4">
              <w:rPr>
                <w:rFonts w:asciiTheme="minorHAnsi" w:hAnsiTheme="minorHAnsi" w:cstheme="minorHAnsi"/>
                <w:sz w:val="16"/>
                <w:szCs w:val="16"/>
              </w:rPr>
              <w:t>Error de Linealidad (EL).</w:t>
            </w:r>
          </w:p>
        </w:tc>
        <w:tc>
          <w:tcPr>
            <w:tcW w:w="2383" w:type="pct"/>
          </w:tcPr>
          <w:p w:rsidR="00B47DF1" w:rsidRPr="00215CF4" w:rsidRDefault="00751B19" w:rsidP="008537B2">
            <w:pPr>
              <w:pStyle w:val="Prrafodelista"/>
              <w:ind w:left="0"/>
              <w:jc w:val="left"/>
              <w:rPr>
                <w:rFonts w:asciiTheme="minorHAnsi" w:hAnsiTheme="minorHAnsi" w:cstheme="minorHAnsi"/>
                <w:sz w:val="16"/>
                <w:szCs w:val="16"/>
              </w:rPr>
            </w:pPr>
            <w:r w:rsidRPr="00215CF4">
              <w:rPr>
                <w:rFonts w:asciiTheme="minorHAnsi" w:hAnsiTheme="minorHAnsi" w:cstheme="minorHAnsi"/>
                <w:sz w:val="16"/>
                <w:szCs w:val="16"/>
              </w:rPr>
              <w:t>NO</w:t>
            </w:r>
            <w:r w:rsidRPr="00215CF4">
              <w:rPr>
                <w:rFonts w:asciiTheme="minorHAnsi" w:hAnsiTheme="minorHAnsi" w:cstheme="minorHAnsi"/>
                <w:sz w:val="16"/>
                <w:szCs w:val="16"/>
                <w:vertAlign w:val="subscript"/>
              </w:rPr>
              <w:t>x</w:t>
            </w:r>
            <w:r w:rsidRPr="00215CF4">
              <w:rPr>
                <w:rFonts w:asciiTheme="minorHAnsi" w:hAnsiTheme="minorHAnsi" w:cstheme="minorHAnsi"/>
                <w:sz w:val="16"/>
                <w:szCs w:val="16"/>
              </w:rPr>
              <w:t>, SO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 CO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 xml:space="preserve"> y 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w:t>
            </w:r>
          </w:p>
        </w:tc>
      </w:tr>
      <w:tr w:rsidR="00B47DF1" w:rsidRPr="00215CF4" w:rsidTr="00B47DF1">
        <w:trPr>
          <w:trHeight w:val="61"/>
          <w:jc w:val="center"/>
        </w:trPr>
        <w:tc>
          <w:tcPr>
            <w:tcW w:w="2617" w:type="pct"/>
          </w:tcPr>
          <w:p w:rsidR="00B47DF1" w:rsidRPr="00215CF4" w:rsidRDefault="00B47DF1" w:rsidP="008537B2">
            <w:pPr>
              <w:pStyle w:val="Prrafodelista"/>
              <w:ind w:left="0"/>
              <w:jc w:val="left"/>
              <w:rPr>
                <w:rFonts w:asciiTheme="minorHAnsi" w:hAnsiTheme="minorHAnsi" w:cstheme="minorHAnsi"/>
                <w:sz w:val="16"/>
                <w:szCs w:val="16"/>
              </w:rPr>
            </w:pPr>
            <w:r w:rsidRPr="00215CF4">
              <w:rPr>
                <w:rFonts w:asciiTheme="minorHAnsi" w:hAnsiTheme="minorHAnsi" w:cstheme="minorHAnsi"/>
                <w:sz w:val="16"/>
                <w:szCs w:val="16"/>
              </w:rPr>
              <w:t>Exactitud Relativa (ER).</w:t>
            </w:r>
          </w:p>
        </w:tc>
        <w:tc>
          <w:tcPr>
            <w:tcW w:w="2383" w:type="pct"/>
          </w:tcPr>
          <w:p w:rsidR="00B47DF1" w:rsidRPr="00215CF4" w:rsidRDefault="00B47DF1" w:rsidP="008537B2">
            <w:pPr>
              <w:pStyle w:val="Prrafodelista"/>
              <w:ind w:left="0"/>
              <w:jc w:val="left"/>
              <w:rPr>
                <w:rFonts w:asciiTheme="minorHAnsi" w:hAnsiTheme="minorHAnsi" w:cstheme="minorHAnsi"/>
                <w:sz w:val="16"/>
                <w:szCs w:val="16"/>
              </w:rPr>
            </w:pPr>
            <w:r w:rsidRPr="00215CF4">
              <w:rPr>
                <w:rFonts w:asciiTheme="minorHAnsi" w:hAnsiTheme="minorHAnsi" w:cstheme="minorHAnsi"/>
                <w:sz w:val="16"/>
                <w:szCs w:val="16"/>
              </w:rPr>
              <w:t>NO</w:t>
            </w:r>
            <w:r w:rsidRPr="00215CF4">
              <w:rPr>
                <w:rFonts w:asciiTheme="minorHAnsi" w:hAnsiTheme="minorHAnsi" w:cstheme="minorHAnsi"/>
                <w:sz w:val="16"/>
                <w:szCs w:val="16"/>
                <w:vertAlign w:val="subscript"/>
              </w:rPr>
              <w:t>x</w:t>
            </w:r>
            <w:r w:rsidRPr="00215CF4">
              <w:rPr>
                <w:rFonts w:asciiTheme="minorHAnsi" w:hAnsiTheme="minorHAnsi" w:cstheme="minorHAnsi"/>
                <w:sz w:val="16"/>
                <w:szCs w:val="16"/>
              </w:rPr>
              <w:t>, SO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 CO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 O</w:t>
            </w:r>
            <w:r w:rsidRPr="00215CF4">
              <w:rPr>
                <w:rFonts w:asciiTheme="minorHAnsi" w:hAnsiTheme="minorHAnsi" w:cstheme="minorHAnsi"/>
                <w:sz w:val="16"/>
                <w:szCs w:val="16"/>
                <w:vertAlign w:val="subscript"/>
              </w:rPr>
              <w:t>2</w:t>
            </w:r>
            <w:r w:rsidRPr="00215CF4">
              <w:rPr>
                <w:rFonts w:asciiTheme="minorHAnsi" w:hAnsiTheme="minorHAnsi" w:cstheme="minorHAnsi"/>
                <w:sz w:val="16"/>
                <w:szCs w:val="16"/>
              </w:rPr>
              <w:t xml:space="preserve"> y flujo.</w:t>
            </w:r>
          </w:p>
        </w:tc>
      </w:tr>
    </w:tbl>
    <w:p w:rsidR="006A69DE" w:rsidRDefault="00EE23A0" w:rsidP="00384A9D">
      <w:pPr>
        <w:tabs>
          <w:tab w:val="left" w:pos="8418"/>
        </w:tabs>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C96306">
        <w:rPr>
          <w:rFonts w:asciiTheme="minorHAnsi" w:hAnsiTheme="minorHAnsi" w:cstheme="minorHAnsi"/>
          <w:sz w:val="18"/>
          <w:szCs w:val="18"/>
        </w:rPr>
        <w:t xml:space="preserve"> </w:t>
      </w:r>
      <w:r w:rsidR="00B452D0">
        <w:rPr>
          <w:rFonts w:asciiTheme="minorHAnsi" w:hAnsiTheme="minorHAnsi" w:cstheme="minorHAnsi"/>
          <w:sz w:val="18"/>
          <w:szCs w:val="16"/>
        </w:rPr>
        <w:t xml:space="preserve">En virtud de lo anterior, el “Informe de Resultados de </w:t>
      </w:r>
      <w:r w:rsidR="006E549E">
        <w:rPr>
          <w:rFonts w:asciiTheme="minorHAnsi" w:hAnsiTheme="minorHAnsi" w:cstheme="minorHAnsi"/>
          <w:sz w:val="18"/>
          <w:szCs w:val="16"/>
        </w:rPr>
        <w:t xml:space="preserve">los </w:t>
      </w:r>
      <w:r w:rsidR="00B452D0">
        <w:rPr>
          <w:rFonts w:asciiTheme="minorHAnsi" w:hAnsiTheme="minorHAnsi" w:cstheme="minorHAnsi"/>
          <w:sz w:val="18"/>
          <w:szCs w:val="16"/>
        </w:rPr>
        <w:t>Ensayos de Validación</w:t>
      </w:r>
      <w:r w:rsidR="006E549E">
        <w:rPr>
          <w:rFonts w:asciiTheme="minorHAnsi" w:hAnsiTheme="minorHAnsi" w:cstheme="minorHAnsi"/>
          <w:sz w:val="18"/>
          <w:szCs w:val="16"/>
        </w:rPr>
        <w:t>” de</w:t>
      </w:r>
      <w:r w:rsidR="00B452D0">
        <w:rPr>
          <w:rFonts w:asciiTheme="minorHAnsi" w:hAnsiTheme="minorHAnsi" w:cstheme="minorHAnsi"/>
          <w:sz w:val="18"/>
          <w:szCs w:val="16"/>
        </w:rPr>
        <w:t xml:space="preserve"> la Un</w:t>
      </w:r>
      <w:r w:rsidR="00FA71C2">
        <w:rPr>
          <w:rFonts w:asciiTheme="minorHAnsi" w:hAnsiTheme="minorHAnsi" w:cstheme="minorHAnsi"/>
          <w:sz w:val="18"/>
          <w:szCs w:val="16"/>
        </w:rPr>
        <w:t>idad N° 3 de la Central Termoelé</w:t>
      </w:r>
      <w:r w:rsidR="00B452D0">
        <w:rPr>
          <w:rFonts w:asciiTheme="minorHAnsi" w:hAnsiTheme="minorHAnsi" w:cstheme="minorHAnsi"/>
          <w:sz w:val="18"/>
          <w:szCs w:val="16"/>
        </w:rPr>
        <w:t>ctrica Nueva Ventanas, perteneciente al Complejo Termoeléctrico Ventanas</w:t>
      </w:r>
      <w:r w:rsidR="00D470E0">
        <w:rPr>
          <w:rFonts w:asciiTheme="minorHAnsi" w:hAnsiTheme="minorHAnsi" w:cstheme="minorHAnsi"/>
          <w:sz w:val="18"/>
          <w:szCs w:val="16"/>
        </w:rPr>
        <w:t xml:space="preserve"> - </w:t>
      </w:r>
      <w:r w:rsidR="006E549E">
        <w:rPr>
          <w:rFonts w:asciiTheme="minorHAnsi" w:hAnsiTheme="minorHAnsi" w:cstheme="minorHAnsi"/>
          <w:sz w:val="18"/>
          <w:szCs w:val="16"/>
        </w:rPr>
        <w:t>AES</w:t>
      </w:r>
      <w:r w:rsidR="002D441A">
        <w:rPr>
          <w:rFonts w:asciiTheme="minorHAnsi" w:hAnsiTheme="minorHAnsi" w:cstheme="minorHAnsi"/>
          <w:sz w:val="18"/>
          <w:szCs w:val="16"/>
        </w:rPr>
        <w:t xml:space="preserve"> </w:t>
      </w:r>
      <w:proofErr w:type="spellStart"/>
      <w:r w:rsidR="006E549E">
        <w:rPr>
          <w:rFonts w:asciiTheme="minorHAnsi" w:hAnsiTheme="minorHAnsi" w:cstheme="minorHAnsi"/>
          <w:sz w:val="18"/>
          <w:szCs w:val="16"/>
        </w:rPr>
        <w:t>Gener</w:t>
      </w:r>
      <w:proofErr w:type="spellEnd"/>
      <w:r w:rsidR="006E549E">
        <w:rPr>
          <w:rFonts w:asciiTheme="minorHAnsi" w:hAnsiTheme="minorHAnsi" w:cstheme="minorHAnsi"/>
          <w:sz w:val="18"/>
          <w:szCs w:val="16"/>
        </w:rPr>
        <w:t xml:space="preserve"> S.A.</w:t>
      </w:r>
      <w:r w:rsidR="00100004">
        <w:rPr>
          <w:rFonts w:asciiTheme="minorHAnsi" w:hAnsiTheme="minorHAnsi" w:cstheme="minorHAnsi"/>
          <w:sz w:val="18"/>
          <w:szCs w:val="16"/>
        </w:rPr>
        <w:t>, debe ser aprobado</w:t>
      </w:r>
      <w:r w:rsidR="00B452D0">
        <w:rPr>
          <w:rFonts w:asciiTheme="minorHAnsi" w:hAnsiTheme="minorHAnsi" w:cstheme="minorHAnsi"/>
          <w:sz w:val="18"/>
          <w:szCs w:val="16"/>
        </w:rPr>
        <w:t xml:space="preserve">. </w:t>
      </w:r>
    </w:p>
    <w:p w:rsidR="00384A9D" w:rsidRPr="00CD4BC9" w:rsidRDefault="00384A9D" w:rsidP="00384A9D">
      <w:pPr>
        <w:tabs>
          <w:tab w:val="left" w:pos="8418"/>
        </w:tabs>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384A9D">
        <w:trPr>
          <w:trHeight w:val="25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435C9">
              <w:rPr>
                <w:rFonts w:asciiTheme="minorHAnsi" w:hAnsiTheme="minorHAnsi" w:cstheme="minorHAnsi"/>
                <w:b/>
                <w:sz w:val="20"/>
                <w:szCs w:val="20"/>
              </w:rPr>
              <w:t>Unidad Fiscalizable</w:t>
            </w:r>
            <w:proofErr w:type="gramStart"/>
            <w:r w:rsidRPr="006435C9">
              <w:rPr>
                <w:rFonts w:asciiTheme="minorHAnsi" w:hAnsiTheme="minorHAnsi" w:cstheme="minorHAnsi"/>
                <w:b/>
                <w:sz w:val="20"/>
                <w:szCs w:val="20"/>
              </w:rPr>
              <w:t xml:space="preserve">: </w:t>
            </w:r>
            <w:r w:rsidR="006435C9" w:rsidRPr="006435C9">
              <w:rPr>
                <w:rFonts w:asciiTheme="minorHAnsi" w:hAnsiTheme="minorHAnsi" w:cstheme="minorHAnsi"/>
                <w:sz w:val="20"/>
                <w:szCs w:val="20"/>
              </w:rPr>
              <w:t xml:space="preserve"> Complejo</w:t>
            </w:r>
            <w:proofErr w:type="gramEnd"/>
            <w:r w:rsidR="006435C9" w:rsidRPr="006435C9">
              <w:rPr>
                <w:rFonts w:asciiTheme="minorHAnsi" w:hAnsiTheme="minorHAnsi" w:cstheme="minorHAnsi"/>
                <w:sz w:val="20"/>
                <w:szCs w:val="20"/>
              </w:rPr>
              <w:t xml:space="preserve">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6435C9" w:rsidRDefault="000A75E0" w:rsidP="007B7D6E">
            <w:pPr>
              <w:rPr>
                <w:rFonts w:asciiTheme="minorHAnsi" w:hAnsiTheme="minorHAnsi" w:cstheme="minorHAnsi"/>
                <w:sz w:val="20"/>
                <w:szCs w:val="20"/>
                <w:lang w:val="es-ES" w:eastAsia="es-ES"/>
              </w:rPr>
            </w:pPr>
            <w:r w:rsidRPr="006435C9">
              <w:rPr>
                <w:rFonts w:asciiTheme="minorHAnsi" w:hAnsiTheme="minorHAnsi" w:cstheme="minorHAnsi"/>
                <w:sz w:val="20"/>
                <w:szCs w:val="20"/>
                <w:lang w:val="es-ES" w:eastAsia="es-ES"/>
              </w:rPr>
              <w:t>Fuente: Unidad 3.</w:t>
            </w:r>
          </w:p>
        </w:tc>
      </w:tr>
      <w:tr w:rsidR="000A75E0" w:rsidRPr="0062498D"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6435C9">
            <w:pPr>
              <w:rPr>
                <w:rFonts w:asciiTheme="minorHAnsi" w:hAnsiTheme="minorHAnsi" w:cstheme="minorHAnsi"/>
                <w:b/>
                <w:sz w:val="20"/>
                <w:szCs w:val="20"/>
              </w:rPr>
            </w:pPr>
            <w:r w:rsidRPr="006435C9">
              <w:rPr>
                <w:rFonts w:asciiTheme="minorHAnsi" w:hAnsiTheme="minorHAnsi" w:cstheme="minorHAnsi"/>
                <w:b/>
                <w:sz w:val="20"/>
                <w:szCs w:val="20"/>
              </w:rPr>
              <w:t>Región</w:t>
            </w:r>
            <w:proofErr w:type="gramStart"/>
            <w:r w:rsidRPr="006435C9">
              <w:rPr>
                <w:rFonts w:asciiTheme="minorHAnsi" w:hAnsiTheme="minorHAnsi" w:cstheme="minorHAnsi"/>
                <w:b/>
                <w:sz w:val="20"/>
                <w:szCs w:val="20"/>
              </w:rPr>
              <w:t>:</w:t>
            </w:r>
            <w:r w:rsidRPr="006435C9">
              <w:rPr>
                <w:rFonts w:asciiTheme="minorHAnsi" w:hAnsiTheme="minorHAnsi" w:cstheme="minorHAnsi"/>
                <w:sz w:val="20"/>
                <w:szCs w:val="20"/>
              </w:rPr>
              <w:t xml:space="preserve">  </w:t>
            </w:r>
            <w:r w:rsidR="006435C9" w:rsidRPr="006435C9">
              <w:rPr>
                <w:rFonts w:asciiTheme="minorHAnsi" w:hAnsiTheme="minorHAnsi" w:cstheme="minorHAnsi"/>
                <w:sz w:val="20"/>
                <w:szCs w:val="20"/>
              </w:rPr>
              <w:t>V</w:t>
            </w:r>
            <w:proofErr w:type="gramEnd"/>
            <w:r w:rsidR="006435C9" w:rsidRPr="006435C9">
              <w:rPr>
                <w:rFonts w:asciiTheme="minorHAnsi" w:hAnsiTheme="minorHAnsi" w:cstheme="minorHAnsi"/>
                <w:sz w:val="20"/>
                <w:szCs w:val="20"/>
              </w:rPr>
              <w:t xml:space="preserve"> </w:t>
            </w:r>
            <w:r w:rsidRPr="006435C9">
              <w:rPr>
                <w:rFonts w:asciiTheme="minorHAnsi" w:hAnsiTheme="minorHAnsi" w:cstheme="minorHAnsi"/>
                <w:sz w:val="20"/>
                <w:szCs w:val="20"/>
              </w:rPr>
              <w:t xml:space="preserve">Región de </w:t>
            </w:r>
            <w:r w:rsidR="006435C9" w:rsidRPr="006435C9">
              <w:rPr>
                <w:rFonts w:asciiTheme="minorHAnsi" w:hAnsiTheme="minorHAnsi" w:cstheme="minorHAnsi"/>
                <w:sz w:val="20"/>
                <w:szCs w:val="20"/>
              </w:rPr>
              <w:t>Valparaíso</w:t>
            </w:r>
            <w:r w:rsidRPr="006435C9">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0A75E0" w:rsidRPr="006435C9" w:rsidRDefault="000A75E0" w:rsidP="007B7D6E">
            <w:pPr>
              <w:spacing w:after="100" w:line="276" w:lineRule="auto"/>
              <w:ind w:left="46"/>
              <w:rPr>
                <w:rFonts w:asciiTheme="minorHAnsi" w:hAnsiTheme="minorHAnsi" w:cstheme="minorHAnsi"/>
                <w:sz w:val="20"/>
                <w:szCs w:val="20"/>
              </w:rPr>
            </w:pPr>
            <w:r w:rsidRPr="006435C9">
              <w:rPr>
                <w:rFonts w:asciiTheme="minorHAnsi" w:hAnsiTheme="minorHAnsi" w:cstheme="minorHAnsi"/>
                <w:b/>
                <w:sz w:val="20"/>
                <w:szCs w:val="20"/>
              </w:rPr>
              <w:t>Ubicación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jc w:val="left"/>
              <w:rPr>
                <w:rFonts w:asciiTheme="minorHAnsi" w:hAnsiTheme="minorHAnsi" w:cstheme="minorHAnsi"/>
                <w:sz w:val="20"/>
                <w:szCs w:val="20"/>
              </w:rPr>
            </w:pPr>
            <w:r>
              <w:rPr>
                <w:rFonts w:asciiTheme="minorHAnsi" w:hAnsiTheme="minorHAnsi" w:cstheme="minorHAnsi"/>
                <w:sz w:val="20"/>
                <w:szCs w:val="20"/>
              </w:rPr>
              <w:t xml:space="preserve">Camino costero s/n </w:t>
            </w:r>
            <w:proofErr w:type="spellStart"/>
            <w:r>
              <w:rPr>
                <w:rFonts w:asciiTheme="minorHAnsi" w:hAnsiTheme="minorHAnsi" w:cstheme="minorHAnsi"/>
                <w:sz w:val="20"/>
                <w:szCs w:val="20"/>
              </w:rPr>
              <w:t>Puchuncaví</w:t>
            </w:r>
            <w:proofErr w:type="spellEnd"/>
            <w:r>
              <w:rPr>
                <w:rFonts w:asciiTheme="minorHAnsi" w:hAnsiTheme="minorHAnsi" w:cstheme="minorHAnsi"/>
                <w:sz w:val="20"/>
                <w:szCs w:val="20"/>
              </w:rPr>
              <w:t>, Las Ventanas.</w:t>
            </w:r>
          </w:p>
          <w:p w:rsidR="000A75E0" w:rsidRPr="006435C9" w:rsidRDefault="000A75E0" w:rsidP="007B7D6E">
            <w:pPr>
              <w:tabs>
                <w:tab w:val="left" w:pos="1656"/>
              </w:tabs>
              <w:rPr>
                <w:rFonts w:asciiTheme="minorHAnsi" w:hAnsiTheme="minorHAnsi" w:cstheme="minorHAnsi"/>
                <w:sz w:val="20"/>
                <w:szCs w:val="20"/>
              </w:rPr>
            </w:pPr>
            <w:r w:rsidRPr="006435C9">
              <w:rPr>
                <w:rFonts w:asciiTheme="minorHAnsi" w:hAnsiTheme="minorHAnsi" w:cstheme="minorHAnsi"/>
                <w:sz w:val="20"/>
                <w:szCs w:val="20"/>
              </w:rPr>
              <w:tab/>
            </w:r>
          </w:p>
        </w:tc>
      </w:tr>
      <w:tr w:rsidR="000A75E0" w:rsidRPr="0062498D"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6435C9">
            <w:pPr>
              <w:rPr>
                <w:rFonts w:asciiTheme="minorHAnsi" w:hAnsiTheme="minorHAnsi" w:cstheme="minorHAnsi"/>
                <w:sz w:val="20"/>
                <w:szCs w:val="20"/>
              </w:rPr>
            </w:pPr>
            <w:r w:rsidRPr="006435C9">
              <w:rPr>
                <w:rFonts w:asciiTheme="minorHAnsi" w:hAnsiTheme="minorHAnsi" w:cstheme="minorHAnsi"/>
                <w:b/>
                <w:sz w:val="20"/>
                <w:szCs w:val="20"/>
              </w:rPr>
              <w:t>Provincia:</w:t>
            </w:r>
            <w:r w:rsidRPr="006435C9">
              <w:rPr>
                <w:rFonts w:asciiTheme="minorHAnsi" w:hAnsiTheme="minorHAnsi" w:cstheme="minorHAnsi"/>
                <w:sz w:val="20"/>
                <w:szCs w:val="20"/>
              </w:rPr>
              <w:t xml:space="preserve"> </w:t>
            </w:r>
            <w:proofErr w:type="spellStart"/>
            <w:r w:rsidR="006435C9" w:rsidRPr="006435C9">
              <w:rPr>
                <w:rFonts w:asciiTheme="minorHAnsi" w:hAnsiTheme="minorHAnsi" w:cstheme="minorHAnsi"/>
                <w:sz w:val="20"/>
                <w:szCs w:val="20"/>
              </w:rPr>
              <w:t>Valparaiso</w:t>
            </w:r>
            <w:proofErr w:type="spellEnd"/>
            <w:r w:rsidR="006435C9" w:rsidRPr="006435C9">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Comuna:</w:t>
            </w:r>
            <w:r w:rsidR="006435C9" w:rsidRPr="006435C9">
              <w:rPr>
                <w:rFonts w:asciiTheme="minorHAnsi" w:hAnsiTheme="minorHAnsi" w:cstheme="minorHAnsi"/>
                <w:sz w:val="20"/>
                <w:szCs w:val="20"/>
              </w:rPr>
              <w:t xml:space="preserve"> </w:t>
            </w:r>
            <w:proofErr w:type="spellStart"/>
            <w:r w:rsidR="006435C9" w:rsidRPr="006435C9">
              <w:rPr>
                <w:rFonts w:asciiTheme="minorHAnsi" w:hAnsiTheme="minorHAnsi" w:cstheme="minorHAnsi"/>
                <w:sz w:val="20"/>
                <w:szCs w:val="20"/>
              </w:rPr>
              <w:t>Puchuncaví</w:t>
            </w:r>
            <w:proofErr w:type="spellEnd"/>
            <w:r w:rsidR="006435C9" w:rsidRPr="006435C9">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Titular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AES </w:t>
            </w:r>
            <w:proofErr w:type="spellStart"/>
            <w:r>
              <w:rPr>
                <w:rFonts w:asciiTheme="minorHAnsi" w:hAnsiTheme="minorHAnsi" w:cstheme="minorHAnsi"/>
                <w:color w:val="auto"/>
                <w:sz w:val="20"/>
                <w:szCs w:val="20"/>
                <w:lang w:eastAsia="en-US"/>
              </w:rPr>
              <w:t>Gener</w:t>
            </w:r>
            <w:proofErr w:type="spellEnd"/>
            <w:r>
              <w:rPr>
                <w:rFonts w:asciiTheme="minorHAnsi" w:hAnsiTheme="minorHAnsi" w:cstheme="minorHAnsi"/>
                <w:color w:val="auto"/>
                <w:sz w:val="20"/>
                <w:szCs w:val="20"/>
                <w:lang w:eastAsia="en-US"/>
              </w:rPr>
              <w:t xml:space="preserve"> </w:t>
            </w:r>
            <w:r w:rsidR="000A75E0" w:rsidRPr="006435C9">
              <w:rPr>
                <w:rFonts w:asciiTheme="minorHAnsi" w:hAnsiTheme="minorHAnsi" w:cstheme="minorHAnsi"/>
                <w:color w:val="auto"/>
                <w:sz w:val="20"/>
                <w:szCs w:val="20"/>
                <w:lang w:eastAsia="en-US"/>
              </w:rPr>
              <w:t>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rPr>
            </w:pPr>
            <w:r w:rsidRPr="006435C9">
              <w:rPr>
                <w:rFonts w:asciiTheme="minorHAnsi" w:hAnsiTheme="minorHAnsi" w:cstheme="minorHAnsi"/>
                <w:b/>
                <w:sz w:val="20"/>
              </w:rPr>
              <w:t>RUT o RUN:</w:t>
            </w:r>
            <w:r w:rsidRPr="006435C9">
              <w:rPr>
                <w:rFonts w:asciiTheme="minorHAnsi" w:hAnsiTheme="minorHAnsi" w:cstheme="minorHAnsi"/>
                <w:sz w:val="20"/>
              </w:rPr>
              <w:t xml:space="preserve"> </w:t>
            </w:r>
          </w:p>
          <w:p w:rsidR="000A75E0" w:rsidRPr="006435C9" w:rsidRDefault="006435C9" w:rsidP="007B7D6E">
            <w:pPr>
              <w:pStyle w:val="Default"/>
              <w:jc w:val="both"/>
              <w:rPr>
                <w:color w:val="auto"/>
                <w:sz w:val="20"/>
                <w:szCs w:val="20"/>
              </w:rPr>
            </w:pPr>
            <w:r>
              <w:rPr>
                <w:rFonts w:asciiTheme="minorHAnsi" w:hAnsiTheme="minorHAnsi" w:cstheme="minorHAnsi"/>
                <w:color w:val="auto"/>
                <w:sz w:val="20"/>
                <w:szCs w:val="20"/>
                <w:lang w:eastAsia="en-US"/>
              </w:rPr>
              <w:t>94.272.000-9</w:t>
            </w:r>
          </w:p>
        </w:tc>
      </w:tr>
      <w:tr w:rsidR="000A75E0"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0A75E0" w:rsidRPr="00036E78"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000A75E0" w:rsidRPr="00036E78">
              <w:rPr>
                <w:rFonts w:asciiTheme="minorHAnsi" w:hAnsiTheme="minorHAnsi" w:cstheme="minorHAnsi"/>
                <w:color w:val="auto"/>
                <w:sz w:val="20"/>
                <w:szCs w:val="20"/>
                <w:lang w:eastAsia="en-US"/>
              </w:rPr>
              <w:t xml:space="preserve">. </w:t>
            </w:r>
            <w:proofErr w:type="gramStart"/>
            <w:r w:rsidR="000A75E0" w:rsidRPr="00036E78">
              <w:rPr>
                <w:rFonts w:asciiTheme="minorHAnsi" w:hAnsiTheme="minorHAnsi" w:cstheme="minorHAnsi"/>
                <w:color w:val="auto"/>
                <w:sz w:val="20"/>
                <w:szCs w:val="20"/>
                <w:lang w:eastAsia="en-US"/>
              </w:rPr>
              <w:t>Las</w:t>
            </w:r>
            <w:proofErr w:type="gramEnd"/>
            <w:r w:rsidR="000A75E0" w:rsidRPr="00036E78">
              <w:rPr>
                <w:rFonts w:asciiTheme="minorHAnsi" w:hAnsiTheme="minorHAnsi" w:cstheme="minorHAnsi"/>
                <w:color w:val="auto"/>
                <w:sz w:val="20"/>
                <w:szCs w:val="20"/>
                <w:lang w:eastAsia="en-US"/>
              </w:rPr>
              <w:t xml:space="preserve"> condes.</w:t>
            </w:r>
          </w:p>
          <w:p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0A75E0" w:rsidRPr="00036E78" w:rsidRDefault="00AE4601" w:rsidP="007B7D6E">
            <w:pPr>
              <w:pStyle w:val="Default"/>
              <w:jc w:val="both"/>
              <w:rPr>
                <w:rFonts w:ascii="TahomaNormal" w:hAnsi="TahomaNormal" w:cs="TahomaNormal"/>
                <w:sz w:val="15"/>
                <w:szCs w:val="15"/>
              </w:rPr>
            </w:pPr>
            <w:hyperlink r:id="rId18" w:history="1">
              <w:r w:rsidR="006435C9" w:rsidRPr="004A6C21">
                <w:rPr>
                  <w:rStyle w:val="Hipervnculo"/>
                  <w:rFonts w:asciiTheme="minorHAnsi" w:hAnsiTheme="minorHAnsi" w:cstheme="minorHAnsi"/>
                  <w:sz w:val="20"/>
                  <w:szCs w:val="20"/>
                  <w:lang w:eastAsia="en-US"/>
                </w:rPr>
                <w:t>Osvaldo.ledezma@aes.com</w:t>
              </w:r>
            </w:hyperlink>
            <w:r w:rsidR="006435C9">
              <w:rPr>
                <w:rFonts w:asciiTheme="minorHAnsi" w:hAnsiTheme="minorHAnsi" w:cstheme="minorHAnsi"/>
                <w:sz w:val="20"/>
                <w:szCs w:val="20"/>
                <w:lang w:eastAsia="en-US"/>
              </w:rPr>
              <w:t xml:space="preserve"> </w:t>
            </w:r>
          </w:p>
        </w:tc>
      </w:tr>
      <w:tr w:rsidR="000A75E0" w:rsidRPr="0062498D" w:rsidTr="007B7D6E">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sidR="006435C9">
              <w:rPr>
                <w:rFonts w:asciiTheme="minorHAnsi" w:hAnsiTheme="minorHAnsi" w:cstheme="minorHAnsi"/>
                <w:sz w:val="20"/>
                <w:szCs w:val="20"/>
              </w:rPr>
              <w:t>2-6868900</w:t>
            </w:r>
          </w:p>
        </w:tc>
      </w:tr>
      <w:tr w:rsidR="000A75E0" w:rsidRPr="0062498D"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0A75E0" w:rsidRPr="00036E78" w:rsidRDefault="006435C9" w:rsidP="007B7D6E">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 xml:space="preserve">Javier Giorgio. </w:t>
            </w:r>
            <w:r w:rsidR="000A75E0"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6435C9">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6435C9">
              <w:rPr>
                <w:rFonts w:asciiTheme="minorHAnsi" w:hAnsiTheme="minorHAnsi" w:cstheme="minorHAnsi"/>
                <w:sz w:val="20"/>
                <w:szCs w:val="20"/>
              </w:rPr>
              <w:t>23.202.311-2</w:t>
            </w:r>
          </w:p>
        </w:tc>
      </w:tr>
      <w:tr w:rsidR="000A75E0"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0A75E0" w:rsidRPr="0049109A"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Pr="00036E78">
              <w:rPr>
                <w:rFonts w:asciiTheme="minorHAnsi" w:hAnsiTheme="minorHAnsi" w:cstheme="minorHAnsi"/>
                <w:color w:val="auto"/>
                <w:sz w:val="20"/>
                <w:szCs w:val="20"/>
                <w:lang w:eastAsia="en-US"/>
              </w:rPr>
              <w:t xml:space="preserve">.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49109A">
                <w:rPr>
                  <w:rStyle w:val="Hipervnculo"/>
                  <w:rFonts w:asciiTheme="minorHAnsi" w:hAnsiTheme="minorHAnsi" w:cstheme="minorHAnsi"/>
                  <w:sz w:val="20"/>
                  <w:szCs w:val="20"/>
                  <w:lang w:eastAsia="en-US"/>
                </w:rPr>
                <w:t>mnarbona@guacolda.cl</w:t>
              </w:r>
            </w:hyperlink>
          </w:p>
        </w:tc>
      </w:tr>
      <w:tr w:rsidR="000A75E0"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006435C9">
              <w:rPr>
                <w:rFonts w:asciiTheme="minorHAnsi" w:hAnsiTheme="minorHAnsi" w:cstheme="minorHAnsi"/>
                <w:sz w:val="20"/>
                <w:szCs w:val="20"/>
              </w:rPr>
              <w:t>2-6868900</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0A75E0" w:rsidRPr="00036E78" w:rsidRDefault="006435C9"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Turbina de </w:t>
            </w:r>
            <w:proofErr w:type="gramStart"/>
            <w:r>
              <w:rPr>
                <w:rFonts w:asciiTheme="minorHAnsi" w:hAnsiTheme="minorHAnsi" w:cstheme="minorHAnsi"/>
                <w:sz w:val="20"/>
                <w:szCs w:val="20"/>
              </w:rPr>
              <w:t>Vapor</w:t>
            </w:r>
            <w:r w:rsidR="000A75E0" w:rsidRPr="00036E78">
              <w:rPr>
                <w:rFonts w:asciiTheme="minorHAnsi" w:hAnsiTheme="minorHAnsi" w:cstheme="minorHAnsi"/>
                <w:sz w:val="20"/>
                <w:szCs w:val="20"/>
              </w:rPr>
              <w:t xml:space="preserve"> </w:t>
            </w:r>
            <w:r w:rsidR="000A75E0">
              <w:rPr>
                <w:rFonts w:asciiTheme="minorHAnsi" w:hAnsiTheme="minorHAnsi" w:cstheme="minorHAnsi"/>
                <w:sz w:val="20"/>
                <w:szCs w:val="20"/>
              </w:rPr>
              <w:t>.</w:t>
            </w:r>
            <w:proofErr w:type="gramEnd"/>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0A75E0" w:rsidRPr="00036E78" w:rsidRDefault="006435C9" w:rsidP="006435C9">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w:t>
            </w:r>
            <w:r w:rsidR="000A75E0">
              <w:rPr>
                <w:rFonts w:asciiTheme="minorHAnsi" w:hAnsiTheme="minorHAnsi" w:cstheme="minorHAnsi"/>
                <w:sz w:val="20"/>
                <w:szCs w:val="20"/>
              </w:rPr>
              <w:t xml:space="preserve"> </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proofErr w:type="gramStart"/>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sidR="006435C9">
              <w:rPr>
                <w:rFonts w:asciiTheme="minorHAnsi" w:hAnsiTheme="minorHAnsi" w:cstheme="minorHAnsi"/>
                <w:sz w:val="20"/>
                <w:szCs w:val="20"/>
                <w:vertAlign w:val="subscript"/>
              </w:rPr>
              <w:t xml:space="preserve"> </w:t>
            </w:r>
            <w:r>
              <w:rPr>
                <w:rFonts w:asciiTheme="minorHAnsi" w:hAnsiTheme="minorHAnsi" w:cstheme="minorHAnsi"/>
                <w:sz w:val="20"/>
                <w:szCs w:val="20"/>
                <w:vertAlign w:val="subscript"/>
              </w:rPr>
              <w:t>,</w:t>
            </w:r>
            <w:proofErr w:type="gramEnd"/>
            <w:r>
              <w:rPr>
                <w:rFonts w:asciiTheme="minorHAnsi" w:hAnsiTheme="minorHAnsi" w:cstheme="minorHAnsi"/>
                <w:sz w:val="20"/>
                <w:szCs w:val="20"/>
                <w:vertAlign w:val="subscript"/>
              </w:rPr>
              <w:t xml:space="preserve">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417204" w:rsidRPr="00E24079" w:rsidRDefault="00F41818" w:rsidP="00E24079">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SGS CHILE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rsidR="00417204" w:rsidRPr="00E24079" w:rsidRDefault="00F41818" w:rsidP="00E24079">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80.914.400-3</w:t>
            </w:r>
          </w:p>
        </w:tc>
      </w:tr>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17204" w:rsidRPr="000A3198" w:rsidRDefault="00F41818" w:rsidP="00417204">
            <w:pPr>
              <w:numPr>
                <w:ilvl w:val="0"/>
                <w:numId w:val="10"/>
              </w:numPr>
              <w:rPr>
                <w:rFonts w:asciiTheme="minorHAnsi" w:hAnsiTheme="minorHAnsi"/>
                <w:b/>
                <w:sz w:val="20"/>
                <w:szCs w:val="20"/>
              </w:rPr>
            </w:pPr>
            <w:r>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417204" w:rsidRPr="00E24079" w:rsidRDefault="00F41818" w:rsidP="00E24079">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Puerto Madero 130, Pudahuel.</w:t>
            </w:r>
          </w:p>
        </w:tc>
      </w:tr>
      <w:tr w:rsidR="00417204"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rsidR="00417204" w:rsidRPr="00E24079" w:rsidRDefault="00AE4601" w:rsidP="00E24079">
            <w:pPr>
              <w:pStyle w:val="Prrafodelista"/>
              <w:numPr>
                <w:ilvl w:val="0"/>
                <w:numId w:val="10"/>
              </w:numPr>
              <w:rPr>
                <w:rFonts w:asciiTheme="minorHAnsi" w:hAnsiTheme="minorHAnsi" w:cstheme="minorHAnsi"/>
                <w:sz w:val="20"/>
                <w:szCs w:val="20"/>
              </w:rPr>
            </w:pPr>
            <w:hyperlink r:id="rId20" w:history="1">
              <w:r w:rsidR="00F41818" w:rsidRPr="00F41818">
                <w:rPr>
                  <w:rStyle w:val="Hipervnculo"/>
                  <w:rFonts w:asciiTheme="minorHAnsi" w:hAnsiTheme="minorHAnsi"/>
                  <w:sz w:val="20"/>
                  <w:szCs w:val="20"/>
                </w:rPr>
                <w:t>Ximena.parra@sgs.com</w:t>
              </w:r>
            </w:hyperlink>
            <w:r w:rsidR="00F41818" w:rsidRPr="00F41818">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F41818" w:rsidRPr="006435C9" w:rsidRDefault="00417204" w:rsidP="006435C9">
            <w:pPr>
              <w:rPr>
                <w:rFonts w:asciiTheme="minorHAnsi" w:hAnsiTheme="minorHAnsi"/>
                <w:b/>
                <w:sz w:val="20"/>
                <w:szCs w:val="20"/>
              </w:rPr>
            </w:pPr>
            <w:r w:rsidRPr="000A3198">
              <w:rPr>
                <w:rFonts w:asciiTheme="minorHAnsi" w:hAnsiTheme="minorHAnsi"/>
                <w:b/>
                <w:sz w:val="20"/>
                <w:szCs w:val="20"/>
              </w:rPr>
              <w:t xml:space="preserve"> Teléfono: </w:t>
            </w:r>
          </w:p>
          <w:p w:rsidR="00417204" w:rsidRPr="00E24079" w:rsidRDefault="00F41818" w:rsidP="00E24079">
            <w:pPr>
              <w:pStyle w:val="Prrafodelista"/>
              <w:numPr>
                <w:ilvl w:val="0"/>
                <w:numId w:val="10"/>
              </w:numPr>
              <w:rPr>
                <w:rFonts w:asciiTheme="minorHAnsi" w:hAnsiTheme="minorHAnsi" w:cstheme="minorHAnsi"/>
                <w:sz w:val="20"/>
                <w:szCs w:val="20"/>
              </w:rPr>
            </w:pPr>
            <w:r>
              <w:rPr>
                <w:rFonts w:asciiTheme="minorHAnsi" w:hAnsiTheme="minorHAnsi"/>
                <w:sz w:val="20"/>
                <w:szCs w:val="20"/>
              </w:rPr>
              <w:t>(56-2) 28989500</w:t>
            </w:r>
          </w:p>
        </w:tc>
      </w:tr>
    </w:tbl>
    <w:p w:rsidR="00196939" w:rsidRDefault="00196939" w:rsidP="00D04B4A"/>
    <w:p w:rsidR="00C50FD5" w:rsidRDefault="00C50FD5" w:rsidP="00C50FD5">
      <w:pPr>
        <w:pStyle w:val="Ttulo1"/>
      </w:pPr>
      <w:bookmarkStart w:id="32" w:name="_Toc369685990"/>
      <w:r w:rsidRPr="0024030F">
        <w:t>MOTIVO DE LA ACTIVIDAD DE FISCALIZACIÓN</w:t>
      </w:r>
      <w:bookmarkEnd w:id="29"/>
      <w:bookmarkEnd w:id="30"/>
      <w:bookmarkEnd w:id="32"/>
    </w:p>
    <w:p w:rsidR="00831C24" w:rsidRPr="00831C24" w:rsidRDefault="00831C24" w:rsidP="00831C24"/>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831C24" w:rsidRPr="00831C24" w:rsidRDefault="00831C24" w:rsidP="00831C24"/>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Default="00B42C79" w:rsidP="00D3331E">
            <w:pPr>
              <w:rPr>
                <w:rFonts w:asciiTheme="minorHAnsi" w:hAnsiTheme="minorHAnsi" w:cstheme="minorHAnsi"/>
                <w:b/>
                <w:color w:val="000000"/>
              </w:rPr>
            </w:pPr>
          </w:p>
          <w:p w:rsidR="00831C24" w:rsidRPr="0047735F" w:rsidRDefault="00831C24"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6D0D48">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6D0D48">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296E16" w:rsidP="002610F4">
            <w:pPr>
              <w:rPr>
                <w:rFonts w:asciiTheme="minorHAnsi" w:hAnsiTheme="minorHAnsi"/>
                <w:sz w:val="18"/>
                <w:szCs w:val="18"/>
              </w:rPr>
            </w:pPr>
            <w:r>
              <w:rPr>
                <w:rFonts w:asciiTheme="minorHAnsi" w:hAnsiTheme="minorHAnsi" w:cstheme="minorHAnsi"/>
                <w:sz w:val="18"/>
                <w:szCs w:val="18"/>
              </w:rPr>
              <w:t>“Informe de R</w:t>
            </w:r>
            <w:r w:rsidRPr="00637335">
              <w:rPr>
                <w:rFonts w:asciiTheme="minorHAnsi" w:hAnsiTheme="minorHAnsi" w:cstheme="minorHAnsi"/>
                <w:sz w:val="18"/>
                <w:szCs w:val="18"/>
              </w:rPr>
              <w:t>esultados de los Ensayos de Validación</w:t>
            </w:r>
            <w:r w:rsidR="002610F4">
              <w:rPr>
                <w:rFonts w:asciiTheme="minorHAnsi" w:hAnsiTheme="minorHAnsi" w:cstheme="minorHAnsi"/>
                <w:sz w:val="18"/>
                <w:szCs w:val="18"/>
              </w:rPr>
              <w:t xml:space="preserve">” de la Unidad </w:t>
            </w:r>
            <w:r w:rsidR="002610F4">
              <w:rPr>
                <w:rFonts w:asciiTheme="minorHAnsi" w:hAnsiTheme="minorHAnsi" w:cstheme="minorHAnsi"/>
                <w:sz w:val="18"/>
                <w:szCs w:val="16"/>
              </w:rPr>
              <w:t>la Unidad N° 3 de la Central Termoeléctrica Nueva Ventanas, perteneciente al Complejo Termoeléctrico Ventanas</w:t>
            </w:r>
            <w:r w:rsidR="00D470E0">
              <w:rPr>
                <w:rFonts w:asciiTheme="minorHAnsi" w:hAnsiTheme="minorHAnsi" w:cstheme="minorHAnsi"/>
                <w:sz w:val="18"/>
                <w:szCs w:val="16"/>
              </w:rPr>
              <w:t xml:space="preserve"> - </w:t>
            </w:r>
            <w:r w:rsidR="002610F4">
              <w:rPr>
                <w:rFonts w:asciiTheme="minorHAnsi" w:hAnsiTheme="minorHAnsi" w:cstheme="minorHAnsi"/>
                <w:sz w:val="18"/>
                <w:szCs w:val="16"/>
              </w:rPr>
              <w:t xml:space="preserve">AES </w:t>
            </w:r>
            <w:proofErr w:type="spellStart"/>
            <w:r w:rsidR="002610F4">
              <w:rPr>
                <w:rFonts w:asciiTheme="minorHAnsi" w:hAnsiTheme="minorHAnsi" w:cstheme="minorHAnsi"/>
                <w:sz w:val="18"/>
                <w:szCs w:val="16"/>
              </w:rPr>
              <w:t>Gener</w:t>
            </w:r>
            <w:proofErr w:type="spellEnd"/>
            <w:r w:rsidR="002610F4">
              <w:rPr>
                <w:rFonts w:asciiTheme="minorHAnsi" w:hAnsiTheme="minorHAnsi" w:cstheme="minorHAnsi"/>
                <w:sz w:val="18"/>
                <w:szCs w:val="16"/>
              </w:rPr>
              <w:t xml:space="preserve"> S.A</w:t>
            </w:r>
          </w:p>
        </w:tc>
        <w:tc>
          <w:tcPr>
            <w:tcW w:w="657" w:type="pct"/>
            <w:shd w:val="clear" w:color="auto" w:fill="auto"/>
            <w:vAlign w:val="center"/>
          </w:tcPr>
          <w:p w:rsidR="00584EF7" w:rsidRPr="00E1518B" w:rsidRDefault="002610F4" w:rsidP="002610F4">
            <w:pPr>
              <w:jc w:val="center"/>
              <w:rPr>
                <w:rFonts w:asciiTheme="minorHAnsi" w:hAnsiTheme="minorHAnsi"/>
                <w:sz w:val="18"/>
                <w:szCs w:val="18"/>
                <w:highlight w:val="yellow"/>
              </w:rPr>
            </w:pPr>
            <w:r>
              <w:rPr>
                <w:rFonts w:asciiTheme="minorHAnsi" w:hAnsiTheme="minorHAnsi" w:cstheme="minorHAnsi"/>
                <w:sz w:val="18"/>
                <w:szCs w:val="18"/>
              </w:rPr>
              <w:t>13/12</w:t>
            </w:r>
            <w:r w:rsidR="000D1CF7">
              <w:rPr>
                <w:rFonts w:asciiTheme="minorHAnsi" w:hAnsiTheme="minorHAnsi" w:cstheme="minorHAnsi"/>
                <w:sz w:val="18"/>
                <w:szCs w:val="18"/>
              </w:rPr>
              <w:t>/16</w:t>
            </w:r>
          </w:p>
        </w:tc>
        <w:tc>
          <w:tcPr>
            <w:tcW w:w="1188" w:type="pct"/>
            <w:shd w:val="clear" w:color="auto" w:fill="auto"/>
            <w:vAlign w:val="center"/>
          </w:tcPr>
          <w:p w:rsidR="00584EF7" w:rsidRPr="00E1518B" w:rsidRDefault="002610F4" w:rsidP="003E711C">
            <w:pPr>
              <w:jc w:val="center"/>
              <w:rPr>
                <w:rFonts w:asciiTheme="minorHAnsi" w:hAnsiTheme="minorHAnsi"/>
                <w:sz w:val="18"/>
                <w:szCs w:val="18"/>
                <w:highlight w:val="yellow"/>
              </w:rPr>
            </w:pPr>
            <w:r>
              <w:rPr>
                <w:rFonts w:asciiTheme="minorHAnsi" w:hAnsiTheme="minorHAnsi"/>
                <w:sz w:val="18"/>
                <w:szCs w:val="18"/>
              </w:rPr>
              <w:t>Noviembre</w:t>
            </w:r>
            <w:r w:rsidR="00DD6BF5">
              <w:rPr>
                <w:rFonts w:asciiTheme="minorHAnsi" w:hAnsiTheme="minorHAnsi"/>
                <w:sz w:val="18"/>
                <w:szCs w:val="18"/>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36DB8" w:rsidRDefault="00836DB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D32F1" w:rsidRDefault="00217243" w:rsidP="00165722">
      <w:pPr>
        <w:pStyle w:val="Ttulo2"/>
        <w:numPr>
          <w:ilvl w:val="1"/>
          <w:numId w:val="3"/>
        </w:numPr>
      </w:pPr>
      <w:r w:rsidRPr="00AD32F1">
        <w:lastRenderedPageBreak/>
        <w:t>Hechos constatados y observaciones del “</w:t>
      </w:r>
      <w:r w:rsidR="00AD32F1" w:rsidRPr="00AD32F1">
        <w:t>Informe de Resultados de los Ensayos de Validación</w:t>
      </w:r>
      <w:r w:rsidR="00D13630">
        <w:t xml:space="preserve">”, </w:t>
      </w:r>
      <w:r w:rsidR="00464080">
        <w:t xml:space="preserve">de la </w:t>
      </w:r>
      <w:r w:rsidR="00716FAF" w:rsidRPr="00AD32F1">
        <w:t>U</w:t>
      </w:r>
      <w:r w:rsidR="00527335" w:rsidRPr="00AD32F1">
        <w:t xml:space="preserve">nidad </w:t>
      </w:r>
      <w:r w:rsidR="00BE0DA0" w:rsidRPr="00AD32F1">
        <w:t>3</w:t>
      </w:r>
      <w:r w:rsidR="00527335" w:rsidRPr="00AD32F1">
        <w:t xml:space="preserve"> </w:t>
      </w:r>
      <w:r w:rsidR="00716FAF" w:rsidRPr="00AD32F1">
        <w:t xml:space="preserve">de la </w:t>
      </w:r>
      <w:r w:rsidR="00527335" w:rsidRPr="00AD32F1">
        <w:t xml:space="preserve">Central </w:t>
      </w:r>
      <w:r w:rsidR="00BE0DA0" w:rsidRPr="00AD32F1">
        <w:t xml:space="preserve">Termoeléctrica </w:t>
      </w:r>
      <w:r w:rsidR="00464080">
        <w:t>Nueva Ventanas</w:t>
      </w:r>
      <w:r w:rsidR="00527335" w:rsidRPr="00AD32F1">
        <w:t xml:space="preserve">, </w:t>
      </w:r>
      <w:r w:rsidR="00464080">
        <w:t>perteneciente al Complejo Termoeléctrico Ventanas</w:t>
      </w:r>
      <w:r w:rsidR="00D470E0">
        <w:t xml:space="preserve"> - </w:t>
      </w:r>
      <w:r w:rsidR="00D13630">
        <w:t xml:space="preserve">AES </w:t>
      </w:r>
      <w:proofErr w:type="spellStart"/>
      <w:r w:rsidR="00D13630">
        <w:t>Gener</w:t>
      </w:r>
      <w:proofErr w:type="spellEnd"/>
      <w:r w:rsidR="00D13630">
        <w:t xml:space="preserve"> S.A</w:t>
      </w:r>
      <w:r w:rsidR="00464080">
        <w:t>.</w:t>
      </w:r>
    </w:p>
    <w:p w:rsidR="00165722" w:rsidRPr="00165722" w:rsidRDefault="00165722" w:rsidP="009B0988">
      <w:pPr>
        <w:jc w:val="center"/>
      </w:pPr>
    </w:p>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214126" w:rsidRPr="0062498D" w:rsidTr="008537B2">
        <w:trPr>
          <w:trHeight w:val="333"/>
          <w:tblHeader/>
          <w:jc w:val="center"/>
        </w:trPr>
        <w:tc>
          <w:tcPr>
            <w:tcW w:w="293" w:type="pct"/>
            <w:tcBorders>
              <w:bottom w:val="single" w:sz="4" w:space="0" w:color="auto"/>
            </w:tcBorders>
            <w:shd w:val="clear" w:color="auto" w:fill="D9D9D9" w:themeFill="background1" w:themeFillShade="D9"/>
            <w:vAlign w:val="center"/>
          </w:tcPr>
          <w:p w:rsidR="00214126" w:rsidRPr="002B7398" w:rsidRDefault="00214126" w:rsidP="008537B2">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214126" w:rsidRPr="002B7398" w:rsidRDefault="00214126" w:rsidP="008537B2">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214126" w:rsidRPr="002B7398" w:rsidRDefault="00214126" w:rsidP="008537B2">
            <w:pPr>
              <w:spacing w:line="276" w:lineRule="auto"/>
              <w:jc w:val="center"/>
              <w:rPr>
                <w:rFonts w:ascii="Calibri" w:hAnsi="Calibri" w:cstheme="minorHAnsi"/>
                <w:b/>
              </w:rPr>
            </w:pPr>
            <w:r w:rsidRPr="002B7398">
              <w:rPr>
                <w:rFonts w:ascii="Calibri" w:hAnsi="Calibri" w:cstheme="minorHAnsi"/>
                <w:b/>
              </w:rPr>
              <w:t>Hechos Constatados y Observaciones</w:t>
            </w:r>
          </w:p>
        </w:tc>
      </w:tr>
      <w:tr w:rsidR="00214126" w:rsidRPr="0062498D" w:rsidTr="008537B2">
        <w:trPr>
          <w:trHeight w:val="424"/>
          <w:jc w:val="center"/>
        </w:trPr>
        <w:tc>
          <w:tcPr>
            <w:tcW w:w="293" w:type="pct"/>
            <w:vAlign w:val="center"/>
          </w:tcPr>
          <w:p w:rsidR="00214126" w:rsidRPr="002B7398" w:rsidRDefault="00214126" w:rsidP="008537B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214126" w:rsidRPr="002B7398"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214126" w:rsidRPr="002B7398"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214126" w:rsidRPr="0062498D" w:rsidTr="008537B2">
        <w:trPr>
          <w:trHeight w:val="424"/>
          <w:jc w:val="center"/>
        </w:trPr>
        <w:tc>
          <w:tcPr>
            <w:tcW w:w="293" w:type="pct"/>
            <w:vAlign w:val="center"/>
          </w:tcPr>
          <w:p w:rsidR="00214126" w:rsidRPr="002B7398" w:rsidRDefault="00214126" w:rsidP="008537B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214126" w:rsidRPr="002B7398"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214126" w:rsidRPr="002B7398"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214126" w:rsidRPr="0062498D" w:rsidTr="008537B2">
        <w:trPr>
          <w:trHeight w:val="424"/>
          <w:jc w:val="center"/>
        </w:trPr>
        <w:tc>
          <w:tcPr>
            <w:tcW w:w="293" w:type="pct"/>
            <w:vAlign w:val="center"/>
          </w:tcPr>
          <w:p w:rsidR="00214126" w:rsidRPr="002B7398" w:rsidRDefault="00214126" w:rsidP="008537B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214126" w:rsidRPr="002B7398"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214126" w:rsidRPr="002B7398"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214126" w:rsidRPr="0062498D" w:rsidTr="008537B2">
        <w:trPr>
          <w:trHeight w:val="411"/>
          <w:jc w:val="center"/>
        </w:trPr>
        <w:tc>
          <w:tcPr>
            <w:tcW w:w="293" w:type="pct"/>
            <w:vAlign w:val="center"/>
          </w:tcPr>
          <w:p w:rsidR="00214126" w:rsidRPr="0062498D" w:rsidRDefault="00214126" w:rsidP="008537B2">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rsidR="00214126" w:rsidRPr="00282602" w:rsidRDefault="00214126" w:rsidP="008537B2">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Desviación de la Calibración (DC)</w:t>
            </w:r>
          </w:p>
          <w:p w:rsidR="00214126" w:rsidRPr="00282602" w:rsidRDefault="00214126" w:rsidP="008537B2">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214126" w:rsidRPr="00282602" w:rsidRDefault="00214126" w:rsidP="008537B2">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214126" w:rsidRPr="0062498D" w:rsidTr="008537B2">
        <w:trPr>
          <w:trHeight w:val="411"/>
          <w:jc w:val="center"/>
        </w:trPr>
        <w:tc>
          <w:tcPr>
            <w:tcW w:w="293" w:type="pct"/>
            <w:vAlign w:val="center"/>
          </w:tcPr>
          <w:p w:rsidR="00214126" w:rsidRPr="002B7398" w:rsidRDefault="00214126" w:rsidP="008537B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rsidR="00214126" w:rsidRPr="00282602" w:rsidRDefault="00214126" w:rsidP="008537B2">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rsidR="00214126" w:rsidRPr="00282602" w:rsidRDefault="00214126" w:rsidP="008537B2">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214126" w:rsidRPr="00F77419" w:rsidRDefault="00214126" w:rsidP="008537B2">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214126" w:rsidRPr="0062498D" w:rsidTr="008537B2">
        <w:trPr>
          <w:trHeight w:val="577"/>
          <w:jc w:val="center"/>
        </w:trPr>
        <w:tc>
          <w:tcPr>
            <w:tcW w:w="293" w:type="pct"/>
            <w:vAlign w:val="center"/>
          </w:tcPr>
          <w:p w:rsidR="00214126" w:rsidRPr="0017739B" w:rsidRDefault="00214126" w:rsidP="008537B2">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t>6</w:t>
            </w:r>
          </w:p>
        </w:tc>
        <w:tc>
          <w:tcPr>
            <w:tcW w:w="1444" w:type="pct"/>
            <w:vAlign w:val="center"/>
          </w:tcPr>
          <w:p w:rsidR="00214126" w:rsidRPr="0017739B" w:rsidRDefault="00214126" w:rsidP="008537B2">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214126" w:rsidRPr="0017739B" w:rsidRDefault="00214126" w:rsidP="008537B2">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214126" w:rsidRPr="000A45B2" w:rsidRDefault="00214126" w:rsidP="008537B2">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214126" w:rsidRPr="0062498D" w:rsidTr="008537B2">
        <w:trPr>
          <w:trHeight w:val="72"/>
          <w:jc w:val="center"/>
        </w:trPr>
        <w:tc>
          <w:tcPr>
            <w:tcW w:w="293" w:type="pct"/>
            <w:vAlign w:val="center"/>
          </w:tcPr>
          <w:p w:rsidR="00214126" w:rsidRPr="00526A34" w:rsidRDefault="00214126" w:rsidP="008537B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214126" w:rsidRPr="00526A34" w:rsidRDefault="00214126" w:rsidP="008537B2">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214126" w:rsidRPr="00526A34" w:rsidRDefault="00214126" w:rsidP="008537B2">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92660B" w:rsidRPr="0092660B" w:rsidRDefault="0092660B" w:rsidP="0092660B"/>
    <w:p w:rsidR="002D4D92" w:rsidRPr="00832F10" w:rsidRDefault="002D4D92" w:rsidP="00444E1B">
      <w:pPr>
        <w:ind w:firstLine="360"/>
        <w:rPr>
          <w:rFonts w:ascii="Calibri" w:hAnsi="Calibri" w:cstheme="minorHAnsi"/>
          <w:sz w:val="18"/>
          <w:szCs w:val="18"/>
        </w:rPr>
      </w:pPr>
      <w:r w:rsidRPr="00832F10">
        <w:rPr>
          <w:rFonts w:ascii="Calibri" w:hAnsi="Calibri" w:cstheme="minorHAnsi"/>
          <w:sz w:val="18"/>
          <w:szCs w:val="18"/>
        </w:rPr>
        <w:t>El examen de información realizado a</w:t>
      </w:r>
      <w:r w:rsidR="00FB60D2" w:rsidRPr="00832F10">
        <w:rPr>
          <w:rFonts w:ascii="Calibri" w:hAnsi="Calibri" w:cstheme="minorHAnsi"/>
          <w:sz w:val="18"/>
          <w:szCs w:val="18"/>
        </w:rPr>
        <w:t xml:space="preserve">l </w:t>
      </w:r>
      <w:r w:rsidR="00832F10" w:rsidRPr="00832F10">
        <w:rPr>
          <w:rFonts w:ascii="Calibri" w:hAnsi="Calibri" w:cstheme="minorHAnsi"/>
          <w:sz w:val="18"/>
          <w:szCs w:val="18"/>
        </w:rPr>
        <w:t>“Informe de Resultados de los Ensayos de Validación</w:t>
      </w:r>
      <w:r w:rsidR="00832F10" w:rsidRPr="00832F10">
        <w:rPr>
          <w:rFonts w:ascii="Calibri" w:hAnsi="Calibri"/>
          <w:sz w:val="18"/>
          <w:szCs w:val="18"/>
        </w:rPr>
        <w:t>”</w:t>
      </w:r>
      <w:r w:rsidR="00832F10" w:rsidRPr="00832F10">
        <w:rPr>
          <w:rFonts w:ascii="Calibri" w:hAnsi="Calibri" w:cstheme="minorHAnsi"/>
          <w:sz w:val="18"/>
          <w:szCs w:val="18"/>
        </w:rPr>
        <w:t>,</w:t>
      </w:r>
      <w:r w:rsidR="00D470E0">
        <w:rPr>
          <w:rFonts w:ascii="Calibri" w:hAnsi="Calibri" w:cstheme="minorHAnsi"/>
          <w:sz w:val="18"/>
          <w:szCs w:val="18"/>
        </w:rPr>
        <w:t xml:space="preserve"> </w:t>
      </w:r>
      <w:r w:rsidRPr="00832F10">
        <w:rPr>
          <w:rFonts w:ascii="Calibri" w:hAnsi="Calibri" w:cstheme="minorHAnsi"/>
          <w:sz w:val="18"/>
          <w:szCs w:val="18"/>
        </w:rPr>
        <w:t xml:space="preserve">de la </w:t>
      </w:r>
      <w:r w:rsidR="0048059F" w:rsidRPr="00832F10">
        <w:rPr>
          <w:rFonts w:ascii="Calibri" w:hAnsi="Calibri" w:cstheme="minorHAnsi"/>
          <w:sz w:val="18"/>
          <w:szCs w:val="18"/>
        </w:rPr>
        <w:t>Unidad 3</w:t>
      </w:r>
      <w:r w:rsidRPr="00832F10">
        <w:rPr>
          <w:rFonts w:ascii="Calibri" w:hAnsi="Calibri" w:cstheme="minorHAnsi"/>
          <w:sz w:val="18"/>
          <w:szCs w:val="18"/>
        </w:rPr>
        <w:t xml:space="preserve"> de la Central </w:t>
      </w:r>
      <w:r w:rsidR="00832F10">
        <w:rPr>
          <w:rFonts w:ascii="Calibri" w:hAnsi="Calibri" w:cstheme="minorHAnsi"/>
          <w:sz w:val="18"/>
          <w:szCs w:val="18"/>
        </w:rPr>
        <w:t>Termoeléctrica Nueva Ventanas del</w:t>
      </w:r>
      <w:r w:rsidRPr="00832F10">
        <w:rPr>
          <w:rFonts w:ascii="Calibri" w:hAnsi="Calibri" w:cstheme="minorHAnsi"/>
          <w:sz w:val="18"/>
          <w:szCs w:val="18"/>
        </w:rPr>
        <w:t xml:space="preserve"> </w:t>
      </w:r>
      <w:r w:rsidR="00832F10">
        <w:rPr>
          <w:rFonts w:ascii="Calibri" w:hAnsi="Calibri" w:cstheme="minorHAnsi"/>
          <w:sz w:val="18"/>
          <w:szCs w:val="18"/>
        </w:rPr>
        <w:t xml:space="preserve">Complejo </w:t>
      </w:r>
      <w:r w:rsidR="00371A96">
        <w:rPr>
          <w:rFonts w:ascii="Calibri" w:hAnsi="Calibri" w:cstheme="minorHAnsi"/>
          <w:sz w:val="18"/>
          <w:szCs w:val="18"/>
        </w:rPr>
        <w:t>T</w:t>
      </w:r>
      <w:r w:rsidR="00832F10">
        <w:rPr>
          <w:rFonts w:ascii="Calibri" w:hAnsi="Calibri" w:cstheme="minorHAnsi"/>
          <w:sz w:val="18"/>
          <w:szCs w:val="18"/>
        </w:rPr>
        <w:t>ermoeléctrico Ventanas</w:t>
      </w:r>
      <w:r w:rsidR="00D470E0">
        <w:rPr>
          <w:rFonts w:ascii="Calibri" w:hAnsi="Calibri" w:cstheme="minorHAnsi"/>
          <w:sz w:val="18"/>
          <w:szCs w:val="18"/>
        </w:rPr>
        <w:t xml:space="preserve"> – AES </w:t>
      </w:r>
      <w:proofErr w:type="spellStart"/>
      <w:r w:rsidR="00D470E0">
        <w:rPr>
          <w:rFonts w:ascii="Calibri" w:hAnsi="Calibri" w:cstheme="minorHAnsi"/>
          <w:sz w:val="18"/>
          <w:szCs w:val="18"/>
        </w:rPr>
        <w:t>Gener</w:t>
      </w:r>
      <w:proofErr w:type="spellEnd"/>
      <w:r w:rsidR="00D470E0">
        <w:rPr>
          <w:rFonts w:ascii="Calibri" w:hAnsi="Calibri" w:cstheme="minorHAnsi"/>
          <w:sz w:val="18"/>
          <w:szCs w:val="18"/>
        </w:rPr>
        <w:t xml:space="preserve"> S.A.</w:t>
      </w:r>
      <w:r w:rsidRPr="00832F10">
        <w:rPr>
          <w:rFonts w:ascii="Calibri" w:hAnsi="Calibri" w:cstheme="minorHAnsi"/>
          <w:sz w:val="18"/>
          <w:szCs w:val="18"/>
        </w:rPr>
        <w:t xml:space="preserve">, consideró la verificación de las exigencias asociadas a la Resolución </w:t>
      </w:r>
      <w:r w:rsidR="00444E1B" w:rsidRPr="00832F10">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832F10">
        <w:rPr>
          <w:rFonts w:ascii="Calibri" w:hAnsi="Calibr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EE18CA" w:rsidP="00CD2CFD">
      <w:pPr>
        <w:tabs>
          <w:tab w:val="left" w:pos="5640"/>
          <w:tab w:val="center" w:pos="6375"/>
        </w:tabs>
        <w:rPr>
          <w:rFonts w:asciiTheme="minorHAnsi" w:hAnsiTheme="minorHAnsi" w:cstheme="minorHAnsi"/>
          <w:sz w:val="18"/>
          <w:szCs w:val="18"/>
        </w:rPr>
      </w:pPr>
      <w:r>
        <w:rPr>
          <w:rFonts w:asciiTheme="minorHAnsi" w:hAnsiTheme="minorHAnsi" w:cstheme="minorHAnsi"/>
          <w:sz w:val="18"/>
          <w:szCs w:val="18"/>
        </w:rPr>
        <w:tab/>
      </w:r>
      <w:r w:rsidR="00CD2CFD">
        <w:rPr>
          <w:rFonts w:asciiTheme="minorHAnsi" w:hAnsiTheme="minorHAnsi" w:cstheme="minorHAnsi"/>
          <w:sz w:val="18"/>
          <w:szCs w:val="18"/>
        </w:rPr>
        <w:tab/>
      </w:r>
    </w:p>
    <w:p w:rsidR="00252687" w:rsidRDefault="002D4D92" w:rsidP="00252687">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C27F4" w:rsidRPr="00832F10">
        <w:rPr>
          <w:rFonts w:ascii="Calibri" w:hAnsi="Calibri" w:cstheme="minorHAnsi"/>
          <w:sz w:val="18"/>
          <w:szCs w:val="18"/>
        </w:rPr>
        <w:t>“Informe de Resultados de los Ensayos de Validación</w:t>
      </w:r>
      <w:r w:rsidR="006C27F4" w:rsidRPr="00832F10">
        <w:rPr>
          <w:rFonts w:ascii="Calibri" w:hAnsi="Calibri"/>
          <w:sz w:val="18"/>
          <w:szCs w:val="18"/>
        </w:rPr>
        <w:t>”</w:t>
      </w:r>
      <w:r w:rsidR="006C27F4" w:rsidRPr="00832F10">
        <w:rPr>
          <w:rFonts w:ascii="Calibri" w:hAnsi="Calibri" w:cstheme="minorHAnsi"/>
          <w:sz w:val="18"/>
          <w:szCs w:val="18"/>
        </w:rPr>
        <w:t xml:space="preserve">, </w:t>
      </w:r>
      <w:r w:rsidR="0092660B">
        <w:rPr>
          <w:rFonts w:asciiTheme="minorHAnsi" w:hAnsiTheme="minorHAnsi" w:cstheme="minorHAnsi"/>
          <w:sz w:val="18"/>
          <w:szCs w:val="18"/>
        </w:rPr>
        <w:t>de la Unidad 3</w:t>
      </w:r>
      <w:r w:rsidR="000B1F35" w:rsidRPr="009B1122">
        <w:rPr>
          <w:rFonts w:asciiTheme="minorHAnsi" w:hAnsiTheme="minorHAnsi" w:cstheme="minorHAnsi"/>
          <w:sz w:val="18"/>
          <w:szCs w:val="18"/>
        </w:rPr>
        <w:t xml:space="preserve"> </w:t>
      </w:r>
      <w:r w:rsidR="004B393E" w:rsidRPr="001A49BA">
        <w:rPr>
          <w:rFonts w:asciiTheme="minorHAnsi" w:hAnsiTheme="minorHAnsi" w:cstheme="minorHAnsi"/>
          <w:sz w:val="18"/>
          <w:szCs w:val="18"/>
        </w:rPr>
        <w:t xml:space="preserve">de la </w:t>
      </w:r>
      <w:r w:rsidR="00D470E0" w:rsidRPr="00832F10">
        <w:rPr>
          <w:rFonts w:ascii="Calibri" w:hAnsi="Calibri" w:cstheme="minorHAnsi"/>
          <w:sz w:val="18"/>
          <w:szCs w:val="18"/>
        </w:rPr>
        <w:t xml:space="preserve">Central </w:t>
      </w:r>
      <w:r w:rsidR="00D470E0">
        <w:rPr>
          <w:rFonts w:ascii="Calibri" w:hAnsi="Calibri" w:cstheme="minorHAnsi"/>
          <w:sz w:val="18"/>
          <w:szCs w:val="18"/>
        </w:rPr>
        <w:t>Termoeléctrica Nueva Ventanas del</w:t>
      </w:r>
      <w:r w:rsidR="00D470E0" w:rsidRPr="00832F10">
        <w:rPr>
          <w:rFonts w:ascii="Calibri" w:hAnsi="Calibri" w:cstheme="minorHAnsi"/>
          <w:sz w:val="18"/>
          <w:szCs w:val="18"/>
        </w:rPr>
        <w:t xml:space="preserve"> </w:t>
      </w:r>
      <w:r w:rsidR="00D470E0">
        <w:rPr>
          <w:rFonts w:ascii="Calibri" w:hAnsi="Calibri" w:cstheme="minorHAnsi"/>
          <w:sz w:val="18"/>
          <w:szCs w:val="18"/>
        </w:rPr>
        <w:t xml:space="preserve">Complejo Termoeléctrico Ventanas – AES </w:t>
      </w:r>
      <w:proofErr w:type="spellStart"/>
      <w:r w:rsidR="00D470E0">
        <w:rPr>
          <w:rFonts w:ascii="Calibri" w:hAnsi="Calibri" w:cstheme="minorHAnsi"/>
          <w:sz w:val="18"/>
          <w:szCs w:val="18"/>
        </w:rPr>
        <w:t>Gener</w:t>
      </w:r>
      <w:proofErr w:type="spellEnd"/>
      <w:r w:rsidR="00D470E0">
        <w:rPr>
          <w:rFonts w:ascii="Calibri" w:hAnsi="Calibri" w:cstheme="minorHAnsi"/>
          <w:sz w:val="18"/>
          <w:szCs w:val="18"/>
        </w:rPr>
        <w:t xml:space="preserve"> S.A., </w:t>
      </w:r>
      <w:r w:rsidR="00D470E0">
        <w:rPr>
          <w:rFonts w:asciiTheme="minorHAnsi" w:hAnsiTheme="minorHAnsi" w:cstheme="minorHAnsi"/>
          <w:sz w:val="18"/>
          <w:szCs w:val="18"/>
        </w:rPr>
        <w:t xml:space="preserve">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p>
    <w:p w:rsidR="007E3E64" w:rsidRDefault="007E3E64" w:rsidP="007F209C">
      <w:pPr>
        <w:tabs>
          <w:tab w:val="left" w:pos="4536"/>
        </w:tabs>
        <w:spacing w:line="276" w:lineRule="auto"/>
        <w:ind w:firstLine="708"/>
        <w:rPr>
          <w:rFonts w:asciiTheme="minorHAnsi" w:hAnsiTheme="minorHAnsi" w:cstheme="minorHAnsi"/>
          <w:sz w:val="18"/>
          <w:szCs w:val="18"/>
        </w:rPr>
      </w:pPr>
    </w:p>
    <w:p w:rsidR="00CD2CFD" w:rsidRDefault="00CD2CFD" w:rsidP="007F209C">
      <w:pPr>
        <w:tabs>
          <w:tab w:val="left" w:pos="4536"/>
        </w:tabs>
        <w:spacing w:line="276" w:lineRule="auto"/>
        <w:ind w:firstLine="708"/>
        <w:rPr>
          <w:rFonts w:asciiTheme="minorHAnsi" w:hAnsiTheme="minorHAnsi" w:cstheme="minorHAnsi"/>
          <w:sz w:val="18"/>
          <w:szCs w:val="18"/>
        </w:rPr>
      </w:pPr>
    </w:p>
    <w:p w:rsidR="00CD2CFD" w:rsidRDefault="00CD2CFD" w:rsidP="007F209C">
      <w:pPr>
        <w:tabs>
          <w:tab w:val="left" w:pos="4536"/>
        </w:tabs>
        <w:spacing w:line="276" w:lineRule="auto"/>
        <w:ind w:firstLine="708"/>
        <w:rPr>
          <w:rFonts w:asciiTheme="minorHAnsi" w:hAnsiTheme="minorHAnsi" w:cstheme="minorHAnsi"/>
          <w:sz w:val="18"/>
          <w:szCs w:val="18"/>
        </w:rPr>
      </w:pPr>
    </w:p>
    <w:p w:rsidR="002D484F" w:rsidRDefault="002D484F" w:rsidP="007F209C">
      <w:pPr>
        <w:tabs>
          <w:tab w:val="left" w:pos="4536"/>
        </w:tabs>
        <w:spacing w:line="276" w:lineRule="auto"/>
        <w:ind w:firstLine="708"/>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A0662C">
        <w:rPr>
          <w:rFonts w:asciiTheme="minorHAnsi" w:hAnsiTheme="minorHAnsi" w:cstheme="minorHAnsi"/>
          <w:sz w:val="18"/>
          <w:szCs w:val="18"/>
        </w:rPr>
        <w:t>Unidad 3</w:t>
      </w:r>
      <w:r w:rsidR="00252687">
        <w:rPr>
          <w:rFonts w:asciiTheme="minorHAnsi" w:hAnsiTheme="minorHAnsi" w:cstheme="minorHAnsi"/>
          <w:sz w:val="18"/>
          <w:szCs w:val="18"/>
        </w:rPr>
        <w:t xml:space="preserve"> de la Central </w:t>
      </w:r>
      <w:proofErr w:type="spellStart"/>
      <w:r w:rsidR="00371A96">
        <w:rPr>
          <w:rFonts w:asciiTheme="minorHAnsi" w:hAnsiTheme="minorHAnsi" w:cstheme="minorHAnsi"/>
          <w:sz w:val="18"/>
          <w:szCs w:val="18"/>
        </w:rPr>
        <w:t>Termoelectrica</w:t>
      </w:r>
      <w:proofErr w:type="spellEnd"/>
      <w:r w:rsidR="00371A96">
        <w:rPr>
          <w:rFonts w:asciiTheme="minorHAnsi" w:hAnsiTheme="minorHAnsi" w:cstheme="minorHAnsi"/>
          <w:sz w:val="18"/>
          <w:szCs w:val="18"/>
        </w:rPr>
        <w:t xml:space="preserve"> Nueva Ventanas</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D0D48">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rsidTr="006D0D48">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CD2CFD" w:rsidP="00CD2CF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w:t>
            </w:r>
            <w:r w:rsidR="00B80A01">
              <w:rPr>
                <w:rFonts w:asciiTheme="minorHAnsi" w:hAnsiTheme="minorHAnsi" w:cstheme="minorHAnsi"/>
                <w:sz w:val="18"/>
                <w:szCs w:val="18"/>
              </w:rPr>
              <w:t xml:space="preserve"> </w:t>
            </w:r>
            <w:r w:rsidR="00252687" w:rsidRPr="00431D6A">
              <w:rPr>
                <w:rFonts w:asciiTheme="minorHAnsi" w:hAnsiTheme="minorHAnsi" w:cstheme="minorHAnsi"/>
                <w:sz w:val="18"/>
                <w:szCs w:val="18"/>
              </w:rPr>
              <w:t xml:space="preserve">de </w:t>
            </w:r>
            <w:r>
              <w:rPr>
                <w:rFonts w:asciiTheme="minorHAnsi" w:hAnsiTheme="minorHAnsi" w:cstheme="minorHAnsi"/>
                <w:sz w:val="18"/>
                <w:szCs w:val="18"/>
              </w:rPr>
              <w:t>Noviembre</w:t>
            </w:r>
            <w:r w:rsidR="00644A5C">
              <w:rPr>
                <w:rFonts w:asciiTheme="minorHAnsi" w:hAnsiTheme="minorHAnsi" w:cstheme="minorHAnsi"/>
                <w:sz w:val="18"/>
                <w:szCs w:val="18"/>
              </w:rPr>
              <w:t xml:space="preserve"> de 2016</w:t>
            </w:r>
          </w:p>
        </w:tc>
      </w:tr>
      <w:tr w:rsidR="00252687" w:rsidRPr="00B43341" w:rsidTr="006D0D48">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CD2CFD"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11 </w:t>
            </w:r>
            <w:r w:rsidRPr="00431D6A">
              <w:rPr>
                <w:rFonts w:asciiTheme="minorHAnsi" w:hAnsiTheme="minorHAnsi" w:cstheme="minorHAnsi"/>
                <w:sz w:val="18"/>
                <w:szCs w:val="18"/>
              </w:rPr>
              <w:t xml:space="preserve">de </w:t>
            </w:r>
            <w:r>
              <w:rPr>
                <w:rFonts w:asciiTheme="minorHAnsi" w:hAnsiTheme="minorHAnsi" w:cstheme="minorHAnsi"/>
                <w:sz w:val="18"/>
                <w:szCs w:val="18"/>
              </w:rPr>
              <w:t>Noviembre de 2016</w:t>
            </w:r>
          </w:p>
        </w:tc>
      </w:tr>
      <w:tr w:rsidR="00252687" w:rsidRPr="00B43341" w:rsidTr="006D0D48">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CD2CFD"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11 </w:t>
            </w:r>
            <w:r w:rsidRPr="00431D6A">
              <w:rPr>
                <w:rFonts w:asciiTheme="minorHAnsi" w:hAnsiTheme="minorHAnsi" w:cstheme="minorHAnsi"/>
                <w:sz w:val="18"/>
                <w:szCs w:val="18"/>
              </w:rPr>
              <w:t xml:space="preserve">de </w:t>
            </w:r>
            <w:r>
              <w:rPr>
                <w:rFonts w:asciiTheme="minorHAnsi" w:hAnsiTheme="minorHAnsi" w:cstheme="minorHAnsi"/>
                <w:sz w:val="18"/>
                <w:szCs w:val="18"/>
              </w:rPr>
              <w:t>Noviembre de 2016</w:t>
            </w:r>
          </w:p>
        </w:tc>
      </w:tr>
      <w:tr w:rsidR="00252687" w:rsidRPr="00B43341" w:rsidTr="006D0D48">
        <w:trPr>
          <w:trHeight w:val="145"/>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252687" w:rsidRPr="00431D6A" w:rsidRDefault="00CD2CFD"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11 </w:t>
            </w:r>
            <w:r w:rsidRPr="00431D6A">
              <w:rPr>
                <w:rFonts w:asciiTheme="minorHAnsi" w:hAnsiTheme="minorHAnsi" w:cstheme="minorHAnsi"/>
                <w:sz w:val="18"/>
                <w:szCs w:val="18"/>
              </w:rPr>
              <w:t xml:space="preserve">de </w:t>
            </w:r>
            <w:r>
              <w:rPr>
                <w:rFonts w:asciiTheme="minorHAnsi" w:hAnsiTheme="minorHAnsi" w:cstheme="minorHAnsi"/>
                <w:sz w:val="18"/>
                <w:szCs w:val="18"/>
              </w:rPr>
              <w:t>Noviembre de 2016</w:t>
            </w:r>
          </w:p>
        </w:tc>
      </w:tr>
      <w:tr w:rsidR="00252687" w:rsidRPr="00B43341" w:rsidTr="006D0D48">
        <w:trPr>
          <w:trHeight w:val="283"/>
          <w:jc w:val="center"/>
        </w:trPr>
        <w:tc>
          <w:tcPr>
            <w:tcW w:w="1881" w:type="pct"/>
          </w:tcPr>
          <w:p w:rsidR="00252687" w:rsidRPr="00BA5157" w:rsidRDefault="00252687"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Flujo</w:t>
            </w:r>
          </w:p>
        </w:tc>
        <w:tc>
          <w:tcPr>
            <w:tcW w:w="1560" w:type="pct"/>
          </w:tcPr>
          <w:p w:rsidR="00252687" w:rsidRPr="00BA5157" w:rsidRDefault="00872FD6" w:rsidP="00822606">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Aprobado</w:t>
            </w:r>
          </w:p>
        </w:tc>
        <w:tc>
          <w:tcPr>
            <w:tcW w:w="1560" w:type="pct"/>
          </w:tcPr>
          <w:p w:rsidR="00252687" w:rsidRPr="00BA5157" w:rsidRDefault="00CD2CFD" w:rsidP="00500E76">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11 </w:t>
            </w:r>
            <w:r w:rsidRPr="00431D6A">
              <w:rPr>
                <w:rFonts w:asciiTheme="minorHAnsi" w:hAnsiTheme="minorHAnsi" w:cstheme="minorHAnsi"/>
                <w:sz w:val="18"/>
                <w:szCs w:val="18"/>
              </w:rPr>
              <w:t xml:space="preserve">de </w:t>
            </w:r>
            <w:r>
              <w:rPr>
                <w:rFonts w:asciiTheme="minorHAnsi" w:hAnsiTheme="minorHAnsi" w:cstheme="minorHAnsi"/>
                <w:sz w:val="18"/>
                <w:szCs w:val="18"/>
              </w:rPr>
              <w:t>Noviembre de 2016</w:t>
            </w:r>
          </w:p>
        </w:tc>
      </w:tr>
      <w:tr w:rsidR="00252687" w:rsidRPr="00B43341" w:rsidTr="006D0D48">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822606" w:rsidRPr="00BA5157">
              <w:rPr>
                <w:rFonts w:asciiTheme="minorHAnsi" w:hAnsiTheme="minorHAnsi" w:cstheme="minorHAnsi"/>
                <w:sz w:val="18"/>
                <w:szCs w:val="18"/>
              </w:rPr>
              <w:t xml:space="preserve"> (*)</w:t>
            </w:r>
          </w:p>
        </w:tc>
        <w:tc>
          <w:tcPr>
            <w:tcW w:w="1560" w:type="pct"/>
          </w:tcPr>
          <w:p w:rsidR="00252687" w:rsidRPr="00431D6A" w:rsidRDefault="00BF5EB3" w:rsidP="00BF5EB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8</w:t>
            </w:r>
            <w:r w:rsidR="00644A5C">
              <w:rPr>
                <w:rFonts w:asciiTheme="minorHAnsi" w:hAnsiTheme="minorHAnsi" w:cstheme="minorHAnsi"/>
                <w:sz w:val="18"/>
                <w:szCs w:val="18"/>
              </w:rPr>
              <w:t xml:space="preserve"> de </w:t>
            </w:r>
            <w:r>
              <w:rPr>
                <w:rFonts w:asciiTheme="minorHAnsi" w:hAnsiTheme="minorHAnsi" w:cstheme="minorHAnsi"/>
                <w:sz w:val="18"/>
                <w:szCs w:val="18"/>
              </w:rPr>
              <w:t>Abril</w:t>
            </w:r>
            <w:r w:rsidR="00BE3A44">
              <w:rPr>
                <w:rFonts w:asciiTheme="minorHAnsi" w:hAnsiTheme="minorHAnsi" w:cstheme="minorHAnsi"/>
                <w:sz w:val="18"/>
                <w:szCs w:val="18"/>
              </w:rPr>
              <w:t xml:space="preserve"> de 2016</w:t>
            </w:r>
          </w:p>
        </w:tc>
      </w:tr>
    </w:tbl>
    <w:p w:rsidR="00872FD6" w:rsidRPr="002F0403" w:rsidRDefault="00822606" w:rsidP="00872FD6">
      <w:pPr>
        <w:rPr>
          <w:rFonts w:asciiTheme="minorHAnsi" w:hAnsiTheme="minorHAnsi" w:cstheme="minorHAnsi"/>
          <w:sz w:val="16"/>
          <w:szCs w:val="16"/>
        </w:rPr>
      </w:pPr>
      <w:r>
        <w:rPr>
          <w:rFonts w:asciiTheme="minorHAnsi" w:hAnsiTheme="minorHAnsi" w:cstheme="minorHAnsi"/>
          <w:sz w:val="16"/>
          <w:szCs w:val="16"/>
        </w:rPr>
        <w:t>(*) Resolución Exenta N° 1143 del 12</w:t>
      </w:r>
      <w:r w:rsidR="002F0403" w:rsidRPr="002F0403">
        <w:rPr>
          <w:rFonts w:asciiTheme="minorHAnsi" w:hAnsiTheme="minorHAnsi" w:cstheme="minorHAnsi"/>
          <w:sz w:val="16"/>
          <w:szCs w:val="16"/>
        </w:rPr>
        <w:t xml:space="preserve"> de </w:t>
      </w:r>
      <w:r>
        <w:rPr>
          <w:rFonts w:asciiTheme="minorHAnsi" w:hAnsiTheme="minorHAnsi" w:cstheme="minorHAnsi"/>
          <w:sz w:val="16"/>
          <w:szCs w:val="16"/>
        </w:rPr>
        <w:t>Diciembre de 2016</w:t>
      </w:r>
      <w:r w:rsidR="002F0403" w:rsidRPr="002F0403">
        <w:rPr>
          <w:rFonts w:asciiTheme="minorHAnsi" w:hAnsiTheme="minorHAnsi" w:cstheme="minorHAnsi"/>
          <w:sz w:val="16"/>
          <w:szCs w:val="16"/>
        </w:rPr>
        <w:t>.</w:t>
      </w:r>
    </w:p>
    <w:p w:rsidR="002F0403" w:rsidRDefault="002F0403"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Pr="001547B2" w:rsidRDefault="001547B2" w:rsidP="001547B2">
      <w:pPr>
        <w:rPr>
          <w:rFonts w:asciiTheme="minorHAnsi" w:hAnsiTheme="minorHAnsi" w:cstheme="minorHAnsi"/>
          <w:sz w:val="18"/>
          <w:szCs w:val="18"/>
        </w:rPr>
      </w:pPr>
    </w:p>
    <w:p w:rsidR="00735C34" w:rsidRDefault="00735C34" w:rsidP="001547B2">
      <w:pPr>
        <w:jc w:val="center"/>
        <w:rPr>
          <w:rFonts w:asciiTheme="minorHAnsi" w:hAnsiTheme="minorHAnsi"/>
          <w:b/>
          <w:sz w:val="18"/>
          <w:szCs w:val="18"/>
        </w:rPr>
      </w:pPr>
      <w:bookmarkStart w:id="46" w:name="_Ref458609787"/>
    </w:p>
    <w:p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6D0D48">
        <w:trPr>
          <w:trHeight w:val="275"/>
          <w:jc w:val="center"/>
        </w:trPr>
        <w:tc>
          <w:tcPr>
            <w:tcW w:w="1235" w:type="pct"/>
            <w:gridSpan w:val="2"/>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B43341" w:rsidTr="006D0D48">
        <w:trPr>
          <w:trHeight w:val="275"/>
          <w:jc w:val="center"/>
        </w:trPr>
        <w:tc>
          <w:tcPr>
            <w:tcW w:w="1235" w:type="pct"/>
            <w:gridSpan w:val="2"/>
            <w:vAlign w:val="center"/>
          </w:tcPr>
          <w:p w:rsidR="00A95640" w:rsidRPr="004F1AC6" w:rsidRDefault="00A95640" w:rsidP="00481922">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Sonda</w:t>
            </w:r>
          </w:p>
        </w:tc>
        <w:tc>
          <w:tcPr>
            <w:tcW w:w="872"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proofErr w:type="spellStart"/>
            <w:r w:rsidRPr="00E70D36">
              <w:rPr>
                <w:rFonts w:asciiTheme="minorHAnsi" w:hAnsiTheme="minorHAnsi" w:cstheme="minorHAnsi"/>
                <w:sz w:val="18"/>
                <w:szCs w:val="18"/>
              </w:rPr>
              <w:t>Buhler</w:t>
            </w:r>
            <w:proofErr w:type="spellEnd"/>
            <w:r w:rsidRPr="00E70D36">
              <w:rPr>
                <w:rFonts w:asciiTheme="minorHAnsi" w:hAnsiTheme="minorHAnsi" w:cstheme="minorHAnsi"/>
                <w:sz w:val="18"/>
                <w:szCs w:val="18"/>
              </w:rPr>
              <w:t xml:space="preserve"> Technologies</w:t>
            </w:r>
          </w:p>
        </w:tc>
        <w:tc>
          <w:tcPr>
            <w:tcW w:w="781"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r w:rsidRPr="00E70D36">
              <w:rPr>
                <w:rFonts w:asciiTheme="minorHAnsi" w:hAnsiTheme="minorHAnsi" w:cstheme="minorHAnsi"/>
                <w:sz w:val="18"/>
                <w:szCs w:val="18"/>
              </w:rPr>
              <w:t>Gas 222.17</w:t>
            </w:r>
          </w:p>
        </w:tc>
        <w:tc>
          <w:tcPr>
            <w:tcW w:w="1094"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100048811</w:t>
            </w:r>
          </w:p>
        </w:tc>
        <w:tc>
          <w:tcPr>
            <w:tcW w:w="1018" w:type="pct"/>
            <w:vAlign w:val="center"/>
          </w:tcPr>
          <w:p w:rsidR="00A95640" w:rsidRPr="00E70D36" w:rsidRDefault="00A95640"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w:t>
            </w:r>
          </w:p>
        </w:tc>
      </w:tr>
      <w:tr w:rsidR="00A95640" w:rsidRPr="00B43341" w:rsidTr="006D0D48">
        <w:trPr>
          <w:trHeight w:val="275"/>
          <w:jc w:val="center"/>
        </w:trPr>
        <w:tc>
          <w:tcPr>
            <w:tcW w:w="1235" w:type="pct"/>
            <w:gridSpan w:val="2"/>
            <w:vAlign w:val="center"/>
          </w:tcPr>
          <w:p w:rsidR="00A95640" w:rsidRPr="004F1AC6" w:rsidRDefault="00A95640" w:rsidP="00481922">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Acondicionador de la muestra</w:t>
            </w:r>
          </w:p>
        </w:tc>
        <w:tc>
          <w:tcPr>
            <w:tcW w:w="872"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proofErr w:type="spellStart"/>
            <w:r w:rsidRPr="00E70D36">
              <w:rPr>
                <w:rFonts w:asciiTheme="minorHAnsi" w:hAnsiTheme="minorHAnsi" w:cstheme="minorHAnsi"/>
                <w:sz w:val="18"/>
                <w:szCs w:val="18"/>
              </w:rPr>
              <w:t>Buhler</w:t>
            </w:r>
            <w:proofErr w:type="spellEnd"/>
            <w:r w:rsidRPr="00E70D36">
              <w:rPr>
                <w:rFonts w:asciiTheme="minorHAnsi" w:hAnsiTheme="minorHAnsi" w:cstheme="minorHAnsi"/>
                <w:sz w:val="18"/>
                <w:szCs w:val="18"/>
              </w:rPr>
              <w:t xml:space="preserve"> Technologies</w:t>
            </w:r>
          </w:p>
        </w:tc>
        <w:tc>
          <w:tcPr>
            <w:tcW w:w="781"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rPr>
            </w:pPr>
            <w:r w:rsidRPr="00E70D36">
              <w:rPr>
                <w:rFonts w:asciiTheme="minorHAnsi" w:hAnsiTheme="minorHAnsi" w:cstheme="minorHAnsi"/>
                <w:sz w:val="18"/>
                <w:szCs w:val="18"/>
              </w:rPr>
              <w:t>EGK 1/2</w:t>
            </w:r>
          </w:p>
        </w:tc>
        <w:tc>
          <w:tcPr>
            <w:tcW w:w="1094" w:type="pct"/>
            <w:vAlign w:val="center"/>
          </w:tcPr>
          <w:p w:rsidR="00A95640" w:rsidRPr="00E70D36" w:rsidRDefault="00E70D36"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100057324</w:t>
            </w:r>
          </w:p>
        </w:tc>
        <w:tc>
          <w:tcPr>
            <w:tcW w:w="1018" w:type="pct"/>
            <w:vAlign w:val="center"/>
          </w:tcPr>
          <w:p w:rsidR="00A95640" w:rsidRPr="00E70D36" w:rsidRDefault="00A95640" w:rsidP="00481922">
            <w:pPr>
              <w:pStyle w:val="Textopredeterminado"/>
              <w:spacing w:line="276" w:lineRule="auto"/>
              <w:jc w:val="center"/>
              <w:rPr>
                <w:rFonts w:asciiTheme="minorHAnsi" w:hAnsiTheme="minorHAnsi" w:cstheme="minorHAnsi"/>
                <w:sz w:val="18"/>
                <w:szCs w:val="18"/>
                <w:lang w:val="es-CL"/>
              </w:rPr>
            </w:pPr>
            <w:r w:rsidRPr="00E70D36">
              <w:rPr>
                <w:rFonts w:asciiTheme="minorHAnsi" w:hAnsiTheme="minorHAnsi" w:cstheme="minorHAnsi"/>
                <w:sz w:val="18"/>
                <w:szCs w:val="18"/>
                <w:lang w:val="es-CL"/>
              </w:rPr>
              <w:t>-</w:t>
            </w:r>
          </w:p>
        </w:tc>
      </w:tr>
      <w:tr w:rsidR="00F95BBF" w:rsidRPr="00215CF4" w:rsidTr="006D0D48">
        <w:trPr>
          <w:trHeight w:val="275"/>
          <w:jc w:val="center"/>
        </w:trPr>
        <w:tc>
          <w:tcPr>
            <w:tcW w:w="622" w:type="pct"/>
            <w:vMerge w:val="restart"/>
            <w:vAlign w:val="center"/>
          </w:tcPr>
          <w:p w:rsidR="00F95BBF" w:rsidRPr="004F1AC6" w:rsidRDefault="00F95BBF"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Analizador</w:t>
            </w:r>
          </w:p>
          <w:p w:rsidR="00F95BBF" w:rsidRPr="004F1AC6" w:rsidRDefault="00F95BBF" w:rsidP="00481922">
            <w:pPr>
              <w:rPr>
                <w:rFonts w:asciiTheme="minorHAnsi" w:hAnsiTheme="minorHAnsi" w:cstheme="minorHAnsi"/>
                <w:sz w:val="18"/>
                <w:szCs w:val="18"/>
              </w:rPr>
            </w:pPr>
          </w:p>
          <w:p w:rsidR="00F95BBF" w:rsidRPr="004F1AC6" w:rsidRDefault="00F95BBF" w:rsidP="00481922">
            <w:pPr>
              <w:rPr>
                <w:rFonts w:asciiTheme="minorHAnsi" w:hAnsiTheme="minorHAnsi" w:cstheme="minorHAnsi"/>
                <w:sz w:val="18"/>
                <w:szCs w:val="18"/>
              </w:rPr>
            </w:pPr>
          </w:p>
        </w:tc>
        <w:tc>
          <w:tcPr>
            <w:tcW w:w="613" w:type="pct"/>
          </w:tcPr>
          <w:p w:rsidR="00F95BBF" w:rsidRPr="004F1AC6" w:rsidRDefault="00F95BBF" w:rsidP="00E912EA">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w:t>
            </w:r>
            <w:r w:rsidRPr="004F1AC6">
              <w:rPr>
                <w:rFonts w:asciiTheme="minorHAnsi" w:hAnsiTheme="minorHAnsi" w:cstheme="minorHAnsi"/>
                <w:b/>
                <w:sz w:val="18"/>
                <w:szCs w:val="18"/>
                <w:vertAlign w:val="subscript"/>
              </w:rPr>
              <w:t>2</w:t>
            </w:r>
          </w:p>
        </w:tc>
        <w:tc>
          <w:tcPr>
            <w:tcW w:w="872" w:type="pct"/>
            <w:vMerge w:val="restart"/>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ABB</w:t>
            </w:r>
          </w:p>
        </w:tc>
        <w:tc>
          <w:tcPr>
            <w:tcW w:w="781" w:type="pct"/>
            <w:vMerge w:val="restart"/>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A02020</w:t>
            </w:r>
          </w:p>
        </w:tc>
        <w:tc>
          <w:tcPr>
            <w:tcW w:w="1094" w:type="pct"/>
            <w:vMerge w:val="restart"/>
            <w:vAlign w:val="center"/>
          </w:tcPr>
          <w:p w:rsidR="00F95BBF" w:rsidRDefault="00F95BBF" w:rsidP="00481922">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General: 0030D61388E5</w:t>
            </w:r>
          </w:p>
          <w:p w:rsidR="00F95BBF" w:rsidRPr="005C580E" w:rsidRDefault="00F95BBF" w:rsidP="00481922">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URAS 26: 3.363761.6</w:t>
            </w:r>
          </w:p>
        </w:tc>
        <w:tc>
          <w:tcPr>
            <w:tcW w:w="1018" w:type="pct"/>
            <w:vMerge w:val="restart"/>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SO</w:t>
            </w:r>
            <w:r w:rsidRPr="005C580E">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0 – 300</w:t>
            </w:r>
            <w:r w:rsidRPr="005C580E">
              <w:rPr>
                <w:rFonts w:asciiTheme="minorHAnsi" w:hAnsiTheme="minorHAnsi" w:cstheme="minorHAnsi"/>
                <w:sz w:val="18"/>
                <w:szCs w:val="18"/>
                <w:lang w:val="en-US"/>
              </w:rPr>
              <w:t xml:space="preserve"> ppm</w:t>
            </w:r>
          </w:p>
          <w:p w:rsidR="00F95BBF" w:rsidRPr="005C580E" w:rsidRDefault="00F95BBF"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NO</w:t>
            </w:r>
            <w:r w:rsidRPr="005C580E">
              <w:rPr>
                <w:rFonts w:asciiTheme="minorHAnsi" w:hAnsiTheme="minorHAnsi" w:cstheme="minorHAnsi"/>
                <w:sz w:val="18"/>
                <w:szCs w:val="18"/>
                <w:vertAlign w:val="subscript"/>
                <w:lang w:val="en-US"/>
              </w:rPr>
              <w:t>x</w:t>
            </w:r>
            <w:r>
              <w:rPr>
                <w:rFonts w:asciiTheme="minorHAnsi" w:hAnsiTheme="minorHAnsi" w:cstheme="minorHAnsi"/>
                <w:sz w:val="18"/>
                <w:szCs w:val="18"/>
                <w:lang w:val="en-US"/>
              </w:rPr>
              <w:t>: 0 – 6</w:t>
            </w:r>
            <w:r w:rsidRPr="005C580E">
              <w:rPr>
                <w:rFonts w:asciiTheme="minorHAnsi" w:hAnsiTheme="minorHAnsi" w:cstheme="minorHAnsi"/>
                <w:sz w:val="18"/>
                <w:szCs w:val="18"/>
                <w:lang w:val="en-US"/>
              </w:rPr>
              <w:t xml:space="preserve">00 ppm </w:t>
            </w:r>
          </w:p>
          <w:p w:rsidR="00F95BBF" w:rsidRPr="005C580E" w:rsidRDefault="00F95BBF" w:rsidP="00481922">
            <w:pPr>
              <w:pStyle w:val="Textopredeterminado"/>
              <w:spacing w:line="276" w:lineRule="auto"/>
              <w:jc w:val="center"/>
              <w:rPr>
                <w:rFonts w:asciiTheme="minorHAnsi" w:hAnsiTheme="minorHAnsi" w:cstheme="minorHAnsi"/>
                <w:sz w:val="18"/>
                <w:szCs w:val="18"/>
                <w:lang w:val="en-US"/>
              </w:rPr>
            </w:pPr>
            <w:r w:rsidRPr="005C580E">
              <w:rPr>
                <w:rFonts w:asciiTheme="minorHAnsi" w:hAnsiTheme="minorHAnsi" w:cstheme="minorHAnsi"/>
                <w:sz w:val="18"/>
                <w:szCs w:val="18"/>
                <w:lang w:val="en-US"/>
              </w:rPr>
              <w:t>CO</w:t>
            </w:r>
            <w:r w:rsidRPr="005C580E">
              <w:rPr>
                <w:rFonts w:asciiTheme="minorHAnsi" w:hAnsiTheme="minorHAnsi" w:cstheme="minorHAnsi"/>
                <w:sz w:val="18"/>
                <w:szCs w:val="18"/>
                <w:vertAlign w:val="subscript"/>
                <w:lang w:val="en-US"/>
              </w:rPr>
              <w:t>2</w:t>
            </w:r>
            <w:r w:rsidRPr="005C580E">
              <w:rPr>
                <w:rFonts w:asciiTheme="minorHAnsi" w:hAnsiTheme="minorHAnsi" w:cstheme="minorHAnsi"/>
                <w:sz w:val="18"/>
                <w:szCs w:val="18"/>
                <w:lang w:val="en-US"/>
              </w:rPr>
              <w:t>: 0 – 20 %</w:t>
            </w:r>
          </w:p>
        </w:tc>
      </w:tr>
      <w:tr w:rsidR="00F95BBF" w:rsidRPr="00B43341" w:rsidTr="006D0D48">
        <w:trPr>
          <w:trHeight w:val="285"/>
          <w:jc w:val="center"/>
        </w:trPr>
        <w:tc>
          <w:tcPr>
            <w:tcW w:w="622" w:type="pct"/>
            <w:vMerge/>
            <w:vAlign w:val="center"/>
          </w:tcPr>
          <w:p w:rsidR="00F95BBF" w:rsidRPr="004F1AC6" w:rsidRDefault="00F95BBF" w:rsidP="00481922">
            <w:pPr>
              <w:spacing w:line="276" w:lineRule="auto"/>
              <w:jc w:val="center"/>
              <w:rPr>
                <w:rFonts w:asciiTheme="minorHAnsi" w:hAnsiTheme="minorHAnsi" w:cstheme="minorHAnsi"/>
                <w:b/>
                <w:sz w:val="18"/>
                <w:szCs w:val="18"/>
                <w:lang w:val="en-US"/>
              </w:rPr>
            </w:pPr>
          </w:p>
        </w:tc>
        <w:tc>
          <w:tcPr>
            <w:tcW w:w="613" w:type="pct"/>
          </w:tcPr>
          <w:p w:rsidR="00F95BBF" w:rsidRPr="004F1AC6" w:rsidRDefault="00F95BBF" w:rsidP="00E912EA">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NO</w:t>
            </w:r>
            <w:r w:rsidRPr="004F1AC6">
              <w:rPr>
                <w:rFonts w:asciiTheme="minorHAnsi" w:hAnsiTheme="minorHAnsi" w:cstheme="minorHAnsi"/>
                <w:b/>
                <w:sz w:val="18"/>
                <w:szCs w:val="18"/>
                <w:vertAlign w:val="subscript"/>
              </w:rPr>
              <w:t>x</w:t>
            </w:r>
          </w:p>
        </w:tc>
        <w:tc>
          <w:tcPr>
            <w:tcW w:w="872"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p>
        </w:tc>
        <w:tc>
          <w:tcPr>
            <w:tcW w:w="781"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p>
        </w:tc>
        <w:tc>
          <w:tcPr>
            <w:tcW w:w="1094"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s-CL"/>
              </w:rPr>
            </w:pPr>
          </w:p>
        </w:tc>
        <w:tc>
          <w:tcPr>
            <w:tcW w:w="1018"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s-CL"/>
              </w:rPr>
            </w:pPr>
          </w:p>
        </w:tc>
      </w:tr>
      <w:tr w:rsidR="00F95BBF" w:rsidRPr="00B43341" w:rsidTr="006D0D48">
        <w:trPr>
          <w:trHeight w:val="165"/>
          <w:jc w:val="center"/>
        </w:trPr>
        <w:tc>
          <w:tcPr>
            <w:tcW w:w="622" w:type="pct"/>
            <w:vMerge/>
            <w:vAlign w:val="center"/>
          </w:tcPr>
          <w:p w:rsidR="00F95BBF" w:rsidRPr="004F1AC6" w:rsidRDefault="00F95BBF" w:rsidP="00481922">
            <w:pPr>
              <w:spacing w:line="276" w:lineRule="auto"/>
              <w:jc w:val="center"/>
              <w:rPr>
                <w:rFonts w:asciiTheme="minorHAnsi" w:hAnsiTheme="minorHAnsi" w:cstheme="minorHAnsi"/>
                <w:b/>
                <w:sz w:val="18"/>
                <w:szCs w:val="18"/>
              </w:rPr>
            </w:pPr>
          </w:p>
        </w:tc>
        <w:tc>
          <w:tcPr>
            <w:tcW w:w="613" w:type="pct"/>
          </w:tcPr>
          <w:p w:rsidR="00F95BBF" w:rsidRPr="004F1AC6" w:rsidRDefault="00F95BBF" w:rsidP="00E912EA">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CO</w:t>
            </w:r>
            <w:r w:rsidRPr="004F1AC6">
              <w:rPr>
                <w:rFonts w:asciiTheme="minorHAnsi" w:hAnsiTheme="minorHAnsi" w:cstheme="minorHAnsi"/>
                <w:b/>
                <w:sz w:val="18"/>
                <w:szCs w:val="18"/>
                <w:vertAlign w:val="subscript"/>
              </w:rPr>
              <w:t>2</w:t>
            </w:r>
          </w:p>
        </w:tc>
        <w:tc>
          <w:tcPr>
            <w:tcW w:w="872"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p>
        </w:tc>
        <w:tc>
          <w:tcPr>
            <w:tcW w:w="781"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p>
        </w:tc>
        <w:tc>
          <w:tcPr>
            <w:tcW w:w="1094"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n-US"/>
              </w:rPr>
            </w:pPr>
          </w:p>
        </w:tc>
        <w:tc>
          <w:tcPr>
            <w:tcW w:w="1018"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n-US"/>
              </w:rPr>
            </w:pPr>
          </w:p>
        </w:tc>
      </w:tr>
      <w:tr w:rsidR="00F95BBF" w:rsidRPr="00B43341" w:rsidTr="006D0D48">
        <w:trPr>
          <w:trHeight w:val="82"/>
          <w:jc w:val="center"/>
        </w:trPr>
        <w:tc>
          <w:tcPr>
            <w:tcW w:w="622" w:type="pct"/>
            <w:vMerge/>
            <w:vAlign w:val="center"/>
          </w:tcPr>
          <w:p w:rsidR="00F95BBF" w:rsidRPr="004F1AC6" w:rsidRDefault="00F95BBF" w:rsidP="00481922">
            <w:pPr>
              <w:spacing w:line="276" w:lineRule="auto"/>
              <w:jc w:val="center"/>
              <w:rPr>
                <w:rFonts w:asciiTheme="minorHAnsi" w:hAnsiTheme="minorHAnsi" w:cstheme="minorHAnsi"/>
                <w:b/>
                <w:sz w:val="18"/>
                <w:szCs w:val="18"/>
              </w:rPr>
            </w:pPr>
          </w:p>
        </w:tc>
        <w:tc>
          <w:tcPr>
            <w:tcW w:w="613" w:type="pct"/>
          </w:tcPr>
          <w:p w:rsidR="00F95BBF" w:rsidRPr="004F1AC6" w:rsidRDefault="00F95BBF" w:rsidP="00E912EA">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p>
        </w:tc>
        <w:tc>
          <w:tcPr>
            <w:tcW w:w="781" w:type="pct"/>
            <w:vMerge/>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rPr>
            </w:pPr>
          </w:p>
        </w:tc>
        <w:tc>
          <w:tcPr>
            <w:tcW w:w="1094" w:type="pct"/>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Sensor O2: 3.363759.6</w:t>
            </w:r>
          </w:p>
        </w:tc>
        <w:tc>
          <w:tcPr>
            <w:tcW w:w="1018" w:type="pct"/>
            <w:vAlign w:val="center"/>
          </w:tcPr>
          <w:p w:rsidR="00F95BBF" w:rsidRPr="005C580E" w:rsidRDefault="00F95BBF" w:rsidP="00481922">
            <w:pPr>
              <w:pStyle w:val="Textopredeterminado"/>
              <w:spacing w:line="276" w:lineRule="auto"/>
              <w:jc w:val="center"/>
              <w:rPr>
                <w:rFonts w:asciiTheme="minorHAnsi" w:hAnsiTheme="minorHAnsi" w:cstheme="minorHAnsi"/>
                <w:sz w:val="18"/>
                <w:szCs w:val="18"/>
                <w:lang w:val="es-CL"/>
              </w:rPr>
            </w:pPr>
            <w:r w:rsidRPr="005C580E">
              <w:rPr>
                <w:rFonts w:asciiTheme="minorHAnsi" w:hAnsiTheme="minorHAnsi" w:cstheme="minorHAnsi"/>
                <w:sz w:val="18"/>
                <w:szCs w:val="18"/>
                <w:lang w:val="es-CL"/>
              </w:rPr>
              <w:t>O</w:t>
            </w:r>
            <w:r w:rsidRPr="005C580E">
              <w:rPr>
                <w:rFonts w:asciiTheme="minorHAnsi" w:hAnsiTheme="minorHAnsi" w:cstheme="minorHAnsi"/>
                <w:sz w:val="18"/>
                <w:szCs w:val="18"/>
                <w:vertAlign w:val="subscript"/>
                <w:lang w:val="es-CL"/>
              </w:rPr>
              <w:t>2</w:t>
            </w:r>
            <w:r w:rsidRPr="005C580E">
              <w:rPr>
                <w:rFonts w:asciiTheme="minorHAnsi" w:hAnsiTheme="minorHAnsi" w:cstheme="minorHAnsi"/>
                <w:sz w:val="18"/>
                <w:szCs w:val="18"/>
                <w:lang w:val="es-CL"/>
              </w:rPr>
              <w:t>: 0 – 25%</w:t>
            </w:r>
          </w:p>
        </w:tc>
      </w:tr>
      <w:tr w:rsidR="00A95640" w:rsidRPr="00B43341" w:rsidTr="006D0D48">
        <w:trPr>
          <w:trHeight w:val="55"/>
          <w:jc w:val="center"/>
        </w:trPr>
        <w:tc>
          <w:tcPr>
            <w:tcW w:w="622" w:type="pct"/>
            <w:vMerge/>
            <w:vAlign w:val="center"/>
          </w:tcPr>
          <w:p w:rsidR="00A95640" w:rsidRPr="004F1AC6" w:rsidRDefault="00A95640" w:rsidP="00481922">
            <w:pPr>
              <w:spacing w:line="276" w:lineRule="auto"/>
              <w:jc w:val="center"/>
              <w:rPr>
                <w:rFonts w:asciiTheme="minorHAnsi" w:hAnsiTheme="minorHAnsi" w:cstheme="minorHAnsi"/>
                <w:b/>
                <w:sz w:val="18"/>
                <w:szCs w:val="18"/>
              </w:rPr>
            </w:pPr>
          </w:p>
        </w:tc>
        <w:tc>
          <w:tcPr>
            <w:tcW w:w="613" w:type="pct"/>
            <w:shd w:val="clear" w:color="auto" w:fill="auto"/>
          </w:tcPr>
          <w:p w:rsidR="00A95640" w:rsidRPr="004F1AC6" w:rsidRDefault="00F95BBF" w:rsidP="00E912EA">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Flujo</w:t>
            </w:r>
          </w:p>
        </w:tc>
        <w:tc>
          <w:tcPr>
            <w:tcW w:w="872" w:type="pct"/>
            <w:shd w:val="clear" w:color="auto" w:fill="auto"/>
            <w:vAlign w:val="center"/>
          </w:tcPr>
          <w:p w:rsidR="00A95640" w:rsidRPr="00392117" w:rsidRDefault="00392117" w:rsidP="00481922">
            <w:pPr>
              <w:pStyle w:val="Textopredeterminado"/>
              <w:spacing w:line="276" w:lineRule="auto"/>
              <w:jc w:val="center"/>
              <w:rPr>
                <w:rFonts w:asciiTheme="minorHAnsi" w:hAnsiTheme="minorHAnsi" w:cstheme="minorHAnsi"/>
                <w:sz w:val="18"/>
                <w:szCs w:val="18"/>
              </w:rPr>
            </w:pPr>
            <w:proofErr w:type="spellStart"/>
            <w:r w:rsidRPr="00392117">
              <w:rPr>
                <w:rFonts w:asciiTheme="minorHAnsi" w:hAnsiTheme="minorHAnsi" w:cstheme="minorHAnsi"/>
                <w:sz w:val="18"/>
                <w:szCs w:val="18"/>
              </w:rPr>
              <w:t>Sick</w:t>
            </w:r>
            <w:proofErr w:type="spellEnd"/>
          </w:p>
        </w:tc>
        <w:tc>
          <w:tcPr>
            <w:tcW w:w="781" w:type="pct"/>
            <w:shd w:val="clear" w:color="auto" w:fill="auto"/>
            <w:vAlign w:val="center"/>
          </w:tcPr>
          <w:p w:rsidR="00A95640" w:rsidRPr="00392117" w:rsidRDefault="00F95BBF" w:rsidP="00481922">
            <w:pPr>
              <w:pStyle w:val="Textopredeterminado"/>
              <w:spacing w:line="276" w:lineRule="auto"/>
              <w:jc w:val="center"/>
              <w:rPr>
                <w:rFonts w:asciiTheme="minorHAnsi" w:hAnsiTheme="minorHAnsi" w:cstheme="minorHAnsi"/>
                <w:sz w:val="18"/>
                <w:szCs w:val="18"/>
              </w:rPr>
            </w:pPr>
            <w:proofErr w:type="spellStart"/>
            <w:r>
              <w:rPr>
                <w:rFonts w:asciiTheme="minorHAnsi" w:hAnsiTheme="minorHAnsi" w:cstheme="minorHAnsi"/>
                <w:sz w:val="18"/>
                <w:szCs w:val="18"/>
              </w:rPr>
              <w:t>FlowSick</w:t>
            </w:r>
            <w:proofErr w:type="spellEnd"/>
          </w:p>
        </w:tc>
        <w:tc>
          <w:tcPr>
            <w:tcW w:w="1094" w:type="pct"/>
            <w:shd w:val="clear" w:color="auto" w:fill="auto"/>
            <w:vAlign w:val="center"/>
          </w:tcPr>
          <w:p w:rsidR="00A95640" w:rsidRPr="00392117" w:rsidRDefault="00F95BBF"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11098603</w:t>
            </w:r>
          </w:p>
        </w:tc>
        <w:tc>
          <w:tcPr>
            <w:tcW w:w="1018" w:type="pct"/>
            <w:shd w:val="clear" w:color="auto" w:fill="auto"/>
            <w:vAlign w:val="center"/>
          </w:tcPr>
          <w:p w:rsidR="00A95640" w:rsidRPr="00392117" w:rsidRDefault="008A3947" w:rsidP="00481922">
            <w:pPr>
              <w:pStyle w:val="Textopredeterminado"/>
              <w:spacing w:line="276" w:lineRule="auto"/>
              <w:jc w:val="center"/>
              <w:rPr>
                <w:rFonts w:asciiTheme="minorHAnsi" w:hAnsiTheme="minorHAnsi" w:cstheme="minorHAnsi"/>
                <w:sz w:val="18"/>
                <w:szCs w:val="18"/>
                <w:lang w:val="en-US"/>
              </w:rPr>
            </w:pPr>
            <w:r w:rsidRPr="00392117">
              <w:rPr>
                <w:rFonts w:asciiTheme="minorHAnsi" w:hAnsiTheme="minorHAnsi" w:cstheme="minorHAnsi"/>
                <w:sz w:val="18"/>
                <w:szCs w:val="18"/>
                <w:lang w:val="en-US"/>
              </w:rPr>
              <w:t>0</w:t>
            </w:r>
            <w:r w:rsidR="00F95BBF">
              <w:rPr>
                <w:rFonts w:asciiTheme="minorHAnsi" w:hAnsiTheme="minorHAnsi" w:cstheme="minorHAnsi"/>
                <w:sz w:val="18"/>
                <w:szCs w:val="18"/>
                <w:lang w:val="en-US"/>
              </w:rPr>
              <w:t xml:space="preserve"> – 60 m/s</w:t>
            </w:r>
          </w:p>
        </w:tc>
      </w:tr>
      <w:tr w:rsidR="00A95640" w:rsidRPr="00B43341" w:rsidTr="006D0D48">
        <w:trPr>
          <w:trHeight w:val="275"/>
          <w:jc w:val="center"/>
        </w:trPr>
        <w:tc>
          <w:tcPr>
            <w:tcW w:w="1235" w:type="pct"/>
            <w:gridSpan w:val="2"/>
            <w:vAlign w:val="center"/>
          </w:tcPr>
          <w:p w:rsidR="00A95640" w:rsidRPr="005C580E" w:rsidRDefault="00A95640" w:rsidP="00481922">
            <w:pPr>
              <w:pStyle w:val="Textopredeterminado"/>
              <w:spacing w:line="276" w:lineRule="auto"/>
              <w:rPr>
                <w:rFonts w:asciiTheme="minorHAnsi" w:hAnsiTheme="minorHAnsi" w:cstheme="minorHAnsi"/>
                <w:sz w:val="18"/>
                <w:szCs w:val="18"/>
              </w:rPr>
            </w:pPr>
            <w:r w:rsidRPr="005C580E">
              <w:rPr>
                <w:rFonts w:asciiTheme="minorHAnsi" w:hAnsiTheme="minorHAnsi" w:cstheme="minorHAnsi"/>
                <w:b/>
                <w:sz w:val="18"/>
                <w:szCs w:val="18"/>
              </w:rPr>
              <w:t>Sistema DAHS</w:t>
            </w:r>
          </w:p>
        </w:tc>
        <w:tc>
          <w:tcPr>
            <w:tcW w:w="872" w:type="pct"/>
            <w:vAlign w:val="center"/>
          </w:tcPr>
          <w:p w:rsidR="00A95640" w:rsidRPr="005C580E" w:rsidRDefault="00F95BBF"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781" w:type="pct"/>
            <w:vAlign w:val="center"/>
          </w:tcPr>
          <w:p w:rsidR="00A95640" w:rsidRPr="005C580E" w:rsidRDefault="00F95BBF" w:rsidP="00481922">
            <w:pPr>
              <w:spacing w:line="276" w:lineRule="auto"/>
              <w:jc w:val="center"/>
              <w:rPr>
                <w:rFonts w:asciiTheme="minorHAnsi" w:hAnsiTheme="minorHAnsi" w:cstheme="minorHAnsi"/>
                <w:sz w:val="18"/>
                <w:szCs w:val="18"/>
              </w:rPr>
            </w:pPr>
            <w:r>
              <w:rPr>
                <w:rFonts w:asciiTheme="minorHAnsi" w:hAnsiTheme="minorHAnsi" w:cstheme="minorHAnsi"/>
                <w:sz w:val="18"/>
                <w:szCs w:val="18"/>
              </w:rPr>
              <w:t>SADMA</w:t>
            </w:r>
          </w:p>
        </w:tc>
        <w:tc>
          <w:tcPr>
            <w:tcW w:w="1094" w:type="pct"/>
            <w:vAlign w:val="center"/>
          </w:tcPr>
          <w:p w:rsidR="00A95640" w:rsidRPr="005C580E" w:rsidRDefault="005C580E"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w:t>
            </w:r>
          </w:p>
        </w:tc>
        <w:tc>
          <w:tcPr>
            <w:tcW w:w="1018" w:type="pct"/>
            <w:vAlign w:val="center"/>
          </w:tcPr>
          <w:p w:rsidR="00A95640" w:rsidRPr="005C580E" w:rsidRDefault="00A95640" w:rsidP="00481922">
            <w:pPr>
              <w:pStyle w:val="Textopredeterminado"/>
              <w:spacing w:line="276" w:lineRule="auto"/>
              <w:jc w:val="center"/>
              <w:rPr>
                <w:rFonts w:asciiTheme="minorHAnsi" w:hAnsiTheme="minorHAnsi" w:cstheme="minorHAnsi"/>
                <w:sz w:val="18"/>
                <w:szCs w:val="18"/>
              </w:rPr>
            </w:pPr>
            <w:r w:rsidRPr="005C580E">
              <w:rPr>
                <w:rFonts w:asciiTheme="minorHAnsi" w:hAnsiTheme="minorHAnsi" w:cs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01" w:rsidRDefault="00AE4601" w:rsidP="00870FF2">
      <w:r>
        <w:separator/>
      </w:r>
    </w:p>
    <w:p w:rsidR="00AE4601" w:rsidRDefault="00AE4601" w:rsidP="00870FF2"/>
  </w:endnote>
  <w:endnote w:type="continuationSeparator" w:id="0">
    <w:p w:rsidR="00AE4601" w:rsidRDefault="00AE4601" w:rsidP="00870FF2">
      <w:r>
        <w:continuationSeparator/>
      </w:r>
    </w:p>
    <w:p w:rsidR="00AE4601" w:rsidRDefault="00AE4601" w:rsidP="00870FF2"/>
  </w:endnote>
  <w:endnote w:type="continuationNotice" w:id="1">
    <w:p w:rsidR="00AE4601" w:rsidRDefault="00AE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81922" w:rsidRDefault="0048192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C7A9E" w:rsidRPr="008C7A9E">
          <w:rPr>
            <w:noProof/>
            <w:sz w:val="18"/>
            <w:szCs w:val="18"/>
            <w:lang w:val="es-ES"/>
          </w:rPr>
          <w:t>9</w:t>
        </w:r>
        <w:r w:rsidRPr="00BF682C">
          <w:rPr>
            <w:sz w:val="18"/>
            <w:szCs w:val="18"/>
          </w:rPr>
          <w:fldChar w:fldCharType="end"/>
        </w:r>
      </w:p>
      <w:p w:rsidR="00481922" w:rsidRPr="00BF682C" w:rsidRDefault="00AE460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81922" w:rsidRPr="00375053" w:rsidTr="008B3270">
      <w:trPr>
        <w:trHeight w:val="300"/>
        <w:jc w:val="center"/>
      </w:trPr>
      <w:tc>
        <w:tcPr>
          <w:tcW w:w="5835" w:type="dxa"/>
          <w:shd w:val="clear" w:color="auto" w:fill="auto"/>
          <w:vAlign w:val="bottom"/>
        </w:tcPr>
        <w:p w:rsidR="00481922" w:rsidRPr="00375053" w:rsidRDefault="00481922" w:rsidP="00215CF4">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81922" w:rsidRPr="00375053" w:rsidTr="008B3270">
      <w:trPr>
        <w:trHeight w:val="300"/>
        <w:jc w:val="center"/>
      </w:trPr>
      <w:tc>
        <w:tcPr>
          <w:tcW w:w="5835" w:type="dxa"/>
          <w:shd w:val="clear" w:color="auto" w:fill="auto"/>
        </w:tcPr>
        <w:p w:rsidR="00481922" w:rsidRPr="00375053" w:rsidRDefault="00481922" w:rsidP="00215CF4">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81922" w:rsidRPr="00375053" w:rsidRDefault="00481922" w:rsidP="00215CF4">
          <w:pPr>
            <w:pStyle w:val="Piedepgina"/>
            <w:ind w:left="47"/>
            <w:jc w:val="center"/>
            <w:rPr>
              <w:rFonts w:asciiTheme="minorHAnsi" w:hAnsiTheme="minorHAnsi" w:cstheme="minorHAnsi"/>
              <w:sz w:val="16"/>
              <w:szCs w:val="16"/>
            </w:rPr>
          </w:pPr>
        </w:p>
      </w:tc>
    </w:tr>
  </w:tbl>
  <w:p w:rsidR="00481922" w:rsidRDefault="0048192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81922" w:rsidRPr="0091154E" w:rsidTr="00AC4B53">
      <w:trPr>
        <w:trHeight w:val="300"/>
      </w:trPr>
      <w:tc>
        <w:tcPr>
          <w:tcW w:w="5835" w:type="dxa"/>
          <w:tcBorders>
            <w:top w:val="single" w:sz="4" w:space="0" w:color="auto"/>
          </w:tcBorders>
          <w:vAlign w:val="bottom"/>
        </w:tcPr>
        <w:p w:rsidR="00481922" w:rsidRPr="0091154E" w:rsidRDefault="0048192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81922" w:rsidRPr="0091154E" w:rsidRDefault="0048192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81922" w:rsidRPr="0091154E" w:rsidRDefault="00481922" w:rsidP="00AC4B53">
          <w:pPr>
            <w:pStyle w:val="Piedepgina"/>
            <w:jc w:val="right"/>
            <w:rPr>
              <w:sz w:val="16"/>
              <w:szCs w:val="16"/>
            </w:rPr>
          </w:pPr>
        </w:p>
      </w:tc>
    </w:tr>
    <w:tr w:rsidR="00481922" w:rsidRPr="0091154E" w:rsidTr="00AC4B53">
      <w:trPr>
        <w:trHeight w:val="300"/>
      </w:trPr>
      <w:tc>
        <w:tcPr>
          <w:tcW w:w="5835" w:type="dxa"/>
        </w:tcPr>
        <w:p w:rsidR="00481922" w:rsidRDefault="0048192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81922" w:rsidRPr="0091154E" w:rsidRDefault="00481922" w:rsidP="00977F00">
          <w:pPr>
            <w:pStyle w:val="Piedepgina"/>
            <w:ind w:left="47"/>
            <w:jc w:val="left"/>
            <w:rPr>
              <w:sz w:val="16"/>
              <w:szCs w:val="16"/>
            </w:rPr>
          </w:pPr>
          <w:r>
            <w:rPr>
              <w:sz w:val="16"/>
              <w:szCs w:val="16"/>
            </w:rPr>
            <w:t>DFZ-INF-005-02</w:t>
          </w:r>
        </w:p>
      </w:tc>
      <w:tc>
        <w:tcPr>
          <w:tcW w:w="283" w:type="dxa"/>
          <w:gridSpan w:val="2"/>
        </w:tcPr>
        <w:p w:rsidR="00481922" w:rsidRPr="001D4892" w:rsidRDefault="00481922" w:rsidP="00AC4B53">
          <w:pPr>
            <w:pStyle w:val="Piedepgina"/>
            <w:jc w:val="left"/>
            <w:rPr>
              <w:sz w:val="16"/>
            </w:rPr>
          </w:pPr>
        </w:p>
      </w:tc>
    </w:tr>
  </w:tbl>
  <w:p w:rsidR="00481922" w:rsidRDefault="00481922"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01" w:rsidRDefault="00AE4601" w:rsidP="00870FF2">
      <w:r>
        <w:separator/>
      </w:r>
    </w:p>
    <w:p w:rsidR="00AE4601" w:rsidRDefault="00AE4601" w:rsidP="00870FF2"/>
  </w:footnote>
  <w:footnote w:type="continuationSeparator" w:id="0">
    <w:p w:rsidR="00AE4601" w:rsidRDefault="00AE4601" w:rsidP="00870FF2">
      <w:r>
        <w:continuationSeparator/>
      </w:r>
    </w:p>
    <w:p w:rsidR="00AE4601" w:rsidRDefault="00AE4601" w:rsidP="00870FF2"/>
  </w:footnote>
  <w:footnote w:type="continuationNotice" w:id="1">
    <w:p w:rsidR="00AE4601" w:rsidRDefault="00AE46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6818"/>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10A"/>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64C"/>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529"/>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A83"/>
    <w:rsid w:val="000F6B45"/>
    <w:rsid w:val="000F6C41"/>
    <w:rsid w:val="000F75A2"/>
    <w:rsid w:val="000F7CAB"/>
    <w:rsid w:val="00100004"/>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220"/>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7B2"/>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E75DC"/>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126"/>
    <w:rsid w:val="0021459A"/>
    <w:rsid w:val="0021474F"/>
    <w:rsid w:val="00215AFD"/>
    <w:rsid w:val="00215CF4"/>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43"/>
    <w:rsid w:val="002215AB"/>
    <w:rsid w:val="00221655"/>
    <w:rsid w:val="00222186"/>
    <w:rsid w:val="00222328"/>
    <w:rsid w:val="002223B6"/>
    <w:rsid w:val="00222903"/>
    <w:rsid w:val="00222AE4"/>
    <w:rsid w:val="00223350"/>
    <w:rsid w:val="00223908"/>
    <w:rsid w:val="002239B3"/>
    <w:rsid w:val="00223D5D"/>
    <w:rsid w:val="002240E1"/>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0F4"/>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1CAD"/>
    <w:rsid w:val="002823AB"/>
    <w:rsid w:val="002823E9"/>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3B2"/>
    <w:rsid w:val="002D2CED"/>
    <w:rsid w:val="002D3466"/>
    <w:rsid w:val="002D3B7A"/>
    <w:rsid w:val="002D3C2D"/>
    <w:rsid w:val="002D40E6"/>
    <w:rsid w:val="002D43A3"/>
    <w:rsid w:val="002D441A"/>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7C7"/>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A9D"/>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0B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676"/>
    <w:rsid w:val="00586958"/>
    <w:rsid w:val="00587574"/>
    <w:rsid w:val="005902C5"/>
    <w:rsid w:val="00590501"/>
    <w:rsid w:val="00590507"/>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C5B"/>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81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49E"/>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2B50"/>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B19"/>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00"/>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215D"/>
    <w:rsid w:val="007E252B"/>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6B0"/>
    <w:rsid w:val="00821713"/>
    <w:rsid w:val="008217AB"/>
    <w:rsid w:val="00821D7B"/>
    <w:rsid w:val="00821EF5"/>
    <w:rsid w:val="0082252D"/>
    <w:rsid w:val="00822606"/>
    <w:rsid w:val="008227BF"/>
    <w:rsid w:val="0082335C"/>
    <w:rsid w:val="0082352B"/>
    <w:rsid w:val="008239E5"/>
    <w:rsid w:val="00823EA7"/>
    <w:rsid w:val="0082492D"/>
    <w:rsid w:val="00824CB9"/>
    <w:rsid w:val="00824E7A"/>
    <w:rsid w:val="00826816"/>
    <w:rsid w:val="00826DB9"/>
    <w:rsid w:val="0083056C"/>
    <w:rsid w:val="00831C24"/>
    <w:rsid w:val="00831E8A"/>
    <w:rsid w:val="00832F10"/>
    <w:rsid w:val="00833225"/>
    <w:rsid w:val="00833532"/>
    <w:rsid w:val="008339A9"/>
    <w:rsid w:val="00834C85"/>
    <w:rsid w:val="00835E6B"/>
    <w:rsid w:val="00836251"/>
    <w:rsid w:val="00836848"/>
    <w:rsid w:val="00836A3E"/>
    <w:rsid w:val="00836DB8"/>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6DC"/>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A9E"/>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A27"/>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3F91"/>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840"/>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516"/>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1DA"/>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4601"/>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184"/>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47DF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BCB"/>
    <w:rsid w:val="00C90ED6"/>
    <w:rsid w:val="00C90F84"/>
    <w:rsid w:val="00C918D0"/>
    <w:rsid w:val="00C91BD0"/>
    <w:rsid w:val="00C931BB"/>
    <w:rsid w:val="00C9351C"/>
    <w:rsid w:val="00C93811"/>
    <w:rsid w:val="00C94018"/>
    <w:rsid w:val="00C94191"/>
    <w:rsid w:val="00C941DA"/>
    <w:rsid w:val="00C9434E"/>
    <w:rsid w:val="00C9467D"/>
    <w:rsid w:val="00C94689"/>
    <w:rsid w:val="00C94F11"/>
    <w:rsid w:val="00C95046"/>
    <w:rsid w:val="00C95B5B"/>
    <w:rsid w:val="00C95BB4"/>
    <w:rsid w:val="00C961DB"/>
    <w:rsid w:val="00C96306"/>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6F05"/>
    <w:rsid w:val="00CC74A3"/>
    <w:rsid w:val="00CC78B1"/>
    <w:rsid w:val="00CD0018"/>
    <w:rsid w:val="00CD0C64"/>
    <w:rsid w:val="00CD110A"/>
    <w:rsid w:val="00CD1295"/>
    <w:rsid w:val="00CD1927"/>
    <w:rsid w:val="00CD1967"/>
    <w:rsid w:val="00CD263C"/>
    <w:rsid w:val="00CD26CC"/>
    <w:rsid w:val="00CD2CFD"/>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D8"/>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07355"/>
    <w:rsid w:val="00D1007F"/>
    <w:rsid w:val="00D108B0"/>
    <w:rsid w:val="00D11000"/>
    <w:rsid w:val="00D112A1"/>
    <w:rsid w:val="00D118E7"/>
    <w:rsid w:val="00D11DC9"/>
    <w:rsid w:val="00D128CB"/>
    <w:rsid w:val="00D12980"/>
    <w:rsid w:val="00D12E7B"/>
    <w:rsid w:val="00D13475"/>
    <w:rsid w:val="00D13630"/>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0E0"/>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BBF"/>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079"/>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359"/>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2EA"/>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6FC"/>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37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17F1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CA"/>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5BBF"/>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1C2"/>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4531"/>
    <w:rsid w:val="00FF4818"/>
    <w:rsid w:val="00FF4CC3"/>
    <w:rsid w:val="00FF5025"/>
    <w:rsid w:val="00FF513B"/>
    <w:rsid w:val="00FF54EE"/>
    <w:rsid w:val="00FF588D"/>
    <w:rsid w:val="00FF5ADF"/>
    <w:rsid w:val="00FF635D"/>
    <w:rsid w:val="00FF6A62"/>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38477435">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narbona@guacold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LIoGOmehTCozmusACnrIqHvfO8lSG9HndOMfAMFSILU=</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j1uTUs71yUbW3egBIF/eVv6wUF/RJ1Y7TON5Ri0M9YY=</DigestValue>
    </Reference>
    <Reference Type="http://www.w3.org/2000/09/xmldsig#Object" URI="#idValidSigLnImg">
      <DigestMethod Algorithm="http://www.w3.org/2001/04/xmlenc#sha256"/>
      <DigestValue>qmP62YhhkCZIhA5lBFwMREbUBBdrp8ycvkjGPpBRtoY=</DigestValue>
    </Reference>
    <Reference Type="http://www.w3.org/2000/09/xmldsig#Object" URI="#idInvalidSigLnImg">
      <DigestMethod Algorithm="http://www.w3.org/2001/04/xmlenc#sha256"/>
      <DigestValue>9JBqzqq/khoujddnOWtcGyrSE6kpGw6+zooLwDvr0n4=</DigestValue>
    </Reference>
  </SignedInfo>
  <SignatureValue>MZqemFyL8ZT24iVf5v3y0iDZ6s+BDpwMTbUmfaLlCpLd/9zEbYrQk74zfIhx8D6HoL0b0gMDmXsi
Y9PxvkLIlRVkes/flfyKx8xP6kHxOXj08a7Hv2TZH39hRVnpF2GUJbJTwjNepT4J0D2WtaN+6HU8
/bPeT9pIKyARTxb+axNBe1MYCL2hMqTWKhY8LgO10kikZJ3HdiQMAxhM83B6qiN+W4dz+FQCrLL6
ZTcObnaNb9UaV9eHomL2k4Zgffjakhy5U1uHbuvb2o6iDQmLLvpd2bVCzNz8jYTSvKByy+4SlwfW
o39PiGxwthHZamRFM+0g8A7dBmcBptYlPrIdgQ==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tFX7UvNygyhYgMLY5ay3n98Fk6NEBOvgHDMDDyFwGwQ=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S1X3gv/8pEGadk6P/if6sRNyGI61+bNIdIV0HvpSdjg=</DigestValue>
      </Reference>
      <Reference URI="/word/endnotes.xml?ContentType=application/vnd.openxmlformats-officedocument.wordprocessingml.endnotes+xml">
        <DigestMethod Algorithm="http://www.w3.org/2001/04/xmlenc#sha256"/>
        <DigestValue>R5z3uhXml4dHk7x20/AxZTAaEWlTzgv6LG9hAtDFwbo=</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yk8E8tZWOuadcG02Ie5UcBDYtM8zez8pPJpYWts6ogI=</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HqvprkVa7NBhR5J0beHPOVTlHM7o14yQTkODtcy+kpE=</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949pN2oUdSlVTJ4EuNSqtRR3UF2Iozrdac4m3boXgUA=</DigestValue>
      </Reference>
      <Reference URI="/word/media/image2.emf?ContentType=image/x-emf">
        <DigestMethod Algorithm="http://www.w3.org/2001/04/xmlenc#sha256"/>
        <DigestValue>j1tZLIl+ZnabmdFvoLX62DioY0U0cr96MXGM80eHnyc=</DigestValue>
      </Reference>
      <Reference URI="/word/media/image3.emf?ContentType=image/x-emf">
        <DigestMethod Algorithm="http://www.w3.org/2001/04/xmlenc#sha256"/>
        <DigestValue>CDDj0HeXVBXRVHJK8rcKQ83KbFb3EokP7k4Gwpm1acA=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abNSSRs14kgu/mXu3DlyAg34NBI1/QfTco7EdVPH5RY=</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B+YjNCJRCzlwXmRATlHqqauXOZQN56oXhJltkh4YC4A=</DigestValue>
      </Reference>
    </Manifest>
    <SignatureProperties>
      <SignatureProperty Id="idSignatureTime" Target="#idPackageSignature">
        <mdssi:SignatureTime xmlns:mdssi="http://schemas.openxmlformats.org/package/2006/digital-signature">
          <mdssi:Format>YYYY-MM-DDThh:mm:ssTZD</mdssi:Format>
          <mdssi:Value>2017-02-07T13:55:04Z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2017-02-07T13:55:04Z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3W4bldwAAAADQxJkMqDEMAAEAAADoZ5wMAAAAAGA4kgwDAAAAqDEMADDwmgwAAAAAYDiSDOOFfWgDAAAA7IV9aAEAAABA4IcMaM2uaI5odWgwVy4AQJH0dfSr8HXPq/B1MFcuAGQBAACBbtZ1gW7WdWh7lgwACAAAAAIAAAAAAABQVy4AlpPWdQAAAAAAAAAAhFguAAYAAAB4WC4ABgAAAAAAAAAAAAAAeFguAIhXLgALk9Z1AAAAAAACAAAAAC4ABgAAAHhYLgAGAAAAcEnadQAAAAAAAAAAeFguAAYAAAAAAAAAtFcuAEqS1nUAAAAAAAIAAHhYLg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AmQAAAAAIM1OVAAAAAAAAAAAAAAAAAAAAAAAAAAAAAAAAAQAAALCcB4PIFkCZTMgAAAAAAAD1AAAA6G0uAJJCt1rGQrdaPo6JaGABhQu4broWeBZ1FiAOITQiAIoBWG4uACxuLgBQ8ZoMIA0EhOxwLgANj4loIA0EhAAAAABgAYULgDwUANhvLgBY2K5omhZ1FgAAAABY2K5oIA0AAHgWdRYRAAAAAAAAAAcAAAB4FnUWAAAAAAAAAABgbi4A4nl9aCAAAAD/////AAAAAAAAAAAPAAAAAAAAADAAAAABAAAAAQAAAA0AAAANAAAA/////wAAAAAAAAAAYAGFC4A8FAC/EwAArg8KvSBvLgAgby4A0HiJaAAAAAAAZ40MAAAAAAEAAAAAAAAA3G4uALPB8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FBH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bQAAAAcKDQcKDQcJDQ4WMShFrjFU1TJV1gECBAIDBAECBQoRKyZBowsTMRx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qd5NG5XcepstpGEvLaf//AAAAALt3EloAAJyXLgAMAAAAAAAAAFhZDgDwli4Agem8dwAAAAAAAENoYXJVcHBlclcAbgwAEHAMABDmhwugdwwASJcuAECR9HX0q/B1z6vwdUiXLgBkAQAAgW7WdYFu1nWIxRcAAAgAAAACAAAAAAAAaJcuAJaT1nUAAAAAAAAAAKKYLgAJAAAAkJguAAkAAAAAAAAAAAAAAJCYLgCgly4AC5PWdQAAAAAAAgAAAAAuAAkAAACQmC4ACQAAAHBJ2nUAAAAAAAAAAJCYLgAJAAAAAAAAAMyXLgBKktZ1AAAAAAACAACQmC4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ECZAAAAAAgzU5UAAAAAAAAAAAAAAAAAAAAAAAAAAAAAAAABAAAAsJwHg8gWQJlMyAAAAAAuAO3gpnfAXS4A7eCmd3/OYQD+////5y+qd4Iuqnec6pIMUMsOAODokgxQVy4AlpPWdQAAAAAAAAAAhFguAAYAAAB4WC4ABgAAAAAAAAAAAAAA9OiSDGg6kAz06JIMAAAAAGg6kAygVy4AgW7WdYFu1nUAAAAAAAgAAAACAAAAAAAAqFcuAJaT1nUAAAAAAAAAAN5YLgAHAAAA0FguAAcAAAAAAAAAAAAAANBYLgDgVy4AC5PWdQAAAAAAAgAAAAAuAAcAAADQWC4ABwAAAHBJ2nUAAAAAAAAAANBYLgAHAAAAAAAAAAxYLgBKktZ1AAAAAAACAADQWC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3W4bldwAAAADQxJkMqDEMAAEAAADoZ5wMAAAAAGA4kgwDAAAAqDEMADDwmgwAAAAAYDiSDOOFfWgDAAAA7IV9aAEAAABA4IcMaM2uaI5odWgwVy4AQJH0dfSr8HXPq/B1MFcuAGQBAACBbtZ1gW7WdWh7lgwACAAAAAIAAAAAAABQVy4AlpPWdQAAAAAAAAAAhFguAAYAAAB4WC4ABgAAAAAAAAAAAAAAeFguAIhXLgALk9Z1AAAAAAACAAAAAC4ABgAAAHhYLgAGAAAAcEnadQAAAAAAAAAAeFguAAYAAAAAAAAAtFcuAEqS1nUAAAAAAAIAAHhYL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AmQAAAAAIM1OVAAAAAAAAAAAAAAAAAAAAAAAAAAAAAAAAAQAAALCcB4PIFkCZTMgAAAAAhQsAAAAAaHWjDGWw8HXYrKBp/BMBHwAAAAC4broWxG8uABsUIagiAIoBXvRraYRuLgAAAAAAYAGFC8RvLgAkiIASzG4uAFMAZQBnAG8AZQAgAFUASQAAAAAAAAAAACXka2nhAAAAQG4uAJozimi4X5AM4QAAAAEAAACGdaMMAAAuADozimgEAAAABQAAAAAAAAAAAAAAAAAAAIZ1owxMcC4AJN9racCBmwwEAAAAYAGFCwAAAACl42tp/////wAAAABTAGUAZwBvAGUAIABVAEkAAAAKvSBvLgAgby4A4QAAAAAAAABodaMMAAAAAAEAAAAAAAAA3G4uALPB8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CdI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dYJITYYii/kmUghyTcQlSmh9kT7xvPCNE/nh+iqFjdw=</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uPPw+NwP60la+UP0ydGdvDZFbXBPhDMSbRnofihQaUI=</DigestValue>
    </Reference>
    <Reference Type="http://www.w3.org/2000/09/xmldsig#Object" URI="#idValidSigLnImg">
      <DigestMethod Algorithm="http://www.w3.org/2001/04/xmlenc#sha256"/>
      <DigestValue>r76r/769ihkryxwmwgEWUHr1c4Syi+MCPG8GI64bi5w=</DigestValue>
    </Reference>
    <Reference Type="http://www.w3.org/2000/09/xmldsig#Object" URI="#idInvalidSigLnImg">
      <DigestMethod Algorithm="http://www.w3.org/2001/04/xmlenc#sha256"/>
      <DigestValue>dFPGTT9M/lTCtvYL6dEWPyLlaQyhJtpGNXjwBj7nZyU=</DigestValue>
    </Reference>
  </SignedInfo>
  <SignatureValue>QFbBHCu9Cvvi0FPoW2IzEyQ2k4NpFspDUaMTcRuIj2YHtJl8YAYvVvM3mNUzqlh3NL/FWCixK00R
I2Nqjrrmt2QPGTbP6FZMU8KY3MBkzbunnhE+lt4ojTW3PL3Tc84Gu4Sie0IJ/9jhRVkf835D5IdC
E4hsqCyG8xFPuGnzfQ3etxKTf+l5E142TnyD4p8ML92IoMNOCrQ0OrMQ9uv8v2Up0tNsgufgM2gk
KwkWZa2EtEAz7sPuV14bI//nkoHgZNlfwYdcYQ4m3gtGff6UDca03LcVO6ec2Q5wmhnSBGUHG0ms
xqgzMyeuKPsgOkfMLYJnxHvlK1lPjYULMMWk6A==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tFX7UvNygyhYgMLY5ay3n98Fk6NEBOvgHDMDDyFwGwQ=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S1X3gv/8pEGadk6P/if6sRNyGI61+bNIdIV0HvpSdjg=</DigestValue>
      </Reference>
      <Reference URI="/word/endnotes.xml?ContentType=application/vnd.openxmlformats-officedocument.wordprocessingml.endnotes+xml">
        <DigestMethod Algorithm="http://www.w3.org/2001/04/xmlenc#sha256"/>
        <DigestValue>R5z3uhXml4dHk7x20/AxZTAaEWlTzgv6LG9hAtDFwbo=</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yk8E8tZWOuadcG02Ie5UcBDYtM8zez8pPJpYWts6ogI=</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HqvprkVa7NBhR5J0beHPOVTlHM7o14yQTkODtcy+kpE=</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949pN2oUdSlVTJ4EuNSqtRR3UF2Iozrdac4m3boXgUA=</DigestValue>
      </Reference>
      <Reference URI="/word/media/image2.emf?ContentType=image/x-emf">
        <DigestMethod Algorithm="http://www.w3.org/2001/04/xmlenc#sha256"/>
        <DigestValue>j1tZLIl+ZnabmdFvoLX62DioY0U0cr96MXGM80eHnyc=</DigestValue>
      </Reference>
      <Reference URI="/word/media/image3.emf?ContentType=image/x-emf">
        <DigestMethod Algorithm="http://www.w3.org/2001/04/xmlenc#sha256"/>
        <DigestValue>CDDj0HeXVBXRVHJK8rcKQ83KbFb3EokP7k4Gwpm1acA=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abNSSRs14kgu/mXu3DlyAg34NBI1/QfTco7EdVPH5RY=</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B+YjNCJRCzlwXmRATlHqqauXOZQN56oXhJltkh4YC4A=</DigestValue>
      </Reference>
    </Manifest>
    <SignatureProperties>
      <SignatureProperty Id="idSignatureTime" Target="#idPackageSignature">
        <mdssi:SignatureTime xmlns:mdssi="http://schemas.openxmlformats.org/package/2006/digital-signature">
          <mdssi:Format>YYYY-MM-DDThh:mm:ssTZD</mdssi:Format>
          <mdssi:Value>2017-02-07T15:43:32Z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2017-02-07T15:43:32Z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XeryG93AAAAAMDDAgzoSz8AAQAAANCHSAAAAAAA2KP3CwMAAADoSz8AKKv3CwAAAADYo/cLlR4sWAMAAACcHixYAQAAACC33QsIgmJYwFopWCBTKACAAVl3DlxUd+BbVHcgUygAZAEAAI1iSHeNYkh3UATTCAAIAAAAAgAAAAAAAEBTKAAiakh3AAAAAAAAAAB0VCgABgAAAGhUKAAGAAAAAAAAAAAAAABoVCgAeFMoAO7qR3cAAAAAAAIAAAAAKAAGAAAAaFQoAAYAAABMEkl3AAAAAAAAAABoVCgABgAAAAAAAACkUygAlS5HdwAAAAAAAgAAaFQ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LNwAoD4//8AAAAAAAAAAAAAAAAAAAAAELNwAoD4//86lwAAAAAoAP48oXewWSgA9XGld6dJ5wD+////jOOgd/LgoHds0AEMoKZDALDOAQxAUygAImpIdwAAAAAAAAAAdFQoAAYAAABoVCgABgAAAAIAAAAAAAAAxM4BDKC29AvEzgEMAAAAAKC29AuQUygAjWJId41iSHcAAAAAAAgAAAACAAAAAAAAmFMoACJqSHcAAAAAAAAAAM5UKAAHAAAAwFQoAAcAAAAAAAAAAAAAAMBUKADQUygA7upHdwAAAAAAAgAAAAAoAAcAAADAVCgABwAAAEwSSXcAAAAAAAAAAMBUKAAHAAAAAAAAAPxTKACVLkd3AAAAAAACAADAVC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gGg+P//8gEAAAAAAAD8Kz8GgPj//wgAWH779v//AAAAAAAAAADgKz8GgPj/////AAAAACgA2b8sWJx+PjhAfz444uA5WIg/mQjAUvwLBGBhB6IRIWEiAIoBlGAoAGhgKADoqPcLIA0AhCxjKACx4TlYIA0AhAAAAACIP5kIeDUeAxhiKADQsWJYBmBhBwAAAADQsWJYIA0AAARgYQcBAAAAAAAAAAcAAAAEYGEHAAAAAAAAAACcYCgAZM4rWCAAAAD/////AAAAAAAAAAAVAAAAAAAAAHAAAAABAAAAAQAAACQAAAAkAAAAEAAAAAAAAAAAAJkIeDUeAwFgAQAAAAAAHxQKjVxhKABcYSgAerE5WAAAAACMYygAiD+ZCIqxOVgfFAqNeA4DDBxhKAAvMFV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hd4cIb3dYiIVZKCyFWf//AAAAAFB1floAAKiTKAAhAAAAAAAAAGgUQwD8kigAUPNRdQAAAAAAAENoYXJVcHBlclcAiT8AUIo/AHizaAfgkT8AVJMoAIABWXcOXFR34FtUd1STKABkAQAAjWJId41iSHc4LkoHAAgAAAACAAAAAAAAdJMoACJqSHcAAAAAAAAAAK6UKAAJAAAAnJQoAAkAAAAAAAAAAAAAAJyUKACskygA7upHdwAAAAAAAgAAAAAoAAkAAACclCgACQAAAEwSSXcAAAAAAAAAAJyUKAAJAAAAAAAAANiTKACVLkd3AAAAAAACAACclC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F3hwhvd1iIhVkoLIVZ//8AAAAAUHV+WgAAqJMoACEAAAAAAAAAaBRDAPySKABQ81F1AAAAAAAAQ2hhclVwcGVyVwCJPwBQij8AeLNoB+CRPwBUkygAgAFZdw5cVHfgW1R3VJMoAGQBAACNYkh3jWJIdzguSgcACAAAAAIAAAAAAAB0kygAImpIdwAAAAAAAAAArpQoAAkAAACclCgACQAAAAAAAAAAAAAAnJQoAKyTKADu6kd3AAAAAAACAAAAACgACQAAAJyUKAAJAAAATBJJdwAAAAAAAAAAnJQoAAkAAAAAAAAA2JMoAJUuR3cAAAAAAAIAAJyUKAAJAAAAZHYACAAAAAAlAAAADAAAAAEAAAAYAAAADAAAAP8AAAISAAAADAAAAAEAAAAeAAAAGAAAACoAAAAFAAAAhQAAABYAAAAlAAAADAAAAAEAAABUAAAAqAAAACsAAAAFAAAAgwAAABUAAAABAAAAqwoNQnIc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FwEAAAAAAAAss3ACgPj//wAAAAAAAAAAAAAAAAAAAAAQs3ACgPj//zqXAAAAACgA/jyhd7BZKAD1caV3p0nnAP7///+M46B38uCgd2zQAQygpkMAsM4BDEBTKAAiakh3AAAAAAAAAAB0VCgABgAAAGhUKAAGAAAAAgAAAAAAAADEzgEMoLb0C8TOAQwAAAAAoLb0C5BTKACNYkh3jWJIdwAAAAAACAAAAAIAAAAAAACYUygAImpIdwAAAAAAAAAAzlQoAAcAAADAVCgABwAAAAAAAAAAAAAAwFQoANBTKADu6kd3AAAAAAACAAAAACgABwAAAMBUKAAHAAAATBJJdwAAAAAAAAAAwFQoAAcAAAAAAAAA/FMoAJUuR3cAAAAAAAIAAMBU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XeryG93AAAAAMDDAgzoSz8AAQAAANCHSAAAAAAA2KP3CwMAAADoSz8AKKv3CwAAAADYo/cLlR4sWAMAAACcHixYAQAAACC33QsIgmJYwFopWCBTKACAAVl3DlxUd+BbVHcgUygAZAEAAI1iSHeNYkh3UATTCAAIAAAAAgAAAAAAAEBTKAAiakh3AAAAAAAAAAB0VCgABgAAAGhUKAAGAAAAAAAAAAAAAABoVCgAeFMoAO7qR3cAAAAAAAIAAAAAKAAGAAAAaFQoAAYAAABMEkl3AAAAAAAAAABoVCgABgAAAAAAAACkUygAlS5HdwAAAAAAAgAAaFQ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IBoPj///IBAAAAAAAA/Cs/BoD4//8IAFh++/b//wAAAAAAAAAA4Cs/BoD4/////wAAAACZCKgcVwz+nVR3b4mKWLAQAVoAAAAAwFL8CwBiKABoFiHfIgCKAUmMiljAYCgAAAAAAIg/mQgAYigAJIiAEghhKADZi4pYUwBlAGcAbwBlACAAVQBJAAAAAAD1i4pY2GEoAOEAAACAYCgAS+Q6WPAjBAzhAAAAAQAAAMYcVwwAACgA6uM6WAQAAAAFAAAAAAAAAAAAAAAAAAAAxhxXDIxiKAAli4pYSD/6CwQAAACIP5kIAAAAAEmLilgAAAAAAABlAGcAbwBlACAAVQBJAAAACpNcYSgAXGEoAOEAAAD4YCgAAAAAAKgcVwwAAAAAAQAAAAAAAAAcYSgALzBV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hc08XkBQa7YS/8wFn30af7OwSsETyQEECmpP899Y3L8=</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PHN5uNBXpCr4ROayKSXC/XfMVbjZMGU0jjaMOyCvsBo=</DigestValue>
    </Reference>
    <Reference Type="http://www.w3.org/2000/09/xmldsig#Object" URI="#idValidSigLnImg">
      <DigestMethod Algorithm="http://www.w3.org/2001/04/xmlenc#sha256"/>
      <DigestValue>h57F9orRnhZYKymRXWt8J57NL3jGyvrVvT8UKv7EqRQ=</DigestValue>
    </Reference>
    <Reference Type="http://www.w3.org/2000/09/xmldsig#Object" URI="#idInvalidSigLnImg">
      <DigestMethod Algorithm="http://www.w3.org/2001/04/xmlenc#sha256"/>
      <DigestValue>LuTMdC73L4xONRdn1VYQ3RMVTAF3H7xBC/UVD7fVpWQ=</DigestValue>
    </Reference>
  </SignedInfo>
  <SignatureValue>XA2+8KyKGE3MXtCNnpmjdFdhsA97sjsJJZD0LEAgOdMxW/SCxSw37M8uI8oZycun9Dw5aS4A5q0T
VF3cP2xTsPs97iSFLjEuopU6xaJ2wqKK06Q5HiY448ifGcz7Dmeo8zJHfW0g4l5+23TIZq5khEuE
sV/U++kO3hEX0Nu8pAb5arzyMHPGJKhLkGZ6POVegPB+fiQIL/hf0HgA2DKRNCW31Sb7cxuL5gyz
Hviyk0GH2z+vthmsaa9DhOz1SwTDQua6s6p0NYkHvA8HIlAc9nGx5fcJOiEb3iBhQOVxqhT/OgtP
ciTVJJfli/ktMnKbQ4vivRM3/IDNzlovCiTc/Q==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tFX7UvNygyhYgMLY5ay3n98Fk6NEBOvgHDMDDyFwGwQ=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S1X3gv/8pEGadk6P/if6sRNyGI61+bNIdIV0HvpSdjg=</DigestValue>
      </Reference>
      <Reference URI="/word/endnotes.xml?ContentType=application/vnd.openxmlformats-officedocument.wordprocessingml.endnotes+xml">
        <DigestMethod Algorithm="http://www.w3.org/2001/04/xmlenc#sha256"/>
        <DigestValue>R5z3uhXml4dHk7x20/AxZTAaEWlTzgv6LG9hAtDFwbo=</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yk8E8tZWOuadcG02Ie5UcBDYtM8zez8pPJpYWts6ogI=</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HqvprkVa7NBhR5J0beHPOVTlHM7o14yQTkODtcy+kpE=</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949pN2oUdSlVTJ4EuNSqtRR3UF2Iozrdac4m3boXgUA=</DigestValue>
      </Reference>
      <Reference URI="/word/media/image2.emf?ContentType=image/x-emf">
        <DigestMethod Algorithm="http://www.w3.org/2001/04/xmlenc#sha256"/>
        <DigestValue>j1tZLIl+ZnabmdFvoLX62DioY0U0cr96MXGM80eHnyc=</DigestValue>
      </Reference>
      <Reference URI="/word/media/image3.emf?ContentType=image/x-emf">
        <DigestMethod Algorithm="http://www.w3.org/2001/04/xmlenc#sha256"/>
        <DigestValue>CDDj0HeXVBXRVHJK8rcKQ83KbFb3EokP7k4Gwpm1acA=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abNSSRs14kgu/mXu3DlyAg34NBI1/QfTco7EdVPH5RY=</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B+YjNCJRCzlwXmRATlHqqauXOZQN56oXhJltkh4YC4A=</DigestValue>
      </Reference>
    </Manifest>
    <SignatureProperties>
      <SignatureProperty Id="idSignatureTime" Target="#idPackageSignature">
        <mdssi:SignatureTime xmlns:mdssi="http://schemas.openxmlformats.org/package/2006/digital-signature">
          <mdssi:Format>YYYY-MM-DDThh:mm:ssTZD</mdssi:Format>
          <mdssi:Value>2017-03-03T19:28:01Z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2017-03-03T19:28:01Z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Ao4ujwDAAAAAByZlwc4ujwDLDgzAJwrxmgsODMALDgzAC1hwWgAAAAA+SvGaLQq+2igKOtooCjraKCh72jQkmwKAAAAAP////8AAAAAyhbGAGg4MwCAAWR1DlxfdeBbX3VoODMAZAEAAHtibXV7Ym11+BAWDQAIAAAAAgAAAAAAAIg4MwAQam11AAAAAAAAAAC8OTMABgAAALA5MwAGAAAAAAAAAAAAAACwOTMAwDgzAOLqbHUAAAAAAAIAAAAAMwAGAAAAsDkzAAYAAABMEm51AAAAAAAAAACwOTMABgAAAAAAAADsODMAii5sdQAAAAAAAgAAsDkz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PNPBYD4//8AAAAAAAAAAAAAAAAAAAAAEPNPBYD4//96lwAAAAAzAP48wnfQPzMA9XHGdxk1xQH+////jOPBd/LgwXecxjoDkPZoAODEOgOIODMAEGptdQAAAAAAAAAAvDkzAAYAAACwOTMABgAAAAIAAAAAAAAA9MQ6A5gpSQ30xDoDAAAAAJgpSQ3YODMAe2JtdXtibXUAAAAAAAgAAAACAAAAAAAA4DgzABBqbXUAAAAAAAAAABY6MwAHAAAACDozAAcAAAAAAAAAAAAAAAg6MwAYOTMA4upsdQAAAAAAAgAAAAAzAAcAAAAIOjMABwAAAEwSbnUAAAAAAAAAAAg6MwAHAAAAAAAAAEQ5MwCKLmx1AAAAAAACAAAIOj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wKg+P//8gEAAAAAAAD8e7ADgPj//wgAWH779v//AAAAAAAAAADge7ADgPj/////AAAAAD8DFGwzAP+/yWgMp7IMWKeyDD6O1WgwM0cKAAAAANIVIfQiAIoBIA0AhNhrMwCsazMAUJdsCiANAIRsbjMADY/VaCANAIQAAAAAaM6lB4AdQANYbTMAWNj6aP63LQ0AAAAAWNj6aCANAAD8ty0NAQAAAAAAAAAHAAAA/LctDQAAAAAAAAAA4GszAOJ5yWggAAAA/////wAAAAAAAAAAFQAAAAAAAABwAAAAAQAAAAEAAAAkAAAAJAAAABAAAAAAAAAAaM6lB4AdQAMBbAEAAAAAAPEYCiegbDMAoGwzANB41WgAAAAAzG4zAGjOpQfgeNVo8RgKJ1xsMw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netczd2HqYXahhLF2r//wAAAADadX5aAAAclTMADAAAAAAAAABIZ2gAcJQzAFDz23UAAAAAAABDaGFyVXBwZXJXAHxmAEB+ZgB4KaYH0IVmAMiUMwCAAWR1DlxfdeBbX3XIlDMAZAEAAHtibXV7Ym110LdxAAAIAAAAAgAAAAAAAOiUMwAQam11AAAAAAAAAAAiljMACQAAABCWMwAJAAAAAAAAAAAAAAAQljMAIJUzAOLqbHUAAAAAAAIAAAAAMwAJAAAAEJYzAAkAAABMEm51AAAAAAAAAAAQljMACQAAAAAAAABMlTMAii5sdQAAAAAAAgAAEJYz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J3rXM3dh6mF2oYSxdq//8AAAAA2nV+WgAAHJUzAAwAAAAAAAAASGdoAHCUMwBQ89t1AAAAAAAAQ2hhclVwcGVyVwB8ZgBAfmYAeCmmB9CFZgDIlDMAgAFkdQ5cX3XgW191yJQzAGQBAAB7Ym11e2JtddC3cQAACAAAAAIAAAAAAADolDMAEGptdQAAAAAAAAAAIpYzAAkAAAAQljMACQAAAAAAAAAAAAAAEJYzACCVMwDi6mx1AAAAAAACAAAAADMACQAAABCWMwAJAAAATBJudQAAAAAAAAAAEJYzAAkAAAAAAAAATJUzAIoubHUAAAAAAAIAABCWMwAJAAAAZHYACAAAAAAlAAAADAAAAAEAAAAYAAAADAAAAP8AAAISAAAADAAAAAEAAAAeAAAAGAAAACoAAAAFAAAAhQAAABYAAAAlAAAADAAAAAEAAABUAAAAqAAAACsAAAAFAAAAgwAAABUAAAABAAAAqwoNQgAA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4gAAAAAAAAAs808FgPj//wAAAAAAAAAAAAAAAAAAAAAQ808FgPj//3qXAAAAADMA/jzCd9A/MwD1ccZ3GTXFAf7///+M48F38uDBd5zGOgOQ9mgA4MQ6A4g4MwAQam11AAAAAAAAAAC8OTMABgAAALA5MwAGAAAAAgAAAAAAAAD0xDoDmClJDfTEOgMAAAAAmClJDdg4MwB7Ym11e2JtdQAAAAAACAAAAAIAAAAAAADgODMAEGptdQAAAAAAAAAAFjozAAcAAAAIOjMABwAAAAAAAAAAAAAACDozABg5MwDi6mx1AAAAAAACAAAAADMABwAAAAg6MwAHAAAATBJudQAAAAAAAAAACDozAAcAAAAAAAAARDkzAIoubHUAAAAAAAIAAAg6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Ao4ujwDAAAAAByZlwc4ujwDLDgzAJwrxmgsODMALDgzAC1hwWgAAAAA+SvGaLQq+2igKOtooCjraKCh72jQkmwKAAAAAP////8AAAAAyhbGAGg4MwCAAWR1DlxfdeBbX3VoODMAZAEAAHtibXV7Ym11+BAWDQAIAAAAAgAAAAAAAIg4MwAQam11AAAAAAAAAAC8OTMABgAAALA5MwAGAAAAAAAAAAAAAACwOTMAwDgzAOLqbHUAAAAAAAIAAAAAMwAGAAAAsDkzAAYAAABMEm51AAAAAAAAAACwOTMABgAAAAAAAADsODMAii5sdQAAAAAAAgAAsDkz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cCoPj///IBAAAAAAAA/HuwA4D4//8IAFh++/b//wAAAAAAAAAA4HuwA4D4/////wAAAAClBwAAAAAwxn0N/p1fddis7Gk/GAEiMDNHCgAAAADUFSFdIgCKAYRrMwBe9LdpBGwzAAAAAABozqUHRG0zACSIgBJMbDMAUwBlAGcAbwBlACAAVQBJAAAAAAAAAAAAJeS3aeEAAADAazMAmjPWaADlSw3hAAAAAQAAAE7GfQ0AADMAOjPWaAQAAAAFAAAAAAAAAAAAAAAAAAAATsZ9DcxtMwAk37dpYItJDQQAAABozqUHAAAAAKXjt2kQAAAAAAAAAFMAZQBnAG8AZQAgAFUASQAAAAr+oGwzAKBsMwDhAAAAAAAAADDGfQ0AAAAAAQAAAAAAAABcbDM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F47FD8A6-FF99-405D-AC12-F6C31943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9</Pages>
  <Words>2093</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412</cp:revision>
  <cp:lastPrinted>2015-02-24T14:02:00Z</cp:lastPrinted>
  <dcterms:created xsi:type="dcterms:W3CDTF">2016-06-29T19:36:00Z</dcterms:created>
  <dcterms:modified xsi:type="dcterms:W3CDTF">2017-02-07T13:54:00Z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