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55555D40" w:rsidR="009604F6" w:rsidRPr="0025129B" w:rsidRDefault="00BD300E" w:rsidP="0066261F">
      <w:pPr>
        <w:jc w:val="center"/>
        <w:rPr>
          <w:b/>
        </w:rPr>
      </w:pPr>
      <w:bookmarkStart w:id="4" w:name="_Toc350847215"/>
      <w:bookmarkStart w:id="5" w:name="_Toc350928659"/>
      <w:bookmarkStart w:id="6" w:name="_Toc350937996"/>
      <w:bookmarkStart w:id="7" w:name="_Toc351623558"/>
      <w:r>
        <w:rPr>
          <w:b/>
        </w:rPr>
        <w:t>EXAMEN DE INFORMACI</w:t>
      </w:r>
      <w:r w:rsidR="005F1C45" w:rsidRPr="0025129B">
        <w:rPr>
          <w:b/>
        </w:rPr>
        <w:t xml:space="preserve">ÓN </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4A4268FA" w14:textId="77777777" w:rsidR="006B4FA6" w:rsidRPr="0025129B" w:rsidRDefault="006B4FA6" w:rsidP="006B4FA6">
      <w:pPr>
        <w:spacing w:line="276" w:lineRule="auto"/>
        <w:jc w:val="center"/>
        <w:rPr>
          <w:rFonts w:cstheme="minorHAnsi"/>
          <w:b/>
        </w:rPr>
      </w:pPr>
    </w:p>
    <w:p w14:paraId="70C20BB2" w14:textId="54617D7F" w:rsidR="009604F6" w:rsidRPr="00074858" w:rsidRDefault="009753FA" w:rsidP="0066261F">
      <w:pPr>
        <w:jc w:val="center"/>
        <w:rPr>
          <w:b/>
        </w:rPr>
      </w:pPr>
      <w:r>
        <w:rPr>
          <w:b/>
        </w:rPr>
        <w:t>PL</w:t>
      </w:r>
      <w:r w:rsidR="00074858" w:rsidRPr="00074858">
        <w:rPr>
          <w:b/>
        </w:rPr>
        <w:t>A</w:t>
      </w:r>
      <w:r>
        <w:rPr>
          <w:b/>
        </w:rPr>
        <w:t xml:space="preserve">NTA </w:t>
      </w:r>
      <w:r w:rsidR="00DD6F9F">
        <w:rPr>
          <w:b/>
        </w:rPr>
        <w:t>AGUA POTABLE AGUAS ANDINA</w:t>
      </w:r>
      <w:r w:rsidR="00074858" w:rsidRPr="00074858">
        <w:rPr>
          <w:b/>
        </w:rPr>
        <w:t xml:space="preserve"> – </w:t>
      </w:r>
      <w:r>
        <w:rPr>
          <w:b/>
        </w:rPr>
        <w:t>VITACURA</w:t>
      </w:r>
    </w:p>
    <w:p w14:paraId="5F479370" w14:textId="77777777" w:rsidR="0066261F" w:rsidRPr="00074858" w:rsidRDefault="0066261F" w:rsidP="006B4FA6">
      <w:pPr>
        <w:spacing w:line="276" w:lineRule="auto"/>
        <w:jc w:val="center"/>
        <w:rPr>
          <w:rFonts w:cstheme="minorHAnsi"/>
          <w:b/>
          <w:sz w:val="32"/>
          <w:szCs w:val="32"/>
        </w:rPr>
      </w:pPr>
    </w:p>
    <w:p w14:paraId="57F01F8E" w14:textId="77777777" w:rsidR="006B4FA6" w:rsidRPr="00074858" w:rsidRDefault="006B4FA6" w:rsidP="006B4FA6">
      <w:pPr>
        <w:spacing w:line="276" w:lineRule="auto"/>
        <w:jc w:val="center"/>
        <w:rPr>
          <w:rFonts w:cstheme="minorHAnsi"/>
          <w:b/>
          <w:sz w:val="32"/>
          <w:szCs w:val="32"/>
        </w:rPr>
      </w:pPr>
    </w:p>
    <w:p w14:paraId="7BEB4EB9" w14:textId="2782BCA8" w:rsidR="00697654" w:rsidRDefault="00B538C6" w:rsidP="006B4FA6">
      <w:pPr>
        <w:spacing w:line="276" w:lineRule="auto"/>
        <w:jc w:val="center"/>
        <w:rPr>
          <w:b/>
        </w:rPr>
      </w:pPr>
      <w:bookmarkStart w:id="8" w:name="_GoBack"/>
      <w:bookmarkEnd w:id="8"/>
      <w:r w:rsidRPr="00B538C6">
        <w:rPr>
          <w:b/>
        </w:rPr>
        <w:t>DFZ-2017-3542-XIII-NE-IA</w:t>
      </w:r>
    </w:p>
    <w:p w14:paraId="7DC9C2D5" w14:textId="77777777" w:rsidR="00B538C6" w:rsidRPr="009F3293" w:rsidRDefault="00B538C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1FAA6FAD" w:rsidR="00230321" w:rsidRPr="0025129B" w:rsidRDefault="00074858" w:rsidP="004931A6">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77777777" w:rsidR="00230321" w:rsidRPr="0025129B" w:rsidRDefault="00B72C9E"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230321" w:rsidRPr="0025129B" w14:paraId="0428C5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5EBD4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7910637" w14:textId="361BE731" w:rsidR="00230321" w:rsidRPr="0025129B" w:rsidRDefault="003209D2" w:rsidP="00731C0C">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1A8649E" w14:textId="77777777" w:rsidR="00230321" w:rsidRPr="0025129B" w:rsidRDefault="00687828" w:rsidP="00404CB8">
            <w:pPr>
              <w:spacing w:line="276" w:lineRule="auto"/>
              <w:jc w:val="center"/>
              <w:rPr>
                <w:rFonts w:cs="Calibri"/>
                <w:noProof/>
                <w:sz w:val="18"/>
                <w:szCs w:val="18"/>
                <w:lang w:eastAsia="es-CL"/>
              </w:rPr>
            </w:pPr>
            <w:r>
              <w:rPr>
                <w:rFonts w:cs="Calibri"/>
                <w:sz w:val="18"/>
                <w:szCs w:val="18"/>
              </w:rPr>
              <w:pict w14:anchorId="197F94FB">
                <v:shape id="_x0000_i1026" type="#_x0000_t75" alt="Línea de firma de Microsoft Office..." style="width:113.95pt;height:55.1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404CB8"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3A45858C" w:rsidR="00404CB8" w:rsidRPr="0025129B" w:rsidRDefault="00074858" w:rsidP="00731C0C">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77777777" w:rsidR="00404CB8" w:rsidRDefault="00687828" w:rsidP="00404CB8">
            <w:pPr>
              <w:spacing w:line="276" w:lineRule="auto"/>
              <w:jc w:val="center"/>
              <w:rPr>
                <w:rFonts w:cs="Calibri"/>
                <w:sz w:val="18"/>
                <w:szCs w:val="18"/>
              </w:rPr>
            </w:pPr>
            <w:r>
              <w:rPr>
                <w:rFonts w:cs="Calibri"/>
                <w:sz w:val="18"/>
                <w:szCs w:val="18"/>
              </w:rPr>
              <w:pict w14:anchorId="4E8313AF">
                <v:shape id="_x0000_i1027" type="#_x0000_t75" alt="Línea de firma de Microsoft Office..." style="width:113.95pt;height:55.1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p>
        </w:tc>
      </w:tr>
    </w:tbl>
    <w:p w14:paraId="67337F0C" w14:textId="688AF605" w:rsidR="001A4615" w:rsidRPr="0025129B" w:rsidRDefault="00074858">
      <w:pPr>
        <w:jc w:val="left"/>
      </w:pPr>
      <w:bookmarkStart w:id="9" w:name="_Toc205640089"/>
      <w:r>
        <w:t xml:space="preserve"> </w:t>
      </w:r>
      <w:r w:rsidR="000F672C" w:rsidRPr="0025129B">
        <w:br w:type="page"/>
      </w:r>
    </w:p>
    <w:p w14:paraId="3D9DD556" w14:textId="77777777" w:rsidR="00F55D44" w:rsidRPr="0068460C" w:rsidRDefault="00D0297A" w:rsidP="00694B31">
      <w:pPr>
        <w:pStyle w:val="Ttulo1"/>
        <w:numPr>
          <w:ilvl w:val="0"/>
          <w:numId w:val="0"/>
        </w:numPr>
        <w:jc w:val="center"/>
        <w:rPr>
          <w:szCs w:val="24"/>
        </w:rPr>
      </w:pPr>
      <w:bookmarkStart w:id="10" w:name="_Toc352940725"/>
      <w:bookmarkStart w:id="11" w:name="_Toc353998174"/>
      <w:bookmarkStart w:id="12" w:name="_Toc462138694"/>
      <w:bookmarkEnd w:id="9"/>
      <w:r w:rsidRPr="0068460C">
        <w:rPr>
          <w:szCs w:val="24"/>
        </w:rPr>
        <w:lastRenderedPageBreak/>
        <w:t>TABLA DE CONTENIDOS</w:t>
      </w:r>
      <w:bookmarkEnd w:id="10"/>
      <w:bookmarkEnd w:id="11"/>
      <w:bookmarkEnd w:id="12"/>
    </w:p>
    <w:p w14:paraId="6970E8D3" w14:textId="77777777" w:rsidR="003209D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2138694" w:history="1">
        <w:r w:rsidR="003209D2" w:rsidRPr="001A3616">
          <w:rPr>
            <w:rStyle w:val="Hipervnculo"/>
            <w:noProof/>
          </w:rPr>
          <w:t>TABLA DE CONTENIDOS</w:t>
        </w:r>
        <w:r w:rsidR="003209D2">
          <w:rPr>
            <w:noProof/>
            <w:webHidden/>
          </w:rPr>
          <w:tab/>
        </w:r>
        <w:r w:rsidR="003209D2">
          <w:rPr>
            <w:noProof/>
            <w:webHidden/>
          </w:rPr>
          <w:fldChar w:fldCharType="begin"/>
        </w:r>
        <w:r w:rsidR="003209D2">
          <w:rPr>
            <w:noProof/>
            <w:webHidden/>
          </w:rPr>
          <w:instrText xml:space="preserve"> PAGEREF _Toc462138694 \h </w:instrText>
        </w:r>
        <w:r w:rsidR="003209D2">
          <w:rPr>
            <w:noProof/>
            <w:webHidden/>
          </w:rPr>
        </w:r>
        <w:r w:rsidR="003209D2">
          <w:rPr>
            <w:noProof/>
            <w:webHidden/>
          </w:rPr>
          <w:fldChar w:fldCharType="separate"/>
        </w:r>
        <w:r w:rsidR="00D81B14">
          <w:rPr>
            <w:noProof/>
            <w:webHidden/>
          </w:rPr>
          <w:t>2</w:t>
        </w:r>
        <w:r w:rsidR="003209D2">
          <w:rPr>
            <w:noProof/>
            <w:webHidden/>
          </w:rPr>
          <w:fldChar w:fldCharType="end"/>
        </w:r>
      </w:hyperlink>
    </w:p>
    <w:p w14:paraId="2BA0C97C" w14:textId="77777777" w:rsidR="003209D2" w:rsidRDefault="00687828">
      <w:pPr>
        <w:pStyle w:val="TDC1"/>
        <w:rPr>
          <w:rFonts w:eastAsiaTheme="minorEastAsia" w:cstheme="minorBidi"/>
          <w:b w:val="0"/>
          <w:bCs w:val="0"/>
          <w:caps w:val="0"/>
          <w:noProof/>
          <w:sz w:val="22"/>
          <w:szCs w:val="22"/>
          <w:lang w:eastAsia="es-CL"/>
        </w:rPr>
      </w:pPr>
      <w:hyperlink w:anchor="_Toc462138695" w:history="1">
        <w:r w:rsidR="003209D2" w:rsidRPr="001A3616">
          <w:rPr>
            <w:rStyle w:val="Hipervnculo"/>
            <w:noProof/>
          </w:rPr>
          <w:t>1.</w:t>
        </w:r>
        <w:r w:rsidR="003209D2">
          <w:rPr>
            <w:rFonts w:eastAsiaTheme="minorEastAsia" w:cstheme="minorBidi"/>
            <w:b w:val="0"/>
            <w:bCs w:val="0"/>
            <w:caps w:val="0"/>
            <w:noProof/>
            <w:sz w:val="22"/>
            <w:szCs w:val="22"/>
            <w:lang w:eastAsia="es-CL"/>
          </w:rPr>
          <w:tab/>
        </w:r>
        <w:r w:rsidR="003209D2" w:rsidRPr="001A3616">
          <w:rPr>
            <w:rStyle w:val="Hipervnculo"/>
            <w:noProof/>
          </w:rPr>
          <w:t>RESUMEN.</w:t>
        </w:r>
        <w:r w:rsidR="003209D2">
          <w:rPr>
            <w:noProof/>
            <w:webHidden/>
          </w:rPr>
          <w:tab/>
        </w:r>
        <w:r w:rsidR="003209D2">
          <w:rPr>
            <w:noProof/>
            <w:webHidden/>
          </w:rPr>
          <w:fldChar w:fldCharType="begin"/>
        </w:r>
        <w:r w:rsidR="003209D2">
          <w:rPr>
            <w:noProof/>
            <w:webHidden/>
          </w:rPr>
          <w:instrText xml:space="preserve"> PAGEREF _Toc462138695 \h </w:instrText>
        </w:r>
        <w:r w:rsidR="003209D2">
          <w:rPr>
            <w:noProof/>
            <w:webHidden/>
          </w:rPr>
        </w:r>
        <w:r w:rsidR="003209D2">
          <w:rPr>
            <w:noProof/>
            <w:webHidden/>
          </w:rPr>
          <w:fldChar w:fldCharType="separate"/>
        </w:r>
        <w:r w:rsidR="00D81B14">
          <w:rPr>
            <w:noProof/>
            <w:webHidden/>
          </w:rPr>
          <w:t>3</w:t>
        </w:r>
        <w:r w:rsidR="003209D2">
          <w:rPr>
            <w:noProof/>
            <w:webHidden/>
          </w:rPr>
          <w:fldChar w:fldCharType="end"/>
        </w:r>
      </w:hyperlink>
    </w:p>
    <w:p w14:paraId="525E63ED" w14:textId="77777777" w:rsidR="003209D2" w:rsidRDefault="00687828">
      <w:pPr>
        <w:pStyle w:val="TDC1"/>
        <w:rPr>
          <w:rFonts w:eastAsiaTheme="minorEastAsia" w:cstheme="minorBidi"/>
          <w:b w:val="0"/>
          <w:bCs w:val="0"/>
          <w:caps w:val="0"/>
          <w:noProof/>
          <w:sz w:val="22"/>
          <w:szCs w:val="22"/>
          <w:lang w:eastAsia="es-CL"/>
        </w:rPr>
      </w:pPr>
      <w:hyperlink w:anchor="_Toc462138696" w:history="1">
        <w:r w:rsidR="003209D2" w:rsidRPr="001A3616">
          <w:rPr>
            <w:rStyle w:val="Hipervnculo"/>
            <w:noProof/>
          </w:rPr>
          <w:t>2.</w:t>
        </w:r>
        <w:r w:rsidR="003209D2">
          <w:rPr>
            <w:rFonts w:eastAsiaTheme="minorEastAsia" w:cstheme="minorBidi"/>
            <w:b w:val="0"/>
            <w:bCs w:val="0"/>
            <w:caps w:val="0"/>
            <w:noProof/>
            <w:sz w:val="22"/>
            <w:szCs w:val="22"/>
            <w:lang w:eastAsia="es-CL"/>
          </w:rPr>
          <w:tab/>
        </w:r>
        <w:r w:rsidR="003209D2" w:rsidRPr="001A3616">
          <w:rPr>
            <w:rStyle w:val="Hipervnculo"/>
            <w:noProof/>
          </w:rPr>
          <w:t>IDENTIFICACIÓN DEL PROYECTO, INSTALACIÓN, ACTIVIDAD O FUENTE FISCALIZADA.</w:t>
        </w:r>
        <w:r w:rsidR="003209D2">
          <w:rPr>
            <w:noProof/>
            <w:webHidden/>
          </w:rPr>
          <w:tab/>
        </w:r>
        <w:r w:rsidR="003209D2">
          <w:rPr>
            <w:noProof/>
            <w:webHidden/>
          </w:rPr>
          <w:fldChar w:fldCharType="begin"/>
        </w:r>
        <w:r w:rsidR="003209D2">
          <w:rPr>
            <w:noProof/>
            <w:webHidden/>
          </w:rPr>
          <w:instrText xml:space="preserve"> PAGEREF _Toc462138696 \h </w:instrText>
        </w:r>
        <w:r w:rsidR="003209D2">
          <w:rPr>
            <w:noProof/>
            <w:webHidden/>
          </w:rPr>
        </w:r>
        <w:r w:rsidR="003209D2">
          <w:rPr>
            <w:noProof/>
            <w:webHidden/>
          </w:rPr>
          <w:fldChar w:fldCharType="separate"/>
        </w:r>
        <w:r w:rsidR="00D81B14">
          <w:rPr>
            <w:noProof/>
            <w:webHidden/>
          </w:rPr>
          <w:t>4</w:t>
        </w:r>
        <w:r w:rsidR="003209D2">
          <w:rPr>
            <w:noProof/>
            <w:webHidden/>
          </w:rPr>
          <w:fldChar w:fldCharType="end"/>
        </w:r>
      </w:hyperlink>
    </w:p>
    <w:p w14:paraId="26291BD9" w14:textId="77777777" w:rsidR="003209D2" w:rsidRDefault="00687828">
      <w:pPr>
        <w:pStyle w:val="TDC1"/>
        <w:rPr>
          <w:rFonts w:eastAsiaTheme="minorEastAsia" w:cstheme="minorBidi"/>
          <w:b w:val="0"/>
          <w:bCs w:val="0"/>
          <w:caps w:val="0"/>
          <w:noProof/>
          <w:sz w:val="22"/>
          <w:szCs w:val="22"/>
          <w:lang w:eastAsia="es-CL"/>
        </w:rPr>
      </w:pPr>
      <w:hyperlink w:anchor="_Toc462138699" w:history="1">
        <w:r w:rsidR="003209D2" w:rsidRPr="001A3616">
          <w:rPr>
            <w:rStyle w:val="Hipervnculo"/>
            <w:noProof/>
          </w:rPr>
          <w:t>3.</w:t>
        </w:r>
        <w:r w:rsidR="003209D2">
          <w:rPr>
            <w:rFonts w:eastAsiaTheme="minorEastAsia" w:cstheme="minorBidi"/>
            <w:b w:val="0"/>
            <w:bCs w:val="0"/>
            <w:caps w:val="0"/>
            <w:noProof/>
            <w:sz w:val="22"/>
            <w:szCs w:val="22"/>
            <w:lang w:eastAsia="es-CL"/>
          </w:rPr>
          <w:tab/>
        </w:r>
        <w:r w:rsidR="003209D2" w:rsidRPr="001A3616">
          <w:rPr>
            <w:rStyle w:val="Hipervnculo"/>
            <w:noProof/>
          </w:rPr>
          <w:t>INSTRUMENTOS DE CARÁCTER AMBIENTAL QUE REGULAN LA ACTIVIDAD FISCALIZADA.</w:t>
        </w:r>
        <w:r w:rsidR="003209D2">
          <w:rPr>
            <w:noProof/>
            <w:webHidden/>
          </w:rPr>
          <w:tab/>
        </w:r>
        <w:r w:rsidR="003209D2">
          <w:rPr>
            <w:noProof/>
            <w:webHidden/>
          </w:rPr>
          <w:fldChar w:fldCharType="begin"/>
        </w:r>
        <w:r w:rsidR="003209D2">
          <w:rPr>
            <w:noProof/>
            <w:webHidden/>
          </w:rPr>
          <w:instrText xml:space="preserve"> PAGEREF _Toc462138699 \h </w:instrText>
        </w:r>
        <w:r w:rsidR="003209D2">
          <w:rPr>
            <w:noProof/>
            <w:webHidden/>
          </w:rPr>
        </w:r>
        <w:r w:rsidR="003209D2">
          <w:rPr>
            <w:noProof/>
            <w:webHidden/>
          </w:rPr>
          <w:fldChar w:fldCharType="separate"/>
        </w:r>
        <w:r w:rsidR="00D81B14">
          <w:rPr>
            <w:noProof/>
            <w:webHidden/>
          </w:rPr>
          <w:t>6</w:t>
        </w:r>
        <w:r w:rsidR="003209D2">
          <w:rPr>
            <w:noProof/>
            <w:webHidden/>
          </w:rPr>
          <w:fldChar w:fldCharType="end"/>
        </w:r>
      </w:hyperlink>
    </w:p>
    <w:p w14:paraId="121E0E6E" w14:textId="77777777" w:rsidR="003209D2" w:rsidRDefault="00687828">
      <w:pPr>
        <w:pStyle w:val="TDC1"/>
        <w:rPr>
          <w:rFonts w:eastAsiaTheme="minorEastAsia" w:cstheme="minorBidi"/>
          <w:b w:val="0"/>
          <w:bCs w:val="0"/>
          <w:caps w:val="0"/>
          <w:noProof/>
          <w:sz w:val="22"/>
          <w:szCs w:val="22"/>
          <w:lang w:eastAsia="es-CL"/>
        </w:rPr>
      </w:pPr>
      <w:hyperlink w:anchor="_Toc462138700" w:history="1">
        <w:r w:rsidR="003209D2" w:rsidRPr="001A3616">
          <w:rPr>
            <w:rStyle w:val="Hipervnculo"/>
            <w:noProof/>
          </w:rPr>
          <w:t>4.</w:t>
        </w:r>
        <w:r w:rsidR="003209D2">
          <w:rPr>
            <w:rFonts w:eastAsiaTheme="minorEastAsia" w:cstheme="minorBidi"/>
            <w:b w:val="0"/>
            <w:bCs w:val="0"/>
            <w:caps w:val="0"/>
            <w:noProof/>
            <w:sz w:val="22"/>
            <w:szCs w:val="22"/>
            <w:lang w:eastAsia="es-CL"/>
          </w:rPr>
          <w:tab/>
        </w:r>
        <w:r w:rsidR="003209D2" w:rsidRPr="001A3616">
          <w:rPr>
            <w:rStyle w:val="Hipervnculo"/>
            <w:noProof/>
          </w:rPr>
          <w:t>ANTECEDENTES DE LA ACTIVIDAD DE FISCALIZACIÓN.</w:t>
        </w:r>
        <w:r w:rsidR="003209D2">
          <w:rPr>
            <w:noProof/>
            <w:webHidden/>
          </w:rPr>
          <w:tab/>
        </w:r>
        <w:r w:rsidR="003209D2">
          <w:rPr>
            <w:noProof/>
            <w:webHidden/>
          </w:rPr>
          <w:fldChar w:fldCharType="begin"/>
        </w:r>
        <w:r w:rsidR="003209D2">
          <w:rPr>
            <w:noProof/>
            <w:webHidden/>
          </w:rPr>
          <w:instrText xml:space="preserve"> PAGEREF _Toc462138700 \h </w:instrText>
        </w:r>
        <w:r w:rsidR="003209D2">
          <w:rPr>
            <w:noProof/>
            <w:webHidden/>
          </w:rPr>
        </w:r>
        <w:r w:rsidR="003209D2">
          <w:rPr>
            <w:noProof/>
            <w:webHidden/>
          </w:rPr>
          <w:fldChar w:fldCharType="separate"/>
        </w:r>
        <w:r w:rsidR="00D81B14">
          <w:rPr>
            <w:noProof/>
            <w:webHidden/>
          </w:rPr>
          <w:t>7</w:t>
        </w:r>
        <w:r w:rsidR="003209D2">
          <w:rPr>
            <w:noProof/>
            <w:webHidden/>
          </w:rPr>
          <w:fldChar w:fldCharType="end"/>
        </w:r>
      </w:hyperlink>
    </w:p>
    <w:p w14:paraId="43FC3374" w14:textId="77777777" w:rsidR="003209D2" w:rsidRDefault="00687828">
      <w:pPr>
        <w:pStyle w:val="TDC1"/>
        <w:rPr>
          <w:rFonts w:eastAsiaTheme="minorEastAsia" w:cstheme="minorBidi"/>
          <w:b w:val="0"/>
          <w:bCs w:val="0"/>
          <w:caps w:val="0"/>
          <w:noProof/>
          <w:sz w:val="22"/>
          <w:szCs w:val="22"/>
          <w:lang w:eastAsia="es-CL"/>
        </w:rPr>
      </w:pPr>
      <w:hyperlink w:anchor="_Toc462138707" w:history="1">
        <w:r w:rsidR="003209D2" w:rsidRPr="001A3616">
          <w:rPr>
            <w:rStyle w:val="Hipervnculo"/>
            <w:noProof/>
          </w:rPr>
          <w:t>5.</w:t>
        </w:r>
        <w:r w:rsidR="003209D2">
          <w:rPr>
            <w:rFonts w:eastAsiaTheme="minorEastAsia" w:cstheme="minorBidi"/>
            <w:b w:val="0"/>
            <w:bCs w:val="0"/>
            <w:caps w:val="0"/>
            <w:noProof/>
            <w:sz w:val="22"/>
            <w:szCs w:val="22"/>
            <w:lang w:eastAsia="es-CL"/>
          </w:rPr>
          <w:tab/>
        </w:r>
        <w:r w:rsidR="003209D2" w:rsidRPr="001A3616">
          <w:rPr>
            <w:rStyle w:val="Hipervnculo"/>
            <w:noProof/>
          </w:rPr>
          <w:t>HECHOS CONSTATADOS.</w:t>
        </w:r>
        <w:r w:rsidR="003209D2">
          <w:rPr>
            <w:noProof/>
            <w:webHidden/>
          </w:rPr>
          <w:tab/>
        </w:r>
        <w:r w:rsidR="003209D2">
          <w:rPr>
            <w:noProof/>
            <w:webHidden/>
          </w:rPr>
          <w:fldChar w:fldCharType="begin"/>
        </w:r>
        <w:r w:rsidR="003209D2">
          <w:rPr>
            <w:noProof/>
            <w:webHidden/>
          </w:rPr>
          <w:instrText xml:space="preserve"> PAGEREF _Toc462138707 \h </w:instrText>
        </w:r>
        <w:r w:rsidR="003209D2">
          <w:rPr>
            <w:noProof/>
            <w:webHidden/>
          </w:rPr>
        </w:r>
        <w:r w:rsidR="003209D2">
          <w:rPr>
            <w:noProof/>
            <w:webHidden/>
          </w:rPr>
          <w:fldChar w:fldCharType="separate"/>
        </w:r>
        <w:r w:rsidR="00D81B14">
          <w:rPr>
            <w:noProof/>
            <w:webHidden/>
          </w:rPr>
          <w:t>8</w:t>
        </w:r>
        <w:r w:rsidR="003209D2">
          <w:rPr>
            <w:noProof/>
            <w:webHidden/>
          </w:rPr>
          <w:fldChar w:fldCharType="end"/>
        </w:r>
      </w:hyperlink>
    </w:p>
    <w:p w14:paraId="4574FED1" w14:textId="77777777" w:rsidR="003209D2" w:rsidRDefault="00687828">
      <w:pPr>
        <w:pStyle w:val="TDC1"/>
        <w:rPr>
          <w:rFonts w:eastAsiaTheme="minorEastAsia" w:cstheme="minorBidi"/>
          <w:b w:val="0"/>
          <w:bCs w:val="0"/>
          <w:caps w:val="0"/>
          <w:noProof/>
          <w:sz w:val="22"/>
          <w:szCs w:val="22"/>
          <w:lang w:eastAsia="es-CL"/>
        </w:rPr>
      </w:pPr>
      <w:hyperlink w:anchor="_Toc462138711" w:history="1">
        <w:r w:rsidR="003209D2" w:rsidRPr="001A3616">
          <w:rPr>
            <w:rStyle w:val="Hipervnculo"/>
            <w:noProof/>
          </w:rPr>
          <w:t>6.</w:t>
        </w:r>
        <w:r w:rsidR="003209D2">
          <w:rPr>
            <w:rFonts w:eastAsiaTheme="minorEastAsia" w:cstheme="minorBidi"/>
            <w:b w:val="0"/>
            <w:bCs w:val="0"/>
            <w:caps w:val="0"/>
            <w:noProof/>
            <w:sz w:val="22"/>
            <w:szCs w:val="22"/>
            <w:lang w:eastAsia="es-CL"/>
          </w:rPr>
          <w:tab/>
        </w:r>
        <w:r w:rsidR="003209D2" w:rsidRPr="001A3616">
          <w:rPr>
            <w:rStyle w:val="Hipervnculo"/>
            <w:noProof/>
          </w:rPr>
          <w:t>OTROS HECHOS</w:t>
        </w:r>
        <w:r w:rsidR="003209D2">
          <w:rPr>
            <w:noProof/>
            <w:webHidden/>
          </w:rPr>
          <w:tab/>
        </w:r>
        <w:r w:rsidR="003209D2">
          <w:rPr>
            <w:noProof/>
            <w:webHidden/>
          </w:rPr>
          <w:fldChar w:fldCharType="begin"/>
        </w:r>
        <w:r w:rsidR="003209D2">
          <w:rPr>
            <w:noProof/>
            <w:webHidden/>
          </w:rPr>
          <w:instrText xml:space="preserve"> PAGEREF _Toc462138711 \h </w:instrText>
        </w:r>
        <w:r w:rsidR="003209D2">
          <w:rPr>
            <w:noProof/>
            <w:webHidden/>
          </w:rPr>
        </w:r>
        <w:r w:rsidR="003209D2">
          <w:rPr>
            <w:noProof/>
            <w:webHidden/>
          </w:rPr>
          <w:fldChar w:fldCharType="separate"/>
        </w:r>
        <w:r w:rsidR="00D81B14">
          <w:rPr>
            <w:noProof/>
            <w:webHidden/>
          </w:rPr>
          <w:t>9</w:t>
        </w:r>
        <w:r w:rsidR="003209D2">
          <w:rPr>
            <w:noProof/>
            <w:webHidden/>
          </w:rPr>
          <w:fldChar w:fldCharType="end"/>
        </w:r>
      </w:hyperlink>
    </w:p>
    <w:p w14:paraId="346069AC" w14:textId="77777777" w:rsidR="003209D2" w:rsidRDefault="00687828">
      <w:pPr>
        <w:pStyle w:val="TDC1"/>
        <w:rPr>
          <w:rFonts w:eastAsiaTheme="minorEastAsia" w:cstheme="minorBidi"/>
          <w:b w:val="0"/>
          <w:bCs w:val="0"/>
          <w:caps w:val="0"/>
          <w:noProof/>
          <w:sz w:val="22"/>
          <w:szCs w:val="22"/>
          <w:lang w:eastAsia="es-CL"/>
        </w:rPr>
      </w:pPr>
      <w:hyperlink w:anchor="_Toc462138712" w:history="1">
        <w:r w:rsidR="003209D2" w:rsidRPr="001A3616">
          <w:rPr>
            <w:rStyle w:val="Hipervnculo"/>
            <w:noProof/>
          </w:rPr>
          <w:t>7.</w:t>
        </w:r>
        <w:r w:rsidR="003209D2">
          <w:rPr>
            <w:rFonts w:eastAsiaTheme="minorEastAsia" w:cstheme="minorBidi"/>
            <w:b w:val="0"/>
            <w:bCs w:val="0"/>
            <w:caps w:val="0"/>
            <w:noProof/>
            <w:sz w:val="22"/>
            <w:szCs w:val="22"/>
            <w:lang w:eastAsia="es-CL"/>
          </w:rPr>
          <w:tab/>
        </w:r>
        <w:r w:rsidR="003209D2" w:rsidRPr="001A3616">
          <w:rPr>
            <w:rStyle w:val="Hipervnculo"/>
            <w:noProof/>
          </w:rPr>
          <w:t>CONCLUSIONES.</w:t>
        </w:r>
        <w:r w:rsidR="003209D2">
          <w:rPr>
            <w:noProof/>
            <w:webHidden/>
          </w:rPr>
          <w:tab/>
        </w:r>
        <w:r w:rsidR="003209D2">
          <w:rPr>
            <w:noProof/>
            <w:webHidden/>
          </w:rPr>
          <w:fldChar w:fldCharType="begin"/>
        </w:r>
        <w:r w:rsidR="003209D2">
          <w:rPr>
            <w:noProof/>
            <w:webHidden/>
          </w:rPr>
          <w:instrText xml:space="preserve"> PAGEREF _Toc462138712 \h </w:instrText>
        </w:r>
        <w:r w:rsidR="003209D2">
          <w:rPr>
            <w:noProof/>
            <w:webHidden/>
          </w:rPr>
        </w:r>
        <w:r w:rsidR="003209D2">
          <w:rPr>
            <w:noProof/>
            <w:webHidden/>
          </w:rPr>
          <w:fldChar w:fldCharType="separate"/>
        </w:r>
        <w:r w:rsidR="00D81B14">
          <w:rPr>
            <w:noProof/>
            <w:webHidden/>
          </w:rPr>
          <w:t>10</w:t>
        </w:r>
        <w:r w:rsidR="003209D2">
          <w:rPr>
            <w:noProof/>
            <w:webHidden/>
          </w:rPr>
          <w:fldChar w:fldCharType="end"/>
        </w:r>
      </w:hyperlink>
    </w:p>
    <w:p w14:paraId="71C2CBD7" w14:textId="77777777" w:rsidR="003209D2" w:rsidRDefault="00687828">
      <w:pPr>
        <w:pStyle w:val="TDC1"/>
        <w:rPr>
          <w:rFonts w:eastAsiaTheme="minorEastAsia" w:cstheme="minorBidi"/>
          <w:b w:val="0"/>
          <w:bCs w:val="0"/>
          <w:caps w:val="0"/>
          <w:noProof/>
          <w:sz w:val="22"/>
          <w:szCs w:val="22"/>
          <w:lang w:eastAsia="es-CL"/>
        </w:rPr>
      </w:pPr>
      <w:hyperlink w:anchor="_Toc462138713" w:history="1">
        <w:r w:rsidR="003209D2" w:rsidRPr="001A3616">
          <w:rPr>
            <w:rStyle w:val="Hipervnculo"/>
            <w:noProof/>
          </w:rPr>
          <w:t>8.</w:t>
        </w:r>
        <w:r w:rsidR="003209D2">
          <w:rPr>
            <w:rFonts w:eastAsiaTheme="minorEastAsia" w:cstheme="minorBidi"/>
            <w:b w:val="0"/>
            <w:bCs w:val="0"/>
            <w:caps w:val="0"/>
            <w:noProof/>
            <w:sz w:val="22"/>
            <w:szCs w:val="22"/>
            <w:lang w:eastAsia="es-CL"/>
          </w:rPr>
          <w:tab/>
        </w:r>
        <w:r w:rsidR="003209D2" w:rsidRPr="001A3616">
          <w:rPr>
            <w:rStyle w:val="Hipervnculo"/>
            <w:noProof/>
          </w:rPr>
          <w:t>DOCUMENTACIÓN SOLICITADA Y ENTREGADA.</w:t>
        </w:r>
        <w:r w:rsidR="003209D2">
          <w:rPr>
            <w:noProof/>
            <w:webHidden/>
          </w:rPr>
          <w:tab/>
        </w:r>
        <w:r w:rsidR="003209D2">
          <w:rPr>
            <w:noProof/>
            <w:webHidden/>
          </w:rPr>
          <w:fldChar w:fldCharType="begin"/>
        </w:r>
        <w:r w:rsidR="003209D2">
          <w:rPr>
            <w:noProof/>
            <w:webHidden/>
          </w:rPr>
          <w:instrText xml:space="preserve"> PAGEREF _Toc462138713 \h </w:instrText>
        </w:r>
        <w:r w:rsidR="003209D2">
          <w:rPr>
            <w:noProof/>
            <w:webHidden/>
          </w:rPr>
        </w:r>
        <w:r w:rsidR="003209D2">
          <w:rPr>
            <w:noProof/>
            <w:webHidden/>
          </w:rPr>
          <w:fldChar w:fldCharType="separate"/>
        </w:r>
        <w:r w:rsidR="00D81B14">
          <w:rPr>
            <w:noProof/>
            <w:webHidden/>
          </w:rPr>
          <w:t>11</w:t>
        </w:r>
        <w:r w:rsidR="003209D2">
          <w:rPr>
            <w:noProof/>
            <w:webHidden/>
          </w:rPr>
          <w:fldChar w:fldCharType="end"/>
        </w:r>
      </w:hyperlink>
    </w:p>
    <w:p w14:paraId="5912E792" w14:textId="77777777" w:rsidR="003209D2" w:rsidRDefault="00687828">
      <w:pPr>
        <w:pStyle w:val="TDC1"/>
        <w:rPr>
          <w:rFonts w:eastAsiaTheme="minorEastAsia" w:cstheme="minorBidi"/>
          <w:b w:val="0"/>
          <w:bCs w:val="0"/>
          <w:caps w:val="0"/>
          <w:noProof/>
          <w:sz w:val="22"/>
          <w:szCs w:val="22"/>
          <w:lang w:eastAsia="es-CL"/>
        </w:rPr>
      </w:pPr>
      <w:hyperlink w:anchor="_Toc462138714" w:history="1">
        <w:r w:rsidR="003209D2" w:rsidRPr="001A3616">
          <w:rPr>
            <w:rStyle w:val="Hipervnculo"/>
            <w:noProof/>
          </w:rPr>
          <w:t>9.</w:t>
        </w:r>
        <w:r w:rsidR="003209D2">
          <w:rPr>
            <w:rFonts w:eastAsiaTheme="minorEastAsia" w:cstheme="minorBidi"/>
            <w:b w:val="0"/>
            <w:bCs w:val="0"/>
            <w:caps w:val="0"/>
            <w:noProof/>
            <w:sz w:val="22"/>
            <w:szCs w:val="22"/>
            <w:lang w:eastAsia="es-CL"/>
          </w:rPr>
          <w:tab/>
        </w:r>
        <w:r w:rsidR="003209D2" w:rsidRPr="001A3616">
          <w:rPr>
            <w:rStyle w:val="Hipervnculo"/>
            <w:noProof/>
          </w:rPr>
          <w:t>ANEXOS</w:t>
        </w:r>
        <w:r w:rsidR="003209D2">
          <w:rPr>
            <w:noProof/>
            <w:webHidden/>
          </w:rPr>
          <w:tab/>
        </w:r>
        <w:r w:rsidR="003209D2">
          <w:rPr>
            <w:noProof/>
            <w:webHidden/>
          </w:rPr>
          <w:fldChar w:fldCharType="begin"/>
        </w:r>
        <w:r w:rsidR="003209D2">
          <w:rPr>
            <w:noProof/>
            <w:webHidden/>
          </w:rPr>
          <w:instrText xml:space="preserve"> PAGEREF _Toc462138714 \h </w:instrText>
        </w:r>
        <w:r w:rsidR="003209D2">
          <w:rPr>
            <w:noProof/>
            <w:webHidden/>
          </w:rPr>
        </w:r>
        <w:r w:rsidR="003209D2">
          <w:rPr>
            <w:noProof/>
            <w:webHidden/>
          </w:rPr>
          <w:fldChar w:fldCharType="separate"/>
        </w:r>
        <w:r w:rsidR="00D81B14">
          <w:rPr>
            <w:noProof/>
            <w:webHidden/>
          </w:rPr>
          <w:t>11</w:t>
        </w:r>
        <w:r w:rsidR="003209D2">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3" w:name="_Toc352840376"/>
      <w:bookmarkStart w:id="14" w:name="_Toc352841436"/>
      <w:bookmarkStart w:id="15" w:name="_Toc462138695"/>
      <w:r w:rsidRPr="0025129B">
        <w:lastRenderedPageBreak/>
        <w:t>RESUMEN</w:t>
      </w:r>
      <w:r w:rsidR="00B1722C" w:rsidRPr="0025129B">
        <w:t>.</w:t>
      </w:r>
      <w:bookmarkEnd w:id="13"/>
      <w:bookmarkEnd w:id="14"/>
      <w:bookmarkEnd w:id="15"/>
    </w:p>
    <w:p w14:paraId="5B72A390" w14:textId="77777777" w:rsidR="00ED4317" w:rsidRPr="0025129B" w:rsidRDefault="00ED4317" w:rsidP="00ED4317">
      <w:pPr>
        <w:jc w:val="left"/>
        <w:rPr>
          <w:rFonts w:cstheme="minorHAnsi"/>
          <w:b/>
          <w:sz w:val="20"/>
          <w:szCs w:val="20"/>
        </w:rPr>
      </w:pPr>
    </w:p>
    <w:p w14:paraId="463F3335" w14:textId="7C7B4CEC" w:rsidR="0038390F" w:rsidRDefault="0038390F" w:rsidP="0038390F">
      <w:pPr>
        <w:rPr>
          <w:rFonts w:cstheme="minorHAnsi"/>
          <w:sz w:val="20"/>
          <w:szCs w:val="20"/>
        </w:rPr>
      </w:pPr>
      <w:r w:rsidRPr="0038390F">
        <w:rPr>
          <w:rFonts w:cstheme="minorHAnsi"/>
          <w:sz w:val="20"/>
          <w:szCs w:val="20"/>
        </w:rPr>
        <w:t xml:space="preserve">El presente documento da cuenta de los resultados de la actividad de examen de información realizada por la Superintendencia del Medio Ambiente (SMA), a </w:t>
      </w:r>
      <w:r>
        <w:rPr>
          <w:rFonts w:cstheme="minorHAnsi"/>
          <w:sz w:val="20"/>
          <w:szCs w:val="20"/>
        </w:rPr>
        <w:t>la Unidad Fiscalizable</w:t>
      </w:r>
      <w:r w:rsidRPr="0025129B">
        <w:rPr>
          <w:rFonts w:cstheme="minorHAnsi"/>
          <w:sz w:val="20"/>
          <w:szCs w:val="20"/>
        </w:rPr>
        <w:t xml:space="preserve"> </w:t>
      </w:r>
      <w:r>
        <w:rPr>
          <w:rFonts w:cstheme="minorHAnsi"/>
          <w:sz w:val="20"/>
          <w:szCs w:val="20"/>
        </w:rPr>
        <w:t>“Planta Aguas Andinas - Vitacura”, correspondiente a una planta de acumulación y distribución de agua</w:t>
      </w:r>
      <w:r w:rsidR="00F43C59">
        <w:rPr>
          <w:rFonts w:cstheme="minorHAnsi"/>
          <w:sz w:val="20"/>
          <w:szCs w:val="20"/>
        </w:rPr>
        <w:t xml:space="preserve"> potable</w:t>
      </w:r>
      <w:r>
        <w:rPr>
          <w:rFonts w:cstheme="minorHAnsi"/>
          <w:sz w:val="20"/>
          <w:szCs w:val="20"/>
        </w:rPr>
        <w:t>, de la empresa Aguas Andinas</w:t>
      </w:r>
      <w:r w:rsidR="00F43C59">
        <w:rPr>
          <w:rFonts w:cstheme="minorHAnsi"/>
          <w:sz w:val="20"/>
          <w:szCs w:val="20"/>
        </w:rPr>
        <w:t xml:space="preserve"> S.A.</w:t>
      </w:r>
      <w:r>
        <w:rPr>
          <w:rFonts w:cstheme="minorHAnsi"/>
          <w:sz w:val="20"/>
          <w:szCs w:val="20"/>
        </w:rPr>
        <w:t>,</w:t>
      </w:r>
      <w:r w:rsidR="003B6E75">
        <w:rPr>
          <w:rFonts w:cstheme="minorHAnsi"/>
          <w:sz w:val="20"/>
          <w:szCs w:val="20"/>
        </w:rPr>
        <w:t xml:space="preserve"> </w:t>
      </w:r>
      <w:r>
        <w:rPr>
          <w:rFonts w:cstheme="minorHAnsi"/>
          <w:sz w:val="20"/>
          <w:szCs w:val="20"/>
        </w:rPr>
        <w:t>ubicada en calle La Vendimia 899, Comuna de Vitacura, en el marco de una denuncia efectuada por ruidos molestos.</w:t>
      </w:r>
    </w:p>
    <w:p w14:paraId="652E7294" w14:textId="77777777" w:rsidR="0038390F" w:rsidRDefault="0038390F" w:rsidP="0038390F">
      <w:pPr>
        <w:rPr>
          <w:rFonts w:cstheme="minorHAnsi"/>
          <w:sz w:val="20"/>
          <w:szCs w:val="20"/>
        </w:rPr>
      </w:pPr>
    </w:p>
    <w:p w14:paraId="7F5BCF05" w14:textId="67347391" w:rsidR="006504A5" w:rsidRDefault="003B6E75" w:rsidP="0038390F">
      <w:pPr>
        <w:rPr>
          <w:rFonts w:cstheme="minorHAnsi"/>
          <w:sz w:val="20"/>
          <w:szCs w:val="20"/>
        </w:rPr>
      </w:pPr>
      <w:r>
        <w:rPr>
          <w:rFonts w:cstheme="minorHAnsi"/>
          <w:sz w:val="20"/>
          <w:szCs w:val="20"/>
        </w:rPr>
        <w:t xml:space="preserve">En efecto, </w:t>
      </w:r>
      <w:r w:rsidR="00F43C59">
        <w:rPr>
          <w:rFonts w:cstheme="minorHAnsi"/>
          <w:sz w:val="20"/>
          <w:szCs w:val="20"/>
        </w:rPr>
        <w:t xml:space="preserve">por medio del Ord. N°19, de 2 de febrero de 2017, la Dirección de Medio Ambiente, Aseo y Ornato de la I. Municipalidad de Vitacura, </w:t>
      </w:r>
      <w:proofErr w:type="gramStart"/>
      <w:r w:rsidR="006504A5">
        <w:rPr>
          <w:rFonts w:cstheme="minorHAnsi"/>
          <w:sz w:val="20"/>
          <w:szCs w:val="20"/>
        </w:rPr>
        <w:t>solicita  con</w:t>
      </w:r>
      <w:proofErr w:type="gramEnd"/>
      <w:r w:rsidR="006504A5">
        <w:rPr>
          <w:rFonts w:cstheme="minorHAnsi"/>
          <w:sz w:val="20"/>
          <w:szCs w:val="20"/>
        </w:rPr>
        <w:t xml:space="preserve"> carácter urgente una visita al sitio ubicado en calle La Vendimia 899, Lo Curro, en el cual existe una copa de agua que pertenece a Aguas Andinas, la cual </w:t>
      </w:r>
      <w:r w:rsidR="002C301B">
        <w:rPr>
          <w:rFonts w:cstheme="minorHAnsi"/>
          <w:sz w:val="20"/>
          <w:szCs w:val="20"/>
        </w:rPr>
        <w:t>provoca</w:t>
      </w:r>
      <w:r w:rsidR="006504A5">
        <w:rPr>
          <w:rFonts w:cstheme="minorHAnsi"/>
          <w:sz w:val="20"/>
          <w:szCs w:val="20"/>
        </w:rPr>
        <w:t xml:space="preserve"> ruidos molestos a los vecinos colindantes de un edificio. A través del Ord. N°439, de 10 de febrero de 2017, esta Superintendencia solicita a la municipalidad los datos de los afectados, dado que la medición de ruido se debe realizar en la propiedad donde se encuentre el receptor, de acuerdo a lo establecido en el artículo 16 del D.S. 38/11 del Ministerio de Medio Ambiente. La Municipalidad responde por medio del Ord. N°29, de 20 de febrero de 2017, en que señala los datos de los afectados, Sr. Carlos </w:t>
      </w:r>
      <w:proofErr w:type="spellStart"/>
      <w:r w:rsidR="006504A5">
        <w:rPr>
          <w:rFonts w:cstheme="minorHAnsi"/>
          <w:sz w:val="20"/>
          <w:szCs w:val="20"/>
        </w:rPr>
        <w:t>Moltedo</w:t>
      </w:r>
      <w:proofErr w:type="spellEnd"/>
      <w:r w:rsidR="006504A5">
        <w:rPr>
          <w:rFonts w:cstheme="minorHAnsi"/>
          <w:sz w:val="20"/>
          <w:szCs w:val="20"/>
        </w:rPr>
        <w:t xml:space="preserve"> Echeverría y Sra. Ana </w:t>
      </w:r>
      <w:proofErr w:type="spellStart"/>
      <w:r w:rsidR="006504A5">
        <w:rPr>
          <w:rFonts w:cstheme="minorHAnsi"/>
          <w:sz w:val="20"/>
          <w:szCs w:val="20"/>
        </w:rPr>
        <w:t>Weck</w:t>
      </w:r>
      <w:proofErr w:type="spellEnd"/>
      <w:r w:rsidR="006504A5">
        <w:rPr>
          <w:rFonts w:cstheme="minorHAnsi"/>
          <w:sz w:val="20"/>
          <w:szCs w:val="20"/>
        </w:rPr>
        <w:t xml:space="preserve"> González</w:t>
      </w:r>
      <w:r w:rsidR="00C1293B">
        <w:rPr>
          <w:rFonts w:cstheme="minorHAnsi"/>
          <w:sz w:val="20"/>
          <w:szCs w:val="20"/>
        </w:rPr>
        <w:t xml:space="preserve">, ambos domiciliados en calle La Vendimia 899, </w:t>
      </w:r>
      <w:proofErr w:type="spellStart"/>
      <w:r w:rsidR="00C1293B">
        <w:rPr>
          <w:rFonts w:cstheme="minorHAnsi"/>
          <w:sz w:val="20"/>
          <w:szCs w:val="20"/>
        </w:rPr>
        <w:t>Depto</w:t>
      </w:r>
      <w:proofErr w:type="spellEnd"/>
      <w:r w:rsidR="00C1293B">
        <w:rPr>
          <w:rFonts w:cstheme="minorHAnsi"/>
          <w:sz w:val="20"/>
          <w:szCs w:val="20"/>
        </w:rPr>
        <w:t xml:space="preserve"> E 59, Lo Curro, Vitacura, y adjunta estudio acústico realizado por la Consultora Acustec, de fecha 24 de enero de 2017.</w:t>
      </w:r>
    </w:p>
    <w:p w14:paraId="32664DB3" w14:textId="77777777" w:rsidR="006504A5" w:rsidRDefault="006504A5" w:rsidP="0038390F">
      <w:pPr>
        <w:rPr>
          <w:rFonts w:cstheme="minorHAnsi"/>
          <w:sz w:val="20"/>
          <w:szCs w:val="20"/>
        </w:rPr>
      </w:pPr>
    </w:p>
    <w:p w14:paraId="43F64133" w14:textId="3E033EE7" w:rsidR="0038390F" w:rsidRDefault="00C1293B" w:rsidP="0038390F">
      <w:pPr>
        <w:rPr>
          <w:rFonts w:cstheme="minorHAnsi"/>
          <w:sz w:val="20"/>
          <w:szCs w:val="20"/>
        </w:rPr>
      </w:pPr>
      <w:r>
        <w:rPr>
          <w:rFonts w:cstheme="minorHAnsi"/>
          <w:sz w:val="20"/>
          <w:szCs w:val="20"/>
        </w:rPr>
        <w:t xml:space="preserve">Con posterioridad, </w:t>
      </w:r>
      <w:r w:rsidR="003B6E75">
        <w:rPr>
          <w:rFonts w:cstheme="minorHAnsi"/>
          <w:sz w:val="20"/>
          <w:szCs w:val="20"/>
        </w:rPr>
        <w:t>con fecha 23 de febrero de 2017</w:t>
      </w:r>
      <w:r>
        <w:rPr>
          <w:rFonts w:cstheme="minorHAnsi"/>
          <w:sz w:val="20"/>
          <w:szCs w:val="20"/>
        </w:rPr>
        <w:t xml:space="preserve">, don Carlos Enrique </w:t>
      </w:r>
      <w:proofErr w:type="spellStart"/>
      <w:r>
        <w:rPr>
          <w:rFonts w:cstheme="minorHAnsi"/>
          <w:sz w:val="20"/>
          <w:szCs w:val="20"/>
        </w:rPr>
        <w:t>Moltedo</w:t>
      </w:r>
      <w:proofErr w:type="spellEnd"/>
      <w:r>
        <w:rPr>
          <w:rFonts w:cstheme="minorHAnsi"/>
          <w:sz w:val="20"/>
          <w:szCs w:val="20"/>
        </w:rPr>
        <w:t xml:space="preserve"> Echeverría</w:t>
      </w:r>
      <w:r w:rsidR="003B6E75">
        <w:rPr>
          <w:rFonts w:cstheme="minorHAnsi"/>
          <w:sz w:val="20"/>
          <w:szCs w:val="20"/>
        </w:rPr>
        <w:t xml:space="preserve"> present</w:t>
      </w:r>
      <w:r>
        <w:rPr>
          <w:rFonts w:cstheme="minorHAnsi"/>
          <w:sz w:val="20"/>
          <w:szCs w:val="20"/>
        </w:rPr>
        <w:t>a</w:t>
      </w:r>
      <w:r w:rsidR="003B6E75">
        <w:rPr>
          <w:rFonts w:cstheme="minorHAnsi"/>
          <w:sz w:val="20"/>
          <w:szCs w:val="20"/>
        </w:rPr>
        <w:t xml:space="preserve"> una denuncia </w:t>
      </w:r>
      <w:r w:rsidR="00443E77">
        <w:rPr>
          <w:rFonts w:cstheme="minorHAnsi"/>
          <w:sz w:val="20"/>
          <w:szCs w:val="20"/>
        </w:rPr>
        <w:t xml:space="preserve">la cual señala que la planta de agua potable </w:t>
      </w:r>
      <w:r>
        <w:rPr>
          <w:rFonts w:cstheme="minorHAnsi"/>
          <w:sz w:val="20"/>
          <w:szCs w:val="20"/>
        </w:rPr>
        <w:t xml:space="preserve">(copa de agua) </w:t>
      </w:r>
      <w:r w:rsidR="00443E77">
        <w:rPr>
          <w:rFonts w:cstheme="minorHAnsi"/>
          <w:sz w:val="20"/>
          <w:szCs w:val="20"/>
        </w:rPr>
        <w:t>posee equipos de bombas de circulación y grupos electrógenos que generan un impacto acústico en la comunidad del edificio colindante, los cuales superan los niveles máximos de ruido permitidos por el D.S. N°38/11 del MMA, en horario nocturno, especialmente por su funcionamiento en forma permanente en ese horario</w:t>
      </w:r>
      <w:r w:rsidR="0038390F">
        <w:rPr>
          <w:rFonts w:cstheme="minorHAnsi"/>
          <w:sz w:val="20"/>
          <w:szCs w:val="20"/>
        </w:rPr>
        <w:t>.</w:t>
      </w:r>
      <w:r w:rsidR="00443E77">
        <w:rPr>
          <w:rFonts w:cstheme="minorHAnsi"/>
          <w:sz w:val="20"/>
          <w:szCs w:val="20"/>
        </w:rPr>
        <w:t xml:space="preserve"> Se adjunta Informe de Evaluación Acústica realizado por </w:t>
      </w:r>
      <w:r w:rsidR="000F7B09">
        <w:rPr>
          <w:rFonts w:cstheme="minorHAnsi"/>
          <w:sz w:val="20"/>
          <w:szCs w:val="20"/>
        </w:rPr>
        <w:t xml:space="preserve">la Consultora </w:t>
      </w:r>
      <w:r w:rsidR="00443E77">
        <w:rPr>
          <w:rFonts w:cstheme="minorHAnsi"/>
          <w:sz w:val="20"/>
          <w:szCs w:val="20"/>
        </w:rPr>
        <w:t xml:space="preserve">Acustec, en el </w:t>
      </w:r>
      <w:proofErr w:type="spellStart"/>
      <w:r w:rsidR="00443E77">
        <w:rPr>
          <w:rFonts w:cstheme="minorHAnsi"/>
          <w:sz w:val="20"/>
          <w:szCs w:val="20"/>
        </w:rPr>
        <w:t>Depto</w:t>
      </w:r>
      <w:proofErr w:type="spellEnd"/>
      <w:r w:rsidR="00443E77">
        <w:rPr>
          <w:rFonts w:cstheme="minorHAnsi"/>
          <w:sz w:val="20"/>
          <w:szCs w:val="20"/>
        </w:rPr>
        <w:t xml:space="preserve"> E – 59, del Edificio El </w:t>
      </w:r>
      <w:proofErr w:type="spellStart"/>
      <w:r w:rsidR="00443E77">
        <w:rPr>
          <w:rFonts w:cstheme="minorHAnsi"/>
          <w:sz w:val="20"/>
          <w:szCs w:val="20"/>
        </w:rPr>
        <w:t>Peumal</w:t>
      </w:r>
      <w:proofErr w:type="spellEnd"/>
      <w:r w:rsidR="00443E77">
        <w:rPr>
          <w:rFonts w:cstheme="minorHAnsi"/>
          <w:sz w:val="20"/>
          <w:szCs w:val="20"/>
        </w:rPr>
        <w:t>, ubicado en calle La Vendimia 899, Comuna de Vitacura, colindante a la planta de agua potable</w:t>
      </w:r>
      <w:r>
        <w:rPr>
          <w:rFonts w:cstheme="minorHAnsi"/>
          <w:sz w:val="20"/>
          <w:szCs w:val="20"/>
        </w:rPr>
        <w:t>, informe que es idéntico al acompañado por la municipalidad</w:t>
      </w:r>
      <w:r w:rsidR="00443E77">
        <w:rPr>
          <w:rFonts w:cstheme="minorHAnsi"/>
          <w:sz w:val="20"/>
          <w:szCs w:val="20"/>
        </w:rPr>
        <w:t>.</w:t>
      </w:r>
    </w:p>
    <w:p w14:paraId="09C8A23E" w14:textId="77777777" w:rsidR="0038390F" w:rsidRDefault="0038390F" w:rsidP="0038390F">
      <w:pPr>
        <w:rPr>
          <w:rFonts w:cstheme="minorHAnsi"/>
          <w:sz w:val="20"/>
          <w:szCs w:val="20"/>
        </w:rPr>
      </w:pPr>
    </w:p>
    <w:p w14:paraId="616F2EB7" w14:textId="7C50FBA9" w:rsidR="0038390F" w:rsidRDefault="00443E77" w:rsidP="0038390F">
      <w:pPr>
        <w:rPr>
          <w:rFonts w:cstheme="minorHAnsi"/>
          <w:sz w:val="20"/>
          <w:szCs w:val="20"/>
        </w:rPr>
      </w:pPr>
      <w:r>
        <w:rPr>
          <w:rFonts w:cstheme="minorHAnsi"/>
          <w:sz w:val="20"/>
          <w:szCs w:val="20"/>
        </w:rPr>
        <w:t>La denuncia fue ingres</w:t>
      </w:r>
      <w:r w:rsidR="00C1293B">
        <w:rPr>
          <w:rFonts w:cstheme="minorHAnsi"/>
          <w:sz w:val="20"/>
          <w:szCs w:val="20"/>
        </w:rPr>
        <w:t>a</w:t>
      </w:r>
      <w:r>
        <w:rPr>
          <w:rFonts w:cstheme="minorHAnsi"/>
          <w:sz w:val="20"/>
          <w:szCs w:val="20"/>
        </w:rPr>
        <w:t xml:space="preserve">da con el ID 39-RM-2017. Revisado el informe señalado, se solicitó al denunciante que remitiera fotografías del balcón o terraza donde se efectuó la medición, para visualizar el lugar </w:t>
      </w:r>
      <w:r w:rsidR="00245705">
        <w:rPr>
          <w:rFonts w:cstheme="minorHAnsi"/>
          <w:sz w:val="20"/>
          <w:szCs w:val="20"/>
        </w:rPr>
        <w:t>y proceder a validar el informe. Mediante carta de 13 de marzo de 2017</w:t>
      </w:r>
      <w:r w:rsidR="00AB02F3">
        <w:rPr>
          <w:rFonts w:cstheme="minorHAnsi"/>
          <w:sz w:val="20"/>
          <w:szCs w:val="20"/>
        </w:rPr>
        <w:t>, el denunciante</w:t>
      </w:r>
      <w:r w:rsidR="00245705">
        <w:rPr>
          <w:rFonts w:cstheme="minorHAnsi"/>
          <w:sz w:val="20"/>
          <w:szCs w:val="20"/>
        </w:rPr>
        <w:t xml:space="preserve"> acompaña un set de 6 fotografías y copia del Ord. </w:t>
      </w:r>
      <w:r w:rsidR="00B0449A">
        <w:rPr>
          <w:rFonts w:cstheme="minorHAnsi"/>
          <w:sz w:val="20"/>
          <w:szCs w:val="20"/>
        </w:rPr>
        <w:t>MUN. D.O. N°21/2017, de 23 de febrero de 2017, del Director de Operaciones de la I. Municipalidad de Vitacura en que se indica que el día 21.01.2017 se efectuaron mediciones en el lugar que registra</w:t>
      </w:r>
      <w:r w:rsidR="001F1255">
        <w:rPr>
          <w:rFonts w:cstheme="minorHAnsi"/>
          <w:sz w:val="20"/>
          <w:szCs w:val="20"/>
        </w:rPr>
        <w:t>r</w:t>
      </w:r>
      <w:r w:rsidR="00B0449A">
        <w:rPr>
          <w:rFonts w:cstheme="minorHAnsi"/>
          <w:sz w:val="20"/>
          <w:szCs w:val="20"/>
        </w:rPr>
        <w:t>on 59.4, 60.2 y 57.1 Decibeles y que el día 01.02.17</w:t>
      </w:r>
      <w:r w:rsidR="001F1255">
        <w:rPr>
          <w:rFonts w:cstheme="minorHAnsi"/>
          <w:sz w:val="20"/>
          <w:szCs w:val="20"/>
        </w:rPr>
        <w:t xml:space="preserve"> ante un llamado del recurrente, se efectuaron mediciones en el lugar que registraron 61.5, 64.1 y 62.7 Decibeles.</w:t>
      </w:r>
    </w:p>
    <w:p w14:paraId="7F867E69" w14:textId="77777777" w:rsidR="0038390F" w:rsidRDefault="0038390F" w:rsidP="0038390F">
      <w:pPr>
        <w:rPr>
          <w:rFonts w:cstheme="minorHAnsi"/>
          <w:sz w:val="20"/>
          <w:szCs w:val="20"/>
        </w:rPr>
      </w:pPr>
    </w:p>
    <w:p w14:paraId="230B74C5" w14:textId="763964E7" w:rsidR="000F7B09" w:rsidRPr="000F7B09" w:rsidRDefault="001F1255" w:rsidP="000F7B09">
      <w:pPr>
        <w:tabs>
          <w:tab w:val="left" w:pos="900"/>
        </w:tabs>
        <w:rPr>
          <w:rFonts w:eastAsia="Times New Roman"/>
          <w:bCs/>
          <w:color w:val="000000"/>
          <w:sz w:val="20"/>
          <w:szCs w:val="20"/>
          <w:lang w:eastAsia="es-CL"/>
        </w:rPr>
      </w:pPr>
      <w:r w:rsidRPr="000F7B09">
        <w:rPr>
          <w:rFonts w:cstheme="minorHAnsi"/>
          <w:sz w:val="20"/>
          <w:szCs w:val="20"/>
        </w:rPr>
        <w:t>Revisado el Informe de Evaluación Acústica se puede señalar que e</w:t>
      </w:r>
      <w:r w:rsidR="0038390F" w:rsidRPr="000F7B09">
        <w:rPr>
          <w:rFonts w:cstheme="minorHAnsi"/>
          <w:sz w:val="20"/>
          <w:szCs w:val="20"/>
        </w:rPr>
        <w:t>ntre los hechos constatados que representan hallazgos se encue</w:t>
      </w:r>
      <w:r w:rsidRPr="000F7B09">
        <w:rPr>
          <w:rFonts w:cstheme="minorHAnsi"/>
          <w:sz w:val="20"/>
          <w:szCs w:val="20"/>
        </w:rPr>
        <w:t>ntra</w:t>
      </w:r>
      <w:r w:rsidR="000F7B09">
        <w:rPr>
          <w:rFonts w:cstheme="minorHAnsi"/>
          <w:sz w:val="20"/>
          <w:szCs w:val="20"/>
        </w:rPr>
        <w:t xml:space="preserve"> que l</w:t>
      </w:r>
      <w:r w:rsidR="000F7B09" w:rsidRPr="000F7B09">
        <w:rPr>
          <w:sz w:val="20"/>
          <w:szCs w:val="20"/>
          <w:lang w:eastAsia="es-ES"/>
        </w:rPr>
        <w:t xml:space="preserve">os resultados de </w:t>
      </w:r>
      <w:r w:rsidR="000F7B09">
        <w:rPr>
          <w:sz w:val="20"/>
          <w:szCs w:val="20"/>
          <w:lang w:eastAsia="es-ES"/>
        </w:rPr>
        <w:t xml:space="preserve">la </w:t>
      </w:r>
      <w:r w:rsidR="000F7B09" w:rsidRPr="000F7B09">
        <w:rPr>
          <w:sz w:val="20"/>
          <w:szCs w:val="20"/>
          <w:lang w:eastAsia="es-ES"/>
        </w:rPr>
        <w:t>medición</w:t>
      </w:r>
      <w:r w:rsidR="000F7B09">
        <w:rPr>
          <w:sz w:val="20"/>
          <w:szCs w:val="20"/>
          <w:lang w:eastAsia="es-ES"/>
        </w:rPr>
        <w:t xml:space="preserve"> </w:t>
      </w:r>
      <w:r w:rsidR="00E8712C">
        <w:rPr>
          <w:sz w:val="20"/>
          <w:szCs w:val="20"/>
          <w:lang w:eastAsia="es-ES"/>
        </w:rPr>
        <w:t xml:space="preserve">exterior </w:t>
      </w:r>
      <w:r w:rsidR="000F7B09">
        <w:rPr>
          <w:sz w:val="20"/>
          <w:szCs w:val="20"/>
          <w:lang w:eastAsia="es-ES"/>
        </w:rPr>
        <w:t>efectuada por la Consultora Acustec</w:t>
      </w:r>
      <w:r w:rsidR="000F7B09" w:rsidRPr="000F7B09">
        <w:rPr>
          <w:sz w:val="20"/>
          <w:szCs w:val="20"/>
          <w:lang w:eastAsia="es-ES"/>
        </w:rPr>
        <w:t xml:space="preserve">, </w:t>
      </w:r>
      <w:r w:rsidR="000F7B09" w:rsidRPr="000F7B09">
        <w:rPr>
          <w:rFonts w:cs="Calibri"/>
          <w:sz w:val="20"/>
          <w:szCs w:val="20"/>
          <w:lang w:val="es-ES_tradnl" w:eastAsia="es-ES"/>
        </w:rPr>
        <w:t xml:space="preserve">compuesta por 3 mediciones de ruido de 1 minuto cada una, arrojaron un nivel de presión sonora para horario nocturno de 59 NPC, en Zona III (cuyo límite es de 50 dB), por </w:t>
      </w:r>
      <w:r w:rsidR="000F7B09">
        <w:rPr>
          <w:rFonts w:cs="Calibri"/>
          <w:sz w:val="20"/>
          <w:szCs w:val="20"/>
          <w:lang w:val="es-ES_tradnl" w:eastAsia="es-ES"/>
        </w:rPr>
        <w:t xml:space="preserve">lo que </w:t>
      </w:r>
      <w:r w:rsidR="000F7B09" w:rsidRPr="000F7B09">
        <w:rPr>
          <w:rFonts w:cs="Calibri"/>
          <w:sz w:val="20"/>
          <w:szCs w:val="20"/>
          <w:lang w:val="es-ES_tradnl" w:eastAsia="es-ES"/>
        </w:rPr>
        <w:t xml:space="preserve">se incumple la norma </w:t>
      </w:r>
      <w:r w:rsidR="000F7B09">
        <w:rPr>
          <w:rFonts w:cs="Calibri"/>
          <w:sz w:val="20"/>
          <w:szCs w:val="20"/>
          <w:lang w:val="es-ES_tradnl" w:eastAsia="es-ES"/>
        </w:rPr>
        <w:t xml:space="preserve">de emisión, D.S. 38/11 del Ministerio del Medio Ambiente, </w:t>
      </w:r>
      <w:r w:rsidR="000F7B09" w:rsidRPr="000F7B09">
        <w:rPr>
          <w:rFonts w:cs="Calibri"/>
          <w:sz w:val="20"/>
          <w:szCs w:val="20"/>
          <w:lang w:val="es-ES_tradnl" w:eastAsia="es-ES"/>
        </w:rPr>
        <w:t xml:space="preserve">en el punto medido para dicho horario. </w:t>
      </w:r>
    </w:p>
    <w:p w14:paraId="2EBBD397" w14:textId="40D02E31" w:rsidR="0038390F" w:rsidRPr="000F7B09" w:rsidRDefault="0038390F" w:rsidP="0038390F">
      <w:pPr>
        <w:rPr>
          <w:rFonts w:cs="Calibri"/>
          <w:sz w:val="20"/>
          <w:szCs w:val="20"/>
          <w:lang w:eastAsia="es-ES"/>
        </w:rPr>
      </w:pPr>
    </w:p>
    <w:p w14:paraId="76B11C12" w14:textId="77777777" w:rsidR="0038390F" w:rsidRDefault="0038390F" w:rsidP="0038390F">
      <w:pPr>
        <w:rPr>
          <w:rFonts w:cs="Calibri"/>
          <w:lang w:val="es-ES_tradnl" w:eastAsia="es-ES"/>
        </w:rPr>
      </w:pPr>
    </w:p>
    <w:p w14:paraId="284411DE" w14:textId="77777777" w:rsidR="001E265D" w:rsidRPr="0038390F" w:rsidRDefault="001E265D" w:rsidP="00ED4317">
      <w:pPr>
        <w:rPr>
          <w:rFonts w:cstheme="minorHAnsi"/>
          <w:color w:val="FF0000"/>
          <w:sz w:val="20"/>
          <w:szCs w:val="20"/>
          <w:lang w:val="es-ES_tradnl"/>
        </w:rPr>
      </w:pPr>
    </w:p>
    <w:p w14:paraId="07AF5415" w14:textId="77777777" w:rsidR="00AB2D77" w:rsidRDefault="00AB2D77" w:rsidP="00ED4317">
      <w:pPr>
        <w:rPr>
          <w:rFonts w:cstheme="minorHAnsi"/>
          <w:color w:val="FF0000"/>
          <w:sz w:val="20"/>
          <w:szCs w:val="20"/>
        </w:rPr>
      </w:pPr>
    </w:p>
    <w:p w14:paraId="6C394CEB" w14:textId="77777777" w:rsidR="00986EAD" w:rsidRDefault="00986EAD" w:rsidP="00ED4317">
      <w:pPr>
        <w:rPr>
          <w:rFonts w:cstheme="minorHAnsi"/>
          <w:color w:val="FF0000"/>
          <w:sz w:val="20"/>
          <w:szCs w:val="20"/>
        </w:rPr>
      </w:pPr>
    </w:p>
    <w:p w14:paraId="6D48C26A" w14:textId="77777777" w:rsidR="00986EAD" w:rsidRPr="0025129B" w:rsidRDefault="00986EAD" w:rsidP="00ED4317">
      <w:pPr>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462138696"/>
      <w:r w:rsidRPr="0025129B">
        <w:lastRenderedPageBreak/>
        <w:t>IDENTIFICACIÓN DEL PROYECTO,</w:t>
      </w:r>
      <w:r w:rsidR="00677A75">
        <w:t xml:space="preserve"> INSTALACIÓN, </w:t>
      </w:r>
      <w:r w:rsidRPr="0025129B">
        <w:t>ACTIVIDAD O FUENTE FISCALIZADA</w:t>
      </w:r>
      <w:r w:rsidR="0068460C">
        <w:t>.</w:t>
      </w:r>
      <w:bookmarkEnd w:id="16"/>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2138697"/>
      <w:r w:rsidRPr="0025129B">
        <w:t>Antecedentes Generales</w:t>
      </w:r>
      <w:bookmarkEnd w:id="17"/>
      <w:bookmarkEnd w:id="18"/>
      <w:bookmarkEnd w:id="19"/>
      <w:bookmarkEnd w:id="20"/>
      <w:bookmarkEnd w:id="21"/>
      <w:bookmarkEnd w:id="22"/>
      <w:bookmarkEnd w:id="23"/>
      <w:bookmarkEnd w:id="24"/>
      <w:bookmarkEnd w:id="25"/>
      <w:r w:rsidR="0068460C">
        <w:t>.</w:t>
      </w:r>
      <w:bookmarkEnd w:id="26"/>
    </w:p>
    <w:p w14:paraId="732BAD33"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9D5F4DB" w14:textId="6A2BD016" w:rsidR="00230321" w:rsidRPr="001F1255" w:rsidRDefault="001F1255" w:rsidP="00230321">
            <w:pPr>
              <w:rPr>
                <w:rFonts w:cstheme="minorHAnsi"/>
                <w:sz w:val="20"/>
                <w:szCs w:val="20"/>
              </w:rPr>
            </w:pPr>
            <w:r w:rsidRPr="001F1255">
              <w:rPr>
                <w:rFonts w:cstheme="minorHAnsi"/>
                <w:sz w:val="20"/>
                <w:szCs w:val="20"/>
              </w:rPr>
              <w:t>Planta de Agua Potable</w:t>
            </w:r>
            <w:r w:rsidR="00960279">
              <w:rPr>
                <w:rFonts w:cstheme="minorHAnsi"/>
                <w:sz w:val="20"/>
                <w:szCs w:val="20"/>
              </w:rPr>
              <w:t xml:space="preserve"> Aguas Andina </w:t>
            </w:r>
            <w:r w:rsidRPr="001F1255">
              <w:rPr>
                <w:rFonts w:cstheme="minorHAnsi"/>
                <w:sz w:val="20"/>
                <w:szCs w:val="20"/>
              </w:rPr>
              <w:t xml:space="preserve"> - Vitacura</w:t>
            </w: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0C598A2"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355A2">
              <w:rPr>
                <w:rFonts w:cstheme="minorHAnsi"/>
                <w:sz w:val="20"/>
                <w:szCs w:val="20"/>
              </w:rPr>
              <w:t>Región Metropolitana</w:t>
            </w:r>
          </w:p>
          <w:p w14:paraId="53CE22D9"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E7D61A9" w14:textId="0221C2BD" w:rsidR="007355A2" w:rsidRPr="0025129B" w:rsidRDefault="001F1255" w:rsidP="00230321">
            <w:pPr>
              <w:spacing w:after="100" w:line="276" w:lineRule="auto"/>
              <w:ind w:left="46"/>
              <w:rPr>
                <w:rFonts w:cstheme="minorHAnsi"/>
                <w:b/>
                <w:sz w:val="20"/>
                <w:szCs w:val="20"/>
              </w:rPr>
            </w:pPr>
            <w:r>
              <w:rPr>
                <w:rFonts w:cstheme="minorHAnsi"/>
                <w:sz w:val="20"/>
                <w:szCs w:val="20"/>
              </w:rPr>
              <w:t xml:space="preserve">La Vendimia </w:t>
            </w:r>
            <w:r w:rsidR="007355A2">
              <w:rPr>
                <w:rFonts w:cstheme="minorHAnsi"/>
                <w:sz w:val="20"/>
                <w:szCs w:val="20"/>
              </w:rPr>
              <w:t xml:space="preserve">N° </w:t>
            </w:r>
            <w:r>
              <w:rPr>
                <w:rFonts w:cstheme="minorHAnsi"/>
                <w:sz w:val="20"/>
                <w:szCs w:val="20"/>
              </w:rPr>
              <w:t>899</w:t>
            </w:r>
            <w:r w:rsidR="007355A2">
              <w:rPr>
                <w:rFonts w:cstheme="minorHAnsi"/>
                <w:sz w:val="20"/>
                <w:szCs w:val="20"/>
              </w:rPr>
              <w:t xml:space="preserve">, </w:t>
            </w:r>
            <w:r w:rsidR="00DF2EBF">
              <w:rPr>
                <w:rFonts w:cstheme="minorHAnsi"/>
                <w:sz w:val="20"/>
                <w:szCs w:val="20"/>
              </w:rPr>
              <w:t>C</w:t>
            </w:r>
            <w:r w:rsidR="007355A2">
              <w:rPr>
                <w:rFonts w:cstheme="minorHAnsi"/>
                <w:sz w:val="20"/>
                <w:szCs w:val="20"/>
              </w:rPr>
              <w:t xml:space="preserve">omuna de </w:t>
            </w:r>
            <w:r>
              <w:rPr>
                <w:rFonts w:cstheme="minorHAnsi"/>
                <w:sz w:val="20"/>
                <w:szCs w:val="20"/>
              </w:rPr>
              <w:t>Vitacura</w:t>
            </w:r>
            <w:r w:rsidR="007355A2">
              <w:rPr>
                <w:rFonts w:cstheme="minorHAnsi"/>
                <w:sz w:val="20"/>
                <w:szCs w:val="20"/>
              </w:rPr>
              <w:t>.</w:t>
            </w:r>
          </w:p>
          <w:p w14:paraId="11012ABA" w14:textId="77777777" w:rsidR="00230321" w:rsidRPr="0025129B" w:rsidRDefault="00230321" w:rsidP="00230321">
            <w:pPr>
              <w:ind w:left="188"/>
              <w:rPr>
                <w:rFonts w:cstheme="minorHAnsi"/>
                <w:sz w:val="20"/>
                <w:szCs w:val="20"/>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75F7B" w14:textId="377D3D1E"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7355A2">
              <w:rPr>
                <w:rFonts w:cstheme="minorHAnsi"/>
                <w:sz w:val="20"/>
                <w:szCs w:val="20"/>
              </w:rPr>
              <w:t>Santiago</w:t>
            </w:r>
          </w:p>
          <w:p w14:paraId="06269CC5"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258F60E" w14:textId="77777777" w:rsidR="00230321" w:rsidRPr="0025129B" w:rsidRDefault="00230321" w:rsidP="00230321">
            <w:pPr>
              <w:ind w:left="188"/>
              <w:rPr>
                <w:rFonts w:cstheme="minorHAnsi"/>
                <w:b/>
                <w:sz w:val="20"/>
                <w:szCs w:val="20"/>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381ADB30" w:rsidR="00230321" w:rsidRPr="0025129B" w:rsidRDefault="00230321" w:rsidP="001F1255">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1F1255">
              <w:rPr>
                <w:rFonts w:cstheme="minorHAnsi"/>
                <w:sz w:val="20"/>
                <w:szCs w:val="20"/>
              </w:rPr>
              <w:t>Vitacura</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25129B" w:rsidRDefault="00230321" w:rsidP="00230321">
            <w:pPr>
              <w:ind w:left="188"/>
              <w:rPr>
                <w:rFonts w:cstheme="minorHAnsi"/>
                <w:b/>
                <w:sz w:val="20"/>
                <w:szCs w:val="20"/>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6B7B976" w14:textId="3AA8C9E0" w:rsidR="00230321" w:rsidRPr="00D235C7" w:rsidRDefault="001F1255" w:rsidP="00230321">
            <w:pPr>
              <w:rPr>
                <w:rFonts w:cstheme="minorHAnsi"/>
                <w:sz w:val="20"/>
                <w:szCs w:val="20"/>
                <w:lang w:eastAsia="es-ES"/>
              </w:rPr>
            </w:pPr>
            <w:r>
              <w:rPr>
                <w:rFonts w:cstheme="minorHAnsi"/>
                <w:sz w:val="20"/>
                <w:szCs w:val="20"/>
                <w:lang w:eastAsia="es-ES"/>
              </w:rPr>
              <w:t xml:space="preserve">Aguas Andinas </w:t>
            </w:r>
            <w:r w:rsidR="00EA506C">
              <w:rPr>
                <w:rFonts w:cstheme="minorHAnsi"/>
                <w:sz w:val="20"/>
                <w:szCs w:val="20"/>
                <w:lang w:eastAsia="es-ES"/>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7AD4656" w14:textId="41A5B496" w:rsidR="00230321" w:rsidRPr="0025129B" w:rsidRDefault="00960279" w:rsidP="00230321">
            <w:pPr>
              <w:rPr>
                <w:rFonts w:cstheme="minorHAnsi"/>
                <w:sz w:val="20"/>
                <w:szCs w:val="20"/>
                <w:lang w:val="es-ES" w:eastAsia="es-ES"/>
              </w:rPr>
            </w:pPr>
            <w:r>
              <w:rPr>
                <w:rFonts w:cstheme="minorHAnsi"/>
                <w:sz w:val="20"/>
                <w:szCs w:val="20"/>
                <w:lang w:val="es-ES" w:eastAsia="es-ES"/>
              </w:rPr>
              <w:t>61.808.000-5</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758CEC9B" w14:textId="76295959" w:rsidR="00230321" w:rsidRPr="0025129B" w:rsidRDefault="007355A2" w:rsidP="00960279">
            <w:pPr>
              <w:rPr>
                <w:rFonts w:cstheme="minorHAnsi"/>
                <w:sz w:val="20"/>
                <w:szCs w:val="20"/>
              </w:rPr>
            </w:pPr>
            <w:r>
              <w:rPr>
                <w:rFonts w:cstheme="minorHAnsi"/>
                <w:sz w:val="20"/>
                <w:szCs w:val="20"/>
              </w:rPr>
              <w:t>Av</w:t>
            </w:r>
            <w:r w:rsidR="00DF2EBF">
              <w:rPr>
                <w:rFonts w:cstheme="minorHAnsi"/>
                <w:sz w:val="20"/>
                <w:szCs w:val="20"/>
              </w:rPr>
              <w:t>da</w:t>
            </w:r>
            <w:r>
              <w:rPr>
                <w:rFonts w:cstheme="minorHAnsi"/>
                <w:sz w:val="20"/>
                <w:szCs w:val="20"/>
              </w:rPr>
              <w:t xml:space="preserve">. </w:t>
            </w:r>
            <w:r w:rsidR="00960279">
              <w:rPr>
                <w:rFonts w:cstheme="minorHAnsi"/>
                <w:sz w:val="20"/>
                <w:szCs w:val="20"/>
              </w:rPr>
              <w:t xml:space="preserve">Presidente Balmaceda </w:t>
            </w:r>
            <w:r>
              <w:rPr>
                <w:rFonts w:cstheme="minorHAnsi"/>
                <w:sz w:val="20"/>
                <w:szCs w:val="20"/>
              </w:rPr>
              <w:t>N°</w:t>
            </w:r>
            <w:r w:rsidR="00960279">
              <w:rPr>
                <w:rFonts w:cstheme="minorHAnsi"/>
                <w:sz w:val="20"/>
                <w:szCs w:val="20"/>
              </w:rPr>
              <w:t>1398</w:t>
            </w:r>
            <w:r>
              <w:rPr>
                <w:rFonts w:cstheme="minorHAnsi"/>
                <w:sz w:val="20"/>
                <w:szCs w:val="20"/>
              </w:rPr>
              <w:t xml:space="preserve">, </w:t>
            </w:r>
            <w:r w:rsidR="00DF2EBF">
              <w:rPr>
                <w:rFonts w:cstheme="minorHAnsi"/>
                <w:sz w:val="20"/>
                <w:szCs w:val="20"/>
              </w:rPr>
              <w:t xml:space="preserve">Comuna de </w:t>
            </w:r>
            <w:r w:rsidR="00960279">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6CCB0378"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CB1067">
              <w:rPr>
                <w:rFonts w:cstheme="minorHAnsi"/>
                <w:sz w:val="20"/>
                <w:szCs w:val="20"/>
              </w:rPr>
              <w:t>--</w:t>
            </w:r>
          </w:p>
          <w:p w14:paraId="4017A4BC" w14:textId="7A2166A6" w:rsidR="00230321" w:rsidRPr="0025129B" w:rsidRDefault="00230321" w:rsidP="00230321">
            <w:pPr>
              <w:rPr>
                <w:rFonts w:cstheme="minorHAnsi"/>
                <w:sz w:val="20"/>
                <w:szCs w:val="20"/>
              </w:rPr>
            </w:pP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2B55AED5"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960279">
              <w:rPr>
                <w:rFonts w:cstheme="minorHAnsi"/>
                <w:sz w:val="20"/>
                <w:szCs w:val="20"/>
              </w:rPr>
              <w:t>226881000</w:t>
            </w:r>
          </w:p>
          <w:p w14:paraId="522103AF" w14:textId="6E6BF852" w:rsidR="00230321" w:rsidRPr="0025129B" w:rsidRDefault="00230321" w:rsidP="00230321">
            <w:pPr>
              <w:rPr>
                <w:rFonts w:cstheme="minorHAnsi"/>
                <w:sz w:val="20"/>
                <w:szCs w:val="20"/>
              </w:rPr>
            </w:pP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4D5C10" w14:textId="3C631D5E" w:rsidR="00230321" w:rsidRPr="0025129B" w:rsidRDefault="00CB1067" w:rsidP="00CB1067">
            <w:pPr>
              <w:rPr>
                <w:rFonts w:cstheme="minorHAnsi"/>
                <w:sz w:val="20"/>
                <w:szCs w:val="20"/>
              </w:rPr>
            </w:pPr>
            <w:r w:rsidRPr="00CB1067">
              <w:rPr>
                <w:rFonts w:cstheme="minorHAnsi"/>
                <w:sz w:val="20"/>
                <w:szCs w:val="20"/>
              </w:rPr>
              <w:t>N</w:t>
            </w:r>
            <w:r>
              <w:rPr>
                <w:rFonts w:cstheme="minorHAnsi"/>
                <w:sz w:val="20"/>
                <w:szCs w:val="20"/>
              </w:rPr>
              <w:t>arciso</w:t>
            </w:r>
            <w:r w:rsidRPr="00CB1067">
              <w:rPr>
                <w:rFonts w:cstheme="minorHAnsi"/>
                <w:sz w:val="20"/>
                <w:szCs w:val="20"/>
              </w:rPr>
              <w:t xml:space="preserve"> </w:t>
            </w:r>
            <w:proofErr w:type="spellStart"/>
            <w:r w:rsidRPr="00CB1067">
              <w:rPr>
                <w:rFonts w:cstheme="minorHAnsi"/>
                <w:sz w:val="20"/>
                <w:szCs w:val="20"/>
              </w:rPr>
              <w:t>B</w:t>
            </w:r>
            <w:r>
              <w:rPr>
                <w:rFonts w:cstheme="minorHAnsi"/>
                <w:sz w:val="20"/>
                <w:szCs w:val="20"/>
              </w:rPr>
              <w:t>erberana</w:t>
            </w:r>
            <w:proofErr w:type="spellEnd"/>
            <w:r w:rsidRPr="00CB1067">
              <w:rPr>
                <w:rFonts w:cstheme="minorHAnsi"/>
                <w:sz w:val="20"/>
                <w:szCs w:val="20"/>
              </w:rPr>
              <w:t xml:space="preserve"> </w:t>
            </w:r>
            <w:proofErr w:type="spellStart"/>
            <w:r w:rsidRPr="00CB1067">
              <w:rPr>
                <w:rFonts w:cstheme="minorHAnsi"/>
                <w:sz w:val="20"/>
                <w:szCs w:val="20"/>
              </w:rPr>
              <w:t>S</w:t>
            </w:r>
            <w:r>
              <w:rPr>
                <w:rFonts w:cstheme="minorHAnsi"/>
                <w:sz w:val="20"/>
                <w:szCs w:val="20"/>
              </w:rPr>
              <w:t>aenz</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CB96520" w14:textId="69393342" w:rsidR="00230321" w:rsidRPr="0025129B" w:rsidRDefault="00CB1067" w:rsidP="00230321">
            <w:pPr>
              <w:spacing w:after="100"/>
              <w:jc w:val="left"/>
              <w:rPr>
                <w:rFonts w:cstheme="minorHAnsi"/>
                <w:sz w:val="20"/>
                <w:szCs w:val="20"/>
                <w:lang w:val="es-ES" w:eastAsia="es-ES"/>
              </w:rPr>
            </w:pPr>
            <w:r w:rsidRPr="00CB1067">
              <w:rPr>
                <w:rFonts w:cstheme="minorHAnsi"/>
                <w:sz w:val="20"/>
                <w:szCs w:val="20"/>
                <w:lang w:val="es-ES" w:eastAsia="es-ES"/>
              </w:rPr>
              <w:t>22</w:t>
            </w:r>
            <w:r>
              <w:rPr>
                <w:rFonts w:cstheme="minorHAnsi"/>
                <w:sz w:val="20"/>
                <w:szCs w:val="20"/>
                <w:lang w:val="es-ES" w:eastAsia="es-ES"/>
              </w:rPr>
              <w:t>.</w:t>
            </w:r>
            <w:r w:rsidRPr="00CB1067">
              <w:rPr>
                <w:rFonts w:cstheme="minorHAnsi"/>
                <w:sz w:val="20"/>
                <w:szCs w:val="20"/>
                <w:lang w:val="es-ES" w:eastAsia="es-ES"/>
              </w:rPr>
              <w:t>105</w:t>
            </w:r>
            <w:r>
              <w:rPr>
                <w:rFonts w:cstheme="minorHAnsi"/>
                <w:sz w:val="20"/>
                <w:szCs w:val="20"/>
                <w:lang w:val="es-ES" w:eastAsia="es-ES"/>
              </w:rPr>
              <w:t>.</w:t>
            </w:r>
            <w:r w:rsidRPr="00CB1067">
              <w:rPr>
                <w:rFonts w:cstheme="minorHAnsi"/>
                <w:sz w:val="20"/>
                <w:szCs w:val="20"/>
                <w:lang w:val="es-ES" w:eastAsia="es-ES"/>
              </w:rPr>
              <w:t>171-8</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4573D6B" w14:textId="41BB27BB" w:rsidR="00230321" w:rsidRPr="0025129B" w:rsidRDefault="00CB1067" w:rsidP="00230321">
            <w:pPr>
              <w:rPr>
                <w:rFonts w:cstheme="minorHAnsi"/>
                <w:sz w:val="20"/>
                <w:szCs w:val="20"/>
                <w:lang w:val="es-ES" w:eastAsia="es-ES"/>
              </w:rPr>
            </w:pPr>
            <w:r>
              <w:rPr>
                <w:rFonts w:cstheme="minorHAnsi"/>
                <w:sz w:val="20"/>
                <w:szCs w:val="20"/>
              </w:rPr>
              <w:t>Avda. Presidente Balmaceda N°1398, Comuna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0E323C53" w:rsidR="007355A2" w:rsidRPr="00CB1067"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CB1067">
              <w:rPr>
                <w:rFonts w:cstheme="minorHAnsi"/>
                <w:sz w:val="20"/>
                <w:szCs w:val="20"/>
              </w:rPr>
              <w:t>--</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E5F9AD" w14:textId="56ED6866"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CB1067" w:rsidRPr="00CB1067">
              <w:rPr>
                <w:rFonts w:cstheme="minorHAnsi"/>
                <w:sz w:val="20"/>
                <w:szCs w:val="20"/>
              </w:rPr>
              <w:t>25692918</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B600088" w14:textId="22BE5178" w:rsidR="004E5529" w:rsidRPr="0025129B" w:rsidRDefault="00314490" w:rsidP="00230321">
            <w:pPr>
              <w:rPr>
                <w:rFonts w:cstheme="minorHAnsi"/>
                <w:sz w:val="20"/>
                <w:szCs w:val="20"/>
              </w:rPr>
            </w:pPr>
            <w:r>
              <w:rPr>
                <w:rFonts w:cstheme="minorHAnsi"/>
                <w:sz w:val="20"/>
                <w:szCs w:val="20"/>
              </w:rPr>
              <w:t>Operac</w:t>
            </w:r>
            <w:r w:rsidR="000E6EB9">
              <w:rPr>
                <w:rFonts w:cstheme="minorHAnsi"/>
                <w:sz w:val="20"/>
                <w:szCs w:val="20"/>
              </w:rPr>
              <w:t>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2138698"/>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r w:rsidR="0068460C">
        <w:t>.</w:t>
      </w:r>
      <w:bookmarkEnd w:id="38"/>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6"/>
        <w:gridCol w:w="1763"/>
        <w:gridCol w:w="2500"/>
        <w:gridCol w:w="2813"/>
      </w:tblGrid>
      <w:tr w:rsidR="006270FF" w:rsidRPr="0025129B" w14:paraId="58A90239" w14:textId="77777777" w:rsidTr="00CB1067">
        <w:trPr>
          <w:trHeight w:val="5665"/>
          <w:jc w:val="center"/>
        </w:trPr>
        <w:tc>
          <w:tcPr>
            <w:tcW w:w="5000" w:type="pct"/>
            <w:gridSpan w:val="4"/>
            <w:shd w:val="clear" w:color="auto" w:fill="FFFFFF"/>
            <w:tcMar>
              <w:top w:w="58" w:type="dxa"/>
              <w:left w:w="58" w:type="dxa"/>
              <w:bottom w:w="58" w:type="dxa"/>
              <w:right w:w="58" w:type="dxa"/>
            </w:tcMar>
            <w:hideMark/>
          </w:tcPr>
          <w:p w14:paraId="2593F037" w14:textId="2A5FCD0F" w:rsidR="00AF4041"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 xml:space="preserve">Mapa de ubicación </w:t>
            </w:r>
            <w:r w:rsidR="00CB1067">
              <w:rPr>
                <w:b/>
              </w:rPr>
              <w:t>comunal</w:t>
            </w:r>
            <w:r w:rsidR="006270FF" w:rsidRPr="0025129B">
              <w:rPr>
                <w:b/>
              </w:rPr>
              <w:t xml:space="preserve"> </w:t>
            </w:r>
            <w:r w:rsidR="006270FF" w:rsidRPr="0025129B">
              <w:rPr>
                <w:b/>
                <w:sz w:val="20"/>
                <w:szCs w:val="20"/>
              </w:rPr>
              <w:t>(</w:t>
            </w:r>
            <w:r w:rsidR="006270FF" w:rsidRPr="007E2D5C">
              <w:rPr>
                <w:sz w:val="20"/>
                <w:szCs w:val="20"/>
              </w:rPr>
              <w:t>Fuente:</w:t>
            </w:r>
            <w:r w:rsidR="00FC5447">
              <w:rPr>
                <w:sz w:val="20"/>
                <w:szCs w:val="20"/>
              </w:rPr>
              <w:t xml:space="preserve"> Google</w:t>
            </w:r>
            <w:r w:rsidR="00CB1067">
              <w:rPr>
                <w:sz w:val="20"/>
                <w:szCs w:val="20"/>
              </w:rPr>
              <w:t xml:space="preserve"> Earth 2017</w:t>
            </w:r>
            <w:r w:rsidR="006270FF" w:rsidRPr="007E2D5C">
              <w:rPr>
                <w:sz w:val="20"/>
                <w:szCs w:val="20"/>
              </w:rPr>
              <w:t>)</w:t>
            </w:r>
            <w:bookmarkEnd w:id="39"/>
            <w:bookmarkEnd w:id="40"/>
            <w:r w:rsidR="00285DFE" w:rsidRPr="007E2D5C">
              <w:rPr>
                <w:sz w:val="20"/>
                <w:szCs w:val="20"/>
              </w:rPr>
              <w:t>.</w:t>
            </w:r>
            <w:r w:rsidR="00F94CDE" w:rsidRPr="007E2D5C">
              <w:rPr>
                <w:sz w:val="20"/>
                <w:szCs w:val="20"/>
              </w:rPr>
              <w:t xml:space="preserve"> </w:t>
            </w:r>
            <w:bookmarkEnd w:id="41"/>
            <w:bookmarkEnd w:id="42"/>
            <w:bookmarkEnd w:id="43"/>
          </w:p>
          <w:p w14:paraId="37732D98" w14:textId="21A6A498" w:rsidR="006270FF" w:rsidRPr="003714C8" w:rsidRDefault="00CB106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11051405" wp14:editId="1DCBA9B3">
                  <wp:extent cx="5650138" cy="3384000"/>
                  <wp:effectExtent l="0" t="0" r="825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l.jpg"/>
                          <pic:cNvPicPr/>
                        </pic:nvPicPr>
                        <pic:blipFill>
                          <a:blip r:embed="rId24">
                            <a:extLst>
                              <a:ext uri="{28A0092B-C50C-407E-A947-70E740481C1C}">
                                <a14:useLocalDpi xmlns:a14="http://schemas.microsoft.com/office/drawing/2010/main" val="0"/>
                              </a:ext>
                            </a:extLst>
                          </a:blip>
                          <a:stretch>
                            <a:fillRect/>
                          </a:stretch>
                        </pic:blipFill>
                        <pic:spPr>
                          <a:xfrm>
                            <a:off x="0" y="0"/>
                            <a:ext cx="5650138" cy="3384000"/>
                          </a:xfrm>
                          <a:prstGeom prst="rect">
                            <a:avLst/>
                          </a:prstGeom>
                        </pic:spPr>
                      </pic:pic>
                    </a:graphicData>
                  </a:graphic>
                </wp:inline>
              </w:drawing>
            </w:r>
          </w:p>
        </w:tc>
      </w:tr>
      <w:tr w:rsidR="00111BE9" w:rsidRPr="0025129B" w14:paraId="62BCCF64" w14:textId="77777777" w:rsidTr="00CB1067">
        <w:trPr>
          <w:trHeight w:val="5602"/>
          <w:jc w:val="center"/>
        </w:trPr>
        <w:tc>
          <w:tcPr>
            <w:tcW w:w="5000" w:type="pct"/>
            <w:gridSpan w:val="4"/>
            <w:shd w:val="clear" w:color="auto" w:fill="FFFFFF"/>
            <w:tcMar>
              <w:top w:w="58" w:type="dxa"/>
              <w:left w:w="58" w:type="dxa"/>
              <w:bottom w:w="58" w:type="dxa"/>
              <w:right w:w="58" w:type="dxa"/>
            </w:tcMar>
            <w:hideMark/>
          </w:tcPr>
          <w:p w14:paraId="25310D9C" w14:textId="089A7F96" w:rsidR="00111BE9" w:rsidRPr="00FC5447" w:rsidRDefault="00111BE9" w:rsidP="00D310F4">
            <w:pPr>
              <w:rPr>
                <w:sz w:val="20"/>
                <w:szCs w:val="20"/>
              </w:rPr>
            </w:pPr>
            <w:bookmarkStart w:id="44" w:name="_Toc352162448"/>
            <w:bookmarkStart w:id="45" w:name="_Toc352162785"/>
            <w:bookmarkStart w:id="46" w:name="_Toc352840384"/>
            <w:bookmarkStart w:id="47" w:name="_Toc352841444"/>
            <w:r w:rsidRPr="0025129B">
              <w:rPr>
                <w:b/>
              </w:rPr>
              <w:t xml:space="preserve">Figura </w:t>
            </w:r>
            <w:r>
              <w:rPr>
                <w:b/>
              </w:rPr>
              <w:t>2</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Fuente:</w:t>
            </w:r>
            <w:r>
              <w:rPr>
                <w:sz w:val="20"/>
                <w:szCs w:val="20"/>
              </w:rPr>
              <w:t xml:space="preserve"> Googl</w:t>
            </w:r>
            <w:r w:rsidR="00FC5447">
              <w:rPr>
                <w:sz w:val="20"/>
                <w:szCs w:val="20"/>
              </w:rPr>
              <w:t>e</w:t>
            </w:r>
            <w:r>
              <w:rPr>
                <w:sz w:val="20"/>
                <w:szCs w:val="20"/>
              </w:rPr>
              <w:t xml:space="preserve"> Earth 201</w:t>
            </w:r>
            <w:r w:rsidR="00CB1067">
              <w:rPr>
                <w:sz w:val="20"/>
                <w:szCs w:val="20"/>
              </w:rPr>
              <w:t>7</w:t>
            </w:r>
            <w:r w:rsidRPr="007E2D5C">
              <w:rPr>
                <w:sz w:val="20"/>
                <w:szCs w:val="20"/>
              </w:rPr>
              <w:t xml:space="preserve">). </w:t>
            </w:r>
          </w:p>
          <w:p w14:paraId="722A7AFA" w14:textId="71739BD7" w:rsidR="00111BE9" w:rsidRPr="003714C8" w:rsidRDefault="00CB1067" w:rsidP="00D310F4">
            <w:pPr>
              <w:jc w:val="center"/>
              <w:rPr>
                <w:rFonts w:cstheme="minorHAnsi"/>
                <w:b/>
                <w:noProof/>
                <w:sz w:val="24"/>
                <w:szCs w:val="20"/>
                <w:lang w:eastAsia="es-CL"/>
              </w:rPr>
            </w:pPr>
            <w:r>
              <w:rPr>
                <w:rFonts w:cstheme="minorHAnsi"/>
                <w:b/>
                <w:noProof/>
                <w:sz w:val="24"/>
                <w:szCs w:val="20"/>
                <w:lang w:eastAsia="es-CL"/>
              </w:rPr>
              <w:drawing>
                <wp:inline distT="0" distB="0" distL="0" distR="0" wp14:anchorId="7B2E8415" wp14:editId="59EF42B5">
                  <wp:extent cx="5650137" cy="3384000"/>
                  <wp:effectExtent l="0" t="0" r="825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l2.jpg"/>
                          <pic:cNvPicPr/>
                        </pic:nvPicPr>
                        <pic:blipFill>
                          <a:blip r:embed="rId25">
                            <a:extLst>
                              <a:ext uri="{28A0092B-C50C-407E-A947-70E740481C1C}">
                                <a14:useLocalDpi xmlns:a14="http://schemas.microsoft.com/office/drawing/2010/main" val="0"/>
                              </a:ext>
                            </a:extLst>
                          </a:blip>
                          <a:stretch>
                            <a:fillRect/>
                          </a:stretch>
                        </pic:blipFill>
                        <pic:spPr>
                          <a:xfrm>
                            <a:off x="0" y="0"/>
                            <a:ext cx="5650137" cy="3384000"/>
                          </a:xfrm>
                          <a:prstGeom prst="rect">
                            <a:avLst/>
                          </a:prstGeom>
                        </pic:spPr>
                      </pic:pic>
                    </a:graphicData>
                  </a:graphic>
                </wp:inline>
              </w:drawing>
            </w:r>
          </w:p>
        </w:tc>
      </w:tr>
      <w:tr w:rsidR="00111BE9" w:rsidRPr="0025129B" w14:paraId="7352F94A" w14:textId="77777777" w:rsidTr="00D310F4">
        <w:trPr>
          <w:trHeight w:val="229"/>
          <w:jc w:val="center"/>
        </w:trPr>
        <w:tc>
          <w:tcPr>
            <w:tcW w:w="5000" w:type="pct"/>
            <w:gridSpan w:val="4"/>
            <w:shd w:val="clear" w:color="auto" w:fill="FFFFFF"/>
            <w:tcMar>
              <w:top w:w="58" w:type="dxa"/>
              <w:left w:w="58" w:type="dxa"/>
              <w:bottom w:w="58" w:type="dxa"/>
              <w:right w:w="58" w:type="dxa"/>
            </w:tcMar>
          </w:tcPr>
          <w:p w14:paraId="006D11DD" w14:textId="77777777" w:rsidR="00111BE9" w:rsidRPr="0025129B" w:rsidRDefault="00111BE9" w:rsidP="00D310F4">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111BE9" w:rsidRPr="0025129B" w14:paraId="19DE7ECB" w14:textId="77777777" w:rsidTr="00CB1067">
        <w:trPr>
          <w:trHeight w:val="229"/>
          <w:jc w:val="center"/>
        </w:trPr>
        <w:tc>
          <w:tcPr>
            <w:tcW w:w="1448" w:type="pct"/>
            <w:shd w:val="clear" w:color="auto" w:fill="FFFFFF"/>
            <w:tcMar>
              <w:top w:w="58" w:type="dxa"/>
              <w:left w:w="58" w:type="dxa"/>
              <w:bottom w:w="58" w:type="dxa"/>
              <w:right w:w="58" w:type="dxa"/>
            </w:tcMar>
            <w:hideMark/>
          </w:tcPr>
          <w:p w14:paraId="513279F4" w14:textId="77777777" w:rsidR="00111BE9" w:rsidRPr="0025129B" w:rsidRDefault="00111BE9" w:rsidP="00D310F4">
            <w:pPr>
              <w:rPr>
                <w:rFonts w:cstheme="minorHAnsi"/>
                <w:b/>
                <w:sz w:val="20"/>
                <w:szCs w:val="18"/>
              </w:rPr>
            </w:pPr>
            <w:r w:rsidRPr="0025129B">
              <w:rPr>
                <w:rFonts w:cstheme="minorHAnsi"/>
                <w:b/>
                <w:sz w:val="20"/>
                <w:szCs w:val="18"/>
              </w:rPr>
              <w:t>Datum:</w:t>
            </w:r>
            <w:r>
              <w:rPr>
                <w:rFonts w:cstheme="minorHAnsi"/>
                <w:b/>
                <w:sz w:val="20"/>
                <w:szCs w:val="18"/>
              </w:rPr>
              <w:t xml:space="preserve"> </w:t>
            </w:r>
            <w:r w:rsidRPr="00F36778">
              <w:rPr>
                <w:rFonts w:cstheme="minorHAnsi"/>
                <w:sz w:val="20"/>
                <w:szCs w:val="18"/>
              </w:rPr>
              <w:t>WGS 84</w:t>
            </w:r>
          </w:p>
        </w:tc>
        <w:tc>
          <w:tcPr>
            <w:tcW w:w="885" w:type="pct"/>
            <w:shd w:val="clear" w:color="auto" w:fill="FFFFFF"/>
          </w:tcPr>
          <w:p w14:paraId="187D6494" w14:textId="5DE1FC39" w:rsidR="00111BE9" w:rsidRPr="0025129B" w:rsidRDefault="00111BE9" w:rsidP="00D310F4">
            <w:pPr>
              <w:rPr>
                <w:rFonts w:cstheme="minorHAnsi"/>
                <w:b/>
                <w:sz w:val="20"/>
                <w:szCs w:val="18"/>
              </w:rPr>
            </w:pPr>
            <w:r w:rsidRPr="0025129B">
              <w:rPr>
                <w:rFonts w:cstheme="minorHAnsi"/>
                <w:b/>
                <w:sz w:val="20"/>
                <w:szCs w:val="18"/>
              </w:rPr>
              <w:t>Huso:</w:t>
            </w:r>
            <w:r w:rsidR="00294DE2">
              <w:rPr>
                <w:rFonts w:cstheme="minorHAnsi"/>
                <w:b/>
                <w:sz w:val="20"/>
                <w:szCs w:val="18"/>
              </w:rPr>
              <w:t xml:space="preserve"> </w:t>
            </w:r>
            <w:r w:rsidR="00294DE2" w:rsidRPr="003209D2">
              <w:rPr>
                <w:rFonts w:cstheme="minorHAnsi"/>
                <w:sz w:val="20"/>
                <w:szCs w:val="18"/>
              </w:rPr>
              <w:t>19 H</w:t>
            </w:r>
          </w:p>
        </w:tc>
        <w:tc>
          <w:tcPr>
            <w:tcW w:w="1255" w:type="pct"/>
            <w:shd w:val="clear" w:color="auto" w:fill="FFFFFF"/>
          </w:tcPr>
          <w:p w14:paraId="1D883A90" w14:textId="22F16C7E" w:rsidR="00111BE9" w:rsidRPr="0025129B" w:rsidRDefault="00111BE9" w:rsidP="00CB1067">
            <w:pPr>
              <w:rPr>
                <w:rFonts w:cstheme="minorHAnsi"/>
                <w:b/>
                <w:sz w:val="20"/>
                <w:szCs w:val="18"/>
              </w:rPr>
            </w:pPr>
            <w:r w:rsidRPr="0025129B">
              <w:rPr>
                <w:rFonts w:cstheme="minorHAnsi"/>
                <w:b/>
                <w:sz w:val="20"/>
                <w:szCs w:val="18"/>
              </w:rPr>
              <w:t>UTM N</w:t>
            </w:r>
            <w:r>
              <w:rPr>
                <w:rFonts w:cstheme="minorHAnsi"/>
                <w:b/>
                <w:sz w:val="20"/>
                <w:szCs w:val="18"/>
              </w:rPr>
              <w:t xml:space="preserve"> (m)</w:t>
            </w:r>
            <w:r w:rsidRPr="0025129B">
              <w:rPr>
                <w:rFonts w:cstheme="minorHAnsi"/>
                <w:b/>
                <w:sz w:val="20"/>
                <w:szCs w:val="18"/>
              </w:rPr>
              <w:t>:</w:t>
            </w:r>
            <w:r>
              <w:rPr>
                <w:rFonts w:cstheme="minorHAnsi"/>
                <w:b/>
                <w:sz w:val="20"/>
                <w:szCs w:val="18"/>
              </w:rPr>
              <w:t xml:space="preserve"> </w:t>
            </w:r>
            <w:r w:rsidRPr="003209D2">
              <w:rPr>
                <w:rFonts w:cstheme="minorHAnsi"/>
                <w:sz w:val="20"/>
                <w:szCs w:val="18"/>
              </w:rPr>
              <w:t>6.</w:t>
            </w:r>
            <w:r w:rsidR="00CB1067">
              <w:rPr>
                <w:rFonts w:cstheme="minorHAnsi"/>
                <w:sz w:val="20"/>
                <w:szCs w:val="18"/>
              </w:rPr>
              <w:t>306.790</w:t>
            </w:r>
          </w:p>
        </w:tc>
        <w:tc>
          <w:tcPr>
            <w:tcW w:w="1413" w:type="pct"/>
            <w:shd w:val="clear" w:color="auto" w:fill="FFFFFF"/>
          </w:tcPr>
          <w:p w14:paraId="0E3B7404" w14:textId="761C5B98" w:rsidR="00111BE9" w:rsidRPr="0025129B" w:rsidRDefault="00111BE9" w:rsidP="00CB1067">
            <w:pPr>
              <w:rPr>
                <w:rFonts w:cstheme="minorHAnsi"/>
                <w:b/>
                <w:sz w:val="20"/>
                <w:szCs w:val="16"/>
              </w:rPr>
            </w:pPr>
            <w:r w:rsidRPr="0025129B">
              <w:rPr>
                <w:rFonts w:cstheme="minorHAnsi"/>
                <w:b/>
                <w:sz w:val="20"/>
                <w:szCs w:val="16"/>
              </w:rPr>
              <w:t>UTM E</w:t>
            </w:r>
            <w:r>
              <w:rPr>
                <w:rFonts w:cstheme="minorHAnsi"/>
                <w:b/>
                <w:sz w:val="20"/>
                <w:szCs w:val="16"/>
              </w:rPr>
              <w:t xml:space="preserve"> (m)</w:t>
            </w:r>
            <w:r w:rsidRPr="0025129B">
              <w:rPr>
                <w:rFonts w:cstheme="minorHAnsi"/>
                <w:b/>
                <w:sz w:val="20"/>
                <w:szCs w:val="16"/>
              </w:rPr>
              <w:t>:</w:t>
            </w:r>
            <w:r>
              <w:rPr>
                <w:rFonts w:cstheme="minorHAnsi"/>
                <w:b/>
                <w:sz w:val="20"/>
                <w:szCs w:val="16"/>
              </w:rPr>
              <w:t xml:space="preserve"> </w:t>
            </w:r>
            <w:r w:rsidR="00CB1067">
              <w:rPr>
                <w:rFonts w:cstheme="minorHAnsi"/>
                <w:sz w:val="20"/>
                <w:szCs w:val="16"/>
              </w:rPr>
              <w:t>353.898</w:t>
            </w:r>
          </w:p>
        </w:tc>
      </w:tr>
    </w:tbl>
    <w:p w14:paraId="4939682F" w14:textId="77777777" w:rsidR="000B51F7" w:rsidRDefault="000B51F7" w:rsidP="000B51F7"/>
    <w:p w14:paraId="357B448C" w14:textId="146FEBC2" w:rsidR="00B1722C" w:rsidRPr="0025129B" w:rsidRDefault="00B1722C" w:rsidP="00C958D0">
      <w:pPr>
        <w:pStyle w:val="Ttulo1"/>
      </w:pPr>
      <w:bookmarkStart w:id="48" w:name="_Toc462138699"/>
      <w:r w:rsidRPr="0025129B">
        <w:lastRenderedPageBreak/>
        <w:t xml:space="preserve">INSTRUMENTOS DE </w:t>
      </w:r>
      <w:r w:rsidR="00F15D52">
        <w:t>CARÁCTER</w:t>
      </w:r>
      <w:r w:rsidR="005F32AE">
        <w:t xml:space="preserve"> AMBIENTAL QUE REGULAN </w:t>
      </w:r>
      <w:r w:rsidRPr="0025129B">
        <w:t>LA ACTIVIDAD FISCALIZADA.</w:t>
      </w:r>
      <w:bookmarkEnd w:id="44"/>
      <w:bookmarkEnd w:id="45"/>
      <w:bookmarkEnd w:id="46"/>
      <w:bookmarkEnd w:id="47"/>
      <w:bookmarkEnd w:id="48"/>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275"/>
        <w:gridCol w:w="1136"/>
        <w:gridCol w:w="1134"/>
        <w:gridCol w:w="1134"/>
        <w:gridCol w:w="2411"/>
        <w:gridCol w:w="1273"/>
        <w:gridCol w:w="1180"/>
      </w:tblGrid>
      <w:tr w:rsidR="003714C8" w:rsidRPr="0025129B" w14:paraId="1A213554" w14:textId="77777777" w:rsidTr="00CB1067">
        <w:trPr>
          <w:trHeight w:val="498"/>
        </w:trPr>
        <w:tc>
          <w:tcPr>
            <w:tcW w:w="5000" w:type="pct"/>
            <w:gridSpan w:val="8"/>
            <w:shd w:val="clear" w:color="000000" w:fill="D9D9D9"/>
            <w:noWrap/>
          </w:tcPr>
          <w:p w14:paraId="75D8D2F0" w14:textId="1D201840" w:rsidR="003714C8" w:rsidRPr="0025129B" w:rsidRDefault="003714C8" w:rsidP="00FC544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DD2480" w:rsidRPr="0025129B" w14:paraId="1BC67F30" w14:textId="77777777" w:rsidTr="00DD2480">
        <w:trPr>
          <w:trHeight w:val="498"/>
        </w:trPr>
        <w:tc>
          <w:tcPr>
            <w:tcW w:w="211" w:type="pct"/>
            <w:shd w:val="clear" w:color="auto" w:fill="auto"/>
            <w:vAlign w:val="center"/>
            <w:hideMark/>
          </w:tcPr>
          <w:p w14:paraId="07079FF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4A90DFB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70" w:type="pct"/>
            <w:shd w:val="clear" w:color="auto" w:fill="auto"/>
            <w:vAlign w:val="center"/>
            <w:hideMark/>
          </w:tcPr>
          <w:p w14:paraId="32E405B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55148962"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9" w:type="pct"/>
            <w:shd w:val="clear" w:color="auto" w:fill="auto"/>
            <w:vAlign w:val="center"/>
            <w:hideMark/>
          </w:tcPr>
          <w:p w14:paraId="0FE75809"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10" w:type="pct"/>
            <w:shd w:val="clear" w:color="auto" w:fill="auto"/>
            <w:vAlign w:val="center"/>
            <w:hideMark/>
          </w:tcPr>
          <w:p w14:paraId="3929062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9" w:type="pct"/>
            <w:shd w:val="clear" w:color="auto" w:fill="auto"/>
            <w:vAlign w:val="center"/>
            <w:hideMark/>
          </w:tcPr>
          <w:p w14:paraId="75DE8299" w14:textId="0D8B7669" w:rsidR="00096213" w:rsidRPr="0025129B" w:rsidRDefault="00096213" w:rsidP="00111BE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2" w:type="pct"/>
            <w:vAlign w:val="center"/>
          </w:tcPr>
          <w:p w14:paraId="744525C2" w14:textId="3A4A6346" w:rsidR="00096213" w:rsidRPr="0025129B" w:rsidRDefault="00F64DF2" w:rsidP="00111BE9">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DD2480" w:rsidRPr="0025129B" w14:paraId="44102DC7" w14:textId="77777777" w:rsidTr="00DD2480">
        <w:trPr>
          <w:trHeight w:val="498"/>
        </w:trPr>
        <w:tc>
          <w:tcPr>
            <w:tcW w:w="211" w:type="pct"/>
            <w:shd w:val="clear" w:color="auto" w:fill="auto"/>
            <w:noWrap/>
            <w:vAlign w:val="center"/>
          </w:tcPr>
          <w:p w14:paraId="7F6ECCBA" w14:textId="3BB91578" w:rsidR="00111BE9" w:rsidRDefault="00111BE9" w:rsidP="00C7586B">
            <w:pPr>
              <w:spacing w:line="0" w:lineRule="atLeast"/>
              <w:jc w:val="center"/>
              <w:rPr>
                <w:color w:val="000000"/>
                <w:sz w:val="20"/>
              </w:rPr>
            </w:pPr>
            <w:r>
              <w:rPr>
                <w:color w:val="000000"/>
                <w:sz w:val="20"/>
              </w:rPr>
              <w:t>1</w:t>
            </w:r>
          </w:p>
        </w:tc>
        <w:tc>
          <w:tcPr>
            <w:tcW w:w="640" w:type="pct"/>
            <w:shd w:val="clear" w:color="auto" w:fill="auto"/>
            <w:noWrap/>
            <w:vAlign w:val="center"/>
          </w:tcPr>
          <w:p w14:paraId="58B108A9" w14:textId="5DA993E5" w:rsidR="00111BE9" w:rsidRPr="007C60EE" w:rsidRDefault="00111BE9" w:rsidP="00C7586B">
            <w:pPr>
              <w:spacing w:line="0" w:lineRule="atLeast"/>
              <w:jc w:val="center"/>
              <w:rPr>
                <w:color w:val="000000"/>
                <w:sz w:val="20"/>
              </w:rPr>
            </w:pPr>
            <w:r>
              <w:rPr>
                <w:color w:val="000000"/>
                <w:sz w:val="20"/>
              </w:rPr>
              <w:t>Norma de Emisión</w:t>
            </w:r>
          </w:p>
        </w:tc>
        <w:tc>
          <w:tcPr>
            <w:tcW w:w="570" w:type="pct"/>
            <w:shd w:val="clear" w:color="auto" w:fill="auto"/>
            <w:noWrap/>
            <w:vAlign w:val="center"/>
          </w:tcPr>
          <w:p w14:paraId="1AA6166F" w14:textId="6765CA3C" w:rsidR="00111BE9" w:rsidRPr="007C60EE" w:rsidRDefault="00111BE9" w:rsidP="00C7586B">
            <w:pPr>
              <w:spacing w:line="0" w:lineRule="atLeast"/>
              <w:jc w:val="center"/>
              <w:rPr>
                <w:color w:val="000000"/>
                <w:sz w:val="20"/>
              </w:rPr>
            </w:pPr>
            <w:r>
              <w:rPr>
                <w:color w:val="000000"/>
                <w:sz w:val="20"/>
              </w:rPr>
              <w:t>38/2011</w:t>
            </w:r>
          </w:p>
        </w:tc>
        <w:tc>
          <w:tcPr>
            <w:tcW w:w="569" w:type="pct"/>
            <w:vAlign w:val="center"/>
          </w:tcPr>
          <w:p w14:paraId="70B76E66" w14:textId="470C586E" w:rsidR="00111BE9" w:rsidRPr="007C60EE" w:rsidRDefault="00111BE9" w:rsidP="00C7586B">
            <w:pPr>
              <w:spacing w:line="0" w:lineRule="atLeast"/>
              <w:jc w:val="center"/>
              <w:rPr>
                <w:color w:val="000000"/>
                <w:sz w:val="20"/>
              </w:rPr>
            </w:pPr>
            <w:r>
              <w:rPr>
                <w:color w:val="000000"/>
                <w:sz w:val="20"/>
              </w:rPr>
              <w:t>12-06-2012</w:t>
            </w:r>
          </w:p>
        </w:tc>
        <w:tc>
          <w:tcPr>
            <w:tcW w:w="569" w:type="pct"/>
            <w:shd w:val="clear" w:color="auto" w:fill="auto"/>
            <w:noWrap/>
            <w:vAlign w:val="center"/>
          </w:tcPr>
          <w:p w14:paraId="4813233C" w14:textId="3FA95EBC" w:rsidR="00111BE9" w:rsidRPr="007C60EE" w:rsidRDefault="00111BE9" w:rsidP="00C7586B">
            <w:pPr>
              <w:spacing w:line="0" w:lineRule="atLeast"/>
              <w:jc w:val="center"/>
              <w:rPr>
                <w:color w:val="000000"/>
                <w:sz w:val="20"/>
              </w:rPr>
            </w:pPr>
            <w:r>
              <w:rPr>
                <w:color w:val="000000"/>
                <w:sz w:val="20"/>
              </w:rPr>
              <w:t>MMA</w:t>
            </w:r>
          </w:p>
        </w:tc>
        <w:tc>
          <w:tcPr>
            <w:tcW w:w="1210" w:type="pct"/>
            <w:shd w:val="clear" w:color="auto" w:fill="auto"/>
            <w:noWrap/>
            <w:vAlign w:val="center"/>
          </w:tcPr>
          <w:p w14:paraId="213B8918" w14:textId="19070518" w:rsidR="00111BE9" w:rsidRPr="007C60EE" w:rsidRDefault="00111BE9" w:rsidP="00C7586B">
            <w:pPr>
              <w:spacing w:line="0" w:lineRule="atLeast"/>
              <w:jc w:val="center"/>
              <w:rPr>
                <w:color w:val="000000"/>
                <w:sz w:val="20"/>
              </w:rPr>
            </w:pPr>
            <w:r>
              <w:rPr>
                <w:color w:val="000000"/>
                <w:sz w:val="20"/>
              </w:rPr>
              <w:t>Norma de Emisión de Ruidos Generados por fuentes que indica, elaborada a partir de la revisión del Decreto Supremo N° 146, de 1997, MINSEGPRES</w:t>
            </w:r>
          </w:p>
        </w:tc>
        <w:tc>
          <w:tcPr>
            <w:tcW w:w="639" w:type="pct"/>
            <w:shd w:val="clear" w:color="auto" w:fill="auto"/>
            <w:noWrap/>
            <w:vAlign w:val="center"/>
          </w:tcPr>
          <w:p w14:paraId="04071E76" w14:textId="7AD898B8" w:rsidR="00111BE9"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202845F3" w14:textId="6267B40B" w:rsidR="00111BE9"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01E2955A" w14:textId="77777777" w:rsidR="00BD4B0C" w:rsidRDefault="00BD4B0C" w:rsidP="000D607C">
      <w:bookmarkStart w:id="49" w:name="_Toc352840390"/>
      <w:bookmarkStart w:id="50" w:name="_Toc352841450"/>
      <w:bookmarkStart w:id="51" w:name="_Toc353998117"/>
      <w:bookmarkStart w:id="52" w:name="_Toc353998190"/>
      <w:bookmarkStart w:id="53" w:name="_Toc382383541"/>
      <w:bookmarkStart w:id="54" w:name="_Toc382472363"/>
    </w:p>
    <w:p w14:paraId="6C884D46" w14:textId="77777777" w:rsidR="00BD4B0C" w:rsidRDefault="00BD4B0C" w:rsidP="000D607C"/>
    <w:p w14:paraId="2F9243F6" w14:textId="77777777" w:rsidR="00C7586B" w:rsidRDefault="00C7586B" w:rsidP="00C7586B">
      <w:pPr>
        <w:sectPr w:rsidR="00C7586B" w:rsidSect="00E349AF">
          <w:pgSz w:w="12240" w:h="15840"/>
          <w:pgMar w:top="1134" w:right="1134" w:bottom="1134" w:left="1134" w:header="709" w:footer="709" w:gutter="0"/>
          <w:cols w:space="708"/>
          <w:docGrid w:linePitch="360"/>
        </w:sectPr>
      </w:pPr>
    </w:p>
    <w:p w14:paraId="1945EFA3" w14:textId="77777777" w:rsidR="00C7586B" w:rsidRDefault="00C7586B" w:rsidP="00C7586B">
      <w:pPr>
        <w:pStyle w:val="Ttulo1"/>
      </w:pPr>
      <w:bookmarkStart w:id="55" w:name="_Toc352840385"/>
      <w:bookmarkStart w:id="56" w:name="_Toc352841445"/>
      <w:bookmarkStart w:id="57" w:name="_Toc445284488"/>
      <w:bookmarkStart w:id="58" w:name="_Toc462138700"/>
      <w:r w:rsidRPr="00B1722C">
        <w:lastRenderedPageBreak/>
        <w:t>ANTECEDENTES DE LA ACTIVIDAD DE FISCALIZACIÓN.</w:t>
      </w:r>
      <w:bookmarkEnd w:id="55"/>
      <w:bookmarkEnd w:id="56"/>
      <w:bookmarkEnd w:id="57"/>
      <w:bookmarkEnd w:id="58"/>
    </w:p>
    <w:p w14:paraId="2B070DB1" w14:textId="77777777" w:rsidR="00C7586B" w:rsidRDefault="00C7586B" w:rsidP="00C7586B"/>
    <w:p w14:paraId="48A51219" w14:textId="77777777" w:rsidR="00C7586B" w:rsidRPr="00B1722C" w:rsidRDefault="00C7586B" w:rsidP="00C7586B">
      <w:pPr>
        <w:pStyle w:val="Ttulo2"/>
        <w:ind w:left="0" w:firstLine="0"/>
      </w:pPr>
      <w:bookmarkStart w:id="59" w:name="_Toc352840386"/>
      <w:bookmarkStart w:id="60" w:name="_Toc352841446"/>
      <w:bookmarkStart w:id="61" w:name="_Toc353998112"/>
      <w:bookmarkStart w:id="62" w:name="_Toc353998185"/>
      <w:bookmarkStart w:id="63" w:name="_Toc357155988"/>
      <w:bookmarkStart w:id="64" w:name="_Toc445282709"/>
      <w:bookmarkStart w:id="65" w:name="_Toc445284489"/>
      <w:bookmarkStart w:id="66" w:name="_Toc462138701"/>
      <w:r>
        <w:t>Motivo de la Actividad de Fiscalización.</w:t>
      </w:r>
      <w:bookmarkEnd w:id="59"/>
      <w:bookmarkEnd w:id="60"/>
      <w:bookmarkEnd w:id="61"/>
      <w:bookmarkEnd w:id="62"/>
      <w:bookmarkEnd w:id="63"/>
      <w:bookmarkEnd w:id="64"/>
      <w:bookmarkEnd w:id="65"/>
      <w:bookmarkEnd w:id="66"/>
    </w:p>
    <w:p w14:paraId="7FB417E7" w14:textId="77777777" w:rsidR="00C7586B" w:rsidRDefault="00C7586B" w:rsidP="00C7586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982"/>
      </w:tblGrid>
      <w:tr w:rsidR="00C7586B" w:rsidRPr="00EF5BA8" w14:paraId="6FDC842A" w14:textId="77777777" w:rsidTr="00D310F4">
        <w:trPr>
          <w:trHeight w:val="551"/>
          <w:jc w:val="center"/>
        </w:trPr>
        <w:tc>
          <w:tcPr>
            <w:tcW w:w="994" w:type="pct"/>
            <w:shd w:val="clear" w:color="auto" w:fill="auto"/>
            <w:tcMar>
              <w:top w:w="58" w:type="dxa"/>
              <w:left w:w="58" w:type="dxa"/>
              <w:bottom w:w="58" w:type="dxa"/>
              <w:right w:w="58" w:type="dxa"/>
            </w:tcMar>
            <w:hideMark/>
          </w:tcPr>
          <w:p w14:paraId="3B05FC6B" w14:textId="39FF7C53" w:rsidR="00C7586B" w:rsidRPr="00FF3167" w:rsidRDefault="00C7586B" w:rsidP="00C7586B">
            <w:pPr>
              <w:jc w:val="left"/>
              <w:rPr>
                <w:sz w:val="20"/>
                <w:szCs w:val="20"/>
              </w:rPr>
            </w:pPr>
            <w:r w:rsidRPr="00EF5BA8">
              <w:rPr>
                <w:b/>
                <w:sz w:val="20"/>
                <w:szCs w:val="20"/>
              </w:rPr>
              <w:t>Motivo:</w:t>
            </w:r>
            <w:r>
              <w:rPr>
                <w:b/>
                <w:sz w:val="20"/>
                <w:szCs w:val="20"/>
              </w:rPr>
              <w:t xml:space="preserve"> </w:t>
            </w:r>
            <w:r>
              <w:rPr>
                <w:rFonts w:cstheme="minorHAnsi"/>
                <w:sz w:val="20"/>
              </w:rPr>
              <w:t>No programada</w:t>
            </w:r>
            <w:r>
              <w:rPr>
                <w:rFonts w:cstheme="minorHAnsi"/>
                <w:color w:val="FF0000"/>
                <w:sz w:val="20"/>
              </w:rPr>
              <w:t xml:space="preserve"> </w:t>
            </w:r>
          </w:p>
        </w:tc>
        <w:tc>
          <w:tcPr>
            <w:tcW w:w="4006" w:type="pct"/>
            <w:shd w:val="clear" w:color="auto" w:fill="auto"/>
          </w:tcPr>
          <w:p w14:paraId="6FB16651" w14:textId="77777777" w:rsidR="00C7586B" w:rsidRDefault="00C7586B" w:rsidP="00D310F4">
            <w:pPr>
              <w:jc w:val="left"/>
              <w:rPr>
                <w:b/>
                <w:sz w:val="20"/>
                <w:szCs w:val="20"/>
              </w:rPr>
            </w:pPr>
            <w:r w:rsidRPr="00EF5BA8">
              <w:rPr>
                <w:b/>
                <w:sz w:val="20"/>
                <w:szCs w:val="20"/>
              </w:rPr>
              <w:t xml:space="preserve">Descripción del Motivo: </w:t>
            </w:r>
          </w:p>
          <w:p w14:paraId="03AF1C47" w14:textId="11B9F234" w:rsidR="00C7586B" w:rsidRPr="00ED26CF" w:rsidRDefault="00C7586B" w:rsidP="00C1293B">
            <w:pPr>
              <w:rPr>
                <w:sz w:val="20"/>
                <w:szCs w:val="20"/>
                <w:lang w:val="es-ES"/>
              </w:rPr>
            </w:pPr>
            <w:r>
              <w:rPr>
                <w:sz w:val="20"/>
                <w:szCs w:val="20"/>
              </w:rPr>
              <w:t>Actividad generada a partir de</w:t>
            </w:r>
            <w:r w:rsidR="00C1293B">
              <w:rPr>
                <w:sz w:val="20"/>
                <w:szCs w:val="20"/>
              </w:rPr>
              <w:t xml:space="preserve"> d</w:t>
            </w:r>
            <w:r>
              <w:rPr>
                <w:sz w:val="20"/>
                <w:szCs w:val="20"/>
              </w:rPr>
              <w:t>enuncia</w:t>
            </w:r>
            <w:r w:rsidR="00C1293B">
              <w:rPr>
                <w:sz w:val="20"/>
                <w:szCs w:val="20"/>
              </w:rPr>
              <w:t>s ingresadas</w:t>
            </w:r>
            <w:r>
              <w:rPr>
                <w:sz w:val="20"/>
                <w:szCs w:val="20"/>
              </w:rPr>
              <w:t xml:space="preserve"> a la Superintendencia del Medio Ambiente.</w:t>
            </w:r>
            <w:r w:rsidRPr="001A068B">
              <w:rPr>
                <w:sz w:val="20"/>
                <w:szCs w:val="20"/>
                <w:lang w:val="es-ES"/>
              </w:rPr>
              <w:t xml:space="preserve"> </w:t>
            </w:r>
          </w:p>
        </w:tc>
      </w:tr>
    </w:tbl>
    <w:p w14:paraId="79C73E2F" w14:textId="77777777" w:rsidR="00C7586B" w:rsidRDefault="00C7586B" w:rsidP="00C7586B"/>
    <w:p w14:paraId="6BA985E3" w14:textId="77777777" w:rsidR="00C7586B" w:rsidRDefault="00C7586B" w:rsidP="00C7586B">
      <w:pPr>
        <w:pStyle w:val="Ttulo2"/>
        <w:ind w:left="0" w:firstLine="0"/>
      </w:pPr>
      <w:bookmarkStart w:id="67" w:name="_Toc352840387"/>
      <w:bookmarkStart w:id="68" w:name="_Toc352841447"/>
      <w:bookmarkStart w:id="69" w:name="_Toc353998113"/>
      <w:bookmarkStart w:id="70" w:name="_Toc353998186"/>
      <w:bookmarkStart w:id="71" w:name="_Toc357155989"/>
      <w:bookmarkStart w:id="72" w:name="_Toc445282710"/>
      <w:bookmarkStart w:id="73" w:name="_Toc445284490"/>
      <w:bookmarkStart w:id="74" w:name="_Toc462138702"/>
      <w:r>
        <w:t>Materia Específica Objeto de la Inspección Ambiental.</w:t>
      </w:r>
      <w:bookmarkEnd w:id="67"/>
      <w:bookmarkEnd w:id="68"/>
      <w:bookmarkEnd w:id="69"/>
      <w:bookmarkEnd w:id="70"/>
      <w:bookmarkEnd w:id="71"/>
      <w:bookmarkEnd w:id="72"/>
      <w:bookmarkEnd w:id="73"/>
      <w:bookmarkEnd w:id="74"/>
    </w:p>
    <w:p w14:paraId="61823632" w14:textId="77777777" w:rsidR="00C7586B" w:rsidRDefault="00C7586B" w:rsidP="00C7586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C7586B" w:rsidRPr="00EF5BA8" w14:paraId="3E06CAD9" w14:textId="77777777" w:rsidTr="00D310F4">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37D123" w14:textId="07DD0D6A" w:rsidR="00C7586B" w:rsidRDefault="00C7586B" w:rsidP="00C7586B">
            <w:pPr>
              <w:pStyle w:val="Prrafodelista"/>
              <w:numPr>
                <w:ilvl w:val="0"/>
                <w:numId w:val="7"/>
              </w:numPr>
              <w:rPr>
                <w:rFonts w:eastAsia="Times New Roman" w:cs="Calibri"/>
                <w:sz w:val="20"/>
                <w:szCs w:val="16"/>
                <w:lang w:val="es-ES" w:eastAsia="es-CL"/>
              </w:rPr>
            </w:pPr>
            <w:r>
              <w:rPr>
                <w:rFonts w:eastAsia="Times New Roman" w:cs="Calibri"/>
                <w:sz w:val="20"/>
                <w:szCs w:val="16"/>
                <w:lang w:val="es-ES" w:eastAsia="es-CL"/>
              </w:rPr>
              <w:t>C</w:t>
            </w:r>
            <w:r w:rsidR="003209D2">
              <w:rPr>
                <w:rFonts w:eastAsia="Times New Roman" w:cs="Calibri"/>
                <w:sz w:val="20"/>
                <w:szCs w:val="16"/>
                <w:lang w:val="es-ES" w:eastAsia="es-CL"/>
              </w:rPr>
              <w:t>umplimiento de nivel de ruido</w:t>
            </w:r>
          </w:p>
          <w:p w14:paraId="627F059A" w14:textId="14143172" w:rsidR="00C7586B" w:rsidRPr="005A6C71" w:rsidRDefault="00C7586B" w:rsidP="00FF54EF">
            <w:pPr>
              <w:pStyle w:val="Prrafodelista"/>
              <w:rPr>
                <w:rFonts w:eastAsia="Times New Roman" w:cs="Calibri"/>
                <w:sz w:val="20"/>
                <w:szCs w:val="16"/>
                <w:lang w:val="es-ES" w:eastAsia="es-CL"/>
              </w:rPr>
            </w:pPr>
          </w:p>
        </w:tc>
      </w:tr>
    </w:tbl>
    <w:p w14:paraId="10056E2D" w14:textId="77777777" w:rsidR="00C7586B" w:rsidRPr="001A264F" w:rsidRDefault="00C7586B" w:rsidP="00C7586B"/>
    <w:p w14:paraId="3B606234" w14:textId="1284C97D" w:rsidR="00C7586B" w:rsidRDefault="00C7586B" w:rsidP="00FF54EF">
      <w:pPr>
        <w:pStyle w:val="Ttulo3"/>
        <w:numPr>
          <w:ilvl w:val="0"/>
          <w:numId w:val="0"/>
        </w:numPr>
        <w:ind w:left="720" w:hanging="720"/>
      </w:pPr>
    </w:p>
    <w:p w14:paraId="62E63642" w14:textId="77777777" w:rsidR="00C7586B" w:rsidRDefault="00C7586B" w:rsidP="00C7586B">
      <w:pPr>
        <w:jc w:val="left"/>
        <w:rPr>
          <w:rFonts w:cstheme="minorHAnsi"/>
          <w:b/>
          <w:color w:val="FF0000"/>
          <w:sz w:val="14"/>
          <w:szCs w:val="24"/>
        </w:rPr>
      </w:pPr>
    </w:p>
    <w:p w14:paraId="34BC6495" w14:textId="77777777" w:rsidR="00C7586B" w:rsidRDefault="00C7586B" w:rsidP="00C7586B">
      <w:pPr>
        <w:jc w:val="left"/>
        <w:rPr>
          <w:rFonts w:cstheme="minorHAnsi"/>
          <w:b/>
          <w:color w:val="FF0000"/>
          <w:sz w:val="14"/>
          <w:szCs w:val="24"/>
        </w:rPr>
      </w:pPr>
    </w:p>
    <w:p w14:paraId="44095D62" w14:textId="77777777" w:rsidR="00BD4B0C" w:rsidRDefault="00BD4B0C" w:rsidP="000D607C"/>
    <w:p w14:paraId="3650592F" w14:textId="77777777" w:rsidR="00BD4B0C" w:rsidRDefault="00BD4B0C" w:rsidP="000D607C"/>
    <w:p w14:paraId="437A3F15" w14:textId="77777777" w:rsidR="00BD4B0C" w:rsidRDefault="00BD4B0C" w:rsidP="000D607C"/>
    <w:p w14:paraId="43D2EEC2" w14:textId="77777777" w:rsidR="00BD4B0C" w:rsidRDefault="00BD4B0C" w:rsidP="000D607C"/>
    <w:p w14:paraId="0E1E520F" w14:textId="77777777" w:rsidR="00BD4B0C" w:rsidRDefault="00BD4B0C" w:rsidP="000D607C"/>
    <w:p w14:paraId="3C3ECB29" w14:textId="77777777" w:rsidR="00BD4B0C" w:rsidRDefault="00BD4B0C" w:rsidP="000D607C"/>
    <w:p w14:paraId="5FAB2ED5" w14:textId="49C751D1" w:rsidR="00C7586B" w:rsidRDefault="00C7586B" w:rsidP="00C7586B">
      <w:bookmarkStart w:id="75" w:name="_Toc357155992"/>
      <w:bookmarkStart w:id="76" w:name="_Toc359922679"/>
    </w:p>
    <w:p w14:paraId="45309478" w14:textId="77777777" w:rsidR="00C7586B" w:rsidRDefault="00C7586B" w:rsidP="00C7586B"/>
    <w:p w14:paraId="73BC996E" w14:textId="24DA63FF" w:rsidR="00C7586B" w:rsidRDefault="00C7586B" w:rsidP="00C7586B"/>
    <w:p w14:paraId="255708FF" w14:textId="3EF341D0" w:rsidR="00C7586B" w:rsidRDefault="00C7586B" w:rsidP="00C7586B"/>
    <w:p w14:paraId="1700F82E" w14:textId="3572E1DB" w:rsidR="00C7586B" w:rsidRDefault="00C7586B" w:rsidP="00C7586B"/>
    <w:p w14:paraId="1B3DB283" w14:textId="155ECC61" w:rsidR="00C7586B" w:rsidRDefault="00C7586B" w:rsidP="00C7586B"/>
    <w:p w14:paraId="28F60F1A" w14:textId="0AC39124" w:rsidR="00C7586B" w:rsidRDefault="00C7586B" w:rsidP="00C7586B"/>
    <w:p w14:paraId="02AE252D" w14:textId="1AB7B9C7" w:rsidR="00C7586B" w:rsidRDefault="00C7586B" w:rsidP="00C7586B"/>
    <w:p w14:paraId="6DD4E2D2" w14:textId="4D65A8DB" w:rsidR="00C7586B" w:rsidRDefault="00C7586B" w:rsidP="00C7586B"/>
    <w:p w14:paraId="1B0E8A54" w14:textId="294FB829" w:rsidR="00C7586B" w:rsidRDefault="00C7586B" w:rsidP="00C7586B"/>
    <w:p w14:paraId="17DD829F" w14:textId="27975F7C" w:rsidR="00C7586B" w:rsidRDefault="00C7586B" w:rsidP="00C7586B"/>
    <w:p w14:paraId="27E8D9E4" w14:textId="52C6AC04" w:rsidR="00C7586B" w:rsidRDefault="00C7586B" w:rsidP="00C7586B"/>
    <w:p w14:paraId="2AFBC849" w14:textId="70D36AD8" w:rsidR="00C7586B" w:rsidRDefault="00C7586B" w:rsidP="00C7586B"/>
    <w:p w14:paraId="183F64CD" w14:textId="79B6D6DA" w:rsidR="00C7586B" w:rsidRDefault="00C7586B" w:rsidP="00C7586B"/>
    <w:p w14:paraId="530ABC80" w14:textId="3B987F25" w:rsidR="00C7586B" w:rsidRDefault="00C7586B" w:rsidP="00C7586B"/>
    <w:p w14:paraId="5DEE64E6" w14:textId="311842B3" w:rsidR="00C7586B" w:rsidRDefault="00C7586B" w:rsidP="00C7586B"/>
    <w:p w14:paraId="1DA1A2B3" w14:textId="77777777" w:rsidR="00C7586B" w:rsidRDefault="00C7586B" w:rsidP="00C7586B"/>
    <w:p w14:paraId="5CEB6A04" w14:textId="77777777" w:rsidR="00C7586B" w:rsidRDefault="00C7586B" w:rsidP="00C7586B"/>
    <w:p w14:paraId="4E4F161C" w14:textId="77777777" w:rsidR="00C7586B" w:rsidRDefault="00C7586B" w:rsidP="00C7586B"/>
    <w:p w14:paraId="4B101746" w14:textId="77777777" w:rsidR="00C7586B" w:rsidRDefault="00C7586B" w:rsidP="00C7586B"/>
    <w:p w14:paraId="4359AFDF" w14:textId="77777777" w:rsidR="00C7586B" w:rsidRDefault="00C7586B" w:rsidP="00C7586B"/>
    <w:p w14:paraId="62BCD6E0" w14:textId="77777777" w:rsidR="00C7586B" w:rsidRDefault="00C7586B" w:rsidP="00C7586B"/>
    <w:p w14:paraId="018C398D" w14:textId="77777777" w:rsidR="00C7586B" w:rsidRDefault="00C7586B" w:rsidP="00C7586B"/>
    <w:p w14:paraId="396E597E" w14:textId="77777777" w:rsidR="00C7586B" w:rsidRPr="0025129B" w:rsidRDefault="00C7586B" w:rsidP="00C7586B">
      <w:pPr>
        <w:rPr>
          <w:rFonts w:cstheme="minorHAnsi"/>
          <w:sz w:val="16"/>
          <w:szCs w:val="16"/>
        </w:rPr>
      </w:pPr>
    </w:p>
    <w:bookmarkEnd w:id="75"/>
    <w:bookmarkEnd w:id="76"/>
    <w:p w14:paraId="082A90A4" w14:textId="77777777" w:rsidR="00BD4B0C" w:rsidRDefault="00BD4B0C" w:rsidP="000D607C"/>
    <w:p w14:paraId="63FBA8BC" w14:textId="77777777" w:rsidR="00BD4B0C" w:rsidRDefault="00BD4B0C" w:rsidP="000D607C"/>
    <w:p w14:paraId="4885273D" w14:textId="77777777" w:rsidR="00BD4B0C" w:rsidRDefault="00BD4B0C" w:rsidP="000D607C"/>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77" w:name="_Toc352840391"/>
      <w:bookmarkStart w:id="78" w:name="_Toc352841451"/>
      <w:bookmarkEnd w:id="49"/>
      <w:bookmarkEnd w:id="50"/>
      <w:bookmarkEnd w:id="51"/>
      <w:bookmarkEnd w:id="52"/>
      <w:bookmarkEnd w:id="53"/>
      <w:bookmarkEnd w:id="54"/>
    </w:p>
    <w:p w14:paraId="5C0EE00D" w14:textId="77777777" w:rsidR="00A07481" w:rsidRDefault="00A07481" w:rsidP="00A07481">
      <w:pPr>
        <w:pStyle w:val="Ttulo1"/>
      </w:pPr>
      <w:bookmarkStart w:id="79" w:name="_Toc352840394"/>
      <w:bookmarkStart w:id="80" w:name="_Toc352841454"/>
      <w:bookmarkStart w:id="81" w:name="_Toc445284497"/>
      <w:bookmarkStart w:id="82" w:name="_Toc462138707"/>
      <w:bookmarkEnd w:id="77"/>
      <w:bookmarkEnd w:id="78"/>
      <w:r>
        <w:lastRenderedPageBreak/>
        <w:t>HECHOS CONSTATADOS</w:t>
      </w:r>
      <w:r w:rsidRPr="00B1722C">
        <w:t>.</w:t>
      </w:r>
      <w:bookmarkEnd w:id="79"/>
      <w:bookmarkEnd w:id="80"/>
      <w:bookmarkEnd w:id="81"/>
      <w:bookmarkEnd w:id="82"/>
    </w:p>
    <w:p w14:paraId="41B63986" w14:textId="4D620D64" w:rsidR="00A07481" w:rsidRDefault="00606230" w:rsidP="00A07481">
      <w:pPr>
        <w:pStyle w:val="Ttulo2"/>
        <w:ind w:left="578" w:hanging="578"/>
      </w:pPr>
      <w:bookmarkStart w:id="83" w:name="_Toc462138708"/>
      <w:r>
        <w:t>Cumplimiento nivel de</w:t>
      </w:r>
      <w:r w:rsidR="005D5A74">
        <w:t xml:space="preserve"> ruido</w:t>
      </w:r>
      <w:bookmarkEnd w:id="83"/>
    </w:p>
    <w:p w14:paraId="06C9AB9D" w14:textId="77777777" w:rsidR="00A07481" w:rsidRDefault="00A07481" w:rsidP="00A07481"/>
    <w:tbl>
      <w:tblPr>
        <w:tblStyle w:val="Tablaconcuadrcula"/>
        <w:tblW w:w="5000" w:type="pct"/>
        <w:tblLook w:val="04A0" w:firstRow="1" w:lastRow="0" w:firstColumn="1" w:lastColumn="0" w:noHBand="0" w:noVBand="1"/>
      </w:tblPr>
      <w:tblGrid>
        <w:gridCol w:w="3768"/>
        <w:gridCol w:w="9794"/>
      </w:tblGrid>
      <w:tr w:rsidR="00A07481" w:rsidRPr="00662308" w14:paraId="66AE2B19" w14:textId="77777777" w:rsidTr="00D310F4">
        <w:tc>
          <w:tcPr>
            <w:tcW w:w="1389" w:type="pct"/>
          </w:tcPr>
          <w:p w14:paraId="01C96906" w14:textId="77777777" w:rsidR="00A07481" w:rsidRPr="00BF33E7" w:rsidRDefault="00A07481" w:rsidP="00D310F4">
            <w:r w:rsidRPr="00BF33E7">
              <w:rPr>
                <w:rFonts w:eastAsia="Times New Roman"/>
                <w:b/>
                <w:bCs/>
                <w:color w:val="000000"/>
                <w:lang w:eastAsia="es-CL"/>
              </w:rPr>
              <w:t>Número de Hecho Constatado</w:t>
            </w:r>
            <w:r w:rsidRPr="00BF33E7">
              <w:rPr>
                <w:rFonts w:eastAsia="Times New Roman"/>
                <w:color w:val="000000"/>
                <w:lang w:eastAsia="es-CL"/>
              </w:rPr>
              <w:t xml:space="preserve">: </w:t>
            </w:r>
            <w:r w:rsidRPr="00BF33E7">
              <w:t>1</w:t>
            </w:r>
          </w:p>
        </w:tc>
        <w:tc>
          <w:tcPr>
            <w:tcW w:w="3611" w:type="pct"/>
          </w:tcPr>
          <w:p w14:paraId="26CECD7E" w14:textId="5839C915" w:rsidR="00A07481" w:rsidRPr="00662308" w:rsidRDefault="00A07481" w:rsidP="00FF54EF">
            <w:r w:rsidRPr="00662308">
              <w:rPr>
                <w:rFonts w:eastAsia="Times New Roman"/>
                <w:b/>
                <w:bCs/>
                <w:color w:val="000000"/>
                <w:lang w:eastAsia="es-CL"/>
              </w:rPr>
              <w:t>Estación N</w:t>
            </w:r>
            <w:r w:rsidR="00FF54EF">
              <w:rPr>
                <w:rFonts w:eastAsia="Times New Roman"/>
                <w:b/>
                <w:bCs/>
                <w:color w:val="000000"/>
                <w:lang w:eastAsia="es-CL"/>
              </w:rPr>
              <w:t>°:</w:t>
            </w:r>
            <w:r w:rsidR="000F6AFE">
              <w:rPr>
                <w:rFonts w:eastAsia="Times New Roman"/>
                <w:b/>
                <w:bCs/>
                <w:color w:val="000000"/>
                <w:lang w:eastAsia="es-CL"/>
              </w:rPr>
              <w:t>--</w:t>
            </w:r>
          </w:p>
        </w:tc>
      </w:tr>
      <w:tr w:rsidR="00A07481" w:rsidRPr="00662308" w14:paraId="28886F95" w14:textId="77777777" w:rsidTr="00D310F4">
        <w:trPr>
          <w:trHeight w:val="979"/>
        </w:trPr>
        <w:tc>
          <w:tcPr>
            <w:tcW w:w="5000" w:type="pct"/>
            <w:gridSpan w:val="2"/>
            <w:tcBorders>
              <w:bottom w:val="single" w:sz="4" w:space="0" w:color="auto"/>
            </w:tcBorders>
          </w:tcPr>
          <w:p w14:paraId="45AB1D59" w14:textId="5B892E71" w:rsidR="00A07481" w:rsidRDefault="00A07481" w:rsidP="00D310F4">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 xml:space="preserve">: </w:t>
            </w:r>
          </w:p>
          <w:p w14:paraId="4B6E24DE" w14:textId="77777777" w:rsidR="00A07481" w:rsidRPr="00D310F4" w:rsidRDefault="00D310F4" w:rsidP="00A07481">
            <w:pPr>
              <w:rPr>
                <w:b/>
                <w:u w:val="single"/>
              </w:rPr>
            </w:pPr>
            <w:r w:rsidRPr="00D310F4">
              <w:rPr>
                <w:b/>
                <w:u w:val="single"/>
              </w:rPr>
              <w:t>D.S. N° 38/2011 MMA</w:t>
            </w:r>
          </w:p>
          <w:p w14:paraId="09951B2B" w14:textId="77777777" w:rsidR="00D310F4" w:rsidRDefault="00D310F4" w:rsidP="00D310F4">
            <w:pPr>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14:paraId="383FFC1D" w14:textId="77777777" w:rsidR="00D310F4" w:rsidRDefault="00D310F4" w:rsidP="00D310F4">
            <w:pPr>
              <w:rPr>
                <w:rFonts w:eastAsia="Times New Roman"/>
                <w:bCs/>
                <w:lang w:eastAsia="es-CL"/>
              </w:rPr>
            </w:pPr>
          </w:p>
          <w:tbl>
            <w:tblPr>
              <w:tblStyle w:val="Tablaconcuadrcula"/>
              <w:tblW w:w="0" w:type="auto"/>
              <w:jc w:val="center"/>
              <w:tblLook w:val="04A0" w:firstRow="1" w:lastRow="0" w:firstColumn="1" w:lastColumn="0" w:noHBand="0" w:noVBand="1"/>
            </w:tblPr>
            <w:tblGrid>
              <w:gridCol w:w="1416"/>
              <w:gridCol w:w="2495"/>
              <w:gridCol w:w="2495"/>
            </w:tblGrid>
            <w:tr w:rsidR="00D310F4" w14:paraId="5F0C186D" w14:textId="77777777" w:rsidTr="00D310F4">
              <w:trPr>
                <w:jc w:val="center"/>
              </w:trPr>
              <w:tc>
                <w:tcPr>
                  <w:tcW w:w="0" w:type="auto"/>
                  <w:gridSpan w:val="3"/>
                </w:tcPr>
                <w:p w14:paraId="58D0D870" w14:textId="48B9EA55" w:rsidR="00D310F4" w:rsidRPr="003209D2" w:rsidRDefault="00D310F4" w:rsidP="00D310F4">
                  <w:pPr>
                    <w:jc w:val="center"/>
                    <w:rPr>
                      <w:sz w:val="18"/>
                    </w:rPr>
                  </w:pPr>
                  <w:r w:rsidRPr="003209D2">
                    <w:rPr>
                      <w:sz w:val="18"/>
                    </w:rPr>
                    <w:t>Tabla N°1 Niveles Máximos Permisibles de Presión Sonora Corregidos (</w:t>
                  </w:r>
                  <w:proofErr w:type="spellStart"/>
                  <w:r w:rsidRPr="003209D2">
                    <w:rPr>
                      <w:sz w:val="18"/>
                    </w:rPr>
                    <w:t>npc</w:t>
                  </w:r>
                  <w:proofErr w:type="spellEnd"/>
                  <w:r w:rsidRPr="003209D2">
                    <w:rPr>
                      <w:sz w:val="18"/>
                    </w:rPr>
                    <w:t>) en db (A)</w:t>
                  </w:r>
                </w:p>
              </w:tc>
            </w:tr>
            <w:tr w:rsidR="00D310F4" w14:paraId="1AAD9974" w14:textId="77777777" w:rsidTr="00D310F4">
              <w:trPr>
                <w:jc w:val="center"/>
              </w:trPr>
              <w:tc>
                <w:tcPr>
                  <w:tcW w:w="0" w:type="auto"/>
                </w:tcPr>
                <w:p w14:paraId="6E120255" w14:textId="77777777" w:rsidR="00D310F4" w:rsidRPr="003209D2" w:rsidRDefault="00D310F4" w:rsidP="00D310F4">
                  <w:pPr>
                    <w:rPr>
                      <w:sz w:val="18"/>
                    </w:rPr>
                  </w:pPr>
                </w:p>
              </w:tc>
              <w:tc>
                <w:tcPr>
                  <w:tcW w:w="0" w:type="auto"/>
                </w:tcPr>
                <w:p w14:paraId="43F076EE" w14:textId="3A59986E" w:rsidR="00D310F4" w:rsidRPr="003209D2" w:rsidRDefault="00D310F4" w:rsidP="00D310F4">
                  <w:pPr>
                    <w:rPr>
                      <w:sz w:val="18"/>
                    </w:rPr>
                  </w:pPr>
                  <w:r w:rsidRPr="003209D2">
                    <w:rPr>
                      <w:sz w:val="18"/>
                    </w:rPr>
                    <w:t>De 7 a 21 horas</w:t>
                  </w:r>
                </w:p>
              </w:tc>
              <w:tc>
                <w:tcPr>
                  <w:tcW w:w="0" w:type="auto"/>
                </w:tcPr>
                <w:p w14:paraId="7B0F72A2" w14:textId="2D1CE6F7" w:rsidR="00D310F4" w:rsidRPr="003209D2" w:rsidRDefault="00D310F4" w:rsidP="00D310F4">
                  <w:pPr>
                    <w:rPr>
                      <w:sz w:val="18"/>
                    </w:rPr>
                  </w:pPr>
                  <w:r w:rsidRPr="003209D2">
                    <w:rPr>
                      <w:sz w:val="18"/>
                    </w:rPr>
                    <w:t>De 21 a 7 horas</w:t>
                  </w:r>
                </w:p>
              </w:tc>
            </w:tr>
            <w:tr w:rsidR="00D310F4" w14:paraId="1B357BE5" w14:textId="77777777" w:rsidTr="00D310F4">
              <w:trPr>
                <w:jc w:val="center"/>
              </w:trPr>
              <w:tc>
                <w:tcPr>
                  <w:tcW w:w="0" w:type="auto"/>
                </w:tcPr>
                <w:p w14:paraId="10E4C080" w14:textId="0F46CC6B" w:rsidR="00D310F4" w:rsidRPr="003209D2" w:rsidRDefault="00D310F4" w:rsidP="00D310F4">
                  <w:pPr>
                    <w:rPr>
                      <w:sz w:val="18"/>
                    </w:rPr>
                  </w:pPr>
                  <w:r w:rsidRPr="003209D2">
                    <w:rPr>
                      <w:sz w:val="18"/>
                    </w:rPr>
                    <w:t>Zona I</w:t>
                  </w:r>
                </w:p>
              </w:tc>
              <w:tc>
                <w:tcPr>
                  <w:tcW w:w="0" w:type="auto"/>
                </w:tcPr>
                <w:p w14:paraId="32B99B4F" w14:textId="3C5C0AEE" w:rsidR="00D310F4" w:rsidRPr="003209D2" w:rsidRDefault="00D310F4" w:rsidP="00D310F4">
                  <w:pPr>
                    <w:rPr>
                      <w:sz w:val="18"/>
                    </w:rPr>
                  </w:pPr>
                  <w:r w:rsidRPr="003209D2">
                    <w:rPr>
                      <w:sz w:val="18"/>
                    </w:rPr>
                    <w:t>55</w:t>
                  </w:r>
                </w:p>
              </w:tc>
              <w:tc>
                <w:tcPr>
                  <w:tcW w:w="0" w:type="auto"/>
                </w:tcPr>
                <w:p w14:paraId="1587F101" w14:textId="321C23D4" w:rsidR="00D310F4" w:rsidRPr="003209D2" w:rsidRDefault="00D310F4" w:rsidP="00D310F4">
                  <w:pPr>
                    <w:rPr>
                      <w:sz w:val="18"/>
                    </w:rPr>
                  </w:pPr>
                  <w:r w:rsidRPr="003209D2">
                    <w:rPr>
                      <w:sz w:val="18"/>
                    </w:rPr>
                    <w:t>45</w:t>
                  </w:r>
                </w:p>
              </w:tc>
            </w:tr>
            <w:tr w:rsidR="00D310F4" w14:paraId="083FEBA8" w14:textId="77777777" w:rsidTr="00D310F4">
              <w:trPr>
                <w:jc w:val="center"/>
              </w:trPr>
              <w:tc>
                <w:tcPr>
                  <w:tcW w:w="0" w:type="auto"/>
                </w:tcPr>
                <w:p w14:paraId="6DDED36F" w14:textId="7C974DE9" w:rsidR="00D310F4" w:rsidRPr="003209D2" w:rsidRDefault="00D310F4" w:rsidP="00D310F4">
                  <w:pPr>
                    <w:rPr>
                      <w:sz w:val="18"/>
                    </w:rPr>
                  </w:pPr>
                  <w:r w:rsidRPr="003209D2">
                    <w:rPr>
                      <w:sz w:val="18"/>
                    </w:rPr>
                    <w:t>Zona II</w:t>
                  </w:r>
                </w:p>
              </w:tc>
              <w:tc>
                <w:tcPr>
                  <w:tcW w:w="0" w:type="auto"/>
                </w:tcPr>
                <w:p w14:paraId="186241F6" w14:textId="2A1CCB63" w:rsidR="00D310F4" w:rsidRPr="003209D2" w:rsidRDefault="00D310F4" w:rsidP="00D310F4">
                  <w:pPr>
                    <w:rPr>
                      <w:sz w:val="18"/>
                    </w:rPr>
                  </w:pPr>
                  <w:r w:rsidRPr="003209D2">
                    <w:rPr>
                      <w:sz w:val="18"/>
                    </w:rPr>
                    <w:t>60</w:t>
                  </w:r>
                </w:p>
              </w:tc>
              <w:tc>
                <w:tcPr>
                  <w:tcW w:w="0" w:type="auto"/>
                </w:tcPr>
                <w:p w14:paraId="0C893EEE" w14:textId="2DB35661" w:rsidR="00D310F4" w:rsidRPr="003209D2" w:rsidRDefault="00D310F4" w:rsidP="00D310F4">
                  <w:pPr>
                    <w:rPr>
                      <w:sz w:val="18"/>
                    </w:rPr>
                  </w:pPr>
                  <w:r w:rsidRPr="003209D2">
                    <w:rPr>
                      <w:sz w:val="18"/>
                    </w:rPr>
                    <w:t>45</w:t>
                  </w:r>
                </w:p>
              </w:tc>
            </w:tr>
            <w:tr w:rsidR="00D310F4" w14:paraId="31E99CA5" w14:textId="77777777" w:rsidTr="00D310F4">
              <w:trPr>
                <w:jc w:val="center"/>
              </w:trPr>
              <w:tc>
                <w:tcPr>
                  <w:tcW w:w="0" w:type="auto"/>
                </w:tcPr>
                <w:p w14:paraId="1740528B" w14:textId="540590AB" w:rsidR="00D310F4" w:rsidRPr="003209D2" w:rsidRDefault="00D310F4" w:rsidP="00D310F4">
                  <w:pPr>
                    <w:rPr>
                      <w:sz w:val="18"/>
                    </w:rPr>
                  </w:pPr>
                  <w:r w:rsidRPr="003209D2">
                    <w:rPr>
                      <w:sz w:val="18"/>
                    </w:rPr>
                    <w:t>Zona III</w:t>
                  </w:r>
                </w:p>
              </w:tc>
              <w:tc>
                <w:tcPr>
                  <w:tcW w:w="0" w:type="auto"/>
                </w:tcPr>
                <w:p w14:paraId="19AB4F0D" w14:textId="748BCA42" w:rsidR="00D310F4" w:rsidRPr="003209D2" w:rsidRDefault="00D310F4" w:rsidP="00D310F4">
                  <w:pPr>
                    <w:rPr>
                      <w:sz w:val="18"/>
                    </w:rPr>
                  </w:pPr>
                  <w:r w:rsidRPr="003209D2">
                    <w:rPr>
                      <w:sz w:val="18"/>
                    </w:rPr>
                    <w:t>65</w:t>
                  </w:r>
                </w:p>
              </w:tc>
              <w:tc>
                <w:tcPr>
                  <w:tcW w:w="0" w:type="auto"/>
                </w:tcPr>
                <w:p w14:paraId="5C04742C" w14:textId="31DB3386" w:rsidR="00D310F4" w:rsidRPr="003209D2" w:rsidRDefault="00D310F4" w:rsidP="00D310F4">
                  <w:pPr>
                    <w:rPr>
                      <w:sz w:val="18"/>
                    </w:rPr>
                  </w:pPr>
                  <w:r w:rsidRPr="003209D2">
                    <w:rPr>
                      <w:sz w:val="18"/>
                    </w:rPr>
                    <w:t>50</w:t>
                  </w:r>
                </w:p>
              </w:tc>
            </w:tr>
            <w:tr w:rsidR="00D310F4" w14:paraId="225C138A" w14:textId="77777777" w:rsidTr="00D310F4">
              <w:trPr>
                <w:jc w:val="center"/>
              </w:trPr>
              <w:tc>
                <w:tcPr>
                  <w:tcW w:w="0" w:type="auto"/>
                </w:tcPr>
                <w:p w14:paraId="6A2B258E" w14:textId="415464BC" w:rsidR="00D310F4" w:rsidRPr="003209D2" w:rsidRDefault="00D310F4" w:rsidP="00D310F4">
                  <w:pPr>
                    <w:rPr>
                      <w:sz w:val="18"/>
                    </w:rPr>
                  </w:pPr>
                  <w:r w:rsidRPr="003209D2">
                    <w:rPr>
                      <w:sz w:val="18"/>
                    </w:rPr>
                    <w:t>Zona IV</w:t>
                  </w:r>
                </w:p>
              </w:tc>
              <w:tc>
                <w:tcPr>
                  <w:tcW w:w="0" w:type="auto"/>
                </w:tcPr>
                <w:p w14:paraId="144C9A98" w14:textId="5DA95DF5" w:rsidR="00D310F4" w:rsidRPr="003209D2" w:rsidRDefault="00D310F4" w:rsidP="00D310F4">
                  <w:pPr>
                    <w:rPr>
                      <w:sz w:val="18"/>
                    </w:rPr>
                  </w:pPr>
                  <w:r w:rsidRPr="003209D2">
                    <w:rPr>
                      <w:sz w:val="18"/>
                    </w:rPr>
                    <w:t>70</w:t>
                  </w:r>
                </w:p>
              </w:tc>
              <w:tc>
                <w:tcPr>
                  <w:tcW w:w="0" w:type="auto"/>
                </w:tcPr>
                <w:p w14:paraId="59D3832C" w14:textId="45865BCB" w:rsidR="00D310F4" w:rsidRPr="003209D2" w:rsidRDefault="00D310F4" w:rsidP="00D310F4">
                  <w:pPr>
                    <w:rPr>
                      <w:sz w:val="18"/>
                    </w:rPr>
                  </w:pPr>
                  <w:r w:rsidRPr="003209D2">
                    <w:rPr>
                      <w:sz w:val="18"/>
                    </w:rPr>
                    <w:t>70</w:t>
                  </w:r>
                </w:p>
              </w:tc>
            </w:tr>
          </w:tbl>
          <w:p w14:paraId="6F9E574F" w14:textId="0A528A4B" w:rsidR="000F6AFE" w:rsidRPr="00662308" w:rsidRDefault="000F6AFE" w:rsidP="00D310F4">
            <w:r>
              <w:t>.</w:t>
            </w:r>
          </w:p>
        </w:tc>
      </w:tr>
      <w:tr w:rsidR="00A07481" w:rsidRPr="00662308" w14:paraId="0AFFF0E9" w14:textId="77777777" w:rsidTr="00D310F4">
        <w:trPr>
          <w:trHeight w:val="1298"/>
        </w:trPr>
        <w:tc>
          <w:tcPr>
            <w:tcW w:w="5000" w:type="pct"/>
            <w:gridSpan w:val="2"/>
          </w:tcPr>
          <w:p w14:paraId="4B213E77" w14:textId="776BAC31" w:rsidR="007F2ED7" w:rsidRDefault="007F2ED7" w:rsidP="007F2ED7">
            <w:pPr>
              <w:rPr>
                <w:rFonts w:eastAsia="Times New Roman"/>
                <w:b/>
                <w:bCs/>
                <w:color w:val="000000"/>
                <w:lang w:eastAsia="es-CL"/>
              </w:rPr>
            </w:pPr>
            <w:r w:rsidRPr="00D012DD">
              <w:rPr>
                <w:rFonts w:eastAsia="Times New Roman"/>
                <w:b/>
                <w:bCs/>
                <w:color w:val="000000"/>
                <w:lang w:eastAsia="es-CL"/>
              </w:rPr>
              <w:t>Resultado (s) examen de información:</w:t>
            </w:r>
          </w:p>
          <w:p w14:paraId="242AC22F" w14:textId="77777777" w:rsidR="0005333C" w:rsidRDefault="0005333C" w:rsidP="007F2ED7">
            <w:pPr>
              <w:rPr>
                <w:rFonts w:eastAsia="Times New Roman"/>
                <w:b/>
                <w:bCs/>
                <w:color w:val="000000"/>
                <w:lang w:eastAsia="es-CL"/>
              </w:rPr>
            </w:pPr>
          </w:p>
          <w:p w14:paraId="1D42C680" w14:textId="5BB56827" w:rsidR="00C1293B" w:rsidRDefault="00C1293B" w:rsidP="00C1293B">
            <w:pPr>
              <w:rPr>
                <w:rFonts w:cstheme="minorHAnsi"/>
              </w:rPr>
            </w:pPr>
            <w:r>
              <w:rPr>
                <w:rFonts w:cstheme="minorHAnsi"/>
              </w:rPr>
              <w:t xml:space="preserve">Por medio del Ord. N°19, de 2 de febrero de 2017, la Dirección de Medio Ambiente, Aseo y Ornato de la I. Municipalidad de Vitacura, solicita con carácter urgente una visita al sitio ubicado en calle La Vendimia 899, Lo Curro, en el cual existe una copa de agua que pertenece a Aguas Andinas, la cual provoca ruidos molestos a los vecinos colindantes de un edificio (Anexo 1). A través del Ord. N°439, de 10 de febrero de 2017, esta Superintendencia solicita a la municipalidad los datos de los afectados, dado que la medición de ruido se debe realizar en la propiedad donde se encuentre el receptor, de acuerdo a lo establecido en el artículo 16 del D.S. 38/11 del Ministerio de Medio Ambiente (Anexo 2). La Municipalidad responde por medio del Ord. N°29, de 20 de febrero de 2017, en que señala los datos de los afectados, Sr. Carlos </w:t>
            </w:r>
            <w:proofErr w:type="spellStart"/>
            <w:r>
              <w:rPr>
                <w:rFonts w:cstheme="minorHAnsi"/>
              </w:rPr>
              <w:t>Moltedo</w:t>
            </w:r>
            <w:proofErr w:type="spellEnd"/>
            <w:r>
              <w:rPr>
                <w:rFonts w:cstheme="minorHAnsi"/>
              </w:rPr>
              <w:t xml:space="preserve"> Echeverría y Sra. Ana </w:t>
            </w:r>
            <w:proofErr w:type="spellStart"/>
            <w:r>
              <w:rPr>
                <w:rFonts w:cstheme="minorHAnsi"/>
              </w:rPr>
              <w:t>Weck</w:t>
            </w:r>
            <w:proofErr w:type="spellEnd"/>
            <w:r>
              <w:rPr>
                <w:rFonts w:cstheme="minorHAnsi"/>
              </w:rPr>
              <w:t xml:space="preserve"> González, ambos domiciliados en calle La Vendimia 899, </w:t>
            </w:r>
            <w:proofErr w:type="spellStart"/>
            <w:r>
              <w:rPr>
                <w:rFonts w:cstheme="minorHAnsi"/>
              </w:rPr>
              <w:t>Depto</w:t>
            </w:r>
            <w:proofErr w:type="spellEnd"/>
            <w:r>
              <w:rPr>
                <w:rFonts w:cstheme="minorHAnsi"/>
              </w:rPr>
              <w:t xml:space="preserve"> E 59, Lo Curro, Vitacura, y adjunta estudio acústico realizado por la Consultora Acustec, de fecha 24 de enero de 2017 (Anexo 3).</w:t>
            </w:r>
          </w:p>
          <w:p w14:paraId="25C5EC60" w14:textId="77777777" w:rsidR="00C1293B" w:rsidRDefault="00C1293B" w:rsidP="00C1293B">
            <w:pPr>
              <w:rPr>
                <w:rFonts w:cstheme="minorHAnsi"/>
              </w:rPr>
            </w:pPr>
          </w:p>
          <w:p w14:paraId="254A083D" w14:textId="0024E074" w:rsidR="0005333C" w:rsidRDefault="00C1293B" w:rsidP="0005333C">
            <w:pPr>
              <w:rPr>
                <w:rFonts w:cstheme="minorHAnsi"/>
              </w:rPr>
            </w:pPr>
            <w:r>
              <w:rPr>
                <w:rFonts w:cstheme="minorHAnsi"/>
              </w:rPr>
              <w:t xml:space="preserve">Con posterioridad, con fecha 23 de febrero de 2017, </w:t>
            </w:r>
            <w:r w:rsidR="00AE5A41">
              <w:rPr>
                <w:rFonts w:cstheme="minorHAnsi"/>
              </w:rPr>
              <w:t xml:space="preserve">ingresa una denuncia de </w:t>
            </w:r>
            <w:r>
              <w:rPr>
                <w:rFonts w:cstheme="minorHAnsi"/>
              </w:rPr>
              <w:t xml:space="preserve">don Carlos Enrique </w:t>
            </w:r>
            <w:proofErr w:type="spellStart"/>
            <w:r>
              <w:rPr>
                <w:rFonts w:cstheme="minorHAnsi"/>
              </w:rPr>
              <w:t>Moltedo</w:t>
            </w:r>
            <w:proofErr w:type="spellEnd"/>
            <w:r>
              <w:rPr>
                <w:rFonts w:cstheme="minorHAnsi"/>
              </w:rPr>
              <w:t xml:space="preserve"> Echeverría, </w:t>
            </w:r>
            <w:r w:rsidR="007F2ED7" w:rsidRPr="00D739CF">
              <w:rPr>
                <w:lang w:eastAsia="es-ES"/>
              </w:rPr>
              <w:t xml:space="preserve">quien reside en </w:t>
            </w:r>
            <w:r w:rsidR="0005333C">
              <w:rPr>
                <w:lang w:eastAsia="es-ES"/>
              </w:rPr>
              <w:t xml:space="preserve">el edificio denominado El </w:t>
            </w:r>
            <w:proofErr w:type="spellStart"/>
            <w:r w:rsidR="0005333C">
              <w:rPr>
                <w:lang w:eastAsia="es-ES"/>
              </w:rPr>
              <w:t>Peumal</w:t>
            </w:r>
            <w:proofErr w:type="spellEnd"/>
            <w:r w:rsidR="0005333C">
              <w:rPr>
                <w:lang w:eastAsia="es-ES"/>
              </w:rPr>
              <w:t xml:space="preserve">, ubicado en calle La Vendimia </w:t>
            </w:r>
            <w:r w:rsidR="007F2ED7" w:rsidRPr="00D739CF">
              <w:rPr>
                <w:lang w:eastAsia="es-ES"/>
              </w:rPr>
              <w:t xml:space="preserve">N° </w:t>
            </w:r>
            <w:r w:rsidR="0005333C">
              <w:rPr>
                <w:lang w:eastAsia="es-ES"/>
              </w:rPr>
              <w:t>899</w:t>
            </w:r>
            <w:r w:rsidR="007F2ED7" w:rsidRPr="00D739CF">
              <w:rPr>
                <w:lang w:eastAsia="es-ES"/>
              </w:rPr>
              <w:t xml:space="preserve">, Departamento </w:t>
            </w:r>
            <w:r w:rsidR="0005333C">
              <w:rPr>
                <w:lang w:eastAsia="es-ES"/>
              </w:rPr>
              <w:t>E-5</w:t>
            </w:r>
            <w:r w:rsidR="007F2ED7" w:rsidRPr="00D739CF">
              <w:rPr>
                <w:lang w:eastAsia="es-ES"/>
              </w:rPr>
              <w:t xml:space="preserve">9, </w:t>
            </w:r>
            <w:r w:rsidR="0005333C">
              <w:rPr>
                <w:lang w:eastAsia="es-ES"/>
              </w:rPr>
              <w:t>colindante con una planta de agua potable</w:t>
            </w:r>
            <w:r w:rsidR="00AE5A41">
              <w:rPr>
                <w:lang w:eastAsia="es-ES"/>
              </w:rPr>
              <w:t xml:space="preserve"> (Anexo 4)</w:t>
            </w:r>
            <w:r w:rsidR="0005333C">
              <w:rPr>
                <w:lang w:eastAsia="es-ES"/>
              </w:rPr>
              <w:t xml:space="preserve">. </w:t>
            </w:r>
            <w:r w:rsidR="007F2ED7" w:rsidRPr="00D739CF">
              <w:rPr>
                <w:lang w:eastAsia="es-ES"/>
              </w:rPr>
              <w:t xml:space="preserve">En la denuncia señala que </w:t>
            </w:r>
            <w:r w:rsidR="0005333C">
              <w:rPr>
                <w:rFonts w:cstheme="minorHAnsi"/>
              </w:rPr>
              <w:t xml:space="preserve">la planta de agua potable posee equipos de bombas de circulación y grupos electrógenos que generan un impacto acústico en la comunidad del edificio colindante, los cuales superan los niveles máximos de ruido permitidos por el D.S. N°38/11 del MMA, en horario nocturno, especialmente por su funcionamiento en forma permanente en ese horario. </w:t>
            </w:r>
          </w:p>
          <w:p w14:paraId="3A46C773" w14:textId="77777777" w:rsidR="0005333C" w:rsidRDefault="0005333C" w:rsidP="0005333C">
            <w:pPr>
              <w:rPr>
                <w:rFonts w:eastAsia="Times New Roman"/>
                <w:bCs/>
                <w:color w:val="000000"/>
                <w:lang w:eastAsia="es-CL"/>
              </w:rPr>
            </w:pPr>
          </w:p>
          <w:p w14:paraId="2F3A0CE8" w14:textId="7B73DD62" w:rsidR="00714163" w:rsidRDefault="0005333C" w:rsidP="00714163">
            <w:pPr>
              <w:rPr>
                <w:rFonts w:cstheme="minorHAnsi"/>
              </w:rPr>
            </w:pPr>
            <w:r>
              <w:rPr>
                <w:rFonts w:eastAsia="Times New Roman"/>
                <w:bCs/>
                <w:color w:val="000000"/>
                <w:lang w:eastAsia="es-CL"/>
              </w:rPr>
              <w:t xml:space="preserve">Se adjunta a la denuncia el </w:t>
            </w:r>
            <w:r w:rsidR="00714163">
              <w:rPr>
                <w:rFonts w:cstheme="minorHAnsi"/>
              </w:rPr>
              <w:t xml:space="preserve">Informe denominado “Informe de </w:t>
            </w:r>
            <w:r>
              <w:rPr>
                <w:rFonts w:cstheme="minorHAnsi"/>
              </w:rPr>
              <w:t xml:space="preserve">Evaluación Acústica </w:t>
            </w:r>
            <w:r w:rsidR="00714163">
              <w:rPr>
                <w:rFonts w:cstheme="minorHAnsi"/>
              </w:rPr>
              <w:t>Decreto Supremo N°38/11 del MMA Planta Agua Potable La Vendimia Comuna de Vitacura”, prepara</w:t>
            </w:r>
            <w:r>
              <w:rPr>
                <w:rFonts w:cstheme="minorHAnsi"/>
              </w:rPr>
              <w:t xml:space="preserve">do por </w:t>
            </w:r>
            <w:r w:rsidR="00714163">
              <w:rPr>
                <w:rFonts w:cstheme="minorHAnsi"/>
              </w:rPr>
              <w:t xml:space="preserve">la Consultora </w:t>
            </w:r>
            <w:r>
              <w:rPr>
                <w:rFonts w:cstheme="minorHAnsi"/>
              </w:rPr>
              <w:t xml:space="preserve">Acustec, </w:t>
            </w:r>
            <w:r w:rsidR="00971082">
              <w:rPr>
                <w:rFonts w:cstheme="minorHAnsi"/>
              </w:rPr>
              <w:t xml:space="preserve">de </w:t>
            </w:r>
            <w:r w:rsidR="00714163">
              <w:rPr>
                <w:rFonts w:cstheme="minorHAnsi"/>
              </w:rPr>
              <w:t>fech</w:t>
            </w:r>
            <w:r w:rsidR="00AE5A41">
              <w:rPr>
                <w:rFonts w:cstheme="minorHAnsi"/>
              </w:rPr>
              <w:t>a 13 de febrero de 2017 (Anexo 5</w:t>
            </w:r>
            <w:r w:rsidR="00714163">
              <w:rPr>
                <w:rFonts w:cstheme="minorHAnsi"/>
              </w:rPr>
              <w:t>)</w:t>
            </w:r>
            <w:r w:rsidR="00AE5A41">
              <w:rPr>
                <w:rFonts w:cstheme="minorHAnsi"/>
              </w:rPr>
              <w:t>, que es idéntico al acompañado por la municipalidad</w:t>
            </w:r>
            <w:r w:rsidR="00714163">
              <w:rPr>
                <w:rFonts w:cstheme="minorHAnsi"/>
              </w:rPr>
              <w:t>. Al efectuarse su revis</w:t>
            </w:r>
            <w:r w:rsidR="0084170A">
              <w:rPr>
                <w:rFonts w:cstheme="minorHAnsi"/>
              </w:rPr>
              <w:t xml:space="preserve">ión, se solicitó al denunciante, por medio del Ord. N°559, de 27 de febrero de 2017 (Anexo 6), </w:t>
            </w:r>
            <w:r w:rsidR="00714163">
              <w:rPr>
                <w:rFonts w:cstheme="minorHAnsi"/>
              </w:rPr>
              <w:t>que remitiera fotografías del balcón o terraza donde se efectuó la medición, para visualizar el lugar y proceder a validar el informe, dado que no había claridad en cuanto a si la medición era externa o interna (balcón o terraza cerrada o abierta).</w:t>
            </w:r>
          </w:p>
          <w:p w14:paraId="6ED1597C" w14:textId="77777777" w:rsidR="00714163" w:rsidRDefault="00714163" w:rsidP="00714163">
            <w:pPr>
              <w:rPr>
                <w:rFonts w:cstheme="minorHAnsi"/>
              </w:rPr>
            </w:pPr>
          </w:p>
          <w:p w14:paraId="76463BD8" w14:textId="6AEE4D3C" w:rsidR="00714163" w:rsidRDefault="00714163" w:rsidP="0005333C">
            <w:pPr>
              <w:rPr>
                <w:rFonts w:cstheme="minorHAnsi"/>
              </w:rPr>
            </w:pPr>
            <w:r>
              <w:rPr>
                <w:rFonts w:cstheme="minorHAnsi"/>
              </w:rPr>
              <w:lastRenderedPageBreak/>
              <w:t>Mediante carta de 13 de marzo de 2017, se acompaña un set de 6 fotografías, las que dan cuenta que se trata de un balcón o terraza abierta</w:t>
            </w:r>
            <w:r w:rsidR="00AE5A41">
              <w:rPr>
                <w:rFonts w:cstheme="minorHAnsi"/>
              </w:rPr>
              <w:t xml:space="preserve"> (Anexo </w:t>
            </w:r>
            <w:r w:rsidR="0084170A">
              <w:rPr>
                <w:rFonts w:cstheme="minorHAnsi"/>
              </w:rPr>
              <w:t>7</w:t>
            </w:r>
            <w:r w:rsidR="00AE5A41">
              <w:rPr>
                <w:rFonts w:cstheme="minorHAnsi"/>
              </w:rPr>
              <w:t>)</w:t>
            </w:r>
            <w:r>
              <w:rPr>
                <w:rFonts w:cstheme="minorHAnsi"/>
              </w:rPr>
              <w:t>.</w:t>
            </w:r>
          </w:p>
          <w:p w14:paraId="26631CF4" w14:textId="026AFBD6" w:rsidR="00FF54EF" w:rsidRPr="00FF54EF" w:rsidRDefault="00714163" w:rsidP="0005333C">
            <w:pPr>
              <w:rPr>
                <w:lang w:eastAsia="es-ES"/>
              </w:rPr>
            </w:pPr>
            <w:r>
              <w:t>En e</w:t>
            </w:r>
            <w:r w:rsidR="00FF54EF">
              <w:t xml:space="preserve">l informe denominado “Informe de </w:t>
            </w:r>
            <w:r>
              <w:t xml:space="preserve">Evaluación Acústica </w:t>
            </w:r>
            <w:r>
              <w:rPr>
                <w:rFonts w:cstheme="minorHAnsi"/>
              </w:rPr>
              <w:t xml:space="preserve">Decreto Supremo N°38/11 del MMA Planta Agua Potable La Vendimia Comuna de Vitacura”, </w:t>
            </w:r>
            <w:r w:rsidR="00FF54EF">
              <w:t>se indica que la medici</w:t>
            </w:r>
            <w:r>
              <w:t>ón</w:t>
            </w:r>
            <w:r w:rsidR="00FF54EF">
              <w:t xml:space="preserve"> se e</w:t>
            </w:r>
            <w:r>
              <w:t xml:space="preserve">fectuó </w:t>
            </w:r>
            <w:r w:rsidR="00FF54EF" w:rsidRPr="00D81A74">
              <w:rPr>
                <w:lang w:eastAsia="es-ES"/>
              </w:rPr>
              <w:t xml:space="preserve">en </w:t>
            </w:r>
            <w:r>
              <w:rPr>
                <w:lang w:eastAsia="es-ES"/>
              </w:rPr>
              <w:t>el balcón del dormitorio principal</w:t>
            </w:r>
            <w:r w:rsidR="00FF54EF" w:rsidRPr="00D81A74">
              <w:rPr>
                <w:lang w:eastAsia="es-ES"/>
              </w:rPr>
              <w:t xml:space="preserve"> del departamento </w:t>
            </w:r>
            <w:r w:rsidR="00027180">
              <w:rPr>
                <w:lang w:eastAsia="es-ES"/>
              </w:rPr>
              <w:t xml:space="preserve">E-59 </w:t>
            </w:r>
            <w:r w:rsidR="00FF54EF" w:rsidRPr="00D81A74">
              <w:rPr>
                <w:lang w:eastAsia="es-ES"/>
              </w:rPr>
              <w:t xml:space="preserve">del denunciante, en </w:t>
            </w:r>
            <w:r>
              <w:rPr>
                <w:lang w:eastAsia="es-ES"/>
              </w:rPr>
              <w:t xml:space="preserve">calle La Vendimia </w:t>
            </w:r>
            <w:r w:rsidR="00FF54EF" w:rsidRPr="00D81A74">
              <w:rPr>
                <w:lang w:eastAsia="es-ES"/>
              </w:rPr>
              <w:t>N°</w:t>
            </w:r>
            <w:r>
              <w:rPr>
                <w:lang w:eastAsia="es-ES"/>
              </w:rPr>
              <w:t>899</w:t>
            </w:r>
            <w:r w:rsidR="00FF54EF" w:rsidRPr="00D81A74">
              <w:rPr>
                <w:lang w:eastAsia="es-ES"/>
              </w:rPr>
              <w:t xml:space="preserve">, </w:t>
            </w:r>
            <w:r w:rsidR="00FF54EF">
              <w:rPr>
                <w:lang w:eastAsia="es-ES"/>
              </w:rPr>
              <w:t>C</w:t>
            </w:r>
            <w:r w:rsidR="00FF54EF" w:rsidRPr="00D81A74">
              <w:rPr>
                <w:lang w:eastAsia="es-ES"/>
              </w:rPr>
              <w:t xml:space="preserve">omuna </w:t>
            </w:r>
            <w:r w:rsidR="00FF54EF">
              <w:rPr>
                <w:lang w:eastAsia="es-ES"/>
              </w:rPr>
              <w:t xml:space="preserve">de </w:t>
            </w:r>
            <w:r w:rsidR="00027180">
              <w:rPr>
                <w:lang w:eastAsia="es-ES"/>
              </w:rPr>
              <w:t>Vitacura</w:t>
            </w:r>
            <w:r w:rsidR="00FF54EF" w:rsidRPr="00D81A74">
              <w:rPr>
                <w:lang w:eastAsia="es-ES"/>
              </w:rPr>
              <w:t xml:space="preserve">, </w:t>
            </w:r>
            <w:r w:rsidR="00027180">
              <w:rPr>
                <w:lang w:eastAsia="es-ES"/>
              </w:rPr>
              <w:t xml:space="preserve">el </w:t>
            </w:r>
            <w:r w:rsidR="00FF54EF" w:rsidRPr="00D81A74">
              <w:rPr>
                <w:lang w:eastAsia="es-ES"/>
              </w:rPr>
              <w:t>día 2</w:t>
            </w:r>
            <w:r w:rsidR="00027180">
              <w:rPr>
                <w:lang w:eastAsia="es-ES"/>
              </w:rPr>
              <w:t>1</w:t>
            </w:r>
            <w:r w:rsidR="00FF54EF" w:rsidRPr="00D81A74">
              <w:rPr>
                <w:lang w:eastAsia="es-ES"/>
              </w:rPr>
              <w:t xml:space="preserve"> de e</w:t>
            </w:r>
            <w:r w:rsidR="00027180">
              <w:rPr>
                <w:lang w:eastAsia="es-ES"/>
              </w:rPr>
              <w:t>nero</w:t>
            </w:r>
            <w:r w:rsidR="00FF54EF" w:rsidRPr="00D81A74">
              <w:rPr>
                <w:lang w:eastAsia="es-ES"/>
              </w:rPr>
              <w:t xml:space="preserve"> de 201</w:t>
            </w:r>
            <w:r w:rsidR="00027180">
              <w:rPr>
                <w:lang w:eastAsia="es-ES"/>
              </w:rPr>
              <w:t>7, entre las 04:00 y 04:06, como medición externa.</w:t>
            </w:r>
          </w:p>
          <w:p w14:paraId="24CD799A" w14:textId="77777777" w:rsidR="00714163" w:rsidRDefault="00714163" w:rsidP="0005333C">
            <w:pPr>
              <w:rPr>
                <w:lang w:eastAsia="es-ES"/>
              </w:rPr>
            </w:pPr>
          </w:p>
          <w:p w14:paraId="22FBF61F" w14:textId="625592F3" w:rsidR="00FF54EF" w:rsidRDefault="00FF54EF" w:rsidP="00FF54EF">
            <w:r w:rsidRPr="0005333C">
              <w:t>Res</w:t>
            </w:r>
            <w:r w:rsidRPr="0005333C">
              <w:rPr>
                <w:lang w:eastAsia="es-ES"/>
              </w:rPr>
              <w:t>pecto de la medición de ruido efectuada el día 2</w:t>
            </w:r>
            <w:r w:rsidR="00027180">
              <w:rPr>
                <w:lang w:eastAsia="es-ES"/>
              </w:rPr>
              <w:t>1</w:t>
            </w:r>
            <w:r w:rsidRPr="0005333C">
              <w:rPr>
                <w:lang w:eastAsia="es-ES"/>
              </w:rPr>
              <w:t xml:space="preserve"> de </w:t>
            </w:r>
            <w:r w:rsidR="00027180">
              <w:rPr>
                <w:lang w:eastAsia="es-ES"/>
              </w:rPr>
              <w:t xml:space="preserve">enero </w:t>
            </w:r>
            <w:r w:rsidRPr="0005333C">
              <w:rPr>
                <w:lang w:eastAsia="es-ES"/>
              </w:rPr>
              <w:t>de 201</w:t>
            </w:r>
            <w:r w:rsidR="00027180">
              <w:rPr>
                <w:lang w:eastAsia="es-ES"/>
              </w:rPr>
              <w:t>7</w:t>
            </w:r>
            <w:r w:rsidRPr="0005333C">
              <w:rPr>
                <w:lang w:eastAsia="es-ES"/>
              </w:rPr>
              <w:t>, se puede indicar que</w:t>
            </w:r>
            <w:r w:rsidRPr="0005333C">
              <w:t>:</w:t>
            </w:r>
          </w:p>
          <w:p w14:paraId="371DC43A" w14:textId="7855595C" w:rsidR="00FF54EF" w:rsidRPr="00C0300F" w:rsidRDefault="00FF54EF" w:rsidP="00FF54EF">
            <w:pPr>
              <w:pStyle w:val="Prrafodelista"/>
              <w:numPr>
                <w:ilvl w:val="0"/>
                <w:numId w:val="41"/>
              </w:numPr>
              <w:rPr>
                <w:rFonts w:cs="Calibri"/>
                <w:color w:val="000000" w:themeColor="text1"/>
                <w:lang w:val="es-ES_tradnl" w:eastAsia="es-ES"/>
              </w:rPr>
            </w:pPr>
            <w:r w:rsidRPr="00C0300F">
              <w:rPr>
                <w:b/>
              </w:rPr>
              <w:t>Equipamiento</w:t>
            </w:r>
            <w:r w:rsidRPr="00C0300F">
              <w:t>. Respecto al instrumental utilizado, t</w:t>
            </w:r>
            <w:r w:rsidRPr="00C0300F">
              <w:rPr>
                <w:rFonts w:cs="Calibri"/>
                <w:lang w:val="es-ES_tradnl" w:eastAsia="es-ES"/>
              </w:rPr>
              <w:t xml:space="preserve">anto el sonómetro como el calibrador acústico cuentan con su certificado de calibración periódica vigente, expendido por el Instituto de Salud Pública de Chile. En efecto, el sonómetro corresponde a un Quest, Modelo </w:t>
            </w:r>
            <w:r>
              <w:rPr>
                <w:rFonts w:cs="Calibri"/>
                <w:lang w:val="es-ES_tradnl" w:eastAsia="es-ES"/>
              </w:rPr>
              <w:t>2200</w:t>
            </w:r>
            <w:r w:rsidRPr="00C0300F">
              <w:rPr>
                <w:rFonts w:cs="Calibri"/>
                <w:lang w:val="es-ES_tradnl" w:eastAsia="es-ES"/>
              </w:rPr>
              <w:t xml:space="preserve">, N° de serie </w:t>
            </w:r>
            <w:r>
              <w:rPr>
                <w:rFonts w:cs="Calibri"/>
                <w:lang w:val="es-ES_tradnl" w:eastAsia="es-ES"/>
              </w:rPr>
              <w:t>KOE 1200</w:t>
            </w:r>
            <w:r w:rsidR="00EA506C">
              <w:rPr>
                <w:rFonts w:cs="Calibri"/>
                <w:lang w:val="es-ES_tradnl" w:eastAsia="es-ES"/>
              </w:rPr>
              <w:t>0</w:t>
            </w:r>
            <w:r>
              <w:rPr>
                <w:rFonts w:cs="Calibri"/>
                <w:lang w:val="es-ES_tradnl" w:eastAsia="es-ES"/>
              </w:rPr>
              <w:t xml:space="preserve">3, </w:t>
            </w:r>
            <w:r w:rsidRPr="00C0300F">
              <w:rPr>
                <w:rFonts w:cs="Calibri"/>
                <w:lang w:val="es-ES_tradnl" w:eastAsia="es-ES"/>
              </w:rPr>
              <w:t>cuya calibración se efectuó en base a la Norma IEC 61672</w:t>
            </w:r>
            <w:r>
              <w:rPr>
                <w:rFonts w:cs="Calibri"/>
                <w:lang w:val="es-ES_tradnl" w:eastAsia="es-ES"/>
              </w:rPr>
              <w:t>-3</w:t>
            </w:r>
            <w:r w:rsidRPr="00C0300F">
              <w:rPr>
                <w:rFonts w:cs="Calibri"/>
                <w:lang w:val="es-ES_tradnl" w:eastAsia="es-ES"/>
              </w:rPr>
              <w:t>:200</w:t>
            </w:r>
            <w:r>
              <w:rPr>
                <w:rFonts w:cs="Calibri"/>
                <w:lang w:val="es-ES_tradnl" w:eastAsia="es-ES"/>
              </w:rPr>
              <w:t>6</w:t>
            </w:r>
            <w:r w:rsidRPr="00C0300F">
              <w:rPr>
                <w:rFonts w:cs="Calibri"/>
                <w:lang w:val="es-ES_tradnl" w:eastAsia="es-ES"/>
              </w:rPr>
              <w:t xml:space="preserve">, para </w:t>
            </w:r>
            <w:r w:rsidRPr="00C0300F">
              <w:rPr>
                <w:rFonts w:cs="Calibri"/>
                <w:color w:val="000000" w:themeColor="text1"/>
                <w:lang w:val="es-ES_tradnl" w:eastAsia="es-ES"/>
              </w:rPr>
              <w:t>Clase 2,</w:t>
            </w:r>
            <w:r w:rsidRPr="00C0300F">
              <w:rPr>
                <w:rFonts w:cs="Calibri"/>
                <w:color w:val="FF0000"/>
                <w:lang w:val="es-ES_tradnl" w:eastAsia="es-ES"/>
              </w:rPr>
              <w:t xml:space="preserve"> </w:t>
            </w:r>
            <w:r w:rsidRPr="00C0300F">
              <w:rPr>
                <w:rFonts w:cs="Calibri"/>
                <w:lang w:val="es-ES_tradnl" w:eastAsia="es-ES"/>
              </w:rPr>
              <w:t>y el calibrador acústico es del fabricante Quest</w:t>
            </w:r>
            <w:r w:rsidRPr="00C0300F">
              <w:rPr>
                <w:rFonts w:cs="Calibri"/>
                <w:color w:val="1D1B11" w:themeColor="background2" w:themeShade="1A"/>
                <w:lang w:val="es-ES_tradnl" w:eastAsia="es-ES"/>
              </w:rPr>
              <w:t>, Modelo QC-10, N° de serie QI</w:t>
            </w:r>
            <w:r>
              <w:rPr>
                <w:rFonts w:cs="Calibri"/>
                <w:color w:val="1D1B11" w:themeColor="background2" w:themeShade="1A"/>
                <w:lang w:val="es-ES_tradnl" w:eastAsia="es-ES"/>
              </w:rPr>
              <w:t>E 110216</w:t>
            </w:r>
            <w:r w:rsidRPr="00C0300F">
              <w:rPr>
                <w:rFonts w:cs="Calibri"/>
                <w:color w:val="1D1B11" w:themeColor="background2" w:themeShade="1A"/>
                <w:lang w:val="es-ES_tradnl" w:eastAsia="es-ES"/>
              </w:rPr>
              <w:t xml:space="preserve">, </w:t>
            </w:r>
            <w:r>
              <w:rPr>
                <w:rFonts w:cs="Calibri"/>
                <w:color w:val="1D1B11" w:themeColor="background2" w:themeShade="1A"/>
                <w:lang w:val="es-ES_tradnl" w:eastAsia="es-ES"/>
              </w:rPr>
              <w:t>cuya calibración se efectuó en base a la Norma UNE-EN 60942:2005, para Clase 1</w:t>
            </w:r>
            <w:r w:rsidRPr="00C0300F">
              <w:rPr>
                <w:rFonts w:cs="Calibri"/>
                <w:color w:val="000000" w:themeColor="text1"/>
                <w:lang w:val="es-ES_tradnl" w:eastAsia="es-ES"/>
              </w:rPr>
              <w:t xml:space="preserve">. </w:t>
            </w:r>
          </w:p>
          <w:p w14:paraId="0BFDAB0F" w14:textId="15E214CF" w:rsidR="00FF54EF" w:rsidRPr="00C0300F" w:rsidRDefault="00FF54EF" w:rsidP="00FF54EF">
            <w:pPr>
              <w:pStyle w:val="Prrafodelista"/>
              <w:numPr>
                <w:ilvl w:val="0"/>
                <w:numId w:val="41"/>
              </w:numPr>
              <w:rPr>
                <w:rFonts w:cs="Calibri"/>
                <w:lang w:val="es-ES_tradnl" w:eastAsia="es-ES"/>
              </w:rPr>
            </w:pPr>
            <w:r w:rsidRPr="00C0300F">
              <w:rPr>
                <w:rFonts w:cs="Calibri"/>
                <w:b/>
                <w:lang w:val="es-ES_tradnl" w:eastAsia="es-ES"/>
              </w:rPr>
              <w:t>Metodología.</w:t>
            </w:r>
            <w:r w:rsidRPr="00C0300F">
              <w:rPr>
                <w:rFonts w:cs="Calibri"/>
                <w:lang w:val="es-ES_tradnl" w:eastAsia="es-ES"/>
              </w:rPr>
              <w:t xml:space="preserve"> De acuerdo a lo indicado en el informe, </w:t>
            </w:r>
            <w:r>
              <w:rPr>
                <w:rFonts w:cs="Calibri"/>
                <w:lang w:val="es-ES_tradnl" w:eastAsia="es-ES"/>
              </w:rPr>
              <w:t>la medición se realizó en</w:t>
            </w:r>
            <w:r w:rsidR="00863A72">
              <w:rPr>
                <w:rFonts w:cs="Calibri"/>
                <w:lang w:val="es-ES_tradnl" w:eastAsia="es-ES"/>
              </w:rPr>
              <w:t xml:space="preserve"> </w:t>
            </w:r>
            <w:r w:rsidR="00863A72">
              <w:rPr>
                <w:lang w:eastAsia="es-ES"/>
              </w:rPr>
              <w:t>el balcón del dormitorio principal</w:t>
            </w:r>
            <w:r w:rsidR="00863A72" w:rsidRPr="00D81A74">
              <w:rPr>
                <w:lang w:eastAsia="es-ES"/>
              </w:rPr>
              <w:t xml:space="preserve"> del departamento </w:t>
            </w:r>
            <w:r w:rsidR="00863A72">
              <w:rPr>
                <w:lang w:eastAsia="es-ES"/>
              </w:rPr>
              <w:t xml:space="preserve">E-59 </w:t>
            </w:r>
            <w:r w:rsidR="00863A72" w:rsidRPr="00D81A74">
              <w:rPr>
                <w:lang w:eastAsia="es-ES"/>
              </w:rPr>
              <w:t xml:space="preserve">del denunciante, en </w:t>
            </w:r>
            <w:r w:rsidR="00863A72">
              <w:rPr>
                <w:lang w:eastAsia="es-ES"/>
              </w:rPr>
              <w:t xml:space="preserve">calle La Vendimia </w:t>
            </w:r>
            <w:r w:rsidR="00863A72" w:rsidRPr="00D81A74">
              <w:rPr>
                <w:lang w:eastAsia="es-ES"/>
              </w:rPr>
              <w:t>N°</w:t>
            </w:r>
            <w:r w:rsidR="00863A72">
              <w:rPr>
                <w:lang w:eastAsia="es-ES"/>
              </w:rPr>
              <w:t>899</w:t>
            </w:r>
            <w:r w:rsidR="00863A72" w:rsidRPr="00D81A74">
              <w:rPr>
                <w:lang w:eastAsia="es-ES"/>
              </w:rPr>
              <w:t xml:space="preserve">, </w:t>
            </w:r>
            <w:r w:rsidR="00863A72">
              <w:rPr>
                <w:lang w:eastAsia="es-ES"/>
              </w:rPr>
              <w:t>C</w:t>
            </w:r>
            <w:r w:rsidR="00863A72" w:rsidRPr="00D81A74">
              <w:rPr>
                <w:lang w:eastAsia="es-ES"/>
              </w:rPr>
              <w:t xml:space="preserve">omuna </w:t>
            </w:r>
            <w:r w:rsidR="00863A72">
              <w:rPr>
                <w:lang w:eastAsia="es-ES"/>
              </w:rPr>
              <w:t>de Vitacura</w:t>
            </w:r>
            <w:r>
              <w:rPr>
                <w:rFonts w:cs="Calibri"/>
                <w:lang w:val="es-ES_tradnl" w:eastAsia="es-ES"/>
              </w:rPr>
              <w:t>. En dicho punto se realizó una medición exterior compuesta por 3 mediciones de ruido de 1 minuto cada una</w:t>
            </w:r>
            <w:r w:rsidR="00863A72">
              <w:rPr>
                <w:rFonts w:cs="Calibri"/>
                <w:lang w:val="es-ES_tradnl" w:eastAsia="es-ES"/>
              </w:rPr>
              <w:t>.</w:t>
            </w:r>
            <w:r w:rsidRPr="00C0300F">
              <w:rPr>
                <w:rFonts w:cs="Calibri"/>
                <w:lang w:val="es-ES_tradnl" w:eastAsia="es-ES"/>
              </w:rPr>
              <w:t xml:space="preserve"> </w:t>
            </w:r>
          </w:p>
          <w:p w14:paraId="1D980497" w14:textId="0EBCCDD5" w:rsidR="00FF54EF" w:rsidRDefault="00FF54EF" w:rsidP="00FF54EF">
            <w:pPr>
              <w:ind w:left="708"/>
              <w:rPr>
                <w:rFonts w:cs="Calibri"/>
                <w:lang w:val="es-ES_tradnl" w:eastAsia="es-ES"/>
              </w:rPr>
            </w:pPr>
            <w:r>
              <w:rPr>
                <w:rFonts w:cs="Calibri"/>
                <w:lang w:val="es-ES_tradnl" w:eastAsia="es-ES"/>
              </w:rPr>
              <w:t xml:space="preserve">El ruido de fondo </w:t>
            </w:r>
            <w:r w:rsidR="00863A72">
              <w:rPr>
                <w:rFonts w:cs="Calibri"/>
                <w:lang w:val="es-ES_tradnl" w:eastAsia="es-ES"/>
              </w:rPr>
              <w:t>se midió durante la madrugada del 22 de enero, período en el cual no funcionaban los equipos de la planta</w:t>
            </w:r>
            <w:r>
              <w:rPr>
                <w:rFonts w:cs="Calibri"/>
                <w:lang w:val="es-ES_tradnl" w:eastAsia="es-ES"/>
              </w:rPr>
              <w:t>.</w:t>
            </w:r>
          </w:p>
          <w:p w14:paraId="6BF4D9CA" w14:textId="7C311980" w:rsidR="00FF54EF" w:rsidRPr="00C0300F" w:rsidRDefault="00FF54EF" w:rsidP="00FF54EF">
            <w:pPr>
              <w:pStyle w:val="Prrafodelista"/>
              <w:numPr>
                <w:ilvl w:val="0"/>
                <w:numId w:val="41"/>
              </w:numPr>
              <w:rPr>
                <w:rFonts w:cs="Calibri"/>
                <w:lang w:val="es-ES_tradnl" w:eastAsia="es-ES"/>
              </w:rPr>
            </w:pPr>
            <w:r w:rsidRPr="00C0300F">
              <w:rPr>
                <w:rFonts w:cs="Calibri"/>
                <w:b/>
                <w:lang w:val="es-ES_tradnl" w:eastAsia="es-ES"/>
              </w:rPr>
              <w:t xml:space="preserve">Zonificación: </w:t>
            </w:r>
            <w:r w:rsidRPr="00C0300F">
              <w:rPr>
                <w:rFonts w:cs="Calibri"/>
                <w:lang w:val="es-ES_tradnl" w:eastAsia="es-ES"/>
              </w:rPr>
              <w:t>Revisados los antecedentes aportados por el informe, el uso de suelo del receptor y la homologación de zonas del D.S. N° 38/11 MMA, la Zona corresponde a Zona III, con límites diurno y nocturno de 65 dB y 50 dB, respectivamente. El informe señaló que la Zona correspondía a Zona II.</w:t>
            </w:r>
          </w:p>
          <w:p w14:paraId="3673AE4E" w14:textId="6EFE0907" w:rsidR="008B2542" w:rsidRPr="0084170A" w:rsidRDefault="00FF54EF" w:rsidP="00A13467">
            <w:pPr>
              <w:pStyle w:val="Prrafodelista"/>
              <w:numPr>
                <w:ilvl w:val="0"/>
                <w:numId w:val="41"/>
              </w:numPr>
              <w:rPr>
                <w:rFonts w:cs="Calibri"/>
                <w:lang w:val="es-ES_tradnl" w:eastAsia="es-ES"/>
              </w:rPr>
            </w:pPr>
            <w:r w:rsidRPr="0084170A">
              <w:rPr>
                <w:rFonts w:cs="Calibri"/>
                <w:b/>
                <w:lang w:val="es-ES_tradnl" w:eastAsia="es-ES"/>
              </w:rPr>
              <w:t>Resultados:</w:t>
            </w:r>
            <w:r w:rsidRPr="0084170A">
              <w:rPr>
                <w:rFonts w:cs="Calibri"/>
                <w:lang w:val="es-ES_tradnl" w:eastAsia="es-ES"/>
              </w:rPr>
              <w:t xml:space="preserve"> A partir de los datos obtenidos, la metodología utilizada corresponde a la señalada en la norma de emisión y la zonificación</w:t>
            </w:r>
            <w:r w:rsidR="00863A72" w:rsidRPr="0084170A">
              <w:rPr>
                <w:rFonts w:cs="Calibri"/>
                <w:lang w:val="es-ES_tradnl" w:eastAsia="es-ES"/>
              </w:rPr>
              <w:t>, aunque</w:t>
            </w:r>
            <w:r w:rsidRPr="0084170A">
              <w:rPr>
                <w:rFonts w:cs="Calibri"/>
                <w:lang w:val="es-ES_tradnl" w:eastAsia="es-ES"/>
              </w:rPr>
              <w:t xml:space="preserve"> está </w:t>
            </w:r>
            <w:r w:rsidR="00863A72" w:rsidRPr="0084170A">
              <w:rPr>
                <w:rFonts w:cs="Calibri"/>
                <w:lang w:val="es-ES_tradnl" w:eastAsia="es-ES"/>
              </w:rPr>
              <w:t>errada, no se considera que invalide la m</w:t>
            </w:r>
            <w:r w:rsidRPr="0084170A">
              <w:rPr>
                <w:rFonts w:cs="Calibri"/>
                <w:lang w:val="es-ES_tradnl" w:eastAsia="es-ES"/>
              </w:rPr>
              <w:t>e</w:t>
            </w:r>
            <w:r w:rsidR="00863A72" w:rsidRPr="0084170A">
              <w:rPr>
                <w:rFonts w:cs="Calibri"/>
                <w:lang w:val="es-ES_tradnl" w:eastAsia="es-ES"/>
              </w:rPr>
              <w:t>dición</w:t>
            </w:r>
            <w:r w:rsidRPr="0084170A">
              <w:rPr>
                <w:rFonts w:cs="Calibri"/>
                <w:lang w:val="es-ES_tradnl" w:eastAsia="es-ES"/>
              </w:rPr>
              <w:t xml:space="preserve">. </w:t>
            </w:r>
          </w:p>
          <w:p w14:paraId="4D4355C4" w14:textId="24322530" w:rsidR="00FF54EF" w:rsidRPr="00FF54EF" w:rsidRDefault="00FF54EF" w:rsidP="00863A72">
            <w:pPr>
              <w:ind w:left="708"/>
              <w:rPr>
                <w:rFonts w:eastAsia="Times New Roman"/>
                <w:bCs/>
                <w:color w:val="000000"/>
                <w:lang w:eastAsia="es-CL"/>
              </w:rPr>
            </w:pPr>
            <w:r>
              <w:rPr>
                <w:rFonts w:cs="Calibri"/>
                <w:lang w:val="es-ES_tradnl" w:eastAsia="es-ES"/>
              </w:rPr>
              <w:t>La evaluación de los niveles de presión sonora para horario no</w:t>
            </w:r>
            <w:r w:rsidR="00863A72">
              <w:rPr>
                <w:rFonts w:cs="Calibri"/>
                <w:lang w:val="es-ES_tradnl" w:eastAsia="es-ES"/>
              </w:rPr>
              <w:t>cturno</w:t>
            </w:r>
            <w:r>
              <w:rPr>
                <w:rFonts w:cs="Calibri"/>
                <w:lang w:val="es-ES_tradnl" w:eastAsia="es-ES"/>
              </w:rPr>
              <w:t xml:space="preserve"> correspondió a 59 NPC, por tanto se </w:t>
            </w:r>
            <w:r w:rsidR="00863A72">
              <w:rPr>
                <w:rFonts w:cs="Calibri"/>
                <w:lang w:val="es-ES_tradnl" w:eastAsia="es-ES"/>
              </w:rPr>
              <w:t>in</w:t>
            </w:r>
            <w:r w:rsidRPr="00E41571">
              <w:rPr>
                <w:rFonts w:cs="Calibri"/>
                <w:lang w:val="es-ES_tradnl" w:eastAsia="es-ES"/>
              </w:rPr>
              <w:t>cumpl</w:t>
            </w:r>
            <w:r>
              <w:rPr>
                <w:rFonts w:cs="Calibri"/>
                <w:lang w:val="es-ES_tradnl" w:eastAsia="es-ES"/>
              </w:rPr>
              <w:t xml:space="preserve">e la </w:t>
            </w:r>
            <w:r w:rsidRPr="00E41571">
              <w:rPr>
                <w:rFonts w:cs="Calibri"/>
                <w:lang w:val="es-ES_tradnl" w:eastAsia="es-ES"/>
              </w:rPr>
              <w:t xml:space="preserve">norma </w:t>
            </w:r>
            <w:r>
              <w:rPr>
                <w:rFonts w:cs="Calibri"/>
                <w:lang w:val="es-ES_tradnl" w:eastAsia="es-ES"/>
              </w:rPr>
              <w:t xml:space="preserve">en el punto medido para dicho horario. </w:t>
            </w:r>
          </w:p>
          <w:p w14:paraId="6908A071" w14:textId="586BAC8B" w:rsidR="002C1134" w:rsidRPr="00D739CF" w:rsidRDefault="002C1134" w:rsidP="00D739CF">
            <w:pPr>
              <w:pStyle w:val="Prrafodelista"/>
              <w:ind w:left="360"/>
              <w:rPr>
                <w:rFonts w:eastAsia="Times New Roman"/>
                <w:bCs/>
                <w:color w:val="000000"/>
                <w:lang w:eastAsia="es-CL"/>
              </w:rPr>
            </w:pPr>
          </w:p>
        </w:tc>
      </w:tr>
    </w:tbl>
    <w:p w14:paraId="6FEBDE22" w14:textId="77777777" w:rsidR="005D5A74" w:rsidRDefault="005D5A74" w:rsidP="00A07481"/>
    <w:p w14:paraId="26A507A0" w14:textId="77777777" w:rsidR="004853CA" w:rsidRDefault="004853CA" w:rsidP="004853CA">
      <w:pPr>
        <w:pStyle w:val="Ttulo1"/>
      </w:pPr>
      <w:bookmarkStart w:id="84" w:name="_Toc452448340"/>
      <w:bookmarkStart w:id="85" w:name="_Toc462138711"/>
      <w:r>
        <w:t>OTROS HECHOS</w:t>
      </w:r>
      <w:bookmarkEnd w:id="84"/>
      <w:bookmarkEnd w:id="85"/>
    </w:p>
    <w:p w14:paraId="24223C46" w14:textId="77777777" w:rsidR="004853CA" w:rsidRDefault="004853CA" w:rsidP="004853CA"/>
    <w:tbl>
      <w:tblPr>
        <w:tblStyle w:val="Tablaconcuadrcula"/>
        <w:tblW w:w="13687" w:type="dxa"/>
        <w:tblLook w:val="04A0" w:firstRow="1" w:lastRow="0" w:firstColumn="1" w:lastColumn="0" w:noHBand="0" w:noVBand="1"/>
      </w:tblPr>
      <w:tblGrid>
        <w:gridCol w:w="13687"/>
      </w:tblGrid>
      <w:tr w:rsidR="004853CA" w14:paraId="50DCF46E" w14:textId="77777777" w:rsidTr="00746C5C">
        <w:tc>
          <w:tcPr>
            <w:tcW w:w="5000" w:type="pct"/>
          </w:tcPr>
          <w:p w14:paraId="506F1748" w14:textId="77777777" w:rsidR="004853CA" w:rsidRDefault="004853CA" w:rsidP="00746C5C">
            <w:r>
              <w:rPr>
                <w:rFonts w:ascii="Calibri" w:eastAsia="Times New Roman" w:hAnsi="Calibri"/>
                <w:b/>
                <w:bCs/>
                <w:color w:val="000000"/>
                <w:lang w:eastAsia="es-CL"/>
              </w:rPr>
              <w:t>Otro Hecho N°</w:t>
            </w:r>
            <w:r w:rsidRPr="005626CB">
              <w:rPr>
                <w:rFonts w:ascii="Calibri" w:eastAsia="Times New Roman" w:hAnsi="Calibri"/>
                <w:color w:val="000000"/>
                <w:lang w:eastAsia="es-CL"/>
              </w:rPr>
              <w:t xml:space="preserve"> </w:t>
            </w:r>
            <w:r>
              <w:t>1</w:t>
            </w:r>
          </w:p>
        </w:tc>
      </w:tr>
      <w:tr w:rsidR="004853CA" w14:paraId="7A13B380" w14:textId="77777777" w:rsidTr="00746C5C">
        <w:trPr>
          <w:trHeight w:val="596"/>
        </w:trPr>
        <w:tc>
          <w:tcPr>
            <w:tcW w:w="5000" w:type="pct"/>
          </w:tcPr>
          <w:p w14:paraId="719DA405" w14:textId="289BE9C6" w:rsidR="00714163" w:rsidRDefault="00F64331" w:rsidP="00714163">
            <w:pPr>
              <w:rPr>
                <w:rFonts w:cstheme="minorHAnsi"/>
              </w:rPr>
            </w:pPr>
            <w:r w:rsidRPr="003B3D5F">
              <w:rPr>
                <w:rFonts w:eastAsia="Times New Roman"/>
                <w:bCs/>
                <w:color w:val="000000"/>
                <w:lang w:eastAsia="es-CL"/>
              </w:rPr>
              <w:t xml:space="preserve">El </w:t>
            </w:r>
            <w:r w:rsidR="00863A72">
              <w:rPr>
                <w:rFonts w:eastAsia="Times New Roman"/>
                <w:bCs/>
                <w:color w:val="000000"/>
                <w:lang w:eastAsia="es-CL"/>
              </w:rPr>
              <w:t>denunciante</w:t>
            </w:r>
            <w:r w:rsidRPr="003B3D5F">
              <w:rPr>
                <w:rFonts w:eastAsia="Times New Roman"/>
                <w:bCs/>
                <w:color w:val="000000"/>
                <w:lang w:eastAsia="es-CL"/>
              </w:rPr>
              <w:t>,</w:t>
            </w:r>
            <w:r>
              <w:rPr>
                <w:rFonts w:eastAsia="Times New Roman"/>
                <w:bCs/>
                <w:color w:val="000000"/>
                <w:lang w:eastAsia="es-CL"/>
              </w:rPr>
              <w:t xml:space="preserve"> entre los antecedentes presentados el 1</w:t>
            </w:r>
            <w:r w:rsidR="00863A72">
              <w:rPr>
                <w:rFonts w:eastAsia="Times New Roman"/>
                <w:bCs/>
                <w:color w:val="000000"/>
                <w:lang w:eastAsia="es-CL"/>
              </w:rPr>
              <w:t>3</w:t>
            </w:r>
            <w:r>
              <w:rPr>
                <w:rFonts w:eastAsia="Times New Roman"/>
                <w:bCs/>
                <w:color w:val="000000"/>
                <w:lang w:eastAsia="es-CL"/>
              </w:rPr>
              <w:t xml:space="preserve"> de </w:t>
            </w:r>
            <w:r w:rsidR="00863A72">
              <w:rPr>
                <w:rFonts w:eastAsia="Times New Roman"/>
                <w:bCs/>
                <w:color w:val="000000"/>
                <w:lang w:eastAsia="es-CL"/>
              </w:rPr>
              <w:t xml:space="preserve">marzo </w:t>
            </w:r>
            <w:r>
              <w:rPr>
                <w:rFonts w:eastAsia="Times New Roman"/>
                <w:bCs/>
                <w:color w:val="000000"/>
                <w:lang w:eastAsia="es-CL"/>
              </w:rPr>
              <w:t>de 201</w:t>
            </w:r>
            <w:r w:rsidR="00863A72">
              <w:rPr>
                <w:rFonts w:eastAsia="Times New Roman"/>
                <w:bCs/>
                <w:color w:val="000000"/>
                <w:lang w:eastAsia="es-CL"/>
              </w:rPr>
              <w:t>7</w:t>
            </w:r>
            <w:r>
              <w:rPr>
                <w:rFonts w:eastAsia="Times New Roman"/>
                <w:bCs/>
                <w:color w:val="000000"/>
                <w:lang w:eastAsia="es-CL"/>
              </w:rPr>
              <w:t xml:space="preserve">, adjuntó </w:t>
            </w:r>
            <w:r w:rsidR="00714163">
              <w:rPr>
                <w:rFonts w:cstheme="minorHAnsi"/>
              </w:rPr>
              <w:t>copia del Ord. MUN. D.O. N°21/2017, de 23 de febrero de 2017, del Director de Operaciones de la I. Municipalidad de Vitacura en que se indica que el día 21.01.2017 se efectuaron mediciones en el lugar que registraron 59.4, 60.2 y 57.1 Decibeles y que el día 01.02.17 ante un llamado del recurrente, se efectuaron mediciones en el lugar que registraron 61.5, 64.1 y 62.7 Decibeles</w:t>
            </w:r>
            <w:r w:rsidR="005A6336">
              <w:rPr>
                <w:rFonts w:cstheme="minorHAnsi"/>
              </w:rPr>
              <w:t xml:space="preserve"> (Anexo </w:t>
            </w:r>
            <w:r w:rsidR="00960279">
              <w:rPr>
                <w:rFonts w:cstheme="minorHAnsi"/>
              </w:rPr>
              <w:t>7</w:t>
            </w:r>
            <w:r w:rsidR="005A6336">
              <w:rPr>
                <w:rFonts w:cstheme="minorHAnsi"/>
              </w:rPr>
              <w:t>)</w:t>
            </w:r>
            <w:r w:rsidR="00714163">
              <w:rPr>
                <w:rFonts w:cstheme="minorHAnsi"/>
              </w:rPr>
              <w:t>.</w:t>
            </w:r>
            <w:r w:rsidR="00DD6F9F">
              <w:rPr>
                <w:rFonts w:cstheme="minorHAnsi"/>
              </w:rPr>
              <w:t xml:space="preserve"> Sin embargo, no se acompaña informe técnico de medición.</w:t>
            </w:r>
          </w:p>
          <w:p w14:paraId="479A008B" w14:textId="193A6E14" w:rsidR="00EC7127" w:rsidRPr="003B3D5F" w:rsidRDefault="00EC7127" w:rsidP="00714163">
            <w:pPr>
              <w:rPr>
                <w:rFonts w:eastAsia="Times New Roman"/>
                <w:bCs/>
                <w:color w:val="000000"/>
                <w:highlight w:val="yellow"/>
                <w:lang w:eastAsia="es-CL"/>
              </w:rPr>
            </w:pPr>
          </w:p>
        </w:tc>
      </w:tr>
    </w:tbl>
    <w:p w14:paraId="79AE9DFC" w14:textId="77777777" w:rsidR="004853CA" w:rsidRDefault="004853CA" w:rsidP="005D5A74"/>
    <w:tbl>
      <w:tblPr>
        <w:tblStyle w:val="Tablaconcuadrcula"/>
        <w:tblW w:w="13687" w:type="dxa"/>
        <w:tblLook w:val="04A0" w:firstRow="1" w:lastRow="0" w:firstColumn="1" w:lastColumn="0" w:noHBand="0" w:noVBand="1"/>
      </w:tblPr>
      <w:tblGrid>
        <w:gridCol w:w="13687"/>
      </w:tblGrid>
      <w:tr w:rsidR="00027180" w14:paraId="6E2FB37C" w14:textId="77777777" w:rsidTr="00322CCA">
        <w:tc>
          <w:tcPr>
            <w:tcW w:w="5000" w:type="pct"/>
          </w:tcPr>
          <w:p w14:paraId="7439F317" w14:textId="023A55A8" w:rsidR="00027180" w:rsidRDefault="00027180" w:rsidP="00027180">
            <w:r>
              <w:rPr>
                <w:rFonts w:ascii="Calibri" w:eastAsia="Times New Roman" w:hAnsi="Calibri"/>
                <w:b/>
                <w:bCs/>
                <w:color w:val="000000"/>
                <w:lang w:eastAsia="es-CL"/>
              </w:rPr>
              <w:t>Otro Hecho N°</w:t>
            </w:r>
            <w:r w:rsidRPr="005626CB">
              <w:rPr>
                <w:rFonts w:ascii="Calibri" w:eastAsia="Times New Roman" w:hAnsi="Calibri"/>
                <w:color w:val="000000"/>
                <w:lang w:eastAsia="es-CL"/>
              </w:rPr>
              <w:t xml:space="preserve"> </w:t>
            </w:r>
            <w:r>
              <w:rPr>
                <w:rFonts w:ascii="Calibri" w:eastAsia="Times New Roman" w:hAnsi="Calibri"/>
                <w:color w:val="000000"/>
                <w:lang w:eastAsia="es-CL"/>
              </w:rPr>
              <w:t>2</w:t>
            </w:r>
          </w:p>
        </w:tc>
      </w:tr>
      <w:tr w:rsidR="00027180" w14:paraId="3C5AE69F" w14:textId="77777777" w:rsidTr="00322CCA">
        <w:trPr>
          <w:trHeight w:val="596"/>
        </w:trPr>
        <w:tc>
          <w:tcPr>
            <w:tcW w:w="5000" w:type="pct"/>
          </w:tcPr>
          <w:p w14:paraId="6DBB0FD2" w14:textId="63216AE7" w:rsidR="00BF5AAC" w:rsidRPr="00EA26C2" w:rsidRDefault="00027180" w:rsidP="00960279">
            <w:pPr>
              <w:tabs>
                <w:tab w:val="left" w:pos="900"/>
              </w:tabs>
              <w:ind w:right="17"/>
              <w:rPr>
                <w:rFonts w:eastAsia="Times New Roman"/>
                <w:bCs/>
                <w:color w:val="000000"/>
                <w:highlight w:val="yellow"/>
                <w:lang w:val="es-ES" w:eastAsia="es-CL"/>
              </w:rPr>
            </w:pPr>
            <w:r w:rsidRPr="003B3D5F">
              <w:rPr>
                <w:rFonts w:eastAsia="Times New Roman"/>
                <w:bCs/>
                <w:color w:val="000000"/>
                <w:lang w:eastAsia="es-CL"/>
              </w:rPr>
              <w:t xml:space="preserve">El </w:t>
            </w:r>
            <w:r w:rsidR="00863A72">
              <w:rPr>
                <w:rFonts w:eastAsia="Times New Roman"/>
                <w:bCs/>
                <w:color w:val="000000"/>
                <w:lang w:eastAsia="es-CL"/>
              </w:rPr>
              <w:t xml:space="preserve">denunciante, en su carta de </w:t>
            </w:r>
            <w:r>
              <w:rPr>
                <w:rFonts w:eastAsia="Times New Roman"/>
                <w:bCs/>
                <w:color w:val="000000"/>
                <w:lang w:eastAsia="es-CL"/>
              </w:rPr>
              <w:t>1</w:t>
            </w:r>
            <w:r w:rsidR="00863A72">
              <w:rPr>
                <w:rFonts w:eastAsia="Times New Roman"/>
                <w:bCs/>
                <w:color w:val="000000"/>
                <w:lang w:eastAsia="es-CL"/>
              </w:rPr>
              <w:t>3</w:t>
            </w:r>
            <w:r>
              <w:rPr>
                <w:rFonts w:eastAsia="Times New Roman"/>
                <w:bCs/>
                <w:color w:val="000000"/>
                <w:lang w:eastAsia="es-CL"/>
              </w:rPr>
              <w:t xml:space="preserve"> de </w:t>
            </w:r>
            <w:r w:rsidR="00863A72">
              <w:rPr>
                <w:rFonts w:eastAsia="Times New Roman"/>
                <w:bCs/>
                <w:color w:val="000000"/>
                <w:lang w:eastAsia="es-CL"/>
              </w:rPr>
              <w:t xml:space="preserve">marzo </w:t>
            </w:r>
            <w:r>
              <w:rPr>
                <w:rFonts w:eastAsia="Times New Roman"/>
                <w:bCs/>
                <w:color w:val="000000"/>
                <w:lang w:eastAsia="es-CL"/>
              </w:rPr>
              <w:t>de 201</w:t>
            </w:r>
            <w:r w:rsidR="00863A72">
              <w:rPr>
                <w:rFonts w:eastAsia="Times New Roman"/>
                <w:bCs/>
                <w:color w:val="000000"/>
                <w:lang w:eastAsia="es-CL"/>
              </w:rPr>
              <w:t>7</w:t>
            </w:r>
            <w:r>
              <w:rPr>
                <w:rFonts w:eastAsia="Times New Roman"/>
                <w:bCs/>
                <w:color w:val="000000"/>
                <w:lang w:eastAsia="es-CL"/>
              </w:rPr>
              <w:t>,</w:t>
            </w:r>
            <w:r w:rsidR="00863A72">
              <w:rPr>
                <w:rFonts w:eastAsia="Times New Roman"/>
                <w:bCs/>
                <w:color w:val="000000"/>
                <w:lang w:eastAsia="es-CL"/>
              </w:rPr>
              <w:t xml:space="preserve"> extiende su denuncia </w:t>
            </w:r>
            <w:r w:rsidR="00EA26C2">
              <w:rPr>
                <w:rFonts w:eastAsia="Times New Roman"/>
                <w:bCs/>
                <w:color w:val="000000"/>
                <w:lang w:eastAsia="es-CL"/>
              </w:rPr>
              <w:t xml:space="preserve">al </w:t>
            </w:r>
            <w:r w:rsidR="00EA26C2">
              <w:rPr>
                <w:rFonts w:eastAsia="Times New Roman" w:cstheme="minorHAnsi"/>
                <w:bCs/>
                <w:iCs/>
                <w:spacing w:val="2"/>
                <w:lang w:eastAsia="es-ES"/>
              </w:rPr>
              <w:t>manejo de combustible derivado de la descarga que se realiza de manera frecuente y precaria para alimentar los grupos electrógenos de la planta, adjuntando un set de 7 fotografías</w:t>
            </w:r>
            <w:r w:rsidR="00960279">
              <w:rPr>
                <w:rFonts w:eastAsia="Times New Roman" w:cstheme="minorHAnsi"/>
                <w:bCs/>
                <w:iCs/>
                <w:spacing w:val="2"/>
                <w:lang w:eastAsia="es-ES"/>
              </w:rPr>
              <w:t xml:space="preserve"> (Anexo 7)</w:t>
            </w:r>
            <w:r w:rsidR="00EA26C2">
              <w:rPr>
                <w:rFonts w:eastAsia="Times New Roman" w:cstheme="minorHAnsi"/>
                <w:bCs/>
                <w:iCs/>
                <w:spacing w:val="2"/>
                <w:lang w:eastAsia="es-ES"/>
              </w:rPr>
              <w:t xml:space="preserve">. Analizada la denuncia, esta Superintendencia carece de competencia en esta materia, por lo que se remitieron los antecedentes a la Superintendencia de Electricidad y Combustibles, </w:t>
            </w:r>
            <w:r w:rsidR="00BF5AAC">
              <w:rPr>
                <w:rFonts w:eastAsia="Times New Roman" w:cstheme="minorHAnsi"/>
                <w:bCs/>
                <w:iCs/>
                <w:spacing w:val="2"/>
                <w:lang w:eastAsia="es-ES"/>
              </w:rPr>
              <w:t xml:space="preserve">mediante Ord. N°1197, de 15 de mayo de 2017, </w:t>
            </w:r>
            <w:r w:rsidR="00EA26C2">
              <w:rPr>
                <w:rFonts w:eastAsia="Times New Roman" w:cstheme="minorHAnsi"/>
                <w:bCs/>
                <w:iCs/>
                <w:spacing w:val="2"/>
                <w:lang w:eastAsia="es-ES"/>
              </w:rPr>
              <w:t xml:space="preserve">para su gestión, de conformidad al Decreto Supremo </w:t>
            </w:r>
            <w:r w:rsidR="00EA26C2">
              <w:rPr>
                <w:rFonts w:eastAsia="Times New Roman" w:cstheme="minorHAnsi"/>
                <w:spacing w:val="2"/>
                <w:lang w:val="es-ES" w:eastAsia="es-ES"/>
              </w:rPr>
              <w:t>160, de 2008</w:t>
            </w:r>
            <w:r w:rsidR="008B2542">
              <w:rPr>
                <w:rFonts w:eastAsia="Times New Roman" w:cstheme="minorHAnsi"/>
                <w:spacing w:val="2"/>
                <w:lang w:val="es-ES" w:eastAsia="es-ES"/>
              </w:rPr>
              <w:t>,</w:t>
            </w:r>
            <w:r w:rsidR="00EA26C2">
              <w:rPr>
                <w:rFonts w:eastAsia="Times New Roman" w:cstheme="minorHAnsi"/>
                <w:spacing w:val="2"/>
                <w:lang w:val="es-ES" w:eastAsia="es-ES"/>
              </w:rPr>
              <w:t xml:space="preserve"> del Ministerio de Economía, Fomento y Reconstrucción, que Aprueba el </w:t>
            </w:r>
            <w:r w:rsidR="00EA26C2">
              <w:rPr>
                <w:rFonts w:eastAsia="Times New Roman" w:cstheme="minorHAnsi"/>
                <w:spacing w:val="2"/>
                <w:lang w:val="es-ES" w:eastAsia="es-ES"/>
              </w:rPr>
              <w:lastRenderedPageBreak/>
              <w:t>Reglamento de Seguridad para las Instalaciones y Operaciones de Producción y Refinación, Transporte, Almacenamiento, Distribución y Abastecimiento de Combustibles Líquidos</w:t>
            </w:r>
            <w:r w:rsidR="005A6336">
              <w:rPr>
                <w:rFonts w:eastAsia="Times New Roman" w:cstheme="minorHAnsi"/>
                <w:spacing w:val="2"/>
                <w:lang w:val="es-ES" w:eastAsia="es-ES"/>
              </w:rPr>
              <w:t xml:space="preserve"> (</w:t>
            </w:r>
            <w:r w:rsidR="00960279">
              <w:rPr>
                <w:rFonts w:eastAsia="Times New Roman" w:cstheme="minorHAnsi"/>
                <w:spacing w:val="2"/>
                <w:lang w:val="es-ES" w:eastAsia="es-ES"/>
              </w:rPr>
              <w:t>A</w:t>
            </w:r>
            <w:r w:rsidR="005A6336">
              <w:rPr>
                <w:rFonts w:eastAsia="Times New Roman" w:cstheme="minorHAnsi"/>
                <w:spacing w:val="2"/>
                <w:lang w:val="es-ES" w:eastAsia="es-ES"/>
              </w:rPr>
              <w:t xml:space="preserve">nexo </w:t>
            </w:r>
            <w:r w:rsidR="00960279">
              <w:rPr>
                <w:rFonts w:eastAsia="Times New Roman" w:cstheme="minorHAnsi"/>
                <w:spacing w:val="2"/>
                <w:lang w:val="es-ES" w:eastAsia="es-ES"/>
              </w:rPr>
              <w:t>8</w:t>
            </w:r>
            <w:r w:rsidR="005A6336">
              <w:rPr>
                <w:rFonts w:eastAsia="Times New Roman" w:cstheme="minorHAnsi"/>
                <w:spacing w:val="2"/>
                <w:lang w:val="es-ES" w:eastAsia="es-ES"/>
              </w:rPr>
              <w:t>)</w:t>
            </w:r>
            <w:r w:rsidR="00EA26C2">
              <w:rPr>
                <w:rFonts w:eastAsia="Times New Roman" w:cstheme="minorHAnsi"/>
                <w:spacing w:val="2"/>
                <w:lang w:val="es-ES" w:eastAsia="es-ES"/>
              </w:rPr>
              <w:t>.</w:t>
            </w:r>
          </w:p>
        </w:tc>
      </w:tr>
    </w:tbl>
    <w:p w14:paraId="23F2F241" w14:textId="77777777" w:rsidR="00734BFB" w:rsidRDefault="00734BFB" w:rsidP="00734BFB">
      <w:pPr>
        <w:pStyle w:val="Ttulo1"/>
        <w:numPr>
          <w:ilvl w:val="0"/>
          <w:numId w:val="0"/>
        </w:numPr>
        <w:ind w:left="432" w:hanging="432"/>
      </w:pPr>
      <w:bookmarkStart w:id="86" w:name="_Toc452448341"/>
      <w:bookmarkStart w:id="87" w:name="_Toc462138712"/>
    </w:p>
    <w:p w14:paraId="63DD851B" w14:textId="77777777" w:rsidR="00F35AFC" w:rsidRDefault="00F35AFC" w:rsidP="00F35AFC">
      <w:pPr>
        <w:pStyle w:val="Ttulo1"/>
      </w:pPr>
      <w:r>
        <w:t>CONCLUSIONES</w:t>
      </w:r>
      <w:r w:rsidRPr="00B1722C">
        <w:t>.</w:t>
      </w:r>
      <w:bookmarkEnd w:id="86"/>
      <w:bookmarkEnd w:id="87"/>
    </w:p>
    <w:p w14:paraId="44485751" w14:textId="77777777" w:rsidR="00F35AFC" w:rsidRDefault="00F35AFC" w:rsidP="00F35AFC">
      <w:pPr>
        <w:pStyle w:val="Prrafodelista"/>
        <w:ind w:left="0"/>
        <w:rPr>
          <w:rFonts w:cstheme="minorHAnsi"/>
          <w:b/>
          <w:sz w:val="14"/>
          <w:szCs w:val="24"/>
        </w:rPr>
      </w:pPr>
    </w:p>
    <w:p w14:paraId="39321C83" w14:textId="15C65DE8" w:rsidR="00F64331" w:rsidRDefault="00F35AFC" w:rsidP="00F35AFC">
      <w:pPr>
        <w:rPr>
          <w:rFonts w:cstheme="minorHAnsi"/>
        </w:rPr>
      </w:pPr>
      <w:r w:rsidRPr="008059D4">
        <w:rPr>
          <w:rFonts w:cstheme="minorHAnsi"/>
        </w:rPr>
        <w:t xml:space="preserve">La actividad de fiscalización ambiental realizada consideró la verificación de las exigencias </w:t>
      </w:r>
      <w:r w:rsidR="004F11D6">
        <w:rPr>
          <w:rFonts w:cstheme="minorHAnsi"/>
        </w:rPr>
        <w:t>a la Norma d</w:t>
      </w:r>
      <w:r w:rsidR="00027180">
        <w:rPr>
          <w:rFonts w:cstheme="minorHAnsi"/>
        </w:rPr>
        <w:t>e Emisión de Ruido D.S. 38/2011, a partir de un examen de información.</w:t>
      </w:r>
    </w:p>
    <w:p w14:paraId="3B67497A" w14:textId="77777777" w:rsidR="00027180" w:rsidRDefault="00027180" w:rsidP="00F35AFC">
      <w:pPr>
        <w:rPr>
          <w:rFonts w:cstheme="minorHAnsi"/>
        </w:rPr>
      </w:pPr>
    </w:p>
    <w:p w14:paraId="16A65B8B" w14:textId="77777777" w:rsidR="00F35AFC" w:rsidRPr="008059D4" w:rsidRDefault="00F35AFC" w:rsidP="00F35AFC">
      <w:pPr>
        <w:rPr>
          <w:rFonts w:cstheme="minorHAnsi"/>
        </w:rPr>
      </w:pPr>
      <w:r>
        <w:rPr>
          <w:rFonts w:cstheme="minorHAnsi"/>
        </w:rPr>
        <w:t>Del total de exigencias verificadas, se identificaron lo</w:t>
      </w:r>
      <w:r w:rsidRPr="008059D4">
        <w:rPr>
          <w:rFonts w:cstheme="minorHAnsi"/>
        </w:rPr>
        <w:t xml:space="preserve">s </w:t>
      </w:r>
      <w:r>
        <w:rPr>
          <w:rFonts w:cstheme="minorHAnsi"/>
        </w:rPr>
        <w:t>siguientes hallazgos:</w:t>
      </w:r>
    </w:p>
    <w:p w14:paraId="07129541" w14:textId="77777777" w:rsidR="00F35AFC" w:rsidRDefault="00F35AFC" w:rsidP="00F35AFC">
      <w:pPr>
        <w:rPr>
          <w:rFonts w:cstheme="minorHAnsi"/>
        </w:rPr>
      </w:pPr>
    </w:p>
    <w:tbl>
      <w:tblPr>
        <w:tblStyle w:val="Tablaconcuadrcula"/>
        <w:tblW w:w="13687" w:type="dxa"/>
        <w:jc w:val="center"/>
        <w:tblLook w:val="04A0" w:firstRow="1" w:lastRow="0" w:firstColumn="1" w:lastColumn="0" w:noHBand="0" w:noVBand="1"/>
      </w:tblPr>
      <w:tblGrid>
        <w:gridCol w:w="1169"/>
        <w:gridCol w:w="1311"/>
        <w:gridCol w:w="6020"/>
        <w:gridCol w:w="5187"/>
      </w:tblGrid>
      <w:tr w:rsidR="00F35AFC" w:rsidRPr="00CB5AC7" w14:paraId="420B6675" w14:textId="77777777" w:rsidTr="00C5295F">
        <w:trPr>
          <w:trHeight w:val="395"/>
          <w:tblHeader/>
          <w:jc w:val="center"/>
        </w:trPr>
        <w:tc>
          <w:tcPr>
            <w:tcW w:w="427" w:type="pct"/>
            <w:shd w:val="clear" w:color="auto" w:fill="D9D9D9" w:themeFill="background1" w:themeFillShade="D9"/>
          </w:tcPr>
          <w:p w14:paraId="6EF4831A"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N° Hecho Constatado</w:t>
            </w:r>
          </w:p>
        </w:tc>
        <w:tc>
          <w:tcPr>
            <w:tcW w:w="479" w:type="pct"/>
            <w:shd w:val="clear" w:color="auto" w:fill="D9D9D9" w:themeFill="background1" w:themeFillShade="D9"/>
            <w:vAlign w:val="center"/>
          </w:tcPr>
          <w:p w14:paraId="355667E5" w14:textId="77777777" w:rsidR="00F35AFC" w:rsidRPr="00CB5AC7" w:rsidRDefault="00F35AFC" w:rsidP="00746C5C">
            <w:pPr>
              <w:jc w:val="center"/>
              <w:rPr>
                <w:rFonts w:ascii="Calibri" w:hAnsi="Calibri" w:cs="Calibri"/>
                <w:b/>
                <w:color w:val="A6A6A6"/>
                <w:lang w:val="es-ES" w:eastAsia="es-ES"/>
              </w:rPr>
            </w:pPr>
            <w:r w:rsidRPr="00CB5AC7">
              <w:rPr>
                <w:rFonts w:ascii="Calibri" w:hAnsi="Calibri" w:cs="Calibri"/>
                <w:b/>
                <w:lang w:val="es-ES" w:eastAsia="es-ES"/>
              </w:rPr>
              <w:t>Materia Objeto de Fiscalización</w:t>
            </w:r>
          </w:p>
        </w:tc>
        <w:tc>
          <w:tcPr>
            <w:tcW w:w="2199" w:type="pct"/>
            <w:shd w:val="clear" w:color="auto" w:fill="D9D9D9" w:themeFill="background1" w:themeFillShade="D9"/>
            <w:vAlign w:val="center"/>
          </w:tcPr>
          <w:p w14:paraId="4EDC81F3"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Exigencia Asociada</w:t>
            </w:r>
          </w:p>
        </w:tc>
        <w:tc>
          <w:tcPr>
            <w:tcW w:w="1895" w:type="pct"/>
            <w:shd w:val="clear" w:color="auto" w:fill="D9D9D9" w:themeFill="background1" w:themeFillShade="D9"/>
            <w:vAlign w:val="center"/>
          </w:tcPr>
          <w:p w14:paraId="7C72253C"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Descripción de l</w:t>
            </w:r>
            <w:r>
              <w:rPr>
                <w:rFonts w:ascii="Calibri" w:hAnsi="Calibri" w:cs="Calibri"/>
                <w:b/>
                <w:lang w:val="es-ES" w:eastAsia="es-ES"/>
              </w:rPr>
              <w:t>os Hallazgos</w:t>
            </w:r>
          </w:p>
        </w:tc>
      </w:tr>
      <w:tr w:rsidR="00F35AFC" w:rsidRPr="00CB5AC7" w14:paraId="5B4FE4B2" w14:textId="77777777" w:rsidTr="00C5295F">
        <w:trPr>
          <w:jc w:val="center"/>
        </w:trPr>
        <w:tc>
          <w:tcPr>
            <w:tcW w:w="427" w:type="pct"/>
            <w:vAlign w:val="center"/>
          </w:tcPr>
          <w:p w14:paraId="4A66737D" w14:textId="380E728A" w:rsidR="00F35AFC" w:rsidRPr="00CB5AC7" w:rsidRDefault="00F35AFC"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1</w:t>
            </w:r>
          </w:p>
        </w:tc>
        <w:tc>
          <w:tcPr>
            <w:tcW w:w="479" w:type="pct"/>
            <w:vAlign w:val="center"/>
          </w:tcPr>
          <w:p w14:paraId="57696C35" w14:textId="5141BBA1" w:rsidR="00F35AFC" w:rsidRPr="00CB5AC7" w:rsidRDefault="00606230"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sidRPr="00606230">
              <w:rPr>
                <w:rFonts w:ascii="Calibri" w:hAnsi="Calibri" w:cs="Calibri"/>
                <w:iCs/>
                <w:lang w:val="es-ES" w:eastAsia="es-ES"/>
              </w:rPr>
              <w:t>Cumplir el D.S. N° 38/2011, manteniendo los niveles de ruido establecidos en dicho Decreto.</w:t>
            </w:r>
          </w:p>
        </w:tc>
        <w:tc>
          <w:tcPr>
            <w:tcW w:w="2199" w:type="pct"/>
          </w:tcPr>
          <w:p w14:paraId="39024B05" w14:textId="77777777" w:rsidR="00606230" w:rsidRPr="00D310F4" w:rsidRDefault="00606230" w:rsidP="00606230">
            <w:pPr>
              <w:rPr>
                <w:b/>
                <w:u w:val="single"/>
              </w:rPr>
            </w:pPr>
            <w:r w:rsidRPr="00D310F4">
              <w:rPr>
                <w:b/>
                <w:u w:val="single"/>
              </w:rPr>
              <w:t>D.S. N° 38/2011 MMA</w:t>
            </w:r>
          </w:p>
          <w:p w14:paraId="2804D49D" w14:textId="77777777" w:rsidR="00606230" w:rsidRDefault="00606230" w:rsidP="00606230">
            <w:pPr>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14:paraId="5C5D4B52" w14:textId="77777777" w:rsidR="00606230" w:rsidRDefault="00606230" w:rsidP="00606230">
            <w:pPr>
              <w:rPr>
                <w:rFonts w:eastAsia="Times New Roman"/>
                <w:bCs/>
                <w:lang w:eastAsia="es-CL"/>
              </w:rPr>
            </w:pPr>
          </w:p>
          <w:tbl>
            <w:tblPr>
              <w:tblStyle w:val="Tablaconcuadrcula"/>
              <w:tblW w:w="0" w:type="auto"/>
              <w:jc w:val="center"/>
              <w:tblLook w:val="04A0" w:firstRow="1" w:lastRow="0" w:firstColumn="1" w:lastColumn="0" w:noHBand="0" w:noVBand="1"/>
            </w:tblPr>
            <w:tblGrid>
              <w:gridCol w:w="737"/>
              <w:gridCol w:w="1581"/>
              <w:gridCol w:w="1607"/>
            </w:tblGrid>
            <w:tr w:rsidR="00606230" w14:paraId="0DF71409" w14:textId="77777777" w:rsidTr="00606230">
              <w:trPr>
                <w:jc w:val="center"/>
              </w:trPr>
              <w:tc>
                <w:tcPr>
                  <w:tcW w:w="3925" w:type="dxa"/>
                  <w:gridSpan w:val="3"/>
                </w:tcPr>
                <w:p w14:paraId="021F8327" w14:textId="77777777" w:rsidR="00606230" w:rsidRPr="00C5295F" w:rsidRDefault="00606230" w:rsidP="00606230">
                  <w:pPr>
                    <w:jc w:val="center"/>
                    <w:rPr>
                      <w:sz w:val="16"/>
                    </w:rPr>
                  </w:pPr>
                  <w:r w:rsidRPr="00C5295F">
                    <w:rPr>
                      <w:sz w:val="16"/>
                    </w:rPr>
                    <w:t>Tabla N°1 Niveles Máximos Permisibles de Presión Sonora Corregidos (</w:t>
                  </w:r>
                  <w:proofErr w:type="spellStart"/>
                  <w:r w:rsidRPr="00C5295F">
                    <w:rPr>
                      <w:sz w:val="16"/>
                    </w:rPr>
                    <w:t>npc</w:t>
                  </w:r>
                  <w:proofErr w:type="spellEnd"/>
                  <w:r w:rsidRPr="00C5295F">
                    <w:rPr>
                      <w:sz w:val="16"/>
                    </w:rPr>
                    <w:t>) en db (A)</w:t>
                  </w:r>
                </w:p>
              </w:tc>
            </w:tr>
            <w:tr w:rsidR="00606230" w14:paraId="4714E9E2" w14:textId="77777777" w:rsidTr="00606230">
              <w:trPr>
                <w:jc w:val="center"/>
              </w:trPr>
              <w:tc>
                <w:tcPr>
                  <w:tcW w:w="0" w:type="auto"/>
                </w:tcPr>
                <w:p w14:paraId="5AC85ED5" w14:textId="77777777" w:rsidR="00606230" w:rsidRPr="00C5295F" w:rsidRDefault="00606230" w:rsidP="00606230">
                  <w:pPr>
                    <w:rPr>
                      <w:sz w:val="16"/>
                    </w:rPr>
                  </w:pPr>
                </w:p>
              </w:tc>
              <w:tc>
                <w:tcPr>
                  <w:tcW w:w="1512" w:type="dxa"/>
                </w:tcPr>
                <w:p w14:paraId="53EAFFBF" w14:textId="77777777" w:rsidR="00606230" w:rsidRPr="00C5295F" w:rsidRDefault="00606230" w:rsidP="00606230">
                  <w:pPr>
                    <w:rPr>
                      <w:sz w:val="16"/>
                    </w:rPr>
                  </w:pPr>
                  <w:r w:rsidRPr="00C5295F">
                    <w:rPr>
                      <w:sz w:val="16"/>
                    </w:rPr>
                    <w:t>De 7 a 21 horas</w:t>
                  </w:r>
                </w:p>
              </w:tc>
              <w:tc>
                <w:tcPr>
                  <w:tcW w:w="1537" w:type="dxa"/>
                </w:tcPr>
                <w:p w14:paraId="79623194" w14:textId="77777777" w:rsidR="00606230" w:rsidRPr="00C5295F" w:rsidRDefault="00606230" w:rsidP="00606230">
                  <w:pPr>
                    <w:rPr>
                      <w:sz w:val="16"/>
                    </w:rPr>
                  </w:pPr>
                  <w:r w:rsidRPr="00C5295F">
                    <w:rPr>
                      <w:sz w:val="16"/>
                    </w:rPr>
                    <w:t>De 21 a 7 horas</w:t>
                  </w:r>
                </w:p>
              </w:tc>
            </w:tr>
            <w:tr w:rsidR="00606230" w14:paraId="507B7B3D" w14:textId="77777777" w:rsidTr="00606230">
              <w:trPr>
                <w:jc w:val="center"/>
              </w:trPr>
              <w:tc>
                <w:tcPr>
                  <w:tcW w:w="0" w:type="auto"/>
                </w:tcPr>
                <w:p w14:paraId="085D6B55" w14:textId="77777777" w:rsidR="00606230" w:rsidRPr="00C5295F" w:rsidRDefault="00606230" w:rsidP="00606230">
                  <w:pPr>
                    <w:rPr>
                      <w:sz w:val="16"/>
                    </w:rPr>
                  </w:pPr>
                  <w:r w:rsidRPr="00C5295F">
                    <w:rPr>
                      <w:sz w:val="16"/>
                    </w:rPr>
                    <w:t>Zona I</w:t>
                  </w:r>
                </w:p>
              </w:tc>
              <w:tc>
                <w:tcPr>
                  <w:tcW w:w="1512" w:type="dxa"/>
                </w:tcPr>
                <w:p w14:paraId="02EB4265" w14:textId="77777777" w:rsidR="00606230" w:rsidRPr="00C5295F" w:rsidRDefault="00606230" w:rsidP="00606230">
                  <w:pPr>
                    <w:rPr>
                      <w:sz w:val="16"/>
                    </w:rPr>
                  </w:pPr>
                  <w:r w:rsidRPr="00C5295F">
                    <w:rPr>
                      <w:sz w:val="16"/>
                    </w:rPr>
                    <w:t>55</w:t>
                  </w:r>
                </w:p>
              </w:tc>
              <w:tc>
                <w:tcPr>
                  <w:tcW w:w="1537" w:type="dxa"/>
                </w:tcPr>
                <w:p w14:paraId="165EDE1B" w14:textId="77777777" w:rsidR="00606230" w:rsidRPr="00C5295F" w:rsidRDefault="00606230" w:rsidP="00606230">
                  <w:pPr>
                    <w:rPr>
                      <w:sz w:val="16"/>
                    </w:rPr>
                  </w:pPr>
                  <w:r w:rsidRPr="00C5295F">
                    <w:rPr>
                      <w:sz w:val="16"/>
                    </w:rPr>
                    <w:t>45</w:t>
                  </w:r>
                </w:p>
              </w:tc>
            </w:tr>
            <w:tr w:rsidR="00606230" w14:paraId="2B0D0BA9" w14:textId="77777777" w:rsidTr="00606230">
              <w:trPr>
                <w:jc w:val="center"/>
              </w:trPr>
              <w:tc>
                <w:tcPr>
                  <w:tcW w:w="0" w:type="auto"/>
                </w:tcPr>
                <w:p w14:paraId="2C33C44E" w14:textId="77777777" w:rsidR="00606230" w:rsidRPr="00C5295F" w:rsidRDefault="00606230" w:rsidP="00606230">
                  <w:pPr>
                    <w:rPr>
                      <w:sz w:val="16"/>
                    </w:rPr>
                  </w:pPr>
                  <w:r w:rsidRPr="00C5295F">
                    <w:rPr>
                      <w:sz w:val="16"/>
                    </w:rPr>
                    <w:t>Zona II</w:t>
                  </w:r>
                </w:p>
              </w:tc>
              <w:tc>
                <w:tcPr>
                  <w:tcW w:w="1512" w:type="dxa"/>
                </w:tcPr>
                <w:p w14:paraId="58FEA273" w14:textId="77777777" w:rsidR="00606230" w:rsidRPr="00C5295F" w:rsidRDefault="00606230" w:rsidP="00606230">
                  <w:pPr>
                    <w:rPr>
                      <w:sz w:val="16"/>
                    </w:rPr>
                  </w:pPr>
                  <w:r w:rsidRPr="00C5295F">
                    <w:rPr>
                      <w:sz w:val="16"/>
                    </w:rPr>
                    <w:t>60</w:t>
                  </w:r>
                </w:p>
              </w:tc>
              <w:tc>
                <w:tcPr>
                  <w:tcW w:w="1537" w:type="dxa"/>
                </w:tcPr>
                <w:p w14:paraId="3BAB05DF" w14:textId="77777777" w:rsidR="00606230" w:rsidRPr="00C5295F" w:rsidRDefault="00606230" w:rsidP="00606230">
                  <w:pPr>
                    <w:rPr>
                      <w:sz w:val="16"/>
                    </w:rPr>
                  </w:pPr>
                  <w:r w:rsidRPr="00C5295F">
                    <w:rPr>
                      <w:sz w:val="16"/>
                    </w:rPr>
                    <w:t>45</w:t>
                  </w:r>
                </w:p>
              </w:tc>
            </w:tr>
            <w:tr w:rsidR="00606230" w14:paraId="1C9B717E" w14:textId="77777777" w:rsidTr="00606230">
              <w:trPr>
                <w:jc w:val="center"/>
              </w:trPr>
              <w:tc>
                <w:tcPr>
                  <w:tcW w:w="0" w:type="auto"/>
                </w:tcPr>
                <w:p w14:paraId="2E852F75" w14:textId="77777777" w:rsidR="00606230" w:rsidRPr="00C5295F" w:rsidRDefault="00606230" w:rsidP="00606230">
                  <w:pPr>
                    <w:rPr>
                      <w:sz w:val="16"/>
                    </w:rPr>
                  </w:pPr>
                  <w:r w:rsidRPr="00C5295F">
                    <w:rPr>
                      <w:sz w:val="16"/>
                    </w:rPr>
                    <w:t>Zona III</w:t>
                  </w:r>
                </w:p>
              </w:tc>
              <w:tc>
                <w:tcPr>
                  <w:tcW w:w="1512" w:type="dxa"/>
                </w:tcPr>
                <w:p w14:paraId="467A65E8" w14:textId="77777777" w:rsidR="00606230" w:rsidRPr="00C5295F" w:rsidRDefault="00606230" w:rsidP="00606230">
                  <w:pPr>
                    <w:rPr>
                      <w:sz w:val="16"/>
                    </w:rPr>
                  </w:pPr>
                  <w:r w:rsidRPr="00C5295F">
                    <w:rPr>
                      <w:sz w:val="16"/>
                    </w:rPr>
                    <w:t>65</w:t>
                  </w:r>
                </w:p>
              </w:tc>
              <w:tc>
                <w:tcPr>
                  <w:tcW w:w="1537" w:type="dxa"/>
                </w:tcPr>
                <w:p w14:paraId="60A45D48" w14:textId="77777777" w:rsidR="00606230" w:rsidRPr="00C5295F" w:rsidRDefault="00606230" w:rsidP="00606230">
                  <w:pPr>
                    <w:rPr>
                      <w:sz w:val="16"/>
                    </w:rPr>
                  </w:pPr>
                  <w:r w:rsidRPr="00C5295F">
                    <w:rPr>
                      <w:sz w:val="16"/>
                    </w:rPr>
                    <w:t>50</w:t>
                  </w:r>
                </w:p>
              </w:tc>
            </w:tr>
            <w:tr w:rsidR="00606230" w14:paraId="19255E06" w14:textId="77777777" w:rsidTr="00606230">
              <w:trPr>
                <w:jc w:val="center"/>
              </w:trPr>
              <w:tc>
                <w:tcPr>
                  <w:tcW w:w="0" w:type="auto"/>
                </w:tcPr>
                <w:p w14:paraId="125DBC8D" w14:textId="77777777" w:rsidR="00606230" w:rsidRPr="00C5295F" w:rsidRDefault="00606230" w:rsidP="00606230">
                  <w:pPr>
                    <w:rPr>
                      <w:sz w:val="16"/>
                    </w:rPr>
                  </w:pPr>
                  <w:r w:rsidRPr="00C5295F">
                    <w:rPr>
                      <w:sz w:val="16"/>
                    </w:rPr>
                    <w:t>Zona IV</w:t>
                  </w:r>
                </w:p>
              </w:tc>
              <w:tc>
                <w:tcPr>
                  <w:tcW w:w="1512" w:type="dxa"/>
                </w:tcPr>
                <w:p w14:paraId="31173588" w14:textId="77777777" w:rsidR="00606230" w:rsidRPr="00C5295F" w:rsidRDefault="00606230" w:rsidP="00606230">
                  <w:pPr>
                    <w:rPr>
                      <w:sz w:val="16"/>
                    </w:rPr>
                  </w:pPr>
                  <w:r w:rsidRPr="00C5295F">
                    <w:rPr>
                      <w:sz w:val="16"/>
                    </w:rPr>
                    <w:t>70</w:t>
                  </w:r>
                </w:p>
              </w:tc>
              <w:tc>
                <w:tcPr>
                  <w:tcW w:w="1537" w:type="dxa"/>
                </w:tcPr>
                <w:p w14:paraId="626D60BF" w14:textId="77777777" w:rsidR="00606230" w:rsidRPr="00C5295F" w:rsidRDefault="00606230" w:rsidP="00606230">
                  <w:pPr>
                    <w:rPr>
                      <w:sz w:val="16"/>
                    </w:rPr>
                  </w:pPr>
                  <w:r w:rsidRPr="00C5295F">
                    <w:rPr>
                      <w:sz w:val="16"/>
                    </w:rPr>
                    <w:t>70</w:t>
                  </w:r>
                </w:p>
              </w:tc>
            </w:tr>
          </w:tbl>
          <w:p w14:paraId="4A7030A5" w14:textId="77777777" w:rsidR="00F35AFC" w:rsidRPr="007E6210" w:rsidRDefault="00F35AFC" w:rsidP="00F35AFC">
            <w:pPr>
              <w:rPr>
                <w:rFonts w:ascii="Calibri" w:hAnsi="Calibri" w:cs="Calibri"/>
                <w:u w:val="single"/>
                <w:lang w:eastAsia="es-ES"/>
              </w:rPr>
            </w:pPr>
          </w:p>
        </w:tc>
        <w:tc>
          <w:tcPr>
            <w:tcW w:w="1895" w:type="pct"/>
          </w:tcPr>
          <w:p w14:paraId="53A93A60" w14:textId="62506E6D" w:rsidR="005A6336" w:rsidRDefault="008B2542" w:rsidP="008B2542">
            <w:pPr>
              <w:tabs>
                <w:tab w:val="left" w:pos="900"/>
              </w:tabs>
              <w:rPr>
                <w:rFonts w:eastAsia="Times New Roman"/>
                <w:color w:val="000000"/>
                <w:lang w:eastAsia="es-CL"/>
              </w:rPr>
            </w:pPr>
            <w:r>
              <w:rPr>
                <w:rFonts w:eastAsia="Times New Roman"/>
                <w:color w:val="000000"/>
                <w:lang w:eastAsia="es-CL"/>
              </w:rPr>
              <w:t>E</w:t>
            </w:r>
            <w:r w:rsidR="001D78D9">
              <w:rPr>
                <w:rFonts w:eastAsia="Times New Roman"/>
                <w:color w:val="000000"/>
                <w:lang w:eastAsia="es-CL"/>
              </w:rPr>
              <w:t xml:space="preserve">l </w:t>
            </w:r>
            <w:r w:rsidR="005A6336">
              <w:rPr>
                <w:rFonts w:eastAsia="Times New Roman"/>
                <w:color w:val="000000"/>
                <w:lang w:eastAsia="es-CL"/>
              </w:rPr>
              <w:t xml:space="preserve">denunciante adjunta a su denuncia </w:t>
            </w:r>
            <w:r w:rsidR="005A6336">
              <w:rPr>
                <w:rFonts w:eastAsia="Times New Roman"/>
                <w:bCs/>
                <w:color w:val="000000"/>
                <w:lang w:eastAsia="es-CL"/>
              </w:rPr>
              <w:t xml:space="preserve">el </w:t>
            </w:r>
            <w:r w:rsidR="005A6336">
              <w:rPr>
                <w:rFonts w:cstheme="minorHAnsi"/>
              </w:rPr>
              <w:t>Informe denominado “Informe de Evaluación Acústica Decreto Supremo N°38/11 del MMA Planta Agua Potable La Vendimia Comuna de Vitacura”, preparado por la Consultora Acustec, de fecha 13 de febrero de 2017.</w:t>
            </w:r>
          </w:p>
          <w:p w14:paraId="1E3169D7" w14:textId="77777777" w:rsidR="005A6336" w:rsidRDefault="005A6336" w:rsidP="008B2542">
            <w:pPr>
              <w:tabs>
                <w:tab w:val="left" w:pos="900"/>
              </w:tabs>
              <w:rPr>
                <w:rFonts w:eastAsia="Times New Roman"/>
                <w:color w:val="000000"/>
                <w:lang w:eastAsia="es-CL"/>
              </w:rPr>
            </w:pPr>
          </w:p>
          <w:p w14:paraId="7B5CDBCD" w14:textId="1A476A92" w:rsidR="008B2542" w:rsidRDefault="005A6336" w:rsidP="008B2542">
            <w:pPr>
              <w:tabs>
                <w:tab w:val="left" w:pos="900"/>
              </w:tabs>
              <w:rPr>
                <w:lang w:eastAsia="es-ES"/>
              </w:rPr>
            </w:pPr>
            <w:r>
              <w:rPr>
                <w:rFonts w:eastAsia="Times New Roman"/>
                <w:color w:val="000000"/>
                <w:lang w:eastAsia="es-CL"/>
              </w:rPr>
              <w:t xml:space="preserve">Dicho informe da cuenta que el </w:t>
            </w:r>
            <w:r w:rsidR="001D78D9">
              <w:rPr>
                <w:rFonts w:eastAsia="Times New Roman"/>
                <w:color w:val="000000"/>
                <w:lang w:eastAsia="es-CL"/>
              </w:rPr>
              <w:t xml:space="preserve">día </w:t>
            </w:r>
            <w:r w:rsidR="008B2542">
              <w:rPr>
                <w:rFonts w:eastAsia="Times New Roman"/>
                <w:color w:val="000000"/>
                <w:lang w:eastAsia="es-CL"/>
              </w:rPr>
              <w:t>21</w:t>
            </w:r>
            <w:r w:rsidR="001D78D9">
              <w:rPr>
                <w:rFonts w:eastAsia="Times New Roman"/>
                <w:color w:val="000000"/>
                <w:lang w:eastAsia="es-CL"/>
              </w:rPr>
              <w:t xml:space="preserve"> de </w:t>
            </w:r>
            <w:r w:rsidR="008B2542">
              <w:rPr>
                <w:rFonts w:eastAsia="Times New Roman"/>
                <w:color w:val="000000"/>
                <w:lang w:eastAsia="es-CL"/>
              </w:rPr>
              <w:t xml:space="preserve">enero </w:t>
            </w:r>
            <w:r w:rsidR="001D78D9">
              <w:rPr>
                <w:rFonts w:eastAsia="Times New Roman"/>
                <w:color w:val="000000"/>
                <w:lang w:eastAsia="es-CL"/>
              </w:rPr>
              <w:t>de 201</w:t>
            </w:r>
            <w:r w:rsidR="008B2542">
              <w:rPr>
                <w:rFonts w:eastAsia="Times New Roman"/>
                <w:color w:val="000000"/>
                <w:lang w:eastAsia="es-CL"/>
              </w:rPr>
              <w:t xml:space="preserve">7, </w:t>
            </w:r>
            <w:r w:rsidR="001D78D9" w:rsidRPr="00606230">
              <w:rPr>
                <w:rFonts w:eastAsia="Times New Roman"/>
                <w:color w:val="000000"/>
                <w:lang w:eastAsia="es-CL"/>
              </w:rPr>
              <w:t xml:space="preserve">la </w:t>
            </w:r>
            <w:r w:rsidR="008B2542">
              <w:rPr>
                <w:rFonts w:eastAsia="Times New Roman"/>
                <w:color w:val="000000"/>
                <w:lang w:eastAsia="es-CL"/>
              </w:rPr>
              <w:t xml:space="preserve">Consultora Acustec efectuó una medición exterior en </w:t>
            </w:r>
            <w:r w:rsidR="001D78D9" w:rsidRPr="00606230">
              <w:rPr>
                <w:rFonts w:eastAsia="Times New Roman"/>
                <w:color w:val="000000"/>
                <w:lang w:eastAsia="es-CL"/>
              </w:rPr>
              <w:t xml:space="preserve">el </w:t>
            </w:r>
            <w:r w:rsidR="008B2542">
              <w:rPr>
                <w:lang w:eastAsia="es-ES"/>
              </w:rPr>
              <w:t>balcón del dormitorio principal</w:t>
            </w:r>
            <w:r w:rsidR="008B2542" w:rsidRPr="00D81A74">
              <w:rPr>
                <w:lang w:eastAsia="es-ES"/>
              </w:rPr>
              <w:t xml:space="preserve"> del departamento </w:t>
            </w:r>
            <w:r w:rsidR="008B2542">
              <w:rPr>
                <w:lang w:eastAsia="es-ES"/>
              </w:rPr>
              <w:t>E-59</w:t>
            </w:r>
            <w:r w:rsidR="008B2542" w:rsidRPr="00D81A74">
              <w:rPr>
                <w:lang w:eastAsia="es-ES"/>
              </w:rPr>
              <w:t xml:space="preserve">, </w:t>
            </w:r>
            <w:r w:rsidR="008B2542">
              <w:rPr>
                <w:lang w:eastAsia="es-ES"/>
              </w:rPr>
              <w:t xml:space="preserve">del edificio ubicado </w:t>
            </w:r>
            <w:r w:rsidR="008B2542" w:rsidRPr="00D81A74">
              <w:rPr>
                <w:lang w:eastAsia="es-ES"/>
              </w:rPr>
              <w:t xml:space="preserve">en </w:t>
            </w:r>
            <w:r w:rsidR="008B2542">
              <w:rPr>
                <w:lang w:eastAsia="es-ES"/>
              </w:rPr>
              <w:t xml:space="preserve">calle La Vendimia </w:t>
            </w:r>
            <w:r w:rsidR="008B2542" w:rsidRPr="00D81A74">
              <w:rPr>
                <w:lang w:eastAsia="es-ES"/>
              </w:rPr>
              <w:t>N°</w:t>
            </w:r>
            <w:r w:rsidR="008B2542">
              <w:rPr>
                <w:lang w:eastAsia="es-ES"/>
              </w:rPr>
              <w:t>899</w:t>
            </w:r>
            <w:r w:rsidR="008B2542" w:rsidRPr="00D81A74">
              <w:rPr>
                <w:lang w:eastAsia="es-ES"/>
              </w:rPr>
              <w:t xml:space="preserve">, </w:t>
            </w:r>
            <w:r w:rsidR="008B2542">
              <w:rPr>
                <w:lang w:eastAsia="es-ES"/>
              </w:rPr>
              <w:t>C</w:t>
            </w:r>
            <w:r w:rsidR="008B2542" w:rsidRPr="00D81A74">
              <w:rPr>
                <w:lang w:eastAsia="es-ES"/>
              </w:rPr>
              <w:t xml:space="preserve">omuna </w:t>
            </w:r>
            <w:r w:rsidR="008B2542">
              <w:rPr>
                <w:lang w:eastAsia="es-ES"/>
              </w:rPr>
              <w:t>de Vitacura</w:t>
            </w:r>
            <w:r w:rsidR="008B2542" w:rsidRPr="00D81A74">
              <w:rPr>
                <w:lang w:eastAsia="es-ES"/>
              </w:rPr>
              <w:t xml:space="preserve">, </w:t>
            </w:r>
            <w:r w:rsidR="008B2542">
              <w:rPr>
                <w:lang w:eastAsia="es-ES"/>
              </w:rPr>
              <w:t>entre las 04:00 y 04:06.</w:t>
            </w:r>
          </w:p>
          <w:p w14:paraId="44FB34A9" w14:textId="77777777" w:rsidR="008B2542" w:rsidRDefault="008B2542" w:rsidP="008B2542">
            <w:pPr>
              <w:tabs>
                <w:tab w:val="left" w:pos="900"/>
              </w:tabs>
              <w:rPr>
                <w:lang w:eastAsia="es-ES"/>
              </w:rPr>
            </w:pPr>
          </w:p>
          <w:p w14:paraId="01F5B502" w14:textId="232ABF5D" w:rsidR="008B2542" w:rsidRPr="00FF54EF" w:rsidRDefault="008B2542" w:rsidP="008B2542">
            <w:pPr>
              <w:tabs>
                <w:tab w:val="left" w:pos="900"/>
              </w:tabs>
              <w:rPr>
                <w:rFonts w:eastAsia="Times New Roman"/>
                <w:bCs/>
                <w:color w:val="000000"/>
                <w:lang w:eastAsia="es-CL"/>
              </w:rPr>
            </w:pPr>
            <w:r>
              <w:rPr>
                <w:lang w:eastAsia="es-ES"/>
              </w:rPr>
              <w:t xml:space="preserve">Los resultados de dicha medición, </w:t>
            </w:r>
            <w:r>
              <w:rPr>
                <w:rFonts w:cs="Calibri"/>
                <w:lang w:val="es-ES_tradnl" w:eastAsia="es-ES"/>
              </w:rPr>
              <w:t xml:space="preserve">compuesta por 3 mediciones de ruido de 1 minuto cada una, arrojaron un nivel de presión sonora para horario nocturno de 59 NPC, </w:t>
            </w:r>
            <w:r w:rsidR="00403A55">
              <w:rPr>
                <w:rFonts w:cs="Calibri"/>
                <w:lang w:val="es-ES_tradnl" w:eastAsia="es-ES"/>
              </w:rPr>
              <w:t xml:space="preserve">en Zona III (cuyo </w:t>
            </w:r>
            <w:r w:rsidR="00403A55" w:rsidRPr="00C0300F">
              <w:rPr>
                <w:rFonts w:cs="Calibri"/>
                <w:lang w:val="es-ES_tradnl" w:eastAsia="es-ES"/>
              </w:rPr>
              <w:t>l</w:t>
            </w:r>
            <w:r w:rsidR="00403A55">
              <w:rPr>
                <w:rFonts w:cs="Calibri"/>
                <w:lang w:val="es-ES_tradnl" w:eastAsia="es-ES"/>
              </w:rPr>
              <w:t>í</w:t>
            </w:r>
            <w:r w:rsidR="00403A55" w:rsidRPr="00C0300F">
              <w:rPr>
                <w:rFonts w:cs="Calibri"/>
                <w:lang w:val="es-ES_tradnl" w:eastAsia="es-ES"/>
              </w:rPr>
              <w:t xml:space="preserve">mite </w:t>
            </w:r>
            <w:r w:rsidR="00403A55">
              <w:rPr>
                <w:rFonts w:cs="Calibri"/>
                <w:lang w:val="es-ES_tradnl" w:eastAsia="es-ES"/>
              </w:rPr>
              <w:t xml:space="preserve">es de </w:t>
            </w:r>
            <w:r w:rsidR="00403A55" w:rsidRPr="00C0300F">
              <w:rPr>
                <w:rFonts w:cs="Calibri"/>
                <w:lang w:val="es-ES_tradnl" w:eastAsia="es-ES"/>
              </w:rPr>
              <w:t>50 dB</w:t>
            </w:r>
            <w:r w:rsidR="00403A55">
              <w:rPr>
                <w:rFonts w:cs="Calibri"/>
                <w:lang w:val="es-ES_tradnl" w:eastAsia="es-ES"/>
              </w:rPr>
              <w:t>)</w:t>
            </w:r>
            <w:r w:rsidR="00403A55" w:rsidRPr="00C0300F">
              <w:rPr>
                <w:rFonts w:cs="Calibri"/>
                <w:lang w:val="es-ES_tradnl" w:eastAsia="es-ES"/>
              </w:rPr>
              <w:t>,</w:t>
            </w:r>
            <w:r w:rsidR="00403A55">
              <w:rPr>
                <w:rFonts w:cs="Calibri"/>
                <w:lang w:val="es-ES_tradnl" w:eastAsia="es-ES"/>
              </w:rPr>
              <w:t xml:space="preserve"> </w:t>
            </w:r>
            <w:r>
              <w:rPr>
                <w:rFonts w:cs="Calibri"/>
                <w:lang w:val="es-ES_tradnl" w:eastAsia="es-ES"/>
              </w:rPr>
              <w:t>por tanto se in</w:t>
            </w:r>
            <w:r w:rsidRPr="00E41571">
              <w:rPr>
                <w:rFonts w:cs="Calibri"/>
                <w:lang w:val="es-ES_tradnl" w:eastAsia="es-ES"/>
              </w:rPr>
              <w:t>cumpl</w:t>
            </w:r>
            <w:r>
              <w:rPr>
                <w:rFonts w:cs="Calibri"/>
                <w:lang w:val="es-ES_tradnl" w:eastAsia="es-ES"/>
              </w:rPr>
              <w:t xml:space="preserve">e la </w:t>
            </w:r>
            <w:r w:rsidRPr="00E41571">
              <w:rPr>
                <w:rFonts w:cs="Calibri"/>
                <w:lang w:val="es-ES_tradnl" w:eastAsia="es-ES"/>
              </w:rPr>
              <w:t xml:space="preserve">norma </w:t>
            </w:r>
            <w:r>
              <w:rPr>
                <w:rFonts w:cs="Calibri"/>
                <w:lang w:val="es-ES_tradnl" w:eastAsia="es-ES"/>
              </w:rPr>
              <w:t xml:space="preserve">en el punto medido para dicho horario. </w:t>
            </w:r>
          </w:p>
          <w:p w14:paraId="732F4517" w14:textId="39FC054A" w:rsidR="00606230" w:rsidRDefault="00606230" w:rsidP="00606230">
            <w:pPr>
              <w:pStyle w:val="Prrafodelista"/>
              <w:tabs>
                <w:tab w:val="left" w:pos="900"/>
              </w:tabs>
              <w:ind w:left="765"/>
              <w:jc w:val="center"/>
              <w:rPr>
                <w:lang w:eastAsia="es-ES"/>
              </w:rPr>
            </w:pPr>
          </w:p>
          <w:p w14:paraId="240E7FF7" w14:textId="77777777" w:rsidR="00606230" w:rsidRPr="007E6210" w:rsidRDefault="00606230" w:rsidP="00606230">
            <w:pPr>
              <w:tabs>
                <w:tab w:val="left" w:pos="900"/>
              </w:tabs>
              <w:rPr>
                <w:rFonts w:ascii="Calibri" w:hAnsi="Calibri" w:cs="Calibri"/>
                <w:lang w:eastAsia="es-ES"/>
              </w:rPr>
            </w:pPr>
          </w:p>
        </w:tc>
      </w:tr>
    </w:tbl>
    <w:p w14:paraId="1512D589" w14:textId="77777777" w:rsidR="004853CA" w:rsidRDefault="004853CA" w:rsidP="005D5A74"/>
    <w:p w14:paraId="18BA70A7" w14:textId="77777777" w:rsidR="00D56084" w:rsidRDefault="00D56084" w:rsidP="005D5A74"/>
    <w:p w14:paraId="250342FF" w14:textId="77777777" w:rsidR="00D56084" w:rsidRDefault="00D56084" w:rsidP="005D5A74">
      <w:pPr>
        <w:sectPr w:rsidR="00D56084" w:rsidSect="0068460C">
          <w:pgSz w:w="15840" w:h="12240" w:orient="landscape"/>
          <w:pgMar w:top="1134" w:right="1134" w:bottom="1134" w:left="1134" w:header="709" w:footer="709" w:gutter="0"/>
          <w:cols w:space="708"/>
          <w:docGrid w:linePitch="360"/>
        </w:sectPr>
      </w:pPr>
    </w:p>
    <w:p w14:paraId="4DC4A24A" w14:textId="77777777" w:rsidR="00F35AFC" w:rsidRDefault="00F35AFC" w:rsidP="00F35AFC">
      <w:pPr>
        <w:pStyle w:val="Ttulo1"/>
      </w:pPr>
      <w:bookmarkStart w:id="88" w:name="_Toc452448342"/>
      <w:bookmarkStart w:id="89" w:name="_Toc462138713"/>
      <w:r>
        <w:lastRenderedPageBreak/>
        <w:t>DOCUMENTACIÓN SOLICITADA Y ENTREGADA.</w:t>
      </w:r>
      <w:bookmarkEnd w:id="88"/>
      <w:bookmarkEnd w:id="89"/>
    </w:p>
    <w:p w14:paraId="0B92D6B7" w14:textId="77777777" w:rsidR="00F35AFC" w:rsidRDefault="00F35AFC" w:rsidP="00F35AFC">
      <w:pPr>
        <w:rPr>
          <w:sz w:val="20"/>
          <w:szCs w:val="20"/>
        </w:rPr>
      </w:pPr>
    </w:p>
    <w:tbl>
      <w:tblPr>
        <w:tblStyle w:val="Tablaconcuadrcula"/>
        <w:tblW w:w="5000" w:type="pct"/>
        <w:tblLook w:val="04A0" w:firstRow="1" w:lastRow="0" w:firstColumn="1" w:lastColumn="0" w:noHBand="0" w:noVBand="1"/>
      </w:tblPr>
      <w:tblGrid>
        <w:gridCol w:w="419"/>
        <w:gridCol w:w="994"/>
        <w:gridCol w:w="4393"/>
        <w:gridCol w:w="1277"/>
        <w:gridCol w:w="1275"/>
        <w:gridCol w:w="1604"/>
      </w:tblGrid>
      <w:tr w:rsidR="00F35AFC" w:rsidRPr="0025129B" w14:paraId="00D5F948" w14:textId="77777777" w:rsidTr="00746C5C">
        <w:trPr>
          <w:trHeight w:val="395"/>
        </w:trPr>
        <w:tc>
          <w:tcPr>
            <w:tcW w:w="210" w:type="pct"/>
            <w:shd w:val="clear" w:color="auto" w:fill="D9D9D9" w:themeFill="background1" w:themeFillShade="D9"/>
            <w:vAlign w:val="center"/>
          </w:tcPr>
          <w:p w14:paraId="1B43D830" w14:textId="77777777" w:rsidR="00F35AFC" w:rsidRPr="0025129B" w:rsidRDefault="00F35AFC" w:rsidP="00746C5C">
            <w:pPr>
              <w:jc w:val="center"/>
              <w:rPr>
                <w:rFonts w:cstheme="minorHAnsi"/>
                <w:b/>
                <w:color w:val="A6A6A6" w:themeColor="background1" w:themeShade="A6"/>
              </w:rPr>
            </w:pPr>
            <w:r w:rsidRPr="0025129B">
              <w:rPr>
                <w:rFonts w:cstheme="minorHAnsi"/>
                <w:b/>
              </w:rPr>
              <w:t>N°</w:t>
            </w:r>
          </w:p>
        </w:tc>
        <w:tc>
          <w:tcPr>
            <w:tcW w:w="499" w:type="pct"/>
            <w:shd w:val="clear" w:color="auto" w:fill="D9D9D9" w:themeFill="background1" w:themeFillShade="D9"/>
          </w:tcPr>
          <w:p w14:paraId="14C97BA3" w14:textId="77777777" w:rsidR="00F35AFC" w:rsidRPr="0025129B" w:rsidRDefault="00F35AFC" w:rsidP="00746C5C">
            <w:pPr>
              <w:jc w:val="center"/>
              <w:rPr>
                <w:rFonts w:cstheme="minorHAnsi"/>
                <w:b/>
              </w:rPr>
            </w:pPr>
            <w:r>
              <w:rPr>
                <w:rFonts w:cstheme="minorHAnsi"/>
                <w:b/>
              </w:rPr>
              <w:t>N° de hecho asociado</w:t>
            </w:r>
          </w:p>
        </w:tc>
        <w:tc>
          <w:tcPr>
            <w:tcW w:w="2205" w:type="pct"/>
            <w:shd w:val="clear" w:color="auto" w:fill="D9D9D9" w:themeFill="background1" w:themeFillShade="D9"/>
            <w:vAlign w:val="center"/>
          </w:tcPr>
          <w:p w14:paraId="1098D9A9" w14:textId="77777777" w:rsidR="00F35AFC" w:rsidRPr="0025129B" w:rsidRDefault="00F35AFC" w:rsidP="00746C5C">
            <w:pPr>
              <w:jc w:val="center"/>
              <w:rPr>
                <w:rFonts w:cstheme="minorHAnsi"/>
                <w:b/>
              </w:rPr>
            </w:pPr>
            <w:r w:rsidRPr="0025129B">
              <w:rPr>
                <w:rFonts w:cstheme="minorHAnsi"/>
                <w:b/>
              </w:rPr>
              <w:t>Documento solicitado</w:t>
            </w:r>
          </w:p>
        </w:tc>
        <w:tc>
          <w:tcPr>
            <w:tcW w:w="641" w:type="pct"/>
            <w:shd w:val="clear" w:color="auto" w:fill="D9D9D9" w:themeFill="background1" w:themeFillShade="D9"/>
            <w:vAlign w:val="center"/>
          </w:tcPr>
          <w:p w14:paraId="52E2D9C5" w14:textId="77777777" w:rsidR="00F35AFC" w:rsidRPr="0025129B" w:rsidRDefault="00F35AFC" w:rsidP="00746C5C">
            <w:pPr>
              <w:jc w:val="center"/>
              <w:rPr>
                <w:rFonts w:cstheme="minorHAnsi"/>
                <w:b/>
              </w:rPr>
            </w:pPr>
            <w:r w:rsidRPr="0025129B">
              <w:rPr>
                <w:rFonts w:cstheme="minorHAnsi"/>
                <w:b/>
              </w:rPr>
              <w:t>Plazo de entrega</w:t>
            </w:r>
          </w:p>
        </w:tc>
        <w:tc>
          <w:tcPr>
            <w:tcW w:w="640" w:type="pct"/>
            <w:shd w:val="clear" w:color="auto" w:fill="D9D9D9" w:themeFill="background1" w:themeFillShade="D9"/>
            <w:vAlign w:val="center"/>
          </w:tcPr>
          <w:p w14:paraId="63C94F4E" w14:textId="77777777" w:rsidR="00F35AFC" w:rsidRPr="0025129B" w:rsidRDefault="00F35AFC" w:rsidP="00746C5C">
            <w:pPr>
              <w:jc w:val="center"/>
              <w:rPr>
                <w:rFonts w:cstheme="minorHAnsi"/>
                <w:b/>
              </w:rPr>
            </w:pPr>
            <w:r w:rsidRPr="0025129B">
              <w:rPr>
                <w:rFonts w:cstheme="minorHAnsi"/>
                <w:b/>
              </w:rPr>
              <w:t>Fecha entrega</w:t>
            </w:r>
          </w:p>
        </w:tc>
        <w:tc>
          <w:tcPr>
            <w:tcW w:w="805" w:type="pct"/>
            <w:shd w:val="clear" w:color="auto" w:fill="D9D9D9" w:themeFill="background1" w:themeFillShade="D9"/>
            <w:vAlign w:val="center"/>
          </w:tcPr>
          <w:p w14:paraId="3CF43D07" w14:textId="77777777" w:rsidR="00F35AFC" w:rsidRPr="0025129B" w:rsidRDefault="00F35AFC" w:rsidP="00746C5C">
            <w:pPr>
              <w:jc w:val="center"/>
              <w:rPr>
                <w:rFonts w:cstheme="minorHAnsi"/>
                <w:b/>
              </w:rPr>
            </w:pPr>
            <w:r w:rsidRPr="0025129B">
              <w:rPr>
                <w:rFonts w:cstheme="minorHAnsi"/>
                <w:b/>
              </w:rPr>
              <w:t>Observaciones</w:t>
            </w:r>
          </w:p>
        </w:tc>
      </w:tr>
      <w:tr w:rsidR="00F35AFC" w:rsidRPr="0025129B" w14:paraId="1945B560" w14:textId="77777777" w:rsidTr="00746C5C">
        <w:tc>
          <w:tcPr>
            <w:tcW w:w="210" w:type="pct"/>
            <w:vAlign w:val="center"/>
          </w:tcPr>
          <w:p w14:paraId="2BC8FA6D" w14:textId="77777777" w:rsidR="00F35AFC" w:rsidRPr="005A6857" w:rsidRDefault="00F35AFC" w:rsidP="00746C5C">
            <w:pPr>
              <w:widowControl w:val="0"/>
              <w:overflowPunct w:val="0"/>
              <w:autoSpaceDE w:val="0"/>
              <w:autoSpaceDN w:val="0"/>
              <w:adjustRightInd w:val="0"/>
              <w:jc w:val="center"/>
              <w:rPr>
                <w:rFonts w:eastAsia="Times New Roman" w:cs="Century Gothic"/>
                <w:iCs/>
                <w:kern w:val="28"/>
                <w:lang w:eastAsia="es-CL"/>
              </w:rPr>
            </w:pPr>
            <w:r w:rsidRPr="005A6857">
              <w:rPr>
                <w:rFonts w:eastAsia="Times New Roman" w:cs="Century Gothic"/>
                <w:iCs/>
                <w:kern w:val="28"/>
                <w:lang w:eastAsia="es-CL"/>
              </w:rPr>
              <w:t>1</w:t>
            </w:r>
          </w:p>
        </w:tc>
        <w:tc>
          <w:tcPr>
            <w:tcW w:w="499" w:type="pct"/>
            <w:shd w:val="clear" w:color="auto" w:fill="auto"/>
            <w:vAlign w:val="center"/>
          </w:tcPr>
          <w:p w14:paraId="583BF513" w14:textId="593C63F6" w:rsidR="00F35AFC" w:rsidRPr="00B02C4E" w:rsidRDefault="005A6336" w:rsidP="00746C5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205" w:type="pct"/>
            <w:vAlign w:val="center"/>
          </w:tcPr>
          <w:p w14:paraId="0F35B834" w14:textId="384BD41E" w:rsidR="00F35AFC" w:rsidRPr="005A6857" w:rsidRDefault="005A6336" w:rsidP="005A6336">
            <w:pPr>
              <w:widowControl w:val="0"/>
              <w:overflowPunct w:val="0"/>
              <w:autoSpaceDE w:val="0"/>
              <w:autoSpaceDN w:val="0"/>
              <w:adjustRightInd w:val="0"/>
              <w:rPr>
                <w:rFonts w:eastAsia="Times New Roman" w:cs="Century Gothic"/>
                <w:iCs/>
                <w:kern w:val="28"/>
                <w:lang w:eastAsia="es-CL"/>
              </w:rPr>
            </w:pPr>
            <w:r>
              <w:rPr>
                <w:iCs/>
              </w:rPr>
              <w:t>Fotografías del balcón o terraza.</w:t>
            </w:r>
          </w:p>
        </w:tc>
        <w:tc>
          <w:tcPr>
            <w:tcW w:w="641" w:type="pct"/>
            <w:vAlign w:val="center"/>
          </w:tcPr>
          <w:p w14:paraId="1AE85A0A" w14:textId="5EE40CB6" w:rsidR="00F35AFC" w:rsidRPr="005A6857" w:rsidRDefault="005A6336" w:rsidP="00746C5C">
            <w:pPr>
              <w:jc w:val="center"/>
              <w:rPr>
                <w:rFonts w:cstheme="minorHAnsi"/>
              </w:rPr>
            </w:pPr>
            <w:r>
              <w:rPr>
                <w:rFonts w:cstheme="minorHAnsi"/>
              </w:rPr>
              <w:t>----</w:t>
            </w:r>
          </w:p>
        </w:tc>
        <w:tc>
          <w:tcPr>
            <w:tcW w:w="640" w:type="pct"/>
            <w:vAlign w:val="center"/>
          </w:tcPr>
          <w:p w14:paraId="5ED2FF7B" w14:textId="5C861CC2" w:rsidR="00F35AFC" w:rsidRPr="005A6857" w:rsidRDefault="00D56084" w:rsidP="005A6336">
            <w:pPr>
              <w:jc w:val="center"/>
              <w:rPr>
                <w:rFonts w:cstheme="minorHAnsi"/>
              </w:rPr>
            </w:pPr>
            <w:r>
              <w:rPr>
                <w:rFonts w:cstheme="minorHAnsi"/>
              </w:rPr>
              <w:t>1</w:t>
            </w:r>
            <w:r w:rsidR="005A6336">
              <w:rPr>
                <w:rFonts w:cstheme="minorHAnsi"/>
              </w:rPr>
              <w:t>3</w:t>
            </w:r>
            <w:r>
              <w:rPr>
                <w:rFonts w:cstheme="minorHAnsi"/>
              </w:rPr>
              <w:t>-0</w:t>
            </w:r>
            <w:r w:rsidR="005A6336">
              <w:rPr>
                <w:rFonts w:cstheme="minorHAnsi"/>
              </w:rPr>
              <w:t>3</w:t>
            </w:r>
            <w:r w:rsidR="00F35AFC" w:rsidRPr="005A6857">
              <w:rPr>
                <w:rFonts w:cstheme="minorHAnsi"/>
              </w:rPr>
              <w:t>-201</w:t>
            </w:r>
            <w:r w:rsidR="005A6336">
              <w:rPr>
                <w:rFonts w:cstheme="minorHAnsi"/>
              </w:rPr>
              <w:t>7</w:t>
            </w:r>
          </w:p>
        </w:tc>
        <w:tc>
          <w:tcPr>
            <w:tcW w:w="805" w:type="pct"/>
            <w:vAlign w:val="center"/>
          </w:tcPr>
          <w:p w14:paraId="5FA00752" w14:textId="77777777" w:rsidR="00F35AFC" w:rsidRPr="00301D4E" w:rsidRDefault="00F35AFC" w:rsidP="00746C5C">
            <w:pPr>
              <w:widowControl w:val="0"/>
              <w:overflowPunct w:val="0"/>
              <w:autoSpaceDE w:val="0"/>
              <w:autoSpaceDN w:val="0"/>
              <w:adjustRightInd w:val="0"/>
              <w:spacing w:after="120"/>
              <w:jc w:val="center"/>
              <w:rPr>
                <w:iCs/>
              </w:rPr>
            </w:pPr>
            <w:r>
              <w:rPr>
                <w:iCs/>
              </w:rPr>
              <w:t>Sin comentarios.</w:t>
            </w:r>
          </w:p>
        </w:tc>
      </w:tr>
    </w:tbl>
    <w:p w14:paraId="04B92F2D" w14:textId="77777777" w:rsidR="00F35AFC" w:rsidRDefault="00F35AFC" w:rsidP="00F35AFC">
      <w:pPr>
        <w:rPr>
          <w:sz w:val="20"/>
          <w:szCs w:val="20"/>
        </w:rPr>
      </w:pPr>
    </w:p>
    <w:p w14:paraId="4F538AAB" w14:textId="77777777" w:rsidR="00F35AFC" w:rsidRDefault="00F35AFC" w:rsidP="00F35AFC">
      <w:pPr>
        <w:pStyle w:val="Ttulo2"/>
        <w:numPr>
          <w:ilvl w:val="0"/>
          <w:numId w:val="0"/>
        </w:numPr>
        <w:ind w:left="576" w:hanging="576"/>
        <w:rPr>
          <w:sz w:val="22"/>
          <w:szCs w:val="22"/>
        </w:rPr>
      </w:pPr>
      <w:bookmarkStart w:id="90" w:name="_Toc352840407"/>
      <w:bookmarkStart w:id="91" w:name="_Toc352841467"/>
      <w:bookmarkStart w:id="92" w:name="_Toc353998137"/>
      <w:bookmarkStart w:id="93" w:name="_Toc353998211"/>
      <w:bookmarkStart w:id="94" w:name="_Toc357156018"/>
    </w:p>
    <w:p w14:paraId="52FB9A3C" w14:textId="77777777" w:rsidR="00F35AFC" w:rsidRDefault="00F35AFC" w:rsidP="00F35AFC">
      <w:pPr>
        <w:pStyle w:val="Ttulo1"/>
      </w:pPr>
      <w:bookmarkStart w:id="95" w:name="_Toc452448343"/>
      <w:bookmarkStart w:id="96" w:name="_Toc462138714"/>
      <w:r>
        <w:t>ANEXOS</w:t>
      </w:r>
      <w:bookmarkEnd w:id="95"/>
      <w:bookmarkEnd w:id="96"/>
    </w:p>
    <w:p w14:paraId="1958E104" w14:textId="77777777" w:rsidR="00F35AFC" w:rsidRDefault="00F35AFC" w:rsidP="00F35AFC"/>
    <w:tbl>
      <w:tblPr>
        <w:tblStyle w:val="Tablaconcuadrcula"/>
        <w:tblW w:w="5000" w:type="pct"/>
        <w:jc w:val="center"/>
        <w:tblLook w:val="04A0" w:firstRow="1" w:lastRow="0" w:firstColumn="1" w:lastColumn="0" w:noHBand="0" w:noVBand="1"/>
      </w:tblPr>
      <w:tblGrid>
        <w:gridCol w:w="1130"/>
        <w:gridCol w:w="8832"/>
      </w:tblGrid>
      <w:tr w:rsidR="00F35AFC" w:rsidRPr="0025129B" w14:paraId="0CCB430D" w14:textId="77777777" w:rsidTr="00734BFB">
        <w:trPr>
          <w:trHeight w:val="286"/>
          <w:jc w:val="center"/>
        </w:trPr>
        <w:tc>
          <w:tcPr>
            <w:tcW w:w="567" w:type="pct"/>
            <w:shd w:val="clear" w:color="auto" w:fill="D9D9D9" w:themeFill="background1" w:themeFillShade="D9"/>
          </w:tcPr>
          <w:p w14:paraId="01BD1B8B" w14:textId="77777777" w:rsidR="00F35AFC" w:rsidRPr="0025129B" w:rsidRDefault="00F35AFC" w:rsidP="00746C5C">
            <w:pPr>
              <w:jc w:val="center"/>
              <w:rPr>
                <w:rFonts w:cstheme="minorHAnsi"/>
                <w:b/>
              </w:rPr>
            </w:pPr>
            <w:r w:rsidRPr="0025129B">
              <w:rPr>
                <w:rFonts w:cstheme="minorHAnsi"/>
                <w:b/>
              </w:rPr>
              <w:t>N° Anexo</w:t>
            </w:r>
          </w:p>
        </w:tc>
        <w:tc>
          <w:tcPr>
            <w:tcW w:w="4433" w:type="pct"/>
            <w:shd w:val="clear" w:color="auto" w:fill="D9D9D9" w:themeFill="background1" w:themeFillShade="D9"/>
          </w:tcPr>
          <w:p w14:paraId="4ED642BE" w14:textId="77777777" w:rsidR="00F35AFC" w:rsidRPr="0025129B" w:rsidRDefault="00F35AFC" w:rsidP="00746C5C">
            <w:pPr>
              <w:jc w:val="center"/>
              <w:rPr>
                <w:rFonts w:cstheme="minorHAnsi"/>
                <w:b/>
              </w:rPr>
            </w:pPr>
            <w:r w:rsidRPr="0025129B">
              <w:rPr>
                <w:rFonts w:cstheme="minorHAnsi"/>
                <w:b/>
              </w:rPr>
              <w:t>Nombre Anexo</w:t>
            </w:r>
          </w:p>
        </w:tc>
      </w:tr>
      <w:tr w:rsidR="00F35AFC" w:rsidRPr="0025129B" w14:paraId="2EBD55DD" w14:textId="77777777" w:rsidTr="00734BFB">
        <w:trPr>
          <w:trHeight w:val="286"/>
          <w:jc w:val="center"/>
        </w:trPr>
        <w:tc>
          <w:tcPr>
            <w:tcW w:w="567" w:type="pct"/>
            <w:vAlign w:val="center"/>
          </w:tcPr>
          <w:p w14:paraId="6CD813E6" w14:textId="77777777" w:rsidR="00F35AFC" w:rsidRPr="0025129B" w:rsidRDefault="00F35AFC" w:rsidP="00746C5C">
            <w:pPr>
              <w:jc w:val="center"/>
              <w:rPr>
                <w:rFonts w:cstheme="minorHAnsi"/>
              </w:rPr>
            </w:pPr>
            <w:r w:rsidRPr="0025129B">
              <w:rPr>
                <w:rFonts w:cstheme="minorHAnsi"/>
              </w:rPr>
              <w:t>1</w:t>
            </w:r>
          </w:p>
        </w:tc>
        <w:tc>
          <w:tcPr>
            <w:tcW w:w="4433" w:type="pct"/>
            <w:vAlign w:val="center"/>
          </w:tcPr>
          <w:p w14:paraId="38805804" w14:textId="48707ADD" w:rsidR="00F35AFC" w:rsidRPr="0025129B" w:rsidRDefault="00F43C59" w:rsidP="00AE5A41">
            <w:pPr>
              <w:rPr>
                <w:rFonts w:cstheme="minorHAnsi"/>
              </w:rPr>
            </w:pPr>
            <w:r>
              <w:rPr>
                <w:rFonts w:cstheme="minorHAnsi"/>
              </w:rPr>
              <w:t>Ord. N°19</w:t>
            </w:r>
            <w:r w:rsidR="00AE5A41">
              <w:rPr>
                <w:rFonts w:cstheme="minorHAnsi"/>
              </w:rPr>
              <w:t xml:space="preserve">, de la Dirección de Medio Ambiente, Aseo y Ornato de la I. Municipalidad de Vitacura, de </w:t>
            </w:r>
            <w:r w:rsidR="00F35AFC">
              <w:rPr>
                <w:rFonts w:cstheme="minorHAnsi"/>
              </w:rPr>
              <w:t xml:space="preserve">fecha </w:t>
            </w:r>
            <w:r w:rsidR="00AE5A41">
              <w:rPr>
                <w:rFonts w:cstheme="minorHAnsi"/>
              </w:rPr>
              <w:t>2</w:t>
            </w:r>
            <w:r w:rsidR="00D56084">
              <w:rPr>
                <w:rFonts w:cstheme="minorHAnsi"/>
              </w:rPr>
              <w:t xml:space="preserve"> de </w:t>
            </w:r>
            <w:r w:rsidR="00AE5A41">
              <w:rPr>
                <w:rFonts w:cstheme="minorHAnsi"/>
              </w:rPr>
              <w:t xml:space="preserve">febrero </w:t>
            </w:r>
            <w:r w:rsidR="00D56084">
              <w:rPr>
                <w:rFonts w:cstheme="minorHAnsi"/>
              </w:rPr>
              <w:t>de 201</w:t>
            </w:r>
            <w:r w:rsidR="00AE5A41">
              <w:rPr>
                <w:rFonts w:cstheme="minorHAnsi"/>
              </w:rPr>
              <w:t>7</w:t>
            </w:r>
            <w:r w:rsidR="00412117">
              <w:rPr>
                <w:rFonts w:cstheme="minorHAnsi"/>
              </w:rPr>
              <w:t>.</w:t>
            </w:r>
          </w:p>
        </w:tc>
      </w:tr>
      <w:tr w:rsidR="00F35AFC" w:rsidRPr="0025129B" w14:paraId="7F425212" w14:textId="77777777" w:rsidTr="00734BFB">
        <w:trPr>
          <w:trHeight w:val="264"/>
          <w:jc w:val="center"/>
        </w:trPr>
        <w:tc>
          <w:tcPr>
            <w:tcW w:w="567" w:type="pct"/>
            <w:vAlign w:val="center"/>
          </w:tcPr>
          <w:p w14:paraId="3093D2E8" w14:textId="77777777" w:rsidR="00F35AFC" w:rsidRPr="0025129B" w:rsidRDefault="00F35AFC" w:rsidP="00746C5C">
            <w:pPr>
              <w:jc w:val="center"/>
              <w:rPr>
                <w:rFonts w:cstheme="minorHAnsi"/>
              </w:rPr>
            </w:pPr>
            <w:r>
              <w:rPr>
                <w:rFonts w:cstheme="minorHAnsi"/>
              </w:rPr>
              <w:t>2</w:t>
            </w:r>
          </w:p>
        </w:tc>
        <w:tc>
          <w:tcPr>
            <w:tcW w:w="4433" w:type="pct"/>
            <w:vAlign w:val="center"/>
          </w:tcPr>
          <w:p w14:paraId="320EDD08" w14:textId="6A44AD2A" w:rsidR="00F35AFC" w:rsidRPr="0025129B" w:rsidRDefault="00AE5A41" w:rsidP="00AE5A41">
            <w:pPr>
              <w:rPr>
                <w:rFonts w:cstheme="minorHAnsi"/>
              </w:rPr>
            </w:pPr>
            <w:r>
              <w:rPr>
                <w:rFonts w:cstheme="minorHAnsi"/>
              </w:rPr>
              <w:t xml:space="preserve">Ord. SMA 439, de </w:t>
            </w:r>
            <w:r w:rsidR="00D56084">
              <w:rPr>
                <w:rFonts w:cstheme="minorHAnsi"/>
              </w:rPr>
              <w:t>fecha 1</w:t>
            </w:r>
            <w:r>
              <w:rPr>
                <w:rFonts w:cstheme="minorHAnsi"/>
              </w:rPr>
              <w:t>0</w:t>
            </w:r>
            <w:r w:rsidR="00D56084">
              <w:rPr>
                <w:rFonts w:cstheme="minorHAnsi"/>
              </w:rPr>
              <w:t xml:space="preserve"> de </w:t>
            </w:r>
            <w:r>
              <w:rPr>
                <w:rFonts w:cstheme="minorHAnsi"/>
              </w:rPr>
              <w:t>fe</w:t>
            </w:r>
            <w:r w:rsidR="00D56084">
              <w:rPr>
                <w:rFonts w:cstheme="minorHAnsi"/>
              </w:rPr>
              <w:t>bre</w:t>
            </w:r>
            <w:r>
              <w:rPr>
                <w:rFonts w:cstheme="minorHAnsi"/>
              </w:rPr>
              <w:t>ro</w:t>
            </w:r>
            <w:r w:rsidR="00D56084">
              <w:rPr>
                <w:rFonts w:cstheme="minorHAnsi"/>
              </w:rPr>
              <w:t xml:space="preserve"> de 201</w:t>
            </w:r>
            <w:r>
              <w:rPr>
                <w:rFonts w:cstheme="minorHAnsi"/>
              </w:rPr>
              <w:t>7</w:t>
            </w:r>
            <w:r w:rsidR="00412117">
              <w:rPr>
                <w:rFonts w:cstheme="minorHAnsi"/>
              </w:rPr>
              <w:t>.</w:t>
            </w:r>
          </w:p>
        </w:tc>
      </w:tr>
      <w:tr w:rsidR="00412117" w:rsidRPr="0025129B" w14:paraId="5BB344D2" w14:textId="77777777" w:rsidTr="00734BFB">
        <w:trPr>
          <w:trHeight w:val="264"/>
          <w:jc w:val="center"/>
        </w:trPr>
        <w:tc>
          <w:tcPr>
            <w:tcW w:w="567" w:type="pct"/>
            <w:vAlign w:val="center"/>
          </w:tcPr>
          <w:p w14:paraId="5C237614" w14:textId="07641F75" w:rsidR="00412117" w:rsidRDefault="00412117" w:rsidP="00746C5C">
            <w:pPr>
              <w:jc w:val="center"/>
              <w:rPr>
                <w:rFonts w:cstheme="minorHAnsi"/>
              </w:rPr>
            </w:pPr>
            <w:r>
              <w:rPr>
                <w:rFonts w:cstheme="minorHAnsi"/>
              </w:rPr>
              <w:t>3</w:t>
            </w:r>
          </w:p>
        </w:tc>
        <w:tc>
          <w:tcPr>
            <w:tcW w:w="4433" w:type="pct"/>
            <w:vAlign w:val="center"/>
          </w:tcPr>
          <w:p w14:paraId="5775C27E" w14:textId="28D18852" w:rsidR="00412117" w:rsidRDefault="00AE5A41" w:rsidP="00AE5A41">
            <w:pPr>
              <w:rPr>
                <w:rFonts w:cstheme="minorHAnsi"/>
              </w:rPr>
            </w:pPr>
            <w:r>
              <w:rPr>
                <w:rFonts w:cstheme="minorHAnsi"/>
              </w:rPr>
              <w:t>Ord. N°29, de la Dirección de Medio Ambiente, Aseo y Ornato de la I. Municipalidad de Vitacura, de fecha 20 de febrero de 2017, que adjunta informe acústico.</w:t>
            </w:r>
          </w:p>
        </w:tc>
      </w:tr>
      <w:tr w:rsidR="00007E26" w:rsidRPr="0025129B" w14:paraId="44777A3D" w14:textId="77777777" w:rsidTr="00734BFB">
        <w:trPr>
          <w:trHeight w:val="264"/>
          <w:jc w:val="center"/>
        </w:trPr>
        <w:tc>
          <w:tcPr>
            <w:tcW w:w="567" w:type="pct"/>
            <w:vAlign w:val="center"/>
          </w:tcPr>
          <w:p w14:paraId="01E2B19E" w14:textId="3699534C" w:rsidR="00007E26" w:rsidRDefault="00007E26" w:rsidP="00746C5C">
            <w:pPr>
              <w:jc w:val="center"/>
              <w:rPr>
                <w:rFonts w:cstheme="minorHAnsi"/>
              </w:rPr>
            </w:pPr>
            <w:r>
              <w:rPr>
                <w:rFonts w:cstheme="minorHAnsi"/>
              </w:rPr>
              <w:t>4</w:t>
            </w:r>
          </w:p>
        </w:tc>
        <w:tc>
          <w:tcPr>
            <w:tcW w:w="4433" w:type="pct"/>
            <w:vAlign w:val="center"/>
          </w:tcPr>
          <w:p w14:paraId="70C4AEEC" w14:textId="57570D4A" w:rsidR="00007E26" w:rsidRDefault="00AE5A41" w:rsidP="00D56084">
            <w:pPr>
              <w:rPr>
                <w:rFonts w:cstheme="minorHAnsi"/>
              </w:rPr>
            </w:pPr>
            <w:r>
              <w:rPr>
                <w:rFonts w:cstheme="minorHAnsi"/>
              </w:rPr>
              <w:t xml:space="preserve">Formulario de denuncia de don Carlos </w:t>
            </w:r>
            <w:proofErr w:type="spellStart"/>
            <w:r>
              <w:rPr>
                <w:rFonts w:cstheme="minorHAnsi"/>
              </w:rPr>
              <w:t>Moltedo</w:t>
            </w:r>
            <w:proofErr w:type="spellEnd"/>
            <w:r>
              <w:rPr>
                <w:rFonts w:cstheme="minorHAnsi"/>
              </w:rPr>
              <w:t xml:space="preserve"> Echeverría.</w:t>
            </w:r>
            <w:r w:rsidR="00960279">
              <w:rPr>
                <w:rFonts w:cstheme="minorHAnsi"/>
              </w:rPr>
              <w:t>, de fecha 23 de febrero de 2017.</w:t>
            </w:r>
          </w:p>
        </w:tc>
      </w:tr>
      <w:tr w:rsidR="00AE5A41" w:rsidRPr="0025129B" w14:paraId="66CB4EAC" w14:textId="77777777" w:rsidTr="00734BFB">
        <w:trPr>
          <w:trHeight w:val="264"/>
          <w:jc w:val="center"/>
        </w:trPr>
        <w:tc>
          <w:tcPr>
            <w:tcW w:w="567" w:type="pct"/>
            <w:vAlign w:val="center"/>
          </w:tcPr>
          <w:p w14:paraId="1AC77BDF" w14:textId="6117572E" w:rsidR="00AE5A41" w:rsidRDefault="00AE5A41" w:rsidP="00746C5C">
            <w:pPr>
              <w:jc w:val="center"/>
              <w:rPr>
                <w:rFonts w:cstheme="minorHAnsi"/>
              </w:rPr>
            </w:pPr>
            <w:r>
              <w:rPr>
                <w:rFonts w:cstheme="minorHAnsi"/>
              </w:rPr>
              <w:t>5</w:t>
            </w:r>
          </w:p>
        </w:tc>
        <w:tc>
          <w:tcPr>
            <w:tcW w:w="4433" w:type="pct"/>
            <w:vAlign w:val="center"/>
          </w:tcPr>
          <w:p w14:paraId="71E7DB0C" w14:textId="7904B938" w:rsidR="00AE5A41" w:rsidRDefault="00AE5A41" w:rsidP="00D56084">
            <w:pPr>
              <w:rPr>
                <w:rFonts w:cstheme="minorHAnsi"/>
              </w:rPr>
            </w:pPr>
            <w:r>
              <w:rPr>
                <w:rFonts w:cstheme="minorHAnsi"/>
              </w:rPr>
              <w:t>“Informe de Evaluación Acústica Decreto Supremo N°38/11 del MMA Planta Agua Potable La Vendimia Comuna de Vitacura”, preparado por la Consultora Acustec, de fecha 13 de febrero de 2017</w:t>
            </w:r>
          </w:p>
        </w:tc>
      </w:tr>
      <w:tr w:rsidR="00412117" w:rsidRPr="0025129B" w14:paraId="5E8CCA74" w14:textId="77777777" w:rsidTr="00734BFB">
        <w:trPr>
          <w:trHeight w:val="264"/>
          <w:jc w:val="center"/>
        </w:trPr>
        <w:tc>
          <w:tcPr>
            <w:tcW w:w="567" w:type="pct"/>
            <w:vAlign w:val="center"/>
          </w:tcPr>
          <w:p w14:paraId="537D14D2" w14:textId="23D34698" w:rsidR="00412117" w:rsidRDefault="00AE5A41" w:rsidP="00746C5C">
            <w:pPr>
              <w:jc w:val="center"/>
              <w:rPr>
                <w:rFonts w:cstheme="minorHAnsi"/>
              </w:rPr>
            </w:pPr>
            <w:r>
              <w:rPr>
                <w:rFonts w:cstheme="minorHAnsi"/>
              </w:rPr>
              <w:t>6</w:t>
            </w:r>
          </w:p>
        </w:tc>
        <w:tc>
          <w:tcPr>
            <w:tcW w:w="4433" w:type="pct"/>
            <w:vAlign w:val="center"/>
          </w:tcPr>
          <w:p w14:paraId="0094910A" w14:textId="261D912C" w:rsidR="00412117" w:rsidRDefault="00AE5A41" w:rsidP="00960279">
            <w:pPr>
              <w:rPr>
                <w:rFonts w:cstheme="minorHAnsi"/>
              </w:rPr>
            </w:pPr>
            <w:r>
              <w:rPr>
                <w:rFonts w:cstheme="minorHAnsi"/>
              </w:rPr>
              <w:t xml:space="preserve">Ord. SMA N°559, </w:t>
            </w:r>
            <w:r w:rsidR="00412117">
              <w:rPr>
                <w:rFonts w:cstheme="minorHAnsi"/>
              </w:rPr>
              <w:t xml:space="preserve">de fecha </w:t>
            </w:r>
            <w:r w:rsidR="00960279">
              <w:rPr>
                <w:rFonts w:cstheme="minorHAnsi"/>
              </w:rPr>
              <w:t xml:space="preserve">27 </w:t>
            </w:r>
            <w:r w:rsidR="00412117">
              <w:rPr>
                <w:rFonts w:cstheme="minorHAnsi"/>
              </w:rPr>
              <w:t xml:space="preserve">de </w:t>
            </w:r>
            <w:r w:rsidR="00960279">
              <w:rPr>
                <w:rFonts w:cstheme="minorHAnsi"/>
              </w:rPr>
              <w:t>fe</w:t>
            </w:r>
            <w:r w:rsidR="00412117">
              <w:rPr>
                <w:rFonts w:cstheme="minorHAnsi"/>
              </w:rPr>
              <w:t>bre</w:t>
            </w:r>
            <w:r w:rsidR="00960279">
              <w:rPr>
                <w:rFonts w:cstheme="minorHAnsi"/>
              </w:rPr>
              <w:t>ro</w:t>
            </w:r>
            <w:r w:rsidR="00412117">
              <w:rPr>
                <w:rFonts w:cstheme="minorHAnsi"/>
              </w:rPr>
              <w:t xml:space="preserve"> de 201</w:t>
            </w:r>
            <w:r w:rsidR="00960279">
              <w:rPr>
                <w:rFonts w:cstheme="minorHAnsi"/>
              </w:rPr>
              <w:t>7</w:t>
            </w:r>
            <w:r w:rsidR="00412117">
              <w:rPr>
                <w:rFonts w:cstheme="minorHAnsi"/>
              </w:rPr>
              <w:t>.</w:t>
            </w:r>
          </w:p>
        </w:tc>
      </w:tr>
      <w:tr w:rsidR="00AE5A41" w:rsidRPr="0025129B" w14:paraId="384D90AA" w14:textId="77777777" w:rsidTr="00734BFB">
        <w:trPr>
          <w:trHeight w:val="264"/>
          <w:jc w:val="center"/>
        </w:trPr>
        <w:tc>
          <w:tcPr>
            <w:tcW w:w="567" w:type="pct"/>
            <w:vAlign w:val="center"/>
          </w:tcPr>
          <w:p w14:paraId="6AA6DA50" w14:textId="12B39656" w:rsidR="00AE5A41" w:rsidRDefault="00AE5A41" w:rsidP="00746C5C">
            <w:pPr>
              <w:jc w:val="center"/>
              <w:rPr>
                <w:rFonts w:cstheme="minorHAnsi"/>
              </w:rPr>
            </w:pPr>
            <w:r>
              <w:rPr>
                <w:rFonts w:cstheme="minorHAnsi"/>
              </w:rPr>
              <w:t>7</w:t>
            </w:r>
          </w:p>
        </w:tc>
        <w:tc>
          <w:tcPr>
            <w:tcW w:w="4433" w:type="pct"/>
            <w:vAlign w:val="center"/>
          </w:tcPr>
          <w:p w14:paraId="1E121F75" w14:textId="7A49C640" w:rsidR="00AE5A41" w:rsidRDefault="0084170A" w:rsidP="00D56084">
            <w:pPr>
              <w:rPr>
                <w:rFonts w:cstheme="minorHAnsi"/>
              </w:rPr>
            </w:pPr>
            <w:r>
              <w:rPr>
                <w:rFonts w:cstheme="minorHAnsi"/>
              </w:rPr>
              <w:t>Carta de 13 de marzo de 2017.</w:t>
            </w:r>
          </w:p>
        </w:tc>
      </w:tr>
      <w:tr w:rsidR="00BF5AAC" w:rsidRPr="0025129B" w14:paraId="605E2F6A" w14:textId="77777777" w:rsidTr="00734BFB">
        <w:trPr>
          <w:trHeight w:val="264"/>
          <w:jc w:val="center"/>
        </w:trPr>
        <w:tc>
          <w:tcPr>
            <w:tcW w:w="567" w:type="pct"/>
            <w:vAlign w:val="center"/>
          </w:tcPr>
          <w:p w14:paraId="094B86F6" w14:textId="184DDEC9" w:rsidR="00BF5AAC" w:rsidRDefault="00BF5AAC" w:rsidP="00746C5C">
            <w:pPr>
              <w:jc w:val="center"/>
              <w:rPr>
                <w:rFonts w:cstheme="minorHAnsi"/>
              </w:rPr>
            </w:pPr>
            <w:r>
              <w:rPr>
                <w:rFonts w:cstheme="minorHAnsi"/>
              </w:rPr>
              <w:t>8</w:t>
            </w:r>
          </w:p>
        </w:tc>
        <w:tc>
          <w:tcPr>
            <w:tcW w:w="4433" w:type="pct"/>
            <w:vAlign w:val="center"/>
          </w:tcPr>
          <w:p w14:paraId="318542BE" w14:textId="66D72C80" w:rsidR="00BF5AAC" w:rsidRDefault="00960279" w:rsidP="00D56084">
            <w:pPr>
              <w:rPr>
                <w:rFonts w:cstheme="minorHAnsi"/>
              </w:rPr>
            </w:pPr>
            <w:r>
              <w:rPr>
                <w:rFonts w:cstheme="minorHAnsi"/>
              </w:rPr>
              <w:t>Ord. SMA 1197, de fecha 15 de mayo de 2017.</w:t>
            </w:r>
          </w:p>
        </w:tc>
      </w:tr>
      <w:bookmarkEnd w:id="90"/>
      <w:bookmarkEnd w:id="91"/>
      <w:bookmarkEnd w:id="92"/>
      <w:bookmarkEnd w:id="93"/>
      <w:bookmarkEnd w:id="94"/>
    </w:tbl>
    <w:p w14:paraId="7A1D4B68" w14:textId="77777777" w:rsidR="00D0297A" w:rsidRDefault="00D0297A" w:rsidP="000B51F7">
      <w:pPr>
        <w:pStyle w:val="Prrafodelista"/>
        <w:ind w:left="0"/>
        <w:rPr>
          <w:rFonts w:cstheme="minorHAnsi"/>
          <w:b/>
          <w:sz w:val="20"/>
          <w:szCs w:val="20"/>
        </w:rPr>
      </w:pPr>
    </w:p>
    <w:p w14:paraId="50E2BCA2" w14:textId="77777777" w:rsidR="00D0297A" w:rsidRDefault="00D0297A" w:rsidP="000B51F7">
      <w:pPr>
        <w:pStyle w:val="Prrafodelista"/>
        <w:ind w:left="0"/>
        <w:rPr>
          <w:rFonts w:cstheme="minorHAnsi"/>
          <w:b/>
          <w:sz w:val="20"/>
          <w:szCs w:val="20"/>
        </w:rPr>
      </w:pPr>
    </w:p>
    <w:p w14:paraId="256B6367" w14:textId="77777777" w:rsidR="00D0297A" w:rsidRDefault="00D0297A" w:rsidP="000B51F7">
      <w:pPr>
        <w:pStyle w:val="Prrafodelista"/>
        <w:ind w:left="0"/>
        <w:rPr>
          <w:rFonts w:cstheme="minorHAnsi"/>
          <w:b/>
          <w:sz w:val="20"/>
          <w:szCs w:val="20"/>
        </w:rPr>
      </w:pPr>
    </w:p>
    <w:p w14:paraId="23D12403" w14:textId="77777777" w:rsidR="00D0297A" w:rsidRDefault="00D0297A" w:rsidP="000B51F7">
      <w:pPr>
        <w:pStyle w:val="Prrafodelista"/>
        <w:ind w:left="0"/>
        <w:rPr>
          <w:rFonts w:cstheme="minorHAnsi"/>
          <w:b/>
          <w:sz w:val="20"/>
          <w:szCs w:val="20"/>
        </w:rPr>
      </w:pPr>
    </w:p>
    <w:p w14:paraId="295F4668" w14:textId="77777777" w:rsidR="00D0297A" w:rsidRDefault="00D0297A" w:rsidP="000B51F7">
      <w:pPr>
        <w:pStyle w:val="Prrafodelista"/>
        <w:ind w:left="0"/>
        <w:rPr>
          <w:rFonts w:cstheme="minorHAnsi"/>
          <w:b/>
          <w:sz w:val="20"/>
          <w:szCs w:val="20"/>
        </w:rPr>
      </w:pPr>
    </w:p>
    <w:p w14:paraId="471CC9EA" w14:textId="77777777" w:rsidR="00D0297A" w:rsidRDefault="00D0297A" w:rsidP="000B51F7">
      <w:pPr>
        <w:pStyle w:val="Prrafodelista"/>
        <w:ind w:left="0"/>
        <w:rPr>
          <w:rFonts w:cstheme="minorHAnsi"/>
          <w:b/>
          <w:sz w:val="20"/>
          <w:szCs w:val="20"/>
        </w:rPr>
      </w:pPr>
    </w:p>
    <w:p w14:paraId="367AF072" w14:textId="77777777" w:rsidR="00D0297A" w:rsidRDefault="00D0297A" w:rsidP="000B51F7">
      <w:pPr>
        <w:pStyle w:val="Prrafodelista"/>
        <w:ind w:left="0"/>
        <w:rPr>
          <w:rFonts w:cstheme="minorHAnsi"/>
          <w:b/>
          <w:sz w:val="20"/>
          <w:szCs w:val="20"/>
        </w:rPr>
      </w:pPr>
    </w:p>
    <w:p w14:paraId="25672879" w14:textId="77777777" w:rsidR="00D0297A" w:rsidRDefault="00D0297A" w:rsidP="000B51F7">
      <w:pPr>
        <w:pStyle w:val="Prrafodelista"/>
        <w:ind w:left="0"/>
        <w:rPr>
          <w:rFonts w:cstheme="minorHAnsi"/>
          <w:b/>
          <w:sz w:val="20"/>
          <w:szCs w:val="20"/>
        </w:rPr>
      </w:pPr>
    </w:p>
    <w:p w14:paraId="01886262" w14:textId="77777777" w:rsidR="00D0297A" w:rsidRDefault="00D0297A" w:rsidP="000B51F7">
      <w:pPr>
        <w:pStyle w:val="Prrafodelista"/>
        <w:ind w:left="0"/>
        <w:rPr>
          <w:rFonts w:cstheme="minorHAnsi"/>
          <w:b/>
          <w:sz w:val="20"/>
          <w:szCs w:val="20"/>
        </w:rPr>
      </w:pPr>
    </w:p>
    <w:p w14:paraId="6832F475" w14:textId="77777777" w:rsidR="00D0297A" w:rsidRDefault="00D0297A" w:rsidP="000B51F7">
      <w:pPr>
        <w:pStyle w:val="Prrafodelista"/>
        <w:ind w:left="0"/>
        <w:rPr>
          <w:rFonts w:cstheme="minorHAnsi"/>
          <w:b/>
          <w:sz w:val="20"/>
          <w:szCs w:val="20"/>
        </w:rPr>
      </w:pPr>
    </w:p>
    <w:p w14:paraId="05D928D1" w14:textId="77777777" w:rsidR="00D0297A" w:rsidRDefault="00D0297A" w:rsidP="000B51F7">
      <w:pPr>
        <w:pStyle w:val="Prrafodelista"/>
        <w:ind w:left="0"/>
        <w:rPr>
          <w:rFonts w:cstheme="minorHAnsi"/>
          <w:b/>
          <w:sz w:val="20"/>
          <w:szCs w:val="20"/>
        </w:rPr>
      </w:pPr>
    </w:p>
    <w:p w14:paraId="76FF7F9D" w14:textId="77777777" w:rsidR="006A42E7" w:rsidRDefault="006A42E7" w:rsidP="000B51F7">
      <w:pPr>
        <w:pStyle w:val="Prrafodelista"/>
        <w:ind w:left="0"/>
        <w:rPr>
          <w:rFonts w:cstheme="minorHAnsi"/>
          <w:b/>
          <w:sz w:val="20"/>
          <w:szCs w:val="20"/>
        </w:rPr>
      </w:pPr>
    </w:p>
    <w:p w14:paraId="42CF91E3" w14:textId="77777777" w:rsidR="006A42E7" w:rsidRDefault="006A42E7" w:rsidP="000B51F7">
      <w:pPr>
        <w:pStyle w:val="Prrafodelista"/>
        <w:ind w:left="0"/>
        <w:rPr>
          <w:rFonts w:cstheme="minorHAnsi"/>
          <w:b/>
          <w:sz w:val="20"/>
          <w:szCs w:val="20"/>
        </w:rPr>
      </w:pPr>
    </w:p>
    <w:p w14:paraId="301C8204" w14:textId="77777777" w:rsidR="006A42E7" w:rsidRDefault="006A42E7" w:rsidP="000B51F7">
      <w:pPr>
        <w:pStyle w:val="Prrafodelista"/>
        <w:ind w:left="0"/>
        <w:rPr>
          <w:rFonts w:cstheme="minorHAnsi"/>
          <w:b/>
          <w:sz w:val="20"/>
          <w:szCs w:val="20"/>
        </w:rPr>
      </w:pPr>
    </w:p>
    <w:p w14:paraId="50B4910B" w14:textId="77777777" w:rsidR="006A42E7" w:rsidRDefault="006A42E7" w:rsidP="000B51F7">
      <w:pPr>
        <w:pStyle w:val="Prrafodelista"/>
        <w:ind w:left="0"/>
        <w:rPr>
          <w:rFonts w:cstheme="minorHAnsi"/>
          <w:b/>
          <w:sz w:val="20"/>
          <w:szCs w:val="20"/>
        </w:rPr>
      </w:pPr>
    </w:p>
    <w:p w14:paraId="372B43E0" w14:textId="77777777" w:rsidR="005B38F1" w:rsidRPr="005B38F1" w:rsidRDefault="005B38F1" w:rsidP="000B51F7"/>
    <w:sectPr w:rsidR="005B38F1" w:rsidRPr="005B38F1" w:rsidSect="00D5608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91F3B" w14:textId="77777777" w:rsidR="00687828" w:rsidRDefault="00687828" w:rsidP="00870FF2">
      <w:r>
        <w:separator/>
      </w:r>
    </w:p>
    <w:p w14:paraId="2C3FF8C5" w14:textId="77777777" w:rsidR="00687828" w:rsidRDefault="00687828" w:rsidP="00870FF2"/>
    <w:p w14:paraId="2D376B58" w14:textId="77777777" w:rsidR="00687828" w:rsidRDefault="00687828"/>
  </w:endnote>
  <w:endnote w:type="continuationSeparator" w:id="0">
    <w:p w14:paraId="0DD87D23" w14:textId="77777777" w:rsidR="00687828" w:rsidRDefault="00687828" w:rsidP="00870FF2">
      <w:r>
        <w:continuationSeparator/>
      </w:r>
    </w:p>
    <w:p w14:paraId="45455FFC" w14:textId="77777777" w:rsidR="00687828" w:rsidRDefault="00687828" w:rsidP="00870FF2"/>
    <w:p w14:paraId="11803033" w14:textId="77777777" w:rsidR="00687828" w:rsidRDefault="00687828"/>
  </w:endnote>
  <w:endnote w:type="continuationNotice" w:id="1">
    <w:p w14:paraId="283D5889" w14:textId="77777777" w:rsidR="00687828" w:rsidRDefault="00687828"/>
    <w:p w14:paraId="547A5051" w14:textId="77777777" w:rsidR="00687828" w:rsidRDefault="00687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3B6E75" w:rsidRDefault="003B6E75">
        <w:pPr>
          <w:pStyle w:val="Piedepgina"/>
          <w:jc w:val="right"/>
        </w:pPr>
        <w:r w:rsidRPr="004E5529">
          <w:fldChar w:fldCharType="begin"/>
        </w:r>
        <w:r w:rsidRPr="004E5529">
          <w:instrText>PAGE   \* MERGEFORMAT</w:instrText>
        </w:r>
        <w:r w:rsidRPr="004E5529">
          <w:fldChar w:fldCharType="separate"/>
        </w:r>
        <w:r w:rsidR="00B72C9E" w:rsidRPr="00B72C9E">
          <w:rPr>
            <w:noProof/>
            <w:lang w:val="es-ES"/>
          </w:rPr>
          <w:t>11</w:t>
        </w:r>
        <w:r w:rsidRPr="004E5529">
          <w:fldChar w:fldCharType="end"/>
        </w:r>
      </w:p>
    </w:sdtContent>
  </w:sdt>
  <w:p w14:paraId="615A98F6" w14:textId="77777777" w:rsidR="003B6E75" w:rsidRPr="00411E4F" w:rsidRDefault="003B6E7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0DEC1760" w:rsidR="003B6E75" w:rsidRPr="00411E4F" w:rsidRDefault="003B6E7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13FA8EE6" w:rsidR="003B6E75" w:rsidRDefault="003B6E75" w:rsidP="004F11D6">
    <w:pPr>
      <w:pStyle w:val="Piedepgina"/>
      <w:tabs>
        <w:tab w:val="clear" w:pos="4419"/>
        <w:tab w:val="clear" w:pos="8838"/>
        <w:tab w:val="left" w:pos="346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3B6E75" w:rsidRDefault="003B6E75" w:rsidP="00870FF2">
    <w:pPr>
      <w:pStyle w:val="Piedepgina"/>
    </w:pPr>
  </w:p>
  <w:p w14:paraId="29E93813" w14:textId="77777777" w:rsidR="003B6E75" w:rsidRDefault="003B6E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76A9F" w14:textId="77777777" w:rsidR="00687828" w:rsidRDefault="00687828" w:rsidP="00870FF2">
      <w:r>
        <w:separator/>
      </w:r>
    </w:p>
    <w:p w14:paraId="76C23B96" w14:textId="77777777" w:rsidR="00687828" w:rsidRDefault="00687828" w:rsidP="00870FF2"/>
    <w:p w14:paraId="1474E3EE" w14:textId="77777777" w:rsidR="00687828" w:rsidRDefault="00687828"/>
  </w:footnote>
  <w:footnote w:type="continuationSeparator" w:id="0">
    <w:p w14:paraId="60CE59CA" w14:textId="77777777" w:rsidR="00687828" w:rsidRDefault="00687828" w:rsidP="00870FF2">
      <w:r>
        <w:continuationSeparator/>
      </w:r>
    </w:p>
    <w:p w14:paraId="6757903E" w14:textId="77777777" w:rsidR="00687828" w:rsidRDefault="00687828" w:rsidP="00870FF2"/>
    <w:p w14:paraId="25459003" w14:textId="77777777" w:rsidR="00687828" w:rsidRDefault="00687828"/>
  </w:footnote>
  <w:footnote w:type="continuationNotice" w:id="1">
    <w:p w14:paraId="7627348C" w14:textId="77777777" w:rsidR="00687828" w:rsidRDefault="00687828"/>
    <w:p w14:paraId="5917C463" w14:textId="77777777" w:rsidR="00687828" w:rsidRDefault="006878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30FD1909" w:rsidR="003B6E75" w:rsidRDefault="003B6E75" w:rsidP="00870FF2">
    <w:pPr>
      <w:pStyle w:val="Encabezado"/>
    </w:pPr>
    <w:r>
      <w:rPr>
        <w:noProof/>
        <w:lang w:eastAsia="es-CL"/>
      </w:rPr>
      <w:drawing>
        <wp:anchor distT="0" distB="0" distL="114300" distR="114300" simplePos="0" relativeHeight="251658240" behindDoc="0" locked="0" layoutInCell="1" allowOverlap="1" wp14:anchorId="78B63B4B" wp14:editId="4D35D319">
          <wp:simplePos x="0" y="0"/>
          <wp:positionH relativeFrom="margin">
            <wp:posOffset>1375258</wp:posOffset>
          </wp:positionH>
          <wp:positionV relativeFrom="margin">
            <wp:posOffset>178</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0F47"/>
    <w:multiLevelType w:val="hybridMultilevel"/>
    <w:tmpl w:val="CE922BFA"/>
    <w:lvl w:ilvl="0" w:tplc="B866B54C">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BBA00FB"/>
    <w:multiLevelType w:val="hybridMultilevel"/>
    <w:tmpl w:val="18F00096"/>
    <w:lvl w:ilvl="0" w:tplc="340A0019">
      <w:start w:val="1"/>
      <w:numFmt w:val="lowerLetter"/>
      <w:lvlText w:val="%1."/>
      <w:lvlJc w:val="left"/>
      <w:pPr>
        <w:ind w:left="360" w:hanging="360"/>
      </w:pPr>
    </w:lvl>
    <w:lvl w:ilvl="1" w:tplc="340A0013">
      <w:start w:val="1"/>
      <w:numFmt w:val="upp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3A6293"/>
    <w:multiLevelType w:val="hybridMultilevel"/>
    <w:tmpl w:val="BD66681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773018A"/>
    <w:multiLevelType w:val="hybridMultilevel"/>
    <w:tmpl w:val="4B64B00E"/>
    <w:lvl w:ilvl="0" w:tplc="7166D9FC">
      <w:numFmt w:val="bullet"/>
      <w:lvlText w:val="-"/>
      <w:lvlJc w:val="left"/>
      <w:pPr>
        <w:ind w:left="720" w:hanging="360"/>
      </w:pPr>
      <w:rPr>
        <w:rFonts w:ascii="Calibri" w:eastAsia="Calibri" w:hAnsi="Calibri" w:cs="Times New Roman" w:hint="default"/>
        <w:b/>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6A05FE"/>
    <w:multiLevelType w:val="hybridMultilevel"/>
    <w:tmpl w:val="1114B05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2E75674"/>
    <w:multiLevelType w:val="hybridMultilevel"/>
    <w:tmpl w:val="22649724"/>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43B35C47"/>
    <w:multiLevelType w:val="hybridMultilevel"/>
    <w:tmpl w:val="B9B4DB8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7F93756"/>
    <w:multiLevelType w:val="hybridMultilevel"/>
    <w:tmpl w:val="3A88CF5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EF82AAF"/>
    <w:multiLevelType w:val="hybridMultilevel"/>
    <w:tmpl w:val="3F946E8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FF0374C"/>
    <w:multiLevelType w:val="hybridMultilevel"/>
    <w:tmpl w:val="5A2007E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5791732"/>
    <w:multiLevelType w:val="hybridMultilevel"/>
    <w:tmpl w:val="DE70F8B8"/>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7340969"/>
    <w:multiLevelType w:val="hybridMultilevel"/>
    <w:tmpl w:val="670CD31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EB3BCE"/>
    <w:multiLevelType w:val="hybridMultilevel"/>
    <w:tmpl w:val="831437E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6BD75CD9"/>
    <w:multiLevelType w:val="multilevel"/>
    <w:tmpl w:val="B0ECC0CE"/>
    <w:lvl w:ilvl="0">
      <w:start w:val="1"/>
      <w:numFmt w:val="decimal"/>
      <w:lvlText w:val="%1."/>
      <w:lvlJc w:val="left"/>
      <w:pPr>
        <w:ind w:left="502"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38"/>
  </w:num>
  <w:num w:numId="5">
    <w:abstractNumId w:val="28"/>
  </w:num>
  <w:num w:numId="6">
    <w:abstractNumId w:val="37"/>
  </w:num>
  <w:num w:numId="7">
    <w:abstractNumId w:val="23"/>
  </w:num>
  <w:num w:numId="8">
    <w:abstractNumId w:val="8"/>
  </w:num>
  <w:num w:numId="9">
    <w:abstractNumId w:val="19"/>
  </w:num>
  <w:num w:numId="10">
    <w:abstractNumId w:val="19"/>
  </w:num>
  <w:num w:numId="11">
    <w:abstractNumId w:val="19"/>
  </w:num>
  <w:num w:numId="12">
    <w:abstractNumId w:val="17"/>
  </w:num>
  <w:num w:numId="13">
    <w:abstractNumId w:val="9"/>
  </w:num>
  <w:num w:numId="14">
    <w:abstractNumId w:val="3"/>
  </w:num>
  <w:num w:numId="15">
    <w:abstractNumId w:val="36"/>
  </w:num>
  <w:num w:numId="16">
    <w:abstractNumId w:val="18"/>
  </w:num>
  <w:num w:numId="17">
    <w:abstractNumId w:val="31"/>
  </w:num>
  <w:num w:numId="18">
    <w:abstractNumId w:val="27"/>
  </w:num>
  <w:num w:numId="19">
    <w:abstractNumId w:val="7"/>
  </w:num>
  <w:num w:numId="20">
    <w:abstractNumId w:val="2"/>
  </w:num>
  <w:num w:numId="21">
    <w:abstractNumId w:val="11"/>
  </w:num>
  <w:num w:numId="22">
    <w:abstractNumId w:val="10"/>
  </w:num>
  <w:num w:numId="23">
    <w:abstractNumId w:val="35"/>
  </w:num>
  <w:num w:numId="24">
    <w:abstractNumId w:val="14"/>
  </w:num>
  <w:num w:numId="25">
    <w:abstractNumId w:val="34"/>
  </w:num>
  <w:num w:numId="26">
    <w:abstractNumId w:val="19"/>
  </w:num>
  <w:num w:numId="27">
    <w:abstractNumId w:val="20"/>
  </w:num>
  <w:num w:numId="28">
    <w:abstractNumId w:val="5"/>
  </w:num>
  <w:num w:numId="29">
    <w:abstractNumId w:val="4"/>
  </w:num>
  <w:num w:numId="30">
    <w:abstractNumId w:val="0"/>
  </w:num>
  <w:num w:numId="31">
    <w:abstractNumId w:val="30"/>
  </w:num>
  <w:num w:numId="32">
    <w:abstractNumId w:val="24"/>
  </w:num>
  <w:num w:numId="33">
    <w:abstractNumId w:val="26"/>
  </w:num>
  <w:num w:numId="34">
    <w:abstractNumId w:val="29"/>
  </w:num>
  <w:num w:numId="35">
    <w:abstractNumId w:val="33"/>
  </w:num>
  <w:num w:numId="36">
    <w:abstractNumId w:val="15"/>
  </w:num>
  <w:num w:numId="37">
    <w:abstractNumId w:val="16"/>
  </w:num>
  <w:num w:numId="38">
    <w:abstractNumId w:val="1"/>
  </w:num>
  <w:num w:numId="39">
    <w:abstractNumId w:val="13"/>
  </w:num>
  <w:num w:numId="40">
    <w:abstractNumId w:val="25"/>
  </w:num>
  <w:num w:numId="41">
    <w:abstractNumId w:val="12"/>
  </w:num>
  <w:num w:numId="42">
    <w:abstractNumId w:val="6"/>
  </w:num>
  <w:num w:numId="43">
    <w:abstractNumId w:val="32"/>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E26"/>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199"/>
    <w:rsid w:val="000254B9"/>
    <w:rsid w:val="00025B2E"/>
    <w:rsid w:val="00025CB5"/>
    <w:rsid w:val="00025D19"/>
    <w:rsid w:val="000261BD"/>
    <w:rsid w:val="00026898"/>
    <w:rsid w:val="00026918"/>
    <w:rsid w:val="00027180"/>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089"/>
    <w:rsid w:val="00043318"/>
    <w:rsid w:val="0004340C"/>
    <w:rsid w:val="00043B71"/>
    <w:rsid w:val="00044B58"/>
    <w:rsid w:val="00044ED6"/>
    <w:rsid w:val="00045060"/>
    <w:rsid w:val="000456EC"/>
    <w:rsid w:val="00045DA2"/>
    <w:rsid w:val="000463A5"/>
    <w:rsid w:val="0004795B"/>
    <w:rsid w:val="00047D2A"/>
    <w:rsid w:val="00050D4E"/>
    <w:rsid w:val="00050FA9"/>
    <w:rsid w:val="00051C01"/>
    <w:rsid w:val="00051F7A"/>
    <w:rsid w:val="000532FE"/>
    <w:rsid w:val="0005333C"/>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CB"/>
    <w:rsid w:val="000747F0"/>
    <w:rsid w:val="00074858"/>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F31"/>
    <w:rsid w:val="000D259C"/>
    <w:rsid w:val="000D26AA"/>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E96"/>
    <w:rsid w:val="000E5424"/>
    <w:rsid w:val="000E5869"/>
    <w:rsid w:val="000E6410"/>
    <w:rsid w:val="000E6EB9"/>
    <w:rsid w:val="000E7F5E"/>
    <w:rsid w:val="000E7F69"/>
    <w:rsid w:val="000F0389"/>
    <w:rsid w:val="000F04B7"/>
    <w:rsid w:val="000F2852"/>
    <w:rsid w:val="000F319E"/>
    <w:rsid w:val="000F57A1"/>
    <w:rsid w:val="000F59DD"/>
    <w:rsid w:val="000F672C"/>
    <w:rsid w:val="000F6AFE"/>
    <w:rsid w:val="000F6B45"/>
    <w:rsid w:val="000F75A2"/>
    <w:rsid w:val="000F7853"/>
    <w:rsid w:val="000F7B09"/>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BE9"/>
    <w:rsid w:val="0011210B"/>
    <w:rsid w:val="00112F5A"/>
    <w:rsid w:val="00114819"/>
    <w:rsid w:val="00114CDD"/>
    <w:rsid w:val="00114F6F"/>
    <w:rsid w:val="001157D9"/>
    <w:rsid w:val="001173C8"/>
    <w:rsid w:val="00117CCF"/>
    <w:rsid w:val="001213FE"/>
    <w:rsid w:val="00121582"/>
    <w:rsid w:val="00124E81"/>
    <w:rsid w:val="001258E8"/>
    <w:rsid w:val="00125EBB"/>
    <w:rsid w:val="001262E8"/>
    <w:rsid w:val="00126F21"/>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9F5"/>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A6AFA"/>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8D9"/>
    <w:rsid w:val="001D7BF0"/>
    <w:rsid w:val="001D7DC5"/>
    <w:rsid w:val="001E034C"/>
    <w:rsid w:val="001E086C"/>
    <w:rsid w:val="001E1431"/>
    <w:rsid w:val="001E1A4D"/>
    <w:rsid w:val="001E2073"/>
    <w:rsid w:val="001E265D"/>
    <w:rsid w:val="001E296D"/>
    <w:rsid w:val="001E2E03"/>
    <w:rsid w:val="001E3E66"/>
    <w:rsid w:val="001E42ED"/>
    <w:rsid w:val="001E4527"/>
    <w:rsid w:val="001E5BF3"/>
    <w:rsid w:val="001E6904"/>
    <w:rsid w:val="001E6DD9"/>
    <w:rsid w:val="001F0DA6"/>
    <w:rsid w:val="001F1255"/>
    <w:rsid w:val="001F13F3"/>
    <w:rsid w:val="001F194F"/>
    <w:rsid w:val="001F19D3"/>
    <w:rsid w:val="001F2440"/>
    <w:rsid w:val="001F2527"/>
    <w:rsid w:val="001F29C4"/>
    <w:rsid w:val="001F2C82"/>
    <w:rsid w:val="001F2D03"/>
    <w:rsid w:val="001F30D1"/>
    <w:rsid w:val="001F316E"/>
    <w:rsid w:val="001F3214"/>
    <w:rsid w:val="001F4C6D"/>
    <w:rsid w:val="001F5098"/>
    <w:rsid w:val="001F510B"/>
    <w:rsid w:val="001F51FA"/>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1BF"/>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6B3"/>
    <w:rsid w:val="002403C0"/>
    <w:rsid w:val="0024106B"/>
    <w:rsid w:val="00241AF3"/>
    <w:rsid w:val="0024310D"/>
    <w:rsid w:val="002437CC"/>
    <w:rsid w:val="002449F3"/>
    <w:rsid w:val="00244B8C"/>
    <w:rsid w:val="00245705"/>
    <w:rsid w:val="00245881"/>
    <w:rsid w:val="00245C77"/>
    <w:rsid w:val="0024620A"/>
    <w:rsid w:val="00247085"/>
    <w:rsid w:val="0024720C"/>
    <w:rsid w:val="002508D1"/>
    <w:rsid w:val="00250DFA"/>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C5D"/>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4DE2"/>
    <w:rsid w:val="002962EE"/>
    <w:rsid w:val="00296EB1"/>
    <w:rsid w:val="002A0631"/>
    <w:rsid w:val="002A08E2"/>
    <w:rsid w:val="002A145D"/>
    <w:rsid w:val="002A1F56"/>
    <w:rsid w:val="002A234E"/>
    <w:rsid w:val="002A2426"/>
    <w:rsid w:val="002A2E40"/>
    <w:rsid w:val="002A35CA"/>
    <w:rsid w:val="002A3F87"/>
    <w:rsid w:val="002A5978"/>
    <w:rsid w:val="002A5FED"/>
    <w:rsid w:val="002A71DD"/>
    <w:rsid w:val="002A7530"/>
    <w:rsid w:val="002A767C"/>
    <w:rsid w:val="002A7933"/>
    <w:rsid w:val="002A7BB9"/>
    <w:rsid w:val="002A7CCA"/>
    <w:rsid w:val="002A7F02"/>
    <w:rsid w:val="002B0541"/>
    <w:rsid w:val="002B0A57"/>
    <w:rsid w:val="002B15D6"/>
    <w:rsid w:val="002B1940"/>
    <w:rsid w:val="002B1ACE"/>
    <w:rsid w:val="002B237A"/>
    <w:rsid w:val="002B2B2A"/>
    <w:rsid w:val="002B38EB"/>
    <w:rsid w:val="002B39D3"/>
    <w:rsid w:val="002B3D93"/>
    <w:rsid w:val="002B43F8"/>
    <w:rsid w:val="002B4962"/>
    <w:rsid w:val="002B6084"/>
    <w:rsid w:val="002B6CF4"/>
    <w:rsid w:val="002B70DE"/>
    <w:rsid w:val="002B721F"/>
    <w:rsid w:val="002B745D"/>
    <w:rsid w:val="002B78CB"/>
    <w:rsid w:val="002C104B"/>
    <w:rsid w:val="002C1134"/>
    <w:rsid w:val="002C12FB"/>
    <w:rsid w:val="002C149B"/>
    <w:rsid w:val="002C2080"/>
    <w:rsid w:val="002C26EF"/>
    <w:rsid w:val="002C2A84"/>
    <w:rsid w:val="002C301B"/>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490"/>
    <w:rsid w:val="003145BB"/>
    <w:rsid w:val="00314BD9"/>
    <w:rsid w:val="003151B8"/>
    <w:rsid w:val="003154A4"/>
    <w:rsid w:val="003161C4"/>
    <w:rsid w:val="00316D2F"/>
    <w:rsid w:val="00317531"/>
    <w:rsid w:val="0031764D"/>
    <w:rsid w:val="00317CDB"/>
    <w:rsid w:val="00320050"/>
    <w:rsid w:val="0032011E"/>
    <w:rsid w:val="00320209"/>
    <w:rsid w:val="00320535"/>
    <w:rsid w:val="003209D2"/>
    <w:rsid w:val="00321539"/>
    <w:rsid w:val="00322B23"/>
    <w:rsid w:val="00323004"/>
    <w:rsid w:val="003230C2"/>
    <w:rsid w:val="00323C62"/>
    <w:rsid w:val="003248D9"/>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390F"/>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18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E75"/>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A55"/>
    <w:rsid w:val="004041CB"/>
    <w:rsid w:val="00404652"/>
    <w:rsid w:val="00404685"/>
    <w:rsid w:val="00404A88"/>
    <w:rsid w:val="00404AA7"/>
    <w:rsid w:val="00404BE4"/>
    <w:rsid w:val="00404CB8"/>
    <w:rsid w:val="0040501E"/>
    <w:rsid w:val="00405128"/>
    <w:rsid w:val="004055ED"/>
    <w:rsid w:val="00405BF1"/>
    <w:rsid w:val="00406C7D"/>
    <w:rsid w:val="00407008"/>
    <w:rsid w:val="00410B2C"/>
    <w:rsid w:val="00410E97"/>
    <w:rsid w:val="00411E4F"/>
    <w:rsid w:val="00412117"/>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A36"/>
    <w:rsid w:val="00440CF3"/>
    <w:rsid w:val="00442855"/>
    <w:rsid w:val="00442C02"/>
    <w:rsid w:val="0044325B"/>
    <w:rsid w:val="00443E10"/>
    <w:rsid w:val="00443E77"/>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3CA"/>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625"/>
    <w:rsid w:val="004C643F"/>
    <w:rsid w:val="004C743C"/>
    <w:rsid w:val="004C7C79"/>
    <w:rsid w:val="004C7CCD"/>
    <w:rsid w:val="004C7F8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F46"/>
    <w:rsid w:val="004F0276"/>
    <w:rsid w:val="004F074C"/>
    <w:rsid w:val="004F0FF5"/>
    <w:rsid w:val="004F1096"/>
    <w:rsid w:val="004F11D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5C24"/>
    <w:rsid w:val="005065F1"/>
    <w:rsid w:val="00506F88"/>
    <w:rsid w:val="00507892"/>
    <w:rsid w:val="00510002"/>
    <w:rsid w:val="00511A96"/>
    <w:rsid w:val="00511AE3"/>
    <w:rsid w:val="00511B92"/>
    <w:rsid w:val="005125DA"/>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25B"/>
    <w:rsid w:val="00532107"/>
    <w:rsid w:val="00532381"/>
    <w:rsid w:val="005325B1"/>
    <w:rsid w:val="00533637"/>
    <w:rsid w:val="00534223"/>
    <w:rsid w:val="00534C73"/>
    <w:rsid w:val="005366A4"/>
    <w:rsid w:val="00537821"/>
    <w:rsid w:val="00537885"/>
    <w:rsid w:val="00540978"/>
    <w:rsid w:val="00542757"/>
    <w:rsid w:val="005430E2"/>
    <w:rsid w:val="0054414C"/>
    <w:rsid w:val="00544322"/>
    <w:rsid w:val="0054456A"/>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4B0"/>
    <w:rsid w:val="005958F6"/>
    <w:rsid w:val="00595C0A"/>
    <w:rsid w:val="00595FAB"/>
    <w:rsid w:val="00596346"/>
    <w:rsid w:val="0059679E"/>
    <w:rsid w:val="00596DB6"/>
    <w:rsid w:val="005A00CD"/>
    <w:rsid w:val="005A046E"/>
    <w:rsid w:val="005A0753"/>
    <w:rsid w:val="005A19DF"/>
    <w:rsid w:val="005A2238"/>
    <w:rsid w:val="005A3194"/>
    <w:rsid w:val="005A36D8"/>
    <w:rsid w:val="005A3F96"/>
    <w:rsid w:val="005A4A73"/>
    <w:rsid w:val="005A5169"/>
    <w:rsid w:val="005A6336"/>
    <w:rsid w:val="005A6BE1"/>
    <w:rsid w:val="005A707B"/>
    <w:rsid w:val="005A7B47"/>
    <w:rsid w:val="005B070B"/>
    <w:rsid w:val="005B0A3E"/>
    <w:rsid w:val="005B1122"/>
    <w:rsid w:val="005B309A"/>
    <w:rsid w:val="005B36C7"/>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EB0"/>
    <w:rsid w:val="005D1342"/>
    <w:rsid w:val="005D13E6"/>
    <w:rsid w:val="005D20F1"/>
    <w:rsid w:val="005D2ED0"/>
    <w:rsid w:val="005D34ED"/>
    <w:rsid w:val="005D3716"/>
    <w:rsid w:val="005D4D9F"/>
    <w:rsid w:val="005D53B4"/>
    <w:rsid w:val="005D5A7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230"/>
    <w:rsid w:val="00606C35"/>
    <w:rsid w:val="00606FA5"/>
    <w:rsid w:val="00607071"/>
    <w:rsid w:val="0060748E"/>
    <w:rsid w:val="006100DA"/>
    <w:rsid w:val="00610124"/>
    <w:rsid w:val="006107B5"/>
    <w:rsid w:val="006108CB"/>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EF7"/>
    <w:rsid w:val="00641B98"/>
    <w:rsid w:val="00641CF4"/>
    <w:rsid w:val="00641DA9"/>
    <w:rsid w:val="00641DE9"/>
    <w:rsid w:val="00641F01"/>
    <w:rsid w:val="00642529"/>
    <w:rsid w:val="00642600"/>
    <w:rsid w:val="0064325B"/>
    <w:rsid w:val="0064367E"/>
    <w:rsid w:val="006451DA"/>
    <w:rsid w:val="00645824"/>
    <w:rsid w:val="00646222"/>
    <w:rsid w:val="006504A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87828"/>
    <w:rsid w:val="00690718"/>
    <w:rsid w:val="006907D6"/>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163"/>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BFB"/>
    <w:rsid w:val="007351EE"/>
    <w:rsid w:val="00735419"/>
    <w:rsid w:val="007355A2"/>
    <w:rsid w:val="00735A8A"/>
    <w:rsid w:val="00736349"/>
    <w:rsid w:val="0073745D"/>
    <w:rsid w:val="00737FBF"/>
    <w:rsid w:val="00740AAA"/>
    <w:rsid w:val="00741A71"/>
    <w:rsid w:val="007423C9"/>
    <w:rsid w:val="00743879"/>
    <w:rsid w:val="0074576C"/>
    <w:rsid w:val="00746135"/>
    <w:rsid w:val="007464C8"/>
    <w:rsid w:val="00746992"/>
    <w:rsid w:val="00746B14"/>
    <w:rsid w:val="00746C5C"/>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EDC"/>
    <w:rsid w:val="00770F92"/>
    <w:rsid w:val="007718FE"/>
    <w:rsid w:val="0077192F"/>
    <w:rsid w:val="007719D4"/>
    <w:rsid w:val="00774918"/>
    <w:rsid w:val="00774CC5"/>
    <w:rsid w:val="00775147"/>
    <w:rsid w:val="00775C1D"/>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6B0"/>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64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217"/>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5F7"/>
    <w:rsid w:val="007E252B"/>
    <w:rsid w:val="007E2D5C"/>
    <w:rsid w:val="007E37BA"/>
    <w:rsid w:val="007E37F2"/>
    <w:rsid w:val="007E4EAB"/>
    <w:rsid w:val="007E6664"/>
    <w:rsid w:val="007E698F"/>
    <w:rsid w:val="007E6EBD"/>
    <w:rsid w:val="007E7C90"/>
    <w:rsid w:val="007E7D76"/>
    <w:rsid w:val="007E7F84"/>
    <w:rsid w:val="007E7FA2"/>
    <w:rsid w:val="007F2A76"/>
    <w:rsid w:val="007F2ED7"/>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56C7"/>
    <w:rsid w:val="00826DB9"/>
    <w:rsid w:val="00827D10"/>
    <w:rsid w:val="00830361"/>
    <w:rsid w:val="0083056C"/>
    <w:rsid w:val="00831E8A"/>
    <w:rsid w:val="00833225"/>
    <w:rsid w:val="00833532"/>
    <w:rsid w:val="00834C85"/>
    <w:rsid w:val="00835E6B"/>
    <w:rsid w:val="00836848"/>
    <w:rsid w:val="00837502"/>
    <w:rsid w:val="0084123C"/>
    <w:rsid w:val="0084170A"/>
    <w:rsid w:val="00842C4E"/>
    <w:rsid w:val="00844132"/>
    <w:rsid w:val="00844837"/>
    <w:rsid w:val="00846F29"/>
    <w:rsid w:val="00847391"/>
    <w:rsid w:val="00847ABE"/>
    <w:rsid w:val="00851DFB"/>
    <w:rsid w:val="008530DC"/>
    <w:rsid w:val="00853370"/>
    <w:rsid w:val="0085381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3A72"/>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1C36"/>
    <w:rsid w:val="008B2542"/>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2AD4"/>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0D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0F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C8C"/>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866"/>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279"/>
    <w:rsid w:val="009604F6"/>
    <w:rsid w:val="0096071F"/>
    <w:rsid w:val="00961031"/>
    <w:rsid w:val="009612C8"/>
    <w:rsid w:val="00962135"/>
    <w:rsid w:val="00963323"/>
    <w:rsid w:val="0096428C"/>
    <w:rsid w:val="00964F01"/>
    <w:rsid w:val="00967134"/>
    <w:rsid w:val="009674D0"/>
    <w:rsid w:val="0097096B"/>
    <w:rsid w:val="00970D41"/>
    <w:rsid w:val="00971082"/>
    <w:rsid w:val="009717A5"/>
    <w:rsid w:val="00972374"/>
    <w:rsid w:val="00972887"/>
    <w:rsid w:val="00972E0C"/>
    <w:rsid w:val="0097351F"/>
    <w:rsid w:val="0097354C"/>
    <w:rsid w:val="00973B40"/>
    <w:rsid w:val="009742AE"/>
    <w:rsid w:val="00974953"/>
    <w:rsid w:val="00974DC0"/>
    <w:rsid w:val="009753FA"/>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39AD"/>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68C"/>
    <w:rsid w:val="009D600F"/>
    <w:rsid w:val="009D622F"/>
    <w:rsid w:val="009D68DF"/>
    <w:rsid w:val="009D6EB5"/>
    <w:rsid w:val="009E019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A45"/>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481"/>
    <w:rsid w:val="00A10812"/>
    <w:rsid w:val="00A11393"/>
    <w:rsid w:val="00A115B5"/>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2F3"/>
    <w:rsid w:val="00AB04F5"/>
    <w:rsid w:val="00AB0996"/>
    <w:rsid w:val="00AB0E28"/>
    <w:rsid w:val="00AB212F"/>
    <w:rsid w:val="00AB23E0"/>
    <w:rsid w:val="00AB2D77"/>
    <w:rsid w:val="00AB2FCC"/>
    <w:rsid w:val="00AB3510"/>
    <w:rsid w:val="00AB3D28"/>
    <w:rsid w:val="00AB51EC"/>
    <w:rsid w:val="00AB5E6C"/>
    <w:rsid w:val="00AB60F4"/>
    <w:rsid w:val="00AB6550"/>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5A41"/>
    <w:rsid w:val="00AE6B78"/>
    <w:rsid w:val="00AE6D9E"/>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D53"/>
    <w:rsid w:val="00AF7FC5"/>
    <w:rsid w:val="00B0060D"/>
    <w:rsid w:val="00B00771"/>
    <w:rsid w:val="00B01A1B"/>
    <w:rsid w:val="00B03680"/>
    <w:rsid w:val="00B0380E"/>
    <w:rsid w:val="00B0406A"/>
    <w:rsid w:val="00B0449A"/>
    <w:rsid w:val="00B05624"/>
    <w:rsid w:val="00B0594B"/>
    <w:rsid w:val="00B05D69"/>
    <w:rsid w:val="00B06300"/>
    <w:rsid w:val="00B063F2"/>
    <w:rsid w:val="00B06493"/>
    <w:rsid w:val="00B06670"/>
    <w:rsid w:val="00B078E3"/>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E40"/>
    <w:rsid w:val="00B47A11"/>
    <w:rsid w:val="00B5122C"/>
    <w:rsid w:val="00B513D3"/>
    <w:rsid w:val="00B51B11"/>
    <w:rsid w:val="00B538C6"/>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C9E"/>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5C3"/>
    <w:rsid w:val="00BC6619"/>
    <w:rsid w:val="00BC6A16"/>
    <w:rsid w:val="00BC77A3"/>
    <w:rsid w:val="00BC7F97"/>
    <w:rsid w:val="00BD0010"/>
    <w:rsid w:val="00BD0C3A"/>
    <w:rsid w:val="00BD154F"/>
    <w:rsid w:val="00BD21AE"/>
    <w:rsid w:val="00BD22B6"/>
    <w:rsid w:val="00BD22E7"/>
    <w:rsid w:val="00BD2661"/>
    <w:rsid w:val="00BD28FC"/>
    <w:rsid w:val="00BD300E"/>
    <w:rsid w:val="00BD3E3A"/>
    <w:rsid w:val="00BD3ED0"/>
    <w:rsid w:val="00BD3FD5"/>
    <w:rsid w:val="00BD4654"/>
    <w:rsid w:val="00BD475F"/>
    <w:rsid w:val="00BD4B0C"/>
    <w:rsid w:val="00BD4E2F"/>
    <w:rsid w:val="00BD4E3B"/>
    <w:rsid w:val="00BD577F"/>
    <w:rsid w:val="00BD5823"/>
    <w:rsid w:val="00BD6515"/>
    <w:rsid w:val="00BD7754"/>
    <w:rsid w:val="00BD7904"/>
    <w:rsid w:val="00BD7911"/>
    <w:rsid w:val="00BE188F"/>
    <w:rsid w:val="00BE19E9"/>
    <w:rsid w:val="00BE1DA3"/>
    <w:rsid w:val="00BE2CAB"/>
    <w:rsid w:val="00BE35C5"/>
    <w:rsid w:val="00BE36C3"/>
    <w:rsid w:val="00BE4515"/>
    <w:rsid w:val="00BE49D4"/>
    <w:rsid w:val="00BE5313"/>
    <w:rsid w:val="00BE5F83"/>
    <w:rsid w:val="00BE617A"/>
    <w:rsid w:val="00BE6698"/>
    <w:rsid w:val="00BE68C0"/>
    <w:rsid w:val="00BE7153"/>
    <w:rsid w:val="00BE7985"/>
    <w:rsid w:val="00BF0C97"/>
    <w:rsid w:val="00BF1AE9"/>
    <w:rsid w:val="00BF1CCA"/>
    <w:rsid w:val="00BF2245"/>
    <w:rsid w:val="00BF255F"/>
    <w:rsid w:val="00BF2CB3"/>
    <w:rsid w:val="00BF33CB"/>
    <w:rsid w:val="00BF41E8"/>
    <w:rsid w:val="00BF4957"/>
    <w:rsid w:val="00BF53BB"/>
    <w:rsid w:val="00BF5674"/>
    <w:rsid w:val="00BF5833"/>
    <w:rsid w:val="00BF5AAC"/>
    <w:rsid w:val="00BF6264"/>
    <w:rsid w:val="00BF7010"/>
    <w:rsid w:val="00BF7234"/>
    <w:rsid w:val="00C0025D"/>
    <w:rsid w:val="00C0057A"/>
    <w:rsid w:val="00C00947"/>
    <w:rsid w:val="00C01444"/>
    <w:rsid w:val="00C01E79"/>
    <w:rsid w:val="00C027FB"/>
    <w:rsid w:val="00C0300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93B"/>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27"/>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95F"/>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86B"/>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DDA"/>
    <w:rsid w:val="00CA61DB"/>
    <w:rsid w:val="00CA6620"/>
    <w:rsid w:val="00CA6F59"/>
    <w:rsid w:val="00CA76ED"/>
    <w:rsid w:val="00CB0AC4"/>
    <w:rsid w:val="00CB1067"/>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31"/>
    <w:rsid w:val="00CC39FE"/>
    <w:rsid w:val="00CC3A4F"/>
    <w:rsid w:val="00CC4D97"/>
    <w:rsid w:val="00CC5E4B"/>
    <w:rsid w:val="00CC5E66"/>
    <w:rsid w:val="00CC5F87"/>
    <w:rsid w:val="00CC7CFF"/>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B2B"/>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0F4"/>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6D9"/>
    <w:rsid w:val="00D55861"/>
    <w:rsid w:val="00D55D5E"/>
    <w:rsid w:val="00D56084"/>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39CF"/>
    <w:rsid w:val="00D76376"/>
    <w:rsid w:val="00D81229"/>
    <w:rsid w:val="00D81A74"/>
    <w:rsid w:val="00D81B14"/>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FF8"/>
    <w:rsid w:val="00D91C47"/>
    <w:rsid w:val="00D91CA8"/>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480"/>
    <w:rsid w:val="00DD3396"/>
    <w:rsid w:val="00DD34C0"/>
    <w:rsid w:val="00DD4B76"/>
    <w:rsid w:val="00DD508D"/>
    <w:rsid w:val="00DD5DA3"/>
    <w:rsid w:val="00DD6F9F"/>
    <w:rsid w:val="00DD7953"/>
    <w:rsid w:val="00DD79B6"/>
    <w:rsid w:val="00DD7F9F"/>
    <w:rsid w:val="00DE0AF4"/>
    <w:rsid w:val="00DE0B98"/>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EBF"/>
    <w:rsid w:val="00DF4206"/>
    <w:rsid w:val="00DF4A4A"/>
    <w:rsid w:val="00DF4CE8"/>
    <w:rsid w:val="00DF4EF7"/>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4DE"/>
    <w:rsid w:val="00E15654"/>
    <w:rsid w:val="00E15860"/>
    <w:rsid w:val="00E15C15"/>
    <w:rsid w:val="00E15D41"/>
    <w:rsid w:val="00E16546"/>
    <w:rsid w:val="00E17964"/>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A97"/>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12C"/>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6C2"/>
    <w:rsid w:val="00EA2992"/>
    <w:rsid w:val="00EA2DB9"/>
    <w:rsid w:val="00EA4024"/>
    <w:rsid w:val="00EA506C"/>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127"/>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4FC"/>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962"/>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D4E"/>
    <w:rsid w:val="00F34FE9"/>
    <w:rsid w:val="00F35AFC"/>
    <w:rsid w:val="00F36778"/>
    <w:rsid w:val="00F36F7C"/>
    <w:rsid w:val="00F4078E"/>
    <w:rsid w:val="00F40832"/>
    <w:rsid w:val="00F415B3"/>
    <w:rsid w:val="00F41D2C"/>
    <w:rsid w:val="00F42417"/>
    <w:rsid w:val="00F43294"/>
    <w:rsid w:val="00F43C59"/>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331"/>
    <w:rsid w:val="00F64DF2"/>
    <w:rsid w:val="00F659CA"/>
    <w:rsid w:val="00F672A0"/>
    <w:rsid w:val="00F67AA5"/>
    <w:rsid w:val="00F67BC0"/>
    <w:rsid w:val="00F70158"/>
    <w:rsid w:val="00F70321"/>
    <w:rsid w:val="00F70E30"/>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B24"/>
    <w:rsid w:val="00FA5F2C"/>
    <w:rsid w:val="00FA6607"/>
    <w:rsid w:val="00FA6959"/>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47"/>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4EF"/>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D05E59BE-19FF-471D-879A-979A9642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45720663">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9857535">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+QkFBNKHgmIMIPx80ZUujtCGnWnNc7N7W/ocLv9MuBo=</DigestValue>
    </Reference>
    <Reference Type="http://www.w3.org/2000/09/xmldsig#Object" URI="#idOfficeObject">
      <DigestMethod Algorithm="http://www.w3.org/2001/04/xmlenc#sha256"/>
      <DigestValue>IHrrNgEl/jDVsMnSzptmf9JUJBvUdDRI8dI0o4E4rhs=</DigestValue>
    </Reference>
    <Reference Type="http://uri.etsi.org/01903#SignedProperties" URI="#idSignedProperties">
      <Transforms>
        <Transform Algorithm="http://www.w3.org/TR/2001/REC-xml-c14n-20010315"/>
      </Transforms>
      <DigestMethod Algorithm="http://www.w3.org/2001/04/xmlenc#sha256"/>
      <DigestValue>rCc/NKykDNWtW9b+qtF8RTpzT3sC5rGWkZPYKfSeTgY=</DigestValue>
    </Reference>
    <Reference Type="http://www.w3.org/2000/09/xmldsig#Object" URI="#idValidSigLnImg">
      <DigestMethod Algorithm="http://www.w3.org/2001/04/xmlenc#sha256"/>
      <DigestValue>rxLwVUU4zYBRkkeEtZJfHwnYL3KUaE/0IuvUDbWgI9Q=</DigestValue>
    </Reference>
    <Reference Type="http://www.w3.org/2000/09/xmldsig#Object" URI="#idInvalidSigLnImg">
      <DigestMethod Algorithm="http://www.w3.org/2001/04/xmlenc#sha256"/>
      <DigestValue>AtFcU/PltB0LSfnlv++EifrAU7Rqdc3xxghIEJpGWZ8=</DigestValue>
    </Reference>
  </SignedInfo>
  <SignatureValue>iG7cCLsPAZP3J+7ZVp1cpcsSIAc0t5GBSCuxFi/eQ2/hLfI699hrAm5vrusHx4G7acsNK3FUDt4L
a5h2S/ouibqrvD863QsOhaPGhgwi3goWAedFy2diE+4x9Jcs1bdwq5QrRBSLnU1PEbJpc9s2BH/t
IwyLIqEOZTrIxS7DiPlwJrXryprqBxz4yF0BxYJptOrIR8n1XG6sHyEepjL4ufFlMBDiyafryK71
j2zqeiW/iNDYR+6fe5jcQzieyf26zkbI+2WBpyFjp2HYi2jDNN+Cpq/HQWspZos9MtTRwq1qZvvY
sVVisFn84S2n7NBnX2zyFambPs9+lvowNKD2Yg==</SignatureValue>
  <KeyInfo>
    <X509Data>
      <X509Certificate>MIIHUDCCBjigAwIBAgIQQUNnEenuB/ysn9QAoy87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RHQ7Y8HMbGaZx49UkUt4tafIaYA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XvOaYk2gj/fnQtVKE/l7WVjVLTtDE6/J/ZcXE64EJ9yjItEepiwBJ0BXm+JHHOm782XOY7c2yz2r/b8oMNo78FHhL4Rdtci4PxhthEmaKHDsUdLRGL0VyEyXWheNF6amlV5DzJy0p5szjiMli8LRZpVj1FLPwG7TOZCfZpQtfXZ+QGZbWGxhoN3Wih5QwaleIdzwl51h9EYABbX2Kn5/EzbAz0w+N7SmMJKdxk9H/4Z0jdkMh2momecRAfQFVwDsedq4EWA/D43MKbklYt5ll15oQJPM/6GT1YGggpFIHzuCkzCINigzgpgLV74xsvEc/8f/sC2UEDF9AR82nYI9V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vjcA9kTBS/gg1zhtRnK1fFV/kCFcxOvABl3GrOz1CTE=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yH2uO2DggNdaEAHRyuQXp0RoYax7mZAmZ3eFCAoojho=</DigestValue>
      </Reference>
      <Reference URI="/word/endnotes.xml?ContentType=application/vnd.openxmlformats-officedocument.wordprocessingml.endnotes+xml">
        <DigestMethod Algorithm="http://www.w3.org/2001/04/xmlenc#sha256"/>
        <DigestValue>cfE0AFbo1xOSPW2ac4gAr6qm/DTcMw+56CMe3/2kCBM=</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ODB5RREliAJSS1WeCaEF5hpVBqfFtd9kS0C+9Y+vT8U=</DigestValue>
      </Reference>
      <Reference URI="/word/footer2.xml?ContentType=application/vnd.openxmlformats-officedocument.wordprocessingml.footer+xml">
        <DigestMethod Algorithm="http://www.w3.org/2001/04/xmlenc#sha256"/>
        <DigestValue>nVC/VRxtH47PeAQPULqHZXOk2bwCmgLwThIYVcO5k0E=</DigestValue>
      </Reference>
      <Reference URI="/word/footnotes.xml?ContentType=application/vnd.openxmlformats-officedocument.wordprocessingml.footnotes+xml">
        <DigestMethod Algorithm="http://www.w3.org/2001/04/xmlenc#sha256"/>
        <DigestValue>w+Bit4PCLAC1NVOcYyD0Bp4Jrd8QTknzvRfOREStufI=</DigestValue>
      </Reference>
      <Reference URI="/word/header1.xml?ContentType=application/vnd.openxmlformats-officedocument.wordprocessingml.header+xml">
        <DigestMethod Algorithm="http://www.w3.org/2001/04/xmlenc#sha256"/>
        <DigestValue>ysMB4J6yGFIc5l/kEaa107Ode/XXd77cWDxG5yaJwJ0=</DigestValue>
      </Reference>
      <Reference URI="/word/media/image1.emf?ContentType=image/x-emf">
        <DigestMethod Algorithm="http://www.w3.org/2001/04/xmlenc#sha256"/>
        <DigestValue>PRUmN7ZhLAC7ha31XhFQ9lcrZCAtvDWzRBqI593xTN0=</DigestValue>
      </Reference>
      <Reference URI="/word/media/image2.emf?ContentType=image/x-emf">
        <DigestMethod Algorithm="http://www.w3.org/2001/04/xmlenc#sha256"/>
        <DigestValue>+cut7HD7NTzdfH9uDcp+3ZZa9skppplU2k4SfaKGaFo=</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cn1PkHy/0oliNdWJMlAbZgumZOfmaoO2w4fEVK91Gw4=</DigestValue>
      </Reference>
      <Reference URI="/word/media/image5.jpg?ContentType=image/jpeg">
        <DigestMethod Algorithm="http://www.w3.org/2001/04/xmlenc#sha256"/>
        <DigestValue>BkcSQ/VbXCxkC6TJMgygkHpm6Cx6nF5JtnNNPRU5HWg=</DigestValue>
      </Reference>
      <Reference URI="/word/numbering.xml?ContentType=application/vnd.openxmlformats-officedocument.wordprocessingml.numbering+xml">
        <DigestMethod Algorithm="http://www.w3.org/2001/04/xmlenc#sha256"/>
        <DigestValue>VAbwgQDuYe+tP7fO1hklfGcQbXzqbTTDunleSin0cGE=</DigestValue>
      </Reference>
      <Reference URI="/word/settings.xml?ContentType=application/vnd.openxmlformats-officedocument.wordprocessingml.settings+xml">
        <DigestMethod Algorithm="http://www.w3.org/2001/04/xmlenc#sha256"/>
        <DigestValue>h0Y2WQvf3Jd19BeSc4uFRA9GzSLc/C92ybGyP86siGM=</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6OcNXR0vY7/Zq9lt9G267SmSqwq8HfKdSWtFqLvkxYM=</DigestValue>
      </Reference>
    </Manifest>
    <SignatureProperties>
      <SignatureProperty Id="idSignatureTime" Target="#idPackageSignature">
        <mdssi:SignatureTime xmlns:mdssi="http://schemas.openxmlformats.org/package/2006/digital-signature">
          <mdssi:Format>YYYY-MM-DDThh:mm:ssTZD</mdssi:Format>
          <mdssi:Value>2017-05-18T19:47:38Z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2017-05-18T19:47:38Z</xd:SigningTime>
          <xd:SigningCertificate>
            <xd:Cert>
              <xd:CertDigest>
                <DigestMethod Algorithm="http://www.w3.org/2001/04/xmlenc#sha256"/>
                <DigestValue>yi+TTJ7dAlg8RIy/gdyQziITvtS1qt/LmXw2j35VGUM=</DigestValue>
              </xd:CertDigest>
              <xd:IssuerSerial>
                <X509IssuerName>E=e-sign@e-sign.cl, CN=E-Sign Firma Electronica Avanzada para Estado de Chile CA, OU=Class 2 Managed PKI Individual Subscriber CA, OU=Symantec Trust Network, O=E-Sign S.A., C=CL</X509IssuerName>
                <X509SerialNumber>86749794123007073405431871043210787625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rxwOA+P//CABYfvv2//8AAAAAAAAAAODrxwOA+P////8AAAAAAAD1AAAAZylhYwspYWNTAGUAZwBvAHiyVwtVAEkAFBUhiyIAigE8ZzgA7QAAAPBmOAA7XPRpuBCHCO0AAAABAAAAlK5ACxBnOADaW/RpBAAAAAMAAAAAAAAAAAAAAAAAAACUrkAL/Gg4ADUoPWqokIEIBAAAAAhhpQaUdDgAAAA9akRnOABFK+VpIAAAAP////8AAAAAAAAAABUAAAAAAAAAcAAAAAEAAAABAAAAJAAAACQAAAAQAAAAAAAAAAAAdwgIYaUGARwBAAAAAADsDAooBGg4AARoOAAwhfNpAAAAAAAAAACYd4ERAAAAAAEAAAAAAAAAxGc4ACAva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CO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0FFlnZIuT9rdF0/a///AAAAAOJ1floAAFCaOAAIAAAAAAAAAFh3cQCkmTgAaPPjdQAAAAAAAENoYXJVcHBlclcAjG8AOI5vALCQdwjIlW8A/Jk4AIABbnUNXGl131tpdfyZOABkAQAABGVUdwRlVHf4KZcCAAgAAAACAAAAAAAAHJo4AJdsVHcAAAAAAAAAAFabOAAJAAAARJs4AAkAAAAAAAAAAAAAAESbOABUmjgAmuxTdwAAAAAAAgAAAAA4AAkAAABEmzgACQAAAEwSVXcAAAAAAAAAAESbOAAJAAAAAAAAAICaOABAMFN3AAAAAAACAABEmzg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OvHA4D4//8IAFh++/b//wAAAAAAAAAA4OvHA4D4/////wAAAAA4AMVYyHdYYDgAxVjIdwkMbQH+////DOTDd3Lhw3dk8OAKEApyAKju4AroWTgAl2xUdwAAAAAAAAAAHFs4AAYAAAAQWzgABgAAAAIAAAAAAAAAvO7gCnDM7gq87uAKAAAAAHDM7go4WjgABGVUdwRlVHcAAAAAAAgAAAACAAAAAAAAQFo4AJdsVHcAAAAAAAAAAHZbOAAHAAAAaFs4AAcAAAAAAAAAAAAAAGhbOAB4WjgAmuxTdwAAAAAAAgAAAAA4AAcAAABoWzgABwAAAEwSVXcAAAAAAAAAAGhbOAAHAAAAAAAAAKRaOABAMFN3AAAAAAACAABoW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R3XYWWdgAAAAAAAG8A4MX+CgEAAABYRgELAAAAALB+/AoDAAAAWM0banAV+woAAAAAsH78Cjda5WkDAAAAQFrlaQEAAACQovkKQDEbarmP4GnIWTgAgAFudQ1caXXfW2l1yFk4AGQBAAAEZVR3BGVUd2hT6woACAAAAAIAAAAAAADoWTgAl2xUdwAAAAAAAAAAHFs4AAYAAAAQWzgABgAAAAAAAAAAAAAAEFs4ACBaOACa7FN3AAAAAAACAAAAADgABgAAABBbOAAGAAAATBJVdwAAAAAAAAAAEFs4AAYAAAAAAAAATFo4AEAwU3cAAAAAAAIAABBbO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rxwOA+P//CABYfvv2//8AAAAAAAAAAODrxwOA+P////8AAAAAdwjAAdkW86JpdX8mPWp1IAGOAAAAAHiyVwuoaDgA3hEhvCIAigFZKT1qaGc4AAAAAABIg3cIqGg4ACSIgBKwZzgA6Sg9alMAZQBnAG8AZQAgAFUASQAAAAAABSk9aoBoOADhAAAAKGc4ADtc9Gm4EIcI4QAAAAEAAADeAdkWAAA4ANpb9GkEAAAABQAAAAAAAAAAAAAAAAAAAN4B2RY0aTgANSg9aqiQgQgEAAAASIN3CAAAAABZKD1qAAAAAAAAZQBnAG8AZQAgAFUASQAAAAoNBGg4AARoOADhAAAAoGc4AAAAAADAAdkWAAAAAAEAAAAAAAAAxGc4ACAva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64PAq+qSmNlFLpeeaTAA3c0JaIJBtVdilhLoH9/zJE0=</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Or0LnWEAGLjFgLsrtbEaq+4OMNp2Krw4JnLZs7qRg8c=</DigestValue>
    </Reference>
    <Reference Type="http://www.w3.org/2000/09/xmldsig#Object" URI="#idValidSigLnImg">
      <DigestMethod Algorithm="http://www.w3.org/2001/04/xmlenc#sha256"/>
      <DigestValue>ZWGMDOFs/XasEtbAfpAdhA3LJ3ccvzzorHtAzap5JWM=</DigestValue>
    </Reference>
    <Reference Type="http://www.w3.org/2000/09/xmldsig#Object" URI="#idInvalidSigLnImg">
      <DigestMethod Algorithm="http://www.w3.org/2001/04/xmlenc#sha256"/>
      <DigestValue>eGyU84Mbc0APQNOczb5vHZzQnV3c1S83AzMOKrw2S70=</DigestValue>
    </Reference>
  </SignedInfo>
  <SignatureValue>dqRTeyvJ8cRWzX2XXazH/nrCxf2cH9HrHRH9zvB9tkWg8cZE462ibCLV632x5T8FZFbJKhU1DL8Y
ZcNQuewdjTHUgvARs+0vzNUKiVHaOx7xePq9q7yPtDRXldZ4wPajJ2UsRXyHtJOZVNCm74CqKw+k
eX7UKqU644+CFUA/gdlvryMc5KOBE6OV57aWe7art4nYnFzekDN2MYQ/OKGZ+1J+OqFUe2c3o/Zt
pOVTn1HbxeUriZrXtTTgiXp+sVPDM6YAzH0tCRue0n7anh5rbsvg3i1YO/rKcRKp2FPTFMeNI9Nu
1uYxpt2ei+DIir+K6PcS/EZet2itmUT2WxJp/w==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Transform>
          <Transform Algorithm="http://www.w3.org/TR/2001/REC-xml-c14n-20010315"/>
        </Transforms>
        <DigestMethod Algorithm="http://www.w3.org/2001/04/xmlenc#sha256"/>
        <DigestValue>vjcA9kTBS/gg1zhtRnK1fFV/kCFcxOvABl3GrOz1CTE=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yH2uO2DggNdaEAHRyuQXp0RoYax7mZAmZ3eFCAoojho=</DigestValue>
      </Reference>
      <Reference URI="/word/endnotes.xml?ContentType=application/vnd.openxmlformats-officedocument.wordprocessingml.endnotes+xml">
        <DigestMethod Algorithm="http://www.w3.org/2001/04/xmlenc#sha256"/>
        <DigestValue>cfE0AFbo1xOSPW2ac4gAr6qm/DTcMw+56CMe3/2kCBM=</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ODB5RREliAJSS1WeCaEF5hpVBqfFtd9kS0C+9Y+vT8U=</DigestValue>
      </Reference>
      <Reference URI="/word/footer2.xml?ContentType=application/vnd.openxmlformats-officedocument.wordprocessingml.footer+xml">
        <DigestMethod Algorithm="http://www.w3.org/2001/04/xmlenc#sha256"/>
        <DigestValue>nVC/VRxtH47PeAQPULqHZXOk2bwCmgLwThIYVcO5k0E=</DigestValue>
      </Reference>
      <Reference URI="/word/footnotes.xml?ContentType=application/vnd.openxmlformats-officedocument.wordprocessingml.footnotes+xml">
        <DigestMethod Algorithm="http://www.w3.org/2001/04/xmlenc#sha256"/>
        <DigestValue>w+Bit4PCLAC1NVOcYyD0Bp4Jrd8QTknzvRfOREStufI=</DigestValue>
      </Reference>
      <Reference URI="/word/header1.xml?ContentType=application/vnd.openxmlformats-officedocument.wordprocessingml.header+xml">
        <DigestMethod Algorithm="http://www.w3.org/2001/04/xmlenc#sha256"/>
        <DigestValue>ysMB4J6yGFIc5l/kEaa107Ode/XXd77cWDxG5yaJwJ0=</DigestValue>
      </Reference>
      <Reference URI="/word/media/image1.emf?ContentType=image/x-emf">
        <DigestMethod Algorithm="http://www.w3.org/2001/04/xmlenc#sha256"/>
        <DigestValue>PRUmN7ZhLAC7ha31XhFQ9lcrZCAtvDWzRBqI593xTN0=</DigestValue>
      </Reference>
      <Reference URI="/word/media/image2.emf?ContentType=image/x-emf">
        <DigestMethod Algorithm="http://www.w3.org/2001/04/xmlenc#sha256"/>
        <DigestValue>+cut7HD7NTzdfH9uDcp+3ZZa9skppplU2k4SfaKGaFo=</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cn1PkHy/0oliNdWJMlAbZgumZOfmaoO2w4fEVK91Gw4=</DigestValue>
      </Reference>
      <Reference URI="/word/media/image5.jpg?ContentType=image/jpeg">
        <DigestMethod Algorithm="http://www.w3.org/2001/04/xmlenc#sha256"/>
        <DigestValue>BkcSQ/VbXCxkC6TJMgygkHpm6Cx6nF5JtnNNPRU5HWg=</DigestValue>
      </Reference>
      <Reference URI="/word/numbering.xml?ContentType=application/vnd.openxmlformats-officedocument.wordprocessingml.numbering+xml">
        <DigestMethod Algorithm="http://www.w3.org/2001/04/xmlenc#sha256"/>
        <DigestValue>VAbwgQDuYe+tP7fO1hklfGcQbXzqbTTDunleSin0cGE=</DigestValue>
      </Reference>
      <Reference URI="/word/settings.xml?ContentType=application/vnd.openxmlformats-officedocument.wordprocessingml.settings+xml">
        <DigestMethod Algorithm="http://www.w3.org/2001/04/xmlenc#sha256"/>
        <DigestValue>h0Y2WQvf3Jd19BeSc4uFRA9GzSLc/C92ybGyP86siGM=</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6OcNXR0vY7/Zq9lt9G267SmSqwq8HfKdSWtFqLvkxYM=</DigestValue>
      </Reference>
    </Manifest>
    <SignatureProperties>
      <SignatureProperty Id="idSignatureTime" Target="#idPackageSignature">
        <mdssi:SignatureTime xmlns:mdssi="http://schemas.openxmlformats.org/package/2006/digital-signature">
          <mdssi:Format>YYYY-MM-DDThh:mm:ssTZD</mdssi:Format>
          <mdssi:Value>2017-05-18T20:00:51Z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2017-05-18T20:00:51Z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0LyMntAgAAAABENBgQyMntAnw7EwAUJA9ifDsTAHw7EwAnNQ9iAAAAAHEkD2JYzUhiyOA2YsjgNmKQ5jZiqNPtCwAAAAD/////AAAAAKbwDgC4OxMAQJFid/SrXnfPq153uDsTAGQBAAApboN1KW6DdTA5BhAACAAAAAIAAAAAAADYOxMAfZSDdQAAAAAAAAAADD0TAAYAAAAAPRMABgAAAAAAAAAAAAAAAD0TABA8EwDyk4N1AAAAAAACAAAAABMABgAAAAA9EwAGAAAAkEmHdQAAAAAAAAAAAD0TAAYAAAAAAAAAPDwTADGTg3UAAAAAAAIAAAA9Ew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ymwAAAAAI5EiNAAAAAAAAAAAAAAAAAAAAAAAAAAAAAAAAAQAAANA8C4OogfKbqmcAAAAAEwDaWyFitt8/cVrfP3FTAGUAZwBvAGUAIAB4QwEMAAAAABsWIUUiAIoB7QAAALBuEwA7XCFi8EbWC+0AAAABAAAAoA7jFNBuEwDaWyFiBAAAABgAAAAAAAAAAAAAAAAAAACgDuMUvHATADUoamJgbtULBAAAAOg6KQBUfBMAAABqYgRvEwBFKxJiIAAAAP////8AAAAAAAAAABUAAAAAAAAAcAAAAAEAAAABAAAAJAAAACQAAAAcAAAACAAAAAAAAACIK4gK6DopACIVAAAhFQoBxG8TAMRvEwAwhSBiAAAAAAAAAAAguBgQAAAAAAEAAAAAAAAAhG8TALPBX3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BUZQ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h3oFQbd0i5bGN0XWxj//8AAAAAoHUSWgAARJgTAAcAAAAAAAAAAIojAJiXEwCB6aF1AAAAAAAAQ2hhclVwcGVyVwBvIgAwcSIAyCeQCsB4IgDwlxMAQJFid/SrXnfPq1538JcTAGQBAAApboN1KW6DdXCJLgAACAAAAAIAAAAAAAAQmBMAfZSDdQAAAAAAAAAASpkTAAkAAAA4mRMACQAAAAAAAAAAAAAAOJkTAEiYEwDyk4N1AAAAAAACAAAAABMACQAAADiZEwAJAAAAkEmHdQAAAAAAAAAAOJkTAAkAAAAAAAAAdJgTADGTg3UAAAAAAAIAADiZE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3KgAAAAARGdKjQAAAAAAAAAAAAAAAAAAAAAAAAAAAAAAAAEAAADQPAuDMNDcqKpnAAAAABMA4FpIdyBDEwDt4ER39NxAAP7////nL0h3gi5Id5zWIRAw+iMA4NQhENg7EwB9lIN1AAAAAAAAAAAMPRMABgAAAAA9EwAGAAAAAgAAAAAAAAD01CEQwKQkEPTUIRAAAAAAwKQkECg8EwApboN1KW6DdQAAAAAACAAAAAIAAAAAAAAwPBMAfZSDdQAAAAAAAAAAZj0TAAcAAABYPRMABwAAAAAAAAAAAAAAWD0TAGg8EwDyk4N1AAAAAAACAAAAABMABwAAAFg9EwAHAAAAkEmHdQAAAAAAAAAAWD0TAAcAAAAAAAAAlDwTADGTg3UAAAAAAAIAAFg9E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QvIye0CAAAAAEQ0GBDIye0CfDsTABQkD2J8OxMAfDsTACc1D2IAAAAAcSQPYljNSGLI4DZiyOA2YpDmNmKo0+0LAAAAAP////8AAAAApvAOALg7EwBAkWJ39Kted8+rXne4OxMAZAEAAClug3UpboN1MDkGEAAIAAAAAgAAAAAAANg7EwB9lIN1AAAAAAAAAAAMPRMABgAAAAA9EwAGAAAAAAAAAAAAAAAAPRMAEDwTAPKTg3UAAAAAAAIAAAAAEwAGAAAAAD0TAAYAAACQSYd1AAAAAAAAAAAAPRMABgAAAAAAAAA8PBMAMZODdQAAAAAAAgAAAD0T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KbAAAAAAjkSI0AAAAAAAAAAAAAAAAAAAAAAAAAAAAAAAABAAAA0DwLg6iB8puqZwAAAACICmjc4RRlsF53fyZqYgURAe8AAAAAAAAAAHhDAQwBAAAAnBkhnyIAigEobxMAAAAAAIgriApocBMAJIiAEnBvEwDpKGpiUwBlAGcAbwBlACAAVQBJAAAAAAAFKWpiQHATAOEAAADobhMAO1whYvBG1gvhAAAAAQAAAIbc4RQAABMA2lshYgQAAAAFAAAAAAAAAAAAAAAAAAAAhtzhFPRwEwA1KGpiYG7VCwQAAACIK4gKAAAAAFkoamIIAAAAAABlAGcAbwBlACAAVQBJAAAACgbEbxMAxG8TAOEAAABgbxMAAAAAAGjc4RQAAAAAAQAAAAAAAACEbxMAs8Ff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Zh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jmvAqjNvkC8Q3c4C59MLCOC8ahu3Z28QiYi6Piq1SHI=</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deUUE0zSU6YjiX9bC/ET6jHSP5e5t3G2NfE5d4kgQL4=</DigestValue>
    </Reference>
    <Reference Type="http://www.w3.org/2000/09/xmldsig#Object" URI="#idValidSigLnImg">
      <DigestMethod Algorithm="http://www.w3.org/2001/04/xmlenc#sha256"/>
      <DigestValue>OFqJEWN5erlezE3Jfzaf3FER4ABhFGR2PxtrMR5vBHo=</DigestValue>
    </Reference>
    <Reference Type="http://www.w3.org/2000/09/xmldsig#Object" URI="#idInvalidSigLnImg">
      <DigestMethod Algorithm="http://www.w3.org/2001/04/xmlenc#sha256"/>
      <DigestValue>g35dAygIs7tbV1oTZH1ZG8Z1NYXTDjzMj+nqaj69S6w=</DigestValue>
    </Reference>
  </SignedInfo>
  <SignatureValue>HWi8L8lX+n6tfIC6ufIACXu2AYqAMp1YdC8tblocEL6FJBJftIghlC6iDeQ5H7zd9o//rjKQGtUO
kHgP7LJOYgqc5zrWvJnYZVEdAnyZ9Q6nWLkxhiPetf7Y5v4ruj7QZT8r55gJE+2fMYrpE4zLtlzp
McV2NkOK9/Xl0vcimVo0RukvQ291Lb1+nHV3EPgJurKsMcU4T0depey6Qc9eq6zgLBbgVgQXk53Z
JdCmDuURxqkGbgOkACbJR1tGGjLW99z2MwQVHYcfaTDzrROkm79UgQcPqHWWqPKmsOK6+IWeOgOw
dbe8Kv1h6jEiM30fHDbQ1Zg2zMspF5jnKg6MAw==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vjcA9kTBS/gg1zhtRnK1fFV/kCFcxOvABl3GrOz1CTE=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yH2uO2DggNdaEAHRyuQXp0RoYax7mZAmZ3eFCAoojho=</DigestValue>
      </Reference>
      <Reference URI="/word/endnotes.xml?ContentType=application/vnd.openxmlformats-officedocument.wordprocessingml.endnotes+xml">
        <DigestMethod Algorithm="http://www.w3.org/2001/04/xmlenc#sha256"/>
        <DigestValue>cfE0AFbo1xOSPW2ac4gAr6qm/DTcMw+56CMe3/2kCBM=</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ODB5RREliAJSS1WeCaEF5hpVBqfFtd9kS0C+9Y+vT8U=</DigestValue>
      </Reference>
      <Reference URI="/word/footer2.xml?ContentType=application/vnd.openxmlformats-officedocument.wordprocessingml.footer+xml">
        <DigestMethod Algorithm="http://www.w3.org/2001/04/xmlenc#sha256"/>
        <DigestValue>nVC/VRxtH47PeAQPULqHZXOk2bwCmgLwThIYVcO5k0E=</DigestValue>
      </Reference>
      <Reference URI="/word/footnotes.xml?ContentType=application/vnd.openxmlformats-officedocument.wordprocessingml.footnotes+xml">
        <DigestMethod Algorithm="http://www.w3.org/2001/04/xmlenc#sha256"/>
        <DigestValue>w+Bit4PCLAC1NVOcYyD0Bp4Jrd8QTknzvRfOREStufI=</DigestValue>
      </Reference>
      <Reference URI="/word/header1.xml?ContentType=application/vnd.openxmlformats-officedocument.wordprocessingml.header+xml">
        <DigestMethod Algorithm="http://www.w3.org/2001/04/xmlenc#sha256"/>
        <DigestValue>ysMB4J6yGFIc5l/kEaa107Ode/XXd77cWDxG5yaJwJ0=</DigestValue>
      </Reference>
      <Reference URI="/word/media/image1.emf?ContentType=image/x-emf">
        <DigestMethod Algorithm="http://www.w3.org/2001/04/xmlenc#sha256"/>
        <DigestValue>PRUmN7ZhLAC7ha31XhFQ9lcrZCAtvDWzRBqI593xTN0=</DigestValue>
      </Reference>
      <Reference URI="/word/media/image2.emf?ContentType=image/x-emf">
        <DigestMethod Algorithm="http://www.w3.org/2001/04/xmlenc#sha256"/>
        <DigestValue>+cut7HD7NTzdfH9uDcp+3ZZa9skppplU2k4SfaKGaFo=</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cn1PkHy/0oliNdWJMlAbZgumZOfmaoO2w4fEVK91Gw4=</DigestValue>
      </Reference>
      <Reference URI="/word/media/image5.jpg?ContentType=image/jpeg">
        <DigestMethod Algorithm="http://www.w3.org/2001/04/xmlenc#sha256"/>
        <DigestValue>BkcSQ/VbXCxkC6TJMgygkHpm6Cx6nF5JtnNNPRU5HWg=</DigestValue>
      </Reference>
      <Reference URI="/word/numbering.xml?ContentType=application/vnd.openxmlformats-officedocument.wordprocessingml.numbering+xml">
        <DigestMethod Algorithm="http://www.w3.org/2001/04/xmlenc#sha256"/>
        <DigestValue>VAbwgQDuYe+tP7fO1hklfGcQbXzqbTTDunleSin0cGE=</DigestValue>
      </Reference>
      <Reference URI="/word/settings.xml?ContentType=application/vnd.openxmlformats-officedocument.wordprocessingml.settings+xml">
        <DigestMethod Algorithm="http://www.w3.org/2001/04/xmlenc#sha256"/>
        <DigestValue>h0Y2WQvf3Jd19BeSc4uFRA9GzSLc/C92ybGyP86siGM=</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6OcNXR0vY7/Zq9lt9G267SmSqwq8HfKdSWtFqLvkxYM=</DigestValue>
      </Reference>
    </Manifest>
    <SignatureProperties>
      <SignatureProperty Id="idSignatureTime" Target="#idPackageSignature">
        <mdssi:SignatureTime xmlns:mdssi="http://schemas.openxmlformats.org/package/2006/digital-signature">
          <mdssi:Format>YYYY-MM-DDThh:mm:ssTZD</mdssi:Format>
          <mdssi:Value>2017-05-18T20:01:05Z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2017-05-18T20:01:05Z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0LyMntAgAAAABENBgQyMntAnw7EwAUJA9ifDsTAHw7EwAnNQ9iAAAAAHEkD2JYzUhiyOA2YsjgNmKQ5jZiqNPtCwAAAAD/////AAAAAKbwDgC4OxMAQJFid/SrXnfPq153uDsTAGQBAAApboN1KW6DdTA5BhAACAAAAAIAAAAAAADYOxMAfZSDdQAAAAAAAAAADD0TAAYAAAAAPRMABgAAAAAAAAAAAAAAAD0TABA8EwDyk4N1AAAAAAACAAAAABMABgAAAAA9EwAGAAAAkEmHdQAAAAAAAAAAAD0TAAYAAAAAAAAAPDwTADGTg3UAAAAAAAIAAAA9Ew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ymwAAAAAI5EiNAAAAAAAAAAAAAAAAAAAAAAAAAAAAAAAAAQAAANA8C4OogfKbqmcAAAAAEwDaWyFitt8/cVrfP3GXviBiiCuICgAAAABAHV0QCgAAAL8aIdQiAIoB0G4TANjZ7QsgDQSElHETAGa/IGIgDQSEAAAAAIgriAroOikAgHATABB8SGJ0+A8VAAAAABB8SGIgDQAAYPgPFQoAAAAAAAAABwAAAGD4DxUAAAAAAAAAAARvEwBFKxJiIAAAAP////8AAAAAAAAAABAAAAAAAAAAOAAAAAEAAAABAAAAEQAAABEAAAD/////CAAAAAAAAACIK4gK6DopACIVAAAZEwoGxG8TAMRvEwAwhSBiAAAAAAAAAABg+A8VAAAAAAEAAAAAAAAAhG8TALPBX3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BUZQ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h3oFQbd0i5bGN0XWxj//8AAAAAoHUSWgAARJgTAAcAAAAAAAAAAIojAJiXEwCB6aF1AAAAAAAAQ2hhclVwcGVyVwBvIgAwcSIAyCeQCsB4IgDwlxMAQJFid/SrXnfPq1538JcTAGQBAAApboN1KW6DdXCJLgAACAAAAAIAAAAAAAAQmBMAfZSDdQAAAAAAAAAASpkTAAkAAAA4mRMACQAAAAAAAAAAAAAAOJkTAEiYEwDyk4N1AAAAAAACAAAAABMACQAAADiZEwAJAAAAkEmHdQAAAAAAAAAAOJkTAAkAAAAAAAAAdJgTADGTg3UAAAAAAAIAADiZE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3KgAAAAARGdKjQAAAAAAAAAAAAAAAAAAAAAAAAAAAAAAAAEAAADQPAuDMNDcqKpnAAAAABMA4FpIdyBDEwDt4ER39NxAAP7////nL0h3gi5Id5zWIRAw+iMA4NQhENg7EwB9lIN1AAAAAAAAAAAMPRMABgAAAAA9EwAGAAAAAgAAAAAAAAD01CEQwKQkEPTUIRAAAAAAwKQkECg8EwApboN1KW6DdQAAAAAACAAAAAIAAAAAAAAwPBMAfZSDdQAAAAAAAAAAZj0TAAcAAABYPRMABwAAAAAAAAAAAAAAWD0TAGg8EwDyk4N1AAAAAAACAAAAABMABwAAAFg9EwAHAAAAkEmHdQAAAAAAAAAAWD0TAAcAAAAAAAAAlDwTADGTg3UAAAAAAAIAAFg9E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KbAAAAAAjkSI0AAAAAAAAAAAAAAAAAAAAAAAAAAAAAAAABAAAA0DwLg6iB8puqZwAAAACICvgaaRVlsF53fyZqYvsPAawAAAAAAAAAAEAdXRABAAAA2hkhvSIAigEobxMAAAAAAIgriApocBMAJIiAEnBvEwDpKGpiUwBlAGcAbwBlACAAVQBJAAAAAAAFKWpiQHATAOEAAADobhMAO1whYvBG1gvhAAAAAQAAABYbaRUAABMA2lshYgQAAAAFAAAAAAAAAAAAAAAAAAAAFhtpFfRwEwA1KGpiYG7VCwQAAACIK4gKAAAAAFkoamIIAAAAAABlAGcAbwBlACAAVQBJAAAACgbEbxMAxG8TAOEAAABgbxMAAAAAAPgaaRUAAAAAAQAAAAAAAACEbxMAs8Ff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Zh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26989BE2-D1F7-445A-AE71-716F9C8BC23C}">
  <ds:schemaRefs>
    <ds:schemaRef ds:uri="http://schemas.openxmlformats.org/officeDocument/2006/bibliography"/>
  </ds:schemaRefs>
</ds:datastoreItem>
</file>

<file path=customXml/itemProps11.xml><?xml version="1.0" encoding="utf-8"?>
<ds:datastoreItem xmlns:ds="http://schemas.openxmlformats.org/officeDocument/2006/customXml" ds:itemID="{499828DC-461B-4752-8A1C-27340FC86B86}">
  <ds:schemaRefs>
    <ds:schemaRef ds:uri="http://schemas.openxmlformats.org/officeDocument/2006/bibliography"/>
  </ds:schemaRefs>
</ds:datastoreItem>
</file>

<file path=customXml/itemProps12.xml><?xml version="1.0" encoding="utf-8"?>
<ds:datastoreItem xmlns:ds="http://schemas.openxmlformats.org/officeDocument/2006/customXml" ds:itemID="{005D25C8-8952-4519-B6B3-8C2EEB112AFA}">
  <ds:schemaRefs>
    <ds:schemaRef ds:uri="http://schemas.openxmlformats.org/officeDocument/2006/bibliography"/>
  </ds:schemaRefs>
</ds:datastoreItem>
</file>

<file path=customXml/itemProps2.xml><?xml version="1.0" encoding="utf-8"?>
<ds:datastoreItem xmlns:ds="http://schemas.openxmlformats.org/officeDocument/2006/customXml" ds:itemID="{60435C37-1FC5-4D9F-80B5-6E02DE63631B}">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0B9BB-E860-42A3-A0EE-BDC05596EA44}">
  <ds:schemaRefs>
    <ds:schemaRef ds:uri="http://schemas.openxmlformats.org/officeDocument/2006/bibliography"/>
  </ds:schemaRefs>
</ds:datastoreItem>
</file>

<file path=customXml/itemProps5.xml><?xml version="1.0" encoding="utf-8"?>
<ds:datastoreItem xmlns:ds="http://schemas.openxmlformats.org/officeDocument/2006/customXml" ds:itemID="{59DCE78E-E338-40A4-8305-22225F6C3183}">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AD09FFA1-BD2D-45A5-A7D6-1C49DFA6FDD4}">
  <ds:schemaRefs>
    <ds:schemaRef ds:uri="http://schemas.openxmlformats.org/officeDocument/2006/bibliography"/>
  </ds:schemaRefs>
</ds:datastoreItem>
</file>

<file path=customXml/itemProps8.xml><?xml version="1.0" encoding="utf-8"?>
<ds:datastoreItem xmlns:ds="http://schemas.openxmlformats.org/officeDocument/2006/customXml" ds:itemID="{0B427683-78B3-4C29-BB77-EBBBBCB00B64}">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2484</Words>
  <Characters>13667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7</cp:revision>
  <cp:lastPrinted>2013-04-08T12:43:00Z</cp:lastPrinted>
  <dcterms:created xsi:type="dcterms:W3CDTF">2017-05-17T21:27:00Z</dcterms:created>
  <dcterms:modified xsi:type="dcterms:W3CDTF">2017-05-18T14:37:00Z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