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7BF97" w14:textId="77777777" w:rsidR="00C07655" w:rsidRPr="0025129B" w:rsidRDefault="00C07655" w:rsidP="00612EF2">
      <w:pPr>
        <w:spacing w:line="276" w:lineRule="auto"/>
        <w:rPr>
          <w:rFonts w:cstheme="minorHAnsi"/>
        </w:rPr>
      </w:pPr>
      <w:bookmarkStart w:id="0" w:name="_Hlk483983491"/>
      <w:bookmarkEnd w:id="0"/>
    </w:p>
    <w:p w14:paraId="757DC411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74D7B391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1210A81B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40DD2FA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41637904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026712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7DCF07A7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0A659DDD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7765D510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18ABC658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10E4D771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3629C9BE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7C2D40A2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6F15730C" w14:textId="77777777" w:rsidR="00726569" w:rsidRPr="000865CC" w:rsidRDefault="00726569" w:rsidP="0066261F">
      <w:pPr>
        <w:jc w:val="center"/>
      </w:pPr>
      <w:bookmarkStart w:id="1" w:name="_Toc350847214"/>
      <w:bookmarkStart w:id="2" w:name="_Toc350928658"/>
      <w:bookmarkStart w:id="3" w:name="_Toc350937995"/>
      <w:bookmarkStart w:id="4" w:name="_Toc351623557"/>
    </w:p>
    <w:p w14:paraId="24EB784A" w14:textId="77777777" w:rsidR="00726569" w:rsidRPr="000865CC" w:rsidRDefault="00726569" w:rsidP="0066261F">
      <w:pPr>
        <w:jc w:val="center"/>
      </w:pPr>
    </w:p>
    <w:p w14:paraId="78727C21" w14:textId="77777777" w:rsidR="00726569" w:rsidRPr="000865CC" w:rsidRDefault="00726569" w:rsidP="0066261F">
      <w:pPr>
        <w:jc w:val="center"/>
      </w:pPr>
    </w:p>
    <w:p w14:paraId="5B11089B" w14:textId="77777777" w:rsidR="009604F6" w:rsidRPr="0025129B" w:rsidRDefault="009604F6" w:rsidP="0066261F">
      <w:pPr>
        <w:jc w:val="center"/>
        <w:rPr>
          <w:b/>
        </w:rPr>
      </w:pPr>
      <w:r w:rsidRPr="0025129B">
        <w:rPr>
          <w:b/>
        </w:rPr>
        <w:t>INFORME DE FISCALIZACIÓN AMBIENTAL</w:t>
      </w:r>
      <w:bookmarkEnd w:id="1"/>
      <w:bookmarkEnd w:id="2"/>
      <w:bookmarkEnd w:id="3"/>
      <w:bookmarkEnd w:id="4"/>
    </w:p>
    <w:p w14:paraId="3783FDA6" w14:textId="77777777" w:rsidR="00697654" w:rsidRPr="000865CC" w:rsidRDefault="00697654" w:rsidP="006B4FA6">
      <w:pPr>
        <w:spacing w:line="276" w:lineRule="auto"/>
        <w:jc w:val="center"/>
        <w:rPr>
          <w:rFonts w:cstheme="minorHAnsi"/>
        </w:rPr>
      </w:pPr>
    </w:p>
    <w:p w14:paraId="5DA68CE3" w14:textId="77777777" w:rsidR="009604F6" w:rsidRPr="000865CC" w:rsidRDefault="009604F6" w:rsidP="006B4FA6">
      <w:pPr>
        <w:spacing w:line="276" w:lineRule="auto"/>
        <w:jc w:val="center"/>
        <w:rPr>
          <w:rFonts w:cstheme="minorHAnsi"/>
        </w:rPr>
      </w:pPr>
    </w:p>
    <w:p w14:paraId="5977DA86" w14:textId="77777777" w:rsidR="00891CE8" w:rsidRPr="00265ECD" w:rsidRDefault="00891CE8" w:rsidP="00891CE8">
      <w:pPr>
        <w:jc w:val="center"/>
        <w:rPr>
          <w:rFonts w:cstheme="minorHAnsi"/>
          <w:b/>
        </w:rPr>
      </w:pPr>
      <w:r w:rsidRPr="00265ECD">
        <w:rPr>
          <w:rFonts w:cstheme="minorHAnsi"/>
          <w:b/>
        </w:rPr>
        <w:t>PROGRAMA DE CUMPLIMIENTO</w:t>
      </w:r>
    </w:p>
    <w:p w14:paraId="66071C65" w14:textId="77777777" w:rsidR="0066261F" w:rsidRPr="000865CC" w:rsidRDefault="0066261F" w:rsidP="006B4FA6">
      <w:pPr>
        <w:spacing w:line="276" w:lineRule="auto"/>
        <w:jc w:val="center"/>
        <w:rPr>
          <w:rFonts w:cstheme="minorHAnsi"/>
        </w:rPr>
      </w:pPr>
    </w:p>
    <w:p w14:paraId="39D9471A" w14:textId="77777777" w:rsidR="006B4FA6" w:rsidRPr="000865CC" w:rsidRDefault="006B4FA6" w:rsidP="006B4FA6">
      <w:pPr>
        <w:spacing w:line="276" w:lineRule="auto"/>
        <w:jc w:val="center"/>
        <w:rPr>
          <w:rFonts w:cstheme="minorHAnsi"/>
        </w:rPr>
      </w:pPr>
    </w:p>
    <w:p w14:paraId="5F898650" w14:textId="77777777" w:rsidR="006B4FA6" w:rsidRPr="000865CC" w:rsidRDefault="006B4FA6" w:rsidP="006B4FA6">
      <w:pPr>
        <w:spacing w:line="276" w:lineRule="auto"/>
        <w:jc w:val="center"/>
        <w:rPr>
          <w:rFonts w:cstheme="minorHAnsi"/>
        </w:rPr>
      </w:pPr>
    </w:p>
    <w:p w14:paraId="39F28B0C" w14:textId="77777777" w:rsidR="009604F6" w:rsidRPr="00A76A13" w:rsidRDefault="00812BBF" w:rsidP="0066261F">
      <w:pPr>
        <w:jc w:val="center"/>
        <w:rPr>
          <w:b/>
        </w:rPr>
      </w:pPr>
      <w:r w:rsidRPr="00A76A13">
        <w:rPr>
          <w:b/>
        </w:rPr>
        <w:t>“</w:t>
      </w:r>
      <w:r w:rsidR="00A62B21" w:rsidRPr="00A76A13">
        <w:rPr>
          <w:b/>
        </w:rPr>
        <w:t>C</w:t>
      </w:r>
      <w:r w:rsidR="00FE6C55">
        <w:rPr>
          <w:b/>
        </w:rPr>
        <w:t>CS</w:t>
      </w:r>
      <w:r w:rsidR="00A62B21" w:rsidRPr="00A76A13">
        <w:rPr>
          <w:b/>
        </w:rPr>
        <w:t xml:space="preserve"> SAN PEDRO</w:t>
      </w:r>
      <w:r w:rsidR="00FE6C55">
        <w:rPr>
          <w:b/>
        </w:rPr>
        <w:t xml:space="preserve"> SECTOR C</w:t>
      </w:r>
      <w:r w:rsidR="00A62B21" w:rsidRPr="00A76A13">
        <w:rPr>
          <w:b/>
        </w:rPr>
        <w:t>”</w:t>
      </w:r>
    </w:p>
    <w:p w14:paraId="28CD18FD" w14:textId="77777777" w:rsidR="0066261F" w:rsidRPr="000865CC" w:rsidRDefault="0066261F" w:rsidP="006B4FA6">
      <w:pPr>
        <w:spacing w:line="276" w:lineRule="auto"/>
        <w:jc w:val="center"/>
        <w:rPr>
          <w:rFonts w:cstheme="minorHAnsi"/>
          <w:sz w:val="32"/>
          <w:szCs w:val="32"/>
        </w:rPr>
      </w:pPr>
    </w:p>
    <w:p w14:paraId="5F445C47" w14:textId="77777777" w:rsidR="006B4FA6" w:rsidRPr="000865CC" w:rsidRDefault="006B4FA6" w:rsidP="006B4FA6">
      <w:pPr>
        <w:spacing w:line="276" w:lineRule="auto"/>
        <w:jc w:val="center"/>
        <w:rPr>
          <w:rFonts w:cstheme="minorHAnsi"/>
          <w:sz w:val="32"/>
          <w:szCs w:val="32"/>
        </w:rPr>
      </w:pPr>
    </w:p>
    <w:p w14:paraId="5C94FCBD" w14:textId="77777777" w:rsidR="00697654" w:rsidRPr="00A76A13" w:rsidRDefault="001A0A7C" w:rsidP="00404CB8">
      <w:pPr>
        <w:jc w:val="center"/>
        <w:rPr>
          <w:b/>
          <w:szCs w:val="28"/>
        </w:rPr>
      </w:pPr>
      <w:bookmarkStart w:id="5" w:name="_Toc350847217"/>
      <w:bookmarkStart w:id="6" w:name="_Toc350928661"/>
      <w:bookmarkStart w:id="7" w:name="_Toc350937998"/>
      <w:bookmarkStart w:id="8" w:name="_Toc351623560"/>
      <w:r w:rsidRPr="00A76A13">
        <w:rPr>
          <w:b/>
        </w:rPr>
        <w:t>DFZ-</w:t>
      </w:r>
      <w:bookmarkEnd w:id="5"/>
      <w:bookmarkEnd w:id="6"/>
      <w:bookmarkEnd w:id="7"/>
      <w:bookmarkEnd w:id="8"/>
      <w:r w:rsidR="00B86811" w:rsidRPr="00A76A13">
        <w:rPr>
          <w:b/>
        </w:rPr>
        <w:t>2015</w:t>
      </w:r>
      <w:r w:rsidR="006B4FA6" w:rsidRPr="00A76A13">
        <w:rPr>
          <w:b/>
        </w:rPr>
        <w:t>-</w:t>
      </w:r>
      <w:r w:rsidR="00B86811" w:rsidRPr="00A76A13">
        <w:rPr>
          <w:b/>
        </w:rPr>
        <w:t>4136</w:t>
      </w:r>
      <w:r w:rsidR="008C436C" w:rsidRPr="00A76A13">
        <w:rPr>
          <w:b/>
        </w:rPr>
        <w:t>-</w:t>
      </w:r>
      <w:r w:rsidR="00404CB8" w:rsidRPr="00A76A13">
        <w:rPr>
          <w:b/>
        </w:rPr>
        <w:t>X-</w:t>
      </w:r>
      <w:r w:rsidR="00891CE8" w:rsidRPr="00A76A13">
        <w:rPr>
          <w:b/>
        </w:rPr>
        <w:t>PC</w:t>
      </w:r>
      <w:r w:rsidR="00404CB8" w:rsidRPr="00A76A13">
        <w:rPr>
          <w:b/>
        </w:rPr>
        <w:t>-</w:t>
      </w:r>
      <w:r w:rsidR="00891CE8" w:rsidRPr="00A76A13">
        <w:rPr>
          <w:b/>
        </w:rPr>
        <w:t>EI</w:t>
      </w:r>
    </w:p>
    <w:p w14:paraId="5AB0BC8B" w14:textId="77777777" w:rsidR="00697654" w:rsidRPr="000865CC" w:rsidRDefault="00697654" w:rsidP="006B4FA6">
      <w:pPr>
        <w:spacing w:line="276" w:lineRule="auto"/>
        <w:jc w:val="center"/>
        <w:rPr>
          <w:rFonts w:cstheme="minorHAnsi"/>
          <w:sz w:val="32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A2771" w:rsidRPr="0025129B" w14:paraId="7AC3DD45" w14:textId="77777777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493E1130" w14:textId="77777777" w:rsidR="00FA2771" w:rsidRPr="009F3293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D263F78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6F5DC10C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30321" w:rsidRPr="0025129B" w14:paraId="59C7AED6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A045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48D0" w14:textId="77777777" w:rsidR="00230321" w:rsidRPr="0025129B" w:rsidRDefault="00812BBF" w:rsidP="004931A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33EB" w14:textId="77777777" w:rsidR="00230321" w:rsidRPr="0025129B" w:rsidRDefault="00862439" w:rsidP="00731C0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2CBD99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.1pt;height:56.4pt">
                  <v:imagedata r:id="rId1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230321" w:rsidRPr="0025129B" w14:paraId="3E035E39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3A3B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D840" w14:textId="77777777" w:rsidR="00230321" w:rsidRPr="0025129B" w:rsidRDefault="00812BBF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Carla Quiroz Rubio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E3" w14:textId="77777777" w:rsidR="00230321" w:rsidRPr="0025129B" w:rsidRDefault="00862439" w:rsidP="00404CB8">
            <w:pPr>
              <w:spacing w:line="276" w:lineRule="auto"/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00BEA8D2">
                <v:shape id="_x0000_i1026" type="#_x0000_t75" alt="Línea de firma de Microsoft Office..." style="width:114.1pt;height:55.7pt" wrapcoords="-84 0 -84 21262 21600 21262 21600 0 -84 0" o:allowoverlap="f">
                  <v:imagedata r:id="rId20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Carla Quiroz Rubio" o:suggestedsigner2="Fiscalizador DFZ" o:suggestedsigneremail="carla.quiroz@sma.gob.cl" signinginstructionsset="t" issignatureline="t"/>
                </v:shape>
              </w:pict>
            </w:r>
          </w:p>
        </w:tc>
      </w:tr>
      <w:tr w:rsidR="00404CB8" w:rsidRPr="0025129B" w14:paraId="7F5C2553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74BE" w14:textId="77777777" w:rsidR="00404CB8" w:rsidRPr="0025129B" w:rsidRDefault="00404CB8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742A" w14:textId="77777777" w:rsidR="00404CB8" w:rsidRPr="0025129B" w:rsidRDefault="00726569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529D" w14:textId="77777777" w:rsidR="00404CB8" w:rsidRDefault="00862439" w:rsidP="00404CB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2D5F41A1">
                <v:shape id="_x0000_i1027" type="#_x0000_t75" alt="Línea de firma de Microsoft Office..." style="width:114.1pt;height:55.7pt" wrapcoords="-84 0 -84 21262 21600 21262 21600 0 -84 0" o:allowoverlap="f">
                  <v:imagedata r:id="rId21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é Moraga Emhardt" o:suggestedsigner2="Fiscalizador DFZ" o:suggestedsigneremail="jose.moraga@sma.gob.cl" issignatureline="t"/>
                </v:shape>
              </w:pict>
            </w:r>
          </w:p>
        </w:tc>
      </w:tr>
    </w:tbl>
    <w:p w14:paraId="0D10EE9F" w14:textId="77777777" w:rsidR="001A4615" w:rsidRPr="0025129B" w:rsidRDefault="000F672C">
      <w:pPr>
        <w:jc w:val="left"/>
      </w:pPr>
      <w:bookmarkStart w:id="9" w:name="_Toc205640089"/>
      <w:r w:rsidRPr="0025129B">
        <w:br w:type="page"/>
      </w:r>
    </w:p>
    <w:p w14:paraId="5D9EFAD7" w14:textId="77777777"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10" w:name="_Toc352940725"/>
      <w:bookmarkStart w:id="11" w:name="_Toc353998174"/>
      <w:bookmarkStart w:id="12" w:name="_Toc391299703"/>
      <w:bookmarkStart w:id="13" w:name="_Toc483921815"/>
      <w:bookmarkEnd w:id="9"/>
      <w:r w:rsidRPr="0025129B">
        <w:rPr>
          <w:sz w:val="20"/>
        </w:rPr>
        <w:lastRenderedPageBreak/>
        <w:t>Tabla de Contenidos</w:t>
      </w:r>
      <w:bookmarkEnd w:id="10"/>
      <w:bookmarkEnd w:id="11"/>
      <w:bookmarkEnd w:id="12"/>
      <w:bookmarkEnd w:id="13"/>
    </w:p>
    <w:p w14:paraId="3709E2F9" w14:textId="77777777" w:rsidR="003500EB" w:rsidRDefault="003753AB" w:rsidP="003A4F30">
      <w:pPr>
        <w:pStyle w:val="TDC1"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83921815" w:history="1">
        <w:r w:rsidR="003500EB" w:rsidRPr="00577B9D">
          <w:rPr>
            <w:rStyle w:val="Hipervnculo"/>
            <w:noProof/>
          </w:rPr>
          <w:t>Tabla de Contenidos</w:t>
        </w:r>
        <w:r w:rsidR="003500EB">
          <w:rPr>
            <w:noProof/>
            <w:webHidden/>
          </w:rPr>
          <w:tab/>
        </w:r>
        <w:r w:rsidR="003500EB">
          <w:rPr>
            <w:noProof/>
            <w:webHidden/>
          </w:rPr>
          <w:fldChar w:fldCharType="begin"/>
        </w:r>
        <w:r w:rsidR="003500EB">
          <w:rPr>
            <w:noProof/>
            <w:webHidden/>
          </w:rPr>
          <w:instrText xml:space="preserve"> PAGEREF _Toc483921815 \h </w:instrText>
        </w:r>
        <w:r w:rsidR="003500EB">
          <w:rPr>
            <w:noProof/>
            <w:webHidden/>
          </w:rPr>
        </w:r>
        <w:r w:rsidR="003500EB">
          <w:rPr>
            <w:noProof/>
            <w:webHidden/>
          </w:rPr>
          <w:fldChar w:fldCharType="separate"/>
        </w:r>
        <w:r w:rsidR="004700D5">
          <w:rPr>
            <w:noProof/>
            <w:webHidden/>
          </w:rPr>
          <w:t>2</w:t>
        </w:r>
        <w:r w:rsidR="003500EB">
          <w:rPr>
            <w:noProof/>
            <w:webHidden/>
          </w:rPr>
          <w:fldChar w:fldCharType="end"/>
        </w:r>
      </w:hyperlink>
    </w:p>
    <w:p w14:paraId="11552E45" w14:textId="77777777" w:rsidR="003500EB" w:rsidRDefault="00862439" w:rsidP="003A4F30">
      <w:pPr>
        <w:pStyle w:val="TDC1"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3921816" w:history="1">
        <w:r w:rsidR="003500EB" w:rsidRPr="00577B9D">
          <w:rPr>
            <w:rStyle w:val="Hipervnculo"/>
            <w:noProof/>
          </w:rPr>
          <w:t>1.</w:t>
        </w:r>
        <w:r w:rsidR="003500E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500EB" w:rsidRPr="00577B9D">
          <w:rPr>
            <w:rStyle w:val="Hipervnculo"/>
            <w:noProof/>
          </w:rPr>
          <w:t>RESUMEN.</w:t>
        </w:r>
        <w:r w:rsidR="003500EB">
          <w:rPr>
            <w:noProof/>
            <w:webHidden/>
          </w:rPr>
          <w:tab/>
        </w:r>
        <w:r w:rsidR="003500EB">
          <w:rPr>
            <w:noProof/>
            <w:webHidden/>
          </w:rPr>
          <w:fldChar w:fldCharType="begin"/>
        </w:r>
        <w:r w:rsidR="003500EB">
          <w:rPr>
            <w:noProof/>
            <w:webHidden/>
          </w:rPr>
          <w:instrText xml:space="preserve"> PAGEREF _Toc483921816 \h </w:instrText>
        </w:r>
        <w:r w:rsidR="003500EB">
          <w:rPr>
            <w:noProof/>
            <w:webHidden/>
          </w:rPr>
        </w:r>
        <w:r w:rsidR="003500EB">
          <w:rPr>
            <w:noProof/>
            <w:webHidden/>
          </w:rPr>
          <w:fldChar w:fldCharType="separate"/>
        </w:r>
        <w:r w:rsidR="004700D5">
          <w:rPr>
            <w:noProof/>
            <w:webHidden/>
          </w:rPr>
          <w:t>3</w:t>
        </w:r>
        <w:r w:rsidR="003500EB">
          <w:rPr>
            <w:noProof/>
            <w:webHidden/>
          </w:rPr>
          <w:fldChar w:fldCharType="end"/>
        </w:r>
      </w:hyperlink>
    </w:p>
    <w:p w14:paraId="0BDCCF4E" w14:textId="77777777" w:rsidR="003500EB" w:rsidRDefault="00862439" w:rsidP="003A4F30">
      <w:pPr>
        <w:pStyle w:val="TDC1"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3921817" w:history="1">
        <w:r w:rsidR="003500EB" w:rsidRPr="00577B9D">
          <w:rPr>
            <w:rStyle w:val="Hipervnculo"/>
            <w:noProof/>
          </w:rPr>
          <w:t>2.</w:t>
        </w:r>
        <w:r w:rsidR="003500E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500EB" w:rsidRPr="00577B9D">
          <w:rPr>
            <w:rStyle w:val="Hipervnculo"/>
            <w:noProof/>
          </w:rPr>
          <w:t>IDENTIFICACIÓN DEL PROYECTO, INSTALACIÓN, ACTIVIDAD O FUENTE FISCALIZADA</w:t>
        </w:r>
        <w:r w:rsidR="003500EB">
          <w:rPr>
            <w:noProof/>
            <w:webHidden/>
          </w:rPr>
          <w:tab/>
        </w:r>
        <w:r w:rsidR="003500EB">
          <w:rPr>
            <w:noProof/>
            <w:webHidden/>
          </w:rPr>
          <w:fldChar w:fldCharType="begin"/>
        </w:r>
        <w:r w:rsidR="003500EB">
          <w:rPr>
            <w:noProof/>
            <w:webHidden/>
          </w:rPr>
          <w:instrText xml:space="preserve"> PAGEREF _Toc483921817 \h </w:instrText>
        </w:r>
        <w:r w:rsidR="003500EB">
          <w:rPr>
            <w:noProof/>
            <w:webHidden/>
          </w:rPr>
        </w:r>
        <w:r w:rsidR="003500EB">
          <w:rPr>
            <w:noProof/>
            <w:webHidden/>
          </w:rPr>
          <w:fldChar w:fldCharType="separate"/>
        </w:r>
        <w:r w:rsidR="004700D5">
          <w:rPr>
            <w:noProof/>
            <w:webHidden/>
          </w:rPr>
          <w:t>4</w:t>
        </w:r>
        <w:r w:rsidR="003500EB">
          <w:rPr>
            <w:noProof/>
            <w:webHidden/>
          </w:rPr>
          <w:fldChar w:fldCharType="end"/>
        </w:r>
      </w:hyperlink>
    </w:p>
    <w:p w14:paraId="3109ACB1" w14:textId="77777777" w:rsidR="003500EB" w:rsidRDefault="00862439" w:rsidP="003A4F30">
      <w:pPr>
        <w:pStyle w:val="TDC2"/>
        <w:tabs>
          <w:tab w:val="left" w:pos="880"/>
          <w:tab w:val="right" w:leader="dot" w:pos="9962"/>
        </w:tabs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83921818" w:history="1">
        <w:r w:rsidR="003500EB" w:rsidRPr="00577B9D">
          <w:rPr>
            <w:rStyle w:val="Hipervnculo"/>
            <w:noProof/>
          </w:rPr>
          <w:t>2.1.</w:t>
        </w:r>
        <w:r w:rsidR="003500EB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500EB" w:rsidRPr="00577B9D">
          <w:rPr>
            <w:rStyle w:val="Hipervnculo"/>
            <w:noProof/>
          </w:rPr>
          <w:t>Antecedentes Generales</w:t>
        </w:r>
        <w:r w:rsidR="003500EB">
          <w:rPr>
            <w:noProof/>
            <w:webHidden/>
          </w:rPr>
          <w:tab/>
        </w:r>
        <w:r w:rsidR="003500EB">
          <w:rPr>
            <w:noProof/>
            <w:webHidden/>
          </w:rPr>
          <w:fldChar w:fldCharType="begin"/>
        </w:r>
        <w:r w:rsidR="003500EB">
          <w:rPr>
            <w:noProof/>
            <w:webHidden/>
          </w:rPr>
          <w:instrText xml:space="preserve"> PAGEREF _Toc483921818 \h </w:instrText>
        </w:r>
        <w:r w:rsidR="003500EB">
          <w:rPr>
            <w:noProof/>
            <w:webHidden/>
          </w:rPr>
        </w:r>
        <w:r w:rsidR="003500EB">
          <w:rPr>
            <w:noProof/>
            <w:webHidden/>
          </w:rPr>
          <w:fldChar w:fldCharType="separate"/>
        </w:r>
        <w:r w:rsidR="004700D5">
          <w:rPr>
            <w:noProof/>
            <w:webHidden/>
          </w:rPr>
          <w:t>4</w:t>
        </w:r>
        <w:r w:rsidR="003500EB">
          <w:rPr>
            <w:noProof/>
            <w:webHidden/>
          </w:rPr>
          <w:fldChar w:fldCharType="end"/>
        </w:r>
      </w:hyperlink>
    </w:p>
    <w:p w14:paraId="5B32D578" w14:textId="77777777" w:rsidR="003500EB" w:rsidRDefault="00862439" w:rsidP="003A4F30">
      <w:pPr>
        <w:pStyle w:val="TDC2"/>
        <w:tabs>
          <w:tab w:val="left" w:pos="880"/>
          <w:tab w:val="right" w:leader="dot" w:pos="9962"/>
        </w:tabs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83921819" w:history="1">
        <w:r w:rsidR="003500EB" w:rsidRPr="00577B9D">
          <w:rPr>
            <w:rStyle w:val="Hipervnculo"/>
            <w:noProof/>
          </w:rPr>
          <w:t>2.2.</w:t>
        </w:r>
        <w:r w:rsidR="003500EB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500EB" w:rsidRPr="00577B9D">
          <w:rPr>
            <w:rStyle w:val="Hipervnculo"/>
            <w:noProof/>
          </w:rPr>
          <w:t>Descripción del Programa de Cumplimiento</w:t>
        </w:r>
        <w:r w:rsidR="003500EB">
          <w:rPr>
            <w:noProof/>
            <w:webHidden/>
          </w:rPr>
          <w:tab/>
        </w:r>
        <w:r w:rsidR="003500EB">
          <w:rPr>
            <w:noProof/>
            <w:webHidden/>
          </w:rPr>
          <w:fldChar w:fldCharType="begin"/>
        </w:r>
        <w:r w:rsidR="003500EB">
          <w:rPr>
            <w:noProof/>
            <w:webHidden/>
          </w:rPr>
          <w:instrText xml:space="preserve"> PAGEREF _Toc483921819 \h </w:instrText>
        </w:r>
        <w:r w:rsidR="003500EB">
          <w:rPr>
            <w:noProof/>
            <w:webHidden/>
          </w:rPr>
        </w:r>
        <w:r w:rsidR="003500EB">
          <w:rPr>
            <w:noProof/>
            <w:webHidden/>
          </w:rPr>
          <w:fldChar w:fldCharType="separate"/>
        </w:r>
        <w:r w:rsidR="004700D5">
          <w:rPr>
            <w:noProof/>
            <w:webHidden/>
          </w:rPr>
          <w:t>5</w:t>
        </w:r>
        <w:r w:rsidR="003500EB">
          <w:rPr>
            <w:noProof/>
            <w:webHidden/>
          </w:rPr>
          <w:fldChar w:fldCharType="end"/>
        </w:r>
      </w:hyperlink>
    </w:p>
    <w:p w14:paraId="48344E43" w14:textId="77777777" w:rsidR="003500EB" w:rsidRDefault="00862439" w:rsidP="003A4F30">
      <w:pPr>
        <w:pStyle w:val="TDC1"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3921820" w:history="1">
        <w:r w:rsidR="003500EB" w:rsidRPr="00577B9D">
          <w:rPr>
            <w:rStyle w:val="Hipervnculo"/>
            <w:noProof/>
          </w:rPr>
          <w:t>3.</w:t>
        </w:r>
        <w:r w:rsidR="003500E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500EB" w:rsidRPr="00577B9D">
          <w:rPr>
            <w:rStyle w:val="Hipervnculo"/>
            <w:noProof/>
          </w:rPr>
          <w:t>INSTRUMENTOS DE GESTIÓN AMBIENTAL QUE REGULAN LA ACTIVIDAD FISCALIZADA.</w:t>
        </w:r>
        <w:r w:rsidR="003500EB">
          <w:rPr>
            <w:noProof/>
            <w:webHidden/>
          </w:rPr>
          <w:tab/>
        </w:r>
        <w:r w:rsidR="003500EB">
          <w:rPr>
            <w:noProof/>
            <w:webHidden/>
          </w:rPr>
          <w:fldChar w:fldCharType="begin"/>
        </w:r>
        <w:r w:rsidR="003500EB">
          <w:rPr>
            <w:noProof/>
            <w:webHidden/>
          </w:rPr>
          <w:instrText xml:space="preserve"> PAGEREF _Toc483921820 \h </w:instrText>
        </w:r>
        <w:r w:rsidR="003500EB">
          <w:rPr>
            <w:noProof/>
            <w:webHidden/>
          </w:rPr>
        </w:r>
        <w:r w:rsidR="003500EB">
          <w:rPr>
            <w:noProof/>
            <w:webHidden/>
          </w:rPr>
          <w:fldChar w:fldCharType="separate"/>
        </w:r>
        <w:r w:rsidR="004700D5">
          <w:rPr>
            <w:noProof/>
            <w:webHidden/>
          </w:rPr>
          <w:t>6</w:t>
        </w:r>
        <w:r w:rsidR="003500EB">
          <w:rPr>
            <w:noProof/>
            <w:webHidden/>
          </w:rPr>
          <w:fldChar w:fldCharType="end"/>
        </w:r>
      </w:hyperlink>
    </w:p>
    <w:p w14:paraId="19AB28E0" w14:textId="77777777" w:rsidR="003500EB" w:rsidRDefault="00862439" w:rsidP="003A4F30">
      <w:pPr>
        <w:pStyle w:val="TDC1"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3921821" w:history="1">
        <w:r w:rsidR="003500EB" w:rsidRPr="00577B9D">
          <w:rPr>
            <w:rStyle w:val="Hipervnculo"/>
            <w:noProof/>
          </w:rPr>
          <w:t>4.</w:t>
        </w:r>
        <w:r w:rsidR="003500E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500EB" w:rsidRPr="00577B9D">
          <w:rPr>
            <w:rStyle w:val="Hipervnculo"/>
            <w:noProof/>
          </w:rPr>
          <w:t>EVALUACIÓN DEL PLAN DE ACCIONES Y METAS CONTENIDO EN EL PROGRAMA DE CUMPLIMIENTO</w:t>
        </w:r>
        <w:r w:rsidR="003500EB">
          <w:rPr>
            <w:noProof/>
            <w:webHidden/>
          </w:rPr>
          <w:tab/>
        </w:r>
        <w:r w:rsidR="003500EB">
          <w:rPr>
            <w:noProof/>
            <w:webHidden/>
          </w:rPr>
          <w:fldChar w:fldCharType="begin"/>
        </w:r>
        <w:r w:rsidR="003500EB">
          <w:rPr>
            <w:noProof/>
            <w:webHidden/>
          </w:rPr>
          <w:instrText xml:space="preserve"> PAGEREF _Toc483921821 \h </w:instrText>
        </w:r>
        <w:r w:rsidR="003500EB">
          <w:rPr>
            <w:noProof/>
            <w:webHidden/>
          </w:rPr>
        </w:r>
        <w:r w:rsidR="003500EB">
          <w:rPr>
            <w:noProof/>
            <w:webHidden/>
          </w:rPr>
          <w:fldChar w:fldCharType="separate"/>
        </w:r>
        <w:r w:rsidR="004700D5">
          <w:rPr>
            <w:noProof/>
            <w:webHidden/>
          </w:rPr>
          <w:t>7</w:t>
        </w:r>
        <w:r w:rsidR="003500EB">
          <w:rPr>
            <w:noProof/>
            <w:webHidden/>
          </w:rPr>
          <w:fldChar w:fldCharType="end"/>
        </w:r>
      </w:hyperlink>
    </w:p>
    <w:p w14:paraId="564BC642" w14:textId="77777777" w:rsidR="003500EB" w:rsidRDefault="00862439" w:rsidP="003A4F30">
      <w:pPr>
        <w:pStyle w:val="TDC2"/>
        <w:tabs>
          <w:tab w:val="left" w:pos="880"/>
          <w:tab w:val="right" w:leader="dot" w:pos="9962"/>
        </w:tabs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83921822" w:history="1">
        <w:r w:rsidR="003500EB" w:rsidRPr="00577B9D">
          <w:rPr>
            <w:rStyle w:val="Hipervnculo"/>
            <w:noProof/>
          </w:rPr>
          <w:t>4.1.</w:t>
        </w:r>
        <w:r w:rsidR="003500EB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500EB" w:rsidRPr="00577B9D">
          <w:rPr>
            <w:rStyle w:val="Hipervnculo"/>
            <w:noProof/>
          </w:rPr>
          <w:t>Descripción de la medida asociada.</w:t>
        </w:r>
        <w:r w:rsidR="003500EB">
          <w:rPr>
            <w:noProof/>
            <w:webHidden/>
          </w:rPr>
          <w:tab/>
        </w:r>
        <w:r w:rsidR="003500EB">
          <w:rPr>
            <w:noProof/>
            <w:webHidden/>
          </w:rPr>
          <w:fldChar w:fldCharType="begin"/>
        </w:r>
        <w:r w:rsidR="003500EB">
          <w:rPr>
            <w:noProof/>
            <w:webHidden/>
          </w:rPr>
          <w:instrText xml:space="preserve"> PAGEREF _Toc483921822 \h </w:instrText>
        </w:r>
        <w:r w:rsidR="003500EB">
          <w:rPr>
            <w:noProof/>
            <w:webHidden/>
          </w:rPr>
        </w:r>
        <w:r w:rsidR="003500EB">
          <w:rPr>
            <w:noProof/>
            <w:webHidden/>
          </w:rPr>
          <w:fldChar w:fldCharType="separate"/>
        </w:r>
        <w:r w:rsidR="004700D5">
          <w:rPr>
            <w:noProof/>
            <w:webHidden/>
          </w:rPr>
          <w:t>7</w:t>
        </w:r>
        <w:r w:rsidR="003500EB">
          <w:rPr>
            <w:noProof/>
            <w:webHidden/>
          </w:rPr>
          <w:fldChar w:fldCharType="end"/>
        </w:r>
      </w:hyperlink>
    </w:p>
    <w:p w14:paraId="3401A440" w14:textId="77777777" w:rsidR="003500EB" w:rsidRDefault="00862439" w:rsidP="003A4F30">
      <w:pPr>
        <w:pStyle w:val="TDC2"/>
        <w:tabs>
          <w:tab w:val="left" w:pos="880"/>
          <w:tab w:val="right" w:leader="dot" w:pos="9962"/>
        </w:tabs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83921823" w:history="1">
        <w:r w:rsidR="003500EB" w:rsidRPr="00577B9D">
          <w:rPr>
            <w:rStyle w:val="Hipervnculo"/>
            <w:noProof/>
          </w:rPr>
          <w:t>4.2.</w:t>
        </w:r>
        <w:r w:rsidR="003500EB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500EB" w:rsidRPr="00577B9D">
          <w:rPr>
            <w:rStyle w:val="Hipervnculo"/>
            <w:noProof/>
          </w:rPr>
          <w:t>Descripción de la medida asociada</w:t>
        </w:r>
        <w:r w:rsidR="003500EB">
          <w:rPr>
            <w:noProof/>
            <w:webHidden/>
          </w:rPr>
          <w:tab/>
        </w:r>
        <w:r w:rsidR="003500EB">
          <w:rPr>
            <w:noProof/>
            <w:webHidden/>
          </w:rPr>
          <w:fldChar w:fldCharType="begin"/>
        </w:r>
        <w:r w:rsidR="003500EB">
          <w:rPr>
            <w:noProof/>
            <w:webHidden/>
          </w:rPr>
          <w:instrText xml:space="preserve"> PAGEREF _Toc483921823 \h </w:instrText>
        </w:r>
        <w:r w:rsidR="003500EB">
          <w:rPr>
            <w:noProof/>
            <w:webHidden/>
          </w:rPr>
        </w:r>
        <w:r w:rsidR="003500EB">
          <w:rPr>
            <w:noProof/>
            <w:webHidden/>
          </w:rPr>
          <w:fldChar w:fldCharType="separate"/>
        </w:r>
        <w:r w:rsidR="004700D5">
          <w:rPr>
            <w:noProof/>
            <w:webHidden/>
          </w:rPr>
          <w:t>11</w:t>
        </w:r>
        <w:r w:rsidR="003500EB">
          <w:rPr>
            <w:noProof/>
            <w:webHidden/>
          </w:rPr>
          <w:fldChar w:fldCharType="end"/>
        </w:r>
      </w:hyperlink>
    </w:p>
    <w:p w14:paraId="3E06EFA9" w14:textId="77777777" w:rsidR="003500EB" w:rsidRDefault="00862439" w:rsidP="003A4F30">
      <w:pPr>
        <w:pStyle w:val="TDC1"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3921824" w:history="1">
        <w:r w:rsidR="003500EB" w:rsidRPr="00577B9D">
          <w:rPr>
            <w:rStyle w:val="Hipervnculo"/>
            <w:noProof/>
          </w:rPr>
          <w:t>5.</w:t>
        </w:r>
        <w:r w:rsidR="003500E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500EB" w:rsidRPr="00577B9D">
          <w:rPr>
            <w:rStyle w:val="Hipervnculo"/>
            <w:noProof/>
          </w:rPr>
          <w:t>CONCLUSIONES.</w:t>
        </w:r>
        <w:r w:rsidR="003500EB">
          <w:rPr>
            <w:noProof/>
            <w:webHidden/>
          </w:rPr>
          <w:tab/>
        </w:r>
        <w:r w:rsidR="003500EB">
          <w:rPr>
            <w:noProof/>
            <w:webHidden/>
          </w:rPr>
          <w:fldChar w:fldCharType="begin"/>
        </w:r>
        <w:r w:rsidR="003500EB">
          <w:rPr>
            <w:noProof/>
            <w:webHidden/>
          </w:rPr>
          <w:instrText xml:space="preserve"> PAGEREF _Toc483921824 \h </w:instrText>
        </w:r>
        <w:r w:rsidR="003500EB">
          <w:rPr>
            <w:noProof/>
            <w:webHidden/>
          </w:rPr>
        </w:r>
        <w:r w:rsidR="003500EB">
          <w:rPr>
            <w:noProof/>
            <w:webHidden/>
          </w:rPr>
          <w:fldChar w:fldCharType="separate"/>
        </w:r>
        <w:r w:rsidR="004700D5">
          <w:rPr>
            <w:noProof/>
            <w:webHidden/>
          </w:rPr>
          <w:t>14</w:t>
        </w:r>
        <w:r w:rsidR="003500EB">
          <w:rPr>
            <w:noProof/>
            <w:webHidden/>
          </w:rPr>
          <w:fldChar w:fldCharType="end"/>
        </w:r>
      </w:hyperlink>
    </w:p>
    <w:p w14:paraId="2B24FA04" w14:textId="77777777" w:rsidR="003500EB" w:rsidRDefault="00862439" w:rsidP="003A4F30">
      <w:pPr>
        <w:pStyle w:val="TDC1"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3921825" w:history="1">
        <w:r w:rsidR="003500EB" w:rsidRPr="00577B9D">
          <w:rPr>
            <w:rStyle w:val="Hipervnculo"/>
            <w:noProof/>
          </w:rPr>
          <w:t>6.</w:t>
        </w:r>
        <w:r w:rsidR="003500E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500EB" w:rsidRPr="00577B9D">
          <w:rPr>
            <w:rStyle w:val="Hipervnculo"/>
            <w:noProof/>
          </w:rPr>
          <w:t>DOCUMENTACIÓN SOLICITADA Y ENTREGADA.</w:t>
        </w:r>
        <w:r w:rsidR="003500EB">
          <w:rPr>
            <w:noProof/>
            <w:webHidden/>
          </w:rPr>
          <w:tab/>
        </w:r>
        <w:r w:rsidR="003500EB">
          <w:rPr>
            <w:noProof/>
            <w:webHidden/>
          </w:rPr>
          <w:fldChar w:fldCharType="begin"/>
        </w:r>
        <w:r w:rsidR="003500EB">
          <w:rPr>
            <w:noProof/>
            <w:webHidden/>
          </w:rPr>
          <w:instrText xml:space="preserve"> PAGEREF _Toc483921825 \h </w:instrText>
        </w:r>
        <w:r w:rsidR="003500EB">
          <w:rPr>
            <w:noProof/>
            <w:webHidden/>
          </w:rPr>
        </w:r>
        <w:r w:rsidR="003500EB">
          <w:rPr>
            <w:noProof/>
            <w:webHidden/>
          </w:rPr>
          <w:fldChar w:fldCharType="separate"/>
        </w:r>
        <w:r w:rsidR="004700D5">
          <w:rPr>
            <w:noProof/>
            <w:webHidden/>
          </w:rPr>
          <w:t>15</w:t>
        </w:r>
        <w:r w:rsidR="003500EB">
          <w:rPr>
            <w:noProof/>
            <w:webHidden/>
          </w:rPr>
          <w:fldChar w:fldCharType="end"/>
        </w:r>
      </w:hyperlink>
    </w:p>
    <w:p w14:paraId="44983A34" w14:textId="77777777" w:rsidR="003500EB" w:rsidRDefault="00862439" w:rsidP="003A4F30">
      <w:pPr>
        <w:pStyle w:val="TDC1"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3921826" w:history="1">
        <w:r w:rsidR="003500EB" w:rsidRPr="00577B9D">
          <w:rPr>
            <w:rStyle w:val="Hipervnculo"/>
            <w:noProof/>
          </w:rPr>
          <w:t>7.</w:t>
        </w:r>
        <w:r w:rsidR="003500E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500EB" w:rsidRPr="00577B9D">
          <w:rPr>
            <w:rStyle w:val="Hipervnculo"/>
            <w:noProof/>
          </w:rPr>
          <w:t>ANEXOS.</w:t>
        </w:r>
        <w:r w:rsidR="003500EB">
          <w:rPr>
            <w:noProof/>
            <w:webHidden/>
          </w:rPr>
          <w:tab/>
        </w:r>
        <w:r w:rsidR="003500EB">
          <w:rPr>
            <w:noProof/>
            <w:webHidden/>
          </w:rPr>
          <w:fldChar w:fldCharType="begin"/>
        </w:r>
        <w:r w:rsidR="003500EB">
          <w:rPr>
            <w:noProof/>
            <w:webHidden/>
          </w:rPr>
          <w:instrText xml:space="preserve"> PAGEREF _Toc483921826 \h </w:instrText>
        </w:r>
        <w:r w:rsidR="003500EB">
          <w:rPr>
            <w:noProof/>
            <w:webHidden/>
          </w:rPr>
        </w:r>
        <w:r w:rsidR="003500EB">
          <w:rPr>
            <w:noProof/>
            <w:webHidden/>
          </w:rPr>
          <w:fldChar w:fldCharType="separate"/>
        </w:r>
        <w:r w:rsidR="004700D5">
          <w:rPr>
            <w:noProof/>
            <w:webHidden/>
          </w:rPr>
          <w:t>16</w:t>
        </w:r>
        <w:r w:rsidR="003500EB">
          <w:rPr>
            <w:noProof/>
            <w:webHidden/>
          </w:rPr>
          <w:fldChar w:fldCharType="end"/>
        </w:r>
      </w:hyperlink>
    </w:p>
    <w:p w14:paraId="1EFDB30F" w14:textId="77777777" w:rsidR="00655D0C" w:rsidRPr="0025129B" w:rsidRDefault="003753AB" w:rsidP="003A4F30">
      <w:r w:rsidRPr="0025129B">
        <w:fldChar w:fldCharType="end"/>
      </w:r>
    </w:p>
    <w:p w14:paraId="05CB1BF2" w14:textId="77777777" w:rsidR="00655D0C" w:rsidRPr="0025129B" w:rsidRDefault="001A4615" w:rsidP="004155AC">
      <w:pPr>
        <w:jc w:val="left"/>
        <w:sectPr w:rsidR="00655D0C" w:rsidRPr="0025129B" w:rsidSect="00A70F8F">
          <w:footerReference w:type="default" r:id="rId22"/>
          <w:headerReference w:type="first" r:id="rId23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14:paraId="5BFBD00E" w14:textId="77777777" w:rsidR="002C445A" w:rsidRPr="0025129B" w:rsidRDefault="00ED4317" w:rsidP="003F6E97">
      <w:pPr>
        <w:pStyle w:val="Ttulo1"/>
        <w:ind w:left="567" w:hanging="567"/>
      </w:pPr>
      <w:bookmarkStart w:id="14" w:name="_Toc352840376"/>
      <w:bookmarkStart w:id="15" w:name="_Toc352841436"/>
      <w:bookmarkStart w:id="16" w:name="_Toc483921816"/>
      <w:r w:rsidRPr="0025129B">
        <w:lastRenderedPageBreak/>
        <w:t>RESUMEN</w:t>
      </w:r>
      <w:r w:rsidR="00B1722C" w:rsidRPr="0025129B">
        <w:t>.</w:t>
      </w:r>
      <w:bookmarkEnd w:id="14"/>
      <w:bookmarkEnd w:id="15"/>
      <w:bookmarkEnd w:id="16"/>
    </w:p>
    <w:p w14:paraId="66698B51" w14:textId="77777777" w:rsidR="00ED4317" w:rsidRPr="00B86071" w:rsidRDefault="00ED4317" w:rsidP="00ED4317">
      <w:pPr>
        <w:jc w:val="left"/>
        <w:rPr>
          <w:rFonts w:cstheme="minorHAnsi"/>
          <w:sz w:val="20"/>
          <w:szCs w:val="20"/>
        </w:rPr>
      </w:pPr>
    </w:p>
    <w:p w14:paraId="7A128148" w14:textId="5AA14A45" w:rsidR="007C5237" w:rsidRPr="009C5E38" w:rsidRDefault="00ED4317" w:rsidP="007C5237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930188">
        <w:rPr>
          <w:rFonts w:cstheme="minorHAnsi"/>
          <w:sz w:val="20"/>
          <w:szCs w:val="20"/>
        </w:rPr>
        <w:t>El pr</w:t>
      </w:r>
      <w:r w:rsidR="004041CB" w:rsidRPr="00930188">
        <w:rPr>
          <w:rFonts w:cstheme="minorHAnsi"/>
          <w:sz w:val="20"/>
          <w:szCs w:val="20"/>
        </w:rPr>
        <w:t>esente documento da cuenta del</w:t>
      </w:r>
      <w:r w:rsidR="009C5E38">
        <w:rPr>
          <w:rFonts w:cstheme="minorHAnsi"/>
          <w:sz w:val="20"/>
          <w:szCs w:val="20"/>
        </w:rPr>
        <w:t xml:space="preserve"> resultado</w:t>
      </w:r>
      <w:r w:rsidR="004041CB" w:rsidRPr="00930188">
        <w:rPr>
          <w:rFonts w:cstheme="minorHAnsi"/>
          <w:sz w:val="20"/>
          <w:szCs w:val="20"/>
        </w:rPr>
        <w:t xml:space="preserve"> del</w:t>
      </w:r>
      <w:r w:rsidR="007F225B" w:rsidRPr="00930188">
        <w:rPr>
          <w:rFonts w:cstheme="minorHAnsi"/>
          <w:sz w:val="20"/>
          <w:szCs w:val="20"/>
        </w:rPr>
        <w:t xml:space="preserve"> examen de información</w:t>
      </w:r>
      <w:r w:rsidRPr="00930188">
        <w:rPr>
          <w:rFonts w:cstheme="minorHAnsi"/>
          <w:sz w:val="20"/>
          <w:szCs w:val="20"/>
        </w:rPr>
        <w:t xml:space="preserve"> realizad</w:t>
      </w:r>
      <w:r w:rsidR="007F225B" w:rsidRPr="00930188">
        <w:rPr>
          <w:rFonts w:cstheme="minorHAnsi"/>
          <w:sz w:val="20"/>
          <w:szCs w:val="20"/>
        </w:rPr>
        <w:t xml:space="preserve">o por la </w:t>
      </w:r>
      <w:r w:rsidR="00930188" w:rsidRPr="00930188">
        <w:rPr>
          <w:rFonts w:cstheme="minorHAnsi"/>
          <w:sz w:val="20"/>
          <w:szCs w:val="20"/>
        </w:rPr>
        <w:t>Superintendencia del Medio Ambiente (SMA), al proyecto “</w:t>
      </w:r>
      <w:r w:rsidR="00930188" w:rsidRPr="00930188">
        <w:rPr>
          <w:color w:val="000000"/>
          <w:sz w:val="20"/>
          <w:szCs w:val="20"/>
        </w:rPr>
        <w:t>Centro de Cultivo de Salmónidos, Canal San Pedro sector C, comuna de Quellón, Provincia de Chiloé, Décima Región de Los Lagos N° Pert. 91160003</w:t>
      </w:r>
      <w:r w:rsidR="00930188" w:rsidRPr="00930188">
        <w:rPr>
          <w:rFonts w:cstheme="minorHAnsi"/>
          <w:sz w:val="20"/>
          <w:szCs w:val="20"/>
        </w:rPr>
        <w:t xml:space="preserve">” (RCA N° </w:t>
      </w:r>
      <w:r w:rsidR="009C7F50">
        <w:rPr>
          <w:rFonts w:cstheme="minorHAnsi"/>
          <w:sz w:val="20"/>
          <w:szCs w:val="20"/>
        </w:rPr>
        <w:t>443</w:t>
      </w:r>
      <w:r w:rsidR="00930188" w:rsidRPr="00930188">
        <w:rPr>
          <w:rFonts w:cstheme="minorHAnsi"/>
          <w:sz w:val="20"/>
          <w:szCs w:val="20"/>
        </w:rPr>
        <w:t>/200</w:t>
      </w:r>
      <w:r w:rsidR="009C7F50">
        <w:rPr>
          <w:rFonts w:cstheme="minorHAnsi"/>
          <w:sz w:val="20"/>
          <w:szCs w:val="20"/>
        </w:rPr>
        <w:t>8</w:t>
      </w:r>
      <w:r w:rsidR="00930188" w:rsidRPr="00930188">
        <w:rPr>
          <w:rFonts w:cstheme="minorHAnsi"/>
          <w:sz w:val="20"/>
          <w:szCs w:val="20"/>
        </w:rPr>
        <w:t>)</w:t>
      </w:r>
      <w:r w:rsidR="007C5237">
        <w:rPr>
          <w:rFonts w:cstheme="minorHAnsi"/>
          <w:sz w:val="20"/>
          <w:szCs w:val="20"/>
        </w:rPr>
        <w:t xml:space="preserve">; en el marco del programa de cumplimiento al cual </w:t>
      </w:r>
      <w:r w:rsidR="00A35FE7">
        <w:rPr>
          <w:rFonts w:cstheme="minorHAnsi"/>
          <w:sz w:val="20"/>
          <w:szCs w:val="20"/>
        </w:rPr>
        <w:t>se a</w:t>
      </w:r>
      <w:r w:rsidR="009C7F50">
        <w:rPr>
          <w:rFonts w:cstheme="minorHAnsi"/>
          <w:sz w:val="20"/>
          <w:szCs w:val="20"/>
        </w:rPr>
        <w:t>cogi</w:t>
      </w:r>
      <w:r w:rsidR="00A35FE7">
        <w:rPr>
          <w:rFonts w:cstheme="minorHAnsi"/>
          <w:sz w:val="20"/>
          <w:szCs w:val="20"/>
        </w:rPr>
        <w:t xml:space="preserve">ó el titular </w:t>
      </w:r>
      <w:r w:rsidR="007C5237" w:rsidRPr="009C5E38">
        <w:rPr>
          <w:rFonts w:cstheme="minorHAnsi"/>
          <w:sz w:val="20"/>
          <w:szCs w:val="20"/>
        </w:rPr>
        <w:t>como resultado del inicio de un proceso sancionatorio en contra de esa instalación (</w:t>
      </w:r>
      <w:r w:rsidR="009C7F50">
        <w:rPr>
          <w:rFonts w:cstheme="minorHAnsi"/>
          <w:sz w:val="20"/>
          <w:szCs w:val="20"/>
        </w:rPr>
        <w:t xml:space="preserve">Expediente </w:t>
      </w:r>
      <w:r w:rsidR="007C5237" w:rsidRPr="009C5E38">
        <w:rPr>
          <w:rFonts w:cs="Arial"/>
          <w:sz w:val="20"/>
          <w:szCs w:val="20"/>
        </w:rPr>
        <w:t>D-02</w:t>
      </w:r>
      <w:r w:rsidR="00A35FE7" w:rsidRPr="009C5E38">
        <w:rPr>
          <w:rFonts w:cs="Arial"/>
          <w:sz w:val="20"/>
          <w:szCs w:val="20"/>
        </w:rPr>
        <w:t>3</w:t>
      </w:r>
      <w:r w:rsidR="007C5237" w:rsidRPr="009C5E38">
        <w:rPr>
          <w:rFonts w:cs="Arial"/>
          <w:sz w:val="20"/>
          <w:szCs w:val="20"/>
        </w:rPr>
        <w:t>-2014</w:t>
      </w:r>
      <w:r w:rsidR="007C5237" w:rsidRPr="009C5E38">
        <w:rPr>
          <w:rFonts w:cstheme="minorHAnsi"/>
          <w:sz w:val="20"/>
          <w:szCs w:val="20"/>
        </w:rPr>
        <w:t>) el que se encuentra publicado en el Sistema Nacional de F</w:t>
      </w:r>
      <w:r w:rsidR="009C5E38">
        <w:rPr>
          <w:rFonts w:cstheme="minorHAnsi"/>
          <w:sz w:val="20"/>
          <w:szCs w:val="20"/>
        </w:rPr>
        <w:t>iscalización Ambiental (SNIFA).</w:t>
      </w:r>
    </w:p>
    <w:p w14:paraId="32F6A5B6" w14:textId="77777777" w:rsidR="00891CE8" w:rsidRDefault="00891CE8" w:rsidP="00891CE8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3B400904" w14:textId="77777777" w:rsidR="00B028D8" w:rsidRPr="008E1585" w:rsidRDefault="00B028D8" w:rsidP="00891CE8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8E1585">
        <w:rPr>
          <w:rFonts w:cstheme="minorHAnsi"/>
          <w:sz w:val="20"/>
          <w:szCs w:val="20"/>
        </w:rPr>
        <w:t>Dich</w:t>
      </w:r>
      <w:r w:rsidR="008E1585" w:rsidRPr="008E1585">
        <w:rPr>
          <w:rFonts w:cstheme="minorHAnsi"/>
          <w:sz w:val="20"/>
          <w:szCs w:val="20"/>
        </w:rPr>
        <w:t xml:space="preserve">o procedimiento sancionatorio tiene su origen en informe de denuncia de la Dirección General del Territorio Marítimo y Marina Mercante (DIRECTEMAR), </w:t>
      </w:r>
      <w:r w:rsidR="008E1585">
        <w:rPr>
          <w:rFonts w:cstheme="minorHAnsi"/>
          <w:sz w:val="20"/>
          <w:szCs w:val="20"/>
        </w:rPr>
        <w:t xml:space="preserve">en el cual se constató el día 27 de junio de 2013 </w:t>
      </w:r>
      <w:r w:rsidR="00B007B0">
        <w:rPr>
          <w:rFonts w:cstheme="minorHAnsi"/>
          <w:sz w:val="20"/>
          <w:szCs w:val="20"/>
        </w:rPr>
        <w:t xml:space="preserve">en </w:t>
      </w:r>
      <w:r w:rsidR="008E1585">
        <w:rPr>
          <w:rFonts w:cstheme="minorHAnsi"/>
          <w:sz w:val="20"/>
          <w:szCs w:val="20"/>
        </w:rPr>
        <w:t xml:space="preserve">el </w:t>
      </w:r>
      <w:r w:rsidR="00B232C8">
        <w:rPr>
          <w:rFonts w:cstheme="minorHAnsi"/>
          <w:sz w:val="20"/>
          <w:szCs w:val="20"/>
        </w:rPr>
        <w:t>c</w:t>
      </w:r>
      <w:r w:rsidR="008E1585">
        <w:rPr>
          <w:rFonts w:cstheme="minorHAnsi"/>
          <w:sz w:val="20"/>
          <w:szCs w:val="20"/>
        </w:rPr>
        <w:t>entro de cultivo San Pedro C, la falta de operación de la planta de tratamiento de aguas sucias del artefacto naval del centro, provocando la descarga de residuos sólidos y líquidos sin tratamiento al mar.</w:t>
      </w:r>
    </w:p>
    <w:p w14:paraId="22A6A663" w14:textId="77777777" w:rsidR="007C5237" w:rsidRPr="008E1585" w:rsidRDefault="007C5237" w:rsidP="00B028D8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6E49E5D3" w14:textId="77777777" w:rsidR="00B028D8" w:rsidRPr="00E338B3" w:rsidRDefault="00891CE8" w:rsidP="00B028D8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EF4FB4">
        <w:rPr>
          <w:rFonts w:cstheme="minorHAnsi"/>
          <w:sz w:val="20"/>
          <w:szCs w:val="20"/>
        </w:rPr>
        <w:t>El objetivo general del Programa de Cumplimiento consiste en</w:t>
      </w:r>
      <w:r>
        <w:rPr>
          <w:rFonts w:cstheme="minorHAnsi"/>
          <w:sz w:val="20"/>
          <w:szCs w:val="20"/>
        </w:rPr>
        <w:t xml:space="preserve"> </w:t>
      </w:r>
      <w:r w:rsidRPr="00EF4FB4">
        <w:rPr>
          <w:rFonts w:cstheme="minorHAnsi"/>
          <w:sz w:val="20"/>
          <w:szCs w:val="20"/>
        </w:rPr>
        <w:t>materializar el cumplimiento de las</w:t>
      </w:r>
      <w:r>
        <w:rPr>
          <w:rFonts w:cstheme="minorHAnsi"/>
          <w:sz w:val="20"/>
          <w:szCs w:val="20"/>
        </w:rPr>
        <w:t xml:space="preserve"> acciones y metas </w:t>
      </w:r>
      <w:r w:rsidRPr="00EF4FB4">
        <w:rPr>
          <w:rFonts w:cstheme="minorHAnsi"/>
          <w:sz w:val="20"/>
          <w:szCs w:val="20"/>
        </w:rPr>
        <w:t>establecidas</w:t>
      </w:r>
      <w:r>
        <w:rPr>
          <w:rFonts w:cstheme="minorHAnsi"/>
          <w:sz w:val="20"/>
          <w:szCs w:val="20"/>
        </w:rPr>
        <w:t xml:space="preserve"> en</w:t>
      </w:r>
      <w:r w:rsidRPr="00EF4FB4">
        <w:rPr>
          <w:rFonts w:cstheme="minorHAnsi"/>
          <w:sz w:val="20"/>
          <w:szCs w:val="20"/>
        </w:rPr>
        <w:t xml:space="preserve"> </w:t>
      </w:r>
      <w:r w:rsidR="00B028D8">
        <w:rPr>
          <w:rFonts w:cstheme="minorHAnsi"/>
          <w:sz w:val="20"/>
          <w:szCs w:val="20"/>
        </w:rPr>
        <w:t>Res. Exenta N° 6 del 10 de abril de 2015</w:t>
      </w:r>
      <w:r w:rsidRPr="001D5343">
        <w:rPr>
          <w:rFonts w:cstheme="minorHAnsi"/>
          <w:sz w:val="20"/>
          <w:szCs w:val="20"/>
        </w:rPr>
        <w:t xml:space="preserve">, tendientes </w:t>
      </w:r>
      <w:r>
        <w:rPr>
          <w:rFonts w:cstheme="minorHAnsi"/>
          <w:sz w:val="20"/>
          <w:szCs w:val="20"/>
        </w:rPr>
        <w:t xml:space="preserve">a cumplir satisfactoriamente con las exigencias establecidas en </w:t>
      </w:r>
      <w:r w:rsidR="00B028D8">
        <w:rPr>
          <w:rFonts w:cstheme="minorHAnsi"/>
          <w:sz w:val="20"/>
          <w:szCs w:val="20"/>
        </w:rPr>
        <w:t xml:space="preserve">RCA N° 443/2008 </w:t>
      </w:r>
      <w:r w:rsidR="00B028D8" w:rsidRPr="00E338B3">
        <w:rPr>
          <w:rFonts w:cstheme="minorHAnsi"/>
          <w:sz w:val="20"/>
          <w:szCs w:val="20"/>
        </w:rPr>
        <w:t xml:space="preserve">de la </w:t>
      </w:r>
      <w:r w:rsidR="00B028D8">
        <w:rPr>
          <w:rFonts w:cstheme="minorHAnsi"/>
          <w:sz w:val="20"/>
          <w:szCs w:val="20"/>
        </w:rPr>
        <w:t>Comisión Regional del Medio Ambiente Región de Los Lagos.</w:t>
      </w:r>
    </w:p>
    <w:p w14:paraId="2402C2E5" w14:textId="77777777" w:rsidR="00891CE8" w:rsidRPr="00EF4FB4" w:rsidRDefault="00891CE8" w:rsidP="00891CE8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18FB8CC2" w14:textId="77777777" w:rsidR="00891CE8" w:rsidRPr="00EF4FB4" w:rsidRDefault="00891CE8" w:rsidP="00891CE8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EF4FB4">
        <w:rPr>
          <w:rFonts w:cstheme="minorHAnsi"/>
          <w:sz w:val="20"/>
          <w:szCs w:val="20"/>
        </w:rPr>
        <w:t>Los objetivos específicos del programa consisten en</w:t>
      </w:r>
      <w:r w:rsidR="00FD7AFA">
        <w:rPr>
          <w:rFonts w:cstheme="minorHAnsi"/>
          <w:sz w:val="20"/>
          <w:szCs w:val="20"/>
        </w:rPr>
        <w:t>:</w:t>
      </w:r>
    </w:p>
    <w:p w14:paraId="05539F7C" w14:textId="77777777" w:rsidR="00EB2406" w:rsidRPr="0074650A" w:rsidRDefault="00EB2406" w:rsidP="00EB2406">
      <w:pPr>
        <w:pStyle w:val="Prrafodelista"/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rFonts w:cstheme="minorHAnsi"/>
          <w:sz w:val="20"/>
          <w:szCs w:val="20"/>
          <w:lang w:eastAsia="es-ES"/>
        </w:rPr>
      </w:pPr>
      <w:r w:rsidRPr="0074650A">
        <w:rPr>
          <w:sz w:val="20"/>
          <w:szCs w:val="20"/>
        </w:rPr>
        <w:t>Cumplir con RCA N°443/2008 Considerandos 3 y 4.2</w:t>
      </w:r>
    </w:p>
    <w:p w14:paraId="741A0394" w14:textId="77777777" w:rsidR="00891CE8" w:rsidRPr="0074650A" w:rsidRDefault="00EB2406" w:rsidP="00EB2406">
      <w:pPr>
        <w:pStyle w:val="Prrafodelista"/>
        <w:numPr>
          <w:ilvl w:val="0"/>
          <w:numId w:val="33"/>
        </w:numPr>
        <w:ind w:left="567" w:hanging="567"/>
        <w:rPr>
          <w:rFonts w:cstheme="minorHAnsi"/>
          <w:sz w:val="20"/>
          <w:szCs w:val="20"/>
        </w:rPr>
      </w:pPr>
      <w:r w:rsidRPr="0074650A">
        <w:rPr>
          <w:sz w:val="20"/>
          <w:szCs w:val="20"/>
        </w:rPr>
        <w:t>Cumplir con D.S. N°320/2000, Cumplir con RCA N°443/2008 considerando 4.1 y LGPA artículo 74</w:t>
      </w:r>
    </w:p>
    <w:p w14:paraId="25083310" w14:textId="77777777" w:rsidR="00FD7AFA" w:rsidRDefault="00FD7AFA" w:rsidP="00ED4317">
      <w:pPr>
        <w:rPr>
          <w:rFonts w:cstheme="minorHAnsi"/>
          <w:sz w:val="20"/>
          <w:szCs w:val="20"/>
        </w:rPr>
      </w:pPr>
    </w:p>
    <w:p w14:paraId="469BAEAD" w14:textId="2408C0F0" w:rsidR="00800F75" w:rsidRPr="004B00D1" w:rsidRDefault="00A8061C" w:rsidP="00800F75">
      <w:pPr>
        <w:rPr>
          <w:rFonts w:cstheme="minorHAnsi"/>
          <w:sz w:val="20"/>
          <w:szCs w:val="20"/>
        </w:rPr>
      </w:pPr>
      <w:r w:rsidRPr="00396F97">
        <w:rPr>
          <w:rFonts w:cstheme="minorHAnsi"/>
          <w:sz w:val="20"/>
          <w:szCs w:val="20"/>
        </w:rPr>
        <w:t>Considerando las metas y acciones comprometidas, y los reportes presentados por el titular se puede establecer que se ha cumplido satisfactoriamente el Programa de Cumplimiento presentado en el respectivo proceso sancionatorio</w:t>
      </w:r>
      <w:r w:rsidR="00800F75">
        <w:rPr>
          <w:rFonts w:cstheme="minorHAnsi"/>
          <w:sz w:val="20"/>
          <w:szCs w:val="20"/>
        </w:rPr>
        <w:t xml:space="preserve">; </w:t>
      </w:r>
      <w:r w:rsidR="00FE45EB">
        <w:rPr>
          <w:rFonts w:cstheme="minorHAnsi"/>
          <w:sz w:val="20"/>
          <w:szCs w:val="20"/>
        </w:rPr>
        <w:t xml:space="preserve">el </w:t>
      </w:r>
      <w:r w:rsidR="00800F75">
        <w:rPr>
          <w:rFonts w:cstheme="minorHAnsi"/>
          <w:sz w:val="20"/>
          <w:szCs w:val="20"/>
        </w:rPr>
        <w:t xml:space="preserve">centro de cultivo </w:t>
      </w:r>
      <w:r w:rsidR="00800F75" w:rsidRPr="004B00D1">
        <w:rPr>
          <w:rFonts w:cstheme="minorHAnsi"/>
          <w:sz w:val="20"/>
          <w:szCs w:val="20"/>
        </w:rPr>
        <w:t xml:space="preserve">San Pedro sector C, código 104100, estuvo sin operación durante la vigencia del programa de cumplimiento </w:t>
      </w:r>
      <w:r w:rsidR="00800F75">
        <w:rPr>
          <w:rFonts w:cstheme="minorHAnsi"/>
          <w:sz w:val="20"/>
          <w:szCs w:val="20"/>
        </w:rPr>
        <w:t xml:space="preserve">por </w:t>
      </w:r>
      <w:r w:rsidR="00C2513E">
        <w:rPr>
          <w:rFonts w:cstheme="minorHAnsi"/>
          <w:sz w:val="20"/>
          <w:szCs w:val="20"/>
        </w:rPr>
        <w:t>haber estado</w:t>
      </w:r>
      <w:r w:rsidR="00800F75">
        <w:rPr>
          <w:rFonts w:cstheme="minorHAnsi"/>
          <w:sz w:val="20"/>
          <w:szCs w:val="20"/>
        </w:rPr>
        <w:t xml:space="preserve"> en </w:t>
      </w:r>
      <w:r w:rsidR="00800F75" w:rsidRPr="004B00D1">
        <w:rPr>
          <w:rFonts w:cstheme="minorHAnsi"/>
          <w:sz w:val="20"/>
          <w:szCs w:val="20"/>
        </w:rPr>
        <w:t xml:space="preserve">descanso sanitario; </w:t>
      </w:r>
      <w:r w:rsidR="00800F75">
        <w:rPr>
          <w:rFonts w:cstheme="minorHAnsi"/>
          <w:sz w:val="20"/>
          <w:szCs w:val="20"/>
        </w:rPr>
        <w:t xml:space="preserve">según consta </w:t>
      </w:r>
      <w:r w:rsidR="00800F75" w:rsidRPr="004B00D1">
        <w:rPr>
          <w:rFonts w:cstheme="minorHAnsi"/>
          <w:sz w:val="20"/>
          <w:szCs w:val="20"/>
        </w:rPr>
        <w:t xml:space="preserve">en Res. Ex. N° 2439 del 24 de julio de 2014 </w:t>
      </w:r>
      <w:r w:rsidR="00800F75">
        <w:rPr>
          <w:rFonts w:cstheme="minorHAnsi"/>
          <w:sz w:val="20"/>
          <w:szCs w:val="20"/>
        </w:rPr>
        <w:t xml:space="preserve">y </w:t>
      </w:r>
      <w:r w:rsidR="00800F75" w:rsidRPr="004B00D1">
        <w:rPr>
          <w:rFonts w:cstheme="minorHAnsi"/>
          <w:sz w:val="20"/>
          <w:szCs w:val="20"/>
        </w:rPr>
        <w:t xml:space="preserve">Res. Ex. N° 6144 del 28 de julio de 2016 </w:t>
      </w:r>
      <w:r w:rsidR="00800F75">
        <w:rPr>
          <w:rFonts w:cstheme="minorHAnsi"/>
          <w:sz w:val="20"/>
          <w:szCs w:val="20"/>
        </w:rPr>
        <w:t xml:space="preserve">ambas </w:t>
      </w:r>
      <w:r w:rsidR="00800F75" w:rsidRPr="004B00D1">
        <w:rPr>
          <w:rFonts w:cstheme="minorHAnsi"/>
          <w:sz w:val="20"/>
          <w:szCs w:val="20"/>
        </w:rPr>
        <w:t>del Servicio Nacional de Pesca y Acuicultura</w:t>
      </w:r>
      <w:r w:rsidR="00800F75">
        <w:rPr>
          <w:rFonts w:cstheme="minorHAnsi"/>
          <w:sz w:val="20"/>
          <w:szCs w:val="20"/>
        </w:rPr>
        <w:t>.</w:t>
      </w:r>
    </w:p>
    <w:p w14:paraId="5D88EFB9" w14:textId="77777777" w:rsidR="00800F75" w:rsidRDefault="00800F75" w:rsidP="00800F75">
      <w:pPr>
        <w:rPr>
          <w:rFonts w:cstheme="minorHAnsi"/>
          <w:sz w:val="20"/>
          <w:szCs w:val="20"/>
        </w:rPr>
      </w:pPr>
    </w:p>
    <w:p w14:paraId="696173FB" w14:textId="77777777" w:rsidR="00BD1B3C" w:rsidRDefault="00BD1B3C" w:rsidP="00ED4317">
      <w:pPr>
        <w:rPr>
          <w:rFonts w:cstheme="minorHAnsi"/>
          <w:sz w:val="20"/>
          <w:szCs w:val="20"/>
        </w:rPr>
      </w:pPr>
    </w:p>
    <w:p w14:paraId="5AAB53FA" w14:textId="77777777" w:rsidR="00ED4317" w:rsidRPr="0025129B" w:rsidRDefault="00ED4317">
      <w:pPr>
        <w:jc w:val="left"/>
        <w:rPr>
          <w:rFonts w:cstheme="minorHAnsi"/>
          <w:b/>
          <w:sz w:val="20"/>
          <w:szCs w:val="20"/>
        </w:rPr>
      </w:pPr>
      <w:r w:rsidRPr="0025129B">
        <w:rPr>
          <w:rFonts w:cstheme="minorHAnsi"/>
          <w:b/>
          <w:sz w:val="20"/>
          <w:szCs w:val="20"/>
        </w:rPr>
        <w:br w:type="page"/>
      </w:r>
    </w:p>
    <w:p w14:paraId="79C177F5" w14:textId="77777777" w:rsidR="00ED4317" w:rsidRPr="0025129B" w:rsidRDefault="009847C7" w:rsidP="00C94CAE">
      <w:pPr>
        <w:pStyle w:val="Ttulo1"/>
        <w:ind w:left="567" w:hanging="567"/>
      </w:pPr>
      <w:bookmarkStart w:id="17" w:name="_Toc483921817"/>
      <w:r w:rsidRPr="0025129B">
        <w:lastRenderedPageBreak/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7"/>
    </w:p>
    <w:p w14:paraId="0E23DF8D" w14:textId="77777777" w:rsidR="00ED4317" w:rsidRPr="0025129B" w:rsidRDefault="00ED4317" w:rsidP="00ED4317"/>
    <w:p w14:paraId="1143ED48" w14:textId="77777777" w:rsidR="00ED4317" w:rsidRPr="0025129B" w:rsidRDefault="00ED4317" w:rsidP="00C94CAE">
      <w:pPr>
        <w:pStyle w:val="Ttulo2"/>
        <w:ind w:left="567" w:hanging="567"/>
      </w:pPr>
      <w:bookmarkStart w:id="18" w:name="_Toc352840378"/>
      <w:bookmarkStart w:id="19" w:name="_Toc352841438"/>
      <w:bookmarkStart w:id="20" w:name="_Toc353998104"/>
      <w:bookmarkStart w:id="21" w:name="_Toc353998177"/>
      <w:bookmarkStart w:id="22" w:name="_Toc382383532"/>
      <w:bookmarkStart w:id="23" w:name="_Toc382472354"/>
      <w:bookmarkStart w:id="24" w:name="_Toc390184266"/>
      <w:bookmarkStart w:id="25" w:name="_Toc390359997"/>
      <w:bookmarkStart w:id="26" w:name="_Toc390777018"/>
      <w:bookmarkStart w:id="27" w:name="_Toc391299706"/>
      <w:bookmarkStart w:id="28" w:name="_Toc483921818"/>
      <w:r w:rsidRPr="0025129B">
        <w:t>Antecedentes Generales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75F29A73" w14:textId="77777777" w:rsidR="00ED4317" w:rsidRPr="000F1860" w:rsidRDefault="00ED4317" w:rsidP="004E5529">
      <w:pPr>
        <w:jc w:val="left"/>
        <w:rPr>
          <w:rFonts w:cstheme="minorHAnsi"/>
        </w:rPr>
      </w:pPr>
      <w:bookmarkStart w:id="29" w:name="_Toc353998105"/>
      <w:bookmarkStart w:id="30" w:name="_Toc353998178"/>
      <w:bookmarkEnd w:id="29"/>
      <w:bookmarkEnd w:id="30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230321" w:rsidRPr="0025129B" w14:paraId="1B90A88A" w14:textId="77777777" w:rsidTr="00E349AF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1C2FED" w14:textId="77777777" w:rsidR="003714C8" w:rsidRDefault="00230321" w:rsidP="00230321">
            <w:pPr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Identificación de la actividad,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instalación, </w:t>
            </w:r>
            <w:r w:rsidRPr="0025129B">
              <w:rPr>
                <w:rFonts w:cstheme="minorHAnsi"/>
                <w:b/>
                <w:sz w:val="20"/>
                <w:szCs w:val="20"/>
              </w:rPr>
              <w:t>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F678492" w14:textId="77777777" w:rsidR="00230321" w:rsidRPr="00E2267D" w:rsidRDefault="00E2267D" w:rsidP="00230321">
            <w:pPr>
              <w:rPr>
                <w:rFonts w:cstheme="minorHAnsi"/>
                <w:sz w:val="20"/>
                <w:szCs w:val="20"/>
              </w:rPr>
            </w:pPr>
            <w:r w:rsidRPr="00E2267D">
              <w:rPr>
                <w:rFonts w:cstheme="minorHAnsi"/>
                <w:sz w:val="20"/>
                <w:szCs w:val="20"/>
              </w:rPr>
              <w:t>CCS San Pedro Sector C</w:t>
            </w:r>
          </w:p>
          <w:p w14:paraId="1155970E" w14:textId="77777777" w:rsidR="00230321" w:rsidRPr="0025129B" w:rsidRDefault="00230321" w:rsidP="00230321">
            <w:pPr>
              <w:rPr>
                <w:rFonts w:cstheme="minorHAnsi"/>
                <w:sz w:val="20"/>
                <w:szCs w:val="20"/>
                <w:lang w:eastAsia="es-ES"/>
              </w:rPr>
            </w:pPr>
          </w:p>
        </w:tc>
      </w:tr>
      <w:tr w:rsidR="00230321" w:rsidRPr="0025129B" w14:paraId="3E663B1A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79E6F4E" w14:textId="77777777"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Región: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E23847">
              <w:rPr>
                <w:rFonts w:cstheme="minorHAnsi"/>
                <w:sz w:val="20"/>
                <w:szCs w:val="20"/>
              </w:rPr>
              <w:t>Los Lagos</w:t>
            </w:r>
          </w:p>
          <w:p w14:paraId="3420CD84" w14:textId="77777777"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9140C" w14:textId="77777777" w:rsidR="00230321" w:rsidRPr="0025129B" w:rsidRDefault="00230321" w:rsidP="00230321">
            <w:pPr>
              <w:spacing w:after="100" w:line="276" w:lineRule="auto"/>
              <w:ind w:left="46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Ubicación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específica </w:t>
            </w:r>
            <w:r w:rsidRPr="0025129B">
              <w:rPr>
                <w:rFonts w:cstheme="minorHAnsi"/>
                <w:b/>
                <w:sz w:val="20"/>
                <w:szCs w:val="20"/>
              </w:rPr>
              <w:t>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502FB0E" w14:textId="77777777" w:rsidR="00230321" w:rsidRPr="00C73C9F" w:rsidRDefault="00C73C9F" w:rsidP="00230321">
            <w:pPr>
              <w:ind w:left="188"/>
              <w:rPr>
                <w:rFonts w:cstheme="minorHAnsi"/>
                <w:sz w:val="20"/>
                <w:szCs w:val="20"/>
              </w:rPr>
            </w:pPr>
            <w:r w:rsidRPr="00C73C9F">
              <w:rPr>
                <w:rFonts w:cs="Arial"/>
                <w:color w:val="000000"/>
                <w:sz w:val="20"/>
                <w:szCs w:val="20"/>
                <w:lang w:val="es-ES"/>
              </w:rPr>
              <w:t xml:space="preserve">Sector C, Canal </w:t>
            </w:r>
            <w:r>
              <w:rPr>
                <w:rFonts w:cs="Arial"/>
                <w:color w:val="000000"/>
                <w:sz w:val="20"/>
                <w:szCs w:val="20"/>
                <w:lang w:val="es-ES"/>
              </w:rPr>
              <w:t>S</w:t>
            </w:r>
            <w:r w:rsidRPr="00C73C9F">
              <w:rPr>
                <w:rFonts w:cs="Arial"/>
                <w:color w:val="000000"/>
                <w:sz w:val="20"/>
                <w:szCs w:val="20"/>
                <w:lang w:val="es-ES"/>
              </w:rPr>
              <w:t>an Pedro</w:t>
            </w:r>
          </w:p>
        </w:tc>
      </w:tr>
      <w:tr w:rsidR="00230321" w:rsidRPr="0025129B" w14:paraId="4899E80A" w14:textId="77777777" w:rsidTr="00E349A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F62750" w14:textId="77777777"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Provincia: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E2267D">
              <w:rPr>
                <w:rFonts w:cstheme="minorHAnsi"/>
                <w:sz w:val="20"/>
                <w:szCs w:val="20"/>
              </w:rPr>
              <w:t>Chiloé</w:t>
            </w:r>
          </w:p>
          <w:p w14:paraId="684F2437" w14:textId="77777777" w:rsidR="00230321" w:rsidRPr="0025129B" w:rsidRDefault="00230321" w:rsidP="00230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D516F" w14:textId="77777777"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737CE660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67A3DE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Comuna: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E2267D">
              <w:rPr>
                <w:rFonts w:cstheme="minorHAnsi"/>
                <w:sz w:val="20"/>
                <w:szCs w:val="20"/>
              </w:rPr>
              <w:t>Quellón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66C7D" w14:textId="77777777"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29DC5F2A" w14:textId="77777777" w:rsidTr="00E349A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9EF174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Titular de la actividad,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 instalación,</w:t>
            </w:r>
            <w:r w:rsidRPr="0025129B">
              <w:rPr>
                <w:rFonts w:cstheme="minorHAnsi"/>
                <w:b/>
                <w:sz w:val="20"/>
                <w:szCs w:val="20"/>
              </w:rPr>
              <w:t xml:space="preserve">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1A1BD4C" w14:textId="77777777" w:rsidR="00230321" w:rsidRPr="00D235C7" w:rsidRDefault="00033F41" w:rsidP="00230321">
            <w:pPr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>Salmones Pacific Star</w:t>
            </w:r>
            <w:r w:rsidR="001B2DB9">
              <w:rPr>
                <w:rFonts w:cstheme="minorHAnsi"/>
                <w:sz w:val="20"/>
                <w:szCs w:val="20"/>
                <w:lang w:eastAsia="es-ES"/>
              </w:rPr>
              <w:t xml:space="preserve"> S.A.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E7AB08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6992202" w14:textId="77777777" w:rsidR="00230321" w:rsidRDefault="00230321" w:rsidP="00230321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</w:p>
          <w:p w14:paraId="2BBA6C60" w14:textId="77777777" w:rsidR="00033F41" w:rsidRPr="0025129B" w:rsidRDefault="001B2DB9" w:rsidP="00481A0E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79.559.220-2</w:t>
            </w:r>
          </w:p>
        </w:tc>
      </w:tr>
      <w:tr w:rsidR="00230321" w:rsidRPr="0025129B" w14:paraId="1A48FB54" w14:textId="77777777" w:rsidTr="00E349AF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3BA242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t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itular: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8CC62D8" w14:textId="77777777" w:rsidR="00230321" w:rsidRPr="00CC451F" w:rsidRDefault="00CC451F" w:rsidP="00230321">
            <w:pPr>
              <w:rPr>
                <w:rFonts w:cstheme="minorHAnsi"/>
                <w:sz w:val="20"/>
                <w:szCs w:val="20"/>
              </w:rPr>
            </w:pPr>
            <w:r w:rsidRPr="00CC451F">
              <w:rPr>
                <w:color w:val="000000"/>
                <w:sz w:val="20"/>
                <w:szCs w:val="20"/>
              </w:rPr>
              <w:t>Av</w:t>
            </w:r>
            <w:r w:rsidR="002F6080">
              <w:rPr>
                <w:color w:val="000000"/>
                <w:sz w:val="20"/>
                <w:szCs w:val="20"/>
              </w:rPr>
              <w:t xml:space="preserve">enida </w:t>
            </w:r>
            <w:r w:rsidRPr="00CC451F">
              <w:rPr>
                <w:color w:val="000000"/>
                <w:sz w:val="20"/>
                <w:szCs w:val="20"/>
              </w:rPr>
              <w:t>Juan Soler Manfredini 41, Of. 1201, Puerto Montt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F8BA09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FE45EB">
              <w:rPr>
                <w:rFonts w:cstheme="minorHAnsi"/>
                <w:sz w:val="20"/>
                <w:szCs w:val="20"/>
              </w:rPr>
              <w:t>-----</w:t>
            </w:r>
          </w:p>
          <w:p w14:paraId="48059C46" w14:textId="77777777" w:rsidR="00230321" w:rsidRPr="0025129B" w:rsidRDefault="00230321" w:rsidP="0023032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0321" w:rsidRPr="0025129B" w14:paraId="3ACA6FCA" w14:textId="77777777" w:rsidTr="00E349AF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8D72" w14:textId="77777777"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E536A5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46DFE87" w14:textId="77777777" w:rsidR="00230321" w:rsidRPr="002F6080" w:rsidRDefault="002F6080" w:rsidP="00230321">
            <w:pPr>
              <w:rPr>
                <w:rFonts w:cstheme="minorHAnsi"/>
                <w:sz w:val="20"/>
                <w:szCs w:val="20"/>
              </w:rPr>
            </w:pPr>
            <w:r w:rsidRPr="002F6080">
              <w:rPr>
                <w:sz w:val="20"/>
                <w:szCs w:val="20"/>
              </w:rPr>
              <w:t>+56 (65)2227000</w:t>
            </w:r>
          </w:p>
        </w:tc>
      </w:tr>
      <w:tr w:rsidR="00230321" w:rsidRPr="0025129B" w14:paraId="74B30240" w14:textId="77777777" w:rsidTr="00E349A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2F693C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Identificación del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CE4D5E6" w14:textId="77777777" w:rsidR="00230321" w:rsidRPr="0025129B" w:rsidRDefault="001B2DB9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Gastón Cortez Quezada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EEADC1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C8C7D63" w14:textId="77777777" w:rsidR="00230321" w:rsidRPr="006046D7" w:rsidRDefault="006046D7" w:rsidP="00230321">
            <w:pPr>
              <w:spacing w:after="100"/>
              <w:jc w:val="left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6046D7">
              <w:rPr>
                <w:color w:val="0A0A0A"/>
                <w:sz w:val="20"/>
                <w:szCs w:val="20"/>
              </w:rPr>
              <w:t>9</w:t>
            </w:r>
            <w:r>
              <w:rPr>
                <w:color w:val="0A0A0A"/>
                <w:sz w:val="20"/>
                <w:szCs w:val="20"/>
              </w:rPr>
              <w:t>.</w:t>
            </w:r>
            <w:r w:rsidRPr="006046D7">
              <w:rPr>
                <w:color w:val="0A0A0A"/>
                <w:sz w:val="20"/>
                <w:szCs w:val="20"/>
              </w:rPr>
              <w:t>532</w:t>
            </w:r>
            <w:r>
              <w:rPr>
                <w:color w:val="0A0A0A"/>
                <w:sz w:val="20"/>
                <w:szCs w:val="20"/>
              </w:rPr>
              <w:t>.</w:t>
            </w:r>
            <w:r w:rsidRPr="006046D7">
              <w:rPr>
                <w:color w:val="0A0A0A"/>
                <w:sz w:val="20"/>
                <w:szCs w:val="20"/>
              </w:rPr>
              <w:t>444-4</w:t>
            </w:r>
          </w:p>
        </w:tc>
      </w:tr>
      <w:tr w:rsidR="00230321" w:rsidRPr="0025129B" w14:paraId="6FAD650E" w14:textId="77777777" w:rsidTr="00E349AF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6A4671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21D13D4" w14:textId="77777777" w:rsidR="00230321" w:rsidRPr="0025129B" w:rsidRDefault="002F6080" w:rsidP="00230321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CC451F">
              <w:rPr>
                <w:color w:val="000000"/>
                <w:sz w:val="20"/>
                <w:szCs w:val="20"/>
              </w:rPr>
              <w:t>Av</w:t>
            </w:r>
            <w:r>
              <w:rPr>
                <w:color w:val="000000"/>
                <w:sz w:val="20"/>
                <w:szCs w:val="20"/>
              </w:rPr>
              <w:t xml:space="preserve">enida </w:t>
            </w:r>
            <w:r w:rsidRPr="00CC451F">
              <w:rPr>
                <w:color w:val="000000"/>
                <w:sz w:val="20"/>
                <w:szCs w:val="20"/>
              </w:rPr>
              <w:t>Juan Soler Manfredini 41, Of. 1201, Puerto Montt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8E5707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FE45EB">
              <w:rPr>
                <w:rFonts w:cstheme="minorHAnsi"/>
                <w:sz w:val="20"/>
                <w:szCs w:val="20"/>
              </w:rPr>
              <w:t>-----</w:t>
            </w:r>
          </w:p>
        </w:tc>
      </w:tr>
      <w:tr w:rsidR="00230321" w:rsidRPr="0025129B" w14:paraId="707791F3" w14:textId="77777777" w:rsidTr="00E349AF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CF28" w14:textId="77777777"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BA2DB0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2F6080" w:rsidRPr="002F6080">
              <w:rPr>
                <w:rFonts w:cstheme="minorHAnsi"/>
                <w:sz w:val="20"/>
                <w:szCs w:val="20"/>
              </w:rPr>
              <w:t>+</w:t>
            </w:r>
            <w:r w:rsidR="002F6080" w:rsidRPr="002F6080">
              <w:rPr>
                <w:sz w:val="20"/>
                <w:szCs w:val="20"/>
              </w:rPr>
              <w:t>56 (65)2227000</w:t>
            </w:r>
          </w:p>
        </w:tc>
      </w:tr>
      <w:tr w:rsidR="004E5529" w:rsidRPr="0025129B" w14:paraId="1CEEFF21" w14:textId="77777777" w:rsidTr="00E349AF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270F63" w14:textId="77777777" w:rsidR="004E5529" w:rsidRPr="0025129B" w:rsidRDefault="004E5529" w:rsidP="00230321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2F6080">
              <w:rPr>
                <w:rFonts w:cstheme="minorHAnsi"/>
                <w:sz w:val="20"/>
                <w:szCs w:val="20"/>
              </w:rPr>
              <w:t>Operación</w:t>
            </w:r>
          </w:p>
          <w:p w14:paraId="13862967" w14:textId="77777777" w:rsidR="004E5529" w:rsidRPr="0025129B" w:rsidRDefault="004E5529" w:rsidP="0023032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7BE5CFF" w14:textId="77777777" w:rsidR="00AF4041" w:rsidRPr="0025129B" w:rsidRDefault="00AF4041" w:rsidP="00C958D0">
      <w:pPr>
        <w:pStyle w:val="Ttulo2"/>
        <w:numPr>
          <w:ilvl w:val="0"/>
          <w:numId w:val="0"/>
        </w:numPr>
        <w:ind w:left="576"/>
        <w:sectPr w:rsidR="00AF4041" w:rsidRPr="0025129B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7D026B77" w14:textId="77777777" w:rsidR="000C3500" w:rsidRPr="00ED4317" w:rsidRDefault="000C3500" w:rsidP="007E7A93">
      <w:pPr>
        <w:pStyle w:val="Ttulo2"/>
        <w:tabs>
          <w:tab w:val="left" w:pos="567"/>
        </w:tabs>
        <w:ind w:left="567" w:hanging="567"/>
      </w:pPr>
      <w:bookmarkStart w:id="31" w:name="_Toc353998109"/>
      <w:bookmarkStart w:id="32" w:name="_Toc353998182"/>
      <w:bookmarkStart w:id="33" w:name="_Toc377053512"/>
      <w:bookmarkStart w:id="34" w:name="_Toc382299428"/>
      <w:bookmarkStart w:id="35" w:name="_Toc382300254"/>
      <w:bookmarkStart w:id="36" w:name="_Toc382381118"/>
      <w:bookmarkStart w:id="37" w:name="_Toc391299708"/>
      <w:bookmarkStart w:id="38" w:name="_Toc483921819"/>
      <w:r>
        <w:lastRenderedPageBreak/>
        <w:t>Descripción del Programa de Cumplimiento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60E1A359" w14:textId="77777777" w:rsidR="000C3500" w:rsidRDefault="000C3500" w:rsidP="000C3500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0C3500" w:rsidRPr="008059D4" w14:paraId="600DF6C6" w14:textId="77777777" w:rsidTr="00615A54">
        <w:trPr>
          <w:trHeight w:val="95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5EBBD4" w14:textId="11E23688" w:rsidR="003F1BF3" w:rsidRDefault="000C3500" w:rsidP="0031266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4661E">
              <w:rPr>
                <w:rFonts w:cstheme="minorHAnsi"/>
                <w:sz w:val="20"/>
                <w:szCs w:val="20"/>
              </w:rPr>
              <w:t>Consiste en dar cumplimiento</w:t>
            </w:r>
            <w:r w:rsidR="0031266B">
              <w:rPr>
                <w:rFonts w:cstheme="minorHAnsi"/>
                <w:sz w:val="20"/>
                <w:szCs w:val="20"/>
              </w:rPr>
              <w:t xml:space="preserve"> al plan de acciones y metas </w:t>
            </w:r>
            <w:r w:rsidRPr="0034661E">
              <w:rPr>
                <w:rFonts w:cstheme="minorHAnsi"/>
                <w:sz w:val="20"/>
                <w:szCs w:val="20"/>
              </w:rPr>
              <w:t xml:space="preserve">establecidas en el programa de cumplimiento </w:t>
            </w:r>
            <w:r w:rsidR="00112A98">
              <w:rPr>
                <w:rFonts w:cstheme="minorHAnsi"/>
                <w:sz w:val="20"/>
                <w:szCs w:val="20"/>
              </w:rPr>
              <w:t>Res. Exenta N° 6 aprobado el 10 de abril de 2015</w:t>
            </w:r>
            <w:r w:rsidR="009C7F50">
              <w:rPr>
                <w:rFonts w:cstheme="minorHAnsi"/>
                <w:sz w:val="20"/>
                <w:szCs w:val="20"/>
              </w:rPr>
              <w:t xml:space="preserve"> (ver Anexo 1)</w:t>
            </w:r>
            <w:r w:rsidR="00112A98">
              <w:rPr>
                <w:rFonts w:cstheme="minorHAnsi"/>
                <w:sz w:val="20"/>
                <w:szCs w:val="20"/>
              </w:rPr>
              <w:t>.</w:t>
            </w:r>
          </w:p>
          <w:p w14:paraId="7DC4A6B1" w14:textId="77777777" w:rsidR="00312A10" w:rsidRPr="00112A98" w:rsidRDefault="00312A10" w:rsidP="0031266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958756D" w14:textId="77777777" w:rsidR="003F1BF3" w:rsidRPr="004E50D1" w:rsidRDefault="003F1BF3" w:rsidP="0031266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12A98">
              <w:rPr>
                <w:rFonts w:cstheme="minorHAnsi"/>
                <w:sz w:val="20"/>
                <w:szCs w:val="20"/>
              </w:rPr>
              <w:t xml:space="preserve">Los </w:t>
            </w:r>
            <w:r w:rsidRPr="004E50D1">
              <w:rPr>
                <w:rFonts w:cstheme="minorHAnsi"/>
                <w:sz w:val="20"/>
                <w:szCs w:val="20"/>
              </w:rPr>
              <w:t>objetivos específicos del programa corresponden a:</w:t>
            </w:r>
          </w:p>
          <w:p w14:paraId="519DC664" w14:textId="77777777" w:rsidR="003F1BF3" w:rsidRPr="004E50D1" w:rsidRDefault="00112A98" w:rsidP="00615A54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s-ES"/>
              </w:rPr>
            </w:pPr>
            <w:r w:rsidRPr="004E50D1">
              <w:rPr>
                <w:sz w:val="20"/>
                <w:szCs w:val="20"/>
              </w:rPr>
              <w:t>Cumplir con RCA N°443/2008 Considerandos 3 y 4.2</w:t>
            </w:r>
          </w:p>
          <w:p w14:paraId="2CD0C478" w14:textId="77777777" w:rsidR="003F1BF3" w:rsidRPr="003F1BF3" w:rsidRDefault="00112A98" w:rsidP="003F1BF3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s-ES"/>
              </w:rPr>
            </w:pPr>
            <w:r w:rsidRPr="004E50D1">
              <w:rPr>
                <w:sz w:val="20"/>
                <w:szCs w:val="20"/>
              </w:rPr>
              <w:t>Cumplir con D.S. N°320/2000, Cumplir con RCA N°443/2008 considerando 4.1 y LGPA artículo 74</w:t>
            </w:r>
          </w:p>
        </w:tc>
      </w:tr>
      <w:tr w:rsidR="000C3500" w:rsidRPr="008059D4" w14:paraId="0C843071" w14:textId="77777777" w:rsidTr="00615A54">
        <w:trPr>
          <w:trHeight w:val="32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F934" w14:textId="77777777" w:rsidR="00112A98" w:rsidRPr="00112A98" w:rsidRDefault="00112A98" w:rsidP="00615A54">
            <w:pPr>
              <w:ind w:left="58"/>
              <w:rPr>
                <w:rFonts w:cstheme="minorHAnsi"/>
                <w:sz w:val="20"/>
                <w:szCs w:val="20"/>
              </w:rPr>
            </w:pPr>
          </w:p>
          <w:p w14:paraId="1024E941" w14:textId="77777777" w:rsidR="000C3500" w:rsidRDefault="000C3500" w:rsidP="00112A98">
            <w:pPr>
              <w:ind w:left="58"/>
              <w:rPr>
                <w:rFonts w:cstheme="minorHAnsi"/>
                <w:sz w:val="20"/>
                <w:szCs w:val="20"/>
              </w:rPr>
            </w:pPr>
            <w:r w:rsidRPr="00E34668">
              <w:rPr>
                <w:rFonts w:cstheme="minorHAnsi"/>
                <w:b/>
                <w:sz w:val="20"/>
                <w:szCs w:val="20"/>
              </w:rPr>
              <w:t>Fase en que se encuentra la actividad:</w:t>
            </w:r>
            <w:r w:rsidRPr="00AF37CC">
              <w:rPr>
                <w:rFonts w:cstheme="minorHAnsi"/>
                <w:sz w:val="20"/>
                <w:szCs w:val="20"/>
              </w:rPr>
              <w:t xml:space="preserve"> </w:t>
            </w:r>
            <w:r w:rsidR="00EA349A" w:rsidRPr="00EA349A">
              <w:rPr>
                <w:rFonts w:cstheme="minorHAnsi"/>
                <w:sz w:val="20"/>
                <w:szCs w:val="20"/>
              </w:rPr>
              <w:t>Operaci</w:t>
            </w:r>
            <w:r w:rsidR="00112A98">
              <w:rPr>
                <w:rFonts w:cstheme="minorHAnsi"/>
                <w:sz w:val="20"/>
                <w:szCs w:val="20"/>
              </w:rPr>
              <w:t>ón</w:t>
            </w:r>
          </w:p>
          <w:p w14:paraId="73152047" w14:textId="77777777" w:rsidR="00112A98" w:rsidRPr="00BE68C0" w:rsidRDefault="00112A98" w:rsidP="00112A98">
            <w:pPr>
              <w:ind w:left="58"/>
              <w:rPr>
                <w:rFonts w:cstheme="minorHAnsi"/>
              </w:rPr>
            </w:pPr>
          </w:p>
        </w:tc>
      </w:tr>
    </w:tbl>
    <w:p w14:paraId="46432136" w14:textId="77777777" w:rsidR="00B86811" w:rsidRPr="00112A98" w:rsidRDefault="00B86811" w:rsidP="00112A98">
      <w:pPr>
        <w:pStyle w:val="Ttulo1"/>
        <w:numPr>
          <w:ilvl w:val="0"/>
          <w:numId w:val="0"/>
        </w:numPr>
        <w:rPr>
          <w:b w:val="0"/>
          <w:sz w:val="20"/>
        </w:rPr>
      </w:pPr>
      <w:bookmarkStart w:id="39" w:name="_Toc352162448"/>
      <w:bookmarkStart w:id="40" w:name="_Toc352162785"/>
      <w:bookmarkStart w:id="41" w:name="_Toc352840384"/>
      <w:bookmarkStart w:id="42" w:name="_Toc352841444"/>
    </w:p>
    <w:p w14:paraId="185DFD5F" w14:textId="77777777" w:rsidR="00B86811" w:rsidRDefault="00B86811">
      <w:pPr>
        <w:jc w:val="left"/>
        <w:rPr>
          <w:rFonts w:cstheme="minorHAnsi"/>
          <w:b/>
          <w:sz w:val="24"/>
          <w:szCs w:val="20"/>
        </w:rPr>
      </w:pPr>
      <w:r>
        <w:br w:type="page"/>
      </w:r>
    </w:p>
    <w:p w14:paraId="68CDD670" w14:textId="77777777" w:rsidR="00B1722C" w:rsidRPr="0025129B" w:rsidRDefault="00B1722C" w:rsidP="00C958D0">
      <w:pPr>
        <w:pStyle w:val="Ttulo1"/>
      </w:pPr>
      <w:bookmarkStart w:id="43" w:name="_Toc483921820"/>
      <w:r w:rsidRPr="0025129B">
        <w:lastRenderedPageBreak/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39"/>
      <w:bookmarkEnd w:id="40"/>
      <w:bookmarkEnd w:id="41"/>
      <w:bookmarkEnd w:id="42"/>
      <w:bookmarkEnd w:id="43"/>
    </w:p>
    <w:p w14:paraId="3BA877FB" w14:textId="77777777" w:rsidR="00ED4317" w:rsidRPr="0025129B" w:rsidRDefault="00ED4317" w:rsidP="00C9771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1267"/>
        <w:gridCol w:w="1092"/>
        <w:gridCol w:w="1116"/>
        <w:gridCol w:w="1259"/>
        <w:gridCol w:w="1815"/>
        <w:gridCol w:w="1536"/>
        <w:gridCol w:w="1233"/>
      </w:tblGrid>
      <w:tr w:rsidR="003714C8" w:rsidRPr="0025129B" w14:paraId="781C79A5" w14:textId="77777777" w:rsidTr="003714C8">
        <w:trPr>
          <w:trHeight w:val="498"/>
        </w:trPr>
        <w:tc>
          <w:tcPr>
            <w:tcW w:w="5000" w:type="pct"/>
            <w:gridSpan w:val="8"/>
            <w:shd w:val="clear" w:color="000000" w:fill="D9D9D9"/>
            <w:noWrap/>
          </w:tcPr>
          <w:p w14:paraId="490FA43C" w14:textId="77777777" w:rsidR="003714C8" w:rsidRPr="0025129B" w:rsidRDefault="003714C8" w:rsidP="00B86811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Gestión Ambiental que regulan la  actividad, proyecto o fuente fiscalizada.</w:t>
            </w:r>
          </w:p>
        </w:tc>
      </w:tr>
      <w:tr w:rsidR="00096213" w:rsidRPr="0025129B" w14:paraId="14CE97EF" w14:textId="77777777" w:rsidTr="00C652F8">
        <w:trPr>
          <w:trHeight w:val="498"/>
        </w:trPr>
        <w:tc>
          <w:tcPr>
            <w:tcW w:w="323" w:type="pct"/>
            <w:shd w:val="clear" w:color="auto" w:fill="auto"/>
            <w:vAlign w:val="center"/>
            <w:hideMark/>
          </w:tcPr>
          <w:p w14:paraId="7773A5B3" w14:textId="77777777"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2AA8C07C" w14:textId="77777777"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Tipo de i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nstrumento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26ED23A6" w14:textId="77777777" w:rsidR="00096213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603ED1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727D5F88" w14:textId="77777777" w:rsidR="00051C01" w:rsidRPr="00603ED1" w:rsidRDefault="00096213" w:rsidP="00051C0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560" w:type="pct"/>
            <w:vAlign w:val="center"/>
          </w:tcPr>
          <w:p w14:paraId="4EC6E881" w14:textId="77777777" w:rsidR="00096213" w:rsidRPr="0025129B" w:rsidRDefault="00096213" w:rsidP="0009621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3FD27FB2" w14:textId="77777777"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Comisión / Institución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14:paraId="0979998C" w14:textId="77777777"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Nombre de la actividad, proyecto o f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uente </w:t>
            </w:r>
            <w:r w:rsidR="005F32AE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regulada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14:paraId="19044716" w14:textId="77777777"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Comentarios</w:t>
            </w:r>
          </w:p>
        </w:tc>
        <w:tc>
          <w:tcPr>
            <w:tcW w:w="619" w:type="pct"/>
            <w:vAlign w:val="center"/>
          </w:tcPr>
          <w:p w14:paraId="5427C572" w14:textId="77777777" w:rsidR="00096213" w:rsidRPr="0025129B" w:rsidRDefault="00F64DF2" w:rsidP="00F64DF2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Instrumento f</w:t>
            </w:r>
            <w:r w:rsidR="00B86811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iscalizado</w:t>
            </w:r>
          </w:p>
        </w:tc>
      </w:tr>
      <w:tr w:rsidR="00096213" w:rsidRPr="0025129B" w14:paraId="7F38EA24" w14:textId="77777777" w:rsidTr="00C652F8">
        <w:trPr>
          <w:trHeight w:val="498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54A7666B" w14:textId="77777777" w:rsidR="00096213" w:rsidRPr="007C60EE" w:rsidRDefault="00E23847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3510F25C" w14:textId="77777777" w:rsidR="00096213" w:rsidRPr="007C60EE" w:rsidRDefault="00E23847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RCA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62E84F1" w14:textId="77777777" w:rsidR="00096213" w:rsidRPr="007C60EE" w:rsidRDefault="00FE6C55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560" w:type="pct"/>
          </w:tcPr>
          <w:p w14:paraId="21AF035E" w14:textId="77777777" w:rsidR="00096213" w:rsidRDefault="00096213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</w:p>
          <w:p w14:paraId="5221039D" w14:textId="77777777" w:rsidR="00FE6C55" w:rsidRDefault="00FE6C55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</w:p>
          <w:p w14:paraId="57948F67" w14:textId="77777777" w:rsidR="00FE6C55" w:rsidRDefault="00FE6C55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</w:p>
          <w:p w14:paraId="794E356F" w14:textId="77777777" w:rsidR="00233CF7" w:rsidRDefault="00233CF7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</w:p>
          <w:p w14:paraId="4864ED6B" w14:textId="77777777" w:rsidR="00FE6C55" w:rsidRPr="007C60EE" w:rsidRDefault="00CB51B9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05.08.2008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62F4F2B8" w14:textId="77777777" w:rsidR="00096213" w:rsidRPr="007C60EE" w:rsidRDefault="00233CF7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COREMA Región de Los Lagos</w:t>
            </w:r>
          </w:p>
        </w:tc>
        <w:tc>
          <w:tcPr>
            <w:tcW w:w="911" w:type="pct"/>
            <w:shd w:val="clear" w:color="auto" w:fill="auto"/>
            <w:noWrap/>
            <w:vAlign w:val="center"/>
          </w:tcPr>
          <w:p w14:paraId="6A10564E" w14:textId="77777777" w:rsidR="00096213" w:rsidRPr="007C60EE" w:rsidRDefault="00CB51B9" w:rsidP="00670C2C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DIA “</w:t>
            </w:r>
            <w:r w:rsidR="00FE6C55" w:rsidRPr="00FE6C55">
              <w:rPr>
                <w:color w:val="000000"/>
                <w:sz w:val="20"/>
              </w:rPr>
              <w:t>C</w:t>
            </w:r>
            <w:r>
              <w:rPr>
                <w:color w:val="000000"/>
                <w:sz w:val="20"/>
              </w:rPr>
              <w:t xml:space="preserve">entro de Cultivo de </w:t>
            </w:r>
            <w:r w:rsidR="00FE6C55" w:rsidRPr="00FE6C55">
              <w:rPr>
                <w:color w:val="000000"/>
                <w:sz w:val="20"/>
              </w:rPr>
              <w:t>S</w:t>
            </w:r>
            <w:r>
              <w:rPr>
                <w:color w:val="000000"/>
                <w:sz w:val="20"/>
              </w:rPr>
              <w:t>almónidos</w:t>
            </w:r>
            <w:r w:rsidR="00FE6C55" w:rsidRPr="00FE6C55">
              <w:rPr>
                <w:color w:val="000000"/>
                <w:sz w:val="20"/>
              </w:rPr>
              <w:t>, C</w:t>
            </w:r>
            <w:r w:rsidR="00C652F8">
              <w:rPr>
                <w:color w:val="000000"/>
                <w:sz w:val="20"/>
              </w:rPr>
              <w:t>anal</w:t>
            </w:r>
            <w:r w:rsidR="00FE6C55" w:rsidRPr="00FE6C55">
              <w:rPr>
                <w:color w:val="000000"/>
                <w:sz w:val="20"/>
              </w:rPr>
              <w:t xml:space="preserve"> S</w:t>
            </w:r>
            <w:r w:rsidR="00C652F8">
              <w:rPr>
                <w:color w:val="000000"/>
                <w:sz w:val="20"/>
              </w:rPr>
              <w:t xml:space="preserve">an </w:t>
            </w:r>
            <w:r w:rsidR="00FE6C55" w:rsidRPr="00FE6C55">
              <w:rPr>
                <w:color w:val="000000"/>
                <w:sz w:val="20"/>
              </w:rPr>
              <w:t>P</w:t>
            </w:r>
            <w:r w:rsidR="00C652F8">
              <w:rPr>
                <w:color w:val="000000"/>
                <w:sz w:val="20"/>
              </w:rPr>
              <w:t>edro</w:t>
            </w:r>
            <w:r w:rsidR="00FE6C55" w:rsidRPr="00FE6C55">
              <w:rPr>
                <w:color w:val="000000"/>
                <w:sz w:val="20"/>
              </w:rPr>
              <w:t xml:space="preserve"> </w:t>
            </w:r>
            <w:r w:rsidR="00C652F8">
              <w:rPr>
                <w:color w:val="000000"/>
                <w:sz w:val="20"/>
              </w:rPr>
              <w:t xml:space="preserve">sector </w:t>
            </w:r>
            <w:r w:rsidR="00FE6C55" w:rsidRPr="00FE6C55">
              <w:rPr>
                <w:color w:val="000000"/>
                <w:sz w:val="20"/>
              </w:rPr>
              <w:t xml:space="preserve">C, </w:t>
            </w:r>
            <w:r w:rsidR="00C652F8">
              <w:rPr>
                <w:color w:val="000000"/>
                <w:sz w:val="20"/>
              </w:rPr>
              <w:t xml:space="preserve">comuna de </w:t>
            </w:r>
            <w:r w:rsidR="00FE6C55" w:rsidRPr="00FE6C55">
              <w:rPr>
                <w:color w:val="000000"/>
                <w:sz w:val="20"/>
              </w:rPr>
              <w:t>Q</w:t>
            </w:r>
            <w:r w:rsidR="00C652F8">
              <w:rPr>
                <w:color w:val="000000"/>
                <w:sz w:val="20"/>
              </w:rPr>
              <w:t>uellón</w:t>
            </w:r>
            <w:r w:rsidR="00FE6C55" w:rsidRPr="00FE6C55">
              <w:rPr>
                <w:color w:val="000000"/>
                <w:sz w:val="20"/>
              </w:rPr>
              <w:t>, P</w:t>
            </w:r>
            <w:r w:rsidR="00C652F8">
              <w:rPr>
                <w:color w:val="000000"/>
                <w:sz w:val="20"/>
              </w:rPr>
              <w:t>rovincia de</w:t>
            </w:r>
            <w:r w:rsidR="00FE6C55" w:rsidRPr="00FE6C55">
              <w:rPr>
                <w:color w:val="000000"/>
                <w:sz w:val="20"/>
              </w:rPr>
              <w:t xml:space="preserve"> C</w:t>
            </w:r>
            <w:r w:rsidR="00C652F8">
              <w:rPr>
                <w:color w:val="000000"/>
                <w:sz w:val="20"/>
              </w:rPr>
              <w:t>hiloé</w:t>
            </w:r>
            <w:r w:rsidR="00FE6C55" w:rsidRPr="00FE6C55">
              <w:rPr>
                <w:color w:val="000000"/>
                <w:sz w:val="20"/>
              </w:rPr>
              <w:t>, D</w:t>
            </w:r>
            <w:r w:rsidR="00C652F8">
              <w:rPr>
                <w:color w:val="000000"/>
                <w:sz w:val="20"/>
              </w:rPr>
              <w:t xml:space="preserve">écima </w:t>
            </w:r>
            <w:r w:rsidR="004C2052">
              <w:rPr>
                <w:color w:val="000000"/>
                <w:sz w:val="20"/>
              </w:rPr>
              <w:t xml:space="preserve">Región </w:t>
            </w:r>
            <w:r w:rsidR="00C652F8">
              <w:rPr>
                <w:color w:val="000000"/>
                <w:sz w:val="20"/>
              </w:rPr>
              <w:t>de Los Lagos</w:t>
            </w:r>
            <w:r w:rsidR="00FE6C55" w:rsidRPr="00FE6C55">
              <w:rPr>
                <w:color w:val="000000"/>
                <w:sz w:val="20"/>
              </w:rPr>
              <w:t xml:space="preserve"> N° Pert. 91160003</w:t>
            </w:r>
            <w:r w:rsidR="00C652F8">
              <w:rPr>
                <w:color w:val="000000"/>
                <w:sz w:val="20"/>
              </w:rPr>
              <w:t>”</w:t>
            </w: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0FCBE9E5" w14:textId="77777777" w:rsidR="00096213" w:rsidRPr="0025129B" w:rsidRDefault="00BE557A" w:rsidP="00BE557A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-----</w:t>
            </w:r>
          </w:p>
        </w:tc>
        <w:tc>
          <w:tcPr>
            <w:tcW w:w="619" w:type="pct"/>
          </w:tcPr>
          <w:p w14:paraId="1CD8BDD3" w14:textId="77777777" w:rsidR="00096213" w:rsidRDefault="00096213" w:rsidP="00BE557A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14:paraId="41F71401" w14:textId="77777777" w:rsidR="00FE6C55" w:rsidRDefault="00FE6C55" w:rsidP="00BE557A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14:paraId="3EC747B9" w14:textId="77777777" w:rsidR="00FE6C55" w:rsidRDefault="00FE6C55" w:rsidP="00BE557A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14:paraId="7E176A7B" w14:textId="77777777" w:rsidR="00FE6C55" w:rsidRDefault="00FE6C55" w:rsidP="00BE557A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14:paraId="635CEE90" w14:textId="77777777" w:rsidR="00FE6C55" w:rsidRPr="0025129B" w:rsidRDefault="00BE557A" w:rsidP="00BE557A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</w:tbl>
    <w:p w14:paraId="457B737E" w14:textId="77777777" w:rsidR="00B86811" w:rsidRDefault="00B86811">
      <w:pPr>
        <w:jc w:val="left"/>
        <w:rPr>
          <w:rFonts w:cstheme="minorHAnsi"/>
          <w:b/>
          <w:sz w:val="24"/>
          <w:szCs w:val="20"/>
        </w:rPr>
      </w:pPr>
      <w:bookmarkStart w:id="44" w:name="_Toc352840385"/>
      <w:bookmarkStart w:id="45" w:name="_Toc352841445"/>
      <w:r>
        <w:br w:type="page"/>
      </w:r>
    </w:p>
    <w:bookmarkEnd w:id="44"/>
    <w:bookmarkEnd w:id="45"/>
    <w:p w14:paraId="2C0A91E6" w14:textId="77777777" w:rsidR="00413EC4" w:rsidRPr="0025129B" w:rsidRDefault="00413EC4">
      <w:pPr>
        <w:jc w:val="left"/>
        <w:rPr>
          <w:rFonts w:cstheme="minorHAnsi"/>
          <w:b/>
          <w:color w:val="FF0000"/>
          <w:sz w:val="14"/>
          <w:szCs w:val="24"/>
        </w:rPr>
        <w:sectPr w:rsidR="00413EC4" w:rsidRPr="0025129B" w:rsidSect="00A70F8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2C8BF853" w14:textId="77777777" w:rsidR="004E583C" w:rsidRPr="0025129B" w:rsidRDefault="0031266B" w:rsidP="00663E4C">
      <w:pPr>
        <w:pStyle w:val="Ttulo1"/>
        <w:ind w:left="567" w:hanging="567"/>
      </w:pPr>
      <w:bookmarkStart w:id="46" w:name="_Toc382381121"/>
      <w:bookmarkStart w:id="47" w:name="_Toc483921821"/>
      <w:r>
        <w:lastRenderedPageBreak/>
        <w:t>EVALUACIÓN DEL PLAN DE ACCIONES Y METAS CONTENIDO EN EL PROGRAMA DE CUMPLIMIENTO</w:t>
      </w:r>
      <w:bookmarkEnd w:id="46"/>
      <w:bookmarkEnd w:id="47"/>
    </w:p>
    <w:p w14:paraId="10C264D8" w14:textId="77777777" w:rsidR="00D17CB6" w:rsidRPr="00ED4872" w:rsidRDefault="00D17CB6" w:rsidP="00D17CB6"/>
    <w:p w14:paraId="0CA35A09" w14:textId="77777777" w:rsidR="004E583C" w:rsidRPr="006B693B" w:rsidRDefault="0031266B" w:rsidP="003E39F2">
      <w:pPr>
        <w:pStyle w:val="Ttulo2"/>
        <w:ind w:left="567" w:hanging="567"/>
        <w:rPr>
          <w:b w:val="0"/>
          <w:szCs w:val="24"/>
        </w:rPr>
      </w:pPr>
      <w:bookmarkStart w:id="48" w:name="_Ref352922216"/>
      <w:bookmarkStart w:id="49" w:name="_Toc353998120"/>
      <w:bookmarkStart w:id="50" w:name="_Toc353998193"/>
      <w:bookmarkStart w:id="51" w:name="_Toc382383547"/>
      <w:bookmarkStart w:id="52" w:name="_Toc382472369"/>
      <w:bookmarkStart w:id="53" w:name="_Toc390184279"/>
      <w:bookmarkStart w:id="54" w:name="_Toc390360010"/>
      <w:bookmarkStart w:id="55" w:name="_Toc390777031"/>
      <w:bookmarkStart w:id="56" w:name="_Toc391299718"/>
      <w:bookmarkStart w:id="57" w:name="_Toc483921822"/>
      <w:r w:rsidRPr="006B693B">
        <w:rPr>
          <w:szCs w:val="24"/>
        </w:rPr>
        <w:t>Descripción de la medida asociada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="00C92A47" w:rsidRPr="006B693B">
        <w:rPr>
          <w:szCs w:val="24"/>
        </w:rPr>
        <w:t>.</w:t>
      </w:r>
      <w:bookmarkEnd w:id="57"/>
    </w:p>
    <w:p w14:paraId="71C1BB25" w14:textId="77777777" w:rsidR="00A74310" w:rsidRDefault="00A74310" w:rsidP="004E583C"/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572"/>
        <w:gridCol w:w="2281"/>
        <w:gridCol w:w="2013"/>
        <w:gridCol w:w="1877"/>
        <w:gridCol w:w="2007"/>
        <w:gridCol w:w="4812"/>
      </w:tblGrid>
      <w:tr w:rsidR="00663E4C" w:rsidRPr="00ED75FE" w14:paraId="0F13793D" w14:textId="77777777" w:rsidTr="00C92A47">
        <w:trPr>
          <w:trHeight w:val="687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0357D44" w14:textId="77777777" w:rsidR="00663E4C" w:rsidRPr="00C92A47" w:rsidRDefault="00663E4C" w:rsidP="00C92A47">
            <w:pPr>
              <w:jc w:val="lef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Objetivo Especifico</w:t>
            </w:r>
            <w:r w:rsidR="00C92A47" w:rsidRPr="00C92A47">
              <w:rPr>
                <w:b/>
                <w:sz w:val="20"/>
                <w:szCs w:val="20"/>
              </w:rPr>
              <w:t xml:space="preserve"> Nº1</w:t>
            </w:r>
            <w:r w:rsidR="00C92A47">
              <w:rPr>
                <w:b/>
                <w:sz w:val="20"/>
                <w:szCs w:val="20"/>
              </w:rPr>
              <w:t xml:space="preserve">: </w:t>
            </w:r>
            <w:r w:rsidR="00C92A47" w:rsidRPr="00C92A47">
              <w:rPr>
                <w:sz w:val="20"/>
                <w:szCs w:val="20"/>
              </w:rPr>
              <w:t>Cumplir con RCA N°443/2008 considerandos 3 y 4.2</w:t>
            </w:r>
          </w:p>
        </w:tc>
      </w:tr>
      <w:tr w:rsidR="00663E4C" w:rsidRPr="00ED75FE" w14:paraId="6EFB9A33" w14:textId="77777777" w:rsidTr="00A80786">
        <w:tc>
          <w:tcPr>
            <w:tcW w:w="211" w:type="pct"/>
            <w:shd w:val="clear" w:color="auto" w:fill="auto"/>
            <w:vAlign w:val="center"/>
          </w:tcPr>
          <w:p w14:paraId="791EE356" w14:textId="77777777" w:rsidR="00663E4C" w:rsidRPr="006B693B" w:rsidRDefault="00663E4C" w:rsidP="00615A54">
            <w:pPr>
              <w:jc w:val="center"/>
              <w:rPr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10453B4" w14:textId="77777777" w:rsidR="00663E4C" w:rsidRPr="006B693B" w:rsidRDefault="00663E4C" w:rsidP="00615A54">
            <w:pPr>
              <w:jc w:val="center"/>
              <w:rPr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Medida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664DBF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E0BE4CE" w14:textId="77777777" w:rsidR="00663E4C" w:rsidRPr="006B693B" w:rsidRDefault="00663E4C" w:rsidP="00615A54">
            <w:pPr>
              <w:jc w:val="center"/>
              <w:rPr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Acción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79556017" w14:textId="77777777" w:rsidR="00663E4C" w:rsidRPr="006B693B" w:rsidRDefault="00663E4C" w:rsidP="00615A54">
            <w:pPr>
              <w:jc w:val="center"/>
              <w:rPr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Plazo de ejecución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B544778" w14:textId="77777777" w:rsidR="00663E4C" w:rsidRPr="00664DBF" w:rsidRDefault="00663E4C" w:rsidP="00615A54">
            <w:pPr>
              <w:jc w:val="center"/>
              <w:rPr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Medios de verificación</w:t>
            </w:r>
          </w:p>
        </w:tc>
        <w:tc>
          <w:tcPr>
            <w:tcW w:w="1774" w:type="pct"/>
            <w:shd w:val="clear" w:color="auto" w:fill="auto"/>
            <w:vAlign w:val="center"/>
          </w:tcPr>
          <w:p w14:paraId="4B469CD6" w14:textId="77777777" w:rsidR="00663E4C" w:rsidRPr="006B693B" w:rsidRDefault="00663E4C" w:rsidP="00615A54">
            <w:pPr>
              <w:jc w:val="center"/>
              <w:rPr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Estado de la Verificación</w:t>
            </w:r>
          </w:p>
        </w:tc>
      </w:tr>
      <w:tr w:rsidR="00771668" w:rsidRPr="00214431" w14:paraId="48BEAB05" w14:textId="77777777" w:rsidTr="00312A10">
        <w:trPr>
          <w:trHeight w:val="556"/>
        </w:trPr>
        <w:tc>
          <w:tcPr>
            <w:tcW w:w="211" w:type="pct"/>
          </w:tcPr>
          <w:p w14:paraId="45579C46" w14:textId="77777777" w:rsidR="00771668" w:rsidRPr="000245BE" w:rsidRDefault="00771668" w:rsidP="00771668">
            <w:pPr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0C1C" w14:textId="77777777" w:rsidR="00771668" w:rsidRPr="000245BE" w:rsidRDefault="00771668" w:rsidP="00771668">
            <w:pPr>
              <w:rPr>
                <w:rFonts w:cs="Times New Roman"/>
                <w:sz w:val="20"/>
                <w:szCs w:val="20"/>
              </w:rPr>
            </w:pPr>
            <w:r w:rsidRPr="000245BE">
              <w:rPr>
                <w:rFonts w:cs="Times New Roman"/>
                <w:sz w:val="20"/>
                <w:szCs w:val="20"/>
              </w:rPr>
              <w:t>Implementar nueva planta de tratamiento</w:t>
            </w:r>
          </w:p>
        </w:tc>
        <w:tc>
          <w:tcPr>
            <w:tcW w:w="742" w:type="pct"/>
          </w:tcPr>
          <w:p w14:paraId="6EC4707A" w14:textId="77777777" w:rsidR="00771668" w:rsidRPr="000245BE" w:rsidRDefault="00771668" w:rsidP="00771668">
            <w:pPr>
              <w:rPr>
                <w:sz w:val="20"/>
                <w:szCs w:val="20"/>
              </w:rPr>
            </w:pPr>
            <w:r w:rsidRPr="000245BE">
              <w:rPr>
                <w:rFonts w:cs="Times New Roman"/>
                <w:sz w:val="20"/>
                <w:szCs w:val="20"/>
              </w:rPr>
              <w:t>Implementar nueva planta de tratamiento de aguas que cumpla con la Norma Técnica MEPC (VI) de la Organización Marítima Internacional</w:t>
            </w:r>
          </w:p>
        </w:tc>
        <w:tc>
          <w:tcPr>
            <w:tcW w:w="692" w:type="pct"/>
          </w:tcPr>
          <w:p w14:paraId="011BDE27" w14:textId="77777777" w:rsidR="00771668" w:rsidRPr="009B2337" w:rsidRDefault="00771668" w:rsidP="00771668">
            <w:pPr>
              <w:rPr>
                <w:sz w:val="20"/>
                <w:szCs w:val="20"/>
              </w:rPr>
            </w:pPr>
            <w:r w:rsidRPr="009B2337">
              <w:rPr>
                <w:sz w:val="20"/>
                <w:szCs w:val="20"/>
              </w:rPr>
              <w:t>De manera inmediata una vez que el centro de cultivo entre en funcionamiento</w:t>
            </w:r>
          </w:p>
        </w:tc>
        <w:tc>
          <w:tcPr>
            <w:tcW w:w="740" w:type="pct"/>
            <w:shd w:val="clear" w:color="auto" w:fill="auto"/>
          </w:tcPr>
          <w:p w14:paraId="25262BF3" w14:textId="77777777" w:rsidR="00771668" w:rsidRPr="009B2337" w:rsidRDefault="00771668" w:rsidP="00771668">
            <w:pPr>
              <w:rPr>
                <w:sz w:val="20"/>
                <w:szCs w:val="20"/>
              </w:rPr>
            </w:pPr>
            <w:r w:rsidRPr="009B2337">
              <w:rPr>
                <w:sz w:val="20"/>
                <w:szCs w:val="20"/>
              </w:rPr>
              <w:t xml:space="preserve">Informe que acompañe documentos y fotografías georreferenciadas que acrediten la instalación de la planta de tratamiento de agua que cunpla con </w:t>
            </w:r>
            <w:r w:rsidRPr="009B2337">
              <w:rPr>
                <w:rFonts w:cs="Times New Roman"/>
                <w:sz w:val="20"/>
                <w:szCs w:val="20"/>
              </w:rPr>
              <w:t>Norma Técnica MEPC (VI) de la Organización Marítima Internacional, que será remitido a la SMA dentro de los 5 días hábiles a la entrada en fncionamiento del centro de cultivo</w:t>
            </w:r>
          </w:p>
        </w:tc>
        <w:tc>
          <w:tcPr>
            <w:tcW w:w="1774" w:type="pct"/>
            <w:shd w:val="clear" w:color="auto" w:fill="auto"/>
          </w:tcPr>
          <w:p w14:paraId="4470E271" w14:textId="77777777" w:rsidR="00771668" w:rsidRDefault="00771668" w:rsidP="00771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fecha 1</w:t>
            </w:r>
            <w:r w:rsidR="00EB205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mayo de 2015, titular remite a la SMA la siguiente documentación (ver Anexo 2):</w:t>
            </w:r>
          </w:p>
          <w:p w14:paraId="39ABF43D" w14:textId="77777777" w:rsidR="00771668" w:rsidRPr="00A80786" w:rsidRDefault="00771668" w:rsidP="00771668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64" w:hanging="464"/>
              <w:rPr>
                <w:sz w:val="20"/>
                <w:szCs w:val="20"/>
              </w:rPr>
            </w:pPr>
            <w:r w:rsidRPr="00A80786">
              <w:rPr>
                <w:sz w:val="20"/>
                <w:szCs w:val="20"/>
              </w:rPr>
              <w:t xml:space="preserve">Carta Salmones Pacific Star S.A. s/n indicando </w:t>
            </w:r>
            <w:r>
              <w:rPr>
                <w:sz w:val="20"/>
                <w:szCs w:val="20"/>
              </w:rPr>
              <w:t xml:space="preserve">que </w:t>
            </w:r>
            <w:r w:rsidRPr="00A80786">
              <w:rPr>
                <w:sz w:val="20"/>
                <w:szCs w:val="20"/>
              </w:rPr>
              <w:t xml:space="preserve">el CCS </w:t>
            </w:r>
            <w:r w:rsidRPr="00A80786">
              <w:rPr>
                <w:rFonts w:cs="Arial"/>
                <w:sz w:val="20"/>
                <w:szCs w:val="20"/>
                <w:lang w:eastAsia="es-ES"/>
              </w:rPr>
              <w:t>San Pedro C se encuentra sometido a un plan de manejo sanitario por lo que se encontrará sin operación al menos hasta julio de 2016</w:t>
            </w:r>
            <w:r w:rsidRPr="00A80786">
              <w:rPr>
                <w:rFonts w:ascii="Arial" w:hAnsi="Arial" w:cs="Arial"/>
                <w:sz w:val="17"/>
                <w:szCs w:val="17"/>
                <w:lang w:eastAsia="es-ES"/>
              </w:rPr>
              <w:t>.</w:t>
            </w:r>
          </w:p>
          <w:p w14:paraId="14C5889A" w14:textId="77777777" w:rsidR="00771668" w:rsidRDefault="00771668" w:rsidP="00771668">
            <w:pPr>
              <w:rPr>
                <w:sz w:val="20"/>
                <w:szCs w:val="20"/>
              </w:rPr>
            </w:pPr>
          </w:p>
          <w:p w14:paraId="79163783" w14:textId="77777777" w:rsidR="00771668" w:rsidRDefault="00771668" w:rsidP="00771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fecha 1</w:t>
            </w:r>
            <w:r w:rsidR="00EB205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junio de 2015, titular remite a la SMA la siguiente documentación (ver Anexo 3):</w:t>
            </w:r>
          </w:p>
          <w:p w14:paraId="645C85F0" w14:textId="77777777" w:rsidR="00771668" w:rsidRPr="00A80786" w:rsidRDefault="00771668" w:rsidP="00771668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64" w:hanging="464"/>
              <w:rPr>
                <w:sz w:val="20"/>
                <w:szCs w:val="20"/>
              </w:rPr>
            </w:pPr>
            <w:r w:rsidRPr="00056EA6">
              <w:rPr>
                <w:sz w:val="20"/>
                <w:szCs w:val="20"/>
              </w:rPr>
              <w:t>Carta Salmones Pacific Star S.A. s/n</w:t>
            </w:r>
            <w:r>
              <w:rPr>
                <w:sz w:val="20"/>
                <w:szCs w:val="20"/>
              </w:rPr>
              <w:t xml:space="preserve"> </w:t>
            </w:r>
            <w:r w:rsidRPr="00A80786">
              <w:rPr>
                <w:sz w:val="20"/>
                <w:szCs w:val="20"/>
              </w:rPr>
              <w:t xml:space="preserve">indicando </w:t>
            </w:r>
            <w:r>
              <w:rPr>
                <w:sz w:val="20"/>
                <w:szCs w:val="20"/>
              </w:rPr>
              <w:t xml:space="preserve">que </w:t>
            </w:r>
            <w:r w:rsidRPr="00A80786">
              <w:rPr>
                <w:sz w:val="20"/>
                <w:szCs w:val="20"/>
              </w:rPr>
              <w:t xml:space="preserve">el CCS </w:t>
            </w:r>
            <w:r w:rsidRPr="00A80786">
              <w:rPr>
                <w:rFonts w:cs="Arial"/>
                <w:sz w:val="20"/>
                <w:szCs w:val="20"/>
                <w:lang w:eastAsia="es-ES"/>
              </w:rPr>
              <w:t>San Pedro C se encuentra sometido a un plan de manejo sanitario por lo que se encontrará sin operación al menos hasta julio de 2016</w:t>
            </w:r>
            <w:r w:rsidRPr="00A80786">
              <w:rPr>
                <w:rFonts w:ascii="Arial" w:hAnsi="Arial" w:cs="Arial"/>
                <w:sz w:val="17"/>
                <w:szCs w:val="17"/>
                <w:lang w:eastAsia="es-ES"/>
              </w:rPr>
              <w:t>.</w:t>
            </w:r>
          </w:p>
          <w:p w14:paraId="4C8B3103" w14:textId="77777777" w:rsidR="00771668" w:rsidRDefault="00771668" w:rsidP="00771668">
            <w:pPr>
              <w:rPr>
                <w:sz w:val="20"/>
                <w:szCs w:val="20"/>
              </w:rPr>
            </w:pPr>
          </w:p>
          <w:p w14:paraId="12E41E5A" w14:textId="77777777" w:rsidR="00771668" w:rsidRDefault="00771668" w:rsidP="00771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fecha 1</w:t>
            </w:r>
            <w:r w:rsidR="00EB205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de julio de 2015, titular remite a la SMA la siguiente documentación (ver Anexo 4):</w:t>
            </w:r>
          </w:p>
          <w:p w14:paraId="546D2980" w14:textId="77777777" w:rsidR="00771668" w:rsidRPr="00A80786" w:rsidRDefault="00771668" w:rsidP="00771668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64" w:hanging="464"/>
              <w:rPr>
                <w:sz w:val="20"/>
                <w:szCs w:val="20"/>
              </w:rPr>
            </w:pPr>
            <w:r w:rsidRPr="00056EA6">
              <w:rPr>
                <w:sz w:val="20"/>
                <w:szCs w:val="20"/>
              </w:rPr>
              <w:t xml:space="preserve">Carta Salmones Pacific Star S.A. s/n </w:t>
            </w:r>
            <w:r w:rsidRPr="00A80786">
              <w:rPr>
                <w:sz w:val="20"/>
                <w:szCs w:val="20"/>
              </w:rPr>
              <w:t xml:space="preserve">indicando </w:t>
            </w:r>
            <w:r>
              <w:rPr>
                <w:sz w:val="20"/>
                <w:szCs w:val="20"/>
              </w:rPr>
              <w:t xml:space="preserve">que </w:t>
            </w:r>
            <w:r w:rsidRPr="00A80786">
              <w:rPr>
                <w:sz w:val="20"/>
                <w:szCs w:val="20"/>
              </w:rPr>
              <w:t xml:space="preserve">el CCS </w:t>
            </w:r>
            <w:r w:rsidRPr="00A80786">
              <w:rPr>
                <w:rFonts w:cs="Arial"/>
                <w:sz w:val="20"/>
                <w:szCs w:val="20"/>
                <w:lang w:eastAsia="es-ES"/>
              </w:rPr>
              <w:t>San Pedro C se encuentra sometido a un plan de manejo sanitario por lo que se encontrará sin operación al menos hasta julio de 2016</w:t>
            </w:r>
            <w:r w:rsidRPr="00A80786">
              <w:rPr>
                <w:rFonts w:ascii="Arial" w:hAnsi="Arial" w:cs="Arial"/>
                <w:sz w:val="17"/>
                <w:szCs w:val="17"/>
                <w:lang w:eastAsia="es-ES"/>
              </w:rPr>
              <w:t>.</w:t>
            </w:r>
          </w:p>
          <w:p w14:paraId="7ADE0649" w14:textId="77777777" w:rsidR="00771668" w:rsidRPr="00056EA6" w:rsidRDefault="00771668" w:rsidP="00771668">
            <w:pPr>
              <w:rPr>
                <w:sz w:val="20"/>
                <w:szCs w:val="20"/>
              </w:rPr>
            </w:pPr>
          </w:p>
          <w:p w14:paraId="32A42937" w14:textId="77777777" w:rsidR="00771668" w:rsidRDefault="00771668" w:rsidP="00771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fecha </w:t>
            </w:r>
            <w:r w:rsidR="00EB205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agosto de 2015, titular remite a la SMA la siguiente documentación (ver Anexo 5):</w:t>
            </w:r>
          </w:p>
          <w:p w14:paraId="5ECDDED9" w14:textId="77777777" w:rsidR="00771668" w:rsidRPr="00626B65" w:rsidRDefault="00771668" w:rsidP="00771668">
            <w:pPr>
              <w:pStyle w:val="Prrafodelista"/>
              <w:numPr>
                <w:ilvl w:val="0"/>
                <w:numId w:val="37"/>
              </w:numPr>
              <w:ind w:left="464" w:hanging="464"/>
              <w:rPr>
                <w:sz w:val="20"/>
                <w:szCs w:val="20"/>
              </w:rPr>
            </w:pPr>
            <w:r w:rsidRPr="00626B65">
              <w:rPr>
                <w:sz w:val="20"/>
                <w:szCs w:val="20"/>
              </w:rPr>
              <w:t>Carta Salmones Pacific Star S.A. s/n n indicando que el CCS San Pedro C se encuentra sometido a un plan de manejo sanitario por lo que se encontrará sin operación al menos hasta julio de 2016.</w:t>
            </w:r>
          </w:p>
          <w:p w14:paraId="1AEB09B2" w14:textId="77777777" w:rsidR="00771668" w:rsidRDefault="00771668" w:rsidP="00771668">
            <w:pPr>
              <w:rPr>
                <w:sz w:val="20"/>
                <w:szCs w:val="20"/>
              </w:rPr>
            </w:pPr>
          </w:p>
          <w:p w14:paraId="45DFA37E" w14:textId="77777777" w:rsidR="00771668" w:rsidRPr="004D1DA8" w:rsidRDefault="00771668" w:rsidP="00771668">
            <w:pPr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Con fecha 1</w:t>
            </w:r>
            <w:r w:rsidR="00EB2056">
              <w:rPr>
                <w:sz w:val="20"/>
                <w:szCs w:val="20"/>
              </w:rPr>
              <w:t>6</w:t>
            </w:r>
            <w:r w:rsidRPr="004D1DA8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septiembre</w:t>
            </w:r>
            <w:r w:rsidRPr="004D1DA8">
              <w:rPr>
                <w:sz w:val="20"/>
                <w:szCs w:val="20"/>
              </w:rPr>
              <w:t xml:space="preserve"> de 2015, titular remite a la SMA la siguiente documentación (ver Anexo </w:t>
            </w:r>
            <w:r>
              <w:rPr>
                <w:sz w:val="20"/>
                <w:szCs w:val="20"/>
              </w:rPr>
              <w:t>6</w:t>
            </w:r>
            <w:r w:rsidRPr="004D1DA8">
              <w:rPr>
                <w:sz w:val="20"/>
                <w:szCs w:val="20"/>
              </w:rPr>
              <w:t>):</w:t>
            </w:r>
          </w:p>
          <w:p w14:paraId="2F8FEA99" w14:textId="77777777" w:rsidR="00771668" w:rsidRDefault="00771668" w:rsidP="00771668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lastRenderedPageBreak/>
              <w:t>•</w:t>
            </w:r>
            <w:r w:rsidRPr="004D1DA8">
              <w:rPr>
                <w:sz w:val="20"/>
                <w:szCs w:val="20"/>
              </w:rPr>
              <w:tab/>
              <w:t>Carta Salmones Pacific Star S.A. s/n n indicando que el CCS San Pedro C se encuentra sometido a un plan de manejo sanitario por lo que se encontrará sin operación al menos hasta julio de 2016.</w:t>
            </w:r>
          </w:p>
          <w:p w14:paraId="3F27B08C" w14:textId="77777777" w:rsidR="00771668" w:rsidRDefault="00771668" w:rsidP="00771668">
            <w:pPr>
              <w:rPr>
                <w:sz w:val="20"/>
                <w:szCs w:val="20"/>
              </w:rPr>
            </w:pPr>
          </w:p>
          <w:p w14:paraId="70ACB0D7" w14:textId="77777777" w:rsidR="00771668" w:rsidRPr="004D1DA8" w:rsidRDefault="00771668" w:rsidP="00771668">
            <w:pPr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Con fecha 1</w:t>
            </w:r>
            <w:r w:rsidR="00EB2056">
              <w:rPr>
                <w:sz w:val="20"/>
                <w:szCs w:val="20"/>
              </w:rPr>
              <w:t>9</w:t>
            </w:r>
            <w:r w:rsidRPr="004D1DA8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octubre</w:t>
            </w:r>
            <w:r w:rsidRPr="004D1DA8">
              <w:rPr>
                <w:sz w:val="20"/>
                <w:szCs w:val="20"/>
              </w:rPr>
              <w:t xml:space="preserve"> de 2015, titular remite a la SMA la siguiente documentación (ver Anexo </w:t>
            </w:r>
            <w:r>
              <w:rPr>
                <w:sz w:val="20"/>
                <w:szCs w:val="20"/>
              </w:rPr>
              <w:t>7</w:t>
            </w:r>
            <w:r w:rsidRPr="004D1DA8">
              <w:rPr>
                <w:sz w:val="20"/>
                <w:szCs w:val="20"/>
              </w:rPr>
              <w:t>):</w:t>
            </w:r>
          </w:p>
          <w:p w14:paraId="2C091AF9" w14:textId="77777777" w:rsidR="00771668" w:rsidRDefault="00771668" w:rsidP="00771668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  <w:t>Carta Salmones Pacific Star S.A. s/n n indicando que el CCS San Pedro C se encuentra sometido a un plan de manejo sanitario por lo que se encontrará sin operación al menos hasta julio de 2016.</w:t>
            </w:r>
          </w:p>
          <w:p w14:paraId="745C8777" w14:textId="77777777" w:rsidR="00771668" w:rsidRDefault="00771668" w:rsidP="00771668">
            <w:pPr>
              <w:rPr>
                <w:sz w:val="20"/>
                <w:szCs w:val="20"/>
              </w:rPr>
            </w:pPr>
          </w:p>
          <w:p w14:paraId="1CC5C53C" w14:textId="77777777" w:rsidR="00771668" w:rsidRPr="004D1DA8" w:rsidRDefault="00771668" w:rsidP="00771668">
            <w:pPr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Con fecha 1</w:t>
            </w:r>
            <w:r>
              <w:rPr>
                <w:sz w:val="20"/>
                <w:szCs w:val="20"/>
              </w:rPr>
              <w:t>8</w:t>
            </w:r>
            <w:r w:rsidRPr="004D1DA8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abril</w:t>
            </w:r>
            <w:r w:rsidRPr="004D1DA8">
              <w:rPr>
                <w:sz w:val="20"/>
                <w:szCs w:val="20"/>
              </w:rPr>
              <w:t xml:space="preserve"> de 201</w:t>
            </w:r>
            <w:r>
              <w:rPr>
                <w:sz w:val="20"/>
                <w:szCs w:val="20"/>
              </w:rPr>
              <w:t>7</w:t>
            </w:r>
            <w:r w:rsidRPr="004D1DA8">
              <w:rPr>
                <w:sz w:val="20"/>
                <w:szCs w:val="20"/>
              </w:rPr>
              <w:t xml:space="preserve">, titular remite a la SMA la siguiente documentación (ver Anexo </w:t>
            </w:r>
            <w:r>
              <w:rPr>
                <w:sz w:val="20"/>
                <w:szCs w:val="20"/>
              </w:rPr>
              <w:t>8</w:t>
            </w:r>
            <w:r w:rsidRPr="004D1DA8">
              <w:rPr>
                <w:sz w:val="20"/>
                <w:szCs w:val="20"/>
              </w:rPr>
              <w:t>):</w:t>
            </w:r>
          </w:p>
          <w:p w14:paraId="6A2C62F0" w14:textId="77777777" w:rsidR="00771668" w:rsidRDefault="00771668" w:rsidP="00771668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  <w:t xml:space="preserve">Carta Salmones </w:t>
            </w:r>
            <w:r>
              <w:rPr>
                <w:sz w:val="20"/>
                <w:szCs w:val="20"/>
              </w:rPr>
              <w:t>Austral</w:t>
            </w:r>
            <w:r w:rsidRPr="004D1DA8">
              <w:rPr>
                <w:sz w:val="20"/>
                <w:szCs w:val="20"/>
              </w:rPr>
              <w:t xml:space="preserve"> indicando que el CCS San Pedro C </w:t>
            </w:r>
            <w:r>
              <w:rPr>
                <w:sz w:val="20"/>
                <w:szCs w:val="20"/>
              </w:rPr>
              <w:t>estuvo sin operación durante toda la vigencia del programa de cumplimiento</w:t>
            </w:r>
            <w:r w:rsidRPr="004D1DA8">
              <w:rPr>
                <w:sz w:val="20"/>
                <w:szCs w:val="20"/>
              </w:rPr>
              <w:t>.</w:t>
            </w:r>
          </w:p>
          <w:p w14:paraId="43DC90B7" w14:textId="77777777" w:rsidR="00771668" w:rsidRDefault="0059533B" w:rsidP="00771668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Informe final programa de cumplimiento </w:t>
            </w:r>
            <w:r w:rsidR="00402B00">
              <w:rPr>
                <w:sz w:val="20"/>
                <w:szCs w:val="20"/>
              </w:rPr>
              <w:t>Salmones Pacific Star S.A Resolución Exenta N° 6/Rol N° D-023-2014 del 10 de abril de 2015</w:t>
            </w:r>
          </w:p>
          <w:p w14:paraId="7FA89C29" w14:textId="77777777" w:rsidR="002F59B7" w:rsidRDefault="0059533B" w:rsidP="002F59B7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</w:r>
            <w:r w:rsidR="002F59B7">
              <w:rPr>
                <w:sz w:val="20"/>
                <w:szCs w:val="20"/>
              </w:rPr>
              <w:t>Res. Ex. N° 2439 del 24 de julio de 2014 del Servicio Nacional de Pesca y Acuicultura (SERNAPESCA)</w:t>
            </w:r>
          </w:p>
          <w:p w14:paraId="027BCF61" w14:textId="77777777" w:rsidR="002F59B7" w:rsidRDefault="002F59B7" w:rsidP="002F59B7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Res. Ex. N° 6144 del 28 de julio de 2016 del Servicio Nacional de Pesca y Acuicultura (SERNAPESCA)</w:t>
            </w:r>
          </w:p>
          <w:p w14:paraId="6CC69F9E" w14:textId="77777777" w:rsidR="00771668" w:rsidRDefault="00771668" w:rsidP="00402B00">
            <w:pPr>
              <w:tabs>
                <w:tab w:val="left" w:pos="606"/>
              </w:tabs>
              <w:rPr>
                <w:sz w:val="20"/>
                <w:szCs w:val="20"/>
              </w:rPr>
            </w:pPr>
          </w:p>
          <w:p w14:paraId="3FFB1A67" w14:textId="7D555345" w:rsidR="003527E0" w:rsidRPr="00947ED9" w:rsidRDefault="003527E0" w:rsidP="00402B00">
            <w:pPr>
              <w:tabs>
                <w:tab w:val="left" w:pos="606"/>
              </w:tabs>
              <w:rPr>
                <w:b/>
                <w:sz w:val="20"/>
                <w:szCs w:val="20"/>
                <w:u w:val="single"/>
              </w:rPr>
            </w:pPr>
            <w:r w:rsidRPr="00947ED9">
              <w:rPr>
                <w:b/>
                <w:sz w:val="20"/>
                <w:szCs w:val="20"/>
                <w:u w:val="single"/>
              </w:rPr>
              <w:t>Examen de información</w:t>
            </w:r>
          </w:p>
          <w:p w14:paraId="62CF60BA" w14:textId="7187A4E7" w:rsidR="003527E0" w:rsidRPr="00D754F4" w:rsidRDefault="00947ED9" w:rsidP="00D754F4">
            <w:pPr>
              <w:pStyle w:val="Prrafodelista"/>
              <w:numPr>
                <w:ilvl w:val="0"/>
                <w:numId w:val="38"/>
              </w:numPr>
              <w:tabs>
                <w:tab w:val="left" w:pos="630"/>
              </w:tabs>
              <w:ind w:left="630" w:hanging="630"/>
              <w:rPr>
                <w:sz w:val="20"/>
                <w:szCs w:val="20"/>
              </w:rPr>
            </w:pPr>
            <w:r w:rsidRPr="00D754F4">
              <w:rPr>
                <w:sz w:val="20"/>
                <w:szCs w:val="20"/>
              </w:rPr>
              <w:t xml:space="preserve">Titular presenta </w:t>
            </w:r>
            <w:r w:rsidR="003527E0" w:rsidRPr="00D754F4">
              <w:rPr>
                <w:sz w:val="20"/>
                <w:szCs w:val="20"/>
              </w:rPr>
              <w:t>antec</w:t>
            </w:r>
            <w:r w:rsidRPr="00D754F4">
              <w:rPr>
                <w:sz w:val="20"/>
                <w:szCs w:val="20"/>
              </w:rPr>
              <w:t>e</w:t>
            </w:r>
            <w:r w:rsidR="003527E0" w:rsidRPr="00D754F4">
              <w:rPr>
                <w:sz w:val="20"/>
                <w:szCs w:val="20"/>
              </w:rPr>
              <w:t xml:space="preserve">dentes </w:t>
            </w:r>
            <w:r w:rsidRPr="00D754F4">
              <w:rPr>
                <w:sz w:val="20"/>
                <w:szCs w:val="20"/>
              </w:rPr>
              <w:t>que dan cuenta</w:t>
            </w:r>
            <w:r w:rsidR="00D754F4">
              <w:rPr>
                <w:sz w:val="20"/>
                <w:szCs w:val="20"/>
              </w:rPr>
              <w:t xml:space="preserve"> </w:t>
            </w:r>
            <w:r w:rsidRPr="00D754F4">
              <w:rPr>
                <w:sz w:val="20"/>
                <w:szCs w:val="20"/>
              </w:rPr>
              <w:t xml:space="preserve">que </w:t>
            </w:r>
            <w:r w:rsidR="003527E0" w:rsidRPr="00D754F4">
              <w:rPr>
                <w:sz w:val="20"/>
                <w:szCs w:val="20"/>
              </w:rPr>
              <w:t xml:space="preserve">el </w:t>
            </w:r>
            <w:r w:rsidRPr="00D754F4">
              <w:rPr>
                <w:sz w:val="20"/>
                <w:szCs w:val="20"/>
              </w:rPr>
              <w:t xml:space="preserve">centro de cultivo no </w:t>
            </w:r>
            <w:r w:rsidR="00A160F4" w:rsidRPr="00D754F4">
              <w:rPr>
                <w:sz w:val="20"/>
                <w:szCs w:val="20"/>
              </w:rPr>
              <w:t xml:space="preserve">estuvo </w:t>
            </w:r>
            <w:r w:rsidRPr="00D754F4">
              <w:rPr>
                <w:sz w:val="20"/>
                <w:szCs w:val="20"/>
              </w:rPr>
              <w:t>en operación desde</w:t>
            </w:r>
            <w:r w:rsidR="00395E5A" w:rsidRPr="00D754F4">
              <w:rPr>
                <w:rFonts w:cstheme="minorHAnsi"/>
                <w:sz w:val="20"/>
                <w:szCs w:val="20"/>
              </w:rPr>
              <w:t xml:space="preserve"> agosto de 2014 hasta julio de 2016</w:t>
            </w:r>
            <w:r w:rsidR="00D754F4">
              <w:rPr>
                <w:rFonts w:cstheme="minorHAnsi"/>
                <w:sz w:val="20"/>
                <w:szCs w:val="20"/>
              </w:rPr>
              <w:t xml:space="preserve">, </w:t>
            </w:r>
            <w:r w:rsidR="00395E5A" w:rsidRPr="00D754F4">
              <w:rPr>
                <w:rFonts w:cstheme="minorHAnsi"/>
                <w:sz w:val="20"/>
                <w:szCs w:val="20"/>
              </w:rPr>
              <w:t xml:space="preserve">y </w:t>
            </w:r>
            <w:r w:rsidR="00831A65" w:rsidRPr="00D754F4">
              <w:rPr>
                <w:rFonts w:cstheme="minorHAnsi"/>
                <w:sz w:val="20"/>
                <w:szCs w:val="20"/>
              </w:rPr>
              <w:t>según consta en Res. Ex. N° 6144 del 28 de julio de 2016 del Servicio Nacional de Pesca y Acuicultura estará en descanso sanitario</w:t>
            </w:r>
            <w:r w:rsidR="00395E5A" w:rsidRPr="00D754F4">
              <w:rPr>
                <w:rFonts w:cstheme="minorHAnsi"/>
                <w:sz w:val="20"/>
                <w:szCs w:val="20"/>
              </w:rPr>
              <w:t xml:space="preserve"> entre agosto de 20</w:t>
            </w:r>
            <w:r w:rsidR="00831A65" w:rsidRPr="00D754F4">
              <w:rPr>
                <w:rFonts w:cstheme="minorHAnsi"/>
                <w:sz w:val="20"/>
                <w:szCs w:val="20"/>
              </w:rPr>
              <w:t>16 hasta el 30 de abril de 2018</w:t>
            </w:r>
          </w:p>
        </w:tc>
      </w:tr>
      <w:tr w:rsidR="00771668" w:rsidRPr="00214431" w14:paraId="30B542FC" w14:textId="77777777" w:rsidTr="00312A10">
        <w:trPr>
          <w:trHeight w:val="556"/>
        </w:trPr>
        <w:tc>
          <w:tcPr>
            <w:tcW w:w="211" w:type="pct"/>
          </w:tcPr>
          <w:p w14:paraId="55B3BB6D" w14:textId="77777777" w:rsidR="00771668" w:rsidRPr="000245BE" w:rsidRDefault="00771668" w:rsidP="00771668">
            <w:pPr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31EA" w14:textId="77777777" w:rsidR="00771668" w:rsidRPr="000245BE" w:rsidRDefault="00771668" w:rsidP="00771668">
            <w:pPr>
              <w:rPr>
                <w:rFonts w:cs="Times New Roman"/>
                <w:sz w:val="20"/>
                <w:szCs w:val="20"/>
              </w:rPr>
            </w:pPr>
            <w:r w:rsidRPr="000245BE">
              <w:rPr>
                <w:rFonts w:cs="Times New Roman"/>
                <w:sz w:val="20"/>
                <w:szCs w:val="20"/>
              </w:rPr>
              <w:t xml:space="preserve">Realizar descargas de acuerdo a la normativa </w:t>
            </w:r>
            <w:r w:rsidRPr="000245BE">
              <w:rPr>
                <w:rFonts w:cs="Times New Roman"/>
                <w:sz w:val="20"/>
                <w:szCs w:val="20"/>
              </w:rPr>
              <w:lastRenderedPageBreak/>
              <w:t>vigente (Circular A-52/004 de la Directemar)</w:t>
            </w:r>
          </w:p>
        </w:tc>
        <w:tc>
          <w:tcPr>
            <w:tcW w:w="742" w:type="pct"/>
          </w:tcPr>
          <w:p w14:paraId="4CC9DEBC" w14:textId="77777777" w:rsidR="00771668" w:rsidRPr="000245BE" w:rsidRDefault="00771668" w:rsidP="00771668">
            <w:pPr>
              <w:rPr>
                <w:sz w:val="20"/>
                <w:szCs w:val="20"/>
              </w:rPr>
            </w:pPr>
            <w:r w:rsidRPr="000245BE">
              <w:rPr>
                <w:rFonts w:cs="Times New Roman"/>
                <w:sz w:val="20"/>
                <w:szCs w:val="20"/>
              </w:rPr>
              <w:lastRenderedPageBreak/>
              <w:t xml:space="preserve">Realizar descargas que cumplan con la </w:t>
            </w:r>
            <w:r w:rsidRPr="000245BE">
              <w:rPr>
                <w:rFonts w:cs="Times New Roman"/>
                <w:sz w:val="20"/>
                <w:szCs w:val="20"/>
              </w:rPr>
              <w:lastRenderedPageBreak/>
              <w:t>normativa vigente (Circular A-52/004 de la DIRECTEMAR) que dispone las exigencias técnicas ambientales de las prescripciones operativas para la aprobación de sistemas de tratamiento de aguas sucias en buques y artefactos navales</w:t>
            </w:r>
          </w:p>
        </w:tc>
        <w:tc>
          <w:tcPr>
            <w:tcW w:w="692" w:type="pct"/>
          </w:tcPr>
          <w:p w14:paraId="7772AE88" w14:textId="77777777" w:rsidR="00771668" w:rsidRPr="000245BE" w:rsidRDefault="00771668" w:rsidP="00771668">
            <w:pPr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lastRenderedPageBreak/>
              <w:t xml:space="preserve">De manera inmediata y durante </w:t>
            </w:r>
            <w:r w:rsidRPr="000245BE">
              <w:rPr>
                <w:sz w:val="20"/>
                <w:szCs w:val="20"/>
              </w:rPr>
              <w:lastRenderedPageBreak/>
              <w:t>6 meses una vez que el centro de cultivo entre en funcionamiento</w:t>
            </w:r>
          </w:p>
        </w:tc>
        <w:tc>
          <w:tcPr>
            <w:tcW w:w="740" w:type="pct"/>
          </w:tcPr>
          <w:p w14:paraId="059E8841" w14:textId="77777777" w:rsidR="00771668" w:rsidRPr="000245BE" w:rsidRDefault="00771668" w:rsidP="00771668">
            <w:pPr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lastRenderedPageBreak/>
              <w:t xml:space="preserve">Informes bimensuales con monitoreos del </w:t>
            </w:r>
            <w:r w:rsidRPr="000245BE">
              <w:rPr>
                <w:sz w:val="20"/>
                <w:szCs w:val="20"/>
              </w:rPr>
              <w:lastRenderedPageBreak/>
              <w:t>efluente realizados por laboratorio idóneo, que deberán ser remitidos a la SMA dentro de los 5 días hábiles posteriores al vencimiento o del respectivo período a informar</w:t>
            </w:r>
          </w:p>
          <w:p w14:paraId="2DDDC802" w14:textId="77777777" w:rsidR="00771668" w:rsidRPr="000245BE" w:rsidRDefault="00771668" w:rsidP="00771668">
            <w:pPr>
              <w:rPr>
                <w:sz w:val="20"/>
                <w:szCs w:val="20"/>
              </w:rPr>
            </w:pPr>
          </w:p>
          <w:p w14:paraId="304EB684" w14:textId="77777777" w:rsidR="00771668" w:rsidRPr="000245BE" w:rsidRDefault="00771668" w:rsidP="00771668">
            <w:pPr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t>Informe consolidado que dé cuenta de los monitoreos del efluente realizados por laboratorio idóneo, durante los 6 meses establecidos para el cumplimiento de esta acción, que será remitido a la SMA dentro de los 5 días posteriores al término de los 6 meses señalados</w:t>
            </w:r>
          </w:p>
          <w:p w14:paraId="56BCABDC" w14:textId="77777777" w:rsidR="00771668" w:rsidRPr="000245BE" w:rsidRDefault="00771668" w:rsidP="00771668">
            <w:pPr>
              <w:rPr>
                <w:sz w:val="20"/>
                <w:szCs w:val="20"/>
              </w:rPr>
            </w:pPr>
          </w:p>
        </w:tc>
        <w:tc>
          <w:tcPr>
            <w:tcW w:w="1774" w:type="pct"/>
            <w:shd w:val="clear" w:color="auto" w:fill="auto"/>
          </w:tcPr>
          <w:p w14:paraId="1F1A02D2" w14:textId="77777777" w:rsidR="00771668" w:rsidRPr="000245BE" w:rsidRDefault="00771668" w:rsidP="00771668">
            <w:pPr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lastRenderedPageBreak/>
              <w:t>Con fecha 1</w:t>
            </w:r>
            <w:r w:rsidR="00EB2056">
              <w:rPr>
                <w:sz w:val="20"/>
                <w:szCs w:val="20"/>
              </w:rPr>
              <w:t>8</w:t>
            </w:r>
            <w:r w:rsidRPr="000245BE">
              <w:rPr>
                <w:sz w:val="20"/>
                <w:szCs w:val="20"/>
              </w:rPr>
              <w:t xml:space="preserve"> de mayo de 2015, titular remite a la SMA la siguiente documentación (ver Anexo 2):</w:t>
            </w:r>
          </w:p>
          <w:p w14:paraId="43EAFB58" w14:textId="77777777" w:rsidR="00771668" w:rsidRPr="000245BE" w:rsidRDefault="00771668" w:rsidP="00771668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64" w:hanging="464"/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lastRenderedPageBreak/>
              <w:t xml:space="preserve">Carta Salmones Pacific Star S.A. s/n indicando que el CCS </w:t>
            </w:r>
            <w:r w:rsidRPr="000245BE">
              <w:rPr>
                <w:rFonts w:cs="Arial"/>
                <w:sz w:val="20"/>
                <w:szCs w:val="20"/>
                <w:lang w:eastAsia="es-ES"/>
              </w:rPr>
              <w:t>San Pedro C se encuentra sometido a un plan de manejo sanitario por lo que se encontrará sin operación al menos hasta julio de 2016</w:t>
            </w:r>
            <w:r w:rsidRPr="000245BE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  <w:p w14:paraId="28B93CA2" w14:textId="77777777" w:rsidR="00771668" w:rsidRPr="000245BE" w:rsidRDefault="00771668" w:rsidP="00771668">
            <w:pPr>
              <w:rPr>
                <w:sz w:val="20"/>
                <w:szCs w:val="20"/>
              </w:rPr>
            </w:pPr>
          </w:p>
          <w:p w14:paraId="6557C846" w14:textId="77777777" w:rsidR="00771668" w:rsidRPr="000245BE" w:rsidRDefault="00771668" w:rsidP="00771668">
            <w:pPr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t>Con fecha 1</w:t>
            </w:r>
            <w:r w:rsidR="00EB2056">
              <w:rPr>
                <w:sz w:val="20"/>
                <w:szCs w:val="20"/>
              </w:rPr>
              <w:t>6</w:t>
            </w:r>
            <w:r w:rsidRPr="000245BE">
              <w:rPr>
                <w:sz w:val="20"/>
                <w:szCs w:val="20"/>
              </w:rPr>
              <w:t xml:space="preserve"> de junio de 2015, titular remite a la SMA la siguiente documentación (ver Anexo 3):</w:t>
            </w:r>
          </w:p>
          <w:p w14:paraId="73AB12D2" w14:textId="77777777" w:rsidR="00771668" w:rsidRPr="000245BE" w:rsidRDefault="00771668" w:rsidP="00771668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64" w:hanging="464"/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t xml:space="preserve">Carta Salmones Pacific Star S.A. s/n indicando que el CCS </w:t>
            </w:r>
            <w:r w:rsidRPr="000245BE">
              <w:rPr>
                <w:rFonts w:cs="Arial"/>
                <w:sz w:val="20"/>
                <w:szCs w:val="20"/>
                <w:lang w:eastAsia="es-ES"/>
              </w:rPr>
              <w:t>San Pedro C se encuentra sometido a un plan de manejo sanitario por lo que se encontrará sin operación al menos hasta julio de 2016</w:t>
            </w:r>
            <w:r w:rsidRPr="000245BE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  <w:p w14:paraId="04FE09FD" w14:textId="77777777" w:rsidR="00771668" w:rsidRPr="000245BE" w:rsidRDefault="00771668" w:rsidP="00771668">
            <w:pPr>
              <w:rPr>
                <w:sz w:val="20"/>
                <w:szCs w:val="20"/>
              </w:rPr>
            </w:pPr>
          </w:p>
          <w:p w14:paraId="20D1E097" w14:textId="77777777" w:rsidR="00771668" w:rsidRPr="000245BE" w:rsidRDefault="00771668" w:rsidP="00771668">
            <w:pPr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t>Con fecha 1</w:t>
            </w:r>
            <w:r w:rsidR="00EB2056">
              <w:rPr>
                <w:sz w:val="20"/>
                <w:szCs w:val="20"/>
              </w:rPr>
              <w:t>7</w:t>
            </w:r>
            <w:r w:rsidRPr="000245BE">
              <w:rPr>
                <w:sz w:val="20"/>
                <w:szCs w:val="20"/>
              </w:rPr>
              <w:t xml:space="preserve"> de julio de 2015, titular remite a la SMA la siguiente documentación (ver Anexo 4):</w:t>
            </w:r>
          </w:p>
          <w:p w14:paraId="2EA1C4BE" w14:textId="77777777" w:rsidR="00771668" w:rsidRPr="000245BE" w:rsidRDefault="00771668" w:rsidP="00771668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64" w:hanging="464"/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t xml:space="preserve">Carta Salmones Pacific Star S.A. s/n indicando que el CCS </w:t>
            </w:r>
            <w:r w:rsidRPr="000245BE">
              <w:rPr>
                <w:rFonts w:cs="Arial"/>
                <w:sz w:val="20"/>
                <w:szCs w:val="20"/>
                <w:lang w:eastAsia="es-ES"/>
              </w:rPr>
              <w:t>San Pedro C se encuentra sometido a un plan de manejo sanitario por lo que se encontrará sin operación al menos hasta julio de 2016</w:t>
            </w:r>
            <w:r w:rsidRPr="000245BE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  <w:p w14:paraId="0F05763B" w14:textId="77777777" w:rsidR="00771668" w:rsidRPr="000245BE" w:rsidRDefault="00771668" w:rsidP="00771668">
            <w:pPr>
              <w:rPr>
                <w:sz w:val="20"/>
                <w:szCs w:val="20"/>
              </w:rPr>
            </w:pPr>
          </w:p>
          <w:p w14:paraId="5F957AAA" w14:textId="77777777" w:rsidR="00771668" w:rsidRPr="000245BE" w:rsidRDefault="00771668" w:rsidP="00771668">
            <w:pPr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t xml:space="preserve">Con fecha </w:t>
            </w:r>
            <w:r w:rsidR="00EB2056">
              <w:rPr>
                <w:sz w:val="20"/>
                <w:szCs w:val="20"/>
              </w:rPr>
              <w:t>20</w:t>
            </w:r>
            <w:r w:rsidRPr="000245BE">
              <w:rPr>
                <w:sz w:val="20"/>
                <w:szCs w:val="20"/>
              </w:rPr>
              <w:t xml:space="preserve"> de agosto de 2015, titular remite a la SMA la siguiente documentación (ver Anexo 5):</w:t>
            </w:r>
          </w:p>
          <w:p w14:paraId="048FC5AC" w14:textId="77777777" w:rsidR="00771668" w:rsidRPr="000245BE" w:rsidRDefault="00771668" w:rsidP="00771668">
            <w:pPr>
              <w:pStyle w:val="Prrafodelista"/>
              <w:numPr>
                <w:ilvl w:val="0"/>
                <w:numId w:val="37"/>
              </w:numPr>
              <w:ind w:left="464" w:hanging="464"/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t>Carta Salmones Pacific Star S.A. s/n n indicando que el CCS San Pedro C se encuentra sometido a un plan de manejo sanitario por lo que se encontrará sin operación al menos hasta julio de 2016.</w:t>
            </w:r>
          </w:p>
          <w:p w14:paraId="1A9EF8E8" w14:textId="77777777" w:rsidR="00771668" w:rsidRPr="000245BE" w:rsidRDefault="00771668" w:rsidP="00771668">
            <w:pPr>
              <w:rPr>
                <w:sz w:val="20"/>
                <w:szCs w:val="20"/>
              </w:rPr>
            </w:pPr>
          </w:p>
          <w:p w14:paraId="5FBF9034" w14:textId="77777777" w:rsidR="00771668" w:rsidRPr="000245BE" w:rsidRDefault="00771668" w:rsidP="00771668">
            <w:pPr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t>Con fecha 1</w:t>
            </w:r>
            <w:r w:rsidR="00EB2056">
              <w:rPr>
                <w:sz w:val="20"/>
                <w:szCs w:val="20"/>
              </w:rPr>
              <w:t>6</w:t>
            </w:r>
            <w:r w:rsidRPr="000245BE">
              <w:rPr>
                <w:sz w:val="20"/>
                <w:szCs w:val="20"/>
              </w:rPr>
              <w:t xml:space="preserve"> de septiembre de 2015, titular remite a la SMA la siguiente documentación (ver Anexo 6):</w:t>
            </w:r>
          </w:p>
          <w:p w14:paraId="530C165F" w14:textId="77777777" w:rsidR="00771668" w:rsidRPr="000245BE" w:rsidRDefault="00771668" w:rsidP="00771668">
            <w:pPr>
              <w:ind w:left="606" w:hanging="606"/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t>•</w:t>
            </w:r>
            <w:r w:rsidRPr="000245BE">
              <w:rPr>
                <w:sz w:val="20"/>
                <w:szCs w:val="20"/>
              </w:rPr>
              <w:tab/>
              <w:t>Carta Salmones Pacific Star S.A. s/n n indicando que el CCS San Pedro C se encuentra sometido a un plan de manejo sanitario por lo que se encontrará sin operación al menos hasta julio de 2016.</w:t>
            </w:r>
          </w:p>
          <w:p w14:paraId="11C3218B" w14:textId="77777777" w:rsidR="00771668" w:rsidRPr="000245BE" w:rsidRDefault="00771668" w:rsidP="00771668">
            <w:pPr>
              <w:rPr>
                <w:sz w:val="20"/>
                <w:szCs w:val="20"/>
              </w:rPr>
            </w:pPr>
          </w:p>
          <w:p w14:paraId="05EA7B9C" w14:textId="77777777" w:rsidR="00771668" w:rsidRPr="000245BE" w:rsidRDefault="00771668" w:rsidP="00771668">
            <w:pPr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t>Con fecha 1</w:t>
            </w:r>
            <w:r w:rsidR="00EB2056">
              <w:rPr>
                <w:sz w:val="20"/>
                <w:szCs w:val="20"/>
              </w:rPr>
              <w:t>9</w:t>
            </w:r>
            <w:r w:rsidRPr="000245BE">
              <w:rPr>
                <w:sz w:val="20"/>
                <w:szCs w:val="20"/>
              </w:rPr>
              <w:t xml:space="preserve"> de octubre de 2015, titular remite a la SMA la siguiente documentación (ver Anexo 7):</w:t>
            </w:r>
          </w:p>
          <w:p w14:paraId="0F94C64C" w14:textId="77777777" w:rsidR="00771668" w:rsidRPr="000245BE" w:rsidRDefault="00771668" w:rsidP="00771668">
            <w:pPr>
              <w:ind w:left="606" w:hanging="606"/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t>•</w:t>
            </w:r>
            <w:r w:rsidRPr="000245BE">
              <w:rPr>
                <w:sz w:val="20"/>
                <w:szCs w:val="20"/>
              </w:rPr>
              <w:tab/>
              <w:t xml:space="preserve">Carta Salmones Pacific Star S.A. s/n n indicando que el CCS San Pedro C se encuentra sometido a un plan de manejo sanitario por lo que se </w:t>
            </w:r>
            <w:r w:rsidRPr="000245BE">
              <w:rPr>
                <w:sz w:val="20"/>
                <w:szCs w:val="20"/>
              </w:rPr>
              <w:lastRenderedPageBreak/>
              <w:t>encontrará sin operación al menos hasta julio de 2016.</w:t>
            </w:r>
          </w:p>
          <w:p w14:paraId="5988150B" w14:textId="77777777" w:rsidR="00771668" w:rsidRPr="000245BE" w:rsidRDefault="00771668" w:rsidP="00771668">
            <w:pPr>
              <w:rPr>
                <w:sz w:val="20"/>
                <w:szCs w:val="20"/>
              </w:rPr>
            </w:pPr>
          </w:p>
          <w:p w14:paraId="549C331E" w14:textId="77777777" w:rsidR="00771668" w:rsidRPr="000245BE" w:rsidRDefault="00771668" w:rsidP="00771668">
            <w:pPr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t>Con fecha 18 de abril de 2017, titular remite a la SMA la siguiente documentación (ver Anexo 8):</w:t>
            </w:r>
          </w:p>
          <w:p w14:paraId="0761E3DD" w14:textId="77777777" w:rsidR="00771668" w:rsidRPr="000245BE" w:rsidRDefault="00771668" w:rsidP="00771668">
            <w:pPr>
              <w:ind w:left="606" w:hanging="606"/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t>•</w:t>
            </w:r>
            <w:r w:rsidRPr="000245BE">
              <w:rPr>
                <w:sz w:val="20"/>
                <w:szCs w:val="20"/>
              </w:rPr>
              <w:tab/>
              <w:t>Carta Salmones Austral indicando que el CCS San Pedro C estuvo sin operación durante toda la vigencia del programa de cumplimiento.</w:t>
            </w:r>
          </w:p>
          <w:p w14:paraId="516F4038" w14:textId="77777777" w:rsidR="00D17C69" w:rsidRDefault="00D17C69" w:rsidP="00D17C69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Informe final programa de cumplimiento Salmones Pacific Star S.A Resolución Exenta N° 6/Rol N° D-023-2014 del 10 de abril de 2015</w:t>
            </w:r>
          </w:p>
          <w:p w14:paraId="33FF8142" w14:textId="77777777" w:rsidR="002F59B7" w:rsidRDefault="002F59B7" w:rsidP="002F59B7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Res. Ex. N° 2439 del 24 de julio de 2014 del Servicio Nacional de Pesca y Acuicultura (SERNAPESCA)</w:t>
            </w:r>
          </w:p>
          <w:p w14:paraId="6C0E7D71" w14:textId="77777777" w:rsidR="002F59B7" w:rsidRDefault="002F59B7" w:rsidP="002F59B7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Res. Ex. N° 6144 del 28 de julio de 2016 del Servicio Nacional de Pesca y Acuicultura (SERNAPESCA)</w:t>
            </w:r>
          </w:p>
          <w:p w14:paraId="2B253FD1" w14:textId="77777777" w:rsidR="00771668" w:rsidRDefault="00771668" w:rsidP="00771668">
            <w:pPr>
              <w:rPr>
                <w:sz w:val="20"/>
                <w:szCs w:val="20"/>
              </w:rPr>
            </w:pPr>
          </w:p>
          <w:p w14:paraId="46C95F29" w14:textId="77777777" w:rsidR="00FC7975" w:rsidRPr="00947ED9" w:rsidRDefault="00FC7975" w:rsidP="00FC7975">
            <w:pPr>
              <w:tabs>
                <w:tab w:val="left" w:pos="606"/>
              </w:tabs>
              <w:rPr>
                <w:b/>
                <w:sz w:val="20"/>
                <w:szCs w:val="20"/>
                <w:u w:val="single"/>
              </w:rPr>
            </w:pPr>
            <w:r w:rsidRPr="00947ED9">
              <w:rPr>
                <w:b/>
                <w:sz w:val="20"/>
                <w:szCs w:val="20"/>
                <w:u w:val="single"/>
              </w:rPr>
              <w:t>Examen de información</w:t>
            </w:r>
          </w:p>
          <w:p w14:paraId="02EF484C" w14:textId="4944E7D7" w:rsidR="00FC7975" w:rsidRPr="00FC7975" w:rsidRDefault="00FC7975" w:rsidP="00FC7975">
            <w:pPr>
              <w:pStyle w:val="Prrafodelista"/>
              <w:numPr>
                <w:ilvl w:val="0"/>
                <w:numId w:val="38"/>
              </w:numPr>
              <w:ind w:left="630" w:hanging="630"/>
              <w:rPr>
                <w:sz w:val="20"/>
                <w:szCs w:val="20"/>
              </w:rPr>
            </w:pPr>
            <w:r w:rsidRPr="00FC7975">
              <w:rPr>
                <w:sz w:val="20"/>
                <w:szCs w:val="20"/>
              </w:rPr>
              <w:t>Titular presenta antecedentes que dan cuenta que el centro de cultivo no estuvo en operación desde</w:t>
            </w:r>
            <w:r w:rsidRPr="00FC7975">
              <w:rPr>
                <w:rFonts w:cstheme="minorHAnsi"/>
                <w:sz w:val="20"/>
                <w:szCs w:val="20"/>
              </w:rPr>
              <w:t xml:space="preserve"> agosto de 2014 hasta julio de 2016, y según consta en Res. Ex. N° 6144 del 28 de julio de 2016 del Servicio Nacional de Pesca y Acuicultura estará en descanso sanitario entre agosto de 2016 hasta el 30 de abril de 2018</w:t>
            </w:r>
          </w:p>
        </w:tc>
      </w:tr>
    </w:tbl>
    <w:p w14:paraId="34D779F1" w14:textId="77777777" w:rsidR="00663E4C" w:rsidRDefault="00663E4C" w:rsidP="004E583C"/>
    <w:p w14:paraId="496DEC77" w14:textId="77777777" w:rsidR="00663E4C" w:rsidRDefault="00663E4C">
      <w:pPr>
        <w:jc w:val="left"/>
      </w:pPr>
      <w:r>
        <w:br w:type="page"/>
      </w:r>
    </w:p>
    <w:p w14:paraId="191569E0" w14:textId="77777777" w:rsidR="00663E4C" w:rsidRPr="0025129B" w:rsidRDefault="00663E4C" w:rsidP="00E2647C">
      <w:pPr>
        <w:pStyle w:val="Ttulo2"/>
        <w:ind w:left="567" w:hanging="567"/>
      </w:pPr>
      <w:bookmarkStart w:id="58" w:name="_Toc483921823"/>
      <w:r>
        <w:lastRenderedPageBreak/>
        <w:t>Descripción de la medida asociada</w:t>
      </w:r>
      <w:bookmarkEnd w:id="58"/>
    </w:p>
    <w:p w14:paraId="658B6547" w14:textId="77777777" w:rsidR="00663E4C" w:rsidRPr="0025129B" w:rsidRDefault="00663E4C" w:rsidP="00663E4C"/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572"/>
        <w:gridCol w:w="2281"/>
        <w:gridCol w:w="2013"/>
        <w:gridCol w:w="1877"/>
        <w:gridCol w:w="1747"/>
        <w:gridCol w:w="5072"/>
      </w:tblGrid>
      <w:tr w:rsidR="00663E4C" w:rsidRPr="00ED75FE" w14:paraId="724F5FB4" w14:textId="77777777" w:rsidTr="00C73C0B">
        <w:trPr>
          <w:trHeight w:val="687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FB949C2" w14:textId="77777777" w:rsidR="00663E4C" w:rsidRPr="00C73C0B" w:rsidRDefault="00663E4C" w:rsidP="00C73C0B">
            <w:pPr>
              <w:ind w:left="2832" w:hanging="2832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Objetivo Especifico</w:t>
            </w:r>
            <w:r w:rsidR="00C73C0B">
              <w:rPr>
                <w:b/>
                <w:sz w:val="20"/>
                <w:szCs w:val="20"/>
              </w:rPr>
              <w:t xml:space="preserve"> N° 2</w:t>
            </w:r>
            <w:r>
              <w:rPr>
                <w:b/>
                <w:sz w:val="20"/>
                <w:szCs w:val="20"/>
              </w:rPr>
              <w:t>:</w:t>
            </w:r>
            <w:r w:rsidR="00C73C0B">
              <w:rPr>
                <w:b/>
                <w:sz w:val="20"/>
                <w:szCs w:val="20"/>
              </w:rPr>
              <w:t xml:space="preserve"> </w:t>
            </w:r>
            <w:r w:rsidR="00C73C0B">
              <w:t>Cumplir con D.S. N°320/2000, Cumplir con RCA N°443/2008 considerando 4.1 y LGPA artículo 74</w:t>
            </w:r>
          </w:p>
        </w:tc>
      </w:tr>
      <w:tr w:rsidR="00D30430" w:rsidRPr="00ED75FE" w14:paraId="40EEFE07" w14:textId="77777777" w:rsidTr="00C73C0B">
        <w:tc>
          <w:tcPr>
            <w:tcW w:w="211" w:type="pct"/>
            <w:shd w:val="clear" w:color="auto" w:fill="auto"/>
            <w:vAlign w:val="center"/>
          </w:tcPr>
          <w:p w14:paraId="6A17807D" w14:textId="77777777" w:rsidR="00663E4C" w:rsidRPr="00C73C0B" w:rsidRDefault="00663E4C" w:rsidP="00615A54">
            <w:pPr>
              <w:jc w:val="center"/>
              <w:rPr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2A91E3E" w14:textId="77777777" w:rsidR="00663E4C" w:rsidRPr="006B693B" w:rsidRDefault="00663E4C" w:rsidP="00615A54">
            <w:pPr>
              <w:jc w:val="center"/>
              <w:rPr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Medida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664DBF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CF9FA67" w14:textId="77777777" w:rsidR="00663E4C" w:rsidRPr="006B693B" w:rsidRDefault="00663E4C" w:rsidP="00615A54">
            <w:pPr>
              <w:jc w:val="center"/>
              <w:rPr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Acción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2D081F01" w14:textId="77777777" w:rsidR="00663E4C" w:rsidRPr="006B693B" w:rsidRDefault="00663E4C" w:rsidP="00615A54">
            <w:pPr>
              <w:jc w:val="center"/>
              <w:rPr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Plazo de ejecución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2B9A3E2F" w14:textId="77777777" w:rsidR="00663E4C" w:rsidRPr="00664DBF" w:rsidRDefault="00663E4C" w:rsidP="00615A54">
            <w:pPr>
              <w:jc w:val="center"/>
              <w:rPr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Medios de verificación</w:t>
            </w:r>
          </w:p>
        </w:tc>
        <w:tc>
          <w:tcPr>
            <w:tcW w:w="1870" w:type="pct"/>
            <w:shd w:val="clear" w:color="auto" w:fill="auto"/>
            <w:vAlign w:val="center"/>
          </w:tcPr>
          <w:p w14:paraId="57505C3A" w14:textId="77777777" w:rsidR="00663E4C" w:rsidRPr="006B693B" w:rsidRDefault="00663E4C" w:rsidP="00615A54">
            <w:pPr>
              <w:jc w:val="center"/>
              <w:rPr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Estado de la Verificación</w:t>
            </w:r>
          </w:p>
        </w:tc>
      </w:tr>
      <w:tr w:rsidR="00771668" w:rsidRPr="00214431" w14:paraId="3C4AC0EE" w14:textId="77777777" w:rsidTr="00312A10">
        <w:trPr>
          <w:trHeight w:val="556"/>
        </w:trPr>
        <w:tc>
          <w:tcPr>
            <w:tcW w:w="211" w:type="pct"/>
          </w:tcPr>
          <w:p w14:paraId="2B942E08" w14:textId="77777777" w:rsidR="00771668" w:rsidRPr="00DF1017" w:rsidRDefault="0068524A" w:rsidP="00771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BA6D" w14:textId="77777777" w:rsidR="00771668" w:rsidRPr="00087D37" w:rsidRDefault="00771668" w:rsidP="00771668">
            <w:pPr>
              <w:rPr>
                <w:rFonts w:cs="Times New Roman"/>
                <w:sz w:val="20"/>
                <w:szCs w:val="20"/>
              </w:rPr>
            </w:pPr>
            <w:r w:rsidRPr="00087D37">
              <w:rPr>
                <w:rFonts w:cs="Times New Roman"/>
                <w:sz w:val="20"/>
                <w:szCs w:val="20"/>
              </w:rPr>
              <w:t>Implementar nueva planta de tratamiento</w:t>
            </w:r>
          </w:p>
        </w:tc>
        <w:tc>
          <w:tcPr>
            <w:tcW w:w="742" w:type="pct"/>
          </w:tcPr>
          <w:p w14:paraId="731AD969" w14:textId="77777777" w:rsidR="00771668" w:rsidRPr="00087D37" w:rsidRDefault="00771668" w:rsidP="00771668">
            <w:pPr>
              <w:rPr>
                <w:sz w:val="20"/>
                <w:szCs w:val="20"/>
              </w:rPr>
            </w:pPr>
            <w:r w:rsidRPr="00087D37">
              <w:rPr>
                <w:rFonts w:cs="Times New Roman"/>
                <w:sz w:val="20"/>
                <w:szCs w:val="20"/>
              </w:rPr>
              <w:t>Implementar nueva planta de tratamiento de aguas</w:t>
            </w:r>
          </w:p>
        </w:tc>
        <w:tc>
          <w:tcPr>
            <w:tcW w:w="692" w:type="pct"/>
          </w:tcPr>
          <w:p w14:paraId="68138E0C" w14:textId="77777777" w:rsidR="00771668" w:rsidRPr="00596582" w:rsidRDefault="00771668" w:rsidP="00771668">
            <w:pPr>
              <w:rPr>
                <w:sz w:val="20"/>
                <w:szCs w:val="20"/>
              </w:rPr>
            </w:pPr>
            <w:r w:rsidRPr="00596582">
              <w:rPr>
                <w:sz w:val="20"/>
                <w:szCs w:val="20"/>
              </w:rPr>
              <w:t>De manera inmediata una vez que el centro de cultivo entre en funcionamiento</w:t>
            </w:r>
            <w:bookmarkStart w:id="59" w:name="_GoBack"/>
            <w:bookmarkEnd w:id="59"/>
          </w:p>
        </w:tc>
        <w:tc>
          <w:tcPr>
            <w:tcW w:w="644" w:type="pct"/>
          </w:tcPr>
          <w:p w14:paraId="513D5AC5" w14:textId="77777777" w:rsidR="00771668" w:rsidRPr="00596582" w:rsidRDefault="00771668" w:rsidP="00771668">
            <w:pPr>
              <w:rPr>
                <w:sz w:val="20"/>
                <w:szCs w:val="20"/>
              </w:rPr>
            </w:pPr>
            <w:r w:rsidRPr="00596582">
              <w:rPr>
                <w:sz w:val="20"/>
                <w:szCs w:val="20"/>
              </w:rPr>
              <w:t>Informe que acompañe documentos y fotografías georreferenciadas que acrediten la instalación de la planta de tratamiento de agua, que se</w:t>
            </w:r>
            <w:r w:rsidRPr="00596582">
              <w:rPr>
                <w:rFonts w:cs="Times New Roman"/>
                <w:sz w:val="20"/>
                <w:szCs w:val="20"/>
              </w:rPr>
              <w:t>rá remitido a la SMA dentro de los 5 días hábiles posteriores a la entrada en funcionamiento del centro de cultivo</w:t>
            </w:r>
          </w:p>
        </w:tc>
        <w:tc>
          <w:tcPr>
            <w:tcW w:w="1870" w:type="pct"/>
            <w:shd w:val="clear" w:color="auto" w:fill="auto"/>
          </w:tcPr>
          <w:p w14:paraId="39D00D6F" w14:textId="77777777" w:rsidR="00771668" w:rsidRDefault="00771668" w:rsidP="00771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fecha 1</w:t>
            </w:r>
            <w:r w:rsidR="00EB205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mayo de 2015, titular remite a la SMA la siguiente documentación (ver Anexo 2):</w:t>
            </w:r>
          </w:p>
          <w:p w14:paraId="7DA03B4E" w14:textId="77777777" w:rsidR="00771668" w:rsidRPr="00A80786" w:rsidRDefault="00771668" w:rsidP="00771668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64" w:hanging="464"/>
              <w:rPr>
                <w:sz w:val="20"/>
                <w:szCs w:val="20"/>
              </w:rPr>
            </w:pPr>
            <w:r w:rsidRPr="00A80786">
              <w:rPr>
                <w:sz w:val="20"/>
                <w:szCs w:val="20"/>
              </w:rPr>
              <w:t xml:space="preserve">Carta Salmones Pacific Star S.A. s/n indicando </w:t>
            </w:r>
            <w:r>
              <w:rPr>
                <w:sz w:val="20"/>
                <w:szCs w:val="20"/>
              </w:rPr>
              <w:t xml:space="preserve">que </w:t>
            </w:r>
            <w:r w:rsidRPr="00A80786">
              <w:rPr>
                <w:sz w:val="20"/>
                <w:szCs w:val="20"/>
              </w:rPr>
              <w:t xml:space="preserve">el CCS </w:t>
            </w:r>
            <w:r w:rsidRPr="00A80786">
              <w:rPr>
                <w:rFonts w:cs="Arial"/>
                <w:sz w:val="20"/>
                <w:szCs w:val="20"/>
                <w:lang w:eastAsia="es-ES"/>
              </w:rPr>
              <w:t>San Pedro C se encuentra sometido a un plan de manejo sanitario por lo que se encontrará sin operación al menos hasta julio de 2016</w:t>
            </w:r>
            <w:r w:rsidRPr="00A80786">
              <w:rPr>
                <w:rFonts w:ascii="Arial" w:hAnsi="Arial" w:cs="Arial"/>
                <w:sz w:val="17"/>
                <w:szCs w:val="17"/>
                <w:lang w:eastAsia="es-ES"/>
              </w:rPr>
              <w:t>.</w:t>
            </w:r>
          </w:p>
          <w:p w14:paraId="07101354" w14:textId="77777777" w:rsidR="00771668" w:rsidRDefault="00771668" w:rsidP="00771668">
            <w:pPr>
              <w:rPr>
                <w:sz w:val="20"/>
                <w:szCs w:val="20"/>
              </w:rPr>
            </w:pPr>
          </w:p>
          <w:p w14:paraId="0EC237E3" w14:textId="77777777" w:rsidR="00771668" w:rsidRDefault="00771668" w:rsidP="00771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fecha 1</w:t>
            </w:r>
            <w:r w:rsidR="00EB205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junio de 2015, titular remite a la SMA la siguiente documentación (ver Anexo 3):</w:t>
            </w:r>
          </w:p>
          <w:p w14:paraId="4BE6C60C" w14:textId="77777777" w:rsidR="00771668" w:rsidRPr="00A80786" w:rsidRDefault="00771668" w:rsidP="00771668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64" w:hanging="464"/>
              <w:rPr>
                <w:sz w:val="20"/>
                <w:szCs w:val="20"/>
              </w:rPr>
            </w:pPr>
            <w:r w:rsidRPr="00056EA6">
              <w:rPr>
                <w:sz w:val="20"/>
                <w:szCs w:val="20"/>
              </w:rPr>
              <w:t>Carta Salmones Pacific Star S.A. s/n</w:t>
            </w:r>
            <w:r>
              <w:rPr>
                <w:sz w:val="20"/>
                <w:szCs w:val="20"/>
              </w:rPr>
              <w:t xml:space="preserve"> </w:t>
            </w:r>
            <w:r w:rsidRPr="00A80786">
              <w:rPr>
                <w:sz w:val="20"/>
                <w:szCs w:val="20"/>
              </w:rPr>
              <w:t xml:space="preserve">indicando </w:t>
            </w:r>
            <w:r>
              <w:rPr>
                <w:sz w:val="20"/>
                <w:szCs w:val="20"/>
              </w:rPr>
              <w:t xml:space="preserve">que </w:t>
            </w:r>
            <w:r w:rsidRPr="00A80786">
              <w:rPr>
                <w:sz w:val="20"/>
                <w:szCs w:val="20"/>
              </w:rPr>
              <w:t xml:space="preserve">el CCS </w:t>
            </w:r>
            <w:r w:rsidRPr="00A80786">
              <w:rPr>
                <w:rFonts w:cs="Arial"/>
                <w:sz w:val="20"/>
                <w:szCs w:val="20"/>
                <w:lang w:eastAsia="es-ES"/>
              </w:rPr>
              <w:t>San Pedro C se encuentra sometido a un plan de manejo sanitario por lo que se encontrará sin operación al menos hasta julio de 2016</w:t>
            </w:r>
            <w:r w:rsidRPr="00A80786">
              <w:rPr>
                <w:rFonts w:ascii="Arial" w:hAnsi="Arial" w:cs="Arial"/>
                <w:sz w:val="17"/>
                <w:szCs w:val="17"/>
                <w:lang w:eastAsia="es-ES"/>
              </w:rPr>
              <w:t>.</w:t>
            </w:r>
          </w:p>
          <w:p w14:paraId="6F48983E" w14:textId="77777777" w:rsidR="00771668" w:rsidRDefault="00771668" w:rsidP="00771668">
            <w:pPr>
              <w:rPr>
                <w:sz w:val="20"/>
                <w:szCs w:val="20"/>
              </w:rPr>
            </w:pPr>
          </w:p>
          <w:p w14:paraId="4F057337" w14:textId="77777777" w:rsidR="00771668" w:rsidRDefault="00771668" w:rsidP="00771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fecha 1</w:t>
            </w:r>
            <w:r w:rsidR="00EB205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de julio de 2015, titular remite a la SMA la siguiente documentación (ver Anexo 4):</w:t>
            </w:r>
          </w:p>
          <w:p w14:paraId="1F21E604" w14:textId="77777777" w:rsidR="00771668" w:rsidRPr="00A80786" w:rsidRDefault="00771668" w:rsidP="00771668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64" w:hanging="464"/>
              <w:rPr>
                <w:sz w:val="20"/>
                <w:szCs w:val="20"/>
              </w:rPr>
            </w:pPr>
            <w:r w:rsidRPr="00056EA6">
              <w:rPr>
                <w:sz w:val="20"/>
                <w:szCs w:val="20"/>
              </w:rPr>
              <w:t xml:space="preserve">Carta Salmones Pacific Star S.A. s/n </w:t>
            </w:r>
            <w:r w:rsidRPr="00A80786">
              <w:rPr>
                <w:sz w:val="20"/>
                <w:szCs w:val="20"/>
              </w:rPr>
              <w:t xml:space="preserve">indicando </w:t>
            </w:r>
            <w:r>
              <w:rPr>
                <w:sz w:val="20"/>
                <w:szCs w:val="20"/>
              </w:rPr>
              <w:t xml:space="preserve">que </w:t>
            </w:r>
            <w:r w:rsidRPr="00A80786">
              <w:rPr>
                <w:sz w:val="20"/>
                <w:szCs w:val="20"/>
              </w:rPr>
              <w:t xml:space="preserve">el CCS </w:t>
            </w:r>
            <w:r w:rsidRPr="00A80786">
              <w:rPr>
                <w:rFonts w:cs="Arial"/>
                <w:sz w:val="20"/>
                <w:szCs w:val="20"/>
                <w:lang w:eastAsia="es-ES"/>
              </w:rPr>
              <w:t>San Pedro C se encuentra sometido a un plan de manejo sanitario por lo que se encontrará sin operación al menos hasta julio de 2016</w:t>
            </w:r>
            <w:r w:rsidRPr="00A80786">
              <w:rPr>
                <w:rFonts w:ascii="Arial" w:hAnsi="Arial" w:cs="Arial"/>
                <w:sz w:val="17"/>
                <w:szCs w:val="17"/>
                <w:lang w:eastAsia="es-ES"/>
              </w:rPr>
              <w:t>.</w:t>
            </w:r>
          </w:p>
          <w:p w14:paraId="7281E38B" w14:textId="77777777" w:rsidR="00771668" w:rsidRPr="00056EA6" w:rsidRDefault="00771668" w:rsidP="00771668">
            <w:pPr>
              <w:rPr>
                <w:sz w:val="20"/>
                <w:szCs w:val="20"/>
              </w:rPr>
            </w:pPr>
          </w:p>
          <w:p w14:paraId="7C033F42" w14:textId="77777777" w:rsidR="00771668" w:rsidRDefault="00771668" w:rsidP="00771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fecha </w:t>
            </w:r>
            <w:r w:rsidR="00EB205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agosto de 2015, titular remite a la SMA la siguiente documentación (ver Anexo 5):</w:t>
            </w:r>
          </w:p>
          <w:p w14:paraId="239EB93F" w14:textId="77777777" w:rsidR="00771668" w:rsidRPr="00626B65" w:rsidRDefault="00771668" w:rsidP="00771668">
            <w:pPr>
              <w:pStyle w:val="Prrafodelista"/>
              <w:numPr>
                <w:ilvl w:val="0"/>
                <w:numId w:val="37"/>
              </w:numPr>
              <w:ind w:left="464" w:hanging="464"/>
              <w:rPr>
                <w:sz w:val="20"/>
                <w:szCs w:val="20"/>
              </w:rPr>
            </w:pPr>
            <w:r w:rsidRPr="00626B65">
              <w:rPr>
                <w:sz w:val="20"/>
                <w:szCs w:val="20"/>
              </w:rPr>
              <w:t>Carta Salmones Pacific Star S.A. s/n n indicando que el CCS San Pedro C se encuentra sometido a un plan de manejo sanitario por lo que se encontrará sin operación al menos hasta julio de 2016.</w:t>
            </w:r>
          </w:p>
          <w:p w14:paraId="1B355984" w14:textId="77777777" w:rsidR="00771668" w:rsidRDefault="00771668" w:rsidP="00771668">
            <w:pPr>
              <w:rPr>
                <w:sz w:val="20"/>
                <w:szCs w:val="20"/>
              </w:rPr>
            </w:pPr>
          </w:p>
          <w:p w14:paraId="68B7D632" w14:textId="77777777" w:rsidR="00771668" w:rsidRPr="004D1DA8" w:rsidRDefault="00771668" w:rsidP="00771668">
            <w:pPr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Con fecha 1</w:t>
            </w:r>
            <w:r w:rsidR="00EB2056">
              <w:rPr>
                <w:sz w:val="20"/>
                <w:szCs w:val="20"/>
              </w:rPr>
              <w:t>6</w:t>
            </w:r>
            <w:r w:rsidRPr="004D1DA8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septiembre</w:t>
            </w:r>
            <w:r w:rsidRPr="004D1DA8">
              <w:rPr>
                <w:sz w:val="20"/>
                <w:szCs w:val="20"/>
              </w:rPr>
              <w:t xml:space="preserve"> de 2015, titular remite a la SMA la siguiente documentación (ver Anexo </w:t>
            </w:r>
            <w:r>
              <w:rPr>
                <w:sz w:val="20"/>
                <w:szCs w:val="20"/>
              </w:rPr>
              <w:t>6</w:t>
            </w:r>
            <w:r w:rsidRPr="004D1DA8">
              <w:rPr>
                <w:sz w:val="20"/>
                <w:szCs w:val="20"/>
              </w:rPr>
              <w:t>):</w:t>
            </w:r>
          </w:p>
          <w:p w14:paraId="6FA133AC" w14:textId="77777777" w:rsidR="00771668" w:rsidRDefault="00771668" w:rsidP="00771668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  <w:t xml:space="preserve">Carta Salmones Pacific Star S.A. s/n n indicando que el CCS San Pedro C se encuentra sometido a un plan </w:t>
            </w:r>
            <w:r w:rsidRPr="004D1DA8">
              <w:rPr>
                <w:sz w:val="20"/>
                <w:szCs w:val="20"/>
              </w:rPr>
              <w:lastRenderedPageBreak/>
              <w:t>de manejo sanitario por lo que se encontrará sin operación al menos hasta julio de 2016.</w:t>
            </w:r>
          </w:p>
          <w:p w14:paraId="164842D3" w14:textId="77777777" w:rsidR="00771668" w:rsidRDefault="00771668" w:rsidP="00771668">
            <w:pPr>
              <w:rPr>
                <w:sz w:val="20"/>
                <w:szCs w:val="20"/>
              </w:rPr>
            </w:pPr>
          </w:p>
          <w:p w14:paraId="6D385D82" w14:textId="77777777" w:rsidR="00771668" w:rsidRPr="004D1DA8" w:rsidRDefault="00771668" w:rsidP="00771668">
            <w:pPr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Con fecha 1</w:t>
            </w:r>
            <w:r w:rsidR="00EB2056">
              <w:rPr>
                <w:sz w:val="20"/>
                <w:szCs w:val="20"/>
              </w:rPr>
              <w:t>9</w:t>
            </w:r>
            <w:r w:rsidRPr="004D1DA8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octubre</w:t>
            </w:r>
            <w:r w:rsidRPr="004D1DA8">
              <w:rPr>
                <w:sz w:val="20"/>
                <w:szCs w:val="20"/>
              </w:rPr>
              <w:t xml:space="preserve"> de 2015, titular remite a la SMA la siguiente documentación (ver Anexo </w:t>
            </w:r>
            <w:r>
              <w:rPr>
                <w:sz w:val="20"/>
                <w:szCs w:val="20"/>
              </w:rPr>
              <w:t>7</w:t>
            </w:r>
            <w:r w:rsidRPr="004D1DA8">
              <w:rPr>
                <w:sz w:val="20"/>
                <w:szCs w:val="20"/>
              </w:rPr>
              <w:t>):</w:t>
            </w:r>
          </w:p>
          <w:p w14:paraId="266841A9" w14:textId="77777777" w:rsidR="00771668" w:rsidRDefault="00771668" w:rsidP="00771668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  <w:t>Carta Salmones Pacific Star S.A. s/n n indicando que el CCS San Pedro C se encuentra sometido a un plan de manejo sanitario por lo que se encontrará sin operación al menos hasta julio de 2016.</w:t>
            </w:r>
          </w:p>
          <w:p w14:paraId="08ABA692" w14:textId="77777777" w:rsidR="00771668" w:rsidRDefault="00771668" w:rsidP="00771668">
            <w:pPr>
              <w:rPr>
                <w:sz w:val="20"/>
                <w:szCs w:val="20"/>
              </w:rPr>
            </w:pPr>
          </w:p>
          <w:p w14:paraId="3C21EF07" w14:textId="77777777" w:rsidR="00771668" w:rsidRPr="004D1DA8" w:rsidRDefault="00771668" w:rsidP="00771668">
            <w:pPr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Con fecha 1</w:t>
            </w:r>
            <w:r>
              <w:rPr>
                <w:sz w:val="20"/>
                <w:szCs w:val="20"/>
              </w:rPr>
              <w:t>8</w:t>
            </w:r>
            <w:r w:rsidRPr="004D1DA8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abril</w:t>
            </w:r>
            <w:r w:rsidRPr="004D1DA8">
              <w:rPr>
                <w:sz w:val="20"/>
                <w:szCs w:val="20"/>
              </w:rPr>
              <w:t xml:space="preserve"> de 201</w:t>
            </w:r>
            <w:r>
              <w:rPr>
                <w:sz w:val="20"/>
                <w:szCs w:val="20"/>
              </w:rPr>
              <w:t>7</w:t>
            </w:r>
            <w:r w:rsidRPr="004D1DA8">
              <w:rPr>
                <w:sz w:val="20"/>
                <w:szCs w:val="20"/>
              </w:rPr>
              <w:t xml:space="preserve">, titular remite a la SMA la siguiente documentación (ver Anexo </w:t>
            </w:r>
            <w:r>
              <w:rPr>
                <w:sz w:val="20"/>
                <w:szCs w:val="20"/>
              </w:rPr>
              <w:t>8</w:t>
            </w:r>
            <w:r w:rsidRPr="004D1DA8">
              <w:rPr>
                <w:sz w:val="20"/>
                <w:szCs w:val="20"/>
              </w:rPr>
              <w:t>):</w:t>
            </w:r>
          </w:p>
          <w:p w14:paraId="7CDBBE06" w14:textId="77777777" w:rsidR="00771668" w:rsidRDefault="00771668" w:rsidP="00771668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  <w:t xml:space="preserve">Carta Salmones </w:t>
            </w:r>
            <w:r>
              <w:rPr>
                <w:sz w:val="20"/>
                <w:szCs w:val="20"/>
              </w:rPr>
              <w:t>Austral</w:t>
            </w:r>
            <w:r w:rsidRPr="004D1DA8">
              <w:rPr>
                <w:sz w:val="20"/>
                <w:szCs w:val="20"/>
              </w:rPr>
              <w:t xml:space="preserve"> indicando que el CCS San Pedro C </w:t>
            </w:r>
            <w:r>
              <w:rPr>
                <w:sz w:val="20"/>
                <w:szCs w:val="20"/>
              </w:rPr>
              <w:t>estuvo sin operación durante toda la vigencia del programa de cumplimiento</w:t>
            </w:r>
            <w:r w:rsidRPr="004D1DA8">
              <w:rPr>
                <w:sz w:val="20"/>
                <w:szCs w:val="20"/>
              </w:rPr>
              <w:t>.</w:t>
            </w:r>
          </w:p>
          <w:p w14:paraId="1515EE42" w14:textId="77777777" w:rsidR="00D17C69" w:rsidRDefault="00D17C69" w:rsidP="00D17C69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Informe final programa de cumplimiento Salmones Pacific Star S.A Resolución Exenta N° 6/Rol N° D-023-2014 del 10 de abril de 2015</w:t>
            </w:r>
          </w:p>
          <w:p w14:paraId="05621A0B" w14:textId="77777777" w:rsidR="002F59B7" w:rsidRDefault="002F59B7" w:rsidP="002F59B7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Res. Ex. N° 2439 del 24 de julio de 2014 del Servicio Nacional de Pesca y Acuicultura (SERNAPESCA)</w:t>
            </w:r>
          </w:p>
          <w:p w14:paraId="1F8DD717" w14:textId="77777777" w:rsidR="002F59B7" w:rsidRDefault="002F59B7" w:rsidP="002F59B7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Res. Ex. N° 6144 del 28 de julio de 2016 del Servicio Nacional de Pesca y Acuicultura (SERNAPESCA)</w:t>
            </w:r>
          </w:p>
          <w:p w14:paraId="050EDE2D" w14:textId="77777777" w:rsidR="00771668" w:rsidRDefault="00771668" w:rsidP="00771668">
            <w:pPr>
              <w:rPr>
                <w:sz w:val="20"/>
                <w:szCs w:val="20"/>
              </w:rPr>
            </w:pPr>
          </w:p>
          <w:p w14:paraId="76BE6401" w14:textId="77777777" w:rsidR="00A746A7" w:rsidRPr="00947ED9" w:rsidRDefault="00A746A7" w:rsidP="00A746A7">
            <w:pPr>
              <w:tabs>
                <w:tab w:val="left" w:pos="606"/>
              </w:tabs>
              <w:rPr>
                <w:b/>
                <w:sz w:val="20"/>
                <w:szCs w:val="20"/>
                <w:u w:val="single"/>
              </w:rPr>
            </w:pPr>
            <w:r w:rsidRPr="00947ED9">
              <w:rPr>
                <w:b/>
                <w:sz w:val="20"/>
                <w:szCs w:val="20"/>
                <w:u w:val="single"/>
              </w:rPr>
              <w:t>Examen de información</w:t>
            </w:r>
          </w:p>
          <w:p w14:paraId="1F813E96" w14:textId="55C06D28" w:rsidR="00A746A7" w:rsidRPr="00A746A7" w:rsidRDefault="00A746A7" w:rsidP="00A746A7">
            <w:pPr>
              <w:pStyle w:val="Prrafodelista"/>
              <w:numPr>
                <w:ilvl w:val="0"/>
                <w:numId w:val="38"/>
              </w:numPr>
              <w:ind w:left="598" w:hanging="567"/>
              <w:rPr>
                <w:sz w:val="20"/>
                <w:szCs w:val="20"/>
              </w:rPr>
            </w:pPr>
            <w:r w:rsidRPr="00A746A7">
              <w:rPr>
                <w:sz w:val="20"/>
                <w:szCs w:val="20"/>
              </w:rPr>
              <w:t>Titular presenta antecedentes que dan cuenta que el centro de cultivo no estuvo en operación desde</w:t>
            </w:r>
            <w:r w:rsidRPr="00A746A7">
              <w:rPr>
                <w:rFonts w:cstheme="minorHAnsi"/>
                <w:sz w:val="20"/>
                <w:szCs w:val="20"/>
              </w:rPr>
              <w:t xml:space="preserve"> agosto de 2014 hasta julio de 2016, y según consta en Res. Ex. N° 6144 del 28 de julio de 2016 del Servicio Nacional de Pesca y Acuicultura estará en descanso sanitario entre agosto de 2016 hasta el 30 de abril de 2018</w:t>
            </w:r>
          </w:p>
        </w:tc>
      </w:tr>
      <w:tr w:rsidR="00771668" w:rsidRPr="00214431" w14:paraId="6902B265" w14:textId="77777777" w:rsidTr="00312A10">
        <w:trPr>
          <w:trHeight w:val="556"/>
        </w:trPr>
        <w:tc>
          <w:tcPr>
            <w:tcW w:w="211" w:type="pct"/>
          </w:tcPr>
          <w:p w14:paraId="1AD84C65" w14:textId="77777777" w:rsidR="00771668" w:rsidRPr="000245BE" w:rsidRDefault="0068524A" w:rsidP="00771668">
            <w:pPr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1AD" w14:textId="77777777" w:rsidR="00771668" w:rsidRPr="000245BE" w:rsidRDefault="00771668" w:rsidP="00771668">
            <w:pPr>
              <w:rPr>
                <w:rFonts w:cs="Times New Roman"/>
                <w:sz w:val="20"/>
                <w:szCs w:val="20"/>
              </w:rPr>
            </w:pPr>
            <w:r w:rsidRPr="000245BE">
              <w:rPr>
                <w:rFonts w:cs="Times New Roman"/>
                <w:sz w:val="20"/>
                <w:szCs w:val="20"/>
              </w:rPr>
              <w:t>Realizar descargas de acuerdo a la normativa vigente (Circular A-52/004 de la Directemar)</w:t>
            </w:r>
          </w:p>
        </w:tc>
        <w:tc>
          <w:tcPr>
            <w:tcW w:w="742" w:type="pct"/>
          </w:tcPr>
          <w:p w14:paraId="1036B287" w14:textId="77777777" w:rsidR="00771668" w:rsidRPr="000245BE" w:rsidRDefault="00771668" w:rsidP="00771668">
            <w:pPr>
              <w:rPr>
                <w:sz w:val="20"/>
                <w:szCs w:val="20"/>
              </w:rPr>
            </w:pPr>
            <w:r w:rsidRPr="000245BE">
              <w:rPr>
                <w:rFonts w:cs="Times New Roman"/>
                <w:sz w:val="20"/>
                <w:szCs w:val="20"/>
              </w:rPr>
              <w:t xml:space="preserve">Realizar descargas que cumplan con la normativa vigente (Circular A-52/004 de la DIRECTEMAR) que dispone las exigencias técnicas ambientales de las prescripciones </w:t>
            </w:r>
            <w:r w:rsidRPr="000245BE">
              <w:rPr>
                <w:rFonts w:cs="Times New Roman"/>
                <w:sz w:val="20"/>
                <w:szCs w:val="20"/>
              </w:rPr>
              <w:lastRenderedPageBreak/>
              <w:t>operativas para la aprobación de sistemas de tratamiento de aguas sucias en buques y artefactos navales</w:t>
            </w:r>
          </w:p>
        </w:tc>
        <w:tc>
          <w:tcPr>
            <w:tcW w:w="692" w:type="pct"/>
          </w:tcPr>
          <w:p w14:paraId="1D6B8F15" w14:textId="77777777" w:rsidR="00771668" w:rsidRPr="000245BE" w:rsidRDefault="00771668" w:rsidP="00771668">
            <w:pPr>
              <w:rPr>
                <w:sz w:val="20"/>
                <w:szCs w:val="20"/>
              </w:rPr>
            </w:pPr>
            <w:r w:rsidRPr="000245BE">
              <w:rPr>
                <w:sz w:val="20"/>
                <w:szCs w:val="20"/>
              </w:rPr>
              <w:lastRenderedPageBreak/>
              <w:t>De manera inmediata y durante 6 meses una vez que el centro de cultivo entre en funcionamiento</w:t>
            </w:r>
          </w:p>
        </w:tc>
        <w:tc>
          <w:tcPr>
            <w:tcW w:w="644" w:type="pct"/>
          </w:tcPr>
          <w:p w14:paraId="425CC849" w14:textId="77777777" w:rsidR="00771668" w:rsidRDefault="00771668" w:rsidP="00771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Informes bimensuales con monitoreos del efluente realizados por laboratorio idóneo, que deberán ser </w:t>
            </w:r>
            <w:r>
              <w:rPr>
                <w:sz w:val="20"/>
                <w:szCs w:val="20"/>
              </w:rPr>
              <w:lastRenderedPageBreak/>
              <w:t>remitidos a la SMA dentro de los 5 días hábiles posteriores al vencimiento o del respectivo período a informar</w:t>
            </w:r>
          </w:p>
          <w:p w14:paraId="7C7C6013" w14:textId="77777777" w:rsidR="00771668" w:rsidRDefault="00771668" w:rsidP="00771668">
            <w:pPr>
              <w:rPr>
                <w:sz w:val="20"/>
                <w:szCs w:val="20"/>
              </w:rPr>
            </w:pPr>
          </w:p>
          <w:p w14:paraId="4A7EA4A6" w14:textId="77777777" w:rsidR="00771668" w:rsidRPr="00DF1017" w:rsidRDefault="00771668" w:rsidP="00024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Informe consolidado que dé cuenta de los monitoreos del efluente realizados por laboratorio idóneo, durante los 6 meses establecidos para el cumplimiento de esta acción, que deberá ser remitido a la SMA dentro de los 5 días posteriores al término de los 6 meses señalados</w:t>
            </w:r>
          </w:p>
        </w:tc>
        <w:tc>
          <w:tcPr>
            <w:tcW w:w="1870" w:type="pct"/>
            <w:shd w:val="clear" w:color="auto" w:fill="auto"/>
          </w:tcPr>
          <w:p w14:paraId="777F55EF" w14:textId="77777777" w:rsidR="00771668" w:rsidRDefault="00771668" w:rsidP="00771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Con fecha 1</w:t>
            </w:r>
            <w:r w:rsidR="00EB205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mayo de 2015, titular remite a la SMA la siguiente documentación (ver Anexo 2):</w:t>
            </w:r>
          </w:p>
          <w:p w14:paraId="6B10A5A9" w14:textId="77777777" w:rsidR="00771668" w:rsidRPr="00A80786" w:rsidRDefault="00771668" w:rsidP="00771668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64" w:hanging="464"/>
              <w:rPr>
                <w:sz w:val="20"/>
                <w:szCs w:val="20"/>
              </w:rPr>
            </w:pPr>
            <w:r w:rsidRPr="00A80786">
              <w:rPr>
                <w:sz w:val="20"/>
                <w:szCs w:val="20"/>
              </w:rPr>
              <w:t xml:space="preserve">Carta Salmones Pacific Star S.A. s/n indicando </w:t>
            </w:r>
            <w:r>
              <w:rPr>
                <w:sz w:val="20"/>
                <w:szCs w:val="20"/>
              </w:rPr>
              <w:t xml:space="preserve">que </w:t>
            </w:r>
            <w:r w:rsidRPr="00A80786">
              <w:rPr>
                <w:sz w:val="20"/>
                <w:szCs w:val="20"/>
              </w:rPr>
              <w:t xml:space="preserve">el CCS </w:t>
            </w:r>
            <w:r w:rsidRPr="00A80786">
              <w:rPr>
                <w:rFonts w:cs="Arial"/>
                <w:sz w:val="20"/>
                <w:szCs w:val="20"/>
                <w:lang w:eastAsia="es-ES"/>
              </w:rPr>
              <w:t>San Pedro C se encuentra sometido a un plan de manejo sanitario por lo que se encontrará sin operación al menos hasta julio de 2016</w:t>
            </w:r>
            <w:r w:rsidRPr="00A80786">
              <w:rPr>
                <w:rFonts w:ascii="Arial" w:hAnsi="Arial" w:cs="Arial"/>
                <w:sz w:val="17"/>
                <w:szCs w:val="17"/>
                <w:lang w:eastAsia="es-ES"/>
              </w:rPr>
              <w:t>.</w:t>
            </w:r>
          </w:p>
          <w:p w14:paraId="78B03DB3" w14:textId="77777777" w:rsidR="00771668" w:rsidRDefault="00771668" w:rsidP="00771668">
            <w:pPr>
              <w:rPr>
                <w:sz w:val="20"/>
                <w:szCs w:val="20"/>
              </w:rPr>
            </w:pPr>
          </w:p>
          <w:p w14:paraId="1C3BFF3B" w14:textId="77777777" w:rsidR="00771668" w:rsidRDefault="00771668" w:rsidP="00771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Con fecha 1</w:t>
            </w:r>
            <w:r w:rsidR="00EB205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junio de 2015, titular remite a la SMA la siguiente documentación (ver Anexo 3):</w:t>
            </w:r>
          </w:p>
          <w:p w14:paraId="44BB3002" w14:textId="77777777" w:rsidR="00771668" w:rsidRPr="00A80786" w:rsidRDefault="00771668" w:rsidP="00771668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64" w:hanging="464"/>
              <w:rPr>
                <w:sz w:val="20"/>
                <w:szCs w:val="20"/>
              </w:rPr>
            </w:pPr>
            <w:r w:rsidRPr="00056EA6">
              <w:rPr>
                <w:sz w:val="20"/>
                <w:szCs w:val="20"/>
              </w:rPr>
              <w:t>Carta Salmones Pacific Star S.A. s/n</w:t>
            </w:r>
            <w:r>
              <w:rPr>
                <w:sz w:val="20"/>
                <w:szCs w:val="20"/>
              </w:rPr>
              <w:t xml:space="preserve"> </w:t>
            </w:r>
            <w:r w:rsidRPr="00A80786">
              <w:rPr>
                <w:sz w:val="20"/>
                <w:szCs w:val="20"/>
              </w:rPr>
              <w:t xml:space="preserve">indicando </w:t>
            </w:r>
            <w:r>
              <w:rPr>
                <w:sz w:val="20"/>
                <w:szCs w:val="20"/>
              </w:rPr>
              <w:t xml:space="preserve">que </w:t>
            </w:r>
            <w:r w:rsidRPr="00A80786">
              <w:rPr>
                <w:sz w:val="20"/>
                <w:szCs w:val="20"/>
              </w:rPr>
              <w:t xml:space="preserve">el CCS </w:t>
            </w:r>
            <w:r w:rsidRPr="00A80786">
              <w:rPr>
                <w:rFonts w:cs="Arial"/>
                <w:sz w:val="20"/>
                <w:szCs w:val="20"/>
                <w:lang w:eastAsia="es-ES"/>
              </w:rPr>
              <w:t>San Pedro C se encuentra sometido a un plan de manejo sanitario por lo que se encontrará sin operación al menos hasta julio de 2016</w:t>
            </w:r>
            <w:r w:rsidRPr="00A80786">
              <w:rPr>
                <w:rFonts w:ascii="Arial" w:hAnsi="Arial" w:cs="Arial"/>
                <w:sz w:val="17"/>
                <w:szCs w:val="17"/>
                <w:lang w:eastAsia="es-ES"/>
              </w:rPr>
              <w:t>.</w:t>
            </w:r>
          </w:p>
          <w:p w14:paraId="5C2D91B2" w14:textId="77777777" w:rsidR="00771668" w:rsidRDefault="00771668" w:rsidP="00771668">
            <w:pPr>
              <w:rPr>
                <w:sz w:val="20"/>
                <w:szCs w:val="20"/>
              </w:rPr>
            </w:pPr>
          </w:p>
          <w:p w14:paraId="5B3B32C1" w14:textId="77777777" w:rsidR="00771668" w:rsidRDefault="00771668" w:rsidP="00771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fecha 1</w:t>
            </w:r>
            <w:r w:rsidR="00EB205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de julio de 2015, titular remite a la SMA la siguiente documentación (ver Anexo 4):</w:t>
            </w:r>
          </w:p>
          <w:p w14:paraId="0916EED5" w14:textId="77777777" w:rsidR="00771668" w:rsidRPr="00A80786" w:rsidRDefault="00771668" w:rsidP="00771668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64" w:hanging="464"/>
              <w:rPr>
                <w:sz w:val="20"/>
                <w:szCs w:val="20"/>
              </w:rPr>
            </w:pPr>
            <w:r w:rsidRPr="00056EA6">
              <w:rPr>
                <w:sz w:val="20"/>
                <w:szCs w:val="20"/>
              </w:rPr>
              <w:t xml:space="preserve">Carta Salmones Pacific Star S.A. s/n </w:t>
            </w:r>
            <w:r w:rsidRPr="00A80786">
              <w:rPr>
                <w:sz w:val="20"/>
                <w:szCs w:val="20"/>
              </w:rPr>
              <w:t xml:space="preserve">indicando </w:t>
            </w:r>
            <w:r>
              <w:rPr>
                <w:sz w:val="20"/>
                <w:szCs w:val="20"/>
              </w:rPr>
              <w:t xml:space="preserve">que </w:t>
            </w:r>
            <w:r w:rsidRPr="00A80786">
              <w:rPr>
                <w:sz w:val="20"/>
                <w:szCs w:val="20"/>
              </w:rPr>
              <w:t xml:space="preserve">el CCS </w:t>
            </w:r>
            <w:r w:rsidRPr="00A80786">
              <w:rPr>
                <w:rFonts w:cs="Arial"/>
                <w:sz w:val="20"/>
                <w:szCs w:val="20"/>
                <w:lang w:eastAsia="es-ES"/>
              </w:rPr>
              <w:t>San Pedro C se encuentra sometido a un plan de manejo sanitario por lo que se encontrará sin operación al menos hasta julio de 2016</w:t>
            </w:r>
            <w:r w:rsidRPr="00A80786">
              <w:rPr>
                <w:rFonts w:ascii="Arial" w:hAnsi="Arial" w:cs="Arial"/>
                <w:sz w:val="17"/>
                <w:szCs w:val="17"/>
                <w:lang w:eastAsia="es-ES"/>
              </w:rPr>
              <w:t>.</w:t>
            </w:r>
          </w:p>
          <w:p w14:paraId="4FD51740" w14:textId="77777777" w:rsidR="00771668" w:rsidRPr="00056EA6" w:rsidRDefault="00771668" w:rsidP="00771668">
            <w:pPr>
              <w:rPr>
                <w:sz w:val="20"/>
                <w:szCs w:val="20"/>
              </w:rPr>
            </w:pPr>
          </w:p>
          <w:p w14:paraId="3CE9E318" w14:textId="77777777" w:rsidR="00771668" w:rsidRDefault="00771668" w:rsidP="00771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fecha </w:t>
            </w:r>
            <w:r w:rsidR="00EB205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agosto de 2015, titular remite a la SMA la siguiente documentación (ver Anexo 5):</w:t>
            </w:r>
          </w:p>
          <w:p w14:paraId="73B9D852" w14:textId="77777777" w:rsidR="00771668" w:rsidRPr="00626B65" w:rsidRDefault="00771668" w:rsidP="00771668">
            <w:pPr>
              <w:pStyle w:val="Prrafodelista"/>
              <w:numPr>
                <w:ilvl w:val="0"/>
                <w:numId w:val="37"/>
              </w:numPr>
              <w:ind w:left="464" w:hanging="464"/>
              <w:rPr>
                <w:sz w:val="20"/>
                <w:szCs w:val="20"/>
              </w:rPr>
            </w:pPr>
            <w:r w:rsidRPr="00626B65">
              <w:rPr>
                <w:sz w:val="20"/>
                <w:szCs w:val="20"/>
              </w:rPr>
              <w:t>Carta Salmones Pacific Star S.A. s/n n indicando que el CCS San Pedro C se encuentra sometido a un plan de manejo sanitario por lo que se encontrará sin operación al menos hasta julio de 2016.</w:t>
            </w:r>
          </w:p>
          <w:p w14:paraId="3BACC25E" w14:textId="77777777" w:rsidR="00771668" w:rsidRDefault="00771668" w:rsidP="00771668">
            <w:pPr>
              <w:rPr>
                <w:sz w:val="20"/>
                <w:szCs w:val="20"/>
              </w:rPr>
            </w:pPr>
          </w:p>
          <w:p w14:paraId="6DA95E4C" w14:textId="77777777" w:rsidR="00771668" w:rsidRPr="004D1DA8" w:rsidRDefault="00771668" w:rsidP="00771668">
            <w:pPr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Con fecha 1</w:t>
            </w:r>
            <w:r w:rsidR="00EB2056">
              <w:rPr>
                <w:sz w:val="20"/>
                <w:szCs w:val="20"/>
              </w:rPr>
              <w:t>6</w:t>
            </w:r>
            <w:r w:rsidRPr="004D1DA8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septiembre</w:t>
            </w:r>
            <w:r w:rsidRPr="004D1DA8">
              <w:rPr>
                <w:sz w:val="20"/>
                <w:szCs w:val="20"/>
              </w:rPr>
              <w:t xml:space="preserve"> de 2015, titular remite a la SMA la siguiente documentación (ver Anexo </w:t>
            </w:r>
            <w:r>
              <w:rPr>
                <w:sz w:val="20"/>
                <w:szCs w:val="20"/>
              </w:rPr>
              <w:t>6</w:t>
            </w:r>
            <w:r w:rsidRPr="004D1DA8">
              <w:rPr>
                <w:sz w:val="20"/>
                <w:szCs w:val="20"/>
              </w:rPr>
              <w:t>):</w:t>
            </w:r>
          </w:p>
          <w:p w14:paraId="159374C2" w14:textId="77777777" w:rsidR="00771668" w:rsidRDefault="00771668" w:rsidP="00771668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  <w:t>Carta Salmones Pacific Star S.A. s/n n indicando que el CCS San Pedro C se encuentra sometido a un plan de manejo sanitario por lo que se encontrará sin operación al menos hasta julio de 2016.</w:t>
            </w:r>
          </w:p>
          <w:p w14:paraId="54F306B9" w14:textId="77777777" w:rsidR="00771668" w:rsidRDefault="00771668" w:rsidP="00771668">
            <w:pPr>
              <w:rPr>
                <w:sz w:val="20"/>
                <w:szCs w:val="20"/>
              </w:rPr>
            </w:pPr>
          </w:p>
          <w:p w14:paraId="0A55D5A8" w14:textId="77777777" w:rsidR="00771668" w:rsidRPr="004D1DA8" w:rsidRDefault="00771668" w:rsidP="00771668">
            <w:pPr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Con fecha 1</w:t>
            </w:r>
            <w:r w:rsidR="00EB2056">
              <w:rPr>
                <w:sz w:val="20"/>
                <w:szCs w:val="20"/>
              </w:rPr>
              <w:t>9</w:t>
            </w:r>
            <w:r w:rsidRPr="004D1DA8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octubre</w:t>
            </w:r>
            <w:r w:rsidRPr="004D1DA8">
              <w:rPr>
                <w:sz w:val="20"/>
                <w:szCs w:val="20"/>
              </w:rPr>
              <w:t xml:space="preserve"> de 2015, titular remite a la SMA la siguiente documentación (ver Anexo </w:t>
            </w:r>
            <w:r>
              <w:rPr>
                <w:sz w:val="20"/>
                <w:szCs w:val="20"/>
              </w:rPr>
              <w:t>7</w:t>
            </w:r>
            <w:r w:rsidRPr="004D1DA8">
              <w:rPr>
                <w:sz w:val="20"/>
                <w:szCs w:val="20"/>
              </w:rPr>
              <w:t>):</w:t>
            </w:r>
          </w:p>
          <w:p w14:paraId="19F23778" w14:textId="77777777" w:rsidR="00771668" w:rsidRDefault="00771668" w:rsidP="00771668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  <w:t>Carta Salmones Pacific Star S.A. s/n n indicando que el CCS San Pedro C se encuentra sometido a un plan de manejo sanitario por lo que se encontrará sin operación al menos hasta julio de 2016.</w:t>
            </w:r>
          </w:p>
          <w:p w14:paraId="7C46BB3A" w14:textId="77777777" w:rsidR="00771668" w:rsidRDefault="00771668" w:rsidP="00771668">
            <w:pPr>
              <w:rPr>
                <w:sz w:val="20"/>
                <w:szCs w:val="20"/>
              </w:rPr>
            </w:pPr>
          </w:p>
          <w:p w14:paraId="40898898" w14:textId="77777777" w:rsidR="00771668" w:rsidRPr="004D1DA8" w:rsidRDefault="00771668" w:rsidP="00771668">
            <w:pPr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Con fecha 1</w:t>
            </w:r>
            <w:r>
              <w:rPr>
                <w:sz w:val="20"/>
                <w:szCs w:val="20"/>
              </w:rPr>
              <w:t>8</w:t>
            </w:r>
            <w:r w:rsidRPr="004D1DA8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abril</w:t>
            </w:r>
            <w:r w:rsidRPr="004D1DA8">
              <w:rPr>
                <w:sz w:val="20"/>
                <w:szCs w:val="20"/>
              </w:rPr>
              <w:t xml:space="preserve"> de 201</w:t>
            </w:r>
            <w:r>
              <w:rPr>
                <w:sz w:val="20"/>
                <w:szCs w:val="20"/>
              </w:rPr>
              <w:t>7</w:t>
            </w:r>
            <w:r w:rsidRPr="004D1DA8">
              <w:rPr>
                <w:sz w:val="20"/>
                <w:szCs w:val="20"/>
              </w:rPr>
              <w:t xml:space="preserve">, titular remite a la SMA la siguiente documentación (ver Anexo </w:t>
            </w:r>
            <w:r>
              <w:rPr>
                <w:sz w:val="20"/>
                <w:szCs w:val="20"/>
              </w:rPr>
              <w:t>8</w:t>
            </w:r>
            <w:r w:rsidRPr="004D1DA8">
              <w:rPr>
                <w:sz w:val="20"/>
                <w:szCs w:val="20"/>
              </w:rPr>
              <w:t>):</w:t>
            </w:r>
          </w:p>
          <w:p w14:paraId="774A180A" w14:textId="77777777" w:rsidR="00771668" w:rsidRDefault="00771668" w:rsidP="00771668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lastRenderedPageBreak/>
              <w:t>•</w:t>
            </w:r>
            <w:r w:rsidRPr="004D1DA8">
              <w:rPr>
                <w:sz w:val="20"/>
                <w:szCs w:val="20"/>
              </w:rPr>
              <w:tab/>
              <w:t xml:space="preserve">Carta Salmones </w:t>
            </w:r>
            <w:r>
              <w:rPr>
                <w:sz w:val="20"/>
                <w:szCs w:val="20"/>
              </w:rPr>
              <w:t>Austral</w:t>
            </w:r>
            <w:r w:rsidRPr="004D1DA8">
              <w:rPr>
                <w:sz w:val="20"/>
                <w:szCs w:val="20"/>
              </w:rPr>
              <w:t xml:space="preserve"> indicando que el CCS San Pedro C </w:t>
            </w:r>
            <w:r>
              <w:rPr>
                <w:sz w:val="20"/>
                <w:szCs w:val="20"/>
              </w:rPr>
              <w:t>estuvo sin operación durante toda la vigencia del programa de cumplimiento</w:t>
            </w:r>
            <w:r w:rsidRPr="004D1DA8">
              <w:rPr>
                <w:sz w:val="20"/>
                <w:szCs w:val="20"/>
              </w:rPr>
              <w:t>.</w:t>
            </w:r>
          </w:p>
          <w:p w14:paraId="70893C41" w14:textId="77777777" w:rsidR="00D17C69" w:rsidRDefault="00D17C69" w:rsidP="00D17C69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Informe final programa de cumplimiento Salmones Pacific Star S.A Resolución Exenta N° 6/Rol N° D-023-2014 del 10 de abril de 2015</w:t>
            </w:r>
          </w:p>
          <w:p w14:paraId="5BD976EF" w14:textId="77777777" w:rsidR="00771668" w:rsidRDefault="009F6949" w:rsidP="009F6949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Res. Ex. N° 2439 del 24 de julio de 2014</w:t>
            </w:r>
            <w:r w:rsidR="002F59B7">
              <w:rPr>
                <w:sz w:val="20"/>
                <w:szCs w:val="20"/>
              </w:rPr>
              <w:t xml:space="preserve"> del Servicio Nacional de Pesca y Acuicultura (SERNAPESCA)</w:t>
            </w:r>
          </w:p>
          <w:p w14:paraId="65D31C78" w14:textId="77777777" w:rsidR="009F6949" w:rsidRDefault="009F6949" w:rsidP="004D4702">
            <w:pPr>
              <w:ind w:left="606" w:hanging="606"/>
              <w:rPr>
                <w:sz w:val="20"/>
                <w:szCs w:val="20"/>
              </w:rPr>
            </w:pPr>
            <w:r w:rsidRPr="004D1DA8">
              <w:rPr>
                <w:sz w:val="20"/>
                <w:szCs w:val="20"/>
              </w:rPr>
              <w:t>•</w:t>
            </w:r>
            <w:r w:rsidRPr="004D1DA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Res. Ex. N° 6144 del 28 de julio de 2016</w:t>
            </w:r>
            <w:r w:rsidR="002F59B7">
              <w:rPr>
                <w:sz w:val="20"/>
                <w:szCs w:val="20"/>
              </w:rPr>
              <w:t xml:space="preserve"> del Servicio Nacional de Pesca y Acuicultura (SERNAPESCA)</w:t>
            </w:r>
          </w:p>
          <w:p w14:paraId="5875585F" w14:textId="77777777" w:rsidR="00A746A7" w:rsidRDefault="00A746A7" w:rsidP="004D4702">
            <w:pPr>
              <w:ind w:left="606" w:hanging="606"/>
              <w:rPr>
                <w:sz w:val="20"/>
                <w:szCs w:val="20"/>
              </w:rPr>
            </w:pPr>
          </w:p>
          <w:p w14:paraId="5D6BDFEB" w14:textId="77777777" w:rsidR="00A746A7" w:rsidRPr="00947ED9" w:rsidRDefault="00A746A7" w:rsidP="00A746A7">
            <w:pPr>
              <w:tabs>
                <w:tab w:val="left" w:pos="606"/>
              </w:tabs>
              <w:rPr>
                <w:b/>
                <w:sz w:val="20"/>
                <w:szCs w:val="20"/>
                <w:u w:val="single"/>
              </w:rPr>
            </w:pPr>
            <w:r w:rsidRPr="00947ED9">
              <w:rPr>
                <w:b/>
                <w:sz w:val="20"/>
                <w:szCs w:val="20"/>
                <w:u w:val="single"/>
              </w:rPr>
              <w:t>Examen de información</w:t>
            </w:r>
          </w:p>
          <w:p w14:paraId="40B48943" w14:textId="78E48F1C" w:rsidR="00A746A7" w:rsidRPr="00A746A7" w:rsidRDefault="00A746A7" w:rsidP="00A746A7">
            <w:pPr>
              <w:pStyle w:val="Prrafodelista"/>
              <w:numPr>
                <w:ilvl w:val="0"/>
                <w:numId w:val="38"/>
              </w:numPr>
              <w:ind w:left="598" w:hanging="567"/>
              <w:rPr>
                <w:sz w:val="20"/>
                <w:szCs w:val="20"/>
              </w:rPr>
            </w:pPr>
            <w:r w:rsidRPr="00A746A7">
              <w:rPr>
                <w:sz w:val="20"/>
                <w:szCs w:val="20"/>
              </w:rPr>
              <w:t>Titular presenta antecedentes que dan cuenta que el centro de cultivo no estuvo en operación desde</w:t>
            </w:r>
            <w:r w:rsidRPr="00A746A7">
              <w:rPr>
                <w:rFonts w:cstheme="minorHAnsi"/>
                <w:sz w:val="20"/>
                <w:szCs w:val="20"/>
              </w:rPr>
              <w:t xml:space="preserve"> agosto de 2014 hasta julio de 2016, y según consta en Res. Ex. N° 6144 del 28 de julio de 2016 del Servicio Nacional de Pesca y Acuicultura estará en descanso sanitario entre agosto de 2016 hasta el 30 de abril de 2018</w:t>
            </w:r>
          </w:p>
        </w:tc>
      </w:tr>
    </w:tbl>
    <w:p w14:paraId="2782AB7A" w14:textId="77777777" w:rsidR="00663E4C" w:rsidRDefault="00663E4C">
      <w:pPr>
        <w:jc w:val="left"/>
      </w:pPr>
      <w:r>
        <w:lastRenderedPageBreak/>
        <w:br w:type="page"/>
      </w:r>
    </w:p>
    <w:p w14:paraId="5AF9388B" w14:textId="77777777" w:rsidR="00A74310" w:rsidRPr="0025129B" w:rsidRDefault="00A74310">
      <w:pPr>
        <w:jc w:val="left"/>
        <w:rPr>
          <w:rFonts w:cstheme="minorHAnsi"/>
          <w:b/>
          <w:sz w:val="14"/>
          <w:szCs w:val="24"/>
        </w:rPr>
        <w:sectPr w:rsidR="00A74310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5FB0271" w14:textId="77777777" w:rsidR="007015BE" w:rsidRPr="0025129B" w:rsidRDefault="007015BE" w:rsidP="00C958D0">
      <w:pPr>
        <w:pStyle w:val="Ttulo1"/>
      </w:pPr>
      <w:bookmarkStart w:id="60" w:name="_Toc353998131"/>
      <w:bookmarkStart w:id="61" w:name="_Toc353998204"/>
      <w:bookmarkStart w:id="62" w:name="_Toc352840404"/>
      <w:bookmarkStart w:id="63" w:name="_Toc352841464"/>
      <w:bookmarkStart w:id="64" w:name="_Toc483921824"/>
      <w:bookmarkEnd w:id="60"/>
      <w:bookmarkEnd w:id="61"/>
      <w:r w:rsidRPr="0025129B">
        <w:lastRenderedPageBreak/>
        <w:t>CONCLUSIONES.</w:t>
      </w:r>
      <w:bookmarkEnd w:id="62"/>
      <w:bookmarkEnd w:id="63"/>
      <w:bookmarkEnd w:id="64"/>
    </w:p>
    <w:p w14:paraId="299969A4" w14:textId="77777777" w:rsidR="00CE010E" w:rsidRPr="00155DCE" w:rsidRDefault="00CE010E" w:rsidP="00893A4E">
      <w:pPr>
        <w:pStyle w:val="Prrafodelista"/>
        <w:ind w:left="0"/>
        <w:rPr>
          <w:rFonts w:cstheme="minorHAnsi"/>
          <w:sz w:val="20"/>
          <w:szCs w:val="20"/>
        </w:rPr>
      </w:pPr>
    </w:p>
    <w:p w14:paraId="7D768214" w14:textId="088EE4C4" w:rsidR="00EF6916" w:rsidRPr="004B00D1" w:rsidRDefault="00EF6916" w:rsidP="00EF6916">
      <w:pPr>
        <w:rPr>
          <w:rFonts w:cstheme="minorHAnsi"/>
          <w:sz w:val="20"/>
          <w:szCs w:val="20"/>
        </w:rPr>
      </w:pPr>
      <w:r w:rsidRPr="004B00D1">
        <w:rPr>
          <w:rFonts w:cstheme="minorHAnsi"/>
          <w:sz w:val="20"/>
          <w:szCs w:val="20"/>
        </w:rPr>
        <w:t>De acuerdo a</w:t>
      </w:r>
      <w:r w:rsidR="00E71790" w:rsidRPr="004B00D1">
        <w:rPr>
          <w:rFonts w:cstheme="minorHAnsi"/>
          <w:sz w:val="20"/>
          <w:szCs w:val="20"/>
        </w:rPr>
        <w:t xml:space="preserve">l </w:t>
      </w:r>
      <w:r w:rsidRPr="004B00D1">
        <w:rPr>
          <w:rFonts w:cstheme="minorHAnsi"/>
          <w:sz w:val="20"/>
          <w:szCs w:val="20"/>
        </w:rPr>
        <w:t xml:space="preserve">exámen de información </w:t>
      </w:r>
      <w:r w:rsidR="00E71790" w:rsidRPr="004B00D1">
        <w:rPr>
          <w:rFonts w:cstheme="minorHAnsi"/>
          <w:sz w:val="20"/>
          <w:szCs w:val="20"/>
        </w:rPr>
        <w:t>real</w:t>
      </w:r>
      <w:r w:rsidR="00DA605E" w:rsidRPr="004B00D1">
        <w:rPr>
          <w:rFonts w:cstheme="minorHAnsi"/>
          <w:sz w:val="20"/>
          <w:szCs w:val="20"/>
        </w:rPr>
        <w:t>i</w:t>
      </w:r>
      <w:r w:rsidR="00E71790" w:rsidRPr="004B00D1">
        <w:rPr>
          <w:rFonts w:cstheme="minorHAnsi"/>
          <w:sz w:val="20"/>
          <w:szCs w:val="20"/>
        </w:rPr>
        <w:t xml:space="preserve">zado </w:t>
      </w:r>
      <w:r w:rsidRPr="004B00D1">
        <w:rPr>
          <w:rFonts w:cstheme="minorHAnsi"/>
          <w:sz w:val="20"/>
          <w:szCs w:val="20"/>
        </w:rPr>
        <w:t xml:space="preserve">a los medios de verificación presentados por el titular, </w:t>
      </w:r>
      <w:r w:rsidR="009C7F50">
        <w:rPr>
          <w:rFonts w:cstheme="minorHAnsi"/>
          <w:sz w:val="20"/>
          <w:szCs w:val="20"/>
        </w:rPr>
        <w:t xml:space="preserve">desde </w:t>
      </w:r>
      <w:r w:rsidR="003F02C5" w:rsidRPr="004B00D1">
        <w:rPr>
          <w:rFonts w:cstheme="minorHAnsi"/>
          <w:sz w:val="20"/>
          <w:szCs w:val="20"/>
        </w:rPr>
        <w:t xml:space="preserve">mayo </w:t>
      </w:r>
      <w:r w:rsidRPr="004B00D1">
        <w:rPr>
          <w:rFonts w:cstheme="minorHAnsi"/>
          <w:sz w:val="20"/>
          <w:szCs w:val="20"/>
        </w:rPr>
        <w:t xml:space="preserve">2015 </w:t>
      </w:r>
      <w:r w:rsidR="003F02C5" w:rsidRPr="004B00D1">
        <w:rPr>
          <w:rFonts w:cstheme="minorHAnsi"/>
          <w:sz w:val="20"/>
          <w:szCs w:val="20"/>
        </w:rPr>
        <w:t xml:space="preserve">a </w:t>
      </w:r>
      <w:r w:rsidRPr="004B00D1">
        <w:rPr>
          <w:rFonts w:cstheme="minorHAnsi"/>
          <w:sz w:val="20"/>
          <w:szCs w:val="20"/>
        </w:rPr>
        <w:t xml:space="preserve">septiembre 2015, </w:t>
      </w:r>
      <w:r w:rsidR="003F02C5" w:rsidRPr="004B00D1">
        <w:rPr>
          <w:rFonts w:cstheme="minorHAnsi"/>
          <w:sz w:val="20"/>
          <w:szCs w:val="20"/>
        </w:rPr>
        <w:t xml:space="preserve">además del informe final </w:t>
      </w:r>
      <w:r w:rsidRPr="004B00D1">
        <w:rPr>
          <w:rFonts w:cstheme="minorHAnsi"/>
          <w:sz w:val="20"/>
          <w:szCs w:val="20"/>
        </w:rPr>
        <w:t xml:space="preserve">es posible establecer que </w:t>
      </w:r>
      <w:r w:rsidR="00304FE8" w:rsidRPr="004B00D1">
        <w:rPr>
          <w:rFonts w:cstheme="minorHAnsi"/>
          <w:sz w:val="20"/>
          <w:szCs w:val="20"/>
        </w:rPr>
        <w:t xml:space="preserve">la unidad fiscalizable CCS San Pedro sector C, código 104100, estuvo sin operación </w:t>
      </w:r>
      <w:r w:rsidR="004B00D1" w:rsidRPr="004B00D1">
        <w:rPr>
          <w:rFonts w:cstheme="minorHAnsi"/>
          <w:sz w:val="20"/>
          <w:szCs w:val="20"/>
        </w:rPr>
        <w:t>durante la vigencia del programa de cumplimiento</w:t>
      </w:r>
      <w:r w:rsidR="004B00D1">
        <w:rPr>
          <w:rFonts w:cstheme="minorHAnsi"/>
          <w:sz w:val="20"/>
          <w:szCs w:val="20"/>
        </w:rPr>
        <w:t>,</w:t>
      </w:r>
      <w:r w:rsidR="004B00D1" w:rsidRPr="004B00D1">
        <w:rPr>
          <w:rFonts w:cstheme="minorHAnsi"/>
          <w:sz w:val="20"/>
          <w:szCs w:val="20"/>
        </w:rPr>
        <w:t xml:space="preserve"> específicamente </w:t>
      </w:r>
      <w:r w:rsidR="004B00D1">
        <w:rPr>
          <w:rFonts w:cstheme="minorHAnsi"/>
          <w:sz w:val="20"/>
          <w:szCs w:val="20"/>
        </w:rPr>
        <w:t xml:space="preserve">en </w:t>
      </w:r>
      <w:r w:rsidR="004B00D1" w:rsidRPr="004B00D1">
        <w:rPr>
          <w:rFonts w:cstheme="minorHAnsi"/>
          <w:sz w:val="20"/>
          <w:szCs w:val="20"/>
        </w:rPr>
        <w:t>descanso sanitario; en primera instancia amparado en Res. Ex. N° 2439 del 24 de julio de 2014 del Servicio Nacional de Pesca y Acuicultura para el período comprendido entre agosto de 2014 hasta julio de 2016 y posteriormente entre agosto de 2016 hasta el 30 de abril de 2018 según consta en Res. Ex. N° 6144 del 28 de julio de 2016 del del Servicio Nacional de Pesca y Acuicultura</w:t>
      </w:r>
      <w:r w:rsidR="004B00D1">
        <w:rPr>
          <w:rFonts w:cstheme="minorHAnsi"/>
          <w:sz w:val="20"/>
          <w:szCs w:val="20"/>
        </w:rPr>
        <w:t>.</w:t>
      </w:r>
    </w:p>
    <w:p w14:paraId="466940BC" w14:textId="77777777" w:rsidR="0031266B" w:rsidRDefault="0031266B" w:rsidP="0031266B">
      <w:pPr>
        <w:rPr>
          <w:rFonts w:cstheme="minorHAnsi"/>
          <w:sz w:val="20"/>
          <w:szCs w:val="20"/>
        </w:rPr>
      </w:pPr>
    </w:p>
    <w:p w14:paraId="4EE555B8" w14:textId="77777777" w:rsidR="00DA605E" w:rsidRDefault="00DA605E" w:rsidP="0031266B">
      <w:pPr>
        <w:rPr>
          <w:rFonts w:cstheme="minorHAnsi"/>
          <w:sz w:val="20"/>
          <w:szCs w:val="20"/>
        </w:rPr>
      </w:pPr>
    </w:p>
    <w:p w14:paraId="4F16637C" w14:textId="77777777" w:rsidR="00DA605E" w:rsidRDefault="00DA605E" w:rsidP="0031266B">
      <w:pPr>
        <w:rPr>
          <w:rFonts w:cstheme="minorHAnsi"/>
          <w:sz w:val="20"/>
          <w:szCs w:val="20"/>
        </w:rPr>
      </w:pPr>
    </w:p>
    <w:p w14:paraId="28F37E9D" w14:textId="77777777" w:rsidR="00DA605E" w:rsidRDefault="00DA605E" w:rsidP="0031266B">
      <w:pPr>
        <w:rPr>
          <w:rFonts w:cstheme="minorHAnsi"/>
          <w:sz w:val="20"/>
          <w:szCs w:val="20"/>
        </w:rPr>
      </w:pPr>
    </w:p>
    <w:p w14:paraId="204D1C76" w14:textId="77777777" w:rsidR="00DA605E" w:rsidRDefault="00DA605E" w:rsidP="0031266B">
      <w:pPr>
        <w:rPr>
          <w:rFonts w:cstheme="minorHAnsi"/>
          <w:sz w:val="20"/>
          <w:szCs w:val="20"/>
        </w:rPr>
      </w:pPr>
    </w:p>
    <w:p w14:paraId="4949A306" w14:textId="77777777" w:rsidR="00DA605E" w:rsidRDefault="00DA605E" w:rsidP="0031266B">
      <w:pPr>
        <w:rPr>
          <w:rFonts w:cstheme="minorHAnsi"/>
          <w:sz w:val="20"/>
          <w:szCs w:val="20"/>
        </w:rPr>
      </w:pPr>
    </w:p>
    <w:p w14:paraId="28FFF3F3" w14:textId="77777777" w:rsidR="00F36F7C" w:rsidRPr="0025129B" w:rsidRDefault="00F36F7C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7E3E71CA" w14:textId="77777777" w:rsidR="00F36F7C" w:rsidRPr="0025129B" w:rsidRDefault="00F36F7C" w:rsidP="00893A4E">
      <w:pPr>
        <w:pStyle w:val="Prrafodelista"/>
        <w:ind w:left="0"/>
        <w:rPr>
          <w:rFonts w:cstheme="minorHAnsi"/>
          <w:b/>
          <w:sz w:val="14"/>
          <w:szCs w:val="24"/>
        </w:rPr>
        <w:sectPr w:rsidR="00F36F7C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CA03B48" w14:textId="77777777" w:rsidR="003C0E2F" w:rsidRPr="007E37F2" w:rsidRDefault="007E37F2" w:rsidP="007E37F2">
      <w:pPr>
        <w:pStyle w:val="Ttulo1"/>
        <w:ind w:left="567" w:hanging="567"/>
      </w:pPr>
      <w:bookmarkStart w:id="65" w:name="_Toc352840407"/>
      <w:bookmarkStart w:id="66" w:name="_Toc352841467"/>
      <w:bookmarkStart w:id="67" w:name="_Toc353998137"/>
      <w:bookmarkStart w:id="68" w:name="_Toc353998211"/>
      <w:bookmarkStart w:id="69" w:name="_Toc382383563"/>
      <w:bookmarkStart w:id="70" w:name="_Toc382472384"/>
      <w:bookmarkStart w:id="71" w:name="_Toc390184291"/>
      <w:bookmarkStart w:id="72" w:name="_Toc483921825"/>
      <w:r w:rsidRPr="007E37F2">
        <w:lastRenderedPageBreak/>
        <w:t>DOCUMENTACIÓN SOLICITADA Y ENTREGADA.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6A0F1E62" w14:textId="77777777" w:rsidR="003C0E2F" w:rsidRPr="0025129B" w:rsidRDefault="003C0E2F" w:rsidP="00CE505A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7"/>
        <w:gridCol w:w="1634"/>
        <w:gridCol w:w="3582"/>
        <w:gridCol w:w="1302"/>
        <w:gridCol w:w="1133"/>
        <w:gridCol w:w="1894"/>
      </w:tblGrid>
      <w:tr w:rsidR="00EB2056" w:rsidRPr="0025129B" w14:paraId="1BDDD961" w14:textId="77777777" w:rsidTr="00B32152">
        <w:trPr>
          <w:trHeight w:val="395"/>
        </w:trPr>
        <w:tc>
          <w:tcPr>
            <w:tcW w:w="206" w:type="pct"/>
            <w:shd w:val="clear" w:color="auto" w:fill="D9D9D9" w:themeFill="background1" w:themeFillShade="D9"/>
            <w:vAlign w:val="center"/>
          </w:tcPr>
          <w:p w14:paraId="610D7EA6" w14:textId="77777777" w:rsidR="00483FB9" w:rsidRPr="0025129B" w:rsidRDefault="00483FB9" w:rsidP="00D2315A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r w:rsidRPr="0025129B">
              <w:rPr>
                <w:rFonts w:cstheme="minorHAnsi"/>
                <w:b/>
              </w:rPr>
              <w:t>N°</w:t>
            </w:r>
          </w:p>
        </w:tc>
        <w:tc>
          <w:tcPr>
            <w:tcW w:w="821" w:type="pct"/>
            <w:shd w:val="clear" w:color="auto" w:fill="D9D9D9" w:themeFill="background1" w:themeFillShade="D9"/>
          </w:tcPr>
          <w:p w14:paraId="5DC09978" w14:textId="77777777" w:rsidR="00483FB9" w:rsidRPr="0025129B" w:rsidRDefault="00483FB9" w:rsidP="00FF14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N° de</w:t>
            </w:r>
            <w:r w:rsidR="00FF149A">
              <w:rPr>
                <w:rFonts w:cstheme="minorHAnsi"/>
                <w:b/>
              </w:rPr>
              <w:t xml:space="preserve"> medida y/o acción</w:t>
            </w:r>
          </w:p>
        </w:tc>
        <w:tc>
          <w:tcPr>
            <w:tcW w:w="1799" w:type="pct"/>
            <w:shd w:val="clear" w:color="auto" w:fill="D9D9D9" w:themeFill="background1" w:themeFillShade="D9"/>
            <w:vAlign w:val="center"/>
          </w:tcPr>
          <w:p w14:paraId="40CC7167" w14:textId="77777777" w:rsidR="00483FB9" w:rsidRPr="0025129B" w:rsidRDefault="00483FB9" w:rsidP="00D2315A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Documento solicitado</w:t>
            </w: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14:paraId="7E2749F7" w14:textId="77777777" w:rsidR="00483FB9" w:rsidRPr="0025129B" w:rsidRDefault="00483FB9" w:rsidP="00D2315A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Plazo de entrega</w:t>
            </w: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444D88DC" w14:textId="77777777" w:rsidR="00483FB9" w:rsidRPr="0025129B" w:rsidRDefault="00483FB9" w:rsidP="00D2315A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Fecha entrega</w:t>
            </w:r>
          </w:p>
        </w:tc>
        <w:tc>
          <w:tcPr>
            <w:tcW w:w="951" w:type="pct"/>
            <w:shd w:val="clear" w:color="auto" w:fill="D9D9D9" w:themeFill="background1" w:themeFillShade="D9"/>
            <w:vAlign w:val="center"/>
          </w:tcPr>
          <w:p w14:paraId="6D882AC6" w14:textId="77777777" w:rsidR="00483FB9" w:rsidRPr="0025129B" w:rsidRDefault="00483FB9" w:rsidP="00D2315A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Observaciones</w:t>
            </w:r>
          </w:p>
        </w:tc>
      </w:tr>
      <w:tr w:rsidR="002F3A70" w:rsidRPr="0025129B" w14:paraId="488A6570" w14:textId="77777777" w:rsidTr="00B32152">
        <w:tc>
          <w:tcPr>
            <w:tcW w:w="206" w:type="pct"/>
          </w:tcPr>
          <w:p w14:paraId="28E92400" w14:textId="77777777" w:rsid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</w:p>
          <w:p w14:paraId="1316CB9A" w14:textId="77777777" w:rsidR="002F3A70" w:rsidRPr="0004146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</w:t>
            </w:r>
          </w:p>
        </w:tc>
        <w:tc>
          <w:tcPr>
            <w:tcW w:w="821" w:type="pct"/>
          </w:tcPr>
          <w:p w14:paraId="6C8D7DE0" w14:textId="77777777" w:rsid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</w:p>
          <w:p w14:paraId="0B22FDA7" w14:textId="77777777" w:rsidR="00642B32" w:rsidRPr="00642B32" w:rsidRDefault="0068524A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lang w:eastAsia="es-CL"/>
              </w:rPr>
              <w:t>1-2-3-4</w:t>
            </w:r>
          </w:p>
        </w:tc>
        <w:tc>
          <w:tcPr>
            <w:tcW w:w="1799" w:type="pct"/>
          </w:tcPr>
          <w:p w14:paraId="5869AC22" w14:textId="77777777" w:rsid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68FD8498" w14:textId="77777777" w:rsidR="00642B32" w:rsidRPr="00642B32" w:rsidRDefault="00DA605E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  <w:r w:rsidRPr="00642B32">
              <w:t>C</w:t>
            </w:r>
            <w:r w:rsidR="00C21884">
              <w:t>arta Salmones Pacific Star S.A.</w:t>
            </w:r>
          </w:p>
        </w:tc>
        <w:tc>
          <w:tcPr>
            <w:tcW w:w="654" w:type="pct"/>
          </w:tcPr>
          <w:p w14:paraId="60D498CD" w14:textId="77777777" w:rsidR="002F3A70" w:rsidRDefault="002F3A70" w:rsidP="00642B32">
            <w:pPr>
              <w:jc w:val="center"/>
              <w:rPr>
                <w:rFonts w:cstheme="minorHAnsi"/>
              </w:rPr>
            </w:pPr>
          </w:p>
          <w:p w14:paraId="56F6EBA7" w14:textId="77777777" w:rsidR="00642B32" w:rsidRPr="00642B32" w:rsidRDefault="00642B32" w:rsidP="00642B32">
            <w:pPr>
              <w:jc w:val="center"/>
              <w:rPr>
                <w:rFonts w:cstheme="minorHAnsi"/>
              </w:rPr>
            </w:pPr>
          </w:p>
        </w:tc>
        <w:tc>
          <w:tcPr>
            <w:tcW w:w="569" w:type="pct"/>
            <w:vAlign w:val="center"/>
          </w:tcPr>
          <w:p w14:paraId="59BB572F" w14:textId="77777777" w:rsidR="00642B32" w:rsidRDefault="00642B32" w:rsidP="00642B32">
            <w:pPr>
              <w:jc w:val="center"/>
              <w:rPr>
                <w:rFonts w:cs="Arial"/>
                <w:lang w:eastAsia="es-ES"/>
              </w:rPr>
            </w:pPr>
          </w:p>
          <w:p w14:paraId="030C8709" w14:textId="77777777" w:rsidR="002F3A70" w:rsidRPr="00642B32" w:rsidRDefault="002F3A70" w:rsidP="00642B32">
            <w:pPr>
              <w:jc w:val="center"/>
              <w:rPr>
                <w:rFonts w:cstheme="minorHAnsi"/>
              </w:rPr>
            </w:pPr>
            <w:r w:rsidRPr="00642B32">
              <w:rPr>
                <w:rFonts w:cs="Arial"/>
                <w:lang w:eastAsia="es-ES"/>
              </w:rPr>
              <w:t>1</w:t>
            </w:r>
            <w:r w:rsidR="00EB2056">
              <w:rPr>
                <w:rFonts w:cs="Arial"/>
                <w:lang w:eastAsia="es-ES"/>
              </w:rPr>
              <w:t>8</w:t>
            </w:r>
            <w:r w:rsidRPr="00642B32">
              <w:rPr>
                <w:rFonts w:cs="Arial"/>
                <w:lang w:eastAsia="es-ES"/>
              </w:rPr>
              <w:t>.05.2015</w:t>
            </w:r>
          </w:p>
        </w:tc>
        <w:tc>
          <w:tcPr>
            <w:tcW w:w="951" w:type="pct"/>
          </w:tcPr>
          <w:p w14:paraId="12A51966" w14:textId="77777777" w:rsidR="002F3A7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62CC0937" w14:textId="77777777" w:rsidR="00642B32" w:rsidRP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2F3A70" w:rsidRPr="0025129B" w14:paraId="59CDF887" w14:textId="77777777" w:rsidTr="00B32152">
        <w:tc>
          <w:tcPr>
            <w:tcW w:w="206" w:type="pct"/>
          </w:tcPr>
          <w:p w14:paraId="00624718" w14:textId="77777777" w:rsid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</w:p>
          <w:p w14:paraId="554E092F" w14:textId="77777777" w:rsidR="002F3A70" w:rsidRPr="0004146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</w:t>
            </w:r>
          </w:p>
        </w:tc>
        <w:tc>
          <w:tcPr>
            <w:tcW w:w="821" w:type="pct"/>
          </w:tcPr>
          <w:p w14:paraId="2DC32306" w14:textId="77777777" w:rsidR="002F3A7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</w:p>
          <w:p w14:paraId="322361F7" w14:textId="77777777" w:rsidR="00642B32" w:rsidRPr="00642B32" w:rsidRDefault="0068524A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lang w:eastAsia="es-CL"/>
              </w:rPr>
              <w:t>1-2-3-4</w:t>
            </w:r>
          </w:p>
        </w:tc>
        <w:tc>
          <w:tcPr>
            <w:tcW w:w="1799" w:type="pct"/>
          </w:tcPr>
          <w:p w14:paraId="127210D5" w14:textId="77777777" w:rsid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3CFC7586" w14:textId="77777777" w:rsidR="002F3A70" w:rsidRPr="00642B32" w:rsidRDefault="00DA605E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  <w:r w:rsidRPr="00642B32">
              <w:t>Carta Salmones Pacific Star S.A.</w:t>
            </w:r>
          </w:p>
        </w:tc>
        <w:tc>
          <w:tcPr>
            <w:tcW w:w="654" w:type="pct"/>
          </w:tcPr>
          <w:p w14:paraId="3C356DB9" w14:textId="77777777" w:rsidR="002F3A70" w:rsidRDefault="002F3A70" w:rsidP="00642B32">
            <w:pPr>
              <w:jc w:val="center"/>
              <w:rPr>
                <w:rFonts w:cstheme="minorHAnsi"/>
              </w:rPr>
            </w:pPr>
          </w:p>
          <w:p w14:paraId="68BF1617" w14:textId="77777777" w:rsidR="00642B32" w:rsidRPr="00642B32" w:rsidRDefault="00642B32" w:rsidP="00642B32">
            <w:pPr>
              <w:jc w:val="center"/>
              <w:rPr>
                <w:rFonts w:cstheme="minorHAnsi"/>
              </w:rPr>
            </w:pPr>
          </w:p>
        </w:tc>
        <w:tc>
          <w:tcPr>
            <w:tcW w:w="569" w:type="pct"/>
            <w:vAlign w:val="center"/>
          </w:tcPr>
          <w:p w14:paraId="05BF5FED" w14:textId="77777777" w:rsidR="00642B32" w:rsidRDefault="00642B32" w:rsidP="00642B32">
            <w:pPr>
              <w:jc w:val="center"/>
              <w:rPr>
                <w:rFonts w:cs="Arial"/>
                <w:lang w:eastAsia="es-ES"/>
              </w:rPr>
            </w:pPr>
          </w:p>
          <w:p w14:paraId="19CFCC56" w14:textId="77777777" w:rsidR="002F3A70" w:rsidRPr="00642B32" w:rsidRDefault="002F3A70" w:rsidP="00642B32">
            <w:pPr>
              <w:jc w:val="center"/>
              <w:rPr>
                <w:rFonts w:cstheme="minorHAnsi"/>
              </w:rPr>
            </w:pPr>
            <w:r w:rsidRPr="00642B32">
              <w:rPr>
                <w:rFonts w:cs="Arial"/>
                <w:lang w:eastAsia="es-ES"/>
              </w:rPr>
              <w:t>1</w:t>
            </w:r>
            <w:r w:rsidR="00EB2056">
              <w:rPr>
                <w:rFonts w:cs="Arial"/>
                <w:lang w:eastAsia="es-ES"/>
              </w:rPr>
              <w:t>6</w:t>
            </w:r>
            <w:r w:rsidRPr="00642B32">
              <w:rPr>
                <w:rFonts w:cs="Arial"/>
                <w:lang w:eastAsia="es-ES"/>
              </w:rPr>
              <w:t>.06.2015</w:t>
            </w:r>
          </w:p>
        </w:tc>
        <w:tc>
          <w:tcPr>
            <w:tcW w:w="951" w:type="pct"/>
          </w:tcPr>
          <w:p w14:paraId="53DEAC6C" w14:textId="77777777" w:rsidR="002F3A7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0899962" w14:textId="77777777" w:rsidR="00642B32" w:rsidRP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2F3A70" w:rsidRPr="0025129B" w14:paraId="17D18114" w14:textId="77777777" w:rsidTr="00B32152">
        <w:tc>
          <w:tcPr>
            <w:tcW w:w="206" w:type="pct"/>
          </w:tcPr>
          <w:p w14:paraId="4DC42829" w14:textId="77777777" w:rsid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</w:p>
          <w:p w14:paraId="794593EB" w14:textId="77777777" w:rsidR="002F3A70" w:rsidRPr="0004146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</w:t>
            </w:r>
          </w:p>
        </w:tc>
        <w:tc>
          <w:tcPr>
            <w:tcW w:w="821" w:type="pct"/>
          </w:tcPr>
          <w:p w14:paraId="7D489534" w14:textId="77777777" w:rsidR="002F3A7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</w:p>
          <w:p w14:paraId="6490EF63" w14:textId="77777777" w:rsidR="00642B32" w:rsidRPr="00642B32" w:rsidRDefault="0068524A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lang w:eastAsia="es-CL"/>
              </w:rPr>
              <w:t>1-2-3-4</w:t>
            </w:r>
          </w:p>
        </w:tc>
        <w:tc>
          <w:tcPr>
            <w:tcW w:w="1799" w:type="pct"/>
          </w:tcPr>
          <w:p w14:paraId="273CA0C7" w14:textId="77777777" w:rsid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5BF0B6C7" w14:textId="77777777" w:rsidR="002F3A70" w:rsidRPr="00642B32" w:rsidRDefault="00DA605E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  <w:r w:rsidRPr="00642B32">
              <w:t>Carta Salmones Pacific Star S.A.</w:t>
            </w:r>
          </w:p>
        </w:tc>
        <w:tc>
          <w:tcPr>
            <w:tcW w:w="654" w:type="pct"/>
          </w:tcPr>
          <w:p w14:paraId="3CA0CAE2" w14:textId="77777777" w:rsidR="002F3A70" w:rsidRDefault="002F3A70" w:rsidP="00642B32">
            <w:pPr>
              <w:jc w:val="center"/>
              <w:rPr>
                <w:rFonts w:cstheme="minorHAnsi"/>
              </w:rPr>
            </w:pPr>
          </w:p>
          <w:p w14:paraId="7F940ABA" w14:textId="77777777" w:rsidR="00642B32" w:rsidRPr="00642B32" w:rsidRDefault="00642B32" w:rsidP="00642B32">
            <w:pPr>
              <w:jc w:val="center"/>
              <w:rPr>
                <w:rFonts w:cstheme="minorHAnsi"/>
              </w:rPr>
            </w:pPr>
          </w:p>
        </w:tc>
        <w:tc>
          <w:tcPr>
            <w:tcW w:w="569" w:type="pct"/>
            <w:vAlign w:val="center"/>
          </w:tcPr>
          <w:p w14:paraId="6D6C7E79" w14:textId="77777777" w:rsidR="00642B32" w:rsidRDefault="00642B32" w:rsidP="00642B32">
            <w:pPr>
              <w:jc w:val="center"/>
              <w:rPr>
                <w:rFonts w:cs="Arial"/>
                <w:lang w:eastAsia="es-ES"/>
              </w:rPr>
            </w:pPr>
          </w:p>
          <w:p w14:paraId="763CE05D" w14:textId="77777777" w:rsidR="002F3A70" w:rsidRPr="00642B32" w:rsidRDefault="002F3A70" w:rsidP="00642B32">
            <w:pPr>
              <w:jc w:val="center"/>
              <w:rPr>
                <w:rFonts w:cstheme="minorHAnsi"/>
              </w:rPr>
            </w:pPr>
            <w:r w:rsidRPr="00642B32">
              <w:rPr>
                <w:rFonts w:cs="Arial"/>
                <w:lang w:eastAsia="es-ES"/>
              </w:rPr>
              <w:t>1</w:t>
            </w:r>
            <w:r w:rsidR="00EB2056">
              <w:rPr>
                <w:rFonts w:cs="Arial"/>
                <w:lang w:eastAsia="es-ES"/>
              </w:rPr>
              <w:t>7</w:t>
            </w:r>
            <w:r w:rsidRPr="00642B32">
              <w:rPr>
                <w:rFonts w:cs="Arial"/>
                <w:lang w:eastAsia="es-ES"/>
              </w:rPr>
              <w:t>.07.2015</w:t>
            </w:r>
          </w:p>
        </w:tc>
        <w:tc>
          <w:tcPr>
            <w:tcW w:w="951" w:type="pct"/>
          </w:tcPr>
          <w:p w14:paraId="18784C18" w14:textId="77777777" w:rsidR="002F3A7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A0BF561" w14:textId="77777777" w:rsidR="00642B32" w:rsidRP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2F3A70" w:rsidRPr="0025129B" w14:paraId="35D73934" w14:textId="77777777" w:rsidTr="00B32152">
        <w:tc>
          <w:tcPr>
            <w:tcW w:w="206" w:type="pct"/>
          </w:tcPr>
          <w:p w14:paraId="5B5192E3" w14:textId="77777777" w:rsid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</w:p>
          <w:p w14:paraId="637CF843" w14:textId="77777777" w:rsidR="002F3A70" w:rsidRPr="0004146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4</w:t>
            </w:r>
          </w:p>
        </w:tc>
        <w:tc>
          <w:tcPr>
            <w:tcW w:w="821" w:type="pct"/>
          </w:tcPr>
          <w:p w14:paraId="4C4D0E76" w14:textId="77777777" w:rsidR="002F3A7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</w:p>
          <w:p w14:paraId="4330A2D4" w14:textId="77777777" w:rsidR="00642B32" w:rsidRPr="00642B32" w:rsidRDefault="0068524A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lang w:eastAsia="es-CL"/>
              </w:rPr>
              <w:t>1-2-3-4</w:t>
            </w:r>
          </w:p>
        </w:tc>
        <w:tc>
          <w:tcPr>
            <w:tcW w:w="1799" w:type="pct"/>
          </w:tcPr>
          <w:p w14:paraId="3BE37050" w14:textId="77777777" w:rsid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1F5889FA" w14:textId="77777777" w:rsidR="002F3A70" w:rsidRPr="00642B32" w:rsidRDefault="00DA605E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  <w:r w:rsidRPr="00642B32">
              <w:t>Carta Salmones Pacific Star S.A.</w:t>
            </w:r>
          </w:p>
        </w:tc>
        <w:tc>
          <w:tcPr>
            <w:tcW w:w="654" w:type="pct"/>
          </w:tcPr>
          <w:p w14:paraId="22B1F84A" w14:textId="77777777" w:rsidR="002F3A70" w:rsidRDefault="002F3A70" w:rsidP="00642B32">
            <w:pPr>
              <w:jc w:val="center"/>
              <w:rPr>
                <w:rFonts w:cstheme="minorHAnsi"/>
              </w:rPr>
            </w:pPr>
          </w:p>
          <w:p w14:paraId="208EF8C4" w14:textId="77777777" w:rsidR="00642B32" w:rsidRPr="00642B32" w:rsidRDefault="00642B32" w:rsidP="00642B32">
            <w:pPr>
              <w:jc w:val="center"/>
              <w:rPr>
                <w:rFonts w:cstheme="minorHAnsi"/>
              </w:rPr>
            </w:pPr>
          </w:p>
        </w:tc>
        <w:tc>
          <w:tcPr>
            <w:tcW w:w="569" w:type="pct"/>
            <w:vAlign w:val="center"/>
          </w:tcPr>
          <w:p w14:paraId="27EA2E6D" w14:textId="77777777" w:rsidR="00642B32" w:rsidRDefault="00642B32" w:rsidP="00642B32">
            <w:pPr>
              <w:jc w:val="center"/>
              <w:rPr>
                <w:rFonts w:cs="Arial"/>
                <w:lang w:eastAsia="es-ES"/>
              </w:rPr>
            </w:pPr>
          </w:p>
          <w:p w14:paraId="5E03E06A" w14:textId="77777777" w:rsidR="002F3A70" w:rsidRPr="00642B32" w:rsidRDefault="00EB2056" w:rsidP="00642B32">
            <w:pPr>
              <w:jc w:val="center"/>
              <w:rPr>
                <w:rFonts w:cstheme="minorHAnsi"/>
              </w:rPr>
            </w:pPr>
            <w:r>
              <w:rPr>
                <w:rFonts w:cs="Arial"/>
                <w:lang w:eastAsia="es-ES"/>
              </w:rPr>
              <w:t>20</w:t>
            </w:r>
            <w:r w:rsidR="002F3A70" w:rsidRPr="00642B32">
              <w:rPr>
                <w:rFonts w:cs="Arial"/>
                <w:lang w:eastAsia="es-ES"/>
              </w:rPr>
              <w:t>.08.2015</w:t>
            </w:r>
          </w:p>
        </w:tc>
        <w:tc>
          <w:tcPr>
            <w:tcW w:w="951" w:type="pct"/>
          </w:tcPr>
          <w:p w14:paraId="55C53406" w14:textId="77777777" w:rsidR="002F3A7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969AB24" w14:textId="77777777" w:rsidR="00642B32" w:rsidRP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2F3A70" w:rsidRPr="0025129B" w14:paraId="617E5398" w14:textId="77777777" w:rsidTr="00B32152">
        <w:tc>
          <w:tcPr>
            <w:tcW w:w="206" w:type="pct"/>
          </w:tcPr>
          <w:p w14:paraId="1CBA516A" w14:textId="77777777" w:rsid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</w:p>
          <w:p w14:paraId="32D21AF6" w14:textId="77777777" w:rsidR="002F3A70" w:rsidRPr="0004146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5</w:t>
            </w:r>
          </w:p>
        </w:tc>
        <w:tc>
          <w:tcPr>
            <w:tcW w:w="821" w:type="pct"/>
          </w:tcPr>
          <w:p w14:paraId="416125D6" w14:textId="77777777" w:rsidR="002F3A7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</w:p>
          <w:p w14:paraId="46F54DBF" w14:textId="77777777" w:rsidR="00642B32" w:rsidRPr="00642B32" w:rsidRDefault="0068524A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lang w:eastAsia="es-CL"/>
              </w:rPr>
              <w:t>1-2-3-4</w:t>
            </w:r>
          </w:p>
        </w:tc>
        <w:tc>
          <w:tcPr>
            <w:tcW w:w="1799" w:type="pct"/>
          </w:tcPr>
          <w:p w14:paraId="4BB46B68" w14:textId="77777777" w:rsid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63895882" w14:textId="77777777" w:rsidR="002F3A70" w:rsidRPr="00642B32" w:rsidRDefault="00DA605E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  <w:r w:rsidRPr="00642B32">
              <w:t>C</w:t>
            </w:r>
            <w:r w:rsidR="00C21884">
              <w:t>arta Salmones Pacific Star S.A.</w:t>
            </w:r>
          </w:p>
        </w:tc>
        <w:tc>
          <w:tcPr>
            <w:tcW w:w="654" w:type="pct"/>
          </w:tcPr>
          <w:p w14:paraId="27156A5D" w14:textId="77777777" w:rsidR="002F3A70" w:rsidRDefault="002F3A70" w:rsidP="00642B32">
            <w:pPr>
              <w:jc w:val="center"/>
              <w:rPr>
                <w:rFonts w:cstheme="minorHAnsi"/>
              </w:rPr>
            </w:pPr>
          </w:p>
          <w:p w14:paraId="7B9E4447" w14:textId="77777777" w:rsidR="00642B32" w:rsidRPr="00642B32" w:rsidRDefault="00642B32" w:rsidP="00642B32">
            <w:pPr>
              <w:jc w:val="center"/>
              <w:rPr>
                <w:rFonts w:cstheme="minorHAnsi"/>
              </w:rPr>
            </w:pPr>
          </w:p>
        </w:tc>
        <w:tc>
          <w:tcPr>
            <w:tcW w:w="569" w:type="pct"/>
            <w:vAlign w:val="center"/>
          </w:tcPr>
          <w:p w14:paraId="01AE577A" w14:textId="77777777" w:rsidR="00642B32" w:rsidRDefault="00642B32" w:rsidP="00642B32">
            <w:pPr>
              <w:jc w:val="center"/>
              <w:rPr>
                <w:rFonts w:cs="Arial"/>
                <w:lang w:eastAsia="es-ES"/>
              </w:rPr>
            </w:pPr>
          </w:p>
          <w:p w14:paraId="185E8437" w14:textId="77777777" w:rsidR="002F3A70" w:rsidRPr="00642B32" w:rsidRDefault="002F3A70" w:rsidP="00642B32">
            <w:pPr>
              <w:jc w:val="center"/>
              <w:rPr>
                <w:rFonts w:cstheme="minorHAnsi"/>
              </w:rPr>
            </w:pPr>
            <w:r w:rsidRPr="00642B32">
              <w:rPr>
                <w:rFonts w:cs="Arial"/>
                <w:lang w:eastAsia="es-ES"/>
              </w:rPr>
              <w:t>1</w:t>
            </w:r>
            <w:r w:rsidR="00EB2056">
              <w:rPr>
                <w:rFonts w:cs="Arial"/>
                <w:lang w:eastAsia="es-ES"/>
              </w:rPr>
              <w:t>6</w:t>
            </w:r>
            <w:r w:rsidRPr="00642B32">
              <w:rPr>
                <w:rFonts w:cs="Arial"/>
                <w:lang w:eastAsia="es-ES"/>
              </w:rPr>
              <w:t>.09.2015</w:t>
            </w:r>
          </w:p>
        </w:tc>
        <w:tc>
          <w:tcPr>
            <w:tcW w:w="951" w:type="pct"/>
          </w:tcPr>
          <w:p w14:paraId="7D0301DA" w14:textId="77777777" w:rsidR="002F3A7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76B1129" w14:textId="77777777" w:rsidR="00642B32" w:rsidRP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2F3A70" w:rsidRPr="0025129B" w14:paraId="54DB748E" w14:textId="77777777" w:rsidTr="00B32152">
        <w:tc>
          <w:tcPr>
            <w:tcW w:w="206" w:type="pct"/>
          </w:tcPr>
          <w:p w14:paraId="4659D83E" w14:textId="77777777" w:rsid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</w:p>
          <w:p w14:paraId="7FC99D2F" w14:textId="77777777" w:rsidR="002F3A7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6</w:t>
            </w:r>
          </w:p>
        </w:tc>
        <w:tc>
          <w:tcPr>
            <w:tcW w:w="821" w:type="pct"/>
          </w:tcPr>
          <w:p w14:paraId="74A00C08" w14:textId="77777777" w:rsidR="002F3A7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</w:p>
          <w:p w14:paraId="3AFA87C4" w14:textId="77777777" w:rsidR="00642B32" w:rsidRPr="00642B32" w:rsidRDefault="0068524A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lang w:eastAsia="es-CL"/>
              </w:rPr>
              <w:t>1-2-3-4</w:t>
            </w:r>
          </w:p>
        </w:tc>
        <w:tc>
          <w:tcPr>
            <w:tcW w:w="1799" w:type="pct"/>
          </w:tcPr>
          <w:p w14:paraId="38374398" w14:textId="77777777" w:rsid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3B28EC72" w14:textId="77777777" w:rsidR="002F3A70" w:rsidRPr="00642B32" w:rsidRDefault="00DA605E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  <w:r w:rsidRPr="00642B32">
              <w:t>Carta Salmones Pacific Star S.A.</w:t>
            </w:r>
          </w:p>
        </w:tc>
        <w:tc>
          <w:tcPr>
            <w:tcW w:w="654" w:type="pct"/>
          </w:tcPr>
          <w:p w14:paraId="2C039D2B" w14:textId="77777777" w:rsidR="002F3A70" w:rsidRDefault="002F3A70" w:rsidP="00642B32">
            <w:pPr>
              <w:jc w:val="center"/>
              <w:rPr>
                <w:rFonts w:cstheme="minorHAnsi"/>
              </w:rPr>
            </w:pPr>
          </w:p>
          <w:p w14:paraId="21B1469A" w14:textId="77777777" w:rsidR="00642B32" w:rsidRPr="00642B32" w:rsidRDefault="00642B32" w:rsidP="00642B32">
            <w:pPr>
              <w:jc w:val="center"/>
              <w:rPr>
                <w:rFonts w:cstheme="minorHAnsi"/>
              </w:rPr>
            </w:pPr>
          </w:p>
        </w:tc>
        <w:tc>
          <w:tcPr>
            <w:tcW w:w="569" w:type="pct"/>
            <w:vAlign w:val="center"/>
          </w:tcPr>
          <w:p w14:paraId="28EE3C77" w14:textId="77777777" w:rsidR="00642B32" w:rsidRDefault="00642B32" w:rsidP="00642B32">
            <w:pPr>
              <w:jc w:val="center"/>
              <w:rPr>
                <w:rFonts w:cs="Arial"/>
                <w:lang w:eastAsia="es-ES"/>
              </w:rPr>
            </w:pPr>
          </w:p>
          <w:p w14:paraId="569275C0" w14:textId="77777777" w:rsidR="002F3A70" w:rsidRPr="00642B32" w:rsidRDefault="002F3A70" w:rsidP="00642B32">
            <w:pPr>
              <w:jc w:val="center"/>
              <w:rPr>
                <w:rFonts w:cstheme="minorHAnsi"/>
              </w:rPr>
            </w:pPr>
            <w:r w:rsidRPr="00642B32">
              <w:rPr>
                <w:rFonts w:cs="Arial"/>
                <w:lang w:eastAsia="es-ES"/>
              </w:rPr>
              <w:t>1</w:t>
            </w:r>
            <w:r w:rsidR="00EB2056">
              <w:rPr>
                <w:rFonts w:cs="Arial"/>
                <w:lang w:eastAsia="es-ES"/>
              </w:rPr>
              <w:t>9</w:t>
            </w:r>
            <w:r w:rsidRPr="00642B32">
              <w:rPr>
                <w:rFonts w:cs="Arial"/>
                <w:lang w:eastAsia="es-ES"/>
              </w:rPr>
              <w:t>.10.2015</w:t>
            </w:r>
          </w:p>
        </w:tc>
        <w:tc>
          <w:tcPr>
            <w:tcW w:w="951" w:type="pct"/>
          </w:tcPr>
          <w:p w14:paraId="4BBC1C65" w14:textId="77777777" w:rsidR="002F3A7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A9A19C6" w14:textId="77777777" w:rsidR="00642B32" w:rsidRP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2F3A70" w:rsidRPr="0025129B" w14:paraId="1BDCDA94" w14:textId="77777777" w:rsidTr="00B32152">
        <w:tc>
          <w:tcPr>
            <w:tcW w:w="206" w:type="pct"/>
          </w:tcPr>
          <w:p w14:paraId="02134B33" w14:textId="77777777" w:rsid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</w:p>
          <w:p w14:paraId="39388E50" w14:textId="77777777" w:rsidR="002F3A7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7</w:t>
            </w:r>
          </w:p>
        </w:tc>
        <w:tc>
          <w:tcPr>
            <w:tcW w:w="821" w:type="pct"/>
          </w:tcPr>
          <w:p w14:paraId="49B8620A" w14:textId="77777777" w:rsidR="002F3A7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</w:p>
          <w:p w14:paraId="4195F558" w14:textId="77777777" w:rsidR="00642B32" w:rsidRPr="00642B32" w:rsidRDefault="0068524A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lang w:eastAsia="es-CL"/>
              </w:rPr>
              <w:t>1-2-3-4</w:t>
            </w:r>
          </w:p>
        </w:tc>
        <w:tc>
          <w:tcPr>
            <w:tcW w:w="1799" w:type="pct"/>
          </w:tcPr>
          <w:p w14:paraId="30F21766" w14:textId="77777777" w:rsidR="002F3A7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</w:p>
          <w:p w14:paraId="52786325" w14:textId="77777777" w:rsidR="00642B32" w:rsidRPr="00642B32" w:rsidRDefault="00820871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lang w:eastAsia="es-CL"/>
              </w:rPr>
            </w:pPr>
            <w:r w:rsidRPr="00642B32">
              <w:t xml:space="preserve">Carta Salmones </w:t>
            </w:r>
            <w:r>
              <w:t>Austral</w:t>
            </w:r>
          </w:p>
        </w:tc>
        <w:tc>
          <w:tcPr>
            <w:tcW w:w="654" w:type="pct"/>
          </w:tcPr>
          <w:p w14:paraId="6F805A08" w14:textId="77777777" w:rsidR="002F3A70" w:rsidRDefault="002F3A70" w:rsidP="00642B32">
            <w:pPr>
              <w:jc w:val="center"/>
              <w:rPr>
                <w:rFonts w:cstheme="minorHAnsi"/>
              </w:rPr>
            </w:pPr>
          </w:p>
          <w:p w14:paraId="2A0ACBB6" w14:textId="77777777" w:rsidR="00642B32" w:rsidRPr="00642B32" w:rsidRDefault="00642B32" w:rsidP="00642B32">
            <w:pPr>
              <w:jc w:val="center"/>
              <w:rPr>
                <w:rFonts w:cstheme="minorHAnsi"/>
              </w:rPr>
            </w:pPr>
          </w:p>
        </w:tc>
        <w:tc>
          <w:tcPr>
            <w:tcW w:w="569" w:type="pct"/>
          </w:tcPr>
          <w:p w14:paraId="7B35C0AF" w14:textId="77777777" w:rsidR="002F3A7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82DE2EC" w14:textId="77777777" w:rsidR="00642B32" w:rsidRPr="00642B32" w:rsidRDefault="001C7BBB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EB2056">
              <w:rPr>
                <w:rFonts w:cstheme="minorHAnsi"/>
              </w:rPr>
              <w:t>.</w:t>
            </w:r>
            <w:r>
              <w:rPr>
                <w:rFonts w:cstheme="minorHAnsi"/>
              </w:rPr>
              <w:t>04</w:t>
            </w:r>
            <w:r w:rsidR="00EB2056">
              <w:rPr>
                <w:rFonts w:cstheme="minorHAnsi"/>
              </w:rPr>
              <w:t>.</w:t>
            </w:r>
            <w:r>
              <w:rPr>
                <w:rFonts w:cstheme="minorHAnsi"/>
              </w:rPr>
              <w:t>2017</w:t>
            </w:r>
          </w:p>
        </w:tc>
        <w:tc>
          <w:tcPr>
            <w:tcW w:w="951" w:type="pct"/>
          </w:tcPr>
          <w:p w14:paraId="7367608E" w14:textId="77777777" w:rsidR="002F3A70" w:rsidRDefault="002F3A70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FF02C35" w14:textId="77777777" w:rsidR="00642B32" w:rsidRPr="00642B32" w:rsidRDefault="00642B32" w:rsidP="00642B3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</w:tbl>
    <w:p w14:paraId="02BA13C5" w14:textId="77777777" w:rsidR="00E13F55" w:rsidRDefault="00E13F55">
      <w:pPr>
        <w:jc w:val="left"/>
        <w:rPr>
          <w:sz w:val="20"/>
          <w:szCs w:val="20"/>
        </w:rPr>
      </w:pPr>
    </w:p>
    <w:p w14:paraId="3795224A" w14:textId="77777777" w:rsidR="00E13F55" w:rsidRDefault="00E13F55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F5153CA" w14:textId="77777777" w:rsidR="005B38F1" w:rsidRPr="0025129B" w:rsidRDefault="005B38F1" w:rsidP="005B38F1">
      <w:pPr>
        <w:pStyle w:val="Ttulo1"/>
      </w:pPr>
      <w:bookmarkStart w:id="73" w:name="_Toc352840405"/>
      <w:bookmarkStart w:id="74" w:name="_Toc352841465"/>
      <w:bookmarkStart w:id="75" w:name="_Toc483921826"/>
      <w:r w:rsidRPr="0025129B">
        <w:lastRenderedPageBreak/>
        <w:t>ANEXOS.</w:t>
      </w:r>
      <w:bookmarkEnd w:id="73"/>
      <w:bookmarkEnd w:id="74"/>
      <w:bookmarkEnd w:id="75"/>
    </w:p>
    <w:p w14:paraId="1E08543C" w14:textId="77777777" w:rsidR="005B38F1" w:rsidRPr="0025129B" w:rsidRDefault="005B38F1" w:rsidP="005B38F1">
      <w:pPr>
        <w:rPr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32"/>
        <w:gridCol w:w="8330"/>
      </w:tblGrid>
      <w:tr w:rsidR="005B38F1" w:rsidRPr="0025129B" w14:paraId="35798C6A" w14:textId="77777777" w:rsidTr="002150D8">
        <w:trPr>
          <w:trHeight w:val="286"/>
          <w:jc w:val="center"/>
        </w:trPr>
        <w:tc>
          <w:tcPr>
            <w:tcW w:w="819" w:type="pct"/>
            <w:shd w:val="clear" w:color="auto" w:fill="D9D9D9" w:themeFill="background1" w:themeFillShade="D9"/>
          </w:tcPr>
          <w:p w14:paraId="40945258" w14:textId="77777777"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181" w:type="pct"/>
            <w:shd w:val="clear" w:color="auto" w:fill="D9D9D9" w:themeFill="background1" w:themeFillShade="D9"/>
          </w:tcPr>
          <w:p w14:paraId="1527DDED" w14:textId="77777777"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5B38F1" w:rsidRPr="00C068FC" w14:paraId="34421682" w14:textId="77777777" w:rsidTr="002150D8">
        <w:trPr>
          <w:trHeight w:val="286"/>
          <w:jc w:val="center"/>
        </w:trPr>
        <w:tc>
          <w:tcPr>
            <w:tcW w:w="819" w:type="pct"/>
            <w:vAlign w:val="center"/>
          </w:tcPr>
          <w:p w14:paraId="130C84A5" w14:textId="77777777" w:rsidR="005B38F1" w:rsidRPr="00C068FC" w:rsidRDefault="005B38F1" w:rsidP="00995411">
            <w:pPr>
              <w:jc w:val="center"/>
              <w:rPr>
                <w:rFonts w:cstheme="minorHAnsi"/>
              </w:rPr>
            </w:pPr>
            <w:r w:rsidRPr="00C068FC">
              <w:rPr>
                <w:rFonts w:cstheme="minorHAnsi"/>
              </w:rPr>
              <w:t>1</w:t>
            </w:r>
          </w:p>
        </w:tc>
        <w:tc>
          <w:tcPr>
            <w:tcW w:w="4181" w:type="pct"/>
            <w:vAlign w:val="center"/>
          </w:tcPr>
          <w:p w14:paraId="62496204" w14:textId="77777777" w:rsidR="005B38F1" w:rsidRPr="00C068FC" w:rsidRDefault="0086078A" w:rsidP="00995411">
            <w:pPr>
              <w:rPr>
                <w:rFonts w:cstheme="minorHAnsi"/>
              </w:rPr>
            </w:pPr>
            <w:r>
              <w:t xml:space="preserve">Res. Exenta N° </w:t>
            </w:r>
            <w:r w:rsidR="001B496A">
              <w:t>6</w:t>
            </w:r>
            <w:r>
              <w:t>/ROL D-02</w:t>
            </w:r>
            <w:r w:rsidR="001B496A">
              <w:t>3</w:t>
            </w:r>
            <w:r>
              <w:t>-2014 de</w:t>
            </w:r>
            <w:r w:rsidR="001B496A">
              <w:t>l</w:t>
            </w:r>
            <w:r>
              <w:t xml:space="preserve"> </w:t>
            </w:r>
            <w:r w:rsidR="001B496A">
              <w:t>10</w:t>
            </w:r>
            <w:r>
              <w:t xml:space="preserve"> de </w:t>
            </w:r>
            <w:r w:rsidR="001B496A">
              <w:t>abril</w:t>
            </w:r>
            <w:r>
              <w:t xml:space="preserve"> de 2015 </w:t>
            </w:r>
            <w:r w:rsidR="002150D8">
              <w:t xml:space="preserve">de la </w:t>
            </w:r>
            <w:r>
              <w:t>Superintendencia del Medio Ambiente</w:t>
            </w:r>
          </w:p>
        </w:tc>
      </w:tr>
      <w:tr w:rsidR="005B38F1" w:rsidRPr="00C068FC" w14:paraId="04559F02" w14:textId="77777777" w:rsidTr="002150D8">
        <w:trPr>
          <w:trHeight w:val="264"/>
          <w:jc w:val="center"/>
        </w:trPr>
        <w:tc>
          <w:tcPr>
            <w:tcW w:w="819" w:type="pct"/>
            <w:vAlign w:val="center"/>
          </w:tcPr>
          <w:p w14:paraId="66665802" w14:textId="77777777" w:rsidR="005B38F1" w:rsidRPr="00C068FC" w:rsidRDefault="00C068FC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81" w:type="pct"/>
            <w:vAlign w:val="center"/>
          </w:tcPr>
          <w:p w14:paraId="7F4B3C4F" w14:textId="77777777" w:rsidR="005B38F1" w:rsidRPr="00C068FC" w:rsidRDefault="00C068FC" w:rsidP="00995411">
            <w:pPr>
              <w:rPr>
                <w:rFonts w:cstheme="minorHAnsi"/>
              </w:rPr>
            </w:pPr>
            <w:r w:rsidRPr="00C068FC">
              <w:rPr>
                <w:rFonts w:cs="Arial"/>
                <w:lang w:eastAsia="es-ES"/>
              </w:rPr>
              <w:t>Carta Salmones Pacific Star S.A. s/n – 1</w:t>
            </w:r>
            <w:r w:rsidR="00362C1A">
              <w:rPr>
                <w:rFonts w:cs="Arial"/>
                <w:lang w:eastAsia="es-ES"/>
              </w:rPr>
              <w:t>8</w:t>
            </w:r>
            <w:r w:rsidRPr="00C068FC">
              <w:rPr>
                <w:rFonts w:cs="Arial"/>
                <w:lang w:eastAsia="es-ES"/>
              </w:rPr>
              <w:t>.05.2015</w:t>
            </w:r>
          </w:p>
        </w:tc>
      </w:tr>
      <w:tr w:rsidR="005B38F1" w:rsidRPr="00C068FC" w14:paraId="2E490176" w14:textId="77777777" w:rsidTr="002150D8">
        <w:trPr>
          <w:trHeight w:val="286"/>
          <w:jc w:val="center"/>
        </w:trPr>
        <w:tc>
          <w:tcPr>
            <w:tcW w:w="819" w:type="pct"/>
            <w:vAlign w:val="center"/>
          </w:tcPr>
          <w:p w14:paraId="63C1D063" w14:textId="77777777" w:rsidR="005B38F1" w:rsidRPr="00C068FC" w:rsidRDefault="00C068FC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81" w:type="pct"/>
            <w:vAlign w:val="center"/>
          </w:tcPr>
          <w:p w14:paraId="1D645CCE" w14:textId="77777777" w:rsidR="005B38F1" w:rsidRPr="00C068FC" w:rsidRDefault="003308D9" w:rsidP="00995411">
            <w:pPr>
              <w:rPr>
                <w:rFonts w:cstheme="minorHAnsi"/>
              </w:rPr>
            </w:pPr>
            <w:r w:rsidRPr="00C068FC">
              <w:rPr>
                <w:rFonts w:cs="Arial"/>
                <w:lang w:eastAsia="es-ES"/>
              </w:rPr>
              <w:t>Carta Salmones Pacific Star S.A. s/n – 1</w:t>
            </w:r>
            <w:r w:rsidR="00362C1A">
              <w:rPr>
                <w:rFonts w:cs="Arial"/>
                <w:lang w:eastAsia="es-ES"/>
              </w:rPr>
              <w:t>6</w:t>
            </w:r>
            <w:r w:rsidRPr="00C068FC">
              <w:rPr>
                <w:rFonts w:cs="Arial"/>
                <w:lang w:eastAsia="es-ES"/>
              </w:rPr>
              <w:t>.0</w:t>
            </w:r>
            <w:r>
              <w:rPr>
                <w:rFonts w:cs="Arial"/>
                <w:lang w:eastAsia="es-ES"/>
              </w:rPr>
              <w:t>6</w:t>
            </w:r>
            <w:r w:rsidRPr="00C068FC">
              <w:rPr>
                <w:rFonts w:cs="Arial"/>
                <w:lang w:eastAsia="es-ES"/>
              </w:rPr>
              <w:t>.201</w:t>
            </w:r>
            <w:r>
              <w:rPr>
                <w:rFonts w:cs="Arial"/>
                <w:lang w:eastAsia="es-ES"/>
              </w:rPr>
              <w:t>5</w:t>
            </w:r>
          </w:p>
        </w:tc>
      </w:tr>
      <w:tr w:rsidR="005B38F1" w:rsidRPr="00C068FC" w14:paraId="2ABDDBAE" w14:textId="77777777" w:rsidTr="002150D8">
        <w:trPr>
          <w:trHeight w:val="286"/>
          <w:jc w:val="center"/>
        </w:trPr>
        <w:tc>
          <w:tcPr>
            <w:tcW w:w="819" w:type="pct"/>
            <w:vAlign w:val="center"/>
          </w:tcPr>
          <w:p w14:paraId="41C9CF4E" w14:textId="77777777" w:rsidR="005B38F1" w:rsidRPr="00C068FC" w:rsidRDefault="00C068FC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81" w:type="pct"/>
            <w:vAlign w:val="center"/>
          </w:tcPr>
          <w:p w14:paraId="7622A917" w14:textId="77777777" w:rsidR="005B38F1" w:rsidRPr="00C068FC" w:rsidRDefault="00655D31" w:rsidP="00995411">
            <w:pPr>
              <w:rPr>
                <w:rFonts w:cstheme="minorHAnsi"/>
              </w:rPr>
            </w:pPr>
            <w:r w:rsidRPr="00C068FC">
              <w:rPr>
                <w:rFonts w:cs="Arial"/>
                <w:lang w:eastAsia="es-ES"/>
              </w:rPr>
              <w:t>Carta Salmones Pacific Star S.A. s/n – 1</w:t>
            </w:r>
            <w:r w:rsidR="00362C1A">
              <w:rPr>
                <w:rFonts w:cs="Arial"/>
                <w:lang w:eastAsia="es-ES"/>
              </w:rPr>
              <w:t>7</w:t>
            </w:r>
            <w:r w:rsidRPr="00C068FC">
              <w:rPr>
                <w:rFonts w:cs="Arial"/>
                <w:lang w:eastAsia="es-ES"/>
              </w:rPr>
              <w:t>.0</w:t>
            </w:r>
            <w:r>
              <w:rPr>
                <w:rFonts w:cs="Arial"/>
                <w:lang w:eastAsia="es-ES"/>
              </w:rPr>
              <w:t>7</w:t>
            </w:r>
            <w:r w:rsidRPr="00C068FC">
              <w:rPr>
                <w:rFonts w:cs="Arial"/>
                <w:lang w:eastAsia="es-ES"/>
              </w:rPr>
              <w:t>.201</w:t>
            </w:r>
            <w:r>
              <w:rPr>
                <w:rFonts w:cs="Arial"/>
                <w:lang w:eastAsia="es-ES"/>
              </w:rPr>
              <w:t>5</w:t>
            </w:r>
          </w:p>
        </w:tc>
      </w:tr>
      <w:tr w:rsidR="00C068FC" w:rsidRPr="00C068FC" w14:paraId="6D193853" w14:textId="77777777" w:rsidTr="002150D8">
        <w:trPr>
          <w:trHeight w:val="286"/>
          <w:jc w:val="center"/>
        </w:trPr>
        <w:tc>
          <w:tcPr>
            <w:tcW w:w="819" w:type="pct"/>
            <w:vAlign w:val="center"/>
          </w:tcPr>
          <w:p w14:paraId="50A173A8" w14:textId="77777777" w:rsidR="00C068FC" w:rsidRPr="00C068FC" w:rsidRDefault="00C068FC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81" w:type="pct"/>
            <w:vAlign w:val="center"/>
          </w:tcPr>
          <w:p w14:paraId="5CDEDEE1" w14:textId="77777777" w:rsidR="00C068FC" w:rsidRPr="00C068FC" w:rsidRDefault="00655D31" w:rsidP="00995411">
            <w:pPr>
              <w:rPr>
                <w:rFonts w:cstheme="minorHAnsi"/>
              </w:rPr>
            </w:pPr>
            <w:r w:rsidRPr="00C068FC">
              <w:rPr>
                <w:rFonts w:cs="Arial"/>
                <w:lang w:eastAsia="es-ES"/>
              </w:rPr>
              <w:t xml:space="preserve">Carta Salmones Pacific Star S.A. s/n – </w:t>
            </w:r>
            <w:r w:rsidR="00362C1A">
              <w:rPr>
                <w:rFonts w:cs="Arial"/>
                <w:lang w:eastAsia="es-ES"/>
              </w:rPr>
              <w:t>20</w:t>
            </w:r>
            <w:r w:rsidRPr="00C068FC">
              <w:rPr>
                <w:rFonts w:cs="Arial"/>
                <w:lang w:eastAsia="es-ES"/>
              </w:rPr>
              <w:t>.0</w:t>
            </w:r>
            <w:r>
              <w:rPr>
                <w:rFonts w:cs="Arial"/>
                <w:lang w:eastAsia="es-ES"/>
              </w:rPr>
              <w:t>8</w:t>
            </w:r>
            <w:r w:rsidRPr="00C068FC">
              <w:rPr>
                <w:rFonts w:cs="Arial"/>
                <w:lang w:eastAsia="es-ES"/>
              </w:rPr>
              <w:t>.201</w:t>
            </w:r>
            <w:r>
              <w:rPr>
                <w:rFonts w:cs="Arial"/>
                <w:lang w:eastAsia="es-ES"/>
              </w:rPr>
              <w:t>5</w:t>
            </w:r>
          </w:p>
        </w:tc>
      </w:tr>
      <w:tr w:rsidR="00C068FC" w:rsidRPr="00C068FC" w14:paraId="0B0E1399" w14:textId="77777777" w:rsidTr="002150D8">
        <w:trPr>
          <w:trHeight w:val="286"/>
          <w:jc w:val="center"/>
        </w:trPr>
        <w:tc>
          <w:tcPr>
            <w:tcW w:w="819" w:type="pct"/>
            <w:vAlign w:val="center"/>
          </w:tcPr>
          <w:p w14:paraId="7B92B924" w14:textId="77777777" w:rsidR="00C068FC" w:rsidRPr="00C068FC" w:rsidRDefault="00C068FC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181" w:type="pct"/>
            <w:vAlign w:val="center"/>
          </w:tcPr>
          <w:p w14:paraId="46D596FC" w14:textId="77777777" w:rsidR="00C068FC" w:rsidRPr="00C068FC" w:rsidRDefault="00655D31" w:rsidP="00995411">
            <w:pPr>
              <w:rPr>
                <w:rFonts w:cstheme="minorHAnsi"/>
              </w:rPr>
            </w:pPr>
            <w:r w:rsidRPr="00C068FC">
              <w:rPr>
                <w:rFonts w:cs="Arial"/>
                <w:lang w:eastAsia="es-ES"/>
              </w:rPr>
              <w:t>Carta Salmones Pacific Star S.A. s/n – 1</w:t>
            </w:r>
            <w:r w:rsidR="00362C1A">
              <w:rPr>
                <w:rFonts w:cs="Arial"/>
                <w:lang w:eastAsia="es-ES"/>
              </w:rPr>
              <w:t>6</w:t>
            </w:r>
            <w:r w:rsidRPr="00C068FC">
              <w:rPr>
                <w:rFonts w:cs="Arial"/>
                <w:lang w:eastAsia="es-ES"/>
              </w:rPr>
              <w:t>.0</w:t>
            </w:r>
            <w:r>
              <w:rPr>
                <w:rFonts w:cs="Arial"/>
                <w:lang w:eastAsia="es-ES"/>
              </w:rPr>
              <w:t>9</w:t>
            </w:r>
            <w:r w:rsidRPr="00C068FC">
              <w:rPr>
                <w:rFonts w:cs="Arial"/>
                <w:lang w:eastAsia="es-ES"/>
              </w:rPr>
              <w:t>.201</w:t>
            </w:r>
            <w:r>
              <w:rPr>
                <w:rFonts w:cs="Arial"/>
                <w:lang w:eastAsia="es-ES"/>
              </w:rPr>
              <w:t>5</w:t>
            </w:r>
          </w:p>
        </w:tc>
      </w:tr>
      <w:tr w:rsidR="00C068FC" w:rsidRPr="00C068FC" w14:paraId="72718771" w14:textId="77777777" w:rsidTr="002150D8">
        <w:trPr>
          <w:trHeight w:val="286"/>
          <w:jc w:val="center"/>
        </w:trPr>
        <w:tc>
          <w:tcPr>
            <w:tcW w:w="819" w:type="pct"/>
            <w:vAlign w:val="center"/>
          </w:tcPr>
          <w:p w14:paraId="36128416" w14:textId="77777777" w:rsidR="00C068FC" w:rsidRPr="00C068FC" w:rsidRDefault="00C068FC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181" w:type="pct"/>
            <w:vAlign w:val="center"/>
          </w:tcPr>
          <w:p w14:paraId="7F621FF9" w14:textId="77777777" w:rsidR="00C068FC" w:rsidRPr="00C068FC" w:rsidRDefault="00ED3B0F" w:rsidP="00995411">
            <w:pPr>
              <w:rPr>
                <w:rFonts w:cstheme="minorHAnsi"/>
              </w:rPr>
            </w:pPr>
            <w:r w:rsidRPr="00C068FC">
              <w:rPr>
                <w:rFonts w:cs="Arial"/>
                <w:lang w:eastAsia="es-ES"/>
              </w:rPr>
              <w:t>Carta Salmones Pacific Star S.A. s/n – 1</w:t>
            </w:r>
            <w:r w:rsidR="00362C1A">
              <w:rPr>
                <w:rFonts w:cs="Arial"/>
                <w:lang w:eastAsia="es-ES"/>
              </w:rPr>
              <w:t>9</w:t>
            </w:r>
            <w:r w:rsidRPr="00C068FC">
              <w:rPr>
                <w:rFonts w:cs="Arial"/>
                <w:lang w:eastAsia="es-ES"/>
              </w:rPr>
              <w:t>.</w:t>
            </w:r>
            <w:r>
              <w:rPr>
                <w:rFonts w:cs="Arial"/>
                <w:lang w:eastAsia="es-ES"/>
              </w:rPr>
              <w:t>10</w:t>
            </w:r>
            <w:r w:rsidRPr="00C068FC">
              <w:rPr>
                <w:rFonts w:cs="Arial"/>
                <w:lang w:eastAsia="es-ES"/>
              </w:rPr>
              <w:t>.201</w:t>
            </w:r>
            <w:r>
              <w:rPr>
                <w:rFonts w:cs="Arial"/>
                <w:lang w:eastAsia="es-ES"/>
              </w:rPr>
              <w:t>5</w:t>
            </w:r>
          </w:p>
        </w:tc>
      </w:tr>
      <w:tr w:rsidR="00484DA2" w:rsidRPr="00C068FC" w14:paraId="68FF7AEA" w14:textId="77777777" w:rsidTr="002150D8">
        <w:trPr>
          <w:trHeight w:val="286"/>
          <w:jc w:val="center"/>
        </w:trPr>
        <w:tc>
          <w:tcPr>
            <w:tcW w:w="819" w:type="pct"/>
            <w:vAlign w:val="center"/>
          </w:tcPr>
          <w:p w14:paraId="08660126" w14:textId="77777777" w:rsidR="00484DA2" w:rsidRDefault="001B27AE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181" w:type="pct"/>
            <w:vAlign w:val="center"/>
          </w:tcPr>
          <w:p w14:paraId="4C46D576" w14:textId="77777777" w:rsidR="00484DA2" w:rsidRDefault="00F5777A" w:rsidP="00995411">
            <w:pPr>
              <w:rPr>
                <w:rFonts w:cs="Arial"/>
                <w:lang w:eastAsia="es-ES"/>
              </w:rPr>
            </w:pPr>
            <w:r w:rsidRPr="00C068FC">
              <w:rPr>
                <w:rFonts w:cs="Arial"/>
                <w:lang w:eastAsia="es-ES"/>
              </w:rPr>
              <w:t xml:space="preserve">Carta Salmones Pacific </w:t>
            </w:r>
            <w:r>
              <w:rPr>
                <w:rFonts w:cs="Arial"/>
                <w:lang w:eastAsia="es-ES"/>
              </w:rPr>
              <w:t>Austral</w:t>
            </w:r>
            <w:r w:rsidRPr="00C068FC">
              <w:rPr>
                <w:rFonts w:cs="Arial"/>
                <w:lang w:eastAsia="es-ES"/>
              </w:rPr>
              <w:t xml:space="preserve"> S.A. s/n – 1</w:t>
            </w:r>
            <w:r w:rsidR="00362C1A">
              <w:rPr>
                <w:rFonts w:cs="Arial"/>
                <w:lang w:eastAsia="es-ES"/>
              </w:rPr>
              <w:t>8</w:t>
            </w:r>
            <w:r w:rsidRPr="00C068FC">
              <w:rPr>
                <w:rFonts w:cs="Arial"/>
                <w:lang w:eastAsia="es-ES"/>
              </w:rPr>
              <w:t>.</w:t>
            </w:r>
            <w:r w:rsidR="00362C1A">
              <w:rPr>
                <w:rFonts w:cs="Arial"/>
                <w:lang w:eastAsia="es-ES"/>
              </w:rPr>
              <w:t>04</w:t>
            </w:r>
            <w:r w:rsidRPr="00C068FC">
              <w:rPr>
                <w:rFonts w:cs="Arial"/>
                <w:lang w:eastAsia="es-ES"/>
              </w:rPr>
              <w:t>.201</w:t>
            </w:r>
            <w:r w:rsidR="00362C1A">
              <w:rPr>
                <w:rFonts w:cs="Arial"/>
                <w:lang w:eastAsia="es-ES"/>
              </w:rPr>
              <w:t>7</w:t>
            </w:r>
          </w:p>
          <w:p w14:paraId="5477F4B8" w14:textId="77777777" w:rsidR="00F5777A" w:rsidRDefault="00F5777A" w:rsidP="00995411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Informe Final</w:t>
            </w:r>
          </w:p>
          <w:p w14:paraId="18F4236B" w14:textId="77777777" w:rsidR="00F5777A" w:rsidRPr="00C068FC" w:rsidRDefault="00F5777A" w:rsidP="00995411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Resoluciones Sernapesca</w:t>
            </w:r>
          </w:p>
        </w:tc>
      </w:tr>
    </w:tbl>
    <w:p w14:paraId="2C1B41F2" w14:textId="77777777" w:rsidR="005B38F1" w:rsidRPr="00C068FC" w:rsidRDefault="005B38F1" w:rsidP="005B38F1">
      <w:pPr>
        <w:rPr>
          <w:sz w:val="20"/>
          <w:szCs w:val="20"/>
        </w:rPr>
      </w:pPr>
    </w:p>
    <w:sectPr w:rsidR="005B38F1" w:rsidRPr="00C068FC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DC8D9" w14:textId="77777777" w:rsidR="00862439" w:rsidRDefault="00862439" w:rsidP="00870FF2">
      <w:r>
        <w:separator/>
      </w:r>
    </w:p>
    <w:p w14:paraId="6DDF03F9" w14:textId="77777777" w:rsidR="00862439" w:rsidRDefault="00862439" w:rsidP="00870FF2"/>
    <w:p w14:paraId="1FA84AD0" w14:textId="77777777" w:rsidR="00862439" w:rsidRDefault="00862439"/>
  </w:endnote>
  <w:endnote w:type="continuationSeparator" w:id="0">
    <w:p w14:paraId="51CD3567" w14:textId="77777777" w:rsidR="00862439" w:rsidRDefault="00862439" w:rsidP="00870FF2">
      <w:r>
        <w:continuationSeparator/>
      </w:r>
    </w:p>
    <w:p w14:paraId="48867F9E" w14:textId="77777777" w:rsidR="00862439" w:rsidRDefault="00862439" w:rsidP="00870FF2"/>
    <w:p w14:paraId="6ADAAA03" w14:textId="77777777" w:rsidR="00862439" w:rsidRDefault="00862439"/>
  </w:endnote>
  <w:endnote w:type="continuationNotice" w:id="1">
    <w:p w14:paraId="14E3022D" w14:textId="77777777" w:rsidR="00862439" w:rsidRDefault="00862439"/>
    <w:p w14:paraId="63D7260D" w14:textId="77777777" w:rsidR="00862439" w:rsidRDefault="0086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710982"/>
      <w:docPartObj>
        <w:docPartGallery w:val="Page Numbers (Bottom of Page)"/>
        <w:docPartUnique/>
      </w:docPartObj>
    </w:sdtPr>
    <w:sdtEndPr/>
    <w:sdtContent>
      <w:p w14:paraId="58FC27FB" w14:textId="0EDAABA0" w:rsidR="003527E0" w:rsidRDefault="003527E0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EC17B3" w:rsidRPr="00EC17B3">
          <w:rPr>
            <w:noProof/>
            <w:lang w:val="es-ES"/>
          </w:rPr>
          <w:t>13</w:t>
        </w:r>
        <w:r w:rsidRPr="004E5529">
          <w:fldChar w:fldCharType="end"/>
        </w:r>
      </w:p>
    </w:sdtContent>
  </w:sdt>
  <w:p w14:paraId="5C96BCC5" w14:textId="77777777" w:rsidR="003527E0" w:rsidRPr="00411E4F" w:rsidRDefault="003527E0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1DD4C3AF" w14:textId="77777777" w:rsidR="003527E0" w:rsidRDefault="003527E0" w:rsidP="00726569">
    <w:pPr>
      <w:tabs>
        <w:tab w:val="left" w:pos="1276"/>
        <w:tab w:val="left" w:pos="1843"/>
        <w:tab w:val="center" w:pos="4419"/>
        <w:tab w:val="right" w:pos="8838"/>
      </w:tabs>
      <w:jc w:val="center"/>
    </w:pPr>
    <w:r>
      <w:rPr>
        <w:color w:val="000000" w:themeColor="text1"/>
        <w:sz w:val="16"/>
        <w:szCs w:val="16"/>
      </w:rPr>
      <w:t>Aníbal Pinto 142</w:t>
    </w:r>
    <w:r w:rsidRPr="00411E4F">
      <w:rPr>
        <w:color w:val="000000" w:themeColor="text1"/>
        <w:sz w:val="16"/>
        <w:szCs w:val="16"/>
      </w:rPr>
      <w:t xml:space="preserve">, </w:t>
    </w:r>
    <w:r>
      <w:rPr>
        <w:color w:val="000000" w:themeColor="text1"/>
        <w:sz w:val="16"/>
        <w:szCs w:val="16"/>
      </w:rPr>
      <w:t>Oficina 604, Puerto Montt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7C5ED" w14:textId="77777777" w:rsidR="00862439" w:rsidRDefault="00862439" w:rsidP="00870FF2">
      <w:r>
        <w:separator/>
      </w:r>
    </w:p>
    <w:p w14:paraId="57310E55" w14:textId="77777777" w:rsidR="00862439" w:rsidRDefault="00862439" w:rsidP="00870FF2"/>
    <w:p w14:paraId="0FFFA8AD" w14:textId="77777777" w:rsidR="00862439" w:rsidRDefault="00862439"/>
  </w:footnote>
  <w:footnote w:type="continuationSeparator" w:id="0">
    <w:p w14:paraId="5A84AB3F" w14:textId="77777777" w:rsidR="00862439" w:rsidRDefault="00862439" w:rsidP="00870FF2">
      <w:r>
        <w:continuationSeparator/>
      </w:r>
    </w:p>
    <w:p w14:paraId="2EAA703F" w14:textId="77777777" w:rsidR="00862439" w:rsidRDefault="00862439" w:rsidP="00870FF2"/>
    <w:p w14:paraId="5BA0EAFD" w14:textId="77777777" w:rsidR="00862439" w:rsidRDefault="00862439"/>
  </w:footnote>
  <w:footnote w:type="continuationNotice" w:id="1">
    <w:p w14:paraId="5D57DDDF" w14:textId="77777777" w:rsidR="00862439" w:rsidRDefault="00862439"/>
    <w:p w14:paraId="0EE7A6A8" w14:textId="77777777" w:rsidR="00862439" w:rsidRDefault="008624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0EE1B" w14:textId="77777777" w:rsidR="003527E0" w:rsidRDefault="003527E0" w:rsidP="00726569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7216" behindDoc="0" locked="0" layoutInCell="1" allowOverlap="1" wp14:anchorId="333BB1F9" wp14:editId="14277773">
          <wp:simplePos x="0" y="0"/>
          <wp:positionH relativeFrom="margin">
            <wp:posOffset>1257300</wp:posOffset>
          </wp:positionH>
          <wp:positionV relativeFrom="margin">
            <wp:posOffset>-201930</wp:posOffset>
          </wp:positionV>
          <wp:extent cx="3832860" cy="283083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2860" cy="283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E500F"/>
    <w:multiLevelType w:val="hybridMultilevel"/>
    <w:tmpl w:val="0D06E39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23721"/>
    <w:multiLevelType w:val="hybridMultilevel"/>
    <w:tmpl w:val="7D06E34A"/>
    <w:lvl w:ilvl="0" w:tplc="E95642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45858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16192"/>
    <w:multiLevelType w:val="hybridMultilevel"/>
    <w:tmpl w:val="E3500D52"/>
    <w:lvl w:ilvl="0" w:tplc="0FB4E8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F0B25"/>
    <w:multiLevelType w:val="hybridMultilevel"/>
    <w:tmpl w:val="68CCB57E"/>
    <w:lvl w:ilvl="0" w:tplc="D848D8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14D39"/>
    <w:multiLevelType w:val="hybridMultilevel"/>
    <w:tmpl w:val="57606F26"/>
    <w:lvl w:ilvl="0" w:tplc="8BFE11A6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25040"/>
    <w:multiLevelType w:val="multilevel"/>
    <w:tmpl w:val="7D6C32D2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718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88569B7"/>
    <w:multiLevelType w:val="hybridMultilevel"/>
    <w:tmpl w:val="D7A2E894"/>
    <w:lvl w:ilvl="0" w:tplc="3FEA88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F4F0D"/>
    <w:multiLevelType w:val="hybridMultilevel"/>
    <w:tmpl w:val="72DAB3A4"/>
    <w:lvl w:ilvl="0" w:tplc="86CA931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93D73"/>
    <w:multiLevelType w:val="hybridMultilevel"/>
    <w:tmpl w:val="998C3D88"/>
    <w:lvl w:ilvl="0" w:tplc="0F129E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C227917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21"/>
  </w:num>
  <w:num w:numId="4">
    <w:abstractNumId w:val="33"/>
  </w:num>
  <w:num w:numId="5">
    <w:abstractNumId w:val="25"/>
  </w:num>
  <w:num w:numId="6">
    <w:abstractNumId w:val="31"/>
  </w:num>
  <w:num w:numId="7">
    <w:abstractNumId w:val="22"/>
  </w:num>
  <w:num w:numId="8">
    <w:abstractNumId w:val="6"/>
  </w:num>
  <w:num w:numId="9">
    <w:abstractNumId w:val="17"/>
  </w:num>
  <w:num w:numId="10">
    <w:abstractNumId w:val="17"/>
  </w:num>
  <w:num w:numId="11">
    <w:abstractNumId w:val="17"/>
  </w:num>
  <w:num w:numId="12">
    <w:abstractNumId w:val="15"/>
  </w:num>
  <w:num w:numId="13">
    <w:abstractNumId w:val="7"/>
  </w:num>
  <w:num w:numId="14">
    <w:abstractNumId w:val="3"/>
  </w:num>
  <w:num w:numId="15">
    <w:abstractNumId w:val="29"/>
  </w:num>
  <w:num w:numId="16">
    <w:abstractNumId w:val="16"/>
  </w:num>
  <w:num w:numId="17">
    <w:abstractNumId w:val="26"/>
  </w:num>
  <w:num w:numId="18">
    <w:abstractNumId w:val="24"/>
  </w:num>
  <w:num w:numId="19">
    <w:abstractNumId w:val="5"/>
  </w:num>
  <w:num w:numId="20">
    <w:abstractNumId w:val="1"/>
  </w:num>
  <w:num w:numId="21">
    <w:abstractNumId w:val="12"/>
  </w:num>
  <w:num w:numId="22">
    <w:abstractNumId w:val="9"/>
  </w:num>
  <w:num w:numId="23">
    <w:abstractNumId w:val="28"/>
  </w:num>
  <w:num w:numId="24">
    <w:abstractNumId w:val="13"/>
  </w:num>
  <w:num w:numId="25">
    <w:abstractNumId w:val="27"/>
  </w:num>
  <w:num w:numId="26">
    <w:abstractNumId w:val="17"/>
  </w:num>
  <w:num w:numId="27">
    <w:abstractNumId w:val="19"/>
  </w:num>
  <w:num w:numId="28">
    <w:abstractNumId w:val="4"/>
  </w:num>
  <w:num w:numId="29">
    <w:abstractNumId w:val="0"/>
  </w:num>
  <w:num w:numId="30">
    <w:abstractNumId w:val="32"/>
  </w:num>
  <w:num w:numId="31">
    <w:abstractNumId w:val="23"/>
  </w:num>
  <w:num w:numId="32">
    <w:abstractNumId w:val="8"/>
  </w:num>
  <w:num w:numId="33">
    <w:abstractNumId w:val="10"/>
  </w:num>
  <w:num w:numId="34">
    <w:abstractNumId w:val="14"/>
  </w:num>
  <w:num w:numId="35">
    <w:abstractNumId w:val="11"/>
  </w:num>
  <w:num w:numId="36">
    <w:abstractNumId w:val="18"/>
  </w:num>
  <w:num w:numId="37">
    <w:abstractNumId w:val="2"/>
  </w:num>
  <w:num w:numId="38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63B5"/>
    <w:rsid w:val="0000671C"/>
    <w:rsid w:val="00006FE0"/>
    <w:rsid w:val="000070A0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33F3"/>
    <w:rsid w:val="000245BE"/>
    <w:rsid w:val="00024A72"/>
    <w:rsid w:val="00024ECF"/>
    <w:rsid w:val="000254B9"/>
    <w:rsid w:val="00025B2E"/>
    <w:rsid w:val="00025CB5"/>
    <w:rsid w:val="00025D19"/>
    <w:rsid w:val="00025EA6"/>
    <w:rsid w:val="000261BD"/>
    <w:rsid w:val="00026898"/>
    <w:rsid w:val="00026918"/>
    <w:rsid w:val="0003074D"/>
    <w:rsid w:val="00030FFA"/>
    <w:rsid w:val="000314CF"/>
    <w:rsid w:val="00031CDC"/>
    <w:rsid w:val="00032BC7"/>
    <w:rsid w:val="00032CEC"/>
    <w:rsid w:val="00032D4D"/>
    <w:rsid w:val="00032DB0"/>
    <w:rsid w:val="00033F41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37FBD"/>
    <w:rsid w:val="00040F4E"/>
    <w:rsid w:val="00041460"/>
    <w:rsid w:val="00041C3F"/>
    <w:rsid w:val="00041FA4"/>
    <w:rsid w:val="00042CA6"/>
    <w:rsid w:val="00043318"/>
    <w:rsid w:val="0004340C"/>
    <w:rsid w:val="00043B71"/>
    <w:rsid w:val="00044B58"/>
    <w:rsid w:val="00044ED6"/>
    <w:rsid w:val="00045DA2"/>
    <w:rsid w:val="000463A5"/>
    <w:rsid w:val="0004795B"/>
    <w:rsid w:val="00047D2A"/>
    <w:rsid w:val="00050D4E"/>
    <w:rsid w:val="00051C01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6EA6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9B3"/>
    <w:rsid w:val="00064B76"/>
    <w:rsid w:val="0006599F"/>
    <w:rsid w:val="00065CBB"/>
    <w:rsid w:val="00066188"/>
    <w:rsid w:val="000667E1"/>
    <w:rsid w:val="00066E7A"/>
    <w:rsid w:val="00067155"/>
    <w:rsid w:val="00067715"/>
    <w:rsid w:val="00070608"/>
    <w:rsid w:val="0007061D"/>
    <w:rsid w:val="00071004"/>
    <w:rsid w:val="0007139D"/>
    <w:rsid w:val="00071ABB"/>
    <w:rsid w:val="0007229B"/>
    <w:rsid w:val="000728A8"/>
    <w:rsid w:val="000730EC"/>
    <w:rsid w:val="000739BA"/>
    <w:rsid w:val="000745F3"/>
    <w:rsid w:val="0007466F"/>
    <w:rsid w:val="000747F0"/>
    <w:rsid w:val="00075A70"/>
    <w:rsid w:val="000766E6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65CC"/>
    <w:rsid w:val="00087118"/>
    <w:rsid w:val="00087258"/>
    <w:rsid w:val="00087D37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0E53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0468"/>
    <w:rsid w:val="000B1041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3500"/>
    <w:rsid w:val="000C443F"/>
    <w:rsid w:val="000C5064"/>
    <w:rsid w:val="000C5EBF"/>
    <w:rsid w:val="000C63A4"/>
    <w:rsid w:val="000C76C0"/>
    <w:rsid w:val="000D03DA"/>
    <w:rsid w:val="000D079E"/>
    <w:rsid w:val="000D1CFD"/>
    <w:rsid w:val="000D259C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4613"/>
    <w:rsid w:val="000E4B81"/>
    <w:rsid w:val="000E5424"/>
    <w:rsid w:val="000E5869"/>
    <w:rsid w:val="000E6410"/>
    <w:rsid w:val="000E7F5E"/>
    <w:rsid w:val="000E7F69"/>
    <w:rsid w:val="000F01DF"/>
    <w:rsid w:val="000F0389"/>
    <w:rsid w:val="000F04B7"/>
    <w:rsid w:val="000F1860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A98"/>
    <w:rsid w:val="00112F5A"/>
    <w:rsid w:val="00113BB5"/>
    <w:rsid w:val="00114819"/>
    <w:rsid w:val="00114CDD"/>
    <w:rsid w:val="00114F6F"/>
    <w:rsid w:val="001157D9"/>
    <w:rsid w:val="001173C8"/>
    <w:rsid w:val="00117CCF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0C33"/>
    <w:rsid w:val="00131BE3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DCE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79AA"/>
    <w:rsid w:val="00180229"/>
    <w:rsid w:val="0018023D"/>
    <w:rsid w:val="001806E7"/>
    <w:rsid w:val="001813B2"/>
    <w:rsid w:val="001842B2"/>
    <w:rsid w:val="00184755"/>
    <w:rsid w:val="00185405"/>
    <w:rsid w:val="001857A8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5C8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B168E"/>
    <w:rsid w:val="001B27AE"/>
    <w:rsid w:val="001B2A74"/>
    <w:rsid w:val="001B2C5E"/>
    <w:rsid w:val="001B2DB9"/>
    <w:rsid w:val="001B35C5"/>
    <w:rsid w:val="001B3D23"/>
    <w:rsid w:val="001B3E84"/>
    <w:rsid w:val="001B40C7"/>
    <w:rsid w:val="001B496A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1769"/>
    <w:rsid w:val="001C21EB"/>
    <w:rsid w:val="001C249A"/>
    <w:rsid w:val="001C3AF7"/>
    <w:rsid w:val="001C4159"/>
    <w:rsid w:val="001C450E"/>
    <w:rsid w:val="001C48FC"/>
    <w:rsid w:val="001C55A8"/>
    <w:rsid w:val="001C645E"/>
    <w:rsid w:val="001C73A6"/>
    <w:rsid w:val="001C7ADB"/>
    <w:rsid w:val="001C7BBB"/>
    <w:rsid w:val="001C7EDF"/>
    <w:rsid w:val="001D0E57"/>
    <w:rsid w:val="001D1C40"/>
    <w:rsid w:val="001D3055"/>
    <w:rsid w:val="001D4382"/>
    <w:rsid w:val="001D4892"/>
    <w:rsid w:val="001D4E85"/>
    <w:rsid w:val="001D5343"/>
    <w:rsid w:val="001D5ED2"/>
    <w:rsid w:val="001D628F"/>
    <w:rsid w:val="001D62BA"/>
    <w:rsid w:val="001D671B"/>
    <w:rsid w:val="001D6AE2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563"/>
    <w:rsid w:val="001F693A"/>
    <w:rsid w:val="001F6F6B"/>
    <w:rsid w:val="0020034A"/>
    <w:rsid w:val="00200D58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5E"/>
    <w:rsid w:val="002075BD"/>
    <w:rsid w:val="002101DD"/>
    <w:rsid w:val="00210DC6"/>
    <w:rsid w:val="00211110"/>
    <w:rsid w:val="00211207"/>
    <w:rsid w:val="0021338D"/>
    <w:rsid w:val="00213626"/>
    <w:rsid w:val="00213FEE"/>
    <w:rsid w:val="002142CA"/>
    <w:rsid w:val="002150D8"/>
    <w:rsid w:val="00215AFD"/>
    <w:rsid w:val="00216F4B"/>
    <w:rsid w:val="00220239"/>
    <w:rsid w:val="002205ED"/>
    <w:rsid w:val="00220810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90"/>
    <w:rsid w:val="00233386"/>
    <w:rsid w:val="00233CF7"/>
    <w:rsid w:val="00234042"/>
    <w:rsid w:val="00234A03"/>
    <w:rsid w:val="00234AA0"/>
    <w:rsid w:val="00234EFE"/>
    <w:rsid w:val="00235364"/>
    <w:rsid w:val="00235DC7"/>
    <w:rsid w:val="0023602F"/>
    <w:rsid w:val="00236583"/>
    <w:rsid w:val="002366E9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36D9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5EC"/>
    <w:rsid w:val="00261EC8"/>
    <w:rsid w:val="00262345"/>
    <w:rsid w:val="0026265A"/>
    <w:rsid w:val="00262705"/>
    <w:rsid w:val="002628E3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4B05"/>
    <w:rsid w:val="00275382"/>
    <w:rsid w:val="002754B3"/>
    <w:rsid w:val="00275782"/>
    <w:rsid w:val="00275F83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423"/>
    <w:rsid w:val="00285DFE"/>
    <w:rsid w:val="00285EBE"/>
    <w:rsid w:val="00286E65"/>
    <w:rsid w:val="00286F5D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A0631"/>
    <w:rsid w:val="002A08E2"/>
    <w:rsid w:val="002A1265"/>
    <w:rsid w:val="002A145D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83F"/>
    <w:rsid w:val="002B4962"/>
    <w:rsid w:val="002B6084"/>
    <w:rsid w:val="002B6CF4"/>
    <w:rsid w:val="002B70DE"/>
    <w:rsid w:val="002B721F"/>
    <w:rsid w:val="002B745D"/>
    <w:rsid w:val="002B78CB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64D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3A70"/>
    <w:rsid w:val="002F4826"/>
    <w:rsid w:val="002F5007"/>
    <w:rsid w:val="002F53E8"/>
    <w:rsid w:val="002F59B7"/>
    <w:rsid w:val="002F5A3E"/>
    <w:rsid w:val="002F6080"/>
    <w:rsid w:val="002F763A"/>
    <w:rsid w:val="002F7F5A"/>
    <w:rsid w:val="003001D8"/>
    <w:rsid w:val="003001F1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4FE8"/>
    <w:rsid w:val="00305BFA"/>
    <w:rsid w:val="0030651D"/>
    <w:rsid w:val="003078D8"/>
    <w:rsid w:val="003103D7"/>
    <w:rsid w:val="00311183"/>
    <w:rsid w:val="003117EE"/>
    <w:rsid w:val="0031266B"/>
    <w:rsid w:val="003126A6"/>
    <w:rsid w:val="00312859"/>
    <w:rsid w:val="0031288C"/>
    <w:rsid w:val="00312A10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335"/>
    <w:rsid w:val="00321539"/>
    <w:rsid w:val="00322B23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08D9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3CAE"/>
    <w:rsid w:val="003440E5"/>
    <w:rsid w:val="00344651"/>
    <w:rsid w:val="0034592D"/>
    <w:rsid w:val="00345CB7"/>
    <w:rsid w:val="00345DA7"/>
    <w:rsid w:val="003469F6"/>
    <w:rsid w:val="00347146"/>
    <w:rsid w:val="0035002F"/>
    <w:rsid w:val="003500EB"/>
    <w:rsid w:val="003506F5"/>
    <w:rsid w:val="00351985"/>
    <w:rsid w:val="0035202D"/>
    <w:rsid w:val="003527E0"/>
    <w:rsid w:val="003528FA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8B3"/>
    <w:rsid w:val="00361F76"/>
    <w:rsid w:val="0036257B"/>
    <w:rsid w:val="00362C1A"/>
    <w:rsid w:val="003639D0"/>
    <w:rsid w:val="003653BC"/>
    <w:rsid w:val="003653EF"/>
    <w:rsid w:val="00365780"/>
    <w:rsid w:val="00365929"/>
    <w:rsid w:val="003659C7"/>
    <w:rsid w:val="00365E48"/>
    <w:rsid w:val="00365F91"/>
    <w:rsid w:val="003661A8"/>
    <w:rsid w:val="00366B9C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122"/>
    <w:rsid w:val="00385A04"/>
    <w:rsid w:val="00386140"/>
    <w:rsid w:val="00386180"/>
    <w:rsid w:val="0038636B"/>
    <w:rsid w:val="0038698F"/>
    <w:rsid w:val="003903DE"/>
    <w:rsid w:val="00390AC2"/>
    <w:rsid w:val="003911EC"/>
    <w:rsid w:val="00391226"/>
    <w:rsid w:val="003914B1"/>
    <w:rsid w:val="00392405"/>
    <w:rsid w:val="003925D6"/>
    <w:rsid w:val="00393D6E"/>
    <w:rsid w:val="003945FE"/>
    <w:rsid w:val="00394BD6"/>
    <w:rsid w:val="003958B2"/>
    <w:rsid w:val="00395E5A"/>
    <w:rsid w:val="00396086"/>
    <w:rsid w:val="003960EE"/>
    <w:rsid w:val="003964D4"/>
    <w:rsid w:val="0039671E"/>
    <w:rsid w:val="003968F2"/>
    <w:rsid w:val="00396E5D"/>
    <w:rsid w:val="00396F97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4F30"/>
    <w:rsid w:val="003A526C"/>
    <w:rsid w:val="003A617E"/>
    <w:rsid w:val="003A68E5"/>
    <w:rsid w:val="003A68F5"/>
    <w:rsid w:val="003A6D7E"/>
    <w:rsid w:val="003A7450"/>
    <w:rsid w:val="003A7596"/>
    <w:rsid w:val="003A7CCC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3A1"/>
    <w:rsid w:val="003B644E"/>
    <w:rsid w:val="003B7013"/>
    <w:rsid w:val="003B7804"/>
    <w:rsid w:val="003B78F8"/>
    <w:rsid w:val="003B7E73"/>
    <w:rsid w:val="003B7FC8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62C"/>
    <w:rsid w:val="003C7640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71"/>
    <w:rsid w:val="003E33BE"/>
    <w:rsid w:val="003E39F2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2C5"/>
    <w:rsid w:val="003F0CD0"/>
    <w:rsid w:val="003F1BF3"/>
    <w:rsid w:val="003F2503"/>
    <w:rsid w:val="003F29F5"/>
    <w:rsid w:val="003F2A1E"/>
    <w:rsid w:val="003F2DDE"/>
    <w:rsid w:val="003F2E83"/>
    <w:rsid w:val="003F348F"/>
    <w:rsid w:val="003F42D1"/>
    <w:rsid w:val="003F445D"/>
    <w:rsid w:val="003F45BD"/>
    <w:rsid w:val="003F45CD"/>
    <w:rsid w:val="003F5557"/>
    <w:rsid w:val="003F633C"/>
    <w:rsid w:val="003F6A79"/>
    <w:rsid w:val="003F6E97"/>
    <w:rsid w:val="00400328"/>
    <w:rsid w:val="004006C9"/>
    <w:rsid w:val="004013DF"/>
    <w:rsid w:val="004013FD"/>
    <w:rsid w:val="0040162E"/>
    <w:rsid w:val="00401ED3"/>
    <w:rsid w:val="00401FDD"/>
    <w:rsid w:val="00402B00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124"/>
    <w:rsid w:val="00414291"/>
    <w:rsid w:val="004142EF"/>
    <w:rsid w:val="004144D0"/>
    <w:rsid w:val="004155AC"/>
    <w:rsid w:val="004155C8"/>
    <w:rsid w:val="0041706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823"/>
    <w:rsid w:val="0045696E"/>
    <w:rsid w:val="00456EC8"/>
    <w:rsid w:val="00461B5E"/>
    <w:rsid w:val="00462BB1"/>
    <w:rsid w:val="00462E2D"/>
    <w:rsid w:val="004638B4"/>
    <w:rsid w:val="004648A4"/>
    <w:rsid w:val="0046541D"/>
    <w:rsid w:val="00465A70"/>
    <w:rsid w:val="00466427"/>
    <w:rsid w:val="00466594"/>
    <w:rsid w:val="00467477"/>
    <w:rsid w:val="004700D5"/>
    <w:rsid w:val="00470E80"/>
    <w:rsid w:val="0047130A"/>
    <w:rsid w:val="00474868"/>
    <w:rsid w:val="0047548F"/>
    <w:rsid w:val="00475A32"/>
    <w:rsid w:val="00476725"/>
    <w:rsid w:val="004772E3"/>
    <w:rsid w:val="0048056A"/>
    <w:rsid w:val="00480C33"/>
    <w:rsid w:val="00481401"/>
    <w:rsid w:val="00481A0E"/>
    <w:rsid w:val="00482C11"/>
    <w:rsid w:val="00483B2C"/>
    <w:rsid w:val="00483FB9"/>
    <w:rsid w:val="00484DA2"/>
    <w:rsid w:val="00485A37"/>
    <w:rsid w:val="00486F12"/>
    <w:rsid w:val="00486F67"/>
    <w:rsid w:val="0048757C"/>
    <w:rsid w:val="00487A3B"/>
    <w:rsid w:val="00487ACA"/>
    <w:rsid w:val="00490357"/>
    <w:rsid w:val="00492D68"/>
    <w:rsid w:val="004931A6"/>
    <w:rsid w:val="00494805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B00D1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9B4"/>
    <w:rsid w:val="004C2052"/>
    <w:rsid w:val="004C2673"/>
    <w:rsid w:val="004C2838"/>
    <w:rsid w:val="004C3272"/>
    <w:rsid w:val="004C34C9"/>
    <w:rsid w:val="004C3542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1DA8"/>
    <w:rsid w:val="004D2283"/>
    <w:rsid w:val="004D2832"/>
    <w:rsid w:val="004D37E2"/>
    <w:rsid w:val="004D3E8B"/>
    <w:rsid w:val="004D4702"/>
    <w:rsid w:val="004D4CB9"/>
    <w:rsid w:val="004D51BF"/>
    <w:rsid w:val="004D5847"/>
    <w:rsid w:val="004D5960"/>
    <w:rsid w:val="004D5D71"/>
    <w:rsid w:val="004D7210"/>
    <w:rsid w:val="004D7305"/>
    <w:rsid w:val="004E0C67"/>
    <w:rsid w:val="004E0F94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0D1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13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4CF"/>
    <w:rsid w:val="00502B80"/>
    <w:rsid w:val="00503112"/>
    <w:rsid w:val="00503492"/>
    <w:rsid w:val="00504283"/>
    <w:rsid w:val="00505AE9"/>
    <w:rsid w:val="005065F1"/>
    <w:rsid w:val="00506F88"/>
    <w:rsid w:val="00507892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6E42"/>
    <w:rsid w:val="005212B3"/>
    <w:rsid w:val="00522616"/>
    <w:rsid w:val="00522CBC"/>
    <w:rsid w:val="00522EB1"/>
    <w:rsid w:val="005236BD"/>
    <w:rsid w:val="00523C18"/>
    <w:rsid w:val="00523DB2"/>
    <w:rsid w:val="00523E3E"/>
    <w:rsid w:val="00524A42"/>
    <w:rsid w:val="00525B56"/>
    <w:rsid w:val="00525CD9"/>
    <w:rsid w:val="00525FA6"/>
    <w:rsid w:val="0052658E"/>
    <w:rsid w:val="00527851"/>
    <w:rsid w:val="005279FE"/>
    <w:rsid w:val="00530545"/>
    <w:rsid w:val="005307F6"/>
    <w:rsid w:val="00530BFB"/>
    <w:rsid w:val="00530F9F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87B"/>
    <w:rsid w:val="00540978"/>
    <w:rsid w:val="00542757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720"/>
    <w:rsid w:val="00561FE6"/>
    <w:rsid w:val="00562576"/>
    <w:rsid w:val="005626CB"/>
    <w:rsid w:val="00562E33"/>
    <w:rsid w:val="00562F9E"/>
    <w:rsid w:val="0056524C"/>
    <w:rsid w:val="00566134"/>
    <w:rsid w:val="0056791E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F24"/>
    <w:rsid w:val="005730AA"/>
    <w:rsid w:val="00573427"/>
    <w:rsid w:val="005734AA"/>
    <w:rsid w:val="0057395B"/>
    <w:rsid w:val="00573983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935"/>
    <w:rsid w:val="00583A3A"/>
    <w:rsid w:val="0058506B"/>
    <w:rsid w:val="00585427"/>
    <w:rsid w:val="0058566D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A3"/>
    <w:rsid w:val="005920F3"/>
    <w:rsid w:val="005932E9"/>
    <w:rsid w:val="005941AE"/>
    <w:rsid w:val="0059533B"/>
    <w:rsid w:val="005958F6"/>
    <w:rsid w:val="00595C0A"/>
    <w:rsid w:val="00595FAB"/>
    <w:rsid w:val="00596346"/>
    <w:rsid w:val="00596582"/>
    <w:rsid w:val="0059679E"/>
    <w:rsid w:val="00596DB6"/>
    <w:rsid w:val="005A00CD"/>
    <w:rsid w:val="005A046E"/>
    <w:rsid w:val="005A0753"/>
    <w:rsid w:val="005A19DF"/>
    <w:rsid w:val="005A2238"/>
    <w:rsid w:val="005A2D0B"/>
    <w:rsid w:val="005A3194"/>
    <w:rsid w:val="005A36D8"/>
    <w:rsid w:val="005A4A73"/>
    <w:rsid w:val="005A5169"/>
    <w:rsid w:val="005A5F67"/>
    <w:rsid w:val="005A6BE1"/>
    <w:rsid w:val="005A707B"/>
    <w:rsid w:val="005A7B47"/>
    <w:rsid w:val="005B070B"/>
    <w:rsid w:val="005B0A3E"/>
    <w:rsid w:val="005B1122"/>
    <w:rsid w:val="005B24EA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1F1"/>
    <w:rsid w:val="005E1B47"/>
    <w:rsid w:val="005E4562"/>
    <w:rsid w:val="005E49C4"/>
    <w:rsid w:val="005E5C17"/>
    <w:rsid w:val="005E652B"/>
    <w:rsid w:val="005E6B2C"/>
    <w:rsid w:val="005E795F"/>
    <w:rsid w:val="005E7BC3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46D7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D62"/>
    <w:rsid w:val="00612E3B"/>
    <w:rsid w:val="00612EF2"/>
    <w:rsid w:val="006139D9"/>
    <w:rsid w:val="006145EF"/>
    <w:rsid w:val="006156B8"/>
    <w:rsid w:val="00615757"/>
    <w:rsid w:val="00615A54"/>
    <w:rsid w:val="00616A6B"/>
    <w:rsid w:val="006173F1"/>
    <w:rsid w:val="00620382"/>
    <w:rsid w:val="00620768"/>
    <w:rsid w:val="00620857"/>
    <w:rsid w:val="00620F03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4E3A"/>
    <w:rsid w:val="006250F4"/>
    <w:rsid w:val="006251A9"/>
    <w:rsid w:val="0062585B"/>
    <w:rsid w:val="00625D46"/>
    <w:rsid w:val="00626046"/>
    <w:rsid w:val="006269AD"/>
    <w:rsid w:val="00626B65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38DE"/>
    <w:rsid w:val="006347A4"/>
    <w:rsid w:val="006348F6"/>
    <w:rsid w:val="00634A6D"/>
    <w:rsid w:val="00634CAA"/>
    <w:rsid w:val="00635BC2"/>
    <w:rsid w:val="00635D23"/>
    <w:rsid w:val="00636E65"/>
    <w:rsid w:val="0064007E"/>
    <w:rsid w:val="006401B3"/>
    <w:rsid w:val="0064075C"/>
    <w:rsid w:val="00641B98"/>
    <w:rsid w:val="00641CF4"/>
    <w:rsid w:val="00641DA9"/>
    <w:rsid w:val="00641DE9"/>
    <w:rsid w:val="00641F01"/>
    <w:rsid w:val="00642529"/>
    <w:rsid w:val="00642600"/>
    <w:rsid w:val="00642B32"/>
    <w:rsid w:val="0064325B"/>
    <w:rsid w:val="0064367E"/>
    <w:rsid w:val="006451DA"/>
    <w:rsid w:val="00645824"/>
    <w:rsid w:val="00646222"/>
    <w:rsid w:val="0065224C"/>
    <w:rsid w:val="006527BF"/>
    <w:rsid w:val="00653159"/>
    <w:rsid w:val="00653573"/>
    <w:rsid w:val="00653686"/>
    <w:rsid w:val="006537F5"/>
    <w:rsid w:val="00653DEA"/>
    <w:rsid w:val="006551B5"/>
    <w:rsid w:val="00655D0C"/>
    <w:rsid w:val="00655D31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3E4C"/>
    <w:rsid w:val="006641C8"/>
    <w:rsid w:val="00664562"/>
    <w:rsid w:val="00664DBF"/>
    <w:rsid w:val="006655C3"/>
    <w:rsid w:val="00665ED5"/>
    <w:rsid w:val="00666B2A"/>
    <w:rsid w:val="006672F7"/>
    <w:rsid w:val="00667C57"/>
    <w:rsid w:val="0067005A"/>
    <w:rsid w:val="006703F2"/>
    <w:rsid w:val="006707F5"/>
    <w:rsid w:val="00670A2B"/>
    <w:rsid w:val="00670C2C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524A"/>
    <w:rsid w:val="0068528C"/>
    <w:rsid w:val="0068563D"/>
    <w:rsid w:val="00685700"/>
    <w:rsid w:val="006875CB"/>
    <w:rsid w:val="00690718"/>
    <w:rsid w:val="00690EE4"/>
    <w:rsid w:val="00691394"/>
    <w:rsid w:val="0069152D"/>
    <w:rsid w:val="00692519"/>
    <w:rsid w:val="006925CE"/>
    <w:rsid w:val="006926DA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1F0"/>
    <w:rsid w:val="00696921"/>
    <w:rsid w:val="00696EB7"/>
    <w:rsid w:val="00697171"/>
    <w:rsid w:val="00697654"/>
    <w:rsid w:val="00697B17"/>
    <w:rsid w:val="006A0C26"/>
    <w:rsid w:val="006A0D3B"/>
    <w:rsid w:val="006A2724"/>
    <w:rsid w:val="006A344E"/>
    <w:rsid w:val="006A3702"/>
    <w:rsid w:val="006A3D75"/>
    <w:rsid w:val="006A3DF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781"/>
    <w:rsid w:val="006B4FA6"/>
    <w:rsid w:val="006B4FB2"/>
    <w:rsid w:val="006B56DA"/>
    <w:rsid w:val="006B693B"/>
    <w:rsid w:val="006B6AB0"/>
    <w:rsid w:val="006B6C7E"/>
    <w:rsid w:val="006B6D00"/>
    <w:rsid w:val="006B79F9"/>
    <w:rsid w:val="006B7CF0"/>
    <w:rsid w:val="006C1A14"/>
    <w:rsid w:val="006C2C03"/>
    <w:rsid w:val="006C300B"/>
    <w:rsid w:val="006C39CC"/>
    <w:rsid w:val="006C3A04"/>
    <w:rsid w:val="006C4599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18EC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37A"/>
    <w:rsid w:val="006E7463"/>
    <w:rsid w:val="006E76D9"/>
    <w:rsid w:val="006F19B0"/>
    <w:rsid w:val="006F2916"/>
    <w:rsid w:val="006F453D"/>
    <w:rsid w:val="006F4936"/>
    <w:rsid w:val="006F4974"/>
    <w:rsid w:val="006F6CAC"/>
    <w:rsid w:val="00700554"/>
    <w:rsid w:val="00700BEE"/>
    <w:rsid w:val="00700FFA"/>
    <w:rsid w:val="007015BE"/>
    <w:rsid w:val="00701801"/>
    <w:rsid w:val="00701906"/>
    <w:rsid w:val="00701A88"/>
    <w:rsid w:val="007027DC"/>
    <w:rsid w:val="00703ACB"/>
    <w:rsid w:val="0070405D"/>
    <w:rsid w:val="00705869"/>
    <w:rsid w:val="00705BBA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1DBA"/>
    <w:rsid w:val="00712330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855"/>
    <w:rsid w:val="00724B0A"/>
    <w:rsid w:val="007252DB"/>
    <w:rsid w:val="00725553"/>
    <w:rsid w:val="00725B66"/>
    <w:rsid w:val="00726569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FBF"/>
    <w:rsid w:val="00740295"/>
    <w:rsid w:val="00740AAA"/>
    <w:rsid w:val="0074183E"/>
    <w:rsid w:val="00741A71"/>
    <w:rsid w:val="007423C9"/>
    <w:rsid w:val="00743879"/>
    <w:rsid w:val="0074576C"/>
    <w:rsid w:val="00746135"/>
    <w:rsid w:val="007464C8"/>
    <w:rsid w:val="0074650A"/>
    <w:rsid w:val="00746992"/>
    <w:rsid w:val="00746B14"/>
    <w:rsid w:val="00750DE2"/>
    <w:rsid w:val="00751648"/>
    <w:rsid w:val="00751F36"/>
    <w:rsid w:val="007526E8"/>
    <w:rsid w:val="007533F9"/>
    <w:rsid w:val="007541EC"/>
    <w:rsid w:val="00754962"/>
    <w:rsid w:val="00754E46"/>
    <w:rsid w:val="0075527A"/>
    <w:rsid w:val="00755E8F"/>
    <w:rsid w:val="007570CB"/>
    <w:rsid w:val="0075729F"/>
    <w:rsid w:val="00760457"/>
    <w:rsid w:val="00760531"/>
    <w:rsid w:val="00761BE8"/>
    <w:rsid w:val="00761F0D"/>
    <w:rsid w:val="00761F40"/>
    <w:rsid w:val="00762039"/>
    <w:rsid w:val="00763CC5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668"/>
    <w:rsid w:val="007718FE"/>
    <w:rsid w:val="0077192F"/>
    <w:rsid w:val="007719D4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C3B"/>
    <w:rsid w:val="00784E9D"/>
    <w:rsid w:val="007850B6"/>
    <w:rsid w:val="007853AF"/>
    <w:rsid w:val="00786A25"/>
    <w:rsid w:val="00790629"/>
    <w:rsid w:val="0079082E"/>
    <w:rsid w:val="00790EB8"/>
    <w:rsid w:val="00791465"/>
    <w:rsid w:val="007915A1"/>
    <w:rsid w:val="00792D32"/>
    <w:rsid w:val="007934D0"/>
    <w:rsid w:val="00793C07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71C"/>
    <w:rsid w:val="007A7FAC"/>
    <w:rsid w:val="007B01D0"/>
    <w:rsid w:val="007B1E41"/>
    <w:rsid w:val="007B40B6"/>
    <w:rsid w:val="007B453F"/>
    <w:rsid w:val="007B4F9C"/>
    <w:rsid w:val="007B5E84"/>
    <w:rsid w:val="007B696F"/>
    <w:rsid w:val="007B7525"/>
    <w:rsid w:val="007B775D"/>
    <w:rsid w:val="007B7B0F"/>
    <w:rsid w:val="007B7F16"/>
    <w:rsid w:val="007C03EA"/>
    <w:rsid w:val="007C06CA"/>
    <w:rsid w:val="007C0893"/>
    <w:rsid w:val="007C099C"/>
    <w:rsid w:val="007C1035"/>
    <w:rsid w:val="007C15CC"/>
    <w:rsid w:val="007C22C0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237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639C"/>
    <w:rsid w:val="007D6A09"/>
    <w:rsid w:val="007D6D8A"/>
    <w:rsid w:val="007D703D"/>
    <w:rsid w:val="007D7063"/>
    <w:rsid w:val="007D77D5"/>
    <w:rsid w:val="007D7CB5"/>
    <w:rsid w:val="007E252B"/>
    <w:rsid w:val="007E2D5C"/>
    <w:rsid w:val="007E37BA"/>
    <w:rsid w:val="007E37F2"/>
    <w:rsid w:val="007E4EAB"/>
    <w:rsid w:val="007E6664"/>
    <w:rsid w:val="007E698F"/>
    <w:rsid w:val="007E6EBD"/>
    <w:rsid w:val="007E7A93"/>
    <w:rsid w:val="007E7C90"/>
    <w:rsid w:val="007E7D76"/>
    <w:rsid w:val="007E7F84"/>
    <w:rsid w:val="007E7FA2"/>
    <w:rsid w:val="007F1560"/>
    <w:rsid w:val="007F225B"/>
    <w:rsid w:val="007F2A76"/>
    <w:rsid w:val="007F35DA"/>
    <w:rsid w:val="007F3D9D"/>
    <w:rsid w:val="007F4E95"/>
    <w:rsid w:val="007F509D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0F75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07832"/>
    <w:rsid w:val="00810B33"/>
    <w:rsid w:val="00811341"/>
    <w:rsid w:val="008118D1"/>
    <w:rsid w:val="00812BBF"/>
    <w:rsid w:val="0081330A"/>
    <w:rsid w:val="00813866"/>
    <w:rsid w:val="00813B13"/>
    <w:rsid w:val="00815765"/>
    <w:rsid w:val="0081689B"/>
    <w:rsid w:val="00816C77"/>
    <w:rsid w:val="0081722E"/>
    <w:rsid w:val="00820871"/>
    <w:rsid w:val="00820A31"/>
    <w:rsid w:val="0082113C"/>
    <w:rsid w:val="00821713"/>
    <w:rsid w:val="008227BF"/>
    <w:rsid w:val="008229FE"/>
    <w:rsid w:val="00823EA7"/>
    <w:rsid w:val="0082492D"/>
    <w:rsid w:val="00826DB9"/>
    <w:rsid w:val="008277E3"/>
    <w:rsid w:val="00827D10"/>
    <w:rsid w:val="00830361"/>
    <w:rsid w:val="0083056C"/>
    <w:rsid w:val="00831A65"/>
    <w:rsid w:val="00831E8A"/>
    <w:rsid w:val="00833225"/>
    <w:rsid w:val="00833532"/>
    <w:rsid w:val="00834C85"/>
    <w:rsid w:val="00834DDF"/>
    <w:rsid w:val="00835E6B"/>
    <w:rsid w:val="00836848"/>
    <w:rsid w:val="00837502"/>
    <w:rsid w:val="0084123C"/>
    <w:rsid w:val="00842C4E"/>
    <w:rsid w:val="00844132"/>
    <w:rsid w:val="00844837"/>
    <w:rsid w:val="00846F29"/>
    <w:rsid w:val="008471F5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78A"/>
    <w:rsid w:val="00860965"/>
    <w:rsid w:val="00860FB3"/>
    <w:rsid w:val="008612EB"/>
    <w:rsid w:val="00862439"/>
    <w:rsid w:val="00862596"/>
    <w:rsid w:val="00863663"/>
    <w:rsid w:val="0086377C"/>
    <w:rsid w:val="0086381C"/>
    <w:rsid w:val="008642C8"/>
    <w:rsid w:val="00865023"/>
    <w:rsid w:val="0086583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A91"/>
    <w:rsid w:val="00891AD8"/>
    <w:rsid w:val="00891CE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BC9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5FB9"/>
    <w:rsid w:val="008B6037"/>
    <w:rsid w:val="008B6798"/>
    <w:rsid w:val="008B7341"/>
    <w:rsid w:val="008B79AC"/>
    <w:rsid w:val="008B7E11"/>
    <w:rsid w:val="008C0040"/>
    <w:rsid w:val="008C0545"/>
    <w:rsid w:val="008C1301"/>
    <w:rsid w:val="008C1E10"/>
    <w:rsid w:val="008C21A9"/>
    <w:rsid w:val="008C2A6A"/>
    <w:rsid w:val="008C3190"/>
    <w:rsid w:val="008C329A"/>
    <w:rsid w:val="008C436C"/>
    <w:rsid w:val="008C4867"/>
    <w:rsid w:val="008C495D"/>
    <w:rsid w:val="008C55D7"/>
    <w:rsid w:val="008C6419"/>
    <w:rsid w:val="008C6764"/>
    <w:rsid w:val="008C69E5"/>
    <w:rsid w:val="008C7358"/>
    <w:rsid w:val="008C7A84"/>
    <w:rsid w:val="008D004D"/>
    <w:rsid w:val="008D0465"/>
    <w:rsid w:val="008D12A1"/>
    <w:rsid w:val="008D14E8"/>
    <w:rsid w:val="008D188D"/>
    <w:rsid w:val="008D5521"/>
    <w:rsid w:val="008D5A2A"/>
    <w:rsid w:val="008D6661"/>
    <w:rsid w:val="008D7DE9"/>
    <w:rsid w:val="008E05D7"/>
    <w:rsid w:val="008E1585"/>
    <w:rsid w:val="008E1670"/>
    <w:rsid w:val="008E1747"/>
    <w:rsid w:val="008E1D94"/>
    <w:rsid w:val="008E2AAC"/>
    <w:rsid w:val="008E2F53"/>
    <w:rsid w:val="008E34C9"/>
    <w:rsid w:val="008E3CF7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52EA"/>
    <w:rsid w:val="00916722"/>
    <w:rsid w:val="00917121"/>
    <w:rsid w:val="00917358"/>
    <w:rsid w:val="00917CED"/>
    <w:rsid w:val="00921E40"/>
    <w:rsid w:val="0092210C"/>
    <w:rsid w:val="00922269"/>
    <w:rsid w:val="009223E8"/>
    <w:rsid w:val="009225BF"/>
    <w:rsid w:val="0092340E"/>
    <w:rsid w:val="00923D11"/>
    <w:rsid w:val="00923DB2"/>
    <w:rsid w:val="00923F12"/>
    <w:rsid w:val="00924D2B"/>
    <w:rsid w:val="009252D5"/>
    <w:rsid w:val="00925F4F"/>
    <w:rsid w:val="009270FB"/>
    <w:rsid w:val="00930188"/>
    <w:rsid w:val="00930583"/>
    <w:rsid w:val="009310C3"/>
    <w:rsid w:val="00931423"/>
    <w:rsid w:val="00933771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3525"/>
    <w:rsid w:val="00943E38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47ED9"/>
    <w:rsid w:val="00950A96"/>
    <w:rsid w:val="00951B2F"/>
    <w:rsid w:val="00951B6A"/>
    <w:rsid w:val="009524F3"/>
    <w:rsid w:val="00952620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60110"/>
    <w:rsid w:val="00960216"/>
    <w:rsid w:val="009604F6"/>
    <w:rsid w:val="0096071F"/>
    <w:rsid w:val="00961031"/>
    <w:rsid w:val="009612C8"/>
    <w:rsid w:val="00962135"/>
    <w:rsid w:val="009624F6"/>
    <w:rsid w:val="00963323"/>
    <w:rsid w:val="0096428C"/>
    <w:rsid w:val="00964F01"/>
    <w:rsid w:val="00967134"/>
    <w:rsid w:val="009674D0"/>
    <w:rsid w:val="0097096B"/>
    <w:rsid w:val="00970D41"/>
    <w:rsid w:val="009717A5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0DE"/>
    <w:rsid w:val="00975D30"/>
    <w:rsid w:val="009762AA"/>
    <w:rsid w:val="0097744F"/>
    <w:rsid w:val="00977F00"/>
    <w:rsid w:val="0098022D"/>
    <w:rsid w:val="009802F2"/>
    <w:rsid w:val="00980829"/>
    <w:rsid w:val="00980FDA"/>
    <w:rsid w:val="009819B1"/>
    <w:rsid w:val="00981A14"/>
    <w:rsid w:val="00981DA6"/>
    <w:rsid w:val="00982E88"/>
    <w:rsid w:val="00983159"/>
    <w:rsid w:val="0098394F"/>
    <w:rsid w:val="009847C7"/>
    <w:rsid w:val="00984DBE"/>
    <w:rsid w:val="009855D7"/>
    <w:rsid w:val="00985990"/>
    <w:rsid w:val="009860C3"/>
    <w:rsid w:val="0098640F"/>
    <w:rsid w:val="009867CF"/>
    <w:rsid w:val="00986A2B"/>
    <w:rsid w:val="00987C5D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A55"/>
    <w:rsid w:val="00995041"/>
    <w:rsid w:val="00995276"/>
    <w:rsid w:val="00995411"/>
    <w:rsid w:val="009954FB"/>
    <w:rsid w:val="009958EF"/>
    <w:rsid w:val="00996448"/>
    <w:rsid w:val="0099644D"/>
    <w:rsid w:val="00997B98"/>
    <w:rsid w:val="009A1344"/>
    <w:rsid w:val="009A1BC1"/>
    <w:rsid w:val="009A1CAD"/>
    <w:rsid w:val="009A1CD0"/>
    <w:rsid w:val="009A229D"/>
    <w:rsid w:val="009A2C3E"/>
    <w:rsid w:val="009A2CF1"/>
    <w:rsid w:val="009A361F"/>
    <w:rsid w:val="009A3D79"/>
    <w:rsid w:val="009A468A"/>
    <w:rsid w:val="009A587F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16A6"/>
    <w:rsid w:val="009B2337"/>
    <w:rsid w:val="009B2E8F"/>
    <w:rsid w:val="009B4A04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5E38"/>
    <w:rsid w:val="009C60CE"/>
    <w:rsid w:val="009C6AAE"/>
    <w:rsid w:val="009C74D5"/>
    <w:rsid w:val="009C7B04"/>
    <w:rsid w:val="009C7F50"/>
    <w:rsid w:val="009D08D8"/>
    <w:rsid w:val="009D1727"/>
    <w:rsid w:val="009D2491"/>
    <w:rsid w:val="009D2610"/>
    <w:rsid w:val="009D2AE5"/>
    <w:rsid w:val="009D2C75"/>
    <w:rsid w:val="009D36A5"/>
    <w:rsid w:val="009D3CCD"/>
    <w:rsid w:val="009D4C53"/>
    <w:rsid w:val="009D4D3C"/>
    <w:rsid w:val="009D600F"/>
    <w:rsid w:val="009D622F"/>
    <w:rsid w:val="009D68DF"/>
    <w:rsid w:val="009D6EB5"/>
    <w:rsid w:val="009E0D6A"/>
    <w:rsid w:val="009E166B"/>
    <w:rsid w:val="009E2D1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2BD4"/>
    <w:rsid w:val="009F3293"/>
    <w:rsid w:val="009F3CF6"/>
    <w:rsid w:val="009F5946"/>
    <w:rsid w:val="009F5B94"/>
    <w:rsid w:val="009F5DB6"/>
    <w:rsid w:val="009F6949"/>
    <w:rsid w:val="009F7A6E"/>
    <w:rsid w:val="009F7B8C"/>
    <w:rsid w:val="009F7E49"/>
    <w:rsid w:val="00A00D33"/>
    <w:rsid w:val="00A02130"/>
    <w:rsid w:val="00A021FF"/>
    <w:rsid w:val="00A02C09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2C50"/>
    <w:rsid w:val="00A137D3"/>
    <w:rsid w:val="00A1554F"/>
    <w:rsid w:val="00A15B20"/>
    <w:rsid w:val="00A160F4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9A6"/>
    <w:rsid w:val="00A24E57"/>
    <w:rsid w:val="00A252E0"/>
    <w:rsid w:val="00A25A85"/>
    <w:rsid w:val="00A2659D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5FE7"/>
    <w:rsid w:val="00A36377"/>
    <w:rsid w:val="00A366CA"/>
    <w:rsid w:val="00A37A87"/>
    <w:rsid w:val="00A37C59"/>
    <w:rsid w:val="00A4026E"/>
    <w:rsid w:val="00A40FB0"/>
    <w:rsid w:val="00A41177"/>
    <w:rsid w:val="00A415D5"/>
    <w:rsid w:val="00A43C65"/>
    <w:rsid w:val="00A43D8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6D88"/>
    <w:rsid w:val="00A57469"/>
    <w:rsid w:val="00A57EF0"/>
    <w:rsid w:val="00A608D5"/>
    <w:rsid w:val="00A61985"/>
    <w:rsid w:val="00A61F91"/>
    <w:rsid w:val="00A62B21"/>
    <w:rsid w:val="00A635C5"/>
    <w:rsid w:val="00A63A28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F8F"/>
    <w:rsid w:val="00A7265C"/>
    <w:rsid w:val="00A7302F"/>
    <w:rsid w:val="00A735FA"/>
    <w:rsid w:val="00A736E5"/>
    <w:rsid w:val="00A74310"/>
    <w:rsid w:val="00A746A7"/>
    <w:rsid w:val="00A755F7"/>
    <w:rsid w:val="00A75789"/>
    <w:rsid w:val="00A764D6"/>
    <w:rsid w:val="00A7676D"/>
    <w:rsid w:val="00A767F5"/>
    <w:rsid w:val="00A768C0"/>
    <w:rsid w:val="00A76A13"/>
    <w:rsid w:val="00A8061C"/>
    <w:rsid w:val="00A80786"/>
    <w:rsid w:val="00A8192B"/>
    <w:rsid w:val="00A823C2"/>
    <w:rsid w:val="00A830EB"/>
    <w:rsid w:val="00A8353A"/>
    <w:rsid w:val="00A83BB7"/>
    <w:rsid w:val="00A83D8B"/>
    <w:rsid w:val="00A84B82"/>
    <w:rsid w:val="00A86792"/>
    <w:rsid w:val="00A8710E"/>
    <w:rsid w:val="00A87C51"/>
    <w:rsid w:val="00A90028"/>
    <w:rsid w:val="00A911D3"/>
    <w:rsid w:val="00A91326"/>
    <w:rsid w:val="00A920A2"/>
    <w:rsid w:val="00A92AA4"/>
    <w:rsid w:val="00A93350"/>
    <w:rsid w:val="00A938C0"/>
    <w:rsid w:val="00A9424B"/>
    <w:rsid w:val="00A96712"/>
    <w:rsid w:val="00A96A22"/>
    <w:rsid w:val="00A96D7D"/>
    <w:rsid w:val="00A975E9"/>
    <w:rsid w:val="00AA0A35"/>
    <w:rsid w:val="00AA0D84"/>
    <w:rsid w:val="00AA11B0"/>
    <w:rsid w:val="00AA1C25"/>
    <w:rsid w:val="00AA31BD"/>
    <w:rsid w:val="00AA3E7B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D6354"/>
    <w:rsid w:val="00AD65E1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7CC"/>
    <w:rsid w:val="00AF3FDB"/>
    <w:rsid w:val="00AF4041"/>
    <w:rsid w:val="00AF418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07B0"/>
    <w:rsid w:val="00B01A1B"/>
    <w:rsid w:val="00B028D8"/>
    <w:rsid w:val="00B03680"/>
    <w:rsid w:val="00B0380E"/>
    <w:rsid w:val="00B0406A"/>
    <w:rsid w:val="00B0504B"/>
    <w:rsid w:val="00B05172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2C8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152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5D58"/>
    <w:rsid w:val="00B360D2"/>
    <w:rsid w:val="00B364B3"/>
    <w:rsid w:val="00B36A24"/>
    <w:rsid w:val="00B3758D"/>
    <w:rsid w:val="00B40386"/>
    <w:rsid w:val="00B4051B"/>
    <w:rsid w:val="00B40A59"/>
    <w:rsid w:val="00B41011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580"/>
    <w:rsid w:val="00B47A11"/>
    <w:rsid w:val="00B513D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4AE"/>
    <w:rsid w:val="00B5753B"/>
    <w:rsid w:val="00B60262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77C61"/>
    <w:rsid w:val="00B80715"/>
    <w:rsid w:val="00B80CE3"/>
    <w:rsid w:val="00B81448"/>
    <w:rsid w:val="00B814BB"/>
    <w:rsid w:val="00B825D2"/>
    <w:rsid w:val="00B82B89"/>
    <w:rsid w:val="00B8361B"/>
    <w:rsid w:val="00B83AA5"/>
    <w:rsid w:val="00B841FC"/>
    <w:rsid w:val="00B84DC4"/>
    <w:rsid w:val="00B85920"/>
    <w:rsid w:val="00B85DC1"/>
    <w:rsid w:val="00B86071"/>
    <w:rsid w:val="00B863C5"/>
    <w:rsid w:val="00B865B5"/>
    <w:rsid w:val="00B86811"/>
    <w:rsid w:val="00B86A0B"/>
    <w:rsid w:val="00B8713C"/>
    <w:rsid w:val="00B87905"/>
    <w:rsid w:val="00B87A80"/>
    <w:rsid w:val="00B907C8"/>
    <w:rsid w:val="00B90EC4"/>
    <w:rsid w:val="00B91847"/>
    <w:rsid w:val="00B919EC"/>
    <w:rsid w:val="00B91C50"/>
    <w:rsid w:val="00B929EC"/>
    <w:rsid w:val="00B934C9"/>
    <w:rsid w:val="00B94C7A"/>
    <w:rsid w:val="00B950E2"/>
    <w:rsid w:val="00B95E16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5FF2"/>
    <w:rsid w:val="00BA63D5"/>
    <w:rsid w:val="00BA6810"/>
    <w:rsid w:val="00BB0C89"/>
    <w:rsid w:val="00BB11FC"/>
    <w:rsid w:val="00BB1285"/>
    <w:rsid w:val="00BB26CB"/>
    <w:rsid w:val="00BB29EA"/>
    <w:rsid w:val="00BB2AA3"/>
    <w:rsid w:val="00BB2D52"/>
    <w:rsid w:val="00BB2ECB"/>
    <w:rsid w:val="00BB3476"/>
    <w:rsid w:val="00BB36F0"/>
    <w:rsid w:val="00BB40A9"/>
    <w:rsid w:val="00BB413F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C3A"/>
    <w:rsid w:val="00BD154F"/>
    <w:rsid w:val="00BD1B3C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515"/>
    <w:rsid w:val="00BD7904"/>
    <w:rsid w:val="00BD7911"/>
    <w:rsid w:val="00BE0B46"/>
    <w:rsid w:val="00BE188F"/>
    <w:rsid w:val="00BE19E9"/>
    <w:rsid w:val="00BE1DA3"/>
    <w:rsid w:val="00BE2CAB"/>
    <w:rsid w:val="00BE35C5"/>
    <w:rsid w:val="00BE36C3"/>
    <w:rsid w:val="00BE4515"/>
    <w:rsid w:val="00BE49D4"/>
    <w:rsid w:val="00BE557A"/>
    <w:rsid w:val="00BE5F83"/>
    <w:rsid w:val="00BE617A"/>
    <w:rsid w:val="00BE6698"/>
    <w:rsid w:val="00BE68C0"/>
    <w:rsid w:val="00BE6A65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4C19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E79"/>
    <w:rsid w:val="00C027FB"/>
    <w:rsid w:val="00C03B80"/>
    <w:rsid w:val="00C03CEF"/>
    <w:rsid w:val="00C03E48"/>
    <w:rsid w:val="00C041CC"/>
    <w:rsid w:val="00C04527"/>
    <w:rsid w:val="00C046FC"/>
    <w:rsid w:val="00C04AA1"/>
    <w:rsid w:val="00C04C0A"/>
    <w:rsid w:val="00C05167"/>
    <w:rsid w:val="00C0541B"/>
    <w:rsid w:val="00C0631E"/>
    <w:rsid w:val="00C068FC"/>
    <w:rsid w:val="00C06C92"/>
    <w:rsid w:val="00C07655"/>
    <w:rsid w:val="00C076D8"/>
    <w:rsid w:val="00C07EBA"/>
    <w:rsid w:val="00C11035"/>
    <w:rsid w:val="00C11921"/>
    <w:rsid w:val="00C11CA9"/>
    <w:rsid w:val="00C11E1E"/>
    <w:rsid w:val="00C12775"/>
    <w:rsid w:val="00C12ADF"/>
    <w:rsid w:val="00C12E77"/>
    <w:rsid w:val="00C134DE"/>
    <w:rsid w:val="00C13711"/>
    <w:rsid w:val="00C148DE"/>
    <w:rsid w:val="00C1538E"/>
    <w:rsid w:val="00C1544B"/>
    <w:rsid w:val="00C178B0"/>
    <w:rsid w:val="00C17BBC"/>
    <w:rsid w:val="00C17BC0"/>
    <w:rsid w:val="00C17DEC"/>
    <w:rsid w:val="00C203CA"/>
    <w:rsid w:val="00C2061C"/>
    <w:rsid w:val="00C20F9D"/>
    <w:rsid w:val="00C21754"/>
    <w:rsid w:val="00C21884"/>
    <w:rsid w:val="00C21F50"/>
    <w:rsid w:val="00C220A1"/>
    <w:rsid w:val="00C22876"/>
    <w:rsid w:val="00C228D0"/>
    <w:rsid w:val="00C22EAD"/>
    <w:rsid w:val="00C23BB5"/>
    <w:rsid w:val="00C2513E"/>
    <w:rsid w:val="00C25E42"/>
    <w:rsid w:val="00C25F27"/>
    <w:rsid w:val="00C2799E"/>
    <w:rsid w:val="00C27FDC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723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1157"/>
    <w:rsid w:val="00C616AF"/>
    <w:rsid w:val="00C63CBA"/>
    <w:rsid w:val="00C64025"/>
    <w:rsid w:val="00C6404C"/>
    <w:rsid w:val="00C649FD"/>
    <w:rsid w:val="00C65033"/>
    <w:rsid w:val="00C652F8"/>
    <w:rsid w:val="00C655FB"/>
    <w:rsid w:val="00C65C51"/>
    <w:rsid w:val="00C65CAD"/>
    <w:rsid w:val="00C6616A"/>
    <w:rsid w:val="00C67037"/>
    <w:rsid w:val="00C6720B"/>
    <w:rsid w:val="00C678F7"/>
    <w:rsid w:val="00C67F64"/>
    <w:rsid w:val="00C70CA1"/>
    <w:rsid w:val="00C71210"/>
    <w:rsid w:val="00C71838"/>
    <w:rsid w:val="00C71F0D"/>
    <w:rsid w:val="00C72709"/>
    <w:rsid w:val="00C728DE"/>
    <w:rsid w:val="00C72B7E"/>
    <w:rsid w:val="00C7356A"/>
    <w:rsid w:val="00C73C0B"/>
    <w:rsid w:val="00C73C9F"/>
    <w:rsid w:val="00C75104"/>
    <w:rsid w:val="00C76DBD"/>
    <w:rsid w:val="00C77247"/>
    <w:rsid w:val="00C773EA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FC8"/>
    <w:rsid w:val="00C9098B"/>
    <w:rsid w:val="00C90F84"/>
    <w:rsid w:val="00C91525"/>
    <w:rsid w:val="00C91BD0"/>
    <w:rsid w:val="00C92A47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CAE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A00E4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4CBC"/>
    <w:rsid w:val="00CB51B9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30A3"/>
    <w:rsid w:val="00CC390A"/>
    <w:rsid w:val="00CC39FE"/>
    <w:rsid w:val="00CC3A4F"/>
    <w:rsid w:val="00CC451F"/>
    <w:rsid w:val="00CC4D97"/>
    <w:rsid w:val="00CC5E4B"/>
    <w:rsid w:val="00CC5E66"/>
    <w:rsid w:val="00CC5F87"/>
    <w:rsid w:val="00CC7C4C"/>
    <w:rsid w:val="00CD1295"/>
    <w:rsid w:val="00CD263C"/>
    <w:rsid w:val="00CD3244"/>
    <w:rsid w:val="00CD3643"/>
    <w:rsid w:val="00CD3E54"/>
    <w:rsid w:val="00CD4CB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707"/>
    <w:rsid w:val="00CE5E8F"/>
    <w:rsid w:val="00CE6369"/>
    <w:rsid w:val="00CE63CD"/>
    <w:rsid w:val="00CE7C7A"/>
    <w:rsid w:val="00CF0863"/>
    <w:rsid w:val="00CF1B87"/>
    <w:rsid w:val="00CF2530"/>
    <w:rsid w:val="00CF2EA6"/>
    <w:rsid w:val="00CF4394"/>
    <w:rsid w:val="00CF59A0"/>
    <w:rsid w:val="00CF687F"/>
    <w:rsid w:val="00CF68E5"/>
    <w:rsid w:val="00CF6EE7"/>
    <w:rsid w:val="00CF7C2F"/>
    <w:rsid w:val="00D0095D"/>
    <w:rsid w:val="00D00F57"/>
    <w:rsid w:val="00D0121B"/>
    <w:rsid w:val="00D0182D"/>
    <w:rsid w:val="00D03836"/>
    <w:rsid w:val="00D03E8A"/>
    <w:rsid w:val="00D03F37"/>
    <w:rsid w:val="00D04A32"/>
    <w:rsid w:val="00D04D9B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4F9D"/>
    <w:rsid w:val="00D1626B"/>
    <w:rsid w:val="00D16926"/>
    <w:rsid w:val="00D16F25"/>
    <w:rsid w:val="00D17284"/>
    <w:rsid w:val="00D1782B"/>
    <w:rsid w:val="00D17C69"/>
    <w:rsid w:val="00D17CB6"/>
    <w:rsid w:val="00D20651"/>
    <w:rsid w:val="00D207B6"/>
    <w:rsid w:val="00D20991"/>
    <w:rsid w:val="00D20C2A"/>
    <w:rsid w:val="00D21006"/>
    <w:rsid w:val="00D230F7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13C"/>
    <w:rsid w:val="00D30430"/>
    <w:rsid w:val="00D30623"/>
    <w:rsid w:val="00D31243"/>
    <w:rsid w:val="00D31B4E"/>
    <w:rsid w:val="00D31D10"/>
    <w:rsid w:val="00D33105"/>
    <w:rsid w:val="00D33859"/>
    <w:rsid w:val="00D34F14"/>
    <w:rsid w:val="00D35A1A"/>
    <w:rsid w:val="00D369F2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A1B"/>
    <w:rsid w:val="00D46ECD"/>
    <w:rsid w:val="00D47C59"/>
    <w:rsid w:val="00D50732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8E2"/>
    <w:rsid w:val="00D6150F"/>
    <w:rsid w:val="00D63CD6"/>
    <w:rsid w:val="00D63E36"/>
    <w:rsid w:val="00D64262"/>
    <w:rsid w:val="00D65EE0"/>
    <w:rsid w:val="00D65F23"/>
    <w:rsid w:val="00D664EF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734"/>
    <w:rsid w:val="00D72C06"/>
    <w:rsid w:val="00D735AF"/>
    <w:rsid w:val="00D75121"/>
    <w:rsid w:val="00D754F4"/>
    <w:rsid w:val="00D76376"/>
    <w:rsid w:val="00D81229"/>
    <w:rsid w:val="00D81C34"/>
    <w:rsid w:val="00D84313"/>
    <w:rsid w:val="00D8486B"/>
    <w:rsid w:val="00D84A17"/>
    <w:rsid w:val="00D84ACF"/>
    <w:rsid w:val="00D84BD0"/>
    <w:rsid w:val="00D84DBB"/>
    <w:rsid w:val="00D84E71"/>
    <w:rsid w:val="00D85C73"/>
    <w:rsid w:val="00D85D5E"/>
    <w:rsid w:val="00D86113"/>
    <w:rsid w:val="00D86114"/>
    <w:rsid w:val="00D86230"/>
    <w:rsid w:val="00D866B2"/>
    <w:rsid w:val="00D869CB"/>
    <w:rsid w:val="00D869D7"/>
    <w:rsid w:val="00D878CB"/>
    <w:rsid w:val="00D87A18"/>
    <w:rsid w:val="00D91C47"/>
    <w:rsid w:val="00D932B9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D81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05E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3D56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CD0"/>
    <w:rsid w:val="00DC1DB4"/>
    <w:rsid w:val="00DC247C"/>
    <w:rsid w:val="00DC2890"/>
    <w:rsid w:val="00DC2E56"/>
    <w:rsid w:val="00DC32B4"/>
    <w:rsid w:val="00DC3DF6"/>
    <w:rsid w:val="00DC43AD"/>
    <w:rsid w:val="00DC44B8"/>
    <w:rsid w:val="00DC46C3"/>
    <w:rsid w:val="00DC49B5"/>
    <w:rsid w:val="00DC57B3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039"/>
    <w:rsid w:val="00DE7656"/>
    <w:rsid w:val="00DF077D"/>
    <w:rsid w:val="00DF10BD"/>
    <w:rsid w:val="00DF115E"/>
    <w:rsid w:val="00DF1545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BD2"/>
    <w:rsid w:val="00DF7C4F"/>
    <w:rsid w:val="00E0242B"/>
    <w:rsid w:val="00E0394F"/>
    <w:rsid w:val="00E03A75"/>
    <w:rsid w:val="00E044D8"/>
    <w:rsid w:val="00E047E4"/>
    <w:rsid w:val="00E05A5B"/>
    <w:rsid w:val="00E05F00"/>
    <w:rsid w:val="00E0661F"/>
    <w:rsid w:val="00E0684E"/>
    <w:rsid w:val="00E10D02"/>
    <w:rsid w:val="00E1177E"/>
    <w:rsid w:val="00E11937"/>
    <w:rsid w:val="00E11B48"/>
    <w:rsid w:val="00E124DB"/>
    <w:rsid w:val="00E1385D"/>
    <w:rsid w:val="00E13F55"/>
    <w:rsid w:val="00E13F9F"/>
    <w:rsid w:val="00E14570"/>
    <w:rsid w:val="00E14EA2"/>
    <w:rsid w:val="00E15654"/>
    <w:rsid w:val="00E15860"/>
    <w:rsid w:val="00E15C15"/>
    <w:rsid w:val="00E15D41"/>
    <w:rsid w:val="00E16546"/>
    <w:rsid w:val="00E200A3"/>
    <w:rsid w:val="00E2010B"/>
    <w:rsid w:val="00E20CAA"/>
    <w:rsid w:val="00E21235"/>
    <w:rsid w:val="00E21D0E"/>
    <w:rsid w:val="00E21F78"/>
    <w:rsid w:val="00E2267D"/>
    <w:rsid w:val="00E22AE1"/>
    <w:rsid w:val="00E23847"/>
    <w:rsid w:val="00E23B56"/>
    <w:rsid w:val="00E23B91"/>
    <w:rsid w:val="00E24253"/>
    <w:rsid w:val="00E24BEC"/>
    <w:rsid w:val="00E24FCD"/>
    <w:rsid w:val="00E2596A"/>
    <w:rsid w:val="00E25AD8"/>
    <w:rsid w:val="00E25CD6"/>
    <w:rsid w:val="00E2647C"/>
    <w:rsid w:val="00E26E05"/>
    <w:rsid w:val="00E27531"/>
    <w:rsid w:val="00E276AD"/>
    <w:rsid w:val="00E277B3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09C"/>
    <w:rsid w:val="00E3738A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A04"/>
    <w:rsid w:val="00E45419"/>
    <w:rsid w:val="00E4634E"/>
    <w:rsid w:val="00E46433"/>
    <w:rsid w:val="00E47677"/>
    <w:rsid w:val="00E50AC3"/>
    <w:rsid w:val="00E511DC"/>
    <w:rsid w:val="00E52480"/>
    <w:rsid w:val="00E52659"/>
    <w:rsid w:val="00E531A6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312C"/>
    <w:rsid w:val="00E63B50"/>
    <w:rsid w:val="00E645B3"/>
    <w:rsid w:val="00E648DA"/>
    <w:rsid w:val="00E6492B"/>
    <w:rsid w:val="00E663E4"/>
    <w:rsid w:val="00E66902"/>
    <w:rsid w:val="00E67CBA"/>
    <w:rsid w:val="00E707A0"/>
    <w:rsid w:val="00E70BA9"/>
    <w:rsid w:val="00E70EB6"/>
    <w:rsid w:val="00E7144D"/>
    <w:rsid w:val="00E71790"/>
    <w:rsid w:val="00E71C3A"/>
    <w:rsid w:val="00E71E9B"/>
    <w:rsid w:val="00E73715"/>
    <w:rsid w:val="00E73C11"/>
    <w:rsid w:val="00E73ECE"/>
    <w:rsid w:val="00E7400F"/>
    <w:rsid w:val="00E7527E"/>
    <w:rsid w:val="00E75622"/>
    <w:rsid w:val="00E75C49"/>
    <w:rsid w:val="00E76295"/>
    <w:rsid w:val="00E7691E"/>
    <w:rsid w:val="00E76CA8"/>
    <w:rsid w:val="00E80968"/>
    <w:rsid w:val="00E815E2"/>
    <w:rsid w:val="00E82562"/>
    <w:rsid w:val="00E82F5B"/>
    <w:rsid w:val="00E838DE"/>
    <w:rsid w:val="00E83B28"/>
    <w:rsid w:val="00E83EC8"/>
    <w:rsid w:val="00E840A1"/>
    <w:rsid w:val="00E841C7"/>
    <w:rsid w:val="00E8429B"/>
    <w:rsid w:val="00E84997"/>
    <w:rsid w:val="00E84C4D"/>
    <w:rsid w:val="00E851A9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FD3"/>
    <w:rsid w:val="00E92831"/>
    <w:rsid w:val="00E92DBB"/>
    <w:rsid w:val="00E936EE"/>
    <w:rsid w:val="00E951D5"/>
    <w:rsid w:val="00E95663"/>
    <w:rsid w:val="00E95BBB"/>
    <w:rsid w:val="00E96B20"/>
    <w:rsid w:val="00E97B4B"/>
    <w:rsid w:val="00E97E51"/>
    <w:rsid w:val="00EA0D97"/>
    <w:rsid w:val="00EA12E7"/>
    <w:rsid w:val="00EA1B50"/>
    <w:rsid w:val="00EA249B"/>
    <w:rsid w:val="00EA2992"/>
    <w:rsid w:val="00EA2DB9"/>
    <w:rsid w:val="00EA349A"/>
    <w:rsid w:val="00EA4024"/>
    <w:rsid w:val="00EA52CB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2056"/>
    <w:rsid w:val="00EB2406"/>
    <w:rsid w:val="00EB4622"/>
    <w:rsid w:val="00EB54D2"/>
    <w:rsid w:val="00EB5EC3"/>
    <w:rsid w:val="00EB6CCD"/>
    <w:rsid w:val="00EB6F44"/>
    <w:rsid w:val="00EB74BE"/>
    <w:rsid w:val="00EC00F8"/>
    <w:rsid w:val="00EC1033"/>
    <w:rsid w:val="00EC17B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3B0F"/>
    <w:rsid w:val="00ED3F4C"/>
    <w:rsid w:val="00ED4112"/>
    <w:rsid w:val="00ED4317"/>
    <w:rsid w:val="00ED466D"/>
    <w:rsid w:val="00ED4872"/>
    <w:rsid w:val="00ED48A3"/>
    <w:rsid w:val="00ED48BC"/>
    <w:rsid w:val="00ED4D9C"/>
    <w:rsid w:val="00ED64A2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4016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2F4C"/>
    <w:rsid w:val="00EF414C"/>
    <w:rsid w:val="00EF4596"/>
    <w:rsid w:val="00EF4CC4"/>
    <w:rsid w:val="00EF4D23"/>
    <w:rsid w:val="00EF5011"/>
    <w:rsid w:val="00EF510F"/>
    <w:rsid w:val="00EF5AE1"/>
    <w:rsid w:val="00EF5BA8"/>
    <w:rsid w:val="00EF5C8D"/>
    <w:rsid w:val="00EF6342"/>
    <w:rsid w:val="00EF6916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B46"/>
    <w:rsid w:val="00F21B35"/>
    <w:rsid w:val="00F21D37"/>
    <w:rsid w:val="00F21D38"/>
    <w:rsid w:val="00F22D17"/>
    <w:rsid w:val="00F232B7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6F7C"/>
    <w:rsid w:val="00F375F7"/>
    <w:rsid w:val="00F4078E"/>
    <w:rsid w:val="00F40832"/>
    <w:rsid w:val="00F415B3"/>
    <w:rsid w:val="00F41D2C"/>
    <w:rsid w:val="00F42417"/>
    <w:rsid w:val="00F43294"/>
    <w:rsid w:val="00F43F26"/>
    <w:rsid w:val="00F44919"/>
    <w:rsid w:val="00F45118"/>
    <w:rsid w:val="00F478FD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8D"/>
    <w:rsid w:val="00F5777A"/>
    <w:rsid w:val="00F57A3A"/>
    <w:rsid w:val="00F600C1"/>
    <w:rsid w:val="00F618D5"/>
    <w:rsid w:val="00F6195C"/>
    <w:rsid w:val="00F63D03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77B05"/>
    <w:rsid w:val="00F8001F"/>
    <w:rsid w:val="00F8038C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9AF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1E2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5ECB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C7975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896"/>
    <w:rsid w:val="00FD7AFA"/>
    <w:rsid w:val="00FD7F19"/>
    <w:rsid w:val="00FE05AE"/>
    <w:rsid w:val="00FE0A2E"/>
    <w:rsid w:val="00FE0CFC"/>
    <w:rsid w:val="00FE0F63"/>
    <w:rsid w:val="00FE113F"/>
    <w:rsid w:val="00FE363A"/>
    <w:rsid w:val="00FE45EB"/>
    <w:rsid w:val="00FE473A"/>
    <w:rsid w:val="00FE54B5"/>
    <w:rsid w:val="00FE6393"/>
    <w:rsid w:val="00FE6841"/>
    <w:rsid w:val="00FE6C55"/>
    <w:rsid w:val="00FE7758"/>
    <w:rsid w:val="00FF058E"/>
    <w:rsid w:val="00FF08D8"/>
    <w:rsid w:val="00FF10A4"/>
    <w:rsid w:val="00FF149A"/>
    <w:rsid w:val="00FF1BF2"/>
    <w:rsid w:val="00FF3126"/>
    <w:rsid w:val="00FF3167"/>
    <w:rsid w:val="00FF320E"/>
    <w:rsid w:val="00FF33FE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6252754"/>
  <w15:docId w15:val="{187447D4-88F4-49A2-B931-46246C5B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31266B"/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WcFV8Yn9XPWzGnnz9Ysiw3RkVY+iWqEO5iqicu3nhBo=</DigestValue>
    </Reference>
    <Reference Type="http://www.w3.org/2000/09/xmldsig#Object" URI="#idOfficeObject">
      <DigestMethod Algorithm="http://www.w3.org/2001/04/xmlenc#sha256"/>
      <DigestValue>wNmaR1GteCzhuRN8ym2whCXpb34UfZYkNYUvO2fL8fc=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0hbujdrMGpHUK3lhLd1b0nUOedDsdZeUzP+yZ86zyQg=</DigestValue>
    </Reference>
    <Reference Type="http://www.w3.org/2000/09/xmldsig#Object" URI="#idValidSigLnImg">
      <DigestMethod Algorithm="http://www.w3.org/2001/04/xmlenc#sha256"/>
      <DigestValue>eQurkzkQoLkMcCgijABKc3olSlY4oRuJuUQwt0jA7UI=</DigestValue>
    </Reference>
    <Reference Type="http://www.w3.org/2000/09/xmldsig#Object" URI="#idInvalidSigLnImg">
      <DigestMethod Algorithm="http://www.w3.org/2001/04/xmlenc#sha256"/>
      <DigestValue>Knde6jIThcMK2AuLciz0NUJGIeur3MTwuBhbILDOiDc=</DigestValue>
    </Reference>
  </SignedInfo>
  <SignatureValue>SuMMI9nfPxjgkHe6xwDOhxqXTw3/yMS/9GDRq9+YSbN0FT89MXRHgm23Pfij8qIPYi9gngtAFSvn
6fA1KhHYWKTSPTVQIdEJisnI7xR1pJXauGs08FRjUOgYMBje/+L/Bmt7nyhglOrOPYyh1rNoyBGm
0fwi7xNz7GfLJkCtluHNv5QH6+8yJ8xc6pOXVK1H0BWPpROC30c4WEkyGlpazQRZwVywwlhwxbee
2shqdY/dVhUjEMydgMxLgwJX1fi+cOIl6LHOwOcLD+RUC4kvaU93hSmwuOw1fLq1Ypq9z5TXQeMq
QFZbv4ypELYhIokFU451wLdr8I4p7DWfI30CBQ==</SignatureValue>
  <KeyInfo>
    <X509Data>
      <X509Certificate>MIIHPzCCBiegAwIBAgIQIjqv6mcZaGPstV5DLhXlV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wMzAwMDAwMFoXDTE4MDcwMzIzNTk1OVowggElMQswCQYDVQQGEwJDTDElMCMGA1UECAwcREVDSU1BIC0gUkVHSU9OIERFIExPUyBMQUdPUzEVMBMGA1UEBwwMUHVlcnRvIE1vbnR0MSwwKgYDVQQKDCNTdXBlcmludGVuZGVuY2lhIGRlbCBNZWRpbyBBbWJpZW50ZTEqMCgGA1UECxMhVGVybXMgb2YgdXNlIGF0IHd3dy5lLXNpZ24uY2wvcnBhMRkwFwYDVQQLFBBSVVQgLSAxMTkyNzAwMS00MRUwEwYDVQQMDAxGaXNjYWxpemFkb3IxJTAjBgNVBAMMHEpvc8OpIEFsYmVydG8gTW9yYWdhIEVtaGFyZHQxJTAjBgkqhkiG9w0BCQEWFmpvc2UubW9yYWdhQHNtYS5nb2IuY2wwggEiMA0GCSqGSIb3DQEBAQUAA4IBDwAwggEKAoIBAQCqaAOtHyGL4f7dx2Ei0+H5dCmcmhy5XSCymJY3Pw53H85J7LGnFEbtkpoO0UVhEih7YYgPP6gTdo9LfhyrjegqF0Df6C/BhKJdQMSDEltohxPdqh0bctP/vMWF++z3EeWkP18eZqM2029piipb89/udrPzYax3vNfv3BlLivj0xt1HdKYt7e7Q+Coi9pB7TiOgHQV6nXn05WaOMyps4qW3sJf7bJh4D3cLa4fxt0TVg8Hqw2A9KnObMMQuD/9tE+W+wmymztPwu74GDCalXfRrRx9KEY24u4E8UWUILKMoT+btlNwjO6tGzywDheTkx87eqP7Vu7Vut/SPu2C8WU3ZAgMBAAGjggKrMIICpzAjBgNVHREEHDAaoBgGCCsGAQQBwQEBoAwWCjExOTI3MDAxLTQwCQYDVR0TBAIwADALBgNVHQ8EBAMCBeAwZgYDVR0fBF8wXTBboFmgV4ZVaHR0cDovL29uc2l0ZWNybC52ZXJpc2lnbi5jb20vRVNpZ25TQUF1dG9yaWRhZGRlUmVnaXN0cm9Fc3RhZG9kZUNoaWxlRzIvTGF0ZXN0Q1JMLmNybDAfBgNVHSMEGDAWgBQbqh6evZl573NlxAkqWXR8MXQrgjAdBgNVHQ4EFgQUqU2biCOsInPZS67xRfquzzH6m70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IreDCYrDtBLswZscOsBX2Nbll6OpkyfpFyK8BMf59e5nq1nZWbjwl0zrmWkQ7SZONnLk6A65zxGCH1W1QCxWOL146t7wNGd8IUmIGoFfLRCeVBv98SdtTvXBgQ/0gjCck903XnoflaiD7jokwFBugfZ0pLCnc0NwQzimNIx3pQ3s8QQNBJ4UexgAlvGz0eSzplI6pJgIDY6YAiK7ei4icXa9axy2O9Y4LDG75HyczhoeZp5YJMCj8Gf0OM4mcWkni/cBcIKV1H96ATlijejq3rEsSDm7jr2cxagIJ6IbhEsp2zlx9v/YjjfBRGAVvgDXOkWmIgcWuybvCyaliLcsg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h1WKb4+mnOPZsr+5W/KajzYLyXjizsXToqPCOsz/I1I=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rcOH7oG1sCH5Kc627cHA4EkOZxcoHlP2vGUfGTHErfE=</DigestValue>
      </Reference>
      <Reference URI="/word/endnotes.xml?ContentType=application/vnd.openxmlformats-officedocument.wordprocessingml.endnotes+xml">
        <DigestMethod Algorithm="http://www.w3.org/2001/04/xmlenc#sha256"/>
        <DigestValue>blAwx4TkFf8BnJeBvwGJ5E/SJxsBeNy8iBc6ay9l7iM=</DigestValue>
      </Reference>
      <Reference URI="/word/fontTable.xml?ContentType=application/vnd.openxmlformats-officedocument.wordprocessingml.fontTable+xml">
        <DigestMethod Algorithm="http://www.w3.org/2001/04/xmlenc#sha256"/>
        <DigestValue>WHbwJPElkA82AKnsiNN+zlEim7Rgy8qelqePwNYJQhY=</DigestValue>
      </Reference>
      <Reference URI="/word/footer1.xml?ContentType=application/vnd.openxmlformats-officedocument.wordprocessingml.footer+xml">
        <DigestMethod Algorithm="http://www.w3.org/2001/04/xmlenc#sha256"/>
        <DigestValue>VvYpwUQJicVA/4aPypeXpTgUhEYgoPDHYdb7wTIRBAA=</DigestValue>
      </Reference>
      <Reference URI="/word/footnotes.xml?ContentType=application/vnd.openxmlformats-officedocument.wordprocessingml.footnotes+xml">
        <DigestMethod Algorithm="http://www.w3.org/2001/04/xmlenc#sha256"/>
        <DigestValue>vQCphaSzPqBDBEDfViFuGbpAvUV1DqcaZHoTJzxo2QU=</DigestValue>
      </Reference>
      <Reference URI="/word/header1.xml?ContentType=application/vnd.openxmlformats-officedocument.wordprocessingml.header+xml">
        <DigestMethod Algorithm="http://www.w3.org/2001/04/xmlenc#sha256"/>
        <DigestValue>1aDzEKRgMGpgygntEIiqb6lYVDbr4TF6oPO8HVT2+0w=</DigestValue>
      </Reference>
      <Reference URI="/word/media/image1.emf?ContentType=image/x-emf">
        <DigestMethod Algorithm="http://www.w3.org/2001/04/xmlenc#sha256"/>
        <DigestValue>S3dH7H6W/bDopt/ENj067AOU8O9W1+49CBK//p06GR8=</DigestValue>
      </Reference>
      <Reference URI="/word/media/image2.emf?ContentType=image/x-emf">
        <DigestMethod Algorithm="http://www.w3.org/2001/04/xmlenc#sha256"/>
        <DigestValue>cUmniBcn3+2dJ7NvR24TYZdQi3up4saVXLmuZQl9fy0=</DigestValue>
      </Reference>
      <Reference URI="/word/media/image3.emf?ContentType=image/x-emf">
        <DigestMethod Algorithm="http://www.w3.org/2001/04/xmlenc#sha256"/>
        <DigestValue>ZpxAdg3BL/xSLYKAx4uOZI2jkUP9k2dHDXaDRWzQJrY=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j/2O355asj0+9pz2Xl0Ny1Yt7jnlA3Rqh9VaKgsMg98=</DigestValue>
      </Reference>
      <Reference URI="/word/settings.xml?ContentType=application/vnd.openxmlformats-officedocument.wordprocessingml.settings+xml">
        <DigestMethod Algorithm="http://www.w3.org/2001/04/xmlenc#sha256"/>
        <DigestValue>j5S7NhSByBzBKwKEll+L+ze1GgYTGiGSjFIwnf5e590=</DigestValue>
      </Reference>
      <Reference URI="/word/styles.xml?ContentType=application/vnd.openxmlformats-officedocument.wordprocessingml.styles+xml">
        <DigestMethod Algorithm="http://www.w3.org/2001/04/xmlenc#sha256"/>
        <DigestValue>MHmfX7mNYonLuLJyTa+5oe7p9UkfcMALbINJM3e2jjE=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+Z9AeyzLFZcVx2d+qWlaufNTfall8rln785CQ6KEWy4=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2017-07-19T12:09:32Z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swAAALP//0tDAAAAswAAALP//7FCIQAAAAgAAABiAAAADAAAAAEAAAAVAAAADAAAAAQAAAAVAAAADAAAAAQAAABRAAAAUI4AAAAAAAAAAAAAywAAAFgAAAAAAAAAAAAAAAAAAAAAAAAAzAAAAFkAAABQAAAAKAAAAHgAAADYjQAAAAAAACAAzADMAAAAWQ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FgAAAAAAAAAAAAAAMwAAABZ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2017-07-19T12:09:32Z</xd:SigningTime>
          <xd:SigningCertificate>
            <xd:Cert>
              <xd:CertDigest>
                <DigestMethod Algorithm="http://www.w3.org/2001/04/xmlenc#sha256"/>
                <DigestValue>0vbpLQU1+w9PVL9M7ApkfVMtN8WbqEWmyqcnL/JmK4k=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45498473067460499187850828849618478420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GYA8gLWdyLh1XfIAtZ38teOd4y0OW4AAAAA//8AAAAAcXV+WgAAHLNmAAEAAAAAAAAAMH2lAHCyZgBQ83J1AAAAAAAAQ2hhclVwcGVyVwABU3cNXE5331tOd7SyZgBkAQAAAAAAAAAAAACWY3Z2lmN2dlA8iAIACAAAAAIAAAAAAADcsmYAKWt2dgAAAAAAAAAADrRmAAkAAAD8s2YACQAAAAAAAAAAAAAA/LNmABSzZgD26nV2AAAAAAACAAAAAGYACQAAAPyzZgAJAAAATBJ3dgAAAAAAAAAA/LNmAAkAAAAAAAAAQLNmAJ4udXYAAAAAAAIAAPyzZgAJAAAAZHYACAAAAAAlAAAADAAAAAEAAAAYAAAADAAAAAAAAAASAAAADAAAAAEAAAAeAAAAGAAAAPEAAAAFAAAANQEAABYAAAAlAAAADAAAAAEAAABUAAAAiAAAAPIAAAAFAAAAMwEAABUAAAABAAAAqwoNQnIcDULyAAAABQAAAAoAAABMAAAAAAAAAAAAAAAAAAAA//////////9gAAAAMQA5AC0AMAA3AC0AMgAwADEANwAHAAAABwAAAAUAAAAHAAAABwAAAAUAAAAHAAAABwAAAAcAAAAHAAAASwAAAEAAAAAwAAAABQAAACAAAAABAAAAAQAAABAAAAAAAAAAAAAAAEABAACgAAAAAAAAAAAAAABAAQAAoAAAAFIAAABwAQAAAgAAABQAAAAJAAAAAAAAAAAAAAC8AgAAAAAAAAECAiJTAHkAcwB0AGUAbQAAAAAAAAAAAFidngaA+P//VEQ0AGD5//8IAwCA/////wMAAAAAAAAAAJyeBoD4//89JQAAAABvZEgmowdIAk53zA1Od/gYTnc88mYA6QDWd57yZgDLAgAAAABNd8wNTncrAdZ3ApeOd5zyZgAAAAAAnPJmADKXjndk8mYANPNmAAAATXcAAE13AAAAAOgAAADoAE13AAAAANDxZgDU8WYAlmN2dpZjdnY082YAAAgAAAACAAAAAAAAQPJmAClrdnYAAAAAAAAAAG7zZgAHAAAAYPNmAAcAAAAAAAAAAAAAAGDzZgB48mYA9up1dgAAAAAAAgAAAABmAAcAAABg82YABwAAAEwSd3YAAAAAAAAAAGDzZgAHAAAAAAAAAKTyZgCeLnV2AAAAAAACAABg82Y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HAHCNCuADDQrgC8HgjfAAAAABBKVRHUd2YADa5bbAIAAAAOr1ts5B4I3xBKVRGcYZRsEEpVEStDfGwAAAAA4HdmAPPNbGwQSlURBHhmAIABU3cNXE5331tOdwR4ZgBkAQAAAAAAAAAAAACWY3Z2lmN2dlA8iAIACAAAAAIAAAAAAAAseGYAKWt2dgAAAAAAAAAAWHlmAAYAAABMeWYABgAAAAAAAAAAAAAATHlmAGR4ZgD26nV2AAAAAAACAAAAAGYABgAAAEx5ZgAGAAAATBJ3dgAAAAAAAAAATHlmAAYAAAAAAAAAkHhmAJ4udXYAAAAAAAIAAEx5ZgAG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TjHD8AAAAAAAAAAJBcGz8AADRCAAAAQiQAAAAkAAAAJOMcPwAAAAAAAAAAkFwbPwAANEIAAABCBAAAAHMAAAAMAAAAAAAAAA0AAAAQAAAALQAAACAAAABSAAAAcAEAAAQAAAAUAAAACQAAAAAAAAAAAAAAvAIAAAAAAAAHAgIiUwB5AHMAdABlAG0AAAAAAAAAAABYnZ4GgPj//1RENABg+f//CAMAgP////8DAAAAAAAAAACcngaA+P//PSUAAAAAAAAAAAAAYPQkEkyRZgBIyVdsEHypB7iO+RHYmXwCWBYhUCIAigEkAAAAJAAAABwAAAAVAAAAAAAAAAAAAAABAAEAAAAAAFUAAAB8yOkHEAAAAAAAAACQNfMEAAAAAAAAAAAAAAAAAAAAAEyQZgBMkGYApMH4bQAAAADYmXwCAACpBwQAAAAAAAAAkDXzBLjMwQcQ9CQSAQAAAAQAAAAoAAAAAAAAAAAAAABQnmYA7BVdbgAAAAA8kGYAPZxNbAAAiQA5BQAAZAAAAHDI6QcCAAAAeLaKbECQZgCz9ltsAA0AhAAAAADYBeURAAAAAAEAAAAAAAAAcJBmAA49T3dkdgAIAAAAACUAAAAMAAAABAAAAEYAAAAoAAAAHAAAAEdESUMCAAAAAAAAAAAAAADMAAAAWQAAAAAAAAAhAAAACAAAAGIAAAAMAAAAAQAAABUAAAAMAAAABAAAABUAAAAMAAAABAAAAFEAAAC4jAAALgAAACEAAACoAAAAVAAAAAEAAAABAAAAAAAAAAAAAADLAAAAWAAAAFAAAAAoAAAAeAAAAECMAAAAAAAAIADMAMoAAABX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ASAAAADAAAAAEAAAAeAAAAGAAAAAsAAABhAAAANQEAAHIAAAAlAAAADAAAAAEAAABUAAAAwAAAAAwAAABhAAAAjQAAAHEAAAABAAAAqwoNQnIcDUIMAAAAYQAAABMAAABMAAAAAAAAAAAAAAAAAAAA//////////90AAAASgBvAHMA6QAgAE0AbwByAGEAZwBhACAARQBtAGgAYQByAGQAdAAAAAUAAAAIAAAABgAAAAcAAAAEAAAADAAAAAgAAAAFAAAABwAAAAgAAAAHAAAABAAAAAcAAAALAAAABwAAAAcAAAAFAAAACAAAAAQ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CsAAAADAAAAHYAAABpAAAAhgAAAAEAAACrCg1CchwNQgwAAAB2AAAAEAAAAEwAAAAAAAAAAAAAAAAAAAD//////////2wAAABGAGkAcwBjAGEAbABpAHoAYQBkAG8AcgAgAEQARgBaAAYAAAADAAAABgAAAAYAAAAHAAAAAwAAAAMAAAAGAAAABwAAAAgAAAAIAAAABQAAAAQAAAAJAAAABgAAAAcAAABLAAAAQAAAADAAAAAFAAAAIAAAAAEAAAABAAAAEAAAAAAAAAAAAAAAQAEAAKAAAAAAAAAAAAAAAEABAACgAAAAJQAAAAwAAAACAAAAJwAAABgAAAAEAAAAAAAAAP///wAAAAAAJQAAAAwAAAAEAAAATAAAAGQAAAALAAAAiwAAAA0BAACbAAAACwAAAIsAAAADAQAAEQAAACEA8AAAAAAAAAAAAAAAgD8AAAAAAAAAAAAAgD8AAAAAAAAAAAAAAAAAAAAAAAAAAAAAAAAAAAAAAAAAACUAAAAMAAAAAAAAgCgAAAAMAAAABAAAACUAAAAMAAAAAQAAABgAAAAMAAAAAAAAABIAAAAMAAAAAQAAABYAAAAMAAAAAAAAAFQAAAA8AQAADAAAAIsAAAAMAQAAmwAAAAEAAACrCg1CchwNQgwAAACLAAAAKAAAAEwAAAAEAAAACwAAAIsAAAAOAQAAnAAAAJwAAABGAGkAcgBtAGEAZABvACAAcABvAHIAOgAgAEoAbwBzAOkAIABBAGwAYgBlAHIAdABvACAATQBvAHIAYQBnAGEAIABFAG0AaABhAHIAZAB0AAYAAAADAAAABQAAAAsAAAAHAAAACAAAAAgAAAAEAAAACAAAAAgAAAAFAAAAAwAAAAQAAAAFAAAACAAAAAYAAAAHAAAABAAAAAgAAAADAAAACAAAAAcAAAAFAAAABAAAAAgAAAAEAAAADAAAAAgAAAAFAAAABwAAAAgAAAAHAAAABAAAAAcAAAALAAAABwAAAAcAAAAFAAAACAAAAAQAAAAWAAAADAAAAAAAAAAlAAAADAAAAAIAAAAOAAAAFAAAAAAAAAAQAAAAFAAAAA==</Object>
  <Object Id="idInvalidSigLnImg">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YA8gLWdyLh1XfIAtZ38teOd4y0OW4AAAAA//8AAAAAcXV+WgAAHLNmAAEAAAAAAAAAMH2lAHCyZgBQ83J1AAAAAAAAQ2hhclVwcGVyVwABU3cNXE5331tOd7SyZgBkAQAAAAAAAAAAAACWY3Z2lmN2dlA8iAIACAAAAAIAAAAAAADcsmYAKWt2dgAAAAAAAAAADrRmAAkAAAD8s2YACQAAAAAAAAAAAAAA/LNmABSzZgD26nV2AAAAAAACAAAAAGYACQAAAPyzZgAJAAAATBJ3dgAAAAAAAAAA/LNmAAkAAAAAAAAAQLNmAJ4udXYAAAAAAAIAAPyzZgAJAAAA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J2eBoD4//9URDQAYPn//wgDAID/////AwAAAAAAAAAAnJ4GgPj//z0lAAAAAG9kSCajB0gCTnfMDU53+BhOdzzyZgDpANZ3nvJmAMsCAAAAAE13zA1OdysB1ncCl453nPJmAAAAAACc8mYAMpeOd2TyZgA082YAAABNdwAATXcAAAAA6AAAAOgATXcAAAAA0PFmANTxZgCWY3Z2lmN2djTzZgAACAAAAAIAAAAAAABA8mYAKWt2dgAAAAAAAAAAbvNmAAcAAABg82YABwAAAAAAAAAAAAAAYPNmAHjyZgD26nV2AAAAAAACAAAAAGYABwAAAGDzZgAHAAAATBJ3dgAAAAAAAAAAYPNmAAcAAAAAAAAApPJmAJ4udXYAAAAAAAIAAGDzZ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cAcI0K4AMNCuALweCN8AAAAAEEpVEdR3ZgANrltsAgAAAA6vW2zkHgjfEEpVEZxhlGwQSlURK0N8bAAAAADgd2YA881sbBBKVREEeGYAgAFTdw1cTnffW053BHhmAGQBAAAAAAAAAAAAAJZjdnaWY3Z2UDyIAgAIAAAAAgAAAAAAACx4ZgApa3Z2AAAAAAAAAABYeWYABgAAAEx5ZgAGAAAAAAAAAAAAAABMeWYAZHhmAPbqdXYAAAAAAAIAAAAAZgAGAAAATHlmAAYAAABMEnd2AAAAAAAAAABMeWYABgAAAAAAAACQeGYAni51dgAAAAAAAgAATHlmAAYAAABkdgAIAAAAACUAAAAMAAAAAwAAABgAAAAMAAAAAAAAABIAAAAMAAAAAQAAABYAAAAMAAAACAAAAFQAAABUAAAADAAAADcAAAAgAAAAWgAAAAEAAACrCg1CchwNQgwAAABbAAAAAQAAAEwAAAAEAAAACwAAADcAAAAiAAAAWwAAAFAAAABYAPME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OMcPwAAAAAAAAAAkFwbPwAANEIAAABCJAAAACQAAAAk4xw/AAAAAAAAAACQXBs/AAA0QgAAAEIEAAAAcwAAAAwAAAAAAAAADQAAABAAAAAtAAAAIAAAAFIAAABwAQAABAAAABQAAAAJAAAAAAAAAAAAAAC8AgAAAAAAAAcCAiJTAHkAcwB0AGUAbQAAAAAAAAAAAFidngaA+P//VEQ0AGD5//8IAwCA/////wMAAAAAAAAAAJyeBoD4//89JQAAAABmAC/eV2xkkGYAAAAAAJA18wTYmXwCuI75EdiZfAJlESFnIgCKAREAAAARAAAA/////w8AAAAAAAAAAAAAAAAAAQAAAAAAGQAAAHBLvxEQAAAAAAAAAJA18wQAAAAAAAAAAFMAZQBnAG8AZQAgAOEAAADoj2YA7rtXbPCqsAcAAAAAAQAAAAAAAACOS78R8KqwBwiQZgAKv1dsBJBmAAUAAAAAAAAAAAAAAAAAAACOS78R9JFmAEjJV2wQfKkHAAAAAJA18wSQNfMEUs5XbKCdZgBSzldsAAAAAEyQZgAADQSEAAAAAHBLvxEAAAAAAQAAAAAAAABwkGYADj1Pd2R2AAgAAAAAJQAAAAwAAAAEAAAARgAAACgAAAAcAAAAR0RJQwIAAAAAAAAAAAAAAMwAAABZAAAAAAAAACEAAAAIAAAAYgAAAAwAAAABAAAAFQAAAAwAAAAEAAAAFQAAAAwAAAAEAAAAUQAAALiMAAAuAAAAIQAAAKgAAABUAAAAAQAAAAEAAAAAAAAAAAAAAMsAAABYAAAAUAAAACgAAAB4AAAAQIwAAAAAAAAgAMwAygAAAFcAAAAoAAAAywAAAF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1L/f/9//3//f/9//3//f/9//3//f/9//3//f/9//3//f/9//3//f/9//3//f/9//3//f/9//3//f/9//3//f/9//3//f/9//3//f/9//3//f/9//3//f/9//3//f/9//3//f/9//3//f/9//3//f/9//3//f/9//3//fwAA/3//f/9//3//f/9//3//f/9//3//f/9//3//f/9//3//f/9//3//f/9//3//f/9//3//f/9//3//f/9//3//f/9//3//f/9//n/+f/9//3//f/9//3//f/9//3/+f/9//n/+f/5//3//f/9//3//f/9//3//f/9//3//f/9//3//f/9//3//f/9//3//f/9//n//f/9//3//f/9//3//f/9//3//f/9//3//f/9//3//f/9//3//f/9//3//f/9//3//f/9//3//f/9//3//f/9//3//f/9//n//f/5//3/+f/9//n//f/9//3//f/9//n//f/9//3//f/9//3//f/9//3//f/9//3//f/9//3//f/9//n//e99vFjb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n//f/9//n//f/9//3//f/9//3//f/9//3//f/9//3//f/9//3//f/9//3//f/9//3//f/5//3//e99r9y3/e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n//f/9//3//f/9//3//f/9//3//f/9//3//f/9//3//f/9//3//f/9//3//f/9//3//f/9//3//f/9//3//f/9//3//f/9//3//f/9//3//f/9//n//f/9//3//f/9//3//f997/3//f/9//3//f/5//n/+f/9//3//f/9//3//f/9//3//f/9//3//f/9//3//f/9//3//f/9//n//e39f1im/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/f/9//3//f/5//3/+f/9//3//f/9//3//f/9//3//f/9//3//f/9//3//f/9//n/+f/9//3//f/9//3/+f/9//3//f/9//3//f/9//3//f/9//3//f/9//3//f/9//n/9f/9//X//f/9//3//f/9//3//f/9//3//f/9//X/+f/9//3//f/9//3//f/9//3//f/9//3//f/9//3//f/9//3//f/9//3//ez9XtSXfd/9//3//f/9//3//f/9//3//f/9//3//f/9//3//f/9//3//f/9//3//f/9//3//f/9//3//f/9//3//f/9//3//f/9//3//f/9//3//f/9//3//f/9//3//f/9//3//f/9//3//f/9//3//f/9//3//f/9//3//fwAA/3//f/9//3//f/9//3//f/9//3//f/9//3//f/9//3//f/9//3//f/9//3//f/9//3//f/9//3//f/9//3//f/9//3//f/9//3//f/9//3/+f/5//n//f/9//3//f/9//3//f/9//3//f/9//3//f/5//n/+f/9//3//f/9//3//f/9//3//f/9//3//f/9//3//f/9//3//f/5//H/+f/9//3//f/9//n/+f/5//3//f/9//3//f/9//3//f/9//3//f/9//3//f/9//n/9f/x//n//f/9/v3f/f/9//3//f997v3f/f/9//3/9e/9//3//f/9//3//f/9//3//f/9//3//f/9//3//f/9//3//f/9//n//e99KlSHf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+f/5//n//f/9//3//f/9//3//f/9//3//f/9//3//f/9//3//f/9//3//f/5//n/+f/9//3//f/9//3//f/9//3//f/9//3//f/9//3//f/9//3//f/9//3//f/9//3/9f/1/3Hf/f/9//38/ZxVCcClvKXAptDVZSl9r/3//f/57/3//f/9//3//f/9//3//f/9//3//f/9//3//f/9//3//f/9//3//e51ClSH/e/9//3//f/9//3//f/9//3//f/9//3//f/9//3//f/9//3//f/9//3//f/9//3//f/9//3//f/9//3//f/9//3//f/9//3//f/9//3//f/9//3//f/9//3//f/9//3//f/9//3//f/9//3//f/9//3//f/9//3//fwAA/3//f/9//3//f/9//3//f/9//3//f/9//3//f/9//3//f/9//3//f/9//3//f/9//3//f/9//3//f/9//3//f/9//3//f/9//n//f/5//3/+f/9//n/+f/5//n/9f/5//3//f/9//3//f/9//n/+f/5//3//f/9//3//f/9//3//f/9//3//f/9//3//f/9//3//f/9//3//f/9//n//f/9//3//f/9//3//f/9//3//f/9//3//f/9//3//f/9//3//f/9//3//f/9//3/+f/1//3//f19n+D1SKS4h0TW4UndKsjUvJTElGUI/Z/9//3//f/9//3//f/9//3//f/9//3//f/9//3//f/9//3//f/9//3//ezs2liH/e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5//3//f/9//3//f/9//3//f/9//3//f/5//3//f/9//3//f/9//3//f/9//3//f/9//3//f/9//3//f/9//3//f/9//3//f/9//3//f/9//3//f/9//3//f/9//3//f/9//3//f/9//3sdXzIl8RxaSp9v/3v/f/97/3+/c1pK8RyVMf1e/3//f/9//3//f/9//3//f/9//3//f/9//3//f/9//3//f/9//3//dxs2diH/f/9//3//f/9//3//f/9//3//f/9//3//f/9//3//f/9//3//f/9//3//f/9//3//f/9//3//f/9//3//f/9//3//f/9//3//f/9//3//f/9//3//f/9//3//f/9//3//f/9//3//f/9//3//f/9//3//f/9//3//fwAA/3//f/9//3//f/9//3//f/9//3//f/9//3//f/9//3//f/9//3//f/9//3//f/9//3//f/9//3//f/9//3//f/1//X/9f/5//3v/f/9/v3f/Xvg9dS11LXUttjEZQj9n33/fe/97/3/8d/17/3//f/9/33//f/9//3//f/9//3//f/5//3//f99//3//f/9//n//f/5//3//f/9/33v/f/97/3//f99733f/f/9//3//f/9//n/+f/5//3/ff/9//3//f/5//3//f/9//3//e/97HV8RITMlnU7/f/93/3//e/9//3v/f/973FZVKTQlP2f/e/57/n//f/9//3/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1//X/+f/9//3+/c3pOdC3xHFQp+j0bQhtC2TlVKfEcEiW8Vv9/3nf/f/13/3//f/9//3//f/9//3//f/9//3v/f/9//3//f/9//3//f/9//n/+f/9//3//f/9/v3fdWldKkDGSMRY+m1I/Y997/3v/e/97/3/+f/9//3//f99//3//f/9//3//f/9//3v/e59vtjXyHDtG/3/fd/9//3v/f/97/3//e/97/3t/bzYp0Rw/Z/9//Xv/f/9//3//f/9//3//f/9//3//f/9//3//f/9//3//e9kpuCX/f/9//3//f/9//3//f/9//3//f/9//3//f/9//3//f/9//3//f/9//3//f/9//3//f/9//3//f/9//3//f/9//3//f/9//3//f/9//3//f/9//3//f/9//3//f/9//3//f/9//3//f/9//3//f/9//3//f/9//3//fwAA/3//f/9//3//f/9//3//f/9//3//f/9//3//f/9//3//f/9//3//f/9//3//f/9//3//f/9//3//f/9//3//f/17/3//d/9/33fWNXQttTEfX993/3v/e/97/3ufb/1alDFTLbQ1f2ffc/97/3f/f/9//3/ff/9//3//f/5//Xv+e/9//3//f/9//3/ee/9//n/+f/97/3+/c3pOUikQIQ0h0jX0ObM1USkPIbMxPWP/e/9//3v/f/9//3//f/9//n//f/9//3/+f/9//3f/ezpCFB2YMb93/3//f/9//3//f/9//3//f/5//3/fe39vdzESIT5j/3//f/9/nnP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9//3f/f79z9z10Ldc533f/e/9//3v/e/9//3v/f99733s5ShEhUiUfW/93/3v/e/9//3//f/9//3//e/9//nv/f/9//3/fe/9//3//f/9//3//f/9/fmv0OQ8dcy2bTv9//3//f/9//3tYRi4hTyXaUt93/3//f/9//3//f/9//n//f/9//3//f/9//39fZ1Up9Byfb/97/3//f/9//3//f/9//n/cd/9//3/fd/97f29VKZUxn3P/f/9//3/fe/9//3//f/9//3//f/9//3//f/9//3//d7gpuCX/f/9//3//f/9//3//f/9//3//f/9//3//f/9//3//f/9//3//f/9//3//f/9//3//f/9//3//f/9//3//f/9//3//f/9//3//f/9//3//f/9//3//f/9//3//f/9//3//f/9//3//f/9//3//f/9//3//f/9//3//fwAA/3//f/9//3//f/9//3//f/9//3//f/9//3//f/9//3//f/9//3//f/9//3//f/9//3//f/9//3//f/9//3//f/97/3f/e3pKESHXOd97/3/fe/97/Hf+f/5//nv/e/9//3/ff/9eMyEyHdxO/3P/e/57/3//f/9/33v/e/93nGt+a35v/3//f/9//3//f/9//3//f59vcS3tGPU5/3v/f99733v/f/97/3v/f39nTyUNGVhGv3f/f997/3//f/9//n//f/9//3//f/93/3s4PjQh2Tn/e/9//3/+f/57/3//f/9//3//f/9//3//f/97/3u9UhQhXErfe/9//3//f/9//3//f/9//3//f/9//3//f/9//3//d5chuCX/e/9//3//f/9//3//f/9//3//f/9//3//f/9//3//f/9//3//f/9//3//f/9//3//f/9//3//f/9//3//f/9//3//f/9//3//f/9//3//f/9//3//f/9//3//f/9//3//f/9//3//f/9//3//f/9//3//f/9//3//fwAA/3//f/9//3//f/9//3//f/9//3//f/9//3//f/9//3//f/9//3//f/9//3//f/9//3//f/9//3//f/9//3//f/9//3s/Y3Itky2/d997/3//f/5//X/9f/5//n//f/9//3//f/9/f2cyGTIdmkr/e/9//3//f/9//3//exxbkCntHPQ9/3//f/9//3//f/9//39/b1EpDyEWPv97/3v/d/9//3//f/9//3f/d/9//3f2Oe8YW0rfe/9//3//f/5//3//f/9//3//f/9333d0KVMlP2P/e/9//n/+f/9//3//f957/3//f/9//Xv+f/5//3vfe/o9di0eX997/3//f/9//3//f/9//3//f/9//3//f/9//3/fd7clmCX/f/9//3//f/9//3//f/9//3//f/9//3//f/9//3//f/9//3//f/9//3//f/9//3//f/9//3//f/9//3//f/9//3//f/9//3//f/9//3//f/9//3//f/9//3//f/9//3//f/9//3//f/9//3//f/9//3//f/9//3//fwAA/3//f/9//3//f/9//3//f/9//3//f/9//3//f/9//3//f/9//3//f/9//3//f/9//3//f/9//3//f/9//3//f997/3/0OS4lXmf/e993/3//f/9//n/+f/9//3//f/9//3/ee/97/3efZ3Mh7xQ/X/97/3/+f/9//3/fc5YpbggRIT9n/3//f/57/n//f/9/33vXPfEctjX/e99z/3P/f/97/3/+e/17/X//f/93/3u/c9g1NCWeUr93/3/+f/5//3//f/1//n//e/9//1pVJXMp/3v/e/x3/n/ee/9//3//f/9//3/ff/9//3/+f/5//3v/e993lTFTKd97/3/+e/9//3//f/9//3//f/9//3//f/9//3/fd5YhuCX/e/9//3//f/9//3//f/9//3//f/9//3//f/9//3//f/9//3//f/9//3//f/9//3//f/9//3//f/9//3//f/9//3//f/9//3//f/9//3//f/9//3//f/9//3//f/9//3//f/9//3//f/9//3//f/9//3//f/9//3//fwAA/3//f/9//3//f/9//3//f/9//3//f/9//3//f/9//3//f/9//3//f/9//3//f/9//3//f/9//3//f/9//3//f/9/P2NwKfM533v/f/9//3//f/5//3//f/9//3//f/9//3//f/9//3v/f19jcyUQHV9n33f/f/9//3v/VtMQ9BQyJf9//3//f/9//3//f/97P2fxGHQpv3P/e/97/3/9d/9//3//f/1//n/+f/9//3v/f39rdS0zJR9j/3//f/5//3//f/1//n/fd/93HT4UHTdC/3v9e/5//3//f99//3//f/9//3//f/9//n//f/9//3//f/97Hl+UMRdC/3//f/9//3//f/9//3//f/9//3//f/9//3/fc5glmCX/f/9//3//f/9//3//f/9//3//f/9//3//f/9//3//f/9//3//f/9//3//f/9//3//f/9//3//f/9//3//f/9//3//f/9//3//f/9//3//f/9//3//f/9//3//f/9//3//f/9//3//f/9//3//f/9//3//f/9//3//fwAA/3//f/9//3//f/9//3//f/9//3//f/9//3//f/9//3//f/9//3//f/9//3/+f/9//3//f99//3/+f/9//3//f/93+TUvHV1j/3v+f/9//3//f/9//3//f/9//3//f/9//3//e/9//3//f/9/21YPGXMl/3P/d/97v29VIRYR8hD7Wv9//3//f/9//3//f997mDE0JVZC/3//e/9//3//f/9//3//f/9//3//f/9//3//e/9/vFYyJZUx/3vfd/9//3//f/1//3//e/97eCVVIR1f33f/f/9//3v/f/9//3//f/9//3//f/9//3//f/9//3//f/97/38VPlAlX2f/f/9//3//f/9//3//f/9//3//f/9//3/fc3gduiX/e/9//3//f/9//3//f/9//3//f/9//3//f/9//3//f/9//3/+f/5//n/+f/5//n/+f/9//n//f/9//3//f/9//3//f/9//3//f/9//3//f/9//3//f/9//3//f/9//3//f/9//3//f/9//3//f/9//3//f/9//3//fwAA/3//f/9//3//f/9//3//f/9//3//f/9//3//f/9//3//f/9//3//f/9//3//f/5//3//f/9//3//f/9//3//e59nlyWzKd9z/3/+f/5//3//f/9//3//f/9//3//f/9//3//e/9//3//f/9/n29YRjIdFzb/e/93H1sVFfUMMxXfd/9//3//f/9//3//f99aFiFVJd9z/3//f/5//3//f/9//3//f/9//3//f/9//3//f/9//3sXPjEhWkb/f/9//3//f/9//3//e79rdyVWIZ9v/3//f/9//3//f/9//3//f/9//3//f/9//3//f/9//3//f/9/v3d/b5ItOULfd/9//3//f/9//3//f/9//3//f/5//3+/c3khmiX/e/5//3//f/9//3//f/9//3//f/9//3//f/9//3//f/9//3//f/9//3//f/9//3//f/9//3//f/9//3//f/9//3//f/9//3//f/9//3//f/9//3//f/9//3//f/9//3//f/9//3//f/9//3//f/9//3//f/9//3//fwAA/3//f/9//3//f/9//3//f/9//3//f/9//3//f/9//3//f/9//3//f/9//3/+f/9//3//f/9//3/+f/9/33f/f35GVSFZQv97/3v/f/5//3//f/9//3//f/9//3//f/9//3//f/9//3/ff/9//3+fb3MpUR37Uv93+jHVENQMdR3/e/9//3//f/9//3v/e7YxEx07Qv97/nf/f/9//3//f/9//3//f/9//3//f/9//3//f/9//39/a1Elcy2/b/97/3//f/9//3//ez9bVR2XKd93/3//f/9//3//f/9//3/+f/9//3//f/9//3//f/9//3//f/9//3//f9xWECEfX/9//3/+e/9//3//f/9//3/+f/9//3+/c3gduiX/d/9//3//f/9//3//f/9//3//f/9//3//f/9//3//f/9//3//f/9//3//f/9//3//f/9//3//f/9//3//f/9//3//f/9//3//f/9//3//f/9//3//f/9//3//f/9//3//f/9//3//f/9//3//f/9//3//f/9//3//fwAA/3//f/9//3//f/9//3//f/9//3//f/9//3//f/9//3//f/9//3//f/9//3//f/5//3//f/9//3//f/9//3//e7gtVR1fY/97/3v/f/9//3//f/9//3//f/9//3//f/9//3//f/9//3//f/9//3//f91WcyXTLT9bNxnWDBYVGTb/f/5//3//f/9//39/axEhVSlfZ/97/nf/f/9//3//f/9//3//f/9//3//f/9//3//f/9//3//f7tScimbTv97/3//f/9//3//f5pGViH6Nf9//3//f/9//3//f/9//3//f/9//3//f/9//3//f/9//3//f/97/3//e/971TXUNf9/33f/f/9//3//f/9//3//f/9//3+/c5khmSX/e/9//3//f/9//3//f/9//3//f/9//3//f/9//3//f/9//3//f/9//3//f/9//3//f/9//3//f/9//3//f/9//3//f/9//3//f/9//3//f/9//3//f/9//3//f/9//3//f/9//3//f/9//3//f/9//3//f/9//3//fwAA/3//f/9//3//f/9//3//f/9//3//f/9//3//f/9//3//f/9//3//f/9//3/+f/9//3//f/9//3//f/9//3u/czQdlyXfc/97/3v/f/9//3//f/9//3//f/9//3//f/9//3//f/5//3//f/9//3//f9979jVRHZYh9hD4FBUVH1v/e/9//3//f/97/3+cTlQllC3/e/93/3//f/9//3//f/9//3//f/9//3//f/9//3//f/9//3/fd79zki2UMd93/3//f/9//3//dxc2NR18Qv97/3//f/9//3//f/5//3//f/9//3//f/9//3//f/9//3//f/9//3//e/9/P2NQKdxe/3//e/9/33v/f/9//3/9f/9//3/fd3cdmCX/e/9//3//f/9//3//f/9//3//f/9//3//f/9//3//f/9//3//f/9//3//f/9//3//f/9//3//f/9//3//f/9//3//f/9//3//f/9//3//f/9//3//f/9//3//f/9//3//f/9//3//f/9//3//f/9//3//f/9//3//fwAA/3//f/9//3//f/9//3//f/9//3//f/9//3//f/9//3//f/9//3//f/9//3//f/9//3//f/9//3//f/9//3/cVlUhGjr/e/97/3//f/9//3//f/9//3//f/9//3//f/9//3//f/9//n//f/9//3//f/9/H190IfMM1wz4EFYd33P/f/9//3//f/9//3vXNTQlmk7/e/9//3//f/9//3//f/9//3//f/9//3//f/9//3//f/9//3//f/9/mU50LXxO/3//f/9//3//e7UtdiHfUv9//3//f/9//3//f/9//3//f/9//3//f/9//3//f/9//3//f/9//3v/f993/383QpM1/3//f/9//3//f/9//n/+f/9//3+/c3ghlyH/e/9//3//f/9//3//f/9//3//f/9//3//f/9//3//f/9//3//f/9//3//f/9//3//f/9//3//f/9//3//f/9//3//f/9//3//f/9//3//f/9//3//f/9//3//f/9//3//f/9//3//f/9//3//f/9//3//f/9//3//fwAA/3//f/9//3//f/9//3//f/9//3//f/9//3//f/9//3//f/9//3//f/9//3//f/9//3//f/9//3/+e/9/33fWNVQh/1b/d/97/3//f/9//3//f/9//3//f/9//3//f/9//3//f/5//n//f/9//3//f/9//386OjcZtgT3DHUh/3v/f/9//n//f/9/X2c0IVQlf2v/e/9//3v/f/9/3nv/f/9//3//f/9//3//f/9//3//f/9//3//f/97v3eWMXUtv3P/f/9//3//d5QpdSE/X/9//3//f/9//3//f/9//3//f/9//3//f/9//3//f/9//n//f/9//3//f/9//3tfa3ItHmP/d/97/3//f/57/n/+f/9/33+/d3chlyHfd/9//3//f/9//3//f/9//3//f/9//3//f/9//3//f/9//3//f/9//3//f/9//3//f/9//3//f/9//3//f/9//3//f/9//3//f/9//3//f/9//3//f/9//3//f/9//3//f/9//3//f/9//3//f/9//3//f/9//3//fwAA/3//f/9//3//f/9//3//f/9//3//f/9//3//f/9//3//f/9//3//f/9//3//f/9//3//f/9//3//f/9//3tSJVQln2//f/9//3//f/9//3//f/9//3//f/9//3//f/9//3//f/9//n//f/9//3//f/9//3+fZxYR2AwXEZQl/3v/f/9//3//f/97uk5WJZcx/3v/f/9//3//f/9//3//f/9//3//f/9//3//f/9//3//f/9//3/9e/9/33s7RlUpX2v/e/9//3/fd3MhlSV/Z/9//3//f/5//3//f/9//3//f/9//3//f/9//3//f/9//3/de/9//3//f/9//3//e1lKlDH/e/97/3//f/17/n//f/9//3/fd5kllyH/e/9//3//f/9//3//f/9//3//f/9//3//f/9//3//f/9//3//f/9//3//f/9//3//f/9//3//f/9//3//f/9//3//f/9//3//f/9//3//f/9//3//f/9//3//f/9//3//f/9//3//f/9//3//f/9//3//f/9//3//fwAA/3//f/9//3//f/9//3//f/9//3//f/9//3//f/9//3//f/9//3//f/9//3//f/9//3//f/9//3//f/97v3N0KVMh/3f/d/9//3//f/5//3//f/9//3//f/5//3//f/9//3//f/5//n//f/9//3//f/9//3tfXxYRtQQWFZpG/3v/f/9//3//f/971TVWJRo+/3v/f/9//3//f/9//3//f/9//3//f/9//3//f/9//3//f/9//n/+f/57/3+fczMllC3/f/9//3t/Z5UlEhnfc/9//3//f/9//3//f/9//3//f/9//3//f/9//3//f/9//3//f/9//3//f/9//3//f793ci16Sv97/3/+f/5//Xv/f99//3//e5oleCH/e/9//3//f/9//3//f/9//3//f/9//3//f/9//3//f/9//3+fb7U1Dx15Sp9v/3v/f/9//3//f/9//3//f/9//n//f/9//3//f/9//3//f/9//3//f/9//3//f/9//3//f/9//3//f/9//3//f/9//3//f/9//3//fwAA/3//f/9//3//f/9//3//f/9//3//f/9//3//f/9//3//f/9//3//f/9//3//f/9//3//f/9//3//f/97X2d1JbQt/3v/f/9//3/+f/9//3//f/9//3/+f/5//n//f/9//3//f/9//n//f/9//3//f/9//3v/UjgZ9xD0EB1T/3v/f/9//3//f/93lCk1Id9a/3/+f/9//3//f/9//3//f/9//3//f/9//3//f/9//3//f/9//3/+f/5//3/fe9g5dCm/c/9//3s/Y3UhdCX/d/9//3//f/9//3//f/9//3//f/9//3//f/9//3//f/9//3//f/9//3//f/9//3//f/9/u1LVNf9733f/f/9//3//f99//3//e9spWB3fd/9//3//f/9//3//f/9//3//f/9//3//f/9//3//f/9//3+1Na8Q0BgRIRAdWEb/e/97/3//f/9//3//f/9//3/+f/9//3//f/9//3//f/9//3//f/9//3//f/9//3//f/9//3//f/9//3//f/9//3//f/9//3//fwAA/3//f/9//3//f/9//3//f/9//3//f/9//3//f/9//3//f/9//3//f/9//3//f/9//3//f/5//3//e/97vk51JfY5/3//e/9//n//f/5//3/ee/9//n//f/5//3//f/9//3//f/9//3//f/9//3//f/5//3s8PhYV1AjRCJpC/3f/f/9//nv/e19nVCUTHb9z/3v+f/5//3//f/9//3//f/9//3//f/9//3//f/9//3//f/9//n/+f/9//3//f95aER3+Vv97/3vfUlUhdSX/e/9//3//f/9//3//f/9//3//f/9//3//f/9//3//f/9//3//f/9//3//f/9//3//f/9/v3dyKZ9v33f/f/57/3//f/9//3//e9spWB1fZ/9//3//f/9//3//f/9//3//f/9//3//f/9//3//f/9//38fY3Qp7xhSJe4YsjE9Y/9//3//f/9//3//f/9//n//f/9//3//f/9//3//f/9//3//f/9//3//f/9//3//f/9//3//f/9//3//f/9//3//f/9//3//fwAA/3//f/9//3//f/9//3//f/9//3//f/9//3//f/9//3//f/9//3//f/9//3//f/9//3//f/9//n//f/97Oz5WJZpO/3//f/9//3/+f/9//3//f/9//nv/f/9//3//f/9//3//f/9//3//f/9//3//f/9//3c7OvYU9RDyDNYt/3f/f/9//3//d7xOVCF2Kf97/3/+f/9//3//f/9//3//f/9//3//f/9//3//f/9//3//f/9//3//f/9//3//f59vMh33Nf97/3u/TjUdtin/d/9//3//f/9//3//f/9//3//f/9//3//f/9//3//f/9//3//f/9//3//f/9//3//f/9//39aShdC/3//e/9//3//f/9//3//dxwuVxn+Wv9//3//f/9//3//f/9//3//f/9//3//f/9//3//f/9//3//e/97/3v/e99zEz7yOf97/3//f/9//3//f/9//3//f/9//3//f/9//3//f/9//3//f/9//3//f/9//3//f/9//3//f/9//3//f/9//3//f/9//3//fwAA/3//f/9//3//f/9//3//f/9//3//f/9//3//f/9//3//f/9//3//f/9//3//f/9//3//f/5//3//e/97uS13Jf1a/3//f/9//n//f/9//3/ee/9//3//f/9//3//f/9//3//f/9//3//f/9//3//f/97/3e5LfYUFRU1GTMVv2v/f/9//3//f/g1NR35Nf93/3v+f/5//3//f/9//3//f/9//3//f/9//3//f/9//3/+f/9//3//f/9//3//f/971zF0Id9z/3ufSlYhlin/e/9//3//f/9//3//f/9//3//f/9//3//f/9//3//f/9//3//f/9//3//f/9//3//f/9//39/a3Ep33v/f/9//3//f/9//3//exsyVhl6Sv9//3//f/9//3//f/9//3//f/9//3//f/9//3//f/9//3//f/97/3//f993/3v/f/9//3//f/9//3//f/9//3//f/9//3//f/9//3//f/9//3//f/9//3//f/9//3//f/9//3//f/9//3//f/9//3//f/9//3//fwAA/3//f/9//3//f/9//3//f/9//3//f/9//3//f/9//3//f/9//3//f/9//3//f/9//3//f/9//n//f/93uS1XJZ9r/3//f/9//3//f/9//3//f/9//3//f/9/33/ff/9//3//f/9//3//f/9//3//e/93/3dWIfYUNx2YJRURfUb/f95//3//e7ctNRmdSv93/3/+f/5//n//f/9//3//f/9//3//f/9//3//f/9//3//f/9//3//f/9//3//f/9//1YzHV1j/3d/RjYd1zH/e/9//3//f/9//3//f/9//3//f/9//3//f/9//3//f/9//3//f/9//3//f/9//3//f/9//3//f/U5ulb/f/9//3//f/9//3//d1w6Vhk5Pv9//3//f/9//3//f/9//3//f/9//3//f/9//3//f/9//3//f/9//3/+e/9//3//f/57/3//f/9//3//f/9//3//f/9//3//f/9//3//f/9//3//f/9//3//f/9//3//f/9//3//f/9//3//f/9//3//f/9//3//fwAA/3//f/9//3//f/9//3//f/9//3//f/9//3//f/9//3//f/9//3//f/9//3//f/9//3//f/5//n//e99zmCVXIb9z/3//f/9//n//f/9//3//f/9//3v/f7dW6hwvKZ9z/3v/f/9//3//f/9//3//e/93/3M3IRgdNyG/SlkZmCXfe/9//nv/e1UhNh0fW/93/3v/f/1//n/+f/9//3//f/9//3//f/9//3//f/9//3/+f/9//3//f/9//3/8e/9/n2t1IRM6/3ccPjYd1zH/e/9//3//f/9//3//f/9//3//f/9//3//f/9//3//f/9//3//f/9//3//f/9//n//f/5//3//ex5jtDW/e/97/3//f/9//3//d3w6lh3WMf9//3//f/9//3//f/9//3//f/9//3//f/9//3//f/9//3//f99733//f/9//3//f/9//3//f/9//3//f/9//3//f/9//3//f/9//3//f/9//3//f/9//3//f/9//3//f/9//3//f/9//3//f/9//3//f/9//3//fwAA/3//f/9//3//f/9//3//f/9//3//f/9//3//f/9//3//f/9//3//f/9//3//f/9//3//f/9//Xv/f79vuSk2Hf97/3//f/9//3//f/9//3//f/9//3//fzxnLSWrFPU9/3//f/9//3//f/9//3//e/93X195JfcYViG/b90pNRl/b/9//3+faxMZViGfa/97/3//f/9//n//f/9//3//f/9//3//f/9//3//f/9//3//f/9//3//f/9//3/9f/9//3uVJU8d/3sdPhcdGTr/e/9//3//f/9//3//f/9//3//f/9//3//f/9//3//f/9//3//f/9//3//f/9//3//f/9//3v/f/9/lDU/Z/9//3//f/9//3//e75Clh3XMf9//3//f/9//3//f/9//3//f/9//3//f/9//3//f/9//3//f/9//3//f/9//3//f/9//3//f/9//3//f/9//3//f/9//3//f/9//3//f/9//3//f/9//3//f/9//3//f/9//3//f/9//3//f/9//3//f/9//3//fwAA/3//f/9//3//f/9//3//f/9//3//f/9//3//f/9//3//f/9//3//f/9//3//f/9//3//f/9//3//f59reCGYJf93/3//f/9//3//f/9//3/+f/9//nv/f993HmPvHDAhfWf/f/9//3/9e/5//3//f/93P1c2FRYVlS3fd99ONRk7Qv9//3cdV/IUNB3/e/9//3//f/9//3//f/9//3//f/9//3//f/9//3//f/9//3//f/9//3//f/9//3//f/9//3e6TlEhX2P/OTcd9zH/e/9//3//f/9//3//f/9//3//f/9//3//f/9//3//f/9//3//f/9//3//f/9//3//f/5//3//f/9/WkqTLf93/3v+f/9//3v/ex9TlyF0Jf97/3//f/9//3//f/9//3//f/9//3//f/9//3//f/9//3//f/9//3//f/9//3//f/9//3//f/9//3//f/9//3//f/9//3++e/9/33//f/9//3//f/9//3//f/9//3//f/9//3//f/9//3//f/9//3//f/9//3//fwAA/3//f/9//3//f/9//3//f/9//3//f/9//3//f/9//3//f/9//3//f/9//3//f/9//3//f/9//3//f59reSV4If97/3//f/9//3//f/9//n/+f/5//3//f/9/n2/WNRAhmEr/e/9//3/+e/5//3//f/97vUZWFfMM9zn/e59rNR1WJf97/3N5PlQdlin/f/9//3//f/9//3//f/9//3//f/9//3//f/9//3//f/9//3//f/9//3//f/9//3//f/9//3+/b1Mh/Tk/Plkh9zH/d/9//3//f/9//3//f/9//3//f/9//3//f/9//3//f/9//3//f/9//3//f/9//3//f/9//3//f99/n3PVMb9v/3v/f/5//3//e39jdh10If93/3//f/9//3//f/9//3//f/9//3//f/9//3//f/9//3//f/9//3//f/9//3//f/9//3//f/9//3//f/9//3//f/9//3//f/9//3//f/9//3//f/5//3//f/9//3//f/9//3//f/9//3//f/9//3//f/9//3//fwAA/3//f/9//3//f/9//3//f/9//3//f/9//3//f/9//3//f/9//3//f/9//3//f/9//3//f/9//3//f59rVx13If97/3//f/9//3//f/9//3/+f/9//3//f/9//3+8VjAhkin/e993/3/+e/5//3//f/97Ojo2FfMMWUb/f99z1y00Hb9v/3M4NlUd2TXfd/9//3//f/9//3//f/9//3//f/9//3//f/9//3//f/9//3//f/9//3//f/9//3//f/9//3v/e3MlFRn/NVkh9zH/d/9//3//f/9//3//f/9//3//f/9//3//f/9//3//f/9//3//f/9//3//f/9//3//f/9//3//f/9//395RrtO/3//f/5//3v/e59ndh10If93/3//f/9//3//f/9//3//f/9//3//f/9//3//f/9//3//f/9//3//f/9//3//f/9//3//f/9//3//f/9//3//f/9//3/+f/17/n//f/9//nv+e/9//3//f/5//n/+f/5//n//f/9//3//f/9//3//f/9//3//fwAA/3//f/9//3//f/9//3//f/9//3//f/9//3//f/9//3//f/9//3//f/9//3//f/9//3//f/9//3//f39reCFXHf97/3//f/9//3//f/9//3//f/5//3//e/9//3+fc3IpUSV/a/97/3//f/9//3//f/9/9zFWGRQV/Frfd/933lI0IRs6/2/3LTUZ+jn/f/9//3//f/9//3//f/9//3//f/9//3//f/9//3//f/9//3//f/9//3//f/9//3//f/9//3//d1pCFBm8LRYZGTr/e/9//3//f/9//3//f/9//3//f/9//3//f/9//3//f/9//3//f/9//3//f/9//3//f/9//3//f/9//39fZ9Y133f/f/1//3//e79vVh2WJb9v/3//f/9//3//f/9//3//f/9//3//f/9//3//f/9//3//f/9//3//f/9//3//f/9//3//f/9//3//f/9//3//f/9//3//f/97/3//e/93/3v/f/9//3//f/9//n/+f/1//3/+f/9//3//f/9//3//f/9//3//fwAA/3//f/9//3//f/9//3//f/9//3//f/9//3//f/9//3//f/9//3//f/9//3//f/9//3//f/9//3//e59rVx1XIf97/3//f/9//3//f/9//3//f/9//3//f/9//3//ezdCEh2+Uv97/3v/f/9//3//f/939zEVERUZPmP/e/93/3NUITQd/2/5LRUVPD7/e/9//3//f/9//3//f/9//3//f/9//3//f/9//3//f/9//3//f/9//3//f/9//3//f/9//3//e19nVSE4HfYY+DX/e/97/3//f/9//3//f/9//3//f/9//3//f/9//3//f/9//3//f/9//3//f/9//3//f/9//3//f/9/33v/f/g5H1//e/1//3//e99vVh1UHT9f/3//f/9//3//f/9//3//f/9//3//f/9//3//f/9//3//f/9//3//f/9//3//f/9//3//f/9//3//f/9//3//f/9/vm//e993V0b9Wv97/3u/c/9//3v/f/573nv/f/9//n/+f/5//3/+f/9//3//f/9//3//fwAA/3//f/9//3//f/9//3//f/9//3//f/9//3//f/9//3//f/9//3//f/9//3//f/9//3//f/9//3//f59reCF3If97/3//f/9//3//f/9//3//f/9//3//f/9//3//fx5fNCHYNf9//3v/f/9//3//f/97GDIWGfQUn2//f/97/3uWKRUZ32vZJVgdfkL/f/9//3//f/9//3//f/9//3//f/9//3//f/9//3//f/9//3//f/9//3//f/9//3//f/9//3//e/97Mx0WGTcdty3/d/9//3//f/9//3//f/9//3//f/9//3//f/9//3//f/9//3//f/9//3//f/9//3//f/9//3//f/9//3//e99a9zn/f/5//3//e/93VR1UHd5S/3//f/9//3//f/9//3//f/9//3//f/9//3//f/9//3//f/9//3//f/9//3//f/9//3//f/9//3//f/9//3//f/9//3u/b+4YjQxuDBMhli1fa793/3//f/9//3//f/9//3/+f/9//3//f/9//3//f/9//3//fwAA/3//f/9//3//f/9//3//f/9//3//f/9//3//f/9//3//f/9//3//f/9//3//f/9//3//f/9//3//f59reCF4Jf97/3//f/9//3//f/9//3//f/9//3//f/9//3//f793dy1VJd9z/3v/e/9/33//f/931y0XGTYdv3f/f/57/3vXMfQUXz54GRcVn0b/d/9//3//f/9//3//f/9//3//f/9//3//f/9//3//f/9//3//f/9//3//f/9//3//f/9//3v/f/93lSn1FDcddSX/e/9//3//f/9//3//f/9//3//f/9//3//f/9//3//f/9//3//f/9//3//f/9//3//f/9//3//f/9//n/fd39vlTWfc/9//nv/e99ztylVHXtG/3//f/9//3//f/9//3//f/9//3//f/9//3//f/9//3//f/9//3//f/9//3//f/9//3//f/9//3//f/9//3//f/97/3s8X8wU0BjTGNQU9hy0FDcldy2+Vr9z/3//f997/3//f/9//3//f/9//3//f/9//3//fwAA/3//f/9//3//f/9//3//f/9//3//f/9//3//f/9//3//f/9//3//f/9//3//f/9//3//f/9//3//f59rmSV4Jf97/3//f/9//3//f/9//3//f/9//3//f/9//3//f/9/HEI0IX9n/3v/e/9//3//f/93Ux05IXgp/3/+e/9//3s/XzUZeSF6HTgVn0b/e/57/3//f/9//3//f/9//3//f/9//3//f/9//3//f/9//3//f/9//3//f/9//3//f/9//3//f/9/WkI1HfUUlin/e/9//3//f/9//3//f/9//3//f/9//3//f/9//3//f/9//3//f/9//3//f/9//3//f/9//3//f/9//3//e/97OUaaVv97/3//e/93Ojp3IZYp/3//f/9//3//f/9//3//f/9//3//f/9//3//f/9//3//f/9//3//f/9//3//f/9//3//f/9//3//f/9//3//f/9/33f/f/xaeko6Qpct9BjUGBYh9Bw0IZYtGD6fb/9//3//f/9//3//f/9//3//f/9//3//fwAA/3//f/9//3//f/9//3//f/9//3//f/9//3//f/9//3//f/9//3//f/9//3//f/9//3//f/9//3//e59rVx1XIf93/3//f/9//3//f/9//3//f/9//3//f/9//3//f/9//1pUIXhC/3v/f/9//3//f79vdCH3GNw5/3//f/5//3vfdzUdFhU4FTkVv0r/d/9//3//f/9//3//f/9//3//f/9//3//f/9//3//f/9//3//f/9//3//f/9//3//f/9//3//f/97n2sUGfQUdSX/d/97/3//f/9//3//f/9//3//f/9//3//f/9//3//f/9//3//f/9//3//f/9//3//f/9//3//f/9//nv/f993u1qUNf9//3v/e/93e0I2GZgp/3v/f/9//3//f/9//3//f/9//3//f/9//3//f/9//3//f/9//3//f/9//3//f/9//3//f/9//3//f/9//3//f/9//3//f/9//3//f/9333c/Yzg+UyVUJRQd8xh4KZ5O33v/f797/3//f/9//3//f/9//3//fwAA/3//f/9//3//f/9//3//f/9//3//f/9//3//f/9//3//f/9//3//f/9//3//f/9//3//f/9//3//f59reCVXIf97/3//f/9//3//f/9//3//f/9//3//f/9//3//f/9/n28yIfQx/3f/f/5//3//f59rNB33GPw9/3/+f/9//3//d9gtNxk4FTkZn0b/e/9//3//f/9//3//f/9//3//f/9//3//f/9//3//f/9//3//f/9//3//f/9//3//f/9//3//f/9/33d2JRUZVSG/b/9//3//f/9//3//f/9//3//f/9//3//f/9//3//f/9//3//f/9//3//f/9//3//f/9//3//f/9//3//f/9/n3PWOR9f/3//e/973lJXHVch/3v/f/9//3//f/9//3//f/9//3//f/9//3//f/9//3//f/9//3//f/9//3//f/9//3//f/9//3//f/9//3//f/9//3//f/9//3//f/9//3f/e/9333MeV/g1NB02HVYptDVea/9/33v/f/9//3//f/9//3//fwAA/3//f/9//3//f/9//3//f/9//3//f/9//3//f/9//3//f/9//3//f/9//3//f/9//3//f/9//3//f79veCFXIf93/3//f/9//3//f/9//3//f/9//3//f/9//3//f/9//3uULXEh/3f/f/5//3//f19fNBnVFD1G/3//f/9//3//e75OFhUYFRgVfkb/d/9//3//f/9//3//f/9//3//f/9//3//f/9//3//f/9//3//f/9//3//f/9//3//f/9//3//f/97/3uWKfQUFBm/b/97/3//f/9//3//f/9//3//f/9//3//f/9//3//f/9//3//f/9//3//f/9//3//f/9//3//e/9//3v/f/9//386RhpC/3v/e/93f2c3GTcdv3P/f/9//3//f/9//3//f/9//3//f/9//3//f/9//3//f/9//3//f/9//3//f/9//3//f/9//3//f/9//3//f/5//n/+f/9//3//f/9//3//e/97/3v/e/93v2+bRnMlUCkVRv9//3//f/9/33//f/9//3//fwAA/3//f/9//3//f/9//3//f/9//3//f/9//3//f/9//3//f/9//3//f/9//3//f/9//3//f/9//3//f79veCVWHf97/3//f/9//3//f/9//3//f/9//3//f/9//3//f/9//396SrQpv2v/f/5//3//ez9bNRn1HJ9S/3//f/9//3//f59rVh33EBgVXT7/e/5//3//f/9//3//f/9//3//f/9//3//f/9//3//f/9//3//f/9//3//f/9//3//f/9//3//f/9//3caOtIQFBmfa/9//3//f/9//3//f/9//3//f/9//3//f/9//3//f/9//3//f/9//3//f/9//3//f/9//n//f/9//3/+e/9//38/Z5Yxn2v/e/97329YHTcZv3P/f/9//3//f/9//3//f/9//3//f/9//3//f/9//3//f/9//3//f/9//3//f/9//3//f/9//3//f/9//3//f/9//3//f/9//3//f/9//3//f/9//3//d/93/3f/e/97PWdWTr97/3//f/9//3//f/9//3//fwAA/3//f/9//3//f/9//3//f/9//3//f/9//3//f/9//3//f/9//3//f/9//3//f/9//3//f/9//3//f79veCFXHb9z/3//f/9//3//f/9//3//f/9//3//f/9//3//f/9//3s/Y5Ql3VL/f/5//3//f51KNRkUHR9j/3v/f/9//3//f/97dyXWEPYQOzr/e/9//3//f/9//3//f/9//3//f/9//3//f/9//3//f/9//3//f/9//3//f/9//3//f/9//3/+f/9//3u+TrIMFBlfY/97/3//f/9//3//f/9//3//f/9//3//f/9//3//f/9//3//f/9//3//f/9//3//f95//3//f/9//3//f/9//3/fd7YxeUb/e/93/3M3GTcdX2v/f/9//3//f/9//3//f/9//3//f/9//3//f/9//3//f/9//3//f/9//3//f/9//3//f/9//3//f/9//3//f/9//3//f/9//3//f/9//3//f/9//3v/f/97/3//e/97/3/fe/9/v3v/f/9//3//f/9//3//fwAA/3//f/9//3//f/9//3//f/9//3//f/9//3//f/9//3//f/9//3//f/9//3//f/9//3//f/9//3//f79zmSU3HX9r/3//f/9//3//f/9//3//f/9//3//f/9//3//f/9//39/a3Uh+DX/f/5//3//fzs6FBU1JX9r/3v+f/9//3//f/97HDq1DPUQuC3/f/5//3//f/9//3//f/9//3//f/9//3//f/9//3//f/9//3//f/9//3//f/9//3//f/9//3/+f/9//3tfY9IQNR0/X/9//3//f/9//3//f/9//3//f/9//3//f/9//3//f/9//3//f/9//3//f/9//3//f/9//3//f/97/3//f/9//3//f1lGtTF/a/9//3NXGTcZHl//f/9//3//f/9//3//f/9//3//f/9//3//f/9//3//f/9//3//f/9//3//f/9//3//f/9//3//f/9//3//f/9//3//f/9//3//f/9//3//f/9//3//f/9//3//f/9//3//f/9//3//f/9//3//f/9//3//fwAA/3//f/9//3//f/9//3//f/9//3//f/9//3//f/9//3//f/9//3//f/9//3//f/9//3//f/9//3//f/93mSVYIdtS/3//f/9//3//f/9//3//f/9//3//f/9//3//f/9//3+/c7gplin/f/1//3//e9gtFRlUJb93/3f+f/9//3/+f/97/1b2FNQMdCH/e/9//3//f/9//3//f/9//3//f/9//3//f/9//3//f/9//3//f/9//3//f/9//3//f/9//3//f/17/3ufZ/MUFR3/Wv97/3/+f/9//3//f/9//3//f/9//3//f/9//3//f/9//3//f/9//3//f/9//3//f/9//3/+f/57/3//f99//3//ez9jUyW9Uv97/3c2FTcZWUr/f/9//3//f/9//3//f/9//3//f/9//3//f/9//3//f/9//3//f/9//3//f/9//3//f/9//3//f/9//3//f/9//3//f/9//3//f/9//3//f/9//3//f/9//3//f/9//3/ee/9//3//f/5//n/+f/5//3//fwAA/3//f/9//3//f/9//3//f/9//3//f/9//3//f/9//3//f/9//3//f/9//3//f/9//3//f/9//3//f/93uS13JXlK/3v/f/9//3/+f/9//3//f/9//3//f/9//3//f/9//3/fd11Clin/f91//3/fd7ktNhmVLf97/3/+f/9//3/+f/9/v3M2HdQQExn/d/9//3//f/9//3//f/9//3//f/9//3//f/9//3//f/9//3//f/9//3//f/9//3//f/9//3//f/5//3vfczQdFBmdTv9//3//f/9//3//f/9//3//f/9//3//f/9//3//f/9//3//f/9//3//f/9//3//f/9//3//f/9//3//f/9//3//f/93lC33Of97/3dXHVcZFz7fe/9//3//f/9//3//f/9//3//f/9//3//f/9//3//f/9//3//f/9//3//f/9//3//f/9//3//f/9//3//f/5//X//f/9//3//f/9//3//f/5//3//f/9//3//f/9//3//f/9/3Xv/f/9//X//f/9//3//fwAA/3//f/9//3//f/9//3//f/9//3//f/9//3//f/9//3//f/9//3//f/9//3//f/9//X//f/9//3//f/97vk5UIXIp/3v/f/9//n/+f/9//3//f/9//3v/f/9//3//f/9//3/fe19jkyn/e/97/3//e1ghFhk4Pv9//3//f/9//3/+f/9//3e1LbMM9BCfa/97/Xv9f/9//3//f/9//3//f/9//3//f/9//3//f/9//3//f/9//3//f/9//3//f/9//n//f/9//3//e/Ec0BQ6Qv97/3//f/9//3//f/9//3//f/9//3//f/9//3//f/9//3//f/9//3//f/9//3//f/9//3//f/9//3//f/9//3//f/9/eUpyJT9b/3OYITUZUyX/e/9//3//f/9//n//f/9//3//f/9//3//f/9//3//f/9//3//f/9//3//f/9//3//f/9//3//f/9//3//f/9//3//f/9//3//f/9//3//f/9//3//f/9//3//f/9//3//f/9//3//f/9//3//f/9//3//fwAA/3//f/9//3//f/9//3//f/9//3//f/9//3//f/9//3//f/9//3//f/9//3//f/9//n/+f/9//3//f993P2NTJVIl33f/f/9//3//f/9//3//f/97/3//f/9//3//f/9//3//f79vcCX7Wv97/3//e1ghFhm6Sv9//3//f/9//3//f/9//39YQvQU1BA/W/93/X/8f/9//3//f/9//3//f/9//3//f/9//3//f/9//3//f/9//3//f/9//3//f/9//3//f/9/33v/e+8YzxjVNf97/3v/f/9//3//f/9//n//f/9//3//f/9//3//f/9//3//f/9//3//f/9//3//f/9//3//f/9//3//f/9//3/fe/9/33NyJfcx/3NeOlYZUyG/c/9//3v/f/9//3/+f/9//3//f/9//3//f/9//3//f/9//3//f/9//3//f/9//3//f/9//3//f/9//3//f/9//3//f/9//3//f/9//3//f/9//3//f/9//3//f/9//3//f/9//3//f/9//3//f/9//3//fwAA/3//f/9//3//f/9//3//f/9//3//f/9//3//f/9//3//f/9//3//f/9//3//f/9//n/+f/5//3//f/9/n290KTQh33ffd/9//3//f99//3//f/9//3v/f/9//3//f/9//3//f99zkSnzOf9//3//exYdFhkdV/9//3//f/9//3/+f/9//38+XxUZ1BBaPv97/nv+f/9//3//f/9//3//f/9//3//f/9//3//f/9//3//f/9//3//f/9//3//f/9//3//f/9//3v/f+8cjBByKf97/3//e/9//3//f/9//3//f/9//3//f/9//3//f/9//3//f/9//3//f/9//3//f/9//3//f/9//3//f/9//3//f/9/33fVMXUlP1v/UhUVMh2/c/97/3//f/9//n//f/9//3//f/9//3//f/9//3//f/9//3//f/9//3//f/9//3//f/9//3//f/9//3//f/9//3//f/9//3//f/9//3//f/9//3//f/9//3//f/9//3//f/9//3//f/9//3//f/9//3//fwAA/3//f/9//3//f/9//3//f/9//3//f/9//3//f/9//3//f/9//3//f/9//3//f/9//3/+f/9//3//f/9//3tzKVYl/1r/f/9//3//f/9//3//f/5//3//f/9//3//f/5//3//f/939TWyMf9//39/axYdNh2/a/9//3//f/9//3//f/9//3/fc1Yl0xC2Lf97/3/+f/9//3//f/9//3//f/9//3//f/9//3//f/9//3//f/9//3//f/9//3//f/9//3/+f/9//3/few4hrBSSLf9//3//f/9//3//f/9//3//f/9//3//f/9//3//f/9//3//f/9//3//f/9//3//f/9//3//f/9//3//f/9//3//f/9//3seW3UlmSm/SjcdMyGfb/9//3//f/9//3//f/9//3//f/9//3//f/9//3//f/9//3//f/9//3//f/9//3//f/9//3//f/9//3//f/9//3//f/9//3//f/9//3//f/9//3//f/9//3//f/9//3//f/9//3//f/9//3//f/9//3//fwAA/3//f/9//3//f/9//3//f/9//3//f/9//3//f/9//3//f/9//3//f/9//3//f/9//3//f/9//3//f/9733e1MRUZ2zH/d/97/3//f/9//3/+f/5//3//f/9//3/+f/5//3//f/93eEZyKd93/3u9TvQUlyXfc/9//3//f/9//3//f/9//3//e3cpsgwyHd93/3v/f/9//3//f/9//3//f/9//3//f/9//3//f/9//3//f/9//3//f/9//3//f/9//3//f/57/3//f/xe3Frfd/97/3//f/9//3//f/9//3//f/9//3//f/9//3//f/9//3//f/9//3//f/9//3//f/9//3//f/9//3/+f/5//n/+f/9//3v/e5ctWCGcKTgdER1/a/97/3//f/9//n//f/9//3//f/9//3//f/9//3//f/9//3//f/9//3//f/9//3//f/9//3//f/9//3//f/9//3//f/9//3//f/9//3//f/9//3//f/9//3//f/9//3//f/9//3//f/9//3//f/9//3//fwAA/3//f/9//3//f/9//3//f/9//3//f/9//3//f/9//3//f/9//3//f/9//3//f/9//3//f/9//3//f/97/3+bTjghNh3fb/97/3//f/9//3//f/5//3//f/9//3//f/9//3//f/97u06ULb9z/3/5ORUZ+TX/e/97/3//f/9//3//f/9//3//exo+sAzxGP5a/3//f/9//3//f/9//3//f/9//3//f/9//3//f/9//3//f/9//3//f/9//3//f/9//3//f/9//3//f/9/33v/e/9//3//f/9//3//f/9//3//f/9//3//f/9//3//f/9//3//f/9//3//f/9//3//f/9//3//f/9//3/+f/5//n//f/9//3v/ex9fNiFZIdMQER1fZ/97/3//f/9//3//f/9//3//f/9//3//f/9//3//f/9//3//f/9//3//f/9//3//f/9//3//f/9//3//f/9//3//f/9//3//f/9//3//f/9//3//f/9//3//f/9//3//f/9//3//f/9//3//f/9//3//fwAA/3//f/9//3//f/9//3//f/9//3//f/9//3//f/9//3//f/9//3//f/9//3//f/9//3//f/9//3//f/9//3+/c1ghNh0dV/97/n/+f/9//3//f/9//3//f/9//3//f/9//n//f/97P190JX9rn29VJfMUfEr/e/57/3//f/9//3//f/9//3//e71S0BSOELU1/3//f/9//3/+f/9//3//f/9//3//f/9//3//f/9//3//f/9//3//f/9//3//f/9//n//f/9//3//f/9//3//f/9//3//f/9//3//f/9//3//f/9//3//f/9//3//f/9//3//f/9//3//f/9//3//f/9//3//f/9//3//f/5//n/+e/9//3//e/93dSU1HRMZECF/a/97/3//f/9//3//f/9//3//f/9//3//f/9//3//f/9//3//f/9//3//f/9//3//f/9//3//f/9//3//f/9//3//f/9//3//f/9//3//f/9//3//f/9//3//f/9//3//f/9//3//f/9//3//f/9//3//fwAA/3//f/9//3//f/9//3//f/9//3//f/9//3//f/9//3//f/9//3//f/9//3//f/9//3//f/9//3//f/9//3v/e3YlVh15Qv93/3/+f/9//3//f/9//3//f/9//3//f/9//3//f/9/n2t1JR9b31LSEBQZvVL/f/57/3//f/9//3//f/9//3//e39nEB2uEO4Y/3//f/9//3//f/5//3//f/9//3//f/9//3//f/9//3//f/9//3//f/9//3//f/9//3//f/9//3//f997/3//f/9//3//f/9//3//f/9//3//f/9//3//f/9//3//f/9//3//f/9//3//f/9//3//f/9//3//f/9//3//f/9//3//f/9//3//e/93P2MRHREdUCl/b/9//3//f/9//3//f/9//3//f/9//3//f/9//3//f/9//3//f/9//3//f/9//3//f/9//3//f/9//3//f/9//3//f/9//3//f/9//3//f/9//3//f/9//3//f/9//3//f/9//3//f/9//3//f/9//3//fwAA/3//f/9//3//f/9//3//f/9//3//f/9//3//f/9//3//f/9//3//f/9//3//f/9//3//f/9//3//f/9//3//f9gxVSFzJX9n/3v/f/5//n//f/9//3//f/9//3//f/9//3//e/9//3dVIbwtFxmyDPIcX2f/f/5//n//f/9//3//f/9//Xv/f79zN0IxJfY9/3//f/9//3/9f/5//3//f/9//3//f/9//3//f/9//3//f/9//3//f/9//3//f/9//3//f/9//3//f/9//3//f/9//3//f/9//3//f/9//3//f/9//3//f/9//3//f/9//3//f/9//3//f/9//3//f/9//3//f/9//3//f/9//3//f/9//3//f/97v3PaUhU+n2/fe/9//3//f/9//3//f/9//3//f/9//3//f/9//3//f/9//3//f/9//3//f/9//3//f/9//3//f/9//3//f/9//3//f/9//3//f/9//3//f/9//3//f/9//3//f/9//3//f/9//3//f/9//3//f/9//3//fwAA/3//f/9//3//f/9//3//f/9//3//f/9//3//f/9//3//f/9//3//f/9//3//f/9//3//f/9//3//f/9//3//f59rMx1UIf9a33f/f/5//X//f/9//3//f/5//n//f/57/3//f/9/v3OYKZMI9xT1FBIdf2v/f/5//3//f/9//3//f/9//n/+f/9/33u/d/9//3//f/9//n/+f/5//3//f/9//3//f/9//3//f/9//3//f/9//3//f/9//3//f/9//3//f/9//3//f/9//3/+f/9//3//f/9//3//f/9//3//f/9//3//f/9//3//f/9//3//f/9//3//f/9//3//f/9//n//f/9//3//f/9//3//f/9//3//f/9//3//f/97/3v/f/9//3//f/9//3//f/9//3//f/9//3//f/9//3//f/9//3//f/9//3//f/9//3//f/9//3//f/9//3//f/9//3//f/9//3//f/9//3//f/9//3//f/9//3//f/9//3//f/9//3//f/9//3//f/9//3//fwAA/3//f/9//3//f/9//3//f/9//3//f/9//3//f/9//3//f/9//3//f/9//3//f/9//3//f/9//3//f/9//3//f9931jEVHVcl/3v/e/13/X/+f/9/33//f/9//X/8e/5//3v/f/9//3s0GRcVHzYWFREdv3f/f/9//3//f/9//3/ff/9//X/8e/9//3//f/9//3//f/5//n/+f/9//3//f/9//3//f/9//3//f/9//3//f/9//3//f/9//3//f/9//3//f/9//3//f/9//n//f/9//3//f/9//3//f/9//3//f/9//3//f/9//3//f/9//3//f/9//3//f/9//3//f/5//3//f/9//3//f/9//3//f/9//3//f/57/n//f/9//3//f/9//3//f/9//3//f/9//3//f/9//3//f/9//3//f/9//3//f/9//3//f/9//3//f/9//3//f/9//3//f/9//3//f/9//3//f/9//3//f/9//3//f/9//3//f/9//3//f/9//3//f/9//3//f/9//3//fwAA/3//f/9//3//f/9//3//f/9//3//f/9//3//f/9//3//f/9//3//f/9//3//f/9//3//f/9//3//f/9//3//f/9/Hl83JTglf0r/d/9//Xf/f/9//3//f/9//n/+f/17/3//f/97d0Y1GfYQ304WFXMp33//f/9//3//e/9//3//f/9//n/9f/9//3//f99//3//f/9//n//f/9//3//f/9//3//f/9//3//f/9//3//f/9//3//f/9//3//f/9//3//f/9//3//f/9//n/+f/9//3//f/9//3//f/9//3//f/9//3//f/9//3//f/9//3//f/9//3//f/9//3//f/9//n//f/9//3//f/9//3//f/9//3//f/9//n/+f/57/3//f/9//3//f/9//3//f/9//3//f/9//3//f/9//3//f/9//3//f/9//3//f/9//3//f/9//3//f/9//3//f/9//3//f/9//3//f/9//3//f/9//3//f/9//3//f/9//3//f/9//3//f/9//3//f/9//3//fwAA/3//f/9//3//f/9//3//f/9//3//f/9//3//f/9//3//f/9//3//f/9//3//f/9//3//f/9//3//f/9//3//f/9/33vaORYh8xjeUv9z/3v/e/9733v/f/9//3//e/9//3v/ezNG6xi4KXodvik3GbQx/3//f/9//3//e/9//3//f/9//X/+f/1//3//f/9//3//f/5//3//f/9//3//f/9//3//f/9//3//f/9//3//f/9//3//f/9//3//f/9//3//f/9//3//f/9//n//f/9//3//f/9//n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5//3+/d7g1ViUzHTg+33P/e/97/3//f/9//3v/f/97f29vKY0t/3e/RlgZORU2FVlG/3//f/9//3//e/9//3//f/9//3/+f/5//3//f/9//3//f/9//3//f/9//3//f/9//3//f/9//3//f/9//3//f/9//3//f/9//3//f/9//3//f/9//3//f/9//3//f/9//3//f/9//3/+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1/3X//f39rtS0yGfEUlSkYPl9n/3v/e793v3PfVrY1UiVYSp5v/3t/XzcR9wgVEd1a/3/ff/9//3v/f/9//3/fe/9//3/+f/5//3//f/9//3//f/9//3//f/9//3//f/9//3//f/9//3//f/9//3//f/9//3//f/9//3//f/9//3//f/9//3//f/9//n//f/9//3//f/9//n//f/9/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5//n//f/9//38fWzk+ER1SJQ4dLSFvLZAtMCWVMRpCX2v/f/9//3e/axYV9gzzEH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e99733v7XtlWdk6WUtlaXmu/d/9//3//e/9//3+fbzQh0hQSH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88YjhBSJ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+4crRQ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/f/9//3/+f/9//3/fe+0cLyU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5/3nv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5//3/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DAAAAADAAAAGEAAACNAAAAcQAAAAEAAACrCg1CchwNQgwAAABhAAAAEwAAAEwAAAAAAAAAAAAAAAAAAAD//////////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wAAAAMAAAAdgAAAGkAAACGAAAAAQAAAKsKDUJyHA1CDAAAAHYAAAAQAAAATAAAAAAAAAAAAAAAAAAAAP//////////bAAAAEYAaQBzAGMAYQBsAGkAegBhAGQAbwByACAARABGAFoABgAAAAMAAAAGAAAABgAAAAcAAAADAAAAAwAAAAYAAAAHAAAACAAAAAgAAAAFAAAABAAAAAkAAAAGAAAABwAAAEsAAABAAAAAMAAAAAUAAAAgAAAAAQAAAAEAAAAQAAAAAAAAAAAAAABAAQAAoAAAAAAAAAAAAAAAQAEAAKAAAAAlAAAADAAAAAIAAAAnAAAAGAAAAAQAAAAAAAAA////AAAAAAAlAAAADAAAAAQAAABMAAAAZAAAAAsAAACLAAAADQEAAJsAAAALAAAAiwAAAAMBAAARAAAAIQDwAAAAAAAAAAAAAACAPwAAAAAAAAAAAACAPwAAAAAAAAAAAAAAAAAAAAAAAAAAAAAAAAAAAAAAAAAAJQAAAAwAAAAAAACAKAAAAAwAAAAEAAAAJQAAAAwAAAABAAAAGAAAAAwAAAAAAAAAEgAAAAwAAAABAAAAFgAAAAwAAAAAAAAAVAAAADwBAAAMAAAAiwAAAAwBAACbAAAAAQAAAKsKDUJyHA1CDAAAAIsAAAAoAAAATAAAAAQAAAALAAAAiwAAAA4BAACcAAAAnAAAAEYAaQByAG0AYQBkAG8AIABwAG8AcgA6ACAASgBvAHMA6QAgAEEAbABiAGUAcgB0AG8AIABNAG8AcgBhAGcAYQAgAEUAbQBoAGEAcgBkAHQABgAAAAMAAAAFAAAACwAAAAcAAAAIAAAACAAAAAQAAAAIAAAACAAAAAUAAAADAAAABAAAAAUAAAAIAAAABgAAAAcAAAAEAAAACAAAAAMAAAAIAAAABwAAAAUAAAAEAAAACAAAAAQAAAAMAAAACAAAAAUAAAAHAAAACAAAAAcAAAAEAAAABwAAAAsAAAAHAAAABwAAAAUAAAAIAAAABA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3PGhMNovhi9e5kROQ4U5a4Uq2Bvd1bjVg42Sw+syepk=</DigestValue>
    </Reference>
    <Reference Type="http://www.w3.org/2000/09/xmldsig#Object" URI="#idOfficeObject">
      <DigestMethod Algorithm="http://www.w3.org/2001/04/xmlenc#sha256"/>
      <DigestValue>oCD3/0P9AwI/DbkUE8a4skL8d/WqffY4e3datWrUvpE=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GyA93EQo9Fs8OJCVZGTg21HuDeu3Cszq11YCNQg3XlU=</DigestValue>
    </Reference>
    <Reference Type="http://www.w3.org/2000/09/xmldsig#Object" URI="#idValidSigLnImg">
      <DigestMethod Algorithm="http://www.w3.org/2001/04/xmlenc#sha256"/>
      <DigestValue>f1eQyNz7RwqwAzWv4kr8CX5+dor7tRFXrcUsNPiCE5o=</DigestValue>
    </Reference>
    <Reference Type="http://www.w3.org/2000/09/xmldsig#Object" URI="#idInvalidSigLnImg">
      <DigestMethod Algorithm="http://www.w3.org/2001/04/xmlenc#sha256"/>
      <DigestValue>vJrSRzGqbVmu1BR3kKW5vEJTlo+7Ox/GOnnf5Bml9vg=</DigestValue>
    </Reference>
  </SignedInfo>
  <SignatureValue>Xb7pv7IWBXixFvjakr/qPi6vbgJAOew4cYXEQzasH82v3Hh+ZVEaZV9Ttq6q+Vfl7TxzyTCY89Wy
x6iKWY8nG/sAgr/IVwLoK75G9hFVMPgazzwFzT5DKtfcGg/tBzZ4idqnTLfjNZRDiTwqPm4cVOt5
DeBLu7mann+GofbHMm1EZnwDgPqYZAI1AnITfUUJrtWEqBUQ9qVnO4HMs+4+nOWBXJ7KV0yEVVcT
DVS3RzAXj+bX8J6jYGZ1u9MsNP2EYghfmKjUGyozA1p9U0yNCqyQLMyr/xXDrkWnKtp/Cwy5boBm
vuEbA7JrBren/360Oh+zKgBrUz/IRcK530hjNg==</SignatureValue>
  <KeyInfo>
    <X509Data>
      <X509Certificate>MIIHPjCCBiagAwIBAgIQa5RNYulwyKmdsfabtd2C1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yMTAwMDAwMFoXDTE3MTAyMTIzNTk1OVowggEkMQswCQYDVQQGEwJDTDElMCMGA1UECAwcREVDSU1BIC0gUkVHSU9OIERFIExPUyBMQUdPUzEVMBMGA1UEBwwMUHVlcnRvIE1vbnR0MSwwKgYDVQQKDCNTdXBlcmludGVuZGVuY2lhIGRlbCBNZWRpbyBBbWJpZW50ZTEqMCgGA1UECxMhVGVybXMgb2YgdXNlIGF0IHd3dy5lLXNpZ24uY2wvcnBhMRkwFwYDVQQLFBBSVVQgLSAxNDM0OTQxNC00MRYwFAYDVQQMDA1GaXNjYWxpemFkb3JhMSIwIAYDVQQDDBlDYXJsYSBJdm9ubmUgUXVpcm96IFJ1YmlvMSYwJAYJKoZIhvcNAQkBFhdjYXJsYS5xdWlyb3pAc21hLmdvYi5jbDCCASIwDQYJKoZIhvcNAQEBBQADggEPADCCAQoCggEBAMWkA4gkQ/iMLNsWKtczq6uWRC7NUVR/8XQhE91bd4escpTH31b91+Kp3NBpEXAMr4sqP2cUNzv3mtv1xvKGXuFK7OWJzzT3PCjnEsCzS1r1mdeCPKBUAMae7bvexEi7QelNZJZZ9IZRDxDnNxaoKep/nGJ340s+2M9e+O086oI53NHEgZgZ131E5jiKf7/+agpZfUDFIpMhsvcusuGMxMNY8HL7oibXysz/dmbX6zlJDN8KcFE2QikJqymOy3yAVlZ4Wp5S0zOiU0wGDXd3eSyygYYFCMAYWwLLBg7ymsiNY0ldL64D/bdVs95yLbNsEyM8tWA9Ws8kUjTeUt4QB1UCAwEAAaOCAqswggKnMCMGA1UdEQQcMBqgGAYIKwYBBAHBAQGgDBYKMTQzNDk0MTQtNDAJBgNVHRMEAjAAMAsGA1UdDwQEAwIF4DBmBgNVHR8EXzBdMFugWaBXhlVodHRwOi8vb25zaXRlY3JsLnZlcmlzaWduLmNvbS9FU2lnblNBQXV0b3JpZGFkZGVSZWdpc3Ryb0VzdGFkb2RlQ2hpbGVHMi9MYXRlc3RDUkwuY3JsMB8GA1UdIwQYMBaAFBuqHp69mXnvc2XECSpZdHwxdCuCMB0GA1UdDgQWBBRKZ3ory47KSdGZpZe95GJ/rpJhX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q/KfjO936AW46u9TIs0fDGx/azjiP6qzqnBEazltNQPPR678IoLIlMWgUP2V1T90mNWz7x6q6BXxD2e5+qf4o4IThETHvEF/eCqbOrELVhfzzI4ZXJZWWHxsA3B5GwaOf0KP/+mMmVDD9GLAdx39wnVPZ3rd2fa42/zpELHkpgSsGMOt9fwmhRhpKBcfyBoDyT8b7doYt/QAAkHOcPy3e9zowFKhdX65E7ZVDNeF6gFDnMYiZDQioFMQ6kSLIVNDw6c+zCwx3w8OEP+v9m343djObOLCjJcnr+0V28zUfkJcO3OM5qNsvVvjukBqdZVIDRqAPfbgXspKs2fupkTP8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h1WKb4+mnOPZsr+5W/KajzYLyXjizsXToqPCOsz/I1I=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rcOH7oG1sCH5Kc627cHA4EkOZxcoHlP2vGUfGTHErfE=</DigestValue>
      </Reference>
      <Reference URI="/word/endnotes.xml?ContentType=application/vnd.openxmlformats-officedocument.wordprocessingml.endnotes+xml">
        <DigestMethod Algorithm="http://www.w3.org/2001/04/xmlenc#sha256"/>
        <DigestValue>blAwx4TkFf8BnJeBvwGJ5E/SJxsBeNy8iBc6ay9l7iM=</DigestValue>
      </Reference>
      <Reference URI="/word/fontTable.xml?ContentType=application/vnd.openxmlformats-officedocument.wordprocessingml.fontTable+xml">
        <DigestMethod Algorithm="http://www.w3.org/2001/04/xmlenc#sha256"/>
        <DigestValue>WHbwJPElkA82AKnsiNN+zlEim7Rgy8qelqePwNYJQhY=</DigestValue>
      </Reference>
      <Reference URI="/word/footer1.xml?ContentType=application/vnd.openxmlformats-officedocument.wordprocessingml.footer+xml">
        <DigestMethod Algorithm="http://www.w3.org/2001/04/xmlenc#sha256"/>
        <DigestValue>VvYpwUQJicVA/4aPypeXpTgUhEYgoPDHYdb7wTIRBAA=</DigestValue>
      </Reference>
      <Reference URI="/word/footnotes.xml?ContentType=application/vnd.openxmlformats-officedocument.wordprocessingml.footnotes+xml">
        <DigestMethod Algorithm="http://www.w3.org/2001/04/xmlenc#sha256"/>
        <DigestValue>vQCphaSzPqBDBEDfViFuGbpAvUV1DqcaZHoTJzxo2QU=</DigestValue>
      </Reference>
      <Reference URI="/word/header1.xml?ContentType=application/vnd.openxmlformats-officedocument.wordprocessingml.header+xml">
        <DigestMethod Algorithm="http://www.w3.org/2001/04/xmlenc#sha256"/>
        <DigestValue>1aDzEKRgMGpgygntEIiqb6lYVDbr4TF6oPO8HVT2+0w=</DigestValue>
      </Reference>
      <Reference URI="/word/media/image1.emf?ContentType=image/x-emf">
        <DigestMethod Algorithm="http://www.w3.org/2001/04/xmlenc#sha256"/>
        <DigestValue>S3dH7H6W/bDopt/ENj067AOU8O9W1+49CBK//p06GR8=</DigestValue>
      </Reference>
      <Reference URI="/word/media/image2.emf?ContentType=image/x-emf">
        <DigestMethod Algorithm="http://www.w3.org/2001/04/xmlenc#sha256"/>
        <DigestValue>cUmniBcn3+2dJ7NvR24TYZdQi3up4saVXLmuZQl9fy0=</DigestValue>
      </Reference>
      <Reference URI="/word/media/image3.emf?ContentType=image/x-emf">
        <DigestMethod Algorithm="http://www.w3.org/2001/04/xmlenc#sha256"/>
        <DigestValue>ZpxAdg3BL/xSLYKAx4uOZI2jkUP9k2dHDXaDRWzQJrY=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j/2O355asj0+9pz2Xl0Ny1Yt7jnlA3Rqh9VaKgsMg98=</DigestValue>
      </Reference>
      <Reference URI="/word/settings.xml?ContentType=application/vnd.openxmlformats-officedocument.wordprocessingml.settings+xml">
        <DigestMethod Algorithm="http://www.w3.org/2001/04/xmlenc#sha256"/>
        <DigestValue>j5S7NhSByBzBKwKEll+L+ze1GgYTGiGSjFIwnf5e590=</DigestValue>
      </Reference>
      <Reference URI="/word/styles.xml?ContentType=application/vnd.openxmlformats-officedocument.wordprocessingml.styles+xml">
        <DigestMethod Algorithm="http://www.w3.org/2001/04/xmlenc#sha256"/>
        <DigestValue>MHmfX7mNYonLuLJyTa+5oe7p9UkfcMALbINJM3e2jjE=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+Z9AeyzLFZcVx2d+qWlaufNTfall8rln785CQ6KEWy4=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2017-07-20T13:10:40Z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HoAAAAzAAAAAAAAAAAAAADwEAAAKQcAACBFTUYAAAEAkB4BAAwAAAABAAAAAAAAAAAAAAAAAAAAgAcAADgEAAClAgAAfQEAAAAAAAAAAAAAAAAAANVVCgBI0AUARgAAACwAAAAgAAAARU1GKwFAAQAcAAAAEAAAAAIQwNsBAAAAYAAAAGAAAABGAAAAtEQAAKhEAABFTUYrIkAEAAwAAAAAAAAAHkAJAAwAAAAAAAAAJEABAAwAAAAAAAAAMEACABAAAAAEAAAAAACAPyFABwAMAAAAAAAAAAhAAAUARAAA9EMAAAIQwNsBAAAAAAAAAAAAAAAAAAAAAAAAAAEAAACJUE5HDQoaCgAAAA1JSERSAAABAAAAAGwIBgAAAIUzbPMAAAABc1JHQgCuzhzpAAAACXBIWXMAAB7CAAAewgFu0HU+AAAAGXRFWHRTb2Z0d2FyZQBNaWNyb3NvZnQgT2ZmaWNlf+01cQAAQ1dJREFUeF7tXQWc3NXVPeM+O+sa3SghgeBSihQpFCvSoqWUUgpFghQpUihWaIs1uHtxhxboB8UhEDxGiGyy2d2szsyO23fu+88mGwLJbnZsk3k/QmRn/nLfe/ddOfdcY4oDxVGUQFECm6QEjJvkWxdfuiiBogSUBIoKoLgQihLYhCVQVACb8OQXX70ogTwrgBQSSEGf1EOHJKAH/5aELsXH0hUnpyiBogSyLYH8KoCUDoZEBDCkHyNugE5nQMoQ4v63Zfvdi9cvSmCTl0B+FYAuiZhOh3/eOR8JSwn2O6AKm3kS4F+oFDb5uSkKoCiBrEsgvwqArzd7rhf3PRFGxBTBJ53A/WfVwBwv2v9Zn/niDYoSyHsWIJVEMBJEzBanz2/CW1+0I4wqmPWiAIomQHGFFiWQbQnk2QIwYLvN65CIfwK9eRJS8Sh9f0YC1a/iKEqgKIFsSyCvCkAgiA5LGFPH2bFomQ7elAHJJLMBkgUojqIEihLIugTyu9MYAASs2GKSG/MX0x3o1SGcSMKtZyqwaAVkffKLNyhKIK8KQMesv/j6246vwCPPNfOP9fBGjaguZgCLK7MogZxIIK8KQL0ha5F2nN6IWGQO/J46tPmjmGi15uTlizcpSmBTl0B+FQCBQPwPngojGsocaNEZ0R5OIcY4gMlQDARu6ouz+P7Zl0B+FQDfT3z9rvYIEsT/OMxmdLdEYKw3Z//Ni3coSmAIEuirotepONbwHflVALoUowARlFWYMH58JRY16dDpSyKlgoDFUZRA4UogHo/DaMzv9smEdPL8BtzsKTPx/3FUlCZhWKKn+a9jMVDR/M/E5BavkT0JmEym7F08h1fOrwJgEkAvQQDWBLhsEvhLFX3/HE5+8VZFCeRXAaSzAOCpb6Y5ZdAbIKbVMHer8r+qkgyoCJS6aEjlfy4K/AnyrABkkXKxMvpvdiZgYD1Ar/ACFFkKh7ZsaFElGV/RFwmfhibHTeDbeVYAaQkTC2AgD0CSxUFmObaKEcChLT1dDC1tKdRXZ2h6k+KrsWArSa4G0EIjVDtFxa0T962vdqNobQxtzvL07QytkKE+vQ4Jmq3CT+wymrjIGAgc6iU35e9LEFVqKjI04roIwzRWGFIJZVks8XvxeZMRO4y3oM5GCy4pATFNA2ws6bEMia7gL5NfBSC7XMz9hJww/ItZh1giyH9zFLzgCvoBE1ae/pnzo4xC0JKKIGpK4YVXu/DH69vQa0zAZbHh2yencO5CFIeG31bxm8zduqDFvDE8XH4VQN9CoSkZDsYQi8ZhtxdhwENdWAkDzXSeyHoGV/kff5cDWgsMakkX/lkf5cktm1b9kP8ok8F/UzvYRHeMVhgLs3QIkaLNggf+3YuH3ghhzqJe+ErsiEai8AcC8PZGUWIncIupXDn956xIwllqgc2YxOxFAWwz2YVSMj8aokR9muQ+wgIpcR7hguT3NkbahxTlSGspprMhRFHbDUkYxSorQDcpvwpA2YyUikFcAC6/aAzWYh3AUPc/97C4ULLTgZ5QBKU2bnwuSD3dAp1ONqHEW6ho1Ue48VP07+nX6yRoyACiwmdyo7b4vHj2fRPueakdK7ySso0jqme2JhKBw0hrjUqjxMlNLLqFsYFELIkTznobzakKlFdEsHCpDqVuE7aa6MDlM0ZgGrEeyZSJOoC/+Iwpg/A/bHyozxiVYTBqwC9+9yG8XRa8QivJYw7yXZ1DnttMXyDPCoCswHoGABMxWpgOLrAkUYFciMUAwJDmWZ8+Vu96eA6ufTiBLbfV4b7LJiOp18Oe5Okk7hZlLTtXINgpWgzReAwLlsfRsjiB/1sQwVfLEmj6hp8zRrnpozBTT5RYdPjpdgHOmRW3/zcFu8OuNr4c42JphCNJRIMG6nMjFnXoUWJKIBxO4t9zIvjPsc0YN8mIiw8txd5bJ1BCItgUlQ51/0Y3THELYv52+Lr9aInpsWCJD9tNEFkV3sirAlDmqMiEi2HOolayAo2mJRrvM0oLT1rD7Ini0RQcPHS+WGjAtf/qwMQJetSIwUXzOywRffoGbZ0pNLfqsHxFDF+3ACvbo1QLVMa0BnT6HloNvdhl8wpMrktg160s2GrSZvjXiwtgcpTwE4zX8JPJtMZ2umyo5+ea22j+kuF5bAPg64rCngij3ahH09IIzropiMN2cePcoytR794Y7X8RCbWl0YAYKCOTAx7KhfzXBbl68qoAxO1UsF/+FzYYEI5GYLV5kKCZWoDuUkFO4Loe6pD96zFr7iy89mkJ7nmyBH7KWMfNb6QZb4zz9Ge6MMplmtJb4CIAy0TT3m1JYNokL340zY3Nx1ux01aNvEVMWQtC3kL+NprxRthoMVg9WqaBbR2oDATWHcEvdxuNj57tRbgziUceGI8Gh5j7Blx83Ww8+hY/GLPg+dd60drbicfOZgBxI6z6VHEXxlH0VsLboxY4bMySyDovQGtHUwCSf5MYEBeEihL111b9H1r8x0wOdS+JIJvQ0xPlItLDI75hMYycESlXVbhx97W7o2OlF+/NasGyDjMDceK7c+NyUzLqimqXFXWeKOpHM3NQWwq7RVJ6XBaJKF0DK5eG+Olyesm/ixIQ1qYoPEkHLGr1qJAef5NFnsLIxjK4EkZECez6jJWdDRNMeOIdPx76pAytLs5wvAtVAR2m2GkmGxK8al7PoIzI+bsXkYPNYbfTbWLDG7V/CnDnpx9ak748sWxGFuZoUeFcPzCrALu9KjBESzEP98/KOsj7RQULKLq0jIrgwJ95FJBHjf56XPAC+hhPdZl7Kl/+VeUFxFpQS6FfkE6UM9dKMkElwoh+KiouAE+5BGMAjHTLaq9wm2GgD+y0BfDZNxG88HQUz8/2w8wUoinazVvbYQi345Sjt9YSD7learmYFcrBwtL2Umcc7StT8EUERMWtluHzMxOvoikAseE483EGe1SrLk56JBaHjZOsl0Ujvno2InNp7RhhH4A4rYtkPIXSEi68jXJVZGK6BncNbcrkFEqvvO9bgAwMAhYVF9QOgz77T9mx3xm8FmM0Zs3gx8gaN3/OIK4CHWkEbzF9EN3JFkSiVfjHQ37oCewyW7ieomGUxIzYe1fgyt9MR4WTdR/9lcvgXm0YfDqFygoD5noN+KIpgolVfaHZwnr0tBEnGzzKAFAER5wzDyt6zAgxDTRpRAmentkItxgIzB3r6DtmZCiPQ5B/sjh16PYBvb4I4nYuJp5GvggVAnPEgg1wuuIo5QKSk0bPXKH4qwk9SUMEfaYWb3HkUgLiyobpOshRYbOnPUiuFYnlJGgy3PV4J4xWE90EAod0QTgJShphi+C282qx2cRqWA2MSioYgCiONAAsly+Qg3spiDTd6RH1jPyv0OODr8I4dDsTHanCS3mqGdQOCj0ef3IZmgPUzHTLvTYL5q7s4kYcnY4PiJbPkAKQe0pDUPYAFN+yuz1Bw1APP3NNNz0YQrArjEDEBj+VQm1tAtuPc2DLzXXYcqzEphkroImZ4KIrzLhqDlZYHm+hkwgXN69YaT0BCQ5yTRjZ3zFhw7zFK/DKO0wpltNG0PuJRpZejzp8Gnbi5eYkttiM3034GFuwa1beRkr/rmJYdIvGjyEQ6LMkVvbEC3LzyzJKxwDimP11F+54LoSI0YqdpwRxyhEjMKI2jjIGi3QEkdCDy9yyS3KR6Hrx+ps6PPhSCO8v7EWkbHNCTXV46OUA4RIRuJhLTlGTLvwmjhffameMqRITGyPYe4cKHLlPGKMNXHwGV+aeqXilAUtAR38hxQS+yynLZ3XNQYnNju3HN+P9bh06UiW01IgZYLah3BDAzPtTePT5BE48WIeT9rLCHmMcgXDijTIIKIFR6rcRlSbYA71YuJAWU4rWTwHGO8SZU8CQB15YDrPdBqcxhTuu2JJRTAP/WfxxajMDoaH82NBOXJrvDB5BF8ZT7/lw+/0xLPOTEIymotlkgzfOxAmtghcuT2FKdQWsLppLPGmSlOTipe14+yM/Xnw1jAeoLO560oyzz6jEqdtGEWczEQN/KX+3AAU84F01bD7I843rRfIBsXg6YCwmLzEFDdUuPDxzW5x44ft4ek45TMEITj3GiqUf+fD2UgPavN244l4XnnuzE3f8qRLjJTaROaOyYCQo8RE6RZjUKJkALxas1GNhVwyblxfeyxLtoYVi3/jEh7CpjBTdEcI7Ldx7fcQcmp89lM2vIP/c3HFDN255II6ZD3PjVxpRGk5g312iqKoJYeZzOvgd5cxBl/L0Z/HJqqgUMGViHSZNDOJXR8Rwx71f4JmnJ+HyS5uw72OTMdbOSjWFZZcnLDwBF8yq/M6DpOh/a0BcmvP9ZD2Q540S129MmGGXEmG1egTQIS6dFqspI8Oz3hJHmEdeFf982dXTceejC3Dz0z7GeRxoXRbDEb9rxV8v8mDvsXaeloQomwWKvHHEdPSMlclZVFFejgr9EnREzVj4rSiAwmt4YUyx1POV55ciGqtFFyfioF0Fryy+nWyoDOVpeJkk235efk0Yj3zWC3OJGzZLN649yYV9dhmPcy5+A574ZiQD4ZJU6ZL+R7kEigIMGDlYYJLAjJN2xvTNv8XZfzfguEtW4LW/l8NM5aKny5CNRMVANsRw/EycwlrZGUKVxwLLYBSABAEZEJYgoICK1hgybbQGxlRaUcriI0n6tXWIxWDAsUeNwt67hfD4My147F0zek1mnMqqwr+dWY/diDVyq6DucJTk9z2zlsciwBWOEq7Nbju+XhbBwdsV3vuxpMOEf9H8NzhGwclg3LZEgMnmX0XMuaFmtVocnHw5Gahkrr5pKZ7/lFVk8TL68svw+BVT4FCfMcDH6L6RKUePI0R3QDIOcqrTCkifL0gxmsrsgASNiFvDrj9qwC3xVvz2+ijO+lsbZp5bkz6HtBW0sZwk2VwuRsZ1ankiMdIyuNvw4xZuaAFtCTfAd0eKh0jjKNoVvW1IWdz47CviO44qpSlsQX29FX88oxz77rUc51/XjvmBGvz+4h7sMo0B6EsK73QcnGC+/9NjR6WwwGfA7GWatVRogzoqhc+bTQhVUgvXG1Em4HFRxUPUxgrkl+DmZ0DvKQbxnvqfHgSA0eRfgRtnNMJC/zFpZP5Z1ATLTcWnrLDZpBB1bUIQlccW9mANj5ZK2bDdbmNx6Nuzcd8HHjxGaOkv9yxlLIDgFLFeiunB9a4zwQYYFQBsvR/9zgdYX0DeBtno8ajEAKSSkLOy6qBgEZDHBpuuk/BuO95dkkA7A36VQqHN4iC53ZQpDXhiZi0uvvYTvPJ1Jb7+yoQbX+jCH35m4RwLJ5QcGhuDO5fCmHobUvNIorKcRVgCvKa1qiJq+sJICSp4UpRpNTPLFy11MU7cULz91Wslff4jFEzg5n8FkWB8YfstxeyXzS+KwcwTRLSiEZ0dEggkeoymvviTkuBbn/4R4+How8vx8KwI/nK9D7vtWIoaK+MWqrwsQ67LYPfGcPp8n780aAtPYgYawpBwwbSsV7+4zF+Fx4FUoB0OUyPChBJ/TXzJbnViM/StrQQsNPAuOX8S/Bd/hNlNE3Dz493YY5d6THGz1kBPtOBwkuU6nrWmQkBQIbSSJ4H2LZUuDyhJERTIMLa2MV9rLlF5y4aRYnqnGWU35AHVaaIdKUJCkWSu/pKbm9EZtMJm68Gdf6yChRF7lVWgIPTK30/BHzRTN6ZQWyaCEWKJdacc+1CJ4xgwnDChCbPbnLjzqW5cdJyV5ELWTCYsN0QKG/134kzjyhwkpepNwUT7vTJNvxF1Nkwc1YVvO0jwQo4AU1BOv9UsTypPzkCZW+fBjX/ZGTMfmIsn3mzAvmcxpnNlNSbVCFHsxqECxlAWqXgPs1UmNAUSaLRLfK1wSG+MvQGactyHMQZ2Ropapm+44cKXaHBaB+iZ7nt2JV79gM0+aPL8+Y8lsBm4CFRVlGYBaP0/4ugiUMTPmnSTQyadpScDVJCCdT9oBxO+edrEijc//vRreX6tlGiAl9joN2vGX5Ab3GQSQhEiQwRCrqTdn3+QP2dk6aHbz8Bz/54Po9mGncd9lwhDiEe4zoj7sHBjnHH8RHz0eRNiXg8Ou7ATV51Vhd0nm+CU7KIiMFmfPZjxt8zYBevKnXAkutChN2FOUy/GT1zNn5ixmwzhQsYIS3BTymdmcw67VtG1wbtHfEriwpNUIsvbknjihRBhodWo8XThwB0FAipFI6pERRvqXgwm0f2wklkmapKTYuC1gFKlts1UD0L3LiDxQj1CMQPsgl0YTFR7CMLbNL/Kjc+UndryKq71HQCG0rwmWDjPh+83MV1ktqaVIN6HqjDketGRCt7EcPmRBwLX3GKElwfHuX/z47JzHTiC5cgJokOHry2gg5sVkDZhUOY6X94Wg24yg52Z42sd8hI0xlkEJCI2cuN6qHKlGmxDFa4CiErxECP2F1w7D1+E3TDFunH7BVX0fcj2S5NReOpWaQC1WGghBPk9G8N3UlGmoocDGynmoqdPrCLv1ZsMKI7Bi18ncdTUQUe1Bniz9Frvu/yqCPjAn3dgN1r9KSm0VdkYOS0pJ63wVtRnPsulhL6NFYCsFgxENFtLmAP7n9GC81e0ZEo065BPn7XIz/z8pyMYf1qBP99qRtASwyWXtqJrRi1O2bkwgmWDnbu+z7vdrH9kbMoYM+H191px2m6lG37AbuhDrON7xmgoyBQNEfaxBGoayrjINBDDhg3Z3BE88mQL5iwfgV6i/M45zIjGkRIlTl+330qRookAySV9jAtYIzFUyophys+gkcytd6QIRJHlt//upXhvngmffR7BUVtk3r+SBS2cej4yPIa56MvIc2dmADNJpabPAvhAU8LcRGRLTrGgRqVE1akh2RlRs7KvNnyW1ivY9XxAejiYkjH4pcxVzcCaQdvVlaPreUal7CUTQdWWcuOne9tRUdXMoG4zlgVG4e83tCMcKMPpezJUnGAqmFkEJoyVUszj6w9CfNxN7CE4qiKBpT1GfPK5ol0lboX/KxCzhsBfPiRTNMFgQJUBD0WyKoLPxfHQMx2ImEpQwUDf8YdUM8DIN/6hrE7agjSQQqnKI+uBIhogS4x2CBN4MqYCb88hq3BMnn8Q8zPgj+rQ1RXBuTfMxbwlI3HpnxzYezOmJcUHzsL95LIGbg6SJOPNdyOYtiVQU8aXTTg0YyDPGTKHWbgCiMhYlUnYQCGsshCEhFT0gAHTpzXghousOOHy2eiN7YJbbmnFqNJKHLhNGCYGeJUFKaNANtD6lxCD65VU4d4UOnr17KkQwQSShRTKMAYCYT4LT92+lM6QLOgEXn5lCVpCdVgaasf1F5XCzUBPQvr+/cAbx2l5JGlSqnCAnChcBElq+IG48crw5HHZOKaKPQXDsCkUkdIJGR2yzp94/Et8NteGgH4OTr/Ajs8f25qkD30meUZvp9h7hcb7gWfn4ubHHHDwz8cfXI0DDk6i3EmHLe0mifLWXIT0pOXgWJQ7lTqYwiUrUFxqOzIobLEcxLUYOb4cD165I44/ZzbaHI246KZOOC+sxp6TWPdRQKfn+mddtBot60ozzF/FabyVkCw1gQkjs7BI1/8w3/sJo8XlInc5NyhtgQjdAehEOw3C71I7l+YwoZxSPHT3sz3o1tXgpKM9OHrHCkX5LTH/Hxo9IfpHFjH6o+wQzCyB4o2XY24gzyCrgVkMVpzprTZ0eVmWKnnWLByRI0aSqzC0EgZLGWzkxTMR556g8lk/YmHNN1f+seAZmQKVmIhYXIqhqw+RIz8nTl+ANqNG2+hm0EXiHr/7yVbc+GQ7xo51Yq/d9fjJNm5MqpVomihMWgv8vjUL793/6TWDi3gRG4HAhGb3+nuVAhCS0aFYjt9dG4IzbGgoweO3b4U7H2jCg++ZcQJjAqf/yoEz9itjXCkNFNKFKCsG1Qo4SSBKeutJLtz8SjdK9DbMb3Hhp6PEdcpgde0Gbn75mtHMoh+rIcjyXB1au7mBSLgxmCGMsHrBcafCmP1hDxa3lMPB0/iCQ2uZ9pNA0Dpmh+tmxcoemK1lTENSVxCFLJRTBmUDD+QptA0QZJ45zg0VJ5YhW+PHu4/Cjz9chE8/DeCk40dzzVFJkd9+sHtOR4sHZioAciHo2QFJBU5p7iRV/ZjENAIMhtpJn2XET7ZvxI93ehuvz6qA32ZkJj2GeW2sLnu0DLfcv4yFW1ac9AsPpo1zwcp4i2DulULJsAXUJ1N1WW72WmL9kyEvgukbZfp2KhTEW5WwAcm5ZzRibOki3PBsBLc84sKni3rwwKkumOKi7B2KiqyQKWTl+Bs7ppT06Etg8YzE/G94QG1fOGXsxvqqUi62ZkRsFVjSzDTFIE06iU0Lskmon657upsnpAs77wFUki1mlY/4Q7uSE52gCRuP20hUGWHzBM6psMQMGASiLT2v18/tY0EoovHaZWO4rBbcePFeyvQ1kuU1IRYP0U6DqTuQ0yDJVOdfb27FwsVOgkOCaI6EkaQ1EQlYWEWnR3VlCrtPiOKQPckmS1nccPYOeP7NJXjjv17MWuCmZ2BkqpP8CdQ975Bv/43z21Fd1owtplpx8ykj00jIbEggfU0RrxA3CrRXkQZmZ2hZBCpGchUe9Mux+Kp1Dl6abcUH73TjJpLDzGA03UA4eXZmO4PvRIVZzpoLl1sHnzGOpg7RboXz1Mba+jK2efoGJrse7eSE1+kGF0VPpaRIx4QPZnfgs/lJRoa9uPD4Ceo8EzaBdQ7+OB6l8SrdZnn61VQJT5xEuiXWOxC7Tj4TxtKlAa7JOsVjOEDTYVAzrCHX5KSmq0QQjJxOKkYxyKNWlOsi8u/f91QXzKUsv9Y7EaQVYWG9xAqzD+4WVskxJ/70Wz6ceUcTTtq3BleeUIIDWS73891YSxHswJxvAnjkv5349GOgPVVKFGcPmjqtWP4eYyF1bTjnELpdzE5kbTBGI/s/EAvTUhN3UaL44sNkx/qSA0bHSPqlZ0/F0jM+xH87RuGmfwJ+bxcuPaBEkW0muV6kqUyqL9OUtZcf7IW1YjgnuS3GNdgxb4URS1bQzTaWDeJCSXSGwnhpVif2m1pD0lWReDql3rf+0tlzFR8VHI4E9hVakxA8wqp1tKo1eL241nSXGbtJEJiULqCnhuJiXGjlRmI3FxVYWt/G7ff4OmGTNSVxzc1fIGQbgy2mJTDaw+0vDSXXtyaoHSO9SYJGhIWa7Kk0Y5NsMklo0IAEJPgFAZK8MYtxhBIzGso1nzTTo6/Nlnbd9PVXRbAHc7cUGmvdOP2XCXh9HsxdnMSnLQEGSs3YeQsbdp1qxD2vd2B+k51ddcx4+tVuKrUY/n5SHQOpLMIxVGHbzaRis04Rau5x2iz0tntYRyFU30HGcPhQCp6bvSGHl4uU3lYuKj9jL0pVqy5DWRqqmlS79r0zt8GFVyzAM1+V4O4HXZhYE8Dh29rZvIhxECoJ9RwbCmLJyuOLi6opyEkNTrrHMSyfH2K8pmFAES7tkfT41VXfYtEcK26Iz8WtF43E9tuKJ+ZZ9cQqGUVr0cCNzQZt0pME831JPPMKezUu9OLdz33w+VairMSKrbaowp9nlGGyPUTdKdWgHLWOGDpCbOvkFYSXBLbWt3P7awB2l+kJY1GLEz2OOEaNV/V66WCc/HkdG5LC8TEJEWU+P8QHF456PU8YIZccWKYrwQ0SxkqfGW43o62iWNUiyMpsZuCiYkVEccoJnEFy4u933DvwWqtIghpG8xxaYK0mLG0r5/vL6Zok4YaFE0gOPWOlNidExUmU4HMSTd73VDNibQ4GCKlsTUZiKcI4YOf6rL+/BCftNjOsXHAdfMZetgNzS9PPrA/J+Ohw5UWjseDEr7E4OhLnX0n/+h4HppaFeCaKMzaIdZv159VuIKhYg8iMXIgGfRl/d2MZ/50UCAMevSyo09Nd7DZZcccTzVQA47TObn2vK9uNx3+C+4kGJk68ohtffdyMMpcdkTjT1RYeq2VV5HFI4f1Pg/jZb1vw/j2bo4q9G9Q+23K0GYu+NCqCiJWRIGrpxw9kaIgv4LbbZ6FLaL0SIUxkcwkdXYIUF7qEtrQomZjNfQ0mZLEIGai4GmQBooDk8+FQCBUuCapJi0ptBwvyrTMsIBy2VWSXFbMiAiWLMANkDjOFwtPu3/9rh6d8LF2PCMZNcGFRgLwC3CahCJWD9B2kSW3kCWmQTrnsZpMgBbmT7MM6+t3hkB4+PyPatCKM3JAej46nrGAiJB2lJ/ttjF1dSWUSTMJhZasniXVwsRt576B0MafqNbvkxDWQQl1aP/a3naIaQk7APGTKWaWTpB+eQK9pMleyq665nRowHEcHS6e/7GFLLenXxw3tt7qZnfHhH7+sU662xErufmEFXv88gS8/60GArkiv5FfEAgu34pUrJ2Da2NKBTNsGf0azLVKwWY2wcDGZiAfo6g3BXSpzmd3NJ5apWHx6YiEeuXkr/ObsryipGhxxWjuO3N+OK4+mmcuAtnI7KUuVGsjuIw1AjpKmFas8jq0mlOHB2W4GLfX47OtONE4pH8D3tY9MdYfwMlmy48kgVjT5ecHNVMC4LwKtl7gZpdMcDmDXExeghK5hqbUULYkg116EXZzYoo1oxIMmmtG0gF2Z/JX46YyF+PSuSVzf3FzHH7MrnjxtNqs7a/Hlt4zybjawZ5MgTXNrBM+9RVPQ6GRwO4Bnme5Y+I2ZZB86eDkJwWAv/RH6+jRP25njjYe58XhaBXt74POa4E260cmlbPEYsecJbTCHYywm4VYinDhOsEmIWs/KjRbmqSi97BxhQofZvSbJzRli4NHCijLovQpPfsFlvC5Lik00haRgJUwFEOPGsXODR0llHecJaqSfaGALKws3s7SskkaWCV43yX9LUDGZSN8kgCg9lVKcwjPSnvLz5yZCnOOczShTgIJqMEjFEn0se9DJSY2SBrtHAZisvG6Fjb+7DPCQVPWvf2hAI5Fgq9j2aaL2uVnXXFyP6++iifY+m2/G7PDRpS4LR/Djmjgat7RiVLmHZc6MdPN9VlC2/3qhmZaahwFbBg15+zL239tuXDcpt7dVPQCzgYHovxJU2EM2GP+zsYWYlc0vVrCUe3SpBF+zu9tUv2OJM/A/E2vp77xuAi64aAXeW+jEg6ST+2aZF/ed7SFmwogIC8vE32WVwcAWchY/JRmKJLMzo0mGYvJzTXMzLGviemBXtAEN7u2Zl2yHdz5aynVsReNm4xhzD3KN9iNQoeKLcC/U06+fcYgNiQ5gaxZTxci8ddyfOxGyOLFHtQ/3/bGRwfogpv3sc7Qu1cBIRtnEdbQAKhwRBOMEuMwJEuXGSMMAhlgAi5e0EqHFtAxBPGK6f7hQh1nLemAV5lieZGaeoE5ullQohSA3R5TRYz03Ulx6z0uQIi7dZbghw1bE7FYyE5kR4IZ3Ciswf0WFH5DrS4gUpFuNsNGCBSPSgVUgsjqTD8agHr3yyBSWbHiLgcJhXlHuI+k1j9mCHh4IUcKN5VQ2SQSbSimp0Gz0yUhMIiaVXk+kHRWPLHTVKIkCjzA2wTOZkQlR5TyfWTUpXV+E410+b7Z66cJIPNBKpUKFwUXaLnHR7iQWrgRefacDpxxUt4Zb0geVra8egUvOrsFbb8/Bx/OppNiJd4tGbvppNXBXlVCGQretVc7p/Ex3MsgpICDJu/eQHs1sIZm62wkbm2zqpcNydoCJa66EdIrWylQmvW52A9ZqE3I6eDsrk6LX/MWFg09cBm+gFnNnGTDzP22Y8dNqWCgzVWma48daWwayVvmLp3d1vROBVBNS1nK09w6CHYhfZ+E8dt6+ntaEXItKjftIOjqvykAJQxOXp4GHyxkHsgDL7KfVbMWL77bBE/Xwz17suUMDM3RckElS6JHN2RFxg2zlfa52FDtOK0H7V4Sevp/AHw+hictFZ+YNjdQq6xoTCcOtNrzNINQkdoThevUuQ4nRRRO7TBX41Lhokpu5kEvDcAtUpZT/52ns4ENYrFF89BU7pwSctBZS+OuhSdYDUEvypC4327ntwnxYnqY8WU1CB8a6AbF4bSxaMset7EK7FOfcUwO9R4/DpoRx2mHSlJUnhYm8g3xuqVojQghRAlakdt1CM14QjzFaD2Ze32r1KAUR8vv5Z/a6I621L9Cj7hONBZW/bTGaeeJwu0upNOVvYLDJ6/chGBDee7oXMfrhgZTyhWORUtUGqmllO/kLjehge+gDfswWuSpdtrafnOQmdpGJef99tsb++2ooSKWY5JCVSjnKS1SYAKkaqhI45uc2PPbiMga9xoL2E12UCN76SEBFUgEpKPMcjDTq0GGjVcTW3620AJCk+ZGLMED/1+NJakjW4PF/WnHvw0144JVS3HQ/fd6YF+f/vITYNK0JqqK0lzVB2Sr8XZ9S0Kxm7ZcMpfX7/Vn9m/RO5/dV+aJEGeQjMi/fE2gVMFQ6FirVtTFBNfLzBonGcx+56d6W0yQPJT2M3fCAkkv0xU77+fJyW/VY/ZSXSbBtSR5STCPK+6iXEEUscy7rhTE0cXHZy0sV4ul5kEsweNpIWpum5Qib3biDlnl3xAO7M4DFtDZVm5LVCH09dtrGhX/PbsEnc+2Y2xrEpCq52LrNOjnJKqstePqZQzHrCxJ/dFuoqabyxKdGsvDm/L5KPchDq24p8osPLkQgCvMPnPznBVi+qBwd9NlPOqpB5b5F4AoMoopwWEHYR/GlOASFXpxbgpe482RyzZWEiAMIkiyUnWj53jqpI+D91xilTBetY1gEgZgeJR5yo61n2Ehd9kNDnpfG+SpTOZkUqPX3y5G2Sr+NIye99lFtL2kroE/Lp2gxnfrzqThurwg+/LITF90Vh59AmDZaOq9/0Y39pjFuk4sTTymzFErcLjhZfu0NptOA6xNapn8u7htlZaMFdNopUxiYXIBbn+OaeJxrjhRzJ/3MiAqaAUF+yC7QaiIqdWLmiZKVN0jvV03WQj+vbWoBrmkpRW5zrlmVhuy33zUX6HsEnZ47uZZseIVjVfliLaIlB44jEUAX/97FeJdCrPZRsn2HIUi5Wv0SK0nGxfrumExnXOT5hdk5RgtDXB294mmMoYXBqXInNzj3yKiRNdhj6iK8/KUHndwjM5/jMcv3K+HOX+kPgyGotAXA/bn1dBbt+N+khpiK1z9KYPIB8vQDgCzKKciX2nH6KH6ewT/ZvKqJLAWhLJ10t9lVWpMmtZGBDL6SqAfSpdN8MaG6RLrSi8CkBFabpD4wyKq1o6Qi6pAIQsJ+32bDhZTDgfOOjaPWE6bQuAmymZJa7yLWymC1NSUnumxmRbs4tM2pgq00a7lQXOzXsOdOVjwx24s3mfu3WGx4VSmA0vU+XWY+oB2bZuZudfTFfVTcg8VDZOY5tKtIXCDJ0/CE4xt5+s/Hnf9pxI3PtOORDy34+LJyIiR5BCUEfSmty1jDwANJ3kASmDI7If5NXBkyD6jV3kVLTg6vrq4ketjduJsl55Euxoaox5f38HSNWOFlYNpIC0R5klz/fr9A4RlRt0tTUGaxuCmDPrFEuQlraMVyw8kjhG3V7IMRhZeKaYm4wzwDKxmM7steOPksfUXfmj0nG5+pcj6beA1hHgIhZrplv/WSb+HLpfx8O092NmJp7w7i2+WsiJ2fwk4TW/CP08eilHG1q86Zjs9OeR8r4lPoHqfY8q+bWNMqnH6IuN5S+yu/SUS63Iq9f1SPZ+Yk8Z9XQjj5YBuRVmLuKJpezYz6viNGcX+JRiXDD3e8ovniUOeERP80HcpA4Gr7Sii+tdJWbucuEoFw05jNIv51s/lIkVCC7LImtqK69h/NsDDjMKGyF6cdMkZV5km7MKXBM7nCBnWt79iUmXJE1ZGgaRH1f4p1xzEWvMBFbqd19dVcKlSagUMr5R7Ai646CZly4kImhhEdTFFJh69cGB/f94R6lQQnDJow8BOOaWRM6mv8e8EoRLk5fntdF649vRK1NItPP+8rvL+olJtc6zkhcHNPqQ5trNCT0mvGVblB4gRmMXjMWIyJh5KFm7/TEkAplYiRsSIvM0VO0mcp71shVnkCc1PK6St/1rqm8QAjPNkpgWtu3BgL1MR6i9PtTOgreP02vPFeKXb9dQstDdZ6SP5egavEzSU3Jp9NXNUwrRYdM1Y6fjfKPSbZIb1oHDlc+TPJ98tCN/MzelU8x32UDCkg3ZKlDJCTiLWUz+R02fDUP3fAA4834YtvJA5nwFaTAzjrVyNX5ehU4Et8imOPrsWzM7z4iJH2a57nxtqPEXgKV+oDzExnfb8lq9msao2KPkmvBK0AqJ/p+wNMvd28bpTuQG2J1CCIihFhrj3VyhUQVcJU45M0Zf73eQW6DGFcf20No+TUzGxpJkGQ/I5+99cEkqGhXazPKZAYd32t9N9jARAtg06fZmUMEpg4+GeTB1Abzoq6MiNM7fxrp6xJNfP5GUrkDAYLTIJxib9dNRV1dy/EI69HsfTtBuw6rwmPXVXBzFQIXUY7O1AxAM21JMFafQ+DiVwzlhBTqnQdhcNSR/eBKXeeuvIrprI+olq9zA6FGGmLU+EmGAwuFxeCGzHB70vy1kh4pEWKxLiBOyQqzOwV9yD5EBncZYQrzuuH9F2cOQuVAlPNIWaQuK969UzmclNKbwuDxJvEVeZxH6QSkvNT0ppmlrn3Sjqa19cxMyW07BYqokhMOmsRBUsF5ea/b052/JHVSZxz3Cjya/JAZQBdIPrVFSX44ylT0/OzJuenNm+qSWMKE5lHPnD6Mrw4z4p/3kuCjhJq0W1LSctEfSMw2CxMcYwNQEvZO76MKMB1DVEA1IWMoLLHwJ3d8HtKcdqROtSXM7jDl/yhzSaTtJYrkYX3yOUlZc03krwFvkUIuUu4qIVktR/VWhYfRt2Hc1FXJvTr5HPslDrEvG3/Nd9UIsSc7zN/sxmO+ZkPp161CD2dDTjiTwH8/IBGjG/zoZLhmwCzQVY3g4iSVjbLIUc6PPaa9JQRexH2weNm8JUb3MkW5ia6Dm66XUmuT7uTWSK+v9XGHAQ3sZn4DgkvyCkeJ8bExK7Iwn0RZrZGAsm9calwTWElTfR3PlqOmU+CaWoHXCWduPF3DYj44iTNsRENy+wRFUs4GmDwPUm3hYFqKgovMTlhKSd20iFQoS0jA+hspMv7WKwJNNRREVisBMFZScVOzk3VfFDqJ1hfo5TymgeihttZcxenFYB8kHqO+eZjjx6BV85rJTGPE1c+aMWWWyewjRSb0lwRIIYCIA3Vp+03bd10G/y8fZjgmu/Mphw3qoW4dvon8NT/eXHro4zSlxD+ak/ixP2qVAda2fyqKClzR24Wt9DQLy3MzeUuscqisDAQFxc+BWUb5iLvraUpSnjaSnCXe0n9YnIk70Ongk+ywONkFrLivOOrceOdccylknrmf04yENfgZ8JOpRK7tAAkOC1lqBK3krWt6rIllqK1S5O+lBosTQxuIUER8z6dTZDknPBZCjuR+oYQ0kq2gSc2NwgTPPS0NTehqiKlQF/vvvMF2owVmDwmit23dSksS4oM2YqIh5awuLFJAsr0PNkF86KsPrreSflZOuin7imuBv9BXG4DU54JSQkKnoWWgJ7IUJGB2g/fKdNezdS0eqo0BaAUhRatnDyhGmcd14qrH6W26u3F8efG8dwNlRjHC0tUVDSgVvuRGXsgyFRSkie4y9FfW8nDi1QFB868PCO4j7/qx9X3EDDMmurlfMe3rrDCQ3NtfWbJqgxC3pdnBh+AC7fEJuhDnhScj5DfQn9T3494O4P3+u6lZGq40WqqHExHWthOvgetvijGsSV43oecbspP0ipRt9qiHvff4sd774Vw8S0t+MNZIXxwsBszDmNKTqWIBWOyeh1rwbj+bitdAjndxZQXF3YNpirtffuIa/p7eyphqLzh1f9aM7IaD92xJ78h9SpaDExPN2HVSBtRahew8YqWRNSGnlkAGX1XW50l4jPwY7RF+om+rwRvYP7n2rYbtcaR+0zBa2+8jC+WbYkV3SYc/5cAXvoLTQyBf3IzDoysY/3LQcIKKVaUMdyomIPWWmtUOGIBvPaxDxffR83NVEpPzIJ7Tw5gSkX5+m+wsX4ijStIMRKvJwrRSRBVL+M2DmsurCCZJz3NWJ78nEC6suiRgo5CUAD95lsCYypayszQDtvbcHeNERf/dSmRqk68M6sXt1xCQhUuIXWypgOs6RDrqqsI96HaYAR4DdW6UlBmVs7qpM2dZMgGtj+zvoLXUgCiOQ00Ya45b0dcNnMxXplXhaZv4vjL/Ulc9usaBiloXChef2Wgr8nyO8jHDbEAiTgJwoTDqHGnH6UvjSc1AjRt5n4Zx1V3hgjvTMEVDeLCA5LYZ1fOnJhvheJ7DvK9h/5xqZekqUnK6QQ3f1DszTXOiKHf4fuv0OdDxogcZREzo91eLwtQuvjpMdm654Zelyt01SYjFHe0G3/9y1gccGI3OfpLcfLVXXj66iqUCSqVZrYUW+lUUlDKZ9fcncL8NNQoh5ZDk1iVcqI39KUy/r213kuZLYS6VtdUYOZlHtz14Hz883k7HnyRPQSXtuLMX7iw12aMdrLKSLRikmgklsRs0IMp/55R/Zi5lveUvCQngBBGYfttae3Ff17z47pnY4hYSjDK48XDl1eiocKzQffamL6kiq34Qk4Gsnp7rVhpXM6qylpUs0gnu0PLSwuYy0W6axsDXcIF0dH53fhNdp9iQFdXezgdH0qDemqr3Lj0D0tx/YMxrGytxl6nrcQTV3swllBqea04mZjWPhHlRxlqXKoUS+FsfpHQD64Y8Z1FY/3++LEYN7oFF90dwDcEGZx6YQjjtjHjgiMqsMOoHopmw4Qjgb22Tj/0thIGsphGEbmQHCMcCeGxx3y49XmyBBoY4TaHsdeWPtx8Zq2CBBcHJSBYB6aibHTHovTHXVYSghAYNZ6tvrM/JAakI7a9hLRgKxBnT8cVbaK8JXhWqEMyQRLrS+HA3adgx23bcOLprLEP1GH/M/046gADzjzUTaQeLVLGtlatMsG/8MA29YcCFuorbuBzrfvIENQuccV77NGAS8hpdtm9AZ42Hiz+ogenk4f/pOPsOG5XIwj3l91LVZkOwihXtM8f7YdpVABnmQkNMCNdiRgJoTMZgcNiJCFJDLfd3Y3XP2ZqxCIwEz92m9iFmTOmsDBG8prZPuE2UIo5/prCo1OMThYD9Yo4Gf0NkFglN0PzlPU0/0MM0NpIleYvoGaX3y+DPpOez84AW2VZPW79hwkHHNeOAIk6bnrcBAeDGWcewWIxlhvLMmaZk1Z8w9RbuoddbsSb47usc0cpv0V9wor99mvEtGlteOLlDjzxogHdPLWvvIslhg93YbuJbhy8lwVbb84SWJaJKtpqBjxSLMRRwBHJ4a/q2itmo1XhsjtZS17ClRx0xfDKu2HMfIn45FgJdYKfedUojjvWgosPGqegmgL2KA5NAjpRhpSKMUb/X9pNs9gjJpj8XAyVMuOKsLmZ2pJotwldrblSPhv6gqt9+j73vqamCg/MjOCsS0i0QSaHW57xYgnX6w1H2lS6T2t5nuazLpCA3Ya+/bq+N+AjVWis62srcebvPDjmwAheeKUdD71GNiC/C29+GcKrn/bCxlTeNpubsctUAybWWQgkisBdQsQYI/wsZCIcUoJ+KSwjIONT4vj/93ES7WR3FQhvoplIaMImjfZu/HYPB44/3IMy+rRGiTWIe7ART8KgJ1ZZWqzHtzF+krAqngLpvZKr0Rckqy6Pkoqd6WJfYfm1A5EDGRWw2egReOjmFjz0rzY8/L9SvP2MAZcYuvCnXzDjxVJsIVr/Xvj7QG4wTD4zYAUg/pPYnSmWJZYzB3w0W3EfewQJQJ5pwx3krPeR5MjHVNT7n6TwwYeEToQJfyRc0e4kaok88ikLCUK8LJNkay2BWEZIUqALhwkDJg6avr8utRIn72PHecfUwk43Q1BmQjmekxr3YTJZqx4z7WLpiaA00vwWHLtqmJHjUcLAbQs5H4QpWeWEaI3IfA2LSA1rSlKmOMpKazHjlHLsvlMHzr2uleQiZWht9uGs35RhItetcA0apKpNwDob4RiwAtDIFrlR0wERcv4QEm7F4UdV4eBfjMOSxV34+IMQ/vOZH3OXSAEDOciYIYjyaPJHiOMLCIJKEEQsJaUwDWwaWubSYQEbg4S647jzmsls/6SV5WqQRYFTpOMIxdN/jaUnlWeCCHOzmCVkY1t3H8kmmCIFydByaSrVVrowt4fWnUCxue2H1TSpLCHBb+Kt0tyfRiD9+SeHMWNmEJ/PsuF8bw8uOMGG7UewdJco2OH1cgPXVANXAOqaWhBv1UQTKJFiBZWRcMZxY+owrjGBI49l+IQkl93dvWS+NaCHeeJQmL93xVFSRs49ckdUlSZRXVWPF99hduFeBxaxf7oQGPaNPhNTq70e+MtsKp9UXItUkm4KU0iAF5LS3a+owHMrLDdJXYSdyEhEpgZAZeCM7DfDwwRYvVoEaSoov923H4lrOxfi9AcsaGmK4rczDLjhah32GF/YzUeGsu4HqQDWvtWqOjCW6CrsMQsyzFwQlRVmlFUJdFgIFrSov7ax6QLQbCXHJ+MBrJ0WJhN2vWmmosj1Ah6K4PL5XeUWEVAiZafVpOYeQQsr2ZMjRqB+L15RIQHdOHxEAwp7k0Bpk4qYc8jLKrfipTsglYCS3txn/4m4Xjcftz0axFJzPX53qRmv3xbFWIGqs2pWI6vZeNyBzM0UhagNKRuWbq9SNdaX9tOsB22Ls95ZuO64XIIsmzQLa68/yOqq3M758L6bTFuM7aZYTWZ0KCxAiZCC5nh4WJAl4b/lK8mrmHAqYpeUKkYZZoPLVNUBCB6Ih9XePxmD0tI2XHXHAiwOT8b5/wjguvP1aGAcSzFbDb+Y5w9OyNAVwFpW5+qcaz9fQT2A9hMFvlZ/ipNNRooArSY7xo8YZosmr4+rGdwBP+XHzEorS1ntDMbleoyusSPKYq4lnRFyErCs1i1KP9dPkdn7SecFI5uy7LjDSDwyvRTnX/Yt3lk0Bnv/wYvrzrZjt83ZFCWzt8zr1XK/avpel6ZUgoUAUs0b5FO4SvMqh2F1c1W8IviJ3hgbibIOhya4Iesw4LVFVFHrIA6BVFisSly8OIwRW2gdoofzEDr4JGtQBGzlNLOE+Mo6nHHGPPyvczSOvsTPFm0h3HI6mXUF/KSsnXRL+tUn3LB6/fwogDS5p47ACyE11JHRxxcA6kjpVxzrk4AQrIm/xAwLeyjESNTSYQnCanRr1lUOA4FutmPTx73wMIazvLkT+umkpEnzOa7vLQr25yqNubo215CqxA3Xu3HOpQvw9oLxeIl9Gy+v9ePPxKlI0xiFal0FFR4WCdA1RJ8fBaA4xHRY2dZFFmAnqlmXXeUY5rZjzla0xlQrLkAXOflNJIRIRgnCYkow16O2mvTbgSVs6z4GKwICRJDlpPFAbhSDzWgkyC19JG68ohGPPvEVHn/Ng0efYtedhS247YIqRe6rN0UksjUsXzkPCkAWqqYAjORA0wsFkr0PX5DbE2xYzpg8dLob70ov8QBsXOJmO7SxpVKUlVslIB16rHQ9YoTOLmtlRkAi6UIas7EoAELW00XvzG4YceShU7HdNr044/JW/N+8ETjo9z24eIYVO0wiEpOsIQZyBgozky6fLKmDXNR5UACygCWaylpyBgGFzsjAhaNYVoe3+zhI0Q/l41ILQAUaIJCFrZ4CMReVqJZqza0SSBK/YdH6FAa0prCD6y09FBnk4LtKn6bpbRVgyIIxoyz4F2sIDjumBT0U9xHnjcP+R3sx83DhA9Qo8FNMzw4XJZgXBaDgAPwVYJ/AHpKjW1zs2/cDrME5mOZhdwtBVLJVKoJUoDYSV+oJabUIZXSOLQARnIn1CNFEmE1h+kz/3FohuZw8RS7LQ8ppq8VfL03gzCuk89V8vPdINe4oi+JXe0ZgjbuUEhwuIy8KQAg/xGfq8bHGT+9B/Ui/ojHMxwIeLhPV/zmTRK6FYjZE41KvzV6F7PwqnRJzP2gBVFho/gsTrpz/0iQke4COFIPFUj6u2mOtp2tVtmShqL0o6i2mjcRzt3fhupsC+M/XAfzzljAWNdnx51+zhEi6gDBDII1I+rELZOuRhnTd/CgARUBK4mOSL0jv9AlkHzKyfDibi2dIUiqwL0tjFT9pqjuZ+69mW7OS6FLKkT0I8+B7W+0CA04RlCQEcTKypYhEvRiwvKUNo+vYxSpPQ5XIp2uKHexzeemlRox++Gvc/txUBgjDdMV6cOkRUiDlJkyaVlFedtjAhZOXx9NpWFYE2DI8nAygkg1ASb9eHAOWgB5NzV0oNVgZO+EpzAAgQdU8gjmd2dp/3/tsBCLR/xcIeCxG3zerBUHSjSiB0rLy77JdD1hqmf6gKIIUu1T/Yr/p+GLhQrw2z42HninBluNjOGhqLyJk/WWYO7dTMsiXzJMCEFPRiDaeGmHmUcbUyEJWeMziGJAEdFjW7GULUivCJE4p86j2sTne/LwlN75TOkjz6A9HpdtefzLrAb3IwD/Ee1lIj22mE66TvosFwA4lUPckYy+mEh2uu3gSHnl8DolFwrjkVjc+PcCCCw6kYqS7Yha0W4F6uHlRANpJwf5mpGGyspJQCoJ09GUVPVhxrFcCEgPwsrw6yt5ROm8SO+xDUtV8tEbhCSjNMFXPJhZ9ZbU3kSL1S3PeF8Dm17wdrQ+lxK+lkOioX07GlKltOO3KEF54LIXuxRFcc7KNvInkFFA9NfKy3da5nvL0RCI2dpUhn3yKpBaktFOtrfp6rqx3B2ziHxD16eshxwJLWH1sPeUo0dhAcmr9p+dAx2CclIQrBbQpY7lYKZhki7YtplThF3t+jUeeq8fLH4YxbrwJp+8rCoJbrQAt3DwpAI0bPRBgY1BnCiPr7awiS+cGN/HNPaDX55GzYkWQzEpudIeDmDKWlVRJrX9crkciyaYgUt9V4L5utuWik76EbOhJCiGceMRklNm/wY2PO3DL/XHMb3fg6l+XwU13TeURFX1TYVi7eVAAgp2OI0AYa5xNEE3sx17FWmvTptznY9CrM85mHERQUo7uUBSbjREEVR6mUuAu7IorylsydJuyAaBx12hkKGYyJR91+ERYnU34xwNJvPQSFfbylbjp/HLU6IJc6yx6KRDQWz5WDYM4ZAli0Ei0oTRIdLBxIrGWg94Gm+4XyKXAFmlCtGKnD85mtdx9eTj+edswTzxJ5VpITCgkJZofUCCrO08LJCVkLbQIDtmvDk7TfFx8ewzvzS/Dtr9vwv9dPxYTHYJ7KYzKtzwoAM3Uj4RZQEEaK2IA4XAxuCO0wcUxYAlII5AUoadOVuKpxhVCv55zKDCwstPHVnIlMJIIYNPe9qunTlZ4khwNQn+/196T2f+iGdc+sgIr9WNwyHkteJEdrsap1pa5hm6vvbzyoADkIfToZFcgHYkXosEQC0oERDKcAJQD3qdZ+CCtpwhbqq8Iw2m1sae9tGYTtiUWoeR8C5KLsKeXrM52dneWu0tup6gGdCpbkW6SQ1//gANGYht2tzr3qvlY2NnIvoRtuOWscoyvYiEV3ScTS7rzNfJzZ6ZDIuyBHmVTSym11DoDa0iyfESy8yX8Db3vvAXdTJ/aiIZlfz4FxFG4qjwMI9pXUvnY2CvQJYGtjb8eYNBCTnfLqmlw4cFbp+P92QvJMmTBT05fgjNOqsSMn0gZcf7cgfwoAIIj4rEwocCkXiAKkCGkNLhj0OLdBL/AAqquMIxmaTWdQqUoABl9pBQ51aIptiSLIUH3zcJct2bS5vQBCn/+WemqaK+IGZB+GDtOH4/fHLIct71YhzvvCaju2Kfv6yA1Hj/HDthaMFfrJZyLkScFkKTJyK4rMS8bERvTEJY8dLbIhYSzcI9dfjQS+32xAB/Masdxh4/kHQQJ2DeVIsfcpFRDdN98QqdJf7fWrRFiaGQlxbFaAhoKUJHhSpaAU3PEkfXw9S7Ao/91Y+Z9Vsx+pxMzL3SjXEBVCvBEGaq0ePZHfhQAJTJmTAVS0bmwe6Swg0JigUvRfRzYhBuJ+b/stFpVny5NKySBou9bMHLi5CjHvLTNzzkz0/D3EaarUhEa10Nu1u7AhFWAn7KQCOe0P4zFllu24/y/zcGibyfhN5d14eFrKmFPdhMWX5YzTEdeFIC0/DJI/wBSSdc42IxRMIAGCWIVzceBrNcYIcCGlIdwCsrLxDNXmlmmR5LpQHWIDORCQ/xMSwfp3BnDScXisNnkGaQgKXvlwEN83ML5OqHcSSrvnXceiavpxv397lYsba7GldcFcOGpdqYOGQ9T8yiZBM19yNbIgwJgvJoAFmGw2W7bGH40XRYMMwJJdgbKkdmTLWHm6romNlRRp226IaCuH5mKtvFzo0hr3CaUscdDLGRDI3kBUuwKpFMWSB6WVa6En4n7kCegb0vvslMDttqyF598HMCNjzRjz1NrcMLewImHsepROr4yLsA8Ae+aHZWeh5ni66RJI267cpfV4syeksvElBXWNdSsyYJYe/okMJiltbKWDCY31uDZh/RoW5nE5pOrFFVhzm5eWDOy4U/D093mdGHnXT3Yddd6XH/Hu3jw6fF4+5MmXHNJA6osLDhS3Yg2/Bbr+mYeFEB2XqR41bQEcsnLz3RuhbMBFSW0OYTPRfDcxRjgoJaijgAuA7NiSbbWS9LcP/OkHeEPLcBTH1bgajYqvfYU8j2y4Evp9T4tkEFlUFQAg5quYfDhbB0V3/fqTOOuqW/6wC/DQE6F8ogqiyvEYVo6N0VNev7vG7HPjstw9zPd+MlvynHeHypx4M4mxCV2Jh26M/jsRQWQQWEWL1WUwFAlIP6+yZrANtuPwfbb12Hewk488++5OGCn6elLZza+U1QAQ52x4veLEsiwBHQMpkh8N8lagomjynDByfUqtMLkT8bTg0UFkOHJK16uKIENlsAq255R/zSLGCANX7I3igoge7ItXrkogYKXwP8D6anVRZfOgJkAAAAASUVORK5CYIIACEABCCQAAAAYAAAAAhDA2wEAAAADAAAAAAAAAAAAAAAAAAAAG0AAAEAAAAA0AAAAAQAAAAIAAAAAAAC/AAAAvwAAgEMAANhCAwAAAAAAAIAAAACA/v/1QgAAAIAAAACA/v9PQiEAAAAIAAAAYgAAAAwAAAABAAAAFQAAAAwAAAAEAAAAFQAAAAwAAAAEAAAAUQAAAHjYAAAAAAAAAAAAAHoAAAAzAAAAAAAAAAAAAAAAAAAAAAAAAAABAABsAAAAUAAAACgAAAB4AAAAANgAAAAAAAAgAMwAewAAADQAAAAoAAAAAAEAAGw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1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f6NVsdH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0J+GT46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d8b/9//3//f/9//3//f/9//3//f/9//3//f/9//3//f/9//3//f/9//3//f/9//3//f/9//3//f/9//3//f/9//3//f/9//3//f/9//3//f/9//3//f/9//3//f/9//3//f/9//3//f/9//3//f/9//3//f/9//3//f/9//3//f/9//3//f/9//3//f/9//3//f/9//3//f/9//3//f/9//3//f/9/eEZ9Ifst/3f/f/9//3//f/9//3//f/9//3//f/9//3//f/9//3//f/9//3//f/9//3//f/9//3//f/9//3//f/9//3//f/9//3//f/9//3//f/9//3//f/9//3//f/9//3//f/9//3//f/9//3//f/9//3//f/g13Vb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85IRod3VL/f/9//3//f/9//3//f/9//3//f/9//3//f/9//3//f/9//3//f/9//3//f/9//3//f/9//3//f/9//3//f/9//3//f/9//3//f/9//3//f/9//3//f/9//3//f/9//3//f/9//3//f/9//3//f/9//3//f/9//3//f/9//3//f/9//3//f/9//3//f/9//3//f/9//3//f/9//3/eex1jmim9Hb1O/3//f/9//3//f/9//3//f/9//3//f/9//3//f/9//3//f/9//3//f/9//3//f/9//3//f/9//3//f/9//3//f/9//3//f/9//3//f/9//3//f/9//3//f/9//3//f/9//3//f/9//3//f/9//3//f99/ORm7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YxkVWRV7Pv9//3//f/9//3//f/9//3//f/9//3//f/9//3//f/9//3//f/9//3//f/9//3//f/9//3//f/9//3//f/9//3//f/9//3//f/9//3//f/9//3//f/9//3//f/9//3//f/9//3//f/9//3//f/9//3//f/9//3//f/9//3//f/9//3//f/9//3//f/9//3//f/9//3//f/9//38bY5opfRlePv57/3//f/9//3//f/9//3//f/9//3//f/9//3//f/9//3//f/9//3//f/9//3//f/9//3//f/9//3//f/9//3//f/9//3//f/9//3//f/9//3//f/9//3//f/9//3//f/9//3//f/9//3//f/9//3//f/9//383FZsd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51vOhFZEXw+/3//f/9//3//f/9//3//f/9//3//f/9//3//f/9//3//f/9//3//f/9//3//f/9//3//f/9//3//f/9//3//f/9//3//f/9//3//f/9//3//f/9//3//f/9//3//f/9//3//f/9//3//f/9//3//f/9//3//f/9//3//f/9//3//f/9//3//f/9//3//f/9//3//f/9//38cY1khfR39Kf97/n//f/9//3//f/9//3//f/9//3//f/9//3//f/9//3//f/9//3//f/9//3//f/9//3//f/9//3//f/9//3//f/9//3//f/9//3//f/9//3//f/9//3//f/9//3//f/9//3//f/9//3//f/9//3//f/9//39ca1sZWxX/f/5//3//f/9//3//f/9//3//f/9//3//f/9//3//f/9//3//f/9//3//f/9//3//f/9//3//f/9//3//f/9//3//f/9//3//f/9//3//f/9//3//f/9//3//f/9//3//f/9//3//f/9//3//f/9//3//f/9//3//f/9//3//f/9//3//f/9//3//f/9//3//f/9//3//f/9/Wj6ZJRxj/3//f/9//3//f/9//3//f/9//3//f/9//3//f/9//3//f/9//3//f/9//3//f/9//3//f/9//3//f/9//n8YDVsRPDb/f/9//3//f/9//3//f/9//3//f/9//3//f/9//3//f/9//3//f/9//3//f/9//3//f/9//3//f/9//3//f/9//3//f/9//3//f/9//3//f/9//3//f/9//3//f/9//3//f/9//3//f/9//3//f/9//3//f/9//3//f/9//3//f/9//3//f/9//3//f/9//3//f/9//39aSlwdXQ39Ld93/3//f/9//3//f/9//3//f/9//3//f/9//3//f/9//3//f/9//3//f/9//3//f/9//3//f/9//3//f/9//3//f/9//3//f/9//3//f/9//3//f/9//3//f/9//3//f/9//3//f/9//3//f/9//3//f/9//3//f1xnWxV7Ff9//3//f/9//3//f/9//3//f/9//3//f/9//3//f/9//3//f/9//3//f/9//3//f/9//3//f/9//3//f/9//3//f/9//3//f/9//3//f/9//3//f/9//3//f/9//3//f/9//3//f/9//3//f/9//3//f/9//3//f/9//3//f/9//3//f/9//3//f/9//3//f/9//3//f/9/G2N6HXsd2zX/f/9//3//f/9//3//f/9//3//f/9//3//f/9//3//f/9//3//f/9//3//f/9//3//f/9//3//f/9//3//fxkZWxUcLv9//3//f/9//3//f/9//3//f/9//3//f/9//3//f/9//3//f/9//3//f/9//3//f/9//3//f/9//3//f/9//3//f/9//3//f/9//3//f/9//3//f/9//3//f/9//3//f/9//3//f/9//3//f/9//3//f/9//3//f/9//3//f/9//3//f/9//3//f/9//3//f/9//3+cUn4dfBX+Sv9//3//f/9//3//f/9//3//f/9//3//f/9//3//f/9//3//f/9//3//f/9//3//f/9//3//f/9//3//f/9//3//f/9//3//f/9//3//f/9//3//f/9//3//f/9//3//f/9//3//f/9//3//f/9//3//f/9//3//f/9/XGdbFRoN/3//f/9//3//f/9//3//f/9//3//f/9//3//f/9//3//f/9//3//f/9//3//f/9//3//f/9//3//f/9//3//f/9//3//f/9//3//f/9//3//f/9//3//f/9//3//f/9//3//f/9//3//f/9//3//f/9//3//f/9//3//f/9//3//f/9//3//f/9//3//f/9//3//f/9//39da1oZfB26Jf9//3//f/9//3//f/9//3//f/9//3//f/9//3//f/9//3//f/9//3//f/9//3//f/9//3//f/9//3//f/9/ORl8Gfsl/3//f/9//3//f/9//3//f/9//3//f/9//3//f/9//3//f/9//3//f/9//3//f/9//3//f/9//3//f/9//3//f/9//3//f/9//3//f/9//3//f/9//3//f/9//3//f/9//3//f/9//3//f/9//3//f/9//3//f/9//3//f/9//3//f/9//3//f/9//3//f/9//386Y1whWg3+Sv5//3//f/9//3//f/9//3//f/9//3//f/9//3//f/9//3//f/9//3//f/9//3//f/9//3//f/9//3//f/9//3//f/9//3//f/9//3//f/9//3//f/9//3//f/9//3//f/9//3//f/9//3//f/9//3//f/9//3//f/9//399bzsVOg3/d/9//3//f/9//3//f/9//3//f/9//3//f/9//3//f/9//3//f/9//3//f/9//3//f/9//3//f/9//3//f/9//3//f/9//3//f/9//3//f/9//3//f/9//3//f/9//3//f/9//3//f/9//3//f/9//3//f/9//3//f/9//3//f/9//3//f/9//3//f/9//3//f/9//3//f/5/WhVbGbol/3//f/9//3//f/9//3//f/9//3//f/9//3//f/9//3//f/9//3//f/9//3//f/9//3//f/9//3//f/9//3+ZKVsZ3CH/f/9//3//f/9//3//f/9//3//f/9//3//f/9//3//f/9//3//f/9//3//f/9//3//f/9//3//f/9//3//f/9//3//f/9//3//f/9//3//f/9//3//f/9//3//f/9//3//f/9//3//f/9//3//f/9//3//f/9//3//f/9//3//f/9//3//f/9//3//f/9/vne5LX4d3CG/c/9//3//f/9//3//f/9//3//f/9//3//f/9//3//f/9//3//f/9//3//f/9//3//f/9//3//f/9//3//f/9//3//f/9//3//f/9//3//f/9//3//f/9//3//f/9//3//f/9//3//f/9//3//f/9//3//f/9//3//f/9//3//f55zOhU7Dd93/3//f/9//3//f/9//3//f/9//3//f/9//3//f/9//3//f/9//3//f/9//3//f/9//3//f/9//3//f/9//3//f/9//3//f/9//3//f/9//3//f/9//3//f/9//3//f/9//3//f/9//3//f/9//3//f/9//3//f/9//3//f/9//3//f/9//3//f/9//3//f/9//3//f/9//3+aGXwZWhn/f/9//3//f/9//3//f/9//3//f/9//3//f/9//3//f/9//3//f/9//3//f/9//3//f/9//3//f/9//3//f9otfBWcGf9//3//f/9//3//f/9//3//f/9//3//f/9//3//f/9//3//f/9//3//f/9//3//f/9//3//f/9//3//f/9//3//f/9//3//f/9//3//f/9//3//f/9//3//f/9//3//f/9//3//f/9//3//f/9//3//f/9//3//f/9//3//f/9//3//f/9//3//f/9/3Fp5HZ4VvBXfc/9//3//f/9//3//f/9//3//f/9//3//f/9//3//f/9//3//f/9//3//f/9//3//f/9//3//f/9//3//f/9//3//f/9//3//f/9//3//f/9//3//f/9//3//f/9//3//f/9//3//f/9//3//f/9//3//f/9//3//f/9//3//f/9/33s6FTwVv2//f/9//3//f/9//3//f/9//3//f/9//3//f/9//3//f/9//3//f/9//3//f/9//3//f/9//3//f/9//3//f/9//3//f/9//3//f/9//3//f/9//3//f/9//3//f/9//3//f/9//3//f/9//3//f/9//3//f/9//3//f/9//3//f/9//3//f/9//3//f/9//3//f/9//3//f/wpfBlbFf9//3//f/9//3//f/9//3//f/9//3//f/9//3//f/9//3//f/9//3//f/9//3//f/9//3//f/9//3//f/9/PTp8FZ0Z/3//f/9//3//f/9//3//f/9//3//f/9//3//f/9//3//f/9//3//f/9//3//f/9//3//f/9//3//f/9//3//f/9//3//f/9//3//f/9//3//f/9//3//f/9//3//f/9//3//f/9//3//f/9//3//f/9//3//f/9//3//f/9//3//f/9//3//f/5/+mJbHZ0Nmw3/b/5//3//f/9//3//f/9//3//f/9//3//f/9//3//f/9//3//f/9//3//f/9//3//f/9//3//f/9//3//f/9//3//f/9//3//f/9//3//f/9//3//f/9//3//f/9//3//f/9//3//f/9//3//f/9//3//f/9//3//f/9//3//f/9//3/fezoVPBF/a/9//3//f/9//3//f/9//3//f/9//3//f/9//3//f/9//3//f/9//3//f/9//3//f/9//3//f/9//3//f/9//3//f/9//3//f/9//3//f/9//3//f/9//3//f/9//3//f/9//3//f/9//3//f/9//3//f/9//3//f/9//3//f/9//3//f/9//3//f/9//3//f/9//3//f/9/+i2cGRkN/3v/f/9//3//f/9//3//f/9//3//f/9//3//f/9//3//f/9//3//f/9//3//f/9//3//f/9//3//f/9//38bOnwVfBH/f/9//3//f/9//3//f/9//3//f/9//3//f/9//3//f/9//3//f/9//3//f/9//3//f/9//3//f/9//3//f/9//3//f/9//3//f/9//3//f/9//3//f/9//3//f/9//3//f/9//3//f/9//3//f/9//3//f/9//3//f/9//3//f/9//3//f/9//FpbHX4RHSr/c/5//3//f/9//3//f/9//3//f/9//3//f/9//3//f/9//3//f/9//3//f/9//3//f/9//3//f/9//3//f/9//3//f/9//3//f/9//3//f/9//3//f/9//3//f/9//3//f/9//3//f/9//3//f/9//3//f/9//3//f/9//3//f/9//3//f/9/ORV9EV5f/3//f/9//3//f/9//3//f/9//3//f/9//3//f/9//3//f/9//3//f/9//3//f/9//3//f/9//3//f/9//3//f/9//3//f/9//3//f/9//3//f/9//3//f/9//3//f/9//3//f/9//3//f/9//3//f/9//3//f/9//3//f/9//3//f/9//3//f/9//3//f/9//3//f/9//39bPnwVWwlfY/9//3//f/9//3//f/9//3//f/9//3//f/9//3//f/9//3//f/9//3//f/9//3//f/9//3//f/9//3//fzw+WxGdGf9//3//f/9//3//f/9//3//f/9//3//f/9//3//f/9//3//f/9//3//f/9//3//f/9//3//f/9//3//f/9//3//f/9//3//f/9//3//f/9//3//f/9//3//f/9//3//f/9//3//f/9//3//f/9//3//f/9//3//f/9//3//f/9//3//f99/u1ZcHXwVnTb/f/9//3//f/9//3//f/9//3//f/9//3//f/9//3//f/9//3//f/9//3//f/9//3//f/9//3//f/9//3//f/9//3//f/9//3//f/9//3//f/9//3//f/9//3//f/9//3//f/9//3//f/9//3//f/9//3//f/9//3//f/9//3//f/9//3//f/9//39ZHXwR/VL+f/9//3//f/9//3//f/9//3//f/9//3//f/9//3//f/9//3//f/9//3//f/9//3//f/9//3//f/9//3//f/9//3//f/9//3//f/9//3//f/9//3//f/9//3//f/9//3//f/9//3//f/9//3//f/9//3//f/9//3//f/9//3//f/9//3//f/9//3//f/9//3//f/9//3//f5tGfBl8Ef1O/3//f/9//3//f/9//3//f/9//3//f/9//3//f/9//3//f/9//3//f/9//3//f/9//3//f/9//3//f/9/HD58FXsV/3//f/9//3//f/9//3//f/9//3//f/9//3//f/9//3//f/9//3//f/9//3//f/9//3//f/9//3//f/9//3//f/9//3//f/9//3//f/9//3//f/9//3//f/9//3//f/9//3//f/9//3//f/9//3//f/9//3//f/9//3//f/9//3//f/9/mk49HX0R3kr/f/9//3//f/9//3//f/9//3//f/9//3//f/9//3//f/9//3//f/9//3//f/9//3//f/9//3//f/9//3//f/9//3//f/9//3//f/9//3//f/9//3//f/9//3//f/9//3//f/9//3//f/9//3//f/9//3//f/9//3//f/9//3//f/9//3//f/9//3//f5ohnRXdUv9//3//f/9//3//f/9//3//f/9//3//f/9//3//f/9//3//f/9//3//f/9//3//f/9//3//f/9//3//f/9//3//f/9//3//f/9//3//f/9//3//f/9//3//f/9//3//f/9//3//f/9//3//f/9//3//f/9//3//f/9//3//f/9//3//f/9//3//f/9//3//f/9//3//f/9//FJ8GVwZnUr/f/9//3//f/9//3//f/9//3//f/9//3//f/9//3//f/9//3//f/9//3//f/9//3//f/9//3//f/9//388PlwVnBn/f/9//3//f/9//3//f/9//3//f/9//3//f/9//3//f/9//3//f/9//3//f/9//3//f/9//3//f/9//3//f/9//3//f/9//3//f/9//3//f/9//3//f/9//3//f/9//3//f/9//3//f/9//3//f/9//3//f/9//3//f/9//3//f/9/fWt8IX0ZXTb/f/9//3//f/9//3//f/9//3//f/9//3//f/9//3//f/9//3//f/9//3//f/9//3//f/9//3//f/9//3//f/9//3//f/9//3//f/9//3//f/9//3//f/9//3//f/9//3//f/9//3//f/9//3//f/9//3//f/9//3//f/9//3//f/9//3//f/9//3//f/9/uyF8Df1S/3//f/9//3//f/9//3//f/9//3//f/9//3//f/9//3//f/9//3//f/9//3//f/9//3//f/9//3//f/9//3//f/9//3//f/9//3//f/9//3//f/9//3//f/9//3//f/9//3//f/9//3//f/9//3//f/9//3//f/9//3//f/9//3//f/9//3//f/9//3//f/9//3//f/9//38bV3wdfBXaLf5//3//f/9//3//f/9//3//f/9//3//f/9//3//f/9//3//f/9//3//f/9//3//f/9//3//f/9//3//f/s1fBV7Gf9//3//f/9//3//f/9//3//f/9//3//f/9//3//f/9//3//f/9//3//f/9//3//f/9//3//f/9//3//f/9//3//f/9//3//f/9//3//f/9//3//f/9//3//f/9//3//f/9//3//f/9//3//f/9//3//f/9//3//f/9//3//f/9/ulZbHZ0Z3j7/f/9//3//f/9//3//f/9//3//f/9//3//f/9//3//f/9//3//f/9//3//f/9//3//f/9//3//f/9//3//f/9//3//f/9//3//f/9//3//f/9//3//f/9//3//f/9//3//f/9//3//f/9//3//f/9//3//f/9//3//f/9//3//f/9//3//f/9//3//f/9//3/bLX0VfUL/f/9//3//f/9//3//f/9//3//f/9//3//f/9//3//f/9//3//f/9//3//f/9//3//f/9//3//f/9//3//f/9//3//f/9//3//f/9//3//f/9//3//f/9//3//f/9//3//f/9//3//f/9//3//f/9//3//f/9//3//f/9//3//f/9//3//f/9//3//f/9//3//f/9//3//f55nWxGdGZoh/3//f/9//3//f/9//3//f/9//3//f/9//3//f/9//3//f/9//3//f/9//3//f/9//3//f/9//3//f/9/HDZcEb0d/3//f/9//3//f/9//3//f/9//3//f/9//3//f/9//3//f/9//3//f/9//3//f/9//3//e/9//3//f/9//3//f/9//3//f/9//3//f/9//3//f/9//3//f/9//3//f/9//3//f/9//3//f/9//3//f/9//3//f/9//3//f997Gz58FX4VPVv/f/9//3//f/9//3//f/9//3//f/9//3//f/9//3//f/9//3//f/9//3//f/9//3//f/9//3//f/9//3//f/9//3//f/9//3//f/9//3//f/9//3//f/9//3//f/9//3//f/9//3//f/9//3//f/9//3//f/9//3//f/9//3//f/9//3//f/9//3//f/9//3//f/s1fhVdOv97/3//f/9//3//f/9//3//f/9//3//f/9//3//f/9//3//f/9//3//f/9//3//f/9//3//f/9//3//f/9//3//f/9//3//f/9//3//f/9//3//f/9//3//f/9//3//f/9//3//f/9//3//f/9//3//f/9//3//f/9//3//f/9//3//f/9//3//f/9//3//f/9//3//f/9/33NaCZ0Veh3/f/9//3//f/9//3//f/9//3//f/9//3//f/9//3//f/9//3//f/9//3//f/9//3//f/9//3//f/9//3/7LXwVmx3/f/9//3//f/9//3//f/9//3//f/9//3//f/9//3//f/9//3//f/9//3//f/9//3//f51z/3//f/9//3//f/9//3//f/9//3//f/9//3//f/9//3//f/9//3//f/9//3//f/9//3//f/9//3//f/9//3//f/9//3//f/5/uVJeHX0RvUL+f/9//3//f/9//3//f/9//3//f/9//3//f/9//3//f/9//3//f/9//3//f/9//3//f/9//3//f/9//3//f/9//3//f/9//3//f/9//3//f/9//3//f/9//3//f/9//3//f/9//3//f/9//3//f/9//3//f/9//3//f/9//3//f/9//3//f/9//3//f/9//3//f/9/+i2fGfsl/3v/f/9//3//f/9//3//f/9//3//f/9//3//f/9//3//f/9//3//f/9//3//f/9//3//f/9//3//f/9//3//f/9//3//f/9//3//f/9//3//f/9//3//f/9//3//f/9//3//f/9//3//f/9//3//f/9//3//f/9//3//f/9//3//f/9//3//f/9//3//f/9//3//f/9//n//fzoVnBlcEf9//3//f/9//3//f/9//3//f/9//3//f/9//3//f/9//3//f/9//3//f/9//3//f/9//3//f/9//3//f9stfBXcJf9//3//f/9//3//f/9//3//f/9//3//f/9//3//f/9//3//f/9//3//f/9//3//f/9//3//f/9//3//f/9//3//f/9//3//f/9//3//f/9//3//f/9//3//f/9//3//f/9//3//f/9//3//f/9//3//f/9//3//f717G0JcHV0ZfT7/f/9//3//f/9//3//f/9//3//f/9//3//f/9//3//f/9//3//f/9//3//f/9//3//f/9//3//f/9//3//f/9//3//f/9//3//f/9//3//f/9//3//f/9//3//f/9//3//f/9//3//f/9//3//f/9//3//f/9//3//f/9//3//f/9//3//f/9//3//f/9//3//f/9//387OlwRexX/d/9//3//f/9//3//f/9//3//f/9//3//f/9//3//f/9//3//f/9//3//f/9//3//f/9//3//f/9//3//f/9//3//f/9//3//f/9//3//f/9//3//f/9//3//f/9//3//f/9//3//f/9//3//f/9//3//f/9//3//f/9//3//f/9//3//f/9//3//f/9//3//f/9//3//f/9/Whl8GT0R/3v/f/9//3//f/9//3//f/9//3//f/9//3//f/9//3//f/9//3//f/9//3//f/9//3//f/9//3//f/9/eSF8Gdwl/3//f/9//3//f/9//3//f/9//3//f/9//3//f/9//3//f/9//3//f/9//3//f/9//3//f/9//3//f/9//3//f/9//3//f/9//3//f/9//3//f/9//3//f/9//3//f/9//3//f/9//3//f/9//3//f/9//3//f1xrfCF6GV0Z/k7+f/9//3//f/9//3//f/9//3//f/9//3//f/9//3//f/9//3//f/9//3//f/9//3//f/9//3//f/9//3//f/9//3//f/9//3//f/9//3//f/9//3//f/9//3//f/9//3//f/9//3//f/9//3//f/9//3//f/9//3//f/9//3//f/9//3//f/9//3//f/9//3//f/9//3//f1o+nR1bFf97/3//f/9//3//f/9//3//f/9//3//f/9//3//f/9//3//f/9//3//f/9//3//f/9//3//f/9//3//f/9//3//f/9//3//f/9//3//f/9//3//f/9//3//f/9//3//f/9//3//f/9//3//f/9//3//f/9//3//f/9//3//f/9//3//f/9//3//f/9//3//f/9//3//f/9//396HXwdHQ3/e/9//3//f/9//3//f/9//3//f/9//3//f/9//3//f/9//3//f/9//3//f/9//3//f/9//3//f/9//39bIX0ZPTL/f/9//3//f/9//3//f/9//3//f/9//3//f/9//3//f/9//3//f/9//3//f/9//3//f/9//3//f/9//3//f/9//3//f/9//3//f/9//3//f/9//3//f/9//3//f/9//3//f/9//3//f/9//3//f/9//3//f9x7WyWbHV8RvTb/f/9//3//f/9//3//f/9//3//f/9//3//f/9//3//f/9//3//f/9//3//f/9//3//f/9//3//f/9//3//f/9//3//f/9//3//f/9//3//f/9//3//f/9//3//f/9//3//f/9//3//f/9//3//f/9//3//f/9//3//f/9//3//f/9//3//f/9//3//f/9//3//f/9//3//f/9/e0Z9GVwV/3f/f/9//3//f/9//3//f/9//3//f/9//3//f/9//3//f/9//3//f/9//3//f/9//3//f/9//3//f/9//3//f/9//3//f/9//3//f/9//3//f/9//3//f/9//3//f/9//3//f/9//3//f/9//3//f/9//3//f/9//3//f/9//3//f/9//3//f/9//3//f/9//3//f/9//3//f5oZXRk8Fd9z/3//f/9//3//f/9//3//f/9//3//f/9//3//f/9//3//f/9//3//f/9//3//f/9//3//f/9//3//fxkVfRU8Nv9//3//f/9//3//f/9//3//f/9//3//f/9//3//f/9//3//f/9//3//f/9//3//f/9//3//f/9//3//f/9//3//f/9//3//f/9//3//f/9//3//f/9//3//f/9//3//f/9//3//f/9//3//f/9//3//f31vmyl+Eb4lfmf/f/9//3//f/9//3//f/9//3//f/9//3//f/9//3//f/9//3//f/9//3//f/9//3//f/9//3//f/9//3//f/9//3//f/9//3//f/9//3//f/9//3//f/9//3//f/9//3//f/9//3//f/9//3//f/9//3//f/9//3//f/9//3//f/9//3//f/9//3//f/9//3//f/9//3//f/9//39aQp4dGw3/e/9//3//f/9//3//f/9//3//f/9//3//f/9//3//f/9//3//f/9//3//f/9//3//f/9//3//f/9//3//f/9//3//f/9//3//f/9//3//f/9//3//f/9//3//f/9//3//f/9//3//f/9//3//f/9//3//f/9//3//f/9//3//f/9//3//f/9//3//f/9//3//f/9//3//f/9/2iWeHVsNnmP/f/9//3//f/9//3//f/9//3//f/9//3//f/9//3//f/9//3//f/9//3//f/9//3//f/9//3//f/9/GRV9Fb1G/3//f/9//3//f/9//3//f/9//3//f/9//3//f/9//3//f/9//3//f/9//3//f/9//3//f/9//3//f/9//3//f/9//3//f/9//3//f/9//3//f/9//3//f/9//3//f/9//3//f/9//3//f/9//3//f7lWvCl9ET02/3//f/9//3//f/9//3//f/9//3//f/9//3//f/9//3//f/9//3//f/9//3//f/9//3//f/9//3//f/9//3//f/9//3//f/9//3//f/9//3//f/9//3//f/9//3//f/9//3//f/9//3//f/9//3//f/9//3//f/9//3//f/9//3//f/9//3//f/9//3//f/9//3//f/9//3//f/9//3//f7xOfRUbBd9v/3//f/9//3//f/9//3//f/9//3//f/9//3//f/9//3//f/9//3//f/9//3//f/9//3//f/9//3//f/9//3//f/9//3//f/9//3//f/9//3//f/9//3//f/9//3//f/9//3//f/9//3//f/9//3//f/9//3//f/9//3//f/9//3//f/9//3//f/9//3//f/9//3//f/9//38aLnwVnA0+X/9//3//f/9//3//f/9//3//f/9//3//f/9//3//f/9//3//f/9//3//f/9//3//f/9//3//f/9/vXMbEVwV3FL/f/9//3//f/9//3//f/9//3//f/9//3//f/9//3//f/9//3//f/9//3//f/9//3//f/9//3//f/9//3//f/9//3//f/9//3//f/9//3//f/9//3//f/9//3//f/9//3//f/9//3//f/9//3//f/o1fxldDb5C/3//f/9//3//f/9//3//f/9//3//f/9//3//f/9//3//f/9//3//f/9//3//f/9//3//f/9//3//f/9//3//f/9//3//f/9//3//f/9//3//f/9//3//f/9//3//f/9//3//f/9//3//f/9//3//f/9//3//f/9//3//f/9//3//f/9//3//f/9//3//f/9//3//f/9//3//f/9//3//f/9/u05+GRsB/3f/f/9//3//f/9//3//f/9//3//f/9//3//f/9//3//f/9//3//f/9//3//f/9//3//f/9//3//f/9//3//f/9//3//f/9//3//f/9//3//f/9//3//f/9//3//f/9//3//f/9//3//f/9//3//f/9//3//f/9//3//f/9//3//f/9//3//f/9//3//f/9//3//f/9//3//fxoynR19GV5b/3//f/9//3//f/9//3//f/9//3//f/9//3//f/9//3//f/9//3//f/9//3//f/9//3//f/9//398a1wROwlfY/9//3//f/9//3//f/9//3//f/9//3//f/9//3//f/9//3//f/9//3//f/9//3//f/9//3//f/9//3//f/9//3//f/9//3//f/9//3//f/9//3//f/9//3//f/9//3//f/9//3//f/9//3/9f7k1fRldCV02/3//f/9//3//f/9//3//f/9//3//f/9//3//f/9//3//f/9//3//f/9//3//f/9//3//f/9//3//f/9//3//f/9//3//f/9//3//f/9//3//f/9//3//f/9//3//f/9//3//f/9//3//f/9//3//f/9//3//f/9//3//f/9//3//f/9//3//f/9//3//f/9//3//f/9//3//f/9//3//f/9//3+8Tl0ZGwm/b/9//3//f/9//3//f/9//3//f/9//3//f/9//3//f/9//3//f/9//3//f/9//3//f/9//3//f/9//3//f/9//3//f/9//3//f/9//3//f/9//3//f/9//3//f/9//3//f/9//3//f/9//3//f/9//3//f/9//3//f/9//3//f/9//3//f/9//3//f/9//3//f/9//3//f/9/WzZ8HZ4RHVf/f/9//3//f/9//3//f/9//3//f/9//3//f/9//3//f/9//3//f/9//3//f/9//3//f/9//3//fxtjPBUbCb9z/3//f/9//3//f/9//3//f/9//3//f/9//3//f/9//3//f/9//3//f/9//3//f/9//3//f/9//3//f/9//3//f/9//3//f/9//3//f/9//3//f/9//3//f/9//3//f/9//3//f/9//3/+e/o1nhmdFV5f/3//f/9//3//f/9//3//f/9//3//f/9//3//f/9//3//f/9//3//f/9//3//f/9//3//f/9//3//f/9//3//f/9//3//f/9//3//f/9//3//f/9//3//f/9//3//f/9//3//f/9//3//f/9//3//f/9//3//f/9//3//f/9//3//f/9//3//f/9//3//f/9//3//f/9//3//f/9//3//f/9//3//f9xSnhn6BF9f/3//f/9//3//f/9//3//f/9//3//f/9//3//f/9//3//f/9//3//f/9//3//f/9//3//f/9//3//f/9//3//f/9//3//f/9//3//f/9//3//f/9//3//f/9//3//f/9//3//f/9//3//f/9//3//f/9//3//f/9//3//f/9//3//f/9//3//f/9//3//f/9//3//f/9//397Op0dfhkdV/9//3//f/9//3//f/9//3//f/9//3//f/9//3//f/9//3//f/9//3//f/9//3//f/9//3//f/9/uVJ9HZwd/3//f/9//3//f/9//3//f/9//3//f/9//3//f/9//3//f/9//3//f/9//3//f/9//3//f/9//3//f/9//3//f/9//3//f/9//3//f/9//3//f/9//3//f/9//3//f/9//3//f/9//388Z5glfhkdLv93/3//f/9//3//f/9//3//f/9//3//f/9//3//f/9//3//f/9//3//f/9//3//f/9//3//f/9//3//f/9//3//f/9//3//f/9//3//f/9//3//f/9//3//f/9//3//f/9//3//f/9//3//f/9//3//f/9//3//f/9//3//f/9//3//f/9//3//f/9//3//f/9//3//f/9//3//f/9//3//f/9//3//f/9//FZdETsBP1f/f/9//3//f/9//3//f/9//3//f/9//3//f/9//3//f/9//3//f/9//3//f/9//3//f/9//3//f/9//3//f/9//3//f/9//3//f/9//3//f/9//3//f/9//3//f/9//3//f/9//3//f/9//3//f/9//3//f/9//3//f/9//3//f/9//3//f/9//3//f/9//3//f/9//3//f7xCex1eJdxK/3//f/9//3//f/9//3//f/9//3//f/9//3//f/9//3//f/9//3//f/9//3//f/9//3//f/9//3+aSlwV/Sn/f/9//3//f/9//3//f/9//3//f/9//3//f/9//3//f/9//3//f/9//3//f/9//3//f/9//3//f/9//3//f/9//3//f/9//3//f/9//3//f/9//3//f/9//3//f/9//3//f/9//3/7XnklfRl9Ed9z/3//f/9//3//f/9//3//f/9//3//f/9//3//f/9//3//f/9//3//f/9//3//f/9//3//f/9//3//f/9//3//f/9//3//f/9//3//f/9//3//f/9//3//f/9//3//f/9//3//f/9//3//f/9//3//f/9//3//f/9//3//f/9//3//f/9//3//f/9//3//f/9//3//f/9//n++d3xvXWcdY91aHGNda5xz/3/7Vn0VGgF/Z/9//3//f/9//3//f/9//3//f/9//3//f/9//3//f/9//3//f/9//3//f/9//3//f/9//3//f/9//3//f/9//3//f/9//3//f/9//3//f/9//3//f/9//3//f/9//3//f/9//3//f/9//3//f/9//3//f/9//3//f/9//3//f/9//3//f/9//3//f/9//3//f/9//3//f/9/nD6dFX4NPk//f/9//3//f/9//3//f/9//3//f/9//3//f/9//3//f/9//3//f/9//3//f/9//3//f/9//3//fzs+fRkeMv9//3//f/9//3//f/9//3//f/9//3//f/9//3//f/9//3//f/9//3//f/9//3//f/9//3//f/9//3//f/9//3//f/9//3//f/9//3//f/9//3//f/9//3//f/9//3//f/9//3/7Xl0VnRFeFX5j/3//f/9//3//f/9//3//f/9//3//f/9//3//f/9//3//f/9//3//f/9//3//f/9//3//f/9//3//f/9//3//f/9//3//f/9//3//f/9//3//f/9//3//f/9//3//f/9//3//f/9//3//f/9//3//f/9//3//f/9//3//f/9//3//f/9//3//f/9//3//f/9//398b5tW2jFaHVwZXBVcEX0RXA19DVwNXRVbEZsdWgkbBT5b/3//f/9//3//f/9//3//f/9//3//f/9//3//f/9//3//f/9//3//f/9//3//f/9//3//f/9//3//f/9//3//f/9//3//f/9//3//f/9//3//f/9//3//f/9//3//f/9//3//f/9//3//f/9//3//f/9//3//f/9//3//f/9//3//f/9//3//f/9//3//f/9//3//f/9//397OnwRXiEcU/9//3//f/9//3//f/9//3//f/9//3//f/9//3//f/9//3//f/9//3//f/9//3//f/9//3//f/9/Gjp9FR0y/3//f/9//3//f/9//3//f/9//3//f/9//3//f/9//3//f/9//3//f/9//3//f/9//3//f/9//3//f/9//3//f/9//3//f/9//3//f/9//3//f/9//3//f/9//3//f/9//388Y3wVfR39JZ9n/n//f/9//3//f/9//3//f/9//3//f/9//3//f/9//3//f/9//3//f/9//3//f/9//3//f/9//3//f/9//3//f/9//3//f/9//3//f/9//3//f/9//3//f/9//3//f/9//3//f/9//3//f/9//3//f/9//3//f/9//3//f/9//3//f/9//3//f/9//3//f/1/u1pXIVwdfBWdFX0VXBU8EX0ZnBm9GXwRXRFcDX4JWwlcCVwJWg16Qv5//3//f/9//3//f/9//3//f/9//3//f/9//3//f/9//3//f/9//3//f/9//3//f/9//3//f/9//3//f/9//3//f/9//3//f/9//3//f/9//3//f/9//3//f/9//3//f/9//3//f/9//3//f/9//3//f/9//3//f/9//3//f/9//3//f/9//3//f/9//3//f/9//3//fxoyfRl9ET5b/3//f/9//3//f/9//3//f/9//3//f/9//3//f/9//3//f/9//3//f/9//3//f/9//3//f/9//3+4KX0Z/C3/f/9//3//f/9//3//f/9//3//f/9//3//f/9//3//f/9//3//f/9//3//f/9//3//f/9//3//f/9//3//f/9//3//f/9//3//f/9//3//f/9//3//f/9//3//f/9//39da3slnhFdMt9v/3//f/9//3//f/9//3//f/9//3//f/9//3//f/9//3//f/9//3//f/9//3//f/9//3//f/9//3//f/9//3//f/9//3//f/9//3//f/9//3//f/9//3//f/9//3//f/9//3//f/9//3//f/9//3//f/9//3//f/9//3//f/9//3//f/9//3//f/9//n++d3tOeyFcFX0VXBGdGT0y/lJeY79v3nP/e/97/3u+d35r3U4cMjsNWw08EX0NexGdRt53/3//f/9//3//f/9//3//f/9//3//f/9//3//f/9//3//f/9//3//f/9//3//f/9//3//f/9//3//f/9//3//f/9//3//f/9//3//f/9//3//f/9//3//f/9//3//f/9//3//f/9//3//f/9//3//f/9//3//f/9//3//f/9//3//f/9//3//f/9//3//f/9/GzJcFX0NPVf/f/9//3//f/9//3//f/9//3//f/9//3//f/9//3//f/9//3//f/9//3//f/9//3//f/9//3//f5olXBn9Lf9//3//f/9//3//f/9//3//f/9//3//f/9//3//f/9//3//f/9//3//f/9//3//f/9//3//f/9//3//f/9//3//f/9//3//f/9//3//f/9//3//f/9//3//f/9/vHd7SlwZfhm9Pv9//n//f/9//3//f/9//3//f/9//3//f/9//3//f/9//3//f/9//3//f/9//3//f/9//3//f/9//3//f/9//3//f/9//3//f/9//3//f/9//3//f/9//3//f/9//3//f/9//3//f/9//3//f/9//3//f/9//3//f/9//3//f/9//3//f/9//3//f/9/nHN6SjodfRV9DZwdPjZfY/93/3//f/9//3//f/9//3//f/9//3//f1xjfBl7EdwhfA1+EXwRfBHcQv9//3//f/9//3//f/9//3//f/9//3//f/9//3//f/9//3//f/9//3//f/9//3//f/9//3//f/9//3//f/9//3//f/9//3//f/9//3//f/9//3//f/9//3//f/9//3//f/9//3//f/9//3//f/9//3//f/9//3//f/9//3//f/9//3//f/9//3//f/9//3/8LZ0ZfQ1eW/9//3//f/9//3//f/9//3//f/9//3//f/9//3//f/9//3//f/9//3//f/9//3//f/9//3//f/9/Whl9GTwy/3//f/9//3//f/9//3//f/9//3//f/9//3//f/9//3//f/9//3//f/9//3//f/9//3//f/9//3//f/9//3//f/9//3//f/9//3//f/9//3//f/9//3//f/9/fG97JX0dfRW9Ov9//3//f/9//3//f/9//3//f/9//3//f/9//3//f/9//3//f/9//3//f/9//3//f/9//3//f/9//3//f/9//3//f/9//3//f/9//3//f/9//3//f/9//3//f/9//3//f/9//3//f/9//3//f/9//3//f/9//3//f/9//3//f/9//3//f/9//3//f/9/2lp7HVwRexV9Ff5K/3v/f/9//3//f/9//3//f/9//3//f/9//3//f/9/fW9cDVwRnEK/cxw+Xh1cFXwV+i3/f/9//3//f/9//3//f/9//3//f/9//3//f/9//3//f/9//3//f/9//3//f/9//3//f/9//3//f/9//3//f/9//3//f/9//3//f/9//3//f/9//3//f/9//3//f/9//3//f/9//3//f/9//3//f/9//3//f/9//3//f/9//3//f/9//3//f/9//3//fxsqfR17DV1b/3//f/9//3//f/9//3//f/9//3//f/9//3//f/9//3//f/9//3//f/9//3//f/9//3//f/9/3ns6DVwRnT7/f/9//3//f/9//3//f/9//3//f/9//3//f/9//3//f/9//3//f/9//3//f/9//3//f/9//3//f/9//3//f/9//3//f/9//3//f/9//3//f/9//3//f/9/nXM7GZwRfQ2eRv5//3//f/9//3//f/9//3//f/9//3//f/9//3//f/9//3//f/9//3//f/9//3//f/9//3//f/9//3//f/9//3//f/9//3//f/9//3//f/9//3//f/9//3//f/9//3//f/9//3//f/9//3//f/9//3//f/9//3//f/9//3//f/9//3//f/9//3//f/9/G1+bHXwRXBUcJp9j/n//f/9//3//f/9//3//f/9//3//f/9//3//f/9//3+eb1wRXRGdPv9//3+dUl0dXhl9ETwy/3//f/9//3//f/9//3//f/9//3//f/9//3//f/9//3//f/9//3//f/9//3//f/9//3//f/9//3//f/9//3//f/9//3//f/9//3//f/9//3//f/9//3//f/9//3//f/9//3//f/9//3//f/9//3//f/9//3//f/9//3//f/9//3//f/9//3//f/9/2SWdHXsNnmP/f/9//3//f/9//3//f/9//3//f/9//3//f/9//3//f/9//3//f/9//3//f/9//3//f/9//3//fxsRPBWcQv9//3//f/9//3//f/9//3//f/9//3//f/9//3//f/9//3//f/9//3//f/9//3//f/9//3//f/9//3//f/9//3//f/9//3//f/9//3//f/9//3//f/9/vHeaKX0VnRm9Qv9//3//f/9//3//f/9//3//f/9//3//f/9//3//f/9//3//f/9//3//f/9//3//f/9//3//f/9//3//f/9//3//f/9//3//f/9//3//f/9//3//f/9//3//f/9//3//f/9//3//f/9//3//f/9//3//f/9//3//f/9//3//f/9//3//f/9//3//f/9/ekpcFVwJHSZeW/9//3//f/9//3//f/9//3//f/9//3//f/9//3//f/9//3//f/97GQ1+DXw6/3//f/9/nXOcUlsVfRW7Hd53/3//f/9//3//f/9//3//f/9//3//f/9//3//f/9//3//f/9//3//f/9//3//f/9//3//f/9//3//f/9//3//f/9//3//f/9//3//f/9//3//f/9//3//f/9//3//f/9//3//f/9//3//f/9//3//f/9//3//f/9//3//f/9//3//f/9//3/6IX0ZWgXfb/9//3//f/9//3//f/9//3//f/9//3//f/9//3//f/9//3//f/9//3//f/9//3//f/9//3//f3xvXBU7Ff5S/3//f/9//3//f/9//3//f/9//3//f/9//3//f/9//3//f/9//3//f/9//3//f/9//3//f/9//3//f/9//3//f/9//3//f/9//3//f/9//3//f/9/2lp7IX4VvRm+b/9//3//f/9//3//f/9//3//f/9//3//f/9//3//f/9//3//f/9//3//f/9//3//f/9//3//f/9//3//f/9//3//f/9//3//f/9//3//f/9//3//f/9//3//f/9//3//f/9//3//f/9//3//f/9//3//f/9//3//f/9//3//f/9//3//f/9//3//f753+TVcEXwRnT7/e/9//3//f/9//3//f/9//3//f/9//3//f/9//3//f/9//3//f/9//3s7EVwNfT7/f/9//3//f/9/f2+bIZ0RexW9Sv9//3//f/9//3//f/9//3//f/9//3//f/9//3//f/9//3//f/9//3//f/9//3//f/9//3//f/9//3//f/9//3//f/9//3//f/9//3//f/9//3//f/9//3//f/9//3//f/9//3//f/9//3//f/9//3//f/9//3//f/9//3//f/9//3//f7oZnRk8Ef93/3//f/9//3//f/9//3//f/9//3//f/9//3//f/9//3//f/9//3//f/9//3//f/9//3//f/9/XW9dDXsVPlv/f/9//3//f/9//3//f/9//3//f/9//3//f/9//3//f/9//3//f/9//3//f/9//3//f/9//3//f/9//3//f/9//3//f/9//3//f/9//3//f/9/vnNcGX4V/SH/e/9//3//f/5//3//f/9//3//f/5//3//f/9//3//f/9//3//f/9//3//f/9//3//f/9//3//f/9//3//f/9//3//f/9//3//f/9//3//f/9//3//f/9//3//f/9//3//f/9//3//f/9//3//f/9//3//f/9//3//f/9//3//f/9//3//f/9//3//f/9/ti1cGXwJHSL/e/9//n//f/9//3//f/9//3//f/9//3//f/9//3//f/9//3//f/9//3//fzoRnhEbLv9//3//f/9//3//fz1ffRGdFX0JHVv/f/9//3//f/9//3//f/9//3//f/9//3//f/9//3//f/9//3//f/9//3//f/9//3//f/9//3//f/9//3//f/9//3//f/9//3//f/9//3//f/9//3//f/9//3//f/9//3//f/9//3//f/9//3//f/9//3//f/9//3//f/9//3//f/9/ehV7FTwR33f/f/9//3//f/9//3//f/9//3//f/9//3//f/9//3//f/9//3//f/9//3//f/9//3//f/9//3/7Xl0Rmx2ea/9//3//f/9//3//f/9//3//f/9//3//f/9//3//f/9//3//f/9//3//f/9//3//f/9//3//f/9//3//f/9//3//f/9//3//f/9//3//f/9/fW+6MX0V3SG+a/9//3//f/9//3//f/9//3//f/9//3//f/9//3//f/9//3//f/9//3//f/9//3//f/9//3//f/9//3//f/9//3//f/9//3//f/9//3//f/9//3//f/9//3//f/9//3//f/9//3//f/9//3//f/9//3//f/9//3//f/9//3//f/9//3//f/9//3//f/9/2lJ8FXsR3Bn+b/9//3//f/9//3//f/9//3//f/9//3//f/9//3//f/9//3//f/9//3//f/9/WhF9DRwq/3//f/9//3//f/9//n/9VnsZfRl8Cb5v/3//f/9//3//f/9//3//f/9//3//f/9//3//f/9//3//f/9//3//f/9//3//f/9//3//f/9//3//f/9//3//f/9//3//f/9//3//f/9//3//f/9//3//f/9//3//f/9//3//f/9//3//f/9//3//f/9//3//f/9//3//f/9//39ZFZwVXA3/f/9//3//f/9//3//f/9//3//f/9//3//f/9//3//f/9//3//f/9//3//f/9//3//f/9//3//f9xaXRXcIb9v/3//f/9//3//f/9//3//f/9//3//f/9//3//f/9//3//f/9//3//f/9//3//f/9//3//f/9//3//f/9//3//f/9//3//f/9//3//f/9/PWeaJVwRvkL+d/9//3//f/9//3//f/9//3//f/9//3//f/9//3//f/9//3//f/9//3//f/9//3//f/9//3//f/9//3//f/9//3//f/9//3//f/9//3//f/9//3//f/9//3//f/9//3//f/9//3//f/9//3//f/9//3//f/9//3//f/9//3//f/9//3//f/9//3//f/9/fGtaGXsJvRHfZ/5//3//f/9//3//f/9//3//f/9//3//f/9//3//f/9//3//f/9//3//f/9//39ZFZ0N2yH/f/9//3//f/9//3//f/9/HVubIX0ZnBX/e/9//3//f/9//3//f/9//3//f/9//3//f/9//3//f/9//3//f/9//3//f/9//3//f/9//3//f/9//3//f/9//3//f/9//3//f/9//3//f/9//3//f/9//3//f/9//3//f/9//3//f/9//3//f/9//3//f/9//3//f/9//3/fe1kVfBWcEf9//3//f/9//3//f/9//3//f/9//3//f/9//3//f/9//3//f/9//3//f/9//3//f/9//3//f/9/ek59Fdwt/3v/f/9//3//f/9//3//f/9//3//f/9//3//f/9//3//f/9//3//f/9//3//f/9//3//f/9//3//f/9//3//f/9//3//f/9//3/+f11rvC18HZ0Rn1//f/9//3//f/9//3//f/9//3//f/9//3//f/9//3//f/9//3//f/9//3//f/9//3//f/9//3//f/9//3+dd7cxuyE7Ov9//n/+f/9//3//f/9//3//f/9//3//f/9//3//f/9//3//f/9//3//f/9//3//f/9//3//f/9//3//f/9//3//f/9//3//f/9//38aPnwVXQ0dT/9//3//f/9//3//f/9//3//f/9//3//f/9//3//f/9//3//f/9//3//f/9//3//f3ohfBXcJf9//3//f/9//3//f/9//3//f953OhmdFdxG/3//f/9//3//f/9//3//f/9//3//f/9//3//f/9//3//f/9//3//f/9//3//f/9//3//f/9//3//f/9//3//f/9//3//f/9//3//f/9//3//f/9//3//f/9//3//f/9//3//f/9//3//f/9//3//f/9//3//f/9//3//f99zWhGcFbsN/3//f/9//3//f/9//3//f/9//3//f/9//3//f/9//3//f/9//3//f/9//3//f/9//3//f/9//397Sn0V/DX/f/9//3//f/9//3//f/9//3//f/9//3//f/9//3//f/9//3//f/9//3//f/9//3//f/9//3//f/9//3//f/9//3//f/9//3//f7572S2dGZ0RnT46NltCOjp7QnpCnEqbSrxS/VrcVvxeHV89Y11nfGt8b51znXO9d99/33/ff99733vfe99/vne+d5xvvnd8a7lOWRVaEZoVXmP9Xv1avFLcVrxSvE6cUr1Sm0abRrtO3FLcUrxW3Fr9XlxrfG+9d/9//3//f/9//3//f/9//3//f/9//3//f/9//3//f/9//3+dbzsVXA3dQv97/3//f/9//3//f/9//3//f/9//3//f/9//3//f/9//3//f/9//3//f/9//3//f/9/myGdDdwZ/3//f/9//3//f/9//3//f/9//n/dWj0ZXBG+c/9//3//f/9//3//f/9//3//f/9//3//f/9//3//f/9//3//f/9//3//f/9//3//f/9//3//f/9//3//f/9//3//f/9//3//f/9//3//f/9//3//f/9//3//f/9//3//f/9//3//f/9//3//f/9//3//f/9//3//f/9/O1+cEZwVuxn/f/9//3//f/9//3//f/9//3//f/9//3//f/9//3//f/9//3//f/9//3//f/9//3//f/9//3//f/o1fRU8Ov9//3//f/9//3//f/9//3//f/9//3//f/9//3//f/9//3//f/9//3//f/9//3//f/9//3//f/9//3//f/9//3//f/9//3/+f5pKeRldHZsRvmtXIXoRWwl7CVsJewlbDVwRXA18EX0NXRFcDV0NXAl8ETwJXAlcDVwNPBFcFTwNXBFcEVwVXBVcDV0RXQ1eEVwNXAlaCVoFfAlbCX0Rewl8DVwNfRF9EX0RfA18EXwRfRVcDX0JewmcDXwRfA1bDVwRWhXbLRo6nnf+f/9//3//f/9//3//f/9//3//f/9//3//fxo+fBm9Jf9//3//f/9//3//f/9//3//f/9//3//f/9//3//f/9//3//f/9//3//f/9//3//f/9//3+8LX0RvBX/f/9//3//f/9//3//f/9//3//f/9/Gzp9Gfwt/3//f/9//3//f/9//3//f/9//3//f/9//3//f/9//3//f/9//3//f/9//3//f/9//3//f/9//3//f/9//3//f/9//3//f/9//3//f/9//3//f/9//3//f/9//3//f/9//3//f/9//3//f/9//3//f/9//3//f/9//3/7UnwNnBX6If9//3//f/9//3//f/9//3//f/9//3//f/9//3//f/9//3//f/9//3//f/9//3//f/9//3//f/9/2y19EZ0+/3//f/9//3//f/9//3//f/9//3//f/9//3//f/9//3//f/9//3//f/9//3//f/9//3//f/9//3//f/9//3//f/9//3/efxo+XRWdFT0u/3f+f/k5Wxl8GXwZfRmcIZ0ZfRWdHXwZfRV8DZ0RfRWdDX0VnRmcDZ0VfRGdFX0RfRF9EZ0VfRGdEZwRnRl8Eb0RnRGcETwNWgVcCZ0RfRGeEX4RnhV9FZ4ZnR2+GZ0Znh2dFZ0VnRWdFX0VnRWcEZ0ZfRWdGXsVnBWaIb93/3//f753e0raLdste0L/f/9//3//f753Nx1cEd5K/3//f/9//3//f/9//3//f/9//3//f/9//3//f/9//3//f/9//3//f/9//3//f/5//n//f/opfRF8Ef9//3//f/9//3//f/9//3//f/5//3/eczwVPBG7Sv5//3//f/9//3//f/9//3//f/9//3//f/9//3//f/9//3//f/9//3//f/9//3//f/9//3//f/9//3//f/9//3//f/9//3//f/9//3//f/9//3//f/9//3//f/9//3//f/9//3//f/9//3//f/9//3//f/9//3//f1oyexV7DZw6/3//f/9//3//f/9//3//f/9//3//f/9//3//f/9//3//f/9//3//f/9//3//f/9//3//f/9//3/bLX4VvUb/f/9//3//f/9//3//f/9//3//f/9//3//f/9//3//f/9//3//f/9//3//f/9//3//f/9//3//f/9//3//f/9//3//f3pOXhmcDfwV/3//f/9//3//f/97/3//e/9//3f/e/9//3//c/93v2t+Z19bHlf/Wr9On0p/Rn9Gn0p/Rl9CXj5/Qn9Gn0ZfPn9C3k7/Ut5SWhlbCTwu/3P/b/93/3v/e/9//3//f/97/3//e/97/3P/c75r32/fZ19T/VLdSnw+HS58ERsyv3f/f757dx1cEXwNWgV9BXs+/3//f/9/HF9aHTwNnm//f/9//3//f/9//3//f/9//3//f/9//n9cZ/xa/3v/f/9//3//f/9//3//f/9//3//f/9/GzZ9EV0J/3v/f/9//3//f/9//3//f/9//3//f/9/vDWcFVoN33f/f/9//3//f/9//3//f/9//3//f/9//3//f/9//3//f/9//3//f/9//3//f/9//3//f/9//3//f/9//3//f/9//3//f/9//3//f/9//3//f/9//3//f/9//3//f/9//3//f/9//3//f/9//3//f/9//3//fxxfuh17FXsNXlv/f/9//3//f/9//3//f/9//3//f/9//3//f/9//3//f/9//3//f/9//3//f/9//3//f/9//3//f9stfRXdTv9//3//f/9//3//f/9//3//f/9//3//f/9//3//f/9//3//f/9//3//f/9//3//f/9//3//f/9//3//f/9//3//f5tSXBl9Ed5C/3v/f/9//3//f/9//3//f/9//3//f/9//3//f/9//3//f/9//3//f/9//3//f/9//3//f/9//3//f/9//3//f/9//3//f/9//38XHXwNOzL/f/9//3//f/9//3//f/9//3//f/9//3//f/9//3//f/9//3//f/9//3//f/53/3//f/9/GDo8EXwRew18DVoROwn/f/9//38ZPn0Z3CX/f/97/3//f/9//3//f/9//3//f/9/vndUKTkZOQn3BBkROw1cEZwZuyW6Idsp/S38MRw2XDqbHXwJWwG8SptS3FLdWtxa/VoeYx1j/WIdX11nHWfaWj0RnRU8Op1znHO8d5x33Xu+e513nHO9e717vXu+e/9/3n+9e957/3/de717nHOcc713vXvee9573nu9d3xvnW99c15rHWMeY/1am06bTnpGv3P/f/9//3//f/9//3//f/9//3//f/9//3//f/9//3//f/9//3/aSpcdnB16CXsNWg3/f/5//3//f/9//3//f/9//3//f/9//3//f/9//3//f/9//3//f/9//3//f/9//3//f/9//3//f/9/eSFcDf1W/3//f/9//3//f/9//3//f/9//3//f/9//3//f/9//3//f/9//3//f/9//3//f/9//3//f/9//3//f/9//3/de3pKPBl9Db1C/3//f/9//3//f/9//3//f/9//3//f/9//3//f/9//3//f/9//3//f/9//3//f/9//3//f/9//3//f/9//3//f/9//3//f/9//3/eezgVWxF9Pv9//3//f/9//3//f/9//3//f/9//3//f/9//3//f/9//3//f/9//3/+f/9//3//f/9/nHM4FXsRmxW9Qt1GWgk7Cf9//3//f3glXRXdSv9//3//f/9//3//f/9//3//f/9//388ZzkdOhE5BVsJXAl8DXwJnRF8FXwVXA19DX0NfQ1cCVwNWgU8DVwJfRFdCX0RXQ1+CX4Nfgl9CX4RfQ1dEV4NfBFcEZwNXQ19DV4RXhVdEV0Nfhl+EV0JXhFdEV0VXBFcFV0RfRFcEXwVXRV+FV0RfhVdDX0VXBFcEV0RfhV+FX0ZfBWcEXsVnBl7FXwVWxHdTv9//3//f/9//3//f/9//3/5WltCWj77Vp53/3//f/9//3+/d3gdfBl6EZoFfA07Mv9//3//f/9//3//f/9//3//f/9//3//f/9//3//f/9//3//f/9//3//f/9//3//f/9//3//f/9//396HVwNXmP/f/9//3//f/9//3//f/9//3//f/9//3//f/9//3//f/9//3//f/9//3//f/9//3//f/9//3//f/9//3/9f5opXBV9GdxG/3//f/9//3//f/9//3//f/9//3//f/9//3//f/9//3//f/9//3//f/9//3//f/9//3//f/9//3//f/9//3//f/9//3//f/9//3//f753OQ18Dbw+/3//f/9//3//f/9//3//f/9//3//f/9//3//f/9//3//f/9//3//f/9//3//f/5//38cWzwZWhXeTvx//39ZGVwV/3v/f593ORk8EV5f/3//f/9//3//f/9//3//f/9//3//f55zOBk6DVkF2iF+Ol4+fjo9Mj02/TEeKv4l/SG8GZ0VfA1cBVwFXA07DV0RXBFcEVwJXRFcCXwNPA1dDTwNXQldCVwNXA1dFVwNXRFdEX0RXQl+EV0NfQ1dDXwRXBF9FV0VfRV8EXsRWxFdFV0VfRV8FX0RfRF9EVwNfRF8EXwRXRVdFVsRexFbEXwdvCEcLr5v/3//f/9//3//f/9/vHcZOjkdOhF6DTgRuTF7QtxW/n//f95zmSF7FXoRegl7Ffkt33v/f/9//3//f/9//3//f/9//3//f/9//3//f/9//3//f/9//3//f/9//3//f/9//3//f/9//3//fzoZXQl9Y/9//3//f/9//3//f/9//3//f/9//3//f/9//3//f/9//3//f/9//3//f/9//3//f/9//3//f/9//3/+f/s5XBl+ET0q/3//f/9//3//f/9//3//f/9//3//f/9//3//f/9//3//f/9//3//f/9//3//f/9//3//f/9//3//f/9//3//f/9//3//f/9//3//f/9/PGc8FTsN/Ur/f/9//3//f/9//3//f/9//3//f/9//387Yz1r3nv/f/9//3//f/9//3//f7pKfEocY11jOg18Cdkp/3/+fzgZGQ3/f/9/F0J9HTsN/3f/f/9//3//f/9//3//f/9//3//f/9//384QloRWgH9Tv9//3//f/9//3//f/9//3/+f/9//3/7Ul0RPAnfa/9//3//f/9//3v/d/9//3//f/97/3//fxxbXRV9EV5X/3Pfd99333Pfc/9z/3ffd993/3v/e/93v2+/b99z/3f/f993/3vfd/97v3Pfe993/3v/e99333P/d/93/3//f/9//3//f/9//3//f/9//3//f/9//3+4LXoRORFaCToNWg1aBZwNeg0+Y/9//3/cThwuWhV7EVsJfA1YCX5r/3//f/9//3//f/9//3//f/9//3//f/9//3//f/9//3//f/9//3//f/9//3//f/9//3//f/9/OxU8Bd9z/3//f/9//3//f/9//3//f/9//3//f/9//3//f/9//3//f/9//3//f/9//3//f/9//3//f/9//3//f9oxnRl9EZ0+/3//f/9//3//f/9//3//f/9//3//f/9//3//f/9//3//f/9//3//f/9//3//f/9//3//f/9//3//f/9//3//f/9//3//f/9//3//f/9//n/bWn0RXQ1dV/9//3//f/9//3//f/9//3//f/9//38ZNloVWg14Jf9//3//f/9//3//f95zehF7GXwZewl7DVsNmwkcLpshXBW7Gf9//3+3LXsRnBn/f/9//3//f/9//3//f/9//3//f/9//3//f993OBV7CZs2/3//f/9//3//f/9//3//f/9//3//f/tWfRE7CZ5j/3//f/9//3//f/9//3//f/9//3//f/9//n8ZDX0VvEb/f/9//3//f/9//3//f/9//3//f/9//3//f/9//3//f/9//3//f/9//3//f/9//3//f/9//3//f/9//3//f/9//3//f/9//3//f/9//3//f/9//3//f5gleg1aEXoN3CV7DVsJWhF8Gdol/3//f/9//3+/a1w2ex16EZsVeQmea/9//3//f/9//3//f/9//3//f/9//3//f/9//3//f/9//3//f/9//3//f/9//3//f/9//38aETsF/3v/f/9//3//f/9//3//f/9//3//f/9//3//f/9//3//f/9//3//f/9//3//f/9//3//f/9//3/+f7ktfBldEb9n/n//f/9//3//f/9//3//f/9//3//f/9//3//f/9//3//f/9//3//f/9//3//f/9//3//f/9//3//f/9//3//f/9//3//f/9//3//f/9//3//fzg+exU8Df9z/3//f/9//3//f/9//3//f/9//3//f9ohWhVbEdox/3//f/9//3//f/9//3//cx0mOQ17GVsRfBFcDVwRWw16Ed93/3//f3cdnA28Gf9//3//f/9//3//f/9//3//f/9//3//f/9//3+4KXsRGyr/f/9//3//f/9//3//f/9//3//f/9/PF9dFVwRXVf/f/9//3//f/9//3//f/9//3//f/9//3//fzgZnhl8Ov9//3//f/9//3//f/9//3//f/9//3//f/9//3//f/9//3//f/9//3//f/9//3//f/9//3//f/9//3//f/9//3//f/9//3//f/9//3//f/9//395SlxGuy1bGXsdPDLcTtodWgl7FVsVfT7/f/9//3//f/9//3+5HXwdexV7FZxC/3//f/9//3//f/9//3//f/9//3//f/9//3//f/9//3//f/9//3//f/9//3//f/9//3/edzsNOwX/f/9//3//f/9//3//f/9//3//f/9//3//f/9//3//f/9//3//f/9//3//f/9//3//f/9//3//fztCfBV+ET1X/3//f/9//3//f/9//3//f/9//3//f/9//3//f/9//3//f/9//3//f/9//3//f/9//3//f/9//3//f/9//3//f/9//3//f/9//3//f/9//3//f/9/Wzp6FVsJ/3//f/9//3//f/9//3//f/9//3//f/9/+iV8FVoZXmf+f/9//3//f/9//3//f/9//3/fb55GHjJcEToNWhE9Lt9v/3//f/9/ORV9FRwq/3//f/9//3//f/9//3//f/9//3//f/9//3//fz1jWxkaDd9z/3//f/9//3//f/9//3//f/9//387X10RXA1+X/9//3//f/9//3//f/9//3//f/9//3//f/5/GDpdFT0u/3//f/9//3//f/9//3//f/9//3//f/9//3//f/9//3//f/9//3//f/9//3//f/9//3//f/9//3//f/9//3//f/9//3//f/9//3//f/9//3+ebxkVWRV7EVsNWxF6AVsNWwFbCVoJfT7/f/9//3/9f1tnWTp5IXwVeRFbDXsN3Ur/f/9//3//f/9//3//f/9//3//f/9//3//f/9//3//f/9//3//f/9//3//f/9//3//f51zOglcDf9//3//f/9//3//f/9//3//f/9//3//f/9//3//f/9//3//f/9//3//f/9//3//f/9//3//f9kxXA1dEd1C/3//f/9//3//f/9//3//f/9//3//f/9//3//f/9//3//f/9//3//f/9//3//f/9//3//f/9//3//f/9//3//f/9//3//f/9//3//f/9//3//f/9//3/ZJXsR3BX/f/9//3//f/9//3//f/9//3//f/9//3//exxT33v/f/9//3//f/9//3//f/9//3//f/9//3//f/9//3//f/9//3//f/9/vndaGX0VfDb/f/9//3//f/9//3//f/9//3//f/9//3//f/9//3/bLX0ZXDL/f/9//3//f/9//3//f/9//3//f31nXRFdER5T/3//f/9//3//f/9//3//f/9//3//f/9//3+ZSn0VPS7/f/9//3//f/9//3//f/9//3//f/9//3//f/9//3//f/9//3//f/9//3//f/9//3//f/9//3//f/9//3//f/9//3//f/9//3//f/9//3//f/9/W0L9Md0t3CHcIb0d/SVdMt5S/3//f/9/G1saOnsdfBV8GXwZexV8FZsdfDb/f/9//3//f/9//3//f/9//3//f/9//3//f/9//3//f/9//3//f/9//3//f/9//3//f/9/nW9cEVsR/3//f/9//3//f/9//3//f/9//3//f/9//3//f/9//3//f/9//3//f/9//3//f/9//3//f1pCfhl8ER1H/3//f/9//3//f/9//3//f/9//3//f/9//3//f/9//3//f/9//3//f/9//3//f/9//3//f/9//3//f/9//3//f/9//3//f/9//3//f/9//3//f/9//3/fe3gVew1eKv9//3//f/9//3//f/9//3//f/9//3//f/9//3//f/9//3//f/9//3//f/9//3//f/9//3//f/9//3//f/9//3//f/9//387Z3wVWhHdRv5//3//f/9//3//f/9//3//f/9//3//f/9//3/+fz1rOxU8Fd53/3//f/9//3//f/9//3//f/9/XGN9FVwR/kr/f/9//3//f/9//3//f/9//3//f/9//3//f9tSXBFdMv5//3//f/9//3//f/9//3//f/9//3//f/9//3//f/9//3//f/9//3//f/9/3nsXOjYd21L/f/9//3//f/9//3//f/9//3//f/9//3//f/9//3//f/5//3//f/9//3//f/1//3//f/9/ODZ7FXsVex17FX0VWxU8Mn5n/3//f/9//3//f/9//3//f/9//3//f/9//3//f/9//3//f/9//3//f/9//3//f/9//3//f/9//3+dczsNWxH/f/9//3//f/9//3//f/9//3//f/9//3//f/9//3//f/9//3//f/9//3//f/9//3//f5taWR19EV0u/3/+f/9//3//f/9//3//f/9//3//f/9//3//f/9//3//f/9//3//f/9//3//f/9//3//f/9//3//f/9//3//f/9//3//f/9//3//f/9//3//f/9//3//f55zFw17EZ02/3//f/9//3//f/9//3//f/9//3//f/9//3//f/9//3//f/9//3//f/9//3//f/9//3//f/9//3//f/9//3//f/9//3//f1xnXRFbFR5T/3//f/9//3//f/9//3//f/9//3//f/9//3//f/9//3+6KVwRnTr/e/9//3//f/9//3//f/9//3/fczoRfRW+Rv9//3//f/9//3//f/9//3//f/9//3//f/9//FZ9GVw2/3//f/9//3//f/9//3//f/9//3//f/9//3//f/9//3//f/9//3//f/9//3/7XjgZWxk6Gf9//3//f/9//3//f/9//3//f/9//3//f/9//3//f/9//3//f/9//3//f/9//3//f/9/O197GXsZWx1bFf0p3Uq/b/9//3//f/9//3//f/9//3//f/9//3//f/9//3//f/9//3//f/9//3//f/9//3//f/9//3//f/9//3//fzxjfRGbFf9//3//f/9//3//f/9//3//f/9//3//f/9//3//f/9//3//f/9//3//f/9//3/ee1tKexV8Ed1G/3//f/9//3//f/9//3//f/9//3//f/9//3//f/9//3//f/9//3//f/9//3//f/9//3//f/9//3//f/9//3//f/9//3//f/9//3//f/9//3//f/9//3//f/9/G2NbETsNP0v/f/9//3//f/9//3//f/9//3//f/9//3//f/9//3//f/9//3//f/9//3//f/9//3//f/9//3//f/9//3//f/9//3//f/9/Gl99FTsRP1f/f/9//3//f/9//3//f/9//3//f/9//3//f/9//3//f9taXBkbBR1P/3//f/9//3//f/9//3//f957Og1dFb1C/3//f/9//3//f/9//3//f/9//3//f/9//38cWzsVnT7/f/9//3//f/9//3//f/9//3//f/9//3//f/9//3//f/9//3//f/9//3//f1lKWhlXEVkV/3//f/9//3//f/9//3//f/9//3//f/9//3//f/9//3//f/9//3//f/9//3//f/9//3+6UlsZWx2eTv93/3//f/9//3//f/9//3//f/9//3//f/9//3//f/9//3//f/9//3//f/9//3//f/9//3//f/9//3//f/9//3//f/9/HF9bEdwd/3//f/9//3//f/9//3//f/9//3//f/9//3//f/9//3//f/9//3//f/9//3+ec3glfBWcFX5f/3//f/9//3//f/9//3//f/9//3//f/9//3//f/9//3//f/9//3//f/9//3//f/9//3//f/9//3//f/9//3//f/9//3//f/9//3//f/9//3//f/9//3//f/9//396RlwRPQl+W/9//3//f/9//3//f/9//3//f/9//3//f/9//3//f/9//3//f/9//3//f/9//3//f/9//3//f/9//3//f/9//3//f/9//39cZ1wVOxE/V/9//3//f/9//3//f/9//3//f/9//3//f/9//3//f/9//395JX4ZXBn/e/9//3//f/9//3//f/9//386DX4VvT7/f/9//3//f/9//3//f/9//3//f/9//3//f3lGfRl9Ov9//3//f/9//3//f/9//3//f/9//3//f/9//3//f/9//3//f/9//3//f/9/33v5MZ0dXl//f/9//3//f/9//3//f/9//3//f/9//3//f/9//3//f/9//3//f/9//3//f/9//3//f/9/Hl++d/9//3//f/9//3//f/9//3//f/9//3//f/9//3//f/9//3//f/9//3//f/9//3//f/9//3//f/9//3//f/9//3//f/9//3/bVnwV3B3/f/9//3//f/9//3//f/9//3//f/9//3//f/9//3//f/9//3//f/9//399b5chfhFcFT5X/3//f/9//3//f/9//3//f/9//3//f/9//3//f/9//3//f/9//3//f/9//3//f/9//3//f/9//3//f/9//3//f/9//3//f/9//3//f/9//3//f/9//3//f/9//3//fxk6nRE7Bf9v/3//f/9//3//f/9//3//f/9//3//f/9//3//f/9//3//f/9//3//f/9//3//f/9//3//f/9//3//f/9//3//f/9//3//fztnXBU7ET9X/3//f/9//3//f/9//3//f/9//3//f/9//3//f/9//3//f7xWXRlcDZxK/3//f/9//3//f/9//3//ezoRXBF9Nv9//3//f/9//3//f/9//3//f/9//3//f/5/FzZdFZ4+/3//f/9//3//f/9//3//f/9//3//f/9//3//f/9//3//f/9//3//f/9//3//f/97v3f/f/9//3//f/9//3//f/9//3//f/9//3//f/9//3//f/9//3//f/9//3//f/9//3//f/9//3/+f/9//3//f/9//3//f/9//3//f/9//3//f/9//3//f/9//3//f/9//3//f/9//3//f/9//3//f/9//3//f/9//3//f/9//3//f9tSfBHcHf9//3//f/9//3//f/9//3//f/9//3//f/9//3//f/9//3//f/9//388Z5kpXRl8Ef5G/n//f/9//3//f/9//3//f/9//3//f/9//3//f/9//3//f/9//3//f/9//3//f/9//3//f/9//3//f/9//3//f/9//3//f/9//3//f/9//3//f/9//3//f/9//3//f/9/2S19DXoN/3//f/9//3//f/9//3//f/9//3//f/9//3//f/9//3//f/9//3//f/9//3//f/9//3//f/9//3//f/9//3//f/9//3//f/9/fWtbEVwRvEb/f/9//3//f/9//3//f/9//3//f/9//3//f/9//3//f/9//3/aMXsVfBmeb/9//3//f/9//3//f/9/OhV+FXwq/3//f/9//3//f/9//3//f/9//3//f/9//3/1EF0RXlP/f/9//3//f/9//3//f/9//3//f/9//3//f/9//3//f/9//3//f/9//3//f/9//3//f/9//3//f/9//3//f/9//3//f/9//3//f/9//3//f/9//3//f/9//3//f/9//3//f/9//3//f/9//3//f/9//3//f/9//3//f/9//3//f/9//3//f/9//3//f/9//3//f/9//3//f/9//3//f/9//3//f/9//3//f/9//3//f/9/206dEd0l/3//f/9//3//f/9//3//f/9//3//f/9//3//f/9//3//f/9//n/7XlwdfBV8FR5L/3//f/9//3//f/9//3//f/9//3//f/9//3//f/9//3//f/9//3//f/9//3//f/9//3//f/9//3//f/9//3//f/9//3//f/9//3//f/9//3//f/9//3//f/9//3//f/9//395HX0NGir/f/9//3//f/9//3//f/9//3//f/9//3//f/9//3//f/9//3//f/9//3//f/9//3//f/9//3//f/9//3//f/9//3//f/9//39ca1sRWw2cQv9//3//f/9//3//f/9//3//f/9//3//f/9//3//f/9//3//f55zmy1dFbwh/n//f/9//3//f/9//39aGX0RfS7+f/9//3//f/9//3//f/9//3//f/9//399ZzkRXBH/e/9//3//f/9//3//f/9//3//f/9//3//f/9//3//f/9//3//f/9//3//f/9//3//f/9//3//f/9//3//f/9//3//f/9//3//f/9//3//f/9//3//f/9//3//f/9//3//f/9//3//f/9//3//f/9//3//f/9//3//f/9//3//f/9//3//f/9//3//f/9//3//f/9//3//f/9//3//f/9//3//f/9//3//f/9//3//f/9//3/bUnwNHSr/f/9//3//f/9//3//f/9//3//f/9//3//f/9//3//f/9//3/6Vl0dexGdFV5X/3//f/9//3//f/9//3//f/9//3//f/9//3//f/9//3//f/9//3//f/9//3//f/9//3//f/9//3//f/9//3//f/9//3//f/9//3//f/9//3//f/9//3//f/9//3//f/9//3++d1oZXAkeS/9//3//f/9//3//f/9//3//f/9//3//f/9//3//f/9//3//f/9//3//f/9//3//f/9//3//f/9//3//f/9//3//f/9//3//f55zWxF8EXw6/3//f/9//3//f/9//3//f/9//3//f/9//3//f/9//3//f/9//3/cVlwZXBU+W/9//3//f/9//3//f3kZnRFdLv9//3//f/9//3//f/9//3//f/9//3/+f9tSfRXcIf5//3//f/9//3//f/9//3//f/9//3//f/9//3//f/9//3//f/9//3//f/9//3//f/9//3//f/9//3//f/9//3//f/9//3//f/9//3//f/9//3//f/9//3//f/9//3//f/9//3//f/9//3//f/9//3//f/9//3//f/9//3//f/9//3//f/9//3//f/9//3//f/9//3//f/9//3//f/9//3//f/9//3//f/9//3//f/9//3//f7pOfREdKv9//3//f/9//3//f/9/21b7Wv9//3//f/9//3//f/9//3/+f9stfBmcGV9b/3//f/9//3//f/9//3//f/9//3//f/9//3//f/9//3//f/9//3//f/9//3//f/9//3//f/9//3//f/9//3//f/9//3//f/9//3//f/9//3//f/9//3//f/9//3//f/9//3//f55zWhF8DX5b/3//f/9//3//f/9//3//f/9//3//f/9//3//f/9//3//f/9//3//f/9//3//f/9//3//f/9//3//f/9//3//f/9//3//f/9/vndbFVwRWyr/f/9//3//f/9//3//f/9//3//f/9//3//f/9//3//f/9//3//f/9/OzqcGXsZ/n//f/9//3//f/9/mCV9FTwu/n//f/9//3//f/9//3//f/9//3//f/5/2iWdDX1C/n//f/9//3//f/9//3//f/9//3//f/9//3//f/9//3//f/9//3//f/9//3//f/9//3//f/9//3//f/9//3//f/9//3//f/9//3//f/9//3//f/9//3//f/9//3//f/9//3//f/9//3//f/9//3//f/9//3//f/9//3//f/9//3//f/9//3//f/9//3//f/9//3//f/9//3//f/9//3//f/9//3//f/9//3//f/9//3//f/9/uk58DR0q/3//f/9//3//f/9/kSlbGToNnmf/f/9//3//f/9//3/ef3pKfBmcDZ5r/3//f/9//3//f/9//3//f/9//3//f/9//3//f/9//3//f/9//3//f/9//3//f/9//3//f/9//3//f/9//3//f/9//3//f/9//3//f/9//3//f/9//3//f/9//3//f/9//3//f/9/PGNbDVsJ/2/+f/9//3//f/9//3//f/9//3//f/9//3//f/9//3//f/9//3//f/9//3//f/9//3//f/9//3//f/9//3//f/9//3//f/9//3//fzkVfBXbGf9//3//f/9//3//f/9//3//f/9//3//f/9//3//f/9//3//f/9//3//f7shfhk7Lv97/3//f/9//3+3KZ4Z3CH/f/9//3//f/9//3//f/9//3//f/9/fG9cFTwV/3f/f/9//3//f/9//3//f/9//3//f/9//3//f/9//3//f/9//3//f/9//3//f/9//3//f/9//3//f/9//3//f/9//3//f/9//3//f/9//3//f/9//3//f/9//3//f/9//3//f/9//3//f/9//3//f/9//3//f/9//3//f/9//3//f/9//3//f/9//3//f/9//3//f/9//3//f/9//3//f/9//3//f/9//3//f/9//3//f/9//3+7Tn0RHSr/f/9//3//f/9/nnM0GVsVew2+Y/9//3//f/9//3/+e/g1fBmcFd9r/3//f/9//3//f/9//3//f/9//3//f/9//3//f/9//3//f/9//3//f/9//3//f/9//3//f/9//3//f/9//3//f/9//3//f/9//3//f/9//3//f/9//3//f/9//3//f/9//3//f/9//3/8VnsNexH/f/9//3//f/9//3//f/9//3//f/9//3//f/9//3//f/9//3//f/9//3//f/9//3//f/9//3//f/9//3//f/9//3//f/9//3//f/9/OBl7EZwZ/3v/f/9//3//f/9//3//f/9//3//f/9//3//f/9//3//f/9//3//f/9/HFtbGVwVOjL+f/9//3//fxg2XBX9Gf9//3//f/9//3//f/9//3//f/9//38aQlsR/Vb/f/9//3//f/9//3//f/9//3//f/9//3//f/9//3//f/9//3//f/9//3//f/9//3//f/9//3//f/9//3//f/9//3//f/9//3//f/9//3//f/9//3//f/9//3//f/9//3//f/9//3//f/9//3//f/9//3//f/9//3//f/9//3//f/9//3//f/9//3//f/9//3//f/9//3//f/9//3//f/9//3//f/9//3//f/9//3//f/9//3//f7tOfA0dKv9//3//f/9//39dZzYVehF6Cf93/3//f/9//3/fexk+WxV8Fd1K/3//f/9//3//f/9//3//f/9//3//f/9//3//f/9//3//f/9//3//f/9//3//f/9//3//f/9//3//f/9//3//f/9//3//f/9//3//f/9//3//f/9//3//f/9//3//f/9//3//f/9//3//f3pGfRHcGf9//3//f/9//3//f/9//3//f/9//3//f/9//3//f/9//3//f/9//3//f/9//3//f/9//3//f/9//3//f/9//3//f/9//3//f/9//3+XLZwZOxH+d/9//3//f/9//3//f/9//3//f/9//3//f/9//3//f/9//3//f/9//3//f1tGfBl+Efol/3//f/9/9zF9GbsR/3//f/9//3//f/9//3//f/9//n8ca1wZPDb/f/9//3//f/9//3//f/9//3//f/9//3//f/9//3//f/9//3//f/9//3//f/9//3//f/9//3//f/9//3//f/9//3//f/9//3//f/9//3//f/9//3//f/9//3//f/9//3//f/9//3//f/9//3//f/9//3//f/9//3//f/9//3//f/9//3//f/9//3//f/9//3//f/9//3//f/9//3//f/9//3//f/9//3//f/9//3//f/9//3//f/9/mkZ9ER0q/3//f/9//3//fxtfWRVbCfwp/3//f/9//39ca7opfRF9DR0q/3//f/9//3//f/9//3//f/9//3//f/9//3//f/9//3//f/9//3//f/9//3//f/9//3//f/9//3//f/9//3//f/9//3//f/9//3//f/9//3//f/9//3//f/9//3//f/9//3//f/9//3//f/9/Ojp8EV0u/3//f/9//3//f/9//3//f/9//3//f/9//3//f/9//3//f/9//3//f/9//3//f/9//3//f/9//3//f/9//3//f/9//3//f/9//3//f9teOhVbDRxX/3//f/9//3//f/9//3//f/9//3//f/9//3//f/9//3//f/9//3//f/9//n89QnsRfRWaFR1f/38XPlwVnAn/e/9//3//f/9//3//f/9//387YzoZ3B3+e/9//3//f/9//3//f/9//3//f/9//3//f/9//3//f/9//3//f/9//3//f/9//3//f/9//3//f/9//3//f/9//3//f/9//3//f/9//3//f/9//3//f/9//3//f/9//3//f/9//3//f/9//3//f/9//3//f/9//3//f/9//3//f/9//3//f/9//3//f/9//3//f/9//3//f/9//3//f79z/3//f/9//3//f/9//3//f/9//3//f/9//3+aRnwNHS7/f/9//3//f/9/m057EXsNnT7/f/57nXM6RnsdfBG7FV5b/3v/f/9//3//f/9//3//f/9//3//f/9//3//f/9//3//f/9//3//f/9//3//f/9//3//f/9//3//f/9//3//f/9//3//f/9//3//f/9//3//f/9//3//f/9//3//f/9//3//f/9//3//f/9//3+ZJXwNvUL/f/9//3//f/9//3//f/9//3//f/9//3//f/9//3//f/9//3//f/9//3//f/9//3//f/9//3//f/9//3//f/9//3//f/9//3//f/9//394GVsVOzL/f/9//3//f/9//3//f/9//3//f/9//3//f/9//3//f/9//3//f/9//3//f/5/vko9EZ0RXBlbOppGexGdBf9//3//f/9//3//f/9//nt5Sj0hWw3fb/9//3//f/9//3//f/9//3//f/9//3//f/9//3//f/9//3//f/9//3//f/9//3//f/9//3//f/9//3//f/9//3//f/9//3//f/9//3//f/9//3//f/9//3//f/9//3//f/9//3//f/9//3//f/9//3//f/9//3//f/9//3//f/9//3//f/9//3//f/9//3//f/9//3//f/9//3//f/9//3//f/9//3//f/9//3//f/9//3//f/9//3//f5pKfREcKv9//3//f/9//386Pn0NewUeT/9/m1I5GXwZnBWcGX5f/3//f/9//3//f/9//3//f/9//3//f/9//3//f/9//3//f/9//3//f/9//3//f/9//3//f/9//3//f/9//3//f/9//3//f/9//3//f/9//3//f/9//3//f/9//3//f/9//3//f/9//3//f/9//3//f3ohWw0+W/9//3//f/9//3//f/9//3//f/9//3//f/9//3//f/9//3//f/9//3//f/9//3//f/9//3//f/9//3//f/9//3//f/9//3//f/9//3//fzk6WxlaEd97/3//f/9//3//f/9//3//f/9//3//f/9//3//f/9//3//f/9//3//f/9//3/+fx1XnCF8FVsRfRVcCX0JXGO+e/9//3/fe31vm057KVoRfBE+S/9//3//f/9//3//f/9//3//f/9//3//f/9//3//f/9//3//f/9//3//f/9//3//f/9//3//f/9//3//f/9//3//f/9//3//f/9//3//f/9//3//f/9//3//f/9//3//f/9//3//f/9//3//f/9//3//f/9//3//f/9//3//f/9//3//f/9//3//f/9//3//f/9//3//f/9//3//f/9//3//f/9//3//f/9//3//f/9//3//f/9//3//f/9/uk58DRwm/3//f/9//3//f/g1XAlbCZs+2TFcEZsJfAn9Id9v/3//f/9//3//f/9//3//f/9//3//f/9//3//f/9//3//f/9//3//f/9//3//f/9//3//f/9//3//f/9//3//f/9//3//f/9//3//f/9//3//f/9//3//f/9//3//f/9//3//f/9//3//f/9//3//f753WhVbCb5r/3//f/9//3//f/9//3//f/9//3//f/9//3//f/9//3//f/9//3//f/9//3//f/9//3//f/9//3//f/9//3//f/9//3//f/9//3//f/9/fWs5FVsR2S0+Y51z/3//f/9//3//f/9//3//f/9//3//f/9//3//f/9//3//f/9//3//f/9//3/+fx5f/i1cEVwNfAVcCVsNfBlcFVsVWg1+Dfwh30b/b/9//3//f/9//3//f/9//3//f/9//3//f/9//3//f/9//3//f/9//3//f/9//3//f/9//3//f/9//3//f/9//3//f/9//3//f/9//3//f/9//3//f/9//3//f/9//3//f/9//3//f/9//3//f/9//3//f/9//3//f/9//3//f/9//3//f/9//3//f/9//3//f/9//3//f/9//3//f/9//3//f/9//3//f/9//3//f/9//3//f/9//3//f/9//3+aSp0RPCr/f/9//3+dc9kxehF8CXoFew16DZwNvRUdS/97/3//f/9//3//f/9//3//f/9//3//f/9//3//f/9//3//f/9//3//f/9//3//f/9//3//f/9//3//f/9//3//f/9//3//f/9//3//f/9//3//f/9//3//f/9//3//f/9//3//f/9//3//f/9//3//f/9/PGN7FbsZ/3//f/9//3//f/9//3//f/9//3//f/9//3//f/9//3//f/9//3//f/9//3//f/9//3//f/9//3//f/9//3//f/9//3//f/9//3//f/9//3//f3pKWRE6EToFeQ3/d/9//3//f/9//3//f/9//3//f/9//3//f/9//3//f/9//3//f/9//3//f/9//3//f39v9RBcCX02PjYeLv4lPTLfUn5n/3//f/9//3//f/9//3//f/9//3//f/9//3//f/9//3//f/9//3//f/9//3//f/9//3//f/9//3//f/9//3//f/9//3//f/9//3//f/9//3//f/9//3//f/9//3//f/9//3//f/9//3//f/9//3//f/9//3//f/9//3//f/9//3//f/9//3//f/9//3//f/9//3//f/9//3//f/9//3//f/9//3//f/9//3//f/9//3//f/9//3//f/9//3//f/9//3//f5pOfA38If9//3//f3xrGhF7DVkJegV7CXwF/UL+f/5//3//f/9//3//f/9//3//f/9//3//f/9//3//f/9//3//f/9//3//f/9//3//f/9//3//f/9//3//f/9//3//f/9//3//f/9//3//f/9//3//f/9//3//f/9//3//f/9//3//f/9//3//f/9//3//f/9//3/cUpsNXS7/f/9//3//f/9//3//f/9//3//f/9//3//f/9//3//f/9//3//f/9//3//f/9//3//f/9//3//f/9//3//f/9//3//f/9//3//f/9//3//f/9/vnOZIVoRWhG7If97/3//f/9//3//f/9//3//f/9//3//f/9//3//f/9//3//f/9//3//f/9//3//f/9/33cWETwJ/3P/d/93v3P/e/9//3//f/9//3//f/9//3//f/9//3//f/9//3//f/9//3//f/9//3//f/9//3//f/9//3//f/9//3//f/9//3//f/9//3//f/9//3//f/9//3//f/9//3//f/9//3//f/9//3//f/9//3//f/9//3//f/9//3//f/9//3//f/9//3//f/9//3//f/9//3//f/9//3//f/9//3//f/9//3//f/9//3//f/9//3//f/9//3//f/9//3//f/9//3//f/9//3//f/9/mkp8ERwq/3//f/9//387OloNXAl6BZwNmhl+a/5//3//f/9//3//f/9//3//f/9//3//f/9//3//f/9//3//f/9//3//f/9//3//f/9//3//f/9//3//f/9//3//f/9//3//f/9//3//f/9//3//f/9//3//f/9//3//f/9//3//f/9//3//f/9//3//f/9//3//f1pCnBWdOv9//3//f/9//3//f/9//3//f/9//3//f/9//3//f/9//3//f/9//3//f/9//3//f/9//3//f/9//3//f/9//3//f/9//3//f/9//3//f/9//3//f/5//3//e/9//3//f/9//3//f/9//3//f/9//3//f/9//3//f/9//3//f/9//3//f/9//3//f/9//n//fzYVPA3fb/9//3//f/9//3//f/9//3//f/9//3//f/9//3//f/9//3//f/9//3//f/9//3//f/9//3//f/9//3//f/9//3//f/9//3//f/9//3//f/9//3//f/9//3//f/9//3//f/9//3//f/9//3//f/9//3//f/9//3//f/9//3//f/9//3//f/9//3//f/9//3//f/9//3//f/9//3//f/9//3//f/9//3//f/9//3//f/9//3//f/9//3//f/9//3//f/9//3//f/9//3//f/9//3+7UnwRHCb/f/9//3//f31rWg1cBXwJfAmcDVsJWhE6Mt53/3//f/9//3//f/9//3//f/9//3//f/9//3//f/9//3//f/9//3//f/9//3//f/9//3//f/9//3//f/9//3//f/9//3//f/9//3//f/9//3//f/9//3//f/9//3//f/9//3//f/9//3//f/9//3//f/9/+TFbET5X/3//f/9//3//f/9//3//f/9//3//f/9//3//f/9//3//f/9//3//f/9//3//f/9//3//f/9//3//f/9//3//f/9//3//f/9//3//f/9//3//f/9//3//f/9//3//f/9//3//f/9//3//f/9//3//f/9//3//f/9//3//f/9//3//f/9//3//f/9//3//f/9/Vxk8Db9n/3//f/9//3//f/9//3//f/9//3//f/9//3//f/9//3//f/9//3//f/9//3//f/9//3//f/9//3//f/9//3//f/9//3//f/9//3//f/9//3//f/9//3//f/9//3//f/9//3//f/9//3//f/9//3//f/9//3//f/9//3//f/9//3//f/9//3//f/9//3//f/9//3//f/9//3//f/9//3//f/9//3//f/9//3//f/9//3//f/9//3//f/9//3//f/9//3//f/9//3//f/9//3//f7pOfRWaFf9//3//f/9/f29dFXwR3UI9NlsNnBF6CXsJGBHfe/9//3//f/9//3//f/9//3//f/9//3//f/9//3//f/9//3//f/9//3//f/9//3//f/9//3//f/9//3//f/9//3//f/9//3//f/9//3//f/9//3//f/9//3//f/9//3//f/9//3//f/9//3//f/9//3+ZJVwVv2v/f/9//3//f/9//3//f/9//3//f/9//3//f/9//3//f/9//3//f/9//3//f/9//3//f/9//3//f/9//3//f/9//3//f/9//3//f/9//3//f/9//3//f/9//3//f/9//3//f/9//3//f/9//3//f/9//3//f/9//3//f/9//3//f/9//3//f/9//3//f/5//394HVwNnmP/f/9//3//f/9//3//f/9//3//f/9//3//f/9//3//f/9//3//f/9//3//f/9//3//f/9//3//f/9//3//f/9//3//f/9//3//f/9//3//f/9//3//f/9//3//f/9//3//f/9//3//f/9//3//f/9//3//f/9//3//f/9//3//f/9//3//f/9//3//f/9//3//f/9//3//f/9//3//f/9//3//f/9//3++e9pam06bSrtKm0abSttSHGN9b/5//3//f/5//3//f/9//3//f/9/uk5cFbwZ/3//f/9//389Y1wVOwl+W/9/Pld7EXwFegVaEVpC/3//f/9//3//f/9//3//f/9//3//f/9//3//f/9//3//f/9//3//f/9//3//f/9//3//f/9//3//f/9//3//f/9//3//f/9//3//f/9//3//f/9//3//f/9//3//f/9//3//f/9//3//f/9//3//f3kdWxHfd/9//3//f/9//3//f/9//3//f/9//3//f/9//3//f/9//3//f/9//3//f/9//3//f/9//3//f/9//3//f/9//3//f/9//3//f/9//3//f/9//3//f/9//3//f/9//3//f/9//3//f/9//3//f/9//3//f/9//3//f/9//3//f/9//3//f/9//3//f/9//3//f9kpOwm/X/9//3//f/9//3//f/9//3//f/9//3//f/9//3//f/9//3//f/9//3//f/9//3//f/9//3//f/9//3//f/9//3//f/9//3//f/9//3//f/9//3//f/9//3//f/9//3//f/9//3//f/9//3//f/9//3//f/9//3//f/9//3//f/9//3//f/9//3//f/9//3//f/9//3//f/9//3//f/9//3//f/9/vnf4NRkRfRF9CX4Nfg1+DVwNfAl9CXwROxF7GfoxvE48Y/9//3//f/9//3+7UnwRmxH/f/9//3//f7xWeg06Ad9z/3//f1pCWhFbFVsROi7/f/9//3//f/9//3//f/9//3//f/9//3//f/9//3//f/9//3//f/9//3//f/9//3//f/9//3//f/9//3//f/9//3//f/9//3//f/9//3//f/9//3//f/9//3//f/9//3//f/9//3//f/9//3//f957WRlcFd9z/3//f/9//3//f/9//3//f/9//3//f/9//3//f/9//3//f/9//3//f/9//3//f/9//3//f/9//3//f/9//3//f/9//3//f/9//3//f/9//3//f/9//3//f/9//3//f/9//3//f/9//3//f/9//3//f/9//3//f/9//3//f/9//3//f/9//3//f/9//3//f/9/uC19DX1X/3//f/9//3//f/9//3//f/9//3//f/9//3//f/9//3//f/9//3//f/9//3//f/9//3//f/9//3//f/9//3//f/9//3//f/9//3//f/9//3//f/9//3//f/9//3//f/9//3//f/9//3//f/9//3//f/9//3//f/9//3//f/9//3//f/9//3//f/9//3//f/9//3//f/9//3//f/9//3//f/9//3+bTloZexW9Ql1XPV9dYz1fXV/9Up1GPDbdIXsVfRV9FXwVWhU9MpxGXWf/f9tSfAl7Df9//3//f/9/lyVaDVoFuiF5FXkRWgV7CXoNfDrfc/9//3//f/9//3//f/9//3//f/9//3//f/9//3//f/9//3//f/9//3//f/9//3//f/9//3//f/9//3//f/9//3//f/9//3//f/9//3//f/9//3//f/9//3//f/9//3//f/9//3//f/9//3//f/9/3XdZHToRv2//f/9//3//f/9//3//f/9//3//f/9//3//f/9//3//f/9//3//f/9//3//f/9//3//f/9//3//f/9//3//f/9//3//f/9//3//f/9//3//f/9//3//f/9//3//f/9//3//f/9//3//f/9//3//f/9//3//f/9//3//f/9//3//f/9//3//f/9//3//f/9//39cRlwNn1v/f/9//3//f/9//3//f/9//3//f/9//3//f/9//3//f/9//3//f/9//3//f/9//3//f/9//3//f/9//3//f/9//3//f/9//3//f/9//3//f/9//3//f/9//3//f/9//3//f/9//3//f/9//3//f/9//3//f/9//3//f/9//3//f/9//3//f/9//3//f/9//3//f/9//3//f/9//3//f/9//3//f5tOOxUaKv9//3v/f/9//3//f/9//n//f55rHl99Oh0mfRV9FXwRnBGcGVo+WzpbCVoN/3//f/9/33tYGToRewlaDVoNWgVcBdwVPlf/e/9//3//f/9//3//f/9//3//f/9//3//f/9//3//f/9//3//f/9//3//f/9//3//f/9//3//f/9//3//f/9//3//f/9//3//f/9//3//f/9//3//f/9//3//f/9//3//f/9//3//f/9//3//f/9//3/de1cdOhF9Z/9//3//f/9//3//f/9//3//f/9//3//f/9//3//f/9//3//f/9//3//f/9//3//f/9//3//f/9//3//f/9//3//f/9//3//f/9//3//f/9//3//f/9//3//f/9//3//f/9//3//f/9//3//f/9//3//f/9//3//f/9//3//f/9//3//f/9//3//f/9//3//f1pCXA09T/9//3//f/9//3//f/9//3//f/9//3//f/9//3//f/9//3//f/9//3//f/9//3//f/9//3//f/9//3//f/9//3//f/9//3//f/9//3//f/9//3//f/9//3//f/9//3//f/9//3//f/9//3//f/9//3//f/9//3//f/9//3//f/9//3//f/9//3//f/9//3//f/9//3//f/9//3//f/9//3//f/9//3/fd/9//3//f/9//3//f/9//3//f/9//3//f/9//3/ed95KvR18DXwRWwlbCVoJOQn/f/9//3//f1cdehG5FTkFeQ0bKr5r/3//f/9//3//f/9//3//f/9//3//f/9//3//f/9//3//f/9//3//f/9//3//f/9//3//f/9//3//f/9//3//f/9//3//f/9//3//f/9//3//f/9//3//f/9//3//f/9//3//f/9//3//f/9//3//f/9//3//f/97mSU6Hf97/n//f/9//3//f/9//3//f/9//3//f/9//3//f/9//3//f/9//3//f/9//3//f/9//3//f/9//3//f/9//3//f/9//3//f/9//3//f/9//3//f/9//3//f/9//3//f/9//3//f/9//3//f/9//3//f/9//3//f/9//3//f/9//3//f/9//3//f/9//3//f/9/ekZdDR5L/3//f/9//3//f/9//3//f/9//3//f/9//3//f/9//3//f/9//3//f/9//3//f/9//3//f/9//3//f/9//3//f/9//3//f/9//3//f/9//3//f/9//3//f/9//3//f/9//3//f/9//3//f/9//3//f/9//3//f/9//3//f/9//3//f/9//3//f/9//3//f/9//3//f/9//3//f/9//3//f/9//3//f/9//3//f/9//3//f/9//3//f/9//3//f/9//3//f/9//3//f/5S3CF7EXsFWwU5Bf97/3//f/9/v2/fc/93fl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Rn0R3EL/f/9//3//f/9//3//f/9//3//f/9//3//f/9//3//f/9//3//f/9//3//f/9//3//f/9//3//f/9//3//f/9//3//f/9//3//f/9//3//f/9//3//f/9//3//f/9//3//f/9//3//f/9//3//f/9//3//f/9//3//f/9//3//f/9//3//f/9//3//f/9//3//f/9//3//f/9//3//f/9//3//f/9//3//f/9//3//f/9//3//f/9//3//f/9//3//f/9//3//f/9//3//f/xWOhE5CXs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tKXRH+Sv9//3//f/9//3//f/9//3//f/9//3//f/9//3//f/9//3//f/9//3//f/9//3//f/9//3//f/9//3//f/9//3//f/9//3//f/9//3//f/9//3//f/9//3//f/9//3//f/9//3//f/9//3//f/9//3//f/9//3//f/9//3//f/9//3//f/9//3//f/9//3//f/9//3//f/9//3//f/9//3//f793/3//f/9//3//f/9//3//f/9//3//f/9//3//f/9//3//f/9//3//f/9//3/eb39b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0p9Ed0+/3//f/9//3//f/9//3//f/9//3//f/9//3//f/9//3//f/9//3//f/9//3//f/9//3//f/9//3//f/9//3//f/9//3//f/9//3//f/9//3//f/9//3//f/9//3//f/9//3//f/9//3//f/9//3//f/9//3//f/9//3//f/9//3//f/9//3//f/9//3//f/9//3//f/9//3//f/9//3//f/9/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Sn0R/j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GfRHd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0ZcDf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Ol0R3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oxXA3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x18DR1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394IVsFn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UQWwG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teOBU7C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I6FVoJ/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+3KVsZeg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YVOhF6D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WRVaFZo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c6GTkRXS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GnUr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zAAAAAAAAAAAAAAB7AAAAN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2017-07-20T13:10:40Z</xd:SigningTime>
          <xd:SigningCertificate>
            <xd:Cert>
              <xd:CertDigest>
                <DigestMethod Algorithm="http://www.w3.org/2001/04/xmlenc#sha256"/>
                <DigestValue>PuOhlUsbBaMEWlZdUpoNliGKAQxL3JIKEWcZVLarDZ8=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142997425066194915048587293362239668949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PPM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B4A8gKldyLhpHfIAqV3mt6kd4y0h2gAAAAA//8AAAAAP3V+WgAA5LEeAAEAAAAAAAAAeIN2ADixHgBQ80B1AAAAAAAAQ2hhclVwcGVyVwABX3cNXFp331tad3yxHgBkAQAAAAAAAAAAAACWY9J1lmPSdficogIACAAAAAIAAAAAAACksR4AKWvSdQAAAAAAAAAA1rIeAAkAAADEsh4ACQAAAAAAAAAAAAAAxLIeANyxHgD26tF1AAAAAAACAAAAAB4ACQAAAMSyHgAJAAAATBLTdQAAAAAAAAAAxLIeAAkAAAAAAAAACLIeAJ4u0XUAAAAAAAIAAMSyHgAJAAAAZHYACAAAAAAlAAAADAAAAAEAAAAYAAAADAAAAAAAAAASAAAADAAAAAEAAAAeAAAAGAAAAL0AAAAEAAAA9wAAABEAAAAlAAAADAAAAAEAAABUAAAAiAAAAL4AAAAEAAAA9QAAABAAAAABAAAAqwoNQnIcDUK+AAAABAAAAAoAAABMAAAAAAAAAAAAAAAAAAAA//////////9gAAAAMgAwAC0AMAA3AC0AMgAwADEANwAGAAAABgAAAAQAAAAGAAAABgAAAAQAAAAGAAAABgAAAAYAAAAGAAAASwAAAEAAAAAwAAAABQAAACAAAAABAAAAAQAAABAAAAAAAAAAAAAAAAABAACAAAAAAAAAAAAAAAAAAQAAgAAAAFIAAABwAQAAAgAAABAAAAAHAAAAAAAAAAAAAAC8AgAAAAAAAAECAiJTAHkAcwB0AGUAbQAAAAAAAAAAABoBAAAAAAAALJM7BoD4//8AAAAAAAAAAAAAAAAAAAAAEJM7BoD4//+WlgAAAADua2ibyglIAlp3zA1ad/gYWnf88B4A6QCld17xHgDLAgAAAABZd8wNWncrAaV38p+kd1zxHgAAAAAAXPEeAMKfpHck8R4A9PEeAAAAWXcAAFl3AAAAAOgAAADoAFl3AAAAAJDwHgCU8B4AlmPSdZZj0nX08R4AAAgAAAACAAAAAAAAAPEeAClr0nUAAAAAAAAAAC7yHgAHAAAAIPIeAAcAAAAAAAAAAAAAACDyHgA48R4A9urRdQAAAAAAAgAAAAAeAAcAAAAg8h4ABwAAAEwS03UAAAAAAAAAACDyHgAHAAAAAAAAAGTxHgCeLtF1AAAAAAACAAAg8h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cE4LV/AAi2fwAtPqAoAAAAAMjGDgqUdh4ADa7HZQIAAAAOr8dl9T6gKMjGDgqcYQBmyMYOCitD6GUAAAAAoHYeAPPN2GXIxg4KxHYeAIABX3cNXFp331tad8R2HgBkAQAAAAAAAAAAAACWY9J1lmPSdficogIACAAAAAIAAAAAAADsdh4AKWvSdQAAAAAAAAAAGHgeAAYAAAAMeB4ABgAAAAAAAAAAAAAADHgeACR3HgD26tF1AAAAAAACAAAAAB4ABgAAAAx4HgAGAAAATBLTdQAAAAAAAAAADHgeAAYAAAAAAAAAUHceAJ4u0XUAAAAAAAIAAAx4HgAGAAAAZHYACAAAAAAlAAAADAAAAAMAAAAYAAAADAAAAAAAAAASAAAADAAAAAEAAAAWAAAADAAAAAgAAABUAAAAVAAAAAoAAAAnAAAAHgAAAEoAAAABAAAAqwoNQnIcDUIKAAAASwAAAAEAAABMAAAABAAAAAkAAAAnAAAAIAAAAEsAAABQAAAAWADdo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7/ZD8AAAAAAAAAANWjYj8AACRCAADIQSQAAAAkAAAAXv9kPwAAAAAAAAAA1aNiPwAAJEIAAMhBBAAAAHMAAAAMAAAAAAAAAA0AAAAQAAAAKQAAABkAAABSAAAAcAEAAAQAAAAUAAAACQAAAAAAAAAAAAAAvAIAAAAAAAAHAgIiUwB5AHMAdABlAG0AAAAAAAAAAABYbV0GgPj//1REMgBg+f//CAMAgP////8DAAAAAAAAAABsXQaA+P//PSUAAAAAC2Ykjh4AAAAAAAAAAAAAAAAAFQAAAGCkFw9wAAAAPxYhGSIAigEkAAAAJAAAABYAAAAVAAAAAAAAAAAAAAABAAEAAAAAAFUAAABsHg8KEAAAAAAAAAAAZr0EAAAAAAAAAAAAAAAAohYKGwyPHgAMjx4ApMFGaAAAAABgHg8KAAC9BLPBRmiiFgobeAT1BNC5AgooU5wCCEyGKDkFAABX8IkAAA0AhKyOHgAQnR4A7BVZbQAAAAD8jh4APZy5ZQAAiQA5BQAAZAAAAGAeDwoCAAAAeLb2ZQCPHgCz9sdlAA0AhAAAAACAbecOAAAAAAEAAAAAAAAAMI8eAA49W3dkdgAIAAAAACUAAAAMAAAABAAAAEYAAAAoAAAAHAAAAEdESUMCAAAAAAAAAAAAAAB7AAAANAAAAAAAAAAhAAAACAAAAGIAAAAMAAAAAQAAABUAAAAMAAAABAAAABUAAAAMAAAABAAAAFEAAAB41gAAKQAAABkAAACVAAAARQAAAAAAAAAAAAAAAAAAAAAAAAD/AAAAawAAAFAAAAAoAAAAeAAAAADWAAAAAAAAIADMAHoAAAAzAAAAKAAAAP8AAABr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ekb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/kxfCEeW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Qn0VPjrfe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3xr/3//f/9//3//f/9//3//f/9//3//f/9//3//f/9//3//f/9//3//f/9//3//f/9//3//f/9//3//f/9//3//f/9//3//f/9//3//f/9//3//f/9//3//f/9//3//f/9//3//f/9//3//f/9//3//f/9//3//f/9//3//f/9//3//f/9//3//f/9//3//f/9//3//f/9//3//f/9//3//f/9//395Sn0d/DH/d/9//3//f/9//3//f/9//3//f/9//3//f/9//3//f/9//3//f/9//3//f/9//38AAP9//3//f/9//3//f/9//3//f/9//3//f/9//3//f/9//3//f/9//3//f/9//3//f/9//3//f/9//3//f/9/+DW8U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zkdOh28Tv9//3//f/9//3//f/9//3//f/9//3//f/9//3//f/9//3//f/9//3//f/9//3//f/9//3//f/9//3//f/9//3//f/9//3//f/9//3//f/9//3//f/9//3//f/9//3//f/9//3//f/9//3//f/9//3//f/9//3//f/9//3//f/9//3//f/9//3//f/9//3//f/9//3//f/9//3//f/5//GK6KZ0d3U7/f/9//3//f/9//3//f/9//3//f/9//3//f/9//3//f/9//3//f/9//3//f/9//3//fwAA/3//f/9//3//f/9//3//f/9//3//f/9//3//f/9//3//f/9//3//f/9//3//f/9//3//f/9//3//f/9//38ZGdw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OhVZFZxC/n//f/9//3//f/9//3//f/9//3//f/9//3//f/9//3//f/9//3//f/9//3//f/9//3//f/9//3//f/9//3//f/9//3//f/9//3//f/9//3//f/9//3//f/9//3//f/9//3//f/9//3//f/9//3//f/9//3//f/9//3//f/9//3//f/9//3//f/9//3//f/9//3//f/9//3//fzxnmimeGT4+/3//f/9//3//f/9//3//f/9//3//f/9//3//f/9//3//f/9//3//f/9//3//f/9//3//f/9/AAD/f/9//3//f/9//3//f/9//3//f/9//3//f/9//3//f/9//3//f/9//3//f/9//3//f/9//3//f/9//3/fezgZeh3/f/9//3//f/9//3//f/9//3//f/9//3//f/9//3//f/9//3//f/9//3//f/9//3//f/9//3//f/9//3//f/9//3//f/9//3//f/9//3//f/9//3//f/9//3//f/9//3//f/9//3//f/9//3//f/9//3//f/9//3//f/9//3//f/9//3//f/9//3//f/9//3//f/9//3//f/9//X//f/9//3//f/9//3//f/9//3//f/9//3//f/9//3//f/9//3//f/9//3//f/9//3//f/9//3//f/9//3//f/9/nW8ZDVkRWzr/f/9//3//f/9//3//f/9//3//f/9//3//f/9//3//f/9//3//f/9//3//f/9//3//f/9//3//f/9//3//f/9//3//f/9//3//f/9//3//f/9//3//f/9//3//f/9//3//f/9//3//f/9//3//f/9//3//f/9//3//f/9//3//f/9//3//f/9//3//f/9//3//f/9//3/+fzxjOB19Hdwl/3/9f/9//3//f/9//3//f/9//3//f/9//3//f/9//3//f/9//3//f/9//3//f/9//3//f/9//38AAP9//3//f/9//3//f/9//3//f/9//3//f/9//3//f/9//3//f/9//3//f/9//3//f/9//3//f/9//3//f31vWxV7Gf9//3//f/9//3//f/9//3//f/9//3//f/9//3//f/9//3//f/9//3//f/9//3//f/9//3//f/9//3//f/9//3//f/9//3//f/9//3//f/9//3//f/9//3//f/9//3//f/9//3//f/9//3//f/9//3//f/9//3//f/9//3//f/9//3//f/9//3//f/9//3//f/9//3//f/9//397QpklPWP/f/9//3//f/9//3//f/9//3//f/9//3//f/9//3//f/9//3//f/9//3//f/9//3//f/9//3//f/9//3/+fxkRWxFdOv9//3//f/9//3//f/9//3//f/9//3//f/9//3//f/9//3//f/9//3//f/9//3//f/9//3//f/9//3//f/9//3//f/9//3//f/9//3//f/9//3//f/9//3//f/9//3//f/9//3//f/9//3//f/9//3//f/9//3//f/9//3//f/9//3//f/9//3//f/9//3//f/9//3//f3tOXB1+Ef0t/3v/f/9//3//f/9//3//f/9//3//f/9//3//f/9//3//f/9//3//f/9//3//f/9//3//f/9//3//fwAA/3//f/9//3//f/9//3//f/9//3//f/9//3//f/9//3//f/9//3//f/9//3//f/9//3//f/9//3//f/9/O2NbFVsV/3/+f/9//3//f/9//3//f/9//3//f/9//3//f/9//3//f/9//3//f/9//3//f/9//3//f/9//3//f/9//3//f/9//3//f/9//3//f/9//3//f/9//3//f/9//3//f/9//3//f/9//3//f/9//3//f/9//3//f/9//3//f/9//3//f/9//3//f/9//3//f/9//3//f/9//38cY1kZfB3aMf9//3//f/9//3//f/9//3//f/9//3//f/9//3//f/9//3//f/9//3//f/9//3//f/9//3//f/9//3//f/9/GBVcFfwp/3//f/9//3//f/9//3//f/9//3//f/9//3//f/9//3//f/9//3//f/9//3//f/9//3//f/9//3//f/9//3//f/9//3//f/9//3//f/9//3//f/9//3//f/9//3//f/9//3//f/9//3//f/9//3//f/9//3//f/9//3//f/9//3//f/9//3//f/9//3//f/9//3//f5xSXh19Fd1G/3//f/9//3//f/9//3//f/9//3//f/9//3//f/9//3//f/9//3//f/9//3//f/9//3//f/9//3//f/9/AAD/f/9//3//f/9//3//f/9//3//f/9//3//f/9//3//f/9//3//f/9//3//f/9//3//f/9//3//f/9//39da1sROxH/f/9//3//f/9//3//f/9//3//f/9//3//f/9//3//f/9//3//f/9//3//f/9//3//f/9//3//f/9//3//f/9//3//f/9//3//f/9//3//f/9//3//f/9//3//f/9//3//f/9//3//f/9//3//f/9//3//f/9//3//f/9//3//f/9//3//f/9//3//f/9//3//f/9//3//f1xrWxl8Gdsp/3//f/9//3//f/9//3//f/9//3//f/9//3//f/9//3//f/9//3//f/9//3//f/9//3//f/9//3//f/9//39ZHVwZHCr/f/9//3//f/9//3//f/9//3//f/9//3//f/9//3//f/9//3//f/9//3//f/9//3//f/9//3//f/9//3//f/9//3//f/9//3//f/9//3//f/9//3//f/9//3//f/9//3//f/9//3//f/9//3//f/9//3//f/9//3//f/9//3//f/9//3//f/9//3//f/9//3//f1tnWyF7Ef1G/3//f/9//3//f/9//3//f/9//3//f/9//3//f/9//3//f/9//3//f/9//3//f/9//3//f/9//3//f/9//38AAP9//3//f/9//3//f/9//3//f/9//3//f/9//3//f/9//3//f/9//3//f/9//3//f/9//3//f/9//3//f1xrWxUaCf97/3//f/9//3//f/9//3//f/9//3//f/9//3//f/9//3//f/9//3//f/9//3//f/9//3//f/9//3//f/9//3//f/9//3//f/9//3//f/9//3//f/9//3//f/9//3//f/9//3//f/9//3//f/9//3//f/9//3//f/9//3//f/9//3//f/9//3//f/9//3//f/9//3//f/9//385FXwdmiH/f/9//3//f/9//3//f/9//3//f/9//3//f/9//3//f/9//3//f/9//3//f/9//3//f/9//3//f/9//3//f5glfBm7If9//3//f/9//3//f/9//3//f/9//3//f/9//3//f/9//3//f/9//3//f/9//3//f/9//3//f/9//3//f/9//3//f/9//3//f/9//3//f/9//3//f/9//3//f/9//3//f/9//3//f/9//3//f/9//3//f/9//3//f/9//3//f/9//3//f/9//3//f/9//3+dc7kxXR3cJZ5v/3//f/9//3//f/9//3//f/9//3//f/9//3//f/9//3//f/9//3//f/9//3//f/9//3//f/9//3//f/9//3//fwAA/3//f/9//3//f/9//3//f/9//3//f/9//3//f/9//3//f/9//3//f/9//3//f/9//3//f/9//3//f/9/v3c6FTsR33P/f/9//3//f/9//3//f/9//3//f/9//3//f/9//3//f/9//3//f/9//3//f/9//3//f/9//3//f/9//3//f/9//3//f/9//3//f/9//3//f/9//3//f/9//3//f/9//3//f/9//3//f/9//3//f/9//3//f/9//3//f/9//3//f/9//3//f/9//3//f/9//3//f/9//3//f7sdfBl7Hf9//3//f/9//3//f/9//3//f/9//3//f/9//3//f/9//3//f/9//3//f/9//3//f/9//3//f/9//3//f/9/2y18Fb0d/3//f/9//3//f/9//3//f/9//3//f/9//3//f/9//3//f/9//3//f/9//3//f/9//3//f/9//3//f/9//3//f/9//3//f/9//3//f/9//3//f/9//3//f/9//3//f/9//3//f/9//3//f/9//3//f/9//3//f/9//3//f/9//3//f/9//3//f/9//3/bWnohnhW9Fb9v/3//f/9//3//f/9//3//f/9//3//f/9//3//f/9//3//f/9//3//f/9//3//f/9//3//f/9//3//f/9//3//f/9/AAD/f/9//3//f/9//3//f/9//3//f/9//3//f/9//3//f/9//3//f/9//3//f/9//3//f/9//3//f/9//3+/dzoVOxG/b/9//3//f/9//3//f/9//3//f/9//3//f/9//3//f/9//3//f/9//3//f/9//3//f/9//3//f/9//3//f/9//3//f/9//3//f/9//3//f/9//3//f/9//3//f/9//3//f/9//3//f/9//3//f/9//3//f/9//3//f/9//3//f/9//3//f/9//3//f/9//3//f/9//3//f/9/2yl8GToR/3//f/9//3//f/9//3//f/9//3//f/9//3//f/9//3//f/9//3//f/9//3//f/9//3//f/9//3//f/9//38cNnwVnBX/f/9//3//f/9//3//f/9//3//f/9//3//f/9//3//f/9//3//f/9//3//f/9//3//f/9//3//f/9//3//f/9//3//f/9//3//f/9//3//f/9//3//f/9//3//f/9//3//f/9//3//f/9//3//f/9//3//f/9//3//f/9//3//f/9//3//f/9//3/5XlsdfQmcDd9r/n//f/9//3//f/9//3//f/9//3//f/9//3//f/9//3//f/9//3//f/9//3//f/9//3//f/9//3//f/9//3//f/9//38AAP9//3//f/9//3//f/9//3//f/9//3//f/9//3//f/9//3//f/9//3//f/9//3//f/9//3//f/9//3//f/9/GRVdFX9r/3//f/9//3//f/9//3//f/9//3//f/9//3//f/9//3//f/9//3//f/9//3//f/9//3//f/9//3//f/9//3//f/9//3//f/9//3//f/9//3//f/9//3//f/9//3//f/9//3//f/9//3//f/9//3//f/9//3//f/9//3//f/9//3//f/9//3//f/9//3//f/9//3//f/9//38bMnwZOhH/e/9//3//f/9//3//f/9//3//f/9//3//f/9//3//f/9//3//f/9//3//f/9//3//f/9//3//f/9//3//fzw+XBF8Ff9//3//f/9//3//f/9//3//f/9//3//f/9//3//f/9//3//f/9//3//f/9//3//f/9//3//f/9//3//f/9//3//f/9//3//f/9//3//f/9//3//f/9//3//f/9//3//f/9//3//f/9//3//f/9//3//f/9//3//f/9//3//f/9//3//f/9//3/bVnwhXhE9Kv9z/3//f/9//3//f/9//3//f/9//3//f/9//3//f/9//3//f/9//3//f/9//3//f/9//3//f/9//3//f/9//3//f/9//3//fwAA/3//f/9//3//f/9//3//f/9//3//f/9//3//f/9//3//f/9//3//f/9//3//f/9//3//f/9//3//f/9//385GVwNXl//f/9//3//f/9//3//f/9//3//f/9//3//f/9//3//f/9//3//f/9//3//f/9//3//f/9//3//f/9//3//f/9//3//f/9//3//f/9//3//f/9//3//f/9//3//f/9//3//f/9//3//f/9//3//f/9//3//f/9//3//f/9//3//f/9//3//f/9//3//f/9//3//f/9//3//fzo6nRU6BX9n/n//f/9//3//f/9//3//f/9//3//f/9//3//f/9//3//f/9//3//f/9//3//f/9//3//f/9//3//f/9/GzpbFXwV/3//f/9//3//f/9//3//f/9//3//f/9//3//f/9//3//f/9//3//f/9//3//f/9//3//f/9//3//f/9//3//f/9//3//f/9//3//f/9//3//f/9//3//f/9//3//f/9//3//f/9//3//f/9//3//f/9//3//f/9//3//f/9//3//f/9//3+6UlwdXBGdNv97/3//f/9//3//f/9//3//f/9//3//f/9//3//f/9//3//f/9//3//f/9//3//f/9//3//f/9//3//f/9//3//f/9//3//f/9/AAD/f/9//3//f/9//3//f/9//3//f/9//3//f/9//3//f/9//3//f/9//3//f/9//3//f/9//3//f/9//3//f1kdfRXdTv9//3//f/9//3//f/9//3//f/9//3//f/9//3//f/9//3//f/9//3//f/9//3//f/9//3//f/9//3//f/9//3//f/9//3//f/9//3//f/9//3//f/9//3//f/9//3//f/9//3//f/9//3//f/9//3//f/9//3//f/9//3//f/9//3//f/9//3//f/9//3//f/9//3//f/9/vEp8GXwR3U7/f/9//3//f/9//3//f/9//3//f/9//3//f/9//3//f/9//3//f/9//3//f/9//3//f/9//3//f/9//389PlsRnBn/f/9//3//f/9//3//f/9//3//f/9//3//f/9//3//f/9//3//f/9//3//f/9//3//f/9//3//f/9//3//f/9//3//f/9//3//f/9//3//f/9//3//f/9//3//f/9//3//f/9//3//f/9//3//f/9//3//f/9//3//f/9//3//f/9//396Sl4hfBH+Sv5//3//f/9//3//f/9//3//f/9//3//f/9//3//f/9//3//f/9//3//f/9//3//f/9//3//f/9//3//f/9//3//f/9//3//f/9//38AAP9//3//f/9//3//f/9//3//f/9//3//f/9//3//f/9//3//f/9//3//f/9//3//f/9//3//f/9//3//f/9/miF8Ef1S/n//f/9//3//f/9//3//f/9//3//f/9//3//f/9//3//f/9//3//f/9//3//f/9//3//f/9//3//f/9//3//f/9//3//f/9//3//f/9//3//f/9//3//f/9//3//f/9//3//f/9//3//f/9//3//f/9//3//f/9//3//f/9//3//f/9//3//f/9//3//f/9//3//f/9//3/bTnwZOxm9Sv9//3//f/9//3//f/9//3//f/9//3//f/9//3//f/9//3//f/9//3//f/9//3//f/9//3//f/9//3//fxw6fBV7Ff9//3//f/9//3//f/9//3//f/9//3//f/9//3//f/9//3//f/9//3//f/9//3//f/9//3//f/9//3//f/9//3//f/9//3//f/9//3//f/9//3//f/9//3//f/9//3//f/9//3//f/9//3//f/9//3//f/9//3//f/9//3//f/9//39ca3whfBleOv57/3//f/9//3//f/9//3//f/9//3//f/9//3//f/9//3//f/9//3//f/9//3//f/9//3//f/9//3//f/9//3//f/9//3//f/9//3//fwAA/3//f/9//3//f/9//3//f/9//3//f/9//3//f/9//3//f/9//3//f/9//3//f/9//3//f/9//3//f/9//3+7IZwR/VL/f/9//3//f/9//3//f/9//3//f/9//3//f/9//3//f/9//3//f/9//3//f/9//3//f/9//3//f/9//3//f/9//3//f/9//3//f/9//3//f/9//3//f/9//3//f/9//3//f/9//3//f/9//3//f/9//3//f/9//3//f/9//3//f/9//3//f/9//3//f/9//3//f/9//3//fxxbXB2dGdot/3//f/9//3//f/9//3//f/9//3//f/9//3//f/9//3//f/9//3//f/9//3//f/9//3//f/9//3//f/5/HDpcFZwZ/3//f/9//3//f/9//3//f/9//3//f/9//3//f/9//3//f/9//3//f/9//3//f/9//3//f/9//3//f/9//3//f/9//3//f/9//3//f/9//3//f/9//3//f/9//3//f/9//3//f/9//3//f/9//3//f/9//3//f/9//3//f/9//3+6UnwhnRnfQv9//3//f/9//3//f/9//3//f/9//3//f/9//3//f/9//3//f/9//3//f/9//3//f/9//3//f/9//3//f/9//3//f/9//3//f/9//3//f/9/AAD/f/9//3//f/9//3//f/9//3//f/9//3//f/9//3//f/9//3//f/9//3//f/9//3//f/9//3//f/9//3//f9stfBGdQv9//3//f/9//3//f/9//3//f/9//3//f/9//3//f/9//3//f/9//3//f/9//3//f/9//3//f/9//3//f/9//3//f/9//3//f/9//3//f/9//3//f/9//3//f/9//3//f/9//3//f/9//3//f/9//3//f/9//3//f/9//3//f/9//3//f/9//3//f/9//3//f/9//3//f/9/fWd8FZ0VuyX/f/9//3//f/9//3//f/9//3//f/9//3//f/9//3//f/9//3//f/9//3//f/9//3//f/9//3//f/9//3/7MXwRnB3/f/9//3//f/9//3//f/9//3//f/9//3//f/9//3//f/9//3//f/9//3//f/9//3//f997/3//f/9//3//f/9//3//f/9//3//f/9//3//f/9//3//f/9//3//f/9//3//f/9//3//f/9//3//f/9//3//f/9//3//f/9/338aOnwZXhFeW/5//3//f/9//3//f/9//3//f/9//3//f/9//3//f/9//3//f/9//3//f/9//3//f/9//3//f/9//3//f/9//3//f/9//3//f/9//3//f/9//38AAP9//3//f/9//3//f/9//3//f/9//3//f/9//3//f/9//3//f/9//3//f/9//3//f/9//3//f/9//3//f/9/+zGeGV02/3//f/9//3//f/9//3//f/9//3//f/9//3//f/9//3//f/9//3//f/9//3//f/9//3//f/9//3//f/9//3//f/9//3//f/9//3//f/9//3//f/9//3//f/9//3//f/9//3//f/9//3//f/9//3//f/9//3//f/9//3//f/9//3//f/9//3//f/9//3//f/9//3//f/9//3//d1oJvhlZGf9//3//f/9//3//f/9//3//f/9//3//f/9//3//f/9//3//f/9//3//f/9//3//f/9//3//f/9//3//f/sxfBG8If9//3//f/9//3//f/9//3//f/9//3//f/9//3//f/9//3//f/9//3//f/9//3//f/9/vXP/f/9//3//f/9//3//f/9//3//f/9//3//f/9//3//f/9//3//f/9//3//f/9//3//f/9//3//f/9//3//f/9//3//f/9//n+ZUn8dfRG+Qv5//3//f/9//3//f/9//3//f/9//3//f/9//3//f/9//3//f/9//3//f/9//3//f/9//3//f/9//3//f/9//3//f/9//3//f/9//3//f/9//3//fwAA/3//f/9//3//f/9//3//f/9//3//f/9//3//f/9//3//f/9//3//f/9//3//f/9//3//f/9//3//f/9//3/7MX4V+yX/d/9//3//f/9//3//f/9//3//f/9//3//f/9//3//f/9//3//f/9//3//f/9//3//f/9//3//f/9//3//f/9//3//f/9//3//f/9//3//f/9//3//f/9//3//f/9//3//f/9//3//f/9//3//f/9//3//f/9//3//f/9//3//f/9//3//f/9//3//f/9//3//f/9//3/+f/97WhV8FVwV/3//f/9//3//f/9//3//f/9//3//f/9//3//f/9//3//f/9//3//f/9//3//f/9//3//f/9//3//f/9/uil8Fbwh/3//f/9//3//f/9//3//f/9//3//f/9//3//f/9//3//f/9//3//f/9//3//f/9//3//f/9//3//f/9//3//f/9//3//f/9//3//f/9//3//f/9//3//f/9//3//f/9//3//f/9//3//f/9//3//f/9//3//f/9/3nsaQnwdXBWePv97/3/+f/9//3//f/9//3//f/9//3//f/9//3//f/9//3//f/9//3//f/9//3//f/9//3//f/9//3//f/9//3//f/9//3//f/9//3//f/9//3//f/9/AAD/f/9//3//f/9//3//f/9//3//f/9//3//f/9//3//f/9//3//f/9//3//f/9//3//f/9//3//f/9//3//fzo2fRV7Ff97/3//f/9//3//f/9//3//f/9//3//f/9//3//f/9//3//f/9//3//f/9//3//f/9//3//f/9//3//f/9//3//f/9//3//f/9//3//f/9//3//f/9//3//f/9//3//f/9//3//f/9//3//f/9//3//f/9//3//f/9//3//f/9//3//f/9//3//f/9//3//f/9//3//f/9//39ZFZ0dPRH/f/9//3//f/9//3//f/9//3//f/9//3//f/9//3//f/9//3//f/9//3//f/9//3//f/9//3//f/9//3+aJXwZ/Cn/f/9//3//f/9//3//f/9//3//f/9//3//f/9//3//f/9//3//f/9//3//f/9//3//f/9//3//f/9//3//f/9//3//f/9//3//f/9//3//f/9//3//f/9//3//f/9//3//f/9//3//f/9//3//f/9//3//f/9/XGtcIZsdXRkfT/5//3//f/9//3//f/9//3//f/9//3//f/9//3//f/9//3//f/9//3//f/9//3//f/9//3//f/9//3//f/9//3//f/9//3//f/9//3//f/9//3//f/9//38AAP9//3//f/9//3//f/9//3//f/9//3//f/9//3//f/9//3//f/9//3//f/9//3//f/9//3//f/9//3//f/9/Wz59GVwV/3v/f/9//3//f/9//3//f/9//3//f/9//3//f/9//3//f/9//3//f/9//3//f/9//3//f/9//3//f/9//3//f/9//3//f/9//3//f/9//3//f/9//3//f/9//3//f/9//3//f/9//3//f/9//3//f/9//3//f/9//3//f/9//3//f/9//3//f/9//3//f/9//3//f/9//3//f3odfBk9Df93/3//f/9//3//f/9//3//f/9//3//f/9//3//f/9//3//f/9//3//f/9//3//f/9//3//f/9//3//f1odfRkcMv9//3//f/9//3//f/9//3//f/9//3//f/9//3//f/9//3//f/9//3//f/9//3//f/9//3//f/9//3//f/9//3//f/9//3//f/9//3//f/9//3//f/9//3//f/9//3//f/9//3//f/9//3//f/9//3//f/9//XtbJZsdPw2+Nv9//3//f/9//3//f/9//3//f/9//3//f/9//3//f/9//3//f/9//3//f/9//3//f/9//3//f/9//3//f/9//3//f/9//3//f/9//3//f/9//3//f/9//3//fwAA/3//f/9//3//f/9//3//f/9//3//f/9//3//f/9//3//f/9//3//f/9//3//f/9//3//f/9//3//f/9//397Rp4dPBH/e/9//3//f/9//3//f/9//3//f/9//3//f/9//3//f/9//3//f/9//3//f/9//3//f/9//3//f/9//3//f/9//3//f/9//3//f/9//3//f/9//3//f/9//3//f/9//3//f/9//3//f/9//3//f/9//3//f/9//3//f/9//3//f/9//3//f/9//3//f/9//3//f/9//3//f/9/mRl+HTsV33f/f/9//3//f/9//3//f/9//3//f/9//3//f/9//3//f/9//3//f/9//3//f/9//3//f/9//3//f/9/OhldFV06/3//f/9//3//f/9//3//f/9//3//f/9//3//f/9//3//f/9//3//f/9//3//f/9//3//f/9//3//f/9//3//f/9//3//f/9//3//f/9//3//f/9//3//f/9//3//f/9//3//f/9//3//f/9//3//f/9/nnOaJZ4VvSV/Z/5//3//f/9//3//f/9//3//f/9//3//f/9//3//f/9//3//f/9//3//f/9//3//f/9//3//f/9//3//f/9//3//f/9//3//f/9//3//f/9//3//f/9//3//f/9/AAD/f/9//3//f/9//3//f/9//3//f/9//3//f/9//3//f/9//3//f/9//3//f/9//3//f/9//3//f/9//3//f1pCfRk8Ef93/3//f/9//3//f/9//3//f/9//3//f/9//3//f/9//3//f/9//3//f/9//3//f/9//3//f/9//3//f/9//3//f/9//3//f/9//3//f/9//3//f/9//3//f/9//3//f/9//3//f/9//3//f/9//3//f/9//3//f/9//3//f/9//3//f/9//3//f/9//3//f/9//3//f/9//3/aJX0ZfA1+Y/9//3//f/9//3//f/9//3//f/9//3//f/9//3//f/9//3//f/9//3//f/9//3//f/9//3//f/9//3/5EH0VnEb/f/9//3//f/9//3//f/9//3//f/9//3//f/9//3//f/9//3//f/9//3//f/9//3//f/9//3//f/9//3//f/9//3//f/9//3//f/9//3//f/9//3//f/9//3//f/9//3//f/9//3//f/9//3//f/5/uVabKX4VHDL/f/9//3//f/9//3//f/9//3//f/9//3//f/9//3//f/9//3//f/9//3//f/9//3//f/9//3//f/9//3//f/9//3//f/9//3//f/9//3//f/9//3//f/9//3//f/9//38AAP9//3//f/9//3//f/9//3//f/9//3//f/9//3//f/9//3//f/9//3//f/9//3//f/9//3//f/9//3//f/9/vE6eGRoB/2//f/9//3//f/9//3//f/9//3//f/9//3//f/9//3//f/9//3//f/9//3//f/9//3//f/9//3//f/9//3//f/9//3//f/9//3//f/9//3//f/9//3//f/9//3//f/9//3//f/9//3//f/9//3//f/9//3//f/9//3//f/9//3//f/9//3//f/9//3//f/9//3//f/9//3//f/ktnRmcDV5f/3//f/9//3//f/9//3//f/9//3//f/9//3//f/9//3//f/9//3//f/9//3//f/9//3//f/9//3+9czwVXBX8Vv9//3//f/9//3//f/9//3//f/9//3//f/9//3//f/9//3//f/9//3//f/9//3//f/9//3//f/9//3//f/9//3//f/9//3//f/9//3//f/9//3//f/9//3//f/9//3//f/9//3//f/9//3//f/9/GjpfGX0Nvj7/f/9//3//f/9//3//f/9//3//f/9//3//f/9//3//f/9//3//f/9//3//f/9//3//f/9//3//f/9//3//f/9//3//f/9//3//f/9//3//f/9//3//f/9//3//f/9//3//fwAA/3//f/9//3//f/9//3//f/9//3//f/9//3//f/9//3//f/9//3//f/9//3//f/9//3//f/9//3//f/9//3+7Tn0VOwH/c/9//3//f/9//3//f/9//3//f/9//3//f/9//3//f/9//3//f/9//3//f/9//3//f/9//3//f/9//3//f/9//3//f/9//3//f/9//3//f/9//3//f/9//3//f/9//3//f/9//3//f/9//3//f/9//3//f/9//3//f/9//3//f/9//3//f/9//3//f/9//3//f/9//3//f/9/OjJ8GX0ZPVv/f/9//3//f/9//3//f/9//3//f/9//3//f/9//3//f/9//3//f/9//3//f/9//3//f/9//3//f3xvOxE7DT5j/3//f/9//3//f/9//3//f/9//3//f/9//3//f/9//3//f/9//3//f/9//3//f/9//3//f/9//3//f/9//3//f/9//3//f/9//3//f/9//3//f/9//3//f/9//3//f/9//3//f/9//3//f/1/uTV9FV0JXTL/f/9//3//f/9//3//f/9//3//f/9//3//f/9//3//f/9//3//f/9//3//f/9//3//f/9//3//f/9//3//f/9//3//f/9//3//f/9//3//f/9//3//f/9//3//f/9//3//f/9/AAD/f/9//3//f/9//3//f/9//3//f/9//3//f/9//3//f/9//3//f/9//3//f/9//3//f/9//3//f/9//3//f7xOfhkbBd9v/3//f/9//3//f/9//3//f/9//3//f/9//3//f/9//3//f/9//3//f/9//3//f/9//3//f/9//3//f/9//3//f/9//3//f/9//3//f/9//3//f/9//3//f/9//3//f/9//3//f/9//3//f/9//3//f/9//3//f/9//3//f/9//3//f/9//3//f/9//3//f/9//3//f/9//39bNn0dfQ09W/9//3//f/9//3//f/9//3//f/9//3//f/9//3//f/9//3//f/9//3//f/9//3//f/9//3//f/9/G2NdGRsJ33P/f/9//3//f/9//3//f/9//3//f/9//3//f/9//3//f/9//3//f/9//3//f/9//3//f/9//3//f/9//3//f/9//3//f/9//3//f/9//3//f/9//3//f/9//3//f/9//3//f/9//3//f/57+jl+GZ0ZXl//f/9//3//f/9//3//f/9//3//f/9//3//f/9//3//f/9//3//f/9//3//f/9//3//f/9//3//f/9//3//f/9//3//f/9//3//f/9//3//f/9//3//f/9//3//f/9//3//f/9//38AAP9//3//f/9//3//f/9//3//f/9//3//f/9//3//f/9//3//f/9//3//f/9//3//f/9//3//f/9//3//f/9/3FJ9FRoFP1v/f/9//3//f/9//3//f/9//3//f/9//3//f/9//3//f/9//3//f/9//3//f/9//3//f/9//3//f/9//3//f/9//3//f/9//3//f/9//3//f/9//3//f/9//3//f/9//3//f/9//3//f/9//3//f/9//3//f/9//3//f/9//3//f/9//3//f/9//3//f/9//3//f/9//3/+f5s+fBl+GfxS/3//f/9//3//f/9//3//f/9//3//f/9//3//f/9//3//f/9//3//f/9//3//f/9//3//f/9//3+6UlwZvB3+e/9//3//f/9//3//f/9//3//f/9//3//f/9//3//f/9//3//f/9//3//f/9//3//f/9//3//f/9//3//f/9//3//f/9//3//f/9//3//f/9//3//f/9//3//f/9//3//f/9//3//fxxjmCl9FR0u3nP/f/9//3//f/9//3//f/9//3//f/9//3//f/9//3//f/9//3//f/9//3//f/9//3//f/9//3//f/9//3//f/9//3//f/9//3//f/9//3//f/9//3//f/9//3//f/9//3//f/9//3//fwAA/3//f/9//3//f/9//3//f/9//3//f/9//3//f/9//3//f/9//3//f/9//3//f/9//3//f/9//3//f/9//3/cVn0VOwE/V/9//3//f/9//3//f/9//3//f/9//3//f/9//3//f/9//3//f/9//3//f/9//3//f/9//3//f/9//3//f/9//3//f/9//3//f/9//3//f/9//3//f/9//3//f/9//3//f/9//3//f/9//3//f/9//3//f/9//3//f/9//3//f/9//3//f/9//3//f/9//3//f/9//3//f/9/nD6cIV4l3U7/f/9//3//f/9//3//f/9//3//f/9//3//f/9//3//f/9//3//f/9//3//f/9//3//f/9//3//f3pKfRn9Kf9//3//f/9//3//f/9//3//f/9//3//f/9//3//f/9//3//f/9//3//f/9//3//f/9//3//f/9//3//f/9//3//f/9//3//f/9//3//f/9//3//f/9//3//f/9//3//f/9//3//f9temil9GX4V33P/f/9//3//f/9//3//f/9//3//f/9//3//f/9//3//f/9//3//f/9//3//f/9//3//f/9//3//f/9//3//f/9//3//f/9//3//f/9//3//f/9//3//f/9//3//f/9//3//f/9//3//f/9/AAD/f/9//3//f/9//3//f/9//3//f/9//3//f/9//3//f/9//3//f/9//3//f713fW88Zx1j3FodYzxnnHPef/xafBEbBX9j/3//f/9//3//f/9//3//f/9//3//f/9//3//f/9//3//f/9//3//f/9//3//f/9//3//f/9//3//f/9//3//f/9//3//f/9//3//f/9//3//f/9//3//f/9//3//f/9//3//f/9//3//f/9//3//f/9//3//f/9//3//f/9//3//f/9//3//f/9//3//f/9//3//f/9//3+cQnwVfg0dS/9//3//f/9//3//f/9//3//f/9//3//f/9//3//f/9//3//f/9//3//f/9//3//f/9//3//f/9/O0JdFR4y/3//f/9//3//f/9//3//f/9//3//f/9//3//f/9//3//f/9//3//f/9//3//f/9//3//f/9//3//f/9//3//f/9//3//f/9//3//f/9//3//f/9//3//f/9//3//f/9//3//f9pefRWdDV4Zfl//f/9//3//f/9//3//f/9//3//f/9//3//f/9//3//f/9//3//f/9//3//f/9//3//f/9//3//f/9//3//f/9//3//f/9//3//f/9//3//f/9//3//f/9//3//f/9//3//f/9//3//f/9//38AAP9//3//f/9//3//f/9//3//f/9//3//f/9//3//f/9//3//f51zm1b7MVodXRk8FXwVfA19EVwNXQ1cEXwVex17DRsFX1//f/9//3//f/9//3//f/9//3//f/9//3//f/9//3//f/9//3//f/9//3//f/9//3//f/9//3//f/9//3//f/9//3//f/9//3//f/9//3//f/9//3//f/9//3//f/9//3//f/9//3//f/9//3//f/9//3//f/9//3//f/9//3//f/9//3//f/9//3//f/9//3//f/9//3//f3o6nRVeIR1X/3//f/9//3//f/9//3//f/9//3//f/9//3//f/9//3//f/9//3//f/9//3//f/9//3//f/9//3/6OX0Z/S3/f/9//3//f/9//3//f/9//3//f/9//3//f/9//3//f/9//3//f/9//3//f/9//3//f/9//3//f/9//3//f/9//3//f/9//3//f/9//3//f/9//3//f/9//3//f/9//3//fzxjnBl9GR4qn2f/f/9//3//f/9//3//f/9//3//f/9//3//f/9//3//f/9//3//f/9//3//f/9//3//f/9//3//f/9//3//f/9//3//f/9//3//f/9//3//f/9//3//f/9//3//f/9//3//f/9//3//f/9//3//fwAA/3//f/9//3//f/9//3//f/9//3//f/9//3//f/5//X+aVlclWxl8FXwVfRU7ETwRXRWcGZwZfRFcDVwNXQVbCTsFXAk5CXtC/Xv/f/9//3//f/9//3//f/9//3//f/9//3//f/9//3//f/9//3//f/9//3//f/9//3//f/9//3//f/9//3//f/9//3//f/9//3//f/9//3//f/9//3//f/9//3//f/9//3//f/9//3//f/9//3//f/9//3//f/9//3//f/9//3//f/9//3//f/9//3//f/9//3//f/9/OjJcGX0RHVf/f/9//3//f/9//3//f/9//3//f/9//3//f/9//3//f/9//3//f/9//3//f/9//3//f/9//3//f7ktfRX8Lf9//3//f/9//3//f/9//3//f/9//3//f/9//3//f/9//3//f/9//3//f/9//3//f/9//3//f/9//3//f/9//3//f/9//3//f/9//3//f/9//3//f/9//3//f/9//3//fzxrmyV9EV42v2v/f/9//3//f/9//3//f/9//3//f/9//3//f/9//3//f/9//3//f/9//3//f/9//3//f/9//3//f/9//3//f/9//3//f/9//3//f/9//3//f/9//3//f/9//3//f/9//3//f/9//3//f/9//3//f/9/AAD/f/9//3//f/9//3//f/9//3//f/9//3//f713m1J6IX0ZfRV9FZwVXjL+Un9nnm//d/93/3vfd997fmv+UhwuWw1bDVwRXQmcFZ1G/nf+f/9//3//f/9//3//f/9//3//f/9//3//f/9//3//f/9//3//f/9//3//f/9//3//f/9//3//f/9//3//f/9//3//f/9//3//f/9//3//f/9//3//f/9//3//f/9//3//f/9//3//f/9//3//f/9//3//f/9//3//f/9//3//f/9//3//f/9//3//f/9//38aMn0ZfA0+W/9//3//f/9//3//f/9//3//f/9//3//f/9//3//f/9//3//f/9//3//f/9//3//f/9//3//f/9/miF9Hf0t/3//f/9//3//f/9//3//f/9//3//f/9//3//f/9//3//f/9//3//f/9//3//f/9//3//f/9//3//f/9//3//f/9//3//f/9//3//f/9//3//f/9//3//f/9//3/de3tKfR1eGb5C/3//f/9//3//f/9//3//f/9//3//f/9//3//f/9//3//f/9//3//f/9//3//f/9//3//f/9//3//f/9//3//f/9//3//f/9//3//f/9//3//f/9//3//f/9//3//f/9//3//f/9//3//f/9//3//f/9//38AAP9//3//f/9//3//f/9//3//f/9//3+9d3pGWh1cFX0NnBk+Nj5f/3v+f/9//n//f/9//3//f/9//n//f/9/XGNcFXwRux18DV0RfBFbDdxC/n//f/9//3//f/9//3//f/9//3//f/9//3//f/9//3//f/9//3//f/9//3//f/9//3//f/9//3//f/9//3//f/9//3//f/9//3//f/9//3//f/9//3//f/9//3//f/9//3//f/9//3//f/9//3//f/9//3//f/9//3//f/9//3//f/9//3//f/9//3//f/wtfRl9ET1X/3//f/9//3//f/9//3//f/9//3//f/9//3//f/9//3//f/9//3//f/9//3//f/9//3//f/9//39bGVwVPDb/f/9//3//f/9//3//f/9//3//f/9//3//f/9//3//f/9//3//f/9//3//f/9//3//f/9//3//f/9//3//f/9//3//f/9//3//f/9//3//f/9//3//f/9//398b3shfh1cEb46/3//f/9//3//f/9//3//f/9//3//f/9//3//f/9//3//f/9//3//f/9//3//f/9//3//f/9//3//f/9//3//f/9//3//f/9//3//f/9//3//f/9//3//f/9//3//f/9//3//f/9//3//f/9//3//f/9//3//fwAA/3//f/9//3//f/9//3//f/9//3/7XlodfRF6EZ4Z/kr/f/9//3//f/9//3//f/9//3//f/9//3//f/9//399a1wRPA29Rr9zPT5dGX0ZfBUaMv97/3//f/9//3//f/9//3//f/9//3//f/9//3//f/9//3//f/9//3//f/9//3//f/9//3//f/9//3//f/9//3//f/9//3//f/9//3//f/9//3//f/9//3//f/9//3//f/9//3//f/9//3//f/9//3//f/9//3//f/9//3//f/9//3//f/9//3//f/9/+ymdIVsNfl//f/9//3//f/9//3//f/9//3//f/9//3//f/9//3//f/9//3//f/9//3//f/9//3//f/9//3/+fxoNXBWcPv9//3//f/9//3//f/9//3//f/9//3//f/9//3//f/9//3//f/9//3//f/9//3//f/9//3//f/9//3//f/9//3//f/9//3//f/9//3//f/9//3//f/9//3++dzoZvBV8Cb9K/n//f/9//3//f/9//3//f/9//3//f/9//3//f/9//3//f/9//3//f/9//3//f/9//3//f/9//3//f/9//3//f/9//3//f/9//3//f/9//3//f/9//3//f/9//3//f/9//3//f/9//3//f/9//3//f/9//3//f/9/AAD/f/9//3//f/9//3//f/9//n8cY3oZfBFbET0mf1/+f/9//3//f/9//3//f/9//3//f/9//3//f/9//3//f55vWw19EXw6/3/ee51SXBleGX0NPDL+e/9//3//f/9//3//f/9//3//f/9//3//f/9//3//f/9//3//f/9//3//f/9//3//f/9//3//f/9//3//f/9//3//f/9//3//f/9//3//f/9//3//f/9//3//f/9//3//f/9//3//f/9//3//f/9//3//f/9//3//f/9//3//f/9//3//f/9//3/5JX0dew2eX/9//3//f/9//3//f/9//3//f/9//3//f/9//3//f/9//3//f/9//3//f/9//3//f/9//3//f957GxE8EZ1G/3//f/9//3//f/9//3//f/9//3//f/9//3//f/9//3//f/9//3//f/9//3//f/9//3//f/9//3//f/9//3//f/9//3//f/9//3//f/9//3//f/9//3/dd3klnRmdFd1G/3v/f/9//3//f/9//3//f/9//3//f/9//3//f/9//3//f/9//3//f/9//3//f/9//3//f/9//3//f/9//3//f/9//3//f/9//3//f/9//3//f/9//3//f/9//3//f/9//3//f/9//3//f/9//3//f/9//3//f/9//38AAP9//3//f/9//3//f/9//3+bTlsVfA0dIn9f/n//f/9//3//f/9//3//f/9//3//f/9//3//f/9//3//f/9/33s6EX4NnT7/f/9//3++d5xOfBl9EbwhvnP/f/9//3//f/9//3//f/9//3//f/9//3//f/9//3//f/9//3//f/9//3//f/9//3//f/9//3//f/9//3//f/9//3//f/9//3//f/9//3//f/9//3//f/9//3//f/9//3//f/9//3//f/9//3//f/9//3//f/9//3//f/9//3//f/9//3//f9odnh1aBd9z/3//f/9//3//f/9//3//f/9//3//f/9//3//f/9//3//f/9//3//f/9//3//f/9//3//f/9/fXM8EVwV/lL/f/9//3//f/9//3//f/9//3//f/9//3//f/9//3//f/9//3//f/9//3//f/9//3//f/9//3//f/9//3//f/9//3//f/9//3//f/9//3//f/9//3/6Xnshnhm8Gd9z/3//f/9//3//f/9//3//f/9//3//f/9//3//f/9//3//f/9//3//f/9//3//f/9//3//f/9//3//f/9//3//f/9//3//f/9//3//f/9//3//f/9//3//f/9//3//f/9//3//f/9//3//f/9//3//f/9//3//f/9//3//fwAA/3//f/9//3//f/9/nXP5NVsNfBF9Ov9//3//f/9//3//f/9//3//f/9//3//f/9//3//f/9//3//f/9//3//fzoNXQ1cOv9//3//f/9//39ea5whfBF7GZxK/3//f/9//3//f/9//3//f/9//3//f/9//3//f/9//3//f/9//3//f/9//3//f/9//3//f/9//3//f/9//3//f/9//3//f/9//3//f/9//3//f/9//3//f/9//3//f/9//3//f/9//3//f/9//3//f/9//3//f/9//3//f/9//3//f/9/uxl8FTwR/3f/f/9//3//f/9//3//f/9//3//f/9//3//f/9//3//f/9//3//f/9//3//f/9//3//f/9//388a30RWxVeW/9//3//f/9//3//f/9//3//f/9//3//f/9//3//f/9//3//f/9//3//f/9//3//f/9//3//f/9//3//f/9//3//f/9//3//f/9//3//f/9//3++dzsZnhncIf97/3//f/9//3//f/9//3//f/9//3//f/9//3//f/9//3//f/9//3//f/9//3//f/9//3//f/9//3//f/9//3//f/9//3//f/9//3//f/9//3//f/9//3//f/9//3//f/9//3//f/9//3//f/9//3//f/9//3//f/9//3//f/9/AAD/f/9//3//f/9//3/WMVwZfQ39Hf9//3//f/9//3//f/9//3//f/9//3//f/9//3//f/9//3//f/9//3//f/9/WxF9ETwy/3//f/9//3//f/9/PF9+FX0Vfg0cW/9//3//f/9//3//f/9//3//f/9//3//f/9//3//f/9//3//f/9//3//f/9//3//f/9//3//f/9//3//f/9//3//f/9//3//f/9//3//f/9//3//f/9//3//f/9//3//f/9//3//f/9//3//f/9//3//f/9//3//f/9//3//f/9//396FZwVPBH/d/9//3//f/9//3//f/9//3//f/9//3//f/9//3//f/9//3//f/9//3//f/9//3//f/9//3//fxxjXRG8HZ5n/3//f/9//3//f/9//3//f/9//3//f/9//3//f/9//3//f/9//3//f/9//3//f/9//3//f/9//3//f/9//3//f/9//3//f/9//3//f/9//3+ec7otnhndId9v/3//f/9//3//f/9//3//f/9//3//f/9//3//f/9//3//f/9//3//f/9//3//f/9//3//f/9//3//f/9//3//f/9//3//f/9//3//f/9//3//f/9//3//f/9//3//f/9//3//f/9//3//f/9//3//f/9//3//f/9//3//f/9//38AAP9//3//f/9//3/aUlsVexG8Ff9z/3//f/9//3//f/9//3//f/9//3//f/9//3//f/9//3//f/9//3//f/9//39ZEZ0NGyb/f/9//3//f/9//3//f/xWfBl8FX0JnWv/f/9//3//f/9//3//f/9//3//f/9//3//f/9//3//f/9//3//f/9//3//f/9//3//f/9//3//f/9//3//f/9//3//f/9//3//f/9//3//f/9//3//f/9//3//f/9//3//f/9//3//f/9//3//f/9//3//f/9//3//f/9//3//f1oZfBVdDf97/3//f/9//3//f/9//3//f/9//3//f/9//3//f/9//3//f/9//3//f/9//3//f/9//3//f/9/21pdFbsh33P/f/9//3//f/9//3//f/9//3//f/9//3//f/9//3//f/9//3//f/9//3//f/9//3//f/9//3//f/9//3//f/9//3//f/9//3//f/9//n89Z3ohXBGePv97/3//f/9//3//f/9//3//f/9//3//f/9//3//f/9//3//f/9//3//f/9//3//f/9//3//f/9//3//f/9//n//f/9//3//f/9//3//f/9//3//f/9//3//f/9//3//f/9//3//f/9//3//f/9//3//f/9//3//f/9//3//f/9//3//fwAA/3//f/9//3+db1oZnA2cEf9r/n//f/9//3//f/9//3//f/9//3//f/9//3//f/9//3//f/9//3//f/9//3//f3oZnQ38If9//3//f/9//3//f/9//3/9VrslfBm9Ff97/3//f/9//3//f/9//3//f/9//3//f/9//3//f/9//3//f/9//3//f/9//3//f/9//3//f/9//3//f/9//3//f/9//3//f/9//3//f/9//3//f/9//3//f/9//3//f/9//3//f/9//3//f/9//3//f/9//3//f/9//3//f/97ORGdGXsR/3//f/9//3//f/9//3//f/9//3//f/9//3//f/9//3//f/9//3//f/9//3//f/9//3//f/9//3+aTnwR/DH/e/9//3//f/9//3//f/9//3//f/9//3//f/9//3//f/9//3//f/9//3//f/9//3//f/9//3//f/9//3//f/9//3//f/9//3//f/9/XGfdMXwdnhWfW/9//3//f/9//3//f/9//3//f/9//3//f/9//3//f/9//3//f/9//3//f/9//3//f/9//3//f/9//3//f513ly3cJTo6/3/+f/9//3//f/9//3//f/9//3//f/9//3//f/9//3//f/9//3//f/9//3//f/9//3//f/9//3//f/9//3//f/9/AAD/f/9//3//f/k9fBldDR5P33//f/9//3//f/9//3//f/9//3//f/9//3//f/9//3//f/9//3//f/9//3//f/9/Wh19Fdsl/3//f/9//3//f/9//3//f/9/vXM7GXwR3Eb+f/9//3//f/9//3//f/9//3//f/9//3//f/9//3//f/9//3//f/9//3//f/9//3//f/9//3//f/9//3//f/9//3//f/9//3//f/9//3//f/9//3//f/9//3//f/9//3//f/9//3//f/9//3//f/9//3//f/9//3//f/9/vm9aEXsRuxH/f/9//3//f/9//3//f/9//3//f/9//3//f/9//3//f/9//3//f/9//3//f/9//3//f/9//3//f1pGfRX8Mf9//3//f/9//3//f/9//3//f/9//3//f/9//3//f/9//3//f/9//3//f/9//3//f/9//3//f/9//3//f/9//3//f/9//3//f/9/vXfaLX0VnRF8Ojs6W0I6Pno+e0J7RpxKm1L9WrtS/F78Wj1jPGN9b1trnXOdb7533nvff95733u+e99/vnu+e513nXO9d3xrmEpZFToRuhk9Xx1f/FbcVrxWvFKbSrxSnE6cRntCvE67TtxSu1LcWvxaXWt8b713/3v/f/9//3//f/9//3//f/9//3//f/9//38AAP9//3//f51vWxlcCf5G/nv/f/9//3//f/9//3//f/9//3//f/9//3//f/9//3//f/9//3//f/9//3//f/9//3+7IX0N/R3/f/9//3//f/9//3//f/9//3//f9xWXhlcEb93/3//f/9//3//f/9//3//f/9//3//f/9//3//f/9//3//f/9//3//f/9//3//f/9//3//f/9//3//f/9//3//f/9//3//f/9//3//f/9//3//f/9//3//f/9//3//f/9//3//f/9//3//f/9//3//f/9//3//f/9//39cY5wRnRm6Gf9//3//f/9//3//f/9//3//f/9//3//f/9//3//f/9//3//f/9//3//f/9//3//f/9//3//f/9/Gzp9FV0+/3//f/9//3//f/9//3//f/9//3//f/9//3//f/9//3//f/9//3//f/9//3//f/9//3//f/9//3//f/9//3//f/9//3//f/9/ekp6HT0dnBW+Z3glehFbCVsFfAl7CXwRXBF9EVwNfRFcDX0RXA18CVwRXQ1cCX0NXAlcFVwVXBFcDX0VXBVcGTwNXhFdDX4RXA19DVoFWwlcCXwNfRF8DXwJfRF9EZ4VfRGdDXwNnRF9EX0RfAmcDZwNnRF8DXsRWxF7GbopOz6ed/9//3//f/9//3//f/9//3//fwAA/3//f/9/Gj57Fb0p/3//f/9//3//f/9//3//f/9//3//f/9//3//f/9//3//f/9//3//f/9//3//f/9//3//f7spnhGbEf9//3//f/9//3//f/9//3//f/9//3/6NZ0Z2yn/f/9//3//f/9//3//f/9//3//f/9//3//f/9//3//f/9//3//f/9//3//f/9//3//f/9//3//f/9//3//f/9//3//f/9//3//f/9//3//f/9//3//f/9//3//f/9//3//f/9//3//f/9//3//f/9//3//f/9//3//f9tOnA17Efol/3//f/9//3//f/9//3//f/9//3//f/9//3//f/9//3//f/9//3//f/9//3//f/9//3//f/9//3+6KX0RnDr/f/9//3//f/9//3//f/9//3//f/9//3//f/9//3//f/9//3//f/9//3//f/9//3//f/9//3//f/9//3//f/9//3//f/9/+Tl9GXwRPS7/c/9/2TV7GVwVfBlcGb0hfBWdFXwZfBl8EZwRfBF9FZ0JnRV8FZ0NfRWdFX0RfRV8EX0RfBGdEXwRnRF8FZwVnRGdEXwNXA1ZBVwNfA2dEX0NfhF9EX0VfRm+HZ0VnRl9GZ0ZfBGdFX0VnRV8EZwVfBV9GXwVfBV7EZohv3P/f/9/3ndaRtoxuil7Rt57AAD/f/9/33s2GXwV3kr/f/9//3//f/9//3//f/9//3//f/9//3//f/9//3//f/9//3//f/9//3//f/9//n//f/5/Gy59EZ0V/3//f/9//3//f/9//3//f/9//3//f953GxVdFbtK/3//f/9//3//f/9//3//f/9//3//f/9//3//f/9//3//f/9//3//f/9//3//f/9//3//f/9//3//f/9//3//f/9//3//f/9//3//f/9//3//f/9//3//f/9//3//f/9//3//f/9//3//f/9//3//f/9//3//f/9/ezZ7FZwRnDr/f/9//3//f/9//3//f/9//3//f/9//3//f/9//3//f/9//3//f/9//3//f/9//3//f/9//3//f9stfRXeSv9//3//f/9//3//f/9//3//f/9//3//f/9//3//f/9//3//f/9//3//f/9//3//f/9//3//f/9//3//f/9//3//f/9/ekp/GZwJHRb/e/9//3//f/9//3//f/9//3v/e/97/3//e/93/3ffb15jf18eV/9avkqfTn9Gn0qfSp9KX0JfQn9Cn0qfRn9Cfz7fUv5S/1I6GXwNPCr/c/9v/3v/e/97/3//f/9//3//f/9//3v/d/9v32/fb99rX1MdU71KnEIcLn0VGzLfe/9/3393HX0RXAl7CVwFfD4AAP9//3/7XnodOwm+b/9//3//f/9//3//f/9//3//f/9//3//fztjHF/ed/9//3//f/9//3//f/9//3//f/9//3/6NZ0RXAX/f/9//3//f/9//3//f/9//3//f/9//3+8NXsVWw3fc/9//3//f/9//3//f/9//3//f/9//3//f/9//3//f/9//3//f/9//3//f/9//3//f/9//3//f/9//3//f/9//3//f/9//3//f/9//n//f/9//3//f/9//3//f/9//3//f/9//3//f/9//3//f/9//3//f957PF+ZHZwVWgleX/9//3//f/9//3//f/9//3//f/9//3//f/9//3//f/9//3//f/9//3//f/9//3//f/9//3//f/9/uil9FdxO/3//f/9//3//f/9//3//f/9//3//f/9//3//f/9//3//f/9//3//f/9//3//f/9//3//f/9//3//f/9//3//f/9/ek5cHXwN3kL/d/9//3v/f/9//3//f/9//3//f/9//3//f/9//3//f/9//3//f/9//3//f/9//3//f/9//3//f/9//3//f/9//3//f/9//3//fxcdXA08Mv9//3//f/9//3//f/9//3//f/9//3//f/9//3//f/9//3//f/97/3//f/9/3nP/f/9//3/4NV0RWw17DVsJehE6BQAA/3//fzpCfRn9Kf9//3//f/9//3//f/9//3//f/9//3+/ezQlWh05CRgJGQ1cEVwRnB2bIdsl2ykdLvwxPTpcOpwhfAVcBbxKvFa8Uv5e3FodXx1fHmf9Xh1jPWM+a9paXRV9ET0+fXOdd5xzvXu9e957nXe9d7173nu9d95//3//f717/n//f957vHe8d5xzvXe9d99/3nv/f713nXN9b35zPWs+Zx5j/l6bSrxSWkbfd/9//3//f/9//3//f/9//3//f/9//3//f/9//3//f/9//3//f9pKmCF8GZsNewl7Ef9//3//f/9//3//f/9//3//f/9//3//f/9//3//f/9//3//f/9//3//f/9//3//f/9//3//f/9//3+ZJVwNHVf/f/9//3//f/9//3//f/9//3//f/9//3//f/9//3//f/9//3//f/9//3//f/9//3//f/9//3//f/9//3//f95/WkpdHV0N3kL/f/9//3//f/9//3//f/9//3//f/9//3//f/9//3//f/9//3//f/9//3//f/9//3//f/9//3//f/9//3//f/9//3//f/9//3//f/5/OBV8FV06/3//f/9//3//f/9//3//f/9//3//f/9//3//f/9//3//f/9//3/+f/9//3//f/9//3+cc1kVWhG8GZ1C3kpaCVwNAAD/f/9/WCFdFb1G/3//f/9//3//f/9//3//f/9//3//fzxjOR0aDTkFOwV8CVsJfA18DZwVXBFcEVwJfQ1cCX0NWwlbBTsJXAlcDV0JXA19EV0Jfg1dCX4JXQ19DTwNXg18DVwRfAl9DVwJfhE9EV0RXQl/GV0RXQ1dDX0RXBFcFVsRfRFcDX0RXBV9FV0VfRVdEV0NXBFcETsNfRVdEX4VfBl8FXsRexV7FXwVWxFbEdxK/3//f/9//3//f/9//3/ee/peOj5aPttWvnf/e/9//3//f75zmR17GXoVegGcETsu/3/+f/9//3//f/9//3//f/9//3//f/9//3//f/9//3//f/9//3//f/9//3//f/9//3//f/9//3//f1kdXQ0+Y/9//3//f/9//3//f/9//3//f/9//3//f/9//3//f/9//3//f/9//3//f/9//3//f/9//3//f/9//3//f/1/eSVcFVwV3Ub/f/9//3//f/9//3//f/9//3//f/9//3//f/9//3//f/9//3//f/9//3//f/9//3//f/9//3//f/9//3//f/9//3//f/9//3//f/9/nXM6DVwNvD7/f/9//3//f/9//3//f/9//3//f/9//3//f/9//3//f/9//3//f/9//3//f/9//n/+fxxbPBVaFb1K/X//f3kZOxEAAP9/n3dZGTwRf2P/f/9//3//f/9//3//f/9//3//f/9/v3c4GVsNOQXbJV46fkJeNl42PTYeMh4mHib9Id0dfRWdEVwFfAlcDVwRXRFdFTwRfQ1dEVwNXAlcEV0NXA1cCX4NXA18EV0RfRFcEX0VXQ19DX4RXRF9DX4RfBF9FV0Vfhl9FX0VexF8FV0VXhlcFX0ZfBF9FX0RfQ19DX0RfBFeGV0VWxFbEXwVex28JRsq33P/f/9//3//f/9//3+ccxo+OR06FVoNWRW5MXxGvFL/f/9//3eZIXwZehF7DVsRGjLfe/9//3//f/9//3//f/9//3//f/9//3//f/9//3//f/9//3//f/9//3//f/9//3//f/9//3//f/9/WhlcCX5n/3//f/9//3//f/9//3//f/9//3//f/9//3//f/9//3//f/9//3//f/9//3//f/9//3//f/9//3//f/9/+zl9HX4NPi7/e/9//3//f/9//3//f/9//3//f/9//3//f/9//3//f/9//3//f/9//3//f/9//3//f/9//3//f/9//3//f/9//3//f/9//3//f/9//388azwRXBH8Sv9//3//f/9//3//f/9//3//f/9//3//fzxnPGf/e/5//3//f/9//3//f/9/20p8Sh1jXF9aEXsJ+in/f/9/OBU6DQAA/38XRlwZOxH+c/9//3//f/9//3//f/9//3//f/9//3//fzhCOQ1aBf1K/3/+f/9//3//f/9//3//f/9//3//f/tOXREbBd9r/3//f/9//3/fd/93/3v/f/9//3v/f/9/+1pdFVwNXlvfb997v3Pfc99z/3ffd993v3P/e/97/3e+b79vv2//d/97/3f/d/9333e/c99333ffd/9733Pfd/93/3f/e/9//3//f/9//3//f/9//3//f/9//3//f7kxWRE5ETkFWg05CVoFfA16ER1f/3//f91O/ClaFVoNewlbCVkJfWf/f/9//3//f/9//3//f/9//3//f/9//3//f/9//3//f/9//3//f/9//3//f/9//3//f/9//38aFVwFvm//f/9//3//f/9//3//f/9//3//f/9//3//f/9//3//f/9//3//f/9//3//f/9//3//f/9//3//f/9/uS2dGXwRvj7/f/9//3//f/9//3//f/9//3//f/9//3//f/9//3//f/9//3//f/9//3//f/9//3//f/9//3//f/9//3//f/9//3//f/9//3//f/9//3//f7tWfRE8CX5b/3//f/9//3//f/9//3//f/9//3//fxk2WRFaEVgl/3//f/9//3//f/9//nN5EXwZXBV7DVoJew17BTwyeh1dFZsZAAD/f5YpnBWcGf9//3//f/9//3//f/9//3//f/9//3//f/9/3ndZGVsJnDr/f/9//3//f/9//3//f/9//3//f/9//FpcEVwNnmP/f/9//3//f/9//3//f/9//3//f/9//3/+fxgNnhW8Rv9//3//f/9//3//f/9//3//f/9//3//f/9//3//f/9//3//f/9//3//f/9//3//f/9//3//f/9//3//f/9//3//f/9//3//f/9//3//f/9//3//f/9/mCV7EVoNmxHcJXwNWgV7FVsZ2yX/f/9//3//f59nfTp6HXsVexGaDZ5r/3//f/9//3//f/9//3//f/9//3//f/9//3//f/9//3//f/9//3//f/9//3//f/9//3/+fzsROwH/e/9//3//f/9//3//f/9//3//f/9//3//f/9//3//f/9//3//f/9//3//f/9//3//f/9//3//f/9/mSmdHV0R32f+e/9//3//f/9//3//f/9//3//f/9//3//f/9//3//f/9//3//f/9//3//f/9//3//f/9//3//f/9//3//f/9//3//f/9//3//f/9//3//f/9/OUJ7FTwN/2//f/9//3//f/9//3//f/9//3//f/9/2iF6GVsR+zX/f/9//3//f/9//3//f/9zHSZaEXsVfBV7EXwRXBFcEVoR/3cAAP9/dyGbCdwZ/3//f/9//3//f/9//3//f/9//3//f/9//3//f5clexH7Jf9//3//f/9//3//f/9//3//f/9//38bX10VPA19V/9//3//f/9//3//f/9//3//f/9//3//f/9/WBl9FXw6/3//f/9//3//f/9//3//f/9//3//f/9//3//f/9//3//f/9//3//f/9//3//f/9//3//f/9//3//f/9//3//f/9//3//f/9//3//f/9//3//f3lKO0K7LVoVex0bLtxO2R1bCVoRWxVcOv9//3//f/9//3//f9khexl7GXoRnEb/f/9//3//f/9//3//f/9//3//f/9//3//f/9//3//f/9//3//f/9//3//f/9//3//f957Og08Bf9//3//f/9//3//f/9//3//f/9//3//f/9//3//f/9//3//f/9//3//f/9//3//f/9//3//f/9/Gj58FV0NPlf/f/9//3//f/9//3//f/9//3//f/9//3//f/9//3//f/9//3//f/9//3//f/9//3//f/9//3//f/9//3//f/9//3//f/9//3//f/9//3//f/9//386OnsVOgn/f/9//3//f/9//3//f/9//3//f/9//38aJlsVWhk+Z/5//3//f/9//3//f/9//3//f75rvkYdLlwRGQlaFR0u32/+fwAA/385FX0VHCr/f/9//3//f/9//3//f/9//3//f/9//3//f/9/XWc6FTsR33P/f/9//3//f/9//3//f/9//3//f1xjXRFdEX5b/3//f/9//3//f/9//3//f/9//3//f/9//38YOn0VHSr/f/9//3//f/9//3//f/9//3//f/9//3//f/9//3//f/9//3//f/9//3//f/9//3//f/9//3//f/9//3//f/9//3//f/9//3//f/9//3//f75zGRF6GVsRfA1bEXoFWwl8BVsJWg19Pv9//3//f917XGtZOnohexV6FVsNfBG9Rv9//3//f/9//3//f/9//3//f/9//3//f/9//3//f/9//3//f/9//3//f/9//3//f/9/nXM7CTwJ/3//f/9//3//f/9//3//f/9//3//f/9//3//f/9//3//f/9//3//f/9//3//f/9//3//f/9/uDF9EV0R3UL/f/9//3//f/9//3//f/9//3//f/9//3//f/9//3//f/9//3//f/9//3//f/9//3//f/9//3//f/9//3//f/9//3//f/9//3//f/9//3//f/9//3//f9klWxH9Gf9//3//f/9//3//f/9//3//f/9//3//f/93HVPfd/9//3//f/9//3//f/9//3//f/9//3/+f/9//3//f/9//3//f/9/AACdc1oZfBF9Nv5//3//f/9//3//f/9//3//f/9//3//f/9//3//f/sxXBlcMv9//3//f/9//3//f/9//3//f/9/XGNeEVwNHlP+f/9//3//f/9//3//f/9//3//f/9//3//f5pKXBE9Lv5//3//f/9//3//f/9//3//f/9//3//f/9//3//f/9//3//f/9//3//f/9//3//f95//3//f/9//3//f/9//3//f/9//3//f/9//3//f/9//n98Rt0x3TG7IdwhvB39JTwy/lL/e/9//38bW/k1ex1bFXwZexV8FVsRux1cNv9//3//f/9//3//f/9//3//f/9//3//f/9//3//f/9//3//f/9//3//f/9//3//f/9//3+dbzsNfBH/f/9//3//f/9//3//f/9//3//f/9//3//f/9//3//f/9//3//f/9//3//f/9//3//f/9/OUJ+HVwRHUv/f/9//3//f/9//3//f/9//3//f/9//3//f/9//3//f/9//3//f/9//3//f/9//3//f/9//3//f/9//3//f/9//3//f/9//3//f/9//3//f/9//3//f997VxF7DT0m/3//f/9//3//f/9//3//f/9//3//f/9//3//f/9//3//f/9//3//f/9//3//f/9//3//f/9//3//f/9//3//f/9//38AAFxrXBV7Fd1G/3//f/9//3//f/9//3//f/9//3//f/9//3//f/9/PWtcGTsV/3v/f/9//3//f/9//3//f/9//399Z1wRfRH+Sv9//3//f/9//3//f/9//3//f/9//3//f/9/21J9FV0y/3//f/9//3//f/9//3//f/9//3//f/9//3//f/9//3//f/9//3//f/9//3//f/c1VyG7Uv9//3//f/9//3//f/9//3//f/9//3//f/9//3//f/5//n//f/9//3//f/9//n/+f/9//39YOnoVfBl7HZsVfRV8GRwyn2v/f/9//3//f/9//3//f/9//3//f/9//3//f/9//3//f/9//3//f/9//3//f/9//3//f/9//3//f3xvXBFbEf9//3//f/9//3//f/9//3//f/9//3//f/9//3//f/9//3//f/9//3//f/9//3//f/9/m1Z6IX0RfS7/f/9//3//f/9//3//f/9//3//f/9//3//f/9//3//f/9//3//f/9//3//f/9//3//f/9//3//f/9//3//f/9//3//f/9//3//f/9//3//f/9//3//f/9/nXM4DXsRnjb/f/9//3//f/9//3//f/9//3//f/9//3//f/9//3//f/9//3//f/9//3//f/9//3//f/9//3//f/9//3//f/9//3//fwAAXGNdEToRHlP/f/9//3//f/9//3//f/9//3//f/9//3//f/9//3//f5kpXRGcOv9//3//f/9//3//f/9//3//f75zWhFcEd5G/3//f/9//3//f/9//3//f/9//3//f/9//n/8VlwVXDb+f/9//3//f/9//3//f/9//3//f/9//3//f/9//3//f/9//3//f/9//3//f9paOBlaFVoZ/3//f/9//3//f/9//3//f/9//3//f/9//3//f/9//3//f/9//3//f/9//3//f/9//387X1oVexk7HVsZ3SndTp5r/3//f/9//3v/f/9//3//f/9//3//f/9//3//f/9//3//f/9//3//f/9//3//f/9//3//f/9//3//f/9/PGNdDZwV/3//f/9//3//f/9//3//f/9//3//f/9//3//f/9//3//f/9//3//f/9//3//f957WkZ8GVsN/Ub/f/9//3//f/9//3//f/9//3//f/9//3//f/9//3//f/9//3//f/9//3//f/9//3//f/9//3//f/9//3//f/9//3//f/9//3//f/9//3//f/9//3//f/9//38cYzoRPBEeS/9//3//f/9//3//f/9//3//f/9//3//f/9//3//f/9//3//f/9//3//f/9//3//f/9//3//f/9//3//f/9//3//f/9/AAA7Y1wVOxE/V/9//3//f/9//3//f/9//3//f/9//3//f/9//3//f/9//F5cGTsJHU//f/9//3//f/9//3//f/9//3saDX4VnT7/f/9//3//f/9//3//f/9//3//f/9//3//fxxbXBWdPv9//3//f/9//3//f/9//3//f/9//3//f/9//3//f/9//3//f/9//3//f/9/eU5aGXgVWRX/f/9//3//f/9//3//f/9//3//f/9//3//f/9//3//f/9//3//f/9//3//f/9//3//f7pOfBlbHb5S33f/f/9//3//f/9//3//f/9//3//f/9//3//f/9//3//f/9//3//f/9//3//f/9//3//f/9//3//f/9//3//f/9//38cX3wRvBn/f/9//3//f/9//3//f/9//3//f/9//3//f/9//3//f/9//3//f/9//3//f553WCGdGXwVf1//f/9//3//f/9//3//f/9//3//f/9//3//f/9//3//f/9//3//f/9//3//f/9//3//f/9//3//f/9//3//f/9//3//f/9//3//f/9//3//f/9//3//f/9//3//f3pGfRU8CZ9f/3//f/9//3//f/9//3//f/9//3//f/9//3//f/9//3//f/9//3//f/9//3//f/9//3//f/9//3//f/9//3//f/9//38AADtnfBUaDT9X/3//f/9//3//f/9//3//f/9//3//f/9//3//f/9//3//f3klfRV8Gd97/3//f/9//3//f/9//3//ezoRXRXdQv9//3//f/9//3//f/9//3//f/9//3//f/5/mkZcFZ46/3//f/9//3//f/9//3//f/9//3//f/9//3//f/9//3//f/9//3//f/9//3++dxoyfR1/X/9//3//f/9//3//f/9//3//f/9//3//f/9//3//f/9//3//f/9//3//f/9//3//f/9//3/9Xt93/n//f/9//3//f/9//3//f/9//3//f/9//3//f/9//3//f/9//3//f/9//3//f/9//3//f/9//3//f/9//3//f/9//3//f/xWfBHcHf9//3//f/9//3//f/9//3//f/9//3//f/9//3//f/9//3//f/9//3//f31zdiF/FTsRPlv+f/9//3//f/9//3//f/9//3//f/9//3//f/9//3//f/9//3//f/9//3//f/9//3//f/9//3//f/9//3//f/9//3//f/9//3//f/9//3//f/9//3//f/9//3//f/9/GTp9ETsJ3m//f/9//3//f/9//3//f/9//3//f/9//3//f/9//3//f/9//3//f/9//3//f/9//3//f/9//3//f/9//3//f/9//3//fwAAXGtcFVwRPlP/f/9//3//f/9//3//f/9//3//f/9//3//f/9//3//f/9/u1J+GVwNvUr/f/9//3//f/9//3//f/9/Gg19FX02/3//f/9//3//f/9//3//f/9//3//f/9//3/3NX4ZnT7/f/9//3//f/9//3//f/9//3//f/9//3//f/9//3//f/9//3//f/9//3//f/9//3vfd/9//3//f/9//3//f/9//3//f/9//3//f/9//3//f/9//3//f/9//3//f/9//3//f/9//3//f/9//3//f/9//3//f/9//3//f/9//3//f/9//3//f/9//3//f/9//3//f/9//3//f/9//3//f/9//3//f/9//3//f/9//3//f/9/21KdFdwd/3//f/9//3//f/9//3//f/9//3//f/9//3//f/9//3//f/9//3//f1xreSV9GVwR/0r+f/9//3//f/9//3//f/9//3//f/9//3//f/9//3//f/9//3//f/9//3//f/9//3//f/9//3//f/9//3//f/9//3//f/9//3//f/9//3//f/9//3//f/9//3//f/9//3+5LZ4Reg3/f/9//3//f/9//3//f/9//3//f/9//3//f/9//3//f/9//3//f/9//3//f/9//3//f/9//3//f/9//3//f/9//3//f/9/AABca1wRWxHcSv9//3//f/9//3//f/9//3//f/9//3//f/9//3//f/9//3//f7ktexVbFZ5z/3//f/9//3//f/9//386GX0RfSr+f/9//3//f/9//3//f/9//3//f/9//3//f/UQPBFeV/9//3//f/9//3//f/9//3//f/9//3//f/9//3//f/9//3//f/9//3//f/9//3//f/9//3//f/9//3//f/9//3//f/9//3//f/9//3//f/9//3//f/9//3//f/9//3//f/9//3//f/9//3//f/9//3//f/9//3//f/9//3//f/9//3//f/9//3//f/9//3//f/9//3//f/9//3//f/9//3//f/9//3//f/9//3//f/9//3/bUn0N/SX/f/9//3//f/9//3//f/9//3//f/9//3//f/9//3//f/9//3/+f/teWxl9GVsRP0//f/9//3//f/9//3//f/9//3//f/9//3//f/9//3//f/9//3//f/9//3//f/9//3//f/9//3//f/9//3//f/9//3//f/9//3//f/9//3//f/9//3//f/9//3//f/9//3/+f3odXAk6Kv9//3//f/9//3//f/9//3//f/9//3//f/9//3//f/9//3//f/9//3//f/9//3//f/9//3//f/9//3//f/9//3//f/9//38AAH1vWxF8EZw+/3//f/9//3//f/9//3//f/9//3//f/9//3//f/9//3//f/9/v3ObKX4ZuyH/f/9//3//f/9//3//f1kZnhV9Lv9//3//f/9//3//f/9//3//f/9//3//f31rOBF8Ff57/3//f/9//3//f/9//3//f/9//3//f/9//3//f/9//3//f/9//3//f/9//3//f/9//3//f/9//3//f/9//3//f/9//3//f/9//3//f/9//3//f/9//3//f/9//3//f/9//3//f/9//3//f/9//3//f/9//3//f/9//3//f/9//3//f/9//3//f/9//3//f/9//3//f/9//3//f/9//3//f/9//3//f/9//3//f/9//3//f9tSfQ39Kf9//3//f/9//3//f/9//3//f/9//3//f/9//3//f/9//3//f/taPR2cFZ0Vf1f/f/9//3//f/9//3//f/9//3//f/9//3//f/9//3//f/9//3//f/9//3//f/9//3//f/9//3//f/9//3//f/9//3//f/9//3//f/9//3//f/9//3//f/9//3//f/9//3//f997Whl8DR1L/3//f/9//3//f/9//3//f/9//3//f/9//3//f/9//3//f/9//3//f/9//3//f/9//3//f/9//3//f/9//3//f/9//3//fwAAfW9bEVsNfDr/f/9//3//f/9//3//f/9//3//f/9//3//f/9//3//f/9//3/+f9xWOxVcFR1X/3//f/9//3//f/9/eRl9DV0y/n//f/9//3//f/9//3//f/9//3//f/9/u059Fbsd/n//f/9//3//f/9//3//f/9//3//f/9//3//f/9//3//f/9//3//f/9//3//f/9//3//f/9//3//f/9//3//f/9//3//f/9//3//f/9//3//f/9//3//f/9//3//f/9//3//f/9//3//f/9//3//f/9//3//f/9//3//f/9//3//f/9//3//f/9//3//f/9//3//f/9//3//f/9//3//f/9//3//f/9//3//f/9//3//f/9/u058DR0q/n//f/9//3//f/9//3/7VvtW/3//f/9//3//f/9//3//f/5/uil9GZwVX1v/e/9//3//f/9//3//f/9//3//f/9//3//f/9//3//f/9//3//f/9//3//f/9//3//f/9//3//f/9//3//f/9//3//f/9//3//f/9//3//f/9//3//f/9//3//f/9//3//f/9/fm9aFVsJflv+f/9//3//f/9//3//f/9//3//f/9//3//f/9//3//f/9//3//f/9//3//f/9//3//f/9//3//f/9//3//f/9//3//f/9/AAC+dzsVfRVbKv9//3//f/9//3//f/9//3//f/9//3//f/9//3//f/9//3//f/9//388OnwZnB3+f/9//3//f/9//3+XIZ4ZPC7/f/9//3//f/9//3//f/9//3//f/9//n/7KXwNnkL+f/9//3//f/9//3//f/9//3//f/9//3//f/9//3//f/9//3//f/9//3//f/9//3//f/9//3//f/9//3//f/9//3//f/9//3//f/9//3//f/9//3//f/9//3//f/9//3//f/9//3//f/9//3//f/9//3//f/9//3//f/9//3//f/9//3//f/9//3//f/9//3//f/9//3//f/9//3//f/9//3//f/9//3//f/9//3//f/9//3+aSp0RHSb/f/9//3//f/9//3+yLVoZOhF+Y/9//3//f/9//3//f/9/eUZ9HZsNv2//f/9//3//f/9//3//f/9//3//f/9//3//f/9//3//f/9//3//f/9//3//f/9//3//f/9//3//f/9//3//f/9//3//f/9//3//f/9//3//f/9//3//f/9//3//f/9//3//f/9//39dZ1oNfA3fb/9//3//f/9//3//f/9//3//f/9//3//f/9//3//f/9//3//f/9//3//f/9//3//f/9//3//f/9//3//f/9//3//f/9//38AAP9/ORV7Fdsd/3//f/9//3//f/9//3//f/9//3//f/9//3//f/9//3//f/9//3//f957uyFdFTsu3nv/f/9//3//f7cpfRn8If9//3//f/9//3//f/9//3//f/9//398bzsRPBXfc/9//3//f/9//3//f/9//3//f/9//3//f/9//3//f/9//3//f/9//3//f/9//3//f/9//3//f/9//3//f/9//3//f/9//3//f/9//3//f/9//3//f/9//3//f/9//3//f/9//3//f/9//3//f/9//3//f/9//3//f/9//3//f/9//3//f/9//3//f/9//3//f/9//3//f/9//3//f/9//3//f/9//3//f/9//3//f/9//3//f7tOfA0dKv9//3//f/9//3+ecxQVWxVaCb9j/3//f/9//3//f/571zF8HXsR32v+f/9//3//f/9//3//f/9//3//f/9//3//f/9//3//f/9//3//f/9//3//f/9//3//f/9//3//f/9//3//f/9//3//f/9//3//f/9//3//f/9//3//f/9//3//f/9//3//f/9//3//f9tSfBF7Df9//3//f/9//3//f/9//3//f/9//3//f/9//3//f/9//3//f/9//3//f/9//3//f/9//3//f/9//3//f/9//3//f/9//3//fwAA/384GZwVmxn/f/9//3//f/9//3//f/9//3//f/9//3//f/9//3//f/9//3//f/9//38cV1wZXBFbNv5//3//f/9/+DF9GdwZ/3//f/9//3//f/9//3//f/9//3//fxlCXBH9Vv9//3//f/9//3//f/9//3//f/9//3//f/9//3//f/9//3//f/9//3//f/9//3//f/9//3//f/9//3//f/9//3//f/9//3//f/9//3//f/9//3//f/9//3//f/9//3//f/9//3//f/9//3//f/9//3//f/9//3//f/9//3//f/9//3//f/9//3//f/9//3//f/9//3//f/9//3//f/9//3//f/9//3//f/9//3//f/9//3//f/9/mk59ERwq/3//f/9//3//f11nVxl6DZsN/3f/f/9//3//f/9/GTp8GXwV/kr+f/9//3//f/9//3//f/9//3//f/9//3//f/9//3//f/9//3//f/9//3//f/9//3//f/9//3//f/9//3//f/9//3//f/9//3//f/9//3//f/9//3//f/9//3//f/9//3//f/9//3//f/9/m0p8Efwd/3//f/9//3//f/9//3//f/9//3//f/9//3//f/9//3//f/9//3//f/9//3//f/9//3//f/9//3//f/9//3//f/9//3//f/9/AAD/f7gxexU7Ed5z/3//f/9//3//f/9//3//f/9//3//f/9//3//f/9//3//f/9//3//f/9/W0J8GV0N+iX/e/9//3/3NVwVuxH/f/9//3//f/9//3//f/9//3//fxtnXBk7Nv9//3//f/9//3//f/9//3//f/9//3//f/9//3//f/9//3//f/9//3//f/9//3//f/9//3//f/9//3//f/9//3//f/9//3//f/9//3//f/9//3//f/9//3//f/9//3//f/9//3//f/9//3//f/9//3//f/9//3//f/9//3//f/9//3//f/9//3//f/9//3//f/9//3//f/9//3//f/9//3//f/9//3//f/9//3//f/9//3//f/9//3+aSn0NPSr/f/9//3//f/9/HF85EXsN+yX/f/9//3//f1xrmSV9FVwNHS7/f/9//3//f/9//3//f/9//3//f/9//3//f/9//3//f/9//3//f/9//3//f/9//3//f/9//3//f/9//3//f/9//3//f/9//3//f/9//3//f/9//3//f/9//3//f/9//3//f/9//3//f/9//38ZNn0RXCr/f/9//3//f/9//3//f/9//3//f/9//3//f/9//3//f/9//3//f/9//3//f/9//3//f/9//3//f/9//3//f/9//3//f/9//38AAP9/21pbFVsJPVv/f/9//3//f/9//3//f/9//3//f/9//3//f/9//3//f/9//3//f/9//3//fz1CfBVdFbsZHF//f/c5XRmcCf9//3//f/9//3/+f/9//3//fxtjWx3cHf9//3//f/9//3//f/9//3//f/9//3//f/9//3//f/9//3//f/9//3//f/9//3//f/9//3//f/9//3//f/9//3//f/9//3//f/9//3//f/9//3//f/9//3//f/9//3//f/9//3//f/9//3//f/9//3//f/9//3//f/9//3//f/9//3//f/9//3//f/9//3//f/9//3//f/9//3//f/9/v3P/f/9//3//f/9//3//f/9//3//f/9//3//f3pGfREcKv9//3//f/9//3+bTpwVewm9Qv9//3+dc1pKWxl9FbsVf1v+e/9//3//f/9//3//f/9//3//f/9//3//f/9//3//f/9//3//f/9//3//f/9//3//f/9//3//f/9//3//f/9//3//f/9//3//f/9//3//f/9//3//f/9//3//f/9//3//f/9//3//f/9//3//f7olXA3eRv9//3//f/9//3//f/9//3//f/9//3//f/9//3//f/9//3//f/9//3//f/9//3//f/9//3//f/9//3//f/9//3//f/9//3//fwAA/3//f1cVfBUaMv9//3//f/9//3//f/9//3//f/9//3//f/9//3//f/9//3//f/9//3//f/9//n+dSj0VfA1dGTo6ukZaDZ0J/3v/f/9//3//f/9//n/+f3hKPSE6Cd9z/n//f/9//3//f/9//3//f/9//3//f/9//3//f/9//3//f/9//3//f/9//3//f/9//3//f/9//3//f/9//3//f/9//3//f/9//3//f/9//3//f/9//3//f/9//3//f/9//3//f/9//3//f/9//3//f/9//3//f/9//3//f/9//3//f/9//3//f/9//3//f/9//3//f/9//3//f/9//3//f/9//3//f/9//3//f/9//3//f/9//3//f/9/m0p9DT0q/3//f/9//3//f1o+XAl7Cf1K/396TlkZfBWcFXwZfl//f/9//3//f/9//3//f/9//3//f/9//3//f/9//3//f/9//3//f/9//3//f/9//3//f/9//3//f/9//3//f/9//3//f/9//3//f/9//3//f/9//3//f/9//3//f/9//3//f/9//3//f/9//3//f/9/WR1bDT5X/3//f/9//3//f/9//3//f/9//3//f/9//3//f/9//3//f/9//3//f/9//3//f/9//3//f/9//3//f/9//3//f/9//3//f/9/AAD/f/9/OjpaGXsV33v/f/9//3//f/9//3//f/9//3//f/9//3//f/9//3//f/9//3//f/9//3//f/9/HVe9JXwVfBF8FV0JXAl9Z757/3//f/9/fGucTnolexV8EV9P/3//f/9//3//f/9//3//f/9//3//f/9//3//f/9//3//f/9//3//f/9//3//f/9//3//f/9//3//f/9//3//f/9//3//f/9//3//f/9//3//f/9//3//f/9//3//f/9//3//f/9//3//f/9//3//f/9//3//f/9//3//f/9//3//f/9//3//f/9//3//f/9//3//f/9//3//f/9//3//f/9//3//f/9//3//f/9//3//f/9//3//f/9//3+aSp0RHCb/f/9//3//f/9/+DFdDTsJvELZMXwVegmdDfwh/2//f/9//3//f/9//3//f/9//3//f/9//3//f/9//3//f/9//3//f/9//3//f/9//3//f/9//3//f/9//3//f/9//3//f/9//3//f/9//3//f/9//3//f/9//3//f/9//3//f/9//3//f/9//3//f/9/vXd7GVsJ32//f/9//3//f/9//3//f/9//3//f/9//3//f/9//3//f/9//3//f/9//3//f/9//3//f/9//3//f/9//3//f/9//3//f/9//38AAP9//39dZzkVOg3ZLT1jnXP/f/9//3//f/9//3//f/9//3//f/9//3//f/9//3//f/9//3//f/9//3//f/5/Hl/dLVwRWw18BVsJWxFbFVwVOxFbDV0N/SG+Qv9z/n//f/9//3//f/9//3//f/9//3//f/9//3//f/9//3//f/9//3//f/9//3//f/9//3//f/9//3//f/9//3//f/9//3//f/9//3//f/9//3//f/9//3//f/9//3//f/9//3//f/9//3//f/9//3//f/9//3//f/9//3//f/9//3//f/9//3//f/9//3//f/9//3//f/9//3//f/9//3//f/9//3//f/9//3//f/9//3//f/9//3//f/9//3//f5pOfA09Kv9//3//f75zuC16EVsFewVaCXoNewm9FfxG/3//f/9//3//f/9//3//f/9//3//f/9//3//f/9//3//f/9//3//f/9//3//f/9//3//f/9//3//f/9//3//f/9//3//f/9//3//f/9//3//f/9//3//f/9//3//f/9//3//f/9//3//f/9//3//f/9//388Y1oRux3/f/9//3//f/9//3//f/9//3//f/9//3//f/9//3//f/9//3//f/9//3//f/9//3//f/9//3//f/9//3//f/9//3//f/9//3//fwAA/3//f/9/ekp6FRoRWwl5Df97/3//f/9//3//f/9//3//f/9//3//f/9//3//f/9//3//f/9//3//f/9//3//f/9/f28WFVwJnjo9Mj8u3iVeNt5On2v/f/9//3//f/9//3//f/9//3//f/9//3//f/9//3//f/9//3//f/9//3//f/9//3//f/9//3//f/9//3//f/9//3//f/9//3//f/9//3//f/9//3//f/9//3//f/9//3//f/9//3//f/9//3//f/9//3//f/9//3//f/9//3//f/9//3//f/9//3//f/9//3//f/9//3//f/9//3//f/9//3//f/9//3//f/9//3//f/9//3//f/9//3//f/9//3//f/9/mkp9Efwh/3//f/9/fGs7FXsJeg16BXwNfAH+Rv5//n//f/9//3//f/9//3//f/9//3//f/9//3//f/9//3//f/9//3//f/9//3//f/9//3//f/9//3//f/9//3//f/9//3//f/9//3//f/9//3//f/9//3//f/9//3//f/9//3//f/9//3//f/9//3//f/9//3//f9tSnBE8Lv9//3//f/9//3//f/9//3//f/9//3//f/9//3//f/9//3//f/9//3//f/9//3//f/9//3//f/9//3//f/9//3//f/9//3//f/9/AAD/f/9//n++d3kdWhU5Dbsh/3v/f/9//3//f/9//3//f/9//3//f/9//3//f/9//3//f/9//3//f/9//3//f/9//3/fd/UMPAn+b/9733e/c/53/3//f/9//3//f/9//3//f/9//3//f/9//3//f/9//3//f/9//3//f/9//3//f/9//3//f/9//3//f/9//3//f/9//3//f/9//3//f/9//3//f/9//3//f/9//3//f/9//3//f/9//3//f/9//3//f/9//3//f/9//3//f/9//3//f/9//3//f/9//3//f/9//3//f/9//3//f/9//3//f/9//3//f/9//3//f/9//3//f/9//3//f/9//3//f/9//3//f/9//3+aTnwNPSr/f/9//3//fxo2eg1bBXoFewmaHV1n/n//f/9//3//f/9//3//f/9//3//f/9//3//f/9//3//f/9//3//f/9//3//f/9//3//f/9//3//f/9//3//f/9//3//f/9//3//f/9//3//f/9//3//f/9//3//f/9//3//f/9//3//f/9//3//f/9//3//f/9/WkJ8EZ06/n//f/9//3//f/9//3//f/9//3//f/9//3//f/9//3//f/9//3//f/9//3//f/9//3//f/9//3//f/9//3//f/9//3//f/9//38AAP9//3//f/9//3//f/9//3//f/9//3//f/9//3//f/9//3//f/9//3//f/9//3//f/9//3//f/9//3//f/9//3//f/9/VxU8C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7tOfRX8Jf9//3//f/9/fms6DV0JewmcDXwNfA1aDVs23nf/f/9//3//f/9//3//f/9//3//f/9//3//f/9//3//f/9//3//f/9//3//f/9//3//f/9//3//f/9//3//f/9//3//f/9//3//f/9//3//f/9//3//f/9//3//f/9//3//f/9//3//f/9//3//f/9//3/ZMXwVPlf/f/9//3//f/9//3//f/9//3//f/9//3//f/9//3//f/9//3//f/9//3//f/9//3//f/9//3//f/9//3//f/9//3//f/9//3//fwAA/3//f/9//3//f/9//3//f/9//3//f/9//3//f/9//3//f/9//3//f/9//3//f/9//3//f/9//3//f/9//3//f/5//382FVwNnmP/f/9//3//f/9//3//f/9//3//f/9//3//f/9//3//f/9//3//f/9//3//f/9//3//f/9//3//f/9//3//f/9//3//f/9//3//f/9//3//f/9//3//f/9//3//f/9//3//f/9//3//f/9//3//f/9//3//f/9//3//f/9//3//f/9//3//f/9//3//f/9//3//f/9//3//f/9//3//f/9//3//f/9//3//f/9//3//f/9//3//f/9//3//f/9//3//f/9//3//f/9//3//f/9/uk58EbsV/3//f/9//39ea10Vew39Qh0yfA17DXoJWgU4Eb53/3//f/9//3//f/9//3//f/9//3//f/9//3//f/9//3//f/9//3//f/9//3//f/9//3//f/9//3//f/9//3//f/9//3//f/9//3//f/9//3//f/9//3//f/9//3//f/9//3//f/9//3//f/9//3//f5kpOxG/b/9//3//f/9//3//f/9//3//f/9//3//f/9//3//f/9//3//f/9//3//f/9//3//f/9//3//f/9//3//f/9//3//f/9//3//f/9/AAD/f/9//3//f/9//3//f/9//3//f/9//3//f/9//3//f/9//3//f/9//3//f/9//3//f/9//3//f/9//3//f/9//3//f5khXAm/Z/9//3//f/9//3//f/9//3//f/9//3//f/9//3//f/9//3//f/9//3//f/9//3//f/9//3//f/9//3//f/9//3//f/9//3//f/9//3//f/9//3//f/9//3//f/9//3//f/9//3//f/9//3//f/9//3//f/9//3//f/9//3//f/9//3//f/9//3//f/9//3//f/9//3//f/9//3//f/9//3//f/9//3//f713+16bSrxOu0q8SptK3FYcY55z/n//f/9//3//f/9//3//f/9//3+6Tn0ZvBn/f/9//3//fz5jXBFcCX5b/38eV5wRfAV6CToRe0b/f/9//3//f/9//3//f/9//3//f/9//3//f/9//3//f/9//3//f/9//3//f/9//3//f/9//3//f/9//3//f/9//3//f/9//3//f/9//3//f/9//3//f/9//3//f/9//3//f/9//3//f/9//3//f/9/WR1cFd9z/3//f/9//3//f/9//3//f/9//3//f/9//3//f/9//3//f/9//3//f/9//3//f/9//3//f/9//3//f/9//3//f/9//3//f/9//38AAP9//3//f/9//3//f/9//3//f/9//3//f/9//3//f/9//3//f/9//3//f/9//3//f/9//3//f/9//3//f/9//3//f/9/uCVcCZ5b/3//f/9//3//f/9//3//f/9//3//f/9//3//f/9//3//f/9//3//f/9//3//f/9//3//f/9//3//f/9//3//f/9//3//f/9//3//f/9//3//f/9//3//f/9//3//f/9//3//f/9//3//f/9//3//f/9//3//f/9//3//f/9//3//f/9//3//f/9//3//f/9//3//f/9//3//f/9//3//f/9//3++d9cxORFcDX0JXQl+DV0NfQ1cCX0JXA07EVsZ+jG7Tl1n/3//f/5//3//f9tSWw27Ef9//3//f/9/m1J6DRoB33P/f/9/OT5aEVoRWxE6Kv9//3//f/9//3//f/9//3//f/9//3//f/9//3//f/9//3//f/9//3//f/9//3//f/9//3//f/9//3//f/9//3//f/9//3//f/9//3//f/9//3//f/9//3//f/9//3//f/9//3//f/9//3//f/9/vXd5HVsR33f/f/9//3//f/9//3//f/9//3//f/9//3//f/9//3//f/9//3//f/9//3//f/9//3//f/9//3//f/9//3//f/9//3//f/9//3//fwAA/3//f/9//3//f/9//3//f/9//3//f/9//3//f/9//3//f/9//3//f/9//3//f/9//3//f/9//3//f/9//3//f/9//3+5LVwNnlv/f/9//3//f/9//3//f/9//3//f/9//3//f/9//3//f/9//3//f/9//3//f/9//3//f/9//3//f/9//3//f/9//3//f/9//3//f/9//3//f/9//3//f/9//3//f/9//3//f/9//3//f/9//3//f/9//3//f/9//3//f/9//3//f/9//3//f/9//3//f/9//3//f/9//3//f/9//3//f/9//3//f5pOexl7Fb1CPVdeY11jXl9dXx5XnUY9OtwhnBl9FZ4VexV6GTwynEZdZ/9/2lJ9DXsN/3//f/9//3+4KVoNWwW6HXkZeBFbBVoFexF8Ot93/3//f/9//3//f/9//3//f/9//3//f/9//3//f/9//3//f/9//3//f/9//3//f/9//3//f/9//3//f/9//3//f/9//3//f/9//3//f/9//3//f/9//3//f/9//3//f/9//3//f/9//3//f/9//3/eezkZWxW/b/9//3//f/9//3//f/9//3//f/9//3//f/9//3//f/9//3//f/9//3//f/9//3//f/9//3//f/9//3//f/9//3//f/9//3//f/9/AAD/f/9//3//f/9//3//f/9//3//f/9//3//f/9//3//f/9//3//f/9//3//f/9//3//f/9//3//f/9//3//f/9//3//fztCXA1+V/9//3//f/9//3//f/9//3//f/9//3//f/9//3//f/9//3//f/9//3//f/9//3//f/9//3//f/9//3//f/9//3//f/9//3//f/9//3//f/9//3//f/9//3//f/9//3//f/9//3//f/9//3//f/9//3//f/9//3//f/9//3//f/9//3//f/9//3//f/9//3//f/9//3//f/9//3//f/9//3//f/9/u1I6ERou/3v/f/9//3//f/9//3//f/57nmv9Wn06/CV9FXwVfBF8EZwZOjpbPjsFeg3/f/9//3/ffzcZWhFaBVoNOQl6BTsF/BkeV/97/3//f/9//3//f/9//3//f/9//3//f/9//3//f/9//3//f/9//3//f/9//3//f/9//3//f/9//3//f/9//3//f/9//3//f/9//3//f/9//3//f/9//3//f/9//3//f/9//3//f/9//3//f/9//3//f713WB0ZDX5n/n//f/9//3//f/9//3//f/9//3//f/9//3//f/9//3//f/9//3//f/9//3//f/9//3//f/9//3//f/9//3//f/9//3//f/9//38AAP9//3//f/9//3//f/9//3//f/9//3//f/9//3//f/9//3//f/9//3//f/9//3//f/9//3//f/9//3//f/9//3//f/9/e0ZcCT5P/3//f/9//3//f/9//3//f/9//3//f/9//3//f/9//3//f/9//3//f/9//3//f/9//3//f/9//3//f/9//3//f/9//3//f/9//3//f/9//3//f/9//3//f/9//3//f/9//3//f/9//3//f/9//3//f/9//3//f/9//3//f/9//3//f/9//3//f/9//3//f/9//3//f/9//3//f/9//3//f/9//3//f/97/3//f/9//3//f/9//3//f/9//3//f/9//3//f953/069GZ0RfA18DVoJew05Bf9//3//f/9/eB1aDbkZOQV6ERsq32/+f/9//3//f/9//3//f/9//3//f/9//3//f/9//3//f/9//3//f/9//3//f/9//3//f/9//3//f/9//3//f/9//3//f/9//3//f/9//3//f/9//3//f/9//3//f/9//3//f/9//3//f/9//3//f/9//3//f/5//3uZJVod/3v/f/9//3//f/9//3//f/9//3//f/9//3//f/9//3//f/9//3//f/9//3//f/9//3//f/9//3//f/9//3//f/9//3//f/9//3//fwAA/3//f/9//3//f/9//3//f/9//3//f/9//3//f/9//3//f/9//3//f/9//3//f/9//3//f/9//3//f/9//3//f/9//39aQn0NHUv/f/9//3//f/9//3//f/9//3//f/9//3//f/9//3//f/9//3//f/9//3//f/9//3//f/9//3//f/9//3//f/9//3//f/9//3//f/9//3//f/9//3//f/9//3//f/9//3//f/9//3//f/9//3//f/9//3//f/9//3//f/9//3//f/9//3//f/9//3//f/9//3//f/9//3//f/9//3//f/9//3//f/9//3//f/9//3//f/9//n//f/9//3//f/9//3//f/9//3/+f/9/3VL8JVsNewlaATkF33v/f/9//3+fa/9z/3d+X/93/3//f/9//3//f/9//3//f/9//3//f/9//3//f/9//3//f/9//3//f/9//3//f/9//3//f/9//3//f/9//3//f/9//3//f/9//3//f/9//3//f/9//3//f/9//3//f/9//3//f/9//3//f/9//3//f/9//3//f/9//3/+f/9//3v/f/9//3//f/9//3//f/9//3//f/9//3//f/9//3//f/9//3//f/9//3//f/9//3//f/9//3//f/9//3//f/9//3//f/9//3//f/9/AAD/f/9//3//f/9//3//f/9//3//f/9//3//f/9//3//f/9//3//f/9//3//f/9//3//f/9//3//f/9//3//f/9//3//f5tKfRH9Rv9//3//f/9//3//f/9//3//f/9//3//f/9//3//f/9//3//f/9//3//f/9//3//f/9//3//f/9//3//f/9//3//f/9//3//f/9//3//f/9//3//f/9//3//f/9//3//f/9//3//f/9//3//f/9//3//f/9//3//f/9//3//f/9//3//f/9//3//f/9//3//f/9//3//f/9//3//f/9//3//f/9//3//f/9//3//f/9//3//f/9//3//f/9//3//f/9//3//f/9//3//f/9/HVs6EVoNWh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ekZ9Ef5G/3//f/9//3//f/9//3//f/9//3//f/9//3//f/9//3//f/9//3//f/9//3//f/9//3//f/9//3//f/9//3//f/9//3//f/9//3//f/9//3//f/9//3//f/9//3//f/9//3//f/9//3//f/9//3//f/9//3//f/9//3//f/9//3//f/9//3//f/9//3//f/9//3//f/9//3//f/9//3//f/9/nnP/f/9//3//f/9//3//f/9//3//f/9//3//f/9//3//f/9//3//f/9//3//f95zXl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bSn0R/kL/f/9//3//f/9//3//f/9//3//f/9//3//f/9//3//f/9//3//f/9//3//f/9//3//f/9//3//f/9//3//f/9//3//f/9//3//f/9//3//f/9//3//f/9//3//f/9//3//f/9//3//f/9//3//f/9//3//f/9//3//f/9//3//f/9//3//f/9//3//f/9//3//f/9//3//f/9//3//f/9//n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pGf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W0ZdEf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386Qn0R/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zo+XA3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2TF8Df1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3tXIVwJPl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1cdXAV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797FhVbAb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+14XETsJ32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394QlsZWg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9cpWhl6D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RFbFXo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PF9ZFTkRmg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39+ZxkZOhU8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e0qcRt9v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sAAABcAAAAAQAAAKsKDUJyHA1CCgAAAFAAAAASAAAATAAAAAAAAAAAAAAAAAAAAP//////////cAAAAEMAYQByAGwAYQAgAFEAdQBpAHIAbwB6ACAAUgB1AGIAaQBvAAcAAAAGAAAABAAAAAMAAAAGAAAAAwAAAAkAAAAHAAAAAwAAAAQAAAAHAAAABQAAAAMAAAAHAAAABwAAAAcAAAAD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//////////bAAAAEYAaQBzAGMAYQBsAGkAegBhAGQAbwByACAARABGAFoABgAAAAMAAAAFAAAABQAAAAYAAAADAAAAAwAAAAUAAAAGAAAABwAAAAcAAAAEAAAAAwAAAAgAAAAGAAAABgAAAEsAAABAAAAAMAAAAAUAAAAgAAAAAQAAAAEAAAAQAAAAAAAAAAAAAAAAAQAAgAAAAAAAAAAAAAAAAAEAAIAAAAAlAAAADAAAAAIAAAAnAAAAGAAAAAQAAAAAAAAA////AAAAAAAlAAAADAAAAAQAAABMAAAAZAAAAAkAAABwAAAA1wAAAHwAAAAJAAAAcAAAAM8AAAANAAAAIQDwAAAAAAAAAAAAAACAPwAAAAAAAAAAAACAPwAAAAAAAAAAAAAAAAAAAAAAAAAAAAAAAAAAAAAAAAAAJQAAAAwAAAAAAACAKAAAAAwAAAAEAAAAJQAAAAwAAAABAAAAGAAAAAwAAAAAAAAAEgAAAAwAAAABAAAAFgAAAAwAAAAAAAAAVAAAADABAAAKAAAAcAAAANYAAAB8AAAAAQAAAKsKDUJyHA1CCgAAAHAAAAAmAAAATAAAAAQAAAAJAAAAcAAAANgAAAB9AAAAmAAAAEYAaQByAG0AYQBkAG8AIABwAG8AcgA6ACAAQwBhAHIAbABhACAASQB2AG8AbgBuAGUAIABRAHUAaQByAG8AegAgAFIAdQBiAGkAbwAGAAAAAwAAAAQAAAAJAAAABgAAAAcAAAAHAAAAAwAAAAcAAAAHAAAABAAAAAMAAAADAAAABwAAAAYAAAAEAAAAAwAAAAYAAAADAAAAAwAAAAUAAAAHAAAABwAAAAcAAAAGAAAAAwAAAAkAAAAHAAAAAwAAAAQAAAAHAAAABQAAAAMAAAAHAAAABwAAAAcAAAADAAAABwAAABYAAAAMAAAAAAAAACUAAAAMAAAAAgAAAA4AAAAUAAAAAAAAABAAAAAUAAAA</Object>
  <Object Id="idInvalidSigLnImg">AQAAAGwAAAAAAAAAAAAAAP8AAAB/AAAAAAAAAAAAAABDIwAApBEAACBFTUYAAAEA2PY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RAQAAAAcKDQcKDQcJDQ4WMShFrjFU1TJV1gECBAIDBAECBQoRKyZBowsTMWU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Ew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eAPICpXci4aR3yAKld5repHeMtIdoAAAAAP//AAAAAD91floAAOSxHgABAAAAAAAAAHiDdgA4sR4AUPNAdQAAAAAAAENoYXJVcHBlclcAAV93DVxad99bWnd8sR4AZAEAAAAAAAAAAAAAlmPSdZZj0nX4nKICAAgAAAACAAAAAAAApLEeAClr0nUAAAAAAAAAANayHgAJAAAAxLIeAAkAAAAAAAAAAAAAAMSyHgDcsR4A9urRdQAAAAAAAgAAAAAeAAkAAADEsh4ACQAAAEwS03UAAAAAAAAAAMSyHgAJAAAAAAAAAAiyHgCeLtF1AAAAAAACAADEsh4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BoBAAAAAAAALJM7BoD4//8AAAAAAAAAAAAAAAAAAAAAEJM7BoD4//+WlgAAAADua2ibyglIAlp3zA1ad/gYWnf88B4A6QCld17xHgDLAgAAAABZd8wNWncrAaV38p+kd1zxHgAAAAAAXPEeAMKfpHck8R4A9PEeAAAAWXcAAFl3AAAAAOgAAADoAFl3AAAAAJDwHgCU8B4AlmPSdZZj0nX08R4AAAgAAAACAAAAAAAAAPEeAClr0nUAAAAAAAAAAC7yHgAHAAAAIPIeAAcAAAAAAAAAAAAAACDyHgA48R4A9urRdQAAAAAAAgAAAAAeAAcAAAAg8h4ABwAAAEwS03UAAAAAAAAAACDyHgAHAAAAAAAAAGTxHgCeLtF1AAAAAAACAAAg8h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cE4LV/AAi2fwAtPqAoAAAAAMjGDgqUdh4ADa7HZQIAAAAOr8dl9T6gKMjGDgqcYQBmyMYOCitD6GUAAAAAoHYeAPPN2GXIxg4KxHYeAIABX3cNXFp331tad8R2HgBkAQAAAAAAAAAAAACWY9J1lmPSdficogIACAAAAAIAAAAAAADsdh4AKWvSdQAAAAAAAAAAGHgeAAYAAAAMeB4ABgAAAAAAAAAAAAAADHgeACR3HgD26tF1AAAAAAACAAAAAB4ABgAAAAx4HgAGAAAATBLTdQAAAAAAAAAADHgeAAYAAAAAAAAAUHceAJ4u0XUAAAAAAAIAAAx4Hg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7/ZD8AAAAAAAAAANWjYj8AACRCAADIQSQAAAAkAAAAXv9kPwAAAAAAAAAA1aNiPwAAJEIAAMhBBAAAAHMAAAAMAAAAAAAAAA0AAAAQAAAAKQAAABkAAABSAAAAcAEAAAQAAAAUAAAACQAAAAAAAAAAAAAAvAIAAAAAAAAHAgIiUwB5AHMAdABlAG0AAAAAAAAAAABYbV0GgPj//1REMgBg+f//CAMAgP////8DAAAAAAAAAABsXQaA+P//PSUAAAAAHgAv3sNlJI8eAAAAAAAAZr0EKFOcAmCkFw8oU5wCIBUhLSIAigENAAAADQAAAP////8PAAAAAAAAAAAAAAAAAAEAAAAAABUAAAB4FRcPEAAAAAAAAAAAZr0EAAAAAAAAAABTAGUAZwBvAGUAIADhAAAAqI4eAO67w2XwnMoJAAAAAAEAAAAAAAAAlhUXD/CcygnIjh4ACr/DZcSOHgAFAAAAAAAAAAAAAAAAAAAAlhUXD7SQHgBIycNlEIfACQAAAAAAZr0EAGa9BFLOw2VgnB4AUs7DZQAAAAAMjx4AAA0EhAAAAAB4FRcPAAAAAAEAAAAAAAAAMI8eAA49W3dkdgAIAAAAACUAAAAMAAAABAAAAEYAAAAoAAAAHAAAAEdESUMCAAAAAAAAAAAAAAB7AAAANAAAAAAAAAAhAAAACAAAAGIAAAAMAAAAAQAAABUAAAAMAAAABAAAABUAAAAMAAAABAAAAFEAAAB41gAAKQAAABkAAACVAAAARQAAAAAAAAAAAAAAAAAAAAAAAAD/AAAAawAAAFAAAAAoAAAAeAAAAADWAAAAAAAAIADMAHoAAAAzAAAAKAAAAP8AAABr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ekb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/kxfCEeW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Qn0VPjrfe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3xr/3//f/9//3//f/9//3//f/9//3//f/9//3//f/9//3//f/9//3//f/9//3//f/9//3//f/9//3//f/9//3//f/9//3//f/9//3//f/9//3//f/9//3//f/9//3//f/9//3//f/9//3//f/9//3//f/9//3//f/9//3//f/9//3//f/9//3//f/9//3//f/9//3//f/9//3//f/9//3//f/9//395Sn0d/DH/d/9//3//f/9//3//f/9//3//f/9//3//f/9//3//f/9//3//f/9//3//f/9//38AAP9//3//f/9//3//f/9//3//f/9//3//f/9//3//f/9//3//f/9//3//f/9//3//f/9//3//f/9//3//f/9/+DW8U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zkdOh28Tv9//3//f/9//3//f/9//3//f/9//3//f/9//3//f/9//3//f/9//3//f/9//3//f/9//3//f/9//3//f/9//3//f/9//3//f/9//3//f/9//3//f/9//3//f/9//3//f/9//3//f/9//3//f/9//3//f/9//3//f/9//3//f/9//3//f/9//3//f/9//3//f/9//3//f/9//3//f/5//GK6KZ0d3U7/f/9//3//f/9//3//f/9//3//f/9//3//f/9//3//f/9//3//f/9//3//f/9//3//fwAA/3//f/9//3//f/9//3//f/9//3//f/9//3//f/9//3//f/9//3//f/9//3//f/9//3//f/9//3//f/9//38ZGdw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OhVZFZxC/n//f/9//3//f/9//3//f/9//3//f/9//3//f/9//3//f/9//3//f/9//3//f/9//3//f/9//3//f/9//3//f/9//3//f/9//3//f/9//3//f/9//3//f/9//3//f/9//3//f/9//3//f/9//3//f/9//3//f/9//3//f/9//3//f/9//3//f/9//3//f/9//3//f/9//3//fzxnmimeGT4+/3//f/9//3//f/9//3//f/9//3//f/9//3//f/9//3//f/9//3//f/9//3//f/9//3//f/9/AAD/f/9//3//f/9//3//f/9//3//f/9//3//f/9//3//f/9//3//f/9//3//f/9//3//f/9//3//f/9//3/fezgZeh3/f/9//3//f/9//3//f/9//3//f/9//3//f/9//3//f/9//3//f/9//3//f/9//3//f/9//3//f/9//3//f/9//3//f/9//3//f/9//3//f/9//3//f/9//3//f/9//3//f/9//3//f/9//3//f/9//3//f/9//3//f/9//3//f/9//3//f/9//3//f/9//3//f/9//3//f/9//X//f/9//3//f/9//3//f/9//3//f/9//3//f/9//3//f/9//3//f/9//3//f/9//3//f/9//3//f/9//3//f/9/nW8ZDVkRWzr/f/9//3//f/9//3//f/9//3//f/9//3//f/9//3//f/9//3//f/9//3//f/9//3//f/9//3//f/9//3//f/9//3//f/9//3//f/9//3//f/9//3//f/9//3//f/9//3//f/9//3//f/9//3//f/9//3//f/9//3//f/9//3//f/9//3//f/9//3//f/9//3//f/9//3/+fzxjOB19Hdwl/3/9f/9//3//f/9//3//f/9//3//f/9//3//f/9//3//f/9//3//f/9//3//f/9//3//f/9//38AAP9//3//f/9//3//f/9//3//f/9//3//f/9//3//f/9//3//f/9//3//f/9//3//f/9//3//f/9//3//f31vWxV7Gf9//3//f/9//3//f/9//3//f/9//3//f/9//3//f/9//3//f/9//3//f/9//3//f/9//3//f/9//3//f/9//3//f/9//3//f/9//3//f/9//3//f/9//3//f/9//3//f/9//3//f/9//3//f/9//3//f/9//3//f/9//3//f/9//3//f/9//3//f/9//3//f/9//3//f/9//397QpklPWP/f/9//3//f/9//3//f/9//3//f/9//3//f/9//3//f/9//3//f/9//3//f/9//3//f/9//3//f/9//3/+fxkRWxFdOv9//3//f/9//3//f/9//3//f/9//3//f/9//3//f/9//3//f/9//3//f/9//3//f/9//3//f/9//3//f/9//3//f/9//3//f/9//3//f/9//3//f/9//3//f/9//3//f/9//3//f/9//3//f/9//3//f/9//3//f/9//3//f/9//3//f/9//3//f/9//3//f/9//3//f3tOXB1+Ef0t/3v/f/9//3//f/9//3//f/9//3//f/9//3//f/9//3//f/9//3//f/9//3//f/9//3//f/9//3//fwAA/3//f/9//3//f/9//3//f/9//3//f/9//3//f/9//3//f/9//3//f/9//3//f/9//3//f/9//3//f/9/O2NbFVsV/3/+f/9//3//f/9//3//f/9//3//f/9//3//f/9//3//f/9//3//f/9//3//f/9//3//f/9//3//f/9//3//f/9//3//f/9//3//f/9//3//f/9//3//f/9//3//f/9//3//f/9//3//f/9//3//f/9//3//f/9//3//f/9//3//f/9//3//f/9//3//f/9//3//f/9//38cY1kZfB3aMf9//3//f/9//3//f/9//3//f/9//3//f/9//3//f/9//3//f/9//3//f/9//3//f/9//3//f/9//3//f/9/GBVcFfwp/3//f/9//3//f/9//3//f/9//3//f/9//3//f/9//3//f/9//3//f/9//3//f/9//3//f/9//3//f/9//3//f/9//3//f/9//3//f/9//3//f/9//3//f/9//3//f/9//3//f/9//3//f/9//3//f/9//3//f/9//3//f/9//3//f/9//3//f/9//3//f/9//3//f5xSXh19Fd1G/3//f/9//3//f/9//3//f/9//3//f/9//3//f/9//3//f/9//3//f/9//3//f/9//3//f/9//3//f/9/AAD/f/9//3//f/9//3//f/9//3//f/9//3//f/9//3//f/9//3//f/9//3//f/9//3//f/9//3//f/9//39da1sROxH/f/9//3//f/9//3//f/9//3//f/9//3//f/9//3//f/9//3//f/9//3//f/9//3//f/9//3//f/9//3//f/9//3//f/9//3//f/9//3//f/9//3//f/9//3//f/9//3//f/9//3//f/9//3//f/9//3//f/9//3//f/9//3//f/9//3//f/9//3//f/9//3//f/9//3//f1xrWxl8Gdsp/3//f/9//3//f/9//3//f/9//3//f/9//3//f/9//3//f/9//3//f/9//3//f/9//3//f/9//3//f/9//39ZHVwZHCr/f/9//3//f/9//3//f/9//3//f/9//3//f/9//3//f/9//3//f/9//3//f/9//3//f/9//3//f/9//3//f/9//3//f/9//3//f/9//3//f/9//3//f/9//3//f/9//3//f/9//3//f/9//3//f/9//3//f/9//3//f/9//3//f/9//3//f/9//3//f/9//3//f1tnWyF7Ef1G/3//f/9//3//f/9//3//f/9//3//f/9//3//f/9//3//f/9//3//f/9//3//f/9//3//f/9//3//f/9//38AAP9//3//f/9//3//f/9//3//f/9//3//f/9//3//f/9//3//f/9//3//f/9//3//f/9//3//f/9//3//f1xrWxUaCf97/3//f/9//3//f/9//3//f/9//3//f/9//3//f/9//3//f/9//3//f/9//3//f/9//3//f/9//3//f/9//3//f/9//3//f/9//3//f/9//3//f/9//3//f/9//3//f/9//3//f/9//3//f/9//3//f/9//3//f/9//3//f/9//3//f/9//3//f/9//3//f/9//3//f/9//385FXwdmiH/f/9//3//f/9//3//f/9//3//f/9//3//f/9//3//f/9//3//f/9//3//f/9//3//f/9//3//f/9//3//f5glfBm7If9//3//f/9//3//f/9//3//f/9//3//f/9//3//f/9//3//f/9//3//f/9//3//f/9//3//f/9//3//f/9//3//f/9//3//f/9//3//f/9//3//f/9//3//f/9//3//f/9//3//f/9//3//f/9//3//f/9//3//f/9//3//f/9//3//f/9//3//f/9//3+dc7kxXR3cJZ5v/3//f/9//3//f/9//3//f/9//3//f/9//3//f/9//3//f/9//3//f/9//3//f/9//3//f/9//3//f/9//3//fwAA/3//f/9//3//f/9//3//f/9//3//f/9//3//f/9//3//f/9//3//f/9//3//f/9//3//f/9//3//f/9/v3c6FTsR33P/f/9//3//f/9//3//f/9//3//f/9//3//f/9//3//f/9//3//f/9//3//f/9//3//f/9//3//f/9//3//f/9//3//f/9//3//f/9//3//f/9//3//f/9//3//f/9//3//f/9//3//f/9//3//f/9//3//f/9//3//f/9//3//f/9//3//f/9//3//f/9//3//f/9//3//f7sdfBl7Hf9//3//f/9//3//f/9//3//f/9//3//f/9//3//f/9//3//f/9//3//f/9//3//f/9//3//f/9//3//f/9/2y18Fb0d/3//f/9//3//f/9//3//f/9//3//f/9//3//f/9//3//f/9//3//f/9//3//f/9//3//f/9//3//f/9//3//f/9//3//f/9//3//f/9//3//f/9//3//f/9//3//f/9//3//f/9//3//f/9//3//f/9//3//f/9//3//f/9//3//f/9//3//f/9//3/bWnohnhW9Fb9v/3//f/9//3//f/9//3//f/9//3//f/9//3//f/9//3//f/9//3//f/9//3//f/9//3//f/9//3//f/9//3//f/9/AAD/f/9//3//f/9//3//f/9//3//f/9//3//f/9//3//f/9//3//f/9//3//f/9//3//f/9//3//f/9//3+/dzoVOxG/b/9//3//f/9//3//f/9//3//f/9//3//f/9//3//f/9//3//f/9//3//f/9//3//f/9//3//f/9//3//f/9//3//f/9//3//f/9//3//f/9//3//f/9//3//f/9//3//f/9//3//f/9//3//f/9//3//f/9//3//f/9//3//f/9//3//f/9//3//f/9//3//f/9//3//f/9/2yl8GToR/3//f/9//3//f/9//3//f/9//3//f/9//3//f/9//3//f/9//3//f/9//3//f/9//3//f/9//3//f/9//38cNnwVnBX/f/9//3//f/9//3//f/9//3//f/9//3//f/9//3//f/9//3//f/9//3//f/9//3//f/9//3//f/9//3//f/9//3//f/9//3//f/9//3//f/9//3//f/9//3//f/9//3//f/9//3//f/9//3//f/9//3//f/9//3//f/9//3//f/9//3//f/9//3/5XlsdfQmcDd9r/n//f/9//3//f/9//3//f/9//3//f/9//3//f/9//3//f/9//3//f/9//3//f/9//3//f/9//3//f/9//3//f/9//38AAP9//3//f/9//3//f/9//3//f/9//3//f/9//3//f/9//3//f/9//3//f/9//3//f/9//3//f/9//3//f/9/GRVdFX9r/3//f/9//3//f/9//3//f/9//3//f/9//3//f/9//3//f/9//3//f/9//3//f/9//3//f/9//3//f/9//3//f/9//3//f/9//3//f/9//3//f/9//3//f/9//3//f/9//3//f/9//3//f/9//3//f/9//3//f/9//3//f/9//3//f/9//3//f/9//3//f/9//3//f/9//38bMnwZOhH/e/9//3//f/9//3//f/9//3//f/9//3//f/9//3//f/9//3//f/9//3//f/9//3//f/9//3//f/9//3//fzw+XBF8Ff9//3//f/9//3//f/9//3//f/9//3//f/9//3//f/9//3//f/9//3//f/9//3//f/9//3//f/9//3//f/9//3//f/9//3//f/9//3//f/9//3//f/9//3//f/9//3//f/9//3//f/9//3//f/9//3//f/9//3//f/9//3//f/9//3//f/9//3/bVnwhXhE9Kv9z/3//f/9//3//f/9//3//f/9//3//f/9//3//f/9//3//f/9//3//f/9//3//f/9//3//f/9//3//f/9//3//f/9//3//fwAA/3//f/9//3//f/9//3//f/9//3//f/9//3//f/9//3//f/9//3//f/9//3//f/9//3//f/9//3//f/9//385GVwNXl//f/9//3//f/9//3//f/9//3//f/9//3//f/9//3//f/9//3//f/9//3//f/9//3//f/9//3//f/9//3//f/9//3//f/9//3//f/9//3//f/9//3//f/9//3//f/9//3//f/9//3//f/9//3//f/9//3//f/9//3//f/9//3//f/9//3//f/9//3//f/9//3//f/9//3//fzo6nRU6BX9n/n//f/9//3//f/9//3//f/9//3//f/9//3//f/9//3//f/9//3//f/9//3//f/9//3//f/9//3//f/9/GzpbFXwV/3//f/9//3//f/9//3//f/9//3//f/9//3//f/9//3//f/9//3//f/9//3//f/9//3//f/9//3//f/9//3//f/9//3//f/9//3//f/9//3//f/9//3//f/9//3//f/9//3//f/9//3//f/9//3//f/9//3//f/9//3//f/9//3//f/9//3+6UlwdXBGdNv97/3//f/9//3//f/9//3//f/9//3//f/9//3//f/9//3//f/9//3//f/9//3//f/9//3//f/9//3//f/9//3//f/9//3//f/9/AAD/f/9//3//f/9//3//f/9//3//f/9//3//f/9//3//f/9//3//f/9//3//f/9//3//f/9//3//f/9//3//f1kdfRXdTv9//3//f/9//3//f/9//3//f/9//3//f/9//3//f/9//3//f/9//3//f/9//3//f/9//3//f/9//3//f/9//3//f/9//3//f/9//3//f/9//3//f/9//3//f/9//3//f/9//3//f/9//3//f/9//3//f/9//3//f/9//3//f/9//3//f/9//3//f/9//3//f/9//3//f/9/vEp8GXwR3U7/f/9//3//f/9//3//f/9//3//f/9//3//f/9//3//f/9//3//f/9//3//f/9//3//f/9//3//f/9//389PlsRnBn/f/9//3//f/9//3//f/9//3//f/9//3//f/9//3//f/9//3//f/9//3//f/9//3//f/9//3//f/9//3//f/9//3//f/9//3//f/9//3//f/9//3//f/9//3//f/9//3//f/9//3//f/9//3//f/9//3//f/9//3//f/9//3//f/9//396Sl4hfBH+Sv5//3//f/9//3//f/9//3//f/9//3//f/9//3//f/9//3//f/9//3//f/9//3//f/9//3//f/9//3//f/9//3//f/9//3//f/9//38AAP9//3//f/9//3//f/9//3//f/9//3//f/9//3//f/9//3//f/9//3//f/9//3//f/9//3//f/9//3//f/9/miF8Ef1S/n//f/9//3//f/9//3//f/9//3//f/9//3//f/9//3//f/9//3//f/9//3//f/9//3//f/9//3//f/9//3//f/9//3//f/9//3//f/9//3//f/9//3//f/9//3//f/9//3//f/9//3//f/9//3//f/9//3//f/9//3//f/9//3//f/9//3//f/9//3//f/9//3//f/9//3/bTnwZOxm9Sv9//3//f/9//3//f/9//3//f/9//3//f/9//3//f/9//3//f/9//3//f/9//3//f/9//3//f/9//3//fxw6fBV7Ff9//3//f/9//3//f/9//3//f/9//3//f/9//3//f/9//3//f/9//3//f/9//3//f/9//3//f/9//3//f/9//3//f/9//3//f/9//3//f/9//3//f/9//3//f/9//3//f/9//3//f/9//3//f/9//3//f/9//3//f/9//3//f/9//39ca3whfBleOv57/3//f/9//3//f/9//3//f/9//3//f/9//3//f/9//3//f/9//3//f/9//3//f/9//3//f/9//3//f/9//3//f/9//3//f/9//3//fwAA/3//f/9//3//f/9//3//f/9//3//f/9//3//f/9//3//f/9//3//f/9//3//f/9//3//f/9//3//f/9//3+7IZwR/VL/f/9//3//f/9//3//f/9//3//f/9//3//f/9//3//f/9//3//f/9//3//f/9//3//f/9//3//f/9//3//f/9//3//f/9//3//f/9//3//f/9//3//f/9//3//f/9//3//f/9//3//f/9//3//f/9//3//f/9//3//f/9//3//f/9//3//f/9//3//f/9//3//f/9//3//fxxbXB2dGdot/3//f/9//3//f/9//3//f/9//3//f/9//3//f/9//3//f/9//3//f/9//3//f/9//3//f/9//3//f/5/HDpcFZwZ/3//f/9//3//f/9//3//f/9//3//f/9//3//f/9//3//f/9//3//f/9//3//f/9//3//f/9//3//f/9//3//f/9//3//f/9//3//f/9//3//f/9//3//f/9//3//f/9//3//f/9//3//f/9//3//f/9//3//f/9//3//f/9//3+6UnwhnRnfQv9//3//f/9//3//f/9//3//f/9//3//f/9//3//f/9//3//f/9//3//f/9//3//f/9//3//f/9//3//f/9//3//f/9//3//f/9//3//f/9/AAD/f/9//3//f/9//3//f/9//3//f/9//3//f/9//3//f/9//3//f/9//3//f/9//3//f/9//3//f/9//3//f9stfBGdQv9//3//f/9//3//f/9//3//f/9//3//f/9//3//f/9//3//f/9//3//f/9//3//f/9//3//f/9//3//f/9//3//f/9//3//f/9//3//f/9//3//f/9//3//f/9//3//f/9//3//f/9//3//f/9//3//f/9//3//f/9//3//f/9//3//f/9//3//f/9//3//f/9//3//f/9/fWd8FZ0VuyX/f/9//3//f/9//3//f/9//3//f/9//3//f/9//3//f/9//3//f/9//3//f/9//3//f/9//3//f/9//3/7MXwRnB3/f/9//3//f/9//3//f/9//3//f/9//3//f/9//3//f/9//3//f/9//3//f/9//3//f997/3//f/9//3//f/9//3//f/9//3//f/9//3//f/9//3//f/9//3//f/9//3//f/9//3//f/9//3//f/9//3//f/9//3//f/9/338aOnwZXhFeW/5//3//f/9//3//f/9//3//f/9//3//f/9//3//f/9//3//f/9//3//f/9//3//f/9//3//f/9//3//f/9//3//f/9//3//f/9//3//f/9//38AAP9//3//f/9//3//f/9//3//f/9//3//f/9//3//f/9//3//f/9//3//f/9//3//f/9//3//f/9//3//f/9/+zGeGV02/3//f/9//3//f/9//3//f/9//3//f/9//3//f/9//3//f/9//3//f/9//3//f/9//3//f/9//3//f/9//3//f/9//3//f/9//3//f/9//3//f/9//3//f/9//3//f/9//3//f/9//3//f/9//3//f/9//3//f/9//3//f/9//3//f/9//3//f/9//3//f/9//3//f/9//3//d1oJvhlZGf9//3//f/9//3//f/9//3//f/9//3//f/9//3//f/9//3//f/9//3//f/9//3//f/9//3//f/9//3//f/sxfBG8If9//3//f/9//3//f/9//3//f/9//3//f/9//3//f/9//3//f/9//3//f/9//3//f/9/vXP/f/9//3//f/9//3//f/9//3//f/9//3//f/9//3//f/9//3//f/9//3//f/9//3//f/9//3//f/9//3//f/9//3//f/9//n+ZUn8dfRG+Qv5//3//f/9//3//f/9//3//f/9//3//f/9//3//f/9//3//f/9//3//f/9//3//f/9//3//f/9//3//f/9//3//f/9//3//f/9//3//f/9//3//fwAA/3//f/9//3//f/9//3//f/9//3//f/9//3//f/9//3//f/9//3//f/9//3//f/9//3//f/9//3//f/9//3/7MX4V+yX/d/9//3//f/9//3//f/9//3//f/9//3//f/9//3//f/9//3//f/9//3//f/9//3//f/9//3//f/9//3//f/9//3//f/9//3//f/9//3//f/9//3//f/9//3//f/9//3//f/9//3//f/9//3//f/9//3//f/9//3//f/9//3//f/9//3//f/9//3//f/9//3//f/9//3/+f/97WhV8FVwV/3//f/9//3//f/9//3//f/9//3//f/9//3//f/9//3//f/9//3//f/9//3//f/9//3//f/9//3//f/9/uil8Fbwh/3//f/9//3//f/9//3//f/9//3//f/9//3//f/9//3//f/9//3//f/9//3//f/9//3//f/9//3//f/9//3//f/9//3//f/9//3//f/9//3//f/9//3//f/9//3//f/9//3//f/9//3//f/9//3//f/9//3//f/9/3nsaQnwdXBWePv97/3/+f/9//3//f/9//3//f/9//3//f/9//3//f/9//3//f/9//3//f/9//3//f/9//3//f/9//3//f/9//3//f/9//3//f/9//3//f/9//3//f/9/AAD/f/9//3//f/9//3//f/9//3//f/9//3//f/9//3//f/9//3//f/9//3//f/9//3//f/9//3//f/9//3//fzo2fRV7Ff97/3//f/9//3//f/9//3//f/9//3//f/9//3//f/9//3//f/9//3//f/9//3//f/9//3//f/9//3//f/9//3//f/9//3//f/9//3//f/9//3//f/9//3//f/9//3//f/9//3//f/9//3//f/9//3//f/9//3//f/9//3//f/9//3//f/9//3//f/9//3//f/9//3//f/9//39ZFZ0dPRH/f/9//3//f/9//3//f/9//3//f/9//3//f/9//3//f/9//3//f/9//3//f/9//3//f/9//3//f/9//3+aJXwZ/Cn/f/9//3//f/9//3//f/9//3//f/9//3//f/9//3//f/9//3//f/9//3//f/9//3//f/9//3//f/9//3//f/9//3//f/9//3//f/9//3//f/9//3//f/9//3//f/9//3//f/9//3//f/9//3//f/9//3//f/9/XGtcIZsdXRkfT/5//3//f/9//3//f/9//3//f/9//3//f/9//3//f/9//3//f/9//3//f/9//3//f/9//3//f/9//3//f/9//3//f/9//3//f/9//3//f/9//3//f/9//38AAP9//3//f/9//3//f/9//3//f/9//3//f/9//3//f/9//3//f/9//3//f/9//3//f/9//3//f/9//3//f/9/Wz59GVwV/3v/f/9//3//f/9//3//f/9//3//f/9//3//f/9//3//f/9//3//f/9//3//f/9//3//f/9//3//f/9//3//f/9//3//f/9//3//f/9//3//f/9//3//f/9//3//f/9//3//f/9//3//f/9//3//f/9//3//f/9//3//f/9//3//f/9//3//f/9//3//f/9//3//f/9//3//f3odfBk9Df93/3//f/9//3//f/9//3//f/9//3//f/9//3//f/9//3//f/9//3//f/9//3//f/9//3//f/9//3//f1odfRkcMv9//3//f/9//3//f/9//3//f/9//3//f/9//3//f/9//3//f/9//3//f/9//3//f/9//3//f/9//3//f/9//3//f/9//3//f/9//3//f/9//3//f/9//3//f/9//3//f/9//3//f/9//3//f/9//3//f/9//XtbJZsdPw2+Nv9//3//f/9//3//f/9//3//f/9//3//f/9//3//f/9//3//f/9//3//f/9//3//f/9//3//f/9//3//f/9//3//f/9//3//f/9//3//f/9//3//f/9//3//fwAA/3//f/9//3//f/9//3//f/9//3//f/9//3//f/9//3//f/9//3//f/9//3//f/9//3//f/9//3//f/9//397Rp4dPBH/e/9//3//f/9//3//f/9//3//f/9//3//f/9//3//f/9//3//f/9//3//f/9//3//f/9//3//f/9//3//f/9//3//f/9//3//f/9//3//f/9//3//f/9//3//f/9//3//f/9//3//f/9//3//f/9//3//f/9//3//f/9//3//f/9//3//f/9//3//f/9//3//f/9//3//f/9/mRl+HTsV33f/f/9//3//f/9//3//f/9//3//f/9//3//f/9//3//f/9//3//f/9//3//f/9//3//f/9//3//f/9/OhldFV06/3//f/9//3//f/9//3//f/9//3//f/9//3//f/9//3//f/9//3//f/9//3//f/9//3//f/9//3//f/9//3//f/9//3//f/9//3//f/9//3//f/9//3//f/9//3//f/9//3//f/9//3//f/9//3//f/9/nnOaJZ4VvSV/Z/5//3//f/9//3//f/9//3//f/9//3//f/9//3//f/9//3//f/9//3//f/9//3//f/9//3//f/9//3//f/9//3//f/9//3//f/9//3//f/9//3//f/9//3//f/9/AAD/f/9//3//f/9//3//f/9//3//f/9//3//f/9//3//f/9//3//f/9//3//f/9//3//f/9//3//f/9//3//f1pCfRk8Ef93/3//f/9//3//f/9//3//f/9//3//f/9//3//f/9//3//f/9//3//f/9//3//f/9//3//f/9//3//f/9//3//f/9//3//f/9//3//f/9//3//f/9//3//f/9//3//f/9//3//f/9//3//f/9//3//f/9//3//f/9//3//f/9//3//f/9//3//f/9//3//f/9//3//f/9//3/aJX0ZfA1+Y/9//3//f/9//3//f/9//3//f/9//3//f/9//3//f/9//3//f/9//3//f/9//3//f/9//3//f/9//3/5EH0VnEb/f/9//3//f/9//3//f/9//3//f/9//3//f/9//3//f/9//3//f/9//3//f/9//3//f/9//3//f/9//3//f/9//3//f/9//3//f/9//3//f/9//3//f/9//3//f/9//3//f/9//3//f/9//3//f/5/uVabKX4VHDL/f/9//3//f/9//3//f/9//3//f/9//3//f/9//3//f/9//3//f/9//3//f/9//3//f/9//3//f/9//3//f/9//3//f/9//3//f/9//3//f/9//3//f/9//3//f/9//38AAP9//3//f/9//3//f/9//3//f/9//3//f/9//3//f/9//3//f/9//3//f/9//3//f/9//3//f/9//3//f/9/vE6eGRoB/2//f/9//3//f/9//3//f/9//3//f/9//3//f/9//3//f/9//3//f/9//3//f/9//3//f/9//3//f/9//3//f/9//3//f/9//3//f/9//3//f/9//3//f/9//3//f/9//3//f/9//3//f/9//3//f/9//3//f/9//3//f/9//3//f/9//3//f/9//3//f/9//3//f/9//3//f/ktnRmcDV5f/3//f/9//3//f/9//3//f/9//3//f/9//3//f/9//3//f/9//3//f/9//3//f/9//3//f/9//3+9czwVXBX8Vv9//3//f/9//3//f/9//3//f/9//3//f/9//3//f/9//3//f/9//3//f/9//3//f/9//3//f/9//3//f/9//3//f/9//3//f/9//3//f/9//3//f/9//3//f/9//3//f/9//3//f/9//3//f/9/GjpfGX0Nvj7/f/9//3//f/9//3//f/9//3//f/9//3//f/9//3//f/9//3//f/9//3//f/9//3//f/9//3//f/9//3//f/9//3//f/9//3//f/9//3//f/9//3//f/9//3//f/9//3//fwAA/3//f/9//3//f/9//3//f/9//3//f/9//3//f/9//3//f/9//3//f/9//3//f/9//3//f/9//3//f/9//3+7Tn0VOwH/c/9//3//f/9//3//f/9//3//f/9//3//f/9//3//f/9//3//f/9//3//f/9//3//f/9//3//f/9//3//f/9//3//f/9//3//f/9//3//f/9//3//f/9//3//f/9//3//f/9//3//f/9//3//f/9//3//f/9//3//f/9//3//f/9//3//f/9//3//f/9//3//f/9//3//f/9/OjJ8GX0ZPVv/f/9//3//f/9//3//f/9//3//f/9//3//f/9//3//f/9//3//f/9//3//f/9//3//f/9//3//f3xvOxE7DT5j/3//f/9//3//f/9//3//f/9//3//f/9//3//f/9//3//f/9//3//f/9//3//f/9//3//f/9//3//f/9//3//f/9//3//f/9//3//f/9//3//f/9//3//f/9//3//f/9//3//f/9//3//f/1/uTV9FV0JXTL/f/9//3//f/9//3//f/9//3//f/9//3//f/9//3//f/9//3//f/9//3//f/9//3//f/9//3//f/9//3//f/9//3//f/9//3//f/9//3//f/9//3//f/9//3//f/9//3//f/9/AAD/f/9//3//f/9//3//f/9//3//f/9//3//f/9//3//f/9//3//f/9//3//f/9//3//f/9//3//f/9//3//f7xOfhkbBd9v/3//f/9//3//f/9//3//f/9//3//f/9//3//f/9//3//f/9//3//f/9//3//f/9//3//f/9//3//f/9//3//f/9//3//f/9//3//f/9//3//f/9//3//f/9//3//f/9//3//f/9//3//f/9//3//f/9//3//f/9//3//f/9//3//f/9//3//f/9//3//f/9//3//f/9//39bNn0dfQ09W/9//3//f/9//3//f/9//3//f/9//3//f/9//3//f/9//3//f/9//3//f/9//3//f/9//3//f/9/G2NdGRsJ33P/f/9//3//f/9//3//f/9//3//f/9//3//f/9//3//f/9//3//f/9//3//f/9//3//f/9//3//f/9//3//f/9//3//f/9//3//f/9//3//f/9//3//f/9//3//f/9//3//f/9//3//f/57+jl+GZ0ZXl//f/9//3//f/9//3//f/9//3//f/9//3//f/9//3//f/9//3//f/9//3//f/9//3//f/9//3//f/9//3//f/9//3//f/9//3//f/9//3//f/9//3//f/9//3//f/9//3//f/9//38AAP9//3//f/9//3//f/9//3//f/9//3//f/9//3//f/9//3//f/9//3//f/9//3//f/9//3//f/9//3//f/9/3FJ9FRoFP1v/f/9//3//f/9//3//f/9//3//f/9//3//f/9//3//f/9//3//f/9//3//f/9//3//f/9//3//f/9//3//f/9//3//f/9//3//f/9//3//f/9//3//f/9//3//f/9//3//f/9//3//f/9//3//f/9//3//f/9//3//f/9//3//f/9//3//f/9//3//f/9//3//f/9//3/+f5s+fBl+GfxS/3//f/9//3//f/9//3//f/9//3//f/9//3//f/9//3//f/9//3//f/9//3//f/9//3//f/9//3+6UlwZvB3+e/9//3//f/9//3//f/9//3//f/9//3//f/9//3//f/9//3//f/9//3//f/9//3//f/9//3//f/9//3//f/9//3//f/9//3//f/9//3//f/9//3//f/9//3//f/9//3//f/9//3//fxxjmCl9FR0u3nP/f/9//3//f/9//3//f/9//3//f/9//3//f/9//3//f/9//3//f/9//3//f/9//3//f/9//3//f/9//3//f/9//3//f/9//3//f/9//3//f/9//3//f/9//3//f/9//3//f/9//3//fwAA/3//f/9//3//f/9//3//f/9//3//f/9//3//f/9//3//f/9//3//f/9//3//f/9//3//f/9//3//f/9//3/cVn0VOwE/V/9//3//f/9//3//f/9//3//f/9//3//f/9//3//f/9//3//f/9//3//f/9//3//f/9//3//f/9//3//f/9//3//f/9//3//f/9//3//f/9//3//f/9//3//f/9//3//f/9//3//f/9//3//f/9//3//f/9//3//f/9//3//f/9//3//f/9//3//f/9//3//f/9//3//f/9/nD6cIV4l3U7/f/9//3//f/9//3//f/9//3//f/9//3//f/9//3//f/9//3//f/9//3//f/9//3//f/9//3//f3pKfRn9Kf9//3//f/9//3//f/9//3//f/9//3//f/9//3//f/9//3//f/9//3//f/9//3//f/9//3//f/9//3//f/9//3//f/9//3//f/9//3//f/9//3//f/9//3//f/9//3//f/9//3//f9temil9GX4V33P/f/9//3//f/9//3//f/9//3//f/9//3//f/9//3//f/9//3//f/9//3//f/9//3//f/9//3//f/9//3//f/9//3//f/9//3//f/9//3//f/9//3//f/9//3//f/9//3//f/9//3//f/9/AAD/f/9//3//f/9//3//f/9//3//f/9//3//f/9//3//f/9//3//f/9//3//f713fW88Zx1j3FodYzxnnHPef/xafBEbBX9j/3//f/9//3//f/9//3//f/9//3//f/9//3//f/9//3//f/9//3//f/9//3//f/9//3//f/9//3//f/9//3//f/9//3//f/9//3//f/9//3//f/9//3//f/9//3//f/9//3//f/9//3//f/9//3//f/9//3//f/9//3//f/9//3//f/9//3//f/9//3//f/9//3//f/9//3+cQnwVfg0dS/9//3//f/9//3//f/9//3//f/9//3//f/9//3//f/9//3//f/9//3//f/9//3//f/9//3//f/9/O0JdFR4y/3//f/9//3//f/9//3//f/9//3//f/9//3//f/9//3//f/9//3//f/9//3//f/9//3//f/9//3//f/9//3//f/9//3//f/9//3//f/9//3//f/9//3//f/9//3//f/9//3//f9pefRWdDV4Zfl//f/9//3//f/9//3//f/9//3//f/9//3//f/9//3//f/9//3//f/9//3//f/9//3//f/9//3//f/9//3//f/9//3//f/9//3//f/9//3//f/9//3//f/9//3//f/9//3//f/9//3//f/9//38AAP9//3//f/9//3//f/9//3//f/9//3//f/9//3//f/9//3//f51zm1b7MVodXRk8FXwVfA19EVwNXQ1cEXwVex17DRsFX1//f/9//3//f/9//3//f/9//3//f/9//3//f/9//3//f/9//3//f/9//3//f/9//3//f/9//3//f/9//3//f/9//3//f/9//3//f/9//3//f/9//3//f/9//3//f/9//3//f/9//3//f/9//3//f/9//3//f/9//3//f/9//3//f/9//3//f/9//3//f/9//3//f/9//3//f3o6nRVeIR1X/3//f/9//3//f/9//3//f/9//3//f/9//3//f/9//3//f/9//3//f/9//3//f/9//3//f/9//3/6OX0Z/S3/f/9//3//f/9//3//f/9//3//f/9//3//f/9//3//f/9//3//f/9//3//f/9//3//f/9//3//f/9//3//f/9//3//f/9//3//f/9//3//f/9//3//f/9//3//f/9//3//fzxjnBl9GR4qn2f/f/9//3//f/9//3//f/9//3//f/9//3//f/9//3//f/9//3//f/9//3//f/9//3//f/9//3//f/9//3//f/9//3//f/9//3//f/9//3//f/9//3//f/9//3//f/9//3//f/9//3//f/9//3//fwAA/3//f/9//3//f/9//3//f/9//3//f/9//3//f/5//X+aVlclWxl8FXwVfRU7ETwRXRWcGZwZfRFcDVwNXQVbCTsFXAk5CXtC/Xv/f/9//3//f/9//3//f/9//3//f/9//3//f/9//3//f/9//3//f/9//3//f/9//3//f/9//3//f/9//3//f/9//3//f/9//3//f/9//3//f/9//3//f/9//3//f/9//3//f/9//3//f/9//3//f/9//3//f/9//3//f/9//3//f/9//3//f/9//3//f/9//3//f/9/OjJcGX0RHVf/f/9//3//f/9//3//f/9//3//f/9//3//f/9//3//f/9//3//f/9//3//f/9//3//f/9//3//f7ktfRX8Lf9//3//f/9//3//f/9//3//f/9//3//f/9//3//f/9//3//f/9//3//f/9//3//f/9//3//f/9//3//f/9//3//f/9//3//f/9//3//f/9//3//f/9//3//f/9//3//fzxrmyV9EV42v2v/f/9//3//f/9//3//f/9//3//f/9//3//f/9//3//f/9//3//f/9//3//f/9//3//f/9//3//f/9//3//f/9//3//f/9//3//f/9//3//f/9//3//f/9//3//f/9//3//f/9//3//f/9//3//f/9/AAD/f/9//3//f/9//3//f/9//3//f/9//3//f713m1J6IX0ZfRV9FZwVXjL+Un9nnm//d/93/3vfd997fmv+UhwuWw1bDVwRXQmcFZ1G/nf+f/9//3//f/9//3//f/9//3//f/9//3//f/9//3//f/9//3//f/9//3//f/9//3//f/9//3//f/9//3//f/9//3//f/9//3//f/9//3//f/9//3//f/9//3//f/9//3//f/9//3//f/9//3//f/9//3//f/9//3//f/9//3//f/9//3//f/9//3//f/9//38aMn0ZfA0+W/9//3//f/9//3//f/9//3//f/9//3//f/9//3//f/9//3//f/9//3//f/9//3//f/9//3//f/9/miF9Hf0t/3//f/9//3//f/9//3//f/9//3//f/9//3//f/9//3//f/9//3//f/9//3//f/9//3//f/9//3//f/9//3//f/9//3//f/9//3//f/9//3//f/9//3//f/9//3/de3tKfR1eGb5C/3//f/9//3//f/9//3//f/9//3//f/9//3//f/9//3//f/9//3//f/9//3//f/9//3//f/9//3//f/9//3//f/9//3//f/9//3//f/9//3//f/9//3//f/9//3//f/9//3//f/9//3//f/9//3//f/9//38AAP9//3//f/9//3//f/9//3//f/9//3+9d3pGWh1cFX0NnBk+Nj5f/3v+f/9//n//f/9//3//f/9//n//f/9/XGNcFXwRux18DV0RfBFbDdxC/n//f/9//3//f/9//3//f/9//3//f/9//3//f/9//3//f/9//3//f/9//3//f/9//3//f/9//3//f/9//3//f/9//3//f/9//3//f/9//3//f/9//3//f/9//3//f/9//3//f/9//3//f/9//3//f/9//3//f/9//3//f/9//3//f/9//3//f/9//3//f/wtfRl9ET1X/3//f/9//3//f/9//3//f/9//3//f/9//3//f/9//3//f/9//3//f/9//3//f/9//3//f/9//39bGVwVPDb/f/9//3//f/9//3//f/9//3//f/9//3//f/9//3//f/9//3//f/9//3//f/9//3//f/9//3//f/9//3//f/9//3//f/9//3//f/9//3//f/9//3//f/9//398b3shfh1cEb46/3//f/9//3//f/9//3//f/9//3//f/9//3//f/9//3//f/9//3//f/9//3//f/9//3//f/9//3//f/9//3//f/9//3//f/9//3//f/9//3//f/9//3//f/9//3//f/9//3//f/9//3//f/9//3//f/9//3//fwAA/3//f/9//3//f/9//3//f/9//3/7XlodfRF6EZ4Z/kr/f/9//3//f/9//3//f/9//3//f/9//3//f/9//399a1wRPA29Rr9zPT5dGX0ZfBUaMv97/3//f/9//3//f/9//3//f/9//3//f/9//3//f/9//3//f/9//3//f/9//3//f/9//3//f/9//3//f/9//3//f/9//3//f/9//3//f/9//3//f/9//3//f/9//3//f/9//3//f/9//3//f/9//3//f/9//3//f/9//3//f/9//3//f/9//3//f/9/+ymdIVsNfl//f/9//3//f/9//3//f/9//3//f/9//3//f/9//3//f/9//3//f/9//3//f/9//3//f/9//3/+fxoNXBWcPv9//3//f/9//3//f/9//3//f/9//3//f/9//3//f/9//3//f/9//3//f/9//3//f/9//3//f/9//3//f/9//3//f/9//3//f/9//3//f/9//3//f/9//3++dzoZvBV8Cb9K/n//f/9//3//f/9//3//f/9//3//f/9//3//f/9//3//f/9//3//f/9//3//f/9//3//f/9//3//f/9//3//f/9//3//f/9//3//f/9//3//f/9//3//f/9//3//f/9//3//f/9//3//f/9//3//f/9//3//f/9/AAD/f/9//3//f/9//3//f/9//n8cY3oZfBFbET0mf1/+f/9//3//f/9//3//f/9//3//f/9//3//f/9//3//f55vWw19EXw6/3/ee51SXBleGX0NPDL+e/9//3//f/9//3//f/9//3//f/9//3//f/9//3//f/9//3//f/9//3//f/9//3//f/9//3//f/9//3//f/9//3//f/9//3//f/9//3//f/9//3//f/9//3//f/9//3//f/9//3//f/9//3//f/9//3//f/9//3//f/9//3//f/9//3//f/9//3/5JX0dew2eX/9//3//f/9//3//f/9//3//f/9//3//f/9//3//f/9//3//f/9//3//f/9//3//f/9//3//f957GxE8EZ1G/3//f/9//3//f/9//3//f/9//3//f/9//3//f/9//3//f/9//3//f/9//3//f/9//3//f/9//3//f/9//3//f/9//3//f/9//3//f/9//3//f/9//3/dd3klnRmdFd1G/3v/f/9//3//f/9//3//f/9//3//f/9//3//f/9//3//f/9//3//f/9//3//f/9//3//f/9//3//f/9//3//f/9//3//f/9//3//f/9//3//f/9//3//f/9//3//f/9//3//f/9//3//f/9//3//f/9//3//f/9//38AAP9//3//f/9//3//f/9//3+bTlsVfA0dIn9f/n//f/9//3//f/9//3//f/9//3//f/9//3//f/9//3//f/9/33s6EX4NnT7/f/9//3++d5xOfBl9EbwhvnP/f/9//3//f/9//3//f/9//3//f/9//3//f/9//3//f/9//3//f/9//3//f/9//3//f/9//3//f/9//3//f/9//3//f/9//3//f/9//3//f/9//3//f/9//3//f/9//3//f/9//3//f/9//3//f/9//3//f/9//3//f/9//3//f/9//3//f9odnh1aBd9z/3//f/9//3//f/9//3//f/9//3//f/9//3//f/9//3//f/9//3//f/9//3//f/9//3//f/9/fXM8EVwV/lL/f/9//3//f/9//3//f/9//3//f/9//3//f/9//3//f/9//3//f/9//3//f/9//3//f/9//3//f/9//3//f/9//3//f/9//3//f/9//3//f/9//3/6Xnshnhm8Gd9z/3//f/9//3//f/9//3//f/9//3//f/9//3//f/9//3//f/9//3//f/9//3//f/9//3//f/9//3//f/9//3//f/9//3//f/9//3//f/9//3//f/9//3//f/9//3//f/9//3//f/9//3//f/9//3//f/9//3//f/9//3//fwAA/3//f/9//3//f/9/nXP5NVsNfBF9Ov9//3//f/9//3//f/9//3//f/9//3//f/9//3//f/9//3//f/9//3//fzoNXQ1cOv9//3//f/9//39ea5whfBF7GZxK/3//f/9//3//f/9//3//f/9//3//f/9//3//f/9//3//f/9//3//f/9//3//f/9//3//f/9//3//f/9//3//f/9//3//f/9//3//f/9//3//f/9//3//f/9//3//f/9//3//f/9//3//f/9//3//f/9//3//f/9//3//f/9//3//f/9/uxl8FTwR/3f/f/9//3//f/9//3//f/9//3//f/9//3//f/9//3//f/9//3//f/9//3//f/9//3//f/9//388a30RWxVeW/9//3//f/9//3//f/9//3//f/9//3//f/9//3//f/9//3//f/9//3//f/9//3//f/9//3//f/9//3//f/9//3//f/9//3//f/9//3//f/9//3++dzsZnhncIf97/3//f/9//3//f/9//3//f/9//3//f/9//3//f/9//3//f/9//3//f/9//3//f/9//3//f/9//3//f/9//3//f/9//3//f/9//3//f/9//3//f/9//3//f/9//3//f/9//3//f/9//3//f/9//3//f/9//3//f/9//3//f/9/AAD/f/9//3//f/9//3/WMVwZfQ39Hf9//3//f/9//3//f/9//3//f/9//3//f/9//3//f/9//3//f/9//3//f/9/WxF9ETwy/3//f/9//3//f/9/PF9+FX0Vfg0cW/9//3//f/9//3//f/9//3//f/9//3//f/9//3//f/9//3//f/9//3//f/9//3//f/9//3//f/9//3//f/9//3//f/9//3//f/9//3//f/9//3//f/9//3//f/9//3//f/9//3//f/9//3//f/9//3//f/9//3//f/9//3//f/9//396FZwVPBH/d/9//3//f/9//3//f/9//3//f/9//3//f/9//3//f/9//3//f/9//3//f/9//3//f/9//3//fxxjXRG8HZ5n/3//f/9//3//f/9//3//f/9//3//f/9//3//f/9//3//f/9//3//f/9//3//f/9//3//f/9//3//f/9//3//f/9//3//f/9//3//f/9//3+ec7otnhndId9v/3//f/9//3//f/9//3//f/9//3//f/9//3//f/9//3//f/9//3//f/9//3//f/9//3//f/9//3//f/9//3//f/9//3//f/9//3//f/9//3//f/9//3//f/9//3//f/9//3//f/9//3//f/9//3//f/9//3//f/9//3//f/9//38AAP9//3//f/9//3/aUlsVexG8Ff9z/3//f/9//3//f/9//3//f/9//3//f/9//3//f/9//3//f/9//3//f/9//39ZEZ0NGyb/f/9//3//f/9//3//f/xWfBl8FX0JnWv/f/9//3//f/9//3//f/9//3//f/9//3//f/9//3//f/9//3//f/9//3//f/9//3//f/9//3//f/9//3//f/9//3//f/9//3//f/9//3//f/9//3//f/9//3//f/9//3//f/9//3//f/9//3//f/9//3//f/9//3//f/9//3//f1oZfBVdDf97/3//f/9//3//f/9//3//f/9//3//f/9//3//f/9//3//f/9//3//f/9//3//f/9//3//f/9/21pdFbsh33P/f/9//3//f/9//3//f/9//3//f/9//3//f/9//3//f/9//3//f/9//3//f/9//3//f/9//3//f/9//3//f/9//3//f/9//3//f/9//n89Z3ohXBGePv97/3//f/9//3//f/9//3//f/9//3//f/9//3//f/9//3//f/9//3//f/9//3//f/9//3//f/9//3//f/9//n//f/9//3//f/9//3//f/9//3//f/9//3//f/9//3//f/9//3//f/9//3//f/9//3//f/9//3//f/9//3//f/9//3//fwAA/3//f/9//3+db1oZnA2cEf9r/n//f/9//3//f/9//3//f/9//3//f/9//3//f/9//3//f/9//3//f/9//3//f3oZnQ38If9//3//f/9//3//f/9//3/9VrslfBm9Ff97/3//f/9//3//f/9//3//f/9//3//f/9//3//f/9//3//f/9//3//f/9//3//f/9//3//f/9//3//f/9//3//f/9//3//f/9//3//f/9//3//f/9//3//f/9//3//f/9//3//f/9//3//f/9//3//f/9//3//f/9//3//f/97ORGdGXsR/3//f/9//3//f/9//3//f/9//3//f/9//3//f/9//3//f/9//3//f/9//3//f/9//3//f/9//3+aTnwR/DH/e/9//3//f/9//3//f/9//3//f/9//3//f/9//3//f/9//3//f/9//3//f/9//3//f/9//3//f/9//3//f/9//3//f/9//3//f/9/XGfdMXwdnhWfW/9//3//f/9//3//f/9//3//f/9//3//f/9//3//f/9//3//f/9//3//f/9//3//f/9//3//f/9//3//f513ly3cJTo6/3/+f/9//3//f/9//3//f/9//3//f/9//3//f/9//3//f/9//3//f/9//3//f/9//3//f/9//3//f/9//3//f/9/AAD/f/9//3//f/k9fBldDR5P33//f/9//3//f/9//3//f/9//3//f/9//3//f/9//3//f/9//3//f/9//3//f/9/Wh19Fdsl/3//f/9//3//f/9//3//f/9/vXM7GXwR3Eb+f/9//3//f/9//3//f/9//3//f/9//3//f/9//3//f/9//3//f/9//3//f/9//3//f/9//3//f/9//3//f/9//3//f/9//3//f/9//3//f/9//3//f/9//3//f/9//3//f/9//3//f/9//3//f/9//3//f/9//3//f/9/vm9aEXsRuxH/f/9//3//f/9//3//f/9//3//f/9//3//f/9//3//f/9//3//f/9//3//f/9//3//f/9//3//f1pGfRX8Mf9//3//f/9//3//f/9//3//f/9//3//f/9//3//f/9//3//f/9//3//f/9//3//f/9//3//f/9//3//f/9//3//f/9//3//f/9/vXfaLX0VnRF8Ojs6W0I6Pno+e0J7RpxKm1L9WrtS/F78Wj1jPGN9b1trnXOdb7533nvff95733u+e99/vnu+e513nXO9d3xrmEpZFToRuhk9Xx1f/FbcVrxWvFKbSrxSnE6cRntCvE67TtxSu1LcWvxaXWt8b713/3v/f/9//3//f/9//3//f/9//3//f/9//38AAP9//3//f51vWxlcCf5G/nv/f/9//3//f/9//3//f/9//3//f/9//3//f/9//3//f/9//3//f/9//3//f/9//3+7IX0N/R3/f/9//3//f/9//3//f/9//3//f9xWXhlcEb93/3//f/9//3//f/9//3//f/9//3//f/9//3//f/9//3//f/9//3//f/9//3//f/9//3//f/9//3//f/9//3//f/9//3//f/9//3//f/9//3//f/9//3//f/9//3//f/9//3//f/9//3//f/9//3//f/9//3//f/9//39cY5wRnRm6Gf9//3//f/9//3//f/9//3//f/9//3//f/9//3//f/9//3//f/9//3//f/9//3//f/9//3//f/9/Gzp9FV0+/3//f/9//3//f/9//3//f/9//3//f/9//3//f/9//3//f/9//3//f/9//3//f/9//3//f/9//3//f/9//3//f/9//3//f/9/ekp6HT0dnBW+Z3glehFbCVsFfAl7CXwRXBF9EVwNfRFcDX0RXA18CVwRXQ1cCX0NXAlcFVwVXBFcDX0VXBVcGTwNXhFdDX4RXA19DVoFWwlcCXwNfRF8DXwJfRF9EZ4VfRGdDXwNnRF9EX0RfAmcDZwNnRF8DXsRWxF7GbopOz6ed/9//3//f/9//3//f/9//3//fwAA/3//f/9/Gj57Fb0p/3//f/9//3//f/9//3//f/9//3//f/9//3//f/9//3//f/9//3//f/9//3//f/9//3//f7spnhGbEf9//3//f/9//3//f/9//3//f/9//3/6NZ0Z2yn/f/9//3//f/9//3//f/9//3//f/9//3//f/9//3//f/9//3//f/9//3//f/9//3//f/9//3//f/9//3//f/9//3//f/9//3//f/9//3//f/9//3//f/9//3//f/9//3//f/9//3//f/9//3//f/9//3//f/9//3//f9tOnA17Efol/3//f/9//3//f/9//3//f/9//3//f/9//3//f/9//3//f/9//3//f/9//3//f/9//3//f/9//3+6KX0RnDr/f/9//3//f/9//3//f/9//3//f/9//3//f/9//3//f/9//3//f/9//3//f/9//3//f/9//3//f/9//3//f/9//3//f/9/+Tl9GXwRPS7/c/9/2TV7GVwVfBlcGb0hfBWdFXwZfBl8EZwRfBF9FZ0JnRV8FZ0NfRWdFX0RfRV8EX0RfBGdEXwRnRF8FZwVnRGdEXwNXA1ZBVwNfA2dEX0NfhF9EX0VfRm+HZ0VnRl9GZ0ZfBGdFX0VnRV8EZwVfBV9GXwVfBV7EZohv3P/f/9/3ndaRtoxuil7Rt57AAD/f/9/33s2GXwV3kr/f/9//3//f/9//3//f/9//3//f/9//3//f/9//3//f/9//3//f/9//3//f/9//n//f/5/Gy59EZ0V/3//f/9//3//f/9//3//f/9//3//f953GxVdFbtK/3//f/9//3//f/9//3//f/9//3//f/9//3//f/9//3//f/9//3//f/9//3//f/9//3//f/9//3//f/9//3//f/9//3//f/9//3//f/9//3//f/9//3//f/9//3//f/9//3//f/9//3//f/9//3//f/9//3//f/9/ezZ7FZwRnDr/f/9//3//f/9//3//f/9//3//f/9//3//f/9//3//f/9//3//f/9//3//f/9//3//f/9//3//f9stfRXeSv9//3//f/9//3//f/9//3//f/9//3//f/9//3//f/9//3//f/9//3//f/9//3//f/9//3//f/9//3//f/9//3//f/9/ekp/GZwJHRb/e/9//3//f/9//3//f/9//3v/e/97/3//e/93/3ffb15jf18eV/9avkqfTn9Gn0qfSp9KX0JfQn9Cn0qfRn9Cfz7fUv5S/1I6GXwNPCr/c/9v/3v/e/97/3//f/9//3//f/9//3v/d/9v32/fb99rX1MdU71KnEIcLn0VGzLfe/9/3393HX0RXAl7CVwFfD4AAP9//3/7XnodOwm+b/9//3//f/9//3//f/9//3//f/9//3//fztjHF/ed/9//3//f/9//3//f/9//3//f/9//3/6NZ0RXAX/f/9//3//f/9//3//f/9//3//f/9//3+8NXsVWw3fc/9//3//f/9//3//f/9//3//f/9//3//f/9//3//f/9//3//f/9//3//f/9//3//f/9//3//f/9//3//f/9//3//f/9//3//f/9//n//f/9//3//f/9//3//f/9//3//f/9//3//f/9//3//f/9//3//f957PF+ZHZwVWgleX/9//3//f/9//3//f/9//3//f/9//3//f/9//3//f/9//3//f/9//3//f/9//3//f/9//3//f/9/uil9FdxO/3//f/9//3//f/9//3//f/9//3//f/9//3//f/9//3//f/9//3//f/9//3//f/9//3//f/9//3//f/9//3//f/9/ek5cHXwN3kL/d/9//3v/f/9//3//f/9//3//f/9//3//f/9//3//f/9//3//f/9//3//f/9//3//f/9//3//f/9//3//f/9//3//f/9//3//fxcdXA08Mv9//3//f/9//3//f/9//3//f/9//3//f/9//3//f/9//3//f/97/3//f/9/3nP/f/9//3/4NV0RWw17DVsJehE6BQAA/3//fzpCfRn9Kf9//3//f/9//3//f/9//3//f/9//3+/ezQlWh05CRgJGQ1cEVwRnB2bIdsl2ykdLvwxPTpcOpwhfAVcBbxKvFa8Uv5e3FodXx1fHmf9Xh1jPWM+a9paXRV9ET0+fXOdd5xzvXu9e957nXe9d7173nu9d95//3//f717/n//f957vHe8d5xzvXe9d99/3nv/f713nXN9b35zPWs+Zx5j/l6bSrxSWkbfd/9//3//f/9//3//f/9//3//f/9//3//f/9//3//f/9//3//f9pKmCF8GZsNewl7Ef9//3//f/9//3//f/9//3//f/9//3//f/9//3//f/9//3//f/9//3//f/9//3//f/9//3//f/9//3+ZJVwNHVf/f/9//3//f/9//3//f/9//3//f/9//3//f/9//3//f/9//3//f/9//3//f/9//3//f/9//3//f/9//3//f95/WkpdHV0N3kL/f/9//3//f/9//3//f/9//3//f/9//3//f/9//3//f/9//3//f/9//3//f/9//3//f/9//3//f/9//3//f/9//3//f/9//3//f/5/OBV8FV06/3//f/9//3//f/9//3//f/9//3//f/9//3//f/9//3//f/9//3/+f/9//3//f/9//3+cc1kVWhG8GZ1C3kpaCVwNAAD/f/9/WCFdFb1G/3//f/9//3//f/9//3//f/9//3//fzxjOR0aDTkFOwV8CVsJfA18DZwVXBFcEVwJfQ1cCX0NWwlbBTsJXAlcDV0JXA19EV0Jfg1dCX4JXQ19DTwNXg18DVwRfAl9DVwJfhE9EV0RXQl/GV0RXQ1dDX0RXBFcFVsRfRFcDX0RXBV9FV0VfRVdEV0NXBFcETsNfRVdEX4VfBl8FXsRexV7FXwVWxFbEdxK/3//f/9//3//f/9//3/ee/peOj5aPttWvnf/e/9//3//f75zmR17GXoVegGcETsu/3/+f/9//3//f/9//3//f/9//3//f/9//3//f/9//3//f/9//3//f/9//3//f/9//3//f/9//3//f1kdXQ0+Y/9//3//f/9//3//f/9//3//f/9//3//f/9//3//f/9//3//f/9//3//f/9//3//f/9//3//f/9//3//f/1/eSVcFVwV3Ub/f/9//3//f/9//3//f/9//3//f/9//3//f/9//3//f/9//3//f/9//3//f/9//3//f/9//3//f/9//3//f/9//3//f/9//3//f/9/nXM6DVwNvD7/f/9//3//f/9//3//f/9//3//f/9//3//f/9//3//f/9//3//f/9//3//f/9//n/+fxxbPBVaFb1K/X//f3kZOxEAAP9/n3dZGTwRf2P/f/9//3//f/9//3//f/9//3//f/9/v3c4GVsNOQXbJV46fkJeNl42PTYeMh4mHib9Id0dfRWdEVwFfAlcDVwRXRFdFTwRfQ1dEVwNXAlcEV0NXA1cCX4NXA18EV0RfRFcEX0VXQ19DX4RXRF9DX4RfBF9FV0Vfhl9FX0VexF8FV0VXhlcFX0ZfBF9FX0RfQ19DX0RfBFeGV0VWxFbEXwVex28JRsq33P/f/9//3//f/9//3+ccxo+OR06FVoNWRW5MXxGvFL/f/9//3eZIXwZehF7DVsRGjLfe/9//3//f/9//3//f/9//3//f/9//3//f/9//3//f/9//3//f/9//3//f/9//3//f/9//3//f/9/WhlcCX5n/3//f/9//3//f/9//3//f/9//3//f/9//3//f/9//3//f/9//3//f/9//3//f/9//3//f/9//3//f/9/+zl9HX4NPi7/e/9//3//f/9//3//f/9//3//f/9//3//f/9//3//f/9//3//f/9//3//f/9//3//f/9//3//f/9//3//f/9//3//f/9//3//f/9//388azwRXBH8Sv9//3//f/9//3//f/9//3//f/9//3//fzxnPGf/e/5//3//f/9//3//f/9/20p8Sh1jXF9aEXsJ+in/f/9/OBU6DQAA/38XRlwZOxH+c/9//3//f/9//3//f/9//3//f/9//3//fzhCOQ1aBf1K/3/+f/9//3//f/9//3//f/9//3//f/tOXREbBd9r/3//f/9//3/fd/93/3v/f/9//3v/f/9/+1pdFVwNXlvfb997v3Pfc99z/3ffd993v3P/e/97/3e+b79vv2//d/97/3f/d/9333e/c99333ffd/9733Pfd/93/3f/e/9//3//f/9//3//f/9//3//f/9//3//f7kxWRE5ETkFWg05CVoFfA16ER1f/3//f91O/ClaFVoNewlbCVkJfWf/f/9//3//f/9//3//f/9//3//f/9//3//f/9//3//f/9//3//f/9//3//f/9//3//f/9//38aFVwFvm//f/9//3//f/9//3//f/9//3//f/9//3//f/9//3//f/9//3//f/9//3//f/9//3//f/9//3//f/9/uS2dGXwRvj7/f/9//3//f/9//3//f/9//3//f/9//3//f/9//3//f/9//3//f/9//3//f/9//3//f/9//3//f/9//3//f/9//3//f/9//3//f/9//3//f7tWfRE8CX5b/3//f/9//3//f/9//3//f/9//3//fxk2WRFaEVgl/3//f/9//3//f/9//nN5EXwZXBV7DVoJew17BTwyeh1dFZsZAAD/f5YpnBWcGf9//3//f/9//3//f/9//3//f/9//3//f/9/3ndZGVsJnDr/f/9//3//f/9//3//f/9//3//f/9//FpcEVwNnmP/f/9//3//f/9//3//f/9//3//f/9//3/+fxgNnhW8Rv9//3//f/9//3//f/9//3//f/9//3//f/9//3//f/9//3//f/9//3//f/9//3//f/9//3//f/9//3//f/9//3//f/9//3//f/9//3//f/9//3//f/9/mCV7EVoNmxHcJXwNWgV7FVsZ2yX/f/9//3//f59nfTp6HXsVexGaDZ5r/3//f/9//3//f/9//3//f/9//3//f/9//3//f/9//3//f/9//3//f/9//3//f/9//3/+fzsROwH/e/9//3//f/9//3//f/9//3//f/9//3//f/9//3//f/9//3//f/9//3//f/9//3//f/9//3//f/9/mSmdHV0R32f+e/9//3//f/9//3//f/9//3//f/9//3//f/9//3//f/9//3//f/9//3//f/9//3//f/9//3//f/9//3//f/9//3//f/9//3//f/9//3//f/9/OUJ7FTwN/2//f/9//3//f/9//3//f/9//3//f/9/2iF6GVsR+zX/f/9//3//f/9//3//f/9zHSZaEXsVfBV7EXwRXBFcEVoR/3cAAP9/dyGbCdwZ/3//f/9//3//f/9//3//f/9//3//f/9//3//f5clexH7Jf9//3//f/9//3//f/9//3//f/9//38bX10VPA19V/9//3//f/9//3//f/9//3//f/9//3//f/9/WBl9FXw6/3//f/9//3//f/9//3//f/9//3//f/9//3//f/9//3//f/9//3//f/9//3//f/9//3//f/9//3//f/9//3//f/9//3//f/9//3//f/9//3//f3lKO0K7LVoVex0bLtxO2R1bCVoRWxVcOv9//3//f/9//3//f9khexl7GXoRnEb/f/9//3//f/9//3//f/9//3//f/9//3//f/9//3//f/9//3//f/9//3//f/9//3//f957Og08Bf9//3//f/9//3//f/9//3//f/9//3//f/9//3//f/9//3//f/9//3//f/9//3//f/9//3//f/9/Gj58FV0NPlf/f/9//3//f/9//3//f/9//3//f/9//3//f/9//3//f/9//3//f/9//3//f/9//3//f/9//3//f/9//3//f/9//3//f/9//3//f/9//3//f/9//386OnsVOgn/f/9//3//f/9//3//f/9//3//f/9//38aJlsVWhk+Z/5//3//f/9//3//f/9//3//f75rvkYdLlwRGQlaFR0u32/+fwAA/385FX0VHCr/f/9//3//f/9//3//f/9//3//f/9//3//f/9/XWc6FTsR33P/f/9//3//f/9//3//f/9//3//f1xjXRFdEX5b/3//f/9//3//f/9//3//f/9//3//f/9//38YOn0VHSr/f/9//3//f/9//3//f/9//3//f/9//3//f/9//3//f/9//3//f/9//3//f/9//3//f/9//3//f/9//3//f/9//3//f/9//3//f/9//3//f75zGRF6GVsRfA1bEXoFWwl8BVsJWg19Pv9//3//f917XGtZOnohexV6FVsNfBG9Rv9//3//f/9//3//f/9//3//f/9//3//f/9//3//f/9//3//f/9//3//f/9//3//f/9/nXM7CTwJ/3//f/9//3//f/9//3//f/9//3//f/9//3//f/9//3//f/9//3//f/9//3//f/9//3//f/9/uDF9EV0R3UL/f/9//3//f/9//3//f/9//3//f/9//3//f/9//3//f/9//3//f/9//3//f/9//3//f/9//3//f/9//3//f/9//3//f/9//3//f/9//3//f/9//3//f9klWxH9Gf9//3//f/9//3//f/9//3//f/9//3//f/93HVPfd/9//3//f/9//3//f/9//3//f/9//3/+f/9//3//f/9//3//f/9/AACdc1oZfBF9Nv5//3//f/9//3//f/9//3//f/9//3//f/9//3//f/sxXBlcMv9//3//f/9//3//f/9//3//f/9/XGNeEVwNHlP+f/9//3//f/9//3//f/9//3//f/9//3//f5pKXBE9Lv5//3//f/9//3//f/9//3//f/9//3//f/9//3//f/9//3//f/9//3//f/9//3//f95//3//f/9//3//f/9//3//f/9//3//f/9//3//f/9//n98Rt0x3TG7IdwhvB39JTwy/lL/e/9//38bW/k1ex1bFXwZexV8FVsRux1cNv9//3//f/9//3//f/9//3//f/9//3//f/9//3//f/9//3//f/9//3//f/9//3//f/9//3+dbzsNfBH/f/9//3//f/9//3//f/9//3//f/9//3//f/9//3//f/9//3//f/9//3//f/9//3//f/9/OUJ+HVwRHUv/f/9//3//f/9//3//f/9//3//f/9//3//f/9//3//f/9//3//f/9//3//f/9//3//f/9//3//f/9//3//f/9//3//f/9//3//f/9//3//f/9//3//f997VxF7DT0m/3//f/9//3//f/9//3//f/9//3//f/9//3//f/9//3//f/9//3//f/9//3//f/9//3//f/9//3//f/9//3//f/9//38AAFxrXBV7Fd1G/3//f/9//3//f/9//3//f/9//3//f/9//3//f/9/PWtcGTsV/3v/f/9//3//f/9//3//f/9//399Z1wRfRH+Sv9//3//f/9//3//f/9//3//f/9//3//f/9/21J9FV0y/3//f/9//3//f/9//3//f/9//3//f/9//3//f/9//3//f/9//3//f/9//3//f/c1VyG7Uv9//3//f/9//3//f/9//3//f/9//3//f/9//3//f/5//n//f/9//3//f/9//n/+f/9//39YOnoVfBl7HZsVfRV8GRwyn2v/f/9//3//f/9//3//f/9//3//f/9//3//f/9//3//f/9//3//f/9//3//f/9//3//f/9//3//f3xvXBFbEf9//3//f/9//3//f/9//3//f/9//3//f/9//3//f/9//3//f/9//3//f/9//3//f/9/m1Z6IX0RfS7/f/9//3//f/9//3//f/9//3//f/9//3//f/9//3//f/9//3//f/9//3//f/9//3//f/9//3//f/9//3//f/9//3//f/9//3//f/9//3//f/9//3//f/9/nXM4DXsRnjb/f/9//3//f/9//3//f/9//3//f/9//3//f/9//3//f/9//3//f/9//3//f/9//3//f/9//3//f/9//3//f/9//3//fwAAXGNdEToRHlP/f/9//3//f/9//3//f/9//3//f/9//3//f/9//3//f5kpXRGcOv9//3//f/9//3//f/9//3//f75zWhFcEd5G/3//f/9//3//f/9//3//f/9//3//f/9//n/8VlwVXDb+f/9//3//f/9//3//f/9//3//f/9//3//f/9//3//f/9//3//f/9//3//f9paOBlaFVoZ/3//f/9//3//f/9//3//f/9//3//f/9//3//f/9//3//f/9//3//f/9//3//f/9//387X1oVexk7HVsZ3SndTp5r/3//f/9//3v/f/9//3//f/9//3//f/9//3//f/9//3//f/9//3//f/9//3//f/9//3//f/9//3//f/9/PGNdDZwV/3//f/9//3//f/9//3//f/9//3//f/9//3//f/9//3//f/9//3//f/9//3//f957WkZ8GVsN/Ub/f/9//3//f/9//3//f/9//3//f/9//3//f/9//3//f/9//3//f/9//3//f/9//3//f/9//3//f/9//3//f/9//3//f/9//3//f/9//3//f/9//3//f/9//38cYzoRPBEeS/9//3//f/9//3//f/9//3//f/9//3//f/9//3//f/9//3//f/9//3//f/9//3//f/9//3//f/9//3//f/9//3//f/9/AAA7Y1wVOxE/V/9//3//f/9//3//f/9//3//f/9//3//f/9//3//f/9//F5cGTsJHU//f/9//3//f/9//3//f/9//3saDX4VnT7/f/9//3//f/9//3//f/9//3//f/9//3//fxxbXBWdPv9//3//f/9//3//f/9//3//f/9//3//f/9//3//f/9//3//f/9//3//f/9/eU5aGXgVWRX/f/9//3//f/9//3//f/9//3//f/9//3//f/9//3//f/9//3//f/9//3//f/9//3//f7pOfBlbHb5S33f/f/9//3//f/9//3//f/9//3//f/9//3//f/9//3//f/9//3//f/9//3//f/9//3//f/9//3//f/9//3//f/9//38cX3wRvBn/f/9//3//f/9//3//f/9//3//f/9//3//f/9//3//f/9//3//f/9//3//f553WCGdGXwVf1//f/9//3//f/9//3//f/9//3//f/9//3//f/9//3//f/9//3//f/9//3//f/9//3//f/9//3//f/9//3//f/9//3//f/9//3//f/9//3//f/9//3//f/9//3//f3pGfRU8CZ9f/3//f/9//3//f/9//3//f/9//3//f/9//3//f/9//3//f/9//3//f/9//3//f/9//3//f/9//3//f/9//3//f/9//38AADtnfBUaDT9X/3//f/9//3//f/9//3//f/9//3//f/9//3//f/9//3//f3klfRV8Gd97/3//f/9//3//f/9//3//ezoRXRXdQv9//3//f/9//3//f/9//3//f/9//3//f/5/mkZcFZ46/3//f/9//3//f/9//3//f/9//3//f/9//3//f/9//3//f/9//3//f/9//3++dxoyfR1/X/9//3//f/9//3//f/9//3//f/9//3//f/9//3//f/9//3//f/9//3//f/9//3//f/9//3/9Xt93/n//f/9//3//f/9//3//f/9//3//f/9//3//f/9//3//f/9//3//f/9//3//f/9//3//f/9//3//f/9//3//f/9//3//f/xWfBHcHf9//3//f/9//3//f/9//3//f/9//3//f/9//3//f/9//3//f/9//3//f31zdiF/FTsRPlv+f/9//3//f/9//3//f/9//3//f/9//3//f/9//3//f/9//3//f/9//3//f/9//3//f/9//3//f/9//3//f/9//3//f/9//3//f/9//3//f/9//3//f/9//3//f/9/GTp9ETsJ3m//f/9//3//f/9//3//f/9//3//f/9//3//f/9//3//f/9//3//f/9//3//f/9//3//f/9//3//f/9//3//f/9//3//fwAAXGtcFVwRPlP/f/9//3//f/9//3//f/9//3//f/9//3//f/9//3//f/9/u1J+GVwNvUr/f/9//3//f/9//3//f/9/Gg19FX02/3//f/9//3//f/9//3//f/9//3//f/9//3/3NX4ZnT7/f/9//3//f/9//3//f/9//3//f/9//3//f/9//3//f/9//3//f/9//3//f/9//3vfd/9//3//f/9//3//f/9//3//f/9//3//f/9//3//f/9//3//f/9//3//f/9//3//f/9//3//f/9//3//f/9//3//f/9//3//f/9//3//f/9//3//f/9//3//f/9//3//f/9//3//f/9//3//f/9//3//f/9//3//f/9//3//f/9/21KdFdwd/3//f/9//3//f/9//3//f/9//3//f/9//3//f/9//3//f/9//3//f1xreSV9GVwR/0r+f/9//3//f/9//3//f/9//3//f/9//3//f/9//3//f/9//3//f/9//3//f/9//3//f/9//3//f/9//3//f/9//3//f/9//3//f/9//3//f/9//3//f/9//3//f/9//3+5LZ4Reg3/f/9//3//f/9//3//f/9//3//f/9//3//f/9//3//f/9//3//f/9//3//f/9//3//f/9//3//f/9//3//f/9//3//f/9/AABca1wRWxHcSv9//3//f/9//3//f/9//3//f/9//3//f/9//3//f/9//3//f7ktexVbFZ5z/3//f/9//3//f/9//386GX0RfSr+f/9//3//f/9//3//f/9//3//f/9//3//f/UQPBFeV/9//3//f/9//3//f/9//3//f/9//3//f/9//3//f/9//3//f/9//3//f/9//3//f/9//3//f/9//3//f/9//3//f/9//3//f/9//3//f/9//3//f/9//3//f/9//3//f/9//3//f/9//3//f/9//3//f/9//3//f/9//3//f/9//3//f/9//3//f/9//3//f/9//3//f/9//3//f/9//3//f/9//3//f/9//3//f/9//3/bUn0N/SX/f/9//3//f/9//3//f/9//3//f/9//3//f/9//3//f/9//3/+f/teWxl9GVsRP0//f/9//3//f/9//3//f/9//3//f/9//3//f/9//3//f/9//3//f/9//3//f/9//3//f/9//3//f/9//3//f/9//3//f/9//3//f/9//3//f/9//3//f/9//3//f/9//3/+f3odXAk6Kv9//3//f/9//3//f/9//3//f/9//3//f/9//3//f/9//3//f/9//3//f/9//3//f/9//3//f/9//3//f/9//3//f/9//38AAH1vWxF8EZw+/3//f/9//3//f/9//3//f/9//3//f/9//3//f/9//3//f/9/v3ObKX4ZuyH/f/9//3//f/9//3//f1kZnhV9Lv9//3//f/9//3//f/9//3//f/9//3//f31rOBF8Ff57/3//f/9//3//f/9//3//f/9//3//f/9//3//f/9//3//f/9//3//f/9//3//f/9//3//f/9//3//f/9//3//f/9//3//f/9//3//f/9//3//f/9//3//f/9//3//f/9//3//f/9//3//f/9//3//f/9//3//f/9//3//f/9//3//f/9//3//f/9//3//f/9//3//f/9//3//f/9//3//f/9//3//f/9//3//f/9//3//f9tSfQ39Kf9//3//f/9//3//f/9//3//f/9//3//f/9//3//f/9//3//f/taPR2cFZ0Vf1f/f/9//3//f/9//3//f/9//3//f/9//3//f/9//3//f/9//3//f/9//3//f/9//3//f/9//3//f/9//3//f/9//3//f/9//3//f/9//3//f/9//3//f/9//3//f/9//3//f997Whl8DR1L/3//f/9//3//f/9//3//f/9//3//f/9//3//f/9//3//f/9//3//f/9//3//f/9//3//f/9//3//f/9//3//f/9//3//fwAAfW9bEVsNfDr/f/9//3//f/9//3//f/9//3//f/9//3//f/9//3//f/9//3/+f9xWOxVcFR1X/3//f/9//3//f/9/eRl9DV0y/n//f/9//3//f/9//3//f/9//3//f/9/u059Fbsd/n//f/9//3//f/9//3//f/9//3//f/9//3//f/9//3//f/9//3//f/9//3//f/9//3//f/9//3//f/9//3//f/9//3//f/9//3//f/9//3//f/9//3//f/9//3//f/9//3//f/9//3//f/9//3//f/9//3//f/9//3//f/9//3//f/9//3//f/9//3//f/9//3//f/9//3//f/9//3//f/9//3//f/9//3//f/9//3//f/9/u058DR0q/n//f/9//3//f/9//3/7VvtW/3//f/9//3//f/9//3//f/5/uil9GZwVX1v/e/9//3//f/9//3//f/9//3//f/9//3//f/9//3//f/9//3//f/9//3//f/9//3//f/9//3//f/9//3//f/9//3//f/9//3//f/9//3//f/9//3//f/9//3//f/9//3//f/9/fm9aFVsJflv+f/9//3//f/9//3//f/9//3//f/9//3//f/9//3//f/9//3//f/9//3//f/9//3//f/9//3//f/9//3//f/9//3//f/9/AAC+dzsVfRVbKv9//3//f/9//3//f/9//3//f/9//3//f/9//3//f/9//3//f/9//388OnwZnB3+f/9//3//f/9//3+XIZ4ZPC7/f/9//3//f/9//3//f/9//3//f/9//n/7KXwNnkL+f/9//3//f/9//3//f/9//3//f/9//3//f/9//3//f/9//3//f/9//3//f/9//3//f/9//3//f/9//3//f/9//3//f/9//3//f/9//3//f/9//3//f/9//3//f/9//3//f/9//3//f/9//3//f/9//3//f/9//3//f/9//3//f/9//3//f/9//3//f/9//3//f/9//3//f/9//3//f/9//3//f/9//3//f/9//3//f/9//3+aSp0RHSb/f/9//3//f/9//3+yLVoZOhF+Y/9//3//f/9//3//f/9/eUZ9HZsNv2//f/9//3//f/9//3//f/9//3//f/9//3//f/9//3//f/9//3//f/9//3//f/9//3//f/9//3//f/9//3//f/9//3//f/9//3//f/9//3//f/9//3//f/9//3//f/9//3//f/9//39dZ1oNfA3fb/9//3//f/9//3//f/9//3//f/9//3//f/9//3//f/9//3//f/9//3//f/9//3//f/9//3//f/9//3//f/9//3//f/9//38AAP9/ORV7Fdsd/3//f/9//3//f/9//3//f/9//3//f/9//3//f/9//3//f/9//3//f957uyFdFTsu3nv/f/9//3//f7cpfRn8If9//3//f/9//3//f/9//3//f/9//398bzsRPBXfc/9//3//f/9//3//f/9//3//f/9//3//f/9//3//f/9//3//f/9//3//f/9//3//f/9//3//f/9//3//f/9//3//f/9//3//f/9//3//f/9//3//f/9//3//f/9//3//f/9//3//f/9//3//f/9//3//f/9//3//f/9//3//f/9//3//f/9//3//f/9//3//f/9//3//f/9//3//f/9//3//f/9//3//f/9//3//f/9//3//f7tOfA0dKv9//3//f/9//3+ecxQVWxVaCb9j/3//f/9//3//f/571zF8HXsR32v+f/9//3//f/9//3//f/9//3//f/9//3//f/9//3//f/9//3//f/9//3//f/9//3//f/9//3//f/9//3//f/9//3//f/9//3//f/9//3//f/9//3//f/9//3//f/9//3//f/9//3//f9tSfBF7Df9//3//f/9//3//f/9//3//f/9//3//f/9//3//f/9//3//f/9//3//f/9//3//f/9//3//f/9//3//f/9//3//f/9//3//fwAA/384GZwVmxn/f/9//3//f/9//3//f/9//3//f/9//3//f/9//3//f/9//3//f/9//38cV1wZXBFbNv5//3//f/9/+DF9GdwZ/3//f/9//3//f/9//3//f/9//3//fxlCXBH9Vv9//3//f/9//3//f/9//3//f/9//3//f/9//3//f/9//3//f/9//3//f/9//3//f/9//3//f/9//3//f/9//3//f/9//3//f/9//3//f/9//3//f/9//3//f/9//3//f/9//3//f/9//3//f/9//3//f/9//3//f/9//3//f/9//3//f/9//3//f/9//3//f/9//3//f/9//3//f/9//3//f/9//3//f/9//3//f/9//3//f/9/mk59ERwq/3//f/9//3//f11nVxl6DZsN/3f/f/9//3//f/9/GTp8GXwV/kr+f/9//3//f/9//3//f/9//3//f/9//3//f/9//3//f/9//3//f/9//3//f/9//3//f/9//3//f/9//3//f/9//3//f/9//3//f/9//3//f/9//3//f/9//3//f/9//3//f/9//3//f/9/m0p8Efwd/3//f/9//3//f/9//3//f/9//3//f/9//3//f/9//3//f/9//3//f/9//3//f/9//3//f/9//3//f/9//3//f/9//3//f/9/AAD/f7gxexU7Ed5z/3//f/9//3//f/9//3//f/9//3//f/9//3//f/9//3//f/9//3//f/9/W0J8GV0N+iX/e/9//3/3NVwVuxH/f/9//3//f/9//3//f/9//3//fxtnXBk7Nv9//3//f/9//3//f/9//3//f/9//3//f/9//3//f/9//3//f/9//3//f/9//3//f/9//3//f/9//3//f/9//3//f/9//3//f/9//3//f/9//3//f/9//3//f/9//3//f/9//3//f/9//3//f/9//3//f/9//3//f/9//3//f/9//3//f/9//3//f/9//3//f/9//3//f/9//3//f/9//3//f/9//3//f/9//3//f/9//3//f/9//3+aSn0NPSr/f/9//3//f/9/HF85EXsN+yX/f/9//3//f1xrmSV9FVwNHS7/f/9//3//f/9//3//f/9//3//f/9//3//f/9//3//f/9//3//f/9//3//f/9//3//f/9//3//f/9//3//f/9//3//f/9//3//f/9//3//f/9//3//f/9//3//f/9//3//f/9//3//f/9//38ZNn0RXCr/f/9//3//f/9//3//f/9//3//f/9//3//f/9//3//f/9//3//f/9//3//f/9//3//f/9//3//f/9//3//f/9//3//f/9//38AAP9/21pbFVsJPVv/f/9//3//f/9//3//f/9//3//f/9//3//f/9//3//f/9//3//f/9//3//fz1CfBVdFbsZHF//f/c5XRmcCf9//3//f/9//3/+f/9//3//fxtjWx3cHf9//3//f/9//3//f/9//3//f/9//3//f/9//3//f/9//3//f/9//3//f/9//3//f/9//3//f/9//3//f/9//3//f/9//3//f/9//3//f/9//3//f/9//3//f/9//3//f/9//3//f/9//3//f/9//3//f/9//3//f/9//3//f/9//3//f/9//3//f/9//3//f/9//3//f/9//3//f/9/v3P/f/9//3//f/9//3//f/9//3//f/9//3//f3pGfREcKv9//3//f/9//3+bTpwVewm9Qv9//3+dc1pKWxl9FbsVf1v+e/9//3//f/9//3//f/9//3//f/9//3//f/9//3//f/9//3//f/9//3//f/9//3//f/9//3//f/9//3//f/9//3//f/9//3//f/9//3//f/9//3//f/9//3//f/9//3//f/9//3//f/9//3//f7olXA3eRv9//3//f/9//3//f/9//3//f/9//3//f/9//3//f/9//3//f/9//3//f/9//3//f/9//3//f/9//3//f/9//3//f/9//3//fwAA/3//f1cVfBUaMv9//3//f/9//3//f/9//3//f/9//3//f/9//3//f/9//3//f/9//3//f/9//n+dSj0VfA1dGTo6ukZaDZ0J/3v/f/9//3//f/9//n/+f3hKPSE6Cd9z/n//f/9//3//f/9//3//f/9//3//f/9//3//f/9//3//f/9//3//f/9//3//f/9//3//f/9//3//f/9//3//f/9//3//f/9//3//f/9//3//f/9//3//f/9//3//f/9//3//f/9//3//f/9//3//f/9//3//f/9//3//f/9//3//f/9//3//f/9//3//f/9//3//f/9//3//f/9//3//f/9//3//f/9//3//f/9//3//f/9//3//f/9/m0p9DT0q/3//f/9//3//f1o+XAl7Cf1K/396TlkZfBWcFXwZfl//f/9//3//f/9//3//f/9//3//f/9//3//f/9//3//f/9//3//f/9//3//f/9//3//f/9//3//f/9//3//f/9//3//f/9//3//f/9//3//f/9//3//f/9//3//f/9//3//f/9//3//f/9//3//f/9/WR1bDT5X/3//f/9//3//f/9//3//f/9//3//f/9//3//f/9//3//f/9//3//f/9//3//f/9//3//f/9//3//f/9//3//f/9//3//f/9/AAD/f/9/OjpaGXsV33v/f/9//3//f/9//3//f/9//3//f/9//3//f/9//3//f/9//3//f/9//3//f/9/HVe9JXwVfBF8FV0JXAl9Z757/3//f/9/fGucTnolexV8EV9P/3//f/9//3//f/9//3//f/9//3//f/9//3//f/9//3//f/9//3//f/9//3//f/9//3//f/9//3//f/9//3//f/9//3//f/9//3//f/9//3//f/9//3//f/9//3//f/9//3//f/9//3//f/9//3//f/9//3//f/9//3//f/9//3//f/9//3//f/9//3//f/9//3//f/9//3//f/9//3//f/9//3//f/9//3//f/9//3//f/9//3//f/9//3+aSp0RHCb/f/9//3//f/9/+DFdDTsJvELZMXwVegmdDfwh/2//f/9//3//f/9//3//f/9//3//f/9//3//f/9//3//f/9//3//f/9//3//f/9//3//f/9//3//f/9//3//f/9//3//f/9//3//f/9//3//f/9//3//f/9//3//f/9//3//f/9//3//f/9//3//f/9/vXd7GVsJ32//f/9//3//f/9//3//f/9//3//f/9//3//f/9//3//f/9//3//f/9//3//f/9//3//f/9//3//f/9//3//f/9//3//f/9//38AAP9//39dZzkVOg3ZLT1jnXP/f/9//3//f/9//3//f/9//3//f/9//3//f/9//3//f/9//3//f/9//3//f/5/Hl/dLVwRWw18BVsJWxFbFVwVOxFbDV0N/SG+Qv9z/n//f/9//3//f/9//3//f/9//3//f/9//3//f/9//3//f/9//3//f/9//3//f/9//3//f/9//3//f/9//3//f/9//3//f/9//3//f/9//3//f/9//3//f/9//3//f/9//3//f/9//3//f/9//3//f/9//3//f/9//3//f/9//3//f/9//3//f/9//3//f/9//3//f/9//3//f/9//3//f/9//3//f/9//3//f/9//3//f/9//3//f/9//3//f5pOfA09Kv9//3//f75zuC16EVsFewVaCXoNewm9FfxG/3//f/9//3//f/9//3//f/9//3//f/9//3//f/9//3//f/9//3//f/9//3//f/9//3//f/9//3//f/9//3//f/9//3//f/9//3//f/9//3//f/9//3//f/9//3//f/9//3//f/9//3//f/9//3//f/9//388Y1oRux3/f/9//3//f/9//3//f/9//3//f/9//3//f/9//3//f/9//3//f/9//3//f/9//3//f/9//3//f/9//3//f/9//3//f/9//3//fwAA/3//f/9/ekp6FRoRWwl5Df97/3//f/9//3//f/9//3//f/9//3//f/9//3//f/9//3//f/9//3//f/9//3//f/9/f28WFVwJnjo9Mj8u3iVeNt5On2v/f/9//3//f/9//3//f/9//3//f/9//3//f/9//3//f/9//3//f/9//3//f/9//3//f/9//3//f/9//3//f/9//3//f/9//3//f/9//3//f/9//3//f/9//3//f/9//3//f/9//3//f/9//3//f/9//3//f/9//3//f/9//3//f/9//3//f/9//3//f/9//3//f/9//3//f/9//3//f/9//3//f/9//3//f/9//3//f/9//3//f/9//3//f/9//3//f/9/mkp9Efwh/3//f/9/fGs7FXsJeg16BXwNfAH+Rv5//n//f/9//3//f/9//3//f/9//3//f/9//3//f/9//3//f/9//3//f/9//3//f/9//3//f/9//3//f/9//3//f/9//3//f/9//3//f/9//3//f/9//3//f/9//3//f/9//3//f/9//3//f/9//3//f/9//3//f9tSnBE8Lv9//3//f/9//3//f/9//3//f/9//3//f/9//3//f/9//3//f/9//3//f/9//3//f/9//3//f/9//3//f/9//3//f/9//3//f/9/AAD/f/9//n++d3kdWhU5Dbsh/3v/f/9//3//f/9//3//f/9//3//f/9//3//f/9//3//f/9//3//f/9//3//f/9//3/fd/UMPAn+b/9733e/c/53/3//f/9//3//f/9//3//f/9//3//f/9//3//f/9//3//f/9//3//f/9//3//f/9//3//f/9//3//f/9//3//f/9//3//f/9//3//f/9//3//f/9//3//f/9//3//f/9//3//f/9//3//f/9//3//f/9//3//f/9//3//f/9//3//f/9//3//f/9//3//f/9//3//f/9//3//f/9//3//f/9//3//f/9//3//f/9//3//f/9//3//f/9//3//f/9//3//f/9//3+aTnwNPSr/f/9//3//fxo2eg1bBXoFewmaHV1n/n//f/9//3//f/9//3//f/9//3//f/9//3//f/9//3//f/9//3//f/9//3//f/9//3//f/9//3//f/9//3//f/9//3//f/9//3//f/9//3//f/9//3//f/9//3//f/9//3//f/9//3//f/9//3//f/9//3//f/9/WkJ8EZ06/n//f/9//3//f/9//3//f/9//3//f/9//3//f/9//3//f/9//3//f/9//3//f/9//3//f/9//3//f/9//3//f/9//3//f/9//38AAP9//3//f/9//3//f/9//3//f/9//3//f/9//3//f/9//3//f/9//3//f/9//3//f/9//3//f/9//3//f/9//3//f/9/VxU8C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7tOfRX8Jf9//3//f/9/fms6DV0JewmcDXwNfA1aDVs23nf/f/9//3//f/9//3//f/9//3//f/9//3//f/9//3//f/9//3//f/9//3//f/9//3//f/9//3//f/9//3//f/9//3//f/9//3//f/9//3//f/9//3//f/9//3//f/9//3//f/9//3//f/9//3//f/9//3/ZMXwVPlf/f/9//3//f/9//3//f/9//3//f/9//3//f/9//3//f/9//3//f/9//3//f/9//3//f/9//3//f/9//3//f/9//3//f/9//3//fwAA/3//f/9//3//f/9//3//f/9//3//f/9//3//f/9//3//f/9//3//f/9//3//f/9//3//f/9//3//f/9//3//f/5//382FVwNnmP/f/9//3//f/9//3//f/9//3//f/9//3//f/9//3//f/9//3//f/9//3//f/9//3//f/9//3//f/9//3//f/9//3//f/9//3//f/9//3//f/9//3//f/9//3//f/9//3//f/9//3//f/9//3//f/9//3//f/9//3//f/9//3//f/9//3//f/9//3//f/9//3//f/9//3//f/9//3//f/9//3//f/9//3//f/9//3//f/9//3//f/9//3//f/9//3//f/9//3//f/9//3//f/9/uk58EbsV/3//f/9//39ea10Vew39Qh0yfA17DXoJWgU4Eb53/3//f/9//3//f/9//3//f/9//3//f/9//3//f/9//3//f/9//3//f/9//3//f/9//3//f/9//3//f/9//3//f/9//3//f/9//3//f/9//3//f/9//3//f/9//3//f/9//3//f/9//3//f/9//3//f5kpOxG/b/9//3//f/9//3//f/9//3//f/9//3//f/9//3//f/9//3//f/9//3//f/9//3//f/9//3//f/9//3//f/9//3//f/9//3//f/9/AAD/f/9//3//f/9//3//f/9//3//f/9//3//f/9//3//f/9//3//f/9//3//f/9//3//f/9//3//f/9//3//f/9//3//f5khXAm/Z/9//3//f/9//3//f/9//3//f/9//3//f/9//3//f/9//3//f/9//3//f/9//3//f/9//3//f/9//3//f/9//3//f/9//3//f/9//3//f/9//3//f/9//3//f/9//3//f/9//3//f/9//3//f/9//3//f/9//3//f/9//3//f/9//3//f/9//3//f/9//3//f/9//3//f/9//3//f/9//3//f/9//3//f713+16bSrxOu0q8SptK3FYcY55z/n//f/9//3//f/9//3//f/9//3+6Tn0ZvBn/f/9//3//fz5jXBFcCX5b/38eV5wRfAV6CToRe0b/f/9//3//f/9//3//f/9//3//f/9//3//f/9//3//f/9//3//f/9//3//f/9//3//f/9//3//f/9//3//f/9//3//f/9//3//f/9//3//f/9//3//f/9//3//f/9//3//f/9//3//f/9//3//f/9/WR1cFd9z/3//f/9//3//f/9//3//f/9//3//f/9//3//f/9//3//f/9//3//f/9//3//f/9//3//f/9//3//f/9//3//f/9//3//f/9//38AAP9//3//f/9//3//f/9//3//f/9//3//f/9//3//f/9//3//f/9//3//f/9//3//f/9//3//f/9//3//f/9//3//f/9/uCVcCZ5b/3//f/9//3//f/9//3//f/9//3//f/9//3//f/9//3//f/9//3//f/9//3//f/9//3//f/9//3//f/9//3//f/9//3//f/9//3//f/9//3//f/9//3//f/9//3//f/9//3//f/9//3//f/9//3//f/9//3//f/9//3//f/9//3//f/9//3//f/9//3//f/9//3//f/9//3//f/9//3//f/9//3++d9cxORFcDX0JXQl+DV0NfQ1cCX0JXA07EVsZ+jG7Tl1n/3//f/5//3//f9tSWw27Ef9//3//f/9/m1J6DRoB33P/f/9/OT5aEVoRWxE6Kv9//3//f/9//3//f/9//3//f/9//3//f/9//3//f/9//3//f/9//3//f/9//3//f/9//3//f/9//3//f/9//3//f/9//3//f/9//3//f/9//3//f/9//3//f/9//3//f/9//3//f/9//3//f/9/vXd5HVsR33f/f/9//3//f/9//3//f/9//3//f/9//3//f/9//3//f/9//3//f/9//3//f/9//3//f/9//3//f/9//3//f/9//3//f/9//3//fwAA/3//f/9//3//f/9//3//f/9//3//f/9//3//f/9//3//f/9//3//f/9//3//f/9//3//f/9//3//f/9//3//f/9//3+5LVwNnlv/f/9//3//f/9//3//f/9//3//f/9//3//f/9//3//f/9//3//f/9//3//f/9//3//f/9//3//f/9//3//f/9//3//f/9//3//f/9//3//f/9//3//f/9//3//f/9//3//f/9//3//f/9//3//f/9//3//f/9//3//f/9//3//f/9//3//f/9//3//f/9//3//f/9//3//f/9//3//f/9//3//f5pOexl7Fb1CPVdeY11jXl9dXx5XnUY9OtwhnBl9FZ4VexV6GTwynEZdZ/9/2lJ9DXsN/3//f/9//3+4KVoNWwW6HXkZeBFbBVoFexF8Ot93/3//f/9//3//f/9//3//f/9//3//f/9//3//f/9//3//f/9//3//f/9//3//f/9//3//f/9//3//f/9//3//f/9//3//f/9//3//f/9//3//f/9//3//f/9//3//f/9//3//f/9//3//f/9//3/eezkZWxW/b/9//3//f/9//3//f/9//3//f/9//3//f/9//3//f/9//3//f/9//3//f/9//3//f/9//3//f/9//3//f/9//3//f/9//3//f/9/AAD/f/9//3//f/9//3//f/9//3//f/9//3//f/9//3//f/9//3//f/9//3//f/9//3//f/9//3//f/9//3//f/9//3//fztCXA1+V/9//3//f/9//3//f/9//3//f/9//3//f/9//3//f/9//3//f/9//3//f/9//3//f/9//3//f/9//3//f/9//3//f/9//3//f/9//3//f/9//3//f/9//3//f/9//3//f/9//3//f/9//3//f/9//3//f/9//3//f/9//3//f/9//3//f/9//3//f/9//3//f/9//3//f/9//3//f/9//3//f/9/u1I6ERou/3v/f/9//3//f/9//3//f/57nmv9Wn06/CV9FXwVfBF8EZwZOjpbPjsFeg3/f/9//3/ffzcZWhFaBVoNOQl6BTsF/BkeV/97/3//f/9//3//f/9//3//f/9//3//f/9//3//f/9//3//f/9//3//f/9//3//f/9//3//f/9//3//f/9//3//f/9//3//f/9//3//f/9//3//f/9//3//f/9//3//f/9//3//f/9//3//f/9//3//f713WB0ZDX5n/n//f/9//3//f/9//3//f/9//3//f/9//3//f/9//3//f/9//3//f/9//3//f/9//3//f/9//3//f/9//3//f/9//3//f/9//38AAP9//3//f/9//3//f/9//3//f/9//3//f/9//3//f/9//3//f/9//3//f/9//3//f/9//3//f/9//3//f/9//3//f/9/e0ZcCT5P/3//f/9//3//f/9//3//f/9//3//f/9//3//f/9//3//f/9//3//f/9//3//f/9//3//f/9//3//f/9//3//f/9//3//f/9//3//f/9//3//f/9//3//f/9//3//f/9//3//f/9//3//f/9//3//f/9//3//f/9//3//f/9//3//f/9//3//f/9//3//f/9//3//f/9//3//f/9//3//f/9//3//f/97/3//f/9//3//f/9//3//f/9//3//f/9//3//f953/069GZ0RfA18DVoJew05Bf9//3//f/9/eB1aDbkZOQV6ERsq32/+f/9//3//f/9//3//f/9//3//f/9//3//f/9//3//f/9//3//f/9//3//f/9//3//f/9//3//f/9//3//f/9//3//f/9//3//f/9//3//f/9//3//f/9//3//f/9//3//f/9//3//f/9//3//f/9//3//f/5//3uZJVod/3v/f/9//3//f/9//3//f/9//3//f/9//3//f/9//3//f/9//3//f/9//3//f/9//3//f/9//3//f/9//3//f/9//3//f/9//3//fwAA/3//f/9//3//f/9//3//f/9//3//f/9//3//f/9//3//f/9//3//f/9//3//f/9//3//f/9//3//f/9//3//f/9//39aQn0NHUv/f/9//3//f/9//3//f/9//3//f/9//3//f/9//3//f/9//3//f/9//3//f/9//3//f/9//3//f/9//3//f/9//3//f/9//3//f/9//3//f/9//3//f/9//3//f/9//3//f/9//3//f/9//3//f/9//3//f/9//3//f/9//3//f/9//3//f/9//3//f/9//3//f/9//3//f/9//3//f/9//3//f/9//3//f/9//3//f/9//n//f/9//3//f/9//3//f/9//3/+f/9/3VL8JVsNewlaATkF33v/f/9//3+fa/9z/3d+X/93/3//f/9//3//f/9//3//f/9//3//f/9//3//f/9//3//f/9//3//f/9//3//f/9//3//f/9//3//f/9//3//f/9//3//f/9//3//f/9//3//f/9//3//f/9//3//f/9//3//f/9//3//f/9//3//f/9//3//f/9//3/+f/9//3v/f/9//3//f/9//3//f/9//3//f/9//3//f/9//3//f/9//3//f/9//3//f/9//3//f/9//3//f/9//3//f/9//3//f/9//3//f/9/AAD/f/9//3//f/9//3//f/9//3//f/9//3//f/9//3//f/9//3//f/9//3//f/9//3//f/9//3//f/9//3//f/9//3//f5tKfRH9Rv9//3//f/9//3//f/9//3//f/9//3//f/9//3//f/9//3//f/9//3//f/9//3//f/9//3//f/9//3//f/9//3//f/9//3//f/9//3//f/9//3//f/9//3//f/9//3//f/9//3//f/9//3//f/9//3//f/9//3//f/9//3//f/9//3//f/9//3//f/9//3//f/9//3//f/9//3//f/9//3//f/9//3//f/9//3//f/9//3//f/9//3//f/9//3//f/9//3//f/9//3//f/9/HVs6EVoNWh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ekZ9Ef5G/3//f/9//3//f/9//3//f/9//3//f/9//3//f/9//3//f/9//3//f/9//3//f/9//3//f/9//3//f/9//3//f/9//3//f/9//3//f/9//3//f/9//3//f/9//3//f/9//3//f/9//3//f/9//3//f/9//3//f/9//3//f/9//3//f/9//3//f/9//3//f/9//3//f/9//3//f/9//3//f/9/nnP/f/9//3//f/9//3//f/9//3//f/9//3//f/9//3//f/9//3//f/9//3//f95zXl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bSn0R/kL/f/9//3//f/9//3//f/9//3//f/9//3//f/9//3//f/9//3//f/9//3//f/9//3//f/9//3//f/9//3//f/9//3//f/9//3//f/9//3//f/9//3//f/9//3//f/9//3//f/9//3//f/9//3//f/9//3//f/9//3//f/9//3//f/9//3//f/9//3//f/9//3//f/9//3//f/9//3//f/9//n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pGf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W0ZdEf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386Qn0R/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zo+XA3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2TF8Df1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3tXIVwJPl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1cdXAV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797FhVbAb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+14XETsJ32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394QlsZWg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9cpWhl6D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RFbFXo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PF9ZFTkRmg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39+ZxkZOhU8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e0qcRt9v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sAAABcAAAAAQAAAKsKDUJyHA1CCgAAAFAAAAASAAAATAAAAAAAAAAAAAAAAAAAAP//////////cAAAAEMAYQByAGwAYQAgAFEAdQBpAHIAbwB6ACAAUgB1AGIAaQBvAAcAAAAGAAAABAAAAAMAAAAGAAAAAwAAAAkAAAAHAAAAAwAAAAQAAAAHAAAABQAAAAMAAAAHAAAABwAAAAcAAAAD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//////////bAAAAEYAaQBzAGMAYQBsAGkAegBhAGQAbwByACAARABGAFoABgAAAAMAAAAFAAAABQAAAAYAAAADAAAAAwAAAAUAAAAGAAAABwAAAAcAAAAEAAAAAwAAAAgAAAAGAAAABgAAAEsAAABAAAAAMAAAAAUAAAAgAAAAAQAAAAEAAAAQAAAAAAAAAAAAAAAAAQAAgAAAAAAAAAAAAAAAAAEAAIAAAAAlAAAADAAAAAIAAAAnAAAAGAAAAAQAAAAAAAAA////AAAAAAAlAAAADAAAAAQAAABMAAAAZAAAAAkAAABwAAAA1wAAAHwAAAAJAAAAcAAAAM8AAAANAAAAIQDwAAAAAAAAAAAAAACAPwAAAAAAAAAAAACAPwAAAAAAAAAAAAAAAAAAAAAAAAAAAAAAAAAAAAAAAAAAJQAAAAwAAAAAAACAKAAAAAwAAAAEAAAAJQAAAAwAAAABAAAAGAAAAAwAAAAAAAAAEgAAAAwAAAABAAAAFgAAAAwAAAAAAAAAVAAAADABAAAKAAAAcAAAANYAAAB8AAAAAQAAAKsKDUJyHA1CCgAAAHAAAAAmAAAATAAAAAQAAAAJAAAAcAAAANgAAAB9AAAAmAAAAEYAaQByAG0AYQBkAG8AIABwAG8AcgA6ACAAQwBhAHIAbABhACAASQB2AG8AbgBuAGUAIABRAHUAaQByAG8AegAgAFIAdQBiAGkAbwAGAAAAAwAAAAQAAAAJAAAABgAAAAcAAAAHAAAAAwAAAAcAAAAHAAAABAAAAAMAAAADAAAABwAAAAYAAAAEAAAAAwAAAAYAAAADAAAAAwAAAAUAAAAHAAAABwAAAAcAAAAGAAAAAwAAAAkAAAAHAAAAAwAAAAQAAAAHAAAABQAAAAMAAAAHAAAABwAAAAcAAAADAAAABw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53RP/abhHwno88dpSwf3pikw93NQ+PGNuwmqaoRYFgc=</DigestValue>
    </Reference>
    <Reference Type="http://www.w3.org/2000/09/xmldsig#Object" URI="#idOfficeObject">
      <DigestMethod Algorithm="http://www.w3.org/2001/04/xmlenc#sha256"/>
      <DigestValue>ulhFL8UHpjtiTXfCqycZzRxA/iJdKT0ZJfYltqljGdc=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K7dHLW2/K2+3OYqam229oERFwPafKHmtcvLVr6a60wY=</DigestValue>
    </Reference>
    <Reference Type="http://www.w3.org/2000/09/xmldsig#Object" URI="#idValidSigLnImg">
      <DigestMethod Algorithm="http://www.w3.org/2001/04/xmlenc#sha256"/>
      <DigestValue>GPBOARK344Lvtoe08YL+gBSNCG/p6LhcR3W0LN+fDms=</DigestValue>
    </Reference>
    <Reference Type="http://www.w3.org/2000/09/xmldsig#Object" URI="#idInvalidSigLnImg">
      <DigestMethod Algorithm="http://www.w3.org/2001/04/xmlenc#sha256"/>
      <DigestValue>MmU7IJzEfIDq18JHMdzMnU7vOKbmg4WDPyDCEyrm80w=</DigestValue>
    </Reference>
  </SignedInfo>
  <SignatureValue>vQHIvLfamesLGJUHuMLUzUJrUnONDRKuWU0oauyzV5yUxaewBwCIHElVq4yxmZwIiGiNWFsJy6vV
lvV7kF2d+dpCBZtGRWLeftJqJnuyw51y1W1psA8CexAsncHFojWEJhLMm85BUXZPiUnhjnK3SHrH
KB/m/LLn9geBqSl4YE3ZU1vcqj07w7x/fVn1VZGpi5bJUbI1Q+MV7P9jiwwmIrnopPgMLAyVBZkQ
eEmQbLNLSy+WIKxqxUlJ3Ng7LbXxNTfKjrRNupjjC9npUL+rY9SLrztB99eRoT8N7NRuS96hF+tn
lPJdUvJdk5Xp/YQUdzxrXWLpb49nBNXbyCmafA==</SignatureValue>
  <KeyInfo>
    <X509Data>
      <X509Certificate>MIIHUDCCBjigAwIBAgIQQP77TKIsPgjZfg6fiQA+T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yMDAwMDAwMFoXDTE3MTAyMDIzNTk1OVowggE2MQswCQYDVQQGEwJDTDElMCMGA1UECAwcREVDSU1BIC0gUkVHSU9OIERFIExPUyBMQUdPUzEVMBMGA1UEBwwMUHVlcnRvIE1vbnR0MSwwKgYDVQQKDCNTdXBlcmludGVuZGVuY2lhIGRlbCBNZWRpbyBBbWJpZW50ZTEqMCgGA1UECxMhVGVybXMgb2YgdXNlIGF0IHd3dy5lLXNpZ24uY2wvcnBhMRkwFwYDVQQLFBBSVVQgLSAxMDc4NTIwOS0zMSMwIQYDVQQMDBpKZWZlIG9maWNpbmEgU01BIExvcyBMYWdvczEkMCIGA1UEAwwbRWRpdGggSXZvbm5lIE1hbnNpbGxhIEdvbWV6MSkwJwYJKoZIhvcNAQkBFhppdm9ubmUubWFuc2lsbGFAc21hLmdvYi5jbDCCASIwDQYJKoZIhvcNAQEBBQADggEPADCCAQoCggEBAL1bWcb04uUJN2y+/y/TUtA9sTaV9HbphujEsA1YPTEfxHpaLCak0cwo6M8yLm7Tl0eKIGm4WALTR6F6HvP53IZ9BEFquPOiuuEapd7N3QfM9lwmkkzsIwfo2bf0lzvVCWUjnO4arJr33elSDU/5aDNOQrUVgWnLnm6EbSHfLckSzvRIqoa+3MHXcMSDqGpH9rycb08kFLM2Aq4henrFRqKJk8qj+J+nJdC2eUMTZAGzRGhrYJd4600ezlyFiGSCg0S9kIT6T21MJx8udSdhXXjBru12JIFJKko+g8poyXdQCKaxEpE7QGbY8ojuuQnD8JkXDpSpl57yAVsrFDV8u/UCAwEAAaOCAqswggKnMCMGA1UdEQQcMBqgGAYIKwYBBAHBAQGgDBYKMTA3ODUyMDktMzAJBgNVHRMEAjAAMAsGA1UdDwQEAwIF4DBmBgNVHR8EXzBdMFugWaBXhlVodHRwOi8vb25zaXRlY3JsLnZlcmlzaWduLmNvbS9FU2lnblNBQXV0b3JpZGFkZGVSZWdpc3Ryb0VzdGFkb2RlQ2hpbGVHMi9MYXRlc3RDUkwuY3JsMB8GA1UdIwQYMBaAFBuqHp69mXnvc2XECSpZdHwxdCuCMB0GA1UdDgQWBBRWguBasq80qE1jERlVDPI4UQ1Qh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mNbPoz3oKa6HeovkzOatK9sJeIdMaFU0RSYYbgxWOqrqVQ81vqWsK9UhaByFOl2xrDUvQoDrcqAEtzhtmLeDXQqb8pQdAK478Vsl9Lj9HolywzBl5iSWyBO88avkFIYbBQZt4UlflS37/AgTtwizPvV2q2ytNhaSIyNaNKvWMT0cLcE4qS6I4qh8UjAhWaKI/zZ9UYJFBcMmqsD78Ab59Sjou4sDXp0JV907IhiYA7yfM/ebFc/IIXUD0tA9JGB8to8E1O7PIrYfiX/K6cp2DzkEXY/mGlC1bJzucAahzMiong7D6iNArjWAqZq9cWquSCy8k9IgLwSXkuYDa+Z/e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h1WKb4+mnOPZsr+5W/KajzYLyXjizsXToqPCOsz/I1I=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rcOH7oG1sCH5Kc627cHA4EkOZxcoHlP2vGUfGTHErfE=</DigestValue>
      </Reference>
      <Reference URI="/word/endnotes.xml?ContentType=application/vnd.openxmlformats-officedocument.wordprocessingml.endnotes+xml">
        <DigestMethod Algorithm="http://www.w3.org/2001/04/xmlenc#sha256"/>
        <DigestValue>blAwx4TkFf8BnJeBvwGJ5E/SJxsBeNy8iBc6ay9l7iM=</DigestValue>
      </Reference>
      <Reference URI="/word/fontTable.xml?ContentType=application/vnd.openxmlformats-officedocument.wordprocessingml.fontTable+xml">
        <DigestMethod Algorithm="http://www.w3.org/2001/04/xmlenc#sha256"/>
        <DigestValue>WHbwJPElkA82AKnsiNN+zlEim7Rgy8qelqePwNYJQhY=</DigestValue>
      </Reference>
      <Reference URI="/word/footer1.xml?ContentType=application/vnd.openxmlformats-officedocument.wordprocessingml.footer+xml">
        <DigestMethod Algorithm="http://www.w3.org/2001/04/xmlenc#sha256"/>
        <DigestValue>VvYpwUQJicVA/4aPypeXpTgUhEYgoPDHYdb7wTIRBAA=</DigestValue>
      </Reference>
      <Reference URI="/word/footnotes.xml?ContentType=application/vnd.openxmlformats-officedocument.wordprocessingml.footnotes+xml">
        <DigestMethod Algorithm="http://www.w3.org/2001/04/xmlenc#sha256"/>
        <DigestValue>vQCphaSzPqBDBEDfViFuGbpAvUV1DqcaZHoTJzxo2QU=</DigestValue>
      </Reference>
      <Reference URI="/word/header1.xml?ContentType=application/vnd.openxmlformats-officedocument.wordprocessingml.header+xml">
        <DigestMethod Algorithm="http://www.w3.org/2001/04/xmlenc#sha256"/>
        <DigestValue>1aDzEKRgMGpgygntEIiqb6lYVDbr4TF6oPO8HVT2+0w=</DigestValue>
      </Reference>
      <Reference URI="/word/media/image1.emf?ContentType=image/x-emf">
        <DigestMethod Algorithm="http://www.w3.org/2001/04/xmlenc#sha256"/>
        <DigestValue>S3dH7H6W/bDopt/ENj067AOU8O9W1+49CBK//p06GR8=</DigestValue>
      </Reference>
      <Reference URI="/word/media/image2.emf?ContentType=image/x-emf">
        <DigestMethod Algorithm="http://www.w3.org/2001/04/xmlenc#sha256"/>
        <DigestValue>cUmniBcn3+2dJ7NvR24TYZdQi3up4saVXLmuZQl9fy0=</DigestValue>
      </Reference>
      <Reference URI="/word/media/image3.emf?ContentType=image/x-emf">
        <DigestMethod Algorithm="http://www.w3.org/2001/04/xmlenc#sha256"/>
        <DigestValue>ZpxAdg3BL/xSLYKAx4uOZI2jkUP9k2dHDXaDRWzQJrY=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j/2O355asj0+9pz2Xl0Ny1Yt7jnlA3Rqh9VaKgsMg98=</DigestValue>
      </Reference>
      <Reference URI="/word/settings.xml?ContentType=application/vnd.openxmlformats-officedocument.wordprocessingml.settings+xml">
        <DigestMethod Algorithm="http://www.w3.org/2001/04/xmlenc#sha256"/>
        <DigestValue>j5S7NhSByBzBKwKEll+L+ze1GgYTGiGSjFIwnf5e590=</DigestValue>
      </Reference>
      <Reference URI="/word/styles.xml?ContentType=application/vnd.openxmlformats-officedocument.wordprocessingml.styles+xml">
        <DigestMethod Algorithm="http://www.w3.org/2001/04/xmlenc#sha256"/>
        <DigestValue>MHmfX7mNYonLuLJyTa+5oe7p9UkfcMALbINJM3e2jjE=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+Z9AeyzLFZcVx2d+qWlaufNTfall8rln785CQ6KEWy4=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2017-07-20T14:17:09Z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HoAAAA1AAAAAAAAAAAAAADwEAAAcAcAACBFTUYAAAEAaPgAAAwAAAABAAAAAAAAAAAAAAAAAAAAgAcAADgEAAClAgAAfQEAAAAAAAAAAAAAAAAAANVVCgBI0AUARgAAACwAAAAgAAAARU1GKwFAAQAcAAAAEAAAAAIQwNsBAAAAYAAAAGA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9UIAAACAAAAAgP7/V0IhAAAACAAAAGIAAAAMAAAAAQAAABUAAAAMAAAABAAAABUAAAAMAAAABAAAAFEAAAB44AAAAAAAAAAAAAB6AAAANQAAAAAAAAAAAAAAAAAAAAAAAAAAAQAAcAAAAFAAAAAoAAAAeAAAAADgAAAAAAAAIADMAHsAAAA2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HoAAAA1AAAAAAAAAAAAAAB7AAAANg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2017-07-20T14:17:09Z</xd:SigningTime>
          <xd:SigningCertificate>
            <xd:Cert>
              <xd:CertDigest>
                <DigestMethod Algorithm="http://www.w3.org/2001/04/xmlenc#sha256"/>
                <DigestValue>oN1kguZuAwXsUp9skK+GMQqYOqd7JUSe8+jp/IN3yfY=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86394532088643387013945280951415225932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vPs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PKUvAAAAAAAAAAAAAAAAAGgQAAAAAAAAQAAAwP4HAAAUt1d3AAAAAKLHMeH+BwAABAAAAAAAAAAUt1d3AAAAAAAAAAAAAAAAsKQvAAAAAABPJSj9/gcAAABKneD+BwAASAAAAAAAAACgmr8DAAAAABimLwAAAAAA9f///wAAAAAAAAAAAAAAAAkAAAAAAAAAAAAAAAAAAACQpS8AAAAAADylLwAAAAAAC/lndwAAAAAAAAAAAAAAAAAAAAAAAAAAoJq/AwAAAAAYpi8AAAAAADylLwAAAAAACQAAAAAAAAAAAAAAAAAAANC7V3cAAAAAkKUvAAAAAAAXtTHhZHYACAAAAAAlAAAADAAAAAEAAAAYAAAADAAAAAAAAAASAAAADAAAAAEAAAAeAAAAGAAAAL0AAAAEAAAA9wAAABEAAAAlAAAADAAAAAEAAABUAAAAiAAAAL4AAAAEAAAA9QAAABAAAAABAAAAqwoNQnIcDUK+AAAABAAAAAoAAABMAAAAAAAAAAAAAAAAAAAA//////////9gAAAAMgAwAC0AMAA3AC0AMgAwADEANwAGAAAABgAAAAQAAAAGAAAABgAAAAQAAAAGAAAABgAAAAYAAAAGAAAASwAAAEAAAAAwAAAABQAAACAAAAABAAAAAQAAABAAAAAAAAAAAAAAAAABAACAAAAAAAAAAAAAAAAAAQAAgAAAAFIAAABwAQAAAgAAABAAAAAHAAAAAAAAAAAAAAC8AgAAAAAAAAECAiJTAHkAcwB0AGUAbQAAAAAAAAAAABoBAAAAAAAALBNfBoD4//8AAAAAAAAAAAAAAAAAAAAAEBNfBoD4//+WlgAAAAAAAFzlLwAAAAAAAAAAAAAAAACw4y8AAAAAAPAAkv3+BwAAsOMvAAAAAADgDkQAAAAAAAAAAAAAAAAAAACS/f4HAAB0AQAA0QUAAMjkLwAAAAAAb2Uo/f4HAABGBwAAdAEAANEFAAAAAAAAoJq/AwAAAAAg5i8AAAAAAICVCgcAAAAAAAAAAAAAAAAHAAAAAAAAAJAQwAMAAAAAsOUvAAAAAABc5S8AAAAAAAv5Z3cAAAAAwOQvAAAAAAA4AAAAAAAAAMDkLwAAAAAABAAAAAAAAABc5S8AAAAAAAcAAAD+BwAAAGBl4f4HAADQu1d3AAAAAAAgAAAAAAAAsSh9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zE8vAAAAAAAAAAAAAAAAAAD///8AAAAAuOa44P4HAABXA1W3YQHTAYDtuOD+BwAAsU4vAAAAAABkYXjg/gcAALjmuOD+BwAAHUud4P4HAAD/yij9/gcAAAAAAAAAAAAAoKLBAwAAAACgmr8DAAAAAKhQLwAAAAAA4P///wAAAAAAAAAAAAAAAAYAAAAAAAAAAgAAAAAAAAAgUC8AAAAAAMxPLwAAAAAAC/lndwAAAAAAAAAAAAAAANdfkv0AAAAAIOJ2BwAAAAAAAAAA/gcAAMxPLwAAAAAABgAAAP4HAAAg4nYHAAAAANC7V3cAAAAA4P///wAAAAAQYZL9ZHYACAAAAAAlAAAADAAAAAMAAAAYAAAADAAAAAAAAAA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rXD8AAAAAAAAAAEYwWj8AACRCAADIQSQAAAAkAAAAmqtcPwAAAAAAAAAARjBaPwAAJEIAAMhBBAAAAHMAAAAMAAAAAAAAAA0AAAAQAAAAKQAAABkAAABSAAAAcAEAAAQAAAAUAAAACQAAAAAAAAAAAAAAvAIAAAAAAAAHAgIiUwB5AHMAdABlAG0AAAAAAAAAAABYDV8GgPj//1RENABg+f//FAMAgP////8DAAAAAAAAAAAMXwaA+P//PXUAAAAAAAAAAAAAAAAAAL0VIXAAAAAAAAAAAAAAAAAAACUDAAAAAM4GDAAAAAAAaAcGAAAAAAAAAAAAAAAAAEAdLw4AAAAAAAAAAAAAAAAkiIASAAAAACAAAAAAAAAANiDMAgAAAADOBgwAAAAAAM4GDAAAAAAA/v8AAgAAAAAgAAAAAAAAAP7/AAIAAAAAzgYMAAAAAADOBgwAAAAAAA52V3cAAAAAAAAAAAAAAAD+/////////84GDAAAAAAAIAAAAAAAAAAAAAAAAAAAAP7/////////AAAAAAAAAACwdVd3AAAAAP7/AAIAAAAAAQAAAAAAAADA/hYHAAAAAP7///9kdgAIAAAAACUAAAAMAAAABAAAAEYAAAAoAAAAHAAAAEdESUMCAAAAAAAAAAAAAAB7AAAANgAAAAAAAAAhAAAACAAAAGIAAAAMAAAAAQAAABUAAAAMAAAABAAAABUAAAAMAAAABAAAAFEAAAB43gAAKQAAABkAAACRAAAARQAAAAAAAAAAAAAAAAAAAAAAAAD/AAAAbwAAAFAAAAAoAAAAeAAAAADeAAAAAAAAIADMAHoAAAA1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zAAAAAoAAABQAAAAgAAAAFwAAAABAAAAqwoNQnIcDUIKAAAAUAAAABUAAABMAAAAAAAAAAAAAAAAAAAA//////////94AAAASQB2AG8AbgBuAGUAIABNAGEAbgBzAGkAbABsAGEAIABHAPMAbQBlAHoAAAADAAAABQAAAAcAAAAHAAAABwAAAAYAAAADAAAACgAAAAYAAAAHAAAABQAAAAMAAAADAAAAAwAAAAYAAAADAAAACAAAAAcAAAAJAAAABgAAAAU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MAQAACgAAAGAAAACyAAAAbAAAAAEAAACrCg1CchwNQgoAAABgAAAAIAAAAEwAAAAAAAAAAAAAAAAAAAD//////////4wAAABKAGUAZgBlACAATwBmAGkAYwBpAG4AYQAgAFIAZQBnAGkA8wBuACAAZABlACAATABvAHMAIABMAGEAZwBvAHMABAAAAAYAAAAEAAAABgAAAAMAAAAJAAAABAAAAAMAAAAFAAAAAwAAAAcAAAAGAAAAAwAAAAcAAAAGAAAABwAAAAMAAAAHAAAABwAAAAMAAAAHAAAABgAAAAMAAAAFAAAABwAAAAUAAAADAAAABQAAAAYAAAAHAAAABwAAAAUAAABLAAAAQAAAADAAAAAFAAAAIAAAAAEAAAABAAAAEAAAAAAAAAAAAAAAAAEAAIAAAAAAAAAAAAAAAAABAACAAAAAJQAAAAwAAAACAAAAJwAAABgAAAAEAAAAAAAAAP///wAAAAAAJQAAAAwAAAAEAAAATAAAAGQAAAAJAAAAcAAAAOQAAAB8AAAACQAAAHAAAADcAAAADQAAACEA8AAAAAAAAAAAAAAAgD8AAAAAAAAAAAAAgD8AAAAAAAAAAAAAAAAAAAAAAAAAAAAAAAAAAAAAAAAAACUAAAAMAAAAAAAAgCgAAAAMAAAABAAAACUAAAAMAAAAAQAAABgAAAAMAAAAAAAAABIAAAAMAAAAAQAAABYAAAAMAAAAAAAAAFQAAAA8AQAACgAAAHAAAADjAAAAfAAAAAEAAACrCg1CchwNQgoAAABwAAAAKAAAAEwAAAAEAAAACQAAAHAAAADlAAAAfQAAAJwAAABGAGkAcgBtAGEAZABvACAAcABvAHIAOgAgAEUAZABpAHQAaAAgAEkAdgBvAG4AbgBlACAATQBhAG4AcwBpAGwAbABhACAARwBvAG0AZQB6AAYAAAADAAAABAAAAAkAAAAGAAAABwAAAAcAAAADAAAABwAAAAcAAAAEAAAAAwAAAAMAAAAGAAAABwAAAAMAAAAEAAAABwAAAAMAAAADAAAABQAAAAcAAAAHAAAABwAAAAYAAAADAAAACgAAAAYAAAAHAAAABQAAAAMAAAADAAAAAwAAAAYAAAADAAAACAAAAAcAAAAJAAAABgAAAAUAAAAWAAAADAAAAAAAAAAlAAAADAAAAAIAAAAOAAAAFAAAAAAAAAAQAAAAFAAAAA==</Object>
  <Object Id="idInvalidSigLnImg">AQAAAGwAAAAAAAAAAAAAAP8AAAB/AAAAAAAAAAAAAABDIwAApBEAACBFTUYAAAEAWP8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t/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DylLwAAAAAAAAAAAAAAAABoEAAAAAAAAEAAAMD+BwAAFLdXdwAAAACixzHh/gcAAAQAAAAAAAAAFLdXdwAAAAAAAAAAAAAAALCkLwAAAAAATyUo/f4HAAAASp3g/gcAAEgAAAAAAAAAoJq/AwAAAAAYpi8AAAAAAPX///8AAAAAAAAAAAAAAAAJAAAAAAAAAAAAAAAAAAAAkKUvAAAAAAA8pS8AAAAAAAv5Z3cAAAAAAAAAAAAAAAAAAAAAAAAAAKCavwMAAAAAGKYvAAAAAAA8pS8AAAAAAAkAAAAAAAAAAAAAAAAAAADQu1d3AAAAAJClLwAAAAAAF7Ux4W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BoBAAAAAAAALBNfBoD4//8AAAAAAAAAAAAAAAAAAAAAEBNfBoD4//+WlgAAAAAAAFzlLwAAAAAAAAAAAAAAAACw4y8AAAAAAPAAkv3+BwAAsOMvAAAAAADgDkQAAAAAAAAAAAAAAAAAAACS/f4HAAB0AQAA0QUAAMjkLwAAAAAAb2Uo/f4HAABGBwAAdAEAANEFAAAAAAAAoJq/AwAAAAAg5i8AAAAAAICVCgcAAAAAAAAAAAAAAAAHAAAAAAAAAJAQwAMAAAAAsOUvAAAAAABc5S8AAAAAAAv5Z3cAAAAAwOQvAAAAAAA4AAAAAAAAAMDkLwAAAAAABAAAAAAAAABc5S8AAAAAAAcAAAD+BwAAAGBl4f4HAADQu1d3AAAAAAAgAAAAAAAAsSh9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zE8vAAAAAAAAAAAAAAAAAAD///8AAAAAuOa44P4HAABXA1W3YQHTAYDtuOD+BwAAsU4vAAAAAABkYXjg/gcAALjmuOD+BwAAHUud4P4HAAD/yij9/gcAAAAAAAAAAAAAoKLBAwAAAACgmr8DAAAAAKhQLwAAAAAA4P///wAAAAAAAAAAAAAAAAYAAAAAAAAAAgAAAAAAAAAgUC8AAAAAAMxPLwAAAAAAC/lndwAAAAAAAAAAAAAAANdfkv0AAAAAIOJ2BwAAAAAAAAAA/gcAAMxPLwAAAAAABgAAAP4HAAAg4nYHAAAAANC7V3cAAAAA4P///wAAAAAQYZL9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rXD8AAAAAAAAAAEYwWj8AACRCAADIQSQAAAAkAAAAmqtcPwAAAAAAAAAARjBaPwAAJEIAAMhBBAAAAHMAAAAMAAAAAAAAAA0AAAAQAAAAKQAAABkAAABSAAAAcAEAAAQAAAAUAAAACQAAAAAAAAAAAAAAvAIAAAAAAAAHAgIiUwB5AHMAdABlAG0AAAAAAAAAAABYDV8GgPj//1RENABg+f//FAMAgP////8DAAAAAAAAAAAMXwaA+P//PXUAAAAAAAABAAAAAAAAAOkTIdv/////QHMvAAAAAACNOXLg/gcAAOEAAAAAAAAAAAAAAAAAAAAkiIASAAAAAD8kcuD+BwAAAQAAAAAAAACPNXLg/gcAAAAAAAAAAAAABAAAAAAAAAB+5SUPAAAAABSIgBIAAAAADwAAAAAAAACQW3QHAAAAAAAAAAAAAAAARQVy4P4HAAB+5SUPAAAAAAAAAAAAAAAAcHQvAAAAAAAgAAAAAAAAAPRzLwAAAAAAMHQvAAAAAACAslQCAAAAAAAAAAAAAAAAIAAAAAAAAACjgpL9/gcAAGB2LwAAAAAAgABQAgAAAAACAAAAAAAAAI05cuBkdgAIAAAAACUAAAAMAAAABAAAAEYAAAAoAAAAHAAAAEdESUMCAAAAAAAAAAAAAAB7AAAANgAAAAAAAAAhAAAACAAAAGIAAAAMAAAAAQAAABUAAAAMAAAABAAAABUAAAAMAAAABAAAAFEAAAB43gAAKQAAABkAAACRAAAARQAAAAAAAAAAAAAAAAAAAAAAAAD/AAAAbwAAAFAAAAAoAAAAeAAAAADeAAAAAAAAIADMAHoAAAA1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zAAAAAoAAABQAAAAgAAAAFwAAAABAAAAqwoNQnIcDUIKAAAAUAAAABUAAABMAAAAAAAAAAAAAAAAAAAA//////////94AAAASQB2AG8AbgBuAGUAIABNAGEAbgBzAGkAbABsAGEAIABHAPMAbQBlAHoAAAADAAAABQAAAAcAAAAHAAAABwAAAAYAAAADAAAACgAAAAYAAAAHAAAABQAAAAMAAAADAAAAAwAAAAYAAAADAAAACAAAAAcAAAAJAAAABgAAAAU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MAQAACgAAAGAAAACyAAAAbAAAAAEAAACrCg1CchwNQgoAAABgAAAAIAAAAEwAAAAAAAAAAAAAAAAAAAD//////////4wAAABKAGUAZgBlACAATwBmAGkAYwBpAG4AYQAgAFIAZQBnAGkA8wBuACAAZABlACAATABvAHMAIABMAGEAZwBvAHMABAAAAAYAAAAEAAAABgAAAAMAAAAJAAAABAAAAAMAAAAFAAAAAwAAAAcAAAAGAAAAAwAAAAcAAAAGAAAABwAAAAMAAAAHAAAABwAAAAMAAAAHAAAABgAAAAMAAAAFAAAABwAAAAUAAAADAAAABQAAAAYAAAAHAAAABwAAAAUAAABLAAAAQAAAADAAAAAFAAAAIAAAAAEAAAABAAAAEAAAAAAAAAAAAAAAAAEAAIAAAAAAAAAAAAAAAAABAACAAAAAJQAAAAwAAAACAAAAJwAAABgAAAAEAAAAAAAAAP///wAAAAAAJQAAAAwAAAAEAAAATAAAAGQAAAAJAAAAcAAAAOQAAAB8AAAACQAAAHAAAADcAAAADQAAACEA8AAAAAAAAAAAAAAAgD8AAAAAAAAAAAAAgD8AAAAAAAAAAAAAAAAAAAAAAAAAAAAAAAAAAAAAAAAAACUAAAAMAAAAAAAAgCgAAAAMAAAABAAAACUAAAAMAAAAAQAAABgAAAAMAAAAAAAAABIAAAAMAAAAAQAAABYAAAAMAAAAAAAAAFQAAAA8AQAACgAAAHAAAADjAAAAfAAAAAEAAACrCg1CchwNQgoAAABwAAAAKAAAAEwAAAAEAAAACQAAAHAAAADlAAAAfQAAAJwAAABGAGkAcgBtAGEAZABvACAAcABvAHIAOgAgAEUAZABpAHQAaAAgAEkAdgBvAG4AbgBlACAATQBhAG4AcwBpAGwAbABhACAARwBvAG0AZQB6AAYAAAADAAAABAAAAAkAAAAGAAAABwAAAAcAAAADAAAABwAAAAcAAAAEAAAAAwAAAAMAAAAGAAAABwAAAAMAAAAEAAAABwAAAAMAAAADAAAABQAAAAcAAAAHAAAABwAAAAYAAAADAAAACgAAAAYAAAAHAAAABQAAAAMAAAADAAAAAwAAAAYAAAADAAAACAAAAAcAAAAJ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636UEWMD4YA6-16-77</_dlc_DocId>
    <_dlc_DocIdUrl xmlns="21c3207e-4ad9-41ce-b187-b126d6257ffb">
      <Url>http://sharepoint2/dfz/_layouts/DocIdRedir.aspx?ID=636UEWMD4YA6-16-77</Url>
      <Description>636UEWMD4YA6-16-77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D7A3F4C8-963D-4515-BBFC-A82114A5890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E3DC767-B6DA-4027-9CA1-51E88C5BD67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0BF19D1-9F28-4F3F-AC5B-B85730CB9D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222B8B97-35A7-463D-AF44-C882936FFA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C0AAF1-6726-4CB9-8576-DDF5A8162AC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20B7718-2BD1-4038-85B6-40FC009C65B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E6746F0-0BAF-4123-A8F9-BD32A3FFDCC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D52D863-C340-450F-90E1-DFBA9231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3301</Words>
  <Characters>18159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21418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Ivonne Mansilla Gomez</cp:lastModifiedBy>
  <cp:revision>3</cp:revision>
  <cp:lastPrinted>2013-04-08T12:43:00Z</cp:lastPrinted>
  <dcterms:created xsi:type="dcterms:W3CDTF">2017-07-18T20:17:00Z</dcterms:created>
  <dcterms:modified xsi:type="dcterms:W3CDTF">2017-07-18T20:17:00Z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b5f8a654-d9d3-4882-9383-5fa82849dd7f</vt:lpwstr>
  </property>
</Properties>
</file>