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578030" w14:textId="77777777" w:rsidR="00D870B9" w:rsidRPr="001029E5" w:rsidRDefault="00B32B3B" w:rsidP="00B32B3B">
      <w:pPr>
        <w:jc w:val="center"/>
        <w:rPr>
          <w:sz w:val="28"/>
          <w:szCs w:val="28"/>
        </w:rPr>
      </w:pPr>
      <w:r>
        <w:rPr>
          <w:noProof/>
          <w:lang w:eastAsia="es-CL"/>
        </w:rPr>
        <w:drawing>
          <wp:inline distT="0" distB="0" distL="0" distR="0" wp14:anchorId="40043B56" wp14:editId="7D651E24">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69DD9889" w14:textId="77777777" w:rsidR="00B8609F" w:rsidRPr="007A7DEB" w:rsidRDefault="00B8609F" w:rsidP="00B8609F">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7531BD92" w14:textId="77777777" w:rsidR="00B8609F" w:rsidRPr="007A7DEB" w:rsidRDefault="00B8609F" w:rsidP="00B8609F">
      <w:pPr>
        <w:spacing w:after="0" w:line="240" w:lineRule="auto"/>
        <w:jc w:val="center"/>
        <w:rPr>
          <w:rFonts w:ascii="Calibri" w:eastAsia="Calibri" w:hAnsi="Calibri" w:cs="Calibri"/>
          <w:b/>
          <w:sz w:val="24"/>
          <w:szCs w:val="24"/>
        </w:rPr>
      </w:pPr>
    </w:p>
    <w:p w14:paraId="10428945" w14:textId="77777777" w:rsidR="00B8609F" w:rsidRPr="007A7DEB" w:rsidRDefault="00EF2EC3" w:rsidP="00B8609F">
      <w:pPr>
        <w:spacing w:after="0" w:line="240" w:lineRule="auto"/>
        <w:jc w:val="center"/>
        <w:rPr>
          <w:rFonts w:ascii="Calibri" w:eastAsia="Calibri" w:hAnsi="Calibri" w:cs="Calibri"/>
          <w:b/>
          <w:sz w:val="24"/>
          <w:szCs w:val="24"/>
        </w:rPr>
      </w:pPr>
      <w:r>
        <w:rPr>
          <w:rFonts w:ascii="Calibri" w:eastAsia="Calibri" w:hAnsi="Calibri" w:cs="Calibri"/>
          <w:b/>
          <w:sz w:val="24"/>
          <w:szCs w:val="24"/>
        </w:rPr>
        <w:t>Programa de Cumplimiento</w:t>
      </w:r>
    </w:p>
    <w:p w14:paraId="6398E006" w14:textId="77777777" w:rsidR="00B8609F" w:rsidRPr="007A7DEB" w:rsidRDefault="00B8609F" w:rsidP="00B8609F">
      <w:pPr>
        <w:spacing w:after="0" w:line="240" w:lineRule="auto"/>
        <w:jc w:val="center"/>
        <w:rPr>
          <w:rFonts w:ascii="Calibri" w:eastAsia="Calibri" w:hAnsi="Calibri" w:cs="Calibri"/>
          <w:b/>
          <w:sz w:val="24"/>
          <w:szCs w:val="24"/>
        </w:rPr>
      </w:pPr>
    </w:p>
    <w:p w14:paraId="7AD73CB7" w14:textId="77777777" w:rsidR="00B8609F" w:rsidRPr="00E66A12" w:rsidRDefault="00B8609F" w:rsidP="00B8609F">
      <w:pPr>
        <w:spacing w:after="0" w:line="240" w:lineRule="auto"/>
        <w:jc w:val="center"/>
        <w:rPr>
          <w:rFonts w:ascii="Calibri" w:eastAsia="Calibri" w:hAnsi="Calibri" w:cs="Calibri"/>
          <w:b/>
          <w:sz w:val="24"/>
          <w:szCs w:val="24"/>
        </w:rPr>
      </w:pPr>
    </w:p>
    <w:p w14:paraId="2E411FF5" w14:textId="1EE9960D" w:rsidR="00B8609F" w:rsidRPr="00E66A12" w:rsidRDefault="00F53595" w:rsidP="00B8609F">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CENTRO DE DIAGNÓ</w:t>
      </w:r>
      <w:bookmarkStart w:id="4" w:name="_GoBack"/>
      <w:bookmarkEnd w:id="4"/>
      <w:r w:rsidR="00E66A12" w:rsidRPr="00E66A12">
        <w:rPr>
          <w:rFonts w:ascii="Calibri" w:eastAsia="Calibri" w:hAnsi="Calibri" w:cs="Times New Roman"/>
          <w:b/>
          <w:sz w:val="24"/>
          <w:szCs w:val="24"/>
        </w:rPr>
        <w:t>STICO NORTE GRANDE S.A</w:t>
      </w:r>
    </w:p>
    <w:p w14:paraId="1373CE00" w14:textId="77777777" w:rsidR="00B8609F" w:rsidRPr="00E66A12" w:rsidRDefault="00B8609F" w:rsidP="00B8609F">
      <w:pPr>
        <w:spacing w:after="0" w:line="240" w:lineRule="auto"/>
        <w:jc w:val="center"/>
        <w:rPr>
          <w:rFonts w:ascii="Calibri" w:eastAsia="Calibri" w:hAnsi="Calibri" w:cs="Calibri"/>
          <w:b/>
          <w:sz w:val="24"/>
          <w:szCs w:val="24"/>
        </w:rPr>
      </w:pPr>
    </w:p>
    <w:p w14:paraId="5CB2A13A" w14:textId="6E15FFD6" w:rsidR="00B8609F" w:rsidRPr="00E66A12" w:rsidRDefault="00E66A12" w:rsidP="00B8609F">
      <w:pPr>
        <w:spacing w:after="0" w:line="240" w:lineRule="auto"/>
        <w:jc w:val="center"/>
        <w:rPr>
          <w:rFonts w:ascii="Calibri" w:eastAsia="Calibri" w:hAnsi="Calibri" w:cs="Times New Roman"/>
          <w:b/>
          <w:sz w:val="24"/>
          <w:szCs w:val="24"/>
        </w:rPr>
      </w:pPr>
      <w:r w:rsidRPr="00E66A12">
        <w:rPr>
          <w:rFonts w:ascii="Calibri" w:eastAsia="Calibri" w:hAnsi="Calibri" w:cs="Times New Roman"/>
          <w:b/>
          <w:sz w:val="24"/>
          <w:szCs w:val="24"/>
        </w:rPr>
        <w:t>DFZ-2017-3537-I-PC-IA</w:t>
      </w:r>
    </w:p>
    <w:p w14:paraId="4BE015FF" w14:textId="77777777" w:rsidR="00B8609F" w:rsidRPr="007A7DEB" w:rsidRDefault="00B8609F" w:rsidP="00B8609F">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B8609F" w:rsidRPr="007A7DEB" w14:paraId="5D2A8C29" w14:textId="77777777" w:rsidTr="006B481F">
        <w:trPr>
          <w:trHeight w:val="567"/>
          <w:jc w:val="center"/>
        </w:trPr>
        <w:tc>
          <w:tcPr>
            <w:tcW w:w="1210" w:type="dxa"/>
            <w:shd w:val="clear" w:color="auto" w:fill="D9D9D9"/>
            <w:vAlign w:val="center"/>
          </w:tcPr>
          <w:p w14:paraId="6EB8AF00" w14:textId="77777777" w:rsidR="00B8609F" w:rsidRPr="007A7DEB" w:rsidRDefault="00B8609F" w:rsidP="006B481F">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3E1E8B43" w14:textId="77777777" w:rsidR="00B8609F" w:rsidRPr="007A7DEB" w:rsidRDefault="00B8609F" w:rsidP="006B481F">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14:paraId="34D15159" w14:textId="77777777" w:rsidR="00B8609F" w:rsidRPr="007A7DEB" w:rsidRDefault="00B8609F" w:rsidP="006B481F">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B8609F" w:rsidRPr="007A7DEB" w14:paraId="503C5ADB" w14:textId="77777777" w:rsidTr="006B481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44FF003" w14:textId="77777777" w:rsidR="00B8609F" w:rsidRPr="007A7DEB" w:rsidRDefault="00B8609F" w:rsidP="006B481F">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49B78B3D" w14:textId="54E27B6F" w:rsidR="00B8609F" w:rsidRPr="007A7DEB" w:rsidRDefault="00E66A12" w:rsidP="006B481F">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Boris Cerda P.</w:t>
            </w:r>
          </w:p>
        </w:tc>
        <w:tc>
          <w:tcPr>
            <w:tcW w:w="2662" w:type="dxa"/>
            <w:tcBorders>
              <w:top w:val="single" w:sz="4" w:space="0" w:color="auto"/>
              <w:left w:val="single" w:sz="4" w:space="0" w:color="auto"/>
              <w:bottom w:val="single" w:sz="4" w:space="0" w:color="auto"/>
              <w:right w:val="single" w:sz="4" w:space="0" w:color="auto"/>
            </w:tcBorders>
            <w:vAlign w:val="center"/>
          </w:tcPr>
          <w:p w14:paraId="21658F6F" w14:textId="77777777" w:rsidR="00B8609F" w:rsidRPr="007A7DEB" w:rsidRDefault="00C6189F" w:rsidP="006B481F">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2B424B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9pt;height:54.35pt">
                  <v:imagedata r:id="rId10" o:title=""/>
                  <o:lock v:ext="edit" ungrouping="t" rotation="t" aspectratio="f" cropping="t" verticies="t" text="t" grouping="t"/>
                  <o:signatureline v:ext="edit" id="{4617164B-0E03-45F4-87AA-F1F547CC8B2B}" provid="{00000000-0000-0000-0000-000000000000}" o:suggestedsigner="Boris Cerda Pavés" o:suggestedsigner2="Jefe de Oficina Región de Tarapacá" o:suggestedsigneremail="boris.cerda@sma.gob.cl" issignatureline="t"/>
                </v:shape>
              </w:pict>
            </w:r>
          </w:p>
        </w:tc>
      </w:tr>
      <w:tr w:rsidR="00B8609F" w:rsidRPr="007A7DEB" w14:paraId="59BBB225" w14:textId="77777777" w:rsidTr="006B481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B3FC31E" w14:textId="77777777" w:rsidR="00B8609F" w:rsidRPr="007A7DEB" w:rsidRDefault="00B8609F" w:rsidP="006B481F">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782D0360" w14:textId="4E8A8262" w:rsidR="00B8609F" w:rsidRPr="007A7DEB" w:rsidRDefault="00E66A12" w:rsidP="006B481F">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Tamara González G.</w:t>
            </w:r>
          </w:p>
        </w:tc>
        <w:tc>
          <w:tcPr>
            <w:tcW w:w="2662" w:type="dxa"/>
            <w:tcBorders>
              <w:top w:val="single" w:sz="4" w:space="0" w:color="auto"/>
              <w:left w:val="single" w:sz="4" w:space="0" w:color="auto"/>
              <w:bottom w:val="single" w:sz="4" w:space="0" w:color="auto"/>
              <w:right w:val="single" w:sz="4" w:space="0" w:color="auto"/>
            </w:tcBorders>
            <w:vAlign w:val="center"/>
          </w:tcPr>
          <w:p w14:paraId="71E783E4" w14:textId="77777777" w:rsidR="00B8609F" w:rsidRPr="007A7DEB" w:rsidRDefault="0070493E" w:rsidP="006B481F">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3F743A4C">
                <v:shape id="_x0000_i1026" type="#_x0000_t75" alt="Línea de firma de Microsoft Office..." style="width:113.9pt;height:54.35pt" wrapcoords="-84 0 -84 21262 21600 21262 21600 0 -84 0" o:allowoverlap="f">
                  <v:imagedata r:id="rId11" o:title=""/>
                  <o:lock v:ext="edit" ungrouping="t" rotation="t" aspectratio="f" cropping="t" verticies="t" text="t" grouping="t"/>
                  <o:signatureline v:ext="edit" id="{0F1A3D1F-F7BD-4B17-A2DC-1439CE1878DD}" provid="{00000000-0000-0000-0000-000000000000}" o:suggestedsigner="Tamara González González" o:suggestedsigner2="Fiscalizadora Región de Tarapacá" o:suggestedsigneremail="tamara.gonzalez@sma.gob.cl" issignatureline="t"/>
                </v:shape>
              </w:pict>
            </w:r>
          </w:p>
        </w:tc>
      </w:tr>
    </w:tbl>
    <w:p w14:paraId="10AE1A13" w14:textId="77777777" w:rsidR="00B8609F" w:rsidRPr="007A7DEB" w:rsidRDefault="00B8609F" w:rsidP="00B8609F">
      <w:pPr>
        <w:spacing w:after="0" w:line="240" w:lineRule="auto"/>
        <w:jc w:val="center"/>
        <w:rPr>
          <w:rFonts w:ascii="Calibri" w:eastAsia="Calibri" w:hAnsi="Calibri" w:cs="Times New Roman"/>
          <w:b/>
          <w:szCs w:val="28"/>
        </w:rPr>
      </w:pPr>
    </w:p>
    <w:p w14:paraId="022AFC36" w14:textId="77777777" w:rsidR="00B8609F" w:rsidRPr="007A7DEB" w:rsidRDefault="00B8609F" w:rsidP="00B8609F">
      <w:pPr>
        <w:spacing w:after="0" w:line="240" w:lineRule="auto"/>
        <w:jc w:val="center"/>
        <w:rPr>
          <w:rFonts w:ascii="Calibri" w:eastAsia="Calibri" w:hAnsi="Calibri" w:cs="Calibri"/>
          <w:b/>
          <w:sz w:val="28"/>
          <w:szCs w:val="32"/>
        </w:rPr>
        <w:sectPr w:rsidR="00B8609F" w:rsidRPr="007A7DEB" w:rsidSect="000A28D4">
          <w:footerReference w:type="default" r:id="rId12"/>
          <w:footerReference w:type="first" r:id="rId13"/>
          <w:type w:val="nextColumn"/>
          <w:pgSz w:w="12240" w:h="15840" w:code="1"/>
          <w:pgMar w:top="1134" w:right="1134" w:bottom="1134" w:left="1134" w:header="708" w:footer="708" w:gutter="0"/>
          <w:pgNumType w:start="1"/>
          <w:cols w:space="708"/>
          <w:titlePg/>
          <w:docGrid w:linePitch="360"/>
        </w:sectPr>
      </w:pPr>
    </w:p>
    <w:bookmarkStart w:id="5" w:name="_Toc488424423" w:displacedByCustomXml="next"/>
    <w:sdt>
      <w:sdtPr>
        <w:rPr>
          <w:lang w:val="es-ES"/>
        </w:rPr>
        <w:id w:val="-818871519"/>
        <w:docPartObj>
          <w:docPartGallery w:val="Table of Contents"/>
          <w:docPartUnique/>
        </w:docPartObj>
      </w:sdtPr>
      <w:sdtEndPr>
        <w:rPr>
          <w:bCs/>
        </w:rPr>
      </w:sdtEndPr>
      <w:sdtContent>
        <w:p w14:paraId="47FC6341" w14:textId="77777777" w:rsidR="00806F3E" w:rsidRDefault="00B8609F" w:rsidP="00DA5ABB">
          <w:pPr>
            <w:spacing w:after="0" w:line="240" w:lineRule="auto"/>
            <w:ind w:left="705" w:hanging="705"/>
            <w:contextualSpacing/>
            <w:jc w:val="center"/>
            <w:outlineLvl w:val="0"/>
            <w:rPr>
              <w:noProof/>
            </w:rPr>
          </w:pPr>
          <w:r w:rsidRPr="007A7DEB">
            <w:rPr>
              <w:rFonts w:ascii="Calibri" w:eastAsia="Calibri" w:hAnsi="Calibri" w:cs="Calibri"/>
              <w:b/>
              <w:sz w:val="24"/>
              <w:szCs w:val="20"/>
              <w:lang w:val="es-ES"/>
            </w:rPr>
            <w:t>Contenido</w:t>
          </w:r>
          <w:bookmarkEnd w:id="5"/>
          <w:r w:rsidRPr="006B481F">
            <w:rPr>
              <w:rFonts w:ascii="Calibri" w:eastAsia="Calibri" w:hAnsi="Calibri" w:cs="Calibri"/>
              <w:sz w:val="24"/>
              <w:szCs w:val="20"/>
            </w:rPr>
            <w:fldChar w:fldCharType="begin"/>
          </w:r>
          <w:r w:rsidRPr="006B481F">
            <w:rPr>
              <w:rFonts w:ascii="Calibri" w:eastAsia="Calibri" w:hAnsi="Calibri" w:cs="Calibri"/>
              <w:sz w:val="24"/>
              <w:szCs w:val="20"/>
            </w:rPr>
            <w:instrText xml:space="preserve"> TOC \o "1-3" \h \z \u </w:instrText>
          </w:r>
          <w:r w:rsidRPr="006B481F">
            <w:rPr>
              <w:rFonts w:ascii="Calibri" w:eastAsia="Calibri" w:hAnsi="Calibri" w:cs="Calibri"/>
              <w:sz w:val="24"/>
              <w:szCs w:val="20"/>
            </w:rPr>
            <w:fldChar w:fldCharType="separate"/>
          </w:r>
        </w:p>
        <w:p w14:paraId="05FD72CC" w14:textId="77777777" w:rsidR="00806F3E" w:rsidRDefault="00806F3E">
          <w:pPr>
            <w:pStyle w:val="TDC1"/>
            <w:tabs>
              <w:tab w:val="left" w:pos="440"/>
              <w:tab w:val="right" w:leader="dot" w:pos="9962"/>
            </w:tabs>
            <w:rPr>
              <w:rFonts w:eastAsiaTheme="minorEastAsia"/>
              <w:noProof/>
              <w:lang w:eastAsia="es-CL"/>
            </w:rPr>
          </w:pPr>
          <w:hyperlink w:anchor="_Toc488424424" w:history="1">
            <w:r w:rsidRPr="00504E31">
              <w:rPr>
                <w:rStyle w:val="Hipervnculo"/>
                <w:noProof/>
              </w:rPr>
              <w:t>1</w:t>
            </w:r>
            <w:r>
              <w:rPr>
                <w:rFonts w:eastAsiaTheme="minorEastAsia"/>
                <w:noProof/>
                <w:lang w:eastAsia="es-CL"/>
              </w:rPr>
              <w:tab/>
            </w:r>
            <w:r w:rsidRPr="00504E31">
              <w:rPr>
                <w:rStyle w:val="Hipervnculo"/>
                <w:noProof/>
              </w:rPr>
              <w:t>RESUMEN.</w:t>
            </w:r>
            <w:r>
              <w:rPr>
                <w:noProof/>
                <w:webHidden/>
              </w:rPr>
              <w:tab/>
            </w:r>
            <w:r>
              <w:rPr>
                <w:noProof/>
                <w:webHidden/>
              </w:rPr>
              <w:fldChar w:fldCharType="begin"/>
            </w:r>
            <w:r>
              <w:rPr>
                <w:noProof/>
                <w:webHidden/>
              </w:rPr>
              <w:instrText xml:space="preserve"> PAGEREF _Toc488424424 \h </w:instrText>
            </w:r>
            <w:r>
              <w:rPr>
                <w:noProof/>
                <w:webHidden/>
              </w:rPr>
            </w:r>
            <w:r>
              <w:rPr>
                <w:noProof/>
                <w:webHidden/>
              </w:rPr>
              <w:fldChar w:fldCharType="separate"/>
            </w:r>
            <w:r>
              <w:rPr>
                <w:noProof/>
                <w:webHidden/>
              </w:rPr>
              <w:t>2</w:t>
            </w:r>
            <w:r>
              <w:rPr>
                <w:noProof/>
                <w:webHidden/>
              </w:rPr>
              <w:fldChar w:fldCharType="end"/>
            </w:r>
          </w:hyperlink>
        </w:p>
        <w:p w14:paraId="6729AA7D" w14:textId="77777777" w:rsidR="00806F3E" w:rsidRDefault="00806F3E">
          <w:pPr>
            <w:pStyle w:val="TDC1"/>
            <w:tabs>
              <w:tab w:val="left" w:pos="440"/>
              <w:tab w:val="right" w:leader="dot" w:pos="9962"/>
            </w:tabs>
            <w:rPr>
              <w:rFonts w:eastAsiaTheme="minorEastAsia"/>
              <w:noProof/>
              <w:lang w:eastAsia="es-CL"/>
            </w:rPr>
          </w:pPr>
          <w:hyperlink w:anchor="_Toc488424425" w:history="1">
            <w:r w:rsidRPr="00504E31">
              <w:rPr>
                <w:rStyle w:val="Hipervnculo"/>
                <w:noProof/>
              </w:rPr>
              <w:t>2</w:t>
            </w:r>
            <w:r>
              <w:rPr>
                <w:rFonts w:eastAsiaTheme="minorEastAsia"/>
                <w:noProof/>
                <w:lang w:eastAsia="es-CL"/>
              </w:rPr>
              <w:tab/>
            </w:r>
            <w:r w:rsidRPr="00504E31">
              <w:rPr>
                <w:rStyle w:val="Hipervnculo"/>
                <w:noProof/>
              </w:rPr>
              <w:t>IDENTIFICACIÓN DE LA UNIDAD FISCALIZABLE.</w:t>
            </w:r>
            <w:r>
              <w:rPr>
                <w:noProof/>
                <w:webHidden/>
              </w:rPr>
              <w:tab/>
            </w:r>
            <w:r>
              <w:rPr>
                <w:noProof/>
                <w:webHidden/>
              </w:rPr>
              <w:fldChar w:fldCharType="begin"/>
            </w:r>
            <w:r>
              <w:rPr>
                <w:noProof/>
                <w:webHidden/>
              </w:rPr>
              <w:instrText xml:space="preserve"> PAGEREF _Toc488424425 \h </w:instrText>
            </w:r>
            <w:r>
              <w:rPr>
                <w:noProof/>
                <w:webHidden/>
              </w:rPr>
            </w:r>
            <w:r>
              <w:rPr>
                <w:noProof/>
                <w:webHidden/>
              </w:rPr>
              <w:fldChar w:fldCharType="separate"/>
            </w:r>
            <w:r>
              <w:rPr>
                <w:noProof/>
                <w:webHidden/>
              </w:rPr>
              <w:t>3</w:t>
            </w:r>
            <w:r>
              <w:rPr>
                <w:noProof/>
                <w:webHidden/>
              </w:rPr>
              <w:fldChar w:fldCharType="end"/>
            </w:r>
          </w:hyperlink>
        </w:p>
        <w:p w14:paraId="40670715" w14:textId="77777777" w:rsidR="00806F3E" w:rsidRDefault="00806F3E">
          <w:pPr>
            <w:pStyle w:val="TDC1"/>
            <w:tabs>
              <w:tab w:val="left" w:pos="440"/>
              <w:tab w:val="right" w:leader="dot" w:pos="9962"/>
            </w:tabs>
            <w:rPr>
              <w:rFonts w:eastAsiaTheme="minorEastAsia"/>
              <w:noProof/>
              <w:lang w:eastAsia="es-CL"/>
            </w:rPr>
          </w:pPr>
          <w:hyperlink w:anchor="_Toc488424427" w:history="1">
            <w:r w:rsidRPr="00504E31">
              <w:rPr>
                <w:rStyle w:val="Hipervnculo"/>
                <w:noProof/>
              </w:rPr>
              <w:t>3</w:t>
            </w:r>
            <w:r>
              <w:rPr>
                <w:rFonts w:eastAsiaTheme="minorEastAsia"/>
                <w:noProof/>
                <w:lang w:eastAsia="es-CL"/>
              </w:rPr>
              <w:tab/>
            </w:r>
            <w:r w:rsidRPr="00504E31">
              <w:rPr>
                <w:rStyle w:val="Hipervnculo"/>
                <w:noProof/>
              </w:rPr>
              <w:t>INSTRUMENTOS DE CARÁCTER AMBIENTAL FISCALIZADOS.</w:t>
            </w:r>
            <w:r>
              <w:rPr>
                <w:noProof/>
                <w:webHidden/>
              </w:rPr>
              <w:tab/>
            </w:r>
            <w:r>
              <w:rPr>
                <w:noProof/>
                <w:webHidden/>
              </w:rPr>
              <w:fldChar w:fldCharType="begin"/>
            </w:r>
            <w:r>
              <w:rPr>
                <w:noProof/>
                <w:webHidden/>
              </w:rPr>
              <w:instrText xml:space="preserve"> PAGEREF _Toc488424427 \h </w:instrText>
            </w:r>
            <w:r>
              <w:rPr>
                <w:noProof/>
                <w:webHidden/>
              </w:rPr>
            </w:r>
            <w:r>
              <w:rPr>
                <w:noProof/>
                <w:webHidden/>
              </w:rPr>
              <w:fldChar w:fldCharType="separate"/>
            </w:r>
            <w:r>
              <w:rPr>
                <w:noProof/>
                <w:webHidden/>
              </w:rPr>
              <w:t>4</w:t>
            </w:r>
            <w:r>
              <w:rPr>
                <w:noProof/>
                <w:webHidden/>
              </w:rPr>
              <w:fldChar w:fldCharType="end"/>
            </w:r>
          </w:hyperlink>
        </w:p>
        <w:p w14:paraId="4B878BBE" w14:textId="77777777" w:rsidR="00806F3E" w:rsidRDefault="00806F3E">
          <w:pPr>
            <w:pStyle w:val="TDC1"/>
            <w:tabs>
              <w:tab w:val="left" w:pos="440"/>
              <w:tab w:val="right" w:leader="dot" w:pos="9962"/>
            </w:tabs>
            <w:rPr>
              <w:rFonts w:eastAsiaTheme="minorEastAsia"/>
              <w:noProof/>
              <w:lang w:eastAsia="es-CL"/>
            </w:rPr>
          </w:pPr>
          <w:hyperlink w:anchor="_Toc488424428" w:history="1">
            <w:r w:rsidRPr="00504E31">
              <w:rPr>
                <w:rStyle w:val="Hipervnculo"/>
                <w:noProof/>
              </w:rPr>
              <w:t>4</w:t>
            </w:r>
            <w:r>
              <w:rPr>
                <w:rFonts w:eastAsiaTheme="minorEastAsia"/>
                <w:noProof/>
                <w:lang w:eastAsia="es-CL"/>
              </w:rPr>
              <w:tab/>
            </w:r>
            <w:r w:rsidRPr="00504E31">
              <w:rPr>
                <w:rStyle w:val="Hipervnculo"/>
                <w:noProof/>
              </w:rPr>
              <w:t>ANTECEDENTES DE LA ACTIVIDAD DE FISCALIZACIÓN.</w:t>
            </w:r>
            <w:r>
              <w:rPr>
                <w:noProof/>
                <w:webHidden/>
              </w:rPr>
              <w:tab/>
            </w:r>
            <w:r>
              <w:rPr>
                <w:noProof/>
                <w:webHidden/>
              </w:rPr>
              <w:fldChar w:fldCharType="begin"/>
            </w:r>
            <w:r>
              <w:rPr>
                <w:noProof/>
                <w:webHidden/>
              </w:rPr>
              <w:instrText xml:space="preserve"> PAGEREF _Toc488424428 \h </w:instrText>
            </w:r>
            <w:r>
              <w:rPr>
                <w:noProof/>
                <w:webHidden/>
              </w:rPr>
            </w:r>
            <w:r>
              <w:rPr>
                <w:noProof/>
                <w:webHidden/>
              </w:rPr>
              <w:fldChar w:fldCharType="separate"/>
            </w:r>
            <w:r>
              <w:rPr>
                <w:noProof/>
                <w:webHidden/>
              </w:rPr>
              <w:t>5</w:t>
            </w:r>
            <w:r>
              <w:rPr>
                <w:noProof/>
                <w:webHidden/>
              </w:rPr>
              <w:fldChar w:fldCharType="end"/>
            </w:r>
          </w:hyperlink>
        </w:p>
        <w:p w14:paraId="4FD40CF1" w14:textId="77777777" w:rsidR="00806F3E" w:rsidRDefault="00806F3E">
          <w:pPr>
            <w:pStyle w:val="TDC1"/>
            <w:tabs>
              <w:tab w:val="left" w:pos="440"/>
              <w:tab w:val="right" w:leader="dot" w:pos="9962"/>
            </w:tabs>
            <w:rPr>
              <w:rFonts w:eastAsiaTheme="minorEastAsia"/>
              <w:noProof/>
              <w:lang w:eastAsia="es-CL"/>
            </w:rPr>
          </w:pPr>
          <w:hyperlink w:anchor="_Toc488424435" w:history="1">
            <w:r w:rsidRPr="00504E31">
              <w:rPr>
                <w:rStyle w:val="Hipervnculo"/>
                <w:noProof/>
              </w:rPr>
              <w:t>5</w:t>
            </w:r>
            <w:r>
              <w:rPr>
                <w:rFonts w:eastAsiaTheme="minorEastAsia"/>
                <w:noProof/>
                <w:lang w:eastAsia="es-CL"/>
              </w:rPr>
              <w:tab/>
            </w:r>
            <w:r w:rsidRPr="00504E31">
              <w:rPr>
                <w:rStyle w:val="Hipervnculo"/>
                <w:noProof/>
              </w:rPr>
              <w:t>EVALUACIÓN DEL PLAN DE ACCIONES Y METAS CONTENIDO EN EL PROGRAMA DE CUMPLIMIENTO.</w:t>
            </w:r>
            <w:r>
              <w:rPr>
                <w:noProof/>
                <w:webHidden/>
              </w:rPr>
              <w:tab/>
            </w:r>
            <w:r>
              <w:rPr>
                <w:noProof/>
                <w:webHidden/>
              </w:rPr>
              <w:fldChar w:fldCharType="begin"/>
            </w:r>
            <w:r>
              <w:rPr>
                <w:noProof/>
                <w:webHidden/>
              </w:rPr>
              <w:instrText xml:space="preserve"> PAGEREF _Toc488424435 \h </w:instrText>
            </w:r>
            <w:r>
              <w:rPr>
                <w:noProof/>
                <w:webHidden/>
              </w:rPr>
            </w:r>
            <w:r>
              <w:rPr>
                <w:noProof/>
                <w:webHidden/>
              </w:rPr>
              <w:fldChar w:fldCharType="separate"/>
            </w:r>
            <w:r>
              <w:rPr>
                <w:noProof/>
                <w:webHidden/>
              </w:rPr>
              <w:t>7</w:t>
            </w:r>
            <w:r>
              <w:rPr>
                <w:noProof/>
                <w:webHidden/>
              </w:rPr>
              <w:fldChar w:fldCharType="end"/>
            </w:r>
          </w:hyperlink>
        </w:p>
        <w:p w14:paraId="15015C76" w14:textId="77777777" w:rsidR="00806F3E" w:rsidRDefault="00806F3E">
          <w:pPr>
            <w:pStyle w:val="TDC1"/>
            <w:tabs>
              <w:tab w:val="left" w:pos="440"/>
              <w:tab w:val="right" w:leader="dot" w:pos="9962"/>
            </w:tabs>
            <w:rPr>
              <w:rFonts w:eastAsiaTheme="minorEastAsia"/>
              <w:noProof/>
              <w:lang w:eastAsia="es-CL"/>
            </w:rPr>
          </w:pPr>
          <w:hyperlink w:anchor="_Toc488424436" w:history="1">
            <w:r w:rsidRPr="00504E31">
              <w:rPr>
                <w:rStyle w:val="Hipervnculo"/>
                <w:noProof/>
              </w:rPr>
              <w:t>6</w:t>
            </w:r>
            <w:r>
              <w:rPr>
                <w:rFonts w:eastAsiaTheme="minorEastAsia"/>
                <w:noProof/>
                <w:lang w:eastAsia="es-CL"/>
              </w:rPr>
              <w:tab/>
            </w:r>
            <w:r w:rsidRPr="00504E31">
              <w:rPr>
                <w:rStyle w:val="Hipervnculo"/>
                <w:noProof/>
              </w:rPr>
              <w:t>CONCLUSIONES</w:t>
            </w:r>
            <w:r>
              <w:rPr>
                <w:noProof/>
                <w:webHidden/>
              </w:rPr>
              <w:tab/>
            </w:r>
            <w:r>
              <w:rPr>
                <w:noProof/>
                <w:webHidden/>
              </w:rPr>
              <w:fldChar w:fldCharType="begin"/>
            </w:r>
            <w:r>
              <w:rPr>
                <w:noProof/>
                <w:webHidden/>
              </w:rPr>
              <w:instrText xml:space="preserve"> PAGEREF _Toc488424436 \h </w:instrText>
            </w:r>
            <w:r>
              <w:rPr>
                <w:noProof/>
                <w:webHidden/>
              </w:rPr>
            </w:r>
            <w:r>
              <w:rPr>
                <w:noProof/>
                <w:webHidden/>
              </w:rPr>
              <w:fldChar w:fldCharType="separate"/>
            </w:r>
            <w:r>
              <w:rPr>
                <w:noProof/>
                <w:webHidden/>
              </w:rPr>
              <w:t>17</w:t>
            </w:r>
            <w:r>
              <w:rPr>
                <w:noProof/>
                <w:webHidden/>
              </w:rPr>
              <w:fldChar w:fldCharType="end"/>
            </w:r>
          </w:hyperlink>
        </w:p>
        <w:p w14:paraId="7044C559" w14:textId="77777777" w:rsidR="00806F3E" w:rsidRDefault="00806F3E">
          <w:pPr>
            <w:pStyle w:val="TDC1"/>
            <w:tabs>
              <w:tab w:val="left" w:pos="440"/>
              <w:tab w:val="right" w:leader="dot" w:pos="9962"/>
            </w:tabs>
            <w:rPr>
              <w:rFonts w:eastAsiaTheme="minorEastAsia"/>
              <w:noProof/>
              <w:lang w:eastAsia="es-CL"/>
            </w:rPr>
          </w:pPr>
          <w:hyperlink w:anchor="_Toc488424437" w:history="1">
            <w:r w:rsidRPr="00504E31">
              <w:rPr>
                <w:rStyle w:val="Hipervnculo"/>
                <w:noProof/>
              </w:rPr>
              <w:t>7</w:t>
            </w:r>
            <w:r>
              <w:rPr>
                <w:rFonts w:eastAsiaTheme="minorEastAsia"/>
                <w:noProof/>
                <w:lang w:eastAsia="es-CL"/>
              </w:rPr>
              <w:tab/>
            </w:r>
            <w:r w:rsidRPr="00504E31">
              <w:rPr>
                <w:rStyle w:val="Hipervnculo"/>
                <w:noProof/>
              </w:rPr>
              <w:t>ANEXOS</w:t>
            </w:r>
            <w:r>
              <w:rPr>
                <w:noProof/>
                <w:webHidden/>
              </w:rPr>
              <w:tab/>
            </w:r>
            <w:r>
              <w:rPr>
                <w:noProof/>
                <w:webHidden/>
              </w:rPr>
              <w:fldChar w:fldCharType="begin"/>
            </w:r>
            <w:r>
              <w:rPr>
                <w:noProof/>
                <w:webHidden/>
              </w:rPr>
              <w:instrText xml:space="preserve"> PAGEREF _Toc488424437 \h </w:instrText>
            </w:r>
            <w:r>
              <w:rPr>
                <w:noProof/>
                <w:webHidden/>
              </w:rPr>
            </w:r>
            <w:r>
              <w:rPr>
                <w:noProof/>
                <w:webHidden/>
              </w:rPr>
              <w:fldChar w:fldCharType="separate"/>
            </w:r>
            <w:r>
              <w:rPr>
                <w:noProof/>
                <w:webHidden/>
              </w:rPr>
              <w:t>18</w:t>
            </w:r>
            <w:r>
              <w:rPr>
                <w:noProof/>
                <w:webHidden/>
              </w:rPr>
              <w:fldChar w:fldCharType="end"/>
            </w:r>
          </w:hyperlink>
        </w:p>
        <w:p w14:paraId="5DAD37EA" w14:textId="77777777" w:rsidR="00B8609F" w:rsidRPr="007A7DEB" w:rsidRDefault="00B8609F" w:rsidP="00B8609F">
          <w:pPr>
            <w:spacing w:line="240" w:lineRule="auto"/>
          </w:pPr>
          <w:r w:rsidRPr="006B481F">
            <w:rPr>
              <w:bCs/>
              <w:lang w:val="es-ES"/>
            </w:rPr>
            <w:fldChar w:fldCharType="end"/>
          </w:r>
        </w:p>
      </w:sdtContent>
    </w:sdt>
    <w:p w14:paraId="5946E2D9" w14:textId="77777777" w:rsidR="00B32B3B" w:rsidRDefault="00B32B3B" w:rsidP="00B32B3B">
      <w:pPr>
        <w:jc w:val="center"/>
        <w:rPr>
          <w:sz w:val="28"/>
          <w:szCs w:val="28"/>
        </w:rPr>
      </w:pPr>
    </w:p>
    <w:p w14:paraId="0F798CAE" w14:textId="77777777" w:rsidR="00B8609F" w:rsidRDefault="00B8609F" w:rsidP="00B32B3B">
      <w:pPr>
        <w:jc w:val="center"/>
        <w:rPr>
          <w:sz w:val="28"/>
          <w:szCs w:val="28"/>
        </w:rPr>
      </w:pPr>
    </w:p>
    <w:p w14:paraId="4516ADA0" w14:textId="77777777" w:rsidR="00B8609F" w:rsidRDefault="00B8609F" w:rsidP="00B32B3B">
      <w:pPr>
        <w:jc w:val="center"/>
        <w:rPr>
          <w:sz w:val="28"/>
          <w:szCs w:val="28"/>
        </w:rPr>
      </w:pPr>
    </w:p>
    <w:p w14:paraId="120FB8BB" w14:textId="77777777" w:rsidR="00B8609F" w:rsidRDefault="00B8609F" w:rsidP="00B32B3B">
      <w:pPr>
        <w:jc w:val="center"/>
        <w:rPr>
          <w:sz w:val="28"/>
          <w:szCs w:val="28"/>
        </w:rPr>
      </w:pPr>
    </w:p>
    <w:p w14:paraId="002E9D1A" w14:textId="77777777" w:rsidR="00B8609F" w:rsidRDefault="00B8609F" w:rsidP="00B32B3B">
      <w:pPr>
        <w:jc w:val="center"/>
        <w:rPr>
          <w:sz w:val="28"/>
          <w:szCs w:val="28"/>
        </w:rPr>
      </w:pPr>
    </w:p>
    <w:p w14:paraId="174DA6A5" w14:textId="77777777" w:rsidR="00B8609F" w:rsidRDefault="00B8609F" w:rsidP="00B32B3B">
      <w:pPr>
        <w:jc w:val="center"/>
        <w:rPr>
          <w:sz w:val="28"/>
          <w:szCs w:val="28"/>
        </w:rPr>
      </w:pPr>
    </w:p>
    <w:p w14:paraId="18FEC443" w14:textId="77777777" w:rsidR="00B8609F" w:rsidRDefault="00B8609F" w:rsidP="00B32B3B">
      <w:pPr>
        <w:jc w:val="center"/>
        <w:rPr>
          <w:sz w:val="28"/>
          <w:szCs w:val="28"/>
        </w:rPr>
      </w:pPr>
    </w:p>
    <w:p w14:paraId="00BC08A7" w14:textId="77777777" w:rsidR="00B8609F" w:rsidRDefault="00B8609F" w:rsidP="00B32B3B">
      <w:pPr>
        <w:jc w:val="center"/>
        <w:rPr>
          <w:sz w:val="28"/>
          <w:szCs w:val="28"/>
        </w:rPr>
      </w:pPr>
    </w:p>
    <w:p w14:paraId="48A4B12F" w14:textId="77777777" w:rsidR="00B8609F" w:rsidRDefault="00B8609F" w:rsidP="00B32B3B">
      <w:pPr>
        <w:jc w:val="center"/>
        <w:rPr>
          <w:sz w:val="28"/>
          <w:szCs w:val="28"/>
        </w:rPr>
      </w:pPr>
    </w:p>
    <w:p w14:paraId="712E4526" w14:textId="77777777" w:rsidR="006B481F" w:rsidRDefault="006B481F" w:rsidP="00B32B3B">
      <w:pPr>
        <w:jc w:val="center"/>
        <w:rPr>
          <w:sz w:val="28"/>
          <w:szCs w:val="28"/>
        </w:rPr>
      </w:pPr>
    </w:p>
    <w:p w14:paraId="171FC1F6" w14:textId="77777777" w:rsidR="00BB091E" w:rsidRDefault="00BB091E" w:rsidP="00B32B3B">
      <w:pPr>
        <w:jc w:val="center"/>
        <w:rPr>
          <w:sz w:val="28"/>
          <w:szCs w:val="28"/>
        </w:rPr>
      </w:pPr>
    </w:p>
    <w:p w14:paraId="3860B749" w14:textId="77777777" w:rsidR="006B481F" w:rsidRDefault="006B481F" w:rsidP="00B32B3B">
      <w:pPr>
        <w:jc w:val="center"/>
        <w:rPr>
          <w:sz w:val="28"/>
          <w:szCs w:val="28"/>
        </w:rPr>
      </w:pPr>
    </w:p>
    <w:p w14:paraId="716438D8" w14:textId="77777777" w:rsidR="006B481F" w:rsidRDefault="006B481F" w:rsidP="00B32B3B">
      <w:pPr>
        <w:jc w:val="center"/>
        <w:rPr>
          <w:sz w:val="28"/>
          <w:szCs w:val="28"/>
        </w:rPr>
      </w:pPr>
    </w:p>
    <w:p w14:paraId="2CE5A1B1" w14:textId="77777777" w:rsidR="006B481F" w:rsidRDefault="006B481F" w:rsidP="00B32B3B">
      <w:pPr>
        <w:jc w:val="center"/>
        <w:rPr>
          <w:sz w:val="28"/>
          <w:szCs w:val="28"/>
        </w:rPr>
      </w:pPr>
    </w:p>
    <w:p w14:paraId="0078DA72" w14:textId="77777777" w:rsidR="006B481F" w:rsidRDefault="006B481F" w:rsidP="00B32B3B">
      <w:pPr>
        <w:jc w:val="center"/>
        <w:rPr>
          <w:sz w:val="28"/>
          <w:szCs w:val="28"/>
        </w:rPr>
      </w:pPr>
    </w:p>
    <w:p w14:paraId="09C5CBB1" w14:textId="77777777" w:rsidR="00A80CC6" w:rsidRDefault="00A80CC6">
      <w:pPr>
        <w:rPr>
          <w:rFonts w:ascii="Calibri" w:eastAsia="Calibri" w:hAnsi="Calibri" w:cs="Calibri"/>
          <w:b/>
          <w:sz w:val="24"/>
          <w:szCs w:val="20"/>
        </w:rPr>
      </w:pPr>
      <w:bookmarkStart w:id="6" w:name="_Toc449085405"/>
      <w:r>
        <w:br w:type="page"/>
      </w:r>
    </w:p>
    <w:p w14:paraId="37610468" w14:textId="303203BA" w:rsidR="00B8609F" w:rsidRPr="00D42470" w:rsidRDefault="00B8609F" w:rsidP="00B8609F">
      <w:pPr>
        <w:pStyle w:val="Ttulo1"/>
      </w:pPr>
      <w:bookmarkStart w:id="7" w:name="_Toc488424424"/>
      <w:r w:rsidRPr="00D42470">
        <w:lastRenderedPageBreak/>
        <w:t>RESUMEN</w:t>
      </w:r>
      <w:bookmarkEnd w:id="6"/>
      <w:r w:rsidR="00D46A8F">
        <w:t>.</w:t>
      </w:r>
      <w:bookmarkEnd w:id="7"/>
    </w:p>
    <w:p w14:paraId="1FF2DE14" w14:textId="77777777" w:rsidR="00B8609F" w:rsidRPr="00D42470" w:rsidRDefault="00B8609F" w:rsidP="00962700">
      <w:pPr>
        <w:spacing w:after="0" w:line="240" w:lineRule="auto"/>
        <w:contextualSpacing/>
        <w:jc w:val="both"/>
        <w:outlineLvl w:val="0"/>
        <w:rPr>
          <w:rFonts w:ascii="Calibri" w:eastAsia="Calibri" w:hAnsi="Calibri" w:cs="Calibri"/>
          <w:b/>
          <w:sz w:val="24"/>
          <w:szCs w:val="20"/>
        </w:rPr>
      </w:pPr>
    </w:p>
    <w:p w14:paraId="433E7178" w14:textId="4929791B" w:rsidR="00B8609F" w:rsidRPr="003B5F82" w:rsidRDefault="00B8609F" w:rsidP="00962700">
      <w:pPr>
        <w:spacing w:after="0" w:line="240" w:lineRule="auto"/>
        <w:jc w:val="both"/>
        <w:rPr>
          <w:rFonts w:ascii="Calibri" w:eastAsia="Calibri" w:hAnsi="Calibri" w:cs="Calibri"/>
          <w:sz w:val="20"/>
          <w:szCs w:val="20"/>
        </w:rPr>
      </w:pPr>
      <w:r w:rsidRPr="007A7DEB">
        <w:rPr>
          <w:rFonts w:ascii="Calibri" w:eastAsia="Calibri" w:hAnsi="Calibri" w:cs="Calibri"/>
          <w:sz w:val="20"/>
          <w:szCs w:val="20"/>
        </w:rPr>
        <w:t xml:space="preserve">El presente documento da cuenta de </w:t>
      </w:r>
      <w:r>
        <w:rPr>
          <w:rFonts w:ascii="Calibri" w:eastAsia="Calibri" w:hAnsi="Calibri" w:cs="Calibri"/>
          <w:sz w:val="20"/>
          <w:szCs w:val="20"/>
        </w:rPr>
        <w:t xml:space="preserve">los resultados de </w:t>
      </w:r>
      <w:r w:rsidR="00DE166A">
        <w:rPr>
          <w:rFonts w:ascii="Calibri" w:eastAsia="Calibri" w:hAnsi="Calibri" w:cs="Calibri"/>
          <w:sz w:val="20"/>
          <w:szCs w:val="20"/>
        </w:rPr>
        <w:t>las</w:t>
      </w:r>
      <w:r w:rsidR="001E7D01">
        <w:rPr>
          <w:rFonts w:ascii="Calibri" w:eastAsia="Calibri" w:hAnsi="Calibri" w:cs="Calibri"/>
          <w:sz w:val="20"/>
          <w:szCs w:val="20"/>
        </w:rPr>
        <w:t xml:space="preserve"> actividades de fiscalización ambiental </w:t>
      </w:r>
      <w:r w:rsidR="00DE166A">
        <w:rPr>
          <w:rFonts w:ascii="Calibri" w:eastAsia="Calibri" w:hAnsi="Calibri" w:cs="Calibri"/>
          <w:sz w:val="20"/>
          <w:szCs w:val="20"/>
        </w:rPr>
        <w:t>realizadas</w:t>
      </w:r>
      <w:r w:rsidRPr="007A7DEB">
        <w:rPr>
          <w:rFonts w:ascii="Calibri" w:eastAsia="Calibri" w:hAnsi="Calibri" w:cs="Calibri"/>
          <w:sz w:val="20"/>
          <w:szCs w:val="20"/>
        </w:rPr>
        <w:t xml:space="preserve"> por la Superintendencia del Medio Ambiente (SMA), a la unidad fiscalizable “</w:t>
      </w:r>
      <w:r w:rsidR="00B63D46" w:rsidRPr="00B63D46">
        <w:rPr>
          <w:rFonts w:ascii="Calibri" w:eastAsia="Calibri" w:hAnsi="Calibri" w:cs="Calibri"/>
          <w:sz w:val="20"/>
          <w:szCs w:val="20"/>
        </w:rPr>
        <w:t>C</w:t>
      </w:r>
      <w:r w:rsidR="00B63D46">
        <w:rPr>
          <w:rFonts w:ascii="Calibri" w:eastAsia="Calibri" w:hAnsi="Calibri" w:cs="Calibri"/>
          <w:sz w:val="20"/>
          <w:szCs w:val="20"/>
        </w:rPr>
        <w:t>entro de Diagnóstico Norte Grande S.A.</w:t>
      </w:r>
      <w:r w:rsidRPr="007A7DEB">
        <w:rPr>
          <w:rFonts w:ascii="Calibri" w:eastAsia="Calibri" w:hAnsi="Calibri" w:cs="Calibri"/>
          <w:sz w:val="20"/>
          <w:szCs w:val="20"/>
        </w:rPr>
        <w:t>”</w:t>
      </w:r>
      <w:r>
        <w:rPr>
          <w:rFonts w:ascii="Calibri" w:eastAsia="Calibri" w:hAnsi="Calibri" w:cs="Calibri"/>
          <w:sz w:val="20"/>
          <w:szCs w:val="20"/>
        </w:rPr>
        <w:t xml:space="preserve">, localizada en </w:t>
      </w:r>
      <w:r w:rsidR="00B63D46">
        <w:rPr>
          <w:rFonts w:ascii="Calibri" w:eastAsia="Calibri" w:hAnsi="Calibri" w:cs="Calibri"/>
          <w:sz w:val="20"/>
          <w:szCs w:val="20"/>
        </w:rPr>
        <w:t>la comuna de Iquique, Región de Tarapacá</w:t>
      </w:r>
      <w:r w:rsidRPr="00DE166A">
        <w:rPr>
          <w:rFonts w:ascii="Calibri" w:eastAsia="Calibri" w:hAnsi="Calibri" w:cs="Calibri"/>
          <w:sz w:val="20"/>
          <w:szCs w:val="20"/>
        </w:rPr>
        <w:t xml:space="preserve">, </w:t>
      </w:r>
      <w:r w:rsidR="006D7484" w:rsidRPr="00DE166A">
        <w:rPr>
          <w:rFonts w:ascii="Calibri" w:eastAsia="Calibri" w:hAnsi="Calibri" w:cs="Calibri"/>
          <w:sz w:val="20"/>
          <w:szCs w:val="20"/>
        </w:rPr>
        <w:t>en el marco del Programa de Cumplimie</w:t>
      </w:r>
      <w:r w:rsidR="006D7484" w:rsidRPr="001C488D">
        <w:rPr>
          <w:rFonts w:ascii="Calibri" w:eastAsia="Calibri" w:hAnsi="Calibri" w:cs="Calibri"/>
          <w:sz w:val="20"/>
          <w:szCs w:val="20"/>
        </w:rPr>
        <w:t xml:space="preserve">nto aprobado a través de la Resolución </w:t>
      </w:r>
      <w:r w:rsidR="001C488D" w:rsidRPr="001C488D">
        <w:rPr>
          <w:rFonts w:ascii="Calibri" w:eastAsia="Calibri" w:hAnsi="Calibri" w:cs="Calibri"/>
          <w:sz w:val="20"/>
          <w:szCs w:val="20"/>
        </w:rPr>
        <w:t xml:space="preserve">Exenta N° 4/Rol D-077-2016 de fecha 14 de marzo de 2017 </w:t>
      </w:r>
      <w:r w:rsidR="006D7484" w:rsidRPr="001C488D">
        <w:rPr>
          <w:rFonts w:ascii="Calibri" w:eastAsia="Calibri" w:hAnsi="Calibri" w:cs="Calibri"/>
          <w:sz w:val="20"/>
          <w:szCs w:val="20"/>
        </w:rPr>
        <w:t>de ésta Superintendencia.</w:t>
      </w:r>
    </w:p>
    <w:p w14:paraId="4D93D804" w14:textId="77777777" w:rsidR="00B8609F" w:rsidRDefault="00B8609F" w:rsidP="00962700">
      <w:pPr>
        <w:spacing w:after="0" w:line="240" w:lineRule="auto"/>
        <w:jc w:val="both"/>
        <w:rPr>
          <w:rFonts w:ascii="Calibri" w:eastAsia="Calibri" w:hAnsi="Calibri" w:cs="Calibri"/>
          <w:sz w:val="20"/>
          <w:szCs w:val="20"/>
        </w:rPr>
      </w:pPr>
    </w:p>
    <w:p w14:paraId="56997711" w14:textId="1E6A63E1" w:rsidR="006D5C48" w:rsidRDefault="00F0614A" w:rsidP="00F0614A">
      <w:pPr>
        <w:autoSpaceDE w:val="0"/>
        <w:autoSpaceDN w:val="0"/>
        <w:adjustRightInd w:val="0"/>
        <w:spacing w:after="0" w:line="240" w:lineRule="auto"/>
        <w:jc w:val="both"/>
        <w:rPr>
          <w:rFonts w:cstheme="minorHAnsi"/>
          <w:sz w:val="20"/>
          <w:szCs w:val="20"/>
        </w:rPr>
      </w:pPr>
      <w:r>
        <w:rPr>
          <w:rFonts w:ascii="Calibri" w:eastAsia="Calibri" w:hAnsi="Calibri" w:cs="Calibri"/>
          <w:sz w:val="20"/>
          <w:szCs w:val="20"/>
        </w:rPr>
        <w:t xml:space="preserve">Los hechos por los cuales se formularon cargos al </w:t>
      </w:r>
      <w:r w:rsidRPr="007A7DEB">
        <w:rPr>
          <w:rFonts w:ascii="Calibri" w:eastAsia="Calibri" w:hAnsi="Calibri" w:cs="Calibri"/>
          <w:sz w:val="20"/>
          <w:szCs w:val="20"/>
        </w:rPr>
        <w:t>“</w:t>
      </w:r>
      <w:r w:rsidRPr="00B63D46">
        <w:rPr>
          <w:rFonts w:ascii="Calibri" w:eastAsia="Calibri" w:hAnsi="Calibri" w:cs="Calibri"/>
          <w:sz w:val="20"/>
          <w:szCs w:val="20"/>
        </w:rPr>
        <w:t>C</w:t>
      </w:r>
      <w:r>
        <w:rPr>
          <w:rFonts w:ascii="Calibri" w:eastAsia="Calibri" w:hAnsi="Calibri" w:cs="Calibri"/>
          <w:sz w:val="20"/>
          <w:szCs w:val="20"/>
        </w:rPr>
        <w:t>entro de Diagnóstico Norte Grande S.A.</w:t>
      </w:r>
      <w:r w:rsidRPr="007A7DEB">
        <w:rPr>
          <w:rFonts w:ascii="Calibri" w:eastAsia="Calibri" w:hAnsi="Calibri" w:cs="Calibri"/>
          <w:sz w:val="20"/>
          <w:szCs w:val="20"/>
        </w:rPr>
        <w:t>”</w:t>
      </w:r>
      <w:r>
        <w:rPr>
          <w:rFonts w:ascii="Calibri" w:eastAsia="Calibri" w:hAnsi="Calibri" w:cs="Calibri"/>
          <w:sz w:val="20"/>
          <w:szCs w:val="20"/>
        </w:rPr>
        <w:t xml:space="preserve"> y se elaboró el Programa de Cumplimiento, consisten en la emisión de ruidos por sobre los niveles máximos permisibles de presión sonora corregido según el </w:t>
      </w:r>
      <w:r>
        <w:rPr>
          <w:rFonts w:cstheme="minorHAnsi"/>
          <w:sz w:val="20"/>
          <w:szCs w:val="20"/>
        </w:rPr>
        <w:t>D.S. N° 38/2011 del Ministerio del Medio Ambiente, a causa de la utilización de dos equipos denominados “</w:t>
      </w:r>
      <w:proofErr w:type="spellStart"/>
      <w:r>
        <w:rPr>
          <w:rFonts w:cstheme="minorHAnsi"/>
          <w:sz w:val="20"/>
          <w:szCs w:val="20"/>
        </w:rPr>
        <w:t>chiller</w:t>
      </w:r>
      <w:proofErr w:type="spellEnd"/>
      <w:r>
        <w:rPr>
          <w:rFonts w:cstheme="minorHAnsi"/>
          <w:sz w:val="20"/>
          <w:szCs w:val="20"/>
        </w:rPr>
        <w:t>” y “climatizador” ubicados en el techo del centro médico</w:t>
      </w:r>
      <w:r>
        <w:rPr>
          <w:rFonts w:ascii="Calibri" w:eastAsia="Calibri" w:hAnsi="Calibri" w:cs="Calibri"/>
          <w:sz w:val="20"/>
          <w:szCs w:val="20"/>
        </w:rPr>
        <w:t xml:space="preserve"> los cuales </w:t>
      </w:r>
      <w:r>
        <w:rPr>
          <w:rFonts w:cstheme="minorHAnsi"/>
          <w:sz w:val="20"/>
          <w:szCs w:val="20"/>
        </w:rPr>
        <w:t>afectan la casa colindante hacia el sector sur.</w:t>
      </w:r>
    </w:p>
    <w:p w14:paraId="5CE07B0E" w14:textId="77777777" w:rsidR="00962700" w:rsidRDefault="00962700" w:rsidP="00962700">
      <w:pPr>
        <w:autoSpaceDE w:val="0"/>
        <w:autoSpaceDN w:val="0"/>
        <w:adjustRightInd w:val="0"/>
        <w:spacing w:after="0" w:line="240" w:lineRule="auto"/>
        <w:jc w:val="both"/>
        <w:rPr>
          <w:rFonts w:cstheme="minorHAnsi"/>
          <w:sz w:val="20"/>
          <w:szCs w:val="20"/>
        </w:rPr>
      </w:pPr>
    </w:p>
    <w:p w14:paraId="3BD2FFF9" w14:textId="0411E9B5" w:rsidR="00B8609F" w:rsidRDefault="00B8609F" w:rsidP="00962700">
      <w:pPr>
        <w:autoSpaceDE w:val="0"/>
        <w:autoSpaceDN w:val="0"/>
        <w:adjustRightInd w:val="0"/>
        <w:spacing w:after="0" w:line="240" w:lineRule="auto"/>
        <w:jc w:val="both"/>
        <w:rPr>
          <w:rFonts w:cstheme="minorHAnsi"/>
          <w:sz w:val="20"/>
          <w:szCs w:val="20"/>
        </w:rPr>
      </w:pPr>
      <w:r w:rsidRPr="00EF4FB4">
        <w:rPr>
          <w:rFonts w:cstheme="minorHAnsi"/>
          <w:sz w:val="20"/>
          <w:szCs w:val="20"/>
        </w:rPr>
        <w:t>Los objetivos especí</w:t>
      </w:r>
      <w:r w:rsidR="006D5C48">
        <w:rPr>
          <w:rFonts w:cstheme="minorHAnsi"/>
          <w:sz w:val="20"/>
          <w:szCs w:val="20"/>
        </w:rPr>
        <w:t xml:space="preserve">ficos del </w:t>
      </w:r>
      <w:r w:rsidR="00B13BCC">
        <w:rPr>
          <w:rFonts w:cstheme="minorHAnsi"/>
          <w:sz w:val="20"/>
          <w:szCs w:val="20"/>
        </w:rPr>
        <w:t>P</w:t>
      </w:r>
      <w:r w:rsidR="006D5C48">
        <w:rPr>
          <w:rFonts w:cstheme="minorHAnsi"/>
          <w:sz w:val="20"/>
          <w:szCs w:val="20"/>
        </w:rPr>
        <w:t>rograma</w:t>
      </w:r>
      <w:r w:rsidR="00B13BCC">
        <w:rPr>
          <w:rFonts w:cstheme="minorHAnsi"/>
          <w:sz w:val="20"/>
          <w:szCs w:val="20"/>
        </w:rPr>
        <w:t xml:space="preserve"> de Cumplimiento presentado por el titular aprobado por la SMA</w:t>
      </w:r>
      <w:r w:rsidR="006D5C48">
        <w:rPr>
          <w:rFonts w:cstheme="minorHAnsi"/>
          <w:sz w:val="20"/>
          <w:szCs w:val="20"/>
        </w:rPr>
        <w:t xml:space="preserve"> consisten en:</w:t>
      </w:r>
    </w:p>
    <w:p w14:paraId="31510B03" w14:textId="194FB1E1" w:rsidR="006D5C48" w:rsidRDefault="006D5C48" w:rsidP="00962700">
      <w:pPr>
        <w:pStyle w:val="Prrafodelista"/>
        <w:numPr>
          <w:ilvl w:val="0"/>
          <w:numId w:val="21"/>
        </w:numPr>
        <w:autoSpaceDE w:val="0"/>
        <w:autoSpaceDN w:val="0"/>
        <w:adjustRightInd w:val="0"/>
        <w:rPr>
          <w:rFonts w:cstheme="minorHAnsi"/>
          <w:sz w:val="20"/>
          <w:szCs w:val="20"/>
        </w:rPr>
      </w:pPr>
      <w:r>
        <w:rPr>
          <w:rFonts w:cstheme="minorHAnsi"/>
          <w:sz w:val="20"/>
          <w:szCs w:val="20"/>
        </w:rPr>
        <w:t xml:space="preserve">Aislar acústicamente el espacio físico donde se encuentran los equipos. </w:t>
      </w:r>
    </w:p>
    <w:p w14:paraId="2167CC86" w14:textId="796630F2" w:rsidR="006D5C48" w:rsidRDefault="006D5C48" w:rsidP="00962700">
      <w:pPr>
        <w:pStyle w:val="Prrafodelista"/>
        <w:numPr>
          <w:ilvl w:val="0"/>
          <w:numId w:val="21"/>
        </w:numPr>
        <w:autoSpaceDE w:val="0"/>
        <w:autoSpaceDN w:val="0"/>
        <w:adjustRightInd w:val="0"/>
        <w:rPr>
          <w:rFonts w:cstheme="minorHAnsi"/>
          <w:sz w:val="20"/>
          <w:szCs w:val="20"/>
        </w:rPr>
      </w:pPr>
      <w:r>
        <w:rPr>
          <w:rFonts w:cstheme="minorHAnsi"/>
          <w:sz w:val="20"/>
          <w:szCs w:val="20"/>
        </w:rPr>
        <w:t xml:space="preserve">Aislar con caja de insonorización el compresor y las bombas hidráulicas del </w:t>
      </w:r>
      <w:proofErr w:type="spellStart"/>
      <w:r>
        <w:rPr>
          <w:rFonts w:cstheme="minorHAnsi"/>
          <w:sz w:val="20"/>
          <w:szCs w:val="20"/>
        </w:rPr>
        <w:t>chiller</w:t>
      </w:r>
      <w:proofErr w:type="spellEnd"/>
      <w:r>
        <w:rPr>
          <w:rFonts w:cstheme="minorHAnsi"/>
          <w:sz w:val="20"/>
          <w:szCs w:val="20"/>
        </w:rPr>
        <w:t>.</w:t>
      </w:r>
    </w:p>
    <w:p w14:paraId="3863084A" w14:textId="77777777" w:rsidR="006D5C48" w:rsidRDefault="006D5C48" w:rsidP="00962700">
      <w:pPr>
        <w:pStyle w:val="Prrafodelista"/>
        <w:numPr>
          <w:ilvl w:val="0"/>
          <w:numId w:val="21"/>
        </w:numPr>
        <w:autoSpaceDE w:val="0"/>
        <w:autoSpaceDN w:val="0"/>
        <w:adjustRightInd w:val="0"/>
        <w:rPr>
          <w:rFonts w:cstheme="minorHAnsi"/>
          <w:sz w:val="20"/>
          <w:szCs w:val="20"/>
        </w:rPr>
      </w:pPr>
      <w:r>
        <w:rPr>
          <w:rFonts w:cstheme="minorHAnsi"/>
          <w:sz w:val="20"/>
          <w:szCs w:val="20"/>
        </w:rPr>
        <w:t>Aislar con caja de insonorización el compresor y las bombas hidráulicas del climatizador.</w:t>
      </w:r>
    </w:p>
    <w:p w14:paraId="273A7C17" w14:textId="77777777" w:rsidR="00820FAA" w:rsidRDefault="00820FAA" w:rsidP="00962700">
      <w:pPr>
        <w:autoSpaceDE w:val="0"/>
        <w:autoSpaceDN w:val="0"/>
        <w:adjustRightInd w:val="0"/>
        <w:spacing w:after="0" w:line="240" w:lineRule="auto"/>
        <w:rPr>
          <w:rFonts w:cstheme="minorHAnsi"/>
          <w:sz w:val="20"/>
          <w:szCs w:val="20"/>
        </w:rPr>
      </w:pPr>
    </w:p>
    <w:p w14:paraId="50ED74C1" w14:textId="7FF8695D" w:rsidR="00E834F7" w:rsidRPr="00E834F7" w:rsidRDefault="00E834F7" w:rsidP="00962700">
      <w:pPr>
        <w:autoSpaceDE w:val="0"/>
        <w:autoSpaceDN w:val="0"/>
        <w:adjustRightInd w:val="0"/>
        <w:spacing w:after="0" w:line="240" w:lineRule="auto"/>
        <w:rPr>
          <w:rFonts w:cstheme="minorHAnsi"/>
          <w:sz w:val="20"/>
          <w:szCs w:val="20"/>
        </w:rPr>
      </w:pPr>
      <w:r>
        <w:rPr>
          <w:rFonts w:cstheme="minorHAnsi"/>
          <w:sz w:val="20"/>
          <w:szCs w:val="20"/>
        </w:rPr>
        <w:t>Las acciones finales obligatorias son:</w:t>
      </w:r>
    </w:p>
    <w:p w14:paraId="11A87A1F" w14:textId="77777777" w:rsidR="006D5C48" w:rsidRDefault="006D5C48" w:rsidP="006B756C">
      <w:pPr>
        <w:pStyle w:val="Prrafodelista"/>
        <w:numPr>
          <w:ilvl w:val="0"/>
          <w:numId w:val="25"/>
        </w:numPr>
        <w:autoSpaceDE w:val="0"/>
        <w:autoSpaceDN w:val="0"/>
        <w:adjustRightInd w:val="0"/>
        <w:rPr>
          <w:rFonts w:cstheme="minorHAnsi"/>
          <w:sz w:val="20"/>
          <w:szCs w:val="20"/>
        </w:rPr>
      </w:pPr>
      <w:r>
        <w:rPr>
          <w:rFonts w:cstheme="minorHAnsi"/>
          <w:sz w:val="20"/>
          <w:szCs w:val="20"/>
        </w:rPr>
        <w:t xml:space="preserve">Medir el nivel de ruido después de haber implementado todas las acciones comprometidas. </w:t>
      </w:r>
    </w:p>
    <w:p w14:paraId="317EFB97" w14:textId="77777777" w:rsidR="006D5C48" w:rsidRPr="006D5C48" w:rsidRDefault="006D5C48" w:rsidP="00962700">
      <w:pPr>
        <w:pStyle w:val="Prrafodelista"/>
        <w:numPr>
          <w:ilvl w:val="0"/>
          <w:numId w:val="22"/>
        </w:numPr>
        <w:autoSpaceDE w:val="0"/>
        <w:autoSpaceDN w:val="0"/>
        <w:adjustRightInd w:val="0"/>
        <w:rPr>
          <w:rFonts w:cstheme="minorHAnsi"/>
          <w:sz w:val="20"/>
          <w:szCs w:val="20"/>
        </w:rPr>
      </w:pPr>
      <w:r w:rsidRPr="006D5C48">
        <w:rPr>
          <w:rFonts w:cstheme="minorHAnsi"/>
          <w:sz w:val="20"/>
          <w:szCs w:val="20"/>
        </w:rPr>
        <w:t xml:space="preserve">Esto se realizará en horario nocturno de 21 a 7 horas frente a la vivienda de Arturo Fernández 2199, Iquique. </w:t>
      </w:r>
    </w:p>
    <w:p w14:paraId="082B1F8E" w14:textId="6F86A772" w:rsidR="006D5C48" w:rsidRDefault="006D5C48" w:rsidP="00962700">
      <w:pPr>
        <w:pStyle w:val="Prrafodelista"/>
        <w:numPr>
          <w:ilvl w:val="0"/>
          <w:numId w:val="22"/>
        </w:numPr>
        <w:autoSpaceDE w:val="0"/>
        <w:autoSpaceDN w:val="0"/>
        <w:adjustRightInd w:val="0"/>
        <w:rPr>
          <w:rFonts w:cstheme="minorHAnsi"/>
          <w:sz w:val="20"/>
          <w:szCs w:val="20"/>
        </w:rPr>
      </w:pPr>
      <w:r w:rsidRPr="006D5C48">
        <w:rPr>
          <w:rFonts w:cstheme="minorHAnsi"/>
          <w:sz w:val="20"/>
          <w:szCs w:val="20"/>
        </w:rPr>
        <w:t xml:space="preserve">La acción se realizará 15 días después de implementadas las acciones 2 y 3. </w:t>
      </w:r>
    </w:p>
    <w:p w14:paraId="1A9045D5" w14:textId="398658EB" w:rsidR="006D5C48" w:rsidRDefault="00F26D07" w:rsidP="00962700">
      <w:pPr>
        <w:pStyle w:val="Prrafodelista"/>
        <w:numPr>
          <w:ilvl w:val="0"/>
          <w:numId w:val="22"/>
        </w:numPr>
        <w:autoSpaceDE w:val="0"/>
        <w:autoSpaceDN w:val="0"/>
        <w:adjustRightInd w:val="0"/>
        <w:rPr>
          <w:rFonts w:cstheme="minorHAnsi"/>
          <w:sz w:val="20"/>
          <w:szCs w:val="20"/>
        </w:rPr>
      </w:pPr>
      <w:r>
        <w:rPr>
          <w:rFonts w:cstheme="minorHAnsi"/>
          <w:sz w:val="20"/>
          <w:szCs w:val="20"/>
        </w:rPr>
        <w:t>La mutualidad será la encargada de hacer la medición de manera certificada.</w:t>
      </w:r>
    </w:p>
    <w:p w14:paraId="2E450770" w14:textId="77777777" w:rsidR="00705FF9" w:rsidRDefault="00705FF9" w:rsidP="00705FF9">
      <w:pPr>
        <w:pStyle w:val="Prrafodelista"/>
        <w:autoSpaceDE w:val="0"/>
        <w:autoSpaceDN w:val="0"/>
        <w:adjustRightInd w:val="0"/>
        <w:ind w:left="360"/>
        <w:rPr>
          <w:rFonts w:cstheme="minorHAnsi"/>
          <w:sz w:val="20"/>
          <w:szCs w:val="20"/>
        </w:rPr>
      </w:pPr>
    </w:p>
    <w:p w14:paraId="29ECF05F" w14:textId="32137DF4" w:rsidR="00E834F7" w:rsidRPr="006B756C" w:rsidRDefault="00E834F7" w:rsidP="006B756C">
      <w:pPr>
        <w:pStyle w:val="Prrafodelista"/>
        <w:numPr>
          <w:ilvl w:val="0"/>
          <w:numId w:val="25"/>
        </w:numPr>
        <w:autoSpaceDE w:val="0"/>
        <w:autoSpaceDN w:val="0"/>
        <w:adjustRightInd w:val="0"/>
        <w:rPr>
          <w:rFonts w:cstheme="minorHAnsi"/>
          <w:sz w:val="20"/>
          <w:szCs w:val="20"/>
        </w:rPr>
      </w:pPr>
      <w:r w:rsidRPr="006B756C">
        <w:rPr>
          <w:rFonts w:cstheme="minorHAnsi"/>
          <w:sz w:val="20"/>
          <w:szCs w:val="20"/>
        </w:rPr>
        <w:t>Enviar a la Superintendencia del Medio Ambiente un reporte con:</w:t>
      </w:r>
    </w:p>
    <w:p w14:paraId="4643CCC5" w14:textId="7DB3B477" w:rsidR="00E834F7" w:rsidRDefault="007E6368" w:rsidP="00962700">
      <w:pPr>
        <w:pStyle w:val="Prrafodelista"/>
        <w:numPr>
          <w:ilvl w:val="0"/>
          <w:numId w:val="24"/>
        </w:numPr>
        <w:autoSpaceDE w:val="0"/>
        <w:autoSpaceDN w:val="0"/>
        <w:adjustRightInd w:val="0"/>
        <w:rPr>
          <w:rFonts w:cstheme="minorHAnsi"/>
          <w:sz w:val="20"/>
          <w:szCs w:val="20"/>
        </w:rPr>
      </w:pPr>
      <w:r>
        <w:rPr>
          <w:rFonts w:cstheme="minorHAnsi"/>
          <w:sz w:val="20"/>
          <w:szCs w:val="20"/>
        </w:rPr>
        <w:t>Una prueba para acreditar que todas las medidas fueron implementadas (facturas y fotos).</w:t>
      </w:r>
    </w:p>
    <w:p w14:paraId="63FD0B9F" w14:textId="6DC6A31D" w:rsidR="007E6368" w:rsidRDefault="007E6368" w:rsidP="00962700">
      <w:pPr>
        <w:pStyle w:val="Prrafodelista"/>
        <w:numPr>
          <w:ilvl w:val="0"/>
          <w:numId w:val="24"/>
        </w:numPr>
        <w:autoSpaceDE w:val="0"/>
        <w:autoSpaceDN w:val="0"/>
        <w:adjustRightInd w:val="0"/>
        <w:rPr>
          <w:rFonts w:cstheme="minorHAnsi"/>
          <w:sz w:val="20"/>
          <w:szCs w:val="20"/>
        </w:rPr>
      </w:pPr>
      <w:r>
        <w:rPr>
          <w:rFonts w:cstheme="minorHAnsi"/>
          <w:sz w:val="20"/>
          <w:szCs w:val="20"/>
        </w:rPr>
        <w:t>Resultado de la medición de ruido realizada luego de haber implementado las medidas.</w:t>
      </w:r>
    </w:p>
    <w:p w14:paraId="671C3740" w14:textId="77777777" w:rsidR="00B15DE2" w:rsidRDefault="00B15DE2" w:rsidP="00962700">
      <w:pPr>
        <w:spacing w:after="0" w:line="240" w:lineRule="auto"/>
        <w:jc w:val="both"/>
        <w:rPr>
          <w:rFonts w:ascii="Calibri" w:eastAsia="Calibri" w:hAnsi="Calibri" w:cs="Calibri"/>
          <w:sz w:val="20"/>
          <w:szCs w:val="20"/>
        </w:rPr>
      </w:pPr>
    </w:p>
    <w:p w14:paraId="601FE2AE" w14:textId="5B510FD7" w:rsidR="007A503A" w:rsidRPr="007A503A" w:rsidRDefault="00F0614A" w:rsidP="007A503A">
      <w:pPr>
        <w:spacing w:after="0" w:line="240" w:lineRule="auto"/>
        <w:jc w:val="both"/>
        <w:rPr>
          <w:rFonts w:cstheme="minorHAnsi"/>
          <w:sz w:val="20"/>
          <w:szCs w:val="20"/>
        </w:rPr>
      </w:pPr>
      <w:r>
        <w:rPr>
          <w:rFonts w:ascii="Calibri" w:eastAsia="Calibri" w:hAnsi="Calibri" w:cs="Calibri"/>
          <w:sz w:val="20"/>
          <w:szCs w:val="20"/>
        </w:rPr>
        <w:t>Los principales hallazgos de la fiscalización al Programa de Cumplimiento son</w:t>
      </w:r>
      <w:r w:rsidR="00591581">
        <w:rPr>
          <w:rFonts w:ascii="Calibri" w:eastAsia="Calibri" w:hAnsi="Calibri" w:cs="Calibri"/>
          <w:sz w:val="20"/>
          <w:szCs w:val="20"/>
        </w:rPr>
        <w:t>:</w:t>
      </w:r>
      <w:r w:rsidR="0042231E">
        <w:rPr>
          <w:rFonts w:ascii="Calibri" w:eastAsia="Calibri" w:hAnsi="Calibri" w:cs="Calibri"/>
          <w:sz w:val="20"/>
          <w:szCs w:val="20"/>
        </w:rPr>
        <w:t xml:space="preserve"> </w:t>
      </w:r>
      <w:r w:rsidR="007A503A" w:rsidRPr="007A503A">
        <w:rPr>
          <w:rFonts w:cstheme="minorHAnsi"/>
          <w:sz w:val="20"/>
          <w:szCs w:val="20"/>
        </w:rPr>
        <w:t xml:space="preserve">No es posible corroborar la fecha de realización del aislamiento acústico del espacio físico donde se encuentran los equipos denominados </w:t>
      </w:r>
      <w:proofErr w:type="spellStart"/>
      <w:r w:rsidR="007A503A" w:rsidRPr="007A503A">
        <w:rPr>
          <w:rFonts w:cstheme="minorHAnsi"/>
          <w:sz w:val="20"/>
          <w:szCs w:val="20"/>
        </w:rPr>
        <w:t>chiller</w:t>
      </w:r>
      <w:proofErr w:type="spellEnd"/>
      <w:r w:rsidR="007A503A" w:rsidRPr="007A503A">
        <w:rPr>
          <w:rFonts w:cstheme="minorHAnsi"/>
          <w:sz w:val="20"/>
          <w:szCs w:val="20"/>
        </w:rPr>
        <w:t xml:space="preserve"> y climatizador, ya que las fotografías entregadas por el Titular no cuentan con fecha impresa.</w:t>
      </w:r>
      <w:r w:rsidR="0042231E">
        <w:rPr>
          <w:rFonts w:cstheme="minorHAnsi"/>
          <w:sz w:val="20"/>
          <w:szCs w:val="20"/>
        </w:rPr>
        <w:t xml:space="preserve"> </w:t>
      </w:r>
      <w:r w:rsidR="007A503A" w:rsidRPr="007A503A">
        <w:rPr>
          <w:rFonts w:cstheme="minorHAnsi"/>
          <w:sz w:val="20"/>
          <w:szCs w:val="20"/>
        </w:rPr>
        <w:t>La Boleta de Honorarios correspondiente a los trabajos de insonorización de la sala de máquinas criogénicas y sellado de paredes y puertas tiene fecha del 10 de marzo del 2017, siendo esto una fecha posterior al 20 de diciembre de 2016, plazo de ejecución comprometido por el Titular.</w:t>
      </w:r>
      <w:r w:rsidR="0042231E">
        <w:rPr>
          <w:rFonts w:cstheme="minorHAnsi"/>
          <w:sz w:val="20"/>
          <w:szCs w:val="20"/>
        </w:rPr>
        <w:t xml:space="preserve"> </w:t>
      </w:r>
      <w:r w:rsidR="007A503A" w:rsidRPr="007A503A">
        <w:rPr>
          <w:rFonts w:cstheme="minorHAnsi"/>
          <w:sz w:val="20"/>
          <w:szCs w:val="20"/>
        </w:rPr>
        <w:t xml:space="preserve">No es posible corroborar la fecha de realización del aislamiento con caja de insonorización del compresor y las bombas hidráulicas del </w:t>
      </w:r>
      <w:proofErr w:type="spellStart"/>
      <w:r w:rsidR="007A503A" w:rsidRPr="007A503A">
        <w:rPr>
          <w:rFonts w:cstheme="minorHAnsi"/>
          <w:sz w:val="20"/>
          <w:szCs w:val="20"/>
        </w:rPr>
        <w:t>chiller</w:t>
      </w:r>
      <w:proofErr w:type="spellEnd"/>
      <w:r w:rsidR="007A503A" w:rsidRPr="007A503A">
        <w:rPr>
          <w:rFonts w:cstheme="minorHAnsi"/>
          <w:sz w:val="20"/>
          <w:szCs w:val="20"/>
        </w:rPr>
        <w:t xml:space="preserve"> y del climatizador, ya que las fotografías entregadas por el Titular no cuentan con fecha impresa.</w:t>
      </w:r>
      <w:r w:rsidR="0042231E">
        <w:rPr>
          <w:rFonts w:cstheme="minorHAnsi"/>
          <w:sz w:val="20"/>
          <w:szCs w:val="20"/>
        </w:rPr>
        <w:t xml:space="preserve"> </w:t>
      </w:r>
      <w:r w:rsidR="007A503A" w:rsidRPr="007A503A">
        <w:rPr>
          <w:rFonts w:cstheme="minorHAnsi"/>
          <w:sz w:val="20"/>
          <w:szCs w:val="20"/>
        </w:rPr>
        <w:t xml:space="preserve">La factura emitida por la empresa INRA, por los trabajos de insonorización de compresor de equipo </w:t>
      </w:r>
      <w:proofErr w:type="spellStart"/>
      <w:r w:rsidR="007A503A" w:rsidRPr="007A503A">
        <w:rPr>
          <w:rFonts w:cstheme="minorHAnsi"/>
          <w:sz w:val="20"/>
          <w:szCs w:val="20"/>
        </w:rPr>
        <w:t>chiller</w:t>
      </w:r>
      <w:proofErr w:type="spellEnd"/>
      <w:r w:rsidR="007A503A" w:rsidRPr="007A503A">
        <w:rPr>
          <w:rFonts w:cstheme="minorHAnsi"/>
          <w:sz w:val="20"/>
          <w:szCs w:val="20"/>
        </w:rPr>
        <w:t xml:space="preserve"> y equipo climatizador realizados, fue emitida el día 27-04-2017, fecha posterior al plazo de ejecución correspondiente al 24-04-2017.</w:t>
      </w:r>
      <w:r w:rsidR="0042231E">
        <w:rPr>
          <w:rFonts w:cstheme="minorHAnsi"/>
          <w:sz w:val="20"/>
          <w:szCs w:val="20"/>
        </w:rPr>
        <w:t xml:space="preserve"> </w:t>
      </w:r>
      <w:r w:rsidR="007A503A" w:rsidRPr="007A503A">
        <w:rPr>
          <w:rFonts w:cstheme="minorHAnsi"/>
          <w:sz w:val="20"/>
          <w:szCs w:val="20"/>
        </w:rPr>
        <w:t>La medición de ruido se realizó durante el día miércoles 17 de mayo de 2017 entre las 00:00 y 01:00 horas</w:t>
      </w:r>
      <w:r w:rsidR="0042231E">
        <w:rPr>
          <w:rFonts w:cstheme="minorHAnsi"/>
          <w:sz w:val="20"/>
          <w:szCs w:val="20"/>
        </w:rPr>
        <w:t xml:space="preserve">, sin embargo </w:t>
      </w:r>
      <w:r w:rsidR="007A503A" w:rsidRPr="007A503A">
        <w:rPr>
          <w:rFonts w:cstheme="minorHAnsi"/>
          <w:sz w:val="20"/>
          <w:szCs w:val="20"/>
        </w:rPr>
        <w:t>el plazo de ejecución de la acción N° 4 vencía el día 09-05-2017.</w:t>
      </w:r>
      <w:r w:rsidR="0042231E">
        <w:rPr>
          <w:rFonts w:cstheme="minorHAnsi"/>
          <w:sz w:val="20"/>
          <w:szCs w:val="20"/>
        </w:rPr>
        <w:t xml:space="preserve"> L</w:t>
      </w:r>
      <w:r w:rsidR="007A503A" w:rsidRPr="007A503A">
        <w:rPr>
          <w:rFonts w:cstheme="minorHAnsi"/>
          <w:sz w:val="20"/>
          <w:szCs w:val="20"/>
        </w:rPr>
        <w:t xml:space="preserve">a empresa SONAR Ingeniería no forma parte </w:t>
      </w:r>
      <w:r w:rsidR="0042231E">
        <w:rPr>
          <w:rFonts w:cstheme="minorHAnsi"/>
          <w:sz w:val="20"/>
          <w:szCs w:val="20"/>
        </w:rPr>
        <w:t>del listado de ETFA autorizadas por la SMA</w:t>
      </w:r>
      <w:r w:rsidR="007A503A" w:rsidRPr="007A503A">
        <w:rPr>
          <w:rFonts w:cstheme="minorHAnsi"/>
          <w:sz w:val="20"/>
          <w:szCs w:val="20"/>
        </w:rPr>
        <w:t>.</w:t>
      </w:r>
    </w:p>
    <w:p w14:paraId="0A6EFC16" w14:textId="77777777" w:rsidR="007A503A" w:rsidRDefault="007A503A" w:rsidP="007A503A">
      <w:pPr>
        <w:spacing w:after="0" w:line="240" w:lineRule="auto"/>
        <w:jc w:val="both"/>
        <w:rPr>
          <w:rFonts w:cstheme="minorHAnsi"/>
          <w:color w:val="FF0000"/>
          <w:sz w:val="20"/>
          <w:szCs w:val="20"/>
        </w:rPr>
      </w:pPr>
    </w:p>
    <w:p w14:paraId="6E04D395" w14:textId="77777777" w:rsidR="006D1046" w:rsidRDefault="006D1046" w:rsidP="006D1046">
      <w:pPr>
        <w:spacing w:after="0" w:line="240" w:lineRule="auto"/>
        <w:jc w:val="both"/>
        <w:rPr>
          <w:sz w:val="28"/>
          <w:szCs w:val="28"/>
        </w:rPr>
      </w:pPr>
    </w:p>
    <w:p w14:paraId="4A35E407" w14:textId="77777777" w:rsidR="008D7BE2" w:rsidRDefault="008D7BE2" w:rsidP="008D7BE2">
      <w:pPr>
        <w:rPr>
          <w:sz w:val="28"/>
          <w:szCs w:val="28"/>
        </w:rPr>
      </w:pPr>
    </w:p>
    <w:p w14:paraId="1079C5C6" w14:textId="77777777" w:rsidR="008D7BE2" w:rsidRDefault="008D7BE2" w:rsidP="008D7BE2">
      <w:pPr>
        <w:rPr>
          <w:sz w:val="28"/>
          <w:szCs w:val="28"/>
        </w:rPr>
      </w:pPr>
    </w:p>
    <w:p w14:paraId="2AA4FF9E" w14:textId="77777777" w:rsidR="008D7BE2" w:rsidRDefault="008D7BE2" w:rsidP="008D7BE2">
      <w:pPr>
        <w:rPr>
          <w:sz w:val="28"/>
          <w:szCs w:val="28"/>
        </w:rPr>
      </w:pPr>
    </w:p>
    <w:p w14:paraId="16EF1D34" w14:textId="77777777" w:rsidR="008D7BE2" w:rsidRDefault="008D7BE2" w:rsidP="008D7BE2">
      <w:pPr>
        <w:rPr>
          <w:sz w:val="28"/>
          <w:szCs w:val="28"/>
        </w:rPr>
      </w:pPr>
    </w:p>
    <w:p w14:paraId="6E400E55" w14:textId="77777777" w:rsidR="008D7BE2" w:rsidRDefault="008D7BE2" w:rsidP="008D7BE2">
      <w:pPr>
        <w:rPr>
          <w:sz w:val="28"/>
          <w:szCs w:val="28"/>
        </w:rPr>
      </w:pPr>
    </w:p>
    <w:p w14:paraId="10413397" w14:textId="6B5C270D" w:rsidR="008D7BE2" w:rsidRPr="00D42470" w:rsidRDefault="008D7BE2" w:rsidP="008D7BE2">
      <w:pPr>
        <w:pStyle w:val="Ttulo1"/>
      </w:pPr>
      <w:bookmarkStart w:id="8" w:name="_Toc390777017"/>
      <w:bookmarkStart w:id="9" w:name="_Toc449085406"/>
      <w:bookmarkStart w:id="10" w:name="_Toc488424425"/>
      <w:r w:rsidRPr="00D42470">
        <w:lastRenderedPageBreak/>
        <w:t xml:space="preserve">IDENTIFICACIÓN </w:t>
      </w:r>
      <w:bookmarkEnd w:id="8"/>
      <w:r w:rsidRPr="00D42470">
        <w:t>DE LA UNIDAD FISCALIZABLE</w:t>
      </w:r>
      <w:bookmarkEnd w:id="9"/>
      <w:r w:rsidR="00D46A8F">
        <w:t>.</w:t>
      </w:r>
      <w:bookmarkEnd w:id="10"/>
    </w:p>
    <w:p w14:paraId="3064D32A" w14:textId="77777777" w:rsidR="008D7BE2" w:rsidRPr="00D42470" w:rsidRDefault="008D7BE2" w:rsidP="008D7BE2">
      <w:pPr>
        <w:spacing w:after="0" w:line="240" w:lineRule="auto"/>
        <w:ind w:left="576"/>
        <w:contextualSpacing/>
        <w:outlineLvl w:val="0"/>
        <w:rPr>
          <w:rFonts w:ascii="Calibri" w:eastAsia="Calibri" w:hAnsi="Calibri" w:cs="Calibri"/>
          <w:b/>
          <w:sz w:val="24"/>
          <w:szCs w:val="20"/>
        </w:rPr>
      </w:pPr>
    </w:p>
    <w:p w14:paraId="2705CBA6" w14:textId="4953038D" w:rsidR="008D7BE2" w:rsidRDefault="008D7BE2" w:rsidP="008D7BE2">
      <w:pPr>
        <w:pStyle w:val="Ttulo2"/>
      </w:pPr>
      <w:bookmarkStart w:id="11" w:name="_Toc449085407"/>
      <w:bookmarkStart w:id="12" w:name="_Toc487807250"/>
      <w:bookmarkStart w:id="13" w:name="_Toc488424426"/>
      <w:r w:rsidRPr="00D42470">
        <w:t>Antecedentes Generales</w:t>
      </w:r>
      <w:bookmarkEnd w:id="11"/>
      <w:r w:rsidR="00D46A8F">
        <w:t>.</w:t>
      </w:r>
      <w:bookmarkEnd w:id="12"/>
      <w:bookmarkEnd w:id="13"/>
    </w:p>
    <w:p w14:paraId="5FDD1BBF" w14:textId="77777777" w:rsidR="00D46A8F" w:rsidRPr="00D46A8F" w:rsidRDefault="00D46A8F" w:rsidP="00D46A8F">
      <w:pPr>
        <w:spacing w:after="0" w:line="240" w:lineRule="aut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8"/>
      </w:tblGrid>
      <w:tr w:rsidR="000E3F40" w:rsidRPr="00D42470" w14:paraId="1108F20C" w14:textId="77777777" w:rsidTr="00A23977">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4626D88" w14:textId="77777777" w:rsidR="000E3F40" w:rsidRPr="00D42470" w:rsidRDefault="000E3F40" w:rsidP="00A80CC6">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6F10C628" w14:textId="01E506E8" w:rsidR="000E3F40" w:rsidRPr="00D42470" w:rsidRDefault="008330D8" w:rsidP="00A80CC6">
            <w:pPr>
              <w:spacing w:after="0" w:line="240" w:lineRule="auto"/>
              <w:jc w:val="both"/>
              <w:rPr>
                <w:rFonts w:ascii="Calibri" w:eastAsia="Calibri" w:hAnsi="Calibri" w:cs="Calibri"/>
                <w:b/>
                <w:sz w:val="20"/>
                <w:szCs w:val="20"/>
              </w:rPr>
            </w:pPr>
            <w:r w:rsidRPr="008330D8">
              <w:rPr>
                <w:rFonts w:ascii="Calibri" w:eastAsia="Calibri" w:hAnsi="Calibri" w:cs="Calibri"/>
                <w:sz w:val="20"/>
                <w:szCs w:val="20"/>
              </w:rPr>
              <w:t>Centro de Diagnóstico Norte Grande S.A.</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554B65C1" w14:textId="77777777" w:rsidR="000E3F40" w:rsidRDefault="000E3F40" w:rsidP="00A80CC6">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07A91825" w14:textId="77777777" w:rsidR="00083855" w:rsidRDefault="00083855" w:rsidP="00A80CC6">
            <w:pPr>
              <w:spacing w:after="0" w:line="240" w:lineRule="auto"/>
              <w:jc w:val="both"/>
              <w:rPr>
                <w:rFonts w:ascii="Calibri" w:eastAsia="Calibri" w:hAnsi="Calibri" w:cs="Calibri"/>
                <w:sz w:val="20"/>
                <w:szCs w:val="20"/>
                <w:lang w:eastAsia="es-ES"/>
              </w:rPr>
            </w:pPr>
            <w:r w:rsidRPr="00083855">
              <w:rPr>
                <w:rFonts w:ascii="Calibri" w:eastAsia="Calibri" w:hAnsi="Calibri" w:cs="Calibri"/>
                <w:sz w:val="20"/>
                <w:szCs w:val="20"/>
                <w:lang w:eastAsia="es-ES"/>
              </w:rPr>
              <w:t>Operación.</w:t>
            </w:r>
          </w:p>
          <w:p w14:paraId="718EDEDE" w14:textId="2B422A96" w:rsidR="00A80CC6" w:rsidRPr="00083855" w:rsidRDefault="00A80CC6" w:rsidP="00A80CC6">
            <w:pPr>
              <w:spacing w:after="0" w:line="240" w:lineRule="auto"/>
              <w:jc w:val="both"/>
              <w:rPr>
                <w:rFonts w:ascii="Calibri" w:eastAsia="Calibri" w:hAnsi="Calibri" w:cs="Calibri"/>
                <w:sz w:val="20"/>
                <w:szCs w:val="20"/>
                <w:lang w:eastAsia="es-ES"/>
              </w:rPr>
            </w:pPr>
          </w:p>
        </w:tc>
      </w:tr>
      <w:tr w:rsidR="008D7BE2" w:rsidRPr="00D42470" w14:paraId="17669F38" w14:textId="77777777"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E3564F2" w14:textId="77777777" w:rsidR="00742333" w:rsidRDefault="008D7BE2" w:rsidP="00A80CC6">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Región:</w:t>
            </w:r>
          </w:p>
          <w:p w14:paraId="7D0FF677" w14:textId="77777777" w:rsidR="008D7BE2" w:rsidRDefault="00742333" w:rsidP="00A80CC6">
            <w:pPr>
              <w:spacing w:after="0" w:line="240" w:lineRule="auto"/>
              <w:jc w:val="both"/>
              <w:rPr>
                <w:rFonts w:ascii="Calibri" w:eastAsia="Calibri" w:hAnsi="Calibri" w:cs="Calibri"/>
                <w:sz w:val="20"/>
                <w:szCs w:val="20"/>
              </w:rPr>
            </w:pPr>
            <w:r w:rsidRPr="00742333">
              <w:rPr>
                <w:rFonts w:ascii="Calibri" w:eastAsia="Calibri" w:hAnsi="Calibri" w:cs="Calibri"/>
                <w:sz w:val="20"/>
                <w:szCs w:val="20"/>
              </w:rPr>
              <w:t>Tarapacá.</w:t>
            </w:r>
            <w:r w:rsidR="008D7BE2" w:rsidRPr="00742333">
              <w:rPr>
                <w:rFonts w:ascii="Calibri" w:eastAsia="Calibri" w:hAnsi="Calibri" w:cs="Calibri"/>
                <w:sz w:val="20"/>
                <w:szCs w:val="20"/>
              </w:rPr>
              <w:t xml:space="preserve"> </w:t>
            </w:r>
          </w:p>
          <w:p w14:paraId="1F3A7287" w14:textId="7756DDF2" w:rsidR="00A80CC6" w:rsidRPr="00742333" w:rsidRDefault="00A80CC6" w:rsidP="00A80CC6">
            <w:pPr>
              <w:spacing w:after="0" w:line="240" w:lineRule="auto"/>
              <w:jc w:val="both"/>
              <w:rPr>
                <w:rFonts w:ascii="Calibri" w:eastAsia="Calibri" w:hAnsi="Calibri" w:cs="Calibri"/>
                <w:sz w:val="20"/>
                <w:szCs w:val="20"/>
              </w:rPr>
            </w:pPr>
          </w:p>
        </w:tc>
        <w:tc>
          <w:tcPr>
            <w:tcW w:w="2296" w:type="pct"/>
            <w:vMerge w:val="restart"/>
            <w:tcBorders>
              <w:top w:val="single" w:sz="4" w:space="0" w:color="auto"/>
              <w:left w:val="single" w:sz="4" w:space="0" w:color="auto"/>
              <w:right w:val="single" w:sz="4" w:space="0" w:color="auto"/>
            </w:tcBorders>
            <w:shd w:val="clear" w:color="auto" w:fill="FFFFFF"/>
            <w:hideMark/>
          </w:tcPr>
          <w:p w14:paraId="24689416" w14:textId="77777777" w:rsidR="008D7BE2" w:rsidRDefault="008D7BE2" w:rsidP="00A80CC6">
            <w:pPr>
              <w:spacing w:after="0" w:line="240"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p>
          <w:p w14:paraId="2048796A" w14:textId="4FFF42CC" w:rsidR="00083855" w:rsidRPr="00D42470" w:rsidRDefault="004D4531" w:rsidP="00A80CC6">
            <w:pPr>
              <w:spacing w:after="0" w:line="240" w:lineRule="auto"/>
              <w:ind w:left="46"/>
              <w:jc w:val="both"/>
              <w:rPr>
                <w:rFonts w:ascii="Calibri" w:eastAsia="Calibri" w:hAnsi="Calibri" w:cs="Calibri"/>
                <w:sz w:val="20"/>
                <w:szCs w:val="20"/>
              </w:rPr>
            </w:pPr>
            <w:r>
              <w:rPr>
                <w:rFonts w:ascii="Calibri" w:eastAsia="Calibri" w:hAnsi="Calibri" w:cs="Calibri"/>
                <w:sz w:val="20"/>
                <w:szCs w:val="20"/>
              </w:rPr>
              <w:t>Calle Arturo Fernández N° 2165, Iquique.</w:t>
            </w:r>
          </w:p>
        </w:tc>
      </w:tr>
      <w:tr w:rsidR="008D7BE2" w:rsidRPr="00D42470" w14:paraId="3FF36945" w14:textId="77777777" w:rsidTr="006B481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A8D846C" w14:textId="77777777" w:rsidR="00742333" w:rsidRDefault="008D7BE2" w:rsidP="00A80CC6">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Provincia:</w:t>
            </w:r>
          </w:p>
          <w:p w14:paraId="686F27D1" w14:textId="77777777" w:rsidR="008D7BE2" w:rsidRDefault="00742333" w:rsidP="00A80CC6">
            <w:pPr>
              <w:spacing w:after="0" w:line="240" w:lineRule="auto"/>
              <w:jc w:val="both"/>
              <w:rPr>
                <w:rFonts w:ascii="Calibri" w:eastAsia="Calibri" w:hAnsi="Calibri" w:cs="Calibri"/>
                <w:sz w:val="20"/>
                <w:szCs w:val="20"/>
              </w:rPr>
            </w:pPr>
            <w:r w:rsidRPr="00742333">
              <w:rPr>
                <w:rFonts w:ascii="Calibri" w:eastAsia="Calibri" w:hAnsi="Calibri" w:cs="Calibri"/>
                <w:sz w:val="20"/>
                <w:szCs w:val="20"/>
              </w:rPr>
              <w:t>Iquique.</w:t>
            </w:r>
            <w:r w:rsidR="008D7BE2" w:rsidRPr="00742333">
              <w:rPr>
                <w:rFonts w:ascii="Calibri" w:eastAsia="Calibri" w:hAnsi="Calibri" w:cs="Calibri"/>
                <w:sz w:val="20"/>
                <w:szCs w:val="20"/>
              </w:rPr>
              <w:t xml:space="preserve"> </w:t>
            </w:r>
          </w:p>
          <w:p w14:paraId="56F6D44D" w14:textId="57A463FB" w:rsidR="00A80CC6" w:rsidRPr="00742333" w:rsidRDefault="00A80CC6" w:rsidP="00A80CC6">
            <w:pPr>
              <w:spacing w:after="0" w:line="240" w:lineRule="auto"/>
              <w:jc w:val="both"/>
              <w:rPr>
                <w:rFonts w:ascii="Calibri" w:eastAsia="Calibri" w:hAnsi="Calibri" w:cs="Calibri"/>
                <w:sz w:val="20"/>
                <w:szCs w:val="20"/>
              </w:rPr>
            </w:pPr>
          </w:p>
        </w:tc>
        <w:tc>
          <w:tcPr>
            <w:tcW w:w="2296" w:type="pct"/>
            <w:vMerge/>
            <w:tcBorders>
              <w:left w:val="single" w:sz="4" w:space="0" w:color="auto"/>
              <w:right w:val="single" w:sz="4" w:space="0" w:color="auto"/>
            </w:tcBorders>
            <w:shd w:val="clear" w:color="auto" w:fill="FFFFFF"/>
          </w:tcPr>
          <w:p w14:paraId="563B6736" w14:textId="77777777" w:rsidR="008D7BE2" w:rsidRPr="00D42470" w:rsidRDefault="008D7BE2" w:rsidP="00A80CC6">
            <w:pPr>
              <w:spacing w:after="0" w:line="240" w:lineRule="auto"/>
              <w:ind w:left="188"/>
              <w:jc w:val="both"/>
              <w:rPr>
                <w:rFonts w:ascii="Calibri" w:eastAsia="Calibri" w:hAnsi="Calibri" w:cs="Calibri"/>
                <w:b/>
                <w:sz w:val="20"/>
                <w:szCs w:val="20"/>
              </w:rPr>
            </w:pPr>
          </w:p>
        </w:tc>
      </w:tr>
      <w:tr w:rsidR="008D7BE2" w:rsidRPr="00D42470" w14:paraId="1A920490" w14:textId="77777777"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89C7F8F" w14:textId="77777777" w:rsidR="008D7BE2" w:rsidRPr="00742333" w:rsidRDefault="008D7BE2" w:rsidP="00A80CC6">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Comuna:</w:t>
            </w:r>
            <w:r w:rsidRPr="00742333">
              <w:rPr>
                <w:rFonts w:ascii="Calibri" w:eastAsia="Calibri" w:hAnsi="Calibri" w:cs="Calibri"/>
                <w:b/>
                <w:sz w:val="20"/>
                <w:szCs w:val="20"/>
              </w:rPr>
              <w:t xml:space="preserve"> </w:t>
            </w:r>
          </w:p>
          <w:p w14:paraId="0B576F0C" w14:textId="77777777" w:rsidR="00742333" w:rsidRDefault="00742333" w:rsidP="00A80CC6">
            <w:pPr>
              <w:spacing w:after="0" w:line="240" w:lineRule="auto"/>
              <w:jc w:val="both"/>
              <w:rPr>
                <w:rFonts w:ascii="Calibri" w:eastAsia="Calibri" w:hAnsi="Calibri" w:cs="Calibri"/>
                <w:sz w:val="20"/>
                <w:szCs w:val="20"/>
              </w:rPr>
            </w:pPr>
            <w:r w:rsidRPr="00742333">
              <w:rPr>
                <w:rFonts w:ascii="Calibri" w:eastAsia="Calibri" w:hAnsi="Calibri" w:cs="Calibri"/>
                <w:sz w:val="20"/>
                <w:szCs w:val="20"/>
              </w:rPr>
              <w:t>Iquique.</w:t>
            </w:r>
          </w:p>
          <w:p w14:paraId="781A500F" w14:textId="06D66699" w:rsidR="00A80CC6" w:rsidRPr="00742333" w:rsidRDefault="00A80CC6" w:rsidP="00A80CC6">
            <w:pPr>
              <w:spacing w:after="0" w:line="240" w:lineRule="auto"/>
              <w:jc w:val="both"/>
              <w:rPr>
                <w:rFonts w:ascii="Calibri" w:eastAsia="Calibri" w:hAnsi="Calibri" w:cs="Calibri"/>
                <w:sz w:val="20"/>
                <w:szCs w:val="20"/>
              </w:rPr>
            </w:pPr>
          </w:p>
        </w:tc>
        <w:tc>
          <w:tcPr>
            <w:tcW w:w="2296" w:type="pct"/>
            <w:vMerge/>
            <w:tcBorders>
              <w:left w:val="single" w:sz="4" w:space="0" w:color="auto"/>
              <w:bottom w:val="single" w:sz="4" w:space="0" w:color="auto"/>
              <w:right w:val="single" w:sz="4" w:space="0" w:color="auto"/>
            </w:tcBorders>
            <w:shd w:val="clear" w:color="auto" w:fill="FFFFFF"/>
          </w:tcPr>
          <w:p w14:paraId="247E410B" w14:textId="77777777" w:rsidR="008D7BE2" w:rsidRPr="00D42470" w:rsidRDefault="008D7BE2" w:rsidP="00A80CC6">
            <w:pPr>
              <w:spacing w:after="0" w:line="240" w:lineRule="auto"/>
              <w:ind w:left="188"/>
              <w:jc w:val="both"/>
              <w:rPr>
                <w:rFonts w:ascii="Calibri" w:eastAsia="Calibri" w:hAnsi="Calibri" w:cs="Calibri"/>
                <w:b/>
                <w:sz w:val="20"/>
                <w:szCs w:val="20"/>
              </w:rPr>
            </w:pPr>
          </w:p>
        </w:tc>
      </w:tr>
      <w:tr w:rsidR="008D7BE2" w:rsidRPr="00D42470" w14:paraId="215B7A29" w14:textId="77777777" w:rsidTr="006B481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5731F7F" w14:textId="77777777" w:rsidR="008D7BE2" w:rsidRPr="004D4531" w:rsidRDefault="008D7BE2" w:rsidP="00A80CC6">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Titular de la unidad fiscalizable:</w:t>
            </w:r>
            <w:r w:rsidRPr="004D4531">
              <w:rPr>
                <w:rFonts w:ascii="Calibri" w:eastAsia="Calibri" w:hAnsi="Calibri" w:cs="Calibri"/>
                <w:b/>
                <w:sz w:val="20"/>
                <w:szCs w:val="20"/>
              </w:rPr>
              <w:t xml:space="preserve"> </w:t>
            </w:r>
          </w:p>
          <w:p w14:paraId="6EC5B950" w14:textId="3C8C372F" w:rsidR="00083855" w:rsidRPr="004D4531" w:rsidRDefault="00083855" w:rsidP="00A80CC6">
            <w:pPr>
              <w:spacing w:after="0" w:line="240" w:lineRule="auto"/>
              <w:jc w:val="both"/>
              <w:rPr>
                <w:rFonts w:ascii="Calibri" w:eastAsia="Calibri" w:hAnsi="Calibri" w:cs="Calibri"/>
                <w:sz w:val="20"/>
                <w:szCs w:val="20"/>
              </w:rPr>
            </w:pPr>
            <w:r w:rsidRPr="004D4531">
              <w:rPr>
                <w:rFonts w:ascii="Calibri" w:eastAsia="Calibri" w:hAnsi="Calibri" w:cs="Calibri"/>
                <w:sz w:val="20"/>
                <w:szCs w:val="20"/>
              </w:rPr>
              <w:t>Sociedad de Inversiones Norte Grande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A2DDD10" w14:textId="77777777" w:rsidR="008D7BE2" w:rsidRPr="004D4531" w:rsidRDefault="008D7BE2" w:rsidP="00A80CC6">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RUT o RUN:</w:t>
            </w:r>
            <w:r w:rsidRPr="004D4531">
              <w:rPr>
                <w:rFonts w:ascii="Calibri" w:eastAsia="Calibri" w:hAnsi="Calibri" w:cs="Calibri"/>
                <w:b/>
                <w:sz w:val="20"/>
                <w:szCs w:val="20"/>
              </w:rPr>
              <w:t xml:space="preserve"> </w:t>
            </w:r>
          </w:p>
          <w:p w14:paraId="32632A53" w14:textId="7C86AA97" w:rsidR="00083855" w:rsidRPr="004D4531" w:rsidRDefault="00083855" w:rsidP="00A80CC6">
            <w:pPr>
              <w:spacing w:after="0" w:line="240" w:lineRule="auto"/>
              <w:jc w:val="both"/>
              <w:rPr>
                <w:rFonts w:ascii="Calibri" w:eastAsia="Calibri" w:hAnsi="Calibri" w:cs="Calibri"/>
                <w:sz w:val="20"/>
                <w:szCs w:val="20"/>
              </w:rPr>
            </w:pPr>
            <w:r w:rsidRPr="004D4531">
              <w:rPr>
                <w:rFonts w:ascii="Calibri" w:eastAsia="Calibri" w:hAnsi="Calibri" w:cs="Calibri"/>
                <w:sz w:val="20"/>
                <w:szCs w:val="20"/>
              </w:rPr>
              <w:t>99.580.100-0</w:t>
            </w:r>
          </w:p>
        </w:tc>
      </w:tr>
      <w:tr w:rsidR="008D7BE2" w:rsidRPr="00D42470" w14:paraId="3BBCD74E" w14:textId="77777777" w:rsidTr="006B481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065412E" w14:textId="77777777" w:rsidR="008D7BE2" w:rsidRPr="004D4531" w:rsidRDefault="008D7BE2" w:rsidP="00A80CC6">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Domicilio titular:</w:t>
            </w:r>
            <w:r w:rsidRPr="004D4531">
              <w:rPr>
                <w:rFonts w:ascii="Calibri" w:eastAsia="Calibri" w:hAnsi="Calibri" w:cs="Calibri"/>
                <w:b/>
                <w:sz w:val="20"/>
                <w:szCs w:val="20"/>
              </w:rPr>
              <w:t xml:space="preserve"> </w:t>
            </w:r>
          </w:p>
          <w:p w14:paraId="4D6A3FB9" w14:textId="77826404" w:rsidR="004D4531" w:rsidRPr="004D4531" w:rsidRDefault="004D4531" w:rsidP="00A80CC6">
            <w:pPr>
              <w:spacing w:after="0" w:line="240" w:lineRule="auto"/>
              <w:jc w:val="both"/>
              <w:rPr>
                <w:rFonts w:ascii="Calibri" w:eastAsia="Calibri" w:hAnsi="Calibri" w:cs="Calibri"/>
                <w:sz w:val="20"/>
                <w:szCs w:val="20"/>
              </w:rPr>
            </w:pPr>
            <w:r w:rsidRPr="004D4531">
              <w:rPr>
                <w:rFonts w:ascii="Calibri" w:eastAsia="Calibri" w:hAnsi="Calibri" w:cs="Calibri"/>
                <w:sz w:val="20"/>
                <w:szCs w:val="20"/>
              </w:rPr>
              <w:t>Calle Arturo Fernández N° 2165, Iquique.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9287424" w14:textId="77777777" w:rsidR="008D7BE2" w:rsidRPr="004D4531" w:rsidRDefault="008D7BE2" w:rsidP="00A80CC6">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Correo electrónico:</w:t>
            </w:r>
            <w:r w:rsidRPr="004D4531">
              <w:rPr>
                <w:rFonts w:ascii="Calibri" w:eastAsia="Calibri" w:hAnsi="Calibri" w:cs="Calibri"/>
                <w:b/>
                <w:sz w:val="20"/>
                <w:szCs w:val="20"/>
              </w:rPr>
              <w:t xml:space="preserve"> </w:t>
            </w:r>
          </w:p>
          <w:p w14:paraId="66E2DC6A" w14:textId="53E72250" w:rsidR="004D4531" w:rsidRDefault="0070493E" w:rsidP="00A80CC6">
            <w:pPr>
              <w:spacing w:after="0" w:line="240" w:lineRule="auto"/>
              <w:jc w:val="both"/>
              <w:rPr>
                <w:rFonts w:ascii="Calibri" w:eastAsia="Calibri" w:hAnsi="Calibri" w:cs="Calibri"/>
                <w:sz w:val="20"/>
                <w:szCs w:val="20"/>
              </w:rPr>
            </w:pPr>
            <w:hyperlink r:id="rId14" w:history="1">
              <w:r w:rsidR="00A80CC6" w:rsidRPr="00E9218A">
                <w:rPr>
                  <w:rStyle w:val="Hipervnculo"/>
                  <w:rFonts w:ascii="Calibri" w:eastAsia="Calibri" w:hAnsi="Calibri" w:cs="Calibri"/>
                  <w:sz w:val="20"/>
                  <w:szCs w:val="20"/>
                </w:rPr>
                <w:t>contacto@cdnortegrande.cl</w:t>
              </w:r>
            </w:hyperlink>
          </w:p>
          <w:p w14:paraId="001B8B54" w14:textId="6FFC4265" w:rsidR="00A80CC6" w:rsidRPr="004D4531" w:rsidRDefault="00A80CC6" w:rsidP="00A80CC6">
            <w:pPr>
              <w:spacing w:after="0" w:line="240" w:lineRule="auto"/>
              <w:jc w:val="both"/>
              <w:rPr>
                <w:rFonts w:ascii="Calibri" w:eastAsia="Calibri" w:hAnsi="Calibri" w:cs="Calibri"/>
                <w:sz w:val="20"/>
                <w:szCs w:val="20"/>
              </w:rPr>
            </w:pPr>
          </w:p>
        </w:tc>
      </w:tr>
      <w:tr w:rsidR="008D7BE2" w:rsidRPr="00D42470" w14:paraId="07555676" w14:textId="77777777" w:rsidTr="006B481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569C913F" w14:textId="77777777" w:rsidR="008D7BE2" w:rsidRPr="004D4531" w:rsidRDefault="008D7BE2" w:rsidP="00A80CC6">
            <w:pPr>
              <w:spacing w:after="0" w:line="240" w:lineRule="auto"/>
              <w:jc w:val="both"/>
              <w:rPr>
                <w:rFonts w:ascii="Calibri" w:eastAsia="Calibri" w:hAnsi="Calibri" w:cs="Calibri"/>
                <w:b/>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7B3CA31" w14:textId="77777777" w:rsidR="008D7BE2" w:rsidRDefault="008D7BE2" w:rsidP="00A80CC6">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Teléfono:</w:t>
            </w:r>
            <w:r w:rsidRPr="004D4531">
              <w:rPr>
                <w:rFonts w:ascii="Calibri" w:eastAsia="Calibri" w:hAnsi="Calibri" w:cs="Calibri"/>
                <w:b/>
                <w:sz w:val="20"/>
                <w:szCs w:val="20"/>
              </w:rPr>
              <w:t xml:space="preserve"> </w:t>
            </w:r>
          </w:p>
          <w:p w14:paraId="4F7CF1CE" w14:textId="37607F69" w:rsidR="004D4531" w:rsidRPr="004D4531" w:rsidRDefault="004D4531" w:rsidP="00A80CC6">
            <w:pPr>
              <w:spacing w:after="0" w:line="240" w:lineRule="auto"/>
              <w:jc w:val="both"/>
              <w:rPr>
                <w:rFonts w:ascii="Calibri" w:eastAsia="Calibri" w:hAnsi="Calibri" w:cs="Calibri"/>
                <w:sz w:val="20"/>
                <w:szCs w:val="20"/>
              </w:rPr>
            </w:pPr>
            <w:r w:rsidRPr="004D4531">
              <w:rPr>
                <w:rFonts w:ascii="Calibri" w:eastAsia="Calibri" w:hAnsi="Calibri" w:cs="Calibri"/>
                <w:sz w:val="20"/>
                <w:szCs w:val="20"/>
              </w:rPr>
              <w:t>572575680</w:t>
            </w:r>
          </w:p>
        </w:tc>
      </w:tr>
      <w:tr w:rsidR="008D7BE2" w:rsidRPr="00D42470" w14:paraId="05A3ED7A" w14:textId="77777777" w:rsidTr="006B481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FCE8318" w14:textId="77777777" w:rsidR="008D7BE2" w:rsidRDefault="008D7BE2" w:rsidP="00A80CC6">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Identificación del representante legal:</w:t>
            </w:r>
            <w:r w:rsidRPr="004D4531">
              <w:rPr>
                <w:rFonts w:ascii="Calibri" w:eastAsia="Calibri" w:hAnsi="Calibri" w:cs="Calibri"/>
                <w:b/>
                <w:sz w:val="20"/>
                <w:szCs w:val="20"/>
              </w:rPr>
              <w:t xml:space="preserve"> </w:t>
            </w:r>
          </w:p>
          <w:p w14:paraId="6FE2B28C" w14:textId="552A2364" w:rsidR="004D4531" w:rsidRPr="004D4531" w:rsidRDefault="004D4531" w:rsidP="00A80CC6">
            <w:pPr>
              <w:spacing w:after="0" w:line="240" w:lineRule="auto"/>
              <w:jc w:val="both"/>
              <w:rPr>
                <w:rFonts w:ascii="Calibri" w:eastAsia="Calibri" w:hAnsi="Calibri" w:cs="Calibri"/>
                <w:sz w:val="20"/>
                <w:szCs w:val="20"/>
              </w:rPr>
            </w:pPr>
            <w:r w:rsidRPr="004D4531">
              <w:rPr>
                <w:rFonts w:ascii="Calibri" w:eastAsia="Calibri" w:hAnsi="Calibri" w:cs="Calibri"/>
                <w:sz w:val="20"/>
                <w:szCs w:val="20"/>
              </w:rPr>
              <w:t>Pablo Delgado Sales.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C9CA572" w14:textId="77777777" w:rsidR="008D7BE2" w:rsidRDefault="008D7BE2" w:rsidP="00A80CC6">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RUT o RUN:</w:t>
            </w:r>
            <w:r w:rsidRPr="004D4531">
              <w:rPr>
                <w:rFonts w:ascii="Calibri" w:eastAsia="Calibri" w:hAnsi="Calibri" w:cs="Calibri"/>
                <w:b/>
                <w:sz w:val="20"/>
                <w:szCs w:val="20"/>
              </w:rPr>
              <w:t xml:space="preserve"> </w:t>
            </w:r>
          </w:p>
          <w:p w14:paraId="651C3D6A" w14:textId="77777777" w:rsidR="004D4531" w:rsidRDefault="004D4531" w:rsidP="00A80CC6">
            <w:pPr>
              <w:spacing w:after="0" w:line="240" w:lineRule="auto"/>
              <w:jc w:val="both"/>
              <w:rPr>
                <w:rFonts w:ascii="Calibri" w:eastAsia="Calibri" w:hAnsi="Calibri" w:cs="Calibri"/>
                <w:sz w:val="20"/>
                <w:szCs w:val="20"/>
              </w:rPr>
            </w:pPr>
            <w:r w:rsidRPr="004D4531">
              <w:rPr>
                <w:rFonts w:ascii="Calibri" w:eastAsia="Calibri" w:hAnsi="Calibri" w:cs="Calibri"/>
                <w:sz w:val="20"/>
                <w:szCs w:val="20"/>
              </w:rPr>
              <w:t>12.032.479-9</w:t>
            </w:r>
          </w:p>
          <w:p w14:paraId="66E8A236" w14:textId="3083D265" w:rsidR="00A80CC6" w:rsidRPr="004D4531" w:rsidRDefault="00A80CC6" w:rsidP="00A80CC6">
            <w:pPr>
              <w:spacing w:after="0" w:line="240" w:lineRule="auto"/>
              <w:jc w:val="both"/>
              <w:rPr>
                <w:rFonts w:ascii="Calibri" w:eastAsia="Calibri" w:hAnsi="Calibri" w:cs="Calibri"/>
                <w:sz w:val="20"/>
                <w:szCs w:val="20"/>
              </w:rPr>
            </w:pPr>
          </w:p>
        </w:tc>
      </w:tr>
      <w:tr w:rsidR="004D4531" w:rsidRPr="00D42470" w14:paraId="7018D903" w14:textId="77777777" w:rsidTr="006B481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C2B2736" w14:textId="77777777" w:rsidR="004D4531" w:rsidRDefault="004D4531" w:rsidP="00A80CC6">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Domicilio representante legal:</w:t>
            </w:r>
            <w:r w:rsidRPr="004D4531">
              <w:rPr>
                <w:rFonts w:ascii="Calibri" w:eastAsia="Calibri" w:hAnsi="Calibri" w:cs="Calibri"/>
                <w:b/>
                <w:sz w:val="20"/>
                <w:szCs w:val="20"/>
              </w:rPr>
              <w:t xml:space="preserve"> </w:t>
            </w:r>
          </w:p>
          <w:p w14:paraId="7CDA1E75" w14:textId="419CE780" w:rsidR="004D4531" w:rsidRPr="004D4531" w:rsidRDefault="004D4531" w:rsidP="00A80CC6">
            <w:pPr>
              <w:spacing w:after="0" w:line="240" w:lineRule="auto"/>
              <w:jc w:val="both"/>
              <w:rPr>
                <w:rFonts w:ascii="Calibri" w:eastAsia="Calibri" w:hAnsi="Calibri" w:cs="Calibri"/>
                <w:b/>
                <w:sz w:val="20"/>
                <w:szCs w:val="20"/>
              </w:rPr>
            </w:pPr>
            <w:r w:rsidRPr="004D4531">
              <w:rPr>
                <w:rFonts w:ascii="Calibri" w:eastAsia="Calibri" w:hAnsi="Calibri" w:cs="Calibri"/>
                <w:sz w:val="20"/>
                <w:szCs w:val="20"/>
              </w:rPr>
              <w:t>Calle Arturo Fernández N° 2165, Iquique.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B9916EC" w14:textId="77777777" w:rsidR="004D4531" w:rsidRPr="004D4531" w:rsidRDefault="004D4531" w:rsidP="00A80CC6">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Correo electrónico:</w:t>
            </w:r>
            <w:r w:rsidRPr="004D4531">
              <w:rPr>
                <w:rFonts w:ascii="Calibri" w:eastAsia="Calibri" w:hAnsi="Calibri" w:cs="Calibri"/>
                <w:b/>
                <w:sz w:val="20"/>
                <w:szCs w:val="20"/>
              </w:rPr>
              <w:t xml:space="preserve"> </w:t>
            </w:r>
          </w:p>
          <w:p w14:paraId="076CE9FF" w14:textId="4D014AD4" w:rsidR="004D4531" w:rsidRDefault="0070493E" w:rsidP="00A80CC6">
            <w:pPr>
              <w:spacing w:after="0" w:line="240" w:lineRule="auto"/>
              <w:jc w:val="both"/>
              <w:rPr>
                <w:rFonts w:ascii="Calibri" w:eastAsia="Calibri" w:hAnsi="Calibri" w:cs="Calibri"/>
                <w:sz w:val="20"/>
                <w:szCs w:val="20"/>
              </w:rPr>
            </w:pPr>
            <w:hyperlink r:id="rId15" w:history="1">
              <w:r w:rsidR="00A80CC6" w:rsidRPr="00E9218A">
                <w:rPr>
                  <w:rStyle w:val="Hipervnculo"/>
                  <w:rFonts w:ascii="Calibri" w:eastAsia="Calibri" w:hAnsi="Calibri" w:cs="Calibri"/>
                  <w:sz w:val="20"/>
                  <w:szCs w:val="20"/>
                </w:rPr>
                <w:t>contacto@cdnortegrande.cl</w:t>
              </w:r>
            </w:hyperlink>
          </w:p>
          <w:p w14:paraId="56CF7719" w14:textId="6B1147DB" w:rsidR="00A80CC6" w:rsidRPr="004D4531" w:rsidRDefault="00A80CC6" w:rsidP="00A80CC6">
            <w:pPr>
              <w:spacing w:after="0" w:line="240" w:lineRule="auto"/>
              <w:jc w:val="both"/>
              <w:rPr>
                <w:rFonts w:ascii="Calibri" w:eastAsia="Calibri" w:hAnsi="Calibri" w:cs="Calibri"/>
                <w:b/>
                <w:sz w:val="20"/>
                <w:szCs w:val="20"/>
              </w:rPr>
            </w:pPr>
          </w:p>
        </w:tc>
      </w:tr>
      <w:tr w:rsidR="004D4531" w:rsidRPr="00D42470" w14:paraId="0808CCBE" w14:textId="77777777" w:rsidTr="006B481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044A4D9E" w14:textId="77777777" w:rsidR="004D4531" w:rsidRPr="004D4531" w:rsidRDefault="004D4531" w:rsidP="00A80CC6">
            <w:pPr>
              <w:spacing w:after="0" w:line="240" w:lineRule="auto"/>
              <w:jc w:val="both"/>
              <w:rPr>
                <w:rFonts w:ascii="Calibri" w:eastAsia="Calibri" w:hAnsi="Calibri" w:cs="Calibri"/>
                <w:b/>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DB1F190" w14:textId="77777777" w:rsidR="004D4531" w:rsidRDefault="004D4531" w:rsidP="00A80CC6">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Teléfono:</w:t>
            </w:r>
            <w:r w:rsidRPr="004D4531">
              <w:rPr>
                <w:rFonts w:ascii="Calibri" w:eastAsia="Calibri" w:hAnsi="Calibri" w:cs="Calibri"/>
                <w:b/>
                <w:sz w:val="20"/>
                <w:szCs w:val="20"/>
              </w:rPr>
              <w:t xml:space="preserve"> </w:t>
            </w:r>
          </w:p>
          <w:p w14:paraId="45A088A6" w14:textId="77777777" w:rsidR="004D4531" w:rsidRDefault="004D4531" w:rsidP="00A80CC6">
            <w:pPr>
              <w:spacing w:after="0" w:line="240" w:lineRule="auto"/>
              <w:jc w:val="both"/>
              <w:rPr>
                <w:rFonts w:ascii="Calibri" w:eastAsia="Calibri" w:hAnsi="Calibri" w:cs="Calibri"/>
                <w:sz w:val="20"/>
                <w:szCs w:val="20"/>
              </w:rPr>
            </w:pPr>
            <w:r w:rsidRPr="004D4531">
              <w:rPr>
                <w:rFonts w:ascii="Calibri" w:eastAsia="Calibri" w:hAnsi="Calibri" w:cs="Calibri"/>
                <w:sz w:val="20"/>
                <w:szCs w:val="20"/>
              </w:rPr>
              <w:t>572575680</w:t>
            </w:r>
          </w:p>
          <w:p w14:paraId="31904DE3" w14:textId="7E8CDAB4" w:rsidR="00A80CC6" w:rsidRPr="004D4531" w:rsidRDefault="00A80CC6" w:rsidP="00A80CC6">
            <w:pPr>
              <w:spacing w:after="0" w:line="240" w:lineRule="auto"/>
              <w:jc w:val="both"/>
              <w:rPr>
                <w:rFonts w:ascii="Calibri" w:eastAsia="Calibri" w:hAnsi="Calibri" w:cs="Calibri"/>
                <w:b/>
                <w:sz w:val="20"/>
                <w:szCs w:val="20"/>
              </w:rPr>
            </w:pPr>
          </w:p>
        </w:tc>
      </w:tr>
    </w:tbl>
    <w:p w14:paraId="54A34F3E" w14:textId="77777777" w:rsidR="008D7BE2" w:rsidRPr="00D42470" w:rsidRDefault="008D7BE2" w:rsidP="008D7BE2">
      <w:pPr>
        <w:spacing w:line="240" w:lineRule="auto"/>
        <w:contextualSpacing/>
      </w:pPr>
    </w:p>
    <w:p w14:paraId="1823DC89" w14:textId="77777777" w:rsidR="008D7BE2" w:rsidRPr="00D42470" w:rsidRDefault="008D7BE2" w:rsidP="008D7BE2">
      <w:pPr>
        <w:spacing w:line="240" w:lineRule="auto"/>
        <w:contextualSpacing/>
      </w:pPr>
    </w:p>
    <w:p w14:paraId="32D03389" w14:textId="77777777" w:rsidR="008D7BE2" w:rsidRPr="00D42470" w:rsidRDefault="008D7BE2" w:rsidP="008D7BE2">
      <w:pPr>
        <w:spacing w:line="240" w:lineRule="auto"/>
        <w:jc w:val="center"/>
        <w:rPr>
          <w:rFonts w:ascii="Calibri" w:eastAsia="Calibri" w:hAnsi="Calibri" w:cs="Calibri"/>
          <w:sz w:val="28"/>
          <w:szCs w:val="32"/>
        </w:rPr>
      </w:pPr>
    </w:p>
    <w:p w14:paraId="7855D859" w14:textId="77777777" w:rsidR="008D7BE2" w:rsidRPr="00D42470" w:rsidRDefault="008D7BE2" w:rsidP="008D7BE2">
      <w:pPr>
        <w:spacing w:line="240" w:lineRule="auto"/>
        <w:jc w:val="center"/>
        <w:rPr>
          <w:rFonts w:ascii="Calibri" w:eastAsia="Calibri" w:hAnsi="Calibri" w:cs="Calibri"/>
          <w:sz w:val="28"/>
          <w:szCs w:val="32"/>
        </w:rPr>
      </w:pPr>
    </w:p>
    <w:p w14:paraId="1059B669" w14:textId="77777777" w:rsidR="008D7BE2" w:rsidRPr="00D42470" w:rsidRDefault="008D7BE2" w:rsidP="008D7BE2">
      <w:pPr>
        <w:spacing w:line="240" w:lineRule="auto"/>
        <w:jc w:val="center"/>
        <w:rPr>
          <w:rFonts w:ascii="Calibri" w:eastAsia="Calibri" w:hAnsi="Calibri" w:cs="Calibri"/>
          <w:sz w:val="28"/>
          <w:szCs w:val="32"/>
        </w:rPr>
      </w:pPr>
    </w:p>
    <w:p w14:paraId="5CB79928" w14:textId="77777777" w:rsidR="008D7BE2" w:rsidRPr="00D42470" w:rsidRDefault="008D7BE2" w:rsidP="008D7BE2">
      <w:pPr>
        <w:spacing w:line="240" w:lineRule="auto"/>
        <w:jc w:val="center"/>
        <w:rPr>
          <w:rFonts w:ascii="Calibri" w:eastAsia="Calibri" w:hAnsi="Calibri" w:cs="Calibri"/>
          <w:sz w:val="28"/>
          <w:szCs w:val="32"/>
        </w:rPr>
      </w:pPr>
    </w:p>
    <w:p w14:paraId="0A7B8A85" w14:textId="77777777" w:rsidR="008D7BE2" w:rsidRPr="00D42470" w:rsidRDefault="008D7BE2" w:rsidP="008D7BE2">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8D7BE2" w:rsidRPr="00D42470" w:rsidSect="000A28D4">
          <w:type w:val="nextColumn"/>
          <w:pgSz w:w="12240" w:h="15840" w:code="1"/>
          <w:pgMar w:top="1134" w:right="1134" w:bottom="1134" w:left="1134" w:header="708" w:footer="708" w:gutter="0"/>
          <w:pgNumType w:start="1"/>
          <w:cols w:space="708"/>
          <w:docGrid w:linePitch="360"/>
        </w:sectPr>
      </w:pPr>
      <w:bookmarkStart w:id="14" w:name="_Toc352840379"/>
      <w:bookmarkStart w:id="15" w:name="_Toc352841439"/>
      <w:bookmarkStart w:id="16" w:name="_Toc353998106"/>
      <w:bookmarkStart w:id="17" w:name="_Toc353998179"/>
      <w:bookmarkStart w:id="18" w:name="_Toc382383533"/>
      <w:bookmarkStart w:id="19" w:name="_Toc382472355"/>
      <w:bookmarkStart w:id="20" w:name="_Toc390184267"/>
      <w:bookmarkStart w:id="21" w:name="_Toc390359998"/>
      <w:bookmarkStart w:id="22" w:name="_Toc390777019"/>
    </w:p>
    <w:p w14:paraId="407DD4E0" w14:textId="3CE6DE4B" w:rsidR="008D7BE2" w:rsidRPr="008D7BE2" w:rsidRDefault="008D7BE2" w:rsidP="008D7BE2">
      <w:pPr>
        <w:pStyle w:val="Ttulo1"/>
      </w:pPr>
      <w:bookmarkStart w:id="23" w:name="_Toc390777020"/>
      <w:bookmarkStart w:id="24" w:name="_Toc449085409"/>
      <w:bookmarkStart w:id="25" w:name="_Toc488424427"/>
      <w:bookmarkEnd w:id="14"/>
      <w:bookmarkEnd w:id="15"/>
      <w:bookmarkEnd w:id="16"/>
      <w:bookmarkEnd w:id="17"/>
      <w:bookmarkEnd w:id="18"/>
      <w:bookmarkEnd w:id="19"/>
      <w:bookmarkEnd w:id="20"/>
      <w:bookmarkEnd w:id="21"/>
      <w:bookmarkEnd w:id="22"/>
      <w:r w:rsidRPr="008D7BE2">
        <w:lastRenderedPageBreak/>
        <w:t>INSTRUMENTOS DE CARÁCTER AMBIENTAL FISCALIZADOS</w:t>
      </w:r>
      <w:bookmarkEnd w:id="23"/>
      <w:bookmarkEnd w:id="24"/>
      <w:r w:rsidR="00D46A8F">
        <w:t>.</w:t>
      </w:r>
      <w:bookmarkEnd w:id="25"/>
    </w:p>
    <w:p w14:paraId="365C76EF" w14:textId="77777777" w:rsidR="008D7BE2" w:rsidRDefault="008D7BE2" w:rsidP="008D7BE2">
      <w:pPr>
        <w:spacing w:after="0" w:line="240" w:lineRule="auto"/>
        <w:contextualSpacing/>
        <w:outlineLvl w:val="0"/>
        <w:rPr>
          <w:rFonts w:ascii="Calibri" w:eastAsia="Calibri" w:hAnsi="Calibri" w:cs="Calibri"/>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3"/>
        <w:gridCol w:w="1276"/>
        <w:gridCol w:w="1703"/>
        <w:gridCol w:w="1701"/>
        <w:gridCol w:w="2407"/>
        <w:gridCol w:w="2532"/>
      </w:tblGrid>
      <w:tr w:rsidR="000E3F40" w:rsidRPr="00D42470" w14:paraId="2EE7A490" w14:textId="77777777" w:rsidTr="001A0E31">
        <w:trPr>
          <w:trHeight w:val="498"/>
        </w:trPr>
        <w:tc>
          <w:tcPr>
            <w:tcW w:w="5000" w:type="pct"/>
            <w:gridSpan w:val="6"/>
            <w:shd w:val="clear" w:color="000000" w:fill="D9D9D9"/>
            <w:noWrap/>
          </w:tcPr>
          <w:p w14:paraId="2DE114CC" w14:textId="0D3263AB" w:rsidR="000E3F40" w:rsidRPr="00D42470" w:rsidRDefault="000E3F40" w:rsidP="00186B51">
            <w:pPr>
              <w:spacing w:after="0" w:line="240" w:lineRule="auto"/>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tc>
      </w:tr>
      <w:tr w:rsidR="001A0E31" w:rsidRPr="00D42470" w14:paraId="02857E37" w14:textId="77777777" w:rsidTr="001A0E31">
        <w:trPr>
          <w:trHeight w:val="498"/>
        </w:trPr>
        <w:tc>
          <w:tcPr>
            <w:tcW w:w="244" w:type="pct"/>
            <w:shd w:val="clear" w:color="auto" w:fill="auto"/>
            <w:vAlign w:val="center"/>
            <w:hideMark/>
          </w:tcPr>
          <w:p w14:paraId="07A0E29C" w14:textId="77777777" w:rsidR="001A0E31" w:rsidRPr="00D42470" w:rsidRDefault="001A0E31" w:rsidP="00A23977">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631" w:type="pct"/>
            <w:shd w:val="clear" w:color="auto" w:fill="auto"/>
            <w:vAlign w:val="center"/>
            <w:hideMark/>
          </w:tcPr>
          <w:p w14:paraId="42223A49" w14:textId="77777777" w:rsidR="001A0E31" w:rsidRPr="00D42470" w:rsidRDefault="001A0E31" w:rsidP="00A23977">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842" w:type="pct"/>
            <w:shd w:val="clear" w:color="auto" w:fill="auto"/>
            <w:vAlign w:val="center"/>
            <w:hideMark/>
          </w:tcPr>
          <w:p w14:paraId="3622E487" w14:textId="77777777" w:rsidR="001A0E31" w:rsidRPr="00D42470" w:rsidRDefault="001A0E31" w:rsidP="00A23977">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73A5D8FF" w14:textId="77777777" w:rsidR="001A0E31" w:rsidRPr="00D42470" w:rsidRDefault="001A0E31" w:rsidP="00A23977">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841" w:type="pct"/>
            <w:vAlign w:val="center"/>
          </w:tcPr>
          <w:p w14:paraId="3C829331" w14:textId="77777777" w:rsidR="001A0E31" w:rsidRPr="00D42470" w:rsidRDefault="001A0E31" w:rsidP="00A23977">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1190" w:type="pct"/>
            <w:shd w:val="clear" w:color="auto" w:fill="auto"/>
            <w:vAlign w:val="center"/>
            <w:hideMark/>
          </w:tcPr>
          <w:p w14:paraId="78558FA5" w14:textId="77777777" w:rsidR="001A0E31" w:rsidRPr="00D42470" w:rsidRDefault="001A0E31" w:rsidP="00A23977">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252" w:type="pct"/>
            <w:shd w:val="clear" w:color="auto" w:fill="auto"/>
            <w:vAlign w:val="center"/>
            <w:hideMark/>
          </w:tcPr>
          <w:p w14:paraId="6814D6E8" w14:textId="44764E10" w:rsidR="001A0E31" w:rsidRPr="00D42470" w:rsidRDefault="001A0E31" w:rsidP="00A23977">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r>
      <w:tr w:rsidR="001A0E31" w:rsidRPr="00D42470" w14:paraId="71298635" w14:textId="77777777" w:rsidTr="001A0E31">
        <w:trPr>
          <w:trHeight w:val="498"/>
        </w:trPr>
        <w:tc>
          <w:tcPr>
            <w:tcW w:w="244" w:type="pct"/>
            <w:shd w:val="clear" w:color="auto" w:fill="auto"/>
            <w:noWrap/>
            <w:vAlign w:val="center"/>
            <w:hideMark/>
          </w:tcPr>
          <w:p w14:paraId="5647C817" w14:textId="2528F7D6" w:rsidR="001A0E31" w:rsidRPr="00D42470" w:rsidRDefault="001A0E31" w:rsidP="00A23977">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631" w:type="pct"/>
            <w:shd w:val="clear" w:color="auto" w:fill="auto"/>
            <w:noWrap/>
            <w:vAlign w:val="center"/>
          </w:tcPr>
          <w:p w14:paraId="1AD3F878" w14:textId="53FF40C8" w:rsidR="001A0E31" w:rsidRPr="00D42470" w:rsidRDefault="001A0E31" w:rsidP="00A23977">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N.E.</w:t>
            </w:r>
          </w:p>
        </w:tc>
        <w:tc>
          <w:tcPr>
            <w:tcW w:w="842" w:type="pct"/>
            <w:shd w:val="clear" w:color="auto" w:fill="auto"/>
            <w:noWrap/>
            <w:vAlign w:val="center"/>
          </w:tcPr>
          <w:p w14:paraId="50EFE377" w14:textId="1F40FA62" w:rsidR="001A0E31" w:rsidRPr="00D42470" w:rsidRDefault="00661F9E" w:rsidP="00A23977">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 xml:space="preserve">D.S. N° </w:t>
            </w:r>
            <w:r w:rsidR="001A0E31">
              <w:rPr>
                <w:rFonts w:ascii="Calibri" w:eastAsia="Calibri" w:hAnsi="Calibri" w:cs="Times New Roman"/>
                <w:color w:val="000000"/>
                <w:sz w:val="20"/>
              </w:rPr>
              <w:t>38/2011</w:t>
            </w:r>
          </w:p>
        </w:tc>
        <w:tc>
          <w:tcPr>
            <w:tcW w:w="841" w:type="pct"/>
          </w:tcPr>
          <w:p w14:paraId="0A534097" w14:textId="77777777" w:rsidR="00661F9E" w:rsidRDefault="00661F9E" w:rsidP="00A23977">
            <w:pPr>
              <w:spacing w:after="0" w:line="0" w:lineRule="atLeast"/>
              <w:jc w:val="center"/>
              <w:rPr>
                <w:rFonts w:ascii="Calibri" w:eastAsia="Calibri" w:hAnsi="Calibri" w:cs="Times New Roman"/>
                <w:color w:val="000000"/>
                <w:sz w:val="20"/>
              </w:rPr>
            </w:pPr>
          </w:p>
          <w:p w14:paraId="1AD24531" w14:textId="77777777" w:rsidR="001A0E31" w:rsidRDefault="00661F9E" w:rsidP="00A23977">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12-06-2012</w:t>
            </w:r>
          </w:p>
          <w:p w14:paraId="1DF63E33" w14:textId="77777777" w:rsidR="00661F9E" w:rsidRPr="00D42470" w:rsidRDefault="00661F9E" w:rsidP="00661F9E">
            <w:pPr>
              <w:spacing w:after="0" w:line="0" w:lineRule="atLeast"/>
              <w:rPr>
                <w:rFonts w:ascii="Calibri" w:eastAsia="Calibri" w:hAnsi="Calibri" w:cs="Times New Roman"/>
                <w:color w:val="000000"/>
                <w:sz w:val="20"/>
              </w:rPr>
            </w:pPr>
          </w:p>
        </w:tc>
        <w:tc>
          <w:tcPr>
            <w:tcW w:w="1190" w:type="pct"/>
            <w:shd w:val="clear" w:color="auto" w:fill="auto"/>
            <w:noWrap/>
            <w:vAlign w:val="center"/>
          </w:tcPr>
          <w:p w14:paraId="0ABCE892" w14:textId="6547DF88" w:rsidR="001A0E31" w:rsidRPr="00D42470" w:rsidRDefault="001A0E31" w:rsidP="00A23977">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Ministerio del Medio Ambiente</w:t>
            </w:r>
          </w:p>
        </w:tc>
        <w:tc>
          <w:tcPr>
            <w:tcW w:w="1252" w:type="pct"/>
            <w:shd w:val="clear" w:color="auto" w:fill="auto"/>
            <w:noWrap/>
            <w:vAlign w:val="center"/>
          </w:tcPr>
          <w:p w14:paraId="188CEB3F" w14:textId="0B408BED" w:rsidR="001A0E31" w:rsidRPr="00D42470" w:rsidRDefault="001A0E31" w:rsidP="00A23977">
            <w:pPr>
              <w:spacing w:after="0" w:line="0" w:lineRule="atLeast"/>
              <w:jc w:val="both"/>
              <w:rPr>
                <w:rFonts w:ascii="Calibri" w:eastAsia="Times New Roman" w:hAnsi="Calibri" w:cs="Calibri"/>
                <w:color w:val="000000"/>
                <w:sz w:val="20"/>
                <w:szCs w:val="20"/>
                <w:lang w:eastAsia="es-CL"/>
              </w:rPr>
            </w:pPr>
            <w:r>
              <w:rPr>
                <w:rFonts w:ascii="Calibri" w:eastAsia="Calibri" w:hAnsi="Calibri" w:cs="Times New Roman"/>
                <w:color w:val="000000"/>
                <w:sz w:val="20"/>
              </w:rPr>
              <w:t>Norma de Emisión de Ruidos generados por fuentes fijas que indica.</w:t>
            </w:r>
          </w:p>
        </w:tc>
      </w:tr>
      <w:tr w:rsidR="001A0E31" w:rsidRPr="00D42470" w14:paraId="2C1BF63B" w14:textId="77777777" w:rsidTr="001A0E31">
        <w:trPr>
          <w:trHeight w:val="498"/>
        </w:trPr>
        <w:tc>
          <w:tcPr>
            <w:tcW w:w="244" w:type="pct"/>
            <w:shd w:val="clear" w:color="auto" w:fill="auto"/>
            <w:noWrap/>
            <w:vAlign w:val="center"/>
            <w:hideMark/>
          </w:tcPr>
          <w:p w14:paraId="610E938A" w14:textId="0FB51623" w:rsidR="001A0E31" w:rsidRPr="00D42470" w:rsidRDefault="001A0E31" w:rsidP="00A23977">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2</w:t>
            </w:r>
          </w:p>
        </w:tc>
        <w:tc>
          <w:tcPr>
            <w:tcW w:w="631" w:type="pct"/>
            <w:shd w:val="clear" w:color="auto" w:fill="auto"/>
            <w:noWrap/>
            <w:vAlign w:val="center"/>
            <w:hideMark/>
          </w:tcPr>
          <w:p w14:paraId="073F11BE" w14:textId="7A100791" w:rsidR="001A0E31" w:rsidRPr="00D42470" w:rsidRDefault="001A0E31" w:rsidP="00A23977">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R.E.</w:t>
            </w:r>
          </w:p>
        </w:tc>
        <w:tc>
          <w:tcPr>
            <w:tcW w:w="842" w:type="pct"/>
            <w:shd w:val="clear" w:color="auto" w:fill="auto"/>
            <w:noWrap/>
            <w:vAlign w:val="center"/>
          </w:tcPr>
          <w:p w14:paraId="19985C20" w14:textId="37C0E00E" w:rsidR="001A0E31" w:rsidRPr="00D42470" w:rsidRDefault="001A0E31" w:rsidP="00A23977">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 xml:space="preserve">4/Rol D-077-2016 </w:t>
            </w:r>
          </w:p>
        </w:tc>
        <w:tc>
          <w:tcPr>
            <w:tcW w:w="841" w:type="pct"/>
            <w:noWrap/>
          </w:tcPr>
          <w:p w14:paraId="114A529A" w14:textId="77777777" w:rsidR="002A0C56" w:rsidRDefault="002A0C56" w:rsidP="00661F9E">
            <w:pPr>
              <w:spacing w:after="0" w:line="240" w:lineRule="auto"/>
              <w:jc w:val="center"/>
              <w:rPr>
                <w:rFonts w:ascii="Calibri" w:eastAsia="Times New Roman" w:hAnsi="Calibri" w:cs="Calibri"/>
                <w:color w:val="000000"/>
                <w:sz w:val="20"/>
                <w:szCs w:val="20"/>
                <w:lang w:eastAsia="es-CL"/>
              </w:rPr>
            </w:pPr>
          </w:p>
          <w:p w14:paraId="0512F0A6" w14:textId="31E12388" w:rsidR="00661F9E" w:rsidRPr="00D42470" w:rsidRDefault="00661F9E" w:rsidP="00661F9E">
            <w:pPr>
              <w:spacing w:after="0" w:line="240" w:lineRule="auto"/>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14-03-2017</w:t>
            </w:r>
          </w:p>
        </w:tc>
        <w:tc>
          <w:tcPr>
            <w:tcW w:w="1190" w:type="pct"/>
            <w:shd w:val="clear" w:color="auto" w:fill="auto"/>
            <w:noWrap/>
            <w:vAlign w:val="center"/>
          </w:tcPr>
          <w:p w14:paraId="42A6CC8C" w14:textId="565A82D2" w:rsidR="001A0E31" w:rsidRPr="00D42470" w:rsidRDefault="00661F9E" w:rsidP="00A23977">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Superintendencia del Medio Ambiente</w:t>
            </w:r>
          </w:p>
        </w:tc>
        <w:tc>
          <w:tcPr>
            <w:tcW w:w="1252" w:type="pct"/>
            <w:shd w:val="clear" w:color="auto" w:fill="auto"/>
            <w:noWrap/>
            <w:vAlign w:val="center"/>
          </w:tcPr>
          <w:p w14:paraId="29B5521D" w14:textId="7946196D" w:rsidR="001A0E31" w:rsidRPr="00D42470" w:rsidRDefault="00661F9E" w:rsidP="00A23977">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 xml:space="preserve">Formula cargos que indica </w:t>
            </w:r>
            <w:r w:rsidR="002A0C56">
              <w:rPr>
                <w:rFonts w:ascii="Calibri" w:eastAsia="Times New Roman" w:hAnsi="Calibri" w:cs="Calibri"/>
                <w:color w:val="000000"/>
                <w:sz w:val="20"/>
                <w:szCs w:val="20"/>
                <w:lang w:eastAsia="es-CL"/>
              </w:rPr>
              <w:t>a Sociedad de Inversiones Norte Grande S.A.</w:t>
            </w:r>
          </w:p>
        </w:tc>
      </w:tr>
    </w:tbl>
    <w:p w14:paraId="5E76B638" w14:textId="77777777" w:rsidR="00590AFB" w:rsidRDefault="00590AFB" w:rsidP="008D7BE2">
      <w:pPr>
        <w:spacing w:line="240" w:lineRule="auto"/>
        <w:contextualSpacing/>
        <w:rPr>
          <w:sz w:val="24"/>
          <w:szCs w:val="24"/>
        </w:rPr>
        <w:sectPr w:rsidR="00590AFB" w:rsidSect="00590AFB">
          <w:footerReference w:type="default" r:id="rId16"/>
          <w:pgSz w:w="12240" w:h="15840" w:code="1"/>
          <w:pgMar w:top="1134" w:right="1134" w:bottom="1134" w:left="1134" w:header="709" w:footer="709" w:gutter="0"/>
          <w:cols w:space="708"/>
          <w:titlePg/>
          <w:docGrid w:linePitch="360"/>
        </w:sectPr>
      </w:pPr>
    </w:p>
    <w:p w14:paraId="7A32A936" w14:textId="75839706" w:rsidR="008D7BE2" w:rsidRPr="008D7BE2" w:rsidRDefault="008D7BE2" w:rsidP="008D7BE2">
      <w:pPr>
        <w:pStyle w:val="Ttulo1"/>
      </w:pPr>
      <w:bookmarkStart w:id="26" w:name="_Toc352840385"/>
      <w:bookmarkStart w:id="27" w:name="_Toc352841445"/>
      <w:bookmarkStart w:id="28" w:name="_Toc447875232"/>
      <w:bookmarkStart w:id="29" w:name="_Toc449085410"/>
      <w:bookmarkStart w:id="30" w:name="_Toc488424428"/>
      <w:r w:rsidRPr="008D7BE2">
        <w:rPr>
          <w:rStyle w:val="Ttulo1Car"/>
          <w:b/>
        </w:rPr>
        <w:lastRenderedPageBreak/>
        <w:t>ANTECEDENTES DE LA ACTIVIDAD DE FISCALIZACIÓN</w:t>
      </w:r>
      <w:r w:rsidR="00D46A8F">
        <w:rPr>
          <w:rStyle w:val="Ttulo1Car"/>
          <w:b/>
        </w:rPr>
        <w:t>.</w:t>
      </w:r>
      <w:bookmarkEnd w:id="30"/>
      <w:r w:rsidRPr="008D7BE2">
        <w:t xml:space="preserve"> </w:t>
      </w:r>
      <w:bookmarkEnd w:id="26"/>
      <w:bookmarkEnd w:id="27"/>
      <w:bookmarkEnd w:id="28"/>
      <w:bookmarkEnd w:id="29"/>
    </w:p>
    <w:p w14:paraId="049278DA" w14:textId="77777777" w:rsidR="008D7BE2" w:rsidRPr="00167797" w:rsidRDefault="008D7BE2" w:rsidP="008D7BE2">
      <w:pPr>
        <w:spacing w:after="0" w:line="240" w:lineRule="auto"/>
        <w:ind w:left="567"/>
        <w:contextualSpacing/>
        <w:outlineLvl w:val="0"/>
        <w:rPr>
          <w:rFonts w:ascii="Calibri" w:eastAsia="Calibri" w:hAnsi="Calibri" w:cs="Calibri"/>
          <w:b/>
          <w:sz w:val="14"/>
          <w:szCs w:val="20"/>
        </w:rPr>
      </w:pPr>
    </w:p>
    <w:p w14:paraId="15F59DDA" w14:textId="4EBCE3C0" w:rsidR="00C6189F" w:rsidRPr="00BB091E" w:rsidRDefault="00C6189F" w:rsidP="00C6189F">
      <w:pPr>
        <w:numPr>
          <w:ilvl w:val="1"/>
          <w:numId w:val="12"/>
        </w:numPr>
        <w:spacing w:after="0" w:line="240" w:lineRule="auto"/>
        <w:contextualSpacing/>
        <w:outlineLvl w:val="0"/>
        <w:rPr>
          <w:rStyle w:val="Ttulo2Car"/>
        </w:rPr>
      </w:pPr>
      <w:bookmarkStart w:id="31" w:name="_Toc488424429"/>
      <w:r>
        <w:rPr>
          <w:rStyle w:val="Ttulo2Car"/>
        </w:rPr>
        <w:t>Aspectos relativos a la ejecución de la Inspección Ambiental</w:t>
      </w:r>
      <w:r w:rsidRPr="00433011">
        <w:rPr>
          <w:rFonts w:ascii="Calibri" w:eastAsia="Calibri" w:hAnsi="Calibri" w:cs="Calibri"/>
          <w:b/>
        </w:rPr>
        <w:t>.</w:t>
      </w:r>
      <w:bookmarkEnd w:id="31"/>
    </w:p>
    <w:p w14:paraId="39EF6D47" w14:textId="0F0E5C21" w:rsidR="00C6189F" w:rsidRDefault="00C6189F" w:rsidP="00C6189F">
      <w:pPr>
        <w:numPr>
          <w:ilvl w:val="2"/>
          <w:numId w:val="12"/>
        </w:numPr>
        <w:spacing w:after="0" w:line="240" w:lineRule="auto"/>
        <w:contextualSpacing/>
        <w:jc w:val="both"/>
        <w:outlineLvl w:val="1"/>
        <w:rPr>
          <w:rFonts w:ascii="Calibri" w:eastAsia="Calibri" w:hAnsi="Calibri" w:cs="Calibri"/>
          <w:b/>
        </w:rPr>
      </w:pPr>
      <w:bookmarkStart w:id="32" w:name="_Toc488424430"/>
      <w:r w:rsidRPr="00C6189F">
        <w:rPr>
          <w:rFonts w:ascii="Calibri" w:eastAsia="Calibri" w:hAnsi="Calibri" w:cs="Calibri"/>
          <w:b/>
        </w:rPr>
        <w:t>Ejecución de la inspección.</w:t>
      </w:r>
      <w:bookmarkEnd w:id="32"/>
    </w:p>
    <w:p w14:paraId="1DBBBD19" w14:textId="77777777" w:rsidR="00214587" w:rsidRPr="00C6189F" w:rsidRDefault="00214587" w:rsidP="00214587">
      <w:pPr>
        <w:spacing w:after="0" w:line="240" w:lineRule="auto"/>
        <w:ind w:left="720"/>
        <w:contextualSpacing/>
        <w:jc w:val="both"/>
        <w:outlineLvl w:val="1"/>
        <w:rPr>
          <w:rFonts w:ascii="Calibri" w:eastAsia="Calibri" w:hAnsi="Calibri" w:cs="Calibri"/>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976"/>
        <w:gridCol w:w="6659"/>
      </w:tblGrid>
      <w:tr w:rsidR="00C6189F" w14:paraId="4236F280" w14:textId="77777777" w:rsidTr="00C6189F">
        <w:trPr>
          <w:trHeight w:val="185"/>
          <w:jc w:val="center"/>
        </w:trPr>
        <w:tc>
          <w:tcPr>
            <w:tcW w:w="2558" w:type="pct"/>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0FC70275" w14:textId="77777777" w:rsidR="00C6189F" w:rsidRDefault="00C6189F">
            <w:pPr>
              <w:spacing w:after="0" w:line="240" w:lineRule="auto"/>
              <w:rPr>
                <w:rFonts w:eastAsia="Calibri" w:cs="Times New Roman"/>
                <w:b/>
                <w:sz w:val="20"/>
                <w:szCs w:val="20"/>
              </w:rPr>
            </w:pPr>
            <w:r>
              <w:rPr>
                <w:rFonts w:eastAsia="Calibri" w:cs="Times New Roman"/>
                <w:b/>
                <w:sz w:val="20"/>
                <w:szCs w:val="20"/>
              </w:rPr>
              <w:t>Existió oposición al ingreso:</w:t>
            </w:r>
            <w:r>
              <w:rPr>
                <w:rFonts w:eastAsia="Calibri" w:cs="Times New Roman"/>
                <w:sz w:val="20"/>
                <w:szCs w:val="20"/>
              </w:rPr>
              <w:t xml:space="preserve"> 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0B606FD" w14:textId="77777777" w:rsidR="00C6189F" w:rsidRDefault="00C6189F">
            <w:pPr>
              <w:spacing w:after="0" w:line="240" w:lineRule="auto"/>
              <w:rPr>
                <w:rFonts w:eastAsia="Calibri" w:cs="Times New Roman"/>
                <w:b/>
                <w:sz w:val="20"/>
                <w:szCs w:val="20"/>
              </w:rPr>
            </w:pPr>
            <w:r>
              <w:rPr>
                <w:rFonts w:eastAsia="Calibri" w:cs="Times New Roman"/>
                <w:b/>
                <w:sz w:val="20"/>
                <w:szCs w:val="20"/>
              </w:rPr>
              <w:t xml:space="preserve">Existió auxilio de fuerza pública: </w:t>
            </w:r>
            <w:r>
              <w:rPr>
                <w:rFonts w:eastAsia="Calibri" w:cs="Times New Roman"/>
                <w:sz w:val="20"/>
                <w:szCs w:val="20"/>
              </w:rPr>
              <w:t>No</w:t>
            </w:r>
          </w:p>
        </w:tc>
      </w:tr>
      <w:tr w:rsidR="00C6189F" w14:paraId="70591660" w14:textId="77777777" w:rsidTr="00C6189F">
        <w:trPr>
          <w:trHeight w:val="185"/>
          <w:jc w:val="center"/>
        </w:trPr>
        <w:tc>
          <w:tcPr>
            <w:tcW w:w="2558" w:type="pct"/>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5101E321" w14:textId="77777777" w:rsidR="00C6189F" w:rsidRDefault="00C6189F">
            <w:pPr>
              <w:spacing w:after="0" w:line="240" w:lineRule="auto"/>
              <w:rPr>
                <w:rFonts w:eastAsia="Calibri" w:cs="Times New Roman"/>
                <w:b/>
                <w:sz w:val="20"/>
                <w:szCs w:val="20"/>
              </w:rPr>
            </w:pPr>
            <w:r>
              <w:rPr>
                <w:rFonts w:eastAsia="Calibri" w:cs="Times New Roman"/>
                <w:b/>
                <w:sz w:val="20"/>
                <w:szCs w:val="20"/>
              </w:rPr>
              <w:t>Existió colaboración por parte de los fiscalizados:</w:t>
            </w:r>
            <w:r>
              <w:rPr>
                <w:rFonts w:eastAsia="Calibri" w:cs="Times New Roman"/>
                <w:color w:val="FF0000"/>
                <w:sz w:val="20"/>
                <w:szCs w:val="20"/>
              </w:rPr>
              <w:t xml:space="preserve"> </w:t>
            </w:r>
            <w:r>
              <w:rPr>
                <w:rFonts w:eastAsia="Calibri" w:cs="Times New Roman"/>
                <w:sz w:val="20"/>
                <w:szCs w:val="20"/>
              </w:rPr>
              <w:t>Sí</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0733F88" w14:textId="77777777" w:rsidR="00C6189F" w:rsidRDefault="00C6189F">
            <w:pPr>
              <w:spacing w:after="0" w:line="240" w:lineRule="auto"/>
              <w:rPr>
                <w:rFonts w:eastAsia="Calibri" w:cs="Times New Roman"/>
                <w:b/>
                <w:sz w:val="20"/>
                <w:szCs w:val="20"/>
              </w:rPr>
            </w:pPr>
            <w:r>
              <w:rPr>
                <w:rFonts w:eastAsia="Calibri" w:cs="Times New Roman"/>
                <w:b/>
                <w:sz w:val="20"/>
                <w:szCs w:val="20"/>
              </w:rPr>
              <w:t xml:space="preserve">Existió trato respetuoso y deferente: </w:t>
            </w:r>
            <w:r>
              <w:rPr>
                <w:rFonts w:eastAsia="Calibri" w:cs="Times New Roman"/>
                <w:sz w:val="20"/>
                <w:szCs w:val="20"/>
              </w:rPr>
              <w:t>Sí</w:t>
            </w:r>
          </w:p>
        </w:tc>
      </w:tr>
      <w:tr w:rsidR="00C6189F" w14:paraId="684160E4" w14:textId="77777777" w:rsidTr="00C6189F">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24BC5624" w14:textId="63B28358" w:rsidR="00C6189F" w:rsidRDefault="00C6189F" w:rsidP="00775E73">
            <w:pPr>
              <w:spacing w:after="0" w:line="240" w:lineRule="auto"/>
              <w:rPr>
                <w:rFonts w:eastAsia="Calibri" w:cs="Times New Roman"/>
                <w:b/>
                <w:sz w:val="20"/>
                <w:szCs w:val="20"/>
              </w:rPr>
            </w:pPr>
            <w:r>
              <w:rPr>
                <w:rFonts w:eastAsia="Calibri" w:cs="Times New Roman"/>
                <w:b/>
                <w:sz w:val="20"/>
                <w:szCs w:val="20"/>
              </w:rPr>
              <w:t>Observaciones:</w:t>
            </w:r>
            <w:r>
              <w:rPr>
                <w:rFonts w:eastAsia="Calibri" w:cs="Times New Roman"/>
                <w:b/>
                <w:color w:val="FF0000"/>
                <w:sz w:val="20"/>
                <w:szCs w:val="20"/>
              </w:rPr>
              <w:t xml:space="preserve"> </w:t>
            </w:r>
            <w:r w:rsidR="00214587">
              <w:rPr>
                <w:rFonts w:eastAsia="Calibri" w:cs="Times New Roman"/>
                <w:sz w:val="20"/>
                <w:szCs w:val="20"/>
              </w:rPr>
              <w:t>S</w:t>
            </w:r>
            <w:r w:rsidR="00775E73">
              <w:rPr>
                <w:rFonts w:eastAsia="Calibri" w:cs="Times New Roman"/>
                <w:sz w:val="20"/>
                <w:szCs w:val="20"/>
              </w:rPr>
              <w:t xml:space="preserve">e entregó copia del Acta de Fiscalización </w:t>
            </w:r>
            <w:r w:rsidR="00416F05">
              <w:rPr>
                <w:rFonts w:eastAsia="Calibri" w:cs="Times New Roman"/>
                <w:sz w:val="20"/>
                <w:szCs w:val="20"/>
              </w:rPr>
              <w:t xml:space="preserve">Ambiental </w:t>
            </w:r>
            <w:r w:rsidR="00775E73">
              <w:rPr>
                <w:rFonts w:eastAsia="Calibri" w:cs="Times New Roman"/>
                <w:sz w:val="20"/>
                <w:szCs w:val="20"/>
              </w:rPr>
              <w:t>(Anexo 1).</w:t>
            </w:r>
          </w:p>
        </w:tc>
      </w:tr>
    </w:tbl>
    <w:p w14:paraId="53FCDFBC" w14:textId="77777777" w:rsidR="00C6189F" w:rsidRDefault="00C6189F" w:rsidP="008D7BE2">
      <w:pPr>
        <w:spacing w:after="0" w:line="240" w:lineRule="auto"/>
        <w:ind w:left="567"/>
        <w:contextualSpacing/>
        <w:outlineLvl w:val="0"/>
        <w:rPr>
          <w:rFonts w:ascii="Calibri" w:eastAsia="Calibri" w:hAnsi="Calibri" w:cs="Calibri"/>
          <w:b/>
          <w:sz w:val="24"/>
          <w:szCs w:val="20"/>
        </w:rPr>
      </w:pPr>
    </w:p>
    <w:p w14:paraId="272020AA" w14:textId="130B66AA" w:rsidR="00C6189F" w:rsidRPr="00396BE2" w:rsidRDefault="00396BE2" w:rsidP="00396BE2">
      <w:pPr>
        <w:numPr>
          <w:ilvl w:val="2"/>
          <w:numId w:val="12"/>
        </w:numPr>
        <w:spacing w:after="0" w:line="240" w:lineRule="auto"/>
        <w:contextualSpacing/>
        <w:jc w:val="both"/>
        <w:outlineLvl w:val="1"/>
        <w:rPr>
          <w:rFonts w:ascii="Calibri" w:eastAsia="Calibri" w:hAnsi="Calibri" w:cs="Calibri"/>
          <w:b/>
        </w:rPr>
      </w:pPr>
      <w:bookmarkStart w:id="33" w:name="_Toc488424431"/>
      <w:r w:rsidRPr="00396BE2">
        <w:rPr>
          <w:rFonts w:ascii="Calibri" w:eastAsia="Calibri" w:hAnsi="Calibri" w:cs="Calibri"/>
          <w:b/>
        </w:rPr>
        <w:t>Detalle del recorrido de la inspección.</w:t>
      </w:r>
      <w:bookmarkEnd w:id="33"/>
    </w:p>
    <w:p w14:paraId="1EC1FCC9" w14:textId="4825E5B5" w:rsidR="00396BE2" w:rsidRPr="00167797" w:rsidRDefault="00C83D54" w:rsidP="00396BE2">
      <w:pPr>
        <w:spacing w:after="0" w:line="240" w:lineRule="auto"/>
        <w:contextualSpacing/>
        <w:outlineLvl w:val="0"/>
        <w:rPr>
          <w:rFonts w:ascii="Calibri" w:eastAsia="Calibri" w:hAnsi="Calibri" w:cs="Calibri"/>
          <w:b/>
        </w:rPr>
      </w:pPr>
      <w:bookmarkStart w:id="34" w:name="_Toc488424432"/>
      <w:r w:rsidRPr="00167797">
        <w:rPr>
          <w:rFonts w:ascii="Calibri" w:eastAsia="Calibri" w:hAnsi="Calibri" w:cs="Calibri"/>
          <w:b/>
        </w:rPr>
        <w:t xml:space="preserve">4.1.2.1. </w:t>
      </w:r>
      <w:r w:rsidR="0024002E" w:rsidRPr="00167797">
        <w:rPr>
          <w:rFonts w:ascii="Calibri" w:eastAsia="Calibri" w:hAnsi="Calibri" w:cs="Calibri"/>
          <w:b/>
        </w:rPr>
        <w:t>Primer día de inspección</w:t>
      </w:r>
      <w:r w:rsidRPr="00167797">
        <w:rPr>
          <w:rFonts w:ascii="Calibri" w:eastAsia="Calibri" w:hAnsi="Calibri" w:cs="Calibri"/>
          <w:b/>
        </w:rPr>
        <w:t xml:space="preserve"> (21 de julio del 2017)</w:t>
      </w:r>
      <w:r w:rsidR="0024002E" w:rsidRPr="00167797">
        <w:rPr>
          <w:rFonts w:ascii="Calibri" w:eastAsia="Calibri" w:hAnsi="Calibri" w:cs="Calibri"/>
          <w:b/>
        </w:rPr>
        <w:t>.</w:t>
      </w:r>
      <w:bookmarkEnd w:id="34"/>
    </w:p>
    <w:p w14:paraId="3984F476" w14:textId="77777777" w:rsidR="00C83D54" w:rsidRDefault="00C83D54" w:rsidP="00396BE2">
      <w:pPr>
        <w:spacing w:after="0" w:line="240" w:lineRule="auto"/>
        <w:contextualSpacing/>
        <w:outlineLvl w:val="0"/>
        <w:rPr>
          <w:rFonts w:ascii="Calibri" w:eastAsia="Calibri" w:hAnsi="Calibri" w:cs="Calibri"/>
          <w:b/>
          <w:sz w:val="24"/>
          <w:szCs w:val="20"/>
        </w:rPr>
      </w:pPr>
    </w:p>
    <w:tbl>
      <w:tblPr>
        <w:tblW w:w="5000" w:type="pct"/>
        <w:jc w:val="center"/>
        <w:tblCellMar>
          <w:left w:w="70" w:type="dxa"/>
          <w:right w:w="70" w:type="dxa"/>
        </w:tblCellMar>
        <w:tblLook w:val="04A0" w:firstRow="1" w:lastRow="0" w:firstColumn="1" w:lastColumn="0" w:noHBand="0" w:noVBand="1"/>
      </w:tblPr>
      <w:tblGrid>
        <w:gridCol w:w="2929"/>
        <w:gridCol w:w="10783"/>
      </w:tblGrid>
      <w:tr w:rsidR="0024002E" w:rsidRPr="008D7BE2" w14:paraId="5BF69FCE" w14:textId="77777777" w:rsidTr="0070493E">
        <w:trPr>
          <w:trHeight w:val="587"/>
          <w:tblHeader/>
          <w:jc w:val="center"/>
        </w:trPr>
        <w:tc>
          <w:tcPr>
            <w:tcW w:w="1068" w:type="pct"/>
            <w:tcBorders>
              <w:top w:val="single" w:sz="4" w:space="0" w:color="auto"/>
              <w:left w:val="single" w:sz="4" w:space="0" w:color="auto"/>
              <w:bottom w:val="single" w:sz="4" w:space="0" w:color="auto"/>
              <w:right w:val="single" w:sz="4" w:space="0" w:color="auto"/>
            </w:tcBorders>
            <w:shd w:val="clear" w:color="auto" w:fill="D9D9D9"/>
            <w:vAlign w:val="center"/>
          </w:tcPr>
          <w:p w14:paraId="35472C7E" w14:textId="77777777" w:rsidR="0024002E" w:rsidRPr="008D7BE2" w:rsidRDefault="0024002E" w:rsidP="0070493E">
            <w:pPr>
              <w:spacing w:after="0" w:line="240" w:lineRule="auto"/>
              <w:jc w:val="center"/>
              <w:rPr>
                <w:rFonts w:ascii="Calibri" w:eastAsia="Calibri" w:hAnsi="Calibri" w:cs="Calibri"/>
                <w:b/>
                <w:sz w:val="20"/>
                <w:szCs w:val="20"/>
                <w:lang w:val="es-ES_tradnl"/>
              </w:rPr>
            </w:pPr>
            <w:r w:rsidRPr="008D7BE2">
              <w:rPr>
                <w:rFonts w:ascii="Calibri" w:eastAsia="Calibri" w:hAnsi="Calibri" w:cs="Calibri"/>
                <w:b/>
                <w:sz w:val="20"/>
                <w:szCs w:val="20"/>
                <w:lang w:val="es-ES_tradnl"/>
              </w:rPr>
              <w:t>N° de estación</w:t>
            </w:r>
          </w:p>
        </w:tc>
        <w:tc>
          <w:tcPr>
            <w:tcW w:w="3932" w:type="pct"/>
            <w:tcBorders>
              <w:top w:val="single" w:sz="4" w:space="0" w:color="auto"/>
              <w:left w:val="single" w:sz="4" w:space="0" w:color="auto"/>
              <w:bottom w:val="single" w:sz="4" w:space="0" w:color="auto"/>
              <w:right w:val="single" w:sz="4" w:space="0" w:color="auto"/>
            </w:tcBorders>
            <w:shd w:val="clear" w:color="auto" w:fill="D9D9D9"/>
            <w:vAlign w:val="center"/>
          </w:tcPr>
          <w:p w14:paraId="06829E11" w14:textId="77777777" w:rsidR="0024002E" w:rsidRPr="008D7BE2" w:rsidRDefault="0024002E" w:rsidP="0070493E">
            <w:pPr>
              <w:spacing w:after="0" w:line="240" w:lineRule="auto"/>
              <w:ind w:left="57" w:right="57"/>
              <w:jc w:val="center"/>
              <w:rPr>
                <w:rFonts w:ascii="Calibri" w:eastAsia="Calibri" w:hAnsi="Calibri" w:cs="Calibri"/>
                <w:b/>
                <w:sz w:val="20"/>
                <w:szCs w:val="20"/>
              </w:rPr>
            </w:pPr>
            <w:r w:rsidRPr="008D7BE2">
              <w:rPr>
                <w:rFonts w:ascii="Calibri" w:eastAsia="Calibri" w:hAnsi="Calibri" w:cs="Calibri"/>
                <w:b/>
                <w:sz w:val="20"/>
                <w:szCs w:val="20"/>
              </w:rPr>
              <w:t xml:space="preserve">Nombre/ Descripción de estación  </w:t>
            </w:r>
          </w:p>
        </w:tc>
      </w:tr>
      <w:tr w:rsidR="0024002E" w:rsidRPr="008D7BE2" w14:paraId="2ECD800C" w14:textId="77777777" w:rsidTr="0070493E">
        <w:trPr>
          <w:trHeight w:val="128"/>
          <w:jc w:val="center"/>
        </w:trPr>
        <w:tc>
          <w:tcPr>
            <w:tcW w:w="1068" w:type="pct"/>
            <w:tcBorders>
              <w:top w:val="single" w:sz="4" w:space="0" w:color="auto"/>
              <w:left w:val="single" w:sz="8" w:space="0" w:color="auto"/>
              <w:bottom w:val="single" w:sz="4" w:space="0" w:color="auto"/>
              <w:right w:val="single" w:sz="4" w:space="0" w:color="auto"/>
            </w:tcBorders>
            <w:noWrap/>
            <w:vAlign w:val="center"/>
            <w:hideMark/>
          </w:tcPr>
          <w:p w14:paraId="1F5D936E" w14:textId="77777777" w:rsidR="0024002E" w:rsidRPr="008D7BE2" w:rsidRDefault="0024002E" w:rsidP="0070493E">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3932" w:type="pct"/>
            <w:tcBorders>
              <w:top w:val="single" w:sz="4" w:space="0" w:color="auto"/>
              <w:left w:val="single" w:sz="4" w:space="0" w:color="auto"/>
              <w:bottom w:val="single" w:sz="4" w:space="0" w:color="auto"/>
              <w:right w:val="single" w:sz="8" w:space="0" w:color="auto"/>
            </w:tcBorders>
            <w:vAlign w:val="center"/>
          </w:tcPr>
          <w:p w14:paraId="63EDA485" w14:textId="5071E3BD" w:rsidR="0024002E" w:rsidRPr="008D7BE2" w:rsidRDefault="00EC220E" w:rsidP="0070493E">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 xml:space="preserve">Sector donde se encontraban los equipos </w:t>
            </w:r>
            <w:proofErr w:type="spellStart"/>
            <w:r>
              <w:rPr>
                <w:rFonts w:ascii="Calibri" w:eastAsia="Times New Roman" w:hAnsi="Calibri" w:cs="Calibri"/>
                <w:sz w:val="20"/>
                <w:szCs w:val="20"/>
                <w:lang w:val="es-ES_tradnl" w:eastAsia="es-CL"/>
              </w:rPr>
              <w:t>chiller</w:t>
            </w:r>
            <w:proofErr w:type="spellEnd"/>
            <w:r>
              <w:rPr>
                <w:rFonts w:ascii="Calibri" w:eastAsia="Times New Roman" w:hAnsi="Calibri" w:cs="Calibri"/>
                <w:sz w:val="20"/>
                <w:szCs w:val="20"/>
                <w:lang w:val="es-ES_tradnl" w:eastAsia="es-CL"/>
              </w:rPr>
              <w:t xml:space="preserve"> y climatizador.</w:t>
            </w:r>
          </w:p>
        </w:tc>
      </w:tr>
    </w:tbl>
    <w:p w14:paraId="2BF50338" w14:textId="77777777" w:rsidR="0024002E" w:rsidRPr="008D7BE2" w:rsidRDefault="0024002E" w:rsidP="00396BE2">
      <w:pPr>
        <w:spacing w:after="0" w:line="240" w:lineRule="auto"/>
        <w:contextualSpacing/>
        <w:outlineLvl w:val="0"/>
        <w:rPr>
          <w:rFonts w:ascii="Calibri" w:eastAsia="Calibri" w:hAnsi="Calibri" w:cs="Calibri"/>
          <w:b/>
          <w:sz w:val="24"/>
          <w:szCs w:val="20"/>
        </w:rPr>
      </w:pPr>
    </w:p>
    <w:p w14:paraId="138A9002" w14:textId="4902C34F" w:rsidR="008D7BE2" w:rsidRPr="00BB091E" w:rsidRDefault="008D7BE2" w:rsidP="008D7BE2">
      <w:pPr>
        <w:numPr>
          <w:ilvl w:val="1"/>
          <w:numId w:val="12"/>
        </w:numPr>
        <w:spacing w:after="0" w:line="240" w:lineRule="auto"/>
        <w:contextualSpacing/>
        <w:outlineLvl w:val="0"/>
        <w:rPr>
          <w:rStyle w:val="Ttulo2Car"/>
        </w:rPr>
      </w:pPr>
      <w:bookmarkStart w:id="35" w:name="_Toc449085417"/>
      <w:bookmarkStart w:id="36" w:name="_Toc487807253"/>
      <w:bookmarkStart w:id="37" w:name="_Toc488424433"/>
      <w:r w:rsidRPr="00BB091E">
        <w:rPr>
          <w:rStyle w:val="Ttulo2Car"/>
        </w:rPr>
        <w:t xml:space="preserve">Revisión </w:t>
      </w:r>
      <w:r w:rsidRPr="00D46A8F">
        <w:rPr>
          <w:rStyle w:val="Ttulo2Car"/>
        </w:rPr>
        <w:t>Documental</w:t>
      </w:r>
      <w:bookmarkEnd w:id="35"/>
      <w:r w:rsidR="00D46A8F" w:rsidRPr="00433011">
        <w:rPr>
          <w:rFonts w:ascii="Calibri" w:eastAsia="Calibri" w:hAnsi="Calibri" w:cs="Calibri"/>
          <w:b/>
        </w:rPr>
        <w:t>.</w:t>
      </w:r>
      <w:bookmarkEnd w:id="36"/>
      <w:bookmarkEnd w:id="37"/>
    </w:p>
    <w:p w14:paraId="72E575AB" w14:textId="0A0B77CF" w:rsidR="008D7BE2" w:rsidRPr="008D7BE2" w:rsidRDefault="008D7BE2" w:rsidP="008D7BE2">
      <w:pPr>
        <w:numPr>
          <w:ilvl w:val="2"/>
          <w:numId w:val="12"/>
        </w:numPr>
        <w:spacing w:after="0" w:line="240" w:lineRule="auto"/>
        <w:contextualSpacing/>
        <w:jc w:val="both"/>
        <w:outlineLvl w:val="1"/>
        <w:rPr>
          <w:rFonts w:ascii="Calibri" w:eastAsia="Calibri" w:hAnsi="Calibri" w:cs="Calibri"/>
          <w:b/>
        </w:rPr>
      </w:pPr>
      <w:bookmarkStart w:id="38" w:name="_Toc382383545"/>
      <w:bookmarkStart w:id="39" w:name="_Toc382472367"/>
      <w:bookmarkStart w:id="40" w:name="_Toc390184277"/>
      <w:bookmarkStart w:id="41" w:name="_Toc390360008"/>
      <w:bookmarkStart w:id="42" w:name="_Toc390777029"/>
      <w:bookmarkStart w:id="43" w:name="_Toc449085418"/>
      <w:bookmarkStart w:id="44" w:name="_Toc454880336"/>
      <w:bookmarkStart w:id="45" w:name="_Toc487807254"/>
      <w:bookmarkStart w:id="46" w:name="_Toc488424434"/>
      <w:r w:rsidRPr="008D7BE2">
        <w:rPr>
          <w:rFonts w:ascii="Calibri" w:eastAsia="Calibri" w:hAnsi="Calibri" w:cs="Calibri"/>
          <w:b/>
        </w:rPr>
        <w:t>Documentos Revisados</w:t>
      </w:r>
      <w:bookmarkEnd w:id="38"/>
      <w:bookmarkEnd w:id="39"/>
      <w:bookmarkEnd w:id="40"/>
      <w:bookmarkEnd w:id="41"/>
      <w:bookmarkEnd w:id="42"/>
      <w:bookmarkEnd w:id="43"/>
      <w:bookmarkEnd w:id="44"/>
      <w:r w:rsidR="00D46A8F">
        <w:rPr>
          <w:rFonts w:ascii="Calibri" w:eastAsia="Calibri" w:hAnsi="Calibri" w:cs="Calibri"/>
          <w:b/>
        </w:rPr>
        <w:t>.</w:t>
      </w:r>
      <w:bookmarkEnd w:id="45"/>
      <w:bookmarkEnd w:id="46"/>
    </w:p>
    <w:p w14:paraId="67E02059" w14:textId="77777777" w:rsidR="008D7BE2" w:rsidRPr="008D7BE2" w:rsidRDefault="008D7BE2" w:rsidP="008D7BE2">
      <w:pPr>
        <w:spacing w:after="0" w:line="240" w:lineRule="auto"/>
        <w:contextualSpacing/>
        <w:jc w:val="both"/>
        <w:outlineLvl w:val="1"/>
        <w:rPr>
          <w:rFonts w:ascii="Calibri" w:eastAsia="Calibri" w:hAnsi="Calibri" w:cs="Calibri"/>
          <w:b/>
        </w:rPr>
      </w:pPr>
    </w:p>
    <w:tbl>
      <w:tblPr>
        <w:tblW w:w="4913"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625"/>
        <w:gridCol w:w="2658"/>
        <w:gridCol w:w="5657"/>
        <w:gridCol w:w="4415"/>
      </w:tblGrid>
      <w:tr w:rsidR="00D836AE" w:rsidRPr="008D7BE2" w14:paraId="30A77D28" w14:textId="77777777" w:rsidTr="00080CC2">
        <w:trPr>
          <w:trHeight w:val="1221"/>
        </w:trPr>
        <w:tc>
          <w:tcPr>
            <w:tcW w:w="234" w:type="pct"/>
            <w:shd w:val="clear" w:color="auto" w:fill="D9D9D9"/>
            <w:vAlign w:val="center"/>
          </w:tcPr>
          <w:p w14:paraId="1C45E0A8" w14:textId="77777777" w:rsidR="00D836AE" w:rsidRPr="008D7BE2" w:rsidRDefault="00D836AE" w:rsidP="00D836AE">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N°</w:t>
            </w:r>
          </w:p>
        </w:tc>
        <w:tc>
          <w:tcPr>
            <w:tcW w:w="995" w:type="pct"/>
            <w:shd w:val="clear" w:color="auto" w:fill="D9D9D9"/>
            <w:tcMar>
              <w:top w:w="0" w:type="dxa"/>
              <w:left w:w="108" w:type="dxa"/>
              <w:bottom w:w="0" w:type="dxa"/>
              <w:right w:w="108" w:type="dxa"/>
            </w:tcMar>
            <w:vAlign w:val="center"/>
          </w:tcPr>
          <w:p w14:paraId="3FC85D34" w14:textId="77777777" w:rsidR="00D836AE" w:rsidRPr="008D7BE2" w:rsidRDefault="00273ABC" w:rsidP="008D7BE2">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Nombre del documento </w:t>
            </w:r>
            <w:r w:rsidR="00D836AE" w:rsidRPr="008D7BE2">
              <w:rPr>
                <w:rFonts w:ascii="Calibri" w:eastAsia="Calibri" w:hAnsi="Calibri" w:cs="Times New Roman"/>
                <w:b/>
                <w:bCs/>
                <w:sz w:val="20"/>
                <w:szCs w:val="20"/>
                <w:lang w:val="es-ES" w:eastAsia="es-ES"/>
              </w:rPr>
              <w:t>revisado</w:t>
            </w:r>
          </w:p>
        </w:tc>
        <w:tc>
          <w:tcPr>
            <w:tcW w:w="2118" w:type="pct"/>
            <w:shd w:val="clear" w:color="auto" w:fill="D9D9D9"/>
            <w:vAlign w:val="center"/>
          </w:tcPr>
          <w:p w14:paraId="68059911" w14:textId="438F7045" w:rsidR="00D836AE" w:rsidRPr="008D7BE2" w:rsidRDefault="00273ABC" w:rsidP="00626451">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D836AE" w:rsidRPr="008D7BE2">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documento</w:t>
            </w:r>
            <w:r w:rsidR="00D836AE" w:rsidRPr="008D7BE2">
              <w:rPr>
                <w:rFonts w:ascii="Calibri" w:eastAsia="Calibri" w:hAnsi="Calibri" w:cs="Times New Roman"/>
                <w:bCs/>
                <w:sz w:val="20"/>
                <w:szCs w:val="20"/>
                <w:lang w:val="es-ES" w:eastAsia="es-ES"/>
              </w:rPr>
              <w:t xml:space="preserve"> </w:t>
            </w:r>
          </w:p>
        </w:tc>
        <w:tc>
          <w:tcPr>
            <w:tcW w:w="1653" w:type="pct"/>
            <w:shd w:val="clear" w:color="auto" w:fill="D9D9D9"/>
            <w:vAlign w:val="center"/>
          </w:tcPr>
          <w:p w14:paraId="39CE0BCD" w14:textId="13DBFCD3" w:rsidR="00D836AE" w:rsidRPr="008D7BE2" w:rsidRDefault="00D836AE" w:rsidP="00D0314B">
            <w:pPr>
              <w:spacing w:after="0" w:line="240" w:lineRule="auto"/>
              <w:jc w:val="center"/>
              <w:rPr>
                <w:rFonts w:ascii="Calibri" w:eastAsia="Calibri" w:hAnsi="Calibri" w:cs="Times New Roman"/>
                <w:b/>
                <w:bCs/>
                <w:sz w:val="20"/>
                <w:szCs w:val="20"/>
                <w:lang w:val="es-ES" w:eastAsia="es-ES"/>
              </w:rPr>
            </w:pPr>
            <w:r w:rsidRPr="008D7BE2">
              <w:rPr>
                <w:rFonts w:ascii="Calibri" w:eastAsia="Calibri" w:hAnsi="Calibri" w:cs="Times New Roman"/>
                <w:b/>
                <w:bCs/>
                <w:sz w:val="20"/>
                <w:szCs w:val="20"/>
                <w:lang w:val="es-ES" w:eastAsia="es-ES"/>
              </w:rPr>
              <w:t>Observaciones</w:t>
            </w:r>
          </w:p>
        </w:tc>
      </w:tr>
      <w:tr w:rsidR="00D836AE" w:rsidRPr="008D7BE2" w14:paraId="781FEE3B" w14:textId="77777777" w:rsidTr="00080CC2">
        <w:trPr>
          <w:trHeight w:val="409"/>
        </w:trPr>
        <w:tc>
          <w:tcPr>
            <w:tcW w:w="234" w:type="pct"/>
          </w:tcPr>
          <w:p w14:paraId="69DE5D96" w14:textId="77777777" w:rsidR="00FC1971" w:rsidRDefault="00FC1971" w:rsidP="008D7BE2">
            <w:pPr>
              <w:spacing w:after="0" w:line="240" w:lineRule="auto"/>
              <w:jc w:val="center"/>
              <w:rPr>
                <w:rFonts w:ascii="Calibri" w:eastAsia="Calibri" w:hAnsi="Calibri" w:cs="Times New Roman"/>
                <w:sz w:val="20"/>
                <w:szCs w:val="20"/>
                <w:lang w:val="es-ES"/>
              </w:rPr>
            </w:pPr>
          </w:p>
          <w:p w14:paraId="12B92B92" w14:textId="77777777" w:rsidR="00FC1971" w:rsidRDefault="00FC1971" w:rsidP="008D7BE2">
            <w:pPr>
              <w:spacing w:after="0" w:line="240" w:lineRule="auto"/>
              <w:jc w:val="center"/>
              <w:rPr>
                <w:rFonts w:ascii="Calibri" w:eastAsia="Calibri" w:hAnsi="Calibri" w:cs="Times New Roman"/>
                <w:sz w:val="20"/>
                <w:szCs w:val="20"/>
                <w:lang w:val="es-ES"/>
              </w:rPr>
            </w:pPr>
          </w:p>
          <w:p w14:paraId="64C93EFA" w14:textId="77777777" w:rsidR="00FC1971" w:rsidRDefault="00FC1971" w:rsidP="008D7BE2">
            <w:pPr>
              <w:spacing w:after="0" w:line="240" w:lineRule="auto"/>
              <w:jc w:val="center"/>
              <w:rPr>
                <w:rFonts w:ascii="Calibri" w:eastAsia="Calibri" w:hAnsi="Calibri" w:cs="Times New Roman"/>
                <w:sz w:val="20"/>
                <w:szCs w:val="20"/>
                <w:lang w:val="es-ES"/>
              </w:rPr>
            </w:pPr>
          </w:p>
          <w:p w14:paraId="1781ECD7" w14:textId="77777777" w:rsidR="00FC1971" w:rsidRDefault="00FC1971" w:rsidP="008D7BE2">
            <w:pPr>
              <w:spacing w:after="0" w:line="240" w:lineRule="auto"/>
              <w:jc w:val="center"/>
              <w:rPr>
                <w:rFonts w:ascii="Calibri" w:eastAsia="Calibri" w:hAnsi="Calibri" w:cs="Times New Roman"/>
                <w:sz w:val="20"/>
                <w:szCs w:val="20"/>
                <w:lang w:val="es-ES"/>
              </w:rPr>
            </w:pPr>
          </w:p>
          <w:p w14:paraId="6E67BCC9" w14:textId="77777777" w:rsidR="00FC1971" w:rsidRDefault="00FC1971" w:rsidP="008D7BE2">
            <w:pPr>
              <w:spacing w:after="0" w:line="240" w:lineRule="auto"/>
              <w:jc w:val="center"/>
              <w:rPr>
                <w:rFonts w:ascii="Calibri" w:eastAsia="Calibri" w:hAnsi="Calibri" w:cs="Times New Roman"/>
                <w:sz w:val="20"/>
                <w:szCs w:val="20"/>
                <w:lang w:val="es-ES"/>
              </w:rPr>
            </w:pPr>
          </w:p>
          <w:p w14:paraId="24793E86" w14:textId="48D11579" w:rsidR="00D836AE" w:rsidRPr="008D7BE2" w:rsidRDefault="00FC1971"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995" w:type="pct"/>
            <w:tcMar>
              <w:top w:w="0" w:type="dxa"/>
              <w:left w:w="108" w:type="dxa"/>
              <w:bottom w:w="0" w:type="dxa"/>
              <w:right w:w="108" w:type="dxa"/>
            </w:tcMar>
            <w:vAlign w:val="center"/>
          </w:tcPr>
          <w:p w14:paraId="5A607019" w14:textId="29C0675A" w:rsidR="00D836AE" w:rsidRPr="008D7BE2" w:rsidRDefault="00FC1971" w:rsidP="001D6724">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Programa de cumplimiento para ser presentado en la Superintendencia del Medio Ambiente</w:t>
            </w:r>
          </w:p>
        </w:tc>
        <w:tc>
          <w:tcPr>
            <w:tcW w:w="2118" w:type="pct"/>
            <w:vAlign w:val="center"/>
          </w:tcPr>
          <w:p w14:paraId="40B94B9E" w14:textId="6B406108" w:rsidR="00B80C8A" w:rsidRPr="00FC1971" w:rsidRDefault="00FC1971" w:rsidP="001D6724">
            <w:pPr>
              <w:jc w:val="both"/>
              <w:rPr>
                <w:rFonts w:ascii="Calibri" w:hAnsi="Calibri"/>
                <w:sz w:val="20"/>
                <w:szCs w:val="20"/>
                <w:lang w:val="es-ES"/>
              </w:rPr>
            </w:pPr>
            <w:r>
              <w:rPr>
                <w:rFonts w:ascii="Calibri" w:hAnsi="Calibri"/>
                <w:sz w:val="20"/>
                <w:szCs w:val="20"/>
                <w:lang w:val="es-ES"/>
              </w:rPr>
              <w:t xml:space="preserve">Documentación entregada por el Titular </w:t>
            </w:r>
            <w:r w:rsidRPr="00FC1971">
              <w:rPr>
                <w:rFonts w:ascii="Calibri" w:hAnsi="Calibri"/>
                <w:sz w:val="20"/>
                <w:szCs w:val="20"/>
                <w:lang w:val="es-ES"/>
              </w:rPr>
              <w:t>como medio para verificar el cumplimiento de las acciones establecidas en el P</w:t>
            </w:r>
            <w:r>
              <w:rPr>
                <w:rFonts w:ascii="Calibri" w:hAnsi="Calibri"/>
                <w:sz w:val="20"/>
                <w:szCs w:val="20"/>
                <w:lang w:val="es-ES"/>
              </w:rPr>
              <w:t xml:space="preserve">rograma </w:t>
            </w:r>
            <w:r w:rsidRPr="00FC1971">
              <w:rPr>
                <w:rFonts w:ascii="Calibri" w:hAnsi="Calibri"/>
                <w:sz w:val="20"/>
                <w:szCs w:val="20"/>
                <w:lang w:val="es-ES"/>
              </w:rPr>
              <w:t>de</w:t>
            </w:r>
            <w:r>
              <w:rPr>
                <w:rFonts w:ascii="Calibri" w:hAnsi="Calibri"/>
                <w:sz w:val="20"/>
                <w:szCs w:val="20"/>
                <w:lang w:val="es-ES"/>
              </w:rPr>
              <w:t xml:space="preserve"> </w:t>
            </w:r>
            <w:r w:rsidRPr="00FC1971">
              <w:rPr>
                <w:rFonts w:ascii="Calibri" w:hAnsi="Calibri"/>
                <w:sz w:val="20"/>
                <w:szCs w:val="20"/>
                <w:lang w:val="es-ES"/>
              </w:rPr>
              <w:t>C</w:t>
            </w:r>
            <w:r>
              <w:rPr>
                <w:rFonts w:ascii="Calibri" w:hAnsi="Calibri"/>
                <w:sz w:val="20"/>
                <w:szCs w:val="20"/>
                <w:lang w:val="es-ES"/>
              </w:rPr>
              <w:t>umplimiento.</w:t>
            </w:r>
          </w:p>
        </w:tc>
        <w:tc>
          <w:tcPr>
            <w:tcW w:w="1653" w:type="pct"/>
          </w:tcPr>
          <w:p w14:paraId="21AEDFFD" w14:textId="4CD3BE5B" w:rsidR="00A1717F" w:rsidRDefault="00A1717F" w:rsidP="00C90745">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El Programa de Cumplimiento refundido fue recepcionado por la SMA con fecha 04 de abril de 2017.</w:t>
            </w:r>
          </w:p>
          <w:p w14:paraId="3F02E75C" w14:textId="55B81816" w:rsidR="00FC1971" w:rsidRDefault="00A1717F" w:rsidP="00C90745">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 xml:space="preserve">El documento </w:t>
            </w:r>
            <w:r w:rsidR="00FC1971">
              <w:rPr>
                <w:rFonts w:ascii="Calibri" w:eastAsia="Calibri" w:hAnsi="Calibri" w:cs="Times New Roman"/>
                <w:sz w:val="20"/>
                <w:szCs w:val="20"/>
                <w:lang w:val="es-ES"/>
              </w:rPr>
              <w:t>cuenta con los siguientes anexos:</w:t>
            </w:r>
          </w:p>
          <w:p w14:paraId="6D727CA6" w14:textId="77777777" w:rsidR="00FC1971" w:rsidRDefault="00FC1971" w:rsidP="00C90745">
            <w:pPr>
              <w:pStyle w:val="Prrafodelista"/>
              <w:numPr>
                <w:ilvl w:val="0"/>
                <w:numId w:val="20"/>
              </w:numPr>
              <w:rPr>
                <w:rFonts w:ascii="Calibri" w:hAnsi="Calibri"/>
                <w:sz w:val="20"/>
                <w:szCs w:val="20"/>
                <w:lang w:val="es-ES"/>
              </w:rPr>
            </w:pPr>
            <w:r>
              <w:rPr>
                <w:rFonts w:ascii="Calibri" w:hAnsi="Calibri"/>
                <w:sz w:val="20"/>
                <w:szCs w:val="20"/>
                <w:lang w:val="es-ES"/>
              </w:rPr>
              <w:t>Boleta de trabajos realizados en la sala de máquinas criogénicas.</w:t>
            </w:r>
          </w:p>
          <w:p w14:paraId="5C24F067" w14:textId="77777777" w:rsidR="00FC1971" w:rsidRDefault="00FC1971" w:rsidP="00C90745">
            <w:pPr>
              <w:pStyle w:val="Prrafodelista"/>
              <w:numPr>
                <w:ilvl w:val="0"/>
                <w:numId w:val="20"/>
              </w:numPr>
              <w:rPr>
                <w:rFonts w:ascii="Calibri" w:hAnsi="Calibri"/>
                <w:sz w:val="20"/>
                <w:szCs w:val="20"/>
                <w:lang w:val="es-ES"/>
              </w:rPr>
            </w:pPr>
            <w:r>
              <w:rPr>
                <w:rFonts w:ascii="Calibri" w:hAnsi="Calibri"/>
                <w:sz w:val="20"/>
                <w:szCs w:val="20"/>
                <w:lang w:val="es-ES"/>
              </w:rPr>
              <w:t>Imágenes de aislamiento acústico estructural en sala de máquinas criogénicas.</w:t>
            </w:r>
          </w:p>
          <w:p w14:paraId="10278240" w14:textId="77777777" w:rsidR="00FC1971" w:rsidRDefault="00FC1971" w:rsidP="00C90745">
            <w:pPr>
              <w:pStyle w:val="Prrafodelista"/>
              <w:numPr>
                <w:ilvl w:val="0"/>
                <w:numId w:val="20"/>
              </w:numPr>
              <w:rPr>
                <w:rFonts w:ascii="Calibri" w:hAnsi="Calibri"/>
                <w:sz w:val="20"/>
                <w:szCs w:val="20"/>
                <w:lang w:val="es-ES"/>
              </w:rPr>
            </w:pPr>
            <w:r>
              <w:rPr>
                <w:rFonts w:ascii="Calibri" w:hAnsi="Calibri"/>
                <w:sz w:val="20"/>
                <w:szCs w:val="20"/>
                <w:lang w:val="es-ES"/>
              </w:rPr>
              <w:t>Imágenes de insonorización de máquinas criogénicas y climatización.</w:t>
            </w:r>
          </w:p>
          <w:p w14:paraId="56BC9B21" w14:textId="77777777" w:rsidR="00FC1971" w:rsidRDefault="00FC1971" w:rsidP="00C90745">
            <w:pPr>
              <w:pStyle w:val="Prrafodelista"/>
              <w:numPr>
                <w:ilvl w:val="0"/>
                <w:numId w:val="20"/>
              </w:numPr>
              <w:rPr>
                <w:rFonts w:ascii="Calibri" w:hAnsi="Calibri"/>
                <w:sz w:val="20"/>
                <w:szCs w:val="20"/>
                <w:lang w:val="es-ES"/>
              </w:rPr>
            </w:pPr>
            <w:r>
              <w:rPr>
                <w:rFonts w:ascii="Calibri" w:hAnsi="Calibri"/>
                <w:sz w:val="20"/>
                <w:szCs w:val="20"/>
                <w:lang w:val="es-ES"/>
              </w:rPr>
              <w:t>Propuesta empresa INRA por trabajos.</w:t>
            </w:r>
          </w:p>
          <w:p w14:paraId="1C981E94" w14:textId="77777777" w:rsidR="00FC1971" w:rsidRDefault="00FC1971" w:rsidP="00C90745">
            <w:pPr>
              <w:pStyle w:val="Prrafodelista"/>
              <w:numPr>
                <w:ilvl w:val="0"/>
                <w:numId w:val="20"/>
              </w:numPr>
              <w:rPr>
                <w:rFonts w:ascii="Calibri" w:hAnsi="Calibri"/>
                <w:sz w:val="20"/>
                <w:szCs w:val="20"/>
                <w:lang w:val="es-ES"/>
              </w:rPr>
            </w:pPr>
            <w:r>
              <w:rPr>
                <w:rFonts w:ascii="Calibri" w:hAnsi="Calibri"/>
                <w:sz w:val="20"/>
                <w:szCs w:val="20"/>
                <w:lang w:val="es-ES"/>
              </w:rPr>
              <w:lastRenderedPageBreak/>
              <w:t>Factura empresa INRA por trabajos realizados.</w:t>
            </w:r>
          </w:p>
          <w:p w14:paraId="21BDEFC4" w14:textId="77777777" w:rsidR="00626451" w:rsidRDefault="00FC1971" w:rsidP="00C90745">
            <w:pPr>
              <w:pStyle w:val="Prrafodelista"/>
              <w:numPr>
                <w:ilvl w:val="0"/>
                <w:numId w:val="20"/>
              </w:numPr>
              <w:rPr>
                <w:rFonts w:ascii="Calibri" w:hAnsi="Calibri"/>
                <w:sz w:val="20"/>
                <w:szCs w:val="20"/>
                <w:lang w:val="es-ES"/>
              </w:rPr>
            </w:pPr>
            <w:r>
              <w:rPr>
                <w:rFonts w:ascii="Calibri" w:hAnsi="Calibri"/>
                <w:sz w:val="20"/>
                <w:szCs w:val="20"/>
                <w:lang w:val="es-ES"/>
              </w:rPr>
              <w:t>Propuesta empresa SONAR asociada a la realización de medición de ruido e informe.</w:t>
            </w:r>
          </w:p>
          <w:p w14:paraId="1F96D2C1" w14:textId="0EA405FA" w:rsidR="00D836AE" w:rsidRPr="00626451" w:rsidRDefault="00FC1971" w:rsidP="00C90745">
            <w:pPr>
              <w:pStyle w:val="Prrafodelista"/>
              <w:numPr>
                <w:ilvl w:val="0"/>
                <w:numId w:val="20"/>
              </w:numPr>
              <w:rPr>
                <w:rFonts w:ascii="Calibri" w:hAnsi="Calibri"/>
                <w:sz w:val="20"/>
                <w:szCs w:val="20"/>
                <w:lang w:val="es-ES"/>
              </w:rPr>
            </w:pPr>
            <w:r w:rsidRPr="00626451">
              <w:rPr>
                <w:rFonts w:ascii="Calibri" w:hAnsi="Calibri"/>
                <w:sz w:val="20"/>
                <w:szCs w:val="20"/>
                <w:lang w:val="es-ES"/>
              </w:rPr>
              <w:t>Factura empresa SONAR por trabajos realizados.</w:t>
            </w:r>
          </w:p>
        </w:tc>
      </w:tr>
      <w:tr w:rsidR="00D836AE" w:rsidRPr="008D7BE2" w14:paraId="151EB7E4" w14:textId="77777777" w:rsidTr="00080CC2">
        <w:trPr>
          <w:trHeight w:val="361"/>
        </w:trPr>
        <w:tc>
          <w:tcPr>
            <w:tcW w:w="234" w:type="pct"/>
          </w:tcPr>
          <w:p w14:paraId="1CC24C34" w14:textId="77777777" w:rsidR="00FC1971" w:rsidRDefault="00FC1971" w:rsidP="008D7BE2">
            <w:pPr>
              <w:spacing w:after="0" w:line="240" w:lineRule="auto"/>
              <w:jc w:val="center"/>
              <w:rPr>
                <w:rFonts w:ascii="Calibri" w:eastAsia="Calibri" w:hAnsi="Calibri" w:cs="Times New Roman"/>
                <w:sz w:val="20"/>
                <w:szCs w:val="20"/>
                <w:lang w:val="es-ES"/>
              </w:rPr>
            </w:pPr>
          </w:p>
          <w:p w14:paraId="64F230FE" w14:textId="77777777" w:rsidR="00FC1971" w:rsidRDefault="00FC1971" w:rsidP="008D7BE2">
            <w:pPr>
              <w:spacing w:after="0" w:line="240" w:lineRule="auto"/>
              <w:jc w:val="center"/>
              <w:rPr>
                <w:rFonts w:ascii="Calibri" w:eastAsia="Calibri" w:hAnsi="Calibri" w:cs="Times New Roman"/>
                <w:sz w:val="20"/>
                <w:szCs w:val="20"/>
                <w:lang w:val="es-ES"/>
              </w:rPr>
            </w:pPr>
          </w:p>
          <w:p w14:paraId="7C034F81" w14:textId="1831B06E" w:rsidR="00D836AE" w:rsidRPr="008D7BE2" w:rsidRDefault="00FC1971"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995" w:type="pct"/>
            <w:tcMar>
              <w:top w:w="0" w:type="dxa"/>
              <w:left w:w="108" w:type="dxa"/>
              <w:bottom w:w="0" w:type="dxa"/>
              <w:right w:w="108" w:type="dxa"/>
            </w:tcMar>
            <w:vAlign w:val="center"/>
          </w:tcPr>
          <w:p w14:paraId="260E14A8" w14:textId="73F06EFA" w:rsidR="00D836AE" w:rsidRPr="008D7BE2" w:rsidRDefault="00FC1971" w:rsidP="001D6724">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Informe Técnico D.S. N° 38/2011 MMA, Centro de Diagnóstico Norte Grande, Comuna de Iquique, Región de Tarapacá.</w:t>
            </w:r>
          </w:p>
        </w:tc>
        <w:tc>
          <w:tcPr>
            <w:tcW w:w="2118" w:type="pct"/>
            <w:vAlign w:val="center"/>
          </w:tcPr>
          <w:p w14:paraId="053B3033" w14:textId="50422C6D" w:rsidR="00D836AE" w:rsidRPr="008D7BE2" w:rsidRDefault="00547AFB" w:rsidP="001D6724">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Reporte Final del Programa de Cumplimiento.</w:t>
            </w:r>
          </w:p>
        </w:tc>
        <w:tc>
          <w:tcPr>
            <w:tcW w:w="1653" w:type="pct"/>
          </w:tcPr>
          <w:p w14:paraId="29E7DC71" w14:textId="6C7C6714" w:rsidR="00D836AE" w:rsidRDefault="00FD4320" w:rsidP="00C90745">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El Informe Técnico</w:t>
            </w:r>
            <w:r w:rsidR="00C90745">
              <w:rPr>
                <w:rFonts w:ascii="Calibri" w:eastAsia="Calibri" w:hAnsi="Calibri" w:cs="Times New Roman"/>
                <w:sz w:val="20"/>
                <w:szCs w:val="20"/>
                <w:lang w:val="es-ES" w:eastAsia="es-ES"/>
              </w:rPr>
              <w:t xml:space="preserve"> fue</w:t>
            </w:r>
            <w:r w:rsidR="00154A5D">
              <w:rPr>
                <w:rFonts w:ascii="Calibri" w:eastAsia="Calibri" w:hAnsi="Calibri" w:cs="Times New Roman"/>
                <w:sz w:val="20"/>
                <w:szCs w:val="20"/>
                <w:lang w:val="es-ES" w:eastAsia="es-ES"/>
              </w:rPr>
              <w:t xml:space="preserve"> </w:t>
            </w:r>
            <w:r w:rsidR="00A1717F">
              <w:rPr>
                <w:rFonts w:ascii="Calibri" w:eastAsia="Calibri" w:hAnsi="Calibri" w:cs="Times New Roman"/>
                <w:sz w:val="20"/>
                <w:szCs w:val="20"/>
                <w:lang w:val="es-ES" w:eastAsia="es-ES"/>
              </w:rPr>
              <w:t>recepcionado</w:t>
            </w:r>
            <w:r w:rsidR="00D0314B">
              <w:rPr>
                <w:rFonts w:ascii="Calibri" w:eastAsia="Calibri" w:hAnsi="Calibri" w:cs="Times New Roman"/>
                <w:sz w:val="20"/>
                <w:szCs w:val="20"/>
                <w:lang w:val="es-ES" w:eastAsia="es-ES"/>
              </w:rPr>
              <w:t xml:space="preserve"> </w:t>
            </w:r>
            <w:r w:rsidR="00A1717F">
              <w:rPr>
                <w:rFonts w:ascii="Calibri" w:eastAsia="Calibri" w:hAnsi="Calibri" w:cs="Times New Roman"/>
                <w:sz w:val="20"/>
                <w:szCs w:val="20"/>
                <w:lang w:val="es-ES" w:eastAsia="es-ES"/>
              </w:rPr>
              <w:t xml:space="preserve">por </w:t>
            </w:r>
            <w:r w:rsidR="00C90745">
              <w:rPr>
                <w:rFonts w:ascii="Calibri" w:eastAsia="Calibri" w:hAnsi="Calibri" w:cs="Times New Roman"/>
                <w:sz w:val="20"/>
                <w:szCs w:val="20"/>
                <w:lang w:val="es-ES" w:eastAsia="es-ES"/>
              </w:rPr>
              <w:t>esta Superintendencia</w:t>
            </w:r>
            <w:r w:rsidR="00A1717F">
              <w:rPr>
                <w:rFonts w:ascii="Calibri" w:eastAsia="Calibri" w:hAnsi="Calibri" w:cs="Times New Roman"/>
                <w:sz w:val="20"/>
                <w:szCs w:val="20"/>
                <w:lang w:val="es-ES" w:eastAsia="es-ES"/>
              </w:rPr>
              <w:t xml:space="preserve"> </w:t>
            </w:r>
            <w:r w:rsidR="00D0314B">
              <w:rPr>
                <w:rFonts w:ascii="Calibri" w:eastAsia="Calibri" w:hAnsi="Calibri" w:cs="Times New Roman"/>
                <w:sz w:val="20"/>
                <w:szCs w:val="20"/>
                <w:lang w:val="es-ES" w:eastAsia="es-ES"/>
              </w:rPr>
              <w:t>con fecha 28 de junio del 2017</w:t>
            </w:r>
            <w:r w:rsidR="00C90745">
              <w:rPr>
                <w:rFonts w:ascii="Calibri" w:eastAsia="Calibri" w:hAnsi="Calibri" w:cs="Times New Roman"/>
                <w:sz w:val="20"/>
                <w:szCs w:val="20"/>
                <w:lang w:val="es-ES" w:eastAsia="es-ES"/>
              </w:rPr>
              <w:t>.</w:t>
            </w:r>
          </w:p>
          <w:p w14:paraId="35311D6C" w14:textId="77777777" w:rsidR="00080CC2" w:rsidRDefault="00080CC2" w:rsidP="00C90745">
            <w:pPr>
              <w:spacing w:after="0" w:line="240" w:lineRule="auto"/>
              <w:jc w:val="both"/>
              <w:rPr>
                <w:rFonts w:ascii="Calibri" w:eastAsia="Calibri" w:hAnsi="Calibri" w:cs="Times New Roman"/>
                <w:sz w:val="20"/>
                <w:szCs w:val="20"/>
                <w:lang w:val="es-ES" w:eastAsia="es-ES"/>
              </w:rPr>
            </w:pPr>
          </w:p>
          <w:p w14:paraId="4AB4CCB9" w14:textId="1BA4D95A" w:rsidR="00080CC2" w:rsidRPr="008D7BE2" w:rsidRDefault="00080CC2" w:rsidP="00C90745">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Dicho Informe comprende las mediciones de ruido realizadas el día 17 de mayo de 2017 entre las 00:00 y 01:00 horas, cuyo objetivo fue verificar el cumplimiento de los niveles de ruido por parte del Centro Médico. </w:t>
            </w:r>
          </w:p>
        </w:tc>
      </w:tr>
    </w:tbl>
    <w:p w14:paraId="66D872A4" w14:textId="77777777" w:rsidR="00613EF9" w:rsidRPr="00A80CC6" w:rsidRDefault="00613EF9" w:rsidP="008D7BE2">
      <w:pPr>
        <w:spacing w:line="240" w:lineRule="auto"/>
        <w:rPr>
          <w:rFonts w:ascii="Calibri" w:eastAsia="Calibri" w:hAnsi="Calibri" w:cs="Calibri"/>
          <w:sz w:val="24"/>
          <w:szCs w:val="32"/>
        </w:rPr>
      </w:pPr>
    </w:p>
    <w:p w14:paraId="1AAD72BE" w14:textId="77777777" w:rsidR="0024002E" w:rsidRDefault="0024002E">
      <w:pPr>
        <w:rPr>
          <w:rFonts w:ascii="Calibri" w:eastAsia="Calibri" w:hAnsi="Calibri" w:cs="Calibri"/>
          <w:b/>
          <w:sz w:val="24"/>
          <w:szCs w:val="20"/>
        </w:rPr>
      </w:pPr>
      <w:bookmarkStart w:id="47" w:name="_Toc382381121"/>
      <w:bookmarkStart w:id="48" w:name="_Toc391299717"/>
      <w:bookmarkStart w:id="49" w:name="_Toc390777030"/>
      <w:bookmarkStart w:id="50" w:name="_Toc449085419"/>
      <w:r>
        <w:br w:type="page"/>
      </w:r>
    </w:p>
    <w:p w14:paraId="2406E71E" w14:textId="7E8DA2DA" w:rsidR="008D7BE2" w:rsidRDefault="008D7BE2" w:rsidP="008D7BE2">
      <w:pPr>
        <w:pStyle w:val="Ttulo1"/>
      </w:pPr>
      <w:bookmarkStart w:id="51" w:name="_Toc488424435"/>
      <w:r w:rsidRPr="008D7BE2">
        <w:lastRenderedPageBreak/>
        <w:t>EVALUACIÓN DEL PLAN DE ACCIONES Y METAS CONTENIDO EN EL PROGRAMA DE CUMPLIMIENTO</w:t>
      </w:r>
      <w:bookmarkEnd w:id="47"/>
      <w:bookmarkEnd w:id="48"/>
      <w:r w:rsidRPr="008D7BE2">
        <w:t>.</w:t>
      </w:r>
      <w:bookmarkEnd w:id="51"/>
    </w:p>
    <w:p w14:paraId="37DD2DA2" w14:textId="77777777" w:rsidR="008A0EAC" w:rsidRDefault="008A0EAC" w:rsidP="008A0EAC">
      <w:pPr>
        <w:pStyle w:val="Listaconnmeros"/>
        <w:numPr>
          <w:ilvl w:val="0"/>
          <w:numId w:val="0"/>
        </w:numPr>
        <w:ind w:left="360"/>
        <w:rPr>
          <w:sz w:val="8"/>
        </w:rPr>
      </w:pPr>
    </w:p>
    <w:tbl>
      <w:tblPr>
        <w:tblStyle w:val="Tablaconcuadrcula1"/>
        <w:tblW w:w="5000" w:type="pct"/>
        <w:tblLayout w:type="fixed"/>
        <w:tblLook w:val="04A0" w:firstRow="1" w:lastRow="0" w:firstColumn="1" w:lastColumn="0" w:noHBand="0" w:noVBand="1"/>
      </w:tblPr>
      <w:tblGrid>
        <w:gridCol w:w="960"/>
        <w:gridCol w:w="1558"/>
        <w:gridCol w:w="1561"/>
        <w:gridCol w:w="1558"/>
        <w:gridCol w:w="1417"/>
        <w:gridCol w:w="1558"/>
        <w:gridCol w:w="5176"/>
      </w:tblGrid>
      <w:tr w:rsidR="008D7BE2" w:rsidRPr="008D7BE2" w14:paraId="2C915D94" w14:textId="77777777" w:rsidTr="0091191B">
        <w:trPr>
          <w:trHeight w:val="687"/>
        </w:trPr>
        <w:tc>
          <w:tcPr>
            <w:tcW w:w="5000" w:type="pct"/>
            <w:gridSpan w:val="7"/>
            <w:shd w:val="clear" w:color="auto" w:fill="D9D9D9" w:themeFill="background1" w:themeFillShade="D9"/>
            <w:vAlign w:val="center"/>
          </w:tcPr>
          <w:bookmarkEnd w:id="49"/>
          <w:bookmarkEnd w:id="50"/>
          <w:p w14:paraId="244629B8" w14:textId="77777777" w:rsidR="00A23977" w:rsidRDefault="000E6608" w:rsidP="008D7BE2">
            <w:r>
              <w:rPr>
                <w:b/>
              </w:rPr>
              <w:t>Hechos, actos y omisiones que constituyen la infracción</w:t>
            </w:r>
            <w:r w:rsidR="008D7BE2" w:rsidRPr="008D7BE2">
              <w:rPr>
                <w:b/>
              </w:rPr>
              <w:t>:</w:t>
            </w:r>
            <w:r>
              <w:t xml:space="preserve"> </w:t>
            </w:r>
          </w:p>
          <w:p w14:paraId="2D017925" w14:textId="22D649FE" w:rsidR="008D7BE2" w:rsidRPr="00CB4B5B" w:rsidRDefault="00CB4B5B" w:rsidP="001D6724">
            <w:pPr>
              <w:jc w:val="both"/>
              <w:rPr>
                <w:rFonts w:asciiTheme="minorHAnsi" w:eastAsiaTheme="minorHAnsi" w:hAnsiTheme="minorHAnsi" w:cstheme="minorBidi"/>
                <w:sz w:val="22"/>
                <w:szCs w:val="22"/>
                <w:lang w:val="es-CL" w:eastAsia="en-US"/>
              </w:rPr>
            </w:pPr>
            <w:r w:rsidRPr="00CB4B5B">
              <w:t xml:space="preserve">La obtención, con fecha 23 de marzo de 2015, de niveles de presión sonora corregido de 56 </w:t>
            </w:r>
            <w:proofErr w:type="spellStart"/>
            <w:r w:rsidRPr="00CB4B5B">
              <w:t>dBA</w:t>
            </w:r>
            <w:proofErr w:type="spellEnd"/>
            <w:r w:rsidRPr="00CB4B5B">
              <w:t>, en horario nocturno, medido desde un receptor ubicado en Zona II.</w:t>
            </w:r>
          </w:p>
        </w:tc>
      </w:tr>
      <w:tr w:rsidR="000E6608" w:rsidRPr="008D7BE2" w14:paraId="5B6DCA98" w14:textId="77777777" w:rsidTr="0091191B">
        <w:trPr>
          <w:trHeight w:val="687"/>
        </w:trPr>
        <w:tc>
          <w:tcPr>
            <w:tcW w:w="5000" w:type="pct"/>
            <w:gridSpan w:val="7"/>
            <w:shd w:val="clear" w:color="auto" w:fill="D9D9D9" w:themeFill="background1" w:themeFillShade="D9"/>
            <w:vAlign w:val="center"/>
          </w:tcPr>
          <w:p w14:paraId="6981487C" w14:textId="648144A9" w:rsidR="00A23977" w:rsidRDefault="000E6608" w:rsidP="00A23977">
            <w:pPr>
              <w:rPr>
                <w:b/>
              </w:rPr>
            </w:pPr>
            <w:r>
              <w:rPr>
                <w:b/>
              </w:rPr>
              <w:t>Normativa pertinente:</w:t>
            </w:r>
            <w:r w:rsidR="00721EA6">
              <w:rPr>
                <w:b/>
              </w:rPr>
              <w:t xml:space="preserve"> </w:t>
            </w:r>
          </w:p>
          <w:p w14:paraId="0BEA71F8" w14:textId="77777777" w:rsidR="00C42701" w:rsidRPr="00C42701" w:rsidRDefault="00A23977" w:rsidP="00C42701">
            <w:pPr>
              <w:pStyle w:val="Prrafodelista"/>
              <w:numPr>
                <w:ilvl w:val="0"/>
                <w:numId w:val="45"/>
              </w:numPr>
            </w:pPr>
            <w:r w:rsidRPr="00C42701">
              <w:t>D.S. N° 38/2011, Ministerio del Medio Ambiente, que establece Norma de Emisión de Ruidos generados por fuentes fijas que indica.</w:t>
            </w:r>
          </w:p>
          <w:p w14:paraId="5FBFC823" w14:textId="23E44686" w:rsidR="00C42701" w:rsidRPr="00C42701" w:rsidRDefault="00C42701" w:rsidP="00C42701">
            <w:pPr>
              <w:pStyle w:val="Prrafodelista"/>
              <w:numPr>
                <w:ilvl w:val="0"/>
                <w:numId w:val="45"/>
              </w:numPr>
            </w:pPr>
            <w:r w:rsidRPr="00C42701">
              <w:t>Resolución Exenta N° 4/Rol D-077-2016 de fecha 14 de marzo de 2017, que Aprueba Programa de Cumplimiento y suspende procedimiento administrativo sancionatorio Rol D-077-2016</w:t>
            </w:r>
            <w:r w:rsidR="00416F05">
              <w:t xml:space="preserve"> (Anexo 2)</w:t>
            </w:r>
            <w:r w:rsidRPr="00C42701">
              <w:t>.</w:t>
            </w:r>
          </w:p>
        </w:tc>
      </w:tr>
      <w:tr w:rsidR="008D7BE2" w:rsidRPr="008D7BE2" w14:paraId="4EF6FFB7" w14:textId="77777777" w:rsidTr="0091191B">
        <w:trPr>
          <w:trHeight w:val="687"/>
        </w:trPr>
        <w:tc>
          <w:tcPr>
            <w:tcW w:w="5000" w:type="pct"/>
            <w:gridSpan w:val="7"/>
            <w:shd w:val="clear" w:color="auto" w:fill="D9D9D9" w:themeFill="background1" w:themeFillShade="D9"/>
            <w:vAlign w:val="center"/>
          </w:tcPr>
          <w:p w14:paraId="0C1EC40E" w14:textId="77777777" w:rsidR="00A23977" w:rsidRDefault="00721EA6" w:rsidP="008D7BE2">
            <w:pPr>
              <w:rPr>
                <w:b/>
                <w:lang w:val="es-CL"/>
              </w:rPr>
            </w:pPr>
            <w:r>
              <w:rPr>
                <w:b/>
                <w:lang w:val="es-CL"/>
              </w:rPr>
              <w:t xml:space="preserve">Descripción de los efectos producidos por la infracción: </w:t>
            </w:r>
          </w:p>
          <w:p w14:paraId="1E0207EE" w14:textId="237D1A53" w:rsidR="008D7BE2" w:rsidRPr="00F35649" w:rsidRDefault="00F35649" w:rsidP="008D7BE2">
            <w:pPr>
              <w:rPr>
                <w:lang w:val="es-CL"/>
              </w:rPr>
            </w:pPr>
            <w:r w:rsidRPr="00F35649">
              <w:rPr>
                <w:lang w:val="es-CL"/>
              </w:rPr>
              <w:t xml:space="preserve">Excedencia de 11 </w:t>
            </w:r>
            <w:proofErr w:type="spellStart"/>
            <w:r w:rsidRPr="00F35649">
              <w:rPr>
                <w:lang w:val="es-CL"/>
              </w:rPr>
              <w:t>dBA</w:t>
            </w:r>
            <w:proofErr w:type="spellEnd"/>
            <w:r w:rsidRPr="00F35649">
              <w:rPr>
                <w:lang w:val="es-CL"/>
              </w:rPr>
              <w:t xml:space="preserve"> respecto al límite establecido para la Zona II.</w:t>
            </w:r>
          </w:p>
        </w:tc>
      </w:tr>
      <w:tr w:rsidR="00D96BF2" w:rsidRPr="008D7BE2" w14:paraId="69F3D631" w14:textId="77777777" w:rsidTr="00564903">
        <w:tc>
          <w:tcPr>
            <w:tcW w:w="348" w:type="pct"/>
            <w:shd w:val="clear" w:color="auto" w:fill="D9D9D9" w:themeFill="background1" w:themeFillShade="D9"/>
          </w:tcPr>
          <w:p w14:paraId="74BCE98B" w14:textId="317FBE18" w:rsidR="00342DF2" w:rsidRPr="008D7BE2" w:rsidRDefault="00A16FFD" w:rsidP="00A16FFD">
            <w:pPr>
              <w:jc w:val="center"/>
              <w:rPr>
                <w:b/>
              </w:rPr>
            </w:pPr>
            <w:r>
              <w:rPr>
                <w:b/>
              </w:rPr>
              <w:t>N°</w:t>
            </w:r>
          </w:p>
        </w:tc>
        <w:tc>
          <w:tcPr>
            <w:tcW w:w="565" w:type="pct"/>
            <w:shd w:val="clear" w:color="auto" w:fill="D9D9D9" w:themeFill="background1" w:themeFillShade="D9"/>
            <w:vAlign w:val="center"/>
          </w:tcPr>
          <w:p w14:paraId="0E586014" w14:textId="77777777" w:rsidR="00342DF2" w:rsidRPr="008D7BE2" w:rsidRDefault="00342DF2" w:rsidP="008D7BE2">
            <w:pPr>
              <w:jc w:val="center"/>
              <w:rPr>
                <w:b/>
              </w:rPr>
            </w:pPr>
            <w:r w:rsidRPr="008D7BE2">
              <w:rPr>
                <w:b/>
              </w:rPr>
              <w:t>Acción</w:t>
            </w:r>
          </w:p>
        </w:tc>
        <w:tc>
          <w:tcPr>
            <w:tcW w:w="566" w:type="pct"/>
            <w:shd w:val="clear" w:color="auto" w:fill="D9D9D9" w:themeFill="background1" w:themeFillShade="D9"/>
            <w:vAlign w:val="center"/>
          </w:tcPr>
          <w:p w14:paraId="64A3AAAE" w14:textId="4D3FD9F5" w:rsidR="00342DF2" w:rsidRPr="008D7BE2" w:rsidRDefault="00CA70D1" w:rsidP="00A32C4F">
            <w:pPr>
              <w:jc w:val="center"/>
              <w:rPr>
                <w:b/>
              </w:rPr>
            </w:pPr>
            <w:r>
              <w:rPr>
                <w:b/>
              </w:rPr>
              <w:t>Tipo de Acción</w:t>
            </w:r>
          </w:p>
        </w:tc>
        <w:tc>
          <w:tcPr>
            <w:tcW w:w="565" w:type="pct"/>
            <w:shd w:val="clear" w:color="auto" w:fill="D9D9D9" w:themeFill="background1" w:themeFillShade="D9"/>
            <w:vAlign w:val="center"/>
          </w:tcPr>
          <w:p w14:paraId="75D7B8A3" w14:textId="77777777" w:rsidR="00342DF2" w:rsidRPr="00EA1096" w:rsidRDefault="00342DF2" w:rsidP="008D7BE2">
            <w:pPr>
              <w:jc w:val="center"/>
              <w:rPr>
                <w:b/>
              </w:rPr>
            </w:pPr>
            <w:r w:rsidRPr="00843BF5">
              <w:rPr>
                <w:b/>
              </w:rPr>
              <w:t>Plazo de ejecución</w:t>
            </w:r>
          </w:p>
        </w:tc>
        <w:tc>
          <w:tcPr>
            <w:tcW w:w="514" w:type="pct"/>
            <w:shd w:val="clear" w:color="auto" w:fill="D9D9D9" w:themeFill="background1" w:themeFillShade="D9"/>
            <w:vAlign w:val="center"/>
          </w:tcPr>
          <w:p w14:paraId="6FD346D7" w14:textId="77777777" w:rsidR="00342DF2" w:rsidRPr="008D7BE2" w:rsidRDefault="00342DF2" w:rsidP="008D7BE2">
            <w:pPr>
              <w:jc w:val="center"/>
              <w:rPr>
                <w:b/>
              </w:rPr>
            </w:pPr>
            <w:r>
              <w:rPr>
                <w:b/>
              </w:rPr>
              <w:t>Indicador de cumplimiento</w:t>
            </w:r>
          </w:p>
        </w:tc>
        <w:tc>
          <w:tcPr>
            <w:tcW w:w="565" w:type="pct"/>
            <w:shd w:val="clear" w:color="auto" w:fill="D9D9D9" w:themeFill="background1" w:themeFillShade="D9"/>
            <w:vAlign w:val="center"/>
          </w:tcPr>
          <w:p w14:paraId="1751893D" w14:textId="77777777" w:rsidR="00342DF2" w:rsidRPr="008D7BE2" w:rsidRDefault="00342DF2" w:rsidP="008D7BE2">
            <w:pPr>
              <w:jc w:val="center"/>
              <w:rPr>
                <w:b/>
              </w:rPr>
            </w:pPr>
            <w:r w:rsidRPr="008D7BE2">
              <w:rPr>
                <w:b/>
              </w:rPr>
              <w:t>Medios de verificación</w:t>
            </w:r>
          </w:p>
        </w:tc>
        <w:tc>
          <w:tcPr>
            <w:tcW w:w="1877" w:type="pct"/>
            <w:shd w:val="clear" w:color="auto" w:fill="D9D9D9" w:themeFill="background1" w:themeFillShade="D9"/>
            <w:vAlign w:val="center"/>
          </w:tcPr>
          <w:p w14:paraId="2E0AA8A0" w14:textId="77777777" w:rsidR="00342DF2" w:rsidRPr="008D7BE2" w:rsidRDefault="00342DF2" w:rsidP="008D7BE2">
            <w:pPr>
              <w:jc w:val="center"/>
              <w:rPr>
                <w:b/>
              </w:rPr>
            </w:pPr>
            <w:r w:rsidRPr="008D7BE2">
              <w:rPr>
                <w:b/>
              </w:rPr>
              <w:t>Resultados de la Fiscalización</w:t>
            </w:r>
          </w:p>
        </w:tc>
      </w:tr>
      <w:tr w:rsidR="0091191B" w:rsidRPr="00CB5195" w14:paraId="5FEE6454" w14:textId="77777777" w:rsidTr="00564903">
        <w:trPr>
          <w:trHeight w:val="556"/>
        </w:trPr>
        <w:tc>
          <w:tcPr>
            <w:tcW w:w="348" w:type="pct"/>
          </w:tcPr>
          <w:p w14:paraId="4A6D0E5C" w14:textId="5DB936C1" w:rsidR="0050123C" w:rsidRPr="00CB5195" w:rsidRDefault="0050123C" w:rsidP="00B20A82">
            <w:pPr>
              <w:jc w:val="center"/>
            </w:pPr>
            <w:r w:rsidRPr="00CB5195">
              <w:t>1</w:t>
            </w:r>
          </w:p>
        </w:tc>
        <w:tc>
          <w:tcPr>
            <w:tcW w:w="565" w:type="pct"/>
          </w:tcPr>
          <w:p w14:paraId="54CCC33A" w14:textId="6F31771A" w:rsidR="0050123C" w:rsidRPr="00CB5195" w:rsidRDefault="0050123C" w:rsidP="00A23977">
            <w:pPr>
              <w:jc w:val="both"/>
            </w:pPr>
            <w:r w:rsidRPr="00CB5195">
              <w:t>Aislar acústicamente el espacio físico donde se encuentran los equipos denominados “</w:t>
            </w:r>
            <w:proofErr w:type="spellStart"/>
            <w:r w:rsidRPr="00CB5195">
              <w:t>chiller</w:t>
            </w:r>
            <w:proofErr w:type="spellEnd"/>
            <w:r w:rsidRPr="00CB5195">
              <w:t>” y “climatizador”.</w:t>
            </w:r>
          </w:p>
        </w:tc>
        <w:tc>
          <w:tcPr>
            <w:tcW w:w="566" w:type="pct"/>
          </w:tcPr>
          <w:p w14:paraId="4E6A5FD0" w14:textId="2114486F" w:rsidR="0050123C" w:rsidRPr="00CB5195" w:rsidRDefault="0050123C" w:rsidP="00A16FFD">
            <w:pPr>
              <w:jc w:val="both"/>
            </w:pPr>
            <w:r w:rsidRPr="00CB5195">
              <w:t xml:space="preserve">Aislación de paredes con </w:t>
            </w:r>
            <w:proofErr w:type="spellStart"/>
            <w:r w:rsidRPr="00CB5195">
              <w:t>volcanita</w:t>
            </w:r>
            <w:proofErr w:type="spellEnd"/>
            <w:r w:rsidRPr="00CB5195">
              <w:t xml:space="preserve"> rellena con </w:t>
            </w:r>
            <w:proofErr w:type="spellStart"/>
            <w:r w:rsidRPr="00CB5195">
              <w:t>poliestireno</w:t>
            </w:r>
            <w:proofErr w:type="spellEnd"/>
            <w:r w:rsidRPr="00CB5195">
              <w:t xml:space="preserve"> de alta densidad.</w:t>
            </w:r>
          </w:p>
        </w:tc>
        <w:tc>
          <w:tcPr>
            <w:tcW w:w="565" w:type="pct"/>
          </w:tcPr>
          <w:p w14:paraId="61EA7CF0" w14:textId="5933387E" w:rsidR="0050123C" w:rsidRPr="00CB5195" w:rsidRDefault="0050123C" w:rsidP="00322B94">
            <w:pPr>
              <w:jc w:val="both"/>
            </w:pPr>
            <w:r w:rsidRPr="00CB5195">
              <w:t>20 de diciembre de 2016</w:t>
            </w:r>
          </w:p>
        </w:tc>
        <w:tc>
          <w:tcPr>
            <w:tcW w:w="514" w:type="pct"/>
          </w:tcPr>
          <w:p w14:paraId="7BC7DCE0" w14:textId="5D093A9B" w:rsidR="0050123C" w:rsidRPr="00CB5195" w:rsidRDefault="00550EA4" w:rsidP="00550EA4">
            <w:pPr>
              <w:jc w:val="center"/>
            </w:pPr>
            <w:r w:rsidRPr="00CB5195">
              <w:t>----</w:t>
            </w:r>
          </w:p>
        </w:tc>
        <w:tc>
          <w:tcPr>
            <w:tcW w:w="565" w:type="pct"/>
          </w:tcPr>
          <w:p w14:paraId="3D716779" w14:textId="4D13B1FA" w:rsidR="0050123C" w:rsidRPr="00CB5195" w:rsidRDefault="0050123C" w:rsidP="00A121F2">
            <w:pPr>
              <w:jc w:val="both"/>
            </w:pPr>
            <w:r w:rsidRPr="00CB5195">
              <w:t>Fotografías y boletas de trabajos realizados.</w:t>
            </w:r>
          </w:p>
        </w:tc>
        <w:tc>
          <w:tcPr>
            <w:tcW w:w="1877" w:type="pct"/>
          </w:tcPr>
          <w:p w14:paraId="5B2A2B7E" w14:textId="77777777" w:rsidR="008A220F" w:rsidRPr="00CB5195" w:rsidRDefault="008A220F" w:rsidP="007A56A5">
            <w:pPr>
              <w:jc w:val="both"/>
            </w:pPr>
            <w:r w:rsidRPr="00CB5195">
              <w:t>Durante la inspección ambiental, se visitó el sector donde se encontraban los equipos “</w:t>
            </w:r>
            <w:proofErr w:type="spellStart"/>
            <w:r w:rsidRPr="00CB5195">
              <w:t>chiller</w:t>
            </w:r>
            <w:proofErr w:type="spellEnd"/>
            <w:r w:rsidRPr="00CB5195">
              <w:t>” y “climatizador”, constatándose lo siguiente:</w:t>
            </w:r>
          </w:p>
          <w:p w14:paraId="175405AA" w14:textId="77777777" w:rsidR="0022389D" w:rsidRPr="00CB5195" w:rsidRDefault="0022389D" w:rsidP="007A56A5">
            <w:pPr>
              <w:jc w:val="both"/>
            </w:pPr>
          </w:p>
          <w:p w14:paraId="6687F873" w14:textId="53F48A2A" w:rsidR="0065339E" w:rsidRPr="00CB5195" w:rsidRDefault="008A220F" w:rsidP="008A220F">
            <w:pPr>
              <w:pStyle w:val="Prrafodelista"/>
              <w:numPr>
                <w:ilvl w:val="0"/>
                <w:numId w:val="46"/>
              </w:numPr>
            </w:pPr>
            <w:r w:rsidRPr="00CB5195">
              <w:t>El espacio físico se encontraba aislado</w:t>
            </w:r>
            <w:r w:rsidR="000E77B4" w:rsidRPr="00CB5195">
              <w:t xml:space="preserve"> y con sello en paredes y puertas</w:t>
            </w:r>
            <w:r w:rsidRPr="00CB5195">
              <w:t xml:space="preserve">. De acuerdo a lo indicado por el </w:t>
            </w:r>
            <w:r w:rsidR="000E77B4" w:rsidRPr="00CB5195">
              <w:t xml:space="preserve">Señor Felipe Rojas Ahumada, Tecnólogo Coordinador, las paredes son de </w:t>
            </w:r>
            <w:proofErr w:type="spellStart"/>
            <w:r w:rsidR="000E77B4" w:rsidRPr="00CB5195">
              <w:t>volcanita</w:t>
            </w:r>
            <w:proofErr w:type="spellEnd"/>
            <w:r w:rsidR="000E77B4" w:rsidRPr="00CB5195">
              <w:t xml:space="preserve"> rellena con </w:t>
            </w:r>
            <w:proofErr w:type="spellStart"/>
            <w:r w:rsidR="000E77B4" w:rsidRPr="00CB5195">
              <w:t>poliestireno</w:t>
            </w:r>
            <w:proofErr w:type="spellEnd"/>
            <w:r w:rsidR="000E77B4" w:rsidRPr="00CB5195">
              <w:t xml:space="preserve"> de alta densidad</w:t>
            </w:r>
            <w:r w:rsidR="00E63D07" w:rsidRPr="00CB5195">
              <w:t xml:space="preserve"> (Fotografías 1 y 2)</w:t>
            </w:r>
            <w:r w:rsidR="000E77B4" w:rsidRPr="00CB5195">
              <w:t>.</w:t>
            </w:r>
          </w:p>
          <w:p w14:paraId="5A14D506" w14:textId="77777777" w:rsidR="0065339E" w:rsidRPr="00CB5195" w:rsidRDefault="0065339E" w:rsidP="0065339E">
            <w:pPr>
              <w:pStyle w:val="Prrafodelista"/>
              <w:ind w:left="764"/>
            </w:pPr>
          </w:p>
          <w:p w14:paraId="415DDB31" w14:textId="6DD0562F" w:rsidR="0065339E" w:rsidRPr="00CB5195" w:rsidRDefault="0065339E" w:rsidP="0065339E">
            <w:pPr>
              <w:pStyle w:val="Prrafodelista"/>
              <w:ind w:left="764"/>
            </w:pPr>
            <w:r w:rsidRPr="00CB5195">
              <w:t xml:space="preserve">El Sr. Rojas indicó además, que la parte superior del espacio físico donde se encontraban los equipos, específicamente </w:t>
            </w:r>
            <w:r w:rsidR="003C0B5C" w:rsidRPr="00CB5195">
              <w:t>tres</w:t>
            </w:r>
            <w:r w:rsidRPr="00CB5195">
              <w:t xml:space="preserve"> de las paredes (ubicadas en orientación norte</w:t>
            </w:r>
            <w:r w:rsidR="001E7C13" w:rsidRPr="00CB5195">
              <w:t xml:space="preserve">, </w:t>
            </w:r>
            <w:r w:rsidRPr="00CB5195">
              <w:t>oeste y este), debían quedar abiertas con una reja metálica por motivos de ventilación</w:t>
            </w:r>
            <w:r w:rsidR="003C0B5C" w:rsidRPr="00CB5195">
              <w:t xml:space="preserve"> (Fotografías </w:t>
            </w:r>
            <w:r w:rsidR="002822E5" w:rsidRPr="00CB5195">
              <w:t xml:space="preserve">3 </w:t>
            </w:r>
            <w:r w:rsidR="0024425A" w:rsidRPr="00CB5195">
              <w:t>a</w:t>
            </w:r>
            <w:r w:rsidR="002822E5" w:rsidRPr="00CB5195">
              <w:t xml:space="preserve"> </w:t>
            </w:r>
            <w:r w:rsidR="0024425A" w:rsidRPr="00CB5195">
              <w:t>5</w:t>
            </w:r>
            <w:r w:rsidR="002822E5" w:rsidRPr="00CB5195">
              <w:t>)</w:t>
            </w:r>
            <w:r w:rsidRPr="00CB5195">
              <w:t>.</w:t>
            </w:r>
          </w:p>
          <w:p w14:paraId="73690204" w14:textId="77777777" w:rsidR="0065339E" w:rsidRPr="00CB5195" w:rsidRDefault="0065339E" w:rsidP="0065339E">
            <w:pPr>
              <w:pStyle w:val="Prrafodelista"/>
              <w:ind w:left="764"/>
            </w:pPr>
          </w:p>
          <w:p w14:paraId="45D7A718" w14:textId="16AE2526" w:rsidR="0050123C" w:rsidRPr="00CB5195" w:rsidRDefault="0050123C" w:rsidP="007A56A5">
            <w:pPr>
              <w:jc w:val="both"/>
            </w:pPr>
            <w:r w:rsidRPr="00CB5195">
              <w:t xml:space="preserve">Con fecha </w:t>
            </w:r>
            <w:r w:rsidR="00285677" w:rsidRPr="00CB5195">
              <w:t>11</w:t>
            </w:r>
            <w:r w:rsidRPr="00CB5195">
              <w:t xml:space="preserve"> de abril de 2017, la Oficina Regional de Tarapacá de la Superintendencia del Medio Ambiente, recepcionó </w:t>
            </w:r>
            <w:r w:rsidR="00285677" w:rsidRPr="00CB5195">
              <w:t xml:space="preserve">el Memo D.S.C. N° 190/2017 </w:t>
            </w:r>
            <w:r w:rsidR="00455EA0" w:rsidRPr="00CB5195">
              <w:t xml:space="preserve">(Anexo </w:t>
            </w:r>
            <w:r w:rsidR="00DB6600" w:rsidRPr="00CB5195">
              <w:t>3</w:t>
            </w:r>
            <w:r w:rsidR="00455EA0" w:rsidRPr="00CB5195">
              <w:t xml:space="preserve">) </w:t>
            </w:r>
            <w:r w:rsidR="00285677" w:rsidRPr="00CB5195">
              <w:t xml:space="preserve">mediante el cual se remite </w:t>
            </w:r>
            <w:r w:rsidRPr="00CB5195">
              <w:t xml:space="preserve">el documento denominado Programa de Cumplimiento Refundido elaborado por el Titular Sociedad </w:t>
            </w:r>
            <w:r w:rsidRPr="00CB5195">
              <w:lastRenderedPageBreak/>
              <w:t>de Inversiones Norte Grande S.A. A dicho documento, el Titular adjuntó lo siguiente:</w:t>
            </w:r>
          </w:p>
          <w:p w14:paraId="4B8AB179" w14:textId="77777777" w:rsidR="00887C35" w:rsidRPr="00CB5195" w:rsidRDefault="00887C35" w:rsidP="007A56A5">
            <w:pPr>
              <w:jc w:val="both"/>
            </w:pPr>
          </w:p>
          <w:p w14:paraId="7D321E4E" w14:textId="77777777" w:rsidR="0050123C" w:rsidRPr="00CB5195" w:rsidRDefault="0050123C" w:rsidP="0050123C">
            <w:pPr>
              <w:pStyle w:val="Prrafodelista"/>
              <w:numPr>
                <w:ilvl w:val="0"/>
                <w:numId w:val="34"/>
              </w:numPr>
            </w:pPr>
            <w:r w:rsidRPr="00CB5195">
              <w:t>Imágenes del aislamiento acústico estructural realizado en la sala de máquinas criogénicas.</w:t>
            </w:r>
          </w:p>
          <w:p w14:paraId="06C18755" w14:textId="77777777" w:rsidR="0050123C" w:rsidRPr="00CB5195" w:rsidRDefault="0050123C" w:rsidP="0050123C">
            <w:pPr>
              <w:pStyle w:val="Prrafodelista"/>
              <w:numPr>
                <w:ilvl w:val="0"/>
                <w:numId w:val="34"/>
              </w:numPr>
            </w:pPr>
            <w:r w:rsidRPr="00CB5195">
              <w:t>Boleta de trabajos realizados en la sala de máquinas criogénicas.</w:t>
            </w:r>
          </w:p>
          <w:p w14:paraId="4971780F" w14:textId="77777777" w:rsidR="0050123C" w:rsidRPr="00CB5195" w:rsidRDefault="0050123C" w:rsidP="0050123C">
            <w:pPr>
              <w:pStyle w:val="Prrafodelista"/>
              <w:numPr>
                <w:ilvl w:val="0"/>
                <w:numId w:val="34"/>
              </w:numPr>
            </w:pPr>
            <w:r w:rsidRPr="00CB5195">
              <w:t xml:space="preserve">Carta aclaratoria de la relación entre Servicios </w:t>
            </w:r>
            <w:proofErr w:type="spellStart"/>
            <w:r w:rsidRPr="00CB5195">
              <w:t>Imagenológicos</w:t>
            </w:r>
            <w:proofErr w:type="spellEnd"/>
            <w:r w:rsidRPr="00CB5195">
              <w:t xml:space="preserve"> Iquique Ltda. y Sociedad de Inversiones Norte Grande S.A.</w:t>
            </w:r>
          </w:p>
          <w:p w14:paraId="2117A96C" w14:textId="77777777" w:rsidR="0050123C" w:rsidRPr="00CB5195" w:rsidRDefault="0050123C" w:rsidP="0050123C">
            <w:pPr>
              <w:pStyle w:val="Prrafodelista"/>
              <w:numPr>
                <w:ilvl w:val="0"/>
                <w:numId w:val="34"/>
              </w:numPr>
            </w:pPr>
            <w:r w:rsidRPr="00CB5195">
              <w:t>Carta del Sr. Aquiles Manríquez Ramos, Jefe Departamento de Operaciones INRA, en la cual informa las características de materialidad de la caja acústica.</w:t>
            </w:r>
          </w:p>
          <w:p w14:paraId="23CB6323" w14:textId="77777777" w:rsidR="0050123C" w:rsidRPr="00CB5195" w:rsidRDefault="0050123C" w:rsidP="0050123C">
            <w:pPr>
              <w:pStyle w:val="Prrafodelista"/>
              <w:numPr>
                <w:ilvl w:val="0"/>
                <w:numId w:val="34"/>
              </w:numPr>
            </w:pPr>
            <w:r w:rsidRPr="00CB5195">
              <w:t>Especificaciones técnicas de “</w:t>
            </w:r>
            <w:proofErr w:type="spellStart"/>
            <w:r w:rsidRPr="00CB5195">
              <w:t>Class</w:t>
            </w:r>
            <w:proofErr w:type="spellEnd"/>
            <w:r w:rsidRPr="00CB5195">
              <w:t xml:space="preserve"> 1 placa fonoabsorbente con cuñas </w:t>
            </w:r>
            <w:proofErr w:type="spellStart"/>
            <w:r w:rsidRPr="00CB5195">
              <w:t>anecoicas</w:t>
            </w:r>
            <w:proofErr w:type="spellEnd"/>
            <w:r w:rsidRPr="00CB5195">
              <w:t xml:space="preserve"> que no propagan llamas” y “FONAC </w:t>
            </w:r>
            <w:proofErr w:type="spellStart"/>
            <w:r w:rsidRPr="00CB5195">
              <w:t>Barrier</w:t>
            </w:r>
            <w:proofErr w:type="spellEnd"/>
            <w:r w:rsidRPr="00CB5195">
              <w:t xml:space="preserve">”.  </w:t>
            </w:r>
          </w:p>
          <w:p w14:paraId="4CA6F375" w14:textId="77777777" w:rsidR="0050123C" w:rsidRPr="00CB5195" w:rsidRDefault="0050123C" w:rsidP="008D7BE2"/>
          <w:p w14:paraId="7E336423" w14:textId="465DBD53" w:rsidR="00184FBD" w:rsidRPr="00CB5195" w:rsidRDefault="00184FBD" w:rsidP="00184FBD">
            <w:pPr>
              <w:jc w:val="both"/>
            </w:pPr>
            <w:r w:rsidRPr="00CB5195">
              <w:t xml:space="preserve">Del análisis de información, </w:t>
            </w:r>
            <w:r w:rsidR="0013068C" w:rsidRPr="00CB5195">
              <w:t xml:space="preserve">se concluye </w:t>
            </w:r>
            <w:r w:rsidRPr="00CB5195">
              <w:t>lo siguiente:</w:t>
            </w:r>
          </w:p>
          <w:p w14:paraId="725F3387" w14:textId="77777777" w:rsidR="00184FBD" w:rsidRPr="00CB5195" w:rsidRDefault="00184FBD" w:rsidP="00184FBD">
            <w:pPr>
              <w:jc w:val="both"/>
            </w:pPr>
          </w:p>
          <w:p w14:paraId="41F24D67" w14:textId="6A915F1A" w:rsidR="00184FBD" w:rsidRPr="00CB5195" w:rsidRDefault="00084FB3" w:rsidP="007A56A5">
            <w:pPr>
              <w:pStyle w:val="Prrafodelista"/>
              <w:numPr>
                <w:ilvl w:val="0"/>
                <w:numId w:val="40"/>
              </w:numPr>
            </w:pPr>
            <w:r w:rsidRPr="00CB5195">
              <w:t xml:space="preserve">No es posible corroborar la fecha de realización del aislamiento acústico del espacio físico donde se encuentran los equipos denominados </w:t>
            </w:r>
            <w:proofErr w:type="spellStart"/>
            <w:r w:rsidRPr="00CB5195">
              <w:rPr>
                <w:i/>
              </w:rPr>
              <w:t>chiller</w:t>
            </w:r>
            <w:proofErr w:type="spellEnd"/>
            <w:r w:rsidRPr="00CB5195">
              <w:t xml:space="preserve"> y </w:t>
            </w:r>
            <w:r w:rsidRPr="00CB5195">
              <w:rPr>
                <w:i/>
              </w:rPr>
              <w:t>climatizador</w:t>
            </w:r>
            <w:r w:rsidR="00C82620" w:rsidRPr="00CB5195">
              <w:t>,</w:t>
            </w:r>
            <w:r w:rsidRPr="00CB5195">
              <w:t xml:space="preserve"> ya que las fotografías entregadas por el Titular </w:t>
            </w:r>
            <w:r w:rsidR="00D5242A" w:rsidRPr="00CB5195">
              <w:t>no</w:t>
            </w:r>
            <w:r w:rsidRPr="00CB5195">
              <w:t xml:space="preserve"> cuenta</w:t>
            </w:r>
            <w:r w:rsidR="00D5242A" w:rsidRPr="00CB5195">
              <w:t>n</w:t>
            </w:r>
            <w:r w:rsidRPr="00CB5195">
              <w:t xml:space="preserve"> con fecha impresa</w:t>
            </w:r>
            <w:r w:rsidR="000C5D0D" w:rsidRPr="00CB5195">
              <w:t>.</w:t>
            </w:r>
          </w:p>
          <w:p w14:paraId="4436908E" w14:textId="77777777" w:rsidR="00184FBD" w:rsidRPr="00CB5195" w:rsidRDefault="00184FBD" w:rsidP="00184FBD">
            <w:pPr>
              <w:pStyle w:val="Prrafodelista"/>
            </w:pPr>
          </w:p>
          <w:p w14:paraId="0D69FE16" w14:textId="77777777" w:rsidR="0050123C" w:rsidRPr="00CB5195" w:rsidRDefault="00FF5C95" w:rsidP="008D7BE2">
            <w:pPr>
              <w:pStyle w:val="Prrafodelista"/>
              <w:numPr>
                <w:ilvl w:val="0"/>
                <w:numId w:val="40"/>
              </w:numPr>
            </w:pPr>
            <w:r w:rsidRPr="00CB5195">
              <w:t xml:space="preserve">El Titular adjuntó </w:t>
            </w:r>
            <w:r w:rsidR="000B5678" w:rsidRPr="00CB5195">
              <w:t>la Boleta de Honorarios Electrónica N° 19</w:t>
            </w:r>
            <w:r w:rsidR="00767928" w:rsidRPr="00CB5195">
              <w:t xml:space="preserve"> de fecha 10 de marzo de 2017</w:t>
            </w:r>
            <w:r w:rsidR="000B5678" w:rsidRPr="00CB5195">
              <w:t xml:space="preserve">, </w:t>
            </w:r>
            <w:r w:rsidR="002F3B0B" w:rsidRPr="00CB5195">
              <w:t xml:space="preserve">correspondiente a </w:t>
            </w:r>
            <w:r w:rsidR="000B5678" w:rsidRPr="00CB5195">
              <w:t>la insonorización de la sala de máquinas criogénicas y sellado de paredes y puertas</w:t>
            </w:r>
            <w:r w:rsidR="00767928" w:rsidRPr="00CB5195">
              <w:t xml:space="preserve">, la cual no coincide con el día 20 de diciembre de 2016, fecha comprometida por el Titular </w:t>
            </w:r>
            <w:r w:rsidR="00C87B40" w:rsidRPr="00CB5195">
              <w:t>como plazo de ejecución de dicha acción</w:t>
            </w:r>
            <w:r w:rsidR="00155231" w:rsidRPr="00CB5195">
              <w:t xml:space="preserve"> (Imagen 1)</w:t>
            </w:r>
            <w:r w:rsidR="00C87B40" w:rsidRPr="00CB5195">
              <w:t>.</w:t>
            </w:r>
          </w:p>
          <w:p w14:paraId="364555BA" w14:textId="77777777" w:rsidR="0022389D" w:rsidRPr="00CB5195" w:rsidRDefault="0022389D" w:rsidP="0022389D">
            <w:pPr>
              <w:pStyle w:val="Prrafodelista"/>
            </w:pPr>
          </w:p>
          <w:p w14:paraId="429B6E97" w14:textId="4DB05A00" w:rsidR="0022389D" w:rsidRPr="00CB5195" w:rsidRDefault="0022389D" w:rsidP="0022389D">
            <w:pPr>
              <w:pStyle w:val="Prrafodelista"/>
            </w:pPr>
          </w:p>
        </w:tc>
      </w:tr>
      <w:tr w:rsidR="002D62AA" w:rsidRPr="00CB5195" w14:paraId="7A17B7BA" w14:textId="77777777" w:rsidTr="00564903">
        <w:trPr>
          <w:trHeight w:val="556"/>
        </w:trPr>
        <w:tc>
          <w:tcPr>
            <w:tcW w:w="348" w:type="pct"/>
          </w:tcPr>
          <w:p w14:paraId="578BE3AC" w14:textId="2DD2945D" w:rsidR="002D62AA" w:rsidRPr="00CB5195" w:rsidRDefault="002D62AA" w:rsidP="00D27EE4">
            <w:pPr>
              <w:jc w:val="center"/>
            </w:pPr>
            <w:r w:rsidRPr="00CB5195">
              <w:lastRenderedPageBreak/>
              <w:t>2</w:t>
            </w:r>
          </w:p>
        </w:tc>
        <w:tc>
          <w:tcPr>
            <w:tcW w:w="565" w:type="pct"/>
          </w:tcPr>
          <w:p w14:paraId="2CAA32AC" w14:textId="5C2FE52B" w:rsidR="002D62AA" w:rsidRPr="00CB5195" w:rsidRDefault="002D62AA" w:rsidP="00D27EE4">
            <w:pPr>
              <w:autoSpaceDE w:val="0"/>
              <w:autoSpaceDN w:val="0"/>
              <w:adjustRightInd w:val="0"/>
              <w:jc w:val="both"/>
              <w:rPr>
                <w:rFonts w:cstheme="minorHAnsi"/>
              </w:rPr>
            </w:pPr>
            <w:r w:rsidRPr="00CB5195">
              <w:rPr>
                <w:rFonts w:cstheme="minorHAnsi"/>
              </w:rPr>
              <w:t xml:space="preserve">Aislar con caja de insonorización el compresor y las bombas hidráulicas del </w:t>
            </w:r>
            <w:proofErr w:type="spellStart"/>
            <w:r w:rsidRPr="00CB5195">
              <w:rPr>
                <w:rFonts w:cstheme="minorHAnsi"/>
              </w:rPr>
              <w:t>chiller</w:t>
            </w:r>
            <w:proofErr w:type="spellEnd"/>
            <w:r w:rsidRPr="00CB5195">
              <w:rPr>
                <w:rFonts w:cstheme="minorHAnsi"/>
              </w:rPr>
              <w:t>.</w:t>
            </w:r>
          </w:p>
        </w:tc>
        <w:tc>
          <w:tcPr>
            <w:tcW w:w="566" w:type="pct"/>
          </w:tcPr>
          <w:p w14:paraId="1866CD9F" w14:textId="39CCFE2E" w:rsidR="002D62AA" w:rsidRPr="00CB5195" w:rsidRDefault="002D62AA" w:rsidP="002D62AA">
            <w:pPr>
              <w:jc w:val="both"/>
            </w:pPr>
            <w:r w:rsidRPr="00CB5195">
              <w:rPr>
                <w:rFonts w:cstheme="minorHAnsi"/>
              </w:rPr>
              <w:t xml:space="preserve">Aislación con caja de insonorización el compresor y las bombas hidráulicas del </w:t>
            </w:r>
            <w:proofErr w:type="spellStart"/>
            <w:r w:rsidRPr="00CB5195">
              <w:rPr>
                <w:rFonts w:cstheme="minorHAnsi"/>
              </w:rPr>
              <w:t>chiller</w:t>
            </w:r>
            <w:proofErr w:type="spellEnd"/>
            <w:r w:rsidRPr="00CB5195">
              <w:rPr>
                <w:rFonts w:cstheme="minorHAnsi"/>
              </w:rPr>
              <w:t>.</w:t>
            </w:r>
          </w:p>
        </w:tc>
        <w:tc>
          <w:tcPr>
            <w:tcW w:w="565" w:type="pct"/>
            <w:vMerge w:val="restart"/>
          </w:tcPr>
          <w:p w14:paraId="3AEB1E22" w14:textId="67DBC991" w:rsidR="002D62AA" w:rsidRPr="00CB5195" w:rsidRDefault="002D62AA" w:rsidP="00322B94">
            <w:pPr>
              <w:jc w:val="both"/>
            </w:pPr>
            <w:r w:rsidRPr="00CB5195">
              <w:t>1 mes a partir de la aprobación del Programa de Cumplimiento</w:t>
            </w:r>
          </w:p>
        </w:tc>
        <w:tc>
          <w:tcPr>
            <w:tcW w:w="514" w:type="pct"/>
          </w:tcPr>
          <w:p w14:paraId="68EFE23B" w14:textId="2170A841" w:rsidR="002D62AA" w:rsidRPr="00CB5195" w:rsidRDefault="00550EA4" w:rsidP="00550EA4">
            <w:pPr>
              <w:jc w:val="center"/>
            </w:pPr>
            <w:r w:rsidRPr="00CB5195">
              <w:t>----</w:t>
            </w:r>
          </w:p>
        </w:tc>
        <w:tc>
          <w:tcPr>
            <w:tcW w:w="565" w:type="pct"/>
            <w:vMerge w:val="restart"/>
          </w:tcPr>
          <w:p w14:paraId="55C6D024" w14:textId="16E86DE2" w:rsidR="002D62AA" w:rsidRPr="00CB5195" w:rsidRDefault="002D62AA" w:rsidP="008D7BE2">
            <w:r w:rsidRPr="00CB5195">
              <w:t>Fotografías y boletas de trabajos realizados.</w:t>
            </w:r>
          </w:p>
        </w:tc>
        <w:tc>
          <w:tcPr>
            <w:tcW w:w="1877" w:type="pct"/>
            <w:vMerge w:val="restart"/>
          </w:tcPr>
          <w:p w14:paraId="54802739" w14:textId="77777777" w:rsidR="0022389D" w:rsidRPr="00CB5195" w:rsidRDefault="0022389D" w:rsidP="0022389D">
            <w:pPr>
              <w:jc w:val="both"/>
            </w:pPr>
            <w:r w:rsidRPr="00CB5195">
              <w:t>Durante la inspección ambiental, se visitó el sector donde se encontraban los equipos “</w:t>
            </w:r>
            <w:proofErr w:type="spellStart"/>
            <w:r w:rsidRPr="00CB5195">
              <w:t>chiller</w:t>
            </w:r>
            <w:proofErr w:type="spellEnd"/>
            <w:r w:rsidRPr="00CB5195">
              <w:t>” y “climatizador”, constatándose lo siguiente:</w:t>
            </w:r>
          </w:p>
          <w:p w14:paraId="26390CE3" w14:textId="77777777" w:rsidR="0070493E" w:rsidRPr="00CB5195" w:rsidRDefault="0070493E" w:rsidP="0022389D">
            <w:pPr>
              <w:jc w:val="both"/>
            </w:pPr>
          </w:p>
          <w:p w14:paraId="50F0D53A" w14:textId="54D7273D" w:rsidR="0022389D" w:rsidRPr="00CB5195" w:rsidRDefault="0022389D" w:rsidP="0022389D">
            <w:pPr>
              <w:pStyle w:val="Prrafodelista"/>
              <w:numPr>
                <w:ilvl w:val="0"/>
                <w:numId w:val="48"/>
              </w:numPr>
            </w:pPr>
            <w:r w:rsidRPr="00CB5195">
              <w:t>El compresor y las bombas hidráulicas del “</w:t>
            </w:r>
            <w:proofErr w:type="spellStart"/>
            <w:r w:rsidRPr="00CB5195">
              <w:t>chiller</w:t>
            </w:r>
            <w:proofErr w:type="spellEnd"/>
            <w:r w:rsidRPr="00CB5195">
              <w:t xml:space="preserve">” y “climatizador”, se encontraban dentro de cajas de insonorización (Fotografías </w:t>
            </w:r>
            <w:r w:rsidR="000C5D0D" w:rsidRPr="00CB5195">
              <w:t>6</w:t>
            </w:r>
            <w:r w:rsidR="00C90EFE" w:rsidRPr="00CB5195">
              <w:t xml:space="preserve"> </w:t>
            </w:r>
            <w:r w:rsidR="002D15A8" w:rsidRPr="00CB5195">
              <w:t xml:space="preserve">a </w:t>
            </w:r>
            <w:r w:rsidR="00550EA4" w:rsidRPr="00CB5195">
              <w:t>10</w:t>
            </w:r>
            <w:r w:rsidRPr="00CB5195">
              <w:t xml:space="preserve">). </w:t>
            </w:r>
          </w:p>
          <w:p w14:paraId="4230FD25" w14:textId="77777777" w:rsidR="0022389D" w:rsidRPr="00CB5195" w:rsidRDefault="0022389D" w:rsidP="0022389D"/>
          <w:p w14:paraId="6C6C3D92" w14:textId="4C14345E" w:rsidR="0022389D" w:rsidRPr="00CB5195" w:rsidRDefault="0022389D" w:rsidP="0022389D">
            <w:pPr>
              <w:ind w:left="708"/>
              <w:jc w:val="both"/>
            </w:pPr>
            <w:r w:rsidRPr="00CB5195">
              <w:t xml:space="preserve">Consultado al Sr. Rojas por la composición de las cajas acústicas, indicó que estaban compuestas por tres capas atenuadoras de ruido: una plancha de espumas acústica fonoabsorbente, una </w:t>
            </w:r>
            <w:r w:rsidR="00DA662C" w:rsidRPr="00CB5195">
              <w:t>lámina</w:t>
            </w:r>
            <w:r w:rsidRPr="00CB5195">
              <w:t xml:space="preserve"> </w:t>
            </w:r>
            <w:proofErr w:type="spellStart"/>
            <w:r w:rsidRPr="00CB5195">
              <w:t>barrier</w:t>
            </w:r>
            <w:proofErr w:type="spellEnd"/>
            <w:r w:rsidRPr="00CB5195">
              <w:t xml:space="preserve"> y una lámina del tipo </w:t>
            </w:r>
            <w:proofErr w:type="spellStart"/>
            <w:r w:rsidRPr="00CB5195">
              <w:t>aluco</w:t>
            </w:r>
            <w:proofErr w:type="spellEnd"/>
            <w:r w:rsidRPr="00CB5195">
              <w:t xml:space="preserve">-bond o </w:t>
            </w:r>
            <w:proofErr w:type="spellStart"/>
            <w:r w:rsidRPr="00CB5195">
              <w:t>alarbond</w:t>
            </w:r>
            <w:proofErr w:type="spellEnd"/>
            <w:r w:rsidRPr="00CB5195">
              <w:t xml:space="preserve">. Respecto al ángulo de las cajas de insonorización, señaló que es de 40x2. </w:t>
            </w:r>
          </w:p>
          <w:p w14:paraId="0BBFB49A" w14:textId="77777777" w:rsidR="0022389D" w:rsidRPr="00CB5195" w:rsidRDefault="0022389D" w:rsidP="00161035">
            <w:pPr>
              <w:jc w:val="both"/>
            </w:pPr>
          </w:p>
          <w:p w14:paraId="68D2AEE9" w14:textId="0B99F42F" w:rsidR="002D62AA" w:rsidRPr="00CB5195" w:rsidRDefault="002D62AA" w:rsidP="00161035">
            <w:pPr>
              <w:jc w:val="both"/>
            </w:pPr>
            <w:r w:rsidRPr="00CB5195">
              <w:t>Con  fecha 28 de junio del 2017, la Oficina Regional de Tarapacá de la Superintendencia del Medio Ambiente, recepcionó el Reporte Final del Programa de Cumplimiento</w:t>
            </w:r>
            <w:r w:rsidR="000E24E2" w:rsidRPr="00CB5195">
              <w:t xml:space="preserve"> (Anexo 3) </w:t>
            </w:r>
            <w:r w:rsidRPr="00CB5195">
              <w:t>en el cual se resume la implementación de las medidas comprometidas por el Titular.</w:t>
            </w:r>
          </w:p>
          <w:p w14:paraId="19A6D876" w14:textId="77777777" w:rsidR="002D62AA" w:rsidRPr="00CB5195" w:rsidRDefault="002D62AA" w:rsidP="00161035">
            <w:pPr>
              <w:jc w:val="both"/>
            </w:pPr>
          </w:p>
          <w:p w14:paraId="4565D8F5" w14:textId="15B34F64" w:rsidR="002D62AA" w:rsidRPr="00CB5195" w:rsidRDefault="002D62AA" w:rsidP="0013068C">
            <w:pPr>
              <w:jc w:val="both"/>
            </w:pPr>
            <w:r w:rsidRPr="00CB5195">
              <w:t>Del análisis de información, se concluye lo siguiente:</w:t>
            </w:r>
          </w:p>
          <w:p w14:paraId="75B026AB" w14:textId="77777777" w:rsidR="0070493E" w:rsidRPr="00CB5195" w:rsidRDefault="0070493E" w:rsidP="0013068C">
            <w:pPr>
              <w:jc w:val="both"/>
            </w:pPr>
          </w:p>
          <w:p w14:paraId="3CB9D7D8" w14:textId="4B29B35C" w:rsidR="002D62AA" w:rsidRPr="00CB5195" w:rsidRDefault="002D62AA" w:rsidP="0013068C">
            <w:pPr>
              <w:pStyle w:val="Prrafodelista"/>
              <w:numPr>
                <w:ilvl w:val="0"/>
                <w:numId w:val="41"/>
              </w:numPr>
            </w:pPr>
            <w:r w:rsidRPr="00CB5195">
              <w:t xml:space="preserve">No es posible corroborar la fecha de realización del aislamiento con caja de insonorización del compresor y las bombas hidráulicas del </w:t>
            </w:r>
            <w:proofErr w:type="spellStart"/>
            <w:r w:rsidRPr="00CB5195">
              <w:t>chiller</w:t>
            </w:r>
            <w:proofErr w:type="spellEnd"/>
            <w:r w:rsidRPr="00CB5195">
              <w:t xml:space="preserve"> y del climatizador, ya que las fotografías entregadas por el Titular no cuentan con fecha impresa</w:t>
            </w:r>
            <w:r w:rsidR="002D15A8" w:rsidRPr="00CB5195">
              <w:t>.</w:t>
            </w:r>
          </w:p>
          <w:p w14:paraId="7A02404F" w14:textId="77777777" w:rsidR="002D62AA" w:rsidRPr="00CB5195" w:rsidRDefault="002D62AA" w:rsidP="00011E1C">
            <w:pPr>
              <w:pStyle w:val="Prrafodelista"/>
            </w:pPr>
          </w:p>
          <w:p w14:paraId="4182B635" w14:textId="0F727DEE" w:rsidR="002D62AA" w:rsidRPr="00CB5195" w:rsidRDefault="002D62AA" w:rsidP="00011E1C">
            <w:pPr>
              <w:pStyle w:val="Prrafodelista"/>
            </w:pPr>
            <w:r w:rsidRPr="00CB5195">
              <w:t xml:space="preserve">Adicionalmente, se entregó la “Propuesta de la empresa INRA” para la realización de los trabajos de insonorización de compresor de equipo </w:t>
            </w:r>
            <w:proofErr w:type="spellStart"/>
            <w:r w:rsidRPr="00CB5195">
              <w:t>chiller</w:t>
            </w:r>
            <w:proofErr w:type="spellEnd"/>
            <w:r w:rsidRPr="00CB5195">
              <w:t xml:space="preserve"> y equipo climatizador, la cual tiene fecha 07 de marzo de 2017 y una factura con fecha 27-04-2017 emitida por la empresa INRA, por los trabajos de insonorización realizados (Imagen 2). </w:t>
            </w:r>
          </w:p>
          <w:p w14:paraId="4E94D982" w14:textId="77777777" w:rsidR="002D62AA" w:rsidRPr="00CB5195" w:rsidRDefault="002D62AA" w:rsidP="00011E1C">
            <w:pPr>
              <w:pStyle w:val="Prrafodelista"/>
            </w:pPr>
          </w:p>
          <w:p w14:paraId="01C875E5" w14:textId="77777777" w:rsidR="0070493E" w:rsidRPr="00CB5195" w:rsidRDefault="002D62AA" w:rsidP="0070493E">
            <w:pPr>
              <w:pStyle w:val="Prrafodelista"/>
            </w:pPr>
            <w:r w:rsidRPr="00CB5195">
              <w:t xml:space="preserve">Cabe señalar, que el plazo de ejecución de las acciones N° 2 y N° 3 vencía el día 24-04-2017. </w:t>
            </w:r>
          </w:p>
          <w:p w14:paraId="472BE5B2" w14:textId="73AF46B9" w:rsidR="0070493E" w:rsidRPr="00CB5195" w:rsidRDefault="0070493E" w:rsidP="0070493E">
            <w:pPr>
              <w:pStyle w:val="Prrafodelista"/>
            </w:pPr>
          </w:p>
        </w:tc>
      </w:tr>
      <w:tr w:rsidR="002D62AA" w:rsidRPr="00CB5195" w14:paraId="2FA5D308" w14:textId="77777777" w:rsidTr="00564903">
        <w:trPr>
          <w:trHeight w:val="556"/>
        </w:trPr>
        <w:tc>
          <w:tcPr>
            <w:tcW w:w="348" w:type="pct"/>
          </w:tcPr>
          <w:p w14:paraId="27DE93ED" w14:textId="30CADADE" w:rsidR="002D62AA" w:rsidRPr="00CB5195" w:rsidRDefault="002D62AA" w:rsidP="00D27EE4">
            <w:pPr>
              <w:jc w:val="center"/>
              <w:rPr>
                <w:lang w:val="es-CL"/>
              </w:rPr>
            </w:pPr>
            <w:r w:rsidRPr="00CB5195">
              <w:rPr>
                <w:lang w:val="es-CL"/>
              </w:rPr>
              <w:t>3</w:t>
            </w:r>
          </w:p>
        </w:tc>
        <w:tc>
          <w:tcPr>
            <w:tcW w:w="565" w:type="pct"/>
          </w:tcPr>
          <w:p w14:paraId="20DDAD56" w14:textId="073D77F7" w:rsidR="002D62AA" w:rsidRPr="00CB5195" w:rsidRDefault="002D62AA" w:rsidP="00D27EE4">
            <w:pPr>
              <w:autoSpaceDE w:val="0"/>
              <w:autoSpaceDN w:val="0"/>
              <w:adjustRightInd w:val="0"/>
              <w:jc w:val="both"/>
              <w:rPr>
                <w:rFonts w:cstheme="minorHAnsi"/>
              </w:rPr>
            </w:pPr>
            <w:r w:rsidRPr="00CB5195">
              <w:rPr>
                <w:rFonts w:cstheme="minorHAnsi"/>
              </w:rPr>
              <w:t>Aislar con caja de insonorización el compresor y las bombas hidráulicas del climatizador.</w:t>
            </w:r>
          </w:p>
        </w:tc>
        <w:tc>
          <w:tcPr>
            <w:tcW w:w="566" w:type="pct"/>
          </w:tcPr>
          <w:p w14:paraId="734F8598" w14:textId="49F65F0E" w:rsidR="002D62AA" w:rsidRPr="00CB5195" w:rsidRDefault="002D62AA" w:rsidP="002D62AA">
            <w:pPr>
              <w:jc w:val="both"/>
            </w:pPr>
            <w:r w:rsidRPr="00CB5195">
              <w:rPr>
                <w:rFonts w:cstheme="minorHAnsi"/>
              </w:rPr>
              <w:t>Aislación con caja de insonorización el compresor y las bombas hidráulicas del climatizador.</w:t>
            </w:r>
          </w:p>
        </w:tc>
        <w:tc>
          <w:tcPr>
            <w:tcW w:w="565" w:type="pct"/>
            <w:vMerge/>
          </w:tcPr>
          <w:p w14:paraId="4CC511C1" w14:textId="77777777" w:rsidR="002D62AA" w:rsidRPr="00CB5195" w:rsidRDefault="002D62AA" w:rsidP="008D7BE2"/>
        </w:tc>
        <w:tc>
          <w:tcPr>
            <w:tcW w:w="514" w:type="pct"/>
          </w:tcPr>
          <w:p w14:paraId="3F46E46B" w14:textId="76EDF22D" w:rsidR="002D62AA" w:rsidRPr="00CB5195" w:rsidRDefault="00550EA4" w:rsidP="00550EA4">
            <w:pPr>
              <w:jc w:val="center"/>
            </w:pPr>
            <w:r w:rsidRPr="00CB5195">
              <w:t>----</w:t>
            </w:r>
          </w:p>
        </w:tc>
        <w:tc>
          <w:tcPr>
            <w:tcW w:w="565" w:type="pct"/>
            <w:vMerge/>
          </w:tcPr>
          <w:p w14:paraId="1DB5A567" w14:textId="4B9E8C0B" w:rsidR="002D62AA" w:rsidRPr="00CB5195" w:rsidRDefault="002D62AA" w:rsidP="008D7BE2"/>
        </w:tc>
        <w:tc>
          <w:tcPr>
            <w:tcW w:w="1877" w:type="pct"/>
            <w:vMerge/>
          </w:tcPr>
          <w:p w14:paraId="5C9733A9" w14:textId="77777777" w:rsidR="002D62AA" w:rsidRPr="00CB5195" w:rsidRDefault="002D62AA" w:rsidP="008D7BE2"/>
        </w:tc>
      </w:tr>
      <w:tr w:rsidR="002D62AA" w:rsidRPr="00CB5195" w14:paraId="3F54AD12" w14:textId="77777777" w:rsidTr="00564903">
        <w:trPr>
          <w:trHeight w:val="556"/>
        </w:trPr>
        <w:tc>
          <w:tcPr>
            <w:tcW w:w="348" w:type="pct"/>
          </w:tcPr>
          <w:p w14:paraId="079D9E52" w14:textId="751962B0" w:rsidR="002D62AA" w:rsidRPr="00CB5195" w:rsidRDefault="002D62AA" w:rsidP="00D27EE4">
            <w:pPr>
              <w:jc w:val="center"/>
            </w:pPr>
            <w:r w:rsidRPr="00CB5195">
              <w:lastRenderedPageBreak/>
              <w:t>4</w:t>
            </w:r>
          </w:p>
        </w:tc>
        <w:tc>
          <w:tcPr>
            <w:tcW w:w="565" w:type="pct"/>
          </w:tcPr>
          <w:p w14:paraId="44CF5D0C" w14:textId="4FD7B3B6" w:rsidR="002D62AA" w:rsidRPr="00CB5195" w:rsidRDefault="002D62AA" w:rsidP="00086FE3">
            <w:pPr>
              <w:autoSpaceDE w:val="0"/>
              <w:autoSpaceDN w:val="0"/>
              <w:adjustRightInd w:val="0"/>
              <w:jc w:val="both"/>
              <w:rPr>
                <w:rFonts w:cstheme="minorHAnsi"/>
              </w:rPr>
            </w:pPr>
            <w:r w:rsidRPr="00CB5195">
              <w:rPr>
                <w:rFonts w:cstheme="minorHAnsi"/>
              </w:rPr>
              <w:t xml:space="preserve">Medir el nivel de ruido después de haber implementado todas las acciones comprometidas. </w:t>
            </w:r>
          </w:p>
        </w:tc>
        <w:tc>
          <w:tcPr>
            <w:tcW w:w="566" w:type="pct"/>
          </w:tcPr>
          <w:p w14:paraId="0BA96E23" w14:textId="03AC7578" w:rsidR="002D62AA" w:rsidRPr="00CB5195" w:rsidRDefault="00B10CDC" w:rsidP="00086FE3">
            <w:pPr>
              <w:autoSpaceDE w:val="0"/>
              <w:autoSpaceDN w:val="0"/>
              <w:adjustRightInd w:val="0"/>
              <w:jc w:val="both"/>
              <w:rPr>
                <w:rFonts w:cstheme="minorHAnsi"/>
              </w:rPr>
            </w:pPr>
            <w:r w:rsidRPr="00CB5195">
              <w:rPr>
                <w:rFonts w:cstheme="minorHAnsi"/>
              </w:rPr>
              <w:t>M</w:t>
            </w:r>
            <w:r w:rsidR="002D62AA" w:rsidRPr="00CB5195">
              <w:rPr>
                <w:rFonts w:cstheme="minorHAnsi"/>
              </w:rPr>
              <w:t>edición del nivel de ruido después de haber implementado todas las acciones comprometidas.</w:t>
            </w:r>
          </w:p>
          <w:p w14:paraId="6BF41C37" w14:textId="77777777" w:rsidR="002D62AA" w:rsidRPr="00CB5195" w:rsidRDefault="002D62AA" w:rsidP="00086FE3">
            <w:pPr>
              <w:autoSpaceDE w:val="0"/>
              <w:autoSpaceDN w:val="0"/>
              <w:adjustRightInd w:val="0"/>
              <w:jc w:val="both"/>
              <w:rPr>
                <w:rFonts w:cstheme="minorHAnsi"/>
              </w:rPr>
            </w:pPr>
          </w:p>
          <w:p w14:paraId="3133BEEF" w14:textId="77777777" w:rsidR="002D62AA" w:rsidRPr="00CB5195" w:rsidRDefault="002D62AA" w:rsidP="00086FE3">
            <w:pPr>
              <w:autoSpaceDE w:val="0"/>
              <w:autoSpaceDN w:val="0"/>
              <w:adjustRightInd w:val="0"/>
              <w:jc w:val="both"/>
              <w:rPr>
                <w:rFonts w:cstheme="minorHAnsi"/>
              </w:rPr>
            </w:pPr>
            <w:r w:rsidRPr="00CB5195">
              <w:rPr>
                <w:rFonts w:cstheme="minorHAnsi"/>
              </w:rPr>
              <w:t xml:space="preserve">Esto se realizará en horario nocturno de 21 a 7 horas frente a la vivienda de Arturo Fernández 2199, Iquique. </w:t>
            </w:r>
          </w:p>
          <w:p w14:paraId="12875701" w14:textId="77777777" w:rsidR="002D62AA" w:rsidRPr="00CB5195" w:rsidRDefault="002D62AA" w:rsidP="00086FE3">
            <w:pPr>
              <w:autoSpaceDE w:val="0"/>
              <w:autoSpaceDN w:val="0"/>
              <w:adjustRightInd w:val="0"/>
              <w:jc w:val="both"/>
              <w:rPr>
                <w:rFonts w:cstheme="minorHAnsi"/>
              </w:rPr>
            </w:pPr>
          </w:p>
          <w:p w14:paraId="6231641B" w14:textId="21163C2A" w:rsidR="002D62AA" w:rsidRPr="00CB5195" w:rsidRDefault="002D62AA" w:rsidP="00086FE3">
            <w:pPr>
              <w:autoSpaceDE w:val="0"/>
              <w:autoSpaceDN w:val="0"/>
              <w:adjustRightInd w:val="0"/>
              <w:jc w:val="both"/>
              <w:rPr>
                <w:rFonts w:cstheme="minorHAnsi"/>
              </w:rPr>
            </w:pPr>
            <w:r w:rsidRPr="00CB5195">
              <w:rPr>
                <w:rFonts w:cstheme="minorHAnsi"/>
              </w:rPr>
              <w:t>La mutualidad será la encargada de hacer la medición de manera certificada.</w:t>
            </w:r>
          </w:p>
        </w:tc>
        <w:tc>
          <w:tcPr>
            <w:tcW w:w="565" w:type="pct"/>
          </w:tcPr>
          <w:p w14:paraId="3A3178F5" w14:textId="270C582A" w:rsidR="002D62AA" w:rsidRPr="00CB5195" w:rsidRDefault="002D62AA" w:rsidP="00086FE3">
            <w:pPr>
              <w:autoSpaceDE w:val="0"/>
              <w:autoSpaceDN w:val="0"/>
              <w:adjustRightInd w:val="0"/>
              <w:jc w:val="both"/>
              <w:rPr>
                <w:rFonts w:cstheme="minorHAnsi"/>
              </w:rPr>
            </w:pPr>
            <w:r w:rsidRPr="00CB5195">
              <w:rPr>
                <w:rFonts w:cstheme="minorHAnsi"/>
              </w:rPr>
              <w:t xml:space="preserve">15 días después de implementadas las acciones 2 y 3. </w:t>
            </w:r>
          </w:p>
          <w:p w14:paraId="1BDA5C58" w14:textId="77777777" w:rsidR="002D62AA" w:rsidRPr="00CB5195" w:rsidRDefault="002D62AA" w:rsidP="008D7BE2"/>
        </w:tc>
        <w:tc>
          <w:tcPr>
            <w:tcW w:w="514" w:type="pct"/>
          </w:tcPr>
          <w:p w14:paraId="23154B1A" w14:textId="79F37B7C" w:rsidR="002D62AA" w:rsidRPr="00CB5195" w:rsidRDefault="00550EA4" w:rsidP="00550EA4">
            <w:pPr>
              <w:jc w:val="center"/>
            </w:pPr>
            <w:r w:rsidRPr="00CB5195">
              <w:t>----</w:t>
            </w:r>
          </w:p>
        </w:tc>
        <w:tc>
          <w:tcPr>
            <w:tcW w:w="565" w:type="pct"/>
          </w:tcPr>
          <w:p w14:paraId="02EEE197" w14:textId="68B6F329" w:rsidR="002D62AA" w:rsidRPr="00CB5195" w:rsidRDefault="002D62AA" w:rsidP="00D867D1">
            <w:pPr>
              <w:jc w:val="both"/>
            </w:pPr>
            <w:r w:rsidRPr="00CB5195">
              <w:t>Medición de niveles de ruido.</w:t>
            </w:r>
          </w:p>
        </w:tc>
        <w:tc>
          <w:tcPr>
            <w:tcW w:w="1877" w:type="pct"/>
          </w:tcPr>
          <w:p w14:paraId="54413489" w14:textId="02B49216" w:rsidR="002D62AA" w:rsidRPr="00CB5195" w:rsidRDefault="002D62AA" w:rsidP="00D441DA">
            <w:pPr>
              <w:jc w:val="both"/>
            </w:pPr>
            <w:r w:rsidRPr="00CB5195">
              <w:t>Con  fecha 28 de junio del 2017, la Oficina Regional de Tarapacá de la Superintendencia del Medio Ambiente, recepcionó el Reporte Final del Programa de Cumplimiento</w:t>
            </w:r>
            <w:r w:rsidR="00DB6600" w:rsidRPr="00CB5195">
              <w:t xml:space="preserve"> (Anexo 4)</w:t>
            </w:r>
            <w:r w:rsidRPr="00CB5195">
              <w:t>, el cual incluía el Informe Técnico D.S. N° 38/2011, MMA, Establece Norma de emisión de ruidos generados por fuentes que indica, Centro de Diagnóstico Norte Grande, Comuna de Iquique, Región de Tarapacá.</w:t>
            </w:r>
          </w:p>
          <w:p w14:paraId="64895B56" w14:textId="77777777" w:rsidR="002D62AA" w:rsidRPr="00CB5195" w:rsidRDefault="002D62AA" w:rsidP="00D441DA">
            <w:pPr>
              <w:jc w:val="both"/>
            </w:pPr>
          </w:p>
          <w:p w14:paraId="5EF18B0F" w14:textId="1C74C05F" w:rsidR="002D62AA" w:rsidRPr="00CB5195" w:rsidRDefault="002D62AA" w:rsidP="00D441DA">
            <w:pPr>
              <w:jc w:val="both"/>
            </w:pPr>
            <w:r w:rsidRPr="00CB5195">
              <w:t xml:space="preserve">En dicho Informe, se da cuenta de los resultados de las mediciones de ruido realizadas por la empresa SONAR Ingeniería, durante el día miércoles 17 de mayo de 2017 entre las 00:00 y 01:00 horas. De acuerdo a lo indicado, la medición de ruido con NPC de 39 </w:t>
            </w:r>
            <w:proofErr w:type="spellStart"/>
            <w:r w:rsidRPr="00CB5195">
              <w:t>dBA</w:t>
            </w:r>
            <w:proofErr w:type="spellEnd"/>
            <w:r w:rsidRPr="00CB5195">
              <w:t xml:space="preserve"> no supera el límite permisible para el horario y zona, el cual corresponde a 45 </w:t>
            </w:r>
            <w:proofErr w:type="spellStart"/>
            <w:r w:rsidRPr="00CB5195">
              <w:t>dBA</w:t>
            </w:r>
            <w:proofErr w:type="spellEnd"/>
            <w:r w:rsidRPr="00CB5195">
              <w:t>.</w:t>
            </w:r>
          </w:p>
          <w:p w14:paraId="73709E94" w14:textId="77777777" w:rsidR="002D62AA" w:rsidRPr="00CB5195" w:rsidRDefault="002D62AA" w:rsidP="00D441DA">
            <w:pPr>
              <w:jc w:val="both"/>
            </w:pPr>
          </w:p>
          <w:p w14:paraId="6F8B7E40" w14:textId="77777777" w:rsidR="002D62AA" w:rsidRPr="00CB5195" w:rsidRDefault="002D62AA" w:rsidP="00BE53B0">
            <w:pPr>
              <w:jc w:val="both"/>
            </w:pPr>
            <w:r w:rsidRPr="00CB5195">
              <w:t>Cabe señalar, que el plazo de ejecución de la acción N° 4 vencía el día 09-05-2017.</w:t>
            </w:r>
          </w:p>
          <w:p w14:paraId="55775595" w14:textId="77777777" w:rsidR="002D62AA" w:rsidRPr="00CB5195" w:rsidRDefault="002D62AA" w:rsidP="00BE53B0">
            <w:pPr>
              <w:jc w:val="both"/>
            </w:pPr>
          </w:p>
          <w:p w14:paraId="48B60217" w14:textId="77777777" w:rsidR="002D62AA" w:rsidRPr="00CB5195" w:rsidRDefault="002D62AA" w:rsidP="00BA66C2">
            <w:pPr>
              <w:jc w:val="both"/>
            </w:pPr>
            <w:r w:rsidRPr="00CB5195">
              <w:t>Adicionalmente, se entregó la “Propuesta Técnica- Económica N° 130817-B de la empresa SONAR por realizar informe y medición de ruidos” y una “Factura empresa SONAR por los trabajos realizados” (Imágenes 3 y 4).</w:t>
            </w:r>
          </w:p>
          <w:p w14:paraId="097B16D5" w14:textId="77777777" w:rsidR="00D2510F" w:rsidRPr="00CB5195" w:rsidRDefault="00D2510F" w:rsidP="00BA66C2">
            <w:pPr>
              <w:jc w:val="both"/>
            </w:pPr>
          </w:p>
          <w:p w14:paraId="733E6371" w14:textId="77777777" w:rsidR="00D2510F" w:rsidRPr="00CB5195" w:rsidRDefault="00D2510F" w:rsidP="00D2510F">
            <w:pPr>
              <w:jc w:val="both"/>
            </w:pPr>
            <w:r w:rsidRPr="00CB5195">
              <w:t>De la revisión del listado denominado “Consolidado Entidades Técnicas de Fiscalización Ambiental (ETFA) Régimen Normal” actualizado al día 18 de julio de 2017, se constató que la empresa SONAR Ingeniería no forma parte del registro de ETFA autorizadas por la SMA.</w:t>
            </w:r>
          </w:p>
          <w:p w14:paraId="025F8AC4" w14:textId="77777777" w:rsidR="00E07800" w:rsidRPr="00CB5195" w:rsidRDefault="00E07800" w:rsidP="00D2510F">
            <w:pPr>
              <w:jc w:val="both"/>
            </w:pPr>
          </w:p>
          <w:p w14:paraId="265B3A01" w14:textId="77777777" w:rsidR="0070493E" w:rsidRPr="00CB5195" w:rsidRDefault="0070493E" w:rsidP="00D2510F">
            <w:pPr>
              <w:jc w:val="both"/>
            </w:pPr>
          </w:p>
          <w:p w14:paraId="215119BA" w14:textId="266F37AC" w:rsidR="0070493E" w:rsidRPr="00CB5195" w:rsidRDefault="0070493E" w:rsidP="00D2510F">
            <w:pPr>
              <w:jc w:val="both"/>
            </w:pPr>
          </w:p>
        </w:tc>
      </w:tr>
      <w:tr w:rsidR="002D62AA" w:rsidRPr="00CB5195" w14:paraId="5BD4CA3A" w14:textId="77777777" w:rsidTr="00564903">
        <w:trPr>
          <w:trHeight w:val="556"/>
        </w:trPr>
        <w:tc>
          <w:tcPr>
            <w:tcW w:w="348" w:type="pct"/>
          </w:tcPr>
          <w:p w14:paraId="6036541E" w14:textId="0EEB51AF" w:rsidR="002D62AA" w:rsidRPr="00CB5195" w:rsidRDefault="002D62AA" w:rsidP="00D27EE4">
            <w:pPr>
              <w:jc w:val="center"/>
            </w:pPr>
            <w:r w:rsidRPr="00CB5195">
              <w:lastRenderedPageBreak/>
              <w:t>Final Obligatoria</w:t>
            </w:r>
          </w:p>
        </w:tc>
        <w:tc>
          <w:tcPr>
            <w:tcW w:w="565" w:type="pct"/>
          </w:tcPr>
          <w:p w14:paraId="1F45EDF9" w14:textId="66F72B4D" w:rsidR="002D62AA" w:rsidRPr="00CB5195" w:rsidRDefault="002D62AA" w:rsidP="008E0FD3">
            <w:pPr>
              <w:autoSpaceDE w:val="0"/>
              <w:autoSpaceDN w:val="0"/>
              <w:adjustRightInd w:val="0"/>
              <w:jc w:val="both"/>
              <w:rPr>
                <w:rFonts w:cstheme="minorHAnsi"/>
              </w:rPr>
            </w:pPr>
            <w:r w:rsidRPr="00CB5195">
              <w:rPr>
                <w:rFonts w:cstheme="minorHAnsi"/>
              </w:rPr>
              <w:t>Enviar a la Superintendencia del Medio Ambiente un reporte.</w:t>
            </w:r>
          </w:p>
        </w:tc>
        <w:tc>
          <w:tcPr>
            <w:tcW w:w="566" w:type="pct"/>
          </w:tcPr>
          <w:p w14:paraId="58C73296" w14:textId="3AD1499B" w:rsidR="002D62AA" w:rsidRPr="00CB5195" w:rsidRDefault="00B10CDC" w:rsidP="008D7BE2">
            <w:r w:rsidRPr="00CB5195">
              <w:t>Envío de Reporte Final a la Superintendencia del Medio Ambiente.</w:t>
            </w:r>
          </w:p>
        </w:tc>
        <w:tc>
          <w:tcPr>
            <w:tcW w:w="565" w:type="pct"/>
          </w:tcPr>
          <w:p w14:paraId="6CEC891E" w14:textId="2D4D8ABD" w:rsidR="002D62AA" w:rsidRPr="00CB5195" w:rsidRDefault="002D62AA" w:rsidP="00945DD9">
            <w:pPr>
              <w:jc w:val="both"/>
            </w:pPr>
            <w:r w:rsidRPr="00CB5195">
              <w:t>Al finalizar todas las medidas anteriores implementadas.</w:t>
            </w:r>
          </w:p>
        </w:tc>
        <w:tc>
          <w:tcPr>
            <w:tcW w:w="514" w:type="pct"/>
          </w:tcPr>
          <w:p w14:paraId="495541ED" w14:textId="0CD534E4" w:rsidR="002D62AA" w:rsidRPr="00CB5195" w:rsidRDefault="00550EA4" w:rsidP="00550EA4">
            <w:pPr>
              <w:jc w:val="center"/>
            </w:pPr>
            <w:r w:rsidRPr="00CB5195">
              <w:t>----</w:t>
            </w:r>
          </w:p>
        </w:tc>
        <w:tc>
          <w:tcPr>
            <w:tcW w:w="565" w:type="pct"/>
          </w:tcPr>
          <w:p w14:paraId="7A5B36B0" w14:textId="0FA9E9B2" w:rsidR="002D62AA" w:rsidRPr="00CB5195" w:rsidRDefault="002D62AA" w:rsidP="008E0FD3">
            <w:pPr>
              <w:autoSpaceDE w:val="0"/>
              <w:autoSpaceDN w:val="0"/>
              <w:adjustRightInd w:val="0"/>
              <w:jc w:val="both"/>
              <w:rPr>
                <w:rFonts w:cstheme="minorHAnsi"/>
              </w:rPr>
            </w:pPr>
            <w:r w:rsidRPr="00CB5195">
              <w:rPr>
                <w:rFonts w:cstheme="minorHAnsi"/>
              </w:rPr>
              <w:t>Una prueba para acreditar que todas las medidas fueron implementadas (facturas y fotos).</w:t>
            </w:r>
          </w:p>
          <w:p w14:paraId="70C8D6E9" w14:textId="77777777" w:rsidR="002D62AA" w:rsidRPr="00CB5195" w:rsidRDefault="002D62AA" w:rsidP="008E0FD3">
            <w:pPr>
              <w:autoSpaceDE w:val="0"/>
              <w:autoSpaceDN w:val="0"/>
              <w:adjustRightInd w:val="0"/>
              <w:jc w:val="both"/>
              <w:rPr>
                <w:rFonts w:cstheme="minorHAnsi"/>
              </w:rPr>
            </w:pPr>
          </w:p>
          <w:p w14:paraId="66CF0EDE" w14:textId="50610F4D" w:rsidR="002D62AA" w:rsidRPr="00CB5195" w:rsidRDefault="002D62AA" w:rsidP="008E0FD3">
            <w:pPr>
              <w:autoSpaceDE w:val="0"/>
              <w:autoSpaceDN w:val="0"/>
              <w:adjustRightInd w:val="0"/>
              <w:jc w:val="both"/>
              <w:rPr>
                <w:rFonts w:cstheme="minorHAnsi"/>
              </w:rPr>
            </w:pPr>
            <w:r w:rsidRPr="00CB5195">
              <w:rPr>
                <w:rFonts w:cstheme="minorHAnsi"/>
              </w:rPr>
              <w:t>Resultado de la medición de ruido realizada luego de haber implementado las medidas.</w:t>
            </w:r>
          </w:p>
        </w:tc>
        <w:tc>
          <w:tcPr>
            <w:tcW w:w="1877" w:type="pct"/>
          </w:tcPr>
          <w:p w14:paraId="3E348AB5" w14:textId="2C396EB1" w:rsidR="002D62AA" w:rsidRPr="00CB5195" w:rsidRDefault="002D62AA" w:rsidP="00AD01E0">
            <w:pPr>
              <w:jc w:val="both"/>
            </w:pPr>
            <w:r w:rsidRPr="00CB5195">
              <w:t>Con  fecha 28 de junio del 2017, la Oficina Regional de Tarapacá de la Superintendencia del Medio Ambiente, recepcionó el Reporte Final del Programa de Cumplimiento</w:t>
            </w:r>
            <w:r w:rsidR="000E24E2" w:rsidRPr="00CB5195">
              <w:t xml:space="preserve"> (Anexo 3)</w:t>
            </w:r>
            <w:r w:rsidRPr="00CB5195">
              <w:t>, el cual contenía los siguientes documentos:</w:t>
            </w:r>
          </w:p>
          <w:p w14:paraId="22C7431B" w14:textId="77777777" w:rsidR="00887C35" w:rsidRPr="00CB5195" w:rsidRDefault="00887C35" w:rsidP="00AD01E0">
            <w:pPr>
              <w:jc w:val="both"/>
            </w:pPr>
          </w:p>
          <w:p w14:paraId="1F661E9C" w14:textId="77777777" w:rsidR="002D62AA" w:rsidRPr="00CB5195" w:rsidRDefault="002D62AA" w:rsidP="00864E78">
            <w:pPr>
              <w:pStyle w:val="Prrafodelista"/>
              <w:numPr>
                <w:ilvl w:val="0"/>
                <w:numId w:val="34"/>
              </w:numPr>
            </w:pPr>
            <w:r w:rsidRPr="00CB5195">
              <w:t>Programa de Cumplimiento refundido.</w:t>
            </w:r>
          </w:p>
          <w:p w14:paraId="33530BCA" w14:textId="77777777" w:rsidR="002D62AA" w:rsidRPr="00CB5195" w:rsidRDefault="002D62AA" w:rsidP="00864E78">
            <w:pPr>
              <w:pStyle w:val="Prrafodelista"/>
              <w:numPr>
                <w:ilvl w:val="0"/>
                <w:numId w:val="34"/>
              </w:numPr>
            </w:pPr>
            <w:r w:rsidRPr="00CB5195">
              <w:t>Boleta de trabajos realizados en la sala de máquinas criogénicas.</w:t>
            </w:r>
          </w:p>
          <w:p w14:paraId="7714BE60" w14:textId="77777777" w:rsidR="002D62AA" w:rsidRPr="00CB5195" w:rsidRDefault="002D62AA" w:rsidP="00864E78">
            <w:pPr>
              <w:pStyle w:val="Prrafodelista"/>
              <w:numPr>
                <w:ilvl w:val="0"/>
                <w:numId w:val="34"/>
              </w:numPr>
            </w:pPr>
            <w:r w:rsidRPr="00CB5195">
              <w:t>Imágenes del aislamiento acústico estructural realizado en la sala de máquinas criogénicas.</w:t>
            </w:r>
          </w:p>
          <w:p w14:paraId="10A04FA8" w14:textId="77777777" w:rsidR="002D62AA" w:rsidRPr="00CB5195" w:rsidRDefault="002D62AA" w:rsidP="00864E78">
            <w:pPr>
              <w:pStyle w:val="Prrafodelista"/>
              <w:numPr>
                <w:ilvl w:val="0"/>
                <w:numId w:val="34"/>
              </w:numPr>
            </w:pPr>
            <w:r w:rsidRPr="00CB5195">
              <w:t>Imágenes de insonorización de máquinas criogénicas y climatización.</w:t>
            </w:r>
          </w:p>
          <w:p w14:paraId="1B976505" w14:textId="77777777" w:rsidR="002D62AA" w:rsidRPr="00CB5195" w:rsidRDefault="002D62AA" w:rsidP="00864E78">
            <w:pPr>
              <w:pStyle w:val="Prrafodelista"/>
              <w:numPr>
                <w:ilvl w:val="0"/>
                <w:numId w:val="34"/>
              </w:numPr>
            </w:pPr>
            <w:r w:rsidRPr="00CB5195">
              <w:t xml:space="preserve">Propuesta empresa INRA para trabajos de insonorización de compresor de equipo </w:t>
            </w:r>
            <w:proofErr w:type="spellStart"/>
            <w:r w:rsidRPr="00CB5195">
              <w:t>chiller</w:t>
            </w:r>
            <w:proofErr w:type="spellEnd"/>
            <w:r w:rsidRPr="00CB5195">
              <w:t xml:space="preserve"> y equipo climatizador.</w:t>
            </w:r>
          </w:p>
          <w:p w14:paraId="0F6FA170" w14:textId="77777777" w:rsidR="002D62AA" w:rsidRPr="00CB5195" w:rsidRDefault="002D62AA" w:rsidP="00864E78">
            <w:pPr>
              <w:pStyle w:val="Prrafodelista"/>
              <w:numPr>
                <w:ilvl w:val="0"/>
                <w:numId w:val="34"/>
              </w:numPr>
            </w:pPr>
            <w:r w:rsidRPr="00CB5195">
              <w:t>Factura empresa INRA por trabajos realizados.</w:t>
            </w:r>
          </w:p>
          <w:p w14:paraId="3A0801EA" w14:textId="1A7DD9A4" w:rsidR="002D62AA" w:rsidRPr="00CB5195" w:rsidRDefault="002D62AA" w:rsidP="00864E78">
            <w:pPr>
              <w:pStyle w:val="Prrafodelista"/>
              <w:numPr>
                <w:ilvl w:val="0"/>
                <w:numId w:val="34"/>
              </w:numPr>
            </w:pPr>
            <w:r w:rsidRPr="00CB5195">
              <w:t>Propuesta Técnica- Económica N° 130817-B de la empresa SONAR por realizar informe y medición de ruidos.</w:t>
            </w:r>
          </w:p>
          <w:p w14:paraId="10D340A6" w14:textId="77777777" w:rsidR="002D62AA" w:rsidRPr="00CB5195" w:rsidRDefault="002D62AA" w:rsidP="00864E78">
            <w:pPr>
              <w:pStyle w:val="Prrafodelista"/>
              <w:numPr>
                <w:ilvl w:val="0"/>
                <w:numId w:val="34"/>
              </w:numPr>
            </w:pPr>
            <w:r w:rsidRPr="00CB5195">
              <w:t>Factura empresa SONAR por trabajos realizados.</w:t>
            </w:r>
          </w:p>
          <w:p w14:paraId="2E979230" w14:textId="77777777" w:rsidR="002D62AA" w:rsidRPr="00CB5195" w:rsidRDefault="002D62AA" w:rsidP="000B3F63">
            <w:pPr>
              <w:pStyle w:val="Prrafodelista"/>
              <w:numPr>
                <w:ilvl w:val="0"/>
                <w:numId w:val="34"/>
              </w:numPr>
            </w:pPr>
            <w:r w:rsidRPr="00CB5195">
              <w:t>Informe Técnico D.S. N° 38/2011, MMA, Establece Norma de emisión de ruidos generados por fuentes que indica, Centro de Diagnóstico Norte Grande, Comuna de Iquique, Región de Tarapacá.</w:t>
            </w:r>
            <w:r w:rsidR="000B3F63" w:rsidRPr="00CB5195">
              <w:t xml:space="preserve"> </w:t>
            </w:r>
          </w:p>
          <w:p w14:paraId="307A3876" w14:textId="579AECC0" w:rsidR="00E07800" w:rsidRPr="00CB5195" w:rsidRDefault="00E07800" w:rsidP="00E07800">
            <w:pPr>
              <w:pStyle w:val="Prrafodelista"/>
            </w:pPr>
          </w:p>
        </w:tc>
      </w:tr>
    </w:tbl>
    <w:p w14:paraId="7AF04125" w14:textId="1363D2F6" w:rsidR="00D80AB6" w:rsidRPr="00CB5195" w:rsidRDefault="00D80AB6"/>
    <w:p w14:paraId="6E001BE7" w14:textId="77777777" w:rsidR="00D80AB6" w:rsidRPr="00CB5195" w:rsidRDefault="00D80AB6"/>
    <w:p w14:paraId="153B69AD" w14:textId="77777777" w:rsidR="00D80AB6" w:rsidRPr="00CB5195" w:rsidRDefault="00D80AB6"/>
    <w:p w14:paraId="14CCF6B4" w14:textId="77777777" w:rsidR="0070493E" w:rsidRPr="00CB5195" w:rsidRDefault="0070493E"/>
    <w:p w14:paraId="16210806" w14:textId="77777777" w:rsidR="0070493E" w:rsidRPr="00CB5195" w:rsidRDefault="0070493E"/>
    <w:p w14:paraId="45576EA7" w14:textId="77777777" w:rsidR="003C0B5C" w:rsidRPr="00CB5195" w:rsidRDefault="003C0B5C"/>
    <w:p w14:paraId="2DFA4356" w14:textId="77777777" w:rsidR="0070493E" w:rsidRPr="00CB5195" w:rsidRDefault="0070493E">
      <w:r w:rsidRPr="00CB5195">
        <w:br w:type="page"/>
      </w:r>
    </w:p>
    <w:tbl>
      <w:tblPr>
        <w:tblW w:w="5000" w:type="pct"/>
        <w:jc w:val="center"/>
        <w:tblCellMar>
          <w:left w:w="70" w:type="dxa"/>
          <w:right w:w="70" w:type="dxa"/>
        </w:tblCellMar>
        <w:tblLook w:val="04A0" w:firstRow="1" w:lastRow="0" w:firstColumn="1" w:lastColumn="0" w:noHBand="0" w:noVBand="1"/>
      </w:tblPr>
      <w:tblGrid>
        <w:gridCol w:w="6856"/>
        <w:gridCol w:w="6856"/>
      </w:tblGrid>
      <w:tr w:rsidR="003C0B5C" w:rsidRPr="008D7BE2" w14:paraId="5C345FD9" w14:textId="77777777" w:rsidTr="0070493E">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47734E1" w14:textId="0C3D7D3D" w:rsidR="003C0B5C" w:rsidRPr="008D7BE2" w:rsidRDefault="003C0B5C" w:rsidP="0070493E">
            <w:pPr>
              <w:spacing w:after="0" w:line="240" w:lineRule="auto"/>
              <w:jc w:val="center"/>
              <w:rPr>
                <w:rFonts w:ascii="Calibri" w:eastAsia="Times New Roman" w:hAnsi="Calibri" w:cs="Times New Roman"/>
                <w:b/>
                <w:bCs/>
                <w:color w:val="000000"/>
                <w:sz w:val="20"/>
                <w:szCs w:val="20"/>
                <w:lang w:eastAsia="es-CL"/>
              </w:rPr>
            </w:pPr>
            <w:r w:rsidRPr="00CB5195">
              <w:rPr>
                <w:rFonts w:ascii="Calibri" w:eastAsia="Times New Roman" w:hAnsi="Calibri" w:cs="Times New Roman"/>
                <w:b/>
                <w:bCs/>
                <w:color w:val="000000"/>
                <w:sz w:val="20"/>
                <w:szCs w:val="20"/>
                <w:lang w:eastAsia="es-CL"/>
              </w:rPr>
              <w:lastRenderedPageBreak/>
              <w:t>Registros</w:t>
            </w:r>
          </w:p>
        </w:tc>
      </w:tr>
      <w:tr w:rsidR="003C0B5C" w:rsidRPr="008D7BE2" w14:paraId="3B984CB0" w14:textId="77777777" w:rsidTr="0070493E">
        <w:trPr>
          <w:trHeight w:val="2805"/>
          <w:jc w:val="center"/>
        </w:trPr>
        <w:tc>
          <w:tcPr>
            <w:tcW w:w="2500" w:type="pct"/>
            <w:tcBorders>
              <w:top w:val="nil"/>
              <w:left w:val="single" w:sz="4" w:space="0" w:color="auto"/>
              <w:right w:val="single" w:sz="4" w:space="0" w:color="auto"/>
            </w:tcBorders>
            <w:shd w:val="clear" w:color="auto" w:fill="auto"/>
            <w:noWrap/>
            <w:vAlign w:val="center"/>
            <w:hideMark/>
          </w:tcPr>
          <w:p w14:paraId="604DE5F1" w14:textId="2BCED74C" w:rsidR="003C0B5C" w:rsidRPr="008D7BE2" w:rsidRDefault="003C0B5C" w:rsidP="0070493E">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24975485" wp14:editId="0704DA78">
                  <wp:extent cx="1645675" cy="2192693"/>
                  <wp:effectExtent l="0" t="0" r="0" b="0"/>
                  <wp:docPr id="18" name="Imagen 18" descr="C:\Users\tamara.gonzalez\Desktop\INFORMES TAMARA - 2017\R U I D O\04 Pdc Centro Radiologico Norte Grande\03 Verificacion implementacion PdC\FOTOS\DSC03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mara.gonzalez\Desktop\INFORMES TAMARA - 2017\R U I D O\04 Pdc Centro Radiologico Norte Grande\03 Verificacion implementacion PdC\FOTOS\DSC0351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49114" cy="2197275"/>
                          </a:xfrm>
                          <a:prstGeom prst="rect">
                            <a:avLst/>
                          </a:prstGeom>
                          <a:noFill/>
                          <a:ln>
                            <a:noFill/>
                          </a:ln>
                        </pic:spPr>
                      </pic:pic>
                    </a:graphicData>
                  </a:graphic>
                </wp:inline>
              </w:drawing>
            </w:r>
          </w:p>
        </w:tc>
        <w:tc>
          <w:tcPr>
            <w:tcW w:w="2500" w:type="pct"/>
            <w:tcBorders>
              <w:top w:val="nil"/>
              <w:left w:val="single" w:sz="4" w:space="0" w:color="auto"/>
              <w:right w:val="single" w:sz="4" w:space="0" w:color="auto"/>
            </w:tcBorders>
            <w:shd w:val="clear" w:color="auto" w:fill="auto"/>
            <w:noWrap/>
            <w:vAlign w:val="center"/>
            <w:hideMark/>
          </w:tcPr>
          <w:p w14:paraId="277B2DC9" w14:textId="598F3144" w:rsidR="003C0B5C" w:rsidRPr="008D7BE2" w:rsidRDefault="003C0B5C" w:rsidP="0070493E">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59BD4DF2" wp14:editId="509087AB">
                  <wp:extent cx="1638677" cy="2183364"/>
                  <wp:effectExtent l="0" t="0" r="0" b="7620"/>
                  <wp:docPr id="19" name="Imagen 19" descr="C:\Users\tamara.gonzalez\Desktop\INFORMES TAMARA - 2017\R U I D O\04 Pdc Centro Radiologico Norte Grande\03 Verificacion implementacion PdC\FOTOS\DSC03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mara.gonzalez\Desktop\INFORMES TAMARA - 2017\R U I D O\04 Pdc Centro Radiologico Norte Grande\03 Verificacion implementacion PdC\FOTOS\DSC0352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51248" cy="2200113"/>
                          </a:xfrm>
                          <a:prstGeom prst="rect">
                            <a:avLst/>
                          </a:prstGeom>
                          <a:noFill/>
                          <a:ln>
                            <a:noFill/>
                          </a:ln>
                        </pic:spPr>
                      </pic:pic>
                    </a:graphicData>
                  </a:graphic>
                </wp:inline>
              </w:drawing>
            </w:r>
          </w:p>
        </w:tc>
      </w:tr>
      <w:tr w:rsidR="003C0B5C" w:rsidRPr="008D7BE2" w14:paraId="64DD16E7" w14:textId="77777777" w:rsidTr="0070493E">
        <w:trPr>
          <w:trHeight w:val="259"/>
          <w:jc w:val="center"/>
        </w:trPr>
        <w:tc>
          <w:tcPr>
            <w:tcW w:w="2500" w:type="pct"/>
            <w:tcBorders>
              <w:top w:val="single" w:sz="4" w:space="0" w:color="auto"/>
              <w:left w:val="single" w:sz="4" w:space="0" w:color="auto"/>
              <w:right w:val="single" w:sz="4" w:space="0" w:color="000000"/>
            </w:tcBorders>
            <w:shd w:val="clear" w:color="auto" w:fill="auto"/>
            <w:noWrap/>
            <w:vAlign w:val="center"/>
            <w:hideMark/>
          </w:tcPr>
          <w:p w14:paraId="5CC2DF84" w14:textId="77777777" w:rsidR="003C0B5C" w:rsidRPr="008D7BE2" w:rsidRDefault="003C0B5C" w:rsidP="0070493E">
            <w:pPr>
              <w:spacing w:after="0" w:line="240" w:lineRule="auto"/>
              <w:rPr>
                <w:rFonts w:ascii="Calibri" w:eastAsia="Times New Roman" w:hAnsi="Calibri" w:cs="Times New Roman"/>
                <w:b/>
                <w:color w:val="000000"/>
                <w:sz w:val="18"/>
                <w:szCs w:val="18"/>
                <w:lang w:eastAsia="es-CL"/>
              </w:rPr>
            </w:pPr>
            <w:r w:rsidRPr="008D7BE2">
              <w:rPr>
                <w:rFonts w:ascii="Calibri" w:eastAsia="Calibri" w:hAnsi="Calibri" w:cs="Calibri"/>
                <w:b/>
                <w:sz w:val="18"/>
                <w:szCs w:val="20"/>
              </w:rPr>
              <w:t>Fotografía</w:t>
            </w:r>
            <w:r>
              <w:rPr>
                <w:rFonts w:ascii="Calibri" w:eastAsia="Calibri" w:hAnsi="Calibri" w:cs="Calibri"/>
                <w:b/>
                <w:sz w:val="18"/>
                <w:szCs w:val="20"/>
              </w:rPr>
              <w:t xml:space="preserve"> 1</w:t>
            </w:r>
            <w:r w:rsidRPr="008D7BE2">
              <w:rPr>
                <w:rFonts w:ascii="Calibri" w:eastAsia="Calibri" w:hAnsi="Calibri" w:cs="Calibri"/>
                <w:b/>
                <w:sz w:val="18"/>
                <w:szCs w:val="20"/>
              </w:rPr>
              <w:t>.</w:t>
            </w:r>
          </w:p>
        </w:tc>
        <w:tc>
          <w:tcPr>
            <w:tcW w:w="2500" w:type="pct"/>
            <w:tcBorders>
              <w:top w:val="single" w:sz="4" w:space="0" w:color="auto"/>
              <w:left w:val="nil"/>
              <w:right w:val="single" w:sz="4" w:space="0" w:color="000000"/>
            </w:tcBorders>
            <w:shd w:val="clear" w:color="auto" w:fill="auto"/>
            <w:noWrap/>
            <w:vAlign w:val="center"/>
            <w:hideMark/>
          </w:tcPr>
          <w:p w14:paraId="3B05B427" w14:textId="77777777" w:rsidR="003C0B5C" w:rsidRPr="008D7BE2" w:rsidRDefault="003C0B5C" w:rsidP="0070493E">
            <w:pPr>
              <w:spacing w:after="0" w:line="240" w:lineRule="auto"/>
              <w:rPr>
                <w:rFonts w:ascii="Calibri" w:eastAsia="Times New Roman" w:hAnsi="Calibri" w:cs="Times New Roman"/>
                <w:b/>
                <w:color w:val="000000"/>
                <w:sz w:val="18"/>
                <w:szCs w:val="18"/>
                <w:lang w:eastAsia="es-CL"/>
              </w:rPr>
            </w:pPr>
            <w:r w:rsidRPr="008D7BE2">
              <w:rPr>
                <w:rFonts w:ascii="Calibri" w:eastAsia="Calibri" w:hAnsi="Calibri" w:cs="Calibri"/>
                <w:b/>
                <w:sz w:val="18"/>
                <w:szCs w:val="20"/>
              </w:rPr>
              <w:t xml:space="preserve">Fotografía </w:t>
            </w:r>
            <w:r>
              <w:rPr>
                <w:rFonts w:ascii="Calibri" w:eastAsia="Calibri" w:hAnsi="Calibri" w:cs="Calibri"/>
                <w:b/>
                <w:sz w:val="18"/>
                <w:szCs w:val="20"/>
              </w:rPr>
              <w:t>2.</w:t>
            </w:r>
          </w:p>
        </w:tc>
      </w:tr>
      <w:tr w:rsidR="003C0B5C" w:rsidRPr="008D7BE2" w14:paraId="7351B02A" w14:textId="77777777" w:rsidTr="0070493E">
        <w:trPr>
          <w:trHeight w:val="339"/>
          <w:jc w:val="center"/>
        </w:trPr>
        <w:tc>
          <w:tcPr>
            <w:tcW w:w="2500" w:type="pct"/>
            <w:tcBorders>
              <w:top w:val="single" w:sz="4" w:space="0" w:color="auto"/>
              <w:left w:val="single" w:sz="4" w:space="0" w:color="auto"/>
              <w:bottom w:val="single" w:sz="4" w:space="0" w:color="000000"/>
              <w:right w:val="single" w:sz="4" w:space="0" w:color="000000"/>
            </w:tcBorders>
            <w:shd w:val="clear" w:color="auto" w:fill="auto"/>
            <w:hideMark/>
          </w:tcPr>
          <w:p w14:paraId="10C49ADA" w14:textId="77777777" w:rsidR="003C0B5C" w:rsidRPr="008D7BE2" w:rsidRDefault="003C0B5C" w:rsidP="0070493E">
            <w:pPr>
              <w:spacing w:after="0" w:line="240" w:lineRule="auto"/>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p>
          <w:p w14:paraId="603DDD8C" w14:textId="77777777" w:rsidR="003C0B5C" w:rsidRDefault="003C0B5C" w:rsidP="0070493E">
            <w:pPr>
              <w:spacing w:after="0" w:line="240" w:lineRule="auto"/>
              <w:rPr>
                <w:rFonts w:ascii="Calibri" w:eastAsia="Times New Roman" w:hAnsi="Calibri" w:cs="Times New Roman"/>
                <w:color w:val="000000"/>
                <w:sz w:val="18"/>
                <w:szCs w:val="18"/>
                <w:lang w:eastAsia="es-CL"/>
              </w:rPr>
            </w:pPr>
            <w:r w:rsidRPr="003C0B5C">
              <w:rPr>
                <w:rFonts w:ascii="Calibri" w:eastAsia="Times New Roman" w:hAnsi="Calibri" w:cs="Times New Roman"/>
                <w:color w:val="000000"/>
                <w:sz w:val="18"/>
                <w:szCs w:val="18"/>
                <w:lang w:eastAsia="es-CL"/>
              </w:rPr>
              <w:t xml:space="preserve">Aislamiento acústico estructural con paredes de </w:t>
            </w:r>
            <w:proofErr w:type="spellStart"/>
            <w:r w:rsidRPr="003C0B5C">
              <w:rPr>
                <w:rFonts w:ascii="Calibri" w:eastAsia="Times New Roman" w:hAnsi="Calibri" w:cs="Times New Roman"/>
                <w:color w:val="000000"/>
                <w:sz w:val="18"/>
                <w:szCs w:val="18"/>
                <w:lang w:eastAsia="es-CL"/>
              </w:rPr>
              <w:t>volcanita</w:t>
            </w:r>
            <w:proofErr w:type="spellEnd"/>
            <w:r w:rsidRPr="003C0B5C">
              <w:rPr>
                <w:rFonts w:ascii="Calibri" w:eastAsia="Times New Roman" w:hAnsi="Calibri" w:cs="Times New Roman"/>
                <w:color w:val="000000"/>
                <w:sz w:val="18"/>
                <w:szCs w:val="18"/>
                <w:lang w:eastAsia="es-CL"/>
              </w:rPr>
              <w:t xml:space="preserve"> en sala de equipos.</w:t>
            </w:r>
          </w:p>
          <w:p w14:paraId="61754521" w14:textId="70A806EC" w:rsidR="002822E5" w:rsidRPr="003C0B5C" w:rsidRDefault="002822E5" w:rsidP="0070493E">
            <w:pPr>
              <w:spacing w:after="0" w:line="240" w:lineRule="auto"/>
              <w:rPr>
                <w:rFonts w:ascii="Calibri" w:eastAsia="Times New Roman" w:hAnsi="Calibri" w:cs="Times New Roman"/>
                <w:color w:val="000000"/>
                <w:sz w:val="18"/>
                <w:szCs w:val="18"/>
                <w:lang w:eastAsia="es-CL"/>
              </w:rPr>
            </w:pPr>
          </w:p>
        </w:tc>
        <w:tc>
          <w:tcPr>
            <w:tcW w:w="2500" w:type="pct"/>
            <w:tcBorders>
              <w:top w:val="single" w:sz="4" w:space="0" w:color="auto"/>
              <w:left w:val="single" w:sz="4" w:space="0" w:color="auto"/>
              <w:bottom w:val="single" w:sz="4" w:space="0" w:color="000000"/>
              <w:right w:val="single" w:sz="4" w:space="0" w:color="000000"/>
            </w:tcBorders>
            <w:shd w:val="clear" w:color="auto" w:fill="auto"/>
            <w:hideMark/>
          </w:tcPr>
          <w:p w14:paraId="6AE9FC12" w14:textId="77777777" w:rsidR="003C0B5C" w:rsidRDefault="003C0B5C" w:rsidP="0070493E">
            <w:pPr>
              <w:spacing w:after="0" w:line="240" w:lineRule="auto"/>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p>
          <w:p w14:paraId="7659EFCE" w14:textId="13F589EE" w:rsidR="00E63D07" w:rsidRPr="00E63D07" w:rsidRDefault="00E63D07" w:rsidP="003C0B5C">
            <w:pPr>
              <w:spacing w:after="0" w:line="240" w:lineRule="auto"/>
              <w:rPr>
                <w:rFonts w:ascii="Calibri" w:eastAsia="Times New Roman" w:hAnsi="Calibri" w:cs="Times New Roman"/>
                <w:color w:val="000000"/>
                <w:sz w:val="18"/>
                <w:szCs w:val="18"/>
                <w:lang w:eastAsia="es-CL"/>
              </w:rPr>
            </w:pPr>
            <w:r w:rsidRPr="00E63D07">
              <w:rPr>
                <w:rFonts w:ascii="Calibri" w:eastAsia="Times New Roman" w:hAnsi="Calibri" w:cs="Times New Roman"/>
                <w:color w:val="000000"/>
                <w:sz w:val="18"/>
                <w:szCs w:val="18"/>
                <w:lang w:eastAsia="es-CL"/>
              </w:rPr>
              <w:t>Sellado de paredes y puertas en sala de equipos.</w:t>
            </w:r>
          </w:p>
        </w:tc>
      </w:tr>
      <w:tr w:rsidR="003C0B5C" w:rsidRPr="008D7BE2" w14:paraId="4DAA9099" w14:textId="77777777" w:rsidTr="0070493E">
        <w:trPr>
          <w:trHeight w:val="2793"/>
          <w:jc w:val="center"/>
        </w:trPr>
        <w:tc>
          <w:tcPr>
            <w:tcW w:w="2500" w:type="pct"/>
            <w:tcBorders>
              <w:top w:val="nil"/>
              <w:left w:val="single" w:sz="4" w:space="0" w:color="auto"/>
              <w:right w:val="single" w:sz="4" w:space="0" w:color="auto"/>
            </w:tcBorders>
            <w:shd w:val="clear" w:color="auto" w:fill="auto"/>
            <w:noWrap/>
            <w:vAlign w:val="center"/>
            <w:hideMark/>
          </w:tcPr>
          <w:p w14:paraId="1FE01E8A" w14:textId="22883572" w:rsidR="003C0B5C" w:rsidRPr="008D7BE2" w:rsidRDefault="004D76F5" w:rsidP="0070493E">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1312" behindDoc="0" locked="0" layoutInCell="1" allowOverlap="1" wp14:anchorId="7ACACCA6" wp14:editId="2C3CB893">
                      <wp:simplePos x="0" y="0"/>
                      <wp:positionH relativeFrom="column">
                        <wp:posOffset>154305</wp:posOffset>
                      </wp:positionH>
                      <wp:positionV relativeFrom="paragraph">
                        <wp:posOffset>30480</wp:posOffset>
                      </wp:positionV>
                      <wp:extent cx="829945" cy="680720"/>
                      <wp:effectExtent l="0" t="0" r="0" b="5080"/>
                      <wp:wrapNone/>
                      <wp:docPr id="29" name="29 Cuadro de texto"/>
                      <wp:cNvGraphicFramePr/>
                      <a:graphic xmlns:a="http://schemas.openxmlformats.org/drawingml/2006/main">
                        <a:graphicData uri="http://schemas.microsoft.com/office/word/2010/wordprocessingShape">
                          <wps:wsp>
                            <wps:cNvSpPr txBox="1"/>
                            <wps:spPr>
                              <a:xfrm>
                                <a:off x="0" y="0"/>
                                <a:ext cx="829945" cy="680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C418E7" w14:textId="5E63FF6D" w:rsidR="0070493E" w:rsidRPr="00F51B8D" w:rsidRDefault="0070493E">
                                  <w:pPr>
                                    <w:rPr>
                                      <w:sz w:val="18"/>
                                      <w:szCs w:val="18"/>
                                    </w:rPr>
                                  </w:pPr>
                                  <w:r w:rsidRPr="00F51B8D">
                                    <w:rPr>
                                      <w:sz w:val="18"/>
                                      <w:szCs w:val="18"/>
                                    </w:rPr>
                                    <w:t>Orientación Norte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29 Cuadro de texto" o:spid="_x0000_s1026" type="#_x0000_t202" style="position:absolute;left:0;text-align:left;margin-left:12.15pt;margin-top:2.4pt;width:65.35pt;height:5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" filled="f" stroked="f" strokeweight=".5pt">
                      <v:textbox>
                        <w:txbxContent>
                          <w:p w14:paraId="57C418E7" w14:textId="5E63FF6D" w:rsidR="0070493E" w:rsidRPr="00F51B8D" w:rsidRDefault="0070493E">
                            <w:pPr>
                              <w:rPr>
                                <w:sz w:val="18"/>
                                <w:szCs w:val="18"/>
                              </w:rPr>
                            </w:pPr>
                            <w:r w:rsidRPr="00F51B8D">
                              <w:rPr>
                                <w:sz w:val="18"/>
                                <w:szCs w:val="18"/>
                              </w:rPr>
                              <w:t>Orientación Norte</w:t>
                            </w:r>
                          </w:p>
                        </w:txbxContent>
                      </v:textbox>
                    </v:shape>
                  </w:pict>
                </mc:Fallback>
              </mc:AlternateContent>
            </w: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2336" behindDoc="0" locked="0" layoutInCell="1" allowOverlap="1" wp14:anchorId="7AD6EBBD" wp14:editId="5E772457">
                      <wp:simplePos x="0" y="0"/>
                      <wp:positionH relativeFrom="column">
                        <wp:posOffset>3427730</wp:posOffset>
                      </wp:positionH>
                      <wp:positionV relativeFrom="paragraph">
                        <wp:posOffset>46355</wp:posOffset>
                      </wp:positionV>
                      <wp:extent cx="746125" cy="671195"/>
                      <wp:effectExtent l="0" t="0" r="0" b="0"/>
                      <wp:wrapNone/>
                      <wp:docPr id="30" name="30 Cuadro de texto"/>
                      <wp:cNvGraphicFramePr/>
                      <a:graphic xmlns:a="http://schemas.openxmlformats.org/drawingml/2006/main">
                        <a:graphicData uri="http://schemas.microsoft.com/office/word/2010/wordprocessingShape">
                          <wps:wsp>
                            <wps:cNvSpPr txBox="1"/>
                            <wps:spPr>
                              <a:xfrm>
                                <a:off x="0" y="0"/>
                                <a:ext cx="746125" cy="6711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4EAA59" w14:textId="1D9BD112" w:rsidR="0070493E" w:rsidRPr="00F51B8D" w:rsidRDefault="0070493E">
                                  <w:pPr>
                                    <w:rPr>
                                      <w:sz w:val="18"/>
                                    </w:rPr>
                                  </w:pPr>
                                  <w:r w:rsidRPr="00F51B8D">
                                    <w:rPr>
                                      <w:sz w:val="18"/>
                                    </w:rPr>
                                    <w:t>Orientación Este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 Cuadro de texto" o:spid="_x0000_s1027" type="#_x0000_t202" style="position:absolute;left:0;text-align:left;margin-left:269.9pt;margin-top:3.65pt;width:58.75pt;height:52.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" fillcolor="white [3201]" stroked="f" strokeweight=".5pt">
                      <v:textbox>
                        <w:txbxContent>
                          <w:p w14:paraId="3E4EAA59" w14:textId="1D9BD112" w:rsidR="0070493E" w:rsidRPr="00F51B8D" w:rsidRDefault="0070493E">
                            <w:pPr>
                              <w:rPr>
                                <w:sz w:val="18"/>
                              </w:rPr>
                            </w:pPr>
                            <w:r w:rsidRPr="00F51B8D">
                              <w:rPr>
                                <w:sz w:val="18"/>
                              </w:rPr>
                              <w:t>Orientación Este</w:t>
                            </w:r>
                          </w:p>
                        </w:txbxContent>
                      </v:textbox>
                    </v:shape>
                  </w:pict>
                </mc:Fallback>
              </mc:AlternateContent>
            </w: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0288" behindDoc="0" locked="0" layoutInCell="1" allowOverlap="1" wp14:anchorId="363BA358" wp14:editId="20575681">
                      <wp:simplePos x="0" y="0"/>
                      <wp:positionH relativeFrom="column">
                        <wp:posOffset>2844204</wp:posOffset>
                      </wp:positionH>
                      <wp:positionV relativeFrom="paragraph">
                        <wp:posOffset>116957</wp:posOffset>
                      </wp:positionV>
                      <wp:extent cx="587828" cy="205105"/>
                      <wp:effectExtent l="19050" t="19050" r="22225" b="42545"/>
                      <wp:wrapNone/>
                      <wp:docPr id="28" name="28 Flecha derecha"/>
                      <wp:cNvGraphicFramePr/>
                      <a:graphic xmlns:a="http://schemas.openxmlformats.org/drawingml/2006/main">
                        <a:graphicData uri="http://schemas.microsoft.com/office/word/2010/wordprocessingShape">
                          <wps:wsp>
                            <wps:cNvSpPr/>
                            <wps:spPr>
                              <a:xfrm rot="10800000">
                                <a:off x="0" y="0"/>
                                <a:ext cx="587828" cy="20510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28 Flecha derecha" o:spid="_x0000_s1026" type="#_x0000_t13" style="position:absolute;margin-left:223.95pt;margin-top:9.2pt;width:46.3pt;height:16.15pt;rotation:180;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" adj="17832" fillcolor="red" strokecolor="red" strokeweight="1pt"/>
                  </w:pict>
                </mc:Fallback>
              </mc:AlternateContent>
            </w: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59264" behindDoc="0" locked="0" layoutInCell="1" allowOverlap="1" wp14:anchorId="1C7A1647" wp14:editId="42BC30EF">
                      <wp:simplePos x="0" y="0"/>
                      <wp:positionH relativeFrom="column">
                        <wp:posOffset>819461</wp:posOffset>
                      </wp:positionH>
                      <wp:positionV relativeFrom="paragraph">
                        <wp:posOffset>116957</wp:posOffset>
                      </wp:positionV>
                      <wp:extent cx="783771" cy="205273"/>
                      <wp:effectExtent l="0" t="19050" r="35560" b="42545"/>
                      <wp:wrapNone/>
                      <wp:docPr id="27" name="27 Flecha derecha"/>
                      <wp:cNvGraphicFramePr/>
                      <a:graphic xmlns:a="http://schemas.openxmlformats.org/drawingml/2006/main">
                        <a:graphicData uri="http://schemas.microsoft.com/office/word/2010/wordprocessingShape">
                          <wps:wsp>
                            <wps:cNvSpPr/>
                            <wps:spPr>
                              <a:xfrm>
                                <a:off x="0" y="0"/>
                                <a:ext cx="783771" cy="205273"/>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27 Flecha derecha" o:spid="_x0000_s1026" type="#_x0000_t13" style="position:absolute;margin-left:64.5pt;margin-top:9.2pt;width:61.7pt;height:16.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" adj="18771" fillcolor="red" strokecolor="red" strokeweight="1pt"/>
                  </w:pict>
                </mc:Fallback>
              </mc:AlternateContent>
            </w:r>
            <w:r w:rsidR="002822E5">
              <w:rPr>
                <w:rFonts w:ascii="Calibri" w:eastAsia="Times New Roman" w:hAnsi="Calibri" w:cs="Times New Roman"/>
                <w:noProof/>
                <w:color w:val="000000"/>
                <w:sz w:val="20"/>
                <w:szCs w:val="20"/>
                <w:lang w:eastAsia="es-CL"/>
              </w:rPr>
              <w:drawing>
                <wp:inline distT="0" distB="0" distL="0" distR="0" wp14:anchorId="45B0DB38" wp14:editId="1E710BD9">
                  <wp:extent cx="1631671" cy="2174033"/>
                  <wp:effectExtent l="0" t="0" r="6985" b="0"/>
                  <wp:docPr id="23" name="Imagen 23" descr="C:\Users\tamara.gonzalez\Desktop\INFORMES TAMARA - 2017\R U I D O\04 Pdc Centro Radiologico Norte Grande\03 Verificacion implementacion PdC\FOTOS\DSC03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mara.gonzalez\Desktop\INFORMES TAMARA - 2017\R U I D O\04 Pdc Centro Radiologico Norte Grande\03 Verificacion implementacion PdC\FOTOS\DSC0352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35962" cy="2179751"/>
                          </a:xfrm>
                          <a:prstGeom prst="rect">
                            <a:avLst/>
                          </a:prstGeom>
                          <a:noFill/>
                          <a:ln>
                            <a:noFill/>
                          </a:ln>
                        </pic:spPr>
                      </pic:pic>
                    </a:graphicData>
                  </a:graphic>
                </wp:inline>
              </w:drawing>
            </w:r>
          </w:p>
        </w:tc>
        <w:tc>
          <w:tcPr>
            <w:tcW w:w="2500" w:type="pct"/>
            <w:tcBorders>
              <w:top w:val="nil"/>
              <w:left w:val="single" w:sz="4" w:space="0" w:color="auto"/>
              <w:right w:val="single" w:sz="4" w:space="0" w:color="auto"/>
            </w:tcBorders>
            <w:shd w:val="clear" w:color="auto" w:fill="auto"/>
            <w:noWrap/>
            <w:vAlign w:val="center"/>
            <w:hideMark/>
          </w:tcPr>
          <w:p w14:paraId="74006188" w14:textId="7DCFB0E2" w:rsidR="003C0B5C" w:rsidRPr="008D7BE2" w:rsidRDefault="006C1F79" w:rsidP="0070493E">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4384" behindDoc="0" locked="0" layoutInCell="1" allowOverlap="1" wp14:anchorId="23C1D726" wp14:editId="2AA705D2">
                      <wp:simplePos x="0" y="0"/>
                      <wp:positionH relativeFrom="column">
                        <wp:posOffset>3446145</wp:posOffset>
                      </wp:positionH>
                      <wp:positionV relativeFrom="paragraph">
                        <wp:posOffset>113665</wp:posOffset>
                      </wp:positionV>
                      <wp:extent cx="821055" cy="690245"/>
                      <wp:effectExtent l="0" t="0" r="0" b="0"/>
                      <wp:wrapNone/>
                      <wp:docPr id="32" name="32 Cuadro de texto"/>
                      <wp:cNvGraphicFramePr/>
                      <a:graphic xmlns:a="http://schemas.openxmlformats.org/drawingml/2006/main">
                        <a:graphicData uri="http://schemas.microsoft.com/office/word/2010/wordprocessingShape">
                          <wps:wsp>
                            <wps:cNvSpPr txBox="1"/>
                            <wps:spPr>
                              <a:xfrm>
                                <a:off x="0" y="0"/>
                                <a:ext cx="821055" cy="6902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E094F2" w14:textId="21FEEC9F" w:rsidR="0070493E" w:rsidRPr="006C1F79" w:rsidRDefault="0070493E">
                                  <w:pPr>
                                    <w:rPr>
                                      <w:sz w:val="18"/>
                                    </w:rPr>
                                  </w:pPr>
                                  <w:r w:rsidRPr="006C1F79">
                                    <w:rPr>
                                      <w:sz w:val="18"/>
                                    </w:rPr>
                                    <w:t>Orientación Oeste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2 Cuadro de texto" o:spid="_x0000_s1028" type="#_x0000_t202" style="position:absolute;left:0;text-align:left;margin-left:271.35pt;margin-top:8.95pt;width:64.65pt;height:54.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" fillcolor="white [3201]" stroked="f" strokeweight=".5pt">
                      <v:textbox>
                        <w:txbxContent>
                          <w:p w14:paraId="17E094F2" w14:textId="21FEEC9F" w:rsidR="0070493E" w:rsidRPr="006C1F79" w:rsidRDefault="0070493E">
                            <w:pPr>
                              <w:rPr>
                                <w:sz w:val="18"/>
                              </w:rPr>
                            </w:pPr>
                            <w:r w:rsidRPr="006C1F79">
                              <w:rPr>
                                <w:sz w:val="18"/>
                              </w:rPr>
                              <w:t>Orientación Oeste</w:t>
                            </w:r>
                          </w:p>
                        </w:txbxContent>
                      </v:textbox>
                    </v:shape>
                  </w:pict>
                </mc:Fallback>
              </mc:AlternateContent>
            </w: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3360" behindDoc="0" locked="0" layoutInCell="1" allowOverlap="1" wp14:anchorId="30F2E2C0" wp14:editId="6A5EA481">
                      <wp:simplePos x="0" y="0"/>
                      <wp:positionH relativeFrom="column">
                        <wp:posOffset>2643505</wp:posOffset>
                      </wp:positionH>
                      <wp:positionV relativeFrom="paragraph">
                        <wp:posOffset>180340</wp:posOffset>
                      </wp:positionV>
                      <wp:extent cx="802005" cy="270510"/>
                      <wp:effectExtent l="19050" t="19050" r="17145" b="34290"/>
                      <wp:wrapNone/>
                      <wp:docPr id="31" name="31 Flecha derecha"/>
                      <wp:cNvGraphicFramePr/>
                      <a:graphic xmlns:a="http://schemas.openxmlformats.org/drawingml/2006/main">
                        <a:graphicData uri="http://schemas.microsoft.com/office/word/2010/wordprocessingShape">
                          <wps:wsp>
                            <wps:cNvSpPr/>
                            <wps:spPr>
                              <a:xfrm rot="10800000">
                                <a:off x="0" y="0"/>
                                <a:ext cx="802005" cy="27051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 Flecha derecha" o:spid="_x0000_s1026" type="#_x0000_t13" style="position:absolute;margin-left:208.15pt;margin-top:14.2pt;width:63.15pt;height:21.3pt;rotation:18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" adj="17957" fillcolor="red" strokecolor="red" strokeweight="1pt"/>
                  </w:pict>
                </mc:Fallback>
              </mc:AlternateContent>
            </w:r>
            <w:r w:rsidR="002822E5">
              <w:rPr>
                <w:rFonts w:ascii="Calibri" w:eastAsia="Times New Roman" w:hAnsi="Calibri" w:cs="Times New Roman"/>
                <w:noProof/>
                <w:color w:val="000000"/>
                <w:sz w:val="20"/>
                <w:szCs w:val="20"/>
                <w:lang w:eastAsia="es-CL"/>
              </w:rPr>
              <w:drawing>
                <wp:inline distT="0" distB="0" distL="0" distR="0" wp14:anchorId="0239402D" wp14:editId="07CD43AE">
                  <wp:extent cx="1596657" cy="2127379"/>
                  <wp:effectExtent l="0" t="0" r="3810" b="6350"/>
                  <wp:docPr id="24" name="Imagen 24" descr="C:\Users\tamara.gonzalez\Desktop\INFORMES TAMARA - 2017\R U I D O\04 Pdc Centro Radiologico Norte Grande\03 Verificacion implementacion PdC\FOTOS\DSC03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amara.gonzalez\Desktop\INFORMES TAMARA - 2017\R U I D O\04 Pdc Centro Radiologico Norte Grande\03 Verificacion implementacion PdC\FOTOS\DSC0352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99264" cy="2130852"/>
                          </a:xfrm>
                          <a:prstGeom prst="rect">
                            <a:avLst/>
                          </a:prstGeom>
                          <a:noFill/>
                          <a:ln>
                            <a:noFill/>
                          </a:ln>
                        </pic:spPr>
                      </pic:pic>
                    </a:graphicData>
                  </a:graphic>
                </wp:inline>
              </w:drawing>
            </w:r>
          </w:p>
        </w:tc>
      </w:tr>
      <w:tr w:rsidR="003C0B5C" w:rsidRPr="008D7BE2" w14:paraId="48419EBB" w14:textId="77777777" w:rsidTr="0070493E">
        <w:trPr>
          <w:trHeight w:val="281"/>
          <w:jc w:val="center"/>
        </w:trPr>
        <w:tc>
          <w:tcPr>
            <w:tcW w:w="2500" w:type="pct"/>
            <w:tcBorders>
              <w:top w:val="single" w:sz="4" w:space="0" w:color="auto"/>
              <w:left w:val="single" w:sz="4" w:space="0" w:color="auto"/>
              <w:right w:val="single" w:sz="4" w:space="0" w:color="000000"/>
            </w:tcBorders>
            <w:shd w:val="clear" w:color="auto" w:fill="auto"/>
            <w:noWrap/>
            <w:vAlign w:val="center"/>
            <w:hideMark/>
          </w:tcPr>
          <w:p w14:paraId="237A1088" w14:textId="77777777" w:rsidR="003C0B5C" w:rsidRPr="008D7BE2" w:rsidRDefault="003C0B5C" w:rsidP="0070493E">
            <w:pPr>
              <w:spacing w:after="0" w:line="240" w:lineRule="auto"/>
              <w:rPr>
                <w:rFonts w:ascii="Calibri" w:eastAsia="Times New Roman" w:hAnsi="Calibri" w:cs="Times New Roman"/>
                <w:b/>
                <w:color w:val="000000"/>
                <w:sz w:val="18"/>
                <w:szCs w:val="18"/>
                <w:lang w:eastAsia="es-CL"/>
              </w:rPr>
            </w:pPr>
            <w:r w:rsidRPr="008D7BE2">
              <w:rPr>
                <w:rFonts w:ascii="Calibri" w:eastAsia="Calibri" w:hAnsi="Calibri" w:cs="Calibri"/>
                <w:b/>
                <w:sz w:val="18"/>
                <w:szCs w:val="20"/>
              </w:rPr>
              <w:t>Fotografía</w:t>
            </w:r>
            <w:r>
              <w:rPr>
                <w:rFonts w:ascii="Calibri" w:eastAsia="Calibri" w:hAnsi="Calibri" w:cs="Calibri"/>
                <w:b/>
                <w:sz w:val="18"/>
                <w:szCs w:val="20"/>
              </w:rPr>
              <w:t xml:space="preserve"> 3</w:t>
            </w:r>
            <w:r w:rsidRPr="008D7BE2">
              <w:rPr>
                <w:rFonts w:ascii="Calibri" w:eastAsia="Calibri" w:hAnsi="Calibri" w:cs="Calibri"/>
                <w:b/>
                <w:sz w:val="18"/>
                <w:szCs w:val="20"/>
              </w:rPr>
              <w:t>.</w:t>
            </w:r>
          </w:p>
        </w:tc>
        <w:tc>
          <w:tcPr>
            <w:tcW w:w="2500" w:type="pct"/>
            <w:tcBorders>
              <w:top w:val="single" w:sz="4" w:space="0" w:color="auto"/>
              <w:left w:val="nil"/>
              <w:right w:val="single" w:sz="4" w:space="0" w:color="000000"/>
            </w:tcBorders>
            <w:shd w:val="clear" w:color="auto" w:fill="auto"/>
            <w:noWrap/>
            <w:vAlign w:val="center"/>
            <w:hideMark/>
          </w:tcPr>
          <w:p w14:paraId="1CD8E7CF" w14:textId="77777777" w:rsidR="003C0B5C" w:rsidRPr="008D7BE2" w:rsidRDefault="003C0B5C" w:rsidP="0070493E">
            <w:pPr>
              <w:spacing w:after="0" w:line="240" w:lineRule="auto"/>
              <w:rPr>
                <w:rFonts w:ascii="Calibri" w:eastAsia="Times New Roman" w:hAnsi="Calibri" w:cs="Times New Roman"/>
                <w:b/>
                <w:color w:val="000000"/>
                <w:sz w:val="18"/>
                <w:szCs w:val="18"/>
                <w:lang w:eastAsia="es-CL"/>
              </w:rPr>
            </w:pPr>
            <w:r w:rsidRPr="008D7BE2">
              <w:rPr>
                <w:rFonts w:ascii="Calibri" w:eastAsia="Calibri" w:hAnsi="Calibri" w:cs="Calibri"/>
                <w:b/>
                <w:sz w:val="18"/>
                <w:szCs w:val="20"/>
              </w:rPr>
              <w:t>Fotografía</w:t>
            </w:r>
            <w:r>
              <w:rPr>
                <w:rFonts w:ascii="Calibri" w:eastAsia="Calibri" w:hAnsi="Calibri" w:cs="Calibri"/>
                <w:b/>
                <w:sz w:val="18"/>
                <w:szCs w:val="20"/>
              </w:rPr>
              <w:t xml:space="preserve"> 4</w:t>
            </w:r>
            <w:r w:rsidRPr="008D7BE2">
              <w:rPr>
                <w:rFonts w:ascii="Calibri" w:eastAsia="Calibri" w:hAnsi="Calibri" w:cs="Calibri"/>
                <w:b/>
                <w:sz w:val="18"/>
                <w:szCs w:val="20"/>
              </w:rPr>
              <w:t>.</w:t>
            </w:r>
          </w:p>
        </w:tc>
      </w:tr>
      <w:tr w:rsidR="003C0B5C" w:rsidRPr="008D7BE2" w14:paraId="3A4A68BF" w14:textId="77777777" w:rsidTr="0070493E">
        <w:trPr>
          <w:trHeight w:val="579"/>
          <w:jc w:val="center"/>
        </w:trPr>
        <w:tc>
          <w:tcPr>
            <w:tcW w:w="2500" w:type="pct"/>
            <w:tcBorders>
              <w:top w:val="single" w:sz="4" w:space="0" w:color="auto"/>
              <w:left w:val="single" w:sz="4" w:space="0" w:color="auto"/>
              <w:bottom w:val="single" w:sz="4" w:space="0" w:color="auto"/>
              <w:right w:val="single" w:sz="4" w:space="0" w:color="000000"/>
            </w:tcBorders>
            <w:shd w:val="clear" w:color="auto" w:fill="auto"/>
            <w:hideMark/>
          </w:tcPr>
          <w:p w14:paraId="18733E0F" w14:textId="77777777" w:rsidR="003C0B5C" w:rsidRPr="008D7BE2" w:rsidRDefault="003C0B5C" w:rsidP="0070493E">
            <w:pPr>
              <w:spacing w:after="0" w:line="240" w:lineRule="auto"/>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p>
          <w:p w14:paraId="313EE899" w14:textId="04E79273" w:rsidR="003C0B5C" w:rsidRPr="008D7BE2" w:rsidRDefault="002822E5" w:rsidP="002822E5">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Vista principal de pared orientación norte y vista parcial de pared orientación este, con reja en parte superior. </w:t>
            </w:r>
          </w:p>
        </w:tc>
        <w:tc>
          <w:tcPr>
            <w:tcW w:w="2500" w:type="pct"/>
            <w:tcBorders>
              <w:top w:val="single" w:sz="4" w:space="0" w:color="auto"/>
              <w:left w:val="single" w:sz="4" w:space="0" w:color="auto"/>
              <w:bottom w:val="single" w:sz="4" w:space="0" w:color="auto"/>
              <w:right w:val="single" w:sz="4" w:space="0" w:color="000000"/>
            </w:tcBorders>
            <w:shd w:val="clear" w:color="auto" w:fill="auto"/>
            <w:hideMark/>
          </w:tcPr>
          <w:p w14:paraId="556E0395" w14:textId="77777777" w:rsidR="003C0B5C" w:rsidRPr="008D7BE2" w:rsidRDefault="003C0B5C" w:rsidP="0070493E">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p>
          <w:p w14:paraId="38C009F2" w14:textId="788F588D" w:rsidR="003C0B5C" w:rsidRPr="008D7BE2" w:rsidRDefault="002822E5" w:rsidP="003C0B5C">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Vista general pared orientación oeste, con reja en parte superior.</w:t>
            </w:r>
          </w:p>
        </w:tc>
      </w:tr>
    </w:tbl>
    <w:p w14:paraId="285CBB1F" w14:textId="77777777" w:rsidR="003C0B5C" w:rsidRPr="002822E5" w:rsidRDefault="003C0B5C">
      <w:pPr>
        <w:rPr>
          <w:sz w:val="14"/>
        </w:rPr>
      </w:pPr>
    </w:p>
    <w:tbl>
      <w:tblPr>
        <w:tblW w:w="5000" w:type="pct"/>
        <w:jc w:val="center"/>
        <w:tblCellMar>
          <w:left w:w="70" w:type="dxa"/>
          <w:right w:w="70" w:type="dxa"/>
        </w:tblCellMar>
        <w:tblLook w:val="04A0" w:firstRow="1" w:lastRow="0" w:firstColumn="1" w:lastColumn="0" w:noHBand="0" w:noVBand="1"/>
      </w:tblPr>
      <w:tblGrid>
        <w:gridCol w:w="6856"/>
        <w:gridCol w:w="6856"/>
      </w:tblGrid>
      <w:tr w:rsidR="002822E5" w:rsidRPr="008D7BE2" w14:paraId="4388DAF6" w14:textId="77777777" w:rsidTr="0070493E">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80DC699" w14:textId="77777777" w:rsidR="002822E5" w:rsidRPr="008D7BE2" w:rsidRDefault="002822E5" w:rsidP="0070493E">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Registros</w:t>
            </w:r>
          </w:p>
        </w:tc>
      </w:tr>
      <w:tr w:rsidR="002822E5" w:rsidRPr="008D7BE2" w14:paraId="01F21C4D" w14:textId="77777777" w:rsidTr="0070493E">
        <w:trPr>
          <w:trHeight w:val="2805"/>
          <w:jc w:val="center"/>
        </w:trPr>
        <w:tc>
          <w:tcPr>
            <w:tcW w:w="2500" w:type="pct"/>
            <w:tcBorders>
              <w:top w:val="nil"/>
              <w:left w:val="single" w:sz="4" w:space="0" w:color="auto"/>
              <w:right w:val="single" w:sz="4" w:space="0" w:color="auto"/>
            </w:tcBorders>
            <w:shd w:val="clear" w:color="auto" w:fill="auto"/>
            <w:noWrap/>
            <w:vAlign w:val="center"/>
            <w:hideMark/>
          </w:tcPr>
          <w:p w14:paraId="7444E11C" w14:textId="495F27D2" w:rsidR="002822E5" w:rsidRPr="008D7BE2" w:rsidRDefault="002822E5" w:rsidP="0070493E">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628773FC" wp14:editId="01797C71">
                  <wp:extent cx="2304662" cy="1729713"/>
                  <wp:effectExtent l="0" t="0" r="635" b="4445"/>
                  <wp:docPr id="7" name="Imagen 7" descr="C:\Users\tamara.gonzalez\Desktop\INFORMES TAMARA - 2017\R U I D O\04 Pdc Centro Radiologico Norte Grande\03 Verificacion implementacion PdC\FOTOS\DSC03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mara.gonzalez\Desktop\INFORMES TAMARA - 2017\R U I D O\04 Pdc Centro Radiologico Norte Grande\03 Verificacion implementacion PdC\FOTOS\DSC0351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06888" cy="1731384"/>
                          </a:xfrm>
                          <a:prstGeom prst="rect">
                            <a:avLst/>
                          </a:prstGeom>
                          <a:noFill/>
                          <a:ln>
                            <a:noFill/>
                          </a:ln>
                        </pic:spPr>
                      </pic:pic>
                    </a:graphicData>
                  </a:graphic>
                </wp:inline>
              </w:drawing>
            </w:r>
          </w:p>
        </w:tc>
        <w:tc>
          <w:tcPr>
            <w:tcW w:w="2500" w:type="pct"/>
            <w:tcBorders>
              <w:top w:val="nil"/>
              <w:left w:val="single" w:sz="4" w:space="0" w:color="auto"/>
              <w:right w:val="single" w:sz="4" w:space="0" w:color="auto"/>
            </w:tcBorders>
            <w:shd w:val="clear" w:color="auto" w:fill="auto"/>
            <w:noWrap/>
            <w:vAlign w:val="center"/>
            <w:hideMark/>
          </w:tcPr>
          <w:p w14:paraId="117CF5E5" w14:textId="50BC48BC" w:rsidR="002822E5" w:rsidRPr="008D7BE2" w:rsidRDefault="000C5D0D" w:rsidP="0070493E">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623F4703" wp14:editId="77F05CC7">
                  <wp:extent cx="1561644" cy="2080726"/>
                  <wp:effectExtent l="0" t="0" r="635" b="0"/>
                  <wp:docPr id="34" name="Imagen 34" descr="C:\Users\tamara.gonzalez\Desktop\INFORMES TAMARA - 2017\R U I D O\04 Pdc Centro Radiologico Norte Grande\03 Verificacion implementacion PdC\FOTOS\DSC03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amara.gonzalez\Desktop\INFORMES TAMARA - 2017\R U I D O\04 Pdc Centro Radiologico Norte Grande\03 Verificacion implementacion PdC\FOTOS\DSC0352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67910" cy="2089075"/>
                          </a:xfrm>
                          <a:prstGeom prst="rect">
                            <a:avLst/>
                          </a:prstGeom>
                          <a:noFill/>
                          <a:ln>
                            <a:noFill/>
                          </a:ln>
                        </pic:spPr>
                      </pic:pic>
                    </a:graphicData>
                  </a:graphic>
                </wp:inline>
              </w:drawing>
            </w:r>
          </w:p>
        </w:tc>
      </w:tr>
      <w:tr w:rsidR="002822E5" w:rsidRPr="008D7BE2" w14:paraId="084CA42F" w14:textId="77777777" w:rsidTr="0070493E">
        <w:trPr>
          <w:trHeight w:val="259"/>
          <w:jc w:val="center"/>
        </w:trPr>
        <w:tc>
          <w:tcPr>
            <w:tcW w:w="2500" w:type="pct"/>
            <w:tcBorders>
              <w:top w:val="single" w:sz="4" w:space="0" w:color="auto"/>
              <w:left w:val="single" w:sz="4" w:space="0" w:color="auto"/>
              <w:right w:val="single" w:sz="4" w:space="0" w:color="000000"/>
            </w:tcBorders>
            <w:shd w:val="clear" w:color="auto" w:fill="auto"/>
            <w:noWrap/>
            <w:vAlign w:val="center"/>
            <w:hideMark/>
          </w:tcPr>
          <w:p w14:paraId="40345BBD" w14:textId="04F97B39" w:rsidR="002822E5" w:rsidRPr="008D7BE2" w:rsidRDefault="002822E5" w:rsidP="0070493E">
            <w:pPr>
              <w:spacing w:after="0" w:line="240" w:lineRule="auto"/>
              <w:rPr>
                <w:rFonts w:ascii="Calibri" w:eastAsia="Times New Roman" w:hAnsi="Calibri" w:cs="Times New Roman"/>
                <w:b/>
                <w:color w:val="000000"/>
                <w:sz w:val="18"/>
                <w:szCs w:val="18"/>
                <w:lang w:eastAsia="es-CL"/>
              </w:rPr>
            </w:pPr>
            <w:r w:rsidRPr="008D7BE2">
              <w:rPr>
                <w:rFonts w:ascii="Calibri" w:eastAsia="Calibri" w:hAnsi="Calibri" w:cs="Calibri"/>
                <w:b/>
                <w:sz w:val="18"/>
                <w:szCs w:val="20"/>
              </w:rPr>
              <w:t>Fotografía</w:t>
            </w:r>
            <w:r w:rsidR="00CD2537">
              <w:rPr>
                <w:rFonts w:ascii="Calibri" w:eastAsia="Calibri" w:hAnsi="Calibri" w:cs="Calibri"/>
                <w:b/>
                <w:sz w:val="18"/>
                <w:szCs w:val="20"/>
              </w:rPr>
              <w:t xml:space="preserve"> 5</w:t>
            </w:r>
            <w:r w:rsidRPr="008D7BE2">
              <w:rPr>
                <w:rFonts w:ascii="Calibri" w:eastAsia="Calibri" w:hAnsi="Calibri" w:cs="Calibri"/>
                <w:b/>
                <w:sz w:val="18"/>
                <w:szCs w:val="20"/>
              </w:rPr>
              <w:t>.</w:t>
            </w:r>
          </w:p>
        </w:tc>
        <w:tc>
          <w:tcPr>
            <w:tcW w:w="2500" w:type="pct"/>
            <w:tcBorders>
              <w:top w:val="single" w:sz="4" w:space="0" w:color="auto"/>
              <w:left w:val="nil"/>
              <w:right w:val="single" w:sz="4" w:space="0" w:color="000000"/>
            </w:tcBorders>
            <w:shd w:val="clear" w:color="auto" w:fill="auto"/>
            <w:noWrap/>
            <w:vAlign w:val="center"/>
            <w:hideMark/>
          </w:tcPr>
          <w:p w14:paraId="33B02A1F" w14:textId="76AFCA3C" w:rsidR="002822E5" w:rsidRPr="008D7BE2" w:rsidRDefault="002822E5" w:rsidP="0070493E">
            <w:pPr>
              <w:spacing w:after="0" w:line="240" w:lineRule="auto"/>
              <w:rPr>
                <w:rFonts w:ascii="Calibri" w:eastAsia="Times New Roman" w:hAnsi="Calibri" w:cs="Times New Roman"/>
                <w:b/>
                <w:color w:val="000000"/>
                <w:sz w:val="18"/>
                <w:szCs w:val="18"/>
                <w:lang w:eastAsia="es-CL"/>
              </w:rPr>
            </w:pPr>
            <w:r w:rsidRPr="008D7BE2">
              <w:rPr>
                <w:rFonts w:ascii="Calibri" w:eastAsia="Calibri" w:hAnsi="Calibri" w:cs="Calibri"/>
                <w:b/>
                <w:sz w:val="18"/>
                <w:szCs w:val="20"/>
              </w:rPr>
              <w:t xml:space="preserve">Fotografía </w:t>
            </w:r>
            <w:r w:rsidR="00CD2537">
              <w:rPr>
                <w:rFonts w:ascii="Calibri" w:eastAsia="Calibri" w:hAnsi="Calibri" w:cs="Calibri"/>
                <w:b/>
                <w:sz w:val="18"/>
                <w:szCs w:val="20"/>
              </w:rPr>
              <w:t>6</w:t>
            </w:r>
            <w:r>
              <w:rPr>
                <w:rFonts w:ascii="Calibri" w:eastAsia="Calibri" w:hAnsi="Calibri" w:cs="Calibri"/>
                <w:b/>
                <w:sz w:val="18"/>
                <w:szCs w:val="20"/>
              </w:rPr>
              <w:t>.</w:t>
            </w:r>
          </w:p>
        </w:tc>
      </w:tr>
      <w:tr w:rsidR="002822E5" w:rsidRPr="008D7BE2" w14:paraId="50BB985E" w14:textId="77777777" w:rsidTr="0070493E">
        <w:trPr>
          <w:trHeight w:val="339"/>
          <w:jc w:val="center"/>
        </w:trPr>
        <w:tc>
          <w:tcPr>
            <w:tcW w:w="2500" w:type="pct"/>
            <w:tcBorders>
              <w:top w:val="single" w:sz="4" w:space="0" w:color="auto"/>
              <w:left w:val="single" w:sz="4" w:space="0" w:color="auto"/>
              <w:bottom w:val="single" w:sz="4" w:space="0" w:color="000000"/>
              <w:right w:val="single" w:sz="4" w:space="0" w:color="000000"/>
            </w:tcBorders>
            <w:shd w:val="clear" w:color="auto" w:fill="auto"/>
            <w:hideMark/>
          </w:tcPr>
          <w:p w14:paraId="7F434609" w14:textId="77777777" w:rsidR="002822E5" w:rsidRPr="008D7BE2" w:rsidRDefault="002822E5" w:rsidP="0070493E">
            <w:pPr>
              <w:spacing w:after="0" w:line="240" w:lineRule="auto"/>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p>
          <w:p w14:paraId="26346BC7" w14:textId="79FBFEE9" w:rsidR="002822E5" w:rsidRDefault="002822E5" w:rsidP="0070493E">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Vista general pared</w:t>
            </w:r>
            <w:r w:rsidR="00570654">
              <w:rPr>
                <w:rFonts w:ascii="Calibri" w:eastAsia="Times New Roman" w:hAnsi="Calibri" w:cs="Times New Roman"/>
                <w:color w:val="000000"/>
                <w:sz w:val="18"/>
                <w:szCs w:val="18"/>
                <w:lang w:eastAsia="es-CL"/>
              </w:rPr>
              <w:t xml:space="preserve"> con orientación sur, la cual es completa de </w:t>
            </w:r>
            <w:proofErr w:type="spellStart"/>
            <w:r w:rsidR="00570654">
              <w:rPr>
                <w:rFonts w:ascii="Calibri" w:eastAsia="Times New Roman" w:hAnsi="Calibri" w:cs="Times New Roman"/>
                <w:color w:val="000000"/>
                <w:sz w:val="18"/>
                <w:szCs w:val="18"/>
                <w:lang w:eastAsia="es-CL"/>
              </w:rPr>
              <w:t>volcanita</w:t>
            </w:r>
            <w:proofErr w:type="spellEnd"/>
            <w:r w:rsidR="00570654">
              <w:rPr>
                <w:rFonts w:ascii="Calibri" w:eastAsia="Times New Roman" w:hAnsi="Calibri" w:cs="Times New Roman"/>
                <w:color w:val="000000"/>
                <w:sz w:val="18"/>
                <w:szCs w:val="18"/>
                <w:lang w:eastAsia="es-CL"/>
              </w:rPr>
              <w:t>.</w:t>
            </w:r>
          </w:p>
          <w:p w14:paraId="52E2B27E" w14:textId="031A6229" w:rsidR="002822E5" w:rsidRPr="003C0B5C" w:rsidRDefault="002822E5" w:rsidP="0070493E">
            <w:pPr>
              <w:spacing w:after="0" w:line="240" w:lineRule="auto"/>
              <w:rPr>
                <w:rFonts w:ascii="Calibri" w:eastAsia="Times New Roman" w:hAnsi="Calibri" w:cs="Times New Roman"/>
                <w:color w:val="000000"/>
                <w:sz w:val="18"/>
                <w:szCs w:val="18"/>
                <w:lang w:eastAsia="es-CL"/>
              </w:rPr>
            </w:pPr>
          </w:p>
        </w:tc>
        <w:tc>
          <w:tcPr>
            <w:tcW w:w="2500" w:type="pct"/>
            <w:tcBorders>
              <w:top w:val="single" w:sz="4" w:space="0" w:color="auto"/>
              <w:left w:val="single" w:sz="4" w:space="0" w:color="auto"/>
              <w:bottom w:val="single" w:sz="4" w:space="0" w:color="000000"/>
              <w:right w:val="single" w:sz="4" w:space="0" w:color="000000"/>
            </w:tcBorders>
            <w:shd w:val="clear" w:color="auto" w:fill="auto"/>
            <w:hideMark/>
          </w:tcPr>
          <w:p w14:paraId="5DE662EA" w14:textId="77777777" w:rsidR="002822E5" w:rsidRDefault="002822E5" w:rsidP="0070493E">
            <w:pPr>
              <w:spacing w:after="0" w:line="240" w:lineRule="auto"/>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p>
          <w:p w14:paraId="07FB5A15" w14:textId="66595550" w:rsidR="002822E5" w:rsidRPr="00E63D07" w:rsidRDefault="000C5D0D" w:rsidP="00C0639C">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Vista exterior de la caja de insonorización del “</w:t>
            </w:r>
            <w:proofErr w:type="spellStart"/>
            <w:r>
              <w:rPr>
                <w:rFonts w:ascii="Calibri" w:eastAsia="Times New Roman" w:hAnsi="Calibri" w:cs="Times New Roman"/>
                <w:color w:val="000000"/>
                <w:sz w:val="18"/>
                <w:szCs w:val="18"/>
                <w:lang w:eastAsia="es-CL"/>
              </w:rPr>
              <w:t>chiller</w:t>
            </w:r>
            <w:proofErr w:type="spellEnd"/>
            <w:r>
              <w:rPr>
                <w:rFonts w:ascii="Calibri" w:eastAsia="Times New Roman" w:hAnsi="Calibri" w:cs="Times New Roman"/>
                <w:color w:val="000000"/>
                <w:sz w:val="18"/>
                <w:szCs w:val="18"/>
                <w:lang w:eastAsia="es-CL"/>
              </w:rPr>
              <w:t>”.</w:t>
            </w:r>
          </w:p>
        </w:tc>
      </w:tr>
      <w:tr w:rsidR="002822E5" w:rsidRPr="008D7BE2" w14:paraId="21887F05" w14:textId="77777777" w:rsidTr="0070493E">
        <w:trPr>
          <w:trHeight w:val="2793"/>
          <w:jc w:val="center"/>
        </w:trPr>
        <w:tc>
          <w:tcPr>
            <w:tcW w:w="2500" w:type="pct"/>
            <w:tcBorders>
              <w:top w:val="nil"/>
              <w:left w:val="single" w:sz="4" w:space="0" w:color="auto"/>
              <w:right w:val="single" w:sz="4" w:space="0" w:color="auto"/>
            </w:tcBorders>
            <w:shd w:val="clear" w:color="auto" w:fill="auto"/>
            <w:noWrap/>
            <w:vAlign w:val="center"/>
            <w:hideMark/>
          </w:tcPr>
          <w:p w14:paraId="47D12597" w14:textId="7C201AAD" w:rsidR="002822E5" w:rsidRPr="008D7BE2" w:rsidRDefault="000C5D0D" w:rsidP="0070493E">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76AC6770" wp14:editId="4F0938FC">
                  <wp:extent cx="1834756" cy="2444621"/>
                  <wp:effectExtent l="0" t="0" r="0" b="0"/>
                  <wp:docPr id="35" name="Imagen 35" descr="C:\Users\tamara.gonzalez\Desktop\INFORMES TAMARA - 2017\R U I D O\04 Pdc Centro Radiologico Norte Grande\03 Verificacion implementacion PdC\FOTOS\DSC03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amara.gonzalez\Desktop\INFORMES TAMARA - 2017\R U I D O\04 Pdc Centro Radiologico Norte Grande\03 Verificacion implementacion PdC\FOTOS\DSC0352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37966" cy="2448898"/>
                          </a:xfrm>
                          <a:prstGeom prst="rect">
                            <a:avLst/>
                          </a:prstGeom>
                          <a:noFill/>
                          <a:ln>
                            <a:noFill/>
                          </a:ln>
                        </pic:spPr>
                      </pic:pic>
                    </a:graphicData>
                  </a:graphic>
                </wp:inline>
              </w:drawing>
            </w:r>
          </w:p>
        </w:tc>
        <w:tc>
          <w:tcPr>
            <w:tcW w:w="2500" w:type="pct"/>
            <w:tcBorders>
              <w:top w:val="nil"/>
              <w:left w:val="single" w:sz="4" w:space="0" w:color="auto"/>
              <w:right w:val="single" w:sz="4" w:space="0" w:color="auto"/>
            </w:tcBorders>
            <w:shd w:val="clear" w:color="auto" w:fill="auto"/>
            <w:noWrap/>
            <w:vAlign w:val="center"/>
            <w:hideMark/>
          </w:tcPr>
          <w:p w14:paraId="3D9BEAB9" w14:textId="5D5AFB02" w:rsidR="002822E5" w:rsidRPr="008D7BE2" w:rsidRDefault="000C5D0D" w:rsidP="0070493E">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065C5113" wp14:editId="1A611FC8">
                  <wp:extent cx="1827752" cy="2435290"/>
                  <wp:effectExtent l="0" t="0" r="1270" b="3175"/>
                  <wp:docPr id="36" name="Imagen 36" descr="C:\Users\tamara.gonzalez\Desktop\INFORMES TAMARA - 2017\R U I D O\04 Pdc Centro Radiologico Norte Grande\03 Verificacion implementacion PdC\FOTOS\DSC03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amara.gonzalez\Desktop\INFORMES TAMARA - 2017\R U I D O\04 Pdc Centro Radiologico Norte Grande\03 Verificacion implementacion PdC\FOTOS\DSC0353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42539" cy="2454992"/>
                          </a:xfrm>
                          <a:prstGeom prst="rect">
                            <a:avLst/>
                          </a:prstGeom>
                          <a:noFill/>
                          <a:ln>
                            <a:noFill/>
                          </a:ln>
                        </pic:spPr>
                      </pic:pic>
                    </a:graphicData>
                  </a:graphic>
                </wp:inline>
              </w:drawing>
            </w:r>
          </w:p>
        </w:tc>
      </w:tr>
      <w:tr w:rsidR="002822E5" w:rsidRPr="008D7BE2" w14:paraId="51896938" w14:textId="77777777" w:rsidTr="0070493E">
        <w:trPr>
          <w:trHeight w:val="281"/>
          <w:jc w:val="center"/>
        </w:trPr>
        <w:tc>
          <w:tcPr>
            <w:tcW w:w="2500" w:type="pct"/>
            <w:tcBorders>
              <w:top w:val="single" w:sz="4" w:space="0" w:color="auto"/>
              <w:left w:val="single" w:sz="4" w:space="0" w:color="auto"/>
              <w:right w:val="single" w:sz="4" w:space="0" w:color="000000"/>
            </w:tcBorders>
            <w:shd w:val="clear" w:color="auto" w:fill="auto"/>
            <w:noWrap/>
            <w:vAlign w:val="center"/>
            <w:hideMark/>
          </w:tcPr>
          <w:p w14:paraId="0C7DA50E" w14:textId="359004AC" w:rsidR="002822E5" w:rsidRPr="008D7BE2" w:rsidRDefault="002822E5" w:rsidP="0070493E">
            <w:pPr>
              <w:spacing w:after="0" w:line="240" w:lineRule="auto"/>
              <w:rPr>
                <w:rFonts w:ascii="Calibri" w:eastAsia="Times New Roman" w:hAnsi="Calibri" w:cs="Times New Roman"/>
                <w:b/>
                <w:color w:val="000000"/>
                <w:sz w:val="18"/>
                <w:szCs w:val="18"/>
                <w:lang w:eastAsia="es-CL"/>
              </w:rPr>
            </w:pPr>
            <w:r w:rsidRPr="008D7BE2">
              <w:rPr>
                <w:rFonts w:ascii="Calibri" w:eastAsia="Calibri" w:hAnsi="Calibri" w:cs="Calibri"/>
                <w:b/>
                <w:sz w:val="18"/>
                <w:szCs w:val="20"/>
              </w:rPr>
              <w:t>Fotografía</w:t>
            </w:r>
            <w:r w:rsidR="00CD2537">
              <w:rPr>
                <w:rFonts w:ascii="Calibri" w:eastAsia="Calibri" w:hAnsi="Calibri" w:cs="Calibri"/>
                <w:b/>
                <w:sz w:val="18"/>
                <w:szCs w:val="20"/>
              </w:rPr>
              <w:t xml:space="preserve"> 7</w:t>
            </w:r>
            <w:r w:rsidRPr="008D7BE2">
              <w:rPr>
                <w:rFonts w:ascii="Calibri" w:eastAsia="Calibri" w:hAnsi="Calibri" w:cs="Calibri"/>
                <w:b/>
                <w:sz w:val="18"/>
                <w:szCs w:val="20"/>
              </w:rPr>
              <w:t>.</w:t>
            </w:r>
          </w:p>
        </w:tc>
        <w:tc>
          <w:tcPr>
            <w:tcW w:w="2500" w:type="pct"/>
            <w:tcBorders>
              <w:top w:val="single" w:sz="4" w:space="0" w:color="auto"/>
              <w:left w:val="nil"/>
              <w:right w:val="single" w:sz="4" w:space="0" w:color="000000"/>
            </w:tcBorders>
            <w:shd w:val="clear" w:color="auto" w:fill="auto"/>
            <w:noWrap/>
            <w:vAlign w:val="center"/>
            <w:hideMark/>
          </w:tcPr>
          <w:p w14:paraId="4B31D371" w14:textId="0A875BB2" w:rsidR="002822E5" w:rsidRPr="008D7BE2" w:rsidRDefault="002822E5" w:rsidP="0070493E">
            <w:pPr>
              <w:spacing w:after="0" w:line="240" w:lineRule="auto"/>
              <w:rPr>
                <w:rFonts w:ascii="Calibri" w:eastAsia="Times New Roman" w:hAnsi="Calibri" w:cs="Times New Roman"/>
                <w:b/>
                <w:color w:val="000000"/>
                <w:sz w:val="18"/>
                <w:szCs w:val="18"/>
                <w:lang w:eastAsia="es-CL"/>
              </w:rPr>
            </w:pPr>
            <w:r w:rsidRPr="008D7BE2">
              <w:rPr>
                <w:rFonts w:ascii="Calibri" w:eastAsia="Calibri" w:hAnsi="Calibri" w:cs="Calibri"/>
                <w:b/>
                <w:sz w:val="18"/>
                <w:szCs w:val="20"/>
              </w:rPr>
              <w:t>Fotografía</w:t>
            </w:r>
            <w:r w:rsidR="00CD2537">
              <w:rPr>
                <w:rFonts w:ascii="Calibri" w:eastAsia="Calibri" w:hAnsi="Calibri" w:cs="Calibri"/>
                <w:b/>
                <w:sz w:val="18"/>
                <w:szCs w:val="20"/>
              </w:rPr>
              <w:t xml:space="preserve"> 8</w:t>
            </w:r>
            <w:r w:rsidRPr="008D7BE2">
              <w:rPr>
                <w:rFonts w:ascii="Calibri" w:eastAsia="Calibri" w:hAnsi="Calibri" w:cs="Calibri"/>
                <w:b/>
                <w:sz w:val="18"/>
                <w:szCs w:val="20"/>
              </w:rPr>
              <w:t>.</w:t>
            </w:r>
          </w:p>
        </w:tc>
      </w:tr>
      <w:tr w:rsidR="002822E5" w:rsidRPr="008D7BE2" w14:paraId="0D319849" w14:textId="77777777" w:rsidTr="0070493E">
        <w:trPr>
          <w:trHeight w:val="579"/>
          <w:jc w:val="center"/>
        </w:trPr>
        <w:tc>
          <w:tcPr>
            <w:tcW w:w="2500" w:type="pct"/>
            <w:tcBorders>
              <w:top w:val="single" w:sz="4" w:space="0" w:color="auto"/>
              <w:left w:val="single" w:sz="4" w:space="0" w:color="auto"/>
              <w:bottom w:val="single" w:sz="4" w:space="0" w:color="auto"/>
              <w:right w:val="single" w:sz="4" w:space="0" w:color="000000"/>
            </w:tcBorders>
            <w:shd w:val="clear" w:color="auto" w:fill="auto"/>
            <w:hideMark/>
          </w:tcPr>
          <w:p w14:paraId="1F967B03" w14:textId="77777777" w:rsidR="002822E5" w:rsidRPr="008D7BE2" w:rsidRDefault="002822E5" w:rsidP="0070493E">
            <w:pPr>
              <w:spacing w:after="0" w:line="240" w:lineRule="auto"/>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p>
          <w:p w14:paraId="6AF9EA9E" w14:textId="286112A9" w:rsidR="002822E5" w:rsidRPr="008D7BE2" w:rsidRDefault="000C5D0D" w:rsidP="00265BF0">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Vista interior de la caja de insonorización del “</w:t>
            </w:r>
            <w:proofErr w:type="spellStart"/>
            <w:r>
              <w:rPr>
                <w:rFonts w:ascii="Calibri" w:eastAsia="Times New Roman" w:hAnsi="Calibri" w:cs="Times New Roman"/>
                <w:color w:val="000000"/>
                <w:sz w:val="18"/>
                <w:szCs w:val="18"/>
                <w:lang w:eastAsia="es-CL"/>
              </w:rPr>
              <w:t>chiller</w:t>
            </w:r>
            <w:proofErr w:type="spellEnd"/>
            <w:r>
              <w:rPr>
                <w:rFonts w:ascii="Calibri" w:eastAsia="Times New Roman" w:hAnsi="Calibri" w:cs="Times New Roman"/>
                <w:color w:val="000000"/>
                <w:sz w:val="18"/>
                <w:szCs w:val="18"/>
                <w:lang w:eastAsia="es-CL"/>
              </w:rPr>
              <w:t>”.</w:t>
            </w:r>
          </w:p>
        </w:tc>
        <w:tc>
          <w:tcPr>
            <w:tcW w:w="2500" w:type="pct"/>
            <w:tcBorders>
              <w:top w:val="single" w:sz="4" w:space="0" w:color="auto"/>
              <w:left w:val="single" w:sz="4" w:space="0" w:color="auto"/>
              <w:bottom w:val="single" w:sz="4" w:space="0" w:color="auto"/>
              <w:right w:val="single" w:sz="4" w:space="0" w:color="000000"/>
            </w:tcBorders>
            <w:shd w:val="clear" w:color="auto" w:fill="auto"/>
            <w:hideMark/>
          </w:tcPr>
          <w:p w14:paraId="10AAA903" w14:textId="77777777" w:rsidR="002822E5" w:rsidRPr="008D7BE2" w:rsidRDefault="002822E5" w:rsidP="0070493E">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p>
          <w:p w14:paraId="7E228412" w14:textId="545FCB9B" w:rsidR="002822E5" w:rsidRPr="008D7BE2" w:rsidRDefault="000C5D0D" w:rsidP="000C5D0D">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Vista exterior de la caja de insonorización del “climatizador”.</w:t>
            </w:r>
          </w:p>
        </w:tc>
      </w:tr>
      <w:tr w:rsidR="008D7BE2" w:rsidRPr="008D7BE2" w14:paraId="3D78E964" w14:textId="77777777" w:rsidTr="006B481F">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9556E64" w14:textId="4E6D1CDE" w:rsidR="008D7BE2" w:rsidRPr="008D7BE2" w:rsidRDefault="00E54F58" w:rsidP="00E54F58">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Registros</w:t>
            </w:r>
          </w:p>
        </w:tc>
      </w:tr>
      <w:tr w:rsidR="008D7BE2" w:rsidRPr="008D7BE2" w14:paraId="3ABDFF85" w14:textId="77777777" w:rsidTr="006B481F">
        <w:trPr>
          <w:trHeight w:val="2805"/>
          <w:jc w:val="center"/>
        </w:trPr>
        <w:tc>
          <w:tcPr>
            <w:tcW w:w="2500" w:type="pct"/>
            <w:tcBorders>
              <w:top w:val="nil"/>
              <w:left w:val="single" w:sz="4" w:space="0" w:color="auto"/>
              <w:right w:val="single" w:sz="4" w:space="0" w:color="auto"/>
            </w:tcBorders>
            <w:shd w:val="clear" w:color="auto" w:fill="auto"/>
            <w:noWrap/>
            <w:vAlign w:val="center"/>
            <w:hideMark/>
          </w:tcPr>
          <w:p w14:paraId="629E6CDB" w14:textId="0DB2E2EE" w:rsidR="008D7BE2" w:rsidRPr="008D7BE2" w:rsidRDefault="000C5D0D" w:rsidP="008D7BE2">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22B880C8" wp14:editId="1B31349A">
                  <wp:extent cx="1473962" cy="1963900"/>
                  <wp:effectExtent l="0" t="0" r="0" b="0"/>
                  <wp:docPr id="37" name="Imagen 37" descr="C:\Users\tamara.gonzalez\Desktop\INFORMES TAMARA - 2017\R U I D O\04 Pdc Centro Radiologico Norte Grande\03 Verificacion implementacion PdC\FOTOS\DSC03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amara.gonzalez\Desktop\INFORMES TAMARA - 2017\R U I D O\04 Pdc Centro Radiologico Norte Grande\03 Verificacion implementacion PdC\FOTOS\DSC0352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79372" cy="1971109"/>
                          </a:xfrm>
                          <a:prstGeom prst="rect">
                            <a:avLst/>
                          </a:prstGeom>
                          <a:noFill/>
                          <a:ln>
                            <a:noFill/>
                          </a:ln>
                        </pic:spPr>
                      </pic:pic>
                    </a:graphicData>
                  </a:graphic>
                </wp:inline>
              </w:drawing>
            </w:r>
          </w:p>
        </w:tc>
        <w:tc>
          <w:tcPr>
            <w:tcW w:w="2500" w:type="pct"/>
            <w:tcBorders>
              <w:top w:val="nil"/>
              <w:left w:val="single" w:sz="4" w:space="0" w:color="auto"/>
              <w:right w:val="single" w:sz="4" w:space="0" w:color="auto"/>
            </w:tcBorders>
            <w:shd w:val="clear" w:color="auto" w:fill="auto"/>
            <w:noWrap/>
            <w:vAlign w:val="center"/>
            <w:hideMark/>
          </w:tcPr>
          <w:p w14:paraId="72C2EAFE" w14:textId="214EC906" w:rsidR="008D7BE2" w:rsidRPr="008D7BE2" w:rsidRDefault="000C5D0D" w:rsidP="008D7BE2">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66829E81" wp14:editId="3A8BBF1E">
                  <wp:extent cx="1511559" cy="2013995"/>
                  <wp:effectExtent l="0" t="0" r="0" b="5715"/>
                  <wp:docPr id="38" name="Imagen 38" descr="C:\Users\tamara.gonzalez\Desktop\INFORMES TAMARA - 2017\R U I D O\04 Pdc Centro Radiologico Norte Grande\03 Verificacion implementacion PdC\FOTOS\DSC03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amara.gonzalez\Desktop\INFORMES TAMARA - 2017\R U I D O\04 Pdc Centro Radiologico Norte Grande\03 Verificacion implementacion PdC\FOTOS\DSC0352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16658" cy="2020788"/>
                          </a:xfrm>
                          <a:prstGeom prst="rect">
                            <a:avLst/>
                          </a:prstGeom>
                          <a:noFill/>
                          <a:ln>
                            <a:noFill/>
                          </a:ln>
                        </pic:spPr>
                      </pic:pic>
                    </a:graphicData>
                  </a:graphic>
                </wp:inline>
              </w:drawing>
            </w:r>
          </w:p>
        </w:tc>
      </w:tr>
      <w:tr w:rsidR="00FA418D" w:rsidRPr="008D7BE2" w14:paraId="5E05173A" w14:textId="77777777" w:rsidTr="00FA418D">
        <w:trPr>
          <w:trHeight w:val="259"/>
          <w:jc w:val="center"/>
        </w:trPr>
        <w:tc>
          <w:tcPr>
            <w:tcW w:w="2500" w:type="pct"/>
            <w:tcBorders>
              <w:top w:val="single" w:sz="4" w:space="0" w:color="auto"/>
              <w:left w:val="single" w:sz="4" w:space="0" w:color="auto"/>
              <w:right w:val="single" w:sz="4" w:space="0" w:color="000000"/>
            </w:tcBorders>
            <w:shd w:val="clear" w:color="auto" w:fill="auto"/>
            <w:noWrap/>
            <w:vAlign w:val="center"/>
            <w:hideMark/>
          </w:tcPr>
          <w:p w14:paraId="782A3A10" w14:textId="0EF5FC29" w:rsidR="00FA418D" w:rsidRPr="008D7BE2" w:rsidRDefault="00FA418D" w:rsidP="00E54F58">
            <w:pPr>
              <w:spacing w:after="0" w:line="240" w:lineRule="auto"/>
              <w:rPr>
                <w:rFonts w:ascii="Calibri" w:eastAsia="Times New Roman" w:hAnsi="Calibri" w:cs="Times New Roman"/>
                <w:b/>
                <w:color w:val="000000"/>
                <w:sz w:val="18"/>
                <w:szCs w:val="18"/>
                <w:lang w:eastAsia="es-CL"/>
              </w:rPr>
            </w:pPr>
            <w:bookmarkStart w:id="52" w:name="_Toc353998127"/>
            <w:bookmarkStart w:id="53" w:name="_Toc353998200"/>
            <w:bookmarkStart w:id="54" w:name="_Toc382383551"/>
            <w:bookmarkStart w:id="55" w:name="_Toc382472373"/>
            <w:bookmarkStart w:id="56" w:name="_Toc390184283"/>
            <w:bookmarkStart w:id="57" w:name="_Toc390360014"/>
            <w:bookmarkStart w:id="58" w:name="_Toc390777035"/>
            <w:bookmarkStart w:id="59" w:name="_Toc447875246"/>
            <w:bookmarkStart w:id="60" w:name="_Toc448926736"/>
            <w:bookmarkStart w:id="61" w:name="_Toc448926925"/>
            <w:bookmarkStart w:id="62" w:name="_Toc448927013"/>
            <w:bookmarkStart w:id="63" w:name="_Toc448928076"/>
            <w:bookmarkStart w:id="64" w:name="_Toc449085424"/>
            <w:bookmarkStart w:id="65" w:name="_Toc449106816"/>
            <w:bookmarkStart w:id="66" w:name="_Toc449517761"/>
            <w:bookmarkStart w:id="67" w:name="_Toc454880341"/>
            <w:r w:rsidRPr="008D7BE2">
              <w:rPr>
                <w:rFonts w:ascii="Calibri" w:eastAsia="Calibri" w:hAnsi="Calibri" w:cs="Calibri"/>
                <w:b/>
                <w:sz w:val="18"/>
                <w:szCs w:val="20"/>
              </w:rPr>
              <w:t>Fotografía</w:t>
            </w:r>
            <w:r w:rsidR="00434D9C">
              <w:rPr>
                <w:rFonts w:ascii="Calibri" w:eastAsia="Calibri" w:hAnsi="Calibri" w:cs="Calibri"/>
                <w:b/>
                <w:sz w:val="18"/>
                <w:szCs w:val="20"/>
              </w:rPr>
              <w:t xml:space="preserve"> 9</w:t>
            </w:r>
            <w:r w:rsidRPr="008D7BE2">
              <w:rPr>
                <w:rFonts w:ascii="Calibri" w:eastAsia="Calibri" w:hAnsi="Calibri" w:cs="Calibri"/>
                <w:b/>
                <w:sz w:val="18"/>
                <w:szCs w:val="20"/>
              </w:rPr>
              <w:t>.</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tc>
        <w:tc>
          <w:tcPr>
            <w:tcW w:w="2500" w:type="pct"/>
            <w:tcBorders>
              <w:top w:val="single" w:sz="4" w:space="0" w:color="auto"/>
              <w:left w:val="nil"/>
              <w:right w:val="single" w:sz="4" w:space="0" w:color="000000"/>
            </w:tcBorders>
            <w:shd w:val="clear" w:color="auto" w:fill="auto"/>
            <w:noWrap/>
            <w:vAlign w:val="center"/>
            <w:hideMark/>
          </w:tcPr>
          <w:p w14:paraId="04D4426E" w14:textId="1B2122F6" w:rsidR="00FA418D" w:rsidRPr="008D7BE2" w:rsidRDefault="00FA418D" w:rsidP="00E54F58">
            <w:pPr>
              <w:spacing w:after="0" w:line="240" w:lineRule="auto"/>
              <w:rPr>
                <w:rFonts w:ascii="Calibri" w:eastAsia="Times New Roman" w:hAnsi="Calibri" w:cs="Times New Roman"/>
                <w:b/>
                <w:color w:val="000000"/>
                <w:sz w:val="18"/>
                <w:szCs w:val="18"/>
                <w:lang w:eastAsia="es-CL"/>
              </w:rPr>
            </w:pPr>
            <w:bookmarkStart w:id="68" w:name="_Toc353998128"/>
            <w:bookmarkStart w:id="69" w:name="_Toc353998201"/>
            <w:bookmarkStart w:id="70" w:name="_Toc382383552"/>
            <w:bookmarkStart w:id="71" w:name="_Toc382472374"/>
            <w:bookmarkStart w:id="72" w:name="_Toc390184284"/>
            <w:bookmarkStart w:id="73" w:name="_Toc390360015"/>
            <w:bookmarkStart w:id="74" w:name="_Toc390777036"/>
            <w:bookmarkStart w:id="75" w:name="_Toc447875247"/>
            <w:bookmarkStart w:id="76" w:name="_Toc448926737"/>
            <w:bookmarkStart w:id="77" w:name="_Toc448926926"/>
            <w:bookmarkStart w:id="78" w:name="_Toc448927014"/>
            <w:bookmarkStart w:id="79" w:name="_Toc448928077"/>
            <w:bookmarkStart w:id="80" w:name="_Toc449085425"/>
            <w:bookmarkStart w:id="81" w:name="_Toc449106817"/>
            <w:bookmarkStart w:id="82" w:name="_Toc449517762"/>
            <w:bookmarkStart w:id="83" w:name="_Toc454880342"/>
            <w:r w:rsidRPr="008D7BE2">
              <w:rPr>
                <w:rFonts w:ascii="Calibri" w:eastAsia="Calibri" w:hAnsi="Calibri" w:cs="Calibri"/>
                <w:b/>
                <w:sz w:val="18"/>
                <w:szCs w:val="20"/>
              </w:rPr>
              <w:t xml:space="preserve">Fotografía </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r w:rsidR="00434D9C">
              <w:rPr>
                <w:rFonts w:ascii="Calibri" w:eastAsia="Calibri" w:hAnsi="Calibri" w:cs="Calibri"/>
                <w:b/>
                <w:sz w:val="18"/>
                <w:szCs w:val="20"/>
              </w:rPr>
              <w:t>10</w:t>
            </w:r>
            <w:r>
              <w:rPr>
                <w:rFonts w:ascii="Calibri" w:eastAsia="Calibri" w:hAnsi="Calibri" w:cs="Calibri"/>
                <w:b/>
                <w:sz w:val="18"/>
                <w:szCs w:val="20"/>
              </w:rPr>
              <w:t>.</w:t>
            </w:r>
          </w:p>
        </w:tc>
      </w:tr>
      <w:tr w:rsidR="008D7BE2" w:rsidRPr="008D7BE2" w14:paraId="729180A4" w14:textId="77777777" w:rsidTr="004A20CC">
        <w:trPr>
          <w:trHeight w:val="339"/>
          <w:jc w:val="center"/>
        </w:trPr>
        <w:tc>
          <w:tcPr>
            <w:tcW w:w="2500" w:type="pct"/>
            <w:tcBorders>
              <w:top w:val="single" w:sz="4" w:space="0" w:color="auto"/>
              <w:left w:val="single" w:sz="4" w:space="0" w:color="auto"/>
              <w:bottom w:val="single" w:sz="4" w:space="0" w:color="000000"/>
              <w:right w:val="single" w:sz="4" w:space="0" w:color="000000"/>
            </w:tcBorders>
            <w:shd w:val="clear" w:color="auto" w:fill="auto"/>
            <w:hideMark/>
          </w:tcPr>
          <w:p w14:paraId="42023311" w14:textId="77777777" w:rsidR="008D7BE2" w:rsidRPr="008D7BE2" w:rsidRDefault="008D7BE2" w:rsidP="008D7BE2">
            <w:pPr>
              <w:spacing w:after="0" w:line="240" w:lineRule="auto"/>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p>
          <w:p w14:paraId="27B072D9" w14:textId="77777777" w:rsidR="005651A4" w:rsidRDefault="000C5D0D" w:rsidP="000C5D0D">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Vista interior de la caja de insonorización del “climatizador”.</w:t>
            </w:r>
          </w:p>
          <w:p w14:paraId="696DD8B5" w14:textId="246A93AF" w:rsidR="000C5D0D" w:rsidRPr="008D7BE2" w:rsidRDefault="000C5D0D" w:rsidP="000C5D0D">
            <w:pPr>
              <w:spacing w:after="0" w:line="240" w:lineRule="auto"/>
              <w:rPr>
                <w:rFonts w:ascii="Calibri" w:eastAsia="Times New Roman" w:hAnsi="Calibri" w:cs="Times New Roman"/>
                <w:b/>
                <w:color w:val="000000"/>
                <w:sz w:val="18"/>
                <w:szCs w:val="18"/>
                <w:lang w:eastAsia="es-CL"/>
              </w:rPr>
            </w:pPr>
          </w:p>
        </w:tc>
        <w:tc>
          <w:tcPr>
            <w:tcW w:w="2500" w:type="pct"/>
            <w:tcBorders>
              <w:top w:val="single" w:sz="4" w:space="0" w:color="auto"/>
              <w:left w:val="single" w:sz="4" w:space="0" w:color="auto"/>
              <w:bottom w:val="single" w:sz="4" w:space="0" w:color="000000"/>
              <w:right w:val="single" w:sz="4" w:space="0" w:color="000000"/>
            </w:tcBorders>
            <w:shd w:val="clear" w:color="auto" w:fill="auto"/>
            <w:hideMark/>
          </w:tcPr>
          <w:p w14:paraId="3BB2C417" w14:textId="77777777" w:rsidR="008D7BE2" w:rsidRDefault="008D7BE2" w:rsidP="008D7BE2">
            <w:pPr>
              <w:spacing w:after="0" w:line="240" w:lineRule="auto"/>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p>
          <w:p w14:paraId="0C84CB32" w14:textId="77777777" w:rsidR="000C5D0D" w:rsidRDefault="000C5D0D" w:rsidP="000C5D0D">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Vista interior de la caja de insonorización del “climatizador”.</w:t>
            </w:r>
          </w:p>
          <w:p w14:paraId="361F872C" w14:textId="77777777" w:rsidR="005651A4" w:rsidRPr="008D7BE2" w:rsidRDefault="005651A4" w:rsidP="00434D9C">
            <w:pPr>
              <w:spacing w:after="0" w:line="240" w:lineRule="auto"/>
              <w:rPr>
                <w:rFonts w:ascii="Calibri" w:eastAsia="Times New Roman" w:hAnsi="Calibri" w:cs="Times New Roman"/>
                <w:b/>
                <w:color w:val="000000"/>
                <w:sz w:val="18"/>
                <w:szCs w:val="18"/>
                <w:lang w:eastAsia="es-CL"/>
              </w:rPr>
            </w:pPr>
          </w:p>
        </w:tc>
      </w:tr>
    </w:tbl>
    <w:p w14:paraId="27AFE057" w14:textId="77777777" w:rsidR="00D40897" w:rsidRDefault="00D40897" w:rsidP="00D40897">
      <w:pPr>
        <w:pStyle w:val="Listaconnmeros"/>
        <w:numPr>
          <w:ilvl w:val="0"/>
          <w:numId w:val="0"/>
        </w:numPr>
        <w:ind w:left="360" w:hanging="360"/>
      </w:pPr>
      <w:bookmarkStart w:id="84" w:name="_Toc352840404"/>
      <w:bookmarkStart w:id="85" w:name="_Toc352841464"/>
      <w:bookmarkStart w:id="86" w:name="_Toc447875253"/>
      <w:bookmarkStart w:id="87" w:name="_Toc449085431"/>
    </w:p>
    <w:p w14:paraId="7D64CA5B" w14:textId="77777777" w:rsidR="00D40897" w:rsidRDefault="00D40897" w:rsidP="00D40897">
      <w:pPr>
        <w:pStyle w:val="Listaconnmeros"/>
        <w:numPr>
          <w:ilvl w:val="0"/>
          <w:numId w:val="0"/>
        </w:numPr>
        <w:ind w:left="360" w:hanging="360"/>
      </w:pPr>
    </w:p>
    <w:p w14:paraId="39D1C13E" w14:textId="77777777" w:rsidR="00F70496" w:rsidRDefault="00F70496">
      <w:r>
        <w:br w:type="page"/>
      </w:r>
    </w:p>
    <w:tbl>
      <w:tblPr>
        <w:tblW w:w="5000" w:type="pct"/>
        <w:jc w:val="center"/>
        <w:tblCellMar>
          <w:left w:w="70" w:type="dxa"/>
          <w:right w:w="70" w:type="dxa"/>
        </w:tblCellMar>
        <w:tblLook w:val="04A0" w:firstRow="1" w:lastRow="0" w:firstColumn="1" w:lastColumn="0" w:noHBand="0" w:noVBand="1"/>
      </w:tblPr>
      <w:tblGrid>
        <w:gridCol w:w="7015"/>
        <w:gridCol w:w="6697"/>
      </w:tblGrid>
      <w:tr w:rsidR="00217FE0" w14:paraId="632C1400" w14:textId="77777777" w:rsidTr="00BA66C2">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noWrap/>
            <w:vAlign w:val="center"/>
            <w:hideMark/>
          </w:tcPr>
          <w:p w14:paraId="75D76434" w14:textId="77777777" w:rsidR="00217FE0" w:rsidRDefault="00217FE0" w:rsidP="00BA66C2">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Registros</w:t>
            </w:r>
          </w:p>
        </w:tc>
      </w:tr>
      <w:tr w:rsidR="00217FE0" w14:paraId="0544A2F4" w14:textId="77777777" w:rsidTr="00BA66C2">
        <w:trPr>
          <w:trHeight w:val="6079"/>
          <w:jc w:val="center"/>
        </w:trPr>
        <w:tc>
          <w:tcPr>
            <w:tcW w:w="2558" w:type="pct"/>
            <w:tcBorders>
              <w:top w:val="nil"/>
              <w:left w:val="single" w:sz="4" w:space="0" w:color="auto"/>
              <w:bottom w:val="nil"/>
              <w:right w:val="single" w:sz="4" w:space="0" w:color="auto"/>
            </w:tcBorders>
            <w:noWrap/>
            <w:vAlign w:val="center"/>
            <w:hideMark/>
          </w:tcPr>
          <w:p w14:paraId="2D08409B" w14:textId="77777777" w:rsidR="00217FE0" w:rsidRDefault="00217FE0" w:rsidP="00BA66C2">
            <w:pPr>
              <w:spacing w:after="0" w:line="256" w:lineRule="auto"/>
              <w:jc w:val="center"/>
              <w:rPr>
                <w:rFonts w:cs="Times New Roman"/>
              </w:rPr>
            </w:pPr>
            <w:r>
              <w:rPr>
                <w:noProof/>
                <w:lang w:eastAsia="es-CL"/>
              </w:rPr>
              <w:drawing>
                <wp:inline distT="0" distB="0" distL="0" distR="0" wp14:anchorId="513D8419" wp14:editId="40019E9B">
                  <wp:extent cx="3447334" cy="2733675"/>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5479" t="17825" r="26112" b="13897"/>
                          <a:stretch/>
                        </pic:blipFill>
                        <pic:spPr bwMode="auto">
                          <a:xfrm>
                            <a:off x="0" y="0"/>
                            <a:ext cx="3450111" cy="2735877"/>
                          </a:xfrm>
                          <a:prstGeom prst="rect">
                            <a:avLst/>
                          </a:prstGeom>
                          <a:ln>
                            <a:noFill/>
                          </a:ln>
                          <a:extLst>
                            <a:ext uri="{53640926-AAD7-44D8-BBD7-CCE9431645EC}">
                              <a14:shadowObscured xmlns:a14="http://schemas.microsoft.com/office/drawing/2010/main"/>
                            </a:ext>
                          </a:extLst>
                        </pic:spPr>
                      </pic:pic>
                    </a:graphicData>
                  </a:graphic>
                </wp:inline>
              </w:drawing>
            </w:r>
          </w:p>
        </w:tc>
        <w:tc>
          <w:tcPr>
            <w:tcW w:w="2442" w:type="pct"/>
            <w:tcBorders>
              <w:top w:val="nil"/>
              <w:left w:val="single" w:sz="4" w:space="0" w:color="auto"/>
              <w:bottom w:val="nil"/>
              <w:right w:val="single" w:sz="4" w:space="0" w:color="auto"/>
            </w:tcBorders>
            <w:noWrap/>
            <w:vAlign w:val="center"/>
            <w:hideMark/>
          </w:tcPr>
          <w:p w14:paraId="30A356C5" w14:textId="77777777" w:rsidR="00217FE0" w:rsidRDefault="00217FE0" w:rsidP="00BA66C2">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192E6CE3" wp14:editId="25140C5F">
                  <wp:extent cx="3305175" cy="417495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33632" t="17824" r="34095" b="9667"/>
                          <a:stretch/>
                        </pic:blipFill>
                        <pic:spPr bwMode="auto">
                          <a:xfrm>
                            <a:off x="0" y="0"/>
                            <a:ext cx="3313285" cy="4185202"/>
                          </a:xfrm>
                          <a:prstGeom prst="rect">
                            <a:avLst/>
                          </a:prstGeom>
                          <a:ln>
                            <a:noFill/>
                          </a:ln>
                          <a:extLst>
                            <a:ext uri="{53640926-AAD7-44D8-BBD7-CCE9431645EC}">
                              <a14:shadowObscured xmlns:a14="http://schemas.microsoft.com/office/drawing/2010/main"/>
                            </a:ext>
                          </a:extLst>
                        </pic:spPr>
                      </pic:pic>
                    </a:graphicData>
                  </a:graphic>
                </wp:inline>
              </w:drawing>
            </w:r>
          </w:p>
        </w:tc>
      </w:tr>
      <w:tr w:rsidR="00217FE0" w14:paraId="1C44BDA3" w14:textId="77777777" w:rsidTr="00BA66C2">
        <w:trPr>
          <w:trHeight w:val="370"/>
          <w:jc w:val="center"/>
        </w:trPr>
        <w:tc>
          <w:tcPr>
            <w:tcW w:w="2558" w:type="pct"/>
            <w:tcBorders>
              <w:top w:val="single" w:sz="4" w:space="0" w:color="auto"/>
              <w:left w:val="single" w:sz="4" w:space="0" w:color="auto"/>
              <w:right w:val="single" w:sz="4" w:space="0" w:color="000000"/>
            </w:tcBorders>
            <w:noWrap/>
            <w:vAlign w:val="center"/>
            <w:hideMark/>
          </w:tcPr>
          <w:p w14:paraId="352C26E2" w14:textId="77777777" w:rsidR="00217FE0" w:rsidRDefault="00217FE0" w:rsidP="00BA66C2">
            <w:pPr>
              <w:spacing w:after="0" w:line="240" w:lineRule="auto"/>
              <w:rPr>
                <w:rFonts w:ascii="Calibri" w:eastAsia="Times New Roman" w:hAnsi="Calibri" w:cs="Times New Roman"/>
                <w:b/>
                <w:color w:val="000000"/>
                <w:sz w:val="18"/>
                <w:szCs w:val="18"/>
                <w:lang w:eastAsia="es-CL"/>
              </w:rPr>
            </w:pPr>
            <w:bookmarkStart w:id="88" w:name="_Toc353998123"/>
            <w:bookmarkStart w:id="89" w:name="_Toc353998196"/>
            <w:bookmarkStart w:id="90" w:name="_Toc382383549"/>
            <w:bookmarkStart w:id="91" w:name="_Toc382472371"/>
            <w:bookmarkStart w:id="92" w:name="_Toc390184281"/>
            <w:bookmarkStart w:id="93" w:name="_Toc390360012"/>
            <w:bookmarkStart w:id="94" w:name="_Toc390777033"/>
            <w:bookmarkStart w:id="95" w:name="_Toc447875244"/>
            <w:bookmarkStart w:id="96" w:name="_Toc448926734"/>
            <w:bookmarkStart w:id="97" w:name="_Toc448926923"/>
            <w:bookmarkStart w:id="98" w:name="_Toc448927011"/>
            <w:bookmarkStart w:id="99" w:name="_Toc448928074"/>
            <w:bookmarkStart w:id="100" w:name="_Toc449085422"/>
            <w:bookmarkStart w:id="101" w:name="_Toc449106814"/>
            <w:bookmarkStart w:id="102" w:name="_Toc449517759"/>
            <w:bookmarkStart w:id="103" w:name="_Toc454880339"/>
            <w:r>
              <w:rPr>
                <w:rFonts w:ascii="Calibri" w:eastAsia="Calibri" w:hAnsi="Calibri" w:cs="Calibri"/>
                <w:b/>
                <w:sz w:val="18"/>
                <w:szCs w:val="20"/>
              </w:rPr>
              <w:t>Imagen 1</w:t>
            </w:r>
            <w:r>
              <w:rPr>
                <w:rFonts w:ascii="Calibri" w:eastAsia="Calibri" w:hAnsi="Calibri" w:cs="Calibri"/>
                <w:b/>
                <w:sz w:val="18"/>
                <w:szCs w:val="18"/>
              </w:rPr>
              <w:t>.</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tc>
        <w:tc>
          <w:tcPr>
            <w:tcW w:w="2442" w:type="pct"/>
            <w:tcBorders>
              <w:top w:val="single" w:sz="4" w:space="0" w:color="auto"/>
              <w:left w:val="nil"/>
              <w:right w:val="single" w:sz="4" w:space="0" w:color="000000"/>
            </w:tcBorders>
            <w:noWrap/>
            <w:vAlign w:val="center"/>
            <w:hideMark/>
          </w:tcPr>
          <w:p w14:paraId="79DC8770" w14:textId="77777777" w:rsidR="00217FE0" w:rsidRDefault="00217FE0" w:rsidP="00BA66C2">
            <w:pPr>
              <w:spacing w:after="0" w:line="240" w:lineRule="auto"/>
              <w:rPr>
                <w:rFonts w:ascii="Calibri" w:eastAsia="Times New Roman" w:hAnsi="Calibri" w:cs="Times New Roman"/>
                <w:b/>
                <w:color w:val="000000"/>
                <w:sz w:val="18"/>
                <w:szCs w:val="18"/>
                <w:lang w:eastAsia="es-CL"/>
              </w:rPr>
            </w:pPr>
            <w:r>
              <w:rPr>
                <w:rFonts w:ascii="Calibri" w:eastAsia="Calibri" w:hAnsi="Calibri" w:cs="Calibri"/>
                <w:b/>
                <w:sz w:val="18"/>
                <w:szCs w:val="20"/>
              </w:rPr>
              <w:t>Imagen 2</w:t>
            </w:r>
            <w:r>
              <w:rPr>
                <w:rFonts w:ascii="Calibri" w:eastAsia="Calibri" w:hAnsi="Calibri" w:cs="Calibri"/>
                <w:b/>
                <w:sz w:val="18"/>
                <w:szCs w:val="18"/>
              </w:rPr>
              <w:t>.</w:t>
            </w:r>
          </w:p>
        </w:tc>
      </w:tr>
      <w:tr w:rsidR="00217FE0" w14:paraId="03AC2B53" w14:textId="77777777" w:rsidTr="00BA66C2">
        <w:trPr>
          <w:trHeight w:val="300"/>
          <w:jc w:val="center"/>
        </w:trPr>
        <w:tc>
          <w:tcPr>
            <w:tcW w:w="2558" w:type="pct"/>
            <w:vMerge w:val="restart"/>
            <w:tcBorders>
              <w:top w:val="single" w:sz="4" w:space="0" w:color="auto"/>
              <w:left w:val="single" w:sz="4" w:space="0" w:color="auto"/>
              <w:bottom w:val="single" w:sz="4" w:space="0" w:color="auto"/>
              <w:right w:val="single" w:sz="4" w:space="0" w:color="auto"/>
            </w:tcBorders>
            <w:hideMark/>
          </w:tcPr>
          <w:p w14:paraId="142BE9EA" w14:textId="77777777" w:rsidR="00217FE0" w:rsidRDefault="00217FE0" w:rsidP="00BA66C2">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color w:val="000000"/>
                <w:sz w:val="18"/>
                <w:szCs w:val="18"/>
                <w:lang w:eastAsia="es-CL"/>
              </w:rPr>
              <w:t xml:space="preserve"> </w:t>
            </w:r>
          </w:p>
          <w:p w14:paraId="73B9655C" w14:textId="77777777" w:rsidR="00217FE0" w:rsidRDefault="00217FE0" w:rsidP="00BA66C2">
            <w:pPr>
              <w:spacing w:after="0" w:line="240" w:lineRule="auto"/>
              <w:jc w:val="both"/>
              <w:rPr>
                <w:rFonts w:ascii="Calibri" w:eastAsia="Times New Roman" w:hAnsi="Calibri" w:cs="Times New Roman"/>
                <w:b/>
                <w:color w:val="000000"/>
                <w:sz w:val="18"/>
                <w:szCs w:val="18"/>
                <w:lang w:eastAsia="es-CL"/>
              </w:rPr>
            </w:pPr>
            <w:r w:rsidRPr="008D55B3">
              <w:rPr>
                <w:rFonts w:ascii="Calibri" w:eastAsia="Calibri" w:hAnsi="Calibri" w:cs="Times New Roman"/>
                <w:sz w:val="18"/>
                <w:szCs w:val="20"/>
                <w:lang w:val="es-ES" w:eastAsia="es-ES"/>
              </w:rPr>
              <w:t xml:space="preserve">Boleta correspondiente a la insonorización de la sala de </w:t>
            </w:r>
            <w:proofErr w:type="gramStart"/>
            <w:r w:rsidRPr="008D55B3">
              <w:rPr>
                <w:rFonts w:ascii="Calibri" w:eastAsia="Calibri" w:hAnsi="Calibri" w:cs="Times New Roman"/>
                <w:sz w:val="18"/>
                <w:szCs w:val="20"/>
                <w:lang w:val="es-ES" w:eastAsia="es-ES"/>
              </w:rPr>
              <w:t>máquinas criogénicas y sellado</w:t>
            </w:r>
            <w:proofErr w:type="gramEnd"/>
            <w:r w:rsidRPr="008D55B3">
              <w:rPr>
                <w:rFonts w:ascii="Calibri" w:eastAsia="Calibri" w:hAnsi="Calibri" w:cs="Times New Roman"/>
                <w:sz w:val="18"/>
                <w:szCs w:val="20"/>
                <w:lang w:val="es-ES" w:eastAsia="es-ES"/>
              </w:rPr>
              <w:t xml:space="preserve"> de paredes y puertas.</w:t>
            </w:r>
          </w:p>
        </w:tc>
        <w:tc>
          <w:tcPr>
            <w:tcW w:w="2442" w:type="pct"/>
            <w:vMerge w:val="restart"/>
            <w:tcBorders>
              <w:top w:val="single" w:sz="4" w:space="0" w:color="auto"/>
              <w:left w:val="single" w:sz="4" w:space="0" w:color="auto"/>
              <w:bottom w:val="single" w:sz="4" w:space="0" w:color="auto"/>
              <w:right w:val="single" w:sz="4" w:space="0" w:color="auto"/>
            </w:tcBorders>
            <w:hideMark/>
          </w:tcPr>
          <w:p w14:paraId="77EAE7F7" w14:textId="77777777" w:rsidR="00217FE0" w:rsidRDefault="00217FE0" w:rsidP="00BA66C2">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color w:val="000000"/>
                <w:sz w:val="18"/>
                <w:szCs w:val="18"/>
                <w:lang w:eastAsia="es-CL"/>
              </w:rPr>
              <w:t xml:space="preserve"> </w:t>
            </w:r>
          </w:p>
          <w:p w14:paraId="2A7272D5" w14:textId="2CD9DD02" w:rsidR="00BA66C2" w:rsidRPr="00BA66C2" w:rsidRDefault="00BA66C2" w:rsidP="00BA66C2">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Fa</w:t>
            </w:r>
            <w:r w:rsidRPr="00BA66C2">
              <w:rPr>
                <w:rFonts w:ascii="Calibri" w:eastAsia="Times New Roman" w:hAnsi="Calibri" w:cs="Times New Roman"/>
                <w:color w:val="000000"/>
                <w:sz w:val="18"/>
                <w:szCs w:val="18"/>
                <w:lang w:eastAsia="es-CL"/>
              </w:rPr>
              <w:t xml:space="preserve">ctura </w:t>
            </w:r>
            <w:r>
              <w:rPr>
                <w:rFonts w:ascii="Calibri" w:eastAsia="Times New Roman" w:hAnsi="Calibri" w:cs="Times New Roman"/>
                <w:color w:val="000000"/>
                <w:sz w:val="18"/>
                <w:szCs w:val="18"/>
                <w:lang w:eastAsia="es-CL"/>
              </w:rPr>
              <w:t>emitida por la empresa INRA</w:t>
            </w:r>
            <w:r w:rsidRPr="00BA66C2">
              <w:rPr>
                <w:rFonts w:ascii="Calibri" w:eastAsia="Times New Roman" w:hAnsi="Calibri" w:cs="Times New Roman"/>
                <w:color w:val="000000"/>
                <w:sz w:val="18"/>
                <w:szCs w:val="18"/>
                <w:lang w:eastAsia="es-CL"/>
              </w:rPr>
              <w:t xml:space="preserve"> por los trabajos de insonorización realizados</w:t>
            </w:r>
            <w:r>
              <w:rPr>
                <w:rFonts w:ascii="Calibri" w:eastAsia="Times New Roman" w:hAnsi="Calibri" w:cs="Times New Roman"/>
                <w:color w:val="000000"/>
                <w:sz w:val="18"/>
                <w:szCs w:val="18"/>
                <w:lang w:eastAsia="es-CL"/>
              </w:rPr>
              <w:t>.</w:t>
            </w:r>
          </w:p>
        </w:tc>
      </w:tr>
      <w:tr w:rsidR="00217FE0" w14:paraId="4D159D39" w14:textId="77777777" w:rsidTr="00BA66C2">
        <w:trPr>
          <w:trHeight w:val="4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06CFBD" w14:textId="77777777" w:rsidR="00217FE0" w:rsidRDefault="00217FE0" w:rsidP="00BA66C2">
            <w:pPr>
              <w:spacing w:after="0" w:line="240" w:lineRule="auto"/>
              <w:rPr>
                <w:rFonts w:ascii="Calibri" w:eastAsia="Times New Roman" w:hAnsi="Calibri" w:cs="Times New Roman"/>
                <w:b/>
                <w:color w:val="000000"/>
                <w:sz w:val="18"/>
                <w:szCs w:val="18"/>
                <w:lang w:eastAsia="es-C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5C7587" w14:textId="77777777" w:rsidR="00217FE0" w:rsidRDefault="00217FE0" w:rsidP="00BA66C2">
            <w:pPr>
              <w:spacing w:after="0" w:line="240" w:lineRule="auto"/>
              <w:rPr>
                <w:rFonts w:ascii="Calibri" w:eastAsia="Times New Roman" w:hAnsi="Calibri" w:cs="Times New Roman"/>
                <w:b/>
                <w:color w:val="000000"/>
                <w:sz w:val="18"/>
                <w:szCs w:val="18"/>
                <w:lang w:eastAsia="es-CL"/>
              </w:rPr>
            </w:pPr>
          </w:p>
        </w:tc>
      </w:tr>
    </w:tbl>
    <w:p w14:paraId="7883DD8D" w14:textId="77777777" w:rsidR="00217FE0" w:rsidRDefault="00217FE0" w:rsidP="00D40897">
      <w:pPr>
        <w:pStyle w:val="Listaconnmeros"/>
        <w:numPr>
          <w:ilvl w:val="0"/>
          <w:numId w:val="0"/>
        </w:numPr>
        <w:ind w:left="360" w:hanging="360"/>
      </w:pPr>
    </w:p>
    <w:p w14:paraId="3CC5647D" w14:textId="77777777" w:rsidR="00BA66C2" w:rsidRDefault="00BA66C2" w:rsidP="00D40897">
      <w:pPr>
        <w:pStyle w:val="Listaconnmeros"/>
        <w:numPr>
          <w:ilvl w:val="0"/>
          <w:numId w:val="0"/>
        </w:numPr>
        <w:ind w:left="360" w:hanging="360"/>
      </w:pPr>
    </w:p>
    <w:p w14:paraId="7BACED24" w14:textId="77777777" w:rsidR="00BA66C2" w:rsidRDefault="00BA66C2" w:rsidP="00D40897">
      <w:pPr>
        <w:pStyle w:val="Listaconnmeros"/>
        <w:numPr>
          <w:ilvl w:val="0"/>
          <w:numId w:val="0"/>
        </w:numPr>
        <w:ind w:left="360" w:hanging="360"/>
        <w:rPr>
          <w:sz w:val="18"/>
        </w:rPr>
      </w:pPr>
    </w:p>
    <w:p w14:paraId="5457E15B" w14:textId="77777777" w:rsidR="00887C35" w:rsidRPr="00887C35" w:rsidRDefault="00887C35" w:rsidP="00D40897">
      <w:pPr>
        <w:pStyle w:val="Listaconnmeros"/>
        <w:numPr>
          <w:ilvl w:val="0"/>
          <w:numId w:val="0"/>
        </w:numPr>
        <w:ind w:left="360" w:hanging="360"/>
        <w:rPr>
          <w:sz w:val="18"/>
        </w:rPr>
      </w:pPr>
    </w:p>
    <w:tbl>
      <w:tblPr>
        <w:tblW w:w="5000" w:type="pct"/>
        <w:jc w:val="center"/>
        <w:tblCellMar>
          <w:left w:w="70" w:type="dxa"/>
          <w:right w:w="70" w:type="dxa"/>
        </w:tblCellMar>
        <w:tblLook w:val="04A0" w:firstRow="1" w:lastRow="0" w:firstColumn="1" w:lastColumn="0" w:noHBand="0" w:noVBand="1"/>
      </w:tblPr>
      <w:tblGrid>
        <w:gridCol w:w="7015"/>
        <w:gridCol w:w="6697"/>
      </w:tblGrid>
      <w:tr w:rsidR="00BA66C2" w14:paraId="56007C63" w14:textId="77777777" w:rsidTr="00BA66C2">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noWrap/>
            <w:vAlign w:val="center"/>
            <w:hideMark/>
          </w:tcPr>
          <w:p w14:paraId="4B033B23" w14:textId="77777777" w:rsidR="00BA66C2" w:rsidRDefault="00BA66C2" w:rsidP="00BA66C2">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Registros</w:t>
            </w:r>
          </w:p>
        </w:tc>
      </w:tr>
      <w:tr w:rsidR="00BA66C2" w14:paraId="64B62329" w14:textId="77777777" w:rsidTr="00BA66C2">
        <w:trPr>
          <w:trHeight w:val="6079"/>
          <w:jc w:val="center"/>
        </w:trPr>
        <w:tc>
          <w:tcPr>
            <w:tcW w:w="2558" w:type="pct"/>
            <w:tcBorders>
              <w:top w:val="nil"/>
              <w:left w:val="single" w:sz="4" w:space="0" w:color="auto"/>
              <w:bottom w:val="nil"/>
              <w:right w:val="single" w:sz="4" w:space="0" w:color="auto"/>
            </w:tcBorders>
            <w:noWrap/>
            <w:vAlign w:val="center"/>
            <w:hideMark/>
          </w:tcPr>
          <w:p w14:paraId="6BB0D786" w14:textId="349FB9A0" w:rsidR="00BA66C2" w:rsidRDefault="00BA66C2" w:rsidP="00BA66C2">
            <w:pPr>
              <w:spacing w:after="0" w:line="256" w:lineRule="auto"/>
              <w:jc w:val="center"/>
              <w:rPr>
                <w:rFonts w:cs="Times New Roman"/>
              </w:rPr>
            </w:pPr>
            <w:r>
              <w:rPr>
                <w:noProof/>
                <w:lang w:eastAsia="es-CL"/>
              </w:rPr>
              <w:drawing>
                <wp:inline distT="0" distB="0" distL="0" distR="0" wp14:anchorId="6EA10BBC" wp14:editId="6842C670">
                  <wp:extent cx="3114675" cy="4255023"/>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34991" t="17523" r="33925" b="6949"/>
                          <a:stretch/>
                        </pic:blipFill>
                        <pic:spPr bwMode="auto">
                          <a:xfrm>
                            <a:off x="0" y="0"/>
                            <a:ext cx="3117185" cy="4258452"/>
                          </a:xfrm>
                          <a:prstGeom prst="rect">
                            <a:avLst/>
                          </a:prstGeom>
                          <a:ln>
                            <a:noFill/>
                          </a:ln>
                          <a:extLst>
                            <a:ext uri="{53640926-AAD7-44D8-BBD7-CCE9431645EC}">
                              <a14:shadowObscured xmlns:a14="http://schemas.microsoft.com/office/drawing/2010/main"/>
                            </a:ext>
                          </a:extLst>
                        </pic:spPr>
                      </pic:pic>
                    </a:graphicData>
                  </a:graphic>
                </wp:inline>
              </w:drawing>
            </w:r>
          </w:p>
        </w:tc>
        <w:tc>
          <w:tcPr>
            <w:tcW w:w="2442" w:type="pct"/>
            <w:tcBorders>
              <w:top w:val="nil"/>
              <w:left w:val="single" w:sz="4" w:space="0" w:color="auto"/>
              <w:bottom w:val="nil"/>
              <w:right w:val="single" w:sz="4" w:space="0" w:color="auto"/>
            </w:tcBorders>
            <w:noWrap/>
            <w:vAlign w:val="center"/>
            <w:hideMark/>
          </w:tcPr>
          <w:p w14:paraId="7A492FA7" w14:textId="4B053705" w:rsidR="00BA66C2" w:rsidRDefault="00BA66C2" w:rsidP="00BA66C2">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221CA3B8" wp14:editId="6C07AEFE">
                  <wp:extent cx="3114675" cy="4164005"/>
                  <wp:effectExtent l="0" t="0" r="0" b="82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34991" t="17523" r="33246" b="6949"/>
                          <a:stretch/>
                        </pic:blipFill>
                        <pic:spPr bwMode="auto">
                          <a:xfrm>
                            <a:off x="0" y="0"/>
                            <a:ext cx="3118858" cy="4169598"/>
                          </a:xfrm>
                          <a:prstGeom prst="rect">
                            <a:avLst/>
                          </a:prstGeom>
                          <a:ln>
                            <a:noFill/>
                          </a:ln>
                          <a:extLst>
                            <a:ext uri="{53640926-AAD7-44D8-BBD7-CCE9431645EC}">
                              <a14:shadowObscured xmlns:a14="http://schemas.microsoft.com/office/drawing/2010/main"/>
                            </a:ext>
                          </a:extLst>
                        </pic:spPr>
                      </pic:pic>
                    </a:graphicData>
                  </a:graphic>
                </wp:inline>
              </w:drawing>
            </w:r>
          </w:p>
        </w:tc>
      </w:tr>
      <w:tr w:rsidR="00BA66C2" w14:paraId="5FFC37FD" w14:textId="77777777" w:rsidTr="00BA66C2">
        <w:trPr>
          <w:trHeight w:val="370"/>
          <w:jc w:val="center"/>
        </w:trPr>
        <w:tc>
          <w:tcPr>
            <w:tcW w:w="2558" w:type="pct"/>
            <w:tcBorders>
              <w:top w:val="single" w:sz="4" w:space="0" w:color="auto"/>
              <w:left w:val="single" w:sz="4" w:space="0" w:color="auto"/>
              <w:right w:val="single" w:sz="4" w:space="0" w:color="000000"/>
            </w:tcBorders>
            <w:noWrap/>
            <w:vAlign w:val="center"/>
            <w:hideMark/>
          </w:tcPr>
          <w:p w14:paraId="3A6FC1B9" w14:textId="68D2832D" w:rsidR="00BA66C2" w:rsidRDefault="00BA66C2" w:rsidP="00BA66C2">
            <w:pPr>
              <w:spacing w:after="0" w:line="240" w:lineRule="auto"/>
              <w:rPr>
                <w:rFonts w:ascii="Calibri" w:eastAsia="Times New Roman" w:hAnsi="Calibri" w:cs="Times New Roman"/>
                <w:b/>
                <w:color w:val="000000"/>
                <w:sz w:val="18"/>
                <w:szCs w:val="18"/>
                <w:lang w:eastAsia="es-CL"/>
              </w:rPr>
            </w:pPr>
            <w:r>
              <w:rPr>
                <w:rFonts w:ascii="Calibri" w:eastAsia="Calibri" w:hAnsi="Calibri" w:cs="Calibri"/>
                <w:b/>
                <w:sz w:val="18"/>
                <w:szCs w:val="20"/>
              </w:rPr>
              <w:t>Imagen 3</w:t>
            </w:r>
            <w:r>
              <w:rPr>
                <w:rFonts w:ascii="Calibri" w:eastAsia="Calibri" w:hAnsi="Calibri" w:cs="Calibri"/>
                <w:b/>
                <w:sz w:val="18"/>
                <w:szCs w:val="18"/>
              </w:rPr>
              <w:t>.</w:t>
            </w:r>
          </w:p>
        </w:tc>
        <w:tc>
          <w:tcPr>
            <w:tcW w:w="2442" w:type="pct"/>
            <w:tcBorders>
              <w:top w:val="single" w:sz="4" w:space="0" w:color="auto"/>
              <w:left w:val="nil"/>
              <w:right w:val="single" w:sz="4" w:space="0" w:color="000000"/>
            </w:tcBorders>
            <w:noWrap/>
            <w:vAlign w:val="center"/>
            <w:hideMark/>
          </w:tcPr>
          <w:p w14:paraId="6C67AA46" w14:textId="50C1BF17" w:rsidR="00BA66C2" w:rsidRDefault="00BA66C2" w:rsidP="00BA66C2">
            <w:pPr>
              <w:spacing w:after="0" w:line="240" w:lineRule="auto"/>
              <w:rPr>
                <w:rFonts w:ascii="Calibri" w:eastAsia="Times New Roman" w:hAnsi="Calibri" w:cs="Times New Roman"/>
                <w:b/>
                <w:color w:val="000000"/>
                <w:sz w:val="18"/>
                <w:szCs w:val="18"/>
                <w:lang w:eastAsia="es-CL"/>
              </w:rPr>
            </w:pPr>
            <w:r>
              <w:rPr>
                <w:rFonts w:ascii="Calibri" w:eastAsia="Calibri" w:hAnsi="Calibri" w:cs="Calibri"/>
                <w:b/>
                <w:sz w:val="18"/>
                <w:szCs w:val="20"/>
              </w:rPr>
              <w:t>Imagen 4</w:t>
            </w:r>
            <w:r>
              <w:rPr>
                <w:rFonts w:ascii="Calibri" w:eastAsia="Calibri" w:hAnsi="Calibri" w:cs="Calibri"/>
                <w:b/>
                <w:sz w:val="18"/>
                <w:szCs w:val="18"/>
              </w:rPr>
              <w:t>.</w:t>
            </w:r>
          </w:p>
        </w:tc>
      </w:tr>
      <w:tr w:rsidR="00BA66C2" w14:paraId="4F54F085" w14:textId="77777777" w:rsidTr="00BA66C2">
        <w:trPr>
          <w:trHeight w:val="300"/>
          <w:jc w:val="center"/>
        </w:trPr>
        <w:tc>
          <w:tcPr>
            <w:tcW w:w="2558" w:type="pct"/>
            <w:vMerge w:val="restart"/>
            <w:tcBorders>
              <w:top w:val="single" w:sz="4" w:space="0" w:color="auto"/>
              <w:left w:val="single" w:sz="4" w:space="0" w:color="auto"/>
              <w:bottom w:val="single" w:sz="4" w:space="0" w:color="auto"/>
              <w:right w:val="single" w:sz="4" w:space="0" w:color="auto"/>
            </w:tcBorders>
            <w:hideMark/>
          </w:tcPr>
          <w:p w14:paraId="69603AF8" w14:textId="77777777" w:rsidR="00BA66C2" w:rsidRDefault="00BA66C2" w:rsidP="00BA66C2">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color w:val="000000"/>
                <w:sz w:val="18"/>
                <w:szCs w:val="18"/>
                <w:lang w:eastAsia="es-CL"/>
              </w:rPr>
              <w:t xml:space="preserve"> </w:t>
            </w:r>
          </w:p>
          <w:p w14:paraId="21AFCC18" w14:textId="23D64847" w:rsidR="00BA66C2" w:rsidRPr="00BA66C2" w:rsidRDefault="00BA66C2" w:rsidP="00D20F35">
            <w:pPr>
              <w:spacing w:after="0" w:line="240" w:lineRule="auto"/>
              <w:jc w:val="both"/>
              <w:rPr>
                <w:rFonts w:ascii="Calibri" w:eastAsia="Times New Roman" w:hAnsi="Calibri" w:cs="Times New Roman"/>
                <w:color w:val="000000"/>
                <w:sz w:val="18"/>
                <w:szCs w:val="18"/>
                <w:lang w:eastAsia="es-CL"/>
              </w:rPr>
            </w:pPr>
            <w:r w:rsidRPr="00BA66C2">
              <w:rPr>
                <w:rFonts w:ascii="Calibri" w:eastAsia="Times New Roman" w:hAnsi="Calibri" w:cs="Times New Roman"/>
                <w:color w:val="000000"/>
                <w:sz w:val="18"/>
                <w:szCs w:val="18"/>
                <w:lang w:eastAsia="es-CL"/>
              </w:rPr>
              <w:t>Propuesta Técnic</w:t>
            </w:r>
            <w:r>
              <w:rPr>
                <w:rFonts w:ascii="Calibri" w:eastAsia="Times New Roman" w:hAnsi="Calibri" w:cs="Times New Roman"/>
                <w:color w:val="000000"/>
                <w:sz w:val="18"/>
                <w:szCs w:val="18"/>
                <w:lang w:eastAsia="es-CL"/>
              </w:rPr>
              <w:t>a</w:t>
            </w:r>
            <w:r w:rsidRPr="00BA66C2">
              <w:rPr>
                <w:rFonts w:ascii="Calibri" w:eastAsia="Times New Roman" w:hAnsi="Calibri" w:cs="Times New Roman"/>
                <w:color w:val="000000"/>
                <w:sz w:val="18"/>
                <w:szCs w:val="18"/>
                <w:lang w:eastAsia="es-CL"/>
              </w:rPr>
              <w:t>- Económica N° 130817-B de la empresa SONAR por realizar informe y medición de ruidos</w:t>
            </w:r>
            <w:r w:rsidR="00D20F35">
              <w:rPr>
                <w:rFonts w:ascii="Calibri" w:eastAsia="Times New Roman" w:hAnsi="Calibri" w:cs="Times New Roman"/>
                <w:color w:val="000000"/>
                <w:sz w:val="18"/>
                <w:szCs w:val="18"/>
                <w:lang w:eastAsia="es-CL"/>
              </w:rPr>
              <w:t>.</w:t>
            </w:r>
          </w:p>
        </w:tc>
        <w:tc>
          <w:tcPr>
            <w:tcW w:w="2442" w:type="pct"/>
            <w:vMerge w:val="restart"/>
            <w:tcBorders>
              <w:top w:val="single" w:sz="4" w:space="0" w:color="auto"/>
              <w:left w:val="single" w:sz="4" w:space="0" w:color="auto"/>
              <w:bottom w:val="single" w:sz="4" w:space="0" w:color="auto"/>
              <w:right w:val="single" w:sz="4" w:space="0" w:color="auto"/>
            </w:tcBorders>
            <w:hideMark/>
          </w:tcPr>
          <w:p w14:paraId="163F5EE3" w14:textId="77777777" w:rsidR="00BA66C2" w:rsidRDefault="00BA66C2" w:rsidP="00BA66C2">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color w:val="000000"/>
                <w:sz w:val="18"/>
                <w:szCs w:val="18"/>
                <w:lang w:eastAsia="es-CL"/>
              </w:rPr>
              <w:t xml:space="preserve"> </w:t>
            </w:r>
          </w:p>
          <w:p w14:paraId="70357EF8" w14:textId="06288947" w:rsidR="00BA66C2" w:rsidRDefault="00BA66C2" w:rsidP="00D20F35">
            <w:pPr>
              <w:spacing w:after="0" w:line="240" w:lineRule="auto"/>
              <w:jc w:val="both"/>
              <w:rPr>
                <w:rFonts w:ascii="Calibri" w:eastAsia="Times New Roman" w:hAnsi="Calibri" w:cs="Times New Roman"/>
                <w:b/>
                <w:color w:val="000000"/>
                <w:sz w:val="18"/>
                <w:szCs w:val="18"/>
                <w:lang w:eastAsia="es-CL"/>
              </w:rPr>
            </w:pPr>
            <w:r w:rsidRPr="00BA66C2">
              <w:rPr>
                <w:rFonts w:ascii="Calibri" w:eastAsia="Times New Roman" w:hAnsi="Calibri" w:cs="Times New Roman"/>
                <w:color w:val="000000"/>
                <w:sz w:val="18"/>
                <w:szCs w:val="18"/>
                <w:lang w:eastAsia="es-CL"/>
              </w:rPr>
              <w:t xml:space="preserve">Factura </w:t>
            </w:r>
            <w:r w:rsidR="00D20F35">
              <w:rPr>
                <w:rFonts w:ascii="Calibri" w:eastAsia="Times New Roman" w:hAnsi="Calibri" w:cs="Times New Roman"/>
                <w:color w:val="000000"/>
                <w:sz w:val="18"/>
                <w:szCs w:val="18"/>
                <w:lang w:eastAsia="es-CL"/>
              </w:rPr>
              <w:t xml:space="preserve">de la </w:t>
            </w:r>
            <w:r w:rsidRPr="00BA66C2">
              <w:rPr>
                <w:rFonts w:ascii="Calibri" w:eastAsia="Times New Roman" w:hAnsi="Calibri" w:cs="Times New Roman"/>
                <w:color w:val="000000"/>
                <w:sz w:val="18"/>
                <w:szCs w:val="18"/>
                <w:lang w:eastAsia="es-CL"/>
              </w:rPr>
              <w:t xml:space="preserve">empresa SONAR </w:t>
            </w:r>
            <w:r w:rsidR="00D20F35">
              <w:rPr>
                <w:rFonts w:ascii="Calibri" w:eastAsia="Times New Roman" w:hAnsi="Calibri" w:cs="Times New Roman"/>
                <w:color w:val="000000"/>
                <w:sz w:val="18"/>
                <w:szCs w:val="18"/>
                <w:lang w:eastAsia="es-CL"/>
              </w:rPr>
              <w:t xml:space="preserve">emitida </w:t>
            </w:r>
            <w:r w:rsidRPr="00BA66C2">
              <w:rPr>
                <w:rFonts w:ascii="Calibri" w:eastAsia="Times New Roman" w:hAnsi="Calibri" w:cs="Times New Roman"/>
                <w:color w:val="000000"/>
                <w:sz w:val="18"/>
                <w:szCs w:val="18"/>
                <w:lang w:eastAsia="es-CL"/>
              </w:rPr>
              <w:t>por los trabajos realizados”</w:t>
            </w:r>
          </w:p>
        </w:tc>
      </w:tr>
      <w:tr w:rsidR="00BA66C2" w14:paraId="671A3DB1" w14:textId="77777777" w:rsidTr="00BA66C2">
        <w:trPr>
          <w:trHeight w:val="4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9C04E6" w14:textId="77777777" w:rsidR="00BA66C2" w:rsidRDefault="00BA66C2" w:rsidP="00BA66C2">
            <w:pPr>
              <w:spacing w:after="0" w:line="240" w:lineRule="auto"/>
              <w:rPr>
                <w:rFonts w:ascii="Calibri" w:eastAsia="Times New Roman" w:hAnsi="Calibri" w:cs="Times New Roman"/>
                <w:b/>
                <w:color w:val="000000"/>
                <w:sz w:val="18"/>
                <w:szCs w:val="18"/>
                <w:lang w:eastAsia="es-C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749237" w14:textId="77777777" w:rsidR="00BA66C2" w:rsidRDefault="00BA66C2" w:rsidP="00BA66C2">
            <w:pPr>
              <w:spacing w:after="0" w:line="240" w:lineRule="auto"/>
              <w:rPr>
                <w:rFonts w:ascii="Calibri" w:eastAsia="Times New Roman" w:hAnsi="Calibri" w:cs="Times New Roman"/>
                <w:b/>
                <w:color w:val="000000"/>
                <w:sz w:val="18"/>
                <w:szCs w:val="18"/>
                <w:lang w:eastAsia="es-CL"/>
              </w:rPr>
            </w:pPr>
          </w:p>
        </w:tc>
      </w:tr>
    </w:tbl>
    <w:p w14:paraId="42081465" w14:textId="77777777" w:rsidR="00BA66C2" w:rsidRDefault="00BA66C2" w:rsidP="00D40897">
      <w:pPr>
        <w:pStyle w:val="Listaconnmeros"/>
        <w:numPr>
          <w:ilvl w:val="0"/>
          <w:numId w:val="0"/>
        </w:numPr>
        <w:ind w:left="360" w:hanging="360"/>
      </w:pPr>
    </w:p>
    <w:p w14:paraId="34128733" w14:textId="77777777" w:rsidR="00BA66C2" w:rsidRDefault="00BA66C2" w:rsidP="00D40897">
      <w:pPr>
        <w:pStyle w:val="Listaconnmeros"/>
        <w:numPr>
          <w:ilvl w:val="0"/>
          <w:numId w:val="0"/>
        </w:numPr>
        <w:ind w:left="360" w:hanging="360"/>
      </w:pPr>
    </w:p>
    <w:p w14:paraId="30124C18" w14:textId="77777777" w:rsidR="00217FE0" w:rsidRPr="00D40897" w:rsidRDefault="00217FE0" w:rsidP="00D40897">
      <w:pPr>
        <w:pStyle w:val="Listaconnmeros"/>
        <w:numPr>
          <w:ilvl w:val="0"/>
          <w:numId w:val="0"/>
        </w:numPr>
        <w:ind w:left="360" w:hanging="360"/>
        <w:sectPr w:rsidR="00217FE0" w:rsidRPr="00D40897" w:rsidSect="00DA4378">
          <w:pgSz w:w="15840" w:h="12240" w:orient="landscape" w:code="1"/>
          <w:pgMar w:top="1134" w:right="1134" w:bottom="1134" w:left="1134" w:header="709" w:footer="709" w:gutter="0"/>
          <w:cols w:space="708"/>
          <w:titlePg/>
          <w:docGrid w:linePitch="360"/>
        </w:sectPr>
      </w:pPr>
    </w:p>
    <w:p w14:paraId="1CE43238" w14:textId="77777777" w:rsidR="004A20CC" w:rsidRPr="0098474A" w:rsidRDefault="004A20CC" w:rsidP="004A20CC">
      <w:pPr>
        <w:pStyle w:val="Ttulo1"/>
        <w:rPr>
          <w:szCs w:val="24"/>
        </w:rPr>
      </w:pPr>
      <w:bookmarkStart w:id="104" w:name="_Toc488424436"/>
      <w:r w:rsidRPr="0098474A">
        <w:rPr>
          <w:szCs w:val="24"/>
        </w:rPr>
        <w:lastRenderedPageBreak/>
        <w:t>CONCLUSIONES</w:t>
      </w:r>
      <w:bookmarkEnd w:id="84"/>
      <w:bookmarkEnd w:id="85"/>
      <w:bookmarkEnd w:id="86"/>
      <w:bookmarkEnd w:id="87"/>
      <w:bookmarkEnd w:id="104"/>
    </w:p>
    <w:p w14:paraId="79675EE3" w14:textId="77777777" w:rsidR="004A20CC" w:rsidRPr="0098474A" w:rsidRDefault="004A20CC" w:rsidP="004A20CC">
      <w:pPr>
        <w:spacing w:after="0" w:line="240" w:lineRule="auto"/>
        <w:contextualSpacing/>
        <w:jc w:val="both"/>
        <w:rPr>
          <w:rFonts w:cstheme="minorHAnsi"/>
          <w:sz w:val="24"/>
          <w:szCs w:val="24"/>
        </w:rPr>
      </w:pPr>
    </w:p>
    <w:p w14:paraId="0DB034C9" w14:textId="423A514A" w:rsidR="004A20CC" w:rsidRPr="008408F5" w:rsidRDefault="004A20CC" w:rsidP="004A20CC">
      <w:pPr>
        <w:jc w:val="both"/>
        <w:rPr>
          <w:rFonts w:cstheme="minorHAnsi"/>
          <w:color w:val="FF0000"/>
          <w:sz w:val="20"/>
          <w:szCs w:val="20"/>
        </w:rPr>
      </w:pPr>
      <w:r w:rsidRPr="008408F5">
        <w:rPr>
          <w:rFonts w:cstheme="minorHAnsi"/>
          <w:sz w:val="20"/>
          <w:szCs w:val="20"/>
        </w:rPr>
        <w:t xml:space="preserve">La Actividad de Fiscalización Ambiental realizada, consideró la verificación de las acciones N° </w:t>
      </w:r>
      <w:r w:rsidR="00122BDC">
        <w:rPr>
          <w:rFonts w:cstheme="minorHAnsi"/>
          <w:sz w:val="20"/>
          <w:szCs w:val="20"/>
        </w:rPr>
        <w:t>1, 2, 3 y 4</w:t>
      </w:r>
      <w:r w:rsidRPr="008408F5">
        <w:rPr>
          <w:rFonts w:cstheme="minorHAnsi"/>
          <w:sz w:val="20"/>
          <w:szCs w:val="20"/>
        </w:rPr>
        <w:t xml:space="preserve">, asociadas al Programa de Cumplimiento </w:t>
      </w:r>
      <w:r w:rsidR="00D836AE" w:rsidRPr="008408F5">
        <w:rPr>
          <w:rFonts w:cstheme="minorHAnsi"/>
          <w:sz w:val="20"/>
          <w:szCs w:val="20"/>
        </w:rPr>
        <w:t xml:space="preserve">aprobado a través de la Resolución </w:t>
      </w:r>
      <w:r w:rsidR="00415EB0" w:rsidRPr="008408F5">
        <w:rPr>
          <w:rFonts w:cstheme="minorHAnsi"/>
          <w:sz w:val="20"/>
          <w:szCs w:val="20"/>
        </w:rPr>
        <w:t xml:space="preserve">N° </w:t>
      </w:r>
      <w:r w:rsidR="00494E4C">
        <w:rPr>
          <w:rFonts w:cstheme="minorHAnsi"/>
          <w:sz w:val="20"/>
          <w:szCs w:val="20"/>
        </w:rPr>
        <w:t>4/Rol D-077-2016</w:t>
      </w:r>
      <w:r w:rsidR="00415EB0" w:rsidRPr="008408F5">
        <w:rPr>
          <w:rFonts w:cstheme="minorHAnsi"/>
          <w:sz w:val="20"/>
          <w:szCs w:val="20"/>
        </w:rPr>
        <w:t xml:space="preserve"> de</w:t>
      </w:r>
      <w:r w:rsidR="00D836AE" w:rsidRPr="008408F5">
        <w:rPr>
          <w:rFonts w:cstheme="minorHAnsi"/>
          <w:sz w:val="20"/>
          <w:szCs w:val="20"/>
        </w:rPr>
        <w:t xml:space="preserve"> esta Superintendencia.</w:t>
      </w:r>
    </w:p>
    <w:p w14:paraId="3BE5C27C" w14:textId="77777777" w:rsidR="004A20CC" w:rsidRDefault="004A20CC" w:rsidP="004A20CC">
      <w:pPr>
        <w:jc w:val="both"/>
        <w:rPr>
          <w:rFonts w:cstheme="minorHAnsi"/>
          <w:sz w:val="20"/>
          <w:szCs w:val="20"/>
        </w:rPr>
      </w:pPr>
      <w:r w:rsidRPr="008408F5">
        <w:rPr>
          <w:rFonts w:cstheme="minorHAnsi"/>
          <w:sz w:val="20"/>
          <w:szCs w:val="20"/>
        </w:rPr>
        <w:t>Del total de acciones verificadas, se identificaron los siguientes hallazgos:</w:t>
      </w:r>
    </w:p>
    <w:tbl>
      <w:tblPr>
        <w:tblStyle w:val="Tablaconcuadrcula"/>
        <w:tblW w:w="5000" w:type="pct"/>
        <w:tblLook w:val="04A0" w:firstRow="1" w:lastRow="0" w:firstColumn="1" w:lastColumn="0" w:noHBand="0" w:noVBand="1"/>
      </w:tblPr>
      <w:tblGrid>
        <w:gridCol w:w="1263"/>
        <w:gridCol w:w="2213"/>
        <w:gridCol w:w="2710"/>
        <w:gridCol w:w="4002"/>
      </w:tblGrid>
      <w:tr w:rsidR="00001E25" w:rsidRPr="008408F5" w14:paraId="5072CA39" w14:textId="77777777" w:rsidTr="006D62C0">
        <w:trPr>
          <w:tblHeader/>
        </w:trPr>
        <w:tc>
          <w:tcPr>
            <w:tcW w:w="620" w:type="pct"/>
            <w:shd w:val="clear" w:color="auto" w:fill="D9D9D9" w:themeFill="background1" w:themeFillShade="D9"/>
            <w:vAlign w:val="center"/>
          </w:tcPr>
          <w:p w14:paraId="0A15C6C7" w14:textId="77777777" w:rsidR="00001E25" w:rsidRPr="008408F5" w:rsidRDefault="00001E25" w:rsidP="006D62C0">
            <w:pPr>
              <w:jc w:val="center"/>
              <w:rPr>
                <w:rFonts w:cstheme="minorHAnsi"/>
                <w:b/>
                <w:szCs w:val="22"/>
              </w:rPr>
            </w:pPr>
            <w:r w:rsidRPr="008408F5">
              <w:rPr>
                <w:rFonts w:cstheme="minorHAnsi"/>
                <w:b/>
                <w:szCs w:val="22"/>
              </w:rPr>
              <w:t>N°</w:t>
            </w:r>
          </w:p>
        </w:tc>
        <w:tc>
          <w:tcPr>
            <w:tcW w:w="1086" w:type="pct"/>
            <w:shd w:val="clear" w:color="auto" w:fill="D9D9D9" w:themeFill="background1" w:themeFillShade="D9"/>
            <w:vAlign w:val="center"/>
          </w:tcPr>
          <w:p w14:paraId="00776B02" w14:textId="77777777" w:rsidR="00001E25" w:rsidRPr="008408F5" w:rsidRDefault="00001E25" w:rsidP="006D62C0">
            <w:pPr>
              <w:jc w:val="center"/>
              <w:rPr>
                <w:rFonts w:cstheme="minorHAnsi"/>
                <w:b/>
                <w:szCs w:val="22"/>
              </w:rPr>
            </w:pPr>
            <w:r w:rsidRPr="008408F5">
              <w:rPr>
                <w:rFonts w:cstheme="minorHAnsi"/>
                <w:b/>
                <w:szCs w:val="22"/>
              </w:rPr>
              <w:t xml:space="preserve">Acción </w:t>
            </w:r>
          </w:p>
        </w:tc>
        <w:tc>
          <w:tcPr>
            <w:tcW w:w="1330" w:type="pct"/>
            <w:shd w:val="clear" w:color="auto" w:fill="D9D9D9" w:themeFill="background1" w:themeFillShade="D9"/>
            <w:vAlign w:val="center"/>
          </w:tcPr>
          <w:p w14:paraId="0050CD60" w14:textId="77777777" w:rsidR="00001E25" w:rsidRPr="008408F5" w:rsidRDefault="00001E25" w:rsidP="006D62C0">
            <w:pPr>
              <w:jc w:val="center"/>
              <w:rPr>
                <w:rFonts w:cstheme="minorHAnsi"/>
                <w:b/>
                <w:szCs w:val="22"/>
              </w:rPr>
            </w:pPr>
            <w:r w:rsidRPr="008408F5">
              <w:rPr>
                <w:rFonts w:cstheme="minorHAnsi"/>
                <w:b/>
                <w:szCs w:val="22"/>
              </w:rPr>
              <w:t>Tipo de acción</w:t>
            </w:r>
          </w:p>
        </w:tc>
        <w:tc>
          <w:tcPr>
            <w:tcW w:w="1964" w:type="pct"/>
            <w:shd w:val="clear" w:color="auto" w:fill="D9D9D9" w:themeFill="background1" w:themeFillShade="D9"/>
            <w:vAlign w:val="center"/>
          </w:tcPr>
          <w:p w14:paraId="36E37E58" w14:textId="77777777" w:rsidR="00001E25" w:rsidRPr="008408F5" w:rsidRDefault="00001E25" w:rsidP="006D62C0">
            <w:pPr>
              <w:jc w:val="center"/>
              <w:rPr>
                <w:rFonts w:cstheme="minorHAnsi"/>
                <w:b/>
                <w:szCs w:val="22"/>
              </w:rPr>
            </w:pPr>
            <w:r w:rsidRPr="008408F5">
              <w:rPr>
                <w:rFonts w:cstheme="minorHAnsi"/>
                <w:b/>
                <w:szCs w:val="22"/>
              </w:rPr>
              <w:t>Descripción Hallazgo</w:t>
            </w:r>
          </w:p>
        </w:tc>
      </w:tr>
      <w:tr w:rsidR="00001E25" w:rsidRPr="008408F5" w14:paraId="40A8BE25" w14:textId="77777777" w:rsidTr="006D62C0">
        <w:tc>
          <w:tcPr>
            <w:tcW w:w="620" w:type="pct"/>
            <w:vAlign w:val="center"/>
          </w:tcPr>
          <w:p w14:paraId="5EC4CF63" w14:textId="77777777" w:rsidR="00001E25" w:rsidRPr="008408F5" w:rsidRDefault="00001E25" w:rsidP="006D62C0">
            <w:pPr>
              <w:jc w:val="center"/>
              <w:rPr>
                <w:rFonts w:cstheme="minorHAnsi"/>
                <w:szCs w:val="22"/>
              </w:rPr>
            </w:pPr>
            <w:r>
              <w:rPr>
                <w:rFonts w:cstheme="minorHAnsi"/>
                <w:szCs w:val="22"/>
              </w:rPr>
              <w:t>1</w:t>
            </w:r>
          </w:p>
        </w:tc>
        <w:tc>
          <w:tcPr>
            <w:tcW w:w="1086" w:type="pct"/>
            <w:vAlign w:val="center"/>
          </w:tcPr>
          <w:p w14:paraId="3F54EB45" w14:textId="77777777" w:rsidR="00001E25" w:rsidRPr="008408F5" w:rsidRDefault="00001E25" w:rsidP="006D62C0">
            <w:pPr>
              <w:jc w:val="both"/>
              <w:rPr>
                <w:rFonts w:cstheme="minorHAnsi"/>
                <w:szCs w:val="22"/>
              </w:rPr>
            </w:pPr>
            <w:r>
              <w:t>Aislar acústicamente el espacio físico donde se encuentran los equipos denominados “</w:t>
            </w:r>
            <w:proofErr w:type="spellStart"/>
            <w:r>
              <w:t>chiller</w:t>
            </w:r>
            <w:proofErr w:type="spellEnd"/>
            <w:r>
              <w:t>” y “climatizador”.</w:t>
            </w:r>
          </w:p>
        </w:tc>
        <w:tc>
          <w:tcPr>
            <w:tcW w:w="1330" w:type="pct"/>
            <w:vAlign w:val="center"/>
          </w:tcPr>
          <w:p w14:paraId="37D29BE5" w14:textId="77777777" w:rsidR="00001E25" w:rsidRPr="008408F5" w:rsidRDefault="00001E25" w:rsidP="006D62C0">
            <w:pPr>
              <w:jc w:val="both"/>
              <w:rPr>
                <w:rFonts w:cstheme="minorHAnsi"/>
                <w:szCs w:val="22"/>
              </w:rPr>
            </w:pPr>
            <w:r>
              <w:t xml:space="preserve">Aislación de paredes con </w:t>
            </w:r>
            <w:proofErr w:type="spellStart"/>
            <w:r>
              <w:t>volcanita</w:t>
            </w:r>
            <w:proofErr w:type="spellEnd"/>
            <w:r>
              <w:t xml:space="preserve"> rellena con </w:t>
            </w:r>
            <w:proofErr w:type="spellStart"/>
            <w:r>
              <w:t>poliestireno</w:t>
            </w:r>
            <w:proofErr w:type="spellEnd"/>
            <w:r>
              <w:t xml:space="preserve"> de alta densidad.</w:t>
            </w:r>
          </w:p>
        </w:tc>
        <w:tc>
          <w:tcPr>
            <w:tcW w:w="1964" w:type="pct"/>
            <w:vAlign w:val="center"/>
          </w:tcPr>
          <w:p w14:paraId="25B37443" w14:textId="4B1FAA54" w:rsidR="00001E25" w:rsidRPr="00D82D9D" w:rsidRDefault="00001E25" w:rsidP="00001E25">
            <w:pPr>
              <w:pStyle w:val="Prrafodelista"/>
              <w:numPr>
                <w:ilvl w:val="0"/>
                <w:numId w:val="42"/>
              </w:numPr>
              <w:ind w:left="360"/>
            </w:pPr>
            <w:r w:rsidRPr="00D82D9D">
              <w:t xml:space="preserve">No </w:t>
            </w:r>
            <w:r w:rsidR="00F70410">
              <w:t>fue</w:t>
            </w:r>
            <w:r w:rsidRPr="00D82D9D">
              <w:t xml:space="preserve"> posible corroborar la fecha de realización del aislamiento acústico del espacio físico donde se encuentran los equipos denominados </w:t>
            </w:r>
            <w:proofErr w:type="spellStart"/>
            <w:r w:rsidRPr="00D82D9D">
              <w:t>chiller</w:t>
            </w:r>
            <w:proofErr w:type="spellEnd"/>
            <w:r w:rsidRPr="00D82D9D">
              <w:t xml:space="preserve"> y climatizador, ya que las fotografías entregadas por el Titular no cuentan con fecha impresa.</w:t>
            </w:r>
          </w:p>
          <w:p w14:paraId="70800089" w14:textId="77777777" w:rsidR="00001E25" w:rsidRDefault="00001E25" w:rsidP="006D62C0">
            <w:pPr>
              <w:pStyle w:val="Prrafodelista"/>
              <w:ind w:left="360"/>
            </w:pPr>
          </w:p>
          <w:p w14:paraId="79A16B92" w14:textId="77777777" w:rsidR="00001E25" w:rsidRPr="00D82D9D" w:rsidRDefault="00001E25" w:rsidP="00001E25">
            <w:pPr>
              <w:pStyle w:val="Prrafodelista"/>
              <w:numPr>
                <w:ilvl w:val="0"/>
                <w:numId w:val="42"/>
              </w:numPr>
              <w:ind w:left="360"/>
            </w:pPr>
            <w:r w:rsidRPr="00D82D9D">
              <w:t>La Boleta de Honorarios correspondiente a los trabajos de insonorización de la sala de máquinas criogénicas y sellado de paredes y puertas tiene fecha del 10 de marzo del 2017, siendo esto una fecha posterior al 20 de diciembre de 2016, plazo de ejecución comprometido por el Titular.</w:t>
            </w:r>
          </w:p>
        </w:tc>
      </w:tr>
      <w:tr w:rsidR="00001E25" w:rsidRPr="008408F5" w14:paraId="0D78EACE" w14:textId="77777777" w:rsidTr="006D62C0">
        <w:tc>
          <w:tcPr>
            <w:tcW w:w="620" w:type="pct"/>
            <w:vAlign w:val="center"/>
          </w:tcPr>
          <w:p w14:paraId="24935FE5" w14:textId="77777777" w:rsidR="00001E25" w:rsidRPr="008408F5" w:rsidRDefault="00001E25" w:rsidP="006D62C0">
            <w:pPr>
              <w:jc w:val="center"/>
              <w:rPr>
                <w:rFonts w:cstheme="minorHAnsi"/>
                <w:szCs w:val="22"/>
              </w:rPr>
            </w:pPr>
            <w:r>
              <w:rPr>
                <w:rFonts w:cstheme="minorHAnsi"/>
                <w:szCs w:val="22"/>
              </w:rPr>
              <w:t>2</w:t>
            </w:r>
          </w:p>
        </w:tc>
        <w:tc>
          <w:tcPr>
            <w:tcW w:w="1086" w:type="pct"/>
            <w:vAlign w:val="center"/>
          </w:tcPr>
          <w:p w14:paraId="44D28E7C" w14:textId="77777777" w:rsidR="00001E25" w:rsidRPr="008408F5" w:rsidRDefault="00001E25" w:rsidP="006D62C0">
            <w:pPr>
              <w:jc w:val="both"/>
              <w:rPr>
                <w:szCs w:val="22"/>
              </w:rPr>
            </w:pPr>
            <w:r w:rsidRPr="00D27EE4">
              <w:rPr>
                <w:rFonts w:cstheme="minorHAnsi"/>
              </w:rPr>
              <w:t xml:space="preserve">Aislar con caja de insonorización el compresor y las bombas hidráulicas del </w:t>
            </w:r>
            <w:proofErr w:type="spellStart"/>
            <w:r w:rsidRPr="00D27EE4">
              <w:rPr>
                <w:rFonts w:cstheme="minorHAnsi"/>
              </w:rPr>
              <w:t>chiller</w:t>
            </w:r>
            <w:proofErr w:type="spellEnd"/>
            <w:r w:rsidRPr="00D27EE4">
              <w:rPr>
                <w:rFonts w:cstheme="minorHAnsi"/>
              </w:rPr>
              <w:t>.</w:t>
            </w:r>
          </w:p>
        </w:tc>
        <w:tc>
          <w:tcPr>
            <w:tcW w:w="1330" w:type="pct"/>
          </w:tcPr>
          <w:p w14:paraId="5CB11106" w14:textId="77777777" w:rsidR="00001E25" w:rsidRPr="008D7BE2" w:rsidRDefault="00001E25" w:rsidP="006D62C0">
            <w:pPr>
              <w:jc w:val="both"/>
            </w:pPr>
            <w:r w:rsidRPr="00D27EE4">
              <w:rPr>
                <w:rFonts w:cstheme="minorHAnsi"/>
              </w:rPr>
              <w:t>Aisla</w:t>
            </w:r>
            <w:r>
              <w:rPr>
                <w:rFonts w:cstheme="minorHAnsi"/>
              </w:rPr>
              <w:t>ción</w:t>
            </w:r>
            <w:r w:rsidRPr="00D27EE4">
              <w:rPr>
                <w:rFonts w:cstheme="minorHAnsi"/>
              </w:rPr>
              <w:t xml:space="preserve"> con caja de insonorización el compresor y las bombas hidráulicas del </w:t>
            </w:r>
            <w:proofErr w:type="spellStart"/>
            <w:r w:rsidRPr="00D27EE4">
              <w:rPr>
                <w:rFonts w:cstheme="minorHAnsi"/>
              </w:rPr>
              <w:t>chiller</w:t>
            </w:r>
            <w:proofErr w:type="spellEnd"/>
            <w:r w:rsidRPr="00D27EE4">
              <w:rPr>
                <w:rFonts w:cstheme="minorHAnsi"/>
              </w:rPr>
              <w:t>.</w:t>
            </w:r>
          </w:p>
        </w:tc>
        <w:tc>
          <w:tcPr>
            <w:tcW w:w="1964" w:type="pct"/>
            <w:vMerge w:val="restart"/>
            <w:vAlign w:val="center"/>
          </w:tcPr>
          <w:p w14:paraId="0FE6F530" w14:textId="504C7E5E" w:rsidR="00001E25" w:rsidRDefault="00001E25" w:rsidP="00001E25">
            <w:pPr>
              <w:pStyle w:val="Prrafodelista"/>
              <w:numPr>
                <w:ilvl w:val="0"/>
                <w:numId w:val="43"/>
              </w:numPr>
            </w:pPr>
            <w:r w:rsidRPr="0084733E">
              <w:t xml:space="preserve">No </w:t>
            </w:r>
            <w:r w:rsidR="00F70410">
              <w:t>fue</w:t>
            </w:r>
            <w:r w:rsidRPr="0084733E">
              <w:t xml:space="preserve"> posible corroborar la fecha de realización del aislamiento con caja de insonorización del compresor y las bombas hidráulicas del </w:t>
            </w:r>
            <w:proofErr w:type="spellStart"/>
            <w:r w:rsidRPr="0084733E">
              <w:t>chiller</w:t>
            </w:r>
            <w:proofErr w:type="spellEnd"/>
            <w:r w:rsidRPr="0084733E">
              <w:t xml:space="preserve"> y del climatizador, ya que las fotografías entregadas por el Titular no cuentan con fecha impresa.</w:t>
            </w:r>
          </w:p>
          <w:p w14:paraId="2A58FC65" w14:textId="77777777" w:rsidR="00001E25" w:rsidRPr="0084733E" w:rsidRDefault="00001E25" w:rsidP="006D62C0">
            <w:pPr>
              <w:pStyle w:val="Prrafodelista"/>
              <w:ind w:left="360"/>
            </w:pPr>
          </w:p>
          <w:p w14:paraId="32D76CE2" w14:textId="77777777" w:rsidR="00001E25" w:rsidRPr="0084733E" w:rsidRDefault="00001E25" w:rsidP="00001E25">
            <w:pPr>
              <w:pStyle w:val="Prrafodelista"/>
              <w:numPr>
                <w:ilvl w:val="0"/>
                <w:numId w:val="43"/>
              </w:numPr>
            </w:pPr>
            <w:r w:rsidRPr="0084733E">
              <w:t xml:space="preserve">La factura emitida por la empresa INRA, por los trabajos de insonorización de compresor de equipo </w:t>
            </w:r>
            <w:proofErr w:type="spellStart"/>
            <w:r w:rsidRPr="0084733E">
              <w:t>chiller</w:t>
            </w:r>
            <w:proofErr w:type="spellEnd"/>
            <w:r w:rsidRPr="0084733E">
              <w:t xml:space="preserve"> y equipo climatizador realizados, fue emitida el día 27-04-2017, fecha posterior al plazo de ejecución correspondiente al 24-04-2017.</w:t>
            </w:r>
          </w:p>
        </w:tc>
      </w:tr>
      <w:tr w:rsidR="00001E25" w:rsidRPr="008408F5" w14:paraId="15D34E6D" w14:textId="77777777" w:rsidTr="006D62C0">
        <w:tc>
          <w:tcPr>
            <w:tcW w:w="620" w:type="pct"/>
            <w:vAlign w:val="center"/>
          </w:tcPr>
          <w:p w14:paraId="72D485FF" w14:textId="77777777" w:rsidR="00001E25" w:rsidRPr="008408F5" w:rsidRDefault="00001E25" w:rsidP="006D62C0">
            <w:pPr>
              <w:jc w:val="center"/>
              <w:rPr>
                <w:rFonts w:cstheme="minorHAnsi"/>
              </w:rPr>
            </w:pPr>
            <w:r>
              <w:rPr>
                <w:rFonts w:cstheme="minorHAnsi"/>
              </w:rPr>
              <w:t>3</w:t>
            </w:r>
          </w:p>
        </w:tc>
        <w:tc>
          <w:tcPr>
            <w:tcW w:w="1086" w:type="pct"/>
            <w:vAlign w:val="center"/>
          </w:tcPr>
          <w:p w14:paraId="5E258B6F" w14:textId="77777777" w:rsidR="00001E25" w:rsidRPr="008408F5" w:rsidRDefault="00001E25" w:rsidP="006D62C0">
            <w:pPr>
              <w:jc w:val="both"/>
            </w:pPr>
            <w:r w:rsidRPr="00D27EE4">
              <w:rPr>
                <w:rFonts w:cstheme="minorHAnsi"/>
              </w:rPr>
              <w:t>Aislar con caja de insonorización el compresor y las bombas hidráulicas del climatizador.</w:t>
            </w:r>
          </w:p>
        </w:tc>
        <w:tc>
          <w:tcPr>
            <w:tcW w:w="1330" w:type="pct"/>
          </w:tcPr>
          <w:p w14:paraId="1976260F" w14:textId="77777777" w:rsidR="006D2755" w:rsidRDefault="006D2755" w:rsidP="006D62C0">
            <w:pPr>
              <w:jc w:val="both"/>
              <w:rPr>
                <w:rFonts w:cstheme="minorHAnsi"/>
              </w:rPr>
            </w:pPr>
          </w:p>
          <w:p w14:paraId="649ED0BC" w14:textId="77777777" w:rsidR="006D2755" w:rsidRDefault="006D2755" w:rsidP="006D62C0">
            <w:pPr>
              <w:jc w:val="both"/>
              <w:rPr>
                <w:rFonts w:cstheme="minorHAnsi"/>
              </w:rPr>
            </w:pPr>
          </w:p>
          <w:p w14:paraId="61630EA5" w14:textId="77777777" w:rsidR="00001E25" w:rsidRPr="008D7BE2" w:rsidRDefault="00001E25" w:rsidP="006D62C0">
            <w:pPr>
              <w:jc w:val="both"/>
            </w:pPr>
            <w:r w:rsidRPr="00D27EE4">
              <w:rPr>
                <w:rFonts w:cstheme="minorHAnsi"/>
              </w:rPr>
              <w:t>Aisla</w:t>
            </w:r>
            <w:r>
              <w:rPr>
                <w:rFonts w:cstheme="minorHAnsi"/>
              </w:rPr>
              <w:t>ción</w:t>
            </w:r>
            <w:r w:rsidRPr="00D27EE4">
              <w:rPr>
                <w:rFonts w:cstheme="minorHAnsi"/>
              </w:rPr>
              <w:t xml:space="preserve"> con caja de insonorización el compresor y las bombas hidráulicas del climatizador.</w:t>
            </w:r>
          </w:p>
        </w:tc>
        <w:tc>
          <w:tcPr>
            <w:tcW w:w="1964" w:type="pct"/>
            <w:vMerge/>
            <w:vAlign w:val="center"/>
          </w:tcPr>
          <w:p w14:paraId="3035AA4E" w14:textId="77777777" w:rsidR="00001E25" w:rsidRPr="008408F5" w:rsidRDefault="00001E25" w:rsidP="006D62C0">
            <w:pPr>
              <w:rPr>
                <w:rFonts w:cstheme="minorHAnsi"/>
              </w:rPr>
            </w:pPr>
          </w:p>
        </w:tc>
      </w:tr>
      <w:tr w:rsidR="00001E25" w:rsidRPr="008408F5" w14:paraId="39BE7288" w14:textId="77777777" w:rsidTr="006D62C0">
        <w:tc>
          <w:tcPr>
            <w:tcW w:w="620" w:type="pct"/>
            <w:vAlign w:val="center"/>
          </w:tcPr>
          <w:p w14:paraId="66746823" w14:textId="77777777" w:rsidR="00001E25" w:rsidRPr="008408F5" w:rsidRDefault="00001E25" w:rsidP="006D62C0">
            <w:pPr>
              <w:jc w:val="center"/>
              <w:rPr>
                <w:rFonts w:cstheme="minorHAnsi"/>
              </w:rPr>
            </w:pPr>
            <w:r>
              <w:rPr>
                <w:rFonts w:cstheme="minorHAnsi"/>
              </w:rPr>
              <w:t>4</w:t>
            </w:r>
          </w:p>
        </w:tc>
        <w:tc>
          <w:tcPr>
            <w:tcW w:w="1086" w:type="pct"/>
            <w:vAlign w:val="center"/>
          </w:tcPr>
          <w:p w14:paraId="1ACBFDEE" w14:textId="77777777" w:rsidR="00001E25" w:rsidRPr="008408F5" w:rsidRDefault="00001E25" w:rsidP="006D62C0">
            <w:pPr>
              <w:jc w:val="both"/>
            </w:pPr>
            <w:r w:rsidRPr="001C6CC7">
              <w:rPr>
                <w:rFonts w:cstheme="minorHAnsi"/>
              </w:rPr>
              <w:t>Medir el nivel de ruido después de haber implementado todas las acciones comprometidas.</w:t>
            </w:r>
          </w:p>
        </w:tc>
        <w:tc>
          <w:tcPr>
            <w:tcW w:w="1330" w:type="pct"/>
          </w:tcPr>
          <w:p w14:paraId="1ED94690" w14:textId="77777777" w:rsidR="00001E25" w:rsidRDefault="00001E25" w:rsidP="006D62C0">
            <w:pPr>
              <w:autoSpaceDE w:val="0"/>
              <w:autoSpaceDN w:val="0"/>
              <w:adjustRightInd w:val="0"/>
              <w:jc w:val="both"/>
              <w:rPr>
                <w:rFonts w:cstheme="minorHAnsi"/>
              </w:rPr>
            </w:pPr>
            <w:r>
              <w:rPr>
                <w:rFonts w:cstheme="minorHAnsi"/>
              </w:rPr>
              <w:t xml:space="preserve">Medición del nivel de ruido </w:t>
            </w:r>
            <w:r w:rsidRPr="00086FE3">
              <w:rPr>
                <w:rFonts w:cstheme="minorHAnsi"/>
              </w:rPr>
              <w:t>15 días después de implementadas las acciones 2 y 3</w:t>
            </w:r>
            <w:r>
              <w:rPr>
                <w:rFonts w:cstheme="minorHAnsi"/>
              </w:rPr>
              <w:t>.</w:t>
            </w:r>
          </w:p>
          <w:p w14:paraId="1074D782" w14:textId="77777777" w:rsidR="00001E25" w:rsidRPr="00086FE3" w:rsidRDefault="00001E25" w:rsidP="006D62C0">
            <w:pPr>
              <w:autoSpaceDE w:val="0"/>
              <w:autoSpaceDN w:val="0"/>
              <w:adjustRightInd w:val="0"/>
              <w:jc w:val="both"/>
              <w:rPr>
                <w:rFonts w:cstheme="minorHAnsi"/>
              </w:rPr>
            </w:pPr>
            <w:r w:rsidRPr="00086FE3">
              <w:rPr>
                <w:rFonts w:cstheme="minorHAnsi"/>
              </w:rPr>
              <w:t xml:space="preserve">Esto se realizará en horario nocturno de 21 a 7 horas frente a la vivienda de Arturo Fernández 2199, Iquique. </w:t>
            </w:r>
          </w:p>
          <w:p w14:paraId="6D7C5DDB" w14:textId="77777777" w:rsidR="00001E25" w:rsidRPr="00086FE3" w:rsidRDefault="00001E25" w:rsidP="006D62C0">
            <w:pPr>
              <w:autoSpaceDE w:val="0"/>
              <w:autoSpaceDN w:val="0"/>
              <w:adjustRightInd w:val="0"/>
              <w:jc w:val="both"/>
              <w:rPr>
                <w:rFonts w:cstheme="minorHAnsi"/>
              </w:rPr>
            </w:pPr>
            <w:r w:rsidRPr="00086FE3">
              <w:rPr>
                <w:rFonts w:cstheme="minorHAnsi"/>
              </w:rPr>
              <w:t>La mutualidad será la encargada de hacer la medición de manera certificada.</w:t>
            </w:r>
          </w:p>
        </w:tc>
        <w:tc>
          <w:tcPr>
            <w:tcW w:w="1964" w:type="pct"/>
            <w:vAlign w:val="center"/>
          </w:tcPr>
          <w:p w14:paraId="57298D46" w14:textId="77777777" w:rsidR="00001E25" w:rsidRDefault="00001E25" w:rsidP="00001E25">
            <w:pPr>
              <w:pStyle w:val="Prrafodelista"/>
              <w:numPr>
                <w:ilvl w:val="0"/>
                <w:numId w:val="44"/>
              </w:numPr>
            </w:pPr>
            <w:r w:rsidRPr="005B56DD">
              <w:t>La medición de ruido se realizó durante el día miércoles 17 de mayo de 2017 entre las 00:00 y 01:00 horas. Cabe señalar, que el plazo de ejecución de la acción N° 4 vencía el día 09-05-2017.</w:t>
            </w:r>
          </w:p>
          <w:p w14:paraId="09C7241B" w14:textId="77777777" w:rsidR="00751818" w:rsidRPr="005B56DD" w:rsidRDefault="00751818" w:rsidP="00751818">
            <w:pPr>
              <w:pStyle w:val="Prrafodelista"/>
              <w:ind w:left="360"/>
            </w:pPr>
          </w:p>
          <w:p w14:paraId="701D93DD" w14:textId="77777777" w:rsidR="00001E25" w:rsidRPr="005B56DD" w:rsidRDefault="00001E25" w:rsidP="00001E25">
            <w:pPr>
              <w:pStyle w:val="Prrafodelista"/>
              <w:numPr>
                <w:ilvl w:val="0"/>
                <w:numId w:val="44"/>
              </w:numPr>
            </w:pPr>
            <w:r w:rsidRPr="005B56DD">
              <w:t>Revisado el listado de ETFA autorizadas por la SMA, se constató que la empresa SONAR Ingeniería no forma parte éstas.</w:t>
            </w:r>
          </w:p>
        </w:tc>
      </w:tr>
    </w:tbl>
    <w:p w14:paraId="7B2D7453" w14:textId="77777777" w:rsidR="00001E25" w:rsidRDefault="00001E25" w:rsidP="004A20CC">
      <w:pPr>
        <w:jc w:val="both"/>
        <w:rPr>
          <w:rFonts w:cstheme="minorHAnsi"/>
          <w:sz w:val="20"/>
          <w:szCs w:val="20"/>
        </w:rPr>
      </w:pPr>
    </w:p>
    <w:p w14:paraId="19D48C44" w14:textId="77777777" w:rsidR="00001E25" w:rsidRPr="008408F5" w:rsidRDefault="00001E25" w:rsidP="004A20CC">
      <w:pPr>
        <w:jc w:val="both"/>
        <w:rPr>
          <w:rFonts w:cstheme="minorHAnsi"/>
          <w:sz w:val="20"/>
          <w:szCs w:val="20"/>
        </w:rPr>
      </w:pPr>
    </w:p>
    <w:p w14:paraId="4C7EFA71" w14:textId="77777777" w:rsidR="004A20CC" w:rsidRPr="0098474A" w:rsidRDefault="004A20CC" w:rsidP="004A20CC">
      <w:pPr>
        <w:pStyle w:val="Ttulo1"/>
        <w:rPr>
          <w:szCs w:val="24"/>
        </w:rPr>
      </w:pPr>
      <w:bookmarkStart w:id="105" w:name="_Toc449085432"/>
      <w:bookmarkStart w:id="106" w:name="_Toc488424437"/>
      <w:r w:rsidRPr="0098474A">
        <w:rPr>
          <w:szCs w:val="24"/>
        </w:rPr>
        <w:lastRenderedPageBreak/>
        <w:t>ANEXOS</w:t>
      </w:r>
      <w:bookmarkEnd w:id="105"/>
      <w:bookmarkEnd w:id="106"/>
    </w:p>
    <w:p w14:paraId="3E5A94D2" w14:textId="77777777" w:rsidR="004A20CC" w:rsidRPr="0098474A" w:rsidRDefault="004A20CC" w:rsidP="004A20CC">
      <w:pPr>
        <w:spacing w:after="0" w:line="240" w:lineRule="auto"/>
        <w:jc w:val="both"/>
        <w:rPr>
          <w:rFonts w:ascii="Calibri" w:eastAsia="Calibri" w:hAnsi="Calibri" w:cs="Times New Roman"/>
        </w:rPr>
      </w:pPr>
    </w:p>
    <w:tbl>
      <w:tblPr>
        <w:tblStyle w:val="Tablaconcuadrcula2"/>
        <w:tblW w:w="5000" w:type="pct"/>
        <w:jc w:val="center"/>
        <w:tblLook w:val="04A0" w:firstRow="1" w:lastRow="0" w:firstColumn="1" w:lastColumn="0" w:noHBand="0" w:noVBand="1"/>
      </w:tblPr>
      <w:tblGrid>
        <w:gridCol w:w="2115"/>
        <w:gridCol w:w="8073"/>
      </w:tblGrid>
      <w:tr w:rsidR="004A20CC" w:rsidRPr="008408F5" w14:paraId="63999EA9" w14:textId="77777777" w:rsidTr="006B481F">
        <w:trPr>
          <w:trHeight w:val="286"/>
          <w:jc w:val="center"/>
        </w:trPr>
        <w:tc>
          <w:tcPr>
            <w:tcW w:w="1038" w:type="pct"/>
            <w:shd w:val="clear" w:color="auto" w:fill="D9D9D9"/>
          </w:tcPr>
          <w:p w14:paraId="25BB01A2" w14:textId="77777777" w:rsidR="004A20CC" w:rsidRPr="008408F5" w:rsidRDefault="004A20CC" w:rsidP="004A20CC">
            <w:pPr>
              <w:jc w:val="center"/>
              <w:rPr>
                <w:rFonts w:cs="Calibri"/>
                <w:b/>
                <w:szCs w:val="22"/>
                <w:lang w:val="es-CL" w:eastAsia="en-US"/>
              </w:rPr>
            </w:pPr>
            <w:r w:rsidRPr="008408F5">
              <w:rPr>
                <w:rFonts w:cs="Calibri"/>
                <w:b/>
                <w:szCs w:val="22"/>
                <w:lang w:val="es-CL" w:eastAsia="en-US"/>
              </w:rPr>
              <w:t>N° Anexo</w:t>
            </w:r>
          </w:p>
        </w:tc>
        <w:tc>
          <w:tcPr>
            <w:tcW w:w="3962" w:type="pct"/>
            <w:shd w:val="clear" w:color="auto" w:fill="D9D9D9"/>
          </w:tcPr>
          <w:p w14:paraId="123A59F4" w14:textId="77777777" w:rsidR="004A20CC" w:rsidRPr="008408F5" w:rsidRDefault="004A20CC" w:rsidP="004A20CC">
            <w:pPr>
              <w:jc w:val="center"/>
              <w:rPr>
                <w:rFonts w:cs="Calibri"/>
                <w:b/>
                <w:szCs w:val="22"/>
                <w:lang w:val="es-CL" w:eastAsia="en-US"/>
              </w:rPr>
            </w:pPr>
            <w:r w:rsidRPr="008408F5">
              <w:rPr>
                <w:rFonts w:cs="Calibri"/>
                <w:b/>
                <w:szCs w:val="22"/>
                <w:lang w:val="es-CL" w:eastAsia="en-US"/>
              </w:rPr>
              <w:t>Nombre Anexo</w:t>
            </w:r>
          </w:p>
        </w:tc>
      </w:tr>
      <w:tr w:rsidR="00416F05" w:rsidRPr="008408F5" w14:paraId="79391DC3" w14:textId="77777777" w:rsidTr="006B481F">
        <w:trPr>
          <w:trHeight w:val="286"/>
          <w:jc w:val="center"/>
        </w:trPr>
        <w:tc>
          <w:tcPr>
            <w:tcW w:w="1038" w:type="pct"/>
            <w:vAlign w:val="center"/>
          </w:tcPr>
          <w:p w14:paraId="010A0B20" w14:textId="1F37BB4D" w:rsidR="00416F05" w:rsidRPr="008408F5" w:rsidRDefault="00416F05" w:rsidP="004A20CC">
            <w:pPr>
              <w:jc w:val="center"/>
              <w:rPr>
                <w:rFonts w:cs="Calibri"/>
              </w:rPr>
            </w:pPr>
            <w:r>
              <w:rPr>
                <w:rFonts w:cs="Calibri"/>
              </w:rPr>
              <w:t>1</w:t>
            </w:r>
          </w:p>
        </w:tc>
        <w:tc>
          <w:tcPr>
            <w:tcW w:w="3962" w:type="pct"/>
            <w:vAlign w:val="center"/>
          </w:tcPr>
          <w:p w14:paraId="79597DB9" w14:textId="3B54AC39" w:rsidR="00416F05" w:rsidRPr="008408F5" w:rsidRDefault="00416F05" w:rsidP="004A20CC">
            <w:pPr>
              <w:jc w:val="both"/>
              <w:rPr>
                <w:rFonts w:cs="Calibri"/>
              </w:rPr>
            </w:pPr>
            <w:r>
              <w:rPr>
                <w:rFonts w:cs="Calibri"/>
              </w:rPr>
              <w:t>Acta de Fiscalización Ambiental.</w:t>
            </w:r>
          </w:p>
        </w:tc>
      </w:tr>
      <w:tr w:rsidR="004A20CC" w:rsidRPr="008408F5" w14:paraId="5795D831" w14:textId="77777777" w:rsidTr="006B481F">
        <w:trPr>
          <w:trHeight w:val="286"/>
          <w:jc w:val="center"/>
        </w:trPr>
        <w:tc>
          <w:tcPr>
            <w:tcW w:w="1038" w:type="pct"/>
            <w:vAlign w:val="center"/>
          </w:tcPr>
          <w:p w14:paraId="17689C01" w14:textId="40EB4A95" w:rsidR="004A20CC" w:rsidRPr="008408F5" w:rsidRDefault="00DB6600" w:rsidP="004A20CC">
            <w:pPr>
              <w:jc w:val="center"/>
              <w:rPr>
                <w:rFonts w:cs="Calibri"/>
                <w:szCs w:val="22"/>
                <w:lang w:val="es-CL" w:eastAsia="en-US"/>
              </w:rPr>
            </w:pPr>
            <w:r>
              <w:rPr>
                <w:rFonts w:cs="Calibri"/>
                <w:szCs w:val="22"/>
                <w:lang w:val="es-CL" w:eastAsia="en-US"/>
              </w:rPr>
              <w:t>2</w:t>
            </w:r>
          </w:p>
        </w:tc>
        <w:tc>
          <w:tcPr>
            <w:tcW w:w="3962" w:type="pct"/>
            <w:vAlign w:val="center"/>
          </w:tcPr>
          <w:p w14:paraId="23358757" w14:textId="1CBFA054" w:rsidR="004A20CC" w:rsidRPr="008408F5" w:rsidRDefault="00415EB0" w:rsidP="004A20CC">
            <w:pPr>
              <w:jc w:val="both"/>
              <w:rPr>
                <w:rFonts w:cs="Calibri"/>
                <w:szCs w:val="22"/>
                <w:lang w:val="es-CL" w:eastAsia="en-US"/>
              </w:rPr>
            </w:pPr>
            <w:r w:rsidRPr="008408F5">
              <w:rPr>
                <w:rFonts w:cs="Calibri"/>
                <w:szCs w:val="22"/>
                <w:lang w:val="es-CL" w:eastAsia="en-US"/>
              </w:rPr>
              <w:t xml:space="preserve">Resolución </w:t>
            </w:r>
            <w:r w:rsidR="00416F05">
              <w:rPr>
                <w:rFonts w:cs="Calibri"/>
                <w:szCs w:val="22"/>
                <w:lang w:val="es-CL" w:eastAsia="en-US"/>
              </w:rPr>
              <w:t xml:space="preserve">Exenta </w:t>
            </w:r>
            <w:r w:rsidRPr="008408F5">
              <w:rPr>
                <w:rFonts w:cs="Calibri"/>
                <w:szCs w:val="22"/>
                <w:lang w:val="es-CL" w:eastAsia="en-US"/>
              </w:rPr>
              <w:t xml:space="preserve">N° </w:t>
            </w:r>
            <w:r w:rsidR="00494E4C">
              <w:rPr>
                <w:rFonts w:cstheme="minorHAnsi"/>
              </w:rPr>
              <w:t>4/Rol D-077-2016</w:t>
            </w:r>
            <w:r w:rsidR="00494E4C" w:rsidRPr="008408F5">
              <w:rPr>
                <w:rFonts w:cstheme="minorHAnsi"/>
              </w:rPr>
              <w:t xml:space="preserve"> </w:t>
            </w:r>
            <w:r w:rsidRPr="008408F5">
              <w:rPr>
                <w:rFonts w:cs="Calibri"/>
                <w:szCs w:val="22"/>
                <w:lang w:val="es-CL" w:eastAsia="en-US"/>
              </w:rPr>
              <w:t xml:space="preserve">Aprueba </w:t>
            </w:r>
            <w:r w:rsidR="00494E4C">
              <w:rPr>
                <w:rFonts w:cs="Calibri"/>
                <w:szCs w:val="22"/>
                <w:lang w:val="es-CL" w:eastAsia="en-US"/>
              </w:rPr>
              <w:t xml:space="preserve">el </w:t>
            </w:r>
            <w:r w:rsidRPr="008408F5">
              <w:rPr>
                <w:rFonts w:cs="Calibri"/>
                <w:szCs w:val="22"/>
                <w:lang w:val="es-CL" w:eastAsia="en-US"/>
              </w:rPr>
              <w:t>P</w:t>
            </w:r>
            <w:r w:rsidR="00494E4C">
              <w:rPr>
                <w:rFonts w:cs="Calibri"/>
                <w:szCs w:val="22"/>
                <w:lang w:val="es-CL" w:eastAsia="en-US"/>
              </w:rPr>
              <w:t>rograma</w:t>
            </w:r>
            <w:r w:rsidRPr="008408F5">
              <w:rPr>
                <w:rFonts w:cs="Calibri"/>
                <w:szCs w:val="22"/>
                <w:lang w:val="es-CL" w:eastAsia="en-US"/>
              </w:rPr>
              <w:t xml:space="preserve"> de C</w:t>
            </w:r>
            <w:r w:rsidR="00494E4C">
              <w:rPr>
                <w:rFonts w:cs="Calibri"/>
                <w:szCs w:val="22"/>
                <w:lang w:val="es-CL" w:eastAsia="en-US"/>
              </w:rPr>
              <w:t>umplimiento.</w:t>
            </w:r>
          </w:p>
        </w:tc>
      </w:tr>
      <w:tr w:rsidR="004A20CC" w:rsidRPr="008408F5" w14:paraId="3AD0E79B" w14:textId="77777777" w:rsidTr="006B481F">
        <w:trPr>
          <w:trHeight w:val="264"/>
          <w:jc w:val="center"/>
        </w:trPr>
        <w:tc>
          <w:tcPr>
            <w:tcW w:w="1038" w:type="pct"/>
            <w:vAlign w:val="center"/>
          </w:tcPr>
          <w:p w14:paraId="2A93A37F" w14:textId="146B0A3E" w:rsidR="004A20CC" w:rsidRPr="008408F5" w:rsidRDefault="00DB6600" w:rsidP="004A20CC">
            <w:pPr>
              <w:jc w:val="center"/>
              <w:rPr>
                <w:rFonts w:cs="Calibri"/>
                <w:szCs w:val="22"/>
                <w:lang w:val="es-CL" w:eastAsia="en-US"/>
              </w:rPr>
            </w:pPr>
            <w:r>
              <w:rPr>
                <w:rFonts w:cs="Calibri"/>
                <w:szCs w:val="22"/>
                <w:lang w:val="es-CL" w:eastAsia="en-US"/>
              </w:rPr>
              <w:t>3</w:t>
            </w:r>
          </w:p>
        </w:tc>
        <w:tc>
          <w:tcPr>
            <w:tcW w:w="3962" w:type="pct"/>
            <w:vAlign w:val="center"/>
          </w:tcPr>
          <w:p w14:paraId="7CF414DA" w14:textId="1BC66FDC" w:rsidR="004A20CC" w:rsidRPr="008408F5" w:rsidRDefault="00113FBB" w:rsidP="004A20CC">
            <w:pPr>
              <w:jc w:val="both"/>
              <w:rPr>
                <w:rFonts w:cs="Calibri"/>
                <w:szCs w:val="22"/>
                <w:lang w:val="es-CL" w:eastAsia="en-US"/>
              </w:rPr>
            </w:pPr>
            <w:r>
              <w:rPr>
                <w:rFonts w:cs="Calibri"/>
                <w:szCs w:val="22"/>
                <w:lang w:val="es-CL" w:eastAsia="en-US"/>
              </w:rPr>
              <w:t>Memo D.S.C. N° 190/2017 Remite Programa de Cumplimiento aprobado.</w:t>
            </w:r>
          </w:p>
        </w:tc>
      </w:tr>
      <w:tr w:rsidR="004A20CC" w:rsidRPr="008408F5" w14:paraId="67A16D8B" w14:textId="77777777" w:rsidTr="006B481F">
        <w:trPr>
          <w:trHeight w:val="286"/>
          <w:jc w:val="center"/>
        </w:trPr>
        <w:tc>
          <w:tcPr>
            <w:tcW w:w="1038" w:type="pct"/>
            <w:vAlign w:val="center"/>
          </w:tcPr>
          <w:p w14:paraId="7B51FB40" w14:textId="3B7B428B" w:rsidR="004A20CC" w:rsidRPr="008408F5" w:rsidRDefault="00DB6600" w:rsidP="004A20CC">
            <w:pPr>
              <w:jc w:val="center"/>
              <w:rPr>
                <w:rFonts w:cs="Calibri"/>
                <w:szCs w:val="22"/>
                <w:lang w:val="es-CL" w:eastAsia="en-US"/>
              </w:rPr>
            </w:pPr>
            <w:r>
              <w:rPr>
                <w:rFonts w:cs="Calibri"/>
                <w:szCs w:val="22"/>
                <w:lang w:val="es-CL" w:eastAsia="en-US"/>
              </w:rPr>
              <w:t>4</w:t>
            </w:r>
          </w:p>
        </w:tc>
        <w:tc>
          <w:tcPr>
            <w:tcW w:w="3962" w:type="pct"/>
            <w:vAlign w:val="center"/>
          </w:tcPr>
          <w:p w14:paraId="1320AD34" w14:textId="74CC1133" w:rsidR="004A20CC" w:rsidRPr="008408F5" w:rsidRDefault="000E24E2" w:rsidP="004A20CC">
            <w:pPr>
              <w:jc w:val="both"/>
              <w:rPr>
                <w:rFonts w:cs="Calibri"/>
                <w:szCs w:val="22"/>
                <w:lang w:val="es-CL" w:eastAsia="en-US"/>
              </w:rPr>
            </w:pPr>
            <w:r>
              <w:t>Reporte Final del Programa de Cumplimiento.</w:t>
            </w:r>
          </w:p>
        </w:tc>
      </w:tr>
    </w:tbl>
    <w:p w14:paraId="39EC79AA" w14:textId="77777777" w:rsidR="004A20CC" w:rsidRDefault="004A20CC" w:rsidP="004A20CC">
      <w:pPr>
        <w:spacing w:line="240" w:lineRule="auto"/>
        <w:jc w:val="center"/>
        <w:rPr>
          <w:rFonts w:ascii="Calibri" w:eastAsia="Calibri" w:hAnsi="Calibri" w:cs="Calibri"/>
          <w:sz w:val="24"/>
          <w:szCs w:val="24"/>
        </w:rPr>
      </w:pPr>
    </w:p>
    <w:p w14:paraId="3F038396" w14:textId="77777777" w:rsidR="007C31F2" w:rsidRDefault="007C31F2" w:rsidP="004A20CC">
      <w:pPr>
        <w:spacing w:line="240" w:lineRule="auto"/>
        <w:jc w:val="center"/>
        <w:rPr>
          <w:rFonts w:ascii="Calibri" w:eastAsia="Calibri" w:hAnsi="Calibri" w:cs="Calibri"/>
          <w:sz w:val="24"/>
          <w:szCs w:val="24"/>
        </w:rPr>
      </w:pPr>
    </w:p>
    <w:p w14:paraId="05559CBE" w14:textId="3037FF9F" w:rsidR="007C31F2" w:rsidRPr="00414649" w:rsidRDefault="007C31F2" w:rsidP="00414649">
      <w:pPr>
        <w:rPr>
          <w:noProof/>
          <w:lang w:eastAsia="es-CL"/>
        </w:rPr>
      </w:pPr>
    </w:p>
    <w:sectPr w:rsidR="007C31F2" w:rsidRPr="00414649" w:rsidSect="00414649">
      <w:pgSz w:w="12240" w:h="15840" w:code="1"/>
      <w:pgMar w:top="1134" w:right="1134" w:bottom="1134" w:left="1134" w:header="708" w:footer="708"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ED60C66" w15:done="0"/>
  <w15:commentEx w15:paraId="6F4B8932" w15:done="0"/>
  <w15:commentEx w15:paraId="284B2961" w15:done="0"/>
  <w15:commentEx w15:paraId="658EE7D8" w15:done="0"/>
  <w15:commentEx w15:paraId="2BC94370" w15:done="0"/>
  <w15:commentEx w15:paraId="183515F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ED60C66" w16cid:durableId="1D18A33C"/>
  <w16cid:commentId w16cid:paraId="6F4B8932" w16cid:durableId="1D18A431"/>
  <w16cid:commentId w16cid:paraId="284B2961" w16cid:durableId="1D18A482"/>
  <w16cid:commentId w16cid:paraId="658EE7D8" w16cid:durableId="1D18A4A5"/>
  <w16cid:commentId w16cid:paraId="2BC94370" w16cid:durableId="1D18A8FD"/>
  <w16cid:commentId w16cid:paraId="183515F8" w16cid:durableId="1D18A92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B45D17" w14:textId="77777777" w:rsidR="004F530D" w:rsidRDefault="004F530D" w:rsidP="00E56524">
      <w:pPr>
        <w:spacing w:after="0" w:line="240" w:lineRule="auto"/>
      </w:pPr>
      <w:r>
        <w:separator/>
      </w:r>
    </w:p>
    <w:p w14:paraId="1463FECB" w14:textId="77777777" w:rsidR="004F530D" w:rsidRDefault="004F530D"/>
  </w:endnote>
  <w:endnote w:type="continuationSeparator" w:id="0">
    <w:p w14:paraId="3A1F6DD3" w14:textId="77777777" w:rsidR="004F530D" w:rsidRDefault="004F530D" w:rsidP="00E56524">
      <w:pPr>
        <w:spacing w:after="0" w:line="240" w:lineRule="auto"/>
      </w:pPr>
      <w:r>
        <w:continuationSeparator/>
      </w:r>
    </w:p>
    <w:p w14:paraId="62C508F3" w14:textId="77777777" w:rsidR="004F530D" w:rsidRDefault="004F53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2426020"/>
      <w:docPartObj>
        <w:docPartGallery w:val="Page Numbers (Bottom of Page)"/>
        <w:docPartUnique/>
      </w:docPartObj>
    </w:sdtPr>
    <w:sdtContent>
      <w:p w14:paraId="13AD5015" w14:textId="672369D2" w:rsidR="0070493E" w:rsidRDefault="0070493E">
        <w:pPr>
          <w:pStyle w:val="Piedepgina"/>
          <w:jc w:val="right"/>
        </w:pPr>
        <w:r>
          <w:fldChar w:fldCharType="begin"/>
        </w:r>
        <w:r>
          <w:instrText>PAGE   \* MERGEFORMAT</w:instrText>
        </w:r>
        <w:r>
          <w:fldChar w:fldCharType="separate"/>
        </w:r>
        <w:r w:rsidR="00A81C40" w:rsidRPr="00A81C40">
          <w:rPr>
            <w:noProof/>
            <w:lang w:val="es-ES"/>
          </w:rPr>
          <w:t>1</w:t>
        </w:r>
        <w:r>
          <w:fldChar w:fldCharType="end"/>
        </w:r>
      </w:p>
    </w:sdtContent>
  </w:sdt>
  <w:p w14:paraId="7AE5EBCC" w14:textId="77777777" w:rsidR="0070493E" w:rsidRPr="00E56524" w:rsidRDefault="0070493E"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6193FDD3" w14:textId="77777777" w:rsidR="0070493E" w:rsidRPr="00E56524" w:rsidRDefault="0070493E"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057D664A" w14:textId="77777777" w:rsidR="0070493E" w:rsidRDefault="0070493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3478948"/>
      <w:docPartObj>
        <w:docPartGallery w:val="Page Numbers (Bottom of Page)"/>
        <w:docPartUnique/>
      </w:docPartObj>
    </w:sdtPr>
    <w:sdtContent>
      <w:p w14:paraId="7ADC97CD" w14:textId="04D9835A" w:rsidR="0070493E" w:rsidRDefault="0070493E">
        <w:pPr>
          <w:pStyle w:val="Piedepgina"/>
          <w:jc w:val="right"/>
        </w:pPr>
        <w:r>
          <w:fldChar w:fldCharType="begin"/>
        </w:r>
        <w:r>
          <w:instrText>PAGE   \* MERGEFORMAT</w:instrText>
        </w:r>
        <w:r>
          <w:fldChar w:fldCharType="separate"/>
        </w:r>
        <w:r w:rsidR="00F53595" w:rsidRPr="00F53595">
          <w:rPr>
            <w:noProof/>
            <w:lang w:val="es-ES"/>
          </w:rPr>
          <w:t>1</w:t>
        </w:r>
        <w:r>
          <w:fldChar w:fldCharType="end"/>
        </w:r>
      </w:p>
    </w:sdtContent>
  </w:sdt>
  <w:p w14:paraId="7BB8A009" w14:textId="77777777" w:rsidR="0070493E" w:rsidRPr="00E56524" w:rsidRDefault="0070493E"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74E0702E" w14:textId="77777777" w:rsidR="0070493E" w:rsidRPr="00E56524" w:rsidRDefault="0070493E"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613C78BD" w14:textId="77777777" w:rsidR="0070493E" w:rsidRDefault="0070493E">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9354284"/>
      <w:docPartObj>
        <w:docPartGallery w:val="Page Numbers (Bottom of Page)"/>
        <w:docPartUnique/>
      </w:docPartObj>
    </w:sdtPr>
    <w:sdtContent>
      <w:p w14:paraId="1D839396" w14:textId="6DBE6811" w:rsidR="0070493E" w:rsidRDefault="0070493E">
        <w:pPr>
          <w:pStyle w:val="Piedepgina"/>
          <w:jc w:val="right"/>
        </w:pPr>
        <w:r>
          <w:fldChar w:fldCharType="begin"/>
        </w:r>
        <w:r>
          <w:instrText>PAGE   \* MERGEFORMAT</w:instrText>
        </w:r>
        <w:r>
          <w:fldChar w:fldCharType="separate"/>
        </w:r>
        <w:r w:rsidR="00806F3E" w:rsidRPr="00806F3E">
          <w:rPr>
            <w:noProof/>
            <w:lang w:val="es-ES"/>
          </w:rPr>
          <w:t>18</w:t>
        </w:r>
        <w:r>
          <w:fldChar w:fldCharType="end"/>
        </w:r>
      </w:p>
    </w:sdtContent>
  </w:sdt>
  <w:p w14:paraId="5BC191D2" w14:textId="77777777" w:rsidR="0070493E" w:rsidRPr="00E56524" w:rsidRDefault="0070493E"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2C040533" w14:textId="77777777" w:rsidR="0070493E" w:rsidRPr="00E56524" w:rsidRDefault="0070493E"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31483C30" w14:textId="77777777" w:rsidR="0070493E" w:rsidRDefault="0070493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73CF4B" w14:textId="77777777" w:rsidR="004F530D" w:rsidRDefault="004F530D" w:rsidP="00E56524">
      <w:pPr>
        <w:spacing w:after="0" w:line="240" w:lineRule="auto"/>
      </w:pPr>
      <w:r>
        <w:separator/>
      </w:r>
    </w:p>
    <w:p w14:paraId="62E44F07" w14:textId="77777777" w:rsidR="004F530D" w:rsidRDefault="004F530D"/>
  </w:footnote>
  <w:footnote w:type="continuationSeparator" w:id="0">
    <w:p w14:paraId="285642EF" w14:textId="77777777" w:rsidR="004F530D" w:rsidRDefault="004F530D" w:rsidP="00E56524">
      <w:pPr>
        <w:spacing w:after="0" w:line="240" w:lineRule="auto"/>
      </w:pPr>
      <w:r>
        <w:continuationSeparator/>
      </w:r>
    </w:p>
    <w:p w14:paraId="10528B7E" w14:textId="77777777" w:rsidR="004F530D" w:rsidRDefault="004F530D"/>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4107735"/>
    <w:multiLevelType w:val="hybridMultilevel"/>
    <w:tmpl w:val="F2D2FAB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044F67FB"/>
    <w:multiLevelType w:val="hybridMultilevel"/>
    <w:tmpl w:val="22905CA8"/>
    <w:lvl w:ilvl="0" w:tplc="340A001B">
      <w:start w:val="1"/>
      <w:numFmt w:val="lowerRoman"/>
      <w:lvlText w:val="%1."/>
      <w:lvlJc w:val="righ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4">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
    <w:nsid w:val="050412EA"/>
    <w:multiLevelType w:val="hybridMultilevel"/>
    <w:tmpl w:val="AD18E5E4"/>
    <w:lvl w:ilvl="0" w:tplc="340A001B">
      <w:start w:val="1"/>
      <w:numFmt w:val="low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07D63D33"/>
    <w:multiLevelType w:val="hybridMultilevel"/>
    <w:tmpl w:val="C8EC97D4"/>
    <w:lvl w:ilvl="0" w:tplc="340A001B">
      <w:start w:val="1"/>
      <w:numFmt w:val="lowerRoman"/>
      <w:lvlText w:val="%1."/>
      <w:lvlJc w:val="right"/>
      <w:pPr>
        <w:ind w:left="764" w:hanging="360"/>
      </w:pPr>
    </w:lvl>
    <w:lvl w:ilvl="1" w:tplc="340A0019" w:tentative="1">
      <w:start w:val="1"/>
      <w:numFmt w:val="lowerLetter"/>
      <w:lvlText w:val="%2."/>
      <w:lvlJc w:val="left"/>
      <w:pPr>
        <w:ind w:left="1484" w:hanging="360"/>
      </w:pPr>
    </w:lvl>
    <w:lvl w:ilvl="2" w:tplc="340A001B" w:tentative="1">
      <w:start w:val="1"/>
      <w:numFmt w:val="lowerRoman"/>
      <w:lvlText w:val="%3."/>
      <w:lvlJc w:val="right"/>
      <w:pPr>
        <w:ind w:left="2204" w:hanging="180"/>
      </w:pPr>
    </w:lvl>
    <w:lvl w:ilvl="3" w:tplc="340A000F" w:tentative="1">
      <w:start w:val="1"/>
      <w:numFmt w:val="decimal"/>
      <w:lvlText w:val="%4."/>
      <w:lvlJc w:val="left"/>
      <w:pPr>
        <w:ind w:left="2924" w:hanging="360"/>
      </w:pPr>
    </w:lvl>
    <w:lvl w:ilvl="4" w:tplc="340A0019" w:tentative="1">
      <w:start w:val="1"/>
      <w:numFmt w:val="lowerLetter"/>
      <w:lvlText w:val="%5."/>
      <w:lvlJc w:val="left"/>
      <w:pPr>
        <w:ind w:left="3644" w:hanging="360"/>
      </w:pPr>
    </w:lvl>
    <w:lvl w:ilvl="5" w:tplc="340A001B" w:tentative="1">
      <w:start w:val="1"/>
      <w:numFmt w:val="lowerRoman"/>
      <w:lvlText w:val="%6."/>
      <w:lvlJc w:val="right"/>
      <w:pPr>
        <w:ind w:left="4364" w:hanging="180"/>
      </w:pPr>
    </w:lvl>
    <w:lvl w:ilvl="6" w:tplc="340A000F" w:tentative="1">
      <w:start w:val="1"/>
      <w:numFmt w:val="decimal"/>
      <w:lvlText w:val="%7."/>
      <w:lvlJc w:val="left"/>
      <w:pPr>
        <w:ind w:left="5084" w:hanging="360"/>
      </w:pPr>
    </w:lvl>
    <w:lvl w:ilvl="7" w:tplc="340A0019" w:tentative="1">
      <w:start w:val="1"/>
      <w:numFmt w:val="lowerLetter"/>
      <w:lvlText w:val="%8."/>
      <w:lvlJc w:val="left"/>
      <w:pPr>
        <w:ind w:left="5804" w:hanging="360"/>
      </w:pPr>
    </w:lvl>
    <w:lvl w:ilvl="8" w:tplc="340A001B" w:tentative="1">
      <w:start w:val="1"/>
      <w:numFmt w:val="lowerRoman"/>
      <w:lvlText w:val="%9."/>
      <w:lvlJc w:val="right"/>
      <w:pPr>
        <w:ind w:left="6524" w:hanging="180"/>
      </w:pPr>
    </w:lvl>
  </w:abstractNum>
  <w:abstractNum w:abstractNumId="7">
    <w:nsid w:val="0DDE2F59"/>
    <w:multiLevelType w:val="hybridMultilevel"/>
    <w:tmpl w:val="38E2990C"/>
    <w:lvl w:ilvl="0" w:tplc="036804F6">
      <w:start w:val="1"/>
      <w:numFmt w:val="bullet"/>
      <w:lvlText w:val="-"/>
      <w:lvlJc w:val="left"/>
      <w:pPr>
        <w:ind w:left="360" w:hanging="360"/>
      </w:pPr>
      <w:rPr>
        <w:rFonts w:ascii="Calibri" w:eastAsia="Calibri" w:hAnsi="Calibri" w:cstheme="minorHAnsi"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8">
    <w:nsid w:val="0F340323"/>
    <w:multiLevelType w:val="hybridMultilevel"/>
    <w:tmpl w:val="21866BFA"/>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0F822D0A"/>
    <w:multiLevelType w:val="hybridMultilevel"/>
    <w:tmpl w:val="C8EC97D4"/>
    <w:lvl w:ilvl="0" w:tplc="340A001B">
      <w:start w:val="1"/>
      <w:numFmt w:val="lowerRoman"/>
      <w:lvlText w:val="%1."/>
      <w:lvlJc w:val="right"/>
      <w:pPr>
        <w:ind w:left="764" w:hanging="360"/>
      </w:pPr>
    </w:lvl>
    <w:lvl w:ilvl="1" w:tplc="340A0019" w:tentative="1">
      <w:start w:val="1"/>
      <w:numFmt w:val="lowerLetter"/>
      <w:lvlText w:val="%2."/>
      <w:lvlJc w:val="left"/>
      <w:pPr>
        <w:ind w:left="1484" w:hanging="360"/>
      </w:pPr>
    </w:lvl>
    <w:lvl w:ilvl="2" w:tplc="340A001B" w:tentative="1">
      <w:start w:val="1"/>
      <w:numFmt w:val="lowerRoman"/>
      <w:lvlText w:val="%3."/>
      <w:lvlJc w:val="right"/>
      <w:pPr>
        <w:ind w:left="2204" w:hanging="180"/>
      </w:pPr>
    </w:lvl>
    <w:lvl w:ilvl="3" w:tplc="340A000F" w:tentative="1">
      <w:start w:val="1"/>
      <w:numFmt w:val="decimal"/>
      <w:lvlText w:val="%4."/>
      <w:lvlJc w:val="left"/>
      <w:pPr>
        <w:ind w:left="2924" w:hanging="360"/>
      </w:pPr>
    </w:lvl>
    <w:lvl w:ilvl="4" w:tplc="340A0019" w:tentative="1">
      <w:start w:val="1"/>
      <w:numFmt w:val="lowerLetter"/>
      <w:lvlText w:val="%5."/>
      <w:lvlJc w:val="left"/>
      <w:pPr>
        <w:ind w:left="3644" w:hanging="360"/>
      </w:pPr>
    </w:lvl>
    <w:lvl w:ilvl="5" w:tplc="340A001B" w:tentative="1">
      <w:start w:val="1"/>
      <w:numFmt w:val="lowerRoman"/>
      <w:lvlText w:val="%6."/>
      <w:lvlJc w:val="right"/>
      <w:pPr>
        <w:ind w:left="4364" w:hanging="180"/>
      </w:pPr>
    </w:lvl>
    <w:lvl w:ilvl="6" w:tplc="340A000F" w:tentative="1">
      <w:start w:val="1"/>
      <w:numFmt w:val="decimal"/>
      <w:lvlText w:val="%7."/>
      <w:lvlJc w:val="left"/>
      <w:pPr>
        <w:ind w:left="5084" w:hanging="360"/>
      </w:pPr>
    </w:lvl>
    <w:lvl w:ilvl="7" w:tplc="340A0019" w:tentative="1">
      <w:start w:val="1"/>
      <w:numFmt w:val="lowerLetter"/>
      <w:lvlText w:val="%8."/>
      <w:lvlJc w:val="left"/>
      <w:pPr>
        <w:ind w:left="5804" w:hanging="360"/>
      </w:pPr>
    </w:lvl>
    <w:lvl w:ilvl="8" w:tplc="340A001B" w:tentative="1">
      <w:start w:val="1"/>
      <w:numFmt w:val="lowerRoman"/>
      <w:lvlText w:val="%9."/>
      <w:lvlJc w:val="right"/>
      <w:pPr>
        <w:ind w:left="6524" w:hanging="180"/>
      </w:pPr>
    </w:lvl>
  </w:abstractNum>
  <w:abstractNum w:abstractNumId="10">
    <w:nsid w:val="11BD2381"/>
    <w:multiLevelType w:val="hybridMultilevel"/>
    <w:tmpl w:val="547A420C"/>
    <w:lvl w:ilvl="0" w:tplc="340A001B">
      <w:start w:val="1"/>
      <w:numFmt w:val="lowerRoman"/>
      <w:lvlText w:val="%1."/>
      <w:lvlJc w:val="righ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1">
    <w:nsid w:val="14483DE5"/>
    <w:multiLevelType w:val="hybridMultilevel"/>
    <w:tmpl w:val="5DCA632C"/>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2">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3">
    <w:nsid w:val="19E64512"/>
    <w:multiLevelType w:val="hybridMultilevel"/>
    <w:tmpl w:val="11D20D58"/>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4">
    <w:nsid w:val="26FC498A"/>
    <w:multiLevelType w:val="hybridMultilevel"/>
    <w:tmpl w:val="0E56655C"/>
    <w:lvl w:ilvl="0" w:tplc="340A001B">
      <w:start w:val="1"/>
      <w:numFmt w:val="lowerRoman"/>
      <w:lvlText w:val="%1."/>
      <w:lvlJc w:val="righ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5">
    <w:nsid w:val="2E73254C"/>
    <w:multiLevelType w:val="hybridMultilevel"/>
    <w:tmpl w:val="224E8426"/>
    <w:lvl w:ilvl="0" w:tplc="75EC6834">
      <w:start w:val="1"/>
      <w:numFmt w:val="lowerRoman"/>
      <w:lvlText w:val="%1."/>
      <w:lvlJc w:val="left"/>
      <w:pPr>
        <w:ind w:left="720" w:hanging="72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6">
    <w:nsid w:val="2F0F20F3"/>
    <w:multiLevelType w:val="hybridMultilevel"/>
    <w:tmpl w:val="31B40EC0"/>
    <w:lvl w:ilvl="0" w:tplc="340A001B">
      <w:start w:val="1"/>
      <w:numFmt w:val="lowerRoman"/>
      <w:lvlText w:val="%1."/>
      <w:lvlJc w:val="righ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7">
    <w:nsid w:val="2FCC618C"/>
    <w:multiLevelType w:val="hybridMultilevel"/>
    <w:tmpl w:val="AB8A52F6"/>
    <w:lvl w:ilvl="0" w:tplc="340A001B">
      <w:start w:val="1"/>
      <w:numFmt w:val="lowerRoman"/>
      <w:lvlText w:val="%1."/>
      <w:lvlJc w:val="righ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8">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9">
    <w:nsid w:val="43B53FD7"/>
    <w:multiLevelType w:val="hybridMultilevel"/>
    <w:tmpl w:val="5F12AF5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nsid w:val="44B81B67"/>
    <w:multiLevelType w:val="hybridMultilevel"/>
    <w:tmpl w:val="EC62EBEC"/>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2">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nsid w:val="47710B21"/>
    <w:multiLevelType w:val="hybridMultilevel"/>
    <w:tmpl w:val="D8421AA8"/>
    <w:lvl w:ilvl="0" w:tplc="340A001B">
      <w:start w:val="1"/>
      <w:numFmt w:val="lowerRoman"/>
      <w:lvlText w:val="%1."/>
      <w:lvlJc w:val="right"/>
      <w:pPr>
        <w:ind w:left="1440" w:hanging="360"/>
      </w:pPr>
    </w:lvl>
    <w:lvl w:ilvl="1" w:tplc="340A0019">
      <w:start w:val="1"/>
      <w:numFmt w:val="lowerLetter"/>
      <w:lvlText w:val="%2."/>
      <w:lvlJc w:val="left"/>
      <w:pPr>
        <w:ind w:left="2160" w:hanging="360"/>
      </w:pPr>
    </w:lvl>
    <w:lvl w:ilvl="2" w:tplc="340A001B">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24">
    <w:nsid w:val="48BA5523"/>
    <w:multiLevelType w:val="hybridMultilevel"/>
    <w:tmpl w:val="668C6158"/>
    <w:lvl w:ilvl="0" w:tplc="340A0015">
      <w:start w:val="1"/>
      <w:numFmt w:val="upp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5">
    <w:nsid w:val="4C36090E"/>
    <w:multiLevelType w:val="hybridMultilevel"/>
    <w:tmpl w:val="322086B4"/>
    <w:lvl w:ilvl="0" w:tplc="1448689A">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4CD07D39"/>
    <w:multiLevelType w:val="hybridMultilevel"/>
    <w:tmpl w:val="22905CA8"/>
    <w:lvl w:ilvl="0" w:tplc="340A001B">
      <w:start w:val="1"/>
      <w:numFmt w:val="lowerRoman"/>
      <w:lvlText w:val="%1."/>
      <w:lvlJc w:val="righ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27">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nsid w:val="50186241"/>
    <w:multiLevelType w:val="hybridMultilevel"/>
    <w:tmpl w:val="CA78F87E"/>
    <w:lvl w:ilvl="0" w:tplc="036804F6">
      <w:start w:val="1"/>
      <w:numFmt w:val="bullet"/>
      <w:lvlText w:val="-"/>
      <w:lvlJc w:val="left"/>
      <w:pPr>
        <w:ind w:left="360" w:hanging="360"/>
      </w:pPr>
      <w:rPr>
        <w:rFonts w:ascii="Calibri" w:eastAsia="Calibri" w:hAnsi="Calibri" w:cstheme="minorHAnsi"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9">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nsid w:val="57A10E2F"/>
    <w:multiLevelType w:val="hybridMultilevel"/>
    <w:tmpl w:val="8566080E"/>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2">
    <w:nsid w:val="65AC5005"/>
    <w:multiLevelType w:val="hybridMultilevel"/>
    <w:tmpl w:val="F2D2FAB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nsid w:val="66F0497C"/>
    <w:multiLevelType w:val="hybridMultilevel"/>
    <w:tmpl w:val="DBCE2BEC"/>
    <w:lvl w:ilvl="0" w:tplc="036804F6">
      <w:start w:val="1"/>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nsid w:val="6AC4266E"/>
    <w:multiLevelType w:val="hybridMultilevel"/>
    <w:tmpl w:val="F8F0D40C"/>
    <w:lvl w:ilvl="0" w:tplc="BDF276CC">
      <w:start w:val="1"/>
      <w:numFmt w:val="lowerRoman"/>
      <w:lvlText w:val="%1."/>
      <w:lvlJc w:val="right"/>
      <w:pPr>
        <w:ind w:left="36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nsid w:val="6ACD1B72"/>
    <w:multiLevelType w:val="hybridMultilevel"/>
    <w:tmpl w:val="224E8426"/>
    <w:lvl w:ilvl="0" w:tplc="75EC6834">
      <w:start w:val="1"/>
      <w:numFmt w:val="lowerRoman"/>
      <w:lvlText w:val="%1."/>
      <w:lvlJc w:val="left"/>
      <w:pPr>
        <w:ind w:left="720" w:hanging="72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6">
    <w:nsid w:val="70703F8C"/>
    <w:multiLevelType w:val="hybridMultilevel"/>
    <w:tmpl w:val="B868050C"/>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7">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nsid w:val="77EE285E"/>
    <w:multiLevelType w:val="hybridMultilevel"/>
    <w:tmpl w:val="F2D2FAB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0">
    <w:nsid w:val="7C227917"/>
    <w:multiLevelType w:val="hybridMultilevel"/>
    <w:tmpl w:val="5948A8C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1">
    <w:nsid w:val="7FED0C6B"/>
    <w:multiLevelType w:val="hybridMultilevel"/>
    <w:tmpl w:val="22905CA8"/>
    <w:lvl w:ilvl="0" w:tplc="340A001B">
      <w:start w:val="1"/>
      <w:numFmt w:val="lowerRoman"/>
      <w:lvlText w:val="%1."/>
      <w:lvlJc w:val="righ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num w:numId="1">
    <w:abstractNumId w:val="1"/>
  </w:num>
  <w:num w:numId="2">
    <w:abstractNumId w:val="0"/>
  </w:num>
  <w:num w:numId="3">
    <w:abstractNumId w:val="27"/>
  </w:num>
  <w:num w:numId="4">
    <w:abstractNumId w:val="30"/>
  </w:num>
  <w:num w:numId="5">
    <w:abstractNumId w:val="12"/>
  </w:num>
  <w:num w:numId="6">
    <w:abstractNumId w:val="1"/>
  </w:num>
  <w:num w:numId="7">
    <w:abstractNumId w:val="29"/>
  </w:num>
  <w:num w:numId="8">
    <w:abstractNumId w:val="20"/>
  </w:num>
  <w:num w:numId="9">
    <w:abstractNumId w:val="22"/>
  </w:num>
  <w:num w:numId="10">
    <w:abstractNumId w:val="37"/>
  </w:num>
  <w:num w:numId="11">
    <w:abstractNumId w:val="38"/>
  </w:num>
  <w:num w:numId="12">
    <w:abstractNumId w:val="4"/>
  </w:num>
  <w:num w:numId="13">
    <w:abstractNumId w:val="18"/>
  </w:num>
  <w:num w:numId="14">
    <w:abstractNumId w:val="22"/>
  </w:num>
  <w:num w:numId="15">
    <w:abstractNumId w:val="22"/>
  </w:num>
  <w:num w:numId="16">
    <w:abstractNumId w:val="22"/>
  </w:num>
  <w:num w:numId="17">
    <w:abstractNumId w:val="22"/>
  </w:num>
  <w:num w:numId="18">
    <w:abstractNumId w:val="4"/>
  </w:num>
  <w:num w:numId="19">
    <w:abstractNumId w:val="40"/>
  </w:num>
  <w:num w:numId="20">
    <w:abstractNumId w:val="19"/>
  </w:num>
  <w:num w:numId="21">
    <w:abstractNumId w:val="2"/>
  </w:num>
  <w:num w:numId="22">
    <w:abstractNumId w:val="41"/>
  </w:num>
  <w:num w:numId="23">
    <w:abstractNumId w:val="39"/>
  </w:num>
  <w:num w:numId="24">
    <w:abstractNumId w:val="23"/>
  </w:num>
  <w:num w:numId="25">
    <w:abstractNumId w:val="24"/>
  </w:num>
  <w:num w:numId="26">
    <w:abstractNumId w:val="32"/>
  </w:num>
  <w:num w:numId="27">
    <w:abstractNumId w:val="26"/>
  </w:num>
  <w:num w:numId="28">
    <w:abstractNumId w:val="3"/>
  </w:num>
  <w:num w:numId="29">
    <w:abstractNumId w:val="28"/>
  </w:num>
  <w:num w:numId="30">
    <w:abstractNumId w:val="25"/>
  </w:num>
  <w:num w:numId="31">
    <w:abstractNumId w:val="16"/>
  </w:num>
  <w:num w:numId="32">
    <w:abstractNumId w:val="14"/>
  </w:num>
  <w:num w:numId="33">
    <w:abstractNumId w:val="34"/>
  </w:num>
  <w:num w:numId="34">
    <w:abstractNumId w:val="33"/>
  </w:num>
  <w:num w:numId="35">
    <w:abstractNumId w:val="21"/>
  </w:num>
  <w:num w:numId="36">
    <w:abstractNumId w:val="36"/>
  </w:num>
  <w:num w:numId="37">
    <w:abstractNumId w:val="13"/>
  </w:num>
  <w:num w:numId="38">
    <w:abstractNumId w:val="17"/>
  </w:num>
  <w:num w:numId="39">
    <w:abstractNumId w:val="10"/>
  </w:num>
  <w:num w:numId="40">
    <w:abstractNumId w:val="35"/>
  </w:num>
  <w:num w:numId="41">
    <w:abstractNumId w:val="15"/>
  </w:num>
  <w:num w:numId="42">
    <w:abstractNumId w:val="8"/>
  </w:num>
  <w:num w:numId="43">
    <w:abstractNumId w:val="11"/>
  </w:num>
  <w:num w:numId="44">
    <w:abstractNumId w:val="31"/>
  </w:num>
  <w:num w:numId="45">
    <w:abstractNumId w:val="7"/>
  </w:num>
  <w:num w:numId="46">
    <w:abstractNumId w:val="6"/>
  </w:num>
  <w:num w:numId="47">
    <w:abstractNumId w:val="5"/>
  </w:num>
  <w:num w:numId="48">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oris Cerda Pavés">
    <w15:presenceInfo w15:providerId="AD" w15:userId="S-1-5-21-3284860813-3422782453-1684473521-17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2B3B"/>
    <w:rsid w:val="00001E25"/>
    <w:rsid w:val="000031D5"/>
    <w:rsid w:val="00011E1C"/>
    <w:rsid w:val="000239AA"/>
    <w:rsid w:val="00031478"/>
    <w:rsid w:val="00047E03"/>
    <w:rsid w:val="000556C1"/>
    <w:rsid w:val="00060469"/>
    <w:rsid w:val="00062B4F"/>
    <w:rsid w:val="00062C8D"/>
    <w:rsid w:val="0007552A"/>
    <w:rsid w:val="00080CC2"/>
    <w:rsid w:val="00081B7A"/>
    <w:rsid w:val="00083855"/>
    <w:rsid w:val="00084FB3"/>
    <w:rsid w:val="0008595B"/>
    <w:rsid w:val="00086FE3"/>
    <w:rsid w:val="00090C72"/>
    <w:rsid w:val="000A28D4"/>
    <w:rsid w:val="000B214D"/>
    <w:rsid w:val="000B3F63"/>
    <w:rsid w:val="000B5678"/>
    <w:rsid w:val="000C31A5"/>
    <w:rsid w:val="000C5D0D"/>
    <w:rsid w:val="000D13D1"/>
    <w:rsid w:val="000D3516"/>
    <w:rsid w:val="000E24E2"/>
    <w:rsid w:val="000E3F40"/>
    <w:rsid w:val="000E6608"/>
    <w:rsid w:val="000E77B4"/>
    <w:rsid w:val="000F247F"/>
    <w:rsid w:val="001029E5"/>
    <w:rsid w:val="00105085"/>
    <w:rsid w:val="00113FBB"/>
    <w:rsid w:val="00121D3E"/>
    <w:rsid w:val="00122BDC"/>
    <w:rsid w:val="0012388A"/>
    <w:rsid w:val="0013068C"/>
    <w:rsid w:val="001364F6"/>
    <w:rsid w:val="00145020"/>
    <w:rsid w:val="001520B1"/>
    <w:rsid w:val="00154A5D"/>
    <w:rsid w:val="00155231"/>
    <w:rsid w:val="00161035"/>
    <w:rsid w:val="00167797"/>
    <w:rsid w:val="00173A22"/>
    <w:rsid w:val="00184FBD"/>
    <w:rsid w:val="00186B51"/>
    <w:rsid w:val="00191FC0"/>
    <w:rsid w:val="001A0E31"/>
    <w:rsid w:val="001A419C"/>
    <w:rsid w:val="001A6602"/>
    <w:rsid w:val="001B5DCF"/>
    <w:rsid w:val="001C286B"/>
    <w:rsid w:val="001C2BC9"/>
    <w:rsid w:val="001C3633"/>
    <w:rsid w:val="001C488D"/>
    <w:rsid w:val="001C6CC7"/>
    <w:rsid w:val="001D6724"/>
    <w:rsid w:val="001E7C13"/>
    <w:rsid w:val="001E7D01"/>
    <w:rsid w:val="00214587"/>
    <w:rsid w:val="00217FE0"/>
    <w:rsid w:val="0022389D"/>
    <w:rsid w:val="002330FA"/>
    <w:rsid w:val="00236422"/>
    <w:rsid w:val="0024002E"/>
    <w:rsid w:val="0024425A"/>
    <w:rsid w:val="0025020F"/>
    <w:rsid w:val="002561F7"/>
    <w:rsid w:val="00262969"/>
    <w:rsid w:val="00265BF0"/>
    <w:rsid w:val="00272469"/>
    <w:rsid w:val="00273ABC"/>
    <w:rsid w:val="00274BC2"/>
    <w:rsid w:val="002822E5"/>
    <w:rsid w:val="00285677"/>
    <w:rsid w:val="002A0C56"/>
    <w:rsid w:val="002B28E6"/>
    <w:rsid w:val="002B2E6F"/>
    <w:rsid w:val="002C05EF"/>
    <w:rsid w:val="002D15A8"/>
    <w:rsid w:val="002D3B77"/>
    <w:rsid w:val="002D62AA"/>
    <w:rsid w:val="002E78C9"/>
    <w:rsid w:val="002F0C45"/>
    <w:rsid w:val="002F3B0B"/>
    <w:rsid w:val="00301114"/>
    <w:rsid w:val="00311D3D"/>
    <w:rsid w:val="0031512B"/>
    <w:rsid w:val="00322B94"/>
    <w:rsid w:val="00324A28"/>
    <w:rsid w:val="00333FF4"/>
    <w:rsid w:val="003376DD"/>
    <w:rsid w:val="00342DF2"/>
    <w:rsid w:val="003437A1"/>
    <w:rsid w:val="00396BE2"/>
    <w:rsid w:val="003A3EF2"/>
    <w:rsid w:val="003B10A2"/>
    <w:rsid w:val="003C0B5C"/>
    <w:rsid w:val="003C1349"/>
    <w:rsid w:val="003F6491"/>
    <w:rsid w:val="00414649"/>
    <w:rsid w:val="00415EB0"/>
    <w:rsid w:val="00416F05"/>
    <w:rsid w:val="0042231E"/>
    <w:rsid w:val="00433011"/>
    <w:rsid w:val="00434D9C"/>
    <w:rsid w:val="004438A3"/>
    <w:rsid w:val="0044610D"/>
    <w:rsid w:val="00455EA0"/>
    <w:rsid w:val="00481CF4"/>
    <w:rsid w:val="00485FE6"/>
    <w:rsid w:val="00487357"/>
    <w:rsid w:val="00494E4C"/>
    <w:rsid w:val="004A20CC"/>
    <w:rsid w:val="004A3FDC"/>
    <w:rsid w:val="004B2DEB"/>
    <w:rsid w:val="004B58F6"/>
    <w:rsid w:val="004C2E80"/>
    <w:rsid w:val="004C42B9"/>
    <w:rsid w:val="004D0B9B"/>
    <w:rsid w:val="004D4531"/>
    <w:rsid w:val="004D76F5"/>
    <w:rsid w:val="004E09F0"/>
    <w:rsid w:val="004F530D"/>
    <w:rsid w:val="004F72BE"/>
    <w:rsid w:val="0050123C"/>
    <w:rsid w:val="005365CB"/>
    <w:rsid w:val="00541E5B"/>
    <w:rsid w:val="00547AFB"/>
    <w:rsid w:val="00550EA4"/>
    <w:rsid w:val="00556C92"/>
    <w:rsid w:val="00564903"/>
    <w:rsid w:val="005651A4"/>
    <w:rsid w:val="00570654"/>
    <w:rsid w:val="005863D4"/>
    <w:rsid w:val="00590AFB"/>
    <w:rsid w:val="00591581"/>
    <w:rsid w:val="005933B2"/>
    <w:rsid w:val="005A1478"/>
    <w:rsid w:val="005B2F5F"/>
    <w:rsid w:val="005D5372"/>
    <w:rsid w:val="005D632A"/>
    <w:rsid w:val="005E0A22"/>
    <w:rsid w:val="005F36DF"/>
    <w:rsid w:val="005F5375"/>
    <w:rsid w:val="00613EF9"/>
    <w:rsid w:val="006200A4"/>
    <w:rsid w:val="00626451"/>
    <w:rsid w:val="006330B0"/>
    <w:rsid w:val="00641FD0"/>
    <w:rsid w:val="00646F4E"/>
    <w:rsid w:val="0065339E"/>
    <w:rsid w:val="00653FA4"/>
    <w:rsid w:val="00661F9E"/>
    <w:rsid w:val="006810EB"/>
    <w:rsid w:val="006A57E4"/>
    <w:rsid w:val="006A7894"/>
    <w:rsid w:val="006B03F9"/>
    <w:rsid w:val="006B481F"/>
    <w:rsid w:val="006B756C"/>
    <w:rsid w:val="006C1F79"/>
    <w:rsid w:val="006D1046"/>
    <w:rsid w:val="006D140A"/>
    <w:rsid w:val="006D25A8"/>
    <w:rsid w:val="006D2755"/>
    <w:rsid w:val="006D5C1F"/>
    <w:rsid w:val="006D5C48"/>
    <w:rsid w:val="006D62C0"/>
    <w:rsid w:val="006D6331"/>
    <w:rsid w:val="006D7484"/>
    <w:rsid w:val="006E250B"/>
    <w:rsid w:val="006F4870"/>
    <w:rsid w:val="006F4EA6"/>
    <w:rsid w:val="007023A0"/>
    <w:rsid w:val="0070493E"/>
    <w:rsid w:val="00705FF9"/>
    <w:rsid w:val="007066E2"/>
    <w:rsid w:val="007178E2"/>
    <w:rsid w:val="007202C2"/>
    <w:rsid w:val="00721EA6"/>
    <w:rsid w:val="00723464"/>
    <w:rsid w:val="00735ED6"/>
    <w:rsid w:val="00742333"/>
    <w:rsid w:val="00742F86"/>
    <w:rsid w:val="00745D6F"/>
    <w:rsid w:val="00747C9A"/>
    <w:rsid w:val="00751818"/>
    <w:rsid w:val="00754CEA"/>
    <w:rsid w:val="00760AA6"/>
    <w:rsid w:val="00765227"/>
    <w:rsid w:val="00767928"/>
    <w:rsid w:val="00775E73"/>
    <w:rsid w:val="00791465"/>
    <w:rsid w:val="00794943"/>
    <w:rsid w:val="007A4F30"/>
    <w:rsid w:val="007A503A"/>
    <w:rsid w:val="007A56A5"/>
    <w:rsid w:val="007A7DEB"/>
    <w:rsid w:val="007C013E"/>
    <w:rsid w:val="007C31F2"/>
    <w:rsid w:val="007D0EDE"/>
    <w:rsid w:val="007D24A2"/>
    <w:rsid w:val="007D2AFA"/>
    <w:rsid w:val="007E6368"/>
    <w:rsid w:val="008043E3"/>
    <w:rsid w:val="00806F3E"/>
    <w:rsid w:val="00810D59"/>
    <w:rsid w:val="00820683"/>
    <w:rsid w:val="00820FAA"/>
    <w:rsid w:val="008330D8"/>
    <w:rsid w:val="008408F5"/>
    <w:rsid w:val="00843BF5"/>
    <w:rsid w:val="00863D81"/>
    <w:rsid w:val="00863EE2"/>
    <w:rsid w:val="00864E78"/>
    <w:rsid w:val="00887C35"/>
    <w:rsid w:val="00894BC6"/>
    <w:rsid w:val="008A0EAC"/>
    <w:rsid w:val="008A220F"/>
    <w:rsid w:val="008A66DC"/>
    <w:rsid w:val="008B5A06"/>
    <w:rsid w:val="008D5018"/>
    <w:rsid w:val="008D55B3"/>
    <w:rsid w:val="008D7BE2"/>
    <w:rsid w:val="008E0FD3"/>
    <w:rsid w:val="008E66CB"/>
    <w:rsid w:val="009076E5"/>
    <w:rsid w:val="0091191B"/>
    <w:rsid w:val="0093042A"/>
    <w:rsid w:val="00933D7F"/>
    <w:rsid w:val="00945DD9"/>
    <w:rsid w:val="00946364"/>
    <w:rsid w:val="0095256C"/>
    <w:rsid w:val="00956221"/>
    <w:rsid w:val="00956D48"/>
    <w:rsid w:val="00962700"/>
    <w:rsid w:val="00963A15"/>
    <w:rsid w:val="0098474A"/>
    <w:rsid w:val="00987770"/>
    <w:rsid w:val="0099216D"/>
    <w:rsid w:val="00992B8C"/>
    <w:rsid w:val="009A3990"/>
    <w:rsid w:val="009E204C"/>
    <w:rsid w:val="00A121F2"/>
    <w:rsid w:val="00A16FFD"/>
    <w:rsid w:val="00A1717F"/>
    <w:rsid w:val="00A23977"/>
    <w:rsid w:val="00A32C4F"/>
    <w:rsid w:val="00A36CB2"/>
    <w:rsid w:val="00A37206"/>
    <w:rsid w:val="00A425B7"/>
    <w:rsid w:val="00A6065A"/>
    <w:rsid w:val="00A63913"/>
    <w:rsid w:val="00A649FE"/>
    <w:rsid w:val="00A80CC6"/>
    <w:rsid w:val="00A81C40"/>
    <w:rsid w:val="00A858AE"/>
    <w:rsid w:val="00A9797F"/>
    <w:rsid w:val="00AA081B"/>
    <w:rsid w:val="00AB4A8F"/>
    <w:rsid w:val="00AD01E0"/>
    <w:rsid w:val="00AD068E"/>
    <w:rsid w:val="00AD2EC3"/>
    <w:rsid w:val="00AD6A8F"/>
    <w:rsid w:val="00AF18E5"/>
    <w:rsid w:val="00AF3E1C"/>
    <w:rsid w:val="00AF6D69"/>
    <w:rsid w:val="00B10CDC"/>
    <w:rsid w:val="00B11911"/>
    <w:rsid w:val="00B13360"/>
    <w:rsid w:val="00B13BCC"/>
    <w:rsid w:val="00B15DE2"/>
    <w:rsid w:val="00B164E6"/>
    <w:rsid w:val="00B20A82"/>
    <w:rsid w:val="00B24B4F"/>
    <w:rsid w:val="00B30543"/>
    <w:rsid w:val="00B32B3B"/>
    <w:rsid w:val="00B34D71"/>
    <w:rsid w:val="00B54A74"/>
    <w:rsid w:val="00B54A9E"/>
    <w:rsid w:val="00B5591A"/>
    <w:rsid w:val="00B63D46"/>
    <w:rsid w:val="00B65E7A"/>
    <w:rsid w:val="00B722BD"/>
    <w:rsid w:val="00B75D9D"/>
    <w:rsid w:val="00B80C8A"/>
    <w:rsid w:val="00B80EC0"/>
    <w:rsid w:val="00B8609F"/>
    <w:rsid w:val="00BA66C2"/>
    <w:rsid w:val="00BB091E"/>
    <w:rsid w:val="00BC55B1"/>
    <w:rsid w:val="00BD4E14"/>
    <w:rsid w:val="00BE53B0"/>
    <w:rsid w:val="00BF33C7"/>
    <w:rsid w:val="00C00E4D"/>
    <w:rsid w:val="00C0639C"/>
    <w:rsid w:val="00C1005C"/>
    <w:rsid w:val="00C11245"/>
    <w:rsid w:val="00C37368"/>
    <w:rsid w:val="00C42701"/>
    <w:rsid w:val="00C45248"/>
    <w:rsid w:val="00C468BD"/>
    <w:rsid w:val="00C6189F"/>
    <w:rsid w:val="00C729AE"/>
    <w:rsid w:val="00C80993"/>
    <w:rsid w:val="00C82620"/>
    <w:rsid w:val="00C83D54"/>
    <w:rsid w:val="00C87B40"/>
    <w:rsid w:val="00C90745"/>
    <w:rsid w:val="00C90EFE"/>
    <w:rsid w:val="00C91750"/>
    <w:rsid w:val="00C9446A"/>
    <w:rsid w:val="00C95855"/>
    <w:rsid w:val="00CA20BC"/>
    <w:rsid w:val="00CA43D2"/>
    <w:rsid w:val="00CA70D1"/>
    <w:rsid w:val="00CB4B5B"/>
    <w:rsid w:val="00CB5195"/>
    <w:rsid w:val="00CD2537"/>
    <w:rsid w:val="00D01AD0"/>
    <w:rsid w:val="00D0314B"/>
    <w:rsid w:val="00D14AAD"/>
    <w:rsid w:val="00D14D70"/>
    <w:rsid w:val="00D200F9"/>
    <w:rsid w:val="00D20131"/>
    <w:rsid w:val="00D20F35"/>
    <w:rsid w:val="00D2510F"/>
    <w:rsid w:val="00D27973"/>
    <w:rsid w:val="00D27EE4"/>
    <w:rsid w:val="00D40897"/>
    <w:rsid w:val="00D41CC0"/>
    <w:rsid w:val="00D42470"/>
    <w:rsid w:val="00D441DA"/>
    <w:rsid w:val="00D46A8F"/>
    <w:rsid w:val="00D5242A"/>
    <w:rsid w:val="00D56BB9"/>
    <w:rsid w:val="00D625CB"/>
    <w:rsid w:val="00D66A62"/>
    <w:rsid w:val="00D80AB6"/>
    <w:rsid w:val="00D8159F"/>
    <w:rsid w:val="00D836AE"/>
    <w:rsid w:val="00D867D1"/>
    <w:rsid w:val="00D870B9"/>
    <w:rsid w:val="00D96BF2"/>
    <w:rsid w:val="00DA4378"/>
    <w:rsid w:val="00DA5ABB"/>
    <w:rsid w:val="00DA662C"/>
    <w:rsid w:val="00DB1224"/>
    <w:rsid w:val="00DB6600"/>
    <w:rsid w:val="00DD0A8E"/>
    <w:rsid w:val="00DD6203"/>
    <w:rsid w:val="00DE166A"/>
    <w:rsid w:val="00DF60E9"/>
    <w:rsid w:val="00E07800"/>
    <w:rsid w:val="00E131F5"/>
    <w:rsid w:val="00E20C4E"/>
    <w:rsid w:val="00E22786"/>
    <w:rsid w:val="00E30686"/>
    <w:rsid w:val="00E46996"/>
    <w:rsid w:val="00E54F58"/>
    <w:rsid w:val="00E56524"/>
    <w:rsid w:val="00E56FD2"/>
    <w:rsid w:val="00E61FCC"/>
    <w:rsid w:val="00E63D07"/>
    <w:rsid w:val="00E65EF9"/>
    <w:rsid w:val="00E66A12"/>
    <w:rsid w:val="00E71D23"/>
    <w:rsid w:val="00E834F7"/>
    <w:rsid w:val="00E90F61"/>
    <w:rsid w:val="00E93179"/>
    <w:rsid w:val="00EA1096"/>
    <w:rsid w:val="00EC220E"/>
    <w:rsid w:val="00EE476B"/>
    <w:rsid w:val="00EE5B80"/>
    <w:rsid w:val="00EF1051"/>
    <w:rsid w:val="00EF2E43"/>
    <w:rsid w:val="00EF2EC3"/>
    <w:rsid w:val="00EF3131"/>
    <w:rsid w:val="00F03CD4"/>
    <w:rsid w:val="00F0614A"/>
    <w:rsid w:val="00F23745"/>
    <w:rsid w:val="00F26D07"/>
    <w:rsid w:val="00F35649"/>
    <w:rsid w:val="00F3727E"/>
    <w:rsid w:val="00F444C7"/>
    <w:rsid w:val="00F51B8D"/>
    <w:rsid w:val="00F53595"/>
    <w:rsid w:val="00F55CFD"/>
    <w:rsid w:val="00F67953"/>
    <w:rsid w:val="00F70410"/>
    <w:rsid w:val="00F70496"/>
    <w:rsid w:val="00F72D4E"/>
    <w:rsid w:val="00F7456A"/>
    <w:rsid w:val="00F85E0A"/>
    <w:rsid w:val="00F9722B"/>
    <w:rsid w:val="00FA418D"/>
    <w:rsid w:val="00FB6E62"/>
    <w:rsid w:val="00FC1971"/>
    <w:rsid w:val="00FC5FD6"/>
    <w:rsid w:val="00FD4320"/>
    <w:rsid w:val="00FD4F85"/>
    <w:rsid w:val="00FF5C9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348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4378"/>
  </w:style>
  <w:style w:type="paragraph" w:styleId="Ttulo1">
    <w:name w:val="heading 1"/>
    <w:aliases w:val="IFA2"/>
    <w:basedOn w:val="IFA1"/>
    <w:next w:val="Listaconnmeros"/>
    <w:link w:val="Ttulo1Car"/>
    <w:uiPriority w:val="9"/>
    <w:qFormat/>
    <w:rsid w:val="00987770"/>
    <w:pPr>
      <w:numPr>
        <w:numId w:val="12"/>
      </w:numPr>
    </w:pPr>
  </w:style>
  <w:style w:type="paragraph" w:styleId="Ttulo2">
    <w:name w:val="heading 2"/>
    <w:aliases w:val="IFA3"/>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de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qFormat/>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qFormat/>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6D748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6D7484"/>
    <w:rPr>
      <w:rFonts w:eastAsia="Calibri" w:cs="Times New Roman"/>
      <w:b/>
      <w:bCs/>
      <w:sz w:val="20"/>
      <w:szCs w:val="20"/>
    </w:rPr>
  </w:style>
  <w:style w:type="paragraph" w:styleId="Revisin">
    <w:name w:val="Revision"/>
    <w:hidden/>
    <w:uiPriority w:val="99"/>
    <w:semiHidden/>
    <w:rsid w:val="00613EF9"/>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4378"/>
  </w:style>
  <w:style w:type="paragraph" w:styleId="Ttulo1">
    <w:name w:val="heading 1"/>
    <w:aliases w:val="IFA2"/>
    <w:basedOn w:val="IFA1"/>
    <w:next w:val="Listaconnmeros"/>
    <w:link w:val="Ttulo1Car"/>
    <w:uiPriority w:val="9"/>
    <w:qFormat/>
    <w:rsid w:val="00987770"/>
    <w:pPr>
      <w:numPr>
        <w:numId w:val="12"/>
      </w:numPr>
    </w:pPr>
  </w:style>
  <w:style w:type="paragraph" w:styleId="Ttulo2">
    <w:name w:val="heading 2"/>
    <w:aliases w:val="IFA3"/>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de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qFormat/>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qFormat/>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6D748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6D7484"/>
    <w:rPr>
      <w:rFonts w:eastAsia="Calibri" w:cs="Times New Roman"/>
      <w:b/>
      <w:bCs/>
      <w:sz w:val="20"/>
      <w:szCs w:val="20"/>
    </w:rPr>
  </w:style>
  <w:style w:type="paragraph" w:styleId="Revisin">
    <w:name w:val="Revision"/>
    <w:hidden/>
    <w:uiPriority w:val="99"/>
    <w:semiHidden/>
    <w:rsid w:val="00613EF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9526215">
      <w:bodyDiv w:val="1"/>
      <w:marLeft w:val="0"/>
      <w:marRight w:val="0"/>
      <w:marTop w:val="0"/>
      <w:marBottom w:val="0"/>
      <w:divBdr>
        <w:top w:val="none" w:sz="0" w:space="0" w:color="auto"/>
        <w:left w:val="none" w:sz="0" w:space="0" w:color="auto"/>
        <w:bottom w:val="none" w:sz="0" w:space="0" w:color="auto"/>
        <w:right w:val="none" w:sz="0" w:space="0" w:color="auto"/>
      </w:divBdr>
    </w:div>
    <w:div w:id="795223454">
      <w:bodyDiv w:val="1"/>
      <w:marLeft w:val="0"/>
      <w:marRight w:val="0"/>
      <w:marTop w:val="0"/>
      <w:marBottom w:val="0"/>
      <w:divBdr>
        <w:top w:val="none" w:sz="0" w:space="0" w:color="auto"/>
        <w:left w:val="none" w:sz="0" w:space="0" w:color="auto"/>
        <w:bottom w:val="none" w:sz="0" w:space="0" w:color="auto"/>
        <w:right w:val="none" w:sz="0" w:space="0" w:color="auto"/>
      </w:divBdr>
    </w:div>
    <w:div w:id="2125415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2.jpeg"/><Relationship Id="rId33"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7.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contacto@cdnortegrande.cl" TargetMode="External"/><Relationship Id="rId23" Type="http://schemas.openxmlformats.org/officeDocument/2006/relationships/image" Target="media/image10.jpeg"/><Relationship Id="rId28" Type="http://schemas.openxmlformats.org/officeDocument/2006/relationships/image" Target="media/image15.png"/><Relationship Id="rId10" Type="http://schemas.openxmlformats.org/officeDocument/2006/relationships/image" Target="media/image2.emf"/><Relationship Id="rId19" Type="http://schemas.openxmlformats.org/officeDocument/2006/relationships/image" Target="media/image6.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tacto@cdnortegrande.cl" TargetMode="Externa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png"/><Relationship Id="rId35"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bVtOOPOXYUjaVdSvWUXRBjmHMgM=</DigestValue>
    </Reference>
    <Reference URI="#idOfficeObject" Type="http://www.w3.org/2000/09/xmldsig#Object">
      <DigestMethod Algorithm="http://www.w3.org/2000/09/xmldsig#sha1"/>
      <DigestValue>RV/mWZK/rz5WAQdEFElx6vpDz54=</DigestValue>
    </Reference>
    <Reference URI="#idSignedProperties" Type="http://uri.etsi.org/01903#SignedProperties">
      <Transforms>
        <Transform Algorithm="http://www.w3.org/TR/2001/REC-xml-c14n-20010315"/>
      </Transforms>
      <DigestMethod Algorithm="http://www.w3.org/2000/09/xmldsig#sha1"/>
      <DigestValue>JFRHt1wemwBv3/IUolI61sRV6p4=</DigestValue>
    </Reference>
    <Reference URI="#idValidSigLnImg" Type="http://www.w3.org/2000/09/xmldsig#Object">
      <DigestMethod Algorithm="http://www.w3.org/2000/09/xmldsig#sha1"/>
      <DigestValue>LlBwY6n9zco0htLNIxb2t0WGeIo=</DigestValue>
    </Reference>
    <Reference URI="#idInvalidSigLnImg" Type="http://www.w3.org/2000/09/xmldsig#Object">
      <DigestMethod Algorithm="http://www.w3.org/2000/09/xmldsig#sha1"/>
      <DigestValue>OA/6XuNImIGBFVRZRBFhMvLYSvI=</DigestValue>
    </Reference>
  </SignedInfo>
  <SignatureValue>gWo3xVd1Gp8fP/cZpC9fdV5HZR9Zu27IeWJ9RL99gji8i/QfUHnQpoVd37bFR+MWInLDpJPEqJAE
Mfp0T84kJEvVnKIjEtHMUv7+W+e5j+NcxWAAH1wajFLO6H19H4VDHZOjHcbyl4FEPTRKCRTA63vi
zYbJ40726+A0K2hiw0xvQ09/SNyz+cd4kYWg0h5LO3NxiGe3lyt4/2algLaqYUVQ4izJMnPmS2CR
gnkSC+1lVH8VsSftqP1TNLK/CeZCJ53A9HcLxWc9JSi8aEwchAzQNjvPLXUmoe/7X48gSPYybXne
7Di9kTGsGfyPvqzC/QePLaoffeBQTNUc7EbVfg==</SignatureValue>
  <KeyInfo>
    <X509Data>
      <X509Certificate>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</X509Certificate>
    </X509Data>
  </KeyInfo>
  <Object xmlns:mdssi="http://schemas.openxmlformats.org/package/2006/digital-signature" Id="idPackageObject">
    <Manifest>
      <Reference URI="/word/stylesWithEffects.xml?ContentType=application/vnd.ms-word.stylesWithEffects+xml">
        <DigestMethod Algorithm="http://www.w3.org/2000/09/xmldsig#sha1"/>
        <DigestValue>IUttNSf9ONs4o10tR3rNcTzCofE=</DigestValue>
      </Reference>
      <Reference URI="/word/media/image2.emf?ContentType=image/x-emf">
        <DigestMethod Algorithm="http://www.w3.org/2000/09/xmldsig#sha1"/>
        <DigestValue>yf+SdubfL8rMYJtDGjrOPeEQdZ4=</DigestValue>
      </Reference>
      <Reference URI="/word/media/image1.jpeg?ContentType=image/jpeg">
        <DigestMethod Algorithm="http://www.w3.org/2000/09/xmldsig#sha1"/>
        <DigestValue>Mn/G65fE989RBL6R5g2YG3F+4BI=</DigestValue>
      </Reference>
      <Reference URI="/word/media/image7.jpeg?ContentType=image/jpeg">
        <DigestMethod Algorithm="http://www.w3.org/2000/09/xmldsig#sha1"/>
        <DigestValue>r2KNHX0JIibe70wfmrCCXXeKwXE=</DigestValue>
      </Reference>
      <Reference URI="/word/media/image5.jpeg?ContentType=image/jpeg">
        <DigestMethod Algorithm="http://www.w3.org/2000/09/xmldsig#sha1"/>
        <DigestValue>s/wA1yH6KszD1UhUHg0qNXMenFU=</DigestValue>
      </Reference>
      <Reference URI="/word/media/image9.jpeg?ContentType=image/jpeg">
        <DigestMethod Algorithm="http://www.w3.org/2000/09/xmldsig#sha1"/>
        <DigestValue>ZRSiXeFUfUFuUAsLt2V6j917sCw=</DigestValue>
      </Reference>
      <Reference URI="/word/media/image17.png?ContentType=image/png">
        <DigestMethod Algorithm="http://www.w3.org/2000/09/xmldsig#sha1"/>
        <DigestValue>dcVYylHLx3ROwhT6ulJaWSRl1yk=</DigestValue>
      </Reference>
      <Reference URI="/word/media/image8.jpeg?ContentType=image/jpeg">
        <DigestMethod Algorithm="http://www.w3.org/2000/09/xmldsig#sha1"/>
        <DigestValue>Wkl8BiIPDCStlJQTWrpZ6fEZSE8=</DigestValue>
      </Reference>
      <Reference URI="/word/media/image3.emf?ContentType=image/x-emf">
        <DigestMethod Algorithm="http://www.w3.org/2000/09/xmldsig#sha1"/>
        <DigestValue>Ef+IYk8uR9L0jBamGGpJBVJTt3I=</DigestValue>
      </Reference>
      <Reference URI="/word/theme/theme1.xml?ContentType=application/vnd.openxmlformats-officedocument.theme+xml">
        <DigestMethod Algorithm="http://www.w3.org/2000/09/xmldsig#sha1"/>
        <DigestValue>Ya2yvB0+H6JNc9DhZf8QDBAdqg0=</DigestValue>
      </Reference>
      <Reference URI="/word/fontTable.xml?ContentType=application/vnd.openxmlformats-officedocument.wordprocessingml.fontTable+xml">
        <DigestMethod Algorithm="http://www.w3.org/2000/09/xmldsig#sha1"/>
        <DigestValue>RSD8/qveGMRPeFFqRfWwzLa/l+g=</DigestValue>
      </Reference>
      <Reference URI="/word/numbering.xml?ContentType=application/vnd.openxmlformats-officedocument.wordprocessingml.numbering+xml">
        <DigestMethod Algorithm="http://www.w3.org/2000/09/xmldsig#sha1"/>
        <DigestValue>6thoJiXkQfAwmNCvuxqadvWTxFk=</DigestValue>
      </Reference>
      <Reference URI="/word/styles.xml?ContentType=application/vnd.openxmlformats-officedocument.wordprocessingml.styles+xml">
        <DigestMethod Algorithm="http://www.w3.org/2000/09/xmldsig#sha1"/>
        <DigestValue>07gDEogq7f3Ggw7gDro+he385rs=</DigestValue>
      </Reference>
      <Reference URI="/word/settings.xml?ContentType=application/vnd.openxmlformats-officedocument.wordprocessingml.settings+xml">
        <DigestMethod Algorithm="http://www.w3.org/2000/09/xmldsig#sha1"/>
        <DigestValue>aTUjZEt7VdvAFgGJ5TrB7soqYww=</DigestValue>
      </Reference>
      <Reference URI="/word/media/image4.jpeg?ContentType=image/jpeg">
        <DigestMethod Algorithm="http://www.w3.org/2000/09/xmldsig#sha1"/>
        <DigestValue>3FxMgHQ1y3ME/GD9sQvY6nge748=</DigestValue>
      </Reference>
      <Reference URI="/word/media/image6.jpeg?ContentType=image/jpeg">
        <DigestMethod Algorithm="http://www.w3.org/2000/09/xmldsig#sha1"/>
        <DigestValue>uE5PdNst6NrEiNlOfjgSiiECFe4=</DigestValue>
      </Reference>
      <Reference URI="/word/webSettings.xml?ContentType=application/vnd.openxmlformats-officedocument.wordprocessingml.webSettings+xml">
        <DigestMethod Algorithm="http://www.w3.org/2000/09/xmldsig#sha1"/>
        <DigestValue>MfLHhQiSF99XrPBuUMGx6fEoHlY=</DigestValue>
      </Reference>
      <Reference URI="/word/media/image16.png?ContentType=image/png">
        <DigestMethod Algorithm="http://www.w3.org/2000/09/xmldsig#sha1"/>
        <DigestValue>onobGPpd1XIt6SkbPQ6nDTjCKM0=</DigestValue>
      </Reference>
      <Reference URI="/word/media/image14.png?ContentType=image/png">
        <DigestMethod Algorithm="http://www.w3.org/2000/09/xmldsig#sha1"/>
        <DigestValue>CXflR3kjC13YApydPLVflQDDhww=</DigestValue>
      </Reference>
      <Reference URI="/word/media/image15.png?ContentType=image/png">
        <DigestMethod Algorithm="http://www.w3.org/2000/09/xmldsig#sha1"/>
        <DigestValue>eDLkDVNc3OLrySeA7vAJxFG8SuM=</DigestValue>
      </Reference>
      <Reference URI="/word/footer1.xml?ContentType=application/vnd.openxmlformats-officedocument.wordprocessingml.footer+xml">
        <DigestMethod Algorithm="http://www.w3.org/2000/09/xmldsig#sha1"/>
        <DigestValue>RMjOJCazUMpBgUKBYllvpmyECvw=</DigestValue>
      </Reference>
      <Reference URI="/word/footer2.xml?ContentType=application/vnd.openxmlformats-officedocument.wordprocessingml.footer+xml">
        <DigestMethod Algorithm="http://www.w3.org/2000/09/xmldsig#sha1"/>
        <DigestValue>NXeJSiHTm+bzY9/35mQmQ0WyXk4=</DigestValue>
      </Reference>
      <Reference URI="/word/document.xml?ContentType=application/vnd.openxmlformats-officedocument.wordprocessingml.document.main+xml">
        <DigestMethod Algorithm="http://www.w3.org/2000/09/xmldsig#sha1"/>
        <DigestValue>NI25hxtslYihv62em6W6zyLkp18=</DigestValue>
      </Reference>
      <Reference URI="/word/endnotes.xml?ContentType=application/vnd.openxmlformats-officedocument.wordprocessingml.endnotes+xml">
        <DigestMethod Algorithm="http://www.w3.org/2000/09/xmldsig#sha1"/>
        <DigestValue>+2eXp9cdLjrHKaQQuYtNvBb67eo=</DigestValue>
      </Reference>
      <Reference URI="/word/footer3.xml?ContentType=application/vnd.openxmlformats-officedocument.wordprocessingml.footer+xml">
        <DigestMethod Algorithm="http://www.w3.org/2000/09/xmldsig#sha1"/>
        <DigestValue>8y7DMRs1ie1Cw9IJml/a2Jfl2Ow=</DigestValue>
      </Reference>
      <Reference URI="/word/media/image11.jpeg?ContentType=image/jpeg">
        <DigestMethod Algorithm="http://www.w3.org/2000/09/xmldsig#sha1"/>
        <DigestValue>n+rA4mKA81l3I3LOBuqLyIt8MxI=</DigestValue>
      </Reference>
      <Reference URI="/word/footnotes.xml?ContentType=application/vnd.openxmlformats-officedocument.wordprocessingml.footnotes+xml">
        <DigestMethod Algorithm="http://www.w3.org/2000/09/xmldsig#sha1"/>
        <DigestValue>HU/4FMoivBXS3bVl8Gbzlrmdrps=</DigestValue>
      </Reference>
      <Reference URI="/word/media/image12.jpeg?ContentType=image/jpeg">
        <DigestMethod Algorithm="http://www.w3.org/2000/09/xmldsig#sha1"/>
        <DigestValue>erOYVxYbaeIE9K3S31eNBKWQCT8=</DigestValue>
      </Reference>
      <Reference URI="/word/media/image10.jpeg?ContentType=image/jpeg">
        <DigestMethod Algorithm="http://www.w3.org/2000/09/xmldsig#sha1"/>
        <DigestValue>a3cVwweutHg70FQQ2fib0kf5RRk=</DigestValue>
      </Reference>
      <Reference URI="/word/media/image13.jpeg?ContentType=image/jpeg">
        <DigestMethod Algorithm="http://www.w3.org/2000/09/xmldsig#sha1"/>
        <DigestValue>ZlDAMyAuquvJaUbh2FcMo1dOn2o=</DigestValue>
      </Reference>
      <Reference URI="/word/_rels/footer3.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2.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3"/>
            <mdssi:RelationshipReference SourceId="rId21"/>
            <mdssi:RelationshipReference SourceId="rId7"/>
            <mdssi:RelationshipReference SourceId="rId12"/>
            <mdssi:RelationshipReference SourceId="rId17"/>
            <mdssi:RelationshipReference SourceId="rId25"/>
            <mdssi:RelationshipReference SourceId="rId2"/>
            <mdssi:RelationshipReference SourceId="rId16"/>
            <mdssi:RelationshipReference SourceId="rId20"/>
            <mdssi:RelationshipReference SourceId="rId29"/>
            <mdssi:RelationshipReference SourceId="rId6"/>
            <mdssi:RelationshipReference SourceId="rId11"/>
            <mdssi:RelationshipReference SourceId="rId24"/>
            <mdssi:RelationshipReference SourceId="rId32"/>
            <mdssi:RelationshipReference SourceId="rId5"/>
            <mdssi:RelationshipReference SourceId="rId15"/>
            <mdssi:RelationshipReference SourceId="rId23"/>
            <mdssi:RelationshipReference SourceId="rId28"/>
            <mdssi:RelationshipReference SourceId="rId10"/>
            <mdssi:RelationshipReference SourceId="rId19"/>
            <mdssi:RelationshipReference SourceId="rId31"/>
            <mdssi:RelationshipReference SourceId="rId4"/>
            <mdssi:RelationshipReference SourceId="rId9"/>
            <mdssi:RelationshipReference SourceId="rId14"/>
            <mdssi:RelationshipReference SourceId="rId22"/>
            <mdssi:RelationshipReference SourceId="rId27"/>
            <mdssi:RelationshipReference SourceId="rId30"/>
          </Transform>
          <Transform Algorithm="http://www.w3.org/TR/2001/REC-xml-c14n-20010315"/>
        </Transforms>
        <DigestMethod Algorithm="http://www.w3.org/2000/09/xmldsig#sha1"/>
        <DigestValue>24L/8KpNt8SEagtm5hbBaUJDoqI=</DigestValue>
      </Reference>
    </Manifest>
    <SignatureProperties>
      <SignatureProperty Id="idSignatureTime" Target="#idPackageSignature">
        <mdssi:SignatureTime>
          <mdssi:Format>YYYY-MM-DDThh:mm:ssTZD</mdssi:Format>
          <mdssi:Value>2017-07-24T14:42:15Z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9//3//f/9//3//f/9//3//f/9//3//f/9//3//f/9//3//f/9//3//f/9//3//f/9//3//fx9XHjLfd/9//3//f/9//3//f/9//3//f/9//3//f/9//3//f/9//3//f/9//3//f/9//3//f/9//3//f/9//3//f/9//3//f/9//3//f/9//3//f/9//3//f/9//3//f/9//3//f/9//3//f/9//3//f/9//3//f/9//3//f/9//3//f/9//3//f/9//3//f/9//3//f/9//3//f/9//3//f/9//3//f/9//3//f/9//3//f/9//3//f/9//3//f/9//3//f/9//3//f/9//3//f/9//3//f/9//3//f/9//3//f/9//3//f/9//3//f/9//3//f/9//3//f/9//3//f/9//3//f/9//3//f/9//3//f/9//3//f/9//3//f/9//3//f/9//3//f/9//3//f/9//3//f/9//3//f/9//3//f/9//3//f/9//3//f/9//3//f/9//3//f/9//3//f/9//3//f/9//3//f/9//3//f/9//3//f/9/nRleMv9//3//f/9//3//f/9//3//f/9//3//f/9//3//f/9//3//f/9//3//f/9//3//f/9//3//f/9//3//f/9//3//f/9//3//f/9//3//f/9//3//f/9//3//f/9//3//f/9//3//f/9//3//f/9//3//f/9//3//f/9//3//f/9//3//f/9//3//f/9//3//f/9//3//f/9//3//f/9//3//f/9//3//f/9//3//f/9//3//f/9//3//f/9//3//f/9//3//f/9//3//f/9//3//f/9//3//f/9//3//f/9//3//f/9//3//f/9//3//f/9//3//f/9//3//f/9//3//f/9//3//f/9//3//f/9//3//f/9//3//f/9//3//f/9//3//f/9//3//f/9//3//f/9//3//f/9//3//f/9//3//f/9//3//f/9//3//f/9//3//f/9//3//f/9//3//f/9//3//f/9//3//f/9//3//f/9//VLfHf9O/3//f/9//3//f/9//3//f/9//3//f/9//3//f/9//3//f/9//3//f/9//3//f/9//3//f/9//3//f/9//3//f/9//3//f/9//3//f/9//3//f/9//3//f/9//3//f/9//3//f/9//3//f/9//3//f/9//3//f/9//3//f/9//3//f/9//3//f/9//3//f/9//3//f/9//3//f/9//3//f/9//3//f/9//3//f/9//3//f/9//3//f/9//3//f/9//3//f/9//3//f/9//3//f/9//3//f/9//3//f/9//3//f/9//3//f/9//3//f/9//3//f/9//3//f/9//3//f/9//3//f/9//3//f/9//3//f/9//3//f/9//3//f/9//3//f/9//3//f/9//3//f/9//3//f/9//3//f/9//3//f/9//3//f/9//3//f/9//3//f/9//3//f/9//3//f/9//3//f/9//3//f/9//3//f/9//39/Pr8dXV//f/9//3//f/9//3//f/9//3//f/9//3//f/9//3//f/9//3//f/9//3//f/9//3//f/9//3//f/9//3//f/9//3//f/9//3//f/9//3//f/9//3//f/9//3//f/9//3//f/9//3//f/9//3//f/9//3//f/9//3//f/9//3//f/9//3//f/9//3//f/9//3//f/9//3//f/9//3//f/9//3//f/9//3//f/9//3//f/9//3//f/9//3//f/9//3//f/9//3//f/9//3//f/9//3//f/9//3//f/9//3//f/9//3//f/9//3//f/9//3//f/9//3//f/9//3//f/9//3//f/9//3//f/9//3//f/9//3//f/9//3//f/9//3//f/9//3//f/9//3//f/9//3//f/9//3//f/9//3//f/9//3//f/9//3//f/9//3//f/9//3//f/9//3//f/9//3//f/9//3//f/9//3//f/9//3//fx4uvxmfb/9//3//f/9//3//f/9//3//f/9//3//f/9//3//f/9//3//f/9//3//f/9//3//f/9//3//f/9//3//f/9//3//f/9//3//f/9//3//f/9//3//f/9//3//f/9//3//f/9//3//f/9//3//f/9//3//f/9//3//f/9//3//f/9//3//f/9//3//f/9//3//f/9//3//f/9//3//f/9//3//f/9//3//f/9//3//f/9//3//f/9//3//f/9//3//f/9//3//f/9//3//f/9//3//f/9//3//f/9//3//f/9//3//f/9//3//f/9//3//f/9//3//f/9//3//f/9//3//f/9//3//f/9//3//f/9//3//f/9//3//f/9//3//f/9//3//f/9//3//f/9//3//f/9//3//f/9//3//f/9//3//f/9//3//f/9//3//f/9//3//f/9//3//f/9//3//f/9//3//f/9//3//f/9//3//f/9/HiJ9Fd9z/3//f/9//3//f/9//3//f/9//3//f/9//3//f/9//3//f/9//3//f/9//3//f/9//3//f/9//3//f/9//3//f/9//3//f/9//3//f/9//3//f/9//3//f/9//3//f/9//3//f/9//3//f/9//3//f/9//3//f/9//3//f/9//3//f/9//3//f/9//3//f/9//3//f/9//3//f/9//3//f/9//3//f/9//3//f/9//3//f/9//3//f/9//3//f/9//3//f/9//3//f/9//3//f/9//3//f/9//3//f/9//3//f/9//3//f/9//3//f/9//3//f/9//3//f/9//3//f/9//3//f/9//3//f/9//3//f/9//3//f/9//3//f/9//3//f/9//3//f/9//3//f/9//3//f/9//3//f/9//3//f/9//3//f/9//3//f/9//3//f/9//3//f/9//3//f/9//3//f/9//3//f/9//3//f/9//3/eGb4V33P/f/9//3//f/9//3//f/9//3//f/9//3//f/9//3//f/9//3//f/9//3//f/9//3//f/9//3//f/9//3//f/9//3//f/9//3//f/9//3//f/9//3//f/9//3//f/9//3//f/9//3//f/9//3//f/9//3//f/9//3//f/9//3//f/9//3//f/9//3//f/9//3//f/9//3//f/9//3//f/9//3//f/9//3//f/9//3//f/9//3//f/9//3//f/9//3//f/9//3//f/9//3//f/9//3//f/9//3//f/9//3//f/9//3//f/9//3//f/9//3//f/9//3//f/9//3//f/9//3//f/9//3//f/9//3//f/9//3//f/9//3//f/9//3//f/9//3//f/9//3//f/9//3//f/9//3//f/9//3//f/9//3//f/9//3//f/9//3//f/9//3//f/9//3//f/9//3//f/9//3//f/9//3//f/9//3//f94dfRH/d/9//3//f/9//3//f/9//3//f/9//3//f/9//3//f/9//3//f/9//3//f/9//3//f/9//3//f/9//3//f/9//3//f/9//3//f/9//3//f/9//3//f/9//3//f/9//3//f/9//3//f/9//3//f/9//3//f/9//3//f/9//3//f/9//3//f/9//3//f/9//3//f/9//3//f/9//3//f/9//3//f/9//3//f/9//3//f/9//3//f/9//3//f/9//3//f/9//3//f/9//3//f/9//3//f/9//3//f/9//3//f/9//3//f/9//3//f/9//3//f/9//3//f/9//3//f/9//3//f/9//3//f/9//3//f/9//3//f/9//3//f/9//3//f/9//3//f/9//3//f/9//3//f/9//3//f/9//3//f/9//3//f/9//3//f/9//3//f/9//3//f/9//3//f/9//3//f/9//3//f/9//3//f/9//3//f/9/vhmdEd93/3//f/9//3//f/9//3//f/9//3//f/9//3//f/9//3//f/9//3//f/9//3//f/9//3//f/9//3//f/9//3//f/9//3//f/9//3//f/9//3//f/9//3//f/9//3//f/9//3//f/9//3//f/9//3//f/9//3//f/9//3//f/9//3//f/9//3//f/9//3//f/9//3//f/9//3//f/9//3//f/9//3//f/9//3//f/9//3//f/9//3//f/9//3//f/9//3//f/9//3//f/9//3//f/9//3//f/9//3//f/9//3//f/9//3//f/9//3//f/9//3//f/9//3//f/9//3//f/9//3//f/9//3//f/9//3//f/9//3//f/9//3//f/9//3//f/9//3//f/9//3//f/9//3//f/9//3//f/9//3//f/9//3//f/9//3//f/9//n//e/9//3//f/9//3//f/9//3//f/9//3//f/9//3//f/9//3veGV0R33f/f/9//3//f/9//3//f/9//3//f/9//3//f/9//3//f/9//3//f/9//3//f/9//3//f/9//3//f/9//3//f/9//3//f/9//3//f/9//3//f/9//3//f/9//3//f/9//3//f/9//3//f/9//3//f/9//3//f/9//3//f/9//3//f/9//3//f/9//3//f/9//3//f/9//3//f/9//3//f/9//3//f/9//3//f/9//3//f/9//3//f/9//3//f/9//3//f/9//3//f/9//3//f/9//3//f/9//3//f/9//3//f/9//3//f/9//3//f/9//3//f/9//3//f/9//3//f/9//3//f/9//3//f/9//3//f/9//3//f/9//3//f/9//3//f/9//3//f/9//3//f/9//3//f/9//3//f/9//3//f/9//3//f/9//3//f/9//3+/bx5X/3//f/9//3//f/9//3//f/9//3//f/9//3//f/9//3//f70ZfhXfd/9//3//f/9//3//f/9//3//f/9//3//f/9//3//f/9//3//f/9//3//f/9//3//f/9//3//f/9//3//f/9//3//f/9//3//f/9//3//f/9//3//f/9//3//f/9//3//f/9//3//f/9//3//f/9//3//f/9//3//f/9//3//f/9//3//f/9//3//f/9//3//f/9//3//f/9//3//f/9//3//f/9//3//f/9//3//f/9//3//f/9//3//f/9//3//f/9//3//f/9//3//f/9//3//f/9//3//f/9//3//f/9//3//f/9//3//f/9//3//f/9//3//f/9//3//f/9//3//f/9//3//f/9//3//f/9//3//f/9//3//f/9//3//f/9//3//f/9//3//f/9//3//f/9//3//f/9//3//f/9//3//f/9//3//f/9//3+/cz0qX1//f/9//3//f/9//3//f/9//3//f/9//3//f/9//3//f993vRl9Ed93/3//f/9//3//f/9//3//f/9//3//f/9//3//f/9//3//f/9//3//f/9//3//f/9//3//f/9//3//f/9//3//f/9//3//f/9//3//f/9//3//f/9//3//f/9//3//f/9//3//f/9//3//f/9//3//f/9//3//f/9//3//f/9//3//f/9//3//f/9//3//f/9//3//f/9//3//f/9//3//f/9//3//f/9//3//f/9//3//f/9//3//f/9//3//f/9//3//f/9//3//f/9//3//f/9//3//f/9//3//f/9//3//f/9//3//f/9//3//f/9//3//f/9//3//f/9//3//f/9//3//f/9//3//f/9//3//f/9//3//f/9//3//f/9//3//f/9//3//f/9//3//f/9//3//f/9//3//f/9//3//f/9//3//f/9//3//f91Kvx2/b/9//3//f/9//3//f/9//3//f/9//3//f/9//3//f/9//3veHX0R/3f/f/9//3//f/9//3//f/9//3//f/9//3//f/9//3//f/9//3//f/9//3//f/9//3//f/9//3//f/9//3//f/9//3//f/9//3//f/9//3//f/9//3//f/9//3//f/9//3//f/9//3//f/9//3//f/9//3//f/9//3//f/9//3//f/9//3//f/9//3//f/9//3//f/9//3//f/9//3//f/9//3//f/9//3//f/9//3//f/9//3//f/9//3//f/9//3//f/9//3//f/9//3//f/9//3//f/9//3//f/9//3//f/9//3//f/9//3//f/9//3//f/9//3//f/9//3//f/9//3//f/9//3//f/9//3//f/9//3//f/9//3//f/9//3//f/9//3//f/9//3//f/9//3//f/9//3//f/9//3//f/9//3//f/9//3//f/9/Hia+Hf9//3//f/9//3//f/9//3//f/9//3//f/9//3//f/9//3/+d94dXRH/e/9//3//f/9//3//f/9//3//f/9//3//f/9//3//f/9//3//f/9//3//f/9//3//f/9//3//f/9//3//f/9//3//f/9//3//f/9//3//f/9//3//f/9//3//f/9//3//f/9//3//f/9//3//f/9//3//f/9//3//f/9//3//f/9//3//f/9//3//f/9//3//f/9//3//f/9//3//f/9//3//f/9//3//f/9//3//f/9//3//f/9//3//f/9//3//f/9//3//f/9//3//f/9//3//f/9//3//f/9//3//f/9//3//f/9//3//f/9//3//f/9//3//f/9//3//f/9//3//f/9//3//f/9//3//f/9//3//f/9//3//f/9//3//f/9//3//f/9//3//f/9//3//f/9//3//f/9//3//f/9//3//f/9//3//f/9/33e/HT4u/3//f/9//3//f/9//3//f/9//3//f/9//3//f/9//3//f/973h1+Ef97/3//f/9//3//f/9//3//f/9//3//f/9//3//f/9//3//f/9//3//f/9//3//f/9//3//f/9//3//f/9//3//f/9//3//f/9//3//f/9//3//f/9//3//f/9//3//f/9//3//f/9//3//f/9//3//f/9//3//f/9//3//f/9//3//f/9//3//f/9//3//f/9//3//f/9//3//f/9//3//f/9//3//f/9//3//f/9//3//f/9//3//f/9//3//f/9//3//f/9//3//f/9//3//f/9//3//f/9//3//f/9//3//f/9//3//f/9//3//f/9//3//f/9//3//f/9//3//f/9//3//f/9//3//f/9//3//f/9//3//f/9//39dZ/otOz7/f/9//3//f/9//3//f/9//3//f/9//3//f/9//3//f/9//3//f/9//38eW98dvUb/f/9//3//f/9//3//f/9//3//f/9//3//f/9//3//f/9/n3O/GX0R/3//f/9//3//f/9//3//f/9//3//f/9//3//f/9//3//f/9//3//f/9//3//f/9//3//f/9//3//f/9//3//f/9//3//f/9//3//f/9//3//f/9//3//f/9//3//f/9//3//f/9//3//f/9//3//f/9//3//f/9//3//f/9//3//f/9//3//f/9//3//f/9//3//f/9//3//f/9//3//f/9//3//f/9//3//f/9//3//f/9//3//f/9//3//f/9//3//f/9//3//f/9//3//f/9//3//f/9//3//f/9//3//f/9//3//f/9//3//f/9//3//f/9//3//f/9//3//f/9//3//f/9//3//f/9//3//f/9//3//f/9//3/fe1kVOBU4EVw+/3//f/9//3//f/9//3//f/9//3//f/9//3//f/9//3//f/9//3//f34+nRmfZ/9//3//f/9//3//f/9//3//f/9//3//f/9//3//f/9//3+/c98dnRX/f/9//3//f/9//3//f/9//3//f/9//3//f/9//3//f/9//3//f/9//3//f/9//3//f/9//3//f/9//3//f/9//3//f/9//3//f/9//3//f/9//3//f/9//3//f/9//3//f/9//3//f/9//3//f/9//3//f/9//3//f/9//3//f/9//3//f/9//3//f/9//3//f/9//3//f/9//3//f/9//3//f/9//3//f/9//3//f/9//3//f/9//3//f/9//3//f/9//3//f/9//3//f/9//3//f/9//3//f/9//3//f/9//3//f/9//3//f/9//3//f/9//3//f/9//3//f/9//3//f/9//3//f/9//3//f/9//3//f/9//3//f/9/2i0ZFTYRWRF8Pv9//3//f/9//3//f/9//3//f/9//3//f/9//3//f/9//3//f/9/3SGeGd53/3//f/9//3//f/9//3//f/9//3//f/9//3//f/9//3//f59r3x18Ff9//3//f/9//3//f/9//3//f/9//3//f/9//3//f/9//3//f/9//3//f/9//3//f/9//3//f/9//3//f/9//3//f/9//3//f/9//3//f/9//3//f/9//3//f/9//3//f/9//3//f/9//3//f/9//3//f/9//3//f/9//3//f/9//3//f/9//3//f/9//3//f/9//3//f/9//3//f/9//3//f/9//3//f/9//3//f/9//3//f/9//3//f/9//3//f/9//3//f/9//3//f/9//3//f/9//3//f/9//3//f/9//3//f/9//3//f/9//3//f/9//3//f/9//3//f/9//3//f/9//3//f/9//3//f/9//3//f/9//3//f/9//3//f55veh05EVoRnUL/f/9//3//f/9//3//f/9//3//f/9//3//f/9//3//f/9/v3P/If8h/3//f/9//3//f/9//3//fz1fe0bfd/9//3//f/9//3//f/9/n2veGb4Z/3//f/9//3//f/9//3//f/9//3//f/9//3//f/9//3//f/9//3//f/9//3//f/9//3//f/9//3//f/9//3//f/9//3//f/9//3//f/9//3//f/9//3//f/9//3//f/9//3//f/9//3//f/9//3//f/9//3//f/9//3//f/9//3//f/9//3//f/9//3//f/9//3//f/9//3//f/9//3//f/9//3//f/9//3//f/9//3//f/9//3//f/9//3//f/9//3//f/9//3//f/9//3//f/9//3//f/9//3//f/9//3//f/9//3//f/9//3//f/9//3//f/9//3//f/9//3//f/9//3//f/9//3//f/9//3//f/9//3//f/9//3//f/9//3/fd5sZWhFaEd1O/3//f/9//3//f/9//3//f/9//3//f/9//3//f/9//38/X94dXjb/f/9//3//f/9//3//f1lCFw0YEbcp/3//f/9//3//f/9//39eX74ZvRn/f/9//3//f/9//3//f/9//3//f/9//3//f/9//3//f/9//3//f/9//3//f/9//3//f/9//3//f/9//3//f/9//3//f/9//3//f/9//3//f/9//3//f/9//3//f/9//3//f/9//3//f/9//3//f/9//3//f/9//3//f/9//3//f/9//3//f/9//3//f/9//3//f/9//3//f/9//3//f/9//3//f/9//3//f/9//3//f/9//3//f/9//3//f/9//3//f/9//3//f/9//3//f/9//3//f/9//3//f/9//3//f/9//3//f/9//3//f/9//3//f/9//3//f/9//3//f/9//3//f/9//3//f/9//3//f/9//3//f/9//3//f/9//3//f/9/vnN6GVoVfBF/Z/9//3//f/9//3//f/9//3//f/9//3//f/9//3//f55CvhkeU/9//3//f/9//3//f/9/ly04FRYVdx3/f/9//3//f/9//3//fx9bvhn9If9//3//f/9//3//f/9//3//f/9//3//f/9//3//f/9//3//f/9//3//f/9//3//f/9//3//f/9//3//f/9//3//f/9//3//f/9//3//f/9//3//f/9//3//f/9//3//f/9//3//f/9//3//f/9//3//f/9//3//f/9//3//f/9//3//f/9//3//f/9//3//f/9//3//f/9//3//f/9//3//f/9//3//f/9//3//f/9//3//f/9//3//f/9//3//f/9//3//f/9//3//f/9//3//f/9//3//f/9//3//f/9//3//f/9//3//f/9//3//f/9//3//f/9//3//f/9//3//f/9//3//f/9//3//f/9//3//f/9//3//f/9//3//f/9//3//f35rWhFaEZsd/3//f/9//3//f/9//3//f/9//3//f/9//3//f/9/Hi59Db9v/3//f/9//3//f/9//3/7VhURVyGdb/9//3//f/9//3//f/9/vka+Gfwl/3/+f/9//3//f/9//3//f/9//3//f/9//3//f/9//3//f/9//3//f/9//3//f/9//3//f/9//3//f/9//3//f/9//3//f/9//3//f/9//3//f/9//3//f/9//3//f/9//3//f/9//3//f/9//3//f/9//3//f/9//3//f/9//3//f/9//3//f/9//3//f/9//3//f/9//3//f/9//3//f/9//3//f/9//3//f/9//3//f/9//3//f/9//3//f/9//3//f/9//3//f/9//3//f/9//3//f/9//3//f/9//3//f/9//3//f/9//3//f/9//3//f/9//3//f/9//3//f/9//3//f/9//3//f/9//3//f/9//3//f/9//3//f/9//3//f/9//38dW1oRWg1dPv9//3//f/9//3//f/9//3//f/9//3//f/9//3++Hb0V/3//f/9//3//f/9//3//f/9/3nf/f/9//3//f/9//3//f/9//3+fQt4ZHCr/f/9//3//f/9//3//f/9//3//f/9//3//f/9//3//f/9//3//f/9//3//f/9//3//f/9//3//f/9//3//f/9//3//f/9//3//f/9//3//f/9//3//f/9//3//f/9//3//f/9//3//f/9//3//f/9//3//f/9//3//f/9//3//f/9//3//f/9//3//f/9//3//f/9//3//f/9//3//f/9//3//f/9//3//f/9//3//f/9//3//f/9//3//f/9//3//f/9//3//f/9//3//f/9//3//f/9//3//f/9//3//f/9//3//f/9//3//f/9//3//f/9//3//f/9//3//f/9//3//f/9//3//f/9//3//f/9//3//f/9//3//f/9//3//f/9//3//f/9/fD5bEXkRHl//f/9//3//f/9//3//f/9//3//f/9//39+Y94d/SH/f/9//3//f/9//3//f/9//3//f/9//3//f/9//3//f/9//3//f142vRl9Ov9//3//f/9//3//f/9//3//f/9//3//f/9//3//f/9//3//f/9//3//f/9//3//f/9//3//f/9//3//f/9//3//f/9//3//f/9//3//f/9//3//f/9//3//f/9//3//f/9//3//f/9//3//f/9//3//f/9//3//f/9//3//f/9//3//f/9//3//f/9//3//f/9//3//f/9//3//f/9//3//f/9//3//f/9//3//f/9//3//f/9//3//f/9//3//f/9//3//f/9//3//f/9//3//f/9//3//f/9//3//f/9//3//f/9//3//f/9//3//f/9//3//f/9//3//f/9//3//f/9//3//f/9//3//f/9//3//f/9//3//f/9//3//f/9//3//f/9//n//f9shehGcHf9//3//f/9//3//f/9//3//f/9//3//f99KvRl/Ov9//3//f/9//3//f/9//3//f/9//3//f/9//3//f/9//3//f/9/XjK9Gd9O/3//f/9//3//f/9//3//f/9//3//f/9//3//f/9//3//f/9//3//f/9//3//f/9//3//f/9//3//f/9//3//f/9//3//f/9//3//f/9//3//f/9//3//f/9//3//f/9//3//f/9//3//f/9//3//f/9//3//f/9//3//f/9//3//f/9//3//f/9//3//f/9//3//f/9//3//f/9//3//f/9//3//f/9//3//f/9//3//f/9//3//f/9//3//f/9//3//f/9//3//f/9//3//f/9//3//f/9//3//f/9//3//f/9//3//f/9//3//f/9//3//f/9//3//f/9//3//f/9//3//f/9//3//f/9//3//f/9//3//f/9//3//f/9//3//f/9//3//f/9/nm97EXwRXDr/f/9//3//f/9//3//f/9//3//f/9/XjK+Gf5W/3//f/9//3//f/9//3//f/9//3//f/9//3//f/9//3//f/9//38eJr4VHlf/f/9//3//f/9//3//f/9//3//f/9//3//f/9//3//f/9//3//f/9//3//f/9//3//f/9//3//f/9//3//f/9//3//f/9//3//f/9//3//f/9//3//f/9//3//f/9//3//f/9//3//f/9//3//f/9//3//f/9//3//f/9//3//f/9//3//f/9//3//f/9//3//f/9//3//f/9//3//f/9//3//f/9//3//f/9//3//f/9//3//f/9//3//f/9//3//f/9//3//f/9//3//f/9//3//f/9//3//f/9//3//f/9//3//f/9//3//f/9//3//f/9//3//f/9//3//f/9//3//f/9//3//f/9//3//f/9//3//f/9//3//f/9//3//f/9//3//f/9//3//f75GexF8FZ5r/3//f/9//3//f/9//3//f/9//38/Kp0R33P/f/9//3//f/9//3//f/9//3//f/9//3//f/9//3//f/9//3//fx8mvhVfY/9//3//f/9//3//f/9//3//f/9//3//f/9//3//f/9//3//f/9//3//f/9//3//f/9//3//f/9//3//f/9//3//f/9//3//f/9//3//f/9//3//f/9//3//f/9//3//f/9//3//f/9//3//f/9//3//f/9//3//f/9//3//f/9//3//f/9//3//f/9//3//f/9//3//f/9//3//f/9//3//f/9//3//f/9//3//f/9//3//f/9//3//f/9//3//f/9//3//f/9//3//f/9//3//f/9//3//f/9//3//f/9//3//f/9//3//f/9//3//f/9//3//f/9//3//f/9//3//f/9//3//f/9//3//f/9//3//f/9//3//f/9//3//f/9//3//f/9//3//f/9//3/cIXsZ/CX/f/9//3//f/9//3//f/9//3/fe98dfRH/f/9//3//f/9//3//f/9//3//f/9//3//f/9//3//f/9//3//f/973h2dFZ9r/3//f/9//3//f/9//3//f/9//3//f/9//3//f/9//3//f/9//3//f/9//3//f/9//3//f/9//3//f/9//3//f/9//3//f/9//3//f/9//3//f/9//3//f/9//3//f/9//3//f/9//3//f/9//3//f/9//3//f/9//3//f/9//3//f/9//3//f/9//3//f/9//3//f/9//3//f/9//3//f/9//3//f/9//3//f/9//3//f/9//3//f/9//3//f/9//3//f/9//3//f/9//3//f/9//3//f/9//3//f/9//3//f/9//3//f/9//3//f/9//3//f/9//3//f/9//3//f/9//3//f/9//3//f/9//3//f/9//3//f/9//3//f/9//3//f/9//3//f/9//3//f35nexVaET5b/3//f/9//3//f/9//3//f35r3xndHf9//3//f/9//3//f/9//3//f/9//3//f/9//3//f/9//3//f/9/33O+GXwR33f/f/9//3//f/9//3//f/9//3//f/9//3//f/9//3//f/9//3//f/9//3//f/9//3//f/9//3//f/9//3//f/9//3//f/9//3//f/9//3//f/9//3//f/9//3//f/9//3//f/9//3//f/9//3//f/9//3//f/9//3//f/9//3//f/9//3//f/9//3//f/9//3//f/9//3//f/9//3//f/9//3//f/9//3//f/9//3//f/9//3//f/9//3//f/9//3//f/9//3//f/9//3//f/9//3//f/9//3//f/9//3//f/9//3//f/9//3//f/9//3//f/9//3//f/9//3//f/9//3//f/9//3//f/9//3//f/9//3//f/9//3//f/9//3//f/9//3//f/9//3//f/9//39dOnwZmxn/f/9//3//f/9//3//f/9/H1e+GX42/3//f/9//3//f/9//3//f/9//3//f/9//3//f/9//3//f/9//39+a74ZfRH/f/9//3//f/9//3//f/9//3//f/9//3//f/9//3//f/9//3//f/9//3//f/9//3//f/9//3//f/9//3//f/9//3//f/9//3//f/9//3//f/9//3//f/9//3//f/9//3//f/9//3//f/9//3//f/9//3//f/9//3//f/9//3//f/9//3//f/9//3//f/9//3//f/9//3//f/9//3//f/9//3//f/9//3//f/9//3//f/9//3//f/9//3//f/9//3//f/9//3//f/9//3//f/9//3//f/9//3//f/9//3//f/9//3//f/9//3//f/9//3//f/9//3//f/9//3//f/9//3//f/9//3//f/9//3//f/9//3//f/9//3//f/9//3//f/9//3//f/9//3//f/9//3//f997ehF7FZxC/3//f/9//3//f/9//399Pt4dvkL/f/9//3//f/9//3//f/9//3//f/9//3//f/9//3//f/9//3//f15j3xm+Gf9//3//f/9//3//f/9//3//f/9//3//f/9//3//f/9//3//f/9//3//f/9//3//f/9//3//f/9//3//f/9//3//f/9//3//f/9//3//f/9//3//f/9//3//f/9//3//f/9//3//f/9//3//f/9//3//f/9//3//f/9//3//f/9//3//f/9//3//f/9//3//f/9//3//f/9//3//f/9//3//f/9//3//f/9//3//f/9//3//f/9//3//f/9//3//f/9//3//f/9//3//f/9//3//f/9//3//f/9//3//f/9//3//f/9//3//f/9//3//f/9//3//f/9//3//f/9//3//f/9//3//f/9//3//f/9//3//f/9//3//f/9//3//f/9//3//f/9//3//f/9//3//f/9//3+9RnsRfBXed/9//3//f/9//3//f14yvRkfU/9//3//f/9//3//f/9//3//f/9//3//f/9//3//f/9//3//f/9/P1u+Fdwd/3//f/9//3//f/9//3//f/9//3//f/9//3//f/9//3//f/9//3//f/9//3//f/9//3//f/9//3//f/9//3//f/9//3//f/9//3//f/9//3//f/9//3//f/9//3//f/9//3//f/9//3//f/9//3//f/9//3//f/9//3//f/9//3//f/9//3//f/9//3//f/9//3//f/9//3//f/9//3//f/9//3//f/9//3//f/9//3//f/9//3//f/9//3//f/9//3//f/9//3//f/9//3//f/9//3//f/9//3//f/9//3//f/9//3//f/9//3//f/9//3//f/9//3//f/9//3//f/9//3//f/9//3//f/9//3//f/9//3//f/9//3//f/9//3//f/9//3//f/9//3//f/9//3//f/9/nB18EX1C/3//f/9//3//f/9/PS6/GZ5n/3//f/9//3//f/9//3//f/9//3//f/9//3//f/9//3//f/9//3+dRr8ZPCr/f/9//3//f/9//3//f/9//3//f/9//3//f/9//3//f/9//3//f/9//3//f/9//3//f/9//3//f/9//3//f/9//3//f/9//3//f/9//3//f/9//3//f/9//3//f/9//3//f/9//3//f/9//3//f/9//3//f/9//3//f/9//3//f/9//3//f/9//3//f/9//3//f/9//3//f/9//3//f/9//3//f/9//3//f/9//3//f/9//3//f/9//3//f/9//3//f/9//3//f/9//3//f/9//3//f/9//3//f/9//3//f/9//3//f/9//3//f/9//3//f/9//3//f/9//3//f/9//3//f/9//3//f/9//3//f/9//3//f/9//3//f/9//3//f/9//3//f/9//3//f/9//3//f/9//3/dTn0Veg3/e/9//3//f/9//38fJp4V33f/f/9//3//f/9//3//f/9//3//f/9//3//f/9//3//f/9//3//f102nRmfOv9//3//f/9//3//f/9//3//f/9//3//f/9//3//f/9//3//f/9//3//f/9//3//f/9//3//f/9//3//f/9//3//f/9//3//f/9//3//f/9//3//f/9//3//f/9//3//f/9//3//f/9//3//f/9//3//f/9//3//f/9//3//f/9//3//f/9//3//f/9//3//f/9//3//f/9//3//f/9//3//f/9//3//f/9//3//f/9//3//f/9//3//f/9//3//f/9//3//f/9//3//f/9//3//f/9//3//f/9//3//f/9//3//f/9//3//f/9//3//f/9//3//f/9//3//f/9//3//f/9//3//f/9//3//f/9//3//f/9//3//f/9//3//f/9//3//f/9//3//f/9//3//f/9//3//f/9/vBmdGX0+/3//f/9//3/fd94d3hn/e/9//3//f/9//3//f/9//3//f/9//3//f/9//3//f/9//3//f/9/Hiq+Gd5G/3//f/9//3//f/9//3//f/9//3//f/9//3//f/9//3//f/9//3//f/9//3//f/9//3//f/9//3//f/9//3//f/9//3//f/9//3//f/9//3//f/9//3//f/9//3//f/9//3//f/9//3//f/9//3//f/9//3//f/9//3//f/9//3//f/9//3//f/9//3//f/9//3//f/9//3//f/9//3//f/9//3//f/9//3//f/9//3//f/9//3//f/9//3//f/9//3//f/9//3//f/9//3//f/9//3//f/9//3//f/9//3//f/9//3//f/9//3//f/9//3//f/9//3//f/9//3//f/9//3//f/9//3//f/9//3//f/9//3//f/9//3//f/9//3//f/9//3//f/9//3//f/9//3//f/9//3/+UnwRnBX/f/9//3//f35n/yG9Gf9//3//f/9//3//f/9//3//f/9//3//f/9//3//f/9//3//f/9//3/eIZ0VX1v/f/9//3//f/9//3//f/9//3//f/9//3//f/9//3//f/9//3//f/9//3//f/9//3//f/9//3//f/9//3//f/9//3//f/9//3//f/9//3//f/9//3//f/9//3//f/9//3//f/9//3//f/9//3//f/9//3//f/9//3//f/9//3//f/9//3//f/9//3//f/9//3//f/9//3//f/9//3//f/9//3//f/9//3//f/9//3//f/9//3//f/9//3//f/9//3//f/9//3//f/9//3//f/9//3//f/9//3//f/9//3//f/9//3//f/9//3//f/9//3//f/9//3//f/9//3//f/9//3//f/9//3//f/9//3//f/9//3//f/9//3//f/9//3//f/9//3//f/9//3//f/9//3//f/9//3//f/9/vhmeFR1X/3//f/9/X1/eHf4h/3//f/9//3//f/9//3//f/9//3//f/9//3//f/9//3//f/9//3//f74dnRF/Z/9//3//f/9//3//f/9//3//f/9//3//f/9//3//f/9//3//f/9//3//f/9//3//f/9//3//f/9//3//f/9//3//f/9//3//f/9//3//f/9//3//f/9//3//f/9//3//f/9//3//f/9//3//f/9//3//f/9//3//f/9//3//f/9//3//f/9//3//f/9//3//f/9//3//f/9//3//f/9//3//f/9//3//f/9//3//f/9//3//f/9//3//f/9//3//f/9//3//f/9//3//f/9//3//f/9//3//f/9//3//f/9//3//f/9//3//f/9//3//f/9//3//f/9//3//f/9//3//f/9//3//f/9//3//f/9//3//f/9//3//f/9//3//f/9//3//f/9//3//f/9//3/fd91O/3//f/9//3+dQp4V3SH/f/9//38eV98dHib/f/9//3//f/9//3//f/9//3//f/9//3//f/9//3//f/9//3//f75zvhmdEb9z/3//f/9//3//f/9//3//f/9//3//f/9//3//f/9//3//f/9//3//f/9//3//f/9//3//f/9//3//f/9//3//f/9//3//f/9//3//f/9//3//f/9//3//f/9//3//f/9//3//f/9//3//f/9//3//f/9//3//f/9//3//f/9//3//f/9//3//f/9//3//f/9//3//f/9//3//f/9//3//f/9//3//f/9//3//f/9//3//f/9//3//f/9//3//f/9//3//f/9//3//f/9//3//f/9//3//f/9//3//f/9//3//f/9//3//f/9//3//f/9//3//f/97fULdSv9//3//f/9//3//f/9//3//f/9//3//f/9//3//f/9//3//f/9//3//f/9//3//f/9//3/fe50ZfBG/b/9//3//f793nRGdFb5r/3//fx5P3x1fMv9//3//f/9//3//f/9//3//f/9//3//f/9//3//f/9//3//f/9/f2eeGb4V/3f/f/9//3//f/9//3//f/9//3//f/9//3//f/9//3//f/9//3//f/9//3//f/9//3//f/9//3//f/9//3//f/9//3//f/9//3//f/9//3//f/9//3//f/9//3//f/9//3//f/9//3//f/9//3//f/9//3//f/9//3//f/9//3//f/9//3//f/9//3//f/9//3//f/9//3//f/9//3//f/9//3//f/9//3//f/9//3//f/9//3//f/9//3//f/9//3//f/9//3//f/9//3//f/9//3//f/9//3//f/9//3//f/9//3//f/9//3//f/9//3//f/9/Pl+cFXw+/3//f/9//3//f/9//3//f/9//3//f/9//3//f/9//3//f/9//3//f/9//3//f/9//3//f15jWxF7Fb53/3//f/9//3/9KX0VfTb/f/9/n0LeHVw2/3//f/9//3//f/9//3//f/9//3//f/9//3//f/9//3//f/9//3/fUh8inRn/f/9//3//f/9//3//f/9//3//f/9//3//f/9//3//f/9//3//f/9//3//f/9//3//f/9//3//f/9//3//f/9//3//f/9//3//f/9//3//f/9//3//f/9//3//f/9//3//f/9//3//f/9//3//f/9//3//f/9//3//f/9//3//f/9//3//f/9//3//f/9//3//f/9//3//f/9//3//f/9//3//f/9//3//f/9//3//f/9//3//f/9//3//f/9//3//f/9//3//f/9//3//f/9//3//f/9//3//f/9//3//f/9//3//f/9//3//f/9//3//f/9//3//UnwVfj7/f/9//3//f/9//3//f/9//3//f/9//3//f/9//3//f/9//3//f/9//3//f/9//3//f/9/OjJ8FZoZ/3//f/9//3//fz5fvRW8Gf9//39/Ot4ZvUL/f/9//3//f/9//3v+Ul5j/3//f/9//3//f/9//3//f/9//3//f95G3h3eHf9//3//f/9//3//f/9//3//f/9//3//f/9//3//f/9//3//f/9//3//f/9//3//f/9//3//f/9//3//f/9//3//f/9//3//f/9//3//f/9//3//f/9//3//f/9//3//f/9//3//f/9//3//f/9//3//f/9//3//f/9//3//f/9//3//f/9//3//f/9//3//f/9//3//f/9//3//f/9//3//f/9//3//f/9//3//f/9//3//f/9//3//f/9//3//f/9//3//f/9//3//f/9//3//f/9//3//f/9//3//f/9//3//f/9//3//f/9//3//f/9//3//f71KnBVdNv9//3//f/9//3//f/9//3//f/9//3//f/9//3//f/9//3//f/9//3//f/9//3//f/9//3+cGVoRPDb/f/9//3//f/9//nudFZ0VXmP/fz4uvhXeSv9//3//f35nPDZcET02/nv/f/9//3//f75zvE5eY/9//3//f/9/fjrfHR0m/3//f/9//3//f/9//3//f/9//3//f/9//3//f/9//3//f/9//3//f/9//3//f/9//3//f/9//3//f/9//3//f/9//3//f/9//3//f/9//3//f/9//3//f/9//3//f/9//3//f/9//3//f/9//3//f/9//3//f/9//3//f/9//3//f/9//3//f/9//3//f/9//3//f/9//3//f/9//3//f/9//3//f/9//3//f/9//3//f/9//3//f/9//3//f/9//3//f/9//3//f/9//3//f/9//3//f/9//3//f/9//3//f/9//3//f/9//3//f/9//3//f/9/vkZ7FZ4+/3//f/9//3//f/9//3//f/9//3//f/9//3//f/9//3//f/9//3//f/9//3//f/9//3+fb1sRexH9Uv9//3//f/9//3//fz4ynRV9Ov9/Py6+FT9X/3+fazs6fBV7Ff5K/3//f/9//3//f/9/ORk5EToRv2//f/9//39/Or4ZXjb/f/9//3//f/9//3//f/9//3//f/9//3//f/9//3//f/9//3//f/9//3//f/9//3//f/9//3//f/9//3//f/9//3//f/9//3//f/9//3//f/9//3//f/9//3//f/9//3//f/9//3//f/9//3//f/9//3//f/9//3//f/9//3//f/9//3//f/9//3//f/9//3//f/9//3//f/9//3//f/9//3//f/9//3//f/9//3//f/9//3//f/9//3//f/9//3//f/9//3//f/9//3//f/9//3//f/9//3//f/9//3//f/9//3//f/9//3//f/9//3//f/9//39cOnsZfEL/f/9//3//f/9//3//f/9//3//f/9//3//f/9//3//f/9//3//f/9//3//f/9//3//f91OWxFaEd93/3//f/9//3//f/9/PlueGb0Z/3/+JZ4ZfTr9KVoRfBE8Nt9z/3//f/9//3//f/9//3+5JRgRWA2bIf9//3//fx4u3hmdPv9//3//f/9//3//f/9//3//f/9//3//f/9//3//f/9//3//f/9//3//f/9//3//f/9//3//f/9//3//f/9//3//f/9//3//f/9//3//f/9//3//f/9//3//f/9//3//f/9//3//f/9//3//f/9//3//f/9//3//f/9//3//f/9//3//f/9//3//f/9//3//f/9//3//f/9//3//f/9//3//f/9//3//f/9//3//f/9//3//f/9//3//f/9//3//f/9//3//f/9//3//f/9//3//f/9//3//f/9//3//f/9//3//f/9//3//f/9//3//f/9//3//f/wlexW9Rv9//3//f/9//3//f/9//3//f/9//3//f/9//3//f/9//3//f/9//3//f/9//3//f/9//SlaEdsh/3//f/9//3//f/9//3//e50ZnRXeb94hfBFbFVwVuxWeZ/9//3//f/9//3//f/9//3//f51zORVXEVoRvUr/f/9/HiqdGf9S/3//f/9//3//f/9//3//f/9//3//f/9//3//f/9//3//f/9//3//f/9//3//f/9//3//f/9//3//f/9//3//f/9//3//f/9//3//f/9//3//f/9//3//f/9//3//f/9//3//f/9//3//f/9//3//f/9//3//f/9//3//f/9//3//f/9//3//f/9//3//f/9//3//f/9//3//f/9//3//f/9//3//f/9//3//f/9//3//f/9//3//f/9//3//f/9//3//f/9//3//f/9//3//f/9//3//f/9//3//f/9//3//f/9//3//f/9//3//f/9//3//f/9/nCF7Gb1O/3//f/9//3//f/9//3//f/9//3//f/9//3//f/9//3//f/9//3//f/9//3//f/9//39bFVoZXDr/f/9//3//f/9//3//f/9/3SWbGZwdWhV6GbopHlv/f/9//3//f/9//3//f/9//3//f/9//398SloZORl7Gd53/3/eIb4ZH1f/f/9//3//f/9//3//f/9//3//f/9//3//f/9//3//f/9//3//f/9//3//f/9//3//f/9//3//f/9//3//f/9//3//f/9//3//f/9//3//f/9//3//f/9//3//f/9//3//f/9//3//f/9//3//f/9//3//f/9//3//f/9//3//f/9//3//f/9//3//f/9//3//f/9//3//f/9//3//f/9//3//f/9//3//f/9//3//f/9//3//f/9//3//f/9//3//f/9//3//f/9//3//f/9//3//f/9//3//f/9//3//f/9//3//f/9//3//f/9//3//f/9//3+8HVoRH1P/f/9//3//f/9//3//f/9//3//f/9//3//f/9//3//f/9//3//f/9//3//f/9//39+a3wRWQ1eX/9//3//f/9//3/fe91OHSp7EXsRWw2dFZ0Vv2v+f/9//3//f/9//3//f/9//3//f/9//3//f/9/2ilaEVkNHlP/f78ZnhVfX/9//3//f/9//3//f/9//3//f/9//3//f/9//3//f/9//3//f/9//3//f/9//3//f/9//3//f/9//3//f/9//3//f/9//3//f/9//3//f/9//3//f/9//3//f/9//3//f/9//3//f/9//3//f/9//3//f/9//3//f/9//3//f/9//3//f/9//3//f/9//3//f/9//3//f/9//3//f/9//3//f/9//3//f/9//3//f/9//3//f/9//3//f/9//3//f/9//3//f/9//3//f/9//3//f/9//3//f/9//3//f/9//3//f/9//3//f/9//3//f/9//3//f5wZexH+Uv9//3//f/9//3//f/9//3//f/9//3//f/9//3//f/9//3//f/9//3//f/9//3//f/5SWRF7Ed97/3//f79vvUb8KXsRnBV8EbshfBG+Fb4ZvhWea/9//3//f/9//3//f/9//3//f/9//3//f/9//3/ed3kVWhFaEd97vxm+FV1j/3//f/9//3//f/9//3//f/9//3//f/9//3//f/9//3//f/9//3//f/9//3//f/9//3//f/9//3//f/9//3//f/9//3//f/9//3//f/9//3//f/9//3//f/9//3//f/9//3//f/9//3//f/9//3//f/9//3//f/9//3//f/9//3//f/9//3//f/9//3//f/9//3//f/9//3//f/9//3//f/9//3//f/9//3//f/9//3//f/9//3//f/9//3//f/9//3//f/9//3//f/9//3//f/9//3//f/9//3//f/9//3//f/9//3//f/9//3//f/9//3//f997mxVaER5f/3//f/9//3//f/9//3//f/9//3//f/9//3//f/9//3//f/9//3//f/9//3//f/9/+y16FZsdPltcNpsVWxF8FXsR3CGfRt93/3u+FZ0V3x2+Fb9v/3//f/9//3//f/9//3//f/9//3//f/9//3//f/9//VJYEVoNvELeHZ0Rn2v/f/9//3//f/9//3//f/9//3//f/9//3//f/9//3//f/9//3//f/9//3//f/9//3//f/9//3//f/9//3//f/9//3//f/9//3//f/9//3//f/9//3//f/9//3//f/9//3//f/9//3//f/9//3//f/9//3//f/9//3//f/9//3//f/9//3//f/9//3//f/9//3//f/9//3//f/9//3//f/9//3//f/9//3//f/9//3//f/9//3//f/9//3//f/9//3//f/9//3//f/9//3//f/9//3//f/9//3//f/9//3//f/9//3//f/9//3//f/9//3//f/9//3t8FVoRPV//f/9//3//f/9//3//f/9//3//f/9//3//f/9//3//f/9//3//f/9/33c9X95KPDJZDRcNORFbDXsRWhEdMj5b/3f/f/9//3//fx0qvhW9Fb4Vv2//f/9//3//f/9//3//f/9//3//f/9//3//f/9//3//e5sdOg17Fd0ZnRXfc/9//3//f/9//3//f/9//3//f/9//3//f/9//3//f/9//3//f/9//3//f/9//3//f/9//3//f/9//3//f/9//3//f/9//3//f/9//3//f/9//3//f/9//3//f/9//3//f/9//3//f/9//3//f/9//3//f/9//3//f/9//3//f/9//3//f/9//3//f/9//3//f/9//3//f/9//3//f/9//3//f/9//3//f/9//3//f/9//3//f/9//3//f/9//3//f/9//3//f/9//3//f/9//3//f/9//3//f/9//3//f/9//3//f/9//3//f/9//3//f/9//3++c3wROg1+a/9//3//f/9//3//f/9//3//f/9//3//f/9//3//f59rnEI9NrwhfBVbEXsRWxF7FTgNORHaJT9Xn2//f/9/fmc5Ovop2iVaPt53/1K9FZ0VnhHfc/9//3//f/9//3//f/9//3//f/9//3//f/9//3//f/9/PWN7EVoVnBW+Ff97/3//f/9//3//f/9//3//f/9//3//f/9//3//f/9//3//f/9//3//f/9//3//f/9//3//f/9//3//f/9//3//f/9//3//f/93/3//f/9//3//f/9//3//f/9//3//f/9//3//f/9//3//f/9//3//f/9//3//f/9//3//f/9//3//f/9//3//f/9//3//f/9//3//f/9//3//f/9//3//f/9//3//f/9//3//f/9//3//f/9//3//f/9//3//f/9//3//f/9//3//f/9//3//f/9//3//f/9//3//f/9//3//f/9//3//f/9//3//f/9//3//f55vWxE6Dd93/3//f/9//3//f/9//3//f/9//3//f997u078LXsVOxF6FVsRexGbGRsuvUb+Ut1SexU5DX5n/3//f/9/Oz4XDRcN9gwWDRYRNxEbLp4Vew2eEb9z/3//f/9//3//f/9//3//f/9//n//f/9//3//f/9//3//f/wtehFaEb0V/3v/f/9//3//f/9//3//f/9//3//f/9//3//f/9//3//f/9//3//f/9//3//f/9//3//f/9//3//f/9//3//f/9//3//f/97PC7/f/9//3//f/9//3//f/9//3//f/9//3//f/9//3//f/9//3//f/9//3//f/9//3//f/9//3//f/9//3//f/9//3//f/9//3//f/9//3//f/9//3//f/9//3//f/9//3//f/9//3//f/9//3//f/9//3//f/9//3//f/9//3//f/9//3//f/9//3//f/9//3//f/9//3//f/9//3//f/9//3//f/9//3//f/9/XWd8EVsR/3//f/9//3//f/9//3//f/9//3//fz1fVxn2DFoRexEdMv1Wn2vfe/9//3//f/9/PmN7EVoNv2//f/9//FYXERYNFQ0WEfcMNw0XDTkNWQ18EZ0R33eea9slWRX7Kd97/3//f993nEZdOn0+vnMcW/sxGzZdY/9/33NaDVoRmxX/f/9//3//f/9//3//f/9//3//f/9//3//f/9//3//f/9//3//f/9//3//f/9//3//f/9//3//f/9//3//f/9//3//f/9/v0a9Hf97/3//f/9//3//f/9//3//f/9//3//f/9//3//f/9//3//f/9//3//f/9//3//f/9//3//f/9//3//f/9//3//f/9//3//f/9//3//f/9//3//f/9//3//f/9//3//f/9//3//f/9//3//f/9//3//f/9//3//f/9//3//f/9//3//f/9//3//f/9//3//f/9//3//f/9//3//f/9//3//f/9//3//f/9//38/X1sVfBX/f/9//3//f/9//3//f/9//3//f/97Vxn2EPYMvErfd/9//3//f/9//3//f/9//38cW3wVOg3/d/9//382GRUR9hAVDRYNWzp5HTcNFw0YDVoRfRF+YzgRGA06EVkRPTb/fz5fWhFaFVoRWxF6GTgRFxE3ERcNVxX6LdslOQ1aEZ5r/3//f/9//3//f/9//3//f/9//3//f/9//3//f/9//3//f/9//3//f/9//3//f/9//3//f/9//3//f/9//3//f/9//38+Ln0V33v/f/9//3//f/9//3//f/9//3//f/9//3//f/9//3//f/9//3//f/9//3//f/9//3//f/9//3//f/9//3//f/9//3//f/9//3//f/9//3//f/9//3//f/9//3//f/9//3//f/9//3//f/9//3//f/9//3//f/9//3//f/9//3//f/9//3//f/9//3//f/9//3//f/9//3//f/9//3//f/9//3//f/9//3//fz9bfBW7Hf9//3//f/9//3//f/9//3//f/9//3sWERYVFg08Nv9//3//f/9//3//f/9//3//fz1bexFbEd93/3+dbzcRFREWFRYNHVv/f99zOBE4ETgNOBGcGdspOQ0YEfstexFbEZ5rOQ1bFbohHlOcRl5CGBUXERYRFxEWDTcNNxFaEVoRPDL/f/9//3//f/9//3//f/9//3//f/9//3//f/9//3//f/9//3//f/9//3//f/9//3//f/9//3//f/9//3//f/9//3//f/0hfBX/f/9//3//f/9//3//f/9//3//f/9//3//f/9//3//f/9//3//f/9//3//f/9//3//f/9//3//f/9//3//f/9//3//f/9//3//f/9//3//f/9//3//f/9//3//f/9//3//f/9//3//f/9//3//f/9//3//f/9//3//f/9//3//f/9//3//f/9//3//f/9//3//f/9//3//f/9//3//f/9//3//f/9//3//f/9//lJ8Fdwl/3//f/9//3//f/9//3//f/9//3//f7glFw0XDVoRexV9Qv93/3//f/9//3//f/9//VKcFVsR/3v/f11n9QwWEfUMGjb/f/9//38aMjgNNw0XCXoRWQ04DXkV/396FXsVehU4ETkN33f/f/9//3//fz1fWjoWDfYM9gwWDTcNWRFaDZ9r/3//f/9//3//f/9//3/cUngdORW8Rv9//3//f/9//3//f/9//3//f/9//3//f/9//3//f/9//3//f/9//3//f993nhl6Ff9//3//f/9//3//f/9//3//f/9//3//f/9//3//f/9//3//f/9//3//f/9//3//f/9//3//f/9//3//f/9//3//f/9//3//f/9//3//f/9//3//f/9//3//f/9//3//f/9//3//f/9//3//f/9//3//f/9//3//f/9//3//f/9//3//f/9//3//f/9//3//f/9//3//f/9//3//f/9//3//f/9//3//f/9//3/dTpwV/Cn/f/9//3//f/9//3//f/9//3//f/9/mSFYEVoRfBF6EZwVnBVeMj1b/3//f/9//38fV3sRWxHfd/9/nm8XEfUM9xC7Sv9//3//f11jOxEXDTgNOQ16FTkNGy7/f306WxE5DTgRuiH/f/9//3//f/9//3//f993NxEWDRYNNw1ZEXsR+ynfd5pKfD58Pr5v/3/9VhcNOBE3EVkRXmf/f/9//3//f/9//3//f/9//3//f/9//3//f/9//3//f/9//3//f/9/v299Ffwp/3//f/9//3//f/9//3//f/9//3//f/9//3//f/9//3//f/9//3//f/9//3//f/9//3//f/9//3//f/9//3//f/9//3//f/9//3//f/9//3//f/9//3//f/9//3//f/9//3//f/9//3//f/9//3//f/9//3//f/9//3//f/9//3//f/9//3//f/9//3//f/9//3//f/9//3//f/9//3//f/9//3//f/9//3//f71KehEdLv9//3//f/9//3//f/9//3//f/9//3t7GVkRvUp+a31CexWbFVwVnBHdHZ5Cnmf/fx1XexFaDd93/3//e/YMFhH1DJtG/3//f/9/nm85DTgRFwk4DTgNOREbLv9/XmN7ERgNORHaKf9//3//f/9//3//f/9/XmMXDfYMFw0XCTkNOREXDRcNGA04DTgRORFeY9opOBEXDTgRORE8Nv9//3//f/9//3//f/9//3//f/9//3//f/9//3//f/9//3//f/9//3//VnwRXDr/f/9//3//f/9//3//f/9//3//f/9//3//f/9//3//f/9//3//f/9//3//f/9//3//f/9//3//f/9//3//f/9//3//f/9//3//f/9//3//f/9//3//f/9//3//f/9//3//f/9//3//f/9//3//f/9//3//f/9//3//f/9//3//f/9//3//f/9//3//f/9//3//f/9//3//f/9//3//f/9//3//f/9//3//f/9/fUJ7FT0y/3//f/9//3//f/9//3//f/9//3/fe1oVWhEeV/9//3//ez5bXjZ8EZwVnBWdGf0lXTJ7EVsNvnP/f71vFw31DBcROjb/f/9//3++dzoROAlYDTgNWQ04Dfop/3//e1sROQ04DTsy/3//f/9//3//f/9/3ndZGTcNNxF7GVoROA03EfYMFg0XDZodORFaEXkVWRVYDXoZOzJ5FVoR2SmZHZxK/3//f/9//3//f/9//3//f/9//3//f/9//3//f/9//3//f51CnBW+Rv9//3//f/9//3//f/9//3//f/9//3//f/9//3//f/9//3//f/9//3//f/9//3//f/9//3//f/9//3//f/9//3//f/9//3//f/9//3//f/9//3//f/9//3//f/9//3//f/9//3//f/9//3//f/9//3//f/9//3//f/9//3//f/9//3//f/9//3//f/9//3//f/9//3//f/9//3//f/9//3//f/9//3//f/9//399QlsRXTb/f/9//3//f/9//3//f/9//3//f59vWQ05CT5b/3//f/9//3//f/97/VIdLnsRnRl6EVkNOhEeV/9/338VERcNFg2ZGf97/3//fz1fOQlZETkNOQ04CVkRuSX/f/9/3CE3DTgR2in/f/9//3//f/9//395HTgNORFdYx4qexU4ERYNFg32DF5n/3/cTjkJWRE4DTkRmhldZzkNNhEWERcRFwm9Rv9//3++cx1XnEr+Vt93/3//f/9//3//f/9//3//f/9/HSp7Ef1W/3//f/9//3//f/9//3//f/9//3//f/9//3//f/9//3//f/9//3//f/9//3//f/9//3//f/9//3//f/9//3//f/9//3//f/9//3//f/9//3//f/9//3//f/9//3//f/9//3//f/9//3//f/9//3//f/9//3//f/9//3//f/9//3//f/9//3//f/9//3//f/9//3//f/9//3//f/9//3//f/9//3//f/9//3//f34+fBVcNv9//3//f/9//3//f/9//3//f/9/n29ZDToNfmv/f/9//3//f/9//3//f/9/v3O9RpwZORFaEb0ZHiLeRp9nNxUXDRcJ2SV9Yz1feBlZFVoRexE4DTkRGA3aJf9//388LjgRFw0bMv9//3//f/9//39aOjgROREdW/9//yW+GTgNNxH2DBcNHVf/f/9/+yk4ETgRGBGaHf9/ehkXETcVFxE4FVoRfmcdVzgVGRFZEToVmhleY/9//3//f/9//3//f/9//3/dIVoNf2f/f/9//3//f/9//3//f/9//3//f/9//3//f/9//3//f/9//3//f/9//3//f/9//3//f/9//3//f/9//3//f/9//3//f/9//3//f/9//3//f/9//3//f/9//3//f/9//3//f/9//3//f/9//3//f/9//3//f/9//3//f/9//3//f/9//3//f/9//3//f/9//3//f/9//3//f/9//3//f/9//3//f/9//3//f/9/XTpbEVw2/3//f/9//3//f/9//3//f/9//39+Z1kNOQ2fb/9//3//f/9//3//f/9//3//f/9/XWN7ETgNfBWdFb0Z3R0dJjcNOBEXDRgNGA04EVkRPi57EVkRFw04Edop/3//fxouNhE3Efot/3//f/9//39+axkNOBEZNv9//3//JZ0VOQ0WDRYNFgkdLv5//389XzgRFg03EVgZ/3/aJTgRFg03ETkRWRWaHVcVNxE4ERcNWRFZDVoVHVt+Z/xW/Vb9Vp9n33e/c3sRexW/c/9//3//f/9//3//f/9//3//f/9//3//f/9//3//f/9//3//f/9//3//f/9//3//f/9//3//f/9//3//f/9//3//f/9//3//f/9//3//f/9//3//f/9//3//f/9//3//f/9//3//f/9//3//f/9//3//f/9//3//f/9//3//f/9//3//f/9//3//f/9//3//f/9//3//f/9//3//f/9//3//f/9//3//f/9//39+OnwVXDb/f/9//3//f/9//3//f/9//3//fz5jWRE5Ed93/3//f/9//3//f/9//3//f/9//3+fa3sRexEeU/9OviWeGZ4ZexU3ETgNOBE4ETo2vm9+OpwVOA03DRcN+i3/f/9/GjIXERYR2Sn/f/9//3//fxk2WBUXDZ5r/3//f/4hvhmbGRcNFhE3EXsV/3v/f/9/NhE3FRYNeh3/f146ORE4ERcNHDJ7FTgRFxEYET1bfmf6LTkROBE3ERcRWRVZEVoVOhFaEXkVWRFZEf5S33f/f/9//3//f/9//3//f/9//3//f/9//3//f/9//3//f/9//3//f/9//3//f/9//3//f/9//3//f/9//3//f/9//3//f/9//3//f/9//3//f/9//3//f/9//3//f/9//3//f/9//3//f/9//3//f/9//3//f/9//3//f/9//3//f/9//3//f/9//3//f/9//3//f/9//3//f/9//3//f/9//3//f/9//3//f14+WhVcNv9//3//f/9//3//f/9//3//f/9/HVtZERgN/3v/f/9//3//f/9//3//f/9//3//f35nfBV7EV5f/3//fz5fXjJ8FZwVexGdFV0yn2v/f102exEXDRYNFxEaNv9//3+YJRYNFhGaJf9//3//f/9/mCEXERgN/nf/f/9/3h2dFRwq9QgWERcRORFeY/9//3+ZJRYRFhFXHf9/nEI5ERcNGA2da5kdGA0XEbgl33dbQlkZFw03ETgROBE4ETkRGQ1aEToROhE5FVkRWhFcERwq3kr/e/9//3//f/9//3//f/9//3//f/9//3//f/9//3//f/9//3//f/9//3//f/9//3//f/9//3//f/9//3//f/9//3//f/9//3//f/9//3//f/9//3//f/9//3//f/9//3//f/9//3//f/9//3//f/9//3//f/9//3//f/9//3//f/9//3//f/9//3//f/9//3//f/9//3//f/9//3//f/9//3//f/9/XTp8GTwy/3//f/9//3//f/9//3//f/9//3/9WjgRGA3/f/9//3//f/9//3//f/9//3//f/9/n29bEXoRHlv/f/9//3//f79v3k79IZ4ZvhneGV8u3B2cFRcNFxEXDbtO/3//f5glNhEWEdxO/3//f/9//3+YJTgRFg39Vv9//3/eHb8V3kZXFRYNNxEWDX06/3//f9gpFhEWERo2/3/+VjgROBEXDd53fWdYFTgR+ylXGTgROBE4ETcROBHcTn5nfmufaz1jHlcbNnsVmx38JXwVnBWcFV4y/3//f/9//3//f/9//3//f/9//3//f/9//3//f/9//3//f/9//3//f/9//3//f/9//3//f/9//3//f/9//3//f/9//3//f/9//3//f/9//3//f/9//3//f/9//3//f/9//3//f/9//3//f/9//3//f/9//3//f/9//3//f/9//3//f/9//3//f/9//3//f/9//3//f/9//3//f/9//3//f/9//39dOloVPDL/f/9//3//f/9//3//f/9//3//f7xOOBUYDf9//3//f/9//3//f/9//3//f/9//3+fb3sVWRH+Tv9//3//f/9//3//f/97PlteMp0VnRWcFVoRNxH2DDgR/nv/f/9/PWPYLXtC/3v/f/9//3//fzo+FxEXERYVv2/+e94dfRX+Shk2Fw32EBcN3B3/f/9//VoWEVcZXWP/f55rGBH2DBgN33v/f55rekYYETcRFw36KVs6WhU5Ed93/3//f/9//3//f99KexGeQv97/3t+Y15j3nP/f/9//3//f/9//3//f/9//3//f/9//3//f/9//3//f/9//3//f/9//3//f/9//3//f/9//3//f/9//3//f/9//3//f/9//3//f/9//3//f/9//3//f/9//3//f/9//3//f/9//3//f/9//3//f/9//3//f/9//3//f/9//3//f/9//3//f/9//3//f/9//3//f/9//3//f/9//3//f/9//3//f30+exUcLv9//3//f/9//3//f/9//3//f/9/vU44ETgR/3//f/9//3//f/9//3//f/9//3//f993WhF6FVw+/3//f/9//3//f/9//3//f/9/vmveSnsRWxFZDVkRvRn/Qp9j/3v/f/9//3//f/9//3//f/9/fmsXERYRFhGXHf933h29GR5T/3/5MTo6exW9Gf93/3//f79z33v/f/9//3sXGTcVFxX/f/9//3+ZITcRFxF7Qv9/X2M6EXsV3nf/f/9//3//f/9/nkKbFb5G/3//f/9//3//f/9//3//f/9//3//f/9//3//f/9//3//f/9//3//f/9//3//f/9//3//f/9//3//f/9//3//f/9//3//f/9//3//f/9//3//f/9//3//f/9//3//f/9//3//f/9//3//f/9//3//f/9//3//f/9//3//f/9//3//f/9//3//f/9//3//f/9//3//f/9//3//f/9//3//f/9//3//f/9//3//f/9/nkJaERwu/3//f/9//3//f/9//3//f/9//3+cSlkVNw3/f/9//3//f/9//3//f/9//3//f/9/3nNZEVkROzL/f/9//3//f/9//3//f/9//3//f/9/PiZ7EXwRfBGeFb0V3x39If9Knmv/f/9//3//f/9//3//f1YZFhEVERYNmkK+Hb0ZPlP/f/9//3/+JXwVv2v/f/9//3//f/9//3//fx1fOT5+a/9//3//f1gVFw0aNv9//3/dUlkRWRH/f/9//3//f/9//3+eQpsVvUb/e/9//3//f/9//3//f/9//3//f/9//3//f/9//3//f/9//3//f/9//3//f/9//3//f/9//3//f/9//3//f/9//3//f/9//3//f/9//3//f/9//3//f/9//3//f/9//3//f/9//3//f/9//3//f/9//3//f/9//3//f/9//3//f/9//3//f/9//3//f/9//3//f/9//3//f/9//3//f/9//3//f/9//3//f/9//3+dQnsV+yn/f/9//3//f/9//3//f/9//3//f71KOBE4Ef9//3//f/9//3//f/9//3//f/9//3//e1kRWhEbLv9//3//f/9//3//f/9//3//f/9//3/+Ib0ZvRk/Lj9bfja+Hb0ZvhnfIf4l30q/b/9//3//f/9/HV/1DBcVFhHaKd0hvRk+U/9//3//f146vhleX/9//3//f/9//3//f/9//3//f/9//3//f/9/miFYFZodnmved9kpWRH7Lf9//3//f/9//3//f55CnBW+Qv9//3//f/9//3//f/9//3//f/9//3//f/9//3//f/9//3//f/9//3//f/9//3//f/9//3//f/9//3//f/9//3//f/9//3//f/9//3//f/9//3//f/9//3//f/9//3//f/9//3//f/9//3//f/9//3//f/9//3//f/9//3//f/9//3//f/9//3//f/9//3//f/9//3//f/9//3//f/9//3//f/9//3//f/9//3//f51CWhEcLv9//3//f/9//3//f/9//3//f/9/nEZZFRgR/3//f/9//3//f993HVu8Rt1Ovm//f997ehk5Ebsl/3//f/9//3//f/9//3//f/9//3//f70dnRXeHR4q/3//f/97PlddNt0hvhW+GR8iHiq/Ql5b33v/f7tONhVXFV1j3h2cFR5P/3//f/9/vka+GR9T/3//f/9//3//f/9//3//f/9//3//f/9//3+cRlgRWBU4ETkVOBVYFX1n/3//f/9//3//f/9/nkJ7FX06/3//f/9//3//f/9//3//f/9//3//f/9//3//f/9//3//f/9//3//f/9//3//f/9//3//f/9//3//f/9//3//f/9//3//f/9//3//f/9//3//f/9//3//f/9//3//f/9//3//f/9//3//f/9//3//f/9//3//f/9//3//f/9//3//f/9//3//f/9//3//f/9//3//f/9//3//f/9//3//f/9//3//f/9//3//f/9/nUZ7Ffsp/3//f/9//3//f/9//3//f/9//3+dShgRWBX/f/9//3//f7xOeR1aFXoVWRF6FX5n/3+bHXoVmRn/f/9//3//f/9//3//f/9//3//f/9/vRm+Gd4dXi7/f/9//3//f/9//38eW34+/iXfGb4d3h3eHX82H09/Z99z/3/dHb4Z/k7/f/9//3/9Tv8d/kb/f/9//3//f/9//3//f/9//3//f/9//3//f/9/OzZZFVoVORE8Nr5z/3//f/9//3//f/9//3+eRpwZXDL/f/9//3//f/9//3//f/9//3//f/9//3//f/9//3//f/9//3//f/9//3//f/9//3//f/9//3//f/9//3//f/9//3//f/9//3//f/9//3//f/9//3//f/9//3//f/9//3//f/9//3//f/9//3//f/9//3//f/9//3//f/9//3//f/9//3//f/9//3//f/9//3//f/9//3//f/9//3//f/9//3//f/9//3//f/9//3+9RloRHC7/f/9//3//f/9//3//f/9//3//f1tCOBE4Ff9//3//fzs+WRU5EfwxfEJ6HVoVmxn/d7khOhFZFf57/3//f/9//3//f/9//3//f/9//3+8GX0V3h0eJv9//3//f/9//3//f/9//3//fz5f/04eKr4dvRnfGd4ZPiZ+NrwZnBUdT/9//3//f11jvh1+Nv9//3//f/9//3//f/9//3//f/9//3//f/9//3//f59vXmffd/9//3//f/9//3//f/9//3//f/5SfBn9Jf9//3//f/9//3//f/9//3//f/9//3//f/9//3//f/9//3//f/9//3//f/9//3//f/9//3//f/9//3//f/9//3//f/9//3//f/9//3//f/9//3//f/9//3//f/9//3//f/9//3//f/9//3//f/9//3//f/9//3//f/9//3//f/9//3//f/9//3//f/9//3//f/9//3//f/9//3//f/9//3//f/9//3//f/9//3//f51CexUcLv9//3//f/9//3//f/9//3//f/9/nUo5EVkZ/3//f3tCWhU4FX1n/3//f71vfBlaFX06+S1aEVkR33f/f/9//3//f/9//3//f/9//3//f70ZnRW+GV8q/3//f/9//3//f/9//3//f/9//3//f/9/v3P+Vp5CHia9Gd4ZexV8Fb0d30o+W79rv28/Kj4y/3//f/9//3//f/9//3//f/9//3//f/9//3//f/9//3//f/9//3//f/9//3//f/9//3//f/9/HledFZ0Z/3//f/9//3//f/9//3//f/9//3//f/9//3//f/9//3//f/9//3//f/9//3//f/9//3//f/9//3//f/9//3//f/9//3//f/9//3//f/9//3//f/9//3//f/9//3//f/9//3//f/9//3//f/9//3//f/9//3//f/9//3//f/9//3//f/9//3//f/9//3//f/9//3//f/9//3//f/9//3//f/9//3//f/9//3//f/9/vUZaFRwu/3//f/9//3//f/9//3//f/9//39bPjgReRn/fz1jOhE4ER5b/n//f/9//3+9TloRehFcNjkROQ2eb/9//3//f/9//3//f/9//3//f/9/vRmcFd4dHiL/f/9//3//f/9//3//f/9//3//f/9//3//f/9//3//f39nvkq8GVsRnBW+Gb4ZvhkeKr4d/im+b/9//3//f/9//3//f/9//3//f/9//3//f/9//3//f/9//3//f/9//3//f/9//3//f/9//39/Z3wRexXfd/9//3//f/9//3//f/9//3//f/9//3//f/9//3//f/9//3//f/9//3//f/9//3//f/9//3//f/9//3//f/9//3//f/9//3//f/9//3//f/9//3//f/9//3//f/9//3//f/9//3//f/9//3//f/9//3//f/9//3//f/9//3//f/9//3//f/9//3//f/9//3//f/9//3//f/9//3//f/9//3//f/9//3//f/9//3+dRnsZHTL/f/9//3//f/9//3//f/9//3//f3tGOBF5Hf9/2ylZERoy/3//f/9//3//f/9/ehWbFVkVWhU5DX5n/3//f/9//3//f/9//3//f/9//3+cGb4Z3h0eIv9//3//f/9//3//f/9//3//f/9//3//f/9//3//f/9//3//f94hvRVdNr9KPi7fHb4ZvRmcGf8hPzLeRj5Xv3P/f/9//3//f/9//3//f/9//3//f/9//3//f/9//3//f/9//3//f/9//3//f55zfRV7EZ9r/3//f/9//3//f/9//3//f/9//3//f/9//3//f/9//3//f/9//3//f/9//3//f/9//3//f/9//3//f/9//3//f/9//3//f/9//3//f/9//3//f/9//3//f/9//3//f/9//3//f/9//3//f/9//3//f/9//3//f/9//3//f/9//3//f/9//3//f/9//3//f/9//3//f/9//3//f/9//3//f/9//3//f/9//3//f51CexUcLv9//3//f/9//3//f/9//3//f/9/Wz44FVgVPls5ETkRfWf/f/9//3//f/9//399QlkRWRE4EVkRPVv/f/9//3//f/9//3//f/9//3//f74ZnBHeHf0h/3//f/9//3//f/9//3//f/9//3//f/9//3//f/9//3//f/9//yG9Fb9C/3//f99zf2feHd4Zvh2+Gb4d3yHeHR4q3kZfW79z/3//f/9//3//f/9//3//f/9//3//f/9//3//f/9//3//f/9//3+cGXwVPlv/f/9//3//f/9//3//f/9//3//f/9//3//f/9//3//f/9//3//f/9//3//f/9//3//f/9//3//f/9//3//f/9//3//f/9//3//f/9//3//f/9//3//f/9//3//f/9//3//f/9//3//f/9//3//f/9//3//f/9//3//f/9//3//f/9//3//f/9//3//f/9//3//f/9//3//f/9//3//f/9//3//f/9//3//f/9/fUJ7FR0y/3//f/9//3//f/9//3//f/9//398RjgRmh2ZHVgVuSH/f/9//3//f/9//3//f55vexFZEVgROBH9Uv9//3//f/9//3//f/9//3//f/9/nRmdFb0VHyb/f/9//3//f/9//3//f/9//3//f/9//3//f/9//3//f/9//3/+Id4Zfzr/f/9//3/+f18q/in/e35n/05+Nt0dvhneHd4Z3xkfKp46Ple/a/93/3//f/9//3//f/9//3//f/9//3//f/9//3//fxwqehW9Rv9//3//f/9//3//f/9//3//f/9//3//f/9//3//f/9//3//f/9//3//f/9//3//f/9//3//f/9//3//f/9//3//f/9//3//f/9//3//f/9//3//f/9//3//f/9//3//f/9//3//f/9//3//f/9//3//f/9//3//f/9//3//f/9//3//f/9//3//f/9//3//f/9//3//f/9//3//f/9//3//f/9//3//f/9//399PloVPDL/f/9//3//f/9//3//f/9//3//fzo6NxE3ETgRFxG8Sv9//3//f/9//3//f/9//3+bGVgRFw03EVk+/3//f/9//3//f/9//3//f/9//3+dFZwR3x3+If9//3//f/9//3//f/9//3//f/9//3//f/9//3//f/9//3//fx8qvBV+Nv9//3//f/9/PiYeJv9//3//f/9//3t/Z75GvkLeJb4V3hnfGd4d/iVfMh9Pf2e/c/5//3//f/9//3//f/9//3//f/9/PDKbFVw2/3//f/9//3//f/9//3//f/9//3//f/9//3//f/9//3//f/9//3//f/9//3//f/9//3//f/9//3//f/9//3//f/9//3//f/9//3//f/9//3//f/9//3//f/9//3//f/9//3//f/9//3//f/9//3//f/9//3//f/9//3//f/9//3//f/9//3//f/9//3//f/9//3//f/9//3//f/9//3//f/9//3//f/9//3//f30+ehVcNv9//3//f/9//3//f/9//3//f/9/+jH2EDcVNhE3Fb9z/3//f/9//3//f/9//3//f3w+OBUXETcVWj7/f/9//3//f/9//3//f/9//3//e50Vvhk/Kl8q/3//f/9//3//f/9//3//f/9//3//f/9//3//f/9//3//f/9/Pi69GV42/3//f/9//38/Kh4m/3//f/9//3//f/9//3//f/9/vnMfV55CHSreHb4Z3yG+Gb4ZPy5/Nj9Xf2ffd/9//3//f/9//3+9SnsR3CH/f/9//3//f/9//3//f/9//3//f/9//3//f/9//3//f55v/3//f/9//3//f/9//3//f/9//3//f/9//3//f/9//3//f/9//3//f/9//3//f/9//3//f/9//3//f/9//3//f/9//3//f/9//3//f/9//3//f/9//3//f/9//3//f/9//3//f/9//3//f/9//3//f/9//3//f/9//3//f/9//3//f/9//3//f/9/fT5ZFVw6/3//f/9//3//f/9//3//f/9//383HRcV9hAXEdkt/3//f/9//3//f/9//3//f/9/3E44FRcRNxUZNv9//3//f/9//3//f/9//3//f/97vhmcER4iHib/f/9//3//f/9//3//f/9//3//f/9//3//f/9//3//f/9//38+Lp0VPi7/f/9//3//fz4qXy7/f/9//3//f/9//3//f/9//3//f/9//3//f/97f2PfTv4pvyGdFb4ZvhnfGd4dPy6+Ql5bf2f/e/5WexFbFd93/3//f/9//3//f/9//3//f/9//3//f/9//3//f/sxWhU+X/9//3//f/9//3//f/9//3//f/9//3//f/9//3//f/9//3//f/9//3//f/9//3//f/9//3//f/9//3//f/9//3//f/9//3//f/9//3//f/9//3//f/9//3//f/9//3//f/9//3//f/9//3//f/9//3//f/9//3//f/9//3//f/9//3//f/9//39dOnsZXDr/f/9//3//f/9//3//f/9//3/fezYVNhFXFTYRHVv/f/9//3//f/9//3//f/9//39eZzcNNxE3EXpC/3//f/9//3//f/9//3//f/9/33udFZ0VvhkfJv9//3//f/9//3//f/9//3//f/9//3//f/9//3//f/9//3//f1423xk+Kv9//3//f/9/fi5+Mv9//3//f/9//3//f/9//3//f/9//3//f/9//3//f/9//3//f79v/lJ+Oh0mvR2dGb4Zvh3eFd0VHiJ5EXsVHVf/f/9//3//f/9//3//f/9//3//f/9//3//f79zehVZEdsl/3//f/9//3//f/9//3//f/9//3//f/9//3//f/9//3//f/9//3//f/9//3//f/9//3//f/9//3//f/9//3//f/9//3//f/9//3//f/9//3//f/9//3//f/9//3//f/9//3//f/9//3//f/9//3//f/9//3//f/9//3//f/9//3//f/9//3//f1w6WRU7Mv9//3//f/9//3//f/9//3//f/9/PWN7Rjo6vE7/f/9//3//f/9//3//f/9//3//f55zFxH1DBcV/Fb/f/9//3//f/9//3//f/9//3+/c54VnBG+Gf4h/3//f/9//3//f/9//3//f/9//3//f/9//3//f/9//3//f/9/fja9FR4m/3//f/9//38+Kn4y/3//f/9//3//f/9//3//f/9//3//f/9//3//f/9//3//f/9//3//f/9//3+fax9XnUIdLr0dnRl7FVoROQ2cGb0dPS6+Rl9jv2//f/9//3//f/9//3//f/9//38bMnoVOhFeY/9//3//f/9//3//f/9//3//f/9//3//f/9//3//f/9//3//f/9//3//f/9//3//f/9//3//f/9//3//f/9//3//f/9//3//f/9//3//f/9//3//f/9//3//f/9//3//f/9//3//f/9//3//f/9//3//f/9//3//f/9//3//f/9//3//f/9/XT5aFRwy/3//f/9//3//f/9//3//f/9//3//f/9//3//f/9//3//f/9//3//f/9//3//f/9/33cVERgV9gy/c/9//3//f/9//3//f/9//3//f993nhW9Fb4ZPy7/f/9//3//f/9//3//f/9//3//f/9//3//f/9//3//f/9//39/Pt8d/iH/f/9//3//f18yPjL/f/9//3//f/9//3//f/9//3//f/9//3//f/9//3//f/9//3//f/9//3//f/9//3//f/9//39+Z/5Oehl6FXoVnRl8FZwZnBWdGb0dPi6+Rj9bn2v/e/9//3//f79vWRU5Ffsl/3//f/9//3//f/9//3//f/9//3//f/9//3//f/9//3//f/9//3//f/9//3//f/9//3//f/9//3//f/9//3//f/9//3//f/9//3//f/9//3//f/9//3//f/9//3//f/9//3//f/9//3//f/9//3//f/9//3//f/9//3//f/9//3//f/9//3+dQlkRPTL/f/9//3//f/9//3//f/9//3//f/9//3//f/9//3//f/9//3//f/9//3//f/9//3//f7glFxXaLf9//3//f/9//3//f/9//3//f/9/nm+eGZ0VvhkeJv9//3//f/9//3//f/9//3//f/9//3//f/9//3//f/9//3//f34+vRn+If9//3//f/97Xy7fQv9//3//f/9//3//f/9//3//f/9//3//f/9//3//f/9//3//f/9//3//f/9//3//f/9//3//f/9//38+MloR+yEdV54+/CWcHXsVnBmcGZwZexV7FXsVmhm6HZodWBU5ERcVOBF+a/9//3//f/9//3//f/9//3//f/9//3//f/97/3v/f/9//3//f/9//3//f/9//3//f/9//3//f/9//3//f/9//3//f/9//3//f/9//3//f/9//3//f/9//3//f/9//3//f/9//3//f/9//3//f/9//3//f/9//3//f/9//3//f/9//3//f5xCWhUcLv9//3//f/9//3//f/9//3//f/9//3//f/9//3//f/9//3//f/9//3//f/9//3//f/9//3/ff/9//3//f/9//3//f/9//3//f/9//3+fb74ZnRXeGR8m/3//f/9//3//f/9//3//f/9//3//f/9//3//f/9//3//f/9/nkLeHd0d/3//f/9//3t/Mn42/3//f/9//3//f/9//3//f/9//3//f/9//3//f/9//3//f/9//3//f/9//3//f/9//3//f/9//3//f3xKexU7Ef9//3//f/9/v3P+Vl063CFbFVoVeh1aFXoZWRlaFTcVWBUXEb9z/3//f/9//3//f/9//3//f/9//3+/c7sdfRV7EXwZvCFbMt5Of2e/c/9//3//f/9//3//f/9//3//f/9//3//f/9//3//f/9//3//f/9//3//f/9//3//f/9//3//f/9//3//f/9//3//f/9//3//f/9//3//f/9//3//f/9//3//f/9/fD45Efwt/3//f/9//3//f/9//3//f/9//3//f/9//3//f/9//3//f/9//3//f/9//3//f/9//3//f/9//3//f/9//3//f/9//3//f/9//3//f35nvhW9Fd4Z/iH/f/9//3//f/9//3//f/9//3//f/9//3//f/9//3//f/9//3/dTr4Z3h3/f/9//3/fd542H0//f/9//3//f/9//3//f/9//3//f/9//3//f/9//3//f/9//3//f/9//3//f/9//3//f/9//3//f/9//VpbEVoRnmv/f/9//3//f/9//3//f997fmfeTlw6+y38Lfwt/C3aKRxf/3//f/9//3//f/9//3//f/9//3//f/9//3+/d19nfUI9Mr0hnBl8FZ0ZnRkdKj42H1N+Z993/3//f/9//3//f/9//3//f/9//3//f/9//3//f/9//3//f/9//3//f/9//3//f/9//3//f/9//3//f/9//3//f/9//3//f/9//3//f/9//398PloVGzL/f/9//3//f/9//3//f/9//3//f/9//3//f/9//3//f/9//3//f/9//3//f/9//3//f/9//3//f/9//3//f/9//3//f/9//3//f/9/f2e9Gb4ZvhkfIv9//3//f/9//3//f/9//3//f/9//3//f/9//3//f/9//3//f91Ovh2+Ff9//3//f79z3zp/X/9//3//f/9//3//f/9//3//f/9//3//f/9//3//f/9//3//f/9//3//f/9//3//f/9//3//f/9//3++d3sVWhE/W/9//3//f/9//3//f/9//3//f/9//3//f/9//3//f/9//3//f/9//3//f/9//3//f/9//3//f/9//3//f/9//3//f/9//3/fd35n3U6fPv0l3h19GZ0ZfBG+Id0lXTr+Ul5jfm/fe/57/3//f/9//3//f/9//3//f/9//3//f/9//3//f/9//3//f/9//3//f/9//3//f/9//3//f/9//3//f/9//3//fzw2OBEbNv9//3//f/9//3//f/9//3//f/9//3//f/9//3//f/9//3//f/9//3//f/9//3//f/9//3//f/9//3//f/9//3//f/9//3//f/9//39eY70VvhXfGR4m/3//f/9//3//f/9//3//f/9//3//f/9//3//f/9//3//f/9//VK+Gb8V33f/f/9/f2efOl5f/3//f/9//3//f/9//3//f/9//3//f/9//3//f/9//3//f/9//3//f/9//3//f/9//3//f/9//3//f/9/ehlZEZ5G/3//f/9//3//f/9//3//f/9//3//f/9//3//f/9//3//f/9//3//f/9//3//f/9//3//f/9//3//f/9//3//f/9//3//f/9//3//f/9//3/+f993HVu/Sl06HSqdHZ4ZnRmeGZ0Z3R3dJV463koeV15fv3P/e/9//3//f/9//3//f/9//3//f/9//3//f/9//3//f/9//3//f/9//3//f/9//3//f/9/2ilZFTo2/3//f/9//3//f/9//3//f/9//3//f/9//3//f/9//3//f/9//3//f/9//3//f/9//3//f/9//3//f/9//3//f/9//3//f/9//3//fz9fvRW+Gb4ZPyr/f/9//3//f/9//3//f/9//3//f/9//3//f/9//3//f/9//39eX94ZnhX/e/9//399Y99Cv2//f/9//3//f/9//3//f/9//3//f/9//3//f/9//3//f/9//3//f/9//3//f/9//3//f/9//3//f/9//3/cKVoVXDr/f/9//3//f/9//3//f/9//3//f/9//3//f/9//3//f/9//3//f/9//3//f/9//3//f/9//3//f/9//3//f/9//3//f/9//3//f/9//3//f/9//3//f/9//3//f/9/33d/Z/9Sfj4eLh4unR2dGZwVnh17GZ0ZnRn+KR0y3kr+Ul9jn2/fe/9//3//f/9//3//f/9//3//f/9//3//f/9//3//f/9//39YGRcRWj7/f/9//3//f/9//3//f/9//3//f/9//3//f/9//3//f/9//3//f/9//3//f/9//3//f/9//3//f/9//3//f/9//3//f/9//3//f/9/H1e9FZ0Zvx0eKv9//3//f/9//3//f/9//3//f/9//3//f/9//3//f/9//3//f59rvRmeGd9z/3//f15fXjKfZ/9//3//f/9//3//f/9//3//f/9//3//f/9//3//f/9//3//f/9//3//f/9//3//f/9//3//f/9//3//fxwyWhnaKf9//3//f/9//3//f/9//3//f/9//3//f/9//3//f/9//3//f/9//3//f/9//3//f/9//3//f/9//3//f/9//3//f/9//3//f/9//3//f/9//3//f/9//3//f/9//3//f/9//3//f/9//3//f/9/v3M+X75KXj5fOh0q3iW+Ib4dvRmeGZ0Zvh3dIf0lXza/Sh5XX1++b993/3//f/9//3//f/9//3+ecxcVNxVaPv9//3//f/9//3//f/9//3//f/9//3//f/9//3//f/9//3//f/9//3//f/9//3//f/9//3//f/9//3//f/9//3//f/9//3//f/9//38fV50VvhmdFV8u/3//f/9//3//f/9//3//f/9//3//f/9//3//f/9//3//f/9/n2/eIZ4Vv2//f/9/nkLeHb9z/3//f/9//3//f/9//3//f/9//3//f/9//3//f/9//3//f/9//3//f/9//3//f/9//3//f/9//3//f/9/nUJZFZod/3//f/9//3//f/9//3//f/9//3//f/9//3//f/9//3//f/9//3//f/9//3//f/9//3//f/9//3//f/9//3//f/9//3//f/9//3//f/9//3//f/9//3//f/9//3//f/9//3//f/9//3//f/9//3//f/9//3//f/9//3//f/9/v3efbz5b/05+Oj42/iXeJb0ZvRmdGX0ZnRneHdwdHi49Mr1GH1tfX3pGGBEWEVpC/3//f/9//3//f/9//3//f/9//3//f/9//3//f/9//3//f/9//3//f/9//3//f/9//3//f/9//3//f/9//3//f/9//3//f/9//3//f95OvRmdEb4VPSr/f/9//3//f/9//3//f/9//3//f/9//3//f/9//3//f/9//3/fd70ZvhV+Z/9//39eNr4Z/3v/f/9//3//f/9//3//f/9//3//f/9//3//f/9//3//f/9//3//f/9//3//f/9//3//f/9//3//f/9//3/cUlkROA3fd/9//3//f/9//3//f/9//3//f/9//3//f/9//3//f/9//3//f/9//3//f/9//3//f/9//3//f/9//3//f/9//3//f/9//3//f/9//3//f/9//3//f/9//3//f/9//3//f/9//3//f/9//3//f/9//3//f/9//3//f/9//3//f/9//3//f/9//3//f/9//3/fe55rXmM/W51CfzYeKv4lvh2+HZ0ZNxUWFTcVexU+Ll42v0YfV39nv3P/f/9//3//f/9//3//f/9//3//f/9//3//f/9//3//f/9//3//f/9//3//f/9//3//f/9//3//f/9//3//f/9/3kadGb4Zvhl+Nv9//3//f/9//3//f/9//3//f/9//3//f/9//3//f/9//3//f9573h2eFX5j/3//fx8q3iH/f/9//3//f/9//3//f/9//3//f/9//3//f/9//3//f/9//3//f/9//3//f/9//3//f/9//3//f/9//3//fz5fWRFZEX5n/3//f/9//3//f/9//3//f/9//3//f/9//3//f/9//3//f/9//3//f/9//3//f/9//3//f/9//3//f/9//3//f/9//3//f/9//3//f/9//3//f/9//3//f/9//3//f/9//3//f/9//3//f/9//3//f/9//3//f/9//3//f/9//3//f/9//3//f/9//3//f/9//3//f/9//3//f/9//3//e79zPl8WFRURFxG6If0l3h2+Fb4ZnhW+Gb4d/iUeLn82nj7+Vp9r/3f/f/9//3//f/9//3//f/9//3//f/9//3//f/9//3//f/9//3//f/9//3//f/9//3+ePp4ZnRWeFVw2/3//f/9//3//f/9//3//f/9//3//f/9//3//f/9//3//f/9//3++Gb8ZP1//f/9/3iHdHf9//3//f/9//3//f/9//3//f/9//3//f/9//3//f/9//3//f/9//3//f/9//3//f/9//3//f/9//3//f/9/n2s5FRgNHVP/f/9//3//f/9//3//f/9//3//f/9//3//f/9//3//f/9//3//f/9//3//f/9//3//f/9//3//f/9//3//f/9//3//f/9//3//f/9//3//f/9//3//f/9//3//f/9//3//f/9//3//f/9//3//f/9//3//f/9//3//f/9//3//f/9//3//f/9//3//f/9//3//f/9//3//f/9//3//f/9//3//f1gdFhFWGd53/3//f/9/n29fY/5Wn0I+Mh8qvR29Hb0Zvhm+Gb8d3iFfMt9KX19fZ79z/3v/f/9//3//f/9//3//f/9//3//f/9//3//f/9//3//f346nRW+Gb4ZvUL/f/9//3//f/9//3//f/9//3//f/9//3//f/9//3//f/9//3//f74ZnRU/V/9//3u+HV8u/3//f/9//3//f/9//3//f/9//3//f/9//3//f/9//3//f/9//3//f/9//3//f/9//3//f/9//3//f/9//3//excROBV7Qv9//3//f/9//3//f/9//3//f/9//3//f/9//3//f/9//3//f/9//3//f/9//3//f/9//3//f/9//3//f/9//3//f/9//3//f/9//3//f/9//3//f/9//3//f/9//3//f/9//3//f/9//3//f/9//3//f/9//3//f/9//3//f/9//3//f/9//3//f/9//3//f/9//3//f/9//3//f/9//3//f/9/vnMdY75z/3//f/9//3//f/9//3//f/9//3//f993v28fW79KfzofLt4l3iGeFb4ZnhW+Gb0ZPypdNp5CP1ufa99z/3//f/9//3//f/9//3//f/9//SmdFZ0Vvhn+Uv9//3//f/9//3//f/9//3//f/9//3//f/9//3//f/9//3//f/9/nhm+Gd5K/3+/c98dXjL/f/9//3//f/9//3//f/9//3//f/9//3//f/9//3//f/9//3//f/9//3//f/9//3//f/9//3//f/9//3//f/9/FxUXEZkl/3//f/9//3//f/9//3//f/9//3//f/9//3//f/9//3//f/9//3//f/9//3//f/9//3//f/9//3//f/9//3//f/9//3//f/9//3//f/9//3//f/9//3//f/9//3//f/9//3//f/9//3//f/9//3//f/9//3//f/9//3//f/9//3//f/9//3//f/9//3//f/9//3//f/9//3//f/9//3//f/9//3//f/9//3//f/9//3//f/9//3//f/9//3//f/9//3//f/9//3//f/9//3/fe79zf2P+Vp5CPzL9Jf8hvhm+Gb4Zvx3eHf8lHi6fOt9GX1+/b/97/3/+JZ0VvRWdFV9f/3//f/9//3//f/9//3//f/9//3//f/9//3//f/9//3//f/9//3+/Hb0Vvkb/fz9fvhl9Pv9//3//f/9//3//f/9//3//f/9//3//f/9//3//f/9//3//f/9//3//f/9//3//f/9//3//f/9//3//f/9//382FTcVFhG/c/9//3//f/9//3//f/9//3//f/9//3//f/9//3//f/9//3//f/9//3//f/9//3//f/9//3//f/9//3//f/9//3//f/9//3//f/9//3//f/9//3//f/9//3//f/9//3//f/9//3//f/9//3//f/9//3//f/9//3//f/9//3//f/9//3//f/9//3//f/9//3//f/9//3//f/9//3//f/9//3//f/9//3//f/9//3//f/9//3//f/9//3//f/9//3//f/9//3//f/9//3//f/9//3//f/9//3//f/9//3vfd55rXl/eTn8+/ineIZ0Zvh2dFZ0ZnRndGXsRexV7FXwVnUJfY51r/3v/f/9//3//f/9//3//f/9//3//f/9//3//f/9//3//f50ZvhmcPv9/vUa+Gd1O/3//f/9//3//f/9//3//f/9//3//f/9//3//f/9//3//f/9//3//f/9//3//f/9//3//f/9//3//f/9//3//f3ghFhEXEV1n/3//f/9//3//f/9//3//f/9//3//f/9//3//f/9//3//f/9//3//f/9//3//f/9//3//f/9//3//f/9//3//f/9//3//f/9//3//f/9//3//f/9//3//f/9//3//f/9//3//f/9//3//f/9//3//f/9//3//f/9//3//f/9//3//f/9//3//f/9//3//f/9//3//f/9//3//f/9//3//f/9//3//f/9//3//f/9//3//f/9//3//f/9//3//f/9//3//f/9//3//f/9//3//f/9//3//f/9//3//f/9//3//f/9//3//f/9//3u/b39nX1/+Tl06exU5EVsVWxWdFZ0VnxmeFZ4ZvhkeKj4yfzqdPt9OH1dfX39n32//e/9//3//f/9/vh2dFX0+/39+Or4ZX1//f/9//3//f/9//3//f/9//3//f/9//3//f/9//3//f/9//3//f/9//3//f/9//3//f/9//3//f/9//3//f/9/+1o4Ffkx/3//f/9//3//f/9//3//f/9//3//f/9//3//f/9//3//f/9//3//f/9//3//f/9//3//f/9//3//f/9//3//f/9//3//f/9//3//f/9//3//f/9//3//f/9//3//f/9//3//f/9//3//f/9//3//f/9//3//f/9//3//f/9//3//f/9//3//f/9//3//f/9//3//f/9//3//f/9//3//f/9//3//f/9//3//f/9//3//f/9//3//f/9//3//f/9//3//f/9//3//f/9//3//f/9//3//f/9//3//f/9//3//f/9//3//f/9//3//f/9//3//f/9//3+dFZ0ZfBW+FV5jX18fV95Knj5eNv4p3R29GZ4ZnRmdGZ0ZnRl8FZ0Znhm9GbwZ3SFaEXsVnBldNrsZmxU9Mt5K/VIdVz5ff2e/c79zv3P/e993/3//f/9//3//f/9//3//f/9//3//f/9//3//f/9//3//f/9//3//f/9//3//f/9//3//f/9//3//f/9//3//f/9//3//f/9//3//f/9//3//f/9//3//f/9//3//f/9//3//f/9//3//f/9//3//f/9//3//f/9//3//f/9//3//f/9//3//f/9//3//f/9//3//f/9//3//f/9//3//f/9//3//f/9//3//f/9//3//f/9//3//f/9//3//f/9//3//f/9//3//f/9//3//f/9//3//f/9//3//f/9//3//f/9//3//f/9//3//f/9//3//f/9//3//f/9//3//f/9//3//f/9//3//f/9//3//f/9//3//f/9//3//f/9//3//f/9//3/fe78ZnRWcGd0d/3//f/9//3//f/9//3//f/9/vnO/b39nX18eV95OnkKfRhwu3CW7HXsZWhV6FXsZehk5GXwZfBmdHZwdnB18HXwdfB2cHXsdnCGcHZwdvSHcJdslPTYbMl0+Xj5+Qp1G3U69Tv5W3VY/Y39r33ffd/9//3//f/9//3//f/9//3//f/9//3//f/9//3//f/9//3//f/9//3//f/9//3//f/9//3//f/9//3//f/9//3//f/9//3//f/9//3//f/9//3//f/9//3//f/9//3//f/9//3//f/9//3//f/9//3//f/9//3//f/9//3//f/9//3//f/9//3//f/9//3//f/9//3//f/9//3//f/9//3//f/9//3//f/9//3//f/9//3//f/9//3//f/9//3//f/9//3//f/9//3//f/9//3//f/9//3//f/9//3//f/9//3//f/9//3//f/9//3//f/9//3//f/9//3//f/9//3//f75znhWcFZwZ/in/f/9//3//f/9//3//f/9//3//f/9//3//f/9//n//f/9//3//f/9/3CWcGR0u33d8Fb0ZPl8+X/5WvkqeQn4+XTYcMvwp/Sm9IbwhmxmcHXsZmx17GXsZexmcHZsdnB17GZodex2bHVoZexl6GXoZeRmZIbkl+zH8Uv9//3//f/9//3//f/9//3//f/9//3//f/9//3//f/9//3//f/9//3//f/9//3//f/9//3//f/9//3//f/9//3//f/9//3//f/9//3//f/9//3//f/9//3//f/9//3//f/9//3//f/9//3//f/9//3//f/9//3//f/9//3//f/9//3//f/9//3//f/9//3//f/9//3//f/9//3//f/9//3//f/9//3//f/9//3//f/9//3//f/9//3//f/9//3//f/9//3//f/9//3//f/9//3//f/9//3//f/9//3//f/9//3//f/9//3//f/9//3//f/9//3//f/9/n2udGXsVvR09Mv9//3//f/9//3//f/9//3//f/9//3//f/9//3//f/9//3//f/9//3/dJZwVXi6+d5wV3R3/f/9//3//f/9//3//f/9//3//f/9//3//f/9//3u/d79zn29/a15nPmMeW/5a3UpcPhs22y27JZodWRVZFTgVVxU4Gfox/3//f/9//3//f/9//3//f/9//3//f/9//3//f/9//3//f/9//3//f/9//3//f/9//3//f/9//3//f/9//3//f/9//3//f/9//3//f/9//3//f/9//3//f/9//3//f/9//3//f/9//3//f/9//3//f/9//3//f/9//3//f/9//3//f/9//3//f/9//3//f/9//3//f/9//3//f/9//3//f/9//3//f/9//3//f/9//3//f/9//3//f/9//3//f/9//3//f/9//3//f/9//3//f/9//3//f/9//3//f/9//3//f/9//3//f/9//3//f/9//3//f/9//39fY30VnBmdGZ9G/3//f/9//3//f/9//3//f/9//3//f/9//3//f/9//3//f/9//3//f9whvRkdLp9vvBUfLv9//3//f/9//3//f/9//3//f/9//3//f/9//3//f/9//3//f/9//3//f/9//3//f/9//3//f/9//3//f55vPWO8VntKv3P/f/9//3//f/9//3//f/9//3//f/9//3//f/9//3//f/9//3//f/9//3//f/9//3//f/9//3//f/9//3//f/9//3//f/9//3//f/9//3//f/9//3//f/9//3//f/9//3//f/9//3//f/9//3//f/9//3//f/9//3//f/9//3//f/9//3//f/9//3//f/9//3//f/9//3//f/9//3//f/9//3//f/9//3//f/9//3//f/9//3//f/9//3//f/9//3//f/9//3//f/9//3//f/9//3//f/9//3//f/9//3//f/9//3//f/9//3//f/9//3//f/9//3//fx9bnRmbEZ4ZXl//f/9//3//f/9//3//f/9//3//f/9//3//f/9//3//f/9//3//f/9//SmdFT0u3U69GX46/3//f/9//3//f/9//3//f/9//3//f/9//3//f/9//3//f/9//3//f/9//3//f/9//3//f/9//3//f/9//3//f/9//3//f/9//3//f/9//3//f/9//3//f/9//3//f/9//3//f/9//3//f/9//3//f/9//3//f/9//3//f/9//3//f/9//3//f/9//3//f/9//3//f/9//3//f/9//3//f/9//3//f/9//3//f/9//3//f/9//3//f/9//3//f/9//3//f/9//3//f/9//3//f/9//3//f/9//3//f/9//3//f/9//3//f/9//3//f/9//3//f/9//3//f/9//3//f/9//3//f/9//3//f/9//3//f/9//3//f/9//3//f/9//3//f/9//3//f/9//3//f/9//3//f/9//3//f/9/3k58GXwRnBW/c/9//3//f/9//3//f/9//3//f/9//3//f/9//3//f/9//3//f/9//3/cJZ0VHC5/PnwV/07/f/9//3//f/9//3//f/9//3//f/9//3//f/9//3//f/9//3//f/9//3//f/9//3//f/9//3//f/9//3//f/9//3//f/9//3//f/9//3//f/9//3//f/9//3//f/9//3//f/9//3//f/9//3//f/9//3//f/9//3//f/9//3//f/9//3//f/9//3//f/9//3//f/9//3//f/9//3//f/9//3//f/9//3//f/9//3//f/9//3//f/9//3//f/9//3//f/9//3//f/9//3//f/9//3//f/9//3//f/9//3//f/9//3//f/9//3//f/9//3//f/9//3//f/9//3//f/9//3//f/9//3//f/9//3//f/9//3//f/9//3//f/9//3//f/9//3//f/9//3//f/9//3//f/9//3//f/9//3+cPnwZexG+Hf97/3//f/9//3//f/9//3//f/9//3//f/9//3//f/9//3//f/9//3//f90hnBVdNvwpnBFeY/9//3//f/9//3//f/9//3//f/9//3//f/9//3//f/9//3//f/9//3//f/9//3//f/9//3//f/9//3//f/9//3//f/9//3//f/9//3//f/9//3//f/9//3//f/9//3//f/9//3//f/9//3//f/9//3//f/9//3//f/9//3//f/9//3//f/9//3//f/9//3//f/9//3//f/9//3//f/9//3//f/9//3//f/9//3//f/9//3//f/9//3//f/9//3//f/9//3//f/9//3//f/9//3//f/9//3//f/9//3//f/9//3//f/9//3//f/9//3//f/9//3//f/9//3//f/9//3//f/9//3//f/9//3//f/9//3//f/9//3//f/9//3//f/9//3//f/9//3//f/9//3//f/9//3//f/9//3//f102exV7Fd0l/3//f/9//3//f/9//3//f/9//3//f/9//3//f/9//3//f/9//3//f/9/nBmdFTwuvB17Eb9z/3//f/9//3//f/9//3//f/9//3//f/9//3//f/9//3//f/9//3//f/9//3//f/9//3//f/9//3//f/9//3//f/9//3//f/9//3//f/9//3//f/9//3//f/9//3//f/9//3//f/9//3//f/9//3//f/9//3//f/9//3//f/9//3//f/9//3//f/9//3//f/9//3//f/9//3//f/9//3//f/9//3//f/9//3//f/9//3//f/9//3//f/9//3//f/9//3//f/9//3//f/9//3//f/9//3//f/9//3//f/9//3//f/9//3//f/9//3//f/9//3//f/9//3//f/9//3//f/9//3//f/9//3//f/9//3//f/9//3//f/9//3//f/9//3//f/9//3//f/9//3//f/9//3//f/9//3//f/9/Hi6bGXoVPjL/f/9//3//f/9//3//f/9//3//f/9//3//f/9//3//f/9//3//f/9//3+dGZwVHCp8EZ0Z/3//f/9//3//f/9//3//f/9//3//f/9//3//f/9//3//f/9//3//f/9//3//f/9//3//f/9//3//f/9//3//f/9//3//f/9//3//f/9//3//f/9//3//f/9//3//f/9//3//f/9//3//f/9//3//f/9//3//f/9//3//f/9//3//f/9//3//f/9//3//f/9//3//f/9//3//f/9//3//f/9//3//f/9//3//f/9//3//f/9//3//f/9//3//f/9//3//f/9//3//f/9//3//f/9//3//f/9//3//f/9//3//f/9//3//f/9//3//f/9//3//f/9//3//f/9//3//f/9//3//f/9//3//f/9//3//f/9//3//f/9//3//f/9//3//f/9//3//f/9//3//f/9//3//f/9//3//f/9//3/9KXoVfBW9Sv9//3//f/9//3//f/9//3//f/9//3//f/9//3//f/9//3//f/9//3//f1wRnBWcGZwZ/CX/f/9//3//f/9//3//f/9//3//f/9//3//f/9//3//f/9//3//f/9//3//f/9//3//f/9//3//f/9//3//f/9//3//f/9//3//f/9//3//f/9//3//f/9//3//f/9//3//f/9//3//f/9//3//f/9//3//f/9//3//f/9//3//f/9//3//f/9//3//f/9//3//f/9//3//f/9//3//f/9//3//f/9//3//f/9//3//f/9//3//f/9//3//f/9//3//f/9//3//f/9//3//f/9//3//f/9//3//f/9//3//f/9//3//f/9//3//f/9//3//f/9//3//f/9//3//f/9//3//f/9//3//f/9//3//f/9//3//f/9//3//f/9//3//f/9//3//f/9//3//f/9//3//f/9//3//f/9//3//f7whmhl7FX9r/3//f/9//3//f/9//3//f/9//3//f/9//3//f/9//3//f/9//3//f/9/nBl8FZwZnBneSv9//3//f/9//3//f/9//3//f/9//3//f/9//3//f/9//3//f/9//3//f/9//3//f/9//3//f/9//3//f/9//3//f/9//3//f/9//3//f/9//3//f/9//3//f/9//3//f/9//3//f/9//3//f/9//3//f/9//3//f/9//3//f/9//3//f/9//3//f/9//3//f/9//3//f/9//3//f/9//3//f/9//3//f/9//3//f/9//3//f/9//3//f/9//3//f/9//3//f/9//3//f/9//3//f/9//3//f/9//3//f/9//3//f/9//3//f/9//3//f/9//3//f/9//3//f/9//3//f/9//3//f/9//3//f/9//3//f/9//3//f/9//3//f/9//3//f/9//3//f/9//3//f/9//3//f/9//3//f/97mx1ZEVsR/3//f/9//3//f/9//3//f/9//3//f/9//3//f/9//3//f/9//3//f/9/33d7FXsVWhF7FV5j/3//f/9//3//f/9//3//f/9//3//f/9//3//f/9//3//f/9//3//f/9//3//f/9//3//f/9//3//f/9//3//f/9//3//f/9//3//f/9//3//f/9//3//f/9//3//f/9//3//f/9//3//f/9//3//f/9//3//f/9//3//f/9//3//f/9//3//f/9//3//f/9//3//f/9//3//f/9//3//f/9//3//f/9//3//f/9//3//f/9//3//f/9//3//f/9//3//f/9//3//f/9//3//f/9//3//f/9//3//f/9//3//f/9//3//f/9//3//f/9//3//f/9//3//f/9//3//f/9//3//f/9//3//f/9//3//f/9//3//f/9//3//f/9//3//f/9//3//f/9//3//f/9//3//f/9//3//f/9//396FXoVux3/f/9//3//f/9//3//f/9//3//f/9//3//f/9//3//f/9//3//f/9//3+fb3sVWhV6FVwR/3//f/9//3//f/9//3//f/9//3//f/9//3//f/9//3//f/9//3//f/9//3//f/9//3//f/9//3//f/9//3//f/9//3//f/9//3//f/9//3//f/9//3//f/9//3//f/9//3//f/9//3//f/9//3//f/9//3//f/9//3//f/9//3//f/9//3//f/9//3//f/9//3//f/9//3//f/9//3//f/9//3//f/9//3//f/9//3//f/9//3//f/9//3//f/9//3//f/9//3//f/9//3//f/9//3//f/9//3//f/9//3//f/9//3//f/9//3//f/9//3//f/9//3//f/9//3//f/9//3//f/9//3//f/9//3//f/9//3//f/9//3//f/9//3//f/9//3//f/9//3//f/9//3//f/9//3//f/9//3++d1oRORE8Mv9//3//f/9//3//f/9//3//f/9//3//f/9//3//f/9//3//f/9//3//f9xWexVZFVsR3CH/f/9//3//f/9//3//f/9//3//f/9//3//f/9//3//f/9//3//f/9//3//f/9//3//f/9//3//f/9//3//f/9//3//f/9//3//f/9//3//f/9//3//f/9//3//f/9//3//f/9//3//f/9//3//f/9//3//f/9//3//f/9//3//f/9//3//f/9//3//f/9//3//f/9//3//f/9//3//f/9//3//f/9//3//f/9//3//f/9//3//f/9//3//f/9//3//f/9//3//f/9//3//f/9//3//f/9//3//f/9//3//f/9//3//f/9//3//f/9//3//f/9//3//f/9//3//f/9//3//f/9//3//f/9//3//f/9//3//f/9//3//f/9//3//f/9//3//f/9//3//f/9//3//f/9//3//f/9//3//f75zWhV5GX1C/3//f/9//3//f/9//3//f/9//3//f/9//3//f/9//3//f/9//3//f/9/nEZ7GTkVfBneSv9//3//f/9//3//f/9//3//f/9//3//f/9//3//f/9//3//f/9//3//f/9//3//f/9//3//f/9//3//f/9//3//f/9//3//f/9//3//f/9//3//f/9//3//f/9//3//f/9//3//f/9//3//f/9//3//f/9//3//f/9//3//f/9//3//f/9//3//f/9//3//f/9//3//f/9//3//f/9//3//f/9//3//f/9//3//f/9//3//f/9//3//f/9//3//f/9//3//f/9//3//f/9//3//f/9//3//f/9//3//f/9//3//f/9//3//f/9//3//f/9//3//f/9//3//f/9//3//f/9//3//f/9//3//f/9//3//f/9//3//f/9//3//f/9//3//f/9//3//f/9//3//f/9//3//f/9//3//f/9/PmNYETgRXmP/f/9//3//f/9//3//f/9//3//f/9//3//f/9//3//f/9//3//f/9//38bMlkVWRVbEZ5z/3//f/9//3//f/9//3//f/9//3//f/9//3//f/9//3//f/9//3//f/9//3//f/9//3//f/9//3//f/9//3//f/9//3//f/9//3//f/9//3//f/9//3//f/9//3//f/9//3//f/9//3//f/9//3//f/9//3//f/9//3//f/9//3//f/9//3//f/9//3//f/9//3//f/9//3//f/9//3//f/9//3//f/9//3//f/9//3//f/9//3//f/9//3//f/9//3//f/9//3//f/9//3//f/9//3//f/9//3//f/9//3//f/9//3//f/9//3//f/9//3//f/9//3//f/9//3//f/9//3//f/9//3//f/9//3//f/9//3//f/9//3//f/9//3//f/9//3//f/9//3//f/9//3//f/9//3//f/9//3/9VlgRWhW/c/9//3//f/9//3//f/9//3//f/9//3//f/9//3//f/9//3//f/9//3//f5kZWRU4Fdsp/3//f/9//3//f/9//3//f/9//3//f/9//3//f/9//3//f/9//3//f/9//3//f/9//3//f/9//3//f/9//3//f/9//3//f/9//3//f/9//3//f/9//3//f/9//3//f/9//3//f/9//3//f/9//3//f/9//3//f/9//3//f/9//3//f/9//3//f/9//3//f/9//3//f/9//3//f/9//3//f/9//3//f/9//3//f/9//3//f/9//3//f/9//3//f/9//3//f/9//3//f/9//3//f/9//3//f/9//3//f/9//3//f/9//3//f/9//3//f/9//3//f/9//3//f/9//3//f/9//3//f/9//3//f/9//3//f/9//3//f/9//3//f/9//3//f/9//3//f/9//3//f/9//3//f/9//3//f/9//3//fzo6WRU4Ed97/3//f/9//3//f/9//3//f/9//3//f/9//3//f/9//3//f/9//3//f/97OBU3ETkRPV//f/9//3//f/9//3//f/9//3//f/9//3//f/9//3//f/9//3//f/9//3//f/9//3//f/9//3//f/9//3//f/9//3//f/9//3//f/9//3//f/9//3//f/9//3//f/9//3//f/9//3//f/9//3//f/9//3//f/9//3//f/9//3//f/9//3//f/9//3//f/9//3//f/9//3//f/9//3//f/9//3//f/9//3//f/9//3//f/9//3//f/9//3//f/9//3//f/9//3//f/9//3//f/9//3//f/9//3//f/9//3//f/9//3//f/9//3//f/9//3//f/9//3//f/9//3//f/9//3//f/9//3//f/9//3//f/9//3//f/9//3//f/9//3//f/9//3//f/9//3//f/9//3//f/9//3//f/9//3//f/9/uSk4FTgV/3//f/9//3//f/9//3//f/9//3//f/9//3//f/9//3//f/9//3//f/9/XmcYFTgVmR3/f/9//3//f/9//3//f/9//3//f/9//3//f/9//3//f/9//3//f/9//3//f/9//3//f/9//3//f/9//3//f/9//3//f/9//3//f/9//3//f/9//3//f/9//3//f/9//3//f/9//3//f/9//3//f/9//3//f/9//3//f/9//3//f/9//3//f/9//3//f/9//3//f/9//3//f/9//3//f/9//3//f/9//3//f/9//3//f/9//3//f/9//3//f/9//3//f/9//3//f/9//3//f/9//3//f/9//3//f/9//3//f/9//3//f/9//3//f/9//3//f/9//3//f/9//3//f/9//3//f/9//3//f/9//3//f/9//3//f/9//3//f/9//3//f/9//3//f/9//3//f/9//3//f/9//3//f/9//3//f/9//3/YKVcZWBX/e/9//3//f/9//3//f/9//3//f/9//3//f/9//3//f/9//3//f/9//397QngVWBWcRv9//3//f/9//3//f/9//3//f/9//3//f/9//3//f/9//3//f/9//3//f/9//3//f/9//3//f/9//3//f/9//3//f/9//3//f/9//3//f/9//3//f/9//3//f/9//3//f/9//3//f/9//3//f/9//3//f/9//3//f/9//3//f/9//3//f/9//3//f/9//3//f/9//3//f/9//3//f/9//3//f/9//3//f/9//3//f/9//3//f/9//3//f/9//3//f/9//3//f/9//3//f/9//3//f/9//3//f/9//3//f/9//3//f/9//3//f/9//3//f/9//3//f/9//3//f/9//3//f/9//3//f/9//3//f/9//3//f/9//3//f/9//3//f/9//3//f/9//3//f/9//3//f/9//3//f/9//3//f/9//3//f7tGmBncTv9//3//f/9//3//f/9//3//f/9//3//f/9//3//f/9//3//f/9//3//f1o+OBF3Fd5z/3//f/9//3//f/9//3//f/9//3//f/9//3//f/9//3//f/9//3//f/9//3//f/9//3//f/9//3//f/9//3//f/9//3//f/9//3//f/9//3//f/9//3//f/9//3//f/9//3//f/9//3//f/9//3//f/9//3//f/9//3//f/9//3//f/9//3//f/9//3//f/9//3//f/9//3//f/9//3//f/9//3//f/9//3//f/9//3//f/9//3//f/9//3//f/9//3//f/9//3//f/9//3//f/9//3//f/9//3//f/9//3//f/9//3//f/9//3//f/9//3//f/9//3//f/9//3//f/9//3//f/9//3//f/9//3//f/9//3//f/9//3//f/9//3//f/9//3//f/9//3//f/9//3//f/9//3//f/9//3//f/9//3//f/9//3//f/9//3//f/9//3//f/9//3//f/9//3//f/9//3//f/9//3//f/9//38dZ793/3//f/9//3//f/9//3//f/9//3//f/9//3//f/9//3//f/9//3//f/9//3//f/9//3//f/9//3//f/9//3//f/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aAAAAPAAAAAAAAAAAAAAAWwAAAD0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2017-07-24T14:42:15Z</xd:SigningTime>
          <xd:SigningCertificate>
            <xd:Cert>
              <xd:CertDigest>
                <DigestMethod Algorithm="http://www.w3.org/2000/09/xmldsig#sha1"/>
                <DigestValue>tmgMuZL6qtoVJ7gvRbaw/22ezDU=</DigestValue>
              </xd:CertDigest>
              <xd:IssuerSerial>
                <X509IssuerName>C=CL, O=E-Sign S.A., OU=Symantec Trust Network, OU=Class 2 Managed PKI Individual Subscriber CA, CN=E-Sign Firma Electronica Avanzada para Estado de Chile CA, E=e-sign@e-sign.cl</X509IssuerName>
                <X509SerialNumber>103317290084441585936633710221832720193</X509SerialNumber>
              </xd:IssuerSerial>
            </xd:Cert>
          </xd:SigningCertificate>
          <xd:SignaturePolicyIdentifier>
            <xd:SignaturePolicyImplied/>
          </xd:SignaturePolicyIdentifier>
        </xd:SignedSignatureProperties>
      </xd:SignedProperties>
      <xd:UnsignedProperties>
        <xd:UnsignedSignatureProperties/>
      </xd:UnsignedProperties>
    </xd:QualifyingProperties>
  </Object>
  <Object Id="idValidSigLnImg">AQAAAGwAAAAAAAAAAAAAACwBAAB/AAAAAAAAAAAAAAB9KQAApREAACBFTUYAAAEAfNoAAMsAAAAFAAAAAAAAAAAAAAAAAAAAVgUAAAADAADiAQAADwEAAAAAAAAAAAAAAAAAAGZaBwBVIgQACgAAABAAAAAAAAAAAAAAAEsAAAAQAAAAAAAAAAUAAAAeAAAAGAAAAAAAAAAAAAAALQEAAIAAAAAnAAAAGAAAAAEAAAAAAAAAAAAAAAAAAAAlAAAADAAAAAEAAABMAAAAZAAAAAAAAAAAAAAALAEAAH8AAAAAAAAAAAAAAC0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djsFwwALq6fGOQNaVjAQAAAIyJoGPwjqFjgKzbBpA1pWMBAAAAjImgY6SJoGOAotsGgKLbBvhcMAAdgXdjVAalYwEAAACMiaBjBF0wAIABvnUOXLl14Fu5dQRdMABkAQAAAAAAAAAAAACBYn12gWJ9dghXOAAACAAAAAIAAAAAAAAsXTAAFmp9dgAAAAAAAAAAXF4wAAYAAABQXjAABgAAAAAAAAAAAAAAUF4wAGRdMADi6nx2AAAAAAACAAAAADAABgAAAFBeMAAGAAAATBJ+dgAAAAAAAAAAUF4wAAYAAAAATycCkF0wAIoufHYAAAAAAAIAAFBeMA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t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lY+Mt5z/3//f/9//3//f/9//3//f/9//3//f/9//3//f/9//3//f/9//3//f/9//3//f/9//3//f/9//3//f/9//3//f/9//3//f/9//3//f/9//3//f/9//3//f/9//3//f/9//3//f/9//3//f/9//3//f/9//38AAP9//3//f/9//3//f/9//3//f/9//3//f/9//3//f/9//3//f/9//3//f/9//3//f/9//3//f/9//3//f/9//3//f/9//3//f/9//3//f/9//3//f/9//3//f/9//3//f/9//3//f/9//3//f/9//3//f/9//3//f/9//3//f/9//3//f/9//3//f/9//3//f/9//3//f/9//3//f/9//3//f/9//3//f/9//3//f/9//3//f/9//3//f/9//3//f/9//3//f/9//3//f/9//3//f/9//3//f/9//3//f/9//3//f/9//3//f/9//3//f/9//3//f/9//3//f/9//3++HV4y/3//f/9//3//f/9//3//f/9//3//f/9//3//f/9//3//f/9//3//f/9//3//f/9//3//f/9//3//f/9//3//f/9//3//f/9//3//f/9//3//f/9//3//f/9//3//f/9//3//f/9//3//f/9//3//f/9//3//fwAA/3//f/9//3//f/9//3//f/9//3//f/9//3//f/9//3//f/9//3//f/9//3//f/9//3//f/9//3//f/9//3//f/9//3//f/9//3//f/9//3//f/9//3//f/9//3//f/9//3//f/9//3//f/9//3//f/9//3//f/9//3//f/9//3//f/9//3//f/9//3//f/9//3//f/9//3//f/9//3//f/9//3//f/9//3//f/9//3//f/9//3//f/9//3//f/9//3//f/9//3//f/9//3//f/9//3//f/9//3//f/9//3//f/9//3//f/9//3//f/9//3//f/9//3//f/9//3/9Ur4Z/07/f/9//3//f/9//3//f/9//3//f/9//3//f/9//3//f/9//3//f/9//3//f/9//3//f/9//3//f/9//3//f/9//3//f/9//3//f/9//3//f/9//3//f/9//3//f/9//3//f/9//3//f/9//3//f/9//3//f/9/AAD/f/9//3//f/9//3//f/9//3//f/9//3//f/9//3//f/9//3//f/9//3//f/9//3//f/9//3//f/9//3//f/9//3//f/9//3//f/9//3//f/9//3//f/9//3//f/9//3//f/9//3//f/9//3//f/9//3//f/9//3//f/9//3//f/9//3//f/9//3//f/9//3//f/9//3//f/9//3//f/9//3//f/9//3//f/9//3//f/9//3//f/9//3//f/9//3//f/9//3//f/9//3//f/9//3//f/9//3//f/9//3//f/9//3//f/9//3//f/9//3//f/9//3//f/9//3//f3863x1dX/9//3//f/9//3//f/9//3//f/9//3//f/9//3//f/9//3//f/9//3//f/9//3//f/9//3//f/9//3//f/9//3//f/9//3//f/9//3//f/9//3//f/9//3//f/9//3//f/9//3//f/9//3//f/9//3//f/9//38AAP9//3//f/9//3//f/9//3//f/9//3//f/9//3//f/9//3//f/9//3//f/9//3//f/9//3//f/9//3//f/9//3//f/9//3//f/9//3//f/9//3//f/9//3//f/9//3//f/9//3//f/9//3//f/9//3//f/9//3//f/9//3//f/9//3//f/9//3//f/9//3//f/9//3//f/9//3//f/9//3//f/9//3//f/9//3//f/9//3//f/9//3//f/9//3//f/9//3//f/9//3//f/9//3//f/9//3//f/9//3//f/9//3//f/9//3//f/9//3//f/9//3//f/9//3//f/9/Hi6eFZ9v/3//f/9//3//f/9//3//f/9//3//f/9//3//f/9//3//f/9//3//f/9//3//f/9//3//f/9//3//f/9//3//f/9//3//f/9//3//f/9//3//f/9//3//f/9//3//f/9//3//f/9//3//f/9//3//f/9//3//fwAA/3//f/9//3//f/9//3//f/9//3//f/9//3//f/9//3//f/9//3//f/9//3//f/9//3//f/9//3//f/9//3//f/9//3//f/9//3//f/9//3//f/9//3//f/9//3//f/9//3//f/9//3//f/9//3//f/9//3//f/9//3//f/9//3//f/9//3//f/9//3//f/9//3//f/9//3//f/9//3//f/9//3//f/9//3//f/9//3//f/9//3//f/9//3//f/9//3//f/9//3//f/9//3//f/9//3//f/9//3//f/9//3//f/9//3//f/9//3//f/9//3//f/9//3//f/9//3/+IZ4Z33P/f/9//3//f/9//3//f/9//3//f/9//3//f/9//3//f/9//3//f/9//3//f/9//3//f/9//3//f/9//3//f/9//3//f/9//3//f/9//3//f/9//3//f/9//3//f/9//3//f/9//3//f/9//3//f/9//3//f/9/AAD/f/9//3//f/9//3//f/9//3//f/9//3//f/9//3//f/9//3//f/9//3//f/9//3//f/9//3//f/9//3//f/9//3//f/9//3//f/9//3//f/9//3//f/9//3//f/9//3//f/9//3//f/9//3//f/9//3//f/9//3//f/9//3//f/9//3//f/9//3//f/9//3//f/9//3//f/9//3//f/9//3//f/9//3//f/9//3//f/9//3//f/9//3//f/9//3//f/9//3//f/9//3//f/9//3//f/9//3//f/9//3//f/9//3//f/9//3//f/9//3//f/9//3//f/9//3//f94dnRXfd/9//3//f/9//3//f/9//3//f/9//3//f/9//3//f/9//3//f/9//3//f/9//3//f/9//3//f/9//3//f/9//3//f/9//3//f/9//3//f/9//3//f/9//3//f/9//3//f/9//3//f/9//3//f/9//3//f/9//38AAP9//3//f/9//3//f/9//3//f/9//3//f/9//3//f/9//3//f/9//3//f/9//3//f/9//3//f/9//3//f/9//3//f/9//3//f/9//3//f/9//3//f/9//3//f/9//3//f/9//3//f/9//3//f/9//3//f/9//3//f/9//3//f/9//3//f/9//3//f/9//3//f/9//3//f/9//3//f/9//3//f/9//3//f/9//3//f/9//3//f/9//3//f/9//3//f/9//3//f/9//3//f/9//3//f/9//3//f/9//3//f/9//3//f/9//3//f/9//3//f/9//3//f/9//3//f/9/3h2dEd9z/3//f/9//3//f/9//3//f/9//3//f/9//3//f/9//3//f/9//3//f/9//3//f/9//3//f/9//3//f/9//3//f/9//3//f/9//3//f/9//3//f/9//3//f/9//3//f/9//3//f/9//3//f/9//3//f/9//3//fwAA/3//f/9//3//f/9//3//f/9//3//f/9//3//f/9//3//f/9//3//f/9//3//f/9//3//f/9//3//f/9//3//f/9//3//f/9//3//f/9//3//f/9//3//f/9//3//f/9//3//f/9//3//f/9//3//f/9//3//f/9//3//f/9//3//f/9//3//f/9//3//f/9//3//f/9//3//f/9//3//f/9//3//f/9//3//f/9//3//f/9//3//f/9//3//f/9//3//f/9//3//f/9//3//f/9//3//f/9//3//f/9//3//f/9//3//f/9//3//f/9//3//f/9//3//f/9//3/eGX0R33f/f/9//3//f/9//3//f/9//3//f/9//3//f/9//3//f/9//3//f/9//3//f/9//3//f/9//3//f/9//3//f/9//3//f/9//3//f/9//3//f/9//3//f/9//3//f/9//3//f/9//3//f/9//3//f/9//3//f/9/AAD/f/9//3//f/9//3//f/9//3//f/9//3//f/9//3//f/9//3//f/9//3//f/9//3//f/9//3//f/9//3//f/9//3//f/9//3//f/9//3//f/9//3//f/9//3//f/9//3//f/9//3//f/9//3//f/9//3//f/9//3//f/9//3//f/9//3//f/9//3//f/9//3//f/9//3//f/9//3//f/9//3//f/9//3//f/9//3//f/9//3//f/9//3//f/9//3//f/9//3//f/9//3//f/9//3//f/9//3//f/97/3//f/9//3//f/9//3//f/9//3//f/9//3//f/9//3//f74ZfhXfd/9//3//f/9//3//f/9//3//f/9//3//f/9//3//f/9//3//f/9//3//f/9//3//f/9//3//f/9//3//f/9//3//f/9//3//f/9//3//f/9//3//f/9//3//f/9//3//f/9//3//f/9//3//f/9//3//f/9//38AAP9//3//f/9//3//f/9//3//f/9//3//f/9//3//f/9//3//f/9//3//f/9//3//f/9//3//f/9//3//f/9//3//f/9//3//f/9//3//f/9//3//f/9//3//f/9//3//f/9//3//f/9//3//f/9//3//f/9//3//f/9//3//f/9//3//f/9//3//f/9//3//f/9//3//f/9//3//f/9//3//f/9//3//f/9//3//f/9//3//f/9//3//f/9//3//f/9//3//f/9//3//f/9//3//f/9//3//f55rH1f/f/9//3//f/9//3//f/9//3//f/9//3//f/9//3//f/9/3hldEf97/3//f/9//3//f/9//3//f/9//3//f/9//3//f/9//3//f/9//3//f/9//3//f/9//3//f/9//3//f/9//3//f/9//3//f/9//3//f/9//3//f/9//3//f/9//3//f/9//3//f/9//3//f/9//3//f/9//3//fwAA/3//f/9//3//f/9//3//f/9//3//f/9//3//f/9//3//f/9//3//f/9//3//f/9//3//f/9//3//f/9//3//f/9//3//f/9//3//f/9//3//f/9//3//f/9//3//f/9//3//f/9//3//f/9//3//f/9//3//f/9//3//f/9//3//f/9//3//f/9//3//f/9//3//f/9//3//f/9//3//f/9//3//f/9//3//f/9//3//f/9//3//f/9//3//f/9//3//f/9//3//f/9//3//f/9//3//f79zPi4/X/9//3//f/9//3//f/9//3//f/9//3//f/9//3//f/9//3u9GX0R33f/f/9//3//f/9//3//f/9//3//f/9//3//f/9//3//f/9//3//f/9//3//f/9//3//f/9//3//f/9//3//f/9//3//f/9//3//f/9//3//f/9//3//f/9//3//f/9//3//f/9//3//f/9//3//f/9//3//f/9/AAD/f/9//3//f/9//3//f/9//3//f/9//3//f/9//3//f/9//3//f/9//3//f/9//3//f/9//3//f/9//3//f/9//3//f/9//3//f/9//3//f/9//3//f/9//3//f/9//3//f/9//3//f/9//3//f/9//3//f/9//3//f/9//3//f/9//3//f/9//3//f/9//3//f/9//3//f/9//3//f/9//3//f/9//3//f/9//3//f/9//3//f/9//3//f/9//3//f/9//3//f/9//3//f/9//3//f/9/3k6/Gb9v/3//f/9//3//f/9//3//f/9//3//f/9//3//f/9//3/fd94dfRH/e/9//3//f/9//3//f/9//3//f/9//3//f/9//3//f/9//3//f/9//3//f/9//3//f/9//3//f/9//3//f/9//3//f/9//3//f/9//3//f/9//3//f/9//3//f/9//3//f/9//3//f/9//3//f/9//3//f/9//38AAP9//3//f/9//3//f/9//3//f/9//3//f/9//3//f/9//3//f/9//3//f/9//3//f/9//3//f/9//3//f/9//3//f/9//3//f/9//3//f/9//3//f/9//3//f/9//3//f/9//3//f/9//3//f/9//3//f/9//3//f/9//3//f/9//3//f/9//3//f/9//3//f/9//3//f/9//3//f/9//3//f/9//3//f/9//3//f/9//3//f/9//3//f/9//3//f/9//3//f/9//3//f/9//3//f/9//38eJt4d/3//f/9//3//f/9//3//f/9//3//f/9//3//f/9//3//f/973h1+Ed93/3//f/9//3//f/9//3//f/9//3//f/9//3//f/9//3//f/9//3//f/9//3//f/9//3//f/9//3//f/9//3//f/9//3//f/9//3//f/9//3//f/9//3//f/9//3//f/9//3//f/9//3//f/9//3//f/9//3//fwAA/3//f/9//3//f/9//3//f/9//3//f/9//3//f/9//3//f/9//3//f/9//3//f/9//3//f/9//3//f/9//3//f/9//3//f/9//3//f/9//3//f/9//3//f/9//3//f/9//3//f/9//3//f/9//3//f/9//3//f/9//3//f/9//3//f/9//3//f/9//3//f/9//3//f/9//3//f/9//3//f/9//3//f/9//3//f/9//3//f/9//3//f/9//3//f/9//3//f/9//3//f/9//3//f/9//3++c98dHSr/f/9//3//f/9//3//f/9//3//f/9//3//f/9//3//f/9/33ffHX0R/3v/f/9//3//f/9//3//f/9//3//f/9//3//f/9//3//f/9//3//f/9//3//f/9//3//f/9//3//f/9//3//f/9//3//f/9//3//f/9//3//f/9//3//f/9//3//f/9//3//f/9//3//f/9//3//f/9//3//f/9/AAD/f/9//3//f/9//3//f/9//3//f/9//3//f/9//3//f/9//3//f/9//3//f/9//3//f/9//3//f/9//3//f/9//3//f/9//3//f/9//3//f/9//3//f/9//3//f/9//3//f/9//3//f/9//3//f/9//3//f/9//3//f/9//3//f/9//3//f/9//3//f/9//3//f/9//3//f/9//3//f/9//3//f35r+i1bPv5//3//f/9//3//f/9//3//f/9//3//f/9//3//f/9//3//f/9//3//fz9f3x3dSv9//3//f/9//3//f/9//3//f/9//3//f/9//3//f/9//3+/c78ZnhX/e/9//3//f/9//3//f/9//3//f/9//3//f/9//3//f/9//3//f/9//3//f/9//3//f/9//3//f/9//3//f/9//3//f/9//3//f/9//3//f/9//3//f/9//3//f/9//3//f/9//3//f/9//3//f/9//3//f/9//38AAP9//3//f/9//3//f/9//3//f/9//3//f/9//3//f/9//3//f/9//3//f/9//3//f/9//3//f/9//3//f/9//3//f/9//3//f/9//3//f/9//3//f/9//3//f/9//3//f/9//3//f/9//3//f/9//3//f/9//3//f/9//3//f/9//3//f/9//3//f/9//3//f/9//3//f/9//3//f/9//3//f/97OBE4FRcNfEL/f/9//n//f/9//3//f/9//3//f/9//3//f/9//3//f/9//3//f/9/fjqeGX5j/3//f/9//3//f/9//3//f/9//3//f/9//3//f/9//3//f59v3x19Ff9//3//f/9//3//f/9//3//f/9//3//f/9//3//f/9//3//f/9//3//f/9//3//f/9//3//f/9//3//f/9//3//f/9//3//f/9//3//f/9//3//f/9//3//f/9//3//f/9//3//f/9//3//f/9//3//f/9//3//fwAA/3//f/9//3//f/9//3//f/9//3//f/9//3//f/9//3//f/9//3//f/9//3//f/9//3//f/9//3//f/9//3//f/9//3//f/9//3//f/9//3//f/9//3//f/9//3//f/9//3//f/9//3//f/9//3//f/9//3//f/9//3//f/9//3//f/9//3//f/9//3//f/9//3//f/9//3//f/9//3//f/9//3/aMRgVVxVZEX1C/3//f/9//3//f/9//3//f/9//3//f/9//3//f/9//3//f/9//3/+JZ4Z/3v/f/9//3//f/9//3//f/9//3//f/9//3//f/9//3//f/9/n2/fHZ0Z/3//f/9//3//f/9//3//f/9//3//f/9//3//f/9//3//f/9//3//f/9//3//f/9//3//f/9//3//f/9//3//f/9//3//f/9//3//f/9//3//f/9//3//f/9//3//f/9//3//f/9//3//f/9//3//f/9//3//f/9/AAD/f/9//3//f/9//3//f/9//3//f/9//3//f/9//3//f/9//3//f/9//3//f/9//3//f/9//3//f/9//3//f/9//3//f/9//3//f/9//3//f/9//3//f/9//3//f/9//3//f/9//3//f/9//3//f/9//3//f/9//3//f/9//3//f/9//3//f/9//3//f/9//3//f/9//3//f/9//3//f/9//3//f/9/nm9ZGVoVWQ2dRv5//3//f/9//3//f/9//3//f/9//3//f/9//3//f/9//3+/c94d/yH+f/9//3//f/9//3//f/9/HF97Sr53/3//f/9//3//f/9//39+Z94dnRn/f/9//3//f/9//3//f/9//3//f/9//3//f/9//3//f/9//3//f/9//3//f/9//3//f/9//3//f/9//3//f/9//3//f/9//3//f/9//3//f/9//3//f/9//3//f/9//3//f/9//3//f/9//3//f/9//3//f/9//38AAP9//3//f/9//3//f/9//3//f/9//3//f/9//3//f/9//3//f/9//3//f/9//3//f/9//3//f/9//3//f/9//3//f/9//3//f/9//3//f/9//3//f/9//3//f/9//3//f/9//3//f/9//3//f/9//3//f/9//3//f/9//3//f/9//3//f/9//3//f/9//3//f/9//3//f/9//3//f/9//3//f/9//3//f997mhlaFVkR/k7/f/9//3//f/9//3//f/9//3//f/9//3//f/9//3//fz9b/yFeNv9//3//f/9//3//f/9/WUIXERcR2C3/f/9//3//f/9//3//f39jvhm+Hf9//3//f/9//3//f/9//3//f/9//3//f/9//3//f/9//3//f/9//3//f/9//3//f/9//3//f/9//3//f/9//3//f/9//3//f/9//3//f/9//3//f/9//3//f/9//3//f/9//3//f/9//3//f/9//3//f/9//3//fwAA/3//f/9//3//f/9//3//f/9//3//f/9//3//f/9//3//f/9//3//f/9//3//f/9//3//f/9//3//f/9//3//f/9//3//f/9//3//f/9//3//f/9//3//f/9//3//f/9//3//f/9//3//f/9//3//f/9//3//f/9//3//f/9//3//f/9//3//f/9//3//f/9//3//f/9//3//f/9//3//f/9//3//f/9//3+/c3oZWhVbEX9n/3//f/9//3//f/9//3//f/9//3//f/9//3//f/9/vkK9FR5X/3//f/9//3//f/9//3+4LRcRFhVXGf9//3//f/9//3//f/9/Hle+Gd0d/3//f/9//3//f/9//3//f/9//3//f/9//3//f/9//3//f/9//3//f/9//3//f/9//3//f/9//3//f/9//3//f/9//3//f/9//3//f/9//3//f/9//3//f/9//3//f/9//3//f/9//3//f/9//3//f/9//3//f/9/AAD/f/9//3//f/9//3//f/9//3//f/9//3//f/9//3//f/9//3//f/9//3//f/9//3//f/9//3//f/9//3//f/9//3//f/9//3//f/9//3//f/9//3//f/9//3//f/9//3//f/9//3//f/9//3//f/9//3//f/9//3//f/9//3//f/9//3//f/9//3//f/9//3//f/9//3//f/9//3//f/9//3//f/9//3//f/9/n286EXsVmx3/f/5//3//f/9//3//f/9//3//f/9//3//f/9//38eLp0Rv2//f/9//3//f/9//3//f9tWNhVXIb5z/3//f/9//3//f/9//3/fSr4ZHSr/f/9//3//f/9//3//f/9//3//f/9//3//f/9//3//f/9//3//f/9//3//f/9//3//f/9//3//f/9//3//f/9//3//f/9//3//f/9//3//f/9//3//f/9//3//f/9//3//f/9//3//f/9//3//f/9//3//f/9//38AAP9//3//f/9//3//f/9//3//f/9//3//f/9//3//f/9//3//f/9//3//f/9//3//f/9//3//f/9//3//f/9//3//f/9//3//f/9//3//f/9//3//f/9//3//f/9//3//f/9//3//f/9//3//f/9//3//f/9//3//f/9//3//f/9//3//f/9//3//f/9//3//f/9//3//f/9//3//f/9//3//f/9//3//f/9//3//fx1bOg1aETw6/3//f/9//3//f/9//3//f/9//3//f/9//3/fe94dnBX/f/9//3//f/9//3//f/9//3++d/9//3//f/9//3//f/9//3//f55C3x37Jf9//3//f/9//3//f/9//3//f/9//3//f/9//3//f/9//3//f/9//3//f/9//3//f/9//3//f/9//3//f/9//3//f/9//3//f/9//3//f/9//3//f/9//3//f/9//3//f/9//3//f/9//3//f/9//3//f/9//3//fwAA/3//f/9//3//f/9//3//f/9//3//f/9//3//f/9//3//f/9//3//f/9//3//f/9//3//f/9//3//f/9//3//f/9//3//f/9//3//f/9//3//f/9//3//f/9//3//f/9//3//f/9//3//f/9//3//f/9//3//f/9//3//f/9//3//f/9//3//f/9//3//f/9//3//f/9//3//f/9//3//f/9//3//f/9//3//f/9//399QloRehUeX/9//3//f/9//3//f/9//3//f/9//3//f39j3h0eJv9//3//f/9//3//f/9//3//f/9//3//f/9//3//f/9//3//f/9/Xzq9GZ4+/3//f/9//3//f/9//3//f/9//3//f/9//3//f/9//3//f/9//3//f/9//3//f/9//3//f/9//3//f/9//3//f/9//3//f/9//3//f/9//3//f/9//3//f/9//3//f/9//3//f/9//3//f/9//3//f/9//3//f/9/AAD/f/9//3//f/9//3//f/9//3//f/9//3//f/9//3//f/9//3//f/9//3//f/9//3//f/9//3//f/9//3//f/9//3//f/9//3//f/9//3//f/9//3//f/9//3//f/9//3//f/9//3//f/9//3//f/9//3//f/9//3//f/9//3//f/9//3//f/9//3//f/9//3//f/9//3//f/9//3//f/9//3//f/9//3//f/9//3//f/9/2yVZEZwd/3v/f/9//3//f/9//3//f/9//3//f/9/vkbeGX42/3//f/9//3//f/9//3//f/9//3//f/9//3//f/9//3//f/9//389Lr4Z30r/f/9//3//f/9//3//f/9//3//f/9//3//f/9//3//f/9//3//f/9//3//f/9//3//f/9//3//f/9//3//f/9//3//f/9//3//f/9//3//f/9//3//f/9//3//f/9//3//f/9//3//f/9//3//f/9//3//f/9//38AAP9//3//f/9//3//f/9//3//f/9//3//f/9//3//f/9//3//f/9//3//f/9//3//f/9//3//f/9//3//f/9//3//f/9//3//f/9//3//f/9//3//f/9//3//f/9//3//f/9//3//f/9//3//f/9//3//f/9//3//f/9//3//f/9//3//f/9//3//f/9//3//f/9//3//f/9//3//f/9//3//f/9//3//f/9//3//f/9//3+eb3sVWxF9Pv9//3//f/9//3//f/9//3//f/9//39/Nr4ZHlf/f/9//3//f/9//3//f/9//3//f/9//3//f/9//3//f/9//3//fx8qvRU/W/9//3//f/9//3//f/9//3//f/9//3//f/9//3//f/9//3//f/9//3//f/9//3//f/9//3//f/9//3//f/9//3//f/9//3//f/9//3//f/9//3//f/9//3//f/9//3//f/9//3//f/9//3//f/9//3//f/9//3//fwAA/3//f/9//3//f/9//3//f/9//3//f/9//3//f/9//3//f/9//3//f/9//3//f/9//3//f/9//3//f/9//3//f/9//3//f/9//3//f/9//3//f/9//3//f/9//3//f/9//3//f/9//3//f/9//3//f/9//3//f/9//3//f/9//3//f/9//3//f/9//3//f/9//3//f/9//3//f/9//3//f/9//3//f/9//3//f/9//3//f/9/nkJ7FVsRn2v/f/9//3//f/9//3//f/9//3//fx4mvRG/b/9//3//f/9//3//f/9//3//f/9//3//f/9//3//f/9//3//f/9//iG+FV5f/3//f/9//3//f/9//3//f/9//3//f/9//3//f/9//3//f/9//3//f/9//3//f/9//3//f/9//3//f/9//3//f/9//3//f/9//3//f/9//3//f/9//3//f/9//3//f/9//3//f/9//3//f/9//3//f/9//3//f/9/AAD/f/9//3//f/9//3//f/9//3//f/9//3//f/9//3//f/9//3//f/9//3//f/9//3//f/9//3//f/9//3//f/9//3//f/9//3//f/9//3//f/9//3//f/9//3//f/9//3//f/9//3//f/9//3//f/9//3//f/9//3//f/9//3//f/9//3//f/9//3//f/9//3//f/9//3//f/9//3//f/9//3//f/9//3//f/9//3//f/9//3//f9shmxncJf9//3//f/9//3//f/9//3//f997/yF9Ef9//3//f/9//3//f/9//3//f/9//3//f/9//3//f/9//3//f/9//3v/HX0Vv2//f/9//3//f/9//3//f/9//3//f/9//3//f/9//3//f/9//3//f/9//3//f/9//3//f/9//3//f/9//3//f/9//3//f/9//3//f/9//3//f/9//3//f/9//3//f/9//3//f/9//3//f/9//3//f/9//3//f/9//38AAP9//3//f/9//3//f/9//3//f/9//3//f/9//3//f/9//3//f/9//3//f/9//3//f/9//3//f/9//3//f/9//3//f/9//3//f/9//3//f/9//3//f/9//3//f/9//3//f/9//3//f/9//3//f/9//3//f/9//3//f/9//3//f/9//3//f/9//3//f/9//3//f/9//3//f/9//3//f/9//3//f/9//3//f/9//3//f/9//3//f/9/fmd6FXoRHVf/f/9//3//f/9//3//f/9/fmu+Gf0d/3//f/9//3//f/9//3//f/9//3//f/9//3//f/9//3//f/9//3/fd54VnRG+d/9//3//f/9//3//f/9//3//f/9//3//f/9//3//f/9//3//f/9//3//f/9//3//f/9//3//f/9//3//f/9//3//f/9//3//f/9//3//f/9//3//f/9//3//f/9//3//f/9//3//f/9//3//f/9//3//f/9//3//fwAA/3//f/9//3//f/9//3//f/9//3//f/9//3//f/9//3//f/9//3//f/9//3//f/9//3//f/9//3//f/9//3//f/9//3//f/9//3//f/9//3//f/9//3//f/9//3//f/9//3//f/9//3//f/9//3//f/9//3//f/9//3//f/9//3//f/9//3//f/9//3//f/9//3//f/9//3//f/9//3//f/9//3//f/9//3//f/9//3//f/9//3//f34+fBm8Gf9//3//f/9//3//f/9//3/+Vt8dfTL/f/9//3//f/9//3//f/9//3//f/9//3//f/9//3//f/9//3//f35r3h19Df9//3//f/9//3//f/9//3//f/9//3//f/9//3//f/9//3//f/9//3//f/9//3//f/9//3//f/9//3//f/9//3//f/9//3//f/9//3//f/9//3//f/9//3//f/9//3//f/9//3//f/9//3//f/9//3//f/9//3//f/9/AAD/f/9//3//f/9//3//f/9//3//f/9//3//f/9//3//f/9//3//f/9//3//f/9//3//f/9//3//f/9//3//f/9//3//f/9//3//f/9//3//f/9//3//f/9//3//f/9//3//f/9//3//f/9//3//f/9//3//f/9//3//f/9//3//f/9//3//f/9//3//f/9//3//f/9//3//f/9//3//f/9//3//f/9//3//f/9//3//f/9//3//f/9/3nd7EVoRnEL/f/9//3//f/9//3//f50+3Rm+Qv9//3//f/9//3//f/9//3//f/9//3//f/9//3//f/9//3//f/9/XmPeFb8Z/3//f/9//3//f/9//3//f/9//3//f/9//3//f/9//3//f/9//3//f/9//3//f/9//3//f/9//3//f/9//3//f/9//3//f/9//3//f/9//3//f/9//3//f/9//3//f/9//3//f/9//3//f/9//3//f/9//3//f/9//38AAP9//3//f/9//3//f/9//3//f/9//3//f/9//3//f/9//3//f/9//3//f/9//3//f/9//3//f/9//3//f/9//3//f/9//3//f/9//3//f/9//3//f/9//3//f/9//3//f/9//3//f/9//3//f/9//3//f/9//3//f/9//3//f/9//3//f/9//3//f/9//3//f/9//3//f/9//3//f/9//3//f/9//3//f/9//3//f/9//3//f/9//3//f51GfBV8Ff97/3//f/9//3//f/9/XjLeHf9O/3//f/9//3//f/9//3//f/9//3//f/9//3//f/9//3//f/9//38/W98Z3B3/f/9//3//f/9//3//f/9//3//f/9//3//f/9//3//f/9//3//f/9//3//f/9//3//f/9//3//f/9//3//f/9//3//f/9//3//f/9//3//f/9//3//f/9//3//f/9//3//f/9//3//f/9//3//f/9//3//f/9//3//fwAA/3//f/9//3//f/9//3//f/9//3//f/9//3//f/9//3//f/9//3//f/9//3//f/9//3//f/9//3//f/9//3//f/9//3//f/9//3//f/9//3//f/9//3//f/9//3//f/9//3//f/9//3//f/9//3//f/9//3//f/9//3//f/9//3//f/9//3//f/9//3//f/9//3//f/9//3//f/9//3//f/9//3//f/9//3//f/9//3//f/9//3//f/5//397HZwRfT7/f/9//3//f/9//389Lp4Znmv/f/9//3//f/9//3//f/9//3//f/9//3//f/9//3//f/9//3//f51KnhU9Kv9//3//f/9//3//f/9//3//f/9//3//f/9//3//f/9//3//f/9//3//f/9//3//f/9//3//f/9//3//f/9//3//f/9//3//f/9//3//f/9//3//f/9//3//f/9//3//f/9//3//f/9//3//f/9//3//f/9//3//f/9/AAD/f/9//3//f/9//3//f/9//3//f/9//3//f/9//3//f/9//3//f/9//3//f/9//3//f/9//3//f/9//3//f/9//3//f/9//3//f/9//3//f/9//3//f/9//3//f/9//3//f/9//3//f/9//3//f/9//3//f/9//3//f/9//3//f/9//3//f/9//3//f/9//3//f/9//3//f/9//3//f/9//3//f/9//3//f/9//3//f/9//3//f/9//3//f/5SfRV7Ef97/3//f/9//3//f/8lvxnfd/9//3//f/9//3//f/9//3//f/9//3//f/9//3//f/9//3//f/9/XTK+GX42/3//f/9//3//f/9//3//f/9//3//f/9//3//f/9//3//f/9//3//f/9//3//f/9//3//f/9//3//f/9//3//f/9//3//f/9//3//f/9//3//f/9//3//f/9//3//f/9//3//f/9//3//f/9//3//f/9//3//f/9//38AAP9//3//f/9//3//f/9//3//f/9//3//f/9//3//f/9//3//f/9//3//f/9//3//f/9//3//f/9//3//f/9//3//f/9//3//f/9//3//f/9//3//f/9//3//f/9//3//f/9//3//f/9//3//f/9//3//f/9//3//f/9//3//f/9//3//f/9//3//f/9//3//f/9//3//f/9//3//f/9//3//f/9//3//f/9//3//f/9//3//f/9//3//f/9//3u8HX0VfT7/f/9//3//f75z3x29Gf97/3//f/9//3//f/9//3//f/9//3//f/9//3//f/9//3//f/9//38eKp0Z/kb/f/9//3//f/9//3//f/9//3//f/9//3//f/9//3//f/9//3//f/9//3//f/9//3//f/9//3//f/9//3//f/9//3//f/9//3//f/9//3//f/9//3//f/9//3//f/9//3//f/9//3//f/9//3//f/9//3//f/9//3//fwAA/3//f/9//3//f/9//3//f/9//3//f/9//3//f/9//3//f/9//3//f/9//3//f/9//3//f/9//3//f/9//3//f/9//3//f/9//3//f/9//3//f/9//3//f/9//3//f/9//3//f/9//3//f/9//3//f/9//3//f/9//3//f/9//3//f/9//3//f/9//3//f/9//3//f/9//3//f/9//3//f/9//3//f/9//3//f/9//3//f/9//3//f/9//3//f/5SnRWcFf9//3//f/9/nmv/Hb0d/3//f/9//3//f/9//3//f/9//3//f/9//3//f/9//3//f/9//3//f90hvhlfW/9//3//f/9//3//f/9//3//f/9//3//f/9//3//f/9//3//f/9//3//f/9//3//f/9//3//f/9//3//f/9//3//f/9//3//f/9//3//f/9//3//f/9//3//f/9//3//f/9//3//f/9//3//f/9//3//f/9//3//f/9/AAD/f/9//3//f/9//3//f/9//3//f/9//3//f/9//3//f/9//3//f/9//3//f/9//3//f/9//3//f/9//3//f/9//3//f/9//3//f/9//3//f/9//3//f/9//3//f/9//3//f/9//3//f/9//3//f/9//3//f/9//3//f/9//3//f/9//3//f/9//3//f/9//3//f/9//3//f/9//3//f/9//3//f/9//3//f/9//3//f/9//3//f/9//3//f/9//3+dFb4V/FL/f/9//38+X98d3h3/f/9//3//f/9//3//f/9//3//f/9//3//f/9//3//f/9//3//f/973h18EX9n/3//f/9//3//f/9//3//f/9//3//f/9//3//f/9//3//f/9//3//f/9//3//f/9//3//f/9//3//f/9//3//f/9//3//f/9//3//f/9//3//f/9//3//f/9//3//f/9//3//f/9//3//f/9//3//f/9//3//f/9//38AAP9//3//f/9//3//f/9//3//f/9//3//f/9//3//f/9//3//f/9//3//f/9//3//f/9//3//f/9//3//f/9//3//f/9//3//f/9//3//f/9//3//f/9//3//f/9//3//f/9//3//f/9//3//f/9//3//f/9//3//f/9//3//f/9//3//f/9//3//f/9//3//f/9//3//f/9//3//f/9//3//f/9//3//f/9//3//f/9//3//f9973U7/f/9//3//f75GnhX9Jf9//3//fx9b3h0fKv9//3//f/9//3//f/9//3//f/9//3//f/9//3//f/9//3//f/9/33O+GZ4Vv3P/f/9//3//f/9//3//f/9//3//f/9//3//f/9//3//f/9//3//f/9//3//f/9//3//f/9//3//f/9//3//f/9//3//f/9//3//f/9//3//f/9//3//f/9//3//f/9//3//f/9//3//f/9//3//f/9//3//f/9//3//fwAA/3//f/9//3//f/9//3//f/9//3//f/9//3//f/9//3//f/9//3//f/9//3//f/9//3//f/9//3//f/9//3//f/9//3//f/9//3//f/9//3//f/9//3//f/9//3//f/9//3//f/9//3//f/9//3//f/9//3//f/9/33udRt1G/3//f/9//3//f/9//3//f/9//3//f/9//3//f/9//3//f/9//3//f/9//3//f/9//3//f/97fBV8FZ5r/3//f/9/v3edFXwVv2v/f/9//krfHT4u/3//f/9//3//f/9//3//f/9//3//f/9//3//f/9//3//f/9//39+Y74ZnRH/e/9//3//f/9//3//f/9//3//f/9//3//f/9//3//f/9//3//f/9//3//f/9//3//f/9//3//f/9//3//f/9//3//f/9//3//f/9//3//f/9//3//f/9//3//f/9//3//f/9//3//f/9//3//f/9//3//f/9//3//f/9/AAD/f/9//3//f/9//3//f/9//3//f/9//3//f/9//3//f/9//3//f/9//3//f/9//3//f/9//3//f/9//3//f/9//3//f/9//3//f/9//3//f/9//3//f/9//3//f/9//3//f/9//3//f/9//3//f/9//3//f/9//38/Y3wVfUL/f/9//3//f/9//3//f/9//3//f/9//3//f/9//3//f/9//3//f/9//3//f/9//3//f/9/Pl98FXsR33v/f/9//3//f/0pnRldNv9//3+/Rt4dXTb/f/9//3//f/9//3//f/9//3//f/9//3//f/9//3//f/9//3//f/9W/yG+Hf9//3//f/9//3//f/9//3//f/9//3//f/9//3//f/9//3//f/9//3//f/9//3//f/9//3//f/9//3//f/9//3//f/9//3//f/9//3//f/9//3//f/9//3//f/9//3//f/9//3//f/9//3//f/9//3//f/9//3//f/9//38AAP9//3//f/9//3//f/9//3//f/9//3//f/9//3//f/9//3//f/9//3//f/9//3//f/9//3//f/9//3//f/9//3//f/9//3//f/9//3//f/9//3//f/9//3//f/9//3//f/9//3//f/9//3//f/9//3//f/9//3//f95OfBV+Ov9//3//f/9//3//f/9//3//f/9//3//f/9//3//f/9//3//f/9//3//f/9//3//f/9//386MlsRmh3/f/9//3//f/9/Pl+cFb0Z/n//f3823hmcPv9//3//f/9//3/ed/5SPWP/f/9//3//f/9//3//f/9//3//f/9/vUbeHb0d/3//f/9//3//f/9//3//f/9//3//f/9//3//f/9//3//f/9//3//f/9//3//f/9//3//f/9//3//f/9//3//f/9//3//f/9//3//f/9//3//f/9//3//f/9//3//f/9//3//f/9//3//f/9//3//f/9//3//f/9//3//fwAA/3//f/9//3//f/9//3//f/9//3//f/9//3//f/9//3//f/9//3//f/9//3//f/9//3//f/9//3//f/9//3//f/9//3//f/9//3//f/9//3//f/9//3//f/9//3//f/9//3//f/9//3//f/9//3//f/9//3//f/9/3kqcFX46/3//f/9//3//f/9//3//f/9//3//f/9//3//f/9//3//f/9//3//f/9//3//f/9//3//f5sZehE8Nv9//3//f/9//3/+e54ZnBV/Y/9/XjK9Ff9O/3//f/9/n2s8Mn0VPDb/f/9//3//f/9/vm/cUj1j/3//f/9//3+ePt8dPir/f/9//3//f/9//3//f/9//3//f/9//3//f/9//3//f/9//3//f/9//3//f/9//3//f/9//3//f/9//3//f/9//3//f/9//3//f/9//3//f/9//3//f/9//3//f/9//3//f/9//3//f/9//3//f/9//3//f/9//3//f/9/AAD/f/9//3//f/9//3//f/9//3//f/9//3//f/9//3//f/9//3//f/9//3//f/9//3//f/9//3//f/9//3//f/9//3//f/9//3//f/9//3//f/9//3//f/9//3//f/9//3//f/9//3//f/9//3//f/9//3//f/9//3+dRpsVfTr/f/9//3//f/9//3//f/9//3//f/9//3//f/9//3//f/9//3//f/9//3//f/9//3//f35rWxFaEf1S/3//f/9//3//f/9/PjKdFVw2/38eKr4VH1P/f35nXDpcEXwZ3Ur/f/9//3//f/9/3ntaGRgNOhGea/9//3//f1823hk9Mv9//3//f/9//3//f/9//3//f/9//3//f/9//3//f/9//3//f/9//3//f/9//3//f/9//3//f/9//3//f/9//3//f/9//3//f/9//3//f/9//3//f/9//3//f/9//3//f/9//3//f/9//3//f/9//3//f/9//3//f/9//38AAP9//3//f/9//3//f/9//3//f/9//3//f/9//3//f/9//3//f/9//3//f/9//3//f/9//3//f/9//3//f/9//3//f/9//3//f/9//3//f/9//3//f/9//3//f/9//3//f/9//3//f/9//3//f/9//3//f/9//3//f30+exWdQv9//3//f/9//3//f/9//3//f/9//3//f/9//3//f/9//3//f/9//3//f/9//3//f/9//k5aEXsV33f/f/9//3//f/9//39eX50V3R3/fx4qnRmePvwlexVcETw2vnP/f/9//3//f/9//3//f5klORVYDbsh/3v/f/9/PzK9GZ5C/3//f/9//3//f/9//3//f/9//3//f/9//3//f/9//3//f/9//3//f/9//3//f/9//3//f/9//3//f/9//3//f/9//3//f/9//3//f/9//3//f/9//3//f/9//3//f/9//3//f/9//3//f/9//3//f/9//3//f/9//3//fwAA/3//f/9//3//f/9//3//f/9//3//f/9//3//f/9//3//f/9//3//f/9//3//f/9//3//f/9//3//f/9//3//f/9//3//f/9//3//f/9//3//f/9//3//f/9//3//f/9//3//f/9//3//f/9//3//f/9//3//f/9/2yGbFZxC/3//f/9//3//f/9//3//f/9//3//f/9//3//f/9//3//f/9//3//f/9//3//f/9//3/cJVsRuh3/f/9//3//f/9//3//f953nhmcEd9vvR18EVoRfBmbFZ9r/3//f/9//3//f/9//3//f/9/vnMYFVgVOQ3dSv9//3/9Jb0Z/07/f/9//3//f/9//3//f/9//3//f/9//3//f/9//3//f/9//3//f/9//3//f/9//3//f/9//3//f/9//3//f/9//3//f/9//3//f/9//3//f/9//3//f/9//3//f/9//3//f/9//3//f/9//3//f/9//3//f/9//3//f/9/AAD/f/9//3//f/9//3//f/9//3//f/9//3//f/9//3//f/9//3//f/9//3//f/9//3//f/9//3//f/9//3//f/9//3//f/9//3//f/9//3//f/9//3//f/9//3//f/9//3//f/9//3//f/9//3//f/9//3//f/9//3+9JXsZvk7/f/9//3//f/9//3//f/9//3//f/9//3//f/9//3//f/9//3//f/9//3//f/9//3//f3sZWhlcPv9//3//f/9//3//f/9//3/cJZwdnB16FVoV2y0eW/9//3//f/9//3//f/9//3//f/9//3//f5xOOhVZHVsZ/nv/f98lvhkfW/9//3//f/9//3//f/9//3//f/9//3//f/9//3//f/9//3//f/9//3//f/9//3//f/9//3//f/9//3//f/9//3//f/9//3//f/9//3//f/9//3//f/9//3//f/9//3//f/9//3//f/9//3//f/9//3//f/9//3//f/9//38AAP9//3//f/9//3//f/9//3//f/9//3//f/9//3//f/9//3//f/9//3//f/9//3//f/9//3//f/9//3//f/9//3//f/9//3//f/9//3//f/9//3//f/9//3//f/9//3//f/9//3//f/9//3//f/9//3//f/9//3//f5wdehH+Uv9//3//f/9//3//f/9//3//f/9//3//f/9//3//f/9//3//f/9//3//f/9//3//f35rWw1ZDT1f/3//f/9//3//f9933k79KXsVWg17EXwVnRWeZ/9//3//f/9//3//f/9//3//f/9//3//f/9//3/aKToRWhH9Uv9/nhWeFT9b/3//f/9//3//f/9//3//f/9//3//f/9//3//f/9//3//f/9//3//f/9//3//f/9//3//f/9//3//f/9//3//f/9//3//f/9//3//f/9//3//f/9//3//f/9//3//f/9//3//f/9//3//f/9//3//f/9//3//f/9//3//fwAA/3//f/9//3//f/9//3//f/9//3//f/9//3//f/9//3//f/9//3//f/9//3//f/9//3//f/9//3//f/9//3//f/9//3//f/9//3//f/9//3//f/9//3//f/9//3//f/9//3//f/9//3//f/9//3//f/9//3//f/9/nR1bER9X/3//f/9//3//f/9//3//f/9//3//f/9//3//f/9//3//f/9//3//f/9//3//f/9//lJ6FXsR/3//f/9/n2veSvwpmxV8EZ0Vux2dFb0V3x2+Fb9v/3//f/9//3//f/9//3//f/9//3//f/9//3//f953mhlZEXsV33u/Gb4VfmP/f/9//3//f/9//3//f/9//3//f/9//3//f/9//3//f/9//3//f/9//3//f/9//3//f/9//3//f/9//3//f/9//3//f/9//3//f/9//3//f/9//3//f/9//3//f/9//3//f/9//3//f/9//3//f/9//3//f/9//3//f/9/AAD/f/9//3//f/9//3//f/9//3//f/9//3//f/9//3//f/9//3//f/9//3//f/9//3//f/9//3//f/9//3//f/9//3//f/9//3//f/9//3//f/9//3//f/9//3//f/9//3//f/9//3//f/9//3//f/9//3//f/9//3t7FVoR/Vr/f/9//3//f/9//3//f/9//3//f/9//3//f/9//3//f/9//3//f/9//3//f/9//38bMloRmyEdV1w2exF7EXwRexW7Hb9GvnP/f50VnhW+Gb8Zv2//f/9//3//f/9//3//f/9//3//f/9//3//f/9//3/cTlgROg29Qr0ZvRWeZ/9//3//f/9//3//f/9//3//f/9//3//f/9//3//f/9//3//f/9//3//f/9//3//f/9//3//f/9//3//f/9//3//f/9//3//f/9//3//f/9//3//f/9//3//f/9//3//f/9//3//f/9//3//f/9//3//f/9//3//f/9//38AAP9//3//f/9//3//f/9//3//f/9//3//f/9//3//f/9//3//f/9//3//f/9//3//f/9//3//f/9//3//f/9//3//f/9//3//f/9//3//f/9//3//f/9//3//f/9//3//f/9//3//f/9//3//f/9//3//f/9//3/fe50ZWhE+Y/9//3//f/9//3//f/9//3//f/9//3//f/9//3//f/9//3//f/9//3/fd15j3ko9MjkNOBE4EXwNew17FR0yP1/fd/9//3//f/9/Pi6+Fb4ZnhXfc/9//3//f/9//3//f/9//3//f/9//3//f/9//3//f/9/mx1bEVoV3h2dEd93/3//f/9//3//f/9//3//f/9//3//f/9//3//f/9//3//f/9//3//f/9//3//f/9//3//f/9//3//f/9//3//f/9//3//f/9//3//f/9//3//f/9//3//f/9//3//f/9//3//f/9//3//f/9//3//f/9//3//f/9//3//fwAA/3//f/9//3//f/9//3//f/9//3//f/9//3//f/9//3//f/9//3//f/9//3//f/9//3//f/9//3//f/9//3//f/9//3//f/9//3//f/9//3//f/9//3//f/9//3//f/9//3//f/9//3//f/9//3//f/9//3//f79zWxFaDX1r/3//f/9//3//f/9//3//f/9//3//f/9//3//f/9/fmedRjwyvCFbFXsRWg17EVsROA0YDdolHlefb/9//399Zzo+2SXaKTk6/3ffUr0VnBGeFb9v/3//f/9//3//f/9//3//f/9//3//f/9//3//f/9//389Z1oNehV7Eb4V33v/f/9//3//f/9//3//f/9//3//f/9//3//f/9//3//f/9//3//f/9//3//f/9//3//f/9//3//f/9//3//f/9//3//f/9/33P/f/9//3//f/9//3//f/9//3//f/9//3//f/9//3//f/9//3//f/9//3//f/9//3//f/9/AAD/f/9//3//f/9//3//f/9//3//f/9//3//f/9//3//f/9//3//f/9//3//f/9//3//f/9//3//f/9//3//f/9//3//f/9//3//f/9//3//f/9//3//f/9//3//f/9//3//f/9//3//f/9//3//f/9//3//f/9/nm98EToN/3v/f/9//3//f/9//3//f/9//3//f/9//3+7ThwyWxVcFXoVexVbEbwdGy6+Sv5S/lJ7EVoRfmf/f/9//386PhcRFw0XERYNNxE3DTwynRWcEZ4R33P/f/9//3//f/9//3//f/9//3//f/9//3//f/9//3//f/5/HS56EVoRnBX/f/9//3//f/9//3//f/9//3//f/9//3//f/9//3//f/9//3//f/9//3//f/9//3//f/9//3//f/9//3//f/9//3//f/9/33ddMv9//3//f/9//3//f/9//3//f/9//3//f/9//3//f/9//3//f/9//3//f/9//3//f/9//38AAP9//3//f/9//3//f/9//3//f/9//3//f/9//3//f/9//3//f/9//3//f/9//3//f/9//3//f/9//3//f/9//3//f/9//3//f/9//3//f/9//3//f/9//3//f/9//3//f/9//3//f/9//3//f/9//3//f/9//399Z1wRexH/f/9//3//f/9//3//f/9//3//f/9/PWM2FRYNOQ18Ff0tHld+Z/97/3//f/9//389Y3sRWg2/b/9//3/cUhcR9QgVDRUNFw0WCRcNGAlZDXsNnRHfc55ruiFZFdop33v/f/9/v3O9Rjw2fT69bxxb2jEbOjxj/3+/b1oRWRGbGf9//3//f/9//3//f/9//3//f/9//3//f/9//3//f/9//3//f/9//3//f/9//3//f/9//3//f/9//3//f/9//3//f/9//3/fRp0Z/3v/f/9//3//f/9//3//f/9//3//f/9//3//f/9//3//f/9//3//f/9//3//f/9//3//fwAA/3//f/9//3//f/9//3//f/9//3//f/9//3//f/9//3//f/9//3//f/9//3//f/9//3//f/9//3//f/9//3//f/9//3//f/9//3//f/9//3//f/9//3//f/9//3//f/9//3//f/9//3//f/9//3//f/9//3//fz9ffBV8Ff9//3//f/9//3//f/9//3//f/9//39XFRYR9gzcTt93/3//f/9//3//f/9//3//fz1bexFbEd93/3//f1cdFREWERUNFxFbOpkhNw04ERgNWhF8EZ9nOBE5ETkNehU9Nv9/PVt7FVoRexVaEZsZOBE4FRYROBFXFfsx2yVaEVkRn2v/f/9//3//f/9//3//f/9//3//f/9//3//f/9//3//f/9//3//f/9//3//f/9//3//f/9//3//f/9//3//f/9//3//fz4unRnfd/9//3//f/9//3//f/9//3//f/9//3//f/9//3//f/9//3//f/9//3//f/9//3//f/9/AAD/f/9//3//f/9//3//f/9//3//f/9//3//f/9//3//f/9//3//f/9//3//f/9//3//f/9//3//f/9//3//f/9//3//f/9//3//f/9//3//f/9//3//f/9//3//f/9//3//f/9//3//f/9//3//f/9//3//f/9/P19bEdwd/3//f/9//3//f/9//3//f/9//3/fezcV9hAWDTs2/3//f/9//3//f/9//3//f/9/HVd7EVoR33f/f51vFw0VEfYQFg0dV/9/vm85ERcNOBEYDZwZ2iU5ERcNGy5bDXwRfWs6DToR2yH+Ur1GXT44GfYMFxEWDTYNFg04ETkNWhEbMv9//3//f/9//3//f/9//3//f/9//3//f/9//3//f/9//3//f/9//3//f/9//3//f/9//3//f/9//3//f/9//3//f/9//SF7Ef9//3//f/9//3//f/9//3//f/9//3//f/9//3//f/9//3//f/9//3//f/9//3//f/9//38AAP9//3//f/9//3//f/9//3//f/9//3//f/9//3//f/9//3//f/9//3//f/9//3//f/9//3//f/9//3//f/9//3//f/9//3//f/9//3//f/9//3//f/9//3//f/9//3//f/9//3//f/9//3//f/9//3//f/9//3/+Up0V3CH/f/9//3//f/9//3//f/9//3//f/9/uCU3ERcNehV7FZ5G/3f/f/9//3//f/9//38eV3wVexH/e/9/XWcWEfYQFhEaNv9//3//f/oxWREWCTgNWhFZETgNmhn/f5sZexGbGTgRWg2+c/9//3//f/97XmNaOhcR9ggXERYNOBFZEXsRn2v/f/9//3//f/9//3//f9xSmR04Ed1K/3//f/9//3//f/9//3//f/9//3//f/9//3//f/9//3//f/9//3//f/9//3ueGZsV/3//f/9//3//f/9//3//f/9//3//f/9//3//f/9//3//f/9//3//f/9//3//f/9//3//fwAA/3//f/9//3//f/9//3//f/9//3//f/9//3//f/9//3//f/9//3//f/9//3//f/9//3//f/9//3//f/9//3//f/9//3//f/9//3//f/9//3//f/9//3//f/9//3//f/9//3//f/9//3//f/9//3//f/9//3//f91OexH9Kf9//3//f/9//3//f/9//3//f/9//3+aITgRWhVbDXoRexGcFT0uPlv+f/9//3//f/5SfBU6Df93/3++c/YM9RD2DLtK/3//f/9/XmM6DRcNFw05DVkRWQ36Kf9/XTp7ETgNOBGaHf9//3//f/9//3//f/9/v3M3FfYIFw0WCVoRexH7Kb9zm0pbOnw+nmv/f9xWFw0XDTgROA1+Z/9//3//f/9//3//f/9//3//f/9//3//f/9//3//f/9//3//f/9//3+/b30Z2yX/f/9//3//f/9//3//f/9//3//f/9//3//f/9//3//f/9//3//f/9//3//f/9//3//f/9/AAD/f/9//3//f/9//3//f/9//3//f/9//3//f/9//3//f/9//3//f/9//3//f/9//3//f/9//3//f/9//3//f/9//3//f/9//3//f/9//3//f/9//3//f/9//3//f/9//3//f/9//3//f/9//3//f/9//3//f/9/vUqbFR0u/3//f/9//3//f/9//3//f/9//3//f1sZehG9Sp9vfUJ8GZsVfRWcEd4hnj6fa/9/Plt7EVsR33P/f953FhH1EPYMmkb/f/9//3+db1oROBE3DTgNWRE5DRsy/39/Y1sROQ04Dfot/3//f/9//3//f/9//39/ZxcNFxEXDTgNOA1ZERcNOBEYDVgROBE5FV5j2ik4DTcROBFaFTwy/3//f/9//3//f/9//3//f/9//3//f/9//3//f/9//3//f/9//3//fx9bfBFdOv9//3//f/9//3//f/9//3//f/9//3//f/9//3//f/9//3//f/9//3//f/9//3//f/9//38AAP9//3//f/9//3//f/9//3//f/9//3//f/9//3//f/9//3//f/9//3//f/9//3//f/9//3//f/9//3//f/9//3//f/9//3//f/9//3//f/9//3//f/9//3//f/9//3//f/9//3//f/9//3//f/9//3//f/9//399QnoRPTL/f/9//3//f/9//3//f/9//3//f953WhVZDR5X/3//f997Pl89MnwRexGcFZ0V/iVcLnsROwm/c/9/vm/2CBUN9gw7Nv9//3//f793OQ05CTgNOA04DTkR2in/f953WxEYDTgRGjL/f/9//3//f/9//3/ed1gVOA0XDZsZOQ05DRYNFg0WCRcNeRk5ETkNehVYEVgRWRU8MlkRWhW4JZode0b/f/9//3//f/9//3//f/9//3//f/9//3//f/9//3//f/9/fT6dFZ1G/3//f/9//3//f/9//3//f/9//3//f/9//3//f/9//3//f/9//3//f/9//3//f/9//3//fwAA/3//f/9//3//f/9//3//f/9//3//f/9//3//f/9//3//f/9//3//f/9//3//f/9//3//f/9//3//f/9//3//f/9//3//f/9//3//f/9//3//f/9//3//f/9//3//f/9//3//f/9//3//f/9//3//f/9//3//f31CexU8Mv9//3//f/9//3//f/9//3//f/9/v3M5DVoNPlv/f/9//3//f/9/33ceVxwunBF9GXsVWQ07ER5T/3/fexYRFw0XEZkZ/3//f/9/PV9ZDVkNWhE5DTkNOA3aKf9//3+8HTgROBH6Lf9//3//f/9//3//f3kdWRE5EX5nHiacFRcNFxEWDRcNXWP/f9xOOg1ZEVgRORG6HV1nWhEWETcRFxE4Db1G/3//f993/Va9Sv1W/3v/f/9//3//f/9//3//f/9//38+LnoRHlv/f/9//3//f/9//3//f/9//3//f/9//3//f/9//3//f/9//3//f/9//3//f/9//3//f/9/AAD/f/9//3//f/9//3//f/9//3//f/9//3//f/9//3//f/9//3//f/9//3//f/9//3//f/9//3//f/9//3//f/9//3//f/9//3//f/9//3//f/9//3//f/9//3//f/9//3//f/9//3//f/9//3//f/9//3//f/9/fj5bEVw2/3//f/9//3//f/9//3//f/9//39/a1oRGQmea/9//3//f/9//3//f/9//3++b75GexlZETkRvRn9Id5GfmNXGRYJOAm5JX5jHFt5GTgRWxFaDTgNGA04Dbkh/3//fzwuFw0XDfot/3//f/9//3//fzk2OBEZDR1b/3//Kb0VOA0WDRYNFgk+V/9//3/aJVkRFw0YFXkZ/39ZFRcRFhEXERcRWhF9Yx1bGBE5ETgNOhV6FV5j/n//f/9//3//f/9//3//f7wdWw1eY/9//3//f/9//3//f/9//3//f/9//3//f/9//3//f/9//3//f/9//3//f/9//3//f/9//38AAP9//3//f/9//3//f/9//3//f/9//3//f/9//3//f/9//3//f/9//3//f/9//3//f/9//3//f/9//3//f/9//3//f/9//3//f/9//3//f/9//3//f/9//3//f/9//3//f/9//3//f/9//3//f/9//3//f/9//39dOnwVXDb/f/9//3//f/9//3//f/9//3//f39rOQ06EZ9v/3//f/9//3//f/9//3//f/9//39eZ1sRWRF8Fb0ZnRn+HR0mOBE3DTgNGA04DTcRWhU+LnsVOQ04ETgN+i3/f/9/Gi43FRcNGzL/f/9//3//f35rORE4ERo6/3//f/4hvhk4DRYNFg03DR0u/3//f11jOBE3ERcNeR3/f/spOBE3ERcRWRFZEbshVxU3ETcNOA1ZEVkRWRE+X35nHVfcUh5bf2ffd75znBV7Fd9z/3//f/9//3//f/9//3//f/9//3//f/9//3//f/9//3//f/9//3//f/9//3//f/9//3//fwAA/3//f/9//3//f/9//3//f/9//3//f/9//3//f/9//3//f/9//3//f/9//3//f/9//3//f/9//3//f/9//3//f/9//3//f/9//3//f/9//3//f/9//3//f/9//3//f/9//3//f/9//3//f/9//3//f/9//3//f34+WxFcNv9//3//f/9//3//f/9//3//f/9/HV9ZERkN33f/f/9//3//f/9//3//f/9//3//f35nexFbDR5T/k7eJZ0VnhlbETgVFwk4ERgNOzaea34+mxU4DRYJFw36Kf9//38aNhYNFxG4Jf9//3//f/9/GjY3ERcNfWf/f/9//yGdFZsZ9gwXERcNexnfd/9//382FRYRNhF5Hf9/XTY5ETcNNxEbLnsVNw04EfcMPV9dZ/otGA04FRYROBE4EVkRWRE6EVkNeRVYDVoV3VL/d/9//3//f/9//3//f/9//3//f/9//3//f/9//3//f/9//3//f/9//3//f/9//3//f/9/AAD/f/9//3//f/9//3//f/9//3//f/9//3//f/9//3//f/9//3//f/9//3//f/9//3//f/9//3//f/9//3//f/9//3//f/9//3//f/9//3//f/9//3//f/9//3//f/9//3//f/9//3//f/9//3//f/9//3//f/9/Xjp7FTwy/3//f/9//3//f/9//3//f/9//38+XzgRORH/e/9//3//f/9//3//f/9//3//f/9/f2t8FXsVPlv/f/97P19dMp0ZnBGcFZ0VfjKfa/9/XTacFRcNNw0XETs6/3//f5glNxEWEbsp/3//f/9//3+XITgVGA3/d/9//3++Hb4VHCoWDRYNNxEYDX5j/3//f5ghFxEWEXgh/3+dRjkROBEYCb5veR04ERYRuSnfd3xCOBU4ERcNOBE3DVgVGRE6ETkRWhU5ETkVOBF7FVwRHS7eSv9//3//f/9//3//f/9//3//f/9//3//f/9//3//f/9//3//f/9//3//f/9//38AAP9//3//f/9//3//f/9//3//f/9//3//f/9//3//f/9//3//f/9//3//f/9//3//f/9//3//f/9//3//f/9//3//f/9//3//f/9//3//f/9//3//f/9//3//f/9//3//f/9//3//f/9//3//f/9//3//f/9//39dOlsVPDL/f/9//3//f/9//3//f/9//3//f/xWWBEXDf9//3//f/9//3//f/9//3//f/9//39+a1sRWQ0+W/9//3//f/9/nm/+Tt0hnhmdFd4ZPirdIXwVFw32DBcRu0r/f/9/mSUWDRYRu07/f/9//3//f7klFxEWDfxW/3//f94dnhXeRjYVFg0WDRcNXDb/f/9/2SkWERcR+TH/f/1SORE3ERgNvnN9azcROBHaKVcZGBE4ERcNOBEXDd1OXWOeb35rXmP9Ujw2WhG7HdslfBV7EZwZPS7/f/9//3//f/9//3//f/9//3//f/9//3//f/9//3//f/9//3//f/9//3//fwAA/3//f/9//3//f/9//3//f/9//3//f/9//3//f/9//3//f/9//3//f/9//3//f/9//3//f/9//3//f/9//3//f/9//3//f/9//3//f/9//3//f/9//3//f/9//3//f/9//3//f/9//3//f/9//3//f/9//3//f1w6exk8Mv9//3//f/9//3//f/9//3//f/9/3VI4ETkR/3//f/9//3//f/9//3//f/9//3//f79zWhV6Ff5O/3//f/9//3//f/9//38+W382nBW+GXwRexEXDRcRNxH/e/9//389Y9kxekL/f/9//3//f/9/OT44ERcNNxm/b/9/vh2dGf5KGjoWDRcRFw38If9//3/9WjcVNxl+Z/9/n28XERcRFw3/e/9/n296QjkVNxE4EfopXD45EVoR3nf/f/9//3//f/9/vkqcFX1C/3/fe59nXl/fd/9//3//f/9//3//f/9//3//f/9//3//f/9//3//f/9//3//f/9//3//f/9/AAD/f/9//3//f/9//3//f/9//3//f/9//3//f/9//3//f/9//3//f/9//3//f/9//3//f/9//3//f/9//3//f/9//3//f/9//3//f/9//3//f/9//3//f/9//3//f/9//3//f/9//3//f/9//3//f/9//3//f/9/fT5aERwy/3//f/9//3//f/9//3//f/9//3+cSjgRFw3/f/9//3//f/9//3//f/9//3//f/9/v3NaEVkRfT7/f/9//3//f/9//3//f/9//3++a71KexVaDVoNOA29Gd5Cn2Pfe/9//3//f/9//3//f/9//39+a/YQFhUVDZch33feHZwVPlPfexo2GTZ7FZwV/3f/f/9/vm//e/9//3//ezcZFhE4Ff9//3//f5khFxE4EVo+/38+X1oVWhHfd/9//3//f/9//3+eQnsRvkb/e/9//3//f/9//3//f/9//3//f/9//3//f/9//3//f/9//3//f/9//3//f/9//3//f/9//38AAP9//3//f/9//3//f/9//3//f/9//3//f/9//3//f/9//3//f/9//3//f/9//3//f/9//3//f/9//3//f/9//3//f/9//3//f/9//3//f/9//3//f/9//3//f/9//3//f/9//3//f/9//3//f/9//3//f/9//399QnsVHC7/f/9//3//f/9//3//f/9//3//f71KORU4Ef9//3//f/9//3//f/9//3//f/9//3//d1kRWhUaMv9//3//f/9//3//f/9//3//f/9//38eJpwVfBGcFZ4R3hnfHR4m/0afb/9//3//f/9//3//f/9/dh0WERYRFg2bRr4dvRkdU/9//3//f90lnRmfa/9//3//f/9//3//f/9/HVtaPn1n/3//f/9/NxE4ERoy/3//e/5SWRF5Ff9//3//f/9//3//f55CvBW9Rv9//3//f/9//3//f/9//3//f/9//3//f/9//3//f/9//3//f/9//3//f/9//3//f/9//3//fwAA/3//f/9//3//f/9//3//f/9//3//f/9//3//f/9//3//f/9//3//f/9//3//f/9//3//f/9//3//f/9//3//f/9//3//f/9//3//f/9//3//f/9//3//f/9//3//f/9//3//f/9//3//f/9//3//f/9//3//f51GWhH8Kf9//3//f/9//3//f/9//3//f/9/nEpZERcN/3//f/9//3//f/9//3//f/9//3//f/53WRFZERsu/3//f/9//3//f/9//3//f/9//3//fx8inRW+GR4qP1tdMr4dvRXeHd4dHia+Rr9v/3//f/9//3/8WvUMFhEWEbkl3iGcFT9T/3//f/9/fjq9FV9f/3//f/9//3//f/9//3//f/9//3//f/9//3+aJTgRmh19Z993uCVZFdop/3//f/9//3//f/9/n0J7Fb5G/3//f/9//3//f/9//3//f/9//3//f/9//3//f/9//3//f/9//3//f/9//3//f/9//3//f/9/AAD/f/9//3//f/9//3//f/9//3//f/9//3//f/9//3//f/9//3//f/9//3//f/9//3//f/9//3//f/9//3//f/9//3//f/9//3//f/9//3//f/9//3//f/9//3//f/9//3//f/9//3//f/9//3//f/9//3//f/9/fUJ7FRwu/3//f/9//3//f/9//3//f/9//3+9SlkVOBH/f/9//3//f/9/33sdW7xK3Eq/c/9//396FVoVuyX/f/9//3//f/9//3//f/9//3//f/9/vRmeFb0ZPy7/f/9//3s/W102/iGeFd8d/yEfKr5Cf1/fd/9/m0pXGVcVfWO+Hb0ZHk//f/9//3++Rt4ZHk//f/9//3//f/9//3//f/9//3//f/9//3//f5xGWRFYFVkVORVZFVgVnmv/f/9//3//f/9//39+QpwZfTr/f/9//3//f/9//3//f/9//3//f/9//3//f/9//3//f/9//3//f/9//3//f/9//3//f/9//38AAP9//3//f/9//3//f/9//3//f/9//3//f/9//3//f/9//3//f/9//3//f/9//3//f/9//3//f/9//3//f/9//3//f/9//3//f/9//3//f/9//3//f/9//3//f/9//3//f/9//3//f/9//3//f/9//3//f/9//3+9RloR/Cn/f/9//3//f/9//3//f/9//3//f3xGOBE3Ef9//3//f/9/vE55GVoVWRFZEVoVf2f/e7sdWhGaGf9//3//f/9//3//f/9//3//f/9//3/dGZ0V3h09Kv9//3//f/9//3//ez9bXjr+Jb4Z3h3dGf8hfjIfU35j33P/f94dnRUeT/9//3//e/1O3h3+Rv9//3//f/9//3//f/9//3//f/9//3//f/9//38bNlkVORE5FTs2v3P/f/9//3//f/9//3//f75KexVcMv9//3//f/9//3//f/9//3//f/9//3//f/9//3//f/9//3//f/9//3//f/9//3//f/9//3//fwAA/3//f/9//3//f/9//3//f/9//3//f/9//3//f/9//3//f/9//3//f/9//3//f/9//3//f/9//3//f/9//3//f/9//3//f/9//3//f/9//3//f/9//3//f/9//3//f/9//3//f/9//3//f/9//3//f/9//3//f71GehH8Kf9//3//f/9//3//f/9//3//f/9/e0Y4EVkV/3//f/9/XEJZFTkR+y2dRnodehWaGf97uB1aFVkV/3//f/9//3//f/9//3//f/9//3//f5wVnhXdHR8q/3//f/9//3//f/9//3//f/9/X2PfSj8qvhm+Gb8Z3x0eJp86vBWdGR1P/3//f/9/PV/fIX42/3//f/9//3//f/9//3//f/9//3//f/9//3//f/9/n29/Z793/3//f/9//3//f/9//3//f/9//lKdGf0l/3//f/9//3//f/9//3//f/9//3//f/9//3//f/9//3//f/9//3//f/9//3//f/9//3//f/9/AAD/f/9//3//f/9//3//f/9//3//f/9//3//f/9//3//f/9//3//f/9//3//f/9//3//f/9//3//f/9//3//f/9//3//f/9//3//f/9//3//f/9//3//f/9//3//f/9//3//f/9//3//f/9//3//f/9//3//f/9/nUZaFRwu/3//f/9//3//f/9//3//f/9//398RjkVWBX/f/9/nEY5EVkVXGP/f/5/vW97FXoVXDr5LVkRWRHec/9//3//f/9//3//f/9//3//f/9/3R2cFb4ZPib/f/9//3//f/9//3//f/9//3//f/9//3+/c91SnkL9Jb4ZvRmbFXsRvR2+Rl9bnmvfcx8mXjL/f/9//3//f/9//3//f/9//3//f/9//3//f/9//3//f/9//3//f/9//3//f/9//3//f/9//38eV3wVnRn/f/9//3//f/9//3//f/9//3//f/9//3//f/9//3//f/9//3//f/9//3//f/9//3//f/9//38AAP9//3//f/9//3//f/9//3//f/9//3//f/9//3//f/9//3//f/9//3//f/9//3//f/9//3//f/9//3//f/9//3//f/9//3//f/9//3//f/9//3//f/9//3//f/9//3//f/9//3//f/9//3//f/9//3//f/9//3+9RnsVHC7/f/9//3//f/9//3//f/9//3//f3tCGBF5Hf9/Xmc6EVkR/Vr/f/9//3//f95OWhF7FTw2WhU5Db5v/3//f/9//3//f/9//3//f/9//3+9GZ0V3h0+Jv9//3//f/9//3//f/9//3//f/9//3//f/9//3//f/9/f2ffTpwZfBWcFd4dvhnfHR4q3x3+Jd9z/3//f/9//3//f/9//3//f/9//3//f/9//3//f/9//3//f/9//3//f/9//3//f/9//3//f39nnRV7Ff93/3//f/9//3//f/9//3//f/9//3//f/9//3//f/9//3//f/9//3//f/9//3//f/9//3//fwAA/3//f/9//3//f/9//3//f/9//3//f/9//3//f/9//3//f/9//3//f/9//3//f/9//3//f/9//3//f/9//3//f/9//3//f/9//3//f/9//3//f/9//3//f/9//3//f/9//3//f/9//3//f/9//3//f/9//3//f71GexUdMv9//3//f/9//3//f/9//3//f/9/W0I4EVgZ/3+7JVkV+i3/f/9//3//f/9//3t6GXoVeRU6ETkRXWf/f/9//3//f/9//3//f/9//3//f70ZnRXeHf0d/3//f/9//3//f/9//3//f/9//3//f/9//3//f/9//3//f/9//iGdFV02vkY/Mr4ZvhmcGZwZ3h0/Mr5CX1ufb/9//3//f/9//3//f/9//3//f/9//3//f/9//3//f/9//3//f/9//3//f/9/vnN8EXsRf2v/f/9//3//f/9//3//f/9//3//f/9//3//f/9//3//f/9//3//f/9//3//f/9//3//f/9/AAD/f/9//3//f/9//3//f/9//3//f/9//3//f/9//3//f/9//3//f/9//3//f/9//3//f/9//3//f/9//3//f/9//3//f/9//3//f/9//3//f/9//3//f/9//3//f/9//3//f/9//3//f/9//3//f/9//3//f/9/nUJ7Gfwt/3//f/9//3//f/9//3//f/9//397QjgReRk9W1kROA2ea/9//3//f/9//3//f3w+ehVZEVkRORE+X/9//3//f/9//3//f/9//3//f/9/vRmdFd4dHiL/f/9//3//f/9//3//f/9//3//f/9//3//f/9//3//f/9//3//Ib0Znz7/f/9/33deY/8h3hnfHb0Z3yHfId8hHir/Rl9b33f/f/9//3//f/9//3//f/9//3//f/9//3//f/9//3//f/9//3//f70ZexVfX/9//3//f/9//3//f/9//3//f/9//3//f/9//3//f/9//3//f/9//3//f/9//3//f/9//38AAP9//3//f/9//3//f/9//3//f/9//3//f/9//3//f/9//3//f/9//3//f/9//3//f/9//3//f/9//3//f/9//3//f/9//3//f/9//3//f/9//3//f/9//3//f/9//3//f/9//3//f/9//3//f/9//3//f/9//3+dQloRPTL/f/9//3//f/9//3//f/9//3//f1tCOBF5HZkhOBG6Jf9//3//f/9//3//f/9/nm9aDVkVOA04EdxO/3//f/9//3//f/9//3//f/9//3+9GXwRvRkeIv9//3//f/9//3//f/9//3//f/9//3//f/9//3//f/9//3//f/8hvRmfPv9//3//f/5/Pir+Kf53f2feSn82vBm+Gb0Z3x2+GT8qnjY/V59n/3v+f/9//3//f/9//3//f/9//3//f/9//3//f/9/+yV7FbxG/3//f/9//3//f/9//3//f/9//3//f/9//3//f/9//3//f/9//3//f/9//3//f/9//3//fwAA/3//f/9//3//f/9//3//f/9//3//f/9//3//f/9//3//f/9//3//f/9//3//f/9//3//f/9//3//f/9//3//f/9//3//f/9//3//f/9//3//f/9//3//f/9//3//f/9//3//f/9//3//f/9//3//f/9//3//f30+exk8Mv9//3//f/9//3//f/9//3//f/9/Wj43ETgVGBE4FZxK/3//f/9//3//f/9//3//f7wdOBE3ETcRWj7/f/9//3//f/9//3//f/9//3//f5wVnRXeHR8m/3//f/9//3//f/9//3//f/9//3//f/9//3//f/9//3//f/9//yW9GX42/3//f/9//38/Kh4m/3//f/9//3//f39j30qeQv8lvhXfHb8Z/yH+IX82/k6fa79z/3//f/9//3//f/9//3//f/9//39dNpsVfTr/f/9//3//f/9//3//f/9//3//f/9//3//f/9//3//f/9//3//f/9//3//f/9//3//f/9/AAD/f/9//3//f/9//3//f/9//3//f/9//3//f/9//3//f/9//3//f/9//3//f/9//3//f/9//3//f/9//3//f/9//3//f/9//3//f/9//3//f/9//3//f/9//3//f/9//3//f/9//3//f/9//3//f/9//3//f/9/fT5aFVw2/3//f/9//3//f/9//3//f/9//3/ZLRYRFhE3ERYV33f/f/9//3//f/9//3//f/9/Wzo4FRYNOBU5Ov9//3//f/9//3//f/9//3//f/97nRmdFT8qPib/f/9//3//f/9//3//f/9//3//f/9//3//f/9//3//f/9//38/Lp0Zfjb/f/9//3//fx4qHyb/f/9//3//f/5//3//f/9//n++c/5Sn0L9Jd4dnRnfIb0VvhkeKn82HlOfZ79z/3//f/9//3//f5xGfBW7If9//3//f/9//3//f/9//3//f/9//3//f/9//3//f/97nm//f/9//3//f/9//3//f/9//38AAP9//3//f/9//3//f/9//3//f/9//3//f/9//3//f/9//3//f/9//3//f/9//3//f/9//3//f/9//3//f/9//3//f/9//3//f/9//3//f/9//3//f/9//3//f/9//3//f/9//3//f/9//3//f/9//3//f/9//39dPloVWzb/f/9//3//f/9//3//f/9//3//f1gdFxUXFRcR+jH/f/9//3//f/9//3//f/9//3/9UjcVFxUXETo6/3//f/9//3//f/9//3//f/9//3udGb0VHiI/Kv9//3//f/9//3//f/9//3//f/9//3//f/9//3//f/9//3//fz4uvhk9Lv9//3//f/9/Xy4/Lv9//3//f/9//3//f/9//3//f/9//3//f/9//3ufZ95OHy6+Hb4Zvhm+Hb4Z/iE/Lr5GXlufa/97HldbEXwZ33f/f/9//3//f/9//3//f/9//3//f/9//3//f/9/HDY6FV5j/3//f/9//3//f/9//3//fwAA/3//f/9//3//f/9//3//f/9//3//f/9//3//f/9//3//f/9//3//f/9//3//f/9//3//f/9//3//f/9//3//f/9//3//f/9//3//f/9//3//f/9//3//f/9//3//f/9//3//f/9//3//f/9//3//f/9//3//f30+WhV8Ov9//3//f/9//3//f/9//3//f997NRU2ETcRNhEcV/9//3//f/9//3//f/9//3//f11jNw02DVcRWT7/f/9//3//f/9//3//f/9//3/fd54VnBHeGf4h/3//f/9//3//f/9//3//f/9//3//f/9//3//f/9//3//f/9/Xja+GV4u/3//f/9//39eLn4y/3//f/9//3//f/9//3//f/9//3//f/9//3//f/9//3//f/9/n2/+Ul02PSacGb0ZnRm+Hd0V3hX+IXkRWhEdV/97/3//f/9//3//f/9//3//f/9//3//f/9/v3dZEXoVuiH/f/9//3//f/9//3//f/9/AAD/f/9//3//f/9//3//f/9//3//f/9//3//f/9//3//f/9//3//f/9//3//f/9//3//f/9//3//f/9//3//f/9//3//f/9//3//f/9//3//f/9//3//f/9//3//f/9//3//f/9//3//f/9//3//f/9//3//f/9/XDp6FTsy/3//f/9//3//f/9//3//f/9//39eZ3tGWz67Tv9//3//f/9//3//f/9//3//f/9/v3cWERYRFxEdW/9//3//f/9//3//f/9//3//f993nhWdFb4ZHyb/f/9//3//f/9//3//f/9//3//f/9//3//f/9//3//f/9//39eNt4ZHib/f/9//3//fz8qfjL/f/9//3//f/9//3//f/9//3//f/9//3//f/9//3//f/9//3//f/9//3//f59vH1e+Rh0u3h19FZwVWhFZDXwV3iE9Lr9GX1/fc/9//3//f/9//3//f/9//3//fzw2eRFaFV5f/3//f/9//3//f/9//38AAP9//3//f/9//3//f/9//3//f/9//3//f/9//3//f/9//3//f/9//3//f/9//3//f/9//3//f/9//3//f/9//3//f/9//3//f/9//3//f/9//3//f/9//3//f/9//3//f/9//3//f/9//3//f/9//3//f/9//399PlkRPDL/f/9//3//f/9//3//f/9//3//f/9//3//f/9//3//f/9//3//f/9//3//f/9//3/edxYRFxH2EJ5v/3//f/9//3//f/9//3//f/9/vnO+FZ0Vvhk/Kv9//3//f/9//3//f/9//3//f/9//3//f/9//3//f/9//3//f38+vhn/If9//3//f/9/Py4+Mv9//3//f/9//3//f/9//3//f/9//3//f/9//3//f/9//3//f/9//3//f/9//3//f/9//3/+f59r3U56GVkRehWcFZwZexWcGZwV3R09Kt9GPlufa993/3//f/9/nm96FRgR+yn/f/9//3//f/9//3//fwAA/3//f/9//3//f/9//3//f/9//3//f/9//3//f/9//3//f/9//3//f/9//3//f/9//3//f/9//3//f/9//3//f/9//3//f/9//3//f/9//3//f/9//3//f/9//3//f/9//3//f/9//3//f/9//3//f/9//3//f31CehU8Mv9//3//f/9//3//f/9//3//f/9//3//f/9//3//f/9//3//f/9//3//f/9//3//f/9/uCU4Fdkt/3//f/9//3//f/9//3//f/9//3+/c54VvRW+GT8q/3//f/9//3//f/9//3//f/9//3//f/9//3//f/9//3//f/9/fj7eGd4h/3//f/9/33t/Mt9C/3//f/9//3//f/9//3//f/9//3//f/9//3//f/9//3//f/9//3//f/9//3//f/9//3//f/9//3//fz0yexX7IT5bfj79KZwZexV7Fb0dnBl8GXsVnBmaGbsdeRl5GTgROBU4EZ9v/3//f/9//3//f/9/AAD/f/9//3//f/9//3v/e/9//3//f/9//3//f/9//3//f/9//3//f/9//3//f/9//3//f/9//3//f/9//3//f/9//3//f/9//3//f/9//3//f/9//3//f/9//3//f/9//3//f/9//3//f/9//3//f/9//3//f/9/nUJZERwu/3//f/9//3//f/9//3//f/9//3//f/9//3//f/9//3//f/9//3//f/9//3//f/9//3//f957/3//f/9//3//f/9//3//f/9//3//f55rvxl8Ed4Z/iX/f/9//3//f/9//3//f/9//3//f/9//3//f/9//3//f/9//3+eRt4Z3iH/f/9//3//e14ufjb/f/9//3//f/9//3//f/9//3//f/9//3//f/9//3//f/9//3//f/9//3//f/9//3//f/9//3//f/9/nEpbFVsR/3//f/9//3+fb/5WPDbcJVoRWhVZGXoZWhVaGTkROBU3ETcRn2//f/9//3//f/9//38AAP9//3//f79z3CF9FXwVexW9JTsy/lJfY99z/3//f/9//3//f/9//3//f/9//3//f/9//3//f/9//3//f/9//3//f/9//3//f/9//3//f/9//3//f/9//3//f/9//3//f/9//3//f/9//3//f/9//3//f/9//39cOloV+y3/f/9//3//f/9//3//f/9//3//f/9//3//f/9//3//f/9//3//f/9//3//f/9//3//f/9//3//f/9//3//f/9//3//f/9//3//f/9/f2ueFd4ZvhkfJv9//3//f/9//3//f/9//3//f/9//3//f/9//3//f/9//3//f91K3x3eHf9//3//f993vzofS/9//3//f/9//3//f/9//3//f/9//3//f/9//3//f/9//3//f/9//3//f/9//3//f/9//3//f/9//3/9WnsROhGeb/9//3//f/9//3//f/9//39+Z95SOzYcMvwtHDL7LfstHFv/f/9//3//f/9//3//fwAA/3//f/9//3/+f997XmN9Qh0uvSF8FX0VfBWdGf0lXjb+Tn9nvnP/f/9//3//f/9//3//f/9//3//f/9//3//f/9//3//f/9//3//f/9//3//f/9//3//f/9//3//f/9//3//f/9//3//f/9//3//f/9//3//f30+OREcMv9//3//f/9//3//f/9//3//f/9//3//f/9//3//f/9//3//f/9//3//f/9//3//f/9//3//f/9//3//f/9//3//f/9//3//f/9//39eY74ZnRW+Gf4h/3//f/9//3//f/9//3//f/9//3//f/9//3//f/9//3//f/9/3k6+Gd4Z/3v/f/9/v3O+On9j/3//f/9//3//f/9//3//f/9//3//f/9//3//f/9//3//f/9//3//f/9//3//f/9//3//f/9//3//f793WhFbER5X/3//f/9//3//f/9//3//f/9//3//f/9//3//f/9//3//f/9//3//f/9//3//f/9/AAD/f/9//3//f/9//3//f/9//3//f/97fmf+Un4+HireHZ0ZnRWdFb4d/SlcOh5XXmOeb997/3//f/9//3//f/9//3//f/9//3//f/9//3//f/9//3//f/9//3//f/9//3//f/9//3//f/9//3//f/9//3//f/9/PDY5FRsy/3//f/9//3//f/9//3//f/9//3//f/9//3//f/9//3//f/9//3//f/9//3//f/9//3//f/9//3//f/9//3//f/9//3//f/9//3//f35jnRW+Gb4ZHyb/f/9//3//f/9//3//f/9//3//f/9//3//f/9//3//f/9//3/9Ut8dnhX/e/9//39+Z78+Xl//f/9//3//f/9//3//f/9//3//f/9//3//f/9//3//f/9//3//f/9//3//f/9//3//f/9//3//f/9//3+bHVkRvkr/f/9//3//f/9//3//f/9//3//f/9//3//f/9//3//f/9//3//f/9//3//f/9//38AAP9//3//f/9//3//f/9//3//f/9//3//f/9//3//f/9/vnMdW55Gfjr9JZ0dnRWeGX0ZnRm8Gd4lXjbfSh1XfmO/b/97/3//f/9//3//f/9//3//f/9//3//f/9//3//f/9//3//f/9//3//f/9//3//f/9//3/aKTgROjr/f/9//3//f/9//3//f/9//3//f/9//3//f/9//3//f/9//3//f/9//3//f/9//3//f/9//3//f/9//3//f/9//3//f/9//3//f/9/P1++FZ0VvhkfJv9//3//f/9//3//f/9//3//f/9//3//f/9//3//f/9//3//f19jvRm/Fd93/3//f31nvj6/b/9//3//f/9//3//f/9//3//f/9//3//f/9//3//f/9//3//f/9//3//f/9//3//f/9//3//f/9//3//f7slWhU8Ov9//3//f/9//3//f/9//3//f/9//3//f/9//3//f/9//3//f/9//3//f/9//3//fwAA/3//f/9//3//f/9//3//f/9//3//f/9//3//f/9//3//f/9//3//f/9//3/fd39nH1N+Pj8y/im+IZ0ZnRmdGZwZnRm9Hd0pPTbeSh5XX2O/c997/3//f/9//3//f/9//3//f/9//3//f/9//3//f/9//3//f1gZOBVaPv9//3//f/9//3//f/9//3//f/9//3//f/9//3//f/9//3//f/9//3//f/9//3//f/9//3//f/9//3//f/9//3//f/9//3//f/9//38/W70Vvhm+GT8u/3//f/9//3//f/9//3//f/9//3//f/9//3//f/9//3//f/9/f2e+HZ4V33f/f/9/Xl9fMn9n/3//f/9//3//f/9//3//f/9//3//f/9//3//f/9//3//f/9//3//f/9//3//f/9//3//f/9//3//f/9/PDJaFfst/3//f/9//3//f/9//3//f/9//3//f/9//3//f/9//3//f/9//3//f/9//3//f/9/AAD/f/9//3//f/9//3//f/9//3//f/9//3//f/9//3//f/9//3//f/9//3//f/9//3//f/9//3//f/9//3+eb19fnUZ/Pl42HireIb4hnRm+HX0VnhmdGd4h3CFfNr5GHldfX79vvnP/f/9//3//f/9//3//f55zFxUWFVtC/3//f/9//3//f/9//3//f/9//3//f/9//3//f/9//3//f/9//3//f/9//3//f/9//3//f/9//3//f/9//3//f/9//3//f/9//3//f/9SvRWdGb4ZPi7/f/9//3//f/9//3//f/9//3//f/9//3//f/9//3//f/9//3+/c74dnhm/b/9//3+eQr4d33P/f/9//3//f/9//3//f/9//3//f/9//3//f/9//3//f/9//3//f/9//3//f/9//3//f/9//3//f/9//398QloZeRn/f/9//3//f/9//3//f/9//3//f/9//3//f/9//3//f/9//3//f/9//3//f/9//38AAP9//3//f/9//3//f/9//3//f/9//3//f/9//3//f/9//3//f/9//3//f/9//3//f/9//3//f/9//3//f/9//3//f/9//3//f/9//3/fe59rPlv/Sp8+PjIeKt4hvh29Gb4dfRW+Hd4d/SEeLl02vUY/W15fm0oYERYVWj7/f/9//3//f/9//3//f/9//3//f/9//3//f/9//3//f/9//3//f/9//3//f/9//3//f/9//3//f/9//3//f/9//3//f/9//3//f/9//1K9Fb0VvRVeLv9//3//f/9//3//f/9//3//f/9//3//f/9//3//f/9//3//f993vR2eFZ9r/3//f14y3xn/e/9//3//f/9//3//f/9//3//f/9//3//f/9//3//f/9//3//f/9//3//f/9//3//f/9//3//f/9//3//f/1WWRFZEd93/3//f/9//3//f/9//3//f/9//3//f/9//3//f/9//3//f/9//3//f/9//3//fwAA/3//f/9//3//f/9//3//f/9//3//f/9//3//f/9//3//f/9//3//f/9//3//f/9//3//f/9//3//f/9//3//f/9//3//f/9//3//f/9//3//f/9//3//f/9//3/fe997fmtfYx5bnUJeMh4q3SXeIZ4ZnRkWERcVFhF7GR0ufjqeQh9bfmPfc/97/3//f/9//3//f/9//3//f/9//3//f/9//3//f/9//3//f/9//3//f/9//3//f/9//3//f/9//3//f/9//3+9Rp4ZnRW+GV0y/3//f/9//3//f/9//3//f/9//3//f/9//3//f/9//3//f/9/33u+GZ4Vfl//f/9/HyreHf9//3//f/9//3//f/9//3//f/9//3//f/9//3//f/9//3//f/9//3//f/9//3//f/9//3//f/9//3//f/9/HV9ZETkNfmf/f/9//3//f/9//3//f/9//3//f/9//3//f/9//3//f/9//3//f/9//3//f/9/AAD/f/9//3//f/9//3//f/9//3//f/9//3//f/9//3//f/9//3//f/9//3//f/9//3//f/9//3//f/9//3//f/9//3//f/9//3//f/9//3//f/9//3//f/9//3//f/9//3//f/9//3//f/9//3//f99733c+XxcV9RA4FbohHia9Hd8Znhm+GZ4V3yH+JT4uXza/Qv5Sn2/ed/9//n//f/9//3//f/9//3//f/9//3//f/9//3//f/9//3//f/9//3//f/9//3//f59CnRm+GZ0VfTb/f/9//3//f/9//3//f/9//3//f/9//3//f/9//3//f/9//3/fe98dvxlfX/9//3/eIf4h/3//f/9//3//f/9//3//f/9//3//f/9//3//f/9//3//f/9//3//f/9//3//f/9//3//f/9//3//f/9//3+fbzkRORH9Uv9//3//f/9//3//f/9//3//f/9//3//f/9//3//f/9//3//f/9//3//f/9//38AAP9//3//f/9//3//f/9//3//f/9//3//f/9//3//f/9//3//f/9//3//f/9//3//f/9//3//f/9//3//f/9//3//f/9//3//f/9//3//f/9//3//f/9//3//f/9//3//f/9//3//f/9//3//f/9//3//f/9/Nx02ETUV33v/f/9/3nufb15jHld+Pj8y/yXeHZwZvhmeFb4Znhn+IT4u304/W39nvm//e/9//3//f/9//3//f/9//3//f/9//3//f/9//3//f/9/XjadGZ0VvhmdQv9//3//f/9//3//f/9//3//f/9//3//f/9//3//f/9//3//f/9/nhWdFR9T/3/fd74dPir/f/9//3//f/9//3//f/9//3//f/9//3//f/9//3//f/9//3//f/9//3//f/9//3//f/9//3//f/9//3//f997GBEXEXtC/3//f/9//3//f/9//3//f/9//3//f/9//3//f/9//3//f/9//3//f/9//3//fwAA/3//f/9//3//f/9//3//f/9//3//f/9//3//f/9//3//f/9//3//f/9//3//f/9//3//f/9//3//f/9//3//f/9//3//f/9//3//f/9//3//f/9//3//f/9//3//f/9//3//f/9//3//f/9//3//f/9//3/fdx1fv3P/f/9//3//f/9//3//f/9//3//f/9//3u/bz9bv0p/Oh8q/yneIb4ZnRm/Gb4Z3h0eKl46nkI/X59r33f/e/9//3//f/9//3//f/9//38eKn0VvRm+GR9T/3//f/9//3//f/9//3//f/9//3//f/9//3//f/9//3//f/9//3+/Gb4V/07/f79zvh1/Nv9//3//f/9//3//f/9//3//f/9//3//f/9//3//f/9//3//f/9//3//f/9//3//f/9//3//f/9//3//f/9//38XFRcRmSH/f/9//3//f/9//3//f/9//3//f/9//3//f/9//3//f/9//3//f/9//3//f/9/AAD/f/9//3//f/9//3//f/9//3//f/9//3//f/9//3//f/9//3//f/9//3//f/9//3//f/9//3//f/9//3//f/9//3//f/9//3//f/9//3//f/9//3//f/9//3//f/9//3//f/9//3//f/9//3//f/9//3//f/9//3//f/9//3//f/9//3//f/9//3//f/9//3//f/9//3//f/9//3//f/97nm9/Z/5SvkI+Lv4l3h2/GZ0Vvxm+Gd4d/iE+Ln4630o+W79v33f/f90hnRWdFZ0VXl//f/9//3//f/9//3//f/9//3//f/9//3//f/9//3//f/9//3//f74Zvhm9Rv9/Plu+GVw6/3//f/9//3//f/9//3//f/9//3//f/9//3//f/9//3//f/9//3//f/9//3//f/9//3//f/9//3//f/9//3//fzYVFxE3EZ5v/3//f/9//3//f/9//3//f/9//3//f/9//3//f/9//3//f/9//3//f/9//38AAP9//3//f/9//3//f/9//3//f/9//3//f/9//3//f/9//3//f/9//3//f/9//3//f/9//3//f/9//3//f/9//3//f/9//3//f/9//3//f/9//3//f/9//3//f/9//3//f/9//3//f/9//3//f/9//3//f/9//3//f/9//3//f/9//3//f/9//3//f/9//3//f/9//3//f/9//3//f/9//3//f/9//3//f/9//3//f793v29eX/5Ofj4fLt4dvh2eGb4ZnRmeGb0ZnBV7FZwZexW+Rl9jvm/ee/9//3//f/9//3//f/9//3//f/9//3//f/9//3//f/9/vh2+GZw+/3/eSr4V3k7/f/9//3//f/9//3//f/9//3//f/9//3//f/9//3//f/9//3//f/9//3//f/9//3//f/9//3//f/9//3//f/9/eCE3FRcRfmv/f/9//3//f/9//3//f/9//3//f/9//3//f/9//3//f/9//3//f/9//3//fwAA/3//f/9//3//f/9//3//f/9//3//f/9//3//f/9//3//f/9//3//f/9//3//f/9//3//f/9//3//f/9//3//f/9//3//f/9//3//f/9//3//f/9//3//f/9//3//f/9//3//f/9//3//f/9//3//f/9//3//f/9//3//f/9//3//f/9//3//f/9//3//f/9//3//f/9//3//f/9//3//f/9//3//f/9//3//f/9//3//f/9//3//f/9//3/ed79zfmNfY91KXTpbEVoVOhFbFXwVnhV+FZ4ZfRW+Hf0lPjJeOp0+v0ofVz5bf2e/b/97/nv/f/9//3+9Gb0ZfTr/f146vhk/W/9//3//f/9//3//f/9//3//f/9//3//f/9//3//f/9//3//f/9//3//f/9//3//f/9//3//f/9//3//f/9//3/7XhcV+TX+f/9//3//f/9//3//f/9//3//f/9//3//f/9//3//f/9//3//f/9//3//f/9/AAD/f/9//3//f/9//3//f/9//3//f/9//3//f/9//3//f/9//3//f/9//3//f/9//3//f/9//3//f/9//3//f/9//3//f/9//3//f/9//3//f/9//3//f/9//3//f/9//3//f/9//3//f/9//3//f/9//3//f/9//3//f/9//3//f/9//3//f/9//3//f/9//3//f/9//3//f/9//3//f/9//3//f/9//3//f/9//3//f/9//3//f/9//3//f/9//3//f/9//3//f74ZnBWdGb0Vfmc+Xz9b3kqfQj4yHirdHb4ZnRm+HZ0ZnhmdFZ0ZnRm+HbwZ3R3dIXsVehG9HT02ux17FV42vkr+Vh1XX2N/Z99zv3Pfd/93/3v/f/9//3//f/9//3//f/9//3//f/9//3//f/9//3//f/9//3//f/9//3//f/9//3//f/9//3//f/9//3//f/9//3//f/9//3//f/9//3//f/9//3//f/9//3//f/9//38AAP9//3//f/9//3//f/9//3//f/9//3//f/9//3//f/9//3//f/9//3//f/9//3//f/9//3//f/9//3//f/9//3//f/9//3//f/9//3//f/9//3//f/9//3//f/9//3//f/9//3//f/9//3//f/9//3//f/9//3//f/9//3//f/9//3//f/9//3//f/9//3//f/9//3//f/9//3//f/9//3//f/9//3//f/9//3//f/9//3//f/9//3//f/9//3//f/9//3//f997nhWdFZsV3R3/f/9//3//f/9//3//f/9/33u+c55rf2c+Wx5X3U6+Rp5CHS67IbwhWhVaFVoRfBl5FVoZexWcGZwZnB17GZwdXBl9HXsZmx17HZwdexm9Ibwl3CkcMhsyPDpePn1Cvka9Sr1O3VL9Vj5jf2u/c993/3//f/9//3//f/9//3//f/9//3//f/9//3//f/9//3//f/9//3//f/9//3//f/9//3//f/9//3//fwAA/3//f/9//3//f/9//3//f/9//3//f/9//3//f/9//3//f/9//3//f/9//3//f/9//3//f/9//3//f/9//3//f/9//3//f/9//3//f/9//3//f/9//3//f/9//3//f/9//3//f/9//3//f/9//3//f/9//3//f/9//3//f/9//3//f/9//3//f/9//3//f/9//3//f/9//3//f/9//3//f/9//3//f/9//3//f/9//3//f/9//3//f/9//3//f/9//3//f/9/nm++GZwVvRn+Jf9//3//f/9//3//f/9//3//f/9//3//f/9//3//f/9//3//f/9//3/9KZwZPjLfc50ZvRlfXx5fH1u+Sr5Gfjp+OhwyHS7cKd0lvCGcHZsdnB2bHZsdexmcHZwdnB2bHZwdeh2bHXsdexl7GXsZeRl6HZkh2SX6MR1X/3//f/9//3//f/9//3//f/9//3//f/9//3//f/9//3//f/9//3//f/9//3//f/9/AAD/f/9//3//f/9//3//f/9//3//f/9//3//f/9//3//f/9//3//f/9//3//f/9//3//f/9//3//f/9//3//f/9//3//f/9//3//f/9//3//f/9//3//f/9//3//f/9//3//f/9//3//f/9//3//f/9//3//f/9//3//f/9//3//f/9//3//f/9//3//f/9//3//f/9//3//f/9//3//f/9//3//f/9//3//f/9//3//f/9//3//f/9//3//f/9//3//f/9//3+fa5wVmxWcGT42/3//f/9//3//f/9//3//f/9//3//f/9//3//f/9//3//f/9//3//f9whnRU9Lt53fBHdHf9//3//f/9//3//f/9//3//f/9//3//f/9//3/ed993v2+fb35nfmc9Xx5f/VbdTls+OzbaKbslehlZFTgVOBU3FTkZ2S3/f/9//3//f/9//3//f/9//3//f/9//3//f/9//3//f/9//3//f/9//3//f/9//38AAP9//3//f/9//3//f/9//3//f/9//3//f/9//3//f/9//3//f/9//3//f/9//3//f/9//3//f/9//3//f/9//3//f/9//3//f/9//3//f/9//3//f/9//3//f/9//3//f/9//3//f/9//3//f/9//3//f/9//3//f/9//3//f/9//3//f/9//3//f/9//3//f/9//3//f/9//3//f/9//3//f/9//3//f/9//3//f/9//3//f/9//3//f/9//3//f/9//3//f19jnRmcGb0dn0b/f/9//3//f/9//3//f/9//3//f/9//3//f/9//3//f/9//3//f/9//SW9GT4yf2+9FR4u/3//f/9//3//f/9//3//f/9//3//f/9//3//f/9//3//f/9//3//f/9//3//f/9//3//f/9//3//f/9/vnMdY91ae0bfd/9//3//f/9//3//f/9//3//f/9//3//f/9//3//f/9//3//f/9//3//f/9//3//fwAA/3//f/9//3//f/9//3//f/9//3//f/9//3//f/9//3//f/9//3//f/9//3//f/9//3//f/9//3//f/9//3//f/9//3//f/9//3//f/9//3//f/9//3//f/9//3//f/9//3//f/9//3//f/9//3//f/9//3//f/9//3//f/9//3//f/9//3//f/9//3//f/9//3//f/9//3//f/9//3//f/9//3//f/9//3//f/9//3//f/9//3//f/9//3//f/9//3//f/9/P1ucFZwVnRVfX/9//3//f/9//3//f/9//3//f/9//3//f/9//3//f/9//3//f/9//3/9JZ0VHC7dUp0Vfjr/f/9//3//f/9//3//f/9//3//f/9//3//f/9//3//f/9//3//f/9//3//f/9//3//f/9//3//f/9//3//f/9//3//f/9//3//f/9//3//f/9//3//f/9//3//f/9//3//f/9//3//f/9//3//f/9//3//f/9/AAD/f/9//3//f/9//3//f/9//3//f/9//3//f/9//3//f/9//3//f/9//3//f/9//3//f/9//3//f/9//3//f/9//3//f/9//3//f/9//3//f/9//3//f/9//3//f/9//3//f/9//3//f/9//3//f/9//3//f/9//3//f/9//3//f/9//3//f/9//3//f/9//3//f/9//3//f/9//3//f/9//3//f/9//3//f/9//3//f/9//3//f/9//3//f/9//3//f/9//3/dSp0dfBGcGb9z/3//f/9//3//f/9//3//f/9//3//f/9//3//f/9//3//f/9//3//f/0lnRU9Ln4+nRX+Tv9//3//f/9//3//f/9//3//f/9//3//f/9//3//f/9//3//f/9//3//f/9//3//f/9//3//f/9//3//f/9//3//f/9//3//f/9//3//f/9//3//f/9//3//f/9//3//f/9//3//f/9//3//f/9//3//f/9//38AAP9//3//f/9//3//f/9//3//f/9//3//f/9//3//f/9//3//f/9//3//f/9//3//f/9//3//f/9//3//f/9//3//f/9//3//f/9//3//f/9//3//f/9//3//f/9//3//f/9//3//f/9//3//f/9//3//f/9//3//f/9//3//f/9//3//f/9//3//f/9//3//f/9//3//f/9//3//f/9//3//f/9//3//f/9//3//f/9//3//f/9//3//f/9//3//f/9//3//f50+WxV7EZ0Z/3//f/9//3//f/9//3//f/9//3//f/9//3//f/9//3//f/9//3//f/9/vB2dFT0yHCp8EV5j/3//f/9//3//f/9//3//f/9//3//f/9//3//f/9//3//f/9//3//f/9//3//f/9//3//f/9//3//f/9//3//f/9//3//f/9//3//f/9//3//f/9//3//f/9//3//f/9//3//f/9//3//f/9//3//f/9//3//fwAA/3//f/9//3//f/9//3//f/9//3//f/9//3//f/9//3//f/9//3//f/9//3//f/9//3//f/9//3//f/9//3//f/9//3//f/9//3//f/9//3//f/9//3//f/9//3//f/9//3//f/9//3//f/9//3//f/9//3//f/9//3//f/9//3//f/9//3//f/9//3//f/9//3//f/9//3//f/9//3//f/9//3//f/9//3//f/9//3//f/9//3//f/9//3//f/9//3//f/9/XTacGXsR/iX/f/9//3//f/9//3//f/9//3//f/9//3//f/9//3//f/9//3//f/9//3+9HZwVPDK8HZwVn2//f/9//3//f/9//3//f/9//3//f/9//3//f/9//3//f/9//3//f/9//3//f/9//3//f/9//3//f/9//3//f/9//3//f/9//3//f/9//3//f/9//3//f/9//3//f/9//3//f/9//3//f/9//3//f/9//3//f/9/AAD/f/9//3//f/9//3//f/9//3//f/9//3//f/9//3//f/9//3//f/9//3//f/9//3//f/9//3//f/9//3//f/9//3//f/9//3//f/9//3//f/9//3//f/9//3//f/9//3//f/9//3//f/9//3//f/9//3//f/9//3//f/9//3//f/9//3//f/9//3//f/9//3//f/9//3//f/9//3//f/9//3//f/9//3//f/9//3//f/9//3//f/9//3//f/9//3//f/9//38eMnoVexUdLv9//3//f/9//3//f/9//3//f/9//3//f/9//3//f/9//3//f/9//3//f3wVnBX7JZwRfBX/f/9//3//f/9//3//f/9//3//f/9//3//f/9//3//f/9//3//f/9//3//f/9//3//f/9//3//f/9//3//f/9//3//f/9//3//f/9//3//f/9//3//f/9//3//f/9//3//f/9//3//f/9//3//f/9//3//f/9//38AAP9//3//f/9//3//f/9//3//f/9//3//f/9//3//f/9//3//f/9//3//f/9//3//f/9//3//f/9//3//f/9//3//f/9//3//f/9//3//f/9//3//f/9//3//f/9//3//f/9//3//f/9//3//f/9//3//f/9//3//f/9//3//f/9//3//f/9//3//f/9//3//f/9//3//f/9//3//f/9//3//f/9//3//f/9//3//f/9//3//f/9//3//f/9//3//f/9//3//f90pmxl8Fd1K/3//f/9//3//f/9//3//f/9//3//f/9//3//f/9//3//f/9//3//f/9/fRWcFb0dnBX9Kf9//3//f/9//3//f/9//3//f/9//3//f/9//3//f/9//3//f/9//3//f/9//3//f/9//3//f/9//3//f/9//3//f/9//3//f/9//3//f/9//3//f/9//3//f/9//3//f/9//3//f/9//3//f/9//3//f/9//3//fwAA/3//f/9//3//f/9//3//f/9//3//f/9//3//f/9//3//f/9//3//f/9//3//f/9//3//f/9//3//f/9//3//f/9//3//f/9//3//f/9//3//f/9//3//f/9//3//f/9//3//f/9//3//f/9//3//f/9//3//f/9//3//f/9//3//f/9//3//f/9//3//f/9//3//f/9//3//f/9//3//f/9//3//f/9//3//f/9//3//f/9//3//f/9//3//f/9//3//f/9/3CV5FXsVfmv/f/9//3//f/9//3//f/9//3//f/9//3//f/9//3//f/9//3//f/9//397FZwZnBW8Gb1G/3//f/9//3//f/9//3//f/9//3//f/9//3//f/9//3//f/9//3//f/9//3//f/9//3//f/9//3//f/9//3//f/9//3//f/9//3//f/9//3//f/9//3//f/9//3//f/9//3//f/9//3//f/9//3//f/9//3//f/9/AAD/f/9//3//f/9//3//f/9//3//f/9//3//f/9//3//f/9//3//f/9//3//f/9//3//f/9//3//f/9//3//f/9//3//f/9//3//f/9//3//f/9//3//f/9//3//f/9//3//f/9//3//f/9//3//f/9//3//f/9//3//f/9//3//f/9//3//f/9//3//f/9//3//f/9//3//f/9//3//f/9//3//f/9//3//f/9//3//f/9//3//f/9//3//f/9//3//f/9//3+bGVkROw3/f/9//3//f/9//3//f/9//3//f/9//3//f/9//3//f/9//3//f/9//3/fd5wZWhF7FXsVX2P/f/9//3//f/9//3//f/9//3//f/9//3//f/9//3//f/9//3//f/9//3//f/9//3//f/9//3//f/9//3//f/9//3//f/9//3//f/9//3//f/9//3//f/9//3//f/9//3//f/9//3//f/9//3//f/9//3//f/9//38AAP9//3//f/9//3//f/9//3//f/9//3//f/9//3//f/9//3//f/9//3//f/9//3//f/9//3//f/9//3//f/9//3//f/9//3//f/9//3//f/9//3//f/9//3//f/9//3//f/9//3//f/9//3//f/9//3//f/9//3//f/9//3//f/9//3//f/9//3//f/9//3//f/9//3//f/9//3//f/9//3//f/9//3//f/9//3//f/9//3//f/9//3//f/9//3//f/9//3/fe3oVWhG7Hf9//3//f/9//3//f/9//3//f/9//3//f/9//3//f/9//3//f/9//3//f59vWxF6FVkRfBH/e/9//3//f/9//3//f/9//3//f/9//3//f/9//3//f/9//3//f/9//3//f/9//3//f/9//3//f/9//3//f/9//3//f/9//3//f/9//3//f/9//3//f/9//3//f/9//3//f/9//3//f/9//3//f/9//3//f/9//3//fwAA/3//f/9//3//f/9//3//f/9//3//f/9//3//f/9//3//f/9//3//f/9//3//f/9//3//f/9//3//f/9//3//f/9//3//f/9//3//f/9//3//f/9//3//f/9//3//f/9//3//f/9//3//f/9//3//f/9//3//f/9//3//f/9//3//f/9//3//f/9//3//f/9//3//f/9//3//f/9//3//f/9//3//f/9//3//f/9//3//f/9//3//f/9//3//f/9//3//f993WRFaFRwy/3//f/9//3//f/9//3//f/9//3//f/9//3//f/9//3//f/9//3//f/9/3FZ7FVkVexXcIf9//3//f/9//3//f/9//3//f/9//3//f/9//3//f/9//3//f/9//3//f/9//3//f/9//3//f/9//3//f/9//3//f/9//3//f/9//3//f/9//3//f/9//3//f/9//3//f/9//3//f/9//3//f/9//3//f/9//3//f/9/AAD/f/9//3//f/9//3//f/9//3//f/9//3//f/9//3//f/9//3//f/9//3//f/9//3//f/9//3//f/9//3//f/9//3//f/9//3//f/9//3//f/9//3//f/9//3//f/9//3//f/9//3//f/9//3//f/9//3//f/9//3//f/9//3//f/9//3//f/9//3//f/9//3//f/9//3//f/9//3//f/9//3//f/9//3//f/9//3//f/9//3//f/9//3//f/9//3//f/9/nm9aFVgVnkL/f/9//3//f/9//3//f/9//3//f/9//3//f/9//3//f/9//3//f/9//3+cRloVWRVbFd5O/3//f/9//3//f/9//3//f/9//3//f/9//3//f/9//3//f/9//3//f/9//3//f/9//3//f/9//3//f/9//3//f/9//3//f/9//3//f/9//3//f/9//3//f/9//3//f/9//3//f/9//3//f/9//3//f/9//3//f/9//38AAP9//3//f/9//3//f/9//3//f/9//3//f/9//3//f/9//3//f/9//3//f/9//3//f/9//3//f/9//3//f/9//3//f/9//3//f/9//3//f/9//3//f/9//3//f/9//3//f/9//3//f/9//3//f/9//3//f/9//3//f/9//3//f/9//3//f/9//3//f/9//3//f/9//3//f/9//3//f/9//3//f/9//3//f/9//3//f/9//3//f/9//3//f/9//3//f/9//39fZ1gRORU+Y/9//3//f/9//3//f/9//3//f/9//3//f/9//3//f/9//3//f/9//3//fxsyeRVZFXwVnnP/f/9//3//f/9//3//f/9//3//f/9//3//f/9//3//f/9//3//f/9//3//f/9//3//f/9//3//f/9//3//f/9//3//f/9//3//f/9//3//f/9//3//f/9//3//f/9//3//f/9//3//f/9//3//f/9//3//f/9//3//fwAA/3//f/9//3//f/9//3//f/9//3//f/9//3//f/9//3//f/9//3//f/9//3//f/9//3//f/9//3//f/9//3//f/9//3//f/9//3//f/9//3//f/9//3//f/9//3//f/9//3//f/9//3//f/9//3//f/9//3//f/9//3//f/9//3//f/9//3//f/9//3//f/9//3//f/9//3//f/9//3//f/9//3//f/9//3//f/9//3//f/9//3//f/9//3//f/9//3//f/xSWBE5Eb9z/3//f/9//3//f/9//3//f/9//3//f/9//3//f/9//3//f/9//3//f/9/uR04EVgVuyX/f/9//3//f/9//3//f/9//3//f/9//3//f/9//3//f/9//3//f/9//3//f/9//3//f/9//3//f/9//3//f/9//3//f/9//3//f/9//3//f/9//3//f/9//3//f/9//3//f/9//3//f/9//3//f/9//3//f/9//3//f/9/AAD/f/9//3//f/9//3//f/9//3//f/9//3//f/9//3//f/9//3//f/9//3//f/9//3//f/9//3//f/9//3//f/9//3//f/9//3//f/9//3//f/9//3//f/9//3//f/9//3//f/9//3//f/9//3//f/9//3//f/9//3//f/9//3//f/9//3//f/9//3//f/9//3//f/9//3//f/9//3//f/9//3//f/9//3//f/9//3//f/9//3//f/9//3//f/9//3//f/9/OzpZFVkV33f/f/9//3//f/9//3//f/9//3//f/9//3//f/9//3//f/9//3//f/9//384EVgVORFeY/9//3//f/9//3//f/9//3//f/9//3//f/9//3//f/9//3//f/9//3//f/9//3//f/9//3//f/9//3//f/9//3//f/9//3//f/9//3//f/9//3//f/9//3//f/9//3//f/9//3//f/9//3//f/9//3//f/9//3//f/9//38AAP9//3//f/9//3//f/9//3//f/9//3//f/9//3//f/9//3//f/9//3//f/9//3//f/9//3//f/9//3//f/9//3//f/9//3//f/9//3//f/9//3//f/9//3//f/9//3//f/9//3//f/9//3//f/9//3//f/9//3//f/9//3//f/9//3//f/9//3//f/9//3//f/9//3//f/9//3//f/9//3//f/9//3//f/9//3//f/9//3//f/9//3//f/9//3//f/9//3+4JVkVFxH/f/9//3//f/9//3//f/9//3//f/9//3//f/9//3//f/9//3//f/9//39dYxkVFxGZIf9//3//f/9//3//f/9//3//f/9//3//f/9//3//f/9//3//f/9//3//f/9//3//f/9//3//f/9//3//f/9//3//f/9//3//f/9//3//f/9//3//f/9//3//f/9//3//f/9//3//f/9//3//f/9//3//f/9//3//f/9//3//fwAA/3//f/9//3//f/9//3//f/9//3//f/9//3//f/9//3//f/9//3//f/9//3//f/9//3//f/9//3//f/9//3//f/9//3//f/9//3//f/9//3//f/9//3//f/9//3//f/9//3//f/9//3//f/9//3//f/9//3//f/9//3//f/9//3//f/9//3//f/9//3//f/9//3//f/9//3//f/9//3//f/9//3//f/9//3//f/9//3//f/9//3//f/9//3//f/9//3//f/ktVxl5Gf97/3//f/9//3//f/9//3//f/9//3//f/9//3//f/9//3//f/9//3//f5xGeBV4GXtG/3//f/9//3//f/9//3//f/9//3//f/9//3//f/9//3//f/9//3//f/9//3//f/9//3//f/9//3//f/9//3//f/9//3//f/9//3//f/9//3//f/9//3//f/9//3//f/9//3//f/9//3//f/9//3//f/9//3//f/9//3//f/9/AAD/f/9//3//f/9//3//f/9//3//f/9//3//f/9//3//f/9//3//f/9//3//f/9//3//f/9//3//f/9//3//f/9//3//f/9//3//f/9//3//f/9//3//f/9//3//f/9//3//f/9//3//f/9//3//f/9//3//f/9//3//f/9//3//f/9//3//f/9//3//f/9//3//f/9//3//f/9//3//f/9//3//f/9//3//f/9//3//f/9//3//f/9//3//f/9//3//f/9/ukKYHdtK/3//f/9//3//f/9//3//f/9//3//f/9//3//f/9//3//f/9//3//f/9/OTpYFXcV33P/f/9//3//f/9//3//f/9//3//f/9//3//f/9//3//f/9//3//f/9//3//f/9//3//f/9//3//f/9//3//f/9//3//f/9//3//f/9//3//f/9//3//f/9//3//f/9//3//f/9//3//f/9//3//f/9//3//f/9//3//f/9//38AAP9//3//f/9//3//f/9//3//f/9//3//f/9//3//f/9//3//f/9//3//f/9//3//f/9//3//f/9//3//f/9//3//f/9//3//f/9//3//f/9//3//f/9//3//f/9//3//f/9//3//f/9//3//f/9//3//f/9//3//f/9//3//f/9//3//f/9//3//f/9//3//f/9//3//f/9//3//f/9//3//f/9//3//f/9//3//f/9//3//f/9//3//f/9//3//f/9//3//f/9//3//f/9//3//f/9//3//f/9//3//f/9//3//f/9//3//f/9//3//f/9//3//fxxj33v/f/9//3//f/9//3//f/9//3//f/9//3//f/9//3//f/9//3//f/9//3//f/9//3//f/9//3//f/9//3//f/9//3//f/9//3//f/9//3//f/9//3//f/9//3//f/9//3//f/9//3//f/9//3//f/9//3//f/9//3//f/9//3//fwAA/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LAEAAHwAAAAAAAAAUAAAAC0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cAAAACgAAAFAAAACJAAAAXAAAAAEAAABbJA1CVSUNQgoAAABQAAAAGAAAAEwAAAAAAAAAAAAAAAAAAAD//////////3wAAABUAGEAbQBhAHIAYQAgAEcAbwBuAHoA4QBsAGUAegAgAEcAbwBuAHoA4QBsAGUAegAGAAAABgAAAAgAAAAGAAAABAAAAAYAAAADAAAABwAAAAYAAAAGAAAABQAAAAYAAAACAAAABgAAAAUAAAADAAAABwAAAAYAAAAGAAAABQAAAAYAAAACAAAABgAAAAUAAABLAAAAQAAAADAAAAAFAAAAIAAAAAEAAAABAAAAEAAAAAAAAAAAAAAALQEAAIAAAAAAAAAAAAAAAC0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</Object>
  <Object Id="idInvalidSigLnImg">AQAAAGwAAAAAAAAAAAAAACwBAAB/AAAAAAAAAAAAAAB9KQAApREAACBFTUYAAAEAGN4AANEAAAAFAAAAAAAAAAAAAAAAAAAAVgUAAAADAADiAQAADwEAAAAAAAAAAAAAAAAAAGZaBwBVIgQACgAAABAAAAAAAAAAAAAAAEsAAAAQAAAAAAAAAAUAAAAeAAAAGAAAAAAAAAAAAAAALQEAAIAAAAAnAAAAGAAAAAEAAAAAAAAAAAAAAAAAAAAlAAAADAAAAAEAAABMAAAAZAAAAAAAAAAAAAAALAEAAH8AAAAAAAAAAAAAAC0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LKzXCYsHSaspCowIKhsoKhspCowGaMpGCIoImiuW2LnZCowGuIm1BwgAECAuvm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uKcwADRzc2MA8TgAFwAABAEAAAAABAAANKgwAFJzc2NJHRMTQqkwAAAEAAABAgAAAAAAAIynMAA4+zAAOPswAOinMACAAb51Dly5deBbuXXopzAAZAEAAAAAAAAAAAAAgWJ9doFifXZYVjgAAAgAAAACAAAAAAAAEKgwABZqfXYAAAAAAAAAAEKpMAAHAAAANKkwAAcAAAAAAAAAAAAAADSpMABIqDAA4up8dgAAAAAAAgAAAAAwAAcAAAA0qTAABwAAAEwSfnYAAAAAAAAAADSpMAAHAAAAAE8nAnSoMACKLnx2AAAAAAACAAA0qTA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djsFwwALq6fGOQNaVjAQAAAIyJoGPwjqFjgKzbBpA1pWMBAAAAjImgY6SJoGOAotsGgKLbBvhcMAAdgXdjVAalYwEAAACMiaBjBF0wAIABvnUOXLl14Fu5dQRdMABkAQAAAAAAAAAAAACBYn12gWJ9dghXOAAACAAAAAIAAAAAAAAsXTAAFmp9dgAAAAAAAAAAXF4wAAYAAABQXjAABgAAAAAAAAAAAAAAUF4wAGRdMADi6nx2AAAAAAACAAAAADAABgAAAFBeMAAGAAAATBJ+dgAAAAAAAAAAUF4wAAYAAAAATycCkF0wAIoufHYAAAAAAAIAAFBeM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t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lY+Mt5z/3//f/9//3//f/9//3//f/9//3//f/9//3//f/9//3//f/9//3//f/9//3//f/9//3//f/9//3//f/9//3//f/9//3//f/9//3//f/9//3//f/9//3//f/9//3//f/9//3//f/9//3//f/9//3//f/9//38AAP9//3//f/9//3//f/9//3//f/9//3//f/9//3//f/9//3//f/9//3//f/9//3//f/9//3//f/9//3//f/9//3//f/9//3//f/9//3//f/9//3//f/9//3//f/9//3//f/9//3//f/9//3//f/9//3//f/9//3//f/9//3//f/9//3//f/9//3//f/9//3//f/9//3//f/9//3//f/9//3//f/9//3//f/9//3//f/9//3//f/9//3//f/9//3//f/9//3//f/9//3//f/9//3//f/9//3//f/9//3//f/9//3//f/9//3//f/9//3//f/9//3//f/9//3//f/9//3++HV4y/3//f/9//3//f/9//3//f/9//3//f/9//3//f/9//3//f/9//3//f/9//3//f/9//3//f/9//3//f/9//3//f/9//3//f/9//3//f/9//3//f/9//3//f/9//3//f/9//3//f/9//3//f/9//3//f/9//3//fwAA/3//f/9//3//f/9//3//f/9//3//f/9//3//f/9//3//f/9//3//f/9//3//f/9//3//f/9//3//f/9//3//f/9//3//f/9//3//f/9//3//f/9//3//f/9//3//f/9//3//f/9//3//f/9//3//f/9//3//f/9//3//f/9//3//f/9//3//f/9//3//f/9//3//f/9//3//f/9//3//f/9//3//f/9//3//f/9//3//f/9//3//f/9//3//f/9//3//f/9//3//f/9//3//f/9//3//f/9//3//f/9//3//f/9//3//f/9//3//f/9//3//f/9//3//f/9//3/9Ur4Z/07/f/9//3//f/9//3//f/9//3//f/9//3//f/9//3//f/9//3//f/9//3//f/9//3//f/9//3//f/9//3//f/9//3//f/9//3//f/9//3//f/9//3//f/9//3//f/9//3//f/9//3//f/9//3//f/9//3//f/9/AAD/f/9//3//f/9//3//f/9//3//f/9//3//f/9//3//f/9//3//f/9//3//f/9//3//f/9//3//f/9//3//f/9//3//f/9//3//f/9//3//f/9//3//f/9//3//f/9//3//f/9//3//f/9//3//f/9//3//f/9//3//f/9//3//f/9//3//f/9//3//f/9//3//f/9//3//f/9//3//f/9//3//f/9//3//f/9//3//f/9//3//f/9//3//f/9//3//f/9//3//f/9//3//f/9//3//f/9//3//f/9//3//f/9//3//f/9//3//f/9//3//f/9//3//f/9//3//f3863x1dX/9//3//f/9//3//f/9//3//f/9//3//f/9//3//f/9//3//f/9//3//f/9//3//f/9//3//f/9//3//f/9//3//f/9//3//f/9//3//f/9//3//f/9//3//f/9//3//f/9//3//f/9//3//f/9//3//f/9//38AAP9//3//f/9//3//f/9//3//f/9//3//f/9//3//f/9//3//f/9//3//f/9//3//f/9//3//f/9//3//f/9//3//f/9//3//f/9//3//f/9//3//f/9//3//f/9//3//f/9//3//f/9//3//f/9//3//f/9//3//f/9//3//f/9//3//f/9//3//f/9//3//f/9//3//f/9//3//f/9//3//f/9//3//f/9//3//f/9//3//f/9//3//f/9//3//f/9//3//f/9//3//f/9//3//f/9//3//f/9//3//f/9//3//f/9//3//f/9//3//f/9//3//f/9//3//f/9/Hi6eFZ9v/3//f/9//3//f/9//3//f/9//3//f/9//3//f/9//3//f/9//3//f/9//3//f/9//3//f/9//3//f/9//3//f/9//3//f/9//3//f/9//3//f/9//3//f/9//3//f/9//3//f/9//3//f/9//3//f/9//3//fwAA/3//f/9//3//f/9//3//f/9//3//f/9//3//f/9//3//f/9//3//f/9//3//f/9//3//f/9//3//f/9//3//f/9//3//f/9//3//f/9//3//f/9//3//f/9//3//f/9//3//f/9//3//f/9//3//f/9//3//f/9//3//f/9//3//f/9//3//f/9//3//f/9//3//f/9//3//f/9//3//f/9//3//f/9//3//f/9//3//f/9//3//f/9//3//f/9//3//f/9//3//f/9//3//f/9//3//f/9//3//f/9//3//f/9//3//f/9//3//f/9//3//f/9//3//f/9//3/+IZ4Z33P/f/9//3//f/9//3//f/9//3//f/9//3//f/9//3//f/9//3//f/9//3//f/9//3//f/9//3//f/9//3//f/9//3//f/9//3//f/9//3//f/9//3//f/9//3//f/9//3//f/9//3//f/9//3//f/9//3//f/9/AAD/f/9//3//f/9//3//f/9//3//f/9//3//f/9//3//f/9//3//f/9//3//f/9//3//f/9//3//f/9//3//f/9//3//f/9//3//f/9//3//f/9//3//f/9//3//f/9//3//f/9//3//f/9//3//f/9//3//f/9//3//f/9//3//f/9//3//f/9//3//f/9//3//f/9//3//f/9//3//f/9//3//f/9//3//f/9//3//f/9//3//f/9//3//f/9//3//f/9//3//f/9//3//f/9//3//f/9//3//f/9//3//f/9//3//f/9//3//f/9//3//f/9//3//f/9//3//f94dnRXfd/9//3//f/9//3//f/9//3//f/9//3//f/9//3//f/9//3//f/9//3//f/9//3//f/9//3//f/9//3//f/9//3//f/9//3//f/9//3//f/9//3//f/9//3//f/9//3//f/9//3//f/9//3//f/9//3//f/9//38AAP9//3//f/9//3//f/9//3//f/9//3//f/9//3//f/9//3//f/9//3//f/9//3//f/9//3//f/9//3//f/9//3//f/9//3//f/9//3//f/9//3//f/9//3//f/9//3//f/9//3//f/9//3//f/9//3//f/9//3//f/9//3//f/9//3//f/9//3//f/9//3//f/9//3//f/9//3//f/9//3//f/9//3//f/9//3//f/9//3//f/9//3//f/9//3//f/9//3//f/9//3//f/9//3//f/9//3//f/9//3//f/9//3//f/9//3//f/9//3//f/9//3//f/9//3//f/9/3h2dEd9z/3//f/9//3//f/9//3//f/9//3//f/9//3//f/9//3//f/9//3//f/9//3//f/9//3//f/9//3//f/9//3//f/9//3//f/9//3//f/9//3//f/9//3//f/9//3//f/9//3//f/9//3//f/9//3//f/9//3//fwAA/3//f/9//3//f/9//3//f/9//3//f/9//3//f/9//3//f/9//3//f/9//3//f/9//3//f/9//3//f/9//3//f/9//3//f/9//3//f/9//3//f/9//3//f/9//3//f/9//3//f/9//3//f/9//3//f/9//3//f/9//3//f/9//3//f/9//3//f/9//3//f/9//3//f/9//3//f/9//3//f/9//3//f/9//3//f/9//3//f/9//3//f/9//3//f/9//3//f/9//3//f/9//3//f/9//3//f/9//3//f/9//3//f/9//3//f/9//3//f/9//3//f/9//3//f/9//3/eGX0R33f/f/9//3//f/9//3//f/9//3//f/9//3//f/9//3//f/9//3//f/9//3//f/9//3//f/9//3//f/9//3//f/9//3//f/9//3//f/9//3//f/9//3//f/9//3//f/9//3//f/9//3//f/9//3//f/9//3//f/9/AAD/f/9//3//f/9//3//f/9//3//f/9//3//f/9//3//f/9//3//f/9//3//f/9//3//f/9//3//f/9//3//f/9//3//f/9//3//f/9//3//f/9//3//f/9//3//f/9//3//f/9//3//f/9//3//f/9//3//f/9//3//f/9//3//f/9//3//f/9//3//f/9//3//f/9//3//f/9//3//f/9//3//f/9//3//f/9//3//f/9//3//f/9//3//f/9//3//f/9//3//f/9//3//f/9//3//f/9//3//f/97/3//f/9//3//f/9//3//f/9//3//f/9//3//f/9//3//f74ZfhXfd/9//3//f/9//3//f/9//3//f/9//3//f/9//3//f/9//3//f/9//3//f/9//3//f/9//3//f/9//3//f/9//3//f/9//3//f/9//3//f/9//3//f/9//3//f/9//3//f/9//3//f/9//3//f/9//3//f/9//38AAP9//3//f/9//3//f/9//3//f/9//3//f/9//3//f/9//3//f/9//3//f/9//3//f/9//3//f/9//3//f/9//3//f/9//3//f/9//3//f/9//3//f/9//3//f/9//3//f/9//3//f/9//3//f/9//3//f/9//3//f/9//3//f/9//3//f/9//3//f/9//3//f/9//3//f/9//3//f/9//3//f/9//3//f/9//3//f/9//3//f/9//3//f/9//3//f/9//3//f/9//3//f/9//3//f/9//3//f55rH1f/f/9//3//f/9//3//f/9//3//f/9//3//f/9//3//f/9/3hldEf97/3//f/9//3//f/9//3//f/9//3//f/9//3//f/9//3//f/9//3//f/9//3//f/9//3//f/9//3//f/9//3//f/9//3//f/9//3//f/9//3//f/9//3//f/9//3//f/9//3//f/9//3//f/9//3//f/9//3//fwAA/3//f/9//3//f/9//3//f/9//3//f/9//3//f/9//3//f/9//3//f/9//3//f/9//3//f/9//3//f/9//3//f/9//3//f/9//3//f/9//3//f/9//3//f/9//3//f/9//3//f/9//3//f/9//3//f/9//3//f/9//3//f/9//3//f/9//3//f/9//3//f/9//3//f/9//3//f/9//3//f/9//3//f/9//3//f/9//3//f/9//3//f/9//3//f/9//3//f/9//3//f/9//3//f/9//3//f79zPi4/X/9//3//f/9//3//f/9//3//f/9//3//f/9//3//f/9//3u9GX0R33f/f/9//3//f/9//3//f/9//3//f/9//3//f/9//3//f/9//3//f/9//3//f/9//3//f/9//3//f/9//3//f/9//3//f/9//3//f/9//3//f/9//3//f/9//3//f/9//3//f/9//3//f/9//3//f/9//3//f/9/AAD/f/9//3//f/9//3//f/9//3//f/9//3//f/9//3//f/9//3//f/9//3//f/9//3//f/9//3//f/9//3//f/9//3//f/9//3//f/9//3//f/9//3//f/9//3//f/9//3//f/9//3//f/9//3//f/9//3//f/9//3//f/9//3//f/9//3//f/9//3//f/9//3//f/9//3//f/9//3//f/9//3//f/9//3//f/9//3//f/9//3//f/9//3//f/9//3//f/9//3//f/9//3//f/9//3//f/9/3k6/Gb9v/3//f/9//3//f/9//3//f/9//3//f/9//3//f/9//3/fd94dfRH/e/9//3//f/9//3//f/9//3//f/9//3//f/9//3//f/9//3//f/9//3//f/9//3//f/9//3//f/9//3//f/9//3//f/9//3//f/9//3//f/9//3//f/9//3//f/9//3//f/9//3//f/9//3//f/9//3//f/9//38AAP9//3//f/9//3//f/9//3//f/9//3//f/9//3//f/9//3//f/9//3//f/9//3//f/9//3//f/9//3//f/9//3//f/9//3//f/9//3//f/9//3//f/9//3//f/9//3//f/9//3//f/9//3//f/9//3//f/9//3//f/9//3//f/9//3//f/9//3//f/9//3//f/9//3//f/9//3//f/9//3//f/9//3//f/9//3//f/9//3//f/9//3//f/9//3//f/9//3//f/9//3//f/9//3//f/9//38eJt4d/3//f/9//3//f/9//3//f/9//3//f/9//3//f/9//3//f/973h1+Ed93/3//f/9//3//f/9//3//f/9//3//f/9//3//f/9//3//f/9//3//f/9//3//f/9//3//f/9//3//f/9//3//f/9//3//f/9//3//f/9//3//f/9//3//f/9//3//f/9//3//f/9//3//f/9//3//f/9//3//fwAA/3//f/9//3//f/9//3//f/9//3//f/9//3//f/9//3//f/9//3//f/9//3//f/9//3//f/9//3//f/9//3//f/9//3//f/9//3//f/9//3//f/9//3//f/9//3//f/9//3//f/9//3//f/9//3//f/9//3//f/9//3//f/9//3//f/9//3//f/9//3//f/9//3//f/9//3//f/9//3//f/9//3//f/9//3//f/9//3//f/9//3//f/9//3//f/9//3//f/9//3//f/9//3//f/9//3++c98dHSr/f/9//3//f/9//3//f/9//3//f/9//3//f/9//3//f/9/33ffHX0R/3v/f/9//3//f/9//3//f/9//3//f/9//3//f/9//3//f/9//3//f/9//3//f/9//3//f/9//3//f/9//3//f/9//3//f/9//3//f/9//3//f/9//3//f/9//3//f/9//3//f/9//3//f/9//3//f/9//3//f/9/AAD/f/9//3//f/9//3//f/9//3//f/9//3//f/9//3//f/9//3//f/9//3//f/9//3//f/9//3//f/9//3//f/9//3//f/9//3//f/9//3//f/9//3//f/9//3//f/9//3//f/9//3//f/9//3//f/9//3//f/9//3//f/9//3//f/9//3//f/9//3//f/9//3//f/9//3//f/9//3//f/9//3//f35r+i1bPv5//3//f/9//3//f/9//3//f/9//3//f/9//3//f/9//3//f/9//3//fz9f3x3dSv9//3//f/9//3//f/9//3//f/9//3//f/9//3//f/9//3+/c78ZnhX/e/9//3//f/9//3//f/9//3//f/9//3//f/9//3//f/9//3//f/9//3//f/9//3//f/9//3//f/9//3//f/9//3//f/9//3//f/9//3//f/9//3//f/9//3//f/9//3//f/9//3//f/9//3//f/9//3//f/9//38AAP9//3//f/9//3//f/9//3//f/9//3//f/9//3//f/9//3//f/9//3//f/9//3//f/9//3//f/9//3//f/9//3//f/9//3//f/9//3//f/9//3//f/9//3//f/9//3//f/9//3//f/9//3//f/9//3//f/9//3//f/9//3//f/9//3//f/9//3//f/9//3//f/9//3//f/9//3//f/9//3//f/97OBE4FRcNfEL/f/9//n//f/9//3//f/9//3//f/9//3//f/9//3//f/9//3//f/9/fjqeGX5j/3//f/9//3//f/9//3//f/9//3//f/9//3//f/9//3//f59v3x19Ff9//3//f/9//3//f/9//3//f/9//3//f/9//3//f/9//3//f/9//3//f/9//3//f/9//3//f/9//3//f/9//3//f/9//3//f/9//3//f/9//3//f/9//3//f/9//3//f/9//3//f/9//3//f/9//3//f/9//3//fwAA/3//f/9//3//f/9//3//f/9//3//f/9//3//f/9//3//f/9//3//f/9//3//f/9//3//f/9//3//f/9//3//f/9//3//f/9//3//f/9//3//f/9//3//f/9//3//f/9//3//f/9//3//f/9//3//f/9//3//f/9//3//f/9//3//f/9//3//f/9//3//f/9//3//f/9//3//f/9//3//f/9//3/aMRgVVxVZEX1C/3//f/9//3//f/9//3//f/9//3//f/9//3//f/9//3//f/9//3/+JZ4Z/3v/f/9//3//f/9//3//f/9//3//f/9//3//f/9//3//f/9/n2/fHZ0Z/3//f/9//3//f/9//3//f/9//3//f/9//3//f/9//3//f/9//3//f/9//3//f/9//3//f/9//3//f/9//3//f/9//3//f/9//3//f/9//3//f/9//3//f/9//3//f/9//3//f/9//3//f/9//3//f/9//3//f/9/AAD/f/9//3//f/9//3//f/9//3//f/9//3//f/9//3//f/9//3//f/9//3//f/9//3//f/9//3//f/9//3//f/9//3//f/9//3//f/9//3//f/9//3//f/9//3//f/9//3//f/9//3//f/9//3//f/9//3//f/9//3//f/9//3//f/9//3//f/9//3//f/9//3//f/9//3//f/9//3//f/9//3//f/9/nm9ZGVoVWQ2dRv5//3//f/9//3//f/9//3//f/9//3//f/9//3//f/9//3+/c94d/yH+f/9//3//f/9//3//f/9/HF97Sr53/3//f/9//3//f/9//39+Z94dnRn/f/9//3//f/9//3//f/9//3//f/9//3//f/9//3//f/9//3//f/9//3//f/9//3//f/9//3//f/9//3//f/9//3//f/9//3//f/9//3//f/9//3//f/9//3//f/9//3//f/9//3//f/9//3//f/9//3//f/9//38AAP9//3//f/9//3//f/9//3//f/9//3//f/9//3//f/9//3//f/9//3//f/9//3//f/9//3//f/9//3//f/9//3//f/9//3//f/9//3//f/9//3//f/9//3//f/9//3//f/9//3//f/9//3//f/9//3//f/9//3//f/9//3//f/9//3//f/9//3//f/9//3//f/9//3//f/9//3//f/9//3//f/9//3//f997mhlaFVkR/k7/f/9//3//f/9//3//f/9//3//f/9//3//f/9//3//fz9b/yFeNv9//3//f/9//3//f/9/WUIXERcR2C3/f/9//3//f/9//3//f39jvhm+Hf9//3//f/9//3//f/9//3//f/9//3//f/9//3//f/9//3//f/9//3//f/9//3//f/9//3//f/9//3//f/9//3//f/9//3//f/9//3//f/9//3//f/9//3//f/9//3//f/9//3//f/9//3//f/9//3//f/9//3//fwAA/3//f/9//3//f/9//3//f/9//3//f/9//3//f/9//3//f/9//3//f/9//3//f/9//3//f/9//3//f/9//3//f/9//3//f/9//3//f/9//3//f/9//3//f/9//3//f/9//3//f/9//3//f/9//3//f/9//3//f/9//3//f/9//3//f/9//3//f/9//3//f/9//3//f/9//3//f/9//3//f/9//3//f/9//3+/c3oZWhVbEX9n/3//f/9//3//f/9//3//f/9//3//f/9//3//f/9/vkK9FR5X/3//f/9//3//f/9//3+4LRcRFhVXGf9//3//f/9//3//f/9/Hle+Gd0d/3//f/9//3//f/9//3//f/9//3//f/9//3//f/9//3//f/9//3//f/9//3//f/9//3//f/9//3//f/9//3//f/9//3//f/9//3//f/9//3//f/9//3//f/9//3//f/9//3//f/9//3//f/9//3//f/9//3//f/9/AAD/f/9//3//f/9//3//f/9//3//f/9//3//f/9//3//f/9//3//f/9//3//f/9//3//f/9//3//f/9//3//f/9//3//f/9//3//f/9//3//f/9//3//f/9//3//f/9//3//f/9//3//f/9//3//f/9//3//f/9//3//f/9//3//f/9//3//f/9//3//f/9//3//f/9//3//f/9//3//f/9//3//f/9//3//f/9/n286EXsVmx3/f/5//3//f/9//3//f/9//3//f/9//3//f/9//38eLp0Rv2//f/9//3//f/9//3//f9tWNhVXIb5z/3//f/9//3//f/9//3/fSr4ZHSr/f/9//3//f/9//3//f/9//3//f/9//3//f/9//3//f/9//3//f/9//3//f/9//3//f/9//3//f/9//3//f/9//3//f/9//3//f/9//3//f/9//3//f/9//3//f/9//3//f/9//3//f/9//3//f/9//3//f/9//38AAP9//3//f/9//3//f/9//3//f/9//3//f/9//3//f/9//3//f/9//3//f/9//3//f/9//3//f/9//3//f/9//3//f/9//3//f/9//3//f/9//3//f/9//3//f/9//3//f/9//3//f/9//3//f/9//3//f/9//3//f/9//3//f/9//3//f/9//3//f/9//3//f/9//3//f/9//3//f/9//3//f/9//3//f/9//3//fx1bOg1aETw6/3//f/9//3//f/9//3//f/9//3//f/9//3/fe94dnBX/f/9//3//f/9//3//f/9//3++d/9//3//f/9//3//f/9//3//f55C3x37Jf9//3//f/9//3//f/9//3//f/9//3//f/9//3//f/9//3//f/9//3//f/9//3//f/9//3//f/9//3//f/9//3//f/9//3//f/9//3//f/9//3//f/9//3//f/9//3//f/9//3//f/9//3//f/9//3//f/9//3//fwAA/3//f/9//3//f/9//3//f/9//3//f/9//3//f/9//3//f/9//3//f/9//3//f/9//3//f/9//3//f/9//3//f/9//3//f/9//3//f/9//3//f/9//3//f/9//3//f/9//3//f/9//3//f/9//3//f/9//3//f/9//3//f/9//3//f/9//3//f/9//3//f/9//3//f/9//3//f/9//3//f/9//3//f/9//3//f/9//399QloRehUeX/9//3//f/9//3//f/9//3//f/9//3//f39j3h0eJv9//3//f/9//3//f/9//3//f/9//3//f/9//3//f/9//3//f/9/Xzq9GZ4+/3//f/9//3//f/9//3//f/9//3//f/9//3//f/9//3//f/9//3//f/9//3//f/9//3//f/9//3//f/9//3//f/9//3//f/9//3//f/9//3//f/9//3//f/9//3//f/9//3//f/9//3//f/9//3//f/9//3//f/9/AAD/f/9//3//f/9//3//f/9//3//f/9//3//f/9//3//f/9//3//f/9//3//f/9//3//f/9//3//f/9//3//f/9//3//f/9//3//f/9//3//f/9//3//f/9//3//f/9//3//f/9//3//f/9//3//f/9//3//f/9//3//f/9//3//f/9//3//f/9//3//f/9//3//f/9//3//f/9//3//f/9//3//f/9//3//f/9//3//f/9/2yVZEZwd/3v/f/9//3//f/9//3//f/9//3//f/9/vkbeGX42/3//f/9//3//f/9//3//f/9//3//f/9//3//f/9//3//f/9//389Lr4Z30r/f/9//3//f/9//3//f/9//3//f/9//3//f/9//3//f/9//3//f/9//3//f/9//3//f/9//3//f/9//3//f/9//3//f/9//3//f/9//3//f/9//3//f/9//3//f/9//3//f/9//3//f/9//3//f/9//3//f/9//38AAP9//3//f/9//3//f/9//3//f/9//3//f/9//3//f/9//3//f/9//3//f/9//3//f/9//3//f/9//3//f/9//3//f/9//3//f/9//3//f/9//3//f/9//3//f/9//3//f/9//3//f/9//3//f/9//3//f/9//3//f/9//3//f/9//3//f/9//3//f/9//3//f/9//3//f/9//3//f/9//3//f/9//3//f/9//3//f/9//3+eb3sVWxF9Pv9//3//f/9//3//f/9//3//f/9//39/Nr4ZHlf/f/9//3//f/9//3//f/9//3//f/9//3//f/9//3//f/9//3//fx8qvRU/W/9//3//f/9//3//f/9//3//f/9//3//f/9//3//f/9//3//f/9//3//f/9//3//f/9//3//f/9//3//f/9//3//f/9//3//f/9//3//f/9//3//f/9//3//f/9//3//f/9//3//f/9//3//f/9//3//f/9//3//fwAA/3//f/9//3//f/9//3//f/9//3//f/9//3//f/9//3//f/9//3//f/9//3//f/9//3//f/9//3//f/9//3//f/9//3//f/9//3//f/9//3//f/9//3//f/9//3//f/9//3//f/9//3//f/9//3//f/9//3//f/9//3//f/9//3//f/9//3//f/9//3//f/9//3//f/9//3//f/9//3//f/9//3//f/9//3//f/9//3//f/9/nkJ7FVsRn2v/f/9//3//f/9//3//f/9//3//fx4mvRG/b/9//3//f/9//3//f/9//3//f/9//3//f/9//3//f/9//3//f/9//iG+FV5f/3//f/9//3//f/9//3//f/9//3//f/9//3//f/9//3//f/9//3//f/9//3//f/9//3//f/9//3//f/9//3//f/9//3//f/9//3//f/9//3//f/9//3//f/9//3//f/9//3//f/9//3//f/9//3//f/9//3//f/9/AAD/f/9//3//f/9//3//f/9//3//f/9//3//f/9//3//f/9//3//f/9//3//f/9//3//f/9//3//f/9//3//f/9//3//f/9//3//f/9//3//f/9//3//f/9//3//f/9//3//f/9//3//f/9//3//f/9//3//f/9//3//f/9//3//f/9//3//f/9//3//f/9//3//f/9//3//f/9//3//f/9//3//f/9//3//f/9//3//f/9//3//f9shmxncJf9//3//f/9//3//f/9//3//f997/yF9Ef9//3//f/9//3//f/9//3//f/9//3//f/9//3//f/9//3//f/9//3v/HX0Vv2//f/9//3//f/9//3//f/9//3//f/9//3//f/9//3//f/9//3//f/9//3//f/9//3//f/9//3//f/9//3//f/9//3//f/9//3//f/9//3//f/9//3//f/9//3//f/9//3//f/9//3//f/9//3//f/9//3//f/9//38AAP9//3//f/9//3//f/9//3//f/9//3//f/9//3//f/9//3//f/9//3//f/9//3//f/9//3//f/9//3//f/9//3//f/9//3//f/9//3//f/9//3//f/9//3//f/9//3//f/9//3//f/9//3//f/9//3//f/9//3//f/9//3//f/9//3//f/9//3//f/9//3//f/9//3//f/9//3//f/9//3//f/9//3//f/9//3//f/9//3//f/9/fmd6FXoRHVf/f/9//3//f/9//3//f/9/fmu+Gf0d/3//f/9//3//f/9//3//f/9//3//f/9//3//f/9//3//f/9//3/fd54VnRG+d/9//3//f/9//3//f/9//3//f/9//3//f/9//3//f/9//3//f/9//3//f/9//3//f/9//3//f/9//3//f/9//3//f/9//3//f/9//3//f/9//3//f/9//3//f/9//3//f/9//3//f/9//3//f/9//3//f/9//3//fwAA/3//f/9//3//f/9//3//f/9//3//f/9//3//f/9//3//f/9//3//f/9//3//f/9//3//f/9//3//f/9//3//f/9//3//f/9//3//f/9//3//f/9//3//f/9//3//f/9//3//f/9//3//f/9//3//f/9//3//f/9//3//f/9//3//f/9//3//f/9//3//f/9//3//f/9//3//f/9//3//f/9//3//f/9//3//f/9//3//f/9//3//f34+fBm8Gf9//3//f/9//3//f/9//3/+Vt8dfTL/f/9//3//f/9//3//f/9//3//f/9//3//f/9//3//f/9//3//f35r3h19Df9//3//f/9//3//f/9//3//f/9//3//f/9//3//f/9//3//f/9//3//f/9//3//f/9//3//f/9//3//f/9//3//f/9//3//f/9//3//f/9//3//f/9//3//f/9//3//f/9//3//f/9//3//f/9//3//f/9//3//f/9/AAD/f/9//3//f/9//3//f/9//3//f/9//3//f/9//3//f/9//3//f/9//3//f/9//3//f/9//3//f/9//3//f/9//3//f/9//3//f/9//3//f/9//3//f/9//3//f/9//3//f/9//3//f/9//3//f/9//3//f/9//3//f/9//3//f/9//3//f/9//3//f/9//3//f/9//3//f/9//3//f/9//3//f/9//3//f/9//3//f/9//3//f/9/3nd7EVoRnEL/f/9//3//f/9//3//f50+3Rm+Qv9//3//f/9//3//f/9//3//f/9//3//f/9//3//f/9//3//f/9/XmPeFb8Z/3//f/9//3//f/9//3//f/9//3//f/9//3//f/9//3//f/9//3//f/9//3//f/9//3//f/9//3//f/9//3//f/9//3//f/9//3//f/9//3//f/9//3//f/9//3//f/9//3//f/9//3//f/9//3//f/9//3//f/9//38AAP9//3//f/9//3//f/9//3//f/9//3//f/9//3//f/9//3//f/9//3//f/9//3//f/9//3//f/9//3//f/9//3//f/9//3//f/9//3//f/9//3//f/9//3//f/9//3//f/9//3//f/9//3//f/9//3//f/9//3//f/9//3//f/9//3//f/9//3//f/9//3//f/9//3//f/9//3//f/9//3//f/9//3//f/9//3//f/9//3//f/9//3//f51GfBV8Ff97/3//f/9//3//f/9/XjLeHf9O/3//f/9//3//f/9//3//f/9//3//f/9//3//f/9//3//f/9//38/W98Z3B3/f/9//3//f/9//3//f/9//3//f/9//3//f/9//3//f/9//3//f/9//3//f/9//3//f/9//3//f/9//3//f/9//3//f/9//3//f/9//3//f/9//3//f/9//3//f/9//3//f/9//3//f/9//3//f/9//3//f/9//3//fwAA/3//f/9//3//f/9//3//f/9//3//f/9//3//f/9//3//f/9//3//f/9//3//f/9//3//f/9//3//f/9//3//f/9//3//f/9//3//f/9//3//f/9//3//f/9//3//f/9//3//f/9//3//f/9//3//f/9//3//f/9//3//f/9//3//f/9//3//f/9//3//f/9//3//f/9//3//f/9//3//f/9//3//f/9//3//f/9//3//f/9//3//f/5//397HZwRfT7/f/9//3//f/9//389Lp4Znmv/f/9//3//f/9//3//f/9//3//f/9//3//f/9//3//f/9//3//f51KnhU9Kv9//3//f/9//3//f/9//3//f/9//3//f/9//3//f/9//3//f/9//3//f/9//3//f/9//3//f/9//3//f/9//3//f/9//3//f/9//3//f/9//3//f/9//3//f/9//3//f/9//3//f/9//3//f/9//3//f/9//3//f/9/AAD/f/9//3//f/9//3//f/9//3//f/9//3//f/9//3//f/9//3//f/9//3//f/9//3//f/9//3//f/9//3//f/9//3//f/9//3//f/9//3//f/9//3//f/9//3//f/9//3//f/9//3//f/9//3//f/9//3//f/9//3//f/9//3//f/9//3//f/9//3//f/9//3//f/9//3//f/9//3//f/9//3//f/9//3//f/9//3//f/9//3//f/9//3//f/5SfRV7Ef97/3//f/9//3//f/8lvxnfd/9//3//f/9//3//f/9//3//f/9//3//f/9//3//f/9//3//f/9/XTK+GX42/3//f/9//3//f/9//3//f/9//3//f/9//3//f/9//3//f/9//3//f/9//3//f/9//3//f/9//3//f/9//3//f/9//3//f/9//3//f/9//3//f/9//3//f/9//3//f/9//3//f/9//3//f/9//3//f/9//3//f/9//38AAP9//3//f/9//3//f/9//3//f/9//3//f/9//3//f/9//3//f/9//3//f/9//3//f/9//3//f/9//3//f/9//3//f/9//3//f/9//3//f/9//3//f/9//3//f/9//3//f/9//3//f/9//3//f/9//3//f/9//3//f/9//3//f/9//3//f/9//3//f/9//3//f/9//3//f/9//3//f/9//3//f/9//3//f/9//3//f/9//3//f/9//3//f/9//3u8HX0VfT7/f/9//3//f75z3x29Gf97/3//f/9//3//f/9//3//f/9//3//f/9//3//f/9//3//f/9//38eKp0Z/kb/f/9//3//f/9//3//f/9//3//f/9//3//f/9//3//f/9//3//f/9//3//f/9//3//f/9//3//f/9//3//f/9//3//f/9//3//f/9//3//f/9//3//f/9//3//f/9//3//f/9//3//f/9//3//f/9//3//f/9//3//fwAA/3//f/9//3//f/9//3//f/9//3//f/9//3//f/9//3//f/9//3//f/9//3//f/9//3//f/9//3//f/9//3//f/9//3//f/9//3//f/9//3//f/9//3//f/9//3//f/9//3//f/9//3//f/9//3//f/9//3//f/9//3//f/9//3//f/9//3//f/9//3//f/9//3//f/9//3//f/9//3//f/9//3//f/9//3//f/9//3//f/9//3//f/9//3//f/5SnRWcFf9//3//f/9/nmv/Hb0d/3//f/9//3//f/9//3//f/9//3//f/9//3//f/9//3//f/9//3//f90hvhlfW/9//3//f/9//3//f/9//3//f/9//3//f/9//3//f/9//3//f/9//3//f/9//3//f/9//3//f/9//3//f/9//3//f/9//3//f/9//3//f/9//3//f/9//3//f/9//3//f/9//3//f/9//3//f/9//3//f/9//3//f/9/AAD/f/9//3//f/9//3//f/9//3//f/9//3//f/9//3//f/9//3//f/9//3//f/9//3//f/9//3//f/9//3//f/9//3//f/9//3//f/9//3//f/9//3//f/9//3//f/9//3//f/9//3//f/9//3//f/9//3//f/9//3//f/9//3//f/9//3//f/9//3//f/9//3//f/9//3//f/9//3//f/9//3//f/9//3//f/9//3//f/9//3//f/9//3//f/9//3+dFb4V/FL/f/9//38+X98d3h3/f/9//3//f/9//3//f/9//3//f/9//3//f/9//3//f/9//3//f/973h18EX9n/3//f/9//3//f/9//3//f/9//3//f/9//3//f/9//3//f/9//3//f/9//3//f/9//3//f/9//3//f/9//3//f/9//3//f/9//3//f/9//3//f/9//3//f/9//3//f/9//3//f/9//3//f/9//3//f/9//3//f/9//38AAP9//3//f/9//3//f/9//3//f/9//3//f/9//3//f/9//3//f/9//3//f/9//3//f/9//3//f/9//3//f/9//3//f/9//3//f/9//3//f/9//3//f/9//3//f/9//3//f/9//3//f/9//3//f/9//3//f/9//3//f/9//3//f/9//3//f/9//3//f/9//3//f/9//3//f/9//3//f/9//3//f/9//3//f/9//3//f/9//3//f9973U7/f/9//3//f75GnhX9Jf9//3//fx9b3h0fKv9//3//f/9//3//f/9//3//f/9//3//f/9//3//f/9//3//f/9/33O+GZ4Vv3P/f/9//3//f/9//3//f/9//3//f/9//3//f/9//3//f/9//3//f/9//3//f/9//3//f/9//3//f/9//3//f/9//3//f/9//3//f/9//3//f/9//3//f/9//3//f/9//3//f/9//3//f/9//3//f/9//3//f/9//3//fwAA/3//f/9//3//f/9//3//f/9//3//f/9//3//f/9//3//f/9//3//f/9//3//f/9//3//f/9//3//f/9//3//f/9//3//f/9//3//f/9//3//f/9//3//f/9//3//f/9//3//f/9//3//f/9//3//f/9//3//f/9/33udRt1G/3//f/9//3//f/9//3//f/9//3//f/9//3//f/9//3//f/9//3//f/9//3//f/9//3//f/97fBV8FZ5r/3//f/9/v3edFXwVv2v/f/9//krfHT4u/3//f/9//3//f/9//3//f/9//3//f/9//3//f/9//3//f/9//39+Y74ZnRH/e/9//3//f/9//3//f/9//3//f/9//3//f/9//3//f/9//3//f/9//3//f/9//3//f/9//3//f/9//3//f/9//3//f/9//3//f/9//3//f/9//3//f/9//3//f/9//3//f/9//3//f/9//3//f/9//3//f/9//3//f/9/AAD/f/9//3//f/9//3//f/9//3//f/9//3//f/9//3//f/9//3//f/9//3//f/9//3//f/9//3//f/9//3//f/9//3//f/9//3//f/9//3//f/9//3//f/9//3//f/9//3//f/9//3//f/9//3//f/9//3//f/9//38/Y3wVfUL/f/9//3//f/9//3//f/9//3//f/9//3//f/9//3//f/9//3//f/9//3//f/9//3//f/9/Pl98FXsR33v/f/9//3//f/0pnRldNv9//3+/Rt4dXTb/f/9//3//f/9//3//f/9//3//f/9//3//f/9//3//f/9//3//f/9W/yG+Hf9//3//f/9//3//f/9//3//f/9//3//f/9//3//f/9//3//f/9//3//f/9//3//f/9//3//f/9//3//f/9//3//f/9//3//f/9//3//f/9//3//f/9//3//f/9//3//f/9//3//f/9//3//f/9//3//f/9//3//f/9//38AAP9//3//f/9//3//f/9//3//f/9//3//f/9//3//f/9//3//f/9//3//f/9//3//f/9//3//f/9//3//f/9//3//f/9//3//f/9//3//f/9//3//f/9//3//f/9//3//f/9//3//f/9//3//f/9//3//f/9//3//f95OfBV+Ov9//3//f/9//3//f/9//3//f/9//3//f/9//3//f/9//3//f/9//3//f/9//3//f/9//386MlsRmh3/f/9//3//f/9/Pl+cFb0Z/n//f3823hmcPv9//3//f/9//3/ed/5SPWP/f/9//3//f/9//3//f/9//3//f/9/vUbeHb0d/3//f/9//3//f/9//3//f/9//3//f/9//3//f/9//3//f/9//3//f/9//3//f/9//3//f/9//3//f/9//3//f/9//3//f/9//3//f/9//3//f/9//3//f/9//3//f/9//3//f/9//3//f/9//3//f/9//3//f/9//3//fwAA/3//f/9//3//f/9//3//f/9//3//f/9//3//f/9//3//f/9//3//f/9//3//f/9//3//f/9//3//f/9//3//f/9//3//f/9//3//f/9//3//f/9//3//f/9//3//f/9//3//f/9//3//f/9//3//f/9//3//f/9/3kqcFX46/3//f/9//3//f/9//3//f/9//3//f/9//3//f/9//3//f/9//3//f/9//3//f/9//3//f5sZehE8Nv9//3//f/9//3/+e54ZnBV/Y/9/XjK9Ff9O/3//f/9/n2s8Mn0VPDb/f/9//3//f/9/vm/cUj1j/3//f/9//3+ePt8dPir/f/9//3//f/9//3//f/9//3//f/9//3//f/9//3//f/9//3//f/9//3//f/9//3//f/9//3//f/9//3//f/9//3//f/9//3//f/9//3//f/9//3//f/9//3//f/9//3//f/9//3//f/9//3//f/9//3//f/9//3//f/9/AAD/f/9//3//f/9//3//f/9//3//f/9//3//f/9//3//f/9//3//f/9//3//f/9//3//f/9//3//f/9//3//f/9//3//f/9//3//f/9//3//f/9//3//f/9//3//f/9//3//f/9//3//f/9//3//f/9//3//f/9//3+dRpsVfTr/f/9//3//f/9//3//f/9//3//f/9//3//f/9//3//f/9//3//f/9//3//f/9//3//f35rWxFaEf1S/3//f/9//3//f/9/PjKdFVw2/38eKr4VH1P/f35nXDpcEXwZ3Ur/f/9//3//f/9/3ntaGRgNOhGea/9//3//f1823hk9Mv9//3//f/9//3//f/9//3//f/9//3//f/9//3//f/9//3//f/9//3//f/9//3//f/9//3//f/9//3//f/9//3//f/9//3//f/9//3//f/9//3//f/9//3//f/9//3//f/9//3//f/9//3//f/9//3//f/9//3//f/9//38AAP9//3//f/9//3//f/9//3//f/9//3//f/9//3//f/9//3//f/9//3//f/9//3//f/9//3//f/9//3//f/9//3//f/9//3//f/9//3//f/9//3//f/9//3//f/9//3//f/9//3//f/9//3//f/9//3//f/9//3//f30+exWdQv9//3//f/9//3//f/9//3//f/9//3//f/9//3//f/9//3//f/9//3//f/9//3//f/9//k5aEXsV33f/f/9//3//f/9//39eX50V3R3/fx4qnRmePvwlexVcETw2vnP/f/9//3//f/9//3//f5klORVYDbsh/3v/f/9/PzK9GZ5C/3//f/9//3//f/9//3//f/9//3//f/9//3//f/9//3//f/9//3//f/9//3//f/9//3//f/9//3//f/9//3//f/9//3//f/9//3//f/9//3//f/9//3//f/9//3//f/9//3//f/9//3//f/9//3//f/9//3//f/9//3//fwAA/3//f/9//3//f/9//3//f/9//3//f/9//3//f/9//3//f/9//3//f/9//3//f/9//3//f/9//3//f/9//3//f/9//3//f/9//3//f/9//3//f/9//3//f/9//3//f/9//3//f/9//3//f/9//3//f/9//3//f/9/2yGbFZxC/3//f/9//3//f/9//3//f/9//3//f/9//3//f/9//3//f/9//3//f/9//3//f/9//3/cJVsRuh3/f/9//3//f/9//3//f953nhmcEd9vvR18EVoRfBmbFZ9r/3//f/9//3//f/9//3//f/9/vnMYFVgVOQ3dSv9//3/9Jb0Z/07/f/9//3//f/9//3//f/9//3//f/9//3//f/9//3//f/9//3//f/9//3//f/9//3//f/9//3//f/9//3//f/9//3//f/9//3//f/9//3//f/9//3//f/9//3//f/9//3//f/9//3//f/9//3//f/9//3//f/9//3//f/9/AAD/f/9//3//f/9//3//f/9//3//f/9//3//f/9//3//f/9//3//f/9//3//f/9//3//f/9//3//f/9//3//f/9//3//f/9//3//f/9//3//f/9//3//f/9//3//f/9//3//f/9//3//f/9//3//f/9//3//f/9//3+9JXsZvk7/f/9//3//f/9//3//f/9//3//f/9//3//f/9//3//f/9//3//f/9//3//f/9//3//f3sZWhlcPv9//3//f/9//3//f/9//3/cJZwdnB16FVoV2y0eW/9//3//f/9//3//f/9//3//f/9//3//f5xOOhVZHVsZ/nv/f98lvhkfW/9//3//f/9//3//f/9//3//f/9//3//f/9//3//f/9//3//f/9//3//f/9//3//f/9//3//f/9//3//f/9//3//f/9//3//f/9//3//f/9//3//f/9//3//f/9//3//f/9//3//f/9//3//f/9//3//f/9//3//f/9//38AAP9//3//f/9//3//f/9//3//f/9//3//f/9//3//f/9//3//f/9//3//f/9//3//f/9//3//f/9//3//f/9//3//f/9//3//f/9//3//f/9//3//f/9//3//f/9//3//f/9//3//f/9//3//f/9//3//f/9//3//f5wdehH+Uv9//3//f/9//3//f/9//3//f/9//3//f/9//3//f/9//3//f/9//3//f/9//3//f35rWw1ZDT1f/3//f/9//3//f9933k79KXsVWg17EXwVnRWeZ/9//3//f/9//3//f/9//3//f/9//3//f/9//3/aKToRWhH9Uv9/nhWeFT9b/3//f/9//3//f/9//3//f/9//3//f/9//3//f/9//3//f/9//3//f/9//3//f/9//3//f/9//3//f/9//3//f/9//3//f/9//3//f/9//3//f/9//3//f/9//3//f/9//3//f/9//3//f/9//3//f/9//3//f/9//3//fwAA/3//f/9//3//f/9//3//f/9//3//f/9//3//f/9//3//f/9//3//f/9//3//f/9//3//f/9//3//f/9//3//f/9//3//f/9//3//f/9//3//f/9//3//f/9//3//f/9//3//f/9//3//f/9//3//f/9//3//f/9/nR1bER9X/3//f/9//3//f/9//3//f/9//3//f/9//3//f/9//3//f/9//3//f/9//3//f/9//lJ6FXsR/3//f/9/n2veSvwpmxV8EZ0Vux2dFb0V3x2+Fb9v/3//f/9//3//f/9//3//f/9//3//f/9//3//f953mhlZEXsV33u/Gb4VfmP/f/9//3//f/9//3//f/9//3//f/9//3//f/9//3//f/9//3//f/9//3//f/9//3//f/9//3//f/9//3//f/9//3//f/9//3//f/9//3//f/9//3//f/9//3//f/9//3//f/9//3//f/9//3//f/9//3//f/9//3//f/9/AAD/f/9//3//f/9//3//f/9//3//f/9//3//f/9//3//f/9//3//f/9//3//f/9//3//f/9//3//f/9//3//f/9//3//f/9//3//f/9//3//f/9//3//f/9//3//f/9//3//f/9//3//f/9//3//f/9//3//f/9//3t7FVoR/Vr/f/9//3//f/9//3//f/9//3//f/9//3//f/9//3//f/9//3//f/9//3//f/9//38bMloRmyEdV1w2exF7EXwRexW7Hb9GvnP/f50VnhW+Gb8Zv2//f/9//3//f/9//3//f/9//3//f/9//3//f/9//3/cTlgROg29Qr0ZvRWeZ/9//3//f/9//3//f/9//3//f/9//3//f/9//3//f/9//3//f/9//3//f/9//3//f/9//3//f/9//3//f/9//3//f/9//3//f/9//3//f/9//3//f/9//3//f/9//3//f/9//3//f/9//3//f/9//3//f/9//3//f/9//38AAP9//3//f/9//3//f/9//3//f/9//3//f/9//3//f/9//3//f/9//3//f/9//3//f/9//3//f/9//3//f/9//3//f/9//3//f/9//3//f/9//3//f/9//3//f/9//3//f/9//3//f/9//3//f/9//3//f/9//3/fe50ZWhE+Y/9//3//f/9//3//f/9//3//f/9//3//f/9//3//f/9//3//f/9//3/fd15j3ko9MjkNOBE4EXwNew17FR0yP1/fd/9//3//f/9/Pi6+Fb4ZnhXfc/9//3//f/9//3//f/9//3//f/9//3//f/9//3//f/9/mx1bEVoV3h2dEd93/3//f/9//3//f/9//3//f/9//3//f/9//3//f/9//3//f/9//3//f/9//3//f/9//3//f/9//3//f/9//3//f/9//3//f/9//3//f/9//3//f/9//3//f/9//3//f/9//3//f/9//3//f/9//3//f/9//3//f/9//3//fwAA/3//f/9//3//f/9//3//f/9//3//f/9//3//f/9//3//f/9//3//f/9//3//f/9//3//f/9//3//f/9//3//f/9//3//f/9//3//f/9//3//f/9//3//f/9//3//f/9//3//f/9//3//f/9//3//f/9//3//f79zWxFaDX1r/3//f/9//3//f/9//3//f/9//3//f/9//3//f/9/fmedRjwyvCFbFXsRWg17EVsROA0YDdolHlefb/9//399Zzo+2SXaKTk6/3ffUr0VnBGeFb9v/3//f/9//3//f/9//3//f/9//3//f/9//3//f/9//389Z1oNehV7Eb4V33v/f/9//3//f/9//3//f/9//3//f/9//3//f/9//3//f/9//3//f/9//3//f/9//3//f/9//3//f/9//3//f/9//3//f/9/33P/f/9//3//f/9//3//f/9//3//f/9//3//f/9//3//f/9//3//f/9//3//f/9//3//f/9/AAD/f/9//3//f/9//3//f/9//3//f/9//3//f/9//3//f/9//3//f/9//3//f/9//3//f/9//3//f/9//3//f/9//3//f/9//3//f/9//3//f/9//3//f/9//3//f/9//3//f/9//3//f/9//3//f/9//3//f/9/nm98EToN/3v/f/9//3//f/9//3//f/9//3//f/9//3+7ThwyWxVcFXoVexVbEbwdGy6+Sv5S/lJ7EVoRfmf/f/9//386PhcRFw0XERYNNxE3DTwynRWcEZ4R33P/f/9//3//f/9//3//f/9//3//f/9//3//f/9//3//f/5/HS56EVoRnBX/f/9//3//f/9//3//f/9//3//f/9//3//f/9//3//f/9//3//f/9//3//f/9//3//f/9//3//f/9//3//f/9//3//f/9/33ddMv9//3//f/9//3//f/9//3//f/9//3//f/9//3//f/9//3//f/9//3//f/9//3//f/9//38AAP9//3//f/9//3//f/9//3//f/9//3//f/9//3//f/9//3//f/9//3//f/9//3//f/9//3//f/9//3//f/9//3//f/9//3//f/9//3//f/9//3//f/9//3//f/9//3//f/9//3//f/9//3//f/9//3//f/9//399Z1wRexH/f/9//3//f/9//3//f/9//3//f/9/PWM2FRYNOQ18Ff0tHld+Z/97/3//f/9//389Y3sRWg2/b/9//3/cUhcR9QgVDRUNFw0WCRcNGAlZDXsNnRHfc55ruiFZFdop33v/f/9/v3O9Rjw2fT69bxxb2jEbOjxj/3+/b1oRWRGbGf9//3//f/9//3//f/9//3//f/9//3//f/9//3//f/9//3//f/9//3//f/9//3//f/9//3//f/9//3//f/9//3//f/9//3/fRp0Z/3v/f/9//3//f/9//3//f/9//3//f/9//3//f/9//3//f/9//3//f/9//3//f/9//3//fwAA/3//f/9//3//f/9//3//f/9//3//f/9//3//f/9//3//f/9//3//f/9//3//f/9//3//f/9//3//f/9//3//f/9//3//f/9//3//f/9//3//f/9//3//f/9//3//f/9//3//f/9//3//f/9//3//f/9//3//fz9ffBV8Ff9//3//f/9//3//f/9//3//f/9//39XFRYR9gzcTt93/3//f/9//3//f/9//3//fz1bexFbEd93/3//f1cdFREWERUNFxFbOpkhNw04ERgNWhF8EZ9nOBE5ETkNehU9Nv9/PVt7FVoRexVaEZsZOBE4FRYROBFXFfsx2yVaEVkRn2v/f/9//3//f/9//3//f/9//3//f/9//3//f/9//3//f/9//3//f/9//3//f/9//3//f/9//3//f/9//3//f/9//3//fz4unRnfd/9//3//f/9//3//f/9//3//f/9//3//f/9//3//f/9//3//f/9//3//f/9//3//f/9/AAD/f/9//3//f/9//3//f/9//3//f/9//3//f/9//3//f/9//3//f/9//3//f/9//3//f/9//3//f/9//3//f/9//3//f/9//3//f/9//3//f/9//3//f/9//3//f/9//3//f/9//3//f/9//3//f/9//3//f/9/P19bEdwd/3//f/9//3//f/9//3//f/9//3/fezcV9hAWDTs2/3//f/9//3//f/9//3//f/9/HVd7EVoR33f/f51vFw0VEfYQFg0dV/9/vm85ERcNOBEYDZwZ2iU5ERcNGy5bDXwRfWs6DToR2yH+Ur1GXT44GfYMFxEWDTYNFg04ETkNWhEbMv9//3//f/9//3//f/9//3//f/9//3//f/9//3//f/9//3//f/9//3//f/9//3//f/9//3//f/9//3//f/9//3//f/9//SF7Ef9//3//f/9//3//f/9//3//f/9//3//f/9//3//f/9//3//f/9//3//f/9//3//f/9//38AAP9//3//f/9//3//f/9//3//f/9//3//f/9//3//f/9//3//f/9//3//f/9//3//f/9//3//f/9//3//f/9//3//f/9//3//f/9//3//f/9//3//f/9//3//f/9//3//f/9//3//f/9//3//f/9//3//f/9//3/+Up0V3CH/f/9//3//f/9//3//f/9//3//f/9/uCU3ERcNehV7FZ5G/3f/f/9//3//f/9//38eV3wVexH/e/9/XWcWEfYQFhEaNv9//3//f/oxWREWCTgNWhFZETgNmhn/f5sZexGbGTgRWg2+c/9//3//f/97XmNaOhcR9ggXERYNOBFZEXsRn2v/f/9//3//f/9//3//f9xSmR04Ed1K/3//f/9//3//f/9//3//f/9//3//f/9//3//f/9//3//f/9//3//f/9//3ueGZsV/3//f/9//3//f/9//3//f/9//3//f/9//3//f/9//3//f/9//3//f/9//3//f/9//3//fwAA/3//f/9//3//f/9//3//f/9//3//f/9//3//f/9//3//f/9//3//f/9//3//f/9//3//f/9//3//f/9//3//f/9//3//f/9//3//f/9//3//f/9//3//f/9//3//f/9//3//f/9//3//f/9//3//f/9//3//f91OexH9Kf9//3//f/9//3//f/9//3//f/9//3+aITgRWhVbDXoRexGcFT0uPlv+f/9//3//f/5SfBU6Df93/3++c/YM9RD2DLtK/3//f/9/XmM6DRcNFw05DVkRWQ36Kf9/XTp7ETgNOBGaHf9//3//f/9//3//f/9/v3M3FfYIFw0WCVoRexH7Kb9zm0pbOnw+nmv/f9xWFw0XDTgROA1+Z/9//3//f/9//3//f/9//3//f/9//3//f/9//3//f/9//3//f/9//3+/b30Z2yX/f/9//3//f/9//3//f/9//3//f/9//3//f/9//3//f/9//3//f/9//3//f/9//3//f/9/AAD/f/9//3//f/9//3//f/9//3//f/9//3//f/9//3//f/9//3//f/9//3//f/9//3//f/9//3//f/9//3//f/9//3//f/9//3//f/9//3//f/9//3//f/9//3//f/9//3//f/9//3//f/9//3//f/9//3//f/9/vUqbFR0u/3//f/9//3//f/9//3//f/9//3//f1sZehG9Sp9vfUJ8GZsVfRWcEd4hnj6fa/9/Plt7EVsR33P/f953FhH1EPYMmkb/f/9//3+db1oROBE3DTgNWRE5DRsy/39/Y1sROQ04Dfot/3//f/9//3//f/9//39/ZxcNFxEXDTgNOA1ZERcNOBEYDVgROBE5FV5j2ik4DTcROBFaFTwy/3//f/9//3//f/9//3//f/9//3//f/9//3//f/9//3//f/9//3//fx9bfBFdOv9//3//f/9//3//f/9//3//f/9//3//f/9//3//f/9//3//f/9//3//f/9//3//f/9//38AAP9//3//f/9//3//f/9//3//f/9//3//f/9//3//f/9//3//f/9//3//f/9//3//f/9//3//f/9//3//f/9//3//f/9//3//f/9//3//f/9//3//f/9//3//f/9//3//f/9//3//f/9//3//f/9//3//f/9//399QnoRPTL/f/9//3//f/9//3//f/9//3//f953WhVZDR5X/3//f997Pl89MnwRexGcFZ0V/iVcLnsROwm/c/9/vm/2CBUN9gw7Nv9//3//f793OQ05CTgNOA04DTkR2in/f953WxEYDTgRGjL/f/9//3//f/9//3/ed1gVOA0XDZsZOQ05DRYNFg0WCRcNeRk5ETkNehVYEVgRWRU8MlkRWhW4JZode0b/f/9//3//f/9//3//f/9//3//f/9//3//f/9//3//f/9/fT6dFZ1G/3//f/9//3//f/9//3//f/9//3//f/9//3//f/9//3//f/9//3//f/9//3//f/9//3//fwAA/3//f/9//3//f/9//3//f/9//3//f/9//3//f/9//3//f/9//3//f/9//3//f/9//3//f/9//3//f/9//3//f/9//3//f/9//3//f/9//3//f/9//3//f/9//3//f/9//3//f/9//3//f/9//3//f/9//3//f31CexU8Mv9//3//f/9//3//f/9//3//f/9/v3M5DVoNPlv/f/9//3//f/9/33ceVxwunBF9GXsVWQ07ER5T/3/fexYRFw0XEZkZ/3//f/9/PV9ZDVkNWhE5DTkNOA3aKf9//3+8HTgROBH6Lf9//3//f/9//3//f3kdWRE5EX5nHiacFRcNFxEWDRcNXWP/f9xOOg1ZEVgRORG6HV1nWhEWETcRFxE4Db1G/3//f993/Va9Sv1W/3v/f/9//3//f/9//3//f/9//38+LnoRHlv/f/9//3//f/9//3//f/9//3//f/9//3//f/9//3//f/9//3//f/9//3//f/9//3//f/9/AAD/f/9//3//f/9//3//f/9//3//f/9//3//f/9//3//f/9//3//f/9//3//f/9//3//f/9//3//f/9//3//f/9//3//f/9//3//f/9//3//f/9//3//f/9//3//f/9//3//f/9//3//f/9//3//f/9//3//f/9/fj5bEVw2/3//f/9//3//f/9//3//f/9//39/a1oRGQmea/9//3//f/9//3//f/9//3++b75GexlZETkRvRn9Id5GfmNXGRYJOAm5JX5jHFt5GTgRWxFaDTgNGA04Dbkh/3//fzwuFw0XDfot/3//f/9//3//fzk2OBEZDR1b/3//Kb0VOA0WDRYNFgk+V/9//3/aJVkRFw0YFXkZ/39ZFRcRFhEXERcRWhF9Yx1bGBE5ETgNOhV6FV5j/n//f/9//3//f/9//3//f7wdWw1eY/9//3//f/9//3//f/9//3//f/9//3//f/9//3//f/9//3//f/9//3//f/9//3//f/9//38AAP9//3//f/9//3//f/9//3//f/9//3//f/9//3//f/9//3//f/9//3//f/9//3//f/9//3//f/9//3//f/9//3//f/9//3//f/9//3//f/9//3//f/9//3//f/9//3//f/9//3//f/9//3//f/9//3//f/9//39dOnwVXDb/f/9//3//f/9//3//f/9//3//f39rOQ06EZ9v/3//f/9//3//f/9//3//f/9//39eZ1sRWRF8Fb0ZnRn+HR0mOBE3DTgNGA04DTcRWhU+LnsVOQ04ETgN+i3/f/9/Gi43FRcNGzL/f/9//3//f35rORE4ERo6/3//f/4hvhk4DRYNFg03DR0u/3//f11jOBE3ERcNeR3/f/spOBE3ERcRWRFZEbshVxU3ETcNOA1ZEVkRWRE+X35nHVfcUh5bf2ffd75znBV7Fd9z/3//f/9//3//f/9//3//f/9//3//f/9//3//f/9//3//f/9//3//f/9//3//f/9//3//fwAA/3//f/9//3//f/9//3//f/9//3//f/9//3//f/9//3//f/9//3//f/9//3//f/9//3//f/9//3//f/9//3//f/9//3//f/9//3//f/9//3//f/9//3//f/9//3//f/9//3//f/9//3//f/9//3//f/9//3//f34+WxFcNv9//3//f/9//3//f/9//3//f/9/HV9ZERkN33f/f/9//3//f/9//3//f/9//3//f35nexFbDR5T/k7eJZ0VnhlbETgVFwk4ERgNOzaea34+mxU4DRYJFw36Kf9//38aNhYNFxG4Jf9//3//f/9/GjY3ERcNfWf/f/9//yGdFZsZ9gwXERcNexnfd/9//382FRYRNhF5Hf9/XTY5ETcNNxEbLnsVNw04EfcMPV9dZ/otGA04FRYROBE4EVkRWRE6EVkNeRVYDVoV3VL/d/9//3//f/9//3//f/9//3//f/9//3//f/9//3//f/9//3//f/9//3//f/9//3//f/9/AAD/f/9//3//f/9//3//f/9//3//f/9//3//f/9//3//f/9//3//f/9//3//f/9//3//f/9//3//f/9//3//f/9//3//f/9//3//f/9//3//f/9//3//f/9//3//f/9//3//f/9//3//f/9//3//f/9//3//f/9/Xjp7FTwy/3//f/9//3//f/9//3//f/9//38+XzgRORH/e/9//3//f/9//3//f/9//3//f/9/f2t8FXsVPlv/f/97P19dMp0ZnBGcFZ0VfjKfa/9/XTacFRcNNw0XETs6/3//f5glNxEWEbsp/3//f/9//3+XITgVGA3/d/9//3++Hb4VHCoWDRYNNxEYDX5j/3//f5ghFxEWEXgh/3+dRjkROBEYCb5veR04ERYRuSnfd3xCOBU4ERcNOBE3DVgVGRE6ETkRWhU5ETkVOBF7FVwRHS7eSv9//3//f/9//3//f/9//3//f/9//3//f/9//3//f/9//3//f/9//3//f/9//38AAP9//3//f/9//3//f/9//3//f/9//3//f/9//3//f/9//3//f/9//3//f/9//3//f/9//3//f/9//3//f/9//3//f/9//3//f/9//3//f/9//3//f/9//3//f/9//3//f/9//3//f/9//3//f/9//3//f/9//39dOlsVPDL/f/9//3//f/9//3//f/9//3//f/xWWBEXDf9//3//f/9//3//f/9//3//f/9//39+a1sRWQ0+W/9//3//f/9/nm/+Tt0hnhmdFd4ZPirdIXwVFw32DBcRu0r/f/9/mSUWDRYRu07/f/9//3//f7klFxEWDfxW/3//f94dnhXeRjYVFg0WDRcNXDb/f/9/2SkWERcR+TH/f/1SORE3ERgNvnN9azcROBHaKVcZGBE4ERcNOBEXDd1OXWOeb35rXmP9Ujw2WhG7HdslfBV7EZwZPS7/f/9//3//f/9//3//f/9//3//f/9//3//f/9//3//f/9//3//f/9//3//fwAA/3//f/9//3//f/9//3//f/9//3//f/9//3//f/9//3//f/9//3//f/9//3//f/9//3//f/9//3//f/9//3//f/9//3//f/9//3//f/9//3//f/9//3//f/9//3//f/9//3//f/9//3//f/9//3//f/9//3//f1w6exk8Mv9//3//f/9//3//f/9//3//f/9/3VI4ETkR/3//f/9//3//f/9//3//f/9//3//f79zWhV6Ff5O/3//f/9//3//f/9//38+W382nBW+GXwRexEXDRcRNxH/e/9//389Y9kxekL/f/9//3//f/9/OT44ERcNNxm/b/9/vh2dGf5KGjoWDRcRFw38If9//3/9WjcVNxl+Z/9/n28XERcRFw3/e/9/n296QjkVNxE4EfopXD45EVoR3nf/f/9//3//f/9/vkqcFX1C/3/fe59nXl/fd/9//3//f/9//3//f/9//3//f/9//3//f/9//3//f/9//3//f/9//3//f/9/AAD/f/9//3//f/9//3//f/9//3//f/9//3//f/9//3//f/9//3//f/9//3//f/9//3//f/9//3//f/9//3//f/9//3//f/9//3//f/9//3//f/9//3//f/9//3//f/9//3//f/9//3//f/9//3//f/9//3//f/9/fT5aERwy/3//f/9//3//f/9//3//f/9//3+cSjgRFw3/f/9//3//f/9//3//f/9//3//f/9/v3NaEVkRfT7/f/9//3//f/9//3//f/9//3++a71KexVaDVoNOA29Gd5Cn2Pfe/9//3//f/9//3//f/9//39+a/YQFhUVDZch33feHZwVPlPfexo2GTZ7FZwV/3f/f/9/vm//e/9//3//ezcZFhE4Ff9//3//f5khFxE4EVo+/38+X1oVWhHfd/9//3//f/9//3+eQnsRvkb/e/9//3//f/9//3//f/9//3//f/9//3//f/9//3//f/9//3//f/9//3//f/9//3//f/9//38AAP9//3//f/9//3//f/9//3//f/9//3//f/9//3//f/9//3//f/9//3//f/9//3//f/9//3//f/9//3//f/9//3//f/9//3//f/9//3//f/9//3//f/9//3//f/9//3//f/9//3//f/9//3//f/9//3//f/9//399QnsVHC7/f/9//3//f/9//3//f/9//3//f71KORU4Ef9//3//f/9//3//f/9//3//f/9//3//d1kRWhUaMv9//3//f/9//3//f/9//3//f/9//38eJpwVfBGcFZ4R3hnfHR4m/0afb/9//3//f/9//3//f/9/dh0WERYRFg2bRr4dvRkdU/9//3//f90lnRmfa/9//3//f/9//3//f/9/HVtaPn1n/3//f/9/NxE4ERoy/3//e/5SWRF5Ff9//3//f/9//3//f55CvBW9Rv9//3//f/9//3//f/9//3//f/9//3//f/9//3//f/9//3//f/9//3//f/9//3//f/9//3//fwAA/3//f/9//3//f/9//3//f/9//3//f/9//3//f/9//3//f/9//3//f/9//3//f/9//3//f/9//3//f/9//3//f/9//3//f/9//3//f/9//3//f/9//3//f/9//3//f/9//3//f/9//3//f/9//3//f/9//3//f51GWhH8Kf9//3//f/9//3//f/9//3//f/9/nEpZERcN/3//f/9//3//f/9//3//f/9//3//f/53WRFZERsu/3//f/9//3//f/9//3//f/9//3//fx8inRW+GR4qP1tdMr4dvRXeHd4dHia+Rr9v/3//f/9//3/8WvUMFhEWEbkl3iGcFT9T/3//f/9/fjq9FV9f/3//f/9//3//f/9//3//f/9//3//f/9//3+aJTgRmh19Z993uCVZFdop/3//f/9//3//f/9/n0J7Fb5G/3//f/9//3//f/9//3//f/9//3//f/9//3//f/9//3//f/9//3//f/9//3//f/9//3//f/9/AAD/f/9//3//f/9//3//f/9//3//f/9//3//f/9//3//f/9//3//f/9//3//f/9//3//f/9//3//f/9//3//f/9//3//f/9//3//f/9//3//f/9//3//f/9//3//f/9//3//f/9//3//f/9//3//f/9//3//f/9/fUJ7FRwu/3//f/9//3//f/9//3//f/9//3+9SlkVOBH/f/9//3//f/9/33sdW7xK3Eq/c/9//396FVoVuyX/f/9//3//f/9//3//f/9//3//f/9/vRmeFb0ZPy7/f/9//3s/W102/iGeFd8d/yEfKr5Cf1/fd/9/m0pXGVcVfWO+Hb0ZHk//f/9//3++Rt4ZHk//f/9//3//f/9//3//f/9//3//f/9//3//f5xGWRFYFVkVORVZFVgVnmv/f/9//3//f/9//39+QpwZfTr/f/9//3//f/9//3//f/9//3//f/9//3//f/9//3//f/9//3//f/9//3//f/9//3//f/9//38AAP9//3//f/9//3//f/9//3//f/9//3//f/9//3//f/9//3//f/9//3//f/9//3//f/9//3//f/9//3//f/9//3//f/9//3//f/9//3//f/9//3//f/9//3//f/9//3//f/9//3//f/9//3//f/9//3//f/9//3+9RloR/Cn/f/9//3//f/9//3//f/9//3//f3xGOBE3Ef9//3//f/9/vE55GVoVWRFZEVoVf2f/e7sdWhGaGf9//3//f/9//3//f/9//3//f/9//3/dGZ0V3h09Kv9//3//f/9//3//ez9bXjr+Jb4Z3h3dGf8hfjIfU35j33P/f94dnRUeT/9//3//e/1O3h3+Rv9//3//f/9//3//f/9//3//f/9//3//f/9//38bNlkVORE5FTs2v3P/f/9//3//f/9//3//f75KexVcMv9//3//f/9//3//f/9//3//f/9//3//f/9//3//f/9//3//f/9//3//f/9//3//f/9//3//fwAA/3//f/9//3//f/9//3//f/9//3//f/9//3//f/9//3//f/9//3//f/9//3//f/9//3//f/9//3//f/9//3//f/9//3//f/9//3//f/9//3//f/9//3//f/9//3//f/9//3//f/9//3//f/9//3//f/9//3//f71GehH8Kf9//3//f/9//3//f/9//3//f/9/e0Y4EVkV/3//f/9/XEJZFTkR+y2dRnodehWaGf97uB1aFVkV/3//f/9//3//f/9//3//f/9//3//f5wVnhXdHR8q/3//f/9//3//f/9//3//f/9/X2PfSj8qvhm+Gb8Z3x0eJp86vBWdGR1P/3//f/9/PV/fIX42/3//f/9//3//f/9//3//f/9//3//f/9//3//f/9/n29/Z793/3//f/9//3//f/9//3//f/9//lKdGf0l/3//f/9//3//f/9//3//f/9//3//f/9//3//f/9//3//f/9//3//f/9//3//f/9//3//f/9/AAD/f/9//3//f/9//3//f/9//3//f/9//3//f/9//3//f/9//3//f/9//3//f/9//3//f/9//3//f/9//3//f/9//3//f/9//3//f/9//3//f/9//3//f/9//3//f/9//3//f/9//3//f/9//3//f/9//3//f/9/nUZaFRwu/3//f/9//3//f/9//3//f/9//398RjkVWBX/f/9/nEY5EVkVXGP/f/5/vW97FXoVXDr5LVkRWRHec/9//3//f/9//3//f/9//3//f/9/3R2cFb4ZPib/f/9//3//f/9//3//f/9//3//f/9//3+/c91SnkL9Jb4ZvRmbFXsRvR2+Rl9bnmvfcx8mXjL/f/9//3//f/9//3//f/9//3//f/9//3//f/9//3//f/9//3//f/9//3//f/9//3//f/9//38eV3wVnRn/f/9//3//f/9//3//f/9//3//f/9//3//f/9//3//f/9//3//f/9//3//f/9//3//f/9//38AAP9//3//f/9//3//f/9//3//f/9//3//f/9//3//f/9//3//f/9//3//f/9//3//f/9//3//f/9//3//f/9//3//f/9//3//f/9//3//f/9//3//f/9//3//f/9//3//f/9//3//f/9//3//f/9//3//f/9//3+9RnsVHC7/f/9//3//f/9//3//f/9//3//f3tCGBF5Hf9/Xmc6EVkR/Vr/f/9//3//f95OWhF7FTw2WhU5Db5v/3//f/9//3//f/9//3//f/9//3+9GZ0V3h0+Jv9//3//f/9//3//f/9//3//f/9//3//f/9//3//f/9/f2ffTpwZfBWcFd4dvhnfHR4q3x3+Jd9z/3//f/9//3//f/9//3//f/9//3//f/9//3//f/9//3//f/9//3//f/9//3//f/9//3//f39nnRV7Ff93/3//f/9//3//f/9//3//f/9//3//f/9//3//f/9//3//f/9//3//f/9//3//f/9//3//fwAA/3//f/9//3//f/9//3//f/9//3//f/9//3//f/9//3//f/9//3//f/9//3//f/9//3//f/9//3//f/9//3//f/9//3//f/9//3//f/9//3//f/9//3//f/9//3//f/9//3//f/9//3//f/9//3//f/9//3//f71GexUdMv9//3//f/9//3//f/9//3//f/9/W0I4EVgZ/3+7JVkV+i3/f/9//3//f/9//3t6GXoVeRU6ETkRXWf/f/9//3//f/9//3//f/9//3//f70ZnRXeHf0d/3//f/9//3//f/9//3//f/9//3//f/9//3//f/9//3//f/9//iGdFV02vkY/Mr4ZvhmcGZwZ3h0/Mr5CX1ufb/9//3//f/9//3//f/9//3//f/9//3//f/9//3//f/9//3//f/9//3//f/9/vnN8EXsRf2v/f/9//3//f/9//3//f/9//3//f/9//3//f/9//3//f/9//3//f/9//3//f/9//3//f/9/AAD/f/9//3//f/9//3//f/9//3//f/9//3//f/9//3//f/9//3//f/9//3//f/9//3//f/9//3//f/9//3//f/9//3//f/9//3//f/9//3//f/9//3//f/9//3//f/9//3//f/9//3//f/9//3//f/9//3//f/9/nUJ7Gfwt/3//f/9//3//f/9//3//f/9//397QjgReRk9W1kROA2ea/9//3//f/9//3//f3w+ehVZEVkRORE+X/9//3//f/9//3//f/9//3//f/9/vRmdFd4dHiL/f/9//3//f/9//3//f/9//3//f/9//3//f/9//3//f/9//3//Ib0Znz7/f/9/33deY/8h3hnfHb0Z3yHfId8hHir/Rl9b33f/f/9//3//f/9//3//f/9//3//f/9//3//f/9//3//f/9//3//f70ZexVfX/9//3//f/9//3//f/9//3//f/9//3//f/9//3//f/9//3//f/9//3//f/9//3//f/9//38AAP9//3//f/9//3//f/9//3//f/9//3//f/9//3//f/9//3//f/9//3//f/9//3//f/9//3//f/9//3//f/9//3//f/9//3//f/9//3//f/9//3//f/9//3//f/9//3//f/9//3//f/9//3//f/9//3//f/9//3+dQloRPTL/f/9//3//f/9//3//f/9//3//f1tCOBF5HZkhOBG6Jf9//3//f/9//3//f/9/nm9aDVkVOA04EdxO/3//f/9//3//f/9//3//f/9//3+9GXwRvRkeIv9//3//f/9//3//f/9//3//f/9//3//f/9//3//f/9//3//f/8hvRmfPv9//3//f/5/Pir+Kf53f2feSn82vBm+Gb0Z3x2+GT8qnjY/V59n/3v+f/9//3//f/9//3//f/9//3//f/9//3//f/9/+yV7FbxG/3//f/9//3//f/9//3//f/9//3//f/9//3//f/9//3//f/9//3//f/9//3//f/9//3//fwAA/3//f/9//3//f/9//3//f/9//3//f/9//3//f/9//3//f/9//3//f/9//3//f/9//3//f/9//3//f/9//3//f/9//3//f/9//3//f/9//3//f/9//3//f/9//3//f/9//3//f/9//3//f/9//3//f/9//3//f30+exk8Mv9//3//f/9//3//f/9//3//f/9/Wj43ETgVGBE4FZxK/3//f/9//3//f/9//3//f7wdOBE3ETcRWj7/f/9//3//f/9//3//f/9//3//f5wVnRXeHR8m/3//f/9//3//f/9//3//f/9//3//f/9//3//f/9//3//f/9//yW9GX42/3//f/9//38/Kh4m/3//f/9//3//f39j30qeQv8lvhXfHb8Z/yH+IX82/k6fa79z/3//f/9//3//f/9//3//f/9//39dNpsVfTr/f/9//3//f/9//3//f/9//3//f/9//3//f/9//3//f/9//3//f/9//3//f/9//3//f/9/AAD/f/9//3//f/9//3//f/9//3//f/9//3//f/9//3//f/9//3//f/9//3//f/9//3//f/9//3//f/9//3//f/9//3//f/9//3//f/9//3//f/9//3//f/9//3//f/9//3//f/9//3//f/9//3//f/9//3//f/9/fT5aFVw2/3//f/9//3//f/9//3//f/9//3/ZLRYRFhE3ERYV33f/f/9//3//f/9//3//f/9/Wzo4FRYNOBU5Ov9//3//f/9//3//f/9//3//f/97nRmdFT8qPib/f/9//3//f/9//3//f/9//3//f/9//3//f/9//3//f/9//38/Lp0Zfjb/f/9//3//fx4qHyb/f/9//3//f/5//3//f/9//n++c/5Sn0L9Jd4dnRnfIb0VvhkeKn82HlOfZ79z/3//f/9//3//f5xGfBW7If9//3//f/9//3//f/9//3//f/9//3//f/9//3//f/97nm//f/9//3//f/9//3//f/9//38AAP9//3//f/9//3//f/9//3//f/9//3//f/9//3//f/9//3//f/9//3//f/9//3//f/9//3//f/9//3//f/9//3//f/9//3//f/9//3//f/9//3//f/9//3//f/9//3//f/9//3//f/9//3//f/9//3//f/9//39dPloVWzb/f/9//3//f/9//3//f/9//3//f1gdFxUXFRcR+jH/f/9//3//f/9//3//f/9//3/9UjcVFxUXETo6/3//f/9//3//f/9//3//f/9//3udGb0VHiI/Kv9//3//f/9//3//f/9//3//f/9//3//f/9//3//f/9//3//fz4uvhk9Lv9//3//f/9/Xy4/Lv9//3//f/9//3//f/9//3//f/9//3//f/9//3ufZ95OHy6+Hb4Zvhm+Hb4Z/iE/Lr5GXlufa/97HldbEXwZ33f/f/9//3//f/9//3//f/9//3//f/9//3//f/9/HDY6FV5j/3//f/9//3//f/9//3//fwAA/3//f/9//3//f/9//3//f/9//3//f/9//3//f/9//3//f/9//3//f/9//3//f/9//3//f/9//3//f/9//3//f/9//3//f/9//3//f/9//3//f/9//3//f/9//3//f/9//3//f/9//3//f/9//3//f/9//3//f30+WhV8Ov9//3//f/9//3//f/9//3//f997NRU2ETcRNhEcV/9//3//f/9//3//f/9//3//f11jNw02DVcRWT7/f/9//3//f/9//3//f/9//3/fd54VnBHeGf4h/3//f/9//3//f/9//3//f/9//3//f/9//3//f/9//3//f/9/Xja+GV4u/3//f/9//39eLn4y/3//f/9//3//f/9//3//f/9//3//f/9//3//f/9//3//f/9/n2/+Ul02PSacGb0ZnRm+Hd0V3hX+IXkRWhEdV/97/3//f/9//3//f/9//3//f/9//3//f/9/v3dZEXoVuiH/f/9//3//f/9//3//f/9/AAD/f/9//3//f/9//3//f/9//3//f/9//3//f/9//3//f/9//3//f/9//3//f/9//3//f/9//3//f/9//3//f/9//3//f/9//3//f/9//3//f/9//3//f/9//3//f/9//3//f/9//3//f/9//3//f/9//3//f/9/XDp6FTsy/3//f/9//3//f/9//3//f/9//39eZ3tGWz67Tv9//3//f/9//3//f/9//3//f/9/v3cWERYRFxEdW/9//3//f/9//3//f/9//3//f993nhWdFb4ZHyb/f/9//3//f/9//3//f/9//3//f/9//3//f/9//3//f/9//39eNt4ZHib/f/9//3//fz8qfjL/f/9//3//f/9//3//f/9//3//f/9//3//f/9//3//f/9//3//f/9//3//f59vH1e+Rh0u3h19FZwVWhFZDXwV3iE9Lr9GX1/fc/9//3//f/9//3//f/9//3//fzw2eRFaFV5f/3//f/9//3//f/9//38AAP9//3//f/9//3//f/9//3//f/9//3//f/9//3//f/9//3//f/9//3//f/9//3//f/9//3//f/9//3//f/9//3//f/9//3//f/9//3//f/9//3//f/9//3//f/9//3//f/9//3//f/9//3//f/9//3//f/9//399PlkRPDL/f/9//3//f/9//3//f/9//3//f/9//3//f/9//3//f/9//3//f/9//3//f/9//3/edxYRFxH2EJ5v/3//f/9//3//f/9//3//f/9/vnO+FZ0Vvhk/Kv9//3//f/9//3//f/9//3//f/9//3//f/9//3//f/9//3//f38+vhn/If9//3//f/9/Py4+Mv9//3//f/9//3//f/9//3//f/9//3//f/9//3//f/9//3//f/9//3//f/9//3//f/9//3/+f59r3U56GVkRehWcFZwZexWcGZwV3R09Kt9GPlufa993/3//f/9/nm96FRgR+yn/f/9//3//f/9//3//fwAA/3//f/9//3//f/9//3//f/9//3//f/9//3//f/9//3//f/9//3//f/9//3//f/9//3//f/9//3//f/9//3//f/9//3//f/9//3//f/9//3//f/9//3//f/9//3//f/9//3//f/9//3//f/9//3//f/9//3//f31CehU8Mv9//3//f/9//3//f/9//3//f/9//3//f/9//3//f/9//3//f/9//3//f/9//3//f/9/uCU4Fdkt/3//f/9//3//f/9//3//f/9//3+/c54VvRW+GT8q/3//f/9//3//f/9//3//f/9//3//f/9//3//f/9//3//f/9/fj7eGd4h/3//f/9/33t/Mt9C/3//f/9//3//f/9//3//f/9//3//f/9//3//f/9//3//f/9//3//f/9//3//f/9//3//f/9//3//fz0yexX7IT5bfj79KZwZexV7Fb0dnBl8GXsVnBmaGbsdeRl5GTgROBU4EZ9v/3//f/9//3//f/9/AAD/f/9//3//f/9//3v/e/9//3//f/9//3//f/9//3//f/9//3//f/9//3//f/9//3//f/9//3//f/9//3//f/9//3//f/9//3//f/9//3//f/9//3//f/9//3//f/9//3//f/9//3//f/9//3//f/9//3//f/9/nUJZERwu/3//f/9//3//f/9//3//f/9//3//f/9//3//f/9//3//f/9//3//f/9//3//f/9//3//f957/3//f/9//3//f/9//3//f/9//3//f55rvxl8Ed4Z/iX/f/9//3//f/9//3//f/9//3//f/9//3//f/9//3//f/9//3+eRt4Z3iH/f/9//3//e14ufjb/f/9//3//f/9//3//f/9//3//f/9//3//f/9//3//f/9//3//f/9//3//f/9//3//f/9//3//f/9/nEpbFVsR/3//f/9//3+fb/5WPDbcJVoRWhVZGXoZWhVaGTkROBU3ETcRn2//f/9//3//f/9//38AAP9//3//f79z3CF9FXwVexW9JTsy/lJfY99z/3//f/9//3//f/9//3//f/9//3//f/9//3//f/9//3//f/9//3//f/9//3//f/9//3//f/9//3//f/9//3//f/9//3//f/9//3//f/9//3//f/9//3//f/9//39cOloV+y3/f/9//3//f/9//3//f/9//3//f/9//3//f/9//3//f/9//3//f/9//3//f/9//3//f/9//3//f/9//3//f/9//3//f/9//3//f/9/f2ueFd4ZvhkfJv9//3//f/9//3//f/9//3//f/9//3//f/9//3//f/9//3//f91K3x3eHf9//3//f993vzofS/9//3//f/9//3//f/9//3//f/9//3//f/9//3//f/9//3//f/9//3//f/9//3//f/9//3//f/9//3/9WnsROhGeb/9//3//f/9//3//f/9//39+Z95SOzYcMvwtHDL7LfstHFv/f/9//3//f/9//3//fwAA/3//f/9//3/+f997XmN9Qh0uvSF8FX0VfBWdGf0lXjb+Tn9nvnP/f/9//3//f/9//3//f/9//3//f/9//3//f/9//3//f/9//3//f/9//3//f/9//3//f/9//3//f/9//3//f/9//3//f/9//3//f/9//3//f30+OREcMv9//3//f/9//3//f/9//3//f/9//3//f/9//3//f/9//3//f/9//3//f/9//3//f/9//3//f/9//3//f/9//3//f/9//3//f/9//39eY74ZnRW+Gf4h/3//f/9//3//f/9//3//f/9//3//f/9//3//f/9//3//f/9/3k6+Gd4Z/3v/f/9/v3O+On9j/3//f/9//3//f/9//3//f/9//3//f/9//3//f/9//3//f/9//3//f/9//3//f/9//3//f/9//3//f793WhFbER5X/3//f/9//3//f/9//3//f/9//3//f/9//3//f/9//3//f/9//3//f/9//3//f/9/AAD/f/9//3//f/9//3//f/9//3//f/97fmf+Un4+HireHZ0ZnRWdFb4d/SlcOh5XXmOeb997/3//f/9//3//f/9//3//f/9//3//f/9//3//f/9//3//f/9//3//f/9//3//f/9//3//f/9//3//f/9//3//f/9/PDY5FRsy/3//f/9//3//f/9//3//f/9//3//f/9//3//f/9//3//f/9//3//f/9//3//f/9//3//f/9//3//f/9//3//f/9//3//f/9//3//f35jnRW+Gb4ZHyb/f/9//3//f/9//3//f/9//3//f/9//3//f/9//3//f/9//3/9Ut8dnhX/e/9//39+Z78+Xl//f/9//3//f/9//3//f/9//3//f/9//3//f/9//3//f/9//3//f/9//3//f/9//3//f/9//3//f/9//3+bHVkRvkr/f/9//3//f/9//3//f/9//3//f/9//3//f/9//3//f/9//3//f/9//3//f/9//38AAP9//3//f/9//3//f/9//3//f/9//3//f/9//3//f/9/vnMdW55Gfjr9JZ0dnRWeGX0ZnRm8Gd4lXjbfSh1XfmO/b/97/3//f/9//3//f/9//3//f/9//3//f/9//3//f/9//3//f/9//3//f/9//3//f/9//3/aKTgROjr/f/9//3//f/9//3//f/9//3//f/9//3//f/9//3//f/9//3//f/9//3//f/9//3//f/9//3//f/9//3//f/9//3//f/9//3//f/9/P1++FZ0VvhkfJv9//3//f/9//3//f/9//3//f/9//3//f/9//3//f/9//3//f19jvRm/Fd93/3//f31nvj6/b/9//3//f/9//3//f/9//3//f/9//3//f/9//3//f/9//3//f/9//3//f/9//3//f/9//3//f/9//3//f7slWhU8Ov9//3//f/9//3//f/9//3//f/9//3//f/9//3//f/9//3//f/9//3//f/9//3//fwAA/3//f/9//3//f/9//3//f/9//3//f/9//3//f/9//3//f/9//3//f/9//3/fd39nH1N+Pj8y/im+IZ0ZnRmdGZwZnRm9Hd0pPTbeSh5XX2O/c997/3//f/9//3//f/9//3//f/9//3//f/9//3//f/9//3//f1gZOBVaPv9//3//f/9//3//f/9//3//f/9//3//f/9//3//f/9//3//f/9//3//f/9//3//f/9//3//f/9//3//f/9//3//f/9//3//f/9//38/W70Vvhm+GT8u/3//f/9//3//f/9//3//f/9//3//f/9//3//f/9//3//f/9/f2e+HZ4V33f/f/9/Xl9fMn9n/3//f/9//3//f/9//3//f/9//3//f/9//3//f/9//3//f/9//3//f/9//3//f/9//3//f/9//3//f/9/PDJaFfst/3//f/9//3//f/9//3//f/9//3//f/9//3//f/9//3//f/9//3//f/9//3//f/9/AAD/f/9//3//f/9//3//f/9//3//f/9//3//f/9//3//f/9//3//f/9//3//f/9//3//f/9//3//f/9//3+eb19fnUZ/Pl42HireIb4hnRm+HX0VnhmdGd4h3CFfNr5GHldfX79vvnP/f/9//3//f/9//3//f55zFxUWFVtC/3//f/9//3//f/9//3//f/9//3//f/9//3//f/9//3//f/9//3//f/9//3//f/9//3//f/9//3//f/9//3//f/9//3//f/9//3//f/9SvRWdGb4ZPi7/f/9//3//f/9//3//f/9//3//f/9//3//f/9//3//f/9//3+/c74dnhm/b/9//3+eQr4d33P/f/9//3//f/9//3//f/9//3//f/9//3//f/9//3//f/9//3//f/9//3//f/9//3//f/9//3//f/9//398QloZeRn/f/9//3//f/9//3//f/9//3//f/9//3//f/9//3//f/9//3//f/9//3//f/9//38AAP9//3//f/9//3//f/9//3//f/9//3//f/9//3//f/9//3//f/9//3//f/9//3//f/9//3//f/9//3//f/9//3//f/9//3//f/9//3/fe59rPlv/Sp8+PjIeKt4hvh29Gb4dfRW+Hd4d/SEeLl02vUY/W15fm0oYERYVWj7/f/9//3//f/9//3//f/9//3//f/9//3//f/9//3//f/9//3//f/9//3//f/9//3//f/9//3//f/9//3//f/9//3//f/9//3//f/9//1K9Fb0VvRVeLv9//3//f/9//3//f/9//3//f/9//3//f/9//3//f/9//3//f993vR2eFZ9r/3//f14y3xn/e/9//3//f/9//3//f/9//3//f/9//3//f/9//3//f/9//3//f/9//3//f/9//3//f/9//3//f/9//3//f/1WWRFZEd93/3//f/9//3//f/9//3//f/9//3//f/9//3//f/9//3//f/9//3//f/9//3//fwAA/3//f/9//3//f/9//3//f/9//3//f/9//3//f/9//3//f/9//3//f/9//3//f/9//3//f/9//3//f/9//3//f/9//3//f/9//3//f/9//3//f/9//3//f/9//3/fe997fmtfYx5bnUJeMh4q3SXeIZ4ZnRkWERcVFhF7GR0ufjqeQh9bfmPfc/97/3//f/9//3//f/9//3//f/9//3//f/9//3//f/9//3//f/9//3//f/9//3//f/9//3//f/9//3//f/9//3+9Rp4ZnRW+GV0y/3//f/9//3//f/9//3//f/9//3//f/9//3//f/9//3//f/9/33u+GZ4Vfl//f/9/HyreHf9//3//f/9//3//f/9//3//f/9//3//f/9//3//f/9//3//f/9//3//f/9//3//f/9//3//f/9//3//f/9/HV9ZETkNfmf/f/9//3//f/9//3//f/9//3//f/9//3//f/9//3//f/9//3//f/9//3//f/9/AAD/f/9//3//f/9//3//f/9//3//f/9//3//f/9//3//f/9//3//f/9//3//f/9//3//f/9//3//f/9//3//f/9//3//f/9//3//f/9//3//f/9//3//f/9//3//f/9//3//f/9//3//f/9//3//f99733c+XxcV9RA4FbohHia9Hd8Znhm+GZ4V3yH+JT4uXza/Qv5Sn2/ed/9//n//f/9//3//f/9//3//f/9//3//f/9//3//f/9//3//f/9//3//f/9//3//f59CnRm+GZ0VfTb/f/9//3//f/9//3//f/9//3//f/9//3//f/9//3//f/9//3/fe98dvxlfX/9//3/eIf4h/3//f/9//3//f/9//3//f/9//3//f/9//3//f/9//3//f/9//3//f/9//3//f/9//3//f/9//3//f/9//3+fbzkRORH9Uv9//3//f/9//3//f/9//3//f/9//3//f/9//3//f/9//3//f/9//3//f/9//38AAP9//3//f/9//3//f/9//3//f/9//3//f/9//3//f/9//3//f/9//3//f/9//3//f/9//3//f/9//3//f/9//3//f/9//3//f/9//3//f/9//3//f/9//3//f/9//3//f/9//3//f/9//3//f/9//3//f/9/Nx02ETUV33v/f/9/3nufb15jHld+Pj8y/yXeHZwZvhmeFb4Znhn+IT4u304/W39nvm//e/9//3//f/9//3//f/9//3//f/9//3//f/9//3//f/9/XjadGZ0VvhmdQv9//3//f/9//3//f/9//3//f/9//3//f/9//3//f/9//3//f/9/nhWdFR9T/3/fd74dPir/f/9//3//f/9//3//f/9//3//f/9//3//f/9//3//f/9//3//f/9//3//f/9//3//f/9//3//f/9//3//f997GBEXEXtC/3//f/9//3//f/9//3//f/9//3//f/9//3//f/9//3//f/9//3//f/9//3//fwAA/3//f/9//3//f/9//3//f/9//3//f/9//3//f/9//3//f/9//3//f/9//3//f/9//3//f/9//3//f/9//3//f/9//3//f/9//3//f/9//3//f/9//3//f/9//3//f/9//3//f/9//3//f/9//3//f/9//3/fdx1fv3P/f/9//3//f/9//3//f/9//3//f/9//3u/bz9bv0p/Oh8q/yneIb4ZnRm/Gb4Z3h0eKl46nkI/X59r33f/e/9//3//f/9//3//f/9//38eKn0VvRm+GR9T/3//f/9//3//f/9//3//f/9//3//f/9//3//f/9//3//f/9//3+/Gb4V/07/f79zvh1/Nv9//3//f/9//3//f/9//3//f/9//3//f/9//3//f/9//3//f/9//3//f/9//3//f/9//3//f/9//3//f/9//38XFRcRmSH/f/9//3//f/9//3//f/9//3//f/9//3//f/9//3//f/9//3//f/9//3//f/9/AAD/f/9//3//f/9//3//f/9//3//f/9//3//f/9//3//f/9//3//f/9//3//f/9//3//f/9//3//f/9//3//f/9//3//f/9//3//f/9//3//f/9//3//f/9//3//f/9//3//f/9//3//f/9//3//f/9//3//f/9//3//f/9//3//f/9//3//f/9//3//f/9//3//f/9//3//f/9//3//f/97nm9/Z/5SvkI+Lv4l3h2/GZ0Vvxm+Gd4d/iE+Ln4630o+W79v33f/f90hnRWdFZ0VXl//f/9//3//f/9//3//f/9//3//f/9//3//f/9//3//f/9//3//f74Zvhm9Rv9/Plu+GVw6/3//f/9//3//f/9//3//f/9//3//f/9//3//f/9//3//f/9//3//f/9//3//f/9//3//f/9//3//f/9//3//fzYVFxE3EZ5v/3//f/9//3//f/9//3//f/9//3//f/9//3//f/9//3//f/9//3//f/9//38AAP9//3//f/9//3//f/9//3//f/9//3//f/9//3//f/9//3//f/9//3//f/9//3//f/9//3//f/9//3//f/9//3//f/9//3//f/9//3//f/9//3//f/9//3//f/9//3//f/9//3//f/9//3//f/9//3//f/9//3//f/9//3//f/9//3//f/9//3//f/9//3//f/9//3//f/9//3//f/9//3//f/9//3//f/9//3//f793v29eX/5Ofj4fLt4dvh2eGb4ZnRmeGb0ZnBV7FZwZexW+Rl9jvm/ee/9//3//f/9//3//f/9//3//f/9//3//f/9//3//f/9/vh2+GZw+/3/eSr4V3k7/f/9//3//f/9//3//f/9//3//f/9//3//f/9//3//f/9//3//f/9//3//f/9//3//f/9//3//f/9//3//f/9/eCE3FRcRfmv/f/9//3//f/9//3//f/9//3//f/9//3//f/9//3//f/9//3//f/9//3//fwAA/3//f/9//3//f/9//3//f/9//3//f/9//3//f/9//3//f/9//3//f/9//3//f/9//3//f/9//3//f/9//3//f/9//3//f/9//3//f/9//3//f/9//3//f/9//3//f/9//3//f/9//3//f/9//3//f/9//3//f/9//3//f/9//3//f/9//3//f/9//3//f/9//3//f/9//3//f/9//3//f/9//3//f/9//3//f/9//3//f/9//3//f/9//3/ed79zfmNfY91KXTpbEVoVOhFbFXwVnhV+FZ4ZfRW+Hf0lPjJeOp0+v0ofVz5bf2e/b/97/nv/f/9//3+9Gb0ZfTr/f146vhk/W/9//3//f/9//3//f/9//3//f/9//3//f/9//3//f/9//3//f/9//3//f/9//3//f/9//3//f/9//3//f/9//3/7XhcV+TX+f/9//3//f/9//3//f/9//3//f/9//3//f/9//3//f/9//3//f/9//3//f/9/AAD/f/9//3//f/9//3//f/9//3//f/9//3//f/9//3//f/9//3//f/9//3//f/9//3//f/9//3//f/9//3//f/9//3//f/9//3//f/9//3//f/9//3//f/9//3//f/9//3//f/9//3//f/9//3//f/9//3//f/9//3//f/9//3//f/9//3//f/9//3//f/9//3//f/9//3//f/9//3//f/9//3//f/9//3//f/9//3//f/9//3//f/9//3//f/9//3//f/9//3//f74ZnBWdGb0Vfmc+Xz9b3kqfQj4yHirdHb4ZnRm+HZ0ZnhmdFZ0ZnRm+HbwZ3R3dIXsVehG9HT02ux17FV42vkr+Vh1XX2N/Z99zv3Pfd/93/3v/f/9//3//f/9//3//f/9//3//f/9//3//f/9//3//f/9//3//f/9//3//f/9//3//f/9//3//f/9//3//f/9//3//f/9//3//f/9//3//f/9//3//f/9//3//f/9//38AAP9//3//f/9//3//f/9//3//f/9//3//f/9//3//f/9//3//f/9//3//f/9//3//f/9//3//f/9//3//f/9//3//f/9//3//f/9//3//f/9//3//f/9//3//f/9//3//f/9//3//f/9//3//f/9//3//f/9//3//f/9//3//f/9//3//f/9//3//f/9//3//f/9//3//f/9//3//f/9//3//f/9//3//f/9//3//f/9//3//f/9//3//f/9//3//f/9//3//f997nhWdFZsV3R3/f/9//3//f/9//3//f/9/33u+c55rf2c+Wx5X3U6+Rp5CHS67IbwhWhVaFVoRfBl5FVoZexWcGZwZnB17GZwdXBl9HXsZmx17HZwdexm9Ibwl3CkcMhsyPDpePn1Cvka9Sr1O3VL9Vj5jf2u/c993/3//f/9//3//f/9//3//f/9//3//f/9//3//f/9//3//f/9//3//f/9//3//f/9//3//f/9//3//fwAA/3//f/9//3//f/9//3//f/9//3//f/9//3//f/9//3//f/9//3//f/9//3//f/9//3//f/9//3//f/9//3//f/9//3//f/9//3//f/9//3//f/9//3//f/9//3//f/9//3//f/9//3//f/9//3//f/9//3//f/9//3//f/9//3//f/9//3//f/9//3//f/9//3//f/9//3//f/9//3//f/9//3//f/9//3//f/9//3//f/9//3//f/9//3//f/9//3//f/9/nm++GZwVvRn+Jf9//3//f/9//3//f/9//3//f/9//3//f/9//3//f/9//3//f/9//3/9KZwZPjLfc50ZvRlfXx5fH1u+Sr5Gfjp+OhwyHS7cKd0lvCGcHZsdnB2bHZsdexmcHZwdnB2bHZwdeh2bHXsdexl7GXsZeRl6HZkh2SX6MR1X/3//f/9//3//f/9//3//f/9//3//f/9//3//f/9//3//f/9//3//f/9//3//f/9/AAD/f/9//3//f/9//3//f/9//3//f/9//3//f/9//3//f/9//3//f/9//3//f/9//3//f/9//3//f/9//3//f/9//3//f/9//3//f/9//3//f/9//3//f/9//3//f/9//3//f/9//3//f/9//3//f/9//3//f/9//3//f/9//3//f/9//3//f/9//3//f/9//3//f/9//3//f/9//3//f/9//3//f/9//3//f/9//3//f/9//3//f/9//3//f/9//3//f/9//3+fa5wVmxWcGT42/3//f/9//3//f/9//3//f/9//3//f/9//3//f/9//3//f/9//3//f9whnRU9Lt53fBHdHf9//3//f/9//3//f/9//3//f/9//3//f/9//3/ed993v2+fb35nfmc9Xx5f/VbdTls+OzbaKbslehlZFTgVOBU3FTkZ2S3/f/9//3//f/9//3//f/9//3//f/9//3//f/9//3//f/9//3//f/9//3//f/9//38AAP9//3//f/9//3//f/9//3//f/9//3//f/9//3//f/9//3//f/9//3//f/9//3//f/9//3//f/9//3//f/9//3//f/9//3//f/9//3//f/9//3//f/9//3//f/9//3//f/9//3//f/9//3//f/9//3//f/9//3//f/9//3//f/9//3//f/9//3//f/9//3//f/9//3//f/9//3//f/9//3//f/9//3//f/9//3//f/9//3//f/9//3//f/9//3//f/9//3//f19jnRmcGb0dn0b/f/9//3//f/9//3//f/9//3//f/9//3//f/9//3//f/9//3//f/9//SW9GT4yf2+9FR4u/3//f/9//3//f/9//3//f/9//3//f/9//3//f/9//3//f/9//3//f/9//3//f/9//3//f/9//3//f/9/vnMdY91ae0bfd/9//3//f/9//3//f/9//3//f/9//3//f/9//3//f/9//3//f/9//3//f/9//3//fwAA/3//f/9//3//f/9//3//f/9//3//f/9//3//f/9//3//f/9//3//f/9//3//f/9//3//f/9//3//f/9//3//f/9//3//f/9//3//f/9//3//f/9//3//f/9//3//f/9//3//f/9//3//f/9//3//f/9//3//f/9//3//f/9//3//f/9//3//f/9//3//f/9//3//f/9//3//f/9//3//f/9//3//f/9//3//f/9//3//f/9//3//f/9//3//f/9//3//f/9/P1ucFZwVnRVfX/9//3//f/9//3//f/9//3//f/9//3//f/9//3//f/9//3//f/9//3/9JZ0VHC7dUp0Vfjr/f/9//3//f/9//3//f/9//3//f/9//3//f/9//3//f/9//3//f/9//3//f/9//3//f/9//3//f/9//3//f/9//3//f/9//3//f/9//3//f/9//3//f/9//3//f/9//3//f/9//3//f/9//3//f/9//3//f/9/AAD/f/9//3//f/9//3//f/9//3//f/9//3//f/9//3//f/9//3//f/9//3//f/9//3//f/9//3//f/9//3//f/9//3//f/9//3//f/9//3//f/9//3//f/9//3//f/9//3//f/9//3//f/9//3//f/9//3//f/9//3//f/9//3//f/9//3//f/9//3//f/9//3//f/9//3//f/9//3//f/9//3//f/9//3//f/9//3//f/9//3//f/9//3//f/9//3//f/9//3/dSp0dfBGcGb9z/3//f/9//3//f/9//3//f/9//3//f/9//3//f/9//3//f/9//3//f/0lnRU9Ln4+nRX+Tv9//3//f/9//3//f/9//3//f/9//3//f/9//3//f/9//3//f/9//3//f/9//3//f/9//3//f/9//3//f/9//3//f/9//3//f/9//3//f/9//3//f/9//3//f/9//3//f/9//3//f/9//3//f/9//3//f/9//38AAP9//3//f/9//3//f/9//3//f/9//3//f/9//3//f/9//3//f/9//3//f/9//3//f/9//3//f/9//3//f/9//3//f/9//3//f/9//3//f/9//3//f/9//3//f/9//3//f/9//3//f/9//3//f/9//3//f/9//3//f/9//3//f/9//3//f/9//3//f/9//3//f/9//3//f/9//3//f/9//3//f/9//3//f/9//3//f/9//3//f/9//3//f/9//3//f/9//3//f50+WxV7EZ0Z/3//f/9//3//f/9//3//f/9//3//f/9//3//f/9//3//f/9//3//f/9/vB2dFT0yHCp8EV5j/3//f/9//3//f/9//3//f/9//3//f/9//3//f/9//3//f/9//3//f/9//3//f/9//3//f/9//3//f/9//3//f/9//3//f/9//3//f/9//3//f/9//3//f/9//3//f/9//3//f/9//3//f/9//3//f/9//3//fwAA/3//f/9//3//f/9//3//f/9//3//f/9//3//f/9//3//f/9//3//f/9//3//f/9//3//f/9//3//f/9//3//f/9//3//f/9//3//f/9//3//f/9//3//f/9//3//f/9//3//f/9//3//f/9//3//f/9//3//f/9//3//f/9//3//f/9//3//f/9//3//f/9//3//f/9//3//f/9//3//f/9//3//f/9//3//f/9//3//f/9//3//f/9//3//f/9//3//f/9/XTacGXsR/iX/f/9//3//f/9//3//f/9//3//f/9//3//f/9//3//f/9//3//f/9//3+9HZwVPDK8HZwVn2//f/9//3//f/9//3//f/9//3//f/9//3//f/9//3//f/9//3//f/9//3//f/9//3//f/9//3//f/9//3//f/9//3//f/9//3//f/9//3//f/9//3//f/9//3//f/9//3//f/9//3//f/9//3//f/9//3//f/9/AAD/f/9//3//f/9//3//f/9//3//f/9//3//f/9//3//f/9//3//f/9//3//f/9//3//f/9//3//f/9//3//f/9//3//f/9//3//f/9//3//f/9//3//f/9//3//f/9//3//f/9//3//f/9//3//f/9//3//f/9//3//f/9//3//f/9//3//f/9//3//f/9//3//f/9//3//f/9//3//f/9//3//f/9//3//f/9//3//f/9//3//f/9//3//f/9//3//f/9//38eMnoVexUdLv9//3//f/9//3//f/9//3//f/9//3//f/9//3//f/9//3//f/9//3//f3wVnBX7JZwRfBX/f/9//3//f/9//3//f/9//3//f/9//3//f/9//3//f/9//3//f/9//3//f/9//3//f/9//3//f/9//3//f/9//3//f/9//3//f/9//3//f/9//3//f/9//3//f/9//3//f/9//3//f/9//3//f/9//3//f/9//38AAP9//3//f/9//3//f/9//3//f/9//3//f/9//3//f/9//3//f/9//3//f/9//3//f/9//3//f/9//3//f/9//3//f/9//3//f/9//3//f/9//3//f/9//3//f/9//3//f/9//3//f/9//3//f/9//3//f/9//3//f/9//3//f/9//3//f/9//3//f/9//3//f/9//3//f/9//3//f/9//3//f/9//3//f/9//3//f/9//3//f/9//3//f/9//3//f/9//3//f90pmxl8Fd1K/3//f/9//3//f/9//3//f/9//3//f/9//3//f/9//3//f/9//3//f/9/fRWcFb0dnBX9Kf9//3//f/9//3//f/9//3//f/9//3//f/9//3//f/9//3//f/9//3//f/9//3//f/9//3//f/9//3//f/9//3//f/9//3//f/9//3//f/9//3//f/9//3//f/9//3//f/9//3//f/9//3//f/9//3//f/9//3//fwAA/3//f/9//3//f/9//3//f/9//3//f/9//3//f/9//3//f/9//3//f/9//3//f/9//3//f/9//3//f/9//3//f/9//3//f/9//3//f/9//3//f/9//3//f/9//3//f/9//3//f/9//3//f/9//3//f/9//3//f/9//3//f/9//3//f/9//3//f/9//3//f/9//3//f/9//3//f/9//3//f/9//3//f/9//3//f/9//3//f/9//3//f/9//3//f/9//3//f/9/3CV5FXsVfmv/f/9//3//f/9//3//f/9//3//f/9//3//f/9//3//f/9//3//f/9//397FZwZnBW8Gb1G/3//f/9//3//f/9//3//f/9//3//f/9//3//f/9//3//f/9//3//f/9//3//f/9//3//f/9//3//f/9//3//f/9//3//f/9//3//f/9//3//f/9//3//f/9//3//f/9//3//f/9//3//f/9//3//f/9//3//f/9/AAD/f/9//3//f/9//3//f/9//3//f/9//3//f/9//3//f/9//3//f/9//3//f/9//3//f/9//3//f/9//3//f/9//3//f/9//3//f/9//3//f/9//3//f/9//3//f/9//3//f/9//3//f/9//3//f/9//3//f/9//3//f/9//3//f/9//3//f/9//3//f/9//3//f/9//3//f/9//3//f/9//3//f/9//3//f/9//3//f/9//3//f/9//3//f/9//3//f/9//3+bGVkROw3/f/9//3//f/9//3//f/9//3//f/9//3//f/9//3//f/9//3//f/9//3/fd5wZWhF7FXsVX2P/f/9//3//f/9//3//f/9//3//f/9//3//f/9//3//f/9//3//f/9//3//f/9//3//f/9//3//f/9//3//f/9//3//f/9//3//f/9//3//f/9//3//f/9//3//f/9//3//f/9//3//f/9//3//f/9//3//f/9//38AAP9//3//f/9//3//f/9//3//f/9//3//f/9//3//f/9//3//f/9//3//f/9//3//f/9//3//f/9//3//f/9//3//f/9//3//f/9//3//f/9//3//f/9//3//f/9//3//f/9//3//f/9//3//f/9//3//f/9//3//f/9//3//f/9//3//f/9//3//f/9//3//f/9//3//f/9//3//f/9//3//f/9//3//f/9//3//f/9//3//f/9//3//f/9//3//f/9//3/fe3oVWhG7Hf9//3//f/9//3//f/9//3//f/9//3//f/9//3//f/9//3//f/9//3//f59vWxF6FVkRfBH/e/9//3//f/9//3//f/9//3//f/9//3//f/9//3//f/9//3//f/9//3//f/9//3//f/9//3//f/9//3//f/9//3//f/9//3//f/9//3//f/9//3//f/9//3//f/9//3//f/9//3//f/9//3//f/9//3//f/9//3//fwAA/3//f/9//3//f/9//3//f/9//3//f/9//3//f/9//3//f/9//3//f/9//3//f/9//3//f/9//3//f/9//3//f/9//3//f/9//3//f/9//3//f/9//3//f/9//3//f/9//3//f/9//3//f/9//3//f/9//3//f/9//3//f/9//3//f/9//3//f/9//3//f/9//3//f/9//3//f/9//3//f/9//3//f/9//3//f/9//3//f/9//3//f/9//3//f/9//3//f993WRFaFRwy/3//f/9//3//f/9//3//f/9//3//f/9//3//f/9//3//f/9//3//f/9/3FZ7FVkVexXcIf9//3//f/9//3//f/9//3//f/9//3//f/9//3//f/9//3//f/9//3//f/9//3//f/9//3//f/9//3//f/9//3//f/9//3//f/9//3//f/9//3//f/9//3//f/9//3//f/9//3//f/9//3//f/9//3//f/9//3//f/9/AAD/f/9//3//f/9//3//f/9//3//f/9//3//f/9//3//f/9//3//f/9//3//f/9//3//f/9//3//f/9//3//f/9//3//f/9//3//f/9//3//f/9//3//f/9//3//f/9//3//f/9//3//f/9//3//f/9//3//f/9//3//f/9//3//f/9//3//f/9//3//f/9//3//f/9//3//f/9//3//f/9//3//f/9//3//f/9//3//f/9//3//f/9//3//f/9//3//f/9/nm9aFVgVnkL/f/9//3//f/9//3//f/9//3//f/9//3//f/9//3//f/9//3//f/9//3+cRloVWRVbFd5O/3//f/9//3//f/9//3//f/9//3//f/9//3//f/9//3//f/9//3//f/9//3//f/9//3//f/9//3//f/9//3//f/9//3//f/9//3//f/9//3//f/9//3//f/9//3//f/9//3//f/9//3//f/9//3//f/9//3//f/9//38AAP9//3//f/9//3//f/9//3//f/9//3//f/9//3//f/9//3//f/9//3//f/9//3//f/9//3//f/9//3//f/9//3//f/9//3//f/9//3//f/9//3//f/9//3//f/9//3//f/9//3//f/9//3//f/9//3//f/9//3//f/9//3//f/9//3//f/9//3//f/9//3//f/9//3//f/9//3//f/9//3//f/9//3//f/9//3//f/9//3//f/9//3//f/9//3//f/9//39fZ1gRORU+Y/9//3//f/9//3//f/9//3//f/9//3//f/9//3//f/9//3//f/9//3//fxsyeRVZFXwVnnP/f/9//3//f/9//3//f/9//3//f/9//3//f/9//3//f/9//3//f/9//3//f/9//3//f/9//3//f/9//3//f/9//3//f/9//3//f/9//3//f/9//3//f/9//3//f/9//3//f/9//3//f/9//3//f/9//3//f/9//3//fwAA/3//f/9//3//f/9//3//f/9//3//f/9//3//f/9//3//f/9//3//f/9//3//f/9//3//f/9//3//f/9//3//f/9//3//f/9//3//f/9//3//f/9//3//f/9//3//f/9//3//f/9//3//f/9//3//f/9//3//f/9//3//f/9//3//f/9//3//f/9//3//f/9//3//f/9//3//f/9//3//f/9//3//f/9//3//f/9//3//f/9//3//f/9//3//f/9//3//f/xSWBE5Eb9z/3//f/9//3//f/9//3//f/9//3//f/9//3//f/9//3//f/9//3//f/9/uR04EVgVuyX/f/9//3//f/9//3//f/9//3//f/9//3//f/9//3//f/9//3//f/9//3//f/9//3//f/9//3//f/9//3//f/9//3//f/9//3//f/9//3//f/9//3//f/9//3//f/9//3//f/9//3//f/9//3//f/9//3//f/9//3//f/9/AAD/f/9//3//f/9//3//f/9//3//f/9//3//f/9//3//f/9//3//f/9//3//f/9//3//f/9//3//f/9//3//f/9//3//f/9//3//f/9//3//f/9//3//f/9//3//f/9//3//f/9//3//f/9//3//f/9//3//f/9//3//f/9//3//f/9//3//f/9//3//f/9//3//f/9//3//f/9//3//f/9//3//f/9//3//f/9//3//f/9//3//f/9//3//f/9//3//f/9/OzpZFVkV33f/f/9//3//f/9//3//f/9//3//f/9//3//f/9//3//f/9//3//f/9//384EVgVORFeY/9//3//f/9//3//f/9//3//f/9//3//f/9//3//f/9//3//f/9//3//f/9//3//f/9//3//f/9//3//f/9//3//f/9//3//f/9//3//f/9//3//f/9//3//f/9//3//f/9//3//f/9//3//f/9//3//f/9//3//f/9//38AAP9//3//f/9//3//f/9//3//f/9//3//f/9//3//f/9//3//f/9//3//f/9//3//f/9//3//f/9//3//f/9//3//f/9//3//f/9//3//f/9//3//f/9//3//f/9//3//f/9//3//f/9//3//f/9//3//f/9//3//f/9//3//f/9//3//f/9//3//f/9//3//f/9//3//f/9//3//f/9//3//f/9//3//f/9//3//f/9//3//f/9//3//f/9//3//f/9//3+4JVkVFxH/f/9//3//f/9//3//f/9//3//f/9//3//f/9//3//f/9//3//f/9//39dYxkVFxGZIf9//3//f/9//3//f/9//3//f/9//3//f/9//3//f/9//3//f/9//3//f/9//3//f/9//3//f/9//3//f/9//3//f/9//3//f/9//3//f/9//3//f/9//3//f/9//3//f/9//3//f/9//3//f/9//3//f/9//3//f/9//3//fwAA/3//f/9//3//f/9//3//f/9//3//f/9//3//f/9//3//f/9//3//f/9//3//f/9//3//f/9//3//f/9//3//f/9//3//f/9//3//f/9//3//f/9//3//f/9//3//f/9//3//f/9//3//f/9//3//f/9//3//f/9//3//f/9//3//f/9//3//f/9//3//f/9//3//f/9//3//f/9//3//f/9//3//f/9//3//f/9//3//f/9//3//f/9//3//f/9//3//f/ktVxl5Gf97/3//f/9//3//f/9//3//f/9//3//f/9//3//f/9//3//f/9//3//f5xGeBV4GXtG/3//f/9//3//f/9//3//f/9//3//f/9//3//f/9//3//f/9//3//f/9//3//f/9//3//f/9//3//f/9//3//f/9//3//f/9//3//f/9//3//f/9//3//f/9//3//f/9//3//f/9//3//f/9//3//f/9//3//f/9//3//f/9/AAD/f/9//3//f/9//3//f/9//3//f/9//3//f/9//3//f/9//3//f/9//3//f/9//3//f/9//3//f/9//3//f/9//3//f/9//3//f/9//3//f/9//3//f/9//3//f/9//3//f/9//3//f/9//3//f/9//3//f/9//3//f/9//3//f/9//3//f/9//3//f/9//3//f/9//3//f/9//3//f/9//3//f/9//3//f/9//3//f/9//3//f/9//3//f/9//3//f/9/ukKYHdtK/3//f/9//3//f/9//3//f/9//3//f/9//3//f/9//3//f/9//3//f/9/OTpYFXcV33P/f/9//3//f/9//3//f/9//3//f/9//3//f/9//3//f/9//3//f/9//3//f/9//3//f/9//3//f/9//3//f/9//3//f/9//3//f/9//3//f/9//3//f/9//3//f/9//3//f/9//3//f/9//3//f/9//3//f/9//3//f/9//38AAP9//3//f/9//3//f/9//3//f/9//3//f/9//3//f/9//3//f/9//3//f/9//3//f/9//3//f/9//3//f/9//3//f/9//3//f/9//3//f/9//3//f/9//3//f/9//3//f/9//3//f/9//3//f/9//3//f/9//3//f/9//3//f/9//3//f/9//3//f/9//3//f/9//3//f/9//3//f/9//3//f/9//3//f/9//3//f/9//3//f/9//3//f/9//3//f/9//3//f/9//3//f/9//3//f/9//3//f/9//3//f/9//3//f/9//3//f/9//3//f/9//3//fxxj33v/f/9//3//f/9//3//f/9//3//f/9//3//f/9//3//f/9//3//f/9//3//f/9//3//f/9//3//f/9//3//f/9//3//f/9//3//f/9//3//f/9//3//f/9//3//f/9//3//f/9//3//f/9//3//f/9//3//f/9//3//f/9//3//fwAA/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LAEAAHwAAAAAAAAAUAAAAC0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cAAAACgAAAFAAAACJAAAAXAAAAAEAAABbJA1CVSUNQgoAAABQAAAAGAAAAEwAAAAAAAAAAAAAAAAAAAD//////////3wAAABUAGEAbQBhAHIAYQAgAEcAbwBuAHoA4QBsAGUAegAgAEcAbwBuAHoA4QBsAGUAegAGAAAABgAAAAgAAAAGAAAABAAAAAYAAAADAAAABwAAAAYAAAAGAAAABQAAAAYAAAACAAAABgAAAAUAAAADAAAABwAAAAYAAAAGAAAABQAAAAYAAAACAAAABgAAAAUAAABLAAAAQAAAADAAAAAFAAAAIAAAAAEAAAABAAAAEAAAAAAAAAAAAAAALQEAAIAAAAAAAAAAAAAAAC0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So+IzNPhk/rgkoTWqFIaLoqnK6Sbk+7xPbblQBWV6OM=</DigestValue>
    </Reference>
    <Reference Type="http://www.w3.org/2000/09/xmldsig#Object" URI="#idOfficeObject">
      <DigestMethod Algorithm="http://www.w3.org/2001/04/xmlenc#sha256"/>
      <DigestValue>j+fSAkat1u5Q8c69kM6Nb5dE7NWeMERwyFGkuNK+Ums=</DigestValue>
    </Reference>
    <Reference Type="http://uri.etsi.org/01903#SignedProperties" URI="#idSignedProperties">
      <Transforms>
        <Transform Algorithm="http://www.w3.org/TR/2001/REC-xml-c14n-20010315"/>
      </Transforms>
      <DigestMethod Algorithm="http://www.w3.org/2001/04/xmlenc#sha256"/>
      <DigestValue>hOxrh/wbOc8V9ZjnzgtUCiFpF36I/vtHrRflmOiKjFY=</DigestValue>
    </Reference>
    <Reference Type="http://www.w3.org/2000/09/xmldsig#Object" URI="#idValidSigLnImg">
      <DigestMethod Algorithm="http://www.w3.org/2001/04/xmlenc#sha256"/>
      <DigestValue>AqVjqsC5WNF1LgVdlVrXvSiNs8K3mOeRtLPLrHRYgzk=</DigestValue>
    </Reference>
    <Reference Type="http://www.w3.org/2000/09/xmldsig#Object" URI="#idInvalidSigLnImg">
      <DigestMethod Algorithm="http://www.w3.org/2001/04/xmlenc#sha256"/>
      <DigestValue>69HzPYlLAD/QMRJwE3qggseCTk/M697o2IlpW2bDVM4=</DigestValue>
    </Reference>
  </SignedInfo>
  <SignatureValue>z2TKkDd77pugCYtkyC7QfZyFh8RMAxIolIlUcxRhjlOiRUmBrP48DeTQzvDUq4HRJkzYNePoCZo0
NfiHxC7h4pSrI71grM5UYtA0v6kwVqOJC+qvc0qMeQoKlpXKpTKhhFMjJ0zA0oAiB0mXCu7tFJp3
GZ95yoCJXF6GRl5Y7tbF6fmJKgYNke5H8bH5hikmsx5GHqPX4CEexHIKmM3KntSkGWr3Fqg0o1pY
KbQp6LsRAE4U4f645FULtqBhKTrjEdk2K3Xvmef3X9/3MiUl9t0yUnI1EVPXQJpNByytOVkgdlYU
jOjILOCQvAjF7rSRengGCu2NzsrZ3AP5ack8ag==</SignatureValue>
  <KeyInfo>
    <X509Data>
      <X509Certificate>MIIHPjCCBiagAwIBAgIQZBzRHkMiqyHjP6Fpi+vgx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HsX9Etrm2z7pm1//7uCEVM3YADe6prAvfyZuWz5p6ZhAhuXuaL8BCz0Du8wn/0tifLjJwm2aO0DtC2pzy9cnZ16Gahou1EoQW61P/WJtCWOpgj2fn6UsqRreBDqoLdCfWwEtNtMpxmsWeHoG+uMrgKUHVX58wIJS8STl6JXVydHXKI4wEeLt5dCymHjncbq6LPcFughojEfdYARXBInxMZXxn6Ul/VSBQeGwoERSda+ZaJvmz2m59SOEMqa8ijR4F/miQGAKVnu9kFmJFows1ZJZJkCPKspduXz9fmi/XA2WKW4ty/V/89+fyyFnkGfulf/+e5+kgqLmYB7UWx+bM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Transform>
          <Transform Algorithm="http://www.w3.org/TR/2001/REC-xml-c14n-20010315"/>
        </Transforms>
        <DigestMethod Algorithm="http://www.w3.org/2001/04/xmlenc#sha256"/>
        <DigestValue>Aw1h0WdEsAFc6kG+Fcq20hGajXyaGdI/zF7/QvmI6Ec=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commentsExtended.xml?ContentType=application/vnd.openxmlformats-officedocument.wordprocessingml.commentsExtended+xml">
        <DigestMethod Algorithm="http://www.w3.org/2001/04/xmlenc#sha256"/>
        <DigestValue>fY+7Fu9lZ9/hj5AoqoP6d0Vr+SPwpmg/XCQ1aLgErIQ=</DigestValue>
      </Reference>
      <Reference URI="/word/commentsIds.xml?ContentType=application/vnd.openxmlformats-officedocument.wordprocessingml.commentsIds+xml">
        <DigestMethod Algorithm="http://www.w3.org/2001/04/xmlenc#sha256"/>
        <DigestValue>Bubpq6I7jtWRVvMDIt+qVBfc1RCwAAHdzjjltoUwAIY=</DigestValue>
      </Reference>
      <Reference URI="/word/document.xml?ContentType=application/vnd.openxmlformats-officedocument.wordprocessingml.document.main+xml">
        <DigestMethod Algorithm="http://www.w3.org/2001/04/xmlenc#sha256"/>
        <DigestValue>l5k/iil6v9v7UOUXK+Y1qNHN/M14WXF0ptj+GeuUKBc=</DigestValue>
      </Reference>
      <Reference URI="/word/endnotes.xml?ContentType=application/vnd.openxmlformats-officedocument.wordprocessingml.endnotes+xml">
        <DigestMethod Algorithm="http://www.w3.org/2001/04/xmlenc#sha256"/>
        <DigestValue>LhfzGOLIPyvjxvYMBgCMYNjhKOkyl2ybs862zwQuzOo=</DigestValue>
      </Reference>
      <Reference URI="/word/fontTable.xml?ContentType=application/vnd.openxmlformats-officedocument.wordprocessingml.fontTable+xml">
        <DigestMethod Algorithm="http://www.w3.org/2001/04/xmlenc#sha256"/>
        <DigestValue>beaKKL5loawQLyGeME8KnICqx7zZzfZpQdBCbfeJKOw=</DigestValue>
      </Reference>
      <Reference URI="/word/footer1.xml?ContentType=application/vnd.openxmlformats-officedocument.wordprocessingml.footer+xml">
        <DigestMethod Algorithm="http://www.w3.org/2001/04/xmlenc#sha256"/>
        <DigestValue>iCMLQOkMHKyjFVX5Cibf+YcZZhk0sKiGTcnipGWTXw8=</DigestValue>
      </Reference>
      <Reference URI="/word/footer2.xml?ContentType=application/vnd.openxmlformats-officedocument.wordprocessingml.footer+xml">
        <DigestMethod Algorithm="http://www.w3.org/2001/04/xmlenc#sha256"/>
        <DigestValue>HiMPthnMEwTlMA8Mgo7Xdc47TAFJPsJ0Rko/Hc/+q54=</DigestValue>
      </Reference>
      <Reference URI="/word/footer3.xml?ContentType=application/vnd.openxmlformats-officedocument.wordprocessingml.footer+xml">
        <DigestMethod Algorithm="http://www.w3.org/2001/04/xmlenc#sha256"/>
        <DigestValue>fqowpNevxd8mfkrk7uENpmRJIydUqGx4eZl+MFUJ9Z8=</DigestValue>
      </Reference>
      <Reference URI="/word/footnotes.xml?ContentType=application/vnd.openxmlformats-officedocument.wordprocessingml.footnotes+xml">
        <DigestMethod Algorithm="http://www.w3.org/2001/04/xmlenc#sha256"/>
        <DigestValue>GhozW0xfQyR0ahwQzuVpiAstoawnCAMpjkylh+UkRbw=</DigestValue>
      </Reference>
      <Reference URI="/word/media/image1.jpeg?ContentType=image/jpeg">
        <DigestMethod Algorithm="http://www.w3.org/2001/04/xmlenc#sha256"/>
        <DigestValue>V1kLc46+MUTxrUH29X0cLTOQGhTuyO480VNLusBImow=</DigestValue>
      </Reference>
      <Reference URI="/word/media/image10.jpeg?ContentType=image/jpeg">
        <DigestMethod Algorithm="http://www.w3.org/2001/04/xmlenc#sha256"/>
        <DigestValue>dmSL1atMpj8IdeM6oJQcB7LcxVSYpEgT0ZGIrboLTuE=</DigestValue>
      </Reference>
      <Reference URI="/word/media/image11.jpeg?ContentType=image/jpeg">
        <DigestMethod Algorithm="http://www.w3.org/2001/04/xmlenc#sha256"/>
        <DigestValue>hzWJHZf98YStqsa6vrqeABgGJjPAj9GNUsiHPh7iUfQ=</DigestValue>
      </Reference>
      <Reference URI="/word/media/image12.jpeg?ContentType=image/jpeg">
        <DigestMethod Algorithm="http://www.w3.org/2001/04/xmlenc#sha256"/>
        <DigestValue>mSz//UT4743a5Y+iPILBaYsNDGNi2TYb6JzaB9Zo9KI=</DigestValue>
      </Reference>
      <Reference URI="/word/media/image13.jpeg?ContentType=image/jpeg">
        <DigestMethod Algorithm="http://www.w3.org/2001/04/xmlenc#sha256"/>
        <DigestValue>9v4AgeHxidjnEEUWALulS3iPwShGByFUn+R4Y//z29Q=</DigestValue>
      </Reference>
      <Reference URI="/word/media/image14.png?ContentType=image/png">
        <DigestMethod Algorithm="http://www.w3.org/2001/04/xmlenc#sha256"/>
        <DigestValue>qQakcyQy1+st7ufsl/yjgf+rbEe1CS+9p1dARf5d3qs=</DigestValue>
      </Reference>
      <Reference URI="/word/media/image15.png?ContentType=image/png">
        <DigestMethod Algorithm="http://www.w3.org/2001/04/xmlenc#sha256"/>
        <DigestValue>qm/iqnHbMTC5yXuiV4H3g45nUcKepbog+cVG7LQ5MPU=</DigestValue>
      </Reference>
      <Reference URI="/word/media/image16.png?ContentType=image/png">
        <DigestMethod Algorithm="http://www.w3.org/2001/04/xmlenc#sha256"/>
        <DigestValue>19/UFUlDtzRqfCNn51uaIZAmsHYq+wB5hWRrt9cJvio=</DigestValue>
      </Reference>
      <Reference URI="/word/media/image17.png?ContentType=image/png">
        <DigestMethod Algorithm="http://www.w3.org/2001/04/xmlenc#sha256"/>
        <DigestValue>2R1qtPHcACjOnq0g7mDccuAUdnV443vdcDOof5yirww=</DigestValue>
      </Reference>
      <Reference URI="/word/media/image2.emf?ContentType=image/x-emf">
        <DigestMethod Algorithm="http://www.w3.org/2001/04/xmlenc#sha256"/>
        <DigestValue>gQyX7jOiEF75fJm/FEZaN3tFFOxt4zqfIydAyYsrsLI=</DigestValue>
      </Reference>
      <Reference URI="/word/media/image3.emf?ContentType=image/x-emf">
        <DigestMethod Algorithm="http://www.w3.org/2001/04/xmlenc#sha256"/>
        <DigestValue>+X3r9mNulj1pCxF/AfoGJsU0rsV8pi5FzAZK1x2L8GE=</DigestValue>
      </Reference>
      <Reference URI="/word/media/image4.jpeg?ContentType=image/jpeg">
        <DigestMethod Algorithm="http://www.w3.org/2001/04/xmlenc#sha256"/>
        <DigestValue>va7/thsENdpMSV6KsHd7JbLOmPOUaE/WnUKiwVcRFqo=</DigestValue>
      </Reference>
      <Reference URI="/word/media/image5.jpeg?ContentType=image/jpeg">
        <DigestMethod Algorithm="http://www.w3.org/2001/04/xmlenc#sha256"/>
        <DigestValue>6yuBfkkQRmK/F0pIXYZe5fp/v0vXA0bCL7KMCwbQi+Q=</DigestValue>
      </Reference>
      <Reference URI="/word/media/image6.jpeg?ContentType=image/jpeg">
        <DigestMethod Algorithm="http://www.w3.org/2001/04/xmlenc#sha256"/>
        <DigestValue>ctzsCaAtc1AcaqWiImPZacmVp8YoBUI7HJm4jDg1jY0=</DigestValue>
      </Reference>
      <Reference URI="/word/media/image7.jpeg?ContentType=image/jpeg">
        <DigestMethod Algorithm="http://www.w3.org/2001/04/xmlenc#sha256"/>
        <DigestValue>8O5OZQdcYs4wU5ZHUWXzwGUTQ0Is7hRMR/3NSm8yRes=</DigestValue>
      </Reference>
      <Reference URI="/word/media/image8.jpeg?ContentType=image/jpeg">
        <DigestMethod Algorithm="http://www.w3.org/2001/04/xmlenc#sha256"/>
        <DigestValue>lPc9cjkLZ+WDh9AqLlHvHjdb+4qr8uM2f1cqFjDil20=</DigestValue>
      </Reference>
      <Reference URI="/word/media/image9.jpeg?ContentType=image/jpeg">
        <DigestMethod Algorithm="http://www.w3.org/2001/04/xmlenc#sha256"/>
        <DigestValue>s/fyr4NM25eqigkbx1yqrFn+U9TN5HOgykIjmGFEHZE=</DigestValue>
      </Reference>
      <Reference URI="/word/numbering.xml?ContentType=application/vnd.openxmlformats-officedocument.wordprocessingml.numbering+xml">
        <DigestMethod Algorithm="http://www.w3.org/2001/04/xmlenc#sha256"/>
        <DigestValue>lNeVHBYABrtra4yKxXOhMxp2/+24JfvvjOsn4RhDipE=</DigestValue>
      </Reference>
      <Reference URI="/word/people.xml?ContentType=application/vnd.openxmlformats-officedocument.wordprocessingml.people+xml">
        <DigestMethod Algorithm="http://www.w3.org/2001/04/xmlenc#sha256"/>
        <DigestValue>q72CyCM0pm6NZz6sUfxI3kVxaDjb+ndTjY4j0tHqE64=</DigestValue>
      </Reference>
      <Reference URI="/word/settings.xml?ContentType=application/vnd.openxmlformats-officedocument.wordprocessingml.settings+xml">
        <DigestMethod Algorithm="http://www.w3.org/2001/04/xmlenc#sha256"/>
        <DigestValue>iT3c0sNB+1slwjyWEgonYfzniNY1FBLsYI1CYagk5V8=</DigestValue>
      </Reference>
      <Reference URI="/word/styles.xml?ContentType=application/vnd.openxmlformats-officedocument.wordprocessingml.styles+xml">
        <DigestMethod Algorithm="http://www.w3.org/2001/04/xmlenc#sha256"/>
        <DigestValue>388awY/6tl9qQgGw60ejvv7LYKqSm6dZ4v5Po6jCJpY=</DigestValue>
      </Reference>
      <Reference URI="/word/stylesWithEffects.xml?ContentType=application/vnd.ms-word.stylesWithEffects+xml">
        <DigestMethod Algorithm="http://www.w3.org/2001/04/xmlenc#sha256"/>
        <DigestValue>2XbII6KIs7Wn/QCT37o+ltIKazyzTpyKqYNaa6rBtYo=</DigestValue>
      </Reference>
      <Reference URI="/word/theme/theme1.xml?ContentType=application/vnd.openxmlformats-officedocument.theme+xml">
        <DigestMethod Algorithm="http://www.w3.org/2001/04/xmlenc#sha256"/>
        <DigestValue>M8B1/h+YclvVMnPB4GMF4ymcL8yX0Xj5yVQAuCf+dhI=</DigestValue>
      </Reference>
      <Reference URI="/word/webSettings.xml?ContentType=application/vnd.openxmlformats-officedocument.wordprocessingml.webSettings+xml">
        <DigestMethod Algorithm="http://www.w3.org/2001/04/xmlenc#sha256"/>
        <DigestValue>0uR76r75b++ozrQOwwRig5MRioaVaZta7tXK54WOnz8=</DigestValue>
      </Reference>
    </Manifest>
    <SignatureProperties>
      <SignatureProperty Id="idSignatureTime" Target="#idPackageSignature">
        <mdssi:SignatureTime xmlns:mdssi="http://schemas.openxmlformats.org/package/2006/digital-signature">
          <mdssi:Format>YYYY-MM-DDThh:mm:ssTZD</mdssi:Format>
          <mdssi:Value>2017-07-24T12:47:03Z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ee/9//3//f/9//3//f/9//3//f/9//3//f/9//3//f/9//3//f/9//3//f/9//3//f/9//3//f/9//3//f/9//3//f/9//3//f/9//3//f/9//3//f/9//3//f/9//3//f/9//3//f/9//3//f/9//3//f/9//3//f/9//3//f/9//3//f/9//3//f/9//3//f/9//38AAP9//3//f/9//3//f/9//3//f/9//3//f/9//3//f/9//3//f/9//3//f/9//3//f/9//3//f/9//3//f/9//3//f/9//3//f/9//3//f/9//3//f/9//3//f/9//3//f/9//3//f/9//3//f/9//3//f/9//3//f/9//3//f/9//3//f/9//3//f/9//3//f/9//3//f/9//3//f/9//3//f/9//3//f/9//3//f/9//3//f/9//3//f/9//3//f/9//3//f/9//3//f/9//3//f957/3/ee/9//3//f713/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wAAABkAAAAAAAAAAAAAABsAAAATAAAAAAAAAAAAAAAbQAAAE0AAAApAKoAAAAAAAAAAAAAAIA/AAAAAAAAAAAAAIA/AAAAAAAAAAAAAAAAAAAAAAAAAAAAAAAAAAAAAAAAAAAiAAAADAAAAP////9GAAAAHAAAABAAAABFTUYrAkAAAAwAAAAAAAAADgAAABQAAAAAAAAAEAAAABQAAAA=</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2017-07-24T12:47:03Z</xd:SigningTime>
          <xd:SigningCertificate>
            <xd:Cert>
              <xd:CertDigest>
                <DigestMethod Algorithm="http://www.w3.org/2001/04/xmlenc#sha256"/>
                <DigestValue>YJFbt8uEOGxVhkkph/0Rth+Pl8Dcqg7Yslhcpe2p8os=</DigestValue>
              </xd:CertDigest>
              <xd:IssuerSerial>
                <X509IssuerName>E=e-sign@e-sign.cl, CN=E-Sign Firma Electronica Avanzada para Estado de Chile CA, OU=Class 2 Managed PKI Individual Subscriber CA, OU=Symantec Trust Network, O=E-Sign S.A., C=CL</X509IssuerName>
                <X509SerialNumber>133072425311760008376711419090170536133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DRYAACBFTUYAAAEAMNA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ee957/3//f713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d/9//3/ee/9//3//f/9//3//f/9//3//f/9//3//f/9//3//f/9//3//f/9//3//f/9//3//f/9//3//f/9//3//f/9//3//f/9//3//f/9//3//f/9//3//f/9//3//f/9//3//f/9//3//f/9//3//f/9//3//f/9//3//f/9//3//f/9//3//f/9//3//f/9//3//f/9//3//f/9//3//f/9//3//f/9//3//f/9//3//f/9//3//f/9//3//f/9//3//f/9//3//f/9//3//f/9//3//f/9//3//f/9//3//f/9//3//f/9//3//f/9//3//f/9//3//f/9//3//f/9//3//f/9/3nv/f/9//3//f/9//3//f/9//3//f/9//3//f/9//3//f/9//3//f/9//3//f/9//3//f/9//3//f/9//3//f/9//3//f/9//3//f/9//3//f/9//3//f/9//397b/de/3/ee/9//3//f/9//3//f/9//3//f/9//3//f/9//3//f/9//3//f/9//3//f/9//3//f/9//3//f/9//3//f/9//3//f/9//3//f/9//3//f/9//3//f/9//3//f/9//3//f/9//3//f/9//3//f/9//3//f/9//3//f/9//3//f/9//3//f/9//3//f/9//3//f/9//3//f/9//3//f/9//3//f/9//3//f/9//3//f/9//3//f/9//3//f/9//3//f/9//3//f/9//3//f/9//3//f/9//3//f/9//3//f/9//3//f/9//3//f/9//3//f/9//3//f/9//3//f/9//3//f/9//3//f/9//3//f/9//3//f/9//3//f/9//3//f/9//3//f/9//3//f/9//3//f/9//3//f/9//3//f/9//3//f/9//3//f/9//3//f/9//3//f/9//3//f/9/3nv/f5RS1lr/f/9//3//f/9//3//f/9//3//f/9//3//f/9//3//f/9//3//f/9//3//f/9//3//f/9//3//f/9//3//f/9//3//f/9//3//f/9//3//f/9//3//f/9//3//f/9//3//f/9//3//f/9//3//f/9//3//f/9//3//f/9//3//f/9//3//f/9//3//f/9//3//f/9//3//f/9//3//f/9//3//f/9//3//f/9//3//f/9//3//f/9//3//f/9//3//f/9//3//f/9//3//f/9//3//f/9//3//f/9//3//f/9//3//f/9//3//f/9//3//f/9//3//f/9//3//f/9//3//f/9//3//f/9//3//f/9//3//f/9//3//f/9//3//f/9//3//f/9//3//f/9//3//f/9//3//f/9//3//f/9//3//f/9//3//f/9//3//f/9//3//f/9//3//f/9//3//f/9/jDH/f/9//3//f/9//3//f/9//3//f/9//3//f/9//3//f/9//3//f/9//3//f/9//3//f/9//3//f/9//3//f/9//3//f/9//3//f/9//3//f/9//3//f/9//3//f/9//3//f/9//3//f/9//3//f/9//3//f/9//3//f/9//3//f/9//3//f/9//3//f/9//3//f/9//3//f/9//3//f/9//3//f/9//3//f/9//3//f/9//3//f/9//3//f/9//3//f/9//3//f/9//3//f/9//3//f/9//3//f/9//3//f/9//3//f/9//3//f/9//3//f/9//3//f/9//3//f/9/3nsYY/de3nv/f/9//3//f/9//3//f/9//3//f/9//3//f/9//3//f/9//3//f/9//3//f/9//3//f/9//3//f/9//3//f/9//3//f/9//3//f/9//3//f/9//3//f/9/3nv/f/9//39rLd57/3//f/9//3//f/9//3//f/9//3//f/9//3//f/9//3//f/9//3//f/9//3//f/9//3//f/9//3//f/9//3//f/9//3//f/9//3//f/9//3//f/9//3//f/9//3//f/9//3//f/9//3//f/9//3//f/9//3//f/9//3//f/9//3//f/9//3//f/9//3//f/9//3//f/9//3//f/9//3//f/9//3//f/9//3//f/9//3//f/9//3//f/9//3//f/9//3//f/9//3//f/9//3//f/9//3//f/9//3//f/9//3//f/9//3//f/9//3//f/9//3//f/9/3nv/f/9//3//f957rTWdc/9//3//f917/3//f957/3//f/9/nHP/f957/3//f/9//3//f/9//3//f/9//3//f/9/c06cc/9//3//f/9//3//f/9//3//f/9//3//f/9//3//f/9//3//f/9//3+9d4wx/3//f/9//3//f/9//3//f/9//3//f/9//3//f/9//3//f/9//3//f/9//3//f/9//3//f/9//3//f/9//3//f/9//3//f/9//3//f/9//3//f/9//3//f/9//3//f/9//3//f/9//3//f/9//3//f/9//3//f/9//3//f/9//3//f/9//3//f/9//3//f/9//3//f/9//3//f/9//3//f/9//3//f/9//3//f/9//3//f/9//3//f/9//3//f/9//3//f/9//3//f/9//3//f/9//3//f/9//3//f/9//3//f/9//3//f/9//3//f/9//3//f957nXNKKf9/Wmv/f/9/33sxRrVW/3+9d/9//n/ee/9//3//f/9//3//f/9//3/ee/9//3//f/9//3//f/9//3//f/9/3ntzTpRS/3++d/9//3//f/9//3//f/9//3//f/9//3//f/9//3//f713/3//f1prrjX/f/9//3+9d957/3//f/9//3//f/9//3//f/9//3//f/9//3//f/9//3//f/9//3//f/9//3/ee/9/3nv/f957/3//f/9//3//f/9//3//f/9//3//f/9//3//f/9//3//f/9//3//f/9//3//f/9//3//f/9//3//f/9//3//f/9//3//f/9//3//f/9//3//f/9//3//f/9//3//f/9//3//f/9//3//f/9//3//f/9//3//f/9/3nvee/9//3//f/9//3//f/9//3//f/9//3//f/9//3//f/9//3//f/9//3//f/9//3//f/9//3//f/9//3//f/9//3//f713/3//f9Zaay3/f/9//3//f957/3//f/9//3//f1pr/3+9d4QQ/3//f/9//3//f/9//3//f/9//3//f9Zac07/f/9//3/fe/9/vXfee997/3//f/9//3//f/9//3//f/9//3//f/9/GGNSSv9//3//f/9//3/fe/9//3//f/9//3//f/9//3//f/9//3//f/9//3//f/9//3//f/9//3//f/9//3//f/9//3//f/9//3//f/9/3nv/f/9//3//f/9//3//f/9//3//f/9//3//f/9//3//f/9//3//f/9//3//f/9//3//f/9//3//f/9//3//f/9//3//f/9//3//f/9//3//f/9//3//f/9//3//f/9//3//f/9//3//f/9/e2+1VpRS1lo5Z5xz/3//f/9//3//f/9//3//f/9//3//f/9//3//f/9//3//f/9//3//f/9//3//f/9//3//f/9//3+cc/9//3/fe/9//39rLb13/3//f/9//3//f/9//3//f/9//3/ee/9/3nv/f/9//3//f/9//3//f/9//3//f95711oQQv9/3nv/f/9//3//f/9//3//f1trEUL/f/9//3//f/9//3/ee/9//38YYxBC33v/f/9/vXf/f/9//3//f/9//3//f/9//3//f/9//3//f/9//3//f/9//3//f/9/3nvee/9//3//f/9//3//f/9//3//f/9//3//f/9//3//f/9//3//f/9//3//f/9//3//f/9//3//f/9//3//f/9//3//f/9//3//f/9//3//f/9//3//f/9//3//f/9//3//f/9//3//f/9//3//f/9//3//f/9//3//f/9//3//f/9/nHM5Zxhj915zTu89jDGMMWstbC1rLYwxjDGNMYwxlFKVUtZa9146Z1trnHOcc/9//3//f/9//3//f/9//3//f/9//3//f/9//3/ee/9//3+9d601OWf/f/9//3//f/9//3//f713/3//f/9//3//f/9//3//f/9//3//f/9//3//f/9/3ns5Z+893nv/f/9//3//f/9//3//f/9//3//f/9//3/ee/9//3//f/9//3/fe9daUkr/f997/3//f/9//3//f/9//3//f/9//3//f/9//3//f/9//3//f/9//3//f/9//3//f/9//3//f/9//3//f/9//3//f/9//3//f/9//3//f/9//3//f/9//3//f/9//3//f/9//3//f/9//3//f/9//3//f/9//3//f/9//3//f/9//3//f/9//3//f/9//3//f/9//3//f/9//3//f/9//3//f/9//3//f/9//3//f/9//3//f/9//3//f/9//3//f/9//3//f/9//3//f/9/WmtaazlnGGPWWrVWc05zTu897z3OOc45rTWtNY0xrTWtNe89MkZ0TrVWWmucc957/3//f/9/EEK1Vv9/nHP/f/9//3/ee/9//3+9d/9//3//f/9//3//f/9//3//f/9//3//f/9//3/ee3tvEUJba/9//3//f/9//3//f997/3/fe/9//3//f/9//3//f/9//3//f957914xRv9//3//f/9//3//f/9//3//f/9//3//f/9//3//f/9//3//f/9//3//f/9//3/ee5xzOWcYY7VWc05SStZanHP/f/9//3//f/9//3//f/9//3//f/9//3//f/9//3//f/9//3//f/9//3//f/9//3//f/9//3//f/9//3//f/9//3//f/9//3//f/9//3//f/9//3//f/9//3//f/9//3//f/9//3//f/9//3//f/9//3//f/9//3//f/9//3//f/9//3//f/9//3//f/9//3//f/9//3//f/9//3//f/9//3//f/9//3//f/9//3//f5xzvnecc1prlVLWWnNO8D3vPY0xjTEIIa41tVb4XvdeWmt7b71333vfe/9/vXf/f/9//3//f/9//3//f/9//3/ee/9//3//f957vXetNf9//3//f957/3//f/9//3//f/9//3//f/9//3//f/9//3//f/9//3+1VlJK/3//f/9//3//f713nHN7b1prOmf3XtZa1lqUUnNOUkoxRhBCUkoQQhBCEEJSSpRSGGNaa7133nv/f/9//3/ee/9//3//f/9//3//f/9//3//f/9//3//f/9//3//f/9//3//f/9//3//f/9//3//f/9//3//f/9//3//f/9//3//f/9//3//f/9//3//f/9//3//f/9//3//f/9//3//f/9//3//f/9//3//f/9//3//f713e2/ee/9//3//f/9//3//f/9//3//f/9//3//f/9//3//f/9//3//f/9//3//f/9//3//f/9//3//f/9/3nv/f/9//3//f/9//3//f/9/33v/fxhjjDF7b1tr917WWrVW7z1TSs457z3vPe897z3wPfA9EEIQQhBCMUZTSlJKU0p0TpVSEUJSSucclFLWWnNOlFK1VlJKc05TSjFGEEIxRhFCMUYQQhBCEEIxRs857z0xRs45CCEQQlJKc06UUrZW11oZYzlnWmt7b5xzvXf/f/9//3//f/9//3//f/9//3//f/9//3//f/9//3//f/9//3//f/9//3//f/9//3//f/9//3//f/9//3//f/9//3//f/9//3//f/9//3//f/9//3//f/9//3//f/9//3//f/9//3//f/9//3//f/9//3//f/9//3//f/9//3//f/9//3//f/9//3//f/9//3//f/9/vXf/f/9/tVYxRv9/vXf/f/9//3//f/9//3//f/9//3//f/9//3//f/9//3//f/9//3//f/9//3//f/9//3//f/9//3//f/9/33v/f95733//f/9/vnf/f/9/nHNrLd97/3//f/9//3//f/9//3//f/9//3//f95733v/f/9//3//f957/39ba957e2+9d713CCFaa957nXN7b/9/3nv/f/9//3//f/9//3//f/9/33v/f/9/vnf/f957tVZTSt97/3/fe957/3//f/9//3//f/9//3//f/9//3//f/9//3//f/9//3//f/9//3//f/9//3//f/9//3//f/9//3//f/9//3//f/9//3//f/9//3//f/9//3//f/9//3//f/9//3//f/9//3//f/9//3//f/9//3//f/9//3//f/9//3//f/9//3//f/9//3//f/9//3//f/9//3//f/9//3/ee/9//3//f/9//3//f713/3+MMXtv/3//f713/3//f/9//3//f713+F61VhBCzjmNMa41zjnPOY0xzjnvPc45ay2NMc45zjkxRtdavXf/f3NOMUYxRrVWGWO+d753/3++d/9/33v/f2wt3nvfe/9/nXP/f/9//3/fe/9//3/fe/9//3//f957nHP/f/9//3//f713/3//f/9//39rLZ1z/3//f713/3//f/9//3//f/9/33v/f/9//3/ee/9//3/ee/9//3+1Vs85vXf/f/9//3/ee/9//3//f/9//3//f957/3//f/9//3//f/9//3//f/9//3//f/9//3//f/9//3//f/9//3//f/9//3//f/9//3//f/9//3//f/9//3//f/9//3//f/9//3//f/9//3//f/9//3//f/9//3//f/9//3//f/9//3//f/9//3//f/9//3//f/9//3//f/9//3//f/9//3//f/9//3//f/9//3/ee/9//3//f6013ns5Z3NOc05rLaYUZAxjDOcczjlzTntv/3//f/9//3//f/9//3//f997914QQs45rTXOOc45SinnHKUUbC1zTlprtlrwPa41jDEQQvdeWmtLKUspYwyuNfBBGWc5Z957/38YYxBC7z2UUhhje2//f/9//3/ee/9//3/ee/9//3//f95733v/fykl/3+9d/9//3//f/9//3+9d/9//3//f/9/33vee/9/3nv/f997/3//f957bC3/f/9//3//f/9//3//f/9//3//f/9//3//f/9//3//f/9//3//f/9//3//f/9//3//f/9//3//f/9//3//f/9//3//f/9//3//f/9//3//f/9//3//f/9//3//f/9//3//f/9//3//f/9//3//f/9//3//f/9//3//f/9//3//f/9//3//f/9//3//f/9//3//f/9//3//f957/3//f/9//3//f/9//38YY3NOay3OOUoprTUqJQghMUYZYzln3nudcxhj1lq2VlJKzjlrLYwxEEK1Vr13/3//f1pr916cc/9//39aazln7z2lFBFCOWd0Tkop7z3/f757/3+dc9daEULoHHNO33tTThFCtVa2VmstKiVjDPde3ntaa5RSrTUqJTFGnHN7bwghKSXPOVpr/3//f1prtVaUUr13rjV8b/9//3/ee997/3//f997/3//f/9//3//f/9//3//f/9//3//f3tvvnetNf9//3//f/9//3//f/9//3//f/9//3//f/9//3//f/9//3//f/9//3//f/9//3//f/9//3//f/9//3//f/9//3//f/9//3//f/9//3//f/9//3//f/9//3//f/9//3//f/9//3//f/9//3//f/9//3//f/9//3//f/9//3//f/9//3//f/9//3//f/9//3//f/9//3//f/9/3nv/f/9/WmvOORBC7z05Z3tv/3//f/9/pRRzTv9//3++d/9/33vee/9//3//f/9//3//f/9/nXM5Z1JKzjnvPbVWfG/fe/9//3//f51z33vOORBCc05sLTJGW2sRRlJK33//f/9//38ZY8cY7z2NMQghU0r/f/9/Omf/f5VSrTWtNdZa/3//fxhjrTWlFFtr/3+dczFGay2uNWstGGP4XjJGjTEhBNZa/3//fxBC5xytNUoprTXee753/3//f957/3//f/9//3//f/9/3nv/f4wx33v/f/9//3+9d/9//3//f/9//3//f957/3//f/9//3//f/9//3//f/9//3//f/9//3//f/9//3//f/9//3//f/9//3//f/9//3//f/9//3//f/9//3//f/9//3//f/9//3//f/9//3//f/9//3//f/9//3//f/9//3//f/9//3//f/9//3//f/9//3//f/9//3/ee/9//38YY4wxMUb/f/9//3//f/9/nHP/f713rTXWWv9//3//f/9//3//f713/3//f9573nv/f/9//3//f/9//3++d51zc06MMc85917ee/9//3//f8458D3/f3xvay0qKVJKzznfe/9//3//f3xvCSG+e/hirTXoHFpr/3/ee/9//3/fexhjrjWtNVtr/3/wPUIIay3ee/9/vndaayEEzjmcc/9//3/ee/A9xxiMMe89/3//f713/3/OOUsplFL/f/9/c05LKRBC9169d/9/3ntrLSolxhhrLSoltVb/f/9//3//f/9//3/ee/9//3//f/9//3//f/9//3//f/9//3//f/9//3//f/9//3//f/9//3//f/9//3//f/9//3//f/9//3//f/9//3//f/9//3//f/9//3//f/9//3//f/9//3//f/9//3//f/9//3//f/9//3//f/9//3//f/9//3//f/9//3//f/9/vXe9d/9//3//f/9//3/ee/9//3/ee/9/zjmMMXxv/3/ee/9//3//f/9//3//f/9//3//f/9//3//f/9//3//f7533nv/f/9/917wPYwx7z0YY/9/GGMJIVpr/3++dzJGCSGMMf9//3//f/9//3+NMRBC/3+9dyopay2+d957/3//f/9//3++d7VWzzmUUlNKjDEpJfde/3/fe/deSymNMRFC/3//f997914xRu89bC3XWv9/33v/f/9/1loJIYwxc07ee1trOWcQQq01xhhSSv9//3/OOb13917OOc45lFKcc/9//3//f/9//3//f/9//3//f/9//3//f/9//3//f/9//3//f/9//3//f/9//3//f/9//3//f/9//3//f/9//3//f/9//3//f/9//3//f/9//3//f/9//3//f/9//3//f/9//3//f/9//3//f/9//3//f/9//3//f/9//3//f/9//3//f/9//3//f/9//3//f/9//3//f/9/3nv/f/9/GGNLKZRS/3//f/9//3//f/9//3//f/9//3//f/9//3//f/9//3//f/9//3//f/9//3//f/9/vXfWWq417z17bxBCrjn/f/9//39TSqUUMkb/f/9/33v/fxhjxxjee/9/EEJCCBBCvXf/f957/3//f/9/3nt7b4wxKSUIISEEWmv/f/9/c07vPVpr5xx7b/9//3+VUjFG3nvWWikl1lr/f/9//3//f9ZahRB7b/9//3//f/9/GGMIIa01ay3ee845GWP/f/9/917OORBCvXf/f/9//3//f/9//3//f/9//3//f/9//3//f/9//3//f/9//3//f/9//3//f/9//3//f/9//3//f/9//3//f/9//3//f/9//3//f/9//3//f/9//3//f/9//3//f/9//3//f/9//3//f/9//3//f/9//3//f/9//3//f/9//3//f/9//3//f/9//3//f/9//3//f/9//3//f/9//39KKfA93nv/f/9//3//f/9//3//f/9//3//f/9//3//f/9//3//f957/3//f/9//3//f/9//3//f/9//n+9d3tve2+tNZRS/3//f2st11opJRhj/3//f/9//38pJZVW/385Z2stSin4Xv9//3//f/9//3//f/9/W2vwPa01/3//f/9//39aawkh3nsxRhFC/3//f1trzjn/f/9/e2+tNVNK/3//f957fG+EEIwx/3/fe/9//38pJb1333utNc45lFIyRv9//3//f957zjnwPf9//3/ee/9//3//f/9//3//f/9//3//f/9//3//f/9//3//f/9//3//f/9//3//f/9//3//f/9//3//f/9//3//f/9//3//f/9//3//f/9//3//f/9//3//f/9//3//f/9//3//f/9//3//f/9//3//f/9//3//f/9//3//f/9//3//f/9//3//f957/3//f/9//3//f/9//3/vPTpnrTX/f/9//3//f/9//3//f/9//3//f/9//3//f/9//3//f/9//3//f/9//3//f/9//3//f/9//3//f/9//3/ee5RSSin3XntvMkb/fxBCjDH/f713/3//f1JKbC2cc5xzrTXnHFNK/3//f/9//3//f/9//3//f/9/SymUUv9//3+cc/9/ay3OOdZarTX/f997vXeNMf9/3nveezlnKiWUUv9//398b8453nv/f957/3//fykle2//f1trSikxRu89/3//f713/398b601MUb/f753/3//f/9//3/ee957/3//f/9//3//f/9//3//f/9//3//f/9//3//f/9//3//f/9//3//f/9//3//f/9//3//f/9//3//f/9//3//f/9//3//f/9//3//f/9//3//f/9//3//f/9//3//f/9//3//f/9//3//f/9//3//f/9//3//f/9//3//f957/3//f/9//3//fyklMkZ7b/9//3/ee/9/33v/f/9//3//f/9//3/ee/9//3//f/9//3//f/9//3//f/9//3//f/9//3//f/9//3//f/9//39SSiklCCH/f/9/OWfnHL13/3+9d/9/vXeMMTFG/3+UUqUUOWf/f/9//3//f/9//3//f/9//3+9d+89EUL/f/9//39aa0oppRT/f/9//3/ee601/3//f/9//39ba0splFL/f/9//3//f/9/vnf/f713EEK1Vv9//3+tNTJGKSX/f/9/3nv/f997nHNrLVtr/3//f/9//3//f/9//3//f/9//3//f/9//3//f/9//3//f/9//3//f/9//3//f/9//3//f/9//3//f/9//3//f/9//3//f/9//3//f/9//3//f/9//3//f/9//3//f/9//3//f/9//3//f/9//3//f/9//3//f/9//3//f/9//3//f/9//3//f/9//3//f/9//3//f9ZalFIpJd97/3//f/9//3//f/9//3//f/9//3//f/9//3//f/9//3//f/9//3//f/9//3//f/9//3//f/9/3nv/f/9//3++d/9/6ByNMRBC/3//fwgh/3//f/9//3//f1trxhgQQgghKSXee/9//3//f/9//3//f/9//3//f/9/fG/OORhj/3//f/9/3nvee/9//3//f/9/jTF7b957/3//f/9/917vPb13/3//f997/3//f/9/33uUUiklnHPfewgh/39rLfde/3//f/9/vXf/fzFGEELee/9//3/ee/9//3//f/9//3//f/9//3//f/9//3//f/9//3//f/9//3//f/9//3//f/9//3//f/9//3//f/9//3//f/9//3//f/9//3//f/9//3//f/9//3//f/9//3//f/9//3//f/9//3//f/9//3//f/9//3//f/9//3//f/9//3//f/9/3nu9d/9//3//f/9/zjlzTtZa/3//f/9//3//f/9//3//f/9//3//f/9//3//f/9//3//f/9//3//f/9//3//f/9//3//f/9//3//f/9/33v/f/9/5xz/fzlnjDFrLVpr/3//f/9//3//f713/3+9d753/3+MMTpn/3//f/9//3+9d/9//3/fe/9//3+9d/dezjmcc/9//3//f957/3//f/9//38QQtZa/3//f997/3//f1JK8D3/f/9/vnf/f/9//3//f/9/EEJrLa01/3//f5RSc07fe/9//3/ee997vXfOOTln/3//f/9/3nv/f/9//3//f/9//3//f/9//3//f/9//3//f/9//3//f/9//3//f/9//3//f/9//3//f/9//3//f/9//3//f/9//3//f/9//3//f/9//3//f/9//3//f/9//3//f/9//3//f/9//3//f/9//3//f/9//3//f/9//3//f/9//3//f/9//3//f/9//39KKSkle2//f/9//3//f/9//3//f/9//3//f/9//3//f/9//3//f/9//3//f/9//3//f/9//3//f/9//3//f/9//3+9d/9/Sin/f/9//3+9d/9/3nv/f/9/33u9d/9/vnf/f713/3//f5RSMUa9d/9//3//f/9//3//f/9//3//f/9//38xRjJGvXfee/9//3//f/9//3//f7VWc07/f/9//3+cc/9//39rLRlj/3//f/9//3//f/9/3nv/f753/3//f/9/914yRv9//3//f/9//3//f1JKEEL/f/9//3//f/9//3//f/9//3//f/9//3//f/9//3//f/9//3//f/9//3//f/9//3//f/9//3//f/9//3//f/9//3//f/9//3//f/9//3//f/9//3//f/9//3//f/9//3//f/9//3//f/9//3//f/9//3//f/9//3//f/9//3//f/9//3+9d7VWrTUQQu89+F6+d2sttVb/f957/3//f/9//3/ee/9//3+9d/9//3//f/9//3//f/9//3//f/9//3//f/9//3//f/9//3++d/9//3//f/9/rTXee/9//3//f/9//3++d/9//3//f/9//3//f/9//3//f/9/nXOtNZ1zvnf/f/9//3//f/9//3+9d/9//3//f713EEL3Xv9/3nv/f/9//3//f/9/WmuNMf9//3//f9973nv/f5VSjDHfe/9//3//f/9//3//f/9//3++d/9//397b4wx/3//f/9/vXf/f957/39LKb13/3//f/9//3//f/9//3//f/9//3//f/9//3//f/9//3//f/9//3//f/9//3//f/9//3//f/9//3//f/9//3//f/9//3//f/9//3//f/9//3//f/9//3//f/9//3//f/9//3//f/9//3//f/9//3//f/9//3//f/9//3//f/9//3//f713nHO9d5xz914xRu89phStNe89lFL3Xt57/3/fe/9/e2+tNWstUko6Z/9//3//f/9//3//f/9//3//f/9//3//f/9//3//f/9//3+9d601nHP/f/9//3/fe/9//3//f/9//3//f957/3//f/9//3//f/9//3//fxBC917/f/9//3//f/9//3//f/9/3nv/f997/38YYxBCvXf/f/9/3nv/f997/3+cc885nXP/f/9//3//f/9/vXeuNdZa/3//f957/3//f/9//3//f/9/33v/f997rTV7b/9//3+9d/9/3nv/f+89Wmv/f/9/3nv/f/9//3//f/9//3//f/9//3//f/9//3//f/9//3//f/9//3//f/9//3//f/9//3//f/9//3//f/9//3//f/9//3//f/9//3//f/9//3//f/9//3//f/9//3//f/9//3//f/9//3//f/9//3//f/9//3//f/9//3//f/9//3//f/9//3//f/9/W2ulFHtvnHP3XnROzznOOfA9SikxRnROUkquOSol8EFba/9//3//f957/3//f99//3//f/9//3//f/9//38QQvde/3//f/9//3//f/9//3//f/9//3//f/9//3//f/9//3//f/9/vXf/f/9/1loyRt97/3//f/9//3//f/9//3//f/9//3//f957c05SSv9//3//f/9//3//f/9/7z2cc957/3//f/9/3nv/f9dajDH/f/9//3//f713/3//f/9//3//f997/3/wPTpn/3//f/9//385Z1pr5xycc713/3//f/9/3nv/f/9//3//f/9//3//f/9//3//f/9//3//f/9//3//f/9//3//f/9//3//f/9//3//f/9//3//f/9//3//f/9//3//f/9//3//f/9//3//f/9//3//f/9//3//f/9//3//f/9//3//f/9//3//f/9//3//f/9//3//f/9//3//f/9//38JIc851lree/9//3//f/9//39aa757GWOUUpVSMUZsLeggKiUQQjFGdFLXXjlnW2s6Z997/3//f957jTEYY/9/33v/f/9//3//f/9//3//f/9//3//f/9//3//f/9//3//f/9//3//f/9/vXe9d2stW2v/f/9//3//f/9/3nv/f/9//3/fe/9//3+9d601Wmv/f71333v/f/9/33tSSpVS/3//f957/3//f/9/nHPOOVpr33v/f/9/3nvee/denHNzTtZaUkoyRikljTEQQnNO9157bzln/38xRntv/3//f3tv/3//f/9//3//f/9//3//f/9//3//f/9//3//f/9//3//f/9//3//f/9//3//f/9//3//f/9//3//f/9//3//f/9//3//f/9//3//f/9//3//f/9//3//f/9//3//f/9//3//f/9//3//f/9//3//f/9//3//f/9//3//f/9//3//f957/385Z5VSlFIxRt97/3//f/9/3nv/f997/3//f/9//3//f/9/vXfwQWstdE5aa1trWmsZY5VSSykiBGst8D1zThBCzjlSSnROdE61VtZaGGM5Z1trW2t7b3tvnXO+d/9//3//f/9//3+dc/9//3/fe/9/c05zTv9//3//f/9//3/fe/9//3//f/9//3/ee/9/UkqUUv9/33v/f957e285ZzFGzzk5Z/hetVZSSjJGUkrvPSklSykxRjFGtlbWWjlnW2u9d5xz/3+9d/9/914xRv9//3//f/9//3//f601/3//f/9//3//f/9//3//f/9//3//f/9//3//f/9//3//f/9//3//f/9//3//f/9//3//f/9//3//f/9//3//f/9//3//f/9//3//f/9//3//f/9//3//f/9//3//f/9//3//f/9//3//f/9//3//f/9//3//f/9//3//f/9//3//f/9//3//f/9//3+dc+89/385Z4wxnXNaawAAIQTGGGst7z2UUltv/3//f/9/33v/f/9/dE7HHEspzjlLKRFC+F7/f/9//3+cc/9//3/ee/9//3//f957nHN7bzlnOWcYYxhj917XWrVWlVJzTnNOdE7XWq01UkoxRhFClFIQQikl7z3WWjFGc04xRpVSUkpTSjJGMUa1VjFGdE4xRgghOWcxRhhj9146Z3tvGGNrLVtr3nv/f/9//3++d/9/GGPvPd57/3//f71333v/f/9//3//f/9//39aa4wx/3//f/9//3//f/9/jDH/f/9//3//f/9//3//f/9//3//f/9//3//f/9//3//f/9//3//f/9//3//f/9//3//f/9//3//f/9//3//f/9//3//f/9//3//f/9//3//f/9//3//f/9//3//f/9//3//f/9//3//f/9//3//f/9//3//f/9//3//f/9//3//f/9//3//f/9//3++dzJGe2//f997jDFaa/9/WmvWWlNK8D2NMSopSikqJQkhxxhsMc85U0rXWntvlVKuOVNK/3//f753/3//f957/3//f/9//3//f/9//3//f/9//3//f/9//3//f/9//3//f/9//3+cc/9//3//f713/3//f/9/EEIyRv9//3//f/9//3//f/9/3nv/f/9//3//f1tray3/f/9//3//f/9//3//fxBCtVbfe/9//3//f/9/vnedcyolnXP/f/9/3nv/f957/3//f/9//3//f/9/bC3ee/9//3//f/9//3+tNf9//3//f/9//3//f/9//3//f/9//3//f/9//3//f/9//3//f/9//3//f/9//3//f/9//3//f/9//3//f/9//3//f/9//3//f/9//3//f/9//3//f/9//3//f/9//3//f/9//3//f/9//3//f/9//3//f/9//3//f/9//3/ee/9//3//f/9//3//f/9/jDH/f/9//3/wPRBC/3//f/9//3//f/9//3//f997W2sQQksptlb/f51z/3//fzpnKikRQv9//3//f/9//3/ee/9//3//f/9//3//f/9//3//f/9//3//f/9//3//f/9//3//f997/3/ee/9//3//f/9//386Z4wx3nv/f/9//3/fe/9//3//f/9/3nv/f/9//39sLf9//3//f/9//3//f957WmutNb53/3//f957/3//f/9/Silaa/9//3//f/9/33v/f753/3//f713/3+MMfdevXf/f/9//385ZzFG/3//f/9//3//f/9//3//f/9//3//f/9//3//f/9//3//f/9//3//f/9//3//f/9//3//f/9//3//f/9//3//f/9//3//f/9//3//f/9//3//f/9//3//f/9//3//f/9//3//f/9//3//f/9//3//f/9//3//f/9//3//f/9/3nv/f/9//3//f753rjWcc/9//3//f957jDF7b/9/33v/f/9//3/fe997/3/fe/9/OmeNMTJGnXP/f/9//397b+89rTUZY/9//3//f/9//3//f/9//3//f/9//3//f/9//3//f/9//3//f/9//3//f/9//3//f713/3//f/9//3//f713jDEYY/9//3/ee/9/3nv/f/9//3+9d/9//3+9d4wxnHP/f/9/3nv/f/9//3//f641dE7/f/9/vnfee/9//38xRlJK/3//f/9//3//f/9/3nv/f/9//3//f5RSc07/f/9/3nv/f3NOe2//f/9//3//f/9//3//f/9//3//f/9//3//f/9//3//f/9//3//f/9//3//f/9//3//f/9//3//f/9//3//f/9//3//f/9//3//f/9//3//f/9//3//f/9//3//f/9//3//f/9//3//f/9//3//f/9//3//f/9//3//f/9//3//f713/3//f/9/e29zTv9//3//f957/38xRnROvnf/f/9/3nv/f/9/33v/f/9/33v/f997EEIqKZxz/3//f/9//3/wPWstnHP/f/9//3//f/9//3//f/9//3//f/9//3//f/9//3//f/9//3//f/9//3//f/9//3//f/9//3/ee/9//3+UUhBCnHP/f/9//3//f/9//3//f/9//3//f713Sin/f/9/3nv/f/9//3+9d/9/1lqNMf9//3//f/9/33v/f/deMkb/f/9//3//f713/3//f/9//3+9d/9/e29KKf9//3//f/9/ay3/f/9//3//f/9//3//f/9//3//f/9//3//f/9//3//f/9//3//f/9//3//f/9//3//f/9//3//f/9//3//f/9//3//f/9//3//f/9//3//f/9//3//f/9//3//f/9//3//f/9//3//f/9//3//f/9//3//f/9//3//f/9//3//f/9//3//f/9//3+MMf9//3/ee/9//3//f3tvjDFba/9//3//f/9/33v/f957/3//f/9//3/eezFGjTHee/9//3//f/9/MUaMMTpn/3//f/9//3//f/9//3//f/9//3//f/9//3//f/9//3//f/9//3//f/9//3//f/9//3//f/9//3//f1prEELWWv9/3nv/f/9//3//f/9//3//f/9/nHNrLf9//3//f/9//3//f/9//3+cc5RSEEL/f/9//3+9d/9/WmuMMf9//3//f/9//3//f/9//3//f/9//3/ee4wxOWf/f/9/nHOtNf9//3//f/9//3//f/9//3//f/9//3//f/9//3//f/9//3//f/9//3//f/9//3//f/9//3//f/9//3//f/9//3//f/9//3//f/9//3//f/9//3//f/9//3//f/9//3//f/9//3//f/9//3//f/9//3//f/9//3//f/9//3//f/9//3//f/9//385ZxBC/3//f/9/3nv/f957/3/OOTFG3nvee/9//3//f/9//3//f957/3//f/9//38qJVJK/3//f957/3++d1JKzzl7b/9/vnf/f/9//3//f/9//3//f/9//3//f/9//3//f/9//3//f/9//3//f/9//3//f/9//3//f/9/3nv3XiklnHP/f957/3/ee/9/3nv/f/9//397bxBC/3+9d/9//3//f/9//3//f5xze2+tNXtv3nv/f/9//3//f4wxvXf/f957/3//f957/3//f/9//3+9d/9/lFJSSv9//3/3Xvde/3//f/9/3nv/f/9//3//f/9//3//f/9//3//f/9//3//f/9//3//f/9//3//f/9//3//f/9//3//f/9//3//f/9//3//f/9//3//f/9//3//f/9//3//f/9//3//f/9//3//f/9//3//f/9//3//f/9//3//f/9//3//f/9//3//f/9//3//f2st/3//f/9//3//f/9//3/ee3tv7z21Vv9/3nv/f/9//3+9d/9//3/ee/9//3//f3tvKiWcc/9/vnf/f957nHMQQhBC/3//f/9/33v/f/9//3//f/9//3//f/9//3//f/9//3//f/9//3//f/9//3//f/9//3//f/9//3/ee/9/c06tNf9//3//f/9//3/ee/9//3/ee1JKe2//f/9//3//f/9//3//f/9//3/ee3NOUkqcc/9/vXf/f/9/rTU5Z/9//3//f713/3//f/9//3//f/9/3nucc4wx/3//f601/3//f/9//3//f/9//3//f/9//3//f/9//3//f/9//3//f/9//3//f/9//3//f/9//3//f/9//3//f/9//3//f/9//3//f/9//3//f/9//3//f/9//3//f/9//3//f/9//3//f/9//3//f/9//3//f/9//3//f/9//3//f/9//3//f/9//3//f9ZatVbee/9//3//f957/3//f713/385Zwgh3nv/f957/3//f/9//3//f957/3//f/9/fG9rLTpn/3//f/9//3//fxhjKSW9d/9//3//f/9//3//f/9//3//f/9//3//f/9//3//f/9//3//f/9//3//f/9//3//f957/3//f9573nvee845c07/f/9/3nv/f/9//3//f/9/Sin/f/9//3//f/9//3//f/9//3//f/9/vXfOOdZa/3//f/9//3+tNVpr/3//f/9//3/ee957/3/ee/9/nHP/f/9/rTXWWlprlFKcc/9//3//f957/3//f/9//3//f/9//3//f/9//3//f/9//3//f/9//3//f/9//3//f/9//3//f/9//3//f/9//3//f/9//3//f/9//3//f/9//3//f/9//3//f/9//3//f/9//3//f/9//3//f/9//3//f/9//3//f/9//3//f/9//3//f/9/jDH/f/9/3nv/f/9//3//f/9//3//f/9/MUbvPZxz/3//f/9/3nv/f/9//3//f957/3//f2stOWf/f/9/vnf/f/9//39rLdZa/3//f/9//3//f/9//3//f/9//3//f/9//3//f/9//3//f/9//3//f/9//3//f/9//3//f/9//3//f/9/e2+MMZRS/3//f/9/3nv/f/9/Ukree/9//3//f/9//3//f/9//3//f/9//3/eezlnrTWUUv9//3//f845GGP/f/9//3//f/9/3nv/f/9//3//f713/3/3Xiklzjn/f9573nv/f/9//3//f/9//3//f/9//3//f/9//3//f/9//3//f/9//3//f/9//3//f/9//3//f/9//3//f/9//3//f/9//3//f/9//3//f/9//3//f/9//3//f/9//3//f/9//3//f/9//3//f/9//3//f/9//3//f/9//3//f/9//3//f/9/c045Z/9//3//f/9//3//f/9//3+9d/9/3nu9d+89EEKcc/9//3//f957/3//f/9//3//f/9/ay05Z/9//3/ee/9//3//f3NO8D2cc/9//3//f/9//3//f/9//3//f/9//3//f/9//3//f/9//3//f/9//3//f/9//3+9d/9//3//f/9//3//fzlnjDEQQntv/3//f/9/tVZ7b/9//3//f/9//3//f/9//3+9d/9//3//f/9/3ntaa601GGPee/9/EELee/9/vXf/f/9//3//f/9//3//f/9//3/ee/9/nHPee/9//3//f957/3//f/9//3//f/9//3//f/9//3//f/9//3//f/9//3//f/9//3//f/9//3//f/9//3//f/9//3//f/9//3//f/9//3//f/9//3//f/9//3//f/9//3//f/9//3//f/9//3//f/9//3//f/9//3//f/9//3//f/9//3/ee/9/vXcQQv9//3/ee/9//3//f/9/3nv/f/9//3//f/9/e28QQpRSnHP/f/9//3//f713/3/ee/9//39sLf9//3//f/9/3nv/f/9/GGO1Vpxz/3//f/9//3//f/9//3//f/9//3//f/9//3//f/9//3//f/9//3//f/9//3//f/9//3//f/9/3nv/f/9//3/ee5RSSinOOTFGay3/f/9//3//f/9//3//f/9//3//f/9//3//f/9//3/ee/9/WmuMMTFGOWfvPd57/3//f/9/3nu9d/9//3//f/9/3nv/f713/3+cc/9//3//f/9//3//f/9//3//f/9//3//f/9//3//f/9//3//f/9//3//f/9//3//f/9//3//f/9//3//f/9//3//f/9//3//f/9//3//f/9//3//f/9//3//f/9//3//f/9//3//f/9//3//f/9//3//f/9//3//f/9//3//f/9/3nv/f/9//39KKf9/3nv/f/9//3/ee/9//3//f957/3//f/9//3//f1prEEIQQt57/3//f/9//3//f/9//3/vPd57/3//f957/3//f/9//3/OOTln/3//f/9//3//f/9//3//f/9//3//f/9//3//f/9//3/ee/9//3//f/9//3//f/9//3//f/9//3/ee/9//3/ee/9//3/ee957/3//f/9//3//f/9//3//f/9//3//f/9//3//f957/3//f/9/3nv/f713lFJaa/9//3//f/9//3//f957/3//f/9//3//f/9//3//f/9//3//f/9//3//f/9//3//f/9//3//f/9//3//f/9//3//f/9//3//f/9//3//f/9//3//f/9//3//f/9//3//f/9//3//f/9//3//f/9//3//f/9//3//f/9//3//f/9//3//f/9//3//f/9//3//f/9/nHNaa/9//3//f/9//3//f/9//397b3NO3nv/f/9//3//f/9//3//f/9//3//f/9//3/ee/9//39aaxBC7z18b/9//3/fe/9//39SSpxz33v/f/9//3//f/9//3//fwgh/3//f/9//3//f957/3//f/9//3//f/9//3//f/9//3//f/9//3//f/9//3//f/9//3//f/9//3//f/9//3//f/9//3//f/9//3//f/9//3//f/9//3//f/9//3//f/9//3//f/9//3//f/9//3//f/9//3//f/9//3//f/9//3//f/9//3//f/9//3//f/9//3//f/9//3//f/9//3//f/9//3//f/9//3//f/9//3//f/9//3//f/9//3//f/9//3//f/9//3//f/9//3//f/9//3//f/9//3//f/9//3//f/9//3//f/9//3//f/9//3//f/9//3//f/9//3//f/9//3//f/9//3/vPVJK/3//f/9//3//f/9//397b601/3/ee/9//3//f/9//3//f/9//3/ee/9//3//f/9//3//f/9/vXdzTowx917/f/9/3ntrLd57/3//f/9//3//f/9//3//f7VWtVb/f/9//3//f/9//3//f/9//3//f/9//3//f/9//3//f/9//3//f/9//3//f/9//3//f/9//3//f/9//3//f/9//3//f/9//3//f/9//3//f/9//3//f/9//3//f/9//3//f/9//3//f/9//3//f/9//3//f/9//3//f/9//3//f/9//3//f/9//3//f/9//3//f/9//3//f/9//3//f/9//3//f/9//3//f/9//3//f/9//3//f/9//3//f/9//3//f/9//3//f/9//3//f/9//3//f/9//3//f/9//3//f/9//3//f/9//3//f/9//3//f/9//3//f/9//3//f/9//3//f/9/vXf/f/deCCEYY/9//3//f/9//3//f601vXf/f/9//3//f/9//3//f/9//3//f/9//3//f/9//3//f/9//3//f/9/OWfOOa41EEI5Z/9//3//f957/3//f/9/3nv/f5xzMUb/f/9//3+9d/9//3//f/9//3//f/9//3//f/9//3//f/9//3//f/9//3//f/9//3//f/9//3//f/9//3//f/9//3//f/9//3//f/9//3//f/9//3//f/9//3//f/9//3//f/9//3//f/9//3//f/9//3//f/9//3//f/9//3//f/9//3//f/9//3//f/9//3//f/9//3//f/9//3//f/9//3//f/9//3//f/9//3//f/9//3//f/9//3//f/9//3//f/9//3//f/9//3//f/9//3//f/9//3//f/9//3//f/9//3//f/9//3//f/9//3//f/9//3//f/9//3//f/9//3//f5xz/3//f/9//39zTq019169d/9//3//f3tvMUb/f/9//3//f/9//3//f/9//3//f/9//3//f/9//3//f/9//3/ee997/39aa601tVbvPa011lree/9//3//f/9//3//fxhj917ee/9//3//f/9//3//f/9//3//f/9//3//f/9//3//f/9//3//f/9//3//f/9//3//f/9//3//f/9//3//f/9//3//f/9//3//f/9//3//f/9//3//f/9//3//f/9//3//f/9//3//f/9//3//f/9//3//f/9//3//f/9//3//f/9//3//f/9//3//f/9//3//f/9//3//f/9//3//f/9//3//f/9//3//f/9//3//f/9//3//f/9//3//f/9//3//f/9//3//f/9//3//f/9//3//f/9//3//f/9//3//f/9//3//f/9//3//f/9//3//f/9//3//f/9//3//f/9//3//f/9//3//f/9//3//f713916MMTFGe2//f957Sin/f/9//3//f/9//3//f/9//3//f/9//3//f/9//3//f713/3//f1prMUZSSv9/vXf/f/9/GGPvPUopzjlzTtda1lqtNa01vXf/f/9//3//f/9//3//f/9//3//f/9//3//f/9//3//f/9//3//f/9//3//f/9//3//f/9//3//f/9//3//f/9//3//f/9//3//f/9//3//f/9//3//f/9//3//f/9//3//f/9//3//f/9//3//f/9//3//f/9//3//f/9//3//f/9//3//f/9//3//f/9//3//f/9//3//f/9//3//f/9//3//f/9//3//f/9//3//f/9//3//f/9//3//f/9//3//f/9//3//f/9//3//f/9//3//f/9//3//f/9//3//f/9//3//f/9//3//f/9//3//f/9//3//f/9//3//f/9//3/ee/9//3//f/9//3//f/9//3//f/9/lFKtNTFGUkq9d/9//3//f/9//3//f/9//3//f/9//3/ee/9//3+9d1przjnvPZRSnHP/f753/3//f/9//3//f/9/vXecc3tve2+9d/9//3//f/9//3//f/9//3//f/9//3//f/9//3//f/9//3//f/9//3//f/9//3//f/9//3//f/9//3//f/9//3//f/9//3//f/9//3//f/9//3//f/9//3//f/9//3//f/9//3//f/9//3//f/9//3//f/9//3//f/9//3//f/9//3//f/9//3//f/9//3//f/9//3//f/9//3//f/9//3//f/9//3//f/9//3//f/9//3//f/9//3//f/9//3//f/9//3//f/9//3//f/9//3//f/9//3//f/9//3//f/9//3//f/9//3//f/9//3//f/9//3//f/9//3//f/9//3//f/9//3//f/9//3//f/9//3+9d/9//3/ee/9/3nv/f957nHNzTs45zjnvPRBCc06UUrVWtVZSSnNOUkrvPa01rTVzTvde3nv/f/9//3//f/9/vXf/f/9//3//f/9//3//f/9//3//f/9/3nvee/9//3//f/9//3//f/9//3//f/9//3//f/9//3//f/9//3//f/9//3//f/9//3//f/9//3//f/9//3//f/9//3//f/9//3//f/9//3//f/9//3//f/9//3//f/9//3//f/9//3//f/9//3//f/9//3//f/9//3//f/9//3//f/9//3//f/9//3//f/9//3//f/9//3//f/9//3//f/9//3//f/9//3//f/9//3//f/9//3//f/9//3//f/9//3//f/9//3//f/9//3//f/9//3//f/9//3//f/9//3//f/9//3//f/9//3//f/9//3//f/9//3//f/9//3//f/9//3/ee/9/vXf/f/9//3//f/9//3//f/9//3//f/9/3nv/f/9//3/ee/9/3nvee713nHPee9573nv/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0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CwAAAGEAAAA0AQAAcQAAAAsAAABhAAAAKgEAABEAAAAhAPAAAAAAAAAAAAAAAIA/AAAAAAAAAAAAAIA/AAAAAAAAAAAAAAAAAAAAAAAAAAAAAAAAAAAAAAAAAAAlAAAADAAAAAAAAIAoAAAADAAAAAQAAAAlAAAADAAAAAEAAAAYAAAADAAAAAAAAAASAAAADAAAAAEAAAAeAAAAGAAAAAsAAABhAAAANQEAAHIAAAAlAAAADAAAAAEAAABUAAAAtAAAAAwAAABhAAAAdAAAAHEAAAABAAAAqwoNQnIcDUIMAAAAYQAAABEAAABMAAAAAAAAAAAAAAAAAAAA//////////9wAAAAQgBvAHIAaQBzACAAQwBlAHIAZABhACAAUABhAHYA6QBzAAAABwAAAAgAAAAFAAAAAwAAAAYAAAAEAAAACAAAAAcAAAAFAAAACAAAAAcAAAAEAAAABwAAAAcAAAAGAAAABwAAAAY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</Object>
  <Object Id="idInvalidSigLnImg">AQAAAGwAAAAAAAAAAAAAAD8BAACfAAAAAAAAAAAAAAAULAAADRYAACBFTUYAAAEAZNQ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CwA8gI/dyLhPnfIAj93PsACd4y0tmwAAAAA//8AAAAAQHV+WgAAzKwsAAEAAAAAAAAAoHxpACCsLABQ80F1AAAAAAAAQ2hhclVwcGVyVwABqHUNXKN131ujdWSsLABkAQAAAAAAAAAAAACWY3R1lmN0dbhpogIACAAAAAIAAAAAAACMrCwAKWt0dQAAAAAAAAAAvq0sAAkAAACsrSwACQAAAAAAAAAAAAAArK0sAMSsLAD26nN1AAAAAAACAAAAACwACQAAAKytLAAJAAAATBJ1dQAAAAAAAAAArK0sAAkAAAAAAAAA8KwsAJ4uc3UAAAAAAAIAAKytLAAJAAAAZHYACAAAAAAlAAAADAAAAAEAAAAYAAAADAAAAP8AAAA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WN1cBoD4//9URDkAYPn//8gCAID/////AwAAAAAAAAAA3FwGgPj//z2FAAAAAJJpKPbcCkgCo3XMDaN1+BijdezrLADpAD93TuwsAMsCAAAAAKJ1zA2jdSsBP3euhwJ3TOwsAAAAAABM7CwA/ocCdxTsLADk7CwAAACidQAAonUAAAAA6AAAAOgAonUAAAAAgOssAITrLACWY3R1lmN0deTsLAAACAAAAAIAAAAAAADw6ywAKWt0dQAAAAAAAAAAHu0sAAcAAAAQ7SwABwAAAAAAAAAAAAAAEO0sACjsLAD26nN1AAAAAAACAAAAACwABwAAABDtLAAHAAAATBJ1dQAAAAAAAAAAEO0sAAcAAAAAAAAAVOwsAJ4uc3UAAAAAAAIAABDtLA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9573nv/f/9/vX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713/3//f957/3//f/9//3//f/9//3//f/9//3//f/9//3//f/9//3//f/9//3//f/9//3//f/9//3//f/9//3//f/9//3//f/9//3//f/9//3//f/9//3//f/9//3//f/9//3//f/9//3//f/9//3//f/9//3//f/9//3//f/9//3//f/9//3//f/9//3//f/9//3//f/9//3//f/9//3//f/9//3//f/9//3//f/9//3//f/9//3//f/9//3//f/9//3//f/9//3//f/9//3//f/9//3//f/9//3//f/9//3//f/9//3//f/9//3//f/9//3//f/9//3//f/9//3//f/9//3//f/9//3/ee/9//3//f/9//3//f/9//3//f/9//3//f/9//3//f/9//3//f/9//3//f/9//3//f/9//3//f/9//3//f/9//3//f/9//3//f/9//3//f/9//3//f/9//3//f3tv917/f957/3//f/9//3//f/9//3//f/9//3//f/9//3//f/9//3//f/9//3//f/9//3//f/9//3//f/9//3//f/9//3//f/9//3//f/9//3//f/9//3//f/9//3//f/9//3//f/9//3//f/9//3//f/9//3//f/9//3//f/9//3//f/9//3//f/9//3//f/9//3//f/9//3//f/9//3//f/9//3//f/9//3//f/9//3//f/9//3//f/9//3//f/9//3//f/9//3//f/9//3//f/9//3//f/9//3//f/9//3//f/9//3//f/9//3//f/9//3//f/9//3//f/9//3//f/9//3//f/9//3//f/9//3//f/9//3//f/9//3//f/9//3//f/9//3//f/9//3//f/9//3//f/9//3//f/9//3//f/9//3//f/9//3//f/9//3//f/9//3//f/9//3//f/9//3/ee/9/lFLWWv9//3//f/9//3//f/9//3//f/9//3//f/9//3//f/9//3//f/9//3//f/9//3//f/9//3//f/9//3//f/9//3//f/9//3//f/9//3//f/9//3//f/9//3//f/9//3//f/9//3//f/9//3//f/9//3//f/9//3//f/9//3//f/9//3//f/9//3//f/9//3//f/9//3//f/9//3//f/9//3//f/9//3//f/9//3//f/9//3//f/9//3//f/9//3//f/9//3//f/9//3//f/9//3//f/9//3//f/9//3//f/9//3//f/9//3//f/9//3//f/9//3//f/9//3//f/9//3//f/9//3//f/9//3//f/9//3//f/9//3//f/9//3//f/9//3//f/9//3//f/9//3//f/9//3//f/9//3//f/9//3//f/9//3//f/9//3//f/9//3//f/9//3//f/9//3//f/9//3+MMf9//3//f/9//3//f/9//3//f/9//3//f/9//3//f/9//3//f/9//3//f/9//3//f/9//3//f/9//3//f/9//3//f/9//3//f/9//3//f/9//3//f/9//3//f/9//3//f/9//3//f/9//3//f/9//3//f/9//3//f/9//3//f/9//3//f/9//3//f/9//3//f/9//3//f/9//3//f/9//3//f/9//3//f/9//3//f/9//3//f/9//3//f/9//3//f/9//3//f/9//3//f/9//3//f/9//3//f/9//3//f/9//3//f/9//3//f/9//3//f/9//3//f/9//3//f/9//3/eexhj917ee/9//3//f/9//3//f/9//3//f/9//3//f/9//3//f/9//3//f/9//3//f/9//3//f/9//3//f/9//3//f/9//3//f/9//3//f/9//3//f/9//3//f/9//3/ee/9//3//f2st3nv/f/9//3//f/9//3//f/9//3//f/9//3//f/9//3//f/9//3//f/9//3//f/9//3//f/9//3//f/9//3//f/9//3//f/9//3//f/9//3//f/9//3//f/9//3//f/9//3//f/9//3//f/9//3//f/9//3//f/9//3//f/9//3//f/9//3//f/9//3//f/9//3//f/9//3//f/9//3//f/9//3//f/9//3//f/9//3//f/9//3//f/9//3//f/9//3//f/9//3//f/9//3//f/9//3//f/9//3//f/9//3//f/9//3//f/9//3//f/9//3//f/9//3/ee/9//3//f/9/3nutNZ1z/3//f/9/3Xv/f/9/3nv/f/9//3+cc/9/3nv/f/9//3//f/9//3//f/9//3//f/9//39zTpxz/3//f/9//3//f/9//3//f/9//3//f/9//3//f/9//3//f/9//3//f713jDH/f/9//3//f/9//3//f/9//3//f/9//3//f/9//3//f/9//3//f/9//3//f/9//3//f/9//3//f/9//3//f/9//3//f/9//3//f/9//3//f/9//3//f/9//3//f/9//3//f/9//3//f/9//3//f/9//3//f/9//3//f/9//3//f/9//3//f/9//3//f/9//3//f/9//3//f/9//3//f/9//3//f/9//3//f/9//3//f/9//3//f/9//3//f/9//3//f/9//3//f/9//3//f/9//3//f/9//3//f/9//3//f/9//3//f/9//3//f/9//3//f/9/3nudc0op/39aa/9//3/fezFGtVb/f713/3/+f957/3//f/9//3//f/9//3//f957/3//f/9//3//f/9//3//f/9//3/ee3NOlFL/f753/3//f/9//3//f/9//3//f/9//3//f/9//3//f/9/vXf/f/9/WmuuNf9//3//f7133nv/f/9//3//f/9//3//f/9//3//f/9//3//f/9//3//f/9//3//f/9//3//f957/3/ee/9/3nv/f/9//3//f/9//3//f/9//3//f/9//3//f/9//3//f/9//3//f/9//3//f/9//3//f/9//3//f/9//3//f/9//3//f/9//3//f/9//3//f/9//3//f/9//3//f/9//3//f/9//3//f/9//3//f/9//3//f/9//3/ee957/3//f/9//3//f/9//3//f/9//3//f/9//3//f/9//3//f/9//3//f/9//3//f/9//3//f/9//3//f/9//3//f/9/vXf/f/9/1lprLf9//3//f/9/3nv/f/9//3//f/9/Wmv/f713hBD/f/9//3//f/9//3//f/9//3//f/9/1lpzTv9//3//f997/3+9d95733v/f/9//3//f/9//3//f/9//3//f/9//38YY1JK/3//f/9//3//f997/3//f/9//3//f/9//3//f/9//3//f/9//3//f/9//3//f/9//3//f/9//3//f/9//3//f/9//3//f/9//3/ee/9//3//f/9//3//f/9//3//f/9//3//f/9//3//f/9//3//f/9//3//f/9//3//f/9//3//f/9//3//f/9//3//f/9//3//f/9//3//f/9//3//f/9//3//f/9//3//f/9//3//f/9//397b7VWlFLWWjlnnHP/f/9//3//f/9//3//f/9//3//f/9//3//f/9//3//f/9//3//f/9//3//f/9//3//f/9//3//f5xz/3//f997/3//f2stvXf/f/9//3//f/9//3//f/9//3//f957/3/ee/9//3//f/9//3//f/9//3//f/9/3nvXWhBC/3/ee/9//3//f/9//3//f/9/W2sRQv9//3//f/9//3//f957/3//fxhjEELfe/9//3+9d/9//3//f/9//3//f/9//3//f/9//3//f/9//3//f/9//3//f/9//3/ee957/3//f/9//3//f/9//3//f/9//3//f/9//3//f/9//3//f/9//3//f/9//3//f/9//3//f/9//3//f/9//3//f/9//3//f/9//3//f/9//3//f/9//3//f/9//3//f/9//3//f/9//3//f/9//3//f/9//3//f/9//3//f/9//3+cczlnGGP3XnNO7z2MMYwxay1sLWstjDGMMY0xjDGUUpVS1lr3XjpnW2ucc5xz/3//f/9//3//f/9//3//f/9//3//f/9//3//f957/3//f713rTU5Z/9//3//f/9//3//f/9/vXf/f/9//3//f/9//3//f/9//3//f/9//3//f/9//3/eezln7z3ee/9//3//f/9//3//f/9//3//f/9//3//f957/3//f/9//3//f99711pSSv9/33v/f/9//3//f/9//3//f/9//3//f/9//3//f/9//3//f/9//3//f/9//3//f/9//3//f/9//3//f/9//3//f/9//3//f/9//3//f/9//3//f/9//3//f/9//3//f/9//3//f/9//3//f/9//3//f/9//3//f/9//3//f/9//3//f/9//3//f/9//3//f/9//3//f/9//3//f/9//3//f/9//3//f/9//3//f/9//3//f/9//3//f/9//3//f/9//3//f/9//3//f/9//39aa1prOWcYY9ZatVZzTnNO7z3vPc45zjmtNa01jTGtNa017z0yRnROtVZaa5xz3nv/f/9//38QQrVW/3+cc/9//3//f957/3//f713/3//f/9//3//f/9//3//f/9//3//f/9//3//f957e28RQltr/3//f/9//3//f/9/33v/f997/3//f/9//3//f/9//3//f/9/3nv3XjFG/3//f/9//3//f/9//3//f/9//3//f/9//3//f/9//3//f/9//3//f/9//3//f957nHM5ZxhjtVZzTlJK1lqcc/9//3//f/9//3//f/9//3//f/9//3//f/9//3//f/9//3//f/9//3//f/9//3//f/9//3//f/9//3//f/9//3//f/9//3//f/9//3//f/9//3//f/9//3//f/9//3//f/9//3//f/9//3//f/9//3//f/9//3//f/9//3//f/9//3//f/9//3//f/9//3//f/9//3//f/9//3//f/9//3//f/9//3//f/9//3//f/9/nHO+d5xzWmuVUtZac07wPe89jTGNMQghrjW1Vvhe915aa3tvvXffe997/3+9d/9//3//f/9//3//f/9//3//f957/3//f/9/3nu9d601/3//f/9/3nv/f/9//3//f/9//3//f/9//3//f/9//3//f/9//3//f7VWUkr/f/9//3//f/9/vXecc3tvWms6Z/de1lrWWpRSc05SSjFGEEJSShBCEEIQQlJKlFIYY1prvXfee/9//3//f957/3//f/9//3//f/9//3//f/9//3//f/9//3//f/9//3//f/9//3//f/9//3//f/9//3//f/9//3//f/9//3//f/9//3//f/9//3//f/9//3//f/9//3//f/9//3//f/9//3//f/9//3//f/9//3//f/9/vXd7b957/3//f/9//3//f/9//3//f/9//3//f/9//3//f/9//3//f/9//3//f/9//3//f/9//3//f/9//3/ee/9//3//f/9//3//f/9//3/fe/9/GGOMMXtvW2v3XtZatVbvPVNKzjnvPe897z3vPfA98D0QQhBCEEIxRlNKUkpTSnROlVIRQlJK5xyUUtZac06UUrVWUkpzTlNKMUYQQjFGEUIxRhBCEEIQQjFGzznvPTFGzjkIIRBCUkpzTpRStlbXWhljOWdaa3tvnHO9d/9//3//f/9//3//f/9//3//f/9//3//f/9//3//f/9//3//f/9//3//f/9//3//f/9//3//f/9//3//f/9//3//f/9//3//f/9//3//f/9//3//f/9//3//f/9//3//f/9//3//f/9//3//f/9//3//f/9//3//f/9//3//f/9//3//f/9//3//f/9//3//f/9//3+9d/9//3+1VjFG/3+9d/9//3//f/9//3//f/9//3//f/9//3//f/9//3//f/9//3//f/9//3//f/9//3//f/9//3//f/9//3/fe/9/3nvff/9//3++d/9//3+cc2st33v/f/9//3//f/9//3//f/9//3//f/9/3nvfe/9//3//f/9/3nv/f1tr3nt7b713vXcIIVpr3nudc3tv/3/ee/9//3//f/9//3//f/9//3/fe/9//3++d/9/3nu1VlNK33v/f9973nv/f/9//3//f/9//3//f/9//3//f/9//3//f/9//3//f/9//3//f/9//3//f/9//3//f/9//3//f/9//3//f/9//3//f/9//3//f/9//3//f/9//3//f/9//3//f/9//3//f/9//3//f/9//3//f/9//3//f/9//3//f/9//3//f/9//3//f/9//3//f/9//3//f/9//3//f957/3//f/9//3//f/9/vXf/f4wxe2//f/9/vXf/f/9//3//f/9/vXf4XrVWEELOOY0xrjXOOc85jTHOOe89zjlrLY0xzjnOOTFG11q9d/9/c04xRjFGtVYZY753vnf/f753/3/fe/9/bC3ee997/3+dc/9//3//f997/3//f997/3//f/9/3nucc/9//3//f/9/vXf/f/9//3//f2stnXP/f/9/vXf/f/9//3//f/9//3/fe/9//3//f957/3//f957/3//f7VWzzm9d/9//3//f957/3//f/9//3//f/9/3nv/f/9//3//f/9//3//f/9//3//f/9//3//f/9//3//f/9//3//f/9//3//f/9//3//f/9//3//f/9//3//f/9//3//f/9//3//f/9//3//f/9//3//f/9//3//f/9//3//f/9//3//f/9//3//f/9//3//f/9//3//f/9//3//f/9//3//f/9//3//f/9//3//f957/3//f/9/rTXeezlnc05zTmstphRkDGMM5xzOOXNOe2//f/9//3//f/9//3//f/9/33v3XhBCzjmtNc45zjlKKeccpRRsLXNOWmu2WvA9rjWMMRBC915aa0spSyljDK418EEZZzln3nv/fxhjEELvPZRSGGN7b/9//3//f957/3//f957/3//f/9/3nvfe/9/KSX/f713/3//f/9//3//f713/3//f/9//3/fe957/3/ee/9/33v/f/9/3ntsLf9//3//f/9//3//f/9//3//f/9//3//f/9//3//f/9//3//f/9//3//f/9//3//f/9//3//f/9//3//f/9//3//f/9//3//f/9//3//f/9//3//f/9//3//f/9//3//f/9//3//f/9//3//f/9//3//f/9//3//f/9//3//f/9//3//f/9//3//f/9//3//f/9//3//f/9/3nv/f/9//3//f/9//3//fxhjc05rLc45SimtNSolCCExRhljOWfee51zGGPWWrZWUkrOOWstjDEQQrVWvXf/f/9/Wmv3Xpxz/3//f1prOWfvPaUUEUI5Z3ROSinvPf9/vnv/f51z11oRQugcc07fe1NOEUK1VrZWay0qJWMM917ee1prlFKtNSolMUacc3tvCCEpJc85Wmv/f/9/Wmu1VpRSvXeuNXxv/3//f95733v/f/9/33v/f/9//3//f/9//3//f/9//3//f/9/e2++d601/3//f/9//3//f/9//3//f/9//3//f/9//3//f/9//3//f/9//3//f/9//3//f/9//3//f/9//3//f/9//3//f/9//3//f/9//3//f/9//3//f/9//3//f/9//3//f/9//3//f/9//3//f/9//3//f/9//3//f/9//3//f/9//3//f/9//3//f/9//3//f/9//3//f/9//3/ee/9//39aa845EELvPTlne2//f/9//3+lFHNO/3//f753/3/fe957/3//f/9//3//f/9//3+dczlnUkrOOe89tVZ8b997/3//f/9/nXPfe845EEJzTmwtMkZbaxFGUkrff/9//3//fxljxxjvPY0xCCFTSv9//386Z/9/lVKtNa011lr/f/9/GGOtNaUUW2v/f51zMUZrLa41ay0YY/heMkaNMSEE1lr/f/9/EELnHK01SimtNd57vnf/f/9/3nv/f/9//3//f/9//3/ee/9/jDHfe/9//3//f713/3//f/9//3//f/9/3nv/f/9//3//f/9//3//f/9//3//f/9//3//f/9//3//f/9//3//f/9//3//f/9//3//f/9//3//f/9//3//f/9//3//f/9//3//f/9//3//f/9//3//f/9//3//f/9//3//f/9//3//f/9//3//f/9//3//f/9//3//f957/3//fxhjjDExRv9//3//f/9//3+cc/9/vXetNdZa/3//f/9//3//f/9/vXf/f/9/3nvee/9//3//f/9//3//f753nXNzTowxzzn3Xt57/3//f/9/zjnwPf9/fG9rLSopUkrPOd97/3//f/9/fG8JIb57+GKtNegcWmv/f957/3//f997GGOuNa01W2v/f/A9QghrLd57/3++d1prIQTOOZxz/3//f9578D3HGIwx7z3/f/9/vXf/f845SymUUv9//39zTkspEEL3Xr13/3/ee2stKiXGGGstKiW1Vv9//3//f/9//3//f957/3//f/9//3//f/9//3//f/9//3//f/9//3//f/9//3//f/9//3//f/9//3//f/9//3//f/9//3//f/9//3//f/9//3//f/9//3//f/9//3//f/9//3//f/9//3//f/9//3//f/9//3//f/9//3//f/9//3//f/9//3//f/9//3+9d713/3//f/9//3//f957/3//f957/3/OOYwxfG//f957/3//f/9//3//f/9//3//f/9//3//f/9//3//f/9/vnfee/9//3/3XvA9jDHvPRhj/38YYwkhWmv/f753MkYJIYwx/3//f/9//3//f40xEEL/f713KilrLb533nv/f/9//3//f753tVbPOZRSU0qMMSkl917/f997915LKY0xEUL/f/9/33v3XjFG7z1sLdda/3/fe/9//3/WWgkhjDFzTt57W2s5ZxBCrTXGGFJK/3//f845vXf3Xs45zjmUUpxz/3//f/9//3//f/9//3//f/9//3//f/9//3//f/9//3//f/9//3//f/9//3//f/9//3//f/9//3//f/9//3//f/9//3//f/9//3//f/9//3//f/9//3//f/9//3//f/9//3//f/9//3//f/9//3//f/9//3//f/9//3//f/9//3//f/9//3//f/9//3//f/9//3//f/9//3/ee/9//38YY0splFL/f/9//3//f/9//3//f/9//3//f/9//3//f/9//3//f/9//3//f/9//3//f/9//3+9d9ZarjXvPXtvEEKuOf9//3//f1NKpRQyRv9//3/fe/9/GGPHGN57/38QQkIIEEK9d/9/3nv/f/9//3/ee3tvjDEpJQghIQRaa/9//39zTu89WmvnHHtv/3//f5VSMUbee9ZaKSXWWv9//3//f/9/1lqFEHtv/3//f/9//38YYwghrTVrLd57zjkZY/9//3/3Xs45EEK9d/9//3//f/9//3//f/9//3//f/9//3//f/9//3//f/9//3//f/9//3//f/9//3//f/9//3//f/9//3//f/9//3//f/9//3//f/9//3//f/9//3//f/9//3//f/9//3//f/9//3//f/9//3//f/9//3//f/9//3//f/9//3//f/9//3//f/9//3//f/9//3//f/9//3//f/9//3//f0op8D3ee/9//3//f/9//3//f/9//3//f/9//3//f/9//3//f/9/3nv/f/9//3//f/9//3//f/9//3/+f713e297b601lFL/f/9/ay3XWiklGGP/f/9//3//fykllVb/fzlnay1KKfhe/3//f/9//3//f/9//39ba/A9rTX/f/9//3//f1prCSHeezFGEUL/f/9/W2vOOf9//397b601U0r/f/9/3nt8b4QQjDH/f997/3//fyklvXffe601zjmUUjJG/3//f/9/3nvOOfA9/3//f957/3//f/9//3//f/9//3//f/9//3//f/9//3//f/9//3//f/9//3//f/9//3//f/9//3//f/9//3//f/9//3//f/9//3//f/9//3//f/9//3//f/9//3//f/9//3//f/9//3//f/9//3//f/9//3//f/9//3//f/9//3//f/9//3//f/9/3nv/f/9//3//f/9//3//f+89OmetNf9//3//f/9//3//f/9//3//f/9//3//f/9//3//f/9//3//f/9//3//f/9//3//f/9//3//f/9//3//f957lFJKKfdee28yRv9/EEKMMf9/vXf/f/9/UkpsLZxznHOtNeccU0r/f/9//3//f/9//3//f/9//39LKZRS/3//f5xz/39rLc451lqtNf9/33u9d40x/3/ee957OWcqJZRS/3//f3xvzjnee/9/3nv/f/9/KSV7b/9/W2tKKTFG7z3/f/9/vXf/f3xvrTUxRv9/vnf/f/9//3//f9573nv/f/9//3//f/9//3//f/9//3//f/9//3//f/9//3//f/9//3//f/9//3//f/9//3//f/9//3//f/9//3//f/9//3//f/9//3//f/9//3//f/9//3//f/9//3//f/9//3//f/9//3//f/9//3//f/9//3//f/9//3//f/9/3nv/f/9//3//f/9/KSUyRntv/3//f957/3/fe/9//3//f/9//3//f957/3//f/9//3//f/9//3//f/9//3//f/9//3//f/9//3//f/9//3//f1JKKSUIIf9//385Z+ccvXf/f713/3+9d4wxMUb/f5RSpRQ5Z/9//3//f/9//3//f/9//3//f7137z0RQv9//3//f1prSimlFP9//3//f957rTX/f/9//3//f1trSymUUv9//3//f/9//3++d/9/vXcQQrVW/3//f601MkYpJf9//3/ee/9/33ucc2stW2v/f/9//3//f/9//3//f/9//3//f/9//3//f/9//3//f/9//3//f/9//3//f/9//3//f/9//3//f/9//3//f/9//3//f/9//3//f/9//3//f/9//3//f/9//3//f/9//3//f/9//3//f/9//3//f/9//3//f/9//3//f/9//3//f/9//3//f/9//3//f/9//3//f/9/1lqUUikl33v/f/9//3//f/9//3//f/9//3//f/9//3//f/9//3//f/9//3//f/9//3//f/9//3//f/9//3/ee/9//3//f753/3/oHI0xEEL/f/9/CCH/f/9//3//f/9/W2vGGBBCCCEpJd57/3//f/9//3//f/9//3//f/9//398b845GGP/f/9//3/ee957/3//f/9//3+NMXtv3nv/f/9//3/3Xu89vXf/f/9/33v/f/9//3/fe5RSKSWcc997CCH/f2st917/f/9//3+9d/9/MUYQQt57/3//f957/3//f/9//3//f/9//3//f/9//3//f/9//3//f/9//3//f/9//3//f/9//3//f/9//3//f/9//3//f/9//3//f/9//3//f/9//3//f/9//3//f/9//3//f/9//3//f/9//3//f/9//3//f/9//3//f/9//3//f/9//3//f/9//3/ee713/3//f/9//3/OOXNO1lr/f/9//3//f/9//3//f/9//3//f/9//3//f/9//3//f/9//3//f/9//3//f/9//3//f/9//3//f/9//3/fe/9//3/nHP9/OWeMMWstWmv/f/9//3//f/9/vXf/f713vnf/f4wxOmf/f/9//3//f713/3//f997/3//f713917OOZxz/3//f/9/3nv/f/9//3//fxBC1lr/f/9/33v/f/9/UkrwPf9//3++d/9//3//f/9//38QQmstrTX/f/9/lFJzTt97/3//f95733u9d845OWf/f/9//3/ee/9//3//f/9//3//f/9//3//f/9//3//f/9//3//f/9//3//f/9//3//f/9//3//f/9//3//f/9//3//f/9//3//f/9//3//f/9//3//f/9//3//f/9//3//f/9//3//f/9//3//f/9//3//f/9//3//f/9//3//f/9//3//f/9//3//f/9//3//f0opKSV7b/9//3//f/9//3//f/9//3//f/9//3//f/9//3//f/9//3//f/9//3//f/9//3//f/9//3//f/9//3//f713/39KKf9//3//f713/3/ee/9//3/fe713/3++d/9/vXf/f/9/lFIxRr13/3//f/9//3//f/9//3//f/9//3//fzFGMka9d957/3//f/9//3//f/9/tVZzTv9//3//f5xz/3//f2stGWP/f/9//3//f/9//3/ee/9/vnf/f/9//3/3XjJG/3//f/9//3//f/9/UkoQQv9//3//f/9//3//f/9//3//f/9//3//f/9//3//f/9//3//f/9//3//f/9//3//f/9//3//f/9//3//f/9//3//f/9//3//f/9//3//f/9//3//f/9//3//f/9//3//f/9//3//f/9//3//f/9//3//f/9//3//f/9//3//f/9//3//f713tVatNRBC7z34Xr53ay21Vv9/3nv/f/9//3//f957/3//f713/3//f/9//3//f/9//3//f/9//3//f/9//3//f/9//3//f753/3//f/9//3+tNd57/3//f/9//3//f753/3//f/9//3//f/9//3//f/9//3+dc601nXO+d/9//3//f/9//3//f713/3//f/9/vXcQQvde/3/ee/9//3//f/9//39aa40x/3//f/9/33vee/9/lVKMMd97/3//f/9//3//f/9//3//f753/3//f3tvjDH/f/9//3+9d/9/3nv/f0spvXf/f/9//3//f/9//3//f/9//3//f/9//3//f/9//3//f/9//3//f/9//3//f/9//3//f/9//3//f/9//3//f/9//3//f/9//3//f/9//3//f/9//3//f/9//3//f/9//3//f/9//3//f/9//3//f/9//3//f/9//3//f/9//3//f/9/vXecc713nHP3XjFG7z2mFK017z2UUvde3nv/f997/397b601ay1SSjpn/3//f/9//3//f/9//3//f/9//3//f/9//3//f/9//3//f713rTWcc/9//3//f997/3//f/9//3//f/9/3nv/f/9//3//f/9//3//f/9/EEL3Xv9//3//f/9//3//f/9//3/ee/9/33v/fxhjEEK9d/9//3/ee/9/33v/f5xzzzmdc/9//3//f/9//3+9d6411lr/f/9/3nv/f/9//3//f/9//3/fe/9/33utNXtv/3//f713/3/ee/9/7z1aa/9//3/ee/9//3//f/9//3//f/9//3//f/9//3//f/9//3//f/9//3//f/9//3//f/9//3//f/9//3//f/9//3//f/9//3//f/9//3//f/9//3//f/9//3//f/9//3//f/9//3//f/9//3//f/9//3//f/9//3//f/9//3//f/9//3//f/9//3//f/9//39ba6UUe2+cc/dedE7POc458D1KKTFGdE5SSq45KiXwQVtr/3//f/9/3nv/f/9/33//f/9//3//f/9//3//fxBC917/f/9//3//f/9//3//f/9//3//f/9//3//f/9//3//f/9//3+9d/9//3/WWjJG33v/f/9//3//f/9//3//f/9//3//f/9/3ntzTlJK/3//f/9//3//f/9//3/vPZxz3nv/f/9//3/ee/9/11qMMf9//3//f/9/vXf/f/9//3//f/9/33v/f/A9Omf/f/9//3//fzlnWmvnHJxzvXf/f/9//3/ee/9//3//f/9//3//f/9//3//f/9//3//f/9//3//f/9//3//f/9//3//f/9//3//f/9//3//f/9//3//f/9//3//f/9//3//f/9//3//f/9//3//f/9//3//f/9//3//f/9//3//f/9//3//f/9//3//f/9//3//f/9//3//f/9//3//fwkhzznWWt57/3//f/9//3//f1prvnsZY5RSlVIxRmwt6CAqJRBCMUZ0UtdeOWdbazpn33v/f/9/3nuNMRhj/3/fe/9//3//f/9//3//f/9//3//f/9//3//f/9//3//f/9//3//f/9//3+9d713ay1ba/9//3//f/9//3/ee/9//3//f997/3//f713rTVaa/9/vXffe/9//3/fe1JKlVL/f/9/3nv/f/9//3+cc845Wmvfe/9//3/ee957916cc3NO1lpSSjJGKSWNMRBCc073XntvOWf/fzFGe2//f/9/e2//f/9//3//f/9//3//f/9//3//f/9//3//f/9//3//f/9//3//f/9//3//f/9//3//f/9//3//f/9//3//f/9//3//f/9//3//f/9//3//f/9//3//f/9//3//f/9//3//f/9//3//f/9//3//f/9//3//f/9//3//f/9//3//f/9/3nv/fzlnlVKUUjFG33v/f/9//3/ee/9/33v/f/9//3//f/9//3+9d/BBay10TlprW2taaxljlVJLKSIEay3wPXNOEELOOVJKdE50TrVW1loYYzlnW2tba3tve2+dc753/3//f/9//3//f51z/3//f997/39zTnNO/3//f/9//3//f997/3//f/9//3//f957/39SSpRS/3/fe/9/3nt7bzlnMUbPOTln+F61VlJKMkZSSu89KSVLKTFGMUa2VtZaOWdba713nHP/f713/3/3XjFG/3//f/9//3//f/9/rTX/f/9//3//f/9//3//f/9//3//f/9//3//f/9//3//f/9//3//f/9//3//f/9//3//f/9//3//f/9//3//f/9//3//f/9//3//f/9//3//f/9//3//f/9//3//f/9//3//f/9//3//f/9//3//f/9//3//f/9//3//f/9//3//f/9//3//f/9//3//f51z7z3/fzlnjDGdc1prAAAhBMYYay3vPZRSW2//f/9//3/fe/9//390TsccSynOOUspEUL4Xv9//3//f5xz/3//f957/3//f/9/3nucc3tvOWc5ZxhjGGP3XtdatVaVUnNOc050TtdarTVSSjFGEUKUUhBCKSXvPdZaMUZzTjFGlVJSSlNKMkYxRrVWMUZ0TjFGCCE5ZzFGGGP3Xjpne28YY2stW2vee/9//3//f753/38YY+893nv/f/9/vXffe/9//3//f/9//3//f1prjDH/f/9//3//f/9//3+MMf9//3//f/9//3//f/9//3//f/9//3//f/9//3//f/9//3//f/9//3//f/9//3//f/9//3//f/9//3//f/9//3//f/9//3//f/9//3//f/9//3//f/9//3//f/9//3//f/9//3//f/9//3//f/9//3//f/9//3//f/9//3//f/9//3//f/9//3//f753MkZ7b/9/33uMMVpr/39aa9ZaU0rwPY0xKilKKSolCSHHGGwxzzlTStdae2+VUq45U0r/f/9/vnf/f/9/3nv/f/9//3//f/9//3//f/9//3//f/9//3//f/9//3//f/9//3//f5xz/3//f/9/vXf/f/9//38QQjJG/3//f/9//3//f/9//3/ee/9//3//f/9/W2trLf9//3//f/9//3//f/9/EEK1Vt97/3//f/9//3++d51zKiWdc/9//3/ee/9/3nv/f/9//3//f/9//39sLd57/3//f/9//3//f601/3//f/9//3//f/9//3//f/9//3//f/9//3//f/9//3//f/9//3//f/9//3//f/9//3//f/9//3//f/9//3//f/9//3//f/9//3//f/9//3//f/9//3//f/9//3//f/9//3//f/9//3//f/9//3//f/9//3//f/9//3//f957/3//f/9//3//f/9//3+MMf9//3//f/A9EEL/f/9//3//f/9//3//f/9/33tbaxBCSym2Vv9/nXP/f/9/OmcqKRFC/3//f/9//3//f957/3//f/9//3//f/9//3//f/9//3//f/9//3//f/9//3//f/9/33v/f957/3//f/9//3//fzpnjDHee/9//3//f997/3//f/9//3/ee/9//3//f2wt/3//f/9//3//f/9/3ntaa601vnf/f/9/3nv/f/9//39KKVpr/3//f/9//3/fe/9/vnf/f/9/vXf/f4wx9169d/9//3//fzlnMUb/f/9//3//f/9//3//f/9//3//f/9//3//f/9//3//f/9//3//f/9//3//f/9//3//f/9//3//f/9//3//f/9//3//f/9//3//f/9//3//f/9//3//f/9//3//f/9//3//f/9//3//f/9//3//f/9//3//f/9//3//f/9//3/ee/9//3//f/9/vneuNZxz/3//f/9/3nuMMXtv/3/fe/9//3//f99733v/f997/386Z40xMkadc/9//3//f3tv7z2tNRlj/3//f/9//3//f/9//3//f/9//3//f/9//3//f/9//3//f/9//3//f/9//3//f/9/vXf/f/9//3//f/9/vXeMMRhj/3//f957/3/ee/9//3//f713/3//f713jDGcc/9//3/ee/9//3//f/9/rjV0Tv9//3++d957/3//fzFGUkr/f/9//3//f/9//3/ee/9//3//f/9/lFJzTv9//3/ee/9/c057b/9//3//f/9//3//f/9//3//f/9//3//f/9//3//f/9//3//f/9//3//f/9//3//f/9//3//f/9//3//f/9//3//f/9//3//f/9//3//f/9//3//f/9//3//f/9//3//f/9//3//f/9//3//f/9//3//f/9//3//f/9//3//f/9/vXf/f/9//397b3NO/3//f/9/3nv/fzFGdE6+d/9//3/ee/9//3/fe/9//3/fe/9/33sQQiopnHP/f/9//3//f/A9ay2cc/9//3//f/9//3//f/9//3//f/9//3//f/9//3//f/9//3//f/9//3//f/9//3//f/9//3//f957/3//f5RSEEKcc/9//3//f/9//3//f/9//3//f/9/vXdKKf9//3/ee/9//3//f713/3/WWo0x/3//f/9//3/fe/9/914yRv9//3//f/9/vXf/f/9//3//f713/397b0op/3//f/9//39rLf9//3//f/9//3//f/9//3//f/9//3//f/9//3//f/9//3//f/9//3//f/9//3//f/9//3//f/9//3//f/9//3//f/9//3//f/9//3//f/9//3//f/9//3//f/9//3//f/9//3//f/9//3//f/9//3//f/9//3//f/9//3//f/9//3//f/9//3//f4wx/3//f957/3//f/9/e2+MMVtr/3//f/9//3/fe/9/3nv/f/9//3//f957MUaNMd57/3//f/9//38xRowxOmf/f/9//3//f/9//3//f/9//3//f/9//3//f/9//3//f/9//3//f/9//3//f/9//3//f/9//3//f/9/WmsQQtZa/3/ee/9//3//f/9//3//f/9//3+cc2st/3//f/9//3//f/9//3//f5xzlFIQQv9//3//f713/39aa4wx/3//f/9//3//f/9//3//f/9//3//f957jDE5Z/9//3+cc601/3//f/9//3//f/9//3//f/9//3//f/9//3//f/9//3//f/9//3//f/9//3//f/9//3//f/9//3//f/9//3//f/9//3//f/9//3//f/9//3//f/9//3//f/9//3//f/9//3//f/9//3//f/9//3//f/9//3//f/9//3//f/9//3//f/9//3//fzlnEEL/f/9//3/ee/9/3nv/f845MUbee957/3//f/9//3//f/9/3nv/f/9//3//fyolUkr/f/9/3nv/f753UkrPOXtv/3++d/9//3//f/9//3//f/9//3//f/9//3//f/9//3//f/9//3//f/9//3//f/9//3//f/9//3/ee/deKSWcc/9/3nv/f957/3/ee/9//3//f3tvEEL/f713/3//f/9//3//f/9/nHN7b601e2/ee/9//3//f/9/jDG9d/9/3nv/f/9/3nv/f/9//3//f713/3+UUlJK/3//f/de917/f/9//3/ee/9//3//f/9//3//f/9//3//f/9//3//f/9//3//f/9//3//f/9//3//f/9//3//f/9//3//f/9//3//f/9//3//f/9//3//f/9//3//f/9//3//f/9//3//f/9//3//f/9//3//f/9//3//f/9//3//f/9//3//f/9//3//f/9/ay3/f/9//3//f/9//3//f957e2/vPbVW/3/ee/9//3//f713/3//f957/3//f/9/e28qJZxz/3++d/9/3nuccxBCEEL/f/9//3/fe/9//3//f/9//3//f/9//3//f/9//3//f/9//3//f/9//3//f/9//3//f/9//3//f957/39zTq01/3//f/9//3//f957/3//f957Ukp7b/9//3//f/9//3//f/9//3//f957c05SSpxz/3+9d/9//3+tNTln/3//f/9/vXf/f/9//3//f/9//3/ee5xzjDH/f/9/rTX/f/9//3//f/9//3//f/9//3//f/9//3//f/9//3//f/9//3//f/9//3//f/9//3//f/9//3//f/9//3//f/9//3//f/9//3//f/9//3//f/9//3//f/9//3//f/9//3//f/9//3//f/9//3//f/9//3//f/9//3//f/9//3//f/9//3//f/9/1lq1Vt57/3//f/9/3nv/f/9/vXf/fzlnCCHee/9/3nv/f/9//3//f/9/3nv/f/9//398b2stOmf/f/9//3//f/9/GGMpJb13/3//f/9//3//f/9//3//f/9//3//f/9//3//f/9//3//f/9//3//f/9//3//f/9/3nv/f/9/3nvee957zjlzTv9//3/ee/9//3//f/9//39KKf9//3//f/9//3//f/9//3//f/9//3+9d8451lr/f/9//3//f601Wmv/f/9//3//f9573nv/f957/3+cc/9//3+tNdZaWmuUUpxz/3//f/9/3nv/f/9//3//f/9//3//f/9//3//f/9//3//f/9//3//f/9//3//f/9//3//f/9//3//f/9//3//f/9//3//f/9//3//f/9//3//f/9//3//f/9//3//f/9//3//f/9//3//f/9//3//f/9//3//f/9//3//f/9//3//f/9//3+MMf9//3/ee/9//3//f/9//3//f/9//38xRu89nHP/f/9//3/ee/9//3//f/9/3nv/f/9/ay05Z/9//3++d/9//3//f2st1lr/f/9//3//f/9//3//f/9//3//f/9//3//f/9//3//f/9//3//f/9//3//f/9//3//f/9//3//f/9//397b4wxlFL/f/9//3/ee/9//39SSt57/3//f/9//3//f/9//3//f/9//3//f957OWetNZRS/3//f/9/zjkYY/9//3//f/9//3/ee/9//3//f/9/vXf/f/deKSXOOf9/3nvee/9//3//f/9//3//f/9//3//f/9//3//f/9//3//f/9//3//f/9//3//f/9//3//f/9//3//f/9//3//f/9//3//f/9//3//f/9//3//f/9//3//f/9//3//f/9//3//f/9//3//f/9//3//f/9//3//f/9//3//f/9//3//f/9//39zTjln/3//f/9//3//f/9//3//f713/3/ee7137z0QQpxz/3//f/9/3nv/f/9//3//f/9//39rLTln/3//f957/3//f/9/c07wPZxz/3//f/9//3//f/9//3//f/9//3//f/9//3//f/9//3//f/9//3//f/9//3//f713/3//f/9//3//f/9/OWeMMRBCe2//f/9//3+1Vntv/3//f/9//3//f/9//3//f713/3//f/9//3/ee1prrTUYY957/38QQt57/3+9d/9//3//f/9//3//f/9//3//f957/3+cc957/3//f/9/3nv/f/9//3//f/9//3//f/9//3//f/9//3//f/9//3//f/9//3//f/9//3//f/9//3//f/9//3//f/9//3//f/9//3//f/9//3//f/9//3//f/9//3//f/9//3//f/9//3//f/9//3//f/9//3//f/9//3//f/9//3//f957/3+9dxBC/3//f957/3//f/9//3/ee/9//3//f/9//397bxBClFKcc/9//3//f/9/vXf/f957/3//f2wt/3//f/9//3/ee/9//38YY7VWnHP/f/9//3//f/9//3//f/9//3//f/9//3//f/9//3//f/9//3//f/9//3//f/9//3//f/9//3/ee/9//3//f957lFJKKc45MUZrLf9//3//f/9//3//f/9//3//f/9//3//f/9//3//f957/39aa4wxMUY5Z+893nv/f/9//3/ee713/3//f/9//3/ee/9/vXf/f5xz/3//f/9//3//f/9//3//f/9//3//f/9//3//f/9//3//f/9//3//f/9//3//f/9//3//f/9//3//f/9//3//f/9//3//f/9//3//f/9//3//f/9//3//f/9//3//f/9//3//f/9//3//f/9//3//f/9//3//f/9//3//f/9//3/ee/9//3//f0op/3/ee/9//3//f957/3//f/9/3nv/f/9//3//f/9/WmsQQhBC3nv/f/9//3//f/9//3//f+893nv/f/9/3nv/f/9//3//f845OWf/f/9//3//f/9//3//f/9//3//f/9//3//f/9//3//f957/3//f/9//3//f/9//3//f/9//3//f957/3//f957/3//f9573nv/f/9//3//f/9//3//f/9//3//f/9//3//f/9/3nv/f/9//3/ee/9/vXeUUlpr/3//f/9//3//f/9/3nv/f/9//3//f/9//3//f/9//3//f/9//3//f/9//3//f/9//3//f/9//3//f/9//3//f/9//3//f/9//3//f/9//3//f/9//3//f/9//3//f/9//3//f/9//3//f/9//3//f/9//3//f/9//3//f/9//3//f/9//3//f/9//3//f/9//3+cc1pr/3//f/9//3//f/9//3//f3tvc07ee/9//3//f/9//3//f/9//3//f/9//3//f957/3//f1prEELvPXxv/3//f997/3//f1JKnHPfe/9//3//f/9//3//f/9/CCH/f/9//3//f/9/3nv/f/9//3//f/9//3//f/9//3//f/9//3//f/9//3//f/9//3//f/9//3//f/9//3//f/9//3//f/9//3//f/9//3//f/9//3//f/9//3//f/9//3//f/9//3//f/9//3//f/9//3//f/9//3//f/9//3//f/9//3//f/9//3//f/9//3//f/9//3//f/9//3//f/9//3//f/9//3//f/9//3//f/9//3//f/9//3//f/9//3//f/9//3//f/9//3//f/9//3//f/9//3//f/9//3//f/9//3//f/9//3//f/9//3//f/9//3//f/9//3//f/9//3//f/9//3//f+89Ukr/f/9//3//f/9//3//f3tvrTX/f957/3//f/9//3//f/9//3//f957/3//f/9//3//f/9//3+9d3NOjDH3Xv9//3/ee2st3nv/f/9//3//f/9//3//f/9/tVa1Vv9//3//f/9//3//f/9//3//f/9//3//f/9//3//f/9//3//f/9//3//f/9//3//f/9//3//f/9//3//f/9//3//f/9//3//f/9//3//f/9//3//f/9//3//f/9//3//f/9//3//f/9//3//f/9//3//f/9//3//f/9//3//f/9//3//f/9//3//f/9//3//f/9//3//f/9//3//f/9//3//f/9//3//f/9//3//f/9//3//f/9//3//f/9//3//f/9//3//f/9//3//f/9//3//f/9//3//f/9//3//f/9//3//f/9//3//f/9//3//f/9//3//f/9//3//f/9//3//f/9//3+9d/9/914IIRhj/3//f/9//3//f/9/rTW9d/9//3//f/9//3//f/9//3//f/9//3//f/9//3//f/9//3//f/9//385Z845rjUQQjln/3//f/9/3nv/f/9//3/ee/9/nHMxRv9//3//f713/3//f/9//3//f/9//3//f/9//3//f/9//3//f/9//3//f/9//3//f/9//3//f/9//3//f/9//3//f/9//3//f/9//3//f/9//3//f/9//3//f/9//3//f/9//3//f/9//3//f/9//3//f/9//3//f/9//3//f/9//3//f/9//3//f/9//3//f/9//3//f/9//3//f/9//3//f/9//3//f/9//3//f/9//3//f/9//3//f/9//3//f/9//3//f/9//3//f/9//3//f/9//3//f/9//3//f/9//3//f/9//3//f/9//3//f/9//3//f/9//3//f/9//3//f/9/nHP/f/9//3//f3NOrTX3Xr13/3//f/9/e28xRv9//3//f/9//3//f/9//3//f/9//3//f/9//3//f/9//3//f95733v/f1prrTW1Vu89rTXWWt57/3//f/9//3//f/9/GGP3Xt57/3//f/9//3//f/9//3//f/9//3//f/9//3//f/9//3//f/9//3//f/9//3//f/9//3//f/9//3//f/9//3//f/9//3//f/9//3//f/9//3//f/9//3//f/9//3//f/9//3//f/9//3//f/9//3//f/9//3//f/9//3//f/9//3//f/9//3//f/9//3//f/9//3//f/9//3//f/9//3//f/9//3//f/9//3//f/9//3//f/9//3//f/9//3//f/9//3//f/9//3//f/9//3//f/9//3//f/9//3//f/9//3//f/9//3//f/9//3//f/9//3//f/9//3//f/9//3//f/9//3//f/9//3//f/9/vXf3XowxMUZ7b/9/3ntKKf9//3//f/9//3//f/9//3//f/9//3//f/9//3//f/9/vXf/f/9/WmsxRlJK/3+9d/9//38YY+89SinOOXNO11rWWq01rTW9d/9//3//f/9//3//f/9//3//f/9//3//f/9//3//f/9//3//f/9//3//f/9//3//f/9//3//f/9//3//f/9//3//f/9//3//f/9//3//f/9//3//f/9//3//f/9//3//f/9//3//f/9//3//f/9//3//f/9//3//f/9//3//f/9//3//f/9//3//f/9//3//f/9//3//f/9//3//f/9//3//f/9//3//f/9//3//f/9//3//f/9//3//f/9//3//f/9//3//f/9//3//f/9//3//f/9//3//f/9//3//f/9//3//f/9//3//f/9//3//f/9//3//f/9//3//f/9//3//f957/3//f/9//3//f/9//3//f/9//3+UUq01MUZSSr13/3//f/9//3//f/9//3//f/9//3//f957/3//f713WmvOOe89lFKcc/9/vnf/f/9//3//f/9//3+9d5xze297b713/3//f/9//3//f/9//3//f/9//3//f/9//3//f/9//3//f/9//3//f/9//3//f/9//3//f/9//3//f/9//3//f/9//3//f/9//3//f/9//3//f/9//3//f/9//3//f/9//3//f/9//3//f/9//3//f/9//3//f/9//3//f/9//3//f/9//3//f/9//3//f/9//3//f/9//3//f/9//3//f/9//3//f/9//3//f/9//3//f/9//3//f/9//3//f/9//3//f/9//3//f/9//3//f/9//3//f/9//3//f/9//3//f/9//3//f/9//3//f/9//3//f/9//3//f/9//3//f/9//3//f/9//3//f/9//3//f713/3//f957/3/ee/9/3nucc3NOzjnOOe89EEJzTpRStVa1VlJKc05SSu89rTWtNXNO917ee/9//3//f/9//3+9d/9//3//f/9//3//f/9//3//f/9//3/ee957/3//f/9//3//f/9//3//f/9//3//f/9//3//f/9//3//f/9//3//f/9//3//f/9//3//f/9//3//f/9//3//f/9//3//f/9//3//f/9//3//f/9//3//f/9//3//f/9//3//f/9//3//f/9//3//f/9//3//f/9//3//f/9//3//f/9//3//f/9//3//f/9//3//f/9//3//f/9//3//f/9//3//f/9//3//f/9//3//f/9//3//f/9//3//f/9//3//f/9//3//f/9//3//f/9//3//f/9//3//f/9//3//f/9//3//f/9//3//f/9//3//f/9//3//f/9//3//f957/3+9d/9//3//f/9//3//f/9//3//f/9//3/ee/9//3//f957/3/ee957vXecc9573nvee/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BIAAAAMAAAAAQAAAB4AAAAYAAAACwAAAGEAAAA1AQAAcgAAACUAAAAMAAAAAQAAAFQAAAC0AAAADAAAAGEAAAB0AAAAcQAAAAEAAACrCg1CchwNQgwAAABhAAAAEQAAAEwAAAAAAAAAAAAAAAAAAAD//////////3AAAABCAG8AcgBpAHMAIABDAGUAcgBkAGEAIABQAGEAdgDpAHMAQQAHAAAACAAAAAUAAAADAAAABgAAAAQAAAAIAAAABwAAAAUAAAAIAAAABwAAAAQAAAAHAAAABwAAAAYAAAAHAAAABg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130A1F-59E7-40DC-B85E-E584E81E6F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623</TotalTime>
  <Pages>19</Pages>
  <Words>3230</Words>
  <Characters>17770</Characters>
  <Application>Microsoft Office Word</Application>
  <DocSecurity>0</DocSecurity>
  <Lines>148</Lines>
  <Paragraphs>41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20959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Tamara González</cp:lastModifiedBy>
  <cp:revision>68</cp:revision>
  <cp:lastPrinted>2017-07-14T20:13:00Z</cp:lastPrinted>
  <dcterms:created xsi:type="dcterms:W3CDTF">2017-07-18T12:50:00Z</dcterms:created>
  <dcterms:modified xsi:type="dcterms:W3CDTF">2017-07-21T22:19:00Z</dcterms:modified>
</cp:coreProperties>
</file>