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C5B6E" w14:textId="77777777" w:rsidR="00C07655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210C6A32" w14:textId="77777777" w:rsidR="00870AF1" w:rsidRPr="008059D4" w:rsidRDefault="00870AF1" w:rsidP="00612EF2">
      <w:pPr>
        <w:spacing w:line="276" w:lineRule="auto"/>
        <w:rPr>
          <w:rFonts w:asciiTheme="minorHAnsi" w:hAnsiTheme="minorHAnsi" w:cstheme="minorHAnsi"/>
        </w:rPr>
      </w:pPr>
    </w:p>
    <w:p w14:paraId="7452D4D5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28BBD2F6" w14:textId="48557533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0EB3B052" w14:textId="77777777" w:rsidR="005C69F9" w:rsidRDefault="005C69F9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1E800013" w14:textId="77777777" w:rsidR="005C69F9" w:rsidRDefault="005C69F9" w:rsidP="00047AD3">
      <w:pPr>
        <w:jc w:val="center"/>
        <w:rPr>
          <w:rFonts w:asciiTheme="minorHAnsi" w:hAnsiTheme="minorHAnsi"/>
          <w:b/>
        </w:rPr>
      </w:pPr>
    </w:p>
    <w:p w14:paraId="2F8F9AEA" w14:textId="77777777" w:rsidR="005C69F9" w:rsidRDefault="005C69F9" w:rsidP="00047AD3">
      <w:pPr>
        <w:jc w:val="center"/>
        <w:rPr>
          <w:rFonts w:asciiTheme="minorHAnsi" w:hAnsiTheme="minorHAnsi"/>
          <w:b/>
        </w:rPr>
      </w:pPr>
    </w:p>
    <w:p w14:paraId="3336DDD2" w14:textId="77777777" w:rsidR="005C69F9" w:rsidRDefault="005C69F9" w:rsidP="00047AD3">
      <w:pPr>
        <w:jc w:val="center"/>
        <w:rPr>
          <w:rFonts w:asciiTheme="minorHAnsi" w:hAnsiTheme="minorHAnsi"/>
          <w:b/>
        </w:rPr>
      </w:pPr>
    </w:p>
    <w:p w14:paraId="5AE8A0D2" w14:textId="77777777" w:rsidR="005C69F9" w:rsidRDefault="005C69F9" w:rsidP="00047AD3">
      <w:pPr>
        <w:jc w:val="center"/>
        <w:rPr>
          <w:rFonts w:asciiTheme="minorHAnsi" w:hAnsiTheme="minorHAnsi"/>
          <w:b/>
        </w:rPr>
      </w:pPr>
    </w:p>
    <w:p w14:paraId="296E88D5" w14:textId="77777777" w:rsidR="005C69F9" w:rsidRDefault="005C69F9" w:rsidP="00047AD3">
      <w:pPr>
        <w:jc w:val="center"/>
        <w:rPr>
          <w:rFonts w:asciiTheme="minorHAnsi" w:hAnsiTheme="minorHAnsi"/>
          <w:b/>
        </w:rPr>
      </w:pPr>
    </w:p>
    <w:p w14:paraId="1084267A" w14:textId="77777777" w:rsidR="005C69F9" w:rsidRDefault="005C69F9" w:rsidP="00047AD3">
      <w:pPr>
        <w:jc w:val="center"/>
        <w:rPr>
          <w:rFonts w:asciiTheme="minorHAnsi" w:hAnsiTheme="minorHAnsi"/>
          <w:b/>
        </w:rPr>
      </w:pPr>
    </w:p>
    <w:p w14:paraId="38C4DAA8" w14:textId="77777777" w:rsidR="005C69F9" w:rsidRDefault="005C69F9" w:rsidP="00047AD3">
      <w:pPr>
        <w:jc w:val="center"/>
        <w:rPr>
          <w:rFonts w:asciiTheme="minorHAnsi" w:hAnsiTheme="minorHAnsi"/>
          <w:b/>
        </w:rPr>
      </w:pPr>
    </w:p>
    <w:p w14:paraId="73052BAE" w14:textId="77777777" w:rsidR="005C69F9" w:rsidRDefault="005C69F9" w:rsidP="00047AD3">
      <w:pPr>
        <w:jc w:val="center"/>
        <w:rPr>
          <w:rFonts w:asciiTheme="minorHAnsi" w:hAnsiTheme="minorHAnsi"/>
          <w:b/>
        </w:rPr>
      </w:pPr>
    </w:p>
    <w:p w14:paraId="2869AB72" w14:textId="77777777" w:rsidR="005C69F9" w:rsidRDefault="005C69F9" w:rsidP="00047AD3">
      <w:pPr>
        <w:jc w:val="center"/>
        <w:rPr>
          <w:rFonts w:asciiTheme="minorHAnsi" w:hAnsiTheme="minorHAnsi"/>
          <w:b/>
        </w:rPr>
      </w:pPr>
    </w:p>
    <w:p w14:paraId="78E30A5B" w14:textId="77777777" w:rsidR="005C69F9" w:rsidRDefault="005C69F9" w:rsidP="00047AD3">
      <w:pPr>
        <w:jc w:val="center"/>
        <w:rPr>
          <w:rFonts w:asciiTheme="minorHAnsi" w:hAnsiTheme="minorHAnsi"/>
          <w:b/>
        </w:rPr>
      </w:pPr>
    </w:p>
    <w:p w14:paraId="39112C03" w14:textId="77777777" w:rsidR="005C69F9" w:rsidRDefault="005C69F9" w:rsidP="00047AD3">
      <w:pPr>
        <w:jc w:val="center"/>
        <w:rPr>
          <w:rFonts w:asciiTheme="minorHAnsi" w:hAnsiTheme="minorHAnsi"/>
          <w:b/>
        </w:rPr>
      </w:pPr>
    </w:p>
    <w:p w14:paraId="62D238BE" w14:textId="77777777" w:rsidR="005C69F9" w:rsidRDefault="005C69F9" w:rsidP="00047AD3">
      <w:pPr>
        <w:jc w:val="center"/>
        <w:rPr>
          <w:rFonts w:asciiTheme="minorHAnsi" w:hAnsiTheme="minorHAnsi"/>
          <w:b/>
        </w:rPr>
      </w:pPr>
    </w:p>
    <w:p w14:paraId="4898EA47" w14:textId="77777777"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2D608780" w14:textId="77777777" w:rsidR="00047AD3" w:rsidRPr="00674B58" w:rsidRDefault="00BD0FE6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PROGRAMAS DE CUMPLIMIENTO</w:t>
      </w:r>
    </w:p>
    <w:p w14:paraId="6B3B0DF1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392CB97" w14:textId="77777777"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14:paraId="41992F34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CB4C571" w14:textId="340173D7" w:rsidR="00BD0FE6" w:rsidRDefault="00F50CFC" w:rsidP="00BD0FE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BD0FE6">
        <w:rPr>
          <w:rFonts w:asciiTheme="minorHAnsi" w:hAnsiTheme="minorHAnsi" w:cstheme="minorHAnsi"/>
          <w:b/>
        </w:rPr>
        <w:t>INFORME FINAL DE CUMPLIMIENTO, EXPEDIENTE SANCIONATORIO ROL N</w:t>
      </w:r>
      <w:r w:rsidR="00BD0FE6" w:rsidRPr="00651F0F">
        <w:rPr>
          <w:rFonts w:asciiTheme="minorHAnsi" w:hAnsiTheme="minorHAnsi" w:cstheme="minorHAnsi"/>
          <w:b/>
        </w:rPr>
        <w:t>° F-0</w:t>
      </w:r>
      <w:r w:rsidR="00D14E7C">
        <w:rPr>
          <w:rFonts w:asciiTheme="minorHAnsi" w:hAnsiTheme="minorHAnsi" w:cstheme="minorHAnsi"/>
          <w:b/>
        </w:rPr>
        <w:t>20</w:t>
      </w:r>
      <w:r w:rsidR="00BD0FE6" w:rsidRPr="00651F0F">
        <w:rPr>
          <w:rFonts w:asciiTheme="minorHAnsi" w:hAnsiTheme="minorHAnsi" w:cstheme="minorHAnsi"/>
          <w:b/>
        </w:rPr>
        <w:t>-201</w:t>
      </w:r>
      <w:r w:rsidR="00D14E7C">
        <w:rPr>
          <w:rFonts w:asciiTheme="minorHAnsi" w:hAnsiTheme="minorHAnsi" w:cstheme="minorHAnsi"/>
          <w:b/>
        </w:rPr>
        <w:t>5</w:t>
      </w:r>
    </w:p>
    <w:p w14:paraId="2E075AF1" w14:textId="1C8220F0" w:rsidR="00BD0FE6" w:rsidRDefault="00D14E7C" w:rsidP="00BD0FE6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COMASA S.A.</w:t>
      </w:r>
    </w:p>
    <w:p w14:paraId="52F8530C" w14:textId="77777777" w:rsidR="00B453DE" w:rsidRDefault="00B453DE" w:rsidP="00BD0FE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5AA7A47" w14:textId="77777777" w:rsidR="005C69F9" w:rsidRDefault="005C69F9" w:rsidP="00BD0FE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67595A2" w14:textId="0C2B7F2D" w:rsidR="00EE6411" w:rsidRDefault="006D5B3F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DFZ-2016-3152-IX-PC-EI</w:t>
      </w:r>
    </w:p>
    <w:p w14:paraId="34D9CA71" w14:textId="77777777" w:rsidR="00EE6411" w:rsidRDefault="00EE6411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p w14:paraId="22382400" w14:textId="77777777" w:rsidR="00EE6411" w:rsidRPr="006B4FA6" w:rsidRDefault="00EE6411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C402B" w:rsidRPr="006B3CCD" w14:paraId="182EA877" w14:textId="77777777" w:rsidTr="00AE4FAF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41068F9C" w14:textId="77777777" w:rsidR="007C402B" w:rsidRPr="006B3CCD" w:rsidRDefault="007C402B" w:rsidP="00AE4F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33C02BA4" w14:textId="77777777" w:rsidR="007C402B" w:rsidRPr="006B3CCD" w:rsidRDefault="007C402B" w:rsidP="00AE4F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6E56EF7E" w14:textId="77777777" w:rsidR="007C402B" w:rsidRPr="006B3CCD" w:rsidRDefault="007C402B" w:rsidP="00AE4F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C402B" w:rsidRPr="006B3CCD" w14:paraId="629A262D" w14:textId="77777777" w:rsidTr="00AE4FA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A217" w14:textId="77777777" w:rsidR="007C402B" w:rsidRPr="004920BC" w:rsidRDefault="007C402B" w:rsidP="00AE4FA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236C" w14:textId="2817F700" w:rsidR="007C402B" w:rsidRPr="007554A1" w:rsidRDefault="0039748F" w:rsidP="0039748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C2A0" w14:textId="77777777" w:rsidR="007C402B" w:rsidRPr="00AA08D7" w:rsidRDefault="000A0D90" w:rsidP="00AE4FAF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3D741D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12" o:title=""/>
                  <o:lock v:ext="edit" ungrouping="t" rotation="t" aspectratio="f" cropping="t" verticies="t" text="t" grouping="t"/>
                  <o:signatureline v:ext="edit" id="{FD7E6012-0689-406D-8DFB-E1160DE6372A}" provid="{00000000-0000-0000-0000-000000000000}" o:suggestedsigner="Claudia Pastore H." o:suggestedsigner2="Jefe Unidad Operativa División Fiscalización" issignatureline="t"/>
                </v:shape>
              </w:pict>
            </w:r>
          </w:p>
        </w:tc>
      </w:tr>
      <w:tr w:rsidR="007C402B" w:rsidRPr="00AD1923" w14:paraId="24AD73E0" w14:textId="77777777" w:rsidTr="00AE4FA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9F3A" w14:textId="1302147A" w:rsidR="007C402B" w:rsidRPr="004410D4" w:rsidRDefault="00D14E7C" w:rsidP="00D14E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10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2D3E" w14:textId="0A584F1E" w:rsidR="007C402B" w:rsidRPr="004410D4" w:rsidRDefault="000E0816" w:rsidP="0039748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10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Isabel Rojas S</w:t>
            </w:r>
            <w:r w:rsidR="0039748F" w:rsidRPr="004410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6DB4" w14:textId="77777777" w:rsidR="007C402B" w:rsidRPr="005E005A" w:rsidRDefault="000A0D90" w:rsidP="00AE4FA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68931C59">
                <v:shape id="_x0000_i1026" type="#_x0000_t75" alt="Línea de firma de Microsoft Office..." style="width:114pt;height:56.25pt">
                  <v:imagedata r:id="rId13" o:title=""/>
                  <o:lock v:ext="edit" ungrouping="t" rotation="t" aspectratio="f" cropping="t" verticies="t" text="t" grouping="t"/>
                  <o:signatureline v:ext="edit" id="{F2FB7514-F517-4C78-A498-A8C31E90DD4F}" provid="{00000000-0000-0000-0000-000000000000}" o:suggestedsigner="Isabel Rojas S." o:suggestedsigner2="Profesional División Fiscalización" issignatureline="t"/>
                </v:shape>
              </w:pict>
            </w:r>
          </w:p>
        </w:tc>
      </w:tr>
      <w:tr w:rsidR="00174056" w:rsidRPr="00AD1923" w14:paraId="27A01B92" w14:textId="77777777" w:rsidTr="00AE4FA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5E45" w14:textId="19E81C97" w:rsidR="00174056" w:rsidRPr="004410D4" w:rsidRDefault="00174056" w:rsidP="00AE4FA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10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4359" w14:textId="0F095839" w:rsidR="00174056" w:rsidRPr="004410D4" w:rsidRDefault="00D14E7C" w:rsidP="00D14E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10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Claudia Quiroga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95B6" w14:textId="65CDBAAA" w:rsidR="00174056" w:rsidRDefault="000A0D90" w:rsidP="00AE4FAF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bookmarkStart w:id="5" w:name="_GoBack"/>
            <w:r>
              <w:rPr>
                <w:rFonts w:asciiTheme="minorHAnsi" w:hAnsiTheme="minorHAnsi" w:cs="Calibri"/>
                <w:sz w:val="18"/>
                <w:szCs w:val="18"/>
              </w:rPr>
              <w:pict w14:anchorId="7F07B593">
                <v:shape id="_x0000_i1027" type="#_x0000_t75" alt="Línea de firma de Microsoft Office..." style="width:114pt;height:56.25pt">
                  <v:imagedata r:id="rId14" o:title=""/>
                  <o:lock v:ext="edit" ungrouping="t" rotation="t" aspectratio="f" cropping="t" verticies="t" text="t" grouping="t"/>
                  <o:signatureline v:ext="edit" id="{39489F95-1444-4142-A000-8B98438F84DF}" provid="{00000000-0000-0000-0000-000000000000}" o:suggestedsigner="Claudia Quiroga M." o:suggestedsigner2="Profesional División Fiscalización" issignatureline="t"/>
                </v:shape>
              </w:pict>
            </w:r>
            <w:bookmarkEnd w:id="5"/>
          </w:p>
        </w:tc>
      </w:tr>
    </w:tbl>
    <w:p w14:paraId="2D4317FE" w14:textId="3856E0FA" w:rsidR="00F90CCD" w:rsidRDefault="00F90CCD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801B441" w14:textId="77777777" w:rsidR="00F90CCD" w:rsidRDefault="00F90CCD">
      <w:pPr>
        <w:jc w:val="left"/>
        <w:rPr>
          <w:rFonts w:asciiTheme="minorHAnsi" w:eastAsia="Times New Roman" w:hAnsiTheme="minorHAnsi" w:cstheme="minorHAnsi"/>
          <w:b/>
          <w:i/>
          <w:sz w:val="24"/>
          <w:szCs w:val="20"/>
          <w:lang w:val="es-ES" w:eastAsia="es-ES"/>
        </w:rPr>
      </w:pPr>
      <w:r>
        <w:rPr>
          <w:rFonts w:asciiTheme="minorHAnsi" w:hAnsiTheme="minorHAnsi" w:cstheme="minorHAnsi"/>
        </w:rPr>
        <w:br w:type="page"/>
      </w:r>
    </w:p>
    <w:sdt>
      <w:sdtPr>
        <w:rPr>
          <w:rFonts w:asciiTheme="minorHAnsi" w:eastAsia="Calibri" w:hAnsiTheme="minorHAnsi"/>
          <w:b w:val="0"/>
          <w:bCs w:val="0"/>
          <w:color w:val="auto"/>
          <w:sz w:val="20"/>
          <w:szCs w:val="20"/>
          <w:lang w:val="es-ES" w:eastAsia="en-US"/>
        </w:rPr>
        <w:id w:val="1395623999"/>
        <w:docPartObj>
          <w:docPartGallery w:val="Table of Contents"/>
          <w:docPartUnique/>
        </w:docPartObj>
      </w:sdtPr>
      <w:sdtEndPr/>
      <w:sdtContent>
        <w:p w14:paraId="35E7A7D4" w14:textId="7E2F7959" w:rsidR="00635B40" w:rsidRPr="00635B40" w:rsidRDefault="00635B40" w:rsidP="00635B40">
          <w:pPr>
            <w:pStyle w:val="TtulodeTDC"/>
            <w:jc w:val="center"/>
            <w:rPr>
              <w:rFonts w:asciiTheme="minorHAnsi" w:hAnsiTheme="minorHAnsi"/>
              <w:color w:val="auto"/>
              <w:sz w:val="20"/>
              <w:szCs w:val="20"/>
            </w:rPr>
          </w:pPr>
          <w:r>
            <w:rPr>
              <w:rFonts w:asciiTheme="minorHAnsi" w:hAnsiTheme="minorHAnsi"/>
              <w:color w:val="auto"/>
              <w:sz w:val="20"/>
              <w:szCs w:val="20"/>
              <w:lang w:val="es-ES"/>
            </w:rPr>
            <w:t>Tabla de C</w:t>
          </w:r>
          <w:r w:rsidRPr="00635B40">
            <w:rPr>
              <w:rFonts w:asciiTheme="minorHAnsi" w:hAnsiTheme="minorHAnsi"/>
              <w:color w:val="auto"/>
              <w:sz w:val="20"/>
              <w:szCs w:val="20"/>
              <w:lang w:val="es-ES"/>
            </w:rPr>
            <w:t>ontenido</w:t>
          </w:r>
          <w:r>
            <w:rPr>
              <w:rFonts w:asciiTheme="minorHAnsi" w:hAnsiTheme="minorHAnsi"/>
              <w:color w:val="auto"/>
              <w:sz w:val="20"/>
              <w:szCs w:val="20"/>
              <w:lang w:val="es-ES"/>
            </w:rPr>
            <w:t>s</w:t>
          </w:r>
        </w:p>
        <w:p w14:paraId="7DFC2BDD" w14:textId="77777777" w:rsidR="007C240A" w:rsidRDefault="00635B40">
          <w:pPr>
            <w:pStyle w:val="TDC1"/>
            <w:rPr>
              <w:rFonts w:eastAsiaTheme="minorEastAsia" w:cstheme="minorBidi"/>
              <w:b w:val="0"/>
              <w:noProof/>
              <w:sz w:val="22"/>
              <w:lang w:eastAsia="es-CL"/>
            </w:rPr>
          </w:pPr>
          <w:r w:rsidRPr="00635B40">
            <w:fldChar w:fldCharType="begin"/>
          </w:r>
          <w:r w:rsidRPr="00635B40">
            <w:instrText xml:space="preserve"> TOC \o "1-3" \h \z \u </w:instrText>
          </w:r>
          <w:r w:rsidRPr="00635B40">
            <w:fldChar w:fldCharType="separate"/>
          </w:r>
          <w:hyperlink w:anchor="_Toc461004799" w:history="1">
            <w:r w:rsidR="007C240A" w:rsidRPr="00200A5D">
              <w:rPr>
                <w:rStyle w:val="Hipervnculo"/>
                <w:noProof/>
              </w:rPr>
              <w:t>1.</w:t>
            </w:r>
            <w:r w:rsidR="007C240A">
              <w:rPr>
                <w:rFonts w:eastAsiaTheme="minorEastAsia" w:cstheme="minorBidi"/>
                <w:b w:val="0"/>
                <w:noProof/>
                <w:sz w:val="22"/>
                <w:lang w:eastAsia="es-CL"/>
              </w:rPr>
              <w:tab/>
            </w:r>
            <w:r w:rsidR="007C240A" w:rsidRPr="00200A5D">
              <w:rPr>
                <w:rStyle w:val="Hipervnculo"/>
                <w:noProof/>
              </w:rPr>
              <w:t>RESUMEN.</w:t>
            </w:r>
            <w:r w:rsidR="007C240A">
              <w:rPr>
                <w:noProof/>
                <w:webHidden/>
              </w:rPr>
              <w:tab/>
            </w:r>
            <w:r w:rsidR="007C240A">
              <w:rPr>
                <w:noProof/>
                <w:webHidden/>
              </w:rPr>
              <w:fldChar w:fldCharType="begin"/>
            </w:r>
            <w:r w:rsidR="007C240A">
              <w:rPr>
                <w:noProof/>
                <w:webHidden/>
              </w:rPr>
              <w:instrText xml:space="preserve"> PAGEREF _Toc461004799 \h </w:instrText>
            </w:r>
            <w:r w:rsidR="007C240A">
              <w:rPr>
                <w:noProof/>
                <w:webHidden/>
              </w:rPr>
            </w:r>
            <w:r w:rsidR="007C240A">
              <w:rPr>
                <w:noProof/>
                <w:webHidden/>
              </w:rPr>
              <w:fldChar w:fldCharType="separate"/>
            </w:r>
            <w:r w:rsidR="00224B34">
              <w:rPr>
                <w:noProof/>
                <w:webHidden/>
              </w:rPr>
              <w:t>3</w:t>
            </w:r>
            <w:r w:rsidR="007C240A">
              <w:rPr>
                <w:noProof/>
                <w:webHidden/>
              </w:rPr>
              <w:fldChar w:fldCharType="end"/>
            </w:r>
          </w:hyperlink>
        </w:p>
        <w:p w14:paraId="4E2BB0AD" w14:textId="77777777" w:rsidR="007C240A" w:rsidRDefault="000A0D90">
          <w:pPr>
            <w:pStyle w:val="TDC2"/>
            <w:rPr>
              <w:rFonts w:eastAsiaTheme="minorEastAsia" w:cstheme="minorBidi"/>
              <w:sz w:val="22"/>
              <w:szCs w:val="22"/>
              <w:lang w:eastAsia="es-CL"/>
            </w:rPr>
          </w:pPr>
          <w:hyperlink w:anchor="_Toc461004800" w:history="1">
            <w:r w:rsidR="007C240A" w:rsidRPr="00200A5D">
              <w:rPr>
                <w:rStyle w:val="Hipervnculo"/>
              </w:rPr>
              <w:t>Tabla N° 1: Objetivos Específicos Programa de Cumplimiento.</w:t>
            </w:r>
            <w:r w:rsidR="007C240A">
              <w:rPr>
                <w:webHidden/>
              </w:rPr>
              <w:tab/>
            </w:r>
            <w:r w:rsidR="007C240A">
              <w:rPr>
                <w:webHidden/>
              </w:rPr>
              <w:fldChar w:fldCharType="begin"/>
            </w:r>
            <w:r w:rsidR="007C240A">
              <w:rPr>
                <w:webHidden/>
              </w:rPr>
              <w:instrText xml:space="preserve"> PAGEREF _Toc461004800 \h </w:instrText>
            </w:r>
            <w:r w:rsidR="007C240A">
              <w:rPr>
                <w:webHidden/>
              </w:rPr>
            </w:r>
            <w:r w:rsidR="007C240A">
              <w:rPr>
                <w:webHidden/>
              </w:rPr>
              <w:fldChar w:fldCharType="separate"/>
            </w:r>
            <w:r w:rsidR="00224B34">
              <w:rPr>
                <w:webHidden/>
              </w:rPr>
              <w:t>3</w:t>
            </w:r>
            <w:r w:rsidR="007C240A">
              <w:rPr>
                <w:webHidden/>
              </w:rPr>
              <w:fldChar w:fldCharType="end"/>
            </w:r>
          </w:hyperlink>
        </w:p>
        <w:p w14:paraId="7D25AC31" w14:textId="77777777" w:rsidR="007C240A" w:rsidRDefault="000A0D90">
          <w:pPr>
            <w:pStyle w:val="TDC1"/>
            <w:rPr>
              <w:rFonts w:eastAsiaTheme="minorEastAsia" w:cstheme="minorBidi"/>
              <w:b w:val="0"/>
              <w:noProof/>
              <w:sz w:val="22"/>
              <w:lang w:eastAsia="es-CL"/>
            </w:rPr>
          </w:pPr>
          <w:hyperlink w:anchor="_Toc461004801" w:history="1">
            <w:r w:rsidR="007C240A" w:rsidRPr="00200A5D">
              <w:rPr>
                <w:rStyle w:val="Hipervnculo"/>
                <w:noProof/>
              </w:rPr>
              <w:t>2.</w:t>
            </w:r>
            <w:r w:rsidR="007C240A">
              <w:rPr>
                <w:rFonts w:eastAsiaTheme="minorEastAsia" w:cstheme="minorBidi"/>
                <w:b w:val="0"/>
                <w:noProof/>
                <w:sz w:val="22"/>
                <w:lang w:eastAsia="es-CL"/>
              </w:rPr>
              <w:tab/>
            </w:r>
            <w:r w:rsidR="007C240A" w:rsidRPr="00200A5D">
              <w:rPr>
                <w:rStyle w:val="Hipervnculo"/>
                <w:noProof/>
              </w:rPr>
              <w:t>IDENTIFICACIÓN DE LA UNIDAD</w:t>
            </w:r>
            <w:r w:rsidR="007C240A">
              <w:rPr>
                <w:noProof/>
                <w:webHidden/>
              </w:rPr>
              <w:tab/>
            </w:r>
            <w:r w:rsidR="007C240A">
              <w:rPr>
                <w:noProof/>
                <w:webHidden/>
              </w:rPr>
              <w:fldChar w:fldCharType="begin"/>
            </w:r>
            <w:r w:rsidR="007C240A">
              <w:rPr>
                <w:noProof/>
                <w:webHidden/>
              </w:rPr>
              <w:instrText xml:space="preserve"> PAGEREF _Toc461004801 \h </w:instrText>
            </w:r>
            <w:r w:rsidR="007C240A">
              <w:rPr>
                <w:noProof/>
                <w:webHidden/>
              </w:rPr>
            </w:r>
            <w:r w:rsidR="007C240A">
              <w:rPr>
                <w:noProof/>
                <w:webHidden/>
              </w:rPr>
              <w:fldChar w:fldCharType="separate"/>
            </w:r>
            <w:r w:rsidR="00224B34">
              <w:rPr>
                <w:noProof/>
                <w:webHidden/>
              </w:rPr>
              <w:t>4</w:t>
            </w:r>
            <w:r w:rsidR="007C240A">
              <w:rPr>
                <w:noProof/>
                <w:webHidden/>
              </w:rPr>
              <w:fldChar w:fldCharType="end"/>
            </w:r>
          </w:hyperlink>
        </w:p>
        <w:p w14:paraId="294BE1B7" w14:textId="77777777" w:rsidR="007C240A" w:rsidRDefault="000A0D90">
          <w:pPr>
            <w:pStyle w:val="TDC1"/>
            <w:rPr>
              <w:rFonts w:eastAsiaTheme="minorEastAsia" w:cstheme="minorBidi"/>
              <w:b w:val="0"/>
              <w:noProof/>
              <w:sz w:val="22"/>
              <w:lang w:eastAsia="es-CL"/>
            </w:rPr>
          </w:pPr>
          <w:hyperlink w:anchor="_Toc461004802" w:history="1">
            <w:r w:rsidR="007C240A" w:rsidRPr="00200A5D">
              <w:rPr>
                <w:rStyle w:val="Hipervnculo"/>
                <w:noProof/>
              </w:rPr>
              <w:t>3.</w:t>
            </w:r>
            <w:r w:rsidR="007C240A">
              <w:rPr>
                <w:rFonts w:eastAsiaTheme="minorEastAsia" w:cstheme="minorBidi"/>
                <w:b w:val="0"/>
                <w:noProof/>
                <w:sz w:val="22"/>
                <w:lang w:eastAsia="es-CL"/>
              </w:rPr>
              <w:tab/>
            </w:r>
            <w:r w:rsidR="007C240A" w:rsidRPr="00200A5D">
              <w:rPr>
                <w:rStyle w:val="Hipervnculo"/>
                <w:noProof/>
              </w:rPr>
              <w:t>MOTIVO DE LA ACTIVIDAD DE FISCALIZACIÓN</w:t>
            </w:r>
            <w:r w:rsidR="007C240A">
              <w:rPr>
                <w:noProof/>
                <w:webHidden/>
              </w:rPr>
              <w:tab/>
            </w:r>
            <w:r w:rsidR="007C240A">
              <w:rPr>
                <w:noProof/>
                <w:webHidden/>
              </w:rPr>
              <w:fldChar w:fldCharType="begin"/>
            </w:r>
            <w:r w:rsidR="007C240A">
              <w:rPr>
                <w:noProof/>
                <w:webHidden/>
              </w:rPr>
              <w:instrText xml:space="preserve"> PAGEREF _Toc461004802 \h </w:instrText>
            </w:r>
            <w:r w:rsidR="007C240A">
              <w:rPr>
                <w:noProof/>
                <w:webHidden/>
              </w:rPr>
            </w:r>
            <w:r w:rsidR="007C240A">
              <w:rPr>
                <w:noProof/>
                <w:webHidden/>
              </w:rPr>
              <w:fldChar w:fldCharType="separate"/>
            </w:r>
            <w:r w:rsidR="00224B34">
              <w:rPr>
                <w:noProof/>
                <w:webHidden/>
              </w:rPr>
              <w:t>5</w:t>
            </w:r>
            <w:r w:rsidR="007C240A">
              <w:rPr>
                <w:noProof/>
                <w:webHidden/>
              </w:rPr>
              <w:fldChar w:fldCharType="end"/>
            </w:r>
          </w:hyperlink>
        </w:p>
        <w:p w14:paraId="5F1F0484" w14:textId="77777777" w:rsidR="007C240A" w:rsidRDefault="000A0D90">
          <w:pPr>
            <w:pStyle w:val="TDC1"/>
            <w:rPr>
              <w:rFonts w:eastAsiaTheme="minorEastAsia" w:cstheme="minorBidi"/>
              <w:b w:val="0"/>
              <w:noProof/>
              <w:sz w:val="22"/>
              <w:lang w:eastAsia="es-CL"/>
            </w:rPr>
          </w:pPr>
          <w:hyperlink w:anchor="_Toc461004803" w:history="1">
            <w:r w:rsidR="007C240A" w:rsidRPr="00200A5D">
              <w:rPr>
                <w:rStyle w:val="Hipervnculo"/>
                <w:noProof/>
              </w:rPr>
              <w:t>4.</w:t>
            </w:r>
            <w:r w:rsidR="007C240A">
              <w:rPr>
                <w:rFonts w:eastAsiaTheme="minorEastAsia" w:cstheme="minorBidi"/>
                <w:b w:val="0"/>
                <w:noProof/>
                <w:sz w:val="22"/>
                <w:lang w:eastAsia="es-CL"/>
              </w:rPr>
              <w:tab/>
            </w:r>
            <w:r w:rsidR="007C240A" w:rsidRPr="00200A5D">
              <w:rPr>
                <w:rStyle w:val="Hipervnculo"/>
                <w:noProof/>
              </w:rPr>
              <w:t>EXAMEN DE LA INFORMACIÓN Y RESULTADOS</w:t>
            </w:r>
            <w:r w:rsidR="007C240A">
              <w:rPr>
                <w:noProof/>
                <w:webHidden/>
              </w:rPr>
              <w:tab/>
            </w:r>
            <w:r w:rsidR="007C240A">
              <w:rPr>
                <w:noProof/>
                <w:webHidden/>
              </w:rPr>
              <w:fldChar w:fldCharType="begin"/>
            </w:r>
            <w:r w:rsidR="007C240A">
              <w:rPr>
                <w:noProof/>
                <w:webHidden/>
              </w:rPr>
              <w:instrText xml:space="preserve"> PAGEREF _Toc461004803 \h </w:instrText>
            </w:r>
            <w:r w:rsidR="007C240A">
              <w:rPr>
                <w:noProof/>
                <w:webHidden/>
              </w:rPr>
            </w:r>
            <w:r w:rsidR="007C240A">
              <w:rPr>
                <w:noProof/>
                <w:webHidden/>
              </w:rPr>
              <w:fldChar w:fldCharType="separate"/>
            </w:r>
            <w:r w:rsidR="00224B34">
              <w:rPr>
                <w:noProof/>
                <w:webHidden/>
              </w:rPr>
              <w:t>5</w:t>
            </w:r>
            <w:r w:rsidR="007C240A">
              <w:rPr>
                <w:noProof/>
                <w:webHidden/>
              </w:rPr>
              <w:fldChar w:fldCharType="end"/>
            </w:r>
          </w:hyperlink>
        </w:p>
        <w:p w14:paraId="43FD3064" w14:textId="77777777" w:rsidR="007C240A" w:rsidRDefault="000A0D90">
          <w:pPr>
            <w:pStyle w:val="TDC2"/>
            <w:tabs>
              <w:tab w:val="left" w:pos="880"/>
            </w:tabs>
            <w:rPr>
              <w:rFonts w:eastAsiaTheme="minorEastAsia" w:cstheme="minorBidi"/>
              <w:sz w:val="22"/>
              <w:szCs w:val="22"/>
              <w:lang w:eastAsia="es-CL"/>
            </w:rPr>
          </w:pPr>
          <w:hyperlink w:anchor="_Toc461004804" w:history="1">
            <w:r w:rsidR="007C240A" w:rsidRPr="00200A5D">
              <w:rPr>
                <w:rStyle w:val="Hipervnculo"/>
              </w:rPr>
              <w:t>4.1.</w:t>
            </w:r>
            <w:r w:rsidR="007C240A">
              <w:rPr>
                <w:rFonts w:eastAsiaTheme="minorEastAsia" w:cstheme="minorBidi"/>
                <w:sz w:val="22"/>
                <w:szCs w:val="22"/>
                <w:lang w:eastAsia="es-CL"/>
              </w:rPr>
              <w:tab/>
            </w:r>
            <w:r w:rsidR="007C240A" w:rsidRPr="00200A5D">
              <w:rPr>
                <w:rStyle w:val="Hipervnculo"/>
              </w:rPr>
              <w:t>Detalle de la información proporcionada</w:t>
            </w:r>
            <w:r w:rsidR="007C240A">
              <w:rPr>
                <w:webHidden/>
              </w:rPr>
              <w:tab/>
            </w:r>
            <w:r w:rsidR="007C240A">
              <w:rPr>
                <w:webHidden/>
              </w:rPr>
              <w:fldChar w:fldCharType="begin"/>
            </w:r>
            <w:r w:rsidR="007C240A">
              <w:rPr>
                <w:webHidden/>
              </w:rPr>
              <w:instrText xml:space="preserve"> PAGEREF _Toc461004804 \h </w:instrText>
            </w:r>
            <w:r w:rsidR="007C240A">
              <w:rPr>
                <w:webHidden/>
              </w:rPr>
            </w:r>
            <w:r w:rsidR="007C240A">
              <w:rPr>
                <w:webHidden/>
              </w:rPr>
              <w:fldChar w:fldCharType="separate"/>
            </w:r>
            <w:r w:rsidR="00224B34">
              <w:rPr>
                <w:webHidden/>
              </w:rPr>
              <w:t>5</w:t>
            </w:r>
            <w:r w:rsidR="007C240A">
              <w:rPr>
                <w:webHidden/>
              </w:rPr>
              <w:fldChar w:fldCharType="end"/>
            </w:r>
          </w:hyperlink>
        </w:p>
        <w:p w14:paraId="63365081" w14:textId="77777777" w:rsidR="007C240A" w:rsidRDefault="000A0D90">
          <w:pPr>
            <w:pStyle w:val="TDC2"/>
            <w:tabs>
              <w:tab w:val="left" w:pos="880"/>
            </w:tabs>
            <w:rPr>
              <w:rFonts w:eastAsiaTheme="minorEastAsia" w:cstheme="minorBidi"/>
              <w:sz w:val="22"/>
              <w:szCs w:val="22"/>
              <w:lang w:eastAsia="es-CL"/>
            </w:rPr>
          </w:pPr>
          <w:hyperlink w:anchor="_Toc461004805" w:history="1">
            <w:r w:rsidR="007C240A" w:rsidRPr="00200A5D">
              <w:rPr>
                <w:rStyle w:val="Hipervnculo"/>
              </w:rPr>
              <w:t>4.2.</w:t>
            </w:r>
            <w:r w:rsidR="007C240A">
              <w:rPr>
                <w:rFonts w:eastAsiaTheme="minorEastAsia" w:cstheme="minorBidi"/>
                <w:sz w:val="22"/>
                <w:szCs w:val="22"/>
                <w:lang w:eastAsia="es-CL"/>
              </w:rPr>
              <w:tab/>
            </w:r>
            <w:r w:rsidR="007C240A" w:rsidRPr="00200A5D">
              <w:rPr>
                <w:rStyle w:val="Hipervnculo"/>
              </w:rPr>
              <w:t>Hechos constados y observaciones del “Programa de cumplimiento” de Comasa S.A.</w:t>
            </w:r>
            <w:r w:rsidR="007C240A">
              <w:rPr>
                <w:webHidden/>
              </w:rPr>
              <w:tab/>
            </w:r>
            <w:r w:rsidR="007C240A">
              <w:rPr>
                <w:webHidden/>
              </w:rPr>
              <w:fldChar w:fldCharType="begin"/>
            </w:r>
            <w:r w:rsidR="007C240A">
              <w:rPr>
                <w:webHidden/>
              </w:rPr>
              <w:instrText xml:space="preserve"> PAGEREF _Toc461004805 \h </w:instrText>
            </w:r>
            <w:r w:rsidR="007C240A">
              <w:rPr>
                <w:webHidden/>
              </w:rPr>
            </w:r>
            <w:r w:rsidR="007C240A">
              <w:rPr>
                <w:webHidden/>
              </w:rPr>
              <w:fldChar w:fldCharType="separate"/>
            </w:r>
            <w:r w:rsidR="00224B34">
              <w:rPr>
                <w:webHidden/>
              </w:rPr>
              <w:t>10</w:t>
            </w:r>
            <w:r w:rsidR="007C240A">
              <w:rPr>
                <w:webHidden/>
              </w:rPr>
              <w:fldChar w:fldCharType="end"/>
            </w:r>
          </w:hyperlink>
        </w:p>
        <w:p w14:paraId="35BB5F72" w14:textId="77777777" w:rsidR="007C240A" w:rsidRDefault="000A0D90">
          <w:pPr>
            <w:pStyle w:val="TDC1"/>
            <w:rPr>
              <w:rFonts w:eastAsiaTheme="minorEastAsia" w:cstheme="minorBidi"/>
              <w:b w:val="0"/>
              <w:noProof/>
              <w:sz w:val="22"/>
              <w:lang w:eastAsia="es-CL"/>
            </w:rPr>
          </w:pPr>
          <w:hyperlink w:anchor="_Toc461004806" w:history="1">
            <w:r w:rsidR="007C240A" w:rsidRPr="00200A5D">
              <w:rPr>
                <w:rStyle w:val="Hipervnculo"/>
                <w:noProof/>
              </w:rPr>
              <w:t>5.</w:t>
            </w:r>
            <w:r w:rsidR="007C240A">
              <w:rPr>
                <w:rFonts w:eastAsiaTheme="minorEastAsia" w:cstheme="minorBidi"/>
                <w:b w:val="0"/>
                <w:noProof/>
                <w:sz w:val="22"/>
                <w:lang w:eastAsia="es-CL"/>
              </w:rPr>
              <w:tab/>
            </w:r>
            <w:r w:rsidR="007C240A" w:rsidRPr="00200A5D">
              <w:rPr>
                <w:rStyle w:val="Hipervnculo"/>
                <w:noProof/>
              </w:rPr>
              <w:t>CONCLUSIONES</w:t>
            </w:r>
            <w:r w:rsidR="007C240A">
              <w:rPr>
                <w:noProof/>
                <w:webHidden/>
              </w:rPr>
              <w:tab/>
            </w:r>
            <w:r w:rsidR="007C240A">
              <w:rPr>
                <w:noProof/>
                <w:webHidden/>
              </w:rPr>
              <w:fldChar w:fldCharType="begin"/>
            </w:r>
            <w:r w:rsidR="007C240A">
              <w:rPr>
                <w:noProof/>
                <w:webHidden/>
              </w:rPr>
              <w:instrText xml:space="preserve"> PAGEREF _Toc461004806 \h </w:instrText>
            </w:r>
            <w:r w:rsidR="007C240A">
              <w:rPr>
                <w:noProof/>
                <w:webHidden/>
              </w:rPr>
            </w:r>
            <w:r w:rsidR="007C240A">
              <w:rPr>
                <w:noProof/>
                <w:webHidden/>
              </w:rPr>
              <w:fldChar w:fldCharType="separate"/>
            </w:r>
            <w:r w:rsidR="00224B34">
              <w:rPr>
                <w:noProof/>
                <w:webHidden/>
              </w:rPr>
              <w:t>16</w:t>
            </w:r>
            <w:r w:rsidR="007C240A">
              <w:rPr>
                <w:noProof/>
                <w:webHidden/>
              </w:rPr>
              <w:fldChar w:fldCharType="end"/>
            </w:r>
          </w:hyperlink>
        </w:p>
        <w:p w14:paraId="7049788B" w14:textId="77777777" w:rsidR="007C240A" w:rsidRDefault="000A0D90">
          <w:pPr>
            <w:pStyle w:val="TDC1"/>
            <w:rPr>
              <w:rFonts w:eastAsiaTheme="minorEastAsia" w:cstheme="minorBidi"/>
              <w:b w:val="0"/>
              <w:noProof/>
              <w:sz w:val="22"/>
              <w:lang w:eastAsia="es-CL"/>
            </w:rPr>
          </w:pPr>
          <w:hyperlink w:anchor="_Toc461004807" w:history="1">
            <w:r w:rsidR="007C240A" w:rsidRPr="00200A5D">
              <w:rPr>
                <w:rStyle w:val="Hipervnculo"/>
                <w:noProof/>
              </w:rPr>
              <w:t>6.</w:t>
            </w:r>
            <w:r w:rsidR="007C240A">
              <w:rPr>
                <w:rFonts w:eastAsiaTheme="minorEastAsia" w:cstheme="minorBidi"/>
                <w:b w:val="0"/>
                <w:noProof/>
                <w:sz w:val="22"/>
                <w:lang w:eastAsia="es-CL"/>
              </w:rPr>
              <w:tab/>
            </w:r>
            <w:r w:rsidR="007C240A" w:rsidRPr="00200A5D">
              <w:rPr>
                <w:rStyle w:val="Hipervnculo"/>
                <w:noProof/>
              </w:rPr>
              <w:t>ANEXOS</w:t>
            </w:r>
            <w:r w:rsidR="007C240A">
              <w:rPr>
                <w:noProof/>
                <w:webHidden/>
              </w:rPr>
              <w:tab/>
            </w:r>
            <w:r w:rsidR="007C240A">
              <w:rPr>
                <w:noProof/>
                <w:webHidden/>
              </w:rPr>
              <w:fldChar w:fldCharType="begin"/>
            </w:r>
            <w:r w:rsidR="007C240A">
              <w:rPr>
                <w:noProof/>
                <w:webHidden/>
              </w:rPr>
              <w:instrText xml:space="preserve"> PAGEREF _Toc461004807 \h </w:instrText>
            </w:r>
            <w:r w:rsidR="007C240A">
              <w:rPr>
                <w:noProof/>
                <w:webHidden/>
              </w:rPr>
            </w:r>
            <w:r w:rsidR="007C240A">
              <w:rPr>
                <w:noProof/>
                <w:webHidden/>
              </w:rPr>
              <w:fldChar w:fldCharType="separate"/>
            </w:r>
            <w:r w:rsidR="00224B34">
              <w:rPr>
                <w:noProof/>
                <w:webHidden/>
              </w:rPr>
              <w:t>16</w:t>
            </w:r>
            <w:r w:rsidR="007C240A">
              <w:rPr>
                <w:noProof/>
                <w:webHidden/>
              </w:rPr>
              <w:fldChar w:fldCharType="end"/>
            </w:r>
          </w:hyperlink>
        </w:p>
        <w:p w14:paraId="131E46B6" w14:textId="2E37289B" w:rsidR="00635B40" w:rsidRPr="00635B40" w:rsidRDefault="00635B40">
          <w:pPr>
            <w:rPr>
              <w:rFonts w:asciiTheme="minorHAnsi" w:hAnsiTheme="minorHAnsi"/>
              <w:sz w:val="20"/>
              <w:szCs w:val="20"/>
            </w:rPr>
          </w:pPr>
          <w:r w:rsidRPr="00635B40">
            <w:rPr>
              <w:rFonts w:asciiTheme="minorHAnsi" w:hAnsiTheme="minorHAnsi"/>
              <w:b/>
              <w:bCs/>
              <w:sz w:val="20"/>
              <w:szCs w:val="20"/>
              <w:lang w:val="es-ES"/>
            </w:rPr>
            <w:fldChar w:fldCharType="end"/>
          </w:r>
        </w:p>
      </w:sdtContent>
    </w:sdt>
    <w:p w14:paraId="0FE2FC11" w14:textId="77777777" w:rsidR="00635B40" w:rsidRPr="00635B40" w:rsidRDefault="00635B40" w:rsidP="00635B40">
      <w:pPr>
        <w:sectPr w:rsidR="00635B40" w:rsidRPr="00635B40" w:rsidSect="00B26A91"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</w:p>
    <w:p w14:paraId="34E56CA6" w14:textId="77777777" w:rsidR="00EE4BAC" w:rsidRPr="00635B40" w:rsidRDefault="00892E24" w:rsidP="00635B40">
      <w:pPr>
        <w:pStyle w:val="Ttulo1"/>
      </w:pPr>
      <w:bookmarkStart w:id="6" w:name="_Toc353993435"/>
      <w:bookmarkStart w:id="7" w:name="_Toc459103303"/>
      <w:bookmarkStart w:id="8" w:name="_Toc461004799"/>
      <w:bookmarkStart w:id="9" w:name="_Toc332188171"/>
      <w:bookmarkStart w:id="10" w:name="_Toc331065402"/>
      <w:bookmarkStart w:id="11" w:name="_Toc331066971"/>
      <w:bookmarkStart w:id="12" w:name="_Toc330881156"/>
      <w:bookmarkStart w:id="13" w:name="_Toc330826930"/>
      <w:bookmarkStart w:id="14" w:name="_Toc330826993"/>
      <w:bookmarkStart w:id="15" w:name="_Toc332376826"/>
      <w:bookmarkEnd w:id="4"/>
      <w:r w:rsidRPr="00635B40">
        <w:lastRenderedPageBreak/>
        <w:t>RESUMEN</w:t>
      </w:r>
      <w:bookmarkEnd w:id="6"/>
      <w:r w:rsidR="00131797" w:rsidRPr="00635B40">
        <w:t>.</w:t>
      </w:r>
      <w:bookmarkEnd w:id="7"/>
      <w:bookmarkEnd w:id="8"/>
    </w:p>
    <w:p w14:paraId="6085F89D" w14:textId="77777777" w:rsidR="00A872CC" w:rsidRPr="00786EEF" w:rsidRDefault="00A872CC" w:rsidP="0047735F">
      <w:pPr>
        <w:rPr>
          <w:rFonts w:asciiTheme="minorHAnsi" w:hAnsiTheme="minorHAnsi" w:cstheme="minorHAnsi"/>
          <w:sz w:val="20"/>
          <w:szCs w:val="20"/>
        </w:rPr>
      </w:pPr>
    </w:p>
    <w:p w14:paraId="0F9A5166" w14:textId="78381D51" w:rsidR="00D0397C" w:rsidRPr="00786EEF" w:rsidRDefault="00D14E7C" w:rsidP="00B40432">
      <w:pPr>
        <w:rPr>
          <w:rFonts w:asciiTheme="minorHAnsi" w:hAnsiTheme="minorHAnsi" w:cstheme="minorHAnsi"/>
          <w:sz w:val="20"/>
          <w:szCs w:val="20"/>
        </w:rPr>
      </w:pPr>
      <w:r w:rsidRPr="00786EEF">
        <w:rPr>
          <w:rFonts w:asciiTheme="minorHAnsi" w:hAnsiTheme="minorHAnsi" w:cstheme="minorHAnsi"/>
          <w:sz w:val="20"/>
          <w:szCs w:val="20"/>
        </w:rPr>
        <w:t xml:space="preserve">Comasa </w:t>
      </w:r>
      <w:r w:rsidR="000E0816" w:rsidRPr="00786EEF">
        <w:rPr>
          <w:rFonts w:asciiTheme="minorHAnsi" w:hAnsiTheme="minorHAnsi" w:cstheme="minorHAnsi"/>
          <w:sz w:val="20"/>
          <w:szCs w:val="20"/>
        </w:rPr>
        <w:t>S.A.</w:t>
      </w:r>
      <w:r w:rsidR="002F554E" w:rsidRPr="00786EEF">
        <w:rPr>
          <w:rFonts w:asciiTheme="minorHAnsi" w:hAnsiTheme="minorHAnsi" w:cstheme="minorHAnsi"/>
          <w:sz w:val="20"/>
          <w:szCs w:val="20"/>
        </w:rPr>
        <w:t xml:space="preserve"> se encuentra </w:t>
      </w:r>
      <w:r w:rsidR="00001C1E" w:rsidRPr="00786EEF">
        <w:rPr>
          <w:rFonts w:asciiTheme="minorHAnsi" w:hAnsiTheme="minorHAnsi" w:cstheme="minorHAnsi"/>
          <w:sz w:val="20"/>
          <w:szCs w:val="20"/>
        </w:rPr>
        <w:t>afecta a</w:t>
      </w:r>
      <w:r w:rsidR="002F554E" w:rsidRPr="00786EEF">
        <w:rPr>
          <w:rFonts w:asciiTheme="minorHAnsi" w:hAnsiTheme="minorHAnsi" w:cstheme="minorHAnsi"/>
          <w:sz w:val="20"/>
          <w:szCs w:val="20"/>
        </w:rPr>
        <w:t xml:space="preserve"> </w:t>
      </w:r>
      <w:r w:rsidR="005E12CB" w:rsidRPr="00786EEF">
        <w:rPr>
          <w:rFonts w:asciiTheme="minorHAnsi" w:hAnsiTheme="minorHAnsi" w:cstheme="minorHAnsi"/>
          <w:sz w:val="20"/>
          <w:szCs w:val="20"/>
        </w:rPr>
        <w:t xml:space="preserve">un </w:t>
      </w:r>
      <w:r w:rsidR="00001C1E" w:rsidRPr="00786EEF">
        <w:rPr>
          <w:rFonts w:asciiTheme="minorHAnsi" w:hAnsiTheme="minorHAnsi" w:cstheme="minorHAnsi"/>
          <w:sz w:val="20"/>
          <w:szCs w:val="20"/>
        </w:rPr>
        <w:t xml:space="preserve">Programa de Cumplimiento, </w:t>
      </w:r>
      <w:r w:rsidR="009703DF">
        <w:rPr>
          <w:rFonts w:asciiTheme="minorHAnsi" w:hAnsiTheme="minorHAnsi" w:cstheme="minorHAnsi"/>
          <w:sz w:val="20"/>
          <w:szCs w:val="20"/>
        </w:rPr>
        <w:t xml:space="preserve">aprobado por la </w:t>
      </w:r>
      <w:r w:rsidR="00D0397C" w:rsidRPr="00786EEF">
        <w:rPr>
          <w:rFonts w:asciiTheme="minorHAnsi" w:hAnsiTheme="minorHAnsi" w:cstheme="minorHAnsi"/>
          <w:sz w:val="20"/>
          <w:szCs w:val="20"/>
        </w:rPr>
        <w:t xml:space="preserve">Res.Ex.N°4/ROL N° F-020-2015 </w:t>
      </w:r>
      <w:r w:rsidR="00F17AFC" w:rsidRPr="00786EEF">
        <w:rPr>
          <w:rFonts w:asciiTheme="minorHAnsi" w:hAnsiTheme="minorHAnsi" w:cstheme="minorHAnsi"/>
          <w:sz w:val="20"/>
          <w:szCs w:val="20"/>
        </w:rPr>
        <w:t xml:space="preserve">– Aprueba Programa de Cumplimiento a Comasa S.A. , efectúa correcciones de oficio y suspende procedimiento sancionatorio. </w:t>
      </w:r>
    </w:p>
    <w:p w14:paraId="4D3E86FA" w14:textId="77777777" w:rsidR="00F17AFC" w:rsidRPr="00D0397C" w:rsidRDefault="00F17AFC" w:rsidP="00B40432">
      <w:pPr>
        <w:rPr>
          <w:rFonts w:asciiTheme="minorHAnsi" w:hAnsiTheme="minorHAnsi" w:cstheme="minorHAnsi"/>
          <w:sz w:val="20"/>
          <w:szCs w:val="20"/>
        </w:rPr>
      </w:pPr>
    </w:p>
    <w:p w14:paraId="6A6D4903" w14:textId="77777777" w:rsidR="00001C1E" w:rsidRDefault="00891254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Los objetivos principales</w:t>
      </w:r>
      <w:r w:rsidR="00001C1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</w:t>
      </w:r>
      <w:r w:rsidR="00001C1E">
        <w:rPr>
          <w:rFonts w:asciiTheme="minorHAnsi" w:hAnsiTheme="minorHAnsi" w:cstheme="minorHAnsi"/>
          <w:sz w:val="20"/>
          <w:szCs w:val="20"/>
        </w:rPr>
        <w:t xml:space="preserve">el Programa de Cumplimiento </w:t>
      </w:r>
      <w:r>
        <w:rPr>
          <w:rFonts w:asciiTheme="minorHAnsi" w:hAnsiTheme="minorHAnsi" w:cstheme="minorHAnsi"/>
          <w:sz w:val="20"/>
          <w:szCs w:val="20"/>
        </w:rPr>
        <w:t>establecido</w:t>
      </w:r>
      <w:r w:rsidR="00972557">
        <w:rPr>
          <w:rFonts w:asciiTheme="minorHAnsi" w:hAnsiTheme="minorHAnsi" w:cstheme="minorHAnsi"/>
          <w:sz w:val="20"/>
          <w:szCs w:val="20"/>
        </w:rPr>
        <w:t xml:space="preserve"> por esta Superintendencia</w:t>
      </w:r>
      <w:r>
        <w:rPr>
          <w:rFonts w:asciiTheme="minorHAnsi" w:hAnsiTheme="minorHAnsi" w:cstheme="minorHAnsi"/>
          <w:sz w:val="20"/>
          <w:szCs w:val="20"/>
        </w:rPr>
        <w:t xml:space="preserve"> son los que se detallan en la tabla N°1 presente a continuación</w:t>
      </w:r>
      <w:r w:rsidR="00001C1E">
        <w:rPr>
          <w:rFonts w:asciiTheme="minorHAnsi" w:hAnsiTheme="minorHAnsi" w:cstheme="minorHAnsi"/>
          <w:sz w:val="20"/>
          <w:szCs w:val="20"/>
        </w:rPr>
        <w:t>:</w:t>
      </w:r>
    </w:p>
    <w:p w14:paraId="2A5973E1" w14:textId="5959AF9F" w:rsidR="00635B40" w:rsidRDefault="00635B40" w:rsidP="00635B40">
      <w:pPr>
        <w:keepNext/>
      </w:pPr>
    </w:p>
    <w:p w14:paraId="2BCBE708" w14:textId="0261A9AE" w:rsidR="007658FB" w:rsidRPr="00635B40" w:rsidRDefault="00635B40" w:rsidP="00635B40">
      <w:pPr>
        <w:pStyle w:val="Ttulo2"/>
        <w:numPr>
          <w:ilvl w:val="0"/>
          <w:numId w:val="0"/>
        </w:numPr>
        <w:ind w:left="450"/>
        <w:jc w:val="center"/>
        <w:rPr>
          <w:b w:val="0"/>
          <w:sz w:val="18"/>
          <w:szCs w:val="18"/>
        </w:rPr>
      </w:pPr>
      <w:bookmarkStart w:id="16" w:name="_Toc461004800"/>
      <w:r w:rsidRPr="00635B40">
        <w:rPr>
          <w:sz w:val="18"/>
          <w:szCs w:val="18"/>
        </w:rPr>
        <w:t xml:space="preserve">Tabla N° </w:t>
      </w:r>
      <w:r w:rsidRPr="00635B40">
        <w:rPr>
          <w:sz w:val="18"/>
          <w:szCs w:val="18"/>
        </w:rPr>
        <w:fldChar w:fldCharType="begin"/>
      </w:r>
      <w:r w:rsidRPr="00635B40">
        <w:rPr>
          <w:sz w:val="18"/>
          <w:szCs w:val="18"/>
        </w:rPr>
        <w:instrText xml:space="preserve"> SEQ Tabla_N° \* ARABIC </w:instrText>
      </w:r>
      <w:r w:rsidRPr="00635B40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1</w:t>
      </w:r>
      <w:r w:rsidRPr="00635B40">
        <w:rPr>
          <w:sz w:val="18"/>
          <w:szCs w:val="18"/>
        </w:rPr>
        <w:fldChar w:fldCharType="end"/>
      </w:r>
      <w:r>
        <w:rPr>
          <w:b w:val="0"/>
          <w:sz w:val="18"/>
          <w:szCs w:val="18"/>
        </w:rPr>
        <w:t xml:space="preserve">: </w:t>
      </w:r>
      <w:r w:rsidR="001B353B" w:rsidRPr="00635B40">
        <w:rPr>
          <w:b w:val="0"/>
          <w:sz w:val="18"/>
          <w:szCs w:val="18"/>
        </w:rPr>
        <w:t>Objetivos Específicos Programa de Cumplimiento.</w:t>
      </w:r>
      <w:bookmarkEnd w:id="16"/>
    </w:p>
    <w:p w14:paraId="486AF3C6" w14:textId="0BBCC81D" w:rsidR="001B353B" w:rsidRPr="007A55E3" w:rsidRDefault="001B353B" w:rsidP="007658FB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753" w:type="dxa"/>
        <w:jc w:val="center"/>
        <w:tblLook w:val="04A0" w:firstRow="1" w:lastRow="0" w:firstColumn="1" w:lastColumn="0" w:noHBand="0" w:noVBand="1"/>
      </w:tblPr>
      <w:tblGrid>
        <w:gridCol w:w="1838"/>
        <w:gridCol w:w="10915"/>
      </w:tblGrid>
      <w:tr w:rsidR="007658FB" w:rsidRPr="00847F89" w14:paraId="4971AF95" w14:textId="77777777" w:rsidTr="0066139F">
        <w:trPr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A16D2EA" w14:textId="1BC99C85" w:rsidR="007658FB" w:rsidRPr="00847F89" w:rsidRDefault="009703DF" w:rsidP="00AE4FAF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Objetivo Específico</w:t>
            </w:r>
          </w:p>
        </w:tc>
        <w:tc>
          <w:tcPr>
            <w:tcW w:w="10915" w:type="dxa"/>
            <w:shd w:val="clear" w:color="auto" w:fill="F2F2F2" w:themeFill="background1" w:themeFillShade="F2"/>
            <w:vAlign w:val="center"/>
          </w:tcPr>
          <w:p w14:paraId="68A628A2" w14:textId="77777777" w:rsidR="007658FB" w:rsidRPr="00847F89" w:rsidRDefault="001B353B" w:rsidP="00AE4FAF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Requerimiento</w:t>
            </w:r>
          </w:p>
        </w:tc>
      </w:tr>
      <w:tr w:rsidR="007658FB" w:rsidRPr="00847F89" w14:paraId="167FA1B7" w14:textId="77777777" w:rsidTr="0066139F">
        <w:trPr>
          <w:trHeight w:val="285"/>
          <w:jc w:val="center"/>
        </w:trPr>
        <w:tc>
          <w:tcPr>
            <w:tcW w:w="1838" w:type="dxa"/>
            <w:vAlign w:val="center"/>
          </w:tcPr>
          <w:p w14:paraId="2969D414" w14:textId="7F970725" w:rsidR="007658FB" w:rsidRPr="00847F89" w:rsidRDefault="007658FB" w:rsidP="00AE4FAF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N°1</w:t>
            </w:r>
          </w:p>
        </w:tc>
        <w:tc>
          <w:tcPr>
            <w:tcW w:w="10915" w:type="dxa"/>
            <w:vAlign w:val="center"/>
          </w:tcPr>
          <w:p w14:paraId="5BF9BAC9" w14:textId="1674B546" w:rsidR="007A7A63" w:rsidRPr="007658FB" w:rsidRDefault="00D14E7C" w:rsidP="000E08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14E7C">
              <w:rPr>
                <w:rFonts w:asciiTheme="minorHAnsi" w:hAnsiTheme="minorHAnsi" w:cstheme="minorHAnsi"/>
                <w:sz w:val="18"/>
                <w:szCs w:val="18"/>
              </w:rPr>
              <w:t>Cumplir satisfactoriamente las Res. Ex. Nº 268/2015, Res. Ex. Nº 163/2014 y Res. Ex. Nº 33/2015</w:t>
            </w:r>
          </w:p>
        </w:tc>
      </w:tr>
      <w:tr w:rsidR="007658FB" w:rsidRPr="00847F89" w14:paraId="1C665FBE" w14:textId="77777777" w:rsidTr="0066139F">
        <w:trPr>
          <w:trHeight w:val="285"/>
          <w:jc w:val="center"/>
        </w:trPr>
        <w:tc>
          <w:tcPr>
            <w:tcW w:w="1838" w:type="dxa"/>
            <w:vAlign w:val="center"/>
          </w:tcPr>
          <w:p w14:paraId="396BA426" w14:textId="5BFF52C2" w:rsidR="007658FB" w:rsidRPr="00847F89" w:rsidRDefault="007658FB" w:rsidP="00AE4FAF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N°2</w:t>
            </w:r>
          </w:p>
        </w:tc>
        <w:tc>
          <w:tcPr>
            <w:tcW w:w="10915" w:type="dxa"/>
            <w:vAlign w:val="center"/>
          </w:tcPr>
          <w:p w14:paraId="71852842" w14:textId="07D68329" w:rsidR="006C5431" w:rsidRPr="007B2426" w:rsidRDefault="00B40432" w:rsidP="000E08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0432">
              <w:rPr>
                <w:rFonts w:asciiTheme="minorHAnsi" w:hAnsiTheme="minorHAnsi" w:cstheme="minorHAnsi"/>
                <w:sz w:val="18"/>
                <w:szCs w:val="18"/>
              </w:rPr>
              <w:t>Cumplir satisfactoriamente con el requerimiento de información solicitado a través de Res. Ex. Nº 36/2014</w:t>
            </w:r>
          </w:p>
        </w:tc>
      </w:tr>
      <w:tr w:rsidR="00F10FE2" w:rsidRPr="00847F89" w14:paraId="7FC283B6" w14:textId="77777777" w:rsidTr="0066139F">
        <w:trPr>
          <w:trHeight w:val="285"/>
          <w:jc w:val="center"/>
        </w:trPr>
        <w:tc>
          <w:tcPr>
            <w:tcW w:w="1838" w:type="dxa"/>
            <w:vAlign w:val="center"/>
          </w:tcPr>
          <w:p w14:paraId="533299D7" w14:textId="1D297D14" w:rsidR="00F10FE2" w:rsidRDefault="00F10FE2" w:rsidP="00F10FE2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N°3</w:t>
            </w:r>
          </w:p>
        </w:tc>
        <w:tc>
          <w:tcPr>
            <w:tcW w:w="10915" w:type="dxa"/>
            <w:vAlign w:val="center"/>
          </w:tcPr>
          <w:p w14:paraId="5744A6DE" w14:textId="5CABC5A8" w:rsidR="00F10FE2" w:rsidRPr="007D4712" w:rsidRDefault="00B40432" w:rsidP="00F10F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0432">
              <w:rPr>
                <w:rFonts w:asciiTheme="minorHAnsi" w:hAnsiTheme="minorHAnsi" w:cstheme="minorHAnsi"/>
                <w:sz w:val="18"/>
                <w:szCs w:val="18"/>
              </w:rPr>
              <w:t>Certificar el CEMS</w:t>
            </w:r>
          </w:p>
        </w:tc>
      </w:tr>
      <w:tr w:rsidR="00F10FE2" w:rsidRPr="00847F89" w14:paraId="72C3E3EA" w14:textId="77777777" w:rsidTr="0066139F">
        <w:trPr>
          <w:trHeight w:val="285"/>
          <w:jc w:val="center"/>
        </w:trPr>
        <w:tc>
          <w:tcPr>
            <w:tcW w:w="1838" w:type="dxa"/>
            <w:vAlign w:val="center"/>
          </w:tcPr>
          <w:p w14:paraId="779913B2" w14:textId="2460E1FC" w:rsidR="00F10FE2" w:rsidRDefault="00F10FE2" w:rsidP="00F10FE2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N°4</w:t>
            </w:r>
          </w:p>
        </w:tc>
        <w:tc>
          <w:tcPr>
            <w:tcW w:w="10915" w:type="dxa"/>
            <w:vAlign w:val="center"/>
          </w:tcPr>
          <w:p w14:paraId="4695900C" w14:textId="3A492D7D" w:rsidR="008A3A11" w:rsidRPr="008A3A11" w:rsidRDefault="00B40432" w:rsidP="008A3A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0432">
              <w:rPr>
                <w:rFonts w:asciiTheme="minorHAnsi" w:hAnsiTheme="minorHAnsi" w:cstheme="minorHAnsi"/>
                <w:sz w:val="18"/>
                <w:szCs w:val="18"/>
              </w:rPr>
              <w:t>Cumplir satisfactoriamente con Res. Ex. Nº117/2013 del Servicio de Evaluación Ambiental Región de la Araucanía, resolución que refundió la RCA N° 34/2010 y RCA N° 82/2013 (en adelante “Res. Ex. N° 117/2013”)</w:t>
            </w:r>
          </w:p>
        </w:tc>
      </w:tr>
    </w:tbl>
    <w:p w14:paraId="6E6DBA26" w14:textId="77777777" w:rsidR="0066139F" w:rsidRDefault="0066139F" w:rsidP="00F812E4">
      <w:pPr>
        <w:rPr>
          <w:rFonts w:asciiTheme="minorHAnsi" w:hAnsiTheme="minorHAnsi" w:cstheme="minorHAnsi"/>
          <w:sz w:val="20"/>
          <w:szCs w:val="20"/>
        </w:rPr>
      </w:pPr>
    </w:p>
    <w:p w14:paraId="5AC9A903" w14:textId="6A91544B" w:rsidR="002F554E" w:rsidRPr="00540E98" w:rsidRDefault="00001C1E" w:rsidP="00F812E4">
      <w:pPr>
        <w:rPr>
          <w:rFonts w:asciiTheme="minorHAnsi" w:hAnsiTheme="minorHAnsi" w:cstheme="minorHAnsi"/>
          <w:sz w:val="20"/>
          <w:szCs w:val="20"/>
        </w:rPr>
      </w:pPr>
      <w:r w:rsidRPr="00540E98">
        <w:rPr>
          <w:rFonts w:asciiTheme="minorHAnsi" w:hAnsiTheme="minorHAnsi" w:cstheme="minorHAnsi"/>
          <w:sz w:val="20"/>
          <w:szCs w:val="20"/>
        </w:rPr>
        <w:t>En atención al Programa de Cumplimiento</w:t>
      </w:r>
      <w:r w:rsidR="00FF041D">
        <w:rPr>
          <w:rFonts w:asciiTheme="minorHAnsi" w:hAnsiTheme="minorHAnsi" w:cstheme="minorHAnsi"/>
          <w:sz w:val="20"/>
          <w:szCs w:val="20"/>
        </w:rPr>
        <w:t xml:space="preserve">, </w:t>
      </w:r>
      <w:r w:rsidR="00B40432">
        <w:rPr>
          <w:rFonts w:asciiTheme="minorHAnsi" w:hAnsiTheme="minorHAnsi" w:cstheme="minorHAnsi"/>
          <w:sz w:val="20"/>
          <w:szCs w:val="20"/>
        </w:rPr>
        <w:t xml:space="preserve">Comasa </w:t>
      </w:r>
      <w:r w:rsidR="006C5431" w:rsidRPr="00540E98">
        <w:rPr>
          <w:rFonts w:asciiTheme="minorHAnsi" w:hAnsiTheme="minorHAnsi" w:cstheme="minorHAnsi"/>
          <w:sz w:val="20"/>
          <w:szCs w:val="20"/>
        </w:rPr>
        <w:t>S.A.</w:t>
      </w:r>
      <w:r w:rsidR="00FF041D">
        <w:rPr>
          <w:rFonts w:asciiTheme="minorHAnsi" w:hAnsiTheme="minorHAnsi" w:cstheme="minorHAnsi"/>
          <w:sz w:val="20"/>
          <w:szCs w:val="20"/>
        </w:rPr>
        <w:t xml:space="preserve">, mediante cartas PEL.G.16.003 con fecha 15.12.15 y </w:t>
      </w:r>
      <w:r w:rsidR="00FF041D" w:rsidRPr="00540E98">
        <w:rPr>
          <w:rFonts w:asciiTheme="minorHAnsi" w:hAnsiTheme="minorHAnsi" w:cstheme="minorHAnsi"/>
          <w:sz w:val="20"/>
          <w:szCs w:val="20"/>
        </w:rPr>
        <w:t xml:space="preserve"> </w:t>
      </w:r>
      <w:r w:rsidR="00FF041D">
        <w:rPr>
          <w:rFonts w:asciiTheme="minorHAnsi" w:hAnsiTheme="minorHAnsi" w:cstheme="minorHAnsi"/>
          <w:sz w:val="20"/>
          <w:szCs w:val="20"/>
        </w:rPr>
        <w:t>PEL.G.16.015 con fecha 08.07.2015</w:t>
      </w:r>
      <w:r w:rsidR="006C5431" w:rsidRPr="00540E98">
        <w:rPr>
          <w:rFonts w:asciiTheme="minorHAnsi" w:hAnsiTheme="minorHAnsi" w:cstheme="minorHAnsi"/>
          <w:sz w:val="20"/>
          <w:szCs w:val="20"/>
        </w:rPr>
        <w:t xml:space="preserve"> </w:t>
      </w:r>
      <w:r w:rsidRPr="00540E98">
        <w:rPr>
          <w:rFonts w:asciiTheme="minorHAnsi" w:hAnsiTheme="minorHAnsi" w:cstheme="minorHAnsi"/>
          <w:sz w:val="20"/>
          <w:szCs w:val="20"/>
        </w:rPr>
        <w:t>ingres</w:t>
      </w:r>
      <w:r w:rsidR="00FF041D">
        <w:rPr>
          <w:rFonts w:asciiTheme="minorHAnsi" w:hAnsiTheme="minorHAnsi" w:cstheme="minorHAnsi"/>
          <w:sz w:val="20"/>
          <w:szCs w:val="20"/>
        </w:rPr>
        <w:t xml:space="preserve">ó </w:t>
      </w:r>
      <w:r w:rsidRPr="00540E98">
        <w:rPr>
          <w:rFonts w:asciiTheme="minorHAnsi" w:hAnsiTheme="minorHAnsi" w:cstheme="minorHAnsi"/>
          <w:sz w:val="20"/>
          <w:szCs w:val="20"/>
        </w:rPr>
        <w:t>a l</w:t>
      </w:r>
      <w:r w:rsidR="004D38C2" w:rsidRPr="00540E98">
        <w:rPr>
          <w:rFonts w:asciiTheme="minorHAnsi" w:hAnsiTheme="minorHAnsi" w:cstheme="minorHAnsi"/>
          <w:sz w:val="20"/>
          <w:szCs w:val="20"/>
        </w:rPr>
        <w:t>a oficina de partes de la SMA el</w:t>
      </w:r>
      <w:r w:rsidR="00FF041D">
        <w:rPr>
          <w:rFonts w:asciiTheme="minorHAnsi" w:hAnsiTheme="minorHAnsi" w:cstheme="minorHAnsi"/>
          <w:sz w:val="20"/>
          <w:szCs w:val="20"/>
        </w:rPr>
        <w:t xml:space="preserve"> documento denominado </w:t>
      </w:r>
      <w:r w:rsidR="004D38C2" w:rsidRPr="00540E98">
        <w:rPr>
          <w:rFonts w:asciiTheme="minorHAnsi" w:hAnsiTheme="minorHAnsi" w:cstheme="minorHAnsi"/>
          <w:sz w:val="20"/>
          <w:szCs w:val="20"/>
        </w:rPr>
        <w:t>“</w:t>
      </w:r>
      <w:r w:rsidR="004D38C2" w:rsidRPr="00540E98">
        <w:rPr>
          <w:rFonts w:asciiTheme="minorHAnsi" w:hAnsiTheme="minorHAnsi" w:cstheme="minorHAnsi"/>
          <w:i/>
          <w:sz w:val="20"/>
          <w:szCs w:val="20"/>
        </w:rPr>
        <w:t>Programa</w:t>
      </w:r>
      <w:r w:rsidR="008E53C6" w:rsidRPr="00540E98">
        <w:rPr>
          <w:rFonts w:asciiTheme="minorHAnsi" w:hAnsiTheme="minorHAnsi" w:cstheme="minorHAnsi"/>
          <w:i/>
          <w:sz w:val="20"/>
          <w:szCs w:val="20"/>
        </w:rPr>
        <w:t xml:space="preserve"> de C</w:t>
      </w:r>
      <w:r w:rsidR="004D38C2" w:rsidRPr="00540E98">
        <w:rPr>
          <w:rFonts w:asciiTheme="minorHAnsi" w:hAnsiTheme="minorHAnsi" w:cstheme="minorHAnsi"/>
          <w:i/>
          <w:sz w:val="20"/>
          <w:szCs w:val="20"/>
        </w:rPr>
        <w:t>umplimiento</w:t>
      </w:r>
      <w:r w:rsidR="00D365EA">
        <w:rPr>
          <w:rFonts w:asciiTheme="minorHAnsi" w:hAnsiTheme="minorHAnsi" w:cstheme="minorHAnsi"/>
          <w:sz w:val="20"/>
          <w:szCs w:val="20"/>
        </w:rPr>
        <w:t xml:space="preserve">, </w:t>
      </w:r>
      <w:r w:rsidR="004D38C2" w:rsidRPr="00540E98">
        <w:rPr>
          <w:rFonts w:asciiTheme="minorHAnsi" w:hAnsiTheme="minorHAnsi" w:cstheme="minorHAnsi"/>
          <w:sz w:val="20"/>
          <w:szCs w:val="20"/>
        </w:rPr>
        <w:t>donde se establecen todas las actividades realizadas por la empresa con el objeto de verificar el cumplimiento de los objetivos establecidos</w:t>
      </w:r>
      <w:r w:rsidR="00FF041D">
        <w:rPr>
          <w:rFonts w:asciiTheme="minorHAnsi" w:hAnsiTheme="minorHAnsi" w:cstheme="minorHAnsi"/>
          <w:sz w:val="20"/>
          <w:szCs w:val="20"/>
        </w:rPr>
        <w:t xml:space="preserve"> en la </w:t>
      </w:r>
      <w:r w:rsidR="00FF041D" w:rsidRPr="00FF041D">
        <w:rPr>
          <w:rFonts w:asciiTheme="minorHAnsi" w:hAnsiTheme="minorHAnsi" w:cstheme="minorHAnsi"/>
          <w:sz w:val="20"/>
          <w:szCs w:val="20"/>
        </w:rPr>
        <w:t>Res.Ex.N°4/ROL N° F-020-2015</w:t>
      </w:r>
      <w:r w:rsidR="00FF041D">
        <w:rPr>
          <w:rFonts w:asciiTheme="minorHAnsi" w:hAnsiTheme="minorHAnsi" w:cstheme="minorHAnsi"/>
          <w:sz w:val="20"/>
          <w:szCs w:val="20"/>
        </w:rPr>
        <w:t>.</w:t>
      </w:r>
    </w:p>
    <w:p w14:paraId="580DD264" w14:textId="1D9B037B" w:rsidR="00DC2E1C" w:rsidRDefault="00DC2E1C" w:rsidP="00DC2E1C">
      <w:pPr>
        <w:spacing w:before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Pr="004410D4">
        <w:rPr>
          <w:rFonts w:asciiTheme="minorHAnsi" w:hAnsiTheme="minorHAnsi" w:cstheme="minorHAnsi"/>
          <w:sz w:val="20"/>
          <w:szCs w:val="20"/>
        </w:rPr>
        <w:t xml:space="preserve">l examen de información realizado al documento mencionado anteriormente, </w:t>
      </w:r>
      <w:r>
        <w:rPr>
          <w:rFonts w:asciiTheme="minorHAnsi" w:hAnsiTheme="minorHAnsi" w:cstheme="minorHAnsi"/>
          <w:sz w:val="20"/>
          <w:szCs w:val="20"/>
        </w:rPr>
        <w:t>permite establecer que todas las acciones solicitadas a Comasa S.A. fueron reportadas, sin embargo, se entregaron fuera de los plazos y modos establecidos</w:t>
      </w:r>
      <w:r w:rsidRPr="004410D4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sus resultados se presentan en el punto 4.2 del presente informe.</w:t>
      </w:r>
    </w:p>
    <w:p w14:paraId="524E9F67" w14:textId="38EADD08" w:rsidR="00F97B70" w:rsidRDefault="00F97B70" w:rsidP="0066139F">
      <w:pPr>
        <w:spacing w:before="240"/>
        <w:rPr>
          <w:rFonts w:asciiTheme="minorHAnsi" w:hAnsiTheme="minorHAnsi" w:cstheme="minorHAnsi"/>
          <w:sz w:val="20"/>
          <w:szCs w:val="20"/>
        </w:rPr>
      </w:pPr>
    </w:p>
    <w:bookmarkEnd w:id="9"/>
    <w:bookmarkEnd w:id="10"/>
    <w:bookmarkEnd w:id="11"/>
    <w:bookmarkEnd w:id="12"/>
    <w:bookmarkEnd w:id="13"/>
    <w:bookmarkEnd w:id="14"/>
    <w:bookmarkEnd w:id="15"/>
    <w:p w14:paraId="7C10B888" w14:textId="678CCA33" w:rsidR="00A36EAF" w:rsidRDefault="00A36EAF">
      <w:pPr>
        <w:jc w:val="left"/>
        <w:rPr>
          <w:rFonts w:asciiTheme="minorHAnsi" w:hAnsiTheme="minorHAnsi" w:cstheme="minorHAnsi"/>
          <w:sz w:val="20"/>
          <w:szCs w:val="20"/>
        </w:rPr>
      </w:pPr>
    </w:p>
    <w:p w14:paraId="28C11FEE" w14:textId="77777777" w:rsidR="00B720EB" w:rsidRDefault="00B720EB" w:rsidP="00643C17">
      <w:pPr>
        <w:rPr>
          <w:rFonts w:asciiTheme="minorHAnsi" w:hAnsiTheme="minorHAnsi" w:cstheme="minorHAnsi"/>
          <w:sz w:val="20"/>
          <w:szCs w:val="20"/>
        </w:rPr>
      </w:pPr>
    </w:p>
    <w:p w14:paraId="71AF19FC" w14:textId="77777777" w:rsidR="00B40432" w:rsidRDefault="00B40432" w:rsidP="00643C17">
      <w:pPr>
        <w:rPr>
          <w:rFonts w:asciiTheme="minorHAnsi" w:hAnsiTheme="minorHAnsi" w:cstheme="minorHAnsi"/>
          <w:sz w:val="20"/>
          <w:szCs w:val="20"/>
        </w:rPr>
      </w:pPr>
    </w:p>
    <w:p w14:paraId="6584D274" w14:textId="77777777" w:rsidR="00B40432" w:rsidRDefault="00B40432" w:rsidP="00643C17">
      <w:pPr>
        <w:rPr>
          <w:rFonts w:asciiTheme="minorHAnsi" w:hAnsiTheme="minorHAnsi" w:cstheme="minorHAnsi"/>
          <w:sz w:val="20"/>
          <w:szCs w:val="20"/>
        </w:rPr>
      </w:pPr>
    </w:p>
    <w:p w14:paraId="338A9A5C" w14:textId="77777777" w:rsidR="00B40432" w:rsidRDefault="00B40432" w:rsidP="00643C17">
      <w:pPr>
        <w:rPr>
          <w:rFonts w:asciiTheme="minorHAnsi" w:hAnsiTheme="minorHAnsi" w:cstheme="minorHAnsi"/>
          <w:sz w:val="20"/>
          <w:szCs w:val="20"/>
        </w:rPr>
      </w:pPr>
    </w:p>
    <w:p w14:paraId="67509CAD" w14:textId="77777777" w:rsidR="00B40432" w:rsidRDefault="00B40432" w:rsidP="00643C17">
      <w:pPr>
        <w:rPr>
          <w:rFonts w:asciiTheme="minorHAnsi" w:hAnsiTheme="minorHAnsi" w:cstheme="minorHAnsi"/>
          <w:sz w:val="20"/>
          <w:szCs w:val="20"/>
        </w:rPr>
      </w:pPr>
    </w:p>
    <w:p w14:paraId="1A979036" w14:textId="77777777" w:rsidR="00B40432" w:rsidRDefault="00B40432" w:rsidP="00643C17">
      <w:pPr>
        <w:rPr>
          <w:rFonts w:asciiTheme="minorHAnsi" w:hAnsiTheme="minorHAnsi" w:cstheme="minorHAnsi"/>
          <w:sz w:val="20"/>
          <w:szCs w:val="20"/>
        </w:rPr>
      </w:pPr>
    </w:p>
    <w:p w14:paraId="438428A8" w14:textId="77777777" w:rsidR="00B40432" w:rsidRDefault="00B40432" w:rsidP="00643C17">
      <w:pPr>
        <w:rPr>
          <w:rFonts w:asciiTheme="minorHAnsi" w:hAnsiTheme="minorHAnsi" w:cstheme="minorHAnsi"/>
          <w:sz w:val="20"/>
          <w:szCs w:val="20"/>
        </w:rPr>
      </w:pPr>
    </w:p>
    <w:p w14:paraId="401881FC" w14:textId="77777777" w:rsidR="00B40432" w:rsidRDefault="00B40432" w:rsidP="00643C17">
      <w:pPr>
        <w:rPr>
          <w:rFonts w:asciiTheme="minorHAnsi" w:hAnsiTheme="minorHAnsi" w:cstheme="minorHAnsi"/>
          <w:sz w:val="20"/>
          <w:szCs w:val="20"/>
        </w:rPr>
      </w:pPr>
    </w:p>
    <w:p w14:paraId="073F68EE" w14:textId="77777777" w:rsidR="00B40432" w:rsidRDefault="00B40432" w:rsidP="00643C17">
      <w:pPr>
        <w:rPr>
          <w:rFonts w:asciiTheme="minorHAnsi" w:hAnsiTheme="minorHAnsi" w:cstheme="minorHAnsi"/>
          <w:sz w:val="20"/>
          <w:szCs w:val="20"/>
        </w:rPr>
      </w:pPr>
    </w:p>
    <w:p w14:paraId="26A937C5" w14:textId="77777777" w:rsidR="00B40432" w:rsidRDefault="00B40432" w:rsidP="00643C17">
      <w:pPr>
        <w:rPr>
          <w:rFonts w:asciiTheme="minorHAnsi" w:hAnsiTheme="minorHAnsi" w:cstheme="minorHAnsi"/>
          <w:sz w:val="20"/>
          <w:szCs w:val="20"/>
        </w:rPr>
      </w:pPr>
    </w:p>
    <w:p w14:paraId="44CD5B14" w14:textId="77777777" w:rsidR="00B40432" w:rsidRDefault="00B40432" w:rsidP="00643C17">
      <w:pPr>
        <w:rPr>
          <w:rFonts w:asciiTheme="minorHAnsi" w:hAnsiTheme="minorHAnsi" w:cstheme="minorHAnsi"/>
          <w:sz w:val="20"/>
          <w:szCs w:val="20"/>
        </w:rPr>
      </w:pPr>
    </w:p>
    <w:p w14:paraId="2835398A" w14:textId="77777777" w:rsidR="0001519A" w:rsidRPr="00635B40" w:rsidRDefault="00077C86" w:rsidP="00635B40">
      <w:pPr>
        <w:pStyle w:val="Ttulo1"/>
      </w:pPr>
      <w:bookmarkStart w:id="17" w:name="_Toc459103304"/>
      <w:bookmarkStart w:id="18" w:name="_Toc461004801"/>
      <w:r w:rsidRPr="00635B40">
        <w:lastRenderedPageBreak/>
        <w:t xml:space="preserve">IDENTIFICACIÓN </w:t>
      </w:r>
      <w:r w:rsidR="00155D02" w:rsidRPr="00635B40">
        <w:t>DE LA UNIDAD</w:t>
      </w:r>
      <w:bookmarkEnd w:id="17"/>
      <w:bookmarkEnd w:id="18"/>
      <w:r w:rsidR="00155D02" w:rsidRPr="00635B40">
        <w:t xml:space="preserve"> </w:t>
      </w:r>
    </w:p>
    <w:p w14:paraId="1CED2E97" w14:textId="77777777" w:rsidR="00D04B4A" w:rsidRDefault="00D04B4A" w:rsidP="00D04B4A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1"/>
        <w:gridCol w:w="5812"/>
      </w:tblGrid>
      <w:tr w:rsidR="002F554E" w:rsidRPr="00FB4693" w14:paraId="5814D65F" w14:textId="77777777" w:rsidTr="00AE4FAF">
        <w:trPr>
          <w:trHeight w:val="37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2106F5" w14:textId="2FEEAECB" w:rsidR="002F554E" w:rsidRPr="00D328A7" w:rsidRDefault="002F554E" w:rsidP="0025329E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397C" w:rsidRPr="00D328A7">
              <w:rPr>
                <w:rFonts w:asciiTheme="minorHAnsi" w:hAnsiTheme="minorHAnsi" w:cstheme="minorHAnsi"/>
                <w:sz w:val="20"/>
                <w:szCs w:val="20"/>
              </w:rPr>
              <w:t>COMASA Lautaro</w:t>
            </w:r>
          </w:p>
        </w:tc>
      </w:tr>
      <w:tr w:rsidR="002F554E" w:rsidRPr="00FB4693" w14:paraId="0A552EE9" w14:textId="77777777" w:rsidTr="00AE4FAF">
        <w:trPr>
          <w:trHeight w:val="29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70CD89" w14:textId="0FFBE6D3" w:rsidR="002F554E" w:rsidRPr="00D328A7" w:rsidRDefault="002F554E" w:rsidP="002532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397C" w:rsidRPr="00D328A7">
              <w:rPr>
                <w:rFonts w:asciiTheme="minorHAnsi" w:hAnsiTheme="minorHAnsi" w:cstheme="minorHAnsi"/>
                <w:sz w:val="20"/>
                <w:szCs w:val="20"/>
              </w:rPr>
              <w:t>IX Región de la Araucanía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9BE23" w14:textId="77777777" w:rsidR="002F554E" w:rsidRPr="00D328A7" w:rsidRDefault="002F554E" w:rsidP="00AE4FAF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50157D" w14:textId="369E959C" w:rsidR="002F554E" w:rsidRPr="00D328A7" w:rsidRDefault="00D0397C" w:rsidP="00D0397C">
            <w:pPr>
              <w:pStyle w:val="Prrafodelista"/>
              <w:spacing w:after="100" w:line="276" w:lineRule="auto"/>
              <w:ind w:left="315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>Ruta 5 Sur, km 645, camino a Colonia km 1, S/N, Lautaro.</w:t>
            </w:r>
          </w:p>
        </w:tc>
      </w:tr>
      <w:tr w:rsidR="002F554E" w:rsidRPr="00FB4693" w14:paraId="0FC296FC" w14:textId="77777777" w:rsidTr="00AE4FAF">
        <w:trPr>
          <w:trHeight w:val="299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F5539A" w14:textId="7FCDB232" w:rsidR="002F554E" w:rsidRPr="00D328A7" w:rsidRDefault="002F554E" w:rsidP="002532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397C" w:rsidRPr="00D328A7">
              <w:rPr>
                <w:rFonts w:asciiTheme="minorHAnsi" w:hAnsiTheme="minorHAnsi" w:cstheme="minorHAnsi"/>
                <w:sz w:val="20"/>
                <w:szCs w:val="20"/>
              </w:rPr>
              <w:t>Cautín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4DBD6" w14:textId="77777777" w:rsidR="002F554E" w:rsidRPr="00D328A7" w:rsidRDefault="002F554E" w:rsidP="00AE4FAF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554E" w:rsidRPr="00FB4693" w14:paraId="639D0EA1" w14:textId="77777777" w:rsidTr="00AE4FAF">
        <w:trPr>
          <w:trHeight w:val="2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26F240" w14:textId="6D6FAF00" w:rsidR="002F554E" w:rsidRPr="00D328A7" w:rsidRDefault="002F554E" w:rsidP="0025329E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397C" w:rsidRPr="00D328A7">
              <w:rPr>
                <w:rFonts w:asciiTheme="minorHAnsi" w:hAnsiTheme="minorHAnsi" w:cstheme="minorHAnsi"/>
                <w:sz w:val="20"/>
                <w:szCs w:val="20"/>
              </w:rPr>
              <w:t>Lautaro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85DA2" w14:textId="77777777" w:rsidR="002F554E" w:rsidRPr="00D328A7" w:rsidRDefault="002F554E" w:rsidP="00AE4FAF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554E" w:rsidRPr="00FB4693" w14:paraId="7FD4101D" w14:textId="77777777" w:rsidTr="00AE4FAF">
        <w:trPr>
          <w:trHeight w:val="35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71D38" w14:textId="77777777" w:rsidR="002F554E" w:rsidRPr="00D328A7" w:rsidRDefault="002F554E" w:rsidP="00AE4FA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238A1F2" w14:textId="0020244C" w:rsidR="002F554E" w:rsidRPr="00D328A7" w:rsidRDefault="00D0397C" w:rsidP="00AE4FA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>COMASA S.A.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A98806" w14:textId="7F1F0420" w:rsidR="002F554E" w:rsidRPr="00D328A7" w:rsidRDefault="002F554E" w:rsidP="0025329E">
            <w:pPr>
              <w:spacing w:after="100" w:line="276" w:lineRule="auto"/>
              <w:rPr>
                <w:rFonts w:asciiTheme="minorHAnsi" w:hAnsiTheme="minorHAnsi" w:cstheme="minorHAnsi"/>
                <w:sz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328A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0397C" w:rsidRPr="00D328A7">
              <w:rPr>
                <w:rFonts w:asciiTheme="minorHAnsi" w:hAnsiTheme="minorHAnsi" w:cstheme="minorHAnsi"/>
                <w:sz w:val="20"/>
                <w:szCs w:val="20"/>
              </w:rPr>
              <w:t>96.546.010-1</w:t>
            </w:r>
          </w:p>
        </w:tc>
      </w:tr>
      <w:tr w:rsidR="002F554E" w:rsidRPr="00FB4693" w14:paraId="7F9D08F5" w14:textId="77777777" w:rsidTr="00AE4FAF">
        <w:trPr>
          <w:trHeight w:val="277"/>
          <w:jc w:val="center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7B22BF" w14:textId="77777777" w:rsidR="002F554E" w:rsidRPr="00D328A7" w:rsidRDefault="002F554E" w:rsidP="00AE4FA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823DAD3" w14:textId="77777777" w:rsidR="00D0397C" w:rsidRPr="00D328A7" w:rsidRDefault="00D0397C" w:rsidP="00D03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>Mar del Plata 2111, Providencia, Región Metropolitana</w:t>
            </w:r>
          </w:p>
          <w:p w14:paraId="5FF0B6C0" w14:textId="27829892" w:rsidR="002F554E" w:rsidRPr="00D328A7" w:rsidRDefault="002F554E" w:rsidP="00AE4FA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9FDAE3" w14:textId="3041B4A6" w:rsidR="002F554E" w:rsidRPr="00D328A7" w:rsidRDefault="002F554E" w:rsidP="0025329E">
            <w:pPr>
              <w:spacing w:after="100" w:line="276" w:lineRule="auto"/>
              <w:rPr>
                <w:rFonts w:asciiTheme="minorHAnsi" w:hAnsiTheme="minorHAnsi" w:cstheme="minorHAnsi"/>
                <w:sz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D328A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61026" w:rsidRPr="00D328A7">
              <w:rPr>
                <w:rFonts w:asciiTheme="minorHAnsi" w:hAnsiTheme="minorHAnsi" w:cstheme="minorHAnsi"/>
                <w:sz w:val="20"/>
                <w:szCs w:val="20"/>
              </w:rPr>
              <w:t>riv@fpc.cl</w:t>
            </w:r>
          </w:p>
        </w:tc>
      </w:tr>
      <w:tr w:rsidR="002F554E" w:rsidRPr="00FB4693" w14:paraId="5E0EC940" w14:textId="77777777" w:rsidTr="00AE4FAF">
        <w:trPr>
          <w:trHeight w:val="341"/>
          <w:jc w:val="center"/>
        </w:trPr>
        <w:tc>
          <w:tcPr>
            <w:tcW w:w="2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9EAF" w14:textId="77777777" w:rsidR="002F554E" w:rsidRPr="00D328A7" w:rsidRDefault="002F554E" w:rsidP="00AE4FA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6D66D4" w14:textId="2A5C1904" w:rsidR="002F554E" w:rsidRPr="00D328A7" w:rsidRDefault="002F554E" w:rsidP="0025329E">
            <w:pPr>
              <w:spacing w:after="100" w:line="276" w:lineRule="auto"/>
              <w:rPr>
                <w:rFonts w:asciiTheme="minorHAnsi" w:hAnsiTheme="minorHAnsi" w:cstheme="minorHAnsi"/>
                <w:sz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</w:rPr>
              <w:t>Teléfono:</w:t>
            </w:r>
            <w:r w:rsidRPr="00D328A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61026" w:rsidRPr="00D328A7">
              <w:rPr>
                <w:rFonts w:asciiTheme="minorHAnsi" w:hAnsiTheme="minorHAnsi" w:cstheme="minorHAnsi"/>
                <w:sz w:val="20"/>
                <w:szCs w:val="20"/>
              </w:rPr>
              <w:t>92896846</w:t>
            </w:r>
          </w:p>
        </w:tc>
      </w:tr>
      <w:tr w:rsidR="002F554E" w:rsidRPr="00FB4693" w14:paraId="3978C37D" w14:textId="77777777" w:rsidTr="00AE4FAF">
        <w:trPr>
          <w:trHeight w:val="391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4B8E5D" w14:textId="77777777" w:rsidR="002F554E" w:rsidRPr="00D328A7" w:rsidRDefault="002F554E" w:rsidP="00AE4FA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5A17821" w14:textId="3D6330E8" w:rsidR="002F554E" w:rsidRPr="00D328A7" w:rsidRDefault="00D0397C" w:rsidP="00AE4FA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>Roberto Izquierdo Valdés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8A44A9" w14:textId="20D6B175" w:rsidR="002F554E" w:rsidRPr="00D328A7" w:rsidRDefault="002F554E" w:rsidP="0025329E">
            <w:pPr>
              <w:spacing w:after="100" w:line="276" w:lineRule="auto"/>
              <w:rPr>
                <w:rFonts w:asciiTheme="minorHAnsi" w:hAnsiTheme="minorHAnsi" w:cstheme="minorHAnsi"/>
                <w:sz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328A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61026" w:rsidRPr="00D328A7">
              <w:rPr>
                <w:rFonts w:asciiTheme="minorHAnsi" w:hAnsiTheme="minorHAnsi" w:cstheme="minorHAnsi"/>
                <w:sz w:val="20"/>
                <w:szCs w:val="20"/>
              </w:rPr>
              <w:t>9.099.538-3</w:t>
            </w:r>
          </w:p>
        </w:tc>
      </w:tr>
      <w:tr w:rsidR="002F554E" w:rsidRPr="00FB4693" w14:paraId="4CB55731" w14:textId="77777777" w:rsidTr="00AE4FAF">
        <w:trPr>
          <w:trHeight w:val="299"/>
          <w:jc w:val="center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F05FCF" w14:textId="77777777" w:rsidR="002F554E" w:rsidRPr="00D328A7" w:rsidRDefault="002F554E" w:rsidP="00AE4FA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14:paraId="68987A63" w14:textId="07AEB48D" w:rsidR="002F554E" w:rsidRPr="00D328A7" w:rsidRDefault="00D0397C" w:rsidP="00AE4FA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>Kilómetro 175 Camino Coronel Parque Esquadrón II, Coronel.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9C2146" w14:textId="244FC980" w:rsidR="002F554E" w:rsidRPr="00D328A7" w:rsidRDefault="002F554E" w:rsidP="002532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="0025329E" w:rsidRPr="00D328A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61026" w:rsidRPr="00D328A7">
              <w:rPr>
                <w:rFonts w:asciiTheme="minorHAnsi" w:hAnsiTheme="minorHAnsi" w:cstheme="minorHAnsi"/>
                <w:sz w:val="20"/>
                <w:szCs w:val="20"/>
              </w:rPr>
              <w:t>riv@fpc.cl</w:t>
            </w:r>
          </w:p>
        </w:tc>
      </w:tr>
      <w:tr w:rsidR="002F554E" w:rsidRPr="00FB4693" w14:paraId="310D00DB" w14:textId="77777777" w:rsidTr="00AE4FAF">
        <w:trPr>
          <w:trHeight w:val="79"/>
          <w:jc w:val="center"/>
        </w:trPr>
        <w:tc>
          <w:tcPr>
            <w:tcW w:w="2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C7B1" w14:textId="77777777" w:rsidR="002F554E" w:rsidRPr="00D328A7" w:rsidRDefault="002F554E" w:rsidP="00AE4FA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9FC9C8" w14:textId="19B0CA76" w:rsidR="002F554E" w:rsidRPr="00D328A7" w:rsidRDefault="002F554E" w:rsidP="0025329E">
            <w:pPr>
              <w:widowControl w:val="0"/>
              <w:spacing w:line="285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</w:rPr>
              <w:t>Teléfono</w:t>
            </w:r>
            <w:r w:rsidRPr="00D328A7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EC0EB2" w:rsidRPr="00D328A7">
              <w:rPr>
                <w:rFonts w:asciiTheme="minorHAnsi" w:hAnsiTheme="minorHAnsi" w:cstheme="minorHAnsi"/>
                <w:sz w:val="20"/>
              </w:rPr>
              <w:t>02-</w:t>
            </w:r>
            <w:r w:rsidR="00161026" w:rsidRPr="00D328A7">
              <w:rPr>
                <w:rFonts w:asciiTheme="minorHAnsi" w:hAnsiTheme="minorHAnsi" w:cstheme="minorHAnsi"/>
                <w:sz w:val="20"/>
              </w:rPr>
              <w:t>2885000</w:t>
            </w:r>
          </w:p>
        </w:tc>
      </w:tr>
      <w:tr w:rsidR="002F554E" w:rsidRPr="00FB4693" w14:paraId="5E9AB61B" w14:textId="77777777" w:rsidTr="00AE4FAF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E6AD7F" w14:textId="23668AB5" w:rsidR="002F554E" w:rsidRPr="00D328A7" w:rsidRDefault="002F554E" w:rsidP="0025329E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D328A7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D328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0EB2" w:rsidRPr="00D328A7">
              <w:rPr>
                <w:rFonts w:asciiTheme="minorHAnsi" w:hAnsiTheme="minorHAnsi" w:cstheme="minorHAnsi"/>
                <w:sz w:val="20"/>
                <w:szCs w:val="20"/>
              </w:rPr>
              <w:t>Operación</w:t>
            </w:r>
          </w:p>
        </w:tc>
      </w:tr>
    </w:tbl>
    <w:p w14:paraId="1270F2CC" w14:textId="77777777" w:rsidR="002F554E" w:rsidRDefault="002F554E" w:rsidP="00D04B4A"/>
    <w:p w14:paraId="121F25D9" w14:textId="77777777" w:rsidR="00972557" w:rsidRDefault="00972557" w:rsidP="00D04B4A"/>
    <w:p w14:paraId="4FFBAFFA" w14:textId="17B2D381" w:rsidR="00310F56" w:rsidRDefault="00310F56">
      <w:pPr>
        <w:jc w:val="left"/>
      </w:pPr>
      <w:r>
        <w:br w:type="page"/>
      </w:r>
    </w:p>
    <w:p w14:paraId="4268AD51" w14:textId="77777777" w:rsidR="00972557" w:rsidRDefault="00972557" w:rsidP="00D04B4A"/>
    <w:p w14:paraId="059AE1DD" w14:textId="77777777" w:rsidR="00C50FD5" w:rsidRPr="00635B40" w:rsidRDefault="00C50FD5" w:rsidP="00635B40">
      <w:pPr>
        <w:pStyle w:val="Ttulo1"/>
      </w:pPr>
      <w:bookmarkStart w:id="19" w:name="_Toc353993157"/>
      <w:bookmarkStart w:id="20" w:name="_Toc353993268"/>
      <w:bookmarkStart w:id="21" w:name="_Toc350262531"/>
      <w:bookmarkStart w:id="22" w:name="_Toc350262532"/>
      <w:bookmarkStart w:id="23" w:name="_Toc352928393"/>
      <w:bookmarkStart w:id="24" w:name="_Toc353993069"/>
      <w:bookmarkStart w:id="25" w:name="_Toc353993122"/>
      <w:bookmarkStart w:id="26" w:name="_Toc353993159"/>
      <w:bookmarkStart w:id="27" w:name="_Toc353993246"/>
      <w:bookmarkStart w:id="28" w:name="_Toc353993270"/>
      <w:bookmarkStart w:id="29" w:name="_Toc353993439"/>
      <w:bookmarkStart w:id="30" w:name="_Toc353993437"/>
      <w:bookmarkStart w:id="31" w:name="_Toc362864230"/>
      <w:bookmarkStart w:id="32" w:name="_Toc459103305"/>
      <w:bookmarkStart w:id="33" w:name="_Toc461004802"/>
      <w:bookmarkStart w:id="34" w:name="_Toc353993440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635B40">
        <w:t>MOTIVO DE LA ACTIVIDAD DE FISCALIZACIÓN</w:t>
      </w:r>
      <w:bookmarkEnd w:id="30"/>
      <w:bookmarkEnd w:id="31"/>
      <w:bookmarkEnd w:id="32"/>
      <w:bookmarkEnd w:id="33"/>
    </w:p>
    <w:p w14:paraId="21D79F2C" w14:textId="77777777"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8059D4" w14:paraId="79C7900A" w14:textId="77777777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68022430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14:paraId="35333109" w14:textId="77777777"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07ECF9D1" w14:textId="77777777"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29388EB5" w14:textId="77777777" w:rsidR="00C50FD5" w:rsidRPr="00C17B58" w:rsidRDefault="0066085E" w:rsidP="00310F56">
            <w:pPr>
              <w:jc w:val="center"/>
              <w:rPr>
                <w:rFonts w:asciiTheme="minorHAnsi" w:hAnsiTheme="minorHAnsi" w:cstheme="minorHAnsi"/>
              </w:rPr>
            </w:pPr>
            <w:r w:rsidRPr="008D6DB5">
              <w:rPr>
                <w:rFonts w:asciiTheme="minorHAnsi" w:hAnsiTheme="minorHAnsi" w:cstheme="minorHAnsi"/>
              </w:rPr>
              <w:t>X</w:t>
            </w:r>
          </w:p>
        </w:tc>
      </w:tr>
    </w:tbl>
    <w:p w14:paraId="77EDCB1D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7895FE8F" w14:textId="77777777"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14:paraId="2D53AADD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A40D20" w14:paraId="68F0FA4F" w14:textId="77777777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7DCE9DF3" w14:textId="77777777" w:rsidR="00C50FD5" w:rsidRPr="00A40D20" w:rsidRDefault="00C50FD5" w:rsidP="00C17B58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7A8E5FEC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4302C942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5CEFD1CD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775083BB" w14:textId="77777777" w:rsidR="00C50FD5" w:rsidRPr="00A40D20" w:rsidRDefault="00C50FD5" w:rsidP="00C17B58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6DA8A1A" w14:textId="77777777" w:rsidR="00C50FD5" w:rsidRPr="00A40D20" w:rsidRDefault="002F554E" w:rsidP="00C17B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Programa de Cumplimiento.</w:t>
            </w:r>
          </w:p>
        </w:tc>
      </w:tr>
    </w:tbl>
    <w:p w14:paraId="7FBF93FE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71110C3B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68C058E3" w14:textId="77777777" w:rsidR="00972557" w:rsidRPr="00972557" w:rsidRDefault="00972557" w:rsidP="00972557"/>
    <w:p w14:paraId="361EE836" w14:textId="77777777" w:rsidR="004F7C4E" w:rsidRDefault="007B3ED2" w:rsidP="00E83BC3">
      <w:pPr>
        <w:pStyle w:val="Ttulo1"/>
      </w:pPr>
      <w:bookmarkStart w:id="35" w:name="_Toc459103306"/>
      <w:bookmarkStart w:id="36" w:name="_Toc46100480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4"/>
      <w:bookmarkEnd w:id="35"/>
      <w:bookmarkEnd w:id="36"/>
    </w:p>
    <w:p w14:paraId="763141FB" w14:textId="77777777" w:rsidR="008C1B9E" w:rsidRPr="008C1B9E" w:rsidRDefault="008C1B9E" w:rsidP="008C1B9E"/>
    <w:p w14:paraId="5ABD3B95" w14:textId="77777777" w:rsidR="008B2E06" w:rsidRPr="008059D4" w:rsidRDefault="008B2E06" w:rsidP="008A7264">
      <w:pPr>
        <w:pStyle w:val="Ttulo2"/>
        <w:numPr>
          <w:ilvl w:val="1"/>
          <w:numId w:val="3"/>
        </w:numPr>
      </w:pPr>
      <w:bookmarkStart w:id="37" w:name="_Toc461004804"/>
      <w:r w:rsidRPr="008059D4">
        <w:t>Detalle de la información proporcionada</w:t>
      </w:r>
      <w:bookmarkEnd w:id="37"/>
    </w:p>
    <w:p w14:paraId="28A3B7A5" w14:textId="77777777"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2BC8F9BA" w14:textId="77777777"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14:paraId="582124AB" w14:textId="77777777"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58" w:type="pct"/>
        <w:tblLook w:val="04A0" w:firstRow="1" w:lastRow="0" w:firstColumn="1" w:lastColumn="0" w:noHBand="0" w:noVBand="1"/>
      </w:tblPr>
      <w:tblGrid>
        <w:gridCol w:w="421"/>
        <w:gridCol w:w="5613"/>
        <w:gridCol w:w="1194"/>
        <w:gridCol w:w="2266"/>
        <w:gridCol w:w="3395"/>
      </w:tblGrid>
      <w:tr w:rsidR="00F11D6E" w:rsidRPr="008059D4" w14:paraId="42990E73" w14:textId="7C0A82AE" w:rsidTr="006848BD">
        <w:trPr>
          <w:trHeight w:val="385"/>
        </w:trPr>
        <w:tc>
          <w:tcPr>
            <w:tcW w:w="163" w:type="pct"/>
            <w:shd w:val="clear" w:color="auto" w:fill="D9D9D9" w:themeFill="background1" w:themeFillShade="D9"/>
            <w:vAlign w:val="center"/>
          </w:tcPr>
          <w:p w14:paraId="0A8894A2" w14:textId="040CBCE9" w:rsidR="00474D1F" w:rsidRPr="0021714C" w:rsidRDefault="00474D1F" w:rsidP="00AF78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  <w:r w:rsidR="00357E6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177" w:type="pct"/>
            <w:shd w:val="clear" w:color="auto" w:fill="D9D9D9" w:themeFill="background1" w:themeFillShade="D9"/>
            <w:vAlign w:val="center"/>
          </w:tcPr>
          <w:p w14:paraId="34BABC88" w14:textId="77777777" w:rsidR="00474D1F" w:rsidRPr="0021714C" w:rsidRDefault="00474D1F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463" w:type="pct"/>
            <w:shd w:val="clear" w:color="auto" w:fill="D9D9D9" w:themeFill="background1" w:themeFillShade="D9"/>
            <w:vAlign w:val="center"/>
          </w:tcPr>
          <w:p w14:paraId="7ADF714A" w14:textId="77777777" w:rsidR="00474D1F" w:rsidRPr="0021714C" w:rsidRDefault="00474D1F" w:rsidP="00474D1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242D01A6" w14:textId="3D8F6421" w:rsidR="00474D1F" w:rsidRPr="0021714C" w:rsidRDefault="00474D1F" w:rsidP="00474D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1317" w:type="pct"/>
            <w:shd w:val="clear" w:color="auto" w:fill="D9D9D9" w:themeFill="background1" w:themeFillShade="D9"/>
            <w:vAlign w:val="center"/>
          </w:tcPr>
          <w:p w14:paraId="3A4447A5" w14:textId="1BC03A5E" w:rsidR="00474D1F" w:rsidRDefault="00474D1F" w:rsidP="00474D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Observaciones</w:t>
            </w:r>
          </w:p>
        </w:tc>
      </w:tr>
      <w:tr w:rsidR="00B1135F" w:rsidRPr="009A2B4D" w14:paraId="30E609A5" w14:textId="77777777" w:rsidTr="006848BD">
        <w:trPr>
          <w:trHeight w:val="351"/>
        </w:trPr>
        <w:tc>
          <w:tcPr>
            <w:tcW w:w="163" w:type="pct"/>
            <w:vMerge w:val="restart"/>
            <w:vAlign w:val="center"/>
          </w:tcPr>
          <w:p w14:paraId="20ECEE63" w14:textId="77B7F26F" w:rsidR="00D354FF" w:rsidRDefault="00D354FF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177" w:type="pct"/>
            <w:vAlign w:val="center"/>
          </w:tcPr>
          <w:p w14:paraId="3C822282" w14:textId="5D3904EF" w:rsidR="00D354FF" w:rsidRPr="00791835" w:rsidRDefault="00D354FF" w:rsidP="00791835">
            <w:pPr>
              <w:rPr>
                <w:rFonts w:asciiTheme="minorHAnsi" w:hAnsiTheme="minorHAnsi"/>
              </w:rPr>
            </w:pPr>
            <w:r w:rsidRPr="00791835">
              <w:rPr>
                <w:rFonts w:asciiTheme="minorHAnsi" w:hAnsiTheme="minorHAnsi"/>
              </w:rPr>
              <w:t>Protocolo Operacional para la disminución de emisiones de NO</w:t>
            </w:r>
            <w:r w:rsidRPr="00791835">
              <w:rPr>
                <w:rFonts w:asciiTheme="minorHAnsi" w:hAnsiTheme="minorHAnsi"/>
                <w:vertAlign w:val="subscript"/>
              </w:rPr>
              <w:t>2</w:t>
            </w:r>
            <w:r w:rsidRPr="00791835">
              <w:rPr>
                <w:rFonts w:asciiTheme="minorHAnsi" w:hAnsiTheme="minorHAnsi"/>
              </w:rPr>
              <w:t xml:space="preserve"> en central Comasa Lautaro</w:t>
            </w:r>
            <w:r w:rsidR="00E71446" w:rsidRPr="00791835">
              <w:rPr>
                <w:rFonts w:asciiTheme="minorHAnsi" w:hAnsiTheme="minorHAnsi"/>
              </w:rPr>
              <w:t xml:space="preserve"> </w:t>
            </w:r>
            <w:r w:rsidR="002922BD" w:rsidRPr="00791835">
              <w:rPr>
                <w:rFonts w:asciiTheme="minorHAnsi" w:hAnsiTheme="minorHAnsi"/>
              </w:rPr>
              <w:t>-</w:t>
            </w:r>
            <w:r w:rsidR="00E71446" w:rsidRPr="00791835">
              <w:rPr>
                <w:rFonts w:asciiTheme="minorHAnsi" w:hAnsiTheme="minorHAnsi"/>
              </w:rPr>
              <w:t xml:space="preserve"> </w:t>
            </w:r>
            <w:r w:rsidRPr="00791835">
              <w:rPr>
                <w:rFonts w:asciiTheme="minorHAnsi" w:hAnsiTheme="minorHAnsi"/>
                <w:b/>
              </w:rPr>
              <w:t>cargo 7</w:t>
            </w:r>
            <w:r w:rsidR="002922BD" w:rsidRPr="00791835">
              <w:rPr>
                <w:rFonts w:asciiTheme="minorHAnsi" w:hAnsiTheme="minorHAnsi"/>
                <w:b/>
              </w:rPr>
              <w:t>/</w:t>
            </w:r>
            <w:r w:rsidRPr="00791835">
              <w:rPr>
                <w:rFonts w:asciiTheme="minorHAnsi" w:hAnsiTheme="minorHAnsi"/>
                <w:b/>
              </w:rPr>
              <w:t xml:space="preserve"> acción 2</w:t>
            </w:r>
            <w:r w:rsidR="002922BD" w:rsidRPr="00791835">
              <w:rPr>
                <w:rFonts w:asciiTheme="minorHAnsi" w:hAnsiTheme="minorHAnsi"/>
                <w:b/>
              </w:rPr>
              <w:t>.</w:t>
            </w:r>
            <w:r w:rsidR="00D328A7" w:rsidRPr="00791835">
              <w:rPr>
                <w:rFonts w:asciiTheme="minorHAnsi" w:hAnsiTheme="minorHAnsi"/>
              </w:rPr>
              <w:t xml:space="preserve"> </w:t>
            </w:r>
            <w:r w:rsidR="002922BD" w:rsidRPr="00791835">
              <w:rPr>
                <w:rFonts w:asciiTheme="minorHAnsi" w:hAnsiTheme="minorHAnsi"/>
              </w:rPr>
              <w:t>(carta PEL.G.16.003)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3553AC96" w14:textId="77777777" w:rsidR="00D354FF" w:rsidRPr="004410D4" w:rsidRDefault="00D354FF" w:rsidP="00AF7895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15-01-2015</w:t>
            </w:r>
          </w:p>
          <w:p w14:paraId="6772A732" w14:textId="77777777" w:rsidR="00D354FF" w:rsidRPr="004410D4" w:rsidRDefault="00D354FF" w:rsidP="00866DC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9" w:type="pct"/>
            <w:vAlign w:val="center"/>
          </w:tcPr>
          <w:p w14:paraId="34851E6E" w14:textId="6B2D845B" w:rsidR="00D354FF" w:rsidRPr="004410D4" w:rsidRDefault="00D354FF" w:rsidP="00132AC5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28-12-2015</w:t>
            </w:r>
          </w:p>
        </w:tc>
        <w:tc>
          <w:tcPr>
            <w:tcW w:w="1317" w:type="pct"/>
            <w:vAlign w:val="center"/>
          </w:tcPr>
          <w:p w14:paraId="71ED1FB3" w14:textId="05DA22C9" w:rsidR="00D354FF" w:rsidRPr="004410D4" w:rsidRDefault="00FF041D" w:rsidP="00FF04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 se ajusta al </w:t>
            </w:r>
            <w:r w:rsidR="00D354FF" w:rsidRPr="004410D4">
              <w:rPr>
                <w:rFonts w:asciiTheme="minorHAnsi" w:hAnsiTheme="minorHAnsi"/>
              </w:rPr>
              <w:t>plazo</w:t>
            </w:r>
          </w:p>
        </w:tc>
      </w:tr>
      <w:tr w:rsidR="00B1135F" w:rsidRPr="009A2B4D" w14:paraId="43BF504B" w14:textId="77777777" w:rsidTr="006848BD">
        <w:trPr>
          <w:trHeight w:val="349"/>
        </w:trPr>
        <w:tc>
          <w:tcPr>
            <w:tcW w:w="163" w:type="pct"/>
            <w:vMerge/>
            <w:vAlign w:val="center"/>
          </w:tcPr>
          <w:p w14:paraId="6460E55B" w14:textId="77777777" w:rsidR="00D354FF" w:rsidRDefault="00D354FF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77" w:type="pct"/>
            <w:vAlign w:val="center"/>
          </w:tcPr>
          <w:p w14:paraId="744BB9A9" w14:textId="6F7F3105" w:rsidR="00D354FF" w:rsidRPr="00791835" w:rsidRDefault="00D354FF" w:rsidP="00791835">
            <w:pPr>
              <w:rPr>
                <w:rFonts w:asciiTheme="minorHAnsi" w:hAnsiTheme="minorHAnsi"/>
              </w:rPr>
            </w:pPr>
            <w:r w:rsidRPr="00791835">
              <w:rPr>
                <w:rFonts w:asciiTheme="minorHAnsi" w:hAnsiTheme="minorHAnsi"/>
              </w:rPr>
              <w:t>Informe de medición isocinética de Material Particulado Unidad II</w:t>
            </w:r>
            <w:r w:rsidR="002922BD" w:rsidRPr="00791835">
              <w:rPr>
                <w:rFonts w:asciiTheme="minorHAnsi" w:hAnsiTheme="minorHAnsi"/>
              </w:rPr>
              <w:t xml:space="preserve"> </w:t>
            </w:r>
            <w:r w:rsidR="00D328A7" w:rsidRPr="00791835">
              <w:rPr>
                <w:rFonts w:asciiTheme="minorHAnsi" w:hAnsiTheme="minorHAnsi"/>
              </w:rPr>
              <w:t xml:space="preserve">- </w:t>
            </w:r>
            <w:r w:rsidRPr="00791835">
              <w:rPr>
                <w:rFonts w:asciiTheme="minorHAnsi" w:hAnsiTheme="minorHAnsi"/>
              </w:rPr>
              <w:t>Inf06E1.m-14-034 (</w:t>
            </w:r>
            <w:r w:rsidR="002922BD" w:rsidRPr="00791835">
              <w:rPr>
                <w:rFonts w:asciiTheme="minorHAnsi" w:hAnsiTheme="minorHAnsi"/>
              </w:rPr>
              <w:t xml:space="preserve">Medición </w:t>
            </w:r>
            <w:r w:rsidR="00E71446" w:rsidRPr="00791835">
              <w:rPr>
                <w:rFonts w:asciiTheme="minorHAnsi" w:hAnsiTheme="minorHAnsi"/>
              </w:rPr>
              <w:t xml:space="preserve">quincenal </w:t>
            </w:r>
            <w:r w:rsidR="002922BD" w:rsidRPr="00791835">
              <w:rPr>
                <w:rFonts w:asciiTheme="minorHAnsi" w:hAnsiTheme="minorHAnsi"/>
              </w:rPr>
              <w:t xml:space="preserve">realizada </w:t>
            </w:r>
            <w:r w:rsidRPr="00791835">
              <w:rPr>
                <w:rFonts w:asciiTheme="minorHAnsi" w:hAnsiTheme="minorHAnsi"/>
              </w:rPr>
              <w:t>04-11-15)</w:t>
            </w:r>
            <w:r w:rsidR="002922BD" w:rsidRPr="00791835">
              <w:rPr>
                <w:rFonts w:asciiTheme="minorHAnsi" w:hAnsiTheme="minorHAnsi"/>
              </w:rPr>
              <w:t xml:space="preserve"> </w:t>
            </w:r>
            <w:r w:rsidR="00E71446" w:rsidRPr="00791835">
              <w:rPr>
                <w:rFonts w:asciiTheme="minorHAnsi" w:hAnsiTheme="minorHAnsi"/>
              </w:rPr>
              <w:t xml:space="preserve">- </w:t>
            </w:r>
            <w:r w:rsidR="002922BD" w:rsidRPr="00791835">
              <w:rPr>
                <w:rFonts w:asciiTheme="minorHAnsi" w:hAnsiTheme="minorHAnsi"/>
                <w:b/>
              </w:rPr>
              <w:t>cargo 2</w:t>
            </w:r>
            <w:r w:rsidR="00E71446" w:rsidRPr="00791835">
              <w:rPr>
                <w:rFonts w:asciiTheme="minorHAnsi" w:hAnsiTheme="minorHAnsi"/>
                <w:b/>
              </w:rPr>
              <w:t>/</w:t>
            </w:r>
            <w:r w:rsidR="002922BD" w:rsidRPr="00791835">
              <w:rPr>
                <w:rFonts w:asciiTheme="minorHAnsi" w:hAnsiTheme="minorHAnsi"/>
                <w:b/>
              </w:rPr>
              <w:t xml:space="preserve"> acción2</w:t>
            </w:r>
            <w:r w:rsidR="00E71446" w:rsidRPr="00791835">
              <w:rPr>
                <w:rFonts w:asciiTheme="minorHAnsi" w:hAnsiTheme="minorHAnsi"/>
                <w:b/>
              </w:rPr>
              <w:t xml:space="preserve">. </w:t>
            </w:r>
            <w:r w:rsidR="00E71446" w:rsidRPr="00791835">
              <w:rPr>
                <w:rFonts w:asciiTheme="minorHAnsi" w:hAnsiTheme="minorHAnsi"/>
              </w:rPr>
              <w:t>(carta PEL.G.16.003)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181E6DED" w14:textId="77777777" w:rsidR="00D354FF" w:rsidRPr="004410D4" w:rsidRDefault="00D354FF" w:rsidP="00AF789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9" w:type="pct"/>
            <w:vAlign w:val="center"/>
          </w:tcPr>
          <w:p w14:paraId="626BD55E" w14:textId="574856DE" w:rsidR="00D354FF" w:rsidRPr="004410D4" w:rsidRDefault="00D328A7" w:rsidP="00132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Mensual (</w:t>
            </w:r>
            <w:r w:rsidR="00E71446" w:rsidRPr="004410D4">
              <w:rPr>
                <w:rFonts w:asciiTheme="minorHAnsi" w:hAnsiTheme="minorHAnsi"/>
              </w:rPr>
              <w:t>15-12-2015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317" w:type="pct"/>
            <w:vAlign w:val="center"/>
          </w:tcPr>
          <w:p w14:paraId="5DE560CC" w14:textId="1C752A1A" w:rsidR="00D354FF" w:rsidRPr="004410D4" w:rsidRDefault="00FF041D" w:rsidP="00FF04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 se ajusta al </w:t>
            </w:r>
            <w:r w:rsidR="00E71446" w:rsidRPr="004410D4">
              <w:rPr>
                <w:rFonts w:asciiTheme="minorHAnsi" w:hAnsiTheme="minorHAnsi"/>
              </w:rPr>
              <w:t>plazo</w:t>
            </w:r>
          </w:p>
        </w:tc>
      </w:tr>
      <w:tr w:rsidR="00B1135F" w:rsidRPr="009A2B4D" w14:paraId="33296BF0" w14:textId="77777777" w:rsidTr="006848BD">
        <w:trPr>
          <w:trHeight w:val="349"/>
        </w:trPr>
        <w:tc>
          <w:tcPr>
            <w:tcW w:w="163" w:type="pct"/>
            <w:vMerge/>
            <w:vAlign w:val="center"/>
          </w:tcPr>
          <w:p w14:paraId="1D783373" w14:textId="77777777" w:rsidR="00D354FF" w:rsidRDefault="00D354FF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77" w:type="pct"/>
            <w:vAlign w:val="center"/>
          </w:tcPr>
          <w:p w14:paraId="275A9354" w14:textId="768079A3" w:rsidR="00D354FF" w:rsidRPr="00791835" w:rsidRDefault="00E71446" w:rsidP="00791835">
            <w:pPr>
              <w:rPr>
                <w:rFonts w:asciiTheme="minorHAnsi" w:hAnsiTheme="minorHAnsi"/>
              </w:rPr>
            </w:pPr>
            <w:r w:rsidRPr="00791835">
              <w:rPr>
                <w:rFonts w:asciiTheme="minorHAnsi" w:hAnsiTheme="minorHAnsi"/>
              </w:rPr>
              <w:t>Informe de medición isocinética de Material Particulado y gases (SO</w:t>
            </w:r>
            <w:r w:rsidRPr="00791835">
              <w:rPr>
                <w:rFonts w:asciiTheme="minorHAnsi" w:hAnsiTheme="minorHAnsi"/>
                <w:vertAlign w:val="subscript"/>
              </w:rPr>
              <w:t>2</w:t>
            </w:r>
            <w:r w:rsidRPr="00791835">
              <w:rPr>
                <w:rFonts w:asciiTheme="minorHAnsi" w:hAnsiTheme="minorHAnsi"/>
              </w:rPr>
              <w:t xml:space="preserve">, NOx, y CO ) Unidad I (Inf02E1.m-14-034 (Medición quincenal realizada 16-10-15) - </w:t>
            </w:r>
            <w:r w:rsidR="00D328A7" w:rsidRPr="00791835">
              <w:rPr>
                <w:rFonts w:asciiTheme="minorHAnsi" w:hAnsiTheme="minorHAnsi"/>
                <w:b/>
              </w:rPr>
              <w:t>cargo 1/ acción 1</w:t>
            </w:r>
            <w:r w:rsidRPr="00791835">
              <w:rPr>
                <w:rFonts w:asciiTheme="minorHAnsi" w:hAnsiTheme="minorHAnsi"/>
                <w:b/>
              </w:rPr>
              <w:t xml:space="preserve">. </w:t>
            </w:r>
            <w:r w:rsidRPr="00791835">
              <w:rPr>
                <w:rFonts w:asciiTheme="minorHAnsi" w:hAnsiTheme="minorHAnsi"/>
              </w:rPr>
              <w:t>(carta PEL.G.16.003)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58D2BB1B" w14:textId="77777777" w:rsidR="00D354FF" w:rsidRPr="004410D4" w:rsidRDefault="00D354FF" w:rsidP="00AF789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9" w:type="pct"/>
            <w:vAlign w:val="center"/>
          </w:tcPr>
          <w:p w14:paraId="2760E07D" w14:textId="0FF1DFB1" w:rsidR="00D354FF" w:rsidRPr="004410D4" w:rsidRDefault="00E71446" w:rsidP="00132AC5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04-11-2015</w:t>
            </w:r>
          </w:p>
        </w:tc>
        <w:tc>
          <w:tcPr>
            <w:tcW w:w="1317" w:type="pct"/>
            <w:vAlign w:val="center"/>
          </w:tcPr>
          <w:p w14:paraId="4A90E18B" w14:textId="55DCD9F2" w:rsidR="00D354FF" w:rsidRPr="004410D4" w:rsidRDefault="00FF041D" w:rsidP="006848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 se ajusta al </w:t>
            </w:r>
            <w:r w:rsidR="00E71446" w:rsidRPr="004410D4">
              <w:rPr>
                <w:rFonts w:asciiTheme="minorHAnsi" w:hAnsiTheme="minorHAnsi"/>
              </w:rPr>
              <w:t>plazo</w:t>
            </w:r>
          </w:p>
        </w:tc>
      </w:tr>
      <w:tr w:rsidR="00B1135F" w:rsidRPr="009A2B4D" w14:paraId="766864E0" w14:textId="77777777" w:rsidTr="006848BD">
        <w:trPr>
          <w:trHeight w:val="349"/>
        </w:trPr>
        <w:tc>
          <w:tcPr>
            <w:tcW w:w="163" w:type="pct"/>
            <w:vMerge/>
            <w:vAlign w:val="center"/>
          </w:tcPr>
          <w:p w14:paraId="571E92E1" w14:textId="77777777" w:rsidR="00D354FF" w:rsidRDefault="00D354FF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77" w:type="pct"/>
            <w:vAlign w:val="center"/>
          </w:tcPr>
          <w:p w14:paraId="4AF5A086" w14:textId="3D1CFE61" w:rsidR="00D354FF" w:rsidRPr="00791835" w:rsidRDefault="00BE709F" w:rsidP="00791835">
            <w:pPr>
              <w:rPr>
                <w:rFonts w:asciiTheme="minorHAnsi" w:hAnsiTheme="minorHAnsi"/>
              </w:rPr>
            </w:pPr>
            <w:r w:rsidRPr="00791835">
              <w:rPr>
                <w:rFonts w:asciiTheme="minorHAnsi" w:hAnsiTheme="minorHAnsi"/>
              </w:rPr>
              <w:t xml:space="preserve">Prueba semanal bomba diésel de red de incendio, desde la semana del 26/10/15 a la semana del 17/01/2016, exceptuando la semana del 24/12/15. – cargo 8/ acción 1. </w:t>
            </w:r>
            <w:r w:rsidRPr="00791835">
              <w:rPr>
                <w:rFonts w:asciiTheme="minorHAnsi" w:hAnsiTheme="minorHAnsi"/>
                <w:b/>
              </w:rPr>
              <w:t>(</w:t>
            </w:r>
            <w:r w:rsidRPr="00791835">
              <w:rPr>
                <w:rFonts w:asciiTheme="minorHAnsi" w:hAnsiTheme="minorHAnsi"/>
              </w:rPr>
              <w:t>carta PEL.G.16.003)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4C1C05E7" w14:textId="77777777" w:rsidR="00D354FF" w:rsidRPr="004410D4" w:rsidRDefault="00D354FF" w:rsidP="00AF789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9" w:type="pct"/>
            <w:vAlign w:val="center"/>
          </w:tcPr>
          <w:p w14:paraId="6A1B44DC" w14:textId="39C7468B" w:rsidR="00D354FF" w:rsidRPr="004410D4" w:rsidRDefault="00BE709F" w:rsidP="00132AC5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Bimensual</w:t>
            </w:r>
          </w:p>
        </w:tc>
        <w:tc>
          <w:tcPr>
            <w:tcW w:w="1317" w:type="pct"/>
            <w:vAlign w:val="center"/>
          </w:tcPr>
          <w:p w14:paraId="332D92E0" w14:textId="5227DD56" w:rsidR="00D354FF" w:rsidRPr="004410D4" w:rsidRDefault="00BE709F" w:rsidP="006848BD">
            <w:p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 xml:space="preserve">No </w:t>
            </w:r>
            <w:r w:rsidR="00A63DC8">
              <w:rPr>
                <w:rFonts w:asciiTheme="minorHAnsi" w:hAnsiTheme="minorHAnsi"/>
              </w:rPr>
              <w:t>se ajusta a</w:t>
            </w:r>
            <w:r w:rsidRPr="004410D4">
              <w:rPr>
                <w:rFonts w:asciiTheme="minorHAnsi" w:hAnsiTheme="minorHAnsi"/>
              </w:rPr>
              <w:t xml:space="preserve"> la periodicidad</w:t>
            </w:r>
          </w:p>
        </w:tc>
      </w:tr>
      <w:tr w:rsidR="00076F3F" w:rsidRPr="009A2B4D" w14:paraId="7CFFD40F" w14:textId="77777777" w:rsidTr="00E8167E">
        <w:trPr>
          <w:trHeight w:val="3954"/>
        </w:trPr>
        <w:tc>
          <w:tcPr>
            <w:tcW w:w="163" w:type="pct"/>
            <w:vMerge w:val="restart"/>
            <w:vAlign w:val="center"/>
          </w:tcPr>
          <w:p w14:paraId="37D55F8C" w14:textId="2A43CA86" w:rsidR="00163F08" w:rsidRPr="004410D4" w:rsidRDefault="00163F08" w:rsidP="00AF789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4410D4">
              <w:rPr>
                <w:rFonts w:asciiTheme="minorHAnsi" w:hAnsiTheme="minorHAnsi" w:cstheme="minorHAnsi"/>
                <w:iCs/>
              </w:rPr>
              <w:lastRenderedPageBreak/>
              <w:t>2</w:t>
            </w:r>
          </w:p>
        </w:tc>
        <w:tc>
          <w:tcPr>
            <w:tcW w:w="2177" w:type="pct"/>
            <w:vAlign w:val="center"/>
          </w:tcPr>
          <w:p w14:paraId="780304D9" w14:textId="7B5148F8" w:rsidR="00163F08" w:rsidRPr="00D328A7" w:rsidRDefault="00163F08" w:rsidP="006848BD">
            <w:pPr>
              <w:rPr>
                <w:rFonts w:asciiTheme="minorHAnsi" w:hAnsiTheme="minorHAnsi"/>
                <w:b/>
              </w:rPr>
            </w:pPr>
            <w:r w:rsidRPr="00D328A7">
              <w:rPr>
                <w:rFonts w:asciiTheme="minorHAnsi" w:hAnsiTheme="minorHAnsi"/>
                <w:b/>
              </w:rPr>
              <w:t>Cargo 1/acción I</w:t>
            </w:r>
          </w:p>
          <w:p w14:paraId="5DE973D9" w14:textId="588E39BE" w:rsidR="00163F08" w:rsidRPr="004410D4" w:rsidRDefault="00163F08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2012 03 15 Lautaro 1 Medición Oficial MPT-SO2-NOx-CO.</w:t>
            </w:r>
          </w:p>
          <w:p w14:paraId="2E1F9778" w14:textId="2CEDFA7F" w:rsidR="00163F08" w:rsidRPr="004410D4" w:rsidRDefault="00163F08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2012 07 06 Lautaro 1 Medición Interna MPT-NOx-CO</w:t>
            </w:r>
          </w:p>
          <w:p w14:paraId="065A35A5" w14:textId="2FBDADD0" w:rsidR="00163F08" w:rsidRPr="004410D4" w:rsidRDefault="00163F08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2012 10 17 Lautaro 1 Medición Interna MPT-NOx-CO-PM10</w:t>
            </w:r>
          </w:p>
          <w:p w14:paraId="744444B0" w14:textId="1825221F" w:rsidR="00163F08" w:rsidRPr="004410D4" w:rsidRDefault="00163F08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2012 11 15 Lautaro 1 Medición Interna MPT-NOx-CO-PM10</w:t>
            </w:r>
          </w:p>
          <w:p w14:paraId="7359DC0C" w14:textId="434E913C" w:rsidR="00163F08" w:rsidRPr="004410D4" w:rsidRDefault="00163F08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2013 02 08 Lautaro 1 Medición Interna MPT-NOx-CO</w:t>
            </w:r>
          </w:p>
          <w:p w14:paraId="158EA941" w14:textId="37AFDEEA" w:rsidR="00163F08" w:rsidRPr="004410D4" w:rsidRDefault="00163F08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2013 04 12 Lautaro 1 Medición Oficial MPT-SO2-NOx-CO</w:t>
            </w:r>
          </w:p>
          <w:p w14:paraId="30DB2CA5" w14:textId="4A2D07ED" w:rsidR="00163F08" w:rsidRPr="004410D4" w:rsidRDefault="00163F08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2014 02 06 Lautaro 1 Medición Interna MPT-SO2-NOx-CO</w:t>
            </w:r>
          </w:p>
          <w:p w14:paraId="71C92C67" w14:textId="5F13057A" w:rsidR="00163F08" w:rsidRPr="004410D4" w:rsidRDefault="00163F08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2014 07 08 Lautaro 1 Medición Oficial MPT</w:t>
            </w:r>
          </w:p>
          <w:p w14:paraId="5A34E467" w14:textId="0321DA23" w:rsidR="00163F08" w:rsidRPr="004410D4" w:rsidRDefault="00163F08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2014 07 29 Lautaro 1 Medición Oficial MPT</w:t>
            </w:r>
          </w:p>
          <w:p w14:paraId="0FBF4D5D" w14:textId="317BDAF6" w:rsidR="00163F08" w:rsidRPr="004410D4" w:rsidRDefault="00163F08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2015 10 16 Lautaro 1 Medición PdC MPT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CF1965B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5B222AED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0B66B7FC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58C75468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13D9EDB3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2A80BAC7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278A3A76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48D5A854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47A77D60" w14:textId="5C3844B3" w:rsidR="00163F08" w:rsidRPr="004410D4" w:rsidRDefault="00163F08" w:rsidP="006848BD">
            <w:p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11</w:t>
            </w:r>
            <w:r w:rsidR="00076F3F" w:rsidRPr="004410D4">
              <w:rPr>
                <w:rFonts w:asciiTheme="minorHAnsi" w:hAnsiTheme="minorHAnsi"/>
              </w:rPr>
              <w:t>/</w:t>
            </w:r>
            <w:r w:rsidRPr="004410D4">
              <w:rPr>
                <w:rFonts w:asciiTheme="minorHAnsi" w:hAnsiTheme="minorHAnsi"/>
              </w:rPr>
              <w:t>07</w:t>
            </w:r>
            <w:r w:rsidR="00076F3F" w:rsidRPr="004410D4">
              <w:rPr>
                <w:rFonts w:asciiTheme="minorHAnsi" w:hAnsiTheme="minorHAnsi"/>
              </w:rPr>
              <w:t>/</w:t>
            </w:r>
            <w:r w:rsidRPr="004410D4">
              <w:rPr>
                <w:rFonts w:asciiTheme="minorHAnsi" w:hAnsiTheme="minorHAnsi"/>
              </w:rPr>
              <w:t>2016</w:t>
            </w:r>
          </w:p>
          <w:p w14:paraId="7F81A410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2B7FF200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6673AAF6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4E6E4397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7723CBFF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3355F52A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03AB2C18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7E728BB6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3907918C" w14:textId="440E990D" w:rsidR="00163F08" w:rsidRPr="004410D4" w:rsidRDefault="00163F08" w:rsidP="006848BD">
            <w:pPr>
              <w:rPr>
                <w:rFonts w:asciiTheme="minorHAnsi" w:hAnsiTheme="minorHAnsi"/>
              </w:rPr>
            </w:pPr>
          </w:p>
        </w:tc>
        <w:tc>
          <w:tcPr>
            <w:tcW w:w="879" w:type="pct"/>
            <w:vAlign w:val="center"/>
          </w:tcPr>
          <w:p w14:paraId="72677A81" w14:textId="5DAB652B" w:rsidR="00163F08" w:rsidRPr="004410D4" w:rsidRDefault="00163F08" w:rsidP="00E8167E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5 días desde la aprobación del programa de cumplimiento</w:t>
            </w:r>
            <w:r w:rsidR="00E8167E">
              <w:rPr>
                <w:rFonts w:asciiTheme="minorHAnsi" w:hAnsiTheme="minorHAnsi"/>
              </w:rPr>
              <w:t xml:space="preserve">      </w:t>
            </w:r>
            <w:r w:rsidRPr="004410D4">
              <w:rPr>
                <w:rFonts w:asciiTheme="minorHAnsi" w:hAnsiTheme="minorHAnsi"/>
              </w:rPr>
              <w:t xml:space="preserve"> </w:t>
            </w:r>
            <w:r w:rsidR="00132AC5">
              <w:rPr>
                <w:rFonts w:asciiTheme="minorHAnsi" w:hAnsiTheme="minorHAnsi"/>
              </w:rPr>
              <w:t>(</w:t>
            </w:r>
            <w:r w:rsidRPr="004410D4">
              <w:rPr>
                <w:rFonts w:asciiTheme="minorHAnsi" w:hAnsiTheme="minorHAnsi"/>
              </w:rPr>
              <w:t>04/11/2015</w:t>
            </w:r>
            <w:r w:rsidR="00132AC5">
              <w:rPr>
                <w:rFonts w:asciiTheme="minorHAnsi" w:hAnsiTheme="minorHAnsi"/>
              </w:rPr>
              <w:t>)</w:t>
            </w:r>
          </w:p>
        </w:tc>
        <w:tc>
          <w:tcPr>
            <w:tcW w:w="1317" w:type="pct"/>
            <w:vAlign w:val="center"/>
          </w:tcPr>
          <w:p w14:paraId="0F13EDEC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7C637888" w14:textId="77777777" w:rsidR="00163F08" w:rsidRPr="004410D4" w:rsidRDefault="00163F08" w:rsidP="006848BD">
            <w:pPr>
              <w:rPr>
                <w:rFonts w:asciiTheme="minorHAnsi" w:hAnsiTheme="minorHAnsi"/>
              </w:rPr>
            </w:pPr>
          </w:p>
          <w:p w14:paraId="06D38E1E" w14:textId="0FC57178" w:rsidR="00163F08" w:rsidRPr="004410D4" w:rsidRDefault="00163F08" w:rsidP="006848BD">
            <w:p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Ingresa antecedentes en el informe final, fuera del plazo establecido</w:t>
            </w:r>
            <w:r w:rsidR="004410D4" w:rsidRPr="004410D4">
              <w:rPr>
                <w:rFonts w:asciiTheme="minorHAnsi" w:hAnsiTheme="minorHAnsi"/>
              </w:rPr>
              <w:t>.</w:t>
            </w:r>
            <w:r w:rsidRPr="004410D4">
              <w:rPr>
                <w:rFonts w:asciiTheme="minorHAnsi" w:hAnsiTheme="minorHAnsi"/>
              </w:rPr>
              <w:t xml:space="preserve"> </w:t>
            </w:r>
          </w:p>
        </w:tc>
      </w:tr>
      <w:tr w:rsidR="00F11D6E" w:rsidRPr="009A2B4D" w14:paraId="34CBA3A3" w14:textId="77777777" w:rsidTr="006848BD">
        <w:trPr>
          <w:trHeight w:val="245"/>
        </w:trPr>
        <w:tc>
          <w:tcPr>
            <w:tcW w:w="163" w:type="pct"/>
            <w:vMerge/>
            <w:vAlign w:val="center"/>
          </w:tcPr>
          <w:p w14:paraId="2D6234FC" w14:textId="600E382D" w:rsidR="000215B5" w:rsidRDefault="000215B5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77" w:type="pct"/>
            <w:vAlign w:val="center"/>
          </w:tcPr>
          <w:p w14:paraId="14BD7712" w14:textId="7B30F0B8" w:rsidR="000215B5" w:rsidRPr="00E92D8F" w:rsidRDefault="00076F3F" w:rsidP="006848BD">
            <w:pPr>
              <w:rPr>
                <w:rFonts w:asciiTheme="minorHAnsi" w:hAnsiTheme="minorHAnsi"/>
                <w:b/>
              </w:rPr>
            </w:pPr>
            <w:r w:rsidRPr="00E92D8F">
              <w:rPr>
                <w:rFonts w:asciiTheme="minorHAnsi" w:hAnsiTheme="minorHAnsi"/>
                <w:b/>
              </w:rPr>
              <w:t>Cargo 1/a</w:t>
            </w:r>
            <w:r w:rsidR="000215B5" w:rsidRPr="00E92D8F">
              <w:rPr>
                <w:rFonts w:asciiTheme="minorHAnsi" w:hAnsiTheme="minorHAnsi"/>
                <w:b/>
              </w:rPr>
              <w:t>cción II</w:t>
            </w:r>
          </w:p>
          <w:p w14:paraId="346A2727" w14:textId="7BD49400" w:rsidR="000215B5" w:rsidRPr="006B0393" w:rsidRDefault="000215B5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01-Inf01E1.M-14-034.Comasa.U1.MPT.oct. (16.10.15)</w:t>
            </w:r>
          </w:p>
          <w:p w14:paraId="676CDB5B" w14:textId="253EB645" w:rsidR="000215B5" w:rsidRPr="006B0393" w:rsidRDefault="000215B5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02-Inf05E1.M-14-034.Comasa.U1.MPT.Nov.(03.11.15)</w:t>
            </w:r>
          </w:p>
          <w:p w14:paraId="0A1DFF46" w14:textId="7C733EB8" w:rsidR="000215B5" w:rsidRPr="006B0393" w:rsidRDefault="000215B5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03-Inf07E1.M-14-034.Comasa.U1.MPT.Dic (03.12.15)</w:t>
            </w:r>
          </w:p>
          <w:p w14:paraId="7853099C" w14:textId="08B51794" w:rsidR="000215B5" w:rsidRPr="006B0393" w:rsidRDefault="000215B5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04-Inf08E1.M-14-034.Comasa.U1.MPT.Dic. (15.12.15)</w:t>
            </w:r>
          </w:p>
          <w:p w14:paraId="2CA8B7EA" w14:textId="57FE096A" w:rsidR="000215B5" w:rsidRPr="006B0393" w:rsidRDefault="000215B5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05-Inf01E1.M.16-010.Comasa.U1.MPT.Ene (13.01.16)</w:t>
            </w:r>
          </w:p>
          <w:p w14:paraId="55742452" w14:textId="6805C5B6" w:rsidR="000215B5" w:rsidRPr="006B0393" w:rsidRDefault="000215B5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06-Inf02E1.M.16-010.Comasa.U1.MPT.Ene (21.01.16)</w:t>
            </w:r>
          </w:p>
          <w:p w14:paraId="39F04C1F" w14:textId="2EA57623" w:rsidR="000215B5" w:rsidRPr="006B0393" w:rsidRDefault="000215B5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07-Inf01E1.M.16-013.Comasa.U1.MPT.Feb (12.02.16)</w:t>
            </w:r>
          </w:p>
          <w:p w14:paraId="600232D6" w14:textId="1CB1EF10" w:rsidR="000215B5" w:rsidRPr="006B0393" w:rsidRDefault="000215B5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08-Inf02E1.M.16-013.Comasa.U1.MPT.Feb (24.02.16)</w:t>
            </w:r>
          </w:p>
          <w:p w14:paraId="46B24D0F" w14:textId="77777777" w:rsidR="000215B5" w:rsidRPr="006B0393" w:rsidRDefault="000215B5" w:rsidP="006848BD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09-Inf01E1.M.16-034.Comasa.U1.MPT.Mar (02.03.16)</w:t>
            </w:r>
          </w:p>
          <w:p w14:paraId="2B976703" w14:textId="0380A82D" w:rsidR="000215B5" w:rsidRPr="006B0393" w:rsidRDefault="000215B5" w:rsidP="006848BD">
            <w:pPr>
              <w:pStyle w:val="Prrafodelista"/>
              <w:rPr>
                <w:rFonts w:asciiTheme="minorHAnsi" w:hAnsiTheme="minorHAnsi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6D5FB003" w14:textId="2C68FFD6" w:rsidR="000215B5" w:rsidRPr="006B0393" w:rsidRDefault="00F11D6E" w:rsidP="006848BD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11</w:t>
            </w:r>
            <w:r w:rsidR="000215B5" w:rsidRPr="006B0393">
              <w:rPr>
                <w:rFonts w:asciiTheme="minorHAnsi" w:hAnsiTheme="minorHAnsi"/>
              </w:rPr>
              <w:t>/07/2016</w:t>
            </w:r>
          </w:p>
          <w:p w14:paraId="6A57B228" w14:textId="18CC299C" w:rsidR="000215B5" w:rsidRPr="006B0393" w:rsidRDefault="000215B5" w:rsidP="006848BD">
            <w:pPr>
              <w:rPr>
                <w:rFonts w:asciiTheme="minorHAnsi" w:hAnsiTheme="minorHAnsi"/>
              </w:rPr>
            </w:pPr>
          </w:p>
        </w:tc>
        <w:tc>
          <w:tcPr>
            <w:tcW w:w="879" w:type="pct"/>
            <w:vAlign w:val="center"/>
          </w:tcPr>
          <w:p w14:paraId="75DEACA0" w14:textId="77777777" w:rsidR="00F11D6E" w:rsidRPr="006B0393" w:rsidRDefault="00F11D6E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5 días siguiente al cumplimiento de la última acción del PdC</w:t>
            </w:r>
          </w:p>
          <w:p w14:paraId="0129EB6D" w14:textId="3BD83335" w:rsidR="00F11D6E" w:rsidRPr="006B0393" w:rsidRDefault="00F11D6E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(Validación CEMS  17/03/2016). Esto es</w:t>
            </w:r>
          </w:p>
          <w:p w14:paraId="415AA117" w14:textId="76A53AE3" w:rsidR="000215B5" w:rsidRPr="006B0393" w:rsidRDefault="00F11D6E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24/03/2016</w:t>
            </w:r>
          </w:p>
        </w:tc>
        <w:tc>
          <w:tcPr>
            <w:tcW w:w="1317" w:type="pct"/>
            <w:vAlign w:val="center"/>
          </w:tcPr>
          <w:p w14:paraId="3B3CAB89" w14:textId="0510473B" w:rsidR="000215B5" w:rsidRPr="006B0393" w:rsidRDefault="004410D4" w:rsidP="006848BD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I</w:t>
            </w:r>
            <w:r w:rsidR="000215B5" w:rsidRPr="006B0393">
              <w:rPr>
                <w:rFonts w:asciiTheme="minorHAnsi" w:hAnsiTheme="minorHAnsi"/>
              </w:rPr>
              <w:t xml:space="preserve">ngresa antecedentes </w:t>
            </w:r>
            <w:r w:rsidR="00EE052B">
              <w:rPr>
                <w:rFonts w:asciiTheme="minorHAnsi" w:hAnsiTheme="minorHAnsi"/>
              </w:rPr>
              <w:t xml:space="preserve">solo </w:t>
            </w:r>
            <w:r w:rsidR="000215B5" w:rsidRPr="006B0393">
              <w:rPr>
                <w:rFonts w:asciiTheme="minorHAnsi" w:hAnsiTheme="minorHAnsi"/>
              </w:rPr>
              <w:t>en informe final</w:t>
            </w:r>
            <w:r w:rsidR="00076F3F" w:rsidRPr="006B0393">
              <w:rPr>
                <w:rFonts w:asciiTheme="minorHAnsi" w:hAnsiTheme="minorHAnsi"/>
              </w:rPr>
              <w:t>, fuera del plazo establecido.</w:t>
            </w:r>
            <w:r w:rsidR="000215B5" w:rsidRPr="006B0393">
              <w:rPr>
                <w:rFonts w:asciiTheme="minorHAnsi" w:hAnsiTheme="minorHAnsi"/>
              </w:rPr>
              <w:t xml:space="preserve"> </w:t>
            </w:r>
          </w:p>
          <w:p w14:paraId="4CE2D329" w14:textId="409B762D" w:rsidR="000215B5" w:rsidRPr="006B0393" w:rsidRDefault="000215B5" w:rsidP="006848B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11D6E" w:rsidRPr="009A2B4D" w14:paraId="62DA5A1D" w14:textId="7AF442D6" w:rsidTr="006848BD">
        <w:trPr>
          <w:trHeight w:val="1685"/>
        </w:trPr>
        <w:tc>
          <w:tcPr>
            <w:tcW w:w="163" w:type="pct"/>
            <w:vMerge w:val="restart"/>
            <w:vAlign w:val="center"/>
          </w:tcPr>
          <w:p w14:paraId="28ECA3A5" w14:textId="4251457A" w:rsidR="00F666FF" w:rsidRPr="00037860" w:rsidRDefault="00076F3F" w:rsidP="00076F3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3</w:t>
            </w:r>
          </w:p>
        </w:tc>
        <w:tc>
          <w:tcPr>
            <w:tcW w:w="2177" w:type="pct"/>
            <w:vAlign w:val="center"/>
          </w:tcPr>
          <w:p w14:paraId="1AE04446" w14:textId="344D5D14" w:rsidR="00F666FF" w:rsidRPr="00E92D8F" w:rsidRDefault="00076F3F" w:rsidP="006848BD">
            <w:pPr>
              <w:rPr>
                <w:rFonts w:asciiTheme="minorHAnsi" w:hAnsiTheme="minorHAnsi"/>
                <w:b/>
              </w:rPr>
            </w:pPr>
            <w:r w:rsidRPr="00E92D8F">
              <w:rPr>
                <w:rFonts w:asciiTheme="minorHAnsi" w:hAnsiTheme="minorHAnsi"/>
                <w:b/>
              </w:rPr>
              <w:t>Cargo 2/a</w:t>
            </w:r>
            <w:r w:rsidR="00F666FF" w:rsidRPr="00E92D8F">
              <w:rPr>
                <w:rFonts w:asciiTheme="minorHAnsi" w:hAnsiTheme="minorHAnsi"/>
                <w:b/>
              </w:rPr>
              <w:t>cción I</w:t>
            </w:r>
          </w:p>
          <w:p w14:paraId="195CDEE9" w14:textId="77777777" w:rsidR="00F666FF" w:rsidRPr="004410D4" w:rsidRDefault="00F666FF" w:rsidP="006848BD">
            <w:pPr>
              <w:pStyle w:val="Prrafodelista"/>
              <w:numPr>
                <w:ilvl w:val="0"/>
                <w:numId w:val="18"/>
              </w:numPr>
              <w:ind w:left="360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2014 06 18 Lautaro 2 Medición Interna MPT-SO2-NOx-CO</w:t>
            </w:r>
          </w:p>
          <w:p w14:paraId="71F97880" w14:textId="620A5EF5" w:rsidR="00F666FF" w:rsidRPr="004410D4" w:rsidRDefault="00F666FF" w:rsidP="006848BD">
            <w:pPr>
              <w:pStyle w:val="Prrafodelista"/>
              <w:numPr>
                <w:ilvl w:val="0"/>
                <w:numId w:val="18"/>
              </w:numPr>
              <w:ind w:left="360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2014 07 10 Lautaro 2 Medición Interna MPT-SO2-NOx-CO</w:t>
            </w:r>
          </w:p>
          <w:p w14:paraId="49EEFE3F" w14:textId="1F905AAC" w:rsidR="00F666FF" w:rsidRPr="004410D4" w:rsidRDefault="00F666FF" w:rsidP="006848BD">
            <w:pPr>
              <w:pStyle w:val="Prrafodelista"/>
              <w:numPr>
                <w:ilvl w:val="0"/>
                <w:numId w:val="18"/>
              </w:numPr>
              <w:ind w:left="360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2015 10 20 Lautaro 2 Medición Oficial MPT-SO2-NOx-CO</w:t>
            </w:r>
          </w:p>
          <w:p w14:paraId="194EBC2C" w14:textId="39AFD638" w:rsidR="00F666FF" w:rsidRPr="00EE052B" w:rsidRDefault="00F666FF" w:rsidP="006848BD">
            <w:pPr>
              <w:pStyle w:val="Prrafodelista"/>
              <w:numPr>
                <w:ilvl w:val="0"/>
                <w:numId w:val="18"/>
              </w:numPr>
              <w:ind w:left="360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2015 11 04 Lautaro 2 Medición PdC MPT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C95A58B" w14:textId="3649A108" w:rsidR="00F666FF" w:rsidRPr="004410D4" w:rsidRDefault="00076F3F" w:rsidP="006848BD">
            <w:p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11/07/2016</w:t>
            </w:r>
          </w:p>
        </w:tc>
        <w:tc>
          <w:tcPr>
            <w:tcW w:w="879" w:type="pct"/>
            <w:vAlign w:val="center"/>
          </w:tcPr>
          <w:p w14:paraId="4013CF07" w14:textId="471CFEBF" w:rsidR="00F666FF" w:rsidRPr="004410D4" w:rsidRDefault="00076F3F" w:rsidP="00E8167E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 xml:space="preserve">5 días desde la aprobación del programa de cumplimiento </w:t>
            </w:r>
            <w:r w:rsidR="00132AC5">
              <w:rPr>
                <w:rFonts w:asciiTheme="minorHAnsi" w:hAnsiTheme="minorHAnsi"/>
              </w:rPr>
              <w:t>(</w:t>
            </w:r>
            <w:r w:rsidRPr="004410D4">
              <w:rPr>
                <w:rFonts w:asciiTheme="minorHAnsi" w:hAnsiTheme="minorHAnsi"/>
              </w:rPr>
              <w:t>04/11/2015</w:t>
            </w:r>
            <w:r w:rsidR="00132AC5">
              <w:rPr>
                <w:rFonts w:asciiTheme="minorHAnsi" w:hAnsiTheme="minorHAnsi"/>
              </w:rPr>
              <w:t>)</w:t>
            </w:r>
          </w:p>
        </w:tc>
        <w:tc>
          <w:tcPr>
            <w:tcW w:w="1317" w:type="pct"/>
            <w:vAlign w:val="center"/>
          </w:tcPr>
          <w:p w14:paraId="07B5013C" w14:textId="73A0F146" w:rsidR="00F666FF" w:rsidRPr="004410D4" w:rsidRDefault="00076F3F" w:rsidP="006848BD">
            <w:p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Ingresa antecedentes en el informe final, fuera del plazo establecido en el PdC</w:t>
            </w:r>
          </w:p>
        </w:tc>
      </w:tr>
      <w:tr w:rsidR="00076F3F" w:rsidRPr="009A2B4D" w14:paraId="016DD41D" w14:textId="77777777" w:rsidTr="006848BD">
        <w:trPr>
          <w:trHeight w:val="2956"/>
        </w:trPr>
        <w:tc>
          <w:tcPr>
            <w:tcW w:w="163" w:type="pct"/>
            <w:vMerge/>
            <w:vAlign w:val="center"/>
          </w:tcPr>
          <w:p w14:paraId="54BE6F93" w14:textId="77777777" w:rsidR="00076F3F" w:rsidRDefault="00076F3F" w:rsidP="008676D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77" w:type="pct"/>
            <w:vAlign w:val="center"/>
          </w:tcPr>
          <w:p w14:paraId="4A5247B8" w14:textId="75DB3B40" w:rsidR="00076F3F" w:rsidRPr="00E92D8F" w:rsidRDefault="00E92D8F" w:rsidP="006848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Cargo2/acción II</w:t>
            </w:r>
          </w:p>
          <w:p w14:paraId="34741849" w14:textId="77777777" w:rsidR="00076F3F" w:rsidRPr="004410D4" w:rsidRDefault="00076F3F" w:rsidP="006848BD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01-Inf03E1.M-14-034.Comasa.CalderaU2.PlanCumplimiento.oct.cv</w:t>
            </w:r>
          </w:p>
          <w:p w14:paraId="64D47399" w14:textId="77777777" w:rsidR="00076F3F" w:rsidRPr="004410D4" w:rsidRDefault="00076F3F" w:rsidP="006848BD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02-Inf06E1.M-14-034.Comasa.CalderaU2.MPT.nov.cv</w:t>
            </w:r>
          </w:p>
          <w:p w14:paraId="45638E92" w14:textId="77777777" w:rsidR="00076F3F" w:rsidRPr="004410D4" w:rsidRDefault="00076F3F" w:rsidP="006848BD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03-Inf01E1.M-16-011.Comasa.U2.MPT.Gases.Ene.km</w:t>
            </w:r>
          </w:p>
          <w:p w14:paraId="176156A6" w14:textId="77777777" w:rsidR="00076F3F" w:rsidRPr="004410D4" w:rsidRDefault="00076F3F" w:rsidP="006848BD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04-Inf02E1.M.16-011.Comasa.U2.MPT.Ene.km</w:t>
            </w:r>
          </w:p>
          <w:p w14:paraId="0C45EF75" w14:textId="77777777" w:rsidR="00076F3F" w:rsidRPr="004410D4" w:rsidRDefault="00076F3F" w:rsidP="006848BD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05-Inf01E1.M-16-014.Comasa.U2.MPT.Gases.Feb.km</w:t>
            </w:r>
          </w:p>
          <w:p w14:paraId="7200041D" w14:textId="77777777" w:rsidR="00076F3F" w:rsidRPr="004410D4" w:rsidRDefault="00076F3F" w:rsidP="006848BD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06-Inf02E1.M.16-014.Comasa.U2.MPT.Feb.km</w:t>
            </w:r>
          </w:p>
          <w:p w14:paraId="05AAB79D" w14:textId="77777777" w:rsidR="00076F3F" w:rsidRPr="004410D4" w:rsidRDefault="00076F3F" w:rsidP="006848BD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07-Inf01E1.M.16-035.Comasa.U2.MPT.Mar.km</w:t>
            </w:r>
          </w:p>
          <w:p w14:paraId="28CB4986" w14:textId="77777777" w:rsidR="00076F3F" w:rsidRPr="004410D4" w:rsidRDefault="00076F3F" w:rsidP="006848BD">
            <w:pPr>
              <w:rPr>
                <w:rFonts w:asciiTheme="minorHAnsi" w:hAnsiTheme="minorHAnsi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0D530644" w14:textId="77777777" w:rsidR="00076F3F" w:rsidRPr="004410D4" w:rsidRDefault="00076F3F" w:rsidP="006848BD">
            <w:p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11/07/2016</w:t>
            </w:r>
          </w:p>
          <w:p w14:paraId="19D05B78" w14:textId="1DE5A0B5" w:rsidR="00076F3F" w:rsidRPr="004410D4" w:rsidRDefault="00076F3F" w:rsidP="006848BD">
            <w:pPr>
              <w:rPr>
                <w:rFonts w:asciiTheme="minorHAnsi" w:hAnsiTheme="minorHAnsi"/>
              </w:rPr>
            </w:pPr>
          </w:p>
        </w:tc>
        <w:tc>
          <w:tcPr>
            <w:tcW w:w="879" w:type="pct"/>
            <w:vAlign w:val="center"/>
          </w:tcPr>
          <w:p w14:paraId="4257C11A" w14:textId="77777777" w:rsidR="00076F3F" w:rsidRPr="004410D4" w:rsidRDefault="00076F3F" w:rsidP="00E8167E">
            <w:pPr>
              <w:jc w:val="center"/>
              <w:rPr>
                <w:rFonts w:asciiTheme="minorHAnsi" w:hAnsiTheme="minorHAnsi"/>
              </w:rPr>
            </w:pPr>
          </w:p>
          <w:p w14:paraId="070ACB82" w14:textId="77777777" w:rsidR="00076F3F" w:rsidRPr="004410D4" w:rsidRDefault="00076F3F" w:rsidP="00E8167E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5 días siguiente al cumplimiento de la última acción del PdC</w:t>
            </w:r>
          </w:p>
          <w:p w14:paraId="442DDBF2" w14:textId="7A7ED921" w:rsidR="00076F3F" w:rsidRPr="004410D4" w:rsidRDefault="00076F3F" w:rsidP="00E8167E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(Validación CEMS  17/03/2016). Esto es</w:t>
            </w:r>
          </w:p>
          <w:p w14:paraId="291DB504" w14:textId="2E5BB9B5" w:rsidR="00076F3F" w:rsidRPr="004410D4" w:rsidRDefault="00076F3F" w:rsidP="00E8167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410D4">
              <w:rPr>
                <w:rFonts w:asciiTheme="minorHAnsi" w:hAnsiTheme="minorHAnsi"/>
              </w:rPr>
              <w:t>24/03/2016</w:t>
            </w:r>
          </w:p>
          <w:p w14:paraId="73B62E85" w14:textId="77777777" w:rsidR="00076F3F" w:rsidRPr="004410D4" w:rsidRDefault="00076F3F" w:rsidP="00E8167E">
            <w:pPr>
              <w:jc w:val="center"/>
              <w:rPr>
                <w:rFonts w:asciiTheme="minorHAnsi" w:hAnsiTheme="minorHAnsi"/>
                <w:b/>
                <w:i/>
              </w:rPr>
            </w:pPr>
          </w:p>
          <w:p w14:paraId="2F239CE1" w14:textId="77777777" w:rsidR="00076F3F" w:rsidRPr="004410D4" w:rsidRDefault="00076F3F" w:rsidP="00E8167E">
            <w:pPr>
              <w:jc w:val="center"/>
              <w:rPr>
                <w:rFonts w:asciiTheme="minorHAnsi" w:hAnsiTheme="minorHAnsi"/>
                <w:b/>
                <w:i/>
              </w:rPr>
            </w:pPr>
          </w:p>
          <w:p w14:paraId="04462142" w14:textId="77777777" w:rsidR="00076F3F" w:rsidRPr="004410D4" w:rsidRDefault="00076F3F" w:rsidP="00E8167E">
            <w:pPr>
              <w:jc w:val="center"/>
              <w:rPr>
                <w:rFonts w:asciiTheme="minorHAnsi" w:hAnsiTheme="minorHAnsi"/>
                <w:b/>
                <w:i/>
              </w:rPr>
            </w:pPr>
          </w:p>
          <w:p w14:paraId="6951D080" w14:textId="6B263B47" w:rsidR="00076F3F" w:rsidRPr="004410D4" w:rsidRDefault="00076F3F" w:rsidP="00E8167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17" w:type="pct"/>
            <w:vAlign w:val="center"/>
          </w:tcPr>
          <w:p w14:paraId="098E91B1" w14:textId="77777777" w:rsidR="00076F3F" w:rsidRPr="004410D4" w:rsidRDefault="00076F3F" w:rsidP="006848BD">
            <w:p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 xml:space="preserve"> </w:t>
            </w:r>
          </w:p>
          <w:p w14:paraId="14EED11B" w14:textId="0A952968" w:rsidR="00076F3F" w:rsidRPr="004410D4" w:rsidRDefault="004410D4" w:rsidP="006848BD">
            <w:p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I</w:t>
            </w:r>
            <w:r w:rsidR="00076F3F" w:rsidRPr="004410D4">
              <w:rPr>
                <w:rFonts w:asciiTheme="minorHAnsi" w:hAnsiTheme="minorHAnsi"/>
              </w:rPr>
              <w:t xml:space="preserve">ngresa antecedentes </w:t>
            </w:r>
            <w:r w:rsidR="00EE052B">
              <w:rPr>
                <w:rFonts w:asciiTheme="minorHAnsi" w:hAnsiTheme="minorHAnsi"/>
              </w:rPr>
              <w:t xml:space="preserve">solo </w:t>
            </w:r>
            <w:r w:rsidR="00076F3F" w:rsidRPr="004410D4">
              <w:rPr>
                <w:rFonts w:asciiTheme="minorHAnsi" w:hAnsiTheme="minorHAnsi"/>
              </w:rPr>
              <w:t xml:space="preserve">en informe final, fuera del plazo establecido. </w:t>
            </w:r>
          </w:p>
          <w:p w14:paraId="02B8AA67" w14:textId="0CCFA4B8" w:rsidR="00076F3F" w:rsidRPr="004410D4" w:rsidRDefault="00076F3F" w:rsidP="006848BD">
            <w:pPr>
              <w:rPr>
                <w:rFonts w:asciiTheme="minorHAnsi" w:hAnsiTheme="minorHAnsi"/>
              </w:rPr>
            </w:pPr>
          </w:p>
        </w:tc>
      </w:tr>
      <w:tr w:rsidR="00F11D6E" w:rsidRPr="009A2B4D" w14:paraId="62E39B0C" w14:textId="77777777" w:rsidTr="006848BD">
        <w:trPr>
          <w:trHeight w:val="1814"/>
        </w:trPr>
        <w:tc>
          <w:tcPr>
            <w:tcW w:w="163" w:type="pct"/>
            <w:vMerge/>
            <w:vAlign w:val="center"/>
          </w:tcPr>
          <w:p w14:paraId="6D6F13D5" w14:textId="77777777" w:rsidR="00F666FF" w:rsidRDefault="00F666FF" w:rsidP="008676D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77" w:type="pct"/>
            <w:vAlign w:val="center"/>
          </w:tcPr>
          <w:p w14:paraId="38DC80EF" w14:textId="77777777" w:rsidR="00F666FF" w:rsidRPr="004410D4" w:rsidRDefault="00F666FF" w:rsidP="006848BD">
            <w:pPr>
              <w:rPr>
                <w:rFonts w:asciiTheme="minorHAnsi" w:hAnsiTheme="minorHAnsi"/>
              </w:rPr>
            </w:pPr>
          </w:p>
          <w:p w14:paraId="138EA56B" w14:textId="365ED706" w:rsidR="00F666FF" w:rsidRPr="00E92D8F" w:rsidRDefault="00076F3F" w:rsidP="006848BD">
            <w:pPr>
              <w:rPr>
                <w:rFonts w:asciiTheme="minorHAnsi" w:hAnsiTheme="minorHAnsi"/>
                <w:b/>
              </w:rPr>
            </w:pPr>
            <w:r w:rsidRPr="00E92D8F">
              <w:rPr>
                <w:rFonts w:asciiTheme="minorHAnsi" w:hAnsiTheme="minorHAnsi"/>
                <w:b/>
              </w:rPr>
              <w:t>Cargo2/a</w:t>
            </w:r>
            <w:r w:rsidR="00E92D8F">
              <w:rPr>
                <w:rFonts w:asciiTheme="minorHAnsi" w:hAnsiTheme="minorHAnsi"/>
                <w:b/>
              </w:rPr>
              <w:t>cción III</w:t>
            </w:r>
          </w:p>
          <w:p w14:paraId="626CAB66" w14:textId="77777777" w:rsidR="00F666FF" w:rsidRPr="004410D4" w:rsidRDefault="00F666FF" w:rsidP="006848BD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Inf01E1.M-16-011.Comasa.U2.MPT.Gases.Ene.km (12.01.16)</w:t>
            </w:r>
          </w:p>
          <w:p w14:paraId="7DF8445D" w14:textId="77777777" w:rsidR="00F666FF" w:rsidRPr="004410D4" w:rsidRDefault="00F666FF" w:rsidP="006848BD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Inf01E1.M-16-014.Comasa.U2.MPT.Gases.Feb.km (11.02.16)</w:t>
            </w:r>
          </w:p>
          <w:p w14:paraId="38639B99" w14:textId="77777777" w:rsidR="00F666FF" w:rsidRPr="004410D4" w:rsidRDefault="00F666FF" w:rsidP="006848BD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Inf02E1.M-16-035.Comasa.U2.MPT.Gases.Mar.km (31.03.16)</w:t>
            </w:r>
          </w:p>
          <w:p w14:paraId="60550124" w14:textId="77777777" w:rsidR="00F666FF" w:rsidRPr="004410D4" w:rsidRDefault="00F666FF" w:rsidP="006848BD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Inf03E1.M-14-034.Comasa.CalderaU2.PlanCumplimiento.oct.cv  (20.10.15)</w:t>
            </w:r>
          </w:p>
          <w:p w14:paraId="3819A3A3" w14:textId="77777777" w:rsidR="00F666FF" w:rsidRDefault="00F666FF" w:rsidP="006848BD">
            <w:pPr>
              <w:rPr>
                <w:rFonts w:asciiTheme="minorHAnsi" w:hAnsiTheme="minorHAnsi"/>
                <w:highlight w:val="yellow"/>
              </w:rPr>
            </w:pPr>
          </w:p>
          <w:p w14:paraId="5958C529" w14:textId="77777777" w:rsidR="00F666FF" w:rsidRPr="00E47546" w:rsidRDefault="00F666FF" w:rsidP="006848BD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14DAF42E" w14:textId="77777777" w:rsidR="00076F3F" w:rsidRPr="004410D4" w:rsidRDefault="00076F3F" w:rsidP="006848BD">
            <w:p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11/07/2016</w:t>
            </w:r>
          </w:p>
          <w:p w14:paraId="3D90AD8E" w14:textId="77777777" w:rsidR="00F666FF" w:rsidRPr="004410D4" w:rsidRDefault="00F666FF" w:rsidP="006848BD">
            <w:pPr>
              <w:rPr>
                <w:rFonts w:asciiTheme="minorHAnsi" w:hAnsiTheme="minorHAnsi"/>
              </w:rPr>
            </w:pPr>
          </w:p>
        </w:tc>
        <w:tc>
          <w:tcPr>
            <w:tcW w:w="879" w:type="pct"/>
            <w:vAlign w:val="center"/>
          </w:tcPr>
          <w:p w14:paraId="648654A5" w14:textId="77777777" w:rsidR="00076F3F" w:rsidRPr="004410D4" w:rsidRDefault="00076F3F" w:rsidP="00E8167E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5 días siguiente al cumplimiento de la última acción del PdC</w:t>
            </w:r>
          </w:p>
          <w:p w14:paraId="106A2216" w14:textId="56DC42C1" w:rsidR="00076F3F" w:rsidRPr="004410D4" w:rsidRDefault="00076F3F" w:rsidP="00E8167E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(Validación CEMS  17/03/2016). Esto es</w:t>
            </w:r>
          </w:p>
          <w:p w14:paraId="52AA6395" w14:textId="77777777" w:rsidR="00076F3F" w:rsidRPr="004410D4" w:rsidRDefault="00076F3F" w:rsidP="00E8167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410D4">
              <w:rPr>
                <w:rFonts w:asciiTheme="minorHAnsi" w:hAnsiTheme="minorHAnsi"/>
              </w:rPr>
              <w:t>24/03/2016</w:t>
            </w:r>
          </w:p>
          <w:p w14:paraId="725EFD7F" w14:textId="2F90E3F7" w:rsidR="00F666FF" w:rsidRPr="004410D4" w:rsidRDefault="00F666FF" w:rsidP="00E8167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17" w:type="pct"/>
            <w:vAlign w:val="center"/>
          </w:tcPr>
          <w:p w14:paraId="412FD3F8" w14:textId="6456B469" w:rsidR="00F666FF" w:rsidRPr="004410D4" w:rsidRDefault="004410D4" w:rsidP="006848BD">
            <w:p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I</w:t>
            </w:r>
            <w:r w:rsidR="00076F3F" w:rsidRPr="004410D4">
              <w:rPr>
                <w:rFonts w:asciiTheme="minorHAnsi" w:hAnsiTheme="minorHAnsi"/>
              </w:rPr>
              <w:t xml:space="preserve">ngresa antecedentes </w:t>
            </w:r>
            <w:r w:rsidR="00EE052B">
              <w:rPr>
                <w:rFonts w:asciiTheme="minorHAnsi" w:hAnsiTheme="minorHAnsi"/>
              </w:rPr>
              <w:t xml:space="preserve">solo </w:t>
            </w:r>
            <w:r w:rsidR="00076F3F" w:rsidRPr="004410D4">
              <w:rPr>
                <w:rFonts w:asciiTheme="minorHAnsi" w:hAnsiTheme="minorHAnsi"/>
              </w:rPr>
              <w:t>en informe final, fuera del plazo establecido</w:t>
            </w:r>
          </w:p>
        </w:tc>
      </w:tr>
      <w:tr w:rsidR="00F11D6E" w:rsidRPr="009A2B4D" w14:paraId="421BD6F4" w14:textId="45FD0714" w:rsidTr="006848BD">
        <w:trPr>
          <w:trHeight w:val="393"/>
        </w:trPr>
        <w:tc>
          <w:tcPr>
            <w:tcW w:w="163" w:type="pct"/>
            <w:vAlign w:val="center"/>
          </w:tcPr>
          <w:p w14:paraId="7B8BD133" w14:textId="57BFEC8D" w:rsidR="008676DB" w:rsidRPr="00037860" w:rsidRDefault="00B1135F" w:rsidP="00B113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4</w:t>
            </w:r>
          </w:p>
        </w:tc>
        <w:tc>
          <w:tcPr>
            <w:tcW w:w="2177" w:type="pct"/>
            <w:vAlign w:val="center"/>
          </w:tcPr>
          <w:p w14:paraId="248D0652" w14:textId="6F6BE0B6" w:rsidR="00076F3F" w:rsidRPr="00E92D8F" w:rsidRDefault="00076F3F" w:rsidP="008676DB">
            <w:pPr>
              <w:rPr>
                <w:rFonts w:asciiTheme="minorHAnsi" w:hAnsiTheme="minorHAnsi"/>
                <w:b/>
              </w:rPr>
            </w:pPr>
            <w:r w:rsidRPr="00E92D8F">
              <w:rPr>
                <w:rFonts w:asciiTheme="minorHAnsi" w:hAnsiTheme="minorHAnsi"/>
                <w:b/>
              </w:rPr>
              <w:t>Cargo</w:t>
            </w:r>
            <w:r w:rsidR="002A618F" w:rsidRPr="00E92D8F">
              <w:rPr>
                <w:rFonts w:asciiTheme="minorHAnsi" w:hAnsiTheme="minorHAnsi"/>
                <w:b/>
              </w:rPr>
              <w:t xml:space="preserve"> </w:t>
            </w:r>
            <w:r w:rsidR="00B1135F" w:rsidRPr="00E92D8F">
              <w:rPr>
                <w:rFonts w:asciiTheme="minorHAnsi" w:hAnsiTheme="minorHAnsi"/>
                <w:b/>
              </w:rPr>
              <w:t>3</w:t>
            </w:r>
            <w:r w:rsidRPr="00E92D8F">
              <w:rPr>
                <w:rFonts w:asciiTheme="minorHAnsi" w:hAnsiTheme="minorHAnsi"/>
                <w:b/>
              </w:rPr>
              <w:t xml:space="preserve">/acción </w:t>
            </w:r>
            <w:r w:rsidR="00B1135F" w:rsidRPr="00E92D8F">
              <w:rPr>
                <w:rFonts w:asciiTheme="minorHAnsi" w:hAnsiTheme="minorHAnsi"/>
                <w:b/>
              </w:rPr>
              <w:t>I</w:t>
            </w:r>
          </w:p>
          <w:p w14:paraId="41B59CA5" w14:textId="3F58F7EA" w:rsidR="00CE13EE" w:rsidRDefault="008676DB" w:rsidP="00E92D8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Ingresan Formulario de Termoeléctricas de Unidad Lautaro I</w:t>
            </w:r>
            <w:r w:rsidR="00E92D8F">
              <w:rPr>
                <w:rFonts w:asciiTheme="minorHAnsi" w:hAnsiTheme="minorHAnsi"/>
              </w:rPr>
              <w:t xml:space="preserve"> - </w:t>
            </w:r>
            <w:r w:rsidR="006848BD">
              <w:rPr>
                <w:rFonts w:asciiTheme="minorHAnsi" w:hAnsiTheme="minorHAnsi"/>
              </w:rPr>
              <w:t>Combrobante_CentralID-55</w:t>
            </w:r>
          </w:p>
          <w:p w14:paraId="532B9CB4" w14:textId="77777777" w:rsidR="006848BD" w:rsidRPr="00E92D8F" w:rsidRDefault="006848BD" w:rsidP="00E92D8F">
            <w:pPr>
              <w:rPr>
                <w:rFonts w:asciiTheme="minorHAnsi" w:hAnsiTheme="minorHAnsi"/>
              </w:rPr>
            </w:pPr>
          </w:p>
          <w:p w14:paraId="3DE59208" w14:textId="798B042D" w:rsidR="008676DB" w:rsidRPr="00943E41" w:rsidRDefault="008676DB" w:rsidP="008676DB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2B20042A" w14:textId="007BE80D" w:rsidR="008676DB" w:rsidRPr="004410D4" w:rsidRDefault="00CE13EE" w:rsidP="008676DB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N/A</w:t>
            </w:r>
          </w:p>
        </w:tc>
        <w:tc>
          <w:tcPr>
            <w:tcW w:w="879" w:type="pct"/>
            <w:vAlign w:val="center"/>
          </w:tcPr>
          <w:p w14:paraId="613C244C" w14:textId="286C9927" w:rsidR="008676DB" w:rsidRPr="004410D4" w:rsidRDefault="00CE13EE" w:rsidP="008676DB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Información ya ingresada</w:t>
            </w:r>
          </w:p>
        </w:tc>
        <w:tc>
          <w:tcPr>
            <w:tcW w:w="1317" w:type="pct"/>
            <w:vAlign w:val="center"/>
          </w:tcPr>
          <w:p w14:paraId="17057185" w14:textId="414FD86C" w:rsidR="008676DB" w:rsidRPr="004410D4" w:rsidRDefault="008676DB" w:rsidP="008676DB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Dentro de plazo</w:t>
            </w:r>
          </w:p>
        </w:tc>
      </w:tr>
      <w:tr w:rsidR="00F11D6E" w:rsidRPr="009A2B4D" w14:paraId="20581917" w14:textId="46E0BA55" w:rsidTr="006848BD">
        <w:trPr>
          <w:trHeight w:val="393"/>
        </w:trPr>
        <w:tc>
          <w:tcPr>
            <w:tcW w:w="163" w:type="pct"/>
            <w:vAlign w:val="center"/>
          </w:tcPr>
          <w:p w14:paraId="09ED36E4" w14:textId="4B279748" w:rsidR="00436248" w:rsidRPr="00101DD9" w:rsidRDefault="00B1135F" w:rsidP="00B113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101DD9">
              <w:rPr>
                <w:rFonts w:asciiTheme="minorHAnsi" w:hAnsiTheme="minorHAnsi" w:cstheme="minorHAnsi"/>
                <w:iCs/>
              </w:rPr>
              <w:t>5</w:t>
            </w:r>
          </w:p>
        </w:tc>
        <w:tc>
          <w:tcPr>
            <w:tcW w:w="2177" w:type="pct"/>
            <w:vAlign w:val="center"/>
          </w:tcPr>
          <w:p w14:paraId="11A51E1E" w14:textId="218A322F" w:rsidR="00B1135F" w:rsidRPr="00E92D8F" w:rsidRDefault="00B1135F" w:rsidP="00B1135F">
            <w:pPr>
              <w:rPr>
                <w:rFonts w:asciiTheme="minorHAnsi" w:hAnsiTheme="minorHAnsi"/>
                <w:b/>
              </w:rPr>
            </w:pPr>
            <w:r w:rsidRPr="00E92D8F">
              <w:rPr>
                <w:rFonts w:asciiTheme="minorHAnsi" w:hAnsiTheme="minorHAnsi"/>
                <w:b/>
              </w:rPr>
              <w:t>Cargo</w:t>
            </w:r>
            <w:r w:rsidR="002A618F" w:rsidRPr="00E92D8F">
              <w:rPr>
                <w:rFonts w:asciiTheme="minorHAnsi" w:hAnsiTheme="minorHAnsi"/>
                <w:b/>
              </w:rPr>
              <w:t xml:space="preserve"> </w:t>
            </w:r>
            <w:r w:rsidRPr="00E92D8F">
              <w:rPr>
                <w:rFonts w:asciiTheme="minorHAnsi" w:hAnsiTheme="minorHAnsi"/>
                <w:b/>
              </w:rPr>
              <w:t>4/acción I</w:t>
            </w:r>
          </w:p>
          <w:p w14:paraId="6C5F7076" w14:textId="4E4B3D36" w:rsidR="00436248" w:rsidRPr="00E92D8F" w:rsidRDefault="00436248" w:rsidP="00E92D8F">
            <w:pPr>
              <w:rPr>
                <w:rFonts w:asciiTheme="minorHAnsi" w:hAnsiTheme="minorHAnsi"/>
              </w:rPr>
            </w:pPr>
            <w:r w:rsidRPr="00101DD9">
              <w:rPr>
                <w:rFonts w:asciiTheme="minorHAnsi" w:hAnsiTheme="minorHAnsi"/>
              </w:rPr>
              <w:t>Ingresan Formulario de Termoeléctricas de Unidad Lautaro II</w:t>
            </w:r>
            <w:r w:rsidR="00E92D8F">
              <w:rPr>
                <w:rFonts w:asciiTheme="minorHAnsi" w:hAnsiTheme="minorHAnsi"/>
              </w:rPr>
              <w:t xml:space="preserve"> - </w:t>
            </w:r>
            <w:r w:rsidR="006848BD">
              <w:rPr>
                <w:rFonts w:asciiTheme="minorHAnsi" w:hAnsiTheme="minorHAnsi"/>
              </w:rPr>
              <w:t xml:space="preserve">Combrobante_CentralID-55 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46A6271" w14:textId="3659263A" w:rsidR="00436248" w:rsidRPr="004410D4" w:rsidRDefault="00436248" w:rsidP="00436248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N/A</w:t>
            </w:r>
          </w:p>
        </w:tc>
        <w:tc>
          <w:tcPr>
            <w:tcW w:w="879" w:type="pct"/>
            <w:vAlign w:val="center"/>
          </w:tcPr>
          <w:p w14:paraId="2719D6B3" w14:textId="151C4E46" w:rsidR="00436248" w:rsidRPr="004410D4" w:rsidRDefault="00436248" w:rsidP="00436248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Información ya ingresada</w:t>
            </w:r>
          </w:p>
        </w:tc>
        <w:tc>
          <w:tcPr>
            <w:tcW w:w="1317" w:type="pct"/>
            <w:vAlign w:val="center"/>
          </w:tcPr>
          <w:p w14:paraId="36591F81" w14:textId="2F2E7948" w:rsidR="00436248" w:rsidRPr="004410D4" w:rsidRDefault="00436248" w:rsidP="00436248">
            <w:pPr>
              <w:jc w:val="center"/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Dentro de plazo</w:t>
            </w:r>
          </w:p>
        </w:tc>
      </w:tr>
      <w:tr w:rsidR="00F11D6E" w:rsidRPr="009A2B4D" w14:paraId="63D49522" w14:textId="141A5C6D" w:rsidTr="006848BD">
        <w:trPr>
          <w:trHeight w:val="393"/>
        </w:trPr>
        <w:tc>
          <w:tcPr>
            <w:tcW w:w="163" w:type="pct"/>
            <w:vAlign w:val="center"/>
          </w:tcPr>
          <w:p w14:paraId="46C4CD4B" w14:textId="6260D467" w:rsidR="0021067C" w:rsidRPr="00037860" w:rsidRDefault="00B1135F" w:rsidP="00B113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6</w:t>
            </w:r>
          </w:p>
        </w:tc>
        <w:tc>
          <w:tcPr>
            <w:tcW w:w="2177" w:type="pct"/>
            <w:vAlign w:val="center"/>
          </w:tcPr>
          <w:p w14:paraId="14926E26" w14:textId="558DF317" w:rsidR="002A618F" w:rsidRPr="00E92D8F" w:rsidRDefault="002A618F" w:rsidP="00E8167E">
            <w:pPr>
              <w:rPr>
                <w:rFonts w:asciiTheme="minorHAnsi" w:hAnsiTheme="minorHAnsi"/>
                <w:b/>
              </w:rPr>
            </w:pPr>
            <w:r w:rsidRPr="00E92D8F">
              <w:rPr>
                <w:rFonts w:asciiTheme="minorHAnsi" w:hAnsiTheme="minorHAnsi"/>
                <w:b/>
              </w:rPr>
              <w:t>Cargo 5/acción I</w:t>
            </w:r>
          </w:p>
          <w:p w14:paraId="07048D8B" w14:textId="0A172673" w:rsidR="0021067C" w:rsidRPr="006B0393" w:rsidRDefault="004D1748" w:rsidP="00E8167E">
            <w:pPr>
              <w:rPr>
                <w:rFonts w:asciiTheme="minorHAnsi" w:hAnsiTheme="minorHAnsi"/>
              </w:rPr>
            </w:pPr>
            <w:r w:rsidRPr="004D1748">
              <w:rPr>
                <w:rFonts w:asciiTheme="minorHAnsi" w:hAnsiTheme="minorHAnsi"/>
              </w:rPr>
              <w:t xml:space="preserve">Copia </w:t>
            </w:r>
            <w:r w:rsidR="0021067C" w:rsidRPr="004D1748">
              <w:rPr>
                <w:rFonts w:asciiTheme="minorHAnsi" w:hAnsiTheme="minorHAnsi"/>
                <w:vertAlign w:val="subscript"/>
              </w:rPr>
              <w:t xml:space="preserve"> </w:t>
            </w:r>
            <w:r w:rsidR="0021067C" w:rsidRPr="004D1748">
              <w:rPr>
                <w:rFonts w:asciiTheme="minorHAnsi" w:hAnsiTheme="minorHAnsi"/>
                <w:b/>
              </w:rPr>
              <w:t>Res. Ex N°236 SMA 2016</w:t>
            </w:r>
            <w:r w:rsidRPr="004D1748">
              <w:rPr>
                <w:rFonts w:asciiTheme="minorHAnsi" w:hAnsiTheme="minorHAnsi"/>
                <w:b/>
              </w:rPr>
              <w:t xml:space="preserve"> </w:t>
            </w:r>
            <w:r w:rsidRPr="004D1748">
              <w:rPr>
                <w:rFonts w:asciiTheme="minorHAnsi" w:hAnsiTheme="minorHAnsi"/>
              </w:rPr>
              <w:t>que aprueba y valida el CEMS correspondiente a UGE Lautaro 1</w:t>
            </w:r>
            <w:r w:rsidR="006A1F0F" w:rsidRPr="004D1748">
              <w:rPr>
                <w:rFonts w:asciiTheme="minorHAnsi" w:hAnsiTheme="minorHAnsi"/>
              </w:rPr>
              <w:t>.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4B6B20F" w14:textId="0EA9346D" w:rsidR="0021067C" w:rsidRPr="004D1748" w:rsidRDefault="004D1748" w:rsidP="00E8167E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11/07/2016</w:t>
            </w:r>
          </w:p>
        </w:tc>
        <w:tc>
          <w:tcPr>
            <w:tcW w:w="879" w:type="pct"/>
            <w:vAlign w:val="center"/>
          </w:tcPr>
          <w:p w14:paraId="4BABC0BA" w14:textId="7CB03333" w:rsidR="0021067C" w:rsidRPr="004D1748" w:rsidRDefault="004D1748" w:rsidP="00E8167E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5 días desde la notificación de la validación del CEMS instalado</w:t>
            </w:r>
          </w:p>
        </w:tc>
        <w:tc>
          <w:tcPr>
            <w:tcW w:w="1317" w:type="pct"/>
            <w:vAlign w:val="center"/>
          </w:tcPr>
          <w:p w14:paraId="76D456ED" w14:textId="77777777" w:rsidR="0021067C" w:rsidRDefault="0021067C" w:rsidP="00E8167E">
            <w:p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Se obtiene la Validación del CEMS de MP (fecha del último ensayo realizado el 17 de Octubre 2015)</w:t>
            </w:r>
          </w:p>
          <w:p w14:paraId="4B17B437" w14:textId="77777777" w:rsidR="00E8167E" w:rsidRDefault="00E8167E" w:rsidP="00E8167E">
            <w:pPr>
              <w:rPr>
                <w:rFonts w:asciiTheme="minorHAnsi" w:hAnsiTheme="minorHAnsi"/>
              </w:rPr>
            </w:pPr>
          </w:p>
          <w:p w14:paraId="52587CCA" w14:textId="3FF242DA" w:rsidR="00E8167E" w:rsidRPr="004410D4" w:rsidRDefault="00E8167E" w:rsidP="00E8167E">
            <w:pPr>
              <w:rPr>
                <w:rFonts w:asciiTheme="minorHAnsi" w:hAnsiTheme="minorHAnsi"/>
              </w:rPr>
            </w:pPr>
          </w:p>
        </w:tc>
      </w:tr>
      <w:tr w:rsidR="00F11D6E" w:rsidRPr="009A2B4D" w14:paraId="4C7EF70C" w14:textId="27B83E41" w:rsidTr="006848BD">
        <w:trPr>
          <w:trHeight w:val="393"/>
        </w:trPr>
        <w:tc>
          <w:tcPr>
            <w:tcW w:w="163" w:type="pct"/>
            <w:vAlign w:val="center"/>
          </w:tcPr>
          <w:p w14:paraId="2099EFCE" w14:textId="1291B70B" w:rsidR="0021067C" w:rsidRPr="00037860" w:rsidRDefault="00B1135F" w:rsidP="00B113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lastRenderedPageBreak/>
              <w:t>7</w:t>
            </w:r>
          </w:p>
        </w:tc>
        <w:tc>
          <w:tcPr>
            <w:tcW w:w="2177" w:type="pct"/>
            <w:vAlign w:val="center"/>
          </w:tcPr>
          <w:p w14:paraId="40086933" w14:textId="41B395E4" w:rsidR="002A618F" w:rsidRPr="00E92D8F" w:rsidRDefault="002A618F" w:rsidP="00E8167E">
            <w:pPr>
              <w:rPr>
                <w:rFonts w:asciiTheme="minorHAnsi" w:hAnsiTheme="minorHAnsi"/>
                <w:b/>
              </w:rPr>
            </w:pPr>
            <w:r w:rsidRPr="00E92D8F">
              <w:rPr>
                <w:rFonts w:asciiTheme="minorHAnsi" w:hAnsiTheme="minorHAnsi"/>
                <w:b/>
              </w:rPr>
              <w:t>Cargo 6/acción I</w:t>
            </w:r>
          </w:p>
          <w:p w14:paraId="4C917D4A" w14:textId="7ADBB7F1" w:rsidR="0021067C" w:rsidRPr="006B0393" w:rsidRDefault="00945EB9" w:rsidP="00E816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Copia</w:t>
            </w:r>
            <w:r w:rsidR="0021067C" w:rsidRPr="006B0393">
              <w:rPr>
                <w:rFonts w:asciiTheme="minorHAnsi" w:hAnsiTheme="minorHAnsi"/>
                <w:vertAlign w:val="subscript"/>
              </w:rPr>
              <w:t xml:space="preserve"> </w:t>
            </w:r>
            <w:r w:rsidR="0021067C" w:rsidRPr="006B0393">
              <w:rPr>
                <w:rFonts w:asciiTheme="minorHAnsi" w:hAnsiTheme="minorHAnsi"/>
                <w:b/>
              </w:rPr>
              <w:t>Res. Ex N°237 SMA 2016</w:t>
            </w:r>
            <w:r w:rsidRPr="004D1748">
              <w:rPr>
                <w:rFonts w:asciiTheme="minorHAnsi" w:hAnsiTheme="minorHAnsi"/>
              </w:rPr>
              <w:t xml:space="preserve"> que aprueba y valida el CEMS</w:t>
            </w:r>
            <w:r>
              <w:rPr>
                <w:rFonts w:asciiTheme="minorHAnsi" w:hAnsiTheme="minorHAnsi"/>
              </w:rPr>
              <w:t xml:space="preserve"> correspondiente a UGE Lautaro 2</w:t>
            </w:r>
            <w:r w:rsidR="006A1F0F" w:rsidRPr="006B0393">
              <w:rPr>
                <w:rFonts w:asciiTheme="minorHAnsi" w:hAnsiTheme="minorHAnsi"/>
                <w:b/>
              </w:rPr>
              <w:t>.</w:t>
            </w:r>
            <w:r w:rsidR="0021067C" w:rsidRPr="006B0393">
              <w:rPr>
                <w:rFonts w:asciiTheme="minorHAnsi" w:hAnsiTheme="minorHAnsi"/>
              </w:rPr>
              <w:t>,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480565B" w14:textId="2EE27767" w:rsidR="0021067C" w:rsidRPr="004D1748" w:rsidRDefault="004D1748" w:rsidP="00E8167E">
            <w:pPr>
              <w:rPr>
                <w:rFonts w:asciiTheme="minorHAnsi" w:hAnsiTheme="minorHAnsi"/>
                <w:highlight w:val="yellow"/>
              </w:rPr>
            </w:pPr>
            <w:r w:rsidRPr="00945EB9">
              <w:rPr>
                <w:rFonts w:asciiTheme="minorHAnsi" w:hAnsiTheme="minorHAnsi"/>
              </w:rPr>
              <w:t>11/07/2016</w:t>
            </w:r>
          </w:p>
        </w:tc>
        <w:tc>
          <w:tcPr>
            <w:tcW w:w="879" w:type="pct"/>
            <w:vAlign w:val="center"/>
          </w:tcPr>
          <w:p w14:paraId="7ACC64C1" w14:textId="144AE430" w:rsidR="0021067C" w:rsidRPr="004D1748" w:rsidRDefault="00945EB9" w:rsidP="00E8167E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5 días desde la notificación de la validación del CEMS instalado</w:t>
            </w:r>
          </w:p>
        </w:tc>
        <w:tc>
          <w:tcPr>
            <w:tcW w:w="1317" w:type="pct"/>
            <w:vAlign w:val="center"/>
          </w:tcPr>
          <w:p w14:paraId="62391A87" w14:textId="2B88E6A9" w:rsidR="0021067C" w:rsidRPr="004410D4" w:rsidRDefault="004E4682" w:rsidP="00E8167E">
            <w:pPr>
              <w:rPr>
                <w:rFonts w:asciiTheme="minorHAnsi" w:hAnsiTheme="minorHAnsi"/>
              </w:rPr>
            </w:pPr>
            <w:r w:rsidRPr="004410D4">
              <w:rPr>
                <w:rFonts w:asciiTheme="minorHAnsi" w:hAnsiTheme="minorHAnsi"/>
              </w:rPr>
              <w:t>Se obtiene la Validación del CEMS de MP (fecha del último ensayo realizado el 24 de Octubre 2015)</w:t>
            </w:r>
          </w:p>
        </w:tc>
      </w:tr>
      <w:tr w:rsidR="00F11D6E" w:rsidRPr="009A2B4D" w14:paraId="6CC46ACF" w14:textId="43BBA1DB" w:rsidTr="00E8167E">
        <w:trPr>
          <w:trHeight w:val="1685"/>
        </w:trPr>
        <w:tc>
          <w:tcPr>
            <w:tcW w:w="163" w:type="pct"/>
            <w:vMerge w:val="restart"/>
            <w:vAlign w:val="center"/>
          </w:tcPr>
          <w:p w14:paraId="1FE63B0B" w14:textId="40E40514" w:rsidR="00730D3E" w:rsidRPr="00037860" w:rsidRDefault="00B1135F" w:rsidP="00B113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8</w:t>
            </w:r>
          </w:p>
        </w:tc>
        <w:tc>
          <w:tcPr>
            <w:tcW w:w="2177" w:type="pct"/>
            <w:vAlign w:val="center"/>
          </w:tcPr>
          <w:p w14:paraId="67AF9798" w14:textId="3130AD55" w:rsidR="00730D3E" w:rsidRPr="00E92D8F" w:rsidRDefault="00B714FF" w:rsidP="00E8167E">
            <w:pPr>
              <w:rPr>
                <w:rFonts w:asciiTheme="minorHAnsi" w:hAnsiTheme="minorHAnsi"/>
                <w:b/>
              </w:rPr>
            </w:pPr>
            <w:r w:rsidRPr="00E92D8F">
              <w:rPr>
                <w:rFonts w:asciiTheme="minorHAnsi" w:hAnsiTheme="minorHAnsi"/>
                <w:b/>
              </w:rPr>
              <w:t>Cargo 7 / a</w:t>
            </w:r>
            <w:r w:rsidR="00730D3E" w:rsidRPr="00E92D8F">
              <w:rPr>
                <w:rFonts w:asciiTheme="minorHAnsi" w:hAnsiTheme="minorHAnsi"/>
                <w:b/>
              </w:rPr>
              <w:t>cción I</w:t>
            </w:r>
          </w:p>
          <w:p w14:paraId="3135B093" w14:textId="77777777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Certificado de montaje y pruebas pre operacionales</w:t>
            </w:r>
          </w:p>
          <w:p w14:paraId="64A9DD3D" w14:textId="77777777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Manual Mantenimiento Filtro</w:t>
            </w:r>
          </w:p>
          <w:p w14:paraId="6F5E382E" w14:textId="77777777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Orden de compra filtro de Mangas</w:t>
            </w:r>
          </w:p>
          <w:p w14:paraId="5E73E4DE" w14:textId="2B86D9CC" w:rsidR="00730D3E" w:rsidRPr="006848BD" w:rsidRDefault="00730D3E" w:rsidP="00E8167E">
            <w:pPr>
              <w:rPr>
                <w:rFonts w:asciiTheme="minorHAnsi" w:hAnsiTheme="minorHAnsi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1F200A9E" w14:textId="410B8262" w:rsidR="00730D3E" w:rsidRPr="006B0393" w:rsidRDefault="004D1748" w:rsidP="00E8167E">
            <w:pPr>
              <w:rPr>
                <w:rFonts w:asciiTheme="minorHAnsi" w:hAnsiTheme="minorHAnsi"/>
              </w:rPr>
            </w:pPr>
            <w:r w:rsidRPr="004D1748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/07/2016</w:t>
            </w:r>
          </w:p>
        </w:tc>
        <w:tc>
          <w:tcPr>
            <w:tcW w:w="879" w:type="pct"/>
            <w:vAlign w:val="center"/>
          </w:tcPr>
          <w:p w14:paraId="3B0F684A" w14:textId="77777777" w:rsidR="00730D3E" w:rsidRPr="006B0393" w:rsidRDefault="00730D3E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Al mes siguiente a la aprobación del PdC que acredite la implementación del filtro de mangas</w:t>
            </w:r>
          </w:p>
          <w:p w14:paraId="1C5CEFC3" w14:textId="5920B413" w:rsidR="00730D3E" w:rsidRPr="006B0393" w:rsidRDefault="00730D3E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(28/11/2015)</w:t>
            </w:r>
          </w:p>
        </w:tc>
        <w:tc>
          <w:tcPr>
            <w:tcW w:w="1317" w:type="pct"/>
            <w:vAlign w:val="center"/>
          </w:tcPr>
          <w:p w14:paraId="103D2F38" w14:textId="642F689E" w:rsidR="00730D3E" w:rsidRPr="006B0393" w:rsidRDefault="00730D3E" w:rsidP="00E8167E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 xml:space="preserve">Ingresa antecedentes en el informe final.  No se </w:t>
            </w:r>
            <w:r w:rsidR="00A63DC8">
              <w:rPr>
                <w:rFonts w:asciiTheme="minorHAnsi" w:hAnsiTheme="minorHAnsi"/>
              </w:rPr>
              <w:t xml:space="preserve">acredita </w:t>
            </w:r>
            <w:r w:rsidRPr="006B0393">
              <w:rPr>
                <w:rFonts w:asciiTheme="minorHAnsi" w:hAnsiTheme="minorHAnsi"/>
              </w:rPr>
              <w:t>el ingreso por Of</w:t>
            </w:r>
            <w:r w:rsidR="00B714FF" w:rsidRPr="006B0393">
              <w:rPr>
                <w:rFonts w:asciiTheme="minorHAnsi" w:hAnsiTheme="minorHAnsi"/>
              </w:rPr>
              <w:t xml:space="preserve">icina </w:t>
            </w:r>
            <w:r w:rsidRPr="006B0393">
              <w:rPr>
                <w:rFonts w:asciiTheme="minorHAnsi" w:hAnsiTheme="minorHAnsi"/>
              </w:rPr>
              <w:t>de partes en el plazo establecido.</w:t>
            </w:r>
          </w:p>
        </w:tc>
      </w:tr>
      <w:tr w:rsidR="006B74DA" w:rsidRPr="009A2B4D" w14:paraId="2CA02828" w14:textId="77777777" w:rsidTr="006848BD">
        <w:trPr>
          <w:trHeight w:val="1686"/>
        </w:trPr>
        <w:tc>
          <w:tcPr>
            <w:tcW w:w="163" w:type="pct"/>
            <w:vMerge/>
            <w:vAlign w:val="center"/>
          </w:tcPr>
          <w:p w14:paraId="59327D35" w14:textId="77777777" w:rsidR="006B74DA" w:rsidRDefault="006B74DA" w:rsidP="0021067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77" w:type="pct"/>
            <w:vAlign w:val="center"/>
          </w:tcPr>
          <w:p w14:paraId="4D97926C" w14:textId="19567DC3" w:rsidR="006B74DA" w:rsidRPr="00791835" w:rsidRDefault="006B74DA" w:rsidP="00E8167E">
            <w:pPr>
              <w:rPr>
                <w:rFonts w:asciiTheme="minorHAnsi" w:hAnsiTheme="minorHAnsi"/>
                <w:b/>
              </w:rPr>
            </w:pPr>
            <w:r w:rsidRPr="00791835">
              <w:rPr>
                <w:rFonts w:asciiTheme="minorHAnsi" w:hAnsiTheme="minorHAnsi"/>
                <w:b/>
              </w:rPr>
              <w:t>Cargo 7/ acción II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97"/>
            </w:tblGrid>
            <w:tr w:rsidR="006B74DA" w:rsidRPr="006B0393" w14:paraId="61A98848" w14:textId="77777777" w:rsidTr="00E92D8F">
              <w:trPr>
                <w:trHeight w:val="583"/>
              </w:trPr>
              <w:tc>
                <w:tcPr>
                  <w:tcW w:w="0" w:type="auto"/>
                </w:tcPr>
                <w:p w14:paraId="02FCD27B" w14:textId="382367AA" w:rsidR="00E92D8F" w:rsidRPr="00791835" w:rsidRDefault="006B74DA" w:rsidP="00E8167E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91835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es-ES"/>
                    </w:rPr>
                    <w:t>P</w:t>
                  </w:r>
                  <w:r w:rsidRPr="00791835">
                    <w:rPr>
                      <w:rFonts w:asciiTheme="minorHAnsi" w:hAnsiTheme="minorHAnsi"/>
                      <w:sz w:val="20"/>
                      <w:szCs w:val="20"/>
                    </w:rPr>
                    <w:t xml:space="preserve">rotocolo operacional para </w:t>
                  </w:r>
                  <w:r w:rsidR="00E92D8F" w:rsidRPr="00791835">
                    <w:rPr>
                      <w:rFonts w:asciiTheme="minorHAnsi" w:hAnsiTheme="minorHAnsi"/>
                      <w:sz w:val="20"/>
                      <w:szCs w:val="20"/>
                    </w:rPr>
                    <w:t>la disminución de emisiones de NO</w:t>
                  </w:r>
                  <w:r w:rsidRPr="00791835">
                    <w:rPr>
                      <w:rFonts w:asciiTheme="minorHAnsi" w:hAnsiTheme="minorHAnsi"/>
                      <w:sz w:val="20"/>
                      <w:szCs w:val="20"/>
                    </w:rPr>
                    <w:t>₂</w:t>
                  </w:r>
                  <w:r w:rsidR="00E92D8F" w:rsidRPr="00791835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  <w:p w14:paraId="466D141D" w14:textId="7743E6DE" w:rsidR="006B74DA" w:rsidRPr="00791835" w:rsidRDefault="006B74DA" w:rsidP="00E8167E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791835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es-ES"/>
                    </w:rPr>
                    <w:t xml:space="preserve">Informe implementación filtro de mangas Lautaro UGE 1 </w:t>
                  </w:r>
                </w:p>
              </w:tc>
            </w:tr>
          </w:tbl>
          <w:p w14:paraId="00FA336C" w14:textId="77777777" w:rsidR="006B74DA" w:rsidRPr="006B0393" w:rsidRDefault="006B74DA" w:rsidP="00E8167E">
            <w:pPr>
              <w:rPr>
                <w:rFonts w:asciiTheme="minorHAnsi" w:hAnsiTheme="minorHAnsi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19936F8F" w14:textId="580C508E" w:rsidR="006B74DA" w:rsidRPr="006B0393" w:rsidRDefault="006B74DA" w:rsidP="00E8167E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11/07/2016</w:t>
            </w:r>
          </w:p>
        </w:tc>
        <w:tc>
          <w:tcPr>
            <w:tcW w:w="879" w:type="pct"/>
            <w:vAlign w:val="center"/>
          </w:tcPr>
          <w:p w14:paraId="2A2ECF0F" w14:textId="310C3E0F" w:rsidR="006B74DA" w:rsidRPr="006B0393" w:rsidRDefault="006B74DA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 xml:space="preserve">Con una periodicidad al  segundo mes contado desde </w:t>
            </w:r>
            <w:r w:rsidR="00E8167E">
              <w:rPr>
                <w:rFonts w:asciiTheme="minorHAnsi" w:hAnsiTheme="minorHAnsi"/>
              </w:rPr>
              <w:t xml:space="preserve">la aprobación del PdC, es decir, </w:t>
            </w:r>
            <w:r w:rsidRPr="006B0393">
              <w:rPr>
                <w:rFonts w:asciiTheme="minorHAnsi" w:hAnsiTheme="minorHAnsi"/>
              </w:rPr>
              <w:t>28/12/2015</w:t>
            </w:r>
            <w:r w:rsidR="00E8167E">
              <w:rPr>
                <w:rFonts w:asciiTheme="minorHAnsi" w:hAnsiTheme="minorHAnsi"/>
              </w:rPr>
              <w:t>.</w:t>
            </w:r>
          </w:p>
          <w:p w14:paraId="60CA3B0E" w14:textId="5576FDDF" w:rsidR="006B74DA" w:rsidRPr="006B0393" w:rsidRDefault="006B74DA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Y el Reporte Final</w:t>
            </w:r>
          </w:p>
          <w:p w14:paraId="4948624D" w14:textId="281A21EC" w:rsidR="006B74DA" w:rsidRPr="006B0393" w:rsidRDefault="006B74DA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Debe ser al tercer mes contado desde la aprobación del PdC</w:t>
            </w:r>
          </w:p>
          <w:p w14:paraId="482B72B4" w14:textId="114C6014" w:rsidR="006B74DA" w:rsidRPr="006B0393" w:rsidRDefault="00132AC5" w:rsidP="00E8167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="006B74DA" w:rsidRPr="006B0393">
              <w:rPr>
                <w:rFonts w:asciiTheme="minorHAnsi" w:hAnsiTheme="minorHAnsi"/>
              </w:rPr>
              <w:t>28/01/2016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317" w:type="pct"/>
            <w:vAlign w:val="center"/>
          </w:tcPr>
          <w:p w14:paraId="1D98439C" w14:textId="25909B62" w:rsidR="006B74DA" w:rsidRPr="006B0393" w:rsidRDefault="006B74DA" w:rsidP="00E8167E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 xml:space="preserve">En el  informe final ingresa los antecedentes solicitados, no </w:t>
            </w:r>
            <w:r w:rsidR="00A63DC8">
              <w:rPr>
                <w:rFonts w:asciiTheme="minorHAnsi" w:hAnsiTheme="minorHAnsi"/>
              </w:rPr>
              <w:t>ajustándose a</w:t>
            </w:r>
            <w:r w:rsidR="00A63DC8" w:rsidRPr="006B0393">
              <w:rPr>
                <w:rFonts w:asciiTheme="minorHAnsi" w:hAnsiTheme="minorHAnsi"/>
              </w:rPr>
              <w:t xml:space="preserve"> </w:t>
            </w:r>
            <w:r w:rsidRPr="006B0393">
              <w:rPr>
                <w:rFonts w:asciiTheme="minorHAnsi" w:hAnsiTheme="minorHAnsi"/>
              </w:rPr>
              <w:t>la periodicidad establecida</w:t>
            </w:r>
            <w:r w:rsidR="006D5FE4">
              <w:rPr>
                <w:rFonts w:asciiTheme="minorHAnsi" w:hAnsiTheme="minorHAnsi"/>
              </w:rPr>
              <w:t xml:space="preserve"> para el reporte periódico</w:t>
            </w:r>
            <w:r w:rsidRPr="006B0393">
              <w:rPr>
                <w:rFonts w:asciiTheme="minorHAnsi" w:hAnsiTheme="minorHAnsi"/>
              </w:rPr>
              <w:t xml:space="preserve"> y fecha de entrega de los antecedentes en el reporte final .</w:t>
            </w:r>
          </w:p>
          <w:p w14:paraId="45DC39BF" w14:textId="4E7B5956" w:rsidR="006B74DA" w:rsidRPr="006B0393" w:rsidRDefault="006B74DA" w:rsidP="00E8167E">
            <w:pPr>
              <w:rPr>
                <w:rFonts w:asciiTheme="minorHAnsi" w:hAnsiTheme="minorHAnsi"/>
              </w:rPr>
            </w:pPr>
          </w:p>
        </w:tc>
      </w:tr>
      <w:tr w:rsidR="00F11D6E" w:rsidRPr="009A2B4D" w14:paraId="7797DF65" w14:textId="77777777" w:rsidTr="00E8167E">
        <w:trPr>
          <w:trHeight w:val="126"/>
        </w:trPr>
        <w:tc>
          <w:tcPr>
            <w:tcW w:w="163" w:type="pct"/>
            <w:vMerge/>
            <w:vAlign w:val="center"/>
          </w:tcPr>
          <w:p w14:paraId="17316338" w14:textId="77777777" w:rsidR="00730D3E" w:rsidRDefault="00730D3E" w:rsidP="0021067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77" w:type="pct"/>
            <w:vAlign w:val="center"/>
          </w:tcPr>
          <w:p w14:paraId="6618F8DF" w14:textId="5F7E4E45" w:rsidR="00730D3E" w:rsidRPr="006848BD" w:rsidRDefault="006B74DA" w:rsidP="00E8167E">
            <w:pPr>
              <w:rPr>
                <w:rFonts w:asciiTheme="minorHAnsi" w:hAnsiTheme="minorHAnsi"/>
              </w:rPr>
            </w:pPr>
            <w:r w:rsidRPr="006848BD">
              <w:rPr>
                <w:rFonts w:asciiTheme="minorHAnsi" w:hAnsiTheme="minorHAnsi"/>
                <w:b/>
              </w:rPr>
              <w:t>Cargo 7 / a</w:t>
            </w:r>
            <w:r w:rsidR="00730D3E" w:rsidRPr="006848BD">
              <w:rPr>
                <w:rFonts w:asciiTheme="minorHAnsi" w:hAnsiTheme="minorHAnsi"/>
                <w:b/>
              </w:rPr>
              <w:t>cción III</w:t>
            </w:r>
            <w:r w:rsidR="00E655DB" w:rsidRPr="006848BD">
              <w:rPr>
                <w:rFonts w:asciiTheme="minorHAnsi" w:hAnsiTheme="minorHAnsi"/>
                <w:b/>
              </w:rPr>
              <w:t xml:space="preserve"> </w:t>
            </w:r>
            <w:r w:rsidR="00730D3E" w:rsidRPr="006848BD">
              <w:rPr>
                <w:rFonts w:asciiTheme="minorHAnsi" w:hAnsiTheme="minorHAnsi"/>
              </w:rPr>
              <w:t>Inf01E1.M-14-034.Comasa.U1.MPT.oct.cv</w:t>
            </w:r>
          </w:p>
          <w:p w14:paraId="67106923" w14:textId="77777777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Inf05E1.M-14-034.Comasa.U1.MPT.Nov.cv</w:t>
            </w:r>
          </w:p>
          <w:p w14:paraId="7B9E53A8" w14:textId="77777777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Inf07E1.M-14-034.Comasa.U1.MPT.Dic.km</w:t>
            </w:r>
          </w:p>
          <w:p w14:paraId="03FC3C1C" w14:textId="77777777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Inf08E1.M-14-034.Comasa.U1.MPT.Dic.km</w:t>
            </w:r>
          </w:p>
          <w:p w14:paraId="7E9ABD2F" w14:textId="77777777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Inf01E1.M.16-010.Comasa.U1.MPT.Ene.km</w:t>
            </w:r>
          </w:p>
          <w:p w14:paraId="1158AB10" w14:textId="77777777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Inf02E1.M.16-010.Comasa.U1.MPT.Ene.km</w:t>
            </w:r>
          </w:p>
          <w:p w14:paraId="11A74960" w14:textId="77777777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 xml:space="preserve"> Inf01E1.M.16-013.Comasa.U1.MPT.Feb.km</w:t>
            </w:r>
          </w:p>
          <w:p w14:paraId="59B6A311" w14:textId="77777777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Inf02E1.M.16-013.Comasa.U1.MPT.Feb.km</w:t>
            </w:r>
          </w:p>
          <w:p w14:paraId="4E9AB00C" w14:textId="77777777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Inf01E1.M.16-034.Comasa.U1.MPT.Mar.km</w:t>
            </w:r>
          </w:p>
          <w:p w14:paraId="1F609347" w14:textId="77777777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Inf02E1.M-14-034.Comasa.U1.MPTyGases.oct.cv</w:t>
            </w:r>
          </w:p>
          <w:p w14:paraId="5CB82945" w14:textId="0FACE1BB" w:rsidR="00730D3E" w:rsidRPr="006B0393" w:rsidRDefault="00730D3E" w:rsidP="00E8167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 w:rsidRPr="00E8167E">
              <w:rPr>
                <w:rFonts w:asciiTheme="minorHAnsi" w:hAnsiTheme="minorHAnsi"/>
              </w:rPr>
              <w:t xml:space="preserve"> IREV01.E1.M-16-073.Comasa.U1.fc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0141250" w14:textId="71B073D2" w:rsidR="00730D3E" w:rsidRPr="006B0393" w:rsidRDefault="006B74DA" w:rsidP="00E8167E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11/07/2016</w:t>
            </w:r>
          </w:p>
        </w:tc>
        <w:tc>
          <w:tcPr>
            <w:tcW w:w="879" w:type="pct"/>
            <w:vAlign w:val="center"/>
          </w:tcPr>
          <w:p w14:paraId="3D0F3D29" w14:textId="5BA4C5C2" w:rsidR="00730D3E" w:rsidRPr="006B0393" w:rsidRDefault="00730D3E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Al cuarto mes contado desde la aprobación del PdC</w:t>
            </w:r>
            <w:r w:rsidR="00E8167E">
              <w:rPr>
                <w:rFonts w:asciiTheme="minorHAnsi" w:hAnsiTheme="minorHAnsi"/>
              </w:rPr>
              <w:t xml:space="preserve"> </w:t>
            </w:r>
            <w:r w:rsidR="00132AC5">
              <w:rPr>
                <w:rFonts w:asciiTheme="minorHAnsi" w:hAnsiTheme="minorHAnsi"/>
              </w:rPr>
              <w:t>(</w:t>
            </w:r>
            <w:r w:rsidRPr="006B0393">
              <w:rPr>
                <w:rFonts w:asciiTheme="minorHAnsi" w:hAnsiTheme="minorHAnsi"/>
              </w:rPr>
              <w:t>28/02/2016</w:t>
            </w:r>
            <w:r w:rsidR="00132AC5">
              <w:rPr>
                <w:rFonts w:asciiTheme="minorHAnsi" w:hAnsiTheme="minorHAnsi"/>
              </w:rPr>
              <w:t>)</w:t>
            </w:r>
          </w:p>
        </w:tc>
        <w:tc>
          <w:tcPr>
            <w:tcW w:w="1317" w:type="pct"/>
            <w:vAlign w:val="center"/>
          </w:tcPr>
          <w:p w14:paraId="7424D761" w14:textId="7E6629AD" w:rsidR="002D7DE5" w:rsidRPr="008D6DB5" w:rsidRDefault="00730D3E" w:rsidP="00E8167E">
            <w:pPr>
              <w:rPr>
                <w:rFonts w:asciiTheme="minorHAnsi" w:hAnsiTheme="minorHAnsi"/>
              </w:rPr>
            </w:pPr>
            <w:r w:rsidRPr="008D6DB5">
              <w:rPr>
                <w:rFonts w:asciiTheme="minorHAnsi" w:hAnsiTheme="minorHAnsi"/>
              </w:rPr>
              <w:t xml:space="preserve">Ingresa </w:t>
            </w:r>
            <w:r w:rsidR="006B74DA" w:rsidRPr="008D6DB5">
              <w:rPr>
                <w:rFonts w:asciiTheme="minorHAnsi" w:hAnsiTheme="minorHAnsi"/>
              </w:rPr>
              <w:t>e</w:t>
            </w:r>
            <w:r w:rsidRPr="008D6DB5">
              <w:rPr>
                <w:rFonts w:asciiTheme="minorHAnsi" w:hAnsiTheme="minorHAnsi"/>
              </w:rPr>
              <w:t xml:space="preserve">n el informe final, </w:t>
            </w:r>
            <w:r w:rsidR="006B74DA" w:rsidRPr="008D6DB5">
              <w:rPr>
                <w:rFonts w:asciiTheme="minorHAnsi" w:hAnsiTheme="minorHAnsi"/>
              </w:rPr>
              <w:t xml:space="preserve">los informes solicitados, sin embargo no </w:t>
            </w:r>
            <w:r w:rsidR="00A63DC8">
              <w:rPr>
                <w:rFonts w:asciiTheme="minorHAnsi" w:hAnsiTheme="minorHAnsi"/>
              </w:rPr>
              <w:t>se ajusta a</w:t>
            </w:r>
            <w:r w:rsidR="002D7DE5" w:rsidRPr="008D6DB5">
              <w:rPr>
                <w:rFonts w:asciiTheme="minorHAnsi" w:hAnsiTheme="minorHAnsi"/>
              </w:rPr>
              <w:t xml:space="preserve"> la fecha establecida.</w:t>
            </w:r>
          </w:p>
          <w:p w14:paraId="0CAA2D48" w14:textId="013C55EB" w:rsidR="00730D3E" w:rsidRPr="006B0393" w:rsidRDefault="00730D3E" w:rsidP="00E8167E">
            <w:pPr>
              <w:pStyle w:val="Prrafodelista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 xml:space="preserve">  </w:t>
            </w:r>
          </w:p>
        </w:tc>
      </w:tr>
      <w:tr w:rsidR="002D7DE5" w:rsidRPr="009A2B4D" w14:paraId="1392692A" w14:textId="164936F6" w:rsidTr="00E8167E">
        <w:trPr>
          <w:trHeight w:val="2394"/>
        </w:trPr>
        <w:tc>
          <w:tcPr>
            <w:tcW w:w="163" w:type="pct"/>
            <w:vMerge w:val="restart"/>
            <w:vAlign w:val="center"/>
          </w:tcPr>
          <w:p w14:paraId="7733D4B0" w14:textId="7EC17DC4" w:rsidR="002D7DE5" w:rsidRPr="00037860" w:rsidRDefault="003D4671" w:rsidP="0021067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lastRenderedPageBreak/>
              <w:t>9</w:t>
            </w:r>
          </w:p>
        </w:tc>
        <w:tc>
          <w:tcPr>
            <w:tcW w:w="2177" w:type="pct"/>
            <w:vAlign w:val="center"/>
          </w:tcPr>
          <w:p w14:paraId="2C38D3A0" w14:textId="77777777" w:rsidR="002D7DE5" w:rsidRPr="006B0393" w:rsidRDefault="002D7DE5" w:rsidP="00E8167E">
            <w:pPr>
              <w:rPr>
                <w:rFonts w:asciiTheme="minorHAnsi" w:hAnsiTheme="minorHAnsi"/>
              </w:rPr>
            </w:pPr>
          </w:p>
          <w:p w14:paraId="5A494231" w14:textId="081919E8" w:rsidR="002D7DE5" w:rsidRPr="006D5FE4" w:rsidRDefault="002D7DE5" w:rsidP="00E8167E">
            <w:pPr>
              <w:rPr>
                <w:rFonts w:asciiTheme="minorHAnsi" w:hAnsiTheme="minorHAnsi"/>
                <w:b/>
              </w:rPr>
            </w:pPr>
            <w:r w:rsidRPr="006D5FE4">
              <w:rPr>
                <w:rFonts w:asciiTheme="minorHAnsi" w:hAnsiTheme="minorHAnsi"/>
                <w:b/>
              </w:rPr>
              <w:t xml:space="preserve">Cargo 8/acción I </w:t>
            </w:r>
          </w:p>
          <w:p w14:paraId="56EC001D" w14:textId="477D47D0" w:rsidR="002D7DE5" w:rsidRPr="006B0393" w:rsidRDefault="002D7DE5" w:rsidP="00E8167E">
            <w:pPr>
              <w:rPr>
                <w:rFonts w:asciiTheme="minorHAnsi" w:hAnsiTheme="minorHAnsi"/>
                <w:b/>
              </w:rPr>
            </w:pPr>
            <w:r w:rsidRPr="006B0393">
              <w:rPr>
                <w:rFonts w:asciiTheme="minorHAnsi" w:hAnsiTheme="minorHAnsi"/>
                <w:b/>
              </w:rPr>
              <w:t>Chequeos periódicos Bombas diésel y eléctricas</w:t>
            </w:r>
          </w:p>
          <w:p w14:paraId="502BA9A2" w14:textId="77777777" w:rsidR="002D7DE5" w:rsidRPr="006B0393" w:rsidRDefault="002D7DE5" w:rsidP="00E8167E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01-Primer Informe Bimensual - Pruebas Bombas RCI</w:t>
            </w:r>
          </w:p>
          <w:p w14:paraId="5C6A3FA0" w14:textId="77777777" w:rsidR="002D7DE5" w:rsidRPr="006B0393" w:rsidRDefault="002D7DE5" w:rsidP="00E8167E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02-Segundo reporte Bimensual - Pruebas Bombas RCI</w:t>
            </w:r>
          </w:p>
          <w:p w14:paraId="0BA82F16" w14:textId="77777777" w:rsidR="002D7DE5" w:rsidRPr="006B0393" w:rsidRDefault="002D7DE5" w:rsidP="00E8167E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03-Informe Final - Pruebas Bombas RCI</w:t>
            </w:r>
          </w:p>
          <w:p w14:paraId="1A735DD9" w14:textId="0EE7CD7D" w:rsidR="002D7DE5" w:rsidRPr="006B0393" w:rsidRDefault="002D7DE5" w:rsidP="00E8167E">
            <w:pPr>
              <w:pStyle w:val="Prrafodelista"/>
              <w:rPr>
                <w:rFonts w:asciiTheme="minorHAnsi" w:hAnsiTheme="minorHAnsi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56E415B0" w14:textId="6EFBCD79" w:rsidR="002D7DE5" w:rsidRPr="006B0393" w:rsidRDefault="002D7DE5" w:rsidP="00E8167E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11/07/2016</w:t>
            </w:r>
          </w:p>
        </w:tc>
        <w:tc>
          <w:tcPr>
            <w:tcW w:w="879" w:type="pct"/>
            <w:vAlign w:val="center"/>
          </w:tcPr>
          <w:p w14:paraId="2706B1E2" w14:textId="4FEBA2B6" w:rsidR="002D7DE5" w:rsidRPr="006B0393" w:rsidRDefault="002D7DE5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La periodicidad debe ser de do</w:t>
            </w:r>
            <w:r w:rsidRPr="006B0393">
              <w:rPr>
                <w:rFonts w:asciiTheme="minorHAnsi" w:hAnsiTheme="minorHAnsi"/>
                <w:b/>
                <w:i/>
              </w:rPr>
              <w:t>s</w:t>
            </w:r>
            <w:r w:rsidRPr="006B0393">
              <w:rPr>
                <w:rFonts w:asciiTheme="minorHAnsi" w:hAnsiTheme="minorHAnsi"/>
              </w:rPr>
              <w:t xml:space="preserve"> reportes bimensuales del registro semanal (28/11/2016) y</w:t>
            </w:r>
          </w:p>
          <w:p w14:paraId="46E2F67B" w14:textId="77777777" w:rsidR="002D7DE5" w:rsidRPr="006B0393" w:rsidRDefault="002D7DE5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El reporte Final</w:t>
            </w:r>
          </w:p>
          <w:p w14:paraId="0C169C30" w14:textId="1EA35DC6" w:rsidR="002D7DE5" w:rsidRPr="006B0393" w:rsidRDefault="00725B32" w:rsidP="00E8167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2D7DE5" w:rsidRPr="006B0393">
              <w:rPr>
                <w:rFonts w:asciiTheme="minorHAnsi" w:hAnsiTheme="minorHAnsi"/>
              </w:rPr>
              <w:t>e debe entregar al cuarto mes indicando la implementación del registro semanal</w:t>
            </w:r>
            <w:r w:rsidR="00E8167E">
              <w:rPr>
                <w:rFonts w:asciiTheme="minorHAnsi" w:hAnsiTheme="minorHAnsi"/>
              </w:rPr>
              <w:t>.</w:t>
            </w:r>
          </w:p>
          <w:p w14:paraId="66EB5F65" w14:textId="5A728632" w:rsidR="002D7DE5" w:rsidRPr="006B0393" w:rsidRDefault="002D7DE5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(28/02/2016)</w:t>
            </w:r>
          </w:p>
        </w:tc>
        <w:tc>
          <w:tcPr>
            <w:tcW w:w="1317" w:type="pct"/>
            <w:vAlign w:val="center"/>
          </w:tcPr>
          <w:p w14:paraId="11CE3703" w14:textId="6F5F04E0" w:rsidR="002D7DE5" w:rsidRPr="006B0393" w:rsidRDefault="002D7DE5" w:rsidP="00E8167E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 xml:space="preserve">Ingresa antecedentes en el informe final, donde adjunta dos informes bimensuales de las pruebas </w:t>
            </w:r>
            <w:r w:rsidR="003D4671" w:rsidRPr="006B0393">
              <w:rPr>
                <w:rFonts w:asciiTheme="minorHAnsi" w:hAnsiTheme="minorHAnsi"/>
              </w:rPr>
              <w:t xml:space="preserve">semanales, </w:t>
            </w:r>
            <w:r w:rsidR="00A63DC8">
              <w:rPr>
                <w:rFonts w:asciiTheme="minorHAnsi" w:hAnsiTheme="minorHAnsi"/>
              </w:rPr>
              <w:t>fuera de</w:t>
            </w:r>
            <w:r w:rsidR="003D4671" w:rsidRPr="006B0393">
              <w:rPr>
                <w:rFonts w:asciiTheme="minorHAnsi" w:hAnsiTheme="minorHAnsi"/>
              </w:rPr>
              <w:t xml:space="preserve"> los plazos establecidos.</w:t>
            </w:r>
          </w:p>
        </w:tc>
      </w:tr>
      <w:tr w:rsidR="00F11D6E" w:rsidRPr="009A2B4D" w14:paraId="6B512795" w14:textId="77777777" w:rsidTr="006848BD">
        <w:trPr>
          <w:trHeight w:val="1005"/>
        </w:trPr>
        <w:tc>
          <w:tcPr>
            <w:tcW w:w="163" w:type="pct"/>
            <w:vMerge/>
            <w:vAlign w:val="center"/>
          </w:tcPr>
          <w:p w14:paraId="04F34B2A" w14:textId="77777777" w:rsidR="008E65DE" w:rsidRDefault="008E65DE" w:rsidP="0021067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77" w:type="pct"/>
            <w:vAlign w:val="center"/>
          </w:tcPr>
          <w:p w14:paraId="510B1A8C" w14:textId="1BD72D3F" w:rsidR="008E65DE" w:rsidRPr="006D5FE4" w:rsidRDefault="003D4671" w:rsidP="00E8167E">
            <w:pPr>
              <w:rPr>
                <w:rFonts w:asciiTheme="minorHAnsi" w:hAnsiTheme="minorHAnsi"/>
                <w:b/>
              </w:rPr>
            </w:pPr>
            <w:r w:rsidRPr="006D5FE4">
              <w:rPr>
                <w:rFonts w:asciiTheme="minorHAnsi" w:hAnsiTheme="minorHAnsi"/>
                <w:b/>
              </w:rPr>
              <w:t>Cargo 8/a</w:t>
            </w:r>
            <w:r w:rsidR="008E65DE" w:rsidRPr="006D5FE4">
              <w:rPr>
                <w:rFonts w:asciiTheme="minorHAnsi" w:hAnsiTheme="minorHAnsi"/>
                <w:b/>
              </w:rPr>
              <w:t xml:space="preserve">cción II </w:t>
            </w:r>
          </w:p>
          <w:p w14:paraId="6DC2DD18" w14:textId="0EDA357B" w:rsidR="008E65DE" w:rsidRPr="006B0393" w:rsidRDefault="008E65DE" w:rsidP="00E8167E">
            <w:pPr>
              <w:pStyle w:val="Prrafodelista"/>
              <w:numPr>
                <w:ilvl w:val="0"/>
                <w:numId w:val="20"/>
              </w:numPr>
              <w:ind w:left="319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 xml:space="preserve">Checklist prueba de bomba </w:t>
            </w:r>
            <w:r w:rsidR="00725B32" w:rsidRPr="006B0393">
              <w:rPr>
                <w:rFonts w:asciiTheme="minorHAnsi" w:hAnsiTheme="minorHAnsi"/>
              </w:rPr>
              <w:t>Diésel</w:t>
            </w:r>
            <w:r w:rsidRPr="006B0393">
              <w:rPr>
                <w:rFonts w:asciiTheme="minorHAnsi" w:hAnsiTheme="minorHAnsi"/>
              </w:rPr>
              <w:t xml:space="preserve"> Nº1</w:t>
            </w:r>
          </w:p>
          <w:p w14:paraId="67A8D3C2" w14:textId="77777777" w:rsidR="008E65DE" w:rsidRPr="006B0393" w:rsidRDefault="008E65DE" w:rsidP="00E8167E">
            <w:pPr>
              <w:pStyle w:val="Prrafodelista"/>
              <w:numPr>
                <w:ilvl w:val="0"/>
                <w:numId w:val="20"/>
              </w:numPr>
              <w:ind w:left="319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Checklist prueba de bomba eléctrica Nº1</w:t>
            </w:r>
          </w:p>
          <w:p w14:paraId="5C53C12F" w14:textId="52D0A4FF" w:rsidR="008E65DE" w:rsidRPr="006B0393" w:rsidRDefault="008E65DE" w:rsidP="00E8167E">
            <w:pPr>
              <w:pStyle w:val="Prrafodelista"/>
              <w:numPr>
                <w:ilvl w:val="0"/>
                <w:numId w:val="20"/>
              </w:numPr>
              <w:ind w:left="319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Checklist prueba de bomba eléctrica Nº2</w:t>
            </w:r>
          </w:p>
          <w:p w14:paraId="1426FFE5" w14:textId="77777777" w:rsidR="008E65DE" w:rsidRPr="006B0393" w:rsidRDefault="008E65DE" w:rsidP="00E8167E">
            <w:pPr>
              <w:rPr>
                <w:rFonts w:asciiTheme="minorHAnsi" w:hAnsiTheme="minorHAnsi"/>
              </w:rPr>
            </w:pPr>
          </w:p>
          <w:p w14:paraId="3733A32C" w14:textId="77777777" w:rsidR="008E65DE" w:rsidRPr="006B0393" w:rsidRDefault="008E65DE" w:rsidP="00E8167E">
            <w:pPr>
              <w:rPr>
                <w:rFonts w:asciiTheme="minorHAnsi" w:hAnsiTheme="minorHAnsi"/>
              </w:rPr>
            </w:pPr>
          </w:p>
          <w:p w14:paraId="5307A48D" w14:textId="77777777" w:rsidR="008E65DE" w:rsidRPr="006B0393" w:rsidRDefault="008E65DE" w:rsidP="00E8167E">
            <w:pPr>
              <w:rPr>
                <w:rFonts w:asciiTheme="minorHAnsi" w:hAnsiTheme="minorHAnsi"/>
              </w:rPr>
            </w:pPr>
          </w:p>
          <w:p w14:paraId="04972DC7" w14:textId="77777777" w:rsidR="008E65DE" w:rsidRPr="006B0393" w:rsidRDefault="008E65DE" w:rsidP="00E8167E">
            <w:pPr>
              <w:rPr>
                <w:rFonts w:asciiTheme="minorHAnsi" w:hAnsiTheme="minorHAnsi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36C3E284" w14:textId="460395E6" w:rsidR="008E65DE" w:rsidRPr="006B0393" w:rsidRDefault="003D4671" w:rsidP="00E8167E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11/07/2016</w:t>
            </w:r>
          </w:p>
        </w:tc>
        <w:tc>
          <w:tcPr>
            <w:tcW w:w="879" w:type="pct"/>
            <w:vAlign w:val="center"/>
          </w:tcPr>
          <w:p w14:paraId="08876800" w14:textId="1CAA64D9" w:rsidR="00725B32" w:rsidRPr="006B0393" w:rsidRDefault="00725B32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La periodicidad debe ser de do</w:t>
            </w:r>
            <w:r w:rsidRPr="006B0393">
              <w:rPr>
                <w:rFonts w:asciiTheme="minorHAnsi" w:hAnsiTheme="minorHAnsi"/>
                <w:b/>
                <w:i/>
              </w:rPr>
              <w:t>s</w:t>
            </w:r>
            <w:r w:rsidRPr="006B0393">
              <w:rPr>
                <w:rFonts w:asciiTheme="minorHAnsi" w:hAnsiTheme="minorHAnsi"/>
              </w:rPr>
              <w:t xml:space="preserve"> reportes bimensuales del registro semanal (28/11/2016) y</w:t>
            </w:r>
          </w:p>
          <w:p w14:paraId="4DAD7A0D" w14:textId="77777777" w:rsidR="00725B32" w:rsidRPr="006B0393" w:rsidRDefault="00725B32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El reporte Final</w:t>
            </w:r>
          </w:p>
          <w:p w14:paraId="13302B74" w14:textId="77777777" w:rsidR="00725B32" w:rsidRPr="006B0393" w:rsidRDefault="00725B32" w:rsidP="00E8167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6B0393">
              <w:rPr>
                <w:rFonts w:asciiTheme="minorHAnsi" w:hAnsiTheme="minorHAnsi"/>
              </w:rPr>
              <w:t>e debe entregar al cuarto mes indicando la implementación del registro semanal</w:t>
            </w:r>
          </w:p>
          <w:p w14:paraId="13D5B6C6" w14:textId="39FFB5BE" w:rsidR="008E65DE" w:rsidRPr="006B0393" w:rsidRDefault="00725B32" w:rsidP="00E8167E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(28/02/2016)</w:t>
            </w:r>
          </w:p>
        </w:tc>
        <w:tc>
          <w:tcPr>
            <w:tcW w:w="1317" w:type="pct"/>
            <w:vAlign w:val="center"/>
          </w:tcPr>
          <w:p w14:paraId="08D19516" w14:textId="37A5D166" w:rsidR="008E65DE" w:rsidRPr="006B0393" w:rsidRDefault="003D4671" w:rsidP="00E8167E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 xml:space="preserve">Ingresa antecedentes en el informe final, </w:t>
            </w:r>
            <w:r w:rsidR="00A63DC8">
              <w:rPr>
                <w:rFonts w:asciiTheme="minorHAnsi" w:hAnsiTheme="minorHAnsi"/>
              </w:rPr>
              <w:t>fuera de</w:t>
            </w:r>
            <w:r w:rsidRPr="006B0393">
              <w:rPr>
                <w:rFonts w:asciiTheme="minorHAnsi" w:hAnsiTheme="minorHAnsi"/>
              </w:rPr>
              <w:t xml:space="preserve"> los plazos establecidos.</w:t>
            </w:r>
          </w:p>
        </w:tc>
      </w:tr>
      <w:tr w:rsidR="00D948F1" w:rsidRPr="009A2B4D" w14:paraId="43E01738" w14:textId="2F21380C" w:rsidTr="00E85456">
        <w:trPr>
          <w:trHeight w:val="1500"/>
        </w:trPr>
        <w:tc>
          <w:tcPr>
            <w:tcW w:w="163" w:type="pct"/>
            <w:vMerge w:val="restart"/>
            <w:vAlign w:val="center"/>
          </w:tcPr>
          <w:p w14:paraId="5479CEDC" w14:textId="625C9728" w:rsidR="00D948F1" w:rsidRPr="00037860" w:rsidRDefault="00D948F1" w:rsidP="0021067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10</w:t>
            </w:r>
          </w:p>
        </w:tc>
        <w:tc>
          <w:tcPr>
            <w:tcW w:w="2177" w:type="pct"/>
            <w:vAlign w:val="center"/>
          </w:tcPr>
          <w:p w14:paraId="65660573" w14:textId="349BCBC2" w:rsidR="00D948F1" w:rsidRDefault="00D948F1" w:rsidP="00725B32">
            <w:pPr>
              <w:rPr>
                <w:rFonts w:asciiTheme="minorHAnsi" w:hAnsiTheme="minorHAnsi"/>
                <w:b/>
              </w:rPr>
            </w:pPr>
            <w:r w:rsidRPr="00725B32">
              <w:rPr>
                <w:rFonts w:asciiTheme="minorHAnsi" w:hAnsiTheme="minorHAnsi"/>
                <w:b/>
              </w:rPr>
              <w:t>Cargo 9/ acción I</w:t>
            </w:r>
          </w:p>
          <w:p w14:paraId="4E3C296F" w14:textId="750E588B" w:rsidR="00D948F1" w:rsidRPr="00725B32" w:rsidRDefault="00D948F1" w:rsidP="00725B32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  <w:b/>
              </w:rPr>
            </w:pPr>
            <w:r w:rsidRPr="00725B32">
              <w:rPr>
                <w:rFonts w:asciiTheme="minorHAnsi" w:hAnsiTheme="minorHAnsi"/>
              </w:rPr>
              <w:t>Construcción de red contra incendios</w:t>
            </w:r>
          </w:p>
          <w:p w14:paraId="666D26BE" w14:textId="41F729B5" w:rsidR="00D948F1" w:rsidRPr="006B0393" w:rsidRDefault="00D948F1" w:rsidP="0021067C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Entrega Red Contra Incendios Comasa 2014</w:t>
            </w:r>
          </w:p>
          <w:p w14:paraId="782B8949" w14:textId="456FA55A" w:rsidR="00D948F1" w:rsidRPr="006B0393" w:rsidRDefault="00D948F1" w:rsidP="0021067C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Facturas-OC</w:t>
            </w:r>
          </w:p>
          <w:p w14:paraId="672751DF" w14:textId="7E317B4D" w:rsidR="00D948F1" w:rsidRPr="006B0393" w:rsidRDefault="00D948F1" w:rsidP="0021067C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PL-9000-RCI-00-G-001 _Rev C – PLANO RED CONTRA INCENDIOS</w:t>
            </w:r>
          </w:p>
          <w:p w14:paraId="6A7CD298" w14:textId="77777777" w:rsidR="00D948F1" w:rsidRPr="006B0393" w:rsidRDefault="00D948F1" w:rsidP="0021067C">
            <w:pPr>
              <w:pStyle w:val="Prrafodelista"/>
              <w:rPr>
                <w:rFonts w:asciiTheme="minorHAnsi" w:hAnsiTheme="minorHAnsi"/>
              </w:rPr>
            </w:pPr>
          </w:p>
          <w:p w14:paraId="6001B852" w14:textId="49C9810B" w:rsidR="00D948F1" w:rsidRPr="006B0393" w:rsidRDefault="00D948F1" w:rsidP="00D948F1">
            <w:pPr>
              <w:rPr>
                <w:rFonts w:asciiTheme="minorHAnsi" w:hAnsiTheme="minorHAnsi"/>
              </w:rPr>
            </w:pP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3D08F8EE" w14:textId="4536FA09" w:rsidR="00D948F1" w:rsidRPr="006B0393" w:rsidRDefault="00D948F1" w:rsidP="0021067C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11/07/2016</w:t>
            </w:r>
          </w:p>
        </w:tc>
        <w:tc>
          <w:tcPr>
            <w:tcW w:w="879" w:type="pct"/>
            <w:vAlign w:val="center"/>
          </w:tcPr>
          <w:p w14:paraId="56A76068" w14:textId="73E027E1" w:rsidR="00D948F1" w:rsidRPr="006B0393" w:rsidRDefault="00D948F1" w:rsidP="00E85456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5 días de la aprobación del PdC</w:t>
            </w:r>
            <w:r>
              <w:rPr>
                <w:rFonts w:asciiTheme="minorHAnsi" w:hAnsiTheme="minorHAnsi"/>
              </w:rPr>
              <w:t xml:space="preserve"> para reporte final</w:t>
            </w:r>
            <w:r w:rsidRPr="006B0393">
              <w:rPr>
                <w:rFonts w:asciiTheme="minorHAnsi" w:hAnsiTheme="minorHAnsi"/>
              </w:rPr>
              <w:t>(4/11/2015)</w:t>
            </w:r>
          </w:p>
          <w:p w14:paraId="135916EA" w14:textId="70445D1F" w:rsidR="00D948F1" w:rsidRPr="006B0393" w:rsidRDefault="00D948F1" w:rsidP="00E8545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17" w:type="pct"/>
            <w:vAlign w:val="center"/>
          </w:tcPr>
          <w:p w14:paraId="286FE28D" w14:textId="3059C490" w:rsidR="00D948F1" w:rsidRPr="006B0393" w:rsidRDefault="00D948F1" w:rsidP="00E8167E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 xml:space="preserve">Ingresa antecedentes en el informe final, </w:t>
            </w:r>
            <w:r w:rsidR="00A63DC8">
              <w:rPr>
                <w:rFonts w:asciiTheme="minorHAnsi" w:hAnsiTheme="minorHAnsi"/>
              </w:rPr>
              <w:t>fuera de</w:t>
            </w:r>
            <w:r w:rsidRPr="006B0393">
              <w:rPr>
                <w:rFonts w:asciiTheme="minorHAnsi" w:hAnsiTheme="minorHAnsi"/>
              </w:rPr>
              <w:t xml:space="preserve"> los plazos establecidos en el reporte final. </w:t>
            </w:r>
          </w:p>
        </w:tc>
      </w:tr>
      <w:tr w:rsidR="00D948F1" w:rsidRPr="009A2B4D" w14:paraId="5D03B7E6" w14:textId="77777777" w:rsidTr="006848BD">
        <w:trPr>
          <w:trHeight w:val="1500"/>
        </w:trPr>
        <w:tc>
          <w:tcPr>
            <w:tcW w:w="163" w:type="pct"/>
            <w:vMerge/>
            <w:vAlign w:val="center"/>
          </w:tcPr>
          <w:p w14:paraId="798ECED3" w14:textId="77777777" w:rsidR="00D948F1" w:rsidRDefault="00D948F1" w:rsidP="0021067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77" w:type="pct"/>
            <w:vAlign w:val="center"/>
          </w:tcPr>
          <w:p w14:paraId="2598A539" w14:textId="77777777" w:rsidR="00D948F1" w:rsidRPr="00725B32" w:rsidRDefault="00D948F1" w:rsidP="00D948F1">
            <w:pPr>
              <w:rPr>
                <w:rFonts w:asciiTheme="minorHAnsi" w:hAnsiTheme="minorHAnsi"/>
                <w:b/>
              </w:rPr>
            </w:pPr>
            <w:r w:rsidRPr="00725B32">
              <w:rPr>
                <w:rFonts w:asciiTheme="minorHAnsi" w:hAnsiTheme="minorHAnsi"/>
                <w:b/>
              </w:rPr>
              <w:t>Cargo 9/a</w:t>
            </w:r>
            <w:r>
              <w:rPr>
                <w:rFonts w:asciiTheme="minorHAnsi" w:hAnsiTheme="minorHAnsi"/>
                <w:b/>
              </w:rPr>
              <w:t>cción II</w:t>
            </w:r>
          </w:p>
          <w:p w14:paraId="6C073121" w14:textId="77777777" w:rsidR="00D948F1" w:rsidRPr="00725B32" w:rsidRDefault="00D948F1" w:rsidP="00D948F1">
            <w:pPr>
              <w:pStyle w:val="Prrafodelista"/>
              <w:numPr>
                <w:ilvl w:val="0"/>
                <w:numId w:val="28"/>
              </w:numPr>
              <w:rPr>
                <w:rFonts w:asciiTheme="minorHAnsi" w:hAnsiTheme="minorHAnsi"/>
              </w:rPr>
            </w:pPr>
            <w:r w:rsidRPr="00725B32">
              <w:rPr>
                <w:rFonts w:asciiTheme="minorHAnsi" w:hAnsiTheme="minorHAnsi"/>
              </w:rPr>
              <w:t>1º INFORME OPERATIVIDAD RED CONTRA INCENDIOS</w:t>
            </w:r>
          </w:p>
          <w:p w14:paraId="6AF4AC62" w14:textId="77777777" w:rsidR="00D948F1" w:rsidRPr="00725B32" w:rsidRDefault="00D948F1" w:rsidP="00D948F1">
            <w:pPr>
              <w:pStyle w:val="Prrafodelista"/>
              <w:numPr>
                <w:ilvl w:val="0"/>
                <w:numId w:val="28"/>
              </w:numPr>
              <w:rPr>
                <w:rFonts w:asciiTheme="minorHAnsi" w:hAnsiTheme="minorHAnsi"/>
              </w:rPr>
            </w:pPr>
            <w:r w:rsidRPr="00725B32">
              <w:rPr>
                <w:rFonts w:asciiTheme="minorHAnsi" w:hAnsiTheme="minorHAnsi"/>
              </w:rPr>
              <w:t>2º INFORME OPERATIVIDAD RED CONTRA INCENDIOS</w:t>
            </w:r>
          </w:p>
          <w:p w14:paraId="47860CEF" w14:textId="77777777" w:rsidR="00D948F1" w:rsidRPr="006B0393" w:rsidRDefault="00D948F1" w:rsidP="00D948F1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INFORME FINAL OPERATIVIDAD RED CONTRA INCENDIOS</w:t>
            </w:r>
          </w:p>
          <w:p w14:paraId="76A16EC8" w14:textId="77777777" w:rsidR="00D948F1" w:rsidRPr="00725B32" w:rsidRDefault="00D948F1" w:rsidP="00725B3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2A23F1DB" w14:textId="77777777" w:rsidR="00D948F1" w:rsidRPr="006B0393" w:rsidRDefault="00D948F1" w:rsidP="002106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9" w:type="pct"/>
            <w:vAlign w:val="center"/>
          </w:tcPr>
          <w:p w14:paraId="09B567CD" w14:textId="7966C783" w:rsidR="00D948F1" w:rsidRPr="006B0393" w:rsidRDefault="00F54DCB" w:rsidP="00D948F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Informe bimensual para reporte periódico y </w:t>
            </w:r>
            <w:r w:rsidR="00D948F1" w:rsidRPr="006B0393">
              <w:rPr>
                <w:rFonts w:asciiTheme="minorHAnsi" w:hAnsiTheme="minorHAnsi"/>
              </w:rPr>
              <w:t>4° mes de la aprobación del PdC</w:t>
            </w:r>
            <w:r w:rsidR="00D948F1">
              <w:rPr>
                <w:rFonts w:asciiTheme="minorHAnsi" w:hAnsiTheme="minorHAnsi"/>
              </w:rPr>
              <w:t xml:space="preserve"> para reporte final</w:t>
            </w:r>
          </w:p>
          <w:p w14:paraId="40023A7F" w14:textId="0F5BC891" w:rsidR="00D948F1" w:rsidRPr="006B0393" w:rsidRDefault="00D948F1" w:rsidP="00D948F1">
            <w:pPr>
              <w:jc w:val="center"/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(28/02/2016)</w:t>
            </w:r>
          </w:p>
        </w:tc>
        <w:tc>
          <w:tcPr>
            <w:tcW w:w="1317" w:type="pct"/>
            <w:vAlign w:val="center"/>
          </w:tcPr>
          <w:p w14:paraId="308AEF1B" w14:textId="7ED6A5BF" w:rsidR="00D948F1" w:rsidRPr="006B0393" w:rsidRDefault="00D948F1" w:rsidP="00E8167E">
            <w:pPr>
              <w:rPr>
                <w:rFonts w:asciiTheme="minorHAnsi" w:hAnsiTheme="minorHAnsi"/>
              </w:rPr>
            </w:pPr>
            <w:r w:rsidRPr="006B0393">
              <w:rPr>
                <w:rFonts w:asciiTheme="minorHAnsi" w:hAnsiTheme="minorHAnsi"/>
              </w:rPr>
              <w:t>Ingresa antecedentes en el informe final</w:t>
            </w:r>
            <w:r w:rsidR="00A63DC8">
              <w:rPr>
                <w:rFonts w:asciiTheme="minorHAnsi" w:hAnsiTheme="minorHAnsi"/>
              </w:rPr>
              <w:t xml:space="preserve"> fuera de</w:t>
            </w:r>
            <w:r w:rsidRPr="006B0393">
              <w:rPr>
                <w:rFonts w:asciiTheme="minorHAnsi" w:hAnsiTheme="minorHAnsi"/>
              </w:rPr>
              <w:t xml:space="preserve"> los plazos establecidos en el reporte periódico y final.</w:t>
            </w:r>
          </w:p>
        </w:tc>
      </w:tr>
    </w:tbl>
    <w:p w14:paraId="229F3B5B" w14:textId="77777777" w:rsidR="005852AF" w:rsidRDefault="005852AF" w:rsidP="00D51760"/>
    <w:p w14:paraId="71DCC690" w14:textId="77777777" w:rsidR="008C1B9E" w:rsidRDefault="008C1B9E" w:rsidP="00D51760"/>
    <w:p w14:paraId="3DBA89C9" w14:textId="214A573B" w:rsidR="0017631E" w:rsidRDefault="0021714C" w:rsidP="006577B9">
      <w:pPr>
        <w:pStyle w:val="Ttulo2"/>
        <w:numPr>
          <w:ilvl w:val="1"/>
          <w:numId w:val="3"/>
        </w:numPr>
      </w:pPr>
      <w:bookmarkStart w:id="38" w:name="_Toc461004805"/>
      <w:r>
        <w:lastRenderedPageBreak/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8E53C6" w:rsidRPr="008E53C6">
        <w:t>Programa de cumplimiento</w:t>
      </w:r>
      <w:r w:rsidR="00117940">
        <w:t xml:space="preserve">” </w:t>
      </w:r>
      <w:r w:rsidR="008E53C6">
        <w:t xml:space="preserve">de </w:t>
      </w:r>
      <w:r w:rsidR="00943E41">
        <w:t>Comasa</w:t>
      </w:r>
      <w:r w:rsidR="00463406">
        <w:t xml:space="preserve"> S.A.</w:t>
      </w:r>
      <w:bookmarkEnd w:id="38"/>
    </w:p>
    <w:p w14:paraId="3844A715" w14:textId="77777777" w:rsidR="006577B9" w:rsidRPr="006577B9" w:rsidRDefault="006577B9" w:rsidP="006577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19"/>
        <w:gridCol w:w="4135"/>
        <w:gridCol w:w="7787"/>
      </w:tblGrid>
      <w:tr w:rsidR="002A4599" w:rsidRPr="00FF0F64" w14:paraId="23571322" w14:textId="77777777" w:rsidTr="00224B34">
        <w:trPr>
          <w:trHeight w:val="333"/>
          <w:tblHeader/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A99E9" w14:textId="192830CC"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  <w:r w:rsidR="006568EA">
              <w:rPr>
                <w:rFonts w:ascii="Calibri" w:hAnsi="Calibri" w:cstheme="minorHAnsi"/>
                <w:b/>
              </w:rPr>
              <w:t xml:space="preserve"> CARGO</w:t>
            </w:r>
          </w:p>
        </w:tc>
        <w:tc>
          <w:tcPr>
            <w:tcW w:w="162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F4BD9" w14:textId="597720C7" w:rsidR="002A4599" w:rsidRPr="00064B85" w:rsidRDefault="005D560F" w:rsidP="005D560F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ACCIÓ</w:t>
            </w:r>
            <w:r w:rsidR="007D413A">
              <w:rPr>
                <w:rFonts w:ascii="Calibri" w:hAnsi="Calibri" w:cstheme="minorHAnsi"/>
                <w:b/>
              </w:rPr>
              <w:t xml:space="preserve">N </w:t>
            </w:r>
          </w:p>
        </w:tc>
        <w:tc>
          <w:tcPr>
            <w:tcW w:w="305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D9343" w14:textId="77777777"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7A0DAE" w:rsidRPr="00FF0F64" w14:paraId="08A2E93F" w14:textId="77777777" w:rsidTr="00224B34">
        <w:trPr>
          <w:trHeight w:val="788"/>
          <w:jc w:val="center"/>
        </w:trPr>
        <w:tc>
          <w:tcPr>
            <w:tcW w:w="321" w:type="pct"/>
            <w:vMerge w:val="restart"/>
            <w:vAlign w:val="center"/>
          </w:tcPr>
          <w:p w14:paraId="5E85D61E" w14:textId="77777777" w:rsidR="007A0DAE" w:rsidRPr="002D0BA2" w:rsidRDefault="007A0DAE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5456">
              <w:rPr>
                <w:rFonts w:asciiTheme="minorHAnsi" w:hAnsiTheme="minorHAnsi" w:cstheme="minorHAnsi"/>
                <w:szCs w:val="18"/>
              </w:rPr>
              <w:t>1</w:t>
            </w:r>
          </w:p>
        </w:tc>
        <w:tc>
          <w:tcPr>
            <w:tcW w:w="1623" w:type="pct"/>
            <w:vAlign w:val="center"/>
          </w:tcPr>
          <w:p w14:paraId="4F7423C6" w14:textId="6C3BDC0F" w:rsidR="007A0DAE" w:rsidRPr="00E85456" w:rsidRDefault="00943E41" w:rsidP="007A0DAE">
            <w:pPr>
              <w:rPr>
                <w:rFonts w:asciiTheme="minorHAnsi" w:hAnsiTheme="minorHAnsi" w:cstheme="minorHAnsi"/>
              </w:rPr>
            </w:pPr>
            <w:r w:rsidRPr="00E85456">
              <w:rPr>
                <w:rFonts w:asciiTheme="minorHAnsi" w:hAnsiTheme="minorHAnsi" w:cstheme="minorHAnsi"/>
              </w:rPr>
              <w:t>I. Presentar mediciones isocinéticas efectuadas por laboratorio autorizado para el parámetro MP durante el período 2013, 2014 y hasta la aprobación del Programa de Cumplimiento (en adelante “PdC”)</w:t>
            </w:r>
          </w:p>
        </w:tc>
        <w:tc>
          <w:tcPr>
            <w:tcW w:w="3055" w:type="pct"/>
            <w:vAlign w:val="center"/>
          </w:tcPr>
          <w:p w14:paraId="358D4BD5" w14:textId="1C6C097B" w:rsidR="007A0DAE" w:rsidRPr="00E85456" w:rsidRDefault="00964D24" w:rsidP="009703DF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 w:rsidRPr="00E85456">
              <w:rPr>
                <w:rFonts w:asciiTheme="minorHAnsi" w:hAnsiTheme="minorHAnsi" w:cstheme="minorHAnsi"/>
              </w:rPr>
              <w:t xml:space="preserve">Ingresa mediciones de MP realizadas desde el año 2012 hasta el mes de octubre del año 2015, fecha cuando se aprueba el programa de cumplimiento. </w:t>
            </w:r>
            <w:r w:rsidR="00C0305A" w:rsidRPr="00E85456">
              <w:rPr>
                <w:rFonts w:asciiTheme="minorHAnsi" w:hAnsiTheme="minorHAnsi" w:cstheme="minorHAnsi"/>
              </w:rPr>
              <w:t xml:space="preserve">Cumple con el ingreso de los antecedentes solicitados, </w:t>
            </w:r>
            <w:r w:rsidR="00D365EA" w:rsidRPr="00E85456">
              <w:rPr>
                <w:rFonts w:asciiTheme="minorHAnsi" w:hAnsiTheme="minorHAnsi" w:cstheme="minorHAnsi"/>
              </w:rPr>
              <w:t xml:space="preserve">mediante carta PEL.G.16.015 con fecha 08.07.2016, </w:t>
            </w:r>
            <w:r w:rsidR="00C0305A" w:rsidRPr="00E85456">
              <w:rPr>
                <w:rFonts w:asciiTheme="minorHAnsi" w:hAnsiTheme="minorHAnsi" w:cstheme="minorHAnsi"/>
              </w:rPr>
              <w:t>sin embargo los entrega fuera de los plazos establecidos.</w:t>
            </w:r>
          </w:p>
        </w:tc>
      </w:tr>
      <w:tr w:rsidR="007A0DAE" w:rsidRPr="00FF0F64" w14:paraId="0DD1706C" w14:textId="77777777" w:rsidTr="00224B34">
        <w:trPr>
          <w:trHeight w:val="787"/>
          <w:jc w:val="center"/>
        </w:trPr>
        <w:tc>
          <w:tcPr>
            <w:tcW w:w="321" w:type="pct"/>
            <w:vMerge/>
            <w:vAlign w:val="center"/>
          </w:tcPr>
          <w:p w14:paraId="78FFF1B4" w14:textId="77777777" w:rsidR="007A0DAE" w:rsidRPr="002D0BA2" w:rsidRDefault="007A0DAE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3" w:type="pct"/>
            <w:vAlign w:val="center"/>
          </w:tcPr>
          <w:p w14:paraId="0DE86F12" w14:textId="7BE56039" w:rsidR="007A0DAE" w:rsidRPr="00E85456" w:rsidRDefault="00943E41" w:rsidP="00C0305A">
            <w:pPr>
              <w:rPr>
                <w:rFonts w:asciiTheme="minorHAnsi" w:hAnsiTheme="minorHAnsi" w:cstheme="minorHAnsi"/>
              </w:rPr>
            </w:pPr>
            <w:r w:rsidRPr="00E85456">
              <w:rPr>
                <w:rFonts w:asciiTheme="minorHAnsi" w:hAnsiTheme="minorHAnsi" w:cstheme="minorHAnsi"/>
              </w:rPr>
              <w:t>II. Presentar mediciones isocinéticas efectuadas por laboratorio autorizado para el parámetro de MP de frecuencia quincenal desde la aprobación del Pd</w:t>
            </w:r>
            <w:r w:rsidR="00C0305A" w:rsidRPr="00E85456">
              <w:rPr>
                <w:rFonts w:asciiTheme="minorHAnsi" w:hAnsiTheme="minorHAnsi" w:cstheme="minorHAnsi"/>
              </w:rPr>
              <w:t>C</w:t>
            </w:r>
            <w:r w:rsidRPr="00E85456">
              <w:rPr>
                <w:rFonts w:asciiTheme="minorHAnsi" w:hAnsiTheme="minorHAnsi" w:cstheme="minorHAnsi"/>
              </w:rPr>
              <w:t xml:space="preserve"> y hasta la aprobación del CEMS de la UGE Lautaro I.</w:t>
            </w:r>
          </w:p>
        </w:tc>
        <w:tc>
          <w:tcPr>
            <w:tcW w:w="3055" w:type="pct"/>
            <w:vAlign w:val="center"/>
          </w:tcPr>
          <w:p w14:paraId="3F572605" w14:textId="7345ADC7" w:rsidR="007A0DAE" w:rsidRPr="00E85456" w:rsidRDefault="00E30E67" w:rsidP="00B458C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5456">
              <w:rPr>
                <w:rFonts w:asciiTheme="minorHAnsi" w:hAnsiTheme="minorHAnsi" w:cstheme="minorHAnsi"/>
              </w:rPr>
              <w:t>El titular cumple con realiza</w:t>
            </w:r>
            <w:r w:rsidR="00B458CE" w:rsidRPr="00E85456">
              <w:rPr>
                <w:rFonts w:asciiTheme="minorHAnsi" w:hAnsiTheme="minorHAnsi" w:cstheme="minorHAnsi"/>
              </w:rPr>
              <w:t xml:space="preserve">r las mediciones de Material </w:t>
            </w:r>
            <w:r w:rsidR="0073505E" w:rsidRPr="00E85456">
              <w:rPr>
                <w:rFonts w:asciiTheme="minorHAnsi" w:hAnsiTheme="minorHAnsi" w:cstheme="minorHAnsi"/>
              </w:rPr>
              <w:t>Particulado</w:t>
            </w:r>
            <w:r w:rsidR="00B458CE" w:rsidRPr="00E85456">
              <w:rPr>
                <w:rFonts w:asciiTheme="minorHAnsi" w:hAnsiTheme="minorHAnsi" w:cstheme="minorHAnsi"/>
              </w:rPr>
              <w:t xml:space="preserve"> (MP) de frecuencia quincenal desde </w:t>
            </w:r>
            <w:r w:rsidRPr="00E85456">
              <w:rPr>
                <w:rFonts w:asciiTheme="minorHAnsi" w:hAnsiTheme="minorHAnsi" w:cstheme="minorHAnsi"/>
              </w:rPr>
              <w:t xml:space="preserve">la aprobación del programa de cumplimiento  28/10/2015 </w:t>
            </w:r>
            <w:r w:rsidR="00B458CE" w:rsidRPr="00E85456">
              <w:rPr>
                <w:rFonts w:asciiTheme="minorHAnsi" w:hAnsiTheme="minorHAnsi" w:cstheme="minorHAnsi"/>
              </w:rPr>
              <w:t xml:space="preserve">hasta </w:t>
            </w:r>
            <w:r w:rsidRPr="00E85456">
              <w:rPr>
                <w:rFonts w:asciiTheme="minorHAnsi" w:hAnsiTheme="minorHAnsi" w:cstheme="minorHAnsi"/>
              </w:rPr>
              <w:t>la aprobación de</w:t>
            </w:r>
            <w:r w:rsidR="00B458CE" w:rsidRPr="00E85456">
              <w:rPr>
                <w:rFonts w:asciiTheme="minorHAnsi" w:hAnsiTheme="minorHAnsi" w:cstheme="minorHAnsi"/>
              </w:rPr>
              <w:t xml:space="preserve"> </w:t>
            </w:r>
            <w:r w:rsidRPr="00E85456">
              <w:rPr>
                <w:rFonts w:asciiTheme="minorHAnsi" w:hAnsiTheme="minorHAnsi" w:cstheme="minorHAnsi"/>
              </w:rPr>
              <w:t>l</w:t>
            </w:r>
            <w:r w:rsidR="00B458CE" w:rsidRPr="00E85456">
              <w:rPr>
                <w:rFonts w:asciiTheme="minorHAnsi" w:hAnsiTheme="minorHAnsi" w:cstheme="minorHAnsi"/>
              </w:rPr>
              <w:t>a validación del</w:t>
            </w:r>
            <w:r w:rsidRPr="00E85456">
              <w:rPr>
                <w:rFonts w:asciiTheme="minorHAnsi" w:hAnsiTheme="minorHAnsi" w:cstheme="minorHAnsi"/>
              </w:rPr>
              <w:t xml:space="preserve"> CEMS de </w:t>
            </w:r>
            <w:r w:rsidR="00B458CE" w:rsidRPr="00E85456">
              <w:rPr>
                <w:rFonts w:asciiTheme="minorHAnsi" w:hAnsiTheme="minorHAnsi" w:cstheme="minorHAnsi"/>
              </w:rPr>
              <w:t xml:space="preserve">MP </w:t>
            </w:r>
            <w:r w:rsidRPr="00E85456">
              <w:rPr>
                <w:rFonts w:asciiTheme="minorHAnsi" w:hAnsiTheme="minorHAnsi" w:cstheme="minorHAnsi"/>
              </w:rPr>
              <w:t>17/03/2016.</w:t>
            </w:r>
            <w:r w:rsidR="00C0305A" w:rsidRPr="00E85456">
              <w:rPr>
                <w:rFonts w:asciiTheme="minorHAnsi" w:hAnsiTheme="minorHAnsi" w:cstheme="minorHAnsi"/>
              </w:rPr>
              <w:t xml:space="preserve"> </w:t>
            </w:r>
          </w:p>
          <w:p w14:paraId="67444441" w14:textId="77777777" w:rsidR="00A63DC8" w:rsidRDefault="006A1B1B" w:rsidP="008D6DB5">
            <w:pPr>
              <w:pStyle w:val="Prrafodelista"/>
              <w:ind w:left="34" w:firstLine="14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66DCB">
              <w:rPr>
                <w:rFonts w:ascii="Calibri" w:hAnsi="Calibri" w:cs="Calibri"/>
                <w:b/>
                <w:sz w:val="16"/>
                <w:szCs w:val="16"/>
              </w:rPr>
              <w:t xml:space="preserve">Tabla resumen con las fechas y resultados de las </w:t>
            </w:r>
          </w:p>
          <w:p w14:paraId="0D5A620A" w14:textId="40FB4F0D" w:rsidR="006A1B1B" w:rsidRDefault="006A1B1B" w:rsidP="008D6DB5">
            <w:pPr>
              <w:pStyle w:val="Prrafodelista"/>
              <w:ind w:left="176"/>
              <w:jc w:val="center"/>
              <w:rPr>
                <w:sz w:val="16"/>
                <w:szCs w:val="16"/>
              </w:rPr>
            </w:pPr>
            <w:r w:rsidRPr="00866DCB">
              <w:rPr>
                <w:rFonts w:ascii="Calibri" w:hAnsi="Calibri" w:cs="Calibri"/>
                <w:b/>
                <w:sz w:val="16"/>
                <w:szCs w:val="16"/>
              </w:rPr>
              <w:t>mediciones quin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cenales de material particulado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7"/>
              <w:gridCol w:w="1170"/>
              <w:gridCol w:w="1140"/>
            </w:tblGrid>
            <w:tr w:rsidR="006A1B1B" w14:paraId="1509B324" w14:textId="77777777" w:rsidTr="008D6DB5">
              <w:trPr>
                <w:jc w:val="center"/>
              </w:trPr>
              <w:tc>
                <w:tcPr>
                  <w:tcW w:w="1017" w:type="dxa"/>
                </w:tcPr>
                <w:p w14:paraId="6DCFDAE4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Mes</w:t>
                  </w:r>
                </w:p>
              </w:tc>
              <w:tc>
                <w:tcPr>
                  <w:tcW w:w="1170" w:type="dxa"/>
                </w:tcPr>
                <w:p w14:paraId="5A0D522A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Periodicidad</w:t>
                  </w:r>
                </w:p>
              </w:tc>
              <w:tc>
                <w:tcPr>
                  <w:tcW w:w="1140" w:type="dxa"/>
                </w:tcPr>
                <w:p w14:paraId="4C16007B" w14:textId="77777777" w:rsidR="006A1B1B" w:rsidRPr="006A1B1B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b/>
                      <w:sz w:val="16"/>
                      <w:szCs w:val="16"/>
                      <w:highlight w:val="yellow"/>
                    </w:rPr>
                  </w:pPr>
                  <w:r w:rsidRPr="006A1B1B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Fecha medición</w:t>
                  </w:r>
                </w:p>
              </w:tc>
            </w:tr>
            <w:tr w:rsidR="006A1B1B" w14:paraId="64BE65DD" w14:textId="77777777" w:rsidTr="008D6DB5">
              <w:trPr>
                <w:jc w:val="center"/>
              </w:trPr>
              <w:tc>
                <w:tcPr>
                  <w:tcW w:w="1017" w:type="dxa"/>
                </w:tcPr>
                <w:p w14:paraId="302A1E22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Octubre</w:t>
                  </w:r>
                </w:p>
              </w:tc>
              <w:tc>
                <w:tcPr>
                  <w:tcW w:w="1170" w:type="dxa"/>
                </w:tcPr>
                <w:p w14:paraId="5AD2D5B7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2º Quincena</w:t>
                  </w:r>
                </w:p>
              </w:tc>
              <w:tc>
                <w:tcPr>
                  <w:tcW w:w="1140" w:type="dxa"/>
                </w:tcPr>
                <w:p w14:paraId="655DC5BD" w14:textId="77777777" w:rsidR="006A1B1B" w:rsidRPr="006A1B1B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  <w:highlight w:val="yellow"/>
                    </w:rPr>
                  </w:pPr>
                  <w:r w:rsidRPr="006A1B1B">
                    <w:rPr>
                      <w:rFonts w:asciiTheme="minorHAnsi" w:hAnsiTheme="minorHAnsi"/>
                      <w:sz w:val="16"/>
                      <w:szCs w:val="16"/>
                    </w:rPr>
                    <w:t>16-10-2015</w:t>
                  </w:r>
                </w:p>
              </w:tc>
            </w:tr>
            <w:tr w:rsidR="006A1B1B" w14:paraId="5563DDCD" w14:textId="77777777" w:rsidTr="008D6DB5">
              <w:trPr>
                <w:trHeight w:val="120"/>
                <w:jc w:val="center"/>
              </w:trPr>
              <w:tc>
                <w:tcPr>
                  <w:tcW w:w="1017" w:type="dxa"/>
                  <w:vMerge w:val="restart"/>
                </w:tcPr>
                <w:p w14:paraId="7756C286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Noviembre</w:t>
                  </w:r>
                </w:p>
              </w:tc>
              <w:tc>
                <w:tcPr>
                  <w:tcW w:w="1170" w:type="dxa"/>
                </w:tcPr>
                <w:p w14:paraId="56717674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1º Quincena</w:t>
                  </w:r>
                </w:p>
              </w:tc>
              <w:tc>
                <w:tcPr>
                  <w:tcW w:w="1140" w:type="dxa"/>
                </w:tcPr>
                <w:p w14:paraId="59DA3002" w14:textId="77777777" w:rsidR="006A1B1B" w:rsidRPr="006A1B1B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  <w:highlight w:val="yellow"/>
                    </w:rPr>
                  </w:pPr>
                  <w:r w:rsidRPr="006A1B1B">
                    <w:rPr>
                      <w:rFonts w:asciiTheme="minorHAnsi" w:hAnsiTheme="minorHAnsi"/>
                      <w:sz w:val="16"/>
                      <w:szCs w:val="16"/>
                    </w:rPr>
                    <w:t>03-11-2015</w:t>
                  </w:r>
                </w:p>
              </w:tc>
            </w:tr>
            <w:tr w:rsidR="006A1B1B" w14:paraId="599FC547" w14:textId="77777777" w:rsidTr="008D6DB5">
              <w:trPr>
                <w:trHeight w:val="120"/>
                <w:jc w:val="center"/>
              </w:trPr>
              <w:tc>
                <w:tcPr>
                  <w:tcW w:w="1017" w:type="dxa"/>
                  <w:vMerge/>
                </w:tcPr>
                <w:p w14:paraId="7340F11D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</w:tcPr>
                <w:p w14:paraId="1D6ED81A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2º Quincena</w:t>
                  </w:r>
                </w:p>
              </w:tc>
              <w:tc>
                <w:tcPr>
                  <w:tcW w:w="1140" w:type="dxa"/>
                </w:tcPr>
                <w:p w14:paraId="40652CF2" w14:textId="77777777" w:rsidR="006A1B1B" w:rsidRPr="006A1B1B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  <w:highlight w:val="yellow"/>
                    </w:rPr>
                  </w:pPr>
                  <w:r w:rsidRPr="006A1B1B">
                    <w:rPr>
                      <w:rFonts w:asciiTheme="minorHAnsi" w:hAnsiTheme="minorHAnsi"/>
                      <w:sz w:val="16"/>
                      <w:szCs w:val="16"/>
                    </w:rPr>
                    <w:t>UGE Detenida</w:t>
                  </w:r>
                </w:p>
              </w:tc>
            </w:tr>
            <w:tr w:rsidR="006A1B1B" w14:paraId="3D5A0602" w14:textId="77777777" w:rsidTr="008D6DB5">
              <w:trPr>
                <w:trHeight w:val="120"/>
                <w:jc w:val="center"/>
              </w:trPr>
              <w:tc>
                <w:tcPr>
                  <w:tcW w:w="1017" w:type="dxa"/>
                  <w:vMerge w:val="restart"/>
                </w:tcPr>
                <w:p w14:paraId="61601C0B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Diciembre</w:t>
                  </w:r>
                </w:p>
              </w:tc>
              <w:tc>
                <w:tcPr>
                  <w:tcW w:w="1170" w:type="dxa"/>
                </w:tcPr>
                <w:p w14:paraId="3F20B760" w14:textId="77777777" w:rsidR="006A1B1B" w:rsidRPr="00CE13EE" w:rsidRDefault="006A1B1B" w:rsidP="006A1B1B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1º Quincena</w:t>
                  </w:r>
                </w:p>
              </w:tc>
              <w:tc>
                <w:tcPr>
                  <w:tcW w:w="1140" w:type="dxa"/>
                </w:tcPr>
                <w:p w14:paraId="6527AE7F" w14:textId="77777777" w:rsidR="006A1B1B" w:rsidRPr="006A1B1B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  <w:highlight w:val="yellow"/>
                    </w:rPr>
                  </w:pPr>
                  <w:r w:rsidRPr="006A1B1B">
                    <w:rPr>
                      <w:rFonts w:asciiTheme="minorHAnsi" w:hAnsiTheme="minorHAnsi"/>
                      <w:sz w:val="16"/>
                      <w:szCs w:val="16"/>
                    </w:rPr>
                    <w:t>03-12-2015</w:t>
                  </w:r>
                </w:p>
              </w:tc>
            </w:tr>
            <w:tr w:rsidR="006A1B1B" w14:paraId="01DE82C0" w14:textId="77777777" w:rsidTr="008D6DB5">
              <w:trPr>
                <w:trHeight w:val="120"/>
                <w:jc w:val="center"/>
              </w:trPr>
              <w:tc>
                <w:tcPr>
                  <w:tcW w:w="1017" w:type="dxa"/>
                  <w:vMerge/>
                </w:tcPr>
                <w:p w14:paraId="41A5413C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</w:tcPr>
                <w:p w14:paraId="7BC471B6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2º Quincena</w:t>
                  </w:r>
                </w:p>
              </w:tc>
              <w:tc>
                <w:tcPr>
                  <w:tcW w:w="1140" w:type="dxa"/>
                </w:tcPr>
                <w:p w14:paraId="3A4B47EE" w14:textId="77777777" w:rsidR="006A1B1B" w:rsidRPr="006A1B1B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  <w:highlight w:val="yellow"/>
                    </w:rPr>
                  </w:pPr>
                  <w:r w:rsidRPr="006A1B1B">
                    <w:rPr>
                      <w:rFonts w:asciiTheme="minorHAnsi" w:hAnsiTheme="minorHAnsi"/>
                      <w:sz w:val="16"/>
                      <w:szCs w:val="16"/>
                    </w:rPr>
                    <w:t>15-12-2015</w:t>
                  </w:r>
                </w:p>
              </w:tc>
            </w:tr>
            <w:tr w:rsidR="006A1B1B" w14:paraId="614D1025" w14:textId="77777777" w:rsidTr="008D6DB5">
              <w:trPr>
                <w:trHeight w:val="120"/>
                <w:jc w:val="center"/>
              </w:trPr>
              <w:tc>
                <w:tcPr>
                  <w:tcW w:w="1017" w:type="dxa"/>
                  <w:vMerge w:val="restart"/>
                </w:tcPr>
                <w:p w14:paraId="504AB76C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Enero</w:t>
                  </w:r>
                </w:p>
              </w:tc>
              <w:tc>
                <w:tcPr>
                  <w:tcW w:w="1170" w:type="dxa"/>
                </w:tcPr>
                <w:p w14:paraId="5D6B8280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1º Quincena</w:t>
                  </w:r>
                </w:p>
              </w:tc>
              <w:tc>
                <w:tcPr>
                  <w:tcW w:w="1140" w:type="dxa"/>
                </w:tcPr>
                <w:p w14:paraId="007A584C" w14:textId="77777777" w:rsidR="006A1B1B" w:rsidRPr="006A1B1B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  <w:highlight w:val="yellow"/>
                    </w:rPr>
                  </w:pPr>
                  <w:r w:rsidRPr="006A1B1B">
                    <w:rPr>
                      <w:rFonts w:asciiTheme="minorHAnsi" w:hAnsiTheme="minorHAnsi"/>
                      <w:sz w:val="16"/>
                      <w:szCs w:val="16"/>
                    </w:rPr>
                    <w:t>13-01-2016</w:t>
                  </w:r>
                </w:p>
              </w:tc>
            </w:tr>
            <w:tr w:rsidR="006A1B1B" w14:paraId="1EA5D0C9" w14:textId="77777777" w:rsidTr="008D6DB5">
              <w:trPr>
                <w:trHeight w:val="120"/>
                <w:jc w:val="center"/>
              </w:trPr>
              <w:tc>
                <w:tcPr>
                  <w:tcW w:w="1017" w:type="dxa"/>
                  <w:vMerge/>
                </w:tcPr>
                <w:p w14:paraId="6471563F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</w:tcPr>
                <w:p w14:paraId="6B06A3EC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2º Quincena</w:t>
                  </w:r>
                </w:p>
              </w:tc>
              <w:tc>
                <w:tcPr>
                  <w:tcW w:w="1140" w:type="dxa"/>
                </w:tcPr>
                <w:p w14:paraId="78CB8A4B" w14:textId="77777777" w:rsidR="006A1B1B" w:rsidRPr="006A1B1B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  <w:highlight w:val="yellow"/>
                    </w:rPr>
                  </w:pPr>
                  <w:r w:rsidRPr="006A1B1B">
                    <w:rPr>
                      <w:rFonts w:asciiTheme="minorHAnsi" w:hAnsiTheme="minorHAnsi"/>
                      <w:sz w:val="16"/>
                      <w:szCs w:val="16"/>
                    </w:rPr>
                    <w:t>21-01-2016</w:t>
                  </w:r>
                </w:p>
              </w:tc>
            </w:tr>
            <w:tr w:rsidR="006A1B1B" w14:paraId="1E62A414" w14:textId="77777777" w:rsidTr="008D6DB5">
              <w:trPr>
                <w:trHeight w:val="120"/>
                <w:jc w:val="center"/>
              </w:trPr>
              <w:tc>
                <w:tcPr>
                  <w:tcW w:w="1017" w:type="dxa"/>
                  <w:vMerge w:val="restart"/>
                </w:tcPr>
                <w:p w14:paraId="5A477141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Febrero</w:t>
                  </w:r>
                </w:p>
              </w:tc>
              <w:tc>
                <w:tcPr>
                  <w:tcW w:w="1170" w:type="dxa"/>
                </w:tcPr>
                <w:p w14:paraId="01D0BA56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1º Quincena</w:t>
                  </w:r>
                </w:p>
              </w:tc>
              <w:tc>
                <w:tcPr>
                  <w:tcW w:w="1140" w:type="dxa"/>
                </w:tcPr>
                <w:p w14:paraId="3F89220D" w14:textId="77777777" w:rsidR="006A1B1B" w:rsidRPr="006A1B1B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  <w:highlight w:val="yellow"/>
                    </w:rPr>
                  </w:pPr>
                  <w:r w:rsidRPr="006A1B1B">
                    <w:rPr>
                      <w:rFonts w:asciiTheme="minorHAnsi" w:hAnsiTheme="minorHAnsi"/>
                      <w:sz w:val="16"/>
                      <w:szCs w:val="16"/>
                    </w:rPr>
                    <w:t>12-02-2016</w:t>
                  </w:r>
                </w:p>
              </w:tc>
            </w:tr>
            <w:tr w:rsidR="006A1B1B" w14:paraId="71F06A9E" w14:textId="77777777" w:rsidTr="008D6DB5">
              <w:trPr>
                <w:trHeight w:val="120"/>
                <w:jc w:val="center"/>
              </w:trPr>
              <w:tc>
                <w:tcPr>
                  <w:tcW w:w="1017" w:type="dxa"/>
                  <w:vMerge/>
                </w:tcPr>
                <w:p w14:paraId="493D5D72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</w:tcPr>
                <w:p w14:paraId="5236B182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2º Quincena</w:t>
                  </w:r>
                </w:p>
              </w:tc>
              <w:tc>
                <w:tcPr>
                  <w:tcW w:w="1140" w:type="dxa"/>
                </w:tcPr>
                <w:p w14:paraId="1744B2ED" w14:textId="77777777" w:rsidR="006A1B1B" w:rsidRPr="006A1B1B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  <w:highlight w:val="yellow"/>
                    </w:rPr>
                  </w:pPr>
                  <w:r w:rsidRPr="006A1B1B">
                    <w:rPr>
                      <w:rFonts w:asciiTheme="minorHAnsi" w:hAnsiTheme="minorHAnsi"/>
                      <w:sz w:val="16"/>
                      <w:szCs w:val="16"/>
                    </w:rPr>
                    <w:t>24-02-2016</w:t>
                  </w:r>
                </w:p>
              </w:tc>
            </w:tr>
            <w:tr w:rsidR="006A1B1B" w14:paraId="2E2803B4" w14:textId="77777777" w:rsidTr="008D6DB5">
              <w:trPr>
                <w:trHeight w:val="120"/>
                <w:jc w:val="center"/>
              </w:trPr>
              <w:tc>
                <w:tcPr>
                  <w:tcW w:w="1017" w:type="dxa"/>
                  <w:vMerge w:val="restart"/>
                </w:tcPr>
                <w:p w14:paraId="2F372B8E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Marzo</w:t>
                  </w:r>
                </w:p>
              </w:tc>
              <w:tc>
                <w:tcPr>
                  <w:tcW w:w="1170" w:type="dxa"/>
                </w:tcPr>
                <w:p w14:paraId="728EBFAC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1º Quincena</w:t>
                  </w:r>
                </w:p>
              </w:tc>
              <w:tc>
                <w:tcPr>
                  <w:tcW w:w="1140" w:type="dxa"/>
                </w:tcPr>
                <w:p w14:paraId="695C2890" w14:textId="77777777" w:rsidR="006A1B1B" w:rsidRPr="006A1B1B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sz w:val="16"/>
                      <w:szCs w:val="16"/>
                      <w:highlight w:val="yellow"/>
                    </w:rPr>
                  </w:pPr>
                  <w:r w:rsidRPr="006A1B1B">
                    <w:rPr>
                      <w:rFonts w:asciiTheme="minorHAnsi" w:hAnsiTheme="minorHAnsi"/>
                      <w:sz w:val="16"/>
                      <w:szCs w:val="16"/>
                    </w:rPr>
                    <w:t>02-03-2016</w:t>
                  </w:r>
                </w:p>
              </w:tc>
            </w:tr>
            <w:tr w:rsidR="006A1B1B" w14:paraId="1171C700" w14:textId="77777777" w:rsidTr="008D6DB5">
              <w:trPr>
                <w:trHeight w:val="219"/>
                <w:jc w:val="center"/>
              </w:trPr>
              <w:tc>
                <w:tcPr>
                  <w:tcW w:w="1017" w:type="dxa"/>
                  <w:vMerge/>
                </w:tcPr>
                <w:p w14:paraId="5022D8FF" w14:textId="77777777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170" w:type="dxa"/>
                </w:tcPr>
                <w:p w14:paraId="63EB88D9" w14:textId="5D6F79EE" w:rsidR="006A1B1B" w:rsidRPr="00CE13EE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</w:rPr>
                  </w:pPr>
                  <w:r w:rsidRPr="00CE13EE">
                    <w:rPr>
                      <w:rFonts w:asciiTheme="minorHAnsi" w:hAnsiTheme="minorHAnsi"/>
                      <w:sz w:val="16"/>
                      <w:szCs w:val="16"/>
                    </w:rPr>
                    <w:t>2º Quincena</w:t>
                  </w:r>
                </w:p>
              </w:tc>
              <w:tc>
                <w:tcPr>
                  <w:tcW w:w="1140" w:type="dxa"/>
                </w:tcPr>
                <w:p w14:paraId="5DEDE158" w14:textId="77777777" w:rsidR="006A1B1B" w:rsidRDefault="006A1B1B" w:rsidP="006A1B1B">
                  <w:pPr>
                    <w:pStyle w:val="Prrafodelista"/>
                    <w:ind w:left="0"/>
                    <w:rPr>
                      <w:rFonts w:asciiTheme="minorHAnsi" w:hAnsiTheme="minorHAnsi"/>
                      <w:highlight w:val="yellow"/>
                    </w:rPr>
                  </w:pPr>
                </w:p>
              </w:tc>
            </w:tr>
          </w:tbl>
          <w:p w14:paraId="5F6FD367" w14:textId="77777777" w:rsidR="006A1B1B" w:rsidRDefault="006A1B1B" w:rsidP="00B458CE">
            <w:pPr>
              <w:spacing w:line="276" w:lineRule="auto"/>
              <w:rPr>
                <w:sz w:val="16"/>
                <w:szCs w:val="16"/>
              </w:rPr>
            </w:pPr>
          </w:p>
          <w:p w14:paraId="120902AD" w14:textId="77777777" w:rsidR="006A1B1B" w:rsidRDefault="006A1B1B" w:rsidP="00B458CE">
            <w:pPr>
              <w:spacing w:line="276" w:lineRule="auto"/>
              <w:rPr>
                <w:sz w:val="16"/>
                <w:szCs w:val="16"/>
              </w:rPr>
            </w:pPr>
          </w:p>
          <w:p w14:paraId="0467B18F" w14:textId="77777777" w:rsidR="006A1B1B" w:rsidRDefault="006A1B1B" w:rsidP="00B458CE">
            <w:pPr>
              <w:spacing w:line="276" w:lineRule="auto"/>
              <w:rPr>
                <w:sz w:val="16"/>
                <w:szCs w:val="16"/>
              </w:rPr>
            </w:pPr>
          </w:p>
          <w:p w14:paraId="7A1E873C" w14:textId="77777777" w:rsidR="006A1B1B" w:rsidRDefault="006A1B1B" w:rsidP="00B458C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14:paraId="28F9AF93" w14:textId="505A70C5" w:rsidR="003455BF" w:rsidRPr="00943E41" w:rsidRDefault="003455BF" w:rsidP="00B458C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14:paraId="022DB7A3" w14:textId="77777777" w:rsidR="00224B34" w:rsidRDefault="00224B34">
      <w:r>
        <w:br w:type="page"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18"/>
        <w:gridCol w:w="4136"/>
        <w:gridCol w:w="7787"/>
      </w:tblGrid>
      <w:tr w:rsidR="007A0DAE" w:rsidRPr="00FF0F64" w14:paraId="54F14B73" w14:textId="77777777" w:rsidTr="00224B34">
        <w:trPr>
          <w:trHeight w:val="615"/>
          <w:jc w:val="center"/>
        </w:trPr>
        <w:tc>
          <w:tcPr>
            <w:tcW w:w="321" w:type="pct"/>
            <w:vMerge w:val="restart"/>
            <w:vAlign w:val="center"/>
          </w:tcPr>
          <w:p w14:paraId="6CDAD892" w14:textId="4DE9173F" w:rsidR="007A0DAE" w:rsidRPr="00BC577E" w:rsidRDefault="007A0DAE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577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1623" w:type="pct"/>
            <w:vAlign w:val="center"/>
          </w:tcPr>
          <w:p w14:paraId="22B34C35" w14:textId="3811F21D" w:rsidR="007A0DAE" w:rsidRPr="003455BF" w:rsidRDefault="00890D29" w:rsidP="00890D29">
            <w:pPr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>I. Presentar mediciones isocinéticas efectuadas por laboratorio autorizado durante el período 2013, 2014 y hasta la aprobación del PdC.</w:t>
            </w:r>
          </w:p>
        </w:tc>
        <w:tc>
          <w:tcPr>
            <w:tcW w:w="3055" w:type="pct"/>
            <w:vAlign w:val="center"/>
          </w:tcPr>
          <w:p w14:paraId="537F47C6" w14:textId="20755A76" w:rsidR="007A0DAE" w:rsidRPr="003455BF" w:rsidRDefault="001C2A86" w:rsidP="00F02BD6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 w:rsidRPr="003455BF">
              <w:rPr>
                <w:rFonts w:asciiTheme="minorHAnsi" w:hAnsiTheme="minorHAnsi" w:cstheme="minorHAnsi"/>
              </w:rPr>
              <w:t>Ingresa mediciones de MP realizadas desde el año 2014 hasta el mes de octubre del año 2015, fecha cuando se aprueba el programa de cumplimiento.</w:t>
            </w:r>
            <w:r w:rsidR="003455BF">
              <w:rPr>
                <w:rFonts w:asciiTheme="minorHAnsi" w:hAnsiTheme="minorHAnsi" w:cstheme="minorHAnsi"/>
              </w:rPr>
              <w:t xml:space="preserve"> Sin embargo no cumple con el envío de la información en la</w:t>
            </w:r>
            <w:r w:rsidR="0073505E">
              <w:rPr>
                <w:rFonts w:asciiTheme="minorHAnsi" w:hAnsiTheme="minorHAnsi" w:cstheme="minorHAnsi"/>
              </w:rPr>
              <w:t>s</w:t>
            </w:r>
            <w:r w:rsidR="003455BF">
              <w:rPr>
                <w:rFonts w:asciiTheme="minorHAnsi" w:hAnsiTheme="minorHAnsi" w:cstheme="minorHAnsi"/>
              </w:rPr>
              <w:t xml:space="preserve"> fechas establecidas.</w:t>
            </w:r>
          </w:p>
        </w:tc>
      </w:tr>
      <w:tr w:rsidR="007A0DAE" w:rsidRPr="00FF0F64" w14:paraId="66879E45" w14:textId="77777777" w:rsidTr="00224B34">
        <w:trPr>
          <w:trHeight w:val="4373"/>
          <w:jc w:val="center"/>
        </w:trPr>
        <w:tc>
          <w:tcPr>
            <w:tcW w:w="321" w:type="pct"/>
            <w:vMerge/>
            <w:vAlign w:val="center"/>
          </w:tcPr>
          <w:p w14:paraId="74CFE64B" w14:textId="77777777" w:rsidR="007A0DAE" w:rsidRPr="00BC577E" w:rsidRDefault="007A0DAE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3" w:type="pct"/>
            <w:vAlign w:val="center"/>
          </w:tcPr>
          <w:p w14:paraId="66C2D15E" w14:textId="137D6127" w:rsidR="007A0DAE" w:rsidRPr="003455BF" w:rsidRDefault="00890D29" w:rsidP="00890D29">
            <w:pPr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>II. Presentar mediciones isocinéticas efectuadas por laboratorio autorizado para el parámetro de MP de frecuencia quincenal hasta la aprobación del CEMS de la UGE Lautaro II.</w:t>
            </w:r>
          </w:p>
        </w:tc>
        <w:tc>
          <w:tcPr>
            <w:tcW w:w="3055" w:type="pct"/>
            <w:vAlign w:val="center"/>
          </w:tcPr>
          <w:p w14:paraId="3B520558" w14:textId="77777777" w:rsidR="001C2A86" w:rsidRPr="003455BF" w:rsidRDefault="001C2A86" w:rsidP="001C2A8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>El titular cumple con realizar las mediciones de Material particulado (MP) de frecuencia quincenal desde la aprobación del programa de cumplimiento  28/10/2015 hasta la aprobación de la validación del CEMS de MP 17/03/2016.</w:t>
            </w:r>
          </w:p>
          <w:p w14:paraId="063BD371" w14:textId="77777777" w:rsidR="00F02BD6" w:rsidRDefault="00F02BD6" w:rsidP="008D6DB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D093F61" w14:textId="77777777" w:rsidR="00F02BD6" w:rsidRDefault="001C2A86" w:rsidP="008D6D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5BF">
              <w:rPr>
                <w:rFonts w:asciiTheme="minorHAnsi" w:hAnsiTheme="minorHAnsi" w:cstheme="minorHAnsi"/>
                <w:b/>
              </w:rPr>
              <w:t>Tabla resumen con las fechas y resultados de las mediciones</w:t>
            </w:r>
          </w:p>
          <w:p w14:paraId="54A3D962" w14:textId="36D11573" w:rsidR="001C2A86" w:rsidRPr="003455BF" w:rsidRDefault="001C2A86" w:rsidP="008D6DB5">
            <w:pPr>
              <w:jc w:val="center"/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  <w:b/>
              </w:rPr>
              <w:t xml:space="preserve"> quincenales de material particulado</w:t>
            </w:r>
          </w:p>
          <w:tbl>
            <w:tblPr>
              <w:tblW w:w="412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1412"/>
              <w:gridCol w:w="1555"/>
            </w:tblGrid>
            <w:tr w:rsidR="00F02BD6" w:rsidRPr="003455BF" w14:paraId="4795336F" w14:textId="77777777" w:rsidTr="008D6DB5">
              <w:trPr>
                <w:trHeight w:val="328"/>
                <w:jc w:val="center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A1A6A9" w14:textId="65E81DB9" w:rsidR="00F02BD6" w:rsidRPr="003455BF" w:rsidRDefault="00F02BD6" w:rsidP="00F02BD6">
                  <w:pPr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CL"/>
                    </w:rPr>
                  </w:pPr>
                  <w:r w:rsidRPr="00CE13EE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Mes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D8376D1" w14:textId="14C92AA9" w:rsidR="00F02BD6" w:rsidRPr="003455BF" w:rsidRDefault="00F02BD6" w:rsidP="00F02BD6">
                  <w:pPr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CL"/>
                    </w:rPr>
                  </w:pPr>
                  <w:r w:rsidRPr="00CE13EE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Periodicidad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hideMark/>
                </w:tcPr>
                <w:p w14:paraId="5771E619" w14:textId="4110D9EE" w:rsidR="00F02BD6" w:rsidRPr="003455BF" w:rsidRDefault="00F02BD6" w:rsidP="00F02BD6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6A1B1B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Fecha medición</w:t>
                  </w:r>
                </w:p>
              </w:tc>
            </w:tr>
            <w:tr w:rsidR="001C2A86" w:rsidRPr="003455BF" w14:paraId="5A2E87FE" w14:textId="77777777" w:rsidTr="008D6DB5">
              <w:trPr>
                <w:trHeight w:val="121"/>
                <w:jc w:val="center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1E307CF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Octubre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DAF6BE9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2º Quincena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BB013" w14:textId="77777777" w:rsidR="001C2A86" w:rsidRPr="003455BF" w:rsidRDefault="001C2A86" w:rsidP="001C2A86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20-10-2015</w:t>
                  </w:r>
                </w:p>
              </w:tc>
            </w:tr>
            <w:tr w:rsidR="001C2A86" w:rsidRPr="003455BF" w14:paraId="4C554728" w14:textId="77777777" w:rsidTr="008D6DB5">
              <w:trPr>
                <w:trHeight w:val="139"/>
                <w:jc w:val="center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623F2DD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Noviembre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C28EF16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1º Quincena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900EC" w14:textId="77777777" w:rsidR="001C2A86" w:rsidRPr="003455BF" w:rsidRDefault="001C2A86" w:rsidP="001C2A86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04-11-2015</w:t>
                  </w:r>
                </w:p>
              </w:tc>
            </w:tr>
            <w:tr w:rsidR="001C2A86" w:rsidRPr="003455BF" w14:paraId="2523DF68" w14:textId="77777777" w:rsidTr="008D6DB5">
              <w:trPr>
                <w:trHeight w:val="143"/>
                <w:jc w:val="center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E97B93F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Noviembre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DAA9F6C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2º Quincena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2BDB0" w14:textId="1E41B4C0" w:rsidR="001C2A86" w:rsidRPr="003455BF" w:rsidRDefault="00642338" w:rsidP="001C2A86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UGE Detenida</w:t>
                  </w:r>
                </w:p>
              </w:tc>
            </w:tr>
            <w:tr w:rsidR="001C2A86" w:rsidRPr="003455BF" w14:paraId="1CF8A88F" w14:textId="77777777" w:rsidTr="008D6DB5">
              <w:trPr>
                <w:trHeight w:val="217"/>
                <w:jc w:val="center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C3E63C8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Diciembre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086E90B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1º Quincena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7085D" w14:textId="29670C53" w:rsidR="001C2A86" w:rsidRPr="003455BF" w:rsidRDefault="00642338" w:rsidP="001C2A86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UGE Detenida</w:t>
                  </w:r>
                </w:p>
              </w:tc>
            </w:tr>
            <w:tr w:rsidR="001C2A86" w:rsidRPr="003455BF" w14:paraId="38CEE6AD" w14:textId="77777777" w:rsidTr="008D6DB5">
              <w:trPr>
                <w:trHeight w:val="121"/>
                <w:jc w:val="center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A674873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Diciembre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75316BB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2º Quincena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BCB32" w14:textId="77777777" w:rsidR="001C2A86" w:rsidRPr="003455BF" w:rsidRDefault="001C2A86" w:rsidP="001C2A86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Sin disponibilidad lab</w:t>
                  </w:r>
                </w:p>
              </w:tc>
            </w:tr>
            <w:tr w:rsidR="001C2A86" w:rsidRPr="003455BF" w14:paraId="1908DC84" w14:textId="77777777" w:rsidTr="008D6DB5">
              <w:trPr>
                <w:trHeight w:val="139"/>
                <w:jc w:val="center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4744673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Enero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BBF8E2F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1º Quincena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E63D5" w14:textId="77777777" w:rsidR="001C2A86" w:rsidRPr="003455BF" w:rsidRDefault="001C2A86" w:rsidP="001C2A86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12-01-2016</w:t>
                  </w:r>
                </w:p>
              </w:tc>
            </w:tr>
            <w:tr w:rsidR="001C2A86" w:rsidRPr="003455BF" w14:paraId="2693B8DC" w14:textId="77777777" w:rsidTr="008D6DB5">
              <w:trPr>
                <w:trHeight w:val="143"/>
                <w:jc w:val="center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4006A6E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Enero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EFFB376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2º Quincena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483DE" w14:textId="77777777" w:rsidR="001C2A86" w:rsidRPr="003455BF" w:rsidRDefault="001C2A86" w:rsidP="001C2A86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22-01-2016</w:t>
                  </w:r>
                </w:p>
              </w:tc>
            </w:tr>
            <w:tr w:rsidR="001C2A86" w:rsidRPr="003455BF" w14:paraId="5D56A05A" w14:textId="77777777" w:rsidTr="008D6DB5">
              <w:trPr>
                <w:trHeight w:val="119"/>
                <w:jc w:val="center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C27A844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Febrero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86EF219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1º Quincena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A882C" w14:textId="77777777" w:rsidR="001C2A86" w:rsidRPr="003455BF" w:rsidRDefault="001C2A86" w:rsidP="001C2A86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11-02-2016</w:t>
                  </w:r>
                </w:p>
              </w:tc>
            </w:tr>
            <w:tr w:rsidR="001C2A86" w:rsidRPr="003455BF" w14:paraId="144BC160" w14:textId="77777777" w:rsidTr="008D6DB5">
              <w:trPr>
                <w:trHeight w:val="137"/>
                <w:jc w:val="center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F528885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Febrero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C4C2F67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2º Quincena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38180" w14:textId="77777777" w:rsidR="001C2A86" w:rsidRPr="003455BF" w:rsidRDefault="001C2A86" w:rsidP="001C2A86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23-02-2016</w:t>
                  </w:r>
                </w:p>
              </w:tc>
            </w:tr>
            <w:tr w:rsidR="001C2A86" w:rsidRPr="003455BF" w14:paraId="4C5CBA9B" w14:textId="77777777" w:rsidTr="008D6DB5">
              <w:trPr>
                <w:trHeight w:val="112"/>
                <w:jc w:val="center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9464A5B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Marzo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89F4DAA" w14:textId="77777777" w:rsidR="001C2A86" w:rsidRPr="003455BF" w:rsidRDefault="001C2A86" w:rsidP="001C2A86">
                  <w:pPr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1º Quincena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34CF8" w14:textId="77777777" w:rsidR="001C2A86" w:rsidRPr="003455BF" w:rsidRDefault="001C2A86" w:rsidP="001C2A86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455BF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01-03-2016</w:t>
                  </w:r>
                </w:p>
              </w:tc>
            </w:tr>
          </w:tbl>
          <w:p w14:paraId="5AE6E262" w14:textId="496ADB4C" w:rsidR="003455BF" w:rsidRPr="003455BF" w:rsidRDefault="003455BF" w:rsidP="00F02BD6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7A0DAE" w:rsidRPr="00FF0F64" w14:paraId="24EFA832" w14:textId="77777777" w:rsidTr="00224B34">
        <w:trPr>
          <w:trHeight w:val="660"/>
          <w:jc w:val="center"/>
        </w:trPr>
        <w:tc>
          <w:tcPr>
            <w:tcW w:w="321" w:type="pct"/>
            <w:vAlign w:val="center"/>
          </w:tcPr>
          <w:p w14:paraId="422F7569" w14:textId="3EBBFC5E" w:rsidR="007A0DAE" w:rsidRPr="00BC577E" w:rsidRDefault="007A0DAE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23" w:type="pct"/>
            <w:vAlign w:val="center"/>
          </w:tcPr>
          <w:p w14:paraId="31B820F3" w14:textId="2608C29E" w:rsidR="007A0DAE" w:rsidRPr="003455BF" w:rsidRDefault="002D5EB2" w:rsidP="00CA2F1F">
            <w:pPr>
              <w:pStyle w:val="Prrafodelista"/>
              <w:ind w:left="0"/>
              <w:rPr>
                <w:rFonts w:ascii="Calibri" w:hAnsi="Calibri" w:cs="Calibri"/>
                <w:highlight w:val="red"/>
              </w:rPr>
            </w:pPr>
            <w:r w:rsidRPr="003455BF">
              <w:rPr>
                <w:rFonts w:ascii="Calibri" w:hAnsi="Calibri" w:cs="Calibri"/>
              </w:rPr>
              <w:t>I. Ingresar información pendiente en plataforma electrónica https://snifa.sma.gob.cl/term oelectricas/account/login  ** Se adjunta información en carpeta "Información Anexa" carpeta 1 "Ingreso de información a SNIFA"</w:t>
            </w:r>
          </w:p>
        </w:tc>
        <w:tc>
          <w:tcPr>
            <w:tcW w:w="3055" w:type="pct"/>
            <w:vAlign w:val="center"/>
          </w:tcPr>
          <w:p w14:paraId="7FD4E204" w14:textId="2D473CA2" w:rsidR="007A0DAE" w:rsidRPr="003455BF" w:rsidRDefault="002D5EB2" w:rsidP="002D5EB2">
            <w:pPr>
              <w:spacing w:line="276" w:lineRule="auto"/>
              <w:rPr>
                <w:rFonts w:ascii="Calibri" w:hAnsi="Calibri" w:cs="Calibri"/>
                <w:highlight w:val="red"/>
              </w:rPr>
            </w:pPr>
            <w:r w:rsidRPr="003455BF">
              <w:rPr>
                <w:rFonts w:ascii="Calibri" w:hAnsi="Calibri" w:cs="Calibri"/>
              </w:rPr>
              <w:t>La información solicitada de la UGE Lautaro I fue completamente cargada, dando cumplimiento a la Res. Ex. N° 36/2014.</w:t>
            </w:r>
          </w:p>
        </w:tc>
      </w:tr>
      <w:tr w:rsidR="006568EA" w:rsidRPr="00FF0F64" w14:paraId="09AD7CC4" w14:textId="77777777" w:rsidTr="00224B34">
        <w:trPr>
          <w:trHeight w:val="660"/>
          <w:jc w:val="center"/>
        </w:trPr>
        <w:tc>
          <w:tcPr>
            <w:tcW w:w="321" w:type="pct"/>
            <w:vAlign w:val="center"/>
          </w:tcPr>
          <w:p w14:paraId="5722682D" w14:textId="5F981D54" w:rsidR="006568EA" w:rsidRDefault="006568EA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23" w:type="pct"/>
            <w:vAlign w:val="center"/>
          </w:tcPr>
          <w:p w14:paraId="5E20F319" w14:textId="0BA1E848" w:rsidR="002D5EB2" w:rsidRPr="003455BF" w:rsidRDefault="002D5EB2" w:rsidP="002D5EB2">
            <w:pPr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>I. Ingresar información pendiente en plataforma electrónica https://snifa.sma.gob.cl/term o</w:t>
            </w:r>
            <w:r w:rsidR="00876073" w:rsidRPr="003455BF">
              <w:rPr>
                <w:rFonts w:asciiTheme="minorHAnsi" w:hAnsiTheme="minorHAnsi" w:cstheme="minorHAnsi"/>
              </w:rPr>
              <w:t xml:space="preserve"> </w:t>
            </w:r>
            <w:r w:rsidRPr="003455BF">
              <w:rPr>
                <w:rFonts w:asciiTheme="minorHAnsi" w:hAnsiTheme="minorHAnsi" w:cstheme="minorHAnsi"/>
              </w:rPr>
              <w:t>electricas/account/login</w:t>
            </w:r>
          </w:p>
          <w:p w14:paraId="5E035A91" w14:textId="311AFB0C" w:rsidR="006568EA" w:rsidRPr="003455BF" w:rsidRDefault="002D5EB2" w:rsidP="002D5EB2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>** Se adjunta información en carpeta "Información Anexa" carpeta 1 "Ingreso de información a SNIFA"</w:t>
            </w:r>
          </w:p>
        </w:tc>
        <w:tc>
          <w:tcPr>
            <w:tcW w:w="3055" w:type="pct"/>
            <w:vAlign w:val="center"/>
          </w:tcPr>
          <w:p w14:paraId="41B64CCF" w14:textId="6CEBDF7E" w:rsidR="006568EA" w:rsidRPr="003455BF" w:rsidRDefault="002D5EB2" w:rsidP="002D38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>La información solicitada de la UGE Lautaro II fue completamente cargada, dando cumplimiento a la Res. Ex. N° 36/2014.</w:t>
            </w:r>
          </w:p>
        </w:tc>
      </w:tr>
      <w:tr w:rsidR="0002364E" w:rsidRPr="00FF0F64" w14:paraId="7F7776C9" w14:textId="77777777" w:rsidTr="00224B34">
        <w:trPr>
          <w:trHeight w:val="660"/>
          <w:jc w:val="center"/>
        </w:trPr>
        <w:tc>
          <w:tcPr>
            <w:tcW w:w="321" w:type="pct"/>
            <w:vAlign w:val="center"/>
          </w:tcPr>
          <w:p w14:paraId="14C3C264" w14:textId="2514E6BF" w:rsidR="0002364E" w:rsidRDefault="0002364E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</w:t>
            </w:r>
          </w:p>
        </w:tc>
        <w:tc>
          <w:tcPr>
            <w:tcW w:w="1623" w:type="pct"/>
            <w:vAlign w:val="center"/>
          </w:tcPr>
          <w:p w14:paraId="350527A2" w14:textId="2DB00040" w:rsidR="0002364E" w:rsidRPr="003455BF" w:rsidRDefault="002D5EB2" w:rsidP="007C6E5C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>Obtener la aprobación del CEM</w:t>
            </w:r>
            <w:r w:rsidR="007C6E5C" w:rsidRPr="003455BF">
              <w:rPr>
                <w:rFonts w:asciiTheme="minorHAnsi" w:hAnsiTheme="minorHAnsi" w:cstheme="minorHAnsi"/>
              </w:rPr>
              <w:t>S</w:t>
            </w:r>
            <w:r w:rsidRPr="003455BF">
              <w:rPr>
                <w:rFonts w:asciiTheme="minorHAnsi" w:hAnsiTheme="minorHAnsi" w:cstheme="minorHAnsi"/>
              </w:rPr>
              <w:t xml:space="preserve"> Instalado correspondiente a la Unidad de Generación Eléctrica N°1 de la Central Termoeléctrica Lautaro (UGE Lautaro I)</w:t>
            </w:r>
            <w:r w:rsidR="004E4682" w:rsidRPr="003455B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55" w:type="pct"/>
            <w:vAlign w:val="center"/>
          </w:tcPr>
          <w:p w14:paraId="21CE3943" w14:textId="3AB40EE4" w:rsidR="0002364E" w:rsidRPr="003455BF" w:rsidRDefault="007C6E5C" w:rsidP="004E468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 xml:space="preserve">Mediante la Res. Ex. N°236 con fecha 17/03/2016 </w:t>
            </w:r>
            <w:r w:rsidR="004E4682" w:rsidRPr="003455BF">
              <w:rPr>
                <w:rFonts w:asciiTheme="minorHAnsi" w:hAnsiTheme="minorHAnsi" w:cstheme="minorHAnsi"/>
              </w:rPr>
              <w:t>se obtiene la validación d</w:t>
            </w:r>
            <w:r w:rsidRPr="003455BF">
              <w:rPr>
                <w:rFonts w:asciiTheme="minorHAnsi" w:hAnsiTheme="minorHAnsi" w:cstheme="minorHAnsi"/>
              </w:rPr>
              <w:t xml:space="preserve">el </w:t>
            </w:r>
            <w:r w:rsidRPr="00203954">
              <w:rPr>
                <w:rFonts w:asciiTheme="minorHAnsi" w:hAnsiTheme="minorHAnsi" w:cstheme="minorHAnsi"/>
                <w:b/>
              </w:rPr>
              <w:t>CEMS de MP</w:t>
            </w:r>
            <w:r w:rsidRPr="003455BF">
              <w:rPr>
                <w:rFonts w:asciiTheme="minorHAnsi" w:hAnsiTheme="minorHAnsi" w:cstheme="minorHAnsi"/>
              </w:rPr>
              <w:t xml:space="preserve"> de la UGE Lautaro I.</w:t>
            </w:r>
            <w:r w:rsidR="00CF4251">
              <w:rPr>
                <w:rFonts w:asciiTheme="minorHAnsi" w:hAnsiTheme="minorHAnsi" w:cstheme="minorHAnsi"/>
              </w:rPr>
              <w:t xml:space="preserve"> Donde se da cumplimiento a la acción señalada.</w:t>
            </w:r>
          </w:p>
        </w:tc>
      </w:tr>
      <w:tr w:rsidR="00F06FC5" w:rsidRPr="00FF0F64" w14:paraId="57BE0594" w14:textId="77777777" w:rsidTr="00224B34">
        <w:trPr>
          <w:trHeight w:val="330"/>
          <w:jc w:val="center"/>
        </w:trPr>
        <w:tc>
          <w:tcPr>
            <w:tcW w:w="321" w:type="pct"/>
            <w:vAlign w:val="center"/>
          </w:tcPr>
          <w:p w14:paraId="14D53E1B" w14:textId="2FE8E7E4" w:rsidR="00F06FC5" w:rsidRDefault="00F06FC5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623" w:type="pct"/>
            <w:vAlign w:val="center"/>
          </w:tcPr>
          <w:p w14:paraId="5FDB577E" w14:textId="63898494" w:rsidR="007C6E5C" w:rsidRPr="003455BF" w:rsidRDefault="007C6E5C" w:rsidP="007C6E5C">
            <w:pPr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>Obtener la aprobación del CEMS Instalado correspondiente a la Unidad de Generación Eléctrica Nº2 de la Central Termoeléctrica Lautaro (UGE Lautaro II)</w:t>
            </w:r>
            <w:r w:rsidR="004E4682" w:rsidRPr="003455BF">
              <w:rPr>
                <w:rFonts w:asciiTheme="minorHAnsi" w:hAnsiTheme="minorHAnsi" w:cstheme="minorHAnsi"/>
              </w:rPr>
              <w:t>.</w:t>
            </w:r>
          </w:p>
          <w:p w14:paraId="53BC42F6" w14:textId="15D2A2F8" w:rsidR="00F06FC5" w:rsidRPr="003455BF" w:rsidRDefault="00F06FC5" w:rsidP="007C6E5C">
            <w:pPr>
              <w:pStyle w:val="Prrafodelista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055" w:type="pct"/>
            <w:vAlign w:val="center"/>
          </w:tcPr>
          <w:p w14:paraId="7861B733" w14:textId="4B7BD608" w:rsidR="00F06FC5" w:rsidRPr="003455BF" w:rsidRDefault="007C6E5C" w:rsidP="007C6E5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 xml:space="preserve">Mediante la Res. Ex. N°237 con fecha 17/03/2016 </w:t>
            </w:r>
            <w:r w:rsidR="004E4682" w:rsidRPr="003455BF">
              <w:rPr>
                <w:rFonts w:asciiTheme="minorHAnsi" w:hAnsiTheme="minorHAnsi" w:cstheme="minorHAnsi"/>
              </w:rPr>
              <w:t xml:space="preserve">se obtiene la validación del </w:t>
            </w:r>
            <w:r w:rsidR="004E4682" w:rsidRPr="00203954">
              <w:rPr>
                <w:rFonts w:asciiTheme="minorHAnsi" w:hAnsiTheme="minorHAnsi" w:cstheme="minorHAnsi"/>
                <w:b/>
              </w:rPr>
              <w:t>CEMS de MP</w:t>
            </w:r>
            <w:r w:rsidR="004E4682" w:rsidRPr="0073505E">
              <w:rPr>
                <w:rFonts w:asciiTheme="minorHAnsi" w:hAnsiTheme="minorHAnsi" w:cstheme="minorHAnsi"/>
              </w:rPr>
              <w:t xml:space="preserve"> </w:t>
            </w:r>
            <w:r w:rsidR="004E4682" w:rsidRPr="003455BF">
              <w:rPr>
                <w:rFonts w:asciiTheme="minorHAnsi" w:hAnsiTheme="minorHAnsi" w:cstheme="minorHAnsi"/>
              </w:rPr>
              <w:t>de la UGE Lautaro II.</w:t>
            </w:r>
            <w:r w:rsidR="00CF4251">
              <w:rPr>
                <w:rFonts w:asciiTheme="minorHAnsi" w:hAnsiTheme="minorHAnsi" w:cstheme="minorHAnsi"/>
              </w:rPr>
              <w:t xml:space="preserve"> Donde se da cumplimiento a la acción señalada.</w:t>
            </w:r>
          </w:p>
        </w:tc>
      </w:tr>
      <w:tr w:rsidR="003A7302" w:rsidRPr="00FF0F64" w14:paraId="2A9D0872" w14:textId="77777777" w:rsidTr="00224B34">
        <w:trPr>
          <w:trHeight w:val="84"/>
          <w:jc w:val="center"/>
        </w:trPr>
        <w:tc>
          <w:tcPr>
            <w:tcW w:w="321" w:type="pct"/>
            <w:vMerge w:val="restart"/>
            <w:vAlign w:val="center"/>
          </w:tcPr>
          <w:p w14:paraId="607FC9EC" w14:textId="486466BE" w:rsidR="003A7302" w:rsidRDefault="003A7302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623" w:type="pct"/>
            <w:tcBorders>
              <w:bottom w:val="single" w:sz="4" w:space="0" w:color="auto"/>
            </w:tcBorders>
            <w:vAlign w:val="center"/>
          </w:tcPr>
          <w:p w14:paraId="217255D4" w14:textId="2A6B4801" w:rsidR="003A7302" w:rsidRPr="003455BF" w:rsidRDefault="007C6E5C" w:rsidP="00E85456">
            <w:pPr>
              <w:ind w:firstLine="1"/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>I. Habilitación de filtro de mangas como medida de mitigación de MP.</w:t>
            </w:r>
          </w:p>
        </w:tc>
        <w:tc>
          <w:tcPr>
            <w:tcW w:w="3055" w:type="pct"/>
            <w:vAlign w:val="center"/>
          </w:tcPr>
          <w:p w14:paraId="3145D762" w14:textId="5BCCAD43" w:rsidR="00B84B42" w:rsidRDefault="005F3B77" w:rsidP="009A158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>El titular ingresa fotografías del filtro de mangas, junto con el certificado de montaje y pruebas pre operacionales</w:t>
            </w:r>
            <w:r w:rsidR="009A1587" w:rsidRPr="003455BF">
              <w:rPr>
                <w:rFonts w:asciiTheme="minorHAnsi" w:hAnsiTheme="minorHAnsi" w:cstheme="minorHAnsi"/>
              </w:rPr>
              <w:t>, además para acreditar la operación del filtro de mangas se presentan las emisiones históricas de Material Particulado emitidas por la UGE Lautaro I</w:t>
            </w:r>
            <w:r w:rsidR="00B84B42">
              <w:rPr>
                <w:rFonts w:asciiTheme="minorHAnsi" w:hAnsiTheme="minorHAnsi" w:cstheme="minorHAnsi"/>
              </w:rPr>
              <w:t>, que verifican el abatimiento de la emisión de Material Particulado.</w:t>
            </w:r>
          </w:p>
          <w:p w14:paraId="5AEA97A0" w14:textId="561FC0D9" w:rsidR="003A7302" w:rsidRPr="003455BF" w:rsidRDefault="009A1587" w:rsidP="009A158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455BF">
              <w:rPr>
                <w:rFonts w:asciiTheme="minorHAnsi" w:hAnsiTheme="minorHAnsi" w:cstheme="minorHAnsi"/>
              </w:rPr>
              <w:t xml:space="preserve">A continuación, se muestra una tabla resumen con las fechas y resultados de las mediciones de material particulado desde el año 2013 hasta el año 2016.  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750"/>
              <w:gridCol w:w="1793"/>
            </w:tblGrid>
            <w:tr w:rsidR="009A1587" w:rsidRPr="003455BF" w14:paraId="7F208D11" w14:textId="77777777" w:rsidTr="009A1587">
              <w:trPr>
                <w:trHeight w:val="502"/>
              </w:trPr>
              <w:tc>
                <w:tcPr>
                  <w:tcW w:w="1750" w:type="dxa"/>
                </w:tcPr>
                <w:p w14:paraId="04CA791D" w14:textId="77777777" w:rsidR="009A1587" w:rsidRPr="003455BF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</w:rPr>
                  </w:pPr>
                  <w:r w:rsidRPr="003455BF">
                    <w:rPr>
                      <w:rFonts w:asciiTheme="minorHAnsi" w:hAnsiTheme="minorHAnsi" w:cstheme="minorHAnsi"/>
                    </w:rPr>
                    <w:t>Fecha de Medición</w:t>
                  </w:r>
                </w:p>
              </w:tc>
              <w:tc>
                <w:tcPr>
                  <w:tcW w:w="1793" w:type="dxa"/>
                </w:tcPr>
                <w:p w14:paraId="66950CFF" w14:textId="77777777" w:rsidR="009A1587" w:rsidRPr="003455BF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</w:rPr>
                  </w:pPr>
                  <w:r w:rsidRPr="003455BF">
                    <w:rPr>
                      <w:rFonts w:asciiTheme="minorHAnsi" w:hAnsiTheme="minorHAnsi" w:cstheme="minorHAnsi"/>
                    </w:rPr>
                    <w:t>Concentración MP(mg/m</w:t>
                  </w:r>
                  <w:r w:rsidRPr="003455BF">
                    <w:rPr>
                      <w:rFonts w:asciiTheme="minorHAnsi" w:hAnsiTheme="minorHAnsi" w:cstheme="minorHAnsi"/>
                      <w:vertAlign w:val="superscript"/>
                    </w:rPr>
                    <w:t>3</w:t>
                  </w:r>
                  <w:r w:rsidRPr="003455BF">
                    <w:rPr>
                      <w:rFonts w:asciiTheme="minorHAnsi" w:hAnsiTheme="minorHAnsi" w:cstheme="minorHAnsi"/>
                    </w:rPr>
                    <w:t>N) (Corregida al 6%de O</w:t>
                  </w:r>
                  <w:r w:rsidRPr="003455BF">
                    <w:rPr>
                      <w:rFonts w:asciiTheme="minorHAnsi" w:hAnsiTheme="minorHAnsi" w:cstheme="minorHAnsi"/>
                      <w:vertAlign w:val="subscript"/>
                    </w:rPr>
                    <w:t>2</w:t>
                  </w:r>
                  <w:r w:rsidRPr="003455BF">
                    <w:rPr>
                      <w:rFonts w:asciiTheme="minorHAnsi" w:hAnsiTheme="minorHAnsi" w:cstheme="minorHAnsi"/>
                    </w:rPr>
                    <w:t>)</w:t>
                  </w:r>
                </w:p>
              </w:tc>
            </w:tr>
            <w:tr w:rsidR="009A1587" w:rsidRPr="003455BF" w14:paraId="61CBD20E" w14:textId="77777777" w:rsidTr="009A1587">
              <w:tc>
                <w:tcPr>
                  <w:tcW w:w="1750" w:type="dxa"/>
                </w:tcPr>
                <w:p w14:paraId="1ED0BDBD" w14:textId="77777777" w:rsidR="009A1587" w:rsidRPr="003455BF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</w:rPr>
                  </w:pPr>
                  <w:r w:rsidRPr="003455BF">
                    <w:rPr>
                      <w:rFonts w:asciiTheme="minorHAnsi" w:hAnsiTheme="minorHAnsi" w:cstheme="minorHAnsi"/>
                    </w:rPr>
                    <w:t>15-03-2013</w:t>
                  </w:r>
                </w:p>
              </w:tc>
              <w:tc>
                <w:tcPr>
                  <w:tcW w:w="1793" w:type="dxa"/>
                </w:tcPr>
                <w:p w14:paraId="490BB92D" w14:textId="77777777" w:rsidR="009A1587" w:rsidRPr="003455BF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</w:rPr>
                  </w:pPr>
                  <w:r w:rsidRPr="003455BF">
                    <w:rPr>
                      <w:rFonts w:asciiTheme="minorHAnsi" w:hAnsiTheme="minorHAnsi" w:cstheme="minorHAnsi"/>
                    </w:rPr>
                    <w:t>392</w:t>
                  </w:r>
                </w:p>
              </w:tc>
            </w:tr>
            <w:tr w:rsidR="009A1587" w:rsidRPr="003455BF" w14:paraId="2C661AB8" w14:textId="77777777" w:rsidTr="009A1587">
              <w:tc>
                <w:tcPr>
                  <w:tcW w:w="1750" w:type="dxa"/>
                </w:tcPr>
                <w:p w14:paraId="634653B4" w14:textId="77777777" w:rsidR="009A1587" w:rsidRPr="003455BF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</w:rPr>
                  </w:pPr>
                  <w:r w:rsidRPr="003455BF">
                    <w:rPr>
                      <w:rFonts w:asciiTheme="minorHAnsi" w:hAnsiTheme="minorHAnsi" w:cstheme="minorHAnsi"/>
                    </w:rPr>
                    <w:t>06-02-2014</w:t>
                  </w:r>
                </w:p>
              </w:tc>
              <w:tc>
                <w:tcPr>
                  <w:tcW w:w="1793" w:type="dxa"/>
                </w:tcPr>
                <w:p w14:paraId="1C05FA75" w14:textId="77777777" w:rsidR="009A1587" w:rsidRPr="003455BF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</w:rPr>
                  </w:pPr>
                  <w:r w:rsidRPr="003455BF">
                    <w:rPr>
                      <w:rFonts w:asciiTheme="minorHAnsi" w:hAnsiTheme="minorHAnsi" w:cstheme="minorHAnsi"/>
                    </w:rPr>
                    <w:t>2,3</w:t>
                  </w:r>
                </w:p>
              </w:tc>
            </w:tr>
            <w:tr w:rsidR="009A1587" w:rsidRPr="003455BF" w14:paraId="69A5DBF8" w14:textId="77777777" w:rsidTr="009A1587">
              <w:tc>
                <w:tcPr>
                  <w:tcW w:w="1750" w:type="dxa"/>
                </w:tcPr>
                <w:p w14:paraId="641BD1DE" w14:textId="77777777" w:rsidR="009A1587" w:rsidRPr="003455BF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</w:rPr>
                  </w:pPr>
                  <w:r w:rsidRPr="003455BF">
                    <w:rPr>
                      <w:rFonts w:asciiTheme="minorHAnsi" w:hAnsiTheme="minorHAnsi" w:cstheme="minorHAnsi"/>
                    </w:rPr>
                    <w:t>16-10-2015</w:t>
                  </w:r>
                </w:p>
              </w:tc>
              <w:tc>
                <w:tcPr>
                  <w:tcW w:w="1793" w:type="dxa"/>
                </w:tcPr>
                <w:p w14:paraId="1A4F275D" w14:textId="77777777" w:rsidR="009A1587" w:rsidRPr="003455BF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</w:rPr>
                  </w:pPr>
                  <w:r w:rsidRPr="003455BF">
                    <w:rPr>
                      <w:rFonts w:asciiTheme="minorHAnsi" w:hAnsiTheme="minorHAnsi" w:cstheme="minorHAnsi"/>
                    </w:rPr>
                    <w:t>11,1</w:t>
                  </w:r>
                </w:p>
              </w:tc>
            </w:tr>
            <w:tr w:rsidR="009A1587" w:rsidRPr="003455BF" w14:paraId="7054F003" w14:textId="77777777" w:rsidTr="009A1587">
              <w:tc>
                <w:tcPr>
                  <w:tcW w:w="1750" w:type="dxa"/>
                </w:tcPr>
                <w:p w14:paraId="1AF4BA59" w14:textId="77777777" w:rsidR="009A1587" w:rsidRPr="003455BF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</w:rPr>
                  </w:pPr>
                  <w:r w:rsidRPr="003455BF">
                    <w:rPr>
                      <w:rFonts w:asciiTheme="minorHAnsi" w:hAnsiTheme="minorHAnsi" w:cstheme="minorHAnsi"/>
                    </w:rPr>
                    <w:t>13-01-2016</w:t>
                  </w:r>
                </w:p>
              </w:tc>
              <w:tc>
                <w:tcPr>
                  <w:tcW w:w="1793" w:type="dxa"/>
                </w:tcPr>
                <w:p w14:paraId="399DA879" w14:textId="77777777" w:rsidR="009A1587" w:rsidRPr="003455BF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</w:rPr>
                  </w:pPr>
                  <w:r w:rsidRPr="003455BF">
                    <w:rPr>
                      <w:rFonts w:asciiTheme="minorHAnsi" w:hAnsiTheme="minorHAnsi" w:cstheme="minorHAnsi"/>
                    </w:rPr>
                    <w:t>3,5</w:t>
                  </w:r>
                </w:p>
              </w:tc>
            </w:tr>
          </w:tbl>
          <w:p w14:paraId="61C601BA" w14:textId="77777777" w:rsidR="009A1587" w:rsidRDefault="009A1587" w:rsidP="009A158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43D2D31" w14:textId="56476C1D" w:rsidR="00CF4251" w:rsidRDefault="00CF4251" w:rsidP="00CF42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F4251">
              <w:rPr>
                <w:rFonts w:asciiTheme="minorHAnsi" w:hAnsiTheme="minorHAnsi" w:cstheme="minorHAnsi"/>
                <w:noProof/>
                <w:lang w:eastAsia="es-CL"/>
              </w:rPr>
              <w:lastRenderedPageBreak/>
              <w:drawing>
                <wp:inline distT="0" distB="0" distL="0" distR="0" wp14:anchorId="167CA734" wp14:editId="5C0FB387">
                  <wp:extent cx="3491865" cy="2673873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337" cy="269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3597E" w14:textId="5E80A94E" w:rsidR="00CF4251" w:rsidRPr="003455BF" w:rsidRDefault="00CF4251" w:rsidP="00B84B4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483">
              <w:rPr>
                <w:rFonts w:asciiTheme="minorHAnsi" w:hAnsiTheme="minorHAnsi" w:cstheme="minorHAnsi"/>
              </w:rPr>
              <w:t xml:space="preserve">A </w:t>
            </w:r>
            <w:r w:rsidRPr="00F060FA">
              <w:rPr>
                <w:rFonts w:asciiTheme="minorHAnsi" w:hAnsiTheme="minorHAnsi" w:cstheme="minorHAnsi"/>
              </w:rPr>
              <w:t xml:space="preserve">partir del año 2014 se observa una disminución de un 97% la concentración de Material </w:t>
            </w:r>
            <w:r w:rsidR="0073505E" w:rsidRPr="00F060FA">
              <w:rPr>
                <w:rFonts w:asciiTheme="minorHAnsi" w:hAnsiTheme="minorHAnsi" w:cstheme="minorHAnsi"/>
              </w:rPr>
              <w:t>Particulado</w:t>
            </w:r>
            <w:r w:rsidRPr="00F060FA">
              <w:rPr>
                <w:rFonts w:asciiTheme="minorHAnsi" w:hAnsiTheme="minorHAnsi" w:cstheme="minorHAnsi"/>
              </w:rPr>
              <w:t xml:space="preserve">, </w:t>
            </w:r>
            <w:r w:rsidR="00F060FA">
              <w:rPr>
                <w:rFonts w:asciiTheme="minorHAnsi" w:hAnsiTheme="minorHAnsi" w:cstheme="minorHAnsi"/>
              </w:rPr>
              <w:t xml:space="preserve">por lo cual </w:t>
            </w:r>
            <w:r w:rsidRPr="00F060FA">
              <w:rPr>
                <w:rFonts w:asciiTheme="minorHAnsi" w:hAnsiTheme="minorHAnsi" w:cstheme="minorHAnsi"/>
              </w:rPr>
              <w:t xml:space="preserve"> queda en evidencia que la UGE Lautaro I ha operado con su filtro de mangas.</w:t>
            </w:r>
          </w:p>
        </w:tc>
      </w:tr>
      <w:tr w:rsidR="003A7302" w:rsidRPr="00FF0F64" w14:paraId="4988C292" w14:textId="77777777" w:rsidTr="00224B34">
        <w:trPr>
          <w:trHeight w:val="1968"/>
          <w:jc w:val="center"/>
        </w:trPr>
        <w:tc>
          <w:tcPr>
            <w:tcW w:w="321" w:type="pct"/>
            <w:vMerge/>
            <w:vAlign w:val="center"/>
          </w:tcPr>
          <w:p w14:paraId="2C987396" w14:textId="322FA6BD" w:rsidR="003A7302" w:rsidRDefault="003A7302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3" w:type="pct"/>
            <w:tcBorders>
              <w:top w:val="single" w:sz="4" w:space="0" w:color="auto"/>
            </w:tcBorders>
            <w:vAlign w:val="center"/>
          </w:tcPr>
          <w:p w14:paraId="6F970D04" w14:textId="3D965B02" w:rsidR="003A7302" w:rsidRPr="00F328B5" w:rsidRDefault="007C6E5C" w:rsidP="00E85456">
            <w:pPr>
              <w:ind w:firstLine="1"/>
              <w:rPr>
                <w:rFonts w:asciiTheme="minorHAnsi" w:hAnsiTheme="minorHAnsi" w:cstheme="minorHAnsi"/>
                <w:szCs w:val="18"/>
              </w:rPr>
            </w:pPr>
            <w:r w:rsidRPr="00F328B5">
              <w:rPr>
                <w:rFonts w:asciiTheme="minorHAnsi" w:hAnsiTheme="minorHAnsi" w:cstheme="minorHAnsi"/>
                <w:szCs w:val="18"/>
              </w:rPr>
              <w:t xml:space="preserve">II. Presentar protocolo de </w:t>
            </w:r>
            <w:r w:rsidR="00661148" w:rsidRPr="00F328B5">
              <w:rPr>
                <w:rFonts w:asciiTheme="minorHAnsi" w:hAnsiTheme="minorHAnsi" w:cstheme="minorHAnsi"/>
                <w:szCs w:val="18"/>
              </w:rPr>
              <w:t>medida operacionales</w:t>
            </w:r>
            <w:r w:rsidRPr="00F328B5">
              <w:rPr>
                <w:rFonts w:asciiTheme="minorHAnsi" w:hAnsiTheme="minorHAnsi" w:cstheme="minorHAnsi"/>
                <w:szCs w:val="18"/>
              </w:rPr>
              <w:t xml:space="preserve"> para disminuir emisiones de NO</w:t>
            </w:r>
            <w:r w:rsidRPr="00F328B5">
              <w:rPr>
                <w:rFonts w:asciiTheme="minorHAnsi" w:hAnsiTheme="minorHAnsi" w:cstheme="minorHAnsi"/>
                <w:szCs w:val="18"/>
                <w:vertAlign w:val="subscript"/>
              </w:rPr>
              <w:t>2</w:t>
            </w:r>
            <w:r w:rsidRPr="00F328B5">
              <w:rPr>
                <w:rFonts w:asciiTheme="minorHAnsi" w:hAnsiTheme="minorHAnsi" w:cstheme="minorHAnsi"/>
                <w:szCs w:val="18"/>
              </w:rPr>
              <w:t>.</w:t>
            </w:r>
          </w:p>
        </w:tc>
        <w:tc>
          <w:tcPr>
            <w:tcW w:w="3055" w:type="pct"/>
            <w:vAlign w:val="center"/>
          </w:tcPr>
          <w:p w14:paraId="10DB5641" w14:textId="6A946FF7" w:rsidR="00F060FA" w:rsidRPr="00444DD8" w:rsidRDefault="00DA4E2C" w:rsidP="0066114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</w:rPr>
              <w:t xml:space="preserve">En el </w:t>
            </w:r>
            <w:r w:rsidRPr="008857DD">
              <w:rPr>
                <w:rFonts w:asciiTheme="minorHAnsi" w:hAnsiTheme="minorHAnsi" w:cstheme="minorHAnsi"/>
              </w:rPr>
              <w:t xml:space="preserve"> reporte </w:t>
            </w:r>
            <w:r>
              <w:rPr>
                <w:rFonts w:asciiTheme="minorHAnsi" w:hAnsiTheme="minorHAnsi" w:cstheme="minorHAnsi"/>
              </w:rPr>
              <w:t xml:space="preserve">periódico y </w:t>
            </w:r>
            <w:r w:rsidRPr="008857DD">
              <w:rPr>
                <w:rFonts w:asciiTheme="minorHAnsi" w:hAnsiTheme="minorHAnsi" w:cstheme="minorHAnsi"/>
              </w:rPr>
              <w:t>final</w:t>
            </w:r>
            <w:r>
              <w:rPr>
                <w:rFonts w:asciiTheme="minorHAnsi" w:hAnsiTheme="minorHAnsi" w:cstheme="minorHAnsi"/>
              </w:rPr>
              <w:t>, i</w:t>
            </w:r>
            <w:r w:rsidR="009A1587" w:rsidRPr="00330308">
              <w:rPr>
                <w:rFonts w:asciiTheme="minorHAnsi" w:hAnsiTheme="minorHAnsi" w:cstheme="minorHAnsi"/>
              </w:rPr>
              <w:t>ngresan protocolo</w:t>
            </w:r>
            <w:r w:rsidR="009A1587" w:rsidRPr="008857DD">
              <w:rPr>
                <w:rFonts w:asciiTheme="minorHAnsi" w:hAnsiTheme="minorHAnsi" w:cstheme="minorHAnsi"/>
              </w:rPr>
              <w:t xml:space="preserve"> de medidas operacionales para disminuir emisiones de NO</w:t>
            </w:r>
            <w:r w:rsidR="009A1587" w:rsidRPr="008857DD">
              <w:rPr>
                <w:rFonts w:asciiTheme="minorHAnsi" w:hAnsiTheme="minorHAnsi" w:cstheme="minorHAnsi"/>
                <w:vertAlign w:val="subscript"/>
              </w:rPr>
              <w:t>2</w:t>
            </w:r>
            <w:r w:rsidR="008857DD" w:rsidRPr="008857DD">
              <w:rPr>
                <w:rFonts w:asciiTheme="minorHAnsi" w:hAnsiTheme="minorHAnsi" w:cstheme="minorHAnsi"/>
              </w:rPr>
              <w:t>, para dar cumplimiento a</w:t>
            </w:r>
            <w:r w:rsidR="00F060FA">
              <w:rPr>
                <w:rFonts w:asciiTheme="minorHAnsi" w:hAnsiTheme="minorHAnsi" w:cstheme="minorHAnsi"/>
              </w:rPr>
              <w:t xml:space="preserve"> </w:t>
            </w:r>
            <w:r w:rsidR="008857DD" w:rsidRPr="008857DD">
              <w:rPr>
                <w:rFonts w:asciiTheme="minorHAnsi" w:hAnsiTheme="minorHAnsi" w:cstheme="minorHAnsi"/>
              </w:rPr>
              <w:t>l</w:t>
            </w:r>
            <w:r w:rsidR="00F060FA">
              <w:rPr>
                <w:rFonts w:asciiTheme="minorHAnsi" w:hAnsiTheme="minorHAnsi" w:cstheme="minorHAnsi"/>
              </w:rPr>
              <w:t>o solicitado</w:t>
            </w:r>
            <w:r w:rsidR="008857DD" w:rsidRPr="008857DD">
              <w:rPr>
                <w:rFonts w:asciiTheme="minorHAnsi" w:hAnsiTheme="minorHAnsi" w:cstheme="minorHAnsi"/>
              </w:rPr>
              <w:t xml:space="preserve">, </w:t>
            </w:r>
            <w:r w:rsidR="00F060FA">
              <w:rPr>
                <w:rFonts w:asciiTheme="minorHAnsi" w:hAnsiTheme="minorHAnsi" w:cstheme="minorHAnsi"/>
              </w:rPr>
              <w:t xml:space="preserve">en relación a los </w:t>
            </w:r>
            <w:r w:rsidR="008E65DE">
              <w:rPr>
                <w:rFonts w:asciiTheme="minorHAnsi" w:hAnsiTheme="minorHAnsi" w:cstheme="minorHAnsi"/>
              </w:rPr>
              <w:t xml:space="preserve">registros y medios de verificación </w:t>
            </w:r>
            <w:r w:rsidR="00F060FA">
              <w:rPr>
                <w:rFonts w:asciiTheme="minorHAnsi" w:hAnsiTheme="minorHAnsi" w:cstheme="minorHAnsi"/>
              </w:rPr>
              <w:t>d</w:t>
            </w:r>
            <w:r w:rsidR="008E65DE">
              <w:rPr>
                <w:rFonts w:asciiTheme="minorHAnsi" w:hAnsiTheme="minorHAnsi" w:cstheme="minorHAnsi"/>
              </w:rPr>
              <w:t>e las variaciones operacionales</w:t>
            </w:r>
            <w:r w:rsidR="00F060FA">
              <w:rPr>
                <w:rFonts w:asciiTheme="minorHAnsi" w:hAnsiTheme="minorHAnsi" w:cstheme="minorHAnsi"/>
              </w:rPr>
              <w:t xml:space="preserve">, incluye informe donde resumen  las mediciones de </w:t>
            </w:r>
            <w:r w:rsidR="008D6DB5">
              <w:rPr>
                <w:rFonts w:asciiTheme="minorHAnsi" w:hAnsiTheme="minorHAnsi" w:cstheme="minorHAnsi"/>
              </w:rPr>
              <w:t>NOx</w:t>
            </w:r>
            <w:r w:rsidR="00F060FA">
              <w:rPr>
                <w:rFonts w:asciiTheme="minorHAnsi" w:hAnsiTheme="minorHAnsi" w:cstheme="minorHAnsi"/>
              </w:rPr>
              <w:t xml:space="preserve"> realizadas a partir del año 2014 al 2016</w:t>
            </w:r>
            <w:r w:rsidR="008E65DE">
              <w:rPr>
                <w:rFonts w:asciiTheme="minorHAnsi" w:hAnsiTheme="minorHAnsi" w:cstheme="minorHAnsi"/>
              </w:rPr>
              <w:t>.</w:t>
            </w:r>
          </w:p>
        </w:tc>
      </w:tr>
      <w:tr w:rsidR="003A7302" w:rsidRPr="00FF0F64" w14:paraId="79183D69" w14:textId="77777777" w:rsidTr="00224B34">
        <w:trPr>
          <w:trHeight w:val="82"/>
          <w:jc w:val="center"/>
        </w:trPr>
        <w:tc>
          <w:tcPr>
            <w:tcW w:w="321" w:type="pct"/>
            <w:vMerge/>
            <w:vAlign w:val="center"/>
          </w:tcPr>
          <w:p w14:paraId="1E9D3568" w14:textId="77777777" w:rsidR="003A7302" w:rsidRDefault="003A7302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3" w:type="pct"/>
            <w:vAlign w:val="center"/>
          </w:tcPr>
          <w:p w14:paraId="10168C82" w14:textId="4C2E29F4" w:rsidR="00661148" w:rsidRPr="00F328B5" w:rsidRDefault="007C6E5C" w:rsidP="00E85456">
            <w:pPr>
              <w:rPr>
                <w:rFonts w:asciiTheme="minorHAnsi" w:hAnsiTheme="minorHAnsi" w:cstheme="minorHAnsi"/>
                <w:szCs w:val="18"/>
              </w:rPr>
            </w:pPr>
            <w:r w:rsidRPr="00F328B5">
              <w:rPr>
                <w:rFonts w:asciiTheme="minorHAnsi" w:hAnsiTheme="minorHAnsi" w:cstheme="minorHAnsi"/>
                <w:szCs w:val="18"/>
              </w:rPr>
              <w:t>III. Efectuar campaña de dos mediciones isocinéticas de MP y 2 mediciones de gas NO</w:t>
            </w:r>
            <w:r w:rsidRPr="00F328B5">
              <w:rPr>
                <w:rFonts w:asciiTheme="minorHAnsi" w:hAnsiTheme="minorHAnsi" w:cstheme="minorHAnsi"/>
                <w:szCs w:val="18"/>
                <w:vertAlign w:val="subscript"/>
              </w:rPr>
              <w:t>2</w:t>
            </w:r>
            <w:r w:rsidRPr="00F328B5">
              <w:rPr>
                <w:rFonts w:asciiTheme="minorHAnsi" w:hAnsiTheme="minorHAnsi" w:cstheme="minorHAnsi"/>
                <w:szCs w:val="18"/>
              </w:rPr>
              <w:t xml:space="preserve"> de acuerdo a métodos CH5 y CH7, respectivamente.</w:t>
            </w:r>
          </w:p>
          <w:p w14:paraId="603C0000" w14:textId="77777777" w:rsidR="00661148" w:rsidRPr="00F328B5" w:rsidRDefault="00661148" w:rsidP="00661148">
            <w:pPr>
              <w:rPr>
                <w:rFonts w:asciiTheme="minorHAnsi" w:hAnsiTheme="minorHAnsi" w:cstheme="minorHAnsi"/>
                <w:szCs w:val="18"/>
              </w:rPr>
            </w:pPr>
          </w:p>
          <w:p w14:paraId="371D85BF" w14:textId="77777777" w:rsidR="00661148" w:rsidRPr="00F328B5" w:rsidRDefault="00661148" w:rsidP="00661148">
            <w:pPr>
              <w:rPr>
                <w:rFonts w:asciiTheme="minorHAnsi" w:hAnsiTheme="minorHAnsi" w:cstheme="minorHAnsi"/>
                <w:szCs w:val="18"/>
              </w:rPr>
            </w:pPr>
          </w:p>
          <w:p w14:paraId="220C4165" w14:textId="02A0BB8B" w:rsidR="00661148" w:rsidRPr="00F328B5" w:rsidRDefault="00661148" w:rsidP="00661148">
            <w:pPr>
              <w:rPr>
                <w:rFonts w:asciiTheme="minorHAnsi" w:hAnsiTheme="minorHAnsi" w:cstheme="minorHAnsi"/>
                <w:szCs w:val="18"/>
              </w:rPr>
            </w:pPr>
          </w:p>
          <w:p w14:paraId="60AF2DFE" w14:textId="77777777" w:rsidR="00661148" w:rsidRPr="00F328B5" w:rsidRDefault="00661148" w:rsidP="00661148">
            <w:pPr>
              <w:rPr>
                <w:rFonts w:asciiTheme="minorHAnsi" w:hAnsiTheme="minorHAnsi" w:cstheme="minorHAnsi"/>
                <w:szCs w:val="18"/>
              </w:rPr>
            </w:pPr>
          </w:p>
          <w:p w14:paraId="6B477E16" w14:textId="3B845206" w:rsidR="00661148" w:rsidRPr="00F328B5" w:rsidRDefault="00661148" w:rsidP="00661148">
            <w:pPr>
              <w:rPr>
                <w:rFonts w:asciiTheme="minorHAnsi" w:hAnsiTheme="minorHAnsi" w:cstheme="minorHAnsi"/>
                <w:szCs w:val="18"/>
              </w:rPr>
            </w:pPr>
          </w:p>
          <w:p w14:paraId="5E4B8778" w14:textId="1298F7E3" w:rsidR="00661148" w:rsidRPr="00F328B5" w:rsidRDefault="00661148" w:rsidP="00661148">
            <w:pPr>
              <w:rPr>
                <w:rFonts w:asciiTheme="minorHAnsi" w:hAnsiTheme="minorHAnsi" w:cstheme="minorHAnsi"/>
                <w:szCs w:val="18"/>
              </w:rPr>
            </w:pPr>
          </w:p>
          <w:p w14:paraId="116A8B85" w14:textId="3F772ECE" w:rsidR="00661148" w:rsidRPr="00F328B5" w:rsidRDefault="00661148" w:rsidP="00661148">
            <w:pPr>
              <w:rPr>
                <w:rFonts w:asciiTheme="minorHAnsi" w:hAnsiTheme="minorHAnsi" w:cstheme="minorHAnsi"/>
                <w:szCs w:val="18"/>
              </w:rPr>
            </w:pPr>
          </w:p>
          <w:p w14:paraId="5A4B653C" w14:textId="77777777" w:rsidR="003A7302" w:rsidRPr="00F328B5" w:rsidRDefault="003A7302" w:rsidP="00661148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55" w:type="pct"/>
            <w:vAlign w:val="center"/>
          </w:tcPr>
          <w:p w14:paraId="1BAE2D17" w14:textId="77777777" w:rsidR="00224B34" w:rsidRDefault="00224B34" w:rsidP="00224B3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A88D9C8" w14:textId="6F17BFB2" w:rsidR="00224B34" w:rsidRDefault="000D295C" w:rsidP="00224B3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060FA">
              <w:rPr>
                <w:rFonts w:asciiTheme="minorHAnsi" w:hAnsiTheme="minorHAnsi" w:cstheme="minorHAnsi"/>
              </w:rPr>
              <w:t>R</w:t>
            </w:r>
            <w:r w:rsidR="00E10DEF" w:rsidRPr="00F060FA">
              <w:rPr>
                <w:rFonts w:asciiTheme="minorHAnsi" w:hAnsiTheme="minorHAnsi" w:cstheme="minorHAnsi"/>
              </w:rPr>
              <w:t xml:space="preserve">ealiza </w:t>
            </w:r>
            <w:r w:rsidR="004A4D5C" w:rsidRPr="00F060FA">
              <w:rPr>
                <w:rFonts w:asciiTheme="minorHAnsi" w:hAnsiTheme="minorHAnsi" w:cstheme="minorHAnsi"/>
              </w:rPr>
              <w:t>las mediciones de MP y NOx de acuerdo a la siguiente</w:t>
            </w:r>
            <w:r w:rsidR="00F060FA">
              <w:rPr>
                <w:rFonts w:asciiTheme="minorHAnsi" w:hAnsiTheme="minorHAnsi" w:cstheme="minorHAnsi"/>
              </w:rPr>
              <w:t xml:space="preserve"> tabla</w:t>
            </w:r>
            <w:r w:rsidR="004A4D5C" w:rsidRPr="00F060FA">
              <w:rPr>
                <w:rFonts w:asciiTheme="minorHAnsi" w:hAnsiTheme="minorHAnsi" w:cstheme="minorHAnsi"/>
              </w:rPr>
              <w:t xml:space="preserve">: </w:t>
            </w:r>
          </w:p>
          <w:p w14:paraId="7D21FB2F" w14:textId="77777777" w:rsidR="00224B34" w:rsidRPr="00224B34" w:rsidRDefault="00224B34" w:rsidP="00224B3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362F1AB" w14:textId="5CCEC0E8" w:rsidR="009A1587" w:rsidRDefault="009A1587" w:rsidP="009A1587">
            <w:pPr>
              <w:rPr>
                <w:rFonts w:asciiTheme="minorHAnsi" w:hAnsiTheme="minorHAnsi" w:cstheme="minorHAnsi"/>
                <w:b/>
              </w:rPr>
            </w:pPr>
            <w:r w:rsidRPr="00F060FA">
              <w:rPr>
                <w:rFonts w:asciiTheme="minorHAnsi" w:hAnsiTheme="minorHAnsi" w:cstheme="minorHAnsi"/>
                <w:b/>
              </w:rPr>
              <w:t xml:space="preserve">Tabla resumen con las fechas de las mediciones de material </w:t>
            </w:r>
            <w:r w:rsidR="00F328B5">
              <w:rPr>
                <w:rFonts w:asciiTheme="minorHAnsi" w:hAnsiTheme="minorHAnsi" w:cstheme="minorHAnsi"/>
                <w:b/>
              </w:rPr>
              <w:t>Particulado:</w:t>
            </w:r>
          </w:p>
          <w:p w14:paraId="02CB6132" w14:textId="77777777" w:rsidR="00F328B5" w:rsidRDefault="00F328B5" w:rsidP="009A1587">
            <w:pPr>
              <w:rPr>
                <w:rFonts w:asciiTheme="minorHAnsi" w:hAnsiTheme="minorHAnsi" w:cstheme="minorHAnsi"/>
                <w:b/>
              </w:rPr>
            </w:pPr>
          </w:p>
          <w:p w14:paraId="29664BBC" w14:textId="77777777" w:rsidR="00F328B5" w:rsidRPr="00F060FA" w:rsidRDefault="00F328B5" w:rsidP="009A1587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15DE1FEA" w14:textId="77777777" w:rsidR="009A1587" w:rsidRDefault="009A1587" w:rsidP="009A1587">
            <w:pPr>
              <w:pStyle w:val="Prrafodelista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4049E4E" w14:textId="77777777" w:rsidR="00224B34" w:rsidRPr="00661148" w:rsidRDefault="00224B34" w:rsidP="009A1587">
            <w:pPr>
              <w:pStyle w:val="Prrafodelista"/>
              <w:rPr>
                <w:rFonts w:asciiTheme="minorHAnsi" w:hAnsiTheme="minorHAnsi" w:cstheme="minorHAnsi"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28"/>
              <w:gridCol w:w="1417"/>
              <w:gridCol w:w="1701"/>
            </w:tblGrid>
            <w:tr w:rsidR="009A1587" w:rsidRPr="00651E37" w14:paraId="585D1D68" w14:textId="77777777" w:rsidTr="009A1587">
              <w:trPr>
                <w:jc w:val="center"/>
              </w:trPr>
              <w:tc>
                <w:tcPr>
                  <w:tcW w:w="1428" w:type="dxa"/>
                </w:tcPr>
                <w:p w14:paraId="057B11FA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lastRenderedPageBreak/>
                    <w:t>Mes</w:t>
                  </w:r>
                </w:p>
              </w:tc>
              <w:tc>
                <w:tcPr>
                  <w:tcW w:w="1417" w:type="dxa"/>
                </w:tcPr>
                <w:p w14:paraId="5D6D5F9D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Periodicidad</w:t>
                  </w:r>
                </w:p>
              </w:tc>
              <w:tc>
                <w:tcPr>
                  <w:tcW w:w="1701" w:type="dxa"/>
                </w:tcPr>
                <w:p w14:paraId="47F9E1ED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Fecha medición</w:t>
                  </w:r>
                </w:p>
              </w:tc>
            </w:tr>
            <w:tr w:rsidR="009A1587" w:rsidRPr="00651E37" w14:paraId="6AE99FE3" w14:textId="77777777" w:rsidTr="009A1587">
              <w:trPr>
                <w:jc w:val="center"/>
              </w:trPr>
              <w:tc>
                <w:tcPr>
                  <w:tcW w:w="1428" w:type="dxa"/>
                </w:tcPr>
                <w:p w14:paraId="073E1698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Octubre</w:t>
                  </w:r>
                </w:p>
              </w:tc>
              <w:tc>
                <w:tcPr>
                  <w:tcW w:w="1417" w:type="dxa"/>
                </w:tcPr>
                <w:p w14:paraId="73F589B3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2º Quincena</w:t>
                  </w:r>
                </w:p>
              </w:tc>
              <w:tc>
                <w:tcPr>
                  <w:tcW w:w="1701" w:type="dxa"/>
                </w:tcPr>
                <w:p w14:paraId="2DB098FB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16-10-2015</w:t>
                  </w:r>
                </w:p>
              </w:tc>
            </w:tr>
            <w:tr w:rsidR="009A1587" w:rsidRPr="00651E37" w14:paraId="275DAC36" w14:textId="77777777" w:rsidTr="009A1587">
              <w:trPr>
                <w:trHeight w:val="120"/>
                <w:jc w:val="center"/>
              </w:trPr>
              <w:tc>
                <w:tcPr>
                  <w:tcW w:w="1428" w:type="dxa"/>
                  <w:vMerge w:val="restart"/>
                </w:tcPr>
                <w:p w14:paraId="1FA7A4FA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Noviembre</w:t>
                  </w:r>
                </w:p>
              </w:tc>
              <w:tc>
                <w:tcPr>
                  <w:tcW w:w="1417" w:type="dxa"/>
                </w:tcPr>
                <w:p w14:paraId="7D70D8AB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1º Quincena</w:t>
                  </w:r>
                </w:p>
              </w:tc>
              <w:tc>
                <w:tcPr>
                  <w:tcW w:w="1701" w:type="dxa"/>
                </w:tcPr>
                <w:p w14:paraId="6D350DC2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03-11-2015</w:t>
                  </w:r>
                </w:p>
              </w:tc>
            </w:tr>
            <w:tr w:rsidR="009A1587" w:rsidRPr="00651E37" w14:paraId="4105930D" w14:textId="77777777" w:rsidTr="009A1587">
              <w:trPr>
                <w:trHeight w:val="120"/>
                <w:jc w:val="center"/>
              </w:trPr>
              <w:tc>
                <w:tcPr>
                  <w:tcW w:w="1428" w:type="dxa"/>
                  <w:vMerge/>
                </w:tcPr>
                <w:p w14:paraId="4FA45A46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F281448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2º Quincena</w:t>
                  </w:r>
                </w:p>
              </w:tc>
              <w:tc>
                <w:tcPr>
                  <w:tcW w:w="1701" w:type="dxa"/>
                </w:tcPr>
                <w:p w14:paraId="6F9EFABA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UGE Detenida</w:t>
                  </w:r>
                </w:p>
              </w:tc>
            </w:tr>
            <w:tr w:rsidR="009A1587" w:rsidRPr="00651E37" w14:paraId="11F47E57" w14:textId="77777777" w:rsidTr="009A1587">
              <w:trPr>
                <w:trHeight w:val="120"/>
                <w:jc w:val="center"/>
              </w:trPr>
              <w:tc>
                <w:tcPr>
                  <w:tcW w:w="1428" w:type="dxa"/>
                  <w:vMerge w:val="restart"/>
                </w:tcPr>
                <w:p w14:paraId="0DE73FB4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Diciembre</w:t>
                  </w:r>
                </w:p>
              </w:tc>
              <w:tc>
                <w:tcPr>
                  <w:tcW w:w="1417" w:type="dxa"/>
                </w:tcPr>
                <w:p w14:paraId="7B839808" w14:textId="77777777" w:rsidR="009A1587" w:rsidRPr="00661148" w:rsidRDefault="009A1587" w:rsidP="009A1587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1º Quincena</w:t>
                  </w:r>
                </w:p>
              </w:tc>
              <w:tc>
                <w:tcPr>
                  <w:tcW w:w="1701" w:type="dxa"/>
                </w:tcPr>
                <w:p w14:paraId="026C5B3A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03-12-2015</w:t>
                  </w:r>
                </w:p>
              </w:tc>
            </w:tr>
            <w:tr w:rsidR="009A1587" w:rsidRPr="00651E37" w14:paraId="73CE1990" w14:textId="77777777" w:rsidTr="009A1587">
              <w:trPr>
                <w:trHeight w:val="120"/>
                <w:jc w:val="center"/>
              </w:trPr>
              <w:tc>
                <w:tcPr>
                  <w:tcW w:w="1428" w:type="dxa"/>
                  <w:vMerge/>
                </w:tcPr>
                <w:p w14:paraId="6B9F80E9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121490D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2º Quincena</w:t>
                  </w:r>
                </w:p>
              </w:tc>
              <w:tc>
                <w:tcPr>
                  <w:tcW w:w="1701" w:type="dxa"/>
                </w:tcPr>
                <w:p w14:paraId="54FC72D4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15-12-2015</w:t>
                  </w:r>
                </w:p>
              </w:tc>
            </w:tr>
            <w:tr w:rsidR="009A1587" w:rsidRPr="00651E37" w14:paraId="565BABAB" w14:textId="77777777" w:rsidTr="009A1587">
              <w:trPr>
                <w:trHeight w:val="120"/>
                <w:jc w:val="center"/>
              </w:trPr>
              <w:tc>
                <w:tcPr>
                  <w:tcW w:w="1428" w:type="dxa"/>
                  <w:vMerge w:val="restart"/>
                </w:tcPr>
                <w:p w14:paraId="44B78E64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Enero</w:t>
                  </w:r>
                </w:p>
              </w:tc>
              <w:tc>
                <w:tcPr>
                  <w:tcW w:w="1417" w:type="dxa"/>
                </w:tcPr>
                <w:p w14:paraId="50DE6D84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1º Quincena</w:t>
                  </w:r>
                </w:p>
              </w:tc>
              <w:tc>
                <w:tcPr>
                  <w:tcW w:w="1701" w:type="dxa"/>
                </w:tcPr>
                <w:p w14:paraId="001C3CF8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13-01-2016</w:t>
                  </w:r>
                </w:p>
              </w:tc>
            </w:tr>
            <w:tr w:rsidR="009A1587" w:rsidRPr="00651E37" w14:paraId="1C0A763C" w14:textId="77777777" w:rsidTr="009A1587">
              <w:trPr>
                <w:trHeight w:val="120"/>
                <w:jc w:val="center"/>
              </w:trPr>
              <w:tc>
                <w:tcPr>
                  <w:tcW w:w="1428" w:type="dxa"/>
                  <w:vMerge/>
                </w:tcPr>
                <w:p w14:paraId="15D59418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3D9F1DD5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2º Quincena</w:t>
                  </w:r>
                </w:p>
              </w:tc>
              <w:tc>
                <w:tcPr>
                  <w:tcW w:w="1701" w:type="dxa"/>
                </w:tcPr>
                <w:p w14:paraId="1C48484D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21-01-2016</w:t>
                  </w:r>
                </w:p>
              </w:tc>
            </w:tr>
            <w:tr w:rsidR="009A1587" w:rsidRPr="00651E37" w14:paraId="303ED93E" w14:textId="77777777" w:rsidTr="009A1587">
              <w:trPr>
                <w:trHeight w:val="120"/>
                <w:jc w:val="center"/>
              </w:trPr>
              <w:tc>
                <w:tcPr>
                  <w:tcW w:w="1428" w:type="dxa"/>
                  <w:vMerge w:val="restart"/>
                </w:tcPr>
                <w:p w14:paraId="5866A17B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Febrero</w:t>
                  </w:r>
                </w:p>
              </w:tc>
              <w:tc>
                <w:tcPr>
                  <w:tcW w:w="1417" w:type="dxa"/>
                </w:tcPr>
                <w:p w14:paraId="744DC2AC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1º Quincena</w:t>
                  </w:r>
                </w:p>
              </w:tc>
              <w:tc>
                <w:tcPr>
                  <w:tcW w:w="1701" w:type="dxa"/>
                </w:tcPr>
                <w:p w14:paraId="66323C44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12-02-2016</w:t>
                  </w:r>
                </w:p>
              </w:tc>
            </w:tr>
            <w:tr w:rsidR="009A1587" w:rsidRPr="00651E37" w14:paraId="59748C55" w14:textId="77777777" w:rsidTr="009A1587">
              <w:trPr>
                <w:trHeight w:val="120"/>
                <w:jc w:val="center"/>
              </w:trPr>
              <w:tc>
                <w:tcPr>
                  <w:tcW w:w="1428" w:type="dxa"/>
                  <w:vMerge/>
                </w:tcPr>
                <w:p w14:paraId="7620DF82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62B8313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2º Quincena</w:t>
                  </w:r>
                </w:p>
              </w:tc>
              <w:tc>
                <w:tcPr>
                  <w:tcW w:w="1701" w:type="dxa"/>
                </w:tcPr>
                <w:p w14:paraId="2E504BB1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24-02-2016</w:t>
                  </w:r>
                </w:p>
              </w:tc>
            </w:tr>
            <w:tr w:rsidR="009A1587" w:rsidRPr="00651E37" w14:paraId="6B5E8D8B" w14:textId="77777777" w:rsidTr="009A1587">
              <w:trPr>
                <w:trHeight w:val="120"/>
                <w:jc w:val="center"/>
              </w:trPr>
              <w:tc>
                <w:tcPr>
                  <w:tcW w:w="1428" w:type="dxa"/>
                  <w:vMerge w:val="restart"/>
                </w:tcPr>
                <w:p w14:paraId="67387A35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Marzo</w:t>
                  </w:r>
                </w:p>
              </w:tc>
              <w:tc>
                <w:tcPr>
                  <w:tcW w:w="1417" w:type="dxa"/>
                </w:tcPr>
                <w:p w14:paraId="7CB54194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1º Quincena</w:t>
                  </w:r>
                </w:p>
              </w:tc>
              <w:tc>
                <w:tcPr>
                  <w:tcW w:w="1701" w:type="dxa"/>
                </w:tcPr>
                <w:p w14:paraId="50A1D469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02-03-2016</w:t>
                  </w:r>
                </w:p>
              </w:tc>
            </w:tr>
            <w:tr w:rsidR="009A1587" w:rsidRPr="00651E37" w14:paraId="69B8C22D" w14:textId="77777777" w:rsidTr="009A1587">
              <w:trPr>
                <w:trHeight w:val="120"/>
                <w:jc w:val="center"/>
              </w:trPr>
              <w:tc>
                <w:tcPr>
                  <w:tcW w:w="1428" w:type="dxa"/>
                  <w:vMerge/>
                </w:tcPr>
                <w:p w14:paraId="2568FFB0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825D5E2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11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2º Quincena</w:t>
                  </w:r>
                </w:p>
              </w:tc>
              <w:tc>
                <w:tcPr>
                  <w:tcW w:w="1701" w:type="dxa"/>
                </w:tcPr>
                <w:p w14:paraId="6E8B1BDC" w14:textId="77777777" w:rsidR="009A1587" w:rsidRPr="00661148" w:rsidRDefault="009A1587" w:rsidP="009A1587">
                  <w:pPr>
                    <w:pStyle w:val="Prrafodelista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40F61B03" w14:textId="77777777" w:rsidR="00661148" w:rsidRPr="00651E37" w:rsidRDefault="00661148" w:rsidP="000D295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266E7E8" w14:textId="65283534" w:rsidR="004A4D5C" w:rsidRPr="00651E37" w:rsidRDefault="004A4D5C" w:rsidP="004A4D5C">
            <w:pPr>
              <w:rPr>
                <w:rFonts w:asciiTheme="minorHAnsi" w:hAnsiTheme="minorHAnsi" w:cstheme="minorHAnsi"/>
                <w:b/>
              </w:rPr>
            </w:pPr>
            <w:r w:rsidRPr="00651E37">
              <w:rPr>
                <w:rFonts w:asciiTheme="minorHAnsi" w:hAnsiTheme="minorHAnsi" w:cstheme="minorHAnsi"/>
                <w:b/>
              </w:rPr>
              <w:t xml:space="preserve">Tabla resumen con las fechas de las mediciones de NOx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56"/>
              <w:gridCol w:w="1860"/>
            </w:tblGrid>
            <w:tr w:rsidR="00FF5786" w:rsidRPr="00651E37" w14:paraId="3D33E37D" w14:textId="77777777" w:rsidTr="00661148">
              <w:trPr>
                <w:trHeight w:val="284"/>
                <w:jc w:val="center"/>
              </w:trPr>
              <w:tc>
                <w:tcPr>
                  <w:tcW w:w="1456" w:type="dxa"/>
                </w:tcPr>
                <w:p w14:paraId="345006E2" w14:textId="68265091" w:rsidR="00FF5786" w:rsidRPr="00651E37" w:rsidRDefault="00FF5786" w:rsidP="000D295C">
                  <w:pPr>
                    <w:spacing w:line="276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651E37">
                    <w:rPr>
                      <w:rFonts w:asciiTheme="minorHAnsi" w:hAnsiTheme="minorHAnsi" w:cstheme="minorHAnsi"/>
                      <w:b/>
                    </w:rPr>
                    <w:t>Mes</w:t>
                  </w:r>
                </w:p>
              </w:tc>
              <w:tc>
                <w:tcPr>
                  <w:tcW w:w="1860" w:type="dxa"/>
                </w:tcPr>
                <w:p w14:paraId="6D22AE7B" w14:textId="67B8B6F7" w:rsidR="00FF5786" w:rsidRPr="00651E37" w:rsidRDefault="00FF5786" w:rsidP="000D295C">
                  <w:pPr>
                    <w:spacing w:line="276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651E37">
                    <w:rPr>
                      <w:rFonts w:asciiTheme="minorHAnsi" w:hAnsiTheme="minorHAnsi" w:cstheme="minorHAnsi"/>
                      <w:b/>
                    </w:rPr>
                    <w:t>Fecha de Medición</w:t>
                  </w:r>
                </w:p>
              </w:tc>
            </w:tr>
            <w:tr w:rsidR="00FF5786" w:rsidRPr="00651E37" w14:paraId="2156506A" w14:textId="77777777" w:rsidTr="00661148">
              <w:trPr>
                <w:trHeight w:val="300"/>
                <w:jc w:val="center"/>
              </w:trPr>
              <w:tc>
                <w:tcPr>
                  <w:tcW w:w="1456" w:type="dxa"/>
                </w:tcPr>
                <w:p w14:paraId="0CD25200" w14:textId="20EDB18E" w:rsidR="00FF5786" w:rsidRPr="00651E37" w:rsidRDefault="00FF5786" w:rsidP="000D295C">
                  <w:pPr>
                    <w:spacing w:line="276" w:lineRule="auto"/>
                    <w:rPr>
                      <w:rFonts w:asciiTheme="minorHAnsi" w:hAnsiTheme="minorHAnsi" w:cstheme="minorHAnsi"/>
                    </w:rPr>
                  </w:pPr>
                  <w:r w:rsidRPr="00651E37">
                    <w:rPr>
                      <w:rFonts w:asciiTheme="minorHAnsi" w:hAnsiTheme="minorHAnsi" w:cstheme="minorHAnsi"/>
                    </w:rPr>
                    <w:t>Octubre</w:t>
                  </w:r>
                </w:p>
              </w:tc>
              <w:tc>
                <w:tcPr>
                  <w:tcW w:w="1860" w:type="dxa"/>
                </w:tcPr>
                <w:p w14:paraId="0AAAFC4B" w14:textId="7D24EE2E" w:rsidR="00FF5786" w:rsidRPr="00651E37" w:rsidRDefault="00FF5786" w:rsidP="000D295C">
                  <w:pPr>
                    <w:spacing w:line="276" w:lineRule="auto"/>
                    <w:rPr>
                      <w:rFonts w:asciiTheme="minorHAnsi" w:hAnsiTheme="minorHAnsi" w:cstheme="minorHAnsi"/>
                    </w:rPr>
                  </w:pPr>
                  <w:r w:rsidRPr="00651E37">
                    <w:rPr>
                      <w:rFonts w:asciiTheme="minorHAnsi" w:hAnsiTheme="minorHAnsi" w:cstheme="minorHAnsi"/>
                    </w:rPr>
                    <w:t>16-10-2015</w:t>
                  </w:r>
                </w:p>
              </w:tc>
            </w:tr>
            <w:tr w:rsidR="00FF5786" w:rsidRPr="00651E37" w14:paraId="311FA12F" w14:textId="77777777" w:rsidTr="00661148">
              <w:trPr>
                <w:trHeight w:val="284"/>
                <w:jc w:val="center"/>
              </w:trPr>
              <w:tc>
                <w:tcPr>
                  <w:tcW w:w="1456" w:type="dxa"/>
                </w:tcPr>
                <w:p w14:paraId="57F7779C" w14:textId="74263715" w:rsidR="00FF5786" w:rsidRPr="00651E37" w:rsidRDefault="00FF5786" w:rsidP="000D295C">
                  <w:pPr>
                    <w:spacing w:line="276" w:lineRule="auto"/>
                    <w:rPr>
                      <w:rFonts w:asciiTheme="minorHAnsi" w:hAnsiTheme="minorHAnsi" w:cstheme="minorHAnsi"/>
                    </w:rPr>
                  </w:pPr>
                  <w:r w:rsidRPr="00651E37">
                    <w:rPr>
                      <w:rFonts w:asciiTheme="minorHAnsi" w:hAnsiTheme="minorHAnsi" w:cstheme="minorHAnsi"/>
                    </w:rPr>
                    <w:t>Mayo</w:t>
                  </w:r>
                  <w:r w:rsidR="00651E37" w:rsidRPr="00651E37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C944B2" w:rsidRPr="00651E37">
                    <w:rPr>
                      <w:rFonts w:asciiTheme="minorHAnsi" w:hAnsiTheme="minorHAnsi" w:cstheme="minorHAnsi"/>
                    </w:rPr>
                    <w:t>(*)</w:t>
                  </w:r>
                </w:p>
              </w:tc>
              <w:tc>
                <w:tcPr>
                  <w:tcW w:w="1860" w:type="dxa"/>
                </w:tcPr>
                <w:p w14:paraId="0757BDAA" w14:textId="7BA08411" w:rsidR="00FF5786" w:rsidRPr="00651E37" w:rsidRDefault="00FF5786" w:rsidP="000D295C">
                  <w:pPr>
                    <w:spacing w:line="276" w:lineRule="auto"/>
                    <w:rPr>
                      <w:rFonts w:asciiTheme="minorHAnsi" w:hAnsiTheme="minorHAnsi" w:cstheme="minorHAnsi"/>
                    </w:rPr>
                  </w:pPr>
                  <w:r w:rsidRPr="00651E37">
                    <w:rPr>
                      <w:rFonts w:asciiTheme="minorHAnsi" w:hAnsiTheme="minorHAnsi" w:cstheme="minorHAnsi"/>
                    </w:rPr>
                    <w:t>31-05-2016</w:t>
                  </w:r>
                </w:p>
              </w:tc>
            </w:tr>
          </w:tbl>
          <w:p w14:paraId="720E3439" w14:textId="2019268A" w:rsidR="00FF5786" w:rsidRPr="0073505E" w:rsidRDefault="00C944B2" w:rsidP="000D295C">
            <w:pPr>
              <w:spacing w:line="276" w:lineRule="auto"/>
              <w:rPr>
                <w:rFonts w:asciiTheme="minorHAnsi" w:hAnsiTheme="minorHAnsi" w:cstheme="minorHAnsi"/>
                <w:sz w:val="16"/>
              </w:rPr>
            </w:pPr>
            <w:r w:rsidRPr="0073505E">
              <w:rPr>
                <w:rFonts w:asciiTheme="minorHAnsi" w:hAnsiTheme="minorHAnsi" w:cstheme="minorHAnsi"/>
                <w:sz w:val="16"/>
              </w:rPr>
              <w:t xml:space="preserve">                         </w:t>
            </w:r>
            <w:r w:rsidR="00661148">
              <w:rPr>
                <w:rFonts w:asciiTheme="minorHAnsi" w:hAnsiTheme="minorHAnsi" w:cstheme="minorHAnsi"/>
                <w:sz w:val="16"/>
              </w:rPr>
              <w:t xml:space="preserve">                                     </w:t>
            </w:r>
            <w:r w:rsidRPr="0073505E">
              <w:rPr>
                <w:rFonts w:asciiTheme="minorHAnsi" w:hAnsiTheme="minorHAnsi" w:cstheme="minorHAnsi"/>
                <w:sz w:val="16"/>
              </w:rPr>
              <w:t xml:space="preserve">(*) Presenta IREV </w:t>
            </w:r>
          </w:p>
          <w:p w14:paraId="3C770693" w14:textId="77777777" w:rsidR="00661148" w:rsidRDefault="00661148" w:rsidP="000D295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541F7C0" w14:textId="4961F403" w:rsidR="004A4D5C" w:rsidRPr="00651E37" w:rsidRDefault="004A4D5C" w:rsidP="000D295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1E37">
              <w:rPr>
                <w:rFonts w:asciiTheme="minorHAnsi" w:hAnsiTheme="minorHAnsi" w:cstheme="minorHAnsi"/>
              </w:rPr>
              <w:t>De acuerdo a lo informado por el titular,</w:t>
            </w:r>
            <w:r w:rsidR="00FF5786" w:rsidRPr="00651E37">
              <w:rPr>
                <w:rFonts w:asciiTheme="minorHAnsi" w:hAnsiTheme="minorHAnsi" w:cstheme="minorHAnsi"/>
              </w:rPr>
              <w:t xml:space="preserve"> </w:t>
            </w:r>
            <w:r w:rsidRPr="00651E37">
              <w:rPr>
                <w:rFonts w:asciiTheme="minorHAnsi" w:hAnsiTheme="minorHAnsi" w:cstheme="minorHAnsi"/>
              </w:rPr>
              <w:t>todas las mediciones fueron realizadas a plena carga de la caldera.</w:t>
            </w:r>
          </w:p>
          <w:p w14:paraId="4C1913C5" w14:textId="488BDA3E" w:rsidR="005F3B77" w:rsidRPr="00444DD8" w:rsidRDefault="00FF5786" w:rsidP="00DA4E2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51E37">
              <w:rPr>
                <w:rFonts w:asciiTheme="minorHAnsi" w:hAnsiTheme="minorHAnsi" w:cstheme="minorHAnsi"/>
              </w:rPr>
              <w:t>Respecto de l</w:t>
            </w:r>
            <w:r w:rsidR="00C944B2" w:rsidRPr="00651E37">
              <w:rPr>
                <w:rFonts w:asciiTheme="minorHAnsi" w:hAnsiTheme="minorHAnsi" w:cstheme="minorHAnsi"/>
              </w:rPr>
              <w:t xml:space="preserve">os plazos de </w:t>
            </w:r>
            <w:r w:rsidRPr="00651E37">
              <w:rPr>
                <w:rFonts w:asciiTheme="minorHAnsi" w:hAnsiTheme="minorHAnsi" w:cstheme="minorHAnsi"/>
              </w:rPr>
              <w:t xml:space="preserve">ejecución de las mediciones, el titular </w:t>
            </w:r>
            <w:r w:rsidR="00DA4E2C">
              <w:rPr>
                <w:rFonts w:asciiTheme="minorHAnsi" w:hAnsiTheme="minorHAnsi" w:cstheme="minorHAnsi"/>
              </w:rPr>
              <w:t>report</w:t>
            </w:r>
            <w:r w:rsidR="00DA4E2C" w:rsidRPr="00651E37">
              <w:rPr>
                <w:rFonts w:asciiTheme="minorHAnsi" w:hAnsiTheme="minorHAnsi" w:cstheme="minorHAnsi"/>
              </w:rPr>
              <w:t xml:space="preserve">a </w:t>
            </w:r>
            <w:r w:rsidRPr="00651E37">
              <w:rPr>
                <w:rFonts w:asciiTheme="minorHAnsi" w:hAnsiTheme="minorHAnsi" w:cstheme="minorHAnsi"/>
              </w:rPr>
              <w:t xml:space="preserve">mediciones </w:t>
            </w:r>
            <w:r w:rsidR="00C944B2" w:rsidRPr="00651E37">
              <w:rPr>
                <w:rFonts w:asciiTheme="minorHAnsi" w:hAnsiTheme="minorHAnsi" w:cstheme="minorHAnsi"/>
              </w:rPr>
              <w:t>de MP realizadas antes de la fecha establecida y en relación a las mediciones de NOx</w:t>
            </w:r>
            <w:r w:rsidR="00DA4E2C">
              <w:rPr>
                <w:rFonts w:asciiTheme="minorHAnsi" w:hAnsiTheme="minorHAnsi" w:cstheme="minorHAnsi"/>
              </w:rPr>
              <w:t xml:space="preserve">, éstas son reportadas fuera del plazo establecido en el </w:t>
            </w:r>
            <w:r w:rsidR="00C944B2" w:rsidRPr="00330308">
              <w:rPr>
                <w:rFonts w:asciiTheme="minorHAnsi" w:hAnsiTheme="minorHAnsi" w:cstheme="minorHAnsi"/>
              </w:rPr>
              <w:t>PdC.</w:t>
            </w:r>
          </w:p>
        </w:tc>
      </w:tr>
      <w:tr w:rsidR="00211683" w:rsidRPr="00FF0F64" w14:paraId="0F2DF266" w14:textId="77777777" w:rsidTr="00224B34">
        <w:trPr>
          <w:trHeight w:val="82"/>
          <w:jc w:val="center"/>
        </w:trPr>
        <w:tc>
          <w:tcPr>
            <w:tcW w:w="321" w:type="pct"/>
            <w:vMerge w:val="restart"/>
            <w:vAlign w:val="center"/>
          </w:tcPr>
          <w:p w14:paraId="427B8D48" w14:textId="60C0DEEE" w:rsidR="00211683" w:rsidRPr="00A65DDF" w:rsidRDefault="00211683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</w:rPr>
            </w:pPr>
            <w:r w:rsidRPr="00A65DDF"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1623" w:type="pct"/>
            <w:vAlign w:val="center"/>
          </w:tcPr>
          <w:p w14:paraId="18E7CDB6" w14:textId="0A19CD0B" w:rsidR="00211683" w:rsidRPr="00A65DDF" w:rsidRDefault="00211683" w:rsidP="00E85456">
            <w:pPr>
              <w:rPr>
                <w:rFonts w:asciiTheme="minorHAnsi" w:hAnsiTheme="minorHAnsi" w:cstheme="minorHAnsi"/>
              </w:rPr>
            </w:pPr>
            <w:r w:rsidRPr="00A65DDF">
              <w:rPr>
                <w:rFonts w:asciiTheme="minorHAnsi" w:hAnsiTheme="minorHAnsi" w:cstheme="minorHAnsi"/>
              </w:rPr>
              <w:t>I. Efectuar chequeos semanales en el sistema de bomba diésel.</w:t>
            </w:r>
          </w:p>
        </w:tc>
        <w:tc>
          <w:tcPr>
            <w:tcW w:w="3055" w:type="pct"/>
            <w:vAlign w:val="center"/>
          </w:tcPr>
          <w:p w14:paraId="406960DE" w14:textId="0552F331" w:rsidR="00211683" w:rsidRPr="00330308" w:rsidRDefault="00134E58" w:rsidP="00134E5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30308">
              <w:rPr>
                <w:rFonts w:asciiTheme="minorHAnsi" w:hAnsiTheme="minorHAnsi" w:cstheme="minorHAnsi"/>
              </w:rPr>
              <w:t xml:space="preserve">El titular ingresa </w:t>
            </w:r>
            <w:r w:rsidR="00CF39B2" w:rsidRPr="00330308">
              <w:rPr>
                <w:rFonts w:asciiTheme="minorHAnsi" w:hAnsiTheme="minorHAnsi" w:cstheme="minorHAnsi"/>
              </w:rPr>
              <w:t xml:space="preserve">chequeos semanales desde el 26-10-2015, es decir desde la aprobación del PdC, además </w:t>
            </w:r>
            <w:r w:rsidR="00A65DDF" w:rsidRPr="00330308">
              <w:rPr>
                <w:rFonts w:asciiTheme="minorHAnsi" w:hAnsiTheme="minorHAnsi" w:cstheme="minorHAnsi"/>
              </w:rPr>
              <w:t xml:space="preserve">de </w:t>
            </w:r>
            <w:r w:rsidRPr="00330308">
              <w:rPr>
                <w:rFonts w:asciiTheme="minorHAnsi" w:hAnsiTheme="minorHAnsi" w:cstheme="minorHAnsi"/>
              </w:rPr>
              <w:t>dos informes bimensuales del</w:t>
            </w:r>
            <w:r w:rsidR="00A65DDF" w:rsidRPr="00330308">
              <w:rPr>
                <w:rFonts w:asciiTheme="minorHAnsi" w:hAnsiTheme="minorHAnsi" w:cstheme="minorHAnsi"/>
              </w:rPr>
              <w:t xml:space="preserve"> chequeo de las </w:t>
            </w:r>
            <w:r w:rsidRPr="00330308">
              <w:rPr>
                <w:rFonts w:asciiTheme="minorHAnsi" w:hAnsiTheme="minorHAnsi" w:cstheme="minorHAnsi"/>
              </w:rPr>
              <w:t xml:space="preserve">bombas, donde señala que estas pruebas se realizan semanalmente y </w:t>
            </w:r>
            <w:r w:rsidR="00A65DDF" w:rsidRPr="00330308">
              <w:rPr>
                <w:rFonts w:asciiTheme="minorHAnsi" w:hAnsiTheme="minorHAnsi" w:cstheme="minorHAnsi"/>
              </w:rPr>
              <w:t xml:space="preserve">las cuales </w:t>
            </w:r>
            <w:r w:rsidRPr="00330308">
              <w:rPr>
                <w:rFonts w:asciiTheme="minorHAnsi" w:hAnsiTheme="minorHAnsi" w:cstheme="minorHAnsi"/>
              </w:rPr>
              <w:t>son realizadas por personal de operaciones en conjunto con un representante del área mecánica y eléctrica de Comasa S.A</w:t>
            </w:r>
            <w:r w:rsidR="00A65DDF" w:rsidRPr="00330308">
              <w:rPr>
                <w:rFonts w:asciiTheme="minorHAnsi" w:hAnsiTheme="minorHAnsi" w:cstheme="minorHAnsi"/>
              </w:rPr>
              <w:t>.</w:t>
            </w:r>
          </w:p>
          <w:p w14:paraId="0FCB8EB2" w14:textId="6B611E77" w:rsidR="00A65DDF" w:rsidRPr="00A65DDF" w:rsidRDefault="009247DA" w:rsidP="009247DA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 xml:space="preserve">Sin perjuicio de lo anterior, </w:t>
            </w:r>
            <w:r w:rsidR="00A65DDF" w:rsidRPr="00330308">
              <w:rPr>
                <w:rFonts w:asciiTheme="minorHAnsi" w:hAnsiTheme="minorHAnsi" w:cstheme="minorHAnsi"/>
              </w:rPr>
              <w:t>la información</w:t>
            </w:r>
            <w:r>
              <w:rPr>
                <w:rFonts w:asciiTheme="minorHAnsi" w:hAnsiTheme="minorHAnsi" w:cstheme="minorHAnsi"/>
              </w:rPr>
              <w:t xml:space="preserve"> fue reportada fuera de la </w:t>
            </w:r>
            <w:r w:rsidR="00A65DDF" w:rsidRPr="00330308">
              <w:rPr>
                <w:rFonts w:asciiTheme="minorHAnsi" w:hAnsiTheme="minorHAnsi" w:cstheme="minorHAnsi"/>
              </w:rPr>
              <w:t xml:space="preserve">periodicidad </w:t>
            </w:r>
            <w:r>
              <w:rPr>
                <w:rFonts w:asciiTheme="minorHAnsi" w:hAnsiTheme="minorHAnsi" w:cstheme="minorHAnsi"/>
              </w:rPr>
              <w:t>establecida.</w:t>
            </w:r>
          </w:p>
        </w:tc>
      </w:tr>
      <w:tr w:rsidR="00034101" w:rsidRPr="00FF0F64" w14:paraId="6DFB8D95" w14:textId="77777777" w:rsidTr="00224B34">
        <w:trPr>
          <w:trHeight w:val="82"/>
          <w:jc w:val="center"/>
        </w:trPr>
        <w:tc>
          <w:tcPr>
            <w:tcW w:w="321" w:type="pct"/>
            <w:vMerge/>
            <w:vAlign w:val="center"/>
          </w:tcPr>
          <w:p w14:paraId="70B8DB37" w14:textId="25B5F952" w:rsidR="00034101" w:rsidRPr="00A65DDF" w:rsidRDefault="00034101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3" w:type="pct"/>
            <w:vAlign w:val="center"/>
          </w:tcPr>
          <w:p w14:paraId="7EBEB49A" w14:textId="629DAEF8" w:rsidR="00034101" w:rsidRPr="00A65DDF" w:rsidRDefault="00034101" w:rsidP="00E85456">
            <w:pPr>
              <w:rPr>
                <w:rFonts w:asciiTheme="minorHAnsi" w:hAnsiTheme="minorHAnsi" w:cstheme="minorHAnsi"/>
              </w:rPr>
            </w:pPr>
            <w:r w:rsidRPr="00A65DDF">
              <w:rPr>
                <w:rFonts w:asciiTheme="minorHAnsi" w:hAnsiTheme="minorHAnsi" w:cstheme="minorHAnsi"/>
              </w:rPr>
              <w:t>II. Elaborar lista de chequeo para bomba eléctrica correspondiente a la red contra incendios de planta.</w:t>
            </w:r>
          </w:p>
        </w:tc>
        <w:tc>
          <w:tcPr>
            <w:tcW w:w="3055" w:type="pct"/>
            <w:vMerge w:val="restart"/>
            <w:vAlign w:val="center"/>
          </w:tcPr>
          <w:p w14:paraId="55B6663E" w14:textId="22783F3C" w:rsidR="00034101" w:rsidRPr="00A65DDF" w:rsidRDefault="00034101" w:rsidP="00A65DDF">
            <w:pPr>
              <w:rPr>
                <w:rFonts w:asciiTheme="minorHAnsi" w:hAnsiTheme="minorHAnsi" w:cstheme="minorHAnsi"/>
              </w:rPr>
            </w:pPr>
            <w:r w:rsidRPr="00330308">
              <w:rPr>
                <w:rFonts w:asciiTheme="minorHAnsi" w:hAnsiTheme="minorHAnsi" w:cstheme="minorHAnsi"/>
              </w:rPr>
              <w:t>Si bien realiza el chequeo semanal de acuerdo a lo solicitado, no da cumplimiento en reportar al cuarto mes de realizar dicha implementación.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523803D" w14:textId="69CAFD6D" w:rsidR="00034101" w:rsidRPr="00A65DDF" w:rsidRDefault="00034101" w:rsidP="008B7DD5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34101" w:rsidRPr="00FF0F64" w14:paraId="2E99E3B2" w14:textId="77777777" w:rsidTr="00224B34">
        <w:trPr>
          <w:trHeight w:val="82"/>
          <w:jc w:val="center"/>
        </w:trPr>
        <w:tc>
          <w:tcPr>
            <w:tcW w:w="321" w:type="pct"/>
            <w:vMerge/>
            <w:vAlign w:val="center"/>
          </w:tcPr>
          <w:p w14:paraId="66737CD8" w14:textId="77777777" w:rsidR="00034101" w:rsidRPr="00A65DDF" w:rsidRDefault="00034101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3" w:type="pct"/>
            <w:vAlign w:val="center"/>
          </w:tcPr>
          <w:p w14:paraId="77896413" w14:textId="6382F67B" w:rsidR="00034101" w:rsidRPr="0019558E" w:rsidRDefault="00034101" w:rsidP="00E85456">
            <w:pPr>
              <w:ind w:left="344" w:hanging="344"/>
              <w:rPr>
                <w:rFonts w:asciiTheme="minorHAnsi" w:hAnsiTheme="minorHAnsi" w:cstheme="minorHAnsi"/>
              </w:rPr>
            </w:pPr>
            <w:r w:rsidRPr="0019558E">
              <w:rPr>
                <w:rFonts w:asciiTheme="minorHAnsi" w:hAnsiTheme="minorHAnsi" w:cstheme="minorHAnsi"/>
              </w:rPr>
              <w:t xml:space="preserve">** Se adjunta información en carpeta "Información Anexa" carpeta 5 "Red contra </w:t>
            </w:r>
            <w:r w:rsidRPr="0019558E">
              <w:rPr>
                <w:rFonts w:asciiTheme="minorHAnsi" w:hAnsiTheme="minorHAnsi" w:cstheme="minorHAnsi"/>
              </w:rPr>
              <w:lastRenderedPageBreak/>
              <w:t>incendio" subcarpeta 5.4 "Pruebas semanales de bombas red contra incendios"</w:t>
            </w:r>
          </w:p>
        </w:tc>
        <w:tc>
          <w:tcPr>
            <w:tcW w:w="3055" w:type="pct"/>
            <w:vMerge/>
            <w:vAlign w:val="center"/>
          </w:tcPr>
          <w:p w14:paraId="6CD12589" w14:textId="77777777" w:rsidR="00034101" w:rsidRPr="00A65DDF" w:rsidRDefault="00034101" w:rsidP="000D295C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11683" w:rsidRPr="00FF0F64" w14:paraId="1BEB486E" w14:textId="77777777" w:rsidTr="00224B34">
        <w:trPr>
          <w:trHeight w:val="82"/>
          <w:jc w:val="center"/>
        </w:trPr>
        <w:tc>
          <w:tcPr>
            <w:tcW w:w="321" w:type="pct"/>
            <w:vMerge w:val="restart"/>
            <w:vAlign w:val="center"/>
          </w:tcPr>
          <w:p w14:paraId="7B679DE0" w14:textId="63BFDD48" w:rsidR="00211683" w:rsidRDefault="00211683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9</w:t>
            </w:r>
          </w:p>
        </w:tc>
        <w:tc>
          <w:tcPr>
            <w:tcW w:w="1623" w:type="pct"/>
            <w:vAlign w:val="center"/>
          </w:tcPr>
          <w:p w14:paraId="5120981B" w14:textId="02F38D53" w:rsidR="00211683" w:rsidRPr="0019558E" w:rsidRDefault="00211683" w:rsidP="00E85456">
            <w:pPr>
              <w:ind w:left="344" w:hanging="344"/>
              <w:rPr>
                <w:rFonts w:asciiTheme="minorHAnsi" w:hAnsiTheme="minorHAnsi" w:cstheme="minorHAnsi"/>
              </w:rPr>
            </w:pPr>
            <w:r w:rsidRPr="0019558E">
              <w:rPr>
                <w:rFonts w:asciiTheme="minorHAnsi" w:hAnsiTheme="minorHAnsi" w:cstheme="minorHAnsi"/>
              </w:rPr>
              <w:t>I. Construir red contra incendios en sector de acopio de biomasa</w:t>
            </w:r>
          </w:p>
        </w:tc>
        <w:tc>
          <w:tcPr>
            <w:tcW w:w="3055" w:type="pct"/>
            <w:vAlign w:val="center"/>
          </w:tcPr>
          <w:p w14:paraId="6A7815DA" w14:textId="07DAA422" w:rsidR="00211683" w:rsidRPr="0019558E" w:rsidRDefault="00876073" w:rsidP="009247D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9558E">
              <w:rPr>
                <w:rFonts w:asciiTheme="minorHAnsi" w:hAnsiTheme="minorHAnsi" w:cstheme="minorHAnsi"/>
              </w:rPr>
              <w:t xml:space="preserve">El titular informa que </w:t>
            </w:r>
            <w:r w:rsidR="00EA709C" w:rsidRPr="0019558E">
              <w:rPr>
                <w:rFonts w:asciiTheme="minorHAnsi" w:hAnsiTheme="minorHAnsi" w:cstheme="minorHAnsi"/>
              </w:rPr>
              <w:t>a partir d</w:t>
            </w:r>
            <w:r w:rsidRPr="0019558E">
              <w:rPr>
                <w:rFonts w:asciiTheme="minorHAnsi" w:hAnsiTheme="minorHAnsi" w:cstheme="minorHAnsi"/>
              </w:rPr>
              <w:t>el año 2014 se realiza una ampliación a la red contra incendio existente con el objetivo de cubrir la totalidad del patio de acopio de biomasa.</w:t>
            </w:r>
            <w:r w:rsidR="00034101" w:rsidRPr="0019558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11683" w:rsidRPr="00FF0F64" w14:paraId="079E216B" w14:textId="77777777" w:rsidTr="00224B34">
        <w:trPr>
          <w:trHeight w:val="82"/>
          <w:jc w:val="center"/>
        </w:trPr>
        <w:tc>
          <w:tcPr>
            <w:tcW w:w="321" w:type="pct"/>
            <w:vMerge/>
            <w:vAlign w:val="center"/>
          </w:tcPr>
          <w:p w14:paraId="2C465D95" w14:textId="77777777" w:rsidR="00211683" w:rsidRDefault="00211683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3" w:type="pct"/>
            <w:vAlign w:val="center"/>
          </w:tcPr>
          <w:p w14:paraId="2280EAC2" w14:textId="624849DE" w:rsidR="00211683" w:rsidRPr="0019558E" w:rsidRDefault="00211683" w:rsidP="00E85456">
            <w:pPr>
              <w:ind w:left="344" w:hanging="344"/>
              <w:rPr>
                <w:rFonts w:asciiTheme="minorHAnsi" w:hAnsiTheme="minorHAnsi" w:cstheme="minorHAnsi"/>
              </w:rPr>
            </w:pPr>
            <w:r w:rsidRPr="0019558E">
              <w:rPr>
                <w:rFonts w:asciiTheme="minorHAnsi" w:hAnsiTheme="minorHAnsi" w:cstheme="minorHAnsi"/>
              </w:rPr>
              <w:t>II. Seguimiento de la operatividad de la red de incendios, sector acopio biomasa.</w:t>
            </w:r>
          </w:p>
        </w:tc>
        <w:tc>
          <w:tcPr>
            <w:tcW w:w="3055" w:type="pct"/>
            <w:vAlign w:val="center"/>
          </w:tcPr>
          <w:p w14:paraId="46BACED8" w14:textId="0EA92DB6" w:rsidR="00034101" w:rsidRPr="0019558E" w:rsidRDefault="00034101" w:rsidP="009247D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9558E">
              <w:rPr>
                <w:rFonts w:asciiTheme="minorHAnsi" w:hAnsiTheme="minorHAnsi" w:cstheme="minorHAnsi"/>
              </w:rPr>
              <w:t xml:space="preserve">Indican que se </w:t>
            </w:r>
            <w:r w:rsidR="00876073" w:rsidRPr="0019558E">
              <w:rPr>
                <w:rFonts w:asciiTheme="minorHAnsi" w:hAnsiTheme="minorHAnsi" w:cstheme="minorHAnsi"/>
              </w:rPr>
              <w:t xml:space="preserve"> realiza</w:t>
            </w:r>
            <w:r w:rsidRPr="0019558E">
              <w:rPr>
                <w:rFonts w:asciiTheme="minorHAnsi" w:hAnsiTheme="minorHAnsi" w:cstheme="minorHAnsi"/>
              </w:rPr>
              <w:t xml:space="preserve">n los </w:t>
            </w:r>
            <w:r w:rsidR="00876073" w:rsidRPr="0019558E">
              <w:rPr>
                <w:rFonts w:asciiTheme="minorHAnsi" w:hAnsiTheme="minorHAnsi" w:cstheme="minorHAnsi"/>
              </w:rPr>
              <w:t xml:space="preserve"> chequeo semanal</w:t>
            </w:r>
            <w:r w:rsidRPr="0019558E">
              <w:rPr>
                <w:rFonts w:asciiTheme="minorHAnsi" w:hAnsiTheme="minorHAnsi" w:cstheme="minorHAnsi"/>
              </w:rPr>
              <w:t>es</w:t>
            </w:r>
            <w:r w:rsidR="00876073" w:rsidRPr="0019558E">
              <w:rPr>
                <w:rFonts w:asciiTheme="minorHAnsi" w:hAnsiTheme="minorHAnsi" w:cstheme="minorHAnsi"/>
              </w:rPr>
              <w:t xml:space="preserve"> de la red contra incendio por parte de la brigada contra incendios. </w:t>
            </w:r>
            <w:r w:rsidRPr="0019558E">
              <w:rPr>
                <w:rFonts w:asciiTheme="minorHAnsi" w:hAnsiTheme="minorHAnsi" w:cstheme="minorHAnsi"/>
              </w:rPr>
              <w:t>Además a</w:t>
            </w:r>
            <w:r w:rsidR="00876073" w:rsidRPr="0019558E">
              <w:rPr>
                <w:rFonts w:asciiTheme="minorHAnsi" w:hAnsiTheme="minorHAnsi" w:cstheme="minorHAnsi"/>
              </w:rPr>
              <w:t>djuntan informes bimensuales de la red contra incendios.</w:t>
            </w:r>
          </w:p>
        </w:tc>
      </w:tr>
      <w:tr w:rsidR="00DD14F7" w:rsidRPr="00FF0F64" w14:paraId="178CBAD3" w14:textId="77777777" w:rsidTr="00224B34">
        <w:trPr>
          <w:trHeight w:val="82"/>
          <w:jc w:val="center"/>
        </w:trPr>
        <w:tc>
          <w:tcPr>
            <w:tcW w:w="321" w:type="pct"/>
            <w:vAlign w:val="center"/>
          </w:tcPr>
          <w:p w14:paraId="7BA9D09E" w14:textId="68CED4C9" w:rsidR="00DD14F7" w:rsidRDefault="00CF4251" w:rsidP="008418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623" w:type="pct"/>
            <w:vAlign w:val="center"/>
          </w:tcPr>
          <w:p w14:paraId="6DA3C804" w14:textId="77777777" w:rsidR="00DD14F7" w:rsidRPr="0019558E" w:rsidRDefault="00DD14F7" w:rsidP="00E85456">
            <w:pPr>
              <w:rPr>
                <w:rFonts w:asciiTheme="minorHAnsi" w:hAnsiTheme="minorHAnsi"/>
              </w:rPr>
            </w:pPr>
            <w:r w:rsidRPr="0019558E">
              <w:rPr>
                <w:rFonts w:asciiTheme="minorHAnsi" w:hAnsiTheme="minorHAnsi"/>
              </w:rPr>
              <w:t>Reporte consolidado Final, que incluya los reportes finales de cada uno de los</w:t>
            </w:r>
          </w:p>
          <w:p w14:paraId="270A9576" w14:textId="77777777" w:rsidR="00DD14F7" w:rsidRPr="0019558E" w:rsidRDefault="00DD14F7" w:rsidP="00E85456">
            <w:pPr>
              <w:ind w:firstLine="1"/>
              <w:rPr>
                <w:rFonts w:asciiTheme="minorHAnsi" w:hAnsiTheme="minorHAnsi"/>
              </w:rPr>
            </w:pPr>
            <w:r w:rsidRPr="0019558E">
              <w:rPr>
                <w:rFonts w:asciiTheme="minorHAnsi" w:hAnsiTheme="minorHAnsi"/>
              </w:rPr>
              <w:t xml:space="preserve"> cargos, dentro de los 5 días siguientes al cumplimiento de la última acción del</w:t>
            </w:r>
          </w:p>
          <w:p w14:paraId="3CB53270" w14:textId="5C14866A" w:rsidR="00DD14F7" w:rsidRPr="0019558E" w:rsidRDefault="00DD14F7" w:rsidP="00E85456">
            <w:pPr>
              <w:ind w:left="344" w:hanging="344"/>
              <w:rPr>
                <w:rFonts w:asciiTheme="minorHAnsi" w:hAnsiTheme="minorHAnsi" w:cstheme="minorHAnsi"/>
              </w:rPr>
            </w:pPr>
            <w:r w:rsidRPr="0019558E">
              <w:rPr>
                <w:rFonts w:asciiTheme="minorHAnsi" w:hAnsiTheme="minorHAnsi"/>
              </w:rPr>
              <w:t xml:space="preserve"> PdC.</w:t>
            </w:r>
          </w:p>
        </w:tc>
        <w:tc>
          <w:tcPr>
            <w:tcW w:w="3055" w:type="pct"/>
            <w:vAlign w:val="center"/>
          </w:tcPr>
          <w:p w14:paraId="0E5CC20A" w14:textId="4D2DBB6D" w:rsidR="00DD14F7" w:rsidRPr="0019558E" w:rsidRDefault="00DD14F7" w:rsidP="009247DA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 w:rsidRPr="0019558E">
              <w:rPr>
                <w:rFonts w:asciiTheme="minorHAnsi" w:hAnsiTheme="minorHAnsi" w:cstheme="minorHAnsi"/>
              </w:rPr>
              <w:t>La última acción del PdC , corresponde a la obtención de la validación del CEMS de MP, el cual se obtuvo con fecha 17/03/2016 y el informe consolidado final se ingresa con fecha 11/07/2016</w:t>
            </w:r>
            <w:r w:rsidR="00034101" w:rsidRPr="0019558E">
              <w:rPr>
                <w:rFonts w:asciiTheme="minorHAnsi" w:hAnsiTheme="minorHAnsi" w:cstheme="minorHAnsi"/>
              </w:rPr>
              <w:t>, debiendo ser ingresado el 24/03/2016</w:t>
            </w:r>
            <w:r w:rsidR="009247DA" w:rsidRPr="0019558E"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14:paraId="47E8506C" w14:textId="4CEE238F" w:rsidR="00635B40" w:rsidRDefault="00635B40" w:rsidP="00E83BC3">
      <w:pPr>
        <w:rPr>
          <w:rFonts w:asciiTheme="minorHAnsi" w:hAnsiTheme="minorHAnsi" w:cstheme="minorHAnsi"/>
          <w:sz w:val="16"/>
          <w:szCs w:val="16"/>
        </w:rPr>
      </w:pPr>
    </w:p>
    <w:p w14:paraId="4BDA7721" w14:textId="77777777" w:rsidR="00635B40" w:rsidRDefault="00635B40">
      <w:pPr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1058E51D" w14:textId="77777777"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14:paraId="5DD3BF83" w14:textId="77777777" w:rsidR="00D13C5A" w:rsidRPr="0021714C" w:rsidRDefault="00D13C5A" w:rsidP="0024030F">
      <w:pPr>
        <w:pStyle w:val="Ttulo1"/>
      </w:pPr>
      <w:bookmarkStart w:id="39" w:name="_Toc352928396"/>
      <w:bookmarkStart w:id="40" w:name="_Toc348791980"/>
      <w:bookmarkStart w:id="41" w:name="_Toc353993442"/>
      <w:bookmarkStart w:id="42" w:name="_Toc459103307"/>
      <w:bookmarkStart w:id="43" w:name="_Toc461004806"/>
      <w:bookmarkEnd w:id="39"/>
      <w:bookmarkEnd w:id="40"/>
      <w:r w:rsidRPr="008059D4">
        <w:t>CONCLUSIONES</w:t>
      </w:r>
      <w:bookmarkEnd w:id="41"/>
      <w:bookmarkEnd w:id="42"/>
      <w:bookmarkEnd w:id="43"/>
      <w:r w:rsidRPr="008059D4">
        <w:t xml:space="preserve"> </w:t>
      </w:r>
      <w:r w:rsidR="00000B00">
        <w:t xml:space="preserve">    </w:t>
      </w:r>
    </w:p>
    <w:p w14:paraId="1F66ECAB" w14:textId="77777777" w:rsidR="00F01658" w:rsidRDefault="00F01658" w:rsidP="00A94090">
      <w:pPr>
        <w:rPr>
          <w:rFonts w:asciiTheme="minorHAnsi" w:hAnsiTheme="minorHAnsi" w:cstheme="minorHAnsi"/>
        </w:rPr>
      </w:pPr>
      <w:bookmarkStart w:id="44" w:name="_Toc348791981"/>
      <w:bookmarkStart w:id="45" w:name="_Toc348791982"/>
      <w:bookmarkStart w:id="46" w:name="_Toc348791983"/>
      <w:bookmarkEnd w:id="44"/>
      <w:bookmarkEnd w:id="45"/>
      <w:bookmarkEnd w:id="46"/>
    </w:p>
    <w:p w14:paraId="4A921B0F" w14:textId="308E7F7D" w:rsidR="00FE3BFF" w:rsidRPr="004410D4" w:rsidRDefault="00C2076F" w:rsidP="00B80577">
      <w:pPr>
        <w:rPr>
          <w:rFonts w:asciiTheme="minorHAnsi" w:hAnsiTheme="minorHAnsi" w:cstheme="minorHAnsi"/>
          <w:sz w:val="20"/>
          <w:szCs w:val="20"/>
        </w:rPr>
      </w:pPr>
      <w:r w:rsidRPr="004410D4">
        <w:rPr>
          <w:rFonts w:asciiTheme="minorHAnsi" w:hAnsiTheme="minorHAnsi" w:cstheme="minorHAnsi"/>
          <w:sz w:val="20"/>
        </w:rPr>
        <w:t>El examen de información realizado al “</w:t>
      </w:r>
      <w:r w:rsidR="008E53C6" w:rsidRPr="004410D4">
        <w:rPr>
          <w:rFonts w:asciiTheme="minorHAnsi" w:hAnsiTheme="minorHAnsi" w:cstheme="minorHAnsi"/>
          <w:i/>
          <w:sz w:val="20"/>
          <w:szCs w:val="20"/>
        </w:rPr>
        <w:t>Programa de Cumplimiento</w:t>
      </w:r>
      <w:r w:rsidR="00541072" w:rsidRPr="004410D4">
        <w:rPr>
          <w:rFonts w:asciiTheme="minorHAnsi" w:hAnsiTheme="minorHAnsi" w:cstheme="minorHAnsi"/>
          <w:sz w:val="20"/>
        </w:rPr>
        <w:t>”</w:t>
      </w:r>
      <w:r w:rsidR="00DD28F3" w:rsidRPr="004410D4">
        <w:rPr>
          <w:rFonts w:asciiTheme="minorHAnsi" w:hAnsiTheme="minorHAnsi" w:cstheme="minorHAnsi"/>
          <w:sz w:val="20"/>
        </w:rPr>
        <w:t xml:space="preserve"> </w:t>
      </w:r>
      <w:r w:rsidR="008E53C6" w:rsidRPr="004410D4">
        <w:rPr>
          <w:rFonts w:asciiTheme="minorHAnsi" w:hAnsiTheme="minorHAnsi" w:cstheme="minorHAnsi"/>
          <w:sz w:val="20"/>
          <w:szCs w:val="20"/>
          <w:lang w:val="es-ES" w:eastAsia="es-ES"/>
        </w:rPr>
        <w:t>de</w:t>
      </w:r>
      <w:r w:rsidR="00876073" w:rsidRPr="004410D4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Comasa </w:t>
      </w:r>
      <w:r w:rsidR="00C07250" w:rsidRPr="004410D4">
        <w:rPr>
          <w:rFonts w:asciiTheme="minorHAnsi" w:hAnsiTheme="minorHAnsi" w:cstheme="minorHAnsi"/>
          <w:sz w:val="20"/>
          <w:szCs w:val="20"/>
        </w:rPr>
        <w:t>S.A.</w:t>
      </w:r>
      <w:r w:rsidR="008E53C6" w:rsidRPr="004410D4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EA6D81" w:rsidRPr="004410D4">
        <w:rPr>
          <w:rFonts w:asciiTheme="minorHAnsi" w:hAnsiTheme="minorHAnsi" w:cstheme="minorHAnsi"/>
          <w:sz w:val="20"/>
        </w:rPr>
        <w:t xml:space="preserve"> </w:t>
      </w:r>
      <w:r w:rsidR="008E53C6" w:rsidRPr="004410D4">
        <w:rPr>
          <w:rFonts w:asciiTheme="minorHAnsi" w:hAnsiTheme="minorHAnsi" w:cstheme="minorHAnsi"/>
          <w:sz w:val="20"/>
        </w:rPr>
        <w:t>c</w:t>
      </w:r>
      <w:r w:rsidRPr="004410D4">
        <w:rPr>
          <w:rFonts w:asciiTheme="minorHAnsi" w:hAnsiTheme="minorHAnsi" w:cstheme="minorHAnsi"/>
          <w:sz w:val="20"/>
        </w:rPr>
        <w:t>onsideró la verificación de las exigencias asocia</w:t>
      </w:r>
      <w:r w:rsidR="008E53C6" w:rsidRPr="004410D4">
        <w:rPr>
          <w:rFonts w:asciiTheme="minorHAnsi" w:hAnsiTheme="minorHAnsi" w:cstheme="minorHAnsi"/>
          <w:sz w:val="20"/>
        </w:rPr>
        <w:t xml:space="preserve">das al Programa de Cumplimiento </w:t>
      </w:r>
      <w:r w:rsidR="009247DA">
        <w:rPr>
          <w:rFonts w:asciiTheme="minorHAnsi" w:hAnsiTheme="minorHAnsi" w:cstheme="minorHAnsi"/>
          <w:sz w:val="20"/>
        </w:rPr>
        <w:t>aprobado</w:t>
      </w:r>
      <w:r w:rsidR="009247DA" w:rsidRPr="004410D4">
        <w:rPr>
          <w:rFonts w:asciiTheme="minorHAnsi" w:hAnsiTheme="minorHAnsi" w:cstheme="minorHAnsi"/>
          <w:sz w:val="20"/>
        </w:rPr>
        <w:t xml:space="preserve"> </w:t>
      </w:r>
      <w:r w:rsidR="00FE3BFF" w:rsidRPr="004410D4">
        <w:rPr>
          <w:rFonts w:asciiTheme="minorHAnsi" w:hAnsiTheme="minorHAnsi" w:cstheme="minorHAnsi"/>
          <w:sz w:val="20"/>
          <w:szCs w:val="20"/>
        </w:rPr>
        <w:t xml:space="preserve">por esta Superintendencia </w:t>
      </w:r>
      <w:r w:rsidR="008C1B9E" w:rsidRPr="004410D4">
        <w:rPr>
          <w:rFonts w:asciiTheme="minorHAnsi" w:hAnsiTheme="minorHAnsi" w:cstheme="minorHAnsi"/>
          <w:sz w:val="20"/>
          <w:szCs w:val="20"/>
        </w:rPr>
        <w:t>mediante</w:t>
      </w:r>
      <w:r w:rsidR="00FE3BFF" w:rsidRPr="004410D4">
        <w:rPr>
          <w:rFonts w:asciiTheme="minorHAnsi" w:hAnsiTheme="minorHAnsi" w:cstheme="minorHAnsi"/>
          <w:sz w:val="20"/>
          <w:szCs w:val="20"/>
        </w:rPr>
        <w:t xml:space="preserve"> </w:t>
      </w:r>
      <w:r w:rsidR="00C07250" w:rsidRPr="004410D4">
        <w:rPr>
          <w:rFonts w:asciiTheme="minorHAnsi" w:hAnsiTheme="minorHAnsi" w:cstheme="minorHAnsi"/>
          <w:sz w:val="20"/>
          <w:szCs w:val="20"/>
        </w:rPr>
        <w:t xml:space="preserve">Resolución Exenta </w:t>
      </w:r>
      <w:r w:rsidR="00876073" w:rsidRPr="004410D4">
        <w:rPr>
          <w:rFonts w:asciiTheme="minorHAnsi" w:hAnsiTheme="minorHAnsi" w:cstheme="minorHAnsi"/>
          <w:sz w:val="20"/>
          <w:szCs w:val="20"/>
        </w:rPr>
        <w:t>N°4</w:t>
      </w:r>
      <w:r w:rsidR="00270178" w:rsidRPr="004410D4">
        <w:rPr>
          <w:rFonts w:asciiTheme="minorHAnsi" w:hAnsiTheme="minorHAnsi" w:cstheme="minorHAnsi"/>
          <w:sz w:val="20"/>
          <w:szCs w:val="20"/>
        </w:rPr>
        <w:t>, de 19</w:t>
      </w:r>
      <w:r w:rsidR="00C07250" w:rsidRPr="004410D4">
        <w:rPr>
          <w:rFonts w:asciiTheme="minorHAnsi" w:hAnsiTheme="minorHAnsi" w:cstheme="minorHAnsi"/>
          <w:sz w:val="20"/>
          <w:szCs w:val="20"/>
        </w:rPr>
        <w:t xml:space="preserve"> de </w:t>
      </w:r>
      <w:r w:rsidR="00270178" w:rsidRPr="004410D4">
        <w:rPr>
          <w:rFonts w:asciiTheme="minorHAnsi" w:hAnsiTheme="minorHAnsi" w:cstheme="minorHAnsi"/>
          <w:sz w:val="20"/>
          <w:szCs w:val="20"/>
        </w:rPr>
        <w:t>Noviembre de 201</w:t>
      </w:r>
      <w:r w:rsidR="00876073" w:rsidRPr="004410D4">
        <w:rPr>
          <w:rFonts w:asciiTheme="minorHAnsi" w:hAnsiTheme="minorHAnsi" w:cstheme="minorHAnsi"/>
          <w:sz w:val="20"/>
          <w:szCs w:val="20"/>
        </w:rPr>
        <w:t>5</w:t>
      </w:r>
      <w:r w:rsidR="002F48C4" w:rsidRPr="004410D4">
        <w:rPr>
          <w:rFonts w:asciiTheme="minorHAnsi" w:hAnsiTheme="minorHAnsi" w:cstheme="minorHAnsi"/>
          <w:sz w:val="20"/>
          <w:szCs w:val="20"/>
        </w:rPr>
        <w:t>.</w:t>
      </w:r>
    </w:p>
    <w:p w14:paraId="6224FE77" w14:textId="77777777" w:rsidR="00FE3BFF" w:rsidRPr="004410D4" w:rsidRDefault="00FE3BFF" w:rsidP="00B80577">
      <w:pPr>
        <w:rPr>
          <w:rFonts w:asciiTheme="minorHAnsi" w:hAnsiTheme="minorHAnsi" w:cstheme="minorHAnsi"/>
          <w:sz w:val="20"/>
          <w:szCs w:val="20"/>
        </w:rPr>
      </w:pPr>
    </w:p>
    <w:p w14:paraId="7F096DF7" w14:textId="1DFE1568" w:rsidR="00D20A11" w:rsidRPr="00754713" w:rsidRDefault="0022289E" w:rsidP="0075471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</w:rPr>
        <w:t>La revisión de los antecedentes</w:t>
      </w:r>
      <w:r w:rsidR="00FE3BFF" w:rsidRPr="004410D4">
        <w:rPr>
          <w:rFonts w:asciiTheme="minorHAnsi" w:hAnsiTheme="minorHAnsi" w:cstheme="minorHAnsi"/>
          <w:sz w:val="20"/>
        </w:rPr>
        <w:t xml:space="preserve">, </w:t>
      </w:r>
      <w:r w:rsidR="008418A1" w:rsidRPr="004410D4">
        <w:rPr>
          <w:rFonts w:asciiTheme="minorHAnsi" w:hAnsiTheme="minorHAnsi" w:cstheme="minorHAnsi"/>
          <w:sz w:val="20"/>
        </w:rPr>
        <w:t xml:space="preserve">permite establecer </w:t>
      </w:r>
      <w:r w:rsidR="00261977">
        <w:rPr>
          <w:rFonts w:asciiTheme="minorHAnsi" w:hAnsiTheme="minorHAnsi" w:cstheme="minorHAnsi"/>
          <w:sz w:val="20"/>
        </w:rPr>
        <w:t xml:space="preserve">que todas las </w:t>
      </w:r>
      <w:r w:rsidR="004410D4" w:rsidRPr="004410D4">
        <w:rPr>
          <w:rFonts w:asciiTheme="minorHAnsi" w:hAnsiTheme="minorHAnsi" w:cstheme="minorHAnsi"/>
          <w:sz w:val="20"/>
          <w:szCs w:val="20"/>
        </w:rPr>
        <w:t xml:space="preserve">acciones solicitadas </w:t>
      </w:r>
      <w:r w:rsidR="00261977">
        <w:rPr>
          <w:rFonts w:asciiTheme="minorHAnsi" w:hAnsiTheme="minorHAnsi" w:cstheme="minorHAnsi"/>
          <w:sz w:val="20"/>
          <w:szCs w:val="20"/>
        </w:rPr>
        <w:t xml:space="preserve">a </w:t>
      </w:r>
      <w:r w:rsidR="00754713" w:rsidRPr="004410D4">
        <w:rPr>
          <w:rFonts w:asciiTheme="minorHAnsi" w:hAnsiTheme="minorHAnsi" w:cstheme="minorHAnsi"/>
          <w:sz w:val="20"/>
          <w:szCs w:val="20"/>
        </w:rPr>
        <w:t xml:space="preserve"> </w:t>
      </w:r>
      <w:r w:rsidR="00876073" w:rsidRPr="004410D4">
        <w:rPr>
          <w:rFonts w:asciiTheme="minorHAnsi" w:hAnsiTheme="minorHAnsi" w:cstheme="minorHAnsi"/>
          <w:sz w:val="20"/>
          <w:szCs w:val="20"/>
        </w:rPr>
        <w:t>Comasa</w:t>
      </w:r>
      <w:r w:rsidR="00A712DB" w:rsidRPr="004410D4">
        <w:rPr>
          <w:rFonts w:asciiTheme="minorHAnsi" w:hAnsiTheme="minorHAnsi" w:cstheme="minorHAnsi"/>
          <w:sz w:val="20"/>
          <w:szCs w:val="20"/>
        </w:rPr>
        <w:t xml:space="preserve"> S.A.</w:t>
      </w:r>
      <w:r w:rsidR="00651E37" w:rsidRPr="004410D4">
        <w:rPr>
          <w:rFonts w:asciiTheme="minorHAnsi" w:hAnsiTheme="minorHAnsi" w:cstheme="minorHAnsi"/>
          <w:sz w:val="20"/>
          <w:szCs w:val="20"/>
        </w:rPr>
        <w:t xml:space="preserve"> </w:t>
      </w:r>
      <w:r w:rsidR="00261977">
        <w:rPr>
          <w:rFonts w:asciiTheme="minorHAnsi" w:hAnsiTheme="minorHAnsi" w:cstheme="minorHAnsi"/>
          <w:sz w:val="20"/>
          <w:szCs w:val="20"/>
        </w:rPr>
        <w:t>fueron reportadas, sin embargo</w:t>
      </w:r>
      <w:r w:rsidR="00DC2E1C">
        <w:rPr>
          <w:rFonts w:asciiTheme="minorHAnsi" w:hAnsiTheme="minorHAnsi" w:cstheme="minorHAnsi"/>
          <w:sz w:val="20"/>
          <w:szCs w:val="20"/>
        </w:rPr>
        <w:t>,</w:t>
      </w:r>
      <w:r w:rsidR="00261977">
        <w:rPr>
          <w:rFonts w:asciiTheme="minorHAnsi" w:hAnsiTheme="minorHAnsi" w:cstheme="minorHAnsi"/>
          <w:sz w:val="20"/>
          <w:szCs w:val="20"/>
        </w:rPr>
        <w:t xml:space="preserve"> se entregaron fuera de los plazos </w:t>
      </w:r>
      <w:r w:rsidR="0086508D" w:rsidRPr="004410D4">
        <w:rPr>
          <w:rFonts w:asciiTheme="minorHAnsi" w:hAnsiTheme="minorHAnsi" w:cstheme="minorHAnsi"/>
          <w:sz w:val="20"/>
          <w:szCs w:val="20"/>
        </w:rPr>
        <w:t>y modos establecidos</w:t>
      </w:r>
      <w:r w:rsidR="00D20A11" w:rsidRPr="004410D4">
        <w:rPr>
          <w:rFonts w:asciiTheme="minorHAnsi" w:hAnsiTheme="minorHAnsi" w:cstheme="minorHAnsi"/>
          <w:sz w:val="20"/>
          <w:szCs w:val="20"/>
        </w:rPr>
        <w:t>.</w:t>
      </w:r>
      <w:r w:rsidR="00651E3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24BE55" w14:textId="77777777" w:rsidR="008C1B9E" w:rsidRDefault="008C1B9E" w:rsidP="008C1B9E">
      <w:pPr>
        <w:pStyle w:val="Prrafodelista"/>
        <w:ind w:left="766"/>
        <w:rPr>
          <w:rFonts w:asciiTheme="minorHAnsi" w:hAnsiTheme="minorHAnsi" w:cstheme="minorHAnsi"/>
          <w:sz w:val="20"/>
          <w:szCs w:val="20"/>
        </w:rPr>
      </w:pPr>
    </w:p>
    <w:p w14:paraId="0D2F53CE" w14:textId="77777777" w:rsidR="00DC2E1C" w:rsidRDefault="00DC2E1C" w:rsidP="008C1B9E">
      <w:pPr>
        <w:pStyle w:val="Prrafodelista"/>
        <w:ind w:left="766"/>
        <w:rPr>
          <w:rFonts w:asciiTheme="minorHAnsi" w:hAnsiTheme="minorHAnsi" w:cstheme="minorHAnsi"/>
          <w:sz w:val="20"/>
          <w:szCs w:val="20"/>
        </w:rPr>
      </w:pPr>
    </w:p>
    <w:p w14:paraId="2E62FF1F" w14:textId="77777777" w:rsidR="008C1B9E" w:rsidRPr="008C1B9E" w:rsidRDefault="008C1B9E" w:rsidP="008C1B9E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4B93B901" w14:textId="77777777" w:rsidR="005C18BC" w:rsidRPr="005C18BC" w:rsidRDefault="005C18BC" w:rsidP="005C18BC">
      <w:pPr>
        <w:ind w:left="406"/>
        <w:rPr>
          <w:rFonts w:asciiTheme="minorHAnsi" w:hAnsiTheme="minorHAnsi" w:cstheme="minorHAnsi"/>
          <w:sz w:val="20"/>
          <w:szCs w:val="20"/>
        </w:rPr>
      </w:pPr>
    </w:p>
    <w:p w14:paraId="605A3C26" w14:textId="77777777" w:rsidR="00BE5322" w:rsidRDefault="00BE5322" w:rsidP="00BE5322">
      <w:pPr>
        <w:pStyle w:val="Ttulo1"/>
      </w:pPr>
      <w:bookmarkStart w:id="47" w:name="_Toc461004807"/>
      <w:r w:rsidRPr="00BE5322">
        <w:t>ANEXOS</w:t>
      </w:r>
      <w:bookmarkEnd w:id="47"/>
      <w:r w:rsidRPr="008059D4">
        <w:t xml:space="preserve"> </w:t>
      </w:r>
    </w:p>
    <w:p w14:paraId="63F5399E" w14:textId="00C25E9E" w:rsidR="00103AB0" w:rsidRDefault="00BE5322" w:rsidP="00B415CF">
      <w:pPr>
        <w:pStyle w:val="Ttulo1"/>
        <w:numPr>
          <w:ilvl w:val="0"/>
          <w:numId w:val="0"/>
        </w:numPr>
        <w:ind w:left="720"/>
      </w:pPr>
      <w:r>
        <w:t xml:space="preserve">   </w:t>
      </w:r>
    </w:p>
    <w:p w14:paraId="491B9321" w14:textId="1D21DE43" w:rsidR="00BE5322" w:rsidRPr="00643558" w:rsidRDefault="00BE5322" w:rsidP="00BE5322">
      <w:pPr>
        <w:pStyle w:val="Prrafodelista"/>
        <w:numPr>
          <w:ilvl w:val="0"/>
          <w:numId w:val="30"/>
        </w:numPr>
        <w:rPr>
          <w:rFonts w:asciiTheme="minorHAnsi" w:hAnsiTheme="minorHAnsi"/>
          <w:sz w:val="20"/>
        </w:rPr>
      </w:pPr>
      <w:r w:rsidRPr="00643558">
        <w:rPr>
          <w:rFonts w:asciiTheme="minorHAnsi" w:hAnsiTheme="minorHAnsi"/>
          <w:sz w:val="20"/>
        </w:rPr>
        <w:t xml:space="preserve">01-cargo 1 - mediciones isocinéticas </w:t>
      </w:r>
      <w:r w:rsidR="00B415CF" w:rsidRPr="00643558">
        <w:rPr>
          <w:rFonts w:asciiTheme="minorHAnsi" w:hAnsiTheme="minorHAnsi"/>
          <w:sz w:val="20"/>
        </w:rPr>
        <w:t>UGE</w:t>
      </w:r>
      <w:r w:rsidRPr="00643558">
        <w:rPr>
          <w:rFonts w:asciiTheme="minorHAnsi" w:hAnsiTheme="minorHAnsi"/>
          <w:sz w:val="20"/>
        </w:rPr>
        <w:t xml:space="preserve"> lautaro I</w:t>
      </w:r>
    </w:p>
    <w:p w14:paraId="0F99308A" w14:textId="0896D2CE" w:rsidR="00BE5322" w:rsidRPr="00643558" w:rsidRDefault="00BE5322" w:rsidP="00BE5322">
      <w:pPr>
        <w:pStyle w:val="Prrafodelista"/>
        <w:numPr>
          <w:ilvl w:val="0"/>
          <w:numId w:val="30"/>
        </w:numPr>
        <w:rPr>
          <w:rFonts w:asciiTheme="minorHAnsi" w:hAnsiTheme="minorHAnsi"/>
          <w:sz w:val="20"/>
        </w:rPr>
      </w:pPr>
      <w:r w:rsidRPr="00643558">
        <w:rPr>
          <w:rFonts w:asciiTheme="minorHAnsi" w:hAnsiTheme="minorHAnsi"/>
          <w:sz w:val="20"/>
        </w:rPr>
        <w:t xml:space="preserve">02-cargo 2 - mediciones isocinéticas </w:t>
      </w:r>
      <w:r w:rsidR="00B415CF" w:rsidRPr="00643558">
        <w:rPr>
          <w:rFonts w:asciiTheme="minorHAnsi" w:hAnsiTheme="minorHAnsi"/>
          <w:sz w:val="20"/>
        </w:rPr>
        <w:t>UGE</w:t>
      </w:r>
      <w:r w:rsidRPr="00643558">
        <w:rPr>
          <w:rFonts w:asciiTheme="minorHAnsi" w:hAnsiTheme="minorHAnsi"/>
          <w:sz w:val="20"/>
        </w:rPr>
        <w:t xml:space="preserve"> lautaro </w:t>
      </w:r>
      <w:r w:rsidR="00B415CF" w:rsidRPr="00643558">
        <w:rPr>
          <w:rFonts w:asciiTheme="minorHAnsi" w:hAnsiTheme="minorHAnsi"/>
          <w:sz w:val="20"/>
        </w:rPr>
        <w:t>II</w:t>
      </w:r>
    </w:p>
    <w:p w14:paraId="1074C9E0" w14:textId="0FAB2055" w:rsidR="00BE5322" w:rsidRPr="00643558" w:rsidRDefault="00BE5322" w:rsidP="00BE5322">
      <w:pPr>
        <w:pStyle w:val="Prrafodelista"/>
        <w:numPr>
          <w:ilvl w:val="0"/>
          <w:numId w:val="30"/>
        </w:numPr>
        <w:rPr>
          <w:rFonts w:asciiTheme="minorHAnsi" w:hAnsiTheme="minorHAnsi"/>
          <w:sz w:val="20"/>
        </w:rPr>
      </w:pPr>
      <w:r w:rsidRPr="00643558">
        <w:rPr>
          <w:rFonts w:asciiTheme="minorHAnsi" w:hAnsiTheme="minorHAnsi"/>
          <w:sz w:val="20"/>
        </w:rPr>
        <w:t>03-Cargo 3 - Ingresar información de central UGE Lautaro I</w:t>
      </w:r>
    </w:p>
    <w:p w14:paraId="33042290" w14:textId="347D606B" w:rsidR="00BE5322" w:rsidRPr="00643558" w:rsidRDefault="00BE5322" w:rsidP="00BE5322">
      <w:pPr>
        <w:pStyle w:val="Prrafodelista"/>
        <w:numPr>
          <w:ilvl w:val="0"/>
          <w:numId w:val="30"/>
        </w:numPr>
        <w:rPr>
          <w:rFonts w:asciiTheme="minorHAnsi" w:hAnsiTheme="minorHAnsi"/>
          <w:sz w:val="20"/>
        </w:rPr>
      </w:pPr>
      <w:r w:rsidRPr="00643558">
        <w:rPr>
          <w:rFonts w:asciiTheme="minorHAnsi" w:hAnsiTheme="minorHAnsi"/>
          <w:sz w:val="20"/>
        </w:rPr>
        <w:t>04-Cargo 4 - Ingresar información de central UGE Lautaro II</w:t>
      </w:r>
    </w:p>
    <w:p w14:paraId="48E8C0D6" w14:textId="2F45C483" w:rsidR="00BE5322" w:rsidRPr="00643558" w:rsidRDefault="00BE5322" w:rsidP="00BE5322">
      <w:pPr>
        <w:pStyle w:val="Prrafodelista"/>
        <w:numPr>
          <w:ilvl w:val="0"/>
          <w:numId w:val="30"/>
        </w:numPr>
        <w:rPr>
          <w:rFonts w:asciiTheme="minorHAnsi" w:hAnsiTheme="minorHAnsi"/>
          <w:sz w:val="20"/>
        </w:rPr>
      </w:pPr>
      <w:r w:rsidRPr="00643558">
        <w:rPr>
          <w:rFonts w:asciiTheme="minorHAnsi" w:hAnsiTheme="minorHAnsi"/>
          <w:sz w:val="20"/>
        </w:rPr>
        <w:t>05-cargo 5 - validación CEMS MP UGE lautaro I</w:t>
      </w:r>
    </w:p>
    <w:p w14:paraId="2290A6E4" w14:textId="34ED93A7" w:rsidR="00BE5322" w:rsidRPr="00643558" w:rsidRDefault="00BE5322" w:rsidP="00BE5322">
      <w:pPr>
        <w:pStyle w:val="Prrafodelista"/>
        <w:numPr>
          <w:ilvl w:val="0"/>
          <w:numId w:val="30"/>
        </w:numPr>
        <w:rPr>
          <w:rFonts w:asciiTheme="minorHAnsi" w:hAnsiTheme="minorHAnsi"/>
          <w:sz w:val="20"/>
        </w:rPr>
      </w:pPr>
      <w:r w:rsidRPr="00643558">
        <w:rPr>
          <w:rFonts w:asciiTheme="minorHAnsi" w:hAnsiTheme="minorHAnsi"/>
          <w:sz w:val="20"/>
        </w:rPr>
        <w:t>06-Cargo 6 - Validación CEMS MP UGE Lautaro II</w:t>
      </w:r>
    </w:p>
    <w:p w14:paraId="19463F31" w14:textId="297DC9A0" w:rsidR="00BE5322" w:rsidRPr="00643558" w:rsidRDefault="00BE5322" w:rsidP="00BE5322">
      <w:pPr>
        <w:pStyle w:val="Prrafodelista"/>
        <w:numPr>
          <w:ilvl w:val="0"/>
          <w:numId w:val="30"/>
        </w:numPr>
        <w:rPr>
          <w:rFonts w:asciiTheme="minorHAnsi" w:hAnsiTheme="minorHAnsi"/>
          <w:sz w:val="20"/>
        </w:rPr>
      </w:pPr>
      <w:r w:rsidRPr="00643558">
        <w:rPr>
          <w:rFonts w:asciiTheme="minorHAnsi" w:hAnsiTheme="minorHAnsi"/>
          <w:sz w:val="20"/>
        </w:rPr>
        <w:t>07-Cargo 7 - Superación MP y NO2 Caldeara Biocham (UGE Lautaro I</w:t>
      </w:r>
    </w:p>
    <w:p w14:paraId="59ACC661" w14:textId="67B001E7" w:rsidR="00BE5322" w:rsidRPr="00643558" w:rsidRDefault="00BE5322" w:rsidP="00BE5322">
      <w:pPr>
        <w:pStyle w:val="Prrafodelista"/>
        <w:numPr>
          <w:ilvl w:val="0"/>
          <w:numId w:val="30"/>
        </w:numPr>
        <w:rPr>
          <w:rFonts w:asciiTheme="minorHAnsi" w:hAnsiTheme="minorHAnsi"/>
          <w:sz w:val="20"/>
        </w:rPr>
      </w:pPr>
      <w:r w:rsidRPr="00643558">
        <w:rPr>
          <w:rFonts w:asciiTheme="minorHAnsi" w:hAnsiTheme="minorHAnsi"/>
          <w:sz w:val="20"/>
        </w:rPr>
        <w:t>08-Cargo 8 - Chequeos periódicos Bombas diésel y eléctricas</w:t>
      </w:r>
    </w:p>
    <w:p w14:paraId="6645D761" w14:textId="759EAD5A" w:rsidR="00BE5322" w:rsidRPr="00643558" w:rsidRDefault="00BE5322" w:rsidP="00BE5322">
      <w:pPr>
        <w:pStyle w:val="Prrafodelista"/>
        <w:numPr>
          <w:ilvl w:val="0"/>
          <w:numId w:val="30"/>
        </w:numPr>
        <w:rPr>
          <w:rFonts w:asciiTheme="minorHAnsi" w:hAnsiTheme="minorHAnsi"/>
          <w:sz w:val="20"/>
        </w:rPr>
      </w:pPr>
      <w:r w:rsidRPr="00643558">
        <w:rPr>
          <w:rFonts w:asciiTheme="minorHAnsi" w:hAnsiTheme="minorHAnsi"/>
          <w:sz w:val="20"/>
        </w:rPr>
        <w:t>09-cargo 9 - construcción de red contra incendios</w:t>
      </w:r>
    </w:p>
    <w:p w14:paraId="636D5C0B" w14:textId="3E49AE64" w:rsidR="00BE5322" w:rsidRPr="00643558" w:rsidRDefault="00BE5322" w:rsidP="00BE5322">
      <w:pPr>
        <w:pStyle w:val="Prrafodelista"/>
        <w:numPr>
          <w:ilvl w:val="0"/>
          <w:numId w:val="30"/>
        </w:numPr>
        <w:rPr>
          <w:rFonts w:asciiTheme="minorHAnsi" w:hAnsiTheme="minorHAnsi"/>
          <w:sz w:val="20"/>
        </w:rPr>
      </w:pPr>
      <w:r w:rsidRPr="00643558">
        <w:rPr>
          <w:rFonts w:asciiTheme="minorHAnsi" w:hAnsiTheme="minorHAnsi"/>
          <w:sz w:val="20"/>
        </w:rPr>
        <w:t>10- Adjuntos extras</w:t>
      </w:r>
    </w:p>
    <w:p w14:paraId="2BB3F7F0" w14:textId="6474652C" w:rsidR="00BE5322" w:rsidRPr="00643558" w:rsidRDefault="00BE5322" w:rsidP="00BE5322">
      <w:pPr>
        <w:pStyle w:val="Prrafodelista"/>
        <w:numPr>
          <w:ilvl w:val="0"/>
          <w:numId w:val="30"/>
        </w:numPr>
        <w:rPr>
          <w:rFonts w:asciiTheme="minorHAnsi" w:hAnsiTheme="minorHAnsi"/>
          <w:sz w:val="20"/>
        </w:rPr>
      </w:pPr>
      <w:r w:rsidRPr="00643558">
        <w:rPr>
          <w:rFonts w:asciiTheme="minorHAnsi" w:hAnsiTheme="minorHAnsi"/>
          <w:sz w:val="20"/>
        </w:rPr>
        <w:t>11. Informe Consolidado final del PdC</w:t>
      </w:r>
    </w:p>
    <w:sectPr w:rsidR="00BE5322" w:rsidRPr="00643558" w:rsidSect="006848BD">
      <w:headerReference w:type="even" r:id="rId18"/>
      <w:headerReference w:type="default" r:id="rId19"/>
      <w:headerReference w:type="first" r:id="rId20"/>
      <w:footerReference w:type="first" r:id="rId21"/>
      <w:pgSz w:w="15840" w:h="12240" w:orient="landscape"/>
      <w:pgMar w:top="1418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F1810" w14:textId="77777777" w:rsidR="00F34E53" w:rsidRDefault="00F34E53" w:rsidP="00870FF2">
      <w:r>
        <w:separator/>
      </w:r>
    </w:p>
    <w:p w14:paraId="098AE752" w14:textId="77777777" w:rsidR="00F34E53" w:rsidRDefault="00F34E53" w:rsidP="00870FF2"/>
  </w:endnote>
  <w:endnote w:type="continuationSeparator" w:id="0">
    <w:p w14:paraId="0D6A1DD5" w14:textId="77777777" w:rsidR="00F34E53" w:rsidRDefault="00F34E53" w:rsidP="00870FF2">
      <w:r>
        <w:continuationSeparator/>
      </w:r>
    </w:p>
    <w:p w14:paraId="3B073DA9" w14:textId="77777777" w:rsidR="00F34E53" w:rsidRDefault="00F34E53" w:rsidP="00870FF2"/>
  </w:endnote>
  <w:endnote w:type="continuationNotice" w:id="1">
    <w:p w14:paraId="544EE501" w14:textId="77777777" w:rsidR="00F34E53" w:rsidRDefault="00F34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48087581"/>
      <w:docPartObj>
        <w:docPartGallery w:val="Page Numbers (Bottom of Page)"/>
        <w:docPartUnique/>
      </w:docPartObj>
    </w:sdtPr>
    <w:sdtEndPr/>
    <w:sdtContent>
      <w:p w14:paraId="1E2689C0" w14:textId="77777777" w:rsidR="006848BD" w:rsidRDefault="006848BD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0A0D90" w:rsidRPr="000A0D90">
          <w:rPr>
            <w:noProof/>
            <w:sz w:val="18"/>
            <w:szCs w:val="18"/>
            <w:lang w:val="es-ES"/>
          </w:rPr>
          <w:t>3</w:t>
        </w:r>
        <w:r w:rsidRPr="00BF682C">
          <w:rPr>
            <w:sz w:val="18"/>
            <w:szCs w:val="18"/>
          </w:rPr>
          <w:fldChar w:fldCharType="end"/>
        </w:r>
      </w:p>
      <w:p w14:paraId="477F57ED" w14:textId="77777777" w:rsidR="006848BD" w:rsidRPr="00BF682C" w:rsidRDefault="000A0D90">
        <w:pPr>
          <w:pStyle w:val="Piedepgina"/>
          <w:jc w:val="center"/>
          <w:rPr>
            <w:sz w:val="18"/>
            <w:szCs w:val="18"/>
          </w:rPr>
        </w:pPr>
      </w:p>
    </w:sdtContent>
  </w:sdt>
  <w:p w14:paraId="7B5CFC61" w14:textId="77777777" w:rsidR="006848BD" w:rsidRPr="00847391" w:rsidRDefault="006848BD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394B1AE9" w14:textId="28BF3196" w:rsidR="006848BD" w:rsidRDefault="006848BD" w:rsidP="00A76851">
    <w:pPr>
      <w:pStyle w:val="Piedepgina"/>
      <w:tabs>
        <w:tab w:val="left" w:pos="1276"/>
        <w:tab w:val="left" w:pos="1843"/>
      </w:tabs>
      <w:jc w:val="center"/>
    </w:pPr>
    <w:r>
      <w:rPr>
        <w:color w:val="000000" w:themeColor="text1"/>
        <w:sz w:val="16"/>
        <w:szCs w:val="16"/>
      </w:rPr>
      <w:t>Teatinos 280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8 y</w:t>
    </w:r>
    <w:r w:rsidRPr="00847391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9</w:t>
    </w:r>
    <w:r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6848BD" w:rsidRPr="0091154E" w14:paraId="3DE99DE7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546A697E" w14:textId="77777777" w:rsidR="006848BD" w:rsidRPr="0091154E" w:rsidRDefault="006848BD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115DEDCE" w14:textId="77777777" w:rsidR="006848BD" w:rsidRPr="0091154E" w:rsidRDefault="006848BD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5B78A1F2" w14:textId="77777777" w:rsidR="006848BD" w:rsidRPr="0091154E" w:rsidRDefault="006848BD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6848BD" w:rsidRPr="0091154E" w14:paraId="1052A2C4" w14:textId="77777777" w:rsidTr="00AC4B53">
      <w:trPr>
        <w:trHeight w:val="300"/>
      </w:trPr>
      <w:tc>
        <w:tcPr>
          <w:tcW w:w="5835" w:type="dxa"/>
        </w:tcPr>
        <w:p w14:paraId="465B6A5A" w14:textId="77777777" w:rsidR="006848BD" w:rsidRDefault="006848BD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C0BEAD1" w14:textId="77777777" w:rsidR="006848BD" w:rsidRPr="0091154E" w:rsidRDefault="006848BD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303C31E3" w14:textId="77777777" w:rsidR="006848BD" w:rsidRPr="001D4892" w:rsidRDefault="006848BD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4D3AEFC0" w14:textId="77777777" w:rsidR="006848BD" w:rsidRDefault="006848BD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475D9141" wp14:editId="6B9A4B91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2" name="Imagen 1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7914C" w14:textId="77777777" w:rsidR="00F34E53" w:rsidRDefault="00F34E53" w:rsidP="00870FF2">
      <w:r>
        <w:separator/>
      </w:r>
    </w:p>
    <w:p w14:paraId="1FFDC210" w14:textId="77777777" w:rsidR="00F34E53" w:rsidRDefault="00F34E53" w:rsidP="00870FF2"/>
  </w:footnote>
  <w:footnote w:type="continuationSeparator" w:id="0">
    <w:p w14:paraId="66D4AC1A" w14:textId="77777777" w:rsidR="00F34E53" w:rsidRDefault="00F34E53" w:rsidP="00870FF2">
      <w:r>
        <w:continuationSeparator/>
      </w:r>
    </w:p>
    <w:p w14:paraId="07DB42DB" w14:textId="77777777" w:rsidR="00F34E53" w:rsidRDefault="00F34E53" w:rsidP="00870FF2"/>
  </w:footnote>
  <w:footnote w:type="continuationNotice" w:id="1">
    <w:p w14:paraId="05F9C527" w14:textId="77777777" w:rsidR="00F34E53" w:rsidRDefault="00F34E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FE4F8" w14:textId="2265E8E5" w:rsidR="006848BD" w:rsidRDefault="006848B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AA45CED" wp14:editId="380764D2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0019D" w14:textId="77777777" w:rsidR="006848BD" w:rsidRDefault="006848B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EB0E3" w14:textId="77777777" w:rsidR="006848BD" w:rsidRDefault="006848BD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3BBA2" w14:textId="77777777" w:rsidR="006848BD" w:rsidRDefault="006848BD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23DEA350" wp14:editId="2F2C08E2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1" name="Imagen 11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12A"/>
    <w:multiLevelType w:val="hybridMultilevel"/>
    <w:tmpl w:val="3C40C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5E0A"/>
    <w:multiLevelType w:val="hybridMultilevel"/>
    <w:tmpl w:val="FBCA20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B153D60"/>
    <w:multiLevelType w:val="hybridMultilevel"/>
    <w:tmpl w:val="83D4C8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5552E"/>
    <w:multiLevelType w:val="hybridMultilevel"/>
    <w:tmpl w:val="1C58E056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1C01D5"/>
    <w:multiLevelType w:val="hybridMultilevel"/>
    <w:tmpl w:val="B56EB69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9F0EFE"/>
    <w:multiLevelType w:val="hybridMultilevel"/>
    <w:tmpl w:val="D18EDB8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C68B0"/>
    <w:multiLevelType w:val="hybridMultilevel"/>
    <w:tmpl w:val="DDBAC85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7062B"/>
    <w:multiLevelType w:val="hybridMultilevel"/>
    <w:tmpl w:val="BA98D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96027"/>
    <w:multiLevelType w:val="hybridMultilevel"/>
    <w:tmpl w:val="0F7207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A7012E"/>
    <w:multiLevelType w:val="hybridMultilevel"/>
    <w:tmpl w:val="F58E04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E1DB8"/>
    <w:multiLevelType w:val="hybridMultilevel"/>
    <w:tmpl w:val="7370EC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560F16"/>
    <w:multiLevelType w:val="hybridMultilevel"/>
    <w:tmpl w:val="D120365C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BF45F4"/>
    <w:multiLevelType w:val="hybridMultilevel"/>
    <w:tmpl w:val="C680BD9E"/>
    <w:lvl w:ilvl="0" w:tplc="340A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>
    <w:nsid w:val="61007545"/>
    <w:multiLevelType w:val="hybridMultilevel"/>
    <w:tmpl w:val="7F7640A0"/>
    <w:lvl w:ilvl="0" w:tplc="717C27A6">
      <w:start w:val="1"/>
      <w:numFmt w:val="lowerRoman"/>
      <w:lvlText w:val="%1)"/>
      <w:lvlJc w:val="left"/>
      <w:pPr>
        <w:ind w:left="766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6" w:hanging="360"/>
      </w:pPr>
    </w:lvl>
    <w:lvl w:ilvl="2" w:tplc="340A001B" w:tentative="1">
      <w:start w:val="1"/>
      <w:numFmt w:val="lowerRoman"/>
      <w:lvlText w:val="%3."/>
      <w:lvlJc w:val="right"/>
      <w:pPr>
        <w:ind w:left="1846" w:hanging="180"/>
      </w:pPr>
    </w:lvl>
    <w:lvl w:ilvl="3" w:tplc="340A000F" w:tentative="1">
      <w:start w:val="1"/>
      <w:numFmt w:val="decimal"/>
      <w:lvlText w:val="%4."/>
      <w:lvlJc w:val="left"/>
      <w:pPr>
        <w:ind w:left="2566" w:hanging="360"/>
      </w:pPr>
    </w:lvl>
    <w:lvl w:ilvl="4" w:tplc="340A0019" w:tentative="1">
      <w:start w:val="1"/>
      <w:numFmt w:val="lowerLetter"/>
      <w:lvlText w:val="%5."/>
      <w:lvlJc w:val="left"/>
      <w:pPr>
        <w:ind w:left="3286" w:hanging="360"/>
      </w:pPr>
    </w:lvl>
    <w:lvl w:ilvl="5" w:tplc="340A001B" w:tentative="1">
      <w:start w:val="1"/>
      <w:numFmt w:val="lowerRoman"/>
      <w:lvlText w:val="%6."/>
      <w:lvlJc w:val="right"/>
      <w:pPr>
        <w:ind w:left="4006" w:hanging="180"/>
      </w:pPr>
    </w:lvl>
    <w:lvl w:ilvl="6" w:tplc="340A000F" w:tentative="1">
      <w:start w:val="1"/>
      <w:numFmt w:val="decimal"/>
      <w:lvlText w:val="%7."/>
      <w:lvlJc w:val="left"/>
      <w:pPr>
        <w:ind w:left="4726" w:hanging="360"/>
      </w:pPr>
    </w:lvl>
    <w:lvl w:ilvl="7" w:tplc="340A0019" w:tentative="1">
      <w:start w:val="1"/>
      <w:numFmt w:val="lowerLetter"/>
      <w:lvlText w:val="%8."/>
      <w:lvlJc w:val="left"/>
      <w:pPr>
        <w:ind w:left="5446" w:hanging="360"/>
      </w:pPr>
    </w:lvl>
    <w:lvl w:ilvl="8" w:tplc="340A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8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9">
    <w:nsid w:val="65A960FA"/>
    <w:multiLevelType w:val="hybridMultilevel"/>
    <w:tmpl w:val="7DBAA86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196B51"/>
    <w:multiLevelType w:val="hybridMultilevel"/>
    <w:tmpl w:val="FE104F4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7E44AE"/>
    <w:multiLevelType w:val="hybridMultilevel"/>
    <w:tmpl w:val="50680F82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C01108"/>
    <w:multiLevelType w:val="hybridMultilevel"/>
    <w:tmpl w:val="02DAC4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64B68"/>
    <w:multiLevelType w:val="hybridMultilevel"/>
    <w:tmpl w:val="4448E6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C1C62"/>
    <w:multiLevelType w:val="hybridMultilevel"/>
    <w:tmpl w:val="7F14BD34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8"/>
  </w:num>
  <w:num w:numId="5">
    <w:abstractNumId w:val="27"/>
  </w:num>
  <w:num w:numId="6">
    <w:abstractNumId w:val="7"/>
  </w:num>
  <w:num w:numId="7">
    <w:abstractNumId w:val="24"/>
  </w:num>
  <w:num w:numId="8">
    <w:abstractNumId w:val="26"/>
  </w:num>
  <w:num w:numId="9">
    <w:abstractNumId w:val="25"/>
  </w:num>
  <w:num w:numId="10">
    <w:abstractNumId w:val="9"/>
  </w:num>
  <w:num w:numId="11">
    <w:abstractNumId w:val="15"/>
  </w:num>
  <w:num w:numId="12">
    <w:abstractNumId w:val="14"/>
  </w:num>
  <w:num w:numId="13">
    <w:abstractNumId w:val="17"/>
  </w:num>
  <w:num w:numId="14">
    <w:abstractNumId w:val="28"/>
  </w:num>
  <w:num w:numId="15">
    <w:abstractNumId w:val="21"/>
  </w:num>
  <w:num w:numId="16">
    <w:abstractNumId w:val="4"/>
  </w:num>
  <w:num w:numId="17">
    <w:abstractNumId w:val="11"/>
  </w:num>
  <w:num w:numId="18">
    <w:abstractNumId w:val="22"/>
  </w:num>
  <w:num w:numId="19">
    <w:abstractNumId w:val="5"/>
  </w:num>
  <w:num w:numId="20">
    <w:abstractNumId w:val="13"/>
  </w:num>
  <w:num w:numId="21">
    <w:abstractNumId w:val="19"/>
  </w:num>
  <w:num w:numId="22">
    <w:abstractNumId w:val="3"/>
  </w:num>
  <w:num w:numId="23">
    <w:abstractNumId w:val="0"/>
  </w:num>
  <w:num w:numId="24">
    <w:abstractNumId w:val="1"/>
  </w:num>
  <w:num w:numId="25">
    <w:abstractNumId w:val="6"/>
  </w:num>
  <w:num w:numId="26">
    <w:abstractNumId w:val="12"/>
  </w:num>
  <w:num w:numId="27">
    <w:abstractNumId w:val="23"/>
  </w:num>
  <w:num w:numId="28">
    <w:abstractNumId w:val="20"/>
  </w:num>
  <w:num w:numId="29">
    <w:abstractNumId w:val="2"/>
  </w:num>
  <w:num w:numId="3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C1E"/>
    <w:rsid w:val="00001ED1"/>
    <w:rsid w:val="00001F9F"/>
    <w:rsid w:val="00002A64"/>
    <w:rsid w:val="00002C36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0AE"/>
    <w:rsid w:val="0002019C"/>
    <w:rsid w:val="000201D0"/>
    <w:rsid w:val="000201ED"/>
    <w:rsid w:val="00020550"/>
    <w:rsid w:val="000209B6"/>
    <w:rsid w:val="00020EF0"/>
    <w:rsid w:val="000215B5"/>
    <w:rsid w:val="00021B10"/>
    <w:rsid w:val="000229B0"/>
    <w:rsid w:val="00022D30"/>
    <w:rsid w:val="00022D91"/>
    <w:rsid w:val="0002364E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4101"/>
    <w:rsid w:val="00035709"/>
    <w:rsid w:val="00035885"/>
    <w:rsid w:val="0003599B"/>
    <w:rsid w:val="00035CDE"/>
    <w:rsid w:val="00035E71"/>
    <w:rsid w:val="000361F7"/>
    <w:rsid w:val="00036314"/>
    <w:rsid w:val="00036957"/>
    <w:rsid w:val="00036D37"/>
    <w:rsid w:val="00037320"/>
    <w:rsid w:val="00037860"/>
    <w:rsid w:val="000378D0"/>
    <w:rsid w:val="00037F70"/>
    <w:rsid w:val="0004095D"/>
    <w:rsid w:val="00040F4E"/>
    <w:rsid w:val="00041867"/>
    <w:rsid w:val="00042CA6"/>
    <w:rsid w:val="00043207"/>
    <w:rsid w:val="00043318"/>
    <w:rsid w:val="00043B71"/>
    <w:rsid w:val="00044975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963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6F3F"/>
    <w:rsid w:val="00077C86"/>
    <w:rsid w:val="00080FA1"/>
    <w:rsid w:val="00082230"/>
    <w:rsid w:val="0008249D"/>
    <w:rsid w:val="000829DB"/>
    <w:rsid w:val="00082C6F"/>
    <w:rsid w:val="000830DD"/>
    <w:rsid w:val="00083A21"/>
    <w:rsid w:val="00083EA6"/>
    <w:rsid w:val="00083F5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0F16"/>
    <w:rsid w:val="00091159"/>
    <w:rsid w:val="0009144C"/>
    <w:rsid w:val="000914A4"/>
    <w:rsid w:val="000918A3"/>
    <w:rsid w:val="00091C81"/>
    <w:rsid w:val="00091D16"/>
    <w:rsid w:val="00092640"/>
    <w:rsid w:val="000927D0"/>
    <w:rsid w:val="000929D6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188"/>
    <w:rsid w:val="000A027D"/>
    <w:rsid w:val="000A06E7"/>
    <w:rsid w:val="000A0C47"/>
    <w:rsid w:val="000A0D90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31F"/>
    <w:rsid w:val="000B45DC"/>
    <w:rsid w:val="000B4852"/>
    <w:rsid w:val="000B4F86"/>
    <w:rsid w:val="000B54B7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1B01"/>
    <w:rsid w:val="000C2811"/>
    <w:rsid w:val="000C2864"/>
    <w:rsid w:val="000C2DC2"/>
    <w:rsid w:val="000C30CD"/>
    <w:rsid w:val="000C30E1"/>
    <w:rsid w:val="000C47BF"/>
    <w:rsid w:val="000C5064"/>
    <w:rsid w:val="000C514D"/>
    <w:rsid w:val="000C59EB"/>
    <w:rsid w:val="000C63A4"/>
    <w:rsid w:val="000C6A7D"/>
    <w:rsid w:val="000C6E84"/>
    <w:rsid w:val="000C76C0"/>
    <w:rsid w:val="000C7FDE"/>
    <w:rsid w:val="000D03DA"/>
    <w:rsid w:val="000D1CFD"/>
    <w:rsid w:val="000D2500"/>
    <w:rsid w:val="000D259C"/>
    <w:rsid w:val="000D295C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816"/>
    <w:rsid w:val="000E0ADA"/>
    <w:rsid w:val="000E0AF3"/>
    <w:rsid w:val="000E1E7C"/>
    <w:rsid w:val="000E1F39"/>
    <w:rsid w:val="000E1F57"/>
    <w:rsid w:val="000E23B2"/>
    <w:rsid w:val="000E3670"/>
    <w:rsid w:val="000E5424"/>
    <w:rsid w:val="000E6145"/>
    <w:rsid w:val="000E6410"/>
    <w:rsid w:val="000E6DA3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9"/>
    <w:rsid w:val="00101DDE"/>
    <w:rsid w:val="00101E3C"/>
    <w:rsid w:val="0010222C"/>
    <w:rsid w:val="00102BC1"/>
    <w:rsid w:val="0010359D"/>
    <w:rsid w:val="0010361C"/>
    <w:rsid w:val="00103AB0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43B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326"/>
    <w:rsid w:val="00127099"/>
    <w:rsid w:val="001270F2"/>
    <w:rsid w:val="001271F2"/>
    <w:rsid w:val="00127654"/>
    <w:rsid w:val="00127992"/>
    <w:rsid w:val="001308C7"/>
    <w:rsid w:val="00131797"/>
    <w:rsid w:val="00131BE3"/>
    <w:rsid w:val="001326B3"/>
    <w:rsid w:val="00132AC5"/>
    <w:rsid w:val="00133CE5"/>
    <w:rsid w:val="00133F13"/>
    <w:rsid w:val="0013411C"/>
    <w:rsid w:val="00134E58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0789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26"/>
    <w:rsid w:val="0016103C"/>
    <w:rsid w:val="0016128E"/>
    <w:rsid w:val="001612E8"/>
    <w:rsid w:val="00161765"/>
    <w:rsid w:val="0016194B"/>
    <w:rsid w:val="00161A44"/>
    <w:rsid w:val="00161E99"/>
    <w:rsid w:val="0016238F"/>
    <w:rsid w:val="00162626"/>
    <w:rsid w:val="0016264A"/>
    <w:rsid w:val="00162AC3"/>
    <w:rsid w:val="001630E3"/>
    <w:rsid w:val="00163CF6"/>
    <w:rsid w:val="00163F08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056"/>
    <w:rsid w:val="001745DB"/>
    <w:rsid w:val="001749EF"/>
    <w:rsid w:val="00174AFD"/>
    <w:rsid w:val="00174FA7"/>
    <w:rsid w:val="001759DA"/>
    <w:rsid w:val="001762A9"/>
    <w:rsid w:val="0017631E"/>
    <w:rsid w:val="001764DE"/>
    <w:rsid w:val="0017730A"/>
    <w:rsid w:val="00180229"/>
    <w:rsid w:val="0018023D"/>
    <w:rsid w:val="001806E7"/>
    <w:rsid w:val="001813B6"/>
    <w:rsid w:val="00182C21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2EF9"/>
    <w:rsid w:val="00193576"/>
    <w:rsid w:val="00193926"/>
    <w:rsid w:val="001939D8"/>
    <w:rsid w:val="001941E2"/>
    <w:rsid w:val="0019441D"/>
    <w:rsid w:val="0019558E"/>
    <w:rsid w:val="001955C8"/>
    <w:rsid w:val="00195613"/>
    <w:rsid w:val="001958DF"/>
    <w:rsid w:val="0019673D"/>
    <w:rsid w:val="001967A4"/>
    <w:rsid w:val="00196939"/>
    <w:rsid w:val="00196DD8"/>
    <w:rsid w:val="00197322"/>
    <w:rsid w:val="001975C2"/>
    <w:rsid w:val="00197647"/>
    <w:rsid w:val="001976E1"/>
    <w:rsid w:val="001A0095"/>
    <w:rsid w:val="001A01CA"/>
    <w:rsid w:val="001A0631"/>
    <w:rsid w:val="001A12EF"/>
    <w:rsid w:val="001A13BC"/>
    <w:rsid w:val="001A1E8F"/>
    <w:rsid w:val="001A27CB"/>
    <w:rsid w:val="001A2A49"/>
    <w:rsid w:val="001A2C05"/>
    <w:rsid w:val="001A30A8"/>
    <w:rsid w:val="001A3AA6"/>
    <w:rsid w:val="001A41D2"/>
    <w:rsid w:val="001A47BC"/>
    <w:rsid w:val="001A58D0"/>
    <w:rsid w:val="001B1515"/>
    <w:rsid w:val="001B1CC1"/>
    <w:rsid w:val="001B287D"/>
    <w:rsid w:val="001B2C5E"/>
    <w:rsid w:val="001B2F96"/>
    <w:rsid w:val="001B32CF"/>
    <w:rsid w:val="001B34A7"/>
    <w:rsid w:val="001B353B"/>
    <w:rsid w:val="001B35C5"/>
    <w:rsid w:val="001B3D23"/>
    <w:rsid w:val="001B5C83"/>
    <w:rsid w:val="001B5E27"/>
    <w:rsid w:val="001B5EEA"/>
    <w:rsid w:val="001B66CD"/>
    <w:rsid w:val="001B6B2A"/>
    <w:rsid w:val="001B6DF3"/>
    <w:rsid w:val="001C0959"/>
    <w:rsid w:val="001C0C19"/>
    <w:rsid w:val="001C1ADC"/>
    <w:rsid w:val="001C21EB"/>
    <w:rsid w:val="001C2A86"/>
    <w:rsid w:val="001C3AF7"/>
    <w:rsid w:val="001C4159"/>
    <w:rsid w:val="001C450E"/>
    <w:rsid w:val="001C48FC"/>
    <w:rsid w:val="001C4E4C"/>
    <w:rsid w:val="001C55A8"/>
    <w:rsid w:val="001C575B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286"/>
    <w:rsid w:val="001D487D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4CD0"/>
    <w:rsid w:val="001E5E89"/>
    <w:rsid w:val="001E5EC0"/>
    <w:rsid w:val="001F0340"/>
    <w:rsid w:val="001F0DA6"/>
    <w:rsid w:val="001F13F3"/>
    <w:rsid w:val="001F2440"/>
    <w:rsid w:val="001F2527"/>
    <w:rsid w:val="001F29C4"/>
    <w:rsid w:val="001F2AF1"/>
    <w:rsid w:val="001F2C82"/>
    <w:rsid w:val="001F2D03"/>
    <w:rsid w:val="001F2D89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1BF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3954"/>
    <w:rsid w:val="002041E0"/>
    <w:rsid w:val="00205F3E"/>
    <w:rsid w:val="002066AF"/>
    <w:rsid w:val="00206810"/>
    <w:rsid w:val="00206D2E"/>
    <w:rsid w:val="0020745E"/>
    <w:rsid w:val="002101DD"/>
    <w:rsid w:val="0021067C"/>
    <w:rsid w:val="00210C91"/>
    <w:rsid w:val="00210DC6"/>
    <w:rsid w:val="00210E29"/>
    <w:rsid w:val="00211207"/>
    <w:rsid w:val="00211683"/>
    <w:rsid w:val="00211C6C"/>
    <w:rsid w:val="00211ED9"/>
    <w:rsid w:val="00212E8D"/>
    <w:rsid w:val="00213626"/>
    <w:rsid w:val="00213CD3"/>
    <w:rsid w:val="0021459A"/>
    <w:rsid w:val="002150D4"/>
    <w:rsid w:val="00215AFD"/>
    <w:rsid w:val="00216E86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35E"/>
    <w:rsid w:val="002215AB"/>
    <w:rsid w:val="00222186"/>
    <w:rsid w:val="00222328"/>
    <w:rsid w:val="002223B6"/>
    <w:rsid w:val="0022289E"/>
    <w:rsid w:val="00222903"/>
    <w:rsid w:val="00222AE4"/>
    <w:rsid w:val="00223350"/>
    <w:rsid w:val="00223908"/>
    <w:rsid w:val="002239B3"/>
    <w:rsid w:val="00223D5D"/>
    <w:rsid w:val="00224479"/>
    <w:rsid w:val="00224B34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A0C"/>
    <w:rsid w:val="00232E90"/>
    <w:rsid w:val="00233386"/>
    <w:rsid w:val="002342CD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1CB8"/>
    <w:rsid w:val="002427D0"/>
    <w:rsid w:val="0024310D"/>
    <w:rsid w:val="0024352D"/>
    <w:rsid w:val="002437CC"/>
    <w:rsid w:val="00243C16"/>
    <w:rsid w:val="00243D42"/>
    <w:rsid w:val="002448E7"/>
    <w:rsid w:val="00244B8C"/>
    <w:rsid w:val="002452F2"/>
    <w:rsid w:val="00245881"/>
    <w:rsid w:val="00245C77"/>
    <w:rsid w:val="0024620A"/>
    <w:rsid w:val="002467E7"/>
    <w:rsid w:val="00246B11"/>
    <w:rsid w:val="00247085"/>
    <w:rsid w:val="0024722E"/>
    <w:rsid w:val="00247483"/>
    <w:rsid w:val="00250452"/>
    <w:rsid w:val="002508D1"/>
    <w:rsid w:val="00250E09"/>
    <w:rsid w:val="00250F03"/>
    <w:rsid w:val="002511A9"/>
    <w:rsid w:val="002511B0"/>
    <w:rsid w:val="002513B2"/>
    <w:rsid w:val="00251530"/>
    <w:rsid w:val="00252113"/>
    <w:rsid w:val="00252681"/>
    <w:rsid w:val="002526E3"/>
    <w:rsid w:val="0025283D"/>
    <w:rsid w:val="00252A13"/>
    <w:rsid w:val="00252FC7"/>
    <w:rsid w:val="0025329E"/>
    <w:rsid w:val="00253ECA"/>
    <w:rsid w:val="00255B90"/>
    <w:rsid w:val="00255D3F"/>
    <w:rsid w:val="00256139"/>
    <w:rsid w:val="0025629B"/>
    <w:rsid w:val="0025679A"/>
    <w:rsid w:val="00256CEC"/>
    <w:rsid w:val="0025713B"/>
    <w:rsid w:val="00260373"/>
    <w:rsid w:val="00260A9C"/>
    <w:rsid w:val="00260CF0"/>
    <w:rsid w:val="0026164F"/>
    <w:rsid w:val="00261977"/>
    <w:rsid w:val="0026265A"/>
    <w:rsid w:val="00262705"/>
    <w:rsid w:val="002628E3"/>
    <w:rsid w:val="00262C93"/>
    <w:rsid w:val="00265340"/>
    <w:rsid w:val="002667BF"/>
    <w:rsid w:val="00270178"/>
    <w:rsid w:val="00270241"/>
    <w:rsid w:val="002706FF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31A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4E"/>
    <w:rsid w:val="002823AB"/>
    <w:rsid w:val="0028256B"/>
    <w:rsid w:val="00282614"/>
    <w:rsid w:val="00282D18"/>
    <w:rsid w:val="00283370"/>
    <w:rsid w:val="002840A6"/>
    <w:rsid w:val="00284B2B"/>
    <w:rsid w:val="00286E65"/>
    <w:rsid w:val="00287768"/>
    <w:rsid w:val="0029023F"/>
    <w:rsid w:val="00290C4F"/>
    <w:rsid w:val="00291C23"/>
    <w:rsid w:val="00291E94"/>
    <w:rsid w:val="002922BD"/>
    <w:rsid w:val="00293341"/>
    <w:rsid w:val="0029336A"/>
    <w:rsid w:val="002941AB"/>
    <w:rsid w:val="0029468E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5A23"/>
    <w:rsid w:val="002A6085"/>
    <w:rsid w:val="002A618F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25"/>
    <w:rsid w:val="002B6CF4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C7CF4"/>
    <w:rsid w:val="002D00B6"/>
    <w:rsid w:val="002D07AB"/>
    <w:rsid w:val="002D08F3"/>
    <w:rsid w:val="002D0947"/>
    <w:rsid w:val="002D0BA2"/>
    <w:rsid w:val="002D0C3F"/>
    <w:rsid w:val="002D0E74"/>
    <w:rsid w:val="002D1D1D"/>
    <w:rsid w:val="002D226C"/>
    <w:rsid w:val="002D2CED"/>
    <w:rsid w:val="002D3466"/>
    <w:rsid w:val="002D3820"/>
    <w:rsid w:val="002D3B7A"/>
    <w:rsid w:val="002D3C2D"/>
    <w:rsid w:val="002D40E6"/>
    <w:rsid w:val="002D43A3"/>
    <w:rsid w:val="002D4814"/>
    <w:rsid w:val="002D5305"/>
    <w:rsid w:val="002D5999"/>
    <w:rsid w:val="002D5EB2"/>
    <w:rsid w:val="002D609C"/>
    <w:rsid w:val="002D6AB0"/>
    <w:rsid w:val="002D6B59"/>
    <w:rsid w:val="002D744B"/>
    <w:rsid w:val="002D781C"/>
    <w:rsid w:val="002D7DE5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571"/>
    <w:rsid w:val="002E7609"/>
    <w:rsid w:val="002E7A6D"/>
    <w:rsid w:val="002F04EB"/>
    <w:rsid w:val="002F10EE"/>
    <w:rsid w:val="002F275D"/>
    <w:rsid w:val="002F3175"/>
    <w:rsid w:val="002F443E"/>
    <w:rsid w:val="002F4826"/>
    <w:rsid w:val="002F48C4"/>
    <w:rsid w:val="002F491A"/>
    <w:rsid w:val="002F5007"/>
    <w:rsid w:val="002F53E8"/>
    <w:rsid w:val="002F554E"/>
    <w:rsid w:val="002F5A3E"/>
    <w:rsid w:val="002F689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39"/>
    <w:rsid w:val="00305BFA"/>
    <w:rsid w:val="0030651D"/>
    <w:rsid w:val="003078D8"/>
    <w:rsid w:val="00307EE5"/>
    <w:rsid w:val="00310F56"/>
    <w:rsid w:val="003117EE"/>
    <w:rsid w:val="003126A6"/>
    <w:rsid w:val="00312859"/>
    <w:rsid w:val="0031288C"/>
    <w:rsid w:val="00312D2C"/>
    <w:rsid w:val="00313356"/>
    <w:rsid w:val="00313A76"/>
    <w:rsid w:val="00313C07"/>
    <w:rsid w:val="00313DCE"/>
    <w:rsid w:val="0031423A"/>
    <w:rsid w:val="003145BB"/>
    <w:rsid w:val="00314BD9"/>
    <w:rsid w:val="003154A4"/>
    <w:rsid w:val="00315A8C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DFB"/>
    <w:rsid w:val="003276C8"/>
    <w:rsid w:val="00327B7F"/>
    <w:rsid w:val="00327E47"/>
    <w:rsid w:val="00327E68"/>
    <w:rsid w:val="003301DC"/>
    <w:rsid w:val="00330308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5E89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3CD5"/>
    <w:rsid w:val="003440E5"/>
    <w:rsid w:val="00344E83"/>
    <w:rsid w:val="00344FD0"/>
    <w:rsid w:val="003455BF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3AC"/>
    <w:rsid w:val="003564D0"/>
    <w:rsid w:val="00356891"/>
    <w:rsid w:val="00356CB8"/>
    <w:rsid w:val="00356F1D"/>
    <w:rsid w:val="00357B3F"/>
    <w:rsid w:val="00357E69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D95"/>
    <w:rsid w:val="00365E48"/>
    <w:rsid w:val="00365F91"/>
    <w:rsid w:val="00367DF2"/>
    <w:rsid w:val="00370C10"/>
    <w:rsid w:val="00370E02"/>
    <w:rsid w:val="00372696"/>
    <w:rsid w:val="003726DF"/>
    <w:rsid w:val="00372EAD"/>
    <w:rsid w:val="003730DF"/>
    <w:rsid w:val="003734C2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683B"/>
    <w:rsid w:val="00390552"/>
    <w:rsid w:val="003911EC"/>
    <w:rsid w:val="00391226"/>
    <w:rsid w:val="003914B1"/>
    <w:rsid w:val="0039187C"/>
    <w:rsid w:val="00392405"/>
    <w:rsid w:val="003924A1"/>
    <w:rsid w:val="0039394E"/>
    <w:rsid w:val="00393D6E"/>
    <w:rsid w:val="003944E1"/>
    <w:rsid w:val="003945FE"/>
    <w:rsid w:val="00394BD6"/>
    <w:rsid w:val="00395799"/>
    <w:rsid w:val="00395D25"/>
    <w:rsid w:val="00396086"/>
    <w:rsid w:val="00396124"/>
    <w:rsid w:val="003968F2"/>
    <w:rsid w:val="00396E5D"/>
    <w:rsid w:val="0039748F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2DF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302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E73"/>
    <w:rsid w:val="003C0D59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71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93D"/>
    <w:rsid w:val="003E7A8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F1A"/>
    <w:rsid w:val="0040501E"/>
    <w:rsid w:val="00405128"/>
    <w:rsid w:val="004055ED"/>
    <w:rsid w:val="00405BF1"/>
    <w:rsid w:val="00406C7D"/>
    <w:rsid w:val="00407034"/>
    <w:rsid w:val="00407410"/>
    <w:rsid w:val="004078D6"/>
    <w:rsid w:val="004100D9"/>
    <w:rsid w:val="00410285"/>
    <w:rsid w:val="00410B2C"/>
    <w:rsid w:val="00410DC7"/>
    <w:rsid w:val="00411876"/>
    <w:rsid w:val="00412AF1"/>
    <w:rsid w:val="00412D7E"/>
    <w:rsid w:val="00413732"/>
    <w:rsid w:val="00413B3A"/>
    <w:rsid w:val="00413B60"/>
    <w:rsid w:val="00413D50"/>
    <w:rsid w:val="0041410A"/>
    <w:rsid w:val="004142EF"/>
    <w:rsid w:val="004144D0"/>
    <w:rsid w:val="00416931"/>
    <w:rsid w:val="00416DE8"/>
    <w:rsid w:val="004177C4"/>
    <w:rsid w:val="00417EB1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4830"/>
    <w:rsid w:val="00425361"/>
    <w:rsid w:val="004258D1"/>
    <w:rsid w:val="00425D4E"/>
    <w:rsid w:val="0042727C"/>
    <w:rsid w:val="004278E1"/>
    <w:rsid w:val="004279B5"/>
    <w:rsid w:val="00430271"/>
    <w:rsid w:val="004306AB"/>
    <w:rsid w:val="00430B42"/>
    <w:rsid w:val="00431E10"/>
    <w:rsid w:val="0043208F"/>
    <w:rsid w:val="004322D7"/>
    <w:rsid w:val="00433D7C"/>
    <w:rsid w:val="004343C5"/>
    <w:rsid w:val="00434883"/>
    <w:rsid w:val="004349E8"/>
    <w:rsid w:val="00435985"/>
    <w:rsid w:val="00435BE4"/>
    <w:rsid w:val="00435C52"/>
    <w:rsid w:val="00436248"/>
    <w:rsid w:val="0043697C"/>
    <w:rsid w:val="00437774"/>
    <w:rsid w:val="00437A40"/>
    <w:rsid w:val="00437A64"/>
    <w:rsid w:val="00437B39"/>
    <w:rsid w:val="00437E34"/>
    <w:rsid w:val="004404C2"/>
    <w:rsid w:val="004408A3"/>
    <w:rsid w:val="004410D4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4DD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D8"/>
    <w:rsid w:val="0045343A"/>
    <w:rsid w:val="00453471"/>
    <w:rsid w:val="0045358A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96"/>
    <w:rsid w:val="004573D4"/>
    <w:rsid w:val="00460653"/>
    <w:rsid w:val="00460B7E"/>
    <w:rsid w:val="004617C6"/>
    <w:rsid w:val="00461B5E"/>
    <w:rsid w:val="00461F78"/>
    <w:rsid w:val="00462BB1"/>
    <w:rsid w:val="00463406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4D1F"/>
    <w:rsid w:val="0047548F"/>
    <w:rsid w:val="00475A32"/>
    <w:rsid w:val="00475C50"/>
    <w:rsid w:val="00476725"/>
    <w:rsid w:val="004772E3"/>
    <w:rsid w:val="0047735F"/>
    <w:rsid w:val="0048056A"/>
    <w:rsid w:val="00480C33"/>
    <w:rsid w:val="00480C58"/>
    <w:rsid w:val="0048125A"/>
    <w:rsid w:val="004815B9"/>
    <w:rsid w:val="00481E41"/>
    <w:rsid w:val="0048245E"/>
    <w:rsid w:val="00482C11"/>
    <w:rsid w:val="00482CB5"/>
    <w:rsid w:val="004833AC"/>
    <w:rsid w:val="00483580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2CE8"/>
    <w:rsid w:val="004A33DC"/>
    <w:rsid w:val="004A3B87"/>
    <w:rsid w:val="004A3E38"/>
    <w:rsid w:val="004A40E3"/>
    <w:rsid w:val="004A462A"/>
    <w:rsid w:val="004A4D5C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3F9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05B7"/>
    <w:rsid w:val="004D1748"/>
    <w:rsid w:val="004D1812"/>
    <w:rsid w:val="004D1B3B"/>
    <w:rsid w:val="004D1C20"/>
    <w:rsid w:val="004D218D"/>
    <w:rsid w:val="004D2283"/>
    <w:rsid w:val="004D38C2"/>
    <w:rsid w:val="004D3E8B"/>
    <w:rsid w:val="004D4DFD"/>
    <w:rsid w:val="004D4FBC"/>
    <w:rsid w:val="004D5110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785"/>
    <w:rsid w:val="004E3F33"/>
    <w:rsid w:val="004E436E"/>
    <w:rsid w:val="004E461D"/>
    <w:rsid w:val="004E4682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1D02"/>
    <w:rsid w:val="00502449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17884"/>
    <w:rsid w:val="005212B3"/>
    <w:rsid w:val="00521ABB"/>
    <w:rsid w:val="00522478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6D49"/>
    <w:rsid w:val="00536FD2"/>
    <w:rsid w:val="00537821"/>
    <w:rsid w:val="00537885"/>
    <w:rsid w:val="00540978"/>
    <w:rsid w:val="00540E98"/>
    <w:rsid w:val="00541072"/>
    <w:rsid w:val="005413BA"/>
    <w:rsid w:val="00542757"/>
    <w:rsid w:val="00544322"/>
    <w:rsid w:val="00544722"/>
    <w:rsid w:val="00545691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1B7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2AF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963F2"/>
    <w:rsid w:val="005A00CD"/>
    <w:rsid w:val="005A046E"/>
    <w:rsid w:val="005A0710"/>
    <w:rsid w:val="005A0753"/>
    <w:rsid w:val="005A11FE"/>
    <w:rsid w:val="005A19DF"/>
    <w:rsid w:val="005A2089"/>
    <w:rsid w:val="005A3044"/>
    <w:rsid w:val="005A3194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18BC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9F9"/>
    <w:rsid w:val="005C6DB5"/>
    <w:rsid w:val="005C71AA"/>
    <w:rsid w:val="005C7520"/>
    <w:rsid w:val="005C7820"/>
    <w:rsid w:val="005C7B1F"/>
    <w:rsid w:val="005D015C"/>
    <w:rsid w:val="005D0BF6"/>
    <w:rsid w:val="005D0CA9"/>
    <w:rsid w:val="005D0FEB"/>
    <w:rsid w:val="005D1342"/>
    <w:rsid w:val="005D13E6"/>
    <w:rsid w:val="005D1F1D"/>
    <w:rsid w:val="005D2ED0"/>
    <w:rsid w:val="005D3061"/>
    <w:rsid w:val="005D34ED"/>
    <w:rsid w:val="005D3716"/>
    <w:rsid w:val="005D3D90"/>
    <w:rsid w:val="005D4ADE"/>
    <w:rsid w:val="005D4D9F"/>
    <w:rsid w:val="005D53F2"/>
    <w:rsid w:val="005D560F"/>
    <w:rsid w:val="005D6237"/>
    <w:rsid w:val="005D6B2A"/>
    <w:rsid w:val="005D6F69"/>
    <w:rsid w:val="005D74DB"/>
    <w:rsid w:val="005D7BA7"/>
    <w:rsid w:val="005E018B"/>
    <w:rsid w:val="005E12CB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E7F15"/>
    <w:rsid w:val="005F165A"/>
    <w:rsid w:val="005F1D40"/>
    <w:rsid w:val="005F227D"/>
    <w:rsid w:val="005F2639"/>
    <w:rsid w:val="005F3632"/>
    <w:rsid w:val="005F365A"/>
    <w:rsid w:val="005F3B77"/>
    <w:rsid w:val="005F40CF"/>
    <w:rsid w:val="005F4C21"/>
    <w:rsid w:val="005F53D3"/>
    <w:rsid w:val="005F578F"/>
    <w:rsid w:val="005F5833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6F63"/>
    <w:rsid w:val="00607071"/>
    <w:rsid w:val="006077C5"/>
    <w:rsid w:val="00607E22"/>
    <w:rsid w:val="00610001"/>
    <w:rsid w:val="006100DA"/>
    <w:rsid w:val="00610124"/>
    <w:rsid w:val="0061028B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276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0B73"/>
    <w:rsid w:val="00631F67"/>
    <w:rsid w:val="0063226D"/>
    <w:rsid w:val="00632A84"/>
    <w:rsid w:val="00634171"/>
    <w:rsid w:val="00634683"/>
    <w:rsid w:val="00634CAA"/>
    <w:rsid w:val="006354C9"/>
    <w:rsid w:val="00635B40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38"/>
    <w:rsid w:val="0064237F"/>
    <w:rsid w:val="00642529"/>
    <w:rsid w:val="00643104"/>
    <w:rsid w:val="0064325B"/>
    <w:rsid w:val="006432C0"/>
    <w:rsid w:val="00643558"/>
    <w:rsid w:val="0064367E"/>
    <w:rsid w:val="00643C17"/>
    <w:rsid w:val="006446A9"/>
    <w:rsid w:val="006451DA"/>
    <w:rsid w:val="00645824"/>
    <w:rsid w:val="00646222"/>
    <w:rsid w:val="00646B58"/>
    <w:rsid w:val="00646CE9"/>
    <w:rsid w:val="00646D44"/>
    <w:rsid w:val="00646DE4"/>
    <w:rsid w:val="006503EE"/>
    <w:rsid w:val="00650B93"/>
    <w:rsid w:val="006511EE"/>
    <w:rsid w:val="00651E37"/>
    <w:rsid w:val="00651F0F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67F7"/>
    <w:rsid w:val="006568EA"/>
    <w:rsid w:val="0065708E"/>
    <w:rsid w:val="00657169"/>
    <w:rsid w:val="006577B8"/>
    <w:rsid w:val="006577B9"/>
    <w:rsid w:val="006578B4"/>
    <w:rsid w:val="0066085E"/>
    <w:rsid w:val="00661148"/>
    <w:rsid w:val="00661200"/>
    <w:rsid w:val="00661312"/>
    <w:rsid w:val="0066138C"/>
    <w:rsid w:val="0066139F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338"/>
    <w:rsid w:val="00671AFD"/>
    <w:rsid w:val="00671B04"/>
    <w:rsid w:val="00671BC3"/>
    <w:rsid w:val="00672017"/>
    <w:rsid w:val="0067245E"/>
    <w:rsid w:val="00672569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2BC9"/>
    <w:rsid w:val="006831A1"/>
    <w:rsid w:val="00683354"/>
    <w:rsid w:val="006835B8"/>
    <w:rsid w:val="00683A80"/>
    <w:rsid w:val="00683ECC"/>
    <w:rsid w:val="006848BD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1B1B"/>
    <w:rsid w:val="006A1F0F"/>
    <w:rsid w:val="006A3D75"/>
    <w:rsid w:val="006A4694"/>
    <w:rsid w:val="006A53BB"/>
    <w:rsid w:val="006A55E0"/>
    <w:rsid w:val="006A5929"/>
    <w:rsid w:val="006A6500"/>
    <w:rsid w:val="006A7B3F"/>
    <w:rsid w:val="006A7C4B"/>
    <w:rsid w:val="006A7FEB"/>
    <w:rsid w:val="006B0393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4DA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DD"/>
    <w:rsid w:val="006C4F34"/>
    <w:rsid w:val="006C5046"/>
    <w:rsid w:val="006C50D0"/>
    <w:rsid w:val="006C5431"/>
    <w:rsid w:val="006C5B13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4F92"/>
    <w:rsid w:val="006D50D1"/>
    <w:rsid w:val="006D5B3F"/>
    <w:rsid w:val="006D5CC9"/>
    <w:rsid w:val="006D5FE4"/>
    <w:rsid w:val="006D673F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66BB"/>
    <w:rsid w:val="006E6DB4"/>
    <w:rsid w:val="006E7463"/>
    <w:rsid w:val="006E7546"/>
    <w:rsid w:val="006E76D9"/>
    <w:rsid w:val="006E7714"/>
    <w:rsid w:val="006E7875"/>
    <w:rsid w:val="006E7EB6"/>
    <w:rsid w:val="006F0067"/>
    <w:rsid w:val="006F08AB"/>
    <w:rsid w:val="006F14CC"/>
    <w:rsid w:val="006F19B0"/>
    <w:rsid w:val="006F2897"/>
    <w:rsid w:val="006F4580"/>
    <w:rsid w:val="006F4974"/>
    <w:rsid w:val="006F6400"/>
    <w:rsid w:val="006F6C83"/>
    <w:rsid w:val="006F6CAC"/>
    <w:rsid w:val="006F6E07"/>
    <w:rsid w:val="006F767A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3F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3816"/>
    <w:rsid w:val="00724855"/>
    <w:rsid w:val="00724B0A"/>
    <w:rsid w:val="00725074"/>
    <w:rsid w:val="0072523B"/>
    <w:rsid w:val="00725B32"/>
    <w:rsid w:val="00726DAC"/>
    <w:rsid w:val="0072716C"/>
    <w:rsid w:val="0072757A"/>
    <w:rsid w:val="007304B0"/>
    <w:rsid w:val="00730D3E"/>
    <w:rsid w:val="00731C1D"/>
    <w:rsid w:val="00731C3C"/>
    <w:rsid w:val="00731FC3"/>
    <w:rsid w:val="00732F31"/>
    <w:rsid w:val="007334C3"/>
    <w:rsid w:val="00733ED7"/>
    <w:rsid w:val="00734D8A"/>
    <w:rsid w:val="0073505E"/>
    <w:rsid w:val="00735A8A"/>
    <w:rsid w:val="00735D50"/>
    <w:rsid w:val="00736349"/>
    <w:rsid w:val="0073723F"/>
    <w:rsid w:val="00737D0B"/>
    <w:rsid w:val="00737FBF"/>
    <w:rsid w:val="00740AAA"/>
    <w:rsid w:val="007423C9"/>
    <w:rsid w:val="007424EC"/>
    <w:rsid w:val="007431C0"/>
    <w:rsid w:val="00743406"/>
    <w:rsid w:val="00746135"/>
    <w:rsid w:val="00746280"/>
    <w:rsid w:val="007464C8"/>
    <w:rsid w:val="00746E13"/>
    <w:rsid w:val="00746E34"/>
    <w:rsid w:val="00750622"/>
    <w:rsid w:val="00750B26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713"/>
    <w:rsid w:val="00754E77"/>
    <w:rsid w:val="0075527A"/>
    <w:rsid w:val="007554A1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C79"/>
    <w:rsid w:val="00763EB3"/>
    <w:rsid w:val="007640F6"/>
    <w:rsid w:val="0076498E"/>
    <w:rsid w:val="0076510F"/>
    <w:rsid w:val="007658FB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5CBA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1CF"/>
    <w:rsid w:val="00783AB2"/>
    <w:rsid w:val="00783B82"/>
    <w:rsid w:val="0078470F"/>
    <w:rsid w:val="00784B98"/>
    <w:rsid w:val="00784C3B"/>
    <w:rsid w:val="007850B6"/>
    <w:rsid w:val="007853AF"/>
    <w:rsid w:val="00786A25"/>
    <w:rsid w:val="00786EEF"/>
    <w:rsid w:val="00787A14"/>
    <w:rsid w:val="00787C31"/>
    <w:rsid w:val="00787EA3"/>
    <w:rsid w:val="00790391"/>
    <w:rsid w:val="007904D7"/>
    <w:rsid w:val="00790629"/>
    <w:rsid w:val="00791465"/>
    <w:rsid w:val="0079183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AE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A63"/>
    <w:rsid w:val="007B0B24"/>
    <w:rsid w:val="007B167D"/>
    <w:rsid w:val="007B2426"/>
    <w:rsid w:val="007B312A"/>
    <w:rsid w:val="007B3ED2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40A"/>
    <w:rsid w:val="007C2616"/>
    <w:rsid w:val="007C2FDE"/>
    <w:rsid w:val="007C3879"/>
    <w:rsid w:val="007C387F"/>
    <w:rsid w:val="007C38A5"/>
    <w:rsid w:val="007C4020"/>
    <w:rsid w:val="007C402B"/>
    <w:rsid w:val="007C443C"/>
    <w:rsid w:val="007C48DF"/>
    <w:rsid w:val="007C4B79"/>
    <w:rsid w:val="007C4D33"/>
    <w:rsid w:val="007C4E43"/>
    <w:rsid w:val="007C521D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6E5C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13A"/>
    <w:rsid w:val="007D4288"/>
    <w:rsid w:val="007D42BA"/>
    <w:rsid w:val="007D44B0"/>
    <w:rsid w:val="007D46F1"/>
    <w:rsid w:val="007D4712"/>
    <w:rsid w:val="007D4D0F"/>
    <w:rsid w:val="007D517E"/>
    <w:rsid w:val="007D53C0"/>
    <w:rsid w:val="007D639C"/>
    <w:rsid w:val="007D68A3"/>
    <w:rsid w:val="007D6A09"/>
    <w:rsid w:val="007D6D8A"/>
    <w:rsid w:val="007D7044"/>
    <w:rsid w:val="007D77D5"/>
    <w:rsid w:val="007D7CB5"/>
    <w:rsid w:val="007E10C3"/>
    <w:rsid w:val="007E184B"/>
    <w:rsid w:val="007E252B"/>
    <w:rsid w:val="007E4EAB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D5A"/>
    <w:rsid w:val="00801D91"/>
    <w:rsid w:val="00801E75"/>
    <w:rsid w:val="00802A28"/>
    <w:rsid w:val="00802B71"/>
    <w:rsid w:val="008030B9"/>
    <w:rsid w:val="00803208"/>
    <w:rsid w:val="0080350B"/>
    <w:rsid w:val="00803802"/>
    <w:rsid w:val="00803814"/>
    <w:rsid w:val="00803ABE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2113C"/>
    <w:rsid w:val="00821713"/>
    <w:rsid w:val="008217AB"/>
    <w:rsid w:val="00821D7B"/>
    <w:rsid w:val="00821EF5"/>
    <w:rsid w:val="008227BF"/>
    <w:rsid w:val="008239E5"/>
    <w:rsid w:val="00823EA7"/>
    <w:rsid w:val="00824090"/>
    <w:rsid w:val="0082492D"/>
    <w:rsid w:val="00824CB9"/>
    <w:rsid w:val="00824E7A"/>
    <w:rsid w:val="00825F6B"/>
    <w:rsid w:val="00826DB9"/>
    <w:rsid w:val="0083056C"/>
    <w:rsid w:val="00831E8A"/>
    <w:rsid w:val="00832522"/>
    <w:rsid w:val="00832D01"/>
    <w:rsid w:val="00833225"/>
    <w:rsid w:val="00833532"/>
    <w:rsid w:val="00833A8B"/>
    <w:rsid w:val="00834C85"/>
    <w:rsid w:val="00835E6B"/>
    <w:rsid w:val="00836251"/>
    <w:rsid w:val="00836848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18A1"/>
    <w:rsid w:val="00842C4E"/>
    <w:rsid w:val="00843215"/>
    <w:rsid w:val="00844132"/>
    <w:rsid w:val="00845749"/>
    <w:rsid w:val="00845FE6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1766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D7B"/>
    <w:rsid w:val="00862E48"/>
    <w:rsid w:val="00863219"/>
    <w:rsid w:val="008642C8"/>
    <w:rsid w:val="00865023"/>
    <w:rsid w:val="0086508D"/>
    <w:rsid w:val="0086595E"/>
    <w:rsid w:val="00865CB8"/>
    <w:rsid w:val="0086631B"/>
    <w:rsid w:val="00866DCB"/>
    <w:rsid w:val="008676DB"/>
    <w:rsid w:val="00867738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073"/>
    <w:rsid w:val="0087636C"/>
    <w:rsid w:val="00876696"/>
    <w:rsid w:val="0087691F"/>
    <w:rsid w:val="00876A69"/>
    <w:rsid w:val="008816F2"/>
    <w:rsid w:val="00882360"/>
    <w:rsid w:val="00882595"/>
    <w:rsid w:val="0088303A"/>
    <w:rsid w:val="0088305A"/>
    <w:rsid w:val="008836D2"/>
    <w:rsid w:val="00883778"/>
    <w:rsid w:val="008837DB"/>
    <w:rsid w:val="008840E1"/>
    <w:rsid w:val="00884665"/>
    <w:rsid w:val="008847ED"/>
    <w:rsid w:val="0088480B"/>
    <w:rsid w:val="00884A4F"/>
    <w:rsid w:val="008850A9"/>
    <w:rsid w:val="0088552C"/>
    <w:rsid w:val="008857DD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0D29"/>
    <w:rsid w:val="00891254"/>
    <w:rsid w:val="0089165E"/>
    <w:rsid w:val="00891907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D0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3A11"/>
    <w:rsid w:val="008A4063"/>
    <w:rsid w:val="008A4793"/>
    <w:rsid w:val="008A56BD"/>
    <w:rsid w:val="008A5CCF"/>
    <w:rsid w:val="008A60CD"/>
    <w:rsid w:val="008A6431"/>
    <w:rsid w:val="008A65EF"/>
    <w:rsid w:val="008A6FA0"/>
    <w:rsid w:val="008A7264"/>
    <w:rsid w:val="008A74EB"/>
    <w:rsid w:val="008A770D"/>
    <w:rsid w:val="008A7EF8"/>
    <w:rsid w:val="008B0B71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DD5"/>
    <w:rsid w:val="008B7E11"/>
    <w:rsid w:val="008C0545"/>
    <w:rsid w:val="008C0E18"/>
    <w:rsid w:val="008C1301"/>
    <w:rsid w:val="008C19EE"/>
    <w:rsid w:val="008C1B9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6E60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6DB5"/>
    <w:rsid w:val="008D7DE9"/>
    <w:rsid w:val="008D7FFC"/>
    <w:rsid w:val="008E0A85"/>
    <w:rsid w:val="008E1670"/>
    <w:rsid w:val="008E1747"/>
    <w:rsid w:val="008E19F2"/>
    <w:rsid w:val="008E3270"/>
    <w:rsid w:val="008E3CF7"/>
    <w:rsid w:val="008E404B"/>
    <w:rsid w:val="008E4BF5"/>
    <w:rsid w:val="008E53C6"/>
    <w:rsid w:val="008E5601"/>
    <w:rsid w:val="008E5B11"/>
    <w:rsid w:val="008E5B46"/>
    <w:rsid w:val="008E5DB7"/>
    <w:rsid w:val="008E5F27"/>
    <w:rsid w:val="008E65DE"/>
    <w:rsid w:val="008E6804"/>
    <w:rsid w:val="008E6A16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2BFA"/>
    <w:rsid w:val="008F3472"/>
    <w:rsid w:val="008F45CF"/>
    <w:rsid w:val="008F467A"/>
    <w:rsid w:val="008F4BA2"/>
    <w:rsid w:val="008F4C80"/>
    <w:rsid w:val="008F52DA"/>
    <w:rsid w:val="008F5D99"/>
    <w:rsid w:val="008F642B"/>
    <w:rsid w:val="008F6B7D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1721"/>
    <w:rsid w:val="009029F7"/>
    <w:rsid w:val="00902FB6"/>
    <w:rsid w:val="00904793"/>
    <w:rsid w:val="009055C7"/>
    <w:rsid w:val="00905A2B"/>
    <w:rsid w:val="00905C7E"/>
    <w:rsid w:val="00905D90"/>
    <w:rsid w:val="00905EAC"/>
    <w:rsid w:val="00906386"/>
    <w:rsid w:val="009064C3"/>
    <w:rsid w:val="009065B6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47DA"/>
    <w:rsid w:val="0092509E"/>
    <w:rsid w:val="009270FB"/>
    <w:rsid w:val="009276A4"/>
    <w:rsid w:val="00930440"/>
    <w:rsid w:val="00930583"/>
    <w:rsid w:val="00930C7E"/>
    <w:rsid w:val="009310C3"/>
    <w:rsid w:val="00931423"/>
    <w:rsid w:val="00933097"/>
    <w:rsid w:val="009333CF"/>
    <w:rsid w:val="00933771"/>
    <w:rsid w:val="00934F54"/>
    <w:rsid w:val="00935865"/>
    <w:rsid w:val="00935F7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E41"/>
    <w:rsid w:val="009443AA"/>
    <w:rsid w:val="0094446C"/>
    <w:rsid w:val="00944662"/>
    <w:rsid w:val="009449A3"/>
    <w:rsid w:val="00944ACE"/>
    <w:rsid w:val="00944ED6"/>
    <w:rsid w:val="00945D84"/>
    <w:rsid w:val="00945EB9"/>
    <w:rsid w:val="00945F0D"/>
    <w:rsid w:val="00946463"/>
    <w:rsid w:val="00946A3C"/>
    <w:rsid w:val="00946F38"/>
    <w:rsid w:val="00947052"/>
    <w:rsid w:val="00947128"/>
    <w:rsid w:val="00947E0F"/>
    <w:rsid w:val="0095011E"/>
    <w:rsid w:val="009502AB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2B2C"/>
    <w:rsid w:val="00963A1F"/>
    <w:rsid w:val="00964187"/>
    <w:rsid w:val="009642CC"/>
    <w:rsid w:val="009649CA"/>
    <w:rsid w:val="00964D24"/>
    <w:rsid w:val="00964F01"/>
    <w:rsid w:val="00965624"/>
    <w:rsid w:val="00965A85"/>
    <w:rsid w:val="00967134"/>
    <w:rsid w:val="009674D0"/>
    <w:rsid w:val="0097021F"/>
    <w:rsid w:val="009703DF"/>
    <w:rsid w:val="0097096B"/>
    <w:rsid w:val="00970D41"/>
    <w:rsid w:val="00970FC3"/>
    <w:rsid w:val="00971C58"/>
    <w:rsid w:val="0097236F"/>
    <w:rsid w:val="00972374"/>
    <w:rsid w:val="00972557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837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633D"/>
    <w:rsid w:val="00997FAA"/>
    <w:rsid w:val="009A0E9C"/>
    <w:rsid w:val="009A1344"/>
    <w:rsid w:val="009A1587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2521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42D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319"/>
    <w:rsid w:val="009C5409"/>
    <w:rsid w:val="009C5488"/>
    <w:rsid w:val="009C5C27"/>
    <w:rsid w:val="009C61D7"/>
    <w:rsid w:val="009C69A5"/>
    <w:rsid w:val="009C6AAE"/>
    <w:rsid w:val="009C74D5"/>
    <w:rsid w:val="009C7A35"/>
    <w:rsid w:val="009C7B04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45C"/>
    <w:rsid w:val="009D600F"/>
    <w:rsid w:val="009D622F"/>
    <w:rsid w:val="009D6549"/>
    <w:rsid w:val="009D68DF"/>
    <w:rsid w:val="009D6B11"/>
    <w:rsid w:val="009E0652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6C32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EF5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5E8D"/>
    <w:rsid w:val="00A16763"/>
    <w:rsid w:val="00A16CAD"/>
    <w:rsid w:val="00A1701D"/>
    <w:rsid w:val="00A17C89"/>
    <w:rsid w:val="00A20253"/>
    <w:rsid w:val="00A20507"/>
    <w:rsid w:val="00A20539"/>
    <w:rsid w:val="00A20BD7"/>
    <w:rsid w:val="00A20BDA"/>
    <w:rsid w:val="00A21157"/>
    <w:rsid w:val="00A2139D"/>
    <w:rsid w:val="00A217DE"/>
    <w:rsid w:val="00A22394"/>
    <w:rsid w:val="00A22B6A"/>
    <w:rsid w:val="00A22DDE"/>
    <w:rsid w:val="00A22E32"/>
    <w:rsid w:val="00A23366"/>
    <w:rsid w:val="00A24448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6EAF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2B39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2D9"/>
    <w:rsid w:val="00A536A2"/>
    <w:rsid w:val="00A53B3C"/>
    <w:rsid w:val="00A54740"/>
    <w:rsid w:val="00A54D3C"/>
    <w:rsid w:val="00A552BC"/>
    <w:rsid w:val="00A55CAD"/>
    <w:rsid w:val="00A56071"/>
    <w:rsid w:val="00A565AB"/>
    <w:rsid w:val="00A56B1E"/>
    <w:rsid w:val="00A56EF6"/>
    <w:rsid w:val="00A56FDB"/>
    <w:rsid w:val="00A5702F"/>
    <w:rsid w:val="00A57469"/>
    <w:rsid w:val="00A608D5"/>
    <w:rsid w:val="00A61985"/>
    <w:rsid w:val="00A61D32"/>
    <w:rsid w:val="00A61F91"/>
    <w:rsid w:val="00A635C5"/>
    <w:rsid w:val="00A63A28"/>
    <w:rsid w:val="00A63DC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5DDF"/>
    <w:rsid w:val="00A6676C"/>
    <w:rsid w:val="00A66B67"/>
    <w:rsid w:val="00A66E26"/>
    <w:rsid w:val="00A66E6B"/>
    <w:rsid w:val="00A67111"/>
    <w:rsid w:val="00A671BF"/>
    <w:rsid w:val="00A672B3"/>
    <w:rsid w:val="00A678C3"/>
    <w:rsid w:val="00A712DB"/>
    <w:rsid w:val="00A71DC6"/>
    <w:rsid w:val="00A7265C"/>
    <w:rsid w:val="00A736E5"/>
    <w:rsid w:val="00A73890"/>
    <w:rsid w:val="00A752AD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11D3"/>
    <w:rsid w:val="00A91326"/>
    <w:rsid w:val="00A919DE"/>
    <w:rsid w:val="00A91C7B"/>
    <w:rsid w:val="00A93804"/>
    <w:rsid w:val="00A938C0"/>
    <w:rsid w:val="00A93A01"/>
    <w:rsid w:val="00A94090"/>
    <w:rsid w:val="00A9424B"/>
    <w:rsid w:val="00A94328"/>
    <w:rsid w:val="00A944AD"/>
    <w:rsid w:val="00A95F75"/>
    <w:rsid w:val="00A961F1"/>
    <w:rsid w:val="00A962C1"/>
    <w:rsid w:val="00A96564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31BD"/>
    <w:rsid w:val="00AA3E7B"/>
    <w:rsid w:val="00AA42A6"/>
    <w:rsid w:val="00AA4FD9"/>
    <w:rsid w:val="00AA554E"/>
    <w:rsid w:val="00AA57AB"/>
    <w:rsid w:val="00AA629E"/>
    <w:rsid w:val="00AA7464"/>
    <w:rsid w:val="00AA7528"/>
    <w:rsid w:val="00AA7E5C"/>
    <w:rsid w:val="00AB078C"/>
    <w:rsid w:val="00AB0E28"/>
    <w:rsid w:val="00AB11C4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C7C68"/>
    <w:rsid w:val="00AD0173"/>
    <w:rsid w:val="00AD0C36"/>
    <w:rsid w:val="00AD1552"/>
    <w:rsid w:val="00AD2644"/>
    <w:rsid w:val="00AD3AA8"/>
    <w:rsid w:val="00AD3B93"/>
    <w:rsid w:val="00AD3F72"/>
    <w:rsid w:val="00AD4ECA"/>
    <w:rsid w:val="00AD53FF"/>
    <w:rsid w:val="00AD5F45"/>
    <w:rsid w:val="00AD5FC7"/>
    <w:rsid w:val="00AD609A"/>
    <w:rsid w:val="00AD624F"/>
    <w:rsid w:val="00AE065D"/>
    <w:rsid w:val="00AE1D04"/>
    <w:rsid w:val="00AE2439"/>
    <w:rsid w:val="00AE3C96"/>
    <w:rsid w:val="00AE3F4C"/>
    <w:rsid w:val="00AE3F75"/>
    <w:rsid w:val="00AE4069"/>
    <w:rsid w:val="00AE4529"/>
    <w:rsid w:val="00AE4FAF"/>
    <w:rsid w:val="00AE52B0"/>
    <w:rsid w:val="00AE549D"/>
    <w:rsid w:val="00AE5B5C"/>
    <w:rsid w:val="00AE6137"/>
    <w:rsid w:val="00AE76DA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895"/>
    <w:rsid w:val="00AF7B53"/>
    <w:rsid w:val="00AF7CB8"/>
    <w:rsid w:val="00AF7FC5"/>
    <w:rsid w:val="00B002D4"/>
    <w:rsid w:val="00B00636"/>
    <w:rsid w:val="00B00771"/>
    <w:rsid w:val="00B01A1B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35F"/>
    <w:rsid w:val="00B11AFE"/>
    <w:rsid w:val="00B11F7D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249C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1ED5"/>
    <w:rsid w:val="00B32054"/>
    <w:rsid w:val="00B32288"/>
    <w:rsid w:val="00B3232E"/>
    <w:rsid w:val="00B3354E"/>
    <w:rsid w:val="00B34588"/>
    <w:rsid w:val="00B34B82"/>
    <w:rsid w:val="00B34D80"/>
    <w:rsid w:val="00B357E9"/>
    <w:rsid w:val="00B35A06"/>
    <w:rsid w:val="00B35ADC"/>
    <w:rsid w:val="00B3758D"/>
    <w:rsid w:val="00B37AAD"/>
    <w:rsid w:val="00B37F87"/>
    <w:rsid w:val="00B40432"/>
    <w:rsid w:val="00B4051B"/>
    <w:rsid w:val="00B40A59"/>
    <w:rsid w:val="00B40CEC"/>
    <w:rsid w:val="00B415CF"/>
    <w:rsid w:val="00B42044"/>
    <w:rsid w:val="00B421C6"/>
    <w:rsid w:val="00B42446"/>
    <w:rsid w:val="00B42C79"/>
    <w:rsid w:val="00B42F8C"/>
    <w:rsid w:val="00B43278"/>
    <w:rsid w:val="00B4328A"/>
    <w:rsid w:val="00B43456"/>
    <w:rsid w:val="00B446F3"/>
    <w:rsid w:val="00B453DE"/>
    <w:rsid w:val="00B45411"/>
    <w:rsid w:val="00B458CE"/>
    <w:rsid w:val="00B45EC3"/>
    <w:rsid w:val="00B464A0"/>
    <w:rsid w:val="00B467E5"/>
    <w:rsid w:val="00B46FA9"/>
    <w:rsid w:val="00B47508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1BF"/>
    <w:rsid w:val="00B67463"/>
    <w:rsid w:val="00B67BB3"/>
    <w:rsid w:val="00B702B7"/>
    <w:rsid w:val="00B70AC0"/>
    <w:rsid w:val="00B70AED"/>
    <w:rsid w:val="00B70B86"/>
    <w:rsid w:val="00B70B8C"/>
    <w:rsid w:val="00B70BC3"/>
    <w:rsid w:val="00B714FF"/>
    <w:rsid w:val="00B71A3A"/>
    <w:rsid w:val="00B720EB"/>
    <w:rsid w:val="00B73B23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1B24"/>
    <w:rsid w:val="00B823DB"/>
    <w:rsid w:val="00B825D2"/>
    <w:rsid w:val="00B82B89"/>
    <w:rsid w:val="00B83201"/>
    <w:rsid w:val="00B8361B"/>
    <w:rsid w:val="00B83AA5"/>
    <w:rsid w:val="00B841FC"/>
    <w:rsid w:val="00B84B42"/>
    <w:rsid w:val="00B85149"/>
    <w:rsid w:val="00B8564F"/>
    <w:rsid w:val="00B85DC1"/>
    <w:rsid w:val="00B86328"/>
    <w:rsid w:val="00B865B5"/>
    <w:rsid w:val="00B86A33"/>
    <w:rsid w:val="00B870A4"/>
    <w:rsid w:val="00B8713C"/>
    <w:rsid w:val="00B87759"/>
    <w:rsid w:val="00B87F93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77E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0FE6"/>
    <w:rsid w:val="00BD154F"/>
    <w:rsid w:val="00BD2059"/>
    <w:rsid w:val="00BD21AE"/>
    <w:rsid w:val="00BD22B6"/>
    <w:rsid w:val="00BD22E7"/>
    <w:rsid w:val="00BD2619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AF9"/>
    <w:rsid w:val="00BE2B32"/>
    <w:rsid w:val="00BE2CAB"/>
    <w:rsid w:val="00BE2CE6"/>
    <w:rsid w:val="00BE36C3"/>
    <w:rsid w:val="00BE3862"/>
    <w:rsid w:val="00BE4515"/>
    <w:rsid w:val="00BE483E"/>
    <w:rsid w:val="00BE49D4"/>
    <w:rsid w:val="00BE5322"/>
    <w:rsid w:val="00BE5350"/>
    <w:rsid w:val="00BE5F83"/>
    <w:rsid w:val="00BE617A"/>
    <w:rsid w:val="00BE6698"/>
    <w:rsid w:val="00BE709F"/>
    <w:rsid w:val="00BE7153"/>
    <w:rsid w:val="00BE7985"/>
    <w:rsid w:val="00BF041E"/>
    <w:rsid w:val="00BF0B0A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2CA"/>
    <w:rsid w:val="00C027FB"/>
    <w:rsid w:val="00C0305A"/>
    <w:rsid w:val="00C03756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250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57B7"/>
    <w:rsid w:val="00C17A27"/>
    <w:rsid w:val="00C17B58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4A6"/>
    <w:rsid w:val="00C25E42"/>
    <w:rsid w:val="00C268FF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3DC"/>
    <w:rsid w:val="00C407AF"/>
    <w:rsid w:val="00C40993"/>
    <w:rsid w:val="00C414C4"/>
    <w:rsid w:val="00C4282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6461"/>
    <w:rsid w:val="00C5672D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4C80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5B6"/>
    <w:rsid w:val="00C761E9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4FB1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4B2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977BB"/>
    <w:rsid w:val="00C97F95"/>
    <w:rsid w:val="00CA0144"/>
    <w:rsid w:val="00CA11D5"/>
    <w:rsid w:val="00CA1815"/>
    <w:rsid w:val="00CA279C"/>
    <w:rsid w:val="00CA2A96"/>
    <w:rsid w:val="00CA2F1F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6710"/>
    <w:rsid w:val="00CA7069"/>
    <w:rsid w:val="00CA76ED"/>
    <w:rsid w:val="00CB0AC4"/>
    <w:rsid w:val="00CB15D3"/>
    <w:rsid w:val="00CB17AB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B7BE0"/>
    <w:rsid w:val="00CC00C5"/>
    <w:rsid w:val="00CC076B"/>
    <w:rsid w:val="00CC0F95"/>
    <w:rsid w:val="00CC1273"/>
    <w:rsid w:val="00CC2073"/>
    <w:rsid w:val="00CC2997"/>
    <w:rsid w:val="00CC30A3"/>
    <w:rsid w:val="00CC350A"/>
    <w:rsid w:val="00CC355B"/>
    <w:rsid w:val="00CC3611"/>
    <w:rsid w:val="00CC390A"/>
    <w:rsid w:val="00CC3B5D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CBC"/>
    <w:rsid w:val="00CD558A"/>
    <w:rsid w:val="00CD5E07"/>
    <w:rsid w:val="00CD66DE"/>
    <w:rsid w:val="00CD6E57"/>
    <w:rsid w:val="00CD6E66"/>
    <w:rsid w:val="00CD730D"/>
    <w:rsid w:val="00CD74F1"/>
    <w:rsid w:val="00CD7E0B"/>
    <w:rsid w:val="00CE0892"/>
    <w:rsid w:val="00CE08BD"/>
    <w:rsid w:val="00CE090B"/>
    <w:rsid w:val="00CE13EE"/>
    <w:rsid w:val="00CE18B2"/>
    <w:rsid w:val="00CE29A9"/>
    <w:rsid w:val="00CE3524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1E58"/>
    <w:rsid w:val="00CF39B2"/>
    <w:rsid w:val="00CF4251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CF7E92"/>
    <w:rsid w:val="00D0095D"/>
    <w:rsid w:val="00D00F57"/>
    <w:rsid w:val="00D0182D"/>
    <w:rsid w:val="00D03836"/>
    <w:rsid w:val="00D0397C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2E7B"/>
    <w:rsid w:val="00D13475"/>
    <w:rsid w:val="00D13C5A"/>
    <w:rsid w:val="00D14E7C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A11"/>
    <w:rsid w:val="00D20C2A"/>
    <w:rsid w:val="00D21006"/>
    <w:rsid w:val="00D21E85"/>
    <w:rsid w:val="00D230E5"/>
    <w:rsid w:val="00D233AB"/>
    <w:rsid w:val="00D23FC2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C6"/>
    <w:rsid w:val="00D27B6C"/>
    <w:rsid w:val="00D27F7A"/>
    <w:rsid w:val="00D30623"/>
    <w:rsid w:val="00D31243"/>
    <w:rsid w:val="00D31910"/>
    <w:rsid w:val="00D328A7"/>
    <w:rsid w:val="00D32FC6"/>
    <w:rsid w:val="00D33105"/>
    <w:rsid w:val="00D3331E"/>
    <w:rsid w:val="00D33859"/>
    <w:rsid w:val="00D33C35"/>
    <w:rsid w:val="00D34BC2"/>
    <w:rsid w:val="00D34F14"/>
    <w:rsid w:val="00D354FF"/>
    <w:rsid w:val="00D35A1A"/>
    <w:rsid w:val="00D365EA"/>
    <w:rsid w:val="00D37187"/>
    <w:rsid w:val="00D37352"/>
    <w:rsid w:val="00D377D7"/>
    <w:rsid w:val="00D40151"/>
    <w:rsid w:val="00D408EC"/>
    <w:rsid w:val="00D41805"/>
    <w:rsid w:val="00D419F0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1370"/>
    <w:rsid w:val="00D51760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46D"/>
    <w:rsid w:val="00D72663"/>
    <w:rsid w:val="00D72C06"/>
    <w:rsid w:val="00D72CE9"/>
    <w:rsid w:val="00D741A3"/>
    <w:rsid w:val="00D74C2A"/>
    <w:rsid w:val="00D755A0"/>
    <w:rsid w:val="00D75621"/>
    <w:rsid w:val="00D76376"/>
    <w:rsid w:val="00D77CC0"/>
    <w:rsid w:val="00D80215"/>
    <w:rsid w:val="00D80C4B"/>
    <w:rsid w:val="00D8104F"/>
    <w:rsid w:val="00D823C2"/>
    <w:rsid w:val="00D82540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8F1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97DD8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2C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2E1C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0BF"/>
    <w:rsid w:val="00DD14F7"/>
    <w:rsid w:val="00DD15ED"/>
    <w:rsid w:val="00DD16A0"/>
    <w:rsid w:val="00DD1EF0"/>
    <w:rsid w:val="00DD2141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5F16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3D9C"/>
    <w:rsid w:val="00DF4206"/>
    <w:rsid w:val="00DF4A4A"/>
    <w:rsid w:val="00DF4F80"/>
    <w:rsid w:val="00DF5091"/>
    <w:rsid w:val="00DF516A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4CFF"/>
    <w:rsid w:val="00E05A5B"/>
    <w:rsid w:val="00E05B9C"/>
    <w:rsid w:val="00E05F00"/>
    <w:rsid w:val="00E0684E"/>
    <w:rsid w:val="00E10D02"/>
    <w:rsid w:val="00E10DEF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6AF"/>
    <w:rsid w:val="00E309B4"/>
    <w:rsid w:val="00E30E67"/>
    <w:rsid w:val="00E31095"/>
    <w:rsid w:val="00E3123B"/>
    <w:rsid w:val="00E31662"/>
    <w:rsid w:val="00E31BB0"/>
    <w:rsid w:val="00E322CE"/>
    <w:rsid w:val="00E325BB"/>
    <w:rsid w:val="00E327A9"/>
    <w:rsid w:val="00E32A65"/>
    <w:rsid w:val="00E32CFA"/>
    <w:rsid w:val="00E32E5D"/>
    <w:rsid w:val="00E33120"/>
    <w:rsid w:val="00E34186"/>
    <w:rsid w:val="00E34961"/>
    <w:rsid w:val="00E34B8A"/>
    <w:rsid w:val="00E34D61"/>
    <w:rsid w:val="00E34E1D"/>
    <w:rsid w:val="00E3517B"/>
    <w:rsid w:val="00E352D2"/>
    <w:rsid w:val="00E356B9"/>
    <w:rsid w:val="00E36068"/>
    <w:rsid w:val="00E3665B"/>
    <w:rsid w:val="00E36D3B"/>
    <w:rsid w:val="00E37071"/>
    <w:rsid w:val="00E406CE"/>
    <w:rsid w:val="00E40944"/>
    <w:rsid w:val="00E411A1"/>
    <w:rsid w:val="00E41326"/>
    <w:rsid w:val="00E414DA"/>
    <w:rsid w:val="00E414E8"/>
    <w:rsid w:val="00E41A26"/>
    <w:rsid w:val="00E41B8D"/>
    <w:rsid w:val="00E42E1C"/>
    <w:rsid w:val="00E43710"/>
    <w:rsid w:val="00E438D7"/>
    <w:rsid w:val="00E43D02"/>
    <w:rsid w:val="00E43D53"/>
    <w:rsid w:val="00E44A04"/>
    <w:rsid w:val="00E452A0"/>
    <w:rsid w:val="00E4547F"/>
    <w:rsid w:val="00E458D1"/>
    <w:rsid w:val="00E47546"/>
    <w:rsid w:val="00E47677"/>
    <w:rsid w:val="00E476DD"/>
    <w:rsid w:val="00E508A8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CBE"/>
    <w:rsid w:val="00E55D19"/>
    <w:rsid w:val="00E55D1E"/>
    <w:rsid w:val="00E55FD8"/>
    <w:rsid w:val="00E5656F"/>
    <w:rsid w:val="00E5682F"/>
    <w:rsid w:val="00E57177"/>
    <w:rsid w:val="00E57C7E"/>
    <w:rsid w:val="00E600AA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719"/>
    <w:rsid w:val="00E6492B"/>
    <w:rsid w:val="00E655DB"/>
    <w:rsid w:val="00E660BA"/>
    <w:rsid w:val="00E66656"/>
    <w:rsid w:val="00E66902"/>
    <w:rsid w:val="00E70144"/>
    <w:rsid w:val="00E70BA9"/>
    <w:rsid w:val="00E71446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0D07"/>
    <w:rsid w:val="00E815E2"/>
    <w:rsid w:val="00E8167E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456"/>
    <w:rsid w:val="00E855EC"/>
    <w:rsid w:val="00E856D1"/>
    <w:rsid w:val="00E8635E"/>
    <w:rsid w:val="00E864C6"/>
    <w:rsid w:val="00E86CB6"/>
    <w:rsid w:val="00E86E8B"/>
    <w:rsid w:val="00E86E90"/>
    <w:rsid w:val="00E87232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2A"/>
    <w:rsid w:val="00E92831"/>
    <w:rsid w:val="00E92D8F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263"/>
    <w:rsid w:val="00EA689E"/>
    <w:rsid w:val="00EA6D81"/>
    <w:rsid w:val="00EA6F41"/>
    <w:rsid w:val="00EA709C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C75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0A5A"/>
    <w:rsid w:val="00EC0EB2"/>
    <w:rsid w:val="00EC1033"/>
    <w:rsid w:val="00EC263B"/>
    <w:rsid w:val="00EC2C2B"/>
    <w:rsid w:val="00EC37CC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290"/>
    <w:rsid w:val="00ED6595"/>
    <w:rsid w:val="00ED685E"/>
    <w:rsid w:val="00ED6AC7"/>
    <w:rsid w:val="00ED762E"/>
    <w:rsid w:val="00EE01F7"/>
    <w:rsid w:val="00EE052B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1F3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411"/>
    <w:rsid w:val="00EE6820"/>
    <w:rsid w:val="00EE72A6"/>
    <w:rsid w:val="00EE7BB3"/>
    <w:rsid w:val="00EF0949"/>
    <w:rsid w:val="00EF18F6"/>
    <w:rsid w:val="00EF28CA"/>
    <w:rsid w:val="00EF301D"/>
    <w:rsid w:val="00EF3C85"/>
    <w:rsid w:val="00EF3CCB"/>
    <w:rsid w:val="00EF4596"/>
    <w:rsid w:val="00EF4D23"/>
    <w:rsid w:val="00EF4DED"/>
    <w:rsid w:val="00EF510F"/>
    <w:rsid w:val="00EF5838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2BD6"/>
    <w:rsid w:val="00F033B4"/>
    <w:rsid w:val="00F048B2"/>
    <w:rsid w:val="00F0538E"/>
    <w:rsid w:val="00F05442"/>
    <w:rsid w:val="00F05F98"/>
    <w:rsid w:val="00F060FA"/>
    <w:rsid w:val="00F06712"/>
    <w:rsid w:val="00F06FC5"/>
    <w:rsid w:val="00F074BA"/>
    <w:rsid w:val="00F07714"/>
    <w:rsid w:val="00F07A93"/>
    <w:rsid w:val="00F07BDF"/>
    <w:rsid w:val="00F07FE9"/>
    <w:rsid w:val="00F1016F"/>
    <w:rsid w:val="00F1050A"/>
    <w:rsid w:val="00F10653"/>
    <w:rsid w:val="00F10A88"/>
    <w:rsid w:val="00F10FE2"/>
    <w:rsid w:val="00F11D6E"/>
    <w:rsid w:val="00F12041"/>
    <w:rsid w:val="00F1257D"/>
    <w:rsid w:val="00F13829"/>
    <w:rsid w:val="00F13A7C"/>
    <w:rsid w:val="00F1430E"/>
    <w:rsid w:val="00F14F2B"/>
    <w:rsid w:val="00F1516D"/>
    <w:rsid w:val="00F16450"/>
    <w:rsid w:val="00F16F8F"/>
    <w:rsid w:val="00F177EF"/>
    <w:rsid w:val="00F17AFC"/>
    <w:rsid w:val="00F17B46"/>
    <w:rsid w:val="00F20637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4A5"/>
    <w:rsid w:val="00F31D63"/>
    <w:rsid w:val="00F3262D"/>
    <w:rsid w:val="00F328B5"/>
    <w:rsid w:val="00F33CA1"/>
    <w:rsid w:val="00F345A3"/>
    <w:rsid w:val="00F34E53"/>
    <w:rsid w:val="00F34FC5"/>
    <w:rsid w:val="00F34FE9"/>
    <w:rsid w:val="00F37371"/>
    <w:rsid w:val="00F37AFA"/>
    <w:rsid w:val="00F4023A"/>
    <w:rsid w:val="00F4078E"/>
    <w:rsid w:val="00F40832"/>
    <w:rsid w:val="00F40F90"/>
    <w:rsid w:val="00F41232"/>
    <w:rsid w:val="00F41790"/>
    <w:rsid w:val="00F41D2C"/>
    <w:rsid w:val="00F42417"/>
    <w:rsid w:val="00F43294"/>
    <w:rsid w:val="00F433F2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4DCB"/>
    <w:rsid w:val="00F55C39"/>
    <w:rsid w:val="00F55F7F"/>
    <w:rsid w:val="00F5688D"/>
    <w:rsid w:val="00F56C29"/>
    <w:rsid w:val="00F600C1"/>
    <w:rsid w:val="00F612D8"/>
    <w:rsid w:val="00F618D5"/>
    <w:rsid w:val="00F61A17"/>
    <w:rsid w:val="00F621D9"/>
    <w:rsid w:val="00F62890"/>
    <w:rsid w:val="00F62DB3"/>
    <w:rsid w:val="00F62DF4"/>
    <w:rsid w:val="00F635E7"/>
    <w:rsid w:val="00F63D03"/>
    <w:rsid w:val="00F659CA"/>
    <w:rsid w:val="00F666FF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957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1A4"/>
    <w:rsid w:val="00F853E1"/>
    <w:rsid w:val="00F8546F"/>
    <w:rsid w:val="00F867CD"/>
    <w:rsid w:val="00F8740B"/>
    <w:rsid w:val="00F87E4F"/>
    <w:rsid w:val="00F90275"/>
    <w:rsid w:val="00F90553"/>
    <w:rsid w:val="00F90CCD"/>
    <w:rsid w:val="00F91989"/>
    <w:rsid w:val="00F91ED4"/>
    <w:rsid w:val="00F91F2D"/>
    <w:rsid w:val="00F93893"/>
    <w:rsid w:val="00F93A91"/>
    <w:rsid w:val="00F93D4F"/>
    <w:rsid w:val="00F93F3E"/>
    <w:rsid w:val="00F943DC"/>
    <w:rsid w:val="00F947A4"/>
    <w:rsid w:val="00F967E4"/>
    <w:rsid w:val="00F97A3A"/>
    <w:rsid w:val="00F97B70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4957"/>
    <w:rsid w:val="00FA4BB2"/>
    <w:rsid w:val="00FA509D"/>
    <w:rsid w:val="00FA569C"/>
    <w:rsid w:val="00FA594C"/>
    <w:rsid w:val="00FA5F2C"/>
    <w:rsid w:val="00FA655D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693"/>
    <w:rsid w:val="00FB486D"/>
    <w:rsid w:val="00FB4E1A"/>
    <w:rsid w:val="00FB53EF"/>
    <w:rsid w:val="00FB54D8"/>
    <w:rsid w:val="00FB5B7F"/>
    <w:rsid w:val="00FB6A42"/>
    <w:rsid w:val="00FB6D89"/>
    <w:rsid w:val="00FB77FF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AEF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837"/>
    <w:rsid w:val="00FD29B4"/>
    <w:rsid w:val="00FD2F5F"/>
    <w:rsid w:val="00FD2F8E"/>
    <w:rsid w:val="00FD3A39"/>
    <w:rsid w:val="00FD49C2"/>
    <w:rsid w:val="00FD4D8C"/>
    <w:rsid w:val="00FD5551"/>
    <w:rsid w:val="00FD5A92"/>
    <w:rsid w:val="00FD6098"/>
    <w:rsid w:val="00FD683B"/>
    <w:rsid w:val="00FD6A1A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3BFF"/>
    <w:rsid w:val="00FE4504"/>
    <w:rsid w:val="00FE473A"/>
    <w:rsid w:val="00FE5163"/>
    <w:rsid w:val="00FE54B5"/>
    <w:rsid w:val="00FE6393"/>
    <w:rsid w:val="00FE6841"/>
    <w:rsid w:val="00FE6D2B"/>
    <w:rsid w:val="00FE6D5E"/>
    <w:rsid w:val="00FE7C84"/>
    <w:rsid w:val="00FF041D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786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ocId w14:val="792B3BA3"/>
  <w15:docId w15:val="{EEA3D784-68EA-4C92-96CA-6C6CD643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86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635B40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635B40"/>
    <w:pPr>
      <w:tabs>
        <w:tab w:val="clear" w:pos="329"/>
      </w:tabs>
      <w:ind w:left="142"/>
    </w:pPr>
    <w:rPr>
      <w:b w:val="0"/>
      <w:noProof/>
      <w:szCs w:val="20"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C91MInIwbL9NYH2RJZHUms/tSzWmhZHCuBGoHoXzg8M=</DigestValue>
    </Reference>
    <Reference Type="http://www.w3.org/2000/09/xmldsig#Object" URI="#idOfficeObject">
      <DigestMethod Algorithm="http://www.w3.org/2001/04/xmlenc#sha256"/>
      <DigestValue>BJvxTiWEpPjPxlA6Zozrzf+dfiDIew00zr2xzCjgKVM=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xKJlC15UpBDwelGNgZ5fiqjS8GyVUsqeJ8apM0ErHRY=</DigestValue>
    </Reference>
    <Reference Type="http://www.w3.org/2000/09/xmldsig#Object" URI="#idValidSigLnImg">
      <DigestMethod Algorithm="http://www.w3.org/2001/04/xmlenc#sha256"/>
      <DigestValue>UeHX9PlXEQW/7YLrw1OuxIYpIqlnyWp1GAq4Kxykbts=</DigestValue>
    </Reference>
    <Reference Type="http://www.w3.org/2000/09/xmldsig#Object" URI="#idInvalidSigLnImg">
      <DigestMethod Algorithm="http://www.w3.org/2001/04/xmlenc#sha256"/>
      <DigestValue>px17RE5qGTlPqlCv4dKKqyAhqs/890Z6C0XjR8doR2g=</DigestValue>
    </Reference>
  </SignedInfo>
  <SignatureValue>a4+od7DoLV9EUS8wDJM/bia0eMNYGyuRQ+xj1/+spy9k33Eix9UKGVkEnCf5X2FTXT9j4SFAzygF
vpvr0CQPjpZN/d8kqCJ5Ql/QhFLaEOwf0l+Cpak3250xIYScUUJwP5+y3PEvpBm++TLphWMm93XD
ILk2YApKLU+0qJXGH96NTlt9TD/pN6FfOI6c7f8rFGPPEVvYOyr4hlBFVIMPspCEDhns7qBo+KRA
XijrWBtmR8L6ym1NRh8FshC6GjubAcR4rsDqcfJqyzUrGx9P5ekW4sQU0zLJZ5bZ0t9hohjxNoH9
Jzvlk5XlifHg2/COyUcjAfl4ROyvAywsPgIatw==</SignatureValue>
  <KeyInfo>
    <X509Data>
      <X509Certificate>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/3tJl589lpMKziepkSqoLHwqMpAbgJvHloByDcJ4lI2v/8/SpccnypmtsSoNzM9IL7ehSHxqxrCjU0m9G0Mo1RrKC5IpsJo7iqE5PMHkYVzW/VHgqrScIm2riLuLea8j3w6tlSmeA57aJwp1DZ+CvEdCK6aFhWbN/FFr4oGOScU5z0Cz0mAosSvTGSXC+N4BHIGSDA2Yqs//sId9HPViQcpxgyJxcTEj5prJ9033Cn/p//PJj1mPvArJE1ACpGRASeGkcboOnnqMMhZdU1eoWixwqH/RzYgdw+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+M/RdZb1IC/r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GTd0q8Siy5pqKEN/RnIBtqzj6nH3R7nj0sPOGVrRgJXZZUI4dyrI3DUomhSe8Rp6cZvjGvap2sszl+sULeRnNFMWiIhDrD7JgotSjaGeHEno6Jbtnz2bvHTz6dygzxQZJSOmtc7ecOYo/MgC1PVpqcWo/2R6dkUh78owkG+0TRWmClrXLYkibeZwTsBRijWED3WBSC1Bd/TFW8SRWPJItlVxbdSRkWMqbMMRDrcTTUMQpSCI9P0vvbbQ+XlIwYJUB54i3XaGEFga0pW/iKap3My1mvA6i9R5RMWWrcKQdmtxmHlIpFoxwxt+/Cv+s4CRN94V7o3EGxWJA89GOADj4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c1fcXR8w9D9q3xmX6CMV9/VdqMmwp9pevx4y4lo4nbo=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Zc6xBOqrVYIiEQXUuYTfOaAuCvgs+2VYcQC73FLWoAE=</DigestValue>
      </Reference>
      <Reference URI="/word/endnotes.xml?ContentType=application/vnd.openxmlformats-officedocument.wordprocessingml.endnotes+xml">
        <DigestMethod Algorithm="http://www.w3.org/2001/04/xmlenc#sha256"/>
        <DigestValue>brtAABX2xvpY170ITbvTaSpM/Q7x0USKOT4d/X/UPBY=</DigestValue>
      </Reference>
      <Reference URI="/word/fontTable.xml?ContentType=application/vnd.openxmlformats-officedocument.wordprocessingml.fontTable+xml">
        <DigestMethod Algorithm="http://www.w3.org/2001/04/xmlenc#sha256"/>
        <DigestValue>AN3vLHjJ/owUP3yhyPMyEL4rjiI9eEXSf18HvJEpSDM=</DigestValue>
      </Reference>
      <Reference URI="/word/footer1.xml?ContentType=application/vnd.openxmlformats-officedocument.wordprocessingml.footer+xml">
        <DigestMethod Algorithm="http://www.w3.org/2001/04/xmlenc#sha256"/>
        <DigestValue>jof3nmY2IydoZ+df4WEdUkuoqFH1o3RHSr2lWNp/0LE=</DigestValue>
      </Reference>
      <Reference URI="/word/footer2.xml?ContentType=application/vnd.openxmlformats-officedocument.wordprocessingml.footer+xml">
        <DigestMethod Algorithm="http://www.w3.org/2001/04/xmlenc#sha256"/>
        <DigestValue>le/3U+vvPmU+zzaNZWxGJ/p6kWIbM4bYPVtOaK3ffEw=</DigestValue>
      </Reference>
      <Reference URI="/word/footnotes.xml?ContentType=application/vnd.openxmlformats-officedocument.wordprocessingml.footnotes+xml">
        <DigestMethod Algorithm="http://www.w3.org/2001/04/xmlenc#sha256"/>
        <DigestValue>izsAsHZO02QjxJKUDUvRpuCApwJUCzlEqIZ1ikvzUuA=</DigestValue>
      </Reference>
      <Reference URI="/word/header1.xml?ContentType=application/vnd.openxmlformats-officedocument.wordprocessingml.header+xml">
        <DigestMethod Algorithm="http://www.w3.org/2001/04/xmlenc#sha256"/>
        <DigestValue>vfoR2ww6Gv2ORDGqYVGWrEaqh1cwB6DTNMTe0H9wuU0=</DigestValue>
      </Reference>
      <Reference URI="/word/header2.xml?ContentType=application/vnd.openxmlformats-officedocument.wordprocessingml.header+xml">
        <DigestMethod Algorithm="http://www.w3.org/2001/04/xmlenc#sha256"/>
        <DigestValue>hAGqVPcbQnjGsb8pAfJU6TUp/X4+MB62fyIXp+WPZKw=</DigestValue>
      </Reference>
      <Reference URI="/word/header3.xml?ContentType=application/vnd.openxmlformats-officedocument.wordprocessingml.header+xml">
        <DigestMethod Algorithm="http://www.w3.org/2001/04/xmlenc#sha256"/>
        <DigestValue>1USNNlNOYAiXJKDx+qc3j5hs0IglNBz4/MyqfRJq3+0=</DigestValue>
      </Reference>
      <Reference URI="/word/header4.xml?ContentType=application/vnd.openxmlformats-officedocument.wordprocessingml.header+xml">
        <DigestMethod Algorithm="http://www.w3.org/2001/04/xmlenc#sha256"/>
        <DigestValue>72b3wohUPmF/g1rlPyXYUyldvmjlYQ1z9I2qwNk0Ezg=</DigestValue>
      </Reference>
      <Reference URI="/word/media/image1.emf?ContentType=image/x-emf">
        <DigestMethod Algorithm="http://www.w3.org/2001/04/xmlenc#sha256"/>
        <DigestValue>0WddTXh8iotQe94mBYI7qfGKr//cA6Z2scSihLltV3g=</DigestValue>
      </Reference>
      <Reference URI="/word/media/image2.emf?ContentType=image/x-emf">
        <DigestMethod Algorithm="http://www.w3.org/2001/04/xmlenc#sha256"/>
        <DigestValue>c58ZzoKhHT9XgsxP4lD6svabXMAH6iDgEDG65VleddQ=</DigestValue>
      </Reference>
      <Reference URI="/word/media/image3.emf?ContentType=image/x-emf">
        <DigestMethod Algorithm="http://www.w3.org/2001/04/xmlenc#sha256"/>
        <DigestValue>GDAHkYBwyq7peYjqgTu8cBD1Xj0J7oYpkV6WzuWOH/I=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emf?ContentType=image/x-emf">
        <DigestMethod Algorithm="http://www.w3.org/2001/04/xmlenc#sha256"/>
        <DigestValue>yDSk/ig7tNEHKtb8+M/tGbM+C3QWuyvasHAEReF+lwg=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wov4QYOFh2/IzuNa3N6I5zP35G1Vn+HsMjifqSwdoDA=</DigestValue>
      </Reference>
      <Reference URI="/word/settings.xml?ContentType=application/vnd.openxmlformats-officedocument.wordprocessingml.settings+xml">
        <DigestMethod Algorithm="http://www.w3.org/2001/04/xmlenc#sha256"/>
        <DigestValue>hFzpMTP8UhEXimrZGnPHSuQDMwtpSedMf+S8dmsXEWo=</DigestValue>
      </Reference>
      <Reference URI="/word/styles.xml?ContentType=application/vnd.openxmlformats-officedocument.wordprocessingml.styles+xml">
        <DigestMethod Algorithm="http://www.w3.org/2001/04/xmlenc#sha256"/>
        <DigestValue>luqahC1WyI9sCdcSt4KgfOPCXIox7pHFCTQZURdeZ6E=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k/1HfUYBzEw9Dw5oioxrY7155Jq9FxpmSo0c4cAjkbU=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2017-08-01T14:08:39Z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{39489F95-1444-4142-A000-8B98438F84DF}</SetupID>
          <SignatureText/>
          <SignatureImage>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/2P/gABBKRklGAAEBAQDIAMgAAP/bAEMACgcHCQcGCgkICQsLCgwPGRAPDg4PHhYXEhkkICYlIyAjIigtOTAoKjYrIiMyRDI2Oz1AQEAmMEZLRT5KOT9APf/bAEMBCwsLDw0PHRAQHT0pIyk9PT09PT09PT09PT09PT09PT09PT09PT09PT09PT09PT09PT09PT09PT09PT09PT09Pf/AABEIAIAAt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957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+e5VS/3++d/9/vX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x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33szR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ZY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E7/f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aGWP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d1R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V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ee/9//3//f/9//3//f/9//3//f/9//3//f/9/vndTS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3nv/f/9//3//f/9//3//f/9//3//f/9//3//f/9//3//f/9//3//f/9//3//f/9/3nv/f/9//3//f/9//3//f/9//3/fe/9/dE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33/ee/9//3//f/9//3//f/9//3//f/9//3//f/9//3//f/9//3//f/9//3//f/9//3//f/9/33v/fxlj2F7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nv/f/9//3//f/9//3//f/9//3//f/9//3//f/9//3//f/9//3//f/9//3//f/9//3//f/9//3//f/9//3//f/9//3//f/9//3//f/9//3/fe1RK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/f/9//3//f/9//3//f/9//3//f/9//3//f/9//3//f/9//3//f957/3//f/9/nHP/f/9//3//f/9//3//f/9//3//f/9//3//f/9//3+VUp53/3//f/9//3/+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A98D1bb/9//3//f/9//3//f/9//3//f/9//3//f/9//3//f/9//3+cc0opCCEYY/9//3//f/9//3//f/9//3//f/9//3//f/9//3//f99/nnO3Vv9/33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+uNfhe/3/fe/9//3//f/9//3/ff797/3/fe/9//3//f/9//3//f/9/3nv/f/9//3/ee/9//3//f/9//3//f/9//3//f/9//3//f/9//3/fe/9/dU7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vnsJITpn/3//f/9//3/ff/pi0T2wORJCnXPee/9//3//f/9//3//f/9//3//f/9//3//f/9//3//f/9//3//f/9//3//f/9//3//f/9//3//f5ZS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997+mJMKd9//3/fe/9//3//f/9//3//f/9//3//f/9//3//f/9//3//f/9//3//f/9//3//f/9//3//f/9//3//f/9//3/fe/9//3/+f/9/3Xv/f/9//3//f/9/nnP/f7972V7yPX5v/3//f/9//3//f/9//3//f/9/33v/f/A9/3//f/9//3//f/9//n//f/9//3//f/9//3+dc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793+l7xPf9//3/fe/9//3//f/9//3//f/9//3//f/9//3//f/9//3//f/9//3//f/9//3//f/9//3//f/9//3//f/9//3//f/9//3//f/9//3//f/9/3nv/f/9/nXP/f/9/n3cTRlZO/3//f997/3/fe/9//3//f/9//38RQv9//3//f/9//3//f/9//n//f/9//3/ff/9//3//f997/3//f/9//3//f/9//3//f/9//3//f/9//3//f/9//3//f/9//3//f/9//3//f/9//3//f/9//3//f/9//3//f/9//3//f/9//3//f/9//3//f/9//3//f/9//3//f/9//3//f/9//3//f/9//3//f/9//3//f/9//3//f/9//3//f/9//3//f/9//3//f/9//3//f/9//3//f/9//3//f/9//3//f/9//3//f/9//3//f/9//3//f/9//3//f/9/3nv/f/9//3//f/9/v3f/f797LCn/f/9//3//f/9//3//f/9//3//f/9//3//f/9//3//f/9//3//f/9//3//f/9//3//f/9//3//f/9//3//f/9/3nv/f/5//3//f/9//3//f/5//Xv+f/9//n//f/9//3+6WtQ93F7/f99//3//f/9/3Xv/f/5/lVbfe/9//3//f/9//3/9f/5//nv/f/9//3//f/9/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WUjNG/3//f/9//3//f/9//3//f/9//3//f/9//3//f/9//3//f/9//3//f/9//3//f/9//3//f/9//3//f/9//3/ee/9//3//f/9//3//f/9//3//f/5//n/+f/9//3//f/9//3/ff5pWkjX8Yv9//3/ee/9//3//f3RSv3f/f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99//3+WUhJCdU7/f/9//3++d/9//3//f/9//3//f/9//3//f/9//3//f/9//3//f/9//3//f/9//3//f/9//3//f/9//3//f/9//3//f/9//3//f/9//3//f/9//3//f/9//3//f/9//3//f/9//3//f/9/Vk5wMXdOv3vfe/9//39VSv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+/e/9//3//f99/v3c8a9haVEoSQtA5Gmeed/9//3//f/9//3/fe/9//3//f/9//3//f/9//3//f/9//3//f/9//3//f/9//3//f/9//3//f/9//3//f/9//3//f/9//3//f/9//3//f/9//3//f/9//3//f/9//3//f/9//3//f/9//3//f/9/n3f7YlZO0jnSPVVK8kH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59z+l4UQpA1sDnyQVRK2FobZ55z33v/f753/3//f/9/33v/f/9//3//f/9//3//f/9//3//f/9//3//f/9//3//f/9//3//f/9//3//f/9//3//f/9//3//f/9//3//f/9//3//f/9//3//f/9//3//f/9//3//f/9//3//f/9//3//f/9//3+fd/9//3//f/9/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v3uXVrA1jzE1Stpef3Pff/9//3//f/9//3//f/9//3//f99733v/f/9//3//f/9//3//f/9//3//f/9//3//f/9//3//f/9//3//f/9//3//f/9//3//f/9//3//f/9//3//f/9//3//f/9//3//f/9//3//f/9//3//f/9//3//f/9//3//f/9//3//f/9//3//f/9/33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2YMCyETQjxnf3M9a7pauVq/d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11vG2eYVjVKFEa5Wj1r/3//f/9//3//f/9//3//f/9//3//f/9//3//f/9//3//f/9//3//f/9//3//f/9//3//f/9//3//f/9//3//f/9//3//f/9//3//f/9//3//f/9//3//f/9//3//f/9//3//f/9//3//f/9//3//f/9//3//f/9//3//f/9//3//f/9//3//f9133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+f/9//3//f/9//3//f/9//3//f/9//3//f/9//3//f/9//3//f/9//3//f/9//3//f/9//3//f/9//3//f/9//3//f/9//3//f/9//3//f/9//3//f/9//3//f/9//3//f/9//3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n/+f/5//n//f/9//3//f/9//3//f/9//3//f/9//3//f/9//3//f/9//3//f/9//3//f/9//3//f/9//3//f/9//3//f/9//3//f/9//3//f/9//3//f/9//3//f/9//3//f/9//3//f/9//3//f/9//3//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2017-08-01T14:08:39Z</xd:SigningTime>
          <xd:SigningCertificate>
            <xd:Cert>
              <xd:CertDigest>
                <DigestMethod Algorithm="http://www.w3.org/2001/04/xmlenc#sha256"/>
                <DigestValue>5YBRo1Bdb5Nt+Gin3xM8ZWDDli5cXh6uDRr6mXkMzUM=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39677933936803576273609627200962969985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JNI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3/ee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9573Xv/f/9//3//f/9//3/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/9//3/ee/9//3//f/9//3//f/9//3//f957/3//f/9/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fezNK/3+/d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957/3//f/9//3//f/9//3//f/9//3//f/9//3//f/9//3//f/9//3//f/9//3//f/9/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+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fe/9/33//f/9//3/fe99//3//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JRlj/3//f/9//3//f9le8T2PNRJGfHP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+f/5//n//f/9//3//f/9//39fb3AxNUr/f/9/n3f/f/9//3//f/9//3//f/5//3//f/9//3//f/9//3//f/9//3//f/9//3//f/9//3//f/9//3//f/9//3//f/9//3/+f/9//3//f/9/33/TPZ93/mL+Yr9733//f9temFKfd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9//3//f/9//3//f99//3//f3dSkTVea/9//3//f/9//3/ff/9//3//f917/3//f/9//3//f/9//3//f/9//3//f/9//3//f/9//3//f/9//3//f/9//3//f/9//3/+f/9//3//f7970jn/f/9/Fkb/f797/3+/d/pel1L/f39v/39XTv9//3+fc1RK11qc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+f/9//3//f/9//3/ff/9/33v/fzxn80G5Wr93/3//f/9//3//f/9//3//f/9//3//f/9//3//f/9//3//f/9//3//f/9//3//f/9//3//f/9//3//f/9//3//f/5//n//f/9//3+/d5E1/3//fzdK33/ff997/3/fe9ha0Dn/f/9/HGdfb/9//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NEZVSn9z33v/f/9//3//f/9/3Xv/f/9//3//f/9//3//f/9//3//f/9//3//f/9//3//f/9//3//f/9//3//f/9//3//f/5//3//f/9/v3fSPf9//38dZ7la/3//f/9//3//f55z0Dmfd/9/+17fe/9/33v/f9971lp0Tr97/3/f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fe/9//3+/e99/G2PSPfti/3//f99/33//f/9//3//f/9//3//f/9//3//f/9//3//f/9//3//f/9//3//f/9//3//f/9//3//f/9//3//f/9//3//f997FEa/d/9/v3sURv9//3//f/9//3//f1xr8j3/f1ZK/3+/e/9//3//f/9/nXcSQtl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3//f917/3//f/9//3//f/9/n3dWSvRBPGf/f/9//3//f/9//3//f/9//3//f/9//3//f/9//3//f/9//3//f/9//3//f/9//3//f/9//3//f/9//3//f/9//3//f5hWHGf/f997uFqec753/3//f957/3//f59zkDX7Xr9733//f/9//3//f/9//3/ZXnhS33vf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+f/9/33v/f/9//3/aWtpa/3//fzxnt1b/f/9/vHf/f/9//3//f39zkDX8Yt97/3//f/9//3//f/9//39daxNCvnfff/9//3//f/9//3//f/9//3//f/9//3//f/9//3//f/9//3//f/9//3//f/9//3//f/9//399b7dW33v/f/9//3//f/9//3//f/9//3//f/9/33v/f/9/ll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xj2l7fe/9/fnOWUv9//3//f/9//3//f/9/n3f/f5hW9EEcZ/9//3/ff/9//3//f/9//3//f5930T2ec/9/33v/f/9//3//f/9//3//f/9//3//f/9//3//f/9//3//f/9//3//f/9/33v/f/9/NUqed/9//Xv/f/9//3//f/9//3//f/9//3//f/9/339WTv9//3//f/9//3//f/9//3//f/9//3//f/9//3//f/9//3//f/9//3//f/9//3//f/9//3//f/9//3//f/9//3//f/9//3//f/9//38AAP9//3//f/9//3//f/9//3//f/9//3//f/9//3//f/9//3//f/9//3//f/9//3//f/9//3//f/9//3//f/9//3//f/9//3//f99//3//f99/PGfyPZdS/3//f/9//3//f/9//3//f/9//3//f/9//3//f/9//3//f/9//3//f/9//3//f/5//3//f/9//3+/e9I5/3//f797NEr/f997/3//f/9/3nv/f/9//39WTn9zFEZ/b797/3/ff/9//3//f/9//3/fe797M0Y7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ea5E133//f7pa/3/7XvRB/3/fe/9//3//f/9//X/+f/5//3//f/9//3//f/9//3//f/9/VEpca/9//3//f/9/33v/f/9/0D1ca/9//3//f/9/NUa/e99//3+/exRGl1afc/JB/3/ff/9//3//f/9//3//f99//39VSrhW/3//f/9//3//f/9//3//f/9//3//f/9//3//f/9//3//f/9//3//f/9//3//f/9//3//f/9//3//f/9/AAD/f/9//3//f/9//3//f/9//3//f/9//3//f/9//3//f/9//3//f/9//3//f/9//3//f/9//3//f/9//3//f/9//3//f/9//3/fe997/3/fe/9//3//f/9/VErPObdWv3e/d/9//3//f99//3//f/9//3//f/9//3//f/9//3//f/9//3//f/9//3//f/9//3//f/9//3//f/9//3//f/9//3//f/9//3//f/9//3//f/9/v3sVRj5rn3f7Xv9//39/c3Exv3v/f997/3/+f/5//X/+f/5//3//f/9//3//f/9//3//f797jzX/f/9//3//f/9/vXf/f753jzWfc/9//39/c7paX2//f99//3//fxNCVUpuMX1z/3+/d/9//3+dd/9/v3v/f797339tL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XTv9/mFb/f/9//39fb/NBv3fff753/3//f/9//3//f/9//3//f/9//3//f917/3//f5hW2lr/f/9//3//f/9/vXf/fzxn9EG/e/9//3/ff3dO/39eb/9//3//f9ha6iBcb/9//3/ff/9//3//f/9/33v/f/9/VE6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392TjRK33//f/9//3//f/9//3//f/9//3//f/9//3//f/9//3//f/9//3//f/9//3//f/9//3//f/9//3//f/9//3/fe/9//3/+f/9//3//f/9//3//f/9//X/+f/9//3/fe/9//3/ff5lWsjnbXv9//3/fe/9//3//f5VSn3f/f/9//3//f/9//X/9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33+3VhJCllLfe/9/33/e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/fe99//3//f/9/n3c8a7hWVEryQdA9GWO+d/9//3/f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7932l41RpA10TnyPXVOuFo7Z55z/3//f797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vtef2//f/9//3//f/9//3//f/9//3//f997vnf/f/9//3/fe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c9Z9peuFbfe997/3//f/9//3//f/9//3//f/9//3//f/9//3/ee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4Vj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//3//f/9//3//f/9/33//f/9//3//f/9//3//f/9//3//f/9//3//f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//////////cAAAAEMAbABhAHUAZABpAGEAIABRAHUAaQByAG8AZwBhACAATQAuAAcAAAADAAAABgAAAAcAAAAHAAAAAwAAAAYAAAADAAAACQAAAAcAAAADAAAABAAAAAcAAAAHAAAABgAAAAMAAAAK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</Object>
  <Object Id="idInvalidSigLnImg">AQAAAGwAAAAAAAAAAAAAAP8AAAB/AAAAAAAAAAAAAABDIwAApBEAACBFTUYAAAEAwN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vd6we4ndIudZrdF3Wa///AAAAABx3floAAJSTHwB2AAAAAAAAAFCDYgDokh8AaPMddwAAAAAAAENoYXJVcHBlclcAgmAASINgAPhI2AbYimAAQJMfAIABj3YNXIp231uKdkCTHwBkAQAABGURdQRlEXVYIuMCAAgAAAACAAAAAAAAYJMfAJdsEXUAAAAAAAAAAJqUHwAJAAAAiJQfAAkAAAAAAAAAAAAAAIiUHwCYkx8AmuwQdQAAAAAAAgAAAAAfAAkAAACIlB8ACQAAAEwSEnUAAAAAAAAAAIiUHwAJAAAAAAAAAMSTHwBAMBB1AAAAAAACAACIlB8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wKoPj///IBAAAAAAAA/BvhA4D4//8IAFh++/b//wAAAAAAAAAA4BvhA4D4/////wAAAAAfADE0b3egWR8AxVhzd6BekwD+////DORud3LhbnfkAzgPsLJiACgCOA8wUx8Al2wRdQAAAAAAAAAAZFQfAAYAAABYVB8ABgAAAAIAAAAAAAAAPAI4DyABNA88AjgPAAAAACABNA+AUx8ABGURdQRlEXUAAAAAAAgAAAACAAAAAAAAiFMfAJdsEXUAAAAAAAAAAL5UHwAHAAAAsFQfAAcAAAAAAAAAAAAAALBUHwDAUx8AmuwQdQAAAAAAAgAAAAAfAAcAAACwVB8ABwAAAEwSEnUAAAAAAAAAALBUHwAHAAAAAAAAAOxTHwBAMBB1AAAAAAACAACwVB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93jN7idwAAAABgtzoP4ERgAAEAAAD4qAkPAAAAAGCJMw8DAAAA4ERgALCQMw8AAAAAYIkzDzdafGoDAAAAQFp8agEAAADAbCUPQDGyarmPd2oQUx8AgAGPdg1cinbfW4p2EFMfAGQBAAAEZRF1BGURdZCnHg8ACAAAAAIAAAAAAAAwUx8Al2wRdQAAAAAAAAAAZFQfAAYAAABYVB8ABgAAAAAAAAAAAAAAWFQfAGhTHwCa7BB1AAAAAAACAAAAAB8ABgAAAFhUHwAGAAAATBISdQAAAAAAAAAAWFQfAAYAAAAAAAAAlFMfAEAwEHUAAAAAAAIAAFhUHw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3/ee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9573Xv/f/9//3//f/9//3/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/9//3/ee/9//3//f/9//3//f/9//3//f957/3//f/9/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fezNK/3+/d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957/3//f/9//3//f/9//3//f/9//3//f/9//3//f/9//3//f/9//3//f/9//3//f/9/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+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fe/9/33//f/9//3/fe99//3//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JRlj/3//f/9//3//f9le8T2PNRJGfHP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+f/5//n//f/9//3//f/9//39fb3AxNUr/f/9/n3f/f/9//3//f/9//3//f/5//3//f/9//3//f/9//3//f/9//3//f/9//3//f/9//3//f/9//3//f/9//3//f/9//3/+f/9//3//f/9/33/TPZ93/mL+Yr9733//f9temFKfd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9//3//f/9//3//f99//3//f3dSkTVea/9//3//f/9//3/ff/9//3//f917/3//f/9//3//f/9//3//f/9//3//f/9//3//f/9//3//f/9//3//f/9//3//f/9//3/+f/9//3//f7970jn/f/9/Fkb/f797/3+/d/pel1L/f39v/39XTv9//3+fc1RK11qc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+f/9//3//f/9//3/ff/9/33v/fzxn80G5Wr93/3//f/9//3//f/9//3//f/9//3//f/9//3//f/9//3//f/9//3//f/9//3//f/9//3//f/9//3//f/9//3//f/5//n//f/9//3+/d5E1/3//fzdK33/ff997/3/fe9ha0Dn/f/9/HGdfb/9//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NEZVSn9z33v/f/9//3//f/9/3Xv/f/9//3//f/9//3//f/9//3//f/9//3//f/9//3//f/9//3//f/9//3//f/9//3//f/5//3//f/9/v3fSPf9//38dZ7la/3//f/9//3//f55z0Dmfd/9/+17fe/9/33v/f9971lp0Tr97/3/f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fe/9//3+/e99/G2PSPfti/3//f99/33//f/9//3//f/9//3//f/9//3//f/9//3//f/9//3//f/9//3//f/9//3//f/9//3//f/9//3//f/9//3//f997FEa/d/9/v3sURv9//3//f/9//3//f1xr8j3/f1ZK/3+/e/9//3//f/9/nXcSQtl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3//f917/3//f/9//3//f/9/n3dWSvRBPGf/f/9//3//f/9//3//f/9//3//f/9//3//f/9//3//f/9//3//f/9//3//f/9//3//f/9//3//f/9//3//f/9//3//f5hWHGf/f997uFqec753/3//f957/3//f59zkDX7Xr9733//f/9//3//f/9//3/ZXnhS33vf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+f/9/33v/f/9//3/aWtpa/3//fzxnt1b/f/9/vHf/f/9//3//f39zkDX8Yt97/3//f/9//3//f/9//39daxNCvnfff/9//3//f/9//3//f/9//3//f/9//3//f/9//3//f/9//3//f/9//3//f/9//3//f/9//399b7dW33v/f/9//3//f/9//3//f/9//3//f/9/33v/f/9/ll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xj2l7fe/9/fnOWUv9//3//f/9//3//f/9/n3f/f5hW9EEcZ/9//3/ff/9//3//f/9//3//f5930T2ec/9/33v/f/9//3//f/9//3//f/9//3//f/9//3//f/9//3//f/9//3//f/9/33v/f/9/NUqed/9//Xv/f/9//3//f/9//3//f/9//3//f/9/339WTv9//3//f/9//3//f/9//3//f/9//3//f/9//3//f/9//3//f/9//3//f/9//3//f/9//3//f/9//3//f/9//3//f/9//3//f/9//38AAP9//3//f/9//3//f/9//3//f/9//3//f/9//3//f/9//3//f/9//3//f/9//3//f/9//3//f/9//3//f/9//3//f/9//3//f99//3//f99/PGfyPZdS/3//f/9//3//f/9//3//f/9//3//f/9//3//f/9//3//f/9//3//f/9//3//f/5//3//f/9//3+/e9I5/3//f797NEr/f997/3//f/9/3nv/f/9//39WTn9zFEZ/b797/3/ff/9//3//f/9//3/fe797M0Y7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ea5E133//f7pa/3/7XvRB/3/fe/9//3//f/9//X/+f/5//3//f/9//3//f/9//3//f/9/VEpca/9//3//f/9/33v/f/9/0D1ca/9//3//f/9/NUa/e99//3+/exRGl1afc/JB/3/ff/9//3//f/9//3//f99//39VSrhW/3//f/9//3//f/9//3//f/9//3//f/9//3//f/9//3//f/9//3//f/9//3//f/9//3//f/9//3//f/9/AAD/f/9//3//f/9//3//f/9//3//f/9//3//f/9//3//f/9//3//f/9//3//f/9//3//f/9//3//f/9//3//f/9//3//f/9//3/fe997/3/fe/9//3//f/9/VErPObdWv3e/d/9//3//f99//3//f/9//3//f/9//3//f/9//3//f/9//3//f/9//3//f/9//3//f/9//3//f/9//3//f/9//3//f/9//3//f/9//3//f/9/v3sVRj5rn3f7Xv9//39/c3Exv3v/f997/3/+f/5//X/+f/5//3//f/9//3//f/9//3//f797jzX/f/9//3//f/9/vXf/f753jzWfc/9//39/c7paX2//f99//3//fxNCVUpuMX1z/3+/d/9//3+dd/9/v3v/f797339tL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XTv9/mFb/f/9//39fb/NBv3fff753/3//f/9//3//f/9//3//f/9//3//f917/3//f5hW2lr/f/9//3//f/9/vXf/fzxn9EG/e/9//3/ff3dO/39eb/9//3//f9ha6iBcb/9//3/ff/9//3//f/9/33v/f/9/VE6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392TjRK33//f/9//3//f/9//3//f/9//3//f/9//3//f/9//3//f/9//3//f/9//3//f/9//3//f/9//3//f/9//3/fe/9//3/+f/9//3//f/9//3//f/9//X/+f/9//3/fe/9//3/ff5lWsjnbXv9//3/fe/9//3//f5VSn3f/f/9//3//f/9//X/9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33+3VhJCllLfe/9/33/e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/fe99//3//f/9/n3c8a7hWVEryQdA9GWO+d/9//3/f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7932l41RpA10TnyPXVOuFo7Z55z/3//f797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vtef2//f/9//3//f/9//3//f/9//3//f997vnf/f/9//3/fe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c9Z9peuFbfe997/3//f/9//3//f/9//3//f/9//3//f/9//3/ee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4Vj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//3//f/9//3//f/9/33//f/9//3//f/9//3//f/9//3//f/9//3//f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//////////cAAAAEMAbABhAHUAZABpAGEAIABRAHUAaQByAG8AZwBhACAATQAuAAcAAAADAAAABgAAAAcAAAAHAAAAAwAAAAYAAAADAAAACQAAAAcAAAADAAAABAAAAAcAAAAHAAAABgAAAAMAAAAK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76s7pbCFxSJ8Euvfo8pa0EV9+cUG/jFL7musZQ0b5Ck=</DigestValue>
    </Reference>
    <Reference Type="http://www.w3.org/2000/09/xmldsig#Object" URI="#idOfficeObject">
      <DigestMethod Algorithm="http://www.w3.org/2001/04/xmlenc#sha256"/>
      <DigestValue>DQTYv8Kjm1KPv3GBrHXkuV2De/7Z/7IbyEIjvm2QHvo=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ysR2a8Qb/4mLsq2qyLZ0QpDSzFrkU/mE+YCTovUJaxA=</DigestValue>
    </Reference>
    <Reference Type="http://www.w3.org/2000/09/xmldsig#Object" URI="#idValidSigLnImg">
      <DigestMethod Algorithm="http://www.w3.org/2001/04/xmlenc#sha256"/>
      <DigestValue>4Igp7Qd0dCDE152JUnpJlANFDwYhk75rAN64mjd4HYs=</DigestValue>
    </Reference>
    <Reference Type="http://www.w3.org/2000/09/xmldsig#Object" URI="#idInvalidSigLnImg">
      <DigestMethod Algorithm="http://www.w3.org/2001/04/xmlenc#sha256"/>
      <DigestValue>356B6NAg4Jvl71VD+o1d7qDdVmQ+aeBwTdlXqsiT0EQ=</DigestValue>
    </Reference>
  </SignedInfo>
  <SignatureValue>EGa8QNIRVdJt4OoI8zLSqTzI1GP3GMf+61COvIKdiEwq44e7iMvAMPus1mN2JdeC6gWuwLQ0jYCB
iz8hNwOqogp7jFOh5mbDRctgolZyRtt123Ofw1E+x6qj3MBR/WkM8TbaVhuQsXtUtN9+722Ah/lg
KriLeRBpWAG4+4HzbxRvDladD4nbx3zyoP/CfJKI34HzhZdEJgxaBgPrqkCyUbCaSkadynNc0P5y
dM54evNQFwX8RnciIX8y4IQpdF1+o+ljg9VZFJ2ZNdKECDmm2qg6n5xtlbbRw5Cj0Eikp2sPJTRA
v6QklvBfjjAjOUFS7Vk+x2rkBQ1BzsRGF7R4ig==</SignatureValue>
  <KeyInfo>
    <X509Data>
      <X509Certificate>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+MPMHwZd37Iz7KE4MUv+tnVwOeXDZBD7938N4XH/Nb+wcD1w5mUsegjb9A10nAbtqusw2NTWUytJiiVAEdAptUpzltDDm3LM1iA2ZK23vQeHurHxBgyQNpXSW+F356nQCVgavv/UW1set/Rc0Hpa7rgxPPBo9XTVdxH7Uzzkyc6CQIEuIcNItvvzEQocp/JL8vQdeh2u8ItaJGGN0arLanmzqXE7ye43cSpaZaJauqj9MiLi+BOcrnqR6KqOnpM9kDbLHxI6v1fQU5uIm8LoDs2oqi0hiE2/DJunDtwNe7J/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dBU4WXfWSym0ndb7xxg/I3bwR2bnUJ/Jg2y2TDKYHp34d+i13IWSd/lsyWj5FxfItkoSgDb2D5FSzdFDsu8ocbpeHyIW4XLIQ4WETdFuI9cK65Yoi5Yn19DhkLyWM5egvoQg0ScHkrXI6FB5fhszIKwU4/0yoL5I/dGvUbFhRPFcbLMBXGykbZIfZaurFgomyNEh2rtPgkNgg2/wgzi/fs5YC7xLCneFrNYtR4pDF+N1An4scYY1mYErZNy1vulSy0jJdq3lMR4dNEiPLCPD3ym2fE18L1U2edtbA+DEMoTYE4WxuqDrDFdBhv6BePrC+C/iTIVkyvjh5RB3iXhh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c1fcXR8w9D9q3xmX6CMV9/VdqMmwp9pevx4y4lo4nbo=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Zc6xBOqrVYIiEQXUuYTfOaAuCvgs+2VYcQC73FLWoAE=</DigestValue>
      </Reference>
      <Reference URI="/word/endnotes.xml?ContentType=application/vnd.openxmlformats-officedocument.wordprocessingml.endnotes+xml">
        <DigestMethod Algorithm="http://www.w3.org/2001/04/xmlenc#sha256"/>
        <DigestValue>brtAABX2xvpY170ITbvTaSpM/Q7x0USKOT4d/X/UPBY=</DigestValue>
      </Reference>
      <Reference URI="/word/fontTable.xml?ContentType=application/vnd.openxmlformats-officedocument.wordprocessingml.fontTable+xml">
        <DigestMethod Algorithm="http://www.w3.org/2001/04/xmlenc#sha256"/>
        <DigestValue>AN3vLHjJ/owUP3yhyPMyEL4rjiI9eEXSf18HvJEpSDM=</DigestValue>
      </Reference>
      <Reference URI="/word/footer1.xml?ContentType=application/vnd.openxmlformats-officedocument.wordprocessingml.footer+xml">
        <DigestMethod Algorithm="http://www.w3.org/2001/04/xmlenc#sha256"/>
        <DigestValue>jof3nmY2IydoZ+df4WEdUkuoqFH1o3RHSr2lWNp/0LE=</DigestValue>
      </Reference>
      <Reference URI="/word/footer2.xml?ContentType=application/vnd.openxmlformats-officedocument.wordprocessingml.footer+xml">
        <DigestMethod Algorithm="http://www.w3.org/2001/04/xmlenc#sha256"/>
        <DigestValue>le/3U+vvPmU+zzaNZWxGJ/p6kWIbM4bYPVtOaK3ffEw=</DigestValue>
      </Reference>
      <Reference URI="/word/footnotes.xml?ContentType=application/vnd.openxmlformats-officedocument.wordprocessingml.footnotes+xml">
        <DigestMethod Algorithm="http://www.w3.org/2001/04/xmlenc#sha256"/>
        <DigestValue>izsAsHZO02QjxJKUDUvRpuCApwJUCzlEqIZ1ikvzUuA=</DigestValue>
      </Reference>
      <Reference URI="/word/header1.xml?ContentType=application/vnd.openxmlformats-officedocument.wordprocessingml.header+xml">
        <DigestMethod Algorithm="http://www.w3.org/2001/04/xmlenc#sha256"/>
        <DigestValue>vfoR2ww6Gv2ORDGqYVGWrEaqh1cwB6DTNMTe0H9wuU0=</DigestValue>
      </Reference>
      <Reference URI="/word/header2.xml?ContentType=application/vnd.openxmlformats-officedocument.wordprocessingml.header+xml">
        <DigestMethod Algorithm="http://www.w3.org/2001/04/xmlenc#sha256"/>
        <DigestValue>hAGqVPcbQnjGsb8pAfJU6TUp/X4+MB62fyIXp+WPZKw=</DigestValue>
      </Reference>
      <Reference URI="/word/header3.xml?ContentType=application/vnd.openxmlformats-officedocument.wordprocessingml.header+xml">
        <DigestMethod Algorithm="http://www.w3.org/2001/04/xmlenc#sha256"/>
        <DigestValue>1USNNlNOYAiXJKDx+qc3j5hs0IglNBz4/MyqfRJq3+0=</DigestValue>
      </Reference>
      <Reference URI="/word/header4.xml?ContentType=application/vnd.openxmlformats-officedocument.wordprocessingml.header+xml">
        <DigestMethod Algorithm="http://www.w3.org/2001/04/xmlenc#sha256"/>
        <DigestValue>72b3wohUPmF/g1rlPyXYUyldvmjlYQ1z9I2qwNk0Ezg=</DigestValue>
      </Reference>
      <Reference URI="/word/media/image1.emf?ContentType=image/x-emf">
        <DigestMethod Algorithm="http://www.w3.org/2001/04/xmlenc#sha256"/>
        <DigestValue>0WddTXh8iotQe94mBYI7qfGKr//cA6Z2scSihLltV3g=</DigestValue>
      </Reference>
      <Reference URI="/word/media/image2.emf?ContentType=image/x-emf">
        <DigestMethod Algorithm="http://www.w3.org/2001/04/xmlenc#sha256"/>
        <DigestValue>c58ZzoKhHT9XgsxP4lD6svabXMAH6iDgEDG65VleddQ=</DigestValue>
      </Reference>
      <Reference URI="/word/media/image3.emf?ContentType=image/x-emf">
        <DigestMethod Algorithm="http://www.w3.org/2001/04/xmlenc#sha256"/>
        <DigestValue>GDAHkYBwyq7peYjqgTu8cBD1Xj0J7oYpkV6WzuWOH/I=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emf?ContentType=image/x-emf">
        <DigestMethod Algorithm="http://www.w3.org/2001/04/xmlenc#sha256"/>
        <DigestValue>yDSk/ig7tNEHKtb8+M/tGbM+C3QWuyvasHAEReF+lwg=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wov4QYOFh2/IzuNa3N6I5zP35G1Vn+HsMjifqSwdoDA=</DigestValue>
      </Reference>
      <Reference URI="/word/settings.xml?ContentType=application/vnd.openxmlformats-officedocument.wordprocessingml.settings+xml">
        <DigestMethod Algorithm="http://www.w3.org/2001/04/xmlenc#sha256"/>
        <DigestValue>hFzpMTP8UhEXimrZGnPHSuQDMwtpSedMf+S8dmsXEWo=</DigestValue>
      </Reference>
      <Reference URI="/word/styles.xml?ContentType=application/vnd.openxmlformats-officedocument.wordprocessingml.styles+xml">
        <DigestMethod Algorithm="http://www.w3.org/2001/04/xmlenc#sha256"/>
        <DigestValue>luqahC1WyI9sCdcSt4KgfOPCXIox7pHFCTQZURdeZ6E=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k/1HfUYBzEw9Dw5oioxrY7155Jq9FxpmSo0c4cAjkbU=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2017-08-01T14:11:33Z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/2P/gABBKRklGAAEBAQBgAGAAAP/hEQpFeGlmAABNTQAqAAAACAAEATsAAgAAABUAAAhKh2kABAAAAAEAAAhgnJ0AAQAAACo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/+ELJ2h0dHA6Ly9ucy5hZG9iZS5jb20veGFwLzEuMC8APD94cGFja2V0IGJlZ2luPSfvu78nIGlkPSdXNU0wTXBDZWhpSHpyZVN6TlRjemtjOWQnPz4NCjx4OnhtcG1ldGEgeG1sbnM6eD0iYWRvYmU6bnM6bWV0YS8iPjxyZGY6UkRGIHhtbG5zOnJkZj0iaHR0cDovL3d3dy53My5vcmcvMTk5OS8wMi8yMi1yZGYtc3ludGF4LW5zIyI+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+PHhtcDpDcmVhdGVEYXRlPjIwMTctMDYtMTJUMTI6MDc6NTcuMjgxPC94bXA6Q3JlYXRlRGF0ZT48L3JkZjpEZXNjcmlwdGlvbj48cmRmOkRlc2NyaXB0aW9uIHJkZjphYm91dD0idXVpZDpmYWY1YmRkNS1iYTNkLTExZGEtYWQzMS1kMzNkNzUxODJmMWIiIHhtbG5zOmRjPSJodHRwOi8vcHVybC5vcmcvZGMvZWxlbWVudHMvMS4xLyI+PGRjOmNyZWF0b3I+PHJkZjpTZXEgeG1sbnM6cmRmPSJodHRwOi8vd3d3LnczLm9yZy8xOTk5LzAyLzIyLXJkZi1zeW50YXgtbnMjIj48cmRmOmxpPklzYWJlbCBSb2phcyBTZWdvdmlhPC9yZGY6bGk+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/Pv/bAEMABwUFBgUEBwYFBggHBwgKEQsKCQkKFQ8QDBEYFRoZGBUYFxseJyEbHSUdFxgiLiIlKCkrLCsaIC8zLyoyJyorKv/bAEMBBwgICgkKFAsLFCocGBwqKioqKioqKioqKioqKioqKioqKioqKioqKioqKioqKioqKioqKioqKioqKioqKioqKv/AABEIAHcA2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ee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e/9//3//f99//3//f/9//3//f/9//3//f/9//n//f/9//3//f/9//3//f/9//3//f/9//3//f/9//3//f/9//3//f/9//3//f/9//3//f99//3//f/9//3//f/9//3//f/9//3//f/5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f/9//3//f/9//3//f/9/3nv/f/9//3/ff/9/33f/f/9//3//f/9//3//f/9//3//f/9//3//f/9//3//f/9/33//f/9//3//f/9//3//f/9//3//f/9//3//f/9//3/+f/9//3//f/9//3//f/9/3nv+f/5//3/+f/9//3//f/5//3/+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X//f/9//3v/d/9//3//f/9//3//f/9//3u8c/9//3//f/9//3//f/9//3//f/9//3//f/9//3//f/9//3//f/9//3//f/9//3v/f/97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+f/9//3//e/97/3f/d/97/3//f/9/33f5VnRGfGf/d/9333P/d99333ffc993v3Pfd79z33e/c79zn2+/b59vv2+/b99z33P/d/9z/3f/c/93/3f/d/93/3v/e/9//3f/e/97/3//f/9//3v/f/93/3v/e/97/3v/e/97/3/ff/9/33//f/9//3//f/9//3//f/5//3/+f/9//X/+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fd59vn2tfYxxbPWO6UrtSe06cTvc59zm9TlpCOTo5Pjk6WT45Plg+Nzo3OjY2Njo1NjU6FDYUNvUxGDr4NRk6GDo4Ojc6Vz5XOnc+Vz54QnhCeUJ5QppGmkrdVt1WH18/X19nf2ufb59r/3f/d/97/3v/e/97/3v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x5f9jW1MZMp9DX0NfQ1Fz73Odc1Oj5bQltCe0J6QnpCm0Z7RptGmka6SttO/FLbTvtS+k77UvpO+1KbTp1OnEqbSnpGekZZQnlCNzo3Pjc6NzoWNhc69jUXOvU19jn2ORc+9zkXOvY59jn1ORU+FT5XQnhGu07dVh5ff2u/c993/3v/e/97/3v/f993/3v/e/9//3v/f/97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HV8WOhY6uk6/b55r33P/e35nFTodW/93/3f/e/97/3//f/9//3//f/9//3//f/9//3//f/9//3//f/9//3//f/9//3//f/9//3//f99//3/fe997v3e/d59zfWtdZ11nPF8bW9pW2la5UphOV0ZWQhU+9Tn1NfY59zn4Ofk5GT46PntGnErdUt1Wf2efa99z/3f/e/93/3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57/3/7WpItcSnzNTxf/3v/e99vv2v0NZ9r/3f/d/97/3//f/9//3//f/9//3//f/9//3//f/9//3//f/9//n/+f/5//3//f/9//3//f99//3/ff/9//3//f99//3//f/9//3v/e/97/3//e/9/33v/e997/3u/d59vPmMfX95SnUoZOvg11jH3MdYx9jXVMfY19TU2OjY6Vz6ZRttSO19cZ31rv3Pfd/97/3v/f/97/3//e/9//3v/f/97/3/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n2/1OTxj/3//f/9//3//f/9/2VY2Rt93/3//f/9//3//f/9//3//f/9//3//f/9//3//f/9//3//f/9//3//f/9//3//f/9//3//f/9//3//f/9//3//f/9//3//f/9//3/ee957/3//f/9//3tdY7MxX2f/e/97/3//f793VUZ9Z/97/3v/f/9//3//f/9//3//f/9//3//f/9//3//f/9//3//f/9//3//f/5//3/fe/9/n2/2ORc+/3/fe/9//3/+f/1//n//f/9/3nf/e993Hl/TNX9rv3f/f/5//n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/3vfd/Q5PGPfe/9//3//f/9//39bZxY+n2//f/97/3//f/9//3//f/9//3//f/9//3//f/9//3//f/9//3//f/9//3//f/9//3//f/9//3//f/9//3//f/9//3//f/9//3//f957/3//f/9//3//f9939TmaTv97/3v/f/9//39VRl1j/3f/f/9//3//f/9//3//f/9//3//f/9//3//f/9//3//f/9//3//f/9//3/ee/9//3s3PtU1n2//e/9//3/+f/5//3//f/9//3//f/97/39WRvI1/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/f/9//3//f/9//X/+f/97v3ORLV5n/3v/e/97/3/+e/9/33cUQj9n/3//f/9//X/+f/9//3//f/9//3//f/9//3//f/9//3//f/9//3//f/9//3//f/9//3//f/9//3//f/9//3//f/9//3//f/9//3//f/9//3//f/9//3//f/9/HF/0OX9r/3v/d99zV0a/b/97/nv/f/9//3//f/9//3//f/9//3//f/9//3//f/9//3//f/9//3/+f/9//3//f/9//3//f99333ddZ9pW+1odX39nv2//f997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9//3//f/9//3/9f/5//3v/e/M5ulL/f/97/3//f/9//3//f1ZK3Fr/e/9//3/+f/5//3//f/9//3//f/9//3//f/9//3//f/9//3//f/9//3//f/9//3//f/9//3//f/9//3//f/9//3//f/9//3//f/9//3//f/9//3//e/9//3u/c/M5uU7/e/9333M2Qp9v/3//e/9//3//f/9//3//f/9//3//f/9//3//f/9//3//f/9//3//f/9//3//f/9//3//f/9//3//f/97/3v/e/9//3v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1//3//e/9/NkI2Qv97/3v/f/9//n//f/9/uVZXSv9//3//f/5//n//f/9//3//f/9//3//f/9//3//f/9//3//f/9//3//f/9//3//f/9//3//f/9//3//f/9//3//f/9//3//f/9//3//f/9//3//f/97/3//f793+1rRMZ9v/3v/e/Q9f2//f/9//3//f/9//3//f/9//3//f/9//3//f/9//3//f/9//3//f/9//3//f/9//3//f/9//3//f997/3//f/9//3v/e/93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/3/bWvQ1/3f/f/9//n/+f/5//3/7XhZC33//f/9//3/+f/9//3//f/9//3//f/9//3//f/9//3//f/9//3//f/9//3//f/9//3//f/9//3//f/9//3//f/9//3//f/9//3//f/9//3//f/9/33v/f/9//3+/c9E1NEL/d59vNUKfb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f/5//3//f19n9DlfZ/9//3/+f/1//3/fe15r9T2/e/9//3/+f/5//3//f/9//3//f/9//3//f/9//3//f/9//3//f/9//3//f/9//3//f/9//3//f/9//3//f/9//3//f/9//3//f/9//3//f/9//3//f/9//3//f/972VbxORNCVUY0Qt93/3//f/9//3//f/9//3//f/9//3//f/9//3//f/9//3//f/9//3//f/9//3//f/9//3//f/9//3//f/5//nv/f/5//3/9e/5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33cWQrtS/3//f/5//X/+f/9/v3cWQn9v/3//f/9//n//f/9//3//f/9//3//f/9//3//f/9//3//f/9//3//f/9//3//f/9//3//f/9//3//f/9//3//f/9//3//f/9//3//f/9//3//f/9//3//f/9//3//fxtjE0I0Rvpe/3//f/9//3//f/9//3//f/9//3//f/9//3//f/9//3//f/9//3//f/9//3//f/9//3//f/9//3//f/9//3//f/5//n/9f/5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/f957/3//e3hKN0L/f/9//3/8f/5//3v/fxVCX2v/f/9//3//f/9//3//f/9//3//f/9//3//f/9//3//f/9//3//f/9//3//f/9//3//f/9//3//f/9//3//f/9//3//f/9//3//f/9//3//f/9//3//f/9//3//f/9//3//f993/3//f99//3//f/9//3//f/9//3//f/9//3//f/9//3//f/9//3//f/9//3/fe/9//3//f/9//3//f/9//n//f/5//3/+f/9//n/+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f2vUOZ9z/3//f/5//X//f/9/mVL9X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/3//f/9//3ufcxZC/F7/f/9//n//f/97/3+ZVrta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993mlIWQv9/v3v/f/5//3//fxxj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//3//f/9//389Z9Q5X2//f/9//3//e/9/f281R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//3//f/9//3//f/17/3//f997FkaZVv9//3/+e/9//3vfexM+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//f/9//n/9f/9//3/8XvU9v3f/f/97/3//f/97NEI7Z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/3//f/9//3/+f/5//n//f59zN0bbWv9//3v/f/9//392Thpf/3//f/9//3/f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+f/9//3//f/9//3//f/5//X/+f/9//3+aUjZG33f/e/97/3/fd/la11b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79zFEL6Wv97/3//d/97XGd0Sv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6WhM+/3v/d/9//3tcZ1NC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55vdUb6Wv9//3f/f99zVEZ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97/3tcZzM+33P/e993/392Sjt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93t1LZVv9/33ffd9la+V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e/9//3t9a/I5XWf/f/9/G1+4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993l1LyOX9v/389Z3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997/3+fc48t0TV+az1jdk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O2NVRo8tNUY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793nm88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2gAAAHYAAAAAAAAAAAAAANsAAAB3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2017-08-01T14:11:33Z</xd:SigningTime>
          <xd:SigningCertificate>
            <xd:Cert>
              <xd:CertDigest>
                <DigestMethod Algorithm="http://www.w3.org/2001/04/xmlenc#sha256"/>
                <DigestValue>Bv6JwMOuJ6ia2IHSeyaglcm8ySfneMBUc1C4/3vtsmI=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92455250936423351892801428258708563937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MIwAApREAACBFTUYAAAEAdOYAAMs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f/9//3//f99/33//f/9//3//f/9//3//f/9//3//f/9//3//f/9//3//f/9//3//f/9//3//f/9//3//f/9//3//f/9//3//f/9//3//f/9//3//f/9//3//f/9//3//f/9//3/+f/5//n//f/5//3/+f/5//n/+f/5//3//f/9//3//f/9//3//f/9//3//f/9//3//f/9//3//f/9//3//f/9//3//f/9//3//f/9//3//f/9//3//f/9//3//f/9//3//f/9//3//f/9//3//f/9//3//f/9//3//f/9//3//f/9//3/+f/9//n//f/9//3/+f/9//3//f/9//3//f/9//3//f/9//3//f/9//3//f/9//3//f/9//3//f/9//3//f/9//3//f/9//3//f/9//3//f/9//3//f/9//3//f/9//3//f/9//3//f/9//3//f/9//3//f/9//3//f/9//3//f/9//3//f/9//3//f/9//3//f/9//3//f/9//3//f/9//3//f/9//3//f/9//3//f/9//3//f/9//3//f/9//n//f/9//3//e/9//3/+f/9//3//f/9//3//e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91//3//f/97/3f/e/9//n//f997/3//f/97u2//f/9//3//f/9//3//f/9//3//f/9//3//f/9//3//f/9//3//f/9//3//e/9//3v/e/97/3//f/9//3//f/9//3//f/9//3//f/97/3//e/9//3//f/9//3//f/9//3//f/9//3//f/9//3//f/9//3//f/9//3//f/9//3//f/9//n//f/9//3//f/9//n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v/d/97/3v/f/9/33vZVpVKfGf/e993/3ffd/9733ffd99333e/c99333Pfd79zv3O/b79vv2/fc99z/3P/c/93/3f/d/93/3v/d/93/3f/f/9//3v/e/9//3//f/9//3//f/97/3v/f/97/3v/e/9//3//f99//3//f/9//3//f/9//3//f/9//n//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f993n2ufaz5fHVsdX7pSm1KbTnxK+Dn3Nb1OOT45Ohg6OT45Plk+Nzo4PhY2NjoVNjU6FTYVNhMyFTb3NRk2+DUYOjc6WD43Olc+Vzp3Plc+eEJYPnlCeUKaStxS/Vb+Wj9jX2N/a39rn2/fc/97/3v/e/97/3v/d/97/3v/f/9//3//f/9//3//f/9//3/+f/9//n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Whc6tS2zLfQ1FDrUNRc+9zn4ORo+XEZaPpxGekJ7QntGm0qbRptGmkb8UvxO/FL7UvtS+1L7UttSvFKdTpxOe0qbSnpGeUZZQjg+Nzo3Phc6FzoWOhc6FjoWOvY5Fz73ORg+9zn3OfY5Fj4VOjY+NkJ5SrtO/VodW59vv3Pfd/97/3v/e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HV/2ORY6uUq/b31n33P/d39n9DUdW99z/3v/d/97/3v/f/97/3//f/9//3v/f/9//3//f/9//3//f/9//3//f/9//3//f/9//3/ff/9/33/ff797v3ufd59zXWd9ZzxjPF/7WtpWulK6UndKd0o1QhU+9Dn1OfU19zn4Nfk5+Tk6QltCnEq9Tv5WX2Ofa79v/3f/d/93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taszFwJRQ6PF//e/93/3O/axQ6n2v/e993/3//f/9//3//f/9//3//f/9//3//f/9//3//f/9//3//f/5//3//f/9//3//f/9//3/ff/9//3//f/9//3//f/9//3v/f/97/3v/e/9//3//e/97/3v/e993n29fZx5f31adSjo+9zXXMdcx9zX2NfY19TEWOhY6Nz5XPrpK2lI8Yzxnnm+/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nv/ex9f1Tm/c/9//3//f/9//3u/d/Q5O2P/e/97/3//f/9//3//f/9//3//f/9//3//f/9//3//f/9//3//f/9//3//f/9//3//f/9//3//f/9//3//f/9//3//f/9//3//f/9//3//f/9//3//f35n0jHbVv9733v/f/97/3/cWnhOv3f/e/9//3//f/9//3//f/9//3//f/9//3//f/9//3//f/9//3//f/9//3//f/9//3//f/9//39/b9tWtDU3Qvxa33f/e/93/3P/e/57/3//f/9/N0Y3Rr93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tfZ7Q1v3P/e/9//3//f/9//38UPvpa/3//f/9//3//f/9//3//f/9//3//f/9//3//f/9//3//f/9//3//f/9//3//f/9//3//f/9//3//f/9//3//f/9//3//f/9//3//f/9//3//f/9//3//e9IxmlL/f/9//3//f/9/PmN3St9333f/f/9//3//f/9//3//f/9//3//f/9//3//f/9//3//f/9//3//f/9//3//f/9//3v/f9933FqUMb1Wf2//f/9//3v/e/9//nv+f/5//3//fxU+d0r/f/9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v1OVxn/3//f/9//3//f/9/l053Sv97/3v/f/9//3//f/9//3//f/9//3//f/9//3//f/9//3//f/9//3//f/9//3//f/9//3//f/9//3//f/9//3//f/9//3//f/9//3//f957/3//f/9//3u4TrMx33v/f/97/3//f79zVkaea/97/3//f/9//3//f/9//3//f/9//3//f/9//3//f/9//3//f/9//3//f/9//3//f/97/3u7UtY5e07fe/9//3//f/1//3//f/9//3//f/9733fUOdpW33f/f/5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1DldZ/9//3//f/9//3//f9hWV0rfd/9//3v/f/9//3//f/9//3//f/9//3//f/9//3//f/9//3//f/9//3//f/9//3//f/9//3//f/9//3//f/9//3//f/9//3//f/9/3nv/f/9//3//f/97XWPUNT9n/3//e/9//3/fe1VGfmv/d/9//3//f/9//3//f/9//3//f/9//3//f/9//3//f/9//3//f/9//3//f/9//3v/f79v9jkYPv9733//f/9//n/+f/5//3//f/97/3vfex1f9Dl/a993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+/c/Q5G1//e/9//3//f/9//39cZ/U9n3P/f/9//3//f/9//3//f/9//3//f/9//3//f/9//3//f/9//3//f/9//3//f/9//3//f/9//3//f/9//3//f/9//3//f/9//3//f/9/3nv/f/9//3//e9971DW6Ut93/3v/f/9/33tVRjxf/3v/e/9//3//f/9//3//f/9//3//f/9//3//f/9//3//f/9//3//f/9//n/ee/9//38WOvY1f2v/e/9//3/+f/5//n//f/9//3//f/97/3tXRtE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0ORtf/3v/f/9//3//f/9/vnP1PV9n/3//e/9//3//f/9//3//f/9//3//f/9//3//f/9//3//f/9//3//f/9//3//f/9//3//f/9//3//f/9//3//f/9//3//f/9//3//f/9//3//f/9//3//f1dGNj7/e/97/3//f/9/dUocW/97/3//e/9//3//f/9//3//f/9//3//f/9//3//f/9//3//f/9//3//f/9//3//f79z9jU4Pv93/3v/f/5//3//f/9//3//f/9//3vfd59v0jXZVv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+/c7IxXmP/f/97/3//f/9//3//exQ+X2v/e/9//3/+f/1//3//f/9//3//f/9//3//f/9//3//f/9//3//f/9//3//f/9//3//f/9//3//f/9//3//f/9//3//f/9//3//f/9//3//f/9//3//f/9//389Y/Q5n2v/d/9733NXRp9v/3/+e/9//3//f/9//3//f/9//3//f/9//3//f/9//3//f/9//3//f/9//3//f/9//3//f/9/v3f/e11n2lr7Wj5jX2e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Xv+f/97/3vTNdpS/3v/e/9//3/+e/9//3tWSrtW/3//f/9//n/+f/9//3//f/9//3//f/9//3//f/9//3//f/9//3//f/9//3//f/9//3//f/9//3//f/9//3//f/9//3//f/9//3//f/9//3//f/97/3//f/97n3P0OZhK/3vfc993FT6fb/97/3//f/9//3//f/9//3//f/9//3//f/9//3//f/9//3//f/9//3//f/9//3//f/9//3//f/9//3//e993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0Y2Qv9//3v/f/57/n//f/9/uFJ4Sv9//3//f/9//n//f/9//3//f/9//3//f/9//3//f/9//3//f/9//3//f/9//3//f/9//3//f/9//3//f/9//3//f/9//3//f/9//3//f/9//3//f997/3//f99321byNZ9v/3//dxU+f2v/f/9//3//f/9//3//f/9//3//f/9//3//f/9//3//f/9//3//f/9//3//f/9//3//f/9//3//f/97/3//f/9/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9tW9Dnfd/9//3/+f/5//3//extf9UH/f/9//3/+f/5//3//f/9//3//f/9//3//f/9//3//f/9//3//f/9//3//f/9//3//f/9//3//f/9//3//f/9//3//f/9//3//f/9//3//f/9//3//f/9//3/fe79zsDFUQt9zn28UQp9z/3//f/97/3//f/9//3//f/9//3//f/9//3//f/9//3//f/9//3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t/a9Q5f2v/f/9//n/+f/5//39ea/VBv3f/f/9//3/+f/9//3//f/9//3//f/9//3//f/9//3//f/9//3//f/9//3//f/9//3//f/9//3//f/9//3//f/9//3//f/9//3//f/9//3//f/9//3//f/9//3/fe9la8Tk0QlVGVUa/d/9//3//f/9//3//f/9//3//f/9//3//f/9//3//f/9//3//f/9//3//f/9//3//f/9//3//f/9//3/+f/5//3//f/5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v3M2QrpS/3//f/5//X/+f997v3f1QX9z/3v/f/9//3//f/9//3//f/9//3//f/9//3//f/9//3//f/9//3//f/9//3//f/9//3//f/9//3//f/9//3//f/9//3//f/9//3//f/9//3//f/9//3//f/9//3//fztjEj5URvla/3//f/9//3//f/9//3//f/9//3//f/9//3//f/9//3//f/9//3//f/9//3//f/9//3//f/9//3//f/9//3/+f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V0o3Rv97/3/+f/1//n//f/9/NkZfa/9//3//f/9//3//f/9//3//f/9//3//f/9//3//f/9//3//f/9//3//f/9//3//f/9//3//f/9//3//f/9//3//f/9//3//f/9//3//f/9//3/+f/9//3//f/9//3//f/9/v3f/f/9//3//f/9//3//f/9//3//f/9//3//f/9//3//f/9//3//f/9//3//f/9//3//f/9//3//f/9//3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39r1DWfc997/3/9f/1/33v/f3hOH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xZC3F7/f/9//n/+f/9//3+6VrpW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uZUhZG/3/fe/5//3//e/9//F54T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f/9/PmfTOX9z/3//f/9//3//e39vNU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5//n//f793NkaZUv9//3/+e/9//3u/dxQ+nnP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9f/5//3//f9xeFkKfc/9//3v/f/9//38UQlxr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9f/5//3+/dxdC21r/e/97/3//f997l075Xv9//3//f/9//3//f/9//3//f/9//3//f/9//3//f/9//3//f/9//3//f/9//3//f/9//3//f/9//3//f/9//3//f/9//3//f/9//3//f/9//3//f/9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e/9//3+6UjZC/3v/e/97/3//e9la2Fr/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280QvlW/3v/e/93/3dcZ1RG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zPv93/3v/e/9/W2N0Rt9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VEYaW/97/3f/e99zU0K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31rMz7fd/97/3v/f5ZO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dSuFL/f99333fZVvl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xM+XWf/f/97PGO4Uv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uWTvI5Xmv/fzxjdk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PLfI5XmtdZ1V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Gc0Qo8tNEIb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+b11r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//////////bAAAAEkAcwBhAGIAZQBsACAAUgBvAGoAYQBzACAAUwAuAP9/AwAAAAUAAAAGAAAABwAAAAYAAAADAAAAAwAAAAcAAAAHAAAAAwAAAAY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GAEAAAoAAABgAAAAsgAAAGwAAAABAAAALS0NQlUlDUIKAAAAYAAAACIAAABMAAAAAAAAAAAAAAAAAAAA//////////+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///8AAAAAACUAAAAMAAAABAAAAEwAAABkAAAACQAAAHAAAAC3AAAAfAAAAAkAAABwAAAArwAAAA0AAAAhAPAAAAAAAAAAAAAAAIA/AAAAAAAAAAAAAIA/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/38GAAAAAwAAAAQAAAAJAAAABgAAAAcAAAAHAAAAAwAAAAcAAAAHAAAABAAAAAMAAAADAAAAAwAAAAUAAAAGAAAABwAAAAYAAAADAAAAAwAAAAcAAAAHAAAAAwAAAAYAAAAFAAAAAwAAAAYAAAAGAAAABwAAAAcAAAAFAAAAAwAAAAYAAAAWAAAADAAAAAAAAAAlAAAADAAAAAIAAAAOAAAAFAAAAAAAAAAQAAAAFAAAAA==</Object>
  <Object Id="idInvalidSigLnImg">AQAAAGwAAAAAAAAAAAAAAP8AAAB/AAAAAAAAAAAAAABMIwAApREAACBFTUYAAAEAEOoAANE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VAAAAAcKDQcKDQcJDQ4WMShFrjFU1TJV1gECBAIDBAECBQoRKyZBowsTMVVU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Vd+yjGHcepnttGEt7bf//AAAAAJ92floAABCUOgAMAAAAAAAAAOBzSgBkkzoAUPOgdgAAAAAAAENoYXJVcHBlclcAiUgAiIpIAABQ0gYYkkgAvJM6AIABKHUOXCN14FsjdbyTOgBkAQAAjWK/do1iv3ag8FMAAAgAAAACAAAAAAAA3JM6ACJqv3YAAAAAAAAAABaVOgAJAAAABJU6AAkAAAAAAAAAAAAAAASVOgAUlDoA7uq+dgAAAAAAAgAAAAA6AAkAAAAElToACQAAAEwSwHYAAAAAAAAAAASVOgAJAAAAAAAAAECUOgCVLr52AAAAAAACAAAElToACQAAAGR2AAgAAAAAJQAAAAwAAAABAAAAGAAAAAwAAAD/AAACEgAAAAwAAAABAAAAHgAAABgAAAAiAAAABAAAAHIAAAARAAAAJQAAAAwAAAABAAAAVAAAAKgAAAAjAAAABAAAAHAAAAAQAAAAAQAAAC0t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YCoPj///IBAAAAAAAA/EubA4D4//8IAFh++/b//wAAAAAAAAAA4EubA4D4/////wAAAAA6AP48VXcYWjoA9XFZd1TidgD+////jONUd/LgVHckrwwS2PtKAGitDBKoUzoAImq/dgAAAAAAAAAA3FQ6AAYAAADQVDoABgAAAAIAAAAAAAAAfK0MEtjEEBJ8rQwSAAAAANjEEBL4UzoAjWK/do1iv3YAAAAAAAgAAAACAAAAAAAAAFQ6ACJqv3YAAAAAAAAAADZVOgAHAAAAKFU6AAcAAAAAAAAAAAAAAChVOgA4VDoA7uq+dgAAAAAAAgAAAAA6AAcAAAAoVToABwAAAEwSwHYAAAAAAAAAAChVOgAHAAAAAAAAAGRUOgCVLr52AAAAAAACAAAoVT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V38GMYdwAAAACwdgkSIExIAAEAAACYpV0JAAAAALBLCBIDAAAAIExIAABTCBIAAAAAsEsIEuOFLWwDAAAAAgAAAAAAAABYAAAAaM1ebGBTOgApXiN1AABIAA5cI3XgWyN1iFM6AGQBAACNYr92jWK/dkhvaAkACAAAAAIAAAAAAACoUzoAImq/dgAAAAAAAAAA3FQ6AAYAAADQVDoABgAAAAAAAAAAAAAA0FQ6AOBTOgDu6r52AAAAAAACAAAAADoABgAAANBUOgAGAAAATBLAdgAAAAAAAAAA0FQ6AAYAAAAAAAAADFQ6AJUuvnYAAAAAAAIAANBUOgAGAAAAZHYACAAAAAAlAAAADAAAAAMAAAAYAAAADAAAAAAAAAISAAAADAAAAAEAAAAWAAAADAAAAAgAAABUAAAAVAAAAAoAAAAnAAAAHgAAAEoAAAABAAAALS0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f/9//3//f99/33//f/9//3//f/9//3//f/9//3//f/9//3//f/9//3//f/9//3//f/9//3//f/9//3//f/9//3//f/9//3//f/9//3//f/9//3//f/9//3//f/9//3//f/9//3/+f/5//n//f/5//3/+f/5//n/+f/5//3//f/9//3//f/9//3//f/9//3//f/9//3//f/9//3//f/9//3//f/9//3//f/9//3//f/9//3//f/9//3//f/9//3//f/9//3//f/9//3//f/9//3//f/9//3//f/9//3//f/9//3//f/9//3/+f/9//n//f/9//3/+f/9//3//f/9//3//f/9//3//f/9//3//f/9//3//f/9//3//f/9//3//f/9//3//f/9//3//f/9//3//f/9//3//f/9//3//f/9//3//f/9//3//f/9//3//f/9//3//f/9//3//f/9//3//f/9//3//f/9//3//f/9//3//f/9//3//f/9//3//f/9//3//f/9//3//f/9//3//f/9//3//f/9//3//f/9//3//f/9//n//f/9//3//e/9//3/+f/9//3//f/9//3//e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91//3//f/97/3f/e/9//n//f997/3//f/97u2//f/9//3//f/9//3//f/9//3//f/9//3//f/9//3//f/9//3//f/9//3//e/9//3v/e/97/3//f/9//3//f/9//3//f/9//3//f/97/3//e/9//3//f/9//3//f/9//3//f/9//3//f/9//3//f/9//3//f/9//3//f/9//3//f/9//n//f/9//3//f/9//n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v/d/97/3v/f/9/33vZVpVKfGf/e993/3ffd/9733ffd99333e/c99333Pfd79zv3O/b79vv2/fc99z/3P/c/93/3f/d/93/3v/d/93/3f/f/9//3v/e/9//3//f/9//3//f/97/3v/f/97/3v/e/9//3//f99//3//f/9//3//f/9//3//f/9//n//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f993n2ufaz5fHVsdX7pSm1KbTnxK+Dn3Nb1OOT45Ohg6OT45Plk+Nzo4PhY2NjoVNjU6FTYVNhMyFTb3NRk2+DUYOjc6WD43Olc+Vzp3Plc+eEJYPnlCeUKaStxS/Vb+Wj9jX2N/a39rn2/fc/97/3v/e/97/3v/d/97/3v/f/9//3//f/9//3//f/9//3/+f/9//n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Whc6tS2zLfQ1FDrUNRc+9zn4ORo+XEZaPpxGekJ7QntGm0qbRptGmkb8UvxO/FL7UvtS+1L7UttSvFKdTpxOe0qbSnpGeUZZQjg+Nzo3Phc6FzoWOhc6FjoWOvY5Fz73ORg+9zn3OfY5Fj4VOjY+NkJ5SrtO/VodW59vv3Pfd/97/3v/e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HV/2ORY6uUq/b31n33P/d39n9DUdW99z/3v/d/97/3v/f/97/3//f/9//3v/f/9//3//f/9//3//f/9//3//f/9//3//f/9//3/ff/9/33/ff797v3ufd59zXWd9ZzxjPF/7WtpWulK6UndKd0o1QhU+9Dn1OfU19zn4Nfk5+Tk6QltCnEq9Tv5WX2Ofa79v/3f/d/93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taszFwJRQ6PF//e/93/3O/axQ6n2v/e993/3//f/9//3//f/9//3//f/9//3//f/9//3//f/9//3//f/5//3//f/9//3//f/9//3/ff/9//3//f/9//3//f/9//3v/f/97/3v/e/9//3//e/97/3v/e993n29fZx5f31adSjo+9zXXMdcx9zX2NfY19TEWOhY6Nz5XPrpK2lI8Yzxnnm+/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nv/ex9f1Tm/c/9//3//f/9//3u/d/Q5O2P/e/97/3//f/9//3//f/9//3//f/9//3//f/9//3//f/9//3//f/9//3//f/9//3//f/9//3//f/9//3//f/9//3//f/9//3//f/9//3//f/9//3//f35n0jHbVv9733v/f/97/3/cWnhOv3f/e/9//3//f/9//3//f/9//3//f/9//3//f/9//3//f/9//3//f/9//3//f/9//3//f/9//39/b9tWtDU3Qvxa33f/e/93/3P/e/57/3//f/9/N0Y3Rr93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tfZ7Q1v3P/e/9//3//f/9//38UPvpa/3//f/9//3//f/9//3//f/9//3//f/9//3//f/9//3//f/9//3//f/9//3//f/9//3//f/9//3//f/9//3//f/9//3//f/9//3//f/9//3//f/9//3//e9IxmlL/f/9//3//f/9/PmN3St9333f/f/9//3//f/9//3//f/9//3//f/9//3//f/9//3//f/9//3//f/9//3//f/9//3v/f9933FqUMb1Wf2//f/9//3v/e/9//nv+f/5//3//fxU+d0r/f/9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v1OVxn/3//f/9//3//f/9/l053Sv97/3v/f/9//3//f/9//3//f/9//3//f/9//3//f/9//3//f/9//3//f/9//3//f/9//3//f/9//3//f/9//3//f/9//3//f/9//3//f957/3//f/9//3u4TrMx33v/f/97/3//f79zVkaea/97/3//f/9//3//f/9//3//f/9//3//f/9//3//f/9//3//f/9//3//f/9//3//f/97/3u7UtY5e07fe/9//3//f/1//3//f/9//3//f/9733fUOdpW33f/f/5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1DldZ/9//3//f/9//3//f9hWV0rfd/9//3v/f/9//3//f/9//3//f/9//3//f/9//3//f/9//3//f/9//3//f/9//3//f/9//3//f/9//3//f/9//3//f/9//3//f/9/3nv/f/9//3//f/97XWPUNT9n/3//e/9//3/fe1VGfmv/d/9//3//f/9//3//f/9//3//f/9//3//f/9//3//f/9//3//f/9//3//f/9//3v/f79v9jkYPv9733//f/9//n/+f/5//3//f/97/3vfex1f9Dl/a993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+/c/Q5G1//e/9//3//f/9//39cZ/U9n3P/f/9//3//f/9//3//f/9//3//f/9//3//f/9//3//f/9//3//f/9//3//f/9//3//f/9//3//f/9//3//f/9//3//f/9//3//f/9/3nv/f/9//3//e9971DW6Ut93/3v/f/9/33tVRjxf/3v/e/9//3//f/9//3//f/9//3//f/9//3//f/9//3//f/9//3//f/9//n/ee/9//38WOvY1f2v/e/9//3/+f/5//n//f/9//3//f/97/3tXRtE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0ORtf/3v/f/9//3//f/9/vnP1PV9n/3//e/9//3//f/9//3//f/9//3//f/9//3//f/9//3//f/9//3//f/9//3//f/9//3//f/9//3//f/9//3//f/9//3//f/9//3//f/9//3//f/9//3//f1dGNj7/e/97/3//f/9/dUocW/97/3//e/9//3//f/9//3//f/9//3//f/9//3//f/9//3//f/9//3//f/9//3//f79z9jU4Pv93/3v/f/5//3//f/9//3//f/9//3vfd59v0jXZVv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+/c7IxXmP/f/97/3//f/9//3//exQ+X2v/e/9//3/+f/1//3//f/9//3//f/9//3//f/9//3//f/9//3//f/9//3//f/9//3//f/9//3//f/9//3//f/9//3//f/9//3//f/9//3//f/9//3//f/9//389Y/Q5n2v/d/9733NXRp9v/3/+e/9//3//f/9//3//f/9//3//f/9//3//f/9//3//f/9//3//f/9//3//f/9//3//f/9/v3f/e11n2lr7Wj5jX2e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Xv+f/97/3vTNdpS/3v/e/9//3/+e/9//3tWSrtW/3//f/9//n/+f/9//3//f/9//3//f/9//3//f/9//3//f/9//3//f/9//3//f/9//3//f/9//3//f/9//3//f/9//3//f/9//3//f/9//3//f/97/3//f/97n3P0OZhK/3vfc993FT6fb/97/3//f/9//3//f/9//3//f/9//3//f/9//3//f/9//3//f/9//3//f/9//3//f/9//3//f/9//3//e993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0Y2Qv9//3v/f/57/n//f/9/uFJ4Sv9//3//f/9//n//f/9//3//f/9//3//f/9//3//f/9//3//f/9//3//f/9//3//f/9//3//f/9//3//f/9//3//f/9//3//f/9//3//f/9//3//f997/3//f99321byNZ9v/3//dxU+f2v/f/9//3//f/9//3//f/9//3//f/9//3//f/9//3//f/9//3//f/9//3//f/9//3//f/9//3//f/97/3//f/9/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9tW9Dnfd/9//3/+f/5//3//extf9UH/f/9//3/+f/5//3//f/9//3//f/9//3//f/9//3//f/9//3//f/9//3//f/9//3//f/9//3//f/9//3//f/9//3//f/9//3//f/9//3//f/9//3//f/9//3/fe79zsDFUQt9zn28UQp9z/3//f/97/3//f/9//3//f/9//3//f/9//3//f/9//3//f/9//3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t/a9Q5f2v/f/9//n/+f/5//39ea/VBv3f/f/9//3/+f/9//3//f/9//3//f/9//3//f/9//3//f/9//3//f/9//3//f/9//3//f/9//3//f/9//3//f/9//3//f/9//3//f/9//3//f/9//3//f/9//3/fe9la8Tk0QlVGVUa/d/9//3//f/9//3//f/9//3//f/9//3//f/9//3//f/9//3//f/9//3//f/9//3//f/9//3//f/9//3/+f/5//3//f/5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v3M2QrpS/3//f/5//X/+f997v3f1QX9z/3v/f/9//3//f/9//3//f/9//3//f/9//3//f/9//3//f/9//3//f/9//3//f/9//3//f/9//3//f/9//3//f/9//3//f/9//3//f/9//3//f/9//3//f/9//3//fztjEj5URvla/3//f/9//3//f/9//3//f/9//3//f/9//3//f/9//3//f/9//3//f/9//3//f/9//3//f/9//3//f/9//3/+f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V0o3Rv97/3/+f/1//n//f/9/NkZfa/9//3//f/9//3//f/9//3//f/9//3//f/9//3//f/9//3//f/9//3//f/9//3//f/9//3//f/9//3//f/9//3//f/9//3//f/9//3//f/9//3/+f/9//3//f/9//3//f/9/v3f/f/9//3//f/9//3//f/9//3//f/9//3//f/9//3//f/9//3//f/9//3//f/9//3//f/9//3//f/9//3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39r1DWfc997/3/9f/1/33v/f3hOH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xZC3F7/f/9//n/+f/9//3+6VrpW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uZUhZG/3/fe/5//3//e/9//F54T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f/9/PmfTOX9z/3//f/9//3//e39vNU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5//n//f793NkaZUv9//3/+e/9//3u/dxQ+nnP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9f/5//3//f9xeFkKfc/9//3v/f/9//38UQlxr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9f/5//3+/dxdC21r/e/97/3//f997l075Xv9//3//f/9//3//f/9//3//f/9//3//f/9//3//f/9//3//f/9//3//f/9//3//f/9//3//f/9//3//f/9//3//f/9//3//f/9//3//f/9//3//f/9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e/9//3+6UjZC/3v/e/97/3//e9la2Fr/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280QvlW/3v/e/93/3dcZ1RG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zPv93/3v/e/9/W2N0Rt9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VEYaW/97/3f/e99zU0K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31rMz7fd/97/3v/f5ZO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dSuFL/f99333fZVvl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xM+XWf/f/97PGO4Uv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uWTvI5Xmv/fzxjdk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PLfI5XmtdZ1V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Gc0Qo8tNEIb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+b11r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//////////bAAAAEkAcwBhAGIAZQBsACAAUgBvAGoAYQBzACAAUwAuAAAAAwAAAAUAAAAGAAAABwAAAAYAAAADAAAAAwAAAAcAAAAHAAAAAwAAAAY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GAEAAAoAAABgAAAAsgAAAGwAAAABAAAALS0NQlUlDUIKAAAAYAAAACIAAABMAAAAAAAAAAAAAAAAAAAA//////////+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///8AAAAAACUAAAAMAAAABAAAAEwAAABkAAAACQAAAHAAAAC3AAAAfAAAAAkAAABwAAAArwAAAA0AAAAhAPAAAAAAAAAAAAAAAIA/AAAAAAAAAAAAAIA/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/38GAAAAAwAAAAQAAAAJAAAABgAAAAcAAAAHAAAAAwAAAAcAAAAHAAAABAAAAAMAAAADAAAAAwAAAAUAAAAGAAAABwAAAAYAAAADAAAAAwAAAAcAAAAHAAAAAwAAAAYAAAAFAAAAAwAAAAYAAAAGAAAABwAAAAcAAAAFAAAAAwAAAAY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LQ6p85G+vUmKNRuVFEtcQyKGJXj7I9sM8U2/6FaNQGQ=</DigestValue>
    </Reference>
    <Reference Type="http://www.w3.org/2000/09/xmldsig#Object" URI="#idOfficeObject">
      <DigestMethod Algorithm="http://www.w3.org/2001/04/xmlenc#sha256"/>
      <DigestValue>ssjFmxjvIo27+Hjur0pLfybhfKmbylBwxrJMebgdlBU=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KzVOn8s41DLk7WN6wWGEhWO4RiptLVSiLzBJRTNwCM8=</DigestValue>
    </Reference>
    <Reference Type="http://www.w3.org/2000/09/xmldsig#Object" URI="#idValidSigLnImg">
      <DigestMethod Algorithm="http://www.w3.org/2001/04/xmlenc#sha256"/>
      <DigestValue>4Lx/yItaicyABVvOU4eWLaux2/lo7t1/Jpt+02RSLMI=</DigestValue>
    </Reference>
    <Reference Type="http://www.w3.org/2000/09/xmldsig#Object" URI="#idInvalidSigLnImg">
      <DigestMethod Algorithm="http://www.w3.org/2001/04/xmlenc#sha256"/>
      <DigestValue>l7gRYKfr+SV7OQ5I6jLUb2W5ZCWSb0vfyrrCN/lw8nM=</DigestValue>
    </Reference>
  </SignedInfo>
  <SignatureValue>K9Hg/BMNPITYFuTuLQKLCJmk5ubDm8fwk5kI9Zk0JnvMr9sqreQrvVbDfVRG8XPMeUHEvPKokxG9
9UONuHfcNpj1e97sI2WWnkVkMVF1lxFNHPipxbfARoPKGNqybuQJiyOf2UZGFkckeJGC2V8K53m7
I+QVaCNDtakLl2KZr0xqvN2pZoN5yTv6ZAPvvn+6JBsjAYuPJrXUyXLHY/1fyReLLouCl314WpMU
msgVYP4YBBPT3h6wVRBnps1+22d6L0w07aSq4ShaNn9sZJQR6VDGRvHmxQCRMNbOgRSLItVStzWx
eo2fU8cLHESP5cfyv5PGcnOqgC2nF/p4hlpHMA==</SignatureValue>
  <KeyInfo>
    <X509Data>
      <X509Certificate>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/B4gv6sU8yBdUqe7+/orJ7lj7pGK+lvV1+kJTIkWLiwM8P/r05AsKYBZOzrjDvoQmk7ygmBTxEJ21RPZsOQiB1miS0OcJRfqpIxCNSLpTVYqZcyKTjG9r/2mXLktY2bq6QxN1IhYVDGA5DLpSh/zoSLfkSc7Ym+gmsdIkObKWnb6mAK6m5/ymCsXOEYtqGIqWkXOjHaJi8cFyzpabPdHMCD9XYzrniwpfbvwIhTdO69FWLPdFPdM/rLk3ys1ScCT9H/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yiNrLW2AL82cwFMhWRUw2eJtpj8i3uVhvfoI2kkq267StIN3RtiwgGot4UYTJxBvHsDmtRp/hvPqA65RmSCCHARNgCyGTpz36FOo1YAY1+vVdK5nCPbEpnCew2KP3oaieHjjxkoRZTXGyPJnsnRsM5TZLJa/OxRWcyBrCNB8ZyNKiLp5E05LnZ94WIWcwxteG1+aV6WsBFVlkGN8Eopu7IyM5timNZb88Jh9vBG+jVb/r4i9xJG+hOLH//WDHpzDPKRJf1w6pkWkVwn9M/vSDZz2Ixjkr5oWAc8UsVSDGfTRVZcxMuyjrhn5aUH0nEQA79SKuvF/YYEa3btcZr83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c1fcXR8w9D9q3xmX6CMV9/VdqMmwp9pevx4y4lo4nbo=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Zc6xBOqrVYIiEQXUuYTfOaAuCvgs+2VYcQC73FLWoAE=</DigestValue>
      </Reference>
      <Reference URI="/word/endnotes.xml?ContentType=application/vnd.openxmlformats-officedocument.wordprocessingml.endnotes+xml">
        <DigestMethod Algorithm="http://www.w3.org/2001/04/xmlenc#sha256"/>
        <DigestValue>brtAABX2xvpY170ITbvTaSpM/Q7x0USKOT4d/X/UPBY=</DigestValue>
      </Reference>
      <Reference URI="/word/fontTable.xml?ContentType=application/vnd.openxmlformats-officedocument.wordprocessingml.fontTable+xml">
        <DigestMethod Algorithm="http://www.w3.org/2001/04/xmlenc#sha256"/>
        <DigestValue>AN3vLHjJ/owUP3yhyPMyEL4rjiI9eEXSf18HvJEpSDM=</DigestValue>
      </Reference>
      <Reference URI="/word/footer1.xml?ContentType=application/vnd.openxmlformats-officedocument.wordprocessingml.footer+xml">
        <DigestMethod Algorithm="http://www.w3.org/2001/04/xmlenc#sha256"/>
        <DigestValue>jof3nmY2IydoZ+df4WEdUkuoqFH1o3RHSr2lWNp/0LE=</DigestValue>
      </Reference>
      <Reference URI="/word/footer2.xml?ContentType=application/vnd.openxmlformats-officedocument.wordprocessingml.footer+xml">
        <DigestMethod Algorithm="http://www.w3.org/2001/04/xmlenc#sha256"/>
        <DigestValue>le/3U+vvPmU+zzaNZWxGJ/p6kWIbM4bYPVtOaK3ffEw=</DigestValue>
      </Reference>
      <Reference URI="/word/footnotes.xml?ContentType=application/vnd.openxmlformats-officedocument.wordprocessingml.footnotes+xml">
        <DigestMethod Algorithm="http://www.w3.org/2001/04/xmlenc#sha256"/>
        <DigestValue>izsAsHZO02QjxJKUDUvRpuCApwJUCzlEqIZ1ikvzUuA=</DigestValue>
      </Reference>
      <Reference URI="/word/header1.xml?ContentType=application/vnd.openxmlformats-officedocument.wordprocessingml.header+xml">
        <DigestMethod Algorithm="http://www.w3.org/2001/04/xmlenc#sha256"/>
        <DigestValue>vfoR2ww6Gv2ORDGqYVGWrEaqh1cwB6DTNMTe0H9wuU0=</DigestValue>
      </Reference>
      <Reference URI="/word/header2.xml?ContentType=application/vnd.openxmlformats-officedocument.wordprocessingml.header+xml">
        <DigestMethod Algorithm="http://www.w3.org/2001/04/xmlenc#sha256"/>
        <DigestValue>hAGqVPcbQnjGsb8pAfJU6TUp/X4+MB62fyIXp+WPZKw=</DigestValue>
      </Reference>
      <Reference URI="/word/header3.xml?ContentType=application/vnd.openxmlformats-officedocument.wordprocessingml.header+xml">
        <DigestMethod Algorithm="http://www.w3.org/2001/04/xmlenc#sha256"/>
        <DigestValue>1USNNlNOYAiXJKDx+qc3j5hs0IglNBz4/MyqfRJq3+0=</DigestValue>
      </Reference>
      <Reference URI="/word/header4.xml?ContentType=application/vnd.openxmlformats-officedocument.wordprocessingml.header+xml">
        <DigestMethod Algorithm="http://www.w3.org/2001/04/xmlenc#sha256"/>
        <DigestValue>72b3wohUPmF/g1rlPyXYUyldvmjlYQ1z9I2qwNk0Ezg=</DigestValue>
      </Reference>
      <Reference URI="/word/media/image1.emf?ContentType=image/x-emf">
        <DigestMethod Algorithm="http://www.w3.org/2001/04/xmlenc#sha256"/>
        <DigestValue>0WddTXh8iotQe94mBYI7qfGKr//cA6Z2scSihLltV3g=</DigestValue>
      </Reference>
      <Reference URI="/word/media/image2.emf?ContentType=image/x-emf">
        <DigestMethod Algorithm="http://www.w3.org/2001/04/xmlenc#sha256"/>
        <DigestValue>c58ZzoKhHT9XgsxP4lD6svabXMAH6iDgEDG65VleddQ=</DigestValue>
      </Reference>
      <Reference URI="/word/media/image3.emf?ContentType=image/x-emf">
        <DigestMethod Algorithm="http://www.w3.org/2001/04/xmlenc#sha256"/>
        <DigestValue>GDAHkYBwyq7peYjqgTu8cBD1Xj0J7oYpkV6WzuWOH/I=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emf?ContentType=image/x-emf">
        <DigestMethod Algorithm="http://www.w3.org/2001/04/xmlenc#sha256"/>
        <DigestValue>yDSk/ig7tNEHKtb8+M/tGbM+C3QWuyvasHAEReF+lwg=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wov4QYOFh2/IzuNa3N6I5zP35G1Vn+HsMjifqSwdoDA=</DigestValue>
      </Reference>
      <Reference URI="/word/settings.xml?ContentType=application/vnd.openxmlformats-officedocument.wordprocessingml.settings+xml">
        <DigestMethod Algorithm="http://www.w3.org/2001/04/xmlenc#sha256"/>
        <DigestValue>hFzpMTP8UhEXimrZGnPHSuQDMwtpSedMf+S8dmsXEWo=</DigestValue>
      </Reference>
      <Reference URI="/word/styles.xml?ContentType=application/vnd.openxmlformats-officedocument.wordprocessingml.styles+xml">
        <DigestMethod Algorithm="http://www.w3.org/2001/04/xmlenc#sha256"/>
        <DigestValue>luqahC1WyI9sCdcSt4KgfOPCXIox7pHFCTQZURdeZ6E=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k/1HfUYBzEw9Dw5oioxrY7155Jq9FxpmSo0c4cAjkbU=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2017-08-01T15:03:25Z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2017-08-01T15:03:25Z</xd:SigningTime>
          <xd:SigningCertificate>
            <xd:Cert>
              <xd:CertDigest>
                <DigestMethod Algorithm="http://www.w3.org/2001/04/xmlenc#sha256"/>
                <DigestValue>4eAoHXUuUjpjsvnN94NqEiJz+R2vWoPzNq5oZg7JiJ4=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34544097877284605992197808875758687379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k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1AGD5//8AAAAAAAAAAEgUIQGg+P//8gEAAAAAAAAAAAAAAAAAAAgAWH779v//OpcAAAAAAAD1AAAAdRrivika4r7i4M9jQL3mBrAL1gZ0PMwKph0hNiIAigFUajcAKGo3ACCZzAogDQCE7Gw3ALHhz2MgDQCEAAAAAEC95gZwxfcD2Gs3ANCx+GN2PMwKAAAAANCx+GMgDQAAdDzMCgEAAAAAAAAABwAAAHQ8zAoAAAAAAAAAAFxqNwBkzsFjIAAAAP////8AAAAAAAAAABUAAAAAAAAAcAAAAAEAAAABAAAAJAAAACQAAAAQAAAAAAAAAAAA5gZwxfcDAR0BAP////9xGwqaHGs3ABxrNwB6sc9jAAAAAAAAAACIlOoOAAAAAAEAAAAAAAAA3Go3AC8wW3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OoAAABsAAAAAQAAAKsKDUJyHA1CCgAAAGAAAAAsAAAATAAAAAAAAAAAAAAAAAAAAP//////////pAAAAEoAZQBmAGUAIABVAG4AaQBkAGEAZAAgAE8AcABlAHIAYQB0AGkAdgBhACAARABpAHYAaQBzAGkA8wBuACAARgBpAHMAYwBhAGwAaQB6AGEAYwBpAPMAbgAEAAAABgAAAAQAAAAGAAAAAwAAAAgAAAAHAAAAAwAAAAcAAAAGAAAABwAAAAMAAAAJAAAABwAAAAYAAAAEAAAABgAAAAQAAAADAAAABQAAAAY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</Object>
  <Object Id="idInvalidSigLnImg">AQAAAGwAAAAAAAAAAAAAAP8AAAB/AAAAAAAAAAAAAABDIwAApBEAACBFTUYAAAEALMQ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GDo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7d5qYCV5YiBtlKCwbZf//AAAAAGp1floAAJyTNwCMAFAAAAAAAGiVfgDwkjcAUPNrdQAAAAAAAENoYXJVcHBlclcAk3wACJV8AECH6QaYnHwASJM3AIABX3UOXFp14FtadUiTNwBkAQAAjWJ9dY1ifXUY5NIGAAgAAAACAAAAAAAAaJM3ACJqfXUAAAAAAAAAAKKUNwAJAAAAkJQ3AAkAAAAAAAAAAAAAAJCUNwCgkzcA7up8dQAAAAAAAgAAAAA3AAkAAACQlDcACQAAAEwSfnUAAAAAAAAAAJCUNwAJAAAAAAAAAMyTNwCVLnx1AAAAAAACAACQlDc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//wAAAAAAAAAASBQhAaD4///yAQAAAAAAAAAAAAAAAAAACABYfvv2//86lwAAAAA3AP48e3dQPjcA9XF/d67ZRCn+////jON6d/Lgenfs1HII6MR+ADDTcggINzcAImp9dQAAAAAAAAAAPDg3AAYAAAAwODcABgAAAAAAAAAAAAAARNNyCNCKswpE03IIAAAAANCKswpYNzcAjWJ9dY1ifXUAAAAAAAgAAAACAAAAAAAAYDc3ACJqfXUAAAAAAAAAAJY4NwAHAAAAiDg3AAcAAAAAAAAAAAAAAIg4NwCYNzcA7up8dQAAAAAAAgAAAAA3AAcAAACIODcABwAAAEwSfnUAAAAAAAAAAIg4NwAHAAAAAAAAAMQ3NwCVLnx1AAAAAAACAACIOD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wKiJOFAAAAAADEOdgGiJOFAKw2NwCVuL9jrDY3AKw2NwCcnb9jAAAAAPm3v2OMBPljuDzrY7g862OAQutjAgAAAAAAAABYAAAAAAAAAMA2NwApXlp1AAB8AA5cWnXgW1p16DY3AGQBAACNYn11jWJ9dSjyywoACAAAAAIAAAAAAAAINzcAImp9dQAAAAAAAAAAPDg3AAYAAAAwODcABgAAAAAAAAAAAAAAMDg3AEA3NwDu6nx1AAAAAAACAAAAADcABgAAADA4NwAGAAAATBJ+dQAAAAAAAAAAMDg3AAYAAAAAAAAAbDc3AJUufHUAAAAAAAIAADA4Nw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1AGD5//8AAAAAAAAAAEgUIQGg+P//8gEAAAAAAAAAAAAAAAAAAAgAWH779v//OpcAAAAA5gYYz8wK/p1adW+JIGTMHAE5AAAAALAL1gbAazcAZQwhASIAigFJjCBkgGo3AAAAAABAveYGwGs3ACSIgBLIajcA2YsgZFMAZQBnAG8AZQAgAFUASQAAAAAA9YsgZJhrNwDhAAAAQGo3AEvk0GMI2WgI4QAAAAEAAAA2z8wKAAA3AOrj0GMEAAAABQAAAAAAAAAAAAAAAAAAADbPzApMbDcAJYsgZLCMYwgEAAAAQL3mBgAAAABJiyBkAAAAAAAAZQBnAG8AZQAgAFUASQAAAAq5HGs3ABxrNwDhAAAAuGo3AAAAAAAYz8wKAAAAAAEAAAAAAAAA3Go3AC8wW3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OoAAABsAAAAAQAAAKsKDUJyHA1CCgAAAGAAAAAsAAAATAAAAAAAAAAAAAAAAAAAAP//////////pAAAAEoAZQBmAGUAIABVAG4AaQBkAGEAZAAgAE8AcABlAHIAYQB0AGkAdgBhACAARABpAHYAaQBzAGkA8wBuACAARgBpAHMAYwBhAGwAaQB6AGEAYwBpAPMAbgAEAAAABgAAAAQAAAAGAAAAAwAAAAgAAAAHAAAAAwAAAAcAAAAGAAAABwAAAAMAAAAJAAAABwAAAAYAAAAEAAAABgAAAAQAAAADAAAABQAAAAY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1c3207e-4ad9-41ce-b187-b126d6257ff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B7F121-B8E9-4808-90CA-DC6BCE55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2937</Words>
  <Characters>18503</Characters>
  <Application>Microsoft Office Word</Application>
  <DocSecurity>0</DocSecurity>
  <Lines>154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21398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Claudia Quiroga Muñoz</cp:lastModifiedBy>
  <cp:revision>5</cp:revision>
  <cp:lastPrinted>2015-08-27T14:22:00Z</cp:lastPrinted>
  <dcterms:created xsi:type="dcterms:W3CDTF">2016-09-08T14:39:00Z</dcterms:created>
  <dcterms:modified xsi:type="dcterms:W3CDTF">2017-08-01T14:08:00Z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