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72147F" w:rsidRDefault="0072147F" w:rsidP="00047AD3">
      <w:pPr>
        <w:jc w:val="center"/>
        <w:rPr>
          <w:rFonts w:asciiTheme="minorHAnsi" w:hAnsiTheme="minorHAnsi"/>
          <w:b/>
        </w:rPr>
      </w:pPr>
    </w:p>
    <w:bookmarkEnd w:id="0"/>
    <w:bookmarkEnd w:id="1"/>
    <w:bookmarkEnd w:id="2"/>
    <w:bookmarkEnd w:id="3"/>
    <w:p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rsidR="0072147F" w:rsidRPr="004A5056" w:rsidRDefault="0072147F" w:rsidP="0072147F">
      <w:pPr>
        <w:spacing w:line="276" w:lineRule="auto"/>
        <w:jc w:val="center"/>
        <w:rPr>
          <w:rFonts w:asciiTheme="minorHAnsi" w:hAnsiTheme="minorHAnsi" w:cstheme="minorHAnsi"/>
          <w:b/>
        </w:rPr>
      </w:pPr>
    </w:p>
    <w:p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rsidR="0072147F" w:rsidRPr="00E04DB8" w:rsidRDefault="0072147F" w:rsidP="0072147F">
      <w:pPr>
        <w:spacing w:line="276" w:lineRule="auto"/>
        <w:jc w:val="center"/>
        <w:rPr>
          <w:rFonts w:asciiTheme="minorHAnsi" w:hAnsiTheme="minorHAnsi" w:cstheme="minorHAnsi"/>
          <w:b/>
        </w:rPr>
      </w:pPr>
    </w:p>
    <w:p w:rsidR="0072147F" w:rsidRPr="0024022F"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 xml:space="preserve">INFORME DE resultados de ensayos de VALIDACIÓN </w:t>
      </w:r>
      <w:r w:rsidR="0079681E">
        <w:rPr>
          <w:rFonts w:asciiTheme="minorHAnsi" w:hAnsiTheme="minorHAnsi" w:cstheme="minorHAnsi"/>
          <w:b/>
          <w:caps/>
        </w:rPr>
        <w:t xml:space="preserve">(IREV) </w:t>
      </w:r>
      <w:r w:rsidRPr="0024022F">
        <w:rPr>
          <w:rFonts w:asciiTheme="minorHAnsi" w:hAnsiTheme="minorHAnsi" w:cstheme="minorHAnsi"/>
          <w:b/>
          <w:caps/>
        </w:rPr>
        <w:t>CEMS”</w:t>
      </w:r>
    </w:p>
    <w:p w:rsidR="0072147F" w:rsidRPr="0024022F" w:rsidRDefault="0079681E" w:rsidP="0072147F">
      <w:pPr>
        <w:spacing w:line="276" w:lineRule="auto"/>
        <w:jc w:val="center"/>
        <w:rPr>
          <w:rFonts w:asciiTheme="minorHAnsi" w:hAnsiTheme="minorHAnsi" w:cstheme="minorHAnsi"/>
          <w:b/>
          <w:caps/>
        </w:rPr>
      </w:pPr>
      <w:r>
        <w:rPr>
          <w:rFonts w:asciiTheme="minorHAnsi" w:hAnsiTheme="minorHAnsi" w:cstheme="minorHAnsi"/>
          <w:b/>
          <w:caps/>
        </w:rPr>
        <w:t xml:space="preserve">de respaldo de la </w:t>
      </w:r>
      <w:r w:rsidR="0072147F" w:rsidRPr="0024022F">
        <w:rPr>
          <w:rFonts w:asciiTheme="minorHAnsi" w:hAnsiTheme="minorHAnsi" w:cstheme="minorHAnsi"/>
          <w:b/>
          <w:caps/>
        </w:rPr>
        <w:t>UNIDAD I</w:t>
      </w:r>
      <w:r w:rsidR="00BE3151">
        <w:rPr>
          <w:rFonts w:asciiTheme="minorHAnsi" w:hAnsiTheme="minorHAnsi" w:cstheme="minorHAnsi"/>
          <w:b/>
          <w:caps/>
        </w:rPr>
        <w:t>I</w:t>
      </w:r>
      <w:r w:rsidR="0072147F" w:rsidRPr="0024022F">
        <w:rPr>
          <w:rFonts w:asciiTheme="minorHAnsi" w:hAnsiTheme="minorHAnsi" w:cstheme="minorHAnsi"/>
          <w:b/>
          <w:caps/>
        </w:rPr>
        <w:t xml:space="preserve"> COMPLEJO TERMOEL</w:t>
      </w:r>
      <w:r w:rsidR="00A47A78">
        <w:rPr>
          <w:rFonts w:asciiTheme="minorHAnsi" w:hAnsiTheme="minorHAnsi" w:cstheme="minorHAnsi"/>
          <w:b/>
          <w:caps/>
        </w:rPr>
        <w:t>É</w:t>
      </w:r>
      <w:r w:rsidR="0072147F" w:rsidRPr="0024022F">
        <w:rPr>
          <w:rFonts w:asciiTheme="minorHAnsi" w:hAnsiTheme="minorHAnsi" w:cstheme="minorHAnsi"/>
          <w:b/>
          <w:caps/>
        </w:rPr>
        <w:t xml:space="preserve">CTRICO NEHUENCO – COLBÚN S.A.  </w:t>
      </w:r>
    </w:p>
    <w:p w:rsidR="001369FE" w:rsidRPr="0024022F" w:rsidRDefault="001369FE" w:rsidP="001369FE">
      <w:pPr>
        <w:spacing w:line="276" w:lineRule="auto"/>
        <w:jc w:val="center"/>
        <w:rPr>
          <w:rFonts w:asciiTheme="minorHAnsi" w:hAnsiTheme="minorHAnsi" w:cstheme="minorHAnsi"/>
        </w:rPr>
      </w:pPr>
    </w:p>
    <w:p w:rsidR="001369FE" w:rsidRDefault="00354D40" w:rsidP="001369FE">
      <w:pPr>
        <w:spacing w:line="276" w:lineRule="auto"/>
        <w:jc w:val="center"/>
        <w:rPr>
          <w:b/>
          <w:bCs/>
          <w:color w:val="000000"/>
          <w:sz w:val="18"/>
          <w:szCs w:val="18"/>
        </w:rPr>
      </w:pPr>
      <w:r>
        <w:rPr>
          <w:b/>
          <w:bCs/>
          <w:color w:val="000000"/>
          <w:sz w:val="18"/>
          <w:szCs w:val="18"/>
        </w:rPr>
        <w:t>DFZ-2017-5300-V-NE-EI</w:t>
      </w:r>
    </w:p>
    <w:p w:rsidR="00354D40" w:rsidRPr="0024022F" w:rsidRDefault="00354D40"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24022F" w:rsidRPr="0024022F">
        <w:rPr>
          <w:b/>
          <w:bCs/>
          <w:color w:val="000000"/>
          <w:sz w:val="18"/>
          <w:szCs w:val="18"/>
        </w:rPr>
        <w:t>Central Nehuenco.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FA7" w:rsidRPr="0062498D" w:rsidRDefault="00116FA7" w:rsidP="00B25B90">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9E0583"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2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9E0583"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05pt;height:58.2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BE3151">
          <w:rPr>
            <w:noProof/>
            <w:webHidden/>
          </w:rPr>
          <w:t>3</w:t>
        </w:r>
        <w:r w:rsidR="001570B7">
          <w:rPr>
            <w:noProof/>
            <w:webHidden/>
          </w:rPr>
          <w:fldChar w:fldCharType="end"/>
        </w:r>
      </w:hyperlink>
    </w:p>
    <w:p w:rsidR="001570B7" w:rsidRDefault="004B5149">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BE3151">
          <w:rPr>
            <w:noProof/>
            <w:webHidden/>
          </w:rPr>
          <w:t>3</w:t>
        </w:r>
        <w:r w:rsidR="001570B7">
          <w:rPr>
            <w:noProof/>
            <w:webHidden/>
          </w:rPr>
          <w:fldChar w:fldCharType="end"/>
        </w:r>
      </w:hyperlink>
    </w:p>
    <w:p w:rsidR="001570B7" w:rsidRDefault="004B5149">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BE3151">
          <w:rPr>
            <w:noProof/>
            <w:webHidden/>
          </w:rPr>
          <w:t>5</w:t>
        </w:r>
        <w:r w:rsidR="001570B7">
          <w:rPr>
            <w:noProof/>
            <w:webHidden/>
          </w:rPr>
          <w:fldChar w:fldCharType="end"/>
        </w:r>
      </w:hyperlink>
    </w:p>
    <w:p w:rsidR="001570B7" w:rsidRDefault="004B5149">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BE3151">
          <w:rPr>
            <w:noProof/>
            <w:webHidden/>
          </w:rPr>
          <w:t>5</w:t>
        </w:r>
        <w:r w:rsidR="001570B7">
          <w:rPr>
            <w:noProof/>
            <w:webHidden/>
          </w:rPr>
          <w:fldChar w:fldCharType="end"/>
        </w:r>
      </w:hyperlink>
    </w:p>
    <w:p w:rsidR="001570B7" w:rsidRDefault="004B5149">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BE3151">
          <w:rPr>
            <w:noProof/>
            <w:webHidden/>
          </w:rPr>
          <w:t>6</w:t>
        </w:r>
        <w:r w:rsidR="001570B7">
          <w:rPr>
            <w:noProof/>
            <w:webHidden/>
          </w:rPr>
          <w:fldChar w:fldCharType="end"/>
        </w:r>
      </w:hyperlink>
    </w:p>
    <w:p w:rsidR="001570B7" w:rsidRDefault="004B5149">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BE3151">
          <w:rPr>
            <w:noProof/>
            <w:webHidden/>
          </w:rPr>
          <w:t>6</w:t>
        </w:r>
        <w:r w:rsidR="001570B7">
          <w:rPr>
            <w:noProof/>
            <w:webHidden/>
          </w:rPr>
          <w:fldChar w:fldCharType="end"/>
        </w:r>
      </w:hyperlink>
    </w:p>
    <w:p w:rsidR="001570B7" w:rsidRDefault="004B5149">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BE3151">
          <w:rPr>
            <w:noProof/>
            <w:webHidden/>
          </w:rPr>
          <w:t>8</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79681E" w:rsidRDefault="0079681E" w:rsidP="00520284">
      <w:pPr>
        <w:ind w:firstLine="360"/>
        <w:rPr>
          <w:rFonts w:asciiTheme="minorHAnsi" w:hAnsiTheme="minorHAnsi" w:cstheme="minorHAnsi"/>
          <w:sz w:val="17"/>
          <w:szCs w:val="17"/>
          <w:lang w:val="es-ES"/>
        </w:rPr>
      </w:pPr>
      <w:bookmarkStart w:id="14" w:name="_Toc369685989"/>
      <w:bookmarkEnd w:id="7"/>
      <w:bookmarkEnd w:id="8"/>
      <w:bookmarkEnd w:id="9"/>
      <w:bookmarkEnd w:id="10"/>
      <w:bookmarkEnd w:id="11"/>
      <w:bookmarkEnd w:id="12"/>
      <w:bookmarkEnd w:id="13"/>
    </w:p>
    <w:p w:rsidR="008E28E6" w:rsidRPr="007B572C" w:rsidRDefault="00DB46A4" w:rsidP="00520284">
      <w:pPr>
        <w:ind w:firstLine="360"/>
        <w:rPr>
          <w:rFonts w:asciiTheme="minorHAnsi" w:hAnsiTheme="minorHAnsi" w:cstheme="minorHAnsi"/>
          <w:sz w:val="16"/>
          <w:szCs w:val="16"/>
        </w:rPr>
      </w:pPr>
      <w:r w:rsidRPr="007B572C">
        <w:rPr>
          <w:rFonts w:asciiTheme="minorHAnsi" w:hAnsiTheme="minorHAnsi" w:cstheme="minorHAnsi"/>
          <w:sz w:val="16"/>
          <w:szCs w:val="16"/>
          <w:lang w:val="es-ES"/>
        </w:rPr>
        <w:t xml:space="preserve">La Unidad </w:t>
      </w:r>
      <w:r w:rsidR="00093FF4">
        <w:rPr>
          <w:rFonts w:asciiTheme="minorHAnsi" w:hAnsiTheme="minorHAnsi" w:cstheme="minorHAnsi"/>
          <w:sz w:val="16"/>
          <w:szCs w:val="16"/>
          <w:lang w:val="es-ES"/>
        </w:rPr>
        <w:t>I</w:t>
      </w:r>
      <w:r w:rsidR="0079681E" w:rsidRPr="007B572C">
        <w:rPr>
          <w:rFonts w:asciiTheme="minorHAnsi" w:hAnsiTheme="minorHAnsi" w:cstheme="minorHAnsi"/>
          <w:sz w:val="16"/>
          <w:szCs w:val="16"/>
          <w:lang w:val="es-ES"/>
        </w:rPr>
        <w:t>I</w:t>
      </w:r>
      <w:r w:rsidRPr="007B572C">
        <w:rPr>
          <w:rFonts w:asciiTheme="minorHAnsi" w:hAnsiTheme="minorHAnsi" w:cstheme="minorHAnsi"/>
          <w:sz w:val="16"/>
          <w:szCs w:val="16"/>
          <w:lang w:val="es-ES"/>
        </w:rPr>
        <w:t xml:space="preserve"> del Complejo Termoeléctrico Nehuenco perteneciente a Colbún S.A., </w:t>
      </w:r>
      <w:r w:rsidRPr="007B572C">
        <w:rPr>
          <w:rFonts w:asciiTheme="minorHAnsi" w:hAnsiTheme="minorHAnsi" w:cstheme="minorHAnsi"/>
          <w:sz w:val="16"/>
          <w:szCs w:val="16"/>
        </w:rPr>
        <w:t>está afecta al cumplimiento del D.S. N° 13/2011 del Ministerio del Medio Ambiente (MMA), que establece “Norma de Emisión para Centrales Termoeléctricas”. En su artículo 8°, dicha norma obliga a las centrales a  “</w:t>
      </w:r>
      <w:r w:rsidRPr="007B572C">
        <w:rPr>
          <w:rFonts w:asciiTheme="minorHAnsi" w:hAnsiTheme="minorHAnsi" w:cstheme="minorHAnsi"/>
          <w:i/>
          <w:sz w:val="16"/>
          <w:szCs w:val="16"/>
        </w:rPr>
        <w:t>Instalar y Certificar un Sistema de Monitoreo Continuo de Emisiones (CEMS)</w:t>
      </w:r>
      <w:r w:rsidRPr="007B572C">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r w:rsidR="008E28E6" w:rsidRPr="007B572C">
        <w:rPr>
          <w:rFonts w:asciiTheme="minorHAnsi" w:hAnsiTheme="minorHAnsi" w:cstheme="minorHAnsi"/>
          <w:sz w:val="16"/>
          <w:szCs w:val="16"/>
        </w:rPr>
        <w:t>Es importante señalar que posterior a los ensayos de validación</w:t>
      </w:r>
      <w:r w:rsidR="004A72D6">
        <w:rPr>
          <w:rFonts w:asciiTheme="minorHAnsi" w:hAnsiTheme="minorHAnsi" w:cstheme="minorHAnsi"/>
          <w:sz w:val="16"/>
          <w:szCs w:val="16"/>
        </w:rPr>
        <w:t>,</w:t>
      </w:r>
      <w:r w:rsidR="008E28E6" w:rsidRPr="007B572C">
        <w:rPr>
          <w:rFonts w:asciiTheme="minorHAnsi" w:hAnsiTheme="minorHAnsi" w:cstheme="minorHAnsi"/>
          <w:sz w:val="16"/>
          <w:szCs w:val="16"/>
        </w:rPr>
        <w:t xml:space="preserve">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008E28E6" w:rsidRPr="007B572C">
        <w:rPr>
          <w:rFonts w:asciiTheme="minorHAnsi" w:hAnsiTheme="minorHAnsi" w:cstheme="minorHAnsi"/>
          <w:iCs/>
          <w:sz w:val="16"/>
          <w:szCs w:val="16"/>
        </w:rPr>
        <w:t>donde se</w:t>
      </w:r>
      <w:r w:rsidR="008E28E6" w:rsidRPr="007B572C">
        <w:rPr>
          <w:rFonts w:asciiTheme="minorHAnsi" w:hAnsiTheme="minorHAnsi" w:cstheme="minorHAnsi"/>
          <w:sz w:val="16"/>
          <w:szCs w:val="16"/>
        </w:rPr>
        <w:t xml:space="preserve"> establecen los criterios mínimos que se fijan para elaborar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642EF2" w:rsidRPr="007B572C" w:rsidRDefault="00642EF2" w:rsidP="00520284">
      <w:pPr>
        <w:ind w:firstLine="360"/>
        <w:rPr>
          <w:rFonts w:asciiTheme="minorHAnsi" w:hAnsiTheme="minorHAnsi" w:cstheme="minorHAnsi"/>
          <w:sz w:val="16"/>
          <w:szCs w:val="16"/>
        </w:rPr>
      </w:pPr>
      <w:r w:rsidRPr="007B572C">
        <w:rPr>
          <w:rFonts w:asciiTheme="minorHAnsi" w:hAnsiTheme="minorHAnsi" w:cstheme="minorHAnsi"/>
          <w:sz w:val="16"/>
          <w:szCs w:val="16"/>
        </w:rPr>
        <w:t>Dentro de las</w:t>
      </w:r>
      <w:r w:rsidR="00DB46A4" w:rsidRPr="007B572C">
        <w:rPr>
          <w:rFonts w:asciiTheme="minorHAnsi" w:hAnsiTheme="minorHAnsi" w:cstheme="minorHAnsi"/>
          <w:sz w:val="16"/>
          <w:szCs w:val="16"/>
        </w:rPr>
        <w:t xml:space="preserve"> exigencias contenidas </w:t>
      </w:r>
      <w:r w:rsidR="004A72D6" w:rsidRPr="007B572C">
        <w:rPr>
          <w:rFonts w:asciiTheme="minorHAnsi" w:hAnsiTheme="minorHAnsi" w:cstheme="minorHAnsi"/>
          <w:sz w:val="16"/>
          <w:szCs w:val="16"/>
        </w:rPr>
        <w:t>Anexo III del protocolo para la validación de CEMS</w:t>
      </w:r>
      <w:r w:rsidR="004A72D6">
        <w:rPr>
          <w:rFonts w:asciiTheme="minorHAnsi" w:hAnsiTheme="minorHAnsi" w:cstheme="minorHAnsi"/>
          <w:sz w:val="16"/>
          <w:szCs w:val="16"/>
        </w:rPr>
        <w:t xml:space="preserve">, se establece en </w:t>
      </w:r>
      <w:r w:rsidR="00DB46A4" w:rsidRPr="007B572C">
        <w:rPr>
          <w:rFonts w:asciiTheme="minorHAnsi" w:hAnsiTheme="minorHAnsi" w:cstheme="minorHAnsi"/>
          <w:sz w:val="16"/>
          <w:szCs w:val="16"/>
        </w:rPr>
        <w:t xml:space="preserve">el </w:t>
      </w:r>
      <w:r w:rsidRPr="007B572C">
        <w:rPr>
          <w:rFonts w:asciiTheme="minorHAnsi" w:hAnsiTheme="minorHAnsi" w:cstheme="minorHAnsi"/>
          <w:sz w:val="16"/>
          <w:szCs w:val="16"/>
        </w:rPr>
        <w:t xml:space="preserve">punto 7 </w:t>
      </w:r>
      <w:r w:rsidR="0079681E" w:rsidRPr="007B572C">
        <w:rPr>
          <w:rFonts w:asciiTheme="minorHAnsi" w:hAnsiTheme="minorHAnsi" w:cstheme="minorHAnsi"/>
          <w:sz w:val="16"/>
          <w:szCs w:val="16"/>
        </w:rPr>
        <w:t>sobre “</w:t>
      </w:r>
      <w:r w:rsidRPr="007B572C">
        <w:rPr>
          <w:rFonts w:asciiTheme="minorHAnsi" w:hAnsiTheme="minorHAnsi" w:cstheme="minorHAnsi"/>
          <w:i/>
          <w:sz w:val="16"/>
          <w:szCs w:val="16"/>
        </w:rPr>
        <w:t>D</w:t>
      </w:r>
      <w:r w:rsidR="0079681E" w:rsidRPr="007B572C">
        <w:rPr>
          <w:rFonts w:asciiTheme="minorHAnsi" w:hAnsiTheme="minorHAnsi" w:cstheme="minorHAnsi"/>
          <w:i/>
          <w:sz w:val="16"/>
          <w:szCs w:val="16"/>
        </w:rPr>
        <w:t xml:space="preserve">atos perdidos (datos en blanco) y </w:t>
      </w:r>
      <w:r w:rsidR="001B079E" w:rsidRPr="007B572C">
        <w:rPr>
          <w:rFonts w:asciiTheme="minorHAnsi" w:hAnsiTheme="minorHAnsi" w:cstheme="minorHAnsi"/>
          <w:i/>
          <w:sz w:val="16"/>
          <w:szCs w:val="16"/>
        </w:rPr>
        <w:t>anómalos</w:t>
      </w:r>
      <w:r w:rsidR="0079681E"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79681E" w:rsidRPr="007B572C">
        <w:rPr>
          <w:rFonts w:asciiTheme="minorHAnsi" w:hAnsiTheme="minorHAnsi" w:cstheme="minorHAnsi"/>
          <w:sz w:val="16"/>
          <w:szCs w:val="16"/>
        </w:rPr>
        <w:t xml:space="preserve">que durante un periodo Fuera de Control del CEMS, el titular de la fuente </w:t>
      </w:r>
      <w:r w:rsidR="001B079E" w:rsidRPr="007B572C">
        <w:rPr>
          <w:rFonts w:asciiTheme="minorHAnsi" w:hAnsiTheme="minorHAnsi" w:cstheme="minorHAnsi"/>
          <w:sz w:val="16"/>
          <w:szCs w:val="16"/>
        </w:rPr>
        <w:t>deberá</w:t>
      </w:r>
      <w:r w:rsidR="008E28E6" w:rsidRPr="007B572C">
        <w:rPr>
          <w:rFonts w:asciiTheme="minorHAnsi" w:hAnsiTheme="minorHAnsi" w:cstheme="minorHAnsi"/>
          <w:sz w:val="16"/>
          <w:szCs w:val="16"/>
        </w:rPr>
        <w:t xml:space="preserve"> (i)</w:t>
      </w:r>
      <w:r w:rsidR="0079681E" w:rsidRPr="007B572C">
        <w:rPr>
          <w:rFonts w:asciiTheme="minorHAnsi" w:hAnsiTheme="minorHAnsi" w:cstheme="minorHAnsi"/>
          <w:sz w:val="16"/>
          <w:szCs w:val="16"/>
        </w:rPr>
        <w:t xml:space="preserve"> monitorear y reportar los datos a través </w:t>
      </w:r>
      <w:r w:rsidR="008E28E6" w:rsidRPr="007B572C">
        <w:rPr>
          <w:rFonts w:asciiTheme="minorHAnsi" w:hAnsiTheme="minorHAnsi" w:cstheme="minorHAnsi"/>
          <w:sz w:val="16"/>
          <w:szCs w:val="16"/>
        </w:rPr>
        <w:t>de un CEMS de resp</w:t>
      </w:r>
      <w:r w:rsidR="0079681E" w:rsidRPr="007B572C">
        <w:rPr>
          <w:rFonts w:asciiTheme="minorHAnsi" w:hAnsiTheme="minorHAnsi" w:cstheme="minorHAnsi"/>
          <w:sz w:val="16"/>
          <w:szCs w:val="16"/>
        </w:rPr>
        <w:t>a</w:t>
      </w:r>
      <w:r w:rsidR="008E28E6" w:rsidRPr="007B572C">
        <w:rPr>
          <w:rFonts w:asciiTheme="minorHAnsi" w:hAnsiTheme="minorHAnsi" w:cstheme="minorHAnsi"/>
          <w:sz w:val="16"/>
          <w:szCs w:val="16"/>
        </w:rPr>
        <w:t>l</w:t>
      </w:r>
      <w:r w:rsidR="0079681E" w:rsidRPr="007B572C">
        <w:rPr>
          <w:rFonts w:asciiTheme="minorHAnsi" w:hAnsiTheme="minorHAnsi" w:cstheme="minorHAnsi"/>
          <w:sz w:val="16"/>
          <w:szCs w:val="16"/>
        </w:rPr>
        <w:t xml:space="preserve">do debidamente validado (si se dispone) o </w:t>
      </w:r>
      <w:r w:rsidR="008E28E6" w:rsidRPr="007B572C">
        <w:rPr>
          <w:rFonts w:asciiTheme="minorHAnsi" w:hAnsiTheme="minorHAnsi" w:cstheme="minorHAnsi"/>
          <w:sz w:val="16"/>
          <w:szCs w:val="16"/>
        </w:rPr>
        <w:t xml:space="preserve">(ii) </w:t>
      </w:r>
      <w:r w:rsidR="0079681E" w:rsidRPr="007B572C">
        <w:rPr>
          <w:rFonts w:asciiTheme="minorHAnsi" w:hAnsiTheme="minorHAnsi" w:cstheme="minorHAnsi"/>
          <w:sz w:val="16"/>
          <w:szCs w:val="16"/>
        </w:rPr>
        <w:t xml:space="preserve">usar el respectivo </w:t>
      </w:r>
      <w:r w:rsidR="001B079E" w:rsidRPr="007B572C">
        <w:rPr>
          <w:rFonts w:asciiTheme="minorHAnsi" w:hAnsiTheme="minorHAnsi" w:cstheme="minorHAnsi"/>
          <w:sz w:val="16"/>
          <w:szCs w:val="16"/>
        </w:rPr>
        <w:t>Método</w:t>
      </w:r>
      <w:r w:rsidR="0079681E" w:rsidRPr="007B572C">
        <w:rPr>
          <w:rFonts w:asciiTheme="minorHAnsi" w:hAnsiTheme="minorHAnsi" w:cstheme="minorHAnsi"/>
          <w:sz w:val="16"/>
          <w:szCs w:val="16"/>
        </w:rPr>
        <w:t xml:space="preserve"> de Referencia aprobado para el parámetro especifico regulado</w:t>
      </w:r>
      <w:r w:rsidRPr="007B572C">
        <w:rPr>
          <w:rFonts w:asciiTheme="minorHAnsi" w:hAnsiTheme="minorHAnsi" w:cstheme="minorHAnsi"/>
          <w:sz w:val="16"/>
          <w:szCs w:val="16"/>
        </w:rPr>
        <w:t>.</w:t>
      </w:r>
    </w:p>
    <w:p w:rsidR="00CD45A2" w:rsidRPr="007B572C" w:rsidRDefault="00CD45A2" w:rsidP="00520284">
      <w:pPr>
        <w:ind w:firstLine="360"/>
        <w:rPr>
          <w:rFonts w:asciiTheme="minorHAnsi" w:hAnsiTheme="minorHAnsi" w:cstheme="minorHAnsi"/>
          <w:sz w:val="16"/>
          <w:szCs w:val="16"/>
        </w:rPr>
      </w:pPr>
    </w:p>
    <w:p w:rsidR="00DB46A4" w:rsidRPr="007B572C" w:rsidRDefault="00DB46A4" w:rsidP="00DB46A4">
      <w:pPr>
        <w:ind w:firstLine="360"/>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presenta </w:t>
      </w:r>
      <w:r w:rsidR="004A72D6" w:rsidRPr="007B572C">
        <w:rPr>
          <w:rFonts w:asciiTheme="minorHAnsi" w:hAnsiTheme="minorHAnsi" w:cstheme="minorHAnsi"/>
          <w:sz w:val="16"/>
          <w:szCs w:val="16"/>
        </w:rPr>
        <w:t>el Informe de Resultados de Ensayos de validación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4A72D6" w:rsidRPr="007B572C">
        <w:rPr>
          <w:rFonts w:asciiTheme="minorHAnsi" w:hAnsiTheme="minorHAnsi" w:cstheme="minorHAnsi"/>
          <w:sz w:val="16"/>
          <w:szCs w:val="16"/>
        </w:rPr>
        <w:t xml:space="preserve"> a validación ante la SMA el CEMS redundante que ha sido instalado en la chimenea </w:t>
      </w:r>
      <w:r w:rsidRPr="007B572C">
        <w:rPr>
          <w:rFonts w:asciiTheme="minorHAnsi" w:hAnsiTheme="minorHAnsi" w:cstheme="minorHAnsi"/>
          <w:sz w:val="16"/>
          <w:szCs w:val="16"/>
        </w:rPr>
        <w:t xml:space="preserve">la Unidad </w:t>
      </w:r>
      <w:r w:rsidR="00093FF4">
        <w:rPr>
          <w:rFonts w:asciiTheme="minorHAnsi" w:hAnsiTheme="minorHAnsi" w:cstheme="minorHAnsi"/>
          <w:sz w:val="16"/>
          <w:szCs w:val="16"/>
        </w:rPr>
        <w:t>I</w:t>
      </w:r>
      <w:r w:rsidR="00FE6F1B" w:rsidRPr="007B572C">
        <w:rPr>
          <w:rFonts w:asciiTheme="minorHAnsi" w:hAnsiTheme="minorHAnsi" w:cstheme="minorHAnsi"/>
          <w:sz w:val="16"/>
          <w:szCs w:val="16"/>
        </w:rPr>
        <w:t>I</w:t>
      </w:r>
      <w:r w:rsidRPr="007B572C">
        <w:rPr>
          <w:rFonts w:asciiTheme="minorHAnsi" w:hAnsiTheme="minorHAnsi" w:cstheme="minorHAnsi"/>
          <w:sz w:val="16"/>
          <w:szCs w:val="16"/>
        </w:rPr>
        <w:t xml:space="preserve"> del Complejo Termoeléctrico Nehuenco, </w:t>
      </w:r>
      <w:r w:rsidR="00642EF2" w:rsidRPr="007B572C">
        <w:rPr>
          <w:rFonts w:asciiTheme="minorHAnsi" w:hAnsiTheme="minorHAnsi" w:cstheme="minorHAnsi"/>
          <w:sz w:val="16"/>
          <w:szCs w:val="16"/>
        </w:rPr>
        <w:t>para dar</w:t>
      </w:r>
      <w:r w:rsidR="00CD45A2" w:rsidRPr="007B572C">
        <w:rPr>
          <w:rFonts w:asciiTheme="minorHAnsi" w:hAnsiTheme="minorHAnsi" w:cstheme="minorHAnsi"/>
          <w:sz w:val="16"/>
          <w:szCs w:val="16"/>
        </w:rPr>
        <w:t xml:space="preserve"> cumplimiento al criterio (i) estab</w:t>
      </w:r>
      <w:r w:rsidR="00642EF2" w:rsidRPr="007B572C">
        <w:rPr>
          <w:rFonts w:asciiTheme="minorHAnsi" w:hAnsiTheme="minorHAnsi" w:cstheme="minorHAnsi"/>
          <w:sz w:val="16"/>
          <w:szCs w:val="16"/>
        </w:rPr>
        <w:t>lecido en el</w:t>
      </w:r>
      <w:r w:rsidR="00CD45A2" w:rsidRPr="007B572C">
        <w:rPr>
          <w:rFonts w:asciiTheme="minorHAnsi" w:hAnsiTheme="minorHAnsi" w:cstheme="minorHAnsi"/>
          <w:sz w:val="16"/>
          <w:szCs w:val="16"/>
        </w:rPr>
        <w:t xml:space="preserve"> punto 7 del Anexo III, efectuando</w:t>
      </w:r>
      <w:r w:rsidRPr="007B572C">
        <w:rPr>
          <w:rFonts w:asciiTheme="minorHAnsi" w:hAnsiTheme="minorHAnsi" w:cstheme="minorHAnsi"/>
          <w:sz w:val="16"/>
          <w:szCs w:val="16"/>
        </w:rPr>
        <w:t xml:space="preserve"> </w:t>
      </w:r>
      <w:r w:rsidR="00CD45A2" w:rsidRPr="007B572C">
        <w:rPr>
          <w:rFonts w:asciiTheme="minorHAnsi" w:hAnsiTheme="minorHAnsi" w:cstheme="minorHAnsi"/>
          <w:sz w:val="16"/>
          <w:szCs w:val="16"/>
        </w:rPr>
        <w:t xml:space="preserve">para ello </w:t>
      </w:r>
      <w:r w:rsidRPr="007B572C">
        <w:rPr>
          <w:rFonts w:asciiTheme="minorHAnsi" w:hAnsiTheme="minorHAnsi" w:cstheme="minorHAnsi"/>
          <w:sz w:val="16"/>
          <w:szCs w:val="16"/>
        </w:rPr>
        <w:t>con las siguientes etapas:</w:t>
      </w:r>
    </w:p>
    <w:p w:rsidR="00CD45A2" w:rsidRPr="007B572C" w:rsidRDefault="00CD45A2" w:rsidP="00DB46A4">
      <w:pPr>
        <w:ind w:firstLine="360"/>
        <w:rPr>
          <w:rFonts w:asciiTheme="minorHAnsi" w:hAnsiTheme="minorHAnsi" w:cstheme="minorHAnsi"/>
          <w:sz w:val="16"/>
          <w:szCs w:val="16"/>
        </w:rPr>
      </w:pP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 xml:space="preserve">Tabla N°1: </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Etapas del proceso de validación del CEMS</w:t>
      </w:r>
    </w:p>
    <w:tbl>
      <w:tblPr>
        <w:tblStyle w:val="Tablaconcuadrcula"/>
        <w:tblpPr w:leftFromText="141" w:rightFromText="141" w:vertAnchor="text" w:horzAnchor="margin" w:tblpXSpec="right" w:tblpY="8"/>
        <w:tblW w:w="13424" w:type="dxa"/>
        <w:tblLook w:val="04A0" w:firstRow="1" w:lastRow="0" w:firstColumn="1" w:lastColumn="0" w:noHBand="0" w:noVBand="1"/>
      </w:tblPr>
      <w:tblGrid>
        <w:gridCol w:w="1384"/>
        <w:gridCol w:w="12040"/>
      </w:tblGrid>
      <w:tr w:rsidR="00114D42" w:rsidRPr="00643C17" w:rsidTr="00C73F0D">
        <w:trPr>
          <w:trHeight w:val="176"/>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614C2B" w:rsidRPr="00A55748" w:rsidTr="00C73F0D">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614C2B" w:rsidRPr="000126FC" w:rsidRDefault="009E0583" w:rsidP="009E0583">
            <w:pPr>
              <w:pStyle w:val="Prrafodelista"/>
              <w:ind w:left="0"/>
              <w:jc w:val="center"/>
              <w:rPr>
                <w:rFonts w:asciiTheme="minorHAnsi" w:hAnsiTheme="minorHAnsi" w:cstheme="minorHAnsi"/>
                <w:sz w:val="13"/>
                <w:szCs w:val="13"/>
                <w:lang w:val="es-ES"/>
              </w:rPr>
            </w:pPr>
            <w:r>
              <w:rPr>
                <w:rFonts w:asciiTheme="minorHAnsi" w:hAnsiTheme="minorHAnsi" w:cstheme="minorHAnsi"/>
                <w:sz w:val="13"/>
                <w:szCs w:val="13"/>
                <w:lang w:val="es-ES"/>
              </w:rPr>
              <w:t>15</w:t>
            </w:r>
            <w:r w:rsidR="00614C2B" w:rsidRPr="000126FC">
              <w:rPr>
                <w:rFonts w:asciiTheme="minorHAnsi" w:hAnsiTheme="minorHAnsi" w:cstheme="minorHAnsi"/>
                <w:sz w:val="13"/>
                <w:szCs w:val="13"/>
                <w:lang w:val="es-ES"/>
              </w:rPr>
              <w:t>/0</w:t>
            </w:r>
            <w:r>
              <w:rPr>
                <w:rFonts w:asciiTheme="minorHAnsi" w:hAnsiTheme="minorHAnsi" w:cstheme="minorHAnsi"/>
                <w:sz w:val="13"/>
                <w:szCs w:val="13"/>
                <w:lang w:val="es-ES"/>
              </w:rPr>
              <w:t>3</w:t>
            </w:r>
            <w:bookmarkStart w:id="15" w:name="_GoBack"/>
            <w:bookmarkEnd w:id="15"/>
            <w:r w:rsidR="00614C2B" w:rsidRPr="000126FC">
              <w:rPr>
                <w:rFonts w:asciiTheme="minorHAnsi" w:hAnsiTheme="minorHAnsi" w:cstheme="minorHAnsi"/>
                <w:sz w:val="13"/>
                <w:szCs w:val="13"/>
                <w:lang w:val="es-ES"/>
              </w:rPr>
              <w:t>/1</w:t>
            </w:r>
            <w:r w:rsidR="00510382" w:rsidRPr="000126FC">
              <w:rPr>
                <w:rFonts w:asciiTheme="minorHAnsi" w:hAnsiTheme="minorHAnsi" w:cstheme="minorHAnsi"/>
                <w:sz w:val="13"/>
                <w:szCs w:val="13"/>
                <w:lang w:val="es-ES"/>
              </w:rPr>
              <w:t>7</w:t>
            </w:r>
          </w:p>
        </w:tc>
        <w:tc>
          <w:tcPr>
            <w:tcW w:w="12040" w:type="dxa"/>
            <w:tcBorders>
              <w:top w:val="single" w:sz="4" w:space="0" w:color="auto"/>
              <w:left w:val="single" w:sz="4" w:space="0" w:color="auto"/>
              <w:bottom w:val="single" w:sz="4" w:space="0" w:color="auto"/>
              <w:right w:val="single" w:sz="4" w:space="0" w:color="auto"/>
            </w:tcBorders>
          </w:tcPr>
          <w:p w:rsidR="00614C2B" w:rsidRPr="000126FC" w:rsidRDefault="00614C2B" w:rsidP="000126FC">
            <w:pPr>
              <w:rPr>
                <w:rFonts w:ascii="Calibri" w:hAnsi="Calibri"/>
                <w:sz w:val="16"/>
                <w:szCs w:val="16"/>
                <w:lang w:val="es-ES" w:eastAsia="es-ES"/>
              </w:rPr>
            </w:pPr>
            <w:r w:rsidRPr="000126FC">
              <w:rPr>
                <w:rFonts w:asciiTheme="minorHAnsi" w:hAnsiTheme="minorHAnsi" w:cstheme="minorHAnsi"/>
                <w:sz w:val="13"/>
                <w:szCs w:val="13"/>
              </w:rPr>
              <w:t>La empresa Colbún S.A., ingresó a la oficina de partes de la SMA el “</w:t>
            </w:r>
            <w:r w:rsidR="000126FC" w:rsidRPr="000126FC">
              <w:rPr>
                <w:rFonts w:asciiTheme="minorHAnsi" w:hAnsiTheme="minorHAnsi" w:cstheme="minorHAnsi"/>
                <w:sz w:val="13"/>
                <w:szCs w:val="13"/>
              </w:rPr>
              <w:t xml:space="preserve">Informe de Resultados de los </w:t>
            </w:r>
            <w:r w:rsidR="001B079E" w:rsidRPr="000126FC">
              <w:rPr>
                <w:rFonts w:asciiTheme="minorHAnsi" w:hAnsiTheme="minorHAnsi" w:cstheme="minorHAnsi"/>
                <w:sz w:val="13"/>
                <w:szCs w:val="13"/>
              </w:rPr>
              <w:t>ensayos</w:t>
            </w:r>
            <w:r w:rsidR="000126FC" w:rsidRPr="000126FC">
              <w:rPr>
                <w:rFonts w:asciiTheme="minorHAnsi" w:hAnsiTheme="minorHAnsi" w:cstheme="minorHAnsi"/>
                <w:sz w:val="13"/>
                <w:szCs w:val="13"/>
              </w:rPr>
              <w:t xml:space="preserve"> de </w:t>
            </w:r>
            <w:r w:rsidR="001B079E" w:rsidRPr="000126FC">
              <w:rPr>
                <w:rFonts w:asciiTheme="minorHAnsi" w:hAnsiTheme="minorHAnsi" w:cstheme="minorHAnsi"/>
                <w:sz w:val="13"/>
                <w:szCs w:val="13"/>
              </w:rPr>
              <w:t>Validación</w:t>
            </w:r>
            <w:r w:rsidR="000126FC" w:rsidRPr="000126FC">
              <w:rPr>
                <w:rFonts w:asciiTheme="minorHAnsi" w:hAnsiTheme="minorHAnsi" w:cstheme="minorHAnsi"/>
                <w:sz w:val="13"/>
                <w:szCs w:val="13"/>
              </w:rPr>
              <w:t xml:space="preserve"> de CEMS de Respaldo </w:t>
            </w:r>
            <w:r w:rsidRPr="000126FC">
              <w:rPr>
                <w:rFonts w:asciiTheme="minorHAnsi" w:hAnsiTheme="minorHAnsi" w:cstheme="minorHAnsi"/>
                <w:sz w:val="13"/>
                <w:szCs w:val="13"/>
              </w:rPr>
              <w:t>de</w:t>
            </w:r>
            <w:r w:rsidR="000126FC" w:rsidRPr="000126FC">
              <w:rPr>
                <w:rFonts w:asciiTheme="minorHAnsi" w:hAnsiTheme="minorHAnsi" w:cstheme="minorHAnsi"/>
                <w:sz w:val="13"/>
                <w:szCs w:val="13"/>
              </w:rPr>
              <w:t xml:space="preserve"> la Unidad I</w:t>
            </w:r>
            <w:r w:rsidR="00093FF4">
              <w:rPr>
                <w:rFonts w:asciiTheme="minorHAnsi" w:hAnsiTheme="minorHAnsi" w:cstheme="minorHAnsi"/>
                <w:sz w:val="13"/>
                <w:szCs w:val="13"/>
              </w:rPr>
              <w:t>I</w:t>
            </w:r>
            <w:r w:rsidR="000126FC" w:rsidRPr="000126FC">
              <w:rPr>
                <w:rFonts w:asciiTheme="minorHAnsi" w:hAnsiTheme="minorHAnsi" w:cstheme="minorHAnsi"/>
                <w:sz w:val="13"/>
                <w:szCs w:val="13"/>
              </w:rPr>
              <w:t xml:space="preserve"> de la Central </w:t>
            </w:r>
            <w:r w:rsidR="001B079E" w:rsidRPr="000126FC">
              <w:rPr>
                <w:rFonts w:asciiTheme="minorHAnsi" w:hAnsiTheme="minorHAnsi" w:cstheme="minorHAnsi"/>
                <w:sz w:val="13"/>
                <w:szCs w:val="13"/>
              </w:rPr>
              <w:t>Termoeléctrica</w:t>
            </w:r>
            <w:r w:rsidR="000126FC" w:rsidRPr="000126FC">
              <w:rPr>
                <w:rFonts w:asciiTheme="minorHAnsi" w:hAnsiTheme="minorHAnsi" w:cstheme="minorHAnsi"/>
                <w:sz w:val="13"/>
                <w:szCs w:val="13"/>
              </w:rPr>
              <w:t xml:space="preserve"> Nehuenco, bajo el cual al SMA pronuncia su aprobación o rechazo bajo resolución fundada previo </w:t>
            </w:r>
            <w:r w:rsidR="001B079E" w:rsidRPr="000126FC">
              <w:rPr>
                <w:rFonts w:asciiTheme="minorHAnsi" w:hAnsiTheme="minorHAnsi" w:cstheme="minorHAnsi"/>
                <w:sz w:val="13"/>
                <w:szCs w:val="13"/>
              </w:rPr>
              <w:t>examen</w:t>
            </w:r>
            <w:r w:rsidR="000126FC" w:rsidRPr="000126FC">
              <w:rPr>
                <w:rFonts w:asciiTheme="minorHAnsi" w:hAnsiTheme="minorHAnsi" w:cstheme="minorHAnsi"/>
                <w:sz w:val="13"/>
                <w:szCs w:val="13"/>
              </w:rPr>
              <w:t xml:space="preserve"> detallado del informe ingresado.</w:t>
            </w:r>
          </w:p>
        </w:tc>
      </w:tr>
    </w:tbl>
    <w:p w:rsidR="00CD45A2" w:rsidRDefault="00CD45A2" w:rsidP="0035254B">
      <w:pPr>
        <w:rPr>
          <w:rFonts w:asciiTheme="minorHAnsi" w:hAnsiTheme="minorHAnsi" w:cstheme="minorHAnsi"/>
          <w:sz w:val="17"/>
          <w:szCs w:val="17"/>
        </w:rPr>
      </w:pPr>
    </w:p>
    <w:p w:rsidR="0035254B" w:rsidRPr="00510382" w:rsidRDefault="0035254B" w:rsidP="0035254B">
      <w:pPr>
        <w:rPr>
          <w:rFonts w:asciiTheme="minorHAnsi" w:hAnsiTheme="minorHAnsi" w:cstheme="minorHAnsi"/>
          <w:sz w:val="16"/>
          <w:szCs w:val="16"/>
        </w:rPr>
      </w:pPr>
      <w:r w:rsidRPr="00510382">
        <w:rPr>
          <w:rFonts w:asciiTheme="minorHAnsi" w:hAnsiTheme="minorHAnsi" w:cstheme="minorHAnsi"/>
          <w:sz w:val="16"/>
          <w:szCs w:val="16"/>
        </w:rPr>
        <w:t>La dirección de los Ensayos de Validación fue realiz</w:t>
      </w:r>
      <w:r w:rsidR="000126FC">
        <w:rPr>
          <w:rFonts w:asciiTheme="minorHAnsi" w:hAnsiTheme="minorHAnsi" w:cstheme="minorHAnsi"/>
          <w:sz w:val="16"/>
          <w:szCs w:val="16"/>
        </w:rPr>
        <w:t>ada por la entidad ESINFA Ltda., m</w:t>
      </w:r>
      <w:r w:rsidRPr="00510382">
        <w:rPr>
          <w:rFonts w:asciiTheme="minorHAnsi" w:hAnsiTheme="minorHAnsi" w:cstheme="minorHAnsi"/>
          <w:sz w:val="16"/>
          <w:szCs w:val="16"/>
        </w:rPr>
        <w:t>ientras que la apl</w:t>
      </w:r>
      <w:r w:rsidR="00CD45A2" w:rsidRPr="00510382">
        <w:rPr>
          <w:rFonts w:asciiTheme="minorHAnsi" w:hAnsiTheme="minorHAnsi" w:cstheme="minorHAnsi"/>
          <w:sz w:val="16"/>
          <w:szCs w:val="16"/>
        </w:rPr>
        <w:t>icación de los M</w:t>
      </w:r>
      <w:r w:rsidRPr="00510382">
        <w:rPr>
          <w:rFonts w:asciiTheme="minorHAnsi" w:hAnsiTheme="minorHAnsi" w:cstheme="minorHAnsi"/>
          <w:sz w:val="16"/>
          <w:szCs w:val="16"/>
        </w:rPr>
        <w:t xml:space="preserve">étodos de </w:t>
      </w:r>
      <w:r w:rsidR="00CD45A2" w:rsidRPr="00510382">
        <w:rPr>
          <w:rFonts w:asciiTheme="minorHAnsi" w:hAnsiTheme="minorHAnsi" w:cstheme="minorHAnsi"/>
          <w:sz w:val="16"/>
          <w:szCs w:val="16"/>
        </w:rPr>
        <w:t>R</w:t>
      </w:r>
      <w:r w:rsidRPr="00510382">
        <w:rPr>
          <w:rFonts w:asciiTheme="minorHAnsi" w:hAnsiTheme="minorHAnsi" w:cstheme="minorHAnsi"/>
          <w:sz w:val="16"/>
          <w:szCs w:val="16"/>
        </w:rPr>
        <w:t xml:space="preserve">eferencia </w:t>
      </w:r>
      <w:r w:rsidR="001B079E" w:rsidRPr="00510382">
        <w:rPr>
          <w:rFonts w:asciiTheme="minorHAnsi" w:hAnsiTheme="minorHAnsi" w:cstheme="minorHAnsi"/>
          <w:sz w:val="16"/>
          <w:szCs w:val="16"/>
        </w:rPr>
        <w:t>ha</w:t>
      </w:r>
      <w:r w:rsidRPr="00510382">
        <w:rPr>
          <w:rFonts w:asciiTheme="minorHAnsi" w:hAnsiTheme="minorHAnsi" w:cstheme="minorHAnsi"/>
          <w:sz w:val="16"/>
          <w:szCs w:val="16"/>
        </w:rPr>
        <w:t xml:space="preserve"> sido </w:t>
      </w:r>
      <w:r w:rsidR="001B079E" w:rsidRPr="00510382">
        <w:rPr>
          <w:rFonts w:asciiTheme="minorHAnsi" w:hAnsiTheme="minorHAnsi" w:cstheme="minorHAnsi"/>
          <w:sz w:val="16"/>
          <w:szCs w:val="16"/>
        </w:rPr>
        <w:t>realizada</w:t>
      </w:r>
      <w:r w:rsidRPr="00510382">
        <w:rPr>
          <w:rFonts w:asciiTheme="minorHAnsi" w:hAnsiTheme="minorHAnsi" w:cstheme="minorHAnsi"/>
          <w:sz w:val="16"/>
          <w:szCs w:val="16"/>
        </w:rPr>
        <w:t xml:space="preserve"> por </w:t>
      </w:r>
      <w:r w:rsidR="00CD45A2" w:rsidRPr="00510382">
        <w:rPr>
          <w:rFonts w:asciiTheme="minorHAnsi" w:hAnsiTheme="minorHAnsi" w:cstheme="minorHAnsi"/>
          <w:sz w:val="16"/>
          <w:szCs w:val="16"/>
        </w:rPr>
        <w:t xml:space="preserve">la ETFA </w:t>
      </w:r>
      <w:r w:rsidRPr="00510382">
        <w:rPr>
          <w:rFonts w:asciiTheme="minorHAnsi" w:hAnsiTheme="minorHAnsi" w:cstheme="minorHAnsi"/>
          <w:sz w:val="16"/>
          <w:szCs w:val="16"/>
        </w:rPr>
        <w:t>AI</w:t>
      </w:r>
      <w:r w:rsidR="00CD45A2" w:rsidRPr="00510382">
        <w:rPr>
          <w:rFonts w:asciiTheme="minorHAnsi" w:hAnsiTheme="minorHAnsi" w:cstheme="minorHAnsi"/>
          <w:sz w:val="16"/>
          <w:szCs w:val="16"/>
        </w:rPr>
        <w:t>RÓ</w:t>
      </w:r>
      <w:r w:rsidRPr="00510382">
        <w:rPr>
          <w:rFonts w:asciiTheme="minorHAnsi" w:hAnsiTheme="minorHAnsi" w:cstheme="minorHAnsi"/>
          <w:sz w:val="16"/>
          <w:szCs w:val="16"/>
        </w:rPr>
        <w:t>N S.A. Los ensayos ejecutados son los que se especifican en la tabla N° 2 a continuación:</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 xml:space="preserve">Tabla N°2: </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C73F0D" w:rsidTr="00673551">
        <w:tc>
          <w:tcPr>
            <w:tcW w:w="4077"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Ensayo</w:t>
            </w:r>
          </w:p>
        </w:tc>
        <w:tc>
          <w:tcPr>
            <w:tcW w:w="4820"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Parámetros</w:t>
            </w:r>
          </w:p>
        </w:tc>
      </w:tr>
      <w:tr w:rsidR="00114D42" w:rsidRPr="00C73F0D" w:rsidTr="00673551">
        <w:trPr>
          <w:trHeight w:val="90"/>
        </w:trPr>
        <w:tc>
          <w:tcPr>
            <w:tcW w:w="4077" w:type="dxa"/>
          </w:tcPr>
          <w:p w:rsidR="00114D42" w:rsidRPr="00C73F0D"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Tiempo de Respuesta </w:t>
            </w:r>
            <w:r w:rsidR="00114D42" w:rsidRPr="00C73F0D">
              <w:rPr>
                <w:rFonts w:asciiTheme="minorHAnsi" w:hAnsiTheme="minorHAnsi" w:cstheme="minorHAnsi"/>
                <w:sz w:val="14"/>
                <w:szCs w:val="14"/>
              </w:rPr>
              <w:tab/>
            </w:r>
          </w:p>
        </w:tc>
        <w:tc>
          <w:tcPr>
            <w:tcW w:w="4820" w:type="dxa"/>
          </w:tcPr>
          <w:p w:rsidR="00114D42" w:rsidRPr="00C73F0D" w:rsidRDefault="001260E3" w:rsidP="000126FC">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w:t>
            </w:r>
            <w:r w:rsidR="00093FF4">
              <w:rPr>
                <w:rFonts w:asciiTheme="minorHAnsi" w:hAnsiTheme="minorHAnsi" w:cstheme="minorHAnsi"/>
                <w:sz w:val="14"/>
                <w:szCs w:val="14"/>
              </w:rPr>
              <w:t xml:space="preserve"> y</w:t>
            </w:r>
            <w:r w:rsidRPr="00C73F0D">
              <w:rPr>
                <w:rFonts w:asciiTheme="minorHAnsi" w:hAnsiTheme="minorHAnsi" w:cstheme="minorHAnsi"/>
                <w:sz w:val="14"/>
                <w:szCs w:val="14"/>
              </w:rPr>
              <w:t xml:space="preserve"> O</w:t>
            </w:r>
            <w:r w:rsidRPr="00C73F0D">
              <w:rPr>
                <w:rFonts w:asciiTheme="minorHAnsi" w:hAnsiTheme="minorHAnsi" w:cstheme="minorHAnsi"/>
                <w:sz w:val="14"/>
                <w:szCs w:val="14"/>
                <w:vertAlign w:val="subscript"/>
              </w:rPr>
              <w:t>2</w:t>
            </w:r>
          </w:p>
        </w:tc>
      </w:tr>
      <w:tr w:rsidR="007B572C" w:rsidRPr="00C73F0D" w:rsidTr="00673551">
        <w:trPr>
          <w:trHeight w:val="90"/>
        </w:trPr>
        <w:tc>
          <w:tcPr>
            <w:tcW w:w="4077" w:type="dxa"/>
          </w:tcPr>
          <w:p w:rsidR="007B572C" w:rsidRPr="00C73F0D"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Ensayo de </w:t>
            </w:r>
            <w:r w:rsidR="001B079E">
              <w:rPr>
                <w:rFonts w:asciiTheme="minorHAnsi" w:hAnsiTheme="minorHAnsi" w:cstheme="minorHAnsi"/>
                <w:sz w:val="14"/>
                <w:szCs w:val="14"/>
              </w:rPr>
              <w:t>Desviación</w:t>
            </w:r>
            <w:r>
              <w:rPr>
                <w:rFonts w:asciiTheme="minorHAnsi" w:hAnsiTheme="minorHAnsi" w:cstheme="minorHAnsi"/>
                <w:sz w:val="14"/>
                <w:szCs w:val="14"/>
              </w:rPr>
              <w:t xml:space="preserve"> de la </w:t>
            </w:r>
            <w:r w:rsidR="001B079E">
              <w:rPr>
                <w:rFonts w:asciiTheme="minorHAnsi" w:hAnsiTheme="minorHAnsi" w:cstheme="minorHAnsi"/>
                <w:sz w:val="14"/>
                <w:szCs w:val="14"/>
              </w:rPr>
              <w:t>Calibración</w:t>
            </w:r>
            <w:r>
              <w:rPr>
                <w:rFonts w:asciiTheme="minorHAnsi" w:hAnsiTheme="minorHAnsi" w:cstheme="minorHAnsi"/>
                <w:sz w:val="14"/>
                <w:szCs w:val="14"/>
              </w:rPr>
              <w:t xml:space="preserve"> </w:t>
            </w:r>
          </w:p>
        </w:tc>
        <w:tc>
          <w:tcPr>
            <w:tcW w:w="4820" w:type="dxa"/>
          </w:tcPr>
          <w:p w:rsidR="007B572C" w:rsidRPr="000126FC" w:rsidRDefault="000126FC" w:rsidP="00673551">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xml:space="preserve">, </w:t>
            </w:r>
            <w:r w:rsidR="00093FF4">
              <w:rPr>
                <w:rFonts w:asciiTheme="minorHAnsi" w:hAnsiTheme="minorHAnsi" w:cstheme="minorHAnsi"/>
                <w:sz w:val="14"/>
                <w:szCs w:val="14"/>
              </w:rPr>
              <w:t xml:space="preserve">y </w:t>
            </w:r>
            <w:r w:rsidRPr="00C73F0D">
              <w:rPr>
                <w:rFonts w:asciiTheme="minorHAnsi" w:hAnsiTheme="minorHAnsi" w:cstheme="minorHAnsi"/>
                <w:sz w:val="14"/>
                <w:szCs w:val="14"/>
              </w:rPr>
              <w:t>O</w:t>
            </w:r>
            <w:r w:rsidRPr="00C73F0D">
              <w:rPr>
                <w:rFonts w:asciiTheme="minorHAnsi" w:hAnsiTheme="minorHAnsi" w:cstheme="minorHAnsi"/>
                <w:sz w:val="14"/>
                <w:szCs w:val="14"/>
                <w:vertAlign w:val="subscript"/>
              </w:rPr>
              <w:t>2</w:t>
            </w:r>
          </w:p>
        </w:tc>
      </w:tr>
      <w:tr w:rsidR="007B572C" w:rsidRPr="00C73F0D" w:rsidTr="00673551">
        <w:trPr>
          <w:trHeight w:val="90"/>
        </w:trPr>
        <w:tc>
          <w:tcPr>
            <w:tcW w:w="4077" w:type="dxa"/>
          </w:tcPr>
          <w:p w:rsidR="007B572C" w:rsidRPr="00C73F0D"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Ensayo de Error de Linealidad</w:t>
            </w:r>
          </w:p>
        </w:tc>
        <w:tc>
          <w:tcPr>
            <w:tcW w:w="4820" w:type="dxa"/>
          </w:tcPr>
          <w:p w:rsidR="007B572C" w:rsidRPr="00C73F0D" w:rsidRDefault="00F62E69" w:rsidP="00673551">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 xml:space="preserve">, </w:t>
            </w:r>
            <w:r w:rsidR="00093FF4">
              <w:rPr>
                <w:rFonts w:asciiTheme="minorHAnsi" w:hAnsiTheme="minorHAnsi" w:cstheme="minorHAnsi"/>
                <w:sz w:val="14"/>
                <w:szCs w:val="14"/>
              </w:rPr>
              <w:t xml:space="preserve">y </w:t>
            </w:r>
            <w:r w:rsidRPr="00C73F0D">
              <w:rPr>
                <w:rFonts w:asciiTheme="minorHAnsi" w:hAnsiTheme="minorHAnsi" w:cstheme="minorHAnsi"/>
                <w:sz w:val="14"/>
                <w:szCs w:val="14"/>
              </w:rPr>
              <w:t>O</w:t>
            </w:r>
            <w:r w:rsidRPr="00C73F0D">
              <w:rPr>
                <w:rFonts w:asciiTheme="minorHAnsi" w:hAnsiTheme="minorHAnsi" w:cstheme="minorHAnsi"/>
                <w:sz w:val="14"/>
                <w:szCs w:val="14"/>
                <w:vertAlign w:val="subscript"/>
              </w:rPr>
              <w:t>2</w:t>
            </w:r>
          </w:p>
        </w:tc>
      </w:tr>
      <w:tr w:rsidR="000126FC" w:rsidRPr="00C73F0D" w:rsidTr="00673551">
        <w:trPr>
          <w:trHeight w:val="90"/>
        </w:trPr>
        <w:tc>
          <w:tcPr>
            <w:tcW w:w="4077" w:type="dxa"/>
          </w:tcPr>
          <w:p w:rsidR="000126FC" w:rsidRDefault="000126FC" w:rsidP="00673551">
            <w:pPr>
              <w:pStyle w:val="Prrafodelista"/>
              <w:tabs>
                <w:tab w:val="left" w:pos="1911"/>
              </w:tabs>
              <w:ind w:left="0"/>
              <w:jc w:val="left"/>
              <w:rPr>
                <w:rFonts w:asciiTheme="minorHAnsi" w:hAnsiTheme="minorHAnsi" w:cstheme="minorHAnsi"/>
                <w:sz w:val="14"/>
                <w:szCs w:val="14"/>
              </w:rPr>
            </w:pPr>
            <w:r>
              <w:rPr>
                <w:rFonts w:asciiTheme="minorHAnsi" w:hAnsiTheme="minorHAnsi" w:cstheme="minorHAnsi"/>
                <w:sz w:val="14"/>
                <w:szCs w:val="14"/>
              </w:rPr>
              <w:t xml:space="preserve">Ensayo de Exactitud Relativa </w:t>
            </w:r>
          </w:p>
        </w:tc>
        <w:tc>
          <w:tcPr>
            <w:tcW w:w="4820" w:type="dxa"/>
          </w:tcPr>
          <w:p w:rsidR="000126FC" w:rsidRPr="00C73F0D" w:rsidRDefault="00F62E69" w:rsidP="00093FF4">
            <w:pPr>
              <w:pStyle w:val="Prrafodelista"/>
              <w:ind w:left="0"/>
              <w:jc w:val="left"/>
              <w:rPr>
                <w:rFonts w:asciiTheme="minorHAnsi" w:hAnsiTheme="minorHAnsi" w:cstheme="minorHAnsi"/>
                <w:sz w:val="14"/>
                <w:szCs w:val="14"/>
              </w:rPr>
            </w:pPr>
            <w:r w:rsidRPr="00C73F0D">
              <w:rPr>
                <w:rFonts w:asciiTheme="minorHAnsi" w:hAnsiTheme="minorHAnsi" w:cstheme="minorHAnsi"/>
                <w:sz w:val="14"/>
                <w:szCs w:val="14"/>
              </w:rPr>
              <w:t>NO</w:t>
            </w:r>
            <w:r w:rsidRPr="00C73F0D">
              <w:rPr>
                <w:rFonts w:asciiTheme="minorHAnsi" w:hAnsiTheme="minorHAnsi" w:cstheme="minorHAnsi"/>
                <w:sz w:val="14"/>
                <w:szCs w:val="14"/>
                <w:vertAlign w:val="subscript"/>
              </w:rPr>
              <w:t>x</w:t>
            </w:r>
            <w:r w:rsidRPr="00C73F0D">
              <w:rPr>
                <w:rFonts w:asciiTheme="minorHAnsi" w:hAnsiTheme="minorHAnsi" w:cstheme="minorHAnsi"/>
                <w:sz w:val="14"/>
                <w:szCs w:val="14"/>
              </w:rPr>
              <w:t>, CO</w:t>
            </w:r>
            <w:r w:rsidRPr="00C73F0D">
              <w:rPr>
                <w:rFonts w:asciiTheme="minorHAnsi" w:hAnsiTheme="minorHAnsi" w:cstheme="minorHAnsi"/>
                <w:sz w:val="14"/>
                <w:szCs w:val="14"/>
                <w:vertAlign w:val="subscript"/>
              </w:rPr>
              <w:t>2</w:t>
            </w:r>
            <w:r w:rsidRPr="00C73F0D">
              <w:rPr>
                <w:rFonts w:asciiTheme="minorHAnsi" w:hAnsiTheme="minorHAnsi" w:cstheme="minorHAnsi"/>
                <w:sz w:val="14"/>
                <w:szCs w:val="14"/>
              </w:rPr>
              <w:t>,</w:t>
            </w:r>
            <w:r w:rsidR="00093FF4">
              <w:rPr>
                <w:rFonts w:asciiTheme="minorHAnsi" w:hAnsiTheme="minorHAnsi" w:cstheme="minorHAnsi"/>
                <w:sz w:val="14"/>
                <w:szCs w:val="14"/>
              </w:rPr>
              <w:t xml:space="preserve"> y </w:t>
            </w:r>
            <w:r w:rsidRPr="00C73F0D">
              <w:rPr>
                <w:rFonts w:asciiTheme="minorHAnsi" w:hAnsiTheme="minorHAnsi" w:cstheme="minorHAnsi"/>
                <w:sz w:val="14"/>
                <w:szCs w:val="14"/>
              </w:rPr>
              <w:t>O</w:t>
            </w:r>
            <w:r w:rsidRPr="00C73F0D">
              <w:rPr>
                <w:rFonts w:asciiTheme="minorHAnsi" w:hAnsiTheme="minorHAnsi" w:cstheme="minorHAnsi"/>
                <w:sz w:val="14"/>
                <w:szCs w:val="14"/>
                <w:vertAlign w:val="subscript"/>
              </w:rPr>
              <w:t>2</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7B572C" w:rsidRDefault="007B572C" w:rsidP="00E521F2">
      <w:pPr>
        <w:rPr>
          <w:rFonts w:asciiTheme="minorHAnsi" w:hAnsiTheme="minorHAnsi" w:cstheme="minorHAnsi"/>
          <w:b/>
          <w:sz w:val="14"/>
          <w:szCs w:val="14"/>
        </w:rPr>
      </w:pPr>
    </w:p>
    <w:p w:rsidR="007B572C" w:rsidRDefault="007B572C" w:rsidP="00E521F2">
      <w:pPr>
        <w:rPr>
          <w:rFonts w:asciiTheme="minorHAnsi" w:hAnsiTheme="minorHAnsi" w:cstheme="minorHAnsi"/>
          <w:b/>
          <w:sz w:val="14"/>
          <w:szCs w:val="14"/>
        </w:rPr>
      </w:pPr>
    </w:p>
    <w:p w:rsidR="00714120" w:rsidRDefault="00714120" w:rsidP="00714120">
      <w:pPr>
        <w:rPr>
          <w:rFonts w:asciiTheme="minorHAnsi" w:hAnsiTheme="minorHAnsi" w:cstheme="minorHAnsi"/>
          <w:b/>
          <w:sz w:val="14"/>
          <w:szCs w:val="14"/>
        </w:rPr>
      </w:pPr>
    </w:p>
    <w:p w:rsidR="00714120" w:rsidRDefault="00714120" w:rsidP="00714120">
      <w:pPr>
        <w:ind w:left="708"/>
        <w:rPr>
          <w:rFonts w:asciiTheme="minorHAnsi" w:hAnsiTheme="minorHAnsi" w:cstheme="minorHAnsi"/>
          <w:sz w:val="16"/>
          <w:szCs w:val="16"/>
        </w:rPr>
      </w:pPr>
      <w:r w:rsidRPr="002444BF">
        <w:rPr>
          <w:rFonts w:asciiTheme="minorHAnsi" w:hAnsiTheme="minorHAnsi" w:cstheme="minorHAnsi"/>
          <w:b/>
          <w:sz w:val="14"/>
          <w:szCs w:val="14"/>
        </w:rPr>
        <w:t xml:space="preserve">Nota: La unidad Nehuenco </w:t>
      </w:r>
      <w:r>
        <w:rPr>
          <w:rFonts w:asciiTheme="minorHAnsi" w:hAnsiTheme="minorHAnsi" w:cstheme="minorHAnsi"/>
          <w:b/>
          <w:sz w:val="14"/>
          <w:szCs w:val="14"/>
        </w:rPr>
        <w:t>II</w:t>
      </w:r>
      <w:r w:rsidRPr="002444BF">
        <w:rPr>
          <w:rFonts w:asciiTheme="minorHAnsi" w:hAnsiTheme="minorHAnsi" w:cstheme="minorHAnsi"/>
          <w:b/>
          <w:sz w:val="14"/>
          <w:szCs w:val="14"/>
        </w:rPr>
        <w:t xml:space="preserve">, al ser una Unidad Dual Diésel/Gas Natural, y debido a que el petróleo que puede utilizar la fuente (Diésel Grado B o Diésel grado A1) tiene un conteniendo de azufre que no supera el 0,05% en peso, </w:t>
      </w:r>
      <w:r>
        <w:rPr>
          <w:rFonts w:asciiTheme="minorHAnsi" w:hAnsiTheme="minorHAnsi" w:cstheme="minorHAnsi"/>
          <w:b/>
          <w:sz w:val="14"/>
          <w:szCs w:val="14"/>
        </w:rPr>
        <w:t xml:space="preserve">queda exento de </w:t>
      </w:r>
      <w:r w:rsidRPr="002444BF">
        <w:rPr>
          <w:rFonts w:asciiTheme="minorHAnsi" w:hAnsiTheme="minorHAnsi" w:cstheme="minorHAnsi"/>
          <w:b/>
          <w:sz w:val="14"/>
          <w:szCs w:val="14"/>
        </w:rPr>
        <w:t xml:space="preserve">realizar el ensayo de Exactitud Relativa </w:t>
      </w:r>
      <w:r>
        <w:rPr>
          <w:rFonts w:asciiTheme="minorHAnsi" w:hAnsiTheme="minorHAnsi" w:cstheme="minorHAnsi"/>
          <w:b/>
          <w:sz w:val="14"/>
          <w:szCs w:val="14"/>
        </w:rPr>
        <w:t>para el parámetro SO</w:t>
      </w:r>
      <w:r w:rsidRPr="00E521F2">
        <w:rPr>
          <w:rFonts w:asciiTheme="minorHAnsi" w:hAnsiTheme="minorHAnsi" w:cstheme="minorHAnsi"/>
          <w:b/>
          <w:sz w:val="14"/>
          <w:szCs w:val="14"/>
          <w:vertAlign w:val="subscript"/>
        </w:rPr>
        <w:t>2</w:t>
      </w:r>
      <w:r>
        <w:rPr>
          <w:rFonts w:asciiTheme="minorHAnsi" w:hAnsiTheme="minorHAnsi" w:cstheme="minorHAnsi"/>
          <w:b/>
          <w:sz w:val="14"/>
          <w:szCs w:val="14"/>
        </w:rPr>
        <w:t xml:space="preserve"> </w:t>
      </w:r>
      <w:r w:rsidRPr="002444BF">
        <w:rPr>
          <w:rFonts w:asciiTheme="minorHAnsi" w:hAnsiTheme="minorHAnsi" w:cstheme="minorHAnsi"/>
          <w:b/>
          <w:sz w:val="14"/>
          <w:szCs w:val="14"/>
        </w:rPr>
        <w:t>de acuerdo a lo indicado en la sección 6.1.3 del Protocolo.</w:t>
      </w:r>
    </w:p>
    <w:p w:rsidR="007B572C" w:rsidRDefault="007B572C" w:rsidP="00E521F2">
      <w:pPr>
        <w:rPr>
          <w:rFonts w:asciiTheme="minorHAnsi" w:hAnsiTheme="minorHAnsi" w:cstheme="minorHAnsi"/>
          <w:b/>
          <w:sz w:val="14"/>
          <w:szCs w:val="14"/>
        </w:rPr>
      </w:pPr>
    </w:p>
    <w:p w:rsidR="000126FC" w:rsidRDefault="000126FC" w:rsidP="00E521F2">
      <w:pPr>
        <w:rPr>
          <w:rFonts w:asciiTheme="minorHAnsi" w:hAnsiTheme="minorHAnsi" w:cstheme="minorHAnsi"/>
          <w:sz w:val="16"/>
          <w:szCs w:val="16"/>
        </w:rPr>
      </w:pPr>
    </w:p>
    <w:p w:rsidR="00E521F2" w:rsidRDefault="00E521F2" w:rsidP="00E521F2">
      <w:pPr>
        <w:rPr>
          <w:rFonts w:asciiTheme="minorHAnsi" w:hAnsiTheme="minorHAnsi" w:cstheme="minorHAnsi"/>
          <w:sz w:val="16"/>
          <w:szCs w:val="16"/>
        </w:rPr>
      </w:pPr>
      <w:r w:rsidRPr="007B572C">
        <w:rPr>
          <w:rFonts w:asciiTheme="minorHAnsi" w:hAnsiTheme="minorHAnsi" w:cstheme="minorHAnsi"/>
          <w:sz w:val="16"/>
          <w:szCs w:val="16"/>
        </w:rPr>
        <w:t xml:space="preserve">De acuerdo al examen de información realizado no se detectaron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w:t>
      </w:r>
      <w:r w:rsidR="00093FF4">
        <w:rPr>
          <w:rFonts w:asciiTheme="minorHAnsi" w:hAnsiTheme="minorHAnsi" w:cstheme="minorHAnsi"/>
          <w:sz w:val="16"/>
          <w:szCs w:val="16"/>
        </w:rPr>
        <w:t>El informe de resultado</w:t>
      </w:r>
      <w:r w:rsidRPr="007B572C">
        <w:rPr>
          <w:rFonts w:asciiTheme="minorHAnsi" w:hAnsiTheme="minorHAnsi" w:cstheme="minorHAnsi"/>
          <w:sz w:val="16"/>
          <w:szCs w:val="16"/>
        </w:rPr>
        <w:t xml:space="preserve"> de los Ensayos de Validación </w:t>
      </w:r>
      <w:r w:rsidR="00093FF4">
        <w:rPr>
          <w:rFonts w:asciiTheme="minorHAnsi" w:hAnsiTheme="minorHAnsi" w:cstheme="minorHAnsi"/>
          <w:sz w:val="16"/>
          <w:szCs w:val="16"/>
        </w:rPr>
        <w:t>de</w:t>
      </w:r>
      <w:r w:rsidRPr="007B572C">
        <w:rPr>
          <w:rFonts w:asciiTheme="minorHAnsi" w:hAnsiTheme="minorHAnsi" w:cstheme="minorHAnsi"/>
          <w:sz w:val="16"/>
          <w:szCs w:val="16"/>
        </w:rPr>
        <w:t>l CEMS de</w:t>
      </w:r>
      <w:r w:rsidR="00093FF4">
        <w:rPr>
          <w:rFonts w:asciiTheme="minorHAnsi" w:hAnsiTheme="minorHAnsi" w:cstheme="minorHAnsi"/>
          <w:sz w:val="16"/>
          <w:szCs w:val="16"/>
        </w:rPr>
        <w:t xml:space="preserve"> respaldo </w:t>
      </w:r>
      <w:r w:rsidRPr="007B572C">
        <w:rPr>
          <w:rFonts w:asciiTheme="minorHAnsi" w:hAnsiTheme="minorHAnsi" w:cstheme="minorHAnsi"/>
          <w:sz w:val="16"/>
          <w:szCs w:val="16"/>
        </w:rPr>
        <w:t>de la Unidad II del Complejo Termoeléctrico Nehuenco, debe ser Aprobado.</w:t>
      </w:r>
    </w:p>
    <w:p w:rsidR="000126FC" w:rsidRDefault="000126FC" w:rsidP="00E521F2">
      <w:pPr>
        <w:rPr>
          <w:rFonts w:asciiTheme="minorHAnsi" w:hAnsiTheme="minorHAnsi" w:cstheme="minorHAnsi"/>
          <w:sz w:val="16"/>
          <w:szCs w:val="16"/>
        </w:rPr>
      </w:pPr>
    </w:p>
    <w:p w:rsidR="000126FC" w:rsidRDefault="000126FC" w:rsidP="00E521F2">
      <w:pPr>
        <w:rPr>
          <w:rFonts w:asciiTheme="minorHAnsi" w:hAnsiTheme="minorHAnsi" w:cstheme="minorHAnsi"/>
          <w:sz w:val="16"/>
          <w:szCs w:val="16"/>
        </w:rPr>
      </w:pPr>
    </w:p>
    <w:p w:rsidR="000126FC" w:rsidRPr="007B572C" w:rsidRDefault="000126FC" w:rsidP="00E521F2">
      <w:pPr>
        <w:rPr>
          <w:rFonts w:asciiTheme="minorHAnsi" w:hAnsiTheme="minorHAnsi" w:cstheme="minorHAnsi"/>
          <w:sz w:val="16"/>
          <w:szCs w:val="16"/>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D24F4" w:rsidRPr="00575FC9"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B25B90">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0F652C">
              <w:rPr>
                <w:rFonts w:asciiTheme="minorHAnsi" w:hAnsiTheme="minorHAnsi" w:cstheme="minorHAnsi"/>
                <w:sz w:val="20"/>
                <w:szCs w:val="20"/>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C8356C" w:rsidRDefault="008D24F4" w:rsidP="001B079E">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sidR="000F652C">
              <w:rPr>
                <w:rFonts w:asciiTheme="minorHAnsi" w:hAnsiTheme="minorHAnsi" w:cstheme="minorHAnsi"/>
                <w:sz w:val="20"/>
                <w:szCs w:val="20"/>
              </w:rPr>
              <w:t>Unidad Nehuenco I</w:t>
            </w:r>
            <w:r w:rsidR="00093FF4">
              <w:rPr>
                <w:rFonts w:asciiTheme="minorHAnsi" w:hAnsiTheme="minorHAnsi" w:cstheme="minorHAnsi"/>
                <w:sz w:val="20"/>
                <w:szCs w:val="20"/>
              </w:rPr>
              <w:t>I</w:t>
            </w:r>
          </w:p>
        </w:tc>
      </w:tr>
      <w:tr w:rsidR="008D24F4" w:rsidRPr="00575FC9"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B25B90">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F652C" w:rsidRPr="002A6B17">
              <w:rPr>
                <w:rFonts w:ascii="Calibri" w:hAnsi="Calibri" w:cstheme="minorHAnsi"/>
                <w:sz w:val="20"/>
                <w:szCs w:val="20"/>
              </w:rPr>
              <w:t>V 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D24F4" w:rsidRPr="00C8356C" w:rsidRDefault="008D24F4" w:rsidP="00B25B90">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0F652C" w:rsidRPr="002A6B17" w:rsidRDefault="000F652C" w:rsidP="000F652C">
            <w:pPr>
              <w:jc w:val="left"/>
              <w:rPr>
                <w:rFonts w:ascii="Calibri" w:hAnsi="Calibri" w:cstheme="minorHAnsi"/>
                <w:sz w:val="20"/>
                <w:szCs w:val="20"/>
              </w:rPr>
            </w:pPr>
            <w:r w:rsidRPr="002A6B17">
              <w:rPr>
                <w:rFonts w:ascii="Calibri" w:hAnsi="Calibri" w:cstheme="minorHAnsi"/>
                <w:sz w:val="20"/>
                <w:szCs w:val="20"/>
              </w:rPr>
              <w:t>Ruta CH-60 KM. 25 Sector Puente Lo Venecia.</w:t>
            </w:r>
          </w:p>
          <w:p w:rsidR="008D24F4" w:rsidRPr="00C8356C" w:rsidRDefault="008D24F4" w:rsidP="00B25B90">
            <w:pPr>
              <w:jc w:val="left"/>
              <w:rPr>
                <w:rFonts w:asciiTheme="minorHAnsi" w:hAnsiTheme="minorHAnsi" w:cstheme="minorHAnsi"/>
                <w:sz w:val="20"/>
                <w:szCs w:val="20"/>
              </w:rPr>
            </w:pPr>
          </w:p>
        </w:tc>
      </w:tr>
      <w:tr w:rsidR="008D24F4" w:rsidRPr="00575FC9"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B25B90">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w:t>
            </w:r>
            <w:r w:rsidR="000F652C" w:rsidRPr="002A6B17">
              <w:rPr>
                <w:rFonts w:ascii="Calibri" w:hAnsi="Calibri" w:cstheme="minorHAnsi"/>
                <w:sz w:val="20"/>
                <w:szCs w:val="20"/>
              </w:rPr>
              <w:t>Quillota.</w:t>
            </w:r>
          </w:p>
        </w:tc>
        <w:tc>
          <w:tcPr>
            <w:tcW w:w="2280" w:type="pct"/>
            <w:vMerge/>
            <w:tcBorders>
              <w:left w:val="single" w:sz="4" w:space="0" w:color="auto"/>
              <w:right w:val="single" w:sz="4" w:space="0" w:color="auto"/>
            </w:tcBorders>
            <w:shd w:val="clear" w:color="auto" w:fill="FFFFFF"/>
          </w:tcPr>
          <w:p w:rsidR="008D24F4" w:rsidRPr="00C8356C" w:rsidRDefault="008D24F4" w:rsidP="00B25B90">
            <w:pPr>
              <w:ind w:left="188"/>
              <w:rPr>
                <w:rFonts w:asciiTheme="minorHAnsi" w:hAnsiTheme="minorHAnsi" w:cstheme="minorHAnsi"/>
                <w:b/>
                <w:sz w:val="20"/>
                <w:szCs w:val="20"/>
              </w:rPr>
            </w:pPr>
          </w:p>
        </w:tc>
      </w:tr>
      <w:tr w:rsidR="008D24F4" w:rsidRPr="00575FC9"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B25B90">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sidR="000F652C" w:rsidRPr="002A6B17">
              <w:rPr>
                <w:rFonts w:ascii="Calibri" w:hAnsi="Calibri" w:cstheme="minorHAnsi"/>
                <w:sz w:val="20"/>
                <w:szCs w:val="20"/>
              </w:rPr>
              <w:t>Quillota.</w:t>
            </w:r>
          </w:p>
        </w:tc>
        <w:tc>
          <w:tcPr>
            <w:tcW w:w="2280" w:type="pct"/>
            <w:vMerge/>
            <w:tcBorders>
              <w:left w:val="single" w:sz="4" w:space="0" w:color="auto"/>
              <w:bottom w:val="single" w:sz="4" w:space="0" w:color="auto"/>
              <w:right w:val="single" w:sz="4" w:space="0" w:color="auto"/>
            </w:tcBorders>
            <w:shd w:val="clear" w:color="auto" w:fill="FFFFFF"/>
          </w:tcPr>
          <w:p w:rsidR="008D24F4" w:rsidRPr="00C8356C" w:rsidRDefault="008D24F4" w:rsidP="00B25B90">
            <w:pPr>
              <w:ind w:left="188"/>
              <w:rPr>
                <w:rFonts w:asciiTheme="minorHAnsi" w:hAnsiTheme="minorHAnsi" w:cstheme="minorHAnsi"/>
                <w:b/>
                <w:sz w:val="20"/>
                <w:szCs w:val="20"/>
              </w:rPr>
            </w:pPr>
          </w:p>
        </w:tc>
      </w:tr>
      <w:tr w:rsidR="008D24F4" w:rsidRPr="00575FC9"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B25B90">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8D24F4" w:rsidRPr="00C8356C" w:rsidRDefault="000F652C" w:rsidP="00B25B90">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Colbún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C8356C" w:rsidRDefault="008D24F4" w:rsidP="00B25B90">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sidR="000F652C" w:rsidRPr="002A6B17">
              <w:rPr>
                <w:rFonts w:ascii="Calibri" w:hAnsi="Calibri" w:cstheme="minorHAnsi"/>
                <w:sz w:val="20"/>
                <w:szCs w:val="20"/>
              </w:rPr>
              <w:t>96.505.760-9</w:t>
            </w:r>
          </w:p>
        </w:tc>
      </w:tr>
      <w:tr w:rsidR="008D24F4" w:rsidRPr="00575FC9"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8D24F4" w:rsidRPr="000F652C" w:rsidRDefault="000F652C" w:rsidP="000F652C">
            <w:pPr>
              <w:pStyle w:val="Default"/>
              <w:jc w:val="both"/>
              <w:rPr>
                <w:rFonts w:ascii="Calibri" w:hAnsi="Calibri" w:cstheme="minorHAnsi"/>
                <w:color w:val="auto"/>
                <w:sz w:val="20"/>
                <w:szCs w:val="20"/>
              </w:rPr>
            </w:pPr>
            <w:r w:rsidRPr="002A6B17">
              <w:rPr>
                <w:rFonts w:ascii="Calibri" w:hAnsi="Calibri" w:cstheme="minorHAnsi"/>
                <w:color w:val="auto"/>
                <w:sz w:val="20"/>
                <w:szCs w:val="20"/>
                <w:lang w:eastAsia="en-US"/>
              </w:rPr>
              <w:t>Av. Apoquindo 4775, piso 11.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B25B90">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7" w:history="1">
              <w:r w:rsidR="000F652C" w:rsidRPr="002A6B17">
                <w:rPr>
                  <w:rStyle w:val="Hipervnculo"/>
                  <w:rFonts w:ascii="Calibri" w:hAnsi="Calibri" w:cstheme="minorHAnsi"/>
                  <w:sz w:val="20"/>
                  <w:szCs w:val="20"/>
                </w:rPr>
                <w:t>dgordon@colbun.cl</w:t>
              </w:r>
            </w:hyperlink>
          </w:p>
        </w:tc>
      </w:tr>
      <w:tr w:rsidR="008D24F4" w:rsidRPr="00575FC9"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7C18E6" w:rsidRDefault="008D24F4" w:rsidP="00B25B90">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564026" w:rsidRDefault="008D24F4" w:rsidP="00B25B90">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sidR="000F652C" w:rsidRPr="002A6B17">
              <w:rPr>
                <w:rFonts w:ascii="Calibri" w:hAnsi="Calibri" w:cstheme="minorHAnsi"/>
                <w:sz w:val="20"/>
                <w:szCs w:val="20"/>
              </w:rPr>
              <w:t>2 4604000</w:t>
            </w:r>
          </w:p>
        </w:tc>
      </w:tr>
      <w:tr w:rsidR="008D24F4" w:rsidRPr="00575FC9"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8D24F4" w:rsidRPr="007C18E6" w:rsidRDefault="000F652C" w:rsidP="00B25B90">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Thomas Christoph Keller L.</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B25B90">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sidR="000F652C" w:rsidRPr="002A6B17">
              <w:rPr>
                <w:rFonts w:ascii="Calibri" w:hAnsi="Calibri" w:cstheme="minorHAnsi"/>
                <w:sz w:val="20"/>
                <w:szCs w:val="20"/>
              </w:rPr>
              <w:t>5.495282-1</w:t>
            </w:r>
          </w:p>
        </w:tc>
      </w:tr>
      <w:tr w:rsidR="008D24F4" w:rsidRPr="00575FC9"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8D24F4" w:rsidRPr="007C18E6" w:rsidRDefault="000F652C" w:rsidP="00B25B90">
            <w:pPr>
              <w:spacing w:after="100" w:line="276" w:lineRule="auto"/>
              <w:rPr>
                <w:rFonts w:asciiTheme="minorHAnsi" w:hAnsiTheme="minorHAnsi" w:cstheme="minorHAnsi"/>
                <w:sz w:val="20"/>
                <w:szCs w:val="20"/>
                <w:lang w:val="es-ES" w:eastAsia="es-ES"/>
              </w:rPr>
            </w:pPr>
            <w:r w:rsidRPr="002A6B17">
              <w:rPr>
                <w:rFonts w:ascii="Calibri" w:hAnsi="Calibri" w:cstheme="minorHAnsi"/>
                <w:sz w:val="20"/>
                <w:szCs w:val="20"/>
              </w:rPr>
              <w:t>Av. Apoquindo 4775, piso 11.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64026" w:rsidRDefault="008D24F4" w:rsidP="00B25B90">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000F652C" w:rsidRPr="002A6B17">
                <w:rPr>
                  <w:rStyle w:val="Hipervnculo"/>
                  <w:rFonts w:ascii="Calibri" w:hAnsi="Calibri" w:cstheme="minorHAnsi"/>
                  <w:sz w:val="20"/>
                  <w:szCs w:val="20"/>
                </w:rPr>
                <w:t>tkeller@colbun.cl</w:t>
              </w:r>
            </w:hyperlink>
          </w:p>
        </w:tc>
      </w:tr>
      <w:tr w:rsidR="008D24F4" w:rsidRPr="00575FC9"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7C18E6" w:rsidRDefault="008D24F4" w:rsidP="00B25B90">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856D90" w:rsidRDefault="008D24F4" w:rsidP="00B25B90">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000F652C" w:rsidRPr="002A6B17">
              <w:rPr>
                <w:rFonts w:ascii="Calibri" w:hAnsi="Calibri" w:cstheme="minorHAnsi"/>
                <w:sz w:val="20"/>
                <w:szCs w:val="20"/>
              </w:rPr>
              <w:t>2 46604000</w:t>
            </w:r>
          </w:p>
        </w:tc>
      </w:tr>
      <w:tr w:rsidR="008D24F4" w:rsidRPr="00575FC9"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8D24F4" w:rsidRPr="00575FC9"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7C18E6" w:rsidRDefault="008D24F4" w:rsidP="00B25B90">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8D24F4" w:rsidRPr="008E0197" w:rsidRDefault="000F652C" w:rsidP="00B25B90">
            <w:pPr>
              <w:spacing w:after="100" w:line="276" w:lineRule="auto"/>
              <w:ind w:left="425" w:hanging="425"/>
              <w:rPr>
                <w:rFonts w:asciiTheme="minorHAnsi" w:hAnsiTheme="minorHAnsi" w:cstheme="minorHAnsi"/>
                <w:b/>
                <w:sz w:val="20"/>
                <w:szCs w:val="20"/>
              </w:rPr>
            </w:pPr>
            <w:r w:rsidRPr="008E0197">
              <w:rPr>
                <w:rFonts w:asciiTheme="minorHAnsi" w:hAnsiTheme="minorHAnsi" w:cstheme="minorHAnsi"/>
                <w:sz w:val="20"/>
                <w:szCs w:val="20"/>
              </w:rPr>
              <w:t>Turbina Gas.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7C18E6" w:rsidRDefault="008D24F4" w:rsidP="00B25B90">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8D24F4" w:rsidRPr="007C18E6" w:rsidRDefault="000F652C" w:rsidP="00B25B90">
            <w:pPr>
              <w:spacing w:after="100" w:line="276" w:lineRule="auto"/>
              <w:jc w:val="left"/>
              <w:rPr>
                <w:rFonts w:asciiTheme="minorHAnsi" w:hAnsiTheme="minorHAnsi" w:cstheme="minorHAnsi"/>
                <w:b/>
                <w:sz w:val="20"/>
                <w:szCs w:val="20"/>
              </w:rPr>
            </w:pPr>
            <w:r w:rsidRPr="002A6B17">
              <w:rPr>
                <w:rFonts w:ascii="Calibri" w:hAnsi="Calibri"/>
                <w:sz w:val="20"/>
                <w:szCs w:val="20"/>
              </w:rPr>
              <w:t>Gas Natural – Petróleo 2.</w:t>
            </w:r>
          </w:p>
        </w:tc>
      </w:tr>
      <w:tr w:rsidR="008D24F4" w:rsidRPr="00575FC9"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F652C" w:rsidRDefault="008D24F4" w:rsidP="000F652C">
            <w:pPr>
              <w:rPr>
                <w:rFonts w:ascii="Calibri" w:hAnsi="Calibr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0F652C">
              <w:rPr>
                <w:rFonts w:ascii="Calibri" w:hAnsi="Calibri" w:cstheme="minorHAnsi"/>
                <w:sz w:val="20"/>
                <w:szCs w:val="20"/>
              </w:rPr>
              <w:t>O</w:t>
            </w:r>
            <w:r w:rsidR="000F652C" w:rsidRPr="002A6B17">
              <w:rPr>
                <w:rFonts w:ascii="Calibri" w:hAnsi="Calibri" w:cstheme="minorHAnsi"/>
                <w:sz w:val="20"/>
                <w:szCs w:val="20"/>
                <w:vertAlign w:val="subscript"/>
              </w:rPr>
              <w:t>2</w:t>
            </w:r>
            <w:r w:rsidR="000F652C">
              <w:rPr>
                <w:rFonts w:ascii="Calibri" w:hAnsi="Calibri" w:cstheme="minorHAnsi"/>
                <w:sz w:val="20"/>
                <w:szCs w:val="20"/>
              </w:rPr>
              <w:t>, CO</w:t>
            </w:r>
            <w:r w:rsidR="000F652C" w:rsidRPr="002A6B17">
              <w:rPr>
                <w:rFonts w:ascii="Calibri" w:hAnsi="Calibri" w:cstheme="minorHAnsi"/>
                <w:sz w:val="20"/>
                <w:szCs w:val="20"/>
                <w:vertAlign w:val="subscript"/>
              </w:rPr>
              <w:t>2</w:t>
            </w:r>
            <w:r w:rsidR="000F652C">
              <w:rPr>
                <w:rFonts w:ascii="Calibri" w:hAnsi="Calibri" w:cstheme="minorHAnsi"/>
                <w:sz w:val="20"/>
                <w:szCs w:val="20"/>
              </w:rPr>
              <w:t>, NO</w:t>
            </w:r>
            <w:r w:rsidR="000F652C" w:rsidRPr="002A6B17">
              <w:rPr>
                <w:rFonts w:ascii="Calibri" w:hAnsi="Calibri" w:cstheme="minorHAnsi"/>
                <w:sz w:val="20"/>
                <w:szCs w:val="20"/>
                <w:vertAlign w:val="subscript"/>
              </w:rPr>
              <w:t>x</w:t>
            </w:r>
          </w:p>
          <w:p w:rsidR="008D24F4" w:rsidRPr="00035B7C" w:rsidRDefault="008D24F4" w:rsidP="00B25B90">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F38F4" w:rsidRPr="000A3198"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ESINFA Ltda.</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AIRÓN S.A.</w:t>
            </w:r>
          </w:p>
          <w:p w:rsidR="00AC5180" w:rsidRPr="00A5334D" w:rsidRDefault="00AC5180" w:rsidP="008F38F4">
            <w:pPr>
              <w:pStyle w:val="Prrafodelista"/>
              <w:numPr>
                <w:ilvl w:val="0"/>
                <w:numId w:val="5"/>
              </w:numPr>
              <w:rPr>
                <w:rFonts w:asciiTheme="minorHAnsi" w:hAnsiTheme="minorHAnsi" w:cstheme="minorHAnsi"/>
                <w:sz w:val="18"/>
                <w:szCs w:val="18"/>
              </w:rPr>
            </w:pP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rsidR="008F38F4" w:rsidRPr="00A5334D" w:rsidRDefault="008F38F4" w:rsidP="008F38F4">
            <w:pPr>
              <w:pStyle w:val="Prrafodelista"/>
              <w:numPr>
                <w:ilvl w:val="0"/>
                <w:numId w:val="6"/>
              </w:numPr>
              <w:rPr>
                <w:rFonts w:asciiTheme="minorHAnsi" w:hAnsiTheme="minorHAnsi" w:cstheme="minorHAnsi"/>
                <w:sz w:val="18"/>
                <w:szCs w:val="18"/>
              </w:rPr>
            </w:pPr>
            <w:r w:rsidRPr="00A5334D">
              <w:rPr>
                <w:rFonts w:asciiTheme="minorHAnsi" w:hAnsiTheme="minorHAnsi"/>
                <w:sz w:val="18"/>
                <w:szCs w:val="18"/>
              </w:rPr>
              <w:t>76.138.764-2</w:t>
            </w:r>
          </w:p>
          <w:p w:rsidR="00AC5180" w:rsidRPr="004A72D6" w:rsidRDefault="00D50644" w:rsidP="00AC5180">
            <w:pPr>
              <w:pStyle w:val="Prrafodelista"/>
              <w:numPr>
                <w:ilvl w:val="0"/>
                <w:numId w:val="6"/>
              </w:numPr>
              <w:rPr>
                <w:rFonts w:asciiTheme="minorHAnsi" w:hAnsiTheme="minorHAnsi" w:cstheme="minorHAnsi"/>
                <w:sz w:val="18"/>
                <w:szCs w:val="18"/>
              </w:rPr>
            </w:pPr>
            <w:r w:rsidRPr="004A72D6">
              <w:rPr>
                <w:rFonts w:asciiTheme="minorHAnsi" w:hAnsiTheme="minorHAnsi" w:cstheme="minorHAnsi"/>
                <w:sz w:val="18"/>
                <w:szCs w:val="18"/>
              </w:rPr>
              <w:t>96.920.610-2</w:t>
            </w:r>
          </w:p>
          <w:p w:rsidR="00AC5180" w:rsidRPr="00A5334D" w:rsidRDefault="00AC5180" w:rsidP="00A5334D">
            <w:pPr>
              <w:pStyle w:val="Prrafodelista"/>
              <w:rPr>
                <w:rFonts w:asciiTheme="minorHAnsi" w:hAnsiTheme="minorHAnsi" w:cstheme="minorHAnsi"/>
                <w:sz w:val="18"/>
                <w:szCs w:val="18"/>
              </w:rPr>
            </w:pPr>
          </w:p>
        </w:tc>
      </w:tr>
      <w:tr w:rsidR="008F38F4" w:rsidRPr="0079681E"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rsidR="008F38F4" w:rsidRPr="00A5334D" w:rsidRDefault="008F38F4" w:rsidP="008F38F4">
            <w:pPr>
              <w:pStyle w:val="Prrafodelista"/>
              <w:numPr>
                <w:ilvl w:val="0"/>
                <w:numId w:val="5"/>
              </w:numPr>
              <w:rPr>
                <w:rFonts w:asciiTheme="minorHAnsi" w:hAnsiTheme="minorHAnsi" w:cstheme="minorHAnsi"/>
                <w:sz w:val="18"/>
                <w:szCs w:val="18"/>
              </w:rPr>
            </w:pPr>
            <w:r w:rsidRPr="00A5334D">
              <w:rPr>
                <w:rFonts w:asciiTheme="minorHAnsi" w:hAnsiTheme="minorHAnsi" w:cstheme="minorHAnsi"/>
                <w:sz w:val="18"/>
                <w:szCs w:val="18"/>
              </w:rPr>
              <w:t>Región Metropolitana.</w:t>
            </w:r>
          </w:p>
          <w:p w:rsidR="007C334E" w:rsidRPr="00A5334D" w:rsidRDefault="007C334E" w:rsidP="007B572C">
            <w:pPr>
              <w:pStyle w:val="Prrafodelista"/>
              <w:rPr>
                <w:rFonts w:asciiTheme="minorHAnsi" w:hAnsiTheme="minorHAnsi" w:cstheme="minorHAnsi"/>
                <w:sz w:val="18"/>
                <w:szCs w:val="18"/>
              </w:rPr>
            </w:pPr>
          </w:p>
        </w:tc>
        <w:tc>
          <w:tcPr>
            <w:tcW w:w="2512" w:type="pct"/>
            <w:tcBorders>
              <w:top w:val="single" w:sz="4" w:space="0" w:color="auto"/>
              <w:left w:val="single" w:sz="4" w:space="0" w:color="auto"/>
              <w:right w:val="single" w:sz="4" w:space="0" w:color="auto"/>
            </w:tcBorders>
            <w:shd w:val="clear" w:color="auto" w:fill="FFFFFF"/>
            <w:hideMark/>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rsidR="008F38F4" w:rsidRPr="00A5334D" w:rsidRDefault="008F38F4" w:rsidP="007B572C">
            <w:pPr>
              <w:pStyle w:val="Prrafodelista"/>
              <w:numPr>
                <w:ilvl w:val="0"/>
                <w:numId w:val="22"/>
              </w:numPr>
              <w:rPr>
                <w:rFonts w:asciiTheme="minorHAnsi" w:hAnsiTheme="minorHAnsi" w:cstheme="minorHAnsi"/>
                <w:sz w:val="18"/>
                <w:szCs w:val="18"/>
              </w:rPr>
            </w:pPr>
            <w:r w:rsidRPr="00A5334D">
              <w:rPr>
                <w:rFonts w:asciiTheme="minorHAnsi" w:hAnsiTheme="minorHAnsi" w:cstheme="minorHAnsi"/>
                <w:sz w:val="18"/>
                <w:szCs w:val="18"/>
              </w:rPr>
              <w:t>Ramón Subercaseaux 358-B, Pirque.</w:t>
            </w:r>
          </w:p>
          <w:p w:rsidR="00AC5180" w:rsidRPr="007B572C" w:rsidRDefault="007B572C"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Carlos Edwards 1155, San Migue</w:t>
            </w:r>
          </w:p>
        </w:tc>
      </w:tr>
      <w:tr w:rsidR="008F38F4" w:rsidRPr="0062498D"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Correo Electrónico: </w:t>
            </w:r>
          </w:p>
          <w:p w:rsidR="008F38F4" w:rsidRPr="00A5334D" w:rsidRDefault="004B5149" w:rsidP="008F38F4">
            <w:pPr>
              <w:pStyle w:val="Prrafodelista"/>
              <w:numPr>
                <w:ilvl w:val="0"/>
                <w:numId w:val="7"/>
              </w:numPr>
              <w:rPr>
                <w:rFonts w:asciiTheme="minorHAnsi" w:hAnsiTheme="minorHAnsi" w:cstheme="minorHAnsi"/>
                <w:sz w:val="18"/>
                <w:szCs w:val="18"/>
              </w:rPr>
            </w:pPr>
            <w:hyperlink r:id="rId19" w:history="1">
              <w:r w:rsidR="00AC5180" w:rsidRPr="00A5334D">
                <w:rPr>
                  <w:rStyle w:val="Hipervnculo"/>
                  <w:rFonts w:asciiTheme="minorHAnsi" w:hAnsiTheme="minorHAnsi"/>
                  <w:sz w:val="18"/>
                  <w:szCs w:val="18"/>
                </w:rPr>
                <w:t>info@esinfa.cl</w:t>
              </w:r>
            </w:hyperlink>
            <w:r w:rsidR="008F38F4" w:rsidRPr="00A5334D">
              <w:rPr>
                <w:rFonts w:asciiTheme="minorHAnsi" w:hAnsiTheme="minorHAnsi"/>
                <w:sz w:val="18"/>
                <w:szCs w:val="18"/>
              </w:rPr>
              <w:t xml:space="preserve"> </w:t>
            </w:r>
          </w:p>
          <w:p w:rsidR="0060505A" w:rsidRPr="00A5334D" w:rsidRDefault="004B5149" w:rsidP="0060505A">
            <w:pPr>
              <w:pStyle w:val="Prrafodelista"/>
              <w:numPr>
                <w:ilvl w:val="0"/>
                <w:numId w:val="7"/>
              </w:numPr>
              <w:rPr>
                <w:rFonts w:asciiTheme="minorHAnsi" w:hAnsiTheme="minorHAnsi" w:cstheme="minorHAnsi"/>
                <w:sz w:val="18"/>
                <w:szCs w:val="18"/>
              </w:rPr>
            </w:pPr>
            <w:hyperlink r:id="rId20" w:history="1">
              <w:r w:rsidR="004970A7" w:rsidRPr="00A5334D">
                <w:rPr>
                  <w:rStyle w:val="Hipervnculo"/>
                  <w:rFonts w:asciiTheme="minorHAnsi" w:hAnsiTheme="minorHAnsi"/>
                  <w:sz w:val="18"/>
                  <w:szCs w:val="18"/>
                </w:rPr>
                <w:t>nancy@airon.cl</w:t>
              </w:r>
            </w:hyperlink>
            <w:r w:rsidR="004970A7" w:rsidRPr="00A5334D">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Teléfono: </w:t>
            </w:r>
          </w:p>
          <w:p w:rsidR="008F38F4" w:rsidRPr="00A5334D" w:rsidRDefault="008F38F4"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(56-2) 28530021</w:t>
            </w:r>
          </w:p>
          <w:p w:rsidR="004970A7" w:rsidRPr="00A5334D" w:rsidRDefault="007B572C" w:rsidP="008F38F4">
            <w:pPr>
              <w:pStyle w:val="Prrafodelista"/>
              <w:numPr>
                <w:ilvl w:val="0"/>
                <w:numId w:val="8"/>
              </w:numPr>
              <w:rPr>
                <w:rFonts w:asciiTheme="minorHAnsi" w:hAnsiTheme="minorHAnsi" w:cstheme="minorHAnsi"/>
                <w:sz w:val="18"/>
                <w:szCs w:val="18"/>
              </w:rPr>
            </w:pPr>
            <w:r w:rsidRPr="00A5334D">
              <w:rPr>
                <w:rFonts w:asciiTheme="minorHAnsi" w:hAnsiTheme="minorHAnsi"/>
                <w:sz w:val="18"/>
                <w:szCs w:val="18"/>
              </w:rPr>
              <w:t xml:space="preserve"> </w:t>
            </w:r>
            <w:r w:rsidR="004970A7" w:rsidRPr="00A5334D">
              <w:rPr>
                <w:rFonts w:asciiTheme="minorHAnsi" w:hAnsiTheme="minorHAnsi"/>
                <w:sz w:val="18"/>
                <w:szCs w:val="18"/>
              </w:rPr>
              <w:t>(56-2) 23748190</w:t>
            </w:r>
          </w:p>
        </w:tc>
      </w:tr>
    </w:tbl>
    <w:p w:rsidR="007B572C" w:rsidRDefault="007B572C" w:rsidP="007B572C">
      <w:pPr>
        <w:pStyle w:val="Ttulo1"/>
        <w:numPr>
          <w:ilvl w:val="0"/>
          <w:numId w:val="0"/>
        </w:numPr>
        <w:ind w:left="720"/>
      </w:pPr>
      <w:bookmarkStart w:id="30" w:name="_Toc369685990"/>
    </w:p>
    <w:p w:rsidR="00C50FD5" w:rsidRPr="0024030F" w:rsidRDefault="00C50FD5" w:rsidP="00C50FD5">
      <w:pPr>
        <w:pStyle w:val="Ttulo1"/>
      </w:pPr>
      <w:r w:rsidRPr="0024030F">
        <w:t>MOTIVO DE LA ACTIVIDAD DE FISCALIZACIÓN</w:t>
      </w:r>
      <w:bookmarkEnd w:id="27"/>
      <w:bookmarkEnd w:id="28"/>
      <w:bookmarkEnd w:id="30"/>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A5334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7B572C" w:rsidRDefault="007B572C" w:rsidP="007B572C">
      <w:pPr>
        <w:pStyle w:val="Ttulo1"/>
        <w:numPr>
          <w:ilvl w:val="0"/>
          <w:numId w:val="0"/>
        </w:numPr>
        <w:ind w:left="720"/>
      </w:pPr>
      <w:bookmarkStart w:id="31" w:name="_Toc353993438"/>
      <w:bookmarkStart w:id="32" w:name="_Toc362864231"/>
      <w:bookmarkStart w:id="33" w:name="_Toc369685991"/>
    </w:p>
    <w:p w:rsidR="00C50FD5" w:rsidRPr="008059D4" w:rsidRDefault="00C50FD5" w:rsidP="00C50FD5">
      <w:pPr>
        <w:pStyle w:val="Ttulo1"/>
      </w:pPr>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117B1" w:rsidRPr="008059D4" w:rsidTr="002D6B59">
        <w:trPr>
          <w:trHeight w:val="428"/>
        </w:trPr>
        <w:tc>
          <w:tcPr>
            <w:tcW w:w="277" w:type="pct"/>
            <w:vAlign w:val="center"/>
          </w:tcPr>
          <w:p w:rsidR="00C117B1" w:rsidRPr="00A40D20" w:rsidRDefault="00C117B1" w:rsidP="00C117B1">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117B1" w:rsidRPr="00DE5EB1" w:rsidRDefault="00C117B1" w:rsidP="00C117B1">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52"/>
        <w:gridCol w:w="7056"/>
        <w:gridCol w:w="1557"/>
        <w:gridCol w:w="2695"/>
      </w:tblGrid>
      <w:tr w:rsidR="00BE20F8" w:rsidRPr="008059D4" w:rsidTr="004A72D6">
        <w:trPr>
          <w:trHeight w:val="385"/>
        </w:trPr>
        <w:tc>
          <w:tcPr>
            <w:tcW w:w="192"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9A2B4D" w:rsidTr="004A72D6">
        <w:trPr>
          <w:trHeight w:val="393"/>
        </w:trPr>
        <w:tc>
          <w:tcPr>
            <w:tcW w:w="192" w:type="pct"/>
            <w:vAlign w:val="center"/>
          </w:tcPr>
          <w:p w:rsidR="008549D5" w:rsidRPr="00EC6EBD" w:rsidRDefault="008549D5" w:rsidP="008549D5">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000" w:type="pct"/>
            <w:vAlign w:val="center"/>
          </w:tcPr>
          <w:p w:rsidR="008549D5" w:rsidRPr="008549D5" w:rsidRDefault="008549D5" w:rsidP="004A72D6">
            <w:pPr>
              <w:rPr>
                <w:rFonts w:asciiTheme="minorHAnsi" w:hAnsiTheme="minorHAnsi"/>
              </w:rPr>
            </w:pPr>
            <w:r w:rsidRPr="008549D5">
              <w:rPr>
                <w:rFonts w:asciiTheme="minorHAnsi" w:hAnsiTheme="minorHAnsi" w:cstheme="minorHAnsi"/>
              </w:rPr>
              <w:t xml:space="preserve">Informe de Resultados de los Ensayos de Validación </w:t>
            </w:r>
            <w:r w:rsidR="004A72D6">
              <w:rPr>
                <w:rFonts w:asciiTheme="minorHAnsi" w:hAnsiTheme="minorHAnsi" w:cstheme="minorHAnsi"/>
              </w:rPr>
              <w:t xml:space="preserve">CEMS de Respaldo Nehuenco </w:t>
            </w:r>
            <w:r w:rsidR="00093FF4">
              <w:rPr>
                <w:rFonts w:asciiTheme="minorHAnsi" w:hAnsiTheme="minorHAnsi" w:cstheme="minorHAnsi"/>
              </w:rPr>
              <w:t>I</w:t>
            </w:r>
            <w:r w:rsidR="004A72D6">
              <w:rPr>
                <w:rFonts w:asciiTheme="minorHAnsi" w:hAnsiTheme="minorHAnsi" w:cstheme="minorHAnsi"/>
              </w:rPr>
              <w:t>I</w:t>
            </w:r>
          </w:p>
        </w:tc>
        <w:tc>
          <w:tcPr>
            <w:tcW w:w="662" w:type="pct"/>
            <w:shd w:val="clear" w:color="auto" w:fill="auto"/>
            <w:vAlign w:val="center"/>
          </w:tcPr>
          <w:p w:rsidR="008549D5" w:rsidRPr="004A72D6" w:rsidRDefault="00093FF4" w:rsidP="00093FF4">
            <w:pPr>
              <w:pStyle w:val="Prrafodelista"/>
              <w:ind w:left="0"/>
              <w:jc w:val="center"/>
              <w:rPr>
                <w:rFonts w:asciiTheme="minorHAnsi" w:hAnsiTheme="minorHAnsi" w:cstheme="minorHAnsi"/>
                <w:lang w:val="es-ES"/>
              </w:rPr>
            </w:pPr>
            <w:r>
              <w:rPr>
                <w:rFonts w:asciiTheme="minorHAnsi" w:hAnsiTheme="minorHAnsi" w:cstheme="minorHAnsi"/>
                <w:lang w:val="es-ES"/>
              </w:rPr>
              <w:t>15</w:t>
            </w:r>
            <w:r w:rsidR="008549D5" w:rsidRPr="004A72D6">
              <w:rPr>
                <w:rFonts w:asciiTheme="minorHAnsi" w:hAnsiTheme="minorHAnsi" w:cstheme="minorHAnsi"/>
                <w:lang w:val="es-ES"/>
              </w:rPr>
              <w:t>/0</w:t>
            </w:r>
            <w:r>
              <w:rPr>
                <w:rFonts w:asciiTheme="minorHAnsi" w:hAnsiTheme="minorHAnsi" w:cstheme="minorHAnsi"/>
                <w:lang w:val="es-ES"/>
              </w:rPr>
              <w:t>3</w:t>
            </w:r>
            <w:r w:rsidR="008549D5" w:rsidRPr="004A72D6">
              <w:rPr>
                <w:rFonts w:asciiTheme="minorHAnsi" w:hAnsiTheme="minorHAnsi" w:cstheme="minorHAnsi"/>
                <w:lang w:val="es-ES"/>
              </w:rPr>
              <w:t>/1</w:t>
            </w:r>
            <w:r w:rsidR="004A72D6" w:rsidRPr="004A72D6">
              <w:rPr>
                <w:rFonts w:asciiTheme="minorHAnsi" w:hAnsiTheme="minorHAnsi" w:cstheme="minorHAnsi"/>
                <w:lang w:val="es-ES"/>
              </w:rPr>
              <w:t>7</w:t>
            </w:r>
          </w:p>
        </w:tc>
        <w:tc>
          <w:tcPr>
            <w:tcW w:w="1146" w:type="pct"/>
            <w:shd w:val="clear" w:color="auto" w:fill="auto"/>
            <w:vAlign w:val="center"/>
          </w:tcPr>
          <w:p w:rsidR="008549D5" w:rsidRPr="004A72D6" w:rsidRDefault="00093FF4" w:rsidP="00093FF4">
            <w:pPr>
              <w:jc w:val="center"/>
              <w:rPr>
                <w:rFonts w:asciiTheme="minorHAnsi" w:hAnsiTheme="minorHAnsi"/>
              </w:rPr>
            </w:pPr>
            <w:r>
              <w:rPr>
                <w:rFonts w:asciiTheme="minorHAnsi" w:hAnsiTheme="minorHAnsi"/>
              </w:rPr>
              <w:t xml:space="preserve">Febrero </w:t>
            </w:r>
            <w:r w:rsidR="004A72D6" w:rsidRPr="004A72D6">
              <w:rPr>
                <w:rFonts w:asciiTheme="minorHAnsi" w:hAnsiTheme="minorHAnsi"/>
              </w:rPr>
              <w:t>201</w:t>
            </w:r>
            <w:r>
              <w:rPr>
                <w:rFonts w:asciiTheme="minorHAnsi" w:hAnsiTheme="minorHAnsi"/>
              </w:rPr>
              <w:t>7</w:t>
            </w:r>
            <w:r w:rsidR="00D8155C" w:rsidRPr="004A72D6">
              <w:rPr>
                <w:rFonts w:asciiTheme="minorHAnsi" w:hAnsiTheme="minorHAnsi"/>
              </w:rPr>
              <w:t>.</w:t>
            </w:r>
          </w:p>
        </w:tc>
      </w:tr>
    </w:tbl>
    <w:p w:rsidR="00D51760" w:rsidRDefault="00D51760" w:rsidP="00D51760"/>
    <w:p w:rsidR="00CD110A" w:rsidRDefault="00CD110A" w:rsidP="00D51760"/>
    <w:p w:rsidR="00906ECF" w:rsidRDefault="00906ECF">
      <w:pPr>
        <w:jc w:val="left"/>
      </w:pPr>
      <w:r>
        <w:br w:type="page"/>
      </w:r>
    </w:p>
    <w:p w:rsidR="00D830B0" w:rsidRDefault="00D830B0" w:rsidP="003F74D0">
      <w:pPr>
        <w:pStyle w:val="Ttulo2"/>
        <w:numPr>
          <w:ilvl w:val="1"/>
          <w:numId w:val="3"/>
        </w:numPr>
      </w:pPr>
      <w:r>
        <w:lastRenderedPageBreak/>
        <w:t>Hechos c</w:t>
      </w:r>
      <w:r w:rsidRPr="008059D4">
        <w:t>onsta</w:t>
      </w:r>
      <w:r>
        <w:t>ta</w:t>
      </w:r>
      <w:r w:rsidRPr="008059D4">
        <w:t xml:space="preserve">dos y </w:t>
      </w:r>
      <w:r>
        <w:t>observaciones de</w:t>
      </w:r>
      <w:r w:rsidR="003F74D0">
        <w:t xml:space="preserve"> </w:t>
      </w:r>
      <w:r>
        <w:t>l</w:t>
      </w:r>
      <w:r w:rsidR="003F74D0">
        <w:t>os</w:t>
      </w:r>
      <w:r>
        <w:t xml:space="preserve"> “Informe</w:t>
      </w:r>
      <w:r w:rsidR="003F74D0">
        <w:t>s</w:t>
      </w:r>
      <w:r>
        <w:t xml:space="preserve"> de Validación </w:t>
      </w:r>
      <w:r w:rsidR="003F74D0">
        <w:t>Anual de Exactitud Relativa para Gases y Flujo</w:t>
      </w:r>
      <w:r>
        <w:t xml:space="preserve">” </w:t>
      </w:r>
      <w:r w:rsidR="000F312F">
        <w:t xml:space="preserve">de la </w:t>
      </w:r>
      <w:r w:rsidR="003F74D0">
        <w:t>Unidad</w:t>
      </w:r>
      <w:r>
        <w:t xml:space="preserve"> </w:t>
      </w:r>
      <w:r w:rsidR="003F74D0">
        <w:t xml:space="preserve">II Central </w:t>
      </w:r>
      <w:r w:rsidR="000F312F">
        <w:t xml:space="preserve">Termoeléctrica </w:t>
      </w:r>
      <w:r w:rsidR="003F74D0">
        <w:t>Nehuenco.</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46"/>
        <w:gridCol w:w="3680"/>
        <w:gridCol w:w="8315"/>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rsidTr="00673551">
        <w:trPr>
          <w:trHeight w:val="424"/>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415"/>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2"/>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3915B0" w:rsidRDefault="003915B0" w:rsidP="00B25B90">
            <w:pPr>
              <w:spacing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1B079E">
              <w:rPr>
                <w:rFonts w:asciiTheme="minorHAnsi" w:hAnsiTheme="minorHAnsi" w:cstheme="minorHAnsi"/>
                <w:sz w:val="18"/>
                <w:szCs w:val="18"/>
              </w:rPr>
              <w:t>revisó</w:t>
            </w:r>
            <w:r>
              <w:rPr>
                <w:rFonts w:asciiTheme="minorHAnsi" w:hAnsiTheme="minorHAnsi" w:cstheme="minorHAnsi"/>
                <w:sz w:val="18"/>
                <w:szCs w:val="18"/>
              </w:rPr>
              <w:t xml:space="preserve"> el </w:t>
            </w:r>
            <w:r w:rsidR="001B079E">
              <w:rPr>
                <w:rFonts w:asciiTheme="minorHAnsi" w:hAnsiTheme="minorHAnsi" w:cstheme="minorHAnsi"/>
                <w:sz w:val="18"/>
                <w:szCs w:val="18"/>
              </w:rPr>
              <w:t>capítulo</w:t>
            </w:r>
            <w:r>
              <w:rPr>
                <w:rFonts w:asciiTheme="minorHAnsi" w:hAnsiTheme="minorHAnsi" w:cstheme="minorHAnsi"/>
                <w:sz w:val="18"/>
                <w:szCs w:val="18"/>
              </w:rPr>
              <w:t xml:space="preserve"> de </w:t>
            </w:r>
            <w:r w:rsidR="001B079E">
              <w:rPr>
                <w:rFonts w:asciiTheme="minorHAnsi" w:hAnsiTheme="minorHAnsi" w:cstheme="minorHAnsi"/>
                <w:sz w:val="18"/>
                <w:szCs w:val="18"/>
              </w:rPr>
              <w:t>Descripción</w:t>
            </w:r>
            <w:r>
              <w:rPr>
                <w:rFonts w:asciiTheme="minorHAnsi" w:hAnsiTheme="minorHAnsi" w:cstheme="minorHAnsi"/>
                <w:sz w:val="18"/>
                <w:szCs w:val="18"/>
              </w:rPr>
              <w:t xml:space="preserve"> de los equipos y principios de operación donde se pudo constatar lo siguiente:</w:t>
            </w:r>
          </w:p>
          <w:p w:rsidR="003915B0" w:rsidRDefault="003915B0" w:rsidP="00B25B90">
            <w:pPr>
              <w:spacing w:line="276" w:lineRule="auto"/>
              <w:rPr>
                <w:rFonts w:asciiTheme="minorHAnsi" w:hAnsiTheme="minorHAnsi" w:cstheme="minorHAnsi"/>
                <w:sz w:val="18"/>
                <w:szCs w:val="18"/>
              </w:rPr>
            </w:pPr>
          </w:p>
          <w:p w:rsidR="00B25B90" w:rsidRPr="003915B0" w:rsidRDefault="00B25B90" w:rsidP="003915B0">
            <w:pPr>
              <w:pStyle w:val="Prrafodelista"/>
              <w:numPr>
                <w:ilvl w:val="0"/>
                <w:numId w:val="23"/>
              </w:numPr>
              <w:spacing w:line="276" w:lineRule="auto"/>
              <w:ind w:left="281" w:hanging="281"/>
              <w:rPr>
                <w:rFonts w:asciiTheme="minorHAnsi" w:hAnsiTheme="minorHAnsi" w:cstheme="minorHAnsi"/>
                <w:sz w:val="18"/>
                <w:szCs w:val="18"/>
              </w:rPr>
            </w:pPr>
            <w:r w:rsidRPr="003915B0">
              <w:rPr>
                <w:rFonts w:asciiTheme="minorHAnsi" w:hAnsiTheme="minorHAnsi" w:cstheme="minorHAnsi"/>
                <w:sz w:val="18"/>
                <w:szCs w:val="18"/>
              </w:rPr>
              <w:t xml:space="preserve">No se entrega un capitulo que </w:t>
            </w:r>
            <w:r w:rsidR="001B079E" w:rsidRPr="003915B0">
              <w:rPr>
                <w:rFonts w:asciiTheme="minorHAnsi" w:hAnsiTheme="minorHAnsi" w:cstheme="minorHAnsi"/>
                <w:sz w:val="18"/>
                <w:szCs w:val="18"/>
              </w:rPr>
              <w:t>dé</w:t>
            </w:r>
            <w:r w:rsidRPr="003915B0">
              <w:rPr>
                <w:rFonts w:asciiTheme="minorHAnsi" w:hAnsiTheme="minorHAnsi" w:cstheme="minorHAnsi"/>
                <w:sz w:val="18"/>
                <w:szCs w:val="18"/>
              </w:rPr>
              <w:t xml:space="preserve"> cuenta de una descripción detallada de los equipos </w:t>
            </w:r>
            <w:r w:rsidR="00A87158">
              <w:rPr>
                <w:rFonts w:asciiTheme="minorHAnsi" w:hAnsiTheme="minorHAnsi" w:cstheme="minorHAnsi"/>
                <w:sz w:val="18"/>
                <w:szCs w:val="18"/>
              </w:rPr>
              <w:t xml:space="preserve">que conforman el CEMS </w:t>
            </w:r>
            <w:r w:rsidRPr="003915B0">
              <w:rPr>
                <w:rFonts w:asciiTheme="minorHAnsi" w:hAnsiTheme="minorHAnsi" w:cstheme="minorHAnsi"/>
                <w:sz w:val="18"/>
                <w:szCs w:val="18"/>
              </w:rPr>
              <w:t xml:space="preserve">instalado. Solo se entrega </w:t>
            </w:r>
            <w:r w:rsidR="001A3528">
              <w:rPr>
                <w:rFonts w:asciiTheme="minorHAnsi" w:hAnsiTheme="minorHAnsi" w:cstheme="minorHAnsi"/>
                <w:sz w:val="18"/>
                <w:szCs w:val="18"/>
              </w:rPr>
              <w:t xml:space="preserve">en el resumen ejecutivo </w:t>
            </w:r>
            <w:r w:rsidRPr="003915B0">
              <w:rPr>
                <w:rFonts w:asciiTheme="minorHAnsi" w:hAnsiTheme="minorHAnsi" w:cstheme="minorHAnsi"/>
                <w:sz w:val="18"/>
                <w:szCs w:val="18"/>
              </w:rPr>
              <w:t>una tabla con los</w:t>
            </w:r>
            <w:r w:rsidR="001A3528">
              <w:rPr>
                <w:rFonts w:asciiTheme="minorHAnsi" w:hAnsiTheme="minorHAnsi" w:cstheme="minorHAnsi"/>
                <w:sz w:val="18"/>
                <w:szCs w:val="18"/>
              </w:rPr>
              <w:t xml:space="preserve"> analizadores del CEMS de gases.</w:t>
            </w:r>
            <w:r w:rsidRPr="003915B0">
              <w:rPr>
                <w:rFonts w:asciiTheme="minorHAnsi" w:hAnsiTheme="minorHAnsi" w:cstheme="minorHAnsi"/>
                <w:sz w:val="18"/>
                <w:szCs w:val="18"/>
              </w:rPr>
              <w:t xml:space="preserve"> Falta incorporar los otros componentes que conforman el CEMS que será validado, esto es: Sonda de muestreo y </w:t>
            </w:r>
            <w:r w:rsidR="001B079E" w:rsidRPr="003915B0">
              <w:rPr>
                <w:rFonts w:asciiTheme="minorHAnsi" w:hAnsiTheme="minorHAnsi" w:cstheme="minorHAnsi"/>
                <w:sz w:val="18"/>
                <w:szCs w:val="18"/>
              </w:rPr>
              <w:t>Cordón</w:t>
            </w:r>
            <w:r w:rsidRPr="003915B0">
              <w:rPr>
                <w:rFonts w:asciiTheme="minorHAnsi" w:hAnsiTheme="minorHAnsi" w:cstheme="minorHAnsi"/>
                <w:sz w:val="18"/>
                <w:szCs w:val="18"/>
              </w:rPr>
              <w:t xml:space="preserve"> umbilical. </w:t>
            </w:r>
          </w:p>
          <w:p w:rsidR="00B25B90" w:rsidRPr="002B7398" w:rsidRDefault="00B25B90" w:rsidP="003915B0">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 xml:space="preserve">Se recuerda que este </w:t>
            </w:r>
            <w:r w:rsidR="001B079E">
              <w:rPr>
                <w:rFonts w:asciiTheme="minorHAnsi" w:hAnsiTheme="minorHAnsi" w:cstheme="minorHAnsi"/>
                <w:sz w:val="18"/>
                <w:szCs w:val="18"/>
              </w:rPr>
              <w:t>capítulo</w:t>
            </w:r>
            <w:r>
              <w:rPr>
                <w:rFonts w:asciiTheme="minorHAnsi" w:hAnsiTheme="minorHAnsi" w:cstheme="minorHAnsi"/>
                <w:sz w:val="18"/>
                <w:szCs w:val="18"/>
              </w:rPr>
              <w:t xml:space="preserve"> del IREV, debe proporcionar </w:t>
            </w:r>
            <w:r w:rsidR="001B079E">
              <w:rPr>
                <w:rFonts w:asciiTheme="minorHAnsi" w:hAnsiTheme="minorHAnsi" w:cstheme="minorHAnsi"/>
                <w:sz w:val="18"/>
                <w:szCs w:val="18"/>
              </w:rPr>
              <w:t>información</w:t>
            </w:r>
            <w:r>
              <w:rPr>
                <w:rFonts w:asciiTheme="minorHAnsi" w:hAnsiTheme="minorHAnsi" w:cstheme="minorHAnsi"/>
                <w:sz w:val="18"/>
                <w:szCs w:val="18"/>
              </w:rPr>
              <w:t xml:space="preserve"> de todos los componentes que conforman el CEMS y no solo una parte de ella. Se requiere informar </w:t>
            </w:r>
            <w:r w:rsidR="00A87158">
              <w:rPr>
                <w:rFonts w:asciiTheme="minorHAnsi" w:hAnsiTheme="minorHAnsi" w:cstheme="minorHAnsi"/>
                <w:sz w:val="18"/>
                <w:szCs w:val="18"/>
              </w:rPr>
              <w:t xml:space="preserve">los antecedentes </w:t>
            </w:r>
            <w:r>
              <w:rPr>
                <w:rFonts w:asciiTheme="minorHAnsi" w:hAnsiTheme="minorHAnsi" w:cstheme="minorHAnsi"/>
                <w:sz w:val="18"/>
                <w:szCs w:val="18"/>
              </w:rPr>
              <w:t xml:space="preserve">acerca de la sonda de muestreo, </w:t>
            </w:r>
            <w:r w:rsidR="001B079E">
              <w:rPr>
                <w:rFonts w:asciiTheme="minorHAnsi" w:hAnsiTheme="minorHAnsi" w:cstheme="minorHAnsi"/>
                <w:sz w:val="18"/>
                <w:szCs w:val="18"/>
              </w:rPr>
              <w:t>cordón</w:t>
            </w:r>
            <w:r>
              <w:rPr>
                <w:rFonts w:asciiTheme="minorHAnsi" w:hAnsiTheme="minorHAnsi" w:cstheme="minorHAnsi"/>
                <w:sz w:val="18"/>
                <w:szCs w:val="18"/>
              </w:rPr>
              <w:t xml:space="preserve"> umbilical. </w:t>
            </w:r>
          </w:p>
        </w:tc>
      </w:tr>
      <w:tr w:rsidR="007B572C" w:rsidRPr="003A54B6" w:rsidTr="00673551">
        <w:trPr>
          <w:trHeight w:val="562"/>
          <w:jc w:val="center"/>
        </w:trPr>
        <w:tc>
          <w:tcPr>
            <w:tcW w:w="293" w:type="pct"/>
            <w:vAlign w:val="center"/>
          </w:tcPr>
          <w:p w:rsidR="007B572C" w:rsidRPr="002B7398" w:rsidRDefault="00DF61E8"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7B572C" w:rsidRDefault="007B572C" w:rsidP="003F74D0">
            <w:pPr>
              <w:spacing w:line="276" w:lineRule="auto"/>
              <w:rPr>
                <w:rFonts w:asciiTheme="minorHAnsi" w:hAnsiTheme="minorHAnsi" w:cstheme="minorHAnsi"/>
                <w:sz w:val="18"/>
                <w:szCs w:val="18"/>
              </w:rPr>
            </w:pPr>
            <w:r>
              <w:rPr>
                <w:rFonts w:asciiTheme="minorHAnsi" w:hAnsiTheme="minorHAnsi" w:cstheme="minorHAnsi"/>
                <w:sz w:val="18"/>
                <w:szCs w:val="18"/>
              </w:rPr>
              <w:t xml:space="preserve">Ensayo de </w:t>
            </w:r>
            <w:r w:rsidR="001B079E">
              <w:rPr>
                <w:rFonts w:asciiTheme="minorHAnsi" w:hAnsiTheme="minorHAnsi" w:cstheme="minorHAnsi"/>
                <w:sz w:val="18"/>
                <w:szCs w:val="18"/>
              </w:rPr>
              <w:t>Desviación</w:t>
            </w:r>
            <w:r>
              <w:rPr>
                <w:rFonts w:asciiTheme="minorHAnsi" w:hAnsiTheme="minorHAnsi" w:cstheme="minorHAnsi"/>
                <w:sz w:val="18"/>
                <w:szCs w:val="18"/>
              </w:rPr>
              <w:t xml:space="preserve"> de la Calibración (DC)</w:t>
            </w:r>
          </w:p>
          <w:p w:rsidR="007B572C" w:rsidRPr="002B7398" w:rsidRDefault="007B572C" w:rsidP="003F74D0">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7B572C">
              <w:rPr>
                <w:rFonts w:asciiTheme="minorHAnsi" w:hAnsiTheme="minorHAnsi" w:cstheme="minorHAnsi"/>
                <w:sz w:val="18"/>
                <w:szCs w:val="18"/>
                <w:vertAlign w:val="subscript"/>
              </w:rPr>
              <w:t>x</w:t>
            </w:r>
            <w:r>
              <w:rPr>
                <w:rFonts w:asciiTheme="minorHAnsi" w:hAnsiTheme="minorHAnsi" w:cstheme="minorHAnsi"/>
                <w:sz w:val="18"/>
                <w:szCs w:val="18"/>
              </w:rPr>
              <w:t>, CO</w:t>
            </w:r>
            <w:r w:rsidRPr="007B572C">
              <w:rPr>
                <w:rFonts w:asciiTheme="minorHAnsi" w:hAnsiTheme="minorHAnsi" w:cstheme="minorHAnsi"/>
                <w:sz w:val="18"/>
                <w:szCs w:val="18"/>
                <w:vertAlign w:val="subscript"/>
              </w:rPr>
              <w:t>2</w:t>
            </w:r>
            <w:r>
              <w:rPr>
                <w:rFonts w:asciiTheme="minorHAnsi" w:hAnsiTheme="minorHAnsi" w:cstheme="minorHAnsi"/>
                <w:sz w:val="18"/>
                <w:szCs w:val="18"/>
              </w:rPr>
              <w:t>, O</w:t>
            </w:r>
            <w:r w:rsidRPr="007B572C">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26708F" w:rsidRDefault="0026708F" w:rsidP="001A3528">
            <w:pPr>
              <w:spacing w:line="276" w:lineRule="auto"/>
              <w:rPr>
                <w:rFonts w:asciiTheme="minorHAnsi" w:hAnsiTheme="minorHAnsi" w:cstheme="minorHAnsi"/>
                <w:sz w:val="18"/>
                <w:szCs w:val="18"/>
              </w:rPr>
            </w:pPr>
          </w:p>
          <w:p w:rsidR="001A3528" w:rsidRPr="001A3528" w:rsidRDefault="001A3528" w:rsidP="001A3528">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p w:rsidR="00A87158" w:rsidRPr="002B7398" w:rsidRDefault="00A87158" w:rsidP="00A87158">
            <w:pPr>
              <w:pStyle w:val="Prrafodelista"/>
              <w:spacing w:line="276" w:lineRule="auto"/>
              <w:ind w:left="281"/>
              <w:rPr>
                <w:rFonts w:asciiTheme="minorHAnsi" w:hAnsiTheme="minorHAnsi" w:cstheme="minorHAnsi"/>
                <w:sz w:val="18"/>
                <w:szCs w:val="18"/>
              </w:rPr>
            </w:pPr>
          </w:p>
        </w:tc>
      </w:tr>
      <w:tr w:rsidR="007B572C" w:rsidRPr="003A54B6" w:rsidTr="00673551">
        <w:trPr>
          <w:trHeight w:val="562"/>
          <w:jc w:val="center"/>
        </w:trPr>
        <w:tc>
          <w:tcPr>
            <w:tcW w:w="293" w:type="pct"/>
            <w:vAlign w:val="center"/>
          </w:tcPr>
          <w:p w:rsidR="007B572C" w:rsidRPr="002B7398" w:rsidRDefault="00DF61E8"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7B572C" w:rsidRDefault="007B572C" w:rsidP="003F74D0">
            <w:pPr>
              <w:spacing w:line="276" w:lineRule="auto"/>
              <w:rPr>
                <w:rFonts w:asciiTheme="minorHAnsi" w:hAnsiTheme="minorHAnsi" w:cstheme="minorHAnsi"/>
                <w:sz w:val="18"/>
                <w:szCs w:val="18"/>
              </w:rPr>
            </w:pPr>
            <w:r>
              <w:rPr>
                <w:rFonts w:asciiTheme="minorHAnsi" w:hAnsiTheme="minorHAnsi" w:cstheme="minorHAnsi"/>
                <w:sz w:val="18"/>
                <w:szCs w:val="18"/>
              </w:rPr>
              <w:t>Ensayo de Error de Linealidad (EL)</w:t>
            </w:r>
          </w:p>
          <w:p w:rsidR="007B572C" w:rsidRPr="002B7398" w:rsidRDefault="007B572C" w:rsidP="007B572C">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7B572C">
              <w:rPr>
                <w:rFonts w:asciiTheme="minorHAnsi" w:hAnsiTheme="minorHAnsi" w:cstheme="minorHAnsi"/>
                <w:sz w:val="18"/>
                <w:szCs w:val="18"/>
                <w:vertAlign w:val="subscript"/>
              </w:rPr>
              <w:t>x</w:t>
            </w:r>
            <w:r>
              <w:rPr>
                <w:rFonts w:asciiTheme="minorHAnsi" w:hAnsiTheme="minorHAnsi" w:cstheme="minorHAnsi"/>
                <w:sz w:val="18"/>
                <w:szCs w:val="18"/>
              </w:rPr>
              <w:t>, CO</w:t>
            </w:r>
            <w:r w:rsidRPr="007B572C">
              <w:rPr>
                <w:rFonts w:asciiTheme="minorHAnsi" w:hAnsiTheme="minorHAnsi" w:cstheme="minorHAnsi"/>
                <w:sz w:val="18"/>
                <w:szCs w:val="18"/>
                <w:vertAlign w:val="subscript"/>
              </w:rPr>
              <w:t>2</w:t>
            </w:r>
            <w:r>
              <w:rPr>
                <w:rFonts w:asciiTheme="minorHAnsi" w:hAnsiTheme="minorHAnsi" w:cstheme="minorHAnsi"/>
                <w:sz w:val="18"/>
                <w:szCs w:val="18"/>
              </w:rPr>
              <w:t>, O</w:t>
            </w:r>
            <w:r w:rsidRPr="007B572C">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0055EF" w:rsidRDefault="000055EF" w:rsidP="000055EF">
            <w:pPr>
              <w:spacing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1B079E">
              <w:rPr>
                <w:rFonts w:asciiTheme="minorHAnsi" w:hAnsiTheme="minorHAnsi" w:cstheme="minorHAnsi"/>
                <w:sz w:val="18"/>
                <w:szCs w:val="18"/>
              </w:rPr>
              <w:t>revisó</w:t>
            </w:r>
            <w:r>
              <w:rPr>
                <w:rFonts w:asciiTheme="minorHAnsi" w:hAnsiTheme="minorHAnsi" w:cstheme="minorHAnsi"/>
                <w:sz w:val="18"/>
                <w:szCs w:val="18"/>
              </w:rPr>
              <w:t xml:space="preserve"> el </w:t>
            </w:r>
            <w:r w:rsidR="001B079E">
              <w:rPr>
                <w:rFonts w:asciiTheme="minorHAnsi" w:hAnsiTheme="minorHAnsi" w:cstheme="minorHAnsi"/>
                <w:sz w:val="18"/>
                <w:szCs w:val="18"/>
              </w:rPr>
              <w:t>capítulo</w:t>
            </w:r>
            <w:r>
              <w:rPr>
                <w:rFonts w:asciiTheme="minorHAnsi" w:hAnsiTheme="minorHAnsi" w:cstheme="minorHAnsi"/>
                <w:sz w:val="18"/>
                <w:szCs w:val="18"/>
              </w:rPr>
              <w:t xml:space="preserve"> de Error de Linealidad (EL) donde se pudo constatar lo siguiente:</w:t>
            </w:r>
          </w:p>
          <w:p w:rsidR="000055EF" w:rsidRDefault="000055EF" w:rsidP="003F74D0">
            <w:pPr>
              <w:spacing w:line="276" w:lineRule="auto"/>
              <w:rPr>
                <w:rFonts w:asciiTheme="minorHAnsi" w:hAnsiTheme="minorHAnsi" w:cstheme="minorHAnsi"/>
                <w:sz w:val="18"/>
                <w:szCs w:val="18"/>
              </w:rPr>
            </w:pPr>
          </w:p>
          <w:p w:rsidR="009D6AF3" w:rsidRDefault="003915B0" w:rsidP="000055EF">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Se ob</w:t>
            </w:r>
            <w:r w:rsidR="001A3528">
              <w:rPr>
                <w:rFonts w:asciiTheme="minorHAnsi" w:hAnsiTheme="minorHAnsi" w:cstheme="minorHAnsi"/>
                <w:sz w:val="18"/>
                <w:szCs w:val="18"/>
              </w:rPr>
              <w:t>serva de la tabla N° 22</w:t>
            </w:r>
            <w:r w:rsidR="00A87158">
              <w:rPr>
                <w:rFonts w:asciiTheme="minorHAnsi" w:hAnsiTheme="minorHAnsi" w:cstheme="minorHAnsi"/>
                <w:sz w:val="18"/>
                <w:szCs w:val="18"/>
              </w:rPr>
              <w:t xml:space="preserve"> sobre “R</w:t>
            </w:r>
            <w:r>
              <w:rPr>
                <w:rFonts w:asciiTheme="minorHAnsi" w:hAnsiTheme="minorHAnsi" w:cstheme="minorHAnsi"/>
                <w:sz w:val="18"/>
                <w:szCs w:val="18"/>
              </w:rPr>
              <w:t xml:space="preserve">esultados </w:t>
            </w:r>
            <w:r w:rsidR="000055EF">
              <w:rPr>
                <w:rFonts w:asciiTheme="minorHAnsi" w:hAnsiTheme="minorHAnsi" w:cstheme="minorHAnsi"/>
                <w:sz w:val="18"/>
                <w:szCs w:val="18"/>
              </w:rPr>
              <w:t>ensayo</w:t>
            </w:r>
            <w:r>
              <w:rPr>
                <w:rFonts w:asciiTheme="minorHAnsi" w:hAnsiTheme="minorHAnsi" w:cstheme="minorHAnsi"/>
                <w:sz w:val="18"/>
                <w:szCs w:val="18"/>
              </w:rPr>
              <w:t xml:space="preserve"> de EL para NOx” que para el nivel </w:t>
            </w:r>
            <w:r w:rsidR="001A3528">
              <w:rPr>
                <w:rFonts w:asciiTheme="minorHAnsi" w:hAnsiTheme="minorHAnsi" w:cstheme="minorHAnsi"/>
                <w:sz w:val="18"/>
                <w:szCs w:val="18"/>
              </w:rPr>
              <w:t>medio, se</w:t>
            </w:r>
            <w:r w:rsidR="009D6AF3">
              <w:rPr>
                <w:rFonts w:asciiTheme="minorHAnsi" w:hAnsiTheme="minorHAnsi" w:cstheme="minorHAnsi"/>
                <w:sz w:val="18"/>
                <w:szCs w:val="18"/>
              </w:rPr>
              <w:t xml:space="preserve"> obtiene un valor de “EL” calculado en base a la ecuación </w:t>
            </w:r>
            <w:r w:rsidR="00354D40">
              <w:rPr>
                <w:rFonts w:asciiTheme="minorHAnsi" w:hAnsiTheme="minorHAnsi" w:cstheme="minorHAnsi"/>
                <w:sz w:val="18"/>
                <w:szCs w:val="18"/>
              </w:rPr>
              <w:t xml:space="preserve">N° </w:t>
            </w:r>
            <w:r w:rsidR="009D6AF3">
              <w:rPr>
                <w:rFonts w:asciiTheme="minorHAnsi" w:hAnsiTheme="minorHAnsi" w:cstheme="minorHAnsi"/>
                <w:sz w:val="18"/>
                <w:szCs w:val="18"/>
              </w:rPr>
              <w:t xml:space="preserve">4 de: 0,54 ppm. </w:t>
            </w:r>
            <w:r w:rsidR="001A3528">
              <w:rPr>
                <w:rFonts w:asciiTheme="minorHAnsi" w:hAnsiTheme="minorHAnsi" w:cstheme="minorHAnsi"/>
                <w:sz w:val="18"/>
                <w:szCs w:val="18"/>
              </w:rPr>
              <w:t xml:space="preserve"> </w:t>
            </w:r>
            <w:r w:rsidR="009D6AF3">
              <w:rPr>
                <w:rFonts w:asciiTheme="minorHAnsi" w:hAnsiTheme="minorHAnsi" w:cstheme="minorHAnsi"/>
                <w:sz w:val="18"/>
                <w:szCs w:val="18"/>
              </w:rPr>
              <w:t xml:space="preserve">El </w:t>
            </w:r>
            <w:proofErr w:type="gramStart"/>
            <w:r w:rsidR="009D6AF3">
              <w:rPr>
                <w:rFonts w:asciiTheme="minorHAnsi" w:hAnsiTheme="minorHAnsi" w:cstheme="minorHAnsi"/>
                <w:sz w:val="18"/>
                <w:szCs w:val="18"/>
              </w:rPr>
              <w:t>limite</w:t>
            </w:r>
            <w:proofErr w:type="gramEnd"/>
            <w:r w:rsidR="009D6AF3">
              <w:rPr>
                <w:rFonts w:asciiTheme="minorHAnsi" w:hAnsiTheme="minorHAnsi" w:cstheme="minorHAnsi"/>
                <w:sz w:val="18"/>
                <w:szCs w:val="18"/>
              </w:rPr>
              <w:t xml:space="preserve"> aplicable bajo esta ecuación es  ≤ 5 ppm, luego se indica que este valor no cumple con el </w:t>
            </w:r>
            <w:proofErr w:type="spellStart"/>
            <w:r w:rsidR="009D6AF3">
              <w:rPr>
                <w:rFonts w:asciiTheme="minorHAnsi" w:hAnsiTheme="minorHAnsi" w:cstheme="minorHAnsi"/>
                <w:sz w:val="18"/>
                <w:szCs w:val="18"/>
              </w:rPr>
              <w:t>limite</w:t>
            </w:r>
            <w:proofErr w:type="spellEnd"/>
            <w:r w:rsidR="009D6AF3">
              <w:rPr>
                <w:rFonts w:asciiTheme="minorHAnsi" w:hAnsiTheme="minorHAnsi" w:cstheme="minorHAnsi"/>
                <w:sz w:val="18"/>
                <w:szCs w:val="18"/>
              </w:rPr>
              <w:t xml:space="preserve"> establecido para esta ecuación.</w:t>
            </w:r>
          </w:p>
          <w:p w:rsidR="000055EF" w:rsidRPr="009D6AF3" w:rsidRDefault="009D6AF3" w:rsidP="00E77E88">
            <w:pPr>
              <w:pStyle w:val="Prrafodelista"/>
              <w:numPr>
                <w:ilvl w:val="0"/>
                <w:numId w:val="23"/>
              </w:numPr>
              <w:spacing w:line="276" w:lineRule="auto"/>
              <w:ind w:left="281" w:hanging="281"/>
              <w:rPr>
                <w:rFonts w:asciiTheme="minorHAnsi" w:hAnsiTheme="minorHAnsi" w:cstheme="minorHAnsi"/>
                <w:sz w:val="18"/>
                <w:szCs w:val="18"/>
              </w:rPr>
            </w:pPr>
            <w:r>
              <w:rPr>
                <w:rFonts w:asciiTheme="minorHAnsi" w:hAnsiTheme="minorHAnsi" w:cstheme="minorHAnsi"/>
                <w:sz w:val="18"/>
                <w:szCs w:val="18"/>
              </w:rPr>
              <w:t xml:space="preserve">Del punto anterior se asume un error de </w:t>
            </w:r>
            <w:proofErr w:type="spellStart"/>
            <w:r>
              <w:rPr>
                <w:rFonts w:asciiTheme="minorHAnsi" w:hAnsiTheme="minorHAnsi" w:cstheme="minorHAnsi"/>
                <w:sz w:val="18"/>
                <w:szCs w:val="18"/>
              </w:rPr>
              <w:t>tipeo</w:t>
            </w:r>
            <w:proofErr w:type="spellEnd"/>
            <w:r>
              <w:rPr>
                <w:rFonts w:asciiTheme="minorHAnsi" w:hAnsiTheme="minorHAnsi" w:cstheme="minorHAnsi"/>
                <w:sz w:val="18"/>
                <w:szCs w:val="18"/>
              </w:rPr>
              <w:t xml:space="preserve"> dado que el valor obtenido de EL para el nivel medio si cumple con el limite aplicable definido.</w:t>
            </w:r>
          </w:p>
        </w:tc>
      </w:tr>
      <w:tr w:rsidR="003F74D0" w:rsidRPr="003A54B6" w:rsidTr="00673551">
        <w:trPr>
          <w:trHeight w:val="564"/>
          <w:jc w:val="center"/>
        </w:trPr>
        <w:tc>
          <w:tcPr>
            <w:tcW w:w="293" w:type="pct"/>
            <w:vAlign w:val="center"/>
          </w:tcPr>
          <w:p w:rsidR="003F74D0" w:rsidRPr="0017739B" w:rsidRDefault="00DF61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6</w:t>
            </w:r>
          </w:p>
        </w:tc>
        <w:tc>
          <w:tcPr>
            <w:tcW w:w="1444" w:type="pct"/>
            <w:vAlign w:val="center"/>
          </w:tcPr>
          <w:p w:rsidR="003F74D0" w:rsidRPr="0017739B" w:rsidRDefault="003F74D0" w:rsidP="003F74D0">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3F74D0" w:rsidRPr="0017739B" w:rsidRDefault="003F74D0" w:rsidP="00B127AE">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sidR="00B127AE">
              <w:rPr>
                <w:rFonts w:asciiTheme="minorHAnsi" w:hAnsiTheme="minorHAnsi" w:cstheme="minorHAnsi"/>
                <w:sz w:val="18"/>
                <w:szCs w:val="18"/>
              </w:rPr>
              <w:t xml:space="preserve">, </w:t>
            </w:r>
            <w:r w:rsidRPr="00B40BDB">
              <w:rPr>
                <w:rFonts w:asciiTheme="minorHAnsi" w:hAnsiTheme="minorHAnsi" w:cstheme="minorHAnsi"/>
                <w:sz w:val="18"/>
                <w:szCs w:val="18"/>
              </w:rPr>
              <w:t>CO</w:t>
            </w:r>
            <w:r w:rsidRPr="00B40BDB">
              <w:rPr>
                <w:rFonts w:asciiTheme="minorHAnsi" w:hAnsiTheme="minorHAnsi" w:cstheme="minorHAnsi"/>
                <w:sz w:val="18"/>
                <w:szCs w:val="18"/>
                <w:vertAlign w:val="subscript"/>
              </w:rPr>
              <w:t xml:space="preserve">2,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 xml:space="preserve"> y Flujo.</w:t>
            </w:r>
          </w:p>
        </w:tc>
        <w:tc>
          <w:tcPr>
            <w:tcW w:w="3263" w:type="pct"/>
            <w:vAlign w:val="center"/>
          </w:tcPr>
          <w:p w:rsidR="0026708F" w:rsidRDefault="0026708F" w:rsidP="0026708F">
            <w:pPr>
              <w:spacing w:line="276" w:lineRule="auto"/>
              <w:rPr>
                <w:rFonts w:asciiTheme="minorHAnsi" w:hAnsiTheme="minorHAnsi" w:cstheme="minorHAnsi"/>
                <w:sz w:val="18"/>
                <w:szCs w:val="18"/>
              </w:rPr>
            </w:pPr>
          </w:p>
          <w:p w:rsidR="0026708F" w:rsidRPr="0026708F" w:rsidRDefault="0026708F" w:rsidP="0026708F">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p w:rsidR="003F74D0" w:rsidRPr="000A45B2" w:rsidRDefault="003F74D0" w:rsidP="003F74D0">
            <w:pPr>
              <w:spacing w:line="276" w:lineRule="auto"/>
              <w:rPr>
                <w:rFonts w:asciiTheme="minorHAnsi" w:hAnsiTheme="minorHAnsi" w:cstheme="minorHAnsi"/>
                <w:sz w:val="18"/>
                <w:szCs w:val="18"/>
              </w:rPr>
            </w:pPr>
          </w:p>
        </w:tc>
      </w:tr>
      <w:tr w:rsidR="00E61593" w:rsidRPr="00FF0F64" w:rsidTr="00673551">
        <w:trPr>
          <w:trHeight w:val="441"/>
          <w:jc w:val="center"/>
        </w:trPr>
        <w:tc>
          <w:tcPr>
            <w:tcW w:w="293" w:type="pct"/>
            <w:vAlign w:val="center"/>
          </w:tcPr>
          <w:p w:rsidR="00E61593" w:rsidRPr="009E2030" w:rsidRDefault="00DF61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Pr="00DF61E8" w:rsidRDefault="00E61593" w:rsidP="00E61593">
      <w:pPr>
        <w:rPr>
          <w:sz w:val="6"/>
        </w:rPr>
      </w:pPr>
    </w:p>
    <w:p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la información </w:t>
      </w:r>
      <w:r w:rsidR="00DF61E8">
        <w:rPr>
          <w:rFonts w:asciiTheme="minorHAnsi" w:hAnsiTheme="minorHAnsi"/>
          <w:sz w:val="18"/>
          <w:szCs w:val="18"/>
        </w:rPr>
        <w:t>realizado al “</w:t>
      </w:r>
      <w:r w:rsidRPr="007E3EF0">
        <w:rPr>
          <w:rFonts w:asciiTheme="minorHAnsi" w:hAnsiTheme="minorHAnsi" w:cstheme="minorHAnsi"/>
          <w:b/>
          <w:sz w:val="18"/>
          <w:szCs w:val="18"/>
        </w:rPr>
        <w:t>Informe de Resultados de los Ensayos de Validación</w:t>
      </w:r>
      <w:r w:rsidR="00DF61E8">
        <w:rPr>
          <w:rFonts w:asciiTheme="minorHAnsi" w:hAnsiTheme="minorHAnsi" w:cstheme="minorHAnsi"/>
          <w:b/>
          <w:sz w:val="18"/>
          <w:szCs w:val="18"/>
        </w:rPr>
        <w:t xml:space="preserve"> (IREV) del CEMS de respaldo de la Unidad </w:t>
      </w:r>
      <w:r w:rsidR="00450FD3">
        <w:rPr>
          <w:rFonts w:asciiTheme="minorHAnsi" w:hAnsiTheme="minorHAnsi" w:cstheme="minorHAnsi"/>
          <w:b/>
          <w:sz w:val="18"/>
          <w:szCs w:val="18"/>
        </w:rPr>
        <w:t>I</w:t>
      </w:r>
      <w:r w:rsidR="00DF61E8">
        <w:rPr>
          <w:rFonts w:asciiTheme="minorHAnsi" w:hAnsiTheme="minorHAnsi" w:cstheme="minorHAnsi"/>
          <w:b/>
          <w:sz w:val="18"/>
          <w:szCs w:val="18"/>
        </w:rPr>
        <w:t xml:space="preserve">I, Complejo </w:t>
      </w:r>
      <w:r w:rsidR="001B079E">
        <w:rPr>
          <w:rFonts w:asciiTheme="minorHAnsi" w:hAnsiTheme="minorHAnsi" w:cstheme="minorHAnsi"/>
          <w:b/>
          <w:sz w:val="18"/>
          <w:szCs w:val="18"/>
        </w:rPr>
        <w:t>Termoeléctrico</w:t>
      </w:r>
      <w:r w:rsidR="00DF61E8">
        <w:rPr>
          <w:rFonts w:asciiTheme="minorHAnsi" w:hAnsiTheme="minorHAnsi" w:cstheme="minorHAnsi"/>
          <w:b/>
          <w:sz w:val="18"/>
          <w:szCs w:val="18"/>
        </w:rPr>
        <w:t xml:space="preserve"> Nehuenco</w:t>
      </w:r>
      <w:r w:rsidRPr="007E3EF0">
        <w:rPr>
          <w:rFonts w:asciiTheme="minorHAnsi" w:hAnsiTheme="minorHAnsi"/>
          <w:b/>
          <w:sz w:val="18"/>
          <w:szCs w:val="18"/>
        </w:rPr>
        <w:t>”</w:t>
      </w:r>
      <w:r w:rsidR="006C2CF2">
        <w:rPr>
          <w:rFonts w:asciiTheme="minorHAnsi" w:hAnsiTheme="minorHAnsi"/>
          <w:sz w:val="18"/>
          <w:szCs w:val="18"/>
        </w:rPr>
        <w:t>, 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Exenta N° 57/2013</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 para la Validación de Sistemas de Monitoreo</w:t>
      </w:r>
      <w:r w:rsidRPr="00EB509E">
        <w:rPr>
          <w:rFonts w:asciiTheme="minorHAnsi" w:hAnsiTheme="minorHAnsi" w:cstheme="minorHAnsi"/>
          <w:sz w:val="18"/>
          <w:szCs w:val="18"/>
        </w:rPr>
        <w:t xml:space="preserve"> Continuo de Emisiones (CEMS) en Centrales Termoeléctricas”</w:t>
      </w:r>
      <w:r>
        <w:rPr>
          <w:rFonts w:asciiTheme="minorHAnsi" w:hAnsiTheme="minorHAnsi" w:cstheme="minorHAnsi"/>
          <w:sz w:val="18"/>
          <w:szCs w:val="18"/>
        </w:rPr>
        <w:t>.</w:t>
      </w:r>
      <w:r w:rsidRPr="00EB509E">
        <w:rPr>
          <w:rFonts w:asciiTheme="minorHAnsi" w:hAnsiTheme="minorHAnsi"/>
          <w:sz w:val="18"/>
          <w:szCs w:val="18"/>
        </w:rPr>
        <w:t xml:space="preserve"> </w:t>
      </w:r>
    </w:p>
    <w:p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7E3EF0" w:rsidRPr="00BE1F64"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de lo anterior, </w:t>
      </w:r>
      <w:r w:rsidR="00DF61E8">
        <w:rPr>
          <w:rFonts w:asciiTheme="minorHAnsi" w:hAnsiTheme="minorHAnsi" w:cstheme="minorHAnsi"/>
          <w:sz w:val="18"/>
          <w:szCs w:val="18"/>
        </w:rPr>
        <w:t xml:space="preserve">el informe y sus resultados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p>
    <w:p w:rsidR="008339A9" w:rsidRDefault="008339A9"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t>Res</w:t>
      </w:r>
      <w:r w:rsidR="006B676D">
        <w:rPr>
          <w:rFonts w:asciiTheme="minorHAnsi" w:hAnsiTheme="minorHAnsi" w:cstheme="minorHAnsi"/>
          <w:sz w:val="20"/>
          <w:szCs w:val="20"/>
        </w:rPr>
        <w:t xml:space="preserve">umen parámetros Validados </w:t>
      </w:r>
      <w:r w:rsidR="00D65F56">
        <w:rPr>
          <w:rFonts w:asciiTheme="minorHAnsi" w:hAnsiTheme="minorHAnsi" w:cstheme="minorHAnsi"/>
          <w:sz w:val="20"/>
          <w:szCs w:val="20"/>
        </w:rPr>
        <w:t>para el CEMS de respaldo de</w:t>
      </w:r>
      <w:r w:rsidR="006B676D">
        <w:rPr>
          <w:rFonts w:asciiTheme="minorHAnsi" w:hAnsiTheme="minorHAnsi" w:cstheme="minorHAnsi"/>
          <w:sz w:val="20"/>
          <w:szCs w:val="20"/>
        </w:rPr>
        <w:t xml:space="preserve"> la</w:t>
      </w:r>
      <w:r w:rsidR="00640B61">
        <w:rPr>
          <w:rFonts w:asciiTheme="minorHAnsi" w:hAnsiTheme="minorHAnsi" w:cstheme="minorHAnsi"/>
          <w:sz w:val="20"/>
          <w:szCs w:val="20"/>
        </w:rPr>
        <w:t xml:space="preserve"> Unidad</w:t>
      </w:r>
      <w:r w:rsidR="006B676D" w:rsidRPr="00DB33DD">
        <w:rPr>
          <w:rFonts w:asciiTheme="minorHAnsi" w:hAnsiTheme="minorHAnsi" w:cstheme="minorHAnsi"/>
          <w:sz w:val="20"/>
          <w:szCs w:val="20"/>
        </w:rPr>
        <w:t xml:space="preserve"> </w:t>
      </w:r>
      <w:r w:rsidR="00D65F56">
        <w:rPr>
          <w:rFonts w:asciiTheme="minorHAnsi" w:hAnsiTheme="minorHAnsi" w:cstheme="minorHAnsi"/>
          <w:sz w:val="20"/>
          <w:szCs w:val="20"/>
        </w:rPr>
        <w:t>I</w:t>
      </w:r>
      <w:r w:rsidR="00450FD3">
        <w:rPr>
          <w:rFonts w:asciiTheme="minorHAnsi" w:hAnsiTheme="minorHAnsi" w:cstheme="minorHAnsi"/>
          <w:sz w:val="20"/>
          <w:szCs w:val="20"/>
        </w:rPr>
        <w:t>I</w:t>
      </w:r>
      <w:r w:rsidR="00043D85">
        <w:rPr>
          <w:rFonts w:asciiTheme="minorHAnsi" w:hAnsiTheme="minorHAnsi" w:cstheme="minorHAnsi"/>
          <w:sz w:val="20"/>
          <w:szCs w:val="20"/>
        </w:rPr>
        <w:t xml:space="preserve"> </w:t>
      </w:r>
      <w:r w:rsidRPr="005619CF">
        <w:rPr>
          <w:rFonts w:asciiTheme="minorHAnsi" w:hAnsiTheme="minorHAnsi" w:cstheme="minorHAnsi"/>
          <w:sz w:val="20"/>
          <w:szCs w:val="20"/>
        </w:rPr>
        <w:t xml:space="preserve">de la </w:t>
      </w:r>
      <w:r w:rsidR="00640B61">
        <w:rPr>
          <w:rFonts w:asciiTheme="minorHAnsi" w:hAnsiTheme="minorHAnsi" w:cstheme="minorHAnsi"/>
          <w:sz w:val="20"/>
          <w:szCs w:val="20"/>
        </w:rPr>
        <w:t>Central Termoel</w:t>
      </w:r>
      <w:r w:rsidR="003A6FB0">
        <w:rPr>
          <w:rFonts w:asciiTheme="minorHAnsi" w:hAnsiTheme="minorHAnsi" w:cstheme="minorHAnsi"/>
          <w:sz w:val="20"/>
          <w:szCs w:val="20"/>
        </w:rPr>
        <w:t>é</w:t>
      </w:r>
      <w:r w:rsidR="00640B61">
        <w:rPr>
          <w:rFonts w:asciiTheme="minorHAnsi" w:hAnsiTheme="minorHAnsi" w:cstheme="minorHAnsi"/>
          <w:sz w:val="20"/>
          <w:szCs w:val="20"/>
        </w:rPr>
        <w:t xml:space="preserve">ctrica Nehuenco </w:t>
      </w:r>
      <w:r w:rsidRPr="005619CF">
        <w:rPr>
          <w:rFonts w:asciiTheme="minorHAnsi" w:hAnsiTheme="minorHAnsi" w:cstheme="minorHAnsi"/>
          <w:sz w:val="20"/>
          <w:szCs w:val="20"/>
        </w:rPr>
        <w:t xml:space="preserve">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B25B90">
        <w:trPr>
          <w:trHeight w:val="294"/>
          <w:jc w:val="center"/>
        </w:trPr>
        <w:tc>
          <w:tcPr>
            <w:tcW w:w="2942" w:type="dxa"/>
            <w:shd w:val="clear" w:color="auto" w:fill="D9D9D9" w:themeFill="background1" w:themeFillShade="D9"/>
          </w:tcPr>
          <w:p w:rsidR="008339A9" w:rsidRPr="00431D6A" w:rsidRDefault="008339A9" w:rsidP="003A6FB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sidR="003A6FB0">
              <w:rPr>
                <w:rFonts w:asciiTheme="minorHAnsi" w:hAnsiTheme="minorHAnsi" w:cstheme="minorHAnsi"/>
                <w:b/>
                <w:sz w:val="18"/>
                <w:szCs w:val="18"/>
              </w:rPr>
              <w:t>13</w:t>
            </w:r>
            <w:r w:rsidRPr="00431D6A">
              <w:rPr>
                <w:rFonts w:asciiTheme="minorHAnsi" w:hAnsiTheme="minorHAnsi" w:cstheme="minorHAnsi"/>
                <w:b/>
                <w:sz w:val="18"/>
                <w:szCs w:val="18"/>
              </w:rPr>
              <w:t>/1</w:t>
            </w:r>
            <w:r w:rsidR="003A6FB0">
              <w:rPr>
                <w:rFonts w:asciiTheme="minorHAnsi" w:hAnsiTheme="minorHAnsi" w:cstheme="minorHAnsi"/>
                <w:b/>
                <w:sz w:val="18"/>
                <w:szCs w:val="18"/>
              </w:rPr>
              <w:t>1</w:t>
            </w:r>
          </w:p>
        </w:tc>
        <w:tc>
          <w:tcPr>
            <w:tcW w:w="2440" w:type="dxa"/>
            <w:shd w:val="clear" w:color="auto" w:fill="D9D9D9" w:themeFill="background1" w:themeFillShade="D9"/>
          </w:tcPr>
          <w:p w:rsidR="008339A9" w:rsidRPr="00431D6A" w:rsidRDefault="008339A9" w:rsidP="00B25B9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18315A"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8339A9" w:rsidRPr="00B43341" w:rsidTr="00B25B90">
        <w:trPr>
          <w:trHeight w:val="283"/>
          <w:jc w:val="center"/>
        </w:trPr>
        <w:tc>
          <w:tcPr>
            <w:tcW w:w="2942" w:type="dxa"/>
          </w:tcPr>
          <w:p w:rsidR="008339A9" w:rsidRPr="00431D6A" w:rsidRDefault="009B241C" w:rsidP="00B25B9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427B63">
              <w:rPr>
                <w:rFonts w:asciiTheme="minorHAnsi" w:hAnsiTheme="minorHAnsi" w:cstheme="minorHAnsi"/>
                <w:sz w:val="18"/>
                <w:szCs w:val="18"/>
                <w:vertAlign w:val="subscript"/>
              </w:rPr>
              <w:t>x</w:t>
            </w:r>
          </w:p>
        </w:tc>
        <w:tc>
          <w:tcPr>
            <w:tcW w:w="2440" w:type="dxa"/>
          </w:tcPr>
          <w:p w:rsidR="008339A9"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8339A9" w:rsidRPr="00431D6A" w:rsidRDefault="00450FD3" w:rsidP="00450FD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14-02</w:t>
            </w:r>
            <w:r w:rsidR="00170B22">
              <w:rPr>
                <w:rFonts w:asciiTheme="minorHAnsi" w:hAnsiTheme="minorHAnsi" w:cstheme="minorHAnsi"/>
                <w:sz w:val="18"/>
                <w:szCs w:val="18"/>
              </w:rPr>
              <w:t>-201</w:t>
            </w:r>
            <w:r>
              <w:rPr>
                <w:rFonts w:asciiTheme="minorHAnsi" w:hAnsiTheme="minorHAnsi" w:cstheme="minorHAnsi"/>
                <w:sz w:val="18"/>
                <w:szCs w:val="18"/>
              </w:rPr>
              <w:t>7</w:t>
            </w:r>
          </w:p>
        </w:tc>
      </w:tr>
      <w:tr w:rsidR="00450FD3" w:rsidRPr="00B43341" w:rsidTr="00B25B90">
        <w:trPr>
          <w:trHeight w:val="294"/>
          <w:jc w:val="center"/>
        </w:trPr>
        <w:tc>
          <w:tcPr>
            <w:tcW w:w="2942" w:type="dxa"/>
          </w:tcPr>
          <w:p w:rsidR="00450FD3" w:rsidRDefault="00450FD3" w:rsidP="00450FD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CO</w:t>
            </w:r>
            <w:r w:rsidRPr="00427B63">
              <w:rPr>
                <w:rFonts w:asciiTheme="minorHAnsi" w:hAnsiTheme="minorHAnsi" w:cstheme="minorHAnsi"/>
                <w:sz w:val="18"/>
                <w:szCs w:val="18"/>
                <w:vertAlign w:val="subscript"/>
              </w:rPr>
              <w:t>2</w:t>
            </w:r>
          </w:p>
        </w:tc>
        <w:tc>
          <w:tcPr>
            <w:tcW w:w="2440" w:type="dxa"/>
          </w:tcPr>
          <w:p w:rsidR="00450FD3" w:rsidRPr="00431D6A" w:rsidRDefault="00450FD3" w:rsidP="00450FD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450FD3" w:rsidRDefault="00450FD3" w:rsidP="00450FD3">
            <w:pPr>
              <w:jc w:val="center"/>
            </w:pPr>
            <w:r w:rsidRPr="00E712F7">
              <w:rPr>
                <w:rFonts w:asciiTheme="minorHAnsi" w:hAnsiTheme="minorHAnsi" w:cstheme="minorHAnsi"/>
                <w:sz w:val="18"/>
                <w:szCs w:val="18"/>
              </w:rPr>
              <w:t>14-02-2017</w:t>
            </w:r>
          </w:p>
        </w:tc>
      </w:tr>
      <w:tr w:rsidR="00450FD3" w:rsidRPr="00B43341" w:rsidTr="00B25B90">
        <w:trPr>
          <w:trHeight w:val="294"/>
          <w:jc w:val="center"/>
        </w:trPr>
        <w:tc>
          <w:tcPr>
            <w:tcW w:w="2942" w:type="dxa"/>
          </w:tcPr>
          <w:p w:rsidR="00450FD3" w:rsidRDefault="00450FD3" w:rsidP="00450FD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O</w:t>
            </w:r>
            <w:r w:rsidRPr="00427B63">
              <w:rPr>
                <w:rFonts w:asciiTheme="minorHAnsi" w:hAnsiTheme="minorHAnsi" w:cstheme="minorHAnsi"/>
                <w:sz w:val="18"/>
                <w:szCs w:val="18"/>
                <w:vertAlign w:val="subscript"/>
              </w:rPr>
              <w:t>2</w:t>
            </w:r>
          </w:p>
        </w:tc>
        <w:tc>
          <w:tcPr>
            <w:tcW w:w="2440" w:type="dxa"/>
          </w:tcPr>
          <w:p w:rsidR="00450FD3" w:rsidRPr="00431D6A" w:rsidRDefault="00450FD3" w:rsidP="00450FD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450FD3" w:rsidRDefault="00450FD3" w:rsidP="00450FD3">
            <w:pPr>
              <w:jc w:val="center"/>
            </w:pPr>
            <w:r w:rsidRPr="00E712F7">
              <w:rPr>
                <w:rFonts w:asciiTheme="minorHAnsi" w:hAnsiTheme="minorHAnsi" w:cstheme="minorHAnsi"/>
                <w:sz w:val="18"/>
                <w:szCs w:val="18"/>
              </w:rPr>
              <w:t>14-02-2017</w:t>
            </w:r>
          </w:p>
        </w:tc>
      </w:tr>
    </w:tbl>
    <w:p w:rsidR="00714120" w:rsidRDefault="00714120" w:rsidP="00714120">
      <w:pPr>
        <w:ind w:left="708"/>
        <w:rPr>
          <w:rFonts w:asciiTheme="minorHAnsi" w:hAnsiTheme="minorHAnsi" w:cstheme="minorHAnsi"/>
          <w:sz w:val="16"/>
          <w:szCs w:val="16"/>
        </w:rPr>
      </w:pPr>
      <w:r w:rsidRPr="002444BF">
        <w:rPr>
          <w:rFonts w:asciiTheme="minorHAnsi" w:hAnsiTheme="minorHAnsi" w:cstheme="minorHAnsi"/>
          <w:b/>
          <w:sz w:val="14"/>
          <w:szCs w:val="14"/>
        </w:rPr>
        <w:t xml:space="preserve">Nota: La unidad Nehuenco </w:t>
      </w:r>
      <w:r>
        <w:rPr>
          <w:rFonts w:asciiTheme="minorHAnsi" w:hAnsiTheme="minorHAnsi" w:cstheme="minorHAnsi"/>
          <w:b/>
          <w:sz w:val="14"/>
          <w:szCs w:val="14"/>
        </w:rPr>
        <w:t>I</w:t>
      </w:r>
      <w:r w:rsidRPr="002444BF">
        <w:rPr>
          <w:rFonts w:asciiTheme="minorHAnsi" w:hAnsiTheme="minorHAnsi" w:cstheme="minorHAnsi"/>
          <w:b/>
          <w:sz w:val="14"/>
          <w:szCs w:val="14"/>
        </w:rPr>
        <w:t xml:space="preserve">, al ser una Unidad Dual Diésel/Gas Natural, y debido a que el petróleo que puede utilizar la fuente (Diésel Grado B o Diésel grado A1) tiene un conteniendo de azufre que no supera el 0,05% en peso, </w:t>
      </w:r>
      <w:r>
        <w:rPr>
          <w:rFonts w:asciiTheme="minorHAnsi" w:hAnsiTheme="minorHAnsi" w:cstheme="minorHAnsi"/>
          <w:b/>
          <w:sz w:val="14"/>
          <w:szCs w:val="14"/>
        </w:rPr>
        <w:t xml:space="preserve">queda exento de </w:t>
      </w:r>
      <w:r w:rsidRPr="002444BF">
        <w:rPr>
          <w:rFonts w:asciiTheme="minorHAnsi" w:hAnsiTheme="minorHAnsi" w:cstheme="minorHAnsi"/>
          <w:b/>
          <w:sz w:val="14"/>
          <w:szCs w:val="14"/>
        </w:rPr>
        <w:t xml:space="preserve">realizar el ensayo de Exactitud Relativa </w:t>
      </w:r>
      <w:r>
        <w:rPr>
          <w:rFonts w:asciiTheme="minorHAnsi" w:hAnsiTheme="minorHAnsi" w:cstheme="minorHAnsi"/>
          <w:b/>
          <w:sz w:val="14"/>
          <w:szCs w:val="14"/>
        </w:rPr>
        <w:t>para el parámetro SO</w:t>
      </w:r>
      <w:r w:rsidRPr="00E521F2">
        <w:rPr>
          <w:rFonts w:asciiTheme="minorHAnsi" w:hAnsiTheme="minorHAnsi" w:cstheme="minorHAnsi"/>
          <w:b/>
          <w:sz w:val="14"/>
          <w:szCs w:val="14"/>
          <w:vertAlign w:val="subscript"/>
        </w:rPr>
        <w:t>2</w:t>
      </w:r>
      <w:r>
        <w:rPr>
          <w:rFonts w:asciiTheme="minorHAnsi" w:hAnsiTheme="minorHAnsi" w:cstheme="minorHAnsi"/>
          <w:b/>
          <w:sz w:val="14"/>
          <w:szCs w:val="14"/>
        </w:rPr>
        <w:t xml:space="preserve"> </w:t>
      </w:r>
      <w:r w:rsidRPr="002444BF">
        <w:rPr>
          <w:rFonts w:asciiTheme="minorHAnsi" w:hAnsiTheme="minorHAnsi" w:cstheme="minorHAnsi"/>
          <w:b/>
          <w:sz w:val="14"/>
          <w:szCs w:val="14"/>
        </w:rPr>
        <w:t>de acuerdo a lo indicado en la sección 6.1.3 del Protocolo.</w:t>
      </w:r>
    </w:p>
    <w:p w:rsidR="005F4C08" w:rsidRDefault="005F4C08" w:rsidP="00E61593"/>
    <w:p w:rsidR="00673551"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170B22" w:rsidRPr="006F767A" w:rsidRDefault="00170B22" w:rsidP="00673551">
      <w:pPr>
        <w:rPr>
          <w:rFonts w:asciiTheme="minorHAnsi" w:hAnsiTheme="minorHAnsi" w:cstheme="minorHAnsi"/>
          <w:sz w:val="20"/>
        </w:rPr>
      </w:pP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4B176F" w:rsidRDefault="004B176F"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170B22" w:rsidRDefault="00170B22" w:rsidP="00673551">
      <w:pPr>
        <w:pStyle w:val="Prrafodelista"/>
        <w:jc w:val="center"/>
        <w:rPr>
          <w:rFonts w:asciiTheme="minorHAnsi" w:hAnsiTheme="minorHAnsi" w:cstheme="minorHAnsi"/>
          <w:b/>
          <w:sz w:val="20"/>
        </w:rPr>
      </w:pPr>
    </w:p>
    <w:tbl>
      <w:tblPr>
        <w:tblW w:w="9765" w:type="dxa"/>
        <w:jc w:val="center"/>
        <w:tblCellMar>
          <w:left w:w="0" w:type="dxa"/>
          <w:right w:w="0" w:type="dxa"/>
        </w:tblCellMar>
        <w:tblLook w:val="04A0" w:firstRow="1" w:lastRow="0" w:firstColumn="1" w:lastColumn="0" w:noHBand="0" w:noVBand="1"/>
      </w:tblPr>
      <w:tblGrid>
        <w:gridCol w:w="1490"/>
        <w:gridCol w:w="1510"/>
        <w:gridCol w:w="2093"/>
        <w:gridCol w:w="1470"/>
        <w:gridCol w:w="2074"/>
        <w:gridCol w:w="1128"/>
      </w:tblGrid>
      <w:tr w:rsidR="00714120" w:rsidTr="00757CEB">
        <w:trPr>
          <w:trHeight w:val="784"/>
          <w:jc w:val="center"/>
        </w:trPr>
        <w:tc>
          <w:tcPr>
            <w:tcW w:w="14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Pr>
              <w:jc w:val="center"/>
              <w:rPr>
                <w:rFonts w:ascii="Calibri" w:hAnsi="Calibri"/>
              </w:rPr>
            </w:pPr>
            <w:r>
              <w:rPr>
                <w:b/>
                <w:bCs/>
                <w:sz w:val="16"/>
                <w:szCs w:val="16"/>
                <w:lang w:val="es-ES"/>
              </w:rPr>
              <w:t>Componente</w:t>
            </w:r>
          </w:p>
        </w:tc>
        <w:tc>
          <w:tcPr>
            <w:tcW w:w="151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14120" w:rsidRDefault="00714120">
            <w:pPr>
              <w:jc w:val="center"/>
            </w:pPr>
            <w:r>
              <w:rPr>
                <w:b/>
                <w:bCs/>
                <w:sz w:val="16"/>
                <w:szCs w:val="16"/>
                <w:lang w:val="es-ES"/>
              </w:rPr>
              <w:t> </w:t>
            </w:r>
          </w:p>
          <w:p w:rsidR="00714120" w:rsidRDefault="00714120">
            <w:pPr>
              <w:jc w:val="center"/>
            </w:pPr>
            <w:r>
              <w:rPr>
                <w:b/>
                <w:bCs/>
                <w:sz w:val="16"/>
                <w:szCs w:val="16"/>
                <w:lang w:val="es-ES"/>
              </w:rPr>
              <w:t xml:space="preserve">Sonda Toma Muestra </w:t>
            </w:r>
          </w:p>
        </w:tc>
        <w:tc>
          <w:tcPr>
            <w:tcW w:w="20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14120" w:rsidRDefault="00714120">
            <w:pPr>
              <w:jc w:val="center"/>
            </w:pPr>
            <w:r>
              <w:rPr>
                <w:b/>
                <w:bCs/>
                <w:sz w:val="16"/>
                <w:szCs w:val="16"/>
                <w:lang w:val="es-ES"/>
              </w:rPr>
              <w:t> </w:t>
            </w:r>
          </w:p>
          <w:p w:rsidR="00714120" w:rsidRDefault="00714120">
            <w:pPr>
              <w:jc w:val="center"/>
            </w:pPr>
            <w:r>
              <w:rPr>
                <w:b/>
                <w:bCs/>
                <w:sz w:val="16"/>
                <w:szCs w:val="16"/>
                <w:lang w:val="es-ES"/>
              </w:rPr>
              <w:t>Acondicionador de Muestra.</w:t>
            </w:r>
          </w:p>
          <w:p w:rsidR="00714120" w:rsidRDefault="00714120">
            <w:pPr>
              <w:jc w:val="center"/>
            </w:pPr>
            <w:r>
              <w:rPr>
                <w:b/>
                <w:bCs/>
                <w:sz w:val="16"/>
                <w:szCs w:val="16"/>
                <w:lang w:val="es-ES"/>
              </w:rPr>
              <w:t> </w:t>
            </w:r>
          </w:p>
        </w:tc>
        <w:tc>
          <w:tcPr>
            <w:tcW w:w="14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Pr>
              <w:jc w:val="center"/>
            </w:pPr>
            <w:r>
              <w:rPr>
                <w:b/>
                <w:bCs/>
                <w:sz w:val="16"/>
                <w:szCs w:val="16"/>
                <w:lang w:val="es-ES"/>
              </w:rPr>
              <w:t>Convertidor NO</w:t>
            </w:r>
            <w:r>
              <w:rPr>
                <w:b/>
                <w:bCs/>
                <w:sz w:val="16"/>
                <w:szCs w:val="16"/>
                <w:vertAlign w:val="subscript"/>
                <w:lang w:val="es-ES"/>
              </w:rPr>
              <w:t>2</w:t>
            </w:r>
            <w:r>
              <w:rPr>
                <w:b/>
                <w:bCs/>
                <w:sz w:val="16"/>
                <w:szCs w:val="16"/>
                <w:lang w:val="es-ES"/>
              </w:rPr>
              <w:t>/NO</w:t>
            </w:r>
          </w:p>
        </w:tc>
        <w:tc>
          <w:tcPr>
            <w:tcW w:w="207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14120" w:rsidRDefault="00714120">
            <w:pPr>
              <w:jc w:val="center"/>
            </w:pPr>
            <w:r>
              <w:rPr>
                <w:b/>
                <w:bCs/>
                <w:sz w:val="16"/>
                <w:szCs w:val="16"/>
                <w:lang w:val="es-ES"/>
              </w:rPr>
              <w:t> </w:t>
            </w:r>
          </w:p>
          <w:p w:rsidR="00714120" w:rsidRDefault="00714120">
            <w:pPr>
              <w:jc w:val="center"/>
            </w:pPr>
            <w:r>
              <w:rPr>
                <w:b/>
                <w:bCs/>
                <w:sz w:val="16"/>
                <w:szCs w:val="16"/>
                <w:lang w:val="es-ES"/>
              </w:rPr>
              <w:t xml:space="preserve">Analizador de Gases </w:t>
            </w:r>
            <w:proofErr w:type="spellStart"/>
            <w:r>
              <w:rPr>
                <w:b/>
                <w:bCs/>
                <w:sz w:val="16"/>
                <w:szCs w:val="16"/>
                <w:lang w:val="es-ES"/>
              </w:rPr>
              <w:t>multicomponente</w:t>
            </w:r>
            <w:proofErr w:type="spellEnd"/>
          </w:p>
        </w:tc>
        <w:tc>
          <w:tcPr>
            <w:tcW w:w="11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14120" w:rsidRDefault="00714120">
            <w:pPr>
              <w:jc w:val="center"/>
            </w:pPr>
            <w:r>
              <w:rPr>
                <w:b/>
                <w:bCs/>
                <w:sz w:val="16"/>
                <w:szCs w:val="16"/>
                <w:lang w:val="es-ES"/>
              </w:rPr>
              <w:t> </w:t>
            </w:r>
          </w:p>
          <w:p w:rsidR="00714120" w:rsidRDefault="00714120">
            <w:pPr>
              <w:jc w:val="center"/>
            </w:pPr>
            <w:r>
              <w:rPr>
                <w:b/>
                <w:bCs/>
                <w:sz w:val="16"/>
                <w:szCs w:val="16"/>
                <w:lang w:val="es-ES"/>
              </w:rPr>
              <w:t>Sistema DAHS</w:t>
            </w:r>
          </w:p>
        </w:tc>
      </w:tr>
      <w:tr w:rsidR="00714120" w:rsidTr="00757CEB">
        <w:trPr>
          <w:trHeight w:val="519"/>
          <w:jc w:val="center"/>
        </w:trPr>
        <w:tc>
          <w:tcPr>
            <w:tcW w:w="14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Pr>
              <w:jc w:val="center"/>
            </w:pPr>
            <w:proofErr w:type="spellStart"/>
            <w:r>
              <w:rPr>
                <w:sz w:val="16"/>
                <w:szCs w:val="16"/>
                <w:lang w:val="en-US"/>
              </w:rPr>
              <w:t>Marca</w:t>
            </w:r>
            <w:proofErr w:type="spellEnd"/>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jc w:val="center"/>
              <w:rPr>
                <w:bCs/>
              </w:rPr>
            </w:pPr>
            <w:r w:rsidRPr="00757CEB">
              <w:rPr>
                <w:bCs/>
                <w:sz w:val="16"/>
                <w:szCs w:val="16"/>
                <w:lang w:val="en-US"/>
              </w:rPr>
              <w:t>M&amp;C</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ascii="Calibri" w:hAnsi="Calibri" w:cs="Calibri"/>
                <w:bCs/>
                <w:color w:val="auto"/>
                <w:sz w:val="16"/>
                <w:szCs w:val="16"/>
                <w:lang w:val="en-US" w:eastAsia="en-US"/>
              </w:rPr>
            </w:pPr>
            <w:r w:rsidRPr="00757CEB">
              <w:rPr>
                <w:rFonts w:ascii="Calibri" w:hAnsi="Calibri" w:cs="Calibri"/>
                <w:bCs/>
                <w:color w:val="auto"/>
                <w:sz w:val="16"/>
                <w:szCs w:val="16"/>
                <w:lang w:val="en-US" w:eastAsia="en-US"/>
              </w:rPr>
              <w:t>M&amp;C</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cs="Times New Roman"/>
              </w:rPr>
            </w:pPr>
            <w:r w:rsidRPr="00757CEB">
              <w:rPr>
                <w:rFonts w:ascii="Calibri" w:hAnsi="Calibri" w:cs="Calibri"/>
                <w:sz w:val="16"/>
                <w:szCs w:val="16"/>
                <w:lang w:val="es-ES"/>
              </w:rPr>
              <w:t> </w:t>
            </w:r>
            <w:r w:rsidRPr="00757CEB">
              <w:rPr>
                <w:rFonts w:ascii="Calibri" w:hAnsi="Calibri" w:cs="Calibri"/>
                <w:lang w:eastAsia="es-CL"/>
              </w:rPr>
              <w:t>M&amp;C</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s-ES"/>
              </w:rPr>
              <w:t> </w:t>
            </w:r>
          </w:p>
          <w:p w:rsidR="00714120" w:rsidRPr="00757CEB" w:rsidRDefault="00714120">
            <w:pPr>
              <w:pStyle w:val="Default"/>
              <w:jc w:val="center"/>
            </w:pPr>
            <w:r w:rsidRPr="00757CEB">
              <w:rPr>
                <w:rFonts w:ascii="Calibri" w:hAnsi="Calibri" w:cs="Calibri"/>
                <w:sz w:val="16"/>
                <w:szCs w:val="16"/>
                <w:lang w:val="es-ES"/>
              </w:rPr>
              <w:t>ABB</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s-ES"/>
              </w:rPr>
              <w:t> </w:t>
            </w:r>
          </w:p>
          <w:p w:rsidR="00714120" w:rsidRPr="00757CEB" w:rsidRDefault="00714120">
            <w:pPr>
              <w:pStyle w:val="Default"/>
              <w:jc w:val="center"/>
            </w:pPr>
            <w:r w:rsidRPr="00757CEB">
              <w:rPr>
                <w:rFonts w:ascii="Calibri" w:hAnsi="Calibri" w:cs="Calibri"/>
                <w:sz w:val="16"/>
                <w:szCs w:val="16"/>
                <w:lang w:val="es-ES"/>
              </w:rPr>
              <w:t>PLC Siemens</w:t>
            </w:r>
          </w:p>
        </w:tc>
      </w:tr>
      <w:tr w:rsidR="00714120" w:rsidTr="00757CEB">
        <w:trPr>
          <w:trHeight w:val="565"/>
          <w:jc w:val="center"/>
        </w:trPr>
        <w:tc>
          <w:tcPr>
            <w:tcW w:w="14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Pr>
              <w:jc w:val="center"/>
            </w:pPr>
            <w:proofErr w:type="spellStart"/>
            <w:r>
              <w:rPr>
                <w:sz w:val="16"/>
                <w:szCs w:val="16"/>
                <w:lang w:val="en-US"/>
              </w:rPr>
              <w:t>Modelo</w:t>
            </w:r>
            <w:proofErr w:type="spellEnd"/>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jc w:val="center"/>
            </w:pPr>
            <w:r w:rsidRPr="00757CEB">
              <w:rPr>
                <w:bCs/>
                <w:sz w:val="16"/>
                <w:szCs w:val="16"/>
                <w:lang w:val="en-US"/>
              </w:rPr>
              <w:t>SP-2000</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ascii="Calibri" w:hAnsi="Calibri" w:cs="Calibri"/>
                <w:bCs/>
                <w:color w:val="auto"/>
                <w:sz w:val="16"/>
                <w:szCs w:val="16"/>
                <w:lang w:val="en-US" w:eastAsia="en-US"/>
              </w:rPr>
            </w:pPr>
            <w:r w:rsidRPr="00757CEB">
              <w:rPr>
                <w:rFonts w:ascii="Calibri" w:hAnsi="Calibri" w:cs="Calibri"/>
                <w:bCs/>
                <w:color w:val="auto"/>
                <w:sz w:val="16"/>
                <w:szCs w:val="16"/>
                <w:lang w:val="en-US" w:eastAsia="en-US"/>
              </w:rPr>
              <w:t>EC/L</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cs="Times New Roman"/>
              </w:rPr>
            </w:pPr>
            <w:r w:rsidRPr="00757CEB">
              <w:rPr>
                <w:rFonts w:ascii="Calibri" w:hAnsi="Calibri" w:cs="Calibri"/>
                <w:lang w:eastAsia="es-CL"/>
              </w:rPr>
              <w:t>CG-2-M</w:t>
            </w:r>
            <w:r w:rsidRPr="00757CEB">
              <w:rPr>
                <w:rFonts w:ascii="Calibri" w:hAnsi="Calibri" w:cs="Calibri"/>
                <w:sz w:val="16"/>
                <w:szCs w:val="16"/>
                <w:lang w:val="es-ES"/>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s-ES"/>
              </w:rPr>
              <w:t> </w:t>
            </w:r>
          </w:p>
          <w:p w:rsidR="00714120" w:rsidRPr="00757CEB" w:rsidRDefault="00714120">
            <w:pPr>
              <w:pStyle w:val="Default"/>
              <w:jc w:val="center"/>
            </w:pPr>
            <w:r w:rsidRPr="00757CEB">
              <w:rPr>
                <w:rFonts w:ascii="Calibri" w:hAnsi="Calibri" w:cs="Calibri"/>
                <w:sz w:val="16"/>
                <w:szCs w:val="16"/>
                <w:lang w:val="es-ES"/>
              </w:rPr>
              <w:t>A02020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s-ES"/>
              </w:rPr>
              <w:t> </w:t>
            </w:r>
          </w:p>
          <w:p w:rsidR="00714120" w:rsidRPr="00757CEB" w:rsidRDefault="00714120">
            <w:pPr>
              <w:pStyle w:val="Default"/>
              <w:jc w:val="center"/>
            </w:pPr>
            <w:r w:rsidRPr="00757CEB">
              <w:rPr>
                <w:rFonts w:ascii="Calibri" w:hAnsi="Calibri" w:cs="Calibri"/>
                <w:sz w:val="16"/>
                <w:szCs w:val="16"/>
                <w:lang w:val="es-ES"/>
              </w:rPr>
              <w:t>S7-300</w:t>
            </w:r>
          </w:p>
        </w:tc>
      </w:tr>
      <w:tr w:rsidR="00714120" w:rsidTr="00757CEB">
        <w:trPr>
          <w:trHeight w:val="754"/>
          <w:jc w:val="center"/>
        </w:trPr>
        <w:tc>
          <w:tcPr>
            <w:tcW w:w="14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Pr>
              <w:jc w:val="center"/>
            </w:pPr>
            <w:r>
              <w:rPr>
                <w:sz w:val="16"/>
                <w:szCs w:val="16"/>
                <w:lang w:val="en-US"/>
              </w:rPr>
              <w:t xml:space="preserve">Principio </w:t>
            </w:r>
            <w:proofErr w:type="spellStart"/>
            <w:r>
              <w:rPr>
                <w:sz w:val="16"/>
                <w:szCs w:val="16"/>
                <w:lang w:val="en-US"/>
              </w:rPr>
              <w:t>Funcionamiento</w:t>
            </w:r>
            <w:proofErr w:type="spellEnd"/>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jc w:val="center"/>
            </w:pPr>
            <w:r w:rsidRPr="00757CEB">
              <w:rPr>
                <w:bCs/>
                <w:sz w:val="16"/>
                <w:szCs w:val="16"/>
                <w:lang w:val="en-US"/>
              </w:rPr>
              <w:t>N/A</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ascii="Calibri" w:hAnsi="Calibri" w:cs="Calibri"/>
                <w:bCs/>
                <w:color w:val="auto"/>
                <w:sz w:val="16"/>
                <w:szCs w:val="16"/>
                <w:lang w:val="en-US" w:eastAsia="en-US"/>
              </w:rPr>
            </w:pPr>
            <w:r w:rsidRPr="00757CEB">
              <w:rPr>
                <w:rFonts w:ascii="Calibri" w:hAnsi="Calibri" w:cs="Calibri"/>
                <w:bCs/>
                <w:color w:val="auto"/>
                <w:sz w:val="16"/>
                <w:szCs w:val="16"/>
                <w:lang w:val="en-US" w:eastAsia="en-US"/>
              </w:rPr>
              <w:t>N/A</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cs="Times New Roman"/>
              </w:rPr>
            </w:pPr>
            <w:proofErr w:type="spellStart"/>
            <w:r w:rsidRPr="00757CEB">
              <w:rPr>
                <w:rFonts w:ascii="Calibri" w:hAnsi="Calibri" w:cs="Calibri"/>
                <w:bCs/>
                <w:color w:val="auto"/>
                <w:sz w:val="16"/>
                <w:szCs w:val="16"/>
                <w:lang w:val="en-US" w:eastAsia="en-US"/>
              </w:rPr>
              <w:t>Conversión</w:t>
            </w:r>
            <w:proofErr w:type="spellEnd"/>
            <w:r w:rsidRPr="00757CEB">
              <w:rPr>
                <w:rFonts w:ascii="Calibri" w:hAnsi="Calibri" w:cs="Calibri"/>
                <w:bCs/>
                <w:color w:val="auto"/>
                <w:sz w:val="16"/>
                <w:szCs w:val="16"/>
                <w:lang w:val="en-US" w:eastAsia="en-US"/>
              </w:rPr>
              <w:t xml:space="preserve"> </w:t>
            </w:r>
            <w:proofErr w:type="spellStart"/>
            <w:r w:rsidRPr="00757CEB">
              <w:rPr>
                <w:rFonts w:ascii="Calibri" w:hAnsi="Calibri" w:cs="Calibri"/>
                <w:bCs/>
                <w:color w:val="auto"/>
                <w:sz w:val="16"/>
                <w:szCs w:val="16"/>
                <w:lang w:val="en-US" w:eastAsia="en-US"/>
              </w:rPr>
              <w:t>catalítica</w:t>
            </w:r>
            <w:proofErr w:type="spellEnd"/>
            <w:r w:rsidRPr="00757CEB">
              <w:rPr>
                <w:rFonts w:ascii="Calibri" w:hAnsi="Calibri" w:cs="Calibri"/>
                <w:sz w:val="16"/>
                <w:szCs w:val="16"/>
                <w:lang w:val="es-ES"/>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s-ES"/>
              </w:rPr>
              <w:t> </w:t>
            </w:r>
          </w:p>
          <w:p w:rsidR="00714120" w:rsidRPr="00757CEB" w:rsidRDefault="00714120">
            <w:pPr>
              <w:pStyle w:val="Default"/>
              <w:jc w:val="center"/>
            </w:pPr>
            <w:r w:rsidRPr="00757CEB">
              <w:rPr>
                <w:rFonts w:ascii="Calibri" w:hAnsi="Calibri" w:cs="Calibri"/>
                <w:sz w:val="16"/>
                <w:szCs w:val="16"/>
                <w:lang w:val="es-ES"/>
              </w:rPr>
              <w:t>NDIR</w:t>
            </w:r>
          </w:p>
          <w:p w:rsidR="00714120" w:rsidRPr="00757CEB" w:rsidRDefault="00714120">
            <w:pPr>
              <w:pStyle w:val="Default"/>
              <w:jc w:val="center"/>
            </w:pPr>
            <w:r w:rsidRPr="00757CEB">
              <w:rPr>
                <w:rFonts w:ascii="Calibri" w:hAnsi="Calibri" w:cs="Calibri"/>
                <w:sz w:val="16"/>
                <w:szCs w:val="16"/>
                <w:lang w:val="es-ES"/>
              </w:rPr>
              <w:t>Celda Electroquímica (O2)</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s-ES"/>
              </w:rPr>
              <w:t> </w:t>
            </w:r>
          </w:p>
          <w:p w:rsidR="00714120" w:rsidRPr="00757CEB" w:rsidRDefault="00714120">
            <w:pPr>
              <w:pStyle w:val="Default"/>
              <w:jc w:val="center"/>
            </w:pPr>
            <w:r w:rsidRPr="00757CEB">
              <w:rPr>
                <w:rFonts w:ascii="Calibri" w:hAnsi="Calibri" w:cs="Calibri"/>
                <w:sz w:val="16"/>
                <w:szCs w:val="16"/>
                <w:lang w:val="es-ES"/>
              </w:rPr>
              <w:t>-</w:t>
            </w:r>
          </w:p>
        </w:tc>
      </w:tr>
      <w:tr w:rsidR="00714120" w:rsidTr="00757CEB">
        <w:trPr>
          <w:trHeight w:val="564"/>
          <w:jc w:val="center"/>
        </w:trPr>
        <w:tc>
          <w:tcPr>
            <w:tcW w:w="14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Pr>
              <w:jc w:val="center"/>
            </w:pPr>
            <w:r>
              <w:rPr>
                <w:sz w:val="16"/>
                <w:szCs w:val="16"/>
                <w:lang w:val="es-ES"/>
              </w:rPr>
              <w:t>N° serie</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jc w:val="center"/>
              <w:rPr>
                <w:bCs/>
                <w:sz w:val="16"/>
                <w:szCs w:val="16"/>
                <w:lang w:val="en-US"/>
              </w:rPr>
            </w:pPr>
            <w:r w:rsidRPr="00757CEB">
              <w:rPr>
                <w:bCs/>
                <w:sz w:val="16"/>
                <w:szCs w:val="16"/>
                <w:lang w:val="en-US"/>
              </w:rPr>
              <w:t>23651/2071565</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jc w:val="center"/>
              <w:rPr>
                <w:bCs/>
                <w:sz w:val="16"/>
                <w:szCs w:val="16"/>
                <w:lang w:val="en-US"/>
              </w:rPr>
            </w:pPr>
            <w:r w:rsidRPr="00757CEB">
              <w:rPr>
                <w:bCs/>
                <w:sz w:val="16"/>
                <w:szCs w:val="16"/>
                <w:lang w:val="en-US"/>
              </w:rPr>
              <w:t>160110116/2071565-4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pStyle w:val="Default"/>
              <w:jc w:val="center"/>
              <w:rPr>
                <w:rFonts w:ascii="Calibri" w:hAnsi="Calibri" w:cs="Calibri"/>
                <w:bCs/>
                <w:color w:val="auto"/>
                <w:sz w:val="16"/>
                <w:szCs w:val="16"/>
                <w:lang w:val="en-US" w:eastAsia="en-US"/>
              </w:rPr>
            </w:pPr>
            <w:r w:rsidRPr="00757CEB">
              <w:rPr>
                <w:rFonts w:ascii="Calibri" w:hAnsi="Calibri" w:cs="Calibri"/>
                <w:bCs/>
                <w:color w:val="auto"/>
                <w:sz w:val="16"/>
                <w:szCs w:val="16"/>
                <w:lang w:val="en-US" w:eastAsia="en-US"/>
              </w:rPr>
              <w:t> 2219/2071565</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rPr>
                <w:rFonts w:ascii="Calibri" w:hAnsi="Calibri" w:cs="Calibri"/>
                <w:bCs/>
                <w:color w:val="auto"/>
                <w:sz w:val="16"/>
                <w:szCs w:val="16"/>
                <w:lang w:val="en-US" w:eastAsia="en-US"/>
              </w:rPr>
            </w:pPr>
            <w:r w:rsidRPr="00757CEB">
              <w:rPr>
                <w:rFonts w:ascii="Calibri" w:hAnsi="Calibri" w:cs="Calibri"/>
                <w:bCs/>
                <w:color w:val="auto"/>
                <w:sz w:val="16"/>
                <w:szCs w:val="16"/>
                <w:lang w:val="en-US" w:eastAsia="en-US"/>
              </w:rPr>
              <w:t> </w:t>
            </w:r>
          </w:p>
          <w:p w:rsidR="00714120" w:rsidRPr="00757CEB" w:rsidRDefault="00714120">
            <w:pPr>
              <w:pStyle w:val="Default"/>
              <w:jc w:val="center"/>
              <w:rPr>
                <w:rFonts w:ascii="Calibri" w:hAnsi="Calibri" w:cs="Calibri"/>
                <w:bCs/>
                <w:color w:val="auto"/>
                <w:sz w:val="16"/>
                <w:szCs w:val="16"/>
                <w:lang w:val="en-US" w:eastAsia="en-US"/>
              </w:rPr>
            </w:pPr>
            <w:r w:rsidRPr="00757CEB">
              <w:rPr>
                <w:rFonts w:ascii="Calibri" w:hAnsi="Calibri" w:cs="Calibri"/>
                <w:bCs/>
                <w:color w:val="auto"/>
                <w:sz w:val="16"/>
                <w:szCs w:val="16"/>
                <w:lang w:val="en-US" w:eastAsia="en-US"/>
              </w:rPr>
              <w:t>33637436 </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rPr>
                <w:rFonts w:cs="Times New Roman"/>
              </w:rPr>
            </w:pPr>
            <w:r w:rsidRPr="00757CEB">
              <w:rPr>
                <w:rFonts w:ascii="Calibri" w:hAnsi="Calibri" w:cs="Calibri"/>
                <w:sz w:val="16"/>
                <w:szCs w:val="16"/>
                <w:lang w:val="en-US"/>
              </w:rPr>
              <w:t> </w:t>
            </w:r>
          </w:p>
          <w:p w:rsidR="00714120" w:rsidRPr="00757CEB" w:rsidRDefault="00714120">
            <w:pPr>
              <w:pStyle w:val="Default"/>
              <w:jc w:val="center"/>
            </w:pPr>
            <w:r w:rsidRPr="00757CEB">
              <w:rPr>
                <w:rFonts w:ascii="Calibri" w:hAnsi="Calibri" w:cs="Calibri"/>
                <w:sz w:val="16"/>
                <w:szCs w:val="16"/>
                <w:lang w:val="en-US"/>
              </w:rPr>
              <w:t>-</w:t>
            </w:r>
          </w:p>
        </w:tc>
      </w:tr>
      <w:tr w:rsidR="00714120" w:rsidTr="00757CEB">
        <w:trPr>
          <w:trHeight w:val="555"/>
          <w:jc w:val="center"/>
        </w:trPr>
        <w:tc>
          <w:tcPr>
            <w:tcW w:w="14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14120" w:rsidRDefault="00714120">
            <w:proofErr w:type="spellStart"/>
            <w:r>
              <w:rPr>
                <w:sz w:val="16"/>
                <w:szCs w:val="16"/>
                <w:lang w:val="en-US"/>
              </w:rPr>
              <w:t>Rango</w:t>
            </w:r>
            <w:proofErr w:type="spellEnd"/>
            <w:r>
              <w:rPr>
                <w:sz w:val="16"/>
                <w:szCs w:val="16"/>
                <w:lang w:val="en-US"/>
              </w:rPr>
              <w:t xml:space="preserve"> </w:t>
            </w:r>
            <w:proofErr w:type="spellStart"/>
            <w:r>
              <w:rPr>
                <w:sz w:val="16"/>
                <w:szCs w:val="16"/>
                <w:lang w:val="en-US"/>
              </w:rPr>
              <w:t>Medición</w:t>
            </w:r>
            <w:proofErr w:type="spellEnd"/>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pStyle w:val="Default"/>
              <w:jc w:val="center"/>
            </w:pPr>
            <w:r w:rsidRPr="00757CEB">
              <w:rPr>
                <w:rFonts w:ascii="Calibri" w:hAnsi="Calibri" w:cs="Calibri"/>
                <w:sz w:val="16"/>
                <w:szCs w:val="16"/>
                <w:lang w:val="en-US"/>
              </w:rPr>
              <w:t> </w:t>
            </w:r>
          </w:p>
          <w:p w:rsidR="00714120" w:rsidRPr="00757CEB" w:rsidRDefault="00714120">
            <w:pPr>
              <w:pStyle w:val="Default"/>
              <w:jc w:val="center"/>
            </w:pPr>
            <w:r w:rsidRPr="00757CEB">
              <w:rPr>
                <w:rFonts w:ascii="Calibri" w:hAnsi="Calibri" w:cs="Calibri"/>
                <w:sz w:val="16"/>
                <w:szCs w:val="16"/>
                <w:lang w:val="en-US"/>
              </w:rPr>
              <w:t>-</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jc w:val="center"/>
            </w:pPr>
            <w:r w:rsidRPr="00757CEB">
              <w:rPr>
                <w:sz w:val="16"/>
                <w:szCs w:val="16"/>
                <w:lang w:val="en-US"/>
              </w:rPr>
              <w:t> </w:t>
            </w:r>
          </w:p>
          <w:p w:rsidR="00714120" w:rsidRPr="00757CEB" w:rsidRDefault="00714120">
            <w:pPr>
              <w:jc w:val="center"/>
            </w:pPr>
            <w:r w:rsidRPr="00757CEB">
              <w:rPr>
                <w:sz w:val="16"/>
                <w:szCs w:val="16"/>
                <w:lang w:val="en-US"/>
              </w:rPr>
              <w:t>-</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120" w:rsidRPr="00757CEB" w:rsidRDefault="00714120">
            <w:pPr>
              <w:jc w:val="center"/>
            </w:pPr>
            <w:r w:rsidRPr="00757CEB">
              <w:rPr>
                <w:sz w:val="16"/>
                <w:szCs w:val="16"/>
                <w:lang w:val="en-US"/>
              </w:rPr>
              <w:t>-</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jc w:val="center"/>
              <w:rPr>
                <w:sz w:val="16"/>
                <w:szCs w:val="16"/>
                <w:lang w:val="en-US"/>
              </w:rPr>
            </w:pPr>
            <w:r w:rsidRPr="00757CEB">
              <w:rPr>
                <w:sz w:val="16"/>
                <w:szCs w:val="16"/>
                <w:lang w:val="en-US"/>
              </w:rPr>
              <w:t>NO</w:t>
            </w:r>
            <w:r w:rsidRPr="00757CEB">
              <w:rPr>
                <w:sz w:val="16"/>
                <w:szCs w:val="16"/>
                <w:vertAlign w:val="subscript"/>
                <w:lang w:val="en-US"/>
              </w:rPr>
              <w:t>X</w:t>
            </w:r>
            <w:r w:rsidRPr="00757CEB">
              <w:rPr>
                <w:sz w:val="16"/>
                <w:szCs w:val="16"/>
                <w:lang w:val="en-US"/>
              </w:rPr>
              <w:t>:   0 – 50 ppm</w:t>
            </w:r>
          </w:p>
          <w:p w:rsidR="00714120" w:rsidRPr="00757CEB" w:rsidRDefault="00714120">
            <w:pPr>
              <w:jc w:val="center"/>
              <w:rPr>
                <w:lang w:val="en-US"/>
              </w:rPr>
            </w:pPr>
            <w:r w:rsidRPr="00757CEB">
              <w:rPr>
                <w:bCs/>
                <w:sz w:val="16"/>
                <w:szCs w:val="16"/>
                <w:lang w:val="en-US"/>
              </w:rPr>
              <w:t>            0 – 125 ppm</w:t>
            </w:r>
          </w:p>
          <w:p w:rsidR="00714120" w:rsidRPr="00757CEB" w:rsidRDefault="00714120">
            <w:pPr>
              <w:jc w:val="center"/>
              <w:rPr>
                <w:lang w:val="en-US"/>
              </w:rPr>
            </w:pPr>
            <w:r w:rsidRPr="00757CEB">
              <w:rPr>
                <w:sz w:val="16"/>
                <w:szCs w:val="16"/>
                <w:lang w:val="en-US"/>
              </w:rPr>
              <w:t>CO</w:t>
            </w:r>
            <w:r w:rsidRPr="00757CEB">
              <w:rPr>
                <w:sz w:val="16"/>
                <w:szCs w:val="16"/>
                <w:vertAlign w:val="subscript"/>
                <w:lang w:val="en-US"/>
              </w:rPr>
              <w:t>2</w:t>
            </w:r>
            <w:r w:rsidRPr="00757CEB">
              <w:rPr>
                <w:sz w:val="16"/>
                <w:szCs w:val="16"/>
                <w:lang w:val="en-US"/>
              </w:rPr>
              <w:t>:       0 – 10%</w:t>
            </w:r>
          </w:p>
          <w:p w:rsidR="00714120" w:rsidRPr="00757CEB" w:rsidRDefault="00714120">
            <w:pPr>
              <w:jc w:val="center"/>
              <w:rPr>
                <w:lang w:val="en-US"/>
              </w:rPr>
            </w:pPr>
            <w:r w:rsidRPr="00757CEB">
              <w:rPr>
                <w:sz w:val="16"/>
                <w:szCs w:val="16"/>
                <w:lang w:val="en-US"/>
              </w:rPr>
              <w:t>O</w:t>
            </w:r>
            <w:r w:rsidRPr="00757CEB">
              <w:rPr>
                <w:sz w:val="16"/>
                <w:szCs w:val="16"/>
                <w:vertAlign w:val="subscript"/>
                <w:lang w:val="en-US"/>
              </w:rPr>
              <w:t>2</w:t>
            </w:r>
            <w:r w:rsidRPr="00757CEB">
              <w:rPr>
                <w:sz w:val="16"/>
                <w:szCs w:val="16"/>
                <w:lang w:val="en-US"/>
              </w:rPr>
              <w:t>:         0 – 25%</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714120" w:rsidRPr="00757CEB" w:rsidRDefault="00714120">
            <w:pPr>
              <w:jc w:val="center"/>
              <w:rPr>
                <w:lang w:val="en-US"/>
              </w:rPr>
            </w:pPr>
            <w:r w:rsidRPr="00757CEB">
              <w:rPr>
                <w:sz w:val="16"/>
                <w:szCs w:val="16"/>
                <w:lang w:val="en-US"/>
              </w:rPr>
              <w:t> </w:t>
            </w:r>
          </w:p>
          <w:p w:rsidR="00714120" w:rsidRPr="00757CEB" w:rsidRDefault="00714120">
            <w:pPr>
              <w:jc w:val="center"/>
            </w:pPr>
            <w:r w:rsidRPr="00757CEB">
              <w:rPr>
                <w:sz w:val="16"/>
                <w:szCs w:val="16"/>
                <w:lang w:val="en-US"/>
              </w:rPr>
              <w:t>-</w:t>
            </w:r>
          </w:p>
        </w:tc>
      </w:tr>
    </w:tbl>
    <w:p w:rsidR="00714120" w:rsidRDefault="00714120" w:rsidP="00673551">
      <w:pPr>
        <w:pStyle w:val="Prrafodelista"/>
        <w:jc w:val="center"/>
        <w:rPr>
          <w:rFonts w:asciiTheme="minorHAnsi" w:hAnsiTheme="minorHAnsi" w:cstheme="minorHAnsi"/>
          <w:b/>
          <w:sz w:val="20"/>
        </w:rPr>
      </w:pPr>
    </w:p>
    <w:p w:rsidR="00714120" w:rsidRDefault="00714120" w:rsidP="00673551">
      <w:pPr>
        <w:pStyle w:val="Prrafodelista"/>
        <w:jc w:val="center"/>
        <w:rPr>
          <w:rFonts w:asciiTheme="minorHAnsi" w:hAnsiTheme="minorHAnsi" w:cstheme="minorHAnsi"/>
          <w:b/>
          <w:sz w:val="20"/>
        </w:rPr>
      </w:pPr>
    </w:p>
    <w:p w:rsidR="00714120" w:rsidRDefault="00714120" w:rsidP="00673551">
      <w:pPr>
        <w:pStyle w:val="Prrafodelista"/>
        <w:jc w:val="center"/>
        <w:rPr>
          <w:rFonts w:asciiTheme="minorHAnsi" w:hAnsiTheme="minorHAnsi" w:cstheme="minorHAnsi"/>
          <w:b/>
          <w:sz w:val="20"/>
        </w:rPr>
      </w:pPr>
    </w:p>
    <w:p w:rsidR="00714120" w:rsidRDefault="00714120" w:rsidP="00673551">
      <w:pPr>
        <w:pStyle w:val="Prrafodelista"/>
        <w:jc w:val="center"/>
        <w:rPr>
          <w:rFonts w:asciiTheme="minorHAnsi" w:hAnsiTheme="minorHAnsi" w:cstheme="minorHAnsi"/>
          <w:b/>
          <w:sz w:val="20"/>
        </w:rPr>
      </w:pPr>
    </w:p>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49" w:rsidRDefault="004B5149" w:rsidP="00870FF2">
      <w:r>
        <w:separator/>
      </w:r>
    </w:p>
    <w:p w:rsidR="004B5149" w:rsidRDefault="004B5149" w:rsidP="00870FF2"/>
  </w:endnote>
  <w:endnote w:type="continuationSeparator" w:id="0">
    <w:p w:rsidR="004B5149" w:rsidRDefault="004B5149" w:rsidP="00870FF2">
      <w:r>
        <w:continuationSeparator/>
      </w:r>
    </w:p>
    <w:p w:rsidR="004B5149" w:rsidRDefault="004B5149" w:rsidP="00870FF2"/>
  </w:endnote>
  <w:endnote w:type="continuationNotice" w:id="1">
    <w:p w:rsidR="004B5149" w:rsidRDefault="004B5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126FC" w:rsidRDefault="000126F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E0583" w:rsidRPr="009E0583">
          <w:rPr>
            <w:noProof/>
            <w:sz w:val="18"/>
            <w:szCs w:val="18"/>
            <w:lang w:val="es-ES"/>
          </w:rPr>
          <w:t>9</w:t>
        </w:r>
        <w:r w:rsidRPr="00BF682C">
          <w:rPr>
            <w:sz w:val="18"/>
            <w:szCs w:val="18"/>
          </w:rPr>
          <w:fldChar w:fldCharType="end"/>
        </w:r>
      </w:p>
      <w:p w:rsidR="000126FC" w:rsidRPr="00BF682C" w:rsidRDefault="004B514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126FC" w:rsidRPr="00375053" w:rsidTr="008B3270">
      <w:trPr>
        <w:trHeight w:val="300"/>
        <w:jc w:val="center"/>
      </w:trPr>
      <w:tc>
        <w:tcPr>
          <w:tcW w:w="5835" w:type="dxa"/>
          <w:shd w:val="clear" w:color="auto" w:fill="auto"/>
          <w:vAlign w:val="bottom"/>
        </w:tcPr>
        <w:p w:rsidR="000126FC" w:rsidRPr="00375053" w:rsidRDefault="000126FC"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0126FC" w:rsidRPr="00375053" w:rsidTr="008B3270">
      <w:trPr>
        <w:trHeight w:val="300"/>
        <w:jc w:val="center"/>
      </w:trPr>
      <w:tc>
        <w:tcPr>
          <w:tcW w:w="5835" w:type="dxa"/>
          <w:shd w:val="clear" w:color="auto" w:fill="auto"/>
        </w:tcPr>
        <w:p w:rsidR="000126FC" w:rsidRPr="00375053" w:rsidRDefault="000126F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0126FC" w:rsidRPr="00375053" w:rsidRDefault="000126FC" w:rsidP="00432E51">
          <w:pPr>
            <w:pStyle w:val="Piedepgina"/>
            <w:ind w:left="47"/>
            <w:jc w:val="left"/>
            <w:rPr>
              <w:rFonts w:asciiTheme="minorHAnsi" w:hAnsiTheme="minorHAnsi" w:cstheme="minorHAnsi"/>
              <w:sz w:val="16"/>
              <w:szCs w:val="16"/>
            </w:rPr>
          </w:pPr>
        </w:p>
      </w:tc>
    </w:tr>
  </w:tbl>
  <w:p w:rsidR="000126FC" w:rsidRDefault="000126F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126FC" w:rsidRPr="0091154E" w:rsidTr="00AC4B53">
      <w:trPr>
        <w:trHeight w:val="300"/>
      </w:trPr>
      <w:tc>
        <w:tcPr>
          <w:tcW w:w="5835" w:type="dxa"/>
          <w:tcBorders>
            <w:top w:val="single" w:sz="4" w:space="0" w:color="auto"/>
          </w:tcBorders>
          <w:vAlign w:val="bottom"/>
        </w:tcPr>
        <w:p w:rsidR="000126FC" w:rsidRPr="0091154E" w:rsidRDefault="000126F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126FC" w:rsidRPr="0091154E" w:rsidRDefault="000126F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126FC" w:rsidRPr="0091154E" w:rsidRDefault="000126FC" w:rsidP="00AC4B53">
          <w:pPr>
            <w:pStyle w:val="Piedepgina"/>
            <w:jc w:val="right"/>
            <w:rPr>
              <w:sz w:val="16"/>
              <w:szCs w:val="16"/>
            </w:rPr>
          </w:pPr>
        </w:p>
      </w:tc>
    </w:tr>
    <w:tr w:rsidR="000126FC" w:rsidRPr="0091154E" w:rsidTr="00AC4B53">
      <w:trPr>
        <w:trHeight w:val="300"/>
      </w:trPr>
      <w:tc>
        <w:tcPr>
          <w:tcW w:w="5835" w:type="dxa"/>
        </w:tcPr>
        <w:p w:rsidR="000126FC" w:rsidRDefault="000126F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126FC" w:rsidRPr="0091154E" w:rsidRDefault="000126FC" w:rsidP="00977F00">
          <w:pPr>
            <w:pStyle w:val="Piedepgina"/>
            <w:ind w:left="47"/>
            <w:jc w:val="left"/>
            <w:rPr>
              <w:sz w:val="16"/>
              <w:szCs w:val="16"/>
            </w:rPr>
          </w:pPr>
          <w:r>
            <w:rPr>
              <w:sz w:val="16"/>
              <w:szCs w:val="16"/>
            </w:rPr>
            <w:t>DFZ-INF-005-02</w:t>
          </w:r>
        </w:p>
      </w:tc>
      <w:tc>
        <w:tcPr>
          <w:tcW w:w="283" w:type="dxa"/>
          <w:gridSpan w:val="2"/>
        </w:tcPr>
        <w:p w:rsidR="000126FC" w:rsidRPr="001D4892" w:rsidRDefault="000126FC" w:rsidP="00AC4B53">
          <w:pPr>
            <w:pStyle w:val="Piedepgina"/>
            <w:jc w:val="left"/>
            <w:rPr>
              <w:sz w:val="16"/>
            </w:rPr>
          </w:pPr>
        </w:p>
      </w:tc>
    </w:tr>
  </w:tbl>
  <w:p w:rsidR="000126FC" w:rsidRDefault="000126F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49" w:rsidRDefault="004B5149" w:rsidP="00870FF2">
      <w:r>
        <w:separator/>
      </w:r>
    </w:p>
    <w:p w:rsidR="004B5149" w:rsidRDefault="004B5149" w:rsidP="00870FF2"/>
  </w:footnote>
  <w:footnote w:type="continuationSeparator" w:id="0">
    <w:p w:rsidR="004B5149" w:rsidRDefault="004B5149" w:rsidP="00870FF2">
      <w:r>
        <w:continuationSeparator/>
      </w:r>
    </w:p>
    <w:p w:rsidR="004B5149" w:rsidRDefault="004B5149" w:rsidP="00870FF2"/>
  </w:footnote>
  <w:footnote w:type="continuationNotice" w:id="1">
    <w:p w:rsidR="004B5149" w:rsidRDefault="004B51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p>
  <w:p w:rsidR="000126FC" w:rsidRDefault="000126FC">
    <w:pPr>
      <w:pStyle w:val="Encabezado"/>
    </w:pPr>
  </w:p>
  <w:p w:rsidR="000126FC" w:rsidRDefault="000126FC">
    <w:pPr>
      <w:pStyle w:val="Encabezado"/>
    </w:pPr>
  </w:p>
  <w:p w:rsidR="000126FC" w:rsidRDefault="000126FC">
    <w:pPr>
      <w:pStyle w:val="Encabezado"/>
    </w:pPr>
  </w:p>
  <w:p w:rsidR="000126FC" w:rsidRDefault="000126F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FC" w:rsidRDefault="000126F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14"/>
  </w:num>
  <w:num w:numId="6">
    <w:abstractNumId w:val="4"/>
  </w:num>
  <w:num w:numId="7">
    <w:abstractNumId w:val="11"/>
  </w:num>
  <w:num w:numId="8">
    <w:abstractNumId w:val="13"/>
  </w:num>
  <w:num w:numId="9">
    <w:abstractNumId w:val="1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2"/>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5EF"/>
    <w:rsid w:val="000063B5"/>
    <w:rsid w:val="0000671C"/>
    <w:rsid w:val="000069C8"/>
    <w:rsid w:val="00007EF0"/>
    <w:rsid w:val="00007F36"/>
    <w:rsid w:val="00010951"/>
    <w:rsid w:val="00011B43"/>
    <w:rsid w:val="00012236"/>
    <w:rsid w:val="0001223F"/>
    <w:rsid w:val="00012256"/>
    <w:rsid w:val="000126FC"/>
    <w:rsid w:val="00012AA2"/>
    <w:rsid w:val="000143C8"/>
    <w:rsid w:val="00014885"/>
    <w:rsid w:val="0001519A"/>
    <w:rsid w:val="000151C7"/>
    <w:rsid w:val="000160BB"/>
    <w:rsid w:val="0001632A"/>
    <w:rsid w:val="00017147"/>
    <w:rsid w:val="0001781A"/>
    <w:rsid w:val="0001785D"/>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3FF4"/>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6145"/>
    <w:rsid w:val="000E6410"/>
    <w:rsid w:val="000E6DA3"/>
    <w:rsid w:val="000E700C"/>
    <w:rsid w:val="000E7BFD"/>
    <w:rsid w:val="000E7F35"/>
    <w:rsid w:val="000E7F5E"/>
    <w:rsid w:val="000E7F69"/>
    <w:rsid w:val="000F0389"/>
    <w:rsid w:val="000F04B7"/>
    <w:rsid w:val="000F2342"/>
    <w:rsid w:val="000F2852"/>
    <w:rsid w:val="000F312F"/>
    <w:rsid w:val="000F319E"/>
    <w:rsid w:val="000F4D2F"/>
    <w:rsid w:val="000F57A1"/>
    <w:rsid w:val="000F59DD"/>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B22"/>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528"/>
    <w:rsid w:val="001A3AA6"/>
    <w:rsid w:val="001A41D2"/>
    <w:rsid w:val="001A47BC"/>
    <w:rsid w:val="001A58D0"/>
    <w:rsid w:val="001A5AB0"/>
    <w:rsid w:val="001B079E"/>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1"/>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6708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4D40"/>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5B0"/>
    <w:rsid w:val="0039187C"/>
    <w:rsid w:val="003918B9"/>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1A8"/>
    <w:rsid w:val="003B63AA"/>
    <w:rsid w:val="003B6A4C"/>
    <w:rsid w:val="003B7BDB"/>
    <w:rsid w:val="003B7C44"/>
    <w:rsid w:val="003B7E73"/>
    <w:rsid w:val="003C0D59"/>
    <w:rsid w:val="003C0F17"/>
    <w:rsid w:val="003C115D"/>
    <w:rsid w:val="003C1524"/>
    <w:rsid w:val="003C1A92"/>
    <w:rsid w:val="003C2165"/>
    <w:rsid w:val="003C3727"/>
    <w:rsid w:val="003C4BD8"/>
    <w:rsid w:val="003C4EED"/>
    <w:rsid w:val="003C5651"/>
    <w:rsid w:val="003C5AE3"/>
    <w:rsid w:val="003C5B64"/>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D3"/>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166"/>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149"/>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8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037"/>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C2B"/>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0B61"/>
    <w:rsid w:val="00641B52"/>
    <w:rsid w:val="00641B98"/>
    <w:rsid w:val="00641DE9"/>
    <w:rsid w:val="006422D4"/>
    <w:rsid w:val="0064237F"/>
    <w:rsid w:val="00642529"/>
    <w:rsid w:val="00642EF2"/>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D71"/>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20"/>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57CE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77EBD"/>
    <w:rsid w:val="00780715"/>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29"/>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30F"/>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1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B79"/>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6DF8"/>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F3"/>
    <w:rsid w:val="009D6B11"/>
    <w:rsid w:val="009D7B95"/>
    <w:rsid w:val="009E0583"/>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A78"/>
    <w:rsid w:val="00A47EF9"/>
    <w:rsid w:val="00A50454"/>
    <w:rsid w:val="00A51009"/>
    <w:rsid w:val="00A511B5"/>
    <w:rsid w:val="00A5308E"/>
    <w:rsid w:val="00A5311C"/>
    <w:rsid w:val="00A5317D"/>
    <w:rsid w:val="00A5334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158"/>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27A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33D"/>
    <w:rsid w:val="00B239A7"/>
    <w:rsid w:val="00B23D9D"/>
    <w:rsid w:val="00B23F65"/>
    <w:rsid w:val="00B24E18"/>
    <w:rsid w:val="00B25211"/>
    <w:rsid w:val="00B25673"/>
    <w:rsid w:val="00B25ACB"/>
    <w:rsid w:val="00B25B90"/>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742A"/>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51"/>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A68"/>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5A2"/>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384"/>
    <w:rsid w:val="00CF05AE"/>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644"/>
    <w:rsid w:val="00D50732"/>
    <w:rsid w:val="00D50D86"/>
    <w:rsid w:val="00D51760"/>
    <w:rsid w:val="00D51B0C"/>
    <w:rsid w:val="00D520B3"/>
    <w:rsid w:val="00D526FD"/>
    <w:rsid w:val="00D52CB9"/>
    <w:rsid w:val="00D52F07"/>
    <w:rsid w:val="00D5424F"/>
    <w:rsid w:val="00D54982"/>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46A4"/>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1E8"/>
    <w:rsid w:val="00DF6930"/>
    <w:rsid w:val="00DF7BD2"/>
    <w:rsid w:val="00DF7C4F"/>
    <w:rsid w:val="00E0394F"/>
    <w:rsid w:val="00E03C8A"/>
    <w:rsid w:val="00E044D8"/>
    <w:rsid w:val="00E047E4"/>
    <w:rsid w:val="00E04A37"/>
    <w:rsid w:val="00E04DB8"/>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E88"/>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794"/>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56E4F"/>
    <w:rsid w:val="00F600C1"/>
    <w:rsid w:val="00F612D8"/>
    <w:rsid w:val="00F618D5"/>
    <w:rsid w:val="00F621D9"/>
    <w:rsid w:val="00F62264"/>
    <w:rsid w:val="00F62890"/>
    <w:rsid w:val="00F62DB3"/>
    <w:rsid w:val="00F62DF4"/>
    <w:rsid w:val="00F62E69"/>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290"/>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3171083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tkeller@colbun.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gordon@colbun.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info@esinf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3.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cjgUQ0CpcakorelLOJkQID0h5CVEKcoD4Ba5ghYLUf0=</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aiYSt+9f6sArAUwXwoS2+vqLeaN6abcwxxJlkA3pD1I=</DigestValue>
    </Reference>
    <Reference Type="http://www.w3.org/2000/09/xmldsig#Object" URI="#idValidSigLnImg">
      <DigestMethod Algorithm="http://www.w3.org/2001/04/xmlenc#sha256"/>
      <DigestValue>U+Un6CuKXULKLjK4xhxE5mXOy63MLN+TuwEGONFrpgw=</DigestValue>
    </Reference>
    <Reference Type="http://www.w3.org/2000/09/xmldsig#Object" URI="#idInvalidSigLnImg">
      <DigestMethod Algorithm="http://www.w3.org/2001/04/xmlenc#sha256"/>
      <DigestValue>+xMlSWRGUPmCt2myeGSJgscHFKQGAZavp8lTxk+Js/c=</DigestValue>
    </Reference>
  </SignedInfo>
  <SignatureValue>KU2pbPGFEzaIG67yv5mDgFGSDumYlF164H3I/yHgxqmJcJS9mVb0WmejwP2U0mgZtRQzW3hQw1i/
B+3A8E2mnNKD9hBRFG7yDejedzjPJn1gcinIsSUB9ZC2x45ppH2ku1VFB1ZAbNf/Bx5J/9UTInlj
xAPVoHL2LOPZhERyhYN6IEdDx12Gae+e9A/jGVwyL9+4bdtsksr7s9ovAIlruMY9BKkT9rgD03T7
4iHKgYjq18QbNh11ZtQ2yjZTfKBVgjQgqtCogbX3FqutsGJROwb3ZbC35oLv16XTiY+cnKOahI9w
GxRcxDts/safq9OuNLNEWgjpJJs/Ispwb4qHag==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TpQ5nZHKKpIYf+Ambgtha74MKGNJbZH+q6kqthasf/I=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LY+QEC0c9uFCj+HPC0+rGnq59b9sr3v5brUzF1d/F84=</DigestValue>
      </Reference>
      <Reference URI="/word/endnotes.xml?ContentType=application/vnd.openxmlformats-officedocument.wordprocessingml.endnotes+xml">
        <DigestMethod Algorithm="http://www.w3.org/2001/04/xmlenc#sha256"/>
        <DigestValue>xLcUDEop+BqnFLGOGPjRSjDSLKktxSXWp6QBBy6+m3Y=</DigestValue>
      </Reference>
      <Reference URI="/word/fontTable.xml?ContentType=application/vnd.openxmlformats-officedocument.wordprocessingml.fontTable+xml">
        <DigestMethod Algorithm="http://www.w3.org/2001/04/xmlenc#sha256"/>
        <DigestValue>v7XiCUHzFwdNS/AjHf/boIz9W0VkgZ+qmnWgMbYl/jU=</DigestValue>
      </Reference>
      <Reference URI="/word/footer1.xml?ContentType=application/vnd.openxmlformats-officedocument.wordprocessingml.footer+xml">
        <DigestMethod Algorithm="http://www.w3.org/2001/04/xmlenc#sha256"/>
        <DigestValue>qzeMM32n1RWMkOj8wSAVzzEtWlORh2T+6jxBDYYSBOQ=</DigestValue>
      </Reference>
      <Reference URI="/word/footer2.xml?ContentType=application/vnd.openxmlformats-officedocument.wordprocessingml.footer+xml">
        <DigestMethod Algorithm="http://www.w3.org/2001/04/xmlenc#sha256"/>
        <DigestValue>gd4BoCcqmx7hTFiYk1U4WfPnL3LcPl4fU/Y4ScBLuWI=</DigestValue>
      </Reference>
      <Reference URI="/word/footnotes.xml?ContentType=application/vnd.openxmlformats-officedocument.wordprocessingml.footnotes+xml">
        <DigestMethod Algorithm="http://www.w3.org/2001/04/xmlenc#sha256"/>
        <DigestValue>3Gyl21w00QI+V+QVnpCrf1forgDIIwyYXkLtlVxvA3Y=</DigestValue>
      </Reference>
      <Reference URI="/word/header1.xml?ContentType=application/vnd.openxmlformats-officedocument.wordprocessingml.header+xml">
        <DigestMethod Algorithm="http://www.w3.org/2001/04/xmlenc#sha256"/>
        <DigestValue>LMBfA3zO+B7Q9tr24J7MCfN5ZoIKyEl0fRZbBQvG9gQ=</DigestValue>
      </Reference>
      <Reference URI="/word/header2.xml?ContentType=application/vnd.openxmlformats-officedocument.wordprocessingml.header+xml">
        <DigestMethod Algorithm="http://www.w3.org/2001/04/xmlenc#sha256"/>
        <DigestValue>nq+pQlsVHak9MBnSfT/t6fRYFgN+oW2UDJ2zyFd3E5o=</DigestValue>
      </Reference>
      <Reference URI="/word/header3.xml?ContentType=application/vnd.openxmlformats-officedocument.wordprocessingml.header+xml">
        <DigestMethod Algorithm="http://www.w3.org/2001/04/xmlenc#sha256"/>
        <DigestValue>Y7cy7O3uZ9LDO6D5Pyv7H6EjJacsWHjjNTnfNwZ603Q=</DigestValue>
      </Reference>
      <Reference URI="/word/header4.xml?ContentType=application/vnd.openxmlformats-officedocument.wordprocessingml.header+xml">
        <DigestMethod Algorithm="http://www.w3.org/2001/04/xmlenc#sha256"/>
        <DigestValue>PhHXTAIRU4NKP/kDNrOz9bY3i1WnsT1ZfXe9ixrBPJ4=</DigestValue>
      </Reference>
      <Reference URI="/word/header5.xml?ContentType=application/vnd.openxmlformats-officedocument.wordprocessingml.header+xml">
        <DigestMethod Algorithm="http://www.w3.org/2001/04/xmlenc#sha256"/>
        <DigestValue>bHmBrQtjFZWXAczuUCxlP5vv41QhJaP9m4Qdt7rtMiI=</DigestValue>
      </Reference>
      <Reference URI="/word/media/image1.emf?ContentType=image/x-emf">
        <DigestMethod Algorithm="http://www.w3.org/2001/04/xmlenc#sha256"/>
        <DigestValue>Ld6Wr88qb3CAqkQkCS7gJXhPyQv4mbqkvScfCh0VXNc=</DigestValue>
      </Reference>
      <Reference URI="/word/media/image2.emf?ContentType=image/x-emf">
        <DigestMethod Algorithm="http://www.w3.org/2001/04/xmlenc#sha256"/>
        <DigestValue>3EWW1PAGq54gflpEbjlQ58cMuo5fbkUbw3+GrNChx0w=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I0aKe/fvBaqb4pIZNWrXKIdz96/cE4zqlYge2W5WD8k=</DigestValue>
      </Reference>
      <Reference URI="/word/settings.xml?ContentType=application/vnd.openxmlformats-officedocument.wordprocessingml.settings+xml">
        <DigestMethod Algorithm="http://www.w3.org/2001/04/xmlenc#sha256"/>
        <DigestValue>uOjP0UDBh2tl77x+SyTok3pHyB/n5Z8iIT7pQVva58s=</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z+ePg9Q8a5Oykj+dDJkdW8W7jIowTTlVPtcr/3Bwjvo=</DigestValue>
      </Reference>
    </Manifest>
    <SignatureProperties>
      <SignatureProperty Id="idSignatureTime" Target="#idPackageSignature">
        <mdssi:SignatureTime xmlns:mdssi="http://schemas.openxmlformats.org/package/2006/digital-signature">
          <mdssi:Format>YYYY-MM-DDThh:mm:ssTZD</mdssi:Format>
          <mdssi:Value>2017-06-27T18:47:21Z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2017-06-27T18:47:21Z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migAAAAAIc2aQAAAAAAAAAAAAAAAAAAAAAAAAAAAAAAAAAQAAALAcCINA6SaKTEgAAAAAAAD1AAAAPGwsAPqzUk9WslJPPo64aCAp4Aso7q4avA//AiMcITciAIoBrGwsAIBsLAAI3A8RIA0AhEBvLAANj7hoIA0AhAAAAAAgKeALAGspAixuLABY2N1ovg//AgAAAABY2N1oIA0AALwP/wIBAAAAAAAAAAcAAAC8D/8CAAAAAAAAAAC0bCwA4nmsaCAAAAD/////AAAAAAAAAAAVAAAAAAAAAHAAAAABAAAAAQAAACQAAAAkAAAAFgAAAAAAAAAAAAAAICngCwBrKQKYGgAAlBoKCHRtLAB0bSwA0Hi4aAAAAADQoZIaAAAAAAEAAAAAAAAAMG0sALPBT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P//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9x9m3cepvppGEv6af//AAAAAKh1EloAAPCVLAC5AK4AAAAAAEBZDgBElSwAgempdQAAAAAAAENoYXJVcHBlclcAbgwA+G8MADg74QuIdwwAnJUsAECRT3f0q0t3z6tLd5yVLABkAQAAgW51dYFudXWQoxcAAAgAAAACAAAAAAAAvJUsAJaTdXUAAAAAAAAAAPaWLAAJAAAA5JYsAAkAAAAAAAAAAAAAAOSWLAD0lSwAC5N1dQAAAAAAAgAAAAAsAAkAAADkliwACQAAAHBJeXUAAAAAAAAAAOSWLAAJAAAAAAAAACCWLABKknV1AAAAAAACAADkliw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aKAAAAAAhzZpAAAAAAAAAAAAAAAAAAAAAAAAAAAAAAAAABAAAAsBwIg0DpJopMSAAAAAAsAOBaVXc4WywA7eBRd9z34gD+////5y9Vd4IuVXc83/sQaMsOAIDd+xDIVCwAlpN1dQAAAAAAAAAA/FUsAAYAAADwVSwABgAAAAAAAAAAAAAAlN37EGDR5AuU3fsQAAAAAGDR5AsYVSwAgW51dYFudXUAAAAAAAgAAAACAAAAAAAAIFUsAJaTdXUAAAAAAAAAAFZWLAAHAAAASFYsAAcAAAAAAAAAAAAAAEhWLABYVSwAC5N1dQAAAAAAAgAAAAAsAAcAAABIViwABwAAAHBJeXUAAAAAAAAAAEhWLAAHAAAAAAAAAIRVLABKknV1AAAAAAACAABIVi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V3gLybdwAAAAAIv/sQkDEMAAEAAACAE+YLAAAAAGjfDxEDAAAAkDEMALjdDxEAAAAAaN8PEeOFrGgDAAAA7IWsaAEAAABYKxIRaM3daI5opGioVCwAQJFPd/SrS3fPq0t3qFQsAGQBAACBbnV1gW51dYD23wIACAAAAAIAAAAAAADIVCwAlpN1dQAAAAAAAAAA/FUsAAYAAADwVSwABgAAAAAAAAAAAAAA8FUsAABVLAALk3V1AAAAAAACAAAAACwABgAAAPBVLAAGAAAAcEl5dQAAAAAAAAAA8FUsAAYAAAAAAAAALFUsAEqSdXUAAAAAAAIAAPBVL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migAAAAAIc2aQAAAAAAAAAAAAAAAAAAAAAAAAAAAAAAAAAQAAALAcCINA6SaKTEgAAAAA4AsAAAAA6O19GmWwS3fYrM9pehwBAwAAAAAo7q4aGG4sACQcIVciAIoBXvSaadhsLAAAAAAAICngCxhuLAAkiIASIG0sAFMAZQBnAG8AZQAgAFUASQAAAAAAAAAAACXkmmnhAAAAlGwsAJozuWgIbgoR4QAAAAEAAAAG7n0aAAAsADozuWgEAAAABQAAAAAAAAAAAAAAAAAAAAbufRqgbiwAJN+aaciw4xAEAAAAICngCwAAAACl45pp/////wAAAABTAGUAZwBvAGUAIABVAEkAAAAKBXRtLAB0bSwA4QAAAAAAAADo7X0aAAAAAAEAAAAAAAAAMG0sALPBT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M9E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1hLvDyEocx/m61OdoCI6Wagcdg7ughphZ+dhhzkmqJY=</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V35cSZyOX9NJyw4B/ZKTrUjLsPIoBgDoMUJX2gmOxoo=</DigestValue>
    </Reference>
    <Reference Type="http://www.w3.org/2000/09/xmldsig#Object" URI="#idValidSigLnImg">
      <DigestMethod Algorithm="http://www.w3.org/2001/04/xmlenc#sha256"/>
      <DigestValue>hvPb+JQm427eekh1JKp+glhwbea1guXPzI8wmUZ0/jI=</DigestValue>
    </Reference>
    <Reference Type="http://www.w3.org/2000/09/xmldsig#Object" URI="#idInvalidSigLnImg">
      <DigestMethod Algorithm="http://www.w3.org/2001/04/xmlenc#sha256"/>
      <DigestValue>Ksv1xptdxpx+G1odUcQBmPqRHAxhd0/kSXp9eCw6tq4=</DigestValue>
    </Reference>
  </SignedInfo>
  <SignatureValue>D3YvtiJmUSXQ9sC8uhAQq6WWke1qiLjzAZOCcRav+gAJpiVRvleieEkXZlX5Uy4T/kZbJdEBG4Zo
ih46i32C0zkS3AMEuNFn133iJB9ou5ixNMh9ahxoVBtBntpj/7PzxfWe1ELzP3qq57PJR0dvHk63
cbm4HpFpC12a3I78O9drfeY8T52bU4PLpMKiJN28S/XDA5eqcwVCUSdFKgdUyIjwT51H/Ww+jX6b
sRn3Q6R6sCRo+e7eP4JKKBbGpwu2dt2pdHW7r2p0Hzc8+JTmX3PoC49o9jxYdvGhzo3FJAJluXue
EL9dj8N6I8RJG2WdWcWorvQXtkNTWcia2OKfyw==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TpQ5nZHKKpIYf+Ambgtha74MKGNJbZH+q6kqthasf/I=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LY+QEC0c9uFCj+HPC0+rGnq59b9sr3v5brUzF1d/F84=</DigestValue>
      </Reference>
      <Reference URI="/word/endnotes.xml?ContentType=application/vnd.openxmlformats-officedocument.wordprocessingml.endnotes+xml">
        <DigestMethod Algorithm="http://www.w3.org/2001/04/xmlenc#sha256"/>
        <DigestValue>xLcUDEop+BqnFLGOGPjRSjDSLKktxSXWp6QBBy6+m3Y=</DigestValue>
      </Reference>
      <Reference URI="/word/fontTable.xml?ContentType=application/vnd.openxmlformats-officedocument.wordprocessingml.fontTable+xml">
        <DigestMethod Algorithm="http://www.w3.org/2001/04/xmlenc#sha256"/>
        <DigestValue>v7XiCUHzFwdNS/AjHf/boIz9W0VkgZ+qmnWgMbYl/jU=</DigestValue>
      </Reference>
      <Reference URI="/word/footer1.xml?ContentType=application/vnd.openxmlformats-officedocument.wordprocessingml.footer+xml">
        <DigestMethod Algorithm="http://www.w3.org/2001/04/xmlenc#sha256"/>
        <DigestValue>qzeMM32n1RWMkOj8wSAVzzEtWlORh2T+6jxBDYYSBOQ=</DigestValue>
      </Reference>
      <Reference URI="/word/footer2.xml?ContentType=application/vnd.openxmlformats-officedocument.wordprocessingml.footer+xml">
        <DigestMethod Algorithm="http://www.w3.org/2001/04/xmlenc#sha256"/>
        <DigestValue>gd4BoCcqmx7hTFiYk1U4WfPnL3LcPl4fU/Y4ScBLuWI=</DigestValue>
      </Reference>
      <Reference URI="/word/footnotes.xml?ContentType=application/vnd.openxmlformats-officedocument.wordprocessingml.footnotes+xml">
        <DigestMethod Algorithm="http://www.w3.org/2001/04/xmlenc#sha256"/>
        <DigestValue>3Gyl21w00QI+V+QVnpCrf1forgDIIwyYXkLtlVxvA3Y=</DigestValue>
      </Reference>
      <Reference URI="/word/header1.xml?ContentType=application/vnd.openxmlformats-officedocument.wordprocessingml.header+xml">
        <DigestMethod Algorithm="http://www.w3.org/2001/04/xmlenc#sha256"/>
        <DigestValue>LMBfA3zO+B7Q9tr24J7MCfN5ZoIKyEl0fRZbBQvG9gQ=</DigestValue>
      </Reference>
      <Reference URI="/word/header2.xml?ContentType=application/vnd.openxmlformats-officedocument.wordprocessingml.header+xml">
        <DigestMethod Algorithm="http://www.w3.org/2001/04/xmlenc#sha256"/>
        <DigestValue>nq+pQlsVHak9MBnSfT/t6fRYFgN+oW2UDJ2zyFd3E5o=</DigestValue>
      </Reference>
      <Reference URI="/word/header3.xml?ContentType=application/vnd.openxmlformats-officedocument.wordprocessingml.header+xml">
        <DigestMethod Algorithm="http://www.w3.org/2001/04/xmlenc#sha256"/>
        <DigestValue>Y7cy7O3uZ9LDO6D5Pyv7H6EjJacsWHjjNTnfNwZ603Q=</DigestValue>
      </Reference>
      <Reference URI="/word/header4.xml?ContentType=application/vnd.openxmlformats-officedocument.wordprocessingml.header+xml">
        <DigestMethod Algorithm="http://www.w3.org/2001/04/xmlenc#sha256"/>
        <DigestValue>PhHXTAIRU4NKP/kDNrOz9bY3i1WnsT1ZfXe9ixrBPJ4=</DigestValue>
      </Reference>
      <Reference URI="/word/header5.xml?ContentType=application/vnd.openxmlformats-officedocument.wordprocessingml.header+xml">
        <DigestMethod Algorithm="http://www.w3.org/2001/04/xmlenc#sha256"/>
        <DigestValue>bHmBrQtjFZWXAczuUCxlP5vv41QhJaP9m4Qdt7rtMiI=</DigestValue>
      </Reference>
      <Reference URI="/word/media/image1.emf?ContentType=image/x-emf">
        <DigestMethod Algorithm="http://www.w3.org/2001/04/xmlenc#sha256"/>
        <DigestValue>Ld6Wr88qb3CAqkQkCS7gJXhPyQv4mbqkvScfCh0VXNc=</DigestValue>
      </Reference>
      <Reference URI="/word/media/image2.emf?ContentType=image/x-emf">
        <DigestMethod Algorithm="http://www.w3.org/2001/04/xmlenc#sha256"/>
        <DigestValue>3EWW1PAGq54gflpEbjlQ58cMuo5fbkUbw3+GrNChx0w=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I0aKe/fvBaqb4pIZNWrXKIdz96/cE4zqlYge2W5WD8k=</DigestValue>
      </Reference>
      <Reference URI="/word/settings.xml?ContentType=application/vnd.openxmlformats-officedocument.wordprocessingml.settings+xml">
        <DigestMethod Algorithm="http://www.w3.org/2001/04/xmlenc#sha256"/>
        <DigestValue>uOjP0UDBh2tl77x+SyTok3pHyB/n5Z8iIT7pQVva58s=</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z+ePg9Q8a5Oykj+dDJkdW8W7jIowTTlVPtcr/3Bwjvo=</DigestValue>
      </Reference>
    </Manifest>
    <SignatureProperties>
      <SignatureProperty Id="idSignatureTime" Target="#idPackageSignature">
        <mdssi:SignatureTime xmlns:mdssi="http://schemas.openxmlformats.org/package/2006/digital-signature">
          <mdssi:Format>YYYY-MM-DDThh:mm:ssTZD</mdssi:Format>
          <mdssi:Value>2017-06-27T19:10:02Z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2017-06-27T19:10:02Z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MjvwwvAUWoAAQAAAPBFvQsAAAAA8APBCwMAAADAUWoAQAvBCwAAAADwA8ELN1p8YAMAAABAWnxgAQAAAIjbvAtAMbJguY93YOBWKQCAAaV2DVygdt9boHbgVikAZAEAAARlq3YEZat22JyKCwAIAAAAAgAAAAAAAABXKQCXbKt2AAAAAAAAAAA0WCkABgAAAChYKQAGAAAAAAAAAAAAAAAoWCkAOFcpAJrsqnYAAAAAAAIAAAAAKQAGAAAAKFgpAAYAAABMEqx2AAAAAAAAAAAoWCkABgAAAAAAAABkVykAQDCqdgAAAAAAAgAAKFgp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LN6BID4//8AAAAAAAAAAAAAAAAAAAAAELN6BID4//+OlwAAAAApAMVYQndwXSkAxVhCdx8hKwH+////DOQ9d3LhPXcs4rELiF1tAHDgsQsAVykAl2yrdgAAAAAAAAAANFgpAAYAAAAoWCkABgAAAAIAAAAAAAAAhOCxC1DqvAuE4LELAAAAAFDqvAtQVykABGWrdgRlq3YAAAAAAAgAAAACAAAAAAAAWFcpAJdsq3YAAAAAAAAAAI5YKQAHAAAAgFgpAAcAAAAAAAAAAAAAAIBYKQCQVykAmuyqdgAAAAAAAgAAAAApAAcAAACAWCkABwAAAEwSrHYAAAAAAAAAAIBYKQAHAAAAAAAAALxXKQBAMKp2AAAAAAACAACAWC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FAAAAAkAAAAAAAAAAAAAALwCAAAAAAAABwICIlMAeQBzAHQAZQBtAAAAAAAAAAAAFwEAAAAAAAAss3oEgPj//wAAAAAAAAAAAAAAAAAAAAAQs3oEgPj//46XAAAAACkASDN9YEx/PG7gfzxul76KYCiUhAnoAO4QZG9+CXMYIYciAIoBHG4pAPBtKQAACcELIA0AhLRwKQBmv4pgIA0AhAAAAAAolIQJOHRyAKBvKQAQfLJgZm9+CQAAAAAQfLJgIA0AAGRvfgkBAAAAAAAAAAcAAABkb34JAAAAAAAAAAAkbikARSt8YCAAAAD/////AAAAAAAAAAAVAAAAAAAAAHAAAAABAAAAAQAAACQAAAAkAAAAEAAAAAAAAAAAAIQJOHRyAAFuAQD/////oh0KIeRuKQDkbikAMIWKYAAAAAAUcSkAKJSECUCFimCiHQohmOKxC6RuKQBWOa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IRERESERIRIRESEREREREREREREREREREREREREREREREREREREREREREREREREREREREREREREREREREREREREREREREREREREREREREREP8REREhESESEREhERIREREiERERERERERERERERERERERERERERERERERERERERERERERERERERERERERERERERERERERERERERERERERERERERERERERABEREhERTQCAAKQhEREiESIREREREREREREREREREREREREREREREREREREREREREREREREREREREREREREREREREREREREREREREREREREREREREREREQ/xERERHbcSERFKiPQiEREREREREREREREREREREREREREREREREREREREREREREREREREREREREREREREREREREREREREREREREREREREREREREREREREAEREhEmgRIRIRIRFKCmExERERERIRERERERERERERERERERERERERERERERERERERERERERERERERERERERERERERERERERERERERERERERERERERERERD/ERERE7FhEREREiIieIQhEhEREREREREREREREREREREREREREREREREREREREREREREREREREREREREREREREREREREREREREREREREREREREREREREQAREhERGzEREhIhERERNNDhISEREREREREREREREREREREREREREREREREREREREREREREREREREREREREREREREREREREREREREREREREREREREREREREP8RERIhOxEhIRERIRIRIS0KERERERERERERERERERERERERERERERERERERERERERERERERERERERERERERERERERERERERERERERERERERERERERERERABERERERdRIRERERERERERJplREREREhEREREREhEREREREREREREREREREREREREREREREREREREREREREREREREREREREREREREREREREREREREREREQ/xERERERgRERERERERESERITkFEhEhEhEhEhIREREREREREREREREREREREREREREREREREREREREREREREREREREREREREREREREREREREREREREREREAERERERIWgRMRERERERERERExObQREhESERERIRERERERERERERERERERERERERERERERERERERERERERERERERERERERERERERERERERERERERERERERD/ERERERIX8RERERERIREhERIRFJBRESESEREREREREREREREREREREREREREREREREREREREREREREREREREREREREREREREREREREREREREREREREREQARERERERIscRERERERERERIREiES+6ERERIRIREREREREREREREREREREREREREREREREREREREREREREREREREREREREREREREREREREREREREREREREP8RERERIREaMRERERERIREhEiESIRHAwhIRERERERERERERERERERERERERERERERERERERERERERERERERERERERERERERERERERERERERERERERERERABERERESERIbEREREREREREREREREjEdDBIREREhEREREREREREREREREREREREREREREREREREREREREREREREREREREREREREREREREREREREREREREQ/xERERERESE5EREREREREREhEREhESIT8FMRIREREREREREREREREREREREREREREREREREREREREREREREREREREREREREREREREREREREREREREREREAERERERERIRI6IRERERIRERERIRERNURiHg4REhESEhERERERIRERERERERERERERERERERERERERERERERERERERERERERERERERERERERERERERERERD/ERERERERERJPERIRERERISEhMRULmqmw0+DyESERERIhISEREREREREREREREREREREREREREREREREREREREREREREREREREREREREREREREREREREQAREREREREhERFqERIRIREhESIRGIMhESIl0Ji1ETESIRERESEREREREREREREREREREREREREREREREREREREREREREREREREREREREREREREREREREREP8RERERERERERJaEhIRERERMRIdoRERIREREtCwURERIhERERIRERERERERERERERERERERERERERERERERERERERERERERERERERERERERERERERERERABERERERERERESFJERERERERERGyIhEREiISESXwtyEhESEhEREREREREREREREREREREREREREREREREREREREREREREREREREREREREREREREREREREQ/xERERESERIRISEtEhESERETESARERIRERIRIREVsMEREREREREREREREREREREREREREREREREREREREREREREREREREREREREREREREREREREREREREAERERERERERERMRE9EhERERISEbQRIREREREhEhEhWAwiERIRERERERERERERERERERERERERERERERERERERERERERERERERERERERERERERERERERERD/EREREREhESERIREqMhERERISFrERERIREhEiESERJ5BCEREREREREREREREREREREREREREREREREREREREREREREREREREREREREREREREREREREREQAREREREREREREREREfQhERISEhKlESIRIRERERERIREmCXERESERERERERIRESESEREhESEREREREREREREREREREREREREREREREREREREREREREREREP8REREREREREREREREkQhEhESESG0IRIREREREREREREhPQcRESIRERESIRESESERIRERERERERERERERERERERERERERERERERERERERERERERERERERABERERERERERERERERE2IRIRIhExaRIRESERERESERERETE4DhEREhERIRIRIREhERIRIhEREREREREREREREREREREREREREREREREREREREREREREREQ/xERERERERERERERESERIRERExEx6hESEhERERERESERESIUmGERESERIRIREiESIREREREREREREREREREREREREREREREREREREREREREREREREREREAERERERERERERERERERIRERESERIhlRERERERERESERISERITwKMUmI8hIRIRERESEiERIhERERERERERERERERERERERERERERERERERERERERERERERD/ERERERERERERERERIRERERIhIiEhrxEhERERERERERERIRERFwoEQ3i8YhEhMiERESIREREREREREREREREREREREREREREREREREREREREREREREREQARERERERERERERERESERIRIREhEiES1CEhERERESERERIRIRISEcsFERHAkxERETERERERIREREREREREREREREREREREREREREREREREREREREREREREP8RERERERERERERERERIhEhEhETESESgxERERERERERIRIREhEREhq+MREXmyERIACVERERERERERERERERERERERERERERERERERERERERERERERERERABERERERERERERERERERERERERERERISAREREhEhEREREREREREhERQAohER69YR3hWbUREiERIRERIREhEREREREhERIREREREREREREREREREREREREQ/xEREREREREREREREREREREREREREhEShBESESERERERERERERERMRbQD0IRJ99RrRFPDyESIREREREhEREhERIREREREREREREREREREREREREREREREAEREREREREREREREREREREREREREREhIRtBERERERERERERERERESERHJgNYREmu0WyET6+IRFJ1BIhEhIiERERIhISERERERERERERERERERERERERERD/ERERERERERERERERERERERERERESERMxkxIRIRERERERERERESEREhJN4L4iEhO5ayEhbbcRK1gEERExESMREREREhEREREREREREREREREREREREREQARERERERERERERERERERERERERERISIhEkkxEhERERERERERERESEhERI5XAhRERJ70DERE5lBO3OQUREiESISERERESEREREREREREREREREREREREREP8RERERERERERERERERERERERERESEREhETlhEhEREREREREREhERERIhEqooCUERIXkNYSEluUH9M/BSEhIVYhEREhEhERERERERERERERERERERERERABERERERERERERERERERERERERERERISEREhpREhERERERERERESEREhESEVkUi7IhEReA0SERa9QbUi8OEx8KCWIREREREREREREREREREREREREREREQ/xERERERERERERERERERERERERERIRIRIRIR/BERERERERERERIREiERISETBBcA0hEhFAthEhFbgsgRKQQReCUPMREREREREREREREREREREREREREREAERERERERERERERERERERERERERERERERERISzxESEhERERERERERERERERERrRLwBxERIdDxEREVDztBEpBRWHH7DxIREREhERERERERERERERERERERD/ERERERERERERERERERERERERERERERERIRIS6RESEREREREREREREREREREiSzJ5AFEhEWgEEhESwH/xEk22PaIvChESESExEREREREREREREREREREQARERERERERERERERERERERERERERERERERERIRaEEhEiERERERERERERERERERKeEXmLQSERwAQRIRJwqUEiKbdgMSgEEREhExEREREREREREREREREREP8RERERERERERERERERERERERERERERERESESERYCEREREREREREREREREREREhHpIR0LgSERKLgRExEqkHIRE4tbwToPEhISERERERERERERERERERERABERERERERERERERERERERERERERERERERIRERIxKFETEREREREREREREREREREhIrUSO9txIRLfDBESIWkNIREkudsRwJMhESEREREREREREREREREREQ/xERERERERERERERERERERERERERERERESESEhERGlERERERERERERERERERIREhMekRJ9+2ERHpyyETER4AUTERSAtBULcREhEREREREREREREREREREAERERERERERERERERERERERERERERERERERIREhIhLtIhERERERERERERERESERERIilxFqvIQSE6fYISESHA0xESFKCVGwohERERERERERERERERERERD/ERERERERERERERERERERERERERERERERIhEhEhIREwMRERERERERERERERESERIhER6DETD98hEf9b4RERIYBxEREU0PHQthEREREREREREREREREREQARERERERERERERERERERERERERERERERERERERERISE5YRERERESIRERERERERERERMROXERqMkhETBt0REREluBERERSwxwDhIREREREREREREREREREP8REREREREREREREREREREREREREREREREREREREhEhEt4hESERIREiERERERERERESEhLoIRK8nREhr2BTEhER8PETEhFQjoAhERIRERERERERERERERABERERERERERERERERERERERERERERERERERERERERExEs8xIRIhERERERERERERERIREhJt8SHN+nERS0+iERERTQUSETEc4TIREREREREREREREREREQ/xERERERERERERERERERERERERERERERERERERERIRESETsxEhEREhEREREREREREREhIRETshE5nIMTHJUFIhEhFsISERIRIRIRESEREREREREREREREAERERERERERERERERERERERERERERERERERERERIRIhESERhxERIREhERERERERERERIREjEynREVvKwhErT9EhEiEhERMREiERERERERERERERERERERD/EREREREREREREREREREREREREREREREREREREREREiESES7yERIREhERERERERERERESEREhaRES2VlBIejgQSEREhIRIhESEREREREREREREREREREQARERERERERERERERERERERERERERERERERERERESEhEhIRIRTTERERERERERERERERIhEiEhESOcEhW++iIW/w4REhIREhIRMREREREREREREREREREREP8REREREREREREREREREREREREREREREREREREREhEhIRIREiGXIRIREREREREREREhISERESERI4QhH7TXISFMESERIRIhEhIREhERERERERERERERERABERERERERERERERERERERERERERERERERERERERERERERERERF5ERESERERIREREREREREREREREu0RE4z5EREhERIREREREREREREREREREREREREREQ/xERERERERERERERERERERERERERERERERERERERERERERERERI9EiERESEhERERERERERERERERESjhMfhr4RERERISEREREREREREREREREREREREREAERERERERERERERERERERERERERERERERERERERERERERERERESE5cREhIREhERERERERERERERERIhWREWte8xERIRERERERERERERERERERERERERERD/EREREREREREREREREREREREREREREREREREREREREREREREREhEUghESExEREREREREREREREREhERPJMhcG3BEhISEREREREREREREREREREREREREQAhERERERERERERERERERERERERERERERERERERERERERERERERIRESlRESESERERERERERERERERESEhIfwREO6BERIREREREREREREREREREREREREREP8RERERERERERERERERERERERERERERERERERERERERERERERERIhEh/xMRMRERERERERERERERETERESIjnhHIIEExExERERERERERERERERERERERERABERERERERERERERERERERERERERERERERERERERERERERERERERETERSyERIRERERERERERERERESEhISEiaEIwWuESEREREREREREREREREREREREREQ/xERERERERERERERERERERERERERERERERERERERERERERERESEhISEhLKESEREREREREREREREREhERIRERFPovlYMREREREREREREREREREREREREREAEREREREREREREREREREREREREREREREREREREREREREREREREREREREhIwIRERERERERESERERERERERERERISzel4MRERIRERERERERERERERERERERD/ERERERERERERERERERERERERERERERERERERERERERERERERERERESERIY4SESExISEhERERERERERERERERETHtuIEiEhEREREREREREREREREREREQARERERERERERERERERERERERERERERERERERERERERERERERERERERESESEnoxESEREREREREREREREREREREhERESoEEREhEhEREREREREREREREREREP8REREREREREREREREREREREREREREREREREREREREREREREREREREREhEiET/hESEREREhERERERERERERIRESEiEhKaIRESERERERERERERERERERERABERERERERERERERERERERERERERERERERERERERERERERERERERERESEhEWERSzIREhIREREREREREREREREREREhEhFwcRESEREREREREREREREREREQ/xERERERERERERERERERERERERERERERERERERERERERERERERERERERIRIRESHfERERIRERERERERERESERERETEhESI4oSEREREREREREREREREREREAsRERERERERERERERERERERERERERERERERERERERERERERERERERERESEhIiEhNdMhERERERERERERERERERERIRIhIREcsxERERERERERERERERERERD/ERERERERERERERERERERERERERERERERERERERERERERERERERERESERERESEhE5UhEREhERERERERERERERESExEiEiEUvxEREREREREREREREREREQDhERERERERERERERERERERERERERERERERERERERERERERERERERERERERERERERETthEREREREhERERERERERERERERESISwDEREhEREhEREREREREREP8RERERERERERERERERERERERERERERERERERERERERERERERERERERERERERERERER+jESIRESERERERERERERERERESERERMHESEhEhEhIRERERERERABERERERERERERERERERERERERERERERERERERERERERERERERERERERERERERERERIRO0ISESERIRERERERERERERERERESIROZESERIhERIREREREREQ/xERERERERERERERERERERERERERERERERERERERERERERERERERERERERERERERESERHtERIRFhERERERERERERERERESEREhHgITERESESEREREREREAERERERERERERERERERERERERERERERERERERERERERERERERERERERERERERERERERMRMd8RESEhEREREREREREREREREREREREbwRIRESERERERERERD/ERERERERERERERERERERERERERERERERERERERERERERERERERERERERERERERERIREhIkkiEREREREREREREREREREhESISEhEaghEiEREREREREREQDhERERERERERERERERERERERERERERERERERERERERERERERERERERERERERERERERISEhES2hIRERERERERERERERERESERESEREkAREhEhEREREREREO4REREREREREREREREREREREREREREREREREREREREREREREREREREREREREREREREREhEREhaXEREREREREREREREREREhEiERISEiBBERIRERERERERAAERERERERERERERERERERERERERERERERERERERERERERERERERERERERERERERERERERESEhF9UREREhERESEhERERERERERERERET3xESERIRESEREQ/xERERERERERERERERERERERERERERERERERERERERERERERERERERERERERERERERERERESETEcgxEiEjESETERERERERERERERERER+hERMREhIREREAIRERERERERERERERERERERERERERERERERERERERERERERERERERERERERERERERERERERExEiEi3BERERERIREREREREREREREREREh7RERIhIRERERD/ERERERERERERERERERERERERERERERERERERERERERERERERERERERERERERERERERERESERESESW3IhExEhEhERERERERERERERESEh6xExERIREREQCREREREREREREREREREREREREREREREREREREREREREREREREREREREREREREREREREREREREhESERJNUhESIREREREREREREREREREREiayEhEhIREREP8RERERERERERERERERERERERERERERERERERERERERERERERERERERERERERERERERERERERISIRISIlhCEREhEREREREREREREREREhERKSEhERERERADERERERERERERERERERERERERERERERERERERERERERERERERERERERERERERERERERERESESERESESEyrmERERERERERERERERERESEhIRWxExIhEREQ/x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P8RERERERERERERERERERERERERERERERERERERERERERERERERERERERERERERERERERERERERERERERERERESFqhhEhERERIRERERERERERIVwRERERABERERERERERERERERERERERERERERERERERERERERERERERERERERERERERERERERERERERERERERERERIhIRERMSqUEREhIhERERERERERESEbESEREQ/xEREREREREREREREREREREREREREREREREREREREREREREREREREREREREREREREREREREREREREREREREREREREhF51hERIhERERERERERESICEREREAERERERERERERERERERERERERERERERERERERERERERERERERERERERERERERERERERERERERERERERERERIhESESIRITqHERERERERERERESEXsRERERD/ERERERERERERERERERERERERERERERERERERERERERERERERERERERERERERERERERERERERERERERERERERERIREREhF7oxERERERERERERF4EhEREQAREREREREREREREREREREREREREREREREREREREREREREREREREREREREREREREREREREREREREREREREREREREREREREREWq+IRIRERERIRESrCEREREP8RERERERERERERERERERERERERERERERERERERERERERERERERERERERERERERERERERERERERERERERERERERERERERESIRJvujERIRERIhHrERIRERABEREREREREREREREREREREREREREREREREREREREREREREREREREREREREREREREREREREREREREREREREREREREREREhERERIRbQjiERERFIAyIREREQ/xERERERERERERERERERERERERERERERERERERERERERERERERERERERERERERERERERERERERERERERERERERERERERERIREhESETeACagAvBITEhEREAERERERERERERERERERERERERERERERERERERERERERERERERERERERERERERERERERERERERERERERERERERERERERERERERESERETESJFYRIRISERERD/EREREREREREREREREREREREREREREREREREREREREREREREREREREREREREREREREREREREREREREREREREREREREREhERIhESESERERISIRESEhEREQARERERERERERERERERERERERERERERERERERERERERERERERERERERERERERERERERERERERERERERERERERERERERERERERESERERIRERERESES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AAAKAAAAGLEIA1ABAgAAAAAAAAACAFABAgAKAAAAGLEIA1ABAgAHAAAH2gEAANoBANsKAAAAAAAAANAKAAADAAAAtJUpAIAAAABaAQAAxVhCd8iWKQCAAaV2DVygdt9boHbIlikAZAEAAARlq3YEZat2kKVbBwAIAAAAAgAAAAAAAOiWKQCXbKt2AAAAAAAAAAAimCkACQAAABCYKQAJAAAAAAAAAAAAAAAQmCkAIJcpAJrsqnYAAAAAAAIAAAAAKQAJAAAAEJgpAAkAAABMEqx2AAAAAAAAAAAQmCkACQAAAAAAAABMlykAQDCqdgAAAAAAAgAAEJgp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D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MjvwwvAUWoAAQAAAPBFvQsAAAAA8APBCwMAAADAUWoAQAvBCwAAAADwA8ELN1p8YAMAAABAWnxgAQAAAIjbvAtAMbJguY93YOBWKQCAAaV2DVygdt9boHbgVikAZAEAAARlq3YEZat22JyKCwAIAAAAAgAAAAAAAABXKQCXbKt2AAAAAAAAAAA0WCkABgAAAChYKQAGAAAAAAAAAAAAAAAoWCkAOFcpAJrsqnYAAAAAAAIAAAAAKQAGAAAAKFgpAAYAAABMEqx2AAAAAAAAAAAoWCkABgAAAAAAAABkVykAQDCqdgAAAAAAAgAAKFgp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BcBAAAAAAAALLN6BID4//8AAAAAAAAAAAAAAAAAAAAAELN6BID4//+OlwAAAACECSjKvwsDo6B2fybUYDEaAXIAAAAA6ADuEIhvKQCmGyGaIgCKAVkp1GBIbikAAAAAACiUhAmIbykAJIiAEpBuKQDpKNRgUwBlAGcAbwBlACAAVQBJAAAAAAAFKdRgYG8pAOEAAAAIbikAO1yLYEgAtRDhAAAAAQAAAEbKvwsAACkA2luLYAQAAAAFAAAAAAAAAAAAAAAAAAAARsq/CxRwKQA1KNRg8FS8CwQAAAAolIQJAAAAAFko1GAAAAAAAABlAGcAbwBlACAAVQBJAAAACiHkbikA5G4pAOEAAACAbikAAAAAACjKvwsAAAAAAQAAAAAAAACkbikAVjm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SEREREhESESEREhERERERERERERERERERERERERERERERERERERERERERERERERERERERERERERERERERERERERERERERERERERERERERERD/ERERIREhEhERIRESERERIhEREREREREREREREREREREREREREREREREREREREREREREREREREREREREREREREREREREREREREREREREREREREREREREQARERIREU0AgACkIRERIhEiEREREREREREREREREREREREREREREREREREREREREREREREREREREREREREREREREREREREREREREREREREREREREREREREP8RERER23EhERSoj0IhERERERERERERERERERERERERERERERERERERERERERERERERERERERERERERERERERERERERERERERERERERERERERERERERERABERIRJoESESESERSgphMRERERESEREREREREREREREREREREREREREREREREREREREREREREREREREREREREREREREREREREREREREREREREREREREREQ/xEREROxYRERERIiIniEIRIREREREREREREREREREREREREREREREREREREREREREREREREREREREREREREREREREREREREREREREREREREREREREREREAERIRERsxERISIRERETTQ4SEhERERERERERERERERERERERERERERERERERERERERERERERERERERERERERERERERERERERERERERERERERERERERERERD/ERESITsRISERESESESEtChEREREREREREREREREREREREREREREREREREREREREREREREREREREREREREREREREREREREREREREREREREREREREREREQAREREREXUSERERERERERESaZURERERIRERERERIREREREREREREREREREREREREREREREREREREREREREREREREREREREREREREREREREREREREREREREP8REREREYEREREREREREhESE5BRIRIRIRIRISERERERERERERERERERERERERERERERERERERERERERERERERERERERERERERERERERERERERERERERERABERERESFoETERERERERERERMTm0ERIREhERESEREREREREREREREREREREREREREREREREREREREREREREREREREREREREREREREREREREREREREREREQ/xERERESF/ERERERESERIRESERSQUREhEhEREREREREREREREREREREREREREREREREREREREREREREREREREREREREREREREREREREREREREREREREREAERERERESLHERERERERERESERIhEvuhERESESERERERERERERERERERERERERERERERERERERERERERERERERERERERERERERERERERERERERERERERERD/ERERESERGjERERERESERIRIhEiERwMISEREREREREREREREREREREREREREREREREREREREREREREREREREREREREREREREREREREREREREREREREREQAREREREhESGxERERERERERERERERIxHQwSERERIREREREREREREREREREREREREREREREREREREREREREREREREREREREREREREREREREREREREREREREP8REREREREhORERERERERERIRERIREiE/BTESERERERERERERERERERERERERERERERERERERERERERERERERERERERERERERERERERERERERERERERERABERERERESESOiERERESERERESERETVEYh4OERIREhIRERERESEREREREREREREREREREREREREREREREREREREREREREREREREREREREREREREREREREQ/xERERERERESTxESERERESEhITEVC5qpsNPg8hEhERESISEhEREREREREREREREREREREREREREREREREREREREREREREREREREREREREREREREREREREAERERERERIRERahESESERIREiERiDIREiJdCYtRExEiEREREhERERERERERERERERERERERERERERERERERERERERERERERERERERERERERERERERERERD/ERERERERERESWhISERERETESHaERESERERLQsFERESIRERESEREREREREREREREREREREREREREREREREREREREREREREREREREREREREREREREREREQAREREREREREREhSRERERERERERsiIRERIiEhEl8LchIREhIREREREREREREREREREREREREREREREREREREREREREREREREREREREREREREREREREREREP8REREREhESESEhLRIREhERExEgERESERESESERFbDBERERERERERERERERERERERERERERERERERERERERERERERERERERERERERERERERERERERERERABERERERERERETERPRIRERESEhG0ESERERERIRIRIVgMIhESEREREREREREREREREREREREREREREREREREREREREREREREREREREREREREREREREREREQ/xERERERIREhESERKjIRERESEhaxERESERIRIhEhESeQQhEREREREREREREREREREREREREREREREREREREREREREREREREREREREREREREREREREREREAERERERERERERERERH0IRESEhISpREiESERERERESERJglxEREhERERERESEREhEhERIREhERERERERERERERERERERERERERERERERERERERERERERERD/ERERERERERERERERJEIRIREhEhtCESERERERERERERIT0HEREiEREREiEREhEhESEREREREREREREREREREREREREREREREREREREREREREREREREREQARERERERERERERERERNiESESIRMWkSEREhEREREhERERExOA4RERIRESESESERIRESESIREREREREREREREREREREREREREREREREREREREREREREREREP8REREREREREREREREhESERERMRMeoREhIREREREREhEREiFJhhEREhESESERIhEiERERERERERERERERERERERERERERERERERERERERERERERERERERABERERERERERERERERESEREREhESIZUREREREREREhESEhESE8CjFJiPISESEREREhIhESIREREREREREREREREREREREREREREREREREREREREREREREQ/xERERERERERERERESERERESISIhIa8RIRERERERERERESERERcKBEN4vGIRITIhEREiEREREREREREREREREREREREREREREREREREREREREREREREREAEREREREREREREREREhESESERIRIhEtQhIREREREhERESESESEhHLBRERwJMRERExERERESERERERERERERERERERERERERERERERERERERERERERERERD/ERERERERERERERERESIRIRIRExEhEoMRERERERERESESERIRERIavjERF5shESAAlREREREREREREREREREREREREREREREREREREREREREREREREREQARERERERERERERERERERERERERERESEgERERIRIRERERERERERIREUAKIREevWEd4Vm1ERIhESERESERIRERERERIRESEREREREREREREREREREREREREP8RERERERERERERERERERERERERERIREoQREhEhERERERERERERETEW0A9CESffUa0RTw8hEiERERERIRERIRESERERERERERERERERERERERERERERERABERERERERERERERERERERERERERERISEbQREREREREREREREREREhERyYDWERJrtFshE+viERSdQSIRISIhERESISEhEREREREREREREREREREREREREQ/xEREREREREREREREREREREREREREhETMZMSESEREREREREREREhERISTeC+IhITuWshIW23EStYBBERMREjERERERIREREREREREREREREREREREREREAERERERERERERERERERERERERERESEiIRJJMRIREREREREREREREhIRESOVwIURESe9AxEROZQTtzkFERIhEiEhEREREhERERERERERERERERERERERERD/EREREREREREREREREREREREREREhERIRE5YRIRERERERERERIRERESIRKqKAlBESF5DWEhJblB/TPwUhISFWIRERIRIREREREREREREREREREREREREQARERERERERERERERERERERERERERESEhERIaURIREREREREREREhERIREhFZFIuyIREXgNEhEWvUG1IvDhMfCgliEREREREREREREREREREREREREREREP8RERERERERERERERERERERERERESESESESEfwRERERERERERESERIhESEhEwQXANIRIRQLYRIRW4LIESkEEXglDzERERERERERERERERERERERERERERABERERERERERERERERERERERERERERERERESEs8REhIREREREREREREREREREa0S8AcRESHQ8RERFQ87QRKQUVhx+w8SERERIREREREREREREREREREREQ/xERERERERERERERERERERERERERERERESESEukREhERERERERERERERERERIksyeQBRIRFoBBIREsB/8RJNtj2iLwoREhEhMREREREREREREREREREREAERERERERERERERERERERERERERERERERERESEWhBIRIhERERERERERERERERESnhF5i0EhEcAEESEScKlBIim3YDEoBBERIRMRERERERERERERERERERD/EREREREREREREREREREREREREREREREREhEhEWAhERERERERERERERERERERIR6SEdC4EhESi4ERMRKpByEROLW8E6DxISEhEREREREREREREREREREQARERERERERERERERERERERERERERERERESERESMShRExERERERERERERERERERISK1EjvbcSES3wwREiFpDSERJLnbEcCTIREhEREREREREREREREREREP8REREREREREREREREREREREREREREREREhEhIRERpRERERERERERERERERESERITHpESffthER6cshExEeAFExEUgLQVC3ERIRERERERERERERERERERABERERERERERERERERERERERERERERERERESERISIS7SIREREREREREREREREhERESIpcRaryEEhOn2CEhEhwNMREhSglRsKIREREREREREREREREREREQ/xERERERERERERERERERERERERERERERESIRIRISERMDEREREREREREREREREhESIREegxEw/fIRH/W+ERESGAcRERFNDx0LYREREREREREREREREREREAERERERERERERERERERERERERERERERERERERERESEhOWEREREREiERERERERERERETETlxEajJIREwbdERERJbgREREUsMcA4SERERERERERERERERERD/ERERERERERERERERERERERERERERERERERERERIRIRLeIREhESERIhEREREREREREhIS6CESvJ0RIa9gUxIREfDxExIRUI6AIRESEREREREREREREREQARERERERERERERERERERERERERERERERERERERERERMRLPMSESIRERERERERERERESERISbfEhzfpxEUtPohEREU0FEhExHOEyEREREREREREREREREREP8RERERERERERERERERERERERERERERERERERERESEREhE7MRIRERIRERERERERERERISERE7IROZyDExyVBSIRIRbCEhESESESEREhERERERERERERERABERERERERERERERERERERERERERERERERERERESESIREhEYcRESERIRERERERERERESERIxMp0RFbysIRK0/RIRIhIRETERIhEREREREREREREREREREQ/xERERERERERERERERERERERERERERERERERERERERIhEhEu8hESERIREREREREREREREhERIWkREtlZQSHo4EEhERISESIREhEREREREREREREREREREAEREREREREREREREREREREREREREREREREREREREhIRISESEU0xERERERERERERERESIRIhIREjnBIVvvoiFv8OERISERISETERERERERERERERERERERD/ERERERERERERERERERERERERERERERERERERERIRISESERIhlyESERERERERERERISEhEREhESOEIR+01yEhTBEhESESIRISERIREREREREREREREREQAREREREREREREREREREREREREREREREREREREREREREREREREReREREhERESERERERERERERERERLtEROM+RERIRESEREREREREREREREREREREREREREP8RERERERERERERERERERERERERERERERERERERERERERERERESPRIhEREhIREREREREREREREREREo4TH4a+ERERESEhERERERERERERERERERERERERABEREREREREREREREREREREREREREREREREREREREREREREREREhOXERISERIRERERERERERERERESIVkRFrXvMRESEREREREREREREREREREREREREREQ/xERERERERERERERERERERERERERERERERERERERERERERERERIRFIIREhMRERERERERERERERERIRETyTIXBtwRISEhEREREREREREREREREREREREREAIRERERERERERERERERERERERERERERERERERERERERERERERESEREpUREhEhEREREREREREREREREhISH8ERDugRESERERERERERERERERERERERERERD/ERERERERERERERERERERERERERERERERERERERERERERERERESIRIf8TETERERERERERERERERExEREiI54RyCBBMRMREREREREREREREREREREREREQARERERERERERERERERERERERERERERERERERERERERERERERERERExEUshESEREREREREREREREREhISEhImhCMFrhEhEREREREREREREREREREREREREP8REREREREREREREREREREREREREREREREREREREREREREREREhISEhISyhEhERERERERERERERERIRESERERT6L5WDERERERERERERERERERERERERERABERERERERERERERERERERERERERERERERERERERERERERERERERERERISMCEREREREREREhERERERERERERESEs3peDERESEREREREREREREREREREREQ/xEREREREREREREREREREREREREREREREREREREREREREREREREREREhESGOEhEhMSEhIREREREREREREREREREx7biBIhIREREREREREREREREREREREAEREREREREREREREREREREREREREREREREREREREREREREREREREREREhEhJ6MREhERERERERERERERERERERIREREqBBERIRIRERERERERERERERERERD/ERERERERERERERERERERERERERERERERERERERERERERERERERERERIRIhE/4REhERERIRERERERERERESEREhIhISmiEREhEREREREREREREREREREQAREREREREREREREREREREREREREREREREREREREREREREREREREREREhIRFhEUsyERISERERERERERERERERERERIRIRcHEREhEREREREREREREREREREP8RERERERERERERERERERERERERERERERERERERERERERERERERERERESESEREh3xERESEREREREREREREhERERExIREiOKEhERERERERERERERERERERALEREREREREREREREREREREREREREREREREREREREREREREREREREREREhISIhITXTIRERERERERERERERERERESESISERHLMREREREREREREREREREREQ/xEREREREREREREREREREREREREREREREREREREREREREREREREREREhEREREhIROVIRERIREREREREREREREREhMRIhIhFL8REREREREREREREREREREA4RERERERERERERERERERERERERERERERERERERERERERERERERERERERERERERERE7YRERERERIREREREREREREREREREiEsAxERIRERIRERERERERERD/EREREREREREREREREREREREREREREREREREREREREREREREREREREREREREREREREfoxEiEREhEREREREREREREREREhERETBxEhIRIRISEREREREREQARERERERERERERERERERERERERERERERERERERERERERERERERERERERERERERERESETtCEhEhESEREREREREREREREREREiETmREhESIRESEREREREREP8REREREREREREREREREREREREREREREREREREREREREREREREREREREREREREREREhER7RESERYREREREREREREREREREhERIR4CExEREhEhERERERERABERERERERERERERERERERERERERERERERERERERERERERERERERERERERERERERERETETHfEREhIRERERERERERERERERERERERG8ESEREhEREREREREQ/xERERERERERERERERERERERERERERERERERERERERERERERERERERERERERERERESERISJJIhERERERERERERERERERIREiEhIRGoIRIhEREREREREREA4RERERERERERERERERERERERERERERERERERERERERERERERERERERERERERERERESEhIREtoSEREREREREREREREREREhEREhERJAERIRIRERERERERDuERERERERERERERERERERERERERERERERERERERERERERERERERERERERERERERERERIRERIWlxERERERERERERERERERIRIhESEhIgQRESEREREREREQABEREREREREREREREREREREREREREREREREREREREREREREREREREREREREREREREREREREhIRfVERERIREREhIRERERERERERERERE98REhESEREhEREP8REREREREREREREREREREREREREREREREREREREREREREREREREREREREREREREREREREREhExHIMRIhIxEhExEREREREREREREREREfoRETERISERERACERERERERERERERERERERERERERERERERERERERERERERERERERERERERERERERERERERERMRIhItwRERERESERERERERERERERERERIe0RESISEREREQ/xEREREREREREREREREREREREREREREREREREREREREREREREREREREREREREREREREREREhEREhEltyIRMRIRIREREREREREREREREhIesRMRESEREREAkRERERERERERERERERERERERERERERERERERERERERERERERERERERERERERERERERERERERIREhESTVIREiERERERERERERERERERERImshIRISERERD/ERERERERERERERERERERERERERERERERERERERERERERERERERERERERERERERERERERERESEiESEiJYQhERIRERERERERERERERERIRESkhIREREREQAxEREREREREREREREREREREREREREREREREREREREREREREREREREREREREREREREREREREhEhEREhEhMq5hEREREREREREREREREREhISEVsRMSIREREP8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D/EREREREREREREREREREREREREREREREREREREREREREREREREREREREREREREREREREREREREREREREREREREhaoYRIRERESERERERERERESFcEREREQARERERERERERERERERERERERERERERERERERERERERERERERERERERERERERERERERERERERERERERERESISERETEqlBERISIREREREREREREhGxEhEREP8RERERERERERERERERERERERERERERERERERERERERERERERERERERERERERERERERERERERERERERERERERERERIRedYRESIREREREREREREiAhERERABERERERERERERERERERERERERERERERERERERERERERERERERERERERERERERERERERERERERERERERERESIREhEiESE6hxEREREREREREREhF7EREREQ/xERERERERERERERERERERERERERERERERERERERERERERERERERERERERERERERERERERERERERERERERERERESERERIRe6MREREREREREREReBIREREAERERERERERERERERERERERERERERERERERERERERERERERERERERERERERERERERERERERERERERERERERERERERERERERFqviESERERESEREqwhERERD/EREREREREREREREREREREREREREREREREREREREREREREREREREREREREREREREREREREREREREREREREREREREREREREiESb7oxESERESIR6xESEREQARERERERERERERERERERERERERERERERERERERERERERERERERERERERERERERERERERERERERERERERERERERERERERIRERESEW0I4hERERSAMiEREREP8RERERERERERERERERERERERERERERERERERERERERERERERERERERERERERERERERERERERERERERERERERERERERERESERIREhE3gAmoALwSExIRERABEREREREREREREREREREREREREREREREREREREREREREREREREREREREREREREREREREREREREREREREREREREREREREREREREhERExEiRWESESEhEREQ/xERERERERERERERERERERERERERERERERERERERERERERERERERERERERERERERERERERERERERERERERERERERERERIRESIREhEhERESEiEREhIREREAEREREREREREREREREREREREREREREREREREREREREREREREREREREREREREREREREREREREREREREREREREREREREREREREREhERESEREREREhEh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CF6CA904-592C-43A9-98C0-46A8FA1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9</Pages>
  <Words>2173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21</cp:revision>
  <cp:lastPrinted>2015-02-24T14:02:00Z</cp:lastPrinted>
  <dcterms:created xsi:type="dcterms:W3CDTF">2017-06-21T19:36:00Z</dcterms:created>
  <dcterms:modified xsi:type="dcterms:W3CDTF">2017-06-23T19:39:00Z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