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2.xml" ContentType="application/vnd.openxmlformats-package.digital-signature-xmlsignature+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4F55C6" w14:textId="77777777" w:rsidR="00C07655" w:rsidRPr="0040505A" w:rsidRDefault="00C07655" w:rsidP="00612EF2">
      <w:pPr>
        <w:spacing w:line="276" w:lineRule="auto"/>
        <w:rPr>
          <w:rFonts w:cstheme="minorHAnsi"/>
        </w:rPr>
      </w:pPr>
      <w:bookmarkStart w:id="0" w:name="_Hlk490127282"/>
    </w:p>
    <w:p w14:paraId="2E9A8557" w14:textId="77777777" w:rsidR="00C07655" w:rsidRPr="0040505A" w:rsidRDefault="00C07655" w:rsidP="00612EF2">
      <w:pPr>
        <w:spacing w:line="276" w:lineRule="auto"/>
        <w:rPr>
          <w:rFonts w:cstheme="minorHAnsi"/>
        </w:rPr>
      </w:pPr>
    </w:p>
    <w:p w14:paraId="78FA308C" w14:textId="77777777" w:rsidR="00C07655" w:rsidRPr="0040505A" w:rsidRDefault="00C07655" w:rsidP="00612EF2">
      <w:pPr>
        <w:spacing w:line="276" w:lineRule="auto"/>
        <w:rPr>
          <w:rFonts w:cstheme="minorHAnsi"/>
        </w:rPr>
      </w:pPr>
    </w:p>
    <w:p w14:paraId="312551D0" w14:textId="77777777" w:rsidR="00C07655" w:rsidRPr="0040505A" w:rsidRDefault="00C07655" w:rsidP="00612EF2">
      <w:pPr>
        <w:spacing w:line="276" w:lineRule="auto"/>
        <w:rPr>
          <w:rFonts w:cstheme="minorHAnsi"/>
        </w:rPr>
      </w:pPr>
    </w:p>
    <w:p w14:paraId="7FC06237" w14:textId="77777777" w:rsidR="00C07655" w:rsidRPr="0040505A" w:rsidRDefault="00C07655" w:rsidP="00612EF2">
      <w:pPr>
        <w:spacing w:line="276" w:lineRule="auto"/>
        <w:rPr>
          <w:rFonts w:cstheme="minorHAnsi"/>
        </w:rPr>
      </w:pPr>
    </w:p>
    <w:p w14:paraId="1284C707" w14:textId="77777777" w:rsidR="00C07655" w:rsidRPr="0040505A" w:rsidRDefault="00C07655" w:rsidP="00612EF2">
      <w:pPr>
        <w:spacing w:line="276" w:lineRule="auto"/>
        <w:rPr>
          <w:rFonts w:cstheme="minorHAnsi"/>
        </w:rPr>
      </w:pPr>
    </w:p>
    <w:p w14:paraId="0AD41284" w14:textId="77777777" w:rsidR="00C07655" w:rsidRPr="0040505A" w:rsidRDefault="00C07655" w:rsidP="00612EF2">
      <w:pPr>
        <w:spacing w:line="276" w:lineRule="auto"/>
        <w:rPr>
          <w:rFonts w:cstheme="minorHAnsi"/>
        </w:rPr>
      </w:pPr>
    </w:p>
    <w:p w14:paraId="04D7038F" w14:textId="77777777" w:rsidR="00C07655" w:rsidRPr="0040505A" w:rsidRDefault="00C07655" w:rsidP="00612EF2">
      <w:pPr>
        <w:spacing w:line="276" w:lineRule="auto"/>
        <w:rPr>
          <w:rFonts w:cstheme="minorHAnsi"/>
        </w:rPr>
      </w:pPr>
    </w:p>
    <w:p w14:paraId="47B041DE" w14:textId="77777777" w:rsidR="00C07655" w:rsidRPr="0040505A" w:rsidRDefault="00C07655" w:rsidP="00612EF2">
      <w:pPr>
        <w:spacing w:line="276" w:lineRule="auto"/>
        <w:rPr>
          <w:rFonts w:cstheme="minorHAnsi"/>
        </w:rPr>
      </w:pPr>
    </w:p>
    <w:p w14:paraId="4FDBAEF9" w14:textId="77777777" w:rsidR="00C07655" w:rsidRPr="0040505A" w:rsidRDefault="00C07655" w:rsidP="00612EF2">
      <w:pPr>
        <w:spacing w:line="276" w:lineRule="auto"/>
        <w:rPr>
          <w:rFonts w:cstheme="minorHAnsi"/>
        </w:rPr>
      </w:pPr>
    </w:p>
    <w:p w14:paraId="39D471AE" w14:textId="77777777" w:rsidR="000C128D" w:rsidRPr="0040505A" w:rsidRDefault="000C128D" w:rsidP="00612EF2">
      <w:pPr>
        <w:spacing w:line="276" w:lineRule="auto"/>
        <w:rPr>
          <w:rFonts w:cstheme="minorHAnsi"/>
        </w:rPr>
      </w:pPr>
    </w:p>
    <w:p w14:paraId="2619F748" w14:textId="77777777" w:rsidR="000C128D" w:rsidRPr="0040505A" w:rsidRDefault="000C128D" w:rsidP="00A4794E">
      <w:pPr>
        <w:spacing w:line="276" w:lineRule="auto"/>
        <w:rPr>
          <w:rFonts w:cstheme="minorHAnsi"/>
        </w:rPr>
      </w:pPr>
    </w:p>
    <w:p w14:paraId="4D303B2E" w14:textId="77777777" w:rsidR="00CA0510" w:rsidRPr="0040505A" w:rsidRDefault="00CA0510" w:rsidP="00A4794E">
      <w:pPr>
        <w:spacing w:line="276" w:lineRule="auto"/>
        <w:rPr>
          <w:rFonts w:cstheme="minorHAnsi"/>
        </w:rPr>
      </w:pPr>
    </w:p>
    <w:p w14:paraId="4E5B2C20" w14:textId="77777777" w:rsidR="00CA0510" w:rsidRPr="0040505A" w:rsidRDefault="00CA0510" w:rsidP="00A4794E">
      <w:pPr>
        <w:spacing w:line="276" w:lineRule="auto"/>
        <w:rPr>
          <w:rFonts w:cstheme="minorHAnsi"/>
        </w:rPr>
      </w:pPr>
    </w:p>
    <w:p w14:paraId="1AB8AE5B" w14:textId="77777777" w:rsidR="009604F6" w:rsidRPr="0040505A" w:rsidRDefault="009604F6" w:rsidP="0066261F">
      <w:pPr>
        <w:jc w:val="center"/>
        <w:rPr>
          <w:b/>
        </w:rPr>
      </w:pPr>
      <w:bookmarkStart w:id="1" w:name="_Toc350847214"/>
      <w:bookmarkStart w:id="2" w:name="_Toc350928658"/>
      <w:bookmarkStart w:id="3" w:name="_Toc350937995"/>
      <w:bookmarkStart w:id="4" w:name="_Toc351623557"/>
      <w:r w:rsidRPr="0040505A">
        <w:rPr>
          <w:b/>
        </w:rPr>
        <w:t>INFORME DE FISCALIZACIÓN AMBIENTAL</w:t>
      </w:r>
      <w:bookmarkEnd w:id="1"/>
      <w:bookmarkEnd w:id="2"/>
      <w:bookmarkEnd w:id="3"/>
      <w:bookmarkEnd w:id="4"/>
    </w:p>
    <w:p w14:paraId="3A058DA9" w14:textId="77777777" w:rsidR="00697654" w:rsidRPr="0040505A" w:rsidRDefault="00697654" w:rsidP="006B4FA6">
      <w:pPr>
        <w:spacing w:line="276" w:lineRule="auto"/>
        <w:jc w:val="center"/>
        <w:rPr>
          <w:rFonts w:cstheme="minorHAnsi"/>
          <w:b/>
        </w:rPr>
      </w:pPr>
    </w:p>
    <w:p w14:paraId="02185381" w14:textId="77777777" w:rsidR="009604F6" w:rsidRPr="0040505A" w:rsidRDefault="009604F6" w:rsidP="006B4FA6">
      <w:pPr>
        <w:spacing w:line="276" w:lineRule="auto"/>
        <w:jc w:val="center"/>
        <w:rPr>
          <w:rFonts w:cstheme="minorHAnsi"/>
          <w:b/>
        </w:rPr>
      </w:pPr>
    </w:p>
    <w:p w14:paraId="7A483DCC" w14:textId="77777777" w:rsidR="009604F6" w:rsidRPr="0040505A" w:rsidRDefault="005F1C45" w:rsidP="0066261F">
      <w:pPr>
        <w:jc w:val="center"/>
        <w:rPr>
          <w:b/>
        </w:rPr>
      </w:pPr>
      <w:bookmarkStart w:id="5" w:name="_Toc350847215"/>
      <w:bookmarkStart w:id="6" w:name="_Toc350928659"/>
      <w:bookmarkStart w:id="7" w:name="_Toc350937996"/>
      <w:bookmarkStart w:id="8" w:name="_Toc351623558"/>
      <w:r w:rsidRPr="0040505A">
        <w:rPr>
          <w:b/>
        </w:rPr>
        <w:t>INSPECCIÓN AMBIENTAL</w:t>
      </w:r>
      <w:bookmarkEnd w:id="5"/>
      <w:bookmarkEnd w:id="6"/>
      <w:bookmarkEnd w:id="7"/>
      <w:bookmarkEnd w:id="8"/>
    </w:p>
    <w:p w14:paraId="4077B552" w14:textId="77777777" w:rsidR="0066261F" w:rsidRPr="0040505A" w:rsidRDefault="0066261F" w:rsidP="006B4FA6">
      <w:pPr>
        <w:spacing w:line="276" w:lineRule="auto"/>
        <w:jc w:val="center"/>
        <w:rPr>
          <w:rFonts w:cstheme="minorHAnsi"/>
          <w:b/>
        </w:rPr>
      </w:pPr>
    </w:p>
    <w:p w14:paraId="4B73DF15" w14:textId="77777777" w:rsidR="006B4FA6" w:rsidRPr="0040505A" w:rsidRDefault="006B4FA6" w:rsidP="006B4FA6">
      <w:pPr>
        <w:spacing w:line="276" w:lineRule="auto"/>
        <w:jc w:val="center"/>
        <w:rPr>
          <w:rFonts w:cstheme="minorHAnsi"/>
          <w:b/>
        </w:rPr>
      </w:pPr>
    </w:p>
    <w:p w14:paraId="37420FBB" w14:textId="77777777" w:rsidR="006B4FA6" w:rsidRPr="0040505A" w:rsidRDefault="006B4FA6" w:rsidP="006B4FA6">
      <w:pPr>
        <w:spacing w:line="276" w:lineRule="auto"/>
        <w:jc w:val="center"/>
        <w:rPr>
          <w:rFonts w:cstheme="minorHAnsi"/>
          <w:b/>
        </w:rPr>
      </w:pPr>
    </w:p>
    <w:p w14:paraId="7C62505F" w14:textId="67968CC4" w:rsidR="00F71ADC" w:rsidRPr="0040505A" w:rsidRDefault="00577678" w:rsidP="004834C8">
      <w:pPr>
        <w:pStyle w:val="Textocomentario"/>
        <w:jc w:val="center"/>
        <w:rPr>
          <w:b/>
          <w:sz w:val="22"/>
          <w:szCs w:val="22"/>
        </w:rPr>
      </w:pPr>
      <w:r w:rsidRPr="0040505A">
        <w:rPr>
          <w:b/>
          <w:sz w:val="22"/>
          <w:szCs w:val="22"/>
        </w:rPr>
        <w:t>“RELLENO SANITARIO LA LAJA</w:t>
      </w:r>
      <w:r w:rsidR="00F71ADC" w:rsidRPr="0040505A">
        <w:rPr>
          <w:b/>
          <w:sz w:val="22"/>
          <w:szCs w:val="22"/>
        </w:rPr>
        <w:t>”</w:t>
      </w:r>
    </w:p>
    <w:p w14:paraId="6D107BFB" w14:textId="77777777" w:rsidR="0066261F" w:rsidRPr="0040505A" w:rsidRDefault="0066261F" w:rsidP="004834C8">
      <w:pPr>
        <w:jc w:val="center"/>
        <w:rPr>
          <w:rFonts w:cstheme="minorHAnsi"/>
          <w:b/>
        </w:rPr>
      </w:pPr>
    </w:p>
    <w:p w14:paraId="2C7142B9" w14:textId="77777777" w:rsidR="006B4FA6" w:rsidRPr="0040505A" w:rsidRDefault="006B4FA6" w:rsidP="006B4FA6">
      <w:pPr>
        <w:spacing w:line="276" w:lineRule="auto"/>
        <w:jc w:val="center"/>
        <w:rPr>
          <w:rFonts w:cstheme="minorHAnsi"/>
          <w:b/>
        </w:rPr>
      </w:pPr>
    </w:p>
    <w:p w14:paraId="10197479" w14:textId="28ED7023" w:rsidR="00697654" w:rsidRPr="0040505A" w:rsidRDefault="001A0A7C" w:rsidP="00404CB8">
      <w:pPr>
        <w:jc w:val="center"/>
        <w:rPr>
          <w:b/>
        </w:rPr>
      </w:pPr>
      <w:bookmarkStart w:id="9" w:name="_Toc350847217"/>
      <w:bookmarkStart w:id="10" w:name="_Toc350928661"/>
      <w:bookmarkStart w:id="11" w:name="_Toc350937998"/>
      <w:bookmarkStart w:id="12" w:name="_Toc351623560"/>
      <w:r w:rsidRPr="0040505A">
        <w:rPr>
          <w:b/>
        </w:rPr>
        <w:t>DFZ-</w:t>
      </w:r>
      <w:bookmarkEnd w:id="9"/>
      <w:bookmarkEnd w:id="10"/>
      <w:bookmarkEnd w:id="11"/>
      <w:bookmarkEnd w:id="12"/>
      <w:r w:rsidR="00D843E5" w:rsidRPr="0040505A">
        <w:rPr>
          <w:b/>
        </w:rPr>
        <w:t>201</w:t>
      </w:r>
      <w:r w:rsidR="00D46FE4" w:rsidRPr="0040505A">
        <w:rPr>
          <w:b/>
        </w:rPr>
        <w:t>7</w:t>
      </w:r>
      <w:r w:rsidR="00D843E5" w:rsidRPr="0040505A">
        <w:rPr>
          <w:b/>
        </w:rPr>
        <w:t>-</w:t>
      </w:r>
      <w:r w:rsidR="00D46FE4" w:rsidRPr="0040505A">
        <w:rPr>
          <w:b/>
        </w:rPr>
        <w:t>5208</w:t>
      </w:r>
      <w:r w:rsidR="00404CB8" w:rsidRPr="0040505A">
        <w:rPr>
          <w:b/>
        </w:rPr>
        <w:t>-X</w:t>
      </w:r>
      <w:r w:rsidR="00625B89" w:rsidRPr="0040505A">
        <w:rPr>
          <w:b/>
        </w:rPr>
        <w:t>-RCA</w:t>
      </w:r>
      <w:r w:rsidR="00404CB8" w:rsidRPr="0040505A">
        <w:rPr>
          <w:b/>
        </w:rPr>
        <w:t>-I</w:t>
      </w:r>
      <w:r w:rsidR="009A6566" w:rsidRPr="0040505A">
        <w:rPr>
          <w:b/>
        </w:rPr>
        <w:t>A</w:t>
      </w:r>
    </w:p>
    <w:p w14:paraId="37F3BCB7" w14:textId="261746EC" w:rsidR="00C32588" w:rsidRPr="0040505A" w:rsidRDefault="00C32588" w:rsidP="00404CB8">
      <w:pPr>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C32588" w:rsidRPr="0040505A" w14:paraId="21DAF38E" w14:textId="77777777" w:rsidTr="00C32588">
        <w:trPr>
          <w:trHeight w:val="567"/>
          <w:jc w:val="center"/>
        </w:trPr>
        <w:tc>
          <w:tcPr>
            <w:tcW w:w="1210" w:type="dxa"/>
            <w:shd w:val="clear" w:color="auto" w:fill="D9D9D9" w:themeFill="background1" w:themeFillShade="D9"/>
            <w:vAlign w:val="center"/>
          </w:tcPr>
          <w:p w14:paraId="5681B014" w14:textId="77777777" w:rsidR="00C32588" w:rsidRPr="0040505A" w:rsidRDefault="00C32588" w:rsidP="00C32588">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84CC13D" w14:textId="77777777" w:rsidR="00C32588" w:rsidRPr="0040505A" w:rsidRDefault="00C32588" w:rsidP="00C32588">
            <w:pPr>
              <w:spacing w:line="276" w:lineRule="auto"/>
              <w:jc w:val="center"/>
              <w:rPr>
                <w:rFonts w:cstheme="minorHAnsi"/>
                <w:b/>
                <w:sz w:val="18"/>
                <w:szCs w:val="18"/>
                <w:highlight w:val="yellow"/>
                <w:lang w:val="es-ES_tradnl"/>
              </w:rPr>
            </w:pPr>
            <w:r w:rsidRPr="0040505A">
              <w:rPr>
                <w:rFonts w:cstheme="minorHAnsi"/>
                <w:b/>
                <w:sz w:val="18"/>
                <w:szCs w:val="18"/>
                <w:lang w:val="es-ES_tradnl"/>
              </w:rPr>
              <w:t>Nombre</w:t>
            </w:r>
          </w:p>
        </w:tc>
        <w:tc>
          <w:tcPr>
            <w:tcW w:w="2662" w:type="dxa"/>
            <w:shd w:val="clear" w:color="auto" w:fill="D9D9D9" w:themeFill="background1" w:themeFillShade="D9"/>
            <w:vAlign w:val="center"/>
          </w:tcPr>
          <w:p w14:paraId="439E100F" w14:textId="77777777" w:rsidR="00C32588" w:rsidRPr="0040505A" w:rsidRDefault="00C32588" w:rsidP="00C32588">
            <w:pPr>
              <w:spacing w:line="276" w:lineRule="auto"/>
              <w:jc w:val="center"/>
              <w:rPr>
                <w:rFonts w:cstheme="minorHAnsi"/>
                <w:b/>
                <w:sz w:val="18"/>
                <w:szCs w:val="18"/>
                <w:highlight w:val="yellow"/>
                <w:lang w:val="es-ES_tradnl"/>
              </w:rPr>
            </w:pPr>
            <w:r w:rsidRPr="0040505A">
              <w:rPr>
                <w:rFonts w:cstheme="minorHAnsi"/>
                <w:b/>
                <w:sz w:val="18"/>
                <w:szCs w:val="18"/>
                <w:lang w:val="es-ES_tradnl"/>
              </w:rPr>
              <w:t>Firma</w:t>
            </w:r>
          </w:p>
        </w:tc>
      </w:tr>
      <w:tr w:rsidR="00C32588" w:rsidRPr="0040505A" w14:paraId="223CCBAB" w14:textId="77777777" w:rsidTr="00C3258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7BE5BD6" w14:textId="77777777" w:rsidR="00C32588" w:rsidRPr="0040505A" w:rsidRDefault="00C32588" w:rsidP="00C32588">
            <w:pPr>
              <w:spacing w:line="276" w:lineRule="auto"/>
              <w:jc w:val="center"/>
              <w:rPr>
                <w:rFonts w:cstheme="minorHAnsi"/>
                <w:sz w:val="18"/>
                <w:szCs w:val="18"/>
                <w:lang w:val="es-ES_tradnl"/>
              </w:rPr>
            </w:pPr>
            <w:r w:rsidRPr="0040505A">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CD60500" w14:textId="77777777" w:rsidR="00C32588" w:rsidRPr="0040505A" w:rsidRDefault="00C32588" w:rsidP="00C32588">
            <w:pPr>
              <w:spacing w:line="276" w:lineRule="auto"/>
              <w:jc w:val="center"/>
              <w:rPr>
                <w:rFonts w:cstheme="minorHAnsi"/>
                <w:b/>
                <w:sz w:val="18"/>
                <w:szCs w:val="18"/>
                <w:lang w:val="es-ES_tradnl"/>
              </w:rPr>
            </w:pPr>
            <w:r w:rsidRPr="0040505A">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098A85D4" w14:textId="77777777" w:rsidR="00C32588" w:rsidRPr="0040505A" w:rsidRDefault="00281B35" w:rsidP="00C32588">
            <w:pPr>
              <w:spacing w:line="276" w:lineRule="auto"/>
              <w:jc w:val="center"/>
              <w:rPr>
                <w:rFonts w:cs="Calibri"/>
                <w:sz w:val="18"/>
                <w:szCs w:val="18"/>
                <w:lang w:val="es-ES_tradnl"/>
              </w:rPr>
            </w:pPr>
            <w:r>
              <w:rPr>
                <w:rFonts w:cs="Calibri"/>
              </w:rPr>
              <w:pict w14:anchorId="2BFD57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5.65pt">
                  <v:imagedata r:id="rId1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C32588" w:rsidRPr="0040505A" w14:paraId="07FEE645" w14:textId="77777777" w:rsidTr="00C3258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15E14B3" w14:textId="77777777" w:rsidR="00C32588" w:rsidRPr="0040505A" w:rsidRDefault="00C32588" w:rsidP="00C32588">
            <w:pPr>
              <w:spacing w:line="276" w:lineRule="auto"/>
              <w:jc w:val="center"/>
              <w:rPr>
                <w:rFonts w:cstheme="minorHAnsi"/>
                <w:sz w:val="18"/>
                <w:szCs w:val="18"/>
                <w:lang w:val="es-ES_tradnl"/>
              </w:rPr>
            </w:pPr>
            <w:r w:rsidRPr="0040505A">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14CC5A2" w14:textId="77777777" w:rsidR="00C32588" w:rsidRPr="0040505A" w:rsidRDefault="00C32588" w:rsidP="00C32588">
            <w:pPr>
              <w:spacing w:line="276" w:lineRule="auto"/>
              <w:jc w:val="center"/>
              <w:rPr>
                <w:rFonts w:cstheme="minorHAnsi"/>
                <w:b/>
                <w:sz w:val="18"/>
                <w:szCs w:val="18"/>
                <w:lang w:val="es-ES_tradnl"/>
              </w:rPr>
            </w:pPr>
            <w:r w:rsidRPr="0040505A">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5946B0F1" w14:textId="77777777" w:rsidR="00C32588" w:rsidRPr="0040505A" w:rsidRDefault="00281B35" w:rsidP="00C32588">
            <w:pPr>
              <w:spacing w:line="276" w:lineRule="auto"/>
              <w:jc w:val="center"/>
              <w:rPr>
                <w:rFonts w:cs="Calibri"/>
                <w:noProof/>
                <w:sz w:val="18"/>
                <w:szCs w:val="18"/>
                <w:lang w:eastAsia="es-CL"/>
              </w:rPr>
            </w:pPr>
            <w:r>
              <w:rPr>
                <w:rFonts w:cs="Calibri"/>
              </w:rPr>
              <w:pict w14:anchorId="310334AC">
                <v:shape id="_x0000_i1026" type="#_x0000_t75" alt="Línea de firma de Microsoft Office..." style="width:114.1pt;height:55.65pt" wrapcoords="-84 0 -84 21262 21600 21262 21600 0 -84 0" o:allowoverlap="f">
                  <v:imagedata r:id="rId20" o:title=""/>
                  <o:lock v:ext="edit" ungrouping="t" rotation="t" aspectratio="f" cropping="t" verticies="t" text="t" grouping="t"/>
                  <o:signatureline v:ext="edit" id="{84AD74CC-951F-4F5D-9DE1-08C5125BB681}" provid="{00000000-0000-0000-0000-000000000000}" o:suggestedsigner="José Moraga Emhardt" o:suggestedsigner2="Fiscalizador DFZ" o:suggestedsigneremail="jose.moraga@sma.gob.cl" issignatureline="t"/>
                </v:shape>
              </w:pict>
            </w:r>
          </w:p>
        </w:tc>
      </w:tr>
      <w:tr w:rsidR="00C32588" w:rsidRPr="0040505A" w14:paraId="519BD4E1" w14:textId="77777777" w:rsidTr="00C3258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8D49AF0" w14:textId="77777777" w:rsidR="00C32588" w:rsidRPr="0040505A" w:rsidRDefault="00C32588" w:rsidP="00C32588">
            <w:pPr>
              <w:spacing w:line="276" w:lineRule="auto"/>
              <w:jc w:val="center"/>
              <w:rPr>
                <w:rFonts w:cstheme="minorHAnsi"/>
                <w:sz w:val="18"/>
                <w:szCs w:val="18"/>
                <w:lang w:val="es-ES_tradnl"/>
              </w:rPr>
            </w:pPr>
            <w:r w:rsidRPr="0040505A">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48DA07" w14:textId="77777777" w:rsidR="00C32588" w:rsidRPr="0040505A" w:rsidRDefault="00C32588" w:rsidP="00C32588">
            <w:pPr>
              <w:spacing w:line="276" w:lineRule="auto"/>
              <w:jc w:val="center"/>
              <w:rPr>
                <w:rFonts w:cstheme="minorHAnsi"/>
                <w:b/>
                <w:sz w:val="18"/>
                <w:szCs w:val="18"/>
                <w:lang w:val="es-ES_tradnl"/>
              </w:rPr>
            </w:pPr>
            <w:r w:rsidRPr="0040505A">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58E12D83" w14:textId="77777777" w:rsidR="00C32588" w:rsidRPr="0040505A" w:rsidRDefault="00281B35" w:rsidP="00C32588">
            <w:pPr>
              <w:spacing w:line="276" w:lineRule="auto"/>
              <w:jc w:val="center"/>
              <w:rPr>
                <w:rFonts w:cs="Calibri"/>
                <w:sz w:val="18"/>
                <w:szCs w:val="18"/>
              </w:rPr>
            </w:pPr>
            <w:r>
              <w:rPr>
                <w:rFonts w:cs="Calibri"/>
              </w:rPr>
              <w:pict w14:anchorId="6308751C">
                <v:shape id="_x0000_i1027" type="#_x0000_t75" alt="Línea de firma de Microsoft Office..." style="width:114.1pt;height:54.7pt" wrapcoords="-84 0 -84 21262 21600 21262 21600 0 -84 0" o:allowoverlap="f">
                  <v:imagedata r:id="rId21"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14:paraId="66089C35" w14:textId="77777777" w:rsidR="00C32588" w:rsidRPr="0040505A" w:rsidRDefault="00C32588" w:rsidP="00404CB8">
      <w:pPr>
        <w:jc w:val="center"/>
        <w:rPr>
          <w:b/>
        </w:rPr>
      </w:pPr>
    </w:p>
    <w:p w14:paraId="3B960173" w14:textId="77777777" w:rsidR="00697654" w:rsidRPr="0040505A" w:rsidRDefault="00697654" w:rsidP="006B4FA6">
      <w:pPr>
        <w:spacing w:line="276" w:lineRule="auto"/>
        <w:jc w:val="center"/>
        <w:rPr>
          <w:rFonts w:cstheme="minorHAnsi"/>
          <w:b/>
          <w:sz w:val="28"/>
          <w:szCs w:val="32"/>
        </w:rPr>
      </w:pPr>
    </w:p>
    <w:p w14:paraId="0C1FFD3E" w14:textId="77777777" w:rsidR="001A4615" w:rsidRPr="0040505A" w:rsidRDefault="000F672C">
      <w:pPr>
        <w:jc w:val="left"/>
      </w:pPr>
      <w:bookmarkStart w:id="13" w:name="_Toc205640089"/>
      <w:r w:rsidRPr="0040505A">
        <w:br w:type="page"/>
      </w:r>
    </w:p>
    <w:p w14:paraId="79883E33" w14:textId="77777777" w:rsidR="00BF5267" w:rsidRPr="0040505A" w:rsidRDefault="00655D0C" w:rsidP="00130818">
      <w:pPr>
        <w:pStyle w:val="Ttulo1"/>
        <w:numPr>
          <w:ilvl w:val="0"/>
          <w:numId w:val="0"/>
        </w:numPr>
        <w:jc w:val="center"/>
        <w:rPr>
          <w:noProof/>
          <w:sz w:val="20"/>
        </w:rPr>
      </w:pPr>
      <w:bookmarkStart w:id="14" w:name="_Toc352940725"/>
      <w:bookmarkStart w:id="15" w:name="_Toc353998174"/>
      <w:bookmarkStart w:id="16" w:name="_Toc471401929"/>
      <w:bookmarkStart w:id="17" w:name="_Toc490121808"/>
      <w:bookmarkEnd w:id="13"/>
      <w:r w:rsidRPr="0040505A">
        <w:rPr>
          <w:sz w:val="20"/>
        </w:rPr>
        <w:lastRenderedPageBreak/>
        <w:t>Tabla de Contenidos</w:t>
      </w:r>
      <w:bookmarkEnd w:id="14"/>
      <w:bookmarkEnd w:id="15"/>
      <w:bookmarkEnd w:id="16"/>
      <w:bookmarkEnd w:id="17"/>
      <w:r w:rsidR="003753AB" w:rsidRPr="0040505A">
        <w:rPr>
          <w:bCs/>
          <w:caps/>
          <w:sz w:val="20"/>
        </w:rPr>
        <w:fldChar w:fldCharType="begin"/>
      </w:r>
      <w:r w:rsidR="003753AB" w:rsidRPr="0040505A">
        <w:rPr>
          <w:sz w:val="20"/>
        </w:rPr>
        <w:instrText xml:space="preserve"> TOC \o "1-3" \h \z \u </w:instrText>
      </w:r>
      <w:r w:rsidR="003753AB" w:rsidRPr="0040505A">
        <w:rPr>
          <w:bCs/>
          <w:caps/>
          <w:sz w:val="20"/>
        </w:rPr>
        <w:fldChar w:fldCharType="separate"/>
      </w:r>
    </w:p>
    <w:p w14:paraId="7AC7282E" w14:textId="7DDC4B13" w:rsidR="00BF5267" w:rsidRPr="0040505A" w:rsidRDefault="008A61E9">
      <w:pPr>
        <w:pStyle w:val="TDC1"/>
        <w:rPr>
          <w:rFonts w:eastAsiaTheme="minorEastAsia" w:cstheme="minorBidi"/>
          <w:b w:val="0"/>
          <w:bCs w:val="0"/>
          <w:caps w:val="0"/>
          <w:noProof/>
          <w:lang w:eastAsia="es-CL"/>
        </w:rPr>
      </w:pPr>
      <w:hyperlink w:anchor="_Toc490121808" w:history="1">
        <w:r w:rsidR="00BF5267" w:rsidRPr="0040505A">
          <w:rPr>
            <w:rStyle w:val="Hipervnculo"/>
            <w:noProof/>
          </w:rPr>
          <w:t>Tabla de Contenidos</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_Toc490121808 \h </w:instrText>
        </w:r>
        <w:r w:rsidR="00BF5267" w:rsidRPr="0040505A">
          <w:rPr>
            <w:noProof/>
            <w:webHidden/>
          </w:rPr>
        </w:r>
        <w:r w:rsidR="00BF5267" w:rsidRPr="0040505A">
          <w:rPr>
            <w:noProof/>
            <w:webHidden/>
          </w:rPr>
          <w:fldChar w:fldCharType="separate"/>
        </w:r>
        <w:r w:rsidR="00BF5267" w:rsidRPr="0040505A">
          <w:rPr>
            <w:noProof/>
            <w:webHidden/>
          </w:rPr>
          <w:t>2</w:t>
        </w:r>
        <w:r w:rsidR="00BF5267" w:rsidRPr="0040505A">
          <w:rPr>
            <w:noProof/>
            <w:webHidden/>
          </w:rPr>
          <w:fldChar w:fldCharType="end"/>
        </w:r>
      </w:hyperlink>
    </w:p>
    <w:p w14:paraId="455D5E14" w14:textId="5E6AF5EA" w:rsidR="00BF5267" w:rsidRPr="0040505A" w:rsidRDefault="008A61E9">
      <w:pPr>
        <w:pStyle w:val="TDC1"/>
        <w:rPr>
          <w:rFonts w:eastAsiaTheme="minorEastAsia" w:cstheme="minorBidi"/>
          <w:b w:val="0"/>
          <w:bCs w:val="0"/>
          <w:caps w:val="0"/>
          <w:noProof/>
          <w:lang w:eastAsia="es-CL"/>
        </w:rPr>
      </w:pPr>
      <w:hyperlink w:anchor="_Toc490121809" w:history="1">
        <w:r w:rsidR="00BF5267" w:rsidRPr="0040505A">
          <w:rPr>
            <w:rStyle w:val="Hipervnculo"/>
            <w:noProof/>
          </w:rPr>
          <w:t>1.</w:t>
        </w:r>
        <w:r w:rsidR="00BF5267" w:rsidRPr="0040505A">
          <w:rPr>
            <w:rFonts w:eastAsiaTheme="minorEastAsia" w:cstheme="minorBidi"/>
            <w:b w:val="0"/>
            <w:bCs w:val="0"/>
            <w:caps w:val="0"/>
            <w:noProof/>
            <w:lang w:eastAsia="es-CL"/>
          </w:rPr>
          <w:tab/>
        </w:r>
        <w:r w:rsidR="00BF5267" w:rsidRPr="0040505A">
          <w:rPr>
            <w:rStyle w:val="Hipervnculo"/>
            <w:noProof/>
          </w:rPr>
          <w:t>RESUMEN.</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_Toc490121809 \h </w:instrText>
        </w:r>
        <w:r w:rsidR="00BF5267" w:rsidRPr="0040505A">
          <w:rPr>
            <w:noProof/>
            <w:webHidden/>
          </w:rPr>
        </w:r>
        <w:r w:rsidR="00BF5267" w:rsidRPr="0040505A">
          <w:rPr>
            <w:noProof/>
            <w:webHidden/>
          </w:rPr>
          <w:fldChar w:fldCharType="separate"/>
        </w:r>
        <w:r w:rsidR="00BF5267" w:rsidRPr="0040505A">
          <w:rPr>
            <w:noProof/>
            <w:webHidden/>
          </w:rPr>
          <w:t>4</w:t>
        </w:r>
        <w:r w:rsidR="00BF5267" w:rsidRPr="0040505A">
          <w:rPr>
            <w:noProof/>
            <w:webHidden/>
          </w:rPr>
          <w:fldChar w:fldCharType="end"/>
        </w:r>
      </w:hyperlink>
    </w:p>
    <w:p w14:paraId="29EEF85D" w14:textId="627C01C7" w:rsidR="00BF5267" w:rsidRPr="0040505A" w:rsidRDefault="008A61E9">
      <w:pPr>
        <w:pStyle w:val="TDC1"/>
        <w:rPr>
          <w:rFonts w:eastAsiaTheme="minorEastAsia" w:cstheme="minorBidi"/>
          <w:b w:val="0"/>
          <w:bCs w:val="0"/>
          <w:caps w:val="0"/>
          <w:noProof/>
          <w:lang w:eastAsia="es-CL"/>
        </w:rPr>
      </w:pPr>
      <w:hyperlink w:anchor="_Toc490121810" w:history="1">
        <w:r w:rsidR="00BF5267" w:rsidRPr="0040505A">
          <w:rPr>
            <w:rStyle w:val="Hipervnculo"/>
            <w:noProof/>
          </w:rPr>
          <w:t>2.</w:t>
        </w:r>
        <w:r w:rsidR="00BF5267" w:rsidRPr="0040505A">
          <w:rPr>
            <w:rFonts w:eastAsiaTheme="minorEastAsia" w:cstheme="minorBidi"/>
            <w:b w:val="0"/>
            <w:bCs w:val="0"/>
            <w:caps w:val="0"/>
            <w:noProof/>
            <w:lang w:eastAsia="es-CL"/>
          </w:rPr>
          <w:tab/>
        </w:r>
        <w:r w:rsidR="00BF5267" w:rsidRPr="0040505A">
          <w:rPr>
            <w:rStyle w:val="Hipervnculo"/>
            <w:noProof/>
          </w:rPr>
          <w:t>IDENTIFICACIÓN DEL PROYECTO, INSTALACIÓN, ACTIVIDAD O FUENTE FISCALIZADA</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_Toc490121810 \h </w:instrText>
        </w:r>
        <w:r w:rsidR="00BF5267" w:rsidRPr="0040505A">
          <w:rPr>
            <w:noProof/>
            <w:webHidden/>
          </w:rPr>
        </w:r>
        <w:r w:rsidR="00BF5267" w:rsidRPr="0040505A">
          <w:rPr>
            <w:noProof/>
            <w:webHidden/>
          </w:rPr>
          <w:fldChar w:fldCharType="separate"/>
        </w:r>
        <w:r w:rsidR="00BF5267" w:rsidRPr="0040505A">
          <w:rPr>
            <w:noProof/>
            <w:webHidden/>
          </w:rPr>
          <w:t>5</w:t>
        </w:r>
        <w:r w:rsidR="00BF5267" w:rsidRPr="0040505A">
          <w:rPr>
            <w:noProof/>
            <w:webHidden/>
          </w:rPr>
          <w:fldChar w:fldCharType="end"/>
        </w:r>
      </w:hyperlink>
    </w:p>
    <w:p w14:paraId="4FBACC1E" w14:textId="7CD7F9A3" w:rsidR="00BF5267" w:rsidRPr="0040505A" w:rsidRDefault="008A61E9">
      <w:pPr>
        <w:pStyle w:val="TDC2"/>
        <w:rPr>
          <w:rFonts w:eastAsiaTheme="minorEastAsia" w:cstheme="minorBidi"/>
          <w:smallCaps w:val="0"/>
          <w:noProof/>
          <w:lang w:eastAsia="es-CL"/>
        </w:rPr>
      </w:pPr>
      <w:hyperlink w:anchor="_Toc490121811" w:history="1">
        <w:r w:rsidR="00BF5267" w:rsidRPr="0040505A">
          <w:rPr>
            <w:rStyle w:val="Hipervnculo"/>
            <w:noProof/>
          </w:rPr>
          <w:t>2.1.</w:t>
        </w:r>
        <w:r w:rsidR="00BF5267" w:rsidRPr="0040505A">
          <w:rPr>
            <w:rFonts w:eastAsiaTheme="minorEastAsia" w:cstheme="minorBidi"/>
            <w:smallCaps w:val="0"/>
            <w:noProof/>
            <w:lang w:eastAsia="es-CL"/>
          </w:rPr>
          <w:tab/>
        </w:r>
        <w:r w:rsidR="00BF5267" w:rsidRPr="0040505A">
          <w:rPr>
            <w:rStyle w:val="Hipervnculo"/>
            <w:noProof/>
          </w:rPr>
          <w:t>Antecedentes Generales</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_Toc490121811 \h </w:instrText>
        </w:r>
        <w:r w:rsidR="00BF5267" w:rsidRPr="0040505A">
          <w:rPr>
            <w:noProof/>
            <w:webHidden/>
          </w:rPr>
        </w:r>
        <w:r w:rsidR="00BF5267" w:rsidRPr="0040505A">
          <w:rPr>
            <w:noProof/>
            <w:webHidden/>
          </w:rPr>
          <w:fldChar w:fldCharType="separate"/>
        </w:r>
        <w:r w:rsidR="00BF5267" w:rsidRPr="0040505A">
          <w:rPr>
            <w:noProof/>
            <w:webHidden/>
          </w:rPr>
          <w:t>5</w:t>
        </w:r>
        <w:r w:rsidR="00BF5267" w:rsidRPr="0040505A">
          <w:rPr>
            <w:noProof/>
            <w:webHidden/>
          </w:rPr>
          <w:fldChar w:fldCharType="end"/>
        </w:r>
      </w:hyperlink>
    </w:p>
    <w:p w14:paraId="4C358DEA" w14:textId="653A03A1" w:rsidR="00BF5267" w:rsidRPr="0040505A" w:rsidRDefault="008A61E9">
      <w:pPr>
        <w:pStyle w:val="TDC2"/>
        <w:rPr>
          <w:rFonts w:eastAsiaTheme="minorEastAsia" w:cstheme="minorBidi"/>
          <w:smallCaps w:val="0"/>
          <w:noProof/>
          <w:lang w:eastAsia="es-CL"/>
        </w:rPr>
      </w:pPr>
      <w:hyperlink w:anchor="_Toc490121812" w:history="1">
        <w:r w:rsidR="00BF5267" w:rsidRPr="0040505A">
          <w:rPr>
            <w:rStyle w:val="Hipervnculo"/>
            <w:noProof/>
          </w:rPr>
          <w:t>2.2.</w:t>
        </w:r>
        <w:r w:rsidR="00BF5267" w:rsidRPr="0040505A">
          <w:rPr>
            <w:rFonts w:eastAsiaTheme="minorEastAsia" w:cstheme="minorBidi"/>
            <w:smallCaps w:val="0"/>
            <w:noProof/>
            <w:lang w:eastAsia="es-CL"/>
          </w:rPr>
          <w:tab/>
        </w:r>
        <w:r w:rsidR="00BF5267" w:rsidRPr="0040505A">
          <w:rPr>
            <w:rStyle w:val="Hipervnculo"/>
            <w:noProof/>
          </w:rPr>
          <w:t>Ubicación y Layout</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_Toc490121812 \h </w:instrText>
        </w:r>
        <w:r w:rsidR="00BF5267" w:rsidRPr="0040505A">
          <w:rPr>
            <w:noProof/>
            <w:webHidden/>
          </w:rPr>
        </w:r>
        <w:r w:rsidR="00BF5267" w:rsidRPr="0040505A">
          <w:rPr>
            <w:noProof/>
            <w:webHidden/>
          </w:rPr>
          <w:fldChar w:fldCharType="separate"/>
        </w:r>
        <w:r w:rsidR="00BF5267" w:rsidRPr="0040505A">
          <w:rPr>
            <w:noProof/>
            <w:webHidden/>
          </w:rPr>
          <w:t>6</w:t>
        </w:r>
        <w:r w:rsidR="00BF5267" w:rsidRPr="0040505A">
          <w:rPr>
            <w:noProof/>
            <w:webHidden/>
          </w:rPr>
          <w:fldChar w:fldCharType="end"/>
        </w:r>
      </w:hyperlink>
    </w:p>
    <w:p w14:paraId="3D921CE1" w14:textId="535A35F1" w:rsidR="00BF5267" w:rsidRPr="0040505A" w:rsidRDefault="008A61E9">
      <w:pPr>
        <w:pStyle w:val="TDC1"/>
        <w:rPr>
          <w:rFonts w:eastAsiaTheme="minorEastAsia" w:cstheme="minorBidi"/>
          <w:b w:val="0"/>
          <w:bCs w:val="0"/>
          <w:caps w:val="0"/>
          <w:noProof/>
          <w:lang w:eastAsia="es-CL"/>
        </w:rPr>
      </w:pPr>
      <w:hyperlink w:anchor="_Toc490121813" w:history="1">
        <w:r w:rsidR="00BF5267" w:rsidRPr="0040505A">
          <w:rPr>
            <w:rStyle w:val="Hipervnculo"/>
            <w:noProof/>
          </w:rPr>
          <w:t>3.</w:t>
        </w:r>
        <w:r w:rsidR="00BF5267" w:rsidRPr="0040505A">
          <w:rPr>
            <w:rFonts w:eastAsiaTheme="minorEastAsia" w:cstheme="minorBidi"/>
            <w:b w:val="0"/>
            <w:bCs w:val="0"/>
            <w:caps w:val="0"/>
            <w:noProof/>
            <w:lang w:eastAsia="es-CL"/>
          </w:rPr>
          <w:tab/>
        </w:r>
        <w:r w:rsidR="00BF5267" w:rsidRPr="0040505A">
          <w:rPr>
            <w:rStyle w:val="Hipervnculo"/>
            <w:noProof/>
          </w:rPr>
          <w:t>INSTRUMENTOS DE GESTIÓN AMBIENTAL QUE REGULAN LA ACTIVIDAD FISCALIZADA.</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_Toc490121813 \h </w:instrText>
        </w:r>
        <w:r w:rsidR="00BF5267" w:rsidRPr="0040505A">
          <w:rPr>
            <w:noProof/>
            <w:webHidden/>
          </w:rPr>
        </w:r>
        <w:r w:rsidR="00BF5267" w:rsidRPr="0040505A">
          <w:rPr>
            <w:noProof/>
            <w:webHidden/>
          </w:rPr>
          <w:fldChar w:fldCharType="separate"/>
        </w:r>
        <w:r w:rsidR="00BF5267" w:rsidRPr="0040505A">
          <w:rPr>
            <w:noProof/>
            <w:webHidden/>
          </w:rPr>
          <w:t>8</w:t>
        </w:r>
        <w:r w:rsidR="00BF5267" w:rsidRPr="0040505A">
          <w:rPr>
            <w:noProof/>
            <w:webHidden/>
          </w:rPr>
          <w:fldChar w:fldCharType="end"/>
        </w:r>
      </w:hyperlink>
    </w:p>
    <w:p w14:paraId="296AB988" w14:textId="5A672BE1" w:rsidR="00BF5267" w:rsidRPr="0040505A" w:rsidRDefault="008A61E9">
      <w:pPr>
        <w:pStyle w:val="TDC1"/>
        <w:rPr>
          <w:rFonts w:eastAsiaTheme="minorEastAsia" w:cstheme="minorBidi"/>
          <w:b w:val="0"/>
          <w:bCs w:val="0"/>
          <w:caps w:val="0"/>
          <w:noProof/>
          <w:lang w:eastAsia="es-CL"/>
        </w:rPr>
      </w:pPr>
      <w:hyperlink w:anchor="_Toc490121814" w:history="1">
        <w:r w:rsidR="00BF5267" w:rsidRPr="0040505A">
          <w:rPr>
            <w:rStyle w:val="Hipervnculo"/>
            <w:noProof/>
          </w:rPr>
          <w:t>4.</w:t>
        </w:r>
        <w:r w:rsidR="00BF5267" w:rsidRPr="0040505A">
          <w:rPr>
            <w:rFonts w:eastAsiaTheme="minorEastAsia" w:cstheme="minorBidi"/>
            <w:b w:val="0"/>
            <w:bCs w:val="0"/>
            <w:caps w:val="0"/>
            <w:noProof/>
            <w:lang w:eastAsia="es-CL"/>
          </w:rPr>
          <w:tab/>
        </w:r>
        <w:r w:rsidR="00BF5267" w:rsidRPr="0040505A">
          <w:rPr>
            <w:rStyle w:val="Hipervnculo"/>
            <w:noProof/>
          </w:rPr>
          <w:t>ANTECEDENTES DE LA ACTIVIDAD DE FISCALIZACIÓN.</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_Toc490121814 \h </w:instrText>
        </w:r>
        <w:r w:rsidR="00BF5267" w:rsidRPr="0040505A">
          <w:rPr>
            <w:noProof/>
            <w:webHidden/>
          </w:rPr>
        </w:r>
        <w:r w:rsidR="00BF5267" w:rsidRPr="0040505A">
          <w:rPr>
            <w:noProof/>
            <w:webHidden/>
          </w:rPr>
          <w:fldChar w:fldCharType="separate"/>
        </w:r>
        <w:r w:rsidR="00BF5267" w:rsidRPr="0040505A">
          <w:rPr>
            <w:noProof/>
            <w:webHidden/>
          </w:rPr>
          <w:t>10</w:t>
        </w:r>
        <w:r w:rsidR="00BF5267" w:rsidRPr="0040505A">
          <w:rPr>
            <w:noProof/>
            <w:webHidden/>
          </w:rPr>
          <w:fldChar w:fldCharType="end"/>
        </w:r>
      </w:hyperlink>
    </w:p>
    <w:p w14:paraId="7E5C6F6B" w14:textId="7963DA80" w:rsidR="00BF5267" w:rsidRPr="0040505A" w:rsidRDefault="008A61E9">
      <w:pPr>
        <w:pStyle w:val="TDC2"/>
        <w:rPr>
          <w:rFonts w:eastAsiaTheme="minorEastAsia" w:cstheme="minorBidi"/>
          <w:smallCaps w:val="0"/>
          <w:noProof/>
          <w:lang w:eastAsia="es-CL"/>
        </w:rPr>
      </w:pPr>
      <w:hyperlink w:anchor="_Toc490121815" w:history="1">
        <w:r w:rsidR="00BF5267" w:rsidRPr="0040505A">
          <w:rPr>
            <w:rStyle w:val="Hipervnculo"/>
            <w:noProof/>
          </w:rPr>
          <w:t>4.1.</w:t>
        </w:r>
        <w:r w:rsidR="00BF5267" w:rsidRPr="0040505A">
          <w:rPr>
            <w:rFonts w:eastAsiaTheme="minorEastAsia" w:cstheme="minorBidi"/>
            <w:smallCaps w:val="0"/>
            <w:noProof/>
            <w:lang w:eastAsia="es-CL"/>
          </w:rPr>
          <w:tab/>
        </w:r>
        <w:r w:rsidR="00BF5267" w:rsidRPr="0040505A">
          <w:rPr>
            <w:rStyle w:val="Hipervnculo"/>
            <w:noProof/>
          </w:rPr>
          <w:t>Motivo de la Actividad de Fiscalización.</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_Toc490121815 \h </w:instrText>
        </w:r>
        <w:r w:rsidR="00BF5267" w:rsidRPr="0040505A">
          <w:rPr>
            <w:noProof/>
            <w:webHidden/>
          </w:rPr>
        </w:r>
        <w:r w:rsidR="00BF5267" w:rsidRPr="0040505A">
          <w:rPr>
            <w:noProof/>
            <w:webHidden/>
          </w:rPr>
          <w:fldChar w:fldCharType="separate"/>
        </w:r>
        <w:r w:rsidR="00BF5267" w:rsidRPr="0040505A">
          <w:rPr>
            <w:noProof/>
            <w:webHidden/>
          </w:rPr>
          <w:t>10</w:t>
        </w:r>
        <w:r w:rsidR="00BF5267" w:rsidRPr="0040505A">
          <w:rPr>
            <w:noProof/>
            <w:webHidden/>
          </w:rPr>
          <w:fldChar w:fldCharType="end"/>
        </w:r>
      </w:hyperlink>
    </w:p>
    <w:p w14:paraId="3B2B53FB" w14:textId="63FD0518" w:rsidR="00BF5267" w:rsidRPr="0040505A" w:rsidRDefault="008A61E9">
      <w:pPr>
        <w:pStyle w:val="TDC2"/>
        <w:rPr>
          <w:rFonts w:eastAsiaTheme="minorEastAsia" w:cstheme="minorBidi"/>
          <w:smallCaps w:val="0"/>
          <w:noProof/>
          <w:lang w:eastAsia="es-CL"/>
        </w:rPr>
      </w:pPr>
      <w:hyperlink w:anchor="_Toc490121816" w:history="1">
        <w:r w:rsidR="00BF5267" w:rsidRPr="0040505A">
          <w:rPr>
            <w:rStyle w:val="Hipervnculo"/>
            <w:noProof/>
          </w:rPr>
          <w:t>4.2.</w:t>
        </w:r>
        <w:r w:rsidR="00BF5267" w:rsidRPr="0040505A">
          <w:rPr>
            <w:rFonts w:eastAsiaTheme="minorEastAsia" w:cstheme="minorBidi"/>
            <w:smallCaps w:val="0"/>
            <w:noProof/>
            <w:lang w:eastAsia="es-CL"/>
          </w:rPr>
          <w:tab/>
        </w:r>
        <w:r w:rsidR="00BF5267" w:rsidRPr="0040505A">
          <w:rPr>
            <w:rStyle w:val="Hipervnculo"/>
            <w:noProof/>
          </w:rPr>
          <w:t>Materia Específica Objeto de la Fiscalización Ambiental.</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_Toc490121816 \h </w:instrText>
        </w:r>
        <w:r w:rsidR="00BF5267" w:rsidRPr="0040505A">
          <w:rPr>
            <w:noProof/>
            <w:webHidden/>
          </w:rPr>
        </w:r>
        <w:r w:rsidR="00BF5267" w:rsidRPr="0040505A">
          <w:rPr>
            <w:noProof/>
            <w:webHidden/>
          </w:rPr>
          <w:fldChar w:fldCharType="separate"/>
        </w:r>
        <w:r w:rsidR="00BF5267" w:rsidRPr="0040505A">
          <w:rPr>
            <w:noProof/>
            <w:webHidden/>
          </w:rPr>
          <w:t>10</w:t>
        </w:r>
        <w:r w:rsidR="00BF5267" w:rsidRPr="0040505A">
          <w:rPr>
            <w:noProof/>
            <w:webHidden/>
          </w:rPr>
          <w:fldChar w:fldCharType="end"/>
        </w:r>
      </w:hyperlink>
    </w:p>
    <w:p w14:paraId="0841A49F" w14:textId="56C655BD" w:rsidR="00BF5267" w:rsidRPr="0040505A" w:rsidRDefault="008A61E9">
      <w:pPr>
        <w:pStyle w:val="TDC2"/>
        <w:rPr>
          <w:rFonts w:eastAsiaTheme="minorEastAsia" w:cstheme="minorBidi"/>
          <w:smallCaps w:val="0"/>
          <w:noProof/>
          <w:lang w:eastAsia="es-CL"/>
        </w:rPr>
      </w:pPr>
      <w:hyperlink w:anchor="_Toc490121817" w:history="1">
        <w:r w:rsidR="00BF5267" w:rsidRPr="0040505A">
          <w:rPr>
            <w:rStyle w:val="Hipervnculo"/>
            <w:noProof/>
          </w:rPr>
          <w:t>4.3.</w:t>
        </w:r>
        <w:r w:rsidR="00BF5267" w:rsidRPr="0040505A">
          <w:rPr>
            <w:rFonts w:eastAsiaTheme="minorEastAsia" w:cstheme="minorBidi"/>
            <w:smallCaps w:val="0"/>
            <w:noProof/>
            <w:lang w:eastAsia="es-CL"/>
          </w:rPr>
          <w:tab/>
        </w:r>
        <w:r w:rsidR="00BF5267" w:rsidRPr="0040505A">
          <w:rPr>
            <w:rStyle w:val="Hipervnculo"/>
            <w:noProof/>
          </w:rPr>
          <w:t>Aspectos relativos a la ejecución de la Inspección Ambiental.</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_Toc490121817 \h </w:instrText>
        </w:r>
        <w:r w:rsidR="00BF5267" w:rsidRPr="0040505A">
          <w:rPr>
            <w:noProof/>
            <w:webHidden/>
          </w:rPr>
        </w:r>
        <w:r w:rsidR="00BF5267" w:rsidRPr="0040505A">
          <w:rPr>
            <w:noProof/>
            <w:webHidden/>
          </w:rPr>
          <w:fldChar w:fldCharType="separate"/>
        </w:r>
        <w:r w:rsidR="00BF5267" w:rsidRPr="0040505A">
          <w:rPr>
            <w:noProof/>
            <w:webHidden/>
          </w:rPr>
          <w:t>10</w:t>
        </w:r>
        <w:r w:rsidR="00BF5267" w:rsidRPr="0040505A">
          <w:rPr>
            <w:noProof/>
            <w:webHidden/>
          </w:rPr>
          <w:fldChar w:fldCharType="end"/>
        </w:r>
      </w:hyperlink>
    </w:p>
    <w:p w14:paraId="59551278" w14:textId="36DF065D" w:rsidR="00BF5267" w:rsidRPr="0040505A" w:rsidRDefault="008A61E9">
      <w:pPr>
        <w:pStyle w:val="TDC3"/>
        <w:tabs>
          <w:tab w:val="left" w:pos="1320"/>
          <w:tab w:val="right" w:leader="dot" w:pos="9913"/>
        </w:tabs>
        <w:rPr>
          <w:rFonts w:eastAsiaTheme="minorEastAsia" w:cstheme="minorBidi"/>
          <w:i w:val="0"/>
          <w:iCs w:val="0"/>
          <w:noProof/>
          <w:lang w:eastAsia="es-CL"/>
        </w:rPr>
      </w:pPr>
      <w:hyperlink w:anchor="_Toc490121818" w:history="1">
        <w:r w:rsidR="00BF5267" w:rsidRPr="0040505A">
          <w:rPr>
            <w:rStyle w:val="Hipervnculo"/>
            <w:noProof/>
          </w:rPr>
          <w:t>4.3.1.</w:t>
        </w:r>
        <w:r w:rsidR="00BF5267" w:rsidRPr="0040505A">
          <w:rPr>
            <w:rFonts w:eastAsiaTheme="minorEastAsia" w:cstheme="minorBidi"/>
            <w:i w:val="0"/>
            <w:iCs w:val="0"/>
            <w:noProof/>
            <w:lang w:eastAsia="es-CL"/>
          </w:rPr>
          <w:tab/>
        </w:r>
        <w:r w:rsidR="00BF5267" w:rsidRPr="0040505A">
          <w:rPr>
            <w:rStyle w:val="Hipervnculo"/>
            <w:noProof/>
          </w:rPr>
          <w:t>Primer día de inspección.</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_Toc490121818 \h </w:instrText>
        </w:r>
        <w:r w:rsidR="00BF5267" w:rsidRPr="0040505A">
          <w:rPr>
            <w:noProof/>
            <w:webHidden/>
          </w:rPr>
        </w:r>
        <w:r w:rsidR="00BF5267" w:rsidRPr="0040505A">
          <w:rPr>
            <w:noProof/>
            <w:webHidden/>
          </w:rPr>
          <w:fldChar w:fldCharType="separate"/>
        </w:r>
        <w:r w:rsidR="00BF5267" w:rsidRPr="0040505A">
          <w:rPr>
            <w:noProof/>
            <w:webHidden/>
          </w:rPr>
          <w:t>10</w:t>
        </w:r>
        <w:r w:rsidR="00BF5267" w:rsidRPr="0040505A">
          <w:rPr>
            <w:noProof/>
            <w:webHidden/>
          </w:rPr>
          <w:fldChar w:fldCharType="end"/>
        </w:r>
      </w:hyperlink>
    </w:p>
    <w:p w14:paraId="2FB273F7" w14:textId="43A2F43F" w:rsidR="00BF5267" w:rsidRPr="0040505A" w:rsidRDefault="008A61E9">
      <w:pPr>
        <w:pStyle w:val="TDC3"/>
        <w:tabs>
          <w:tab w:val="left" w:pos="1320"/>
          <w:tab w:val="right" w:leader="dot" w:pos="9913"/>
        </w:tabs>
        <w:rPr>
          <w:rFonts w:eastAsiaTheme="minorEastAsia" w:cstheme="minorBidi"/>
          <w:i w:val="0"/>
          <w:iCs w:val="0"/>
          <w:noProof/>
          <w:lang w:eastAsia="es-CL"/>
        </w:rPr>
      </w:pPr>
      <w:hyperlink w:anchor="_Toc490121819" w:history="1">
        <w:r w:rsidR="00BF5267" w:rsidRPr="0040505A">
          <w:rPr>
            <w:rStyle w:val="Hipervnculo"/>
            <w:noProof/>
          </w:rPr>
          <w:t>4.3.2.</w:t>
        </w:r>
        <w:r w:rsidR="00BF5267" w:rsidRPr="0040505A">
          <w:rPr>
            <w:rFonts w:eastAsiaTheme="minorEastAsia" w:cstheme="minorBidi"/>
            <w:i w:val="0"/>
            <w:iCs w:val="0"/>
            <w:noProof/>
            <w:lang w:eastAsia="es-CL"/>
          </w:rPr>
          <w:tab/>
        </w:r>
        <w:r w:rsidR="00BF5267" w:rsidRPr="0040505A">
          <w:rPr>
            <w:rStyle w:val="Hipervnculo"/>
            <w:noProof/>
          </w:rPr>
          <w:t>Segundo día de inspección.</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_Toc490121819 \h </w:instrText>
        </w:r>
        <w:r w:rsidR="00BF5267" w:rsidRPr="0040505A">
          <w:rPr>
            <w:noProof/>
            <w:webHidden/>
          </w:rPr>
        </w:r>
        <w:r w:rsidR="00BF5267" w:rsidRPr="0040505A">
          <w:rPr>
            <w:noProof/>
            <w:webHidden/>
          </w:rPr>
          <w:fldChar w:fldCharType="separate"/>
        </w:r>
        <w:r w:rsidR="00BF5267" w:rsidRPr="0040505A">
          <w:rPr>
            <w:noProof/>
            <w:webHidden/>
          </w:rPr>
          <w:t>10</w:t>
        </w:r>
        <w:r w:rsidR="00BF5267" w:rsidRPr="0040505A">
          <w:rPr>
            <w:noProof/>
            <w:webHidden/>
          </w:rPr>
          <w:fldChar w:fldCharType="end"/>
        </w:r>
      </w:hyperlink>
    </w:p>
    <w:p w14:paraId="6C17938F" w14:textId="76C40291" w:rsidR="00BF5267" w:rsidRPr="0040505A" w:rsidRDefault="008A61E9">
      <w:pPr>
        <w:pStyle w:val="TDC3"/>
        <w:tabs>
          <w:tab w:val="left" w:pos="1320"/>
          <w:tab w:val="right" w:leader="dot" w:pos="9913"/>
        </w:tabs>
        <w:rPr>
          <w:rFonts w:eastAsiaTheme="minorEastAsia" w:cstheme="minorBidi"/>
          <w:i w:val="0"/>
          <w:iCs w:val="0"/>
          <w:noProof/>
          <w:lang w:eastAsia="es-CL"/>
        </w:rPr>
      </w:pPr>
      <w:hyperlink w:anchor="_Toc490121820" w:history="1">
        <w:r w:rsidR="00BF5267" w:rsidRPr="0040505A">
          <w:rPr>
            <w:rStyle w:val="Hipervnculo"/>
            <w:noProof/>
          </w:rPr>
          <w:t>4.3.3.</w:t>
        </w:r>
        <w:r w:rsidR="00BF5267" w:rsidRPr="0040505A">
          <w:rPr>
            <w:rFonts w:eastAsiaTheme="minorEastAsia" w:cstheme="minorBidi"/>
            <w:i w:val="0"/>
            <w:iCs w:val="0"/>
            <w:noProof/>
            <w:lang w:eastAsia="es-CL"/>
          </w:rPr>
          <w:tab/>
        </w:r>
        <w:r w:rsidR="00BF5267" w:rsidRPr="0040505A">
          <w:rPr>
            <w:rStyle w:val="Hipervnculo"/>
            <w:noProof/>
          </w:rPr>
          <w:t>Esquema de recorrido</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_Toc490121820 \h </w:instrText>
        </w:r>
        <w:r w:rsidR="00BF5267" w:rsidRPr="0040505A">
          <w:rPr>
            <w:noProof/>
            <w:webHidden/>
          </w:rPr>
        </w:r>
        <w:r w:rsidR="00BF5267" w:rsidRPr="0040505A">
          <w:rPr>
            <w:noProof/>
            <w:webHidden/>
          </w:rPr>
          <w:fldChar w:fldCharType="separate"/>
        </w:r>
        <w:r w:rsidR="00BF5267" w:rsidRPr="0040505A">
          <w:rPr>
            <w:noProof/>
            <w:webHidden/>
          </w:rPr>
          <w:t>12</w:t>
        </w:r>
        <w:r w:rsidR="00BF5267" w:rsidRPr="0040505A">
          <w:rPr>
            <w:noProof/>
            <w:webHidden/>
          </w:rPr>
          <w:fldChar w:fldCharType="end"/>
        </w:r>
      </w:hyperlink>
    </w:p>
    <w:p w14:paraId="5F84C411" w14:textId="6DEFAF8F" w:rsidR="00BF5267" w:rsidRPr="0040505A" w:rsidRDefault="008A61E9">
      <w:pPr>
        <w:pStyle w:val="TDC3"/>
        <w:tabs>
          <w:tab w:val="left" w:pos="1320"/>
          <w:tab w:val="right" w:leader="dot" w:pos="9913"/>
        </w:tabs>
        <w:rPr>
          <w:rFonts w:eastAsiaTheme="minorEastAsia" w:cstheme="minorBidi"/>
          <w:i w:val="0"/>
          <w:iCs w:val="0"/>
          <w:noProof/>
          <w:lang w:eastAsia="es-CL"/>
        </w:rPr>
      </w:pPr>
      <w:hyperlink w:anchor="_Toc490121821" w:history="1">
        <w:r w:rsidR="00BF5267" w:rsidRPr="0040505A">
          <w:rPr>
            <w:rStyle w:val="Hipervnculo"/>
            <w:noProof/>
          </w:rPr>
          <w:t>4.3.4.</w:t>
        </w:r>
        <w:r w:rsidR="00BF5267" w:rsidRPr="0040505A">
          <w:rPr>
            <w:rFonts w:eastAsiaTheme="minorEastAsia" w:cstheme="minorBidi"/>
            <w:i w:val="0"/>
            <w:iCs w:val="0"/>
            <w:noProof/>
            <w:lang w:eastAsia="es-CL"/>
          </w:rPr>
          <w:tab/>
        </w:r>
        <w:r w:rsidR="00BF5267" w:rsidRPr="0040505A">
          <w:rPr>
            <w:rStyle w:val="Hipervnculo"/>
            <w:noProof/>
          </w:rPr>
          <w:t>Detalle del Recorrido de la Inspección.</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_Toc490121821 \h </w:instrText>
        </w:r>
        <w:r w:rsidR="00BF5267" w:rsidRPr="0040505A">
          <w:rPr>
            <w:noProof/>
            <w:webHidden/>
          </w:rPr>
        </w:r>
        <w:r w:rsidR="00BF5267" w:rsidRPr="0040505A">
          <w:rPr>
            <w:noProof/>
            <w:webHidden/>
          </w:rPr>
          <w:fldChar w:fldCharType="separate"/>
        </w:r>
        <w:r w:rsidR="00BF5267" w:rsidRPr="0040505A">
          <w:rPr>
            <w:noProof/>
            <w:webHidden/>
          </w:rPr>
          <w:t>12</w:t>
        </w:r>
        <w:r w:rsidR="00BF5267" w:rsidRPr="0040505A">
          <w:rPr>
            <w:noProof/>
            <w:webHidden/>
          </w:rPr>
          <w:fldChar w:fldCharType="end"/>
        </w:r>
      </w:hyperlink>
    </w:p>
    <w:p w14:paraId="0362A868" w14:textId="317FC25E" w:rsidR="00BF5267" w:rsidRPr="0040505A" w:rsidRDefault="008A61E9">
      <w:pPr>
        <w:pStyle w:val="TDC1"/>
        <w:rPr>
          <w:rFonts w:eastAsiaTheme="minorEastAsia" w:cstheme="minorBidi"/>
          <w:b w:val="0"/>
          <w:bCs w:val="0"/>
          <w:caps w:val="0"/>
          <w:noProof/>
          <w:lang w:eastAsia="es-CL"/>
        </w:rPr>
      </w:pPr>
      <w:hyperlink w:anchor="_Toc490121822" w:history="1">
        <w:r w:rsidR="00BF5267" w:rsidRPr="0040505A">
          <w:rPr>
            <w:rStyle w:val="Hipervnculo"/>
            <w:noProof/>
          </w:rPr>
          <w:t>5.</w:t>
        </w:r>
        <w:r w:rsidR="00BF5267" w:rsidRPr="0040505A">
          <w:rPr>
            <w:rFonts w:eastAsiaTheme="minorEastAsia" w:cstheme="minorBidi"/>
            <w:b w:val="0"/>
            <w:bCs w:val="0"/>
            <w:caps w:val="0"/>
            <w:noProof/>
            <w:lang w:eastAsia="es-CL"/>
          </w:rPr>
          <w:tab/>
        </w:r>
        <w:r w:rsidR="00BF5267" w:rsidRPr="0040505A">
          <w:rPr>
            <w:rStyle w:val="Hipervnculo"/>
            <w:noProof/>
          </w:rPr>
          <w:t>HECHOS CONSTATADOS</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_Toc490121822 \h </w:instrText>
        </w:r>
        <w:r w:rsidR="00BF5267" w:rsidRPr="0040505A">
          <w:rPr>
            <w:noProof/>
            <w:webHidden/>
          </w:rPr>
        </w:r>
        <w:r w:rsidR="00BF5267" w:rsidRPr="0040505A">
          <w:rPr>
            <w:noProof/>
            <w:webHidden/>
          </w:rPr>
          <w:fldChar w:fldCharType="separate"/>
        </w:r>
        <w:r w:rsidR="00BF5267" w:rsidRPr="0040505A">
          <w:rPr>
            <w:noProof/>
            <w:webHidden/>
          </w:rPr>
          <w:t>13</w:t>
        </w:r>
        <w:r w:rsidR="00BF5267" w:rsidRPr="0040505A">
          <w:rPr>
            <w:noProof/>
            <w:webHidden/>
          </w:rPr>
          <w:fldChar w:fldCharType="end"/>
        </w:r>
      </w:hyperlink>
    </w:p>
    <w:p w14:paraId="7AE3444B" w14:textId="70BFE112" w:rsidR="00BF5267" w:rsidRPr="0040505A" w:rsidRDefault="008A61E9">
      <w:pPr>
        <w:pStyle w:val="TDC2"/>
        <w:rPr>
          <w:rFonts w:eastAsiaTheme="minorEastAsia" w:cstheme="minorBidi"/>
          <w:smallCaps w:val="0"/>
          <w:noProof/>
          <w:lang w:eastAsia="es-CL"/>
        </w:rPr>
      </w:pPr>
      <w:hyperlink w:anchor="_Toc490121823" w:history="1">
        <w:r w:rsidR="00BF5267" w:rsidRPr="0040505A">
          <w:rPr>
            <w:rStyle w:val="Hipervnculo"/>
            <w:noProof/>
          </w:rPr>
          <w:t>5.1.</w:t>
        </w:r>
        <w:r w:rsidR="00BF5267" w:rsidRPr="0040505A">
          <w:rPr>
            <w:rFonts w:eastAsiaTheme="minorEastAsia" w:cstheme="minorBidi"/>
            <w:smallCaps w:val="0"/>
            <w:noProof/>
            <w:lang w:eastAsia="es-CL"/>
          </w:rPr>
          <w:tab/>
        </w:r>
        <w:r w:rsidR="00BF5267" w:rsidRPr="0040505A">
          <w:rPr>
            <w:rStyle w:val="Hipervnculo"/>
            <w:noProof/>
          </w:rPr>
          <w:t>Control de residuos que ingresan al relleno</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_Toc490121823 \h </w:instrText>
        </w:r>
        <w:r w:rsidR="00BF5267" w:rsidRPr="0040505A">
          <w:rPr>
            <w:noProof/>
            <w:webHidden/>
          </w:rPr>
        </w:r>
        <w:r w:rsidR="00BF5267" w:rsidRPr="0040505A">
          <w:rPr>
            <w:noProof/>
            <w:webHidden/>
          </w:rPr>
          <w:fldChar w:fldCharType="separate"/>
        </w:r>
        <w:r w:rsidR="00BF5267" w:rsidRPr="0040505A">
          <w:rPr>
            <w:noProof/>
            <w:webHidden/>
          </w:rPr>
          <w:t>13</w:t>
        </w:r>
        <w:r w:rsidR="00BF5267" w:rsidRPr="0040505A">
          <w:rPr>
            <w:noProof/>
            <w:webHidden/>
          </w:rPr>
          <w:fldChar w:fldCharType="end"/>
        </w:r>
      </w:hyperlink>
    </w:p>
    <w:p w14:paraId="12CE2A63" w14:textId="4F1EB61C" w:rsidR="00BF5267" w:rsidRPr="0040505A" w:rsidRDefault="008A61E9">
      <w:pPr>
        <w:pStyle w:val="TDC2"/>
        <w:rPr>
          <w:rFonts w:eastAsiaTheme="minorEastAsia" w:cstheme="minorBidi"/>
          <w:smallCaps w:val="0"/>
          <w:noProof/>
          <w:lang w:eastAsia="es-CL"/>
        </w:rPr>
      </w:pPr>
      <w:hyperlink w:anchor="_Toc490121828" w:history="1">
        <w:r w:rsidR="00BF5267" w:rsidRPr="0040505A">
          <w:rPr>
            <w:rStyle w:val="Hipervnculo"/>
            <w:noProof/>
          </w:rPr>
          <w:t>5.2.</w:t>
        </w:r>
        <w:r w:rsidR="00BF5267" w:rsidRPr="0040505A">
          <w:rPr>
            <w:rFonts w:eastAsiaTheme="minorEastAsia" w:cstheme="minorBidi"/>
            <w:smallCaps w:val="0"/>
            <w:noProof/>
            <w:lang w:eastAsia="es-CL"/>
          </w:rPr>
          <w:tab/>
        </w:r>
        <w:r w:rsidR="00BF5267" w:rsidRPr="0040505A">
          <w:rPr>
            <w:rStyle w:val="Hipervnculo"/>
            <w:noProof/>
          </w:rPr>
          <w:t>Cobertura diaria de residuos</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_Toc490121828 \h </w:instrText>
        </w:r>
        <w:r w:rsidR="00BF5267" w:rsidRPr="0040505A">
          <w:rPr>
            <w:noProof/>
            <w:webHidden/>
          </w:rPr>
        </w:r>
        <w:r w:rsidR="00BF5267" w:rsidRPr="0040505A">
          <w:rPr>
            <w:noProof/>
            <w:webHidden/>
          </w:rPr>
          <w:fldChar w:fldCharType="separate"/>
        </w:r>
        <w:r w:rsidR="00BF5267" w:rsidRPr="0040505A">
          <w:rPr>
            <w:noProof/>
            <w:webHidden/>
          </w:rPr>
          <w:t>16</w:t>
        </w:r>
        <w:r w:rsidR="00BF5267" w:rsidRPr="0040505A">
          <w:rPr>
            <w:noProof/>
            <w:webHidden/>
          </w:rPr>
          <w:fldChar w:fldCharType="end"/>
        </w:r>
      </w:hyperlink>
    </w:p>
    <w:p w14:paraId="5EEB2A06" w14:textId="544E4F0C" w:rsidR="00BF5267" w:rsidRPr="0040505A" w:rsidRDefault="008A61E9">
      <w:pPr>
        <w:pStyle w:val="TDC2"/>
        <w:rPr>
          <w:rFonts w:eastAsiaTheme="minorEastAsia" w:cstheme="minorBidi"/>
          <w:smallCaps w:val="0"/>
          <w:noProof/>
          <w:lang w:eastAsia="es-CL"/>
        </w:rPr>
      </w:pPr>
      <w:hyperlink w:anchor="_Toc490121835" w:history="1">
        <w:r w:rsidR="00BF5267" w:rsidRPr="0040505A">
          <w:rPr>
            <w:rStyle w:val="Hipervnculo"/>
            <w:noProof/>
          </w:rPr>
          <w:t>5.3.</w:t>
        </w:r>
        <w:r w:rsidR="00BF5267" w:rsidRPr="0040505A">
          <w:rPr>
            <w:rFonts w:eastAsiaTheme="minorEastAsia" w:cstheme="minorBidi"/>
            <w:smallCaps w:val="0"/>
            <w:noProof/>
            <w:lang w:eastAsia="es-CL"/>
          </w:rPr>
          <w:tab/>
        </w:r>
        <w:r w:rsidR="00BF5267" w:rsidRPr="0040505A">
          <w:rPr>
            <w:rStyle w:val="Hipervnculo"/>
            <w:noProof/>
          </w:rPr>
          <w:t>Manejo de lixiviados</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_Toc490121835 \h </w:instrText>
        </w:r>
        <w:r w:rsidR="00BF5267" w:rsidRPr="0040505A">
          <w:rPr>
            <w:noProof/>
            <w:webHidden/>
          </w:rPr>
        </w:r>
        <w:r w:rsidR="00BF5267" w:rsidRPr="0040505A">
          <w:rPr>
            <w:noProof/>
            <w:webHidden/>
          </w:rPr>
          <w:fldChar w:fldCharType="separate"/>
        </w:r>
        <w:r w:rsidR="00BF5267" w:rsidRPr="0040505A">
          <w:rPr>
            <w:noProof/>
            <w:webHidden/>
          </w:rPr>
          <w:t>20</w:t>
        </w:r>
        <w:r w:rsidR="00BF5267" w:rsidRPr="0040505A">
          <w:rPr>
            <w:noProof/>
            <w:webHidden/>
          </w:rPr>
          <w:fldChar w:fldCharType="end"/>
        </w:r>
      </w:hyperlink>
    </w:p>
    <w:p w14:paraId="5FFAEBD6" w14:textId="0DEF470D" w:rsidR="00BF5267" w:rsidRPr="0040505A" w:rsidRDefault="008A61E9">
      <w:pPr>
        <w:pStyle w:val="TDC2"/>
        <w:rPr>
          <w:rFonts w:eastAsiaTheme="minorEastAsia" w:cstheme="minorBidi"/>
          <w:smallCaps w:val="0"/>
          <w:noProof/>
          <w:lang w:eastAsia="es-CL"/>
        </w:rPr>
      </w:pPr>
      <w:hyperlink w:anchor="_Toc490121845" w:history="1">
        <w:r w:rsidR="00BF5267" w:rsidRPr="0040505A">
          <w:rPr>
            <w:rStyle w:val="Hipervnculo"/>
            <w:noProof/>
          </w:rPr>
          <w:t>5.4.</w:t>
        </w:r>
        <w:r w:rsidR="00BF5267" w:rsidRPr="0040505A">
          <w:rPr>
            <w:rFonts w:eastAsiaTheme="minorEastAsia" w:cstheme="minorBidi"/>
            <w:smallCaps w:val="0"/>
            <w:noProof/>
            <w:lang w:eastAsia="es-CL"/>
          </w:rPr>
          <w:tab/>
        </w:r>
        <w:r w:rsidR="00BF5267" w:rsidRPr="0040505A">
          <w:rPr>
            <w:rStyle w:val="Hipervnculo"/>
            <w:noProof/>
          </w:rPr>
          <w:t>Canales de contorno</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_Toc490121845 \h </w:instrText>
        </w:r>
        <w:r w:rsidR="00BF5267" w:rsidRPr="0040505A">
          <w:rPr>
            <w:noProof/>
            <w:webHidden/>
          </w:rPr>
        </w:r>
        <w:r w:rsidR="00BF5267" w:rsidRPr="0040505A">
          <w:rPr>
            <w:noProof/>
            <w:webHidden/>
          </w:rPr>
          <w:fldChar w:fldCharType="separate"/>
        </w:r>
        <w:r w:rsidR="00BF5267" w:rsidRPr="0040505A">
          <w:rPr>
            <w:noProof/>
            <w:webHidden/>
          </w:rPr>
          <w:t>26</w:t>
        </w:r>
        <w:r w:rsidR="00BF5267" w:rsidRPr="0040505A">
          <w:rPr>
            <w:noProof/>
            <w:webHidden/>
          </w:rPr>
          <w:fldChar w:fldCharType="end"/>
        </w:r>
      </w:hyperlink>
    </w:p>
    <w:p w14:paraId="0D520EA5" w14:textId="75BB919F" w:rsidR="00BF5267" w:rsidRPr="0040505A" w:rsidRDefault="008A61E9">
      <w:pPr>
        <w:pStyle w:val="TDC2"/>
        <w:rPr>
          <w:rFonts w:eastAsiaTheme="minorEastAsia" w:cstheme="minorBidi"/>
          <w:smallCaps w:val="0"/>
          <w:noProof/>
          <w:lang w:eastAsia="es-CL"/>
        </w:rPr>
      </w:pPr>
      <w:hyperlink w:anchor="_Toc490121850" w:history="1">
        <w:r w:rsidR="00BF5267" w:rsidRPr="0040505A">
          <w:rPr>
            <w:rStyle w:val="Hipervnculo"/>
            <w:noProof/>
          </w:rPr>
          <w:t>5.5.</w:t>
        </w:r>
        <w:r w:rsidR="00BF5267" w:rsidRPr="0040505A">
          <w:rPr>
            <w:rFonts w:eastAsiaTheme="minorEastAsia" w:cstheme="minorBidi"/>
            <w:smallCaps w:val="0"/>
            <w:noProof/>
            <w:lang w:eastAsia="es-CL"/>
          </w:rPr>
          <w:tab/>
        </w:r>
        <w:r w:rsidR="00BF5267" w:rsidRPr="0040505A">
          <w:rPr>
            <w:rStyle w:val="Hipervnculo"/>
            <w:noProof/>
          </w:rPr>
          <w:t>Sistema de manejo de aguas lluvia</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_Toc490121850 \h </w:instrText>
        </w:r>
        <w:r w:rsidR="00BF5267" w:rsidRPr="0040505A">
          <w:rPr>
            <w:noProof/>
            <w:webHidden/>
          </w:rPr>
        </w:r>
        <w:r w:rsidR="00BF5267" w:rsidRPr="0040505A">
          <w:rPr>
            <w:noProof/>
            <w:webHidden/>
          </w:rPr>
          <w:fldChar w:fldCharType="separate"/>
        </w:r>
        <w:r w:rsidR="00BF5267" w:rsidRPr="0040505A">
          <w:rPr>
            <w:noProof/>
            <w:webHidden/>
          </w:rPr>
          <w:t>29</w:t>
        </w:r>
        <w:r w:rsidR="00BF5267" w:rsidRPr="0040505A">
          <w:rPr>
            <w:noProof/>
            <w:webHidden/>
          </w:rPr>
          <w:fldChar w:fldCharType="end"/>
        </w:r>
      </w:hyperlink>
    </w:p>
    <w:p w14:paraId="61621CD2" w14:textId="7E18E993" w:rsidR="00BF5267" w:rsidRPr="0040505A" w:rsidRDefault="008A61E9">
      <w:pPr>
        <w:pStyle w:val="TDC2"/>
        <w:rPr>
          <w:rFonts w:eastAsiaTheme="minorEastAsia" w:cstheme="minorBidi"/>
          <w:smallCaps w:val="0"/>
          <w:noProof/>
          <w:lang w:eastAsia="es-CL"/>
        </w:rPr>
      </w:pPr>
      <w:hyperlink w:anchor="_Toc490121862" w:history="1">
        <w:r w:rsidR="00BF5267" w:rsidRPr="0040505A">
          <w:rPr>
            <w:rStyle w:val="Hipervnculo"/>
            <w:noProof/>
          </w:rPr>
          <w:t>5.6.</w:t>
        </w:r>
        <w:r w:rsidR="00BF5267" w:rsidRPr="0040505A">
          <w:rPr>
            <w:rFonts w:eastAsiaTheme="minorEastAsia" w:cstheme="minorBidi"/>
            <w:smallCaps w:val="0"/>
            <w:noProof/>
            <w:lang w:eastAsia="es-CL"/>
          </w:rPr>
          <w:tab/>
        </w:r>
        <w:r w:rsidR="00BF5267" w:rsidRPr="0040505A">
          <w:rPr>
            <w:rStyle w:val="Hipervnculo"/>
            <w:noProof/>
          </w:rPr>
          <w:t>Afectación a curso de agua</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_Toc490121862 \h </w:instrText>
        </w:r>
        <w:r w:rsidR="00BF5267" w:rsidRPr="0040505A">
          <w:rPr>
            <w:noProof/>
            <w:webHidden/>
          </w:rPr>
        </w:r>
        <w:r w:rsidR="00BF5267" w:rsidRPr="0040505A">
          <w:rPr>
            <w:noProof/>
            <w:webHidden/>
          </w:rPr>
          <w:fldChar w:fldCharType="separate"/>
        </w:r>
        <w:r w:rsidR="00BF5267" w:rsidRPr="0040505A">
          <w:rPr>
            <w:noProof/>
            <w:webHidden/>
          </w:rPr>
          <w:t>36</w:t>
        </w:r>
        <w:r w:rsidR="00BF5267" w:rsidRPr="0040505A">
          <w:rPr>
            <w:noProof/>
            <w:webHidden/>
          </w:rPr>
          <w:fldChar w:fldCharType="end"/>
        </w:r>
      </w:hyperlink>
    </w:p>
    <w:p w14:paraId="57199134" w14:textId="4D924361" w:rsidR="00BF5267" w:rsidRPr="0040505A" w:rsidRDefault="008A61E9">
      <w:pPr>
        <w:pStyle w:val="TDC2"/>
        <w:rPr>
          <w:rFonts w:eastAsiaTheme="minorEastAsia" w:cstheme="minorBidi"/>
          <w:smallCaps w:val="0"/>
          <w:noProof/>
          <w:lang w:eastAsia="es-CL"/>
        </w:rPr>
      </w:pPr>
      <w:hyperlink w:anchor="_Toc490121865" w:history="1">
        <w:r w:rsidR="00BF5267" w:rsidRPr="0040505A">
          <w:rPr>
            <w:rStyle w:val="Hipervnculo"/>
            <w:noProof/>
          </w:rPr>
          <w:t>5.7.</w:t>
        </w:r>
        <w:r w:rsidR="00BF5267" w:rsidRPr="0040505A">
          <w:rPr>
            <w:rFonts w:eastAsiaTheme="minorEastAsia" w:cstheme="minorBidi"/>
            <w:smallCaps w:val="0"/>
            <w:noProof/>
            <w:lang w:eastAsia="es-CL"/>
          </w:rPr>
          <w:tab/>
        </w:r>
        <w:r w:rsidR="00BF5267" w:rsidRPr="0040505A">
          <w:rPr>
            <w:rStyle w:val="Hipervnculo"/>
            <w:noProof/>
          </w:rPr>
          <w:t>Manejo de vectores</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_Toc490121865 \h </w:instrText>
        </w:r>
        <w:r w:rsidR="00BF5267" w:rsidRPr="0040505A">
          <w:rPr>
            <w:noProof/>
            <w:webHidden/>
          </w:rPr>
        </w:r>
        <w:r w:rsidR="00BF5267" w:rsidRPr="0040505A">
          <w:rPr>
            <w:noProof/>
            <w:webHidden/>
          </w:rPr>
          <w:fldChar w:fldCharType="separate"/>
        </w:r>
        <w:r w:rsidR="00BF5267" w:rsidRPr="0040505A">
          <w:rPr>
            <w:noProof/>
            <w:webHidden/>
          </w:rPr>
          <w:t>39</w:t>
        </w:r>
        <w:r w:rsidR="00BF5267" w:rsidRPr="0040505A">
          <w:rPr>
            <w:noProof/>
            <w:webHidden/>
          </w:rPr>
          <w:fldChar w:fldCharType="end"/>
        </w:r>
      </w:hyperlink>
    </w:p>
    <w:p w14:paraId="50A96789" w14:textId="67FBDE55" w:rsidR="00BF5267" w:rsidRPr="0040505A" w:rsidRDefault="008A61E9">
      <w:pPr>
        <w:pStyle w:val="TDC2"/>
        <w:rPr>
          <w:rFonts w:eastAsiaTheme="minorEastAsia" w:cstheme="minorBidi"/>
          <w:smallCaps w:val="0"/>
          <w:noProof/>
          <w:lang w:eastAsia="es-CL"/>
        </w:rPr>
      </w:pPr>
      <w:hyperlink w:anchor="_Toc490121869" w:history="1">
        <w:r w:rsidR="00BF5267" w:rsidRPr="0040505A">
          <w:rPr>
            <w:rStyle w:val="Hipervnculo"/>
            <w:noProof/>
          </w:rPr>
          <w:t>5.8.</w:t>
        </w:r>
        <w:r w:rsidR="00BF5267" w:rsidRPr="0040505A">
          <w:rPr>
            <w:rFonts w:eastAsiaTheme="minorEastAsia" w:cstheme="minorBidi"/>
            <w:smallCaps w:val="0"/>
            <w:noProof/>
            <w:lang w:eastAsia="es-CL"/>
          </w:rPr>
          <w:tab/>
        </w:r>
        <w:r w:rsidR="00BF5267" w:rsidRPr="0040505A">
          <w:rPr>
            <w:rStyle w:val="Hipervnculo"/>
            <w:noProof/>
          </w:rPr>
          <w:t>Cerco perimetral</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_Toc490121869 \h </w:instrText>
        </w:r>
        <w:r w:rsidR="00BF5267" w:rsidRPr="0040505A">
          <w:rPr>
            <w:noProof/>
            <w:webHidden/>
          </w:rPr>
        </w:r>
        <w:r w:rsidR="00BF5267" w:rsidRPr="0040505A">
          <w:rPr>
            <w:noProof/>
            <w:webHidden/>
          </w:rPr>
          <w:fldChar w:fldCharType="separate"/>
        </w:r>
        <w:r w:rsidR="00BF5267" w:rsidRPr="0040505A">
          <w:rPr>
            <w:noProof/>
            <w:webHidden/>
          </w:rPr>
          <w:t>43</w:t>
        </w:r>
        <w:r w:rsidR="00BF5267" w:rsidRPr="0040505A">
          <w:rPr>
            <w:noProof/>
            <w:webHidden/>
          </w:rPr>
          <w:fldChar w:fldCharType="end"/>
        </w:r>
      </w:hyperlink>
    </w:p>
    <w:p w14:paraId="43868441" w14:textId="672661FF" w:rsidR="00BF5267" w:rsidRPr="0040505A" w:rsidRDefault="008A61E9">
      <w:pPr>
        <w:pStyle w:val="TDC1"/>
        <w:rPr>
          <w:rFonts w:eastAsiaTheme="minorEastAsia" w:cstheme="minorBidi"/>
          <w:b w:val="0"/>
          <w:bCs w:val="0"/>
          <w:caps w:val="0"/>
          <w:noProof/>
          <w:lang w:eastAsia="es-CL"/>
        </w:rPr>
      </w:pPr>
      <w:hyperlink w:anchor="_Toc490121876" w:history="1">
        <w:r w:rsidR="00BF5267" w:rsidRPr="0040505A">
          <w:rPr>
            <w:rStyle w:val="Hipervnculo"/>
            <w:noProof/>
          </w:rPr>
          <w:t>6.</w:t>
        </w:r>
        <w:r w:rsidR="00BF5267" w:rsidRPr="0040505A">
          <w:rPr>
            <w:rFonts w:eastAsiaTheme="minorEastAsia" w:cstheme="minorBidi"/>
            <w:b w:val="0"/>
            <w:bCs w:val="0"/>
            <w:caps w:val="0"/>
            <w:noProof/>
            <w:lang w:eastAsia="es-CL"/>
          </w:rPr>
          <w:tab/>
        </w:r>
        <w:r w:rsidR="00BF5267" w:rsidRPr="0040505A">
          <w:rPr>
            <w:rStyle w:val="Hipervnculo"/>
            <w:noProof/>
          </w:rPr>
          <w:t>CONCLUSIONES.</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_Toc490121876 \h </w:instrText>
        </w:r>
        <w:r w:rsidR="00BF5267" w:rsidRPr="0040505A">
          <w:rPr>
            <w:noProof/>
            <w:webHidden/>
          </w:rPr>
        </w:r>
        <w:r w:rsidR="00BF5267" w:rsidRPr="0040505A">
          <w:rPr>
            <w:noProof/>
            <w:webHidden/>
          </w:rPr>
          <w:fldChar w:fldCharType="separate"/>
        </w:r>
        <w:r w:rsidR="00BF5267" w:rsidRPr="0040505A">
          <w:rPr>
            <w:noProof/>
            <w:webHidden/>
          </w:rPr>
          <w:t>47</w:t>
        </w:r>
        <w:r w:rsidR="00BF5267" w:rsidRPr="0040505A">
          <w:rPr>
            <w:noProof/>
            <w:webHidden/>
          </w:rPr>
          <w:fldChar w:fldCharType="end"/>
        </w:r>
      </w:hyperlink>
    </w:p>
    <w:p w14:paraId="1A8C7AD2" w14:textId="6AE2BA7A" w:rsidR="00BF5267" w:rsidRPr="0040505A" w:rsidRDefault="008A61E9">
      <w:pPr>
        <w:pStyle w:val="TDC1"/>
        <w:rPr>
          <w:rFonts w:eastAsiaTheme="minorEastAsia" w:cstheme="minorBidi"/>
          <w:b w:val="0"/>
          <w:bCs w:val="0"/>
          <w:caps w:val="0"/>
          <w:noProof/>
          <w:lang w:eastAsia="es-CL"/>
        </w:rPr>
      </w:pPr>
      <w:hyperlink w:anchor="_Toc490121877" w:history="1">
        <w:r w:rsidR="00BF5267" w:rsidRPr="0040505A">
          <w:rPr>
            <w:rStyle w:val="Hipervnculo"/>
            <w:noProof/>
          </w:rPr>
          <w:t>7.</w:t>
        </w:r>
        <w:r w:rsidR="00BF5267" w:rsidRPr="0040505A">
          <w:rPr>
            <w:rFonts w:eastAsiaTheme="minorEastAsia" w:cstheme="minorBidi"/>
            <w:b w:val="0"/>
            <w:bCs w:val="0"/>
            <w:caps w:val="0"/>
            <w:noProof/>
            <w:lang w:eastAsia="es-CL"/>
          </w:rPr>
          <w:tab/>
        </w:r>
        <w:r w:rsidR="00BF5267" w:rsidRPr="0040505A">
          <w:rPr>
            <w:rStyle w:val="Hipervnculo"/>
            <w:noProof/>
          </w:rPr>
          <w:t>ANEXOS.</w:t>
        </w:r>
        <w:r w:rsidR="00BF5267" w:rsidRPr="0040505A">
          <w:rPr>
            <w:noProof/>
            <w:webHidden/>
          </w:rPr>
          <w:tab/>
        </w:r>
        <w:r w:rsidR="00BF5267" w:rsidRPr="0040505A">
          <w:rPr>
            <w:noProof/>
            <w:webHidden/>
          </w:rPr>
          <w:fldChar w:fldCharType="begin"/>
        </w:r>
        <w:r w:rsidR="00BF5267" w:rsidRPr="0040505A">
          <w:rPr>
            <w:noProof/>
            <w:webHidden/>
          </w:rPr>
          <w:instrText xml:space="preserve"> PAGEREF _Toc490121877 \h </w:instrText>
        </w:r>
        <w:r w:rsidR="00BF5267" w:rsidRPr="0040505A">
          <w:rPr>
            <w:noProof/>
            <w:webHidden/>
          </w:rPr>
        </w:r>
        <w:r w:rsidR="00BF5267" w:rsidRPr="0040505A">
          <w:rPr>
            <w:noProof/>
            <w:webHidden/>
          </w:rPr>
          <w:fldChar w:fldCharType="separate"/>
        </w:r>
        <w:r w:rsidR="00BF5267" w:rsidRPr="0040505A">
          <w:rPr>
            <w:noProof/>
            <w:webHidden/>
          </w:rPr>
          <w:t>48</w:t>
        </w:r>
        <w:r w:rsidR="00BF5267" w:rsidRPr="0040505A">
          <w:rPr>
            <w:noProof/>
            <w:webHidden/>
          </w:rPr>
          <w:fldChar w:fldCharType="end"/>
        </w:r>
      </w:hyperlink>
    </w:p>
    <w:p w14:paraId="7204D804" w14:textId="516E224B" w:rsidR="00655D0C" w:rsidRPr="0040505A" w:rsidRDefault="003753AB" w:rsidP="00FC6AD1">
      <w:pPr>
        <w:tabs>
          <w:tab w:val="right" w:leader="dot" w:pos="9923"/>
        </w:tabs>
      </w:pPr>
      <w:r w:rsidRPr="0040505A">
        <w:rPr>
          <w:sz w:val="20"/>
          <w:szCs w:val="20"/>
        </w:rPr>
        <w:fldChar w:fldCharType="end"/>
      </w:r>
    </w:p>
    <w:p w14:paraId="3EE01481" w14:textId="77777777" w:rsidR="00655D0C" w:rsidRPr="0040505A" w:rsidRDefault="001A4615" w:rsidP="004155AC">
      <w:pPr>
        <w:jc w:val="left"/>
        <w:sectPr w:rsidR="00655D0C" w:rsidRPr="0040505A" w:rsidSect="00677256">
          <w:footerReference w:type="default" r:id="rId22"/>
          <w:headerReference w:type="first" r:id="rId23"/>
          <w:footerReference w:type="first" r:id="rId24"/>
          <w:type w:val="continuous"/>
          <w:pgSz w:w="12240" w:h="15840" w:code="1"/>
          <w:pgMar w:top="1134" w:right="1183" w:bottom="1134" w:left="1134" w:header="709" w:footer="709" w:gutter="0"/>
          <w:cols w:space="708"/>
          <w:titlePg/>
          <w:docGrid w:linePitch="360"/>
        </w:sectPr>
      </w:pPr>
      <w:r w:rsidRPr="0040505A">
        <w:br w:type="page"/>
      </w:r>
    </w:p>
    <w:p w14:paraId="357F66DD" w14:textId="77777777" w:rsidR="002C445A" w:rsidRPr="0040505A" w:rsidRDefault="00ED4317" w:rsidP="005749E1">
      <w:pPr>
        <w:pStyle w:val="Ttulo1"/>
      </w:pPr>
      <w:bookmarkStart w:id="18" w:name="_Toc352840376"/>
      <w:bookmarkStart w:id="19" w:name="_Toc352841436"/>
      <w:bookmarkStart w:id="20" w:name="_Toc490121809"/>
      <w:r w:rsidRPr="0040505A">
        <w:lastRenderedPageBreak/>
        <w:t>RESUMEN</w:t>
      </w:r>
      <w:r w:rsidR="00B1722C" w:rsidRPr="0040505A">
        <w:t>.</w:t>
      </w:r>
      <w:bookmarkEnd w:id="18"/>
      <w:bookmarkEnd w:id="19"/>
      <w:bookmarkEnd w:id="20"/>
    </w:p>
    <w:p w14:paraId="739A097E" w14:textId="77777777" w:rsidR="00ED4317" w:rsidRPr="0040505A" w:rsidRDefault="00ED4317" w:rsidP="00ED4317">
      <w:pPr>
        <w:jc w:val="left"/>
        <w:rPr>
          <w:rFonts w:cstheme="minorHAnsi"/>
          <w:sz w:val="20"/>
          <w:szCs w:val="20"/>
        </w:rPr>
      </w:pPr>
    </w:p>
    <w:p w14:paraId="5195DCB2" w14:textId="5D858041" w:rsidR="00A10A3F" w:rsidRPr="0040505A" w:rsidRDefault="00A10A3F" w:rsidP="00A10A3F">
      <w:pPr>
        <w:rPr>
          <w:rFonts w:cstheme="minorHAnsi"/>
          <w:sz w:val="20"/>
          <w:szCs w:val="20"/>
        </w:rPr>
      </w:pPr>
      <w:bookmarkStart w:id="21" w:name="_Hlk490482959"/>
      <w:r w:rsidRPr="0040505A">
        <w:rPr>
          <w:rFonts w:cstheme="minorHAnsi"/>
          <w:sz w:val="20"/>
          <w:szCs w:val="20"/>
        </w:rPr>
        <w:t>El presente documento da cuenta de los resultados de la actividad de fiscalización ambiental realizada por la Superintendencia del Medio Ambiente (SMA), junto al Servicio Agrícola y Ganadero (SAG) y la Secretaría</w:t>
      </w:r>
      <w:r w:rsidR="00676744" w:rsidRPr="0040505A">
        <w:rPr>
          <w:rFonts w:cstheme="minorHAnsi"/>
          <w:sz w:val="20"/>
          <w:szCs w:val="20"/>
        </w:rPr>
        <w:t xml:space="preserve"> Regional Ministerial de Salud R</w:t>
      </w:r>
      <w:r w:rsidRPr="0040505A">
        <w:rPr>
          <w:rFonts w:cstheme="minorHAnsi"/>
          <w:sz w:val="20"/>
          <w:szCs w:val="20"/>
        </w:rPr>
        <w:t xml:space="preserve">egión de Los Lagos (SEREMI </w:t>
      </w:r>
      <w:r w:rsidR="006842AF" w:rsidRPr="0040505A">
        <w:rPr>
          <w:rFonts w:cstheme="minorHAnsi"/>
          <w:sz w:val="20"/>
          <w:szCs w:val="20"/>
        </w:rPr>
        <w:t>de Salud</w:t>
      </w:r>
      <w:r w:rsidRPr="0040505A">
        <w:rPr>
          <w:rFonts w:cstheme="minorHAnsi"/>
          <w:sz w:val="20"/>
          <w:szCs w:val="20"/>
        </w:rPr>
        <w:t>), al proyecto “Relleno Sanitario La Laja”</w:t>
      </w:r>
      <w:r w:rsidR="0061294A" w:rsidRPr="0040505A">
        <w:rPr>
          <w:rFonts w:cstheme="minorHAnsi"/>
          <w:sz w:val="20"/>
          <w:szCs w:val="20"/>
        </w:rPr>
        <w:t>.</w:t>
      </w:r>
      <w:r w:rsidR="00D46FE4" w:rsidRPr="0040505A">
        <w:rPr>
          <w:rFonts w:cstheme="minorHAnsi"/>
          <w:sz w:val="20"/>
          <w:szCs w:val="20"/>
        </w:rPr>
        <w:t xml:space="preserve"> </w:t>
      </w:r>
      <w:r w:rsidR="0015124C">
        <w:rPr>
          <w:rFonts w:cstheme="minorHAnsi"/>
          <w:sz w:val="20"/>
          <w:szCs w:val="20"/>
        </w:rPr>
        <w:t>L</w:t>
      </w:r>
      <w:r w:rsidRPr="0040505A">
        <w:rPr>
          <w:rFonts w:cstheme="minorHAnsi"/>
          <w:sz w:val="20"/>
          <w:szCs w:val="20"/>
        </w:rPr>
        <w:t xml:space="preserve">a actividad de inspección fue desarrollada </w:t>
      </w:r>
      <w:r w:rsidR="0061294A" w:rsidRPr="0040505A">
        <w:rPr>
          <w:rFonts w:cstheme="minorHAnsi"/>
          <w:sz w:val="20"/>
          <w:szCs w:val="20"/>
        </w:rPr>
        <w:t>los</w:t>
      </w:r>
      <w:r w:rsidR="006842AF" w:rsidRPr="0040505A">
        <w:rPr>
          <w:rFonts w:cstheme="minorHAnsi"/>
          <w:sz w:val="20"/>
          <w:szCs w:val="20"/>
        </w:rPr>
        <w:t xml:space="preserve"> día</w:t>
      </w:r>
      <w:r w:rsidR="0061294A" w:rsidRPr="0040505A">
        <w:rPr>
          <w:rFonts w:cstheme="minorHAnsi"/>
          <w:sz w:val="20"/>
          <w:szCs w:val="20"/>
        </w:rPr>
        <w:t>s</w:t>
      </w:r>
      <w:r w:rsidRPr="0040505A">
        <w:rPr>
          <w:rFonts w:cstheme="minorHAnsi"/>
          <w:sz w:val="20"/>
          <w:szCs w:val="20"/>
        </w:rPr>
        <w:t xml:space="preserve"> </w:t>
      </w:r>
      <w:r w:rsidR="0061294A" w:rsidRPr="0040505A">
        <w:rPr>
          <w:rFonts w:cstheme="minorHAnsi"/>
          <w:sz w:val="20"/>
          <w:szCs w:val="20"/>
        </w:rPr>
        <w:t>05 y 06</w:t>
      </w:r>
      <w:r w:rsidR="006842AF" w:rsidRPr="0040505A">
        <w:rPr>
          <w:rFonts w:cstheme="minorHAnsi"/>
          <w:sz w:val="20"/>
          <w:szCs w:val="20"/>
        </w:rPr>
        <w:t xml:space="preserve"> de </w:t>
      </w:r>
      <w:r w:rsidR="0061294A" w:rsidRPr="0040505A">
        <w:rPr>
          <w:rFonts w:cstheme="minorHAnsi"/>
          <w:sz w:val="20"/>
          <w:szCs w:val="20"/>
        </w:rPr>
        <w:t>julio de 2017</w:t>
      </w:r>
      <w:r w:rsidRPr="0040505A">
        <w:rPr>
          <w:rFonts w:cstheme="minorHAnsi"/>
          <w:sz w:val="20"/>
          <w:szCs w:val="20"/>
        </w:rPr>
        <w:t>.</w:t>
      </w:r>
    </w:p>
    <w:p w14:paraId="7D40872E" w14:textId="77777777" w:rsidR="00A10A3F" w:rsidRPr="0040505A" w:rsidRDefault="00A10A3F" w:rsidP="00A10A3F">
      <w:pPr>
        <w:rPr>
          <w:rFonts w:cstheme="minorHAnsi"/>
          <w:sz w:val="16"/>
          <w:szCs w:val="16"/>
        </w:rPr>
      </w:pPr>
    </w:p>
    <w:p w14:paraId="3AA3B974" w14:textId="653E45BF" w:rsidR="005D4BEC" w:rsidRDefault="00A10A3F" w:rsidP="00A10A3F">
      <w:pPr>
        <w:rPr>
          <w:sz w:val="20"/>
          <w:szCs w:val="20"/>
        </w:rPr>
      </w:pPr>
      <w:r w:rsidRPr="0040505A">
        <w:rPr>
          <w:rFonts w:cstheme="minorHAnsi"/>
          <w:sz w:val="20"/>
          <w:szCs w:val="20"/>
        </w:rPr>
        <w:t>El proyecto está ubicado en el sector La</w:t>
      </w:r>
      <w:r w:rsidR="00676744" w:rsidRPr="0040505A">
        <w:rPr>
          <w:rFonts w:cstheme="minorHAnsi"/>
          <w:sz w:val="20"/>
          <w:szCs w:val="20"/>
        </w:rPr>
        <w:t xml:space="preserve"> Laja, comuna de Puerto Varas, Provincia de Llanquihue, R</w:t>
      </w:r>
      <w:r w:rsidRPr="0040505A">
        <w:rPr>
          <w:rFonts w:cstheme="minorHAnsi"/>
          <w:sz w:val="20"/>
          <w:szCs w:val="20"/>
        </w:rPr>
        <w:t xml:space="preserve">egión de Los Lagos. Se emplaza en un predio de propiedad de la I. Municipalidad de Puerto Varas que posee una superficie de 179 </w:t>
      </w:r>
      <w:proofErr w:type="spellStart"/>
      <w:r w:rsidRPr="0040505A">
        <w:rPr>
          <w:rFonts w:cstheme="minorHAnsi"/>
          <w:sz w:val="20"/>
          <w:szCs w:val="20"/>
        </w:rPr>
        <w:t>hás</w:t>
      </w:r>
      <w:proofErr w:type="spellEnd"/>
      <w:r w:rsidRPr="0040505A">
        <w:rPr>
          <w:rFonts w:cstheme="minorHAnsi"/>
          <w:sz w:val="20"/>
          <w:szCs w:val="20"/>
        </w:rPr>
        <w:t xml:space="preserve"> ocupando unas 45 </w:t>
      </w:r>
      <w:proofErr w:type="spellStart"/>
      <w:r w:rsidRPr="0040505A">
        <w:rPr>
          <w:rFonts w:cstheme="minorHAnsi"/>
          <w:sz w:val="20"/>
          <w:szCs w:val="20"/>
        </w:rPr>
        <w:t>hás</w:t>
      </w:r>
      <w:proofErr w:type="spellEnd"/>
      <w:r w:rsidRPr="0040505A">
        <w:rPr>
          <w:rFonts w:cstheme="minorHAnsi"/>
          <w:sz w:val="20"/>
          <w:szCs w:val="20"/>
        </w:rPr>
        <w:t xml:space="preserve"> las cuales incluyen zona de relleno, acopio y obras periféricas. </w:t>
      </w:r>
      <w:r w:rsidR="005D4BEC" w:rsidRPr="0040505A">
        <w:rPr>
          <w:sz w:val="20"/>
          <w:szCs w:val="20"/>
        </w:rPr>
        <w:t xml:space="preserve">Dicho Relleno sanitario presta servicio a las comunas de Puerto Montt, Calbuco, </w:t>
      </w:r>
      <w:proofErr w:type="spellStart"/>
      <w:r w:rsidR="005D4BEC" w:rsidRPr="0040505A">
        <w:rPr>
          <w:sz w:val="20"/>
          <w:szCs w:val="20"/>
        </w:rPr>
        <w:t>Cochamó</w:t>
      </w:r>
      <w:proofErr w:type="spellEnd"/>
      <w:r w:rsidR="005D4BEC" w:rsidRPr="0040505A">
        <w:rPr>
          <w:sz w:val="20"/>
          <w:szCs w:val="20"/>
        </w:rPr>
        <w:t xml:space="preserve">, Frutillar, Fresia, Los Muermos, Llanquihue, </w:t>
      </w:r>
      <w:proofErr w:type="spellStart"/>
      <w:r w:rsidR="005D4BEC" w:rsidRPr="0040505A">
        <w:rPr>
          <w:sz w:val="20"/>
          <w:szCs w:val="20"/>
        </w:rPr>
        <w:t>Maullín</w:t>
      </w:r>
      <w:proofErr w:type="spellEnd"/>
      <w:r w:rsidR="005D4BEC" w:rsidRPr="0040505A">
        <w:rPr>
          <w:sz w:val="20"/>
          <w:szCs w:val="20"/>
        </w:rPr>
        <w:t xml:space="preserve"> y Puerto Varas, entregando una solución ambiental a la eliminación de los residuos sólidos domiciliarios (RSD) a través de la disposición final, de los mismos y de los asimilables a domiciliarios, se excluyen aquellos desechos que sean residuos industriales sólidos o líquidos, residuos biomédicos, sustancias tóxicas, nocivas, peligrosas, explosivas, radioactivas y otras no asimilables a residuos sólidos urbanos generados tanto de origen urbano como rural, generados en la provincia de Llanquihue</w:t>
      </w:r>
      <w:r w:rsidR="00531E75">
        <w:rPr>
          <w:sz w:val="20"/>
          <w:szCs w:val="20"/>
        </w:rPr>
        <w:t>, según la Resoluci</w:t>
      </w:r>
      <w:r w:rsidR="001C7879">
        <w:rPr>
          <w:sz w:val="20"/>
          <w:szCs w:val="20"/>
        </w:rPr>
        <w:t>ó</w:t>
      </w:r>
      <w:r w:rsidR="00531E75">
        <w:rPr>
          <w:sz w:val="20"/>
          <w:szCs w:val="20"/>
        </w:rPr>
        <w:t>n de Calificaci</w:t>
      </w:r>
      <w:r w:rsidR="001C7879">
        <w:rPr>
          <w:sz w:val="20"/>
          <w:szCs w:val="20"/>
        </w:rPr>
        <w:t>ó</w:t>
      </w:r>
      <w:r w:rsidR="00531E75">
        <w:rPr>
          <w:sz w:val="20"/>
          <w:szCs w:val="20"/>
        </w:rPr>
        <w:t>n Ambiental N°214</w:t>
      </w:r>
      <w:r w:rsidR="001C7879">
        <w:rPr>
          <w:sz w:val="20"/>
          <w:szCs w:val="20"/>
        </w:rPr>
        <w:t xml:space="preserve"> </w:t>
      </w:r>
      <w:r w:rsidR="00531E75">
        <w:rPr>
          <w:sz w:val="20"/>
          <w:szCs w:val="20"/>
        </w:rPr>
        <w:t>del 2009</w:t>
      </w:r>
      <w:r w:rsidR="00531E75" w:rsidRPr="0040505A">
        <w:rPr>
          <w:sz w:val="20"/>
          <w:szCs w:val="20"/>
        </w:rPr>
        <w:t>.</w:t>
      </w:r>
    </w:p>
    <w:p w14:paraId="21069145" w14:textId="5DEF5623" w:rsidR="00D73EDB" w:rsidRDefault="00D73EDB" w:rsidP="00A10A3F">
      <w:pPr>
        <w:rPr>
          <w:sz w:val="20"/>
          <w:szCs w:val="20"/>
        </w:rPr>
      </w:pPr>
    </w:p>
    <w:p w14:paraId="0F10549F" w14:textId="63CC355B" w:rsidR="007E692C" w:rsidRDefault="00AE7545" w:rsidP="007E692C">
      <w:pPr>
        <w:pStyle w:val="Textopredeterminado"/>
        <w:tabs>
          <w:tab w:val="left" w:pos="3969"/>
        </w:tabs>
        <w:spacing w:after="240" w:line="276" w:lineRule="auto"/>
        <w:jc w:val="both"/>
        <w:rPr>
          <w:rFonts w:asciiTheme="minorHAnsi" w:eastAsia="Calibri" w:hAnsiTheme="minorHAnsi"/>
          <w:sz w:val="20"/>
          <w:lang w:val="es-CL" w:eastAsia="en-US"/>
        </w:rPr>
      </w:pPr>
      <w:r w:rsidRPr="000838F6">
        <w:rPr>
          <w:rFonts w:asciiTheme="minorHAnsi" w:eastAsia="Calibri" w:hAnsiTheme="minorHAnsi"/>
          <w:sz w:val="20"/>
          <w:lang w:val="es-CL" w:eastAsia="en-US"/>
        </w:rPr>
        <w:t>Por medio de Memor</w:t>
      </w:r>
      <w:r w:rsidR="00BE529B" w:rsidRPr="000838F6">
        <w:rPr>
          <w:rFonts w:asciiTheme="minorHAnsi" w:eastAsia="Calibri" w:hAnsiTheme="minorHAnsi"/>
          <w:sz w:val="20"/>
          <w:lang w:val="es-CL" w:eastAsia="en-US"/>
        </w:rPr>
        <w:t>á</w:t>
      </w:r>
      <w:r w:rsidRPr="000838F6">
        <w:rPr>
          <w:rFonts w:asciiTheme="minorHAnsi" w:eastAsia="Calibri" w:hAnsiTheme="minorHAnsi"/>
          <w:sz w:val="20"/>
          <w:lang w:val="es-CL" w:eastAsia="en-US"/>
        </w:rPr>
        <w:t xml:space="preserve">ndum </w:t>
      </w:r>
      <w:proofErr w:type="spellStart"/>
      <w:r w:rsidRPr="000838F6">
        <w:rPr>
          <w:rFonts w:asciiTheme="minorHAnsi" w:eastAsia="Calibri" w:hAnsiTheme="minorHAnsi"/>
          <w:sz w:val="20"/>
          <w:lang w:val="es-CL" w:eastAsia="en-US"/>
        </w:rPr>
        <w:t>N°</w:t>
      </w:r>
      <w:proofErr w:type="spellEnd"/>
      <w:r w:rsidRPr="000838F6">
        <w:rPr>
          <w:rFonts w:asciiTheme="minorHAnsi" w:eastAsia="Calibri" w:hAnsiTheme="minorHAnsi"/>
          <w:sz w:val="20"/>
          <w:lang w:val="es-CL" w:eastAsia="en-US"/>
        </w:rPr>
        <w:t xml:space="preserve"> 15 del 18 de julio de 2017, esta Superintendencia</w:t>
      </w:r>
      <w:r w:rsidR="00203311" w:rsidRPr="000838F6">
        <w:rPr>
          <w:rFonts w:asciiTheme="minorHAnsi" w:eastAsia="Calibri" w:hAnsiTheme="minorHAnsi"/>
          <w:sz w:val="20"/>
          <w:lang w:val="es-CL" w:eastAsia="en-US"/>
        </w:rPr>
        <w:t xml:space="preserve"> </w:t>
      </w:r>
      <w:r w:rsidR="00475FC4" w:rsidRPr="000838F6">
        <w:rPr>
          <w:rFonts w:asciiTheme="minorHAnsi" w:eastAsia="Calibri" w:hAnsiTheme="minorHAnsi"/>
          <w:sz w:val="20"/>
          <w:lang w:val="es-CL" w:eastAsia="en-US"/>
        </w:rPr>
        <w:t xml:space="preserve">solicita </w:t>
      </w:r>
      <w:r w:rsidR="00203311" w:rsidRPr="000838F6">
        <w:rPr>
          <w:rFonts w:asciiTheme="minorHAnsi" w:eastAsia="Calibri" w:hAnsiTheme="minorHAnsi"/>
          <w:sz w:val="20"/>
          <w:lang w:val="es-CL" w:eastAsia="en-US"/>
        </w:rPr>
        <w:t>M</w:t>
      </w:r>
      <w:r w:rsidRPr="000838F6">
        <w:rPr>
          <w:rFonts w:asciiTheme="minorHAnsi" w:eastAsia="Calibri" w:hAnsiTheme="minorHAnsi"/>
          <w:sz w:val="20"/>
          <w:lang w:val="es-CL" w:eastAsia="en-US"/>
        </w:rPr>
        <w:t>edidas</w:t>
      </w:r>
      <w:r w:rsidR="00D54EBD" w:rsidRPr="000838F6">
        <w:rPr>
          <w:rFonts w:asciiTheme="minorHAnsi" w:eastAsia="Calibri" w:hAnsiTheme="minorHAnsi"/>
          <w:sz w:val="20"/>
          <w:lang w:val="es-CL" w:eastAsia="en-US"/>
        </w:rPr>
        <w:t xml:space="preserve"> </w:t>
      </w:r>
      <w:r w:rsidR="00203311" w:rsidRPr="000838F6">
        <w:rPr>
          <w:rFonts w:asciiTheme="minorHAnsi" w:eastAsia="Calibri" w:hAnsiTheme="minorHAnsi"/>
          <w:sz w:val="20"/>
          <w:lang w:val="es-CL" w:eastAsia="en-US"/>
        </w:rPr>
        <w:t>P</w:t>
      </w:r>
      <w:r w:rsidRPr="000838F6">
        <w:rPr>
          <w:rFonts w:asciiTheme="minorHAnsi" w:eastAsia="Calibri" w:hAnsiTheme="minorHAnsi"/>
          <w:sz w:val="20"/>
          <w:lang w:val="es-CL" w:eastAsia="en-US"/>
        </w:rPr>
        <w:t xml:space="preserve">rovisionales </w:t>
      </w:r>
      <w:r w:rsidR="00D54EBD" w:rsidRPr="000838F6">
        <w:rPr>
          <w:rFonts w:asciiTheme="minorHAnsi" w:eastAsia="Calibri" w:hAnsiTheme="minorHAnsi"/>
          <w:sz w:val="20"/>
          <w:lang w:val="es-CL" w:eastAsia="en-US"/>
        </w:rPr>
        <w:t>pre-procedimental contra la Ilustre Municipalidad de Puerto Varas a dicha unidad fiscalizable</w:t>
      </w:r>
      <w:r w:rsidRPr="000838F6">
        <w:rPr>
          <w:rFonts w:asciiTheme="minorHAnsi" w:eastAsia="Calibri" w:hAnsiTheme="minorHAnsi"/>
          <w:sz w:val="20"/>
          <w:lang w:val="es-CL" w:eastAsia="en-US"/>
        </w:rPr>
        <w:t>,</w:t>
      </w:r>
      <w:r w:rsidR="00D54EBD" w:rsidRPr="000838F6">
        <w:rPr>
          <w:rFonts w:asciiTheme="minorHAnsi" w:eastAsia="Calibri" w:hAnsiTheme="minorHAnsi"/>
          <w:sz w:val="20"/>
          <w:lang w:val="es-CL" w:eastAsia="en-US"/>
        </w:rPr>
        <w:t xml:space="preserve"> debido a incumplimientos ambientales detectados tras la fiscalización en terreno. Dichas medidas se </w:t>
      </w:r>
      <w:r w:rsidR="00CD5087" w:rsidRPr="000838F6">
        <w:rPr>
          <w:rFonts w:asciiTheme="minorHAnsi" w:eastAsia="Calibri" w:hAnsiTheme="minorHAnsi"/>
          <w:sz w:val="20"/>
          <w:lang w:val="es-CL" w:eastAsia="en-US"/>
        </w:rPr>
        <w:t xml:space="preserve">ordenan a través de la </w:t>
      </w:r>
      <w:proofErr w:type="spellStart"/>
      <w:r w:rsidR="00CD5087" w:rsidRPr="000838F6">
        <w:rPr>
          <w:rFonts w:asciiTheme="minorHAnsi" w:eastAsia="Calibri" w:hAnsiTheme="minorHAnsi"/>
          <w:sz w:val="20"/>
          <w:lang w:val="es-CL" w:eastAsia="en-US"/>
        </w:rPr>
        <w:t>Resolucion</w:t>
      </w:r>
      <w:proofErr w:type="spellEnd"/>
      <w:r w:rsidR="00CD5087" w:rsidRPr="000838F6">
        <w:rPr>
          <w:rFonts w:asciiTheme="minorHAnsi" w:eastAsia="Calibri" w:hAnsiTheme="minorHAnsi"/>
          <w:sz w:val="20"/>
          <w:lang w:val="es-CL" w:eastAsia="en-US"/>
        </w:rPr>
        <w:t xml:space="preserve"> Exenta N°876 del 08 de agosto de 2017, para lo cual el Municipio </w:t>
      </w:r>
      <w:r w:rsidR="00D54EBD" w:rsidRPr="000838F6">
        <w:rPr>
          <w:rFonts w:asciiTheme="minorHAnsi" w:eastAsia="Calibri" w:hAnsiTheme="minorHAnsi"/>
          <w:sz w:val="20"/>
          <w:lang w:val="es-CL" w:eastAsia="en-US"/>
        </w:rPr>
        <w:t xml:space="preserve">deberá acreditar </w:t>
      </w:r>
      <w:r w:rsidR="00CD5087" w:rsidRPr="000838F6">
        <w:rPr>
          <w:rFonts w:asciiTheme="minorHAnsi" w:eastAsia="Calibri" w:hAnsiTheme="minorHAnsi"/>
          <w:sz w:val="20"/>
          <w:lang w:val="es-CL" w:eastAsia="en-US"/>
        </w:rPr>
        <w:t xml:space="preserve">su cumplimiento </w:t>
      </w:r>
      <w:r w:rsidR="00D54EBD" w:rsidRPr="000838F6">
        <w:rPr>
          <w:rFonts w:asciiTheme="minorHAnsi" w:eastAsia="Calibri" w:hAnsiTheme="minorHAnsi"/>
          <w:sz w:val="20"/>
          <w:lang w:val="es-CL" w:eastAsia="en-US"/>
        </w:rPr>
        <w:t>en un plazo de 15 d</w:t>
      </w:r>
      <w:r w:rsidR="00BE529B" w:rsidRPr="000838F6">
        <w:rPr>
          <w:rFonts w:asciiTheme="minorHAnsi" w:eastAsia="Calibri" w:hAnsiTheme="minorHAnsi"/>
          <w:sz w:val="20"/>
          <w:lang w:val="es-CL" w:eastAsia="en-US"/>
        </w:rPr>
        <w:t>í</w:t>
      </w:r>
      <w:r w:rsidR="00D54EBD" w:rsidRPr="000838F6">
        <w:rPr>
          <w:rFonts w:asciiTheme="minorHAnsi" w:eastAsia="Calibri" w:hAnsiTheme="minorHAnsi"/>
          <w:sz w:val="20"/>
          <w:lang w:val="es-CL" w:eastAsia="en-US"/>
        </w:rPr>
        <w:t xml:space="preserve">as, mediante informe que </w:t>
      </w:r>
      <w:proofErr w:type="spellStart"/>
      <w:r w:rsidR="00D54EBD" w:rsidRPr="000838F6">
        <w:rPr>
          <w:rFonts w:asciiTheme="minorHAnsi" w:eastAsia="Calibri" w:hAnsiTheme="minorHAnsi"/>
          <w:sz w:val="20"/>
          <w:lang w:val="es-CL" w:eastAsia="en-US"/>
        </w:rPr>
        <w:t>de</w:t>
      </w:r>
      <w:proofErr w:type="spellEnd"/>
      <w:r w:rsidR="00D54EBD" w:rsidRPr="000838F6">
        <w:rPr>
          <w:rFonts w:asciiTheme="minorHAnsi" w:eastAsia="Calibri" w:hAnsiTheme="minorHAnsi"/>
          <w:sz w:val="20"/>
          <w:lang w:val="es-CL" w:eastAsia="en-US"/>
        </w:rPr>
        <w:t xml:space="preserve"> cuenta de la ejecución de </w:t>
      </w:r>
      <w:r w:rsidR="006361A9" w:rsidRPr="000838F6">
        <w:rPr>
          <w:rFonts w:asciiTheme="minorHAnsi" w:eastAsia="Calibri" w:hAnsiTheme="minorHAnsi"/>
          <w:sz w:val="20"/>
          <w:lang w:val="es-CL" w:eastAsia="en-US"/>
        </w:rPr>
        <w:t>e</w:t>
      </w:r>
      <w:r w:rsidR="00BE529B" w:rsidRPr="000838F6">
        <w:rPr>
          <w:rFonts w:asciiTheme="minorHAnsi" w:eastAsia="Calibri" w:hAnsiTheme="minorHAnsi"/>
          <w:sz w:val="20"/>
          <w:lang w:val="es-CL" w:eastAsia="en-US"/>
        </w:rPr>
        <w:t>stas.</w:t>
      </w:r>
      <w:r w:rsidR="00D54EBD" w:rsidRPr="000838F6">
        <w:rPr>
          <w:rFonts w:asciiTheme="minorHAnsi" w:eastAsia="Calibri" w:hAnsiTheme="minorHAnsi"/>
          <w:sz w:val="20"/>
          <w:lang w:val="es-CL" w:eastAsia="en-US"/>
        </w:rPr>
        <w:t xml:space="preserve"> </w:t>
      </w:r>
      <w:r w:rsidR="007E692C" w:rsidRPr="000838F6">
        <w:rPr>
          <w:rFonts w:asciiTheme="minorHAnsi" w:eastAsia="Calibri" w:hAnsiTheme="minorHAnsi"/>
          <w:sz w:val="20"/>
          <w:lang w:val="es-CL" w:eastAsia="en-US"/>
        </w:rPr>
        <w:t xml:space="preserve"> Dichas medidas provisionales pre-procedimentales sustentadas en las letras a), b) y f) del artículo 48 de la LO-SMA, condicionan al titular a cumplir con:</w:t>
      </w:r>
    </w:p>
    <w:p w14:paraId="4BF62183" w14:textId="77777777" w:rsidR="007E692C" w:rsidRPr="000838F6" w:rsidRDefault="007E692C" w:rsidP="007E692C">
      <w:pPr>
        <w:pStyle w:val="Prrafodelista"/>
        <w:numPr>
          <w:ilvl w:val="0"/>
          <w:numId w:val="43"/>
        </w:numPr>
        <w:spacing w:after="200" w:line="276" w:lineRule="auto"/>
        <w:rPr>
          <w:sz w:val="20"/>
          <w:szCs w:val="20"/>
        </w:rPr>
      </w:pPr>
      <w:r w:rsidRPr="000838F6">
        <w:rPr>
          <w:sz w:val="20"/>
          <w:szCs w:val="20"/>
        </w:rPr>
        <w:t>Sellar el colector principal de recolección de lixiviados en el sector del dique al interior de la celda disposición de residuos.</w:t>
      </w:r>
    </w:p>
    <w:p w14:paraId="3C70726F" w14:textId="77777777" w:rsidR="007E692C" w:rsidRPr="000838F6" w:rsidRDefault="007E692C" w:rsidP="007E692C">
      <w:pPr>
        <w:pStyle w:val="Prrafodelista"/>
        <w:numPr>
          <w:ilvl w:val="0"/>
          <w:numId w:val="43"/>
        </w:numPr>
        <w:spacing w:after="200" w:line="276" w:lineRule="auto"/>
        <w:rPr>
          <w:sz w:val="20"/>
          <w:szCs w:val="20"/>
        </w:rPr>
      </w:pPr>
      <w:r w:rsidRPr="000838F6">
        <w:rPr>
          <w:sz w:val="20"/>
          <w:szCs w:val="20"/>
        </w:rPr>
        <w:t>Sellar la descarga de aguas lluvias a la zanja que conduce al estero s/n.</w:t>
      </w:r>
    </w:p>
    <w:p w14:paraId="40E2EFFB" w14:textId="77777777" w:rsidR="007E692C" w:rsidRPr="000838F6" w:rsidRDefault="007E692C" w:rsidP="007E692C">
      <w:pPr>
        <w:pStyle w:val="Prrafodelista"/>
        <w:numPr>
          <w:ilvl w:val="0"/>
          <w:numId w:val="43"/>
        </w:numPr>
        <w:spacing w:after="200" w:line="276" w:lineRule="auto"/>
        <w:rPr>
          <w:sz w:val="20"/>
          <w:szCs w:val="20"/>
        </w:rPr>
      </w:pPr>
      <w:r w:rsidRPr="000838F6">
        <w:rPr>
          <w:sz w:val="20"/>
          <w:szCs w:val="20"/>
        </w:rPr>
        <w:t>Corregir el cerco perimetral, cerrando todos los espacios a ras de suelo, a objeto de impedir el ingreso de fauna silvestre o vectores sanitarios.</w:t>
      </w:r>
    </w:p>
    <w:p w14:paraId="5D1D39FD" w14:textId="77777777" w:rsidR="007E692C" w:rsidRPr="000838F6" w:rsidRDefault="007E692C" w:rsidP="007E692C">
      <w:pPr>
        <w:pStyle w:val="Prrafodelista"/>
        <w:numPr>
          <w:ilvl w:val="0"/>
          <w:numId w:val="43"/>
        </w:numPr>
        <w:spacing w:after="200" w:line="276" w:lineRule="auto"/>
        <w:rPr>
          <w:sz w:val="20"/>
          <w:szCs w:val="20"/>
        </w:rPr>
      </w:pPr>
      <w:r w:rsidRPr="000838F6">
        <w:rPr>
          <w:sz w:val="20"/>
          <w:szCs w:val="20"/>
        </w:rPr>
        <w:t>Restituir la funcionalidad de sistema de manejo de aguas lluvias.</w:t>
      </w:r>
    </w:p>
    <w:p w14:paraId="45467587" w14:textId="77777777" w:rsidR="007E692C" w:rsidRPr="000838F6" w:rsidRDefault="007E692C" w:rsidP="007E692C">
      <w:pPr>
        <w:pStyle w:val="Prrafodelista"/>
        <w:numPr>
          <w:ilvl w:val="0"/>
          <w:numId w:val="43"/>
        </w:numPr>
        <w:spacing w:after="200" w:line="276" w:lineRule="auto"/>
        <w:rPr>
          <w:sz w:val="20"/>
          <w:szCs w:val="20"/>
        </w:rPr>
      </w:pPr>
      <w:r w:rsidRPr="000838F6">
        <w:rPr>
          <w:sz w:val="20"/>
          <w:szCs w:val="20"/>
        </w:rPr>
        <w:t>Limpiar y retirar los residuos y sedimentos que se encuentren en canales perimetrales de aguas lluvias, en la zanja que conduce al estero s/n, y el mismo estero hasta su confluencia con el Río Negro</w:t>
      </w:r>
    </w:p>
    <w:p w14:paraId="3B1794FC" w14:textId="77777777" w:rsidR="007E692C" w:rsidRPr="000838F6" w:rsidRDefault="007E692C" w:rsidP="007E692C">
      <w:pPr>
        <w:pStyle w:val="Prrafodelista"/>
        <w:numPr>
          <w:ilvl w:val="0"/>
          <w:numId w:val="43"/>
        </w:numPr>
        <w:spacing w:after="200" w:line="276" w:lineRule="auto"/>
        <w:rPr>
          <w:sz w:val="20"/>
          <w:szCs w:val="20"/>
        </w:rPr>
      </w:pPr>
      <w:r w:rsidRPr="000838F6">
        <w:rPr>
          <w:sz w:val="20"/>
          <w:szCs w:val="20"/>
        </w:rPr>
        <w:t>Presentar un informe que dé cuenta de la ejecución de las medidas antes señaladas.</w:t>
      </w:r>
    </w:p>
    <w:p w14:paraId="12BB5254" w14:textId="77777777" w:rsidR="007E692C" w:rsidRPr="000838F6" w:rsidRDefault="007E692C" w:rsidP="007E692C">
      <w:pPr>
        <w:pStyle w:val="Prrafodelista"/>
        <w:numPr>
          <w:ilvl w:val="0"/>
          <w:numId w:val="43"/>
        </w:numPr>
        <w:spacing w:after="200" w:line="276" w:lineRule="auto"/>
        <w:rPr>
          <w:sz w:val="20"/>
          <w:szCs w:val="20"/>
        </w:rPr>
      </w:pPr>
      <w:r w:rsidRPr="000838F6">
        <w:rPr>
          <w:sz w:val="20"/>
          <w:szCs w:val="20"/>
        </w:rPr>
        <w:t>Presentar un Programa de Monitoreo de la calidad de aguas, sedimentos del estero s/n y del Rio Negro.</w:t>
      </w:r>
    </w:p>
    <w:p w14:paraId="086060D4" w14:textId="364248BA" w:rsidR="00A10A3F" w:rsidRPr="0040505A" w:rsidRDefault="00A10A3F" w:rsidP="00A10A3F">
      <w:pPr>
        <w:rPr>
          <w:rFonts w:cstheme="minorHAnsi"/>
          <w:sz w:val="20"/>
          <w:szCs w:val="20"/>
        </w:rPr>
      </w:pPr>
      <w:r w:rsidRPr="0040505A">
        <w:rPr>
          <w:rFonts w:cstheme="minorHAnsi"/>
          <w:sz w:val="20"/>
          <w:szCs w:val="20"/>
        </w:rPr>
        <w:t xml:space="preserve">Las materias relevantes objeto de la fiscalización incluyeron: </w:t>
      </w:r>
      <w:r w:rsidR="0030268E" w:rsidRPr="0040505A">
        <w:rPr>
          <w:rFonts w:cstheme="minorHAnsi"/>
          <w:sz w:val="20"/>
          <w:szCs w:val="20"/>
        </w:rPr>
        <w:t>c</w:t>
      </w:r>
      <w:r w:rsidR="00D021D6" w:rsidRPr="0040505A">
        <w:rPr>
          <w:rFonts w:cstheme="minorHAnsi"/>
          <w:sz w:val="20"/>
          <w:szCs w:val="20"/>
        </w:rPr>
        <w:t>ontrol de res</w:t>
      </w:r>
      <w:r w:rsidR="009E0000" w:rsidRPr="0040505A">
        <w:rPr>
          <w:rFonts w:cstheme="minorHAnsi"/>
          <w:sz w:val="20"/>
          <w:szCs w:val="20"/>
        </w:rPr>
        <w:t>iduos que ingresan al relleno; c</w:t>
      </w:r>
      <w:r w:rsidR="00D021D6" w:rsidRPr="0040505A">
        <w:rPr>
          <w:rFonts w:cstheme="minorHAnsi"/>
          <w:sz w:val="20"/>
          <w:szCs w:val="20"/>
        </w:rPr>
        <w:t>obertura diaria de residuos;</w:t>
      </w:r>
      <w:r w:rsidRPr="0040505A">
        <w:rPr>
          <w:rFonts w:cstheme="minorHAnsi"/>
          <w:sz w:val="20"/>
          <w:szCs w:val="20"/>
        </w:rPr>
        <w:t xml:space="preserve"> </w:t>
      </w:r>
      <w:r w:rsidR="009E0000" w:rsidRPr="0040505A">
        <w:rPr>
          <w:rFonts w:cstheme="minorHAnsi"/>
          <w:sz w:val="20"/>
          <w:szCs w:val="20"/>
        </w:rPr>
        <w:t>m</w:t>
      </w:r>
      <w:r w:rsidRPr="0040505A">
        <w:rPr>
          <w:rFonts w:cstheme="minorHAnsi"/>
          <w:sz w:val="20"/>
          <w:szCs w:val="20"/>
        </w:rPr>
        <w:t>anejo de lixiviados</w:t>
      </w:r>
      <w:r w:rsidR="00D46FE4" w:rsidRPr="0040505A">
        <w:rPr>
          <w:rFonts w:cstheme="minorHAnsi"/>
          <w:sz w:val="20"/>
          <w:szCs w:val="20"/>
        </w:rPr>
        <w:t>;</w:t>
      </w:r>
      <w:r w:rsidR="009E0000" w:rsidRPr="0040505A">
        <w:rPr>
          <w:rFonts w:cstheme="minorHAnsi"/>
          <w:sz w:val="20"/>
          <w:szCs w:val="20"/>
        </w:rPr>
        <w:t xml:space="preserve"> c</w:t>
      </w:r>
      <w:r w:rsidR="00D021D6" w:rsidRPr="0040505A">
        <w:rPr>
          <w:rFonts w:cstheme="minorHAnsi"/>
          <w:sz w:val="20"/>
          <w:szCs w:val="20"/>
        </w:rPr>
        <w:t>anales de contorno</w:t>
      </w:r>
      <w:r w:rsidR="00D46FE4" w:rsidRPr="0040505A">
        <w:rPr>
          <w:rFonts w:cstheme="minorHAnsi"/>
          <w:sz w:val="20"/>
          <w:szCs w:val="20"/>
        </w:rPr>
        <w:t xml:space="preserve">; </w:t>
      </w:r>
      <w:r w:rsidR="00BE4728" w:rsidRPr="0040505A">
        <w:rPr>
          <w:rFonts w:cstheme="minorHAnsi"/>
          <w:sz w:val="20"/>
          <w:szCs w:val="20"/>
        </w:rPr>
        <w:t>sistema de manejo de aguas lluvia; afectación a curso de agua; manejo de vectores y</w:t>
      </w:r>
      <w:r w:rsidR="00D46FE4" w:rsidRPr="0040505A">
        <w:rPr>
          <w:rFonts w:cstheme="minorHAnsi"/>
          <w:sz w:val="20"/>
          <w:szCs w:val="20"/>
        </w:rPr>
        <w:t xml:space="preserve"> cerco perimetral</w:t>
      </w:r>
      <w:r w:rsidR="00BF5267" w:rsidRPr="0040505A">
        <w:rPr>
          <w:rFonts w:cstheme="minorHAnsi"/>
          <w:sz w:val="20"/>
          <w:szCs w:val="20"/>
        </w:rPr>
        <w:t>.</w:t>
      </w:r>
    </w:p>
    <w:p w14:paraId="746F4C0D" w14:textId="77777777" w:rsidR="00A10A3F" w:rsidRPr="0040505A" w:rsidRDefault="00A10A3F" w:rsidP="00A10A3F">
      <w:pPr>
        <w:rPr>
          <w:rFonts w:cstheme="minorHAnsi"/>
          <w:sz w:val="16"/>
          <w:szCs w:val="16"/>
        </w:rPr>
      </w:pPr>
    </w:p>
    <w:p w14:paraId="23A78A9F" w14:textId="69442945" w:rsidR="0015124C" w:rsidRDefault="00A10A3F" w:rsidP="006675D9">
      <w:pPr>
        <w:rPr>
          <w:rFonts w:cstheme="minorHAnsi"/>
          <w:sz w:val="20"/>
          <w:szCs w:val="20"/>
        </w:rPr>
      </w:pPr>
      <w:r w:rsidRPr="0040505A">
        <w:rPr>
          <w:rFonts w:cstheme="minorHAnsi"/>
          <w:sz w:val="20"/>
          <w:szCs w:val="20"/>
        </w:rPr>
        <w:t xml:space="preserve">Entre los </w:t>
      </w:r>
      <w:r w:rsidR="001B6BB7" w:rsidRPr="0040505A">
        <w:rPr>
          <w:rFonts w:cstheme="minorHAnsi"/>
          <w:sz w:val="20"/>
          <w:szCs w:val="20"/>
        </w:rPr>
        <w:t xml:space="preserve">principales </w:t>
      </w:r>
      <w:r w:rsidRPr="0040505A">
        <w:rPr>
          <w:rFonts w:cstheme="minorHAnsi"/>
          <w:sz w:val="20"/>
          <w:szCs w:val="20"/>
        </w:rPr>
        <w:t>h</w:t>
      </w:r>
      <w:r w:rsidR="00E6483A" w:rsidRPr="0040505A">
        <w:rPr>
          <w:rFonts w:cstheme="minorHAnsi"/>
          <w:sz w:val="20"/>
          <w:szCs w:val="20"/>
        </w:rPr>
        <w:t>allazgos</w:t>
      </w:r>
      <w:r w:rsidRPr="0040505A">
        <w:rPr>
          <w:rFonts w:cstheme="minorHAnsi"/>
          <w:sz w:val="20"/>
          <w:szCs w:val="20"/>
        </w:rPr>
        <w:t xml:space="preserve"> constatados se encuentran: </w:t>
      </w:r>
    </w:p>
    <w:p w14:paraId="76F03260" w14:textId="77777777" w:rsidR="000838F6" w:rsidRDefault="000838F6" w:rsidP="006675D9">
      <w:pPr>
        <w:rPr>
          <w:rFonts w:cstheme="minorHAnsi"/>
          <w:sz w:val="20"/>
          <w:szCs w:val="20"/>
        </w:rPr>
      </w:pPr>
    </w:p>
    <w:p w14:paraId="0AB810E0" w14:textId="00EAF218" w:rsidR="00203311" w:rsidRPr="00203311" w:rsidRDefault="00203311" w:rsidP="00892647">
      <w:pPr>
        <w:pStyle w:val="Prrafodelista"/>
        <w:numPr>
          <w:ilvl w:val="0"/>
          <w:numId w:val="42"/>
        </w:numPr>
        <w:ind w:left="426"/>
        <w:rPr>
          <w:rFonts w:cstheme="minorHAnsi"/>
          <w:sz w:val="20"/>
          <w:szCs w:val="20"/>
        </w:rPr>
      </w:pPr>
      <w:bookmarkStart w:id="22" w:name="_Hlk490496344"/>
      <w:r w:rsidRPr="00203311">
        <w:rPr>
          <w:rFonts w:cstheme="minorHAnsi"/>
          <w:sz w:val="20"/>
          <w:szCs w:val="20"/>
        </w:rPr>
        <w:t>Falta de cobertura diaria en la masa de residuos domiciliarios, dado que en el momento de la inspección se pudo apreciar basura a la vista y proliferación de olores molestos</w:t>
      </w:r>
      <w:r w:rsidR="00F17683">
        <w:rPr>
          <w:rFonts w:cstheme="minorHAnsi"/>
          <w:sz w:val="20"/>
          <w:szCs w:val="20"/>
        </w:rPr>
        <w:t xml:space="preserve">, </w:t>
      </w:r>
      <w:r w:rsidR="00F17683">
        <w:t>l</w:t>
      </w:r>
      <w:r w:rsidR="00F17683" w:rsidRPr="00F17683">
        <w:rPr>
          <w:rFonts w:cstheme="minorHAnsi"/>
          <w:sz w:val="20"/>
          <w:szCs w:val="20"/>
        </w:rPr>
        <w:t>o cual ha generado la atracción para una gran cantidad de aves (</w:t>
      </w:r>
      <w:r w:rsidR="000838F6">
        <w:rPr>
          <w:rFonts w:cstheme="minorHAnsi"/>
          <w:sz w:val="20"/>
          <w:szCs w:val="20"/>
        </w:rPr>
        <w:t>V</w:t>
      </w:r>
      <w:r w:rsidR="00F17683" w:rsidRPr="00F17683">
        <w:rPr>
          <w:rFonts w:cstheme="minorHAnsi"/>
          <w:sz w:val="20"/>
          <w:szCs w:val="20"/>
        </w:rPr>
        <w:t xml:space="preserve">ectores </w:t>
      </w:r>
      <w:r w:rsidR="000838F6">
        <w:rPr>
          <w:rFonts w:cstheme="minorHAnsi"/>
          <w:sz w:val="20"/>
          <w:szCs w:val="20"/>
        </w:rPr>
        <w:t>s</w:t>
      </w:r>
      <w:r w:rsidR="00F17683" w:rsidRPr="00F17683">
        <w:rPr>
          <w:rFonts w:cstheme="minorHAnsi"/>
          <w:sz w:val="20"/>
          <w:szCs w:val="20"/>
        </w:rPr>
        <w:t xml:space="preserve">anitarios). </w:t>
      </w:r>
      <w:r w:rsidRPr="00203311">
        <w:rPr>
          <w:rFonts w:cstheme="minorHAnsi"/>
          <w:sz w:val="20"/>
          <w:szCs w:val="20"/>
        </w:rPr>
        <w:t xml:space="preserve">  </w:t>
      </w:r>
    </w:p>
    <w:p w14:paraId="66230BD5" w14:textId="5D468F69" w:rsidR="00203311" w:rsidRPr="00203311" w:rsidRDefault="00203311" w:rsidP="00203311">
      <w:pPr>
        <w:pStyle w:val="Prrafodelista"/>
        <w:numPr>
          <w:ilvl w:val="0"/>
          <w:numId w:val="42"/>
        </w:numPr>
        <w:ind w:left="426"/>
        <w:rPr>
          <w:rFonts w:cstheme="minorHAnsi"/>
          <w:sz w:val="20"/>
          <w:szCs w:val="20"/>
        </w:rPr>
      </w:pPr>
      <w:r w:rsidRPr="00203311">
        <w:rPr>
          <w:rFonts w:cstheme="minorHAnsi"/>
          <w:sz w:val="20"/>
          <w:szCs w:val="20"/>
        </w:rPr>
        <w:t>Manejo deficiente del sistema de aguas lluvias y canales de contorno, dado que en el mome</w:t>
      </w:r>
      <w:r w:rsidR="00BE529B">
        <w:rPr>
          <w:rFonts w:cstheme="minorHAnsi"/>
          <w:sz w:val="20"/>
          <w:szCs w:val="20"/>
        </w:rPr>
        <w:t>n</w:t>
      </w:r>
      <w:r w:rsidRPr="00203311">
        <w:rPr>
          <w:rFonts w:cstheme="minorHAnsi"/>
          <w:sz w:val="20"/>
          <w:szCs w:val="20"/>
        </w:rPr>
        <w:t>to de la inspección se pudo constatar el ingreso de lixiviado crudo a los canales de contorno, mezcl</w:t>
      </w:r>
      <w:r w:rsidR="00BE529B">
        <w:rPr>
          <w:rFonts w:cstheme="minorHAnsi"/>
          <w:sz w:val="20"/>
          <w:szCs w:val="20"/>
        </w:rPr>
        <w:t>á</w:t>
      </w:r>
      <w:r w:rsidRPr="00203311">
        <w:rPr>
          <w:rFonts w:cstheme="minorHAnsi"/>
          <w:sz w:val="20"/>
          <w:szCs w:val="20"/>
        </w:rPr>
        <w:t>ndose con las aguas lluvia.</w:t>
      </w:r>
      <w:r w:rsidR="00EE2988">
        <w:rPr>
          <w:rFonts w:cstheme="minorHAnsi"/>
          <w:sz w:val="20"/>
          <w:szCs w:val="20"/>
        </w:rPr>
        <w:t xml:space="preserve"> </w:t>
      </w:r>
    </w:p>
    <w:p w14:paraId="5DFFB044" w14:textId="7B1DA9CE" w:rsidR="00203311" w:rsidRPr="00203311" w:rsidRDefault="005A49C9" w:rsidP="00203311">
      <w:pPr>
        <w:pStyle w:val="Prrafodelista"/>
        <w:numPr>
          <w:ilvl w:val="0"/>
          <w:numId w:val="42"/>
        </w:numPr>
        <w:ind w:left="426"/>
        <w:rPr>
          <w:rFonts w:cstheme="minorHAnsi"/>
          <w:sz w:val="20"/>
          <w:szCs w:val="20"/>
        </w:rPr>
      </w:pPr>
      <w:r>
        <w:rPr>
          <w:rFonts w:cstheme="minorHAnsi"/>
          <w:sz w:val="20"/>
          <w:szCs w:val="20"/>
        </w:rPr>
        <w:t>S</w:t>
      </w:r>
      <w:r w:rsidR="00CD5087">
        <w:rPr>
          <w:rFonts w:cstheme="minorHAnsi"/>
          <w:sz w:val="20"/>
          <w:szCs w:val="20"/>
        </w:rPr>
        <w:t xml:space="preserve">e constata </w:t>
      </w:r>
      <w:r w:rsidR="00892647">
        <w:rPr>
          <w:rFonts w:cstheme="minorHAnsi"/>
          <w:sz w:val="20"/>
          <w:szCs w:val="20"/>
        </w:rPr>
        <w:t>que las</w:t>
      </w:r>
      <w:r w:rsidR="00203311" w:rsidRPr="00203311">
        <w:rPr>
          <w:rFonts w:cstheme="minorHAnsi"/>
          <w:sz w:val="20"/>
          <w:szCs w:val="20"/>
        </w:rPr>
        <w:t xml:space="preserve"> aguas provenientes de los canales de contorno, no ingresan a la laguna de acumulación de aguas lluvia y tampoco al sistema de tratamiento de lixiviados, y son descargadas en </w:t>
      </w:r>
      <w:r w:rsidR="000838F6">
        <w:rPr>
          <w:rFonts w:cstheme="minorHAnsi"/>
          <w:sz w:val="20"/>
          <w:szCs w:val="20"/>
        </w:rPr>
        <w:t xml:space="preserve">un </w:t>
      </w:r>
      <w:r w:rsidR="00203311" w:rsidRPr="00203311">
        <w:rPr>
          <w:rFonts w:cstheme="minorHAnsi"/>
          <w:sz w:val="20"/>
          <w:szCs w:val="20"/>
        </w:rPr>
        <w:t>sector no autorizado</w:t>
      </w:r>
      <w:r w:rsidR="000838F6">
        <w:rPr>
          <w:rFonts w:cstheme="minorHAnsi"/>
          <w:sz w:val="20"/>
          <w:szCs w:val="20"/>
        </w:rPr>
        <w:t xml:space="preserve">, mediante una zanja </w:t>
      </w:r>
      <w:r w:rsidR="00203311" w:rsidRPr="00203311">
        <w:rPr>
          <w:rFonts w:cstheme="minorHAnsi"/>
          <w:sz w:val="20"/>
          <w:szCs w:val="20"/>
        </w:rPr>
        <w:t>al estero sin nombre.</w:t>
      </w:r>
    </w:p>
    <w:p w14:paraId="209BF939" w14:textId="7156FBA5" w:rsidR="00203311" w:rsidRPr="00203311" w:rsidRDefault="00BE529B" w:rsidP="00203311">
      <w:pPr>
        <w:pStyle w:val="Prrafodelista"/>
        <w:numPr>
          <w:ilvl w:val="0"/>
          <w:numId w:val="42"/>
        </w:numPr>
        <w:ind w:left="426"/>
        <w:rPr>
          <w:rFonts w:cstheme="minorHAnsi"/>
          <w:sz w:val="20"/>
          <w:szCs w:val="20"/>
        </w:rPr>
      </w:pPr>
      <w:r>
        <w:rPr>
          <w:rFonts w:cstheme="minorHAnsi"/>
          <w:sz w:val="20"/>
          <w:szCs w:val="20"/>
        </w:rPr>
        <w:t>D</w:t>
      </w:r>
      <w:r w:rsidR="00203311" w:rsidRPr="00203311">
        <w:rPr>
          <w:rFonts w:cstheme="minorHAnsi"/>
          <w:sz w:val="20"/>
          <w:szCs w:val="20"/>
        </w:rPr>
        <w:t>escarga</w:t>
      </w:r>
      <w:r w:rsidR="00EE2988">
        <w:rPr>
          <w:rFonts w:cstheme="minorHAnsi"/>
          <w:sz w:val="20"/>
          <w:szCs w:val="20"/>
        </w:rPr>
        <w:t xml:space="preserve"> no autorizada </w:t>
      </w:r>
      <w:r w:rsidR="00203311" w:rsidRPr="00203311">
        <w:rPr>
          <w:rFonts w:cstheme="minorHAnsi"/>
          <w:sz w:val="20"/>
          <w:szCs w:val="20"/>
        </w:rPr>
        <w:t xml:space="preserve">de aguas </w:t>
      </w:r>
      <w:r w:rsidR="00EE2988">
        <w:rPr>
          <w:rFonts w:cstheme="minorHAnsi"/>
          <w:sz w:val="20"/>
          <w:szCs w:val="20"/>
        </w:rPr>
        <w:t xml:space="preserve">lluvias </w:t>
      </w:r>
      <w:r w:rsidR="00203311" w:rsidRPr="00203311">
        <w:rPr>
          <w:rFonts w:cstheme="minorHAnsi"/>
          <w:sz w:val="20"/>
          <w:szCs w:val="20"/>
        </w:rPr>
        <w:t xml:space="preserve">contaminadas con lixiviado crudo al estero sin nombre, </w:t>
      </w:r>
      <w:r w:rsidR="00EE2988">
        <w:rPr>
          <w:rFonts w:cstheme="minorHAnsi"/>
          <w:sz w:val="20"/>
          <w:szCs w:val="20"/>
        </w:rPr>
        <w:t xml:space="preserve">que </w:t>
      </w:r>
      <w:proofErr w:type="gramStart"/>
      <w:r w:rsidR="00EE2988">
        <w:rPr>
          <w:rFonts w:cstheme="minorHAnsi"/>
          <w:sz w:val="20"/>
          <w:szCs w:val="20"/>
        </w:rPr>
        <w:t xml:space="preserve">además </w:t>
      </w:r>
      <w:r w:rsidR="00203311" w:rsidRPr="00203311">
        <w:rPr>
          <w:rFonts w:cstheme="minorHAnsi"/>
          <w:sz w:val="20"/>
          <w:szCs w:val="20"/>
        </w:rPr>
        <w:t xml:space="preserve"> cont</w:t>
      </w:r>
      <w:r w:rsidR="00EE2988">
        <w:rPr>
          <w:rFonts w:cstheme="minorHAnsi"/>
          <w:sz w:val="20"/>
          <w:szCs w:val="20"/>
        </w:rPr>
        <w:t>i</w:t>
      </w:r>
      <w:r w:rsidR="00203311" w:rsidRPr="00203311">
        <w:rPr>
          <w:rFonts w:cstheme="minorHAnsi"/>
          <w:sz w:val="20"/>
          <w:szCs w:val="20"/>
        </w:rPr>
        <w:t>ene</w:t>
      </w:r>
      <w:proofErr w:type="gramEnd"/>
      <w:r w:rsidR="00203311" w:rsidRPr="00203311">
        <w:rPr>
          <w:rFonts w:cstheme="minorHAnsi"/>
          <w:sz w:val="20"/>
          <w:szCs w:val="20"/>
        </w:rPr>
        <w:t xml:space="preserve"> basura domiciliaria</w:t>
      </w:r>
      <w:r w:rsidR="00EE2988">
        <w:rPr>
          <w:rFonts w:cstheme="minorHAnsi"/>
          <w:sz w:val="20"/>
          <w:szCs w:val="20"/>
        </w:rPr>
        <w:t>, sedimentos y plumavit</w:t>
      </w:r>
      <w:r w:rsidR="00203311" w:rsidRPr="00203311">
        <w:rPr>
          <w:rFonts w:cstheme="minorHAnsi"/>
          <w:sz w:val="20"/>
          <w:szCs w:val="20"/>
        </w:rPr>
        <w:t>.</w:t>
      </w:r>
    </w:p>
    <w:p w14:paraId="24B11583" w14:textId="58EC864D" w:rsidR="00203311" w:rsidRPr="00203311" w:rsidRDefault="00203311" w:rsidP="00203311">
      <w:pPr>
        <w:pStyle w:val="Prrafodelista"/>
        <w:numPr>
          <w:ilvl w:val="0"/>
          <w:numId w:val="42"/>
        </w:numPr>
        <w:ind w:left="426"/>
        <w:rPr>
          <w:rFonts w:cstheme="minorHAnsi"/>
          <w:sz w:val="20"/>
          <w:szCs w:val="20"/>
        </w:rPr>
      </w:pPr>
      <w:r w:rsidRPr="00203311">
        <w:rPr>
          <w:rFonts w:cstheme="minorHAnsi"/>
          <w:sz w:val="20"/>
          <w:szCs w:val="20"/>
        </w:rPr>
        <w:lastRenderedPageBreak/>
        <w:t xml:space="preserve">No existe registro de los monitoreos quincenales de la calidad del río </w:t>
      </w:r>
      <w:proofErr w:type="spellStart"/>
      <w:r w:rsidRPr="00203311">
        <w:rPr>
          <w:rFonts w:cstheme="minorHAnsi"/>
          <w:sz w:val="20"/>
          <w:szCs w:val="20"/>
        </w:rPr>
        <w:t>Maullín</w:t>
      </w:r>
      <w:proofErr w:type="spellEnd"/>
      <w:r w:rsidRPr="00203311">
        <w:rPr>
          <w:rFonts w:cstheme="minorHAnsi"/>
          <w:sz w:val="20"/>
          <w:szCs w:val="20"/>
        </w:rPr>
        <w:t>, comprometido en la RCA, para garantizar la ausencia de impacto producto de la operación del relleno sanitario.</w:t>
      </w:r>
    </w:p>
    <w:p w14:paraId="04E92D3D" w14:textId="6AEE39AB" w:rsidR="00203311" w:rsidRPr="00203311" w:rsidRDefault="00EE54F2" w:rsidP="00203311">
      <w:pPr>
        <w:pStyle w:val="Prrafodelista"/>
        <w:numPr>
          <w:ilvl w:val="0"/>
          <w:numId w:val="42"/>
        </w:numPr>
        <w:ind w:left="426"/>
        <w:rPr>
          <w:rFonts w:cstheme="minorHAnsi"/>
          <w:sz w:val="20"/>
          <w:szCs w:val="20"/>
        </w:rPr>
      </w:pPr>
      <w:r w:rsidRPr="00EE54F2">
        <w:rPr>
          <w:rFonts w:cstheme="minorHAnsi"/>
          <w:sz w:val="20"/>
          <w:szCs w:val="20"/>
        </w:rPr>
        <w:t>Se constata en el recinto gran cantidad de aves (parvadas)</w:t>
      </w:r>
      <w:r>
        <w:rPr>
          <w:rFonts w:cstheme="minorHAnsi"/>
          <w:sz w:val="20"/>
          <w:szCs w:val="20"/>
        </w:rPr>
        <w:t xml:space="preserve"> </w:t>
      </w:r>
      <w:r w:rsidRPr="00EE54F2">
        <w:rPr>
          <w:rFonts w:cstheme="minorHAnsi"/>
          <w:sz w:val="20"/>
          <w:szCs w:val="20"/>
        </w:rPr>
        <w:t xml:space="preserve">principalmente especies del </w:t>
      </w:r>
      <w:proofErr w:type="gramStart"/>
      <w:r w:rsidRPr="00EE54F2">
        <w:rPr>
          <w:rFonts w:cstheme="minorHAnsi"/>
          <w:sz w:val="20"/>
          <w:szCs w:val="20"/>
        </w:rPr>
        <w:t xml:space="preserve">género  </w:t>
      </w:r>
      <w:proofErr w:type="spellStart"/>
      <w:r w:rsidRPr="00EE54F2">
        <w:rPr>
          <w:rFonts w:cstheme="minorHAnsi"/>
          <w:sz w:val="20"/>
          <w:szCs w:val="20"/>
        </w:rPr>
        <w:t>Coragyps</w:t>
      </w:r>
      <w:proofErr w:type="spellEnd"/>
      <w:proofErr w:type="gramEnd"/>
      <w:r w:rsidRPr="00EE54F2">
        <w:rPr>
          <w:rFonts w:cstheme="minorHAnsi"/>
          <w:sz w:val="20"/>
          <w:szCs w:val="20"/>
        </w:rPr>
        <w:t xml:space="preserve"> y </w:t>
      </w:r>
      <w:proofErr w:type="spellStart"/>
      <w:r w:rsidRPr="00EE54F2">
        <w:rPr>
          <w:rFonts w:cstheme="minorHAnsi"/>
          <w:sz w:val="20"/>
          <w:szCs w:val="20"/>
        </w:rPr>
        <w:t>Lanus</w:t>
      </w:r>
      <w:proofErr w:type="spellEnd"/>
      <w:r w:rsidRPr="00EE54F2">
        <w:rPr>
          <w:rFonts w:cstheme="minorHAnsi"/>
          <w:sz w:val="20"/>
          <w:szCs w:val="20"/>
        </w:rPr>
        <w:t>, lo que ha provocado un impacto no previsto</w:t>
      </w:r>
      <w:r>
        <w:rPr>
          <w:rFonts w:cstheme="minorHAnsi"/>
          <w:sz w:val="20"/>
          <w:szCs w:val="20"/>
        </w:rPr>
        <w:t>.</w:t>
      </w:r>
    </w:p>
    <w:p w14:paraId="51680217" w14:textId="77777777" w:rsidR="00281B35" w:rsidRPr="00281B35" w:rsidRDefault="00CC6C0A" w:rsidP="00281B35">
      <w:pPr>
        <w:pStyle w:val="Prrafodelista"/>
        <w:numPr>
          <w:ilvl w:val="0"/>
          <w:numId w:val="42"/>
        </w:numPr>
        <w:ind w:left="426"/>
        <w:rPr>
          <w:rFonts w:cstheme="minorHAnsi"/>
        </w:rPr>
      </w:pPr>
      <w:r w:rsidRPr="00281B35">
        <w:rPr>
          <w:rFonts w:cstheme="minorHAnsi"/>
          <w:sz w:val="20"/>
          <w:szCs w:val="20"/>
        </w:rPr>
        <w:t>Se constata que e</w:t>
      </w:r>
      <w:r w:rsidR="00203311" w:rsidRPr="00281B35">
        <w:rPr>
          <w:rFonts w:cstheme="minorHAnsi"/>
          <w:sz w:val="20"/>
          <w:szCs w:val="20"/>
        </w:rPr>
        <w:t xml:space="preserve">l cerco perimetral no se ha construido de acuerdo a lo establecido en la RCA </w:t>
      </w:r>
      <w:proofErr w:type="spellStart"/>
      <w:r w:rsidR="00203311" w:rsidRPr="00281B35">
        <w:rPr>
          <w:rFonts w:cstheme="minorHAnsi"/>
          <w:sz w:val="20"/>
          <w:szCs w:val="20"/>
        </w:rPr>
        <w:t>N°</w:t>
      </w:r>
      <w:proofErr w:type="spellEnd"/>
      <w:r w:rsidR="00203311" w:rsidRPr="00281B35">
        <w:rPr>
          <w:rFonts w:cstheme="minorHAnsi"/>
          <w:sz w:val="20"/>
          <w:szCs w:val="20"/>
        </w:rPr>
        <w:t xml:space="preserve"> 214/2009, principalmente en lo que respecta la protección de las instalaciones ni a lo señalado en el artículo 14. del D.S. 189/2008</w:t>
      </w:r>
      <w:r w:rsidR="00281B35" w:rsidRPr="00281B35">
        <w:rPr>
          <w:rFonts w:cstheme="minorHAnsi"/>
          <w:sz w:val="20"/>
          <w:szCs w:val="20"/>
        </w:rPr>
        <w:t>.</w:t>
      </w:r>
    </w:p>
    <w:p w14:paraId="3A1112A9" w14:textId="19EE8BB2" w:rsidR="00281B35" w:rsidRPr="00281B35" w:rsidRDefault="00281B35" w:rsidP="00281B35">
      <w:pPr>
        <w:pStyle w:val="Prrafodelista"/>
        <w:numPr>
          <w:ilvl w:val="0"/>
          <w:numId w:val="42"/>
        </w:numPr>
        <w:ind w:left="426"/>
        <w:rPr>
          <w:rFonts w:cstheme="minorHAnsi"/>
        </w:rPr>
      </w:pPr>
      <w:bookmarkStart w:id="23" w:name="_GoBack"/>
      <w:bookmarkEnd w:id="21"/>
      <w:bookmarkEnd w:id="22"/>
      <w:bookmarkEnd w:id="23"/>
      <w:r w:rsidRPr="00281B35">
        <w:rPr>
          <w:rFonts w:cstheme="minorHAnsi"/>
          <w:sz w:val="20"/>
          <w:szCs w:val="20"/>
        </w:rPr>
        <w:t>N</w:t>
      </w:r>
      <w:r w:rsidRPr="00281B35">
        <w:rPr>
          <w:rFonts w:cstheme="minorHAnsi"/>
          <w:sz w:val="20"/>
          <w:szCs w:val="20"/>
        </w:rPr>
        <w:t>o reporta</w:t>
      </w:r>
      <w:r w:rsidRPr="00281B35">
        <w:rPr>
          <w:rFonts w:cstheme="minorHAnsi"/>
          <w:sz w:val="20"/>
          <w:szCs w:val="20"/>
        </w:rPr>
        <w:t>r</w:t>
      </w:r>
      <w:r w:rsidRPr="00281B35">
        <w:rPr>
          <w:rFonts w:cstheme="minorHAnsi"/>
          <w:sz w:val="20"/>
          <w:szCs w:val="20"/>
        </w:rPr>
        <w:t xml:space="preserve"> un incidente asociado a la caída de un puma a la laguna de </w:t>
      </w:r>
      <w:proofErr w:type="spellStart"/>
      <w:proofErr w:type="gramStart"/>
      <w:r w:rsidRPr="00281B35">
        <w:rPr>
          <w:rFonts w:cstheme="minorHAnsi"/>
          <w:sz w:val="20"/>
          <w:szCs w:val="20"/>
        </w:rPr>
        <w:t>lixiviados,trayendo</w:t>
      </w:r>
      <w:proofErr w:type="spellEnd"/>
      <w:proofErr w:type="gramEnd"/>
      <w:r w:rsidRPr="00281B35">
        <w:rPr>
          <w:rFonts w:cstheme="minorHAnsi"/>
          <w:sz w:val="20"/>
          <w:szCs w:val="20"/>
        </w:rPr>
        <w:t xml:space="preserve"> como consecuencia el ingreso de Fauna silvestre  al interior del relleno.</w:t>
      </w:r>
    </w:p>
    <w:p w14:paraId="05B05D6A" w14:textId="5E3A4DE6" w:rsidR="00A10A3F" w:rsidRPr="00281B35" w:rsidRDefault="00D021D6" w:rsidP="00281B35">
      <w:pPr>
        <w:pStyle w:val="Prrafodelista"/>
        <w:numPr>
          <w:ilvl w:val="0"/>
          <w:numId w:val="42"/>
        </w:numPr>
        <w:ind w:left="426"/>
        <w:rPr>
          <w:rFonts w:cstheme="minorHAnsi"/>
          <w:sz w:val="20"/>
          <w:szCs w:val="20"/>
        </w:rPr>
      </w:pPr>
      <w:r w:rsidRPr="00281B35">
        <w:rPr>
          <w:rFonts w:cstheme="minorHAnsi"/>
          <w:sz w:val="20"/>
          <w:szCs w:val="20"/>
        </w:rPr>
        <w:br w:type="page"/>
      </w:r>
    </w:p>
    <w:p w14:paraId="7E233453" w14:textId="77777777" w:rsidR="006675D9" w:rsidRPr="0040505A" w:rsidRDefault="006675D9" w:rsidP="00D021D6">
      <w:pPr>
        <w:jc w:val="left"/>
        <w:rPr>
          <w:rFonts w:cstheme="minorHAnsi"/>
          <w:sz w:val="20"/>
          <w:szCs w:val="20"/>
        </w:rPr>
      </w:pPr>
    </w:p>
    <w:p w14:paraId="3B1E143C" w14:textId="77777777" w:rsidR="00ED4317" w:rsidRPr="0040505A" w:rsidRDefault="009847C7" w:rsidP="009847C7">
      <w:pPr>
        <w:pStyle w:val="Ttulo1"/>
      </w:pPr>
      <w:bookmarkStart w:id="24" w:name="_Toc490121810"/>
      <w:r w:rsidRPr="0040505A">
        <w:t>IDENTIFICACIÓN DEL PROYECTO,</w:t>
      </w:r>
      <w:r w:rsidR="00677A75" w:rsidRPr="0040505A">
        <w:t xml:space="preserve"> INSTALACIÓN, </w:t>
      </w:r>
      <w:r w:rsidRPr="0040505A">
        <w:t>ACTIVIDAD O FUENTE FISCALIZADA</w:t>
      </w:r>
      <w:bookmarkEnd w:id="24"/>
    </w:p>
    <w:p w14:paraId="0BFB18DE" w14:textId="77777777" w:rsidR="00ED4317" w:rsidRPr="0040505A" w:rsidRDefault="00ED4317" w:rsidP="00ED4317"/>
    <w:p w14:paraId="3AF5B2AC" w14:textId="77777777" w:rsidR="00ED4317" w:rsidRPr="0040505A" w:rsidRDefault="00ED4317" w:rsidP="00C958D0">
      <w:pPr>
        <w:pStyle w:val="Ttulo2"/>
      </w:pPr>
      <w:bookmarkStart w:id="25" w:name="_Toc352840378"/>
      <w:bookmarkStart w:id="26" w:name="_Toc352841438"/>
      <w:bookmarkStart w:id="27" w:name="_Toc353998104"/>
      <w:bookmarkStart w:id="28" w:name="_Toc353998177"/>
      <w:bookmarkStart w:id="29" w:name="_Toc382383532"/>
      <w:bookmarkStart w:id="30" w:name="_Toc382472354"/>
      <w:bookmarkStart w:id="31" w:name="_Toc390184266"/>
      <w:bookmarkStart w:id="32" w:name="_Toc390359997"/>
      <w:bookmarkStart w:id="33" w:name="_Toc390777018"/>
      <w:bookmarkStart w:id="34" w:name="_Toc490121811"/>
      <w:r w:rsidRPr="0040505A">
        <w:t>Antecedentes Generales</w:t>
      </w:r>
      <w:bookmarkEnd w:id="25"/>
      <w:bookmarkEnd w:id="26"/>
      <w:bookmarkEnd w:id="27"/>
      <w:bookmarkEnd w:id="28"/>
      <w:bookmarkEnd w:id="29"/>
      <w:bookmarkEnd w:id="30"/>
      <w:bookmarkEnd w:id="31"/>
      <w:bookmarkEnd w:id="32"/>
      <w:bookmarkEnd w:id="33"/>
      <w:bookmarkEnd w:id="34"/>
    </w:p>
    <w:p w14:paraId="568601E2" w14:textId="77777777" w:rsidR="00D75C41" w:rsidRPr="0040505A" w:rsidRDefault="00D75C41" w:rsidP="004E5529">
      <w:pPr>
        <w:jc w:val="left"/>
        <w:rPr>
          <w:rFonts w:cstheme="minorHAnsi"/>
          <w:b/>
          <w:sz w:val="24"/>
          <w:szCs w:val="20"/>
        </w:rPr>
      </w:pPr>
      <w:bookmarkStart w:id="35" w:name="_Toc353998105"/>
      <w:bookmarkStart w:id="36" w:name="_Toc353998178"/>
      <w:bookmarkEnd w:id="35"/>
      <w:bookmarkEnd w:id="3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40505A" w14:paraId="41C2CF57"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FD8648" w14:textId="77777777" w:rsidR="003714C8" w:rsidRPr="0040505A" w:rsidRDefault="00230321" w:rsidP="00230321">
            <w:pPr>
              <w:rPr>
                <w:rFonts w:cstheme="minorHAnsi"/>
                <w:sz w:val="20"/>
                <w:szCs w:val="20"/>
              </w:rPr>
            </w:pPr>
            <w:r w:rsidRPr="0040505A">
              <w:rPr>
                <w:rFonts w:cstheme="minorHAnsi"/>
                <w:b/>
                <w:sz w:val="20"/>
                <w:szCs w:val="20"/>
              </w:rPr>
              <w:t xml:space="preserve">Identificación de la actividad, </w:t>
            </w:r>
            <w:r w:rsidR="00D235C7" w:rsidRPr="0040505A">
              <w:rPr>
                <w:rFonts w:cstheme="minorHAnsi"/>
                <w:b/>
                <w:sz w:val="20"/>
                <w:szCs w:val="20"/>
              </w:rPr>
              <w:t xml:space="preserve">instalación, </w:t>
            </w:r>
            <w:r w:rsidRPr="0040505A">
              <w:rPr>
                <w:rFonts w:cstheme="minorHAnsi"/>
                <w:b/>
                <w:sz w:val="20"/>
                <w:szCs w:val="20"/>
              </w:rPr>
              <w:t>proyecto o fuente fiscalizada:</w:t>
            </w:r>
            <w:r w:rsidRPr="0040505A">
              <w:rPr>
                <w:rFonts w:cstheme="minorHAnsi"/>
                <w:sz w:val="20"/>
                <w:szCs w:val="20"/>
              </w:rPr>
              <w:t xml:space="preserve"> </w:t>
            </w:r>
          </w:p>
          <w:p w14:paraId="09155333" w14:textId="6A36E710" w:rsidR="00230321" w:rsidRPr="0040505A" w:rsidRDefault="0076347E" w:rsidP="00230321">
            <w:pPr>
              <w:rPr>
                <w:rFonts w:cstheme="minorHAnsi"/>
                <w:sz w:val="20"/>
                <w:szCs w:val="20"/>
              </w:rPr>
            </w:pPr>
            <w:r w:rsidRPr="0040505A">
              <w:rPr>
                <w:rFonts w:cstheme="minorHAnsi"/>
                <w:sz w:val="20"/>
                <w:szCs w:val="20"/>
              </w:rPr>
              <w:t>Relleno Sanitario La Laja</w:t>
            </w:r>
          </w:p>
          <w:p w14:paraId="1225733E" w14:textId="77777777" w:rsidR="00230321" w:rsidRPr="0040505A" w:rsidRDefault="00230321" w:rsidP="00230321">
            <w:pPr>
              <w:rPr>
                <w:rFonts w:cstheme="minorHAnsi"/>
                <w:sz w:val="20"/>
                <w:szCs w:val="20"/>
                <w:lang w:eastAsia="es-ES"/>
              </w:rPr>
            </w:pPr>
          </w:p>
        </w:tc>
      </w:tr>
      <w:tr w:rsidR="00230321" w:rsidRPr="0040505A" w14:paraId="3478672B"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9910D3" w14:textId="77777777" w:rsidR="00230321" w:rsidRPr="0040505A" w:rsidRDefault="00230321" w:rsidP="00230321">
            <w:pPr>
              <w:rPr>
                <w:rFonts w:cstheme="minorHAnsi"/>
                <w:b/>
                <w:sz w:val="20"/>
                <w:szCs w:val="20"/>
              </w:rPr>
            </w:pPr>
            <w:r w:rsidRPr="0040505A">
              <w:rPr>
                <w:rFonts w:cstheme="minorHAnsi"/>
                <w:b/>
                <w:sz w:val="20"/>
                <w:szCs w:val="20"/>
              </w:rPr>
              <w:t>Región:</w:t>
            </w:r>
            <w:r w:rsidRPr="0040505A">
              <w:rPr>
                <w:rFonts w:cstheme="minorHAnsi"/>
                <w:sz w:val="20"/>
                <w:szCs w:val="20"/>
              </w:rPr>
              <w:t xml:space="preserve"> </w:t>
            </w:r>
            <w:r w:rsidR="007A5186" w:rsidRPr="0040505A">
              <w:rPr>
                <w:rFonts w:cstheme="minorHAnsi"/>
                <w:sz w:val="20"/>
                <w:szCs w:val="20"/>
              </w:rPr>
              <w:t>Los Lagos</w:t>
            </w:r>
          </w:p>
          <w:p w14:paraId="30274EC9" w14:textId="77777777" w:rsidR="00230321" w:rsidRPr="0040505A"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6F065094" w14:textId="77777777" w:rsidR="00230321" w:rsidRPr="0040505A" w:rsidRDefault="00230321" w:rsidP="00230321">
            <w:pPr>
              <w:spacing w:after="100" w:line="276" w:lineRule="auto"/>
              <w:ind w:left="46"/>
              <w:rPr>
                <w:rFonts w:cstheme="minorHAnsi"/>
                <w:b/>
                <w:sz w:val="20"/>
                <w:szCs w:val="20"/>
              </w:rPr>
            </w:pPr>
            <w:r w:rsidRPr="0040505A">
              <w:rPr>
                <w:rFonts w:cstheme="minorHAnsi"/>
                <w:b/>
                <w:sz w:val="20"/>
                <w:szCs w:val="20"/>
              </w:rPr>
              <w:t xml:space="preserve">Ubicación </w:t>
            </w:r>
            <w:r w:rsidR="00D235C7" w:rsidRPr="0040505A">
              <w:rPr>
                <w:rFonts w:cstheme="minorHAnsi"/>
                <w:b/>
                <w:sz w:val="20"/>
                <w:szCs w:val="20"/>
              </w:rPr>
              <w:t xml:space="preserve">específica </w:t>
            </w:r>
            <w:r w:rsidRPr="0040505A">
              <w:rPr>
                <w:rFonts w:cstheme="minorHAnsi"/>
                <w:b/>
                <w:sz w:val="20"/>
                <w:szCs w:val="20"/>
              </w:rPr>
              <w:t>de la actividad, proyecto o fuente fiscalizada:</w:t>
            </w:r>
            <w:r w:rsidRPr="0040505A">
              <w:rPr>
                <w:rFonts w:cstheme="minorHAnsi"/>
                <w:sz w:val="20"/>
                <w:szCs w:val="20"/>
              </w:rPr>
              <w:t xml:space="preserve"> </w:t>
            </w:r>
          </w:p>
          <w:p w14:paraId="604E3C9E" w14:textId="7878F314" w:rsidR="00230321" w:rsidRPr="0040505A" w:rsidRDefault="001D7A51" w:rsidP="00677256">
            <w:pPr>
              <w:rPr>
                <w:rFonts w:cstheme="minorHAnsi"/>
                <w:sz w:val="20"/>
                <w:szCs w:val="20"/>
              </w:rPr>
            </w:pPr>
            <w:r w:rsidRPr="0040505A">
              <w:rPr>
                <w:rFonts w:cstheme="minorHAnsi"/>
                <w:sz w:val="20"/>
                <w:szCs w:val="20"/>
              </w:rPr>
              <w:t xml:space="preserve">Sector </w:t>
            </w:r>
            <w:r w:rsidR="00577678" w:rsidRPr="0040505A">
              <w:rPr>
                <w:rFonts w:cstheme="minorHAnsi"/>
                <w:sz w:val="20"/>
                <w:szCs w:val="20"/>
              </w:rPr>
              <w:t>La Laja Km. 1012 Ruta 5 sur</w:t>
            </w:r>
          </w:p>
        </w:tc>
      </w:tr>
      <w:tr w:rsidR="00230321" w:rsidRPr="0040505A" w14:paraId="014D96A8"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1ABA6F" w14:textId="2F31C90D" w:rsidR="00230321" w:rsidRPr="0040505A" w:rsidRDefault="00230321" w:rsidP="00230321">
            <w:pPr>
              <w:rPr>
                <w:rFonts w:cstheme="minorHAnsi"/>
                <w:b/>
                <w:sz w:val="20"/>
                <w:szCs w:val="20"/>
              </w:rPr>
            </w:pPr>
            <w:r w:rsidRPr="0040505A">
              <w:rPr>
                <w:rFonts w:cstheme="minorHAnsi"/>
                <w:b/>
                <w:sz w:val="20"/>
                <w:szCs w:val="20"/>
              </w:rPr>
              <w:t>Provincia:</w:t>
            </w:r>
            <w:r w:rsidR="00577678" w:rsidRPr="0040505A">
              <w:rPr>
                <w:rFonts w:cstheme="minorHAnsi"/>
                <w:sz w:val="20"/>
                <w:szCs w:val="20"/>
              </w:rPr>
              <w:t xml:space="preserve"> Llanquihue</w:t>
            </w:r>
          </w:p>
          <w:p w14:paraId="3E6EF7AF" w14:textId="77777777" w:rsidR="00230321" w:rsidRPr="0040505A"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4220D9BA" w14:textId="77777777" w:rsidR="00230321" w:rsidRPr="0040505A" w:rsidRDefault="00230321" w:rsidP="00230321">
            <w:pPr>
              <w:ind w:left="188"/>
              <w:rPr>
                <w:rFonts w:cstheme="minorHAnsi"/>
                <w:b/>
                <w:sz w:val="20"/>
                <w:szCs w:val="20"/>
              </w:rPr>
            </w:pPr>
          </w:p>
        </w:tc>
      </w:tr>
      <w:tr w:rsidR="00230321" w:rsidRPr="0040505A" w14:paraId="2B488D7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995598" w14:textId="428A4DB4" w:rsidR="00230321" w:rsidRPr="0040505A" w:rsidRDefault="00230321" w:rsidP="00CC1140">
            <w:pPr>
              <w:spacing w:after="100" w:line="276" w:lineRule="auto"/>
              <w:rPr>
                <w:rFonts w:cstheme="minorHAnsi"/>
                <w:sz w:val="20"/>
                <w:szCs w:val="20"/>
              </w:rPr>
            </w:pPr>
            <w:r w:rsidRPr="0040505A">
              <w:rPr>
                <w:rFonts w:cstheme="minorHAnsi"/>
                <w:b/>
                <w:sz w:val="20"/>
                <w:szCs w:val="20"/>
              </w:rPr>
              <w:t>Comuna:</w:t>
            </w:r>
            <w:r w:rsidRPr="0040505A">
              <w:rPr>
                <w:rFonts w:cstheme="minorHAnsi"/>
                <w:sz w:val="20"/>
                <w:szCs w:val="20"/>
              </w:rPr>
              <w:t xml:space="preserve"> </w:t>
            </w:r>
            <w:r w:rsidR="00577678" w:rsidRPr="0040505A">
              <w:rPr>
                <w:rFonts w:cstheme="minorHAnsi"/>
                <w:sz w:val="20"/>
                <w:szCs w:val="20"/>
              </w:rPr>
              <w:t>Puerto Varas</w:t>
            </w:r>
            <w:r w:rsidR="001D7A51" w:rsidRPr="0040505A">
              <w:rPr>
                <w:rFonts w:cstheme="minorHAns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14:paraId="4D75624A" w14:textId="77777777" w:rsidR="00230321" w:rsidRPr="0040505A" w:rsidRDefault="00230321" w:rsidP="00230321">
            <w:pPr>
              <w:ind w:left="188"/>
              <w:rPr>
                <w:rFonts w:cstheme="minorHAnsi"/>
                <w:b/>
                <w:sz w:val="20"/>
                <w:szCs w:val="20"/>
              </w:rPr>
            </w:pPr>
          </w:p>
        </w:tc>
      </w:tr>
      <w:tr w:rsidR="00230321" w:rsidRPr="0040505A" w14:paraId="47665CAD"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679820" w14:textId="77777777" w:rsidR="00230321" w:rsidRPr="0040505A" w:rsidRDefault="00230321" w:rsidP="00230321">
            <w:pPr>
              <w:spacing w:after="100" w:line="276" w:lineRule="auto"/>
              <w:rPr>
                <w:rFonts w:cstheme="minorHAnsi"/>
                <w:b/>
                <w:sz w:val="20"/>
                <w:szCs w:val="20"/>
              </w:rPr>
            </w:pPr>
            <w:r w:rsidRPr="0040505A">
              <w:rPr>
                <w:rFonts w:cstheme="minorHAnsi"/>
                <w:b/>
                <w:sz w:val="20"/>
                <w:szCs w:val="20"/>
              </w:rPr>
              <w:t>Titular de la actividad,</w:t>
            </w:r>
            <w:r w:rsidR="00D235C7" w:rsidRPr="0040505A">
              <w:rPr>
                <w:rFonts w:cstheme="minorHAnsi"/>
                <w:b/>
                <w:sz w:val="20"/>
                <w:szCs w:val="20"/>
              </w:rPr>
              <w:t xml:space="preserve"> instalación,</w:t>
            </w:r>
            <w:r w:rsidRPr="0040505A">
              <w:rPr>
                <w:rFonts w:cstheme="minorHAnsi"/>
                <w:b/>
                <w:sz w:val="20"/>
                <w:szCs w:val="20"/>
              </w:rPr>
              <w:t xml:space="preserve"> proyecto o fuente fiscalizada:</w:t>
            </w:r>
            <w:r w:rsidRPr="0040505A">
              <w:rPr>
                <w:rFonts w:cstheme="minorHAnsi"/>
                <w:sz w:val="20"/>
                <w:szCs w:val="20"/>
              </w:rPr>
              <w:t xml:space="preserve"> </w:t>
            </w:r>
          </w:p>
          <w:p w14:paraId="3643B634" w14:textId="35648BDE" w:rsidR="00230321" w:rsidRPr="0040505A" w:rsidRDefault="00577678" w:rsidP="00230321">
            <w:pPr>
              <w:rPr>
                <w:rFonts w:cstheme="minorHAnsi"/>
                <w:sz w:val="20"/>
                <w:szCs w:val="20"/>
                <w:lang w:eastAsia="es-ES"/>
              </w:rPr>
            </w:pPr>
            <w:r w:rsidRPr="0040505A">
              <w:rPr>
                <w:rFonts w:cs="Arial"/>
                <w:sz w:val="20"/>
                <w:szCs w:val="20"/>
                <w:shd w:val="clear" w:color="auto" w:fill="FFFFFF"/>
              </w:rPr>
              <w:t>Ilustre Municipalidad de Puerto Varas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B1B3AB" w14:textId="77777777" w:rsidR="00230321" w:rsidRPr="0040505A" w:rsidRDefault="00230321" w:rsidP="00230321">
            <w:pPr>
              <w:spacing w:after="100" w:line="276" w:lineRule="auto"/>
              <w:rPr>
                <w:rFonts w:cstheme="minorHAnsi"/>
                <w:b/>
                <w:sz w:val="20"/>
                <w:szCs w:val="20"/>
              </w:rPr>
            </w:pPr>
            <w:r w:rsidRPr="0040505A">
              <w:rPr>
                <w:rFonts w:cstheme="minorHAnsi"/>
                <w:b/>
                <w:sz w:val="20"/>
                <w:szCs w:val="20"/>
              </w:rPr>
              <w:t>RUT o RUN:</w:t>
            </w:r>
            <w:r w:rsidRPr="0040505A">
              <w:rPr>
                <w:rFonts w:cstheme="minorHAnsi"/>
                <w:sz w:val="20"/>
                <w:szCs w:val="20"/>
              </w:rPr>
              <w:t xml:space="preserve"> </w:t>
            </w:r>
          </w:p>
          <w:p w14:paraId="62468B99" w14:textId="6C85CA9C" w:rsidR="00230321" w:rsidRPr="0040505A" w:rsidRDefault="00640EB1" w:rsidP="00230321">
            <w:pPr>
              <w:rPr>
                <w:rFonts w:cstheme="minorHAnsi"/>
                <w:sz w:val="20"/>
                <w:szCs w:val="20"/>
                <w:lang w:val="es-ES" w:eastAsia="es-ES"/>
              </w:rPr>
            </w:pPr>
            <w:r w:rsidRPr="0040505A">
              <w:rPr>
                <w:rFonts w:cstheme="minorHAnsi"/>
                <w:sz w:val="20"/>
                <w:szCs w:val="20"/>
                <w:lang w:val="es-ES" w:eastAsia="es-ES"/>
              </w:rPr>
              <w:t>69.220.200-</w:t>
            </w:r>
            <w:r w:rsidR="00577678" w:rsidRPr="0040505A">
              <w:rPr>
                <w:rFonts w:cstheme="minorHAnsi"/>
                <w:sz w:val="20"/>
                <w:szCs w:val="20"/>
                <w:lang w:val="es-ES" w:eastAsia="es-ES"/>
              </w:rPr>
              <w:t>7</w:t>
            </w:r>
          </w:p>
        </w:tc>
      </w:tr>
      <w:tr w:rsidR="00230321" w:rsidRPr="0040505A" w14:paraId="65431D8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FE287F" w14:textId="77777777" w:rsidR="00230321" w:rsidRPr="0040505A" w:rsidRDefault="00F64DF2" w:rsidP="00230321">
            <w:pPr>
              <w:spacing w:after="100" w:line="276" w:lineRule="auto"/>
              <w:rPr>
                <w:rFonts w:cstheme="minorHAnsi"/>
                <w:b/>
                <w:sz w:val="20"/>
                <w:szCs w:val="20"/>
              </w:rPr>
            </w:pPr>
            <w:r w:rsidRPr="0040505A">
              <w:rPr>
                <w:rFonts w:cstheme="minorHAnsi"/>
                <w:b/>
                <w:sz w:val="20"/>
                <w:szCs w:val="20"/>
              </w:rPr>
              <w:t>Domicilio t</w:t>
            </w:r>
            <w:r w:rsidR="00230321" w:rsidRPr="0040505A">
              <w:rPr>
                <w:rFonts w:cstheme="minorHAnsi"/>
                <w:b/>
                <w:sz w:val="20"/>
                <w:szCs w:val="20"/>
              </w:rPr>
              <w:t>itular:</w:t>
            </w:r>
            <w:r w:rsidR="00230321" w:rsidRPr="0040505A">
              <w:rPr>
                <w:rFonts w:cstheme="minorHAnsi"/>
                <w:sz w:val="20"/>
                <w:szCs w:val="20"/>
              </w:rPr>
              <w:t xml:space="preserve"> </w:t>
            </w:r>
          </w:p>
          <w:p w14:paraId="7D646D32" w14:textId="2F531AFF" w:rsidR="00230321" w:rsidRPr="0040505A" w:rsidRDefault="00577678" w:rsidP="00230321">
            <w:pPr>
              <w:rPr>
                <w:rFonts w:cstheme="minorHAnsi"/>
                <w:sz w:val="20"/>
                <w:szCs w:val="20"/>
              </w:rPr>
            </w:pPr>
            <w:r w:rsidRPr="0040505A">
              <w:rPr>
                <w:rFonts w:cstheme="minorHAnsi"/>
                <w:sz w:val="20"/>
                <w:szCs w:val="20"/>
              </w:rPr>
              <w:t>San Francisco</w:t>
            </w:r>
            <w:r w:rsidR="001D7A51" w:rsidRPr="0040505A">
              <w:rPr>
                <w:rFonts w:cstheme="minorHAnsi"/>
                <w:sz w:val="20"/>
                <w:szCs w:val="20"/>
              </w:rPr>
              <w:t xml:space="preserve"> </w:t>
            </w:r>
            <w:proofErr w:type="spellStart"/>
            <w:r w:rsidR="001D7A51" w:rsidRPr="0040505A">
              <w:rPr>
                <w:rFonts w:cstheme="minorHAnsi"/>
                <w:sz w:val="20"/>
                <w:szCs w:val="20"/>
              </w:rPr>
              <w:t>N°</w:t>
            </w:r>
            <w:proofErr w:type="spellEnd"/>
            <w:r w:rsidR="001D7A51" w:rsidRPr="0040505A">
              <w:rPr>
                <w:rFonts w:cstheme="minorHAnsi"/>
                <w:sz w:val="20"/>
                <w:szCs w:val="20"/>
              </w:rPr>
              <w:t xml:space="preserve"> </w:t>
            </w:r>
            <w:r w:rsidRPr="0040505A">
              <w:rPr>
                <w:rFonts w:cstheme="minorHAnsi"/>
                <w:sz w:val="20"/>
                <w:szCs w:val="20"/>
              </w:rPr>
              <w:t>413</w:t>
            </w:r>
            <w:r w:rsidR="0076347E" w:rsidRPr="0040505A">
              <w:rPr>
                <w:rFonts w:cstheme="minorHAnsi"/>
                <w:sz w:val="20"/>
                <w:szCs w:val="20"/>
              </w:rPr>
              <w:t>, Puerto Varas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BE07EF" w14:textId="1117BD13" w:rsidR="00230321" w:rsidRPr="0040505A" w:rsidRDefault="00230321" w:rsidP="00D14FCA">
            <w:pPr>
              <w:spacing w:after="100" w:line="276" w:lineRule="auto"/>
              <w:rPr>
                <w:rFonts w:cstheme="minorHAnsi"/>
                <w:b/>
                <w:sz w:val="20"/>
                <w:szCs w:val="20"/>
              </w:rPr>
            </w:pPr>
            <w:r w:rsidRPr="0040505A">
              <w:rPr>
                <w:rFonts w:cstheme="minorHAnsi"/>
                <w:b/>
                <w:sz w:val="20"/>
                <w:szCs w:val="20"/>
              </w:rPr>
              <w:t>Correo electrónico:</w:t>
            </w:r>
            <w:r w:rsidRPr="0040505A">
              <w:rPr>
                <w:rFonts w:cstheme="minorHAnsi"/>
                <w:sz w:val="20"/>
                <w:szCs w:val="20"/>
              </w:rPr>
              <w:t xml:space="preserve"> </w:t>
            </w:r>
            <w:r w:rsidR="0076347E" w:rsidRPr="0040505A">
              <w:rPr>
                <w:sz w:val="20"/>
                <w:szCs w:val="20"/>
              </w:rPr>
              <w:t>contacto</w:t>
            </w:r>
            <w:r w:rsidR="00577678" w:rsidRPr="0040505A">
              <w:rPr>
                <w:rFonts w:cstheme="minorHAnsi"/>
                <w:sz w:val="20"/>
                <w:szCs w:val="20"/>
              </w:rPr>
              <w:t>@ptovaras</w:t>
            </w:r>
            <w:r w:rsidR="001D7A51" w:rsidRPr="0040505A">
              <w:rPr>
                <w:rFonts w:cstheme="minorHAnsi"/>
                <w:sz w:val="20"/>
                <w:szCs w:val="20"/>
              </w:rPr>
              <w:t>.cl</w:t>
            </w:r>
          </w:p>
        </w:tc>
      </w:tr>
      <w:tr w:rsidR="00230321" w:rsidRPr="0040505A" w14:paraId="5F8B36A1"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AD0F612" w14:textId="77777777" w:rsidR="00230321" w:rsidRPr="0040505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7D008F" w14:textId="4D642F49" w:rsidR="00230321" w:rsidRPr="0040505A" w:rsidRDefault="00230321" w:rsidP="00D14FCA">
            <w:pPr>
              <w:spacing w:after="100" w:line="276" w:lineRule="auto"/>
              <w:rPr>
                <w:rFonts w:cstheme="minorHAnsi"/>
                <w:b/>
                <w:sz w:val="20"/>
                <w:szCs w:val="20"/>
              </w:rPr>
            </w:pPr>
            <w:r w:rsidRPr="0040505A">
              <w:rPr>
                <w:rFonts w:cstheme="minorHAnsi"/>
                <w:b/>
                <w:sz w:val="20"/>
                <w:szCs w:val="20"/>
              </w:rPr>
              <w:t>Teléfono:</w:t>
            </w:r>
            <w:r w:rsidRPr="0040505A">
              <w:rPr>
                <w:rFonts w:cstheme="minorHAnsi"/>
                <w:sz w:val="20"/>
                <w:szCs w:val="20"/>
              </w:rPr>
              <w:t xml:space="preserve"> </w:t>
            </w:r>
            <w:r w:rsidR="00475CE5" w:rsidRPr="0040505A">
              <w:rPr>
                <w:rFonts w:cstheme="minorHAnsi"/>
                <w:sz w:val="20"/>
                <w:szCs w:val="20"/>
              </w:rPr>
              <w:t>+56</w:t>
            </w:r>
            <w:r w:rsidR="00475CE5" w:rsidRPr="0040505A">
              <w:rPr>
                <w:rFonts w:cstheme="minorHAnsi"/>
                <w:b/>
                <w:sz w:val="20"/>
                <w:szCs w:val="20"/>
              </w:rPr>
              <w:t xml:space="preserve"> </w:t>
            </w:r>
            <w:r w:rsidR="00D14FCA" w:rsidRPr="0040505A">
              <w:rPr>
                <w:rFonts w:cstheme="minorHAnsi"/>
                <w:sz w:val="20"/>
                <w:szCs w:val="20"/>
              </w:rPr>
              <w:t>6</w:t>
            </w:r>
            <w:r w:rsidR="00577678" w:rsidRPr="0040505A">
              <w:rPr>
                <w:rFonts w:cstheme="minorHAnsi"/>
                <w:sz w:val="20"/>
                <w:szCs w:val="20"/>
              </w:rPr>
              <w:t>5 23611</w:t>
            </w:r>
            <w:r w:rsidR="001D7A51" w:rsidRPr="0040505A">
              <w:rPr>
                <w:rFonts w:cstheme="minorHAnsi"/>
                <w:sz w:val="20"/>
                <w:szCs w:val="20"/>
              </w:rPr>
              <w:t>00</w:t>
            </w:r>
          </w:p>
        </w:tc>
      </w:tr>
      <w:tr w:rsidR="00230321" w:rsidRPr="0040505A" w14:paraId="6BD7E96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BB9FAB" w14:textId="77777777" w:rsidR="00230321" w:rsidRPr="0040505A" w:rsidRDefault="00F64DF2" w:rsidP="00230321">
            <w:pPr>
              <w:spacing w:after="100" w:line="276" w:lineRule="auto"/>
              <w:rPr>
                <w:rFonts w:cstheme="minorHAnsi"/>
                <w:b/>
                <w:sz w:val="20"/>
                <w:szCs w:val="20"/>
                <w:lang w:val="es-ES" w:eastAsia="es-ES"/>
              </w:rPr>
            </w:pPr>
            <w:r w:rsidRPr="0040505A">
              <w:rPr>
                <w:rFonts w:cstheme="minorHAnsi"/>
                <w:b/>
                <w:sz w:val="20"/>
                <w:szCs w:val="20"/>
              </w:rPr>
              <w:t>Identificación del representante l</w:t>
            </w:r>
            <w:r w:rsidR="00230321" w:rsidRPr="0040505A">
              <w:rPr>
                <w:rFonts w:cstheme="minorHAnsi"/>
                <w:b/>
                <w:sz w:val="20"/>
                <w:szCs w:val="20"/>
              </w:rPr>
              <w:t>egal:</w:t>
            </w:r>
            <w:r w:rsidR="00230321" w:rsidRPr="0040505A">
              <w:rPr>
                <w:rFonts w:cstheme="minorHAnsi"/>
                <w:sz w:val="20"/>
                <w:szCs w:val="20"/>
              </w:rPr>
              <w:t xml:space="preserve"> </w:t>
            </w:r>
          </w:p>
          <w:p w14:paraId="024F4138" w14:textId="60FB3341" w:rsidR="00D75C41" w:rsidRPr="0040505A" w:rsidRDefault="0038569D" w:rsidP="00230321">
            <w:pPr>
              <w:rPr>
                <w:rFonts w:cstheme="minorHAnsi"/>
                <w:sz w:val="20"/>
                <w:szCs w:val="20"/>
              </w:rPr>
            </w:pPr>
            <w:r w:rsidRPr="0040505A">
              <w:rPr>
                <w:rFonts w:cstheme="minorHAnsi"/>
                <w:sz w:val="20"/>
                <w:szCs w:val="20"/>
              </w:rPr>
              <w:t>Ramón Bahamonde Cea</w:t>
            </w:r>
          </w:p>
          <w:p w14:paraId="5E580830" w14:textId="77777777" w:rsidR="00D75C41" w:rsidRPr="0040505A" w:rsidRDefault="00D75C41" w:rsidP="00230321">
            <w:pPr>
              <w:rPr>
                <w:rFonts w:cstheme="minorHAnsi"/>
                <w:sz w:val="20"/>
                <w:szCs w:val="20"/>
              </w:rPr>
            </w:pPr>
          </w:p>
          <w:p w14:paraId="0AB2F140" w14:textId="77777777" w:rsidR="00D75C41" w:rsidRPr="0040505A" w:rsidRDefault="00D75C41" w:rsidP="00230321">
            <w:pPr>
              <w:rPr>
                <w:rFonts w:cstheme="minorHAnsi"/>
                <w:sz w:val="20"/>
                <w:szCs w:val="20"/>
              </w:rPr>
            </w:pPr>
          </w:p>
          <w:p w14:paraId="0AE95384" w14:textId="210CFF82" w:rsidR="00D75C41" w:rsidRPr="0040505A" w:rsidRDefault="00D75C4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35B41D" w14:textId="77777777" w:rsidR="00230321" w:rsidRPr="0040505A" w:rsidRDefault="00230321" w:rsidP="00230321">
            <w:pPr>
              <w:spacing w:after="100" w:line="276" w:lineRule="auto"/>
              <w:rPr>
                <w:rFonts w:cstheme="minorHAnsi"/>
                <w:b/>
                <w:sz w:val="20"/>
                <w:szCs w:val="20"/>
                <w:lang w:val="es-ES" w:eastAsia="es-ES"/>
              </w:rPr>
            </w:pPr>
            <w:r w:rsidRPr="0040505A">
              <w:rPr>
                <w:rFonts w:cstheme="minorHAnsi"/>
                <w:b/>
                <w:sz w:val="20"/>
                <w:szCs w:val="20"/>
              </w:rPr>
              <w:t>RUT o RUN:</w:t>
            </w:r>
            <w:r w:rsidRPr="0040505A">
              <w:rPr>
                <w:rFonts w:cstheme="minorHAnsi"/>
                <w:sz w:val="20"/>
                <w:szCs w:val="20"/>
              </w:rPr>
              <w:t xml:space="preserve"> </w:t>
            </w:r>
          </w:p>
          <w:p w14:paraId="0B4B891E" w14:textId="45DEDA97" w:rsidR="00230321" w:rsidRPr="0040505A" w:rsidRDefault="008374C2" w:rsidP="00230321">
            <w:pPr>
              <w:spacing w:after="100"/>
              <w:jc w:val="left"/>
              <w:rPr>
                <w:rFonts w:cstheme="minorHAnsi"/>
                <w:sz w:val="20"/>
                <w:szCs w:val="20"/>
                <w:lang w:val="es-ES" w:eastAsia="es-ES"/>
              </w:rPr>
            </w:pPr>
            <w:r w:rsidRPr="0040505A">
              <w:rPr>
                <w:rFonts w:cstheme="minorHAnsi"/>
                <w:sz w:val="20"/>
                <w:szCs w:val="20"/>
                <w:lang w:val="es-ES" w:eastAsia="es-ES"/>
              </w:rPr>
              <w:t>6.391.589-0</w:t>
            </w:r>
          </w:p>
        </w:tc>
      </w:tr>
      <w:tr w:rsidR="00230321" w:rsidRPr="0040505A" w14:paraId="5B506970"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23479A" w14:textId="77777777" w:rsidR="00230321" w:rsidRPr="0040505A" w:rsidRDefault="00F64DF2" w:rsidP="00230321">
            <w:pPr>
              <w:spacing w:after="100" w:line="276" w:lineRule="auto"/>
              <w:rPr>
                <w:rFonts w:cstheme="minorHAnsi"/>
                <w:b/>
                <w:sz w:val="20"/>
                <w:szCs w:val="20"/>
              </w:rPr>
            </w:pPr>
            <w:r w:rsidRPr="0040505A">
              <w:rPr>
                <w:rFonts w:cstheme="minorHAnsi"/>
                <w:b/>
                <w:sz w:val="20"/>
                <w:szCs w:val="20"/>
              </w:rPr>
              <w:t>Domicilio representante l</w:t>
            </w:r>
            <w:r w:rsidR="00230321" w:rsidRPr="0040505A">
              <w:rPr>
                <w:rFonts w:cstheme="minorHAnsi"/>
                <w:b/>
                <w:sz w:val="20"/>
                <w:szCs w:val="20"/>
              </w:rPr>
              <w:t>egal:</w:t>
            </w:r>
            <w:r w:rsidR="00230321" w:rsidRPr="0040505A">
              <w:rPr>
                <w:rFonts w:cstheme="minorHAnsi"/>
                <w:sz w:val="20"/>
                <w:szCs w:val="20"/>
              </w:rPr>
              <w:t xml:space="preserve"> </w:t>
            </w:r>
          </w:p>
          <w:p w14:paraId="457EB796" w14:textId="015A18E4" w:rsidR="00230321" w:rsidRPr="0040505A" w:rsidRDefault="00577678" w:rsidP="00230321">
            <w:pPr>
              <w:rPr>
                <w:rFonts w:cstheme="minorHAnsi"/>
                <w:sz w:val="20"/>
                <w:szCs w:val="20"/>
                <w:lang w:val="es-ES" w:eastAsia="es-ES"/>
              </w:rPr>
            </w:pPr>
            <w:r w:rsidRPr="0040505A">
              <w:rPr>
                <w:rFonts w:cstheme="minorHAnsi"/>
                <w:sz w:val="20"/>
                <w:szCs w:val="20"/>
              </w:rPr>
              <w:t xml:space="preserve">San Francisco </w:t>
            </w:r>
            <w:proofErr w:type="spellStart"/>
            <w:r w:rsidRPr="0040505A">
              <w:rPr>
                <w:rFonts w:cstheme="minorHAnsi"/>
                <w:sz w:val="20"/>
                <w:szCs w:val="20"/>
              </w:rPr>
              <w:t>N°</w:t>
            </w:r>
            <w:proofErr w:type="spellEnd"/>
            <w:r w:rsidRPr="0040505A">
              <w:rPr>
                <w:rFonts w:cstheme="minorHAnsi"/>
                <w:sz w:val="20"/>
                <w:szCs w:val="20"/>
              </w:rPr>
              <w:t xml:space="preserve"> 413</w:t>
            </w:r>
            <w:r w:rsidR="0076347E" w:rsidRPr="0040505A">
              <w:rPr>
                <w:rFonts w:cstheme="minorHAnsi"/>
                <w:sz w:val="20"/>
                <w:szCs w:val="20"/>
              </w:rPr>
              <w:t>, Puerto Varas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55CAC3" w14:textId="327A4169" w:rsidR="00230321" w:rsidRPr="0040505A" w:rsidRDefault="00230321" w:rsidP="00230321">
            <w:pPr>
              <w:spacing w:after="100" w:line="276" w:lineRule="auto"/>
              <w:rPr>
                <w:rFonts w:cstheme="minorHAnsi"/>
                <w:sz w:val="20"/>
                <w:szCs w:val="20"/>
                <w:lang w:val="es-ES" w:eastAsia="es-ES"/>
              </w:rPr>
            </w:pPr>
            <w:r w:rsidRPr="0040505A">
              <w:rPr>
                <w:rFonts w:cstheme="minorHAnsi"/>
                <w:b/>
                <w:sz w:val="20"/>
                <w:szCs w:val="20"/>
              </w:rPr>
              <w:t>Correo electrónico:</w:t>
            </w:r>
            <w:r w:rsidRPr="0040505A">
              <w:rPr>
                <w:rFonts w:cstheme="minorHAnsi"/>
                <w:sz w:val="20"/>
                <w:szCs w:val="20"/>
              </w:rPr>
              <w:t xml:space="preserve"> </w:t>
            </w:r>
            <w:r w:rsidR="0015124C">
              <w:rPr>
                <w:rFonts w:cstheme="minorHAnsi"/>
                <w:sz w:val="20"/>
                <w:szCs w:val="20"/>
              </w:rPr>
              <w:t>r</w:t>
            </w:r>
            <w:r w:rsidR="00E6483A" w:rsidRPr="0040505A">
              <w:rPr>
                <w:sz w:val="20"/>
                <w:szCs w:val="20"/>
              </w:rPr>
              <w:t>bahamonde</w:t>
            </w:r>
            <w:r w:rsidR="000E083C" w:rsidRPr="0040505A">
              <w:rPr>
                <w:rFonts w:cstheme="minorHAnsi"/>
                <w:sz w:val="20"/>
                <w:szCs w:val="20"/>
              </w:rPr>
              <w:t>@ptovaras.cl</w:t>
            </w:r>
          </w:p>
        </w:tc>
      </w:tr>
      <w:tr w:rsidR="00230321" w:rsidRPr="0040505A" w14:paraId="5E9A7495"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6E9DC48" w14:textId="77777777" w:rsidR="00230321" w:rsidRPr="0040505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B493E4" w14:textId="36BA1C84" w:rsidR="00230321" w:rsidRPr="0040505A" w:rsidRDefault="00230321" w:rsidP="00230321">
            <w:pPr>
              <w:spacing w:after="100" w:line="276" w:lineRule="auto"/>
              <w:rPr>
                <w:rFonts w:cstheme="minorHAnsi"/>
                <w:sz w:val="20"/>
                <w:szCs w:val="20"/>
                <w:lang w:val="es-ES" w:eastAsia="es-ES"/>
              </w:rPr>
            </w:pPr>
            <w:r w:rsidRPr="0040505A">
              <w:rPr>
                <w:rFonts w:cstheme="minorHAnsi"/>
                <w:b/>
                <w:sz w:val="20"/>
                <w:szCs w:val="20"/>
              </w:rPr>
              <w:t>Teléfono:</w:t>
            </w:r>
            <w:r w:rsidRPr="0040505A">
              <w:rPr>
                <w:rFonts w:cstheme="minorHAnsi"/>
                <w:sz w:val="20"/>
                <w:szCs w:val="20"/>
              </w:rPr>
              <w:t xml:space="preserve"> </w:t>
            </w:r>
            <w:r w:rsidR="00577678" w:rsidRPr="0040505A">
              <w:rPr>
                <w:rFonts w:cstheme="minorHAnsi"/>
                <w:sz w:val="20"/>
                <w:szCs w:val="20"/>
              </w:rPr>
              <w:t>+56</w:t>
            </w:r>
            <w:r w:rsidR="00577678" w:rsidRPr="0040505A">
              <w:rPr>
                <w:rFonts w:cstheme="minorHAnsi"/>
                <w:b/>
                <w:sz w:val="20"/>
                <w:szCs w:val="20"/>
              </w:rPr>
              <w:t xml:space="preserve"> </w:t>
            </w:r>
            <w:r w:rsidR="00577678" w:rsidRPr="0040505A">
              <w:rPr>
                <w:rFonts w:cstheme="minorHAnsi"/>
                <w:sz w:val="20"/>
                <w:szCs w:val="20"/>
              </w:rPr>
              <w:t>65 2361100</w:t>
            </w:r>
          </w:p>
        </w:tc>
      </w:tr>
      <w:tr w:rsidR="004E5529" w:rsidRPr="0040505A" w14:paraId="1DB93612"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E08E21" w14:textId="4C873D13" w:rsidR="004E5529" w:rsidRPr="0040505A" w:rsidRDefault="004E5529" w:rsidP="00230321">
            <w:pPr>
              <w:rPr>
                <w:rFonts w:cstheme="minorHAnsi"/>
                <w:sz w:val="20"/>
                <w:szCs w:val="20"/>
              </w:rPr>
            </w:pPr>
            <w:r w:rsidRPr="0040505A">
              <w:rPr>
                <w:rFonts w:cstheme="minorHAnsi"/>
                <w:b/>
                <w:sz w:val="20"/>
                <w:szCs w:val="20"/>
              </w:rPr>
              <w:t>Fase de la actividad, proyecto o fuente fiscalizada:</w:t>
            </w:r>
            <w:r w:rsidRPr="0040505A">
              <w:rPr>
                <w:rFonts w:cstheme="minorHAnsi"/>
                <w:sz w:val="20"/>
                <w:szCs w:val="20"/>
              </w:rPr>
              <w:t xml:space="preserve"> </w:t>
            </w:r>
            <w:r w:rsidR="00D14FCA" w:rsidRPr="0040505A">
              <w:rPr>
                <w:rFonts w:cstheme="minorHAnsi"/>
                <w:sz w:val="20"/>
                <w:szCs w:val="20"/>
              </w:rPr>
              <w:t xml:space="preserve"> </w:t>
            </w:r>
            <w:r w:rsidR="001D7A51" w:rsidRPr="0040505A">
              <w:rPr>
                <w:rFonts w:cstheme="minorHAnsi"/>
                <w:sz w:val="20"/>
                <w:szCs w:val="20"/>
              </w:rPr>
              <w:t xml:space="preserve">En </w:t>
            </w:r>
            <w:r w:rsidR="00577678" w:rsidRPr="0040505A">
              <w:rPr>
                <w:rFonts w:cstheme="minorHAnsi"/>
                <w:sz w:val="20"/>
                <w:szCs w:val="20"/>
              </w:rPr>
              <w:t>Operación</w:t>
            </w:r>
          </w:p>
        </w:tc>
      </w:tr>
    </w:tbl>
    <w:p w14:paraId="655C1F36" w14:textId="77777777" w:rsidR="00AF4041" w:rsidRPr="0040505A" w:rsidRDefault="00E6074D" w:rsidP="00C958D0">
      <w:pPr>
        <w:pStyle w:val="Ttulo2"/>
        <w:numPr>
          <w:ilvl w:val="0"/>
          <w:numId w:val="0"/>
        </w:numPr>
        <w:ind w:left="576"/>
        <w:sectPr w:rsidR="00AF4041" w:rsidRPr="0040505A" w:rsidSect="00E349AF">
          <w:type w:val="continuous"/>
          <w:pgSz w:w="12240" w:h="15840" w:code="1"/>
          <w:pgMar w:top="1134" w:right="1134" w:bottom="1134" w:left="1134" w:header="709" w:footer="709" w:gutter="0"/>
          <w:cols w:space="708"/>
          <w:docGrid w:linePitch="360"/>
        </w:sectPr>
      </w:pPr>
      <w:r w:rsidRPr="0040505A">
        <w:t xml:space="preserve"> </w:t>
      </w:r>
    </w:p>
    <w:p w14:paraId="1A26502F" w14:textId="77777777" w:rsidR="00ED4317" w:rsidRPr="0040505A" w:rsidRDefault="00AF4041" w:rsidP="00C958D0">
      <w:pPr>
        <w:pStyle w:val="Ttulo2"/>
      </w:pPr>
      <w:bookmarkStart w:id="37" w:name="_Toc352840379"/>
      <w:bookmarkStart w:id="38" w:name="_Toc352841439"/>
      <w:bookmarkStart w:id="39" w:name="_Toc353998106"/>
      <w:bookmarkStart w:id="40" w:name="_Toc353998179"/>
      <w:bookmarkStart w:id="41" w:name="_Toc382383533"/>
      <w:bookmarkStart w:id="42" w:name="_Toc382472355"/>
      <w:bookmarkStart w:id="43" w:name="_Toc390184267"/>
      <w:bookmarkStart w:id="44" w:name="_Toc390359998"/>
      <w:bookmarkStart w:id="45" w:name="_Toc390777019"/>
      <w:bookmarkStart w:id="46" w:name="_Toc490121812"/>
      <w:r w:rsidRPr="0040505A">
        <w:lastRenderedPageBreak/>
        <w:t>Ubicación</w:t>
      </w:r>
      <w:bookmarkEnd w:id="37"/>
      <w:bookmarkEnd w:id="38"/>
      <w:bookmarkEnd w:id="39"/>
      <w:bookmarkEnd w:id="40"/>
      <w:bookmarkEnd w:id="41"/>
      <w:bookmarkEnd w:id="42"/>
      <w:r w:rsidR="003714C8" w:rsidRPr="0040505A">
        <w:t xml:space="preserve"> y </w:t>
      </w:r>
      <w:proofErr w:type="spellStart"/>
      <w:r w:rsidR="003714C8" w:rsidRPr="0040505A">
        <w:t>Layout</w:t>
      </w:r>
      <w:bookmarkEnd w:id="43"/>
      <w:bookmarkEnd w:id="44"/>
      <w:bookmarkEnd w:id="45"/>
      <w:bookmarkEnd w:id="46"/>
      <w:proofErr w:type="spellEnd"/>
    </w:p>
    <w:p w14:paraId="4ADECE53" w14:textId="77777777" w:rsidR="0091502F" w:rsidRPr="0040505A"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40505A" w14:paraId="2E377BBF"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51C4D68" w14:textId="3945ACBC" w:rsidR="00677256" w:rsidRPr="0040505A" w:rsidRDefault="007C15CC" w:rsidP="00677256">
            <w:pPr>
              <w:jc w:val="left"/>
              <w:rPr>
                <w:sz w:val="20"/>
                <w:szCs w:val="20"/>
              </w:rPr>
            </w:pPr>
            <w:bookmarkStart w:id="47" w:name="_Toc352840382"/>
            <w:bookmarkStart w:id="48" w:name="_Toc352841442"/>
            <w:bookmarkStart w:id="49" w:name="_Toc352940732"/>
            <w:bookmarkStart w:id="50" w:name="_Toc353998108"/>
            <w:bookmarkStart w:id="51" w:name="_Toc353998181"/>
            <w:r w:rsidRPr="0040505A">
              <w:rPr>
                <w:b/>
              </w:rPr>
              <w:t xml:space="preserve">Figura </w:t>
            </w:r>
            <w:r w:rsidR="003714C8" w:rsidRPr="0040505A">
              <w:rPr>
                <w:b/>
              </w:rPr>
              <w:t>1</w:t>
            </w:r>
            <w:r w:rsidRPr="0040505A">
              <w:rPr>
                <w:b/>
              </w:rPr>
              <w:t xml:space="preserve">. </w:t>
            </w:r>
            <w:r w:rsidR="00F64DF2" w:rsidRPr="0040505A">
              <w:rPr>
                <w:b/>
              </w:rPr>
              <w:t>Mapa de ubicación l</w:t>
            </w:r>
            <w:r w:rsidR="006270FF" w:rsidRPr="0040505A">
              <w:rPr>
                <w:b/>
              </w:rPr>
              <w:t xml:space="preserve">ocal </w:t>
            </w:r>
            <w:r w:rsidR="006270FF" w:rsidRPr="0040505A">
              <w:rPr>
                <w:b/>
                <w:sz w:val="20"/>
                <w:szCs w:val="20"/>
              </w:rPr>
              <w:t xml:space="preserve">(Fuente: </w:t>
            </w:r>
            <w:bookmarkEnd w:id="47"/>
            <w:bookmarkEnd w:id="48"/>
            <w:r w:rsidR="00100E0A" w:rsidRPr="0040505A">
              <w:rPr>
                <w:b/>
                <w:sz w:val="20"/>
                <w:szCs w:val="20"/>
              </w:rPr>
              <w:t xml:space="preserve">Google </w:t>
            </w:r>
            <w:proofErr w:type="spellStart"/>
            <w:r w:rsidR="00100E0A" w:rsidRPr="0040505A">
              <w:rPr>
                <w:b/>
                <w:sz w:val="20"/>
                <w:szCs w:val="20"/>
              </w:rPr>
              <w:t>Earth</w:t>
            </w:r>
            <w:proofErr w:type="spellEnd"/>
            <w:r w:rsidR="004834C8" w:rsidRPr="0040505A">
              <w:rPr>
                <w:sz w:val="20"/>
                <w:szCs w:val="20"/>
              </w:rPr>
              <w:t>)</w:t>
            </w:r>
            <w:bookmarkEnd w:id="49"/>
            <w:bookmarkEnd w:id="50"/>
            <w:bookmarkEnd w:id="51"/>
          </w:p>
          <w:p w14:paraId="4100733A" w14:textId="77777777" w:rsidR="0076347E" w:rsidRPr="0040505A" w:rsidRDefault="0076347E" w:rsidP="00677256">
            <w:pPr>
              <w:jc w:val="left"/>
              <w:rPr>
                <w:sz w:val="16"/>
                <w:szCs w:val="16"/>
              </w:rPr>
            </w:pPr>
          </w:p>
          <w:p w14:paraId="224E9256" w14:textId="77777777" w:rsidR="006270FF" w:rsidRPr="0040505A" w:rsidRDefault="0076347E" w:rsidP="003714C8">
            <w:pPr>
              <w:jc w:val="center"/>
              <w:rPr>
                <w:rFonts w:cstheme="minorHAnsi"/>
                <w:b/>
                <w:noProof/>
                <w:sz w:val="24"/>
                <w:szCs w:val="20"/>
                <w:lang w:eastAsia="es-CL"/>
              </w:rPr>
            </w:pPr>
            <w:r w:rsidRPr="0040505A">
              <w:rPr>
                <w:noProof/>
                <w:lang w:eastAsia="es-CL"/>
              </w:rPr>
              <w:drawing>
                <wp:inline distT="0" distB="0" distL="0" distR="0" wp14:anchorId="5642DB1A" wp14:editId="1BD5EC57">
                  <wp:extent cx="5736566" cy="412099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41" cy="4138358"/>
                          </a:xfrm>
                          <a:prstGeom prst="rect">
                            <a:avLst/>
                          </a:prstGeom>
                        </pic:spPr>
                      </pic:pic>
                    </a:graphicData>
                  </a:graphic>
                </wp:inline>
              </w:drawing>
            </w:r>
          </w:p>
          <w:p w14:paraId="2EA294E9" w14:textId="16ADBD94" w:rsidR="00822585" w:rsidRPr="0040505A" w:rsidRDefault="00822585" w:rsidP="00822585">
            <w:pPr>
              <w:rPr>
                <w:rFonts w:cstheme="minorHAnsi"/>
                <w:b/>
                <w:noProof/>
                <w:sz w:val="16"/>
                <w:szCs w:val="16"/>
                <w:lang w:eastAsia="es-CL"/>
              </w:rPr>
            </w:pPr>
          </w:p>
        </w:tc>
      </w:tr>
      <w:tr w:rsidR="00285DFE" w:rsidRPr="0040505A" w14:paraId="24F3F0D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19324B5" w14:textId="77777777" w:rsidR="00285DFE" w:rsidRPr="0040505A" w:rsidRDefault="00F64DF2" w:rsidP="004E5529">
            <w:pPr>
              <w:jc w:val="left"/>
              <w:rPr>
                <w:rFonts w:cstheme="minorHAnsi"/>
                <w:b/>
                <w:sz w:val="20"/>
                <w:szCs w:val="20"/>
              </w:rPr>
            </w:pPr>
            <w:r w:rsidRPr="0040505A">
              <w:rPr>
                <w:rFonts w:cstheme="minorHAnsi"/>
                <w:b/>
                <w:sz w:val="20"/>
                <w:szCs w:val="20"/>
              </w:rPr>
              <w:t>Coordenadas UTM de r</w:t>
            </w:r>
            <w:r w:rsidR="00285DFE" w:rsidRPr="0040505A">
              <w:rPr>
                <w:rFonts w:cstheme="minorHAnsi"/>
                <w:b/>
                <w:sz w:val="20"/>
                <w:szCs w:val="20"/>
              </w:rPr>
              <w:t>eferencia</w:t>
            </w:r>
            <w:r w:rsidR="005749E1" w:rsidRPr="0040505A">
              <w:rPr>
                <w:rFonts w:cstheme="minorHAnsi"/>
                <w:b/>
                <w:sz w:val="20"/>
                <w:szCs w:val="20"/>
              </w:rPr>
              <w:t xml:space="preserve"> </w:t>
            </w:r>
            <w:r w:rsidR="00D14FCA" w:rsidRPr="0040505A">
              <w:rPr>
                <w:rFonts w:cstheme="minorHAnsi"/>
                <w:b/>
                <w:sz w:val="20"/>
                <w:szCs w:val="20"/>
              </w:rPr>
              <w:t>(E</w:t>
            </w:r>
            <w:r w:rsidR="003714C8" w:rsidRPr="0040505A">
              <w:rPr>
                <w:rFonts w:cstheme="minorHAnsi"/>
                <w:b/>
                <w:sz w:val="20"/>
                <w:szCs w:val="20"/>
              </w:rPr>
              <w:t>n DATUM WGS 84)</w:t>
            </w:r>
          </w:p>
        </w:tc>
      </w:tr>
      <w:tr w:rsidR="00285DFE" w:rsidRPr="0040505A" w14:paraId="0933CEA7" w14:textId="77777777" w:rsidTr="004E5529">
        <w:trPr>
          <w:trHeight w:val="229"/>
          <w:jc w:val="center"/>
        </w:trPr>
        <w:tc>
          <w:tcPr>
            <w:tcW w:w="1447" w:type="pct"/>
            <w:shd w:val="clear" w:color="auto" w:fill="FFFFFF"/>
            <w:tcMar>
              <w:top w:w="58" w:type="dxa"/>
              <w:left w:w="58" w:type="dxa"/>
              <w:bottom w:w="58" w:type="dxa"/>
              <w:right w:w="58" w:type="dxa"/>
            </w:tcMar>
            <w:hideMark/>
          </w:tcPr>
          <w:p w14:paraId="3D6A838D" w14:textId="77777777" w:rsidR="00285DFE" w:rsidRPr="0040505A" w:rsidRDefault="00285DFE" w:rsidP="00570BD0">
            <w:pPr>
              <w:rPr>
                <w:rFonts w:cstheme="minorHAnsi"/>
                <w:b/>
                <w:sz w:val="20"/>
                <w:szCs w:val="20"/>
              </w:rPr>
            </w:pPr>
            <w:r w:rsidRPr="0040505A">
              <w:rPr>
                <w:rFonts w:cstheme="minorHAnsi"/>
                <w:b/>
                <w:sz w:val="20"/>
                <w:szCs w:val="20"/>
              </w:rPr>
              <w:t>Datum:</w:t>
            </w:r>
            <w:r w:rsidR="00D14FCA" w:rsidRPr="0040505A">
              <w:rPr>
                <w:rFonts w:cs="Arial"/>
                <w:color w:val="000000"/>
                <w:sz w:val="20"/>
                <w:szCs w:val="20"/>
                <w:shd w:val="clear" w:color="auto" w:fill="FFFFFF"/>
              </w:rPr>
              <w:t xml:space="preserve"> WGS 84</w:t>
            </w:r>
          </w:p>
        </w:tc>
        <w:tc>
          <w:tcPr>
            <w:tcW w:w="885" w:type="pct"/>
            <w:shd w:val="clear" w:color="auto" w:fill="FFFFFF"/>
          </w:tcPr>
          <w:p w14:paraId="3A459B34" w14:textId="2A1B31AA" w:rsidR="00285DFE" w:rsidRPr="0040505A" w:rsidRDefault="00285DFE" w:rsidP="00570BD0">
            <w:pPr>
              <w:rPr>
                <w:rFonts w:cstheme="minorHAnsi"/>
                <w:b/>
                <w:sz w:val="20"/>
                <w:szCs w:val="20"/>
              </w:rPr>
            </w:pPr>
            <w:r w:rsidRPr="0040505A">
              <w:rPr>
                <w:rFonts w:cstheme="minorHAnsi"/>
                <w:b/>
                <w:sz w:val="20"/>
                <w:szCs w:val="20"/>
              </w:rPr>
              <w:t>Huso:</w:t>
            </w:r>
            <w:r w:rsidR="00D14FCA" w:rsidRPr="0040505A">
              <w:rPr>
                <w:rFonts w:cstheme="minorHAnsi"/>
                <w:sz w:val="20"/>
                <w:szCs w:val="20"/>
              </w:rPr>
              <w:t>18</w:t>
            </w:r>
            <w:r w:rsidR="00CC7CA4" w:rsidRPr="0040505A">
              <w:rPr>
                <w:rFonts w:cstheme="minorHAnsi"/>
                <w:sz w:val="20"/>
                <w:szCs w:val="20"/>
              </w:rPr>
              <w:t xml:space="preserve"> </w:t>
            </w:r>
            <w:r w:rsidR="00100E0A" w:rsidRPr="0040505A">
              <w:rPr>
                <w:rFonts w:cstheme="minorHAnsi"/>
                <w:sz w:val="20"/>
                <w:szCs w:val="20"/>
              </w:rPr>
              <w:t>G</w:t>
            </w:r>
          </w:p>
        </w:tc>
        <w:tc>
          <w:tcPr>
            <w:tcW w:w="1255" w:type="pct"/>
            <w:shd w:val="clear" w:color="auto" w:fill="FFFFFF"/>
          </w:tcPr>
          <w:p w14:paraId="1B5FF1B6" w14:textId="4835EE36" w:rsidR="00285DFE" w:rsidRPr="0040505A" w:rsidRDefault="00285DFE" w:rsidP="00D14FCA">
            <w:pPr>
              <w:rPr>
                <w:rFonts w:cstheme="minorHAnsi"/>
                <w:b/>
                <w:sz w:val="20"/>
                <w:szCs w:val="20"/>
              </w:rPr>
            </w:pPr>
            <w:r w:rsidRPr="0040505A">
              <w:rPr>
                <w:rFonts w:cstheme="minorHAnsi"/>
                <w:b/>
                <w:sz w:val="20"/>
                <w:szCs w:val="20"/>
              </w:rPr>
              <w:t>UTM N:</w:t>
            </w:r>
            <w:r w:rsidR="00D14FCA" w:rsidRPr="0040505A">
              <w:rPr>
                <w:sz w:val="20"/>
                <w:szCs w:val="20"/>
              </w:rPr>
              <w:t xml:space="preserve"> </w:t>
            </w:r>
            <w:r w:rsidR="00D14FCA" w:rsidRPr="0040505A">
              <w:rPr>
                <w:rFonts w:cstheme="minorHAnsi"/>
                <w:sz w:val="20"/>
                <w:szCs w:val="20"/>
              </w:rPr>
              <w:t>5</w:t>
            </w:r>
            <w:r w:rsidR="00161EB0" w:rsidRPr="0040505A">
              <w:rPr>
                <w:rFonts w:cstheme="minorHAnsi"/>
                <w:sz w:val="20"/>
                <w:szCs w:val="20"/>
              </w:rPr>
              <w:t>.</w:t>
            </w:r>
            <w:r w:rsidR="006C4CB1" w:rsidRPr="0040505A">
              <w:rPr>
                <w:rFonts w:cstheme="minorHAnsi"/>
                <w:sz w:val="20"/>
                <w:szCs w:val="20"/>
              </w:rPr>
              <w:t>417</w:t>
            </w:r>
            <w:r w:rsidR="00355A18" w:rsidRPr="0040505A">
              <w:rPr>
                <w:rFonts w:cstheme="minorHAnsi"/>
                <w:sz w:val="20"/>
                <w:szCs w:val="20"/>
              </w:rPr>
              <w:t>.</w:t>
            </w:r>
            <w:r w:rsidR="006C4CB1" w:rsidRPr="0040505A">
              <w:rPr>
                <w:rFonts w:cstheme="minorHAnsi"/>
                <w:sz w:val="20"/>
                <w:szCs w:val="20"/>
              </w:rPr>
              <w:t>466</w:t>
            </w:r>
            <w:r w:rsidR="00D14FCA" w:rsidRPr="0040505A">
              <w:rPr>
                <w:rFonts w:cstheme="minorHAnsi"/>
                <w:sz w:val="20"/>
                <w:szCs w:val="20"/>
              </w:rPr>
              <w:tab/>
            </w:r>
          </w:p>
        </w:tc>
        <w:tc>
          <w:tcPr>
            <w:tcW w:w="1413" w:type="pct"/>
            <w:shd w:val="clear" w:color="auto" w:fill="FFFFFF"/>
          </w:tcPr>
          <w:p w14:paraId="4AC88219" w14:textId="2119D329" w:rsidR="00285DFE" w:rsidRPr="0040505A" w:rsidRDefault="00285DFE" w:rsidP="00570BD0">
            <w:pPr>
              <w:rPr>
                <w:rFonts w:cstheme="minorHAnsi"/>
                <w:b/>
                <w:sz w:val="20"/>
                <w:szCs w:val="20"/>
              </w:rPr>
            </w:pPr>
            <w:r w:rsidRPr="0040505A">
              <w:rPr>
                <w:rFonts w:cstheme="minorHAnsi"/>
                <w:b/>
                <w:sz w:val="20"/>
                <w:szCs w:val="20"/>
              </w:rPr>
              <w:t>UTM E:</w:t>
            </w:r>
            <w:r w:rsidR="00D14FCA" w:rsidRPr="0040505A">
              <w:rPr>
                <w:rFonts w:cstheme="minorHAnsi"/>
                <w:b/>
                <w:sz w:val="20"/>
                <w:szCs w:val="20"/>
              </w:rPr>
              <w:t xml:space="preserve"> </w:t>
            </w:r>
            <w:r w:rsidR="00D14FCA" w:rsidRPr="0040505A">
              <w:rPr>
                <w:rFonts w:cstheme="minorHAnsi"/>
                <w:sz w:val="20"/>
                <w:szCs w:val="20"/>
              </w:rPr>
              <w:t>6</w:t>
            </w:r>
            <w:r w:rsidR="006C4CB1" w:rsidRPr="0040505A">
              <w:rPr>
                <w:rFonts w:cstheme="minorHAnsi"/>
                <w:sz w:val="20"/>
                <w:szCs w:val="20"/>
              </w:rPr>
              <w:t>65</w:t>
            </w:r>
            <w:r w:rsidR="00CC7CA4" w:rsidRPr="0040505A">
              <w:rPr>
                <w:rFonts w:cstheme="minorHAnsi"/>
                <w:sz w:val="20"/>
                <w:szCs w:val="20"/>
              </w:rPr>
              <w:t>.</w:t>
            </w:r>
            <w:r w:rsidR="006C4CB1" w:rsidRPr="0040505A">
              <w:rPr>
                <w:rFonts w:cstheme="minorHAnsi"/>
                <w:sz w:val="20"/>
                <w:szCs w:val="20"/>
              </w:rPr>
              <w:t>853</w:t>
            </w:r>
          </w:p>
        </w:tc>
      </w:tr>
      <w:tr w:rsidR="006270FF" w:rsidRPr="0040505A" w14:paraId="2D7EDEA7" w14:textId="77777777" w:rsidTr="00616009">
        <w:trPr>
          <w:trHeight w:val="421"/>
          <w:jc w:val="center"/>
        </w:trPr>
        <w:tc>
          <w:tcPr>
            <w:tcW w:w="5000" w:type="pct"/>
            <w:gridSpan w:val="4"/>
            <w:shd w:val="clear" w:color="auto" w:fill="FFFFFF"/>
            <w:tcMar>
              <w:top w:w="58" w:type="dxa"/>
              <w:left w:w="58" w:type="dxa"/>
              <w:bottom w:w="58" w:type="dxa"/>
              <w:right w:w="58" w:type="dxa"/>
            </w:tcMar>
          </w:tcPr>
          <w:p w14:paraId="1ED9EE78" w14:textId="2008710A" w:rsidR="006270FF" w:rsidRPr="0040505A" w:rsidRDefault="00F64DF2" w:rsidP="00616009">
            <w:pPr>
              <w:rPr>
                <w:rFonts w:cstheme="minorHAnsi"/>
                <w:b/>
                <w:color w:val="FF0000"/>
                <w:sz w:val="20"/>
                <w:szCs w:val="20"/>
              </w:rPr>
            </w:pPr>
            <w:r w:rsidRPr="0040505A">
              <w:rPr>
                <w:rFonts w:cstheme="minorHAnsi"/>
                <w:b/>
                <w:sz w:val="20"/>
                <w:szCs w:val="20"/>
              </w:rPr>
              <w:t>Ruta de a</w:t>
            </w:r>
            <w:r w:rsidR="006270FF" w:rsidRPr="0040505A">
              <w:rPr>
                <w:rFonts w:cstheme="minorHAnsi"/>
                <w:b/>
                <w:sz w:val="20"/>
                <w:szCs w:val="20"/>
              </w:rPr>
              <w:t>cceso:</w:t>
            </w:r>
            <w:r w:rsidR="00285DFE" w:rsidRPr="0040505A">
              <w:rPr>
                <w:rFonts w:cstheme="minorHAnsi"/>
                <w:b/>
                <w:sz w:val="20"/>
                <w:szCs w:val="20"/>
              </w:rPr>
              <w:t xml:space="preserve"> </w:t>
            </w:r>
            <w:r w:rsidR="00AC6B58" w:rsidRPr="0040505A">
              <w:rPr>
                <w:rFonts w:cstheme="minorHAnsi"/>
                <w:sz w:val="20"/>
                <w:szCs w:val="20"/>
              </w:rPr>
              <w:t>Desde la ciudad de Puerto Varas por ruta 5 Sur en dirección a la ciudad de Puerto Montt, hasta el km. 1012 para con</w:t>
            </w:r>
            <w:r w:rsidR="00EF49BA" w:rsidRPr="0040505A">
              <w:rPr>
                <w:rFonts w:cstheme="minorHAnsi"/>
                <w:sz w:val="20"/>
                <w:szCs w:val="20"/>
              </w:rPr>
              <w:t>ectar con camino vecinal</w:t>
            </w:r>
            <w:r w:rsidR="00AC6B58" w:rsidRPr="0040505A">
              <w:rPr>
                <w:rFonts w:cstheme="minorHAnsi"/>
                <w:sz w:val="20"/>
                <w:szCs w:val="20"/>
              </w:rPr>
              <w:t xml:space="preserve"> de acc</w:t>
            </w:r>
            <w:r w:rsidR="00EF49BA" w:rsidRPr="0040505A">
              <w:rPr>
                <w:rFonts w:cstheme="minorHAnsi"/>
                <w:sz w:val="20"/>
                <w:szCs w:val="20"/>
              </w:rPr>
              <w:t xml:space="preserve">eso al sector La Laja y </w:t>
            </w:r>
            <w:r w:rsidR="00AC6B58" w:rsidRPr="0040505A">
              <w:rPr>
                <w:rFonts w:cstheme="minorHAnsi"/>
                <w:sz w:val="20"/>
                <w:szCs w:val="20"/>
              </w:rPr>
              <w:t>aproximadamente 2 km hasta llegar al predio</w:t>
            </w:r>
            <w:r w:rsidR="00EF49BA" w:rsidRPr="0040505A">
              <w:rPr>
                <w:rFonts w:cstheme="minorHAnsi"/>
                <w:sz w:val="20"/>
                <w:szCs w:val="20"/>
              </w:rPr>
              <w:t xml:space="preserve">. </w:t>
            </w:r>
            <w:r w:rsidR="00AC6B58" w:rsidRPr="0040505A">
              <w:rPr>
                <w:rFonts w:cstheme="minorHAnsi"/>
                <w:sz w:val="20"/>
                <w:szCs w:val="20"/>
              </w:rPr>
              <w:t>Respecto al acceso desde la ciudad de Puerto Montt se encuentra a 10 km al norte de ésta por la ruta 5, para luego continuar 2 km en dirección oeste hasta la entrada al predio.</w:t>
            </w:r>
          </w:p>
        </w:tc>
      </w:tr>
    </w:tbl>
    <w:p w14:paraId="77308155" w14:textId="77777777" w:rsidR="00E73ECE" w:rsidRPr="0040505A" w:rsidRDefault="00E73ECE" w:rsidP="00497690">
      <w:pPr>
        <w:jc w:val="left"/>
        <w:sectPr w:rsidR="00E73ECE" w:rsidRPr="0040505A" w:rsidSect="00A70F8F">
          <w:pgSz w:w="15840" w:h="12240" w:orient="landscape"/>
          <w:pgMar w:top="1134" w:right="1134" w:bottom="1134" w:left="1134" w:header="709" w:footer="709" w:gutter="0"/>
          <w:cols w:space="708"/>
          <w:docGrid w:linePitch="360"/>
        </w:sectPr>
      </w:pPr>
    </w:p>
    <w:p w14:paraId="1ADEA3D3" w14:textId="2A39514B" w:rsidR="005749E1" w:rsidRPr="0040505A" w:rsidRDefault="00912061">
      <w:bookmarkStart w:id="52" w:name="_Toc352162448"/>
      <w:bookmarkStart w:id="53" w:name="_Toc352162785"/>
      <w:bookmarkStart w:id="54" w:name="_Toc352840384"/>
      <w:bookmarkStart w:id="55" w:name="_Toc352841444"/>
      <w:r w:rsidRPr="0040505A">
        <w:rPr>
          <w:noProof/>
          <w:lang w:eastAsia="es-CL"/>
        </w:rPr>
        <w:lastRenderedPageBreak/>
        <mc:AlternateContent>
          <mc:Choice Requires="wps">
            <w:drawing>
              <wp:anchor distT="0" distB="0" distL="114300" distR="114300" simplePos="0" relativeHeight="251684864" behindDoc="0" locked="0" layoutInCell="1" allowOverlap="1" wp14:anchorId="4A77DE93" wp14:editId="7526A04E">
                <wp:simplePos x="0" y="0"/>
                <wp:positionH relativeFrom="column">
                  <wp:posOffset>3514281</wp:posOffset>
                </wp:positionH>
                <wp:positionV relativeFrom="paragraph">
                  <wp:posOffset>4025649</wp:posOffset>
                </wp:positionV>
                <wp:extent cx="895350" cy="517585"/>
                <wp:effectExtent l="76200" t="38100" r="76200" b="92075"/>
                <wp:wrapNone/>
                <wp:docPr id="55" name="Rectángulo 55"/>
                <wp:cNvGraphicFramePr/>
                <a:graphic xmlns:a="http://schemas.openxmlformats.org/drawingml/2006/main">
                  <a:graphicData uri="http://schemas.microsoft.com/office/word/2010/wordprocessingShape">
                    <wps:wsp>
                      <wps:cNvSpPr/>
                      <wps:spPr>
                        <a:xfrm>
                          <a:off x="0" y="0"/>
                          <a:ext cx="895350" cy="517585"/>
                        </a:xfrm>
                        <a:prstGeom prst="rect">
                          <a:avLst/>
                        </a:prstGeom>
                        <a:ln/>
                      </wps:spPr>
                      <wps:style>
                        <a:lnRef idx="0">
                          <a:schemeClr val="accent1"/>
                        </a:lnRef>
                        <a:fillRef idx="3">
                          <a:schemeClr val="accent1"/>
                        </a:fillRef>
                        <a:effectRef idx="3">
                          <a:schemeClr val="accent1"/>
                        </a:effectRef>
                        <a:fontRef idx="minor">
                          <a:schemeClr val="lt1"/>
                        </a:fontRef>
                      </wps:style>
                      <wps:txbx>
                        <w:txbxContent>
                          <w:p w14:paraId="50A2D241" w14:textId="49CB6542" w:rsidR="00A66ABF" w:rsidRPr="00BB251F" w:rsidRDefault="00A66ABF" w:rsidP="00E96FAA">
                            <w:pPr>
                              <w:jc w:val="center"/>
                              <w:rPr>
                                <w:b/>
                                <w:color w:val="FFFF00"/>
                                <w:sz w:val="18"/>
                                <w:szCs w:val="18"/>
                              </w:rPr>
                            </w:pPr>
                            <w:r w:rsidRPr="00BB251F">
                              <w:rPr>
                                <w:b/>
                                <w:color w:val="FFFF00"/>
                                <w:sz w:val="18"/>
                                <w:szCs w:val="18"/>
                              </w:rPr>
                              <w:t>Laguna de acumulación de Aguas Lluvia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7DE93" id="Rectángulo 55" o:spid="_x0000_s1026" style="position:absolute;left:0;text-align:left;margin-left:276.7pt;margin-top:317pt;width:70.5pt;height:40.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" fillcolor="#254163 [1636]" stroked="f">
                <v:fill color2="#4477b6 [3012]" rotate="t" angle="180" colors="0 #2c5d98;52429f #3c7bc7;1 #3a7ccb" focus="100%" type="gradient">
                  <o:fill v:ext="view" type="gradientUnscaled"/>
                </v:fill>
                <v:shadow on="t" color="black" opacity="22937f" origin=",.5" offset="0,.63889mm"/>
                <v:textbox>
                  <w:txbxContent>
                    <w:p w14:paraId="50A2D241" w14:textId="49CB6542" w:rsidR="00A66ABF" w:rsidRPr="00BB251F" w:rsidRDefault="00A66ABF" w:rsidP="00E96FAA">
                      <w:pPr>
                        <w:jc w:val="center"/>
                        <w:rPr>
                          <w:b/>
                          <w:color w:val="FFFF00"/>
                          <w:sz w:val="18"/>
                          <w:szCs w:val="18"/>
                        </w:rPr>
                      </w:pPr>
                      <w:r w:rsidRPr="00BB251F">
                        <w:rPr>
                          <w:b/>
                          <w:color w:val="FFFF00"/>
                          <w:sz w:val="18"/>
                          <w:szCs w:val="18"/>
                        </w:rPr>
                        <w:t>Laguna de acumulación de Aguas Lluvia</w:t>
                      </w:r>
                    </w:p>
                  </w:txbxContent>
                </v:textbox>
              </v:rect>
            </w:pict>
          </mc:Fallback>
        </mc:AlternateContent>
      </w:r>
    </w:p>
    <w:tbl>
      <w:tblPr>
        <w:tblW w:w="43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376"/>
      </w:tblGrid>
      <w:tr w:rsidR="0099175E" w:rsidRPr="0040505A" w14:paraId="5B3CCA42" w14:textId="77777777" w:rsidTr="00912061">
        <w:trPr>
          <w:trHeight w:val="4253"/>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3F9890" w14:textId="3769F832" w:rsidR="005749E1" w:rsidRPr="0040505A" w:rsidRDefault="005749E1" w:rsidP="005749E1">
            <w:pPr>
              <w:rPr>
                <w:color w:val="FF0000"/>
              </w:rPr>
            </w:pPr>
            <w:r w:rsidRPr="0040505A">
              <w:rPr>
                <w:b/>
              </w:rPr>
              <w:t xml:space="preserve">Figura </w:t>
            </w:r>
            <w:r w:rsidR="003714C8" w:rsidRPr="0040505A">
              <w:rPr>
                <w:b/>
              </w:rPr>
              <w:t>2</w:t>
            </w:r>
            <w:r w:rsidR="00F64DF2" w:rsidRPr="0040505A">
              <w:rPr>
                <w:b/>
              </w:rPr>
              <w:t xml:space="preserve">. </w:t>
            </w:r>
            <w:proofErr w:type="spellStart"/>
            <w:r w:rsidR="00F64DF2" w:rsidRPr="0040505A">
              <w:rPr>
                <w:b/>
              </w:rPr>
              <w:t>Layout</w:t>
            </w:r>
            <w:proofErr w:type="spellEnd"/>
            <w:r w:rsidR="00F64DF2" w:rsidRPr="0040505A">
              <w:rPr>
                <w:b/>
              </w:rPr>
              <w:t xml:space="preserve"> del p</w:t>
            </w:r>
            <w:r w:rsidRPr="0040505A">
              <w:rPr>
                <w:b/>
              </w:rPr>
              <w:t xml:space="preserve">royecto </w:t>
            </w:r>
            <w:r w:rsidRPr="0040505A">
              <w:rPr>
                <w:b/>
                <w:sz w:val="20"/>
                <w:szCs w:val="20"/>
              </w:rPr>
              <w:t>(Fuente:</w:t>
            </w:r>
            <w:r w:rsidR="009E2496" w:rsidRPr="0040505A">
              <w:rPr>
                <w:b/>
                <w:sz w:val="20"/>
                <w:szCs w:val="20"/>
              </w:rPr>
              <w:t xml:space="preserve"> EIA Relleno Sanitario La Laja</w:t>
            </w:r>
            <w:r w:rsidR="00AB7E6D" w:rsidRPr="0040505A">
              <w:t>)</w:t>
            </w:r>
            <w:r w:rsidR="00CC7CA4" w:rsidRPr="0040505A">
              <w:rPr>
                <w:color w:val="FF0000"/>
              </w:rPr>
              <w:t xml:space="preserve">  </w:t>
            </w:r>
          </w:p>
          <w:p w14:paraId="0EC4D5D5" w14:textId="77777777" w:rsidR="008B7099" w:rsidRPr="0040505A" w:rsidRDefault="008B7099" w:rsidP="008B7099">
            <w:pPr>
              <w:jc w:val="center"/>
              <w:rPr>
                <w:noProof/>
                <w:lang w:eastAsia="es-CL"/>
              </w:rPr>
            </w:pPr>
          </w:p>
          <w:p w14:paraId="24CCAE05" w14:textId="13C6E592" w:rsidR="0099175E" w:rsidRPr="0040505A" w:rsidRDefault="00323443" w:rsidP="008B7099">
            <w:pPr>
              <w:jc w:val="center"/>
              <w:rPr>
                <w:rFonts w:cstheme="minorHAnsi"/>
                <w:lang w:eastAsia="es-ES"/>
              </w:rPr>
            </w:pPr>
            <w:r w:rsidRPr="0040505A">
              <w:rPr>
                <w:noProof/>
                <w:lang w:eastAsia="es-CL"/>
              </w:rPr>
              <mc:AlternateContent>
                <mc:Choice Requires="wps">
                  <w:drawing>
                    <wp:anchor distT="0" distB="0" distL="114300" distR="114300" simplePos="0" relativeHeight="251685888" behindDoc="0" locked="0" layoutInCell="1" allowOverlap="1" wp14:anchorId="2BE8CA09" wp14:editId="3009EC20">
                      <wp:simplePos x="0" y="0"/>
                      <wp:positionH relativeFrom="column">
                        <wp:posOffset>7105650</wp:posOffset>
                      </wp:positionH>
                      <wp:positionV relativeFrom="paragraph">
                        <wp:posOffset>2449195</wp:posOffset>
                      </wp:positionV>
                      <wp:extent cx="857250" cy="504825"/>
                      <wp:effectExtent l="76200" t="38100" r="76200" b="104775"/>
                      <wp:wrapNone/>
                      <wp:docPr id="56" name="Rectángulo 56"/>
                      <wp:cNvGraphicFramePr/>
                      <a:graphic xmlns:a="http://schemas.openxmlformats.org/drawingml/2006/main">
                        <a:graphicData uri="http://schemas.microsoft.com/office/word/2010/wordprocessingShape">
                          <wps:wsp>
                            <wps:cNvSpPr/>
                            <wps:spPr>
                              <a:xfrm>
                                <a:off x="0" y="0"/>
                                <a:ext cx="857250" cy="504825"/>
                              </a:xfrm>
                              <a:prstGeom prst="rect">
                                <a:avLst/>
                              </a:prstGeom>
                              <a:ln/>
                            </wps:spPr>
                            <wps:style>
                              <a:lnRef idx="0">
                                <a:schemeClr val="accent1"/>
                              </a:lnRef>
                              <a:fillRef idx="3">
                                <a:schemeClr val="accent1"/>
                              </a:fillRef>
                              <a:effectRef idx="3">
                                <a:schemeClr val="accent1"/>
                              </a:effectRef>
                              <a:fontRef idx="minor">
                                <a:schemeClr val="lt1"/>
                              </a:fontRef>
                            </wps:style>
                            <wps:txbx>
                              <w:txbxContent>
                                <w:p w14:paraId="080A13E6" w14:textId="020D7F07" w:rsidR="00A66ABF" w:rsidRPr="00BB251F" w:rsidRDefault="00A66ABF" w:rsidP="00E96FAA">
                                  <w:pPr>
                                    <w:jc w:val="center"/>
                                    <w:rPr>
                                      <w:b/>
                                      <w:color w:val="FFFF00"/>
                                      <w:sz w:val="18"/>
                                      <w:szCs w:val="18"/>
                                    </w:rPr>
                                  </w:pPr>
                                  <w:r w:rsidRPr="00BB251F">
                                    <w:rPr>
                                      <w:b/>
                                      <w:color w:val="FFFF00"/>
                                      <w:sz w:val="18"/>
                                      <w:szCs w:val="18"/>
                                    </w:rPr>
                                    <w:t>Tratamiento Terciario</w:t>
                                  </w:r>
                                </w:p>
                                <w:p w14:paraId="5ACED083" w14:textId="54784955" w:rsidR="00A66ABF" w:rsidRPr="00BB251F" w:rsidRDefault="00A66ABF" w:rsidP="00E96FAA">
                                  <w:pPr>
                                    <w:jc w:val="center"/>
                                    <w:rPr>
                                      <w:b/>
                                      <w:color w:val="FFFF00"/>
                                      <w:sz w:val="18"/>
                                      <w:szCs w:val="18"/>
                                    </w:rPr>
                                  </w:pPr>
                                  <w:r w:rsidRPr="00BB251F">
                                    <w:rPr>
                                      <w:b/>
                                      <w:color w:val="FFFF00"/>
                                      <w:sz w:val="18"/>
                                      <w:szCs w:val="18"/>
                                    </w:rPr>
                                    <w:t>Humedal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8CA09" id="Rectángulo 56" o:spid="_x0000_s1027" style="position:absolute;left:0;text-align:left;margin-left:559.5pt;margin-top:192.85pt;width:67.5pt;height:3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" fillcolor="#254163 [1636]" stroked="f">
                      <v:fill color2="#4477b6 [3012]" rotate="t" angle="180" colors="0 #2c5d98;52429f #3c7bc7;1 #3a7ccb" focus="100%" type="gradient">
                        <o:fill v:ext="view" type="gradientUnscaled"/>
                      </v:fill>
                      <v:shadow on="t" color="black" opacity="22937f" origin=",.5" offset="0,.63889mm"/>
                      <v:textbox>
                        <w:txbxContent>
                          <w:p w14:paraId="080A13E6" w14:textId="020D7F07" w:rsidR="00A66ABF" w:rsidRPr="00BB251F" w:rsidRDefault="00A66ABF" w:rsidP="00E96FAA">
                            <w:pPr>
                              <w:jc w:val="center"/>
                              <w:rPr>
                                <w:b/>
                                <w:color w:val="FFFF00"/>
                                <w:sz w:val="18"/>
                                <w:szCs w:val="18"/>
                              </w:rPr>
                            </w:pPr>
                            <w:r w:rsidRPr="00BB251F">
                              <w:rPr>
                                <w:b/>
                                <w:color w:val="FFFF00"/>
                                <w:sz w:val="18"/>
                                <w:szCs w:val="18"/>
                              </w:rPr>
                              <w:t>Tratamiento Terciario</w:t>
                            </w:r>
                          </w:p>
                          <w:p w14:paraId="5ACED083" w14:textId="54784955" w:rsidR="00A66ABF" w:rsidRPr="00BB251F" w:rsidRDefault="00A66ABF" w:rsidP="00E96FAA">
                            <w:pPr>
                              <w:jc w:val="center"/>
                              <w:rPr>
                                <w:b/>
                                <w:color w:val="FFFF00"/>
                                <w:sz w:val="18"/>
                                <w:szCs w:val="18"/>
                              </w:rPr>
                            </w:pPr>
                            <w:r w:rsidRPr="00BB251F">
                              <w:rPr>
                                <w:b/>
                                <w:color w:val="FFFF00"/>
                                <w:sz w:val="18"/>
                                <w:szCs w:val="18"/>
                              </w:rPr>
                              <w:t>Humedal</w:t>
                            </w:r>
                          </w:p>
                        </w:txbxContent>
                      </v:textbox>
                    </v:rect>
                  </w:pict>
                </mc:Fallback>
              </mc:AlternateContent>
            </w:r>
            <w:r w:rsidR="00BB251F" w:rsidRPr="0040505A">
              <w:rPr>
                <w:noProof/>
                <w:lang w:eastAsia="es-CL"/>
              </w:rPr>
              <mc:AlternateContent>
                <mc:Choice Requires="wps">
                  <w:drawing>
                    <wp:anchor distT="0" distB="0" distL="114300" distR="114300" simplePos="0" relativeHeight="251679744" behindDoc="0" locked="0" layoutInCell="1" allowOverlap="1" wp14:anchorId="6C3C5DB5" wp14:editId="030DCF18">
                      <wp:simplePos x="0" y="0"/>
                      <wp:positionH relativeFrom="column">
                        <wp:posOffset>5744222</wp:posOffset>
                      </wp:positionH>
                      <wp:positionV relativeFrom="paragraph">
                        <wp:posOffset>2020211</wp:posOffset>
                      </wp:positionV>
                      <wp:extent cx="1897811" cy="405441"/>
                      <wp:effectExtent l="95250" t="38100" r="102870" b="109220"/>
                      <wp:wrapNone/>
                      <wp:docPr id="50" name="Rectángulo 50"/>
                      <wp:cNvGraphicFramePr/>
                      <a:graphic xmlns:a="http://schemas.openxmlformats.org/drawingml/2006/main">
                        <a:graphicData uri="http://schemas.microsoft.com/office/word/2010/wordprocessingShape">
                          <wps:wsp>
                            <wps:cNvSpPr/>
                            <wps:spPr>
                              <a:xfrm>
                                <a:off x="0" y="0"/>
                                <a:ext cx="1897811" cy="405441"/>
                              </a:xfrm>
                              <a:prstGeom prst="rect">
                                <a:avLst/>
                              </a:prstGeom>
                              <a:ln/>
                            </wps:spPr>
                            <wps:style>
                              <a:lnRef idx="0">
                                <a:schemeClr val="accent1"/>
                              </a:lnRef>
                              <a:fillRef idx="3">
                                <a:schemeClr val="accent1"/>
                              </a:fillRef>
                              <a:effectRef idx="3">
                                <a:schemeClr val="accent1"/>
                              </a:effectRef>
                              <a:fontRef idx="minor">
                                <a:schemeClr val="lt1"/>
                              </a:fontRef>
                            </wps:style>
                            <wps:txbx>
                              <w:txbxContent>
                                <w:p w14:paraId="7E2F38CE" w14:textId="3EDB9E7B" w:rsidR="00A66ABF" w:rsidRPr="000738D9" w:rsidRDefault="00A66ABF" w:rsidP="00E96FAA">
                                  <w:pPr>
                                    <w:jc w:val="center"/>
                                    <w:rPr>
                                      <w:b/>
                                      <w:color w:val="FF0000"/>
                                      <w:sz w:val="18"/>
                                      <w:szCs w:val="18"/>
                                    </w:rPr>
                                  </w:pPr>
                                  <w:r w:rsidRPr="00BB251F">
                                    <w:rPr>
                                      <w:b/>
                                      <w:color w:val="FFFF00"/>
                                      <w:sz w:val="18"/>
                                      <w:szCs w:val="18"/>
                                    </w:rPr>
                                    <w:t>Laguna Almacenamiento y Ecualización Lixiviados Crudos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C5DB5" id="Rectángulo 50" o:spid="_x0000_s1028" style="position:absolute;left:0;text-align:left;margin-left:452.3pt;margin-top:159.05pt;width:149.45pt;height:3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" fillcolor="#254163 [1636]" stroked="f">
                      <v:fill color2="#4477b6 [3012]" rotate="t" angle="180" colors="0 #2c5d98;52429f #3c7bc7;1 #3a7ccb" focus="100%" type="gradient">
                        <o:fill v:ext="view" type="gradientUnscaled"/>
                      </v:fill>
                      <v:shadow on="t" color="black" opacity="22937f" origin=",.5" offset="0,.63889mm"/>
                      <v:textbox>
                        <w:txbxContent>
                          <w:p w14:paraId="7E2F38CE" w14:textId="3EDB9E7B" w:rsidR="00A66ABF" w:rsidRPr="000738D9" w:rsidRDefault="00A66ABF" w:rsidP="00E96FAA">
                            <w:pPr>
                              <w:jc w:val="center"/>
                              <w:rPr>
                                <w:b/>
                                <w:color w:val="FF0000"/>
                                <w:sz w:val="18"/>
                                <w:szCs w:val="18"/>
                              </w:rPr>
                            </w:pPr>
                            <w:r w:rsidRPr="00BB251F">
                              <w:rPr>
                                <w:b/>
                                <w:color w:val="FFFF00"/>
                                <w:sz w:val="18"/>
                                <w:szCs w:val="18"/>
                              </w:rPr>
                              <w:t>Laguna Almacenamiento y Ecualización Lixiviados Crudos</w:t>
                            </w:r>
                          </w:p>
                        </w:txbxContent>
                      </v:textbox>
                    </v:rect>
                  </w:pict>
                </mc:Fallback>
              </mc:AlternateContent>
            </w:r>
            <w:r w:rsidR="00BB251F" w:rsidRPr="0040505A">
              <w:rPr>
                <w:noProof/>
                <w:lang w:eastAsia="es-CL"/>
              </w:rPr>
              <mc:AlternateContent>
                <mc:Choice Requires="wps">
                  <w:drawing>
                    <wp:anchor distT="0" distB="0" distL="114300" distR="114300" simplePos="0" relativeHeight="251678720" behindDoc="0" locked="0" layoutInCell="1" allowOverlap="1" wp14:anchorId="7FC27298" wp14:editId="36597FA1">
                      <wp:simplePos x="0" y="0"/>
                      <wp:positionH relativeFrom="column">
                        <wp:posOffset>5847739</wp:posOffset>
                      </wp:positionH>
                      <wp:positionV relativeFrom="paragraph">
                        <wp:posOffset>1692407</wp:posOffset>
                      </wp:positionV>
                      <wp:extent cx="1492370" cy="266700"/>
                      <wp:effectExtent l="76200" t="38100" r="69850" b="114300"/>
                      <wp:wrapNone/>
                      <wp:docPr id="20" name="Rectángulo 20"/>
                      <wp:cNvGraphicFramePr/>
                      <a:graphic xmlns:a="http://schemas.openxmlformats.org/drawingml/2006/main">
                        <a:graphicData uri="http://schemas.microsoft.com/office/word/2010/wordprocessingShape">
                          <wps:wsp>
                            <wps:cNvSpPr/>
                            <wps:spPr>
                              <a:xfrm>
                                <a:off x="0" y="0"/>
                                <a:ext cx="1492370" cy="266700"/>
                              </a:xfrm>
                              <a:prstGeom prst="rect">
                                <a:avLst/>
                              </a:prstGeom>
                              <a:ln/>
                            </wps:spPr>
                            <wps:style>
                              <a:lnRef idx="0">
                                <a:schemeClr val="accent1"/>
                              </a:lnRef>
                              <a:fillRef idx="3">
                                <a:schemeClr val="accent1"/>
                              </a:fillRef>
                              <a:effectRef idx="3">
                                <a:schemeClr val="accent1"/>
                              </a:effectRef>
                              <a:fontRef idx="minor">
                                <a:schemeClr val="lt1"/>
                              </a:fontRef>
                            </wps:style>
                            <wps:txbx>
                              <w:txbxContent>
                                <w:p w14:paraId="3E46AE60" w14:textId="57C6C1BB" w:rsidR="00A66ABF" w:rsidRPr="00BB251F" w:rsidRDefault="00A66ABF" w:rsidP="00E96FAA">
                                  <w:pPr>
                                    <w:jc w:val="center"/>
                                    <w:rPr>
                                      <w:b/>
                                      <w:color w:val="FFFF00"/>
                                      <w:sz w:val="18"/>
                                      <w:szCs w:val="18"/>
                                    </w:rPr>
                                  </w:pPr>
                                  <w:r w:rsidRPr="00BB251F">
                                    <w:rPr>
                                      <w:b/>
                                      <w:color w:val="FFFF00"/>
                                      <w:sz w:val="18"/>
                                      <w:szCs w:val="18"/>
                                    </w:rPr>
                                    <w:t>Tratamiento Secundario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27298" id="Rectángulo 20" o:spid="_x0000_s1029" style="position:absolute;left:0;text-align:left;margin-left:460.45pt;margin-top:133.25pt;width:117.5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" fillcolor="#254163 [1636]" stroked="f">
                      <v:fill color2="#4477b6 [3012]" rotate="t" angle="180" colors="0 #2c5d98;52429f #3c7bc7;1 #3a7ccb" focus="100%" type="gradient">
                        <o:fill v:ext="view" type="gradientUnscaled"/>
                      </v:fill>
                      <v:shadow on="t" color="black" opacity="22937f" origin=",.5" offset="0,.63889mm"/>
                      <v:textbox>
                        <w:txbxContent>
                          <w:p w14:paraId="3E46AE60" w14:textId="57C6C1BB" w:rsidR="00A66ABF" w:rsidRPr="00BB251F" w:rsidRDefault="00A66ABF" w:rsidP="00E96FAA">
                            <w:pPr>
                              <w:jc w:val="center"/>
                              <w:rPr>
                                <w:b/>
                                <w:color w:val="FFFF00"/>
                                <w:sz w:val="18"/>
                                <w:szCs w:val="18"/>
                              </w:rPr>
                            </w:pPr>
                            <w:r w:rsidRPr="00BB251F">
                              <w:rPr>
                                <w:b/>
                                <w:color w:val="FFFF00"/>
                                <w:sz w:val="18"/>
                                <w:szCs w:val="18"/>
                              </w:rPr>
                              <w:t>Tratamiento Secundario</w:t>
                            </w:r>
                          </w:p>
                        </w:txbxContent>
                      </v:textbox>
                    </v:rect>
                  </w:pict>
                </mc:Fallback>
              </mc:AlternateContent>
            </w:r>
            <w:r w:rsidR="00F27510" w:rsidRPr="0040505A">
              <w:rPr>
                <w:noProof/>
                <w:lang w:eastAsia="es-CL"/>
              </w:rPr>
              <mc:AlternateContent>
                <mc:Choice Requires="wps">
                  <w:drawing>
                    <wp:anchor distT="0" distB="0" distL="114300" distR="114300" simplePos="0" relativeHeight="251680768" behindDoc="0" locked="0" layoutInCell="1" allowOverlap="1" wp14:anchorId="7E859D92" wp14:editId="142D0111">
                      <wp:simplePos x="0" y="0"/>
                      <wp:positionH relativeFrom="column">
                        <wp:posOffset>5312901</wp:posOffset>
                      </wp:positionH>
                      <wp:positionV relativeFrom="paragraph">
                        <wp:posOffset>2486036</wp:posOffset>
                      </wp:positionV>
                      <wp:extent cx="666750" cy="517585"/>
                      <wp:effectExtent l="76200" t="38100" r="76200" b="92075"/>
                      <wp:wrapNone/>
                      <wp:docPr id="51" name="Rectángulo 51"/>
                      <wp:cNvGraphicFramePr/>
                      <a:graphic xmlns:a="http://schemas.openxmlformats.org/drawingml/2006/main">
                        <a:graphicData uri="http://schemas.microsoft.com/office/word/2010/wordprocessingShape">
                          <wps:wsp>
                            <wps:cNvSpPr/>
                            <wps:spPr>
                              <a:xfrm>
                                <a:off x="0" y="0"/>
                                <a:ext cx="666750" cy="517585"/>
                              </a:xfrm>
                              <a:prstGeom prst="rect">
                                <a:avLst/>
                              </a:prstGeom>
                            </wps:spPr>
                            <wps:style>
                              <a:lnRef idx="0">
                                <a:schemeClr val="accent1"/>
                              </a:lnRef>
                              <a:fillRef idx="3">
                                <a:schemeClr val="accent1"/>
                              </a:fillRef>
                              <a:effectRef idx="3">
                                <a:schemeClr val="accent1"/>
                              </a:effectRef>
                              <a:fontRef idx="minor">
                                <a:schemeClr val="lt1"/>
                              </a:fontRef>
                            </wps:style>
                            <wps:txbx>
                              <w:txbxContent>
                                <w:p w14:paraId="2BB87472" w14:textId="3079D735" w:rsidR="00A66ABF" w:rsidRPr="00BB251F" w:rsidRDefault="00A66ABF" w:rsidP="00E96FAA">
                                  <w:pPr>
                                    <w:jc w:val="center"/>
                                    <w:rPr>
                                      <w:b/>
                                      <w:color w:val="FFFF00"/>
                                      <w:sz w:val="18"/>
                                      <w:szCs w:val="18"/>
                                    </w:rPr>
                                  </w:pPr>
                                  <w:r w:rsidRPr="00BB251F">
                                    <w:rPr>
                                      <w:b/>
                                      <w:color w:val="FFFF00"/>
                                      <w:sz w:val="18"/>
                                      <w:szCs w:val="18"/>
                                    </w:rPr>
                                    <w:t>Laguna de Lixiviados Tratados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59D92" id="Rectángulo 51" o:spid="_x0000_s1030" style="position:absolute;left:0;text-align:left;margin-left:418.35pt;margin-top:195.75pt;width:52.5pt;height:40.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" fillcolor="#254163 [1636]" stroked="f">
                      <v:fill color2="#4477b6 [3012]" rotate="t" angle="180" colors="0 #2c5d98;52429f #3c7bc7;1 #3a7ccb" focus="100%" type="gradient">
                        <o:fill v:ext="view" type="gradientUnscaled"/>
                      </v:fill>
                      <v:shadow on="t" color="black" opacity="22937f" origin=",.5" offset="0,.63889mm"/>
                      <v:textbox>
                        <w:txbxContent>
                          <w:p w14:paraId="2BB87472" w14:textId="3079D735" w:rsidR="00A66ABF" w:rsidRPr="00BB251F" w:rsidRDefault="00A66ABF" w:rsidP="00E96FAA">
                            <w:pPr>
                              <w:jc w:val="center"/>
                              <w:rPr>
                                <w:b/>
                                <w:color w:val="FFFF00"/>
                                <w:sz w:val="18"/>
                                <w:szCs w:val="18"/>
                              </w:rPr>
                            </w:pPr>
                            <w:r w:rsidRPr="00BB251F">
                              <w:rPr>
                                <w:b/>
                                <w:color w:val="FFFF00"/>
                                <w:sz w:val="18"/>
                                <w:szCs w:val="18"/>
                              </w:rPr>
                              <w:t>Laguna de Lixiviados Tratados</w:t>
                            </w:r>
                          </w:p>
                        </w:txbxContent>
                      </v:textbox>
                    </v:rect>
                  </w:pict>
                </mc:Fallback>
              </mc:AlternateContent>
            </w:r>
            <w:r w:rsidR="00E96FAA" w:rsidRPr="0040505A">
              <w:rPr>
                <w:noProof/>
                <w:lang w:eastAsia="es-CL"/>
              </w:rPr>
              <mc:AlternateContent>
                <mc:Choice Requires="wps">
                  <w:drawing>
                    <wp:anchor distT="0" distB="0" distL="114300" distR="114300" simplePos="0" relativeHeight="251683840" behindDoc="0" locked="0" layoutInCell="1" allowOverlap="1" wp14:anchorId="5B642A42" wp14:editId="10139C43">
                      <wp:simplePos x="0" y="0"/>
                      <wp:positionH relativeFrom="column">
                        <wp:posOffset>3678556</wp:posOffset>
                      </wp:positionH>
                      <wp:positionV relativeFrom="paragraph">
                        <wp:posOffset>725170</wp:posOffset>
                      </wp:positionV>
                      <wp:extent cx="857250" cy="266700"/>
                      <wp:effectExtent l="95250" t="38100" r="76200" b="114300"/>
                      <wp:wrapNone/>
                      <wp:docPr id="54" name="Rectángulo 54"/>
                      <wp:cNvGraphicFramePr/>
                      <a:graphic xmlns:a="http://schemas.openxmlformats.org/drawingml/2006/main">
                        <a:graphicData uri="http://schemas.microsoft.com/office/word/2010/wordprocessingShape">
                          <wps:wsp>
                            <wps:cNvSpPr/>
                            <wps:spPr>
                              <a:xfrm>
                                <a:off x="0" y="0"/>
                                <a:ext cx="857250" cy="266700"/>
                              </a:xfrm>
                              <a:prstGeom prst="rect">
                                <a:avLst/>
                              </a:prstGeom>
                              <a:ln/>
                            </wps:spPr>
                            <wps:style>
                              <a:lnRef idx="0">
                                <a:schemeClr val="accent3"/>
                              </a:lnRef>
                              <a:fillRef idx="3">
                                <a:schemeClr val="accent3"/>
                              </a:fillRef>
                              <a:effectRef idx="3">
                                <a:schemeClr val="accent3"/>
                              </a:effectRef>
                              <a:fontRef idx="minor">
                                <a:schemeClr val="lt1"/>
                              </a:fontRef>
                            </wps:style>
                            <wps:txbx>
                              <w:txbxContent>
                                <w:p w14:paraId="7E5F00CF" w14:textId="4E600DCE" w:rsidR="00A66ABF" w:rsidRPr="000738D9" w:rsidRDefault="00A66ABF" w:rsidP="00E96FAA">
                                  <w:pPr>
                                    <w:jc w:val="center"/>
                                    <w:rPr>
                                      <w:b/>
                                      <w:color w:val="FF0000"/>
                                      <w:sz w:val="18"/>
                                      <w:szCs w:val="18"/>
                                    </w:rPr>
                                  </w:pPr>
                                  <w:r w:rsidRPr="000738D9">
                                    <w:rPr>
                                      <w:b/>
                                      <w:color w:val="FF0000"/>
                                      <w:sz w:val="18"/>
                                      <w:szCs w:val="18"/>
                                    </w:rPr>
                                    <w:t>Alvéolo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42A42" id="Rectángulo 54" o:spid="_x0000_s1031" style="position:absolute;left:0;text-align:left;margin-left:289.65pt;margin-top:57.1pt;width:67.5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" fillcolor="#506329 [1638]" stroked="f">
                      <v:fill color2="#93b64c [3014]" rotate="t" angle="180" colors="0 #769535;52429f #9bc348;1 #9cc746" focus="100%" type="gradient">
                        <o:fill v:ext="view" type="gradientUnscaled"/>
                      </v:fill>
                      <v:shadow on="t" color="black" opacity="22937f" origin=",.5" offset="0,.63889mm"/>
                      <v:textbox>
                        <w:txbxContent>
                          <w:p w14:paraId="7E5F00CF" w14:textId="4E600DCE" w:rsidR="00A66ABF" w:rsidRPr="000738D9" w:rsidRDefault="00A66ABF" w:rsidP="00E96FAA">
                            <w:pPr>
                              <w:jc w:val="center"/>
                              <w:rPr>
                                <w:b/>
                                <w:color w:val="FF0000"/>
                                <w:sz w:val="18"/>
                                <w:szCs w:val="18"/>
                              </w:rPr>
                            </w:pPr>
                            <w:r w:rsidRPr="000738D9">
                              <w:rPr>
                                <w:b/>
                                <w:color w:val="FF0000"/>
                                <w:sz w:val="18"/>
                                <w:szCs w:val="18"/>
                              </w:rPr>
                              <w:t>Alvéolo 1</w:t>
                            </w:r>
                          </w:p>
                        </w:txbxContent>
                      </v:textbox>
                    </v:rect>
                  </w:pict>
                </mc:Fallback>
              </mc:AlternateContent>
            </w:r>
            <w:r w:rsidR="00E96FAA" w:rsidRPr="0040505A">
              <w:rPr>
                <w:noProof/>
                <w:lang w:eastAsia="es-CL"/>
              </w:rPr>
              <mc:AlternateContent>
                <mc:Choice Requires="wps">
                  <w:drawing>
                    <wp:anchor distT="0" distB="0" distL="114300" distR="114300" simplePos="0" relativeHeight="251682816" behindDoc="0" locked="0" layoutInCell="1" allowOverlap="1" wp14:anchorId="6FAFB8AB" wp14:editId="38223566">
                      <wp:simplePos x="0" y="0"/>
                      <wp:positionH relativeFrom="column">
                        <wp:posOffset>2173605</wp:posOffset>
                      </wp:positionH>
                      <wp:positionV relativeFrom="paragraph">
                        <wp:posOffset>725170</wp:posOffset>
                      </wp:positionV>
                      <wp:extent cx="914400" cy="266700"/>
                      <wp:effectExtent l="76200" t="38100" r="76200" b="114300"/>
                      <wp:wrapNone/>
                      <wp:docPr id="53" name="Rectángulo 53"/>
                      <wp:cNvGraphicFramePr/>
                      <a:graphic xmlns:a="http://schemas.openxmlformats.org/drawingml/2006/main">
                        <a:graphicData uri="http://schemas.microsoft.com/office/word/2010/wordprocessingShape">
                          <wps:wsp>
                            <wps:cNvSpPr/>
                            <wps:spPr>
                              <a:xfrm>
                                <a:off x="0" y="0"/>
                                <a:ext cx="914400" cy="266700"/>
                              </a:xfrm>
                              <a:prstGeom prst="rect">
                                <a:avLst/>
                              </a:prstGeom>
                              <a:ln/>
                            </wps:spPr>
                            <wps:style>
                              <a:lnRef idx="0">
                                <a:schemeClr val="accent3"/>
                              </a:lnRef>
                              <a:fillRef idx="3">
                                <a:schemeClr val="accent3"/>
                              </a:fillRef>
                              <a:effectRef idx="3">
                                <a:schemeClr val="accent3"/>
                              </a:effectRef>
                              <a:fontRef idx="minor">
                                <a:schemeClr val="lt1"/>
                              </a:fontRef>
                            </wps:style>
                            <wps:txbx>
                              <w:txbxContent>
                                <w:p w14:paraId="0013127D" w14:textId="12137E52" w:rsidR="00A66ABF" w:rsidRPr="000738D9" w:rsidRDefault="00A66ABF" w:rsidP="00E96FAA">
                                  <w:pPr>
                                    <w:jc w:val="center"/>
                                    <w:rPr>
                                      <w:b/>
                                      <w:color w:val="FF0000"/>
                                      <w:sz w:val="18"/>
                                      <w:szCs w:val="18"/>
                                    </w:rPr>
                                  </w:pPr>
                                  <w:r w:rsidRPr="000738D9">
                                    <w:rPr>
                                      <w:b/>
                                      <w:color w:val="FF0000"/>
                                      <w:sz w:val="18"/>
                                      <w:szCs w:val="18"/>
                                    </w:rPr>
                                    <w:t>Alvéolo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AFB8AB" id="Rectángulo 53" o:spid="_x0000_s1032" style="position:absolute;left:0;text-align:left;margin-left:171.15pt;margin-top:57.1pt;width:1in;height:21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" fillcolor="#506329 [1638]" stroked="f">
                      <v:fill color2="#93b64c [3014]" rotate="t" angle="180" colors="0 #769535;52429f #9bc348;1 #9cc746" focus="100%" type="gradient">
                        <o:fill v:ext="view" type="gradientUnscaled"/>
                      </v:fill>
                      <v:shadow on="t" color="black" opacity="22937f" origin=",.5" offset="0,.63889mm"/>
                      <v:textbox>
                        <w:txbxContent>
                          <w:p w14:paraId="0013127D" w14:textId="12137E52" w:rsidR="00A66ABF" w:rsidRPr="000738D9" w:rsidRDefault="00A66ABF" w:rsidP="00E96FAA">
                            <w:pPr>
                              <w:jc w:val="center"/>
                              <w:rPr>
                                <w:b/>
                                <w:color w:val="FF0000"/>
                                <w:sz w:val="18"/>
                                <w:szCs w:val="18"/>
                              </w:rPr>
                            </w:pPr>
                            <w:r w:rsidRPr="000738D9">
                              <w:rPr>
                                <w:b/>
                                <w:color w:val="FF0000"/>
                                <w:sz w:val="18"/>
                                <w:szCs w:val="18"/>
                              </w:rPr>
                              <w:t>Alvéolo 2</w:t>
                            </w:r>
                          </w:p>
                        </w:txbxContent>
                      </v:textbox>
                    </v:rect>
                  </w:pict>
                </mc:Fallback>
              </mc:AlternateContent>
            </w:r>
            <w:r w:rsidR="00E96FAA" w:rsidRPr="0040505A">
              <w:rPr>
                <w:noProof/>
                <w:lang w:eastAsia="es-CL"/>
              </w:rPr>
              <mc:AlternateContent>
                <mc:Choice Requires="wps">
                  <w:drawing>
                    <wp:anchor distT="0" distB="0" distL="114300" distR="114300" simplePos="0" relativeHeight="251681792" behindDoc="0" locked="0" layoutInCell="1" allowOverlap="1" wp14:anchorId="0123EEC0" wp14:editId="650DABF0">
                      <wp:simplePos x="0" y="0"/>
                      <wp:positionH relativeFrom="column">
                        <wp:posOffset>687705</wp:posOffset>
                      </wp:positionH>
                      <wp:positionV relativeFrom="paragraph">
                        <wp:posOffset>734695</wp:posOffset>
                      </wp:positionV>
                      <wp:extent cx="838200" cy="276225"/>
                      <wp:effectExtent l="57150" t="57150" r="57150" b="123825"/>
                      <wp:wrapNone/>
                      <wp:docPr id="52" name="Rectángulo 52"/>
                      <wp:cNvGraphicFramePr/>
                      <a:graphic xmlns:a="http://schemas.openxmlformats.org/drawingml/2006/main">
                        <a:graphicData uri="http://schemas.microsoft.com/office/word/2010/wordprocessingShape">
                          <wps:wsp>
                            <wps:cNvSpPr/>
                            <wps:spPr>
                              <a:xfrm>
                                <a:off x="0" y="0"/>
                                <a:ext cx="838200" cy="276225"/>
                              </a:xfrm>
                              <a:prstGeom prst="rect">
                                <a:avLst/>
                              </a:prstGeom>
                              <a:ln/>
                            </wps:spPr>
                            <wps:style>
                              <a:lnRef idx="0">
                                <a:schemeClr val="accent3"/>
                              </a:lnRef>
                              <a:fillRef idx="3">
                                <a:schemeClr val="accent3"/>
                              </a:fillRef>
                              <a:effectRef idx="3">
                                <a:schemeClr val="accent3"/>
                              </a:effectRef>
                              <a:fontRef idx="minor">
                                <a:schemeClr val="lt1"/>
                              </a:fontRef>
                            </wps:style>
                            <wps:txbx>
                              <w:txbxContent>
                                <w:p w14:paraId="41EF1025" w14:textId="227695EF" w:rsidR="00A66ABF" w:rsidRPr="000738D9" w:rsidRDefault="00A66ABF" w:rsidP="00E96FAA">
                                  <w:pPr>
                                    <w:jc w:val="center"/>
                                    <w:rPr>
                                      <w:b/>
                                      <w:color w:val="FF0000"/>
                                      <w:sz w:val="18"/>
                                      <w:szCs w:val="18"/>
                                    </w:rPr>
                                  </w:pPr>
                                  <w:r w:rsidRPr="000738D9">
                                    <w:rPr>
                                      <w:b/>
                                      <w:color w:val="FF0000"/>
                                      <w:sz w:val="18"/>
                                      <w:szCs w:val="18"/>
                                    </w:rPr>
                                    <w:t>Alvéolo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23EEC0" id="Rectángulo 52" o:spid="_x0000_s1033" style="position:absolute;left:0;text-align:left;margin-left:54.15pt;margin-top:57.85pt;width:66pt;height:21.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" fillcolor="#506329 [1638]" stroked="f">
                      <v:fill color2="#93b64c [3014]" rotate="t" angle="180" colors="0 #769535;52429f #9bc348;1 #9cc746" focus="100%" type="gradient">
                        <o:fill v:ext="view" type="gradientUnscaled"/>
                      </v:fill>
                      <v:shadow on="t" color="black" opacity="22937f" origin=",.5" offset="0,.63889mm"/>
                      <v:textbox>
                        <w:txbxContent>
                          <w:p w14:paraId="41EF1025" w14:textId="227695EF" w:rsidR="00A66ABF" w:rsidRPr="000738D9" w:rsidRDefault="00A66ABF" w:rsidP="00E96FAA">
                            <w:pPr>
                              <w:jc w:val="center"/>
                              <w:rPr>
                                <w:b/>
                                <w:color w:val="FF0000"/>
                                <w:sz w:val="18"/>
                                <w:szCs w:val="18"/>
                              </w:rPr>
                            </w:pPr>
                            <w:r w:rsidRPr="000738D9">
                              <w:rPr>
                                <w:b/>
                                <w:color w:val="FF0000"/>
                                <w:sz w:val="18"/>
                                <w:szCs w:val="18"/>
                              </w:rPr>
                              <w:t>Alvéolo 3</w:t>
                            </w:r>
                          </w:p>
                        </w:txbxContent>
                      </v:textbox>
                    </v:rect>
                  </w:pict>
                </mc:Fallback>
              </mc:AlternateContent>
            </w:r>
            <w:r w:rsidR="00E96FAA" w:rsidRPr="0040505A">
              <w:rPr>
                <w:noProof/>
                <w:lang w:eastAsia="es-CL"/>
              </w:rPr>
              <mc:AlternateContent>
                <mc:Choice Requires="wps">
                  <w:drawing>
                    <wp:anchor distT="0" distB="0" distL="114300" distR="114300" simplePos="0" relativeHeight="251677696" behindDoc="0" locked="0" layoutInCell="1" allowOverlap="1" wp14:anchorId="40458C69" wp14:editId="177D84AF">
                      <wp:simplePos x="0" y="0"/>
                      <wp:positionH relativeFrom="column">
                        <wp:posOffset>5612130</wp:posOffset>
                      </wp:positionH>
                      <wp:positionV relativeFrom="paragraph">
                        <wp:posOffset>639445</wp:posOffset>
                      </wp:positionV>
                      <wp:extent cx="895350" cy="361950"/>
                      <wp:effectExtent l="95250" t="38100" r="76200" b="114300"/>
                      <wp:wrapNone/>
                      <wp:docPr id="15" name="Rectángulo 15"/>
                      <wp:cNvGraphicFramePr/>
                      <a:graphic xmlns:a="http://schemas.openxmlformats.org/drawingml/2006/main">
                        <a:graphicData uri="http://schemas.microsoft.com/office/word/2010/wordprocessingShape">
                          <wps:wsp>
                            <wps:cNvSpPr/>
                            <wps:spPr>
                              <a:xfrm>
                                <a:off x="0" y="0"/>
                                <a:ext cx="895350" cy="361950"/>
                              </a:xfrm>
                              <a:prstGeom prst="rect">
                                <a:avLst/>
                              </a:prstGeom>
                              <a:ln/>
                            </wps:spPr>
                            <wps:style>
                              <a:lnRef idx="0">
                                <a:schemeClr val="accent1"/>
                              </a:lnRef>
                              <a:fillRef idx="3">
                                <a:schemeClr val="accent1"/>
                              </a:fillRef>
                              <a:effectRef idx="3">
                                <a:schemeClr val="accent1"/>
                              </a:effectRef>
                              <a:fontRef idx="minor">
                                <a:schemeClr val="lt1"/>
                              </a:fontRef>
                            </wps:style>
                            <wps:txbx>
                              <w:txbxContent>
                                <w:p w14:paraId="4F7ADC85" w14:textId="5C038EC2" w:rsidR="00A66ABF" w:rsidRPr="00BB251F" w:rsidRDefault="00A66ABF" w:rsidP="00E96FAA">
                                  <w:pPr>
                                    <w:jc w:val="center"/>
                                    <w:rPr>
                                      <w:b/>
                                      <w:color w:val="FFFF00"/>
                                      <w:sz w:val="16"/>
                                    </w:rPr>
                                  </w:pPr>
                                  <w:r w:rsidRPr="00BB251F">
                                    <w:rPr>
                                      <w:b/>
                                      <w:color w:val="FFFF00"/>
                                      <w:sz w:val="16"/>
                                    </w:rPr>
                                    <w:t>Tratamiento Físico-Químico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58C69" id="Rectángulo 15" o:spid="_x0000_s1034" style="position:absolute;left:0;text-align:left;margin-left:441.9pt;margin-top:50.35pt;width:70.5pt;height:2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" fillcolor="#254163 [1636]" stroked="f">
                      <v:fill color2="#4477b6 [3012]" rotate="t" angle="180" colors="0 #2c5d98;52429f #3c7bc7;1 #3a7ccb" focus="100%" type="gradient">
                        <o:fill v:ext="view" type="gradientUnscaled"/>
                      </v:fill>
                      <v:shadow on="t" color="black" opacity="22937f" origin=",.5" offset="0,.63889mm"/>
                      <v:textbox>
                        <w:txbxContent>
                          <w:p w14:paraId="4F7ADC85" w14:textId="5C038EC2" w:rsidR="00A66ABF" w:rsidRPr="00BB251F" w:rsidRDefault="00A66ABF" w:rsidP="00E96FAA">
                            <w:pPr>
                              <w:jc w:val="center"/>
                              <w:rPr>
                                <w:b/>
                                <w:color w:val="FFFF00"/>
                                <w:sz w:val="16"/>
                              </w:rPr>
                            </w:pPr>
                            <w:r w:rsidRPr="00BB251F">
                              <w:rPr>
                                <w:b/>
                                <w:color w:val="FFFF00"/>
                                <w:sz w:val="16"/>
                              </w:rPr>
                              <w:t>Tratamiento Físico-Químico</w:t>
                            </w:r>
                          </w:p>
                        </w:txbxContent>
                      </v:textbox>
                    </v:rect>
                  </w:pict>
                </mc:Fallback>
              </mc:AlternateContent>
            </w:r>
            <w:r w:rsidR="00E96FAA" w:rsidRPr="0040505A">
              <w:rPr>
                <w:noProof/>
                <w:lang w:eastAsia="es-CL"/>
              </w:rPr>
              <w:drawing>
                <wp:inline distT="0" distB="0" distL="0" distR="0" wp14:anchorId="647D2B61" wp14:editId="7F2DDEB8">
                  <wp:extent cx="8416290" cy="4080295"/>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433682" cy="4088727"/>
                          </a:xfrm>
                          <a:prstGeom prst="rect">
                            <a:avLst/>
                          </a:prstGeom>
                        </pic:spPr>
                      </pic:pic>
                    </a:graphicData>
                  </a:graphic>
                </wp:inline>
              </w:drawing>
            </w:r>
          </w:p>
        </w:tc>
      </w:tr>
    </w:tbl>
    <w:p w14:paraId="46283B04" w14:textId="77777777" w:rsidR="00BA0FDE" w:rsidRPr="0040505A" w:rsidRDefault="00BA0FDE" w:rsidP="00BA0FDE">
      <w:pPr>
        <w:rPr>
          <w:sz w:val="20"/>
        </w:rPr>
      </w:pPr>
    </w:p>
    <w:p w14:paraId="106CD7A8" w14:textId="77777777" w:rsidR="00BA0FDE" w:rsidRPr="0040505A" w:rsidRDefault="00BA0FDE" w:rsidP="00BA0FDE">
      <w:pPr>
        <w:rPr>
          <w:sz w:val="20"/>
        </w:rPr>
        <w:sectPr w:rsidR="00BA0FDE" w:rsidRPr="0040505A" w:rsidSect="00A70F8F">
          <w:pgSz w:w="15840" w:h="12240" w:orient="landscape"/>
          <w:pgMar w:top="1134" w:right="1134" w:bottom="1134" w:left="1134" w:header="709" w:footer="709" w:gutter="0"/>
          <w:cols w:space="708"/>
          <w:docGrid w:linePitch="360"/>
        </w:sectPr>
      </w:pPr>
    </w:p>
    <w:p w14:paraId="3A99FB48" w14:textId="77777777" w:rsidR="00B1722C" w:rsidRPr="0040505A" w:rsidRDefault="00B1722C" w:rsidP="00C958D0">
      <w:pPr>
        <w:pStyle w:val="Ttulo1"/>
      </w:pPr>
      <w:bookmarkStart w:id="56" w:name="_Toc490121813"/>
      <w:r w:rsidRPr="0040505A">
        <w:lastRenderedPageBreak/>
        <w:t xml:space="preserve">INSTRUMENTOS DE </w:t>
      </w:r>
      <w:r w:rsidR="005F32AE" w:rsidRPr="0040505A">
        <w:t xml:space="preserve">GESTIÓN AMBIENTAL QUE REGULAN </w:t>
      </w:r>
      <w:r w:rsidRPr="0040505A">
        <w:t>LA ACTIVIDAD FISCALIZADA.</w:t>
      </w:r>
      <w:bookmarkEnd w:id="52"/>
      <w:bookmarkEnd w:id="53"/>
      <w:bookmarkEnd w:id="54"/>
      <w:bookmarkEnd w:id="55"/>
      <w:bookmarkEnd w:id="56"/>
    </w:p>
    <w:p w14:paraId="4049DC49" w14:textId="77777777" w:rsidR="00ED4317" w:rsidRPr="0040505A"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8"/>
        <w:gridCol w:w="1279"/>
        <w:gridCol w:w="1136"/>
        <w:gridCol w:w="1134"/>
        <w:gridCol w:w="1281"/>
        <w:gridCol w:w="1419"/>
        <w:gridCol w:w="2124"/>
        <w:gridCol w:w="1181"/>
      </w:tblGrid>
      <w:tr w:rsidR="003714C8" w:rsidRPr="0040505A" w14:paraId="39996BCD" w14:textId="77777777" w:rsidTr="003714C8">
        <w:trPr>
          <w:trHeight w:val="498"/>
        </w:trPr>
        <w:tc>
          <w:tcPr>
            <w:tcW w:w="5000" w:type="pct"/>
            <w:gridSpan w:val="8"/>
            <w:shd w:val="clear" w:color="000000" w:fill="D9D9D9"/>
            <w:noWrap/>
          </w:tcPr>
          <w:p w14:paraId="6C94C245" w14:textId="77777777" w:rsidR="003714C8" w:rsidRPr="0040505A" w:rsidRDefault="003714C8" w:rsidP="00075A70">
            <w:pPr>
              <w:spacing w:line="0" w:lineRule="atLeast"/>
              <w:jc w:val="left"/>
              <w:rPr>
                <w:rFonts w:eastAsia="Times New Roman" w:cs="Calibri"/>
                <w:b/>
                <w:bCs/>
                <w:color w:val="000000"/>
                <w:sz w:val="20"/>
                <w:szCs w:val="20"/>
                <w:lang w:eastAsia="es-CL"/>
              </w:rPr>
            </w:pPr>
            <w:r w:rsidRPr="0040505A">
              <w:rPr>
                <w:rFonts w:eastAsia="Times New Roman" w:cs="Calibri"/>
                <w:b/>
                <w:bCs/>
                <w:color w:val="000000"/>
                <w:sz w:val="20"/>
                <w:szCs w:val="20"/>
                <w:lang w:eastAsia="es-CL"/>
              </w:rPr>
              <w:t xml:space="preserve">Identificación de Instrumentos de Gestión Ambiental que regulan </w:t>
            </w:r>
            <w:r w:rsidR="005968A9" w:rsidRPr="0040505A">
              <w:rPr>
                <w:rFonts w:eastAsia="Times New Roman" w:cs="Calibri"/>
                <w:b/>
                <w:bCs/>
                <w:color w:val="000000"/>
                <w:sz w:val="20"/>
                <w:szCs w:val="20"/>
                <w:lang w:eastAsia="es-CL"/>
              </w:rPr>
              <w:t>la actividad</w:t>
            </w:r>
            <w:r w:rsidRPr="0040505A">
              <w:rPr>
                <w:rFonts w:eastAsia="Times New Roman" w:cs="Calibri"/>
                <w:b/>
                <w:bCs/>
                <w:color w:val="000000"/>
                <w:sz w:val="20"/>
                <w:szCs w:val="20"/>
                <w:lang w:eastAsia="es-CL"/>
              </w:rPr>
              <w:t>, proyecto o fuente fiscalizada.</w:t>
            </w:r>
          </w:p>
          <w:p w14:paraId="21EDC488" w14:textId="77777777" w:rsidR="003714C8" w:rsidRPr="0040505A" w:rsidRDefault="003714C8" w:rsidP="00075A70">
            <w:pPr>
              <w:spacing w:line="0" w:lineRule="atLeast"/>
              <w:jc w:val="left"/>
              <w:rPr>
                <w:rFonts w:eastAsia="Times New Roman" w:cs="Calibri"/>
                <w:b/>
                <w:bCs/>
                <w:color w:val="000000"/>
                <w:sz w:val="20"/>
                <w:szCs w:val="20"/>
                <w:lang w:eastAsia="es-CL"/>
              </w:rPr>
            </w:pPr>
          </w:p>
        </w:tc>
      </w:tr>
      <w:tr w:rsidR="00096213" w:rsidRPr="0040505A" w14:paraId="2FA50A99" w14:textId="77777777" w:rsidTr="00C56DB3">
        <w:trPr>
          <w:trHeight w:val="498"/>
        </w:trPr>
        <w:tc>
          <w:tcPr>
            <w:tcW w:w="205" w:type="pct"/>
            <w:shd w:val="clear" w:color="auto" w:fill="auto"/>
            <w:vAlign w:val="center"/>
            <w:hideMark/>
          </w:tcPr>
          <w:p w14:paraId="4DC95B82" w14:textId="77777777" w:rsidR="00096213" w:rsidRPr="0040505A" w:rsidRDefault="00096213" w:rsidP="003714C8">
            <w:pPr>
              <w:spacing w:line="0" w:lineRule="atLeast"/>
              <w:jc w:val="center"/>
              <w:rPr>
                <w:rFonts w:eastAsia="Times New Roman" w:cs="Calibri"/>
                <w:b/>
                <w:bCs/>
                <w:sz w:val="20"/>
                <w:szCs w:val="20"/>
                <w:lang w:eastAsia="es-CL"/>
              </w:rPr>
            </w:pPr>
            <w:proofErr w:type="spellStart"/>
            <w:r w:rsidRPr="0040505A">
              <w:rPr>
                <w:rFonts w:eastAsia="Times New Roman" w:cs="Calibri"/>
                <w:b/>
                <w:bCs/>
                <w:sz w:val="20"/>
                <w:szCs w:val="20"/>
                <w:lang w:eastAsia="es-CL"/>
              </w:rPr>
              <w:t>N°</w:t>
            </w:r>
            <w:proofErr w:type="spellEnd"/>
          </w:p>
        </w:tc>
        <w:tc>
          <w:tcPr>
            <w:tcW w:w="642" w:type="pct"/>
            <w:shd w:val="clear" w:color="auto" w:fill="auto"/>
            <w:vAlign w:val="center"/>
            <w:hideMark/>
          </w:tcPr>
          <w:p w14:paraId="40C8615E" w14:textId="77777777" w:rsidR="00096213" w:rsidRPr="0040505A" w:rsidRDefault="00F64DF2" w:rsidP="003714C8">
            <w:pPr>
              <w:spacing w:line="0" w:lineRule="atLeast"/>
              <w:jc w:val="center"/>
              <w:rPr>
                <w:rFonts w:eastAsia="Times New Roman" w:cs="Calibri"/>
                <w:b/>
                <w:bCs/>
                <w:sz w:val="20"/>
                <w:szCs w:val="20"/>
                <w:lang w:eastAsia="es-CL"/>
              </w:rPr>
            </w:pPr>
            <w:r w:rsidRPr="0040505A">
              <w:rPr>
                <w:rFonts w:eastAsia="Times New Roman" w:cs="Calibri"/>
                <w:b/>
                <w:bCs/>
                <w:sz w:val="20"/>
                <w:szCs w:val="20"/>
                <w:lang w:eastAsia="es-CL"/>
              </w:rPr>
              <w:t>Tipo de i</w:t>
            </w:r>
            <w:r w:rsidR="00096213" w:rsidRPr="0040505A">
              <w:rPr>
                <w:rFonts w:eastAsia="Times New Roman" w:cs="Calibri"/>
                <w:b/>
                <w:bCs/>
                <w:sz w:val="20"/>
                <w:szCs w:val="20"/>
                <w:lang w:eastAsia="es-CL"/>
              </w:rPr>
              <w:t>nstrumento</w:t>
            </w:r>
          </w:p>
        </w:tc>
        <w:tc>
          <w:tcPr>
            <w:tcW w:w="570" w:type="pct"/>
            <w:shd w:val="clear" w:color="auto" w:fill="auto"/>
            <w:vAlign w:val="center"/>
            <w:hideMark/>
          </w:tcPr>
          <w:p w14:paraId="624C3680" w14:textId="77777777" w:rsidR="00096213" w:rsidRPr="0040505A" w:rsidRDefault="00096213" w:rsidP="003714C8">
            <w:pPr>
              <w:spacing w:line="0" w:lineRule="atLeast"/>
              <w:jc w:val="center"/>
              <w:rPr>
                <w:rFonts w:eastAsia="Times New Roman" w:cs="Calibri"/>
                <w:b/>
                <w:bCs/>
                <w:sz w:val="20"/>
                <w:szCs w:val="20"/>
                <w:lang w:eastAsia="es-CL"/>
              </w:rPr>
            </w:pPr>
            <w:proofErr w:type="spellStart"/>
            <w:r w:rsidRPr="0040505A">
              <w:rPr>
                <w:rFonts w:eastAsia="Times New Roman" w:cs="Calibri"/>
                <w:b/>
                <w:bCs/>
                <w:sz w:val="20"/>
                <w:szCs w:val="20"/>
                <w:lang w:eastAsia="es-CL"/>
              </w:rPr>
              <w:t>N°</w:t>
            </w:r>
            <w:proofErr w:type="spellEnd"/>
            <w:r w:rsidRPr="0040505A">
              <w:rPr>
                <w:rFonts w:eastAsia="Times New Roman" w:cs="Calibri"/>
                <w:b/>
                <w:bCs/>
                <w:sz w:val="20"/>
                <w:szCs w:val="20"/>
                <w:lang w:eastAsia="es-CL"/>
              </w:rPr>
              <w:t>/</w:t>
            </w:r>
          </w:p>
          <w:p w14:paraId="20D3C729" w14:textId="77777777" w:rsidR="00051C01" w:rsidRPr="0040505A" w:rsidRDefault="00096213" w:rsidP="00051C01">
            <w:pPr>
              <w:spacing w:line="0" w:lineRule="atLeast"/>
              <w:jc w:val="center"/>
              <w:rPr>
                <w:rFonts w:eastAsia="Times New Roman" w:cs="Calibri"/>
                <w:b/>
                <w:bCs/>
                <w:sz w:val="20"/>
                <w:szCs w:val="20"/>
                <w:lang w:eastAsia="es-CL"/>
              </w:rPr>
            </w:pPr>
            <w:r w:rsidRPr="0040505A">
              <w:rPr>
                <w:rFonts w:eastAsia="Times New Roman" w:cs="Calibri"/>
                <w:b/>
                <w:bCs/>
                <w:sz w:val="20"/>
                <w:szCs w:val="20"/>
                <w:lang w:eastAsia="es-CL"/>
              </w:rPr>
              <w:t>Descripción</w:t>
            </w:r>
          </w:p>
        </w:tc>
        <w:tc>
          <w:tcPr>
            <w:tcW w:w="569" w:type="pct"/>
            <w:vAlign w:val="center"/>
          </w:tcPr>
          <w:p w14:paraId="778C30A1" w14:textId="77777777" w:rsidR="00096213" w:rsidRPr="0040505A" w:rsidRDefault="00096213" w:rsidP="00096213">
            <w:pPr>
              <w:spacing w:line="0" w:lineRule="atLeast"/>
              <w:jc w:val="center"/>
              <w:rPr>
                <w:rFonts w:eastAsia="Times New Roman" w:cs="Calibri"/>
                <w:b/>
                <w:bCs/>
                <w:sz w:val="20"/>
                <w:szCs w:val="20"/>
                <w:lang w:eastAsia="es-CL"/>
              </w:rPr>
            </w:pPr>
            <w:r w:rsidRPr="0040505A">
              <w:rPr>
                <w:rFonts w:eastAsia="Times New Roman" w:cs="Calibri"/>
                <w:b/>
                <w:bCs/>
                <w:sz w:val="20"/>
                <w:szCs w:val="20"/>
                <w:lang w:eastAsia="es-CL"/>
              </w:rPr>
              <w:t>Fecha</w:t>
            </w:r>
          </w:p>
        </w:tc>
        <w:tc>
          <w:tcPr>
            <w:tcW w:w="643" w:type="pct"/>
            <w:shd w:val="clear" w:color="auto" w:fill="auto"/>
            <w:vAlign w:val="center"/>
            <w:hideMark/>
          </w:tcPr>
          <w:p w14:paraId="58328E4B" w14:textId="77777777" w:rsidR="00096213" w:rsidRPr="0040505A" w:rsidRDefault="00096213" w:rsidP="003714C8">
            <w:pPr>
              <w:spacing w:line="0" w:lineRule="atLeast"/>
              <w:jc w:val="center"/>
              <w:rPr>
                <w:rFonts w:eastAsia="Times New Roman" w:cs="Calibri"/>
                <w:b/>
                <w:bCs/>
                <w:sz w:val="20"/>
                <w:szCs w:val="20"/>
                <w:lang w:eastAsia="es-CL"/>
              </w:rPr>
            </w:pPr>
            <w:r w:rsidRPr="0040505A">
              <w:rPr>
                <w:rFonts w:eastAsia="Times New Roman" w:cs="Calibri"/>
                <w:b/>
                <w:bCs/>
                <w:sz w:val="20"/>
                <w:szCs w:val="20"/>
                <w:lang w:eastAsia="es-CL"/>
              </w:rPr>
              <w:t>Comisión / Institución</w:t>
            </w:r>
          </w:p>
        </w:tc>
        <w:tc>
          <w:tcPr>
            <w:tcW w:w="712" w:type="pct"/>
            <w:shd w:val="clear" w:color="auto" w:fill="auto"/>
            <w:vAlign w:val="center"/>
            <w:hideMark/>
          </w:tcPr>
          <w:p w14:paraId="2689AC30" w14:textId="77777777" w:rsidR="00096213" w:rsidRPr="0040505A" w:rsidRDefault="00F64DF2" w:rsidP="003714C8">
            <w:pPr>
              <w:spacing w:line="0" w:lineRule="atLeast"/>
              <w:jc w:val="center"/>
              <w:rPr>
                <w:rFonts w:eastAsia="Times New Roman" w:cs="Calibri"/>
                <w:b/>
                <w:bCs/>
                <w:sz w:val="20"/>
                <w:szCs w:val="20"/>
                <w:lang w:eastAsia="es-CL"/>
              </w:rPr>
            </w:pPr>
            <w:r w:rsidRPr="0040505A">
              <w:rPr>
                <w:rFonts w:eastAsia="Times New Roman" w:cs="Calibri"/>
                <w:b/>
                <w:bCs/>
                <w:sz w:val="20"/>
                <w:szCs w:val="20"/>
                <w:lang w:eastAsia="es-CL"/>
              </w:rPr>
              <w:t>Nombre de la actividad, proyecto o f</w:t>
            </w:r>
            <w:r w:rsidR="00096213" w:rsidRPr="0040505A">
              <w:rPr>
                <w:rFonts w:eastAsia="Times New Roman" w:cs="Calibri"/>
                <w:b/>
                <w:bCs/>
                <w:sz w:val="20"/>
                <w:szCs w:val="20"/>
                <w:lang w:eastAsia="es-CL"/>
              </w:rPr>
              <w:t xml:space="preserve">uente </w:t>
            </w:r>
            <w:r w:rsidR="005F32AE" w:rsidRPr="0040505A">
              <w:rPr>
                <w:rFonts w:eastAsia="Times New Roman" w:cs="Calibri"/>
                <w:b/>
                <w:bCs/>
                <w:sz w:val="20"/>
                <w:szCs w:val="20"/>
                <w:lang w:eastAsia="es-CL"/>
              </w:rPr>
              <w:t>regulada</w:t>
            </w:r>
          </w:p>
        </w:tc>
        <w:tc>
          <w:tcPr>
            <w:tcW w:w="1066" w:type="pct"/>
            <w:shd w:val="clear" w:color="auto" w:fill="auto"/>
            <w:vAlign w:val="center"/>
            <w:hideMark/>
          </w:tcPr>
          <w:p w14:paraId="0A9F7838" w14:textId="77777777" w:rsidR="00096213" w:rsidRPr="0040505A" w:rsidRDefault="00096A8B" w:rsidP="00096A8B">
            <w:pPr>
              <w:spacing w:line="0" w:lineRule="atLeast"/>
              <w:jc w:val="center"/>
              <w:rPr>
                <w:rFonts w:eastAsia="Times New Roman" w:cs="Calibri"/>
                <w:b/>
                <w:bCs/>
                <w:sz w:val="20"/>
                <w:szCs w:val="20"/>
                <w:lang w:eastAsia="es-CL"/>
              </w:rPr>
            </w:pPr>
            <w:r w:rsidRPr="0040505A">
              <w:rPr>
                <w:rFonts w:eastAsia="Times New Roman" w:cs="Calibri"/>
                <w:b/>
                <w:bCs/>
                <w:sz w:val="20"/>
                <w:szCs w:val="20"/>
                <w:lang w:eastAsia="es-CL"/>
              </w:rPr>
              <w:t>Comentarios</w:t>
            </w:r>
          </w:p>
        </w:tc>
        <w:tc>
          <w:tcPr>
            <w:tcW w:w="593" w:type="pct"/>
            <w:vAlign w:val="center"/>
          </w:tcPr>
          <w:p w14:paraId="22D3BA76" w14:textId="77777777" w:rsidR="00096213" w:rsidRPr="0040505A" w:rsidRDefault="00F64DF2" w:rsidP="00096A8B">
            <w:pPr>
              <w:spacing w:line="0" w:lineRule="atLeast"/>
              <w:jc w:val="center"/>
              <w:rPr>
                <w:rFonts w:eastAsia="Times New Roman" w:cs="Calibri"/>
                <w:b/>
                <w:bCs/>
                <w:sz w:val="20"/>
                <w:szCs w:val="20"/>
                <w:lang w:eastAsia="es-CL"/>
              </w:rPr>
            </w:pPr>
            <w:r w:rsidRPr="0040505A">
              <w:rPr>
                <w:rFonts w:eastAsia="Times New Roman" w:cs="Calibri"/>
                <w:b/>
                <w:bCs/>
                <w:sz w:val="20"/>
                <w:szCs w:val="20"/>
                <w:lang w:eastAsia="es-CL"/>
              </w:rPr>
              <w:t>Instrumento f</w:t>
            </w:r>
            <w:r w:rsidR="00096213" w:rsidRPr="0040505A">
              <w:rPr>
                <w:rFonts w:eastAsia="Times New Roman" w:cs="Calibri"/>
                <w:b/>
                <w:bCs/>
                <w:sz w:val="20"/>
                <w:szCs w:val="20"/>
                <w:lang w:eastAsia="es-CL"/>
              </w:rPr>
              <w:t xml:space="preserve">iscalizado </w:t>
            </w:r>
          </w:p>
        </w:tc>
      </w:tr>
      <w:tr w:rsidR="002A7BDB" w:rsidRPr="0040505A" w14:paraId="2620E408" w14:textId="77777777" w:rsidTr="00C56DB3">
        <w:trPr>
          <w:trHeight w:val="5670"/>
        </w:trPr>
        <w:tc>
          <w:tcPr>
            <w:tcW w:w="205" w:type="pct"/>
            <w:shd w:val="clear" w:color="auto" w:fill="auto"/>
            <w:noWrap/>
            <w:vAlign w:val="center"/>
            <w:hideMark/>
          </w:tcPr>
          <w:p w14:paraId="69945F3B" w14:textId="77777777" w:rsidR="002A7BDB" w:rsidRPr="0040505A" w:rsidRDefault="002A7BDB" w:rsidP="002A7BDB">
            <w:pPr>
              <w:spacing w:line="0" w:lineRule="atLeast"/>
              <w:jc w:val="center"/>
              <w:rPr>
                <w:color w:val="000000"/>
                <w:sz w:val="20"/>
              </w:rPr>
            </w:pPr>
            <w:r w:rsidRPr="0040505A">
              <w:rPr>
                <w:color w:val="000000"/>
                <w:sz w:val="20"/>
              </w:rPr>
              <w:t>1</w:t>
            </w:r>
          </w:p>
        </w:tc>
        <w:tc>
          <w:tcPr>
            <w:tcW w:w="642" w:type="pct"/>
            <w:shd w:val="clear" w:color="auto" w:fill="auto"/>
            <w:noWrap/>
            <w:vAlign w:val="center"/>
          </w:tcPr>
          <w:p w14:paraId="7C16377E" w14:textId="77777777" w:rsidR="002A7BDB" w:rsidRPr="0040505A" w:rsidRDefault="002A7BDB" w:rsidP="002A7BDB">
            <w:pPr>
              <w:spacing w:line="0" w:lineRule="atLeast"/>
              <w:jc w:val="center"/>
              <w:rPr>
                <w:color w:val="000000"/>
                <w:sz w:val="20"/>
              </w:rPr>
            </w:pPr>
            <w:r w:rsidRPr="0040505A">
              <w:rPr>
                <w:color w:val="000000"/>
                <w:sz w:val="20"/>
              </w:rPr>
              <w:t>RCA</w:t>
            </w:r>
          </w:p>
        </w:tc>
        <w:tc>
          <w:tcPr>
            <w:tcW w:w="570" w:type="pct"/>
            <w:shd w:val="clear" w:color="auto" w:fill="auto"/>
            <w:noWrap/>
            <w:vAlign w:val="center"/>
          </w:tcPr>
          <w:p w14:paraId="7B5BCD8A" w14:textId="76C21CDF" w:rsidR="002A7BDB" w:rsidRPr="0040505A" w:rsidRDefault="002A7BDB" w:rsidP="002A7BDB">
            <w:pPr>
              <w:spacing w:line="0" w:lineRule="atLeast"/>
              <w:jc w:val="center"/>
              <w:rPr>
                <w:color w:val="000000"/>
                <w:sz w:val="20"/>
              </w:rPr>
            </w:pPr>
            <w:r w:rsidRPr="0040505A">
              <w:rPr>
                <w:rFonts w:cstheme="minorHAnsi"/>
                <w:sz w:val="20"/>
                <w:szCs w:val="20"/>
              </w:rPr>
              <w:t>214</w:t>
            </w:r>
          </w:p>
        </w:tc>
        <w:tc>
          <w:tcPr>
            <w:tcW w:w="569" w:type="pct"/>
            <w:vAlign w:val="center"/>
          </w:tcPr>
          <w:p w14:paraId="248A9C7A" w14:textId="6D2280AE" w:rsidR="002A7BDB" w:rsidRPr="0040505A" w:rsidRDefault="002A7BDB" w:rsidP="002A7BDB">
            <w:pPr>
              <w:spacing w:line="0" w:lineRule="atLeast"/>
              <w:rPr>
                <w:color w:val="000000"/>
                <w:sz w:val="20"/>
              </w:rPr>
            </w:pPr>
            <w:r w:rsidRPr="0040505A">
              <w:rPr>
                <w:rFonts w:cstheme="minorHAnsi"/>
                <w:sz w:val="20"/>
                <w:szCs w:val="20"/>
              </w:rPr>
              <w:t>13.05.2009</w:t>
            </w:r>
          </w:p>
        </w:tc>
        <w:tc>
          <w:tcPr>
            <w:tcW w:w="643" w:type="pct"/>
            <w:shd w:val="clear" w:color="auto" w:fill="auto"/>
            <w:noWrap/>
            <w:vAlign w:val="center"/>
          </w:tcPr>
          <w:p w14:paraId="74A1B8E0" w14:textId="77777777" w:rsidR="002A7BDB" w:rsidRPr="0040505A" w:rsidRDefault="002A7BDB" w:rsidP="002A7BDB">
            <w:pPr>
              <w:spacing w:line="0" w:lineRule="atLeast"/>
              <w:jc w:val="center"/>
              <w:rPr>
                <w:color w:val="000000"/>
                <w:sz w:val="20"/>
              </w:rPr>
            </w:pPr>
            <w:r w:rsidRPr="0040505A">
              <w:rPr>
                <w:color w:val="000000"/>
                <w:sz w:val="20"/>
              </w:rPr>
              <w:t>COREMA Región de Los Lagos</w:t>
            </w:r>
          </w:p>
        </w:tc>
        <w:tc>
          <w:tcPr>
            <w:tcW w:w="712" w:type="pct"/>
            <w:shd w:val="clear" w:color="auto" w:fill="auto"/>
            <w:noWrap/>
            <w:vAlign w:val="center"/>
          </w:tcPr>
          <w:p w14:paraId="7B3E714B" w14:textId="46DB9F5A" w:rsidR="002A7BDB" w:rsidRPr="0040505A" w:rsidRDefault="002A7BDB" w:rsidP="002A7BDB">
            <w:pPr>
              <w:spacing w:line="0" w:lineRule="atLeast"/>
              <w:jc w:val="center"/>
              <w:rPr>
                <w:color w:val="000000"/>
                <w:sz w:val="20"/>
                <w:szCs w:val="20"/>
              </w:rPr>
            </w:pPr>
            <w:r w:rsidRPr="0040505A">
              <w:rPr>
                <w:rFonts w:eastAsia="Times New Roman"/>
                <w:sz w:val="20"/>
                <w:szCs w:val="20"/>
                <w:lang w:eastAsia="es-CL"/>
              </w:rPr>
              <w:t>EIA Relleno Sanitario La Laja</w:t>
            </w:r>
          </w:p>
        </w:tc>
        <w:tc>
          <w:tcPr>
            <w:tcW w:w="1066" w:type="pct"/>
            <w:shd w:val="clear" w:color="auto" w:fill="auto"/>
            <w:noWrap/>
            <w:vAlign w:val="center"/>
          </w:tcPr>
          <w:p w14:paraId="67FC599B" w14:textId="22725F63" w:rsidR="002A7BDB" w:rsidRPr="0040505A" w:rsidRDefault="002A7BDB" w:rsidP="002A7BDB">
            <w:pPr>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 xml:space="preserve">* Res. Exenta de la Dirección Ejecutiva CONAMA </w:t>
            </w:r>
            <w:proofErr w:type="spellStart"/>
            <w:r w:rsidRPr="0040505A">
              <w:rPr>
                <w:rFonts w:eastAsia="Times New Roman" w:cs="Calibri"/>
                <w:color w:val="000000"/>
                <w:sz w:val="20"/>
                <w:szCs w:val="20"/>
                <w:lang w:eastAsia="es-CL"/>
              </w:rPr>
              <w:t>N°</w:t>
            </w:r>
            <w:proofErr w:type="spellEnd"/>
            <w:r w:rsidRPr="0040505A">
              <w:rPr>
                <w:rFonts w:eastAsia="Times New Roman" w:cs="Calibri"/>
                <w:color w:val="000000"/>
                <w:sz w:val="20"/>
                <w:szCs w:val="20"/>
                <w:lang w:eastAsia="es-CL"/>
              </w:rPr>
              <w:t xml:space="preserve"> 8111, del 23 de diciembre de 2009 que se pronuncia sobre recurso de reclamación proyecto “Relleno Sanitario La Laja” presentada por los </w:t>
            </w:r>
            <w:proofErr w:type="spellStart"/>
            <w:r w:rsidRPr="0040505A">
              <w:rPr>
                <w:rFonts w:eastAsia="Times New Roman" w:cs="Calibri"/>
                <w:color w:val="000000"/>
                <w:sz w:val="20"/>
                <w:szCs w:val="20"/>
                <w:lang w:eastAsia="es-CL"/>
              </w:rPr>
              <w:t>Srs</w:t>
            </w:r>
            <w:proofErr w:type="spellEnd"/>
            <w:r w:rsidRPr="0040505A">
              <w:rPr>
                <w:rFonts w:eastAsia="Times New Roman" w:cs="Calibri"/>
                <w:color w:val="000000"/>
                <w:sz w:val="20"/>
                <w:szCs w:val="20"/>
                <w:lang w:eastAsia="es-CL"/>
              </w:rPr>
              <w:t xml:space="preserve">. Cristóbal Castro Page, Silvio </w:t>
            </w:r>
            <w:proofErr w:type="spellStart"/>
            <w:r w:rsidRPr="0040505A">
              <w:rPr>
                <w:rFonts w:eastAsia="Times New Roman" w:cs="Calibri"/>
                <w:color w:val="000000"/>
                <w:sz w:val="20"/>
                <w:szCs w:val="20"/>
                <w:lang w:eastAsia="es-CL"/>
              </w:rPr>
              <w:t>Rozzi</w:t>
            </w:r>
            <w:proofErr w:type="spellEnd"/>
            <w:r w:rsidRPr="0040505A">
              <w:rPr>
                <w:rFonts w:eastAsia="Times New Roman" w:cs="Calibri"/>
                <w:color w:val="000000"/>
                <w:sz w:val="20"/>
                <w:szCs w:val="20"/>
                <w:lang w:eastAsia="es-CL"/>
              </w:rPr>
              <w:t xml:space="preserve"> Marín y Sergio Vargas </w:t>
            </w:r>
            <w:proofErr w:type="spellStart"/>
            <w:r w:rsidRPr="0040505A">
              <w:rPr>
                <w:rFonts w:eastAsia="Times New Roman" w:cs="Calibri"/>
                <w:color w:val="000000"/>
                <w:sz w:val="20"/>
                <w:szCs w:val="20"/>
                <w:lang w:eastAsia="es-CL"/>
              </w:rPr>
              <w:t>Vargas</w:t>
            </w:r>
            <w:proofErr w:type="spellEnd"/>
            <w:r w:rsidRPr="0040505A">
              <w:rPr>
                <w:rFonts w:eastAsia="Times New Roman" w:cs="Calibri"/>
                <w:color w:val="000000"/>
                <w:sz w:val="20"/>
                <w:szCs w:val="20"/>
                <w:lang w:eastAsia="es-CL"/>
              </w:rPr>
              <w:t xml:space="preserve"> y las Sras. Carmen Gloria </w:t>
            </w:r>
            <w:proofErr w:type="spellStart"/>
            <w:r w:rsidRPr="0040505A">
              <w:rPr>
                <w:rFonts w:eastAsia="Times New Roman" w:cs="Calibri"/>
                <w:color w:val="000000"/>
                <w:sz w:val="20"/>
                <w:szCs w:val="20"/>
                <w:lang w:eastAsia="es-CL"/>
              </w:rPr>
              <w:t>Beyer</w:t>
            </w:r>
            <w:proofErr w:type="spellEnd"/>
            <w:r w:rsidRPr="0040505A">
              <w:rPr>
                <w:rFonts w:eastAsia="Times New Roman" w:cs="Calibri"/>
                <w:color w:val="000000"/>
                <w:sz w:val="20"/>
                <w:szCs w:val="20"/>
                <w:lang w:eastAsia="es-CL"/>
              </w:rPr>
              <w:t xml:space="preserve"> Opazo </w:t>
            </w:r>
            <w:r w:rsidR="00F520B3" w:rsidRPr="0040505A">
              <w:rPr>
                <w:rFonts w:eastAsia="Times New Roman" w:cs="Calibri"/>
                <w:color w:val="000000"/>
                <w:sz w:val="20"/>
                <w:szCs w:val="20"/>
                <w:lang w:eastAsia="es-CL"/>
              </w:rPr>
              <w:t xml:space="preserve">y Susana </w:t>
            </w:r>
            <w:proofErr w:type="spellStart"/>
            <w:r w:rsidR="00F520B3" w:rsidRPr="0040505A">
              <w:rPr>
                <w:rFonts w:eastAsia="Times New Roman" w:cs="Calibri"/>
                <w:color w:val="000000"/>
                <w:sz w:val="20"/>
                <w:szCs w:val="20"/>
                <w:lang w:eastAsia="es-CL"/>
              </w:rPr>
              <w:t>Bize</w:t>
            </w:r>
            <w:proofErr w:type="spellEnd"/>
            <w:r w:rsidR="00F520B3" w:rsidRPr="0040505A">
              <w:rPr>
                <w:rFonts w:eastAsia="Times New Roman" w:cs="Calibri"/>
                <w:color w:val="000000"/>
                <w:sz w:val="20"/>
                <w:szCs w:val="20"/>
                <w:lang w:eastAsia="es-CL"/>
              </w:rPr>
              <w:t xml:space="preserve"> Rovira</w:t>
            </w:r>
            <w:r w:rsidR="008F09C5">
              <w:rPr>
                <w:rFonts w:eastAsia="Times New Roman" w:cs="Calibri"/>
                <w:color w:val="000000"/>
                <w:sz w:val="20"/>
                <w:szCs w:val="20"/>
                <w:lang w:eastAsia="es-CL"/>
              </w:rPr>
              <w:t xml:space="preserve"> donde se acoge parcialmente el recurso de </w:t>
            </w:r>
            <w:proofErr w:type="gramStart"/>
            <w:r w:rsidR="008F09C5">
              <w:rPr>
                <w:rFonts w:eastAsia="Times New Roman" w:cs="Calibri"/>
                <w:color w:val="000000"/>
                <w:sz w:val="20"/>
                <w:szCs w:val="20"/>
                <w:lang w:eastAsia="es-CL"/>
              </w:rPr>
              <w:t>reclamación  y</w:t>
            </w:r>
            <w:proofErr w:type="gramEnd"/>
            <w:r w:rsidR="008F09C5">
              <w:rPr>
                <w:rFonts w:eastAsia="Times New Roman" w:cs="Calibri"/>
                <w:color w:val="000000"/>
                <w:sz w:val="20"/>
                <w:szCs w:val="20"/>
                <w:lang w:eastAsia="es-CL"/>
              </w:rPr>
              <w:t xml:space="preserve"> modifica Rex. 2014/</w:t>
            </w:r>
            <w:proofErr w:type="gramStart"/>
            <w:r w:rsidR="008F09C5">
              <w:rPr>
                <w:rFonts w:eastAsia="Times New Roman" w:cs="Calibri"/>
                <w:color w:val="000000"/>
                <w:sz w:val="20"/>
                <w:szCs w:val="20"/>
                <w:lang w:eastAsia="es-CL"/>
              </w:rPr>
              <w:t>2009</w:t>
            </w:r>
            <w:r w:rsidR="008F09C5" w:rsidRPr="0040505A">
              <w:rPr>
                <w:rFonts w:eastAsia="Times New Roman" w:cs="Calibri"/>
                <w:color w:val="000000"/>
                <w:sz w:val="20"/>
                <w:szCs w:val="20"/>
                <w:lang w:eastAsia="es-CL"/>
              </w:rPr>
              <w:t xml:space="preserve"> </w:t>
            </w:r>
            <w:r w:rsidR="00F520B3" w:rsidRPr="0040505A">
              <w:rPr>
                <w:rFonts w:eastAsia="Times New Roman" w:cs="Calibri"/>
                <w:color w:val="000000"/>
                <w:sz w:val="20"/>
                <w:szCs w:val="20"/>
                <w:lang w:eastAsia="es-CL"/>
              </w:rPr>
              <w:t xml:space="preserve"> (</w:t>
            </w:r>
            <w:proofErr w:type="gramEnd"/>
            <w:r w:rsidRPr="0040505A">
              <w:rPr>
                <w:rFonts w:eastAsia="Times New Roman" w:cs="Calibri"/>
                <w:color w:val="000000"/>
                <w:sz w:val="20"/>
                <w:szCs w:val="20"/>
                <w:lang w:eastAsia="es-CL"/>
              </w:rPr>
              <w:t>Anexo 2).</w:t>
            </w:r>
          </w:p>
          <w:p w14:paraId="57068060" w14:textId="528E0E2C" w:rsidR="002A7BDB" w:rsidRPr="0040505A" w:rsidRDefault="00676744" w:rsidP="002A7BDB">
            <w:pPr>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 Ord. CONAMA R</w:t>
            </w:r>
            <w:r w:rsidR="002A7BDB" w:rsidRPr="0040505A">
              <w:rPr>
                <w:rFonts w:eastAsia="Times New Roman" w:cs="Calibri"/>
                <w:color w:val="000000"/>
                <w:sz w:val="20"/>
                <w:szCs w:val="20"/>
                <w:lang w:eastAsia="es-CL"/>
              </w:rPr>
              <w:t xml:space="preserve">egión de Los Lagos </w:t>
            </w:r>
            <w:proofErr w:type="spellStart"/>
            <w:r w:rsidR="002A7BDB" w:rsidRPr="0040505A">
              <w:rPr>
                <w:rFonts w:eastAsia="Times New Roman" w:cs="Calibri"/>
                <w:color w:val="000000"/>
                <w:sz w:val="20"/>
                <w:szCs w:val="20"/>
                <w:lang w:eastAsia="es-CL"/>
              </w:rPr>
              <w:t>N°</w:t>
            </w:r>
            <w:proofErr w:type="spellEnd"/>
            <w:r w:rsidR="002A7BDB" w:rsidRPr="0040505A">
              <w:rPr>
                <w:rFonts w:eastAsia="Times New Roman" w:cs="Calibri"/>
                <w:color w:val="000000"/>
                <w:sz w:val="20"/>
                <w:szCs w:val="20"/>
                <w:lang w:eastAsia="es-CL"/>
              </w:rPr>
              <w:t xml:space="preserve"> 374 de fecha 22 de marzo de 2010 que indica que ampliar la superficie de corta en 5,7 </w:t>
            </w:r>
            <w:proofErr w:type="spellStart"/>
            <w:r w:rsidR="002A7BDB" w:rsidRPr="0040505A">
              <w:rPr>
                <w:rFonts w:eastAsia="Times New Roman" w:cs="Calibri"/>
                <w:color w:val="000000"/>
                <w:sz w:val="20"/>
                <w:szCs w:val="20"/>
                <w:lang w:eastAsia="es-CL"/>
              </w:rPr>
              <w:t>hás</w:t>
            </w:r>
            <w:proofErr w:type="spellEnd"/>
            <w:r w:rsidR="002A7BDB" w:rsidRPr="0040505A">
              <w:rPr>
                <w:rFonts w:eastAsia="Times New Roman" w:cs="Calibri"/>
                <w:color w:val="000000"/>
                <w:sz w:val="20"/>
                <w:szCs w:val="20"/>
                <w:lang w:eastAsia="es-CL"/>
              </w:rPr>
              <w:t xml:space="preserve"> no debe ingresar al SEIA (Anexo 2).</w:t>
            </w:r>
          </w:p>
          <w:p w14:paraId="2F77C063" w14:textId="579D767F" w:rsidR="002A7BDB" w:rsidRPr="0040505A" w:rsidRDefault="002A7BDB" w:rsidP="002A7BDB">
            <w:pPr>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 xml:space="preserve">* Ord. SEA Los Lagos </w:t>
            </w:r>
            <w:proofErr w:type="spellStart"/>
            <w:r w:rsidRPr="0040505A">
              <w:rPr>
                <w:rFonts w:eastAsia="Times New Roman" w:cs="Calibri"/>
                <w:color w:val="000000"/>
                <w:sz w:val="20"/>
                <w:szCs w:val="20"/>
                <w:lang w:eastAsia="es-CL"/>
              </w:rPr>
              <w:t>N°</w:t>
            </w:r>
            <w:proofErr w:type="spellEnd"/>
            <w:r w:rsidRPr="0040505A">
              <w:rPr>
                <w:rFonts w:eastAsia="Times New Roman" w:cs="Calibri"/>
                <w:color w:val="000000"/>
                <w:sz w:val="20"/>
                <w:szCs w:val="20"/>
                <w:lang w:eastAsia="es-CL"/>
              </w:rPr>
              <w:t xml:space="preserve"> 399, del 14 de marzo de 2011, informa que</w:t>
            </w:r>
            <w:r w:rsidR="00B42A7B">
              <w:rPr>
                <w:rFonts w:eastAsia="Times New Roman" w:cs="Calibri"/>
                <w:color w:val="000000"/>
                <w:sz w:val="20"/>
                <w:szCs w:val="20"/>
                <w:lang w:eastAsia="es-CL"/>
              </w:rPr>
              <w:t xml:space="preserve"> las modificaciones</w:t>
            </w:r>
            <w:r w:rsidRPr="0040505A">
              <w:rPr>
                <w:rFonts w:eastAsia="Times New Roman" w:cs="Calibri"/>
                <w:color w:val="000000"/>
                <w:sz w:val="20"/>
                <w:szCs w:val="20"/>
                <w:lang w:eastAsia="es-CL"/>
              </w:rPr>
              <w:t>:</w:t>
            </w:r>
          </w:p>
          <w:p w14:paraId="201C63D1" w14:textId="77777777" w:rsidR="002A7BDB" w:rsidRPr="0040505A" w:rsidRDefault="002A7BDB" w:rsidP="00183D02">
            <w:pPr>
              <w:tabs>
                <w:tab w:val="left" w:pos="215"/>
              </w:tabs>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Sistema de Manejo de Lixiviados</w:t>
            </w:r>
          </w:p>
          <w:p w14:paraId="7C2E1832" w14:textId="77777777" w:rsidR="002A7BDB" w:rsidRPr="0040505A" w:rsidRDefault="002A7BDB" w:rsidP="00183D02">
            <w:pPr>
              <w:tabs>
                <w:tab w:val="left" w:pos="215"/>
              </w:tabs>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Maquinaria a utilizar en etapa de operación</w:t>
            </w:r>
          </w:p>
          <w:p w14:paraId="0F633D1D" w14:textId="77777777" w:rsidR="002A7BDB" w:rsidRPr="0040505A" w:rsidRDefault="002A7BDB" w:rsidP="00183D02">
            <w:pPr>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Potencia de empalme</w:t>
            </w:r>
          </w:p>
          <w:p w14:paraId="6D2C3A41" w14:textId="77777777" w:rsidR="002A7BDB" w:rsidRPr="0040505A" w:rsidRDefault="002A7BDB" w:rsidP="00183D02">
            <w:pPr>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Sistema de impermeabilización del relleno sanitario</w:t>
            </w:r>
          </w:p>
          <w:p w14:paraId="54C3BCB5" w14:textId="77777777" w:rsidR="002A7BDB" w:rsidRPr="0040505A" w:rsidRDefault="002A7BDB" w:rsidP="00183D02">
            <w:pPr>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Modificaciones solicitadas a los monitoreos establecidos en la RCA:</w:t>
            </w:r>
          </w:p>
          <w:p w14:paraId="742B5793" w14:textId="77777777" w:rsidR="002A7BDB" w:rsidRPr="0040505A" w:rsidRDefault="002A7BDB" w:rsidP="00F232CA">
            <w:pPr>
              <w:pStyle w:val="Prrafodelista"/>
              <w:numPr>
                <w:ilvl w:val="0"/>
                <w:numId w:val="3"/>
              </w:numPr>
              <w:spacing w:line="0" w:lineRule="atLeast"/>
              <w:ind w:left="215" w:hanging="284"/>
              <w:rPr>
                <w:rFonts w:eastAsia="Times New Roman" w:cs="Calibri"/>
                <w:color w:val="000000"/>
                <w:sz w:val="20"/>
                <w:szCs w:val="20"/>
                <w:lang w:eastAsia="es-CL"/>
              </w:rPr>
            </w:pPr>
            <w:r w:rsidRPr="0040505A">
              <w:rPr>
                <w:rFonts w:eastAsia="Times New Roman" w:cs="Calibri"/>
                <w:color w:val="000000"/>
                <w:sz w:val="20"/>
                <w:szCs w:val="20"/>
                <w:lang w:eastAsia="es-CL"/>
              </w:rPr>
              <w:lastRenderedPageBreak/>
              <w:t>Seguimiento de prevención y verificación ambiental componente agua.</w:t>
            </w:r>
          </w:p>
          <w:p w14:paraId="3DCB8ADA" w14:textId="77777777" w:rsidR="002A7BDB" w:rsidRPr="0040505A" w:rsidRDefault="002A7BDB" w:rsidP="00F232CA">
            <w:pPr>
              <w:pStyle w:val="Prrafodelista"/>
              <w:numPr>
                <w:ilvl w:val="0"/>
                <w:numId w:val="3"/>
              </w:numPr>
              <w:spacing w:line="0" w:lineRule="atLeast"/>
              <w:ind w:left="215" w:hanging="284"/>
              <w:rPr>
                <w:rFonts w:eastAsia="Times New Roman" w:cs="Calibri"/>
                <w:color w:val="000000"/>
                <w:sz w:val="20"/>
                <w:szCs w:val="20"/>
                <w:lang w:eastAsia="es-CL"/>
              </w:rPr>
            </w:pPr>
            <w:r w:rsidRPr="0040505A">
              <w:rPr>
                <w:rFonts w:eastAsia="Times New Roman" w:cs="Calibri"/>
                <w:color w:val="000000"/>
                <w:sz w:val="20"/>
                <w:szCs w:val="20"/>
                <w:lang w:eastAsia="es-CL"/>
              </w:rPr>
              <w:t>Seguimiento de prevención y verificación ambiental componente fauna</w:t>
            </w:r>
          </w:p>
          <w:p w14:paraId="449AAF20" w14:textId="77777777" w:rsidR="002A7BDB" w:rsidRPr="0040505A" w:rsidRDefault="002A7BDB" w:rsidP="00F232CA">
            <w:pPr>
              <w:pStyle w:val="Prrafodelista"/>
              <w:numPr>
                <w:ilvl w:val="0"/>
                <w:numId w:val="3"/>
              </w:numPr>
              <w:spacing w:line="0" w:lineRule="atLeast"/>
              <w:ind w:left="215" w:hanging="284"/>
              <w:rPr>
                <w:rFonts w:eastAsia="Times New Roman" w:cs="Calibri"/>
                <w:color w:val="000000"/>
                <w:sz w:val="20"/>
                <w:szCs w:val="20"/>
                <w:lang w:eastAsia="es-CL"/>
              </w:rPr>
            </w:pPr>
            <w:r w:rsidRPr="0040505A">
              <w:rPr>
                <w:rFonts w:eastAsia="Times New Roman" w:cs="Calibri"/>
                <w:color w:val="000000"/>
                <w:sz w:val="20"/>
                <w:szCs w:val="20"/>
                <w:lang w:eastAsia="es-CL"/>
              </w:rPr>
              <w:t xml:space="preserve">Sistema de descarga </w:t>
            </w:r>
            <w:proofErr w:type="spellStart"/>
            <w:r w:rsidRPr="0040505A">
              <w:rPr>
                <w:rFonts w:eastAsia="Times New Roman" w:cs="Calibri"/>
                <w:color w:val="000000"/>
                <w:sz w:val="20"/>
                <w:szCs w:val="20"/>
                <w:lang w:eastAsia="es-CL"/>
              </w:rPr>
              <w:t>Batch</w:t>
            </w:r>
            <w:proofErr w:type="spellEnd"/>
          </w:p>
          <w:p w14:paraId="74A1610D" w14:textId="77777777" w:rsidR="00B6144E" w:rsidRPr="0040505A" w:rsidRDefault="002A7BDB" w:rsidP="00B6144E">
            <w:pPr>
              <w:pStyle w:val="Prrafodelista"/>
              <w:numPr>
                <w:ilvl w:val="0"/>
                <w:numId w:val="3"/>
              </w:numPr>
              <w:spacing w:line="0" w:lineRule="atLeast"/>
              <w:ind w:left="215" w:hanging="284"/>
              <w:rPr>
                <w:rFonts w:eastAsia="Times New Roman" w:cs="Calibri"/>
                <w:color w:val="000000"/>
                <w:sz w:val="20"/>
                <w:szCs w:val="20"/>
                <w:lang w:eastAsia="es-CL"/>
              </w:rPr>
            </w:pPr>
            <w:r w:rsidRPr="0040505A">
              <w:rPr>
                <w:rFonts w:eastAsia="Times New Roman" w:cs="Calibri"/>
                <w:color w:val="000000"/>
                <w:sz w:val="20"/>
                <w:szCs w:val="20"/>
                <w:lang w:eastAsia="es-CL"/>
              </w:rPr>
              <w:t>Condiciones o exigencias específicas referidas al punto 10.25 y 10.26 de la RCA 214/2009</w:t>
            </w:r>
            <w:r w:rsidR="00B6144E" w:rsidRPr="0040505A">
              <w:rPr>
                <w:rFonts w:eastAsia="Times New Roman" w:cs="Calibri"/>
                <w:color w:val="000000"/>
                <w:sz w:val="20"/>
                <w:szCs w:val="20"/>
                <w:lang w:eastAsia="es-CL"/>
              </w:rPr>
              <w:t>.</w:t>
            </w:r>
          </w:p>
          <w:p w14:paraId="32FF0422" w14:textId="352F5A21" w:rsidR="002A7BDB" w:rsidRPr="0040505A" w:rsidRDefault="002A7BDB" w:rsidP="00B6144E">
            <w:pPr>
              <w:pStyle w:val="Prrafodelista"/>
              <w:numPr>
                <w:ilvl w:val="0"/>
                <w:numId w:val="3"/>
              </w:numPr>
              <w:spacing w:line="0" w:lineRule="atLeast"/>
              <w:ind w:left="215" w:hanging="284"/>
              <w:rPr>
                <w:rFonts w:eastAsia="Times New Roman" w:cs="Calibri"/>
                <w:color w:val="000000"/>
                <w:sz w:val="20"/>
                <w:szCs w:val="20"/>
                <w:lang w:eastAsia="es-CL"/>
              </w:rPr>
            </w:pPr>
            <w:r w:rsidRPr="0040505A">
              <w:rPr>
                <w:rFonts w:eastAsia="Times New Roman" w:cs="Calibri"/>
                <w:color w:val="000000"/>
                <w:sz w:val="20"/>
                <w:szCs w:val="20"/>
                <w:lang w:eastAsia="es-CL"/>
              </w:rPr>
              <w:t>Volumen de descarga del proyecto</w:t>
            </w:r>
            <w:r w:rsidR="006A3091" w:rsidRPr="0040505A">
              <w:rPr>
                <w:rFonts w:eastAsia="Times New Roman" w:cs="Calibri"/>
                <w:color w:val="000000"/>
                <w:sz w:val="20"/>
                <w:szCs w:val="20"/>
                <w:lang w:eastAsia="es-CL"/>
              </w:rPr>
              <w:t>, no deben ingresar al SEIA (Anexo 2)</w:t>
            </w:r>
          </w:p>
          <w:p w14:paraId="66DE9A44" w14:textId="4F397D76" w:rsidR="002A7BDB" w:rsidRPr="0040505A" w:rsidRDefault="002A7BDB" w:rsidP="00183D02">
            <w:pPr>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 xml:space="preserve">* Carta SEA Los Lagos </w:t>
            </w:r>
            <w:proofErr w:type="spellStart"/>
            <w:r w:rsidRPr="0040505A">
              <w:rPr>
                <w:rFonts w:eastAsia="Times New Roman" w:cs="Calibri"/>
                <w:color w:val="000000"/>
                <w:sz w:val="20"/>
                <w:szCs w:val="20"/>
                <w:lang w:eastAsia="es-CL"/>
              </w:rPr>
              <w:t>N°</w:t>
            </w:r>
            <w:proofErr w:type="spellEnd"/>
            <w:r w:rsidRPr="0040505A">
              <w:rPr>
                <w:rFonts w:eastAsia="Times New Roman" w:cs="Calibri"/>
                <w:color w:val="000000"/>
                <w:sz w:val="20"/>
                <w:szCs w:val="20"/>
                <w:lang w:eastAsia="es-CL"/>
              </w:rPr>
              <w:t xml:space="preserve"> 548 de fecha 05 de agosto de 2011 indica que la modificación en superficie de la planta de arquitectura de 612,5 m</w:t>
            </w:r>
            <w:r w:rsidRPr="0040505A">
              <w:rPr>
                <w:rFonts w:eastAsia="Times New Roman" w:cs="Calibri"/>
                <w:color w:val="000000"/>
                <w:sz w:val="20"/>
                <w:szCs w:val="20"/>
                <w:vertAlign w:val="superscript"/>
                <w:lang w:eastAsia="es-CL"/>
              </w:rPr>
              <w:t>2</w:t>
            </w:r>
            <w:r w:rsidRPr="0040505A">
              <w:rPr>
                <w:rFonts w:eastAsia="Times New Roman" w:cs="Calibri"/>
                <w:color w:val="000000"/>
                <w:sz w:val="20"/>
                <w:szCs w:val="20"/>
                <w:lang w:eastAsia="es-CL"/>
              </w:rPr>
              <w:t xml:space="preserve"> a 944,65 m</w:t>
            </w:r>
            <w:r w:rsidRPr="0040505A">
              <w:rPr>
                <w:rFonts w:eastAsia="Times New Roman" w:cs="Calibri"/>
                <w:color w:val="000000"/>
                <w:sz w:val="20"/>
                <w:szCs w:val="20"/>
                <w:vertAlign w:val="superscript"/>
                <w:lang w:eastAsia="es-CL"/>
              </w:rPr>
              <w:t>2</w:t>
            </w:r>
            <w:r w:rsidRPr="0040505A">
              <w:rPr>
                <w:rFonts w:eastAsia="Times New Roman" w:cs="Calibri"/>
                <w:color w:val="000000"/>
                <w:sz w:val="20"/>
                <w:szCs w:val="20"/>
                <w:lang w:eastAsia="es-CL"/>
              </w:rPr>
              <w:t xml:space="preserve"> </w:t>
            </w:r>
            <w:proofErr w:type="spellStart"/>
            <w:r w:rsidRPr="0040505A">
              <w:rPr>
                <w:rFonts w:eastAsia="Times New Roman" w:cs="Calibri"/>
                <w:color w:val="000000"/>
                <w:sz w:val="20"/>
                <w:szCs w:val="20"/>
                <w:lang w:eastAsia="es-CL"/>
              </w:rPr>
              <w:t>hás</w:t>
            </w:r>
            <w:proofErr w:type="spellEnd"/>
            <w:r w:rsidR="006A3091" w:rsidRPr="0040505A">
              <w:rPr>
                <w:rFonts w:eastAsia="Times New Roman" w:cs="Calibri"/>
                <w:color w:val="000000"/>
                <w:sz w:val="20"/>
                <w:szCs w:val="20"/>
                <w:lang w:eastAsia="es-CL"/>
              </w:rPr>
              <w:t>,</w:t>
            </w:r>
            <w:r w:rsidRPr="0040505A">
              <w:rPr>
                <w:rFonts w:eastAsia="Times New Roman" w:cs="Calibri"/>
                <w:color w:val="000000"/>
                <w:sz w:val="20"/>
                <w:szCs w:val="20"/>
                <w:lang w:eastAsia="es-CL"/>
              </w:rPr>
              <w:t xml:space="preserve"> no debe ingresar al SEIA (Anexo 2).</w:t>
            </w:r>
          </w:p>
          <w:p w14:paraId="258D3745" w14:textId="28B627F9" w:rsidR="009E0000" w:rsidRPr="0040505A" w:rsidRDefault="006A3091" w:rsidP="00183D02">
            <w:pPr>
              <w:spacing w:line="0" w:lineRule="atLeast"/>
              <w:rPr>
                <w:rFonts w:eastAsia="Times New Roman" w:cs="Calibri"/>
                <w:color w:val="000000"/>
                <w:sz w:val="20"/>
                <w:szCs w:val="20"/>
                <w:lang w:eastAsia="es-CL"/>
              </w:rPr>
            </w:pPr>
            <w:r w:rsidRPr="0040505A">
              <w:rPr>
                <w:rFonts w:eastAsia="Times New Roman" w:cs="Calibri"/>
                <w:color w:val="000000"/>
                <w:sz w:val="20"/>
                <w:szCs w:val="20"/>
                <w:lang w:eastAsia="es-CL"/>
              </w:rPr>
              <w:t xml:space="preserve">* Ord. SEA Los Lagos </w:t>
            </w:r>
            <w:proofErr w:type="spellStart"/>
            <w:r w:rsidRPr="0040505A">
              <w:rPr>
                <w:rFonts w:eastAsia="Times New Roman" w:cs="Calibri"/>
                <w:color w:val="000000"/>
                <w:sz w:val="20"/>
                <w:szCs w:val="20"/>
                <w:lang w:eastAsia="es-CL"/>
              </w:rPr>
              <w:t>N°</w:t>
            </w:r>
            <w:proofErr w:type="spellEnd"/>
            <w:r w:rsidRPr="0040505A">
              <w:rPr>
                <w:rFonts w:eastAsia="Times New Roman" w:cs="Calibri"/>
                <w:color w:val="000000"/>
                <w:sz w:val="20"/>
                <w:szCs w:val="20"/>
                <w:lang w:eastAsia="es-CL"/>
              </w:rPr>
              <w:t xml:space="preserve"> 48 del 08 de enero de 2015, </w:t>
            </w:r>
            <w:r w:rsidR="009E0000" w:rsidRPr="0040505A">
              <w:rPr>
                <w:rFonts w:eastAsia="Times New Roman" w:cs="Calibri"/>
                <w:color w:val="000000"/>
                <w:sz w:val="20"/>
                <w:szCs w:val="20"/>
                <w:lang w:eastAsia="es-CL"/>
              </w:rPr>
              <w:t>indica que la modificación del plan de manejo forestal para obras civiles no debe ingresar al SEIA (Anexo 2).</w:t>
            </w:r>
          </w:p>
        </w:tc>
        <w:tc>
          <w:tcPr>
            <w:tcW w:w="593" w:type="pct"/>
            <w:vAlign w:val="center"/>
          </w:tcPr>
          <w:p w14:paraId="358E10A2" w14:textId="77777777" w:rsidR="002A7BDB" w:rsidRPr="0040505A" w:rsidRDefault="002A7BDB" w:rsidP="002A7BDB">
            <w:pPr>
              <w:spacing w:line="0" w:lineRule="atLeast"/>
              <w:jc w:val="center"/>
              <w:rPr>
                <w:rFonts w:eastAsia="Times New Roman" w:cs="Calibri"/>
                <w:color w:val="000000"/>
                <w:sz w:val="20"/>
                <w:szCs w:val="20"/>
                <w:lang w:eastAsia="es-CL"/>
              </w:rPr>
            </w:pPr>
            <w:r w:rsidRPr="0040505A">
              <w:rPr>
                <w:rFonts w:eastAsia="Times New Roman" w:cs="Calibri"/>
                <w:color w:val="000000"/>
                <w:sz w:val="20"/>
                <w:szCs w:val="20"/>
                <w:lang w:eastAsia="es-CL"/>
              </w:rPr>
              <w:lastRenderedPageBreak/>
              <w:t>SI</w:t>
            </w:r>
          </w:p>
        </w:tc>
      </w:tr>
      <w:tr w:rsidR="002A7BDB" w:rsidRPr="0040505A" w14:paraId="3AD762E0" w14:textId="77777777" w:rsidTr="00C56DB3">
        <w:trPr>
          <w:trHeight w:val="2268"/>
        </w:trPr>
        <w:tc>
          <w:tcPr>
            <w:tcW w:w="205" w:type="pct"/>
            <w:shd w:val="clear" w:color="auto" w:fill="auto"/>
            <w:noWrap/>
            <w:vAlign w:val="center"/>
          </w:tcPr>
          <w:p w14:paraId="174DDF00" w14:textId="388B049F" w:rsidR="002A7BDB" w:rsidRPr="0040505A" w:rsidRDefault="002A7BDB" w:rsidP="002A7BDB">
            <w:pPr>
              <w:spacing w:line="0" w:lineRule="atLeast"/>
              <w:jc w:val="center"/>
              <w:rPr>
                <w:color w:val="000000"/>
                <w:sz w:val="20"/>
              </w:rPr>
            </w:pPr>
            <w:r w:rsidRPr="0040505A">
              <w:rPr>
                <w:color w:val="000000"/>
                <w:sz w:val="20"/>
              </w:rPr>
              <w:t>2</w:t>
            </w:r>
          </w:p>
        </w:tc>
        <w:tc>
          <w:tcPr>
            <w:tcW w:w="642" w:type="pct"/>
            <w:shd w:val="clear" w:color="auto" w:fill="auto"/>
            <w:noWrap/>
            <w:vAlign w:val="center"/>
          </w:tcPr>
          <w:p w14:paraId="2170D26D" w14:textId="02CC6D2B" w:rsidR="002A7BDB" w:rsidRPr="0040505A" w:rsidRDefault="00520C75" w:rsidP="002A7BDB">
            <w:pPr>
              <w:spacing w:line="0" w:lineRule="atLeast"/>
              <w:jc w:val="center"/>
              <w:rPr>
                <w:color w:val="000000"/>
                <w:sz w:val="20"/>
              </w:rPr>
            </w:pPr>
            <w:proofErr w:type="gramStart"/>
            <w:r w:rsidRPr="0040505A">
              <w:rPr>
                <w:rFonts w:eastAsia="Times New Roman" w:cs="Calibri"/>
                <w:color w:val="000000"/>
                <w:sz w:val="20"/>
                <w:szCs w:val="20"/>
                <w:lang w:eastAsia="es-CL"/>
              </w:rPr>
              <w:t>N.E</w:t>
            </w:r>
            <w:proofErr w:type="gramEnd"/>
          </w:p>
        </w:tc>
        <w:tc>
          <w:tcPr>
            <w:tcW w:w="570" w:type="pct"/>
            <w:shd w:val="clear" w:color="auto" w:fill="auto"/>
            <w:noWrap/>
            <w:vAlign w:val="center"/>
          </w:tcPr>
          <w:p w14:paraId="004567C2" w14:textId="710E6F99" w:rsidR="002A7BDB" w:rsidRPr="0040505A" w:rsidRDefault="00F4403D" w:rsidP="009D72CA">
            <w:pPr>
              <w:spacing w:line="0" w:lineRule="atLeast"/>
              <w:jc w:val="center"/>
              <w:rPr>
                <w:rFonts w:cstheme="minorHAnsi"/>
                <w:sz w:val="20"/>
                <w:szCs w:val="20"/>
              </w:rPr>
            </w:pPr>
            <w:r w:rsidRPr="0040505A">
              <w:rPr>
                <w:rFonts w:eastAsia="Times New Roman" w:cs="Calibri"/>
                <w:color w:val="000000"/>
                <w:sz w:val="20"/>
                <w:szCs w:val="20"/>
                <w:lang w:eastAsia="es-CL"/>
              </w:rPr>
              <w:t xml:space="preserve">DS </w:t>
            </w:r>
            <w:r w:rsidR="002A7BDB" w:rsidRPr="0040505A">
              <w:rPr>
                <w:rFonts w:eastAsia="Times New Roman" w:cs="Calibri"/>
                <w:color w:val="000000"/>
                <w:sz w:val="20"/>
                <w:szCs w:val="20"/>
                <w:lang w:eastAsia="es-CL"/>
              </w:rPr>
              <w:t>90</w:t>
            </w:r>
          </w:p>
        </w:tc>
        <w:tc>
          <w:tcPr>
            <w:tcW w:w="569" w:type="pct"/>
            <w:vAlign w:val="center"/>
          </w:tcPr>
          <w:p w14:paraId="01AA2DE2" w14:textId="6A6298F8" w:rsidR="002A7BDB" w:rsidRPr="0040505A" w:rsidRDefault="002A7BDB" w:rsidP="009D72CA">
            <w:pPr>
              <w:spacing w:line="0" w:lineRule="atLeast"/>
              <w:jc w:val="center"/>
              <w:rPr>
                <w:rFonts w:cstheme="minorHAnsi"/>
                <w:sz w:val="20"/>
                <w:szCs w:val="20"/>
              </w:rPr>
            </w:pPr>
            <w:r w:rsidRPr="0040505A">
              <w:rPr>
                <w:rFonts w:eastAsia="Times New Roman" w:cs="Calibri"/>
                <w:color w:val="000000"/>
                <w:sz w:val="20"/>
                <w:szCs w:val="20"/>
                <w:lang w:eastAsia="es-CL"/>
              </w:rPr>
              <w:t>2000</w:t>
            </w:r>
          </w:p>
        </w:tc>
        <w:tc>
          <w:tcPr>
            <w:tcW w:w="643" w:type="pct"/>
            <w:shd w:val="clear" w:color="auto" w:fill="auto"/>
            <w:noWrap/>
            <w:vAlign w:val="center"/>
          </w:tcPr>
          <w:p w14:paraId="78AEF79D" w14:textId="511883F2" w:rsidR="002A7BDB" w:rsidRPr="0040505A" w:rsidRDefault="002A7BDB" w:rsidP="002A7BDB">
            <w:pPr>
              <w:spacing w:line="0" w:lineRule="atLeast"/>
              <w:jc w:val="center"/>
              <w:rPr>
                <w:color w:val="000000"/>
                <w:sz w:val="20"/>
              </w:rPr>
            </w:pPr>
            <w:r w:rsidRPr="0040505A">
              <w:rPr>
                <w:rFonts w:eastAsia="Times New Roman" w:cs="Calibri"/>
                <w:color w:val="000000"/>
                <w:sz w:val="20"/>
                <w:szCs w:val="20"/>
                <w:lang w:eastAsia="es-CL"/>
              </w:rPr>
              <w:t>MINSEGPRES</w:t>
            </w:r>
          </w:p>
        </w:tc>
        <w:tc>
          <w:tcPr>
            <w:tcW w:w="712" w:type="pct"/>
            <w:shd w:val="clear" w:color="auto" w:fill="auto"/>
            <w:noWrap/>
            <w:vAlign w:val="center"/>
          </w:tcPr>
          <w:p w14:paraId="38B8E1EE" w14:textId="77777777" w:rsidR="00C56DB3" w:rsidRPr="0040505A" w:rsidRDefault="00C56DB3" w:rsidP="002A7BDB">
            <w:pPr>
              <w:spacing w:line="0" w:lineRule="atLeast"/>
              <w:jc w:val="center"/>
              <w:rPr>
                <w:rFonts w:eastAsia="Times New Roman" w:cs="Calibri"/>
                <w:color w:val="000000"/>
                <w:sz w:val="20"/>
                <w:szCs w:val="20"/>
                <w:lang w:eastAsia="es-CL"/>
              </w:rPr>
            </w:pPr>
          </w:p>
          <w:p w14:paraId="5FAA2395" w14:textId="77777777" w:rsidR="002A7BDB" w:rsidRPr="0040505A" w:rsidRDefault="002A7BDB" w:rsidP="002A7BDB">
            <w:pPr>
              <w:spacing w:line="0" w:lineRule="atLeast"/>
              <w:jc w:val="center"/>
              <w:rPr>
                <w:rFonts w:eastAsia="Times New Roman" w:cs="Calibri"/>
                <w:color w:val="000000"/>
                <w:sz w:val="20"/>
                <w:szCs w:val="20"/>
                <w:lang w:eastAsia="es-CL"/>
              </w:rPr>
            </w:pPr>
            <w:r w:rsidRPr="0040505A">
              <w:rPr>
                <w:rFonts w:eastAsia="Times New Roman" w:cs="Calibri"/>
                <w:color w:val="000000"/>
                <w:sz w:val="20"/>
                <w:szCs w:val="20"/>
                <w:lang w:eastAsia="es-CL"/>
              </w:rPr>
              <w:t>Norma de emisión para la regulación de contaminantes asociados a las descargas de residuos líquidos a aguas marinas y continentales superficiales</w:t>
            </w:r>
          </w:p>
          <w:p w14:paraId="6B5E394E" w14:textId="78D6B351" w:rsidR="00C56DB3" w:rsidRPr="0040505A" w:rsidRDefault="00C56DB3" w:rsidP="002A7BDB">
            <w:pPr>
              <w:spacing w:line="0" w:lineRule="atLeast"/>
              <w:jc w:val="center"/>
              <w:rPr>
                <w:rFonts w:eastAsia="Times New Roman"/>
                <w:sz w:val="20"/>
                <w:szCs w:val="20"/>
                <w:lang w:eastAsia="es-CL"/>
              </w:rPr>
            </w:pPr>
          </w:p>
        </w:tc>
        <w:tc>
          <w:tcPr>
            <w:tcW w:w="1066" w:type="pct"/>
            <w:shd w:val="clear" w:color="auto" w:fill="auto"/>
            <w:noWrap/>
            <w:vAlign w:val="center"/>
          </w:tcPr>
          <w:p w14:paraId="18C960E5" w14:textId="114382B9" w:rsidR="002A7BDB" w:rsidRPr="0040505A" w:rsidRDefault="002A7BDB" w:rsidP="002A7BDB">
            <w:pPr>
              <w:spacing w:line="0" w:lineRule="atLeast"/>
              <w:rPr>
                <w:rFonts w:eastAsia="Times New Roman" w:cs="Calibri"/>
                <w:color w:val="000000"/>
                <w:sz w:val="20"/>
                <w:szCs w:val="20"/>
                <w:lang w:eastAsia="es-CL"/>
              </w:rPr>
            </w:pPr>
            <w:r w:rsidRPr="0040505A">
              <w:rPr>
                <w:rFonts w:cstheme="minorHAnsi"/>
                <w:sz w:val="20"/>
                <w:szCs w:val="20"/>
              </w:rPr>
              <w:t xml:space="preserve">Tabla </w:t>
            </w:r>
            <w:proofErr w:type="spellStart"/>
            <w:r w:rsidRPr="0040505A">
              <w:rPr>
                <w:rFonts w:cstheme="minorHAnsi"/>
                <w:sz w:val="20"/>
                <w:szCs w:val="20"/>
              </w:rPr>
              <w:t>N°</w:t>
            </w:r>
            <w:proofErr w:type="spellEnd"/>
            <w:r w:rsidRPr="0040505A">
              <w:rPr>
                <w:rFonts w:cstheme="minorHAnsi"/>
                <w:sz w:val="20"/>
                <w:szCs w:val="20"/>
              </w:rPr>
              <w:t xml:space="preserve"> 1</w:t>
            </w:r>
            <w:r w:rsidRPr="0040505A">
              <w:rPr>
                <w:sz w:val="20"/>
                <w:szCs w:val="20"/>
              </w:rPr>
              <w:t xml:space="preserve"> </w:t>
            </w:r>
            <w:r w:rsidRPr="0040505A">
              <w:rPr>
                <w:rFonts w:cstheme="minorHAnsi"/>
                <w:sz w:val="20"/>
                <w:szCs w:val="20"/>
              </w:rPr>
              <w:t>Límites máximos permitidos para la descarga de residuos líquidos a cuerpos de agua fluviales</w:t>
            </w:r>
            <w:r w:rsidR="00EC4B01" w:rsidRPr="0040505A">
              <w:rPr>
                <w:rFonts w:cstheme="minorHAnsi"/>
                <w:sz w:val="20"/>
                <w:szCs w:val="20"/>
              </w:rPr>
              <w:t>.</w:t>
            </w:r>
          </w:p>
        </w:tc>
        <w:tc>
          <w:tcPr>
            <w:tcW w:w="593" w:type="pct"/>
            <w:vAlign w:val="center"/>
          </w:tcPr>
          <w:p w14:paraId="0096F8E7" w14:textId="55545D10" w:rsidR="002A7BDB" w:rsidRPr="0040505A" w:rsidRDefault="00D74AD9" w:rsidP="002A7BDB">
            <w:pPr>
              <w:spacing w:line="0" w:lineRule="atLeast"/>
              <w:jc w:val="center"/>
              <w:rPr>
                <w:rFonts w:eastAsia="Times New Roman" w:cs="Calibri"/>
                <w:color w:val="000000"/>
                <w:sz w:val="20"/>
                <w:szCs w:val="20"/>
                <w:lang w:eastAsia="es-CL"/>
              </w:rPr>
            </w:pPr>
            <w:r w:rsidRPr="0040505A">
              <w:rPr>
                <w:rFonts w:eastAsia="Times New Roman" w:cs="Calibri"/>
                <w:sz w:val="20"/>
                <w:szCs w:val="20"/>
                <w:lang w:eastAsia="es-CL"/>
              </w:rPr>
              <w:t>NO</w:t>
            </w:r>
          </w:p>
        </w:tc>
      </w:tr>
    </w:tbl>
    <w:p w14:paraId="56D8BDD4" w14:textId="77777777" w:rsidR="00E73ECE" w:rsidRPr="0040505A" w:rsidRDefault="00E73ECE" w:rsidP="00317531">
      <w:pPr>
        <w:sectPr w:rsidR="00E73ECE" w:rsidRPr="0040505A" w:rsidSect="00E349AF">
          <w:pgSz w:w="12240" w:h="15840"/>
          <w:pgMar w:top="1134" w:right="1134" w:bottom="1134" w:left="1134" w:header="709" w:footer="709" w:gutter="0"/>
          <w:cols w:space="708"/>
          <w:docGrid w:linePitch="360"/>
        </w:sectPr>
      </w:pPr>
    </w:p>
    <w:p w14:paraId="53F74D53" w14:textId="77777777" w:rsidR="00317531" w:rsidRPr="0040505A" w:rsidRDefault="00B1722C" w:rsidP="00C958D0">
      <w:pPr>
        <w:pStyle w:val="Ttulo1"/>
      </w:pPr>
      <w:bookmarkStart w:id="57" w:name="_Toc352840385"/>
      <w:bookmarkStart w:id="58" w:name="_Toc352841445"/>
      <w:bookmarkStart w:id="59" w:name="_Toc490121814"/>
      <w:r w:rsidRPr="0040505A">
        <w:lastRenderedPageBreak/>
        <w:t>ANTECEDENTES DE LA ACTIVIDAD DE FISCALIZACIÓN.</w:t>
      </w:r>
      <w:bookmarkEnd w:id="57"/>
      <w:bookmarkEnd w:id="58"/>
      <w:bookmarkEnd w:id="59"/>
    </w:p>
    <w:p w14:paraId="515E44CA" w14:textId="77777777" w:rsidR="00B1722C" w:rsidRPr="0040505A" w:rsidRDefault="00B1722C" w:rsidP="00B1722C"/>
    <w:p w14:paraId="2881D8D8" w14:textId="77777777" w:rsidR="00B1722C" w:rsidRPr="0040505A" w:rsidRDefault="00F67BC0" w:rsidP="00C958D0">
      <w:pPr>
        <w:pStyle w:val="Ttulo2"/>
      </w:pPr>
      <w:bookmarkStart w:id="60" w:name="_Toc352840386"/>
      <w:bookmarkStart w:id="61" w:name="_Toc352841446"/>
      <w:bookmarkStart w:id="62" w:name="_Toc353998112"/>
      <w:bookmarkStart w:id="63" w:name="_Toc353998185"/>
      <w:bookmarkStart w:id="64" w:name="_Toc382383537"/>
      <w:bookmarkStart w:id="65" w:name="_Toc382472359"/>
      <w:bookmarkStart w:id="66" w:name="_Toc390184270"/>
      <w:bookmarkStart w:id="67" w:name="_Toc390360001"/>
      <w:bookmarkStart w:id="68" w:name="_Toc390777022"/>
      <w:bookmarkStart w:id="69" w:name="_Toc490121815"/>
      <w:r w:rsidRPr="0040505A">
        <w:t>Motivo de la A</w:t>
      </w:r>
      <w:r w:rsidR="00B1722C" w:rsidRPr="0040505A">
        <w:t>ctividad de Fiscalización</w:t>
      </w:r>
      <w:r w:rsidR="00893A4E" w:rsidRPr="0040505A">
        <w:t>.</w:t>
      </w:r>
      <w:bookmarkEnd w:id="60"/>
      <w:bookmarkEnd w:id="61"/>
      <w:bookmarkEnd w:id="62"/>
      <w:bookmarkEnd w:id="63"/>
      <w:bookmarkEnd w:id="64"/>
      <w:bookmarkEnd w:id="65"/>
      <w:bookmarkEnd w:id="66"/>
      <w:bookmarkEnd w:id="67"/>
      <w:bookmarkEnd w:id="68"/>
      <w:bookmarkEnd w:id="69"/>
    </w:p>
    <w:p w14:paraId="186899AF" w14:textId="77777777" w:rsidR="00B1722C" w:rsidRPr="0040505A"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40505A" w14:paraId="4216AE4A" w14:textId="77777777" w:rsidTr="00A70F8F">
        <w:trPr>
          <w:trHeight w:val="551"/>
          <w:jc w:val="center"/>
        </w:trPr>
        <w:tc>
          <w:tcPr>
            <w:tcW w:w="1142" w:type="pct"/>
            <w:shd w:val="clear" w:color="auto" w:fill="auto"/>
            <w:tcMar>
              <w:top w:w="58" w:type="dxa"/>
              <w:left w:w="58" w:type="dxa"/>
              <w:bottom w:w="58" w:type="dxa"/>
              <w:right w:w="58" w:type="dxa"/>
            </w:tcMar>
            <w:hideMark/>
          </w:tcPr>
          <w:p w14:paraId="5C7E46CE" w14:textId="77777777" w:rsidR="0049037D" w:rsidRPr="0040505A" w:rsidRDefault="00B1722C" w:rsidP="00096A8B">
            <w:pPr>
              <w:jc w:val="left"/>
              <w:rPr>
                <w:b/>
                <w:i/>
                <w:sz w:val="20"/>
                <w:szCs w:val="20"/>
              </w:rPr>
            </w:pPr>
            <w:r w:rsidRPr="0040505A">
              <w:rPr>
                <w:b/>
                <w:sz w:val="20"/>
                <w:szCs w:val="20"/>
              </w:rPr>
              <w:t>Motivo:</w:t>
            </w:r>
            <w:r w:rsidR="005626CB" w:rsidRPr="0040505A">
              <w:rPr>
                <w:b/>
                <w:sz w:val="20"/>
                <w:szCs w:val="20"/>
              </w:rPr>
              <w:t xml:space="preserve"> </w:t>
            </w:r>
          </w:p>
          <w:p w14:paraId="491162EC" w14:textId="3ADD727F" w:rsidR="00B1722C" w:rsidRPr="0040505A" w:rsidRDefault="001A3AD9" w:rsidP="00096A8B">
            <w:pPr>
              <w:jc w:val="left"/>
              <w:rPr>
                <w:b/>
                <w:i/>
                <w:sz w:val="20"/>
                <w:szCs w:val="20"/>
              </w:rPr>
            </w:pPr>
            <w:r w:rsidRPr="0040505A">
              <w:rPr>
                <w:rFonts w:cstheme="minorHAnsi"/>
                <w:sz w:val="20"/>
                <w:szCs w:val="20"/>
              </w:rPr>
              <w:t>Programada</w:t>
            </w:r>
          </w:p>
        </w:tc>
        <w:tc>
          <w:tcPr>
            <w:tcW w:w="3858" w:type="pct"/>
            <w:shd w:val="clear" w:color="auto" w:fill="auto"/>
          </w:tcPr>
          <w:p w14:paraId="3B0CC7FC" w14:textId="77777777" w:rsidR="00B1722C" w:rsidRPr="0040505A" w:rsidRDefault="00F64DF2" w:rsidP="00570BD0">
            <w:pPr>
              <w:jc w:val="left"/>
              <w:rPr>
                <w:b/>
                <w:sz w:val="20"/>
                <w:szCs w:val="20"/>
              </w:rPr>
            </w:pPr>
            <w:r w:rsidRPr="0040505A">
              <w:rPr>
                <w:b/>
                <w:sz w:val="20"/>
                <w:szCs w:val="20"/>
              </w:rPr>
              <w:t>Descripción del m</w:t>
            </w:r>
            <w:r w:rsidR="00B1722C" w:rsidRPr="0040505A">
              <w:rPr>
                <w:b/>
                <w:sz w:val="20"/>
                <w:szCs w:val="20"/>
              </w:rPr>
              <w:t xml:space="preserve">otivo: </w:t>
            </w:r>
          </w:p>
          <w:p w14:paraId="7460D6A0" w14:textId="788C0FA3" w:rsidR="001A3AD9" w:rsidRPr="0040505A" w:rsidRDefault="00F4403D" w:rsidP="00287ECC">
            <w:pPr>
              <w:jc w:val="left"/>
              <w:rPr>
                <w:sz w:val="20"/>
                <w:szCs w:val="20"/>
                <w:lang w:val="es-ES"/>
              </w:rPr>
            </w:pPr>
            <w:r w:rsidRPr="0040505A">
              <w:rPr>
                <w:sz w:val="20"/>
                <w:szCs w:val="20"/>
              </w:rPr>
              <w:t xml:space="preserve">Según Resolución SMA N°1210/2016 que fija </w:t>
            </w:r>
            <w:r w:rsidRPr="0040505A">
              <w:rPr>
                <w:sz w:val="20"/>
                <w:szCs w:val="20"/>
                <w:lang w:val="es-ES"/>
              </w:rPr>
              <w:t>Programa y Subprogramas de Fiscalización Ambiental de Resoluciones de Calificación Ambiental para el año 2017.</w:t>
            </w:r>
          </w:p>
        </w:tc>
      </w:tr>
    </w:tbl>
    <w:p w14:paraId="7B291197" w14:textId="77777777" w:rsidR="00B1722C" w:rsidRPr="0040505A" w:rsidRDefault="00B1722C" w:rsidP="00B1722C"/>
    <w:p w14:paraId="7194BD59" w14:textId="77777777" w:rsidR="00B1722C" w:rsidRPr="0040505A" w:rsidRDefault="00B1722C" w:rsidP="00C958D0">
      <w:pPr>
        <w:pStyle w:val="Ttulo2"/>
      </w:pPr>
      <w:bookmarkStart w:id="70" w:name="_Toc352840387"/>
      <w:bookmarkStart w:id="71" w:name="_Toc352841447"/>
      <w:bookmarkStart w:id="72" w:name="_Toc353998113"/>
      <w:bookmarkStart w:id="73" w:name="_Toc353998186"/>
      <w:bookmarkStart w:id="74" w:name="_Toc382383538"/>
      <w:bookmarkStart w:id="75" w:name="_Toc382472360"/>
      <w:bookmarkStart w:id="76" w:name="_Toc390184271"/>
      <w:bookmarkStart w:id="77" w:name="_Toc390360002"/>
      <w:bookmarkStart w:id="78" w:name="_Toc390777023"/>
      <w:bookmarkStart w:id="79" w:name="_Toc490121816"/>
      <w:r w:rsidRPr="0040505A">
        <w:t xml:space="preserve">Materia </w:t>
      </w:r>
      <w:r w:rsidR="0091285E" w:rsidRPr="0040505A">
        <w:t>Específica Objeto de la Fiscalización</w:t>
      </w:r>
      <w:r w:rsidR="00893A4E" w:rsidRPr="0040505A">
        <w:t xml:space="preserve"> Ambiental.</w:t>
      </w:r>
      <w:bookmarkEnd w:id="70"/>
      <w:bookmarkEnd w:id="71"/>
      <w:bookmarkEnd w:id="72"/>
      <w:bookmarkEnd w:id="73"/>
      <w:bookmarkEnd w:id="74"/>
      <w:bookmarkEnd w:id="75"/>
      <w:bookmarkEnd w:id="76"/>
      <w:bookmarkEnd w:id="77"/>
      <w:bookmarkEnd w:id="78"/>
      <w:bookmarkEnd w:id="79"/>
    </w:p>
    <w:p w14:paraId="7230E3F5" w14:textId="77777777" w:rsidR="00893A4E" w:rsidRPr="0040505A"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40505A" w14:paraId="79F6FC9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AC976BC" w14:textId="6CD238A9" w:rsidR="00F4403D" w:rsidRPr="0040505A" w:rsidRDefault="00F4403D" w:rsidP="00F232CA">
            <w:pPr>
              <w:pStyle w:val="Prrafodelista"/>
              <w:numPr>
                <w:ilvl w:val="1"/>
                <w:numId w:val="2"/>
              </w:numPr>
              <w:ind w:left="731" w:hanging="426"/>
              <w:rPr>
                <w:rFonts w:eastAsia="Times New Roman" w:cs="Calibri"/>
                <w:sz w:val="20"/>
                <w:szCs w:val="20"/>
                <w:lang w:eastAsia="es-CL"/>
              </w:rPr>
            </w:pPr>
            <w:bookmarkStart w:id="80" w:name="_Hlk487646450"/>
            <w:r w:rsidRPr="0040505A">
              <w:rPr>
                <w:rFonts w:cstheme="minorHAnsi"/>
                <w:sz w:val="20"/>
                <w:szCs w:val="20"/>
              </w:rPr>
              <w:t>Control de residuos que ingresan al relleno</w:t>
            </w:r>
          </w:p>
          <w:p w14:paraId="00CA5224" w14:textId="442FDAB7" w:rsidR="00F4403D" w:rsidRPr="0040505A" w:rsidRDefault="00F4403D" w:rsidP="00F232CA">
            <w:pPr>
              <w:pStyle w:val="Prrafodelista"/>
              <w:numPr>
                <w:ilvl w:val="1"/>
                <w:numId w:val="2"/>
              </w:numPr>
              <w:ind w:left="731" w:hanging="426"/>
              <w:rPr>
                <w:rFonts w:eastAsia="Times New Roman" w:cs="Calibri"/>
                <w:sz w:val="20"/>
                <w:szCs w:val="20"/>
                <w:lang w:eastAsia="es-CL"/>
              </w:rPr>
            </w:pPr>
            <w:r w:rsidRPr="0040505A">
              <w:rPr>
                <w:rFonts w:cstheme="minorHAnsi"/>
                <w:sz w:val="20"/>
                <w:szCs w:val="20"/>
              </w:rPr>
              <w:t xml:space="preserve">Cobertura diaria de residuos </w:t>
            </w:r>
          </w:p>
          <w:p w14:paraId="4AE637E0" w14:textId="1D38BB7C" w:rsidR="00F4403D" w:rsidRPr="0040505A" w:rsidRDefault="00F4403D" w:rsidP="00F232CA">
            <w:pPr>
              <w:pStyle w:val="Prrafodelista"/>
              <w:numPr>
                <w:ilvl w:val="1"/>
                <w:numId w:val="2"/>
              </w:numPr>
              <w:ind w:left="731" w:hanging="426"/>
              <w:rPr>
                <w:rFonts w:eastAsia="Times New Roman" w:cs="Calibri"/>
                <w:sz w:val="20"/>
                <w:szCs w:val="20"/>
                <w:lang w:eastAsia="es-CL"/>
              </w:rPr>
            </w:pPr>
            <w:r w:rsidRPr="0040505A">
              <w:rPr>
                <w:rFonts w:cstheme="minorHAnsi"/>
                <w:sz w:val="20"/>
                <w:szCs w:val="20"/>
              </w:rPr>
              <w:t xml:space="preserve">Manejo de lixiviados </w:t>
            </w:r>
          </w:p>
          <w:p w14:paraId="2FB89D8D" w14:textId="01BD977D" w:rsidR="00F4403D" w:rsidRPr="0040505A" w:rsidRDefault="00F4403D" w:rsidP="00F232CA">
            <w:pPr>
              <w:pStyle w:val="Prrafodelista"/>
              <w:numPr>
                <w:ilvl w:val="1"/>
                <w:numId w:val="2"/>
              </w:numPr>
              <w:ind w:left="731" w:hanging="426"/>
              <w:rPr>
                <w:rFonts w:eastAsia="Times New Roman" w:cs="Calibri"/>
                <w:sz w:val="20"/>
                <w:szCs w:val="20"/>
                <w:lang w:eastAsia="es-CL"/>
              </w:rPr>
            </w:pPr>
            <w:r w:rsidRPr="0040505A">
              <w:rPr>
                <w:rFonts w:cstheme="minorHAnsi"/>
                <w:sz w:val="20"/>
                <w:szCs w:val="20"/>
              </w:rPr>
              <w:t>Canales de contorno</w:t>
            </w:r>
          </w:p>
          <w:p w14:paraId="25ED8194" w14:textId="77777777" w:rsidR="00BE4728" w:rsidRPr="0040505A" w:rsidRDefault="00BE4728" w:rsidP="00BE4728">
            <w:pPr>
              <w:pStyle w:val="Prrafodelista"/>
              <w:numPr>
                <w:ilvl w:val="1"/>
                <w:numId w:val="2"/>
              </w:numPr>
              <w:ind w:left="731" w:hanging="426"/>
              <w:rPr>
                <w:rFonts w:eastAsia="Times New Roman" w:cs="Calibri"/>
                <w:sz w:val="20"/>
                <w:szCs w:val="20"/>
                <w:lang w:eastAsia="es-CL"/>
              </w:rPr>
            </w:pPr>
            <w:r w:rsidRPr="0040505A">
              <w:rPr>
                <w:rFonts w:cstheme="minorHAnsi"/>
                <w:sz w:val="20"/>
                <w:szCs w:val="20"/>
              </w:rPr>
              <w:t xml:space="preserve">Sistema de manejo de aguas lluvia </w:t>
            </w:r>
          </w:p>
          <w:p w14:paraId="4BBC495B" w14:textId="678D6178" w:rsidR="00F4403D" w:rsidRPr="0040505A" w:rsidRDefault="00BE4728" w:rsidP="00BE4728">
            <w:pPr>
              <w:pStyle w:val="Prrafodelista"/>
              <w:numPr>
                <w:ilvl w:val="1"/>
                <w:numId w:val="2"/>
              </w:numPr>
              <w:ind w:left="731" w:hanging="426"/>
              <w:rPr>
                <w:rFonts w:eastAsia="Times New Roman" w:cs="Calibri"/>
                <w:sz w:val="20"/>
                <w:szCs w:val="20"/>
                <w:lang w:eastAsia="es-CL"/>
              </w:rPr>
            </w:pPr>
            <w:r w:rsidRPr="0040505A">
              <w:rPr>
                <w:rFonts w:cstheme="minorHAnsi"/>
                <w:sz w:val="20"/>
                <w:szCs w:val="20"/>
              </w:rPr>
              <w:t>Afectación a curso de agua</w:t>
            </w:r>
            <w:r w:rsidR="00F4403D" w:rsidRPr="0040505A">
              <w:rPr>
                <w:rFonts w:cstheme="minorHAnsi"/>
                <w:sz w:val="20"/>
                <w:szCs w:val="20"/>
              </w:rPr>
              <w:t xml:space="preserve"> </w:t>
            </w:r>
          </w:p>
          <w:p w14:paraId="79CD5846" w14:textId="77777777" w:rsidR="00BE4728" w:rsidRPr="0040505A" w:rsidRDefault="00BE4728" w:rsidP="00F232CA">
            <w:pPr>
              <w:pStyle w:val="Prrafodelista"/>
              <w:numPr>
                <w:ilvl w:val="1"/>
                <w:numId w:val="2"/>
              </w:numPr>
              <w:ind w:left="731" w:hanging="426"/>
              <w:rPr>
                <w:rFonts w:eastAsia="Times New Roman" w:cs="Calibri"/>
                <w:sz w:val="20"/>
                <w:szCs w:val="20"/>
                <w:lang w:eastAsia="es-CL"/>
              </w:rPr>
            </w:pPr>
            <w:r w:rsidRPr="0040505A">
              <w:rPr>
                <w:rFonts w:cstheme="minorHAnsi"/>
                <w:sz w:val="20"/>
                <w:szCs w:val="20"/>
              </w:rPr>
              <w:t xml:space="preserve">Manejo de vectores </w:t>
            </w:r>
          </w:p>
          <w:p w14:paraId="58A62C1B" w14:textId="31D3364A" w:rsidR="00893A4E" w:rsidRPr="0040505A" w:rsidRDefault="00F4403D" w:rsidP="00BE4728">
            <w:pPr>
              <w:pStyle w:val="Prrafodelista"/>
              <w:numPr>
                <w:ilvl w:val="1"/>
                <w:numId w:val="2"/>
              </w:numPr>
              <w:ind w:left="731" w:hanging="426"/>
              <w:rPr>
                <w:rFonts w:cstheme="minorHAnsi"/>
                <w:sz w:val="20"/>
                <w:szCs w:val="20"/>
              </w:rPr>
            </w:pPr>
            <w:r w:rsidRPr="0040505A">
              <w:rPr>
                <w:rFonts w:cstheme="minorHAnsi"/>
                <w:sz w:val="20"/>
                <w:szCs w:val="20"/>
              </w:rPr>
              <w:t xml:space="preserve">Cerco perimetral </w:t>
            </w:r>
            <w:bookmarkEnd w:id="80"/>
            <w:r w:rsidR="0049037D" w:rsidRPr="0040505A">
              <w:rPr>
                <w:rFonts w:eastAsia="Times New Roman" w:cs="Calibri"/>
                <w:color w:val="FF0000"/>
                <w:sz w:val="20"/>
                <w:szCs w:val="20"/>
                <w:lang w:eastAsia="es-CL"/>
              </w:rPr>
              <w:tab/>
            </w:r>
            <w:r w:rsidR="0049037D" w:rsidRPr="0040505A">
              <w:rPr>
                <w:rFonts w:eastAsia="Times New Roman" w:cs="Calibri"/>
                <w:color w:val="FF0000"/>
                <w:sz w:val="20"/>
                <w:szCs w:val="20"/>
                <w:lang w:eastAsia="es-CL"/>
              </w:rPr>
              <w:tab/>
            </w:r>
            <w:r w:rsidR="0049037D" w:rsidRPr="0040505A">
              <w:rPr>
                <w:rFonts w:eastAsia="Times New Roman" w:cs="Calibri"/>
                <w:color w:val="FF0000"/>
                <w:sz w:val="20"/>
                <w:szCs w:val="20"/>
                <w:lang w:eastAsia="es-CL"/>
              </w:rPr>
              <w:tab/>
            </w:r>
            <w:r w:rsidR="0049037D" w:rsidRPr="0040505A">
              <w:rPr>
                <w:rFonts w:eastAsia="Times New Roman" w:cs="Calibri"/>
                <w:color w:val="FF0000"/>
                <w:sz w:val="16"/>
                <w:szCs w:val="16"/>
                <w:lang w:eastAsia="es-CL"/>
              </w:rPr>
              <w:tab/>
            </w:r>
            <w:r w:rsidR="0049037D" w:rsidRPr="0040505A">
              <w:rPr>
                <w:rFonts w:eastAsia="Times New Roman" w:cs="Calibri"/>
                <w:color w:val="FF0000"/>
                <w:sz w:val="16"/>
                <w:szCs w:val="16"/>
                <w:lang w:eastAsia="es-CL"/>
              </w:rPr>
              <w:tab/>
            </w:r>
          </w:p>
        </w:tc>
      </w:tr>
    </w:tbl>
    <w:p w14:paraId="1346406C" w14:textId="77777777" w:rsidR="00893A4E" w:rsidRPr="0040505A" w:rsidRDefault="00893A4E" w:rsidP="00893A4E"/>
    <w:p w14:paraId="09222F01" w14:textId="77777777" w:rsidR="00893A4E" w:rsidRPr="0040505A" w:rsidRDefault="00893A4E" w:rsidP="00C958D0">
      <w:pPr>
        <w:pStyle w:val="Ttulo2"/>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bookmarkStart w:id="92" w:name="_Toc490121817"/>
      <w:r w:rsidRPr="0040505A">
        <w:t xml:space="preserve">Aspectos </w:t>
      </w:r>
      <w:r w:rsidR="00E838DE" w:rsidRPr="0040505A">
        <w:t xml:space="preserve">relativos </w:t>
      </w:r>
      <w:r w:rsidRPr="0040505A">
        <w:t xml:space="preserve">a la </w:t>
      </w:r>
      <w:r w:rsidR="00E838DE" w:rsidRPr="0040505A">
        <w:t xml:space="preserve">ejecución </w:t>
      </w:r>
      <w:r w:rsidRPr="0040505A">
        <w:t>de la Inspección Ambiental</w:t>
      </w:r>
      <w:bookmarkEnd w:id="81"/>
      <w:bookmarkEnd w:id="82"/>
      <w:r w:rsidRPr="0040505A">
        <w:t>.</w:t>
      </w:r>
      <w:bookmarkEnd w:id="83"/>
      <w:bookmarkEnd w:id="84"/>
      <w:bookmarkEnd w:id="85"/>
      <w:bookmarkEnd w:id="86"/>
      <w:bookmarkEnd w:id="87"/>
      <w:bookmarkEnd w:id="88"/>
      <w:bookmarkEnd w:id="89"/>
      <w:bookmarkEnd w:id="90"/>
      <w:bookmarkEnd w:id="91"/>
      <w:bookmarkEnd w:id="92"/>
    </w:p>
    <w:p w14:paraId="7F71DC93" w14:textId="77777777" w:rsidR="00893A4E" w:rsidRPr="0040505A" w:rsidRDefault="00893A4E" w:rsidP="000D703E">
      <w:pPr>
        <w:rPr>
          <w:rFonts w:cstheme="minorHAnsi"/>
          <w:sz w:val="16"/>
          <w:szCs w:val="16"/>
        </w:rPr>
      </w:pPr>
    </w:p>
    <w:p w14:paraId="4E2801D7" w14:textId="77777777" w:rsidR="00004D1D" w:rsidRPr="0040505A" w:rsidRDefault="006B4FB2" w:rsidP="00C958D0">
      <w:pPr>
        <w:pStyle w:val="Ttulo3"/>
        <w:rPr>
          <w:sz w:val="24"/>
          <w:szCs w:val="24"/>
        </w:rPr>
      </w:pPr>
      <w:bookmarkStart w:id="93" w:name="_Toc353998115"/>
      <w:bookmarkStart w:id="94" w:name="_Toc353998188"/>
      <w:bookmarkStart w:id="95" w:name="_Toc382383540"/>
      <w:bookmarkStart w:id="96" w:name="_Toc382472362"/>
      <w:bookmarkStart w:id="97" w:name="_Toc390184273"/>
      <w:bookmarkStart w:id="98" w:name="_Toc390360004"/>
      <w:bookmarkStart w:id="99" w:name="_Toc390777025"/>
      <w:bookmarkStart w:id="100" w:name="_Toc490121818"/>
      <w:bookmarkStart w:id="101" w:name="_Hlk487645456"/>
      <w:r w:rsidRPr="0040505A">
        <w:t>Primer día de inspección</w:t>
      </w:r>
      <w:bookmarkEnd w:id="93"/>
      <w:bookmarkEnd w:id="94"/>
      <w:bookmarkEnd w:id="95"/>
      <w:bookmarkEnd w:id="96"/>
      <w:bookmarkEnd w:id="97"/>
      <w:bookmarkEnd w:id="98"/>
      <w:bookmarkEnd w:id="99"/>
      <w:r w:rsidR="00096A8B" w:rsidRPr="0040505A">
        <w:t>.</w:t>
      </w:r>
      <w:bookmarkEnd w:id="100"/>
    </w:p>
    <w:bookmarkEnd w:id="101"/>
    <w:p w14:paraId="6FDB7A7B" w14:textId="77777777" w:rsidR="00D17CB6" w:rsidRPr="0040505A"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393"/>
        <w:gridCol w:w="1582"/>
        <w:gridCol w:w="3073"/>
      </w:tblGrid>
      <w:tr w:rsidR="00893A4E" w:rsidRPr="0040505A" w14:paraId="08B044B1"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F6B7AB" w14:textId="77777777" w:rsidR="00893A4E" w:rsidRPr="0040505A" w:rsidRDefault="00893A4E" w:rsidP="00893A4E">
            <w:pPr>
              <w:rPr>
                <w:sz w:val="20"/>
                <w:szCs w:val="20"/>
              </w:rPr>
            </w:pPr>
            <w:bookmarkStart w:id="102" w:name="_Hlk487645475"/>
            <w:r w:rsidRPr="0040505A">
              <w:rPr>
                <w:b/>
                <w:sz w:val="20"/>
                <w:szCs w:val="20"/>
              </w:rPr>
              <w:t>F</w:t>
            </w:r>
            <w:r w:rsidR="00FA7A17" w:rsidRPr="0040505A">
              <w:rPr>
                <w:b/>
                <w:sz w:val="20"/>
                <w:szCs w:val="20"/>
              </w:rPr>
              <w:t>echa</w:t>
            </w:r>
            <w:r w:rsidRPr="0040505A">
              <w:rPr>
                <w:b/>
                <w:sz w:val="20"/>
                <w:szCs w:val="20"/>
              </w:rPr>
              <w:t xml:space="preserve"> de realización: </w:t>
            </w:r>
          </w:p>
          <w:p w14:paraId="00F1060C" w14:textId="26FB791B" w:rsidR="00882292" w:rsidRPr="0040505A" w:rsidRDefault="00F4403D" w:rsidP="00893A4E">
            <w:pPr>
              <w:rPr>
                <w:sz w:val="20"/>
                <w:szCs w:val="20"/>
              </w:rPr>
            </w:pPr>
            <w:r w:rsidRPr="0040505A">
              <w:rPr>
                <w:sz w:val="20"/>
                <w:szCs w:val="20"/>
              </w:rPr>
              <w:t>05 de julio</w:t>
            </w:r>
            <w:r w:rsidR="00822585" w:rsidRPr="0040505A">
              <w:rPr>
                <w:sz w:val="20"/>
                <w:szCs w:val="20"/>
              </w:rPr>
              <w:t xml:space="preserve"> de </w:t>
            </w:r>
            <w:r w:rsidR="00D810D6" w:rsidRPr="0040505A">
              <w:rPr>
                <w:sz w:val="20"/>
                <w:szCs w:val="20"/>
              </w:rPr>
              <w:t>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981B58E" w14:textId="77777777" w:rsidR="00893A4E" w:rsidRPr="0040505A" w:rsidRDefault="00FA7A17" w:rsidP="00893A4E">
            <w:pPr>
              <w:rPr>
                <w:b/>
                <w:sz w:val="20"/>
                <w:szCs w:val="20"/>
              </w:rPr>
            </w:pPr>
            <w:r w:rsidRPr="0040505A">
              <w:rPr>
                <w:b/>
                <w:sz w:val="20"/>
                <w:szCs w:val="20"/>
              </w:rPr>
              <w:t>Hora</w:t>
            </w:r>
            <w:r w:rsidR="00F64DF2" w:rsidRPr="0040505A">
              <w:rPr>
                <w:b/>
                <w:sz w:val="20"/>
                <w:szCs w:val="20"/>
              </w:rPr>
              <w:t xml:space="preserve"> de i</w:t>
            </w:r>
            <w:r w:rsidR="00893A4E" w:rsidRPr="0040505A">
              <w:rPr>
                <w:b/>
                <w:sz w:val="20"/>
                <w:szCs w:val="20"/>
              </w:rPr>
              <w:t>nicio:</w:t>
            </w:r>
          </w:p>
          <w:p w14:paraId="401ECF18" w14:textId="4497E8B8" w:rsidR="006B4FB2" w:rsidRPr="0040505A" w:rsidRDefault="00F4403D" w:rsidP="00893A4E">
            <w:pPr>
              <w:rPr>
                <w:sz w:val="20"/>
                <w:szCs w:val="20"/>
              </w:rPr>
            </w:pPr>
            <w:r w:rsidRPr="0040505A">
              <w:rPr>
                <w:sz w:val="20"/>
                <w:szCs w:val="20"/>
              </w:rPr>
              <w:t>09:3</w:t>
            </w:r>
            <w:r w:rsidR="0050451F" w:rsidRPr="0040505A">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8FBAE19" w14:textId="77777777" w:rsidR="00893A4E" w:rsidRPr="0040505A" w:rsidRDefault="00FA7A17" w:rsidP="00893A4E">
            <w:pPr>
              <w:rPr>
                <w:b/>
                <w:sz w:val="20"/>
                <w:szCs w:val="20"/>
              </w:rPr>
            </w:pPr>
            <w:r w:rsidRPr="0040505A">
              <w:rPr>
                <w:b/>
                <w:sz w:val="20"/>
                <w:szCs w:val="20"/>
              </w:rPr>
              <w:t>Hora</w:t>
            </w:r>
            <w:r w:rsidR="00893A4E" w:rsidRPr="0040505A">
              <w:rPr>
                <w:b/>
                <w:sz w:val="20"/>
                <w:szCs w:val="20"/>
              </w:rPr>
              <w:t xml:space="preserve"> de </w:t>
            </w:r>
            <w:r w:rsidR="00E838DE" w:rsidRPr="0040505A">
              <w:rPr>
                <w:b/>
                <w:sz w:val="20"/>
                <w:szCs w:val="20"/>
              </w:rPr>
              <w:t>finalización</w:t>
            </w:r>
            <w:r w:rsidR="00893A4E" w:rsidRPr="0040505A">
              <w:rPr>
                <w:b/>
                <w:sz w:val="20"/>
                <w:szCs w:val="20"/>
              </w:rPr>
              <w:t>:</w:t>
            </w:r>
          </w:p>
          <w:p w14:paraId="6A52E1E0" w14:textId="4F703503" w:rsidR="006B4FB2" w:rsidRPr="0040505A" w:rsidRDefault="00F4403D" w:rsidP="00893A4E">
            <w:pPr>
              <w:rPr>
                <w:sz w:val="20"/>
                <w:szCs w:val="20"/>
                <w:lang w:val="es-ES" w:eastAsia="es-ES"/>
              </w:rPr>
            </w:pPr>
            <w:r w:rsidRPr="0040505A">
              <w:rPr>
                <w:sz w:val="20"/>
                <w:szCs w:val="20"/>
                <w:lang w:val="es-ES" w:eastAsia="es-ES"/>
              </w:rPr>
              <w:t>16:30</w:t>
            </w:r>
          </w:p>
        </w:tc>
      </w:tr>
      <w:tr w:rsidR="00893A4E" w:rsidRPr="0040505A" w14:paraId="78702E21"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47E682" w14:textId="77777777" w:rsidR="00893A4E" w:rsidRPr="0040505A" w:rsidRDefault="00893A4E" w:rsidP="00570BD0">
            <w:pPr>
              <w:rPr>
                <w:sz w:val="20"/>
                <w:szCs w:val="20"/>
              </w:rPr>
            </w:pPr>
            <w:r w:rsidRPr="0040505A">
              <w:rPr>
                <w:b/>
                <w:sz w:val="20"/>
                <w:szCs w:val="20"/>
              </w:rPr>
              <w:t xml:space="preserve">Fiscalizador </w:t>
            </w:r>
            <w:r w:rsidR="00E838DE" w:rsidRPr="0040505A">
              <w:rPr>
                <w:b/>
                <w:sz w:val="20"/>
                <w:szCs w:val="20"/>
              </w:rPr>
              <w:t xml:space="preserve">encargado </w:t>
            </w:r>
            <w:r w:rsidRPr="0040505A">
              <w:rPr>
                <w:b/>
                <w:sz w:val="20"/>
                <w:szCs w:val="20"/>
              </w:rPr>
              <w:t xml:space="preserve">de la </w:t>
            </w:r>
            <w:r w:rsidR="00E838DE" w:rsidRPr="0040505A">
              <w:rPr>
                <w:b/>
                <w:sz w:val="20"/>
                <w:szCs w:val="20"/>
              </w:rPr>
              <w:t>actividad</w:t>
            </w:r>
            <w:r w:rsidRPr="0040505A">
              <w:rPr>
                <w:b/>
                <w:sz w:val="20"/>
                <w:szCs w:val="20"/>
              </w:rPr>
              <w:t>:</w:t>
            </w:r>
          </w:p>
          <w:p w14:paraId="7A62E982" w14:textId="36494F85" w:rsidR="00893A4E" w:rsidRPr="0040505A" w:rsidRDefault="00F4403D" w:rsidP="00570BD0">
            <w:pPr>
              <w:rPr>
                <w:sz w:val="20"/>
                <w:szCs w:val="20"/>
              </w:rPr>
            </w:pPr>
            <w:r w:rsidRPr="0040505A">
              <w:rPr>
                <w:sz w:val="20"/>
                <w:szCs w:val="20"/>
              </w:rPr>
              <w:t>Carla Quiroz Rubio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FA509CD" w14:textId="77777777" w:rsidR="00893A4E" w:rsidRPr="0040505A" w:rsidRDefault="00893A4E" w:rsidP="00570BD0">
            <w:pPr>
              <w:rPr>
                <w:sz w:val="20"/>
                <w:szCs w:val="20"/>
              </w:rPr>
            </w:pPr>
            <w:r w:rsidRPr="0040505A">
              <w:rPr>
                <w:b/>
                <w:sz w:val="20"/>
                <w:szCs w:val="20"/>
              </w:rPr>
              <w:t>Órgano:</w:t>
            </w:r>
          </w:p>
          <w:p w14:paraId="3975D4C4" w14:textId="0DFE5F51" w:rsidR="00893A4E" w:rsidRPr="0040505A" w:rsidRDefault="0049037D" w:rsidP="00570BD0">
            <w:pPr>
              <w:rPr>
                <w:rFonts w:eastAsia="Times New Roman"/>
                <w:sz w:val="20"/>
                <w:szCs w:val="20"/>
              </w:rPr>
            </w:pPr>
            <w:r w:rsidRPr="0040505A">
              <w:rPr>
                <w:rFonts w:eastAsia="Times New Roman"/>
                <w:sz w:val="20"/>
                <w:szCs w:val="20"/>
              </w:rPr>
              <w:t>SMA</w:t>
            </w:r>
          </w:p>
        </w:tc>
      </w:tr>
      <w:tr w:rsidR="00893A4E" w:rsidRPr="0040505A" w14:paraId="51D3524E" w14:textId="77777777" w:rsidTr="00D810D6">
        <w:trPr>
          <w:trHeight w:val="57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A69A68" w14:textId="77777777" w:rsidR="00893A4E" w:rsidRPr="0040505A" w:rsidRDefault="00893A4E" w:rsidP="00570BD0">
            <w:pPr>
              <w:rPr>
                <w:sz w:val="20"/>
                <w:szCs w:val="20"/>
              </w:rPr>
            </w:pPr>
            <w:r w:rsidRPr="0040505A">
              <w:rPr>
                <w:b/>
                <w:sz w:val="20"/>
                <w:szCs w:val="20"/>
              </w:rPr>
              <w:t xml:space="preserve">Fiscalizadores </w:t>
            </w:r>
            <w:r w:rsidR="00E838DE" w:rsidRPr="0040505A">
              <w:rPr>
                <w:b/>
                <w:sz w:val="20"/>
                <w:szCs w:val="20"/>
              </w:rPr>
              <w:t>participantes</w:t>
            </w:r>
            <w:r w:rsidRPr="0040505A">
              <w:rPr>
                <w:b/>
                <w:sz w:val="20"/>
                <w:szCs w:val="20"/>
              </w:rPr>
              <w:t>:</w:t>
            </w:r>
          </w:p>
          <w:p w14:paraId="00E35EEA" w14:textId="50BF1229" w:rsidR="00893A4E" w:rsidRPr="0040505A" w:rsidRDefault="00F4403D" w:rsidP="00570BD0">
            <w:pPr>
              <w:rPr>
                <w:sz w:val="20"/>
                <w:szCs w:val="20"/>
              </w:rPr>
            </w:pPr>
            <w:r w:rsidRPr="0040505A">
              <w:rPr>
                <w:sz w:val="20"/>
                <w:szCs w:val="20"/>
              </w:rPr>
              <w:t>Ivonne Mansilla Gómez</w:t>
            </w:r>
          </w:p>
          <w:p w14:paraId="4D289B04" w14:textId="4CD68FAF" w:rsidR="00F4403D" w:rsidRPr="0040505A" w:rsidRDefault="00F4403D" w:rsidP="00570BD0">
            <w:pPr>
              <w:rPr>
                <w:sz w:val="20"/>
                <w:szCs w:val="20"/>
              </w:rPr>
            </w:pPr>
            <w:r w:rsidRPr="0040505A">
              <w:rPr>
                <w:sz w:val="20"/>
                <w:szCs w:val="20"/>
              </w:rPr>
              <w:t>Fernando Soto Carcamo</w:t>
            </w:r>
          </w:p>
          <w:p w14:paraId="1D4CB770" w14:textId="77777777" w:rsidR="00DD3FBD" w:rsidRPr="0040505A" w:rsidRDefault="00DD3FBD" w:rsidP="00570BD0">
            <w:pPr>
              <w:rPr>
                <w:sz w:val="20"/>
                <w:szCs w:val="20"/>
              </w:rPr>
            </w:pPr>
            <w:r w:rsidRPr="0040505A">
              <w:rPr>
                <w:sz w:val="20"/>
                <w:szCs w:val="20"/>
              </w:rPr>
              <w:t>Marcelo Prado Riveros</w:t>
            </w:r>
          </w:p>
          <w:p w14:paraId="4C7E4958" w14:textId="0C9893E5" w:rsidR="00DD3FBD" w:rsidRPr="0040505A" w:rsidRDefault="00DD3FBD" w:rsidP="00570BD0">
            <w:pPr>
              <w:rPr>
                <w:sz w:val="20"/>
                <w:szCs w:val="20"/>
              </w:rPr>
            </w:pPr>
            <w:r w:rsidRPr="0040505A">
              <w:rPr>
                <w:sz w:val="20"/>
                <w:szCs w:val="20"/>
              </w:rPr>
              <w:t xml:space="preserve">Juan </w:t>
            </w:r>
            <w:proofErr w:type="spellStart"/>
            <w:r w:rsidRPr="0040505A">
              <w:rPr>
                <w:sz w:val="20"/>
                <w:szCs w:val="20"/>
              </w:rPr>
              <w:t>Billiard</w:t>
            </w:r>
            <w:proofErr w:type="spellEnd"/>
            <w:r w:rsidRPr="0040505A">
              <w:rPr>
                <w:sz w:val="20"/>
                <w:szCs w:val="20"/>
              </w:rPr>
              <w:t xml:space="preserve"> </w:t>
            </w:r>
            <w:proofErr w:type="spellStart"/>
            <w:r w:rsidRPr="0040505A">
              <w:rPr>
                <w:sz w:val="20"/>
                <w:szCs w:val="20"/>
              </w:rPr>
              <w:t>Droppelmann</w:t>
            </w:r>
            <w:proofErr w:type="spellEnd"/>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3D08C57" w14:textId="77777777" w:rsidR="00893A4E" w:rsidRPr="0040505A" w:rsidRDefault="00893A4E" w:rsidP="00570BD0">
            <w:pPr>
              <w:rPr>
                <w:sz w:val="20"/>
                <w:szCs w:val="20"/>
              </w:rPr>
            </w:pPr>
            <w:r w:rsidRPr="0040505A">
              <w:rPr>
                <w:b/>
                <w:sz w:val="20"/>
                <w:szCs w:val="20"/>
              </w:rPr>
              <w:t>Órgano(s):</w:t>
            </w:r>
          </w:p>
          <w:p w14:paraId="12A4A825" w14:textId="11331C1B" w:rsidR="0050451F" w:rsidRPr="0040505A" w:rsidRDefault="0049037D" w:rsidP="00570BD0">
            <w:pPr>
              <w:rPr>
                <w:rFonts w:eastAsia="Times New Roman"/>
                <w:sz w:val="20"/>
                <w:szCs w:val="20"/>
              </w:rPr>
            </w:pPr>
            <w:r w:rsidRPr="0040505A">
              <w:rPr>
                <w:rFonts w:eastAsia="Times New Roman"/>
                <w:sz w:val="20"/>
                <w:szCs w:val="20"/>
              </w:rPr>
              <w:t>SMA</w:t>
            </w:r>
          </w:p>
          <w:p w14:paraId="70CA04E9" w14:textId="4D2E7F9E" w:rsidR="00DD3FBD" w:rsidRPr="0040505A" w:rsidRDefault="0050451F" w:rsidP="0050451F">
            <w:pPr>
              <w:rPr>
                <w:rFonts w:eastAsia="Times New Roman"/>
                <w:sz w:val="20"/>
                <w:szCs w:val="20"/>
              </w:rPr>
            </w:pPr>
            <w:r w:rsidRPr="0040505A">
              <w:rPr>
                <w:rFonts w:eastAsia="Times New Roman"/>
                <w:sz w:val="20"/>
                <w:szCs w:val="20"/>
              </w:rPr>
              <w:t>SEREMI de Salud</w:t>
            </w:r>
          </w:p>
          <w:p w14:paraId="0BE2C01F" w14:textId="5435C93C" w:rsidR="00DD3FBD" w:rsidRPr="0040505A" w:rsidRDefault="00DD3FBD" w:rsidP="00DD3FBD">
            <w:pPr>
              <w:rPr>
                <w:rFonts w:eastAsia="Times New Roman"/>
                <w:sz w:val="20"/>
                <w:szCs w:val="20"/>
              </w:rPr>
            </w:pPr>
            <w:r w:rsidRPr="0040505A">
              <w:rPr>
                <w:rFonts w:eastAsia="Times New Roman"/>
                <w:sz w:val="20"/>
                <w:szCs w:val="20"/>
              </w:rPr>
              <w:t>SAG</w:t>
            </w:r>
          </w:p>
          <w:p w14:paraId="2E75DF7C" w14:textId="12B2DF70" w:rsidR="00893A4E" w:rsidRPr="0040505A" w:rsidRDefault="00DD3FBD" w:rsidP="00DD3FBD">
            <w:pPr>
              <w:rPr>
                <w:rFonts w:eastAsia="Times New Roman"/>
                <w:sz w:val="20"/>
                <w:szCs w:val="20"/>
              </w:rPr>
            </w:pPr>
            <w:r w:rsidRPr="0040505A">
              <w:rPr>
                <w:rFonts w:eastAsia="Times New Roman"/>
                <w:sz w:val="20"/>
                <w:szCs w:val="20"/>
              </w:rPr>
              <w:t>SAG</w:t>
            </w:r>
          </w:p>
        </w:tc>
      </w:tr>
      <w:tr w:rsidR="009B139A" w:rsidRPr="0040505A" w14:paraId="6BB5D502" w14:textId="77777777" w:rsidTr="00977CC8">
        <w:trPr>
          <w:trHeight w:val="185"/>
          <w:jc w:val="center"/>
        </w:trPr>
        <w:tc>
          <w:tcPr>
            <w:tcW w:w="2681"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096363" w14:textId="77777777" w:rsidR="009B139A" w:rsidRPr="0040505A" w:rsidRDefault="009B139A" w:rsidP="00D810D6">
            <w:pPr>
              <w:spacing w:line="0" w:lineRule="atLeast"/>
              <w:jc w:val="left"/>
              <w:rPr>
                <w:b/>
                <w:sz w:val="20"/>
                <w:szCs w:val="20"/>
              </w:rPr>
            </w:pPr>
            <w:r w:rsidRPr="0040505A">
              <w:rPr>
                <w:b/>
                <w:sz w:val="20"/>
                <w:szCs w:val="20"/>
              </w:rPr>
              <w:t>Existió oposición al ingreso:</w:t>
            </w:r>
            <w:r w:rsidRPr="0040505A">
              <w:rPr>
                <w:sz w:val="20"/>
                <w:szCs w:val="20"/>
              </w:rPr>
              <w:t xml:space="preserve"> </w:t>
            </w:r>
            <w:r w:rsidR="00D810D6" w:rsidRPr="0040505A">
              <w:rPr>
                <w:sz w:val="20"/>
                <w:szCs w:val="20"/>
              </w:rPr>
              <w:t>NO</w:t>
            </w:r>
          </w:p>
        </w:tc>
        <w:tc>
          <w:tcPr>
            <w:tcW w:w="231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A3699C5" w14:textId="77777777" w:rsidR="009B139A" w:rsidRPr="0040505A" w:rsidRDefault="009B139A" w:rsidP="00D810D6">
            <w:pPr>
              <w:spacing w:line="0" w:lineRule="atLeast"/>
              <w:jc w:val="left"/>
              <w:rPr>
                <w:b/>
                <w:sz w:val="20"/>
                <w:szCs w:val="20"/>
              </w:rPr>
            </w:pPr>
            <w:r w:rsidRPr="0040505A">
              <w:rPr>
                <w:b/>
                <w:sz w:val="20"/>
                <w:szCs w:val="20"/>
              </w:rPr>
              <w:t xml:space="preserve">Existió auxilio de fuerza pública: </w:t>
            </w:r>
            <w:r w:rsidR="00D810D6" w:rsidRPr="0040505A">
              <w:rPr>
                <w:sz w:val="20"/>
                <w:szCs w:val="20"/>
              </w:rPr>
              <w:t>NO</w:t>
            </w:r>
          </w:p>
        </w:tc>
      </w:tr>
      <w:tr w:rsidR="009B139A" w:rsidRPr="0040505A" w14:paraId="037FDC8C" w14:textId="77777777" w:rsidTr="00977CC8">
        <w:trPr>
          <w:trHeight w:val="185"/>
          <w:jc w:val="center"/>
        </w:trPr>
        <w:tc>
          <w:tcPr>
            <w:tcW w:w="2681"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B9A1A4" w14:textId="77777777" w:rsidR="009B139A" w:rsidRPr="0040505A" w:rsidRDefault="009B139A" w:rsidP="00D810D6">
            <w:pPr>
              <w:spacing w:line="0" w:lineRule="atLeast"/>
              <w:jc w:val="left"/>
              <w:rPr>
                <w:b/>
                <w:sz w:val="20"/>
                <w:szCs w:val="20"/>
              </w:rPr>
            </w:pPr>
            <w:r w:rsidRPr="0040505A">
              <w:rPr>
                <w:b/>
                <w:sz w:val="20"/>
                <w:szCs w:val="20"/>
              </w:rPr>
              <w:t xml:space="preserve">Existió colaboración por parte de los fiscalizados: </w:t>
            </w:r>
            <w:r w:rsidR="00D810D6" w:rsidRPr="0040505A">
              <w:rPr>
                <w:sz w:val="20"/>
                <w:szCs w:val="20"/>
              </w:rPr>
              <w:t>SI</w:t>
            </w:r>
          </w:p>
        </w:tc>
        <w:tc>
          <w:tcPr>
            <w:tcW w:w="231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7AEA6B" w14:textId="77777777" w:rsidR="009B139A" w:rsidRPr="0040505A" w:rsidRDefault="009B139A" w:rsidP="00D810D6">
            <w:pPr>
              <w:spacing w:line="0" w:lineRule="atLeast"/>
              <w:jc w:val="left"/>
              <w:rPr>
                <w:b/>
                <w:sz w:val="20"/>
                <w:szCs w:val="20"/>
              </w:rPr>
            </w:pPr>
            <w:r w:rsidRPr="0040505A">
              <w:rPr>
                <w:b/>
                <w:sz w:val="20"/>
                <w:szCs w:val="20"/>
              </w:rPr>
              <w:t xml:space="preserve">Existió trato respetuoso y deferente: </w:t>
            </w:r>
            <w:r w:rsidR="00D810D6" w:rsidRPr="0040505A">
              <w:rPr>
                <w:sz w:val="20"/>
                <w:szCs w:val="20"/>
              </w:rPr>
              <w:t>SI</w:t>
            </w:r>
          </w:p>
        </w:tc>
      </w:tr>
      <w:tr w:rsidR="009B139A" w:rsidRPr="0040505A" w14:paraId="74DEBD0D" w14:textId="77777777" w:rsidTr="00977CC8">
        <w:trPr>
          <w:trHeight w:val="99"/>
          <w:jc w:val="center"/>
        </w:trPr>
        <w:tc>
          <w:tcPr>
            <w:tcW w:w="2681"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3C99E2" w14:textId="77777777" w:rsidR="00893A4E" w:rsidRPr="0040505A" w:rsidRDefault="00893A4E" w:rsidP="00D810D6">
            <w:pPr>
              <w:spacing w:line="0" w:lineRule="atLeast"/>
              <w:jc w:val="left"/>
              <w:rPr>
                <w:b/>
                <w:sz w:val="20"/>
                <w:szCs w:val="20"/>
              </w:rPr>
            </w:pPr>
            <w:r w:rsidRPr="0040505A">
              <w:rPr>
                <w:b/>
                <w:sz w:val="20"/>
                <w:szCs w:val="20"/>
              </w:rPr>
              <w:t xml:space="preserve">Entrega de </w:t>
            </w:r>
            <w:r w:rsidR="009B139A" w:rsidRPr="0040505A">
              <w:rPr>
                <w:b/>
                <w:sz w:val="20"/>
                <w:szCs w:val="20"/>
              </w:rPr>
              <w:t>antecedentes solicitados</w:t>
            </w:r>
            <w:r w:rsidRPr="0040505A">
              <w:rPr>
                <w:b/>
                <w:sz w:val="20"/>
                <w:szCs w:val="20"/>
              </w:rPr>
              <w:t>:</w:t>
            </w:r>
            <w:r w:rsidR="006B4FB2" w:rsidRPr="0040505A">
              <w:rPr>
                <w:sz w:val="20"/>
                <w:szCs w:val="20"/>
              </w:rPr>
              <w:t xml:space="preserve"> </w:t>
            </w:r>
            <w:r w:rsidR="00D810D6" w:rsidRPr="0040505A">
              <w:rPr>
                <w:sz w:val="20"/>
                <w:szCs w:val="20"/>
              </w:rPr>
              <w:t>SI</w:t>
            </w:r>
          </w:p>
        </w:tc>
        <w:tc>
          <w:tcPr>
            <w:tcW w:w="231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EE867B1" w14:textId="4740CB70" w:rsidR="00893A4E" w:rsidRPr="0040505A" w:rsidRDefault="003A141A" w:rsidP="00977CC8">
            <w:pPr>
              <w:spacing w:line="0" w:lineRule="atLeast"/>
              <w:rPr>
                <w:sz w:val="20"/>
                <w:szCs w:val="20"/>
              </w:rPr>
            </w:pPr>
            <w:r w:rsidRPr="0040505A">
              <w:rPr>
                <w:b/>
                <w:sz w:val="20"/>
                <w:szCs w:val="20"/>
              </w:rPr>
              <w:t>Entrega de a</w:t>
            </w:r>
            <w:r w:rsidR="009B139A" w:rsidRPr="0040505A">
              <w:rPr>
                <w:b/>
                <w:sz w:val="20"/>
                <w:szCs w:val="20"/>
              </w:rPr>
              <w:t>cta:</w:t>
            </w:r>
            <w:r w:rsidR="009B139A" w:rsidRPr="0040505A">
              <w:rPr>
                <w:sz w:val="20"/>
                <w:szCs w:val="20"/>
              </w:rPr>
              <w:t xml:space="preserve"> </w:t>
            </w:r>
            <w:r w:rsidR="00FE1FBE" w:rsidRPr="0040505A">
              <w:rPr>
                <w:sz w:val="20"/>
                <w:szCs w:val="20"/>
              </w:rPr>
              <w:t>SI</w:t>
            </w:r>
            <w:r w:rsidR="0049037D" w:rsidRPr="0040505A">
              <w:rPr>
                <w:sz w:val="20"/>
                <w:szCs w:val="20"/>
              </w:rPr>
              <w:t xml:space="preserve"> (</w:t>
            </w:r>
            <w:r w:rsidR="009118F9" w:rsidRPr="0040505A">
              <w:rPr>
                <w:sz w:val="20"/>
                <w:szCs w:val="20"/>
              </w:rPr>
              <w:t>Anexo 1</w:t>
            </w:r>
            <w:r w:rsidR="00F4403D" w:rsidRPr="0040505A">
              <w:rPr>
                <w:sz w:val="20"/>
                <w:szCs w:val="20"/>
              </w:rPr>
              <w:t>.1</w:t>
            </w:r>
            <w:r w:rsidR="007B198C" w:rsidRPr="0040505A">
              <w:rPr>
                <w:sz w:val="20"/>
                <w:szCs w:val="20"/>
              </w:rPr>
              <w:t>)</w:t>
            </w:r>
          </w:p>
        </w:tc>
      </w:tr>
      <w:tr w:rsidR="009B139A" w:rsidRPr="0040505A" w14:paraId="5CE1DCD8"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4295990" w14:textId="3B415F89" w:rsidR="007B198C" w:rsidRPr="0040505A" w:rsidRDefault="009B139A" w:rsidP="00977CC8">
            <w:pPr>
              <w:spacing w:line="0" w:lineRule="atLeast"/>
              <w:rPr>
                <w:b/>
                <w:sz w:val="20"/>
                <w:szCs w:val="20"/>
              </w:rPr>
            </w:pPr>
            <w:r w:rsidRPr="0040505A">
              <w:rPr>
                <w:b/>
                <w:sz w:val="20"/>
                <w:szCs w:val="20"/>
              </w:rPr>
              <w:t xml:space="preserve">Observaciones: </w:t>
            </w:r>
            <w:r w:rsidR="00491382" w:rsidRPr="0040505A">
              <w:rPr>
                <w:b/>
                <w:sz w:val="20"/>
                <w:szCs w:val="20"/>
              </w:rPr>
              <w:t>--</w:t>
            </w:r>
          </w:p>
          <w:p w14:paraId="20078E11" w14:textId="449E0AD0" w:rsidR="009B139A" w:rsidRPr="0040505A" w:rsidRDefault="009B139A" w:rsidP="00977CC8">
            <w:pPr>
              <w:spacing w:line="0" w:lineRule="atLeast"/>
              <w:rPr>
                <w:b/>
                <w:sz w:val="20"/>
                <w:szCs w:val="20"/>
              </w:rPr>
            </w:pPr>
          </w:p>
        </w:tc>
      </w:tr>
      <w:bookmarkEnd w:id="102"/>
    </w:tbl>
    <w:p w14:paraId="5FE22CEC" w14:textId="77777777" w:rsidR="00413EC4" w:rsidRPr="0040505A" w:rsidRDefault="00413EC4">
      <w:pPr>
        <w:jc w:val="left"/>
        <w:rPr>
          <w:rFonts w:cstheme="minorHAnsi"/>
          <w:b/>
          <w:color w:val="FF0000"/>
          <w:sz w:val="14"/>
          <w:szCs w:val="24"/>
        </w:rPr>
      </w:pPr>
    </w:p>
    <w:p w14:paraId="54C9E4A6" w14:textId="59DB90EE" w:rsidR="00F4403D" w:rsidRPr="0040505A" w:rsidRDefault="00F4403D" w:rsidP="00F4403D">
      <w:pPr>
        <w:pStyle w:val="Ttulo3"/>
        <w:rPr>
          <w:sz w:val="24"/>
          <w:szCs w:val="24"/>
        </w:rPr>
      </w:pPr>
      <w:bookmarkStart w:id="103" w:name="_Toc490121819"/>
      <w:r w:rsidRPr="0040505A">
        <w:t>Segundo día de inspección.</w:t>
      </w:r>
      <w:bookmarkEnd w:id="103"/>
    </w:p>
    <w:p w14:paraId="02E24D81" w14:textId="7CD88797" w:rsidR="00413EC4" w:rsidRPr="0040505A" w:rsidRDefault="00413EC4">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393"/>
        <w:gridCol w:w="1582"/>
        <w:gridCol w:w="3073"/>
      </w:tblGrid>
      <w:tr w:rsidR="00F4403D" w:rsidRPr="0040505A" w14:paraId="08AC3464" w14:textId="77777777" w:rsidTr="00C3258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CB1A05" w14:textId="77777777" w:rsidR="00F4403D" w:rsidRPr="0040505A" w:rsidRDefault="00F4403D" w:rsidP="00C32588">
            <w:pPr>
              <w:rPr>
                <w:sz w:val="20"/>
                <w:szCs w:val="20"/>
              </w:rPr>
            </w:pPr>
            <w:r w:rsidRPr="0040505A">
              <w:rPr>
                <w:b/>
                <w:sz w:val="20"/>
                <w:szCs w:val="20"/>
              </w:rPr>
              <w:t xml:space="preserve">Fecha de realización: </w:t>
            </w:r>
          </w:p>
          <w:p w14:paraId="02B21BFE" w14:textId="77777777" w:rsidR="00F4403D" w:rsidRPr="0040505A" w:rsidRDefault="00F4403D" w:rsidP="00C32588">
            <w:pPr>
              <w:rPr>
                <w:sz w:val="20"/>
                <w:szCs w:val="20"/>
              </w:rPr>
            </w:pPr>
            <w:r w:rsidRPr="0040505A">
              <w:rPr>
                <w:sz w:val="20"/>
                <w:szCs w:val="20"/>
              </w:rPr>
              <w:t>06 de julio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5E8A184" w14:textId="77777777" w:rsidR="00F4403D" w:rsidRPr="0040505A" w:rsidRDefault="00F4403D" w:rsidP="00C32588">
            <w:pPr>
              <w:rPr>
                <w:b/>
                <w:sz w:val="20"/>
                <w:szCs w:val="20"/>
              </w:rPr>
            </w:pPr>
            <w:r w:rsidRPr="0040505A">
              <w:rPr>
                <w:b/>
                <w:sz w:val="20"/>
                <w:szCs w:val="20"/>
              </w:rPr>
              <w:t>Hora de inicio:</w:t>
            </w:r>
          </w:p>
          <w:p w14:paraId="4888E7F2" w14:textId="77777777" w:rsidR="00F4403D" w:rsidRPr="0040505A" w:rsidRDefault="00F4403D" w:rsidP="00C32588">
            <w:pPr>
              <w:rPr>
                <w:sz w:val="20"/>
                <w:szCs w:val="20"/>
              </w:rPr>
            </w:pPr>
            <w:r w:rsidRPr="0040505A">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371914" w14:textId="77777777" w:rsidR="00F4403D" w:rsidRPr="0040505A" w:rsidRDefault="00F4403D" w:rsidP="00C32588">
            <w:pPr>
              <w:rPr>
                <w:b/>
                <w:sz w:val="20"/>
                <w:szCs w:val="20"/>
              </w:rPr>
            </w:pPr>
            <w:r w:rsidRPr="0040505A">
              <w:rPr>
                <w:b/>
                <w:sz w:val="20"/>
                <w:szCs w:val="20"/>
              </w:rPr>
              <w:t>Hora de finalización:</w:t>
            </w:r>
          </w:p>
          <w:p w14:paraId="27C9ED95" w14:textId="77777777" w:rsidR="00F4403D" w:rsidRPr="0040505A" w:rsidRDefault="00F4403D" w:rsidP="00C32588">
            <w:pPr>
              <w:rPr>
                <w:sz w:val="20"/>
                <w:szCs w:val="20"/>
                <w:lang w:val="es-ES" w:eastAsia="es-ES"/>
              </w:rPr>
            </w:pPr>
            <w:r w:rsidRPr="0040505A">
              <w:rPr>
                <w:sz w:val="20"/>
                <w:szCs w:val="20"/>
                <w:lang w:val="es-ES" w:eastAsia="es-ES"/>
              </w:rPr>
              <w:t>18:10</w:t>
            </w:r>
          </w:p>
        </w:tc>
      </w:tr>
      <w:tr w:rsidR="00F4403D" w:rsidRPr="0040505A" w14:paraId="7A76F7CC" w14:textId="77777777" w:rsidTr="00C3258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6289D6" w14:textId="77777777" w:rsidR="00F4403D" w:rsidRPr="0040505A" w:rsidRDefault="00F4403D" w:rsidP="00C32588">
            <w:pPr>
              <w:rPr>
                <w:sz w:val="20"/>
                <w:szCs w:val="20"/>
              </w:rPr>
            </w:pPr>
            <w:r w:rsidRPr="0040505A">
              <w:rPr>
                <w:b/>
                <w:sz w:val="20"/>
                <w:szCs w:val="20"/>
              </w:rPr>
              <w:t>Fiscalizador encargado de la actividad:</w:t>
            </w:r>
          </w:p>
          <w:p w14:paraId="4C4EC8B5" w14:textId="7EC3C101" w:rsidR="00F4403D" w:rsidRPr="0040505A" w:rsidRDefault="00F4403D" w:rsidP="00C32588">
            <w:pPr>
              <w:rPr>
                <w:sz w:val="20"/>
                <w:szCs w:val="20"/>
              </w:rPr>
            </w:pPr>
            <w:r w:rsidRPr="0040505A">
              <w:rPr>
                <w:sz w:val="20"/>
                <w:szCs w:val="20"/>
              </w:rPr>
              <w:t>Carla Quiroz Rubio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576AC29" w14:textId="77777777" w:rsidR="00F4403D" w:rsidRPr="0040505A" w:rsidRDefault="00F4403D" w:rsidP="00C32588">
            <w:pPr>
              <w:rPr>
                <w:sz w:val="20"/>
                <w:szCs w:val="20"/>
              </w:rPr>
            </w:pPr>
            <w:r w:rsidRPr="0040505A">
              <w:rPr>
                <w:b/>
                <w:sz w:val="20"/>
                <w:szCs w:val="20"/>
              </w:rPr>
              <w:t>Órgano:</w:t>
            </w:r>
          </w:p>
          <w:p w14:paraId="34B763A8" w14:textId="77777777" w:rsidR="00F4403D" w:rsidRPr="0040505A" w:rsidRDefault="00F4403D" w:rsidP="00C32588">
            <w:pPr>
              <w:rPr>
                <w:rFonts w:eastAsia="Times New Roman"/>
                <w:sz w:val="20"/>
                <w:szCs w:val="20"/>
              </w:rPr>
            </w:pPr>
            <w:r w:rsidRPr="0040505A">
              <w:rPr>
                <w:rFonts w:eastAsia="Times New Roman"/>
                <w:sz w:val="20"/>
                <w:szCs w:val="20"/>
              </w:rPr>
              <w:t>SMA</w:t>
            </w:r>
          </w:p>
        </w:tc>
      </w:tr>
      <w:tr w:rsidR="00F4403D" w:rsidRPr="0040505A" w14:paraId="3875F35C" w14:textId="77777777" w:rsidTr="00C32588">
        <w:trPr>
          <w:trHeight w:val="57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0D5029" w14:textId="77777777" w:rsidR="00F4403D" w:rsidRPr="0040505A" w:rsidRDefault="00F4403D" w:rsidP="00C32588">
            <w:pPr>
              <w:rPr>
                <w:sz w:val="20"/>
                <w:szCs w:val="20"/>
              </w:rPr>
            </w:pPr>
            <w:r w:rsidRPr="0040505A">
              <w:rPr>
                <w:b/>
                <w:sz w:val="20"/>
                <w:szCs w:val="20"/>
              </w:rPr>
              <w:t>Fiscalizadores participantes:</w:t>
            </w:r>
          </w:p>
          <w:p w14:paraId="6981A391" w14:textId="6E5921F0" w:rsidR="00F4403D" w:rsidRPr="0040505A" w:rsidRDefault="00F4403D" w:rsidP="00C32588">
            <w:pPr>
              <w:rPr>
                <w:sz w:val="20"/>
                <w:szCs w:val="20"/>
              </w:rPr>
            </w:pPr>
            <w:r w:rsidRPr="0040505A">
              <w:rPr>
                <w:sz w:val="20"/>
                <w:szCs w:val="20"/>
              </w:rPr>
              <w:t>Ivonne Mansilla Gómez</w:t>
            </w:r>
          </w:p>
          <w:p w14:paraId="6C77D84A" w14:textId="66E66EBD" w:rsidR="00F4403D" w:rsidRPr="0040505A" w:rsidRDefault="00F4403D" w:rsidP="00C32588">
            <w:pPr>
              <w:rPr>
                <w:sz w:val="20"/>
                <w:szCs w:val="20"/>
              </w:rPr>
            </w:pPr>
            <w:r w:rsidRPr="0040505A">
              <w:rPr>
                <w:sz w:val="20"/>
                <w:szCs w:val="20"/>
              </w:rPr>
              <w:lastRenderedPageBreak/>
              <w:t>Fernando Soto Carcamo</w:t>
            </w:r>
          </w:p>
          <w:p w14:paraId="6777E53C" w14:textId="77777777" w:rsidR="00F4403D" w:rsidRPr="0040505A" w:rsidRDefault="00F4403D" w:rsidP="00C32588">
            <w:pPr>
              <w:rPr>
                <w:sz w:val="20"/>
                <w:szCs w:val="20"/>
              </w:rPr>
            </w:pPr>
            <w:r w:rsidRPr="0040505A">
              <w:rPr>
                <w:sz w:val="20"/>
                <w:szCs w:val="20"/>
              </w:rPr>
              <w:t xml:space="preserve">Juan </w:t>
            </w:r>
            <w:proofErr w:type="spellStart"/>
            <w:r w:rsidRPr="0040505A">
              <w:rPr>
                <w:sz w:val="20"/>
                <w:szCs w:val="20"/>
              </w:rPr>
              <w:t>Billiard</w:t>
            </w:r>
            <w:proofErr w:type="spellEnd"/>
            <w:r w:rsidRPr="0040505A">
              <w:rPr>
                <w:sz w:val="20"/>
                <w:szCs w:val="20"/>
              </w:rPr>
              <w:t xml:space="preserve"> </w:t>
            </w:r>
            <w:proofErr w:type="spellStart"/>
            <w:r w:rsidRPr="0040505A">
              <w:rPr>
                <w:sz w:val="20"/>
                <w:szCs w:val="20"/>
              </w:rPr>
              <w:t>Droppelmann</w:t>
            </w:r>
            <w:proofErr w:type="spellEnd"/>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DA20DE1" w14:textId="77777777" w:rsidR="00F4403D" w:rsidRPr="0040505A" w:rsidRDefault="00F4403D" w:rsidP="00C32588">
            <w:pPr>
              <w:rPr>
                <w:sz w:val="20"/>
                <w:szCs w:val="20"/>
              </w:rPr>
            </w:pPr>
            <w:r w:rsidRPr="0040505A">
              <w:rPr>
                <w:b/>
                <w:sz w:val="20"/>
                <w:szCs w:val="20"/>
              </w:rPr>
              <w:lastRenderedPageBreak/>
              <w:t>Órgano(s):</w:t>
            </w:r>
          </w:p>
          <w:p w14:paraId="4CFB5DD5" w14:textId="77777777" w:rsidR="00F4403D" w:rsidRPr="0040505A" w:rsidRDefault="00F4403D" w:rsidP="00C32588">
            <w:pPr>
              <w:rPr>
                <w:rFonts w:eastAsia="Times New Roman"/>
                <w:sz w:val="20"/>
                <w:szCs w:val="20"/>
              </w:rPr>
            </w:pPr>
            <w:r w:rsidRPr="0040505A">
              <w:rPr>
                <w:rFonts w:eastAsia="Times New Roman"/>
                <w:sz w:val="20"/>
                <w:szCs w:val="20"/>
              </w:rPr>
              <w:t>SMA</w:t>
            </w:r>
          </w:p>
          <w:p w14:paraId="0A4DACFB" w14:textId="1A82C09A" w:rsidR="00F4403D" w:rsidRPr="0040505A" w:rsidRDefault="00F4403D" w:rsidP="00C32588">
            <w:pPr>
              <w:rPr>
                <w:rFonts w:eastAsia="Times New Roman"/>
                <w:sz w:val="20"/>
                <w:szCs w:val="20"/>
              </w:rPr>
            </w:pPr>
            <w:r w:rsidRPr="0040505A">
              <w:rPr>
                <w:rFonts w:eastAsia="Times New Roman"/>
                <w:sz w:val="20"/>
                <w:szCs w:val="20"/>
              </w:rPr>
              <w:lastRenderedPageBreak/>
              <w:t>SEREMI de Salud</w:t>
            </w:r>
          </w:p>
          <w:p w14:paraId="60F1D49A" w14:textId="77777777" w:rsidR="00F4403D" w:rsidRPr="0040505A" w:rsidRDefault="00F4403D" w:rsidP="00C32588">
            <w:pPr>
              <w:rPr>
                <w:rFonts w:eastAsia="Times New Roman"/>
                <w:sz w:val="20"/>
                <w:szCs w:val="20"/>
              </w:rPr>
            </w:pPr>
            <w:r w:rsidRPr="0040505A">
              <w:rPr>
                <w:rFonts w:eastAsia="Times New Roman"/>
                <w:sz w:val="20"/>
                <w:szCs w:val="20"/>
              </w:rPr>
              <w:t>SAG</w:t>
            </w:r>
          </w:p>
        </w:tc>
      </w:tr>
      <w:tr w:rsidR="00F4403D" w:rsidRPr="0040505A" w14:paraId="0F4D90CA" w14:textId="77777777" w:rsidTr="00C32588">
        <w:trPr>
          <w:trHeight w:val="185"/>
          <w:jc w:val="center"/>
        </w:trPr>
        <w:tc>
          <w:tcPr>
            <w:tcW w:w="2681"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05DAFA" w14:textId="77777777" w:rsidR="00F4403D" w:rsidRPr="0040505A" w:rsidRDefault="00F4403D" w:rsidP="00C32588">
            <w:pPr>
              <w:spacing w:line="0" w:lineRule="atLeast"/>
              <w:jc w:val="left"/>
              <w:rPr>
                <w:b/>
                <w:sz w:val="20"/>
                <w:szCs w:val="20"/>
              </w:rPr>
            </w:pPr>
            <w:r w:rsidRPr="0040505A">
              <w:rPr>
                <w:b/>
                <w:sz w:val="20"/>
                <w:szCs w:val="20"/>
              </w:rPr>
              <w:lastRenderedPageBreak/>
              <w:t>Existió oposición al ingreso:</w:t>
            </w:r>
            <w:r w:rsidRPr="0040505A">
              <w:rPr>
                <w:sz w:val="20"/>
                <w:szCs w:val="20"/>
              </w:rPr>
              <w:t xml:space="preserve"> NO</w:t>
            </w:r>
          </w:p>
        </w:tc>
        <w:tc>
          <w:tcPr>
            <w:tcW w:w="231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BAE7866" w14:textId="77777777" w:rsidR="00F4403D" w:rsidRPr="0040505A" w:rsidRDefault="00F4403D" w:rsidP="00C32588">
            <w:pPr>
              <w:spacing w:line="0" w:lineRule="atLeast"/>
              <w:jc w:val="left"/>
              <w:rPr>
                <w:b/>
                <w:sz w:val="20"/>
                <w:szCs w:val="20"/>
              </w:rPr>
            </w:pPr>
            <w:r w:rsidRPr="0040505A">
              <w:rPr>
                <w:b/>
                <w:sz w:val="20"/>
                <w:szCs w:val="20"/>
              </w:rPr>
              <w:t xml:space="preserve">Existió auxilio de fuerza pública: </w:t>
            </w:r>
            <w:r w:rsidRPr="0040505A">
              <w:rPr>
                <w:sz w:val="20"/>
                <w:szCs w:val="20"/>
              </w:rPr>
              <w:t>NO</w:t>
            </w:r>
          </w:p>
        </w:tc>
      </w:tr>
      <w:tr w:rsidR="00F4403D" w:rsidRPr="0040505A" w14:paraId="65EBB81E" w14:textId="77777777" w:rsidTr="00C32588">
        <w:trPr>
          <w:trHeight w:val="185"/>
          <w:jc w:val="center"/>
        </w:trPr>
        <w:tc>
          <w:tcPr>
            <w:tcW w:w="2681"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B83D8C" w14:textId="77777777" w:rsidR="00F4403D" w:rsidRPr="0040505A" w:rsidRDefault="00F4403D" w:rsidP="00C32588">
            <w:pPr>
              <w:spacing w:line="0" w:lineRule="atLeast"/>
              <w:jc w:val="left"/>
              <w:rPr>
                <w:b/>
                <w:sz w:val="20"/>
                <w:szCs w:val="20"/>
              </w:rPr>
            </w:pPr>
            <w:r w:rsidRPr="0040505A">
              <w:rPr>
                <w:b/>
                <w:sz w:val="20"/>
                <w:szCs w:val="20"/>
              </w:rPr>
              <w:t xml:space="preserve">Existió colaboración por parte de los fiscalizados: </w:t>
            </w:r>
            <w:r w:rsidRPr="0040505A">
              <w:rPr>
                <w:sz w:val="20"/>
                <w:szCs w:val="20"/>
              </w:rPr>
              <w:t>SI</w:t>
            </w:r>
          </w:p>
        </w:tc>
        <w:tc>
          <w:tcPr>
            <w:tcW w:w="231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01DE520" w14:textId="77777777" w:rsidR="00F4403D" w:rsidRPr="0040505A" w:rsidRDefault="00F4403D" w:rsidP="00C32588">
            <w:pPr>
              <w:spacing w:line="0" w:lineRule="atLeast"/>
              <w:jc w:val="left"/>
              <w:rPr>
                <w:b/>
                <w:sz w:val="20"/>
                <w:szCs w:val="20"/>
              </w:rPr>
            </w:pPr>
            <w:r w:rsidRPr="0040505A">
              <w:rPr>
                <w:b/>
                <w:sz w:val="20"/>
                <w:szCs w:val="20"/>
              </w:rPr>
              <w:t xml:space="preserve">Existió trato respetuoso y deferente: </w:t>
            </w:r>
            <w:r w:rsidRPr="0040505A">
              <w:rPr>
                <w:sz w:val="20"/>
                <w:szCs w:val="20"/>
              </w:rPr>
              <w:t>SI</w:t>
            </w:r>
          </w:p>
        </w:tc>
      </w:tr>
      <w:tr w:rsidR="00F4403D" w:rsidRPr="0040505A" w14:paraId="33AF81CE" w14:textId="77777777" w:rsidTr="00C32588">
        <w:trPr>
          <w:trHeight w:val="99"/>
          <w:jc w:val="center"/>
        </w:trPr>
        <w:tc>
          <w:tcPr>
            <w:tcW w:w="2681"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033948" w14:textId="77777777" w:rsidR="00F4403D" w:rsidRPr="0040505A" w:rsidRDefault="00F4403D" w:rsidP="00C32588">
            <w:pPr>
              <w:spacing w:line="0" w:lineRule="atLeast"/>
              <w:jc w:val="left"/>
              <w:rPr>
                <w:b/>
                <w:sz w:val="20"/>
                <w:szCs w:val="20"/>
              </w:rPr>
            </w:pPr>
            <w:r w:rsidRPr="0040505A">
              <w:rPr>
                <w:b/>
                <w:sz w:val="20"/>
                <w:szCs w:val="20"/>
              </w:rPr>
              <w:t>Entrega de antecedentes solicitados:</w:t>
            </w:r>
            <w:r w:rsidRPr="0040505A">
              <w:rPr>
                <w:sz w:val="20"/>
                <w:szCs w:val="20"/>
              </w:rPr>
              <w:t xml:space="preserve"> SI</w:t>
            </w:r>
          </w:p>
        </w:tc>
        <w:tc>
          <w:tcPr>
            <w:tcW w:w="231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9B94596" w14:textId="25B821E9" w:rsidR="00F4403D" w:rsidRPr="0040505A" w:rsidRDefault="00F4403D" w:rsidP="00C32588">
            <w:pPr>
              <w:spacing w:line="0" w:lineRule="atLeast"/>
              <w:rPr>
                <w:sz w:val="20"/>
                <w:szCs w:val="20"/>
              </w:rPr>
            </w:pPr>
            <w:r w:rsidRPr="0040505A">
              <w:rPr>
                <w:b/>
                <w:sz w:val="20"/>
                <w:szCs w:val="20"/>
              </w:rPr>
              <w:t>Entrega de acta:</w:t>
            </w:r>
            <w:r w:rsidRPr="0040505A">
              <w:rPr>
                <w:sz w:val="20"/>
                <w:szCs w:val="20"/>
              </w:rPr>
              <w:t xml:space="preserve"> SI (Anexo 1</w:t>
            </w:r>
            <w:r w:rsidR="00B82BE8" w:rsidRPr="0040505A">
              <w:rPr>
                <w:sz w:val="20"/>
                <w:szCs w:val="20"/>
              </w:rPr>
              <w:t>.2</w:t>
            </w:r>
            <w:r w:rsidRPr="0040505A">
              <w:rPr>
                <w:sz w:val="20"/>
                <w:szCs w:val="20"/>
              </w:rPr>
              <w:t>)</w:t>
            </w:r>
          </w:p>
        </w:tc>
      </w:tr>
      <w:tr w:rsidR="00F4403D" w:rsidRPr="0040505A" w14:paraId="461AAB63" w14:textId="77777777" w:rsidTr="00C3258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138E68" w14:textId="77777777" w:rsidR="00F4403D" w:rsidRPr="0040505A" w:rsidRDefault="00F4403D" w:rsidP="00C32588">
            <w:pPr>
              <w:spacing w:line="0" w:lineRule="atLeast"/>
              <w:rPr>
                <w:b/>
                <w:sz w:val="20"/>
                <w:szCs w:val="20"/>
              </w:rPr>
            </w:pPr>
            <w:r w:rsidRPr="0040505A">
              <w:rPr>
                <w:b/>
                <w:sz w:val="20"/>
                <w:szCs w:val="20"/>
              </w:rPr>
              <w:t>Observaciones: --</w:t>
            </w:r>
          </w:p>
          <w:p w14:paraId="5C4B0C10" w14:textId="77777777" w:rsidR="00F4403D" w:rsidRPr="0040505A" w:rsidRDefault="00F4403D" w:rsidP="00C32588">
            <w:pPr>
              <w:spacing w:line="0" w:lineRule="atLeast"/>
              <w:rPr>
                <w:b/>
                <w:sz w:val="20"/>
                <w:szCs w:val="20"/>
              </w:rPr>
            </w:pPr>
          </w:p>
        </w:tc>
      </w:tr>
    </w:tbl>
    <w:p w14:paraId="19D69D99" w14:textId="77777777" w:rsidR="00F4403D" w:rsidRPr="0040505A" w:rsidRDefault="00F4403D">
      <w:pPr>
        <w:jc w:val="left"/>
        <w:rPr>
          <w:rFonts w:cstheme="minorHAnsi"/>
          <w:b/>
          <w:color w:val="FF0000"/>
          <w:sz w:val="14"/>
          <w:szCs w:val="24"/>
        </w:rPr>
        <w:sectPr w:rsidR="00F4403D" w:rsidRPr="0040505A" w:rsidSect="00A70F8F">
          <w:pgSz w:w="12240" w:h="15840"/>
          <w:pgMar w:top="1134" w:right="1134" w:bottom="1134" w:left="1134" w:header="709" w:footer="709" w:gutter="0"/>
          <w:cols w:space="708"/>
          <w:docGrid w:linePitch="360"/>
        </w:sectPr>
      </w:pPr>
    </w:p>
    <w:p w14:paraId="3EC3F354" w14:textId="77777777" w:rsidR="000D607C" w:rsidRPr="0040505A" w:rsidRDefault="00F67BC0" w:rsidP="00C958D0">
      <w:pPr>
        <w:pStyle w:val="Ttulo3"/>
        <w:rPr>
          <w:sz w:val="24"/>
          <w:szCs w:val="24"/>
        </w:rPr>
      </w:pPr>
      <w:bookmarkStart w:id="104" w:name="_Toc490121820"/>
      <w:bookmarkStart w:id="105" w:name="_Toc390184274"/>
      <w:bookmarkStart w:id="106" w:name="_Toc390360005"/>
      <w:bookmarkStart w:id="107" w:name="_Toc390777026"/>
      <w:bookmarkStart w:id="108" w:name="_Toc352840390"/>
      <w:bookmarkStart w:id="109" w:name="_Toc352841450"/>
      <w:bookmarkStart w:id="110" w:name="_Toc353998117"/>
      <w:bookmarkStart w:id="111" w:name="_Toc353998190"/>
      <w:bookmarkStart w:id="112" w:name="_Toc382383541"/>
      <w:bookmarkStart w:id="113" w:name="_Toc382472363"/>
      <w:r w:rsidRPr="0040505A">
        <w:rPr>
          <w:sz w:val="24"/>
          <w:szCs w:val="24"/>
        </w:rPr>
        <w:lastRenderedPageBreak/>
        <w:t>Esquema de r</w:t>
      </w:r>
      <w:r w:rsidR="000D607C" w:rsidRPr="0040505A">
        <w:rPr>
          <w:sz w:val="24"/>
          <w:szCs w:val="24"/>
        </w:rPr>
        <w:t>ecorrido</w:t>
      </w:r>
      <w:bookmarkEnd w:id="104"/>
      <w:r w:rsidR="000D607C" w:rsidRPr="0040505A">
        <w:rPr>
          <w:sz w:val="24"/>
          <w:szCs w:val="24"/>
        </w:rPr>
        <w:t xml:space="preserve"> </w:t>
      </w:r>
      <w:bookmarkEnd w:id="105"/>
      <w:bookmarkEnd w:id="106"/>
      <w:bookmarkEnd w:id="107"/>
    </w:p>
    <w:p w14:paraId="7E5AB076" w14:textId="77777777" w:rsidR="000D607C" w:rsidRPr="0040505A" w:rsidRDefault="000D607C" w:rsidP="000D607C"/>
    <w:tbl>
      <w:tblPr>
        <w:tblStyle w:val="Tablaconcuadrcula"/>
        <w:tblW w:w="0" w:type="auto"/>
        <w:jc w:val="center"/>
        <w:tblLook w:val="04A0" w:firstRow="1" w:lastRow="0" w:firstColumn="1" w:lastColumn="0" w:noHBand="0" w:noVBand="1"/>
      </w:tblPr>
      <w:tblGrid>
        <w:gridCol w:w="9216"/>
      </w:tblGrid>
      <w:tr w:rsidR="00096A8B" w:rsidRPr="0040505A" w14:paraId="10905D1B" w14:textId="77777777" w:rsidTr="003B54C0">
        <w:trPr>
          <w:trHeight w:val="5048"/>
          <w:jc w:val="center"/>
        </w:trPr>
        <w:tc>
          <w:tcPr>
            <w:tcW w:w="9067" w:type="dxa"/>
          </w:tcPr>
          <w:p w14:paraId="350E1512" w14:textId="7E2C62F5" w:rsidR="008A28B8" w:rsidRPr="0040505A" w:rsidRDefault="000530EA" w:rsidP="003B54C0">
            <w:pPr>
              <w:jc w:val="center"/>
            </w:pPr>
            <w:r w:rsidRPr="0040505A">
              <w:rPr>
                <w:noProof/>
              </w:rPr>
              <w:drawing>
                <wp:inline distT="0" distB="0" distL="0" distR="0" wp14:anchorId="07DD3C88" wp14:editId="77268D94">
                  <wp:extent cx="5709037" cy="4085510"/>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4881" cy="4104005"/>
                          </a:xfrm>
                          <a:prstGeom prst="rect">
                            <a:avLst/>
                          </a:prstGeom>
                        </pic:spPr>
                      </pic:pic>
                    </a:graphicData>
                  </a:graphic>
                </wp:inline>
              </w:drawing>
            </w:r>
          </w:p>
        </w:tc>
      </w:tr>
    </w:tbl>
    <w:p w14:paraId="0D3B1B9E" w14:textId="77777777" w:rsidR="00A63BD7" w:rsidRPr="0040505A" w:rsidRDefault="00A63BD7">
      <w:pPr>
        <w:jc w:val="left"/>
      </w:pPr>
    </w:p>
    <w:p w14:paraId="754F01B3" w14:textId="77777777" w:rsidR="000D607C" w:rsidRPr="0040505A" w:rsidRDefault="00893A4E" w:rsidP="000D607C">
      <w:pPr>
        <w:pStyle w:val="Ttulo3"/>
        <w:rPr>
          <w:b w:val="0"/>
          <w:sz w:val="24"/>
          <w:szCs w:val="24"/>
        </w:rPr>
      </w:pPr>
      <w:bookmarkStart w:id="114" w:name="_Toc390184275"/>
      <w:bookmarkStart w:id="115" w:name="_Toc390360006"/>
      <w:bookmarkStart w:id="116" w:name="_Toc390777027"/>
      <w:bookmarkStart w:id="117" w:name="_Toc490121821"/>
      <w:r w:rsidRPr="0040505A">
        <w:rPr>
          <w:sz w:val="24"/>
          <w:szCs w:val="24"/>
        </w:rPr>
        <w:t>Detalle del Recorrido de la Inspección.</w:t>
      </w:r>
      <w:bookmarkEnd w:id="108"/>
      <w:bookmarkEnd w:id="109"/>
      <w:bookmarkEnd w:id="110"/>
      <w:bookmarkEnd w:id="111"/>
      <w:bookmarkEnd w:id="112"/>
      <w:bookmarkEnd w:id="113"/>
      <w:bookmarkEnd w:id="114"/>
      <w:bookmarkEnd w:id="115"/>
      <w:bookmarkEnd w:id="116"/>
      <w:bookmarkEnd w:id="117"/>
    </w:p>
    <w:p w14:paraId="730125E3" w14:textId="77777777" w:rsidR="00893A4E" w:rsidRPr="0040505A" w:rsidRDefault="00893A4E" w:rsidP="00FD6FC0">
      <w:pPr>
        <w:rPr>
          <w:rFonts w:cstheme="minorHAnsi"/>
          <w:sz w:val="16"/>
          <w:szCs w:val="16"/>
        </w:rPr>
      </w:pPr>
    </w:p>
    <w:tbl>
      <w:tblPr>
        <w:tblW w:w="5000" w:type="pct"/>
        <w:jc w:val="center"/>
        <w:tblBorders>
          <w:top w:val="single" w:sz="2" w:space="0" w:color="auto"/>
          <w:left w:val="single" w:sz="8" w:space="0" w:color="auto"/>
          <w:bottom w:val="single" w:sz="4" w:space="0" w:color="auto"/>
          <w:right w:val="single" w:sz="8" w:space="0" w:color="auto"/>
          <w:insideH w:val="single" w:sz="2" w:space="0" w:color="auto"/>
          <w:insideV w:val="single" w:sz="4" w:space="0" w:color="auto"/>
        </w:tblBorders>
        <w:tblCellMar>
          <w:left w:w="70" w:type="dxa"/>
          <w:right w:w="70" w:type="dxa"/>
        </w:tblCellMar>
        <w:tblLook w:val="04A0" w:firstRow="1" w:lastRow="0" w:firstColumn="1" w:lastColumn="0" w:noHBand="0" w:noVBand="1"/>
      </w:tblPr>
      <w:tblGrid>
        <w:gridCol w:w="1550"/>
        <w:gridCol w:w="3000"/>
        <w:gridCol w:w="5402"/>
      </w:tblGrid>
      <w:tr w:rsidR="000D607C" w:rsidRPr="0040505A" w14:paraId="0A730D0B" w14:textId="77777777" w:rsidTr="00851E50">
        <w:trPr>
          <w:trHeight w:val="254"/>
          <w:tblHeader/>
          <w:jc w:val="center"/>
        </w:trPr>
        <w:tc>
          <w:tcPr>
            <w:tcW w:w="779" w:type="pct"/>
            <w:vMerge w:val="restart"/>
            <w:shd w:val="clear" w:color="auto" w:fill="D9D9D9" w:themeFill="background1" w:themeFillShade="D9"/>
            <w:vAlign w:val="center"/>
          </w:tcPr>
          <w:p w14:paraId="0E176B08" w14:textId="77777777" w:rsidR="000D607C" w:rsidRPr="0040505A" w:rsidRDefault="00F64DF2" w:rsidP="00570BD0">
            <w:pPr>
              <w:jc w:val="center"/>
              <w:rPr>
                <w:rFonts w:cstheme="minorHAnsi"/>
                <w:b/>
                <w:sz w:val="20"/>
                <w:szCs w:val="20"/>
                <w:lang w:val="es-ES_tradnl"/>
              </w:rPr>
            </w:pPr>
            <w:proofErr w:type="spellStart"/>
            <w:r w:rsidRPr="0040505A">
              <w:rPr>
                <w:rFonts w:cstheme="minorHAnsi"/>
                <w:b/>
                <w:sz w:val="20"/>
                <w:szCs w:val="20"/>
                <w:lang w:val="es-ES_tradnl"/>
              </w:rPr>
              <w:t>N°</w:t>
            </w:r>
            <w:proofErr w:type="spellEnd"/>
            <w:r w:rsidRPr="0040505A">
              <w:rPr>
                <w:rFonts w:cstheme="minorHAnsi"/>
                <w:b/>
                <w:sz w:val="20"/>
                <w:szCs w:val="20"/>
                <w:lang w:val="es-ES_tradnl"/>
              </w:rPr>
              <w:t xml:space="preserve"> de e</w:t>
            </w:r>
            <w:r w:rsidR="000D607C" w:rsidRPr="0040505A">
              <w:rPr>
                <w:rFonts w:cstheme="minorHAnsi"/>
                <w:b/>
                <w:sz w:val="20"/>
                <w:szCs w:val="20"/>
                <w:lang w:val="es-ES_tradnl"/>
              </w:rPr>
              <w:t>stación</w:t>
            </w:r>
          </w:p>
        </w:tc>
        <w:tc>
          <w:tcPr>
            <w:tcW w:w="1507" w:type="pct"/>
            <w:vMerge w:val="restart"/>
            <w:shd w:val="clear" w:color="auto" w:fill="D9D9D9" w:themeFill="background1" w:themeFillShade="D9"/>
            <w:vAlign w:val="center"/>
          </w:tcPr>
          <w:p w14:paraId="3371C53C" w14:textId="77777777" w:rsidR="000D607C" w:rsidRPr="0040505A" w:rsidRDefault="000D607C" w:rsidP="00570BD0">
            <w:pPr>
              <w:spacing w:before="60" w:after="60"/>
              <w:ind w:left="57" w:right="57"/>
              <w:jc w:val="center"/>
              <w:rPr>
                <w:rFonts w:cstheme="minorHAnsi"/>
                <w:b/>
                <w:sz w:val="20"/>
                <w:szCs w:val="20"/>
              </w:rPr>
            </w:pPr>
            <w:r w:rsidRPr="0040505A">
              <w:rPr>
                <w:rFonts w:cstheme="minorHAnsi"/>
                <w:b/>
                <w:sz w:val="20"/>
                <w:szCs w:val="20"/>
              </w:rPr>
              <w:t>Nombre del sector</w:t>
            </w:r>
          </w:p>
        </w:tc>
        <w:tc>
          <w:tcPr>
            <w:tcW w:w="2714" w:type="pct"/>
            <w:vMerge w:val="restart"/>
            <w:shd w:val="clear" w:color="auto" w:fill="D9D9D9" w:themeFill="background1" w:themeFillShade="D9"/>
            <w:vAlign w:val="center"/>
          </w:tcPr>
          <w:p w14:paraId="2EA85289" w14:textId="77777777" w:rsidR="000D607C" w:rsidRPr="0040505A" w:rsidRDefault="00F64DF2" w:rsidP="00570BD0">
            <w:pPr>
              <w:spacing w:before="60" w:after="60"/>
              <w:ind w:left="57" w:right="57"/>
              <w:jc w:val="center"/>
              <w:rPr>
                <w:rFonts w:cstheme="minorHAnsi"/>
                <w:b/>
                <w:sz w:val="20"/>
                <w:szCs w:val="20"/>
              </w:rPr>
            </w:pPr>
            <w:r w:rsidRPr="0040505A">
              <w:rPr>
                <w:rFonts w:cstheme="minorHAnsi"/>
                <w:b/>
                <w:sz w:val="20"/>
                <w:szCs w:val="20"/>
              </w:rPr>
              <w:t>Descripción e</w:t>
            </w:r>
            <w:r w:rsidR="000D607C" w:rsidRPr="0040505A">
              <w:rPr>
                <w:rFonts w:cstheme="minorHAnsi"/>
                <w:b/>
                <w:sz w:val="20"/>
                <w:szCs w:val="20"/>
              </w:rPr>
              <w:t>stación</w:t>
            </w:r>
          </w:p>
        </w:tc>
      </w:tr>
      <w:tr w:rsidR="000D607C" w:rsidRPr="0040505A" w14:paraId="50124E61" w14:textId="77777777" w:rsidTr="00851E50">
        <w:trPr>
          <w:trHeight w:val="273"/>
          <w:tblHeader/>
          <w:jc w:val="center"/>
        </w:trPr>
        <w:tc>
          <w:tcPr>
            <w:tcW w:w="779" w:type="pct"/>
            <w:vMerge/>
            <w:shd w:val="clear" w:color="auto" w:fill="D9D9D9" w:themeFill="background1" w:themeFillShade="D9"/>
            <w:vAlign w:val="center"/>
            <w:hideMark/>
          </w:tcPr>
          <w:p w14:paraId="7AC8061B" w14:textId="77777777" w:rsidR="000D607C" w:rsidRPr="0040505A" w:rsidRDefault="000D607C" w:rsidP="00570BD0">
            <w:pPr>
              <w:jc w:val="center"/>
              <w:rPr>
                <w:rFonts w:cstheme="minorHAnsi"/>
                <w:b/>
                <w:sz w:val="20"/>
                <w:szCs w:val="20"/>
                <w:lang w:val="es-ES_tradnl"/>
              </w:rPr>
            </w:pPr>
          </w:p>
        </w:tc>
        <w:tc>
          <w:tcPr>
            <w:tcW w:w="1507" w:type="pct"/>
            <w:vMerge/>
            <w:shd w:val="clear" w:color="auto" w:fill="D9D9D9" w:themeFill="background1" w:themeFillShade="D9"/>
            <w:vAlign w:val="center"/>
            <w:hideMark/>
          </w:tcPr>
          <w:p w14:paraId="669F32F7" w14:textId="77777777" w:rsidR="000D607C" w:rsidRPr="0040505A" w:rsidRDefault="000D607C" w:rsidP="00570BD0">
            <w:pPr>
              <w:spacing w:before="60" w:after="60"/>
              <w:ind w:left="57" w:right="57"/>
              <w:jc w:val="center"/>
              <w:rPr>
                <w:rFonts w:cstheme="minorHAnsi"/>
                <w:b/>
                <w:sz w:val="20"/>
                <w:szCs w:val="20"/>
              </w:rPr>
            </w:pPr>
          </w:p>
        </w:tc>
        <w:tc>
          <w:tcPr>
            <w:tcW w:w="2714" w:type="pct"/>
            <w:vMerge/>
            <w:shd w:val="clear" w:color="auto" w:fill="D9D9D9" w:themeFill="background1" w:themeFillShade="D9"/>
            <w:vAlign w:val="center"/>
            <w:hideMark/>
          </w:tcPr>
          <w:p w14:paraId="047322FF" w14:textId="77777777" w:rsidR="000D607C" w:rsidRPr="0040505A" w:rsidRDefault="000D607C" w:rsidP="00570BD0">
            <w:pPr>
              <w:spacing w:before="60" w:after="60"/>
              <w:ind w:left="57" w:right="57"/>
              <w:jc w:val="center"/>
              <w:rPr>
                <w:rFonts w:cstheme="minorHAnsi"/>
                <w:b/>
                <w:sz w:val="20"/>
                <w:szCs w:val="20"/>
              </w:rPr>
            </w:pPr>
          </w:p>
        </w:tc>
      </w:tr>
      <w:tr w:rsidR="000D607C" w:rsidRPr="0040505A" w14:paraId="2ED8D6ED" w14:textId="77777777" w:rsidTr="00851E50">
        <w:trPr>
          <w:trHeight w:val="551"/>
          <w:jc w:val="center"/>
        </w:trPr>
        <w:tc>
          <w:tcPr>
            <w:tcW w:w="779" w:type="pct"/>
            <w:noWrap/>
            <w:vAlign w:val="center"/>
            <w:hideMark/>
          </w:tcPr>
          <w:p w14:paraId="6955AC7D" w14:textId="77777777" w:rsidR="000D607C" w:rsidRPr="0040505A" w:rsidRDefault="000F273A" w:rsidP="007B198C">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1</w:t>
            </w:r>
          </w:p>
        </w:tc>
        <w:tc>
          <w:tcPr>
            <w:tcW w:w="1507" w:type="pct"/>
            <w:vAlign w:val="center"/>
          </w:tcPr>
          <w:p w14:paraId="16C71BAB" w14:textId="7D5A869A" w:rsidR="000D607C" w:rsidRPr="0040505A" w:rsidRDefault="000530EA" w:rsidP="00977CC8">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Estero sin nombre</w:t>
            </w:r>
          </w:p>
        </w:tc>
        <w:tc>
          <w:tcPr>
            <w:tcW w:w="2714" w:type="pct"/>
            <w:vAlign w:val="center"/>
          </w:tcPr>
          <w:p w14:paraId="6F7D23F1" w14:textId="2491802A" w:rsidR="000D607C" w:rsidRPr="0040505A" w:rsidRDefault="000530EA" w:rsidP="00977CC8">
            <w:pPr>
              <w:rPr>
                <w:rFonts w:eastAsia="Times New Roman" w:cstheme="minorHAnsi"/>
                <w:sz w:val="20"/>
                <w:szCs w:val="20"/>
                <w:lang w:val="es-ES_tradnl" w:eastAsia="es-CL"/>
              </w:rPr>
            </w:pPr>
            <w:r w:rsidRPr="0040505A">
              <w:rPr>
                <w:rFonts w:eastAsia="Times New Roman" w:cstheme="minorHAnsi"/>
                <w:sz w:val="20"/>
                <w:szCs w:val="20"/>
                <w:lang w:val="es-ES_tradnl" w:eastAsia="es-CL"/>
              </w:rPr>
              <w:t>Zona exterior del relleno por donde pasa el curso de agua del estero sin nombre</w:t>
            </w:r>
            <w:r w:rsidR="005E78E5">
              <w:rPr>
                <w:rFonts w:eastAsia="Times New Roman" w:cstheme="minorHAnsi"/>
                <w:sz w:val="20"/>
                <w:szCs w:val="20"/>
                <w:lang w:val="es-ES_tradnl" w:eastAsia="es-CL"/>
              </w:rPr>
              <w:t>, tributario del Río Negro.</w:t>
            </w:r>
            <w:r w:rsidRPr="0040505A">
              <w:rPr>
                <w:rFonts w:eastAsia="Times New Roman" w:cstheme="minorHAnsi"/>
                <w:sz w:val="20"/>
                <w:szCs w:val="20"/>
                <w:lang w:val="es-ES_tradnl" w:eastAsia="es-CL"/>
              </w:rPr>
              <w:t xml:space="preserve"> </w:t>
            </w:r>
          </w:p>
        </w:tc>
      </w:tr>
      <w:tr w:rsidR="002543F9" w:rsidRPr="0040505A" w14:paraId="42102B30" w14:textId="77777777" w:rsidTr="00851E50">
        <w:trPr>
          <w:trHeight w:val="551"/>
          <w:jc w:val="center"/>
        </w:trPr>
        <w:tc>
          <w:tcPr>
            <w:tcW w:w="779" w:type="pct"/>
            <w:noWrap/>
            <w:vAlign w:val="center"/>
          </w:tcPr>
          <w:p w14:paraId="3E62EB52" w14:textId="0F62A47B" w:rsidR="002543F9" w:rsidRPr="0040505A" w:rsidRDefault="002543F9" w:rsidP="002543F9">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2</w:t>
            </w:r>
          </w:p>
        </w:tc>
        <w:tc>
          <w:tcPr>
            <w:tcW w:w="1507" w:type="pct"/>
            <w:vAlign w:val="center"/>
          </w:tcPr>
          <w:p w14:paraId="73EA79C9" w14:textId="5E6E32C8" w:rsidR="002543F9" w:rsidRPr="0040505A" w:rsidRDefault="00BF5267" w:rsidP="002543F9">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C</w:t>
            </w:r>
            <w:r w:rsidR="000530EA" w:rsidRPr="0040505A">
              <w:rPr>
                <w:rFonts w:eastAsia="Times New Roman" w:cstheme="minorHAnsi"/>
                <w:sz w:val="20"/>
                <w:szCs w:val="20"/>
                <w:lang w:val="es-ES_tradnl" w:eastAsia="es-CL"/>
              </w:rPr>
              <w:t xml:space="preserve">anales contorno </w:t>
            </w:r>
          </w:p>
        </w:tc>
        <w:tc>
          <w:tcPr>
            <w:tcW w:w="2714" w:type="pct"/>
            <w:vAlign w:val="center"/>
          </w:tcPr>
          <w:p w14:paraId="054EFB6D" w14:textId="12E9ABDB" w:rsidR="002543F9" w:rsidRPr="0040505A" w:rsidRDefault="000530EA" w:rsidP="002543F9">
            <w:pPr>
              <w:rPr>
                <w:rFonts w:eastAsia="Times New Roman" w:cstheme="minorHAnsi"/>
                <w:sz w:val="20"/>
                <w:szCs w:val="20"/>
                <w:lang w:val="es-ES_tradnl" w:eastAsia="es-CL"/>
              </w:rPr>
            </w:pPr>
            <w:r w:rsidRPr="0040505A">
              <w:rPr>
                <w:rFonts w:eastAsia="Times New Roman" w:cstheme="minorHAnsi"/>
                <w:sz w:val="20"/>
                <w:szCs w:val="20"/>
                <w:lang w:val="es-ES_tradnl" w:eastAsia="es-CL"/>
              </w:rPr>
              <w:t xml:space="preserve">Sector de </w:t>
            </w:r>
            <w:r w:rsidR="005E78E5" w:rsidRPr="0040505A">
              <w:rPr>
                <w:rFonts w:eastAsia="Times New Roman" w:cstheme="minorHAnsi"/>
                <w:sz w:val="20"/>
                <w:szCs w:val="20"/>
                <w:lang w:val="es-ES_tradnl" w:eastAsia="es-CL"/>
              </w:rPr>
              <w:t>re</w:t>
            </w:r>
            <w:r w:rsidR="005E78E5">
              <w:rPr>
                <w:rFonts w:eastAsia="Times New Roman" w:cstheme="minorHAnsi"/>
                <w:sz w:val="20"/>
                <w:szCs w:val="20"/>
                <w:lang w:val="es-ES_tradnl" w:eastAsia="es-CL"/>
              </w:rPr>
              <w:t>colección</w:t>
            </w:r>
            <w:r w:rsidR="005E78E5" w:rsidRPr="0040505A">
              <w:rPr>
                <w:rFonts w:eastAsia="Times New Roman" w:cstheme="minorHAnsi"/>
                <w:sz w:val="20"/>
                <w:szCs w:val="20"/>
                <w:lang w:val="es-ES_tradnl" w:eastAsia="es-CL"/>
              </w:rPr>
              <w:t xml:space="preserve"> </w:t>
            </w:r>
            <w:r w:rsidRPr="0040505A">
              <w:rPr>
                <w:rFonts w:eastAsia="Times New Roman" w:cstheme="minorHAnsi"/>
                <w:sz w:val="20"/>
                <w:szCs w:val="20"/>
                <w:lang w:val="es-ES_tradnl" w:eastAsia="es-CL"/>
              </w:rPr>
              <w:t xml:space="preserve">de aguas </w:t>
            </w:r>
            <w:r w:rsidR="00BF5267" w:rsidRPr="0040505A">
              <w:rPr>
                <w:rFonts w:eastAsia="Times New Roman" w:cstheme="minorHAnsi"/>
                <w:sz w:val="20"/>
                <w:szCs w:val="20"/>
                <w:lang w:val="es-ES_tradnl" w:eastAsia="es-CL"/>
              </w:rPr>
              <w:t>lluvia por</w:t>
            </w:r>
            <w:r w:rsidRPr="0040505A">
              <w:rPr>
                <w:rFonts w:eastAsia="Times New Roman" w:cstheme="minorHAnsi"/>
                <w:sz w:val="20"/>
                <w:szCs w:val="20"/>
                <w:lang w:val="es-ES_tradnl" w:eastAsia="es-CL"/>
              </w:rPr>
              <w:t xml:space="preserve"> escurrimiento superficial sobre camino y alrededores del relleno </w:t>
            </w:r>
          </w:p>
        </w:tc>
      </w:tr>
      <w:tr w:rsidR="002543F9" w:rsidRPr="0040505A" w14:paraId="2D69D112" w14:textId="77777777" w:rsidTr="00851E50">
        <w:trPr>
          <w:trHeight w:val="551"/>
          <w:jc w:val="center"/>
        </w:trPr>
        <w:tc>
          <w:tcPr>
            <w:tcW w:w="779" w:type="pct"/>
            <w:noWrap/>
            <w:vAlign w:val="center"/>
          </w:tcPr>
          <w:p w14:paraId="29C3F8BB" w14:textId="564CC19F" w:rsidR="002543F9" w:rsidRPr="0040505A" w:rsidRDefault="002543F9" w:rsidP="002543F9">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3</w:t>
            </w:r>
          </w:p>
        </w:tc>
        <w:tc>
          <w:tcPr>
            <w:tcW w:w="1507" w:type="pct"/>
            <w:vAlign w:val="center"/>
          </w:tcPr>
          <w:p w14:paraId="5E29D9CD" w14:textId="1C2054F4" w:rsidR="002543F9" w:rsidRPr="0040505A" w:rsidRDefault="000530EA" w:rsidP="002543F9">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 xml:space="preserve">Sistema de tratamiento de lixiviados </w:t>
            </w:r>
          </w:p>
        </w:tc>
        <w:tc>
          <w:tcPr>
            <w:tcW w:w="2714" w:type="pct"/>
            <w:vAlign w:val="center"/>
          </w:tcPr>
          <w:p w14:paraId="06956C56" w14:textId="37ADB47B" w:rsidR="002543F9" w:rsidRPr="0040505A" w:rsidRDefault="00BF5267" w:rsidP="002543F9">
            <w:pPr>
              <w:rPr>
                <w:rFonts w:eastAsia="Times New Roman" w:cstheme="minorHAnsi"/>
                <w:sz w:val="20"/>
                <w:szCs w:val="20"/>
                <w:lang w:val="es-ES_tradnl" w:eastAsia="es-CL"/>
              </w:rPr>
            </w:pPr>
            <w:r w:rsidRPr="0040505A">
              <w:rPr>
                <w:rFonts w:eastAsia="Times New Roman" w:cstheme="minorHAnsi"/>
                <w:sz w:val="20"/>
                <w:szCs w:val="20"/>
                <w:lang w:val="es-ES_tradnl" w:eastAsia="es-CL"/>
              </w:rPr>
              <w:t>Sector donde se realiza el tratamiento de los residuos industriales líquidos</w:t>
            </w:r>
            <w:r w:rsidR="00E97F90" w:rsidRPr="0040505A">
              <w:rPr>
                <w:rFonts w:eastAsia="Times New Roman" w:cstheme="minorHAnsi"/>
                <w:sz w:val="20"/>
                <w:szCs w:val="20"/>
                <w:lang w:val="es-ES_tradnl" w:eastAsia="es-CL"/>
              </w:rPr>
              <w:t xml:space="preserve"> (</w:t>
            </w:r>
            <w:proofErr w:type="spellStart"/>
            <w:r w:rsidR="00E97F90" w:rsidRPr="0040505A">
              <w:rPr>
                <w:rFonts w:eastAsia="Times New Roman" w:cstheme="minorHAnsi"/>
                <w:sz w:val="20"/>
                <w:szCs w:val="20"/>
                <w:lang w:val="es-ES_tradnl" w:eastAsia="es-CL"/>
              </w:rPr>
              <w:t>RILes</w:t>
            </w:r>
            <w:proofErr w:type="spellEnd"/>
            <w:r w:rsidR="00E97F90" w:rsidRPr="0040505A">
              <w:rPr>
                <w:rFonts w:eastAsia="Times New Roman" w:cstheme="minorHAnsi"/>
                <w:sz w:val="20"/>
                <w:szCs w:val="20"/>
                <w:lang w:val="es-ES_tradnl" w:eastAsia="es-CL"/>
              </w:rPr>
              <w:t>)</w:t>
            </w:r>
            <w:r w:rsidR="005E78E5">
              <w:rPr>
                <w:rFonts w:eastAsia="Times New Roman" w:cstheme="minorHAnsi"/>
                <w:sz w:val="20"/>
                <w:szCs w:val="20"/>
                <w:lang w:val="es-ES_tradnl" w:eastAsia="es-CL"/>
              </w:rPr>
              <w:t xml:space="preserve"> tratamiento</w:t>
            </w:r>
            <w:r w:rsidR="005E78E5" w:rsidRPr="0040505A">
              <w:rPr>
                <w:rFonts w:eastAsia="Times New Roman" w:cstheme="minorHAnsi"/>
                <w:sz w:val="20"/>
                <w:szCs w:val="20"/>
                <w:lang w:val="es-ES_tradnl" w:eastAsia="es-CL"/>
              </w:rPr>
              <w:t xml:space="preserve"> físico-</w:t>
            </w:r>
            <w:r w:rsidR="005E78E5">
              <w:rPr>
                <w:rFonts w:eastAsia="Times New Roman" w:cstheme="minorHAnsi"/>
                <w:sz w:val="20"/>
                <w:szCs w:val="20"/>
                <w:lang w:val="es-ES_tradnl" w:eastAsia="es-CL"/>
              </w:rPr>
              <w:t>quí</w:t>
            </w:r>
            <w:r w:rsidR="005E78E5" w:rsidRPr="0040505A">
              <w:rPr>
                <w:rFonts w:eastAsia="Times New Roman" w:cstheme="minorHAnsi"/>
                <w:sz w:val="20"/>
                <w:szCs w:val="20"/>
                <w:lang w:val="es-ES_tradnl" w:eastAsia="es-CL"/>
              </w:rPr>
              <w:t>mico</w:t>
            </w:r>
          </w:p>
        </w:tc>
      </w:tr>
      <w:tr w:rsidR="002543F9" w:rsidRPr="0040505A" w14:paraId="4D944815" w14:textId="77777777" w:rsidTr="00851E50">
        <w:trPr>
          <w:trHeight w:val="551"/>
          <w:jc w:val="center"/>
        </w:trPr>
        <w:tc>
          <w:tcPr>
            <w:tcW w:w="779" w:type="pct"/>
            <w:noWrap/>
            <w:vAlign w:val="center"/>
          </w:tcPr>
          <w:p w14:paraId="78414414" w14:textId="59ACE0C7" w:rsidR="002543F9" w:rsidRPr="0040505A" w:rsidRDefault="002543F9" w:rsidP="002543F9">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4</w:t>
            </w:r>
          </w:p>
        </w:tc>
        <w:tc>
          <w:tcPr>
            <w:tcW w:w="1507" w:type="pct"/>
            <w:vAlign w:val="center"/>
          </w:tcPr>
          <w:p w14:paraId="7ADDB616" w14:textId="1F67DB86" w:rsidR="002543F9" w:rsidRPr="0040505A" w:rsidRDefault="000530EA" w:rsidP="002543F9">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Alvéolo N°1</w:t>
            </w:r>
          </w:p>
        </w:tc>
        <w:tc>
          <w:tcPr>
            <w:tcW w:w="2714" w:type="pct"/>
            <w:vAlign w:val="center"/>
          </w:tcPr>
          <w:p w14:paraId="269F6FE4" w14:textId="652E6143" w:rsidR="002543F9" w:rsidRPr="0040505A" w:rsidRDefault="000530EA" w:rsidP="002543F9">
            <w:pPr>
              <w:rPr>
                <w:rFonts w:eastAsia="Times New Roman" w:cstheme="minorHAnsi"/>
                <w:sz w:val="20"/>
                <w:szCs w:val="20"/>
                <w:lang w:val="es-ES_tradnl" w:eastAsia="es-CL"/>
              </w:rPr>
            </w:pPr>
            <w:r w:rsidRPr="0040505A">
              <w:rPr>
                <w:rFonts w:eastAsia="Times New Roman" w:cstheme="minorHAnsi"/>
                <w:sz w:val="20"/>
                <w:szCs w:val="20"/>
                <w:lang w:val="es-ES_tradnl" w:eastAsia="es-CL"/>
              </w:rPr>
              <w:t>Lugar de disposición de los residuos sólidos domiciliarios</w:t>
            </w:r>
            <w:r w:rsidR="005E78E5">
              <w:rPr>
                <w:rFonts w:eastAsia="Times New Roman" w:cstheme="minorHAnsi"/>
                <w:sz w:val="20"/>
                <w:szCs w:val="20"/>
                <w:lang w:val="es-ES_tradnl" w:eastAsia="es-CL"/>
              </w:rPr>
              <w:t>, masa de residuos.</w:t>
            </w:r>
          </w:p>
        </w:tc>
      </w:tr>
      <w:tr w:rsidR="000530EA" w:rsidRPr="0040505A" w14:paraId="45E0E16D" w14:textId="77777777" w:rsidTr="00851E50">
        <w:trPr>
          <w:trHeight w:val="551"/>
          <w:jc w:val="center"/>
        </w:trPr>
        <w:tc>
          <w:tcPr>
            <w:tcW w:w="779" w:type="pct"/>
            <w:noWrap/>
            <w:vAlign w:val="center"/>
          </w:tcPr>
          <w:p w14:paraId="5B9AFBF9" w14:textId="321F91EA" w:rsidR="000530EA" w:rsidRPr="0040505A" w:rsidRDefault="000530EA" w:rsidP="000530EA">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5</w:t>
            </w:r>
          </w:p>
        </w:tc>
        <w:tc>
          <w:tcPr>
            <w:tcW w:w="1507" w:type="pct"/>
            <w:vAlign w:val="center"/>
          </w:tcPr>
          <w:p w14:paraId="63C16715" w14:textId="531E3EC5" w:rsidR="000530EA" w:rsidRPr="0040505A" w:rsidRDefault="000530EA" w:rsidP="000530EA">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 xml:space="preserve">Caseta registro  </w:t>
            </w:r>
          </w:p>
        </w:tc>
        <w:tc>
          <w:tcPr>
            <w:tcW w:w="2714" w:type="pct"/>
            <w:vAlign w:val="center"/>
          </w:tcPr>
          <w:p w14:paraId="0D9C727D" w14:textId="08DA87C8" w:rsidR="000530EA" w:rsidRPr="0040505A" w:rsidRDefault="000530EA" w:rsidP="000530EA">
            <w:pPr>
              <w:rPr>
                <w:rFonts w:eastAsia="Times New Roman" w:cstheme="minorHAnsi"/>
                <w:sz w:val="20"/>
                <w:szCs w:val="20"/>
                <w:lang w:val="es-ES_tradnl" w:eastAsia="es-CL"/>
              </w:rPr>
            </w:pPr>
            <w:r w:rsidRPr="0040505A">
              <w:rPr>
                <w:rFonts w:eastAsia="Times New Roman" w:cstheme="minorHAnsi"/>
                <w:sz w:val="20"/>
                <w:szCs w:val="20"/>
                <w:lang w:val="es-ES_tradnl" w:eastAsia="es-CL"/>
              </w:rPr>
              <w:t xml:space="preserve">Lugar de registro </w:t>
            </w:r>
            <w:r w:rsidR="00E97F90" w:rsidRPr="0040505A">
              <w:rPr>
                <w:rFonts w:eastAsia="Times New Roman" w:cstheme="minorHAnsi"/>
                <w:sz w:val="20"/>
                <w:szCs w:val="20"/>
                <w:lang w:val="es-ES_tradnl" w:eastAsia="es-CL"/>
              </w:rPr>
              <w:t xml:space="preserve">y pesaje </w:t>
            </w:r>
            <w:r w:rsidRPr="0040505A">
              <w:rPr>
                <w:rFonts w:eastAsia="Times New Roman" w:cstheme="minorHAnsi"/>
                <w:sz w:val="20"/>
                <w:szCs w:val="20"/>
                <w:lang w:val="es-ES_tradnl" w:eastAsia="es-CL"/>
              </w:rPr>
              <w:t xml:space="preserve">de camiones </w:t>
            </w:r>
            <w:r w:rsidR="00E97F90" w:rsidRPr="0040505A">
              <w:rPr>
                <w:rFonts w:eastAsia="Times New Roman" w:cstheme="minorHAnsi"/>
                <w:sz w:val="20"/>
                <w:szCs w:val="20"/>
                <w:lang w:val="es-ES_tradnl" w:eastAsia="es-CL"/>
              </w:rPr>
              <w:t>que ingresan a disponer los residuos</w:t>
            </w:r>
            <w:r w:rsidR="005E78E5">
              <w:rPr>
                <w:rFonts w:eastAsia="Times New Roman" w:cstheme="minorHAnsi"/>
                <w:sz w:val="20"/>
                <w:szCs w:val="20"/>
                <w:lang w:val="es-ES_tradnl" w:eastAsia="es-CL"/>
              </w:rPr>
              <w:t>.</w:t>
            </w:r>
          </w:p>
        </w:tc>
      </w:tr>
      <w:tr w:rsidR="000530EA" w:rsidRPr="0040505A" w14:paraId="48E396CC" w14:textId="77777777" w:rsidTr="00851E50">
        <w:trPr>
          <w:trHeight w:val="551"/>
          <w:jc w:val="center"/>
        </w:trPr>
        <w:tc>
          <w:tcPr>
            <w:tcW w:w="779" w:type="pct"/>
            <w:noWrap/>
            <w:vAlign w:val="center"/>
          </w:tcPr>
          <w:p w14:paraId="637C0A1D" w14:textId="002D7C21" w:rsidR="000530EA" w:rsidRPr="0040505A" w:rsidRDefault="000530EA" w:rsidP="000530EA">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6</w:t>
            </w:r>
          </w:p>
        </w:tc>
        <w:tc>
          <w:tcPr>
            <w:tcW w:w="1507" w:type="pct"/>
            <w:vAlign w:val="center"/>
          </w:tcPr>
          <w:p w14:paraId="289CF712" w14:textId="19C4B2D7" w:rsidR="000530EA" w:rsidRPr="0040505A" w:rsidRDefault="000530EA" w:rsidP="000530EA">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Cerco Perimetral</w:t>
            </w:r>
          </w:p>
        </w:tc>
        <w:tc>
          <w:tcPr>
            <w:tcW w:w="2714" w:type="pct"/>
            <w:vAlign w:val="center"/>
          </w:tcPr>
          <w:p w14:paraId="28BF2B0F" w14:textId="72993679" w:rsidR="000530EA" w:rsidRPr="0040505A" w:rsidRDefault="000530EA" w:rsidP="000530EA">
            <w:pPr>
              <w:rPr>
                <w:rFonts w:eastAsia="Times New Roman" w:cstheme="minorHAnsi"/>
                <w:sz w:val="20"/>
                <w:szCs w:val="20"/>
                <w:lang w:val="es-ES_tradnl" w:eastAsia="es-CL"/>
              </w:rPr>
            </w:pPr>
            <w:r w:rsidRPr="0040505A">
              <w:rPr>
                <w:rFonts w:eastAsia="Times New Roman" w:cstheme="minorHAnsi"/>
                <w:sz w:val="20"/>
                <w:szCs w:val="20"/>
                <w:lang w:val="es-ES_tradnl" w:eastAsia="es-CL"/>
              </w:rPr>
              <w:t xml:space="preserve">Zona perimetral del recinto </w:t>
            </w:r>
          </w:p>
        </w:tc>
      </w:tr>
      <w:tr w:rsidR="000530EA" w:rsidRPr="0040505A" w14:paraId="3722F7C7" w14:textId="77777777" w:rsidTr="00851E50">
        <w:trPr>
          <w:trHeight w:val="551"/>
          <w:jc w:val="center"/>
        </w:trPr>
        <w:tc>
          <w:tcPr>
            <w:tcW w:w="779" w:type="pct"/>
            <w:noWrap/>
            <w:vAlign w:val="center"/>
          </w:tcPr>
          <w:p w14:paraId="58994551" w14:textId="6BFFA15A" w:rsidR="000530EA" w:rsidRPr="0040505A" w:rsidRDefault="000530EA" w:rsidP="000530EA">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7</w:t>
            </w:r>
          </w:p>
        </w:tc>
        <w:tc>
          <w:tcPr>
            <w:tcW w:w="1507" w:type="pct"/>
            <w:vAlign w:val="center"/>
          </w:tcPr>
          <w:p w14:paraId="0B0507C0" w14:textId="075CD701" w:rsidR="000530EA" w:rsidRPr="0040505A" w:rsidRDefault="00520C75" w:rsidP="000530EA">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 xml:space="preserve">Descarga </w:t>
            </w:r>
          </w:p>
        </w:tc>
        <w:tc>
          <w:tcPr>
            <w:tcW w:w="2714" w:type="pct"/>
            <w:vAlign w:val="center"/>
          </w:tcPr>
          <w:p w14:paraId="5B0703A0" w14:textId="1D12BCA3" w:rsidR="000530EA" w:rsidRPr="0040505A" w:rsidRDefault="000530EA" w:rsidP="000530EA">
            <w:pPr>
              <w:rPr>
                <w:rFonts w:eastAsia="Times New Roman" w:cstheme="minorHAnsi"/>
                <w:sz w:val="20"/>
                <w:szCs w:val="20"/>
                <w:lang w:val="es-ES_tradnl" w:eastAsia="es-CL"/>
              </w:rPr>
            </w:pPr>
            <w:r w:rsidRPr="0040505A">
              <w:rPr>
                <w:rFonts w:eastAsia="Times New Roman" w:cstheme="minorHAnsi"/>
                <w:sz w:val="20"/>
                <w:szCs w:val="20"/>
                <w:lang w:val="es-ES_tradnl" w:eastAsia="es-CL"/>
              </w:rPr>
              <w:t>Lugar d</w:t>
            </w:r>
            <w:r w:rsidR="00F37AA6" w:rsidRPr="0040505A">
              <w:rPr>
                <w:rFonts w:eastAsia="Times New Roman" w:cstheme="minorHAnsi"/>
                <w:sz w:val="20"/>
                <w:szCs w:val="20"/>
                <w:lang w:val="es-ES_tradnl" w:eastAsia="es-CL"/>
              </w:rPr>
              <w:t xml:space="preserve">e descarga </w:t>
            </w:r>
            <w:r w:rsidR="00520C75" w:rsidRPr="0040505A">
              <w:rPr>
                <w:rFonts w:eastAsia="Times New Roman" w:cstheme="minorHAnsi"/>
                <w:sz w:val="20"/>
                <w:szCs w:val="20"/>
                <w:lang w:val="es-ES_tradnl" w:eastAsia="es-CL"/>
              </w:rPr>
              <w:t xml:space="preserve">autorizada </w:t>
            </w:r>
            <w:r w:rsidR="00F37AA6" w:rsidRPr="0040505A">
              <w:rPr>
                <w:rFonts w:eastAsia="Times New Roman" w:cstheme="minorHAnsi"/>
                <w:sz w:val="20"/>
                <w:szCs w:val="20"/>
                <w:lang w:val="es-ES_tradnl" w:eastAsia="es-CL"/>
              </w:rPr>
              <w:t>de</w:t>
            </w:r>
            <w:r w:rsidRPr="0040505A">
              <w:rPr>
                <w:rFonts w:eastAsia="Times New Roman" w:cstheme="minorHAnsi"/>
                <w:sz w:val="20"/>
                <w:szCs w:val="20"/>
                <w:lang w:val="es-ES_tradnl" w:eastAsia="es-CL"/>
              </w:rPr>
              <w:t xml:space="preserve"> aguas tratadas</w:t>
            </w:r>
            <w:r w:rsidR="000744F8" w:rsidRPr="0040505A">
              <w:rPr>
                <w:rFonts w:eastAsia="Times New Roman" w:cstheme="minorHAnsi"/>
                <w:sz w:val="20"/>
                <w:szCs w:val="20"/>
                <w:lang w:val="es-ES_tradnl" w:eastAsia="es-CL"/>
              </w:rPr>
              <w:t xml:space="preserve"> a estero sin nombre</w:t>
            </w:r>
          </w:p>
        </w:tc>
      </w:tr>
      <w:tr w:rsidR="000530EA" w:rsidRPr="0040505A" w14:paraId="32E063F2" w14:textId="77777777" w:rsidTr="00851E50">
        <w:trPr>
          <w:trHeight w:val="551"/>
          <w:jc w:val="center"/>
        </w:trPr>
        <w:tc>
          <w:tcPr>
            <w:tcW w:w="779" w:type="pct"/>
            <w:noWrap/>
            <w:vAlign w:val="center"/>
          </w:tcPr>
          <w:p w14:paraId="11F00016" w14:textId="56B122B5" w:rsidR="000530EA" w:rsidRPr="0040505A" w:rsidRDefault="000530EA" w:rsidP="000530EA">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8</w:t>
            </w:r>
          </w:p>
        </w:tc>
        <w:tc>
          <w:tcPr>
            <w:tcW w:w="1507" w:type="pct"/>
            <w:vAlign w:val="center"/>
          </w:tcPr>
          <w:p w14:paraId="3F400BE8" w14:textId="10486C98" w:rsidR="000530EA" w:rsidRPr="0040505A" w:rsidRDefault="000530EA" w:rsidP="000530EA">
            <w:pPr>
              <w:jc w:val="center"/>
              <w:rPr>
                <w:rFonts w:eastAsia="Times New Roman" w:cstheme="minorHAnsi"/>
                <w:sz w:val="20"/>
                <w:szCs w:val="20"/>
                <w:lang w:val="es-ES_tradnl" w:eastAsia="es-CL"/>
              </w:rPr>
            </w:pPr>
            <w:r w:rsidRPr="0040505A">
              <w:rPr>
                <w:rFonts w:eastAsia="Times New Roman" w:cstheme="minorHAnsi"/>
                <w:sz w:val="20"/>
                <w:szCs w:val="20"/>
                <w:lang w:val="es-ES_tradnl" w:eastAsia="es-CL"/>
              </w:rPr>
              <w:t>Oficina</w:t>
            </w:r>
          </w:p>
        </w:tc>
        <w:tc>
          <w:tcPr>
            <w:tcW w:w="2714" w:type="pct"/>
            <w:vAlign w:val="center"/>
          </w:tcPr>
          <w:p w14:paraId="17159ACD" w14:textId="457AC17C" w:rsidR="000530EA" w:rsidRPr="0040505A" w:rsidRDefault="000530EA" w:rsidP="000530EA">
            <w:pPr>
              <w:rPr>
                <w:rFonts w:eastAsia="Times New Roman" w:cstheme="minorHAnsi"/>
                <w:sz w:val="20"/>
                <w:szCs w:val="20"/>
                <w:lang w:val="es-ES_tradnl" w:eastAsia="es-CL"/>
              </w:rPr>
            </w:pPr>
            <w:r w:rsidRPr="0040505A">
              <w:rPr>
                <w:rFonts w:eastAsia="Times New Roman" w:cstheme="minorHAnsi"/>
                <w:sz w:val="20"/>
                <w:szCs w:val="20"/>
                <w:lang w:val="es-ES_tradnl" w:eastAsia="es-CL"/>
              </w:rPr>
              <w:t>Lugar de reunión informativa</w:t>
            </w:r>
          </w:p>
        </w:tc>
      </w:tr>
    </w:tbl>
    <w:p w14:paraId="0B0FBCD1" w14:textId="72E8AE5D" w:rsidR="00EE0A5D" w:rsidRPr="0040505A" w:rsidRDefault="00EE0A5D" w:rsidP="00D17E51">
      <w:pPr>
        <w:pStyle w:val="Ttulo3"/>
        <w:numPr>
          <w:ilvl w:val="0"/>
          <w:numId w:val="0"/>
        </w:numPr>
        <w:rPr>
          <w:b w:val="0"/>
          <w:sz w:val="14"/>
          <w:szCs w:val="24"/>
        </w:rPr>
        <w:sectPr w:rsidR="00EE0A5D" w:rsidRPr="0040505A" w:rsidSect="00E349AF">
          <w:pgSz w:w="12240" w:h="15840"/>
          <w:pgMar w:top="1134" w:right="1134" w:bottom="1134" w:left="1134" w:header="709" w:footer="709" w:gutter="0"/>
          <w:cols w:space="708"/>
          <w:docGrid w:linePitch="360"/>
        </w:sectPr>
      </w:pPr>
      <w:bookmarkStart w:id="118" w:name="_Toc352840391"/>
      <w:bookmarkStart w:id="119" w:name="_Toc352841451"/>
    </w:p>
    <w:p w14:paraId="2A4B0180" w14:textId="142FEA46" w:rsidR="004E583C" w:rsidRPr="0040505A" w:rsidRDefault="004E583C" w:rsidP="00C958D0">
      <w:pPr>
        <w:pStyle w:val="Ttulo1"/>
        <w:rPr>
          <w:szCs w:val="24"/>
        </w:rPr>
      </w:pPr>
      <w:bookmarkStart w:id="120" w:name="_Toc352840394"/>
      <w:bookmarkStart w:id="121" w:name="_Toc352841454"/>
      <w:bookmarkStart w:id="122" w:name="_Toc490121822"/>
      <w:bookmarkEnd w:id="118"/>
      <w:bookmarkEnd w:id="119"/>
      <w:r w:rsidRPr="0040505A">
        <w:rPr>
          <w:szCs w:val="24"/>
        </w:rPr>
        <w:lastRenderedPageBreak/>
        <w:t>H</w:t>
      </w:r>
      <w:r w:rsidR="0024720C" w:rsidRPr="0040505A">
        <w:rPr>
          <w:szCs w:val="24"/>
        </w:rPr>
        <w:t>ECHOS CONSTATADOS</w:t>
      </w:r>
      <w:bookmarkEnd w:id="120"/>
      <w:bookmarkEnd w:id="121"/>
      <w:bookmarkEnd w:id="122"/>
    </w:p>
    <w:p w14:paraId="1A856784" w14:textId="77777777" w:rsidR="00287ECC" w:rsidRPr="0040505A" w:rsidRDefault="00287ECC" w:rsidP="00F9209D">
      <w:pPr>
        <w:spacing w:line="276" w:lineRule="auto"/>
        <w:jc w:val="left"/>
        <w:rPr>
          <w:rFonts w:eastAsia="Times New Roman" w:cs="Calibri"/>
          <w:sz w:val="24"/>
          <w:szCs w:val="24"/>
          <w:lang w:eastAsia="es-CL"/>
        </w:rPr>
      </w:pPr>
    </w:p>
    <w:p w14:paraId="04492C10" w14:textId="006292B4" w:rsidR="00E55112" w:rsidRPr="0040505A" w:rsidRDefault="00977CC8" w:rsidP="00E55112">
      <w:pPr>
        <w:pStyle w:val="Ttulo2"/>
        <w:rPr>
          <w:iCs/>
          <w:szCs w:val="24"/>
        </w:rPr>
      </w:pPr>
      <w:r w:rsidRPr="0040505A">
        <w:rPr>
          <w:iCs/>
          <w:szCs w:val="24"/>
        </w:rPr>
        <w:t xml:space="preserve"> </w:t>
      </w:r>
      <w:bookmarkStart w:id="123" w:name="_Toc490121823"/>
      <w:r w:rsidR="00E55112" w:rsidRPr="0040505A">
        <w:rPr>
          <w:iCs/>
          <w:szCs w:val="24"/>
        </w:rPr>
        <w:t>Control de residuos que ingresan al relleno</w:t>
      </w:r>
      <w:bookmarkEnd w:id="123"/>
    </w:p>
    <w:p w14:paraId="71455802" w14:textId="77777777" w:rsidR="00FC3D44" w:rsidRPr="0040505A" w:rsidRDefault="00FC3D44" w:rsidP="00FC3D44">
      <w:pPr>
        <w:rPr>
          <w:sz w:val="20"/>
          <w:szCs w:val="20"/>
          <w:lang w:eastAsia="es-CL"/>
        </w:rPr>
      </w:pPr>
    </w:p>
    <w:tbl>
      <w:tblPr>
        <w:tblStyle w:val="Tablaconcuadrcula"/>
        <w:tblW w:w="5000" w:type="pct"/>
        <w:tblLook w:val="04A0" w:firstRow="1" w:lastRow="0" w:firstColumn="1" w:lastColumn="0" w:noHBand="0" w:noVBand="1"/>
      </w:tblPr>
      <w:tblGrid>
        <w:gridCol w:w="3768"/>
        <w:gridCol w:w="9794"/>
      </w:tblGrid>
      <w:tr w:rsidR="00A74310" w:rsidRPr="0040505A" w14:paraId="0D011EB5" w14:textId="77777777" w:rsidTr="005D728A">
        <w:trPr>
          <w:trHeight w:val="142"/>
        </w:trPr>
        <w:tc>
          <w:tcPr>
            <w:tcW w:w="1389" w:type="pct"/>
          </w:tcPr>
          <w:p w14:paraId="0C4E442F" w14:textId="77777777" w:rsidR="00A74310" w:rsidRPr="0040505A" w:rsidRDefault="00F64DF2" w:rsidP="008E4AB3">
            <w:r w:rsidRPr="0040505A">
              <w:rPr>
                <w:rFonts w:eastAsia="Times New Roman"/>
                <w:b/>
                <w:bCs/>
                <w:color w:val="000000"/>
                <w:lang w:eastAsia="es-CL"/>
              </w:rPr>
              <w:t>Número de h</w:t>
            </w:r>
            <w:r w:rsidR="00A74310" w:rsidRPr="0040505A">
              <w:rPr>
                <w:rFonts w:eastAsia="Times New Roman"/>
                <w:b/>
                <w:bCs/>
                <w:color w:val="000000"/>
                <w:lang w:eastAsia="es-CL"/>
              </w:rPr>
              <w:t>echo</w:t>
            </w:r>
            <w:r w:rsidRPr="0040505A">
              <w:rPr>
                <w:rFonts w:eastAsia="Times New Roman"/>
                <w:b/>
                <w:bCs/>
                <w:color w:val="000000"/>
                <w:lang w:eastAsia="es-CL"/>
              </w:rPr>
              <w:t xml:space="preserve"> c</w:t>
            </w:r>
            <w:r w:rsidR="00A74310" w:rsidRPr="0040505A">
              <w:rPr>
                <w:rFonts w:eastAsia="Times New Roman"/>
                <w:b/>
                <w:bCs/>
                <w:color w:val="000000"/>
                <w:lang w:eastAsia="es-CL"/>
              </w:rPr>
              <w:t>onstatado</w:t>
            </w:r>
            <w:r w:rsidR="00A74310" w:rsidRPr="0040505A">
              <w:rPr>
                <w:rFonts w:eastAsia="Times New Roman"/>
                <w:color w:val="000000"/>
                <w:lang w:eastAsia="es-CL"/>
              </w:rPr>
              <w:t xml:space="preserve">: </w:t>
            </w:r>
            <w:r w:rsidR="00A74310" w:rsidRPr="0040505A">
              <w:rPr>
                <w:b/>
              </w:rPr>
              <w:t>1</w:t>
            </w:r>
          </w:p>
        </w:tc>
        <w:tc>
          <w:tcPr>
            <w:tcW w:w="3611" w:type="pct"/>
          </w:tcPr>
          <w:p w14:paraId="319A7181" w14:textId="4FCDF095" w:rsidR="00A74310" w:rsidRPr="0040505A" w:rsidRDefault="00A74310" w:rsidP="008E4AB3">
            <w:r w:rsidRPr="0040505A">
              <w:rPr>
                <w:rFonts w:eastAsia="Times New Roman"/>
                <w:b/>
                <w:bCs/>
                <w:color w:val="000000"/>
                <w:lang w:eastAsia="es-CL"/>
              </w:rPr>
              <w:t>Estación</w:t>
            </w:r>
            <w:r w:rsidR="005F32AE" w:rsidRPr="0040505A">
              <w:rPr>
                <w:rFonts w:eastAsia="Times New Roman"/>
                <w:b/>
                <w:bCs/>
                <w:color w:val="000000"/>
                <w:lang w:eastAsia="es-CL"/>
              </w:rPr>
              <w:t xml:space="preserve"> </w:t>
            </w:r>
            <w:proofErr w:type="spellStart"/>
            <w:r w:rsidR="005F32AE" w:rsidRPr="0040505A">
              <w:rPr>
                <w:rFonts w:eastAsia="Times New Roman"/>
                <w:b/>
                <w:bCs/>
                <w:color w:val="000000"/>
                <w:lang w:eastAsia="es-CL"/>
              </w:rPr>
              <w:t>N°</w:t>
            </w:r>
            <w:proofErr w:type="spellEnd"/>
            <w:r w:rsidRPr="0040505A">
              <w:rPr>
                <w:rFonts w:eastAsia="Times New Roman"/>
                <w:color w:val="000000"/>
                <w:lang w:eastAsia="es-CL"/>
              </w:rPr>
              <w:t>:</w:t>
            </w:r>
            <w:r w:rsidR="001F784A" w:rsidRPr="0040505A">
              <w:rPr>
                <w:rFonts w:eastAsia="Times New Roman"/>
                <w:color w:val="000000"/>
                <w:lang w:eastAsia="es-CL"/>
              </w:rPr>
              <w:t xml:space="preserve"> </w:t>
            </w:r>
            <w:r w:rsidR="0030268E" w:rsidRPr="0040505A">
              <w:rPr>
                <w:rFonts w:eastAsia="Times New Roman"/>
                <w:b/>
                <w:color w:val="000000"/>
                <w:lang w:eastAsia="es-CL"/>
              </w:rPr>
              <w:t>5</w:t>
            </w:r>
          </w:p>
        </w:tc>
      </w:tr>
      <w:tr w:rsidR="000D607C" w:rsidRPr="0040505A" w14:paraId="4FBA3D84" w14:textId="77777777" w:rsidTr="000D607C">
        <w:trPr>
          <w:trHeight w:val="142"/>
        </w:trPr>
        <w:tc>
          <w:tcPr>
            <w:tcW w:w="5000" w:type="pct"/>
            <w:gridSpan w:val="2"/>
          </w:tcPr>
          <w:p w14:paraId="7F03CC1C" w14:textId="3341E7F8" w:rsidR="004964D0" w:rsidRPr="0040505A" w:rsidRDefault="005968A9" w:rsidP="007E73C4">
            <w:pPr>
              <w:rPr>
                <w:rFonts w:eastAsia="Times New Roman"/>
                <w:b/>
                <w:bCs/>
                <w:color w:val="000000"/>
                <w:lang w:eastAsia="es-CL"/>
              </w:rPr>
            </w:pPr>
            <w:r w:rsidRPr="0040505A">
              <w:rPr>
                <w:rFonts w:eastAsia="Times New Roman"/>
                <w:b/>
                <w:bCs/>
                <w:color w:val="000000"/>
                <w:lang w:eastAsia="es-CL"/>
              </w:rPr>
              <w:t>Documentación</w:t>
            </w:r>
            <w:r w:rsidR="00050FA9" w:rsidRPr="0040505A">
              <w:rPr>
                <w:rFonts w:eastAsia="Times New Roman"/>
                <w:b/>
                <w:bCs/>
                <w:color w:val="000000"/>
                <w:lang w:eastAsia="es-CL"/>
              </w:rPr>
              <w:t xml:space="preserve"> e</w:t>
            </w:r>
            <w:r w:rsidR="00F15F8C" w:rsidRPr="0040505A">
              <w:rPr>
                <w:rFonts w:eastAsia="Times New Roman"/>
                <w:b/>
                <w:bCs/>
                <w:color w:val="000000"/>
                <w:lang w:eastAsia="es-CL"/>
              </w:rPr>
              <w:t>ntregada</w:t>
            </w:r>
            <w:r w:rsidR="008E34C9" w:rsidRPr="0040505A">
              <w:rPr>
                <w:rFonts w:eastAsia="Times New Roman"/>
                <w:b/>
                <w:bCs/>
                <w:color w:val="000000"/>
                <w:lang w:eastAsia="es-CL"/>
              </w:rPr>
              <w:t>:</w:t>
            </w:r>
            <w:r w:rsidR="000D607C" w:rsidRPr="0040505A">
              <w:rPr>
                <w:rFonts w:eastAsia="Times New Roman"/>
                <w:b/>
                <w:bCs/>
                <w:color w:val="000000"/>
                <w:lang w:eastAsia="es-CL"/>
              </w:rPr>
              <w:t xml:space="preserve"> </w:t>
            </w:r>
          </w:p>
        </w:tc>
      </w:tr>
      <w:tr w:rsidR="00FC3D44" w:rsidRPr="0040505A" w14:paraId="3F725C91" w14:textId="77777777" w:rsidTr="005D728A">
        <w:trPr>
          <w:trHeight w:val="319"/>
        </w:trPr>
        <w:tc>
          <w:tcPr>
            <w:tcW w:w="5000" w:type="pct"/>
            <w:gridSpan w:val="2"/>
            <w:tcBorders>
              <w:bottom w:val="single" w:sz="4" w:space="0" w:color="auto"/>
            </w:tcBorders>
          </w:tcPr>
          <w:p w14:paraId="24B06A3C" w14:textId="33822590" w:rsidR="00CA491E" w:rsidRPr="0040505A" w:rsidRDefault="00FC3D44" w:rsidP="001F784A">
            <w:pPr>
              <w:rPr>
                <w:b/>
              </w:rPr>
            </w:pPr>
            <w:r w:rsidRPr="0040505A">
              <w:rPr>
                <w:b/>
              </w:rPr>
              <w:t>Ex</w:t>
            </w:r>
            <w:r w:rsidR="00C8724E" w:rsidRPr="0040505A">
              <w:rPr>
                <w:b/>
              </w:rPr>
              <w:t>igencia</w:t>
            </w:r>
            <w:r w:rsidR="00A74BBD" w:rsidRPr="0040505A">
              <w:rPr>
                <w:b/>
              </w:rPr>
              <w:t>s</w:t>
            </w:r>
            <w:r w:rsidR="00D82719" w:rsidRPr="0040505A">
              <w:rPr>
                <w:b/>
              </w:rPr>
              <w:t xml:space="preserve">: </w:t>
            </w:r>
          </w:p>
          <w:p w14:paraId="0DCC8F75" w14:textId="15682D2A" w:rsidR="0009509F" w:rsidRPr="0040505A" w:rsidRDefault="0009509F" w:rsidP="00DC0026">
            <w:pPr>
              <w:numPr>
                <w:ilvl w:val="0"/>
                <w:numId w:val="10"/>
              </w:numPr>
              <w:ind w:left="454"/>
              <w:contextualSpacing/>
              <w:rPr>
                <w:b/>
              </w:rPr>
            </w:pPr>
            <w:r w:rsidRPr="0040505A">
              <w:rPr>
                <w:b/>
                <w:u w:val="single"/>
              </w:rPr>
              <w:t xml:space="preserve">Considerando 4.2 RCA </w:t>
            </w:r>
            <w:proofErr w:type="spellStart"/>
            <w:r w:rsidRPr="0040505A">
              <w:rPr>
                <w:b/>
                <w:u w:val="single"/>
              </w:rPr>
              <w:t>N°</w:t>
            </w:r>
            <w:proofErr w:type="spellEnd"/>
            <w:r w:rsidRPr="0040505A">
              <w:rPr>
                <w:b/>
                <w:u w:val="single"/>
              </w:rPr>
              <w:t xml:space="preserve"> 214/2009</w:t>
            </w:r>
          </w:p>
          <w:p w14:paraId="7BA8368B" w14:textId="77777777" w:rsidR="0009509F" w:rsidRPr="0040505A" w:rsidRDefault="0009509F" w:rsidP="00A74BBD">
            <w:pPr>
              <w:ind w:left="454"/>
              <w:rPr>
                <w:u w:val="single"/>
              </w:rPr>
            </w:pPr>
            <w:r w:rsidRPr="0040505A">
              <w:t xml:space="preserve"> </w:t>
            </w:r>
            <w:r w:rsidRPr="0040505A">
              <w:rPr>
                <w:u w:val="single"/>
              </w:rPr>
              <w:t>Caseta de Registro y Báscula</w:t>
            </w:r>
          </w:p>
          <w:p w14:paraId="7F4177CA" w14:textId="77777777" w:rsidR="0009509F" w:rsidRPr="0040505A" w:rsidRDefault="0009509F" w:rsidP="00A74BBD">
            <w:pPr>
              <w:ind w:left="454"/>
            </w:pPr>
            <w:r w:rsidRPr="0040505A">
              <w:t xml:space="preserve"> Para dar cumplimiento al art. 31 del D.S. </w:t>
            </w:r>
            <w:proofErr w:type="spellStart"/>
            <w:r w:rsidRPr="0040505A">
              <w:t>Nº</w:t>
            </w:r>
            <w:proofErr w:type="spellEnd"/>
            <w:r w:rsidRPr="0040505A">
              <w:t xml:space="preserve"> 189/08, el proyecto contempla la instalación y operación de una báscula de pesaje del tipo </w:t>
            </w:r>
            <w:proofErr w:type="spellStart"/>
            <w:r w:rsidRPr="0040505A">
              <w:t>Millenium</w:t>
            </w:r>
            <w:proofErr w:type="spellEnd"/>
            <w:r w:rsidRPr="0040505A">
              <w:t xml:space="preserve"> con precisión no inferior a 50 kg, debido a que el Relleno atenderá durante toda su vida útil a más de 50.000 habitantes. </w:t>
            </w:r>
          </w:p>
          <w:p w14:paraId="6F29C2ED" w14:textId="77777777" w:rsidR="0009509F" w:rsidRPr="0040505A" w:rsidRDefault="0009509F" w:rsidP="00A74BBD">
            <w:pPr>
              <w:ind w:left="454"/>
            </w:pPr>
            <w:r w:rsidRPr="0040505A">
              <w:t xml:space="preserve">El sistema de pesaje de camiones consistirá en una báscula del tipo </w:t>
            </w:r>
            <w:proofErr w:type="spellStart"/>
            <w:r w:rsidRPr="0040505A">
              <w:t>Millenium</w:t>
            </w:r>
            <w:proofErr w:type="spellEnd"/>
            <w:r w:rsidRPr="0040505A">
              <w:t xml:space="preserve"> con una capacidad de 50 toneladas, permitiendo el pesaje de cada uno de los vehículos con carga de residuos. El sistema funciona mediante celdas de carga, las cuales convierten el peso del camión en una señal digital capaz de ser leída y transformada en datos que se registran en un procesador de datos para su posterior registro, visualización en pantalla e impresión de resultados. El equipo posee un programa que le permite efectuar calibraciones periódicas y test de fallas que aseguran un funcionamiento exacto de éste. </w:t>
            </w:r>
          </w:p>
          <w:p w14:paraId="3027E8A6" w14:textId="77777777" w:rsidR="0009509F" w:rsidRPr="0040505A" w:rsidRDefault="0009509F" w:rsidP="00A74BBD">
            <w:pPr>
              <w:ind w:left="454"/>
            </w:pPr>
            <w:r w:rsidRPr="0040505A">
              <w:t>Para ello, se requerirá ejecutar las siguientes obras e instalaciones: </w:t>
            </w:r>
          </w:p>
          <w:p w14:paraId="0614E72C" w14:textId="77777777" w:rsidR="0009509F" w:rsidRPr="0040505A" w:rsidRDefault="0009509F" w:rsidP="00DC0026">
            <w:pPr>
              <w:numPr>
                <w:ilvl w:val="1"/>
                <w:numId w:val="8"/>
              </w:numPr>
              <w:ind w:left="731"/>
            </w:pPr>
            <w:r w:rsidRPr="0040505A">
              <w:t>Fundación de hormigón</w:t>
            </w:r>
          </w:p>
          <w:p w14:paraId="6AF545AB" w14:textId="77777777" w:rsidR="0009509F" w:rsidRPr="0040505A" w:rsidRDefault="0009509F" w:rsidP="00DC0026">
            <w:pPr>
              <w:numPr>
                <w:ilvl w:val="1"/>
                <w:numId w:val="8"/>
              </w:numPr>
              <w:ind w:left="731"/>
            </w:pPr>
            <w:r w:rsidRPr="0040505A">
              <w:t>Plataforma con celdas de cargas o módulos de pesaje</w:t>
            </w:r>
          </w:p>
          <w:p w14:paraId="5E7EA449" w14:textId="77777777" w:rsidR="0009509F" w:rsidRPr="0040505A" w:rsidRDefault="0009509F" w:rsidP="00DC0026">
            <w:pPr>
              <w:numPr>
                <w:ilvl w:val="1"/>
                <w:numId w:val="8"/>
              </w:numPr>
              <w:ind w:left="731"/>
            </w:pPr>
            <w:r w:rsidRPr="0040505A">
              <w:t>Sensores electrónicos</w:t>
            </w:r>
          </w:p>
          <w:p w14:paraId="084BF4F1" w14:textId="0E44FF18" w:rsidR="0009509F" w:rsidRPr="0040505A" w:rsidRDefault="0009509F" w:rsidP="00DC0026">
            <w:pPr>
              <w:numPr>
                <w:ilvl w:val="1"/>
                <w:numId w:val="8"/>
              </w:numPr>
              <w:ind w:left="731"/>
            </w:pPr>
            <w:r w:rsidRPr="0040505A">
              <w:t>Armado y canalización eléctrica y electrónica</w:t>
            </w:r>
          </w:p>
          <w:p w14:paraId="650070D4" w14:textId="77777777" w:rsidR="0009509F" w:rsidRPr="0040505A" w:rsidRDefault="0009509F" w:rsidP="00A74BBD">
            <w:pPr>
              <w:ind w:left="454"/>
            </w:pPr>
            <w:r w:rsidRPr="0040505A">
              <w:t>Para el registro se contará en la caseta de pesaje, con computador y software especializado, que permitirá registrar como mínimo los siguientes antecedentes: </w:t>
            </w:r>
          </w:p>
          <w:p w14:paraId="5CF56675" w14:textId="77777777" w:rsidR="0009509F" w:rsidRPr="0040505A" w:rsidRDefault="0009509F" w:rsidP="00DC0026">
            <w:pPr>
              <w:numPr>
                <w:ilvl w:val="1"/>
                <w:numId w:val="9"/>
              </w:numPr>
              <w:ind w:left="731"/>
            </w:pPr>
            <w:r w:rsidRPr="0040505A">
              <w:t>Hora de ingreso</w:t>
            </w:r>
          </w:p>
          <w:p w14:paraId="4D68707E" w14:textId="77777777" w:rsidR="0009509F" w:rsidRPr="0040505A" w:rsidRDefault="0009509F" w:rsidP="00DC0026">
            <w:pPr>
              <w:numPr>
                <w:ilvl w:val="1"/>
                <w:numId w:val="9"/>
              </w:numPr>
              <w:ind w:left="731"/>
            </w:pPr>
            <w:r w:rsidRPr="0040505A">
              <w:t>Placa patente del Camión</w:t>
            </w:r>
          </w:p>
          <w:p w14:paraId="3AB07162" w14:textId="77777777" w:rsidR="0009509F" w:rsidRPr="0040505A" w:rsidRDefault="0009509F" w:rsidP="00DC0026">
            <w:pPr>
              <w:numPr>
                <w:ilvl w:val="1"/>
                <w:numId w:val="9"/>
              </w:numPr>
              <w:ind w:left="731"/>
            </w:pPr>
            <w:r w:rsidRPr="0040505A">
              <w:t>Procedencia (municipalidad, empresa privada)</w:t>
            </w:r>
          </w:p>
          <w:p w14:paraId="1DFA8DC0" w14:textId="77777777" w:rsidR="0009509F" w:rsidRPr="0040505A" w:rsidRDefault="0009509F" w:rsidP="00DC0026">
            <w:pPr>
              <w:numPr>
                <w:ilvl w:val="1"/>
                <w:numId w:val="9"/>
              </w:numPr>
              <w:ind w:left="731"/>
            </w:pPr>
            <w:r w:rsidRPr="0040505A">
              <w:t>Tipo de residuos</w:t>
            </w:r>
          </w:p>
          <w:p w14:paraId="301CCDBA" w14:textId="77777777" w:rsidR="0009509F" w:rsidRPr="0040505A" w:rsidRDefault="0009509F" w:rsidP="00DC0026">
            <w:pPr>
              <w:numPr>
                <w:ilvl w:val="1"/>
                <w:numId w:val="9"/>
              </w:numPr>
              <w:ind w:left="731"/>
            </w:pPr>
            <w:r w:rsidRPr="0040505A">
              <w:t>Nombre del chofer</w:t>
            </w:r>
          </w:p>
          <w:p w14:paraId="5C0D1D47" w14:textId="77777777" w:rsidR="0009509F" w:rsidRPr="0040505A" w:rsidRDefault="0009509F" w:rsidP="00DC0026">
            <w:pPr>
              <w:numPr>
                <w:ilvl w:val="1"/>
                <w:numId w:val="9"/>
              </w:numPr>
              <w:ind w:left="731"/>
            </w:pPr>
            <w:r w:rsidRPr="0040505A">
              <w:t>Peso bruto total</w:t>
            </w:r>
          </w:p>
          <w:p w14:paraId="7E291C48" w14:textId="77777777" w:rsidR="0009509F" w:rsidRPr="0040505A" w:rsidRDefault="0009509F" w:rsidP="00DC0026">
            <w:pPr>
              <w:numPr>
                <w:ilvl w:val="1"/>
                <w:numId w:val="9"/>
              </w:numPr>
              <w:ind w:left="731"/>
            </w:pPr>
            <w:r w:rsidRPr="0040505A">
              <w:t>Tara del camión (dato base)</w:t>
            </w:r>
          </w:p>
          <w:p w14:paraId="626E6054" w14:textId="5D2A6659" w:rsidR="001B4D32" w:rsidRPr="0040505A" w:rsidRDefault="0009509F" w:rsidP="00DC0026">
            <w:pPr>
              <w:numPr>
                <w:ilvl w:val="1"/>
                <w:numId w:val="9"/>
              </w:numPr>
              <w:ind w:left="731"/>
            </w:pPr>
            <w:r w:rsidRPr="0040505A">
              <w:t>Peso Neto o peso de la carga</w:t>
            </w:r>
          </w:p>
        </w:tc>
      </w:tr>
      <w:tr w:rsidR="00FC3D44" w:rsidRPr="0040505A" w14:paraId="3702128E" w14:textId="77777777" w:rsidTr="005D728A">
        <w:trPr>
          <w:trHeight w:val="627"/>
        </w:trPr>
        <w:tc>
          <w:tcPr>
            <w:tcW w:w="5000" w:type="pct"/>
            <w:gridSpan w:val="2"/>
          </w:tcPr>
          <w:p w14:paraId="21560FA7" w14:textId="058818E1" w:rsidR="00FC3D44" w:rsidRPr="0040505A" w:rsidRDefault="00462643" w:rsidP="00FC3D44">
            <w:pPr>
              <w:jc w:val="left"/>
            </w:pPr>
            <w:r w:rsidRPr="0040505A">
              <w:rPr>
                <w:b/>
              </w:rPr>
              <w:t>Hechos</w:t>
            </w:r>
            <w:r w:rsidR="00FC3D44" w:rsidRPr="0040505A">
              <w:rPr>
                <w:b/>
              </w:rPr>
              <w:t>:</w:t>
            </w:r>
            <w:r w:rsidR="00FC3D44" w:rsidRPr="0040505A">
              <w:t xml:space="preserve"> </w:t>
            </w:r>
          </w:p>
          <w:p w14:paraId="41872CD7" w14:textId="5D86DD6D" w:rsidR="00D3072F" w:rsidRPr="0040505A" w:rsidRDefault="00A44637" w:rsidP="00DC0026">
            <w:pPr>
              <w:pStyle w:val="Prrafodelista"/>
              <w:numPr>
                <w:ilvl w:val="0"/>
                <w:numId w:val="13"/>
              </w:numPr>
              <w:ind w:left="454"/>
            </w:pPr>
            <w:r>
              <w:t>Se observ</w:t>
            </w:r>
            <w:r w:rsidR="00473DFF">
              <w:t>ó</w:t>
            </w:r>
            <w:r>
              <w:t xml:space="preserve"> </w:t>
            </w:r>
            <w:proofErr w:type="gramStart"/>
            <w:r w:rsidR="00473DFF">
              <w:t>que</w:t>
            </w:r>
            <w:proofErr w:type="gramEnd"/>
            <w:r w:rsidR="00473DFF">
              <w:t xml:space="preserve"> </w:t>
            </w:r>
            <w:r>
              <w:t>en la zona de bá</w:t>
            </w:r>
            <w:r w:rsidR="00B56536" w:rsidRPr="0040505A">
              <w:t xml:space="preserve">scula, </w:t>
            </w:r>
            <w:r w:rsidR="00520C75" w:rsidRPr="0040505A">
              <w:t xml:space="preserve">se realiza el </w:t>
            </w:r>
            <w:r w:rsidR="00B56536" w:rsidRPr="0040505A">
              <w:t xml:space="preserve">control de ingreso </w:t>
            </w:r>
            <w:r w:rsidR="00520C75" w:rsidRPr="0040505A">
              <w:t xml:space="preserve">de los camiones, </w:t>
            </w:r>
            <w:r w:rsidR="00B56536" w:rsidRPr="0040505A">
              <w:t xml:space="preserve">a través de </w:t>
            </w:r>
            <w:r w:rsidR="00473DFF">
              <w:t xml:space="preserve">un </w:t>
            </w:r>
            <w:r w:rsidR="00B56536" w:rsidRPr="0040505A">
              <w:t>sistema computacional (plataforma). En ella se registra el origen de los residuos, las patentes, la hora de llegada y de salida, peso, identificación del conductor, entre otros. En el sector de b</w:t>
            </w:r>
            <w:r w:rsidR="00473DFF">
              <w:t>á</w:t>
            </w:r>
            <w:r w:rsidR="00B56536" w:rsidRPr="0040505A">
              <w:t>scula se codifica el ingreso con los siguientes códigos</w:t>
            </w:r>
            <w:r w:rsidR="00B42A7B">
              <w:t>: Có</w:t>
            </w:r>
            <w:r w:rsidR="00496206" w:rsidRPr="0040505A">
              <w:t>digo N°1=</w:t>
            </w:r>
            <w:r w:rsidR="00B56536" w:rsidRPr="0040505A">
              <w:t xml:space="preserve"> </w:t>
            </w:r>
            <w:r w:rsidR="00D3072F" w:rsidRPr="0040505A">
              <w:t>r</w:t>
            </w:r>
            <w:r w:rsidR="00496206" w:rsidRPr="0040505A">
              <w:t>esiduos asimilables a domésticos</w:t>
            </w:r>
            <w:r w:rsidR="00D3072F" w:rsidRPr="0040505A">
              <w:t>; C</w:t>
            </w:r>
            <w:r w:rsidR="00B56536" w:rsidRPr="0040505A">
              <w:t xml:space="preserve">ódigo </w:t>
            </w:r>
            <w:proofErr w:type="spellStart"/>
            <w:r w:rsidR="00B56536" w:rsidRPr="0040505A">
              <w:t>N°</w:t>
            </w:r>
            <w:proofErr w:type="spellEnd"/>
            <w:r w:rsidR="00B56536" w:rsidRPr="0040505A">
              <w:t xml:space="preserve"> 2</w:t>
            </w:r>
            <w:r w:rsidR="00D3072F" w:rsidRPr="0040505A">
              <w:t xml:space="preserve">= residuos domiciliarios y Código </w:t>
            </w:r>
            <w:proofErr w:type="spellStart"/>
            <w:r w:rsidR="00D3072F" w:rsidRPr="0040505A">
              <w:t>N°</w:t>
            </w:r>
            <w:proofErr w:type="spellEnd"/>
            <w:r w:rsidR="00D3072F" w:rsidRPr="0040505A">
              <w:t xml:space="preserve"> 3=</w:t>
            </w:r>
            <w:r w:rsidR="00B56536" w:rsidRPr="0040505A">
              <w:t xml:space="preserve"> r</w:t>
            </w:r>
            <w:r w:rsidR="00D3072F" w:rsidRPr="0040505A">
              <w:t>esiduos voluminosos.</w:t>
            </w:r>
            <w:r w:rsidR="00B56536" w:rsidRPr="0040505A">
              <w:t xml:space="preserve"> </w:t>
            </w:r>
          </w:p>
          <w:p w14:paraId="567C9210" w14:textId="25136B87" w:rsidR="00B56536" w:rsidRPr="0040505A" w:rsidRDefault="00D3072F" w:rsidP="00DC0026">
            <w:pPr>
              <w:pStyle w:val="Prrafodelista"/>
              <w:numPr>
                <w:ilvl w:val="0"/>
                <w:numId w:val="13"/>
              </w:numPr>
              <w:ind w:left="454"/>
            </w:pPr>
            <w:r w:rsidRPr="0040505A">
              <w:t>A</w:t>
            </w:r>
            <w:r w:rsidR="00B56536" w:rsidRPr="0040505A">
              <w:t xml:space="preserve">l momento de la inspección se verificó el ingreso de </w:t>
            </w:r>
            <w:proofErr w:type="spellStart"/>
            <w:r w:rsidR="00B56536" w:rsidRPr="0040505A">
              <w:t>cami</w:t>
            </w:r>
            <w:r w:rsidR="00473DFF">
              <w:t>o</w:t>
            </w:r>
            <w:r w:rsidR="00B56536" w:rsidRPr="0040505A">
              <w:t>ón</w:t>
            </w:r>
            <w:r w:rsidR="00473DFF">
              <w:t>es</w:t>
            </w:r>
            <w:proofErr w:type="spellEnd"/>
            <w:r w:rsidR="00B56536" w:rsidRPr="0040505A">
              <w:t xml:space="preserve"> desde las 00:00 </w:t>
            </w:r>
            <w:proofErr w:type="spellStart"/>
            <w:r w:rsidR="00B56536" w:rsidRPr="0040505A">
              <w:t>hrs</w:t>
            </w:r>
            <w:proofErr w:type="spellEnd"/>
            <w:r w:rsidR="00B56536" w:rsidRPr="0040505A">
              <w:t xml:space="preserve"> hasta las 11:30 </w:t>
            </w:r>
            <w:proofErr w:type="spellStart"/>
            <w:r w:rsidR="00B56536" w:rsidRPr="0040505A">
              <w:t>hrs</w:t>
            </w:r>
            <w:proofErr w:type="spellEnd"/>
            <w:r w:rsidR="00B56536" w:rsidRPr="0040505A">
              <w:t>. En este lapso habían ingresado 23 camiones.</w:t>
            </w:r>
          </w:p>
          <w:p w14:paraId="6A8EBD62" w14:textId="3008043E" w:rsidR="00FC3D44" w:rsidRPr="0040505A" w:rsidRDefault="00B56536" w:rsidP="00DC0026">
            <w:pPr>
              <w:pStyle w:val="Prrafodelista"/>
              <w:numPr>
                <w:ilvl w:val="0"/>
                <w:numId w:val="13"/>
              </w:numPr>
              <w:ind w:left="454"/>
            </w:pPr>
            <w:r w:rsidRPr="0040505A">
              <w:t>Se revisan los ingresos de la última semana desde el miércoles 28 de junio de 2017; se observa que el día sábado corresponde al día de menor ingreso de residuos (279</w:t>
            </w:r>
            <w:r w:rsidR="009562B4">
              <w:t>,</w:t>
            </w:r>
            <w:r w:rsidRPr="0040505A">
              <w:t>755 ton</w:t>
            </w:r>
            <w:r w:rsidR="00701B8D">
              <w:t>eladas</w:t>
            </w:r>
            <w:r w:rsidRPr="0040505A">
              <w:t xml:space="preserve">) y </w:t>
            </w:r>
            <w:r w:rsidR="009562B4">
              <w:t xml:space="preserve">que </w:t>
            </w:r>
            <w:r w:rsidRPr="0040505A">
              <w:t xml:space="preserve">los días martes y miércoles son los de mayor ingreso </w:t>
            </w:r>
            <w:r w:rsidR="009562B4">
              <w:t xml:space="preserve">con </w:t>
            </w:r>
            <w:r w:rsidRPr="0040505A">
              <w:t>492</w:t>
            </w:r>
            <w:r w:rsidR="009562B4">
              <w:t>,</w:t>
            </w:r>
            <w:r w:rsidRPr="0040505A">
              <w:t>095 ton</w:t>
            </w:r>
            <w:r w:rsidR="00701B8D">
              <w:t>eladas</w:t>
            </w:r>
            <w:r w:rsidRPr="0040505A">
              <w:t xml:space="preserve"> y 432</w:t>
            </w:r>
            <w:r w:rsidR="009562B4">
              <w:t>,</w:t>
            </w:r>
            <w:r w:rsidRPr="0040505A">
              <w:t>505 ton</w:t>
            </w:r>
            <w:r w:rsidR="00701B8D">
              <w:t>eladas</w:t>
            </w:r>
            <w:r w:rsidRPr="0040505A">
              <w:t xml:space="preserve"> respectivamente.</w:t>
            </w:r>
          </w:p>
          <w:p w14:paraId="5DC70470" w14:textId="5E7FDEAF" w:rsidR="00A74BBD" w:rsidRPr="0040505A" w:rsidRDefault="00A74BBD" w:rsidP="00A74BBD">
            <w:pPr>
              <w:pStyle w:val="Prrafodelista"/>
            </w:pPr>
          </w:p>
        </w:tc>
      </w:tr>
    </w:tbl>
    <w:p w14:paraId="658EB191" w14:textId="130A7DF2" w:rsidR="00A74310" w:rsidRPr="0040505A" w:rsidRDefault="00A74310">
      <w:pPr>
        <w:jc w:val="left"/>
        <w:rPr>
          <w:rFonts w:cstheme="minorHAnsi"/>
          <w:b/>
        </w:rPr>
        <w:sectPr w:rsidR="00A74310" w:rsidRPr="0040505A" w:rsidSect="00A70F8F">
          <w:pgSz w:w="15840" w:h="12240" w:orient="landscape"/>
          <w:pgMar w:top="1134" w:right="1134" w:bottom="1134" w:left="1134" w:header="709" w:footer="709" w:gutter="0"/>
          <w:cols w:space="708"/>
          <w:docGrid w:linePitch="360"/>
        </w:sectPr>
      </w:pPr>
    </w:p>
    <w:p w14:paraId="73C482B9" w14:textId="50BBF9DB" w:rsidR="006746D0" w:rsidRPr="0040505A" w:rsidRDefault="006746D0" w:rsidP="006746D0"/>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3"/>
        <w:gridCol w:w="3298"/>
        <w:gridCol w:w="3631"/>
        <w:gridCol w:w="3298"/>
      </w:tblGrid>
      <w:tr w:rsidR="006746D0" w:rsidRPr="0040505A" w14:paraId="3E295E8A" w14:textId="77777777" w:rsidTr="006746D0">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4C2B64" w14:textId="77777777" w:rsidR="006746D0" w:rsidRPr="0040505A" w:rsidRDefault="006746D0" w:rsidP="00A74BBD">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6746D0" w:rsidRPr="0040505A" w14:paraId="22F08035" w14:textId="77777777" w:rsidTr="00A74BBD">
        <w:trPr>
          <w:trHeight w:val="5103"/>
        </w:trPr>
        <w:tc>
          <w:tcPr>
            <w:tcW w:w="2502" w:type="pct"/>
            <w:gridSpan w:val="2"/>
            <w:tcBorders>
              <w:top w:val="nil"/>
              <w:left w:val="single" w:sz="4" w:space="0" w:color="auto"/>
              <w:right w:val="single" w:sz="4" w:space="0" w:color="auto"/>
            </w:tcBorders>
            <w:shd w:val="clear" w:color="auto" w:fill="auto"/>
            <w:noWrap/>
            <w:vAlign w:val="center"/>
            <w:hideMark/>
          </w:tcPr>
          <w:p w14:paraId="541CAB59" w14:textId="0911F5BF" w:rsidR="006746D0" w:rsidRPr="0040505A" w:rsidRDefault="00B56536" w:rsidP="006746D0">
            <w:pPr>
              <w:jc w:val="center"/>
              <w:rPr>
                <w:rFonts w:eastAsia="Times New Roman"/>
                <w:color w:val="000000"/>
                <w:sz w:val="20"/>
                <w:szCs w:val="20"/>
                <w:lang w:eastAsia="es-CL"/>
              </w:rPr>
            </w:pPr>
            <w:r w:rsidRPr="0040505A">
              <w:rPr>
                <w:noProof/>
              </w:rPr>
              <w:drawing>
                <wp:inline distT="0" distB="0" distL="0" distR="0" wp14:anchorId="110D682C" wp14:editId="263D7C92">
                  <wp:extent cx="3571336" cy="3405365"/>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82895" cy="3416387"/>
                          </a:xfrm>
                          <a:prstGeom prst="rect">
                            <a:avLst/>
                          </a:prstGeom>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14:paraId="6AE65FA7" w14:textId="4899F0C3" w:rsidR="006746D0" w:rsidRPr="0040505A" w:rsidRDefault="00B56536" w:rsidP="006746D0">
            <w:pPr>
              <w:jc w:val="center"/>
              <w:rPr>
                <w:rFonts w:eastAsia="Times New Roman"/>
                <w:color w:val="000000"/>
                <w:sz w:val="20"/>
                <w:szCs w:val="20"/>
                <w:lang w:eastAsia="es-CL"/>
              </w:rPr>
            </w:pPr>
            <w:r w:rsidRPr="0040505A">
              <w:rPr>
                <w:noProof/>
              </w:rPr>
              <w:drawing>
                <wp:inline distT="0" distB="0" distL="0" distR="0" wp14:anchorId="54B65616" wp14:editId="578CCAA1">
                  <wp:extent cx="3759319" cy="3405831"/>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62641" cy="3408840"/>
                          </a:xfrm>
                          <a:prstGeom prst="rect">
                            <a:avLst/>
                          </a:prstGeom>
                        </pic:spPr>
                      </pic:pic>
                    </a:graphicData>
                  </a:graphic>
                </wp:inline>
              </w:drawing>
            </w:r>
          </w:p>
        </w:tc>
      </w:tr>
      <w:tr w:rsidR="00B56536" w:rsidRPr="0040505A" w14:paraId="1E243382" w14:textId="77777777" w:rsidTr="00A74BBD">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F733283" w14:textId="48E9B853" w:rsidR="006746D0" w:rsidRPr="0040505A" w:rsidRDefault="006746D0" w:rsidP="006746D0">
            <w:pPr>
              <w:pStyle w:val="Descripcin"/>
              <w:rPr>
                <w:rFonts w:eastAsia="Times New Roman"/>
                <w:color w:val="000000"/>
                <w:sz w:val="20"/>
                <w:lang w:eastAsia="es-CL"/>
              </w:rPr>
            </w:pPr>
            <w:bookmarkStart w:id="124" w:name="_Toc468100178"/>
            <w:bookmarkStart w:id="125" w:name="_Toc470515443"/>
            <w:bookmarkStart w:id="126" w:name="_Toc470593287"/>
            <w:bookmarkStart w:id="127" w:name="_Toc471392415"/>
            <w:bookmarkStart w:id="128" w:name="_Toc471401945"/>
            <w:bookmarkStart w:id="129" w:name="_Toc490043948"/>
            <w:bookmarkStart w:id="130" w:name="_Toc490121824"/>
            <w:r w:rsidRPr="0040505A">
              <w:rPr>
                <w:sz w:val="20"/>
              </w:rPr>
              <w:t>Fotografía 1.</w:t>
            </w:r>
            <w:bookmarkEnd w:id="124"/>
            <w:bookmarkEnd w:id="125"/>
            <w:bookmarkEnd w:id="126"/>
            <w:bookmarkEnd w:id="127"/>
            <w:bookmarkEnd w:id="128"/>
            <w:bookmarkEnd w:id="129"/>
            <w:bookmarkEnd w:id="130"/>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65D3D0" w14:textId="3098697F" w:rsidR="006746D0" w:rsidRPr="0040505A" w:rsidRDefault="006746D0" w:rsidP="006746D0">
            <w:pPr>
              <w:jc w:val="left"/>
              <w:rPr>
                <w:rFonts w:eastAsia="Times New Roman"/>
                <w:b/>
                <w:color w:val="000000"/>
                <w:sz w:val="20"/>
                <w:szCs w:val="20"/>
                <w:lang w:eastAsia="es-CL"/>
              </w:rPr>
            </w:pPr>
            <w:r w:rsidRPr="0040505A">
              <w:rPr>
                <w:rFonts w:eastAsia="Times New Roman"/>
                <w:b/>
                <w:color w:val="000000"/>
                <w:sz w:val="20"/>
                <w:szCs w:val="20"/>
                <w:lang w:eastAsia="es-CL"/>
              </w:rPr>
              <w:t>Fecha</w:t>
            </w:r>
            <w:r w:rsidR="008B089C" w:rsidRPr="0040505A">
              <w:rPr>
                <w:rFonts w:eastAsia="Times New Roman"/>
                <w:b/>
                <w:color w:val="000000"/>
                <w:sz w:val="20"/>
                <w:szCs w:val="20"/>
                <w:lang w:eastAsia="es-CL"/>
              </w:rPr>
              <w:t xml:space="preserve">: </w:t>
            </w:r>
            <w:r w:rsidR="001B366B" w:rsidRPr="0040505A">
              <w:rPr>
                <w:rFonts w:eastAsia="Times New Roman"/>
                <w:b/>
                <w:color w:val="000000"/>
                <w:sz w:val="20"/>
                <w:szCs w:val="20"/>
                <w:lang w:eastAsia="es-CL"/>
              </w:rPr>
              <w:t>05-07-2017</w:t>
            </w:r>
          </w:p>
        </w:tc>
        <w:tc>
          <w:tcPr>
            <w:tcW w:w="1309" w:type="pct"/>
            <w:tcBorders>
              <w:top w:val="single" w:sz="4" w:space="0" w:color="auto"/>
              <w:left w:val="nil"/>
              <w:bottom w:val="single" w:sz="4" w:space="0" w:color="auto"/>
              <w:right w:val="nil"/>
            </w:tcBorders>
            <w:shd w:val="clear" w:color="auto" w:fill="auto"/>
            <w:noWrap/>
            <w:vAlign w:val="center"/>
            <w:hideMark/>
          </w:tcPr>
          <w:p w14:paraId="3A7B8EBB" w14:textId="5ABE8585" w:rsidR="006746D0" w:rsidRPr="0040505A" w:rsidRDefault="006746D0" w:rsidP="006746D0">
            <w:pPr>
              <w:pStyle w:val="Descripcin"/>
              <w:rPr>
                <w:sz w:val="20"/>
              </w:rPr>
            </w:pPr>
            <w:bookmarkStart w:id="131" w:name="_Toc468100179"/>
            <w:bookmarkStart w:id="132" w:name="_Toc470515444"/>
            <w:bookmarkStart w:id="133" w:name="_Toc470593288"/>
            <w:bookmarkStart w:id="134" w:name="_Toc471392416"/>
            <w:bookmarkStart w:id="135" w:name="_Toc471401946"/>
            <w:bookmarkStart w:id="136" w:name="_Toc490043949"/>
            <w:bookmarkStart w:id="137" w:name="_Toc490121825"/>
            <w:r w:rsidRPr="0040505A">
              <w:rPr>
                <w:sz w:val="20"/>
              </w:rPr>
              <w:t>Fotografía 2.</w:t>
            </w:r>
            <w:bookmarkEnd w:id="131"/>
            <w:bookmarkEnd w:id="132"/>
            <w:bookmarkEnd w:id="133"/>
            <w:bookmarkEnd w:id="134"/>
            <w:bookmarkEnd w:id="135"/>
            <w:bookmarkEnd w:id="136"/>
            <w:bookmarkEnd w:id="137"/>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1F704E" w14:textId="09DBD112" w:rsidR="006746D0" w:rsidRPr="0040505A" w:rsidRDefault="006746D0" w:rsidP="006746D0">
            <w:pPr>
              <w:jc w:val="left"/>
              <w:rPr>
                <w:rFonts w:eastAsia="Times New Roman"/>
                <w:b/>
                <w:color w:val="000000"/>
                <w:sz w:val="20"/>
                <w:szCs w:val="20"/>
                <w:lang w:eastAsia="es-CL"/>
              </w:rPr>
            </w:pPr>
            <w:r w:rsidRPr="0040505A">
              <w:rPr>
                <w:rFonts w:eastAsia="Times New Roman"/>
                <w:b/>
                <w:color w:val="000000"/>
                <w:sz w:val="20"/>
                <w:szCs w:val="20"/>
                <w:lang w:eastAsia="es-CL"/>
              </w:rPr>
              <w:t>Fecha</w:t>
            </w:r>
            <w:r w:rsidR="008B089C" w:rsidRPr="0040505A">
              <w:rPr>
                <w:rFonts w:eastAsia="Times New Roman"/>
                <w:b/>
                <w:color w:val="000000"/>
                <w:sz w:val="20"/>
                <w:szCs w:val="20"/>
                <w:lang w:eastAsia="es-CL"/>
              </w:rPr>
              <w:t xml:space="preserve">: </w:t>
            </w:r>
            <w:r w:rsidR="001B366B" w:rsidRPr="0040505A">
              <w:rPr>
                <w:rFonts w:eastAsia="Times New Roman"/>
                <w:b/>
                <w:color w:val="000000"/>
                <w:sz w:val="20"/>
                <w:szCs w:val="20"/>
                <w:lang w:eastAsia="es-CL"/>
              </w:rPr>
              <w:t>05-07-2017</w:t>
            </w:r>
          </w:p>
        </w:tc>
      </w:tr>
      <w:tr w:rsidR="006746D0" w:rsidRPr="0040505A" w14:paraId="2BA799FE" w14:textId="77777777" w:rsidTr="00A74BBD">
        <w:trPr>
          <w:trHeight w:val="827"/>
        </w:trPr>
        <w:tc>
          <w:tcPr>
            <w:tcW w:w="250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151A2F0" w14:textId="6A1C2289" w:rsidR="006746D0" w:rsidRPr="0040505A" w:rsidRDefault="006746D0" w:rsidP="002338EB">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E97F90" w:rsidRPr="0040505A">
              <w:rPr>
                <w:rFonts w:eastAsia="Times New Roman"/>
                <w:color w:val="000000"/>
                <w:sz w:val="20"/>
                <w:szCs w:val="20"/>
                <w:lang w:eastAsia="es-CL"/>
              </w:rPr>
              <w:t>C</w:t>
            </w:r>
            <w:r w:rsidR="00462643" w:rsidRPr="0040505A">
              <w:rPr>
                <w:rFonts w:eastAsia="Times New Roman"/>
                <w:color w:val="000000"/>
                <w:sz w:val="20"/>
                <w:szCs w:val="20"/>
                <w:lang w:eastAsia="es-CL"/>
              </w:rPr>
              <w:t>aseta de registro de ingres</w:t>
            </w:r>
            <w:r w:rsidR="00114061">
              <w:rPr>
                <w:rFonts w:eastAsia="Times New Roman"/>
                <w:color w:val="000000"/>
                <w:sz w:val="20"/>
                <w:szCs w:val="20"/>
                <w:lang w:eastAsia="es-CL"/>
              </w:rPr>
              <w:t xml:space="preserve">o de camiones </w:t>
            </w:r>
            <w:r w:rsidR="00462643" w:rsidRPr="0040505A">
              <w:rPr>
                <w:rFonts w:eastAsia="Times New Roman"/>
                <w:color w:val="000000"/>
                <w:sz w:val="20"/>
                <w:szCs w:val="20"/>
                <w:lang w:eastAsia="es-CL"/>
              </w:rPr>
              <w:t>por me</w:t>
            </w:r>
            <w:r w:rsidR="00115046" w:rsidRPr="0040505A">
              <w:rPr>
                <w:rFonts w:eastAsia="Times New Roman"/>
                <w:color w:val="000000"/>
                <w:sz w:val="20"/>
                <w:szCs w:val="20"/>
                <w:lang w:eastAsia="es-CL"/>
              </w:rPr>
              <w:t>dio de sistema computacional</w:t>
            </w:r>
            <w:r w:rsidR="00A74BBD" w:rsidRPr="0040505A">
              <w:rPr>
                <w:rFonts w:eastAsia="Times New Roman"/>
                <w:color w:val="000000"/>
                <w:sz w:val="20"/>
                <w:szCs w:val="20"/>
                <w:lang w:eastAsia="es-CL"/>
              </w:rPr>
              <w:t>.</w:t>
            </w:r>
          </w:p>
        </w:tc>
        <w:tc>
          <w:tcPr>
            <w:tcW w:w="249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3E4A46F" w14:textId="128278F2" w:rsidR="006746D0" w:rsidRPr="0040505A" w:rsidRDefault="006746D0" w:rsidP="006746D0">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376F48" w:rsidRPr="0040505A">
              <w:rPr>
                <w:rFonts w:eastAsia="Times New Roman"/>
                <w:color w:val="000000"/>
                <w:sz w:val="20"/>
                <w:szCs w:val="20"/>
                <w:lang w:eastAsia="es-CL"/>
              </w:rPr>
              <w:t xml:space="preserve"> Camión en el sector de báscula, realizando pesaje, saliendo del relleno sanitario.</w:t>
            </w:r>
          </w:p>
          <w:p w14:paraId="15850899" w14:textId="77777777" w:rsidR="006746D0" w:rsidRPr="0040505A" w:rsidRDefault="006746D0" w:rsidP="006746D0">
            <w:pPr>
              <w:jc w:val="left"/>
              <w:rPr>
                <w:rFonts w:eastAsia="Times New Roman"/>
                <w:b/>
                <w:color w:val="000000"/>
                <w:sz w:val="20"/>
                <w:szCs w:val="20"/>
                <w:lang w:eastAsia="es-CL"/>
              </w:rPr>
            </w:pPr>
          </w:p>
        </w:tc>
      </w:tr>
    </w:tbl>
    <w:p w14:paraId="1B367585" w14:textId="7C485FD1" w:rsidR="006746D0" w:rsidRPr="0040505A" w:rsidRDefault="006746D0" w:rsidP="006746D0"/>
    <w:p w14:paraId="7F90D6B3" w14:textId="2CA390D1" w:rsidR="00A70F8F" w:rsidRPr="0040505A" w:rsidRDefault="00A70F8F" w:rsidP="006746D0"/>
    <w:p w14:paraId="19F7794B" w14:textId="4F1ED345" w:rsidR="001D2641" w:rsidRPr="0040505A" w:rsidRDefault="001D2641" w:rsidP="006746D0"/>
    <w:p w14:paraId="439CAD15" w14:textId="6FBFD06B" w:rsidR="001D2641" w:rsidRPr="0040505A" w:rsidRDefault="001D2641" w:rsidP="006746D0"/>
    <w:p w14:paraId="2CAB8E0F" w14:textId="48BAACD3" w:rsidR="001D2641" w:rsidRPr="0040505A" w:rsidRDefault="001D2641" w:rsidP="006746D0"/>
    <w:p w14:paraId="3C84EA00" w14:textId="74C617CB" w:rsidR="001D2641" w:rsidRPr="0040505A" w:rsidRDefault="001D2641" w:rsidP="006746D0"/>
    <w:p w14:paraId="2BA271B5" w14:textId="36B3EE90" w:rsidR="001D2641" w:rsidRPr="0040505A" w:rsidRDefault="001D2641" w:rsidP="006746D0"/>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1D2641" w:rsidRPr="0040505A" w14:paraId="31707116" w14:textId="77777777" w:rsidTr="001D2641">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973246" w14:textId="77777777" w:rsidR="001D2641" w:rsidRPr="0040505A" w:rsidRDefault="001D2641" w:rsidP="001D2641">
            <w:pPr>
              <w:jc w:val="center"/>
              <w:rPr>
                <w:rFonts w:eastAsia="Times New Roman"/>
                <w:b/>
                <w:bCs/>
                <w:color w:val="000000"/>
                <w:sz w:val="20"/>
                <w:szCs w:val="20"/>
                <w:lang w:eastAsia="es-CL"/>
              </w:rPr>
            </w:pPr>
            <w:r w:rsidRPr="0040505A">
              <w:rPr>
                <w:rFonts w:eastAsia="Times New Roman"/>
                <w:b/>
                <w:bCs/>
                <w:color w:val="000000"/>
                <w:sz w:val="20"/>
                <w:szCs w:val="20"/>
                <w:lang w:eastAsia="es-CL"/>
              </w:rPr>
              <w:lastRenderedPageBreak/>
              <w:t>Registros</w:t>
            </w:r>
          </w:p>
        </w:tc>
      </w:tr>
      <w:tr w:rsidR="001D2641" w:rsidRPr="0040505A" w14:paraId="31D8FE27" w14:textId="77777777" w:rsidTr="00BF7EA4">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41AF21AC" w14:textId="2BE013CE" w:rsidR="001D2641" w:rsidRPr="0040505A" w:rsidRDefault="00B56536" w:rsidP="001D2641">
            <w:pPr>
              <w:jc w:val="center"/>
              <w:rPr>
                <w:rFonts w:eastAsia="Times New Roman"/>
                <w:color w:val="000000"/>
                <w:sz w:val="20"/>
                <w:szCs w:val="20"/>
                <w:lang w:eastAsia="es-CL"/>
              </w:rPr>
            </w:pPr>
            <w:r w:rsidRPr="0040505A">
              <w:rPr>
                <w:noProof/>
              </w:rPr>
              <w:drawing>
                <wp:inline distT="0" distB="0" distL="0" distR="0" wp14:anchorId="4E649D20" wp14:editId="04ECC5EC">
                  <wp:extent cx="4135383" cy="317069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40722" cy="3174787"/>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76ABA4AA" w14:textId="6027F069" w:rsidR="001D2641" w:rsidRPr="0040505A" w:rsidRDefault="006008C9" w:rsidP="001D2641">
            <w:pPr>
              <w:jc w:val="center"/>
              <w:rPr>
                <w:rFonts w:eastAsia="Times New Roman"/>
                <w:color w:val="000000"/>
                <w:sz w:val="20"/>
                <w:szCs w:val="20"/>
                <w:lang w:eastAsia="es-CL"/>
              </w:rPr>
            </w:pPr>
            <w:r w:rsidRPr="0040505A">
              <w:rPr>
                <w:noProof/>
              </w:rPr>
              <mc:AlternateContent>
                <mc:Choice Requires="wps">
                  <w:drawing>
                    <wp:anchor distT="0" distB="0" distL="114300" distR="114300" simplePos="0" relativeHeight="251688960" behindDoc="0" locked="0" layoutInCell="1" allowOverlap="1" wp14:anchorId="773EE36D" wp14:editId="79820994">
                      <wp:simplePos x="0" y="0"/>
                      <wp:positionH relativeFrom="column">
                        <wp:posOffset>2620010</wp:posOffset>
                      </wp:positionH>
                      <wp:positionV relativeFrom="paragraph">
                        <wp:posOffset>1889760</wp:posOffset>
                      </wp:positionV>
                      <wp:extent cx="685800" cy="514350"/>
                      <wp:effectExtent l="0" t="0" r="19050" b="19050"/>
                      <wp:wrapNone/>
                      <wp:docPr id="35" name="Rectángulo 35"/>
                      <wp:cNvGraphicFramePr/>
                      <a:graphic xmlns:a="http://schemas.openxmlformats.org/drawingml/2006/main">
                        <a:graphicData uri="http://schemas.microsoft.com/office/word/2010/wordprocessingShape">
                          <wps:wsp>
                            <wps:cNvSpPr/>
                            <wps:spPr>
                              <a:xfrm>
                                <a:off x="0" y="0"/>
                                <a:ext cx="685800" cy="514350"/>
                              </a:xfrm>
                              <a:prstGeom prst="rect">
                                <a:avLst/>
                              </a:prstGeom>
                              <a:noFill/>
                              <a:ln w="952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92074" id="Rectángulo 35" o:spid="_x0000_s1026" style="position:absolute;margin-left:206.3pt;margin-top:148.8pt;width:54pt;height:4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" filled="f" strokecolor="#4f81bd [3204]">
                      <v:stroke joinstyle="round"/>
                    </v:rect>
                  </w:pict>
                </mc:Fallback>
              </mc:AlternateContent>
            </w:r>
            <w:r w:rsidRPr="0040505A">
              <w:rPr>
                <w:noProof/>
              </w:rPr>
              <mc:AlternateContent>
                <mc:Choice Requires="wps">
                  <w:drawing>
                    <wp:anchor distT="0" distB="0" distL="114300" distR="114300" simplePos="0" relativeHeight="251687936" behindDoc="0" locked="0" layoutInCell="1" allowOverlap="1" wp14:anchorId="3371D1A5" wp14:editId="14A60E8A">
                      <wp:simplePos x="0" y="0"/>
                      <wp:positionH relativeFrom="column">
                        <wp:posOffset>2991485</wp:posOffset>
                      </wp:positionH>
                      <wp:positionV relativeFrom="paragraph">
                        <wp:posOffset>1346835</wp:posOffset>
                      </wp:positionV>
                      <wp:extent cx="190500" cy="609600"/>
                      <wp:effectExtent l="57150" t="19050" r="19050" b="38100"/>
                      <wp:wrapNone/>
                      <wp:docPr id="29" name="Conector recto de flecha 29"/>
                      <wp:cNvGraphicFramePr/>
                      <a:graphic xmlns:a="http://schemas.openxmlformats.org/drawingml/2006/main">
                        <a:graphicData uri="http://schemas.microsoft.com/office/word/2010/wordprocessingShape">
                          <wps:wsp>
                            <wps:cNvCnPr/>
                            <wps:spPr>
                              <a:xfrm flipH="1">
                                <a:off x="0" y="0"/>
                                <a:ext cx="190500" cy="60960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CD6D201" id="_x0000_t32" coordsize="21600,21600" o:spt="32" o:oned="t" path="m,l21600,21600e" filled="f">
                      <v:path arrowok="t" fillok="f" o:connecttype="none"/>
                      <o:lock v:ext="edit" shapetype="t"/>
                    </v:shapetype>
                    <v:shape id="Conector recto de flecha 29" o:spid="_x0000_s1026" type="#_x0000_t32" style="position:absolute;margin-left:235.55pt;margin-top:106.05pt;width:15pt;height:48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" strokecolor="#4579b8 [3044]" strokeweight="3pt">
                      <v:stroke endarrow="block"/>
                    </v:shape>
                  </w:pict>
                </mc:Fallback>
              </mc:AlternateContent>
            </w:r>
            <w:r w:rsidRPr="0040505A">
              <w:rPr>
                <w:noProof/>
              </w:rPr>
              <mc:AlternateContent>
                <mc:Choice Requires="wps">
                  <w:drawing>
                    <wp:anchor distT="0" distB="0" distL="114300" distR="114300" simplePos="0" relativeHeight="251686912" behindDoc="0" locked="0" layoutInCell="1" allowOverlap="1" wp14:anchorId="24D0003E" wp14:editId="66EB8B95">
                      <wp:simplePos x="0" y="0"/>
                      <wp:positionH relativeFrom="column">
                        <wp:posOffset>2315210</wp:posOffset>
                      </wp:positionH>
                      <wp:positionV relativeFrom="paragraph">
                        <wp:posOffset>213360</wp:posOffset>
                      </wp:positionV>
                      <wp:extent cx="1733550" cy="1143000"/>
                      <wp:effectExtent l="19050" t="19050" r="19050" b="552450"/>
                      <wp:wrapNone/>
                      <wp:docPr id="25" name="Globo: línea 25"/>
                      <wp:cNvGraphicFramePr/>
                      <a:graphic xmlns:a="http://schemas.openxmlformats.org/drawingml/2006/main">
                        <a:graphicData uri="http://schemas.microsoft.com/office/word/2010/wordprocessingShape">
                          <wps:wsp>
                            <wps:cNvSpPr/>
                            <wps:spPr>
                              <a:xfrm>
                                <a:off x="7581900" y="1666875"/>
                                <a:ext cx="1733550" cy="1143000"/>
                              </a:xfrm>
                              <a:prstGeom prst="borderCallout1">
                                <a:avLst>
                                  <a:gd name="adj1" fmla="val 97917"/>
                                  <a:gd name="adj2" fmla="val 50115"/>
                                  <a:gd name="adj3" fmla="val 145833"/>
                                  <a:gd name="adj4" fmla="val 40648"/>
                                </a:avLst>
                              </a:prstGeom>
                              <a:noFill/>
                              <a:ln w="2857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62A150B8" w14:textId="36836F65" w:rsidR="00A66ABF" w:rsidRDefault="00A66ABF" w:rsidP="006008C9">
                                  <w:pPr>
                                    <w:jc w:val="center"/>
                                  </w:pPr>
                                  <w:r>
                                    <w:rPr>
                                      <w:noProof/>
                                    </w:rPr>
                                    <w:drawing>
                                      <wp:inline distT="0" distB="0" distL="0" distR="0" wp14:anchorId="6B555765" wp14:editId="3C915FB2">
                                        <wp:extent cx="1569085" cy="906467"/>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08108" cy="9290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D0003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25" o:spid="_x0000_s1035" type="#_x0000_t47" style="position:absolute;left:0;text-align:left;margin-left:182.3pt;margin-top:16.8pt;width:136.5pt;height:9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" adj="8780,31500,10825,21150" filled="f" strokecolor="#4f81bd [3204]" strokeweight="2.25pt">
                      <v:stroke joinstyle="round"/>
                      <v:textbox>
                        <w:txbxContent>
                          <w:p w14:paraId="62A150B8" w14:textId="36836F65" w:rsidR="00A66ABF" w:rsidRDefault="00A66ABF" w:rsidP="006008C9">
                            <w:pPr>
                              <w:jc w:val="center"/>
                            </w:pPr>
                            <w:r>
                              <w:rPr>
                                <w:noProof/>
                              </w:rPr>
                              <w:drawing>
                                <wp:inline distT="0" distB="0" distL="0" distR="0" wp14:anchorId="6B555765" wp14:editId="3C915FB2">
                                  <wp:extent cx="1569085" cy="906467"/>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08108" cy="929011"/>
                                          </a:xfrm>
                                          <a:prstGeom prst="rect">
                                            <a:avLst/>
                                          </a:prstGeom>
                                        </pic:spPr>
                                      </pic:pic>
                                    </a:graphicData>
                                  </a:graphic>
                                </wp:inline>
                              </w:drawing>
                            </w:r>
                          </w:p>
                        </w:txbxContent>
                      </v:textbox>
                      <o:callout v:ext="edit" minusy="t"/>
                    </v:shape>
                  </w:pict>
                </mc:Fallback>
              </mc:AlternateContent>
            </w:r>
            <w:r w:rsidR="00B56536" w:rsidRPr="0040505A">
              <w:rPr>
                <w:noProof/>
              </w:rPr>
              <w:drawing>
                <wp:inline distT="0" distB="0" distL="0" distR="0" wp14:anchorId="59D8238B" wp14:editId="3E7A5A03">
                  <wp:extent cx="3914518" cy="3200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31993" cy="3214687"/>
                          </a:xfrm>
                          <a:prstGeom prst="rect">
                            <a:avLst/>
                          </a:prstGeom>
                        </pic:spPr>
                      </pic:pic>
                    </a:graphicData>
                  </a:graphic>
                </wp:inline>
              </w:drawing>
            </w:r>
          </w:p>
        </w:tc>
      </w:tr>
      <w:tr w:rsidR="001D2641" w:rsidRPr="0040505A" w14:paraId="0D063846" w14:textId="77777777" w:rsidTr="001D2641">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6C9AE353" w14:textId="500F2EF6" w:rsidR="001D2641" w:rsidRPr="0040505A" w:rsidRDefault="001D2641" w:rsidP="001D2641">
            <w:pPr>
              <w:pStyle w:val="Descripcin"/>
              <w:rPr>
                <w:rFonts w:eastAsia="Times New Roman"/>
                <w:color w:val="000000"/>
                <w:sz w:val="20"/>
                <w:lang w:eastAsia="es-CL"/>
              </w:rPr>
            </w:pPr>
            <w:bookmarkStart w:id="138" w:name="_Toc471392417"/>
            <w:bookmarkStart w:id="139" w:name="_Toc471401947"/>
            <w:bookmarkStart w:id="140" w:name="_Toc490043950"/>
            <w:bookmarkStart w:id="141" w:name="_Toc490121826"/>
            <w:r w:rsidRPr="0040505A">
              <w:rPr>
                <w:sz w:val="20"/>
              </w:rPr>
              <w:t>Fotografía</w:t>
            </w:r>
            <w:r w:rsidR="00BF7EA4" w:rsidRPr="0040505A">
              <w:rPr>
                <w:sz w:val="20"/>
              </w:rPr>
              <w:t xml:space="preserve"> 3</w:t>
            </w:r>
            <w:r w:rsidRPr="0040505A">
              <w:rPr>
                <w:sz w:val="20"/>
              </w:rPr>
              <w:t>.</w:t>
            </w:r>
            <w:bookmarkEnd w:id="138"/>
            <w:bookmarkEnd w:id="139"/>
            <w:bookmarkEnd w:id="140"/>
            <w:bookmarkEnd w:id="141"/>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0FDA19" w14:textId="694370A6" w:rsidR="001D2641" w:rsidRPr="0040505A" w:rsidRDefault="001D2641" w:rsidP="001D2641">
            <w:pPr>
              <w:jc w:val="left"/>
              <w:rPr>
                <w:rFonts w:eastAsia="Times New Roman"/>
                <w:b/>
                <w:color w:val="000000"/>
                <w:sz w:val="20"/>
                <w:szCs w:val="20"/>
                <w:lang w:eastAsia="es-CL"/>
              </w:rPr>
            </w:pPr>
            <w:r w:rsidRPr="0040505A">
              <w:rPr>
                <w:rFonts w:eastAsia="Times New Roman"/>
                <w:b/>
                <w:color w:val="000000"/>
                <w:sz w:val="20"/>
                <w:szCs w:val="20"/>
                <w:lang w:eastAsia="es-CL"/>
              </w:rPr>
              <w:t>Fecha</w:t>
            </w:r>
            <w:r w:rsidR="002338EB" w:rsidRPr="0040505A">
              <w:rPr>
                <w:rFonts w:eastAsia="Times New Roman"/>
                <w:b/>
                <w:color w:val="000000"/>
                <w:sz w:val="20"/>
                <w:szCs w:val="20"/>
                <w:lang w:eastAsia="es-CL"/>
              </w:rPr>
              <w:t xml:space="preserve">: </w:t>
            </w:r>
            <w:r w:rsidR="00552E6F" w:rsidRPr="0040505A">
              <w:rPr>
                <w:rFonts w:eastAsia="Times New Roman"/>
                <w:b/>
                <w:color w:val="000000"/>
                <w:sz w:val="20"/>
                <w:szCs w:val="20"/>
                <w:lang w:eastAsia="es-CL"/>
              </w:rPr>
              <w:t>05-07-2017</w:t>
            </w:r>
          </w:p>
        </w:tc>
        <w:tc>
          <w:tcPr>
            <w:tcW w:w="1257" w:type="pct"/>
            <w:tcBorders>
              <w:top w:val="single" w:sz="4" w:space="0" w:color="auto"/>
              <w:left w:val="nil"/>
              <w:bottom w:val="single" w:sz="4" w:space="0" w:color="auto"/>
              <w:right w:val="nil"/>
            </w:tcBorders>
            <w:shd w:val="clear" w:color="auto" w:fill="auto"/>
            <w:noWrap/>
            <w:vAlign w:val="center"/>
            <w:hideMark/>
          </w:tcPr>
          <w:p w14:paraId="342E96C6" w14:textId="28F3CEAE" w:rsidR="001D2641" w:rsidRPr="0040505A" w:rsidRDefault="001D2641" w:rsidP="001D2641">
            <w:pPr>
              <w:pStyle w:val="Descripcin"/>
              <w:rPr>
                <w:sz w:val="20"/>
              </w:rPr>
            </w:pPr>
            <w:bookmarkStart w:id="142" w:name="_Toc471392418"/>
            <w:bookmarkStart w:id="143" w:name="_Toc471401948"/>
            <w:bookmarkStart w:id="144" w:name="_Toc490043951"/>
            <w:bookmarkStart w:id="145" w:name="_Toc490121827"/>
            <w:r w:rsidRPr="0040505A">
              <w:rPr>
                <w:sz w:val="20"/>
              </w:rPr>
              <w:t xml:space="preserve">Fotografía </w:t>
            </w:r>
            <w:r w:rsidR="00BF7EA4" w:rsidRPr="0040505A">
              <w:rPr>
                <w:sz w:val="20"/>
              </w:rPr>
              <w:t>4</w:t>
            </w:r>
            <w:r w:rsidRPr="0040505A">
              <w:rPr>
                <w:sz w:val="20"/>
              </w:rPr>
              <w:t>.</w:t>
            </w:r>
            <w:bookmarkEnd w:id="142"/>
            <w:bookmarkEnd w:id="143"/>
            <w:bookmarkEnd w:id="144"/>
            <w:bookmarkEnd w:id="145"/>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5AEB6A" w14:textId="31998DBA" w:rsidR="001D2641" w:rsidRPr="0040505A" w:rsidRDefault="001D2641" w:rsidP="001D2641">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552E6F" w:rsidRPr="0040505A">
              <w:rPr>
                <w:rFonts w:eastAsia="Times New Roman"/>
                <w:b/>
                <w:color w:val="000000"/>
                <w:sz w:val="20"/>
                <w:szCs w:val="20"/>
                <w:lang w:eastAsia="es-CL"/>
              </w:rPr>
              <w:t>05-07-2017</w:t>
            </w:r>
          </w:p>
        </w:tc>
      </w:tr>
      <w:tr w:rsidR="001D2641" w:rsidRPr="0040505A" w14:paraId="486B3B9A" w14:textId="77777777" w:rsidTr="001D2641">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2A98529" w14:textId="011D86BF" w:rsidR="001D2641" w:rsidRPr="0040505A" w:rsidRDefault="001D2641" w:rsidP="001D2641">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E97F90" w:rsidRPr="0040505A">
              <w:rPr>
                <w:rFonts w:eastAsia="Times New Roman"/>
                <w:color w:val="000000"/>
                <w:sz w:val="20"/>
                <w:szCs w:val="20"/>
                <w:lang w:eastAsia="es-CL"/>
              </w:rPr>
              <w:t>P</w:t>
            </w:r>
            <w:r w:rsidR="00115046" w:rsidRPr="0040505A">
              <w:rPr>
                <w:rFonts w:eastAsia="Times New Roman"/>
                <w:color w:val="000000"/>
                <w:sz w:val="20"/>
                <w:szCs w:val="20"/>
                <w:lang w:eastAsia="es-CL"/>
              </w:rPr>
              <w:t>lanilla computacional de pe</w:t>
            </w:r>
            <w:r w:rsidR="00E97F90" w:rsidRPr="0040505A">
              <w:rPr>
                <w:rFonts w:eastAsia="Times New Roman"/>
                <w:color w:val="000000"/>
                <w:sz w:val="20"/>
                <w:szCs w:val="20"/>
                <w:lang w:eastAsia="es-CL"/>
              </w:rPr>
              <w:t>s</w:t>
            </w:r>
            <w:r w:rsidR="00115046" w:rsidRPr="0040505A">
              <w:rPr>
                <w:rFonts w:eastAsia="Times New Roman"/>
                <w:color w:val="000000"/>
                <w:sz w:val="20"/>
                <w:szCs w:val="20"/>
                <w:lang w:eastAsia="es-CL"/>
              </w:rPr>
              <w:t xml:space="preserve">aje general de los camiones que ingresan a depositar los residuos, dicha planilla registra: </w:t>
            </w:r>
            <w:proofErr w:type="spellStart"/>
            <w:r w:rsidR="00115046" w:rsidRPr="0040505A">
              <w:rPr>
                <w:rFonts w:eastAsia="Times New Roman"/>
                <w:color w:val="000000"/>
                <w:sz w:val="20"/>
                <w:szCs w:val="20"/>
                <w:lang w:eastAsia="es-CL"/>
              </w:rPr>
              <w:t>N°</w:t>
            </w:r>
            <w:proofErr w:type="spellEnd"/>
            <w:r w:rsidR="00115046" w:rsidRPr="0040505A">
              <w:rPr>
                <w:rFonts w:eastAsia="Times New Roman"/>
                <w:color w:val="000000"/>
                <w:sz w:val="20"/>
                <w:szCs w:val="20"/>
                <w:lang w:eastAsia="es-CL"/>
              </w:rPr>
              <w:t xml:space="preserve"> de ingreso, patente del camión, empresa contratista, mu</w:t>
            </w:r>
            <w:r w:rsidR="002D3312">
              <w:rPr>
                <w:rFonts w:eastAsia="Times New Roman"/>
                <w:color w:val="000000"/>
                <w:sz w:val="20"/>
                <w:szCs w:val="20"/>
                <w:lang w:eastAsia="es-CL"/>
              </w:rPr>
              <w:t>ni</w:t>
            </w:r>
            <w:r w:rsidR="00115046" w:rsidRPr="0040505A">
              <w:rPr>
                <w:rFonts w:eastAsia="Times New Roman"/>
                <w:color w:val="000000"/>
                <w:sz w:val="20"/>
                <w:szCs w:val="20"/>
                <w:lang w:eastAsia="es-CL"/>
              </w:rPr>
              <w:t xml:space="preserve">cipalidad de origen, tipo de residuo, fecha, peso ingreso, peso salida, peso neto, </w:t>
            </w:r>
            <w:r w:rsidR="003E7729" w:rsidRPr="0040505A">
              <w:rPr>
                <w:rFonts w:eastAsia="Times New Roman"/>
                <w:color w:val="000000"/>
                <w:sz w:val="20"/>
                <w:szCs w:val="20"/>
                <w:lang w:eastAsia="es-CL"/>
              </w:rPr>
              <w:t>hora de entrada, hora de salida y tiempo en el relleno.</w:t>
            </w:r>
            <w:r w:rsidR="00115046" w:rsidRPr="0040505A">
              <w:rPr>
                <w:rFonts w:eastAsia="Times New Roman"/>
                <w:color w:val="000000"/>
                <w:sz w:val="20"/>
                <w:szCs w:val="20"/>
                <w:lang w:eastAsia="es-CL"/>
              </w:rPr>
              <w:t xml:space="preserve"> </w:t>
            </w:r>
          </w:p>
          <w:p w14:paraId="7C66446B" w14:textId="77777777" w:rsidR="001D2641" w:rsidRPr="0040505A" w:rsidRDefault="001D2641" w:rsidP="001D2641">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5BA47E" w14:textId="66943216" w:rsidR="001D2641" w:rsidRPr="0040505A" w:rsidRDefault="001D2641" w:rsidP="001D2641">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00DB4D17" w:rsidRPr="0040505A">
              <w:rPr>
                <w:rFonts w:eastAsia="Times New Roman"/>
                <w:b/>
                <w:color w:val="000000"/>
                <w:sz w:val="20"/>
                <w:szCs w:val="20"/>
                <w:lang w:eastAsia="es-CL"/>
              </w:rPr>
              <w:t xml:space="preserve"> </w:t>
            </w:r>
            <w:r w:rsidR="006008C9" w:rsidRPr="0040505A">
              <w:rPr>
                <w:rFonts w:eastAsia="Times New Roman"/>
                <w:color w:val="000000"/>
                <w:sz w:val="20"/>
                <w:szCs w:val="20"/>
                <w:lang w:eastAsia="es-CL"/>
              </w:rPr>
              <w:t xml:space="preserve"> Registro de pesaje de camiones en caseta.</w:t>
            </w:r>
            <w:r w:rsidR="00140E04" w:rsidRPr="0040505A">
              <w:rPr>
                <w:rFonts w:eastAsia="Times New Roman"/>
                <w:color w:val="000000"/>
                <w:sz w:val="20"/>
                <w:szCs w:val="20"/>
                <w:lang w:eastAsia="es-CL"/>
              </w:rPr>
              <w:t xml:space="preserve"> La imagen muestra la plataforma computacional del proceso de pesaje de camiones, donde en el costado superior derecho se identifica la fecha, la hora y el registro de la b</w:t>
            </w:r>
            <w:r w:rsidR="002D3312">
              <w:rPr>
                <w:rFonts w:eastAsia="Times New Roman"/>
                <w:color w:val="000000"/>
                <w:sz w:val="20"/>
                <w:szCs w:val="20"/>
                <w:lang w:eastAsia="es-CL"/>
              </w:rPr>
              <w:t>á</w:t>
            </w:r>
            <w:r w:rsidR="00140E04" w:rsidRPr="0040505A">
              <w:rPr>
                <w:rFonts w:eastAsia="Times New Roman"/>
                <w:color w:val="000000"/>
                <w:sz w:val="20"/>
                <w:szCs w:val="20"/>
                <w:lang w:eastAsia="es-CL"/>
              </w:rPr>
              <w:t xml:space="preserve">scula. </w:t>
            </w:r>
          </w:p>
          <w:p w14:paraId="28C27E12" w14:textId="77777777" w:rsidR="001D2641" w:rsidRPr="0040505A" w:rsidRDefault="001D2641" w:rsidP="001D2641">
            <w:pPr>
              <w:jc w:val="left"/>
              <w:rPr>
                <w:rFonts w:eastAsia="Times New Roman"/>
                <w:b/>
                <w:color w:val="000000"/>
                <w:sz w:val="20"/>
                <w:szCs w:val="20"/>
                <w:lang w:eastAsia="es-CL"/>
              </w:rPr>
            </w:pPr>
          </w:p>
        </w:tc>
      </w:tr>
    </w:tbl>
    <w:p w14:paraId="13049012" w14:textId="5B650074" w:rsidR="001D2641" w:rsidRPr="0040505A" w:rsidRDefault="001D2641" w:rsidP="006746D0"/>
    <w:p w14:paraId="4CCF3922" w14:textId="05252C44" w:rsidR="001D2641" w:rsidRPr="0040505A" w:rsidRDefault="001D2641" w:rsidP="006746D0"/>
    <w:p w14:paraId="7E1FD10A" w14:textId="2EFE1375" w:rsidR="001D2641" w:rsidRPr="0040505A" w:rsidRDefault="001D2641" w:rsidP="006746D0"/>
    <w:p w14:paraId="26F2B93E" w14:textId="495CAA0C" w:rsidR="001D2641" w:rsidRPr="0040505A" w:rsidRDefault="001D2641" w:rsidP="006746D0"/>
    <w:p w14:paraId="02F4583E" w14:textId="77777777" w:rsidR="001D2641" w:rsidRPr="0040505A" w:rsidRDefault="001D2641" w:rsidP="006746D0">
      <w:pPr>
        <w:sectPr w:rsidR="001D2641" w:rsidRPr="0040505A" w:rsidSect="00A70F8F">
          <w:pgSz w:w="15840" w:h="12240" w:orient="landscape"/>
          <w:pgMar w:top="1134" w:right="1134" w:bottom="1134" w:left="1134" w:header="709" w:footer="709" w:gutter="0"/>
          <w:cols w:space="708"/>
          <w:docGrid w:linePitch="360"/>
        </w:sectPr>
      </w:pPr>
    </w:p>
    <w:p w14:paraId="00A46A67" w14:textId="77777777" w:rsidR="00E55112" w:rsidRPr="0040505A" w:rsidRDefault="00E55112" w:rsidP="00E55112">
      <w:pPr>
        <w:pStyle w:val="Ttulo2"/>
      </w:pPr>
      <w:bookmarkStart w:id="146" w:name="_Toc353998131"/>
      <w:bookmarkStart w:id="147" w:name="_Toc353998204"/>
      <w:bookmarkStart w:id="148" w:name="_Toc490121828"/>
      <w:bookmarkStart w:id="149" w:name="_Toc352840403"/>
      <w:bookmarkStart w:id="150" w:name="_Toc352841463"/>
      <w:bookmarkEnd w:id="146"/>
      <w:bookmarkEnd w:id="147"/>
      <w:r w:rsidRPr="0040505A">
        <w:lastRenderedPageBreak/>
        <w:t>Cobertura diaria de residuos</w:t>
      </w:r>
      <w:bookmarkEnd w:id="148"/>
      <w:r w:rsidRPr="0040505A">
        <w:t xml:space="preserve"> </w:t>
      </w:r>
    </w:p>
    <w:p w14:paraId="2BD379F3" w14:textId="1086E90E" w:rsidR="00D8657E" w:rsidRPr="0040505A" w:rsidRDefault="00D8657E" w:rsidP="00B65246">
      <w:pPr>
        <w:jc w:val="left"/>
      </w:pPr>
    </w:p>
    <w:tbl>
      <w:tblPr>
        <w:tblStyle w:val="Tablaconcuadrcula"/>
        <w:tblW w:w="5000" w:type="pct"/>
        <w:tblLook w:val="04A0" w:firstRow="1" w:lastRow="0" w:firstColumn="1" w:lastColumn="0" w:noHBand="0" w:noVBand="1"/>
      </w:tblPr>
      <w:tblGrid>
        <w:gridCol w:w="3768"/>
        <w:gridCol w:w="9794"/>
      </w:tblGrid>
      <w:tr w:rsidR="00D8657E" w:rsidRPr="0040505A" w14:paraId="40029E57" w14:textId="77777777" w:rsidTr="00D8657E">
        <w:trPr>
          <w:trHeight w:val="142"/>
        </w:trPr>
        <w:tc>
          <w:tcPr>
            <w:tcW w:w="1389" w:type="pct"/>
          </w:tcPr>
          <w:p w14:paraId="25CB4CDD" w14:textId="600A770E" w:rsidR="00D8657E" w:rsidRPr="0040505A" w:rsidRDefault="00D8657E" w:rsidP="00D8657E">
            <w:r w:rsidRPr="0040505A">
              <w:rPr>
                <w:rFonts w:eastAsia="Times New Roman"/>
                <w:b/>
                <w:bCs/>
                <w:color w:val="000000"/>
                <w:lang w:eastAsia="es-CL"/>
              </w:rPr>
              <w:t>Número de hecho constatado</w:t>
            </w:r>
            <w:r w:rsidRPr="0040505A">
              <w:rPr>
                <w:rFonts w:eastAsia="Times New Roman"/>
                <w:color w:val="000000"/>
                <w:lang w:eastAsia="es-CL"/>
              </w:rPr>
              <w:t xml:space="preserve">: </w:t>
            </w:r>
            <w:r w:rsidR="001F784A" w:rsidRPr="0040505A">
              <w:rPr>
                <w:b/>
              </w:rPr>
              <w:t>2</w:t>
            </w:r>
          </w:p>
        </w:tc>
        <w:tc>
          <w:tcPr>
            <w:tcW w:w="3611" w:type="pct"/>
          </w:tcPr>
          <w:p w14:paraId="035070C3" w14:textId="4738DD64" w:rsidR="00D8657E" w:rsidRPr="0040505A" w:rsidRDefault="00D8657E" w:rsidP="00D8657E">
            <w:r w:rsidRPr="0040505A">
              <w:rPr>
                <w:rFonts w:eastAsia="Times New Roman"/>
                <w:b/>
                <w:bCs/>
                <w:color w:val="000000"/>
                <w:lang w:eastAsia="es-CL"/>
              </w:rPr>
              <w:t xml:space="preserve">Estación </w:t>
            </w:r>
            <w:proofErr w:type="spellStart"/>
            <w:r w:rsidRPr="0040505A">
              <w:rPr>
                <w:rFonts w:eastAsia="Times New Roman"/>
                <w:b/>
                <w:bCs/>
                <w:color w:val="000000"/>
                <w:lang w:eastAsia="es-CL"/>
              </w:rPr>
              <w:t>N°</w:t>
            </w:r>
            <w:proofErr w:type="spellEnd"/>
            <w:r w:rsidRPr="0040505A">
              <w:rPr>
                <w:rFonts w:eastAsia="Times New Roman"/>
                <w:color w:val="000000"/>
                <w:lang w:eastAsia="es-CL"/>
              </w:rPr>
              <w:t xml:space="preserve">: </w:t>
            </w:r>
            <w:r w:rsidR="002E2582" w:rsidRPr="0040505A">
              <w:rPr>
                <w:rFonts w:eastAsia="Times New Roman"/>
                <w:color w:val="000000"/>
                <w:lang w:eastAsia="es-CL"/>
              </w:rPr>
              <w:t>4</w:t>
            </w:r>
            <w:r w:rsidR="0077326B" w:rsidRPr="0040505A">
              <w:t xml:space="preserve"> </w:t>
            </w:r>
          </w:p>
        </w:tc>
      </w:tr>
      <w:tr w:rsidR="00D8657E" w:rsidRPr="0040505A" w14:paraId="71ED64B7" w14:textId="77777777" w:rsidTr="00D8657E">
        <w:trPr>
          <w:trHeight w:val="142"/>
        </w:trPr>
        <w:tc>
          <w:tcPr>
            <w:tcW w:w="5000" w:type="pct"/>
            <w:gridSpan w:val="2"/>
          </w:tcPr>
          <w:p w14:paraId="2B62373A" w14:textId="47F425A4" w:rsidR="00D8657E" w:rsidRPr="0040505A" w:rsidRDefault="00D8657E" w:rsidP="002338EB">
            <w:pPr>
              <w:rPr>
                <w:rFonts w:eastAsia="Times New Roman"/>
                <w:b/>
                <w:bCs/>
                <w:color w:val="000000"/>
                <w:lang w:eastAsia="es-CL"/>
              </w:rPr>
            </w:pPr>
            <w:r w:rsidRPr="0040505A">
              <w:rPr>
                <w:rFonts w:eastAsia="Times New Roman"/>
                <w:b/>
                <w:bCs/>
                <w:color w:val="000000"/>
                <w:lang w:eastAsia="es-CL"/>
              </w:rPr>
              <w:t xml:space="preserve">Documentación entregada: </w:t>
            </w:r>
          </w:p>
        </w:tc>
      </w:tr>
      <w:tr w:rsidR="00D8657E" w:rsidRPr="0040505A" w14:paraId="5E66CCAB" w14:textId="77777777" w:rsidTr="00D8657E">
        <w:trPr>
          <w:trHeight w:val="319"/>
        </w:trPr>
        <w:tc>
          <w:tcPr>
            <w:tcW w:w="5000" w:type="pct"/>
            <w:gridSpan w:val="2"/>
            <w:tcBorders>
              <w:bottom w:val="single" w:sz="4" w:space="0" w:color="auto"/>
            </w:tcBorders>
          </w:tcPr>
          <w:p w14:paraId="3B3DA69C" w14:textId="0C59609F" w:rsidR="00D8657E" w:rsidRPr="0040505A" w:rsidRDefault="00A74BBD" w:rsidP="00D8657E">
            <w:pPr>
              <w:rPr>
                <w:b/>
              </w:rPr>
            </w:pPr>
            <w:r w:rsidRPr="0040505A">
              <w:rPr>
                <w:b/>
              </w:rPr>
              <w:t>Exigencias</w:t>
            </w:r>
            <w:r w:rsidR="00D8657E" w:rsidRPr="0040505A">
              <w:rPr>
                <w:b/>
              </w:rPr>
              <w:t xml:space="preserve">: </w:t>
            </w:r>
          </w:p>
          <w:p w14:paraId="6A2114FC" w14:textId="4E3C0114" w:rsidR="00B56536" w:rsidRPr="0040505A" w:rsidRDefault="00B56536" w:rsidP="00DC0026">
            <w:pPr>
              <w:numPr>
                <w:ilvl w:val="0"/>
                <w:numId w:val="7"/>
              </w:numPr>
              <w:ind w:left="454"/>
              <w:contextualSpacing/>
              <w:rPr>
                <w:b/>
              </w:rPr>
            </w:pPr>
            <w:r w:rsidRPr="0040505A">
              <w:rPr>
                <w:b/>
                <w:u w:val="single"/>
              </w:rPr>
              <w:t xml:space="preserve">Considerando 4.2 RCA </w:t>
            </w:r>
            <w:proofErr w:type="spellStart"/>
            <w:r w:rsidRPr="0040505A">
              <w:rPr>
                <w:b/>
                <w:u w:val="single"/>
              </w:rPr>
              <w:t>N°</w:t>
            </w:r>
            <w:proofErr w:type="spellEnd"/>
            <w:r w:rsidRPr="0040505A">
              <w:rPr>
                <w:b/>
                <w:u w:val="single"/>
              </w:rPr>
              <w:t xml:space="preserve"> 214/2009</w:t>
            </w:r>
          </w:p>
          <w:p w14:paraId="122F0A00" w14:textId="77777777" w:rsidR="00B56536" w:rsidRPr="0040505A" w:rsidRDefault="00B56536" w:rsidP="00A74BBD">
            <w:pPr>
              <w:ind w:left="454"/>
            </w:pPr>
            <w:r w:rsidRPr="0040505A">
              <w:rPr>
                <w:color w:val="000000"/>
                <w:shd w:val="clear" w:color="auto" w:fill="FFFFFF"/>
              </w:rPr>
              <w:t>De acuerdo a lo indicado anteriormente, el diseño geométrico del relleno contempla la disposición de los residuos mediante el método de área, es decir, por encima del nivel natural del terreno, pero con excavación de la base en </w:t>
            </w:r>
            <w:r w:rsidRPr="0040505A">
              <w:t>5 m</w:t>
            </w:r>
            <w:r w:rsidRPr="0040505A">
              <w:rPr>
                <w:color w:val="000000"/>
                <w:shd w:val="clear" w:color="auto" w:fill="FFFFFF"/>
              </w:rPr>
              <w:t> aproximadamente, obteniendo así el material de cobertura requerido para cubrir los residuos.  </w:t>
            </w:r>
          </w:p>
          <w:p w14:paraId="319F5E8B" w14:textId="77777777" w:rsidR="00B56536" w:rsidRPr="0040505A" w:rsidRDefault="00B56536" w:rsidP="00A74BBD">
            <w:pPr>
              <w:shd w:val="clear" w:color="auto" w:fill="FFFFFF"/>
              <w:spacing w:after="200" w:line="253" w:lineRule="atLeast"/>
              <w:ind w:left="454"/>
              <w:rPr>
                <w:rFonts w:eastAsia="Times New Roman"/>
                <w:color w:val="000000"/>
                <w:lang w:eastAsia="es-CL"/>
              </w:rPr>
            </w:pPr>
            <w:r w:rsidRPr="0040505A">
              <w:rPr>
                <w:rFonts w:eastAsia="Times New Roman"/>
                <w:color w:val="000000"/>
                <w:lang w:eastAsia="es-CL"/>
              </w:rPr>
              <w:t> La basura dispuesta será cubierta con una capa de material de cobertura de espesor entre 15 a 30 cm de espesor al final de cada día de operación y que no es removido. Con conductividad hidráulica no mayor de 10-4 cm/s.  </w:t>
            </w:r>
          </w:p>
          <w:p w14:paraId="49FACB58" w14:textId="77777777" w:rsidR="00B56536" w:rsidRPr="0040505A" w:rsidRDefault="00B56536" w:rsidP="00DC0026">
            <w:pPr>
              <w:numPr>
                <w:ilvl w:val="0"/>
                <w:numId w:val="6"/>
              </w:numPr>
              <w:shd w:val="clear" w:color="auto" w:fill="FFFFFF"/>
              <w:spacing w:after="200" w:line="253" w:lineRule="atLeast"/>
              <w:ind w:left="454"/>
              <w:contextualSpacing/>
              <w:rPr>
                <w:rFonts w:eastAsia="Times New Roman"/>
                <w:color w:val="000000"/>
                <w:lang w:eastAsia="es-CL"/>
              </w:rPr>
            </w:pPr>
            <w:r w:rsidRPr="0040505A">
              <w:rPr>
                <w:rFonts w:eastAsia="Times New Roman"/>
                <w:color w:val="000000"/>
                <w:lang w:eastAsia="es-CL"/>
              </w:rPr>
              <w:t xml:space="preserve">Cada vez que un nivel de residuo vaya a ser cubierto por el nivel siguiente se removerá casi la totalidad de la cobertura diaria, de modo de facilitar el flujo interno de lixiviado y biogás; esto para impedir situaciones de acumulación no deseado en puntos de la masa de residuos, así como </w:t>
            </w:r>
            <w:proofErr w:type="gramStart"/>
            <w:r w:rsidRPr="0040505A">
              <w:rPr>
                <w:rFonts w:eastAsia="Times New Roman"/>
                <w:color w:val="000000"/>
                <w:lang w:eastAsia="es-CL"/>
              </w:rPr>
              <w:t>darle</w:t>
            </w:r>
            <w:proofErr w:type="gramEnd"/>
            <w:r w:rsidRPr="0040505A">
              <w:rPr>
                <w:rFonts w:eastAsia="Times New Roman"/>
                <w:color w:val="000000"/>
                <w:lang w:eastAsia="es-CL"/>
              </w:rPr>
              <w:t xml:space="preserve"> un uso eficiente a los sistemas de evaluación y control de lixiviado (drenaje) y biogás (chimeneas y drenajes horizontales).  </w:t>
            </w:r>
          </w:p>
          <w:p w14:paraId="3557C86F" w14:textId="77777777" w:rsidR="00B56536" w:rsidRPr="0040505A" w:rsidRDefault="00B56536" w:rsidP="00DC0026">
            <w:pPr>
              <w:numPr>
                <w:ilvl w:val="0"/>
                <w:numId w:val="6"/>
              </w:numPr>
              <w:shd w:val="clear" w:color="auto" w:fill="FFFFFF"/>
              <w:spacing w:after="200" w:line="253" w:lineRule="atLeast"/>
              <w:ind w:left="454"/>
              <w:contextualSpacing/>
              <w:rPr>
                <w:rFonts w:eastAsia="Times New Roman"/>
                <w:color w:val="000000"/>
                <w:lang w:eastAsia="es-CL"/>
              </w:rPr>
            </w:pPr>
            <w:r w:rsidRPr="0040505A">
              <w:rPr>
                <w:rFonts w:eastAsia="Times New Roman"/>
                <w:color w:val="000000"/>
                <w:lang w:eastAsia="es-CL"/>
              </w:rPr>
              <w:t xml:space="preserve">El material de cobertura removido será utilizado como material de cobertura en el nivel siguiente, no </w:t>
            </w:r>
            <w:proofErr w:type="gramStart"/>
            <w:r w:rsidRPr="0040505A">
              <w:rPr>
                <w:rFonts w:eastAsia="Times New Roman"/>
                <w:color w:val="000000"/>
                <w:lang w:eastAsia="es-CL"/>
              </w:rPr>
              <w:t>obstante</w:t>
            </w:r>
            <w:proofErr w:type="gramEnd"/>
            <w:r w:rsidRPr="0040505A">
              <w:rPr>
                <w:rFonts w:eastAsia="Times New Roman"/>
                <w:color w:val="000000"/>
                <w:lang w:eastAsia="es-CL"/>
              </w:rPr>
              <w:t xml:space="preserve"> como parte de éste ya estuvo en contacto con residuo (al menos eventualmente) siempre la capa expuesta al medio ambiente será material virgen.  </w:t>
            </w:r>
          </w:p>
          <w:p w14:paraId="3D12F8F3" w14:textId="21D2E940" w:rsidR="00B56536" w:rsidRPr="0040505A" w:rsidRDefault="00B56536" w:rsidP="00DC0026">
            <w:pPr>
              <w:numPr>
                <w:ilvl w:val="0"/>
                <w:numId w:val="7"/>
              </w:numPr>
              <w:ind w:left="454"/>
              <w:contextualSpacing/>
              <w:rPr>
                <w:b/>
              </w:rPr>
            </w:pPr>
            <w:r w:rsidRPr="0040505A">
              <w:rPr>
                <w:b/>
                <w:u w:val="single"/>
              </w:rPr>
              <w:t xml:space="preserve">Considerando 4.2 RCA </w:t>
            </w:r>
            <w:proofErr w:type="spellStart"/>
            <w:r w:rsidRPr="0040505A">
              <w:rPr>
                <w:b/>
                <w:u w:val="single"/>
              </w:rPr>
              <w:t>N°</w:t>
            </w:r>
            <w:proofErr w:type="spellEnd"/>
            <w:r w:rsidRPr="0040505A">
              <w:rPr>
                <w:b/>
                <w:u w:val="single"/>
              </w:rPr>
              <w:t xml:space="preserve"> 214/2009</w:t>
            </w:r>
            <w:r w:rsidR="00C56DB3" w:rsidRPr="0040505A">
              <w:rPr>
                <w:b/>
              </w:rPr>
              <w:t xml:space="preserve">: </w:t>
            </w:r>
            <w:r w:rsidRPr="0040505A">
              <w:t>Cobertura Diaria  </w:t>
            </w:r>
          </w:p>
          <w:p w14:paraId="1BE54EA2" w14:textId="77777777" w:rsidR="00B56536" w:rsidRPr="0040505A" w:rsidRDefault="00B56536" w:rsidP="00A74BBD">
            <w:pPr>
              <w:ind w:left="454"/>
            </w:pPr>
            <w:r w:rsidRPr="0040505A">
              <w:t>La ejecución de la cobertura consiste en el traslado de este material desde la zona de acopio de suelos del lugar, hasta la parte superior de la celda de trabajo diario. Desde aquí será uniformemente distribuida sobre toda la superficie expuesta con los residuos ya compactados. Una vez cubierta esta superficie se procederá a compactar nuevamente esta zona con bulldozer consiguiendo un adecuado aislamiento con el medio y una superficie apta para un asentamiento posterior uniforme.  </w:t>
            </w:r>
          </w:p>
          <w:p w14:paraId="5E6EDED0" w14:textId="3605EEC4" w:rsidR="006C4CB1" w:rsidRPr="00A32236" w:rsidRDefault="00B56536" w:rsidP="001B4D32">
            <w:pPr>
              <w:numPr>
                <w:ilvl w:val="0"/>
                <w:numId w:val="6"/>
              </w:numPr>
              <w:shd w:val="clear" w:color="auto" w:fill="FFFFFF"/>
              <w:spacing w:after="200" w:line="253" w:lineRule="atLeast"/>
              <w:ind w:left="454"/>
              <w:contextualSpacing/>
              <w:rPr>
                <w:rFonts w:eastAsia="Times New Roman"/>
                <w:color w:val="000000"/>
                <w:lang w:eastAsia="es-CL"/>
              </w:rPr>
            </w:pPr>
            <w:r w:rsidRPr="0040505A">
              <w:rPr>
                <w:rFonts w:eastAsia="Times New Roman"/>
                <w:color w:val="000000"/>
                <w:lang w:eastAsia="es-CL"/>
              </w:rPr>
              <w:t>El objetivo básico de la cobertura de la celda es aislar los residuos sólidos del ambiente exterior de modo de crear, en el menor tiempo posible, condiciones anaeróbicas para la estabilización microbiológica de los residuos, impedir la propagación de vectores contaminantes que pudiera producirse al estar los residuos en contacto con el medio ambiente por tiempos prolongados y a la vez impedir la infiltración del agua de precipitación que caiga sobre la masa de residuos. </w:t>
            </w:r>
          </w:p>
        </w:tc>
      </w:tr>
      <w:tr w:rsidR="00D8657E" w:rsidRPr="0040505A" w14:paraId="6B0346D9" w14:textId="77777777" w:rsidTr="00ED5B58">
        <w:tblPrEx>
          <w:tblCellMar>
            <w:left w:w="70" w:type="dxa"/>
            <w:right w:w="70" w:type="dxa"/>
          </w:tblCellMar>
        </w:tblPrEx>
        <w:trPr>
          <w:trHeight w:val="627"/>
        </w:trPr>
        <w:tc>
          <w:tcPr>
            <w:tcW w:w="5000" w:type="pct"/>
            <w:gridSpan w:val="2"/>
          </w:tcPr>
          <w:p w14:paraId="045FD4BA" w14:textId="40EF19B9" w:rsidR="00CE40D6" w:rsidRPr="0040505A" w:rsidRDefault="00A74BBD" w:rsidP="00CE40D6">
            <w:pPr>
              <w:jc w:val="left"/>
            </w:pPr>
            <w:r w:rsidRPr="0040505A">
              <w:rPr>
                <w:b/>
              </w:rPr>
              <w:t>Hechos</w:t>
            </w:r>
            <w:r w:rsidR="00CE40D6" w:rsidRPr="0040505A">
              <w:rPr>
                <w:b/>
              </w:rPr>
              <w:t>:</w:t>
            </w:r>
            <w:r w:rsidR="00CE40D6" w:rsidRPr="0040505A">
              <w:t xml:space="preserve"> </w:t>
            </w:r>
          </w:p>
          <w:p w14:paraId="6D25A050" w14:textId="58D59DAA" w:rsidR="00140E04" w:rsidRDefault="004B0DC7" w:rsidP="00DC0026">
            <w:pPr>
              <w:pStyle w:val="Prrafodelista"/>
              <w:numPr>
                <w:ilvl w:val="0"/>
                <w:numId w:val="14"/>
              </w:numPr>
              <w:ind w:left="492"/>
            </w:pPr>
            <w:r w:rsidRPr="0040505A">
              <w:t>Se constata que existe material de cobertura, sin embargo, se observan sectores con residuos sólidos domiciliarios en pequeñas fracciones a la vista.</w:t>
            </w:r>
          </w:p>
          <w:p w14:paraId="160E6AB0" w14:textId="0CFDB203" w:rsidR="00A32236" w:rsidRPr="0040505A" w:rsidRDefault="00A32236" w:rsidP="00DC0026">
            <w:pPr>
              <w:pStyle w:val="Prrafodelista"/>
              <w:numPr>
                <w:ilvl w:val="0"/>
                <w:numId w:val="14"/>
              </w:numPr>
              <w:ind w:left="492"/>
            </w:pPr>
            <w:r>
              <w:t xml:space="preserve">En el sector de </w:t>
            </w:r>
            <w:r w:rsidRPr="00622BDF">
              <w:t>los taludes del lado Noroeste de las celdas de disposición, se constata que existe acumulación de lixiviados mezclados con aguas lluvias, así como algunas grietas en los taludes donde se aprecia basura domiciliaria y lixiviados</w:t>
            </w:r>
          </w:p>
          <w:p w14:paraId="1454116F" w14:textId="7C0957E0" w:rsidR="000351DE" w:rsidRPr="0040505A" w:rsidRDefault="00140E04" w:rsidP="00DC0026">
            <w:pPr>
              <w:pStyle w:val="Prrafodelista"/>
              <w:numPr>
                <w:ilvl w:val="0"/>
                <w:numId w:val="14"/>
              </w:numPr>
              <w:ind w:left="492"/>
            </w:pPr>
            <w:r w:rsidRPr="0040505A">
              <w:t xml:space="preserve"> S</w:t>
            </w:r>
            <w:r w:rsidR="004B0DC7" w:rsidRPr="0040505A">
              <w:t xml:space="preserve">e aprecian </w:t>
            </w:r>
            <w:proofErr w:type="spellStart"/>
            <w:r w:rsidR="004B0DC7" w:rsidRPr="0040505A">
              <w:t>apozamientos</w:t>
            </w:r>
            <w:proofErr w:type="spellEnd"/>
            <w:r w:rsidR="004B0DC7" w:rsidRPr="0040505A">
              <w:t xml:space="preserve"> de lixiviados mezclados con aguas lluvia, así como agrietamiento en los taludes norte y oeste con afloramiento de lixiviados y residuos domiciliarios</w:t>
            </w:r>
            <w:r w:rsidR="004B0DC7" w:rsidRPr="0040505A">
              <w:rPr>
                <w:color w:val="000000" w:themeColor="text1"/>
              </w:rPr>
              <w:t xml:space="preserve"> a la vista. </w:t>
            </w:r>
          </w:p>
          <w:p w14:paraId="72058D18" w14:textId="73214BAC" w:rsidR="000351DE" w:rsidRPr="0040505A" w:rsidRDefault="004B0DC7" w:rsidP="00DC0026">
            <w:pPr>
              <w:pStyle w:val="Prrafodelista"/>
              <w:numPr>
                <w:ilvl w:val="0"/>
                <w:numId w:val="14"/>
              </w:numPr>
              <w:ind w:left="492"/>
              <w:rPr>
                <w:color w:val="000000" w:themeColor="text1"/>
              </w:rPr>
            </w:pPr>
            <w:r w:rsidRPr="0040505A">
              <w:rPr>
                <w:color w:val="000000" w:themeColor="text1"/>
              </w:rPr>
              <w:t>En la celda de disposición se aprecian chimeneas de extracción de gas. Según el señor Cristancho,</w:t>
            </w:r>
            <w:r w:rsidR="00BA6AA4" w:rsidRPr="0040505A">
              <w:rPr>
                <w:color w:val="000000" w:themeColor="text1"/>
              </w:rPr>
              <w:t xml:space="preserve"> Director de Operaciones,</w:t>
            </w:r>
            <w:r w:rsidRPr="0040505A">
              <w:rPr>
                <w:color w:val="000000" w:themeColor="text1"/>
              </w:rPr>
              <w:t xml:space="preserve"> no existen mediciones de gas. </w:t>
            </w:r>
          </w:p>
          <w:p w14:paraId="3B197A76" w14:textId="63B34611" w:rsidR="000351DE" w:rsidRPr="0040505A" w:rsidRDefault="004B0DC7" w:rsidP="00DC0026">
            <w:pPr>
              <w:pStyle w:val="Prrafodelista"/>
              <w:numPr>
                <w:ilvl w:val="0"/>
                <w:numId w:val="14"/>
              </w:numPr>
              <w:ind w:left="492"/>
            </w:pPr>
            <w:r w:rsidRPr="0040505A">
              <w:t xml:space="preserve">En algunos lugares donde existe </w:t>
            </w:r>
            <w:proofErr w:type="spellStart"/>
            <w:r w:rsidRPr="0040505A">
              <w:t>apozamientos</w:t>
            </w:r>
            <w:proofErr w:type="spellEnd"/>
            <w:r w:rsidRPr="0040505A">
              <w:t xml:space="preserve"> de lixiviados se evidencian presencia de b</w:t>
            </w:r>
            <w:r w:rsidR="00323443">
              <w:t>u</w:t>
            </w:r>
            <w:r w:rsidRPr="0040505A">
              <w:t xml:space="preserve">rbujas. </w:t>
            </w:r>
          </w:p>
          <w:p w14:paraId="1116F132" w14:textId="77777777" w:rsidR="000351DE" w:rsidRPr="0040505A" w:rsidRDefault="004B0DC7" w:rsidP="00DC0026">
            <w:pPr>
              <w:pStyle w:val="Prrafodelista"/>
              <w:numPr>
                <w:ilvl w:val="0"/>
                <w:numId w:val="14"/>
              </w:numPr>
              <w:ind w:left="492"/>
            </w:pPr>
            <w:r w:rsidRPr="0040505A">
              <w:t xml:space="preserve">Existe un frente de trabajo de aproximadamente 60 por 15 metros, donde se constata que los camiones que llegan, llevan basura domiciliaria. </w:t>
            </w:r>
          </w:p>
          <w:p w14:paraId="0EA2BD99" w14:textId="37569ECD" w:rsidR="004B0DC7" w:rsidRPr="0040505A" w:rsidRDefault="004B0DC7" w:rsidP="00DC0026">
            <w:pPr>
              <w:pStyle w:val="Prrafodelista"/>
              <w:numPr>
                <w:ilvl w:val="0"/>
                <w:numId w:val="14"/>
              </w:numPr>
              <w:ind w:left="492"/>
            </w:pPr>
            <w:r w:rsidRPr="0040505A">
              <w:t>Se observó trabajando una compactadora, un bulldozer D65, y una excavadora.</w:t>
            </w:r>
          </w:p>
          <w:p w14:paraId="200965B7" w14:textId="77777777" w:rsidR="00D8657E" w:rsidRPr="0040505A" w:rsidRDefault="004B0DC7" w:rsidP="00DC0026">
            <w:pPr>
              <w:pStyle w:val="Prrafodelista"/>
              <w:numPr>
                <w:ilvl w:val="0"/>
                <w:numId w:val="14"/>
              </w:numPr>
              <w:ind w:left="492"/>
            </w:pPr>
            <w:r w:rsidRPr="0040505A">
              <w:t xml:space="preserve">Se perciben olores característicos de residuos sólidos domiciliarios en el frente de trabajo y a una distancia de al menos 200 </w:t>
            </w:r>
            <w:proofErr w:type="spellStart"/>
            <w:r w:rsidRPr="0040505A">
              <w:t>mts</w:t>
            </w:r>
            <w:proofErr w:type="spellEnd"/>
            <w:r w:rsidRPr="0040505A">
              <w:t>; cercanos a la oficina de administración como referencia.</w:t>
            </w:r>
          </w:p>
          <w:p w14:paraId="280F38D0" w14:textId="23737983" w:rsidR="00C56DB3" w:rsidRPr="0040505A" w:rsidRDefault="00C56DB3" w:rsidP="00C56DB3">
            <w:pPr>
              <w:pStyle w:val="Prrafodelista"/>
              <w:ind w:left="492"/>
            </w:pPr>
          </w:p>
        </w:tc>
      </w:tr>
    </w:tbl>
    <w:p w14:paraId="583274A4" w14:textId="2CF65E73" w:rsidR="00880160" w:rsidRPr="0040505A" w:rsidRDefault="00880160" w:rsidP="00B65246">
      <w:pPr>
        <w:jc w:val="left"/>
      </w:pPr>
    </w:p>
    <w:tbl>
      <w:tblPr>
        <w:tblpPr w:leftFromText="141" w:rightFromText="141" w:vertAnchor="text" w:horzAnchor="margin" w:tblpY="249"/>
        <w:tblW w:w="13603" w:type="dxa"/>
        <w:tblCellMar>
          <w:left w:w="70" w:type="dxa"/>
          <w:right w:w="70" w:type="dxa"/>
        </w:tblCellMar>
        <w:tblLook w:val="04A0" w:firstRow="1" w:lastRow="0" w:firstColumn="1" w:lastColumn="0" w:noHBand="0" w:noVBand="1"/>
      </w:tblPr>
      <w:tblGrid>
        <w:gridCol w:w="3643"/>
        <w:gridCol w:w="3156"/>
        <w:gridCol w:w="3776"/>
        <w:gridCol w:w="3028"/>
      </w:tblGrid>
      <w:tr w:rsidR="001F784A" w:rsidRPr="0040505A" w14:paraId="77DBA175" w14:textId="77777777" w:rsidTr="002838DD">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bookmarkEnd w:id="149"/>
          <w:bookmarkEnd w:id="150"/>
          <w:p w14:paraId="6088B6DA" w14:textId="77777777" w:rsidR="001F784A" w:rsidRPr="0040505A" w:rsidRDefault="001F784A" w:rsidP="006D593A">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1F784A" w:rsidRPr="0040505A" w14:paraId="4C01BE63" w14:textId="77777777" w:rsidTr="00A74BBD">
        <w:trPr>
          <w:trHeight w:val="5103"/>
        </w:trPr>
        <w:tc>
          <w:tcPr>
            <w:tcW w:w="2499" w:type="pct"/>
            <w:gridSpan w:val="2"/>
            <w:tcBorders>
              <w:top w:val="nil"/>
              <w:left w:val="single" w:sz="4" w:space="0" w:color="auto"/>
              <w:right w:val="single" w:sz="4" w:space="0" w:color="auto"/>
            </w:tcBorders>
            <w:shd w:val="clear" w:color="auto" w:fill="auto"/>
            <w:noWrap/>
            <w:vAlign w:val="center"/>
            <w:hideMark/>
          </w:tcPr>
          <w:p w14:paraId="3FCE04A8" w14:textId="0515428F" w:rsidR="001F784A" w:rsidRPr="0040505A" w:rsidRDefault="00935111" w:rsidP="006D593A">
            <w:pPr>
              <w:jc w:val="center"/>
              <w:rPr>
                <w:rFonts w:eastAsia="Times New Roman"/>
                <w:color w:val="000000"/>
                <w:sz w:val="20"/>
                <w:szCs w:val="20"/>
                <w:lang w:eastAsia="es-CL"/>
              </w:rPr>
            </w:pPr>
            <w:r w:rsidRPr="0040505A">
              <w:rPr>
                <w:noProof/>
              </w:rPr>
              <w:drawing>
                <wp:inline distT="0" distB="0" distL="0" distR="0" wp14:anchorId="1BA72DDC" wp14:editId="39FD7324">
                  <wp:extent cx="4010660" cy="3068436"/>
                  <wp:effectExtent l="0" t="0" r="889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28851" cy="3082354"/>
                          </a:xfrm>
                          <a:prstGeom prst="rect">
                            <a:avLst/>
                          </a:prstGeom>
                        </pic:spPr>
                      </pic:pic>
                    </a:graphicData>
                  </a:graphic>
                </wp:inline>
              </w:drawing>
            </w:r>
          </w:p>
        </w:tc>
        <w:tc>
          <w:tcPr>
            <w:tcW w:w="2501" w:type="pct"/>
            <w:gridSpan w:val="2"/>
            <w:tcBorders>
              <w:top w:val="nil"/>
              <w:left w:val="single" w:sz="4" w:space="0" w:color="auto"/>
              <w:right w:val="single" w:sz="4" w:space="0" w:color="auto"/>
            </w:tcBorders>
            <w:shd w:val="clear" w:color="auto" w:fill="auto"/>
            <w:noWrap/>
            <w:vAlign w:val="center"/>
            <w:hideMark/>
          </w:tcPr>
          <w:p w14:paraId="5D95844F" w14:textId="142509DD" w:rsidR="00CD2AAE" w:rsidRPr="0040505A" w:rsidRDefault="0077326B" w:rsidP="006D593A">
            <w:pPr>
              <w:jc w:val="center"/>
              <w:rPr>
                <w:rFonts w:eastAsia="Times New Roman"/>
                <w:color w:val="000000"/>
                <w:sz w:val="20"/>
                <w:szCs w:val="20"/>
                <w:lang w:eastAsia="es-CL"/>
              </w:rPr>
            </w:pPr>
            <w:r w:rsidRPr="0040505A">
              <w:rPr>
                <w:noProof/>
              </w:rPr>
              <w:drawing>
                <wp:inline distT="0" distB="0" distL="0" distR="0" wp14:anchorId="6BF8225F" wp14:editId="0810B99D">
                  <wp:extent cx="4015408" cy="3116580"/>
                  <wp:effectExtent l="0" t="0" r="4445"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28576" cy="3126800"/>
                          </a:xfrm>
                          <a:prstGeom prst="rect">
                            <a:avLst/>
                          </a:prstGeom>
                        </pic:spPr>
                      </pic:pic>
                    </a:graphicData>
                  </a:graphic>
                </wp:inline>
              </w:drawing>
            </w:r>
          </w:p>
        </w:tc>
      </w:tr>
      <w:tr w:rsidR="0077326B" w:rsidRPr="0040505A" w14:paraId="3DDF9F44" w14:textId="77777777" w:rsidTr="00A74BBD">
        <w:trPr>
          <w:trHeight w:val="300"/>
        </w:trPr>
        <w:tc>
          <w:tcPr>
            <w:tcW w:w="1339" w:type="pct"/>
            <w:tcBorders>
              <w:top w:val="single" w:sz="4" w:space="0" w:color="auto"/>
              <w:left w:val="single" w:sz="4" w:space="0" w:color="auto"/>
              <w:bottom w:val="single" w:sz="4" w:space="0" w:color="auto"/>
              <w:right w:val="nil"/>
            </w:tcBorders>
            <w:shd w:val="clear" w:color="auto" w:fill="auto"/>
            <w:noWrap/>
            <w:vAlign w:val="center"/>
            <w:hideMark/>
          </w:tcPr>
          <w:p w14:paraId="79F1C72F" w14:textId="50130380" w:rsidR="001F784A" w:rsidRPr="0040505A" w:rsidRDefault="001F784A" w:rsidP="006D593A">
            <w:pPr>
              <w:pStyle w:val="Descripcin"/>
              <w:rPr>
                <w:rFonts w:eastAsia="Times New Roman"/>
                <w:color w:val="000000"/>
                <w:sz w:val="20"/>
                <w:lang w:eastAsia="es-CL"/>
              </w:rPr>
            </w:pPr>
            <w:bookmarkStart w:id="151" w:name="_Toc470515446"/>
            <w:bookmarkStart w:id="152" w:name="_Toc470593290"/>
            <w:bookmarkStart w:id="153" w:name="_Toc471392420"/>
            <w:bookmarkStart w:id="154" w:name="_Toc471401950"/>
            <w:bookmarkStart w:id="155" w:name="_Toc490043953"/>
            <w:bookmarkStart w:id="156" w:name="_Toc490121829"/>
            <w:r w:rsidRPr="0040505A">
              <w:rPr>
                <w:sz w:val="20"/>
              </w:rPr>
              <w:t>Fotografía</w:t>
            </w:r>
            <w:r w:rsidR="002763A2" w:rsidRPr="0040505A">
              <w:rPr>
                <w:sz w:val="20"/>
              </w:rPr>
              <w:t xml:space="preserve"> 5</w:t>
            </w:r>
            <w:r w:rsidRPr="0040505A">
              <w:rPr>
                <w:sz w:val="20"/>
              </w:rPr>
              <w:t>.</w:t>
            </w:r>
            <w:bookmarkEnd w:id="151"/>
            <w:bookmarkEnd w:id="152"/>
            <w:bookmarkEnd w:id="153"/>
            <w:bookmarkEnd w:id="154"/>
            <w:bookmarkEnd w:id="155"/>
            <w:bookmarkEnd w:id="156"/>
          </w:p>
        </w:tc>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35381" w14:textId="35BFE9C7" w:rsidR="001F784A" w:rsidRPr="0040505A" w:rsidRDefault="001F784A" w:rsidP="006D593A">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552E6F" w:rsidRPr="0040505A">
              <w:rPr>
                <w:rFonts w:eastAsia="Times New Roman"/>
                <w:b/>
                <w:color w:val="000000"/>
                <w:sz w:val="20"/>
                <w:szCs w:val="20"/>
                <w:lang w:eastAsia="es-CL"/>
              </w:rPr>
              <w:t>05-07-2017</w:t>
            </w:r>
          </w:p>
        </w:tc>
        <w:tc>
          <w:tcPr>
            <w:tcW w:w="1388" w:type="pct"/>
            <w:tcBorders>
              <w:top w:val="single" w:sz="4" w:space="0" w:color="auto"/>
              <w:left w:val="nil"/>
              <w:bottom w:val="single" w:sz="4" w:space="0" w:color="auto"/>
              <w:right w:val="nil"/>
            </w:tcBorders>
            <w:shd w:val="clear" w:color="auto" w:fill="auto"/>
            <w:noWrap/>
            <w:vAlign w:val="center"/>
            <w:hideMark/>
          </w:tcPr>
          <w:p w14:paraId="22575867" w14:textId="717A90CD" w:rsidR="001F784A" w:rsidRPr="0040505A" w:rsidRDefault="001F784A" w:rsidP="006D593A">
            <w:pPr>
              <w:pStyle w:val="Descripcin"/>
              <w:rPr>
                <w:sz w:val="20"/>
              </w:rPr>
            </w:pPr>
            <w:bookmarkStart w:id="157" w:name="_Toc470515447"/>
            <w:bookmarkStart w:id="158" w:name="_Toc470593291"/>
            <w:bookmarkStart w:id="159" w:name="_Toc471392421"/>
            <w:bookmarkStart w:id="160" w:name="_Toc471401951"/>
            <w:bookmarkStart w:id="161" w:name="_Toc490043954"/>
            <w:bookmarkStart w:id="162" w:name="_Toc490121830"/>
            <w:r w:rsidRPr="0040505A">
              <w:rPr>
                <w:sz w:val="20"/>
              </w:rPr>
              <w:t xml:space="preserve">Fotografía </w:t>
            </w:r>
            <w:r w:rsidR="002763A2" w:rsidRPr="0040505A">
              <w:rPr>
                <w:sz w:val="20"/>
              </w:rPr>
              <w:t>6</w:t>
            </w:r>
            <w:r w:rsidRPr="0040505A">
              <w:rPr>
                <w:sz w:val="20"/>
              </w:rPr>
              <w:t>.</w:t>
            </w:r>
            <w:bookmarkEnd w:id="157"/>
            <w:bookmarkEnd w:id="158"/>
            <w:bookmarkEnd w:id="159"/>
            <w:bookmarkEnd w:id="160"/>
            <w:bookmarkEnd w:id="161"/>
            <w:bookmarkEnd w:id="162"/>
          </w:p>
        </w:tc>
        <w:tc>
          <w:tcPr>
            <w:tcW w:w="11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E72769" w14:textId="3D96C417" w:rsidR="001F784A" w:rsidRPr="0040505A" w:rsidRDefault="001F784A" w:rsidP="006D593A">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552E6F" w:rsidRPr="0040505A">
              <w:rPr>
                <w:rFonts w:eastAsia="Times New Roman"/>
                <w:b/>
                <w:color w:val="000000"/>
                <w:sz w:val="20"/>
                <w:szCs w:val="20"/>
                <w:lang w:eastAsia="es-CL"/>
              </w:rPr>
              <w:t>05-07-2017</w:t>
            </w:r>
          </w:p>
        </w:tc>
      </w:tr>
      <w:tr w:rsidR="001F784A" w:rsidRPr="0040505A" w14:paraId="5AC1127A" w14:textId="77777777" w:rsidTr="00A74BBD">
        <w:trPr>
          <w:trHeight w:val="827"/>
        </w:trPr>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EDCF6A" w14:textId="541B91C4" w:rsidR="001F784A" w:rsidRPr="0040505A" w:rsidRDefault="001F784A" w:rsidP="006D593A">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77326B" w:rsidRPr="0040505A">
              <w:rPr>
                <w:sz w:val="20"/>
                <w:szCs w:val="20"/>
              </w:rPr>
              <w:t xml:space="preserve"> </w:t>
            </w:r>
            <w:r w:rsidR="00BA6AA4" w:rsidRPr="0040505A">
              <w:rPr>
                <w:sz w:val="20"/>
                <w:szCs w:val="20"/>
              </w:rPr>
              <w:t>Se observan r</w:t>
            </w:r>
            <w:r w:rsidR="0077326B" w:rsidRPr="0040505A">
              <w:rPr>
                <w:sz w:val="20"/>
                <w:szCs w:val="20"/>
              </w:rPr>
              <w:t>esiduos sólidos domiciliarios</w:t>
            </w:r>
            <w:r w:rsidR="00BA6AA4" w:rsidRPr="0040505A">
              <w:rPr>
                <w:sz w:val="20"/>
                <w:szCs w:val="20"/>
              </w:rPr>
              <w:t xml:space="preserve"> en el</w:t>
            </w:r>
            <w:r w:rsidR="008F09C5">
              <w:rPr>
                <w:sz w:val="20"/>
                <w:szCs w:val="20"/>
              </w:rPr>
              <w:t xml:space="preserve"> </w:t>
            </w:r>
            <w:r w:rsidR="00BA6AA4" w:rsidRPr="0040505A">
              <w:rPr>
                <w:sz w:val="20"/>
                <w:szCs w:val="20"/>
              </w:rPr>
              <w:t>alv</w:t>
            </w:r>
            <w:r w:rsidR="0036232D">
              <w:rPr>
                <w:sz w:val="20"/>
                <w:szCs w:val="20"/>
              </w:rPr>
              <w:t>é</w:t>
            </w:r>
            <w:r w:rsidR="00BA6AA4" w:rsidRPr="0040505A">
              <w:rPr>
                <w:sz w:val="20"/>
                <w:szCs w:val="20"/>
              </w:rPr>
              <w:t xml:space="preserve">olo </w:t>
            </w:r>
            <w:proofErr w:type="spellStart"/>
            <w:r w:rsidR="00BA6AA4" w:rsidRPr="0040505A">
              <w:rPr>
                <w:sz w:val="20"/>
                <w:szCs w:val="20"/>
              </w:rPr>
              <w:t>N°</w:t>
            </w:r>
            <w:proofErr w:type="spellEnd"/>
            <w:r w:rsidR="00BA6AA4" w:rsidRPr="0040505A">
              <w:rPr>
                <w:sz w:val="20"/>
                <w:szCs w:val="20"/>
              </w:rPr>
              <w:t xml:space="preserve"> 1, por no </w:t>
            </w:r>
            <w:r w:rsidR="00323443">
              <w:rPr>
                <w:sz w:val="20"/>
                <w:szCs w:val="20"/>
              </w:rPr>
              <w:t>contar con</w:t>
            </w:r>
            <w:r w:rsidR="00323443" w:rsidRPr="0040505A">
              <w:rPr>
                <w:sz w:val="20"/>
                <w:szCs w:val="20"/>
              </w:rPr>
              <w:t xml:space="preserve"> </w:t>
            </w:r>
            <w:r w:rsidR="00BA6AA4" w:rsidRPr="0040505A">
              <w:rPr>
                <w:sz w:val="20"/>
                <w:szCs w:val="20"/>
              </w:rPr>
              <w:t>la cobertura adecuada.</w:t>
            </w:r>
          </w:p>
          <w:p w14:paraId="2C3AFBF0" w14:textId="77777777" w:rsidR="001F784A" w:rsidRPr="0040505A" w:rsidRDefault="001F784A" w:rsidP="006D593A">
            <w:pPr>
              <w:jc w:val="left"/>
              <w:rPr>
                <w:rFonts w:eastAsia="Times New Roman"/>
                <w:b/>
                <w:color w:val="000000"/>
                <w:sz w:val="20"/>
                <w:szCs w:val="20"/>
                <w:lang w:eastAsia="es-CL"/>
              </w:rPr>
            </w:pPr>
          </w:p>
        </w:tc>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92516F3" w14:textId="4A1EAEB0" w:rsidR="0077326B" w:rsidRPr="0040505A" w:rsidRDefault="001F784A" w:rsidP="0077326B">
            <w:pPr>
              <w:rPr>
                <w:sz w:val="20"/>
                <w:szCs w:val="20"/>
              </w:rPr>
            </w:pPr>
            <w:r w:rsidRPr="0040505A">
              <w:rPr>
                <w:rFonts w:eastAsia="Times New Roman"/>
                <w:b/>
                <w:color w:val="000000"/>
                <w:sz w:val="20"/>
                <w:szCs w:val="20"/>
                <w:lang w:eastAsia="es-CL"/>
              </w:rPr>
              <w:t>Descripción medio de prueba:</w:t>
            </w:r>
            <w:r w:rsidR="00C56DB3" w:rsidRPr="0040505A">
              <w:rPr>
                <w:sz w:val="20"/>
                <w:szCs w:val="20"/>
              </w:rPr>
              <w:t xml:space="preserve"> A</w:t>
            </w:r>
            <w:r w:rsidR="0077326B" w:rsidRPr="0040505A">
              <w:rPr>
                <w:sz w:val="20"/>
                <w:szCs w:val="20"/>
              </w:rPr>
              <w:t>grietamiento en los taludes norte y oeste con</w:t>
            </w:r>
            <w:r w:rsidR="00323443">
              <w:rPr>
                <w:sz w:val="20"/>
                <w:szCs w:val="20"/>
              </w:rPr>
              <w:t xml:space="preserve"> </w:t>
            </w:r>
            <w:r w:rsidR="0077326B" w:rsidRPr="0040505A">
              <w:rPr>
                <w:sz w:val="20"/>
                <w:szCs w:val="20"/>
              </w:rPr>
              <w:t xml:space="preserve">residuos </w:t>
            </w:r>
            <w:r w:rsidR="00BA6AA4" w:rsidRPr="0040505A">
              <w:rPr>
                <w:sz w:val="20"/>
                <w:szCs w:val="20"/>
              </w:rPr>
              <w:t xml:space="preserve">sólidos </w:t>
            </w:r>
            <w:r w:rsidR="0077326B" w:rsidRPr="0040505A">
              <w:rPr>
                <w:sz w:val="20"/>
                <w:szCs w:val="20"/>
              </w:rPr>
              <w:t>domiciliarios</w:t>
            </w:r>
            <w:r w:rsidR="0077326B" w:rsidRPr="0040505A">
              <w:rPr>
                <w:color w:val="000000" w:themeColor="text1"/>
                <w:sz w:val="20"/>
                <w:szCs w:val="20"/>
              </w:rPr>
              <w:t xml:space="preserve"> a la vista. </w:t>
            </w:r>
          </w:p>
          <w:p w14:paraId="6DDFE546" w14:textId="587D71AB" w:rsidR="001F784A" w:rsidRPr="0040505A" w:rsidRDefault="001F784A" w:rsidP="006D593A">
            <w:pPr>
              <w:jc w:val="left"/>
              <w:rPr>
                <w:rFonts w:eastAsia="Times New Roman"/>
                <w:b/>
                <w:color w:val="000000"/>
                <w:sz w:val="20"/>
                <w:szCs w:val="20"/>
                <w:lang w:eastAsia="es-CL"/>
              </w:rPr>
            </w:pPr>
          </w:p>
          <w:p w14:paraId="416BAC62" w14:textId="77777777" w:rsidR="001F784A" w:rsidRPr="0040505A" w:rsidRDefault="001F784A" w:rsidP="006D593A">
            <w:pPr>
              <w:jc w:val="left"/>
              <w:rPr>
                <w:rFonts w:eastAsia="Times New Roman"/>
                <w:b/>
                <w:color w:val="000000"/>
                <w:sz w:val="20"/>
                <w:szCs w:val="20"/>
                <w:lang w:eastAsia="es-CL"/>
              </w:rPr>
            </w:pPr>
          </w:p>
        </w:tc>
      </w:tr>
    </w:tbl>
    <w:p w14:paraId="7036C8FE" w14:textId="77777777" w:rsidR="00CD2AAE" w:rsidRPr="0040505A" w:rsidRDefault="00CD2AAE" w:rsidP="002838DD">
      <w:pPr>
        <w:jc w:val="left"/>
        <w:rPr>
          <w:rFonts w:cstheme="minorHAnsi"/>
          <w:b/>
          <w:sz w:val="14"/>
          <w:szCs w:val="24"/>
        </w:rPr>
      </w:pPr>
    </w:p>
    <w:p w14:paraId="721BB17F" w14:textId="49AF96BE" w:rsidR="001F784A" w:rsidRPr="0040505A" w:rsidRDefault="001F784A" w:rsidP="002838DD">
      <w:pPr>
        <w:jc w:val="left"/>
        <w:rPr>
          <w:rFonts w:cstheme="minorHAnsi"/>
          <w:b/>
          <w:sz w:val="14"/>
          <w:szCs w:val="24"/>
        </w:rPr>
      </w:pPr>
      <w:r w:rsidRPr="0040505A">
        <w:rPr>
          <w:rFonts w:cstheme="minorHAnsi"/>
          <w:b/>
          <w:sz w:val="14"/>
          <w:szCs w:val="24"/>
        </w:rPr>
        <w:br w:type="page"/>
      </w:r>
    </w:p>
    <w:p w14:paraId="5256611B" w14:textId="557AF4E5" w:rsidR="001F784A" w:rsidRPr="0040505A" w:rsidRDefault="001F784A" w:rsidP="00893A4E">
      <w:pPr>
        <w:pStyle w:val="Prrafodelista"/>
        <w:ind w:left="0"/>
        <w:rPr>
          <w:rFonts w:cstheme="minorHAnsi"/>
          <w:b/>
          <w:sz w:val="14"/>
          <w:szCs w:val="24"/>
        </w:rPr>
      </w:pPr>
    </w:p>
    <w:tbl>
      <w:tblPr>
        <w:tblpPr w:leftFromText="141" w:rightFromText="141" w:vertAnchor="text" w:horzAnchor="margin" w:tblpY="249"/>
        <w:tblW w:w="13603" w:type="dxa"/>
        <w:tblCellMar>
          <w:left w:w="70" w:type="dxa"/>
          <w:right w:w="70" w:type="dxa"/>
        </w:tblCellMar>
        <w:tblLook w:val="04A0" w:firstRow="1" w:lastRow="0" w:firstColumn="1" w:lastColumn="0" w:noHBand="0" w:noVBand="1"/>
      </w:tblPr>
      <w:tblGrid>
        <w:gridCol w:w="3643"/>
        <w:gridCol w:w="3156"/>
        <w:gridCol w:w="3776"/>
        <w:gridCol w:w="3028"/>
      </w:tblGrid>
      <w:tr w:rsidR="002763A2" w:rsidRPr="0040505A" w14:paraId="49ED54D0" w14:textId="77777777" w:rsidTr="0062587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CC34F" w14:textId="77777777" w:rsidR="002763A2" w:rsidRPr="0040505A" w:rsidRDefault="002763A2" w:rsidP="0062587C">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935111" w:rsidRPr="0040505A" w14:paraId="4FA29806" w14:textId="77777777" w:rsidTr="00935111">
        <w:trPr>
          <w:trHeight w:val="5103"/>
        </w:trPr>
        <w:tc>
          <w:tcPr>
            <w:tcW w:w="2499" w:type="pct"/>
            <w:gridSpan w:val="2"/>
            <w:tcBorders>
              <w:top w:val="nil"/>
              <w:left w:val="single" w:sz="4" w:space="0" w:color="auto"/>
              <w:right w:val="single" w:sz="4" w:space="0" w:color="auto"/>
            </w:tcBorders>
            <w:shd w:val="clear" w:color="auto" w:fill="auto"/>
            <w:noWrap/>
            <w:vAlign w:val="center"/>
            <w:hideMark/>
          </w:tcPr>
          <w:p w14:paraId="6276A6E8" w14:textId="77777777" w:rsidR="00935111" w:rsidRPr="0040505A" w:rsidRDefault="00935111" w:rsidP="00935111">
            <w:pPr>
              <w:jc w:val="center"/>
              <w:rPr>
                <w:noProof/>
              </w:rPr>
            </w:pPr>
          </w:p>
          <w:p w14:paraId="6AE88CB6" w14:textId="5D961A2A" w:rsidR="002763A2" w:rsidRPr="0040505A" w:rsidRDefault="00935111" w:rsidP="00935111">
            <w:pPr>
              <w:jc w:val="center"/>
              <w:rPr>
                <w:noProof/>
              </w:rPr>
            </w:pPr>
            <w:r w:rsidRPr="0040505A">
              <w:rPr>
                <w:noProof/>
              </w:rPr>
              <w:drawing>
                <wp:inline distT="0" distB="0" distL="0" distR="0" wp14:anchorId="31A72C56" wp14:editId="251890D9">
                  <wp:extent cx="3916393" cy="3342053"/>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28394" cy="3352294"/>
                          </a:xfrm>
                          <a:prstGeom prst="rect">
                            <a:avLst/>
                          </a:prstGeom>
                        </pic:spPr>
                      </pic:pic>
                    </a:graphicData>
                  </a:graphic>
                </wp:inline>
              </w:drawing>
            </w:r>
          </w:p>
          <w:p w14:paraId="30DB825C" w14:textId="2B620863" w:rsidR="002763A2" w:rsidRPr="0040505A" w:rsidRDefault="002763A2" w:rsidP="0062587C">
            <w:pPr>
              <w:jc w:val="center"/>
              <w:rPr>
                <w:rFonts w:eastAsia="Times New Roman"/>
                <w:color w:val="000000"/>
                <w:sz w:val="20"/>
                <w:szCs w:val="20"/>
                <w:lang w:eastAsia="es-CL"/>
              </w:rPr>
            </w:pPr>
          </w:p>
        </w:tc>
        <w:tc>
          <w:tcPr>
            <w:tcW w:w="2501" w:type="pct"/>
            <w:gridSpan w:val="2"/>
            <w:tcBorders>
              <w:top w:val="nil"/>
              <w:left w:val="single" w:sz="4" w:space="0" w:color="auto"/>
              <w:right w:val="single" w:sz="4" w:space="0" w:color="auto"/>
            </w:tcBorders>
            <w:shd w:val="clear" w:color="auto" w:fill="auto"/>
            <w:noWrap/>
            <w:vAlign w:val="center"/>
            <w:hideMark/>
          </w:tcPr>
          <w:p w14:paraId="1ED9BFA5" w14:textId="611A1902" w:rsidR="002763A2" w:rsidRPr="0040505A" w:rsidRDefault="004B0DC7" w:rsidP="0062587C">
            <w:pPr>
              <w:jc w:val="center"/>
              <w:rPr>
                <w:rFonts w:eastAsia="Times New Roman"/>
                <w:color w:val="000000"/>
                <w:sz w:val="20"/>
                <w:szCs w:val="20"/>
                <w:lang w:eastAsia="es-CL"/>
              </w:rPr>
            </w:pPr>
            <w:r w:rsidRPr="0040505A">
              <w:rPr>
                <w:noProof/>
              </w:rPr>
              <w:drawing>
                <wp:inline distT="0" distB="0" distL="0" distR="0" wp14:anchorId="413E52DE" wp14:editId="23D7B72E">
                  <wp:extent cx="3930660" cy="3249307"/>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54364" cy="3268902"/>
                          </a:xfrm>
                          <a:prstGeom prst="rect">
                            <a:avLst/>
                          </a:prstGeom>
                        </pic:spPr>
                      </pic:pic>
                    </a:graphicData>
                  </a:graphic>
                </wp:inline>
              </w:drawing>
            </w:r>
          </w:p>
          <w:p w14:paraId="7024D23E" w14:textId="4AE3C3C2" w:rsidR="00560B68" w:rsidRPr="0040505A" w:rsidRDefault="00560B68" w:rsidP="0062587C">
            <w:pPr>
              <w:jc w:val="center"/>
              <w:rPr>
                <w:rFonts w:eastAsia="Times New Roman"/>
                <w:color w:val="000000"/>
                <w:sz w:val="20"/>
                <w:szCs w:val="20"/>
                <w:lang w:eastAsia="es-CL"/>
              </w:rPr>
            </w:pPr>
          </w:p>
        </w:tc>
      </w:tr>
      <w:tr w:rsidR="004B0DC7" w:rsidRPr="0040505A" w14:paraId="44BB7453" w14:textId="77777777" w:rsidTr="00935111">
        <w:trPr>
          <w:trHeight w:val="300"/>
        </w:trPr>
        <w:tc>
          <w:tcPr>
            <w:tcW w:w="1339" w:type="pct"/>
            <w:tcBorders>
              <w:top w:val="single" w:sz="4" w:space="0" w:color="auto"/>
              <w:left w:val="single" w:sz="4" w:space="0" w:color="auto"/>
              <w:bottom w:val="single" w:sz="4" w:space="0" w:color="auto"/>
              <w:right w:val="nil"/>
            </w:tcBorders>
            <w:shd w:val="clear" w:color="auto" w:fill="auto"/>
            <w:noWrap/>
            <w:vAlign w:val="center"/>
            <w:hideMark/>
          </w:tcPr>
          <w:p w14:paraId="2BAEEFA1" w14:textId="6AC57653" w:rsidR="002763A2" w:rsidRPr="0040505A" w:rsidRDefault="002763A2" w:rsidP="0062587C">
            <w:pPr>
              <w:pStyle w:val="Descripcin"/>
              <w:rPr>
                <w:rFonts w:eastAsia="Times New Roman"/>
                <w:color w:val="000000"/>
                <w:sz w:val="20"/>
                <w:lang w:eastAsia="es-CL"/>
              </w:rPr>
            </w:pPr>
            <w:bookmarkStart w:id="163" w:name="_Toc471392422"/>
            <w:bookmarkStart w:id="164" w:name="_Toc471401952"/>
            <w:bookmarkStart w:id="165" w:name="_Toc490043955"/>
            <w:bookmarkStart w:id="166" w:name="_Toc490121831"/>
            <w:r w:rsidRPr="0040505A">
              <w:rPr>
                <w:sz w:val="20"/>
              </w:rPr>
              <w:t>Fotografía 7.</w:t>
            </w:r>
            <w:bookmarkEnd w:id="163"/>
            <w:bookmarkEnd w:id="164"/>
            <w:bookmarkEnd w:id="165"/>
            <w:bookmarkEnd w:id="166"/>
          </w:p>
        </w:tc>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2BB7F8" w14:textId="6251CD02" w:rsidR="002763A2" w:rsidRPr="0040505A" w:rsidRDefault="002763A2" w:rsidP="0062587C">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552E6F" w:rsidRPr="0040505A">
              <w:rPr>
                <w:rFonts w:eastAsia="Times New Roman"/>
                <w:b/>
                <w:color w:val="000000"/>
                <w:sz w:val="20"/>
                <w:szCs w:val="20"/>
                <w:lang w:eastAsia="es-CL"/>
              </w:rPr>
              <w:t>05-07-2017</w:t>
            </w:r>
          </w:p>
        </w:tc>
        <w:tc>
          <w:tcPr>
            <w:tcW w:w="1388" w:type="pct"/>
            <w:tcBorders>
              <w:top w:val="single" w:sz="4" w:space="0" w:color="auto"/>
              <w:left w:val="nil"/>
              <w:bottom w:val="single" w:sz="4" w:space="0" w:color="auto"/>
              <w:right w:val="nil"/>
            </w:tcBorders>
            <w:shd w:val="clear" w:color="auto" w:fill="auto"/>
            <w:noWrap/>
            <w:vAlign w:val="center"/>
            <w:hideMark/>
          </w:tcPr>
          <w:p w14:paraId="353DA60C" w14:textId="6280D6FD" w:rsidR="002763A2" w:rsidRPr="0040505A" w:rsidRDefault="002763A2" w:rsidP="0062587C">
            <w:pPr>
              <w:pStyle w:val="Descripcin"/>
              <w:rPr>
                <w:sz w:val="20"/>
              </w:rPr>
            </w:pPr>
            <w:bookmarkStart w:id="167" w:name="_Toc471392423"/>
            <w:bookmarkStart w:id="168" w:name="_Toc471401953"/>
            <w:bookmarkStart w:id="169" w:name="_Toc490043956"/>
            <w:bookmarkStart w:id="170" w:name="_Toc490121832"/>
            <w:r w:rsidRPr="0040505A">
              <w:rPr>
                <w:sz w:val="20"/>
              </w:rPr>
              <w:t>Fotografía 8.</w:t>
            </w:r>
            <w:bookmarkEnd w:id="167"/>
            <w:bookmarkEnd w:id="168"/>
            <w:bookmarkEnd w:id="169"/>
            <w:bookmarkEnd w:id="170"/>
          </w:p>
        </w:tc>
        <w:tc>
          <w:tcPr>
            <w:tcW w:w="11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17E511" w14:textId="1CFCC5D5" w:rsidR="002763A2" w:rsidRPr="0040505A" w:rsidRDefault="002763A2" w:rsidP="0062587C">
            <w:pPr>
              <w:jc w:val="left"/>
              <w:rPr>
                <w:rFonts w:eastAsia="Times New Roman"/>
                <w:b/>
                <w:color w:val="000000"/>
                <w:sz w:val="20"/>
                <w:szCs w:val="20"/>
                <w:lang w:eastAsia="es-CL"/>
              </w:rPr>
            </w:pPr>
            <w:r w:rsidRPr="0040505A">
              <w:rPr>
                <w:rFonts w:eastAsia="Times New Roman"/>
                <w:b/>
                <w:color w:val="000000"/>
                <w:sz w:val="20"/>
                <w:szCs w:val="20"/>
                <w:lang w:eastAsia="es-CL"/>
              </w:rPr>
              <w:t>Fecha</w:t>
            </w:r>
            <w:r w:rsidR="00387A2E" w:rsidRPr="0040505A">
              <w:rPr>
                <w:rFonts w:eastAsia="Times New Roman"/>
                <w:b/>
                <w:color w:val="000000"/>
                <w:sz w:val="20"/>
                <w:szCs w:val="20"/>
                <w:lang w:eastAsia="es-CL"/>
              </w:rPr>
              <w:t>:</w:t>
            </w:r>
            <w:r w:rsidR="00552E6F" w:rsidRPr="0040505A">
              <w:rPr>
                <w:rFonts w:eastAsia="Times New Roman"/>
                <w:b/>
                <w:color w:val="000000"/>
                <w:sz w:val="20"/>
                <w:szCs w:val="20"/>
                <w:lang w:eastAsia="es-CL"/>
              </w:rPr>
              <w:t xml:space="preserve"> 05-07-2017</w:t>
            </w:r>
          </w:p>
        </w:tc>
      </w:tr>
      <w:tr w:rsidR="00935111" w:rsidRPr="0040505A" w14:paraId="79B2B206" w14:textId="77777777" w:rsidTr="00935111">
        <w:trPr>
          <w:trHeight w:val="827"/>
        </w:trPr>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A3E8FA4" w14:textId="1DB8B4CF" w:rsidR="002763A2" w:rsidRPr="0040505A" w:rsidRDefault="002763A2" w:rsidP="0062587C">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00560B68" w:rsidRPr="0040505A">
              <w:rPr>
                <w:rFonts w:eastAsia="Times New Roman"/>
                <w:color w:val="000000"/>
                <w:sz w:val="20"/>
                <w:szCs w:val="20"/>
                <w:lang w:eastAsia="es-CL"/>
              </w:rPr>
              <w:t xml:space="preserve"> </w:t>
            </w:r>
            <w:r w:rsidR="00BA6AA4" w:rsidRPr="0040505A">
              <w:rPr>
                <w:rFonts w:eastAsia="Times New Roman"/>
                <w:color w:val="000000"/>
                <w:sz w:val="20"/>
                <w:szCs w:val="20"/>
                <w:lang w:eastAsia="es-CL"/>
              </w:rPr>
              <w:t>Se observa una c</w:t>
            </w:r>
            <w:r w:rsidR="003B54C0" w:rsidRPr="0040505A">
              <w:rPr>
                <w:rFonts w:eastAsia="Times New Roman"/>
                <w:color w:val="000000"/>
                <w:sz w:val="20"/>
                <w:szCs w:val="20"/>
                <w:lang w:eastAsia="es-CL"/>
              </w:rPr>
              <w:t>himenea</w:t>
            </w:r>
            <w:r w:rsidR="00BA6AA4" w:rsidRPr="0040505A">
              <w:rPr>
                <w:rFonts w:eastAsia="Times New Roman"/>
                <w:color w:val="000000"/>
                <w:sz w:val="20"/>
                <w:szCs w:val="20"/>
                <w:lang w:eastAsia="es-CL"/>
              </w:rPr>
              <w:t xml:space="preserve"> en el sector del </w:t>
            </w:r>
            <w:r w:rsidR="009562B4">
              <w:rPr>
                <w:rFonts w:eastAsia="Times New Roman"/>
                <w:color w:val="000000"/>
                <w:sz w:val="20"/>
                <w:szCs w:val="20"/>
                <w:lang w:eastAsia="es-CL"/>
              </w:rPr>
              <w:t>a</w:t>
            </w:r>
            <w:r w:rsidR="00BA6AA4" w:rsidRPr="0040505A">
              <w:rPr>
                <w:rFonts w:eastAsia="Times New Roman"/>
                <w:color w:val="000000"/>
                <w:sz w:val="20"/>
                <w:szCs w:val="20"/>
                <w:lang w:eastAsia="es-CL"/>
              </w:rPr>
              <w:t>lv</w:t>
            </w:r>
            <w:r w:rsidR="009562B4">
              <w:rPr>
                <w:rFonts w:eastAsia="Times New Roman"/>
                <w:color w:val="000000"/>
                <w:sz w:val="20"/>
                <w:szCs w:val="20"/>
                <w:lang w:eastAsia="es-CL"/>
              </w:rPr>
              <w:t>é</w:t>
            </w:r>
            <w:r w:rsidR="00BA6AA4" w:rsidRPr="0040505A">
              <w:rPr>
                <w:rFonts w:eastAsia="Times New Roman"/>
                <w:color w:val="000000"/>
                <w:sz w:val="20"/>
                <w:szCs w:val="20"/>
                <w:lang w:eastAsia="es-CL"/>
              </w:rPr>
              <w:t xml:space="preserve">olo </w:t>
            </w:r>
            <w:proofErr w:type="spellStart"/>
            <w:r w:rsidR="00BA6AA4" w:rsidRPr="0040505A">
              <w:rPr>
                <w:rFonts w:eastAsia="Times New Roman"/>
                <w:color w:val="000000"/>
                <w:sz w:val="20"/>
                <w:szCs w:val="20"/>
                <w:lang w:eastAsia="es-CL"/>
              </w:rPr>
              <w:t>N°</w:t>
            </w:r>
            <w:proofErr w:type="spellEnd"/>
            <w:r w:rsidR="00BA6AA4" w:rsidRPr="0040505A">
              <w:rPr>
                <w:rFonts w:eastAsia="Times New Roman"/>
                <w:color w:val="000000"/>
                <w:sz w:val="20"/>
                <w:szCs w:val="20"/>
                <w:lang w:eastAsia="es-CL"/>
              </w:rPr>
              <w:t xml:space="preserve"> 1, para el control de biogás.</w:t>
            </w:r>
          </w:p>
        </w:tc>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CD7B11D" w14:textId="442E720F" w:rsidR="002763A2" w:rsidRPr="0040505A" w:rsidRDefault="002763A2" w:rsidP="00387A2E">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00387A2E" w:rsidRPr="0040505A">
              <w:rPr>
                <w:rFonts w:eastAsia="Times New Roman"/>
                <w:b/>
                <w:color w:val="000000"/>
                <w:sz w:val="20"/>
                <w:szCs w:val="20"/>
                <w:lang w:eastAsia="es-CL"/>
              </w:rPr>
              <w:t xml:space="preserve"> </w:t>
            </w:r>
            <w:r w:rsidR="003B54C0" w:rsidRPr="0040505A">
              <w:rPr>
                <w:rFonts w:eastAsia="Times New Roman"/>
                <w:color w:val="000000"/>
                <w:sz w:val="20"/>
                <w:szCs w:val="20"/>
                <w:lang w:eastAsia="es-CL"/>
              </w:rPr>
              <w:t>Afloramiento de lixiviados</w:t>
            </w:r>
            <w:r w:rsidR="00BA6AA4" w:rsidRPr="0040505A">
              <w:rPr>
                <w:rFonts w:eastAsia="Times New Roman"/>
                <w:color w:val="000000"/>
                <w:sz w:val="20"/>
                <w:szCs w:val="20"/>
                <w:lang w:eastAsia="es-CL"/>
              </w:rPr>
              <w:t xml:space="preserve"> en el alv</w:t>
            </w:r>
            <w:r w:rsidR="009562B4">
              <w:rPr>
                <w:rFonts w:eastAsia="Times New Roman"/>
                <w:color w:val="000000"/>
                <w:sz w:val="20"/>
                <w:szCs w:val="20"/>
                <w:lang w:eastAsia="es-CL"/>
              </w:rPr>
              <w:t>é</w:t>
            </w:r>
            <w:r w:rsidR="00BA6AA4" w:rsidRPr="0040505A">
              <w:rPr>
                <w:rFonts w:eastAsia="Times New Roman"/>
                <w:color w:val="000000"/>
                <w:sz w:val="20"/>
                <w:szCs w:val="20"/>
                <w:lang w:eastAsia="es-CL"/>
              </w:rPr>
              <w:t>olo.</w:t>
            </w:r>
          </w:p>
        </w:tc>
      </w:tr>
    </w:tbl>
    <w:p w14:paraId="14A71FD6" w14:textId="77777777" w:rsidR="00CD2AAE" w:rsidRPr="0040505A" w:rsidRDefault="00CD2AAE">
      <w:pPr>
        <w:jc w:val="left"/>
        <w:rPr>
          <w:rFonts w:cstheme="minorHAnsi"/>
          <w:b/>
          <w:sz w:val="14"/>
          <w:szCs w:val="24"/>
        </w:rPr>
      </w:pPr>
    </w:p>
    <w:p w14:paraId="2E401953" w14:textId="77777777" w:rsidR="00CD2AAE" w:rsidRPr="0040505A" w:rsidRDefault="00CD2AAE">
      <w:pPr>
        <w:jc w:val="left"/>
        <w:rPr>
          <w:rFonts w:cstheme="minorHAnsi"/>
          <w:b/>
          <w:sz w:val="14"/>
          <w:szCs w:val="24"/>
        </w:rPr>
      </w:pPr>
    </w:p>
    <w:p w14:paraId="6911DB17" w14:textId="5FD29F8F" w:rsidR="002763A2" w:rsidRPr="0040505A" w:rsidRDefault="002763A2">
      <w:pPr>
        <w:jc w:val="left"/>
        <w:rPr>
          <w:rFonts w:cstheme="minorHAnsi"/>
          <w:b/>
          <w:sz w:val="14"/>
          <w:szCs w:val="24"/>
        </w:rPr>
      </w:pPr>
      <w:r w:rsidRPr="0040505A">
        <w:rPr>
          <w:rFonts w:cstheme="minorHAnsi"/>
          <w:b/>
          <w:sz w:val="14"/>
          <w:szCs w:val="24"/>
        </w:rPr>
        <w:br w:type="page"/>
      </w:r>
    </w:p>
    <w:p w14:paraId="41739676" w14:textId="14E5AAC3" w:rsidR="002763A2" w:rsidRPr="0040505A" w:rsidRDefault="002763A2" w:rsidP="00893A4E">
      <w:pPr>
        <w:pStyle w:val="Prrafodelista"/>
        <w:ind w:left="0"/>
        <w:rPr>
          <w:rFonts w:cstheme="minorHAnsi"/>
          <w:b/>
          <w:sz w:val="14"/>
          <w:szCs w:val="24"/>
        </w:rPr>
      </w:pPr>
    </w:p>
    <w:tbl>
      <w:tblPr>
        <w:tblpPr w:leftFromText="141" w:rightFromText="141" w:vertAnchor="text" w:horzAnchor="margin" w:tblpY="249"/>
        <w:tblW w:w="13603" w:type="dxa"/>
        <w:tblCellMar>
          <w:left w:w="70" w:type="dxa"/>
          <w:right w:w="70" w:type="dxa"/>
        </w:tblCellMar>
        <w:tblLook w:val="04A0" w:firstRow="1" w:lastRow="0" w:firstColumn="1" w:lastColumn="0" w:noHBand="0" w:noVBand="1"/>
      </w:tblPr>
      <w:tblGrid>
        <w:gridCol w:w="3643"/>
        <w:gridCol w:w="3014"/>
        <w:gridCol w:w="3918"/>
        <w:gridCol w:w="3028"/>
      </w:tblGrid>
      <w:tr w:rsidR="00E63869" w:rsidRPr="0040505A" w14:paraId="07684D42" w14:textId="77777777" w:rsidTr="0062587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54B9CB" w14:textId="77777777" w:rsidR="00E63869" w:rsidRPr="0040505A" w:rsidRDefault="00E63869" w:rsidP="0062587C">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E63869" w:rsidRPr="0040505A" w14:paraId="3C23B7FE" w14:textId="77777777" w:rsidTr="0062587C">
        <w:trPr>
          <w:trHeight w:val="5103"/>
        </w:trPr>
        <w:tc>
          <w:tcPr>
            <w:tcW w:w="2447" w:type="pct"/>
            <w:gridSpan w:val="2"/>
            <w:tcBorders>
              <w:top w:val="nil"/>
              <w:left w:val="single" w:sz="4" w:space="0" w:color="auto"/>
              <w:right w:val="single" w:sz="4" w:space="0" w:color="auto"/>
            </w:tcBorders>
            <w:shd w:val="clear" w:color="auto" w:fill="auto"/>
            <w:noWrap/>
            <w:vAlign w:val="center"/>
            <w:hideMark/>
          </w:tcPr>
          <w:p w14:paraId="64B76224" w14:textId="714EB4AE" w:rsidR="00E63869" w:rsidRPr="0040505A" w:rsidRDefault="004B0DC7" w:rsidP="00935111">
            <w:pPr>
              <w:jc w:val="center"/>
              <w:rPr>
                <w:noProof/>
                <w:lang w:eastAsia="es-CL"/>
              </w:rPr>
            </w:pPr>
            <w:r w:rsidRPr="0040505A">
              <w:rPr>
                <w:noProof/>
              </w:rPr>
              <w:drawing>
                <wp:inline distT="0" distB="0" distL="0" distR="0" wp14:anchorId="29ED82D2" wp14:editId="4D2FF345">
                  <wp:extent cx="3990975" cy="3048635"/>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10576" cy="3063608"/>
                          </a:xfrm>
                          <a:prstGeom prst="rect">
                            <a:avLst/>
                          </a:prstGeom>
                        </pic:spPr>
                      </pic:pic>
                    </a:graphicData>
                  </a:graphic>
                </wp:inline>
              </w:drawing>
            </w:r>
          </w:p>
        </w:tc>
        <w:tc>
          <w:tcPr>
            <w:tcW w:w="2553" w:type="pct"/>
            <w:gridSpan w:val="2"/>
            <w:tcBorders>
              <w:top w:val="nil"/>
              <w:left w:val="single" w:sz="4" w:space="0" w:color="auto"/>
              <w:right w:val="single" w:sz="4" w:space="0" w:color="auto"/>
            </w:tcBorders>
            <w:shd w:val="clear" w:color="auto" w:fill="auto"/>
            <w:noWrap/>
            <w:vAlign w:val="center"/>
            <w:hideMark/>
          </w:tcPr>
          <w:p w14:paraId="6A3CDE29" w14:textId="24D18EBE" w:rsidR="00E63869" w:rsidRPr="0040505A" w:rsidRDefault="004B0DC7" w:rsidP="0062587C">
            <w:pPr>
              <w:jc w:val="center"/>
              <w:rPr>
                <w:rFonts w:eastAsia="Times New Roman"/>
                <w:color w:val="000000"/>
                <w:sz w:val="20"/>
                <w:szCs w:val="20"/>
                <w:lang w:eastAsia="es-CL"/>
              </w:rPr>
            </w:pPr>
            <w:r w:rsidRPr="0040505A">
              <w:rPr>
                <w:noProof/>
              </w:rPr>
              <w:drawing>
                <wp:inline distT="0" distB="0" distL="0" distR="0" wp14:anchorId="165DD7C8" wp14:editId="7C973A4C">
                  <wp:extent cx="4226566" cy="2915729"/>
                  <wp:effectExtent l="0" t="0" r="254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39239" cy="2924471"/>
                          </a:xfrm>
                          <a:prstGeom prst="rect">
                            <a:avLst/>
                          </a:prstGeom>
                        </pic:spPr>
                      </pic:pic>
                    </a:graphicData>
                  </a:graphic>
                </wp:inline>
              </w:drawing>
            </w:r>
          </w:p>
        </w:tc>
      </w:tr>
      <w:tr w:rsidR="004B0DC7" w:rsidRPr="0040505A" w14:paraId="19C6B202" w14:textId="77777777" w:rsidTr="0062587C">
        <w:trPr>
          <w:trHeight w:val="300"/>
        </w:trPr>
        <w:tc>
          <w:tcPr>
            <w:tcW w:w="1339" w:type="pct"/>
            <w:tcBorders>
              <w:top w:val="single" w:sz="4" w:space="0" w:color="auto"/>
              <w:left w:val="single" w:sz="4" w:space="0" w:color="auto"/>
              <w:bottom w:val="single" w:sz="4" w:space="0" w:color="auto"/>
              <w:right w:val="nil"/>
            </w:tcBorders>
            <w:shd w:val="clear" w:color="auto" w:fill="auto"/>
            <w:noWrap/>
            <w:vAlign w:val="center"/>
            <w:hideMark/>
          </w:tcPr>
          <w:p w14:paraId="415650BB" w14:textId="281116E9" w:rsidR="00E63869" w:rsidRPr="0040505A" w:rsidRDefault="00E63869" w:rsidP="0062587C">
            <w:pPr>
              <w:pStyle w:val="Descripcin"/>
              <w:rPr>
                <w:rFonts w:eastAsia="Times New Roman"/>
                <w:color w:val="000000"/>
                <w:sz w:val="20"/>
                <w:lang w:eastAsia="es-CL"/>
              </w:rPr>
            </w:pPr>
            <w:bookmarkStart w:id="171" w:name="_Toc471392424"/>
            <w:bookmarkStart w:id="172" w:name="_Toc471401954"/>
            <w:bookmarkStart w:id="173" w:name="_Toc490043957"/>
            <w:bookmarkStart w:id="174" w:name="_Toc490121833"/>
            <w:r w:rsidRPr="0040505A">
              <w:rPr>
                <w:sz w:val="20"/>
              </w:rPr>
              <w:t>Fotografía</w:t>
            </w:r>
            <w:r w:rsidR="00FF687F" w:rsidRPr="0040505A">
              <w:rPr>
                <w:sz w:val="20"/>
              </w:rPr>
              <w:t xml:space="preserve"> 9</w:t>
            </w:r>
            <w:r w:rsidRPr="0040505A">
              <w:rPr>
                <w:sz w:val="20"/>
              </w:rPr>
              <w:t>.</w:t>
            </w:r>
            <w:bookmarkEnd w:id="171"/>
            <w:bookmarkEnd w:id="172"/>
            <w:bookmarkEnd w:id="173"/>
            <w:bookmarkEnd w:id="174"/>
          </w:p>
        </w:tc>
        <w:tc>
          <w:tcPr>
            <w:tcW w:w="11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63FE63" w14:textId="18961153" w:rsidR="00E63869" w:rsidRPr="0040505A" w:rsidRDefault="00E63869" w:rsidP="0062587C">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552E6F" w:rsidRPr="0040505A">
              <w:rPr>
                <w:rFonts w:eastAsia="Times New Roman"/>
                <w:b/>
                <w:color w:val="000000"/>
                <w:sz w:val="20"/>
                <w:szCs w:val="20"/>
                <w:lang w:eastAsia="es-CL"/>
              </w:rPr>
              <w:t>05-07-2017</w:t>
            </w:r>
          </w:p>
        </w:tc>
        <w:tc>
          <w:tcPr>
            <w:tcW w:w="1440" w:type="pct"/>
            <w:tcBorders>
              <w:top w:val="single" w:sz="4" w:space="0" w:color="auto"/>
              <w:left w:val="nil"/>
              <w:bottom w:val="single" w:sz="4" w:space="0" w:color="auto"/>
              <w:right w:val="nil"/>
            </w:tcBorders>
            <w:shd w:val="clear" w:color="auto" w:fill="auto"/>
            <w:noWrap/>
            <w:vAlign w:val="center"/>
            <w:hideMark/>
          </w:tcPr>
          <w:p w14:paraId="4222D762" w14:textId="0286BEA7" w:rsidR="00E63869" w:rsidRPr="0040505A" w:rsidRDefault="00E63869" w:rsidP="0062587C">
            <w:pPr>
              <w:pStyle w:val="Descripcin"/>
              <w:rPr>
                <w:sz w:val="20"/>
              </w:rPr>
            </w:pPr>
            <w:bookmarkStart w:id="175" w:name="_Toc471392425"/>
            <w:bookmarkStart w:id="176" w:name="_Toc471401955"/>
            <w:bookmarkStart w:id="177" w:name="_Toc490043958"/>
            <w:bookmarkStart w:id="178" w:name="_Toc490121834"/>
            <w:r w:rsidRPr="0040505A">
              <w:rPr>
                <w:sz w:val="20"/>
              </w:rPr>
              <w:t xml:space="preserve">Fotografía </w:t>
            </w:r>
            <w:r w:rsidR="00FF687F" w:rsidRPr="0040505A">
              <w:rPr>
                <w:sz w:val="20"/>
              </w:rPr>
              <w:t>10</w:t>
            </w:r>
            <w:r w:rsidRPr="0040505A">
              <w:rPr>
                <w:sz w:val="20"/>
              </w:rPr>
              <w:t>.</w:t>
            </w:r>
            <w:bookmarkEnd w:id="175"/>
            <w:bookmarkEnd w:id="176"/>
            <w:bookmarkEnd w:id="177"/>
            <w:bookmarkEnd w:id="178"/>
          </w:p>
        </w:tc>
        <w:tc>
          <w:tcPr>
            <w:tcW w:w="11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ADA603" w14:textId="30D90D90" w:rsidR="00E63869" w:rsidRPr="0040505A" w:rsidRDefault="00E63869" w:rsidP="0062587C">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552E6F" w:rsidRPr="0040505A">
              <w:rPr>
                <w:rFonts w:eastAsia="Times New Roman"/>
                <w:b/>
                <w:color w:val="000000"/>
                <w:sz w:val="20"/>
                <w:szCs w:val="20"/>
                <w:lang w:eastAsia="es-CL"/>
              </w:rPr>
              <w:t>05-07-2017</w:t>
            </w:r>
          </w:p>
        </w:tc>
      </w:tr>
      <w:tr w:rsidR="00E63869" w:rsidRPr="0040505A" w14:paraId="5913146A" w14:textId="77777777" w:rsidTr="0062587C">
        <w:trPr>
          <w:trHeight w:val="827"/>
        </w:trPr>
        <w:tc>
          <w:tcPr>
            <w:tcW w:w="244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A7C64C" w14:textId="2F66BF37" w:rsidR="00E63869" w:rsidRPr="0040505A" w:rsidRDefault="00E63869" w:rsidP="0062587C">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4F4498" w:rsidRPr="0040505A">
              <w:rPr>
                <w:rFonts w:eastAsia="Times New Roman"/>
                <w:color w:val="000000"/>
                <w:sz w:val="20"/>
                <w:szCs w:val="20"/>
                <w:lang w:eastAsia="es-CL"/>
              </w:rPr>
              <w:t>A</w:t>
            </w:r>
            <w:r w:rsidR="003B54C0" w:rsidRPr="0040505A">
              <w:rPr>
                <w:rFonts w:eastAsia="Times New Roman"/>
                <w:color w:val="000000"/>
                <w:sz w:val="20"/>
                <w:szCs w:val="20"/>
                <w:lang w:eastAsia="es-CL"/>
              </w:rPr>
              <w:t>con</w:t>
            </w:r>
            <w:r w:rsidR="004F4498" w:rsidRPr="0040505A">
              <w:rPr>
                <w:rFonts w:eastAsia="Times New Roman"/>
                <w:color w:val="000000"/>
                <w:sz w:val="20"/>
                <w:szCs w:val="20"/>
                <w:lang w:eastAsia="es-CL"/>
              </w:rPr>
              <w:t xml:space="preserve">dicionamiento de los residuos </w:t>
            </w:r>
            <w:r w:rsidR="00BA6AA4" w:rsidRPr="0040505A">
              <w:rPr>
                <w:rFonts w:eastAsia="Times New Roman"/>
                <w:color w:val="000000"/>
                <w:sz w:val="20"/>
                <w:szCs w:val="20"/>
                <w:lang w:eastAsia="es-CL"/>
              </w:rPr>
              <w:t xml:space="preserve">sólidos </w:t>
            </w:r>
            <w:r w:rsidR="004F4498" w:rsidRPr="0040505A">
              <w:rPr>
                <w:rFonts w:eastAsia="Times New Roman"/>
                <w:color w:val="000000"/>
                <w:sz w:val="20"/>
                <w:szCs w:val="20"/>
                <w:lang w:eastAsia="es-CL"/>
              </w:rPr>
              <w:t>do</w:t>
            </w:r>
            <w:r w:rsidR="002D3312">
              <w:rPr>
                <w:rFonts w:eastAsia="Times New Roman"/>
                <w:color w:val="000000"/>
                <w:sz w:val="20"/>
                <w:szCs w:val="20"/>
                <w:lang w:eastAsia="es-CL"/>
              </w:rPr>
              <w:t>miciliarios con grú</w:t>
            </w:r>
            <w:r w:rsidR="003B54C0" w:rsidRPr="0040505A">
              <w:rPr>
                <w:rFonts w:eastAsia="Times New Roman"/>
                <w:color w:val="000000"/>
                <w:sz w:val="20"/>
                <w:szCs w:val="20"/>
                <w:lang w:eastAsia="es-CL"/>
              </w:rPr>
              <w:t>a compactadora.</w:t>
            </w:r>
          </w:p>
          <w:p w14:paraId="1D6F4E11" w14:textId="77777777" w:rsidR="00E63869" w:rsidRPr="0040505A" w:rsidRDefault="00E63869" w:rsidP="0062587C">
            <w:pPr>
              <w:jc w:val="left"/>
              <w:rPr>
                <w:rFonts w:eastAsia="Times New Roman"/>
                <w:b/>
                <w:color w:val="000000"/>
                <w:sz w:val="20"/>
                <w:szCs w:val="20"/>
                <w:lang w:eastAsia="es-CL"/>
              </w:rPr>
            </w:pPr>
          </w:p>
        </w:tc>
        <w:tc>
          <w:tcPr>
            <w:tcW w:w="255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212B0C6" w14:textId="0D870CB6" w:rsidR="00E63869" w:rsidRPr="0040505A" w:rsidRDefault="00E63869" w:rsidP="0062587C">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3B54C0" w:rsidRPr="0040505A">
              <w:rPr>
                <w:sz w:val="20"/>
                <w:szCs w:val="20"/>
              </w:rPr>
              <w:t xml:space="preserve"> </w:t>
            </w:r>
            <w:r w:rsidR="004F4498" w:rsidRPr="0040505A">
              <w:rPr>
                <w:sz w:val="20"/>
                <w:szCs w:val="20"/>
              </w:rPr>
              <w:t xml:space="preserve">Equipo de maquinaria trabajando en el sector de frente de trabajo: </w:t>
            </w:r>
            <w:r w:rsidR="002D3312">
              <w:rPr>
                <w:sz w:val="20"/>
                <w:szCs w:val="20"/>
              </w:rPr>
              <w:t>compactadora,</w:t>
            </w:r>
            <w:r w:rsidR="00BA6AA4" w:rsidRPr="0040505A">
              <w:rPr>
                <w:sz w:val="20"/>
                <w:szCs w:val="20"/>
              </w:rPr>
              <w:t xml:space="preserve"> bulldozer D65</w:t>
            </w:r>
            <w:r w:rsidR="003B54C0" w:rsidRPr="0040505A">
              <w:rPr>
                <w:sz w:val="20"/>
                <w:szCs w:val="20"/>
              </w:rPr>
              <w:t xml:space="preserve"> y una excavadora</w:t>
            </w:r>
            <w:r w:rsidR="00BA6AA4" w:rsidRPr="0040505A">
              <w:rPr>
                <w:sz w:val="20"/>
                <w:szCs w:val="20"/>
              </w:rPr>
              <w:t>.</w:t>
            </w:r>
          </w:p>
          <w:p w14:paraId="32148A86" w14:textId="77777777" w:rsidR="00E63869" w:rsidRPr="0040505A" w:rsidRDefault="00E63869" w:rsidP="0062587C">
            <w:pPr>
              <w:jc w:val="left"/>
              <w:rPr>
                <w:rFonts w:eastAsia="Times New Roman"/>
                <w:b/>
                <w:color w:val="000000"/>
                <w:sz w:val="20"/>
                <w:szCs w:val="20"/>
                <w:lang w:eastAsia="es-CL"/>
              </w:rPr>
            </w:pPr>
          </w:p>
        </w:tc>
      </w:tr>
    </w:tbl>
    <w:p w14:paraId="49D4B2BC" w14:textId="77777777" w:rsidR="00E63869" w:rsidRPr="0040505A" w:rsidRDefault="00E63869" w:rsidP="00893A4E">
      <w:pPr>
        <w:pStyle w:val="Prrafodelista"/>
        <w:ind w:left="0"/>
        <w:rPr>
          <w:rFonts w:cstheme="minorHAnsi"/>
          <w:b/>
          <w:sz w:val="14"/>
          <w:szCs w:val="24"/>
        </w:rPr>
      </w:pPr>
    </w:p>
    <w:p w14:paraId="6426D6E3" w14:textId="5BA816BF" w:rsidR="00756EE9" w:rsidRPr="0040505A" w:rsidRDefault="00756EE9">
      <w:pPr>
        <w:jc w:val="left"/>
        <w:rPr>
          <w:rFonts w:cstheme="minorHAnsi"/>
          <w:b/>
          <w:sz w:val="24"/>
          <w:szCs w:val="20"/>
        </w:rPr>
      </w:pPr>
      <w:r w:rsidRPr="0040505A">
        <w:br w:type="page"/>
      </w:r>
    </w:p>
    <w:p w14:paraId="18B2ACE1" w14:textId="77777777" w:rsidR="00E55112" w:rsidRPr="0040505A" w:rsidRDefault="00E55112" w:rsidP="00E55112">
      <w:pPr>
        <w:pStyle w:val="Ttulo2"/>
      </w:pPr>
      <w:bookmarkStart w:id="179" w:name="_Toc490121835"/>
      <w:r w:rsidRPr="0040505A">
        <w:lastRenderedPageBreak/>
        <w:t>Manejo de lixiviados</w:t>
      </w:r>
      <w:bookmarkEnd w:id="179"/>
      <w:r w:rsidRPr="0040505A">
        <w:t xml:space="preserve"> </w:t>
      </w:r>
    </w:p>
    <w:p w14:paraId="7B2FC207" w14:textId="0F37FD0C" w:rsidR="001F784A" w:rsidRPr="0040505A" w:rsidRDefault="001F784A" w:rsidP="00893A4E">
      <w:pPr>
        <w:pStyle w:val="Prrafodelista"/>
        <w:ind w:left="0"/>
        <w:rPr>
          <w:rFonts w:cstheme="minorHAnsi"/>
          <w:b/>
          <w:sz w:val="14"/>
          <w:szCs w:val="24"/>
        </w:rPr>
      </w:pPr>
    </w:p>
    <w:p w14:paraId="71F35E58" w14:textId="300EDEF7" w:rsidR="001F784A" w:rsidRPr="0040505A" w:rsidRDefault="001F784A" w:rsidP="00893A4E">
      <w:pPr>
        <w:pStyle w:val="Prrafodelista"/>
        <w:ind w:left="0"/>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1F784A" w:rsidRPr="0040505A" w14:paraId="14EAFCF0" w14:textId="77777777" w:rsidTr="006D593A">
        <w:trPr>
          <w:trHeight w:val="142"/>
        </w:trPr>
        <w:tc>
          <w:tcPr>
            <w:tcW w:w="1389" w:type="pct"/>
          </w:tcPr>
          <w:p w14:paraId="1EC3BC0F" w14:textId="310440F9" w:rsidR="001F784A" w:rsidRPr="0040505A" w:rsidRDefault="001F784A" w:rsidP="006D593A">
            <w:r w:rsidRPr="0040505A">
              <w:rPr>
                <w:rFonts w:eastAsia="Times New Roman"/>
                <w:b/>
                <w:bCs/>
                <w:color w:val="000000"/>
                <w:lang w:eastAsia="es-CL"/>
              </w:rPr>
              <w:t>Número de hecho constatado</w:t>
            </w:r>
            <w:r w:rsidRPr="0040505A">
              <w:rPr>
                <w:rFonts w:eastAsia="Times New Roman"/>
                <w:color w:val="000000"/>
                <w:lang w:eastAsia="es-CL"/>
              </w:rPr>
              <w:t xml:space="preserve">: </w:t>
            </w:r>
            <w:r w:rsidR="002838DD" w:rsidRPr="0040505A">
              <w:rPr>
                <w:b/>
              </w:rPr>
              <w:t>3</w:t>
            </w:r>
          </w:p>
        </w:tc>
        <w:tc>
          <w:tcPr>
            <w:tcW w:w="3611" w:type="pct"/>
          </w:tcPr>
          <w:p w14:paraId="56123E40" w14:textId="48AB37DA" w:rsidR="001F784A" w:rsidRPr="0040505A" w:rsidRDefault="001F784A" w:rsidP="006D593A">
            <w:r w:rsidRPr="0040505A">
              <w:rPr>
                <w:rFonts w:eastAsia="Times New Roman"/>
                <w:b/>
                <w:bCs/>
                <w:color w:val="000000"/>
                <w:lang w:eastAsia="es-CL"/>
              </w:rPr>
              <w:t xml:space="preserve">Estación </w:t>
            </w:r>
            <w:proofErr w:type="spellStart"/>
            <w:r w:rsidRPr="0040505A">
              <w:rPr>
                <w:rFonts w:eastAsia="Times New Roman"/>
                <w:b/>
                <w:bCs/>
                <w:color w:val="000000"/>
                <w:lang w:eastAsia="es-CL"/>
              </w:rPr>
              <w:t>N°</w:t>
            </w:r>
            <w:proofErr w:type="spellEnd"/>
            <w:r w:rsidRPr="0040505A">
              <w:rPr>
                <w:rFonts w:eastAsia="Times New Roman"/>
                <w:color w:val="000000"/>
                <w:lang w:eastAsia="es-CL"/>
              </w:rPr>
              <w:t xml:space="preserve">: </w:t>
            </w:r>
            <w:r w:rsidR="00A521C9" w:rsidRPr="0040505A">
              <w:t>3</w:t>
            </w:r>
            <w:r w:rsidR="0077326B" w:rsidRPr="0040505A">
              <w:t xml:space="preserve"> </w:t>
            </w:r>
          </w:p>
        </w:tc>
      </w:tr>
      <w:tr w:rsidR="001F784A" w:rsidRPr="0040505A" w14:paraId="0D0376DE" w14:textId="77777777" w:rsidTr="006D593A">
        <w:trPr>
          <w:trHeight w:val="142"/>
        </w:trPr>
        <w:tc>
          <w:tcPr>
            <w:tcW w:w="5000" w:type="pct"/>
            <w:gridSpan w:val="2"/>
          </w:tcPr>
          <w:p w14:paraId="2159CC68" w14:textId="35011AB0" w:rsidR="008F2D5C" w:rsidRPr="0040505A" w:rsidRDefault="0077326B" w:rsidP="00143B87">
            <w:pPr>
              <w:rPr>
                <w:rFonts w:eastAsia="Times New Roman"/>
                <w:b/>
                <w:bCs/>
                <w:color w:val="000000"/>
                <w:lang w:eastAsia="es-CL"/>
              </w:rPr>
            </w:pPr>
            <w:r w:rsidRPr="0040505A">
              <w:rPr>
                <w:rFonts w:eastAsia="Times New Roman"/>
                <w:b/>
                <w:bCs/>
                <w:color w:val="000000"/>
                <w:lang w:eastAsia="es-CL"/>
              </w:rPr>
              <w:t xml:space="preserve">Documentación entregada: </w:t>
            </w:r>
          </w:p>
        </w:tc>
      </w:tr>
      <w:tr w:rsidR="001F784A" w:rsidRPr="0040505A" w14:paraId="2CBD3B4C" w14:textId="77777777" w:rsidTr="006D593A">
        <w:trPr>
          <w:trHeight w:val="319"/>
        </w:trPr>
        <w:tc>
          <w:tcPr>
            <w:tcW w:w="5000" w:type="pct"/>
            <w:gridSpan w:val="2"/>
            <w:tcBorders>
              <w:bottom w:val="single" w:sz="4" w:space="0" w:color="auto"/>
            </w:tcBorders>
          </w:tcPr>
          <w:p w14:paraId="5253A2A0" w14:textId="358BC17E" w:rsidR="00935111" w:rsidRDefault="00C706E1" w:rsidP="00935111">
            <w:pPr>
              <w:pStyle w:val="Prrafodelista"/>
              <w:tabs>
                <w:tab w:val="left" w:pos="313"/>
              </w:tabs>
              <w:ind w:left="389"/>
              <w:rPr>
                <w:b/>
              </w:rPr>
            </w:pPr>
            <w:r>
              <w:rPr>
                <w:b/>
              </w:rPr>
              <w:t>Exigencias</w:t>
            </w:r>
            <w:r w:rsidR="001F784A" w:rsidRPr="0040505A">
              <w:rPr>
                <w:b/>
              </w:rPr>
              <w:t xml:space="preserve">: </w:t>
            </w:r>
          </w:p>
          <w:p w14:paraId="2B02142D" w14:textId="5DFE9390" w:rsidR="002D414A" w:rsidRPr="002D414A" w:rsidRDefault="00C706E1" w:rsidP="002D414A">
            <w:pPr>
              <w:pStyle w:val="Prrafodelista"/>
              <w:numPr>
                <w:ilvl w:val="0"/>
                <w:numId w:val="4"/>
              </w:numPr>
              <w:tabs>
                <w:tab w:val="left" w:pos="313"/>
              </w:tabs>
              <w:rPr>
                <w:b/>
                <w:u w:val="single"/>
              </w:rPr>
            </w:pPr>
            <w:r w:rsidRPr="00A32236">
              <w:rPr>
                <w:b/>
                <w:u w:val="single"/>
              </w:rPr>
              <w:t xml:space="preserve">Considerando 4.2 RCA </w:t>
            </w:r>
            <w:proofErr w:type="spellStart"/>
            <w:r w:rsidRPr="00A32236">
              <w:rPr>
                <w:b/>
                <w:u w:val="single"/>
              </w:rPr>
              <w:t>N°</w:t>
            </w:r>
            <w:proofErr w:type="spellEnd"/>
            <w:r w:rsidRPr="00A32236">
              <w:rPr>
                <w:b/>
                <w:u w:val="single"/>
              </w:rPr>
              <w:t xml:space="preserve"> 214/2009</w:t>
            </w:r>
            <w:r w:rsidR="002D414A">
              <w:rPr>
                <w:b/>
                <w:u w:val="single"/>
              </w:rPr>
              <w:t xml:space="preserve">: </w:t>
            </w:r>
            <w:r w:rsidR="002D414A" w:rsidRPr="002D414A">
              <w:rPr>
                <w:b/>
                <w:u w:val="single"/>
              </w:rPr>
              <w:t>Características del Lixiviado</w:t>
            </w:r>
          </w:p>
          <w:p w14:paraId="113F4519" w14:textId="40758A46" w:rsidR="002D414A" w:rsidRPr="002D414A" w:rsidRDefault="002D414A" w:rsidP="002D414A">
            <w:pPr>
              <w:tabs>
                <w:tab w:val="left" w:pos="313"/>
              </w:tabs>
              <w:ind w:left="306"/>
            </w:pPr>
            <w:r w:rsidRPr="002D414A">
              <w:t xml:space="preserve">A diferencia de los sistemas de tratamiento para aguas servidas domésticas y residuos industriales líquidos el tratamiento de líquidos percolados no puede determinarse en base a información exacta de efluentes. En efecto, la generación de lixiviados y su calidad depende de factores tales como: operación de cada celda, tipo de residuos, condiciones climáticas, hidráulica del relleno y la antigüedad operacional del relleno. Los valores de concentración de los diferentes parámetros contaminantes son muy variables a lo largo del año, ya que son dependientes del grado de dilución que aportan las aguas lluvias. Sin embargo, se presume una calidad de lixiviado conforme a una caracterización físico-químico y microbiológica, como se presenta en la Tabla II-8 del EIA. No obstante, el efluente cumplirá con los límites que se establecen en el DS N°90/01 Tabla </w:t>
            </w:r>
            <w:proofErr w:type="spellStart"/>
            <w:r w:rsidRPr="002D414A">
              <w:t>Nº</w:t>
            </w:r>
            <w:proofErr w:type="spellEnd"/>
            <w:r w:rsidRPr="002D414A">
              <w:t xml:space="preserve"> 1.- </w:t>
            </w:r>
          </w:p>
          <w:p w14:paraId="5D759DF3" w14:textId="434A8D26" w:rsidR="002D414A" w:rsidRPr="002D414A" w:rsidRDefault="002D414A" w:rsidP="002D414A">
            <w:pPr>
              <w:tabs>
                <w:tab w:val="left" w:pos="313"/>
              </w:tabs>
              <w:ind w:left="306"/>
            </w:pPr>
            <w:r w:rsidRPr="002D414A">
              <w:t xml:space="preserve">La etapa final del manejo de lixiviados, consiste en un humedal artificial, en el que se verificará la depuración del efluente para hacerlo apto para ser descargado a cauces sin capacidad de dilución, de acuerdo a la Tabla </w:t>
            </w:r>
            <w:proofErr w:type="spellStart"/>
            <w:r w:rsidRPr="002D414A">
              <w:t>Nº</w:t>
            </w:r>
            <w:proofErr w:type="spellEnd"/>
            <w:r w:rsidRPr="002D414A">
              <w:t xml:space="preserve"> 1 del D.S. </w:t>
            </w:r>
            <w:proofErr w:type="spellStart"/>
            <w:r w:rsidRPr="002D414A">
              <w:t>Nº</w:t>
            </w:r>
            <w:proofErr w:type="spellEnd"/>
            <w:r w:rsidRPr="002D414A">
              <w:t xml:space="preserve"> 90/01. El efluente de este humedal artificial será conducido a una laguna de almacenamiento y monitoreo, donde una estación de control validará la inocuidad de la descarga.   </w:t>
            </w:r>
          </w:p>
          <w:p w14:paraId="7E01FA8E" w14:textId="77777777" w:rsidR="002D414A" w:rsidRPr="002D414A" w:rsidRDefault="002D414A" w:rsidP="002D414A">
            <w:pPr>
              <w:pStyle w:val="Prrafodelista"/>
              <w:numPr>
                <w:ilvl w:val="0"/>
                <w:numId w:val="4"/>
              </w:numPr>
            </w:pPr>
            <w:r w:rsidRPr="00A32236">
              <w:rPr>
                <w:b/>
                <w:u w:val="single"/>
              </w:rPr>
              <w:t xml:space="preserve">Considerando 4.2 RCA </w:t>
            </w:r>
            <w:proofErr w:type="spellStart"/>
            <w:r w:rsidRPr="00A32236">
              <w:rPr>
                <w:b/>
                <w:u w:val="single"/>
              </w:rPr>
              <w:t>N°</w:t>
            </w:r>
            <w:proofErr w:type="spellEnd"/>
            <w:r w:rsidRPr="00A32236">
              <w:rPr>
                <w:b/>
                <w:u w:val="single"/>
              </w:rPr>
              <w:t xml:space="preserve"> 214/2009</w:t>
            </w:r>
          </w:p>
          <w:p w14:paraId="6FC5583F" w14:textId="5D46BE5E" w:rsidR="00C706E1" w:rsidRPr="002D414A" w:rsidRDefault="00C706E1" w:rsidP="002D414A">
            <w:pPr>
              <w:pStyle w:val="Prrafodelista"/>
              <w:ind w:left="389"/>
            </w:pPr>
            <w:r w:rsidRPr="002D414A">
              <w:t xml:space="preserve">La descarga máxima de efluentes se ha calculado </w:t>
            </w:r>
            <w:proofErr w:type="gramStart"/>
            <w:r w:rsidRPr="002D414A">
              <w:t xml:space="preserve">en  </w:t>
            </w:r>
            <w:proofErr w:type="spellStart"/>
            <w:r w:rsidRPr="002D414A">
              <w:t>lt</w:t>
            </w:r>
            <w:proofErr w:type="spellEnd"/>
            <w:proofErr w:type="gramEnd"/>
            <w:r w:rsidRPr="002D414A">
              <w:t>/</w:t>
            </w:r>
            <w:proofErr w:type="spellStart"/>
            <w:r w:rsidRPr="002D414A">
              <w:t>seg</w:t>
            </w:r>
            <w:proofErr w:type="spellEnd"/>
            <w:r w:rsidRPr="002D414A">
              <w:t xml:space="preserve">, que corresponde al máximo volumen anual de lixiviados producidos en el último año de operación del relleno, equivalente a 20.504 m3.  </w:t>
            </w:r>
          </w:p>
          <w:p w14:paraId="014F9B2A" w14:textId="1D9FCE18" w:rsidR="00C706E1" w:rsidRPr="00C706E1" w:rsidRDefault="00C706E1" w:rsidP="00C706E1">
            <w:pPr>
              <w:ind w:left="306"/>
            </w:pPr>
            <w:r w:rsidRPr="003F5297">
              <w:t>El proyecto contempla el monitoreo de los efluentes, de forma de verificar permanentemente la operación de la planta de tratamiento.   </w:t>
            </w:r>
          </w:p>
          <w:p w14:paraId="5A70D253" w14:textId="493A59C3" w:rsidR="00935111" w:rsidRPr="00A32236" w:rsidRDefault="00935111" w:rsidP="00DC0026">
            <w:pPr>
              <w:pStyle w:val="Prrafodelista"/>
              <w:numPr>
                <w:ilvl w:val="0"/>
                <w:numId w:val="4"/>
              </w:numPr>
              <w:tabs>
                <w:tab w:val="left" w:pos="313"/>
              </w:tabs>
              <w:rPr>
                <w:b/>
                <w:u w:val="single"/>
              </w:rPr>
            </w:pPr>
            <w:r w:rsidRPr="00A32236">
              <w:rPr>
                <w:b/>
                <w:u w:val="single"/>
              </w:rPr>
              <w:t xml:space="preserve">Considerando 4.2 RCA </w:t>
            </w:r>
            <w:proofErr w:type="spellStart"/>
            <w:r w:rsidRPr="00A32236">
              <w:rPr>
                <w:b/>
                <w:u w:val="single"/>
              </w:rPr>
              <w:t>N°</w:t>
            </w:r>
            <w:proofErr w:type="spellEnd"/>
            <w:r w:rsidRPr="00A32236">
              <w:rPr>
                <w:b/>
                <w:u w:val="single"/>
              </w:rPr>
              <w:t xml:space="preserve"> 214/2009</w:t>
            </w:r>
          </w:p>
          <w:p w14:paraId="35418E26" w14:textId="77777777" w:rsidR="00935111" w:rsidRPr="0040505A" w:rsidRDefault="00935111" w:rsidP="00935111">
            <w:pPr>
              <w:ind w:left="312"/>
            </w:pPr>
            <w:r w:rsidRPr="0040505A">
              <w:t xml:space="preserve">Laguna de Almacenamiento y Monitoreo Aguas tratadas </w:t>
            </w:r>
          </w:p>
          <w:p w14:paraId="2EF71309" w14:textId="77777777" w:rsidR="00935111" w:rsidRPr="0040505A" w:rsidRDefault="00935111" w:rsidP="00935111">
            <w:pPr>
              <w:ind w:left="312"/>
            </w:pPr>
            <w:r w:rsidRPr="0040505A">
              <w:t xml:space="preserve">A fin de contar con un mayor rango de seguridad, el sistema contempla dos lagunas de almacenamiento y monitoreo, que permita previo a la descarga asegurar el cumplimiento de los parámetros señalados en la Tabla Nº1 del D.S. </w:t>
            </w:r>
            <w:proofErr w:type="spellStart"/>
            <w:r w:rsidRPr="0040505A">
              <w:t>Nº</w:t>
            </w:r>
            <w:proofErr w:type="spellEnd"/>
            <w:r w:rsidRPr="0040505A">
              <w:t xml:space="preserve"> 90/01 Norma de Emisión para la Regulación de Contaminantes Asociados a las Descargas de Residuos Líquidos a Aguas Marinas y Continentales Superficiales. Las cuales tendrán entradas y salidas independientes, así como monitoreos de aguas (ver figura 1-23, anexo 3 de la adenda).</w:t>
            </w:r>
          </w:p>
          <w:p w14:paraId="7D2D1FBE" w14:textId="0E7E70C1" w:rsidR="00935111" w:rsidRPr="0040505A" w:rsidRDefault="00935111" w:rsidP="00140E04">
            <w:pPr>
              <w:ind w:left="312"/>
            </w:pPr>
            <w:r w:rsidRPr="0040505A">
              <w:t>Al considerar un volumen diario de lixiviados de 58 m3 y los 15 días de regulación, nos resulta un volumen de 870 m3. Se proyectan dos lagunas de 500 m3 cada una, con un tiempo tota</w:t>
            </w:r>
            <w:r w:rsidR="00140E04" w:rsidRPr="0040505A">
              <w:t>l de almacenamiento de 17 días.</w:t>
            </w:r>
          </w:p>
          <w:p w14:paraId="4727B449" w14:textId="77777777" w:rsidR="00935111" w:rsidRPr="00A32236" w:rsidRDefault="00935111" w:rsidP="00DC0026">
            <w:pPr>
              <w:numPr>
                <w:ilvl w:val="0"/>
                <w:numId w:val="4"/>
              </w:numPr>
              <w:tabs>
                <w:tab w:val="left" w:pos="312"/>
              </w:tabs>
              <w:contextualSpacing/>
              <w:rPr>
                <w:b/>
                <w:u w:val="single"/>
              </w:rPr>
            </w:pPr>
            <w:r w:rsidRPr="00A32236">
              <w:rPr>
                <w:b/>
                <w:u w:val="single"/>
              </w:rPr>
              <w:t>Extracto Anexo 6 Ingeniería de Diseño Sistema Tratamiento Lixiviado “EIA Relleno Sanitario La Laja”</w:t>
            </w:r>
          </w:p>
          <w:p w14:paraId="593C1C86" w14:textId="77777777" w:rsidR="00935111" w:rsidRPr="0040505A" w:rsidRDefault="00935111" w:rsidP="00935111">
            <w:pPr>
              <w:ind w:left="312"/>
            </w:pPr>
            <w:r w:rsidRPr="0040505A">
              <w:t>A la salida de los humedales, se contempla una laguna de almacenamiento y monitoreo previo a la descarga.</w:t>
            </w:r>
          </w:p>
          <w:p w14:paraId="317C6D22" w14:textId="6C89703F" w:rsidR="00935111" w:rsidRPr="0040505A" w:rsidRDefault="00935111" w:rsidP="00140E04">
            <w:pPr>
              <w:ind w:left="312"/>
            </w:pPr>
            <w:r w:rsidRPr="0040505A">
              <w:t>Desde está laguna se alimentará la sentina de la planta elevadora de recirculación, la que derivará el efluente tratado a la cabecera del tratamiento o al relleno sanitario, ya sea por condiciones de calidad del tratamiento o por cond</w:t>
            </w:r>
            <w:r w:rsidR="00140E04" w:rsidRPr="0040505A">
              <w:t>iciones operativas del relleno.</w:t>
            </w:r>
          </w:p>
          <w:p w14:paraId="52CD658A" w14:textId="77777777" w:rsidR="001F784A" w:rsidRPr="0040505A" w:rsidRDefault="001F784A" w:rsidP="00121C50">
            <w:pPr>
              <w:ind w:left="312"/>
            </w:pPr>
          </w:p>
        </w:tc>
      </w:tr>
      <w:tr w:rsidR="001F784A" w:rsidRPr="0040505A" w14:paraId="4075932D" w14:textId="77777777" w:rsidTr="006D593A">
        <w:trPr>
          <w:trHeight w:val="627"/>
        </w:trPr>
        <w:tc>
          <w:tcPr>
            <w:tcW w:w="5000" w:type="pct"/>
            <w:gridSpan w:val="2"/>
          </w:tcPr>
          <w:p w14:paraId="5867CA59" w14:textId="6D68F044" w:rsidR="00EF2130" w:rsidRPr="0040505A" w:rsidRDefault="00D175F6" w:rsidP="001800E5">
            <w:pPr>
              <w:rPr>
                <w:b/>
              </w:rPr>
            </w:pPr>
            <w:r>
              <w:rPr>
                <w:b/>
              </w:rPr>
              <w:t>Hechos</w:t>
            </w:r>
            <w:r w:rsidR="00CE40D6" w:rsidRPr="0040505A">
              <w:rPr>
                <w:b/>
              </w:rPr>
              <w:t>:</w:t>
            </w:r>
          </w:p>
          <w:p w14:paraId="2D411B50" w14:textId="6F63B299" w:rsidR="00942B26" w:rsidRPr="0040505A" w:rsidRDefault="00942B26" w:rsidP="00A32236">
            <w:pPr>
              <w:pStyle w:val="Prrafodelista"/>
              <w:numPr>
                <w:ilvl w:val="2"/>
                <w:numId w:val="9"/>
              </w:numPr>
              <w:ind w:left="589" w:hanging="425"/>
            </w:pPr>
            <w:r w:rsidRPr="0040505A">
              <w:t>Se constata un dique de construcción que atraviesa el alv</w:t>
            </w:r>
            <w:r w:rsidR="0036232D">
              <w:t>é</w:t>
            </w:r>
            <w:r w:rsidRPr="0040505A">
              <w:t>olo de este a oeste, el cual según el señor Pérez separa los lixiviados de las aguas lluvia. En este punto existen dos motobombas que seccionan el agua lluvia hacia los canales de contorno. Se solicita realizar una prueba de funcionamiento de las bombas, con lo cual se constata que existe retorno a través del colector principal de lixiviados que se mezclan con aguas lluvia, los cuales son descargados al canal perimetral que finalmente va a dar al estero sin nombre.</w:t>
            </w:r>
          </w:p>
          <w:p w14:paraId="561DBE23" w14:textId="3C06C6E9" w:rsidR="00935111" w:rsidRPr="0040505A" w:rsidRDefault="00552E6F" w:rsidP="00A32236">
            <w:pPr>
              <w:pStyle w:val="Prrafodelista"/>
              <w:numPr>
                <w:ilvl w:val="2"/>
                <w:numId w:val="9"/>
              </w:numPr>
              <w:ind w:left="589" w:hanging="425"/>
            </w:pPr>
            <w:r w:rsidRPr="0040505A">
              <w:lastRenderedPageBreak/>
              <w:t>S</w:t>
            </w:r>
            <w:r w:rsidR="00935111" w:rsidRPr="0040505A">
              <w:t xml:space="preserve">e recorre el área del sistema de tratamientos de </w:t>
            </w:r>
            <w:proofErr w:type="spellStart"/>
            <w:r w:rsidR="00935111" w:rsidRPr="0040505A">
              <w:t>RILes</w:t>
            </w:r>
            <w:proofErr w:type="spellEnd"/>
            <w:r w:rsidR="00935111" w:rsidRPr="0040505A">
              <w:t>, donde se observa que la</w:t>
            </w:r>
            <w:r w:rsidR="00323443">
              <w:t xml:space="preserve"> Laguna</w:t>
            </w:r>
            <w:r w:rsidR="00935111" w:rsidRPr="0040505A">
              <w:t xml:space="preserve"> de lixiviados se encuentra en su capacidad máxima.</w:t>
            </w:r>
          </w:p>
          <w:p w14:paraId="4E141D34" w14:textId="38671829" w:rsidR="00935111" w:rsidRPr="0040505A" w:rsidRDefault="00935111" w:rsidP="00A32236">
            <w:pPr>
              <w:pStyle w:val="Prrafodelista"/>
              <w:numPr>
                <w:ilvl w:val="2"/>
                <w:numId w:val="9"/>
              </w:numPr>
              <w:ind w:left="596" w:hanging="425"/>
            </w:pPr>
            <w:r w:rsidRPr="0040505A">
              <w:t xml:space="preserve">En la sala de tratamiento físico-químico, se constata que dicho sistema no se encuentra en funcionamiento, según indica el señor Alejandro Cristancho, </w:t>
            </w:r>
            <w:proofErr w:type="gramStart"/>
            <w:r w:rsidR="002D414A">
              <w:t>D</w:t>
            </w:r>
            <w:r w:rsidRPr="0040505A">
              <w:t>irector</w:t>
            </w:r>
            <w:proofErr w:type="gramEnd"/>
            <w:r w:rsidRPr="0040505A">
              <w:t xml:space="preserve"> de operaciones, que este no está funcionando desde hace dos semanas.</w:t>
            </w:r>
          </w:p>
          <w:p w14:paraId="303A620C" w14:textId="096C5F76" w:rsidR="00296ECA" w:rsidRPr="0040505A" w:rsidRDefault="00935111" w:rsidP="00A32236">
            <w:pPr>
              <w:pStyle w:val="Prrafodelista"/>
              <w:numPr>
                <w:ilvl w:val="2"/>
                <w:numId w:val="9"/>
              </w:numPr>
              <w:ind w:left="596" w:hanging="425"/>
            </w:pPr>
            <w:r w:rsidRPr="0040505A">
              <w:t>Posteriormente se encuentra la piscina de aireación, la que en el momento de la inspección se encue</w:t>
            </w:r>
            <w:r w:rsidR="00521CF8" w:rsidRPr="0040505A">
              <w:t>ntra con una falla de la bomba.</w:t>
            </w:r>
          </w:p>
          <w:p w14:paraId="06050EF4" w14:textId="65906D1B" w:rsidR="00521CF8" w:rsidRPr="0040505A" w:rsidRDefault="005D7ADF" w:rsidP="00A32236">
            <w:pPr>
              <w:pStyle w:val="Prrafodelista"/>
              <w:numPr>
                <w:ilvl w:val="2"/>
                <w:numId w:val="9"/>
              </w:numPr>
              <w:ind w:left="596" w:hanging="425"/>
            </w:pPr>
            <w:r w:rsidRPr="0040505A">
              <w:t>E</w:t>
            </w:r>
            <w:r w:rsidR="00935111" w:rsidRPr="0040505A">
              <w:t xml:space="preserve">l agua que se encuentra en dicha piscina está siendo bombeada hacia la </w:t>
            </w:r>
            <w:r w:rsidR="00323443">
              <w:t xml:space="preserve">laguna </w:t>
            </w:r>
            <w:r w:rsidR="00935111" w:rsidRPr="0040505A">
              <w:t xml:space="preserve">de clarificado. </w:t>
            </w:r>
          </w:p>
          <w:p w14:paraId="3A69D74A" w14:textId="02389585" w:rsidR="00521CF8" w:rsidRPr="0040505A" w:rsidRDefault="00935111" w:rsidP="00A32236">
            <w:pPr>
              <w:pStyle w:val="Prrafodelista"/>
              <w:numPr>
                <w:ilvl w:val="2"/>
                <w:numId w:val="9"/>
              </w:numPr>
              <w:ind w:left="596" w:hanging="425"/>
            </w:pPr>
            <w:r w:rsidRPr="0040505A">
              <w:t>Contiguo a esta piscina se encuentra la piscina para lodos, la que se encuentra sin uso, según informa el señor Bustos,</w:t>
            </w:r>
            <w:r w:rsidR="00323443">
              <w:t xml:space="preserve"> Supervisor del relleno,</w:t>
            </w:r>
            <w:r w:rsidRPr="0040505A">
              <w:t xml:space="preserve"> este se puede utilizar para futuras contingencias.</w:t>
            </w:r>
          </w:p>
          <w:p w14:paraId="7F61FB62" w14:textId="77777777" w:rsidR="00521CF8" w:rsidRPr="0040505A" w:rsidRDefault="00935111" w:rsidP="00A32236">
            <w:pPr>
              <w:pStyle w:val="Prrafodelista"/>
              <w:numPr>
                <w:ilvl w:val="2"/>
                <w:numId w:val="9"/>
              </w:numPr>
              <w:ind w:left="596" w:hanging="425"/>
            </w:pPr>
            <w:r w:rsidRPr="0040505A">
              <w:t xml:space="preserve">En el sector del humedal se constata que se encuentra con agua, en algunos sectores del humedal se puede observar junquillo seco. </w:t>
            </w:r>
          </w:p>
          <w:p w14:paraId="3F26DC1D" w14:textId="77165879" w:rsidR="00521CF8" w:rsidRPr="0040505A" w:rsidRDefault="00935111" w:rsidP="00A32236">
            <w:pPr>
              <w:pStyle w:val="Prrafodelista"/>
              <w:numPr>
                <w:ilvl w:val="2"/>
                <w:numId w:val="9"/>
              </w:numPr>
              <w:ind w:left="596" w:hanging="425"/>
            </w:pPr>
            <w:r w:rsidRPr="0040505A">
              <w:t xml:space="preserve">Según indica el señor Bustos, no se han realizado descargas, dado que el RIL no cumple con los parámetros exigidos </w:t>
            </w:r>
            <w:r w:rsidR="00521CF8" w:rsidRPr="0040505A">
              <w:t>por el DS 90 en tres parámetros: Hierro, Ma</w:t>
            </w:r>
            <w:r w:rsidR="00F639AA">
              <w:t>n</w:t>
            </w:r>
            <w:r w:rsidR="00521CF8" w:rsidRPr="0040505A">
              <w:t>g</w:t>
            </w:r>
            <w:r w:rsidR="00F639AA">
              <w:t>aneso</w:t>
            </w:r>
            <w:r w:rsidR="00521CF8" w:rsidRPr="0040505A">
              <w:t xml:space="preserve"> y DBO5</w:t>
            </w:r>
          </w:p>
          <w:p w14:paraId="0EED4BDF" w14:textId="12ECA844" w:rsidR="00E06F8E" w:rsidRDefault="00521CF8" w:rsidP="00E06F8E">
            <w:pPr>
              <w:pStyle w:val="Prrafodelista"/>
              <w:numPr>
                <w:ilvl w:val="2"/>
                <w:numId w:val="9"/>
              </w:numPr>
              <w:ind w:left="589"/>
            </w:pPr>
            <w:r w:rsidRPr="0040505A">
              <w:t>E</w:t>
            </w:r>
            <w:r w:rsidR="00935111" w:rsidRPr="0040505A">
              <w:t>l lixiviado crudo se inyecta a la torta de residuos para aumentar la carga orgánica, según informa el Sr. Bustos</w:t>
            </w:r>
            <w:r w:rsidR="00F17683">
              <w:t>,</w:t>
            </w:r>
            <w:r w:rsidR="00935111" w:rsidRPr="0040505A">
              <w:t xml:space="preserve"> </w:t>
            </w:r>
            <w:r w:rsidR="00F17683">
              <w:t>Supervisor del relleno.</w:t>
            </w:r>
          </w:p>
          <w:p w14:paraId="02C39043" w14:textId="459D8083" w:rsidR="001F784A" w:rsidRPr="0040505A" w:rsidRDefault="00935111" w:rsidP="00E06F8E">
            <w:pPr>
              <w:pStyle w:val="Prrafodelista"/>
              <w:numPr>
                <w:ilvl w:val="2"/>
                <w:numId w:val="9"/>
              </w:numPr>
              <w:ind w:left="589"/>
            </w:pPr>
            <w:r w:rsidRPr="0040505A">
              <w:t xml:space="preserve">Se constata que el sistema de tratamiento </w:t>
            </w:r>
            <w:r w:rsidR="00E06F8E">
              <w:t xml:space="preserve">físico-químico </w:t>
            </w:r>
            <w:r w:rsidRPr="0040505A">
              <w:t>de lixiviados no se encuentra en funcionamiento.</w:t>
            </w:r>
          </w:p>
          <w:p w14:paraId="6563CB27" w14:textId="56B8989D" w:rsidR="00935111" w:rsidRPr="0040505A" w:rsidRDefault="00935111" w:rsidP="00935111"/>
        </w:tc>
      </w:tr>
    </w:tbl>
    <w:p w14:paraId="14D939DD" w14:textId="1A91ED84" w:rsidR="00EF2130" w:rsidRPr="0040505A" w:rsidRDefault="00EF2130" w:rsidP="00893A4E">
      <w:pPr>
        <w:pStyle w:val="Prrafodelista"/>
        <w:ind w:left="0"/>
        <w:rPr>
          <w:rFonts w:cstheme="minorHAnsi"/>
          <w:b/>
          <w:sz w:val="14"/>
          <w:szCs w:val="24"/>
        </w:rPr>
      </w:pPr>
    </w:p>
    <w:p w14:paraId="0F50AFE9" w14:textId="16ECE13C" w:rsidR="00942B26" w:rsidRPr="0040505A" w:rsidRDefault="00942B26" w:rsidP="00893A4E">
      <w:pPr>
        <w:pStyle w:val="Prrafodelista"/>
        <w:ind w:left="0"/>
        <w:rPr>
          <w:rFonts w:cstheme="minorHAnsi"/>
          <w:b/>
          <w:sz w:val="14"/>
          <w:szCs w:val="24"/>
        </w:rPr>
      </w:pPr>
    </w:p>
    <w:p w14:paraId="68E145E0" w14:textId="4F1BF63E" w:rsidR="00942B26" w:rsidRPr="0040505A" w:rsidRDefault="00942B26" w:rsidP="00893A4E">
      <w:pPr>
        <w:pStyle w:val="Prrafodelista"/>
        <w:ind w:left="0"/>
        <w:rPr>
          <w:rFonts w:cstheme="minorHAnsi"/>
          <w:b/>
          <w:sz w:val="14"/>
          <w:szCs w:val="24"/>
        </w:rPr>
      </w:pPr>
    </w:p>
    <w:p w14:paraId="5A03C428" w14:textId="0B2B3BB4" w:rsidR="00942B26" w:rsidRDefault="00942B26" w:rsidP="00893A4E">
      <w:pPr>
        <w:pStyle w:val="Prrafodelista"/>
        <w:ind w:left="0"/>
        <w:rPr>
          <w:rFonts w:cstheme="minorHAnsi"/>
          <w:b/>
          <w:sz w:val="14"/>
          <w:szCs w:val="24"/>
        </w:rPr>
      </w:pPr>
    </w:p>
    <w:p w14:paraId="149E2EFA" w14:textId="5BF5ECE4" w:rsidR="002D414A" w:rsidRDefault="002D414A" w:rsidP="00893A4E">
      <w:pPr>
        <w:pStyle w:val="Prrafodelista"/>
        <w:ind w:left="0"/>
        <w:rPr>
          <w:rFonts w:cstheme="minorHAnsi"/>
          <w:b/>
          <w:sz w:val="14"/>
          <w:szCs w:val="24"/>
        </w:rPr>
      </w:pPr>
    </w:p>
    <w:p w14:paraId="048DC6AA" w14:textId="03CC0ECF" w:rsidR="002D414A" w:rsidRDefault="002D414A" w:rsidP="00893A4E">
      <w:pPr>
        <w:pStyle w:val="Prrafodelista"/>
        <w:ind w:left="0"/>
        <w:rPr>
          <w:rFonts w:cstheme="minorHAnsi"/>
          <w:b/>
          <w:sz w:val="14"/>
          <w:szCs w:val="24"/>
        </w:rPr>
      </w:pPr>
    </w:p>
    <w:p w14:paraId="4660D079" w14:textId="00A84553" w:rsidR="002D414A" w:rsidRDefault="002D414A" w:rsidP="00893A4E">
      <w:pPr>
        <w:pStyle w:val="Prrafodelista"/>
        <w:ind w:left="0"/>
        <w:rPr>
          <w:rFonts w:cstheme="minorHAnsi"/>
          <w:b/>
          <w:sz w:val="14"/>
          <w:szCs w:val="24"/>
        </w:rPr>
      </w:pPr>
    </w:p>
    <w:p w14:paraId="527839B9" w14:textId="7684B72D" w:rsidR="002D414A" w:rsidRDefault="002D414A" w:rsidP="00893A4E">
      <w:pPr>
        <w:pStyle w:val="Prrafodelista"/>
        <w:ind w:left="0"/>
        <w:rPr>
          <w:rFonts w:cstheme="minorHAnsi"/>
          <w:b/>
          <w:sz w:val="14"/>
          <w:szCs w:val="24"/>
        </w:rPr>
      </w:pPr>
    </w:p>
    <w:p w14:paraId="5C743221" w14:textId="0E36FE53" w:rsidR="002D414A" w:rsidRDefault="002D414A" w:rsidP="00893A4E">
      <w:pPr>
        <w:pStyle w:val="Prrafodelista"/>
        <w:ind w:left="0"/>
        <w:rPr>
          <w:rFonts w:cstheme="minorHAnsi"/>
          <w:b/>
          <w:sz w:val="14"/>
          <w:szCs w:val="24"/>
        </w:rPr>
      </w:pPr>
    </w:p>
    <w:p w14:paraId="6EC770BE" w14:textId="368DA772" w:rsidR="002D414A" w:rsidRDefault="002D414A" w:rsidP="00893A4E">
      <w:pPr>
        <w:pStyle w:val="Prrafodelista"/>
        <w:ind w:left="0"/>
        <w:rPr>
          <w:rFonts w:cstheme="minorHAnsi"/>
          <w:b/>
          <w:sz w:val="14"/>
          <w:szCs w:val="24"/>
        </w:rPr>
      </w:pPr>
    </w:p>
    <w:p w14:paraId="735D9980" w14:textId="11D5E63B" w:rsidR="002D414A" w:rsidRDefault="002D414A" w:rsidP="00893A4E">
      <w:pPr>
        <w:pStyle w:val="Prrafodelista"/>
        <w:ind w:left="0"/>
        <w:rPr>
          <w:rFonts w:cstheme="minorHAnsi"/>
          <w:b/>
          <w:sz w:val="14"/>
          <w:szCs w:val="24"/>
        </w:rPr>
      </w:pPr>
    </w:p>
    <w:p w14:paraId="55EE1D8E" w14:textId="77B3B34D" w:rsidR="002D414A" w:rsidRDefault="002D414A" w:rsidP="00893A4E">
      <w:pPr>
        <w:pStyle w:val="Prrafodelista"/>
        <w:ind w:left="0"/>
        <w:rPr>
          <w:rFonts w:cstheme="minorHAnsi"/>
          <w:b/>
          <w:sz w:val="14"/>
          <w:szCs w:val="24"/>
        </w:rPr>
      </w:pPr>
    </w:p>
    <w:p w14:paraId="43F28915" w14:textId="308CC0E8" w:rsidR="002D414A" w:rsidRDefault="002D414A" w:rsidP="00893A4E">
      <w:pPr>
        <w:pStyle w:val="Prrafodelista"/>
        <w:ind w:left="0"/>
        <w:rPr>
          <w:rFonts w:cstheme="minorHAnsi"/>
          <w:b/>
          <w:sz w:val="14"/>
          <w:szCs w:val="24"/>
        </w:rPr>
      </w:pPr>
    </w:p>
    <w:p w14:paraId="22D15C06" w14:textId="316CDC50" w:rsidR="002D414A" w:rsidRDefault="002D414A" w:rsidP="00893A4E">
      <w:pPr>
        <w:pStyle w:val="Prrafodelista"/>
        <w:ind w:left="0"/>
        <w:rPr>
          <w:rFonts w:cstheme="minorHAnsi"/>
          <w:b/>
          <w:sz w:val="14"/>
          <w:szCs w:val="24"/>
        </w:rPr>
      </w:pPr>
    </w:p>
    <w:p w14:paraId="384CC6F3" w14:textId="0AA10565" w:rsidR="002D414A" w:rsidRDefault="002D414A" w:rsidP="00893A4E">
      <w:pPr>
        <w:pStyle w:val="Prrafodelista"/>
        <w:ind w:left="0"/>
        <w:rPr>
          <w:rFonts w:cstheme="minorHAnsi"/>
          <w:b/>
          <w:sz w:val="14"/>
          <w:szCs w:val="24"/>
        </w:rPr>
      </w:pPr>
    </w:p>
    <w:p w14:paraId="5E58AB10" w14:textId="11A7B5DE" w:rsidR="002D414A" w:rsidRDefault="002D414A" w:rsidP="00893A4E">
      <w:pPr>
        <w:pStyle w:val="Prrafodelista"/>
        <w:ind w:left="0"/>
        <w:rPr>
          <w:rFonts w:cstheme="minorHAnsi"/>
          <w:b/>
          <w:sz w:val="14"/>
          <w:szCs w:val="24"/>
        </w:rPr>
      </w:pPr>
    </w:p>
    <w:p w14:paraId="69F8B3E1" w14:textId="3FB4C770" w:rsidR="002D414A" w:rsidRDefault="002D414A" w:rsidP="00893A4E">
      <w:pPr>
        <w:pStyle w:val="Prrafodelista"/>
        <w:ind w:left="0"/>
        <w:rPr>
          <w:rFonts w:cstheme="minorHAnsi"/>
          <w:b/>
          <w:sz w:val="14"/>
          <w:szCs w:val="24"/>
        </w:rPr>
      </w:pPr>
    </w:p>
    <w:p w14:paraId="1553DFF8" w14:textId="51A58BC3" w:rsidR="002D414A" w:rsidRDefault="002D414A" w:rsidP="00893A4E">
      <w:pPr>
        <w:pStyle w:val="Prrafodelista"/>
        <w:ind w:left="0"/>
        <w:rPr>
          <w:rFonts w:cstheme="minorHAnsi"/>
          <w:b/>
          <w:sz w:val="14"/>
          <w:szCs w:val="24"/>
        </w:rPr>
      </w:pPr>
    </w:p>
    <w:p w14:paraId="56EF9FB0" w14:textId="09AFB849" w:rsidR="002D414A" w:rsidRDefault="002D414A" w:rsidP="00893A4E">
      <w:pPr>
        <w:pStyle w:val="Prrafodelista"/>
        <w:ind w:left="0"/>
        <w:rPr>
          <w:rFonts w:cstheme="minorHAnsi"/>
          <w:b/>
          <w:sz w:val="14"/>
          <w:szCs w:val="24"/>
        </w:rPr>
      </w:pPr>
    </w:p>
    <w:p w14:paraId="353D715B" w14:textId="1104AFCE" w:rsidR="002D414A" w:rsidRDefault="002D414A" w:rsidP="00893A4E">
      <w:pPr>
        <w:pStyle w:val="Prrafodelista"/>
        <w:ind w:left="0"/>
        <w:rPr>
          <w:rFonts w:cstheme="minorHAnsi"/>
          <w:b/>
          <w:sz w:val="14"/>
          <w:szCs w:val="24"/>
        </w:rPr>
      </w:pPr>
    </w:p>
    <w:p w14:paraId="7BD93C16" w14:textId="79B03E04" w:rsidR="002D414A" w:rsidRDefault="002D414A" w:rsidP="00893A4E">
      <w:pPr>
        <w:pStyle w:val="Prrafodelista"/>
        <w:ind w:left="0"/>
        <w:rPr>
          <w:rFonts w:cstheme="minorHAnsi"/>
          <w:b/>
          <w:sz w:val="14"/>
          <w:szCs w:val="24"/>
        </w:rPr>
      </w:pPr>
    </w:p>
    <w:p w14:paraId="79482340" w14:textId="0C73F524" w:rsidR="002D414A" w:rsidRDefault="002D414A" w:rsidP="00893A4E">
      <w:pPr>
        <w:pStyle w:val="Prrafodelista"/>
        <w:ind w:left="0"/>
        <w:rPr>
          <w:rFonts w:cstheme="minorHAnsi"/>
          <w:b/>
          <w:sz w:val="14"/>
          <w:szCs w:val="24"/>
        </w:rPr>
      </w:pPr>
    </w:p>
    <w:p w14:paraId="57901F8C" w14:textId="1577A0F6" w:rsidR="002D414A" w:rsidRDefault="002D414A" w:rsidP="00893A4E">
      <w:pPr>
        <w:pStyle w:val="Prrafodelista"/>
        <w:ind w:left="0"/>
        <w:rPr>
          <w:rFonts w:cstheme="minorHAnsi"/>
          <w:b/>
          <w:sz w:val="14"/>
          <w:szCs w:val="24"/>
        </w:rPr>
      </w:pPr>
    </w:p>
    <w:p w14:paraId="2966CCCB" w14:textId="14B8F0B6" w:rsidR="002D414A" w:rsidRDefault="002D414A" w:rsidP="00893A4E">
      <w:pPr>
        <w:pStyle w:val="Prrafodelista"/>
        <w:ind w:left="0"/>
        <w:rPr>
          <w:rFonts w:cstheme="minorHAnsi"/>
          <w:b/>
          <w:sz w:val="14"/>
          <w:szCs w:val="24"/>
        </w:rPr>
      </w:pPr>
    </w:p>
    <w:p w14:paraId="15F74193" w14:textId="4354F443" w:rsidR="002D414A" w:rsidRDefault="002D414A" w:rsidP="00893A4E">
      <w:pPr>
        <w:pStyle w:val="Prrafodelista"/>
        <w:ind w:left="0"/>
        <w:rPr>
          <w:rFonts w:cstheme="minorHAnsi"/>
          <w:b/>
          <w:sz w:val="14"/>
          <w:szCs w:val="24"/>
        </w:rPr>
      </w:pPr>
    </w:p>
    <w:p w14:paraId="2D2B827C" w14:textId="2C142BB4" w:rsidR="002D414A" w:rsidRDefault="002D414A" w:rsidP="00893A4E">
      <w:pPr>
        <w:pStyle w:val="Prrafodelista"/>
        <w:ind w:left="0"/>
        <w:rPr>
          <w:rFonts w:cstheme="minorHAnsi"/>
          <w:b/>
          <w:sz w:val="14"/>
          <w:szCs w:val="24"/>
        </w:rPr>
      </w:pPr>
    </w:p>
    <w:p w14:paraId="1CDD5F6D" w14:textId="0E44B6D4" w:rsidR="002D414A" w:rsidRDefault="002D414A" w:rsidP="00893A4E">
      <w:pPr>
        <w:pStyle w:val="Prrafodelista"/>
        <w:ind w:left="0"/>
        <w:rPr>
          <w:rFonts w:cstheme="minorHAnsi"/>
          <w:b/>
          <w:sz w:val="14"/>
          <w:szCs w:val="24"/>
        </w:rPr>
      </w:pPr>
    </w:p>
    <w:p w14:paraId="7D269CEF" w14:textId="743971F1" w:rsidR="002D414A" w:rsidRDefault="002D414A" w:rsidP="00893A4E">
      <w:pPr>
        <w:pStyle w:val="Prrafodelista"/>
        <w:ind w:left="0"/>
        <w:rPr>
          <w:rFonts w:cstheme="minorHAnsi"/>
          <w:b/>
          <w:sz w:val="14"/>
          <w:szCs w:val="24"/>
        </w:rPr>
      </w:pPr>
    </w:p>
    <w:p w14:paraId="5AD5103A" w14:textId="0258ACF3" w:rsidR="002D414A" w:rsidRDefault="002D414A" w:rsidP="00893A4E">
      <w:pPr>
        <w:pStyle w:val="Prrafodelista"/>
        <w:ind w:left="0"/>
        <w:rPr>
          <w:rFonts w:cstheme="minorHAnsi"/>
          <w:b/>
          <w:sz w:val="14"/>
          <w:szCs w:val="24"/>
        </w:rPr>
      </w:pPr>
    </w:p>
    <w:p w14:paraId="1EEF8620" w14:textId="320ECF60" w:rsidR="002D414A" w:rsidRDefault="002D414A" w:rsidP="00893A4E">
      <w:pPr>
        <w:pStyle w:val="Prrafodelista"/>
        <w:ind w:left="0"/>
        <w:rPr>
          <w:rFonts w:cstheme="minorHAnsi"/>
          <w:b/>
          <w:sz w:val="14"/>
          <w:szCs w:val="24"/>
        </w:rPr>
      </w:pPr>
    </w:p>
    <w:p w14:paraId="7D366359" w14:textId="65672828" w:rsidR="002D414A" w:rsidRDefault="002D414A" w:rsidP="00893A4E">
      <w:pPr>
        <w:pStyle w:val="Prrafodelista"/>
        <w:ind w:left="0"/>
        <w:rPr>
          <w:rFonts w:cstheme="minorHAnsi"/>
          <w:b/>
          <w:sz w:val="14"/>
          <w:szCs w:val="24"/>
        </w:rPr>
      </w:pPr>
    </w:p>
    <w:p w14:paraId="417C7CEB" w14:textId="4EBDE991" w:rsidR="002D414A" w:rsidRDefault="002D414A" w:rsidP="00893A4E">
      <w:pPr>
        <w:pStyle w:val="Prrafodelista"/>
        <w:ind w:left="0"/>
        <w:rPr>
          <w:rFonts w:cstheme="minorHAnsi"/>
          <w:b/>
          <w:sz w:val="14"/>
          <w:szCs w:val="24"/>
        </w:rPr>
      </w:pPr>
    </w:p>
    <w:p w14:paraId="66B64713" w14:textId="209B4AF6" w:rsidR="002D414A" w:rsidRDefault="002D414A" w:rsidP="00893A4E">
      <w:pPr>
        <w:pStyle w:val="Prrafodelista"/>
        <w:ind w:left="0"/>
        <w:rPr>
          <w:rFonts w:cstheme="minorHAnsi"/>
          <w:b/>
          <w:sz w:val="14"/>
          <w:szCs w:val="24"/>
        </w:rPr>
      </w:pPr>
    </w:p>
    <w:p w14:paraId="009790AB" w14:textId="77777777" w:rsidR="002D414A" w:rsidRPr="0040505A" w:rsidRDefault="002D414A" w:rsidP="00893A4E">
      <w:pPr>
        <w:pStyle w:val="Prrafodelista"/>
        <w:ind w:left="0"/>
        <w:rPr>
          <w:rFonts w:cstheme="minorHAnsi"/>
          <w:b/>
          <w:sz w:val="14"/>
          <w:szCs w:val="24"/>
        </w:rPr>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F509CC" w:rsidRPr="0040505A" w14:paraId="3C634C72" w14:textId="77777777" w:rsidTr="00243CF5">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F7E6F0" w14:textId="77777777" w:rsidR="00F509CC" w:rsidRPr="0040505A" w:rsidRDefault="00F509CC" w:rsidP="00F509CC">
            <w:pPr>
              <w:jc w:val="center"/>
              <w:rPr>
                <w:rFonts w:eastAsia="Times New Roman"/>
                <w:b/>
                <w:bCs/>
                <w:color w:val="000000"/>
                <w:sz w:val="20"/>
                <w:szCs w:val="20"/>
                <w:lang w:eastAsia="es-CL"/>
              </w:rPr>
            </w:pPr>
            <w:r w:rsidRPr="0040505A">
              <w:rPr>
                <w:rFonts w:eastAsia="Times New Roman"/>
                <w:b/>
                <w:bCs/>
                <w:color w:val="000000"/>
                <w:sz w:val="20"/>
                <w:szCs w:val="20"/>
                <w:lang w:eastAsia="es-CL"/>
              </w:rPr>
              <w:lastRenderedPageBreak/>
              <w:t>Registros</w:t>
            </w:r>
          </w:p>
        </w:tc>
      </w:tr>
      <w:tr w:rsidR="00F509CC" w:rsidRPr="0040505A" w14:paraId="1B32DC74" w14:textId="77777777" w:rsidTr="00243CF5">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4878814A" w14:textId="7E4CCF99" w:rsidR="00F509CC" w:rsidRPr="0040505A" w:rsidRDefault="00F509CC" w:rsidP="00F509CC">
            <w:pPr>
              <w:jc w:val="center"/>
              <w:rPr>
                <w:rFonts w:eastAsia="Times New Roman"/>
                <w:color w:val="000000"/>
                <w:sz w:val="20"/>
                <w:szCs w:val="20"/>
                <w:lang w:eastAsia="es-CL"/>
              </w:rPr>
            </w:pPr>
            <w:r w:rsidRPr="0040505A">
              <w:rPr>
                <w:noProof/>
                <w:lang w:eastAsia="es-CL"/>
              </w:rPr>
              <w:drawing>
                <wp:inline distT="0" distB="0" distL="0" distR="0" wp14:anchorId="63C5135F" wp14:editId="1FB92EB6">
                  <wp:extent cx="3368624" cy="3010619"/>
                  <wp:effectExtent l="0" t="0" r="381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11601" cy="3049029"/>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5204BF7C" w14:textId="028AA39A" w:rsidR="00F509CC" w:rsidRPr="0040505A" w:rsidRDefault="00F509CC" w:rsidP="00F509CC">
            <w:pPr>
              <w:jc w:val="center"/>
              <w:rPr>
                <w:rFonts w:eastAsia="Times New Roman"/>
                <w:color w:val="000000"/>
                <w:sz w:val="20"/>
                <w:szCs w:val="20"/>
                <w:lang w:eastAsia="es-CL"/>
              </w:rPr>
            </w:pPr>
            <w:r w:rsidRPr="0040505A">
              <w:rPr>
                <w:noProof/>
                <w:lang w:eastAsia="es-CL"/>
              </w:rPr>
              <w:drawing>
                <wp:inline distT="0" distB="0" distL="0" distR="0" wp14:anchorId="1BB2FD60" wp14:editId="32D8F36E">
                  <wp:extent cx="3455346" cy="3027872"/>
                  <wp:effectExtent l="0" t="0" r="0" b="12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86286" cy="3054984"/>
                          </a:xfrm>
                          <a:prstGeom prst="rect">
                            <a:avLst/>
                          </a:prstGeom>
                        </pic:spPr>
                      </pic:pic>
                    </a:graphicData>
                  </a:graphic>
                </wp:inline>
              </w:drawing>
            </w:r>
          </w:p>
        </w:tc>
      </w:tr>
      <w:tr w:rsidR="00F509CC" w:rsidRPr="0040505A" w14:paraId="092AB1D7" w14:textId="77777777" w:rsidTr="00243CF5">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094010E8" w14:textId="6E77E4BE" w:rsidR="00F509CC" w:rsidRPr="0040505A" w:rsidRDefault="00F509CC" w:rsidP="00F509CC">
            <w:pPr>
              <w:contextualSpacing/>
              <w:jc w:val="left"/>
              <w:outlineLvl w:val="1"/>
              <w:rPr>
                <w:rFonts w:eastAsia="Times New Roman" w:cstheme="minorHAnsi"/>
                <w:b/>
                <w:sz w:val="20"/>
                <w:szCs w:val="20"/>
                <w:lang w:eastAsia="es-CL"/>
              </w:rPr>
            </w:pPr>
            <w:bookmarkStart w:id="180" w:name="_Toc490121836"/>
            <w:r w:rsidRPr="0040505A">
              <w:rPr>
                <w:rFonts w:eastAsiaTheme="majorEastAsia" w:cstheme="minorHAnsi"/>
                <w:b/>
                <w:sz w:val="20"/>
                <w:szCs w:val="20"/>
              </w:rPr>
              <w:t>Fotografía 1</w:t>
            </w:r>
            <w:bookmarkEnd w:id="180"/>
            <w:r w:rsidR="00942B26" w:rsidRPr="0040505A">
              <w:rPr>
                <w:rFonts w:eastAsiaTheme="majorEastAsia" w:cstheme="minorHAnsi"/>
                <w:b/>
                <w:sz w:val="20"/>
                <w:szCs w:val="20"/>
              </w:rPr>
              <w:t>1.</w:t>
            </w:r>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D541AF" w14:textId="77777777" w:rsidR="00F509CC" w:rsidRPr="0040505A" w:rsidRDefault="00F509CC" w:rsidP="00F509CC">
            <w:pPr>
              <w:jc w:val="left"/>
              <w:rPr>
                <w:rFonts w:eastAsia="Times New Roman"/>
                <w:b/>
                <w:sz w:val="20"/>
                <w:szCs w:val="20"/>
                <w:lang w:eastAsia="es-CL"/>
              </w:rPr>
            </w:pPr>
            <w:r w:rsidRPr="0040505A">
              <w:rPr>
                <w:rFonts w:eastAsia="Times New Roman"/>
                <w:b/>
                <w:sz w:val="20"/>
                <w:szCs w:val="20"/>
                <w:lang w:eastAsia="es-CL"/>
              </w:rPr>
              <w:t>Fecha: 05-07-2017</w:t>
            </w:r>
          </w:p>
        </w:tc>
        <w:tc>
          <w:tcPr>
            <w:tcW w:w="1454" w:type="pct"/>
            <w:tcBorders>
              <w:top w:val="single" w:sz="4" w:space="0" w:color="auto"/>
              <w:left w:val="nil"/>
              <w:bottom w:val="single" w:sz="4" w:space="0" w:color="auto"/>
              <w:right w:val="nil"/>
            </w:tcBorders>
            <w:shd w:val="clear" w:color="auto" w:fill="auto"/>
            <w:noWrap/>
            <w:vAlign w:val="center"/>
            <w:hideMark/>
          </w:tcPr>
          <w:p w14:paraId="0545D9A1" w14:textId="0686EB6C" w:rsidR="00F509CC" w:rsidRPr="0040505A" w:rsidRDefault="00942B26" w:rsidP="00F509CC">
            <w:pPr>
              <w:contextualSpacing/>
              <w:jc w:val="left"/>
              <w:outlineLvl w:val="1"/>
              <w:rPr>
                <w:rFonts w:eastAsiaTheme="majorEastAsia" w:cstheme="minorHAnsi"/>
                <w:b/>
                <w:sz w:val="20"/>
                <w:szCs w:val="20"/>
              </w:rPr>
            </w:pPr>
            <w:bookmarkStart w:id="181" w:name="_Toc490121837"/>
            <w:r w:rsidRPr="0040505A">
              <w:rPr>
                <w:rFonts w:eastAsiaTheme="majorEastAsia" w:cstheme="minorHAnsi"/>
                <w:b/>
                <w:sz w:val="20"/>
                <w:szCs w:val="20"/>
              </w:rPr>
              <w:t>Fotografía 12</w:t>
            </w:r>
            <w:r w:rsidR="00F509CC" w:rsidRPr="0040505A">
              <w:rPr>
                <w:rFonts w:eastAsiaTheme="majorEastAsia" w:cstheme="minorHAnsi"/>
                <w:b/>
                <w:sz w:val="20"/>
                <w:szCs w:val="20"/>
              </w:rPr>
              <w:t>.</w:t>
            </w:r>
            <w:bookmarkEnd w:id="181"/>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BA9D20" w14:textId="77777777" w:rsidR="00F509CC" w:rsidRPr="0040505A" w:rsidRDefault="00F509CC" w:rsidP="00F509CC">
            <w:pPr>
              <w:jc w:val="left"/>
              <w:rPr>
                <w:rFonts w:eastAsia="Times New Roman"/>
                <w:b/>
                <w:sz w:val="20"/>
                <w:szCs w:val="20"/>
                <w:lang w:eastAsia="es-CL"/>
              </w:rPr>
            </w:pPr>
            <w:r w:rsidRPr="0040505A">
              <w:rPr>
                <w:rFonts w:eastAsia="Times New Roman"/>
                <w:b/>
                <w:sz w:val="20"/>
                <w:szCs w:val="20"/>
                <w:lang w:eastAsia="es-CL"/>
              </w:rPr>
              <w:t>Fecha: 05-07-2017</w:t>
            </w:r>
          </w:p>
        </w:tc>
      </w:tr>
      <w:tr w:rsidR="00F509CC" w:rsidRPr="0040505A" w14:paraId="50CEB50C" w14:textId="77777777" w:rsidTr="00243CF5">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5F53715" w14:textId="3E3F9F2A" w:rsidR="00F509CC" w:rsidRPr="00A31EA7" w:rsidRDefault="00F509CC" w:rsidP="00A31EA7">
            <w:pPr>
              <w:spacing w:after="200" w:line="360" w:lineRule="auto"/>
              <w:contextualSpacing/>
              <w:rPr>
                <w:rFonts w:cs="Arial"/>
                <w:sz w:val="20"/>
                <w:szCs w:val="20"/>
              </w:rPr>
            </w:pPr>
            <w:r w:rsidRPr="0040505A">
              <w:rPr>
                <w:rFonts w:eastAsia="Times New Roman"/>
                <w:b/>
                <w:sz w:val="20"/>
                <w:szCs w:val="20"/>
                <w:lang w:eastAsia="es-CL"/>
              </w:rPr>
              <w:t>Descripción medio de prueba:</w:t>
            </w:r>
            <w:r w:rsidRPr="0040505A">
              <w:rPr>
                <w:rFonts w:eastAsia="Times New Roman"/>
                <w:sz w:val="20"/>
                <w:szCs w:val="20"/>
                <w:lang w:eastAsia="es-CL"/>
              </w:rPr>
              <w:t xml:space="preserve"> </w:t>
            </w:r>
            <w:r w:rsidRPr="0040505A">
              <w:rPr>
                <w:rFonts w:cs="Arial"/>
                <w:b/>
                <w:sz w:val="20"/>
                <w:szCs w:val="20"/>
              </w:rPr>
              <w:t xml:space="preserve"> </w:t>
            </w:r>
            <w:r w:rsidRPr="0040505A">
              <w:rPr>
                <w:rFonts w:cs="Arial"/>
                <w:sz w:val="20"/>
                <w:szCs w:val="20"/>
              </w:rPr>
              <w:t>Bomba que extrae las aguas lluvias apo</w:t>
            </w:r>
            <w:r w:rsidR="00E06A15">
              <w:rPr>
                <w:rFonts w:cs="Arial"/>
                <w:sz w:val="20"/>
                <w:szCs w:val="20"/>
              </w:rPr>
              <w:t>z</w:t>
            </w:r>
            <w:r w:rsidRPr="0040505A">
              <w:rPr>
                <w:rFonts w:cs="Arial"/>
                <w:sz w:val="20"/>
                <w:szCs w:val="20"/>
              </w:rPr>
              <w:t>ad</w:t>
            </w:r>
            <w:r w:rsidR="00E06A15">
              <w:rPr>
                <w:rFonts w:cs="Arial"/>
                <w:sz w:val="20"/>
                <w:szCs w:val="20"/>
              </w:rPr>
              <w:t>a</w:t>
            </w:r>
            <w:r w:rsidRPr="0040505A">
              <w:rPr>
                <w:rFonts w:cs="Arial"/>
                <w:sz w:val="20"/>
                <w:szCs w:val="20"/>
              </w:rPr>
              <w:t xml:space="preserve">s </w:t>
            </w:r>
            <w:r w:rsidR="00A31EA7">
              <w:rPr>
                <w:rFonts w:cs="Arial"/>
                <w:sz w:val="20"/>
                <w:szCs w:val="20"/>
              </w:rPr>
              <w:t xml:space="preserve">al </w:t>
            </w:r>
            <w:r w:rsidRPr="0040505A">
              <w:rPr>
                <w:rFonts w:cs="Arial"/>
                <w:sz w:val="20"/>
                <w:szCs w:val="20"/>
              </w:rPr>
              <w:t>lado norte del dique de separación del alv</w:t>
            </w:r>
            <w:r w:rsidR="00C20138">
              <w:rPr>
                <w:rFonts w:cs="Arial"/>
                <w:sz w:val="20"/>
                <w:szCs w:val="20"/>
              </w:rPr>
              <w:t>é</w:t>
            </w:r>
            <w:r w:rsidRPr="0040505A">
              <w:rPr>
                <w:rFonts w:cs="Arial"/>
                <w:sz w:val="20"/>
                <w:szCs w:val="20"/>
              </w:rPr>
              <w:t>olo N°1</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B4F0063" w14:textId="674B4428" w:rsidR="00F509CC" w:rsidRPr="0040505A" w:rsidRDefault="00F509CC" w:rsidP="00F509CC">
            <w:pPr>
              <w:jc w:val="left"/>
              <w:rPr>
                <w:rFonts w:eastAsia="Times New Roman"/>
                <w:b/>
                <w:sz w:val="20"/>
                <w:szCs w:val="20"/>
                <w:lang w:eastAsia="es-CL"/>
              </w:rPr>
            </w:pPr>
            <w:r w:rsidRPr="0040505A">
              <w:rPr>
                <w:rFonts w:eastAsia="Times New Roman"/>
                <w:b/>
                <w:sz w:val="20"/>
                <w:szCs w:val="20"/>
                <w:lang w:eastAsia="es-CL"/>
              </w:rPr>
              <w:t>Descripción medio de prueba:</w:t>
            </w:r>
            <w:r w:rsidRPr="0040505A">
              <w:rPr>
                <w:rFonts w:eastAsia="Times New Roman"/>
                <w:sz w:val="20"/>
                <w:szCs w:val="20"/>
                <w:lang w:eastAsia="es-CL"/>
              </w:rPr>
              <w:t xml:space="preserve"> </w:t>
            </w:r>
            <w:r w:rsidRPr="0040505A">
              <w:rPr>
                <w:rFonts w:cs="Arial"/>
                <w:sz w:val="20"/>
                <w:szCs w:val="20"/>
              </w:rPr>
              <w:t xml:space="preserve"> Compuerta en el colector principal de líquidos lixiviados, ubicado en el lado norte del dique de separación del alv</w:t>
            </w:r>
            <w:r w:rsidR="00C20138">
              <w:rPr>
                <w:rFonts w:cs="Arial"/>
                <w:sz w:val="20"/>
                <w:szCs w:val="20"/>
              </w:rPr>
              <w:t>é</w:t>
            </w:r>
            <w:r w:rsidRPr="0040505A">
              <w:rPr>
                <w:rFonts w:cs="Arial"/>
                <w:sz w:val="20"/>
                <w:szCs w:val="20"/>
              </w:rPr>
              <w:t>olo N°1.</w:t>
            </w:r>
          </w:p>
        </w:tc>
      </w:tr>
    </w:tbl>
    <w:p w14:paraId="2A10D37D" w14:textId="4026321B" w:rsidR="006B11CC" w:rsidRPr="0040505A" w:rsidRDefault="006B11CC">
      <w:pPr>
        <w:jc w:val="left"/>
        <w:rPr>
          <w:rFonts w:cstheme="minorHAnsi"/>
          <w:b/>
          <w:sz w:val="14"/>
          <w:szCs w:val="24"/>
        </w:rPr>
      </w:pPr>
      <w:r w:rsidRPr="0040505A">
        <w:rPr>
          <w:rFonts w:cstheme="minorHAnsi"/>
          <w:b/>
          <w:sz w:val="14"/>
          <w:szCs w:val="24"/>
        </w:rPr>
        <w:br w:type="page"/>
      </w:r>
    </w:p>
    <w:p w14:paraId="145D0336" w14:textId="77777777" w:rsidR="00EF2130" w:rsidRPr="0040505A" w:rsidRDefault="00EF2130" w:rsidP="00893A4E">
      <w:pPr>
        <w:pStyle w:val="Prrafodelista"/>
        <w:ind w:left="0"/>
        <w:rPr>
          <w:rFonts w:cstheme="minorHAnsi"/>
          <w:b/>
          <w:sz w:val="14"/>
          <w:szCs w:val="24"/>
        </w:rPr>
      </w:pPr>
    </w:p>
    <w:p w14:paraId="6CBE27E6" w14:textId="064A5451" w:rsidR="00EF2130" w:rsidRPr="0040505A" w:rsidRDefault="00EF2130" w:rsidP="00893A4E">
      <w:pPr>
        <w:pStyle w:val="Prrafodelista"/>
        <w:ind w:left="0"/>
        <w:rPr>
          <w:rFonts w:cstheme="minorHAnsi"/>
          <w:b/>
          <w:sz w:val="14"/>
          <w:szCs w:val="24"/>
        </w:rPr>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754"/>
        <w:gridCol w:w="3106"/>
        <w:gridCol w:w="3835"/>
        <w:gridCol w:w="2829"/>
      </w:tblGrid>
      <w:tr w:rsidR="002838DD" w:rsidRPr="0040505A" w14:paraId="0233C451" w14:textId="77777777" w:rsidTr="006D593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F0DBFA" w14:textId="77777777" w:rsidR="002838DD" w:rsidRPr="0040505A" w:rsidRDefault="002838DD" w:rsidP="006D593A">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2838DD" w:rsidRPr="0040505A" w14:paraId="78695EE4" w14:textId="77777777" w:rsidTr="006D593A">
        <w:trPr>
          <w:trHeight w:val="2805"/>
        </w:trPr>
        <w:tc>
          <w:tcPr>
            <w:tcW w:w="2473" w:type="pct"/>
            <w:gridSpan w:val="2"/>
            <w:tcBorders>
              <w:top w:val="nil"/>
              <w:left w:val="single" w:sz="4" w:space="0" w:color="auto"/>
              <w:right w:val="single" w:sz="4" w:space="0" w:color="auto"/>
            </w:tcBorders>
            <w:shd w:val="clear" w:color="auto" w:fill="auto"/>
            <w:noWrap/>
            <w:vAlign w:val="center"/>
            <w:hideMark/>
          </w:tcPr>
          <w:p w14:paraId="79718006" w14:textId="77777777" w:rsidR="00E07E0D" w:rsidRPr="0040505A" w:rsidRDefault="00E07E0D" w:rsidP="006D593A">
            <w:pPr>
              <w:jc w:val="center"/>
              <w:rPr>
                <w:noProof/>
              </w:rPr>
            </w:pPr>
          </w:p>
          <w:p w14:paraId="4207B5F4" w14:textId="44EAA966" w:rsidR="009221BE" w:rsidRPr="0040505A" w:rsidRDefault="00935111" w:rsidP="006D593A">
            <w:pPr>
              <w:jc w:val="center"/>
              <w:rPr>
                <w:noProof/>
                <w:lang w:eastAsia="es-CL"/>
              </w:rPr>
            </w:pPr>
            <w:r w:rsidRPr="0040505A">
              <w:rPr>
                <w:noProof/>
              </w:rPr>
              <w:drawing>
                <wp:inline distT="0" distB="0" distL="0" distR="0" wp14:anchorId="5A6963B4" wp14:editId="058F0DCA">
                  <wp:extent cx="4264081" cy="2760452"/>
                  <wp:effectExtent l="0" t="0" r="3175"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75403" cy="2767781"/>
                          </a:xfrm>
                          <a:prstGeom prst="rect">
                            <a:avLst/>
                          </a:prstGeom>
                        </pic:spPr>
                      </pic:pic>
                    </a:graphicData>
                  </a:graphic>
                </wp:inline>
              </w:drawing>
            </w:r>
          </w:p>
          <w:p w14:paraId="16FEF746" w14:textId="3BDAD330" w:rsidR="00B4126B" w:rsidRPr="0040505A" w:rsidRDefault="00B4126B" w:rsidP="00E07E0D">
            <w:pPr>
              <w:rPr>
                <w:rFonts w:eastAsia="Times New Roman"/>
                <w:color w:val="000000"/>
                <w:sz w:val="20"/>
                <w:szCs w:val="20"/>
                <w:lang w:eastAsia="es-CL"/>
              </w:rPr>
            </w:pPr>
          </w:p>
        </w:tc>
        <w:tc>
          <w:tcPr>
            <w:tcW w:w="2527" w:type="pct"/>
            <w:gridSpan w:val="2"/>
            <w:tcBorders>
              <w:top w:val="nil"/>
              <w:left w:val="single" w:sz="4" w:space="0" w:color="auto"/>
              <w:right w:val="single" w:sz="4" w:space="0" w:color="auto"/>
            </w:tcBorders>
            <w:shd w:val="clear" w:color="auto" w:fill="auto"/>
            <w:noWrap/>
            <w:vAlign w:val="center"/>
            <w:hideMark/>
          </w:tcPr>
          <w:p w14:paraId="4E60F37A" w14:textId="3F88E65D" w:rsidR="002838DD" w:rsidRPr="0040505A" w:rsidRDefault="00E07E0D" w:rsidP="006D593A">
            <w:pPr>
              <w:jc w:val="center"/>
              <w:rPr>
                <w:rFonts w:eastAsia="Times New Roman"/>
                <w:color w:val="000000"/>
                <w:sz w:val="20"/>
                <w:szCs w:val="20"/>
                <w:lang w:eastAsia="es-CL"/>
              </w:rPr>
            </w:pPr>
            <w:r w:rsidRPr="0040505A">
              <w:rPr>
                <w:noProof/>
              </w:rPr>
              <w:drawing>
                <wp:inline distT="0" distB="0" distL="0" distR="0" wp14:anchorId="01FA4F63" wp14:editId="5B74C7DE">
                  <wp:extent cx="4142740" cy="275182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59505" cy="2762963"/>
                          </a:xfrm>
                          <a:prstGeom prst="rect">
                            <a:avLst/>
                          </a:prstGeom>
                        </pic:spPr>
                      </pic:pic>
                    </a:graphicData>
                  </a:graphic>
                </wp:inline>
              </w:drawing>
            </w:r>
          </w:p>
        </w:tc>
      </w:tr>
      <w:tr w:rsidR="00E07E0D" w:rsidRPr="0040505A" w14:paraId="55E637BE" w14:textId="77777777" w:rsidTr="006D593A">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7D6A4D48" w14:textId="51895D6F" w:rsidR="002838DD" w:rsidRPr="0040505A" w:rsidRDefault="002838DD" w:rsidP="006D593A">
            <w:pPr>
              <w:pStyle w:val="Descripcin"/>
              <w:rPr>
                <w:rFonts w:eastAsia="Times New Roman"/>
                <w:color w:val="000000"/>
                <w:sz w:val="20"/>
                <w:lang w:eastAsia="es-CL"/>
              </w:rPr>
            </w:pPr>
            <w:bookmarkStart w:id="182" w:name="_Toc470515449"/>
            <w:bookmarkStart w:id="183" w:name="_Toc470593293"/>
            <w:bookmarkStart w:id="184" w:name="_Toc471392427"/>
            <w:bookmarkStart w:id="185" w:name="_Toc471401957"/>
            <w:bookmarkStart w:id="186" w:name="_Toc490043960"/>
            <w:bookmarkStart w:id="187" w:name="_Toc490121838"/>
            <w:r w:rsidRPr="0040505A">
              <w:rPr>
                <w:sz w:val="20"/>
              </w:rPr>
              <w:t>Fotografía 1</w:t>
            </w:r>
            <w:bookmarkEnd w:id="182"/>
            <w:bookmarkEnd w:id="183"/>
            <w:bookmarkEnd w:id="184"/>
            <w:bookmarkEnd w:id="185"/>
            <w:bookmarkEnd w:id="186"/>
            <w:bookmarkEnd w:id="187"/>
            <w:r w:rsidR="00942B26" w:rsidRPr="0040505A">
              <w:rPr>
                <w:sz w:val="20"/>
              </w:rPr>
              <w:t>3.</w:t>
            </w:r>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23B81E" w14:textId="2D2D593B" w:rsidR="002838DD" w:rsidRPr="0040505A" w:rsidRDefault="002838DD" w:rsidP="006D593A">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680AC1" w:rsidRPr="0040505A">
              <w:rPr>
                <w:rFonts w:eastAsia="Times New Roman"/>
                <w:b/>
                <w:color w:val="000000"/>
                <w:sz w:val="20"/>
                <w:szCs w:val="20"/>
                <w:lang w:eastAsia="es-CL"/>
              </w:rPr>
              <w:t>05-07-2017</w:t>
            </w:r>
          </w:p>
        </w:tc>
        <w:tc>
          <w:tcPr>
            <w:tcW w:w="1454" w:type="pct"/>
            <w:tcBorders>
              <w:top w:val="single" w:sz="4" w:space="0" w:color="auto"/>
              <w:left w:val="nil"/>
              <w:bottom w:val="single" w:sz="4" w:space="0" w:color="auto"/>
              <w:right w:val="nil"/>
            </w:tcBorders>
            <w:shd w:val="clear" w:color="auto" w:fill="auto"/>
            <w:noWrap/>
            <w:vAlign w:val="center"/>
            <w:hideMark/>
          </w:tcPr>
          <w:p w14:paraId="5F5B4591" w14:textId="6C368535" w:rsidR="002838DD" w:rsidRPr="0040505A" w:rsidRDefault="002838DD" w:rsidP="006D593A">
            <w:pPr>
              <w:pStyle w:val="Descripcin"/>
              <w:rPr>
                <w:sz w:val="20"/>
              </w:rPr>
            </w:pPr>
            <w:bookmarkStart w:id="188" w:name="_Toc470515450"/>
            <w:bookmarkStart w:id="189" w:name="_Toc470593294"/>
            <w:bookmarkStart w:id="190" w:name="_Toc471392428"/>
            <w:bookmarkStart w:id="191" w:name="_Toc471401958"/>
            <w:bookmarkStart w:id="192" w:name="_Toc490043961"/>
            <w:bookmarkStart w:id="193" w:name="_Toc490121839"/>
            <w:r w:rsidRPr="0040505A">
              <w:rPr>
                <w:sz w:val="20"/>
              </w:rPr>
              <w:t xml:space="preserve">Fotografía </w:t>
            </w:r>
            <w:r w:rsidR="006B11CC" w:rsidRPr="0040505A">
              <w:rPr>
                <w:sz w:val="20"/>
              </w:rPr>
              <w:t>1</w:t>
            </w:r>
            <w:r w:rsidR="00942B26" w:rsidRPr="0040505A">
              <w:rPr>
                <w:sz w:val="20"/>
              </w:rPr>
              <w:t>4</w:t>
            </w:r>
            <w:r w:rsidRPr="0040505A">
              <w:rPr>
                <w:sz w:val="20"/>
              </w:rPr>
              <w:t>.</w:t>
            </w:r>
            <w:bookmarkEnd w:id="188"/>
            <w:bookmarkEnd w:id="189"/>
            <w:bookmarkEnd w:id="190"/>
            <w:bookmarkEnd w:id="191"/>
            <w:bookmarkEnd w:id="192"/>
            <w:bookmarkEnd w:id="193"/>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88B074" w14:textId="79C189C5" w:rsidR="002838DD" w:rsidRPr="0040505A" w:rsidRDefault="002838DD" w:rsidP="006D593A">
            <w:pPr>
              <w:jc w:val="left"/>
              <w:rPr>
                <w:rFonts w:eastAsia="Times New Roman"/>
                <w:b/>
                <w:color w:val="000000"/>
                <w:sz w:val="20"/>
                <w:szCs w:val="20"/>
                <w:lang w:eastAsia="es-CL"/>
              </w:rPr>
            </w:pPr>
            <w:r w:rsidRPr="0040505A">
              <w:rPr>
                <w:rFonts w:eastAsia="Times New Roman"/>
                <w:b/>
                <w:color w:val="000000"/>
                <w:sz w:val="20"/>
                <w:szCs w:val="20"/>
                <w:lang w:eastAsia="es-CL"/>
              </w:rPr>
              <w:t>Fecha</w:t>
            </w:r>
            <w:r w:rsidR="00387A2E" w:rsidRPr="0040505A">
              <w:rPr>
                <w:rFonts w:eastAsia="Times New Roman"/>
                <w:b/>
                <w:color w:val="000000"/>
                <w:sz w:val="20"/>
                <w:szCs w:val="20"/>
                <w:lang w:eastAsia="es-CL"/>
              </w:rPr>
              <w:t>:</w:t>
            </w:r>
            <w:r w:rsidR="00680AC1" w:rsidRPr="0040505A">
              <w:rPr>
                <w:rFonts w:eastAsia="Times New Roman"/>
                <w:b/>
                <w:color w:val="000000"/>
                <w:sz w:val="20"/>
                <w:szCs w:val="20"/>
                <w:lang w:eastAsia="es-CL"/>
              </w:rPr>
              <w:t xml:space="preserve"> 05-07-2017</w:t>
            </w:r>
          </w:p>
        </w:tc>
      </w:tr>
      <w:tr w:rsidR="002838DD" w:rsidRPr="0040505A" w14:paraId="4E9CDC78" w14:textId="77777777" w:rsidTr="006D593A">
        <w:trPr>
          <w:trHeight w:val="827"/>
        </w:trPr>
        <w:tc>
          <w:tcPr>
            <w:tcW w:w="247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E7954C9" w14:textId="2EAE93C6" w:rsidR="002838DD" w:rsidRPr="0040505A" w:rsidRDefault="002838DD" w:rsidP="00387A2E">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00F05597" w:rsidRPr="0040505A">
              <w:rPr>
                <w:rFonts w:eastAsia="Times New Roman"/>
                <w:b/>
                <w:color w:val="000000"/>
                <w:sz w:val="20"/>
                <w:szCs w:val="20"/>
                <w:lang w:eastAsia="es-CL"/>
              </w:rPr>
              <w:t xml:space="preserve"> </w:t>
            </w:r>
            <w:r w:rsidR="008B6A3E">
              <w:rPr>
                <w:rFonts w:eastAsia="Times New Roman"/>
                <w:color w:val="000000"/>
                <w:sz w:val="20"/>
                <w:szCs w:val="20"/>
                <w:lang w:eastAsia="es-CL"/>
              </w:rPr>
              <w:t>Laguna</w:t>
            </w:r>
            <w:r w:rsidR="008B6A3E" w:rsidRPr="0040505A">
              <w:rPr>
                <w:rFonts w:eastAsia="Times New Roman"/>
                <w:color w:val="000000"/>
                <w:sz w:val="20"/>
                <w:szCs w:val="20"/>
                <w:lang w:eastAsia="es-CL"/>
              </w:rPr>
              <w:t xml:space="preserve"> </w:t>
            </w:r>
            <w:r w:rsidR="008B6A3E">
              <w:rPr>
                <w:rFonts w:eastAsia="Times New Roman"/>
                <w:color w:val="000000"/>
                <w:sz w:val="20"/>
                <w:szCs w:val="20"/>
                <w:lang w:eastAsia="es-CL"/>
              </w:rPr>
              <w:t xml:space="preserve">de acumulación </w:t>
            </w:r>
            <w:r w:rsidR="00521CF8" w:rsidRPr="0040505A">
              <w:rPr>
                <w:rFonts w:eastAsia="Times New Roman"/>
                <w:color w:val="000000"/>
                <w:sz w:val="20"/>
                <w:szCs w:val="20"/>
                <w:lang w:eastAsia="es-CL"/>
              </w:rPr>
              <w:t>de lixiviados crudos por el sector sur</w:t>
            </w:r>
          </w:p>
        </w:tc>
        <w:tc>
          <w:tcPr>
            <w:tcW w:w="252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FB65F7C" w14:textId="55DFD642" w:rsidR="002838DD" w:rsidRPr="0040505A" w:rsidRDefault="002838DD" w:rsidP="006D593A">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521CF8" w:rsidRPr="0040505A">
              <w:rPr>
                <w:rFonts w:eastAsia="Times New Roman"/>
                <w:b/>
                <w:color w:val="000000"/>
                <w:sz w:val="20"/>
                <w:szCs w:val="20"/>
                <w:lang w:eastAsia="es-CL"/>
              </w:rPr>
              <w:t xml:space="preserve"> </w:t>
            </w:r>
            <w:r w:rsidR="008B6A3E">
              <w:rPr>
                <w:rFonts w:eastAsia="Times New Roman"/>
                <w:color w:val="000000"/>
                <w:sz w:val="20"/>
                <w:szCs w:val="20"/>
                <w:lang w:eastAsia="es-CL"/>
              </w:rPr>
              <w:t>Laguna</w:t>
            </w:r>
            <w:r w:rsidR="008B6A3E" w:rsidRPr="0040505A">
              <w:rPr>
                <w:rFonts w:eastAsia="Times New Roman"/>
                <w:color w:val="000000"/>
                <w:sz w:val="20"/>
                <w:szCs w:val="20"/>
                <w:lang w:eastAsia="es-CL"/>
              </w:rPr>
              <w:t xml:space="preserve"> </w:t>
            </w:r>
            <w:r w:rsidR="00521CF8" w:rsidRPr="0040505A">
              <w:rPr>
                <w:rFonts w:eastAsia="Times New Roman"/>
                <w:color w:val="000000"/>
                <w:sz w:val="20"/>
                <w:szCs w:val="20"/>
                <w:lang w:eastAsia="es-CL"/>
              </w:rPr>
              <w:t>de</w:t>
            </w:r>
            <w:r w:rsidR="008B6A3E">
              <w:rPr>
                <w:rFonts w:eastAsia="Times New Roman"/>
                <w:color w:val="000000"/>
                <w:sz w:val="20"/>
                <w:szCs w:val="20"/>
                <w:lang w:eastAsia="es-CL"/>
              </w:rPr>
              <w:t xml:space="preserve"> acumulación </w:t>
            </w:r>
            <w:proofErr w:type="gramStart"/>
            <w:r w:rsidR="008B6A3E">
              <w:rPr>
                <w:rFonts w:eastAsia="Times New Roman"/>
                <w:color w:val="000000"/>
                <w:sz w:val="20"/>
                <w:szCs w:val="20"/>
                <w:lang w:eastAsia="es-CL"/>
              </w:rPr>
              <w:t xml:space="preserve">de </w:t>
            </w:r>
            <w:r w:rsidR="00521CF8" w:rsidRPr="0040505A">
              <w:rPr>
                <w:rFonts w:eastAsia="Times New Roman"/>
                <w:color w:val="000000"/>
                <w:sz w:val="20"/>
                <w:szCs w:val="20"/>
                <w:lang w:eastAsia="es-CL"/>
              </w:rPr>
              <w:t xml:space="preserve"> lixiviados</w:t>
            </w:r>
            <w:proofErr w:type="gramEnd"/>
            <w:r w:rsidR="00521CF8" w:rsidRPr="0040505A">
              <w:rPr>
                <w:rFonts w:eastAsia="Times New Roman"/>
                <w:color w:val="000000"/>
                <w:sz w:val="20"/>
                <w:szCs w:val="20"/>
                <w:lang w:eastAsia="es-CL"/>
              </w:rPr>
              <w:t xml:space="preserve"> crudos por el sector norte</w:t>
            </w:r>
          </w:p>
          <w:p w14:paraId="727A0849" w14:textId="77777777" w:rsidR="002838DD" w:rsidRPr="0040505A" w:rsidRDefault="002838DD" w:rsidP="006D593A">
            <w:pPr>
              <w:jc w:val="left"/>
              <w:rPr>
                <w:rFonts w:eastAsia="Times New Roman"/>
                <w:b/>
                <w:color w:val="000000"/>
                <w:sz w:val="20"/>
                <w:szCs w:val="20"/>
                <w:lang w:eastAsia="es-CL"/>
              </w:rPr>
            </w:pPr>
          </w:p>
        </w:tc>
      </w:tr>
    </w:tbl>
    <w:p w14:paraId="78C44F3F" w14:textId="77777777" w:rsidR="006B11CC" w:rsidRPr="0040505A" w:rsidRDefault="006B11CC">
      <w:pPr>
        <w:jc w:val="left"/>
        <w:rPr>
          <w:rFonts w:cstheme="minorHAnsi"/>
          <w:b/>
          <w:sz w:val="14"/>
          <w:szCs w:val="24"/>
        </w:rPr>
      </w:pPr>
    </w:p>
    <w:p w14:paraId="08AA91A2" w14:textId="77777777" w:rsidR="006B11CC" w:rsidRPr="0040505A" w:rsidRDefault="006B11CC">
      <w:pPr>
        <w:jc w:val="left"/>
        <w:rPr>
          <w:rFonts w:cstheme="minorHAnsi"/>
          <w:b/>
          <w:sz w:val="14"/>
          <w:szCs w:val="24"/>
        </w:rPr>
      </w:pPr>
    </w:p>
    <w:p w14:paraId="3E920CBB" w14:textId="77777777" w:rsidR="006B11CC" w:rsidRPr="0040505A" w:rsidRDefault="006B11CC">
      <w:pPr>
        <w:jc w:val="left"/>
        <w:rPr>
          <w:rFonts w:cstheme="minorHAnsi"/>
          <w:b/>
          <w:sz w:val="14"/>
          <w:szCs w:val="24"/>
        </w:rPr>
      </w:pPr>
    </w:p>
    <w:p w14:paraId="457A97C3" w14:textId="77777777" w:rsidR="006B11CC" w:rsidRPr="0040505A" w:rsidRDefault="006B11CC">
      <w:pPr>
        <w:jc w:val="left"/>
        <w:rPr>
          <w:rFonts w:cstheme="minorHAnsi"/>
          <w:b/>
          <w:sz w:val="14"/>
          <w:szCs w:val="24"/>
        </w:rPr>
      </w:pPr>
    </w:p>
    <w:p w14:paraId="63F64065" w14:textId="77777777" w:rsidR="006B11CC" w:rsidRPr="0040505A" w:rsidRDefault="006B11CC">
      <w:pPr>
        <w:jc w:val="left"/>
        <w:rPr>
          <w:rFonts w:cstheme="minorHAnsi"/>
          <w:b/>
          <w:sz w:val="14"/>
          <w:szCs w:val="24"/>
        </w:rPr>
      </w:pPr>
    </w:p>
    <w:p w14:paraId="72819B42" w14:textId="483CAA81" w:rsidR="006B11CC" w:rsidRPr="0040505A" w:rsidRDefault="006B11CC">
      <w:pPr>
        <w:jc w:val="left"/>
        <w:rPr>
          <w:rFonts w:cstheme="minorHAnsi"/>
          <w:b/>
          <w:sz w:val="14"/>
          <w:szCs w:val="24"/>
        </w:rPr>
      </w:pPr>
    </w:p>
    <w:p w14:paraId="5A65FE43" w14:textId="2640DF43" w:rsidR="00E55112" w:rsidRPr="0040505A" w:rsidRDefault="00E55112">
      <w:pPr>
        <w:jc w:val="left"/>
        <w:rPr>
          <w:rFonts w:cstheme="minorHAnsi"/>
          <w:b/>
          <w:sz w:val="14"/>
          <w:szCs w:val="24"/>
        </w:rPr>
      </w:pPr>
    </w:p>
    <w:p w14:paraId="21C1D4FA" w14:textId="59B81F4D" w:rsidR="00E55112" w:rsidRPr="0040505A" w:rsidRDefault="00E55112">
      <w:pPr>
        <w:jc w:val="left"/>
        <w:rPr>
          <w:rFonts w:cstheme="minorHAnsi"/>
          <w:b/>
          <w:sz w:val="14"/>
          <w:szCs w:val="24"/>
        </w:rPr>
      </w:pPr>
    </w:p>
    <w:p w14:paraId="0795BB92" w14:textId="1D83EAE2" w:rsidR="00E55112" w:rsidRPr="0040505A" w:rsidRDefault="00E55112">
      <w:pPr>
        <w:jc w:val="left"/>
        <w:rPr>
          <w:rFonts w:cstheme="minorHAnsi"/>
          <w:b/>
          <w:sz w:val="14"/>
          <w:szCs w:val="24"/>
        </w:rPr>
      </w:pPr>
    </w:p>
    <w:p w14:paraId="68D69B11" w14:textId="49DC901F" w:rsidR="00E55112" w:rsidRPr="0040505A" w:rsidRDefault="00E55112">
      <w:pPr>
        <w:jc w:val="left"/>
        <w:rPr>
          <w:rFonts w:cstheme="minorHAnsi"/>
          <w:b/>
          <w:sz w:val="14"/>
          <w:szCs w:val="24"/>
        </w:rPr>
      </w:pPr>
    </w:p>
    <w:p w14:paraId="2D91C536" w14:textId="478CA126" w:rsidR="00E55112" w:rsidRPr="0040505A" w:rsidRDefault="00E55112">
      <w:pPr>
        <w:jc w:val="left"/>
        <w:rPr>
          <w:rFonts w:cstheme="minorHAnsi"/>
          <w:b/>
          <w:sz w:val="14"/>
          <w:szCs w:val="24"/>
        </w:rPr>
      </w:pPr>
    </w:p>
    <w:p w14:paraId="790F1980" w14:textId="7922F6A1" w:rsidR="00E55112" w:rsidRPr="0040505A" w:rsidRDefault="00E55112">
      <w:pPr>
        <w:jc w:val="left"/>
        <w:rPr>
          <w:rFonts w:cstheme="minorHAnsi"/>
          <w:b/>
          <w:sz w:val="14"/>
          <w:szCs w:val="24"/>
        </w:rPr>
      </w:pPr>
    </w:p>
    <w:p w14:paraId="4D5C74A6" w14:textId="08D7E46F" w:rsidR="00E55112" w:rsidRPr="0040505A" w:rsidRDefault="00E55112">
      <w:pPr>
        <w:jc w:val="left"/>
        <w:rPr>
          <w:rFonts w:cstheme="minorHAnsi"/>
          <w:b/>
          <w:sz w:val="14"/>
          <w:szCs w:val="24"/>
        </w:rPr>
      </w:pPr>
    </w:p>
    <w:p w14:paraId="5D632D78" w14:textId="4F27948E" w:rsidR="00E55112" w:rsidRPr="0040505A" w:rsidRDefault="00E55112">
      <w:pPr>
        <w:jc w:val="left"/>
        <w:rPr>
          <w:rFonts w:cstheme="minorHAnsi"/>
          <w:b/>
          <w:sz w:val="14"/>
          <w:szCs w:val="24"/>
        </w:rPr>
      </w:pPr>
    </w:p>
    <w:p w14:paraId="7CAB630A" w14:textId="1F583738" w:rsidR="00E55112" w:rsidRPr="0040505A" w:rsidRDefault="00E55112">
      <w:pPr>
        <w:jc w:val="left"/>
        <w:rPr>
          <w:rFonts w:cstheme="minorHAnsi"/>
          <w:b/>
          <w:sz w:val="14"/>
          <w:szCs w:val="24"/>
        </w:rPr>
      </w:pPr>
    </w:p>
    <w:p w14:paraId="77DBB05B" w14:textId="77777777" w:rsidR="00E55112" w:rsidRPr="0040505A" w:rsidRDefault="00E55112">
      <w:pPr>
        <w:jc w:val="left"/>
        <w:rPr>
          <w:rFonts w:cstheme="minorHAnsi"/>
          <w:b/>
          <w:sz w:val="14"/>
          <w:szCs w:val="24"/>
        </w:rPr>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6658"/>
        <w:gridCol w:w="6804"/>
      </w:tblGrid>
      <w:tr w:rsidR="006B11CC" w:rsidRPr="0040505A" w14:paraId="24F95F88" w14:textId="77777777" w:rsidTr="0062587C">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14B1E5" w14:textId="708EE2A4" w:rsidR="006B11CC" w:rsidRPr="0040505A" w:rsidRDefault="006B11CC" w:rsidP="0062587C">
            <w:pPr>
              <w:jc w:val="center"/>
              <w:rPr>
                <w:rFonts w:eastAsia="Times New Roman"/>
                <w:b/>
                <w:bCs/>
                <w:color w:val="000000"/>
                <w:sz w:val="20"/>
                <w:szCs w:val="20"/>
                <w:lang w:eastAsia="es-CL"/>
              </w:rPr>
            </w:pPr>
            <w:bookmarkStart w:id="194" w:name="_Hlk488411546"/>
            <w:r w:rsidRPr="0040505A">
              <w:rPr>
                <w:rFonts w:eastAsia="Times New Roman"/>
                <w:b/>
                <w:bCs/>
                <w:color w:val="000000"/>
                <w:sz w:val="20"/>
                <w:szCs w:val="20"/>
                <w:lang w:eastAsia="es-CL"/>
              </w:rPr>
              <w:t>Registros</w:t>
            </w:r>
          </w:p>
        </w:tc>
      </w:tr>
      <w:tr w:rsidR="00E07E0D" w:rsidRPr="0040505A" w14:paraId="0CF06175" w14:textId="77777777" w:rsidTr="00E07E0D">
        <w:trPr>
          <w:trHeight w:val="5216"/>
        </w:trPr>
        <w:tc>
          <w:tcPr>
            <w:tcW w:w="5000" w:type="pct"/>
            <w:gridSpan w:val="2"/>
            <w:tcBorders>
              <w:top w:val="nil"/>
              <w:left w:val="single" w:sz="4" w:space="0" w:color="auto"/>
              <w:right w:val="single" w:sz="4" w:space="0" w:color="auto"/>
            </w:tcBorders>
            <w:shd w:val="clear" w:color="auto" w:fill="auto"/>
            <w:noWrap/>
            <w:vAlign w:val="center"/>
            <w:hideMark/>
          </w:tcPr>
          <w:p w14:paraId="0DD2A6DF" w14:textId="22423745" w:rsidR="00E07E0D" w:rsidRPr="0040505A" w:rsidRDefault="00E07E0D" w:rsidP="0062587C">
            <w:pPr>
              <w:jc w:val="center"/>
              <w:rPr>
                <w:rFonts w:eastAsia="Times New Roman"/>
                <w:color w:val="000000"/>
                <w:sz w:val="20"/>
                <w:szCs w:val="20"/>
                <w:lang w:eastAsia="es-CL"/>
              </w:rPr>
            </w:pPr>
            <w:r w:rsidRPr="0040505A">
              <w:rPr>
                <w:noProof/>
              </w:rPr>
              <w:drawing>
                <wp:inline distT="0" distB="0" distL="0" distR="0" wp14:anchorId="614F1D25" wp14:editId="4D3FBA14">
                  <wp:extent cx="5396129" cy="477040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97824" cy="4771907"/>
                          </a:xfrm>
                          <a:prstGeom prst="rect">
                            <a:avLst/>
                          </a:prstGeom>
                        </pic:spPr>
                      </pic:pic>
                    </a:graphicData>
                  </a:graphic>
                </wp:inline>
              </w:drawing>
            </w:r>
          </w:p>
        </w:tc>
      </w:tr>
      <w:tr w:rsidR="00E07E0D" w:rsidRPr="0040505A" w14:paraId="2E9DC367" w14:textId="77777777" w:rsidTr="00E07E0D">
        <w:trPr>
          <w:trHeight w:val="300"/>
        </w:trPr>
        <w:tc>
          <w:tcPr>
            <w:tcW w:w="2473" w:type="pct"/>
            <w:tcBorders>
              <w:top w:val="single" w:sz="4" w:space="0" w:color="auto"/>
              <w:left w:val="single" w:sz="4" w:space="0" w:color="auto"/>
              <w:bottom w:val="single" w:sz="4" w:space="0" w:color="auto"/>
              <w:right w:val="nil"/>
            </w:tcBorders>
            <w:shd w:val="clear" w:color="auto" w:fill="auto"/>
            <w:noWrap/>
            <w:vAlign w:val="center"/>
            <w:hideMark/>
          </w:tcPr>
          <w:p w14:paraId="7CD76B90" w14:textId="58A3793B" w:rsidR="00E07E0D" w:rsidRPr="0040505A" w:rsidRDefault="00E07E0D" w:rsidP="0062587C">
            <w:pPr>
              <w:pStyle w:val="Descripcin"/>
              <w:rPr>
                <w:rFonts w:eastAsia="Times New Roman"/>
                <w:color w:val="000000"/>
                <w:sz w:val="20"/>
                <w:lang w:eastAsia="es-CL"/>
              </w:rPr>
            </w:pPr>
            <w:bookmarkStart w:id="195" w:name="_Toc471392429"/>
            <w:bookmarkStart w:id="196" w:name="_Toc471401959"/>
            <w:bookmarkStart w:id="197" w:name="_Toc490043962"/>
            <w:bookmarkStart w:id="198" w:name="_Toc490121840"/>
            <w:r w:rsidRPr="0040505A">
              <w:rPr>
                <w:sz w:val="20"/>
              </w:rPr>
              <w:t>Fotografía</w:t>
            </w:r>
            <w:r w:rsidR="00942B26" w:rsidRPr="0040505A">
              <w:rPr>
                <w:sz w:val="20"/>
              </w:rPr>
              <w:t xml:space="preserve"> 15</w:t>
            </w:r>
            <w:r w:rsidRPr="0040505A">
              <w:rPr>
                <w:sz w:val="20"/>
              </w:rPr>
              <w:t>.</w:t>
            </w:r>
            <w:bookmarkEnd w:id="195"/>
            <w:bookmarkEnd w:id="196"/>
            <w:bookmarkEnd w:id="197"/>
            <w:bookmarkEnd w:id="198"/>
          </w:p>
        </w:tc>
        <w:tc>
          <w:tcPr>
            <w:tcW w:w="25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67E01" w14:textId="671E6E02" w:rsidR="00E07E0D" w:rsidRPr="0040505A" w:rsidRDefault="00E07E0D" w:rsidP="0062587C">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680AC1" w:rsidRPr="0040505A">
              <w:rPr>
                <w:rFonts w:eastAsia="Times New Roman"/>
                <w:b/>
                <w:color w:val="000000"/>
                <w:sz w:val="20"/>
                <w:szCs w:val="20"/>
                <w:lang w:eastAsia="es-CL"/>
              </w:rPr>
              <w:t>05-07-2017</w:t>
            </w:r>
          </w:p>
        </w:tc>
      </w:tr>
      <w:tr w:rsidR="00E07E0D" w:rsidRPr="0040505A" w14:paraId="4F539003" w14:textId="77777777" w:rsidTr="00E07E0D">
        <w:trPr>
          <w:trHeight w:val="827"/>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55E1B16" w14:textId="7810468E" w:rsidR="00E07E0D" w:rsidRPr="0040505A" w:rsidRDefault="00E07E0D" w:rsidP="0062587C">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296ECA" w:rsidRPr="0040505A">
              <w:rPr>
                <w:rFonts w:eastAsia="Times New Roman"/>
                <w:color w:val="000000"/>
                <w:sz w:val="20"/>
                <w:szCs w:val="20"/>
                <w:lang w:eastAsia="es-CL"/>
              </w:rPr>
              <w:t>S</w:t>
            </w:r>
            <w:r w:rsidR="00521CF8" w:rsidRPr="0040505A">
              <w:rPr>
                <w:rFonts w:eastAsia="Times New Roman"/>
                <w:color w:val="000000"/>
                <w:sz w:val="20"/>
                <w:szCs w:val="20"/>
                <w:lang w:eastAsia="es-CL"/>
              </w:rPr>
              <w:t xml:space="preserve">istema </w:t>
            </w:r>
            <w:r w:rsidR="00296ECA" w:rsidRPr="0040505A">
              <w:rPr>
                <w:rFonts w:eastAsia="Times New Roman"/>
                <w:color w:val="000000"/>
                <w:sz w:val="20"/>
                <w:szCs w:val="20"/>
                <w:lang w:eastAsia="es-CL"/>
              </w:rPr>
              <w:t>de tra</w:t>
            </w:r>
            <w:r w:rsidR="002D3312">
              <w:rPr>
                <w:rFonts w:eastAsia="Times New Roman"/>
                <w:color w:val="000000"/>
                <w:sz w:val="20"/>
                <w:szCs w:val="20"/>
                <w:lang w:eastAsia="es-CL"/>
              </w:rPr>
              <w:t>tamiento</w:t>
            </w:r>
            <w:r w:rsidR="00296ECA" w:rsidRPr="0040505A">
              <w:rPr>
                <w:rFonts w:eastAsia="Times New Roman"/>
                <w:color w:val="000000"/>
                <w:sz w:val="20"/>
                <w:szCs w:val="20"/>
                <w:lang w:eastAsia="es-CL"/>
              </w:rPr>
              <w:t xml:space="preserve"> físico-químico de los lixiviados por medio de </w:t>
            </w:r>
            <w:r w:rsidR="00521CF8" w:rsidRPr="0040505A">
              <w:rPr>
                <w:rFonts w:eastAsia="Times New Roman"/>
                <w:color w:val="000000"/>
                <w:sz w:val="20"/>
                <w:szCs w:val="20"/>
                <w:lang w:eastAsia="es-CL"/>
              </w:rPr>
              <w:t xml:space="preserve">DAF, inyección </w:t>
            </w:r>
            <w:proofErr w:type="gramStart"/>
            <w:r w:rsidR="00521CF8" w:rsidRPr="0040505A">
              <w:rPr>
                <w:rFonts w:eastAsia="Times New Roman"/>
                <w:color w:val="000000"/>
                <w:sz w:val="20"/>
                <w:szCs w:val="20"/>
                <w:lang w:eastAsia="es-CL"/>
              </w:rPr>
              <w:t>de  coagulante</w:t>
            </w:r>
            <w:proofErr w:type="gramEnd"/>
            <w:r w:rsidR="00521CF8" w:rsidRPr="0040505A">
              <w:rPr>
                <w:rFonts w:eastAsia="Times New Roman"/>
                <w:color w:val="000000"/>
                <w:sz w:val="20"/>
                <w:szCs w:val="20"/>
                <w:lang w:eastAsia="es-CL"/>
              </w:rPr>
              <w:t xml:space="preserve">, </w:t>
            </w:r>
            <w:r w:rsidR="00B60F23" w:rsidRPr="0040505A">
              <w:rPr>
                <w:rFonts w:eastAsia="Times New Roman"/>
                <w:color w:val="000000"/>
                <w:sz w:val="20"/>
                <w:szCs w:val="20"/>
                <w:lang w:eastAsia="es-CL"/>
              </w:rPr>
              <w:t xml:space="preserve"> nutrientes,  </w:t>
            </w:r>
            <w:r w:rsidR="00521CF8" w:rsidRPr="0040505A">
              <w:rPr>
                <w:rFonts w:eastAsia="Times New Roman"/>
                <w:color w:val="000000"/>
                <w:sz w:val="20"/>
                <w:szCs w:val="20"/>
                <w:lang w:eastAsia="es-CL"/>
              </w:rPr>
              <w:t>soda</w:t>
            </w:r>
            <w:r w:rsidR="00B60F23" w:rsidRPr="0040505A">
              <w:rPr>
                <w:rFonts w:eastAsia="Times New Roman"/>
                <w:color w:val="000000"/>
                <w:sz w:val="20"/>
                <w:szCs w:val="20"/>
                <w:lang w:eastAsia="es-CL"/>
              </w:rPr>
              <w:t xml:space="preserve"> y</w:t>
            </w:r>
            <w:r w:rsidR="00296ECA" w:rsidRPr="0040505A">
              <w:rPr>
                <w:rFonts w:eastAsia="Times New Roman"/>
                <w:color w:val="000000"/>
                <w:sz w:val="20"/>
                <w:szCs w:val="20"/>
                <w:lang w:eastAsia="es-CL"/>
              </w:rPr>
              <w:t xml:space="preserve"> floculantes</w:t>
            </w:r>
            <w:r w:rsidR="005E78E5">
              <w:rPr>
                <w:rFonts w:eastAsia="Times New Roman"/>
                <w:color w:val="000000"/>
                <w:sz w:val="20"/>
                <w:szCs w:val="20"/>
                <w:lang w:eastAsia="es-CL"/>
              </w:rPr>
              <w:t xml:space="preserve">, el cual no se encuentra en funcionamiento. </w:t>
            </w:r>
          </w:p>
          <w:p w14:paraId="3641FE93" w14:textId="77777777" w:rsidR="00E07E0D" w:rsidRPr="0040505A" w:rsidRDefault="00E07E0D" w:rsidP="0062587C">
            <w:pPr>
              <w:jc w:val="left"/>
              <w:rPr>
                <w:rFonts w:eastAsia="Times New Roman"/>
                <w:b/>
                <w:color w:val="000000"/>
                <w:sz w:val="20"/>
                <w:szCs w:val="20"/>
                <w:lang w:eastAsia="es-CL"/>
              </w:rPr>
            </w:pPr>
          </w:p>
        </w:tc>
      </w:tr>
      <w:bookmarkEnd w:id="194"/>
    </w:tbl>
    <w:p w14:paraId="0012F120" w14:textId="63E565DC" w:rsidR="001F784A" w:rsidRPr="0040505A" w:rsidRDefault="001F784A">
      <w:pPr>
        <w:jc w:val="left"/>
        <w:rPr>
          <w:rFonts w:cstheme="minorHAnsi"/>
          <w:b/>
          <w:sz w:val="14"/>
          <w:szCs w:val="24"/>
        </w:rPr>
      </w:pPr>
      <w:r w:rsidRPr="0040505A">
        <w:rPr>
          <w:rFonts w:cstheme="minorHAnsi"/>
          <w:b/>
          <w:sz w:val="14"/>
          <w:szCs w:val="24"/>
        </w:rPr>
        <w:br w:type="page"/>
      </w:r>
    </w:p>
    <w:p w14:paraId="03F86C7B" w14:textId="407F8A51" w:rsidR="00B4126B" w:rsidRPr="0040505A" w:rsidRDefault="00B4126B">
      <w:pPr>
        <w:jc w:val="left"/>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B4126B" w:rsidRPr="0040505A" w14:paraId="2C23547E" w14:textId="77777777" w:rsidTr="0062587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66504C" w14:textId="77777777" w:rsidR="00B4126B" w:rsidRPr="0040505A" w:rsidRDefault="00B4126B" w:rsidP="0062587C">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5F3C12" w:rsidRPr="0040505A" w14:paraId="257473CD" w14:textId="77777777" w:rsidTr="0062587C">
        <w:trPr>
          <w:trHeight w:val="5216"/>
        </w:trPr>
        <w:tc>
          <w:tcPr>
            <w:tcW w:w="2473" w:type="pct"/>
            <w:gridSpan w:val="2"/>
            <w:tcBorders>
              <w:top w:val="nil"/>
              <w:left w:val="single" w:sz="4" w:space="0" w:color="auto"/>
              <w:right w:val="single" w:sz="4" w:space="0" w:color="auto"/>
            </w:tcBorders>
            <w:shd w:val="clear" w:color="auto" w:fill="auto"/>
            <w:noWrap/>
            <w:vAlign w:val="center"/>
            <w:hideMark/>
          </w:tcPr>
          <w:p w14:paraId="626D3A5E" w14:textId="513D7E6F" w:rsidR="00B4126B" w:rsidRPr="0040505A" w:rsidRDefault="00E07E0D" w:rsidP="0062587C">
            <w:pPr>
              <w:jc w:val="center"/>
              <w:rPr>
                <w:rFonts w:eastAsia="Times New Roman"/>
                <w:color w:val="000000"/>
                <w:sz w:val="20"/>
                <w:szCs w:val="20"/>
                <w:lang w:eastAsia="es-CL"/>
              </w:rPr>
            </w:pPr>
            <w:r w:rsidRPr="0040505A">
              <w:rPr>
                <w:noProof/>
              </w:rPr>
              <w:drawing>
                <wp:inline distT="0" distB="0" distL="0" distR="0" wp14:anchorId="3F284250" wp14:editId="55EE2428">
                  <wp:extent cx="4020185" cy="289834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29251" cy="2904881"/>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136504C3" w14:textId="1D04DB12" w:rsidR="00B4126B" w:rsidRPr="0040505A" w:rsidRDefault="005F3C12" w:rsidP="0062587C">
            <w:pPr>
              <w:jc w:val="center"/>
              <w:rPr>
                <w:rFonts w:eastAsia="Times New Roman"/>
                <w:color w:val="000000"/>
                <w:sz w:val="20"/>
                <w:szCs w:val="20"/>
                <w:lang w:eastAsia="es-CL"/>
              </w:rPr>
            </w:pPr>
            <w:r w:rsidRPr="0040505A">
              <w:rPr>
                <w:noProof/>
              </w:rPr>
              <w:drawing>
                <wp:inline distT="0" distB="0" distL="0" distR="0" wp14:anchorId="5E550E1D" wp14:editId="01D5119A">
                  <wp:extent cx="4110194" cy="2915728"/>
                  <wp:effectExtent l="0" t="0" r="508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32904" cy="2931838"/>
                          </a:xfrm>
                          <a:prstGeom prst="rect">
                            <a:avLst/>
                          </a:prstGeom>
                        </pic:spPr>
                      </pic:pic>
                    </a:graphicData>
                  </a:graphic>
                </wp:inline>
              </w:drawing>
            </w:r>
          </w:p>
        </w:tc>
      </w:tr>
      <w:tr w:rsidR="005F3C12" w:rsidRPr="0040505A" w14:paraId="7F04F98E" w14:textId="77777777" w:rsidTr="0062587C">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7F8B3378" w14:textId="451FD7EB" w:rsidR="00B4126B" w:rsidRPr="0040505A" w:rsidRDefault="00B4126B" w:rsidP="0062587C">
            <w:pPr>
              <w:pStyle w:val="Descripcin"/>
              <w:rPr>
                <w:rFonts w:eastAsia="Times New Roman"/>
                <w:color w:val="000000"/>
                <w:sz w:val="20"/>
                <w:lang w:eastAsia="es-CL"/>
              </w:rPr>
            </w:pPr>
            <w:bookmarkStart w:id="199" w:name="_Toc471392431"/>
            <w:bookmarkStart w:id="200" w:name="_Toc471401961"/>
            <w:bookmarkStart w:id="201" w:name="_Toc490043963"/>
            <w:bookmarkStart w:id="202" w:name="_Toc490121841"/>
            <w:r w:rsidRPr="0040505A">
              <w:rPr>
                <w:sz w:val="20"/>
              </w:rPr>
              <w:t>Fotografía</w:t>
            </w:r>
            <w:r w:rsidR="00942B26" w:rsidRPr="0040505A">
              <w:rPr>
                <w:sz w:val="20"/>
              </w:rPr>
              <w:t xml:space="preserve"> 16</w:t>
            </w:r>
            <w:r w:rsidRPr="0040505A">
              <w:rPr>
                <w:sz w:val="20"/>
              </w:rPr>
              <w:t>.</w:t>
            </w:r>
            <w:bookmarkEnd w:id="199"/>
            <w:bookmarkEnd w:id="200"/>
            <w:bookmarkEnd w:id="201"/>
            <w:bookmarkEnd w:id="202"/>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42850C" w14:textId="1E57B820" w:rsidR="00B4126B" w:rsidRPr="0040505A" w:rsidRDefault="00B4126B" w:rsidP="0062587C">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680AC1" w:rsidRPr="0040505A">
              <w:rPr>
                <w:rFonts w:eastAsia="Times New Roman"/>
                <w:b/>
                <w:color w:val="000000"/>
                <w:sz w:val="20"/>
                <w:szCs w:val="20"/>
                <w:lang w:eastAsia="es-CL"/>
              </w:rPr>
              <w:t>05-07-2017</w:t>
            </w:r>
          </w:p>
        </w:tc>
        <w:tc>
          <w:tcPr>
            <w:tcW w:w="1454" w:type="pct"/>
            <w:tcBorders>
              <w:top w:val="single" w:sz="4" w:space="0" w:color="auto"/>
              <w:left w:val="nil"/>
              <w:bottom w:val="single" w:sz="4" w:space="0" w:color="auto"/>
              <w:right w:val="nil"/>
            </w:tcBorders>
            <w:shd w:val="clear" w:color="auto" w:fill="auto"/>
            <w:noWrap/>
            <w:vAlign w:val="center"/>
            <w:hideMark/>
          </w:tcPr>
          <w:p w14:paraId="04F6D9FB" w14:textId="4041A1D1" w:rsidR="00B4126B" w:rsidRPr="0040505A" w:rsidRDefault="00B4126B" w:rsidP="0062587C">
            <w:pPr>
              <w:pStyle w:val="Descripcin"/>
              <w:rPr>
                <w:sz w:val="20"/>
              </w:rPr>
            </w:pPr>
            <w:bookmarkStart w:id="203" w:name="_Toc471392432"/>
            <w:bookmarkStart w:id="204" w:name="_Toc471401962"/>
            <w:bookmarkStart w:id="205" w:name="_Toc490043964"/>
            <w:bookmarkStart w:id="206" w:name="_Toc490121842"/>
            <w:r w:rsidRPr="0040505A">
              <w:rPr>
                <w:sz w:val="20"/>
              </w:rPr>
              <w:t xml:space="preserve">Fotografía </w:t>
            </w:r>
            <w:r w:rsidR="00942B26" w:rsidRPr="0040505A">
              <w:rPr>
                <w:sz w:val="20"/>
              </w:rPr>
              <w:t>17</w:t>
            </w:r>
            <w:r w:rsidRPr="0040505A">
              <w:rPr>
                <w:sz w:val="20"/>
              </w:rPr>
              <w:t>.</w:t>
            </w:r>
            <w:bookmarkEnd w:id="203"/>
            <w:bookmarkEnd w:id="204"/>
            <w:bookmarkEnd w:id="205"/>
            <w:bookmarkEnd w:id="206"/>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1523A4" w14:textId="4D4B7F78" w:rsidR="00B4126B" w:rsidRPr="0040505A" w:rsidRDefault="00B4126B" w:rsidP="0062587C">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680AC1" w:rsidRPr="0040505A">
              <w:rPr>
                <w:rFonts w:eastAsia="Times New Roman"/>
                <w:b/>
                <w:color w:val="000000"/>
                <w:sz w:val="20"/>
                <w:szCs w:val="20"/>
                <w:lang w:eastAsia="es-CL"/>
              </w:rPr>
              <w:t>05-07-2017</w:t>
            </w:r>
          </w:p>
        </w:tc>
      </w:tr>
      <w:tr w:rsidR="005F3C12" w:rsidRPr="0040505A" w14:paraId="57F8CC06" w14:textId="77777777" w:rsidTr="0062587C">
        <w:trPr>
          <w:trHeight w:val="827"/>
        </w:trPr>
        <w:tc>
          <w:tcPr>
            <w:tcW w:w="247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CE6B884" w14:textId="20636F6F" w:rsidR="00B4126B" w:rsidRPr="0040505A" w:rsidRDefault="00B4126B" w:rsidP="0062587C">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proofErr w:type="spellStart"/>
            <w:r w:rsidR="008B6A3E">
              <w:rPr>
                <w:rFonts w:eastAsia="Times New Roman"/>
                <w:color w:val="000000"/>
                <w:sz w:val="20"/>
                <w:szCs w:val="20"/>
                <w:lang w:eastAsia="es-CL"/>
              </w:rPr>
              <w:t>Laguana</w:t>
            </w:r>
            <w:proofErr w:type="spellEnd"/>
            <w:r w:rsidR="008B6A3E">
              <w:rPr>
                <w:rFonts w:eastAsia="Times New Roman"/>
                <w:color w:val="000000"/>
                <w:sz w:val="20"/>
                <w:szCs w:val="20"/>
                <w:lang w:eastAsia="es-CL"/>
              </w:rPr>
              <w:t xml:space="preserve"> de ecualización.</w:t>
            </w:r>
            <w:r w:rsidR="00B60F23" w:rsidRPr="0040505A">
              <w:rPr>
                <w:rFonts w:eastAsia="Times New Roman"/>
                <w:color w:val="000000"/>
                <w:sz w:val="20"/>
                <w:szCs w:val="20"/>
                <w:lang w:eastAsia="es-CL"/>
              </w:rPr>
              <w:t xml:space="preserve"> </w:t>
            </w:r>
          </w:p>
          <w:p w14:paraId="3A418A94" w14:textId="77777777" w:rsidR="00B4126B" w:rsidRPr="0040505A" w:rsidRDefault="00B4126B" w:rsidP="0062587C">
            <w:pPr>
              <w:jc w:val="left"/>
              <w:rPr>
                <w:rFonts w:eastAsia="Times New Roman"/>
                <w:b/>
                <w:color w:val="000000"/>
                <w:sz w:val="20"/>
                <w:szCs w:val="20"/>
                <w:lang w:eastAsia="es-CL"/>
              </w:rPr>
            </w:pPr>
          </w:p>
        </w:tc>
        <w:tc>
          <w:tcPr>
            <w:tcW w:w="252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F6E1585" w14:textId="666A7241" w:rsidR="00B4126B" w:rsidRPr="0040505A" w:rsidRDefault="00B4126B" w:rsidP="0062587C">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00FF3DC5" w:rsidRPr="0040505A">
              <w:rPr>
                <w:rFonts w:eastAsia="Times New Roman"/>
                <w:color w:val="000000"/>
                <w:sz w:val="20"/>
                <w:szCs w:val="20"/>
                <w:lang w:eastAsia="es-CL"/>
              </w:rPr>
              <w:t xml:space="preserve"> </w:t>
            </w:r>
            <w:r w:rsidR="00296ECA" w:rsidRPr="0040505A">
              <w:rPr>
                <w:rFonts w:eastAsia="Times New Roman"/>
                <w:color w:val="000000"/>
                <w:sz w:val="20"/>
                <w:szCs w:val="20"/>
                <w:lang w:eastAsia="es-CL"/>
              </w:rPr>
              <w:t>P</w:t>
            </w:r>
            <w:r w:rsidR="00B60F23" w:rsidRPr="0040505A">
              <w:rPr>
                <w:rFonts w:eastAsia="Times New Roman"/>
                <w:color w:val="000000"/>
                <w:sz w:val="20"/>
                <w:szCs w:val="20"/>
                <w:lang w:eastAsia="es-CL"/>
              </w:rPr>
              <w:t xml:space="preserve">iscina de acumulación de lodos, sin ser utilizada </w:t>
            </w:r>
          </w:p>
          <w:p w14:paraId="3D3C93A4" w14:textId="77777777" w:rsidR="00B4126B" w:rsidRPr="0040505A" w:rsidRDefault="00B4126B" w:rsidP="0062587C">
            <w:pPr>
              <w:jc w:val="left"/>
              <w:rPr>
                <w:rFonts w:eastAsia="Times New Roman"/>
                <w:b/>
                <w:color w:val="000000"/>
                <w:sz w:val="20"/>
                <w:szCs w:val="20"/>
                <w:lang w:eastAsia="es-CL"/>
              </w:rPr>
            </w:pPr>
          </w:p>
        </w:tc>
      </w:tr>
    </w:tbl>
    <w:p w14:paraId="19FB821C" w14:textId="77777777" w:rsidR="005F3C12" w:rsidRPr="0040505A" w:rsidRDefault="005F3C12">
      <w:pPr>
        <w:jc w:val="left"/>
      </w:pPr>
    </w:p>
    <w:p w14:paraId="352C965C" w14:textId="368B4D65" w:rsidR="005F3C12" w:rsidRPr="0040505A" w:rsidRDefault="005F3C12">
      <w:pPr>
        <w:jc w:val="left"/>
      </w:pPr>
    </w:p>
    <w:p w14:paraId="1924F9F4" w14:textId="4339AADE" w:rsidR="005F3C12" w:rsidRPr="0040505A" w:rsidRDefault="005F3C12">
      <w:pPr>
        <w:jc w:val="left"/>
      </w:pPr>
    </w:p>
    <w:p w14:paraId="165CDD45" w14:textId="7E8002CB" w:rsidR="005F3C12" w:rsidRPr="0040505A" w:rsidRDefault="005F3C12">
      <w:pPr>
        <w:jc w:val="left"/>
      </w:pPr>
    </w:p>
    <w:p w14:paraId="0FF8255A" w14:textId="5CC1736B" w:rsidR="005F3C12" w:rsidRPr="0040505A" w:rsidRDefault="005F3C12">
      <w:pPr>
        <w:jc w:val="left"/>
      </w:pPr>
    </w:p>
    <w:p w14:paraId="0475B939" w14:textId="13676CBE" w:rsidR="005F3C12" w:rsidRPr="0040505A" w:rsidRDefault="005F3C12">
      <w:pPr>
        <w:jc w:val="left"/>
      </w:pPr>
    </w:p>
    <w:p w14:paraId="01C3685A" w14:textId="10D1B01F" w:rsidR="005F3C12" w:rsidRPr="0040505A" w:rsidRDefault="005F3C12">
      <w:pPr>
        <w:jc w:val="left"/>
      </w:pPr>
    </w:p>
    <w:p w14:paraId="353DA8A1" w14:textId="6925B540" w:rsidR="005F3C12" w:rsidRPr="0040505A" w:rsidRDefault="005F3C12">
      <w:pPr>
        <w:jc w:val="left"/>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5F3C12" w:rsidRPr="0040505A" w14:paraId="13B8C3F8" w14:textId="77777777" w:rsidTr="00007553">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9EAF52" w14:textId="77777777" w:rsidR="005F3C12" w:rsidRPr="0040505A" w:rsidRDefault="005F3C12" w:rsidP="00007553">
            <w:pPr>
              <w:jc w:val="center"/>
              <w:rPr>
                <w:rFonts w:eastAsia="Times New Roman"/>
                <w:b/>
                <w:bCs/>
                <w:color w:val="000000"/>
                <w:sz w:val="20"/>
                <w:szCs w:val="20"/>
                <w:lang w:eastAsia="es-CL"/>
              </w:rPr>
            </w:pPr>
            <w:bookmarkStart w:id="207" w:name="_Hlk490052503"/>
            <w:r w:rsidRPr="0040505A">
              <w:rPr>
                <w:rFonts w:eastAsia="Times New Roman"/>
                <w:b/>
                <w:bCs/>
                <w:color w:val="000000"/>
                <w:sz w:val="20"/>
                <w:szCs w:val="20"/>
                <w:lang w:eastAsia="es-CL"/>
              </w:rPr>
              <w:lastRenderedPageBreak/>
              <w:t>Registros</w:t>
            </w:r>
          </w:p>
        </w:tc>
      </w:tr>
      <w:tr w:rsidR="005F3C12" w:rsidRPr="0040505A" w14:paraId="653958D6" w14:textId="77777777" w:rsidTr="00007553">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3242B924" w14:textId="77777777" w:rsidR="005F3C12" w:rsidRPr="0040505A" w:rsidRDefault="005F3C12" w:rsidP="00007553">
            <w:pPr>
              <w:jc w:val="center"/>
              <w:rPr>
                <w:rFonts w:eastAsia="Times New Roman"/>
                <w:color w:val="000000"/>
                <w:sz w:val="20"/>
                <w:szCs w:val="20"/>
                <w:lang w:eastAsia="es-CL"/>
              </w:rPr>
            </w:pPr>
            <w:r w:rsidRPr="0040505A">
              <w:rPr>
                <w:noProof/>
              </w:rPr>
              <w:drawing>
                <wp:inline distT="0" distB="0" distL="0" distR="0" wp14:anchorId="72CDF18A" wp14:editId="61B8418D">
                  <wp:extent cx="3796956" cy="3062378"/>
                  <wp:effectExtent l="0" t="0" r="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05423" cy="3069207"/>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44C56ED2" w14:textId="305B1C35" w:rsidR="002464C7" w:rsidRPr="0040505A" w:rsidRDefault="001B366B" w:rsidP="00007553">
            <w:pPr>
              <w:jc w:val="center"/>
              <w:rPr>
                <w:rFonts w:eastAsia="Times New Roman"/>
                <w:color w:val="000000"/>
                <w:sz w:val="20"/>
                <w:szCs w:val="20"/>
                <w:lang w:eastAsia="es-CL"/>
              </w:rPr>
            </w:pPr>
            <w:r w:rsidRPr="0040505A">
              <w:rPr>
                <w:noProof/>
              </w:rPr>
              <w:drawing>
                <wp:inline distT="0" distB="0" distL="0" distR="0" wp14:anchorId="3255DDEB" wp14:editId="521E449B">
                  <wp:extent cx="4058419" cy="28194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65885" cy="2824587"/>
                          </a:xfrm>
                          <a:prstGeom prst="rect">
                            <a:avLst/>
                          </a:prstGeom>
                        </pic:spPr>
                      </pic:pic>
                    </a:graphicData>
                  </a:graphic>
                </wp:inline>
              </w:drawing>
            </w:r>
          </w:p>
        </w:tc>
      </w:tr>
      <w:tr w:rsidR="005F3C12" w:rsidRPr="0040505A" w14:paraId="1CDE3FD8" w14:textId="77777777" w:rsidTr="00007553">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6411EED2" w14:textId="7E5C0BD2" w:rsidR="005F3C12" w:rsidRPr="0040505A" w:rsidRDefault="005F3C12" w:rsidP="00007553">
            <w:pPr>
              <w:pStyle w:val="Descripcin"/>
              <w:rPr>
                <w:rFonts w:eastAsia="Times New Roman"/>
                <w:color w:val="000000"/>
                <w:sz w:val="20"/>
                <w:lang w:eastAsia="es-CL"/>
              </w:rPr>
            </w:pPr>
            <w:bookmarkStart w:id="208" w:name="_Toc470515452"/>
            <w:bookmarkStart w:id="209" w:name="_Toc470593296"/>
            <w:bookmarkStart w:id="210" w:name="_Toc471392435"/>
            <w:bookmarkStart w:id="211" w:name="_Toc471401965"/>
            <w:bookmarkStart w:id="212" w:name="_Toc490043965"/>
            <w:bookmarkStart w:id="213" w:name="_Toc490121843"/>
            <w:r w:rsidRPr="0040505A">
              <w:rPr>
                <w:sz w:val="20"/>
              </w:rPr>
              <w:t>Fotografía</w:t>
            </w:r>
            <w:r w:rsidR="00942B26" w:rsidRPr="0040505A">
              <w:rPr>
                <w:sz w:val="20"/>
              </w:rPr>
              <w:t xml:space="preserve"> 18</w:t>
            </w:r>
            <w:r w:rsidRPr="0040505A">
              <w:rPr>
                <w:sz w:val="20"/>
              </w:rPr>
              <w:t>.</w:t>
            </w:r>
            <w:bookmarkEnd w:id="208"/>
            <w:bookmarkEnd w:id="209"/>
            <w:bookmarkEnd w:id="210"/>
            <w:bookmarkEnd w:id="211"/>
            <w:bookmarkEnd w:id="212"/>
            <w:bookmarkEnd w:id="213"/>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03C967" w14:textId="736CD304" w:rsidR="005F3C12" w:rsidRPr="0040505A" w:rsidRDefault="005F3C12" w:rsidP="00007553">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680AC1" w:rsidRPr="0040505A">
              <w:rPr>
                <w:rFonts w:eastAsia="Times New Roman"/>
                <w:b/>
                <w:color w:val="000000"/>
                <w:sz w:val="20"/>
                <w:szCs w:val="20"/>
                <w:lang w:eastAsia="es-CL"/>
              </w:rPr>
              <w:t>05-07-2017</w:t>
            </w:r>
          </w:p>
        </w:tc>
        <w:tc>
          <w:tcPr>
            <w:tcW w:w="1454" w:type="pct"/>
            <w:tcBorders>
              <w:top w:val="single" w:sz="4" w:space="0" w:color="auto"/>
              <w:left w:val="nil"/>
              <w:bottom w:val="single" w:sz="4" w:space="0" w:color="auto"/>
              <w:right w:val="nil"/>
            </w:tcBorders>
            <w:shd w:val="clear" w:color="auto" w:fill="auto"/>
            <w:noWrap/>
            <w:vAlign w:val="center"/>
            <w:hideMark/>
          </w:tcPr>
          <w:p w14:paraId="6F524976" w14:textId="1418A537" w:rsidR="005F3C12" w:rsidRPr="0040505A" w:rsidRDefault="005F3C12" w:rsidP="00007553">
            <w:pPr>
              <w:pStyle w:val="Descripcin"/>
              <w:rPr>
                <w:sz w:val="20"/>
              </w:rPr>
            </w:pPr>
            <w:bookmarkStart w:id="214" w:name="_Toc470515453"/>
            <w:bookmarkStart w:id="215" w:name="_Toc470593297"/>
            <w:bookmarkStart w:id="216" w:name="_Toc471392436"/>
            <w:bookmarkStart w:id="217" w:name="_Toc471401966"/>
            <w:bookmarkStart w:id="218" w:name="_Toc490043966"/>
            <w:bookmarkStart w:id="219" w:name="_Toc490121844"/>
            <w:r w:rsidRPr="0040505A">
              <w:rPr>
                <w:sz w:val="20"/>
              </w:rPr>
              <w:t xml:space="preserve">Fotografía </w:t>
            </w:r>
            <w:r w:rsidR="00942B26" w:rsidRPr="0040505A">
              <w:rPr>
                <w:sz w:val="20"/>
              </w:rPr>
              <w:t>19</w:t>
            </w:r>
            <w:r w:rsidRPr="0040505A">
              <w:rPr>
                <w:sz w:val="20"/>
              </w:rPr>
              <w:t>.</w:t>
            </w:r>
            <w:bookmarkEnd w:id="214"/>
            <w:bookmarkEnd w:id="215"/>
            <w:bookmarkEnd w:id="216"/>
            <w:bookmarkEnd w:id="217"/>
            <w:bookmarkEnd w:id="218"/>
            <w:bookmarkEnd w:id="219"/>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D913ED" w14:textId="7F7ADB02" w:rsidR="005F3C12" w:rsidRPr="0040505A" w:rsidRDefault="005F3C12" w:rsidP="00007553">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680AC1" w:rsidRPr="0040505A">
              <w:rPr>
                <w:rFonts w:eastAsia="Times New Roman"/>
                <w:b/>
                <w:color w:val="000000"/>
                <w:sz w:val="20"/>
                <w:szCs w:val="20"/>
                <w:lang w:eastAsia="es-CL"/>
              </w:rPr>
              <w:t>05-07-2017</w:t>
            </w:r>
          </w:p>
        </w:tc>
      </w:tr>
      <w:tr w:rsidR="005F3C12" w:rsidRPr="0040505A" w14:paraId="3DEAC680" w14:textId="77777777" w:rsidTr="00007553">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54405A8" w14:textId="73DCE34F" w:rsidR="005F3C12" w:rsidRPr="0040505A" w:rsidRDefault="005F3C12" w:rsidP="00007553">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5E78E5">
              <w:rPr>
                <w:rFonts w:eastAsia="Times New Roman"/>
                <w:color w:val="000000"/>
                <w:sz w:val="20"/>
                <w:szCs w:val="20"/>
                <w:lang w:eastAsia="es-CL"/>
              </w:rPr>
              <w:t>S</w:t>
            </w:r>
            <w:r w:rsidR="002D3312">
              <w:rPr>
                <w:rFonts w:eastAsia="Times New Roman"/>
                <w:color w:val="000000"/>
                <w:sz w:val="20"/>
                <w:szCs w:val="20"/>
                <w:lang w:eastAsia="es-CL"/>
              </w:rPr>
              <w:t>ector del hu</w:t>
            </w:r>
            <w:r w:rsidR="00B60F23" w:rsidRPr="0040505A">
              <w:rPr>
                <w:rFonts w:eastAsia="Times New Roman"/>
                <w:color w:val="000000"/>
                <w:sz w:val="20"/>
                <w:szCs w:val="20"/>
                <w:lang w:eastAsia="es-CL"/>
              </w:rPr>
              <w:t>medal, con agua y junquillos</w:t>
            </w:r>
            <w:r w:rsidR="008B6A3E">
              <w:rPr>
                <w:rFonts w:eastAsia="Times New Roman"/>
                <w:color w:val="000000"/>
                <w:sz w:val="20"/>
                <w:szCs w:val="20"/>
                <w:lang w:eastAsia="es-CL"/>
              </w:rPr>
              <w:t>.</w:t>
            </w:r>
            <w:r w:rsidR="00B60F23" w:rsidRPr="0040505A">
              <w:rPr>
                <w:rFonts w:eastAsia="Times New Roman"/>
                <w:color w:val="000000"/>
                <w:sz w:val="20"/>
                <w:szCs w:val="20"/>
                <w:lang w:eastAsia="es-CL"/>
              </w:rPr>
              <w:t xml:space="preserve"> </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D99BCBE" w14:textId="793991B5" w:rsidR="005F3C12" w:rsidRPr="0040505A" w:rsidRDefault="005F3C12" w:rsidP="00007553">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2D3312">
              <w:rPr>
                <w:rFonts w:eastAsia="Times New Roman"/>
                <w:color w:val="000000"/>
                <w:sz w:val="20"/>
                <w:szCs w:val="20"/>
                <w:lang w:eastAsia="es-CL"/>
              </w:rPr>
              <w:t>C</w:t>
            </w:r>
            <w:r w:rsidR="00143A66" w:rsidRPr="0040505A">
              <w:rPr>
                <w:rFonts w:eastAsia="Times New Roman"/>
                <w:color w:val="000000"/>
                <w:sz w:val="20"/>
                <w:szCs w:val="20"/>
                <w:lang w:eastAsia="es-CL"/>
              </w:rPr>
              <w:t>audalímetro de descarga con una marcación de 18</w:t>
            </w:r>
            <w:r w:rsidR="008B6A3E">
              <w:rPr>
                <w:rFonts w:eastAsia="Times New Roman"/>
                <w:color w:val="000000"/>
                <w:sz w:val="20"/>
                <w:szCs w:val="20"/>
                <w:lang w:eastAsia="es-CL"/>
              </w:rPr>
              <w:t>.</w:t>
            </w:r>
            <w:r w:rsidR="00143A66" w:rsidRPr="0040505A">
              <w:rPr>
                <w:rFonts w:eastAsia="Times New Roman"/>
                <w:color w:val="000000"/>
                <w:sz w:val="20"/>
                <w:szCs w:val="20"/>
                <w:lang w:eastAsia="es-CL"/>
              </w:rPr>
              <w:t>623</w:t>
            </w:r>
            <w:r w:rsidR="005E78E5">
              <w:rPr>
                <w:rFonts w:eastAsia="Times New Roman"/>
                <w:color w:val="000000"/>
                <w:sz w:val="20"/>
                <w:szCs w:val="20"/>
                <w:lang w:eastAsia="es-CL"/>
              </w:rPr>
              <w:t xml:space="preserve"> m</w:t>
            </w:r>
            <w:r w:rsidR="005E78E5" w:rsidRPr="005E78E5">
              <w:rPr>
                <w:rFonts w:eastAsia="Times New Roman"/>
                <w:color w:val="000000"/>
                <w:sz w:val="20"/>
                <w:szCs w:val="20"/>
                <w:vertAlign w:val="superscript"/>
                <w:lang w:eastAsia="es-CL"/>
              </w:rPr>
              <w:t>3</w:t>
            </w:r>
            <w:r w:rsidR="00143A66" w:rsidRPr="0040505A">
              <w:rPr>
                <w:rFonts w:eastAsia="Times New Roman"/>
                <w:color w:val="000000"/>
                <w:sz w:val="20"/>
                <w:szCs w:val="20"/>
                <w:lang w:eastAsia="es-CL"/>
              </w:rPr>
              <w:t xml:space="preserve">, que </w:t>
            </w:r>
            <w:r w:rsidR="005E78E5">
              <w:rPr>
                <w:rFonts w:eastAsia="Times New Roman"/>
                <w:color w:val="000000"/>
                <w:sz w:val="20"/>
                <w:szCs w:val="20"/>
                <w:lang w:eastAsia="es-CL"/>
              </w:rPr>
              <w:t>corresponde al</w:t>
            </w:r>
            <w:r w:rsidR="00143A66" w:rsidRPr="0040505A">
              <w:rPr>
                <w:rFonts w:eastAsia="Times New Roman"/>
                <w:color w:val="000000"/>
                <w:sz w:val="20"/>
                <w:szCs w:val="20"/>
                <w:lang w:eastAsia="es-CL"/>
              </w:rPr>
              <w:t xml:space="preserve"> caudal con el que se realizaron las pruebas</w:t>
            </w:r>
            <w:r w:rsidR="008B6A3E">
              <w:rPr>
                <w:rFonts w:eastAsia="Times New Roman"/>
                <w:color w:val="000000"/>
                <w:sz w:val="20"/>
                <w:szCs w:val="20"/>
                <w:lang w:eastAsia="es-CL"/>
              </w:rPr>
              <w:t xml:space="preserve"> de funcionamiento del sistema de lixiviado</w:t>
            </w:r>
            <w:r w:rsidR="005E78E5">
              <w:rPr>
                <w:rFonts w:eastAsia="Times New Roman"/>
                <w:color w:val="000000"/>
                <w:sz w:val="20"/>
                <w:szCs w:val="20"/>
                <w:lang w:eastAsia="es-CL"/>
              </w:rPr>
              <w:t>s, antes de la entrada en operación del relleno.</w:t>
            </w:r>
          </w:p>
        </w:tc>
      </w:tr>
      <w:bookmarkEnd w:id="207"/>
    </w:tbl>
    <w:p w14:paraId="0884E342" w14:textId="5E84B0CF" w:rsidR="00B4126B" w:rsidRPr="0040505A" w:rsidRDefault="00B4126B">
      <w:pPr>
        <w:jc w:val="left"/>
        <w:rPr>
          <w:rFonts w:cstheme="minorHAnsi"/>
          <w:b/>
          <w:sz w:val="24"/>
          <w:szCs w:val="20"/>
        </w:rPr>
      </w:pPr>
      <w:r w:rsidRPr="0040505A">
        <w:br w:type="page"/>
      </w:r>
    </w:p>
    <w:p w14:paraId="44AE40CE" w14:textId="77777777" w:rsidR="00E55112" w:rsidRPr="0040505A" w:rsidRDefault="00E55112" w:rsidP="00E55112">
      <w:pPr>
        <w:pStyle w:val="Ttulo2"/>
      </w:pPr>
      <w:bookmarkStart w:id="220" w:name="_Toc490121845"/>
      <w:r w:rsidRPr="0040505A">
        <w:lastRenderedPageBreak/>
        <w:t>Canales de contorno</w:t>
      </w:r>
      <w:bookmarkEnd w:id="220"/>
    </w:p>
    <w:p w14:paraId="42BEDF5D" w14:textId="7DCD0D2A" w:rsidR="001F784A" w:rsidRPr="0040505A" w:rsidRDefault="001F784A" w:rsidP="001F784A"/>
    <w:tbl>
      <w:tblPr>
        <w:tblStyle w:val="Tablaconcuadrcula"/>
        <w:tblW w:w="5000" w:type="pct"/>
        <w:tblInd w:w="137" w:type="dxa"/>
        <w:tblLook w:val="04A0" w:firstRow="1" w:lastRow="0" w:firstColumn="1" w:lastColumn="0" w:noHBand="0" w:noVBand="1"/>
      </w:tblPr>
      <w:tblGrid>
        <w:gridCol w:w="3768"/>
        <w:gridCol w:w="9794"/>
      </w:tblGrid>
      <w:tr w:rsidR="001F784A" w:rsidRPr="0040505A" w14:paraId="5BD321DE" w14:textId="77777777" w:rsidTr="00440645">
        <w:trPr>
          <w:trHeight w:val="142"/>
        </w:trPr>
        <w:tc>
          <w:tcPr>
            <w:tcW w:w="1389" w:type="pct"/>
          </w:tcPr>
          <w:p w14:paraId="21B30BA4" w14:textId="4452C109" w:rsidR="001F784A" w:rsidRPr="0040505A" w:rsidRDefault="001F784A" w:rsidP="006D593A">
            <w:r w:rsidRPr="0040505A">
              <w:rPr>
                <w:rFonts w:eastAsia="Times New Roman"/>
                <w:b/>
                <w:bCs/>
                <w:color w:val="000000"/>
                <w:lang w:eastAsia="es-CL"/>
              </w:rPr>
              <w:t>Número de hecho constatado</w:t>
            </w:r>
            <w:r w:rsidRPr="0040505A">
              <w:rPr>
                <w:rFonts w:eastAsia="Times New Roman"/>
                <w:color w:val="000000"/>
                <w:lang w:eastAsia="es-CL"/>
              </w:rPr>
              <w:t xml:space="preserve">: </w:t>
            </w:r>
            <w:r w:rsidR="002838DD" w:rsidRPr="0040505A">
              <w:rPr>
                <w:b/>
              </w:rPr>
              <w:t>4</w:t>
            </w:r>
          </w:p>
        </w:tc>
        <w:tc>
          <w:tcPr>
            <w:tcW w:w="3611" w:type="pct"/>
          </w:tcPr>
          <w:p w14:paraId="6CD25350" w14:textId="14AD906D" w:rsidR="001F784A" w:rsidRPr="0040505A" w:rsidRDefault="001F784A" w:rsidP="006D593A">
            <w:r w:rsidRPr="0040505A">
              <w:rPr>
                <w:rFonts w:eastAsia="Times New Roman"/>
                <w:b/>
                <w:bCs/>
                <w:color w:val="000000"/>
                <w:lang w:eastAsia="es-CL"/>
              </w:rPr>
              <w:t xml:space="preserve">Estación </w:t>
            </w:r>
            <w:proofErr w:type="spellStart"/>
            <w:r w:rsidRPr="0040505A">
              <w:rPr>
                <w:rFonts w:eastAsia="Times New Roman"/>
                <w:b/>
                <w:bCs/>
                <w:color w:val="000000"/>
                <w:lang w:eastAsia="es-CL"/>
              </w:rPr>
              <w:t>N°</w:t>
            </w:r>
            <w:proofErr w:type="spellEnd"/>
            <w:r w:rsidRPr="0040505A">
              <w:rPr>
                <w:rFonts w:eastAsia="Times New Roman"/>
                <w:color w:val="000000"/>
                <w:lang w:eastAsia="es-CL"/>
              </w:rPr>
              <w:t>:</w:t>
            </w:r>
            <w:r w:rsidRPr="0040505A">
              <w:rPr>
                <w:rFonts w:eastAsia="Times New Roman"/>
                <w:b/>
                <w:color w:val="000000"/>
                <w:lang w:eastAsia="es-CL"/>
              </w:rPr>
              <w:t xml:space="preserve"> </w:t>
            </w:r>
            <w:r w:rsidR="00552E6F" w:rsidRPr="0040505A">
              <w:rPr>
                <w:rFonts w:eastAsia="Times New Roman"/>
                <w:b/>
                <w:color w:val="000000"/>
                <w:lang w:eastAsia="es-CL"/>
              </w:rPr>
              <w:t>2</w:t>
            </w:r>
            <w:r w:rsidR="00680AC1" w:rsidRPr="0040505A">
              <w:rPr>
                <w:rFonts w:eastAsia="Times New Roman"/>
                <w:b/>
                <w:color w:val="000000"/>
                <w:lang w:eastAsia="es-CL"/>
              </w:rPr>
              <w:t xml:space="preserve">   </w:t>
            </w:r>
          </w:p>
        </w:tc>
      </w:tr>
      <w:tr w:rsidR="001F784A" w:rsidRPr="0040505A" w14:paraId="2E6A7455" w14:textId="77777777" w:rsidTr="00440645">
        <w:trPr>
          <w:trHeight w:val="142"/>
        </w:trPr>
        <w:tc>
          <w:tcPr>
            <w:tcW w:w="5000" w:type="pct"/>
            <w:gridSpan w:val="2"/>
          </w:tcPr>
          <w:p w14:paraId="6A53DDA2" w14:textId="7127D343" w:rsidR="00220BD3" w:rsidRPr="0040505A" w:rsidRDefault="001F784A" w:rsidP="00EA153B">
            <w:pPr>
              <w:rPr>
                <w:rFonts w:eastAsia="Times New Roman"/>
                <w:b/>
                <w:bCs/>
                <w:color w:val="000000"/>
                <w:lang w:eastAsia="es-CL"/>
              </w:rPr>
            </w:pPr>
            <w:r w:rsidRPr="0040505A">
              <w:rPr>
                <w:rFonts w:eastAsia="Times New Roman"/>
                <w:b/>
                <w:bCs/>
                <w:color w:val="000000"/>
                <w:lang w:eastAsia="es-CL"/>
              </w:rPr>
              <w:t xml:space="preserve">Documentación entregada: </w:t>
            </w:r>
          </w:p>
        </w:tc>
      </w:tr>
      <w:tr w:rsidR="004E19CC" w:rsidRPr="0040505A" w14:paraId="2992459A" w14:textId="77777777" w:rsidTr="00440645">
        <w:trPr>
          <w:trHeight w:val="319"/>
        </w:trPr>
        <w:tc>
          <w:tcPr>
            <w:tcW w:w="5000" w:type="pct"/>
            <w:gridSpan w:val="2"/>
            <w:tcBorders>
              <w:bottom w:val="single" w:sz="4" w:space="0" w:color="auto"/>
            </w:tcBorders>
          </w:tcPr>
          <w:p w14:paraId="285F4CB7" w14:textId="35E53773" w:rsidR="00EA153B" w:rsidRPr="0040505A" w:rsidRDefault="004E19CC" w:rsidP="003A701F">
            <w:pPr>
              <w:rPr>
                <w:b/>
              </w:rPr>
            </w:pPr>
            <w:r w:rsidRPr="0040505A">
              <w:rPr>
                <w:b/>
              </w:rPr>
              <w:t>Exigencia</w:t>
            </w:r>
            <w:r w:rsidR="00A32236">
              <w:rPr>
                <w:b/>
              </w:rPr>
              <w:t>s</w:t>
            </w:r>
            <w:r w:rsidRPr="0040505A">
              <w:rPr>
                <w:b/>
              </w:rPr>
              <w:t>:</w:t>
            </w:r>
            <w:r w:rsidR="003A701F" w:rsidRPr="0040505A">
              <w:rPr>
                <w:b/>
              </w:rPr>
              <w:t xml:space="preserve"> </w:t>
            </w:r>
          </w:p>
          <w:p w14:paraId="08939B4D" w14:textId="0AE9A393" w:rsidR="002464C7" w:rsidRPr="0040505A" w:rsidRDefault="002464C7" w:rsidP="00DC0026">
            <w:pPr>
              <w:pStyle w:val="Prrafodelista"/>
              <w:numPr>
                <w:ilvl w:val="2"/>
                <w:numId w:val="8"/>
              </w:numPr>
              <w:ind w:left="458"/>
              <w:rPr>
                <w:b/>
              </w:rPr>
            </w:pPr>
            <w:r w:rsidRPr="0040505A">
              <w:rPr>
                <w:b/>
                <w:u w:val="single"/>
              </w:rPr>
              <w:t xml:space="preserve">Considerando 4.2 RCA </w:t>
            </w:r>
            <w:proofErr w:type="spellStart"/>
            <w:r w:rsidRPr="0040505A">
              <w:rPr>
                <w:b/>
                <w:u w:val="single"/>
              </w:rPr>
              <w:t>N°</w:t>
            </w:r>
            <w:proofErr w:type="spellEnd"/>
            <w:r w:rsidRPr="0040505A">
              <w:rPr>
                <w:b/>
                <w:u w:val="single"/>
              </w:rPr>
              <w:t xml:space="preserve"> 214/2009</w:t>
            </w:r>
          </w:p>
          <w:p w14:paraId="21B98BB4" w14:textId="77777777" w:rsidR="002464C7" w:rsidRPr="0040505A" w:rsidRDefault="002464C7" w:rsidP="00680AC1">
            <w:pPr>
              <w:ind w:left="458"/>
            </w:pPr>
            <w:r w:rsidRPr="0040505A">
              <w:t>En el caso de las aguas lluvias que no caen sobre la masa del residuo, es esencial su recolección para la disminución de líquidos lixiviados. Su captación se realiza por medio de la construcción de una red perimetral de canales de recolección de aguas lluvias que descargan a una Laguna de Almacenamiento.</w:t>
            </w:r>
          </w:p>
          <w:p w14:paraId="66312ABE" w14:textId="0C24F0BF" w:rsidR="002464C7" w:rsidRPr="0040505A" w:rsidRDefault="002464C7" w:rsidP="00DC0026">
            <w:pPr>
              <w:pStyle w:val="Prrafodelista"/>
              <w:numPr>
                <w:ilvl w:val="2"/>
                <w:numId w:val="8"/>
              </w:numPr>
              <w:ind w:left="458"/>
              <w:rPr>
                <w:b/>
              </w:rPr>
            </w:pPr>
            <w:r w:rsidRPr="0040505A">
              <w:rPr>
                <w:b/>
                <w:u w:val="single"/>
              </w:rPr>
              <w:t>Considerando 4.2</w:t>
            </w:r>
            <w:r w:rsidR="008F1C30" w:rsidRPr="0040505A">
              <w:rPr>
                <w:b/>
                <w:u w:val="single"/>
              </w:rPr>
              <w:t xml:space="preserve"> </w:t>
            </w:r>
            <w:r w:rsidRPr="0040505A">
              <w:rPr>
                <w:b/>
                <w:u w:val="single"/>
              </w:rPr>
              <w:t xml:space="preserve">RCA </w:t>
            </w:r>
            <w:proofErr w:type="spellStart"/>
            <w:r w:rsidRPr="0040505A">
              <w:rPr>
                <w:b/>
                <w:u w:val="single"/>
              </w:rPr>
              <w:t>N°</w:t>
            </w:r>
            <w:proofErr w:type="spellEnd"/>
            <w:r w:rsidRPr="0040505A">
              <w:rPr>
                <w:b/>
                <w:u w:val="single"/>
              </w:rPr>
              <w:t xml:space="preserve"> 214/2009</w:t>
            </w:r>
          </w:p>
          <w:p w14:paraId="07419744" w14:textId="77777777" w:rsidR="002464C7" w:rsidRPr="0040505A" w:rsidRDefault="002464C7" w:rsidP="00680AC1">
            <w:pPr>
              <w:ind w:left="458"/>
            </w:pPr>
            <w:r w:rsidRPr="0040505A">
              <w:t xml:space="preserve">La red se compone de las siguientes obras: </w:t>
            </w:r>
          </w:p>
          <w:p w14:paraId="7A54AFD1" w14:textId="7B328CF6" w:rsidR="002464C7" w:rsidRPr="0040505A" w:rsidRDefault="002464C7" w:rsidP="002855EC">
            <w:pPr>
              <w:pStyle w:val="Prrafodelista"/>
              <w:numPr>
                <w:ilvl w:val="0"/>
                <w:numId w:val="6"/>
              </w:numPr>
            </w:pPr>
            <w:r w:rsidRPr="0040505A">
              <w:t>Foso junto al camino interior: este foso es el encargado de recolectar las aguas lluvias superficiales que precipiten sobre el camino y los alrededores inmediatos del relleno sanitario, con la finalidad de evitar el ingreso de esta agua al frente de trabajo. Toda el agua colectada, será conducida hacia la piscina de aguas limpias. El foso será perfilado en tierra, con una sección trapecial de 1,0 m de ancho basal.</w:t>
            </w:r>
          </w:p>
          <w:p w14:paraId="1DE9D3E6" w14:textId="4CB1C6D9" w:rsidR="002464C7" w:rsidRPr="0040505A" w:rsidRDefault="002464C7" w:rsidP="002855EC">
            <w:pPr>
              <w:pStyle w:val="Prrafodelista"/>
              <w:numPr>
                <w:ilvl w:val="0"/>
                <w:numId w:val="6"/>
              </w:numPr>
            </w:pPr>
            <w:r w:rsidRPr="0040505A">
              <w:t>Canales Interceptores: para evitar o minimizar el ingreso de aguas lluvias al relleno, se construirán canales interceptores, aguas arriba del sitio del relleno. Toda el agua recolectada, será conducida hasta la laguna de almacenamiento. Estos canales interceptores, serán perfilados en tierra, con una sección trapecial de ancho basal mínimo 1,0 m que incluirá la instalación de piedras.</w:t>
            </w:r>
          </w:p>
          <w:p w14:paraId="1E0B10DA" w14:textId="6E97A648" w:rsidR="000E6753" w:rsidRPr="0040505A" w:rsidRDefault="000E6753" w:rsidP="00C96D96">
            <w:pPr>
              <w:ind w:left="458"/>
            </w:pPr>
          </w:p>
        </w:tc>
      </w:tr>
      <w:tr w:rsidR="004E19CC" w:rsidRPr="0040505A" w14:paraId="51F84BA8" w14:textId="77777777" w:rsidTr="00440645">
        <w:trPr>
          <w:trHeight w:val="627"/>
        </w:trPr>
        <w:tc>
          <w:tcPr>
            <w:tcW w:w="5000" w:type="pct"/>
            <w:gridSpan w:val="2"/>
          </w:tcPr>
          <w:p w14:paraId="0A1C236C" w14:textId="118BC9D6" w:rsidR="004E19CC" w:rsidRPr="0040505A" w:rsidRDefault="00A32236" w:rsidP="004E19CC">
            <w:pPr>
              <w:jc w:val="left"/>
            </w:pPr>
            <w:r>
              <w:rPr>
                <w:b/>
              </w:rPr>
              <w:t>Hechos</w:t>
            </w:r>
            <w:r w:rsidR="004E19CC" w:rsidRPr="0040505A">
              <w:rPr>
                <w:b/>
              </w:rPr>
              <w:t>:</w:t>
            </w:r>
            <w:r w:rsidR="004E19CC" w:rsidRPr="0040505A">
              <w:t xml:space="preserve"> </w:t>
            </w:r>
          </w:p>
          <w:p w14:paraId="662222DF" w14:textId="4512EBCA" w:rsidR="00910161" w:rsidRPr="0040505A" w:rsidRDefault="002D3312" w:rsidP="00DC0026">
            <w:pPr>
              <w:pStyle w:val="Prrafodelista"/>
              <w:numPr>
                <w:ilvl w:val="0"/>
                <w:numId w:val="16"/>
              </w:numPr>
            </w:pPr>
            <w:r>
              <w:t>Se</w:t>
            </w:r>
            <w:r w:rsidR="008F1C30" w:rsidRPr="0040505A">
              <w:t xml:space="preserve"> realiza</w:t>
            </w:r>
            <w:r w:rsidR="00FE1470" w:rsidRPr="0040505A">
              <w:t xml:space="preserve"> inspección a los canales de contorno del alv</w:t>
            </w:r>
            <w:r w:rsidR="00E06A15">
              <w:t>é</w:t>
            </w:r>
            <w:r w:rsidR="00FE1470" w:rsidRPr="0040505A">
              <w:t>olo N°1, lado sur, paralelo al camino de ingreso de camiones al frente de trabajo.</w:t>
            </w:r>
            <w:r w:rsidR="00910161" w:rsidRPr="0040505A">
              <w:t xml:space="preserve"> </w:t>
            </w:r>
          </w:p>
          <w:p w14:paraId="4D4298B4" w14:textId="1631A8E7" w:rsidR="00486BD8" w:rsidRPr="0040505A" w:rsidRDefault="00FE1470" w:rsidP="00DC0026">
            <w:pPr>
              <w:pStyle w:val="Prrafodelista"/>
              <w:numPr>
                <w:ilvl w:val="0"/>
                <w:numId w:val="16"/>
              </w:numPr>
            </w:pPr>
            <w:r w:rsidRPr="0040505A">
              <w:t>Se constata en este canal de contorno en algunos sectores basura domiciliaria, sedimentos y plumavit. Este mismo canal se contorno (lado sur</w:t>
            </w:r>
            <w:r w:rsidR="008F1C30" w:rsidRPr="0040505A">
              <w:t xml:space="preserve">) posee una malla de protección, en algunas áreas, </w:t>
            </w:r>
            <w:r w:rsidRPr="0040505A">
              <w:t xml:space="preserve">que según indica el señor Cristancho, </w:t>
            </w:r>
            <w:r w:rsidR="002D3312">
              <w:t>Director de O</w:t>
            </w:r>
            <w:r w:rsidR="008F1C30" w:rsidRPr="0040505A">
              <w:t xml:space="preserve">peraciones, </w:t>
            </w:r>
            <w:r w:rsidRPr="0040505A">
              <w:t>evita el ingreso de basura, sin embargo, el diámetro de la malla es variable, por lo que se evidencia</w:t>
            </w:r>
            <w:r w:rsidR="008F1C30" w:rsidRPr="0040505A">
              <w:t xml:space="preserve"> la presencia de basura en el canal.</w:t>
            </w:r>
          </w:p>
          <w:p w14:paraId="6ABC398A" w14:textId="61AE66E6" w:rsidR="00C96D96" w:rsidRPr="0040505A" w:rsidRDefault="00C96D96" w:rsidP="00C96D96">
            <w:pPr>
              <w:pStyle w:val="Prrafodelista"/>
              <w:jc w:val="left"/>
            </w:pPr>
          </w:p>
        </w:tc>
      </w:tr>
    </w:tbl>
    <w:p w14:paraId="52704747" w14:textId="7A8FA038" w:rsidR="00486BD8" w:rsidRPr="0040505A" w:rsidRDefault="00486BD8" w:rsidP="001F784A"/>
    <w:p w14:paraId="73027B1A" w14:textId="2A1C26DC" w:rsidR="009219C3" w:rsidRPr="0040505A" w:rsidRDefault="009219C3" w:rsidP="001F784A"/>
    <w:p w14:paraId="678F89A1" w14:textId="23DC296E" w:rsidR="009219C3" w:rsidRPr="0040505A" w:rsidRDefault="009219C3" w:rsidP="001F784A"/>
    <w:p w14:paraId="502E2D9D" w14:textId="2EA480B1" w:rsidR="008F1C79" w:rsidRPr="0040505A" w:rsidRDefault="008F1C79" w:rsidP="001F784A"/>
    <w:p w14:paraId="77E9DDBD" w14:textId="749FDCE9" w:rsidR="008F1C79" w:rsidRPr="0040505A" w:rsidRDefault="008F1C79" w:rsidP="001F784A"/>
    <w:p w14:paraId="33EADECA" w14:textId="30587832" w:rsidR="008F1C79" w:rsidRPr="0040505A" w:rsidRDefault="008F1C79" w:rsidP="001F784A"/>
    <w:p w14:paraId="4D07E42A" w14:textId="524AECE8" w:rsidR="008F1C79" w:rsidRPr="0040505A" w:rsidRDefault="008F1C79" w:rsidP="001F784A"/>
    <w:p w14:paraId="1F6F6AD5" w14:textId="3E5651A4" w:rsidR="008F1C79" w:rsidRPr="0040505A" w:rsidRDefault="008F1C79" w:rsidP="001F784A"/>
    <w:p w14:paraId="1086D088" w14:textId="76AD174F" w:rsidR="008F1C79" w:rsidRPr="0040505A" w:rsidRDefault="008F1C79" w:rsidP="001F784A"/>
    <w:p w14:paraId="69642F5A" w14:textId="4407DC90" w:rsidR="008F1C79" w:rsidRPr="0040505A" w:rsidRDefault="008F1C79" w:rsidP="001F784A"/>
    <w:p w14:paraId="7CA55594" w14:textId="199D864D" w:rsidR="008F1C79" w:rsidRPr="0040505A" w:rsidRDefault="008F1C79" w:rsidP="001F784A"/>
    <w:p w14:paraId="6CBE00A2" w14:textId="173900DF" w:rsidR="008F1C79" w:rsidRPr="0040505A" w:rsidRDefault="008F1C79" w:rsidP="001F784A"/>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910161" w:rsidRPr="0040505A" w14:paraId="7F160978" w14:textId="77777777" w:rsidTr="00086B7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06346C" w14:textId="77777777" w:rsidR="00910161" w:rsidRPr="0040505A" w:rsidRDefault="00910161" w:rsidP="00086B7A">
            <w:pPr>
              <w:jc w:val="center"/>
              <w:rPr>
                <w:rFonts w:eastAsia="Times New Roman"/>
                <w:b/>
                <w:bCs/>
                <w:color w:val="000000"/>
                <w:sz w:val="20"/>
                <w:szCs w:val="20"/>
                <w:lang w:eastAsia="es-CL"/>
              </w:rPr>
            </w:pPr>
            <w:bookmarkStart w:id="221" w:name="_Hlk487726937"/>
            <w:r w:rsidRPr="0040505A">
              <w:rPr>
                <w:rFonts w:eastAsia="Times New Roman"/>
                <w:b/>
                <w:bCs/>
                <w:color w:val="000000"/>
                <w:sz w:val="20"/>
                <w:szCs w:val="20"/>
                <w:lang w:eastAsia="es-CL"/>
              </w:rPr>
              <w:lastRenderedPageBreak/>
              <w:t>Registros</w:t>
            </w:r>
          </w:p>
        </w:tc>
      </w:tr>
      <w:tr w:rsidR="00910161" w:rsidRPr="0040505A" w14:paraId="7C052578" w14:textId="77777777" w:rsidTr="00086B7A">
        <w:trPr>
          <w:trHeight w:val="4820"/>
        </w:trPr>
        <w:tc>
          <w:tcPr>
            <w:tcW w:w="2473" w:type="pct"/>
            <w:gridSpan w:val="2"/>
            <w:tcBorders>
              <w:top w:val="nil"/>
              <w:left w:val="single" w:sz="4" w:space="0" w:color="auto"/>
              <w:right w:val="single" w:sz="4" w:space="0" w:color="auto"/>
            </w:tcBorders>
            <w:shd w:val="clear" w:color="auto" w:fill="auto"/>
            <w:noWrap/>
            <w:vAlign w:val="center"/>
            <w:hideMark/>
          </w:tcPr>
          <w:p w14:paraId="0B7632B7" w14:textId="77777777" w:rsidR="00910161" w:rsidRPr="0040505A" w:rsidRDefault="00910161" w:rsidP="00086B7A">
            <w:pPr>
              <w:jc w:val="center"/>
              <w:rPr>
                <w:rFonts w:eastAsia="Times New Roman"/>
                <w:color w:val="000000"/>
                <w:sz w:val="20"/>
                <w:szCs w:val="20"/>
                <w:lang w:eastAsia="es-CL"/>
              </w:rPr>
            </w:pPr>
            <w:r w:rsidRPr="0040505A">
              <w:rPr>
                <w:noProof/>
              </w:rPr>
              <w:drawing>
                <wp:inline distT="0" distB="0" distL="0" distR="0" wp14:anchorId="2A01B4EA" wp14:editId="1E86507F">
                  <wp:extent cx="2767054" cy="4615768"/>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69421" cy="4619717"/>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50843C2B" w14:textId="77777777" w:rsidR="00910161" w:rsidRPr="0040505A" w:rsidRDefault="00910161" w:rsidP="00086B7A">
            <w:pPr>
              <w:jc w:val="center"/>
              <w:rPr>
                <w:rFonts w:eastAsia="Times New Roman"/>
                <w:color w:val="000000"/>
                <w:sz w:val="20"/>
                <w:szCs w:val="20"/>
                <w:lang w:eastAsia="es-CL"/>
              </w:rPr>
            </w:pPr>
            <w:r w:rsidRPr="0040505A">
              <w:rPr>
                <w:noProof/>
              </w:rPr>
              <w:drawing>
                <wp:inline distT="0" distB="0" distL="0" distR="0" wp14:anchorId="21CAE9A9" wp14:editId="0072C3DA">
                  <wp:extent cx="2823265" cy="459725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30031" cy="4608274"/>
                          </a:xfrm>
                          <a:prstGeom prst="rect">
                            <a:avLst/>
                          </a:prstGeom>
                        </pic:spPr>
                      </pic:pic>
                    </a:graphicData>
                  </a:graphic>
                </wp:inline>
              </w:drawing>
            </w:r>
          </w:p>
        </w:tc>
      </w:tr>
      <w:tr w:rsidR="00910161" w:rsidRPr="0040505A" w14:paraId="27C6EED9" w14:textId="77777777" w:rsidTr="00086B7A">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6C7B635A" w14:textId="20C3F09B" w:rsidR="00910161" w:rsidRPr="0040505A" w:rsidRDefault="00910161" w:rsidP="00086B7A">
            <w:pPr>
              <w:pStyle w:val="Descripcin"/>
              <w:rPr>
                <w:rFonts w:eastAsia="Times New Roman"/>
                <w:color w:val="000000"/>
                <w:sz w:val="20"/>
                <w:lang w:eastAsia="es-CL"/>
              </w:rPr>
            </w:pPr>
            <w:bookmarkStart w:id="222" w:name="_Toc490043970"/>
            <w:bookmarkStart w:id="223" w:name="_Toc490121846"/>
            <w:r w:rsidRPr="0040505A">
              <w:rPr>
                <w:sz w:val="20"/>
              </w:rPr>
              <w:t>Fotografía</w:t>
            </w:r>
            <w:r w:rsidR="00942B26" w:rsidRPr="0040505A">
              <w:rPr>
                <w:sz w:val="20"/>
              </w:rPr>
              <w:t xml:space="preserve"> 20</w:t>
            </w:r>
            <w:r w:rsidRPr="0040505A">
              <w:rPr>
                <w:sz w:val="20"/>
              </w:rPr>
              <w:t>.</w:t>
            </w:r>
            <w:bookmarkEnd w:id="222"/>
            <w:bookmarkEnd w:id="223"/>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9F7026" w14:textId="606D8E52" w:rsidR="00910161" w:rsidRPr="0040505A" w:rsidRDefault="00910161" w:rsidP="00086B7A">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C96D96" w:rsidRPr="0040505A">
              <w:rPr>
                <w:rFonts w:eastAsia="Times New Roman"/>
                <w:b/>
                <w:color w:val="000000"/>
                <w:sz w:val="20"/>
                <w:szCs w:val="20"/>
                <w:lang w:eastAsia="es-CL"/>
              </w:rPr>
              <w:t>05-07-2017</w:t>
            </w:r>
          </w:p>
        </w:tc>
        <w:tc>
          <w:tcPr>
            <w:tcW w:w="1454" w:type="pct"/>
            <w:tcBorders>
              <w:top w:val="single" w:sz="4" w:space="0" w:color="auto"/>
              <w:left w:val="nil"/>
              <w:bottom w:val="single" w:sz="4" w:space="0" w:color="auto"/>
              <w:right w:val="nil"/>
            </w:tcBorders>
            <w:shd w:val="clear" w:color="auto" w:fill="auto"/>
            <w:noWrap/>
            <w:vAlign w:val="center"/>
            <w:hideMark/>
          </w:tcPr>
          <w:p w14:paraId="039E56C6" w14:textId="2FDCAE25" w:rsidR="00910161" w:rsidRPr="0040505A" w:rsidRDefault="00910161" w:rsidP="00086B7A">
            <w:pPr>
              <w:pStyle w:val="Descripcin"/>
              <w:rPr>
                <w:sz w:val="20"/>
              </w:rPr>
            </w:pPr>
            <w:bookmarkStart w:id="224" w:name="_Toc490043971"/>
            <w:bookmarkStart w:id="225" w:name="_Toc490121847"/>
            <w:r w:rsidRPr="0040505A">
              <w:rPr>
                <w:sz w:val="20"/>
              </w:rPr>
              <w:t xml:space="preserve">Fotografía </w:t>
            </w:r>
            <w:r w:rsidR="00942B26" w:rsidRPr="0040505A">
              <w:rPr>
                <w:sz w:val="20"/>
              </w:rPr>
              <w:t>21</w:t>
            </w:r>
            <w:r w:rsidRPr="0040505A">
              <w:rPr>
                <w:sz w:val="20"/>
              </w:rPr>
              <w:t>.</w:t>
            </w:r>
            <w:bookmarkEnd w:id="224"/>
            <w:bookmarkEnd w:id="225"/>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738BCB" w14:textId="2B46D43F" w:rsidR="00910161" w:rsidRPr="0040505A" w:rsidRDefault="00910161" w:rsidP="00086B7A">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C96D96" w:rsidRPr="0040505A">
              <w:rPr>
                <w:rFonts w:eastAsia="Times New Roman"/>
                <w:b/>
                <w:color w:val="000000"/>
                <w:sz w:val="20"/>
                <w:szCs w:val="20"/>
                <w:lang w:eastAsia="es-CL"/>
              </w:rPr>
              <w:t>05-07-2017</w:t>
            </w:r>
          </w:p>
        </w:tc>
      </w:tr>
      <w:tr w:rsidR="00910161" w:rsidRPr="0040505A" w14:paraId="649E5A79" w14:textId="77777777" w:rsidTr="00086B7A">
        <w:trPr>
          <w:trHeight w:val="827"/>
        </w:trPr>
        <w:tc>
          <w:tcPr>
            <w:tcW w:w="247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5C5B74D" w14:textId="5260DC42" w:rsidR="00910161" w:rsidRPr="0040505A" w:rsidRDefault="00910161" w:rsidP="00086B7A">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296ECA" w:rsidRPr="0040505A">
              <w:rPr>
                <w:rFonts w:eastAsia="Times New Roman"/>
                <w:color w:val="000000"/>
                <w:sz w:val="20"/>
                <w:szCs w:val="20"/>
                <w:lang w:eastAsia="es-CL"/>
              </w:rPr>
              <w:t>Canal de contorno por el sector sur, entre el alv</w:t>
            </w:r>
            <w:r w:rsidR="00E06A15">
              <w:rPr>
                <w:rFonts w:eastAsia="Times New Roman"/>
                <w:color w:val="000000"/>
                <w:sz w:val="20"/>
                <w:szCs w:val="20"/>
                <w:lang w:eastAsia="es-CL"/>
              </w:rPr>
              <w:t>é</w:t>
            </w:r>
            <w:r w:rsidR="00296ECA" w:rsidRPr="0040505A">
              <w:rPr>
                <w:rFonts w:eastAsia="Times New Roman"/>
                <w:color w:val="000000"/>
                <w:sz w:val="20"/>
                <w:szCs w:val="20"/>
                <w:lang w:eastAsia="es-CL"/>
              </w:rPr>
              <w:t xml:space="preserve">olo y el camino interior </w:t>
            </w:r>
          </w:p>
          <w:p w14:paraId="5D15CEDA" w14:textId="77777777" w:rsidR="00910161" w:rsidRPr="0040505A" w:rsidRDefault="00910161" w:rsidP="00086B7A">
            <w:pPr>
              <w:jc w:val="left"/>
              <w:rPr>
                <w:rFonts w:eastAsia="Times New Roman"/>
                <w:b/>
                <w:color w:val="000000"/>
                <w:sz w:val="20"/>
                <w:szCs w:val="20"/>
                <w:lang w:eastAsia="es-CL"/>
              </w:rPr>
            </w:pPr>
          </w:p>
        </w:tc>
        <w:tc>
          <w:tcPr>
            <w:tcW w:w="252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8AD5EC8" w14:textId="67418760" w:rsidR="00910161" w:rsidRPr="0040505A" w:rsidRDefault="00910161" w:rsidP="00086B7A">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296ECA" w:rsidRPr="0040505A">
              <w:rPr>
                <w:rFonts w:eastAsia="Times New Roman"/>
                <w:color w:val="000000"/>
                <w:sz w:val="20"/>
                <w:szCs w:val="20"/>
                <w:lang w:eastAsia="es-CL"/>
              </w:rPr>
              <w:t xml:space="preserve"> Canal de contorno por el sector sur, entre el alv</w:t>
            </w:r>
            <w:r w:rsidR="00E06A15">
              <w:rPr>
                <w:rFonts w:eastAsia="Times New Roman"/>
                <w:color w:val="000000"/>
                <w:sz w:val="20"/>
                <w:szCs w:val="20"/>
                <w:lang w:eastAsia="es-CL"/>
              </w:rPr>
              <w:t>é</w:t>
            </w:r>
            <w:r w:rsidR="00296ECA" w:rsidRPr="0040505A">
              <w:rPr>
                <w:rFonts w:eastAsia="Times New Roman"/>
                <w:color w:val="000000"/>
                <w:sz w:val="20"/>
                <w:szCs w:val="20"/>
                <w:lang w:eastAsia="es-CL"/>
              </w:rPr>
              <w:t>olo y el camino interior</w:t>
            </w:r>
            <w:r w:rsidR="00C96D96" w:rsidRPr="0040505A">
              <w:rPr>
                <w:rFonts w:eastAsia="Times New Roman"/>
                <w:color w:val="000000"/>
                <w:sz w:val="20"/>
                <w:szCs w:val="20"/>
                <w:lang w:eastAsia="es-CL"/>
              </w:rPr>
              <w:t>.</w:t>
            </w:r>
          </w:p>
          <w:p w14:paraId="1E19F37A" w14:textId="77777777" w:rsidR="00910161" w:rsidRPr="0040505A" w:rsidRDefault="00910161" w:rsidP="00086B7A">
            <w:pPr>
              <w:jc w:val="left"/>
              <w:rPr>
                <w:rFonts w:eastAsia="Times New Roman"/>
                <w:b/>
                <w:color w:val="000000"/>
                <w:sz w:val="20"/>
                <w:szCs w:val="20"/>
                <w:lang w:eastAsia="es-CL"/>
              </w:rPr>
            </w:pPr>
          </w:p>
        </w:tc>
      </w:tr>
      <w:bookmarkEnd w:id="221"/>
    </w:tbl>
    <w:p w14:paraId="5A1B20D8" w14:textId="1770E2D9" w:rsidR="00910161" w:rsidRPr="0040505A" w:rsidRDefault="00910161" w:rsidP="001F784A"/>
    <w:p w14:paraId="60BB5A66" w14:textId="77777777" w:rsidR="00910161" w:rsidRPr="0040505A" w:rsidRDefault="00910161" w:rsidP="001F784A"/>
    <w:p w14:paraId="32ECF41C" w14:textId="2F18F2C2" w:rsidR="005D7049" w:rsidRPr="0040505A" w:rsidRDefault="005D7049" w:rsidP="001F784A"/>
    <w:p w14:paraId="7179130F" w14:textId="5AC77D08" w:rsidR="005D7049" w:rsidRPr="0040505A" w:rsidRDefault="005D7049" w:rsidP="001F784A"/>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72"/>
        <w:gridCol w:w="3038"/>
        <w:gridCol w:w="3889"/>
        <w:gridCol w:w="2863"/>
      </w:tblGrid>
      <w:tr w:rsidR="00486BD8" w:rsidRPr="0040505A" w14:paraId="03CA9883" w14:textId="77777777" w:rsidTr="00086B7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1B2797" w14:textId="77777777" w:rsidR="00486BD8" w:rsidRPr="0040505A" w:rsidRDefault="00486BD8" w:rsidP="00086B7A">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486BD8" w:rsidRPr="0040505A" w14:paraId="5FD46463" w14:textId="77777777" w:rsidTr="00086B7A">
        <w:trPr>
          <w:trHeight w:val="4820"/>
        </w:trPr>
        <w:tc>
          <w:tcPr>
            <w:tcW w:w="2473" w:type="pct"/>
            <w:gridSpan w:val="2"/>
            <w:tcBorders>
              <w:top w:val="nil"/>
              <w:left w:val="single" w:sz="4" w:space="0" w:color="auto"/>
              <w:right w:val="single" w:sz="4" w:space="0" w:color="auto"/>
            </w:tcBorders>
            <w:shd w:val="clear" w:color="auto" w:fill="auto"/>
            <w:noWrap/>
            <w:vAlign w:val="center"/>
            <w:hideMark/>
          </w:tcPr>
          <w:p w14:paraId="0E49861A" w14:textId="77777777" w:rsidR="00486BD8" w:rsidRPr="0040505A" w:rsidRDefault="00486BD8" w:rsidP="00086B7A">
            <w:pPr>
              <w:jc w:val="center"/>
              <w:rPr>
                <w:rFonts w:eastAsia="Times New Roman"/>
                <w:color w:val="000000"/>
                <w:sz w:val="20"/>
                <w:szCs w:val="20"/>
                <w:lang w:eastAsia="es-CL"/>
              </w:rPr>
            </w:pPr>
            <w:r w:rsidRPr="0040505A">
              <w:rPr>
                <w:noProof/>
              </w:rPr>
              <w:drawing>
                <wp:inline distT="0" distB="0" distL="0" distR="0" wp14:anchorId="2B73650E" wp14:editId="04F898EA">
                  <wp:extent cx="4167505" cy="3151464"/>
                  <wp:effectExtent l="0" t="0" r="444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71462" cy="3154457"/>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35AA42E0" w14:textId="77777777" w:rsidR="00486BD8" w:rsidRPr="0040505A" w:rsidRDefault="00486BD8" w:rsidP="00086B7A">
            <w:pPr>
              <w:jc w:val="center"/>
              <w:rPr>
                <w:rFonts w:eastAsia="Times New Roman"/>
                <w:color w:val="000000"/>
                <w:sz w:val="20"/>
                <w:szCs w:val="20"/>
                <w:lang w:eastAsia="es-CL"/>
              </w:rPr>
            </w:pPr>
            <w:r w:rsidRPr="0040505A">
              <w:rPr>
                <w:noProof/>
              </w:rPr>
              <w:drawing>
                <wp:inline distT="0" distB="0" distL="0" distR="0" wp14:anchorId="500EFFC8" wp14:editId="6A776D07">
                  <wp:extent cx="4152755" cy="3116911"/>
                  <wp:effectExtent l="0" t="0" r="635"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161391" cy="3123393"/>
                          </a:xfrm>
                          <a:prstGeom prst="rect">
                            <a:avLst/>
                          </a:prstGeom>
                        </pic:spPr>
                      </pic:pic>
                    </a:graphicData>
                  </a:graphic>
                </wp:inline>
              </w:drawing>
            </w:r>
          </w:p>
        </w:tc>
      </w:tr>
      <w:tr w:rsidR="00486BD8" w:rsidRPr="0040505A" w14:paraId="11DC00BD" w14:textId="77777777" w:rsidTr="00086B7A">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721C2212" w14:textId="603C2337" w:rsidR="00486BD8" w:rsidRPr="0040505A" w:rsidRDefault="00486BD8" w:rsidP="00086B7A">
            <w:pPr>
              <w:pStyle w:val="Descripcin"/>
              <w:rPr>
                <w:rFonts w:eastAsia="Times New Roman"/>
                <w:color w:val="000000"/>
                <w:sz w:val="20"/>
                <w:lang w:eastAsia="es-CL"/>
              </w:rPr>
            </w:pPr>
            <w:bookmarkStart w:id="226" w:name="_Toc490043972"/>
            <w:bookmarkStart w:id="227" w:name="_Toc490121848"/>
            <w:r w:rsidRPr="0040505A">
              <w:rPr>
                <w:sz w:val="20"/>
              </w:rPr>
              <w:t>Fotografía</w:t>
            </w:r>
            <w:r w:rsidR="00942B26" w:rsidRPr="0040505A">
              <w:rPr>
                <w:sz w:val="20"/>
              </w:rPr>
              <w:t xml:space="preserve"> 22</w:t>
            </w:r>
            <w:r w:rsidRPr="0040505A">
              <w:rPr>
                <w:sz w:val="20"/>
              </w:rPr>
              <w:t>.</w:t>
            </w:r>
            <w:bookmarkEnd w:id="226"/>
            <w:bookmarkEnd w:id="227"/>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541343" w14:textId="2C087807" w:rsidR="00486BD8" w:rsidRPr="0040505A" w:rsidRDefault="00486BD8" w:rsidP="00086B7A">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E85F81" w:rsidRPr="0040505A">
              <w:rPr>
                <w:rFonts w:eastAsia="Times New Roman"/>
                <w:b/>
                <w:color w:val="000000"/>
                <w:sz w:val="20"/>
                <w:szCs w:val="20"/>
                <w:lang w:eastAsia="es-CL"/>
              </w:rPr>
              <w:t>06-07-2017</w:t>
            </w:r>
          </w:p>
        </w:tc>
        <w:tc>
          <w:tcPr>
            <w:tcW w:w="1454" w:type="pct"/>
            <w:tcBorders>
              <w:top w:val="single" w:sz="4" w:space="0" w:color="auto"/>
              <w:left w:val="nil"/>
              <w:bottom w:val="single" w:sz="4" w:space="0" w:color="auto"/>
              <w:right w:val="nil"/>
            </w:tcBorders>
            <w:shd w:val="clear" w:color="auto" w:fill="auto"/>
            <w:noWrap/>
            <w:vAlign w:val="center"/>
            <w:hideMark/>
          </w:tcPr>
          <w:p w14:paraId="0073BB99" w14:textId="46754131" w:rsidR="00486BD8" w:rsidRPr="0040505A" w:rsidRDefault="00486BD8" w:rsidP="00086B7A">
            <w:pPr>
              <w:pStyle w:val="Descripcin"/>
              <w:rPr>
                <w:sz w:val="20"/>
              </w:rPr>
            </w:pPr>
            <w:bookmarkStart w:id="228" w:name="_Toc490043973"/>
            <w:bookmarkStart w:id="229" w:name="_Toc490121849"/>
            <w:r w:rsidRPr="0040505A">
              <w:rPr>
                <w:sz w:val="20"/>
              </w:rPr>
              <w:t xml:space="preserve">Fotografía </w:t>
            </w:r>
            <w:r w:rsidR="00942B26" w:rsidRPr="0040505A">
              <w:rPr>
                <w:sz w:val="20"/>
              </w:rPr>
              <w:t>23</w:t>
            </w:r>
            <w:r w:rsidRPr="0040505A">
              <w:rPr>
                <w:sz w:val="20"/>
              </w:rPr>
              <w:t>.</w:t>
            </w:r>
            <w:bookmarkEnd w:id="228"/>
            <w:bookmarkEnd w:id="229"/>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F09048" w14:textId="46CBF78C" w:rsidR="00486BD8" w:rsidRPr="0040505A" w:rsidRDefault="00486BD8" w:rsidP="00086B7A">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E85F81" w:rsidRPr="0040505A">
              <w:rPr>
                <w:rFonts w:eastAsia="Times New Roman"/>
                <w:b/>
                <w:color w:val="000000"/>
                <w:sz w:val="20"/>
                <w:szCs w:val="20"/>
                <w:lang w:eastAsia="es-CL"/>
              </w:rPr>
              <w:t>06-07-2017</w:t>
            </w:r>
          </w:p>
        </w:tc>
      </w:tr>
      <w:tr w:rsidR="00486BD8" w:rsidRPr="0040505A" w14:paraId="1AC8FBDF" w14:textId="77777777" w:rsidTr="00086B7A">
        <w:trPr>
          <w:trHeight w:val="827"/>
        </w:trPr>
        <w:tc>
          <w:tcPr>
            <w:tcW w:w="247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01504F0" w14:textId="1D829A1F" w:rsidR="00486BD8" w:rsidRPr="0040505A" w:rsidRDefault="00486BD8" w:rsidP="00086B7A">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00E85F81" w:rsidRPr="0040505A">
              <w:rPr>
                <w:rFonts w:eastAsia="Times New Roman"/>
                <w:color w:val="000000"/>
                <w:sz w:val="20"/>
                <w:szCs w:val="20"/>
                <w:lang w:eastAsia="es-CL"/>
              </w:rPr>
              <w:t xml:space="preserve"> Canalización del interior del alv</w:t>
            </w:r>
            <w:r w:rsidR="00E06A15">
              <w:rPr>
                <w:rFonts w:eastAsia="Times New Roman"/>
                <w:color w:val="000000"/>
                <w:sz w:val="20"/>
                <w:szCs w:val="20"/>
                <w:lang w:eastAsia="es-CL"/>
              </w:rPr>
              <w:t>é</w:t>
            </w:r>
            <w:r w:rsidR="00E85F81" w:rsidRPr="0040505A">
              <w:rPr>
                <w:rFonts w:eastAsia="Times New Roman"/>
                <w:color w:val="000000"/>
                <w:sz w:val="20"/>
                <w:szCs w:val="20"/>
                <w:lang w:eastAsia="es-CL"/>
              </w:rPr>
              <w:t>olo de aguas apozadas a los canales de contorno.</w:t>
            </w:r>
          </w:p>
          <w:p w14:paraId="016B4076" w14:textId="77777777" w:rsidR="00486BD8" w:rsidRPr="0040505A" w:rsidRDefault="00486BD8" w:rsidP="00086B7A">
            <w:pPr>
              <w:jc w:val="left"/>
              <w:rPr>
                <w:rFonts w:eastAsia="Times New Roman"/>
                <w:b/>
                <w:color w:val="000000"/>
                <w:sz w:val="20"/>
                <w:szCs w:val="20"/>
                <w:lang w:eastAsia="es-CL"/>
              </w:rPr>
            </w:pPr>
          </w:p>
        </w:tc>
        <w:tc>
          <w:tcPr>
            <w:tcW w:w="252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A94971B" w14:textId="582F3676" w:rsidR="00486BD8" w:rsidRPr="0040505A" w:rsidRDefault="00486BD8" w:rsidP="00086B7A">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C96D96" w:rsidRPr="0040505A">
              <w:rPr>
                <w:rFonts w:eastAsia="Times New Roman"/>
                <w:color w:val="000000"/>
                <w:sz w:val="20"/>
                <w:szCs w:val="20"/>
                <w:lang w:eastAsia="es-CL"/>
              </w:rPr>
              <w:t>E</w:t>
            </w:r>
            <w:r w:rsidR="00E85F81" w:rsidRPr="0040505A">
              <w:rPr>
                <w:rFonts w:eastAsia="Times New Roman"/>
                <w:color w:val="000000"/>
                <w:sz w:val="20"/>
                <w:szCs w:val="20"/>
                <w:lang w:eastAsia="es-CL"/>
              </w:rPr>
              <w:t xml:space="preserve">n el mismo sector de la fotografía </w:t>
            </w:r>
            <w:r w:rsidR="00C96D96" w:rsidRPr="0040505A">
              <w:rPr>
                <w:rFonts w:eastAsia="Times New Roman"/>
                <w:sz w:val="20"/>
                <w:szCs w:val="20"/>
                <w:lang w:eastAsia="es-CL"/>
              </w:rPr>
              <w:t>20,</w:t>
            </w:r>
            <w:r w:rsidR="00E85F81" w:rsidRPr="0040505A">
              <w:rPr>
                <w:rFonts w:eastAsia="Times New Roman"/>
                <w:sz w:val="20"/>
                <w:szCs w:val="20"/>
                <w:lang w:eastAsia="es-CL"/>
              </w:rPr>
              <w:t xml:space="preserve"> </w:t>
            </w:r>
            <w:r w:rsidR="00E85F81" w:rsidRPr="0040505A">
              <w:rPr>
                <w:rFonts w:eastAsia="Times New Roman"/>
                <w:color w:val="000000"/>
                <w:sz w:val="20"/>
                <w:szCs w:val="20"/>
                <w:lang w:eastAsia="es-CL"/>
              </w:rPr>
              <w:t>se aprecia una m</w:t>
            </w:r>
            <w:r w:rsidR="001E3639" w:rsidRPr="0040505A">
              <w:rPr>
                <w:rFonts w:eastAsia="Times New Roman"/>
                <w:color w:val="000000"/>
                <w:sz w:val="20"/>
                <w:szCs w:val="20"/>
                <w:lang w:eastAsia="es-CL"/>
              </w:rPr>
              <w:t>alla</w:t>
            </w:r>
            <w:r w:rsidR="00E85F81" w:rsidRPr="0040505A">
              <w:rPr>
                <w:rFonts w:eastAsia="Times New Roman"/>
                <w:color w:val="000000"/>
                <w:sz w:val="20"/>
                <w:szCs w:val="20"/>
                <w:lang w:eastAsia="es-CL"/>
              </w:rPr>
              <w:t xml:space="preserve">, para evitar el ingreso de basura domiciliaria a los canales de contorno. </w:t>
            </w:r>
            <w:r w:rsidR="001E3639" w:rsidRPr="0040505A">
              <w:rPr>
                <w:rFonts w:eastAsia="Times New Roman"/>
                <w:color w:val="000000"/>
                <w:sz w:val="20"/>
                <w:szCs w:val="20"/>
                <w:lang w:eastAsia="es-CL"/>
              </w:rPr>
              <w:t xml:space="preserve"> </w:t>
            </w:r>
          </w:p>
          <w:p w14:paraId="0175AF0B" w14:textId="77777777" w:rsidR="00486BD8" w:rsidRPr="0040505A" w:rsidRDefault="00486BD8" w:rsidP="00086B7A">
            <w:pPr>
              <w:jc w:val="left"/>
              <w:rPr>
                <w:rFonts w:eastAsia="Times New Roman"/>
                <w:b/>
                <w:color w:val="000000"/>
                <w:sz w:val="20"/>
                <w:szCs w:val="20"/>
                <w:lang w:eastAsia="es-CL"/>
              </w:rPr>
            </w:pPr>
          </w:p>
        </w:tc>
      </w:tr>
    </w:tbl>
    <w:p w14:paraId="77B04589" w14:textId="3AB9424B" w:rsidR="005D7049" w:rsidRPr="0040505A" w:rsidRDefault="005D7049" w:rsidP="001F784A"/>
    <w:p w14:paraId="7031034C" w14:textId="383699E9" w:rsidR="005D7049" w:rsidRPr="0040505A" w:rsidRDefault="005D7049" w:rsidP="001F784A"/>
    <w:p w14:paraId="21BB4F4C" w14:textId="3CDA1875" w:rsidR="00910161" w:rsidRPr="0040505A" w:rsidRDefault="00910161" w:rsidP="001F784A"/>
    <w:p w14:paraId="15E91E51" w14:textId="05AEDEC9" w:rsidR="007933D9" w:rsidRPr="0040505A" w:rsidRDefault="007933D9" w:rsidP="001F784A"/>
    <w:p w14:paraId="20A566F7" w14:textId="56D1CC70" w:rsidR="007933D9" w:rsidRPr="0040505A" w:rsidRDefault="007933D9" w:rsidP="001F784A"/>
    <w:p w14:paraId="499CBF20" w14:textId="54389A07" w:rsidR="007933D9" w:rsidRPr="0040505A" w:rsidRDefault="007933D9" w:rsidP="001F784A"/>
    <w:p w14:paraId="7267A16B" w14:textId="48D2ED92" w:rsidR="00910161" w:rsidRPr="0040505A" w:rsidRDefault="00910161" w:rsidP="001F784A"/>
    <w:p w14:paraId="5E99A07C" w14:textId="0EC2E980" w:rsidR="00E55112" w:rsidRPr="0040505A" w:rsidRDefault="00E55112" w:rsidP="00E55112">
      <w:pPr>
        <w:pStyle w:val="Ttulo2"/>
      </w:pPr>
      <w:bookmarkStart w:id="230" w:name="_Toc490121850"/>
      <w:bookmarkStart w:id="231" w:name="_Hlk487725800"/>
      <w:r w:rsidRPr="0040505A">
        <w:lastRenderedPageBreak/>
        <w:t>Sistema de manejo de aguas lluvia</w:t>
      </w:r>
      <w:bookmarkEnd w:id="230"/>
      <w:r w:rsidRPr="0040505A">
        <w:t xml:space="preserve"> </w:t>
      </w:r>
    </w:p>
    <w:bookmarkEnd w:id="231"/>
    <w:p w14:paraId="6FA0C3C5" w14:textId="77777777" w:rsidR="00161080" w:rsidRPr="0040505A" w:rsidRDefault="00161080" w:rsidP="00E55112">
      <w:pPr>
        <w:jc w:val="left"/>
        <w:rPr>
          <w:iCs/>
          <w:szCs w:val="24"/>
        </w:rPr>
      </w:pPr>
    </w:p>
    <w:tbl>
      <w:tblPr>
        <w:tblStyle w:val="Tablaconcuadrcula"/>
        <w:tblW w:w="5047" w:type="pct"/>
        <w:tblLook w:val="04A0" w:firstRow="1" w:lastRow="0" w:firstColumn="1" w:lastColumn="0" w:noHBand="0" w:noVBand="1"/>
      </w:tblPr>
      <w:tblGrid>
        <w:gridCol w:w="3806"/>
        <w:gridCol w:w="9883"/>
      </w:tblGrid>
      <w:tr w:rsidR="00161080" w:rsidRPr="0040505A" w14:paraId="13D9C424" w14:textId="77777777" w:rsidTr="00D145A4">
        <w:trPr>
          <w:trHeight w:val="142"/>
        </w:trPr>
        <w:tc>
          <w:tcPr>
            <w:tcW w:w="1390" w:type="pct"/>
          </w:tcPr>
          <w:p w14:paraId="54B59359" w14:textId="7D500501" w:rsidR="00161080" w:rsidRPr="0040505A" w:rsidRDefault="00161080" w:rsidP="00007553">
            <w:bookmarkStart w:id="232" w:name="_Hlk487726916"/>
            <w:r w:rsidRPr="0040505A">
              <w:rPr>
                <w:rFonts w:eastAsia="Times New Roman"/>
                <w:b/>
                <w:bCs/>
                <w:color w:val="000000"/>
                <w:lang w:eastAsia="es-CL"/>
              </w:rPr>
              <w:t>Número de hecho constatado</w:t>
            </w:r>
            <w:r w:rsidRPr="0040505A">
              <w:rPr>
                <w:rFonts w:eastAsia="Times New Roman"/>
                <w:color w:val="000000"/>
                <w:lang w:eastAsia="es-CL"/>
              </w:rPr>
              <w:t xml:space="preserve">: </w:t>
            </w:r>
            <w:r w:rsidR="000D7FAD">
              <w:rPr>
                <w:rFonts w:eastAsia="Times New Roman"/>
                <w:color w:val="000000"/>
                <w:lang w:eastAsia="es-CL"/>
              </w:rPr>
              <w:t>5</w:t>
            </w:r>
          </w:p>
        </w:tc>
        <w:tc>
          <w:tcPr>
            <w:tcW w:w="3610" w:type="pct"/>
          </w:tcPr>
          <w:p w14:paraId="54E29778" w14:textId="0FCA6A43" w:rsidR="00161080" w:rsidRPr="0040505A" w:rsidRDefault="00161080" w:rsidP="00007553">
            <w:r w:rsidRPr="0040505A">
              <w:rPr>
                <w:rFonts w:eastAsia="Times New Roman"/>
                <w:b/>
                <w:bCs/>
                <w:color w:val="000000"/>
                <w:lang w:eastAsia="es-CL"/>
              </w:rPr>
              <w:t xml:space="preserve">Estación </w:t>
            </w:r>
            <w:proofErr w:type="spellStart"/>
            <w:r w:rsidRPr="0040505A">
              <w:rPr>
                <w:rFonts w:eastAsia="Times New Roman"/>
                <w:b/>
                <w:bCs/>
                <w:color w:val="000000"/>
                <w:lang w:eastAsia="es-CL"/>
              </w:rPr>
              <w:t>N°</w:t>
            </w:r>
            <w:proofErr w:type="spellEnd"/>
            <w:r w:rsidRPr="0040505A">
              <w:rPr>
                <w:rFonts w:eastAsia="Times New Roman"/>
                <w:color w:val="000000"/>
                <w:lang w:eastAsia="es-CL"/>
              </w:rPr>
              <w:t xml:space="preserve">: </w:t>
            </w:r>
            <w:r w:rsidR="008B6A3E">
              <w:rPr>
                <w:rFonts w:eastAsia="Times New Roman"/>
                <w:color w:val="000000"/>
                <w:lang w:eastAsia="es-CL"/>
              </w:rPr>
              <w:t>3</w:t>
            </w:r>
          </w:p>
        </w:tc>
      </w:tr>
      <w:tr w:rsidR="00161080" w:rsidRPr="0040505A" w14:paraId="4E27CB18" w14:textId="77777777" w:rsidTr="00D145A4">
        <w:trPr>
          <w:trHeight w:val="142"/>
        </w:trPr>
        <w:tc>
          <w:tcPr>
            <w:tcW w:w="5000" w:type="pct"/>
            <w:gridSpan w:val="2"/>
          </w:tcPr>
          <w:p w14:paraId="3B29D045" w14:textId="7EE7494A" w:rsidR="00161080" w:rsidRPr="0040505A" w:rsidRDefault="00161080" w:rsidP="00007553">
            <w:pPr>
              <w:rPr>
                <w:rFonts w:eastAsia="Times New Roman"/>
                <w:b/>
                <w:bCs/>
                <w:color w:val="000000"/>
                <w:lang w:eastAsia="es-CL"/>
              </w:rPr>
            </w:pPr>
            <w:r w:rsidRPr="0040505A">
              <w:rPr>
                <w:rFonts w:eastAsia="Times New Roman"/>
                <w:b/>
                <w:bCs/>
                <w:color w:val="000000"/>
                <w:lang w:eastAsia="es-CL"/>
              </w:rPr>
              <w:t xml:space="preserve">Documentación entregada: </w:t>
            </w:r>
          </w:p>
        </w:tc>
      </w:tr>
      <w:tr w:rsidR="00161080" w:rsidRPr="0040505A" w14:paraId="0B6BDBB6" w14:textId="77777777" w:rsidTr="00D145A4">
        <w:trPr>
          <w:trHeight w:val="319"/>
        </w:trPr>
        <w:tc>
          <w:tcPr>
            <w:tcW w:w="5000" w:type="pct"/>
            <w:gridSpan w:val="2"/>
            <w:tcBorders>
              <w:bottom w:val="single" w:sz="4" w:space="0" w:color="auto"/>
            </w:tcBorders>
          </w:tcPr>
          <w:p w14:paraId="67A7445D" w14:textId="30698CF7" w:rsidR="00161080" w:rsidRPr="0040505A" w:rsidRDefault="00A32236" w:rsidP="00007553">
            <w:pPr>
              <w:rPr>
                <w:b/>
              </w:rPr>
            </w:pPr>
            <w:r>
              <w:rPr>
                <w:b/>
              </w:rPr>
              <w:t>Exigencias</w:t>
            </w:r>
            <w:r w:rsidR="00161080" w:rsidRPr="0040505A">
              <w:rPr>
                <w:b/>
              </w:rPr>
              <w:t xml:space="preserve">: </w:t>
            </w:r>
          </w:p>
          <w:p w14:paraId="6C61FD35" w14:textId="5530EDB8" w:rsidR="005D7049" w:rsidRPr="0040505A" w:rsidRDefault="009354F7" w:rsidP="00DC0026">
            <w:pPr>
              <w:pStyle w:val="Prrafodelista"/>
              <w:numPr>
                <w:ilvl w:val="0"/>
                <w:numId w:val="19"/>
              </w:numPr>
              <w:ind w:left="447"/>
              <w:rPr>
                <w:b/>
                <w:u w:val="single"/>
              </w:rPr>
            </w:pPr>
            <w:r w:rsidRPr="0040505A">
              <w:rPr>
                <w:b/>
                <w:u w:val="single"/>
              </w:rPr>
              <w:t xml:space="preserve">Considerando 4.2 RCA </w:t>
            </w:r>
            <w:proofErr w:type="spellStart"/>
            <w:r w:rsidRPr="0040505A">
              <w:rPr>
                <w:b/>
                <w:u w:val="single"/>
              </w:rPr>
              <w:t>N°</w:t>
            </w:r>
            <w:proofErr w:type="spellEnd"/>
            <w:r w:rsidRPr="0040505A">
              <w:rPr>
                <w:b/>
                <w:u w:val="single"/>
              </w:rPr>
              <w:t xml:space="preserve"> 214/2009: </w:t>
            </w:r>
            <w:r w:rsidR="005D7049" w:rsidRPr="0040505A">
              <w:rPr>
                <w:b/>
                <w:u w:val="single"/>
              </w:rPr>
              <w:t>Construcción Sistema de Captación y Manejo de Aguas Lluvias</w:t>
            </w:r>
            <w:r w:rsidR="005D7049" w:rsidRPr="0040505A">
              <w:rPr>
                <w:u w:val="single"/>
              </w:rPr>
              <w:t> </w:t>
            </w:r>
          </w:p>
          <w:p w14:paraId="063BD836" w14:textId="77777777" w:rsidR="005D7049" w:rsidRPr="0040505A" w:rsidRDefault="005D7049" w:rsidP="009354F7">
            <w:pPr>
              <w:ind w:left="447"/>
            </w:pPr>
            <w:r w:rsidRPr="0040505A">
              <w:t>El sistema de captación y manejo de aguas lluvias se divide en dos elementos: </w:t>
            </w:r>
          </w:p>
          <w:p w14:paraId="40E25021" w14:textId="3C922BC0" w:rsidR="005D7049" w:rsidRPr="0040505A" w:rsidRDefault="005D7049" w:rsidP="00C96D96">
            <w:pPr>
              <w:pStyle w:val="Prrafodelista"/>
              <w:numPr>
                <w:ilvl w:val="0"/>
                <w:numId w:val="6"/>
              </w:numPr>
            </w:pPr>
            <w:r w:rsidRPr="0040505A">
              <w:t>Control Interno: Control de aguas internas (evacuación de aguas sobre plataforma de residuos).</w:t>
            </w:r>
          </w:p>
          <w:p w14:paraId="4528EAE3" w14:textId="2C2CCA09" w:rsidR="005D7049" w:rsidRPr="0040505A" w:rsidRDefault="005D7049" w:rsidP="00C96D96">
            <w:pPr>
              <w:pStyle w:val="Prrafodelista"/>
              <w:numPr>
                <w:ilvl w:val="0"/>
                <w:numId w:val="6"/>
              </w:numPr>
            </w:pPr>
            <w:r w:rsidRPr="0040505A">
              <w:t>Control Externo: Control de agua externas al alveolo o celda (evacuación de aguas de aporte de cuencas externas al alveolo o celda). </w:t>
            </w:r>
          </w:p>
          <w:p w14:paraId="09A9CE5B" w14:textId="77777777" w:rsidR="005D7049" w:rsidRPr="0040505A" w:rsidRDefault="005D7049" w:rsidP="009354F7">
            <w:pPr>
              <w:ind w:left="447"/>
            </w:pPr>
            <w:r w:rsidRPr="0040505A">
              <w:t>Para el control de las aguas lluvias que caen directamente sobre la masa de residuos, se emplea un sistema constructivo de pendientes longitudinales y transversales de salida de la masa de basura del 1 y 3% que conducen el agua a puntos de intercepción que conforman canales de salida desde las plataformas. Este sistema se procurará tenerlo operativo tanto en zonas del relleno cerradas como operativas. Estos dos componentes logran controlar el ingreso de aguas lluvias a la masa de residuo, interceptando y evacuando el flujo al sector este del relleno. </w:t>
            </w:r>
          </w:p>
          <w:p w14:paraId="7FEB2BF1" w14:textId="77777777" w:rsidR="005D7049" w:rsidRPr="0040505A" w:rsidRDefault="005D7049" w:rsidP="009354F7">
            <w:pPr>
              <w:ind w:left="447"/>
            </w:pPr>
            <w:r w:rsidRPr="0040505A">
              <w:t>En el caso de las aguas lluvias que no caen sobre la masa del residuo, es esencial su recolección para la disminución de líquidos lixiviados. Su captación se realiza por medio de la construcción de una red perimetral de canales de recolección de aguas lluvias que descargan a una Laguna de Almacenamiento. </w:t>
            </w:r>
          </w:p>
          <w:p w14:paraId="67060416" w14:textId="2EA846D5" w:rsidR="00C96D96" w:rsidRPr="0040505A" w:rsidRDefault="005D7049" w:rsidP="009335F4">
            <w:pPr>
              <w:ind w:left="447"/>
            </w:pPr>
            <w:r w:rsidRPr="0040505A">
              <w:t>La laguna de almacenamiento de aguas lluvias limpias tendrá el mismo sistema de impermeabilización de las otras lagunas consideradas en el sistema de manejo de lixiviados (SML</w:t>
            </w:r>
            <w:r w:rsidR="009335F4">
              <w:t>)</w:t>
            </w:r>
            <w:r w:rsidR="00C96D96" w:rsidRPr="0040505A">
              <w:t>.</w:t>
            </w:r>
          </w:p>
          <w:p w14:paraId="77A71310" w14:textId="1911F100" w:rsidR="00C96D96" w:rsidRPr="00A32236" w:rsidRDefault="00C96D96" w:rsidP="00A32236">
            <w:pPr>
              <w:pStyle w:val="Prrafodelista"/>
              <w:numPr>
                <w:ilvl w:val="0"/>
                <w:numId w:val="19"/>
              </w:numPr>
              <w:rPr>
                <w:b/>
              </w:rPr>
            </w:pPr>
            <w:r w:rsidRPr="00A32236">
              <w:rPr>
                <w:b/>
                <w:u w:val="single"/>
              </w:rPr>
              <w:t xml:space="preserve">Considerando 4.2 RCA </w:t>
            </w:r>
            <w:proofErr w:type="spellStart"/>
            <w:r w:rsidRPr="00A32236">
              <w:rPr>
                <w:b/>
                <w:u w:val="single"/>
              </w:rPr>
              <w:t>N°</w:t>
            </w:r>
            <w:proofErr w:type="spellEnd"/>
            <w:r w:rsidRPr="00A32236">
              <w:rPr>
                <w:b/>
                <w:u w:val="single"/>
              </w:rPr>
              <w:t xml:space="preserve"> 214/2009</w:t>
            </w:r>
          </w:p>
          <w:p w14:paraId="5F933D6E" w14:textId="77777777" w:rsidR="00C96D96" w:rsidRPr="0040505A" w:rsidRDefault="00C96D96" w:rsidP="00C96D96">
            <w:pPr>
              <w:ind w:left="458"/>
            </w:pPr>
            <w:r w:rsidRPr="0040505A">
              <w:t>En este sentido y respecto a lo señalado en el EIA, se procede a corregir lo referido al almacenamiento de las aguas lluvias en la denominada “Laguna de Sedimentación de Aguas Lluvias”, situación en que se señalaba que el objetivo es almacenar aguas lluvia limpias que precipitan dentro del relleno sanitario, pero fuera de la masa de residuos y cualquier otra obra. Se plantea en esta instancia que el agua lluvia almacenada en dicha laguna, corresponderá sólo a aguas lluvias que caen sobre los alvéolos del relleno y sus caminos perimetrales, mientras que las aguas lluvia limpias, es decir que caen sobre el terreno, caminos de acceso y canales superficiales (no tienen ningún contacto con la masa de residuos), no ingresarán a la piscina y se conducirán y descargarán directamente a la quebrada. En base a esto, el diseño de la piscina se modifica en los siguientes aspectos (ver figura 1-23, diagrama de flujo tratamiento de lixiviados, del anexo 3 de la adenda):</w:t>
            </w:r>
          </w:p>
          <w:p w14:paraId="2EA87F1A" w14:textId="77777777" w:rsidR="00C96D96" w:rsidRPr="0040505A" w:rsidRDefault="00C96D96" w:rsidP="00C96D96">
            <w:pPr>
              <w:ind w:left="458"/>
            </w:pPr>
            <w:r w:rsidRPr="0040505A">
              <w:t>- Se elimina vertedero a la quebrada.</w:t>
            </w:r>
          </w:p>
          <w:p w14:paraId="1120CFA1" w14:textId="77777777" w:rsidR="00C96D96" w:rsidRPr="0040505A" w:rsidRDefault="00C96D96" w:rsidP="00C96D96">
            <w:pPr>
              <w:ind w:left="458"/>
            </w:pPr>
            <w:r w:rsidRPr="0040505A">
              <w:t xml:space="preserve">- Se verificará el volumen de la piscina de aguas lluvia, para compatibilizar la entrega de caudal al </w:t>
            </w:r>
            <w:proofErr w:type="spellStart"/>
            <w:r w:rsidRPr="0040505A">
              <w:t>wetland</w:t>
            </w:r>
            <w:proofErr w:type="spellEnd"/>
            <w:r w:rsidRPr="0040505A">
              <w:t>.</w:t>
            </w:r>
          </w:p>
          <w:p w14:paraId="16F68C2A" w14:textId="34772F6D" w:rsidR="00C96D96" w:rsidRPr="0040505A" w:rsidRDefault="00C96D96" w:rsidP="00D145A4">
            <w:pPr>
              <w:ind w:left="458"/>
            </w:pPr>
            <w:r w:rsidRPr="0040505A">
              <w:t>De esta manera, las aguas lluvias que caen sobre el área de disposición del relleno serán conducidas por separado a la laguna específica con la intención de mantenerlas sólo para la adecuación, realizando la inversión requerida para ello.</w:t>
            </w:r>
          </w:p>
        </w:tc>
      </w:tr>
      <w:tr w:rsidR="00161080" w:rsidRPr="0040505A" w14:paraId="040E75FC" w14:textId="77777777" w:rsidTr="00D145A4">
        <w:trPr>
          <w:trHeight w:val="627"/>
        </w:trPr>
        <w:tc>
          <w:tcPr>
            <w:tcW w:w="5000" w:type="pct"/>
            <w:gridSpan w:val="2"/>
          </w:tcPr>
          <w:p w14:paraId="44FE06F2" w14:textId="68D2C6A2" w:rsidR="00486BD8" w:rsidRDefault="00A32236" w:rsidP="00604362">
            <w:pPr>
              <w:jc w:val="left"/>
            </w:pPr>
            <w:r>
              <w:rPr>
                <w:b/>
              </w:rPr>
              <w:t>Hechos</w:t>
            </w:r>
            <w:r w:rsidR="00161080" w:rsidRPr="0040505A">
              <w:rPr>
                <w:b/>
              </w:rPr>
              <w:t>:</w:t>
            </w:r>
            <w:r w:rsidR="00604362" w:rsidRPr="0040505A">
              <w:t xml:space="preserve"> </w:t>
            </w:r>
          </w:p>
          <w:p w14:paraId="306ABBB8" w14:textId="786CBA07" w:rsidR="00A32236" w:rsidRPr="00A32236" w:rsidRDefault="00A32236" w:rsidP="00A32236">
            <w:pPr>
              <w:pStyle w:val="Prrafodelista"/>
              <w:numPr>
                <w:ilvl w:val="0"/>
                <w:numId w:val="11"/>
              </w:numPr>
              <w:jc w:val="left"/>
            </w:pPr>
            <w:r w:rsidRPr="00A32236">
              <w:t xml:space="preserve">Frente al canal de contorno (lado sur) existe una piscina de adecuación de aguas lluvias, según lo informado por el Sr. Pérez, </w:t>
            </w:r>
            <w:r w:rsidR="00F639AA">
              <w:t>Supervisor de operaciones de la empres</w:t>
            </w:r>
            <w:r w:rsidR="00D4061E">
              <w:t xml:space="preserve">a </w:t>
            </w:r>
            <w:proofErr w:type="spellStart"/>
            <w:r w:rsidR="00F639AA">
              <w:t>I</w:t>
            </w:r>
            <w:r w:rsidR="00D4061E">
              <w:t>nteraseo</w:t>
            </w:r>
            <w:proofErr w:type="spellEnd"/>
            <w:r w:rsidR="00D4061E">
              <w:t xml:space="preserve">, </w:t>
            </w:r>
            <w:r w:rsidRPr="00A32236">
              <w:t>estas son recirculadas bombeándolas hacia los humedales. En este mismo canal de contorno existe una compuerta que conecta las aguas hacia la piscina de acumulación de aguas lluvias</w:t>
            </w:r>
          </w:p>
          <w:p w14:paraId="7836D788" w14:textId="4BE6D8ED" w:rsidR="00C96D96" w:rsidRPr="0040505A" w:rsidRDefault="00C96D96" w:rsidP="00C96D96">
            <w:pPr>
              <w:pStyle w:val="Prrafodelista"/>
              <w:numPr>
                <w:ilvl w:val="0"/>
                <w:numId w:val="11"/>
              </w:numPr>
            </w:pPr>
            <w:r w:rsidRPr="0040505A">
              <w:t>En este canal de contorno (lado Sur) se constata además que el agua lluvia del lado oeste, viene con características propias del agua lluvia, sin embargo</w:t>
            </w:r>
            <w:r w:rsidR="000D7FAD">
              <w:t>,</w:t>
            </w:r>
            <w:r w:rsidRPr="0040505A">
              <w:t xml:space="preserve"> las del lado Este se constatan que las aguas lluvias vienen mezcladas con lixiviados crudos. Este lixiviado crudo se mezcla con el agua lluvia en la parte norte de la celda de disposición de residuos.</w:t>
            </w:r>
            <w:r w:rsidR="00161080" w:rsidRPr="0040505A">
              <w:t xml:space="preserve"> </w:t>
            </w:r>
          </w:p>
          <w:p w14:paraId="15FF73E9" w14:textId="6ED3F3FD" w:rsidR="00161080" w:rsidRPr="0040505A" w:rsidRDefault="00486BD8" w:rsidP="00D145A4">
            <w:pPr>
              <w:pStyle w:val="Prrafodelista"/>
              <w:numPr>
                <w:ilvl w:val="0"/>
                <w:numId w:val="11"/>
              </w:numPr>
            </w:pPr>
            <w:r w:rsidRPr="0040505A">
              <w:t>En</w:t>
            </w:r>
            <w:r w:rsidR="002D3312">
              <w:t xml:space="preserve"> e</w:t>
            </w:r>
            <w:r w:rsidR="000D7FAD">
              <w:t>l</w:t>
            </w:r>
            <w:r w:rsidR="002D3312">
              <w:t xml:space="preserve"> canal</w:t>
            </w:r>
            <w:r w:rsidR="00604362" w:rsidRPr="0040505A">
              <w:t xml:space="preserve"> de contorno, </w:t>
            </w:r>
            <w:r w:rsidRPr="0040505A">
              <w:t>convergen las aguas lluvia del lado este y oeste del alv</w:t>
            </w:r>
            <w:r w:rsidR="000D7FAD">
              <w:t>é</w:t>
            </w:r>
            <w:r w:rsidRPr="0040505A">
              <w:t xml:space="preserve">olo, los que son derivados por una tubería hacia una zanja que recorre unos 300 </w:t>
            </w:r>
            <w:proofErr w:type="spellStart"/>
            <w:r w:rsidRPr="0040505A">
              <w:t>mts</w:t>
            </w:r>
            <w:proofErr w:type="spellEnd"/>
            <w:r w:rsidRPr="0040505A">
              <w:t xml:space="preserve"> hasta descarga al estero sin nombre.</w:t>
            </w:r>
          </w:p>
        </w:tc>
      </w:tr>
      <w:tr w:rsidR="00BE4728" w:rsidRPr="0040505A" w14:paraId="02942FA9" w14:textId="77777777" w:rsidTr="00D145A4">
        <w:trPr>
          <w:trHeight w:val="627"/>
        </w:trPr>
        <w:tc>
          <w:tcPr>
            <w:tcW w:w="5000" w:type="pct"/>
            <w:gridSpan w:val="2"/>
          </w:tcPr>
          <w:p w14:paraId="1B492D84" w14:textId="7C63FFA9" w:rsidR="00D145A4" w:rsidRPr="0040505A" w:rsidRDefault="00604362" w:rsidP="00D145A4">
            <w:pPr>
              <w:jc w:val="left"/>
              <w:rPr>
                <w:b/>
              </w:rPr>
            </w:pPr>
            <w:r w:rsidRPr="0040505A">
              <w:rPr>
                <w:b/>
              </w:rPr>
              <w:lastRenderedPageBreak/>
              <w:t xml:space="preserve"> </w:t>
            </w:r>
            <w:r w:rsidR="00D56590" w:rsidRPr="0040505A">
              <w:rPr>
                <w:b/>
              </w:rPr>
              <w:t>Resultados</w:t>
            </w:r>
            <w:r w:rsidR="00D145A4" w:rsidRPr="0040505A">
              <w:rPr>
                <w:b/>
              </w:rPr>
              <w:t xml:space="preserve"> examen de Información:</w:t>
            </w:r>
          </w:p>
          <w:p w14:paraId="6163F2B3" w14:textId="0D3BF8DD" w:rsidR="00D145A4" w:rsidRPr="0040505A" w:rsidRDefault="00D145A4" w:rsidP="00D145A4">
            <w:pPr>
              <w:pStyle w:val="Prrafodelista"/>
              <w:numPr>
                <w:ilvl w:val="0"/>
                <w:numId w:val="22"/>
              </w:numPr>
              <w:jc w:val="left"/>
              <w:rPr>
                <w:noProof/>
              </w:rPr>
            </w:pPr>
            <w:r w:rsidRPr="0040505A">
              <w:rPr>
                <w:noProof/>
              </w:rPr>
              <w:t>De acuerdo a lo expuesto en el considerando 4.2 de la RCA N° 214/2009, respecto a lo señalado a las aguas lluvia limpias, que caen en caminos de acceso y canales superficiales, estas no ingresarán a la piscina y se conducirán y descargarán directamente a la quebrada y señala que el diseño de la piscina se modifica de</w:t>
            </w:r>
            <w:r w:rsidR="002D3312">
              <w:rPr>
                <w:noProof/>
              </w:rPr>
              <w:t xml:space="preserve"> </w:t>
            </w:r>
            <w:r w:rsidRPr="0040505A">
              <w:rPr>
                <w:noProof/>
              </w:rPr>
              <w:t xml:space="preserve">acuerdo a la figura 1-23, diagrama de flujo tratamiento de lixiviados, anexo 3 de la adenda. </w:t>
            </w:r>
          </w:p>
          <w:p w14:paraId="2A918DC8" w14:textId="70462C24" w:rsidR="00BE4728" w:rsidRPr="0040505A" w:rsidRDefault="00D145A4" w:rsidP="00D145A4">
            <w:pPr>
              <w:pStyle w:val="Prrafodelista"/>
              <w:numPr>
                <w:ilvl w:val="0"/>
                <w:numId w:val="22"/>
              </w:numPr>
              <w:jc w:val="left"/>
              <w:rPr>
                <w:b/>
              </w:rPr>
            </w:pPr>
            <w:r w:rsidRPr="0040505A">
              <w:rPr>
                <w:noProof/>
              </w:rPr>
              <w:t>Según lo expuesto en las imágenes 1 y 2, que se aprecian a continuación, no existe descarga directa</w:t>
            </w:r>
            <w:r w:rsidR="002D3312">
              <w:rPr>
                <w:noProof/>
              </w:rPr>
              <w:t xml:space="preserve"> a la quebrada, y se estipula qu</w:t>
            </w:r>
            <w:r w:rsidRPr="0040505A">
              <w:rPr>
                <w:noProof/>
              </w:rPr>
              <w:t>e todas las aguas de la red de drenaje superficial, se canalizan a la laguna de acumulación de aguas lluvias.</w:t>
            </w:r>
          </w:p>
          <w:p w14:paraId="0F198016" w14:textId="77777777" w:rsidR="00D56590" w:rsidRPr="0040505A" w:rsidRDefault="00D56590" w:rsidP="00D56590">
            <w:pPr>
              <w:pStyle w:val="Prrafodelista"/>
              <w:jc w:val="left"/>
              <w:rPr>
                <w:b/>
              </w:rPr>
            </w:pPr>
          </w:p>
          <w:tbl>
            <w:tblPr>
              <w:tblpPr w:leftFromText="141" w:rightFromText="141" w:vertAnchor="text" w:horzAnchor="margin" w:tblpY="43"/>
              <w:tblOverlap w:val="never"/>
              <w:tblW w:w="13462" w:type="dxa"/>
              <w:tblCellMar>
                <w:left w:w="70" w:type="dxa"/>
                <w:right w:w="70" w:type="dxa"/>
              </w:tblCellMar>
              <w:tblLook w:val="04A0" w:firstRow="1" w:lastRow="0" w:firstColumn="1" w:lastColumn="0" w:noHBand="0" w:noVBand="1"/>
            </w:tblPr>
            <w:tblGrid>
              <w:gridCol w:w="3643"/>
              <w:gridCol w:w="4574"/>
              <w:gridCol w:w="2356"/>
              <w:gridCol w:w="2889"/>
            </w:tblGrid>
            <w:tr w:rsidR="00D145A4" w:rsidRPr="0040505A" w14:paraId="4943ADD9" w14:textId="77777777" w:rsidTr="00D96D04">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E7375D" w14:textId="77777777" w:rsidR="00D145A4" w:rsidRPr="0040505A" w:rsidRDefault="00D145A4" w:rsidP="00D145A4">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D145A4" w:rsidRPr="0040505A" w14:paraId="5B5DD515" w14:textId="77777777" w:rsidTr="00D96D04">
              <w:trPr>
                <w:trHeight w:val="3969"/>
              </w:trPr>
              <w:tc>
                <w:tcPr>
                  <w:tcW w:w="3052" w:type="pct"/>
                  <w:gridSpan w:val="2"/>
                  <w:tcBorders>
                    <w:top w:val="nil"/>
                    <w:left w:val="single" w:sz="4" w:space="0" w:color="auto"/>
                    <w:right w:val="single" w:sz="4" w:space="0" w:color="auto"/>
                  </w:tcBorders>
                  <w:shd w:val="clear" w:color="auto" w:fill="auto"/>
                  <w:noWrap/>
                  <w:vAlign w:val="center"/>
                  <w:hideMark/>
                </w:tcPr>
                <w:p w14:paraId="4471271D" w14:textId="77777777" w:rsidR="00D145A4" w:rsidRPr="0040505A" w:rsidRDefault="00D145A4" w:rsidP="00D145A4">
                  <w:pPr>
                    <w:jc w:val="center"/>
                    <w:rPr>
                      <w:rFonts w:eastAsia="Times New Roman"/>
                      <w:color w:val="000000"/>
                      <w:sz w:val="20"/>
                      <w:szCs w:val="20"/>
                      <w:lang w:eastAsia="es-CL"/>
                    </w:rPr>
                  </w:pPr>
                  <w:r w:rsidRPr="0040505A">
                    <w:rPr>
                      <w:rFonts w:eastAsia="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559E687D" wp14:editId="391B5E13">
                            <wp:simplePos x="0" y="0"/>
                            <wp:positionH relativeFrom="column">
                              <wp:posOffset>2165985</wp:posOffset>
                            </wp:positionH>
                            <wp:positionV relativeFrom="paragraph">
                              <wp:posOffset>800100</wp:posOffset>
                            </wp:positionV>
                            <wp:extent cx="3562350" cy="266700"/>
                            <wp:effectExtent l="0" t="19050" r="38100" b="38100"/>
                            <wp:wrapNone/>
                            <wp:docPr id="68" name="Flecha: a la derecha con bandas 68"/>
                            <wp:cNvGraphicFramePr/>
                            <a:graphic xmlns:a="http://schemas.openxmlformats.org/drawingml/2006/main">
                              <a:graphicData uri="http://schemas.microsoft.com/office/word/2010/wordprocessingShape">
                                <wps:wsp>
                                  <wps:cNvSpPr/>
                                  <wps:spPr>
                                    <a:xfrm>
                                      <a:off x="0" y="0"/>
                                      <a:ext cx="3562350" cy="266700"/>
                                    </a:xfrm>
                                    <a:prstGeom prst="stripedRightArrow">
                                      <a:avLst>
                                        <a:gd name="adj1" fmla="val 50000"/>
                                        <a:gd name="adj2" fmla="val 78571"/>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63B645"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echa: a la derecha con bandas 68" o:spid="_x0000_s1026" type="#_x0000_t93" style="position:absolute;margin-left:170.55pt;margin-top:63pt;width:280.5pt;height: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" adj="20329" filled="f" strokecolor="#c0504d [3205]">
                            <v:stroke joinstyle="round"/>
                          </v:shape>
                        </w:pict>
                      </mc:Fallback>
                    </mc:AlternateContent>
                  </w:r>
                  <w:r w:rsidRPr="0040505A">
                    <w:rPr>
                      <w:rFonts w:eastAsia="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69F4D07F" wp14:editId="6FEF90EB">
                            <wp:simplePos x="0" y="0"/>
                            <wp:positionH relativeFrom="column">
                              <wp:posOffset>782955</wp:posOffset>
                            </wp:positionH>
                            <wp:positionV relativeFrom="paragraph">
                              <wp:posOffset>482600</wp:posOffset>
                            </wp:positionV>
                            <wp:extent cx="1400175" cy="1390650"/>
                            <wp:effectExtent l="19050" t="19050" r="28575" b="19050"/>
                            <wp:wrapNone/>
                            <wp:docPr id="67" name="Rectángulo 67"/>
                            <wp:cNvGraphicFramePr/>
                            <a:graphic xmlns:a="http://schemas.openxmlformats.org/drawingml/2006/main">
                              <a:graphicData uri="http://schemas.microsoft.com/office/word/2010/wordprocessingShape">
                                <wps:wsp>
                                  <wps:cNvSpPr/>
                                  <wps:spPr>
                                    <a:xfrm>
                                      <a:off x="0" y="0"/>
                                      <a:ext cx="1400175" cy="1390650"/>
                                    </a:xfrm>
                                    <a:prstGeom prst="rect">
                                      <a:avLst/>
                                    </a:prstGeom>
                                    <a:noFill/>
                                    <a:ln w="3810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10002" id="Rectángulo 67" o:spid="_x0000_s1026" style="position:absolute;margin-left:61.65pt;margin-top:38pt;width:110.25pt;height:10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" filled="f" strokecolor="#c0504d [3205]" strokeweight="3pt">
                            <v:stroke joinstyle="round"/>
                          </v:rect>
                        </w:pict>
                      </mc:Fallback>
                    </mc:AlternateContent>
                  </w:r>
                  <w:r w:rsidRPr="0040505A">
                    <w:rPr>
                      <w:rFonts w:eastAsia="Times New Roman"/>
                      <w:noProof/>
                      <w:color w:val="000000"/>
                      <w:sz w:val="20"/>
                      <w:szCs w:val="20"/>
                      <w:lang w:eastAsia="es-CL"/>
                    </w:rPr>
                    <w:drawing>
                      <wp:inline distT="0" distB="0" distL="0" distR="0" wp14:anchorId="54978014" wp14:editId="53197115">
                        <wp:extent cx="5071434" cy="2649011"/>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99614" cy="2663730"/>
                                </a:xfrm>
                                <a:prstGeom prst="rect">
                                  <a:avLst/>
                                </a:prstGeom>
                                <a:noFill/>
                              </pic:spPr>
                            </pic:pic>
                          </a:graphicData>
                        </a:graphic>
                      </wp:inline>
                    </w:drawing>
                  </w:r>
                </w:p>
              </w:tc>
              <w:tc>
                <w:tcPr>
                  <w:tcW w:w="1948" w:type="pct"/>
                  <w:gridSpan w:val="2"/>
                  <w:tcBorders>
                    <w:top w:val="nil"/>
                    <w:left w:val="single" w:sz="4" w:space="0" w:color="auto"/>
                    <w:right w:val="single" w:sz="4" w:space="0" w:color="auto"/>
                  </w:tcBorders>
                  <w:shd w:val="clear" w:color="auto" w:fill="auto"/>
                  <w:noWrap/>
                  <w:vAlign w:val="center"/>
                  <w:hideMark/>
                </w:tcPr>
                <w:p w14:paraId="43F64FBD" w14:textId="77777777" w:rsidR="00D145A4" w:rsidRPr="0040505A" w:rsidRDefault="00D145A4" w:rsidP="00D145A4">
                  <w:pPr>
                    <w:jc w:val="center"/>
                    <w:rPr>
                      <w:rFonts w:eastAsia="Times New Roman"/>
                      <w:color w:val="000000"/>
                      <w:sz w:val="20"/>
                      <w:szCs w:val="20"/>
                      <w:lang w:eastAsia="es-CL"/>
                    </w:rPr>
                  </w:pPr>
                  <w:r w:rsidRPr="0040505A">
                    <w:rPr>
                      <w:noProof/>
                    </w:rPr>
                    <w:drawing>
                      <wp:inline distT="0" distB="0" distL="0" distR="0" wp14:anchorId="12140919" wp14:editId="25ADCF16">
                        <wp:extent cx="3151241" cy="250166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74619" cy="2520219"/>
                                </a:xfrm>
                                <a:prstGeom prst="rect">
                                  <a:avLst/>
                                </a:prstGeom>
                              </pic:spPr>
                            </pic:pic>
                          </a:graphicData>
                        </a:graphic>
                      </wp:inline>
                    </w:drawing>
                  </w:r>
                </w:p>
              </w:tc>
            </w:tr>
            <w:tr w:rsidR="00D145A4" w:rsidRPr="0040505A" w14:paraId="7CDF8A82" w14:textId="77777777" w:rsidTr="00D96D04">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39C47526" w14:textId="77777777" w:rsidR="00D145A4" w:rsidRPr="0040505A" w:rsidRDefault="00D145A4" w:rsidP="00D145A4">
                  <w:pPr>
                    <w:pStyle w:val="Descripcin"/>
                    <w:rPr>
                      <w:rFonts w:eastAsia="Times New Roman"/>
                      <w:color w:val="000000"/>
                      <w:sz w:val="20"/>
                      <w:lang w:eastAsia="es-CL"/>
                    </w:rPr>
                  </w:pPr>
                  <w:bookmarkStart w:id="233" w:name="_Toc490043968"/>
                  <w:bookmarkStart w:id="234" w:name="_Toc490121851"/>
                  <w:r w:rsidRPr="0040505A">
                    <w:rPr>
                      <w:sz w:val="20"/>
                    </w:rPr>
                    <w:t>Imagen 1.</w:t>
                  </w:r>
                  <w:bookmarkEnd w:id="233"/>
                  <w:bookmarkEnd w:id="234"/>
                </w:p>
              </w:tc>
              <w:tc>
                <w:tcPr>
                  <w:tcW w:w="16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CF0992" w14:textId="77777777" w:rsidR="00D145A4" w:rsidRPr="0040505A" w:rsidRDefault="00D145A4" w:rsidP="00D145A4">
                  <w:pPr>
                    <w:jc w:val="left"/>
                    <w:rPr>
                      <w:rFonts w:eastAsia="Times New Roman"/>
                      <w:b/>
                      <w:color w:val="000000"/>
                      <w:sz w:val="20"/>
                      <w:szCs w:val="20"/>
                      <w:lang w:eastAsia="es-CL"/>
                    </w:rPr>
                  </w:pPr>
                  <w:r w:rsidRPr="0040505A">
                    <w:rPr>
                      <w:rFonts w:eastAsia="Times New Roman"/>
                      <w:b/>
                      <w:color w:val="000000"/>
                      <w:sz w:val="20"/>
                      <w:szCs w:val="20"/>
                      <w:lang w:eastAsia="es-CL"/>
                    </w:rPr>
                    <w:t>Fecha: --</w:t>
                  </w:r>
                </w:p>
              </w:tc>
              <w:tc>
                <w:tcPr>
                  <w:tcW w:w="875" w:type="pct"/>
                  <w:tcBorders>
                    <w:top w:val="single" w:sz="4" w:space="0" w:color="auto"/>
                    <w:left w:val="nil"/>
                    <w:bottom w:val="single" w:sz="4" w:space="0" w:color="auto"/>
                    <w:right w:val="nil"/>
                  </w:tcBorders>
                  <w:shd w:val="clear" w:color="auto" w:fill="auto"/>
                  <w:noWrap/>
                  <w:vAlign w:val="center"/>
                  <w:hideMark/>
                </w:tcPr>
                <w:p w14:paraId="61AF0CEA" w14:textId="77777777" w:rsidR="00D145A4" w:rsidRPr="0040505A" w:rsidRDefault="00D145A4" w:rsidP="00D145A4">
                  <w:pPr>
                    <w:pStyle w:val="Descripcin"/>
                    <w:rPr>
                      <w:sz w:val="20"/>
                    </w:rPr>
                  </w:pPr>
                  <w:bookmarkStart w:id="235" w:name="_Toc490043969"/>
                  <w:bookmarkStart w:id="236" w:name="_Toc490121852"/>
                  <w:r w:rsidRPr="0040505A">
                    <w:rPr>
                      <w:sz w:val="20"/>
                    </w:rPr>
                    <w:t>Imagen 2.</w:t>
                  </w:r>
                  <w:bookmarkEnd w:id="235"/>
                  <w:bookmarkEnd w:id="236"/>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8F55E9" w14:textId="77777777" w:rsidR="00D145A4" w:rsidRPr="0040505A" w:rsidRDefault="00D145A4" w:rsidP="00D145A4">
                  <w:pPr>
                    <w:jc w:val="left"/>
                    <w:rPr>
                      <w:rFonts w:eastAsia="Times New Roman"/>
                      <w:b/>
                      <w:color w:val="000000"/>
                      <w:sz w:val="20"/>
                      <w:szCs w:val="20"/>
                      <w:lang w:eastAsia="es-CL"/>
                    </w:rPr>
                  </w:pPr>
                  <w:r w:rsidRPr="0040505A">
                    <w:rPr>
                      <w:rFonts w:eastAsia="Times New Roman"/>
                      <w:b/>
                      <w:color w:val="000000"/>
                      <w:sz w:val="20"/>
                      <w:szCs w:val="20"/>
                      <w:lang w:eastAsia="es-CL"/>
                    </w:rPr>
                    <w:t>Fecha: --</w:t>
                  </w:r>
                </w:p>
              </w:tc>
            </w:tr>
            <w:tr w:rsidR="00D145A4" w:rsidRPr="0040505A" w14:paraId="6301C2E3" w14:textId="77777777" w:rsidTr="00D96D04">
              <w:trPr>
                <w:trHeight w:val="827"/>
              </w:trPr>
              <w:tc>
                <w:tcPr>
                  <w:tcW w:w="305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6D18647" w14:textId="77777777" w:rsidR="00D145A4" w:rsidRPr="0040505A" w:rsidRDefault="00D145A4" w:rsidP="00D145A4">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Pr="0040505A">
                    <w:rPr>
                      <w:sz w:val="20"/>
                      <w:szCs w:val="20"/>
                    </w:rPr>
                    <w:t>Diagrama de flujo tratamiento de lixiviados, presentados en la Adenda como anexo 3, figura 1-23 del proyecto EIA Relleno La laja.</w:t>
                  </w:r>
                </w:p>
                <w:p w14:paraId="4F191EBE" w14:textId="77777777" w:rsidR="00D145A4" w:rsidRPr="0040505A" w:rsidRDefault="00D145A4" w:rsidP="00D145A4">
                  <w:pPr>
                    <w:jc w:val="left"/>
                    <w:rPr>
                      <w:rFonts w:eastAsia="Times New Roman"/>
                      <w:b/>
                      <w:color w:val="000000"/>
                      <w:sz w:val="20"/>
                      <w:szCs w:val="20"/>
                      <w:lang w:eastAsia="es-CL"/>
                    </w:rPr>
                  </w:pPr>
                </w:p>
              </w:tc>
              <w:tc>
                <w:tcPr>
                  <w:tcW w:w="194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1BD4DC5" w14:textId="5D16C6E3" w:rsidR="00D145A4" w:rsidRPr="0040505A" w:rsidRDefault="00D145A4" w:rsidP="00D145A4">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002D3312">
                    <w:rPr>
                      <w:rFonts w:eastAsia="Times New Roman"/>
                      <w:color w:val="000000"/>
                      <w:sz w:val="20"/>
                      <w:szCs w:val="20"/>
                      <w:lang w:eastAsia="es-CL"/>
                    </w:rPr>
                    <w:t xml:space="preserve"> E</w:t>
                  </w:r>
                  <w:r w:rsidRPr="0040505A">
                    <w:rPr>
                      <w:rFonts w:eastAsia="Times New Roman"/>
                      <w:color w:val="000000"/>
                      <w:sz w:val="20"/>
                      <w:szCs w:val="20"/>
                      <w:lang w:eastAsia="es-CL"/>
                    </w:rPr>
                    <w:t xml:space="preserve">xtracto de la imagen 1, se observa </w:t>
                  </w:r>
                  <w:r w:rsidRPr="0040505A">
                    <w:rPr>
                      <w:sz w:val="20"/>
                      <w:szCs w:val="20"/>
                    </w:rPr>
                    <w:t>la canalización del drenaje superficial, que serán almacenados en la laguna de acumulación de aguas lluvia.</w:t>
                  </w:r>
                </w:p>
                <w:p w14:paraId="265D43E1" w14:textId="77777777" w:rsidR="00D145A4" w:rsidRPr="0040505A" w:rsidRDefault="00D145A4" w:rsidP="00D145A4">
                  <w:pPr>
                    <w:jc w:val="left"/>
                    <w:rPr>
                      <w:rFonts w:eastAsia="Times New Roman"/>
                      <w:b/>
                      <w:color w:val="000000"/>
                      <w:sz w:val="20"/>
                      <w:szCs w:val="20"/>
                      <w:lang w:eastAsia="es-CL"/>
                    </w:rPr>
                  </w:pPr>
                </w:p>
              </w:tc>
            </w:tr>
          </w:tbl>
          <w:p w14:paraId="340D7026" w14:textId="250E2441" w:rsidR="00D145A4" w:rsidRPr="0040505A" w:rsidRDefault="00D145A4" w:rsidP="00D145A4">
            <w:pPr>
              <w:pStyle w:val="Prrafodelista"/>
              <w:jc w:val="left"/>
              <w:rPr>
                <w:b/>
              </w:rPr>
            </w:pPr>
          </w:p>
        </w:tc>
      </w:tr>
      <w:bookmarkEnd w:id="232"/>
    </w:tbl>
    <w:p w14:paraId="7EDFFCE3" w14:textId="61BC45DA" w:rsidR="00161080" w:rsidRPr="0040505A" w:rsidRDefault="00161080" w:rsidP="00E55112">
      <w:pPr>
        <w:jc w:val="left"/>
        <w:rPr>
          <w:iCs/>
          <w:szCs w:val="24"/>
        </w:rPr>
      </w:pPr>
    </w:p>
    <w:p w14:paraId="4DFA81CA" w14:textId="72BC8171" w:rsidR="0017095C" w:rsidRDefault="0017095C" w:rsidP="0017095C"/>
    <w:p w14:paraId="44BEB088" w14:textId="406A017A" w:rsidR="009335F4" w:rsidRDefault="009335F4" w:rsidP="0017095C"/>
    <w:p w14:paraId="3DC777BE" w14:textId="77777777" w:rsidR="009335F4" w:rsidRPr="0040505A" w:rsidRDefault="009335F4" w:rsidP="0017095C"/>
    <w:p w14:paraId="750795D8" w14:textId="159B362B" w:rsidR="008F1C79" w:rsidRPr="0040505A" w:rsidRDefault="008F1C79" w:rsidP="0017095C"/>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8F1C79" w:rsidRPr="0040505A" w14:paraId="6AD34F65" w14:textId="77777777" w:rsidTr="00243CF5">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0CE5A8" w14:textId="77777777" w:rsidR="008F1C79" w:rsidRPr="0040505A" w:rsidRDefault="008F1C79" w:rsidP="008F1C79">
            <w:pPr>
              <w:jc w:val="center"/>
              <w:rPr>
                <w:rFonts w:eastAsia="Times New Roman"/>
                <w:b/>
                <w:bCs/>
                <w:color w:val="000000"/>
                <w:sz w:val="20"/>
                <w:szCs w:val="20"/>
                <w:lang w:eastAsia="es-CL"/>
              </w:rPr>
            </w:pPr>
            <w:r w:rsidRPr="0040505A">
              <w:rPr>
                <w:rFonts w:eastAsia="Times New Roman"/>
                <w:b/>
                <w:bCs/>
                <w:color w:val="000000"/>
                <w:sz w:val="20"/>
                <w:szCs w:val="20"/>
                <w:lang w:eastAsia="es-CL"/>
              </w:rPr>
              <w:lastRenderedPageBreak/>
              <w:t>Registros</w:t>
            </w:r>
          </w:p>
        </w:tc>
      </w:tr>
      <w:tr w:rsidR="008F1C79" w:rsidRPr="0040505A" w14:paraId="7C5AEA9F" w14:textId="77777777" w:rsidTr="00243CF5">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4799CF13" w14:textId="767B35E6" w:rsidR="008F1C79" w:rsidRPr="0040505A" w:rsidRDefault="008F1C79" w:rsidP="008F1C79">
            <w:pPr>
              <w:jc w:val="center"/>
              <w:rPr>
                <w:rFonts w:eastAsia="Times New Roman"/>
                <w:color w:val="000000"/>
                <w:sz w:val="20"/>
                <w:szCs w:val="20"/>
                <w:lang w:eastAsia="es-CL"/>
              </w:rPr>
            </w:pPr>
            <w:r w:rsidRPr="0040505A">
              <w:rPr>
                <w:rFonts w:eastAsia="Times New Roman"/>
                <w:noProof/>
                <w:color w:val="000000"/>
                <w:sz w:val="20"/>
                <w:szCs w:val="20"/>
                <w:lang w:eastAsia="es-CL"/>
              </w:rPr>
              <w:drawing>
                <wp:inline distT="0" distB="0" distL="0" distR="0" wp14:anchorId="50D2ADEB" wp14:editId="280582E4">
                  <wp:extent cx="2926080" cy="4657725"/>
                  <wp:effectExtent l="0" t="0" r="762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26080" cy="4657725"/>
                          </a:xfrm>
                          <a:prstGeom prst="rect">
                            <a:avLst/>
                          </a:prstGeom>
                          <a:noFill/>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72A9EFA1" w14:textId="0BE72887" w:rsidR="008F1C79" w:rsidRPr="0040505A" w:rsidRDefault="008F1C79" w:rsidP="008F1C79">
            <w:pPr>
              <w:jc w:val="center"/>
              <w:rPr>
                <w:rFonts w:eastAsia="Times New Roman"/>
                <w:color w:val="000000"/>
                <w:sz w:val="20"/>
                <w:szCs w:val="20"/>
                <w:lang w:eastAsia="es-CL"/>
              </w:rPr>
            </w:pPr>
            <w:r w:rsidRPr="0040505A">
              <w:rPr>
                <w:rFonts w:eastAsia="Times New Roman"/>
                <w:noProof/>
                <w:color w:val="000000"/>
                <w:sz w:val="20"/>
                <w:szCs w:val="20"/>
                <w:lang w:eastAsia="es-CL"/>
              </w:rPr>
              <w:drawing>
                <wp:inline distT="0" distB="0" distL="0" distR="0" wp14:anchorId="2E9E3090" wp14:editId="3F7523B2">
                  <wp:extent cx="2840990" cy="463359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40990" cy="4633595"/>
                          </a:xfrm>
                          <a:prstGeom prst="rect">
                            <a:avLst/>
                          </a:prstGeom>
                          <a:noFill/>
                        </pic:spPr>
                      </pic:pic>
                    </a:graphicData>
                  </a:graphic>
                </wp:inline>
              </w:drawing>
            </w:r>
          </w:p>
        </w:tc>
      </w:tr>
      <w:tr w:rsidR="008F1C79" w:rsidRPr="0040505A" w14:paraId="340BEB21" w14:textId="77777777" w:rsidTr="00243CF5">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46E7CEC5" w14:textId="04150D35" w:rsidR="008F1C79" w:rsidRPr="00A31EA7" w:rsidRDefault="00942B26" w:rsidP="008F1C79">
            <w:pPr>
              <w:contextualSpacing/>
              <w:jc w:val="left"/>
              <w:outlineLvl w:val="1"/>
              <w:rPr>
                <w:rFonts w:eastAsia="Times New Roman" w:cstheme="minorHAnsi"/>
                <w:b/>
                <w:color w:val="000000"/>
                <w:sz w:val="20"/>
                <w:szCs w:val="20"/>
                <w:lang w:eastAsia="es-CL"/>
              </w:rPr>
            </w:pPr>
            <w:bookmarkStart w:id="237" w:name="_Toc490121853"/>
            <w:r w:rsidRPr="00A31EA7">
              <w:rPr>
                <w:rFonts w:eastAsiaTheme="majorEastAsia" w:cstheme="minorHAnsi"/>
                <w:b/>
                <w:sz w:val="20"/>
                <w:szCs w:val="20"/>
              </w:rPr>
              <w:t>Fotografía 24</w:t>
            </w:r>
            <w:r w:rsidR="008F1C79" w:rsidRPr="00A31EA7">
              <w:rPr>
                <w:rFonts w:eastAsiaTheme="majorEastAsia" w:cstheme="minorHAnsi"/>
                <w:b/>
                <w:sz w:val="20"/>
                <w:szCs w:val="20"/>
              </w:rPr>
              <w:t>.</w:t>
            </w:r>
            <w:bookmarkEnd w:id="237"/>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F442E4" w14:textId="77777777" w:rsidR="008F1C79" w:rsidRPr="00A31EA7" w:rsidRDefault="008F1C79" w:rsidP="008F1C79">
            <w:pPr>
              <w:jc w:val="left"/>
              <w:rPr>
                <w:rFonts w:eastAsia="Times New Roman"/>
                <w:b/>
                <w:color w:val="000000"/>
                <w:sz w:val="20"/>
                <w:szCs w:val="20"/>
                <w:lang w:eastAsia="es-CL"/>
              </w:rPr>
            </w:pPr>
            <w:r w:rsidRPr="00A31EA7">
              <w:rPr>
                <w:rFonts w:eastAsia="Times New Roman"/>
                <w:b/>
                <w:color w:val="000000"/>
                <w:sz w:val="20"/>
                <w:szCs w:val="20"/>
                <w:lang w:eastAsia="es-CL"/>
              </w:rPr>
              <w:t>Fecha: 06-07-2017</w:t>
            </w:r>
          </w:p>
        </w:tc>
        <w:tc>
          <w:tcPr>
            <w:tcW w:w="1454" w:type="pct"/>
            <w:tcBorders>
              <w:top w:val="single" w:sz="4" w:space="0" w:color="auto"/>
              <w:left w:val="nil"/>
              <w:bottom w:val="single" w:sz="4" w:space="0" w:color="auto"/>
              <w:right w:val="nil"/>
            </w:tcBorders>
            <w:shd w:val="clear" w:color="auto" w:fill="auto"/>
            <w:noWrap/>
            <w:vAlign w:val="center"/>
            <w:hideMark/>
          </w:tcPr>
          <w:p w14:paraId="46B7112D" w14:textId="3ADF18DC" w:rsidR="008F1C79" w:rsidRPr="00A31EA7" w:rsidRDefault="008F1C79" w:rsidP="008F1C79">
            <w:pPr>
              <w:contextualSpacing/>
              <w:jc w:val="left"/>
              <w:outlineLvl w:val="1"/>
              <w:rPr>
                <w:rFonts w:eastAsiaTheme="majorEastAsia" w:cstheme="minorHAnsi"/>
                <w:b/>
                <w:color w:val="365F91" w:themeColor="accent1" w:themeShade="BF"/>
                <w:sz w:val="20"/>
                <w:szCs w:val="20"/>
              </w:rPr>
            </w:pPr>
            <w:bookmarkStart w:id="238" w:name="_Toc490121854"/>
            <w:r w:rsidRPr="00A31EA7">
              <w:rPr>
                <w:rFonts w:eastAsiaTheme="majorEastAsia" w:cstheme="minorHAnsi"/>
                <w:b/>
                <w:sz w:val="20"/>
                <w:szCs w:val="20"/>
              </w:rPr>
              <w:t xml:space="preserve">Fotografía </w:t>
            </w:r>
            <w:bookmarkEnd w:id="238"/>
            <w:r w:rsidR="00942B26" w:rsidRPr="00A31EA7">
              <w:rPr>
                <w:rFonts w:eastAsiaTheme="majorEastAsia" w:cstheme="minorHAnsi"/>
                <w:b/>
                <w:sz w:val="20"/>
                <w:szCs w:val="20"/>
              </w:rPr>
              <w:t>25.</w:t>
            </w:r>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1AB7D9" w14:textId="77777777" w:rsidR="008F1C79" w:rsidRPr="00A31EA7" w:rsidRDefault="008F1C79" w:rsidP="008F1C79">
            <w:pPr>
              <w:jc w:val="left"/>
              <w:rPr>
                <w:rFonts w:eastAsia="Times New Roman"/>
                <w:b/>
                <w:color w:val="000000"/>
                <w:sz w:val="20"/>
                <w:szCs w:val="20"/>
                <w:lang w:eastAsia="es-CL"/>
              </w:rPr>
            </w:pPr>
            <w:r w:rsidRPr="00A31EA7">
              <w:rPr>
                <w:rFonts w:eastAsia="Times New Roman"/>
                <w:b/>
                <w:color w:val="000000"/>
                <w:sz w:val="20"/>
                <w:szCs w:val="20"/>
                <w:lang w:eastAsia="es-CL"/>
              </w:rPr>
              <w:t>Fecha: 05-07-2017</w:t>
            </w:r>
          </w:p>
        </w:tc>
      </w:tr>
      <w:tr w:rsidR="008F1C79" w:rsidRPr="0040505A" w14:paraId="16793D19" w14:textId="77777777" w:rsidTr="00243CF5">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8482F06" w14:textId="756B5294" w:rsidR="008F1C79" w:rsidRPr="00A31EA7" w:rsidRDefault="008F1C79" w:rsidP="008F1C79">
            <w:pPr>
              <w:jc w:val="left"/>
              <w:rPr>
                <w:rFonts w:eastAsia="Times New Roman"/>
                <w:b/>
                <w:color w:val="000000"/>
                <w:sz w:val="20"/>
                <w:szCs w:val="20"/>
                <w:lang w:eastAsia="es-CL"/>
              </w:rPr>
            </w:pPr>
            <w:r w:rsidRPr="00A31EA7">
              <w:rPr>
                <w:rFonts w:eastAsia="Times New Roman"/>
                <w:b/>
                <w:color w:val="000000"/>
                <w:sz w:val="20"/>
                <w:szCs w:val="20"/>
                <w:lang w:eastAsia="es-CL"/>
              </w:rPr>
              <w:t>Descripción medio de prueba:</w:t>
            </w:r>
            <w:r w:rsidRPr="00A31EA7">
              <w:rPr>
                <w:rFonts w:eastAsia="Times New Roman"/>
                <w:color w:val="000000"/>
                <w:sz w:val="20"/>
                <w:szCs w:val="20"/>
                <w:lang w:eastAsia="es-CL"/>
              </w:rPr>
              <w:t xml:space="preserve"> </w:t>
            </w:r>
            <w:r w:rsidRPr="00A31EA7">
              <w:rPr>
                <w:sz w:val="20"/>
                <w:szCs w:val="20"/>
              </w:rPr>
              <w:t xml:space="preserve"> </w:t>
            </w:r>
            <w:r w:rsidRPr="00A31EA7">
              <w:rPr>
                <w:rFonts w:eastAsia="Times New Roman"/>
                <w:color w:val="000000"/>
                <w:sz w:val="20"/>
                <w:szCs w:val="20"/>
                <w:lang w:eastAsia="es-CL"/>
              </w:rPr>
              <w:t>Canal de contorno desde el sector del alv</w:t>
            </w:r>
            <w:r w:rsidR="000D7FAD">
              <w:rPr>
                <w:rFonts w:eastAsia="Times New Roman"/>
                <w:color w:val="000000"/>
                <w:sz w:val="20"/>
                <w:szCs w:val="20"/>
                <w:lang w:eastAsia="es-CL"/>
              </w:rPr>
              <w:t>é</w:t>
            </w:r>
            <w:r w:rsidRPr="00A31EA7">
              <w:rPr>
                <w:rFonts w:eastAsia="Times New Roman"/>
                <w:color w:val="000000"/>
                <w:sz w:val="20"/>
                <w:szCs w:val="20"/>
                <w:lang w:eastAsia="es-CL"/>
              </w:rPr>
              <w:t>olo N°1, del sistema de canalización de aguas lluvia.</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440D173" w14:textId="69FDFAAE" w:rsidR="008F1C79" w:rsidRPr="00A31EA7" w:rsidRDefault="008F1C79" w:rsidP="008F1C79">
            <w:pPr>
              <w:jc w:val="left"/>
              <w:rPr>
                <w:rFonts w:eastAsia="Times New Roman"/>
                <w:b/>
                <w:color w:val="000000"/>
                <w:sz w:val="20"/>
                <w:szCs w:val="20"/>
                <w:lang w:eastAsia="es-CL"/>
              </w:rPr>
            </w:pPr>
            <w:r w:rsidRPr="00A31EA7">
              <w:rPr>
                <w:rFonts w:eastAsia="Times New Roman"/>
                <w:b/>
                <w:color w:val="000000"/>
                <w:sz w:val="20"/>
                <w:szCs w:val="20"/>
                <w:lang w:eastAsia="es-CL"/>
              </w:rPr>
              <w:t>Descripción medio de prueba:</w:t>
            </w:r>
            <w:r w:rsidRPr="00A31EA7">
              <w:rPr>
                <w:rFonts w:eastAsia="Times New Roman"/>
                <w:color w:val="000000"/>
                <w:sz w:val="20"/>
                <w:szCs w:val="20"/>
                <w:lang w:eastAsia="es-CL"/>
              </w:rPr>
              <w:t xml:space="preserve"> </w:t>
            </w:r>
            <w:r w:rsidRPr="00A31EA7">
              <w:rPr>
                <w:rFonts w:eastAsia="Times New Roman" w:cstheme="minorHAnsi"/>
                <w:sz w:val="20"/>
                <w:szCs w:val="20"/>
                <w:lang w:val="es-ES_tradnl" w:eastAsia="es-CL"/>
              </w:rPr>
              <w:t xml:space="preserve"> </w:t>
            </w:r>
            <w:r w:rsidRPr="00A31EA7">
              <w:rPr>
                <w:sz w:val="20"/>
                <w:szCs w:val="20"/>
              </w:rPr>
              <w:t>T</w:t>
            </w:r>
            <w:proofErr w:type="spellStart"/>
            <w:r w:rsidRPr="00A31EA7">
              <w:rPr>
                <w:rFonts w:eastAsia="Times New Roman" w:cstheme="minorHAnsi"/>
                <w:sz w:val="20"/>
                <w:szCs w:val="20"/>
                <w:lang w:val="es-ES_tradnl" w:eastAsia="es-CL"/>
              </w:rPr>
              <w:t>ubería</w:t>
            </w:r>
            <w:proofErr w:type="spellEnd"/>
            <w:r w:rsidRPr="00A31EA7">
              <w:rPr>
                <w:rFonts w:eastAsia="Times New Roman" w:cstheme="minorHAnsi"/>
                <w:sz w:val="20"/>
                <w:szCs w:val="20"/>
                <w:lang w:val="es-ES_tradnl" w:eastAsia="es-CL"/>
              </w:rPr>
              <w:t xml:space="preserve"> de descarga, se observa al lado este el contenido del lixiviado de color más obscuro y oleoso</w:t>
            </w:r>
            <w:r w:rsidR="00D4061E">
              <w:rPr>
                <w:rFonts w:eastAsia="Times New Roman" w:cstheme="minorHAnsi"/>
                <w:sz w:val="20"/>
                <w:szCs w:val="20"/>
                <w:lang w:val="es-ES_tradnl" w:eastAsia="es-CL"/>
              </w:rPr>
              <w:t>,</w:t>
            </w:r>
            <w:r w:rsidRPr="00A31EA7">
              <w:rPr>
                <w:rFonts w:eastAsia="Times New Roman" w:cstheme="minorHAnsi"/>
                <w:sz w:val="20"/>
                <w:szCs w:val="20"/>
                <w:lang w:val="es-ES_tradnl" w:eastAsia="es-CL"/>
              </w:rPr>
              <w:t xml:space="preserve"> prov</w:t>
            </w:r>
            <w:r w:rsidR="000D7FAD">
              <w:rPr>
                <w:rFonts w:eastAsia="Times New Roman" w:cstheme="minorHAnsi"/>
                <w:sz w:val="20"/>
                <w:szCs w:val="20"/>
                <w:lang w:val="es-ES_tradnl" w:eastAsia="es-CL"/>
              </w:rPr>
              <w:t xml:space="preserve">eniente </w:t>
            </w:r>
            <w:r w:rsidRPr="00A31EA7">
              <w:rPr>
                <w:rFonts w:eastAsia="Times New Roman" w:cstheme="minorHAnsi"/>
                <w:sz w:val="20"/>
                <w:szCs w:val="20"/>
                <w:lang w:val="es-ES_tradnl" w:eastAsia="es-CL"/>
              </w:rPr>
              <w:t>desde el sector oeste del Relleno Sanitario.</w:t>
            </w:r>
          </w:p>
          <w:p w14:paraId="15AFDB35" w14:textId="77777777" w:rsidR="008F1C79" w:rsidRPr="00A31EA7" w:rsidRDefault="008F1C79" w:rsidP="008F1C79">
            <w:pPr>
              <w:jc w:val="left"/>
              <w:rPr>
                <w:rFonts w:eastAsia="Times New Roman"/>
                <w:b/>
                <w:color w:val="000000"/>
                <w:sz w:val="20"/>
                <w:szCs w:val="20"/>
                <w:lang w:eastAsia="es-CL"/>
              </w:rPr>
            </w:pPr>
          </w:p>
        </w:tc>
      </w:tr>
    </w:tbl>
    <w:p w14:paraId="49A75B1D" w14:textId="4B58CFB0" w:rsidR="008F1C79" w:rsidRPr="0040505A" w:rsidRDefault="008F1C79" w:rsidP="0017095C"/>
    <w:p w14:paraId="3C6CEB8B" w14:textId="77777777" w:rsidR="008F1C79" w:rsidRPr="0040505A" w:rsidRDefault="008F1C79" w:rsidP="0017095C"/>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6658"/>
        <w:gridCol w:w="6804"/>
      </w:tblGrid>
      <w:tr w:rsidR="00D145A4" w:rsidRPr="0040505A" w14:paraId="799F42B8" w14:textId="77777777" w:rsidTr="00D96D04">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D98A67" w14:textId="77777777" w:rsidR="00D145A4" w:rsidRPr="0040505A" w:rsidRDefault="00D145A4" w:rsidP="00D96D04">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D145A4" w:rsidRPr="0040505A" w14:paraId="4B9FB6EC" w14:textId="77777777" w:rsidTr="00D96D04">
        <w:trPr>
          <w:trHeight w:val="5216"/>
        </w:trPr>
        <w:tc>
          <w:tcPr>
            <w:tcW w:w="5000" w:type="pct"/>
            <w:gridSpan w:val="2"/>
            <w:tcBorders>
              <w:top w:val="nil"/>
              <w:left w:val="single" w:sz="4" w:space="0" w:color="auto"/>
              <w:right w:val="single" w:sz="4" w:space="0" w:color="auto"/>
            </w:tcBorders>
            <w:shd w:val="clear" w:color="auto" w:fill="auto"/>
            <w:noWrap/>
            <w:vAlign w:val="center"/>
            <w:hideMark/>
          </w:tcPr>
          <w:p w14:paraId="6DCF7A9C" w14:textId="77777777" w:rsidR="00D145A4" w:rsidRPr="0040505A" w:rsidRDefault="00D145A4" w:rsidP="00D96D04">
            <w:pPr>
              <w:jc w:val="center"/>
              <w:rPr>
                <w:rFonts w:eastAsia="Times New Roman"/>
                <w:color w:val="000000"/>
                <w:sz w:val="20"/>
                <w:szCs w:val="20"/>
                <w:lang w:eastAsia="es-CL"/>
              </w:rPr>
            </w:pPr>
            <w:r w:rsidRPr="0040505A">
              <w:rPr>
                <w:noProof/>
              </w:rPr>
              <w:drawing>
                <wp:inline distT="0" distB="0" distL="0" distR="0" wp14:anchorId="76A033C8" wp14:editId="7AEF6960">
                  <wp:extent cx="6287152" cy="4556679"/>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98966" cy="4565241"/>
                          </a:xfrm>
                          <a:prstGeom prst="rect">
                            <a:avLst/>
                          </a:prstGeom>
                        </pic:spPr>
                      </pic:pic>
                    </a:graphicData>
                  </a:graphic>
                </wp:inline>
              </w:drawing>
            </w:r>
          </w:p>
        </w:tc>
      </w:tr>
      <w:tr w:rsidR="00D145A4" w:rsidRPr="0040505A" w14:paraId="230A0ED1" w14:textId="77777777" w:rsidTr="00D96D04">
        <w:trPr>
          <w:trHeight w:val="300"/>
        </w:trPr>
        <w:tc>
          <w:tcPr>
            <w:tcW w:w="2473" w:type="pct"/>
            <w:tcBorders>
              <w:top w:val="single" w:sz="4" w:space="0" w:color="auto"/>
              <w:left w:val="single" w:sz="4" w:space="0" w:color="auto"/>
              <w:bottom w:val="single" w:sz="4" w:space="0" w:color="auto"/>
              <w:right w:val="nil"/>
            </w:tcBorders>
            <w:shd w:val="clear" w:color="auto" w:fill="auto"/>
            <w:noWrap/>
            <w:vAlign w:val="center"/>
            <w:hideMark/>
          </w:tcPr>
          <w:p w14:paraId="49394623" w14:textId="3A59E22D" w:rsidR="00D145A4" w:rsidRPr="0040505A" w:rsidRDefault="00D145A4" w:rsidP="00D96D04">
            <w:pPr>
              <w:pStyle w:val="Descripcin"/>
              <w:rPr>
                <w:rFonts w:eastAsia="Times New Roman"/>
                <w:color w:val="000000"/>
                <w:sz w:val="20"/>
                <w:lang w:eastAsia="es-CL"/>
              </w:rPr>
            </w:pPr>
            <w:bookmarkStart w:id="239" w:name="_Toc490043974"/>
            <w:bookmarkStart w:id="240" w:name="_Toc490121855"/>
            <w:r w:rsidRPr="0040505A">
              <w:rPr>
                <w:sz w:val="20"/>
              </w:rPr>
              <w:t>Fotografía</w:t>
            </w:r>
            <w:r w:rsidR="00942B26" w:rsidRPr="0040505A">
              <w:rPr>
                <w:sz w:val="20"/>
              </w:rPr>
              <w:t xml:space="preserve"> 26</w:t>
            </w:r>
            <w:r w:rsidRPr="0040505A">
              <w:rPr>
                <w:sz w:val="20"/>
              </w:rPr>
              <w:t>.</w:t>
            </w:r>
            <w:bookmarkEnd w:id="239"/>
            <w:bookmarkEnd w:id="240"/>
          </w:p>
        </w:tc>
        <w:tc>
          <w:tcPr>
            <w:tcW w:w="25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494B7" w14:textId="77777777" w:rsidR="00D145A4" w:rsidRPr="0040505A" w:rsidRDefault="00D145A4" w:rsidP="00D96D04">
            <w:pPr>
              <w:jc w:val="left"/>
              <w:rPr>
                <w:rFonts w:eastAsia="Times New Roman"/>
                <w:b/>
                <w:color w:val="000000"/>
                <w:sz w:val="20"/>
                <w:szCs w:val="20"/>
                <w:lang w:eastAsia="es-CL"/>
              </w:rPr>
            </w:pPr>
            <w:r w:rsidRPr="0040505A">
              <w:rPr>
                <w:rFonts w:eastAsia="Times New Roman"/>
                <w:b/>
                <w:color w:val="000000"/>
                <w:sz w:val="20"/>
                <w:szCs w:val="20"/>
                <w:lang w:eastAsia="es-CL"/>
              </w:rPr>
              <w:t>Fecha: 05-07-2017</w:t>
            </w:r>
          </w:p>
        </w:tc>
      </w:tr>
      <w:tr w:rsidR="00D145A4" w:rsidRPr="0040505A" w14:paraId="7CE84B5D" w14:textId="77777777" w:rsidTr="00D96D04">
        <w:trPr>
          <w:trHeight w:val="827"/>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3E735B3" w14:textId="54B0C668" w:rsidR="00D145A4" w:rsidRPr="0040505A" w:rsidRDefault="00D145A4" w:rsidP="00D96D04">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Tubería en el canal de contorno que atraviesa el camino interior y conduce esta</w:t>
            </w:r>
            <w:r w:rsidR="002D3312">
              <w:rPr>
                <w:rFonts w:eastAsia="Times New Roman"/>
                <w:color w:val="000000"/>
                <w:sz w:val="20"/>
                <w:szCs w:val="20"/>
                <w:lang w:eastAsia="es-CL"/>
              </w:rPr>
              <w:t>s</w:t>
            </w:r>
            <w:r w:rsidRPr="0040505A">
              <w:rPr>
                <w:rFonts w:eastAsia="Times New Roman"/>
                <w:color w:val="000000"/>
                <w:sz w:val="20"/>
                <w:szCs w:val="20"/>
                <w:lang w:eastAsia="es-CL"/>
              </w:rPr>
              <w:t xml:space="preserve"> aguas a la zona de la quebrada, que va a dar al estero sin nombre, se aprecia en la fotografía que las aguas que provienen del sector del alv</w:t>
            </w:r>
            <w:r w:rsidR="000D7FAD">
              <w:rPr>
                <w:rFonts w:eastAsia="Times New Roman"/>
                <w:color w:val="000000"/>
                <w:sz w:val="20"/>
                <w:szCs w:val="20"/>
                <w:lang w:eastAsia="es-CL"/>
              </w:rPr>
              <w:t>é</w:t>
            </w:r>
            <w:r w:rsidRPr="0040505A">
              <w:rPr>
                <w:rFonts w:eastAsia="Times New Roman"/>
                <w:color w:val="000000"/>
                <w:sz w:val="20"/>
                <w:szCs w:val="20"/>
                <w:lang w:eastAsia="es-CL"/>
              </w:rPr>
              <w:t xml:space="preserve">olo, </w:t>
            </w:r>
            <w:proofErr w:type="gramStart"/>
            <w:r w:rsidRPr="0040505A">
              <w:rPr>
                <w:rFonts w:eastAsia="Times New Roman"/>
                <w:color w:val="000000"/>
                <w:sz w:val="20"/>
                <w:szCs w:val="20"/>
                <w:lang w:eastAsia="es-CL"/>
              </w:rPr>
              <w:t>tiene</w:t>
            </w:r>
            <w:proofErr w:type="gramEnd"/>
            <w:r w:rsidRPr="0040505A">
              <w:rPr>
                <w:rFonts w:eastAsia="Times New Roman"/>
                <w:color w:val="000000"/>
                <w:sz w:val="20"/>
                <w:szCs w:val="20"/>
                <w:lang w:eastAsia="es-CL"/>
              </w:rPr>
              <w:t xml:space="preserve"> </w:t>
            </w:r>
            <w:proofErr w:type="spellStart"/>
            <w:r w:rsidRPr="0040505A">
              <w:rPr>
                <w:rFonts w:eastAsia="Times New Roman"/>
                <w:color w:val="000000"/>
                <w:sz w:val="20"/>
                <w:szCs w:val="20"/>
                <w:lang w:eastAsia="es-CL"/>
              </w:rPr>
              <w:t>carac</w:t>
            </w:r>
            <w:r w:rsidR="002D3312">
              <w:rPr>
                <w:rFonts w:eastAsia="Times New Roman"/>
                <w:color w:val="000000"/>
                <w:sz w:val="20"/>
                <w:szCs w:val="20"/>
                <w:lang w:eastAsia="es-CL"/>
              </w:rPr>
              <w:t>teristica</w:t>
            </w:r>
            <w:proofErr w:type="spellEnd"/>
            <w:r w:rsidRPr="0040505A">
              <w:rPr>
                <w:rFonts w:eastAsia="Times New Roman"/>
                <w:color w:val="000000"/>
                <w:sz w:val="20"/>
                <w:szCs w:val="20"/>
                <w:lang w:eastAsia="es-CL"/>
              </w:rPr>
              <w:t xml:space="preserve"> de lixiviado crudo.  </w:t>
            </w:r>
          </w:p>
          <w:p w14:paraId="680402B2" w14:textId="77777777" w:rsidR="00D145A4" w:rsidRPr="0040505A" w:rsidRDefault="00D145A4" w:rsidP="00D96D04">
            <w:pPr>
              <w:jc w:val="left"/>
              <w:rPr>
                <w:rFonts w:eastAsia="Times New Roman"/>
                <w:b/>
                <w:color w:val="000000"/>
                <w:sz w:val="20"/>
                <w:szCs w:val="20"/>
                <w:lang w:eastAsia="es-CL"/>
              </w:rPr>
            </w:pPr>
          </w:p>
        </w:tc>
      </w:tr>
    </w:tbl>
    <w:p w14:paraId="6EF0F4CA" w14:textId="77777777" w:rsidR="00C96D96" w:rsidRPr="0040505A" w:rsidRDefault="00C96D96" w:rsidP="0017095C"/>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17095C" w:rsidRPr="0040505A" w14:paraId="4B095F96" w14:textId="77777777" w:rsidTr="00086B7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520152" w14:textId="77777777" w:rsidR="0017095C" w:rsidRPr="0040505A" w:rsidRDefault="0017095C" w:rsidP="00086B7A">
            <w:pPr>
              <w:jc w:val="center"/>
              <w:rPr>
                <w:rFonts w:eastAsia="Times New Roman"/>
                <w:b/>
                <w:bCs/>
                <w:color w:val="000000"/>
                <w:sz w:val="20"/>
                <w:szCs w:val="20"/>
                <w:lang w:eastAsia="es-CL"/>
              </w:rPr>
            </w:pPr>
            <w:bookmarkStart w:id="241" w:name="_Hlk490052921"/>
            <w:r w:rsidRPr="0040505A">
              <w:rPr>
                <w:rFonts w:eastAsia="Times New Roman"/>
                <w:b/>
                <w:bCs/>
                <w:color w:val="000000"/>
                <w:sz w:val="20"/>
                <w:szCs w:val="20"/>
                <w:lang w:eastAsia="es-CL"/>
              </w:rPr>
              <w:t>Registros</w:t>
            </w:r>
          </w:p>
        </w:tc>
      </w:tr>
      <w:tr w:rsidR="0017095C" w:rsidRPr="0040505A" w14:paraId="1C175D54" w14:textId="77777777" w:rsidTr="00086B7A">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41A4CB31" w14:textId="289AF7D3" w:rsidR="0017095C" w:rsidRPr="0040505A" w:rsidRDefault="009219C3" w:rsidP="00086B7A">
            <w:pPr>
              <w:jc w:val="center"/>
              <w:rPr>
                <w:rFonts w:eastAsia="Times New Roman"/>
                <w:color w:val="000000"/>
                <w:sz w:val="20"/>
                <w:szCs w:val="20"/>
                <w:lang w:eastAsia="es-CL"/>
              </w:rPr>
            </w:pPr>
            <w:r w:rsidRPr="0040505A">
              <w:rPr>
                <w:noProof/>
              </w:rPr>
              <w:drawing>
                <wp:inline distT="0" distB="0" distL="0" distR="0" wp14:anchorId="5C221D9C" wp14:editId="28643DA5">
                  <wp:extent cx="3719195" cy="4447738"/>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23980" cy="4453460"/>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6A13FE80" w14:textId="1AE81F2F" w:rsidR="0017095C" w:rsidRPr="0040505A" w:rsidRDefault="00F44E1F" w:rsidP="00086B7A">
            <w:pPr>
              <w:jc w:val="center"/>
              <w:rPr>
                <w:rFonts w:eastAsia="Times New Roman"/>
                <w:color w:val="000000"/>
                <w:sz w:val="20"/>
                <w:szCs w:val="20"/>
                <w:lang w:eastAsia="es-CL"/>
              </w:rPr>
            </w:pPr>
            <w:r w:rsidRPr="0040505A">
              <w:rPr>
                <w:noProof/>
              </w:rPr>
              <mc:AlternateContent>
                <mc:Choice Requires="wps">
                  <w:drawing>
                    <wp:anchor distT="0" distB="0" distL="114300" distR="114300" simplePos="0" relativeHeight="251692032" behindDoc="0" locked="0" layoutInCell="1" allowOverlap="1" wp14:anchorId="56011149" wp14:editId="54D3F7C3">
                      <wp:simplePos x="0" y="0"/>
                      <wp:positionH relativeFrom="column">
                        <wp:posOffset>1724660</wp:posOffset>
                      </wp:positionH>
                      <wp:positionV relativeFrom="paragraph">
                        <wp:posOffset>789305</wp:posOffset>
                      </wp:positionV>
                      <wp:extent cx="428625" cy="266700"/>
                      <wp:effectExtent l="76200" t="38100" r="0" b="95250"/>
                      <wp:wrapNone/>
                      <wp:docPr id="70" name="Flecha: hacia la izquierda 70"/>
                      <wp:cNvGraphicFramePr/>
                      <a:graphic xmlns:a="http://schemas.openxmlformats.org/drawingml/2006/main">
                        <a:graphicData uri="http://schemas.microsoft.com/office/word/2010/wordprocessingShape">
                          <wps:wsp>
                            <wps:cNvSpPr/>
                            <wps:spPr>
                              <a:xfrm>
                                <a:off x="0" y="0"/>
                                <a:ext cx="428625" cy="266700"/>
                              </a:xfrm>
                              <a:prstGeom prst="lef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DA90F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70" o:spid="_x0000_s1026" type="#_x0000_t66" style="position:absolute;margin-left:135.8pt;margin-top:62.15pt;width:33.75pt;height: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" adj="672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9219C3" w:rsidRPr="0040505A">
              <w:rPr>
                <w:noProof/>
              </w:rPr>
              <w:drawing>
                <wp:inline distT="0" distB="0" distL="0" distR="0" wp14:anchorId="2EA17376" wp14:editId="03AA598D">
                  <wp:extent cx="2949611" cy="4343400"/>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59027" cy="4357266"/>
                          </a:xfrm>
                          <a:prstGeom prst="rect">
                            <a:avLst/>
                          </a:prstGeom>
                        </pic:spPr>
                      </pic:pic>
                    </a:graphicData>
                  </a:graphic>
                </wp:inline>
              </w:drawing>
            </w:r>
          </w:p>
        </w:tc>
      </w:tr>
      <w:tr w:rsidR="0017095C" w:rsidRPr="0040505A" w14:paraId="627DA4D5" w14:textId="77777777" w:rsidTr="00086B7A">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47641769" w14:textId="42DD6E27" w:rsidR="0017095C" w:rsidRPr="0040505A" w:rsidRDefault="0017095C" w:rsidP="00086B7A">
            <w:pPr>
              <w:pStyle w:val="Descripcin"/>
              <w:rPr>
                <w:rFonts w:eastAsia="Times New Roman"/>
                <w:color w:val="000000"/>
                <w:sz w:val="20"/>
                <w:lang w:eastAsia="es-CL"/>
              </w:rPr>
            </w:pPr>
            <w:bookmarkStart w:id="242" w:name="_Toc490043976"/>
            <w:bookmarkStart w:id="243" w:name="_Toc490121856"/>
            <w:r w:rsidRPr="0040505A">
              <w:rPr>
                <w:sz w:val="20"/>
              </w:rPr>
              <w:t>Fotografía</w:t>
            </w:r>
            <w:r w:rsidR="00942B26" w:rsidRPr="0040505A">
              <w:rPr>
                <w:sz w:val="20"/>
              </w:rPr>
              <w:t xml:space="preserve"> 27</w:t>
            </w:r>
            <w:r w:rsidRPr="0040505A">
              <w:rPr>
                <w:sz w:val="20"/>
              </w:rPr>
              <w:t>.</w:t>
            </w:r>
            <w:bookmarkEnd w:id="242"/>
            <w:bookmarkEnd w:id="243"/>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E30450" w14:textId="1C6B115B" w:rsidR="0017095C" w:rsidRPr="0040505A" w:rsidRDefault="0017095C" w:rsidP="00086B7A">
            <w:pPr>
              <w:jc w:val="left"/>
              <w:rPr>
                <w:rFonts w:eastAsia="Times New Roman"/>
                <w:b/>
                <w:color w:val="000000"/>
                <w:sz w:val="20"/>
                <w:szCs w:val="20"/>
                <w:lang w:eastAsia="es-CL"/>
              </w:rPr>
            </w:pPr>
            <w:r w:rsidRPr="0040505A">
              <w:rPr>
                <w:rFonts w:eastAsia="Times New Roman"/>
                <w:b/>
                <w:color w:val="000000"/>
                <w:sz w:val="20"/>
                <w:szCs w:val="20"/>
                <w:lang w:eastAsia="es-CL"/>
              </w:rPr>
              <w:t>Fecha</w:t>
            </w:r>
            <w:r w:rsidR="00604362" w:rsidRPr="0040505A">
              <w:rPr>
                <w:rFonts w:eastAsia="Times New Roman"/>
                <w:b/>
                <w:color w:val="000000"/>
                <w:sz w:val="20"/>
                <w:szCs w:val="20"/>
                <w:lang w:eastAsia="es-CL"/>
              </w:rPr>
              <w:t>: 06</w:t>
            </w:r>
            <w:r w:rsidRPr="0040505A">
              <w:rPr>
                <w:rFonts w:eastAsia="Times New Roman"/>
                <w:b/>
                <w:color w:val="000000"/>
                <w:sz w:val="20"/>
                <w:szCs w:val="20"/>
                <w:lang w:eastAsia="es-CL"/>
              </w:rPr>
              <w:t>-07-2017</w:t>
            </w:r>
          </w:p>
        </w:tc>
        <w:tc>
          <w:tcPr>
            <w:tcW w:w="1454" w:type="pct"/>
            <w:tcBorders>
              <w:top w:val="single" w:sz="4" w:space="0" w:color="auto"/>
              <w:left w:val="nil"/>
              <w:bottom w:val="single" w:sz="4" w:space="0" w:color="auto"/>
              <w:right w:val="nil"/>
            </w:tcBorders>
            <w:shd w:val="clear" w:color="auto" w:fill="auto"/>
            <w:noWrap/>
            <w:vAlign w:val="center"/>
            <w:hideMark/>
          </w:tcPr>
          <w:p w14:paraId="512963DA" w14:textId="2317BD83" w:rsidR="0017095C" w:rsidRPr="0040505A" w:rsidRDefault="0017095C" w:rsidP="00086B7A">
            <w:pPr>
              <w:pStyle w:val="Descripcin"/>
              <w:rPr>
                <w:sz w:val="20"/>
              </w:rPr>
            </w:pPr>
            <w:bookmarkStart w:id="244" w:name="_Toc490043977"/>
            <w:bookmarkStart w:id="245" w:name="_Toc490121857"/>
            <w:r w:rsidRPr="0040505A">
              <w:rPr>
                <w:sz w:val="20"/>
              </w:rPr>
              <w:t xml:space="preserve">Fotografía </w:t>
            </w:r>
            <w:r w:rsidR="00942B26" w:rsidRPr="0040505A">
              <w:rPr>
                <w:sz w:val="20"/>
              </w:rPr>
              <w:t>28</w:t>
            </w:r>
            <w:r w:rsidRPr="0040505A">
              <w:rPr>
                <w:sz w:val="20"/>
              </w:rPr>
              <w:t>.</w:t>
            </w:r>
            <w:bookmarkEnd w:id="244"/>
            <w:bookmarkEnd w:id="245"/>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E88686" w14:textId="77777777" w:rsidR="0017095C" w:rsidRPr="0040505A" w:rsidRDefault="0017095C" w:rsidP="00086B7A">
            <w:pPr>
              <w:jc w:val="left"/>
              <w:rPr>
                <w:rFonts w:eastAsia="Times New Roman"/>
                <w:b/>
                <w:color w:val="000000"/>
                <w:sz w:val="20"/>
                <w:szCs w:val="20"/>
                <w:lang w:eastAsia="es-CL"/>
              </w:rPr>
            </w:pPr>
            <w:r w:rsidRPr="0040505A">
              <w:rPr>
                <w:rFonts w:eastAsia="Times New Roman"/>
                <w:b/>
                <w:color w:val="000000"/>
                <w:sz w:val="20"/>
                <w:szCs w:val="20"/>
                <w:lang w:eastAsia="es-CL"/>
              </w:rPr>
              <w:t>Fecha: 05-07-2017</w:t>
            </w:r>
          </w:p>
        </w:tc>
      </w:tr>
      <w:tr w:rsidR="0017095C" w:rsidRPr="0040505A" w14:paraId="3DB7FC3D" w14:textId="77777777" w:rsidTr="00086B7A">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9297DA3" w14:textId="1FBC731F" w:rsidR="0017095C" w:rsidRPr="0040505A" w:rsidRDefault="0017095C" w:rsidP="00086B7A">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8F1C79" w:rsidRPr="0040505A">
              <w:rPr>
                <w:rFonts w:cs="Arial"/>
                <w:sz w:val="20"/>
                <w:szCs w:val="20"/>
              </w:rPr>
              <w:t xml:space="preserve"> Descarga de la tubería de PVC a</w:t>
            </w:r>
            <w:r w:rsidR="008F1C79" w:rsidRPr="0040505A">
              <w:rPr>
                <w:rFonts w:cs="Arial"/>
                <w:b/>
                <w:sz w:val="20"/>
                <w:szCs w:val="20"/>
              </w:rPr>
              <w:t xml:space="preserve"> </w:t>
            </w:r>
            <w:r w:rsidR="008F1C79" w:rsidRPr="0040505A">
              <w:rPr>
                <w:rFonts w:cs="Arial"/>
                <w:sz w:val="20"/>
                <w:szCs w:val="20"/>
              </w:rPr>
              <w:t>canalización (zanja) a rajo abierto</w:t>
            </w:r>
            <w:r w:rsidR="008F1C79" w:rsidRPr="0040505A">
              <w:rPr>
                <w:rFonts w:cs="Arial"/>
                <w:b/>
                <w:sz w:val="20"/>
                <w:szCs w:val="20"/>
              </w:rPr>
              <w:t xml:space="preserve"> </w:t>
            </w:r>
            <w:r w:rsidR="008F1C79" w:rsidRPr="0040505A">
              <w:rPr>
                <w:rFonts w:cs="Arial"/>
                <w:sz w:val="20"/>
                <w:szCs w:val="20"/>
              </w:rPr>
              <w:t>que deriva las aguas de los canales de contorno mezcladas con líquidos lixiviados al estero sin nombre</w:t>
            </w:r>
            <w:r w:rsidR="008F1C79" w:rsidRPr="0040505A">
              <w:rPr>
                <w:rFonts w:eastAsia="Times New Roman"/>
                <w:color w:val="000000"/>
                <w:sz w:val="20"/>
                <w:szCs w:val="20"/>
                <w:lang w:eastAsia="es-CL"/>
              </w:rPr>
              <w:t>.</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7C58C2A" w14:textId="102D6659" w:rsidR="0017095C" w:rsidRPr="0040505A" w:rsidRDefault="0017095C" w:rsidP="00086B7A">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Pr="0040505A">
              <w:rPr>
                <w:rFonts w:eastAsia="Times New Roman" w:cstheme="minorHAnsi"/>
                <w:sz w:val="20"/>
                <w:szCs w:val="20"/>
                <w:lang w:val="es-ES_tradnl" w:eastAsia="es-CL"/>
              </w:rPr>
              <w:t xml:space="preserve"> </w:t>
            </w:r>
            <w:r w:rsidR="008F1C79" w:rsidRPr="0040505A">
              <w:t xml:space="preserve"> </w:t>
            </w:r>
            <w:r w:rsidR="008F1C79" w:rsidRPr="0040505A">
              <w:rPr>
                <w:rFonts w:eastAsia="Times New Roman" w:cstheme="minorHAnsi"/>
                <w:sz w:val="20"/>
                <w:szCs w:val="20"/>
                <w:lang w:val="es-ES_tradnl" w:eastAsia="es-CL"/>
              </w:rPr>
              <w:t xml:space="preserve">Canalización que conduce las aguas del canal de contorno mezcladas con lixiviados crudos estero sin nombre, en esta fotografía se </w:t>
            </w:r>
            <w:r w:rsidR="00604362" w:rsidRPr="0040505A">
              <w:rPr>
                <w:rFonts w:eastAsia="Times New Roman" w:cstheme="minorHAnsi"/>
                <w:sz w:val="20"/>
                <w:szCs w:val="20"/>
                <w:lang w:val="es-ES_tradnl" w:eastAsia="es-CL"/>
              </w:rPr>
              <w:t xml:space="preserve">aprecia la tubería marcada con la flecha, y se observa zanja </w:t>
            </w:r>
            <w:r w:rsidR="00F44E1F" w:rsidRPr="0040505A">
              <w:rPr>
                <w:rFonts w:eastAsia="Times New Roman" w:cstheme="minorHAnsi"/>
                <w:sz w:val="20"/>
                <w:szCs w:val="20"/>
                <w:lang w:val="es-ES_tradnl" w:eastAsia="es-CL"/>
              </w:rPr>
              <w:t>para canalización de las aguas provenientes de los canale</w:t>
            </w:r>
            <w:r w:rsidR="002D3312">
              <w:rPr>
                <w:rFonts w:eastAsia="Times New Roman" w:cstheme="minorHAnsi"/>
                <w:sz w:val="20"/>
                <w:szCs w:val="20"/>
                <w:lang w:val="es-ES_tradnl" w:eastAsia="es-CL"/>
              </w:rPr>
              <w:t>s</w:t>
            </w:r>
            <w:r w:rsidR="00F44E1F" w:rsidRPr="0040505A">
              <w:rPr>
                <w:rFonts w:eastAsia="Times New Roman" w:cstheme="minorHAnsi"/>
                <w:sz w:val="20"/>
                <w:szCs w:val="20"/>
                <w:lang w:val="es-ES_tradnl" w:eastAsia="es-CL"/>
              </w:rPr>
              <w:t xml:space="preserve"> de contorno. </w:t>
            </w:r>
          </w:p>
          <w:p w14:paraId="109EF8B5" w14:textId="77777777" w:rsidR="0017095C" w:rsidRPr="0040505A" w:rsidRDefault="0017095C" w:rsidP="00086B7A">
            <w:pPr>
              <w:jc w:val="left"/>
              <w:rPr>
                <w:rFonts w:eastAsia="Times New Roman"/>
                <w:b/>
                <w:color w:val="000000"/>
                <w:sz w:val="20"/>
                <w:szCs w:val="20"/>
                <w:lang w:eastAsia="es-CL"/>
              </w:rPr>
            </w:pPr>
          </w:p>
        </w:tc>
      </w:tr>
      <w:bookmarkEnd w:id="241"/>
    </w:tbl>
    <w:p w14:paraId="464B2114" w14:textId="35C26FDF" w:rsidR="00F44E1F" w:rsidRPr="0040505A" w:rsidRDefault="00F44E1F" w:rsidP="0017095C"/>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F44E1F" w:rsidRPr="0040505A" w14:paraId="1E47E034" w14:textId="77777777" w:rsidTr="00F44E1F">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BB8E1F" w14:textId="77777777" w:rsidR="00F44E1F" w:rsidRPr="0040505A" w:rsidRDefault="00F44E1F" w:rsidP="00F44E1F">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F44E1F" w:rsidRPr="0040505A" w14:paraId="420AC5F4" w14:textId="77777777" w:rsidTr="00F44E1F">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4670F36C" w14:textId="3DA323D5" w:rsidR="00F44E1F" w:rsidRPr="0040505A" w:rsidRDefault="00F44E1F" w:rsidP="00F44E1F">
            <w:pPr>
              <w:jc w:val="center"/>
              <w:rPr>
                <w:noProof/>
              </w:rPr>
            </w:pPr>
            <w:r w:rsidRPr="0040505A">
              <w:rPr>
                <w:noProof/>
              </w:rPr>
              <w:drawing>
                <wp:inline distT="0" distB="0" distL="0" distR="0" wp14:anchorId="36A26B83" wp14:editId="175B1CA2">
                  <wp:extent cx="3946873" cy="366712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55741" cy="3675364"/>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7637497A" w14:textId="77777777" w:rsidR="00F44E1F" w:rsidRPr="0040505A" w:rsidRDefault="00F44E1F" w:rsidP="00F44E1F">
            <w:pPr>
              <w:jc w:val="center"/>
              <w:rPr>
                <w:rFonts w:eastAsia="Times New Roman"/>
                <w:color w:val="000000"/>
                <w:sz w:val="20"/>
                <w:szCs w:val="20"/>
                <w:lang w:eastAsia="es-CL"/>
              </w:rPr>
            </w:pPr>
            <w:r w:rsidRPr="0040505A">
              <w:rPr>
                <w:noProof/>
              </w:rPr>
              <w:drawing>
                <wp:inline distT="0" distB="0" distL="0" distR="0" wp14:anchorId="6AC5E0D5" wp14:editId="444F3A93">
                  <wp:extent cx="4076700" cy="3692855"/>
                  <wp:effectExtent l="0" t="0" r="0" b="31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84715" cy="3700116"/>
                          </a:xfrm>
                          <a:prstGeom prst="rect">
                            <a:avLst/>
                          </a:prstGeom>
                        </pic:spPr>
                      </pic:pic>
                    </a:graphicData>
                  </a:graphic>
                </wp:inline>
              </w:drawing>
            </w:r>
          </w:p>
        </w:tc>
      </w:tr>
      <w:tr w:rsidR="00F44E1F" w:rsidRPr="0040505A" w14:paraId="2447EB40" w14:textId="77777777" w:rsidTr="00F44E1F">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32590C91" w14:textId="0AF2A6C8" w:rsidR="00F44E1F" w:rsidRPr="0040505A" w:rsidRDefault="00F44E1F" w:rsidP="00F44E1F">
            <w:pPr>
              <w:contextualSpacing/>
              <w:jc w:val="left"/>
              <w:outlineLvl w:val="1"/>
              <w:rPr>
                <w:rFonts w:eastAsia="Times New Roman" w:cstheme="minorHAnsi"/>
                <w:b/>
                <w:sz w:val="20"/>
                <w:szCs w:val="20"/>
                <w:lang w:eastAsia="es-CL"/>
              </w:rPr>
            </w:pPr>
            <w:bookmarkStart w:id="246" w:name="_Toc490043978"/>
            <w:bookmarkStart w:id="247" w:name="_Toc490121858"/>
            <w:r w:rsidRPr="0040505A">
              <w:rPr>
                <w:rFonts w:eastAsiaTheme="majorEastAsia" w:cstheme="minorHAnsi"/>
                <w:b/>
                <w:sz w:val="20"/>
                <w:szCs w:val="20"/>
              </w:rPr>
              <w:t>Fotografía</w:t>
            </w:r>
            <w:r w:rsidR="00942B26" w:rsidRPr="0040505A">
              <w:rPr>
                <w:rFonts w:eastAsiaTheme="majorEastAsia" w:cstheme="minorHAnsi"/>
                <w:b/>
                <w:sz w:val="20"/>
                <w:szCs w:val="20"/>
              </w:rPr>
              <w:t xml:space="preserve"> 29</w:t>
            </w:r>
            <w:r w:rsidRPr="0040505A">
              <w:rPr>
                <w:rFonts w:eastAsiaTheme="majorEastAsia" w:cstheme="minorHAnsi"/>
                <w:b/>
                <w:sz w:val="20"/>
                <w:szCs w:val="20"/>
              </w:rPr>
              <w:t>.</w:t>
            </w:r>
            <w:bookmarkEnd w:id="246"/>
            <w:bookmarkEnd w:id="247"/>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43D1DF" w14:textId="390288D8" w:rsidR="00F44E1F" w:rsidRPr="0040505A" w:rsidRDefault="00F44E1F" w:rsidP="00F44E1F">
            <w:pPr>
              <w:jc w:val="left"/>
              <w:rPr>
                <w:rFonts w:eastAsia="Times New Roman"/>
                <w:b/>
                <w:sz w:val="20"/>
                <w:szCs w:val="20"/>
                <w:lang w:eastAsia="es-CL"/>
              </w:rPr>
            </w:pPr>
            <w:r w:rsidRPr="0040505A">
              <w:rPr>
                <w:rFonts w:eastAsia="Times New Roman"/>
                <w:b/>
                <w:sz w:val="20"/>
                <w:szCs w:val="20"/>
                <w:lang w:eastAsia="es-CL"/>
              </w:rPr>
              <w:t>Fecha: 06-07-2017</w:t>
            </w:r>
          </w:p>
        </w:tc>
        <w:tc>
          <w:tcPr>
            <w:tcW w:w="1454" w:type="pct"/>
            <w:tcBorders>
              <w:top w:val="single" w:sz="4" w:space="0" w:color="auto"/>
              <w:left w:val="nil"/>
              <w:bottom w:val="single" w:sz="4" w:space="0" w:color="auto"/>
              <w:right w:val="nil"/>
            </w:tcBorders>
            <w:shd w:val="clear" w:color="auto" w:fill="auto"/>
            <w:noWrap/>
            <w:vAlign w:val="center"/>
            <w:hideMark/>
          </w:tcPr>
          <w:p w14:paraId="4DD71E85" w14:textId="09D75CD6" w:rsidR="00F44E1F" w:rsidRPr="0040505A" w:rsidRDefault="00F44E1F" w:rsidP="00F44E1F">
            <w:pPr>
              <w:contextualSpacing/>
              <w:jc w:val="left"/>
              <w:outlineLvl w:val="1"/>
              <w:rPr>
                <w:rFonts w:eastAsiaTheme="majorEastAsia" w:cstheme="minorHAnsi"/>
                <w:b/>
                <w:sz w:val="20"/>
                <w:szCs w:val="20"/>
              </w:rPr>
            </w:pPr>
            <w:bookmarkStart w:id="248" w:name="_Toc490043979"/>
            <w:bookmarkStart w:id="249" w:name="_Toc490121859"/>
            <w:r w:rsidRPr="0040505A">
              <w:rPr>
                <w:rFonts w:eastAsiaTheme="majorEastAsia" w:cstheme="minorHAnsi"/>
                <w:b/>
                <w:sz w:val="20"/>
                <w:szCs w:val="20"/>
              </w:rPr>
              <w:t xml:space="preserve">Fotografía </w:t>
            </w:r>
            <w:r w:rsidR="00942B26" w:rsidRPr="0040505A">
              <w:rPr>
                <w:rFonts w:eastAsiaTheme="majorEastAsia" w:cstheme="minorHAnsi"/>
                <w:b/>
                <w:sz w:val="20"/>
                <w:szCs w:val="20"/>
              </w:rPr>
              <w:t>30</w:t>
            </w:r>
            <w:r w:rsidRPr="0040505A">
              <w:rPr>
                <w:rFonts w:eastAsiaTheme="majorEastAsia" w:cstheme="minorHAnsi"/>
                <w:b/>
                <w:sz w:val="20"/>
                <w:szCs w:val="20"/>
              </w:rPr>
              <w:t>.</w:t>
            </w:r>
            <w:bookmarkEnd w:id="248"/>
            <w:bookmarkEnd w:id="249"/>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BAAB3C" w14:textId="6BC2DD3C" w:rsidR="00F44E1F" w:rsidRPr="0040505A" w:rsidRDefault="00F44E1F" w:rsidP="00F44E1F">
            <w:pPr>
              <w:jc w:val="left"/>
              <w:rPr>
                <w:rFonts w:eastAsia="Times New Roman"/>
                <w:b/>
                <w:color w:val="000000"/>
                <w:sz w:val="20"/>
                <w:szCs w:val="20"/>
                <w:lang w:eastAsia="es-CL"/>
              </w:rPr>
            </w:pPr>
            <w:r w:rsidRPr="0040505A">
              <w:rPr>
                <w:rFonts w:eastAsia="Times New Roman"/>
                <w:b/>
                <w:color w:val="000000"/>
                <w:sz w:val="20"/>
                <w:szCs w:val="20"/>
                <w:lang w:eastAsia="es-CL"/>
              </w:rPr>
              <w:t>Fecha: 05-07-2017</w:t>
            </w:r>
          </w:p>
        </w:tc>
      </w:tr>
      <w:tr w:rsidR="00F44E1F" w:rsidRPr="0040505A" w14:paraId="31B33E8E" w14:textId="77777777" w:rsidTr="00F44E1F">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618B08B" w14:textId="522FB5D5" w:rsidR="00F44E1F" w:rsidRPr="0040505A" w:rsidRDefault="00F44E1F" w:rsidP="00F44E1F">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En la zanja de la fotografía 2</w:t>
            </w:r>
            <w:r w:rsidR="009335F4">
              <w:rPr>
                <w:rFonts w:eastAsia="Times New Roman"/>
                <w:color w:val="000000"/>
                <w:sz w:val="20"/>
                <w:szCs w:val="20"/>
                <w:lang w:eastAsia="es-CL"/>
              </w:rPr>
              <w:t>8.</w:t>
            </w:r>
            <w:r w:rsidRPr="0040505A">
              <w:rPr>
                <w:rFonts w:eastAsia="Times New Roman"/>
                <w:color w:val="000000"/>
                <w:sz w:val="20"/>
                <w:szCs w:val="20"/>
                <w:lang w:eastAsia="es-CL"/>
              </w:rPr>
              <w:t xml:space="preserve"> se</w:t>
            </w:r>
            <w:r w:rsidR="002D3312">
              <w:rPr>
                <w:rFonts w:eastAsia="Times New Roman"/>
                <w:color w:val="000000"/>
                <w:sz w:val="20"/>
                <w:szCs w:val="20"/>
                <w:lang w:eastAsia="es-CL"/>
              </w:rPr>
              <w:t xml:space="preserve"> encuentra una reja metá</w:t>
            </w:r>
            <w:r w:rsidRPr="0040505A">
              <w:rPr>
                <w:rFonts w:eastAsia="Times New Roman"/>
                <w:color w:val="000000"/>
                <w:sz w:val="20"/>
                <w:szCs w:val="20"/>
                <w:lang w:eastAsia="es-CL"/>
              </w:rPr>
              <w:t>lica.</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C39AA7A" w14:textId="6CC70C25" w:rsidR="00F44E1F" w:rsidRPr="0040505A" w:rsidRDefault="00F44E1F" w:rsidP="00F44E1F">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8F1C79" w:rsidRPr="0040505A">
              <w:rPr>
                <w:rFonts w:eastAsia="Times New Roman" w:cstheme="minorHAnsi"/>
                <w:sz w:val="20"/>
                <w:szCs w:val="20"/>
                <w:lang w:val="es-ES_tradnl" w:eastAsia="es-CL"/>
              </w:rPr>
              <w:t xml:space="preserve">Dicha </w:t>
            </w:r>
            <w:r w:rsidRPr="0040505A">
              <w:rPr>
                <w:rFonts w:eastAsia="Times New Roman" w:cstheme="minorHAnsi"/>
                <w:sz w:val="20"/>
                <w:szCs w:val="20"/>
                <w:lang w:val="es-ES_tradnl" w:eastAsia="es-CL"/>
              </w:rPr>
              <w:t>estructura sirve para contener el residuo domiciliario de gran tamaño.</w:t>
            </w:r>
          </w:p>
          <w:p w14:paraId="3B4DC60A" w14:textId="77777777" w:rsidR="00F44E1F" w:rsidRPr="0040505A" w:rsidRDefault="00F44E1F" w:rsidP="00F44E1F">
            <w:pPr>
              <w:jc w:val="left"/>
              <w:rPr>
                <w:rFonts w:eastAsia="Times New Roman"/>
                <w:b/>
                <w:color w:val="000000"/>
                <w:sz w:val="20"/>
                <w:szCs w:val="20"/>
                <w:lang w:eastAsia="es-CL"/>
              </w:rPr>
            </w:pPr>
          </w:p>
        </w:tc>
      </w:tr>
    </w:tbl>
    <w:p w14:paraId="7F4AA0D7" w14:textId="07827F96" w:rsidR="00F44E1F" w:rsidRPr="0040505A" w:rsidRDefault="00F44E1F" w:rsidP="0017095C"/>
    <w:p w14:paraId="34655A56" w14:textId="332F2E93" w:rsidR="00F44E1F" w:rsidRDefault="00F44E1F" w:rsidP="0017095C"/>
    <w:p w14:paraId="341A802A" w14:textId="77777777" w:rsidR="00892647" w:rsidRPr="0040505A" w:rsidRDefault="00892647" w:rsidP="0017095C"/>
    <w:p w14:paraId="28933FB9" w14:textId="5D256809" w:rsidR="0017095C" w:rsidRPr="0040505A" w:rsidRDefault="0017095C" w:rsidP="0017095C"/>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17095C" w:rsidRPr="0040505A" w14:paraId="0FD78661" w14:textId="77777777" w:rsidTr="00086B7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00700E" w14:textId="77777777" w:rsidR="0017095C" w:rsidRPr="0040505A" w:rsidRDefault="0017095C" w:rsidP="00086B7A">
            <w:pPr>
              <w:jc w:val="center"/>
              <w:rPr>
                <w:rFonts w:eastAsia="Times New Roman"/>
                <w:b/>
                <w:bCs/>
                <w:color w:val="000000"/>
                <w:sz w:val="20"/>
                <w:szCs w:val="20"/>
                <w:lang w:eastAsia="es-CL"/>
              </w:rPr>
            </w:pPr>
            <w:bookmarkStart w:id="250" w:name="_Hlk487790728"/>
            <w:r w:rsidRPr="0040505A">
              <w:rPr>
                <w:rFonts w:eastAsia="Times New Roman"/>
                <w:b/>
                <w:bCs/>
                <w:color w:val="000000"/>
                <w:sz w:val="20"/>
                <w:szCs w:val="20"/>
                <w:lang w:eastAsia="es-CL"/>
              </w:rPr>
              <w:lastRenderedPageBreak/>
              <w:t>Registros</w:t>
            </w:r>
          </w:p>
        </w:tc>
      </w:tr>
      <w:tr w:rsidR="0017095C" w:rsidRPr="0040505A" w14:paraId="197034FA" w14:textId="77777777" w:rsidTr="00086B7A">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5A4B010B" w14:textId="5ABFFD58" w:rsidR="0017095C" w:rsidRPr="0040505A" w:rsidRDefault="00E05132" w:rsidP="00086B7A">
            <w:pPr>
              <w:jc w:val="center"/>
              <w:rPr>
                <w:rFonts w:eastAsia="Times New Roman"/>
                <w:color w:val="000000"/>
                <w:sz w:val="20"/>
                <w:szCs w:val="20"/>
                <w:lang w:eastAsia="es-CL"/>
              </w:rPr>
            </w:pPr>
            <w:r w:rsidRPr="0040505A">
              <w:rPr>
                <w:noProof/>
              </w:rPr>
              <mc:AlternateContent>
                <mc:Choice Requires="wps">
                  <w:drawing>
                    <wp:anchor distT="0" distB="0" distL="114300" distR="114300" simplePos="0" relativeHeight="251693056" behindDoc="0" locked="0" layoutInCell="1" allowOverlap="1" wp14:anchorId="1266FDAD" wp14:editId="19C037A4">
                      <wp:simplePos x="0" y="0"/>
                      <wp:positionH relativeFrom="column">
                        <wp:posOffset>694055</wp:posOffset>
                      </wp:positionH>
                      <wp:positionV relativeFrom="paragraph">
                        <wp:posOffset>218440</wp:posOffset>
                      </wp:positionV>
                      <wp:extent cx="304800" cy="587375"/>
                      <wp:effectExtent l="68262" t="122238" r="11113" b="163512"/>
                      <wp:wrapNone/>
                      <wp:docPr id="74" name="Flecha: hacia abajo 74"/>
                      <wp:cNvGraphicFramePr/>
                      <a:graphic xmlns:a="http://schemas.openxmlformats.org/drawingml/2006/main">
                        <a:graphicData uri="http://schemas.microsoft.com/office/word/2010/wordprocessingShape">
                          <wps:wsp>
                            <wps:cNvSpPr/>
                            <wps:spPr>
                              <a:xfrm rot="18069377">
                                <a:off x="0" y="0"/>
                                <a:ext cx="304800" cy="587375"/>
                              </a:xfrm>
                              <a:prstGeom prst="downArrow">
                                <a:avLst/>
                              </a:prstGeom>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144EE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74" o:spid="_x0000_s1026" type="#_x0000_t67" style="position:absolute;margin-left:54.65pt;margin-top:17.2pt;width:24pt;height:46.25pt;rotation:-3856382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" adj="15996" fillcolor="#254163 [1636]" stroked="f">
                      <v:fill color2="#4477b6 [3012]" rotate="t" angle="180" colors="0 #2c5d98;52429f #3c7bc7;1 #3a7ccb" focus="100%" type="gradient">
                        <o:fill v:ext="view" type="gradientUnscaled"/>
                      </v:fill>
                      <v:shadow on="t" color="black" opacity="22937f" origin=",.5" offset="0,.63889mm"/>
                    </v:shape>
                  </w:pict>
                </mc:Fallback>
              </mc:AlternateContent>
            </w:r>
            <w:r w:rsidRPr="0040505A">
              <w:rPr>
                <w:noProof/>
              </w:rPr>
              <w:drawing>
                <wp:inline distT="0" distB="0" distL="0" distR="0" wp14:anchorId="36A356FF" wp14:editId="77E7688E">
                  <wp:extent cx="3288876" cy="4476750"/>
                  <wp:effectExtent l="0" t="0" r="698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291651" cy="4480528"/>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0A73D99E" w14:textId="34633612" w:rsidR="0017095C" w:rsidRPr="0040505A" w:rsidRDefault="00E05132" w:rsidP="00086B7A">
            <w:pPr>
              <w:jc w:val="center"/>
              <w:rPr>
                <w:rFonts w:eastAsia="Times New Roman"/>
                <w:color w:val="000000"/>
                <w:sz w:val="20"/>
                <w:szCs w:val="20"/>
                <w:lang w:eastAsia="es-CL"/>
              </w:rPr>
            </w:pPr>
            <w:r w:rsidRPr="0040505A">
              <w:rPr>
                <w:noProof/>
              </w:rPr>
              <w:drawing>
                <wp:inline distT="0" distB="0" distL="0" distR="0" wp14:anchorId="5D1E1DA4" wp14:editId="6763F2E5">
                  <wp:extent cx="3609975" cy="4519606"/>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626536" cy="4540339"/>
                          </a:xfrm>
                          <a:prstGeom prst="rect">
                            <a:avLst/>
                          </a:prstGeom>
                        </pic:spPr>
                      </pic:pic>
                    </a:graphicData>
                  </a:graphic>
                </wp:inline>
              </w:drawing>
            </w:r>
          </w:p>
        </w:tc>
      </w:tr>
      <w:tr w:rsidR="0017095C" w:rsidRPr="0040505A" w14:paraId="6CFC6EB0" w14:textId="77777777" w:rsidTr="00086B7A">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00AD259A" w14:textId="1476DFD3" w:rsidR="0017095C" w:rsidRPr="0040505A" w:rsidRDefault="0017095C" w:rsidP="00086B7A">
            <w:pPr>
              <w:pStyle w:val="Descripcin"/>
              <w:rPr>
                <w:rFonts w:eastAsia="Times New Roman"/>
                <w:color w:val="000000"/>
                <w:sz w:val="20"/>
                <w:lang w:eastAsia="es-CL"/>
              </w:rPr>
            </w:pPr>
            <w:bookmarkStart w:id="251" w:name="_Toc471392437"/>
            <w:bookmarkStart w:id="252" w:name="_Toc471401967"/>
            <w:bookmarkStart w:id="253" w:name="_Toc490043980"/>
            <w:bookmarkStart w:id="254" w:name="_Toc490121860"/>
            <w:r w:rsidRPr="0040505A">
              <w:rPr>
                <w:sz w:val="20"/>
              </w:rPr>
              <w:t>Fotografía</w:t>
            </w:r>
            <w:r w:rsidR="00942B26" w:rsidRPr="0040505A">
              <w:rPr>
                <w:sz w:val="20"/>
              </w:rPr>
              <w:t xml:space="preserve"> 31</w:t>
            </w:r>
            <w:r w:rsidRPr="0040505A">
              <w:rPr>
                <w:sz w:val="20"/>
              </w:rPr>
              <w:t>.</w:t>
            </w:r>
            <w:bookmarkEnd w:id="251"/>
            <w:bookmarkEnd w:id="252"/>
            <w:bookmarkEnd w:id="253"/>
            <w:bookmarkEnd w:id="254"/>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884310" w14:textId="57980E8D" w:rsidR="0017095C" w:rsidRPr="0040505A" w:rsidRDefault="0017095C" w:rsidP="00086B7A">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E05132" w:rsidRPr="0040505A">
              <w:rPr>
                <w:rFonts w:eastAsia="Times New Roman"/>
                <w:b/>
                <w:color w:val="000000"/>
                <w:sz w:val="20"/>
                <w:szCs w:val="20"/>
                <w:lang w:eastAsia="es-CL"/>
              </w:rPr>
              <w:t>05-07-2017</w:t>
            </w:r>
          </w:p>
        </w:tc>
        <w:tc>
          <w:tcPr>
            <w:tcW w:w="1454" w:type="pct"/>
            <w:tcBorders>
              <w:top w:val="single" w:sz="4" w:space="0" w:color="auto"/>
              <w:left w:val="nil"/>
              <w:bottom w:val="single" w:sz="4" w:space="0" w:color="auto"/>
              <w:right w:val="nil"/>
            </w:tcBorders>
            <w:shd w:val="clear" w:color="auto" w:fill="auto"/>
            <w:noWrap/>
            <w:vAlign w:val="center"/>
            <w:hideMark/>
          </w:tcPr>
          <w:p w14:paraId="3F81868B" w14:textId="435FC677" w:rsidR="0017095C" w:rsidRPr="0040505A" w:rsidRDefault="0017095C" w:rsidP="00086B7A">
            <w:pPr>
              <w:pStyle w:val="Descripcin"/>
              <w:rPr>
                <w:sz w:val="20"/>
              </w:rPr>
            </w:pPr>
            <w:bookmarkStart w:id="255" w:name="_Toc471392438"/>
            <w:bookmarkStart w:id="256" w:name="_Toc471401968"/>
            <w:bookmarkStart w:id="257" w:name="_Toc490043981"/>
            <w:bookmarkStart w:id="258" w:name="_Toc490121861"/>
            <w:r w:rsidRPr="0040505A">
              <w:rPr>
                <w:sz w:val="20"/>
              </w:rPr>
              <w:t xml:space="preserve">Fotografía </w:t>
            </w:r>
            <w:r w:rsidR="00942B26" w:rsidRPr="0040505A">
              <w:rPr>
                <w:sz w:val="20"/>
              </w:rPr>
              <w:t>32</w:t>
            </w:r>
            <w:r w:rsidRPr="0040505A">
              <w:rPr>
                <w:sz w:val="20"/>
              </w:rPr>
              <w:t>.</w:t>
            </w:r>
            <w:bookmarkEnd w:id="255"/>
            <w:bookmarkEnd w:id="256"/>
            <w:bookmarkEnd w:id="257"/>
            <w:bookmarkEnd w:id="258"/>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135DA5" w14:textId="0A1FD952" w:rsidR="0017095C" w:rsidRPr="0040505A" w:rsidRDefault="0017095C" w:rsidP="00086B7A">
            <w:pPr>
              <w:jc w:val="left"/>
              <w:rPr>
                <w:rFonts w:eastAsia="Times New Roman"/>
                <w:b/>
                <w:color w:val="000000"/>
                <w:sz w:val="20"/>
                <w:szCs w:val="20"/>
                <w:lang w:eastAsia="es-CL"/>
              </w:rPr>
            </w:pPr>
            <w:r w:rsidRPr="0040505A">
              <w:rPr>
                <w:rFonts w:eastAsia="Times New Roman"/>
                <w:b/>
                <w:color w:val="000000"/>
                <w:sz w:val="20"/>
                <w:szCs w:val="20"/>
                <w:lang w:eastAsia="es-CL"/>
              </w:rPr>
              <w:t xml:space="preserve">Fecha: </w:t>
            </w:r>
            <w:r w:rsidR="00E05132" w:rsidRPr="0040505A">
              <w:rPr>
                <w:rFonts w:eastAsia="Times New Roman"/>
                <w:b/>
                <w:color w:val="000000"/>
                <w:sz w:val="20"/>
                <w:szCs w:val="20"/>
                <w:lang w:eastAsia="es-CL"/>
              </w:rPr>
              <w:t>05-07-2017</w:t>
            </w:r>
          </w:p>
        </w:tc>
      </w:tr>
      <w:tr w:rsidR="0017095C" w:rsidRPr="0040505A" w14:paraId="7F20010E" w14:textId="77777777" w:rsidTr="00086B7A">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B2F376C" w14:textId="7B92CEB7" w:rsidR="0017095C" w:rsidRPr="0040505A" w:rsidRDefault="0017095C" w:rsidP="00086B7A">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E05132" w:rsidRPr="0040505A">
              <w:rPr>
                <w:rFonts w:eastAsia="Times New Roman"/>
                <w:color w:val="000000"/>
                <w:sz w:val="20"/>
                <w:szCs w:val="20"/>
                <w:lang w:eastAsia="es-CL"/>
              </w:rPr>
              <w:t>Sector de la quebrada donde son evacuadas las aguas, se aprecia</w:t>
            </w:r>
            <w:r w:rsidR="000D7FAD">
              <w:rPr>
                <w:rFonts w:eastAsia="Times New Roman"/>
                <w:color w:val="000000"/>
                <w:sz w:val="20"/>
                <w:szCs w:val="20"/>
                <w:lang w:eastAsia="es-CL"/>
              </w:rPr>
              <w:t>n</w:t>
            </w:r>
            <w:r w:rsidR="00E05132" w:rsidRPr="0040505A">
              <w:rPr>
                <w:rFonts w:eastAsia="Times New Roman"/>
                <w:color w:val="000000"/>
                <w:sz w:val="20"/>
                <w:szCs w:val="20"/>
                <w:lang w:eastAsia="es-CL"/>
              </w:rPr>
              <w:t xml:space="preserve"> residuos domiciliarios en esta zona.</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D6DE9D9" w14:textId="7AC2C13C" w:rsidR="0017095C" w:rsidRPr="0040505A" w:rsidRDefault="0017095C" w:rsidP="00086B7A">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00E05132" w:rsidRPr="0040505A">
              <w:rPr>
                <w:rFonts w:eastAsia="Times New Roman"/>
                <w:color w:val="000000"/>
                <w:sz w:val="20"/>
                <w:szCs w:val="20"/>
                <w:lang w:eastAsia="es-CL"/>
              </w:rPr>
              <w:t xml:space="preserve"> </w:t>
            </w:r>
            <w:r w:rsidR="00FE223D" w:rsidRPr="0040505A">
              <w:rPr>
                <w:rFonts w:cs="Arial"/>
                <w:sz w:val="20"/>
                <w:szCs w:val="20"/>
              </w:rPr>
              <w:t xml:space="preserve"> Efluente proveniente de la canalización (zanja) con aguas de los canales de contorno mezcladas con lixiviados crudos y basura de tipo domiciliaria, en el punto de unión con estero sin nombre</w:t>
            </w:r>
            <w:r w:rsidR="00E05132" w:rsidRPr="0040505A">
              <w:rPr>
                <w:rFonts w:eastAsia="Times New Roman"/>
                <w:color w:val="000000"/>
                <w:sz w:val="20"/>
                <w:szCs w:val="20"/>
                <w:lang w:eastAsia="es-CL"/>
              </w:rPr>
              <w:t>.</w:t>
            </w:r>
          </w:p>
          <w:p w14:paraId="0CB10BD7" w14:textId="77777777" w:rsidR="0017095C" w:rsidRPr="0040505A" w:rsidRDefault="0017095C" w:rsidP="00086B7A">
            <w:pPr>
              <w:jc w:val="left"/>
              <w:rPr>
                <w:rFonts w:eastAsia="Times New Roman"/>
                <w:b/>
                <w:color w:val="000000"/>
                <w:sz w:val="20"/>
                <w:szCs w:val="20"/>
                <w:lang w:eastAsia="es-CL"/>
              </w:rPr>
            </w:pPr>
          </w:p>
        </w:tc>
      </w:tr>
      <w:bookmarkEnd w:id="250"/>
    </w:tbl>
    <w:p w14:paraId="209DC501" w14:textId="7E365D3F" w:rsidR="00604362" w:rsidRPr="0040505A" w:rsidRDefault="00604362" w:rsidP="00E55112">
      <w:pPr>
        <w:jc w:val="left"/>
        <w:rPr>
          <w:iCs/>
          <w:szCs w:val="24"/>
        </w:rPr>
      </w:pPr>
    </w:p>
    <w:p w14:paraId="6C273B8D" w14:textId="19905761" w:rsidR="00D145A4" w:rsidRPr="0040505A" w:rsidRDefault="00161080" w:rsidP="00D145A4">
      <w:pPr>
        <w:pStyle w:val="Ttulo2"/>
        <w:rPr>
          <w:iCs/>
          <w:szCs w:val="24"/>
        </w:rPr>
      </w:pPr>
      <w:bookmarkStart w:id="259" w:name="_Toc490121862"/>
      <w:r w:rsidRPr="0040505A">
        <w:rPr>
          <w:iCs/>
          <w:szCs w:val="24"/>
        </w:rPr>
        <w:lastRenderedPageBreak/>
        <w:t>Afectación a curso de agua</w:t>
      </w:r>
      <w:bookmarkEnd w:id="259"/>
    </w:p>
    <w:p w14:paraId="639DD674" w14:textId="1B6B3A7A" w:rsidR="003F0712" w:rsidRPr="0040505A" w:rsidRDefault="003F0712" w:rsidP="003F0712"/>
    <w:tbl>
      <w:tblPr>
        <w:tblStyle w:val="Tablaconcuadrcula"/>
        <w:tblW w:w="5000" w:type="pct"/>
        <w:tblLook w:val="04A0" w:firstRow="1" w:lastRow="0" w:firstColumn="1" w:lastColumn="0" w:noHBand="0" w:noVBand="1"/>
      </w:tblPr>
      <w:tblGrid>
        <w:gridCol w:w="3768"/>
        <w:gridCol w:w="9794"/>
      </w:tblGrid>
      <w:tr w:rsidR="003F0712" w:rsidRPr="00A31EA7" w14:paraId="219BC996" w14:textId="77777777" w:rsidTr="00007553">
        <w:trPr>
          <w:trHeight w:val="142"/>
        </w:trPr>
        <w:tc>
          <w:tcPr>
            <w:tcW w:w="1389" w:type="pct"/>
          </w:tcPr>
          <w:p w14:paraId="1A3C67BE" w14:textId="77777777" w:rsidR="003F0712" w:rsidRPr="00A31EA7" w:rsidRDefault="003F0712" w:rsidP="00007553">
            <w:r w:rsidRPr="00A31EA7">
              <w:rPr>
                <w:rFonts w:eastAsia="Times New Roman"/>
                <w:b/>
                <w:bCs/>
                <w:color w:val="000000"/>
                <w:lang w:eastAsia="es-CL"/>
              </w:rPr>
              <w:t>Número de hecho constatado</w:t>
            </w:r>
            <w:r w:rsidRPr="00A31EA7">
              <w:rPr>
                <w:rFonts w:eastAsia="Times New Roman"/>
                <w:color w:val="000000"/>
                <w:lang w:eastAsia="es-CL"/>
              </w:rPr>
              <w:t xml:space="preserve">: </w:t>
            </w:r>
            <w:r w:rsidRPr="00A31EA7">
              <w:rPr>
                <w:b/>
              </w:rPr>
              <w:t>6</w:t>
            </w:r>
          </w:p>
        </w:tc>
        <w:tc>
          <w:tcPr>
            <w:tcW w:w="3611" w:type="pct"/>
          </w:tcPr>
          <w:p w14:paraId="1A64A1B1" w14:textId="1A681AB3" w:rsidR="003F0712" w:rsidRPr="00A31EA7" w:rsidRDefault="003F0712" w:rsidP="00007553">
            <w:r w:rsidRPr="00A31EA7">
              <w:rPr>
                <w:rFonts w:eastAsia="Times New Roman"/>
                <w:b/>
                <w:bCs/>
                <w:color w:val="000000"/>
                <w:lang w:eastAsia="es-CL"/>
              </w:rPr>
              <w:t xml:space="preserve">Estación </w:t>
            </w:r>
            <w:proofErr w:type="spellStart"/>
            <w:r w:rsidRPr="00A31EA7">
              <w:rPr>
                <w:rFonts w:eastAsia="Times New Roman"/>
                <w:b/>
                <w:bCs/>
                <w:color w:val="000000"/>
                <w:lang w:eastAsia="es-CL"/>
              </w:rPr>
              <w:t>N°</w:t>
            </w:r>
            <w:proofErr w:type="spellEnd"/>
            <w:r w:rsidRPr="00A31EA7">
              <w:rPr>
                <w:rFonts w:eastAsia="Times New Roman"/>
                <w:color w:val="000000"/>
                <w:lang w:eastAsia="es-CL"/>
              </w:rPr>
              <w:t xml:space="preserve">: </w:t>
            </w:r>
            <w:r w:rsidR="00D96D04" w:rsidRPr="00A31EA7">
              <w:rPr>
                <w:rFonts w:eastAsia="Times New Roman"/>
                <w:b/>
                <w:color w:val="000000"/>
                <w:lang w:eastAsia="es-CL"/>
              </w:rPr>
              <w:t>1 y 7</w:t>
            </w:r>
          </w:p>
        </w:tc>
      </w:tr>
      <w:tr w:rsidR="003F0712" w:rsidRPr="00A31EA7" w14:paraId="5ADAE861" w14:textId="77777777" w:rsidTr="00007553">
        <w:trPr>
          <w:trHeight w:val="142"/>
        </w:trPr>
        <w:tc>
          <w:tcPr>
            <w:tcW w:w="5000" w:type="pct"/>
            <w:gridSpan w:val="2"/>
          </w:tcPr>
          <w:p w14:paraId="0F8ACCAE" w14:textId="73890387" w:rsidR="003F0712" w:rsidRPr="00A31EA7" w:rsidRDefault="003F0712" w:rsidP="00007553">
            <w:pPr>
              <w:rPr>
                <w:rFonts w:eastAsia="Times New Roman"/>
                <w:b/>
                <w:bCs/>
                <w:color w:val="000000"/>
                <w:lang w:eastAsia="es-CL"/>
              </w:rPr>
            </w:pPr>
            <w:r w:rsidRPr="00A31EA7">
              <w:rPr>
                <w:rFonts w:eastAsia="Times New Roman"/>
                <w:b/>
                <w:bCs/>
                <w:color w:val="000000"/>
                <w:lang w:eastAsia="es-CL"/>
              </w:rPr>
              <w:t xml:space="preserve">Documentación entregada: </w:t>
            </w:r>
          </w:p>
        </w:tc>
      </w:tr>
      <w:tr w:rsidR="003F0712" w:rsidRPr="00A31EA7" w14:paraId="2F44F873" w14:textId="77777777" w:rsidTr="00007553">
        <w:trPr>
          <w:trHeight w:val="319"/>
        </w:trPr>
        <w:tc>
          <w:tcPr>
            <w:tcW w:w="5000" w:type="pct"/>
            <w:gridSpan w:val="2"/>
            <w:tcBorders>
              <w:bottom w:val="single" w:sz="4" w:space="0" w:color="auto"/>
            </w:tcBorders>
          </w:tcPr>
          <w:p w14:paraId="1B11C1C8" w14:textId="43698E0B" w:rsidR="003F0712" w:rsidRPr="00A31EA7" w:rsidRDefault="00A32236" w:rsidP="00007553">
            <w:pPr>
              <w:rPr>
                <w:b/>
              </w:rPr>
            </w:pPr>
            <w:r>
              <w:rPr>
                <w:b/>
              </w:rPr>
              <w:t>Exigencias</w:t>
            </w:r>
            <w:r w:rsidR="003F0712" w:rsidRPr="00A31EA7">
              <w:rPr>
                <w:b/>
              </w:rPr>
              <w:t xml:space="preserve">: </w:t>
            </w:r>
          </w:p>
          <w:p w14:paraId="067FF7C5" w14:textId="60E8E00B" w:rsidR="001E3A67" w:rsidRPr="00A31EA7" w:rsidRDefault="002855EC" w:rsidP="001E3A67">
            <w:pPr>
              <w:pStyle w:val="Prrafodelista"/>
              <w:numPr>
                <w:ilvl w:val="0"/>
                <w:numId w:val="23"/>
              </w:numPr>
              <w:rPr>
                <w:b/>
                <w:u w:val="single"/>
              </w:rPr>
            </w:pPr>
            <w:r w:rsidRPr="00A31EA7">
              <w:rPr>
                <w:b/>
                <w:u w:val="single"/>
              </w:rPr>
              <w:t xml:space="preserve">Considerando 10.8 </w:t>
            </w:r>
            <w:r w:rsidR="001E3A67" w:rsidRPr="00A31EA7">
              <w:rPr>
                <w:b/>
                <w:u w:val="single"/>
              </w:rPr>
              <w:t xml:space="preserve">RCA </w:t>
            </w:r>
            <w:proofErr w:type="spellStart"/>
            <w:r w:rsidR="001E3A67" w:rsidRPr="00A31EA7">
              <w:rPr>
                <w:b/>
                <w:u w:val="single"/>
              </w:rPr>
              <w:t>N°</w:t>
            </w:r>
            <w:proofErr w:type="spellEnd"/>
            <w:r w:rsidR="001E3A67" w:rsidRPr="00A31EA7">
              <w:rPr>
                <w:b/>
                <w:u w:val="single"/>
              </w:rPr>
              <w:t xml:space="preserve"> 214/2009</w:t>
            </w:r>
          </w:p>
          <w:p w14:paraId="153F031C" w14:textId="16394A6D" w:rsidR="001E3A67" w:rsidRPr="00A31EA7" w:rsidRDefault="002855EC" w:rsidP="002855EC">
            <w:pPr>
              <w:pStyle w:val="Prrafodelista"/>
              <w:rPr>
                <w:b/>
              </w:rPr>
            </w:pPr>
            <w:r w:rsidRPr="00A31EA7">
              <w:t xml:space="preserve">Que, el proyecto debe garantizar ante todo evento la correcta operación y eficiencia de su sistema de tratamiento de RILES, a fin de que </w:t>
            </w:r>
            <w:proofErr w:type="gramStart"/>
            <w:r w:rsidRPr="00A31EA7">
              <w:t>el efluente descargado por las lagunas de almacenamiento den</w:t>
            </w:r>
            <w:proofErr w:type="gramEnd"/>
            <w:r w:rsidRPr="00A31EA7">
              <w:t xml:space="preserve"> cumplimiento a la Tabla </w:t>
            </w:r>
            <w:proofErr w:type="spellStart"/>
            <w:r w:rsidRPr="00A31EA7">
              <w:t>N°</w:t>
            </w:r>
            <w:proofErr w:type="spellEnd"/>
            <w:r w:rsidRPr="00A31EA7">
              <w:t xml:space="preserve"> 1, D.S. </w:t>
            </w:r>
            <w:proofErr w:type="spellStart"/>
            <w:r w:rsidRPr="00A31EA7">
              <w:t>Nº</w:t>
            </w:r>
            <w:proofErr w:type="spellEnd"/>
            <w:r w:rsidRPr="00A31EA7">
              <w:t xml:space="preserve"> 90/00 del MINSEGPRES, Norma de Emisión para la Regulación de Contaminantes Asociados a las Descargas de Residuos Líquidos a Aguas Marinas y Continentales Superficiales.</w:t>
            </w:r>
          </w:p>
          <w:p w14:paraId="0CA5AB98" w14:textId="2B58DB30" w:rsidR="005F22A8" w:rsidRPr="00A31EA7" w:rsidRDefault="005F22A8" w:rsidP="005F22A8">
            <w:pPr>
              <w:pStyle w:val="Prrafodelista"/>
              <w:numPr>
                <w:ilvl w:val="0"/>
                <w:numId w:val="23"/>
              </w:numPr>
              <w:rPr>
                <w:b/>
                <w:u w:val="single"/>
              </w:rPr>
            </w:pPr>
            <w:r w:rsidRPr="00A31EA7">
              <w:rPr>
                <w:b/>
                <w:u w:val="single"/>
              </w:rPr>
              <w:t xml:space="preserve">Considerando 10.25 RCA </w:t>
            </w:r>
            <w:proofErr w:type="spellStart"/>
            <w:r w:rsidRPr="00A31EA7">
              <w:rPr>
                <w:b/>
                <w:u w:val="single"/>
              </w:rPr>
              <w:t>N°</w:t>
            </w:r>
            <w:proofErr w:type="spellEnd"/>
            <w:r w:rsidRPr="00A31EA7">
              <w:rPr>
                <w:b/>
                <w:u w:val="single"/>
              </w:rPr>
              <w:t xml:space="preserve"> 214/2009</w:t>
            </w:r>
          </w:p>
          <w:p w14:paraId="4AB49101" w14:textId="0EC86AE6" w:rsidR="005F22A8" w:rsidRPr="00A31EA7" w:rsidRDefault="002D3312" w:rsidP="005F22A8">
            <w:pPr>
              <w:pStyle w:val="Prrafodelista"/>
            </w:pPr>
            <w:r>
              <w:t xml:space="preserve">Que, se deberá </w:t>
            </w:r>
            <w:r w:rsidR="005F22A8" w:rsidRPr="00A31EA7">
              <w:t xml:space="preserve">establecer, previo a la etapa de operación, </w:t>
            </w:r>
            <w:proofErr w:type="gramStart"/>
            <w:r w:rsidR="005F22A8" w:rsidRPr="00A31EA7">
              <w:t>una  línea</w:t>
            </w:r>
            <w:proofErr w:type="gramEnd"/>
            <w:r w:rsidR="005F22A8" w:rsidRPr="00A31EA7">
              <w:t xml:space="preserve"> base del Río </w:t>
            </w:r>
            <w:proofErr w:type="spellStart"/>
            <w:r w:rsidR="005F22A8" w:rsidRPr="00A31EA7">
              <w:t>Maullín</w:t>
            </w:r>
            <w:proofErr w:type="spellEnd"/>
            <w:r w:rsidR="005F22A8" w:rsidRPr="00A31EA7">
              <w:t xml:space="preserve">, en su confluencia con el Río Negro,  para posteriormente, en la etapa de operación   del Relleno Sanitario, monitorear quincenalmente  la calidad del río </w:t>
            </w:r>
            <w:proofErr w:type="spellStart"/>
            <w:r w:rsidR="005F22A8" w:rsidRPr="00A31EA7">
              <w:t>Maullín</w:t>
            </w:r>
            <w:proofErr w:type="spellEnd"/>
            <w:r w:rsidR="005F22A8" w:rsidRPr="00A31EA7">
              <w:t xml:space="preserve"> aguas arriba de la confluencia con el Río Negro, aguas  abajo  y en la confluencia de ambos rí</w:t>
            </w:r>
            <w:r>
              <w:t>os. Lo anterior para garantizar</w:t>
            </w:r>
            <w:r w:rsidR="005F22A8" w:rsidRPr="00A31EA7">
              <w:t xml:space="preserve"> la ausencia de impacto en el Río </w:t>
            </w:r>
            <w:proofErr w:type="spellStart"/>
            <w:r w:rsidR="005F22A8" w:rsidRPr="00A31EA7">
              <w:t>Maullín</w:t>
            </w:r>
            <w:proofErr w:type="spellEnd"/>
            <w:r w:rsidR="005F22A8" w:rsidRPr="00A31EA7">
              <w:t xml:space="preserve"> por </w:t>
            </w:r>
            <w:proofErr w:type="gramStart"/>
            <w:r w:rsidR="005F22A8" w:rsidRPr="00A31EA7">
              <w:t>las  actividades</w:t>
            </w:r>
            <w:proofErr w:type="gramEnd"/>
            <w:r w:rsidR="005F22A8" w:rsidRPr="00A31EA7">
              <w:t xml:space="preserve"> turísticas que en </w:t>
            </w:r>
            <w:proofErr w:type="spellStart"/>
            <w:r w:rsidR="005F22A8" w:rsidRPr="00A31EA7">
              <w:t>el</w:t>
            </w:r>
            <w:proofErr w:type="spellEnd"/>
            <w:r w:rsidR="005F22A8" w:rsidRPr="00A31EA7">
              <w:t xml:space="preserve"> se desarrollan, así como la  condición de los humedales ubicados aguas abajo del río </w:t>
            </w:r>
            <w:proofErr w:type="spellStart"/>
            <w:r w:rsidR="005F22A8" w:rsidRPr="00A31EA7">
              <w:t>Maullín</w:t>
            </w:r>
            <w:proofErr w:type="spellEnd"/>
            <w:r w:rsidR="005F22A8" w:rsidRPr="00A31EA7">
              <w:t>.</w:t>
            </w:r>
          </w:p>
          <w:p w14:paraId="49EFE3BE" w14:textId="2ED24876" w:rsidR="00120242" w:rsidRPr="00A31EA7" w:rsidRDefault="00120242" w:rsidP="00120242">
            <w:pPr>
              <w:pStyle w:val="Prrafodelista"/>
              <w:numPr>
                <w:ilvl w:val="0"/>
                <w:numId w:val="23"/>
              </w:numPr>
              <w:rPr>
                <w:b/>
                <w:u w:val="single"/>
              </w:rPr>
            </w:pPr>
            <w:r w:rsidRPr="00A31EA7">
              <w:rPr>
                <w:b/>
                <w:u w:val="single"/>
              </w:rPr>
              <w:t xml:space="preserve">Considerando 4.2 RCA </w:t>
            </w:r>
            <w:proofErr w:type="spellStart"/>
            <w:r w:rsidRPr="00A31EA7">
              <w:rPr>
                <w:b/>
                <w:u w:val="single"/>
              </w:rPr>
              <w:t>N°</w:t>
            </w:r>
            <w:proofErr w:type="spellEnd"/>
            <w:r w:rsidRPr="00A31EA7">
              <w:rPr>
                <w:b/>
                <w:u w:val="single"/>
              </w:rPr>
              <w:t xml:space="preserve"> 214/2009</w:t>
            </w:r>
          </w:p>
          <w:p w14:paraId="3E34B5FE" w14:textId="77777777" w:rsidR="00120242" w:rsidRPr="00A31EA7" w:rsidRDefault="00120242" w:rsidP="00120242">
            <w:pPr>
              <w:pStyle w:val="Prrafodelista"/>
            </w:pPr>
            <w:r w:rsidRPr="00A31EA7">
              <w:t xml:space="preserve">Construcción Sistema de Captación y Drenaje de Lixiviado:  </w:t>
            </w:r>
          </w:p>
          <w:p w14:paraId="1343E8C1" w14:textId="549815BC" w:rsidR="003F0712" w:rsidRPr="00A31EA7" w:rsidRDefault="00120242" w:rsidP="00181E54">
            <w:pPr>
              <w:pStyle w:val="Prrafodelista"/>
            </w:pPr>
            <w:r w:rsidRPr="00A31EA7">
              <w:t>La composición de los lixiviados hace que estos representen un grave riesgo para el medio ambiente si llegan a salir del relleno sanitario, de ahí que el proyecto considere un sistema de impermeabilización de fondo. Sin embargo, el hecho de que estos no salgan del relleno, no significa que el problema ha sido superado, sino tan sólo que estos se mantienen confinados dentro de un área determinada.</w:t>
            </w:r>
          </w:p>
        </w:tc>
      </w:tr>
      <w:tr w:rsidR="003F0712" w:rsidRPr="00A31EA7" w14:paraId="2A806C13" w14:textId="77777777" w:rsidTr="00007553">
        <w:trPr>
          <w:trHeight w:val="627"/>
        </w:trPr>
        <w:tc>
          <w:tcPr>
            <w:tcW w:w="5000" w:type="pct"/>
            <w:gridSpan w:val="2"/>
          </w:tcPr>
          <w:p w14:paraId="03FC206F" w14:textId="01995A50" w:rsidR="003F0712" w:rsidRPr="00A31EA7" w:rsidRDefault="00A32236" w:rsidP="00007553">
            <w:pPr>
              <w:jc w:val="left"/>
            </w:pPr>
            <w:r>
              <w:rPr>
                <w:b/>
              </w:rPr>
              <w:t>Hecho</w:t>
            </w:r>
            <w:r w:rsidR="003F0712" w:rsidRPr="00A31EA7">
              <w:rPr>
                <w:b/>
              </w:rPr>
              <w:t>:</w:t>
            </w:r>
            <w:r w:rsidR="003F0712" w:rsidRPr="00A31EA7">
              <w:t xml:space="preserve"> </w:t>
            </w:r>
          </w:p>
          <w:p w14:paraId="72FB372B" w14:textId="2471BA10" w:rsidR="003F0712" w:rsidRPr="00A31EA7" w:rsidRDefault="00604362" w:rsidP="00181E54">
            <w:pPr>
              <w:pStyle w:val="Prrafodelista"/>
              <w:numPr>
                <w:ilvl w:val="0"/>
                <w:numId w:val="12"/>
              </w:numPr>
            </w:pPr>
            <w:r w:rsidRPr="00A31EA7">
              <w:t xml:space="preserve">Se recorre estero aguas abajo hasta aproximadamente 400 </w:t>
            </w:r>
            <w:proofErr w:type="spellStart"/>
            <w:r w:rsidRPr="00A31EA7">
              <w:t>mt</w:t>
            </w:r>
            <w:proofErr w:type="spellEnd"/>
            <w:r w:rsidRPr="00A31EA7">
              <w:t xml:space="preserve"> hasta el punto de unión de la salida del sistema de canal de contorno de aguas lluvias, constatando basura del tipo domiciliaria, además de inicio de floración de algas de similares características encontradas en estero sin nombre, aproximadamente a unos 200 </w:t>
            </w:r>
            <w:proofErr w:type="spellStart"/>
            <w:r w:rsidRPr="00A31EA7">
              <w:t>mt</w:t>
            </w:r>
            <w:proofErr w:type="spellEnd"/>
            <w:r w:rsidRPr="00A31EA7">
              <w:t>. antes de la unión de la descarga de lixiviados tratados y descarga de canales de contorno.</w:t>
            </w:r>
            <w:r w:rsidR="003F0712" w:rsidRPr="00A31EA7">
              <w:t xml:space="preserve"> </w:t>
            </w:r>
          </w:p>
        </w:tc>
      </w:tr>
      <w:tr w:rsidR="00D96D04" w:rsidRPr="00A31EA7" w14:paraId="648E9DC6" w14:textId="77777777" w:rsidTr="00E10A22">
        <w:trPr>
          <w:trHeight w:val="627"/>
        </w:trPr>
        <w:tc>
          <w:tcPr>
            <w:tcW w:w="5000" w:type="pct"/>
            <w:gridSpan w:val="2"/>
            <w:vAlign w:val="center"/>
          </w:tcPr>
          <w:p w14:paraId="40AF1A4A" w14:textId="5DE3289D" w:rsidR="00D96D04" w:rsidRPr="00A31EA7" w:rsidRDefault="00D56590" w:rsidP="00007553">
            <w:pPr>
              <w:jc w:val="left"/>
              <w:rPr>
                <w:b/>
              </w:rPr>
            </w:pPr>
            <w:r w:rsidRPr="00A31EA7">
              <w:rPr>
                <w:b/>
              </w:rPr>
              <w:t>Resultados examen de Información:</w:t>
            </w:r>
          </w:p>
          <w:p w14:paraId="02B498E6" w14:textId="5C7C426B" w:rsidR="00D56590" w:rsidRPr="00A31EA7" w:rsidRDefault="00AA0184" w:rsidP="00007553">
            <w:pPr>
              <w:pStyle w:val="Prrafodelista"/>
              <w:numPr>
                <w:ilvl w:val="0"/>
                <w:numId w:val="24"/>
              </w:numPr>
              <w:jc w:val="left"/>
            </w:pPr>
            <w:r w:rsidRPr="00A31EA7">
              <w:t xml:space="preserve">De acuerdo a información extraída de la página web de la Dirección General de Aguas (DGA), </w:t>
            </w:r>
            <w:r w:rsidR="00DE55CF" w:rsidRPr="00A31EA7">
              <w:t>del “Catastro Público de Aguas”, se pudo obtener los derecho de aprovechamiento de aguas de</w:t>
            </w:r>
            <w:r w:rsidR="000E3B73" w:rsidRPr="00A31EA7">
              <w:t xml:space="preserve"> dos usuarios en</w:t>
            </w:r>
            <w:r w:rsidR="00DE55CF" w:rsidRPr="00A31EA7">
              <w:t xml:space="preserve"> 4 </w:t>
            </w:r>
            <w:r w:rsidR="000E3B73" w:rsidRPr="00A31EA7">
              <w:t xml:space="preserve">puntos de extracción </w:t>
            </w:r>
            <w:r w:rsidR="00DE55CF" w:rsidRPr="00A31EA7">
              <w:t>de agua, de uso consuntivo</w:t>
            </w:r>
            <w:r w:rsidR="00BD6157">
              <w:t xml:space="preserve">, </w:t>
            </w:r>
            <w:r w:rsidR="00DE55CF" w:rsidRPr="00A31EA7">
              <w:t>3 de ellos  en el estero s/n y 1 en el Rio Negro,  lo</w:t>
            </w:r>
            <w:r w:rsidR="000E3B73" w:rsidRPr="00A31EA7">
              <w:t xml:space="preserve">s cuales tienen como finalidad </w:t>
            </w:r>
            <w:r w:rsidR="006A6DB8" w:rsidRPr="00A31EA7">
              <w:t xml:space="preserve"> </w:t>
            </w:r>
            <w:r w:rsidR="00DE55CF" w:rsidRPr="00A31EA7">
              <w:t>el abreviamiento de animales (bebi</w:t>
            </w:r>
            <w:r w:rsidR="000E3B73" w:rsidRPr="00A31EA7">
              <w:t>da)/Uso /dom</w:t>
            </w:r>
            <w:r w:rsidR="00CB716E">
              <w:t>é</w:t>
            </w:r>
            <w:r w:rsidR="000E3B73" w:rsidRPr="00A31EA7">
              <w:t>stico/saneamiento</w:t>
            </w:r>
            <w:r w:rsidR="00DE55CF" w:rsidRPr="00A31EA7">
              <w:t xml:space="preserve">, </w:t>
            </w:r>
            <w:r w:rsidR="006A6DB8" w:rsidRPr="00A31EA7">
              <w:t xml:space="preserve">y riego, respectivamente, por lo tanto, la ingesta </w:t>
            </w:r>
            <w:r w:rsidR="00DE55CF" w:rsidRPr="00A31EA7">
              <w:t>de aguas contaminadas por parte del ganado pudiera ocasionar daño en la salud de éstos</w:t>
            </w:r>
            <w:r w:rsidR="006A6DB8" w:rsidRPr="00A31EA7">
              <w:t xml:space="preserve"> </w:t>
            </w:r>
            <w:r w:rsidR="00BD6157">
              <w:t>(Anexo 3).</w:t>
            </w:r>
          </w:p>
          <w:p w14:paraId="11AC8717" w14:textId="741D1197" w:rsidR="00181E54" w:rsidRPr="00A31EA7" w:rsidRDefault="002D3312" w:rsidP="00A31EA7">
            <w:pPr>
              <w:pStyle w:val="Prrafodelista"/>
              <w:numPr>
                <w:ilvl w:val="0"/>
                <w:numId w:val="24"/>
              </w:numPr>
              <w:jc w:val="left"/>
              <w:rPr>
                <w:b/>
              </w:rPr>
            </w:pPr>
            <w:r>
              <w:rPr>
                <w:rFonts w:cs="Calibri"/>
                <w:kern w:val="32"/>
              </w:rPr>
              <w:t>Según el capítulo 4 Lí</w:t>
            </w:r>
            <w:r w:rsidR="004B5ACA" w:rsidRPr="00A31EA7">
              <w:rPr>
                <w:rFonts w:cs="Calibri"/>
                <w:kern w:val="32"/>
              </w:rPr>
              <w:t>nea Base del EIA, se extrae de la tabla N°4-6, las captaciones existentes solicitadas a la DGA aguas abajo del Relleno Sanitario, y que utilizan estos cuerpos de aguas. Además, se anexan los derechos con el detalle en la sigu</w:t>
            </w:r>
            <w:r>
              <w:rPr>
                <w:rFonts w:cs="Calibri"/>
                <w:kern w:val="32"/>
              </w:rPr>
              <w:t>i</w:t>
            </w:r>
            <w:r w:rsidR="004B5ACA" w:rsidRPr="00A31EA7">
              <w:rPr>
                <w:rFonts w:cs="Calibri"/>
                <w:kern w:val="32"/>
              </w:rPr>
              <w:t>ente tabla.</w:t>
            </w:r>
          </w:p>
          <w:p w14:paraId="6339E9A0" w14:textId="77777777" w:rsidR="00A31EA7" w:rsidRPr="00A31EA7" w:rsidRDefault="00A31EA7" w:rsidP="00A31EA7">
            <w:pPr>
              <w:pStyle w:val="Prrafodelista"/>
              <w:jc w:val="left"/>
              <w:rPr>
                <w:b/>
              </w:rPr>
            </w:pPr>
          </w:p>
          <w:tbl>
            <w:tblPr>
              <w:tblStyle w:val="Tablaconcuadrcula"/>
              <w:tblW w:w="0" w:type="auto"/>
              <w:jc w:val="center"/>
              <w:tblLook w:val="04A0" w:firstRow="1" w:lastRow="0" w:firstColumn="1" w:lastColumn="0" w:noHBand="0" w:noVBand="1"/>
            </w:tblPr>
            <w:tblGrid>
              <w:gridCol w:w="1930"/>
              <w:gridCol w:w="1418"/>
              <w:gridCol w:w="1188"/>
              <w:gridCol w:w="1430"/>
              <w:gridCol w:w="1060"/>
              <w:gridCol w:w="1527"/>
              <w:gridCol w:w="1238"/>
              <w:gridCol w:w="1038"/>
              <w:gridCol w:w="926"/>
            </w:tblGrid>
            <w:tr w:rsidR="00181E54" w:rsidRPr="00A31EA7" w14:paraId="14860572" w14:textId="77777777" w:rsidTr="00A31EA7">
              <w:trPr>
                <w:jc w:val="center"/>
              </w:trPr>
              <w:tc>
                <w:tcPr>
                  <w:tcW w:w="1930" w:type="dxa"/>
                </w:tcPr>
                <w:p w14:paraId="6B739365" w14:textId="77777777" w:rsidR="003B5656" w:rsidRPr="00A31EA7" w:rsidRDefault="003B5656" w:rsidP="003B5656">
                  <w:pPr>
                    <w:rPr>
                      <w:b/>
                      <w:sz w:val="18"/>
                      <w:szCs w:val="18"/>
                    </w:rPr>
                  </w:pPr>
                  <w:r w:rsidRPr="00A31EA7">
                    <w:rPr>
                      <w:b/>
                      <w:sz w:val="18"/>
                      <w:szCs w:val="18"/>
                    </w:rPr>
                    <w:t>Peticionario</w:t>
                  </w:r>
                </w:p>
              </w:tc>
              <w:tc>
                <w:tcPr>
                  <w:tcW w:w="1418" w:type="dxa"/>
                </w:tcPr>
                <w:p w14:paraId="4BEA73A4" w14:textId="77777777" w:rsidR="003B5656" w:rsidRPr="00A31EA7" w:rsidRDefault="003B5656" w:rsidP="003B5656">
                  <w:pPr>
                    <w:rPr>
                      <w:b/>
                      <w:sz w:val="18"/>
                      <w:szCs w:val="18"/>
                    </w:rPr>
                  </w:pPr>
                  <w:r w:rsidRPr="00A31EA7">
                    <w:rPr>
                      <w:b/>
                      <w:sz w:val="18"/>
                      <w:szCs w:val="18"/>
                    </w:rPr>
                    <w:t>Cauce</w:t>
                  </w:r>
                </w:p>
              </w:tc>
              <w:tc>
                <w:tcPr>
                  <w:tcW w:w="1188" w:type="dxa"/>
                </w:tcPr>
                <w:p w14:paraId="7C632E6B" w14:textId="77777777" w:rsidR="003B5656" w:rsidRPr="00A31EA7" w:rsidRDefault="003B5656" w:rsidP="003B5656">
                  <w:pPr>
                    <w:rPr>
                      <w:b/>
                      <w:sz w:val="18"/>
                      <w:szCs w:val="18"/>
                    </w:rPr>
                  </w:pPr>
                  <w:r w:rsidRPr="00A31EA7">
                    <w:rPr>
                      <w:b/>
                      <w:sz w:val="18"/>
                      <w:szCs w:val="18"/>
                    </w:rPr>
                    <w:t>Comuna</w:t>
                  </w:r>
                </w:p>
              </w:tc>
              <w:tc>
                <w:tcPr>
                  <w:tcW w:w="1430" w:type="dxa"/>
                </w:tcPr>
                <w:p w14:paraId="03F8C8E5" w14:textId="77777777" w:rsidR="003B5656" w:rsidRPr="00A31EA7" w:rsidRDefault="003B5656" w:rsidP="003B5656">
                  <w:pPr>
                    <w:rPr>
                      <w:b/>
                      <w:sz w:val="18"/>
                      <w:szCs w:val="18"/>
                    </w:rPr>
                  </w:pPr>
                  <w:r w:rsidRPr="00A31EA7">
                    <w:rPr>
                      <w:b/>
                      <w:sz w:val="18"/>
                      <w:szCs w:val="18"/>
                    </w:rPr>
                    <w:t>Ingreso DGA</w:t>
                  </w:r>
                </w:p>
              </w:tc>
              <w:tc>
                <w:tcPr>
                  <w:tcW w:w="912" w:type="dxa"/>
                </w:tcPr>
                <w:p w14:paraId="7A3F9CC7" w14:textId="767FC954" w:rsidR="003B5656" w:rsidRPr="00A31EA7" w:rsidRDefault="002D3312" w:rsidP="003B5656">
                  <w:pPr>
                    <w:rPr>
                      <w:b/>
                      <w:sz w:val="18"/>
                      <w:szCs w:val="18"/>
                    </w:rPr>
                  </w:pPr>
                  <w:r>
                    <w:rPr>
                      <w:b/>
                      <w:sz w:val="18"/>
                      <w:szCs w:val="18"/>
                    </w:rPr>
                    <w:t>Situació</w:t>
                  </w:r>
                  <w:r w:rsidR="003B5656" w:rsidRPr="00A31EA7">
                    <w:rPr>
                      <w:b/>
                      <w:sz w:val="18"/>
                      <w:szCs w:val="18"/>
                    </w:rPr>
                    <w:t>n</w:t>
                  </w:r>
                </w:p>
              </w:tc>
              <w:tc>
                <w:tcPr>
                  <w:tcW w:w="1527" w:type="dxa"/>
                </w:tcPr>
                <w:p w14:paraId="756E8935" w14:textId="389C0FAC" w:rsidR="003B5656" w:rsidRPr="00A31EA7" w:rsidRDefault="002D3312" w:rsidP="003B5656">
                  <w:pPr>
                    <w:rPr>
                      <w:b/>
                      <w:sz w:val="18"/>
                      <w:szCs w:val="18"/>
                    </w:rPr>
                  </w:pPr>
                  <w:r>
                    <w:rPr>
                      <w:b/>
                      <w:sz w:val="18"/>
                      <w:szCs w:val="18"/>
                    </w:rPr>
                    <w:t>Q perman</w:t>
                  </w:r>
                  <w:r w:rsidR="003B5656" w:rsidRPr="00A31EA7">
                    <w:rPr>
                      <w:b/>
                      <w:sz w:val="18"/>
                      <w:szCs w:val="18"/>
                    </w:rPr>
                    <w:t>ente</w:t>
                  </w:r>
                </w:p>
              </w:tc>
              <w:tc>
                <w:tcPr>
                  <w:tcW w:w="1238" w:type="dxa"/>
                </w:tcPr>
                <w:p w14:paraId="2C92AD77" w14:textId="77777777" w:rsidR="003B5656" w:rsidRPr="00A31EA7" w:rsidRDefault="003B5656" w:rsidP="003B5656">
                  <w:pPr>
                    <w:rPr>
                      <w:b/>
                      <w:sz w:val="18"/>
                      <w:szCs w:val="18"/>
                    </w:rPr>
                  </w:pPr>
                  <w:r w:rsidRPr="00A31EA7">
                    <w:rPr>
                      <w:b/>
                      <w:sz w:val="18"/>
                      <w:szCs w:val="18"/>
                    </w:rPr>
                    <w:t>Q Eventual</w:t>
                  </w:r>
                </w:p>
              </w:tc>
              <w:tc>
                <w:tcPr>
                  <w:tcW w:w="1038" w:type="dxa"/>
                </w:tcPr>
                <w:p w14:paraId="121587C6" w14:textId="77777777" w:rsidR="003B5656" w:rsidRPr="00A31EA7" w:rsidRDefault="003B5656" w:rsidP="003B5656">
                  <w:pPr>
                    <w:rPr>
                      <w:b/>
                      <w:sz w:val="18"/>
                      <w:szCs w:val="18"/>
                    </w:rPr>
                  </w:pPr>
                  <w:proofErr w:type="spellStart"/>
                  <w:r w:rsidRPr="00A31EA7">
                    <w:rPr>
                      <w:b/>
                      <w:sz w:val="18"/>
                      <w:szCs w:val="18"/>
                    </w:rPr>
                    <w:t>Coord</w:t>
                  </w:r>
                  <w:proofErr w:type="spellEnd"/>
                  <w:r w:rsidRPr="00A31EA7">
                    <w:rPr>
                      <w:b/>
                      <w:sz w:val="18"/>
                      <w:szCs w:val="18"/>
                    </w:rPr>
                    <w:t xml:space="preserve"> X</w:t>
                  </w:r>
                </w:p>
              </w:tc>
              <w:tc>
                <w:tcPr>
                  <w:tcW w:w="926" w:type="dxa"/>
                </w:tcPr>
                <w:p w14:paraId="5F066CBA" w14:textId="77777777" w:rsidR="003B5656" w:rsidRPr="00A31EA7" w:rsidRDefault="003B5656" w:rsidP="003B5656">
                  <w:pPr>
                    <w:rPr>
                      <w:b/>
                      <w:sz w:val="18"/>
                      <w:szCs w:val="18"/>
                    </w:rPr>
                  </w:pPr>
                  <w:proofErr w:type="spellStart"/>
                  <w:r w:rsidRPr="00A31EA7">
                    <w:rPr>
                      <w:b/>
                      <w:sz w:val="18"/>
                      <w:szCs w:val="18"/>
                    </w:rPr>
                    <w:t>Coord</w:t>
                  </w:r>
                  <w:proofErr w:type="spellEnd"/>
                  <w:r w:rsidRPr="00A31EA7">
                    <w:rPr>
                      <w:b/>
                      <w:sz w:val="18"/>
                      <w:szCs w:val="18"/>
                    </w:rPr>
                    <w:t xml:space="preserve"> Y</w:t>
                  </w:r>
                </w:p>
              </w:tc>
            </w:tr>
            <w:tr w:rsidR="00181E54" w:rsidRPr="00A31EA7" w14:paraId="44DBB224" w14:textId="77777777" w:rsidTr="00A31EA7">
              <w:trPr>
                <w:jc w:val="center"/>
              </w:trPr>
              <w:tc>
                <w:tcPr>
                  <w:tcW w:w="1930" w:type="dxa"/>
                </w:tcPr>
                <w:p w14:paraId="748BB323" w14:textId="77777777" w:rsidR="003B5656" w:rsidRPr="00A31EA7" w:rsidRDefault="003B5656" w:rsidP="003B5656">
                  <w:pPr>
                    <w:rPr>
                      <w:sz w:val="18"/>
                      <w:szCs w:val="18"/>
                    </w:rPr>
                  </w:pPr>
                  <w:r w:rsidRPr="00A31EA7">
                    <w:rPr>
                      <w:sz w:val="18"/>
                      <w:szCs w:val="18"/>
                    </w:rPr>
                    <w:t xml:space="preserve">Gladys </w:t>
                  </w:r>
                  <w:proofErr w:type="spellStart"/>
                  <w:r w:rsidRPr="00A31EA7">
                    <w:rPr>
                      <w:sz w:val="18"/>
                      <w:szCs w:val="18"/>
                    </w:rPr>
                    <w:t>Schwerter</w:t>
                  </w:r>
                  <w:proofErr w:type="spellEnd"/>
                </w:p>
              </w:tc>
              <w:tc>
                <w:tcPr>
                  <w:tcW w:w="1418" w:type="dxa"/>
                </w:tcPr>
                <w:p w14:paraId="2E6445EB" w14:textId="77777777" w:rsidR="003B5656" w:rsidRPr="00A31EA7" w:rsidRDefault="003B5656" w:rsidP="003B5656">
                  <w:pPr>
                    <w:rPr>
                      <w:sz w:val="18"/>
                      <w:szCs w:val="18"/>
                    </w:rPr>
                  </w:pPr>
                  <w:r w:rsidRPr="00A31EA7">
                    <w:rPr>
                      <w:sz w:val="18"/>
                      <w:szCs w:val="18"/>
                    </w:rPr>
                    <w:t>Negro</w:t>
                  </w:r>
                </w:p>
              </w:tc>
              <w:tc>
                <w:tcPr>
                  <w:tcW w:w="1188" w:type="dxa"/>
                </w:tcPr>
                <w:p w14:paraId="57DB1A1E" w14:textId="77777777" w:rsidR="003B5656" w:rsidRPr="00A31EA7" w:rsidRDefault="003B5656" w:rsidP="003B5656">
                  <w:pPr>
                    <w:rPr>
                      <w:sz w:val="18"/>
                      <w:szCs w:val="18"/>
                    </w:rPr>
                  </w:pPr>
                  <w:r w:rsidRPr="00A31EA7">
                    <w:rPr>
                      <w:sz w:val="18"/>
                      <w:szCs w:val="18"/>
                    </w:rPr>
                    <w:t>P. Varas</w:t>
                  </w:r>
                </w:p>
              </w:tc>
              <w:tc>
                <w:tcPr>
                  <w:tcW w:w="1430" w:type="dxa"/>
                </w:tcPr>
                <w:p w14:paraId="0B85D142" w14:textId="77777777" w:rsidR="003B5656" w:rsidRPr="00A31EA7" w:rsidRDefault="003B5656" w:rsidP="003B5656">
                  <w:pPr>
                    <w:rPr>
                      <w:sz w:val="18"/>
                      <w:szCs w:val="18"/>
                    </w:rPr>
                  </w:pPr>
                  <w:r w:rsidRPr="00A31EA7">
                    <w:rPr>
                      <w:sz w:val="18"/>
                      <w:szCs w:val="18"/>
                    </w:rPr>
                    <w:t>21/09/91</w:t>
                  </w:r>
                </w:p>
              </w:tc>
              <w:tc>
                <w:tcPr>
                  <w:tcW w:w="912" w:type="dxa"/>
                </w:tcPr>
                <w:p w14:paraId="27B99B15" w14:textId="77777777" w:rsidR="003B5656" w:rsidRPr="00A31EA7" w:rsidRDefault="003B5656" w:rsidP="003B5656">
                  <w:pPr>
                    <w:rPr>
                      <w:sz w:val="18"/>
                      <w:szCs w:val="18"/>
                    </w:rPr>
                  </w:pPr>
                  <w:r w:rsidRPr="00A31EA7">
                    <w:rPr>
                      <w:sz w:val="18"/>
                      <w:szCs w:val="18"/>
                    </w:rPr>
                    <w:t>Constituido</w:t>
                  </w:r>
                </w:p>
              </w:tc>
              <w:tc>
                <w:tcPr>
                  <w:tcW w:w="1527" w:type="dxa"/>
                </w:tcPr>
                <w:p w14:paraId="167F40C2" w14:textId="77777777" w:rsidR="003B5656" w:rsidRPr="00A31EA7" w:rsidRDefault="003B5656" w:rsidP="003B5656">
                  <w:pPr>
                    <w:rPr>
                      <w:sz w:val="18"/>
                      <w:szCs w:val="18"/>
                    </w:rPr>
                  </w:pPr>
                  <w:r w:rsidRPr="00A31EA7">
                    <w:rPr>
                      <w:sz w:val="18"/>
                      <w:szCs w:val="18"/>
                    </w:rPr>
                    <w:t>4.00</w:t>
                  </w:r>
                </w:p>
              </w:tc>
              <w:tc>
                <w:tcPr>
                  <w:tcW w:w="1238" w:type="dxa"/>
                </w:tcPr>
                <w:p w14:paraId="2AE41AEF" w14:textId="77777777" w:rsidR="003B5656" w:rsidRPr="00A31EA7" w:rsidRDefault="003B5656" w:rsidP="003B5656">
                  <w:pPr>
                    <w:rPr>
                      <w:sz w:val="18"/>
                      <w:szCs w:val="18"/>
                    </w:rPr>
                  </w:pPr>
                  <w:r w:rsidRPr="00A31EA7">
                    <w:rPr>
                      <w:sz w:val="18"/>
                      <w:szCs w:val="18"/>
                    </w:rPr>
                    <w:t>0</w:t>
                  </w:r>
                </w:p>
              </w:tc>
              <w:tc>
                <w:tcPr>
                  <w:tcW w:w="1038" w:type="dxa"/>
                </w:tcPr>
                <w:p w14:paraId="0BEA0F1B" w14:textId="77777777" w:rsidR="003B5656" w:rsidRPr="00A31EA7" w:rsidRDefault="003B5656" w:rsidP="003B5656">
                  <w:pPr>
                    <w:rPr>
                      <w:sz w:val="18"/>
                      <w:szCs w:val="18"/>
                    </w:rPr>
                  </w:pPr>
                  <w:r w:rsidRPr="00A31EA7">
                    <w:rPr>
                      <w:sz w:val="18"/>
                      <w:szCs w:val="18"/>
                    </w:rPr>
                    <w:t>661100</w:t>
                  </w:r>
                </w:p>
              </w:tc>
              <w:tc>
                <w:tcPr>
                  <w:tcW w:w="926" w:type="dxa"/>
                </w:tcPr>
                <w:p w14:paraId="2D522ED7" w14:textId="77777777" w:rsidR="003B5656" w:rsidRPr="00A31EA7" w:rsidRDefault="003B5656" w:rsidP="003B5656">
                  <w:pPr>
                    <w:rPr>
                      <w:sz w:val="18"/>
                      <w:szCs w:val="18"/>
                    </w:rPr>
                  </w:pPr>
                  <w:r w:rsidRPr="00A31EA7">
                    <w:rPr>
                      <w:sz w:val="18"/>
                      <w:szCs w:val="18"/>
                    </w:rPr>
                    <w:t>5416250</w:t>
                  </w:r>
                </w:p>
              </w:tc>
            </w:tr>
            <w:tr w:rsidR="00181E54" w:rsidRPr="00A31EA7" w14:paraId="5FE4D64E" w14:textId="77777777" w:rsidTr="00A31EA7">
              <w:trPr>
                <w:jc w:val="center"/>
              </w:trPr>
              <w:tc>
                <w:tcPr>
                  <w:tcW w:w="1930" w:type="dxa"/>
                </w:tcPr>
                <w:p w14:paraId="3B4DE638" w14:textId="77777777" w:rsidR="003B5656" w:rsidRPr="00A31EA7" w:rsidRDefault="003B5656" w:rsidP="003B5656">
                  <w:pPr>
                    <w:rPr>
                      <w:sz w:val="18"/>
                      <w:szCs w:val="18"/>
                    </w:rPr>
                  </w:pPr>
                  <w:r w:rsidRPr="00A31EA7">
                    <w:rPr>
                      <w:sz w:val="18"/>
                      <w:szCs w:val="18"/>
                    </w:rPr>
                    <w:t xml:space="preserve">Alberto </w:t>
                  </w:r>
                  <w:proofErr w:type="spellStart"/>
                  <w:r w:rsidRPr="00A31EA7">
                    <w:rPr>
                      <w:sz w:val="18"/>
                      <w:szCs w:val="18"/>
                    </w:rPr>
                    <w:t>Newmann</w:t>
                  </w:r>
                  <w:proofErr w:type="spellEnd"/>
                </w:p>
              </w:tc>
              <w:tc>
                <w:tcPr>
                  <w:tcW w:w="1418" w:type="dxa"/>
                </w:tcPr>
                <w:p w14:paraId="3685D5B3" w14:textId="77777777" w:rsidR="003B5656" w:rsidRPr="00A31EA7" w:rsidRDefault="003B5656" w:rsidP="003B5656">
                  <w:pPr>
                    <w:rPr>
                      <w:sz w:val="18"/>
                      <w:szCs w:val="18"/>
                    </w:rPr>
                  </w:pPr>
                  <w:r w:rsidRPr="00A31EA7">
                    <w:rPr>
                      <w:sz w:val="18"/>
                      <w:szCs w:val="18"/>
                    </w:rPr>
                    <w:t>Estero s/n 1</w:t>
                  </w:r>
                </w:p>
              </w:tc>
              <w:tc>
                <w:tcPr>
                  <w:tcW w:w="1188" w:type="dxa"/>
                </w:tcPr>
                <w:p w14:paraId="47640852" w14:textId="77777777" w:rsidR="003B5656" w:rsidRPr="00A31EA7" w:rsidRDefault="003B5656" w:rsidP="003B5656">
                  <w:pPr>
                    <w:rPr>
                      <w:sz w:val="18"/>
                      <w:szCs w:val="18"/>
                    </w:rPr>
                  </w:pPr>
                  <w:r w:rsidRPr="00A31EA7">
                    <w:rPr>
                      <w:sz w:val="18"/>
                      <w:szCs w:val="18"/>
                    </w:rPr>
                    <w:t>P. Montt</w:t>
                  </w:r>
                </w:p>
              </w:tc>
              <w:tc>
                <w:tcPr>
                  <w:tcW w:w="1430" w:type="dxa"/>
                </w:tcPr>
                <w:p w14:paraId="63A018E3" w14:textId="77777777" w:rsidR="003B5656" w:rsidRPr="00A31EA7" w:rsidRDefault="003B5656" w:rsidP="003B5656">
                  <w:pPr>
                    <w:rPr>
                      <w:sz w:val="18"/>
                      <w:szCs w:val="18"/>
                    </w:rPr>
                  </w:pPr>
                  <w:r w:rsidRPr="00A31EA7">
                    <w:rPr>
                      <w:sz w:val="18"/>
                      <w:szCs w:val="18"/>
                    </w:rPr>
                    <w:t>21/02/97</w:t>
                  </w:r>
                </w:p>
              </w:tc>
              <w:tc>
                <w:tcPr>
                  <w:tcW w:w="912" w:type="dxa"/>
                </w:tcPr>
                <w:p w14:paraId="0FE7BA46" w14:textId="77777777" w:rsidR="003B5656" w:rsidRPr="00A31EA7" w:rsidRDefault="003B5656" w:rsidP="003B5656">
                  <w:pPr>
                    <w:rPr>
                      <w:sz w:val="18"/>
                      <w:szCs w:val="18"/>
                    </w:rPr>
                  </w:pPr>
                  <w:r w:rsidRPr="00A31EA7">
                    <w:rPr>
                      <w:sz w:val="18"/>
                      <w:szCs w:val="18"/>
                    </w:rPr>
                    <w:t>Constituido</w:t>
                  </w:r>
                </w:p>
              </w:tc>
              <w:tc>
                <w:tcPr>
                  <w:tcW w:w="1527" w:type="dxa"/>
                </w:tcPr>
                <w:p w14:paraId="47E1C1EE" w14:textId="77777777" w:rsidR="003B5656" w:rsidRPr="00A31EA7" w:rsidRDefault="003B5656" w:rsidP="003B5656">
                  <w:pPr>
                    <w:rPr>
                      <w:sz w:val="18"/>
                      <w:szCs w:val="18"/>
                    </w:rPr>
                  </w:pPr>
                  <w:r w:rsidRPr="00A31EA7">
                    <w:rPr>
                      <w:sz w:val="18"/>
                      <w:szCs w:val="18"/>
                    </w:rPr>
                    <w:t>2.00</w:t>
                  </w:r>
                </w:p>
              </w:tc>
              <w:tc>
                <w:tcPr>
                  <w:tcW w:w="1238" w:type="dxa"/>
                </w:tcPr>
                <w:p w14:paraId="3AD9B1A3" w14:textId="77777777" w:rsidR="003B5656" w:rsidRPr="00A31EA7" w:rsidRDefault="003B5656" w:rsidP="003B5656">
                  <w:pPr>
                    <w:rPr>
                      <w:sz w:val="18"/>
                      <w:szCs w:val="18"/>
                    </w:rPr>
                  </w:pPr>
                  <w:r w:rsidRPr="00A31EA7">
                    <w:rPr>
                      <w:sz w:val="18"/>
                      <w:szCs w:val="18"/>
                    </w:rPr>
                    <w:t>11</w:t>
                  </w:r>
                </w:p>
              </w:tc>
              <w:tc>
                <w:tcPr>
                  <w:tcW w:w="1038" w:type="dxa"/>
                </w:tcPr>
                <w:p w14:paraId="4C807C73" w14:textId="77777777" w:rsidR="003B5656" w:rsidRPr="00A31EA7" w:rsidRDefault="003B5656" w:rsidP="003B5656">
                  <w:pPr>
                    <w:rPr>
                      <w:sz w:val="18"/>
                      <w:szCs w:val="18"/>
                    </w:rPr>
                  </w:pPr>
                  <w:r w:rsidRPr="00A31EA7">
                    <w:rPr>
                      <w:sz w:val="18"/>
                      <w:szCs w:val="18"/>
                    </w:rPr>
                    <w:t>665320</w:t>
                  </w:r>
                </w:p>
              </w:tc>
              <w:tc>
                <w:tcPr>
                  <w:tcW w:w="926" w:type="dxa"/>
                </w:tcPr>
                <w:p w14:paraId="7833377E" w14:textId="77777777" w:rsidR="003B5656" w:rsidRPr="00A31EA7" w:rsidRDefault="003B5656" w:rsidP="003B5656">
                  <w:pPr>
                    <w:rPr>
                      <w:sz w:val="18"/>
                      <w:szCs w:val="18"/>
                    </w:rPr>
                  </w:pPr>
                  <w:r w:rsidRPr="00A31EA7">
                    <w:rPr>
                      <w:sz w:val="18"/>
                      <w:szCs w:val="18"/>
                    </w:rPr>
                    <w:t>5416615</w:t>
                  </w:r>
                </w:p>
              </w:tc>
            </w:tr>
            <w:tr w:rsidR="00181E54" w:rsidRPr="00A31EA7" w14:paraId="5335FEEE" w14:textId="77777777" w:rsidTr="00A31EA7">
              <w:trPr>
                <w:jc w:val="center"/>
              </w:trPr>
              <w:tc>
                <w:tcPr>
                  <w:tcW w:w="1930" w:type="dxa"/>
                </w:tcPr>
                <w:p w14:paraId="68FE6026" w14:textId="77777777" w:rsidR="003B5656" w:rsidRPr="00A31EA7" w:rsidRDefault="003B5656" w:rsidP="003B5656">
                  <w:pPr>
                    <w:rPr>
                      <w:sz w:val="18"/>
                      <w:szCs w:val="18"/>
                    </w:rPr>
                  </w:pPr>
                  <w:r w:rsidRPr="00A31EA7">
                    <w:rPr>
                      <w:sz w:val="18"/>
                      <w:szCs w:val="18"/>
                    </w:rPr>
                    <w:t xml:space="preserve">Alberto </w:t>
                  </w:r>
                  <w:proofErr w:type="spellStart"/>
                  <w:r w:rsidRPr="00A31EA7">
                    <w:rPr>
                      <w:sz w:val="18"/>
                      <w:szCs w:val="18"/>
                    </w:rPr>
                    <w:t>Newmann</w:t>
                  </w:r>
                  <w:proofErr w:type="spellEnd"/>
                </w:p>
              </w:tc>
              <w:tc>
                <w:tcPr>
                  <w:tcW w:w="1418" w:type="dxa"/>
                </w:tcPr>
                <w:p w14:paraId="01BB8EA4" w14:textId="77777777" w:rsidR="003B5656" w:rsidRPr="00A31EA7" w:rsidRDefault="003B5656" w:rsidP="003B5656">
                  <w:pPr>
                    <w:rPr>
                      <w:sz w:val="18"/>
                      <w:szCs w:val="18"/>
                    </w:rPr>
                  </w:pPr>
                  <w:r w:rsidRPr="00A31EA7">
                    <w:rPr>
                      <w:sz w:val="18"/>
                      <w:szCs w:val="18"/>
                    </w:rPr>
                    <w:t>Estero s/n 2</w:t>
                  </w:r>
                </w:p>
              </w:tc>
              <w:tc>
                <w:tcPr>
                  <w:tcW w:w="1188" w:type="dxa"/>
                </w:tcPr>
                <w:p w14:paraId="135BCE39" w14:textId="77777777" w:rsidR="003B5656" w:rsidRPr="00A31EA7" w:rsidRDefault="003B5656" w:rsidP="003B5656">
                  <w:pPr>
                    <w:rPr>
                      <w:sz w:val="18"/>
                      <w:szCs w:val="18"/>
                    </w:rPr>
                  </w:pPr>
                  <w:r w:rsidRPr="00A31EA7">
                    <w:rPr>
                      <w:sz w:val="18"/>
                      <w:szCs w:val="18"/>
                    </w:rPr>
                    <w:t>P. Montt</w:t>
                  </w:r>
                </w:p>
              </w:tc>
              <w:tc>
                <w:tcPr>
                  <w:tcW w:w="1430" w:type="dxa"/>
                </w:tcPr>
                <w:p w14:paraId="44030D5E" w14:textId="77777777" w:rsidR="003B5656" w:rsidRPr="00A31EA7" w:rsidRDefault="003B5656" w:rsidP="003B5656">
                  <w:pPr>
                    <w:rPr>
                      <w:sz w:val="18"/>
                      <w:szCs w:val="18"/>
                    </w:rPr>
                  </w:pPr>
                  <w:r w:rsidRPr="00A31EA7">
                    <w:rPr>
                      <w:sz w:val="18"/>
                      <w:szCs w:val="18"/>
                    </w:rPr>
                    <w:t>21/02/97</w:t>
                  </w:r>
                </w:p>
              </w:tc>
              <w:tc>
                <w:tcPr>
                  <w:tcW w:w="912" w:type="dxa"/>
                </w:tcPr>
                <w:p w14:paraId="4424A385" w14:textId="77777777" w:rsidR="003B5656" w:rsidRPr="00A31EA7" w:rsidRDefault="003B5656" w:rsidP="003B5656">
                  <w:pPr>
                    <w:rPr>
                      <w:sz w:val="18"/>
                      <w:szCs w:val="18"/>
                    </w:rPr>
                  </w:pPr>
                  <w:r w:rsidRPr="00A31EA7">
                    <w:rPr>
                      <w:sz w:val="18"/>
                      <w:szCs w:val="18"/>
                    </w:rPr>
                    <w:t>Constituido</w:t>
                  </w:r>
                </w:p>
              </w:tc>
              <w:tc>
                <w:tcPr>
                  <w:tcW w:w="1527" w:type="dxa"/>
                </w:tcPr>
                <w:p w14:paraId="4CA1ED06" w14:textId="77777777" w:rsidR="003B5656" w:rsidRPr="00A31EA7" w:rsidRDefault="003B5656" w:rsidP="003B5656">
                  <w:pPr>
                    <w:rPr>
                      <w:sz w:val="18"/>
                      <w:szCs w:val="18"/>
                    </w:rPr>
                  </w:pPr>
                  <w:r w:rsidRPr="00A31EA7">
                    <w:rPr>
                      <w:sz w:val="18"/>
                      <w:szCs w:val="18"/>
                    </w:rPr>
                    <w:t>7.00</w:t>
                  </w:r>
                </w:p>
              </w:tc>
              <w:tc>
                <w:tcPr>
                  <w:tcW w:w="1238" w:type="dxa"/>
                </w:tcPr>
                <w:p w14:paraId="7B0ED27F" w14:textId="77777777" w:rsidR="003B5656" w:rsidRPr="00A31EA7" w:rsidRDefault="003B5656" w:rsidP="003B5656">
                  <w:pPr>
                    <w:rPr>
                      <w:sz w:val="18"/>
                      <w:szCs w:val="18"/>
                    </w:rPr>
                  </w:pPr>
                  <w:r w:rsidRPr="00A31EA7">
                    <w:rPr>
                      <w:sz w:val="18"/>
                      <w:szCs w:val="18"/>
                    </w:rPr>
                    <w:t>8</w:t>
                  </w:r>
                </w:p>
              </w:tc>
              <w:tc>
                <w:tcPr>
                  <w:tcW w:w="1038" w:type="dxa"/>
                </w:tcPr>
                <w:p w14:paraId="02AE51BE" w14:textId="77777777" w:rsidR="003B5656" w:rsidRPr="00A31EA7" w:rsidRDefault="003B5656" w:rsidP="003B5656">
                  <w:pPr>
                    <w:rPr>
                      <w:sz w:val="18"/>
                      <w:szCs w:val="18"/>
                    </w:rPr>
                  </w:pPr>
                  <w:r w:rsidRPr="00A31EA7">
                    <w:rPr>
                      <w:sz w:val="18"/>
                      <w:szCs w:val="18"/>
                    </w:rPr>
                    <w:t>665800</w:t>
                  </w:r>
                </w:p>
              </w:tc>
              <w:tc>
                <w:tcPr>
                  <w:tcW w:w="926" w:type="dxa"/>
                </w:tcPr>
                <w:p w14:paraId="7482A662" w14:textId="77777777" w:rsidR="003B5656" w:rsidRPr="00A31EA7" w:rsidRDefault="003B5656" w:rsidP="003B5656">
                  <w:pPr>
                    <w:rPr>
                      <w:sz w:val="18"/>
                      <w:szCs w:val="18"/>
                    </w:rPr>
                  </w:pPr>
                  <w:r w:rsidRPr="00A31EA7">
                    <w:rPr>
                      <w:sz w:val="18"/>
                      <w:szCs w:val="18"/>
                    </w:rPr>
                    <w:t>5415370</w:t>
                  </w:r>
                </w:p>
              </w:tc>
            </w:tr>
            <w:tr w:rsidR="00181E54" w:rsidRPr="00A31EA7" w14:paraId="10BD91BE" w14:textId="77777777" w:rsidTr="00A31EA7">
              <w:trPr>
                <w:jc w:val="center"/>
              </w:trPr>
              <w:tc>
                <w:tcPr>
                  <w:tcW w:w="1930" w:type="dxa"/>
                </w:tcPr>
                <w:p w14:paraId="5981CEA5" w14:textId="77777777" w:rsidR="003B5656" w:rsidRPr="00A31EA7" w:rsidRDefault="003B5656" w:rsidP="003B5656">
                  <w:pPr>
                    <w:rPr>
                      <w:sz w:val="18"/>
                      <w:szCs w:val="18"/>
                    </w:rPr>
                  </w:pPr>
                  <w:r w:rsidRPr="00A31EA7">
                    <w:rPr>
                      <w:sz w:val="18"/>
                      <w:szCs w:val="18"/>
                    </w:rPr>
                    <w:t xml:space="preserve">Alberto </w:t>
                  </w:r>
                  <w:proofErr w:type="spellStart"/>
                  <w:r w:rsidRPr="00A31EA7">
                    <w:rPr>
                      <w:sz w:val="18"/>
                      <w:szCs w:val="18"/>
                    </w:rPr>
                    <w:t>Newmann</w:t>
                  </w:r>
                  <w:proofErr w:type="spellEnd"/>
                </w:p>
              </w:tc>
              <w:tc>
                <w:tcPr>
                  <w:tcW w:w="1418" w:type="dxa"/>
                </w:tcPr>
                <w:p w14:paraId="63E17624" w14:textId="77777777" w:rsidR="003B5656" w:rsidRPr="00A31EA7" w:rsidRDefault="003B5656" w:rsidP="003B5656">
                  <w:pPr>
                    <w:rPr>
                      <w:sz w:val="18"/>
                      <w:szCs w:val="18"/>
                    </w:rPr>
                  </w:pPr>
                  <w:r w:rsidRPr="00A31EA7">
                    <w:rPr>
                      <w:sz w:val="18"/>
                      <w:szCs w:val="18"/>
                    </w:rPr>
                    <w:t>Estero s/n 3</w:t>
                  </w:r>
                </w:p>
              </w:tc>
              <w:tc>
                <w:tcPr>
                  <w:tcW w:w="1188" w:type="dxa"/>
                </w:tcPr>
                <w:p w14:paraId="5B7E39FD" w14:textId="77777777" w:rsidR="003B5656" w:rsidRPr="00A31EA7" w:rsidRDefault="003B5656" w:rsidP="003B5656">
                  <w:pPr>
                    <w:rPr>
                      <w:sz w:val="18"/>
                      <w:szCs w:val="18"/>
                    </w:rPr>
                  </w:pPr>
                  <w:r w:rsidRPr="00A31EA7">
                    <w:rPr>
                      <w:sz w:val="18"/>
                      <w:szCs w:val="18"/>
                    </w:rPr>
                    <w:t>P. Montt</w:t>
                  </w:r>
                </w:p>
              </w:tc>
              <w:tc>
                <w:tcPr>
                  <w:tcW w:w="1430" w:type="dxa"/>
                </w:tcPr>
                <w:p w14:paraId="148382DE" w14:textId="77777777" w:rsidR="003B5656" w:rsidRPr="00A31EA7" w:rsidRDefault="003B5656" w:rsidP="003B5656">
                  <w:pPr>
                    <w:rPr>
                      <w:sz w:val="18"/>
                      <w:szCs w:val="18"/>
                    </w:rPr>
                  </w:pPr>
                  <w:r w:rsidRPr="00A31EA7">
                    <w:rPr>
                      <w:sz w:val="18"/>
                      <w:szCs w:val="18"/>
                    </w:rPr>
                    <w:t>21/02/97</w:t>
                  </w:r>
                </w:p>
              </w:tc>
              <w:tc>
                <w:tcPr>
                  <w:tcW w:w="912" w:type="dxa"/>
                </w:tcPr>
                <w:p w14:paraId="14403DF7" w14:textId="77777777" w:rsidR="003B5656" w:rsidRPr="00A31EA7" w:rsidRDefault="003B5656" w:rsidP="003B5656">
                  <w:pPr>
                    <w:rPr>
                      <w:sz w:val="18"/>
                      <w:szCs w:val="18"/>
                    </w:rPr>
                  </w:pPr>
                  <w:r w:rsidRPr="00A31EA7">
                    <w:rPr>
                      <w:sz w:val="18"/>
                      <w:szCs w:val="18"/>
                    </w:rPr>
                    <w:t>Constituido</w:t>
                  </w:r>
                </w:p>
              </w:tc>
              <w:tc>
                <w:tcPr>
                  <w:tcW w:w="1527" w:type="dxa"/>
                </w:tcPr>
                <w:p w14:paraId="7F95F2DC" w14:textId="77777777" w:rsidR="003B5656" w:rsidRPr="00A31EA7" w:rsidRDefault="003B5656" w:rsidP="003B5656">
                  <w:pPr>
                    <w:rPr>
                      <w:sz w:val="18"/>
                      <w:szCs w:val="18"/>
                    </w:rPr>
                  </w:pPr>
                  <w:r w:rsidRPr="00A31EA7">
                    <w:rPr>
                      <w:sz w:val="18"/>
                      <w:szCs w:val="18"/>
                    </w:rPr>
                    <w:t>1.00</w:t>
                  </w:r>
                </w:p>
              </w:tc>
              <w:tc>
                <w:tcPr>
                  <w:tcW w:w="1238" w:type="dxa"/>
                </w:tcPr>
                <w:p w14:paraId="3692E2B9" w14:textId="77777777" w:rsidR="003B5656" w:rsidRPr="00A31EA7" w:rsidRDefault="003B5656" w:rsidP="003B5656">
                  <w:pPr>
                    <w:rPr>
                      <w:sz w:val="18"/>
                      <w:szCs w:val="18"/>
                    </w:rPr>
                  </w:pPr>
                  <w:r w:rsidRPr="00A31EA7">
                    <w:rPr>
                      <w:sz w:val="18"/>
                      <w:szCs w:val="18"/>
                    </w:rPr>
                    <w:t>6</w:t>
                  </w:r>
                </w:p>
              </w:tc>
              <w:tc>
                <w:tcPr>
                  <w:tcW w:w="1038" w:type="dxa"/>
                </w:tcPr>
                <w:p w14:paraId="3C10B656" w14:textId="77777777" w:rsidR="003B5656" w:rsidRPr="00A31EA7" w:rsidRDefault="003B5656" w:rsidP="003B5656">
                  <w:pPr>
                    <w:rPr>
                      <w:sz w:val="18"/>
                      <w:szCs w:val="18"/>
                    </w:rPr>
                  </w:pPr>
                  <w:r w:rsidRPr="00A31EA7">
                    <w:rPr>
                      <w:sz w:val="18"/>
                      <w:szCs w:val="18"/>
                    </w:rPr>
                    <w:t>664130</w:t>
                  </w:r>
                </w:p>
              </w:tc>
              <w:tc>
                <w:tcPr>
                  <w:tcW w:w="926" w:type="dxa"/>
                </w:tcPr>
                <w:p w14:paraId="682FE6FE" w14:textId="77777777" w:rsidR="003B5656" w:rsidRPr="00A31EA7" w:rsidRDefault="003B5656" w:rsidP="003B5656">
                  <w:pPr>
                    <w:rPr>
                      <w:sz w:val="18"/>
                      <w:szCs w:val="18"/>
                    </w:rPr>
                  </w:pPr>
                  <w:r w:rsidRPr="00A31EA7">
                    <w:rPr>
                      <w:sz w:val="18"/>
                      <w:szCs w:val="18"/>
                    </w:rPr>
                    <w:t>5415868</w:t>
                  </w:r>
                </w:p>
              </w:tc>
            </w:tr>
          </w:tbl>
          <w:p w14:paraId="538CD5FA" w14:textId="29392F37" w:rsidR="003B5656" w:rsidRPr="00A31EA7" w:rsidRDefault="004B5ACA" w:rsidP="004B5ACA">
            <w:pPr>
              <w:spacing w:line="360" w:lineRule="auto"/>
              <w:jc w:val="center"/>
              <w:rPr>
                <w:rFonts w:cs="Calibri"/>
                <w:kern w:val="32"/>
              </w:rPr>
            </w:pPr>
            <w:r w:rsidRPr="00A31EA7">
              <w:rPr>
                <w:rFonts w:cs="Calibri"/>
                <w:kern w:val="32"/>
              </w:rPr>
              <w:t>Tabla 1: Listado de captaciones existentes o solicitadas en DGA cercanas al proyecto. (Fuente: sea.gob.cl)</w:t>
            </w:r>
          </w:p>
          <w:p w14:paraId="5D4C4B04" w14:textId="6B1B50AC" w:rsidR="003B5656" w:rsidRPr="00A31EA7" w:rsidRDefault="003B5656" w:rsidP="00007553">
            <w:pPr>
              <w:jc w:val="left"/>
              <w:rPr>
                <w:b/>
              </w:rPr>
            </w:pPr>
          </w:p>
          <w:p w14:paraId="11F2BC04" w14:textId="14555D90" w:rsidR="004B5ACA" w:rsidRPr="00A31EA7" w:rsidRDefault="004B5ACA" w:rsidP="004B5ACA">
            <w:pPr>
              <w:jc w:val="center"/>
              <w:rPr>
                <w:b/>
              </w:rPr>
            </w:pPr>
            <w:r w:rsidRPr="00A31EA7">
              <w:rPr>
                <w:b/>
                <w:noProof/>
              </w:rPr>
              <w:drawing>
                <wp:inline distT="0" distB="0" distL="0" distR="0" wp14:anchorId="3C5C2A09" wp14:editId="5921C65C">
                  <wp:extent cx="4226944" cy="2219859"/>
                  <wp:effectExtent l="0" t="0" r="254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37444" cy="2225373"/>
                          </a:xfrm>
                          <a:prstGeom prst="rect">
                            <a:avLst/>
                          </a:prstGeom>
                          <a:noFill/>
                        </pic:spPr>
                      </pic:pic>
                    </a:graphicData>
                  </a:graphic>
                </wp:inline>
              </w:drawing>
            </w:r>
          </w:p>
          <w:p w14:paraId="29F31DC1" w14:textId="08ACF930" w:rsidR="004B5ACA" w:rsidRPr="00A31EA7" w:rsidRDefault="004B5ACA" w:rsidP="004B5ACA">
            <w:pPr>
              <w:jc w:val="center"/>
            </w:pPr>
            <w:r w:rsidRPr="00A31EA7">
              <w:rPr>
                <w:b/>
              </w:rPr>
              <w:t xml:space="preserve">Imagen 3: </w:t>
            </w:r>
            <w:r w:rsidRPr="00A31EA7">
              <w:t>Localización captaciones existentes o solicitadas en DGA cercanas al proyecto (Fuente: sea.gob.cl)</w:t>
            </w:r>
          </w:p>
          <w:p w14:paraId="6EE05318" w14:textId="47295A5E" w:rsidR="00E10A22" w:rsidRPr="00A31EA7" w:rsidRDefault="00E10A22" w:rsidP="004B5ACA">
            <w:pPr>
              <w:jc w:val="center"/>
            </w:pPr>
          </w:p>
          <w:p w14:paraId="187CAFC7" w14:textId="37B6ECFA" w:rsidR="00E10A22" w:rsidRPr="00A31EA7" w:rsidRDefault="00E10A22" w:rsidP="00E10A22">
            <w:pPr>
              <w:pStyle w:val="Prrafodelista"/>
              <w:numPr>
                <w:ilvl w:val="0"/>
                <w:numId w:val="24"/>
              </w:numPr>
              <w:rPr>
                <w:b/>
              </w:rPr>
            </w:pPr>
            <w:r w:rsidRPr="00A31EA7">
              <w:rPr>
                <w:rFonts w:cs="Calibri"/>
                <w:kern w:val="32"/>
              </w:rPr>
              <w:t xml:space="preserve">Los </w:t>
            </w:r>
            <w:r w:rsidR="002D3312">
              <w:rPr>
                <w:rFonts w:cs="Calibri"/>
                <w:kern w:val="32"/>
              </w:rPr>
              <w:t>sistemas hídricos de la Región como el “estero sin nombre” son</w:t>
            </w:r>
            <w:r w:rsidRPr="00A31EA7">
              <w:rPr>
                <w:rFonts w:cs="Calibri"/>
                <w:kern w:val="32"/>
              </w:rPr>
              <w:t xml:space="preserve"> en general frágiles desde el punto de vista ecosistémico, principalmente porque su caudal es mínimo </w:t>
            </w:r>
            <w:proofErr w:type="gramStart"/>
            <w:r w:rsidRPr="00A31EA7">
              <w:rPr>
                <w:rFonts w:cs="Calibri"/>
                <w:kern w:val="32"/>
              </w:rPr>
              <w:t>y  varía</w:t>
            </w:r>
            <w:proofErr w:type="gramEnd"/>
            <w:r w:rsidRPr="00A31EA7">
              <w:rPr>
                <w:rFonts w:cs="Calibri"/>
                <w:kern w:val="32"/>
              </w:rPr>
              <w:t xml:space="preserve"> de manera estacional, sobre todo en época de estiaje, lo que genera que cualquier contribución orgánica como las aportadas por el Relleno Sanitario, generen un ambiente anóxico, con episodios de malos olores, producto de la descomposición orgánica, así como la proliferación de vectores, como mosquitos e insectos.  Esto traducido a un foco de insalubridad, pone en serio riesgo la salud humana y animal de quienes usan este cuerpo de agua de manera recreacional y como abreviamiento para sus animales. El aporte de carga orgánica, está dado por la descarga de lixiviado crudo mezclado con aguas lluvias. Este lixiviado crudo, de acuerdo a l</w:t>
            </w:r>
            <w:r w:rsidRPr="00A31EA7">
              <w:t>os valores de caudal y carga a tratar para este relleno</w:t>
            </w:r>
            <w:r w:rsidRPr="00A31EA7">
              <w:rPr>
                <w:rFonts w:cs="Calibri"/>
                <w:kern w:val="32"/>
              </w:rPr>
              <w:t xml:space="preserve"> </w:t>
            </w:r>
            <w:r w:rsidRPr="00A31EA7">
              <w:rPr>
                <w:rStyle w:val="Refdecomentario"/>
                <w:sz w:val="20"/>
                <w:szCs w:val="20"/>
              </w:rPr>
              <w:t xml:space="preserve">el cual </w:t>
            </w:r>
            <w:r w:rsidRPr="00A31EA7">
              <w:t>asumió la concentración mayor de los valores conocidos para rellenos chilenos,</w:t>
            </w:r>
            <w:r w:rsidRPr="00A31EA7">
              <w:rPr>
                <w:rFonts w:cs="Calibri"/>
                <w:kern w:val="32"/>
              </w:rPr>
              <w:t xml:space="preserve"> según las características adoptadas para el Lixiviado y Límites de Emisión de Efluentes, que se presentaron al momento de la evaluación del Estudio Impacto Ambiental (Anexo 6 del EIA)</w:t>
            </w:r>
            <w:r w:rsidRPr="00A31EA7">
              <w:t xml:space="preserve">, este </w:t>
            </w:r>
            <w:r w:rsidRPr="00A31EA7">
              <w:rPr>
                <w:rStyle w:val="Refdecomentario"/>
                <w:sz w:val="20"/>
                <w:szCs w:val="20"/>
              </w:rPr>
              <w:t>ti</w:t>
            </w:r>
            <w:r w:rsidRPr="00A31EA7">
              <w:rPr>
                <w:rFonts w:cs="Calibri"/>
                <w:kern w:val="32"/>
              </w:rPr>
              <w:t>ene  una alta concentración de DBO5 entre 5.000 y 20.000 mg/</w:t>
            </w:r>
            <w:proofErr w:type="spellStart"/>
            <w:r w:rsidRPr="00A31EA7">
              <w:rPr>
                <w:rFonts w:cs="Calibri"/>
                <w:kern w:val="32"/>
              </w:rPr>
              <w:t>lt</w:t>
            </w:r>
            <w:proofErr w:type="spellEnd"/>
            <w:r w:rsidRPr="00A31EA7">
              <w:rPr>
                <w:rFonts w:cs="Calibri"/>
                <w:kern w:val="32"/>
              </w:rPr>
              <w:t>,  S</w:t>
            </w:r>
            <w:r w:rsidR="007331AE">
              <w:rPr>
                <w:rFonts w:cs="Calibri"/>
                <w:kern w:val="32"/>
              </w:rPr>
              <w:t>ó</w:t>
            </w:r>
            <w:r w:rsidRPr="00A31EA7">
              <w:rPr>
                <w:rFonts w:cs="Calibri"/>
                <w:kern w:val="32"/>
              </w:rPr>
              <w:t>lidos Totales Suspendidos  55.000 mg/</w:t>
            </w:r>
            <w:proofErr w:type="spellStart"/>
            <w:r w:rsidRPr="00A31EA7">
              <w:rPr>
                <w:rFonts w:cs="Calibri"/>
                <w:kern w:val="32"/>
              </w:rPr>
              <w:t>lt</w:t>
            </w:r>
            <w:proofErr w:type="spellEnd"/>
            <w:r w:rsidRPr="00A31EA7">
              <w:rPr>
                <w:rFonts w:cs="Calibri"/>
                <w:kern w:val="32"/>
              </w:rPr>
              <w:t>, S</w:t>
            </w:r>
            <w:r w:rsidR="007331AE">
              <w:rPr>
                <w:rFonts w:cs="Calibri"/>
                <w:kern w:val="32"/>
              </w:rPr>
              <w:t>ó</w:t>
            </w:r>
            <w:r w:rsidRPr="00A31EA7">
              <w:rPr>
                <w:rFonts w:cs="Calibri"/>
                <w:kern w:val="32"/>
              </w:rPr>
              <w:t>lidos totales disueltos 47.000 mg/</w:t>
            </w:r>
            <w:proofErr w:type="spellStart"/>
            <w:r w:rsidRPr="00A31EA7">
              <w:rPr>
                <w:rFonts w:cs="Calibri"/>
                <w:kern w:val="32"/>
              </w:rPr>
              <w:t>lt</w:t>
            </w:r>
            <w:proofErr w:type="spellEnd"/>
            <w:r w:rsidRPr="00A31EA7">
              <w:rPr>
                <w:rFonts w:cs="Calibri"/>
                <w:kern w:val="32"/>
              </w:rPr>
              <w:t>, F</w:t>
            </w:r>
            <w:r w:rsidR="007331AE">
              <w:rPr>
                <w:rFonts w:cs="Calibri"/>
                <w:kern w:val="32"/>
              </w:rPr>
              <w:t>ó</w:t>
            </w:r>
            <w:r w:rsidRPr="00A31EA7">
              <w:rPr>
                <w:rFonts w:cs="Calibri"/>
                <w:kern w:val="32"/>
              </w:rPr>
              <w:t>sforo 90 mg/</w:t>
            </w:r>
            <w:proofErr w:type="spellStart"/>
            <w:r w:rsidRPr="00A31EA7">
              <w:rPr>
                <w:rFonts w:cs="Calibri"/>
                <w:kern w:val="32"/>
              </w:rPr>
              <w:t>lt</w:t>
            </w:r>
            <w:proofErr w:type="spellEnd"/>
            <w:r w:rsidRPr="00A31EA7">
              <w:rPr>
                <w:rFonts w:cs="Calibri"/>
                <w:kern w:val="32"/>
              </w:rPr>
              <w:t xml:space="preserve"> y de algunos metales, </w:t>
            </w:r>
            <w:proofErr w:type="spellStart"/>
            <w:r w:rsidRPr="00A31EA7">
              <w:rPr>
                <w:rFonts w:cs="Calibri"/>
                <w:kern w:val="32"/>
              </w:rPr>
              <w:t>ej</w:t>
            </w:r>
            <w:proofErr w:type="spellEnd"/>
            <w:r w:rsidRPr="00A31EA7">
              <w:rPr>
                <w:rFonts w:cs="Calibri"/>
                <w:kern w:val="32"/>
              </w:rPr>
              <w:t>: Cu 47,3 mg/</w:t>
            </w:r>
            <w:proofErr w:type="spellStart"/>
            <w:r w:rsidRPr="00A31EA7">
              <w:rPr>
                <w:rFonts w:cs="Calibri"/>
                <w:kern w:val="32"/>
              </w:rPr>
              <w:t>lt</w:t>
            </w:r>
            <w:proofErr w:type="spellEnd"/>
            <w:r w:rsidRPr="00A31EA7">
              <w:rPr>
                <w:rFonts w:cs="Calibri"/>
                <w:kern w:val="32"/>
              </w:rPr>
              <w:t>, He 333 mg/</w:t>
            </w:r>
            <w:proofErr w:type="spellStart"/>
            <w:r w:rsidRPr="00A31EA7">
              <w:rPr>
                <w:rFonts w:cs="Calibri"/>
                <w:kern w:val="32"/>
              </w:rPr>
              <w:t>lt</w:t>
            </w:r>
            <w:proofErr w:type="spellEnd"/>
            <w:r w:rsidRPr="00A31EA7">
              <w:rPr>
                <w:rFonts w:cs="Calibri"/>
                <w:kern w:val="32"/>
              </w:rPr>
              <w:t>, Mn 17 mg/</w:t>
            </w:r>
            <w:proofErr w:type="spellStart"/>
            <w:r w:rsidRPr="00A31EA7">
              <w:rPr>
                <w:rFonts w:cs="Calibri"/>
                <w:kern w:val="32"/>
              </w:rPr>
              <w:t>lt</w:t>
            </w:r>
            <w:proofErr w:type="spellEnd"/>
            <w:r w:rsidRPr="00A31EA7">
              <w:rPr>
                <w:rFonts w:cs="Calibri"/>
                <w:kern w:val="32"/>
              </w:rPr>
              <w:t>, Mb 2,05 mg/</w:t>
            </w:r>
            <w:proofErr w:type="spellStart"/>
            <w:r w:rsidRPr="00A31EA7">
              <w:rPr>
                <w:rFonts w:cs="Calibri"/>
                <w:kern w:val="32"/>
              </w:rPr>
              <w:t>lt</w:t>
            </w:r>
            <w:proofErr w:type="spellEnd"/>
            <w:r w:rsidRPr="00A31EA7">
              <w:rPr>
                <w:rFonts w:cs="Calibri"/>
                <w:kern w:val="32"/>
              </w:rPr>
              <w:t>, Pb  4 mg/</w:t>
            </w:r>
            <w:proofErr w:type="spellStart"/>
            <w:r w:rsidRPr="00A31EA7">
              <w:rPr>
                <w:rFonts w:cs="Calibri"/>
                <w:kern w:val="32"/>
              </w:rPr>
              <w:t>lt</w:t>
            </w:r>
            <w:proofErr w:type="spellEnd"/>
            <w:r w:rsidRPr="00A31EA7">
              <w:rPr>
                <w:rFonts w:cs="Calibri"/>
                <w:kern w:val="32"/>
              </w:rPr>
              <w:t xml:space="preserve">,  </w:t>
            </w:r>
            <w:proofErr w:type="spellStart"/>
            <w:r w:rsidRPr="00A31EA7">
              <w:rPr>
                <w:rFonts w:cs="Calibri"/>
                <w:kern w:val="32"/>
              </w:rPr>
              <w:t>etc</w:t>
            </w:r>
            <w:proofErr w:type="spellEnd"/>
            <w:r w:rsidRPr="00A31EA7">
              <w:rPr>
                <w:rFonts w:cs="Calibri"/>
                <w:kern w:val="32"/>
              </w:rPr>
              <w:t>, lo que no sólo genera un fuerte impacto en el compartimento de los ecosistemas acuáticos, sino que también genera un significativo impacto en el sedimento de los cursos de agua y la generación de malos olores. (Concentraciones obtenidas en Anexo 6 del EIA, Ingeniería de Diseño del Sistema de tratamiento de Lixiviados)</w:t>
            </w:r>
            <w:r w:rsidR="00181E54" w:rsidRPr="00A31EA7">
              <w:rPr>
                <w:rFonts w:cs="Calibri"/>
                <w:kern w:val="32"/>
              </w:rPr>
              <w:t>.</w:t>
            </w:r>
          </w:p>
          <w:p w14:paraId="6AEBD246" w14:textId="77777777" w:rsidR="00411F2A" w:rsidRPr="00A31EA7" w:rsidRDefault="00411F2A" w:rsidP="00411F2A">
            <w:pPr>
              <w:pStyle w:val="Prrafodelista"/>
              <w:rPr>
                <w:b/>
              </w:rPr>
            </w:pPr>
          </w:p>
          <w:p w14:paraId="071981BF" w14:textId="775B4F18" w:rsidR="00181E54" w:rsidRPr="00A31EA7" w:rsidRDefault="00181E54" w:rsidP="00181E54">
            <w:pPr>
              <w:pStyle w:val="Prrafodelista"/>
              <w:numPr>
                <w:ilvl w:val="0"/>
                <w:numId w:val="24"/>
              </w:numPr>
            </w:pPr>
            <w:r w:rsidRPr="00A31EA7">
              <w:t xml:space="preserve">La Norma Chilena de Requisitos para Diferentes Usos N.Ch. 1333 </w:t>
            </w:r>
            <w:proofErr w:type="spellStart"/>
            <w:r w:rsidRPr="00A31EA7">
              <w:t>Of</w:t>
            </w:r>
            <w:proofErr w:type="spellEnd"/>
            <w:r w:rsidRPr="00A31EA7">
              <w:t xml:space="preserve">. 87.  </w:t>
            </w:r>
            <w:r w:rsidR="002D3312">
              <w:t>s</w:t>
            </w:r>
            <w:r w:rsidRPr="00A31EA7">
              <w:t xml:space="preserve">eñala en el punto </w:t>
            </w:r>
            <w:r w:rsidR="00411F2A" w:rsidRPr="00A31EA7">
              <w:t>8</w:t>
            </w:r>
            <w:r w:rsidRPr="00A31EA7">
              <w:t xml:space="preserve">: </w:t>
            </w:r>
            <w:proofErr w:type="spellStart"/>
            <w:r w:rsidRPr="00A31EA7">
              <w:t>Reguisitos</w:t>
            </w:r>
            <w:proofErr w:type="spellEnd"/>
            <w:r w:rsidRPr="00A31EA7">
              <w:t xml:space="preserve"> para agua destinada </w:t>
            </w:r>
            <w:r w:rsidR="00411F2A" w:rsidRPr="00A31EA7">
              <w:t xml:space="preserve">a la vida acuática </w:t>
            </w:r>
            <w:r w:rsidR="002D3312">
              <w:t>debe cumpli</w:t>
            </w:r>
            <w:r w:rsidR="00411F2A" w:rsidRPr="00A31EA7">
              <w:t>r con requisitos generales como</w:t>
            </w:r>
            <w:r w:rsidR="002D3312">
              <w:t>,</w:t>
            </w:r>
            <w:r w:rsidR="00411F2A" w:rsidRPr="00A31EA7">
              <w:t xml:space="preserve"> por ejemplo: ausencia de</w:t>
            </w:r>
            <w:r w:rsidRPr="00A31EA7">
              <w:t xml:space="preserve"> sólidos flotantes visibles y espumas no naturales, lo cual, no se está cumpliendo.</w:t>
            </w:r>
          </w:p>
          <w:p w14:paraId="10D8B46E" w14:textId="057464D1" w:rsidR="003B5656" w:rsidRPr="00A31EA7" w:rsidRDefault="003B5656" w:rsidP="00007553">
            <w:pPr>
              <w:jc w:val="left"/>
              <w:rPr>
                <w:b/>
              </w:rPr>
            </w:pPr>
          </w:p>
        </w:tc>
      </w:tr>
    </w:tbl>
    <w:p w14:paraId="221754F4" w14:textId="7B442A85" w:rsidR="00D96D04" w:rsidRPr="0040505A" w:rsidRDefault="00D96D04" w:rsidP="003F0712"/>
    <w:p w14:paraId="7399A9D6" w14:textId="77777777" w:rsidR="00D96D04" w:rsidRPr="0040505A" w:rsidRDefault="00D96D04" w:rsidP="00D96D04"/>
    <w:p w14:paraId="0B2655D2" w14:textId="3EB86E51" w:rsidR="00D96D04" w:rsidRPr="0040505A" w:rsidRDefault="00D96D04" w:rsidP="00D96D04"/>
    <w:tbl>
      <w:tblPr>
        <w:tblpPr w:leftFromText="141" w:rightFromText="141" w:vertAnchor="text" w:horzAnchor="margin" w:tblpY="-40"/>
        <w:tblW w:w="13462" w:type="dxa"/>
        <w:tblCellMar>
          <w:left w:w="70" w:type="dxa"/>
          <w:right w:w="70" w:type="dxa"/>
        </w:tblCellMar>
        <w:tblLook w:val="04A0" w:firstRow="1" w:lastRow="0" w:firstColumn="1" w:lastColumn="0" w:noHBand="0" w:noVBand="1"/>
      </w:tblPr>
      <w:tblGrid>
        <w:gridCol w:w="3643"/>
        <w:gridCol w:w="3015"/>
        <w:gridCol w:w="3915"/>
        <w:gridCol w:w="2889"/>
      </w:tblGrid>
      <w:tr w:rsidR="00D96D04" w:rsidRPr="0040505A" w14:paraId="094ADA2E" w14:textId="77777777" w:rsidTr="00D96D04">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38E8E2" w14:textId="77777777" w:rsidR="00D96D04" w:rsidRPr="0040505A" w:rsidRDefault="00D96D04" w:rsidP="00D96D04">
            <w:pPr>
              <w:jc w:val="center"/>
              <w:rPr>
                <w:rFonts w:eastAsia="Times New Roman"/>
                <w:b/>
                <w:bCs/>
                <w:color w:val="000000"/>
                <w:sz w:val="20"/>
                <w:szCs w:val="20"/>
                <w:lang w:eastAsia="es-CL"/>
              </w:rPr>
            </w:pPr>
            <w:r w:rsidRPr="0040505A">
              <w:rPr>
                <w:rFonts w:eastAsia="Times New Roman"/>
                <w:b/>
                <w:bCs/>
                <w:color w:val="000000"/>
                <w:sz w:val="20"/>
                <w:szCs w:val="20"/>
                <w:lang w:eastAsia="es-CL"/>
              </w:rPr>
              <w:lastRenderedPageBreak/>
              <w:t>Registros</w:t>
            </w:r>
          </w:p>
        </w:tc>
      </w:tr>
      <w:tr w:rsidR="00D96D04" w:rsidRPr="0040505A" w14:paraId="5DFD9D1D" w14:textId="77777777" w:rsidTr="00D96D04">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17A0D368" w14:textId="77777777" w:rsidR="00D96D04" w:rsidRPr="0040505A" w:rsidRDefault="00D96D04" w:rsidP="00D96D04">
            <w:pPr>
              <w:jc w:val="center"/>
              <w:rPr>
                <w:noProof/>
              </w:rPr>
            </w:pPr>
            <w:r w:rsidRPr="0040505A">
              <w:rPr>
                <w:noProof/>
              </w:rPr>
              <w:drawing>
                <wp:inline distT="0" distB="0" distL="0" distR="0" wp14:anchorId="25F3C9D5" wp14:editId="1492B0E5">
                  <wp:extent cx="3934460" cy="3048000"/>
                  <wp:effectExtent l="0" t="0" r="889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938649" cy="3051245"/>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0FDAF535" w14:textId="77777777" w:rsidR="00D96D04" w:rsidRPr="0040505A" w:rsidRDefault="00D96D04" w:rsidP="00D96D04">
            <w:pPr>
              <w:jc w:val="center"/>
              <w:rPr>
                <w:rFonts w:eastAsia="Times New Roman"/>
                <w:color w:val="000000"/>
                <w:sz w:val="20"/>
                <w:szCs w:val="20"/>
                <w:lang w:eastAsia="es-CL"/>
              </w:rPr>
            </w:pPr>
            <w:r w:rsidRPr="0040505A">
              <w:rPr>
                <w:noProof/>
              </w:rPr>
              <w:drawing>
                <wp:inline distT="0" distB="0" distL="0" distR="0" wp14:anchorId="5A9903BA" wp14:editId="3B30DBCD">
                  <wp:extent cx="3907790" cy="30289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12955" cy="3032953"/>
                          </a:xfrm>
                          <a:prstGeom prst="rect">
                            <a:avLst/>
                          </a:prstGeom>
                        </pic:spPr>
                      </pic:pic>
                    </a:graphicData>
                  </a:graphic>
                </wp:inline>
              </w:drawing>
            </w:r>
          </w:p>
        </w:tc>
      </w:tr>
      <w:tr w:rsidR="00D96D04" w:rsidRPr="0040505A" w14:paraId="410DA8E3" w14:textId="77777777" w:rsidTr="00D96D04">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6581377A" w14:textId="17052090" w:rsidR="00D96D04" w:rsidRPr="0040505A" w:rsidRDefault="00942B26" w:rsidP="00D96D04">
            <w:pPr>
              <w:contextualSpacing/>
              <w:jc w:val="left"/>
              <w:outlineLvl w:val="1"/>
              <w:rPr>
                <w:rFonts w:eastAsia="Times New Roman" w:cstheme="minorHAnsi"/>
                <w:b/>
                <w:sz w:val="20"/>
                <w:szCs w:val="20"/>
                <w:lang w:eastAsia="es-CL"/>
              </w:rPr>
            </w:pPr>
            <w:bookmarkStart w:id="260" w:name="_Toc490043985"/>
            <w:bookmarkStart w:id="261" w:name="_Toc490121863"/>
            <w:r w:rsidRPr="0040505A">
              <w:rPr>
                <w:rFonts w:eastAsiaTheme="majorEastAsia" w:cstheme="minorHAnsi"/>
                <w:b/>
                <w:sz w:val="20"/>
                <w:szCs w:val="20"/>
              </w:rPr>
              <w:t>Fotografía 33</w:t>
            </w:r>
            <w:r w:rsidR="00D96D04" w:rsidRPr="0040505A">
              <w:rPr>
                <w:rFonts w:eastAsiaTheme="majorEastAsia" w:cstheme="minorHAnsi"/>
                <w:b/>
                <w:sz w:val="20"/>
                <w:szCs w:val="20"/>
              </w:rPr>
              <w:t>.</w:t>
            </w:r>
            <w:bookmarkEnd w:id="260"/>
            <w:bookmarkEnd w:id="261"/>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3A2A46" w14:textId="1BA1AD8A" w:rsidR="00D96D04" w:rsidRPr="0040505A" w:rsidRDefault="00D96D04" w:rsidP="00D96D04">
            <w:pPr>
              <w:jc w:val="left"/>
              <w:rPr>
                <w:rFonts w:eastAsia="Times New Roman"/>
                <w:b/>
                <w:sz w:val="20"/>
                <w:szCs w:val="20"/>
                <w:lang w:eastAsia="es-CL"/>
              </w:rPr>
            </w:pPr>
            <w:r w:rsidRPr="0040505A">
              <w:rPr>
                <w:rFonts w:eastAsia="Times New Roman"/>
                <w:b/>
                <w:sz w:val="20"/>
                <w:szCs w:val="20"/>
                <w:lang w:eastAsia="es-CL"/>
              </w:rPr>
              <w:t>Fecha: 05-07-2017</w:t>
            </w:r>
          </w:p>
        </w:tc>
        <w:tc>
          <w:tcPr>
            <w:tcW w:w="1454" w:type="pct"/>
            <w:tcBorders>
              <w:top w:val="single" w:sz="4" w:space="0" w:color="auto"/>
              <w:left w:val="nil"/>
              <w:bottom w:val="single" w:sz="4" w:space="0" w:color="auto"/>
              <w:right w:val="nil"/>
            </w:tcBorders>
            <w:shd w:val="clear" w:color="auto" w:fill="auto"/>
            <w:noWrap/>
            <w:vAlign w:val="center"/>
            <w:hideMark/>
          </w:tcPr>
          <w:p w14:paraId="377488EF" w14:textId="479A8D0F" w:rsidR="00D96D04" w:rsidRPr="0040505A" w:rsidRDefault="00942B26" w:rsidP="00D96D04">
            <w:pPr>
              <w:contextualSpacing/>
              <w:jc w:val="left"/>
              <w:outlineLvl w:val="1"/>
              <w:rPr>
                <w:rFonts w:eastAsiaTheme="majorEastAsia" w:cstheme="minorHAnsi"/>
                <w:b/>
                <w:sz w:val="20"/>
                <w:szCs w:val="20"/>
              </w:rPr>
            </w:pPr>
            <w:bookmarkStart w:id="262" w:name="_Toc490043986"/>
            <w:bookmarkStart w:id="263" w:name="_Toc490121864"/>
            <w:r w:rsidRPr="0040505A">
              <w:rPr>
                <w:rFonts w:eastAsiaTheme="majorEastAsia" w:cstheme="minorHAnsi"/>
                <w:b/>
                <w:sz w:val="20"/>
                <w:szCs w:val="20"/>
              </w:rPr>
              <w:t>Fotografía 34</w:t>
            </w:r>
            <w:r w:rsidR="00D96D04" w:rsidRPr="0040505A">
              <w:rPr>
                <w:rFonts w:eastAsiaTheme="majorEastAsia" w:cstheme="minorHAnsi"/>
                <w:b/>
                <w:sz w:val="20"/>
                <w:szCs w:val="20"/>
              </w:rPr>
              <w:t>.</w:t>
            </w:r>
            <w:bookmarkEnd w:id="262"/>
            <w:bookmarkEnd w:id="263"/>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B619EF" w14:textId="5C465986" w:rsidR="00D96D04" w:rsidRPr="0040505A" w:rsidRDefault="00D96D04" w:rsidP="00D96D04">
            <w:pPr>
              <w:jc w:val="left"/>
              <w:rPr>
                <w:rFonts w:eastAsia="Times New Roman"/>
                <w:b/>
                <w:color w:val="000000"/>
                <w:sz w:val="20"/>
                <w:szCs w:val="20"/>
                <w:lang w:eastAsia="es-CL"/>
              </w:rPr>
            </w:pPr>
            <w:r w:rsidRPr="0040505A">
              <w:rPr>
                <w:rFonts w:eastAsia="Times New Roman"/>
                <w:b/>
                <w:color w:val="000000"/>
                <w:sz w:val="20"/>
                <w:szCs w:val="20"/>
                <w:lang w:eastAsia="es-CL"/>
              </w:rPr>
              <w:t>Fecha: 05-07-2017</w:t>
            </w:r>
          </w:p>
        </w:tc>
      </w:tr>
      <w:tr w:rsidR="00D96D04" w:rsidRPr="0040505A" w14:paraId="1FEB6E51" w14:textId="77777777" w:rsidTr="00D96D04">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414D5BF" w14:textId="66054452" w:rsidR="00D96D04" w:rsidRPr="0040505A" w:rsidRDefault="00D96D04" w:rsidP="00D96D04">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00FE223D" w:rsidRPr="0040505A">
              <w:rPr>
                <w:rFonts w:cs="Arial"/>
                <w:sz w:val="20"/>
                <w:szCs w:val="20"/>
              </w:rPr>
              <w:t xml:space="preserve"> Residuos sólidos domiciliarios, en el cuerpo de agua del estero sin nombre, punto de unión de descarga de la canalización (zanja) con dicho estero.</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E58CC96" w14:textId="47D24DAD" w:rsidR="00D96D04" w:rsidRPr="0040505A" w:rsidRDefault="00D96D04" w:rsidP="00D96D04">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FE223D" w:rsidRPr="0040505A">
              <w:rPr>
                <w:rFonts w:eastAsia="Times New Roman" w:cstheme="minorHAnsi"/>
                <w:sz w:val="20"/>
                <w:szCs w:val="20"/>
                <w:lang w:val="es-ES_tradnl" w:eastAsia="es-CL"/>
              </w:rPr>
              <w:t>Otro punto del cuerpo de agua del estero sin nombre, con residuos vis</w:t>
            </w:r>
            <w:r w:rsidR="00A44637">
              <w:rPr>
                <w:rFonts w:eastAsia="Times New Roman" w:cstheme="minorHAnsi"/>
                <w:sz w:val="20"/>
                <w:szCs w:val="20"/>
                <w:lang w:val="es-ES_tradnl" w:eastAsia="es-CL"/>
              </w:rPr>
              <w:t>i</w:t>
            </w:r>
            <w:r w:rsidR="00FE223D" w:rsidRPr="0040505A">
              <w:rPr>
                <w:rFonts w:eastAsia="Times New Roman" w:cstheme="minorHAnsi"/>
                <w:sz w:val="20"/>
                <w:szCs w:val="20"/>
                <w:lang w:val="es-ES_tradnl" w:eastAsia="es-CL"/>
              </w:rPr>
              <w:t xml:space="preserve">bles. </w:t>
            </w:r>
          </w:p>
          <w:p w14:paraId="5FAD8C47" w14:textId="77777777" w:rsidR="00D96D04" w:rsidRPr="0040505A" w:rsidRDefault="00D96D04" w:rsidP="00D96D04">
            <w:pPr>
              <w:jc w:val="left"/>
              <w:rPr>
                <w:rFonts w:eastAsia="Times New Roman"/>
                <w:b/>
                <w:color w:val="000000"/>
                <w:sz w:val="20"/>
                <w:szCs w:val="20"/>
                <w:lang w:eastAsia="es-CL"/>
              </w:rPr>
            </w:pPr>
          </w:p>
        </w:tc>
      </w:tr>
    </w:tbl>
    <w:p w14:paraId="7F46C5D5" w14:textId="77777777" w:rsidR="00D96D04" w:rsidRPr="0040505A" w:rsidRDefault="00D96D04" w:rsidP="00D96D04"/>
    <w:p w14:paraId="4CBD244B" w14:textId="77777777" w:rsidR="00D96D04" w:rsidRPr="0040505A" w:rsidRDefault="00D96D04" w:rsidP="00D96D04"/>
    <w:p w14:paraId="01202C8D" w14:textId="7A09ECB5" w:rsidR="00D96D04" w:rsidRPr="0040505A" w:rsidRDefault="00D96D04" w:rsidP="00D96D04">
      <w:pPr>
        <w:ind w:firstLine="708"/>
      </w:pPr>
    </w:p>
    <w:p w14:paraId="69CAC89F" w14:textId="0773BDF7" w:rsidR="003F0712" w:rsidRPr="0040505A" w:rsidRDefault="00D96D04" w:rsidP="00D96D04">
      <w:pPr>
        <w:tabs>
          <w:tab w:val="left" w:pos="829"/>
        </w:tabs>
        <w:sectPr w:rsidR="003F0712" w:rsidRPr="0040505A" w:rsidSect="00A70F8F">
          <w:pgSz w:w="15840" w:h="12240" w:orient="landscape"/>
          <w:pgMar w:top="1134" w:right="1134" w:bottom="1134" w:left="1134" w:header="709" w:footer="709" w:gutter="0"/>
          <w:cols w:space="708"/>
          <w:docGrid w:linePitch="360"/>
        </w:sectPr>
      </w:pPr>
      <w:r w:rsidRPr="0040505A">
        <w:tab/>
      </w:r>
    </w:p>
    <w:p w14:paraId="3C410ED4" w14:textId="77777777" w:rsidR="00BE4728" w:rsidRPr="0040505A" w:rsidRDefault="00BE4728" w:rsidP="00BE4728">
      <w:pPr>
        <w:pStyle w:val="Ttulo2"/>
      </w:pPr>
      <w:bookmarkStart w:id="264" w:name="_Toc490121865"/>
      <w:r w:rsidRPr="0040505A">
        <w:lastRenderedPageBreak/>
        <w:t>Manejo de vectores</w:t>
      </w:r>
      <w:bookmarkEnd w:id="264"/>
      <w:r w:rsidRPr="0040505A">
        <w:t xml:space="preserve"> </w:t>
      </w:r>
    </w:p>
    <w:p w14:paraId="26E2B947" w14:textId="77777777" w:rsidR="00BE4728" w:rsidRPr="0040505A" w:rsidRDefault="00BE4728" w:rsidP="00BE4728"/>
    <w:tbl>
      <w:tblPr>
        <w:tblStyle w:val="Tablaconcuadrcula"/>
        <w:tblW w:w="4963" w:type="pct"/>
        <w:tblLook w:val="04A0" w:firstRow="1" w:lastRow="0" w:firstColumn="1" w:lastColumn="0" w:noHBand="0" w:noVBand="1"/>
      </w:tblPr>
      <w:tblGrid>
        <w:gridCol w:w="3767"/>
        <w:gridCol w:w="9695"/>
      </w:tblGrid>
      <w:tr w:rsidR="00BE4728" w:rsidRPr="0040505A" w14:paraId="4CFD57D7" w14:textId="77777777" w:rsidTr="00F44E1F">
        <w:trPr>
          <w:trHeight w:val="142"/>
        </w:trPr>
        <w:tc>
          <w:tcPr>
            <w:tcW w:w="1399" w:type="pct"/>
          </w:tcPr>
          <w:p w14:paraId="62EA9F99" w14:textId="5E15CDCC" w:rsidR="00BE4728" w:rsidRPr="0040505A" w:rsidRDefault="00BE4728" w:rsidP="00F44E1F">
            <w:r w:rsidRPr="0040505A">
              <w:rPr>
                <w:rFonts w:eastAsia="Times New Roman"/>
                <w:b/>
                <w:bCs/>
                <w:color w:val="000000"/>
                <w:lang w:eastAsia="es-CL"/>
              </w:rPr>
              <w:t>Número de hecho constatado</w:t>
            </w:r>
            <w:r w:rsidRPr="0040505A">
              <w:rPr>
                <w:rFonts w:eastAsia="Times New Roman"/>
                <w:color w:val="000000"/>
                <w:lang w:eastAsia="es-CL"/>
              </w:rPr>
              <w:t xml:space="preserve">: </w:t>
            </w:r>
            <w:r w:rsidR="00AC7103">
              <w:rPr>
                <w:rFonts w:eastAsia="Times New Roman"/>
                <w:color w:val="000000"/>
                <w:lang w:eastAsia="es-CL"/>
              </w:rPr>
              <w:t>7</w:t>
            </w:r>
          </w:p>
        </w:tc>
        <w:tc>
          <w:tcPr>
            <w:tcW w:w="3601" w:type="pct"/>
          </w:tcPr>
          <w:p w14:paraId="5DF9A35F" w14:textId="77777777" w:rsidR="00BE4728" w:rsidRPr="0040505A" w:rsidRDefault="00BE4728" w:rsidP="00F44E1F">
            <w:r w:rsidRPr="0040505A">
              <w:rPr>
                <w:rFonts w:eastAsia="Times New Roman"/>
                <w:b/>
                <w:bCs/>
                <w:color w:val="000000"/>
                <w:lang w:eastAsia="es-CL"/>
              </w:rPr>
              <w:t xml:space="preserve">Estación </w:t>
            </w:r>
            <w:proofErr w:type="spellStart"/>
            <w:r w:rsidRPr="0040505A">
              <w:rPr>
                <w:rFonts w:eastAsia="Times New Roman"/>
                <w:b/>
                <w:bCs/>
                <w:color w:val="000000"/>
                <w:lang w:eastAsia="es-CL"/>
              </w:rPr>
              <w:t>N°</w:t>
            </w:r>
            <w:proofErr w:type="spellEnd"/>
            <w:r w:rsidRPr="0040505A">
              <w:rPr>
                <w:rFonts w:eastAsia="Times New Roman"/>
                <w:color w:val="000000"/>
                <w:lang w:eastAsia="es-CL"/>
              </w:rPr>
              <w:t xml:space="preserve">: </w:t>
            </w:r>
            <w:r w:rsidRPr="0040505A">
              <w:rPr>
                <w:rFonts w:eastAsia="Times New Roman"/>
                <w:b/>
                <w:color w:val="000000"/>
                <w:lang w:eastAsia="es-CL"/>
              </w:rPr>
              <w:t>4 y 6</w:t>
            </w:r>
          </w:p>
        </w:tc>
      </w:tr>
      <w:tr w:rsidR="00BE4728" w:rsidRPr="0040505A" w14:paraId="0277EAC0" w14:textId="77777777" w:rsidTr="00F44E1F">
        <w:trPr>
          <w:trHeight w:val="142"/>
        </w:trPr>
        <w:tc>
          <w:tcPr>
            <w:tcW w:w="5000" w:type="pct"/>
            <w:gridSpan w:val="2"/>
          </w:tcPr>
          <w:p w14:paraId="1179A33C" w14:textId="12EF471F" w:rsidR="00BE4728" w:rsidRPr="0040505A" w:rsidRDefault="00411F2A" w:rsidP="00F44E1F">
            <w:pPr>
              <w:rPr>
                <w:rFonts w:eastAsia="Times New Roman"/>
                <w:b/>
                <w:bCs/>
                <w:color w:val="000000"/>
                <w:lang w:eastAsia="es-CL"/>
              </w:rPr>
            </w:pPr>
            <w:r w:rsidRPr="0040505A">
              <w:rPr>
                <w:rFonts w:eastAsia="Times New Roman"/>
                <w:b/>
                <w:bCs/>
                <w:color w:val="000000"/>
                <w:lang w:eastAsia="es-CL"/>
              </w:rPr>
              <w:t xml:space="preserve">Documentación entregada: </w:t>
            </w:r>
          </w:p>
        </w:tc>
      </w:tr>
      <w:tr w:rsidR="00BE4728" w:rsidRPr="0040505A" w14:paraId="6E250227" w14:textId="77777777" w:rsidTr="00F44E1F">
        <w:trPr>
          <w:trHeight w:val="319"/>
        </w:trPr>
        <w:tc>
          <w:tcPr>
            <w:tcW w:w="5000" w:type="pct"/>
            <w:gridSpan w:val="2"/>
            <w:tcBorders>
              <w:bottom w:val="single" w:sz="4" w:space="0" w:color="auto"/>
            </w:tcBorders>
          </w:tcPr>
          <w:p w14:paraId="4D7572D5" w14:textId="5A026576" w:rsidR="00BE4728" w:rsidRPr="0040505A" w:rsidRDefault="0056502A" w:rsidP="00F44E1F">
            <w:pPr>
              <w:rPr>
                <w:b/>
              </w:rPr>
            </w:pPr>
            <w:r>
              <w:rPr>
                <w:b/>
              </w:rPr>
              <w:t>Exigencia</w:t>
            </w:r>
            <w:r w:rsidR="00BE4728" w:rsidRPr="0040505A">
              <w:rPr>
                <w:b/>
              </w:rPr>
              <w:t xml:space="preserve">: </w:t>
            </w:r>
          </w:p>
          <w:p w14:paraId="2DC3403B" w14:textId="23002DA9" w:rsidR="00BE4728" w:rsidRPr="0056502A" w:rsidRDefault="00BE4728" w:rsidP="0056502A">
            <w:pPr>
              <w:pStyle w:val="Prrafodelista"/>
              <w:numPr>
                <w:ilvl w:val="0"/>
                <w:numId w:val="39"/>
              </w:numPr>
              <w:rPr>
                <w:b/>
              </w:rPr>
            </w:pPr>
            <w:r w:rsidRPr="0056502A">
              <w:rPr>
                <w:b/>
                <w:u w:val="single"/>
              </w:rPr>
              <w:t xml:space="preserve">Considerando 4.2 RCA </w:t>
            </w:r>
            <w:proofErr w:type="spellStart"/>
            <w:r w:rsidRPr="0056502A">
              <w:rPr>
                <w:b/>
                <w:u w:val="single"/>
              </w:rPr>
              <w:t>N°</w:t>
            </w:r>
            <w:proofErr w:type="spellEnd"/>
            <w:r w:rsidRPr="0056502A">
              <w:rPr>
                <w:b/>
                <w:u w:val="single"/>
              </w:rPr>
              <w:t xml:space="preserve"> 214/2009</w:t>
            </w:r>
          </w:p>
          <w:p w14:paraId="3683E2AA" w14:textId="6CE34322" w:rsidR="00BE4728" w:rsidRPr="0040505A" w:rsidRDefault="00BE4728" w:rsidP="00E80F18">
            <w:pPr>
              <w:ind w:left="589" w:hanging="414"/>
            </w:pPr>
            <w:r w:rsidRPr="0040505A">
              <w:t xml:space="preserve">         El objetivo básico de la cobertura de la celda es aislar los residuos sólidos del ambiente exterior de modo de crear, en el menor tiempo posible, condiciones anaeróbicas para la estabilización microbiológica de los residuos, impedir la propagación de vectores contaminantes que pudiera producirse al estar los residuos en contacto con el medio ambiente por tiempos prolongados y a la vez impedir la infiltración del agua de precipi</w:t>
            </w:r>
            <w:r w:rsidR="00A44637">
              <w:t>tación que caiga sobre la masa</w:t>
            </w:r>
            <w:r w:rsidRPr="0040505A">
              <w:t xml:space="preserve"> de residuos.  </w:t>
            </w:r>
          </w:p>
          <w:p w14:paraId="7C9B5551" w14:textId="77777777" w:rsidR="00BE4728" w:rsidRPr="0040505A" w:rsidRDefault="00BE4728" w:rsidP="00F44E1F"/>
        </w:tc>
      </w:tr>
      <w:tr w:rsidR="00BE4728" w:rsidRPr="0040505A" w14:paraId="7A71B65D" w14:textId="77777777" w:rsidTr="00F44E1F">
        <w:trPr>
          <w:trHeight w:val="627"/>
        </w:trPr>
        <w:tc>
          <w:tcPr>
            <w:tcW w:w="5000" w:type="pct"/>
            <w:gridSpan w:val="2"/>
          </w:tcPr>
          <w:p w14:paraId="1CD08A95" w14:textId="49E3A3E7" w:rsidR="00BE4728" w:rsidRPr="0040505A" w:rsidRDefault="0056502A" w:rsidP="00F44E1F">
            <w:pPr>
              <w:jc w:val="left"/>
            </w:pPr>
            <w:r>
              <w:rPr>
                <w:b/>
              </w:rPr>
              <w:t>Hechos</w:t>
            </w:r>
            <w:r w:rsidR="00BE4728" w:rsidRPr="0040505A">
              <w:rPr>
                <w:b/>
              </w:rPr>
              <w:t>:</w:t>
            </w:r>
            <w:r w:rsidR="00BE4728" w:rsidRPr="0040505A">
              <w:t xml:space="preserve"> </w:t>
            </w:r>
          </w:p>
          <w:p w14:paraId="076125B6" w14:textId="0CC81FA7" w:rsidR="00BE4728" w:rsidRPr="0040505A" w:rsidRDefault="00BE4728" w:rsidP="00DC0026">
            <w:pPr>
              <w:pStyle w:val="Prrafodelista"/>
              <w:numPr>
                <w:ilvl w:val="0"/>
                <w:numId w:val="17"/>
              </w:numPr>
              <w:ind w:left="447"/>
            </w:pPr>
            <w:r w:rsidRPr="0040505A">
              <w:t>Al ingreso del relleno se aprecian gran cantidad de aves, tanto en el interior del alv</w:t>
            </w:r>
            <w:r w:rsidR="00AC7103">
              <w:t>é</w:t>
            </w:r>
            <w:r w:rsidRPr="0040505A">
              <w:t xml:space="preserve">olo, como en las instalaciones aledañas. </w:t>
            </w:r>
          </w:p>
          <w:p w14:paraId="34F077B5" w14:textId="77777777" w:rsidR="00BE4728" w:rsidRPr="0040505A" w:rsidRDefault="00BE4728" w:rsidP="00DC0026">
            <w:pPr>
              <w:pStyle w:val="Prrafodelista"/>
              <w:numPr>
                <w:ilvl w:val="0"/>
                <w:numId w:val="17"/>
              </w:numPr>
              <w:ind w:left="447"/>
            </w:pPr>
            <w:r w:rsidRPr="0040505A">
              <w:t>En el recorrido por el cerco perimetral se pudo detectar por lo menos cuatro especies de aves: gaviotas, jotes, tiuques y traros, siendo de gran abundancia las gaviotas en el frente de trabajo y volando a mayor altura los jotes. Se constata que cuentan con un cañón de gas para ruido, pero se observa que este sonido no causa efecto para espantar las aves.</w:t>
            </w:r>
          </w:p>
          <w:p w14:paraId="6E98E40D" w14:textId="68E06472" w:rsidR="00BE4728" w:rsidRPr="0040505A" w:rsidRDefault="00BE4728" w:rsidP="0040505A"/>
        </w:tc>
      </w:tr>
      <w:tr w:rsidR="00B82357" w:rsidRPr="0040505A" w14:paraId="15ECF6EB" w14:textId="77777777" w:rsidTr="00F44E1F">
        <w:trPr>
          <w:trHeight w:val="627"/>
        </w:trPr>
        <w:tc>
          <w:tcPr>
            <w:tcW w:w="5000" w:type="pct"/>
            <w:gridSpan w:val="2"/>
          </w:tcPr>
          <w:p w14:paraId="762E7D16" w14:textId="77777777" w:rsidR="00B82357" w:rsidRDefault="00B82357" w:rsidP="00F44E1F">
            <w:pPr>
              <w:jc w:val="left"/>
              <w:rPr>
                <w:b/>
              </w:rPr>
            </w:pPr>
            <w:r w:rsidRPr="00B82357">
              <w:rPr>
                <w:b/>
              </w:rPr>
              <w:t>Resultados examen de Información:</w:t>
            </w:r>
          </w:p>
          <w:p w14:paraId="273A7516" w14:textId="1C3CDBFB" w:rsidR="00B82357" w:rsidRDefault="005617C3" w:rsidP="00E06F8E">
            <w:pPr>
              <w:pStyle w:val="Prrafodelista"/>
              <w:numPr>
                <w:ilvl w:val="0"/>
                <w:numId w:val="41"/>
              </w:numPr>
              <w:jc w:val="left"/>
            </w:pPr>
            <w:bookmarkStart w:id="265" w:name="_Hlk490484158"/>
            <w:r w:rsidRPr="005617C3">
              <w:t>En el sistema de denuncia de esta Superintende</w:t>
            </w:r>
            <w:r w:rsidR="009335F4">
              <w:t>n</w:t>
            </w:r>
            <w:r w:rsidRPr="005617C3">
              <w:t xml:space="preserve">cia, se registran dos casos </w:t>
            </w:r>
            <w:r w:rsidR="001C7879">
              <w:t>asociados al ataque de aves carroñeras a ganado de sector sur aledaño al relleno: caso</w:t>
            </w:r>
            <w:r w:rsidRPr="005617C3">
              <w:t xml:space="preserve"> </w:t>
            </w:r>
            <w:r>
              <w:t xml:space="preserve">ID- 23-X-2017 </w:t>
            </w:r>
            <w:r w:rsidR="009335F4">
              <w:t xml:space="preserve">realizado </w:t>
            </w:r>
            <w:r>
              <w:t>por</w:t>
            </w:r>
            <w:r w:rsidRPr="005617C3">
              <w:t xml:space="preserve"> una persona natural y</w:t>
            </w:r>
            <w:r>
              <w:t xml:space="preserve"> el caso ID-32-X-2017</w:t>
            </w:r>
            <w:r w:rsidRPr="005617C3">
              <w:t xml:space="preserve"> </w:t>
            </w:r>
            <w:r w:rsidR="009335F4">
              <w:t>realizado</w:t>
            </w:r>
            <w:r w:rsidRPr="005617C3">
              <w:t xml:space="preserve"> por el Servicio Agr</w:t>
            </w:r>
            <w:r w:rsidR="009335F4">
              <w:t>í</w:t>
            </w:r>
            <w:r w:rsidRPr="005617C3">
              <w:t>cola Ganadero</w:t>
            </w:r>
            <w:r w:rsidR="00DE28B2">
              <w:t xml:space="preserve"> (SAG)</w:t>
            </w:r>
            <w:r w:rsidRPr="005617C3">
              <w:t>, señalando que desde que entró en operación el relleno sanitario, ha existido una proliferación de las aves carroñeras</w:t>
            </w:r>
            <w:r w:rsidR="001C7879">
              <w:t>.</w:t>
            </w:r>
            <w:r w:rsidR="00DE28B2">
              <w:t xml:space="preserve"> En el ORD </w:t>
            </w:r>
            <w:proofErr w:type="spellStart"/>
            <w:r w:rsidR="00DE28B2">
              <w:t>N°</w:t>
            </w:r>
            <w:proofErr w:type="spellEnd"/>
            <w:r w:rsidR="00DE28B2">
              <w:t xml:space="preserve"> 382/2017 del SAG (Anexo </w:t>
            </w:r>
            <w:r w:rsidR="001C000A">
              <w:t>4</w:t>
            </w:r>
            <w:r w:rsidR="00DE28B2">
              <w:t>), informa que con fecha 29 de septiembre, funcionarios de dicho servicio realizaron una visita de terreno, donde no fue posible constatar el daño sufrido por los terneros atacados, pues ya se había dispuesto de las carcasas.</w:t>
            </w:r>
            <w:r w:rsidR="00E06F8E">
              <w:t xml:space="preserve"> (se entiende por carcasa a el c</w:t>
            </w:r>
            <w:r w:rsidR="00E06F8E" w:rsidRPr="00E06F8E">
              <w:t>onjunto íntegro, sin descuartizar la carne y huesos de</w:t>
            </w:r>
            <w:r w:rsidR="001C000A">
              <w:t>l animal</w:t>
            </w:r>
            <w:r w:rsidR="00E06F8E" w:rsidRPr="00E06F8E">
              <w:t>, vaciado de sus vísceras u órganos internos toráxicos y abdominales</w:t>
            </w:r>
            <w:r w:rsidR="00E06F8E">
              <w:t>)</w:t>
            </w:r>
            <w:r w:rsidR="00E06F8E" w:rsidRPr="00E06F8E">
              <w:t xml:space="preserve">. </w:t>
            </w:r>
          </w:p>
          <w:bookmarkEnd w:id="265"/>
          <w:p w14:paraId="764A27FC" w14:textId="3EFDBCA2" w:rsidR="005617C3" w:rsidRPr="005617C3" w:rsidRDefault="005617C3" w:rsidP="005617C3">
            <w:pPr>
              <w:pStyle w:val="Prrafodelista"/>
              <w:jc w:val="left"/>
            </w:pPr>
          </w:p>
        </w:tc>
      </w:tr>
    </w:tbl>
    <w:p w14:paraId="776E007F" w14:textId="77777777" w:rsidR="00BE4728" w:rsidRPr="0040505A" w:rsidRDefault="00BE4728" w:rsidP="00BE4728">
      <w:pPr>
        <w:pStyle w:val="Ttulo2"/>
        <w:numPr>
          <w:ilvl w:val="0"/>
          <w:numId w:val="0"/>
        </w:numPr>
        <w:rPr>
          <w:b w:val="0"/>
          <w:sz w:val="14"/>
          <w:szCs w:val="24"/>
        </w:rPr>
      </w:pPr>
      <w:r w:rsidRPr="0040505A">
        <w:rPr>
          <w:b w:val="0"/>
          <w:sz w:val="14"/>
          <w:szCs w:val="24"/>
        </w:rPr>
        <w:t xml:space="preserve"> </w:t>
      </w:r>
    </w:p>
    <w:p w14:paraId="52160BEF" w14:textId="77777777" w:rsidR="00BE4728" w:rsidRPr="0040505A" w:rsidRDefault="00BE4728" w:rsidP="00BE4728">
      <w:pPr>
        <w:jc w:val="left"/>
        <w:rPr>
          <w:rFonts w:cstheme="minorHAnsi"/>
          <w:sz w:val="14"/>
          <w:szCs w:val="24"/>
        </w:rPr>
      </w:pPr>
      <w:r w:rsidRPr="0040505A">
        <w:rPr>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BE4728" w:rsidRPr="0040505A" w14:paraId="26690ECF" w14:textId="77777777" w:rsidTr="00F44E1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2D4BD25" w14:textId="77777777" w:rsidR="00BE4728" w:rsidRPr="0040505A" w:rsidRDefault="00BE4728" w:rsidP="00F44E1F">
            <w:pPr>
              <w:jc w:val="center"/>
              <w:rPr>
                <w:rFonts w:eastAsia="Times New Roman"/>
                <w:b/>
                <w:bCs/>
                <w:color w:val="000000"/>
                <w:sz w:val="20"/>
                <w:szCs w:val="20"/>
                <w:lang w:val="es-ES" w:eastAsia="es-CL"/>
              </w:rPr>
            </w:pPr>
            <w:r w:rsidRPr="0040505A">
              <w:rPr>
                <w:rFonts w:eastAsia="Times New Roman"/>
                <w:b/>
                <w:bCs/>
                <w:color w:val="000000"/>
                <w:sz w:val="20"/>
                <w:szCs w:val="20"/>
                <w:lang w:val="es-ES" w:eastAsia="es-CL"/>
              </w:rPr>
              <w:lastRenderedPageBreak/>
              <w:t>Registros</w:t>
            </w:r>
          </w:p>
        </w:tc>
      </w:tr>
      <w:tr w:rsidR="00BE4728" w:rsidRPr="0040505A" w14:paraId="1C3DD311" w14:textId="77777777" w:rsidTr="00F44E1F">
        <w:trPr>
          <w:trHeight w:val="6804"/>
          <w:jc w:val="center"/>
        </w:trPr>
        <w:tc>
          <w:tcPr>
            <w:tcW w:w="5000" w:type="pct"/>
            <w:gridSpan w:val="2"/>
            <w:tcBorders>
              <w:top w:val="nil"/>
              <w:left w:val="single" w:sz="4" w:space="0" w:color="auto"/>
              <w:bottom w:val="nil"/>
              <w:right w:val="single" w:sz="4" w:space="0" w:color="auto"/>
            </w:tcBorders>
            <w:noWrap/>
            <w:vAlign w:val="center"/>
            <w:hideMark/>
          </w:tcPr>
          <w:p w14:paraId="2769D0ED" w14:textId="77777777" w:rsidR="00BE4728" w:rsidRPr="0040505A" w:rsidRDefault="00BE4728" w:rsidP="00F44E1F">
            <w:pPr>
              <w:jc w:val="center"/>
              <w:rPr>
                <w:noProof/>
                <w:lang w:eastAsia="es-CL"/>
              </w:rPr>
            </w:pPr>
            <w:r w:rsidRPr="0040505A">
              <w:rPr>
                <w:noProof/>
              </w:rPr>
              <w:drawing>
                <wp:inline distT="0" distB="0" distL="0" distR="0" wp14:anchorId="3AF09FF1" wp14:editId="3C34A111">
                  <wp:extent cx="7762875" cy="4118808"/>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765861" cy="4120392"/>
                          </a:xfrm>
                          <a:prstGeom prst="rect">
                            <a:avLst/>
                          </a:prstGeom>
                        </pic:spPr>
                      </pic:pic>
                    </a:graphicData>
                  </a:graphic>
                </wp:inline>
              </w:drawing>
            </w:r>
          </w:p>
          <w:p w14:paraId="2180D0A4" w14:textId="77777777" w:rsidR="00BE4728" w:rsidRPr="0040505A" w:rsidRDefault="00BE4728" w:rsidP="00F44E1F">
            <w:pPr>
              <w:jc w:val="center"/>
              <w:rPr>
                <w:rFonts w:eastAsia="Times New Roman"/>
                <w:color w:val="000000"/>
                <w:sz w:val="20"/>
                <w:szCs w:val="20"/>
                <w:lang w:val="es-ES" w:eastAsia="es-CL"/>
              </w:rPr>
            </w:pPr>
          </w:p>
          <w:p w14:paraId="65D0F46C" w14:textId="77777777" w:rsidR="00BE4728" w:rsidRPr="0040505A" w:rsidRDefault="00BE4728" w:rsidP="00F44E1F">
            <w:pPr>
              <w:jc w:val="center"/>
              <w:rPr>
                <w:rFonts w:eastAsia="Times New Roman"/>
                <w:color w:val="000000"/>
                <w:sz w:val="20"/>
                <w:szCs w:val="20"/>
                <w:lang w:val="es-ES" w:eastAsia="es-CL"/>
              </w:rPr>
            </w:pPr>
          </w:p>
        </w:tc>
      </w:tr>
      <w:tr w:rsidR="00BE4728" w:rsidRPr="0040505A" w14:paraId="25644BC7" w14:textId="77777777" w:rsidTr="00F44E1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AD6E202" w14:textId="3ACDE4F2" w:rsidR="00BE4728" w:rsidRPr="00A31EA7" w:rsidRDefault="00942B26" w:rsidP="00F44E1F">
            <w:pPr>
              <w:pStyle w:val="Descripcin"/>
              <w:rPr>
                <w:rFonts w:eastAsia="Times New Roman"/>
                <w:color w:val="000000"/>
                <w:sz w:val="20"/>
                <w:lang w:val="es-ES" w:eastAsia="es-CL"/>
              </w:rPr>
            </w:pPr>
            <w:bookmarkStart w:id="266" w:name="_Toc353998121"/>
            <w:bookmarkStart w:id="267" w:name="_Toc353998194"/>
            <w:bookmarkStart w:id="268" w:name="_Toc382383548"/>
            <w:bookmarkStart w:id="269" w:name="_Toc382472370"/>
            <w:bookmarkStart w:id="270" w:name="_Toc390184280"/>
            <w:bookmarkStart w:id="271" w:name="_Toc390360011"/>
            <w:bookmarkStart w:id="272" w:name="_Toc390777032"/>
            <w:bookmarkStart w:id="273" w:name="_Toc471392440"/>
            <w:bookmarkStart w:id="274" w:name="_Toc471401970"/>
            <w:bookmarkStart w:id="275" w:name="_Toc490043988"/>
            <w:bookmarkStart w:id="276" w:name="_Toc490121866"/>
            <w:r w:rsidRPr="00A31EA7">
              <w:rPr>
                <w:sz w:val="20"/>
                <w:lang w:val="es-ES"/>
              </w:rPr>
              <w:t>Fotografía 35</w:t>
            </w:r>
            <w:r w:rsidR="00BE4728" w:rsidRPr="00A31EA7">
              <w:rPr>
                <w:sz w:val="20"/>
                <w:lang w:val="es-ES"/>
              </w:rPr>
              <w:t>.</w:t>
            </w:r>
            <w:bookmarkEnd w:id="266"/>
            <w:bookmarkEnd w:id="267"/>
            <w:bookmarkEnd w:id="268"/>
            <w:bookmarkEnd w:id="269"/>
            <w:bookmarkEnd w:id="270"/>
            <w:bookmarkEnd w:id="271"/>
            <w:bookmarkEnd w:id="272"/>
            <w:bookmarkEnd w:id="273"/>
            <w:bookmarkEnd w:id="274"/>
            <w:bookmarkEnd w:id="275"/>
            <w:bookmarkEnd w:id="27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0A92E5B" w14:textId="77777777" w:rsidR="00BE4728" w:rsidRPr="00A31EA7" w:rsidRDefault="00BE4728" w:rsidP="00F44E1F">
            <w:pPr>
              <w:jc w:val="left"/>
              <w:rPr>
                <w:rFonts w:eastAsia="Times New Roman"/>
                <w:b/>
                <w:color w:val="000000"/>
                <w:sz w:val="20"/>
                <w:szCs w:val="20"/>
                <w:lang w:val="es-ES" w:eastAsia="es-CL"/>
              </w:rPr>
            </w:pPr>
            <w:r w:rsidRPr="00A31EA7">
              <w:rPr>
                <w:rFonts w:eastAsia="Times New Roman"/>
                <w:b/>
                <w:color w:val="000000"/>
                <w:sz w:val="20"/>
                <w:szCs w:val="20"/>
                <w:lang w:val="es-ES" w:eastAsia="es-CL"/>
              </w:rPr>
              <w:t>Fecha: 05-07-2017</w:t>
            </w:r>
          </w:p>
        </w:tc>
      </w:tr>
      <w:tr w:rsidR="00BE4728" w:rsidRPr="0040505A" w14:paraId="26028508" w14:textId="77777777" w:rsidTr="00F44E1F">
        <w:trPr>
          <w:trHeight w:val="244"/>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tcPr>
          <w:p w14:paraId="13BBC85E" w14:textId="71374B79" w:rsidR="00BE4728" w:rsidRPr="00A31EA7" w:rsidRDefault="00BE4728" w:rsidP="00F44E1F">
            <w:pPr>
              <w:jc w:val="left"/>
              <w:rPr>
                <w:rFonts w:eastAsia="Times New Roman"/>
                <w:color w:val="FF0000"/>
                <w:sz w:val="20"/>
                <w:szCs w:val="20"/>
                <w:lang w:val="es-ES" w:eastAsia="es-CL"/>
              </w:rPr>
            </w:pPr>
            <w:r w:rsidRPr="00A31EA7">
              <w:rPr>
                <w:rFonts w:eastAsia="Times New Roman"/>
                <w:b/>
                <w:color w:val="000000"/>
                <w:sz w:val="20"/>
                <w:szCs w:val="20"/>
                <w:lang w:val="es-ES" w:eastAsia="es-CL"/>
              </w:rPr>
              <w:t>Descripción de medio de prueba:</w:t>
            </w:r>
            <w:r w:rsidR="00A44637">
              <w:rPr>
                <w:rFonts w:eastAsia="Times New Roman"/>
                <w:color w:val="000000"/>
                <w:sz w:val="20"/>
                <w:szCs w:val="20"/>
                <w:lang w:val="es-ES" w:eastAsia="es-CL"/>
              </w:rPr>
              <w:t xml:space="preserve">  Por la zona </w:t>
            </w:r>
            <w:proofErr w:type="spellStart"/>
            <w:r w:rsidR="00A44637">
              <w:rPr>
                <w:rFonts w:eastAsia="Times New Roman"/>
                <w:color w:val="000000"/>
                <w:sz w:val="20"/>
                <w:szCs w:val="20"/>
                <w:lang w:val="es-ES" w:eastAsia="es-CL"/>
              </w:rPr>
              <w:t>perisfé</w:t>
            </w:r>
            <w:r w:rsidRPr="00A31EA7">
              <w:rPr>
                <w:rFonts w:eastAsia="Times New Roman"/>
                <w:color w:val="000000"/>
                <w:sz w:val="20"/>
                <w:szCs w:val="20"/>
                <w:lang w:val="es-ES" w:eastAsia="es-CL"/>
              </w:rPr>
              <w:t>rica</w:t>
            </w:r>
            <w:proofErr w:type="spellEnd"/>
            <w:r w:rsidRPr="00A31EA7">
              <w:rPr>
                <w:rFonts w:eastAsia="Times New Roman"/>
                <w:color w:val="000000"/>
                <w:sz w:val="20"/>
                <w:szCs w:val="20"/>
                <w:lang w:val="es-ES" w:eastAsia="es-CL"/>
              </w:rPr>
              <w:t xml:space="preserve"> del recinto, se observaron avifauna de la especie </w:t>
            </w:r>
            <w:proofErr w:type="spellStart"/>
            <w:r w:rsidRPr="00A31EA7">
              <w:rPr>
                <w:rFonts w:eastAsia="Times New Roman"/>
                <w:i/>
                <w:color w:val="000000"/>
                <w:sz w:val="20"/>
                <w:szCs w:val="20"/>
                <w:lang w:val="es-ES" w:eastAsia="es-CL"/>
              </w:rPr>
              <w:t>Coragyps</w:t>
            </w:r>
            <w:proofErr w:type="spellEnd"/>
            <w:r w:rsidRPr="00A31EA7">
              <w:rPr>
                <w:rFonts w:eastAsia="Times New Roman"/>
                <w:i/>
                <w:color w:val="000000"/>
                <w:sz w:val="20"/>
                <w:szCs w:val="20"/>
                <w:lang w:val="es-ES" w:eastAsia="es-CL"/>
              </w:rPr>
              <w:t xml:space="preserve"> </w:t>
            </w:r>
            <w:proofErr w:type="spellStart"/>
            <w:r w:rsidRPr="00A31EA7">
              <w:rPr>
                <w:rFonts w:eastAsia="Times New Roman"/>
                <w:i/>
                <w:color w:val="000000"/>
                <w:sz w:val="20"/>
                <w:szCs w:val="20"/>
                <w:lang w:val="es-ES" w:eastAsia="es-CL"/>
              </w:rPr>
              <w:t>atratus</w:t>
            </w:r>
            <w:proofErr w:type="spellEnd"/>
            <w:r w:rsidRPr="00A31EA7">
              <w:rPr>
                <w:rFonts w:eastAsia="Times New Roman"/>
                <w:i/>
                <w:color w:val="000000"/>
                <w:sz w:val="20"/>
                <w:szCs w:val="20"/>
                <w:lang w:val="es-ES" w:eastAsia="es-CL"/>
              </w:rPr>
              <w:t xml:space="preserve"> </w:t>
            </w:r>
            <w:r w:rsidRPr="00A31EA7">
              <w:rPr>
                <w:rFonts w:eastAsia="Times New Roman"/>
                <w:color w:val="000000"/>
                <w:sz w:val="20"/>
                <w:szCs w:val="20"/>
                <w:lang w:val="es-ES" w:eastAsia="es-CL"/>
              </w:rPr>
              <w:t>(jote), ave car</w:t>
            </w:r>
            <w:r w:rsidR="0040505A" w:rsidRPr="00A31EA7">
              <w:rPr>
                <w:rFonts w:eastAsia="Times New Roman"/>
                <w:color w:val="000000"/>
                <w:sz w:val="20"/>
                <w:szCs w:val="20"/>
                <w:lang w:val="es-ES" w:eastAsia="es-CL"/>
              </w:rPr>
              <w:t>roñera atraída por olor a desco</w:t>
            </w:r>
            <w:r w:rsidRPr="00A31EA7">
              <w:rPr>
                <w:rFonts w:eastAsia="Times New Roman"/>
                <w:color w:val="000000"/>
                <w:sz w:val="20"/>
                <w:szCs w:val="20"/>
                <w:lang w:val="es-ES" w:eastAsia="es-CL"/>
              </w:rPr>
              <w:t>mposición del lugar.</w:t>
            </w:r>
          </w:p>
        </w:tc>
      </w:tr>
      <w:tr w:rsidR="00BE4728" w:rsidRPr="0040505A" w14:paraId="7340052E" w14:textId="77777777" w:rsidTr="00F44E1F">
        <w:trPr>
          <w:trHeight w:val="763"/>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49B6574D" w14:textId="77777777" w:rsidR="00BE4728" w:rsidRPr="0040505A" w:rsidRDefault="00BE4728" w:rsidP="00F44E1F">
            <w:pPr>
              <w:jc w:val="left"/>
              <w:rPr>
                <w:rFonts w:eastAsia="Times New Roman"/>
                <w:color w:val="000000"/>
                <w:sz w:val="18"/>
                <w:szCs w:val="18"/>
                <w:lang w:val="es-ES" w:eastAsia="es-CL"/>
              </w:rPr>
            </w:pPr>
          </w:p>
        </w:tc>
      </w:tr>
    </w:tbl>
    <w:p w14:paraId="7A13983D" w14:textId="77777777" w:rsidR="00BE4728" w:rsidRPr="0040505A" w:rsidRDefault="00BE4728" w:rsidP="00BE4728">
      <w:pPr>
        <w:pStyle w:val="Ttulo2"/>
        <w:numPr>
          <w:ilvl w:val="0"/>
          <w:numId w:val="0"/>
        </w:numPr>
        <w:rPr>
          <w:b w:val="0"/>
          <w:sz w:val="14"/>
          <w:szCs w:val="24"/>
        </w:rPr>
      </w:pPr>
    </w:p>
    <w:p w14:paraId="5CC456F7" w14:textId="77777777" w:rsidR="00BE4728" w:rsidRPr="0040505A" w:rsidRDefault="00BE4728" w:rsidP="00BE4728"/>
    <w:p w14:paraId="734936D7" w14:textId="77777777" w:rsidR="00BE4728" w:rsidRPr="0040505A" w:rsidRDefault="00BE4728" w:rsidP="00BE4728"/>
    <w:p w14:paraId="5AC9D2A3" w14:textId="77777777" w:rsidR="00BE4728" w:rsidRPr="0040505A" w:rsidRDefault="00BE4728" w:rsidP="00BE4728"/>
    <w:p w14:paraId="0BA28CDD" w14:textId="77777777" w:rsidR="00BE4728" w:rsidRPr="0040505A" w:rsidRDefault="00BE4728" w:rsidP="00BE4728"/>
    <w:tbl>
      <w:tblPr>
        <w:tblW w:w="13687" w:type="dxa"/>
        <w:jc w:val="center"/>
        <w:tblCellMar>
          <w:left w:w="70" w:type="dxa"/>
          <w:right w:w="70" w:type="dxa"/>
        </w:tblCellMar>
        <w:tblLook w:val="04A0" w:firstRow="1" w:lastRow="0" w:firstColumn="1" w:lastColumn="0" w:noHBand="0" w:noVBand="1"/>
      </w:tblPr>
      <w:tblGrid>
        <w:gridCol w:w="6085"/>
        <w:gridCol w:w="7602"/>
      </w:tblGrid>
      <w:tr w:rsidR="00BE4728" w:rsidRPr="0040505A" w14:paraId="5D9A9CFD" w14:textId="77777777" w:rsidTr="00F44E1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6029EFF" w14:textId="77777777" w:rsidR="00BE4728" w:rsidRPr="0040505A" w:rsidRDefault="00BE4728" w:rsidP="00F44E1F">
            <w:pPr>
              <w:jc w:val="center"/>
              <w:rPr>
                <w:rFonts w:eastAsia="Times New Roman"/>
                <w:b/>
                <w:bCs/>
                <w:color w:val="000000"/>
                <w:sz w:val="20"/>
                <w:szCs w:val="20"/>
                <w:lang w:val="es-ES" w:eastAsia="es-CL"/>
              </w:rPr>
            </w:pPr>
            <w:r w:rsidRPr="0040505A">
              <w:rPr>
                <w:rFonts w:eastAsia="Times New Roman"/>
                <w:b/>
                <w:bCs/>
                <w:color w:val="000000"/>
                <w:sz w:val="20"/>
                <w:szCs w:val="20"/>
                <w:lang w:val="es-ES" w:eastAsia="es-CL"/>
              </w:rPr>
              <w:t>Registros</w:t>
            </w:r>
          </w:p>
        </w:tc>
      </w:tr>
      <w:tr w:rsidR="00BE4728" w:rsidRPr="0040505A" w14:paraId="42CE4E19" w14:textId="77777777" w:rsidTr="00F44E1F">
        <w:trPr>
          <w:trHeight w:val="6804"/>
          <w:jc w:val="center"/>
        </w:trPr>
        <w:tc>
          <w:tcPr>
            <w:tcW w:w="5000" w:type="pct"/>
            <w:gridSpan w:val="2"/>
            <w:tcBorders>
              <w:top w:val="nil"/>
              <w:left w:val="single" w:sz="4" w:space="0" w:color="auto"/>
              <w:bottom w:val="nil"/>
              <w:right w:val="single" w:sz="4" w:space="0" w:color="auto"/>
            </w:tcBorders>
            <w:noWrap/>
            <w:vAlign w:val="center"/>
            <w:hideMark/>
          </w:tcPr>
          <w:p w14:paraId="0F857599" w14:textId="77777777" w:rsidR="00BE4728" w:rsidRPr="0040505A" w:rsidRDefault="00BE4728" w:rsidP="00F44E1F">
            <w:pPr>
              <w:jc w:val="center"/>
              <w:rPr>
                <w:rFonts w:eastAsia="Times New Roman"/>
                <w:color w:val="000000"/>
                <w:sz w:val="20"/>
                <w:szCs w:val="20"/>
                <w:lang w:val="es-ES" w:eastAsia="es-CL"/>
              </w:rPr>
            </w:pPr>
          </w:p>
          <w:p w14:paraId="0DFD2056" w14:textId="77777777" w:rsidR="00BE4728" w:rsidRPr="0040505A" w:rsidRDefault="00BE4728" w:rsidP="00F44E1F">
            <w:pPr>
              <w:jc w:val="center"/>
              <w:rPr>
                <w:rFonts w:eastAsia="Times New Roman"/>
                <w:color w:val="000000"/>
                <w:sz w:val="20"/>
                <w:szCs w:val="20"/>
                <w:lang w:val="es-ES" w:eastAsia="es-CL"/>
              </w:rPr>
            </w:pPr>
            <w:r w:rsidRPr="0040505A">
              <w:rPr>
                <w:noProof/>
              </w:rPr>
              <w:drawing>
                <wp:inline distT="0" distB="0" distL="0" distR="0" wp14:anchorId="4A13CBB6" wp14:editId="747AEA58">
                  <wp:extent cx="8275320" cy="2758440"/>
                  <wp:effectExtent l="0" t="0" r="0" b="381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275320" cy="2758440"/>
                          </a:xfrm>
                          <a:prstGeom prst="rect">
                            <a:avLst/>
                          </a:prstGeom>
                        </pic:spPr>
                      </pic:pic>
                    </a:graphicData>
                  </a:graphic>
                </wp:inline>
              </w:drawing>
            </w:r>
          </w:p>
        </w:tc>
      </w:tr>
      <w:tr w:rsidR="00BE4728" w:rsidRPr="0040505A" w14:paraId="7D9DCC87" w14:textId="77777777" w:rsidTr="00F44E1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F96DA2A" w14:textId="0FF0F25C" w:rsidR="00BE4728" w:rsidRPr="0040505A" w:rsidRDefault="00942B26" w:rsidP="00F44E1F">
            <w:pPr>
              <w:pStyle w:val="Descripcin"/>
              <w:rPr>
                <w:rFonts w:eastAsia="Times New Roman"/>
                <w:color w:val="000000"/>
                <w:sz w:val="20"/>
                <w:lang w:val="es-ES" w:eastAsia="es-CL"/>
              </w:rPr>
            </w:pPr>
            <w:bookmarkStart w:id="277" w:name="_Toc490043989"/>
            <w:bookmarkStart w:id="278" w:name="_Toc490121867"/>
            <w:r w:rsidRPr="0040505A">
              <w:rPr>
                <w:sz w:val="20"/>
                <w:lang w:val="es-ES"/>
              </w:rPr>
              <w:t>Fotografía 36</w:t>
            </w:r>
            <w:r w:rsidR="00BE4728" w:rsidRPr="0040505A">
              <w:rPr>
                <w:sz w:val="20"/>
                <w:lang w:val="es-ES"/>
              </w:rPr>
              <w:t>.</w:t>
            </w:r>
            <w:bookmarkEnd w:id="277"/>
            <w:bookmarkEnd w:id="27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93C693A" w14:textId="77777777" w:rsidR="00BE4728" w:rsidRPr="0040505A" w:rsidRDefault="00BE4728" w:rsidP="00F44E1F">
            <w:pPr>
              <w:jc w:val="left"/>
              <w:rPr>
                <w:rFonts w:eastAsia="Times New Roman"/>
                <w:b/>
                <w:color w:val="000000"/>
                <w:sz w:val="20"/>
                <w:szCs w:val="20"/>
                <w:lang w:val="es-ES" w:eastAsia="es-CL"/>
              </w:rPr>
            </w:pPr>
            <w:r w:rsidRPr="0040505A">
              <w:rPr>
                <w:rFonts w:eastAsia="Times New Roman"/>
                <w:b/>
                <w:color w:val="000000"/>
                <w:sz w:val="20"/>
                <w:szCs w:val="20"/>
                <w:lang w:val="es-ES" w:eastAsia="es-CL"/>
              </w:rPr>
              <w:t>Fecha: 06-07-2017</w:t>
            </w:r>
          </w:p>
        </w:tc>
      </w:tr>
      <w:tr w:rsidR="00BE4728" w:rsidRPr="0040505A" w14:paraId="3A6BB20D" w14:textId="77777777" w:rsidTr="00F44E1F">
        <w:trPr>
          <w:trHeight w:val="244"/>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tcPr>
          <w:p w14:paraId="29BC5DEA" w14:textId="197C96B3" w:rsidR="00BE4728" w:rsidRPr="0040505A" w:rsidRDefault="00BE4728" w:rsidP="00F44E1F">
            <w:pPr>
              <w:jc w:val="left"/>
              <w:rPr>
                <w:rFonts w:eastAsia="Times New Roman"/>
                <w:color w:val="FF0000"/>
                <w:sz w:val="20"/>
                <w:szCs w:val="20"/>
                <w:lang w:val="es-ES" w:eastAsia="es-CL"/>
              </w:rPr>
            </w:pPr>
            <w:r w:rsidRPr="0040505A">
              <w:rPr>
                <w:rFonts w:eastAsia="Times New Roman"/>
                <w:b/>
                <w:color w:val="000000"/>
                <w:sz w:val="20"/>
                <w:szCs w:val="20"/>
                <w:lang w:val="es-ES" w:eastAsia="es-CL"/>
              </w:rPr>
              <w:t>Descripción de medio de prueba:</w:t>
            </w:r>
            <w:r w:rsidRPr="0040505A">
              <w:rPr>
                <w:rFonts w:eastAsia="Times New Roman"/>
                <w:color w:val="000000"/>
                <w:sz w:val="20"/>
                <w:szCs w:val="20"/>
                <w:lang w:val="es-ES" w:eastAsia="es-CL"/>
              </w:rPr>
              <w:t xml:space="preserve"> En la zona de frente de trabajo activo, se aprecia gran ca</w:t>
            </w:r>
            <w:r w:rsidR="0040505A" w:rsidRPr="0040505A">
              <w:rPr>
                <w:rFonts w:eastAsia="Times New Roman"/>
                <w:color w:val="000000"/>
                <w:sz w:val="20"/>
                <w:szCs w:val="20"/>
                <w:lang w:val="es-ES" w:eastAsia="es-CL"/>
              </w:rPr>
              <w:t>ntidad de aves del g</w:t>
            </w:r>
            <w:r w:rsidR="00AC7103">
              <w:rPr>
                <w:rFonts w:eastAsia="Times New Roman"/>
                <w:color w:val="000000"/>
                <w:sz w:val="20"/>
                <w:szCs w:val="20"/>
                <w:lang w:val="es-ES" w:eastAsia="es-CL"/>
              </w:rPr>
              <w:t>é</w:t>
            </w:r>
            <w:r w:rsidR="0040505A" w:rsidRPr="0040505A">
              <w:rPr>
                <w:rFonts w:eastAsia="Times New Roman"/>
                <w:color w:val="000000"/>
                <w:sz w:val="20"/>
                <w:szCs w:val="20"/>
                <w:lang w:val="es-ES" w:eastAsia="es-CL"/>
              </w:rPr>
              <w:t xml:space="preserve">nero </w:t>
            </w:r>
            <w:proofErr w:type="spellStart"/>
            <w:r w:rsidR="0040505A" w:rsidRPr="0040505A">
              <w:rPr>
                <w:rFonts w:eastAsia="Times New Roman"/>
                <w:color w:val="000000"/>
                <w:sz w:val="20"/>
                <w:szCs w:val="20"/>
                <w:lang w:val="es-ES" w:eastAsia="es-CL"/>
              </w:rPr>
              <w:t>Larus</w:t>
            </w:r>
            <w:proofErr w:type="spellEnd"/>
            <w:r w:rsidRPr="0040505A">
              <w:rPr>
                <w:rFonts w:eastAsia="Times New Roman"/>
                <w:color w:val="000000"/>
                <w:sz w:val="20"/>
                <w:szCs w:val="20"/>
                <w:lang w:val="es-ES" w:eastAsia="es-CL"/>
              </w:rPr>
              <w:t xml:space="preserve"> (gaviotas).</w:t>
            </w:r>
          </w:p>
        </w:tc>
      </w:tr>
      <w:tr w:rsidR="00BE4728" w:rsidRPr="0040505A" w14:paraId="4D7909E0" w14:textId="77777777" w:rsidTr="00F44E1F">
        <w:trPr>
          <w:trHeight w:val="763"/>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509A609B" w14:textId="77777777" w:rsidR="00BE4728" w:rsidRPr="0040505A" w:rsidRDefault="00BE4728" w:rsidP="00F44E1F">
            <w:pPr>
              <w:jc w:val="left"/>
              <w:rPr>
                <w:rFonts w:eastAsia="Times New Roman"/>
                <w:color w:val="000000"/>
                <w:sz w:val="18"/>
                <w:szCs w:val="18"/>
                <w:lang w:val="es-ES" w:eastAsia="es-CL"/>
              </w:rPr>
            </w:pPr>
          </w:p>
        </w:tc>
      </w:tr>
    </w:tbl>
    <w:p w14:paraId="377CC1F9" w14:textId="77777777" w:rsidR="00BE4728" w:rsidRPr="0040505A" w:rsidRDefault="00BE4728" w:rsidP="00BE4728">
      <w:pPr>
        <w:pStyle w:val="Ttulo2"/>
        <w:numPr>
          <w:ilvl w:val="0"/>
          <w:numId w:val="0"/>
        </w:numPr>
        <w:rPr>
          <w:b w:val="0"/>
          <w:sz w:val="14"/>
          <w:szCs w:val="24"/>
        </w:rPr>
      </w:pPr>
    </w:p>
    <w:p w14:paraId="482A4100" w14:textId="77777777" w:rsidR="00BE4728" w:rsidRPr="0040505A" w:rsidRDefault="00BE4728" w:rsidP="00BE4728">
      <w:pPr>
        <w:pStyle w:val="Ttulo2"/>
        <w:numPr>
          <w:ilvl w:val="0"/>
          <w:numId w:val="0"/>
        </w:numPr>
        <w:rPr>
          <w:b w:val="0"/>
          <w:sz w:val="14"/>
          <w:szCs w:val="24"/>
        </w:rPr>
      </w:pPr>
      <w:r w:rsidRPr="0040505A">
        <w:rPr>
          <w:b w:val="0"/>
          <w:sz w:val="14"/>
          <w:szCs w:val="24"/>
        </w:rPr>
        <w:br w:type="page"/>
      </w:r>
    </w:p>
    <w:p w14:paraId="180C8B26" w14:textId="77777777" w:rsidR="00BE4728" w:rsidRPr="0040505A" w:rsidRDefault="00BE4728" w:rsidP="00BE4728"/>
    <w:p w14:paraId="3442E4BB" w14:textId="77777777" w:rsidR="00BE4728" w:rsidRPr="0040505A" w:rsidRDefault="00BE4728" w:rsidP="00BE4728"/>
    <w:tbl>
      <w:tblPr>
        <w:tblW w:w="13687" w:type="dxa"/>
        <w:jc w:val="center"/>
        <w:tblCellMar>
          <w:left w:w="70" w:type="dxa"/>
          <w:right w:w="70" w:type="dxa"/>
        </w:tblCellMar>
        <w:tblLook w:val="04A0" w:firstRow="1" w:lastRow="0" w:firstColumn="1" w:lastColumn="0" w:noHBand="0" w:noVBand="1"/>
      </w:tblPr>
      <w:tblGrid>
        <w:gridCol w:w="6085"/>
        <w:gridCol w:w="7602"/>
      </w:tblGrid>
      <w:tr w:rsidR="00BE4728" w:rsidRPr="0040505A" w14:paraId="10416CC1" w14:textId="77777777" w:rsidTr="00F44E1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54DAF0E" w14:textId="77777777" w:rsidR="00BE4728" w:rsidRPr="0040505A" w:rsidRDefault="00BE4728" w:rsidP="00F44E1F">
            <w:pPr>
              <w:jc w:val="center"/>
              <w:rPr>
                <w:rFonts w:eastAsia="Times New Roman"/>
                <w:b/>
                <w:bCs/>
                <w:color w:val="000000"/>
                <w:sz w:val="20"/>
                <w:szCs w:val="20"/>
                <w:lang w:val="es-ES" w:eastAsia="es-CL"/>
              </w:rPr>
            </w:pPr>
            <w:r w:rsidRPr="0040505A">
              <w:rPr>
                <w:rFonts w:eastAsia="Times New Roman"/>
                <w:b/>
                <w:bCs/>
                <w:color w:val="000000"/>
                <w:sz w:val="20"/>
                <w:szCs w:val="20"/>
                <w:lang w:val="es-ES" w:eastAsia="es-CL"/>
              </w:rPr>
              <w:t>Registros</w:t>
            </w:r>
          </w:p>
        </w:tc>
      </w:tr>
      <w:tr w:rsidR="00BE4728" w:rsidRPr="0040505A" w14:paraId="7BBA5433" w14:textId="77777777" w:rsidTr="00F44E1F">
        <w:trPr>
          <w:trHeight w:val="6804"/>
          <w:jc w:val="center"/>
        </w:trPr>
        <w:tc>
          <w:tcPr>
            <w:tcW w:w="5000" w:type="pct"/>
            <w:gridSpan w:val="2"/>
            <w:tcBorders>
              <w:top w:val="nil"/>
              <w:left w:val="single" w:sz="4" w:space="0" w:color="auto"/>
              <w:bottom w:val="nil"/>
              <w:right w:val="single" w:sz="4" w:space="0" w:color="auto"/>
            </w:tcBorders>
            <w:noWrap/>
            <w:vAlign w:val="center"/>
            <w:hideMark/>
          </w:tcPr>
          <w:p w14:paraId="38F5D239" w14:textId="77777777" w:rsidR="00BE4728" w:rsidRPr="0040505A" w:rsidRDefault="00BE4728" w:rsidP="00F44E1F">
            <w:pPr>
              <w:jc w:val="center"/>
              <w:rPr>
                <w:noProof/>
                <w:lang w:eastAsia="es-CL"/>
              </w:rPr>
            </w:pPr>
            <w:r w:rsidRPr="0040505A">
              <w:rPr>
                <w:noProof/>
              </w:rPr>
              <w:drawing>
                <wp:inline distT="0" distB="0" distL="0" distR="0" wp14:anchorId="2A7D1B05" wp14:editId="1C825BC5">
                  <wp:extent cx="6429375" cy="4050809"/>
                  <wp:effectExtent l="0" t="0" r="0"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446697" cy="4061722"/>
                          </a:xfrm>
                          <a:prstGeom prst="rect">
                            <a:avLst/>
                          </a:prstGeom>
                        </pic:spPr>
                      </pic:pic>
                    </a:graphicData>
                  </a:graphic>
                </wp:inline>
              </w:drawing>
            </w:r>
          </w:p>
          <w:p w14:paraId="498EB1B1" w14:textId="77777777" w:rsidR="00BE4728" w:rsidRPr="0040505A" w:rsidRDefault="00BE4728" w:rsidP="00F44E1F">
            <w:pPr>
              <w:jc w:val="center"/>
              <w:rPr>
                <w:rFonts w:eastAsia="Times New Roman"/>
                <w:color w:val="000000"/>
                <w:sz w:val="20"/>
                <w:szCs w:val="20"/>
                <w:lang w:val="es-ES" w:eastAsia="es-CL"/>
              </w:rPr>
            </w:pPr>
          </w:p>
          <w:p w14:paraId="0243BD1B" w14:textId="77777777" w:rsidR="00BE4728" w:rsidRPr="0040505A" w:rsidRDefault="00BE4728" w:rsidP="00F44E1F">
            <w:pPr>
              <w:jc w:val="center"/>
              <w:rPr>
                <w:rFonts w:eastAsia="Times New Roman"/>
                <w:color w:val="000000"/>
                <w:sz w:val="20"/>
                <w:szCs w:val="20"/>
                <w:lang w:val="es-ES" w:eastAsia="es-CL"/>
              </w:rPr>
            </w:pPr>
          </w:p>
        </w:tc>
      </w:tr>
      <w:tr w:rsidR="00BE4728" w:rsidRPr="0040505A" w14:paraId="5206AEDA" w14:textId="77777777" w:rsidTr="00F44E1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63D2CDB" w14:textId="15305E3D" w:rsidR="00BE4728" w:rsidRPr="0040505A" w:rsidRDefault="00942B26" w:rsidP="00F44E1F">
            <w:pPr>
              <w:pStyle w:val="Descripcin"/>
              <w:rPr>
                <w:rFonts w:eastAsia="Times New Roman"/>
                <w:color w:val="000000"/>
                <w:sz w:val="20"/>
                <w:lang w:val="es-ES" w:eastAsia="es-CL"/>
              </w:rPr>
            </w:pPr>
            <w:bookmarkStart w:id="279" w:name="_Toc490043990"/>
            <w:bookmarkStart w:id="280" w:name="_Toc490121868"/>
            <w:r w:rsidRPr="0040505A">
              <w:rPr>
                <w:sz w:val="20"/>
                <w:lang w:val="es-ES"/>
              </w:rPr>
              <w:t>Fotografía 37</w:t>
            </w:r>
            <w:r w:rsidR="00BE4728" w:rsidRPr="0040505A">
              <w:rPr>
                <w:sz w:val="20"/>
                <w:lang w:val="es-ES"/>
              </w:rPr>
              <w:t>.</w:t>
            </w:r>
            <w:bookmarkEnd w:id="279"/>
            <w:bookmarkEnd w:id="28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3EE8F92" w14:textId="77777777" w:rsidR="00BE4728" w:rsidRPr="0040505A" w:rsidRDefault="00BE4728" w:rsidP="00F44E1F">
            <w:pPr>
              <w:jc w:val="left"/>
              <w:rPr>
                <w:rFonts w:eastAsia="Times New Roman"/>
                <w:b/>
                <w:color w:val="000000"/>
                <w:sz w:val="20"/>
                <w:szCs w:val="20"/>
                <w:lang w:val="es-ES" w:eastAsia="es-CL"/>
              </w:rPr>
            </w:pPr>
            <w:r w:rsidRPr="0040505A">
              <w:rPr>
                <w:rFonts w:eastAsia="Times New Roman"/>
                <w:b/>
                <w:color w:val="000000"/>
                <w:sz w:val="20"/>
                <w:szCs w:val="20"/>
                <w:lang w:val="es-ES" w:eastAsia="es-CL"/>
              </w:rPr>
              <w:t>Fecha: 05-07-2017</w:t>
            </w:r>
          </w:p>
        </w:tc>
      </w:tr>
      <w:tr w:rsidR="00BE4728" w:rsidRPr="0040505A" w14:paraId="64E4901C" w14:textId="77777777" w:rsidTr="00F44E1F">
        <w:trPr>
          <w:trHeight w:val="244"/>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tcPr>
          <w:p w14:paraId="656EC0BA" w14:textId="0BA5158C" w:rsidR="00BE4728" w:rsidRPr="0040505A" w:rsidRDefault="00BE4728" w:rsidP="00F44E1F">
            <w:pPr>
              <w:jc w:val="left"/>
              <w:rPr>
                <w:rFonts w:eastAsia="Times New Roman"/>
                <w:color w:val="FF0000"/>
                <w:sz w:val="20"/>
                <w:szCs w:val="20"/>
                <w:lang w:val="es-ES" w:eastAsia="es-CL"/>
              </w:rPr>
            </w:pPr>
            <w:r w:rsidRPr="0040505A">
              <w:rPr>
                <w:rFonts w:eastAsia="Times New Roman"/>
                <w:b/>
                <w:color w:val="000000"/>
                <w:sz w:val="20"/>
                <w:szCs w:val="20"/>
                <w:lang w:val="es-ES" w:eastAsia="es-CL"/>
              </w:rPr>
              <w:t>Descripción de medio de prueba:</w:t>
            </w:r>
            <w:r w:rsidR="0040505A" w:rsidRPr="0040505A">
              <w:rPr>
                <w:rFonts w:eastAsia="Times New Roman"/>
                <w:color w:val="000000"/>
                <w:sz w:val="20"/>
                <w:szCs w:val="20"/>
                <w:lang w:val="es-ES" w:eastAsia="es-CL"/>
              </w:rPr>
              <w:t xml:space="preserve">  S</w:t>
            </w:r>
            <w:r w:rsidRPr="0040505A">
              <w:rPr>
                <w:rFonts w:eastAsia="Times New Roman"/>
                <w:color w:val="000000"/>
                <w:sz w:val="20"/>
                <w:szCs w:val="20"/>
                <w:lang w:val="es-ES" w:eastAsia="es-CL"/>
              </w:rPr>
              <w:t>e observa en la fot</w:t>
            </w:r>
            <w:r w:rsidR="00A44637">
              <w:rPr>
                <w:rFonts w:eastAsia="Times New Roman"/>
                <w:color w:val="000000"/>
                <w:sz w:val="20"/>
                <w:szCs w:val="20"/>
                <w:lang w:val="es-ES" w:eastAsia="es-CL"/>
              </w:rPr>
              <w:t>ografía avifauna, vectores bioló</w:t>
            </w:r>
            <w:r w:rsidRPr="0040505A">
              <w:rPr>
                <w:rFonts w:eastAsia="Times New Roman"/>
                <w:color w:val="000000"/>
                <w:sz w:val="20"/>
                <w:szCs w:val="20"/>
                <w:lang w:val="es-ES" w:eastAsia="es-CL"/>
              </w:rPr>
              <w:t>gicos atraídos por los olores y la posible obtención de alimentos.</w:t>
            </w:r>
          </w:p>
        </w:tc>
      </w:tr>
      <w:tr w:rsidR="00BE4728" w:rsidRPr="0040505A" w14:paraId="6288BA2F" w14:textId="77777777" w:rsidTr="00F44E1F">
        <w:trPr>
          <w:trHeight w:val="763"/>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2F797BA2" w14:textId="77777777" w:rsidR="00BE4728" w:rsidRPr="0040505A" w:rsidRDefault="00BE4728" w:rsidP="00F44E1F">
            <w:pPr>
              <w:jc w:val="left"/>
              <w:rPr>
                <w:rFonts w:eastAsia="Times New Roman"/>
                <w:color w:val="000000"/>
                <w:sz w:val="18"/>
                <w:szCs w:val="18"/>
                <w:lang w:val="es-ES" w:eastAsia="es-CL"/>
              </w:rPr>
            </w:pPr>
          </w:p>
        </w:tc>
      </w:tr>
    </w:tbl>
    <w:p w14:paraId="325B9017" w14:textId="77777777" w:rsidR="00BE4728" w:rsidRPr="0040505A" w:rsidRDefault="00BE4728" w:rsidP="00BE4728"/>
    <w:p w14:paraId="7DB39539" w14:textId="77777777" w:rsidR="00BE4728" w:rsidRPr="0040505A" w:rsidRDefault="00BE4728" w:rsidP="00BE4728">
      <w:pPr>
        <w:pStyle w:val="Ttulo2"/>
      </w:pPr>
      <w:bookmarkStart w:id="281" w:name="_Toc490121869"/>
      <w:r w:rsidRPr="0040505A">
        <w:lastRenderedPageBreak/>
        <w:t>Cerco perimetral</w:t>
      </w:r>
      <w:bookmarkEnd w:id="281"/>
      <w:r w:rsidRPr="0040505A">
        <w:t xml:space="preserve"> </w:t>
      </w:r>
    </w:p>
    <w:p w14:paraId="6D70A7DC" w14:textId="77777777" w:rsidR="00BE4728" w:rsidRPr="0040505A" w:rsidRDefault="00BE4728" w:rsidP="00BE4728"/>
    <w:tbl>
      <w:tblPr>
        <w:tblStyle w:val="Tablaconcuadrcula"/>
        <w:tblW w:w="5000" w:type="pct"/>
        <w:tblLook w:val="04A0" w:firstRow="1" w:lastRow="0" w:firstColumn="1" w:lastColumn="0" w:noHBand="0" w:noVBand="1"/>
      </w:tblPr>
      <w:tblGrid>
        <w:gridCol w:w="3768"/>
        <w:gridCol w:w="9794"/>
      </w:tblGrid>
      <w:tr w:rsidR="00BE4728" w:rsidRPr="0040505A" w14:paraId="58E9FDF6" w14:textId="77777777" w:rsidTr="00F44E1F">
        <w:trPr>
          <w:trHeight w:val="142"/>
        </w:trPr>
        <w:tc>
          <w:tcPr>
            <w:tcW w:w="1389" w:type="pct"/>
          </w:tcPr>
          <w:p w14:paraId="15E4A261" w14:textId="1EE9C4E1" w:rsidR="00BE4728" w:rsidRPr="0040505A" w:rsidRDefault="00BE4728" w:rsidP="00F44E1F">
            <w:bookmarkStart w:id="282" w:name="_Hlk487725774"/>
            <w:r w:rsidRPr="0040505A">
              <w:rPr>
                <w:rFonts w:eastAsia="Times New Roman"/>
                <w:b/>
                <w:bCs/>
                <w:color w:val="000000"/>
                <w:lang w:eastAsia="es-CL"/>
              </w:rPr>
              <w:t>Número de hecho constatado</w:t>
            </w:r>
            <w:r w:rsidRPr="0040505A">
              <w:rPr>
                <w:rFonts w:eastAsia="Times New Roman"/>
                <w:color w:val="000000"/>
                <w:lang w:eastAsia="es-CL"/>
              </w:rPr>
              <w:t xml:space="preserve">: </w:t>
            </w:r>
            <w:r w:rsidR="00AC7103">
              <w:rPr>
                <w:rFonts w:eastAsia="Times New Roman"/>
                <w:color w:val="000000"/>
                <w:lang w:eastAsia="es-CL"/>
              </w:rPr>
              <w:t>8</w:t>
            </w:r>
          </w:p>
        </w:tc>
        <w:tc>
          <w:tcPr>
            <w:tcW w:w="3611" w:type="pct"/>
          </w:tcPr>
          <w:p w14:paraId="7F3615A9" w14:textId="77777777" w:rsidR="00BE4728" w:rsidRPr="0040505A" w:rsidRDefault="00BE4728" w:rsidP="00F44E1F">
            <w:r w:rsidRPr="0040505A">
              <w:rPr>
                <w:rFonts w:eastAsia="Times New Roman"/>
                <w:b/>
                <w:bCs/>
                <w:color w:val="000000"/>
                <w:lang w:eastAsia="es-CL"/>
              </w:rPr>
              <w:t xml:space="preserve">Estación </w:t>
            </w:r>
            <w:proofErr w:type="spellStart"/>
            <w:r w:rsidRPr="0040505A">
              <w:rPr>
                <w:rFonts w:eastAsia="Times New Roman"/>
                <w:b/>
                <w:bCs/>
                <w:color w:val="000000"/>
                <w:lang w:eastAsia="es-CL"/>
              </w:rPr>
              <w:t>N°</w:t>
            </w:r>
            <w:proofErr w:type="spellEnd"/>
            <w:r w:rsidRPr="0040505A">
              <w:rPr>
                <w:rFonts w:eastAsia="Times New Roman"/>
                <w:color w:val="000000"/>
                <w:lang w:eastAsia="es-CL"/>
              </w:rPr>
              <w:t xml:space="preserve">: </w:t>
            </w:r>
            <w:r w:rsidRPr="0040505A">
              <w:rPr>
                <w:rFonts w:eastAsia="Times New Roman"/>
                <w:b/>
                <w:color w:val="000000"/>
                <w:lang w:eastAsia="es-CL"/>
              </w:rPr>
              <w:t>6</w:t>
            </w:r>
          </w:p>
        </w:tc>
      </w:tr>
      <w:tr w:rsidR="00BE4728" w:rsidRPr="0040505A" w14:paraId="3C34B3EF" w14:textId="77777777" w:rsidTr="00F44E1F">
        <w:trPr>
          <w:trHeight w:val="142"/>
        </w:trPr>
        <w:tc>
          <w:tcPr>
            <w:tcW w:w="5000" w:type="pct"/>
            <w:gridSpan w:val="2"/>
          </w:tcPr>
          <w:p w14:paraId="23C0B317" w14:textId="77777777" w:rsidR="00BE4728" w:rsidRPr="0040505A" w:rsidRDefault="00BE4728" w:rsidP="00F44E1F">
            <w:pPr>
              <w:rPr>
                <w:rFonts w:eastAsia="Times New Roman"/>
                <w:b/>
                <w:bCs/>
                <w:color w:val="000000"/>
                <w:lang w:eastAsia="es-CL"/>
              </w:rPr>
            </w:pPr>
            <w:r w:rsidRPr="0040505A">
              <w:rPr>
                <w:rFonts w:eastAsia="Times New Roman"/>
                <w:b/>
                <w:bCs/>
                <w:color w:val="000000"/>
                <w:lang w:eastAsia="es-CL"/>
              </w:rPr>
              <w:t xml:space="preserve">Documentación entregada: </w:t>
            </w:r>
          </w:p>
          <w:p w14:paraId="32A34256" w14:textId="77777777" w:rsidR="00BE4728" w:rsidRPr="0040505A" w:rsidRDefault="00BE4728" w:rsidP="00F44E1F">
            <w:pPr>
              <w:rPr>
                <w:rFonts w:eastAsia="Times New Roman"/>
                <w:b/>
                <w:bCs/>
                <w:color w:val="000000"/>
                <w:lang w:eastAsia="es-CL"/>
              </w:rPr>
            </w:pPr>
          </w:p>
        </w:tc>
      </w:tr>
      <w:tr w:rsidR="00BE4728" w:rsidRPr="0040505A" w14:paraId="2B154538" w14:textId="77777777" w:rsidTr="00F44E1F">
        <w:trPr>
          <w:trHeight w:val="319"/>
        </w:trPr>
        <w:tc>
          <w:tcPr>
            <w:tcW w:w="5000" w:type="pct"/>
            <w:gridSpan w:val="2"/>
            <w:tcBorders>
              <w:bottom w:val="single" w:sz="4" w:space="0" w:color="auto"/>
            </w:tcBorders>
          </w:tcPr>
          <w:p w14:paraId="4CE7B7BB" w14:textId="7E475BBA" w:rsidR="00BE4728" w:rsidRPr="0040505A" w:rsidRDefault="0056502A" w:rsidP="00F44E1F">
            <w:pPr>
              <w:rPr>
                <w:b/>
              </w:rPr>
            </w:pPr>
            <w:r>
              <w:rPr>
                <w:b/>
              </w:rPr>
              <w:t>Exigencia</w:t>
            </w:r>
            <w:r w:rsidR="00BE4728" w:rsidRPr="0040505A">
              <w:rPr>
                <w:b/>
              </w:rPr>
              <w:t xml:space="preserve">: </w:t>
            </w:r>
          </w:p>
          <w:p w14:paraId="70806DF4" w14:textId="08411435" w:rsidR="00BE4728" w:rsidRPr="0040505A" w:rsidRDefault="00BE4728" w:rsidP="00F44E1F">
            <w:pPr>
              <w:tabs>
                <w:tab w:val="left" w:pos="405"/>
                <w:tab w:val="left" w:pos="645"/>
              </w:tabs>
              <w:ind w:left="22"/>
              <w:rPr>
                <w:b/>
                <w:u w:val="single"/>
              </w:rPr>
            </w:pPr>
            <w:r w:rsidRPr="0040505A">
              <w:rPr>
                <w:b/>
              </w:rPr>
              <w:t>a.</w:t>
            </w:r>
            <w:r w:rsidRPr="0040505A">
              <w:rPr>
                <w:b/>
              </w:rPr>
              <w:tab/>
            </w:r>
            <w:r w:rsidRPr="0040505A">
              <w:rPr>
                <w:b/>
                <w:u w:val="single"/>
              </w:rPr>
              <w:t xml:space="preserve">Considerando 4.2 RCA </w:t>
            </w:r>
            <w:proofErr w:type="spellStart"/>
            <w:r w:rsidRPr="0040505A">
              <w:rPr>
                <w:b/>
                <w:u w:val="single"/>
              </w:rPr>
              <w:t>N°</w:t>
            </w:r>
            <w:proofErr w:type="spellEnd"/>
            <w:r w:rsidRPr="0040505A">
              <w:rPr>
                <w:b/>
                <w:u w:val="single"/>
              </w:rPr>
              <w:t xml:space="preserve"> 214/2009: Cerco Perimetral </w:t>
            </w:r>
          </w:p>
          <w:p w14:paraId="0A070E7F" w14:textId="77777777" w:rsidR="00BE4728" w:rsidRPr="0040505A" w:rsidRDefault="00BE4728" w:rsidP="00F44E1F">
            <w:pPr>
              <w:ind w:left="447"/>
            </w:pPr>
            <w:r w:rsidRPr="0040505A">
              <w:t xml:space="preserve">Se considera la construcción de cierres tanto para todo el predio como para todo el perímetro del relleno donde se ubicarán las faenas, conforme a lo indicado en el art. 14 del D.S. </w:t>
            </w:r>
            <w:proofErr w:type="spellStart"/>
            <w:r w:rsidRPr="0040505A">
              <w:t>Nº</w:t>
            </w:r>
            <w:proofErr w:type="spellEnd"/>
            <w:r w:rsidRPr="0040505A">
              <w:t xml:space="preserve"> 189/08. </w:t>
            </w:r>
          </w:p>
          <w:p w14:paraId="4BC3E47E" w14:textId="77777777" w:rsidR="00BE4728" w:rsidRPr="0040505A" w:rsidRDefault="00BE4728" w:rsidP="00F44E1F">
            <w:pPr>
              <w:ind w:left="447"/>
            </w:pPr>
            <w:r w:rsidRPr="0040505A">
              <w:t xml:space="preserve">Existirán dos tipos de cercos.   </w:t>
            </w:r>
          </w:p>
          <w:p w14:paraId="3521A51E" w14:textId="77777777" w:rsidR="00BE4728" w:rsidRPr="0040505A" w:rsidRDefault="00BE4728" w:rsidP="00F44E1F">
            <w:pPr>
              <w:ind w:left="447"/>
            </w:pPr>
            <w:r w:rsidRPr="0040505A">
              <w:t xml:space="preserve">_ El cerco tipo 1A será una estructura soportante en base a rollizos de madera impregnada de 3” de diámetro, empotradas en tierra cada 3 m y un alambrado de púa de 3 corridas, con una altura de 1,8 m (Figura 4 del EIA).  </w:t>
            </w:r>
          </w:p>
          <w:p w14:paraId="66C84697" w14:textId="77777777" w:rsidR="00BE4728" w:rsidRPr="0040505A" w:rsidRDefault="00BE4728" w:rsidP="00F44E1F">
            <w:pPr>
              <w:ind w:left="447"/>
            </w:pPr>
            <w:r w:rsidRPr="0040505A">
              <w:t xml:space="preserve">_ El cerco tipo 2 será una estructura soportante en base a perfiles de acero de 3” de diámetro, empotradas en poyos de hormigón cada 2,5 m y paneles de malla electrosoldada de alambre galvanizado, de 2,0 m de altura (Figura 5 del EIA).  </w:t>
            </w:r>
          </w:p>
          <w:p w14:paraId="2C48EEC4" w14:textId="77777777" w:rsidR="00BE4728" w:rsidRPr="0040505A" w:rsidRDefault="00BE4728" w:rsidP="00F44E1F">
            <w:pPr>
              <w:ind w:left="447"/>
            </w:pPr>
            <w:r w:rsidRPr="0040505A">
              <w:t xml:space="preserve">A su vez en el acceso al relleno se instalará un letrero claramente visible indicativo en la entrada del recinto cumpliendo con la información que estipula el art. 29 del D.S </w:t>
            </w:r>
            <w:proofErr w:type="spellStart"/>
            <w:r w:rsidRPr="0040505A">
              <w:t>Nº</w:t>
            </w:r>
            <w:proofErr w:type="spellEnd"/>
            <w:r w:rsidRPr="0040505A">
              <w:t xml:space="preserve"> 189/08, vigente recientemente.  </w:t>
            </w:r>
          </w:p>
          <w:p w14:paraId="04FC9BDD" w14:textId="77777777" w:rsidR="00BE4728" w:rsidRPr="0040505A" w:rsidRDefault="00BE4728" w:rsidP="00F44E1F">
            <w:pPr>
              <w:ind w:left="447"/>
            </w:pPr>
            <w:r w:rsidRPr="0040505A">
              <w:t xml:space="preserve">El diseño de los cercos perimetrales considerados para la protección tanto de las instalaciones como de las personas que quisieran ingresar sin autorización a las instalaciones, tienen dos especificaciones: </w:t>
            </w:r>
          </w:p>
          <w:p w14:paraId="69F42BC6" w14:textId="77777777" w:rsidR="00BE4728" w:rsidRPr="0040505A" w:rsidRDefault="00BE4728" w:rsidP="00DC0026">
            <w:pPr>
              <w:pStyle w:val="Prrafodelista"/>
              <w:numPr>
                <w:ilvl w:val="0"/>
                <w:numId w:val="18"/>
              </w:numPr>
            </w:pPr>
            <w:r w:rsidRPr="0040505A">
              <w:t xml:space="preserve">Cierre perimetral del terreno Municipal con una extensión de 7.700 m aproximadamente. </w:t>
            </w:r>
          </w:p>
          <w:p w14:paraId="57403780" w14:textId="77777777" w:rsidR="00BE4728" w:rsidRPr="0040505A" w:rsidRDefault="00BE4728" w:rsidP="00DC0026">
            <w:pPr>
              <w:pStyle w:val="Prrafodelista"/>
              <w:numPr>
                <w:ilvl w:val="0"/>
                <w:numId w:val="18"/>
              </w:numPr>
            </w:pPr>
            <w:r w:rsidRPr="0040505A">
              <w:t xml:space="preserve">Cierre perimetral del área de operaciones del Relleno Sanitario con una extensión de 3.500 m aprox.  </w:t>
            </w:r>
          </w:p>
          <w:p w14:paraId="559E0AE8" w14:textId="77777777" w:rsidR="00BE4728" w:rsidRPr="0040505A" w:rsidRDefault="00BE4728" w:rsidP="00F44E1F">
            <w:pPr>
              <w:ind w:left="306" w:hanging="149"/>
            </w:pPr>
          </w:p>
        </w:tc>
      </w:tr>
      <w:tr w:rsidR="00BE4728" w:rsidRPr="0040505A" w14:paraId="1793561A" w14:textId="77777777" w:rsidTr="00F44E1F">
        <w:trPr>
          <w:trHeight w:val="627"/>
        </w:trPr>
        <w:tc>
          <w:tcPr>
            <w:tcW w:w="5000" w:type="pct"/>
            <w:gridSpan w:val="2"/>
          </w:tcPr>
          <w:p w14:paraId="6A0D2E23" w14:textId="1A1D205F" w:rsidR="00BE4728" w:rsidRPr="0040505A" w:rsidRDefault="0056502A" w:rsidP="00F44E1F">
            <w:pPr>
              <w:jc w:val="left"/>
            </w:pPr>
            <w:r>
              <w:rPr>
                <w:b/>
              </w:rPr>
              <w:t>Hecho</w:t>
            </w:r>
            <w:r w:rsidR="00BE4728" w:rsidRPr="0040505A">
              <w:rPr>
                <w:b/>
              </w:rPr>
              <w:t>:</w:t>
            </w:r>
            <w:r w:rsidR="00BE4728" w:rsidRPr="0040505A">
              <w:t xml:space="preserve"> </w:t>
            </w:r>
          </w:p>
          <w:p w14:paraId="16AFE8C8" w14:textId="77777777" w:rsidR="00BE4728" w:rsidRPr="0040505A" w:rsidRDefault="00BE4728" w:rsidP="00DC0026">
            <w:pPr>
              <w:pStyle w:val="Prrafodelista"/>
              <w:numPr>
                <w:ilvl w:val="0"/>
                <w:numId w:val="5"/>
              </w:numPr>
              <w:rPr>
                <w:b/>
              </w:rPr>
            </w:pPr>
            <w:r w:rsidRPr="0040505A">
              <w:t xml:space="preserve"> Se recorre el perímetro del relleno sanitario en su totalidad donde se observa que el cerco perimetral está construido de malla </w:t>
            </w:r>
            <w:proofErr w:type="spellStart"/>
            <w:r w:rsidRPr="0040505A">
              <w:t>acma</w:t>
            </w:r>
            <w:proofErr w:type="spellEnd"/>
            <w:r w:rsidRPr="0040505A">
              <w:t xml:space="preserve"> ce una altura aproximada de 2 metros, sin embargo, se constata que existe espacios entre el suelo y la cerca en distintos sectores, estos van desde una altura de 20 cm a 1 metro 18 cm.</w:t>
            </w:r>
          </w:p>
          <w:p w14:paraId="758201FE" w14:textId="77777777" w:rsidR="00BE4728" w:rsidRPr="0040505A" w:rsidRDefault="00BE4728" w:rsidP="00F44E1F">
            <w:pPr>
              <w:jc w:val="left"/>
              <w:rPr>
                <w:b/>
                <w:sz w:val="22"/>
                <w:szCs w:val="22"/>
              </w:rPr>
            </w:pPr>
          </w:p>
        </w:tc>
      </w:tr>
      <w:tr w:rsidR="00243CF5" w:rsidRPr="0040505A" w14:paraId="4E9805A6" w14:textId="77777777" w:rsidTr="00F44E1F">
        <w:trPr>
          <w:trHeight w:val="627"/>
        </w:trPr>
        <w:tc>
          <w:tcPr>
            <w:tcW w:w="5000" w:type="pct"/>
            <w:gridSpan w:val="2"/>
          </w:tcPr>
          <w:p w14:paraId="221A2FA9" w14:textId="1D5BE9ED" w:rsidR="00243CF5" w:rsidRPr="0040505A" w:rsidRDefault="00243CF5" w:rsidP="00243CF5">
            <w:pPr>
              <w:rPr>
                <w:b/>
              </w:rPr>
            </w:pPr>
            <w:r w:rsidRPr="0040505A">
              <w:rPr>
                <w:b/>
              </w:rPr>
              <w:t>Resultados examen de Información:</w:t>
            </w:r>
          </w:p>
          <w:p w14:paraId="1FF7F16B" w14:textId="4F52D575" w:rsidR="00243CF5" w:rsidRPr="0040505A" w:rsidRDefault="00243CF5" w:rsidP="0085052B">
            <w:pPr>
              <w:pStyle w:val="Prrafodelista"/>
              <w:numPr>
                <w:ilvl w:val="0"/>
                <w:numId w:val="26"/>
              </w:numPr>
              <w:rPr>
                <w:b/>
              </w:rPr>
            </w:pPr>
            <w:r w:rsidRPr="0040505A">
              <w:t>Conforme a la información pro</w:t>
            </w:r>
            <w:r w:rsidR="00BF5267" w:rsidRPr="0040505A">
              <w:t>po</w:t>
            </w:r>
            <w:r w:rsidRPr="0040505A">
              <w:t>rci</w:t>
            </w:r>
            <w:r w:rsidR="00A44637">
              <w:t>onada por el Servicio Agrí</w:t>
            </w:r>
            <w:r w:rsidRPr="0040505A">
              <w:t xml:space="preserve">cola y Ganadero (SAG) por medio de ORD </w:t>
            </w:r>
            <w:proofErr w:type="spellStart"/>
            <w:r w:rsidRPr="0040505A">
              <w:t>N°</w:t>
            </w:r>
            <w:proofErr w:type="spellEnd"/>
            <w:r w:rsidRPr="0040505A">
              <w:t xml:space="preserve"> 1256/2016, sobre Rescate de Puma (</w:t>
            </w:r>
            <w:r w:rsidRPr="0040505A">
              <w:rPr>
                <w:i/>
              </w:rPr>
              <w:t xml:space="preserve">Puma </w:t>
            </w:r>
            <w:proofErr w:type="spellStart"/>
            <w:r w:rsidRPr="0040505A">
              <w:rPr>
                <w:i/>
              </w:rPr>
              <w:t>Concolor</w:t>
            </w:r>
            <w:proofErr w:type="spellEnd"/>
            <w:r w:rsidRPr="0040505A">
              <w:t xml:space="preserve">), en Relleno Sanitario La Laja, </w:t>
            </w:r>
            <w:r w:rsidR="00F86EDF" w:rsidRPr="0040505A">
              <w:t xml:space="preserve">aludiendo un impacto no previsto, el cual, no fue reportado por el titular a esta </w:t>
            </w:r>
            <w:r w:rsidR="00AC7103">
              <w:t>S</w:t>
            </w:r>
            <w:r w:rsidR="00F86EDF" w:rsidRPr="0040505A">
              <w:t>uperintendencia. S</w:t>
            </w:r>
            <w:r w:rsidRPr="0040505A">
              <w:t xml:space="preserve">eñala que </w:t>
            </w:r>
            <w:r w:rsidR="00A44637">
              <w:t>el día 5 de o</w:t>
            </w:r>
            <w:r w:rsidR="00F86EDF" w:rsidRPr="0040505A">
              <w:t>ctubre de 2016, funcionarios del SAG y profesionales de la Universidad San Sebasti</w:t>
            </w:r>
            <w:r w:rsidR="00AC7103">
              <w:t>á</w:t>
            </w:r>
            <w:r w:rsidR="00F86EDF" w:rsidRPr="0040505A">
              <w:t>n sede Patagonia, acudieron al rescate de un ejemplar de Puma que ingresó al recinto y ca</w:t>
            </w:r>
            <w:r w:rsidR="00AC7103">
              <w:t>y</w:t>
            </w:r>
            <w:r w:rsidR="00F86EDF" w:rsidRPr="0040505A">
              <w:t>ó a la piscina de lixiviados</w:t>
            </w:r>
            <w:r w:rsidR="0085052B" w:rsidRPr="0040505A">
              <w:t xml:space="preserve">. Por lo que se solicitan </w:t>
            </w:r>
            <w:r w:rsidR="001128B4" w:rsidRPr="0040505A">
              <w:t>gesti</w:t>
            </w:r>
            <w:r w:rsidR="00A44637">
              <w:t>o</w:t>
            </w:r>
            <w:r w:rsidR="001128B4" w:rsidRPr="0040505A">
              <w:t xml:space="preserve">nar </w:t>
            </w:r>
            <w:r w:rsidR="0085052B" w:rsidRPr="0040505A">
              <w:t xml:space="preserve">medidas de exclusión </w:t>
            </w:r>
            <w:r w:rsidR="001128B4" w:rsidRPr="0040505A">
              <w:t>que impida el ingreso de faun</w:t>
            </w:r>
            <w:r w:rsidR="00A44637">
              <w:t>a</w:t>
            </w:r>
            <w:r w:rsidR="001128B4" w:rsidRPr="0040505A">
              <w:t xml:space="preserve"> silvestre </w:t>
            </w:r>
            <w:r w:rsidR="00942B26" w:rsidRPr="0040505A">
              <w:t xml:space="preserve">(Pumas, Zorros, Pudú) </w:t>
            </w:r>
            <w:r w:rsidR="001128B4" w:rsidRPr="0040505A">
              <w:t xml:space="preserve">de desplazamiento terrestre y medidas </w:t>
            </w:r>
            <w:r w:rsidR="00A44637">
              <w:t>de contingencia que permitan enf</w:t>
            </w:r>
            <w:r w:rsidR="001128B4" w:rsidRPr="0040505A">
              <w:t>rentar este tipo de situaciones.</w:t>
            </w:r>
            <w:r w:rsidR="00A80361">
              <w:t xml:space="preserve"> Por otra parte, el titular no realizó reporte de dicho in</w:t>
            </w:r>
            <w:r w:rsidR="003A4B8D">
              <w:t>c</w:t>
            </w:r>
            <w:r w:rsidR="00A80361">
              <w:t xml:space="preserve">idente. </w:t>
            </w:r>
          </w:p>
          <w:p w14:paraId="720F435C" w14:textId="6A42CE79" w:rsidR="001128B4" w:rsidRPr="0040505A" w:rsidRDefault="001128B4" w:rsidP="001128B4">
            <w:pPr>
              <w:pStyle w:val="Prrafodelista"/>
              <w:rPr>
                <w:b/>
              </w:rPr>
            </w:pPr>
          </w:p>
        </w:tc>
      </w:tr>
      <w:bookmarkEnd w:id="282"/>
    </w:tbl>
    <w:p w14:paraId="0A5ADB6C" w14:textId="77777777" w:rsidR="00BE4728" w:rsidRPr="0040505A" w:rsidRDefault="00BE4728" w:rsidP="00BE4728">
      <w:pPr>
        <w:jc w:val="left"/>
        <w:rPr>
          <w:rFonts w:cstheme="minorHAnsi"/>
          <w:b/>
          <w:sz w:val="14"/>
          <w:szCs w:val="24"/>
        </w:rPr>
      </w:pPr>
    </w:p>
    <w:p w14:paraId="5AA065A5" w14:textId="77777777" w:rsidR="00BE4728" w:rsidRPr="0040505A" w:rsidRDefault="00BE4728" w:rsidP="00BE4728">
      <w:pPr>
        <w:jc w:val="left"/>
        <w:rPr>
          <w:rFonts w:cstheme="minorHAnsi"/>
          <w:b/>
          <w:sz w:val="14"/>
          <w:szCs w:val="24"/>
        </w:rPr>
      </w:pPr>
    </w:p>
    <w:p w14:paraId="5668599C" w14:textId="77777777" w:rsidR="00BE4728" w:rsidRPr="0040505A" w:rsidRDefault="00BE4728" w:rsidP="00BE4728">
      <w:pPr>
        <w:jc w:val="left"/>
        <w:rPr>
          <w:rFonts w:cstheme="minorHAnsi"/>
          <w:b/>
          <w:sz w:val="14"/>
          <w:szCs w:val="24"/>
        </w:rPr>
      </w:pPr>
    </w:p>
    <w:p w14:paraId="7C429A5F" w14:textId="77777777" w:rsidR="00BE4728" w:rsidRPr="0040505A" w:rsidRDefault="00BE4728" w:rsidP="00BE4728">
      <w:pPr>
        <w:jc w:val="left"/>
        <w:rPr>
          <w:rFonts w:cstheme="minorHAnsi"/>
          <w:b/>
          <w:sz w:val="14"/>
          <w:szCs w:val="24"/>
        </w:rPr>
      </w:pPr>
    </w:p>
    <w:p w14:paraId="22293383" w14:textId="77777777" w:rsidR="00BE4728" w:rsidRPr="0040505A" w:rsidRDefault="00BE4728" w:rsidP="00BE4728">
      <w:pPr>
        <w:jc w:val="left"/>
        <w:rPr>
          <w:rFonts w:cstheme="minorHAnsi"/>
          <w:b/>
          <w:sz w:val="14"/>
          <w:szCs w:val="24"/>
        </w:rPr>
      </w:pPr>
    </w:p>
    <w:p w14:paraId="7A30961B" w14:textId="37666477" w:rsidR="00BE4728" w:rsidRPr="0040505A" w:rsidRDefault="00BE4728" w:rsidP="00BE4728">
      <w:pPr>
        <w:jc w:val="left"/>
        <w:rPr>
          <w:rFonts w:cstheme="minorHAnsi"/>
          <w:b/>
          <w:sz w:val="14"/>
          <w:szCs w:val="24"/>
        </w:rPr>
      </w:pPr>
    </w:p>
    <w:tbl>
      <w:tblPr>
        <w:tblpPr w:leftFromText="141" w:rightFromText="141" w:vertAnchor="text" w:horzAnchor="margin" w:tblpY="249"/>
        <w:tblW w:w="13110" w:type="dxa"/>
        <w:tblCellMar>
          <w:left w:w="70" w:type="dxa"/>
          <w:right w:w="70" w:type="dxa"/>
        </w:tblCellMar>
        <w:tblLook w:val="04A0" w:firstRow="1" w:lastRow="0" w:firstColumn="1" w:lastColumn="0" w:noHBand="0" w:noVBand="1"/>
      </w:tblPr>
      <w:tblGrid>
        <w:gridCol w:w="3548"/>
        <w:gridCol w:w="3251"/>
        <w:gridCol w:w="3498"/>
        <w:gridCol w:w="2813"/>
      </w:tblGrid>
      <w:tr w:rsidR="00BE4728" w:rsidRPr="0040505A" w14:paraId="308B8B2E" w14:textId="77777777" w:rsidTr="00F44E1F">
        <w:trPr>
          <w:trHeight w:val="289"/>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FB878A" w14:textId="77777777" w:rsidR="00BE4728" w:rsidRPr="0040505A" w:rsidRDefault="00BE4728" w:rsidP="00F44E1F">
            <w:pPr>
              <w:jc w:val="center"/>
              <w:rPr>
                <w:rFonts w:eastAsia="Times New Roman"/>
                <w:b/>
                <w:bCs/>
                <w:color w:val="000000"/>
                <w:sz w:val="20"/>
                <w:szCs w:val="20"/>
                <w:lang w:eastAsia="es-CL"/>
              </w:rPr>
            </w:pPr>
            <w:bookmarkStart w:id="283" w:name="_Hlk487725790"/>
            <w:r w:rsidRPr="0040505A">
              <w:rPr>
                <w:rFonts w:eastAsia="Times New Roman"/>
                <w:b/>
                <w:bCs/>
                <w:color w:val="000000"/>
                <w:sz w:val="20"/>
                <w:szCs w:val="20"/>
                <w:lang w:eastAsia="es-CL"/>
              </w:rPr>
              <w:t>Registros</w:t>
            </w:r>
          </w:p>
        </w:tc>
      </w:tr>
      <w:tr w:rsidR="00BE4728" w:rsidRPr="0040505A" w14:paraId="4BF40D73" w14:textId="77777777" w:rsidTr="00F44E1F">
        <w:trPr>
          <w:trHeight w:val="4646"/>
        </w:trPr>
        <w:tc>
          <w:tcPr>
            <w:tcW w:w="2593" w:type="pct"/>
            <w:gridSpan w:val="2"/>
            <w:tcBorders>
              <w:top w:val="nil"/>
              <w:left w:val="single" w:sz="4" w:space="0" w:color="auto"/>
              <w:right w:val="single" w:sz="4" w:space="0" w:color="auto"/>
            </w:tcBorders>
            <w:shd w:val="clear" w:color="auto" w:fill="auto"/>
            <w:noWrap/>
            <w:vAlign w:val="center"/>
            <w:hideMark/>
          </w:tcPr>
          <w:p w14:paraId="74673993" w14:textId="77777777" w:rsidR="00BE4728" w:rsidRPr="0040505A" w:rsidRDefault="00BE4728" w:rsidP="00F44E1F">
            <w:pPr>
              <w:jc w:val="center"/>
              <w:rPr>
                <w:rFonts w:eastAsia="Times New Roman"/>
                <w:color w:val="000000"/>
                <w:sz w:val="20"/>
                <w:szCs w:val="20"/>
                <w:lang w:eastAsia="es-CL"/>
              </w:rPr>
            </w:pPr>
            <w:r w:rsidRPr="0040505A">
              <w:rPr>
                <w:noProof/>
              </w:rPr>
              <w:drawing>
                <wp:inline distT="0" distB="0" distL="0" distR="0" wp14:anchorId="50075CF2" wp14:editId="45859B96">
                  <wp:extent cx="3762375" cy="4624480"/>
                  <wp:effectExtent l="0" t="0" r="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68319" cy="4631786"/>
                          </a:xfrm>
                          <a:prstGeom prst="rect">
                            <a:avLst/>
                          </a:prstGeom>
                        </pic:spPr>
                      </pic:pic>
                    </a:graphicData>
                  </a:graphic>
                </wp:inline>
              </w:drawing>
            </w:r>
          </w:p>
        </w:tc>
        <w:tc>
          <w:tcPr>
            <w:tcW w:w="2407" w:type="pct"/>
            <w:gridSpan w:val="2"/>
            <w:tcBorders>
              <w:top w:val="nil"/>
              <w:left w:val="single" w:sz="4" w:space="0" w:color="auto"/>
              <w:right w:val="single" w:sz="4" w:space="0" w:color="auto"/>
            </w:tcBorders>
            <w:shd w:val="clear" w:color="auto" w:fill="auto"/>
            <w:noWrap/>
            <w:vAlign w:val="center"/>
            <w:hideMark/>
          </w:tcPr>
          <w:p w14:paraId="3718C2C0" w14:textId="77777777" w:rsidR="00BE4728" w:rsidRPr="0040505A" w:rsidRDefault="00BE4728" w:rsidP="00F44E1F">
            <w:pPr>
              <w:jc w:val="center"/>
              <w:rPr>
                <w:rFonts w:eastAsia="Times New Roman"/>
                <w:color w:val="000000"/>
                <w:sz w:val="20"/>
                <w:szCs w:val="20"/>
                <w:lang w:eastAsia="es-CL"/>
              </w:rPr>
            </w:pPr>
            <w:r w:rsidRPr="0040505A">
              <w:rPr>
                <w:noProof/>
              </w:rPr>
              <w:drawing>
                <wp:inline distT="0" distB="0" distL="0" distR="0" wp14:anchorId="31AEA402" wp14:editId="13D6A464">
                  <wp:extent cx="3359769" cy="4572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372574" cy="4589426"/>
                          </a:xfrm>
                          <a:prstGeom prst="rect">
                            <a:avLst/>
                          </a:prstGeom>
                        </pic:spPr>
                      </pic:pic>
                    </a:graphicData>
                  </a:graphic>
                </wp:inline>
              </w:drawing>
            </w:r>
          </w:p>
        </w:tc>
      </w:tr>
      <w:tr w:rsidR="00BE4728" w:rsidRPr="0040505A" w14:paraId="4A577CB7" w14:textId="77777777" w:rsidTr="00F44E1F">
        <w:trPr>
          <w:trHeight w:val="289"/>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6CB4DC7A" w14:textId="4096B40C" w:rsidR="00BE4728" w:rsidRPr="0040505A" w:rsidRDefault="00BE4728" w:rsidP="00F44E1F">
            <w:pPr>
              <w:pStyle w:val="Descripcin"/>
              <w:rPr>
                <w:rFonts w:eastAsia="Times New Roman"/>
                <w:color w:val="000000"/>
                <w:sz w:val="20"/>
                <w:lang w:eastAsia="es-CL"/>
              </w:rPr>
            </w:pPr>
            <w:bookmarkStart w:id="284" w:name="_Toc470515462"/>
            <w:bookmarkStart w:id="285" w:name="_Toc470593303"/>
            <w:bookmarkStart w:id="286" w:name="_Toc471392442"/>
            <w:bookmarkStart w:id="287" w:name="_Toc471401972"/>
            <w:bookmarkStart w:id="288" w:name="_Toc490121870"/>
            <w:r w:rsidRPr="0040505A">
              <w:rPr>
                <w:sz w:val="20"/>
              </w:rPr>
              <w:t>Fotografía</w:t>
            </w:r>
            <w:r w:rsidR="00942B26" w:rsidRPr="0040505A">
              <w:rPr>
                <w:sz w:val="20"/>
              </w:rPr>
              <w:t xml:space="preserve"> 38</w:t>
            </w:r>
            <w:r w:rsidRPr="0040505A">
              <w:rPr>
                <w:sz w:val="20"/>
              </w:rPr>
              <w:t>.</w:t>
            </w:r>
            <w:bookmarkEnd w:id="284"/>
            <w:bookmarkEnd w:id="285"/>
            <w:bookmarkEnd w:id="286"/>
            <w:bookmarkEnd w:id="287"/>
            <w:bookmarkEnd w:id="288"/>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7B1D24" w14:textId="77777777"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Fecha: 06-07-2017</w:t>
            </w:r>
          </w:p>
        </w:tc>
        <w:tc>
          <w:tcPr>
            <w:tcW w:w="1334" w:type="pct"/>
            <w:tcBorders>
              <w:top w:val="single" w:sz="4" w:space="0" w:color="auto"/>
              <w:left w:val="nil"/>
              <w:bottom w:val="single" w:sz="4" w:space="0" w:color="auto"/>
              <w:right w:val="nil"/>
            </w:tcBorders>
            <w:shd w:val="clear" w:color="auto" w:fill="auto"/>
            <w:noWrap/>
            <w:vAlign w:val="center"/>
            <w:hideMark/>
          </w:tcPr>
          <w:p w14:paraId="1B19F2C7" w14:textId="0022FEDB" w:rsidR="00BE4728" w:rsidRPr="0040505A" w:rsidRDefault="00BE4728" w:rsidP="00F44E1F">
            <w:pPr>
              <w:pStyle w:val="Descripcin"/>
              <w:rPr>
                <w:sz w:val="20"/>
              </w:rPr>
            </w:pPr>
            <w:bookmarkStart w:id="289" w:name="_Toc470515463"/>
            <w:bookmarkStart w:id="290" w:name="_Toc470593304"/>
            <w:bookmarkStart w:id="291" w:name="_Toc471392443"/>
            <w:bookmarkStart w:id="292" w:name="_Toc471401973"/>
            <w:bookmarkStart w:id="293" w:name="_Toc490043993"/>
            <w:bookmarkStart w:id="294" w:name="_Toc490121871"/>
            <w:r w:rsidRPr="0040505A">
              <w:rPr>
                <w:sz w:val="20"/>
              </w:rPr>
              <w:t xml:space="preserve">Fotografía </w:t>
            </w:r>
            <w:r w:rsidR="00942B26" w:rsidRPr="0040505A">
              <w:rPr>
                <w:sz w:val="20"/>
              </w:rPr>
              <w:t>39</w:t>
            </w:r>
            <w:r w:rsidRPr="0040505A">
              <w:rPr>
                <w:sz w:val="20"/>
              </w:rPr>
              <w:t>.</w:t>
            </w:r>
            <w:bookmarkEnd w:id="289"/>
            <w:bookmarkEnd w:id="290"/>
            <w:bookmarkEnd w:id="291"/>
            <w:bookmarkEnd w:id="292"/>
            <w:bookmarkEnd w:id="293"/>
            <w:bookmarkEnd w:id="294"/>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838A25" w14:textId="77777777"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Fecha: 06-07-2017</w:t>
            </w:r>
          </w:p>
        </w:tc>
      </w:tr>
      <w:tr w:rsidR="00BE4728" w:rsidRPr="0040505A" w14:paraId="2FA11987" w14:textId="77777777" w:rsidTr="00F44E1F">
        <w:trPr>
          <w:trHeight w:val="797"/>
        </w:trPr>
        <w:tc>
          <w:tcPr>
            <w:tcW w:w="25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9585911" w14:textId="414390EC" w:rsidR="00BE4728" w:rsidRPr="0040505A" w:rsidRDefault="00BE4728" w:rsidP="00F44E1F">
            <w:pPr>
              <w:jc w:val="left"/>
              <w:rPr>
                <w:rFonts w:eastAsia="Times New Roman"/>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La huincha de medir marca una separación del suelo a la reja de 44 cm. en la parte de menor altura, del acceso al sector de la quebrada, </w:t>
            </w:r>
            <w:r w:rsidR="00A80361">
              <w:rPr>
                <w:rFonts w:eastAsia="Times New Roman"/>
                <w:color w:val="000000"/>
                <w:sz w:val="20"/>
                <w:szCs w:val="20"/>
                <w:lang w:eastAsia="es-CL"/>
              </w:rPr>
              <w:t>del sector sur del recinto.</w:t>
            </w:r>
            <w:r w:rsidRPr="0040505A">
              <w:rPr>
                <w:rFonts w:eastAsia="Times New Roman"/>
                <w:color w:val="000000"/>
                <w:sz w:val="20"/>
                <w:szCs w:val="20"/>
                <w:lang w:eastAsia="es-CL"/>
              </w:rPr>
              <w:t xml:space="preserve"> </w:t>
            </w:r>
          </w:p>
        </w:tc>
        <w:tc>
          <w:tcPr>
            <w:tcW w:w="24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5D99D2" w14:textId="3F728A47"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La huincha de medir marca una separación del suelo a la reja de 107 cm. en la parte de mayor altura, del acceso del sector de la quebrada</w:t>
            </w:r>
            <w:r w:rsidR="00A80361">
              <w:rPr>
                <w:rFonts w:eastAsia="Times New Roman"/>
                <w:color w:val="000000"/>
                <w:sz w:val="20"/>
                <w:szCs w:val="20"/>
                <w:lang w:eastAsia="es-CL"/>
              </w:rPr>
              <w:t>.</w:t>
            </w:r>
          </w:p>
          <w:p w14:paraId="3AE2F36B" w14:textId="77777777" w:rsidR="00BE4728" w:rsidRPr="0040505A" w:rsidRDefault="00BE4728" w:rsidP="00F44E1F">
            <w:pPr>
              <w:jc w:val="left"/>
              <w:rPr>
                <w:rFonts w:eastAsia="Times New Roman"/>
                <w:b/>
                <w:color w:val="000000"/>
                <w:sz w:val="20"/>
                <w:szCs w:val="20"/>
                <w:lang w:eastAsia="es-CL"/>
              </w:rPr>
            </w:pPr>
          </w:p>
        </w:tc>
      </w:tr>
      <w:bookmarkEnd w:id="283"/>
    </w:tbl>
    <w:p w14:paraId="525D18B9" w14:textId="77777777" w:rsidR="00BE4728" w:rsidRPr="0040505A" w:rsidRDefault="00BE4728" w:rsidP="00BE4728">
      <w:pPr>
        <w:pStyle w:val="Ttulo2"/>
        <w:numPr>
          <w:ilvl w:val="0"/>
          <w:numId w:val="0"/>
        </w:numPr>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BE4728" w:rsidRPr="0040505A" w14:paraId="4D87905B" w14:textId="77777777" w:rsidTr="00F44E1F">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8A5263" w14:textId="77777777" w:rsidR="00BE4728" w:rsidRPr="0040505A" w:rsidRDefault="00BE4728" w:rsidP="00F44E1F">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BE4728" w:rsidRPr="0040505A" w14:paraId="1E7FD9A9" w14:textId="77777777" w:rsidTr="00F44E1F">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64B9DE94" w14:textId="77777777" w:rsidR="00BE4728" w:rsidRPr="0040505A" w:rsidRDefault="00BE4728" w:rsidP="00F44E1F">
            <w:pPr>
              <w:jc w:val="center"/>
              <w:rPr>
                <w:rFonts w:eastAsia="Times New Roman"/>
                <w:color w:val="000000"/>
                <w:sz w:val="20"/>
                <w:szCs w:val="20"/>
                <w:lang w:eastAsia="es-CL"/>
              </w:rPr>
            </w:pPr>
            <w:r w:rsidRPr="0040505A">
              <w:rPr>
                <w:noProof/>
              </w:rPr>
              <w:drawing>
                <wp:inline distT="0" distB="0" distL="0" distR="0" wp14:anchorId="2C6D44A1" wp14:editId="76EEA615">
                  <wp:extent cx="4100195" cy="28003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110479" cy="2807374"/>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499CC6B5" w14:textId="77777777" w:rsidR="00BE4728" w:rsidRPr="0040505A" w:rsidRDefault="00BE4728" w:rsidP="00F44E1F">
            <w:pPr>
              <w:jc w:val="center"/>
              <w:rPr>
                <w:rFonts w:eastAsia="Times New Roman"/>
                <w:color w:val="000000"/>
                <w:sz w:val="20"/>
                <w:szCs w:val="20"/>
                <w:lang w:eastAsia="es-CL"/>
              </w:rPr>
            </w:pPr>
            <w:r w:rsidRPr="0040505A">
              <w:rPr>
                <w:noProof/>
              </w:rPr>
              <w:drawing>
                <wp:inline distT="0" distB="0" distL="0" distR="0" wp14:anchorId="3C666C6A" wp14:editId="4059F0DB">
                  <wp:extent cx="3824366" cy="3048000"/>
                  <wp:effectExtent l="0" t="0" r="508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834052" cy="3055720"/>
                          </a:xfrm>
                          <a:prstGeom prst="rect">
                            <a:avLst/>
                          </a:prstGeom>
                        </pic:spPr>
                      </pic:pic>
                    </a:graphicData>
                  </a:graphic>
                </wp:inline>
              </w:drawing>
            </w:r>
          </w:p>
        </w:tc>
      </w:tr>
      <w:tr w:rsidR="00BE4728" w:rsidRPr="0040505A" w14:paraId="6EDC6033" w14:textId="77777777" w:rsidTr="00F44E1F">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29CDDBF2" w14:textId="5B90D727" w:rsidR="00BE4728" w:rsidRPr="0040505A" w:rsidRDefault="00BE4728" w:rsidP="00F44E1F">
            <w:pPr>
              <w:pStyle w:val="Descripcin"/>
              <w:rPr>
                <w:rFonts w:eastAsia="Times New Roman"/>
                <w:color w:val="000000"/>
                <w:sz w:val="20"/>
                <w:lang w:eastAsia="es-CL"/>
              </w:rPr>
            </w:pPr>
            <w:bookmarkStart w:id="295" w:name="_Toc490043994"/>
            <w:bookmarkStart w:id="296" w:name="_Toc490121872"/>
            <w:r w:rsidRPr="0040505A">
              <w:rPr>
                <w:sz w:val="20"/>
              </w:rPr>
              <w:t>Fotografía</w:t>
            </w:r>
            <w:r w:rsidR="00942B26" w:rsidRPr="0040505A">
              <w:rPr>
                <w:sz w:val="20"/>
              </w:rPr>
              <w:t xml:space="preserve"> 40</w:t>
            </w:r>
            <w:r w:rsidRPr="0040505A">
              <w:rPr>
                <w:sz w:val="20"/>
              </w:rPr>
              <w:t>.</w:t>
            </w:r>
            <w:bookmarkEnd w:id="295"/>
            <w:bookmarkEnd w:id="296"/>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7BAB8E" w14:textId="77777777"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Fecha: 06-07-2017</w:t>
            </w:r>
          </w:p>
        </w:tc>
        <w:tc>
          <w:tcPr>
            <w:tcW w:w="1454" w:type="pct"/>
            <w:tcBorders>
              <w:top w:val="single" w:sz="4" w:space="0" w:color="auto"/>
              <w:left w:val="nil"/>
              <w:bottom w:val="single" w:sz="4" w:space="0" w:color="auto"/>
              <w:right w:val="nil"/>
            </w:tcBorders>
            <w:shd w:val="clear" w:color="auto" w:fill="auto"/>
            <w:noWrap/>
            <w:vAlign w:val="center"/>
            <w:hideMark/>
          </w:tcPr>
          <w:p w14:paraId="78713BDA" w14:textId="58D0EC3B" w:rsidR="00BE4728" w:rsidRPr="0040505A" w:rsidRDefault="00BE4728" w:rsidP="00F44E1F">
            <w:pPr>
              <w:pStyle w:val="Descripcin"/>
              <w:rPr>
                <w:sz w:val="20"/>
              </w:rPr>
            </w:pPr>
            <w:bookmarkStart w:id="297" w:name="_Toc490043995"/>
            <w:bookmarkStart w:id="298" w:name="_Toc490121873"/>
            <w:r w:rsidRPr="0040505A">
              <w:rPr>
                <w:sz w:val="20"/>
              </w:rPr>
              <w:t xml:space="preserve">Fotografía </w:t>
            </w:r>
            <w:r w:rsidR="00942B26" w:rsidRPr="0040505A">
              <w:rPr>
                <w:sz w:val="20"/>
              </w:rPr>
              <w:t>41</w:t>
            </w:r>
            <w:r w:rsidRPr="0040505A">
              <w:rPr>
                <w:sz w:val="20"/>
              </w:rPr>
              <w:t>.</w:t>
            </w:r>
            <w:bookmarkEnd w:id="297"/>
            <w:bookmarkEnd w:id="298"/>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120F29" w14:textId="77777777"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Fecha: 06-07-2017</w:t>
            </w:r>
          </w:p>
        </w:tc>
      </w:tr>
      <w:tr w:rsidR="00BE4728" w:rsidRPr="0040505A" w14:paraId="438904D3" w14:textId="77777777" w:rsidTr="00F44E1F">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763693C" w14:textId="1EEBA230"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00A742F7" w:rsidRPr="0040505A">
              <w:rPr>
                <w:rFonts w:eastAsia="Times New Roman"/>
                <w:color w:val="000000"/>
                <w:sz w:val="20"/>
                <w:szCs w:val="20"/>
                <w:lang w:eastAsia="es-CL"/>
              </w:rPr>
              <w:t xml:space="preserve"> P</w:t>
            </w:r>
            <w:r w:rsidRPr="0040505A">
              <w:rPr>
                <w:rFonts w:eastAsia="Times New Roman"/>
                <w:color w:val="000000"/>
                <w:sz w:val="20"/>
                <w:szCs w:val="20"/>
                <w:lang w:eastAsia="es-CL"/>
              </w:rPr>
              <w:t>or el sector Norte del recinto, se encontró lugares en el cerco perimetral, con grandes espacios entre la reja y el suelo.</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BC8DB11" w14:textId="0DEE8E46"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A80361">
              <w:rPr>
                <w:rFonts w:eastAsia="Times New Roman"/>
                <w:color w:val="000000"/>
                <w:sz w:val="20"/>
                <w:szCs w:val="20"/>
                <w:lang w:eastAsia="es-CL"/>
              </w:rPr>
              <w:t>L</w:t>
            </w:r>
            <w:r w:rsidRPr="0040505A">
              <w:rPr>
                <w:rFonts w:eastAsia="Times New Roman"/>
                <w:color w:val="000000"/>
                <w:sz w:val="20"/>
                <w:szCs w:val="20"/>
                <w:lang w:eastAsia="es-CL"/>
              </w:rPr>
              <w:t xml:space="preserve">a separación </w:t>
            </w:r>
            <w:r w:rsidR="00A80361">
              <w:rPr>
                <w:rFonts w:eastAsia="Times New Roman"/>
                <w:color w:val="000000"/>
                <w:sz w:val="20"/>
                <w:szCs w:val="20"/>
                <w:lang w:eastAsia="es-CL"/>
              </w:rPr>
              <w:t xml:space="preserve">entre el </w:t>
            </w:r>
            <w:r w:rsidRPr="0040505A">
              <w:rPr>
                <w:rFonts w:eastAsia="Times New Roman"/>
                <w:color w:val="000000"/>
                <w:sz w:val="20"/>
                <w:szCs w:val="20"/>
                <w:lang w:eastAsia="es-CL"/>
              </w:rPr>
              <w:t>suelo a la reja alcanza los 47 cm.</w:t>
            </w:r>
          </w:p>
        </w:tc>
      </w:tr>
    </w:tbl>
    <w:p w14:paraId="7A8AF0D5" w14:textId="77777777" w:rsidR="00BE4728" w:rsidRPr="0040505A" w:rsidRDefault="00BE4728" w:rsidP="00BE4728">
      <w:pPr>
        <w:pStyle w:val="Ttulo2"/>
        <w:numPr>
          <w:ilvl w:val="0"/>
          <w:numId w:val="0"/>
        </w:numPr>
        <w:ind w:left="576"/>
      </w:pPr>
    </w:p>
    <w:p w14:paraId="3F4627F2" w14:textId="77777777" w:rsidR="00BE4728" w:rsidRPr="0040505A" w:rsidRDefault="00BE4728" w:rsidP="00BE4728"/>
    <w:p w14:paraId="01773F77" w14:textId="77777777" w:rsidR="00BE4728" w:rsidRPr="0040505A" w:rsidRDefault="00BE4728" w:rsidP="00BE4728"/>
    <w:p w14:paraId="56CA75D2" w14:textId="77777777" w:rsidR="00BE4728" w:rsidRPr="0040505A" w:rsidRDefault="00BE4728" w:rsidP="00BE4728"/>
    <w:p w14:paraId="3016DEF8" w14:textId="77777777" w:rsidR="00BE4728" w:rsidRPr="0040505A" w:rsidRDefault="00BE4728" w:rsidP="00BE4728"/>
    <w:p w14:paraId="7874A1B0" w14:textId="77777777" w:rsidR="00BE4728" w:rsidRPr="0040505A" w:rsidRDefault="00BE4728" w:rsidP="00BE4728"/>
    <w:p w14:paraId="2D6BD5B9" w14:textId="77777777" w:rsidR="00BE4728" w:rsidRPr="0040505A" w:rsidRDefault="00BE4728" w:rsidP="00BE4728"/>
    <w:p w14:paraId="1CF2EC8E" w14:textId="77777777" w:rsidR="00BE4728" w:rsidRPr="0040505A" w:rsidRDefault="00BE4728" w:rsidP="00BE4728"/>
    <w:p w14:paraId="2E69CEF7" w14:textId="77777777" w:rsidR="00BE4728" w:rsidRPr="0040505A" w:rsidRDefault="00BE4728" w:rsidP="00BE4728"/>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58"/>
        <w:gridCol w:w="3425"/>
        <w:gridCol w:w="3506"/>
        <w:gridCol w:w="2873"/>
      </w:tblGrid>
      <w:tr w:rsidR="00BE4728" w:rsidRPr="0040505A" w14:paraId="21AA0B8F" w14:textId="77777777" w:rsidTr="00F44E1F">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35A93B" w14:textId="77777777" w:rsidR="00BE4728" w:rsidRPr="0040505A" w:rsidRDefault="00BE4728" w:rsidP="00F44E1F">
            <w:pPr>
              <w:jc w:val="center"/>
              <w:rPr>
                <w:rFonts w:eastAsia="Times New Roman"/>
                <w:b/>
                <w:bCs/>
                <w:color w:val="000000"/>
                <w:sz w:val="20"/>
                <w:szCs w:val="20"/>
                <w:lang w:eastAsia="es-CL"/>
              </w:rPr>
            </w:pPr>
            <w:r w:rsidRPr="0040505A">
              <w:rPr>
                <w:rFonts w:eastAsia="Times New Roman"/>
                <w:b/>
                <w:bCs/>
                <w:color w:val="000000"/>
                <w:sz w:val="20"/>
                <w:szCs w:val="20"/>
                <w:lang w:eastAsia="es-CL"/>
              </w:rPr>
              <w:t>Registros</w:t>
            </w:r>
          </w:p>
        </w:tc>
      </w:tr>
      <w:tr w:rsidR="00BE4728" w:rsidRPr="0040505A" w14:paraId="2BF78DF9" w14:textId="77777777" w:rsidTr="00F44E1F">
        <w:trPr>
          <w:trHeight w:val="5103"/>
        </w:trPr>
        <w:tc>
          <w:tcPr>
            <w:tcW w:w="2631" w:type="pct"/>
            <w:gridSpan w:val="2"/>
            <w:tcBorders>
              <w:top w:val="nil"/>
              <w:left w:val="single" w:sz="4" w:space="0" w:color="auto"/>
              <w:right w:val="single" w:sz="4" w:space="0" w:color="auto"/>
            </w:tcBorders>
            <w:shd w:val="clear" w:color="auto" w:fill="auto"/>
            <w:noWrap/>
            <w:vAlign w:val="center"/>
            <w:hideMark/>
          </w:tcPr>
          <w:p w14:paraId="138A3F99" w14:textId="77777777" w:rsidR="00BE4728" w:rsidRPr="0040505A" w:rsidRDefault="00BE4728" w:rsidP="00F44E1F">
            <w:pPr>
              <w:jc w:val="center"/>
              <w:rPr>
                <w:rFonts w:eastAsia="Times New Roman"/>
                <w:color w:val="000000"/>
                <w:sz w:val="20"/>
                <w:szCs w:val="20"/>
                <w:lang w:eastAsia="es-CL"/>
              </w:rPr>
            </w:pPr>
            <w:r w:rsidRPr="0040505A">
              <w:rPr>
                <w:noProof/>
              </w:rPr>
              <w:drawing>
                <wp:inline distT="0" distB="0" distL="0" distR="0" wp14:anchorId="5579CCEF" wp14:editId="3CB7E2B0">
                  <wp:extent cx="4200164" cy="40576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208683" cy="4065880"/>
                          </a:xfrm>
                          <a:prstGeom prst="rect">
                            <a:avLst/>
                          </a:prstGeom>
                        </pic:spPr>
                      </pic:pic>
                    </a:graphicData>
                  </a:graphic>
                </wp:inline>
              </w:drawing>
            </w:r>
          </w:p>
        </w:tc>
        <w:tc>
          <w:tcPr>
            <w:tcW w:w="2369" w:type="pct"/>
            <w:gridSpan w:val="2"/>
            <w:tcBorders>
              <w:top w:val="nil"/>
              <w:left w:val="single" w:sz="4" w:space="0" w:color="auto"/>
              <w:right w:val="single" w:sz="4" w:space="0" w:color="auto"/>
            </w:tcBorders>
            <w:shd w:val="clear" w:color="auto" w:fill="auto"/>
            <w:noWrap/>
            <w:vAlign w:val="center"/>
            <w:hideMark/>
          </w:tcPr>
          <w:p w14:paraId="39B69178" w14:textId="77777777" w:rsidR="00BE4728" w:rsidRPr="0040505A" w:rsidRDefault="00BE4728" w:rsidP="00F44E1F">
            <w:pPr>
              <w:jc w:val="center"/>
              <w:rPr>
                <w:rFonts w:eastAsia="Times New Roman"/>
                <w:color w:val="000000"/>
                <w:sz w:val="20"/>
                <w:szCs w:val="20"/>
                <w:lang w:eastAsia="es-CL"/>
              </w:rPr>
            </w:pPr>
            <w:r w:rsidRPr="0040505A">
              <w:rPr>
                <w:noProof/>
              </w:rPr>
              <w:drawing>
                <wp:inline distT="0" distB="0" distL="0" distR="0" wp14:anchorId="7580490F" wp14:editId="557FBD75">
                  <wp:extent cx="3600450" cy="40386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04921" cy="4043615"/>
                          </a:xfrm>
                          <a:prstGeom prst="rect">
                            <a:avLst/>
                          </a:prstGeom>
                        </pic:spPr>
                      </pic:pic>
                    </a:graphicData>
                  </a:graphic>
                </wp:inline>
              </w:drawing>
            </w:r>
          </w:p>
        </w:tc>
      </w:tr>
      <w:tr w:rsidR="00BE4728" w:rsidRPr="0040505A" w14:paraId="393F795C" w14:textId="77777777" w:rsidTr="00F44E1F">
        <w:trPr>
          <w:trHeight w:val="300"/>
        </w:trPr>
        <w:tc>
          <w:tcPr>
            <w:tcW w:w="1359" w:type="pct"/>
            <w:tcBorders>
              <w:top w:val="single" w:sz="4" w:space="0" w:color="auto"/>
              <w:left w:val="single" w:sz="4" w:space="0" w:color="auto"/>
              <w:bottom w:val="single" w:sz="4" w:space="0" w:color="auto"/>
              <w:right w:val="nil"/>
            </w:tcBorders>
            <w:shd w:val="clear" w:color="auto" w:fill="auto"/>
            <w:noWrap/>
            <w:vAlign w:val="center"/>
            <w:hideMark/>
          </w:tcPr>
          <w:p w14:paraId="530E5A14" w14:textId="7C76AEB8" w:rsidR="00BE4728" w:rsidRPr="0040505A" w:rsidRDefault="00BE4728" w:rsidP="00F44E1F">
            <w:pPr>
              <w:pStyle w:val="Descripcin"/>
              <w:rPr>
                <w:rFonts w:eastAsia="Times New Roman"/>
                <w:color w:val="000000"/>
                <w:sz w:val="20"/>
                <w:lang w:eastAsia="es-CL"/>
              </w:rPr>
            </w:pPr>
            <w:bookmarkStart w:id="299" w:name="_Toc490043996"/>
            <w:bookmarkStart w:id="300" w:name="_Toc490121874"/>
            <w:r w:rsidRPr="0040505A">
              <w:rPr>
                <w:sz w:val="20"/>
              </w:rPr>
              <w:t>Fotografía</w:t>
            </w:r>
            <w:r w:rsidR="00942B26" w:rsidRPr="0040505A">
              <w:rPr>
                <w:sz w:val="20"/>
              </w:rPr>
              <w:t xml:space="preserve"> 42</w:t>
            </w:r>
            <w:r w:rsidRPr="0040505A">
              <w:rPr>
                <w:sz w:val="20"/>
              </w:rPr>
              <w:t>.</w:t>
            </w:r>
            <w:bookmarkEnd w:id="299"/>
            <w:bookmarkEnd w:id="300"/>
          </w:p>
        </w:tc>
        <w:tc>
          <w:tcPr>
            <w:tcW w:w="127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A29C30" w14:textId="77777777"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Fecha: 06-07-2017</w:t>
            </w:r>
          </w:p>
        </w:tc>
        <w:tc>
          <w:tcPr>
            <w:tcW w:w="1302" w:type="pct"/>
            <w:tcBorders>
              <w:top w:val="single" w:sz="4" w:space="0" w:color="auto"/>
              <w:left w:val="nil"/>
              <w:bottom w:val="single" w:sz="4" w:space="0" w:color="auto"/>
              <w:right w:val="nil"/>
            </w:tcBorders>
            <w:shd w:val="clear" w:color="auto" w:fill="auto"/>
            <w:noWrap/>
            <w:vAlign w:val="center"/>
            <w:hideMark/>
          </w:tcPr>
          <w:p w14:paraId="414EBEFF" w14:textId="26D1C475" w:rsidR="00BE4728" w:rsidRPr="0040505A" w:rsidRDefault="00BE4728" w:rsidP="00F44E1F">
            <w:pPr>
              <w:pStyle w:val="Descripcin"/>
              <w:rPr>
                <w:sz w:val="20"/>
              </w:rPr>
            </w:pPr>
            <w:bookmarkStart w:id="301" w:name="_Toc490043997"/>
            <w:bookmarkStart w:id="302" w:name="_Toc490121875"/>
            <w:r w:rsidRPr="0040505A">
              <w:rPr>
                <w:sz w:val="20"/>
              </w:rPr>
              <w:t xml:space="preserve">Fotografía </w:t>
            </w:r>
            <w:r w:rsidR="00942B26" w:rsidRPr="0040505A">
              <w:rPr>
                <w:sz w:val="20"/>
              </w:rPr>
              <w:t>43</w:t>
            </w:r>
            <w:r w:rsidRPr="0040505A">
              <w:rPr>
                <w:sz w:val="20"/>
              </w:rPr>
              <w:t>.</w:t>
            </w:r>
            <w:bookmarkEnd w:id="301"/>
            <w:bookmarkEnd w:id="302"/>
          </w:p>
        </w:tc>
        <w:tc>
          <w:tcPr>
            <w:tcW w:w="10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020326" w14:textId="77777777"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Fecha: 06-07-2017</w:t>
            </w:r>
          </w:p>
        </w:tc>
      </w:tr>
      <w:tr w:rsidR="00BE4728" w:rsidRPr="0040505A" w14:paraId="5C3AB119" w14:textId="77777777" w:rsidTr="00F44E1F">
        <w:trPr>
          <w:trHeight w:val="935"/>
        </w:trPr>
        <w:tc>
          <w:tcPr>
            <w:tcW w:w="263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31F8CDF" w14:textId="01121526"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Por el sector sur del recinto se encuentra montado el cerco perimetral separado del suelo</w:t>
            </w:r>
            <w:r w:rsidR="003A4B8D">
              <w:rPr>
                <w:rFonts w:eastAsia="Times New Roman"/>
                <w:color w:val="000000"/>
                <w:sz w:val="20"/>
                <w:szCs w:val="20"/>
                <w:lang w:eastAsia="es-CL"/>
              </w:rPr>
              <w:t xml:space="preserve"> por 10 metros de </w:t>
            </w:r>
            <w:proofErr w:type="spellStart"/>
            <w:r w:rsidR="003A4B8D">
              <w:rPr>
                <w:rFonts w:eastAsia="Times New Roman"/>
                <w:color w:val="000000"/>
                <w:sz w:val="20"/>
                <w:szCs w:val="20"/>
                <w:lang w:eastAsia="es-CL"/>
              </w:rPr>
              <w:t>extención</w:t>
            </w:r>
            <w:proofErr w:type="spellEnd"/>
            <w:r w:rsidR="003A4B8D">
              <w:rPr>
                <w:rFonts w:eastAsia="Times New Roman"/>
                <w:color w:val="000000"/>
                <w:sz w:val="20"/>
                <w:szCs w:val="20"/>
                <w:lang w:eastAsia="es-CL"/>
              </w:rPr>
              <w:t xml:space="preserve"> aproximadamente</w:t>
            </w:r>
          </w:p>
        </w:tc>
        <w:tc>
          <w:tcPr>
            <w:tcW w:w="236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C6C27AA" w14:textId="495E0D52" w:rsidR="00BE4728" w:rsidRPr="0040505A" w:rsidRDefault="00BE4728" w:rsidP="00F44E1F">
            <w:pPr>
              <w:jc w:val="left"/>
              <w:rPr>
                <w:rFonts w:eastAsia="Times New Roman"/>
                <w:b/>
                <w:color w:val="000000"/>
                <w:sz w:val="20"/>
                <w:szCs w:val="20"/>
                <w:lang w:eastAsia="es-CL"/>
              </w:rPr>
            </w:pPr>
            <w:r w:rsidRPr="0040505A">
              <w:rPr>
                <w:rFonts w:eastAsia="Times New Roman"/>
                <w:b/>
                <w:color w:val="000000"/>
                <w:sz w:val="20"/>
                <w:szCs w:val="20"/>
                <w:lang w:eastAsia="es-CL"/>
              </w:rPr>
              <w:t>Descripción medio de prueba:</w:t>
            </w:r>
            <w:r w:rsidRPr="0040505A">
              <w:rPr>
                <w:rFonts w:eastAsia="Times New Roman"/>
                <w:color w:val="000000"/>
                <w:sz w:val="20"/>
                <w:szCs w:val="20"/>
                <w:lang w:eastAsia="es-CL"/>
              </w:rPr>
              <w:t xml:space="preserve"> </w:t>
            </w:r>
            <w:r w:rsidR="003A4B8D">
              <w:rPr>
                <w:rFonts w:eastAsia="Times New Roman"/>
                <w:color w:val="000000"/>
                <w:sz w:val="20"/>
                <w:szCs w:val="20"/>
                <w:lang w:eastAsia="es-CL"/>
              </w:rPr>
              <w:t>En</w:t>
            </w:r>
            <w:r w:rsidR="003A4B8D" w:rsidRPr="0040505A">
              <w:rPr>
                <w:rFonts w:eastAsia="Times New Roman"/>
                <w:color w:val="000000"/>
                <w:sz w:val="20"/>
                <w:szCs w:val="20"/>
                <w:lang w:eastAsia="es-CL"/>
              </w:rPr>
              <w:t xml:space="preserve"> </w:t>
            </w:r>
            <w:r w:rsidRPr="0040505A">
              <w:rPr>
                <w:rFonts w:eastAsia="Times New Roman"/>
                <w:color w:val="000000"/>
                <w:sz w:val="20"/>
                <w:szCs w:val="20"/>
                <w:lang w:eastAsia="es-CL"/>
              </w:rPr>
              <w:t xml:space="preserve">el mismo sector de la fotografía </w:t>
            </w:r>
            <w:r w:rsidR="00AC7103">
              <w:rPr>
                <w:rFonts w:eastAsia="Times New Roman"/>
                <w:color w:val="000000"/>
                <w:sz w:val="20"/>
                <w:szCs w:val="20"/>
                <w:lang w:eastAsia="es-CL"/>
              </w:rPr>
              <w:t>42</w:t>
            </w:r>
            <w:r w:rsidRPr="0040505A">
              <w:rPr>
                <w:rFonts w:eastAsia="Times New Roman"/>
                <w:color w:val="000000"/>
                <w:sz w:val="20"/>
                <w:szCs w:val="20"/>
                <w:lang w:eastAsia="es-CL"/>
              </w:rPr>
              <w:t>, la separación del suelo a la reja alcanza 118 cm.</w:t>
            </w:r>
          </w:p>
        </w:tc>
      </w:tr>
    </w:tbl>
    <w:p w14:paraId="52A8EE2A" w14:textId="77777777" w:rsidR="00BE4728" w:rsidRPr="0040505A" w:rsidRDefault="00BE4728" w:rsidP="00BE4728"/>
    <w:p w14:paraId="35C5922E" w14:textId="77777777" w:rsidR="00BE4728" w:rsidRPr="0040505A" w:rsidRDefault="00BE4728" w:rsidP="00BE4728"/>
    <w:p w14:paraId="5C0E4C44" w14:textId="7CB1E90E" w:rsidR="00A70442" w:rsidRPr="0040505A" w:rsidRDefault="00BE4728" w:rsidP="00A70442">
      <w:pPr>
        <w:jc w:val="left"/>
      </w:pPr>
      <w:r w:rsidRPr="0040505A">
        <w:br w:type="page"/>
      </w:r>
      <w:bookmarkStart w:id="303" w:name="_Toc352840404"/>
      <w:bookmarkStart w:id="304" w:name="_Toc352841464"/>
    </w:p>
    <w:p w14:paraId="200238FD" w14:textId="2FDB1F34" w:rsidR="00A70442" w:rsidRPr="0040505A" w:rsidRDefault="00A70442" w:rsidP="00A70442">
      <w:pPr>
        <w:rPr>
          <w:lang w:eastAsia="es-CL"/>
        </w:rPr>
        <w:sectPr w:rsidR="00A70442" w:rsidRPr="0040505A" w:rsidSect="00A70442">
          <w:pgSz w:w="15840" w:h="12240" w:orient="landscape"/>
          <w:pgMar w:top="1134" w:right="1134" w:bottom="1134" w:left="1134" w:header="709" w:footer="709" w:gutter="0"/>
          <w:cols w:space="708"/>
          <w:docGrid w:linePitch="360"/>
        </w:sectPr>
      </w:pPr>
    </w:p>
    <w:p w14:paraId="3E53C093" w14:textId="16C8A28B" w:rsidR="007015BE" w:rsidRPr="0040505A" w:rsidRDefault="007015BE" w:rsidP="00C958D0">
      <w:pPr>
        <w:pStyle w:val="Ttulo1"/>
      </w:pPr>
      <w:bookmarkStart w:id="305" w:name="_Toc490121876"/>
      <w:r w:rsidRPr="0040505A">
        <w:lastRenderedPageBreak/>
        <w:t>CONCLUSIONES.</w:t>
      </w:r>
      <w:bookmarkEnd w:id="303"/>
      <w:bookmarkEnd w:id="304"/>
      <w:bookmarkEnd w:id="305"/>
    </w:p>
    <w:p w14:paraId="2E0F9C73" w14:textId="77777777" w:rsidR="00CE010E" w:rsidRPr="0040505A" w:rsidRDefault="00CE010E" w:rsidP="00893A4E">
      <w:pPr>
        <w:pStyle w:val="Prrafodelista"/>
        <w:ind w:left="0"/>
        <w:rPr>
          <w:rFonts w:cstheme="minorHAnsi"/>
          <w:sz w:val="20"/>
          <w:szCs w:val="20"/>
        </w:rPr>
      </w:pPr>
    </w:p>
    <w:p w14:paraId="27F1A179" w14:textId="4BF183AD" w:rsidR="00F36F7C" w:rsidRPr="0040505A" w:rsidRDefault="008D6661" w:rsidP="00694B31">
      <w:pPr>
        <w:rPr>
          <w:rFonts w:cstheme="minorHAnsi"/>
          <w:sz w:val="20"/>
          <w:szCs w:val="20"/>
        </w:rPr>
      </w:pPr>
      <w:r w:rsidRPr="0040505A">
        <w:rPr>
          <w:rFonts w:cstheme="minorHAnsi"/>
          <w:sz w:val="20"/>
          <w:szCs w:val="20"/>
        </w:rPr>
        <w:t>De los resultados de las activi</w:t>
      </w:r>
      <w:r w:rsidR="00D72734" w:rsidRPr="0040505A">
        <w:rPr>
          <w:rFonts w:cstheme="minorHAnsi"/>
          <w:sz w:val="20"/>
          <w:szCs w:val="20"/>
        </w:rPr>
        <w:t>dades de fiscalización, asociada</w:t>
      </w:r>
      <w:r w:rsidRPr="0040505A">
        <w:rPr>
          <w:rFonts w:cstheme="minorHAnsi"/>
          <w:sz w:val="20"/>
          <w:szCs w:val="20"/>
        </w:rPr>
        <w:t>s</w:t>
      </w:r>
      <w:r w:rsidR="00D72734" w:rsidRPr="0040505A">
        <w:rPr>
          <w:rFonts w:cstheme="minorHAnsi"/>
          <w:sz w:val="20"/>
          <w:szCs w:val="20"/>
        </w:rPr>
        <w:t xml:space="preserve"> a</w:t>
      </w:r>
      <w:r w:rsidRPr="0040505A">
        <w:rPr>
          <w:rFonts w:cstheme="minorHAnsi"/>
          <w:sz w:val="20"/>
          <w:szCs w:val="20"/>
        </w:rPr>
        <w:t xml:space="preserve"> los Instrumentos de Gestión Ambiental indicados en el </w:t>
      </w:r>
      <w:r w:rsidR="00A44637">
        <w:rPr>
          <w:rFonts w:cstheme="minorHAnsi"/>
          <w:sz w:val="20"/>
          <w:szCs w:val="20"/>
        </w:rPr>
        <w:t>punto 3, se puede indicar que lo</w:t>
      </w:r>
      <w:r w:rsidRPr="0040505A">
        <w:rPr>
          <w:rFonts w:cstheme="minorHAnsi"/>
          <w:sz w:val="20"/>
          <w:szCs w:val="20"/>
        </w:rPr>
        <w:t xml:space="preserve">s principales </w:t>
      </w:r>
      <w:r w:rsidR="0085052B" w:rsidRPr="0040505A">
        <w:rPr>
          <w:rFonts w:cstheme="minorHAnsi"/>
          <w:sz w:val="20"/>
          <w:szCs w:val="20"/>
        </w:rPr>
        <w:t xml:space="preserve">hallazgos </w:t>
      </w:r>
      <w:r w:rsidR="00DE7039" w:rsidRPr="0040505A">
        <w:rPr>
          <w:rFonts w:cstheme="minorHAnsi"/>
          <w:sz w:val="20"/>
          <w:szCs w:val="20"/>
        </w:rPr>
        <w:t>detectadas</w:t>
      </w:r>
      <w:r w:rsidRPr="0040505A">
        <w:rPr>
          <w:rFonts w:cstheme="minorHAnsi"/>
          <w:sz w:val="20"/>
          <w:szCs w:val="20"/>
        </w:rPr>
        <w:t xml:space="preserve"> se presentan a continuación. Al respecto de</w:t>
      </w:r>
      <w:r w:rsidR="00DE7039" w:rsidRPr="0040505A">
        <w:rPr>
          <w:rFonts w:cstheme="minorHAnsi"/>
          <w:sz w:val="20"/>
          <w:szCs w:val="20"/>
        </w:rPr>
        <w:t xml:space="preserve"> los hechos que constituyen</w:t>
      </w:r>
      <w:r w:rsidRPr="0040505A">
        <w:rPr>
          <w:rFonts w:cstheme="minorHAnsi"/>
          <w:sz w:val="20"/>
          <w:szCs w:val="20"/>
        </w:rPr>
        <w:t xml:space="preserve"> las conformidades, </w:t>
      </w:r>
      <w:r w:rsidR="005968A9" w:rsidRPr="0040505A">
        <w:rPr>
          <w:rFonts w:cstheme="minorHAnsi"/>
          <w:sz w:val="20"/>
          <w:szCs w:val="20"/>
        </w:rPr>
        <w:t>ésta se encuentra</w:t>
      </w:r>
      <w:r w:rsidRPr="0040505A">
        <w:rPr>
          <w:rFonts w:cstheme="minorHAnsi"/>
          <w:sz w:val="20"/>
          <w:szCs w:val="20"/>
        </w:rPr>
        <w:t xml:space="preserve"> descritas en el acta de fiscalización ambiental</w:t>
      </w:r>
      <w:r w:rsidR="00F36F7C" w:rsidRPr="0040505A">
        <w:rPr>
          <w:rFonts w:cstheme="minorHAnsi"/>
          <w:sz w:val="20"/>
          <w:szCs w:val="20"/>
        </w:rPr>
        <w:t>:</w:t>
      </w:r>
    </w:p>
    <w:p w14:paraId="7BCC738C" w14:textId="77777777" w:rsidR="00F36F7C" w:rsidRPr="0040505A" w:rsidRDefault="00F36F7C" w:rsidP="00F36F7C">
      <w:pPr>
        <w:rPr>
          <w:rFonts w:cstheme="minorHAnsi"/>
        </w:rPr>
      </w:pPr>
    </w:p>
    <w:tbl>
      <w:tblPr>
        <w:tblStyle w:val="Tablaconcuadrcula"/>
        <w:tblW w:w="5497" w:type="pct"/>
        <w:jc w:val="center"/>
        <w:tblLayout w:type="fixed"/>
        <w:tblLook w:val="04A0" w:firstRow="1" w:lastRow="0" w:firstColumn="1" w:lastColumn="0" w:noHBand="0" w:noVBand="1"/>
      </w:tblPr>
      <w:tblGrid>
        <w:gridCol w:w="1565"/>
        <w:gridCol w:w="1709"/>
        <w:gridCol w:w="7777"/>
        <w:gridCol w:w="3859"/>
      </w:tblGrid>
      <w:tr w:rsidR="00235AA5" w:rsidRPr="0040505A" w14:paraId="2B58982D" w14:textId="77777777" w:rsidTr="00C706E1">
        <w:trPr>
          <w:trHeight w:val="395"/>
          <w:tblHeader/>
          <w:jc w:val="center"/>
        </w:trPr>
        <w:tc>
          <w:tcPr>
            <w:tcW w:w="525" w:type="pct"/>
            <w:shd w:val="clear" w:color="auto" w:fill="D9D9D9" w:themeFill="background1" w:themeFillShade="D9"/>
            <w:vAlign w:val="center"/>
          </w:tcPr>
          <w:p w14:paraId="6D79C4D5" w14:textId="77777777" w:rsidR="008D6661" w:rsidRPr="0040505A" w:rsidRDefault="00F64DF2" w:rsidP="008D6661">
            <w:pPr>
              <w:jc w:val="center"/>
              <w:rPr>
                <w:rFonts w:cstheme="minorHAnsi"/>
                <w:b/>
              </w:rPr>
            </w:pPr>
            <w:proofErr w:type="spellStart"/>
            <w:r w:rsidRPr="0040505A">
              <w:rPr>
                <w:rFonts w:cstheme="minorHAnsi"/>
                <w:b/>
              </w:rPr>
              <w:t>N°</w:t>
            </w:r>
            <w:proofErr w:type="spellEnd"/>
            <w:r w:rsidRPr="0040505A">
              <w:rPr>
                <w:rFonts w:cstheme="minorHAnsi"/>
                <w:b/>
              </w:rPr>
              <w:t xml:space="preserve"> Hecho c</w:t>
            </w:r>
            <w:r w:rsidR="008D6661" w:rsidRPr="0040505A">
              <w:rPr>
                <w:rFonts w:cstheme="minorHAnsi"/>
                <w:b/>
              </w:rPr>
              <w:t>onstatado</w:t>
            </w:r>
          </w:p>
        </w:tc>
        <w:tc>
          <w:tcPr>
            <w:tcW w:w="573" w:type="pct"/>
            <w:shd w:val="clear" w:color="auto" w:fill="D9D9D9" w:themeFill="background1" w:themeFillShade="D9"/>
            <w:vAlign w:val="center"/>
          </w:tcPr>
          <w:p w14:paraId="73810CB2" w14:textId="77777777" w:rsidR="008D6661" w:rsidRPr="0040505A" w:rsidRDefault="00F64DF2" w:rsidP="008D6661">
            <w:pPr>
              <w:jc w:val="center"/>
              <w:rPr>
                <w:rFonts w:cstheme="minorHAnsi"/>
                <w:b/>
                <w:color w:val="A6A6A6" w:themeColor="background1" w:themeShade="A6"/>
              </w:rPr>
            </w:pPr>
            <w:r w:rsidRPr="0040505A">
              <w:rPr>
                <w:rFonts w:cstheme="minorHAnsi"/>
                <w:b/>
              </w:rPr>
              <w:t>Materia específica objeto de la fiscalización a</w:t>
            </w:r>
            <w:r w:rsidR="008D6661" w:rsidRPr="0040505A">
              <w:rPr>
                <w:rFonts w:cstheme="minorHAnsi"/>
                <w:b/>
              </w:rPr>
              <w:t>mbiental.</w:t>
            </w:r>
          </w:p>
        </w:tc>
        <w:tc>
          <w:tcPr>
            <w:tcW w:w="2608" w:type="pct"/>
            <w:shd w:val="clear" w:color="auto" w:fill="D9D9D9" w:themeFill="background1" w:themeFillShade="D9"/>
            <w:vAlign w:val="center"/>
          </w:tcPr>
          <w:p w14:paraId="38D10977" w14:textId="77777777" w:rsidR="008D6661" w:rsidRPr="0040505A" w:rsidRDefault="00F64DF2" w:rsidP="008D6661">
            <w:pPr>
              <w:jc w:val="center"/>
              <w:rPr>
                <w:rFonts w:cstheme="minorHAnsi"/>
                <w:b/>
              </w:rPr>
            </w:pPr>
            <w:r w:rsidRPr="0040505A">
              <w:rPr>
                <w:rFonts w:cstheme="minorHAnsi"/>
                <w:b/>
              </w:rPr>
              <w:t>Exigencia a</w:t>
            </w:r>
            <w:r w:rsidR="008D6661" w:rsidRPr="0040505A">
              <w:rPr>
                <w:rFonts w:cstheme="minorHAnsi"/>
                <w:b/>
              </w:rPr>
              <w:t>sociada</w:t>
            </w:r>
          </w:p>
        </w:tc>
        <w:tc>
          <w:tcPr>
            <w:tcW w:w="1294" w:type="pct"/>
            <w:shd w:val="clear" w:color="auto" w:fill="D9D9D9" w:themeFill="background1" w:themeFillShade="D9"/>
            <w:vAlign w:val="center"/>
          </w:tcPr>
          <w:p w14:paraId="4664FD5C" w14:textId="37F92005" w:rsidR="008D6661" w:rsidRPr="0040505A" w:rsidRDefault="00DC7DD1" w:rsidP="008D6661">
            <w:pPr>
              <w:jc w:val="center"/>
              <w:rPr>
                <w:rFonts w:cstheme="minorHAnsi"/>
                <w:b/>
              </w:rPr>
            </w:pPr>
            <w:r w:rsidRPr="0040505A">
              <w:rPr>
                <w:rFonts w:cstheme="minorHAnsi"/>
                <w:b/>
                <w:szCs w:val="22"/>
              </w:rPr>
              <w:t>Hallazgo</w:t>
            </w:r>
          </w:p>
        </w:tc>
      </w:tr>
      <w:tr w:rsidR="00DD7D3D" w:rsidRPr="0040505A" w14:paraId="56FC297B" w14:textId="77777777" w:rsidTr="00C706E1">
        <w:trPr>
          <w:trHeight w:val="58"/>
          <w:jc w:val="center"/>
        </w:trPr>
        <w:tc>
          <w:tcPr>
            <w:tcW w:w="525" w:type="pct"/>
            <w:vAlign w:val="center"/>
          </w:tcPr>
          <w:p w14:paraId="707338ED" w14:textId="3B039FF9" w:rsidR="00DD7D3D" w:rsidRPr="0040505A" w:rsidRDefault="00DD7D3D" w:rsidP="00DD7D3D">
            <w:pPr>
              <w:widowControl w:val="0"/>
              <w:overflowPunct w:val="0"/>
              <w:autoSpaceDE w:val="0"/>
              <w:autoSpaceDN w:val="0"/>
              <w:adjustRightInd w:val="0"/>
              <w:spacing w:after="120" w:line="285" w:lineRule="auto"/>
              <w:jc w:val="center"/>
              <w:rPr>
                <w:rFonts w:cstheme="minorHAnsi"/>
                <w:iCs/>
              </w:rPr>
            </w:pPr>
            <w:r>
              <w:rPr>
                <w:rFonts w:cstheme="minorHAnsi"/>
                <w:iCs/>
              </w:rPr>
              <w:t xml:space="preserve">2  </w:t>
            </w:r>
          </w:p>
        </w:tc>
        <w:tc>
          <w:tcPr>
            <w:tcW w:w="573" w:type="pct"/>
            <w:vAlign w:val="center"/>
          </w:tcPr>
          <w:p w14:paraId="0F5BBE2F" w14:textId="151CEAC0" w:rsidR="00DD7D3D" w:rsidRPr="0040505A" w:rsidRDefault="00DD7D3D" w:rsidP="00DD7D3D">
            <w:pPr>
              <w:widowControl w:val="0"/>
              <w:overflowPunct w:val="0"/>
              <w:autoSpaceDE w:val="0"/>
              <w:autoSpaceDN w:val="0"/>
              <w:adjustRightInd w:val="0"/>
              <w:spacing w:after="120" w:line="285" w:lineRule="auto"/>
              <w:jc w:val="center"/>
              <w:rPr>
                <w:rFonts w:cstheme="minorHAnsi"/>
              </w:rPr>
            </w:pPr>
            <w:r>
              <w:t>C</w:t>
            </w:r>
            <w:r w:rsidRPr="0079747F">
              <w:t>obertura diaria de residuos</w:t>
            </w:r>
            <w:r>
              <w:t xml:space="preserve"> </w:t>
            </w:r>
          </w:p>
        </w:tc>
        <w:tc>
          <w:tcPr>
            <w:tcW w:w="2608" w:type="pct"/>
            <w:vAlign w:val="center"/>
          </w:tcPr>
          <w:p w14:paraId="116692AE" w14:textId="77777777" w:rsidR="00DD7D3D" w:rsidRPr="00E80F18" w:rsidRDefault="00DD7D3D" w:rsidP="00DD7D3D">
            <w:pPr>
              <w:pStyle w:val="Prrafodelista"/>
              <w:numPr>
                <w:ilvl w:val="0"/>
                <w:numId w:val="35"/>
              </w:numPr>
              <w:ind w:left="439"/>
              <w:rPr>
                <w:b/>
              </w:rPr>
            </w:pPr>
            <w:r w:rsidRPr="00E80F18">
              <w:rPr>
                <w:b/>
                <w:u w:val="single"/>
              </w:rPr>
              <w:t xml:space="preserve">Extracto Considerando 4.2 RCA </w:t>
            </w:r>
            <w:proofErr w:type="spellStart"/>
            <w:r w:rsidRPr="00E80F18">
              <w:rPr>
                <w:b/>
                <w:u w:val="single"/>
              </w:rPr>
              <w:t>N°</w:t>
            </w:r>
            <w:proofErr w:type="spellEnd"/>
            <w:r w:rsidRPr="00E80F18">
              <w:rPr>
                <w:b/>
                <w:u w:val="single"/>
              </w:rPr>
              <w:t xml:space="preserve"> 214/2009</w:t>
            </w:r>
          </w:p>
          <w:p w14:paraId="2715E944" w14:textId="77777777" w:rsidR="00DD7D3D" w:rsidRPr="0040505A" w:rsidRDefault="00DD7D3D" w:rsidP="00DD7D3D">
            <w:pPr>
              <w:ind w:left="439"/>
            </w:pPr>
            <w:r w:rsidRPr="0040505A">
              <w:rPr>
                <w:color w:val="000000"/>
                <w:shd w:val="clear" w:color="auto" w:fill="FFFFFF"/>
              </w:rPr>
              <w:t>De acuerdo a lo indicado anteriormente, el diseño geométrico del relleno contempla la disposición de los residuos mediante el método de área, es decir, por encima del nivel natural del terreno, pero con excavación de la base en </w:t>
            </w:r>
            <w:r w:rsidRPr="0040505A">
              <w:t>5 m</w:t>
            </w:r>
            <w:r w:rsidRPr="0040505A">
              <w:rPr>
                <w:color w:val="000000"/>
                <w:shd w:val="clear" w:color="auto" w:fill="FFFFFF"/>
              </w:rPr>
              <w:t> aproximadamente, obteniendo así el material de cobertura requerido para cubrir los residuos.  </w:t>
            </w:r>
          </w:p>
          <w:p w14:paraId="0EA29732" w14:textId="77777777" w:rsidR="00DD7D3D" w:rsidRDefault="00DD7D3D" w:rsidP="00DD7D3D">
            <w:pPr>
              <w:shd w:val="clear" w:color="auto" w:fill="FFFFFF"/>
              <w:spacing w:after="200" w:line="253" w:lineRule="atLeast"/>
              <w:ind w:left="439"/>
              <w:rPr>
                <w:rFonts w:eastAsia="Times New Roman"/>
                <w:color w:val="000000"/>
                <w:lang w:eastAsia="es-CL"/>
              </w:rPr>
            </w:pPr>
            <w:r w:rsidRPr="0040505A">
              <w:rPr>
                <w:rFonts w:eastAsia="Times New Roman"/>
                <w:color w:val="000000"/>
                <w:lang w:eastAsia="es-CL"/>
              </w:rPr>
              <w:t> La basura dispuesta será cubierta con una capa de material de cobertura de espesor entre 15 a 30 cm de espesor al final de cada día de operación y que no es removido. Con conductividad hidr</w:t>
            </w:r>
            <w:r>
              <w:rPr>
                <w:rFonts w:eastAsia="Times New Roman"/>
                <w:color w:val="000000"/>
                <w:lang w:eastAsia="es-CL"/>
              </w:rPr>
              <w:t>áulica no mayor de 10-4 cm/s.  </w:t>
            </w:r>
          </w:p>
          <w:p w14:paraId="0E8F0334" w14:textId="77777777" w:rsidR="00DD7D3D" w:rsidRDefault="00DD7D3D" w:rsidP="00DD7D3D">
            <w:pPr>
              <w:pStyle w:val="Prrafodelista"/>
              <w:numPr>
                <w:ilvl w:val="0"/>
                <w:numId w:val="6"/>
              </w:numPr>
              <w:shd w:val="clear" w:color="auto" w:fill="FFFFFF"/>
              <w:spacing w:after="200" w:line="253" w:lineRule="atLeast"/>
              <w:rPr>
                <w:rFonts w:eastAsia="Times New Roman"/>
                <w:color w:val="000000"/>
                <w:lang w:eastAsia="es-CL"/>
              </w:rPr>
            </w:pPr>
            <w:r w:rsidRPr="00E80F18">
              <w:rPr>
                <w:rFonts w:eastAsia="Times New Roman"/>
                <w:color w:val="000000"/>
                <w:lang w:eastAsia="es-CL"/>
              </w:rPr>
              <w:t xml:space="preserve">Cada vez que un nivel de residuo vaya a ser cubierto por el nivel siguiente se removerá casi la totalidad de la cobertura diaria, de modo de facilitar el flujo interno de lixiviado y biogás; esto para impedir situaciones de acumulación no deseado en puntos de la masa de residuos, así como </w:t>
            </w:r>
            <w:proofErr w:type="gramStart"/>
            <w:r w:rsidRPr="00E80F18">
              <w:rPr>
                <w:rFonts w:eastAsia="Times New Roman"/>
                <w:color w:val="000000"/>
                <w:lang w:eastAsia="es-CL"/>
              </w:rPr>
              <w:t>darle</w:t>
            </w:r>
            <w:proofErr w:type="gramEnd"/>
            <w:r w:rsidRPr="00E80F18">
              <w:rPr>
                <w:rFonts w:eastAsia="Times New Roman"/>
                <w:color w:val="000000"/>
                <w:lang w:eastAsia="es-CL"/>
              </w:rPr>
              <w:t xml:space="preserve"> un uso eficiente a los sistemas de evaluación y control de lixiviado (drenaje) y biogás (chimeneas y drenajes horizontales).  </w:t>
            </w:r>
          </w:p>
          <w:p w14:paraId="0F5F90A0" w14:textId="77777777" w:rsidR="00DD7D3D" w:rsidRDefault="00DD7D3D" w:rsidP="00DD7D3D">
            <w:pPr>
              <w:rPr>
                <w:rFonts w:eastAsia="Times New Roman"/>
                <w:color w:val="000000"/>
                <w:lang w:eastAsia="es-CL"/>
              </w:rPr>
            </w:pPr>
            <w:r w:rsidRPr="00E80F18">
              <w:rPr>
                <w:rFonts w:eastAsia="Times New Roman"/>
                <w:color w:val="000000"/>
                <w:lang w:eastAsia="es-CL"/>
              </w:rPr>
              <w:t xml:space="preserve">El material de cobertura removido será utilizado como material de cobertura en el nivel siguiente, no </w:t>
            </w:r>
            <w:proofErr w:type="gramStart"/>
            <w:r w:rsidRPr="00E80F18">
              <w:rPr>
                <w:rFonts w:eastAsia="Times New Roman"/>
                <w:color w:val="000000"/>
                <w:lang w:eastAsia="es-CL"/>
              </w:rPr>
              <w:t>obstante</w:t>
            </w:r>
            <w:proofErr w:type="gramEnd"/>
            <w:r w:rsidRPr="00E80F18">
              <w:rPr>
                <w:rFonts w:eastAsia="Times New Roman"/>
                <w:color w:val="000000"/>
                <w:lang w:eastAsia="es-CL"/>
              </w:rPr>
              <w:t xml:space="preserve"> como parte de éste ya estuvo en contacto con residuo (al menos eventualmente) siempre la capa expuesta al medio ambiente será material virgen.  </w:t>
            </w:r>
          </w:p>
          <w:p w14:paraId="4D9BBBB5" w14:textId="750657B4" w:rsidR="00892647" w:rsidRPr="0040505A" w:rsidRDefault="00892647" w:rsidP="00DD7D3D"/>
        </w:tc>
        <w:tc>
          <w:tcPr>
            <w:tcW w:w="1294" w:type="pct"/>
          </w:tcPr>
          <w:p w14:paraId="6A7CF627" w14:textId="4617B0C7" w:rsidR="00465BEA" w:rsidRPr="0040505A" w:rsidRDefault="00DD7D3D" w:rsidP="00DD7D3D">
            <w:pPr>
              <w:rPr>
                <w:rFonts w:cstheme="minorHAnsi"/>
              </w:rPr>
            </w:pPr>
            <w:bookmarkStart w:id="306" w:name="_Hlk490481042"/>
            <w:r>
              <w:rPr>
                <w:rFonts w:cstheme="minorHAnsi"/>
              </w:rPr>
              <w:t>Se constat</w:t>
            </w:r>
            <w:r w:rsidR="00866412">
              <w:rPr>
                <w:rFonts w:cstheme="minorHAnsi"/>
              </w:rPr>
              <w:t>a</w:t>
            </w:r>
            <w:r>
              <w:rPr>
                <w:rFonts w:cstheme="minorHAnsi"/>
              </w:rPr>
              <w:t xml:space="preserve"> f</w:t>
            </w:r>
            <w:r w:rsidRPr="00EA6CC5">
              <w:rPr>
                <w:rFonts w:cstheme="minorHAnsi"/>
              </w:rPr>
              <w:t xml:space="preserve">alta de cobertura diaria </w:t>
            </w:r>
            <w:r w:rsidR="009D19FD">
              <w:rPr>
                <w:rFonts w:cstheme="minorHAnsi"/>
              </w:rPr>
              <w:t>en la masa de</w:t>
            </w:r>
            <w:r w:rsidR="000A5E63">
              <w:rPr>
                <w:rFonts w:cstheme="minorHAnsi"/>
              </w:rPr>
              <w:t xml:space="preserve"> residuos domiciliarios</w:t>
            </w:r>
            <w:r>
              <w:rPr>
                <w:rFonts w:cstheme="minorHAnsi"/>
              </w:rPr>
              <w:t>, dado que en el momento de la inspección se pudo apreciar basura a la vista y proliferación de olores molestos</w:t>
            </w:r>
            <w:r w:rsidR="00892647">
              <w:rPr>
                <w:rFonts w:cstheme="minorHAnsi"/>
              </w:rPr>
              <w:t>, l</w:t>
            </w:r>
            <w:bookmarkStart w:id="307" w:name="_Hlk490496213"/>
            <w:bookmarkEnd w:id="306"/>
            <w:r w:rsidR="00465BEA">
              <w:rPr>
                <w:rFonts w:cstheme="minorHAnsi"/>
              </w:rPr>
              <w:t xml:space="preserve">o cual ha generado la atracción para una gran cantidad de </w:t>
            </w:r>
            <w:r w:rsidR="00F17683">
              <w:rPr>
                <w:rFonts w:cstheme="minorHAnsi"/>
              </w:rPr>
              <w:t>aves (</w:t>
            </w:r>
            <w:r w:rsidR="00866412">
              <w:rPr>
                <w:rFonts w:cstheme="minorHAnsi"/>
              </w:rPr>
              <w:t>V</w:t>
            </w:r>
            <w:r w:rsidR="00F17683">
              <w:rPr>
                <w:rFonts w:cstheme="minorHAnsi"/>
              </w:rPr>
              <w:t>ectores Sanitarios).</w:t>
            </w:r>
            <w:r w:rsidR="00F17683" w:rsidDel="00F17683">
              <w:rPr>
                <w:rFonts w:cstheme="minorHAnsi"/>
              </w:rPr>
              <w:t xml:space="preserve"> </w:t>
            </w:r>
            <w:bookmarkEnd w:id="307"/>
          </w:p>
        </w:tc>
      </w:tr>
      <w:tr w:rsidR="00DD7D3D" w:rsidRPr="0040505A" w14:paraId="289ED7A7" w14:textId="77777777" w:rsidTr="00C706E1">
        <w:trPr>
          <w:trHeight w:val="58"/>
          <w:jc w:val="center"/>
        </w:trPr>
        <w:tc>
          <w:tcPr>
            <w:tcW w:w="525" w:type="pct"/>
            <w:vAlign w:val="center"/>
          </w:tcPr>
          <w:p w14:paraId="044EECA8" w14:textId="488BF5E7" w:rsidR="00DD7D3D" w:rsidRPr="0040505A" w:rsidRDefault="00DD7D3D" w:rsidP="00DD7D3D">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573" w:type="pct"/>
            <w:vAlign w:val="center"/>
          </w:tcPr>
          <w:p w14:paraId="62D989D9" w14:textId="4FB07E20" w:rsidR="00DD7D3D" w:rsidRPr="0040505A" w:rsidRDefault="00DD7D3D" w:rsidP="00DD7D3D">
            <w:pPr>
              <w:widowControl w:val="0"/>
              <w:overflowPunct w:val="0"/>
              <w:autoSpaceDE w:val="0"/>
              <w:autoSpaceDN w:val="0"/>
              <w:adjustRightInd w:val="0"/>
              <w:spacing w:after="120" w:line="285" w:lineRule="auto"/>
              <w:jc w:val="center"/>
              <w:rPr>
                <w:rFonts w:cstheme="minorHAnsi"/>
                <w:iCs/>
              </w:rPr>
            </w:pPr>
            <w:r>
              <w:t>S</w:t>
            </w:r>
            <w:r w:rsidRPr="0079747F">
              <w:t>istema de manejo de aguas lluvia</w:t>
            </w:r>
            <w:r>
              <w:t xml:space="preserve"> </w:t>
            </w:r>
          </w:p>
        </w:tc>
        <w:tc>
          <w:tcPr>
            <w:tcW w:w="2608" w:type="pct"/>
            <w:vAlign w:val="center"/>
          </w:tcPr>
          <w:p w14:paraId="2B0684C8" w14:textId="6ABFCCCF" w:rsidR="00DD7D3D" w:rsidRPr="0040505A" w:rsidRDefault="00DD7D3D" w:rsidP="00DD7D3D">
            <w:pPr>
              <w:pStyle w:val="Prrafodelista"/>
              <w:numPr>
                <w:ilvl w:val="0"/>
                <w:numId w:val="31"/>
              </w:numPr>
              <w:rPr>
                <w:b/>
                <w:u w:val="single"/>
              </w:rPr>
            </w:pPr>
            <w:r w:rsidRPr="0040505A">
              <w:rPr>
                <w:b/>
                <w:u w:val="single"/>
              </w:rPr>
              <w:t xml:space="preserve">Extracto Considerando 4.2 RCA </w:t>
            </w:r>
            <w:proofErr w:type="spellStart"/>
            <w:r w:rsidRPr="0040505A">
              <w:rPr>
                <w:b/>
                <w:u w:val="single"/>
              </w:rPr>
              <w:t>N°</w:t>
            </w:r>
            <w:proofErr w:type="spellEnd"/>
            <w:r w:rsidRPr="0040505A">
              <w:rPr>
                <w:b/>
                <w:u w:val="single"/>
              </w:rPr>
              <w:t xml:space="preserve"> 214/2009: Construcción Sistema de Captación y Manejo de Aguas Lluvias</w:t>
            </w:r>
            <w:r w:rsidRPr="0040505A">
              <w:rPr>
                <w:u w:val="single"/>
              </w:rPr>
              <w:t> </w:t>
            </w:r>
          </w:p>
          <w:p w14:paraId="3420B543" w14:textId="77777777" w:rsidR="00DD7D3D" w:rsidRPr="0040505A" w:rsidRDefault="00DD7D3D" w:rsidP="00DD7D3D">
            <w:pPr>
              <w:ind w:left="13"/>
            </w:pPr>
            <w:r w:rsidRPr="0040505A">
              <w:t>El sistema de captación y manejo de aguas lluvias se divide en dos elementos: </w:t>
            </w:r>
          </w:p>
          <w:p w14:paraId="65D6A58D" w14:textId="77777777" w:rsidR="00DD7D3D" w:rsidRPr="0040505A" w:rsidRDefault="00DD7D3D" w:rsidP="00DD7D3D">
            <w:pPr>
              <w:pStyle w:val="Prrafodelista"/>
              <w:numPr>
                <w:ilvl w:val="0"/>
                <w:numId w:val="6"/>
              </w:numPr>
              <w:ind w:left="13" w:firstLine="0"/>
            </w:pPr>
            <w:r w:rsidRPr="0040505A">
              <w:t>Control Interno: Control de aguas internas (evacuación de aguas sobre plataforma de residuos).</w:t>
            </w:r>
          </w:p>
          <w:p w14:paraId="769A06BC" w14:textId="77777777" w:rsidR="00DD7D3D" w:rsidRPr="0040505A" w:rsidRDefault="00DD7D3D" w:rsidP="00DD7D3D">
            <w:pPr>
              <w:pStyle w:val="Prrafodelista"/>
              <w:numPr>
                <w:ilvl w:val="0"/>
                <w:numId w:val="6"/>
              </w:numPr>
              <w:ind w:left="13" w:firstLine="0"/>
            </w:pPr>
            <w:r w:rsidRPr="0040505A">
              <w:t>Control Externo: Control de agua externas al alveolo o celda (evacuación de aguas de aporte de cuencas externas al alveolo o celda). </w:t>
            </w:r>
          </w:p>
          <w:p w14:paraId="0E014573" w14:textId="77777777" w:rsidR="00DD7D3D" w:rsidRPr="0040505A" w:rsidRDefault="00DD7D3D" w:rsidP="00DD7D3D">
            <w:pPr>
              <w:ind w:left="13"/>
            </w:pPr>
            <w:r w:rsidRPr="0040505A">
              <w:lastRenderedPageBreak/>
              <w:t>Para el control de las aguas lluvias que caen directamente sobre la masa de residuos, se emplea un sistema constructivo de pendientes longitudinales y transversales de salida de la masa de basura del 1 y 3% que conducen el agua a puntos de intercepción que conforman canales de salida desde las plataformas. Este sistema se procurará tenerlo operativo tanto en zonas del relleno cerradas como operativas. Estos dos componentes logran controlar el ingreso de aguas lluvias a la masa de residuo, interceptando y evacuando el flujo al sector este del relleno. </w:t>
            </w:r>
          </w:p>
          <w:p w14:paraId="5473151B" w14:textId="77777777" w:rsidR="00DD7D3D" w:rsidRDefault="00DD7D3D" w:rsidP="00DD7D3D">
            <w:pPr>
              <w:ind w:left="13"/>
            </w:pPr>
            <w:r w:rsidRPr="0040505A">
              <w:t>En el caso de las aguas lluvias que no caen sobre la masa del residuo, es esencial su recolección para la disminución de líquidos lixiviados. Su captación se realiza por medio de la construcción de una red perimetral de canales de recolección de aguas lluvias que descargan a</w:t>
            </w:r>
            <w:r>
              <w:t xml:space="preserve"> una Laguna de Almacenamiento. </w:t>
            </w:r>
          </w:p>
          <w:p w14:paraId="4E8A391A" w14:textId="29B9B575" w:rsidR="00DD7D3D" w:rsidRPr="00C706E1" w:rsidRDefault="00DD7D3D" w:rsidP="00DD7D3D">
            <w:pPr>
              <w:ind w:left="13"/>
            </w:pPr>
          </w:p>
        </w:tc>
        <w:tc>
          <w:tcPr>
            <w:tcW w:w="1294" w:type="pct"/>
          </w:tcPr>
          <w:p w14:paraId="7BD0EDA0" w14:textId="6519CA21" w:rsidR="009D19FD" w:rsidRDefault="00DD7D3D" w:rsidP="00DD7D3D">
            <w:pPr>
              <w:rPr>
                <w:rFonts w:cstheme="minorHAnsi"/>
              </w:rPr>
            </w:pPr>
            <w:bookmarkStart w:id="308" w:name="_Hlk490484577"/>
            <w:r>
              <w:rPr>
                <w:rFonts w:cstheme="minorHAnsi"/>
              </w:rPr>
              <w:lastRenderedPageBreak/>
              <w:t>M</w:t>
            </w:r>
            <w:r w:rsidRPr="00EA6CC5">
              <w:rPr>
                <w:rFonts w:cstheme="minorHAnsi"/>
              </w:rPr>
              <w:t>anejo deficiente del sistema de aguas lluvias y canales de contorno,</w:t>
            </w:r>
            <w:r w:rsidR="009D19FD">
              <w:rPr>
                <w:rFonts w:cstheme="minorHAnsi"/>
              </w:rPr>
              <w:t xml:space="preserve"> dado que en el mo</w:t>
            </w:r>
            <w:r w:rsidR="00E94EC2">
              <w:rPr>
                <w:rFonts w:cstheme="minorHAnsi"/>
              </w:rPr>
              <w:t>m</w:t>
            </w:r>
            <w:r w:rsidR="009D19FD">
              <w:rPr>
                <w:rFonts w:cstheme="minorHAnsi"/>
              </w:rPr>
              <w:t>e</w:t>
            </w:r>
            <w:r w:rsidR="00BF6E4A">
              <w:rPr>
                <w:rFonts w:cstheme="minorHAnsi"/>
              </w:rPr>
              <w:t>n</w:t>
            </w:r>
            <w:r w:rsidR="009D19FD">
              <w:rPr>
                <w:rFonts w:cstheme="minorHAnsi"/>
              </w:rPr>
              <w:t>to de la inspección se pudo constatar el</w:t>
            </w:r>
            <w:r>
              <w:rPr>
                <w:rFonts w:cstheme="minorHAnsi"/>
              </w:rPr>
              <w:t xml:space="preserve"> ingres</w:t>
            </w:r>
            <w:r w:rsidR="009D19FD">
              <w:rPr>
                <w:rFonts w:cstheme="minorHAnsi"/>
              </w:rPr>
              <w:t>o</w:t>
            </w:r>
            <w:r>
              <w:rPr>
                <w:rFonts w:cstheme="minorHAnsi"/>
              </w:rPr>
              <w:t xml:space="preserve"> </w:t>
            </w:r>
            <w:r w:rsidR="009D19FD">
              <w:rPr>
                <w:rFonts w:cstheme="minorHAnsi"/>
              </w:rPr>
              <w:t xml:space="preserve">de </w:t>
            </w:r>
            <w:r>
              <w:rPr>
                <w:rFonts w:cstheme="minorHAnsi"/>
              </w:rPr>
              <w:t>lixiviado crudo a los canales de contorno</w:t>
            </w:r>
            <w:r w:rsidR="00E94EC2">
              <w:rPr>
                <w:rFonts w:cstheme="minorHAnsi"/>
              </w:rPr>
              <w:t>, mezcl</w:t>
            </w:r>
            <w:r w:rsidR="00BF6E4A">
              <w:rPr>
                <w:rFonts w:cstheme="minorHAnsi"/>
              </w:rPr>
              <w:t>á</w:t>
            </w:r>
            <w:r w:rsidR="00E94EC2">
              <w:rPr>
                <w:rFonts w:cstheme="minorHAnsi"/>
              </w:rPr>
              <w:t xml:space="preserve">ndose </w:t>
            </w:r>
            <w:r>
              <w:rPr>
                <w:rFonts w:cstheme="minorHAnsi"/>
              </w:rPr>
              <w:t>con las aguas lluvia</w:t>
            </w:r>
            <w:r w:rsidR="009D19FD">
              <w:rPr>
                <w:rFonts w:cstheme="minorHAnsi"/>
              </w:rPr>
              <w:t>.</w:t>
            </w:r>
          </w:p>
          <w:p w14:paraId="27BD6A2C" w14:textId="270EE4E2" w:rsidR="00DD7D3D" w:rsidRPr="00EA6CC5" w:rsidRDefault="00866412" w:rsidP="00DD7D3D">
            <w:pPr>
              <w:rPr>
                <w:rFonts w:cstheme="minorHAnsi"/>
              </w:rPr>
            </w:pPr>
            <w:proofErr w:type="spellStart"/>
            <w:r>
              <w:rPr>
                <w:rFonts w:cstheme="minorHAnsi"/>
              </w:rPr>
              <w:t>Asi</w:t>
            </w:r>
            <w:proofErr w:type="spellEnd"/>
            <w:r>
              <w:rPr>
                <w:rFonts w:cstheme="minorHAnsi"/>
              </w:rPr>
              <w:t xml:space="preserve"> mismo</w:t>
            </w:r>
            <w:r w:rsidR="00E94EC2">
              <w:rPr>
                <w:rFonts w:cstheme="minorHAnsi"/>
              </w:rPr>
              <w:t xml:space="preserve">, se pudo constatar que dichas aguas provenientes de los canales de contorno no ingresan a la laguna de </w:t>
            </w:r>
            <w:r w:rsidR="00E94EC2">
              <w:rPr>
                <w:rFonts w:cstheme="minorHAnsi"/>
              </w:rPr>
              <w:lastRenderedPageBreak/>
              <w:t>acumulación de aguas lluvia y tampoco al sistema de tratamiento de lixiviados, y son descargadas en sector no autorizado al estero sin nombre.</w:t>
            </w:r>
            <w:bookmarkEnd w:id="308"/>
          </w:p>
        </w:tc>
      </w:tr>
      <w:tr w:rsidR="000A5E63" w:rsidRPr="0040505A" w14:paraId="78BEC2BC" w14:textId="77777777" w:rsidTr="00C706E1">
        <w:trPr>
          <w:trHeight w:val="58"/>
          <w:jc w:val="center"/>
        </w:trPr>
        <w:tc>
          <w:tcPr>
            <w:tcW w:w="525" w:type="pct"/>
            <w:vAlign w:val="center"/>
          </w:tcPr>
          <w:p w14:paraId="114594FE" w14:textId="5782E32E" w:rsidR="000A5E63" w:rsidRPr="0040505A" w:rsidRDefault="000A5E63" w:rsidP="000A5E63">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573" w:type="pct"/>
            <w:vAlign w:val="center"/>
          </w:tcPr>
          <w:p w14:paraId="357181FB" w14:textId="5352371F" w:rsidR="000A5E63" w:rsidRPr="0040505A" w:rsidRDefault="000A5E63" w:rsidP="000A5E63">
            <w:pPr>
              <w:widowControl w:val="0"/>
              <w:overflowPunct w:val="0"/>
              <w:autoSpaceDE w:val="0"/>
              <w:autoSpaceDN w:val="0"/>
              <w:adjustRightInd w:val="0"/>
              <w:spacing w:after="120" w:line="285" w:lineRule="auto"/>
              <w:jc w:val="center"/>
              <w:rPr>
                <w:rFonts w:cstheme="minorHAnsi"/>
                <w:iCs/>
              </w:rPr>
            </w:pPr>
            <w:r>
              <w:t>A</w:t>
            </w:r>
            <w:r w:rsidRPr="0079747F">
              <w:t>fectación a curso de agua</w:t>
            </w:r>
          </w:p>
        </w:tc>
        <w:tc>
          <w:tcPr>
            <w:tcW w:w="2608" w:type="pct"/>
            <w:vAlign w:val="center"/>
          </w:tcPr>
          <w:p w14:paraId="1419912F" w14:textId="77777777" w:rsidR="000A5E63" w:rsidRPr="0079747F" w:rsidRDefault="000A5E63" w:rsidP="000A5E63">
            <w:pPr>
              <w:pStyle w:val="Prrafodelista"/>
              <w:numPr>
                <w:ilvl w:val="0"/>
                <w:numId w:val="29"/>
              </w:numPr>
              <w:rPr>
                <w:b/>
                <w:u w:val="single"/>
              </w:rPr>
            </w:pPr>
            <w:r w:rsidRPr="0079747F">
              <w:rPr>
                <w:b/>
                <w:u w:val="single"/>
              </w:rPr>
              <w:t xml:space="preserve">Extracto Considerando 10.25 RCA </w:t>
            </w:r>
            <w:proofErr w:type="spellStart"/>
            <w:r w:rsidRPr="0079747F">
              <w:rPr>
                <w:b/>
                <w:u w:val="single"/>
              </w:rPr>
              <w:t>N°</w:t>
            </w:r>
            <w:proofErr w:type="spellEnd"/>
            <w:r w:rsidRPr="0079747F">
              <w:rPr>
                <w:b/>
                <w:u w:val="single"/>
              </w:rPr>
              <w:t xml:space="preserve"> 214/2009</w:t>
            </w:r>
          </w:p>
          <w:p w14:paraId="33E36149" w14:textId="77777777" w:rsidR="000A5E63" w:rsidRPr="00A31EA7" w:rsidRDefault="000A5E63" w:rsidP="000A5E63">
            <w:pPr>
              <w:pStyle w:val="Prrafodelista"/>
              <w:ind w:left="0"/>
            </w:pPr>
            <w:r>
              <w:t>Que, se deberá</w:t>
            </w:r>
            <w:r w:rsidRPr="00A31EA7">
              <w:t xml:space="preserve"> establecer, previo a la etapa de operación, </w:t>
            </w:r>
            <w:proofErr w:type="gramStart"/>
            <w:r w:rsidRPr="00A31EA7">
              <w:t>una  línea</w:t>
            </w:r>
            <w:proofErr w:type="gramEnd"/>
            <w:r w:rsidRPr="00A31EA7">
              <w:t xml:space="preserve"> base del Río </w:t>
            </w:r>
            <w:proofErr w:type="spellStart"/>
            <w:r w:rsidRPr="00A31EA7">
              <w:t>Maullín</w:t>
            </w:r>
            <w:proofErr w:type="spellEnd"/>
            <w:r w:rsidRPr="00A31EA7">
              <w:t>, en su confluencia con el Río Negro,  para posteriorme</w:t>
            </w:r>
            <w:r>
              <w:t xml:space="preserve">nte, en la etapa de operación  </w:t>
            </w:r>
            <w:r w:rsidRPr="00A31EA7">
              <w:t xml:space="preserve">del Relleno Sanitario, monitorear quincenalmente  la calidad del río </w:t>
            </w:r>
            <w:proofErr w:type="spellStart"/>
            <w:r w:rsidRPr="00A31EA7">
              <w:t>Maullín</w:t>
            </w:r>
            <w:proofErr w:type="spellEnd"/>
            <w:r w:rsidRPr="00A31EA7">
              <w:t xml:space="preserve"> aguas arriba de la confluencia con el Río Negro, aguas  abajo  y en la confluencia de ambos río</w:t>
            </w:r>
            <w:r>
              <w:t xml:space="preserve">s. Lo anterior para garantizar </w:t>
            </w:r>
            <w:r w:rsidRPr="00A31EA7">
              <w:t xml:space="preserve">la ausencia de impacto en el Río </w:t>
            </w:r>
            <w:proofErr w:type="spellStart"/>
            <w:r w:rsidRPr="00A31EA7">
              <w:t>Maullín</w:t>
            </w:r>
            <w:proofErr w:type="spellEnd"/>
            <w:r w:rsidRPr="00A31EA7">
              <w:t xml:space="preserve"> por </w:t>
            </w:r>
            <w:proofErr w:type="gramStart"/>
            <w:r w:rsidRPr="00A31EA7">
              <w:t>las  actividades</w:t>
            </w:r>
            <w:proofErr w:type="gramEnd"/>
            <w:r w:rsidRPr="00A31EA7">
              <w:t xml:space="preserve"> turísticas que en </w:t>
            </w:r>
            <w:proofErr w:type="spellStart"/>
            <w:r w:rsidRPr="00A31EA7">
              <w:t>el</w:t>
            </w:r>
            <w:proofErr w:type="spellEnd"/>
            <w:r w:rsidRPr="00A31EA7">
              <w:t xml:space="preserve"> se desarrollan, así como la  condición de los humedales ubicados aguas abajo del río </w:t>
            </w:r>
            <w:proofErr w:type="spellStart"/>
            <w:r w:rsidRPr="00A31EA7">
              <w:t>Maullín</w:t>
            </w:r>
            <w:proofErr w:type="spellEnd"/>
            <w:r w:rsidRPr="00A31EA7">
              <w:t>.</w:t>
            </w:r>
          </w:p>
          <w:p w14:paraId="3518039D" w14:textId="77777777" w:rsidR="000A5E63" w:rsidRPr="0079747F" w:rsidRDefault="000A5E63" w:rsidP="000A5E63">
            <w:pPr>
              <w:pStyle w:val="Prrafodelista"/>
              <w:numPr>
                <w:ilvl w:val="0"/>
                <w:numId w:val="29"/>
              </w:numPr>
              <w:rPr>
                <w:b/>
                <w:u w:val="single"/>
              </w:rPr>
            </w:pPr>
            <w:r w:rsidRPr="0079747F">
              <w:rPr>
                <w:b/>
                <w:u w:val="single"/>
              </w:rPr>
              <w:t xml:space="preserve">Extracto Considerando 4.2 RCA </w:t>
            </w:r>
            <w:proofErr w:type="spellStart"/>
            <w:r w:rsidRPr="0079747F">
              <w:rPr>
                <w:b/>
                <w:u w:val="single"/>
              </w:rPr>
              <w:t>N°</w:t>
            </w:r>
            <w:proofErr w:type="spellEnd"/>
            <w:r w:rsidRPr="0079747F">
              <w:rPr>
                <w:b/>
                <w:u w:val="single"/>
              </w:rPr>
              <w:t xml:space="preserve"> 214/2009</w:t>
            </w:r>
          </w:p>
          <w:p w14:paraId="754F6C8F" w14:textId="77777777" w:rsidR="000A5E63" w:rsidRPr="0079747F" w:rsidRDefault="000A5E63" w:rsidP="000A5E63">
            <w:r w:rsidRPr="0079747F">
              <w:t xml:space="preserve">Construcción Sistema de Captación y Drenaje de Lixiviado:  </w:t>
            </w:r>
          </w:p>
          <w:p w14:paraId="0D377697" w14:textId="77777777" w:rsidR="000A5E63" w:rsidRDefault="000A5E63" w:rsidP="000A5E63">
            <w:pPr>
              <w:tabs>
                <w:tab w:val="left" w:pos="312"/>
              </w:tabs>
              <w:ind w:left="175"/>
            </w:pPr>
            <w:r w:rsidRPr="00A31EA7">
              <w:t>La composición de los lixiviados hace que estos representen un grave riesgo para el medio ambiente si llegan a salir del relleno sanitario, de ahí que el proyecto considere un sistema de impermeabilización de fondo. Sin embargo, el hecho de que estos no salgan del relleno, no significa que el problema ha sido superado, sino tan sólo que estos se mantienen confinado</w:t>
            </w:r>
            <w:r>
              <w:t>s dentro de un área determinada.</w:t>
            </w:r>
          </w:p>
          <w:p w14:paraId="5E944C61" w14:textId="3A133079" w:rsidR="00892647" w:rsidRPr="0040505A" w:rsidRDefault="00892647" w:rsidP="000A5E63">
            <w:pPr>
              <w:tabs>
                <w:tab w:val="left" w:pos="312"/>
              </w:tabs>
              <w:ind w:left="175"/>
              <w:rPr>
                <w:u w:val="single"/>
              </w:rPr>
            </w:pPr>
          </w:p>
        </w:tc>
        <w:tc>
          <w:tcPr>
            <w:tcW w:w="1294" w:type="pct"/>
          </w:tcPr>
          <w:p w14:paraId="61519655" w14:textId="77777777" w:rsidR="000A5E63" w:rsidRDefault="000A5E63" w:rsidP="000A5E63">
            <w:pPr>
              <w:rPr>
                <w:rFonts w:cstheme="minorHAnsi"/>
              </w:rPr>
            </w:pPr>
          </w:p>
          <w:p w14:paraId="06DDE945" w14:textId="551907DC" w:rsidR="00E94EC2" w:rsidRDefault="003C4BA6" w:rsidP="000A5E63">
            <w:pPr>
              <w:rPr>
                <w:rFonts w:cs="Arial"/>
              </w:rPr>
            </w:pPr>
            <w:bookmarkStart w:id="309" w:name="_Hlk490484634"/>
            <w:r>
              <w:rPr>
                <w:rFonts w:cstheme="minorHAnsi"/>
              </w:rPr>
              <w:t>D</w:t>
            </w:r>
            <w:r w:rsidRPr="00203311">
              <w:rPr>
                <w:rFonts w:cstheme="minorHAnsi"/>
              </w:rPr>
              <w:t>escarga</w:t>
            </w:r>
            <w:r>
              <w:rPr>
                <w:rFonts w:cstheme="minorHAnsi"/>
              </w:rPr>
              <w:t xml:space="preserve"> no autorizada </w:t>
            </w:r>
            <w:r w:rsidRPr="00203311">
              <w:rPr>
                <w:rFonts w:cstheme="minorHAnsi"/>
              </w:rPr>
              <w:t xml:space="preserve">de aguas </w:t>
            </w:r>
            <w:r>
              <w:rPr>
                <w:rFonts w:cstheme="minorHAnsi"/>
              </w:rPr>
              <w:t xml:space="preserve">lluvias </w:t>
            </w:r>
            <w:r w:rsidRPr="00203311">
              <w:rPr>
                <w:rFonts w:cstheme="minorHAnsi"/>
              </w:rPr>
              <w:t xml:space="preserve">contaminadas con lixiviado crudo al estero sin nombre, </w:t>
            </w:r>
            <w:r>
              <w:rPr>
                <w:rFonts w:cstheme="minorHAnsi"/>
              </w:rPr>
              <w:t xml:space="preserve">que </w:t>
            </w:r>
            <w:proofErr w:type="gramStart"/>
            <w:r>
              <w:rPr>
                <w:rFonts w:cstheme="minorHAnsi"/>
              </w:rPr>
              <w:t xml:space="preserve">además </w:t>
            </w:r>
            <w:r w:rsidRPr="00203311">
              <w:rPr>
                <w:rFonts w:cstheme="minorHAnsi"/>
              </w:rPr>
              <w:t xml:space="preserve"> cont</w:t>
            </w:r>
            <w:r>
              <w:rPr>
                <w:rFonts w:cstheme="minorHAnsi"/>
              </w:rPr>
              <w:t>i</w:t>
            </w:r>
            <w:r w:rsidRPr="00203311">
              <w:rPr>
                <w:rFonts w:cstheme="minorHAnsi"/>
              </w:rPr>
              <w:t>ene</w:t>
            </w:r>
            <w:proofErr w:type="gramEnd"/>
            <w:r w:rsidRPr="00203311">
              <w:rPr>
                <w:rFonts w:cstheme="minorHAnsi"/>
              </w:rPr>
              <w:t xml:space="preserve"> basura domiciliaria</w:t>
            </w:r>
            <w:r>
              <w:rPr>
                <w:rFonts w:cstheme="minorHAnsi"/>
              </w:rPr>
              <w:t>, sedimentos y plumavit</w:t>
            </w:r>
            <w:r w:rsidR="00E94EC2">
              <w:rPr>
                <w:rFonts w:cs="Arial"/>
              </w:rPr>
              <w:t>.</w:t>
            </w:r>
          </w:p>
          <w:p w14:paraId="01B174F8" w14:textId="77777777" w:rsidR="00E94EC2" w:rsidRDefault="00E94EC2" w:rsidP="000A5E63">
            <w:pPr>
              <w:rPr>
                <w:rFonts w:cs="Arial"/>
              </w:rPr>
            </w:pPr>
          </w:p>
          <w:p w14:paraId="50D7C4BF" w14:textId="5B48145B" w:rsidR="000A5E63" w:rsidRDefault="000A5E63" w:rsidP="000A5E63">
            <w:pPr>
              <w:rPr>
                <w:rFonts w:cstheme="minorHAnsi"/>
              </w:rPr>
            </w:pPr>
            <w:r>
              <w:rPr>
                <w:rFonts w:cstheme="minorHAnsi"/>
              </w:rPr>
              <w:t xml:space="preserve">No existe registro de los monitoreos quincenales de la calidad del río </w:t>
            </w:r>
            <w:proofErr w:type="spellStart"/>
            <w:r>
              <w:rPr>
                <w:rFonts w:cstheme="minorHAnsi"/>
              </w:rPr>
              <w:t>Maullín</w:t>
            </w:r>
            <w:proofErr w:type="spellEnd"/>
            <w:r>
              <w:rPr>
                <w:rFonts w:cstheme="minorHAnsi"/>
              </w:rPr>
              <w:t>, comprometido en la RCA, para garantizar la ausencia de impacto producto de la operación del relleno sanitario.</w:t>
            </w:r>
          </w:p>
          <w:bookmarkEnd w:id="309"/>
          <w:p w14:paraId="2530399A" w14:textId="633961FA" w:rsidR="000A5E63" w:rsidRDefault="000A5E63" w:rsidP="000A5E63">
            <w:pPr>
              <w:rPr>
                <w:rFonts w:cstheme="minorHAnsi"/>
              </w:rPr>
            </w:pPr>
          </w:p>
          <w:p w14:paraId="7A43090A" w14:textId="58839906" w:rsidR="000A5E63" w:rsidRPr="00EA6CC5" w:rsidRDefault="000A5E63" w:rsidP="000A5E63">
            <w:pPr>
              <w:rPr>
                <w:rFonts w:cstheme="minorHAnsi"/>
              </w:rPr>
            </w:pPr>
          </w:p>
        </w:tc>
      </w:tr>
      <w:tr w:rsidR="000A5E63" w:rsidRPr="0040505A" w14:paraId="123C48DD" w14:textId="77777777" w:rsidTr="00C706E1">
        <w:trPr>
          <w:trHeight w:val="58"/>
          <w:jc w:val="center"/>
        </w:trPr>
        <w:tc>
          <w:tcPr>
            <w:tcW w:w="525" w:type="pct"/>
            <w:vAlign w:val="center"/>
          </w:tcPr>
          <w:p w14:paraId="7F40098F" w14:textId="1282EFAF" w:rsidR="000A5E63" w:rsidRPr="0040505A" w:rsidRDefault="000A5E63" w:rsidP="000A5E63">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573" w:type="pct"/>
            <w:vAlign w:val="center"/>
          </w:tcPr>
          <w:p w14:paraId="56BBA1FE" w14:textId="4431C6F2" w:rsidR="000A5E63" w:rsidRPr="0040505A" w:rsidRDefault="000A5E63" w:rsidP="000A5E63">
            <w:pPr>
              <w:widowControl w:val="0"/>
              <w:overflowPunct w:val="0"/>
              <w:autoSpaceDE w:val="0"/>
              <w:autoSpaceDN w:val="0"/>
              <w:adjustRightInd w:val="0"/>
              <w:spacing w:after="120" w:line="285" w:lineRule="auto"/>
              <w:jc w:val="center"/>
              <w:rPr>
                <w:rFonts w:cstheme="minorHAnsi"/>
                <w:iCs/>
              </w:rPr>
            </w:pPr>
            <w:r>
              <w:t>M</w:t>
            </w:r>
            <w:r w:rsidRPr="0079747F">
              <w:t>anejo de vectores</w:t>
            </w:r>
          </w:p>
        </w:tc>
        <w:tc>
          <w:tcPr>
            <w:tcW w:w="2608" w:type="pct"/>
            <w:vAlign w:val="center"/>
          </w:tcPr>
          <w:p w14:paraId="44A9F87F" w14:textId="77777777" w:rsidR="000A5E63" w:rsidRPr="00E80F18" w:rsidRDefault="000A5E63" w:rsidP="000A5E63">
            <w:pPr>
              <w:pStyle w:val="Prrafodelista"/>
              <w:numPr>
                <w:ilvl w:val="0"/>
                <w:numId w:val="38"/>
              </w:numPr>
              <w:ind w:left="439" w:hanging="425"/>
              <w:rPr>
                <w:b/>
              </w:rPr>
            </w:pPr>
            <w:r w:rsidRPr="00E80F18">
              <w:rPr>
                <w:b/>
                <w:u w:val="single"/>
              </w:rPr>
              <w:t xml:space="preserve">Extracto Considerando 4.2 RCA </w:t>
            </w:r>
            <w:proofErr w:type="spellStart"/>
            <w:r w:rsidRPr="00E80F18">
              <w:rPr>
                <w:b/>
                <w:u w:val="single"/>
              </w:rPr>
              <w:t>N°</w:t>
            </w:r>
            <w:proofErr w:type="spellEnd"/>
            <w:r w:rsidRPr="00E80F18">
              <w:rPr>
                <w:b/>
                <w:u w:val="single"/>
              </w:rPr>
              <w:t xml:space="preserve"> 214/2009</w:t>
            </w:r>
          </w:p>
          <w:p w14:paraId="77426E9A" w14:textId="7E85AE22" w:rsidR="000A5E63" w:rsidRPr="00F17683" w:rsidRDefault="000A5E63" w:rsidP="00F17683">
            <w:pPr>
              <w:ind w:left="439" w:hanging="425"/>
              <w:rPr>
                <w:rFonts w:eastAsia="Times New Roman"/>
                <w:color w:val="000000"/>
                <w:lang w:eastAsia="es-CL"/>
              </w:rPr>
            </w:pPr>
            <w:r w:rsidRPr="0040505A">
              <w:t xml:space="preserve">         El objetivo básico de la cobertura de la celda es aislar los residuos sólidos del ambiente exterior de modo de crear, en el menor tiempo posible, condiciones anaeróbicas para la estabilización microbiológica de los residuos, impedir la propagación de vectores contaminantes que pudiera producirse al estar los residuos en contacto con el medio ambiente por tiempos prolongados y a la vez impedir la infiltración del agua de precipi</w:t>
            </w:r>
            <w:r>
              <w:t>tación que caiga sobre la masa</w:t>
            </w:r>
            <w:r w:rsidRPr="0040505A">
              <w:t xml:space="preserve"> de residuos.  </w:t>
            </w:r>
          </w:p>
        </w:tc>
        <w:tc>
          <w:tcPr>
            <w:tcW w:w="1294" w:type="pct"/>
          </w:tcPr>
          <w:p w14:paraId="465A8775" w14:textId="6455491A" w:rsidR="00DB75ED" w:rsidRDefault="000F7CDB" w:rsidP="000A5E63">
            <w:pPr>
              <w:rPr>
                <w:rFonts w:cstheme="minorHAnsi"/>
              </w:rPr>
            </w:pPr>
            <w:bookmarkStart w:id="310" w:name="_Hlk490484661"/>
            <w:r>
              <w:rPr>
                <w:rFonts w:cstheme="minorHAnsi"/>
              </w:rPr>
              <w:t xml:space="preserve">Se constata en el recinto </w:t>
            </w:r>
            <w:r w:rsidR="003C4BA6">
              <w:rPr>
                <w:rFonts w:cstheme="minorHAnsi"/>
              </w:rPr>
              <w:t xml:space="preserve">gran cantidad de </w:t>
            </w:r>
            <w:r>
              <w:rPr>
                <w:rFonts w:cstheme="minorHAnsi"/>
              </w:rPr>
              <w:t xml:space="preserve">aves </w:t>
            </w:r>
            <w:r w:rsidR="003C4BA6">
              <w:rPr>
                <w:rFonts w:cstheme="minorHAnsi"/>
              </w:rPr>
              <w:t>(p</w:t>
            </w:r>
            <w:r w:rsidR="003C4BA6" w:rsidRPr="000F7CDB">
              <w:rPr>
                <w:rFonts w:cstheme="minorHAnsi"/>
              </w:rPr>
              <w:t>arvada</w:t>
            </w:r>
            <w:r w:rsidR="003C4BA6">
              <w:rPr>
                <w:rFonts w:cstheme="minorHAnsi"/>
              </w:rPr>
              <w:t xml:space="preserve">s) </w:t>
            </w:r>
            <w:r>
              <w:rPr>
                <w:rFonts w:cstheme="minorHAnsi"/>
              </w:rPr>
              <w:t xml:space="preserve">principalmente especies del </w:t>
            </w:r>
            <w:proofErr w:type="gramStart"/>
            <w:r>
              <w:rPr>
                <w:rFonts w:cstheme="minorHAnsi"/>
              </w:rPr>
              <w:t>g</w:t>
            </w:r>
            <w:r w:rsidR="00BF6E4A">
              <w:rPr>
                <w:rFonts w:cstheme="minorHAnsi"/>
              </w:rPr>
              <w:t>é</w:t>
            </w:r>
            <w:r>
              <w:rPr>
                <w:rFonts w:cstheme="minorHAnsi"/>
              </w:rPr>
              <w:t xml:space="preserve">nero  </w:t>
            </w:r>
            <w:proofErr w:type="spellStart"/>
            <w:r>
              <w:rPr>
                <w:rFonts w:cstheme="minorHAnsi"/>
              </w:rPr>
              <w:t>Coragyps</w:t>
            </w:r>
            <w:proofErr w:type="spellEnd"/>
            <w:proofErr w:type="gramEnd"/>
            <w:r>
              <w:rPr>
                <w:rFonts w:cstheme="minorHAnsi"/>
              </w:rPr>
              <w:t xml:space="preserve"> y </w:t>
            </w:r>
            <w:proofErr w:type="spellStart"/>
            <w:r>
              <w:rPr>
                <w:rFonts w:cstheme="minorHAnsi"/>
              </w:rPr>
              <w:t>Lanus</w:t>
            </w:r>
            <w:proofErr w:type="spellEnd"/>
            <w:r w:rsidR="00F17683">
              <w:rPr>
                <w:rFonts w:cstheme="minorHAnsi"/>
              </w:rPr>
              <w:t>,</w:t>
            </w:r>
            <w:r>
              <w:rPr>
                <w:rFonts w:cstheme="minorHAnsi"/>
              </w:rPr>
              <w:t xml:space="preserve"> </w:t>
            </w:r>
            <w:r w:rsidR="00F17683" w:rsidRPr="00F17683">
              <w:rPr>
                <w:rFonts w:cstheme="minorHAnsi"/>
              </w:rPr>
              <w:t>lo que ha provocado un impacto no previsto.</w:t>
            </w:r>
          </w:p>
          <w:p w14:paraId="17B842EB" w14:textId="77777777" w:rsidR="00DB75ED" w:rsidRDefault="00DB75ED" w:rsidP="000A5E63">
            <w:pPr>
              <w:rPr>
                <w:rFonts w:cstheme="minorHAnsi"/>
              </w:rPr>
            </w:pPr>
          </w:p>
          <w:bookmarkEnd w:id="310"/>
          <w:p w14:paraId="4A9A0846" w14:textId="69D82D05" w:rsidR="000A5E63" w:rsidRPr="00EA6CC5" w:rsidRDefault="000A5E63" w:rsidP="000A5E63">
            <w:pPr>
              <w:rPr>
                <w:rFonts w:cstheme="minorHAnsi"/>
              </w:rPr>
            </w:pPr>
          </w:p>
        </w:tc>
      </w:tr>
      <w:tr w:rsidR="000A5E63" w:rsidRPr="0040505A" w14:paraId="66E1DB5E" w14:textId="77777777" w:rsidTr="00C706E1">
        <w:trPr>
          <w:trHeight w:val="58"/>
          <w:jc w:val="center"/>
        </w:trPr>
        <w:tc>
          <w:tcPr>
            <w:tcW w:w="525" w:type="pct"/>
            <w:vAlign w:val="center"/>
          </w:tcPr>
          <w:p w14:paraId="2BF95FD9" w14:textId="1E7AEE66" w:rsidR="000A5E63" w:rsidRDefault="000A5E63" w:rsidP="000A5E63">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573" w:type="pct"/>
            <w:vAlign w:val="center"/>
          </w:tcPr>
          <w:p w14:paraId="18DEC6D9" w14:textId="6D1875AD" w:rsidR="000A5E63" w:rsidRPr="0079747F" w:rsidRDefault="000A5E63" w:rsidP="000A5E63">
            <w:pPr>
              <w:widowControl w:val="0"/>
              <w:overflowPunct w:val="0"/>
              <w:autoSpaceDE w:val="0"/>
              <w:autoSpaceDN w:val="0"/>
              <w:adjustRightInd w:val="0"/>
              <w:spacing w:after="120" w:line="285" w:lineRule="auto"/>
              <w:jc w:val="center"/>
            </w:pPr>
            <w:r>
              <w:t>C</w:t>
            </w:r>
            <w:r w:rsidRPr="0079747F">
              <w:t xml:space="preserve">erco perimetral </w:t>
            </w:r>
          </w:p>
        </w:tc>
        <w:tc>
          <w:tcPr>
            <w:tcW w:w="2608" w:type="pct"/>
            <w:vAlign w:val="center"/>
          </w:tcPr>
          <w:p w14:paraId="5E6757A5" w14:textId="77777777" w:rsidR="000A5E63" w:rsidRPr="0079747F" w:rsidRDefault="000A5E63" w:rsidP="000A5E63">
            <w:pPr>
              <w:pStyle w:val="Prrafodelista"/>
              <w:numPr>
                <w:ilvl w:val="0"/>
                <w:numId w:val="30"/>
              </w:numPr>
              <w:tabs>
                <w:tab w:val="left" w:pos="405"/>
                <w:tab w:val="left" w:pos="645"/>
              </w:tabs>
              <w:rPr>
                <w:b/>
                <w:u w:val="single"/>
              </w:rPr>
            </w:pPr>
            <w:r w:rsidRPr="0079747F">
              <w:rPr>
                <w:b/>
                <w:u w:val="single"/>
              </w:rPr>
              <w:t xml:space="preserve">Extracto Considerando 4.2 RCA </w:t>
            </w:r>
            <w:proofErr w:type="spellStart"/>
            <w:r w:rsidRPr="0079747F">
              <w:rPr>
                <w:b/>
                <w:u w:val="single"/>
              </w:rPr>
              <w:t>N°</w:t>
            </w:r>
            <w:proofErr w:type="spellEnd"/>
            <w:r w:rsidRPr="0079747F">
              <w:rPr>
                <w:b/>
                <w:u w:val="single"/>
              </w:rPr>
              <w:t xml:space="preserve"> 214/2009: Cerco Perimetral </w:t>
            </w:r>
          </w:p>
          <w:p w14:paraId="3D9A4110" w14:textId="77777777" w:rsidR="000A5E63" w:rsidRPr="0040505A" w:rsidRDefault="000A5E63" w:rsidP="000A5E63">
            <w:pPr>
              <w:tabs>
                <w:tab w:val="left" w:pos="405"/>
              </w:tabs>
              <w:ind w:left="297"/>
            </w:pPr>
            <w:r w:rsidRPr="0040505A">
              <w:t xml:space="preserve">Se considera la construcción de cierres tanto para todo el predio como para todo el perímetro del relleno donde se ubicarán las faenas, conforme a lo indicado en el art. 14 del D.S. </w:t>
            </w:r>
            <w:proofErr w:type="spellStart"/>
            <w:r w:rsidRPr="0040505A">
              <w:t>Nº</w:t>
            </w:r>
            <w:proofErr w:type="spellEnd"/>
            <w:r w:rsidRPr="0040505A">
              <w:t xml:space="preserve"> 189/08. </w:t>
            </w:r>
          </w:p>
          <w:p w14:paraId="61BEE0C5" w14:textId="77777777" w:rsidR="000A5E63" w:rsidRPr="0040505A" w:rsidRDefault="000A5E63" w:rsidP="000A5E63">
            <w:pPr>
              <w:tabs>
                <w:tab w:val="left" w:pos="405"/>
              </w:tabs>
              <w:ind w:left="297"/>
            </w:pPr>
            <w:r w:rsidRPr="0040505A">
              <w:t xml:space="preserve">Existirán dos tipos de cercos.   </w:t>
            </w:r>
          </w:p>
          <w:p w14:paraId="72C1DD39" w14:textId="77777777" w:rsidR="000A5E63" w:rsidRPr="0040505A" w:rsidRDefault="000A5E63" w:rsidP="000A5E63">
            <w:pPr>
              <w:tabs>
                <w:tab w:val="left" w:pos="405"/>
              </w:tabs>
              <w:ind w:left="297"/>
            </w:pPr>
            <w:r w:rsidRPr="0040505A">
              <w:t xml:space="preserve">_ El cerco tipo 1A será una estructura soportante en base a rollizos de madera impregnada de 3” de diámetro, empotradas en tierra cada 3 m y un alambrado de púa de 3 corridas, con una altura de 1,8 m (Figura 4 del EIA).  </w:t>
            </w:r>
          </w:p>
          <w:p w14:paraId="1250D6FC" w14:textId="77777777" w:rsidR="000A5E63" w:rsidRPr="0040505A" w:rsidRDefault="000A5E63" w:rsidP="000A5E63">
            <w:pPr>
              <w:tabs>
                <w:tab w:val="left" w:pos="405"/>
              </w:tabs>
              <w:ind w:left="297"/>
            </w:pPr>
            <w:r w:rsidRPr="0040505A">
              <w:t xml:space="preserve">_ El cerco tipo 2 será una estructura soportante en base a perfiles de acero de 3” de diámetro, empotradas en poyos de hormigón cada 2,5 m y paneles de malla electrosoldada de alambre galvanizado, de 2,0 m de altura (Figura 5 del EIA).  </w:t>
            </w:r>
          </w:p>
          <w:p w14:paraId="42543E04" w14:textId="77777777" w:rsidR="000A5E63" w:rsidRPr="0040505A" w:rsidRDefault="000A5E63" w:rsidP="000A5E63">
            <w:pPr>
              <w:tabs>
                <w:tab w:val="left" w:pos="405"/>
              </w:tabs>
              <w:ind w:left="297"/>
            </w:pPr>
            <w:r w:rsidRPr="0040505A">
              <w:t xml:space="preserve">A su vez en el acceso al relleno se instalará un letrero claramente visible indicativo en la entrada del recinto cumpliendo con la información que estipula el art. 29 del D.S </w:t>
            </w:r>
            <w:proofErr w:type="spellStart"/>
            <w:r w:rsidRPr="0040505A">
              <w:t>Nº</w:t>
            </w:r>
            <w:proofErr w:type="spellEnd"/>
            <w:r w:rsidRPr="0040505A">
              <w:t xml:space="preserve"> 189/08, vigente recientemente.  </w:t>
            </w:r>
          </w:p>
          <w:p w14:paraId="34DBE955" w14:textId="77777777" w:rsidR="000A5E63" w:rsidRPr="0040505A" w:rsidRDefault="000A5E63" w:rsidP="000A5E63">
            <w:pPr>
              <w:tabs>
                <w:tab w:val="left" w:pos="405"/>
              </w:tabs>
              <w:ind w:left="297"/>
            </w:pPr>
            <w:r w:rsidRPr="0040505A">
              <w:t xml:space="preserve">El diseño de los cercos perimetrales considerados para la protección tanto de las instalaciones como de las personas que quisieran ingresar sin autorización a las instalaciones, tienen dos especificaciones: </w:t>
            </w:r>
          </w:p>
          <w:p w14:paraId="73933F76" w14:textId="77777777" w:rsidR="000A5E63" w:rsidRPr="0040505A" w:rsidRDefault="000A5E63" w:rsidP="000A5E63">
            <w:pPr>
              <w:pStyle w:val="Prrafodelista"/>
              <w:numPr>
                <w:ilvl w:val="0"/>
                <w:numId w:val="18"/>
              </w:numPr>
              <w:tabs>
                <w:tab w:val="left" w:pos="405"/>
              </w:tabs>
              <w:ind w:left="297"/>
            </w:pPr>
            <w:r w:rsidRPr="0040505A">
              <w:t xml:space="preserve">Cierre perimetral del terreno Municipal con una extensión de 7.700 m aproximadamente. </w:t>
            </w:r>
          </w:p>
          <w:p w14:paraId="72F68D0C" w14:textId="77777777" w:rsidR="000A5E63" w:rsidRDefault="000A5E63" w:rsidP="000A5E63">
            <w:pPr>
              <w:tabs>
                <w:tab w:val="left" w:pos="312"/>
                <w:tab w:val="left" w:pos="405"/>
              </w:tabs>
              <w:ind w:left="297"/>
            </w:pPr>
            <w:r w:rsidRPr="0040505A">
              <w:t>Cierre perimetral del área de operaciones del Relleno Sanitario con una extensión de 3.500 m aprox</w:t>
            </w:r>
            <w:r>
              <w:t>.</w:t>
            </w:r>
          </w:p>
          <w:p w14:paraId="357F4375" w14:textId="77777777" w:rsidR="000A5E63" w:rsidRPr="0040505A" w:rsidRDefault="000A5E63" w:rsidP="000A5E63">
            <w:pPr>
              <w:tabs>
                <w:tab w:val="left" w:pos="312"/>
              </w:tabs>
              <w:ind w:left="175"/>
              <w:rPr>
                <w:u w:val="single"/>
              </w:rPr>
            </w:pPr>
          </w:p>
        </w:tc>
        <w:tc>
          <w:tcPr>
            <w:tcW w:w="1294" w:type="pct"/>
          </w:tcPr>
          <w:p w14:paraId="778DF6DF" w14:textId="77777777" w:rsidR="000A5E63" w:rsidRDefault="000A5E63" w:rsidP="000A5E63">
            <w:pPr>
              <w:rPr>
                <w:rFonts w:cstheme="minorHAnsi"/>
              </w:rPr>
            </w:pPr>
          </w:p>
          <w:p w14:paraId="01B535C2" w14:textId="49E53A3B" w:rsidR="00866412" w:rsidRDefault="000A5E63" w:rsidP="000A5E63">
            <w:pPr>
              <w:rPr>
                <w:rFonts w:cs="Arial"/>
                <w:color w:val="000000" w:themeColor="text1"/>
              </w:rPr>
            </w:pPr>
            <w:bookmarkStart w:id="311" w:name="_Hlk490481260"/>
            <w:r w:rsidRPr="00A80361">
              <w:rPr>
                <w:rFonts w:cstheme="minorHAnsi"/>
              </w:rPr>
              <w:t xml:space="preserve">Se </w:t>
            </w:r>
            <w:r w:rsidR="00866412">
              <w:rPr>
                <w:rFonts w:cstheme="minorHAnsi"/>
              </w:rPr>
              <w:t xml:space="preserve">constata </w:t>
            </w:r>
            <w:proofErr w:type="gramStart"/>
            <w:r w:rsidR="00866412">
              <w:rPr>
                <w:rFonts w:cstheme="minorHAnsi"/>
              </w:rPr>
              <w:t xml:space="preserve">que </w:t>
            </w:r>
            <w:r w:rsidRPr="00A80361">
              <w:rPr>
                <w:rFonts w:cs="Arial"/>
                <w:color w:val="000000" w:themeColor="text1"/>
              </w:rPr>
              <w:t xml:space="preserve"> el</w:t>
            </w:r>
            <w:proofErr w:type="gramEnd"/>
            <w:r w:rsidRPr="00A80361">
              <w:rPr>
                <w:rFonts w:cs="Arial"/>
                <w:color w:val="000000" w:themeColor="text1"/>
              </w:rPr>
              <w:t xml:space="preserve"> cerco perimetral no </w:t>
            </w:r>
            <w:r>
              <w:rPr>
                <w:rFonts w:cs="Arial"/>
                <w:color w:val="000000" w:themeColor="text1"/>
              </w:rPr>
              <w:t xml:space="preserve">se </w:t>
            </w:r>
            <w:r w:rsidRPr="00A80361">
              <w:rPr>
                <w:rFonts w:cs="Arial"/>
                <w:color w:val="000000" w:themeColor="text1"/>
              </w:rPr>
              <w:t xml:space="preserve">ha construido de acuerdo a lo establecido en la RCA </w:t>
            </w:r>
            <w:proofErr w:type="spellStart"/>
            <w:r w:rsidRPr="00A80361">
              <w:rPr>
                <w:rFonts w:cs="Arial"/>
                <w:color w:val="000000" w:themeColor="text1"/>
              </w:rPr>
              <w:t>N°</w:t>
            </w:r>
            <w:proofErr w:type="spellEnd"/>
            <w:r w:rsidRPr="00A80361">
              <w:rPr>
                <w:rFonts w:cs="Arial"/>
                <w:color w:val="000000" w:themeColor="text1"/>
              </w:rPr>
              <w:t xml:space="preserve"> 214/2009, principalmente en lo que respecta la protección de las instalaciones ni a lo señalado en el artículo 14. del D.S. 189/2008</w:t>
            </w:r>
            <w:r w:rsidR="00866412">
              <w:rPr>
                <w:rFonts w:cs="Arial"/>
                <w:color w:val="000000" w:themeColor="text1"/>
              </w:rPr>
              <w:t>.</w:t>
            </w:r>
          </w:p>
          <w:p w14:paraId="123920B8" w14:textId="77777777" w:rsidR="00866412" w:rsidRDefault="00866412" w:rsidP="000A5E63">
            <w:pPr>
              <w:rPr>
                <w:rFonts w:cs="Arial"/>
                <w:color w:val="000000" w:themeColor="text1"/>
              </w:rPr>
            </w:pPr>
          </w:p>
          <w:p w14:paraId="1C44D069" w14:textId="53BC94BE" w:rsidR="000A5E63" w:rsidRPr="00A80361" w:rsidRDefault="00866412" w:rsidP="000A5E63">
            <w:pPr>
              <w:rPr>
                <w:rFonts w:cstheme="minorHAnsi"/>
              </w:rPr>
            </w:pPr>
            <w:r>
              <w:rPr>
                <w:rFonts w:cs="Arial"/>
                <w:color w:val="000000" w:themeColor="text1"/>
              </w:rPr>
              <w:t xml:space="preserve">Lo anterior, se reafirma puesto que el titular </w:t>
            </w:r>
            <w:r w:rsidR="00281B35">
              <w:rPr>
                <w:rFonts w:cs="Arial"/>
                <w:color w:val="000000" w:themeColor="text1"/>
              </w:rPr>
              <w:t xml:space="preserve">además </w:t>
            </w:r>
            <w:r>
              <w:rPr>
                <w:rFonts w:cs="Arial"/>
                <w:color w:val="000000" w:themeColor="text1"/>
              </w:rPr>
              <w:t xml:space="preserve">no reporta un incidente asociado a la caída de un puma a la laguna de </w:t>
            </w:r>
            <w:proofErr w:type="spellStart"/>
            <w:proofErr w:type="gramStart"/>
            <w:r>
              <w:rPr>
                <w:rFonts w:cs="Arial"/>
                <w:color w:val="000000" w:themeColor="text1"/>
              </w:rPr>
              <w:t>lixiviados,</w:t>
            </w:r>
            <w:r w:rsidR="000A5E63">
              <w:rPr>
                <w:rFonts w:cs="Arial"/>
                <w:color w:val="000000" w:themeColor="text1"/>
              </w:rPr>
              <w:t>trayendo</w:t>
            </w:r>
            <w:proofErr w:type="spellEnd"/>
            <w:proofErr w:type="gramEnd"/>
            <w:r w:rsidR="000A5E63">
              <w:rPr>
                <w:rFonts w:cs="Arial"/>
                <w:color w:val="000000" w:themeColor="text1"/>
              </w:rPr>
              <w:t xml:space="preserve"> como consecuencia el ingreso de Fauna silve</w:t>
            </w:r>
            <w:r w:rsidR="00BF6E4A">
              <w:rPr>
                <w:rFonts w:cs="Arial"/>
                <w:color w:val="000000" w:themeColor="text1"/>
              </w:rPr>
              <w:t>s</w:t>
            </w:r>
            <w:r w:rsidR="000A5E63">
              <w:rPr>
                <w:rFonts w:cs="Arial"/>
                <w:color w:val="000000" w:themeColor="text1"/>
              </w:rPr>
              <w:t xml:space="preserve">tre  </w:t>
            </w:r>
            <w:r w:rsidR="00EE54F2">
              <w:rPr>
                <w:rFonts w:cstheme="minorHAnsi"/>
              </w:rPr>
              <w:t>a</w:t>
            </w:r>
            <w:r w:rsidR="00EE54F2">
              <w:rPr>
                <w:rFonts w:cs="Arial"/>
                <w:color w:val="000000" w:themeColor="text1"/>
              </w:rPr>
              <w:t>l interior del relleno.</w:t>
            </w:r>
          </w:p>
          <w:bookmarkEnd w:id="311"/>
          <w:p w14:paraId="16FC0851" w14:textId="77777777" w:rsidR="000A5E63" w:rsidRDefault="000A5E63" w:rsidP="000A5E63">
            <w:pPr>
              <w:rPr>
                <w:rFonts w:cstheme="minorHAnsi"/>
              </w:rPr>
            </w:pPr>
          </w:p>
          <w:p w14:paraId="6E4BA410" w14:textId="12C81421" w:rsidR="000A5E63" w:rsidRPr="00EA6CC5" w:rsidRDefault="000A5E63" w:rsidP="000A5E63">
            <w:pPr>
              <w:rPr>
                <w:rFonts w:cstheme="minorHAnsi"/>
              </w:rPr>
            </w:pPr>
          </w:p>
        </w:tc>
      </w:tr>
    </w:tbl>
    <w:p w14:paraId="2D5A0191" w14:textId="7E9FB04E" w:rsidR="00F36F7C" w:rsidRPr="0040505A" w:rsidRDefault="00F36F7C" w:rsidP="00893A4E">
      <w:pPr>
        <w:pStyle w:val="Prrafodelista"/>
        <w:ind w:left="0"/>
        <w:rPr>
          <w:rFonts w:cstheme="minorHAnsi"/>
          <w:b/>
          <w:sz w:val="14"/>
          <w:szCs w:val="24"/>
        </w:rPr>
      </w:pPr>
    </w:p>
    <w:p w14:paraId="44F9F42C" w14:textId="72D99E02" w:rsidR="00125E2D" w:rsidRPr="0040505A" w:rsidRDefault="00125E2D" w:rsidP="00BF5267">
      <w:pPr>
        <w:jc w:val="left"/>
        <w:sectPr w:rsidR="00125E2D" w:rsidRPr="0040505A" w:rsidSect="00125E2D">
          <w:pgSz w:w="15840" w:h="12240" w:orient="landscape"/>
          <w:pgMar w:top="1134" w:right="1134" w:bottom="1134" w:left="1134" w:header="709" w:footer="709" w:gutter="0"/>
          <w:cols w:space="708"/>
          <w:docGrid w:linePitch="360"/>
        </w:sectPr>
      </w:pPr>
      <w:bookmarkStart w:id="312" w:name="_Toc352840407"/>
      <w:bookmarkStart w:id="313" w:name="_Toc352841467"/>
      <w:bookmarkStart w:id="314" w:name="_Toc353998137"/>
      <w:bookmarkStart w:id="315" w:name="_Toc353998211"/>
      <w:bookmarkStart w:id="316" w:name="_Toc382383563"/>
      <w:bookmarkStart w:id="317" w:name="_Toc382472384"/>
      <w:bookmarkStart w:id="318" w:name="_Toc390184291"/>
      <w:bookmarkStart w:id="319" w:name="_Toc438456488"/>
    </w:p>
    <w:bookmarkEnd w:id="312"/>
    <w:bookmarkEnd w:id="313"/>
    <w:bookmarkEnd w:id="314"/>
    <w:bookmarkEnd w:id="315"/>
    <w:bookmarkEnd w:id="316"/>
    <w:bookmarkEnd w:id="317"/>
    <w:bookmarkEnd w:id="318"/>
    <w:bookmarkEnd w:id="319"/>
    <w:p w14:paraId="1246B0F4" w14:textId="77777777" w:rsidR="0079113C" w:rsidRPr="0040505A" w:rsidRDefault="0079113C" w:rsidP="0079113C">
      <w:pPr>
        <w:rPr>
          <w:sz w:val="20"/>
          <w:szCs w:val="20"/>
        </w:rPr>
      </w:pPr>
    </w:p>
    <w:p w14:paraId="3002B1CD" w14:textId="77777777" w:rsidR="0026441B" w:rsidRPr="0040505A" w:rsidRDefault="0026441B" w:rsidP="00960D12"/>
    <w:p w14:paraId="7D6343F2" w14:textId="77777777" w:rsidR="005B38F1" w:rsidRPr="0040505A" w:rsidRDefault="005B38F1" w:rsidP="005B38F1">
      <w:pPr>
        <w:pStyle w:val="Ttulo1"/>
      </w:pPr>
      <w:bookmarkStart w:id="320" w:name="_Toc352840405"/>
      <w:bookmarkStart w:id="321" w:name="_Toc352841465"/>
      <w:bookmarkStart w:id="322" w:name="_Toc490121877"/>
      <w:r w:rsidRPr="0040505A">
        <w:t>ANEXOS.</w:t>
      </w:r>
      <w:bookmarkEnd w:id="320"/>
      <w:bookmarkEnd w:id="321"/>
      <w:bookmarkEnd w:id="322"/>
    </w:p>
    <w:p w14:paraId="64328409" w14:textId="77777777" w:rsidR="005B38F1" w:rsidRPr="0040505A"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40505A" w14:paraId="0C899EA1" w14:textId="77777777" w:rsidTr="00995411">
        <w:trPr>
          <w:trHeight w:val="286"/>
          <w:jc w:val="center"/>
        </w:trPr>
        <w:tc>
          <w:tcPr>
            <w:tcW w:w="1038" w:type="pct"/>
            <w:shd w:val="clear" w:color="auto" w:fill="D9D9D9" w:themeFill="background1" w:themeFillShade="D9"/>
          </w:tcPr>
          <w:p w14:paraId="0100477B" w14:textId="77777777" w:rsidR="005B38F1" w:rsidRPr="0040505A" w:rsidRDefault="005B38F1" w:rsidP="00995411">
            <w:pPr>
              <w:jc w:val="center"/>
              <w:rPr>
                <w:rFonts w:cstheme="minorHAnsi"/>
                <w:b/>
              </w:rPr>
            </w:pPr>
            <w:proofErr w:type="spellStart"/>
            <w:r w:rsidRPr="0040505A">
              <w:rPr>
                <w:rFonts w:cstheme="minorHAnsi"/>
                <w:b/>
              </w:rPr>
              <w:t>N°</w:t>
            </w:r>
            <w:proofErr w:type="spellEnd"/>
            <w:r w:rsidRPr="0040505A">
              <w:rPr>
                <w:rFonts w:cstheme="minorHAnsi"/>
                <w:b/>
              </w:rPr>
              <w:t xml:space="preserve"> Anexo</w:t>
            </w:r>
          </w:p>
        </w:tc>
        <w:tc>
          <w:tcPr>
            <w:tcW w:w="3962" w:type="pct"/>
            <w:shd w:val="clear" w:color="auto" w:fill="D9D9D9" w:themeFill="background1" w:themeFillShade="D9"/>
          </w:tcPr>
          <w:p w14:paraId="02C2F6FB" w14:textId="77777777" w:rsidR="005B38F1" w:rsidRPr="0040505A" w:rsidRDefault="005B38F1" w:rsidP="00995411">
            <w:pPr>
              <w:jc w:val="center"/>
              <w:rPr>
                <w:rFonts w:cstheme="minorHAnsi"/>
                <w:b/>
              </w:rPr>
            </w:pPr>
            <w:r w:rsidRPr="0040505A">
              <w:rPr>
                <w:rFonts w:cstheme="minorHAnsi"/>
                <w:b/>
              </w:rPr>
              <w:t>Nombre Anexo</w:t>
            </w:r>
          </w:p>
        </w:tc>
      </w:tr>
      <w:tr w:rsidR="005B38F1" w:rsidRPr="0040505A" w14:paraId="60980367" w14:textId="77777777" w:rsidTr="00995411">
        <w:trPr>
          <w:trHeight w:val="286"/>
          <w:jc w:val="center"/>
        </w:trPr>
        <w:tc>
          <w:tcPr>
            <w:tcW w:w="1038" w:type="pct"/>
            <w:vAlign w:val="center"/>
          </w:tcPr>
          <w:p w14:paraId="1697423E" w14:textId="0CF23668" w:rsidR="005B38F1" w:rsidRPr="0040505A" w:rsidRDefault="005B38F1" w:rsidP="00995411">
            <w:pPr>
              <w:jc w:val="center"/>
              <w:rPr>
                <w:rFonts w:cstheme="minorHAnsi"/>
              </w:rPr>
            </w:pPr>
            <w:r w:rsidRPr="0040505A">
              <w:rPr>
                <w:rFonts w:cstheme="minorHAnsi"/>
              </w:rPr>
              <w:t>1</w:t>
            </w:r>
            <w:r w:rsidR="00E80F18">
              <w:rPr>
                <w:rFonts w:cstheme="minorHAnsi"/>
              </w:rPr>
              <w:t>.1</w:t>
            </w:r>
          </w:p>
        </w:tc>
        <w:tc>
          <w:tcPr>
            <w:tcW w:w="3962" w:type="pct"/>
            <w:vAlign w:val="center"/>
          </w:tcPr>
          <w:p w14:paraId="43D5151E" w14:textId="1EA429DF" w:rsidR="005B38F1" w:rsidRPr="0040505A" w:rsidRDefault="005070E6" w:rsidP="00995411">
            <w:pPr>
              <w:rPr>
                <w:rFonts w:cstheme="minorHAnsi"/>
              </w:rPr>
            </w:pPr>
            <w:r w:rsidRPr="0040505A">
              <w:rPr>
                <w:rFonts w:cstheme="minorHAnsi"/>
              </w:rPr>
              <w:t>Acta de Fiscalización Ambiental</w:t>
            </w:r>
            <w:r w:rsidR="00B42A7B">
              <w:rPr>
                <w:rFonts w:cstheme="minorHAnsi"/>
              </w:rPr>
              <w:t>,</w:t>
            </w:r>
            <w:r w:rsidRPr="0040505A">
              <w:rPr>
                <w:rFonts w:cstheme="minorHAnsi"/>
              </w:rPr>
              <w:t xml:space="preserve"> </w:t>
            </w:r>
            <w:r w:rsidR="00B42A7B">
              <w:rPr>
                <w:rFonts w:cstheme="minorHAnsi"/>
              </w:rPr>
              <w:t>primer día de inspección</w:t>
            </w:r>
          </w:p>
        </w:tc>
      </w:tr>
      <w:tr w:rsidR="00E80F18" w:rsidRPr="0040505A" w14:paraId="34226C26" w14:textId="77777777" w:rsidTr="00995411">
        <w:trPr>
          <w:trHeight w:val="286"/>
          <w:jc w:val="center"/>
        </w:trPr>
        <w:tc>
          <w:tcPr>
            <w:tcW w:w="1038" w:type="pct"/>
            <w:vAlign w:val="center"/>
          </w:tcPr>
          <w:p w14:paraId="56F750EC" w14:textId="66C121D8" w:rsidR="00E80F18" w:rsidRPr="0040505A" w:rsidRDefault="00E80F18" w:rsidP="00995411">
            <w:pPr>
              <w:jc w:val="center"/>
              <w:rPr>
                <w:rFonts w:cstheme="minorHAnsi"/>
              </w:rPr>
            </w:pPr>
            <w:r>
              <w:rPr>
                <w:rFonts w:cstheme="minorHAnsi"/>
              </w:rPr>
              <w:t>1.2</w:t>
            </w:r>
          </w:p>
        </w:tc>
        <w:tc>
          <w:tcPr>
            <w:tcW w:w="3962" w:type="pct"/>
            <w:vAlign w:val="center"/>
          </w:tcPr>
          <w:p w14:paraId="68E8556F" w14:textId="0512D5DC" w:rsidR="00E80F18" w:rsidRPr="0040505A" w:rsidRDefault="00E80F18" w:rsidP="00995411">
            <w:pPr>
              <w:rPr>
                <w:rFonts w:cstheme="minorHAnsi"/>
              </w:rPr>
            </w:pPr>
            <w:r w:rsidRPr="0040505A">
              <w:rPr>
                <w:rFonts w:cstheme="minorHAnsi"/>
              </w:rPr>
              <w:t>Acta de Fiscalización Ambiental</w:t>
            </w:r>
            <w:r w:rsidR="00B42A7B">
              <w:rPr>
                <w:rFonts w:cstheme="minorHAnsi"/>
              </w:rPr>
              <w:t>, segundo día de inspección</w:t>
            </w:r>
          </w:p>
        </w:tc>
      </w:tr>
      <w:tr w:rsidR="00F84752" w:rsidRPr="0040505A" w14:paraId="507C2E73" w14:textId="77777777" w:rsidTr="00995411">
        <w:trPr>
          <w:trHeight w:val="286"/>
          <w:jc w:val="center"/>
        </w:trPr>
        <w:tc>
          <w:tcPr>
            <w:tcW w:w="1038" w:type="pct"/>
            <w:vAlign w:val="center"/>
          </w:tcPr>
          <w:p w14:paraId="42C768A6" w14:textId="77777777" w:rsidR="00F84752" w:rsidRPr="0040505A" w:rsidRDefault="00F84752" w:rsidP="00995411">
            <w:pPr>
              <w:jc w:val="center"/>
              <w:rPr>
                <w:rFonts w:cstheme="minorHAnsi"/>
              </w:rPr>
            </w:pPr>
            <w:r w:rsidRPr="0040505A">
              <w:rPr>
                <w:rFonts w:cstheme="minorHAnsi"/>
              </w:rPr>
              <w:t>2</w:t>
            </w:r>
          </w:p>
        </w:tc>
        <w:tc>
          <w:tcPr>
            <w:tcW w:w="3962" w:type="pct"/>
            <w:vAlign w:val="center"/>
          </w:tcPr>
          <w:p w14:paraId="3DD673EE" w14:textId="0F38AF0A" w:rsidR="0085052B" w:rsidRPr="0040505A" w:rsidRDefault="000A008C" w:rsidP="00995411">
            <w:pPr>
              <w:rPr>
                <w:rFonts w:cstheme="minorHAnsi"/>
              </w:rPr>
            </w:pPr>
            <w:r w:rsidRPr="0040505A">
              <w:rPr>
                <w:rFonts w:cstheme="minorHAnsi"/>
              </w:rPr>
              <w:t xml:space="preserve">Res. Exenta de la Dirección Ejecutiva CONAMA </w:t>
            </w:r>
            <w:proofErr w:type="spellStart"/>
            <w:r w:rsidR="0085052B" w:rsidRPr="0040505A">
              <w:rPr>
                <w:rFonts w:cstheme="minorHAnsi"/>
              </w:rPr>
              <w:t>N°</w:t>
            </w:r>
            <w:proofErr w:type="spellEnd"/>
            <w:r w:rsidR="0085052B" w:rsidRPr="0040505A">
              <w:rPr>
                <w:rFonts w:cstheme="minorHAnsi"/>
              </w:rPr>
              <w:t xml:space="preserve"> 8111/</w:t>
            </w:r>
            <w:r w:rsidRPr="0040505A">
              <w:rPr>
                <w:rFonts w:cstheme="minorHAnsi"/>
              </w:rPr>
              <w:t xml:space="preserve">2009, </w:t>
            </w:r>
          </w:p>
          <w:p w14:paraId="03CC967F" w14:textId="35F2FE78" w:rsidR="0085052B" w:rsidRPr="0040505A" w:rsidRDefault="000A008C" w:rsidP="00995411">
            <w:pPr>
              <w:rPr>
                <w:rFonts w:cstheme="minorHAnsi"/>
              </w:rPr>
            </w:pPr>
            <w:r w:rsidRPr="0040505A">
              <w:rPr>
                <w:rFonts w:cstheme="minorHAnsi"/>
              </w:rPr>
              <w:t>Ord. CONAM</w:t>
            </w:r>
            <w:r w:rsidR="0085052B" w:rsidRPr="0040505A">
              <w:rPr>
                <w:rFonts w:cstheme="minorHAnsi"/>
              </w:rPr>
              <w:t xml:space="preserve">A región de Los Lagos </w:t>
            </w:r>
            <w:proofErr w:type="spellStart"/>
            <w:r w:rsidR="0085052B" w:rsidRPr="0040505A">
              <w:rPr>
                <w:rFonts w:cstheme="minorHAnsi"/>
              </w:rPr>
              <w:t>N°</w:t>
            </w:r>
            <w:proofErr w:type="spellEnd"/>
            <w:r w:rsidR="0085052B" w:rsidRPr="0040505A">
              <w:rPr>
                <w:rFonts w:cstheme="minorHAnsi"/>
              </w:rPr>
              <w:t xml:space="preserve"> 374/</w:t>
            </w:r>
            <w:r w:rsidRPr="0040505A">
              <w:rPr>
                <w:rFonts w:cstheme="minorHAnsi"/>
              </w:rPr>
              <w:t xml:space="preserve">2010, </w:t>
            </w:r>
          </w:p>
          <w:p w14:paraId="5CB97BA5" w14:textId="77777777" w:rsidR="00BF5267" w:rsidRPr="0040505A" w:rsidRDefault="000A008C" w:rsidP="00995411">
            <w:pPr>
              <w:rPr>
                <w:rFonts w:cstheme="minorHAnsi"/>
              </w:rPr>
            </w:pPr>
            <w:r w:rsidRPr="0040505A">
              <w:rPr>
                <w:rFonts w:cstheme="minorHAnsi"/>
              </w:rPr>
              <w:t>Ord. SEA Los L</w:t>
            </w:r>
            <w:r w:rsidR="0085052B" w:rsidRPr="0040505A">
              <w:rPr>
                <w:rFonts w:cstheme="minorHAnsi"/>
              </w:rPr>
              <w:t xml:space="preserve">agos </w:t>
            </w:r>
            <w:proofErr w:type="spellStart"/>
            <w:r w:rsidR="0085052B" w:rsidRPr="0040505A">
              <w:rPr>
                <w:rFonts w:cstheme="minorHAnsi"/>
              </w:rPr>
              <w:t>N°</w:t>
            </w:r>
            <w:proofErr w:type="spellEnd"/>
            <w:r w:rsidR="0085052B" w:rsidRPr="0040505A">
              <w:rPr>
                <w:rFonts w:cstheme="minorHAnsi"/>
              </w:rPr>
              <w:t xml:space="preserve"> 399/</w:t>
            </w:r>
            <w:r w:rsidRPr="0040505A">
              <w:rPr>
                <w:rFonts w:cstheme="minorHAnsi"/>
              </w:rPr>
              <w:t xml:space="preserve">2011, </w:t>
            </w:r>
          </w:p>
          <w:p w14:paraId="166BE5E0" w14:textId="67485388" w:rsidR="0085052B" w:rsidRPr="0040505A" w:rsidRDefault="0085052B" w:rsidP="00995411">
            <w:pPr>
              <w:rPr>
                <w:rFonts w:cstheme="minorHAnsi"/>
              </w:rPr>
            </w:pPr>
            <w:r w:rsidRPr="0040505A">
              <w:rPr>
                <w:rFonts w:cstheme="minorHAnsi"/>
              </w:rPr>
              <w:t xml:space="preserve">Carta SEA Los Lagos </w:t>
            </w:r>
            <w:proofErr w:type="spellStart"/>
            <w:r w:rsidRPr="0040505A">
              <w:rPr>
                <w:rFonts w:cstheme="minorHAnsi"/>
              </w:rPr>
              <w:t>N°</w:t>
            </w:r>
            <w:proofErr w:type="spellEnd"/>
            <w:r w:rsidRPr="0040505A">
              <w:rPr>
                <w:rFonts w:cstheme="minorHAnsi"/>
              </w:rPr>
              <w:t xml:space="preserve"> 548/</w:t>
            </w:r>
            <w:r w:rsidR="000F13CE" w:rsidRPr="0040505A">
              <w:rPr>
                <w:rFonts w:cstheme="minorHAnsi"/>
              </w:rPr>
              <w:t xml:space="preserve">2011, </w:t>
            </w:r>
          </w:p>
          <w:p w14:paraId="77068729" w14:textId="755CED74" w:rsidR="00F84752" w:rsidRPr="0040505A" w:rsidRDefault="0085052B" w:rsidP="00995411">
            <w:pPr>
              <w:rPr>
                <w:rFonts w:cstheme="minorHAnsi"/>
              </w:rPr>
            </w:pPr>
            <w:r w:rsidRPr="0040505A">
              <w:rPr>
                <w:rFonts w:cstheme="minorHAnsi"/>
              </w:rPr>
              <w:t xml:space="preserve">Ord SEA Los Lagos </w:t>
            </w:r>
            <w:proofErr w:type="spellStart"/>
            <w:r w:rsidRPr="0040505A">
              <w:rPr>
                <w:rFonts w:cstheme="minorHAnsi"/>
              </w:rPr>
              <w:t>N°</w:t>
            </w:r>
            <w:proofErr w:type="spellEnd"/>
            <w:r w:rsidRPr="0040505A">
              <w:rPr>
                <w:rFonts w:cstheme="minorHAnsi"/>
              </w:rPr>
              <w:t xml:space="preserve"> 48/2015</w:t>
            </w:r>
          </w:p>
        </w:tc>
      </w:tr>
      <w:tr w:rsidR="00DE28B2" w:rsidRPr="0040505A" w14:paraId="1C7386C7" w14:textId="77777777" w:rsidTr="00995411">
        <w:trPr>
          <w:trHeight w:val="286"/>
          <w:jc w:val="center"/>
        </w:trPr>
        <w:tc>
          <w:tcPr>
            <w:tcW w:w="1038" w:type="pct"/>
            <w:vAlign w:val="center"/>
          </w:tcPr>
          <w:p w14:paraId="747C3DF8" w14:textId="32B94484" w:rsidR="00DE28B2" w:rsidRPr="0040505A" w:rsidRDefault="00DE28B2" w:rsidP="00995411">
            <w:pPr>
              <w:jc w:val="center"/>
              <w:rPr>
                <w:rFonts w:cstheme="minorHAnsi"/>
              </w:rPr>
            </w:pPr>
            <w:r>
              <w:rPr>
                <w:rFonts w:cstheme="minorHAnsi"/>
              </w:rPr>
              <w:t>3</w:t>
            </w:r>
          </w:p>
        </w:tc>
        <w:tc>
          <w:tcPr>
            <w:tcW w:w="3962" w:type="pct"/>
            <w:vAlign w:val="center"/>
          </w:tcPr>
          <w:p w14:paraId="5D623AB8" w14:textId="2B94D3FC" w:rsidR="00DE28B2" w:rsidRPr="0040505A" w:rsidRDefault="00DE28B2" w:rsidP="00995411">
            <w:pPr>
              <w:rPr>
                <w:rFonts w:cstheme="minorHAnsi"/>
              </w:rPr>
            </w:pPr>
            <w:r>
              <w:rPr>
                <w:rFonts w:cstheme="minorHAnsi"/>
              </w:rPr>
              <w:t>Derechos de agua</w:t>
            </w:r>
          </w:p>
        </w:tc>
      </w:tr>
      <w:tr w:rsidR="00DE28B2" w:rsidRPr="0040505A" w14:paraId="0321D28A" w14:textId="77777777" w:rsidTr="00995411">
        <w:trPr>
          <w:trHeight w:val="286"/>
          <w:jc w:val="center"/>
        </w:trPr>
        <w:tc>
          <w:tcPr>
            <w:tcW w:w="1038" w:type="pct"/>
            <w:vAlign w:val="center"/>
          </w:tcPr>
          <w:p w14:paraId="06E73DB4" w14:textId="35F9E7B7" w:rsidR="00DE28B2" w:rsidRDefault="00DE28B2" w:rsidP="00995411">
            <w:pPr>
              <w:jc w:val="center"/>
              <w:rPr>
                <w:rFonts w:cstheme="minorHAnsi"/>
              </w:rPr>
            </w:pPr>
            <w:r>
              <w:rPr>
                <w:rFonts w:cstheme="minorHAnsi"/>
              </w:rPr>
              <w:t>4</w:t>
            </w:r>
          </w:p>
        </w:tc>
        <w:tc>
          <w:tcPr>
            <w:tcW w:w="3962" w:type="pct"/>
            <w:vAlign w:val="center"/>
          </w:tcPr>
          <w:p w14:paraId="7036D8A3" w14:textId="79DF25B8" w:rsidR="00DE28B2" w:rsidRDefault="00DE28B2" w:rsidP="00995411">
            <w:pPr>
              <w:rPr>
                <w:rFonts w:cstheme="minorHAnsi"/>
              </w:rPr>
            </w:pPr>
            <w:r>
              <w:rPr>
                <w:rFonts w:cstheme="minorHAnsi"/>
              </w:rPr>
              <w:t xml:space="preserve">ORD </w:t>
            </w:r>
            <w:proofErr w:type="spellStart"/>
            <w:r w:rsidR="00360EAB">
              <w:rPr>
                <w:rFonts w:cstheme="minorHAnsi"/>
              </w:rPr>
              <w:t>N°</w:t>
            </w:r>
            <w:proofErr w:type="spellEnd"/>
            <w:r w:rsidR="00360EAB">
              <w:rPr>
                <w:rFonts w:cstheme="minorHAnsi"/>
              </w:rPr>
              <w:t xml:space="preserve"> 382/2017, del Servicio </w:t>
            </w:r>
            <w:proofErr w:type="spellStart"/>
            <w:r w:rsidR="00360EAB">
              <w:rPr>
                <w:rFonts w:cstheme="minorHAnsi"/>
              </w:rPr>
              <w:t>Agricola</w:t>
            </w:r>
            <w:proofErr w:type="spellEnd"/>
            <w:r w:rsidR="00360EAB">
              <w:rPr>
                <w:rFonts w:cstheme="minorHAnsi"/>
              </w:rPr>
              <w:t xml:space="preserve"> y Ganadero</w:t>
            </w:r>
          </w:p>
        </w:tc>
      </w:tr>
    </w:tbl>
    <w:p w14:paraId="24A80855" w14:textId="6C6D9199" w:rsidR="00DB71AE" w:rsidRPr="0040505A" w:rsidRDefault="00DB71AE" w:rsidP="008B1046">
      <w:pPr>
        <w:jc w:val="left"/>
        <w:rPr>
          <w:rFonts w:eastAsia="Times New Roman" w:cs="Arial"/>
          <w:b/>
          <w:bCs/>
          <w:color w:val="000000"/>
          <w:lang w:eastAsia="es-CL"/>
        </w:rPr>
      </w:pPr>
    </w:p>
    <w:p w14:paraId="59FA13CD" w14:textId="77777777" w:rsidR="00DB71AE" w:rsidRPr="0040505A" w:rsidRDefault="00DB71AE" w:rsidP="00DB71AE">
      <w:pPr>
        <w:rPr>
          <w:rFonts w:eastAsia="Times New Roman" w:cs="Arial"/>
          <w:lang w:eastAsia="es-CL"/>
        </w:rPr>
      </w:pPr>
    </w:p>
    <w:p w14:paraId="6568B32E" w14:textId="77777777" w:rsidR="00DB71AE" w:rsidRPr="0040505A" w:rsidRDefault="00DB71AE" w:rsidP="00DB71AE">
      <w:pPr>
        <w:rPr>
          <w:rFonts w:eastAsia="Times New Roman" w:cs="Arial"/>
          <w:lang w:eastAsia="es-CL"/>
        </w:rPr>
      </w:pPr>
    </w:p>
    <w:p w14:paraId="593C341E" w14:textId="77777777" w:rsidR="00DB71AE" w:rsidRPr="0040505A" w:rsidRDefault="00DB71AE" w:rsidP="00DB71AE">
      <w:pPr>
        <w:rPr>
          <w:rFonts w:eastAsia="Times New Roman" w:cs="Arial"/>
          <w:lang w:eastAsia="es-CL"/>
        </w:rPr>
      </w:pPr>
    </w:p>
    <w:p w14:paraId="51827817" w14:textId="77777777" w:rsidR="00DB71AE" w:rsidRPr="0040505A" w:rsidRDefault="00DB71AE" w:rsidP="00DB71AE">
      <w:pPr>
        <w:rPr>
          <w:rFonts w:eastAsia="Times New Roman" w:cs="Arial"/>
          <w:lang w:eastAsia="es-CL"/>
        </w:rPr>
      </w:pPr>
    </w:p>
    <w:p w14:paraId="37D406DE" w14:textId="77777777" w:rsidR="00DB71AE" w:rsidRPr="0040505A" w:rsidRDefault="00DB71AE" w:rsidP="00DB71AE">
      <w:pPr>
        <w:rPr>
          <w:rFonts w:eastAsia="Times New Roman" w:cs="Arial"/>
          <w:lang w:eastAsia="es-CL"/>
        </w:rPr>
      </w:pPr>
    </w:p>
    <w:p w14:paraId="2ACDEDFF" w14:textId="77777777" w:rsidR="00DB71AE" w:rsidRPr="0040505A" w:rsidRDefault="00DB71AE" w:rsidP="00DB71AE">
      <w:pPr>
        <w:rPr>
          <w:rFonts w:eastAsia="Times New Roman" w:cs="Arial"/>
          <w:lang w:eastAsia="es-CL"/>
        </w:rPr>
      </w:pPr>
    </w:p>
    <w:p w14:paraId="081B7A57" w14:textId="77777777" w:rsidR="00DB71AE" w:rsidRPr="0040505A" w:rsidRDefault="00DB71AE" w:rsidP="00DB71AE">
      <w:pPr>
        <w:rPr>
          <w:rFonts w:eastAsia="Times New Roman" w:cs="Arial"/>
          <w:lang w:eastAsia="es-CL"/>
        </w:rPr>
      </w:pPr>
    </w:p>
    <w:p w14:paraId="427788CD" w14:textId="768A1AAA" w:rsidR="00DB71AE" w:rsidRPr="0040505A" w:rsidRDefault="00DB71AE" w:rsidP="00DB71AE">
      <w:pPr>
        <w:rPr>
          <w:rFonts w:eastAsia="Times New Roman" w:cs="Arial"/>
          <w:lang w:eastAsia="es-CL"/>
        </w:rPr>
      </w:pPr>
    </w:p>
    <w:p w14:paraId="3A6E7187" w14:textId="71DEABCF" w:rsidR="002C79CC" w:rsidRPr="0040505A" w:rsidRDefault="00DB71AE" w:rsidP="00DB71AE">
      <w:pPr>
        <w:tabs>
          <w:tab w:val="left" w:pos="3810"/>
        </w:tabs>
        <w:rPr>
          <w:rFonts w:eastAsia="Times New Roman" w:cs="Arial"/>
          <w:b/>
          <w:bCs/>
          <w:color w:val="000000"/>
          <w:lang w:eastAsia="es-CL"/>
        </w:rPr>
      </w:pPr>
      <w:r w:rsidRPr="0040505A">
        <w:rPr>
          <w:rFonts w:eastAsia="Times New Roman" w:cs="Arial"/>
          <w:lang w:eastAsia="es-CL"/>
        </w:rPr>
        <w:tab/>
      </w:r>
      <w:bookmarkEnd w:id="0"/>
    </w:p>
    <w:sectPr w:rsidR="002C79CC" w:rsidRPr="0040505A" w:rsidSect="00125E2D">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B7ACE2" w14:textId="77777777" w:rsidR="008A61E9" w:rsidRDefault="008A61E9" w:rsidP="00870FF2">
      <w:r>
        <w:separator/>
      </w:r>
    </w:p>
    <w:p w14:paraId="10703092" w14:textId="77777777" w:rsidR="008A61E9" w:rsidRDefault="008A61E9" w:rsidP="00870FF2"/>
    <w:p w14:paraId="3B041C0B" w14:textId="77777777" w:rsidR="008A61E9" w:rsidRDefault="008A61E9"/>
  </w:endnote>
  <w:endnote w:type="continuationSeparator" w:id="0">
    <w:p w14:paraId="582B6E2E" w14:textId="77777777" w:rsidR="008A61E9" w:rsidRDefault="008A61E9" w:rsidP="00870FF2">
      <w:r>
        <w:continuationSeparator/>
      </w:r>
    </w:p>
    <w:p w14:paraId="152ED1DA" w14:textId="77777777" w:rsidR="008A61E9" w:rsidRDefault="008A61E9" w:rsidP="00870FF2"/>
    <w:p w14:paraId="40354454" w14:textId="77777777" w:rsidR="008A61E9" w:rsidRDefault="008A61E9"/>
  </w:endnote>
  <w:endnote w:type="continuationNotice" w:id="1">
    <w:p w14:paraId="32EA69A3" w14:textId="77777777" w:rsidR="008A61E9" w:rsidRDefault="008A61E9"/>
    <w:p w14:paraId="65E36216" w14:textId="77777777" w:rsidR="008A61E9" w:rsidRDefault="008A61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0374760"/>
      <w:docPartObj>
        <w:docPartGallery w:val="Page Numbers (Bottom of Page)"/>
        <w:docPartUnique/>
      </w:docPartObj>
    </w:sdtPr>
    <w:sdtEndPr/>
    <w:sdtContent>
      <w:p w14:paraId="7CD6A4BA" w14:textId="73654B87" w:rsidR="00A66ABF" w:rsidRDefault="00A66ABF">
        <w:pPr>
          <w:pStyle w:val="Piedepgina"/>
          <w:jc w:val="right"/>
        </w:pPr>
        <w:r w:rsidRPr="004E5529">
          <w:fldChar w:fldCharType="begin"/>
        </w:r>
        <w:r w:rsidRPr="004E5529">
          <w:instrText>PAGE   \* MERGEFORMAT</w:instrText>
        </w:r>
        <w:r w:rsidRPr="004E5529">
          <w:fldChar w:fldCharType="separate"/>
        </w:r>
        <w:r w:rsidR="00281B35" w:rsidRPr="00281B35">
          <w:rPr>
            <w:noProof/>
            <w:lang w:val="es-ES"/>
          </w:rPr>
          <w:t>4</w:t>
        </w:r>
        <w:r w:rsidRPr="004E5529">
          <w:fldChar w:fldCharType="end"/>
        </w:r>
      </w:p>
    </w:sdtContent>
  </w:sdt>
  <w:p w14:paraId="517A6D67" w14:textId="77777777" w:rsidR="00A66ABF" w:rsidRPr="00411E4F" w:rsidRDefault="00A66AB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0C3EFBE" w14:textId="556E6517" w:rsidR="00A66ABF" w:rsidRPr="006D593A" w:rsidRDefault="00A66ABF" w:rsidP="00411E4F">
    <w:pPr>
      <w:tabs>
        <w:tab w:val="left" w:pos="1276"/>
        <w:tab w:val="left" w:pos="1843"/>
        <w:tab w:val="center" w:pos="4419"/>
        <w:tab w:val="right" w:pos="8838"/>
      </w:tabs>
      <w:jc w:val="center"/>
      <w:rPr>
        <w:color w:val="000000" w:themeColor="text1"/>
        <w:sz w:val="16"/>
        <w:szCs w:val="16"/>
      </w:rPr>
    </w:pPr>
    <w:r w:rsidRPr="006D593A">
      <w:rPr>
        <w:color w:val="000000" w:themeColor="text1"/>
        <w:sz w:val="16"/>
        <w:szCs w:val="16"/>
      </w:rPr>
      <w:t xml:space="preserve">Aníbal Pinto 142, Oficina 604, </w:t>
    </w:r>
    <w:r>
      <w:rPr>
        <w:color w:val="000000" w:themeColor="text1"/>
        <w:sz w:val="16"/>
        <w:szCs w:val="16"/>
      </w:rPr>
      <w:t>Puerto Montt</w:t>
    </w:r>
    <w:r w:rsidRPr="006D593A">
      <w:rPr>
        <w:color w:val="000000" w:themeColor="text1"/>
        <w:sz w:val="16"/>
        <w:szCs w:val="16"/>
      </w:rPr>
      <w:t xml:space="preserve"> / </w:t>
    </w:r>
    <w:hyperlink r:id="rId1" w:history="1">
      <w:r w:rsidRPr="006D593A">
        <w:rPr>
          <w:color w:val="0000FF"/>
          <w:sz w:val="16"/>
          <w:szCs w:val="16"/>
          <w:u w:val="single"/>
        </w:rPr>
        <w:t>www.sma.gob.cl</w:t>
      </w:r>
    </w:hyperlink>
  </w:p>
  <w:p w14:paraId="57D1385E" w14:textId="77777777" w:rsidR="00A66ABF" w:rsidRPr="006D593A" w:rsidRDefault="00A66AB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9FEF44" w14:textId="77777777" w:rsidR="00A66ABF" w:rsidRDefault="00A66ABF" w:rsidP="00870FF2">
    <w:pPr>
      <w:pStyle w:val="Piedepgina"/>
    </w:pPr>
  </w:p>
  <w:p w14:paraId="75AADC7D" w14:textId="77777777" w:rsidR="00A66ABF" w:rsidRDefault="00A66AB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B2B5FA" w14:textId="77777777" w:rsidR="008A61E9" w:rsidRDefault="008A61E9" w:rsidP="00870FF2">
      <w:r>
        <w:separator/>
      </w:r>
    </w:p>
    <w:p w14:paraId="1CFBEDC5" w14:textId="77777777" w:rsidR="008A61E9" w:rsidRDefault="008A61E9" w:rsidP="00870FF2"/>
    <w:p w14:paraId="07DD7005" w14:textId="77777777" w:rsidR="008A61E9" w:rsidRDefault="008A61E9"/>
  </w:footnote>
  <w:footnote w:type="continuationSeparator" w:id="0">
    <w:p w14:paraId="26D90313" w14:textId="77777777" w:rsidR="008A61E9" w:rsidRDefault="008A61E9" w:rsidP="00870FF2">
      <w:r>
        <w:continuationSeparator/>
      </w:r>
    </w:p>
    <w:p w14:paraId="6E57BB5A" w14:textId="77777777" w:rsidR="008A61E9" w:rsidRDefault="008A61E9" w:rsidP="00870FF2"/>
    <w:p w14:paraId="36BB6887" w14:textId="77777777" w:rsidR="008A61E9" w:rsidRDefault="008A61E9"/>
  </w:footnote>
  <w:footnote w:type="continuationNotice" w:id="1">
    <w:p w14:paraId="49E4351F" w14:textId="77777777" w:rsidR="008A61E9" w:rsidRDefault="008A61E9"/>
    <w:p w14:paraId="52D6C1C0" w14:textId="77777777" w:rsidR="008A61E9" w:rsidRDefault="008A61E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D29B64" w14:textId="77777777" w:rsidR="00A66ABF" w:rsidRDefault="00A66ABF" w:rsidP="00870FF2">
    <w:pPr>
      <w:pStyle w:val="Encabezado"/>
    </w:pPr>
    <w:r w:rsidRPr="00715EC0">
      <w:rPr>
        <w:noProof/>
        <w:lang w:eastAsia="es-CL"/>
      </w:rPr>
      <w:drawing>
        <wp:anchor distT="0" distB="0" distL="114300" distR="114300" simplePos="0" relativeHeight="251659264" behindDoc="0" locked="0" layoutInCell="1" allowOverlap="1" wp14:anchorId="0EFCC47B" wp14:editId="120A5304">
          <wp:simplePos x="0" y="0"/>
          <wp:positionH relativeFrom="margin">
            <wp:posOffset>1352550</wp:posOffset>
          </wp:positionH>
          <wp:positionV relativeFrom="margin">
            <wp:posOffset>-99060</wp:posOffset>
          </wp:positionV>
          <wp:extent cx="3593420" cy="2654162"/>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16759"/>
    <w:multiLevelType w:val="hybridMultilevel"/>
    <w:tmpl w:val="04A6A14C"/>
    <w:lvl w:ilvl="0" w:tplc="93440C9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2826F86"/>
    <w:multiLevelType w:val="hybridMultilevel"/>
    <w:tmpl w:val="EDC2DC92"/>
    <w:lvl w:ilvl="0" w:tplc="65D299FC">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3CD7F98"/>
    <w:multiLevelType w:val="hybridMultilevel"/>
    <w:tmpl w:val="5CF6A49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3D94D49"/>
    <w:multiLevelType w:val="hybridMultilevel"/>
    <w:tmpl w:val="D20EDB2E"/>
    <w:lvl w:ilvl="0" w:tplc="2EA62408">
      <w:start w:val="1"/>
      <w:numFmt w:val="lowerLetter"/>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4BB2A48"/>
    <w:multiLevelType w:val="hybridMultilevel"/>
    <w:tmpl w:val="61CE71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54733C0"/>
    <w:multiLevelType w:val="hybridMultilevel"/>
    <w:tmpl w:val="CB1A217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9825EBF"/>
    <w:multiLevelType w:val="hybridMultilevel"/>
    <w:tmpl w:val="8AA6796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09884CC7"/>
    <w:multiLevelType w:val="hybridMultilevel"/>
    <w:tmpl w:val="4210CE8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0A8F33B1"/>
    <w:multiLevelType w:val="hybridMultilevel"/>
    <w:tmpl w:val="D3AAD946"/>
    <w:lvl w:ilvl="0" w:tplc="7F5C70A4">
      <w:start w:val="1"/>
      <w:numFmt w:val="lowerLetter"/>
      <w:lvlText w:val="%1."/>
      <w:lvlJc w:val="left"/>
      <w:pPr>
        <w:ind w:left="389" w:hanging="360"/>
      </w:pPr>
      <w:rPr>
        <w:rFonts w:hint="default"/>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9" w15:restartNumberingAfterBreak="0">
    <w:nsid w:val="0ADB2639"/>
    <w:multiLevelType w:val="hybridMultilevel"/>
    <w:tmpl w:val="82F45A12"/>
    <w:lvl w:ilvl="0" w:tplc="2EA62408">
      <w:start w:val="1"/>
      <w:numFmt w:val="lowerLetter"/>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02B6BC6"/>
    <w:multiLevelType w:val="hybridMultilevel"/>
    <w:tmpl w:val="99B6876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14A64826"/>
    <w:multiLevelType w:val="hybridMultilevel"/>
    <w:tmpl w:val="8734759C"/>
    <w:lvl w:ilvl="0" w:tplc="C3BA6A1E">
      <w:start w:val="1"/>
      <w:numFmt w:val="lowerLetter"/>
      <w:lvlText w:val="%1."/>
      <w:lvlJc w:val="left"/>
      <w:pPr>
        <w:ind w:left="373" w:hanging="360"/>
      </w:pPr>
      <w:rPr>
        <w:rFonts w:hint="default"/>
      </w:rPr>
    </w:lvl>
    <w:lvl w:ilvl="1" w:tplc="340A0019" w:tentative="1">
      <w:start w:val="1"/>
      <w:numFmt w:val="lowerLetter"/>
      <w:lvlText w:val="%2."/>
      <w:lvlJc w:val="left"/>
      <w:pPr>
        <w:ind w:left="1093" w:hanging="360"/>
      </w:pPr>
    </w:lvl>
    <w:lvl w:ilvl="2" w:tplc="340A001B" w:tentative="1">
      <w:start w:val="1"/>
      <w:numFmt w:val="lowerRoman"/>
      <w:lvlText w:val="%3."/>
      <w:lvlJc w:val="right"/>
      <w:pPr>
        <w:ind w:left="1813" w:hanging="180"/>
      </w:pPr>
    </w:lvl>
    <w:lvl w:ilvl="3" w:tplc="340A000F" w:tentative="1">
      <w:start w:val="1"/>
      <w:numFmt w:val="decimal"/>
      <w:lvlText w:val="%4."/>
      <w:lvlJc w:val="left"/>
      <w:pPr>
        <w:ind w:left="2533" w:hanging="360"/>
      </w:pPr>
    </w:lvl>
    <w:lvl w:ilvl="4" w:tplc="340A0019" w:tentative="1">
      <w:start w:val="1"/>
      <w:numFmt w:val="lowerLetter"/>
      <w:lvlText w:val="%5."/>
      <w:lvlJc w:val="left"/>
      <w:pPr>
        <w:ind w:left="3253" w:hanging="360"/>
      </w:pPr>
    </w:lvl>
    <w:lvl w:ilvl="5" w:tplc="340A001B" w:tentative="1">
      <w:start w:val="1"/>
      <w:numFmt w:val="lowerRoman"/>
      <w:lvlText w:val="%6."/>
      <w:lvlJc w:val="right"/>
      <w:pPr>
        <w:ind w:left="3973" w:hanging="180"/>
      </w:pPr>
    </w:lvl>
    <w:lvl w:ilvl="6" w:tplc="340A000F" w:tentative="1">
      <w:start w:val="1"/>
      <w:numFmt w:val="decimal"/>
      <w:lvlText w:val="%7."/>
      <w:lvlJc w:val="left"/>
      <w:pPr>
        <w:ind w:left="4693" w:hanging="360"/>
      </w:pPr>
    </w:lvl>
    <w:lvl w:ilvl="7" w:tplc="340A0019" w:tentative="1">
      <w:start w:val="1"/>
      <w:numFmt w:val="lowerLetter"/>
      <w:lvlText w:val="%8."/>
      <w:lvlJc w:val="left"/>
      <w:pPr>
        <w:ind w:left="5413" w:hanging="360"/>
      </w:pPr>
    </w:lvl>
    <w:lvl w:ilvl="8" w:tplc="340A001B" w:tentative="1">
      <w:start w:val="1"/>
      <w:numFmt w:val="lowerRoman"/>
      <w:lvlText w:val="%9."/>
      <w:lvlJc w:val="right"/>
      <w:pPr>
        <w:ind w:left="6133" w:hanging="180"/>
      </w:pPr>
    </w:lvl>
  </w:abstractNum>
  <w:abstractNum w:abstractNumId="12" w15:restartNumberingAfterBreak="0">
    <w:nsid w:val="168113ED"/>
    <w:multiLevelType w:val="hybridMultilevel"/>
    <w:tmpl w:val="3AA8BF92"/>
    <w:lvl w:ilvl="0" w:tplc="9AD438AA">
      <w:start w:val="1"/>
      <w:numFmt w:val="lowerLetter"/>
      <w:lvlText w:val="%1."/>
      <w:lvlJc w:val="left"/>
      <w:pPr>
        <w:ind w:left="382" w:hanging="360"/>
      </w:pPr>
      <w:rPr>
        <w:rFonts w:hint="default"/>
      </w:rPr>
    </w:lvl>
    <w:lvl w:ilvl="1" w:tplc="340A0019" w:tentative="1">
      <w:start w:val="1"/>
      <w:numFmt w:val="lowerLetter"/>
      <w:lvlText w:val="%2."/>
      <w:lvlJc w:val="left"/>
      <w:pPr>
        <w:ind w:left="1102" w:hanging="360"/>
      </w:pPr>
    </w:lvl>
    <w:lvl w:ilvl="2" w:tplc="340A001B" w:tentative="1">
      <w:start w:val="1"/>
      <w:numFmt w:val="lowerRoman"/>
      <w:lvlText w:val="%3."/>
      <w:lvlJc w:val="right"/>
      <w:pPr>
        <w:ind w:left="1822" w:hanging="180"/>
      </w:pPr>
    </w:lvl>
    <w:lvl w:ilvl="3" w:tplc="340A000F" w:tentative="1">
      <w:start w:val="1"/>
      <w:numFmt w:val="decimal"/>
      <w:lvlText w:val="%4."/>
      <w:lvlJc w:val="left"/>
      <w:pPr>
        <w:ind w:left="2542" w:hanging="360"/>
      </w:pPr>
    </w:lvl>
    <w:lvl w:ilvl="4" w:tplc="340A0019" w:tentative="1">
      <w:start w:val="1"/>
      <w:numFmt w:val="lowerLetter"/>
      <w:lvlText w:val="%5."/>
      <w:lvlJc w:val="left"/>
      <w:pPr>
        <w:ind w:left="3262" w:hanging="360"/>
      </w:pPr>
    </w:lvl>
    <w:lvl w:ilvl="5" w:tplc="340A001B" w:tentative="1">
      <w:start w:val="1"/>
      <w:numFmt w:val="lowerRoman"/>
      <w:lvlText w:val="%6."/>
      <w:lvlJc w:val="right"/>
      <w:pPr>
        <w:ind w:left="3982" w:hanging="180"/>
      </w:pPr>
    </w:lvl>
    <w:lvl w:ilvl="6" w:tplc="340A000F" w:tentative="1">
      <w:start w:val="1"/>
      <w:numFmt w:val="decimal"/>
      <w:lvlText w:val="%7."/>
      <w:lvlJc w:val="left"/>
      <w:pPr>
        <w:ind w:left="4702" w:hanging="360"/>
      </w:pPr>
    </w:lvl>
    <w:lvl w:ilvl="7" w:tplc="340A0019" w:tentative="1">
      <w:start w:val="1"/>
      <w:numFmt w:val="lowerLetter"/>
      <w:lvlText w:val="%8."/>
      <w:lvlJc w:val="left"/>
      <w:pPr>
        <w:ind w:left="5422" w:hanging="360"/>
      </w:pPr>
    </w:lvl>
    <w:lvl w:ilvl="8" w:tplc="340A001B" w:tentative="1">
      <w:start w:val="1"/>
      <w:numFmt w:val="lowerRoman"/>
      <w:lvlText w:val="%9."/>
      <w:lvlJc w:val="right"/>
      <w:pPr>
        <w:ind w:left="6142" w:hanging="180"/>
      </w:pPr>
    </w:lvl>
  </w:abstractNum>
  <w:abstractNum w:abstractNumId="13" w15:restartNumberingAfterBreak="0">
    <w:nsid w:val="16AE39B4"/>
    <w:multiLevelType w:val="hybridMultilevel"/>
    <w:tmpl w:val="8A14C494"/>
    <w:lvl w:ilvl="0" w:tplc="7062B772">
      <w:start w:val="1"/>
      <w:numFmt w:val="lowerLetter"/>
      <w:lvlText w:val="%1-"/>
      <w:lvlJc w:val="left"/>
      <w:pPr>
        <w:ind w:left="720" w:hanging="360"/>
      </w:pPr>
      <w:rPr>
        <w:rFonts w:hint="default"/>
      </w:rPr>
    </w:lvl>
    <w:lvl w:ilvl="1" w:tplc="340A0001">
      <w:start w:val="1"/>
      <w:numFmt w:val="bullet"/>
      <w:lvlText w:val=""/>
      <w:lvlJc w:val="left"/>
      <w:pPr>
        <w:ind w:left="1440" w:hanging="360"/>
      </w:pPr>
      <w:rPr>
        <w:rFonts w:ascii="Symbol" w:hAnsi="Symbol" w:hint="default"/>
      </w:rPr>
    </w:lvl>
    <w:lvl w:ilvl="2" w:tplc="595C9E92">
      <w:start w:val="1"/>
      <w:numFmt w:val="lowerLetter"/>
      <w:lvlText w:val="%3."/>
      <w:lvlJc w:val="left"/>
      <w:pPr>
        <w:ind w:left="360" w:hanging="360"/>
      </w:pPr>
      <w:rPr>
        <w:rFonts w:hint="default"/>
      </w:rPr>
    </w:lvl>
    <w:lvl w:ilvl="3" w:tplc="1EB446AC">
      <w:start w:val="1"/>
      <w:numFmt w:val="upperLetter"/>
      <w:lvlText w:val="%4."/>
      <w:lvlJc w:val="left"/>
      <w:pPr>
        <w:ind w:left="2880" w:hanging="360"/>
      </w:pPr>
      <w:rPr>
        <w:rFonts w:hint="default"/>
        <w:u w:val="single"/>
      </w:r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180124CE"/>
    <w:multiLevelType w:val="hybridMultilevel"/>
    <w:tmpl w:val="3078BE0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1BBE06B1"/>
    <w:multiLevelType w:val="hybridMultilevel"/>
    <w:tmpl w:val="CB1A217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54852CE"/>
    <w:multiLevelType w:val="hybridMultilevel"/>
    <w:tmpl w:val="9932BAFC"/>
    <w:lvl w:ilvl="0" w:tplc="09401812">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60F2694"/>
    <w:multiLevelType w:val="hybridMultilevel"/>
    <w:tmpl w:val="067650E6"/>
    <w:lvl w:ilvl="0" w:tplc="340A0001">
      <w:start w:val="1"/>
      <w:numFmt w:val="bullet"/>
      <w:lvlText w:val=""/>
      <w:lvlJc w:val="left"/>
      <w:pPr>
        <w:ind w:left="1215" w:hanging="360"/>
      </w:pPr>
      <w:rPr>
        <w:rFonts w:ascii="Symbol" w:hAnsi="Symbol" w:hint="default"/>
      </w:rPr>
    </w:lvl>
    <w:lvl w:ilvl="1" w:tplc="340A0003" w:tentative="1">
      <w:start w:val="1"/>
      <w:numFmt w:val="bullet"/>
      <w:lvlText w:val="o"/>
      <w:lvlJc w:val="left"/>
      <w:pPr>
        <w:ind w:left="1935" w:hanging="360"/>
      </w:pPr>
      <w:rPr>
        <w:rFonts w:ascii="Courier New" w:hAnsi="Courier New" w:cs="Courier New" w:hint="default"/>
      </w:rPr>
    </w:lvl>
    <w:lvl w:ilvl="2" w:tplc="340A0005" w:tentative="1">
      <w:start w:val="1"/>
      <w:numFmt w:val="bullet"/>
      <w:lvlText w:val=""/>
      <w:lvlJc w:val="left"/>
      <w:pPr>
        <w:ind w:left="2655" w:hanging="360"/>
      </w:pPr>
      <w:rPr>
        <w:rFonts w:ascii="Wingdings" w:hAnsi="Wingdings" w:hint="default"/>
      </w:rPr>
    </w:lvl>
    <w:lvl w:ilvl="3" w:tplc="340A0001" w:tentative="1">
      <w:start w:val="1"/>
      <w:numFmt w:val="bullet"/>
      <w:lvlText w:val=""/>
      <w:lvlJc w:val="left"/>
      <w:pPr>
        <w:ind w:left="3375" w:hanging="360"/>
      </w:pPr>
      <w:rPr>
        <w:rFonts w:ascii="Symbol" w:hAnsi="Symbol" w:hint="default"/>
      </w:rPr>
    </w:lvl>
    <w:lvl w:ilvl="4" w:tplc="340A0003" w:tentative="1">
      <w:start w:val="1"/>
      <w:numFmt w:val="bullet"/>
      <w:lvlText w:val="o"/>
      <w:lvlJc w:val="left"/>
      <w:pPr>
        <w:ind w:left="4095" w:hanging="360"/>
      </w:pPr>
      <w:rPr>
        <w:rFonts w:ascii="Courier New" w:hAnsi="Courier New" w:cs="Courier New" w:hint="default"/>
      </w:rPr>
    </w:lvl>
    <w:lvl w:ilvl="5" w:tplc="340A0005" w:tentative="1">
      <w:start w:val="1"/>
      <w:numFmt w:val="bullet"/>
      <w:lvlText w:val=""/>
      <w:lvlJc w:val="left"/>
      <w:pPr>
        <w:ind w:left="4815" w:hanging="360"/>
      </w:pPr>
      <w:rPr>
        <w:rFonts w:ascii="Wingdings" w:hAnsi="Wingdings" w:hint="default"/>
      </w:rPr>
    </w:lvl>
    <w:lvl w:ilvl="6" w:tplc="340A0001" w:tentative="1">
      <w:start w:val="1"/>
      <w:numFmt w:val="bullet"/>
      <w:lvlText w:val=""/>
      <w:lvlJc w:val="left"/>
      <w:pPr>
        <w:ind w:left="5535" w:hanging="360"/>
      </w:pPr>
      <w:rPr>
        <w:rFonts w:ascii="Symbol" w:hAnsi="Symbol" w:hint="default"/>
      </w:rPr>
    </w:lvl>
    <w:lvl w:ilvl="7" w:tplc="340A0003" w:tentative="1">
      <w:start w:val="1"/>
      <w:numFmt w:val="bullet"/>
      <w:lvlText w:val="o"/>
      <w:lvlJc w:val="left"/>
      <w:pPr>
        <w:ind w:left="6255" w:hanging="360"/>
      </w:pPr>
      <w:rPr>
        <w:rFonts w:ascii="Courier New" w:hAnsi="Courier New" w:cs="Courier New" w:hint="default"/>
      </w:rPr>
    </w:lvl>
    <w:lvl w:ilvl="8" w:tplc="340A0005" w:tentative="1">
      <w:start w:val="1"/>
      <w:numFmt w:val="bullet"/>
      <w:lvlText w:val=""/>
      <w:lvlJc w:val="left"/>
      <w:pPr>
        <w:ind w:left="6975" w:hanging="360"/>
      </w:pPr>
      <w:rPr>
        <w:rFonts w:ascii="Wingdings" w:hAnsi="Wingdings" w:hint="default"/>
      </w:rPr>
    </w:lvl>
  </w:abstractNum>
  <w:abstractNum w:abstractNumId="18" w15:restartNumberingAfterBreak="0">
    <w:nsid w:val="398D0C96"/>
    <w:multiLevelType w:val="hybridMultilevel"/>
    <w:tmpl w:val="58ECB7EC"/>
    <w:lvl w:ilvl="0" w:tplc="35E61774">
      <w:start w:val="1"/>
      <w:numFmt w:val="lowerLetter"/>
      <w:lvlText w:val="%1."/>
      <w:lvlJc w:val="left"/>
      <w:pPr>
        <w:ind w:left="1080" w:hanging="360"/>
      </w:pPr>
      <w:rPr>
        <w:rFonts w:hint="default"/>
        <w:u w:val="none"/>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9" w15:restartNumberingAfterBreak="0">
    <w:nsid w:val="398F54CE"/>
    <w:multiLevelType w:val="hybridMultilevel"/>
    <w:tmpl w:val="CB1A217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9D01ECD"/>
    <w:multiLevelType w:val="hybridMultilevel"/>
    <w:tmpl w:val="CB1A217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2CA0A12"/>
    <w:multiLevelType w:val="hybridMultilevel"/>
    <w:tmpl w:val="17C06452"/>
    <w:lvl w:ilvl="0" w:tplc="2166B5F2">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433169EF"/>
    <w:multiLevelType w:val="hybridMultilevel"/>
    <w:tmpl w:val="8DD8135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45244102"/>
    <w:multiLevelType w:val="hybridMultilevel"/>
    <w:tmpl w:val="E1F05B56"/>
    <w:lvl w:ilvl="0" w:tplc="7062B772">
      <w:start w:val="1"/>
      <w:numFmt w:val="lowerLetter"/>
      <w:lvlText w:val="%1-"/>
      <w:lvlJc w:val="left"/>
      <w:pPr>
        <w:ind w:left="720" w:hanging="360"/>
      </w:pPr>
      <w:rPr>
        <w:rFonts w:hint="default"/>
      </w:rPr>
    </w:lvl>
    <w:lvl w:ilvl="1" w:tplc="340A0001">
      <w:start w:val="1"/>
      <w:numFmt w:val="bullet"/>
      <w:lvlText w:val=""/>
      <w:lvlJc w:val="left"/>
      <w:pPr>
        <w:ind w:left="1440" w:hanging="360"/>
      </w:pPr>
      <w:rPr>
        <w:rFonts w:ascii="Symbol" w:hAnsi="Symbol" w:hint="default"/>
      </w:rPr>
    </w:lvl>
    <w:lvl w:ilvl="2" w:tplc="6D60814E">
      <w:start w:val="1"/>
      <w:numFmt w:val="lowerLetter"/>
      <w:lvlText w:val="%3."/>
      <w:lvlJc w:val="left"/>
      <w:pPr>
        <w:ind w:left="2340" w:hanging="360"/>
      </w:pPr>
      <w:rPr>
        <w:rFonts w:asciiTheme="minorHAnsi" w:eastAsia="Calibri" w:hAnsiTheme="minorHAnsi" w:cs="Times New Roman"/>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48215192"/>
    <w:multiLevelType w:val="hybridMultilevel"/>
    <w:tmpl w:val="8AA6796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4D736CBD"/>
    <w:multiLevelType w:val="hybridMultilevel"/>
    <w:tmpl w:val="C2B89A2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4F262F03"/>
    <w:multiLevelType w:val="hybridMultilevel"/>
    <w:tmpl w:val="6FB61260"/>
    <w:lvl w:ilvl="0" w:tplc="340A0001">
      <w:start w:val="1"/>
      <w:numFmt w:val="bullet"/>
      <w:lvlText w:val=""/>
      <w:lvlJc w:val="left"/>
      <w:pPr>
        <w:ind w:left="720" w:hanging="360"/>
      </w:pPr>
      <w:rPr>
        <w:rFonts w:ascii="Symbol" w:hAnsi="Symbol" w:hint="default"/>
      </w:rPr>
    </w:lvl>
    <w:lvl w:ilvl="1" w:tplc="340A0001">
      <w:start w:val="1"/>
      <w:numFmt w:val="bullet"/>
      <w:lvlText w:val=""/>
      <w:lvlJc w:val="left"/>
      <w:pPr>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4F6C2DCF"/>
    <w:multiLevelType w:val="hybridMultilevel"/>
    <w:tmpl w:val="6EB69BB8"/>
    <w:lvl w:ilvl="0" w:tplc="7F5C70A4">
      <w:start w:val="1"/>
      <w:numFmt w:val="lowerLetter"/>
      <w:lvlText w:val="%1."/>
      <w:lvlJc w:val="left"/>
      <w:pPr>
        <w:ind w:left="389" w:hanging="360"/>
      </w:pPr>
      <w:rPr>
        <w:rFonts w:hint="default"/>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29" w15:restartNumberingAfterBreak="0">
    <w:nsid w:val="536C0E1F"/>
    <w:multiLevelType w:val="hybridMultilevel"/>
    <w:tmpl w:val="92705DE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55130BC0"/>
    <w:multiLevelType w:val="hybridMultilevel"/>
    <w:tmpl w:val="83FCEFD2"/>
    <w:lvl w:ilvl="0" w:tplc="458C7942">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58E34E7F"/>
    <w:multiLevelType w:val="hybridMultilevel"/>
    <w:tmpl w:val="99D04D9E"/>
    <w:lvl w:ilvl="0" w:tplc="F5F41B28">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594148AA"/>
    <w:multiLevelType w:val="hybridMultilevel"/>
    <w:tmpl w:val="E3C236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59E43EA0"/>
    <w:multiLevelType w:val="hybridMultilevel"/>
    <w:tmpl w:val="C47A125C"/>
    <w:lvl w:ilvl="0" w:tplc="98AED75E">
      <w:start w:val="1"/>
      <w:numFmt w:val="lowerLetter"/>
      <w:lvlText w:val="%1."/>
      <w:lvlJc w:val="left"/>
      <w:pPr>
        <w:ind w:left="575" w:hanging="360"/>
      </w:pPr>
      <w:rPr>
        <w:rFonts w:hint="default"/>
      </w:rPr>
    </w:lvl>
    <w:lvl w:ilvl="1" w:tplc="340A0019" w:tentative="1">
      <w:start w:val="1"/>
      <w:numFmt w:val="lowerLetter"/>
      <w:lvlText w:val="%2."/>
      <w:lvlJc w:val="left"/>
      <w:pPr>
        <w:ind w:left="1295" w:hanging="360"/>
      </w:pPr>
    </w:lvl>
    <w:lvl w:ilvl="2" w:tplc="340A001B" w:tentative="1">
      <w:start w:val="1"/>
      <w:numFmt w:val="lowerRoman"/>
      <w:lvlText w:val="%3."/>
      <w:lvlJc w:val="right"/>
      <w:pPr>
        <w:ind w:left="2015" w:hanging="180"/>
      </w:pPr>
    </w:lvl>
    <w:lvl w:ilvl="3" w:tplc="340A000F" w:tentative="1">
      <w:start w:val="1"/>
      <w:numFmt w:val="decimal"/>
      <w:lvlText w:val="%4."/>
      <w:lvlJc w:val="left"/>
      <w:pPr>
        <w:ind w:left="2735" w:hanging="360"/>
      </w:pPr>
    </w:lvl>
    <w:lvl w:ilvl="4" w:tplc="340A0019" w:tentative="1">
      <w:start w:val="1"/>
      <w:numFmt w:val="lowerLetter"/>
      <w:lvlText w:val="%5."/>
      <w:lvlJc w:val="left"/>
      <w:pPr>
        <w:ind w:left="3455" w:hanging="360"/>
      </w:pPr>
    </w:lvl>
    <w:lvl w:ilvl="5" w:tplc="340A001B" w:tentative="1">
      <w:start w:val="1"/>
      <w:numFmt w:val="lowerRoman"/>
      <w:lvlText w:val="%6."/>
      <w:lvlJc w:val="right"/>
      <w:pPr>
        <w:ind w:left="4175" w:hanging="180"/>
      </w:pPr>
    </w:lvl>
    <w:lvl w:ilvl="6" w:tplc="340A000F" w:tentative="1">
      <w:start w:val="1"/>
      <w:numFmt w:val="decimal"/>
      <w:lvlText w:val="%7."/>
      <w:lvlJc w:val="left"/>
      <w:pPr>
        <w:ind w:left="4895" w:hanging="360"/>
      </w:pPr>
    </w:lvl>
    <w:lvl w:ilvl="7" w:tplc="340A0019" w:tentative="1">
      <w:start w:val="1"/>
      <w:numFmt w:val="lowerLetter"/>
      <w:lvlText w:val="%8."/>
      <w:lvlJc w:val="left"/>
      <w:pPr>
        <w:ind w:left="5615" w:hanging="360"/>
      </w:pPr>
    </w:lvl>
    <w:lvl w:ilvl="8" w:tplc="340A001B" w:tentative="1">
      <w:start w:val="1"/>
      <w:numFmt w:val="lowerRoman"/>
      <w:lvlText w:val="%9."/>
      <w:lvlJc w:val="right"/>
      <w:pPr>
        <w:ind w:left="6335" w:hanging="180"/>
      </w:pPr>
    </w:lvl>
  </w:abstractNum>
  <w:abstractNum w:abstractNumId="34" w15:restartNumberingAfterBreak="0">
    <w:nsid w:val="5A6F2403"/>
    <w:multiLevelType w:val="hybridMultilevel"/>
    <w:tmpl w:val="06F06C9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5B201F16"/>
    <w:multiLevelType w:val="hybridMultilevel"/>
    <w:tmpl w:val="8734759C"/>
    <w:lvl w:ilvl="0" w:tplc="C3BA6A1E">
      <w:start w:val="1"/>
      <w:numFmt w:val="lowerLetter"/>
      <w:lvlText w:val="%1."/>
      <w:lvlJc w:val="left"/>
      <w:pPr>
        <w:ind w:left="373" w:hanging="360"/>
      </w:pPr>
      <w:rPr>
        <w:rFonts w:hint="default"/>
      </w:rPr>
    </w:lvl>
    <w:lvl w:ilvl="1" w:tplc="340A0019" w:tentative="1">
      <w:start w:val="1"/>
      <w:numFmt w:val="lowerLetter"/>
      <w:lvlText w:val="%2."/>
      <w:lvlJc w:val="left"/>
      <w:pPr>
        <w:ind w:left="1093" w:hanging="360"/>
      </w:pPr>
    </w:lvl>
    <w:lvl w:ilvl="2" w:tplc="340A001B" w:tentative="1">
      <w:start w:val="1"/>
      <w:numFmt w:val="lowerRoman"/>
      <w:lvlText w:val="%3."/>
      <w:lvlJc w:val="right"/>
      <w:pPr>
        <w:ind w:left="1813" w:hanging="180"/>
      </w:pPr>
    </w:lvl>
    <w:lvl w:ilvl="3" w:tplc="340A000F" w:tentative="1">
      <w:start w:val="1"/>
      <w:numFmt w:val="decimal"/>
      <w:lvlText w:val="%4."/>
      <w:lvlJc w:val="left"/>
      <w:pPr>
        <w:ind w:left="2533" w:hanging="360"/>
      </w:pPr>
    </w:lvl>
    <w:lvl w:ilvl="4" w:tplc="340A0019" w:tentative="1">
      <w:start w:val="1"/>
      <w:numFmt w:val="lowerLetter"/>
      <w:lvlText w:val="%5."/>
      <w:lvlJc w:val="left"/>
      <w:pPr>
        <w:ind w:left="3253" w:hanging="360"/>
      </w:pPr>
    </w:lvl>
    <w:lvl w:ilvl="5" w:tplc="340A001B" w:tentative="1">
      <w:start w:val="1"/>
      <w:numFmt w:val="lowerRoman"/>
      <w:lvlText w:val="%6."/>
      <w:lvlJc w:val="right"/>
      <w:pPr>
        <w:ind w:left="3973" w:hanging="180"/>
      </w:pPr>
    </w:lvl>
    <w:lvl w:ilvl="6" w:tplc="340A000F" w:tentative="1">
      <w:start w:val="1"/>
      <w:numFmt w:val="decimal"/>
      <w:lvlText w:val="%7."/>
      <w:lvlJc w:val="left"/>
      <w:pPr>
        <w:ind w:left="4693" w:hanging="360"/>
      </w:pPr>
    </w:lvl>
    <w:lvl w:ilvl="7" w:tplc="340A0019" w:tentative="1">
      <w:start w:val="1"/>
      <w:numFmt w:val="lowerLetter"/>
      <w:lvlText w:val="%8."/>
      <w:lvlJc w:val="left"/>
      <w:pPr>
        <w:ind w:left="5413" w:hanging="360"/>
      </w:pPr>
    </w:lvl>
    <w:lvl w:ilvl="8" w:tplc="340A001B" w:tentative="1">
      <w:start w:val="1"/>
      <w:numFmt w:val="lowerRoman"/>
      <w:lvlText w:val="%9."/>
      <w:lvlJc w:val="right"/>
      <w:pPr>
        <w:ind w:left="6133" w:hanging="180"/>
      </w:pPr>
    </w:lvl>
  </w:abstractNum>
  <w:abstractNum w:abstractNumId="36" w15:restartNumberingAfterBreak="0">
    <w:nsid w:val="67810278"/>
    <w:multiLevelType w:val="hybridMultilevel"/>
    <w:tmpl w:val="4D84263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680602ED"/>
    <w:multiLevelType w:val="hybridMultilevel"/>
    <w:tmpl w:val="508EEB9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73CE06C1"/>
    <w:multiLevelType w:val="multilevel"/>
    <w:tmpl w:val="9BE090EE"/>
    <w:lvl w:ilvl="0">
      <w:start w:val="1"/>
      <w:numFmt w:val="decimal"/>
      <w:lvlText w:val="%1."/>
      <w:lvlJc w:val="left"/>
      <w:pPr>
        <w:tabs>
          <w:tab w:val="num" w:pos="2487"/>
        </w:tabs>
        <w:ind w:left="2487"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6D21BBF"/>
    <w:multiLevelType w:val="hybridMultilevel"/>
    <w:tmpl w:val="40D0F82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794777EF"/>
    <w:multiLevelType w:val="hybridMultilevel"/>
    <w:tmpl w:val="40820AB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AC40E2E"/>
    <w:multiLevelType w:val="hybridMultilevel"/>
    <w:tmpl w:val="D130B9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7B3B66E9"/>
    <w:multiLevelType w:val="hybridMultilevel"/>
    <w:tmpl w:val="8722A3DA"/>
    <w:lvl w:ilvl="0" w:tplc="340A0003">
      <w:start w:val="1"/>
      <w:numFmt w:val="bullet"/>
      <w:lvlText w:val="o"/>
      <w:lvlJc w:val="left"/>
      <w:pPr>
        <w:ind w:left="720" w:hanging="360"/>
      </w:pPr>
      <w:rPr>
        <w:rFonts w:ascii="Courier New" w:hAnsi="Courier New" w:cs="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4"/>
  </w:num>
  <w:num w:numId="2">
    <w:abstractNumId w:val="27"/>
  </w:num>
  <w:num w:numId="3">
    <w:abstractNumId w:val="33"/>
  </w:num>
  <w:num w:numId="4">
    <w:abstractNumId w:val="8"/>
  </w:num>
  <w:num w:numId="5">
    <w:abstractNumId w:val="5"/>
  </w:num>
  <w:num w:numId="6">
    <w:abstractNumId w:val="0"/>
  </w:num>
  <w:num w:numId="7">
    <w:abstractNumId w:val="36"/>
  </w:num>
  <w:num w:numId="8">
    <w:abstractNumId w:val="13"/>
  </w:num>
  <w:num w:numId="9">
    <w:abstractNumId w:val="23"/>
  </w:num>
  <w:num w:numId="10">
    <w:abstractNumId w:val="18"/>
  </w:num>
  <w:num w:numId="11">
    <w:abstractNumId w:val="20"/>
  </w:num>
  <w:num w:numId="12">
    <w:abstractNumId w:val="15"/>
  </w:num>
  <w:num w:numId="13">
    <w:abstractNumId w:val="4"/>
  </w:num>
  <w:num w:numId="14">
    <w:abstractNumId w:val="7"/>
  </w:num>
  <w:num w:numId="15">
    <w:abstractNumId w:val="38"/>
  </w:num>
  <w:num w:numId="16">
    <w:abstractNumId w:val="14"/>
  </w:num>
  <w:num w:numId="17">
    <w:abstractNumId w:val="6"/>
  </w:num>
  <w:num w:numId="18">
    <w:abstractNumId w:val="17"/>
  </w:num>
  <w:num w:numId="19">
    <w:abstractNumId w:val="26"/>
  </w:num>
  <w:num w:numId="20">
    <w:abstractNumId w:val="42"/>
  </w:num>
  <w:num w:numId="21">
    <w:abstractNumId w:val="41"/>
  </w:num>
  <w:num w:numId="22">
    <w:abstractNumId w:val="16"/>
  </w:num>
  <w:num w:numId="23">
    <w:abstractNumId w:val="9"/>
  </w:num>
  <w:num w:numId="24">
    <w:abstractNumId w:val="29"/>
  </w:num>
  <w:num w:numId="25">
    <w:abstractNumId w:val="22"/>
  </w:num>
  <w:num w:numId="26">
    <w:abstractNumId w:val="39"/>
  </w:num>
  <w:num w:numId="27">
    <w:abstractNumId w:val="3"/>
  </w:num>
  <w:num w:numId="28">
    <w:abstractNumId w:val="34"/>
  </w:num>
  <w:num w:numId="29">
    <w:abstractNumId w:val="40"/>
  </w:num>
  <w:num w:numId="30">
    <w:abstractNumId w:val="12"/>
  </w:num>
  <w:num w:numId="31">
    <w:abstractNumId w:val="35"/>
  </w:num>
  <w:num w:numId="32">
    <w:abstractNumId w:val="28"/>
  </w:num>
  <w:num w:numId="33">
    <w:abstractNumId w:val="32"/>
  </w:num>
  <w:num w:numId="34">
    <w:abstractNumId w:val="11"/>
  </w:num>
  <w:num w:numId="35">
    <w:abstractNumId w:val="30"/>
  </w:num>
  <w:num w:numId="36">
    <w:abstractNumId w:val="1"/>
  </w:num>
  <w:num w:numId="37">
    <w:abstractNumId w:val="19"/>
  </w:num>
  <w:num w:numId="38">
    <w:abstractNumId w:val="21"/>
  </w:num>
  <w:num w:numId="39">
    <w:abstractNumId w:val="31"/>
  </w:num>
  <w:num w:numId="40">
    <w:abstractNumId w:val="2"/>
  </w:num>
  <w:num w:numId="41">
    <w:abstractNumId w:val="25"/>
  </w:num>
  <w:num w:numId="42">
    <w:abstractNumId w:val="10"/>
  </w:num>
  <w:num w:numId="43">
    <w:abstractNumId w:val="3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386"/>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553"/>
    <w:rsid w:val="00007F36"/>
    <w:rsid w:val="00010951"/>
    <w:rsid w:val="000111CD"/>
    <w:rsid w:val="00011B43"/>
    <w:rsid w:val="00012236"/>
    <w:rsid w:val="0001223F"/>
    <w:rsid w:val="00012AA2"/>
    <w:rsid w:val="00012EFD"/>
    <w:rsid w:val="000143C8"/>
    <w:rsid w:val="00015199"/>
    <w:rsid w:val="000151C7"/>
    <w:rsid w:val="000165D1"/>
    <w:rsid w:val="00016791"/>
    <w:rsid w:val="00016950"/>
    <w:rsid w:val="00016A01"/>
    <w:rsid w:val="00017147"/>
    <w:rsid w:val="0001781A"/>
    <w:rsid w:val="000179CE"/>
    <w:rsid w:val="00017FD3"/>
    <w:rsid w:val="0002008E"/>
    <w:rsid w:val="0002019C"/>
    <w:rsid w:val="000201D0"/>
    <w:rsid w:val="000201ED"/>
    <w:rsid w:val="000209B6"/>
    <w:rsid w:val="00021B10"/>
    <w:rsid w:val="00022D91"/>
    <w:rsid w:val="00023F2A"/>
    <w:rsid w:val="00024A72"/>
    <w:rsid w:val="00024ECF"/>
    <w:rsid w:val="000254B9"/>
    <w:rsid w:val="00025B2E"/>
    <w:rsid w:val="00025CB5"/>
    <w:rsid w:val="00025D19"/>
    <w:rsid w:val="000261BD"/>
    <w:rsid w:val="00026898"/>
    <w:rsid w:val="00026918"/>
    <w:rsid w:val="0003074D"/>
    <w:rsid w:val="00030FFA"/>
    <w:rsid w:val="000310D9"/>
    <w:rsid w:val="000314CF"/>
    <w:rsid w:val="00031CDC"/>
    <w:rsid w:val="00032BC7"/>
    <w:rsid w:val="00032CEC"/>
    <w:rsid w:val="00032D4D"/>
    <w:rsid w:val="00032DB0"/>
    <w:rsid w:val="0003408B"/>
    <w:rsid w:val="000351DE"/>
    <w:rsid w:val="00035709"/>
    <w:rsid w:val="0003599B"/>
    <w:rsid w:val="00035E71"/>
    <w:rsid w:val="000361F7"/>
    <w:rsid w:val="00036314"/>
    <w:rsid w:val="00036D37"/>
    <w:rsid w:val="00037216"/>
    <w:rsid w:val="0003754D"/>
    <w:rsid w:val="000378D0"/>
    <w:rsid w:val="00037D08"/>
    <w:rsid w:val="00037F70"/>
    <w:rsid w:val="00040F4E"/>
    <w:rsid w:val="00041C3F"/>
    <w:rsid w:val="00041FA4"/>
    <w:rsid w:val="00042CA6"/>
    <w:rsid w:val="00043318"/>
    <w:rsid w:val="0004340C"/>
    <w:rsid w:val="000436D6"/>
    <w:rsid w:val="00043B71"/>
    <w:rsid w:val="00044B58"/>
    <w:rsid w:val="00044ED6"/>
    <w:rsid w:val="000458F4"/>
    <w:rsid w:val="00045DA2"/>
    <w:rsid w:val="000463A5"/>
    <w:rsid w:val="0004795B"/>
    <w:rsid w:val="00047D2A"/>
    <w:rsid w:val="00050D4E"/>
    <w:rsid w:val="00050FA9"/>
    <w:rsid w:val="00051C01"/>
    <w:rsid w:val="000530EA"/>
    <w:rsid w:val="000532FE"/>
    <w:rsid w:val="000534A8"/>
    <w:rsid w:val="00053B98"/>
    <w:rsid w:val="00053FAE"/>
    <w:rsid w:val="0005403F"/>
    <w:rsid w:val="000542ED"/>
    <w:rsid w:val="00054F6E"/>
    <w:rsid w:val="00055CA3"/>
    <w:rsid w:val="00055E3E"/>
    <w:rsid w:val="00055E6D"/>
    <w:rsid w:val="000563EB"/>
    <w:rsid w:val="0005654F"/>
    <w:rsid w:val="00056D41"/>
    <w:rsid w:val="00056D80"/>
    <w:rsid w:val="000570D6"/>
    <w:rsid w:val="000572EE"/>
    <w:rsid w:val="00057509"/>
    <w:rsid w:val="00060C40"/>
    <w:rsid w:val="00060CEE"/>
    <w:rsid w:val="000613BF"/>
    <w:rsid w:val="000624CE"/>
    <w:rsid w:val="0006259B"/>
    <w:rsid w:val="000643D4"/>
    <w:rsid w:val="000644EA"/>
    <w:rsid w:val="00064B76"/>
    <w:rsid w:val="0006599F"/>
    <w:rsid w:val="00065C49"/>
    <w:rsid w:val="00065CBB"/>
    <w:rsid w:val="00065DB8"/>
    <w:rsid w:val="00066188"/>
    <w:rsid w:val="000667E1"/>
    <w:rsid w:val="00066E7A"/>
    <w:rsid w:val="00067155"/>
    <w:rsid w:val="00067715"/>
    <w:rsid w:val="00071004"/>
    <w:rsid w:val="0007139D"/>
    <w:rsid w:val="00071ABB"/>
    <w:rsid w:val="00071AF2"/>
    <w:rsid w:val="0007229B"/>
    <w:rsid w:val="000728A8"/>
    <w:rsid w:val="000730EC"/>
    <w:rsid w:val="000738D9"/>
    <w:rsid w:val="000744F8"/>
    <w:rsid w:val="000745F3"/>
    <w:rsid w:val="0007466F"/>
    <w:rsid w:val="000747F0"/>
    <w:rsid w:val="00075A70"/>
    <w:rsid w:val="000766E6"/>
    <w:rsid w:val="00080E2E"/>
    <w:rsid w:val="00082230"/>
    <w:rsid w:val="0008249D"/>
    <w:rsid w:val="00082C6F"/>
    <w:rsid w:val="00083084"/>
    <w:rsid w:val="000830DD"/>
    <w:rsid w:val="000838F6"/>
    <w:rsid w:val="00083A21"/>
    <w:rsid w:val="00083B96"/>
    <w:rsid w:val="00084320"/>
    <w:rsid w:val="0008454B"/>
    <w:rsid w:val="00085CB7"/>
    <w:rsid w:val="00086B7A"/>
    <w:rsid w:val="00087118"/>
    <w:rsid w:val="00087258"/>
    <w:rsid w:val="0009113B"/>
    <w:rsid w:val="00091159"/>
    <w:rsid w:val="000914A4"/>
    <w:rsid w:val="00091C81"/>
    <w:rsid w:val="00091D16"/>
    <w:rsid w:val="00092537"/>
    <w:rsid w:val="00092640"/>
    <w:rsid w:val="000927D0"/>
    <w:rsid w:val="00092FAB"/>
    <w:rsid w:val="0009302D"/>
    <w:rsid w:val="000932E2"/>
    <w:rsid w:val="00093700"/>
    <w:rsid w:val="00094E56"/>
    <w:rsid w:val="0009509F"/>
    <w:rsid w:val="000959D8"/>
    <w:rsid w:val="00095A4A"/>
    <w:rsid w:val="00096213"/>
    <w:rsid w:val="00096366"/>
    <w:rsid w:val="00096587"/>
    <w:rsid w:val="00096A8B"/>
    <w:rsid w:val="000A004C"/>
    <w:rsid w:val="000A008C"/>
    <w:rsid w:val="000A027D"/>
    <w:rsid w:val="000A0A40"/>
    <w:rsid w:val="000A0F75"/>
    <w:rsid w:val="000A216C"/>
    <w:rsid w:val="000A3133"/>
    <w:rsid w:val="000A321B"/>
    <w:rsid w:val="000A3227"/>
    <w:rsid w:val="000A38C4"/>
    <w:rsid w:val="000A46D4"/>
    <w:rsid w:val="000A48D7"/>
    <w:rsid w:val="000A4D15"/>
    <w:rsid w:val="000A56A6"/>
    <w:rsid w:val="000A5E63"/>
    <w:rsid w:val="000A6543"/>
    <w:rsid w:val="000A6BEE"/>
    <w:rsid w:val="000A7307"/>
    <w:rsid w:val="000A7B10"/>
    <w:rsid w:val="000B102E"/>
    <w:rsid w:val="000B1041"/>
    <w:rsid w:val="000B12C1"/>
    <w:rsid w:val="000B32AE"/>
    <w:rsid w:val="000B34B2"/>
    <w:rsid w:val="000B35C9"/>
    <w:rsid w:val="000B3723"/>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031"/>
    <w:rsid w:val="000C2348"/>
    <w:rsid w:val="000C2811"/>
    <w:rsid w:val="000C310D"/>
    <w:rsid w:val="000C5064"/>
    <w:rsid w:val="000C5D45"/>
    <w:rsid w:val="000C5DA5"/>
    <w:rsid w:val="000C63A4"/>
    <w:rsid w:val="000C76C0"/>
    <w:rsid w:val="000D03DA"/>
    <w:rsid w:val="000D079E"/>
    <w:rsid w:val="000D172E"/>
    <w:rsid w:val="000D1CFD"/>
    <w:rsid w:val="000D22A6"/>
    <w:rsid w:val="000D259C"/>
    <w:rsid w:val="000D3D2A"/>
    <w:rsid w:val="000D4297"/>
    <w:rsid w:val="000D4D79"/>
    <w:rsid w:val="000D5080"/>
    <w:rsid w:val="000D5DA4"/>
    <w:rsid w:val="000D607C"/>
    <w:rsid w:val="000D6468"/>
    <w:rsid w:val="000D6F8D"/>
    <w:rsid w:val="000D703E"/>
    <w:rsid w:val="000D7453"/>
    <w:rsid w:val="000D7FAD"/>
    <w:rsid w:val="000E0232"/>
    <w:rsid w:val="000E083C"/>
    <w:rsid w:val="000E0ADA"/>
    <w:rsid w:val="000E0AF3"/>
    <w:rsid w:val="000E0B34"/>
    <w:rsid w:val="000E257A"/>
    <w:rsid w:val="000E3605"/>
    <w:rsid w:val="000E3B73"/>
    <w:rsid w:val="000E4203"/>
    <w:rsid w:val="000E4500"/>
    <w:rsid w:val="000E5424"/>
    <w:rsid w:val="000E5869"/>
    <w:rsid w:val="000E6410"/>
    <w:rsid w:val="000E6753"/>
    <w:rsid w:val="000E7F5E"/>
    <w:rsid w:val="000E7F69"/>
    <w:rsid w:val="000F0389"/>
    <w:rsid w:val="000F04B7"/>
    <w:rsid w:val="000F0734"/>
    <w:rsid w:val="000F13CE"/>
    <w:rsid w:val="000F273A"/>
    <w:rsid w:val="000F2852"/>
    <w:rsid w:val="000F319E"/>
    <w:rsid w:val="000F57A1"/>
    <w:rsid w:val="000F59DD"/>
    <w:rsid w:val="000F672C"/>
    <w:rsid w:val="000F6B45"/>
    <w:rsid w:val="000F75A2"/>
    <w:rsid w:val="000F7853"/>
    <w:rsid w:val="000F7BB4"/>
    <w:rsid w:val="000F7CAB"/>
    <w:rsid w:val="000F7CDB"/>
    <w:rsid w:val="0010059B"/>
    <w:rsid w:val="00100AA4"/>
    <w:rsid w:val="00100E0A"/>
    <w:rsid w:val="00101423"/>
    <w:rsid w:val="00101474"/>
    <w:rsid w:val="00101E3C"/>
    <w:rsid w:val="0010359D"/>
    <w:rsid w:val="00103A76"/>
    <w:rsid w:val="00103B5C"/>
    <w:rsid w:val="001046C2"/>
    <w:rsid w:val="001051A0"/>
    <w:rsid w:val="00105331"/>
    <w:rsid w:val="0010633A"/>
    <w:rsid w:val="0010657A"/>
    <w:rsid w:val="001066B9"/>
    <w:rsid w:val="00106D31"/>
    <w:rsid w:val="00106E74"/>
    <w:rsid w:val="00106EC8"/>
    <w:rsid w:val="00106F43"/>
    <w:rsid w:val="0010707C"/>
    <w:rsid w:val="001078C3"/>
    <w:rsid w:val="0011126A"/>
    <w:rsid w:val="00111504"/>
    <w:rsid w:val="00111885"/>
    <w:rsid w:val="00111931"/>
    <w:rsid w:val="0011210B"/>
    <w:rsid w:val="001128B4"/>
    <w:rsid w:val="0011299C"/>
    <w:rsid w:val="00112F5A"/>
    <w:rsid w:val="00114061"/>
    <w:rsid w:val="00114819"/>
    <w:rsid w:val="00114CDD"/>
    <w:rsid w:val="00114F6F"/>
    <w:rsid w:val="00115046"/>
    <w:rsid w:val="001157D9"/>
    <w:rsid w:val="001173C8"/>
    <w:rsid w:val="00117CCF"/>
    <w:rsid w:val="00117CF9"/>
    <w:rsid w:val="00120242"/>
    <w:rsid w:val="001213FE"/>
    <w:rsid w:val="00121C50"/>
    <w:rsid w:val="00124E81"/>
    <w:rsid w:val="001258E8"/>
    <w:rsid w:val="00125E2D"/>
    <w:rsid w:val="00125EBB"/>
    <w:rsid w:val="001262E8"/>
    <w:rsid w:val="001271F2"/>
    <w:rsid w:val="00127654"/>
    <w:rsid w:val="00127992"/>
    <w:rsid w:val="00130818"/>
    <w:rsid w:val="001308C7"/>
    <w:rsid w:val="00130EE6"/>
    <w:rsid w:val="00131BE3"/>
    <w:rsid w:val="00131F8A"/>
    <w:rsid w:val="001332F0"/>
    <w:rsid w:val="00133889"/>
    <w:rsid w:val="00133F13"/>
    <w:rsid w:val="0013411C"/>
    <w:rsid w:val="00134757"/>
    <w:rsid w:val="0013592F"/>
    <w:rsid w:val="00136697"/>
    <w:rsid w:val="001367F2"/>
    <w:rsid w:val="001369AA"/>
    <w:rsid w:val="0013718E"/>
    <w:rsid w:val="00140182"/>
    <w:rsid w:val="00140395"/>
    <w:rsid w:val="001405F0"/>
    <w:rsid w:val="00140D14"/>
    <w:rsid w:val="00140E04"/>
    <w:rsid w:val="00140E0D"/>
    <w:rsid w:val="00141036"/>
    <w:rsid w:val="00142515"/>
    <w:rsid w:val="001427F8"/>
    <w:rsid w:val="00143A66"/>
    <w:rsid w:val="00143B87"/>
    <w:rsid w:val="00143D2D"/>
    <w:rsid w:val="001440A5"/>
    <w:rsid w:val="0014504C"/>
    <w:rsid w:val="00145CEB"/>
    <w:rsid w:val="001462E0"/>
    <w:rsid w:val="001473D2"/>
    <w:rsid w:val="0015012C"/>
    <w:rsid w:val="001502FD"/>
    <w:rsid w:val="0015124C"/>
    <w:rsid w:val="001516D4"/>
    <w:rsid w:val="00152606"/>
    <w:rsid w:val="001528A4"/>
    <w:rsid w:val="00152BEC"/>
    <w:rsid w:val="00153445"/>
    <w:rsid w:val="00153C08"/>
    <w:rsid w:val="00153FF7"/>
    <w:rsid w:val="00154606"/>
    <w:rsid w:val="00154906"/>
    <w:rsid w:val="00155ECF"/>
    <w:rsid w:val="0015698E"/>
    <w:rsid w:val="00157FB2"/>
    <w:rsid w:val="001600A8"/>
    <w:rsid w:val="001601E6"/>
    <w:rsid w:val="0016103C"/>
    <w:rsid w:val="00161080"/>
    <w:rsid w:val="0016128E"/>
    <w:rsid w:val="001612E8"/>
    <w:rsid w:val="001619D7"/>
    <w:rsid w:val="00161A44"/>
    <w:rsid w:val="00161EB0"/>
    <w:rsid w:val="0016238F"/>
    <w:rsid w:val="0016278E"/>
    <w:rsid w:val="00162AC3"/>
    <w:rsid w:val="001630E3"/>
    <w:rsid w:val="00165E43"/>
    <w:rsid w:val="00167133"/>
    <w:rsid w:val="001672BB"/>
    <w:rsid w:val="00167879"/>
    <w:rsid w:val="001678BF"/>
    <w:rsid w:val="00167E77"/>
    <w:rsid w:val="00170726"/>
    <w:rsid w:val="0017095C"/>
    <w:rsid w:val="00170FB4"/>
    <w:rsid w:val="001710A7"/>
    <w:rsid w:val="0017134A"/>
    <w:rsid w:val="00171588"/>
    <w:rsid w:val="00171C41"/>
    <w:rsid w:val="00171E8B"/>
    <w:rsid w:val="001721D3"/>
    <w:rsid w:val="00172324"/>
    <w:rsid w:val="001727B0"/>
    <w:rsid w:val="0017295D"/>
    <w:rsid w:val="00172A1E"/>
    <w:rsid w:val="00172EB1"/>
    <w:rsid w:val="00173317"/>
    <w:rsid w:val="001738C0"/>
    <w:rsid w:val="001745DB"/>
    <w:rsid w:val="001749EF"/>
    <w:rsid w:val="00175895"/>
    <w:rsid w:val="001762A9"/>
    <w:rsid w:val="001779AA"/>
    <w:rsid w:val="001800E5"/>
    <w:rsid w:val="00180229"/>
    <w:rsid w:val="0018023D"/>
    <w:rsid w:val="001806E7"/>
    <w:rsid w:val="00181D1A"/>
    <w:rsid w:val="00181E54"/>
    <w:rsid w:val="00183D02"/>
    <w:rsid w:val="00184755"/>
    <w:rsid w:val="00186447"/>
    <w:rsid w:val="001879F6"/>
    <w:rsid w:val="00187D0F"/>
    <w:rsid w:val="0019037C"/>
    <w:rsid w:val="001905F9"/>
    <w:rsid w:val="001913B4"/>
    <w:rsid w:val="00191BC7"/>
    <w:rsid w:val="00192595"/>
    <w:rsid w:val="00193576"/>
    <w:rsid w:val="00193926"/>
    <w:rsid w:val="001941E2"/>
    <w:rsid w:val="0019441D"/>
    <w:rsid w:val="00194AA0"/>
    <w:rsid w:val="00194DC5"/>
    <w:rsid w:val="00194EC6"/>
    <w:rsid w:val="00195342"/>
    <w:rsid w:val="001955C8"/>
    <w:rsid w:val="001958DF"/>
    <w:rsid w:val="00195A31"/>
    <w:rsid w:val="001966A1"/>
    <w:rsid w:val="0019673D"/>
    <w:rsid w:val="001967A4"/>
    <w:rsid w:val="00196DD8"/>
    <w:rsid w:val="00197322"/>
    <w:rsid w:val="001A08CB"/>
    <w:rsid w:val="001A0A7C"/>
    <w:rsid w:val="001A1151"/>
    <w:rsid w:val="001A13BC"/>
    <w:rsid w:val="001A145E"/>
    <w:rsid w:val="001A1CD5"/>
    <w:rsid w:val="001A1E8F"/>
    <w:rsid w:val="001A20BA"/>
    <w:rsid w:val="001A2A49"/>
    <w:rsid w:val="001A30A8"/>
    <w:rsid w:val="001A3665"/>
    <w:rsid w:val="001A3AA6"/>
    <w:rsid w:val="001A3AD9"/>
    <w:rsid w:val="001A411A"/>
    <w:rsid w:val="001A4615"/>
    <w:rsid w:val="001A47BC"/>
    <w:rsid w:val="001A5761"/>
    <w:rsid w:val="001A58D0"/>
    <w:rsid w:val="001A68CB"/>
    <w:rsid w:val="001B168E"/>
    <w:rsid w:val="001B2A74"/>
    <w:rsid w:val="001B2C5E"/>
    <w:rsid w:val="001B35C5"/>
    <w:rsid w:val="001B366B"/>
    <w:rsid w:val="001B3D23"/>
    <w:rsid w:val="001B3E84"/>
    <w:rsid w:val="001B40C7"/>
    <w:rsid w:val="001B4D32"/>
    <w:rsid w:val="001B5335"/>
    <w:rsid w:val="001B559A"/>
    <w:rsid w:val="001B56A1"/>
    <w:rsid w:val="001B5E27"/>
    <w:rsid w:val="001B67DA"/>
    <w:rsid w:val="001B68F3"/>
    <w:rsid w:val="001B6BB7"/>
    <w:rsid w:val="001B6EFE"/>
    <w:rsid w:val="001B73DB"/>
    <w:rsid w:val="001C000A"/>
    <w:rsid w:val="001C0020"/>
    <w:rsid w:val="001C0959"/>
    <w:rsid w:val="001C0C19"/>
    <w:rsid w:val="001C146B"/>
    <w:rsid w:val="001C21EB"/>
    <w:rsid w:val="001C249A"/>
    <w:rsid w:val="001C281C"/>
    <w:rsid w:val="001C3AF7"/>
    <w:rsid w:val="001C3E88"/>
    <w:rsid w:val="001C4159"/>
    <w:rsid w:val="001C450E"/>
    <w:rsid w:val="001C55A8"/>
    <w:rsid w:val="001C7375"/>
    <w:rsid w:val="001C73A6"/>
    <w:rsid w:val="001C7879"/>
    <w:rsid w:val="001C7ADB"/>
    <w:rsid w:val="001D0E57"/>
    <w:rsid w:val="001D1C40"/>
    <w:rsid w:val="001D1DEC"/>
    <w:rsid w:val="001D1EDC"/>
    <w:rsid w:val="001D2641"/>
    <w:rsid w:val="001D3055"/>
    <w:rsid w:val="001D40CF"/>
    <w:rsid w:val="001D4382"/>
    <w:rsid w:val="001D45E8"/>
    <w:rsid w:val="001D4892"/>
    <w:rsid w:val="001D4E85"/>
    <w:rsid w:val="001D4EE1"/>
    <w:rsid w:val="001D5ED2"/>
    <w:rsid w:val="001D628F"/>
    <w:rsid w:val="001D62BA"/>
    <w:rsid w:val="001D671B"/>
    <w:rsid w:val="001D6F3A"/>
    <w:rsid w:val="001D7091"/>
    <w:rsid w:val="001D726F"/>
    <w:rsid w:val="001D778B"/>
    <w:rsid w:val="001D7A51"/>
    <w:rsid w:val="001D7BF0"/>
    <w:rsid w:val="001D7DC5"/>
    <w:rsid w:val="001E034C"/>
    <w:rsid w:val="001E1431"/>
    <w:rsid w:val="001E1A4D"/>
    <w:rsid w:val="001E2073"/>
    <w:rsid w:val="001E296D"/>
    <w:rsid w:val="001E2E03"/>
    <w:rsid w:val="001E3639"/>
    <w:rsid w:val="001E3A67"/>
    <w:rsid w:val="001E3D89"/>
    <w:rsid w:val="001E3E66"/>
    <w:rsid w:val="001E42ED"/>
    <w:rsid w:val="001E4527"/>
    <w:rsid w:val="001E5BF3"/>
    <w:rsid w:val="001E6385"/>
    <w:rsid w:val="001E6904"/>
    <w:rsid w:val="001E6DD9"/>
    <w:rsid w:val="001F0DA6"/>
    <w:rsid w:val="001F13F3"/>
    <w:rsid w:val="001F19D3"/>
    <w:rsid w:val="001F2440"/>
    <w:rsid w:val="001F2527"/>
    <w:rsid w:val="001F29C4"/>
    <w:rsid w:val="001F2C82"/>
    <w:rsid w:val="001F2D03"/>
    <w:rsid w:val="001F30D1"/>
    <w:rsid w:val="001F316E"/>
    <w:rsid w:val="001F3214"/>
    <w:rsid w:val="001F3DE8"/>
    <w:rsid w:val="001F4C6D"/>
    <w:rsid w:val="001F5098"/>
    <w:rsid w:val="001F510B"/>
    <w:rsid w:val="001F5C4D"/>
    <w:rsid w:val="001F61FF"/>
    <w:rsid w:val="001F693A"/>
    <w:rsid w:val="001F6EC1"/>
    <w:rsid w:val="001F6F6B"/>
    <w:rsid w:val="001F784A"/>
    <w:rsid w:val="0020034A"/>
    <w:rsid w:val="00201037"/>
    <w:rsid w:val="00201F5E"/>
    <w:rsid w:val="002023A9"/>
    <w:rsid w:val="00202A97"/>
    <w:rsid w:val="00202C10"/>
    <w:rsid w:val="00203311"/>
    <w:rsid w:val="00203904"/>
    <w:rsid w:val="002041E0"/>
    <w:rsid w:val="00204580"/>
    <w:rsid w:val="00204F4A"/>
    <w:rsid w:val="00205F3E"/>
    <w:rsid w:val="00206810"/>
    <w:rsid w:val="0020745E"/>
    <w:rsid w:val="002075BD"/>
    <w:rsid w:val="002101DD"/>
    <w:rsid w:val="00210DC6"/>
    <w:rsid w:val="00211110"/>
    <w:rsid w:val="00211207"/>
    <w:rsid w:val="00213626"/>
    <w:rsid w:val="00213FEE"/>
    <w:rsid w:val="002142CA"/>
    <w:rsid w:val="00214B71"/>
    <w:rsid w:val="00215AFD"/>
    <w:rsid w:val="00216F4B"/>
    <w:rsid w:val="00217F77"/>
    <w:rsid w:val="00220239"/>
    <w:rsid w:val="002205ED"/>
    <w:rsid w:val="00220810"/>
    <w:rsid w:val="0022099E"/>
    <w:rsid w:val="00220BD3"/>
    <w:rsid w:val="0022148F"/>
    <w:rsid w:val="002215AB"/>
    <w:rsid w:val="00222186"/>
    <w:rsid w:val="00222A33"/>
    <w:rsid w:val="00222AE4"/>
    <w:rsid w:val="00223350"/>
    <w:rsid w:val="00223908"/>
    <w:rsid w:val="002239B3"/>
    <w:rsid w:val="00223D5D"/>
    <w:rsid w:val="00224479"/>
    <w:rsid w:val="00224527"/>
    <w:rsid w:val="002245FC"/>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38EB"/>
    <w:rsid w:val="00234A03"/>
    <w:rsid w:val="00234AA0"/>
    <w:rsid w:val="00234EFE"/>
    <w:rsid w:val="00235364"/>
    <w:rsid w:val="00235AA5"/>
    <w:rsid w:val="00235DC7"/>
    <w:rsid w:val="0023602F"/>
    <w:rsid w:val="00236583"/>
    <w:rsid w:val="002366E9"/>
    <w:rsid w:val="002403C0"/>
    <w:rsid w:val="0024106B"/>
    <w:rsid w:val="00241AF3"/>
    <w:rsid w:val="0024310D"/>
    <w:rsid w:val="002437CC"/>
    <w:rsid w:val="002438AD"/>
    <w:rsid w:val="00243CF5"/>
    <w:rsid w:val="002449F3"/>
    <w:rsid w:val="00244B8C"/>
    <w:rsid w:val="00245881"/>
    <w:rsid w:val="00245C77"/>
    <w:rsid w:val="0024620A"/>
    <w:rsid w:val="002464C7"/>
    <w:rsid w:val="00247085"/>
    <w:rsid w:val="0024720C"/>
    <w:rsid w:val="002508D1"/>
    <w:rsid w:val="00250E09"/>
    <w:rsid w:val="00250F03"/>
    <w:rsid w:val="002511A9"/>
    <w:rsid w:val="0025129B"/>
    <w:rsid w:val="00251324"/>
    <w:rsid w:val="002513B2"/>
    <w:rsid w:val="00252113"/>
    <w:rsid w:val="002525ED"/>
    <w:rsid w:val="00252A13"/>
    <w:rsid w:val="002536D9"/>
    <w:rsid w:val="00253915"/>
    <w:rsid w:val="00253C35"/>
    <w:rsid w:val="00254061"/>
    <w:rsid w:val="002543F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C86"/>
    <w:rsid w:val="0026441B"/>
    <w:rsid w:val="00265340"/>
    <w:rsid w:val="002663EA"/>
    <w:rsid w:val="002667BF"/>
    <w:rsid w:val="00270321"/>
    <w:rsid w:val="002706FF"/>
    <w:rsid w:val="00272050"/>
    <w:rsid w:val="00272943"/>
    <w:rsid w:val="00273D9D"/>
    <w:rsid w:val="00273FC0"/>
    <w:rsid w:val="00274084"/>
    <w:rsid w:val="00274331"/>
    <w:rsid w:val="00275382"/>
    <w:rsid w:val="002754B3"/>
    <w:rsid w:val="00275782"/>
    <w:rsid w:val="002763A2"/>
    <w:rsid w:val="00276829"/>
    <w:rsid w:val="00276BDC"/>
    <w:rsid w:val="00276C4E"/>
    <w:rsid w:val="00277045"/>
    <w:rsid w:val="002770D6"/>
    <w:rsid w:val="00277372"/>
    <w:rsid w:val="002776D1"/>
    <w:rsid w:val="00281B35"/>
    <w:rsid w:val="00281FE7"/>
    <w:rsid w:val="0028256B"/>
    <w:rsid w:val="00282614"/>
    <w:rsid w:val="00282D18"/>
    <w:rsid w:val="00282E21"/>
    <w:rsid w:val="00282F9A"/>
    <w:rsid w:val="00283370"/>
    <w:rsid w:val="002838DD"/>
    <w:rsid w:val="002840A6"/>
    <w:rsid w:val="00284B2B"/>
    <w:rsid w:val="00284C1A"/>
    <w:rsid w:val="002855EC"/>
    <w:rsid w:val="00285B12"/>
    <w:rsid w:val="00285DFE"/>
    <w:rsid w:val="00285EBE"/>
    <w:rsid w:val="00286E41"/>
    <w:rsid w:val="00286E65"/>
    <w:rsid w:val="00287ECC"/>
    <w:rsid w:val="00290008"/>
    <w:rsid w:val="002906BC"/>
    <w:rsid w:val="00290C4F"/>
    <w:rsid w:val="002911A5"/>
    <w:rsid w:val="00291C23"/>
    <w:rsid w:val="00293341"/>
    <w:rsid w:val="0029336A"/>
    <w:rsid w:val="00293892"/>
    <w:rsid w:val="002941AB"/>
    <w:rsid w:val="0029468E"/>
    <w:rsid w:val="00294A5D"/>
    <w:rsid w:val="00294EBC"/>
    <w:rsid w:val="002952B8"/>
    <w:rsid w:val="002962EE"/>
    <w:rsid w:val="00296EB1"/>
    <w:rsid w:val="00296ECA"/>
    <w:rsid w:val="002A0631"/>
    <w:rsid w:val="002A08E2"/>
    <w:rsid w:val="002A0FD2"/>
    <w:rsid w:val="002A145D"/>
    <w:rsid w:val="002A1F56"/>
    <w:rsid w:val="002A234E"/>
    <w:rsid w:val="002A2426"/>
    <w:rsid w:val="002A2E40"/>
    <w:rsid w:val="002A35CA"/>
    <w:rsid w:val="002A3F87"/>
    <w:rsid w:val="002A5978"/>
    <w:rsid w:val="002A71DD"/>
    <w:rsid w:val="002A7530"/>
    <w:rsid w:val="002A767C"/>
    <w:rsid w:val="002A7933"/>
    <w:rsid w:val="002A7BB9"/>
    <w:rsid w:val="002A7BDB"/>
    <w:rsid w:val="002A7CCA"/>
    <w:rsid w:val="002A7F02"/>
    <w:rsid w:val="002B0541"/>
    <w:rsid w:val="002B0A57"/>
    <w:rsid w:val="002B15D6"/>
    <w:rsid w:val="002B1940"/>
    <w:rsid w:val="002B1ACE"/>
    <w:rsid w:val="002B237A"/>
    <w:rsid w:val="002B27D3"/>
    <w:rsid w:val="002B38EB"/>
    <w:rsid w:val="002B39D3"/>
    <w:rsid w:val="002B3C5F"/>
    <w:rsid w:val="002B3D93"/>
    <w:rsid w:val="002B43F8"/>
    <w:rsid w:val="002B4962"/>
    <w:rsid w:val="002B4971"/>
    <w:rsid w:val="002B5972"/>
    <w:rsid w:val="002B6084"/>
    <w:rsid w:val="002B6CF4"/>
    <w:rsid w:val="002B70DE"/>
    <w:rsid w:val="002B721F"/>
    <w:rsid w:val="002B741A"/>
    <w:rsid w:val="002B745D"/>
    <w:rsid w:val="002B78CB"/>
    <w:rsid w:val="002C0A19"/>
    <w:rsid w:val="002C104B"/>
    <w:rsid w:val="002C12FB"/>
    <w:rsid w:val="002C149B"/>
    <w:rsid w:val="002C195C"/>
    <w:rsid w:val="002C2080"/>
    <w:rsid w:val="002C26EF"/>
    <w:rsid w:val="002C2A84"/>
    <w:rsid w:val="002C3114"/>
    <w:rsid w:val="002C31C9"/>
    <w:rsid w:val="002C32CF"/>
    <w:rsid w:val="002C3879"/>
    <w:rsid w:val="002C3BA1"/>
    <w:rsid w:val="002C3E40"/>
    <w:rsid w:val="002C445A"/>
    <w:rsid w:val="002C4F99"/>
    <w:rsid w:val="002C5BB7"/>
    <w:rsid w:val="002C68A8"/>
    <w:rsid w:val="002C6FE7"/>
    <w:rsid w:val="002C79CC"/>
    <w:rsid w:val="002D0947"/>
    <w:rsid w:val="002D0E74"/>
    <w:rsid w:val="002D16F3"/>
    <w:rsid w:val="002D1A2C"/>
    <w:rsid w:val="002D1D1D"/>
    <w:rsid w:val="002D226C"/>
    <w:rsid w:val="002D2D00"/>
    <w:rsid w:val="002D3312"/>
    <w:rsid w:val="002D3466"/>
    <w:rsid w:val="002D35E5"/>
    <w:rsid w:val="002D3B7A"/>
    <w:rsid w:val="002D3C2D"/>
    <w:rsid w:val="002D40E6"/>
    <w:rsid w:val="002D40FA"/>
    <w:rsid w:val="002D4125"/>
    <w:rsid w:val="002D414A"/>
    <w:rsid w:val="002D43C9"/>
    <w:rsid w:val="002D4814"/>
    <w:rsid w:val="002D5305"/>
    <w:rsid w:val="002D5999"/>
    <w:rsid w:val="002D5F4F"/>
    <w:rsid w:val="002D781C"/>
    <w:rsid w:val="002E0155"/>
    <w:rsid w:val="002E1A50"/>
    <w:rsid w:val="002E2582"/>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68E"/>
    <w:rsid w:val="00302A6A"/>
    <w:rsid w:val="00303666"/>
    <w:rsid w:val="003037FD"/>
    <w:rsid w:val="00304586"/>
    <w:rsid w:val="003049D3"/>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932"/>
    <w:rsid w:val="003161C4"/>
    <w:rsid w:val="00316D2F"/>
    <w:rsid w:val="00317531"/>
    <w:rsid w:val="0031764D"/>
    <w:rsid w:val="00317CDB"/>
    <w:rsid w:val="00320050"/>
    <w:rsid w:val="0032011E"/>
    <w:rsid w:val="00320209"/>
    <w:rsid w:val="00320535"/>
    <w:rsid w:val="00321539"/>
    <w:rsid w:val="00322B23"/>
    <w:rsid w:val="00323004"/>
    <w:rsid w:val="003230C2"/>
    <w:rsid w:val="00323443"/>
    <w:rsid w:val="003258CE"/>
    <w:rsid w:val="0032625B"/>
    <w:rsid w:val="00326669"/>
    <w:rsid w:val="003276C8"/>
    <w:rsid w:val="00327B7F"/>
    <w:rsid w:val="00327E47"/>
    <w:rsid w:val="00327E68"/>
    <w:rsid w:val="003301DC"/>
    <w:rsid w:val="00330210"/>
    <w:rsid w:val="003307F8"/>
    <w:rsid w:val="00330C1C"/>
    <w:rsid w:val="003313BF"/>
    <w:rsid w:val="00331741"/>
    <w:rsid w:val="003317EB"/>
    <w:rsid w:val="00331CB8"/>
    <w:rsid w:val="00332375"/>
    <w:rsid w:val="00332602"/>
    <w:rsid w:val="00332E3C"/>
    <w:rsid w:val="00333529"/>
    <w:rsid w:val="0033369B"/>
    <w:rsid w:val="00333FEB"/>
    <w:rsid w:val="00334D6D"/>
    <w:rsid w:val="003354B6"/>
    <w:rsid w:val="0033586E"/>
    <w:rsid w:val="00335E8A"/>
    <w:rsid w:val="00335F28"/>
    <w:rsid w:val="0033669F"/>
    <w:rsid w:val="00336D5B"/>
    <w:rsid w:val="00337AC4"/>
    <w:rsid w:val="00337C34"/>
    <w:rsid w:val="003402EA"/>
    <w:rsid w:val="003410F3"/>
    <w:rsid w:val="0034110B"/>
    <w:rsid w:val="0034119C"/>
    <w:rsid w:val="0034154F"/>
    <w:rsid w:val="00341A61"/>
    <w:rsid w:val="00341ACD"/>
    <w:rsid w:val="00341B09"/>
    <w:rsid w:val="00341CF8"/>
    <w:rsid w:val="00341E30"/>
    <w:rsid w:val="00342F07"/>
    <w:rsid w:val="00342F63"/>
    <w:rsid w:val="003440E5"/>
    <w:rsid w:val="003443DF"/>
    <w:rsid w:val="00344651"/>
    <w:rsid w:val="0034592D"/>
    <w:rsid w:val="00345CB7"/>
    <w:rsid w:val="00345DA7"/>
    <w:rsid w:val="003469F6"/>
    <w:rsid w:val="00346CA8"/>
    <w:rsid w:val="00346D79"/>
    <w:rsid w:val="00347146"/>
    <w:rsid w:val="0035002F"/>
    <w:rsid w:val="003506F5"/>
    <w:rsid w:val="00351702"/>
    <w:rsid w:val="00351985"/>
    <w:rsid w:val="0035202D"/>
    <w:rsid w:val="003528FA"/>
    <w:rsid w:val="00353892"/>
    <w:rsid w:val="00353D48"/>
    <w:rsid w:val="00355A18"/>
    <w:rsid w:val="00355B73"/>
    <w:rsid w:val="003564D0"/>
    <w:rsid w:val="00356891"/>
    <w:rsid w:val="00356F1D"/>
    <w:rsid w:val="00357B3F"/>
    <w:rsid w:val="003608D4"/>
    <w:rsid w:val="00360A74"/>
    <w:rsid w:val="00360EAB"/>
    <w:rsid w:val="003618B3"/>
    <w:rsid w:val="0036232D"/>
    <w:rsid w:val="0036257B"/>
    <w:rsid w:val="003639D0"/>
    <w:rsid w:val="00363BB2"/>
    <w:rsid w:val="003653BC"/>
    <w:rsid w:val="003653EF"/>
    <w:rsid w:val="00365780"/>
    <w:rsid w:val="00365929"/>
    <w:rsid w:val="003659C7"/>
    <w:rsid w:val="00365E48"/>
    <w:rsid w:val="00365F91"/>
    <w:rsid w:val="003661A8"/>
    <w:rsid w:val="003714C8"/>
    <w:rsid w:val="003717C6"/>
    <w:rsid w:val="003726DF"/>
    <w:rsid w:val="003730DF"/>
    <w:rsid w:val="0037312A"/>
    <w:rsid w:val="00373C3B"/>
    <w:rsid w:val="00373F0F"/>
    <w:rsid w:val="00374A12"/>
    <w:rsid w:val="00374B8B"/>
    <w:rsid w:val="003753AB"/>
    <w:rsid w:val="003755FC"/>
    <w:rsid w:val="00375CDF"/>
    <w:rsid w:val="00375F52"/>
    <w:rsid w:val="00376413"/>
    <w:rsid w:val="00376E19"/>
    <w:rsid w:val="00376F48"/>
    <w:rsid w:val="00377234"/>
    <w:rsid w:val="00377549"/>
    <w:rsid w:val="00380BC0"/>
    <w:rsid w:val="00382CA0"/>
    <w:rsid w:val="00382E82"/>
    <w:rsid w:val="0038320F"/>
    <w:rsid w:val="00383341"/>
    <w:rsid w:val="0038378C"/>
    <w:rsid w:val="003846D5"/>
    <w:rsid w:val="00384E8E"/>
    <w:rsid w:val="003850ED"/>
    <w:rsid w:val="0038569D"/>
    <w:rsid w:val="00385A04"/>
    <w:rsid w:val="00386140"/>
    <w:rsid w:val="00386180"/>
    <w:rsid w:val="0038636B"/>
    <w:rsid w:val="0038698F"/>
    <w:rsid w:val="00386EAF"/>
    <w:rsid w:val="00387A2E"/>
    <w:rsid w:val="003903DE"/>
    <w:rsid w:val="00390AC2"/>
    <w:rsid w:val="003911EC"/>
    <w:rsid w:val="00391226"/>
    <w:rsid w:val="003914B1"/>
    <w:rsid w:val="00392405"/>
    <w:rsid w:val="00392675"/>
    <w:rsid w:val="00393D6E"/>
    <w:rsid w:val="00393FBD"/>
    <w:rsid w:val="003945FE"/>
    <w:rsid w:val="00394BD6"/>
    <w:rsid w:val="003958B2"/>
    <w:rsid w:val="00396086"/>
    <w:rsid w:val="003960EE"/>
    <w:rsid w:val="003964D4"/>
    <w:rsid w:val="00396647"/>
    <w:rsid w:val="0039671E"/>
    <w:rsid w:val="003968F2"/>
    <w:rsid w:val="00396E5D"/>
    <w:rsid w:val="00397987"/>
    <w:rsid w:val="003A097C"/>
    <w:rsid w:val="003A0DCD"/>
    <w:rsid w:val="003A141A"/>
    <w:rsid w:val="003A14ED"/>
    <w:rsid w:val="003A15A0"/>
    <w:rsid w:val="003A1E28"/>
    <w:rsid w:val="003A231D"/>
    <w:rsid w:val="003A29C8"/>
    <w:rsid w:val="003A3080"/>
    <w:rsid w:val="003A3B4F"/>
    <w:rsid w:val="003A4B8D"/>
    <w:rsid w:val="003A526C"/>
    <w:rsid w:val="003A617E"/>
    <w:rsid w:val="003A68E5"/>
    <w:rsid w:val="003A68F5"/>
    <w:rsid w:val="003A6D7E"/>
    <w:rsid w:val="003A701F"/>
    <w:rsid w:val="003A7450"/>
    <w:rsid w:val="003A7596"/>
    <w:rsid w:val="003A75D6"/>
    <w:rsid w:val="003A7CCC"/>
    <w:rsid w:val="003B2F78"/>
    <w:rsid w:val="003B306C"/>
    <w:rsid w:val="003B4023"/>
    <w:rsid w:val="003B4468"/>
    <w:rsid w:val="003B471E"/>
    <w:rsid w:val="003B4803"/>
    <w:rsid w:val="003B5469"/>
    <w:rsid w:val="003B54C0"/>
    <w:rsid w:val="003B5656"/>
    <w:rsid w:val="003B5DD0"/>
    <w:rsid w:val="003B616A"/>
    <w:rsid w:val="003B61AB"/>
    <w:rsid w:val="003B644E"/>
    <w:rsid w:val="003B6AD8"/>
    <w:rsid w:val="003B7804"/>
    <w:rsid w:val="003B78F8"/>
    <w:rsid w:val="003B7E73"/>
    <w:rsid w:val="003C07EE"/>
    <w:rsid w:val="003C0E2F"/>
    <w:rsid w:val="003C115D"/>
    <w:rsid w:val="003C1524"/>
    <w:rsid w:val="003C2165"/>
    <w:rsid w:val="003C2682"/>
    <w:rsid w:val="003C2CAA"/>
    <w:rsid w:val="003C3727"/>
    <w:rsid w:val="003C3CE7"/>
    <w:rsid w:val="003C4280"/>
    <w:rsid w:val="003C434F"/>
    <w:rsid w:val="003C46B1"/>
    <w:rsid w:val="003C4B31"/>
    <w:rsid w:val="003C4BA6"/>
    <w:rsid w:val="003C4EA7"/>
    <w:rsid w:val="003C5651"/>
    <w:rsid w:val="003C5CBD"/>
    <w:rsid w:val="003C67ED"/>
    <w:rsid w:val="003C72DE"/>
    <w:rsid w:val="003C73D6"/>
    <w:rsid w:val="003C7576"/>
    <w:rsid w:val="003C7CE4"/>
    <w:rsid w:val="003C7FBD"/>
    <w:rsid w:val="003D0187"/>
    <w:rsid w:val="003D08F7"/>
    <w:rsid w:val="003D157A"/>
    <w:rsid w:val="003D16AF"/>
    <w:rsid w:val="003D1AD4"/>
    <w:rsid w:val="003D24B7"/>
    <w:rsid w:val="003D28C1"/>
    <w:rsid w:val="003D310F"/>
    <w:rsid w:val="003D3E6E"/>
    <w:rsid w:val="003D448D"/>
    <w:rsid w:val="003D44DA"/>
    <w:rsid w:val="003D4D60"/>
    <w:rsid w:val="003D64E2"/>
    <w:rsid w:val="003D6833"/>
    <w:rsid w:val="003D69F3"/>
    <w:rsid w:val="003D70F8"/>
    <w:rsid w:val="003D7161"/>
    <w:rsid w:val="003D728E"/>
    <w:rsid w:val="003D75A1"/>
    <w:rsid w:val="003D7E8C"/>
    <w:rsid w:val="003E087A"/>
    <w:rsid w:val="003E22AE"/>
    <w:rsid w:val="003E253C"/>
    <w:rsid w:val="003E2784"/>
    <w:rsid w:val="003E2A86"/>
    <w:rsid w:val="003E33BE"/>
    <w:rsid w:val="003E3C4D"/>
    <w:rsid w:val="003E3CD8"/>
    <w:rsid w:val="003E3E42"/>
    <w:rsid w:val="003E4013"/>
    <w:rsid w:val="003E405A"/>
    <w:rsid w:val="003E452C"/>
    <w:rsid w:val="003E45FB"/>
    <w:rsid w:val="003E490F"/>
    <w:rsid w:val="003E52FB"/>
    <w:rsid w:val="003E5948"/>
    <w:rsid w:val="003E5B75"/>
    <w:rsid w:val="003E677C"/>
    <w:rsid w:val="003E7370"/>
    <w:rsid w:val="003E73E7"/>
    <w:rsid w:val="003E7729"/>
    <w:rsid w:val="003E7DFA"/>
    <w:rsid w:val="003F0712"/>
    <w:rsid w:val="003F0CD0"/>
    <w:rsid w:val="003F12A1"/>
    <w:rsid w:val="003F2503"/>
    <w:rsid w:val="003F29F5"/>
    <w:rsid w:val="003F2A1E"/>
    <w:rsid w:val="003F2DDE"/>
    <w:rsid w:val="003F2E83"/>
    <w:rsid w:val="003F348F"/>
    <w:rsid w:val="003F42D1"/>
    <w:rsid w:val="003F445D"/>
    <w:rsid w:val="003F45CD"/>
    <w:rsid w:val="003F5340"/>
    <w:rsid w:val="003F5557"/>
    <w:rsid w:val="003F6A79"/>
    <w:rsid w:val="004013DF"/>
    <w:rsid w:val="004013FD"/>
    <w:rsid w:val="0040162E"/>
    <w:rsid w:val="0040178E"/>
    <w:rsid w:val="00401ED3"/>
    <w:rsid w:val="00401FDD"/>
    <w:rsid w:val="00402F58"/>
    <w:rsid w:val="00403251"/>
    <w:rsid w:val="0040340B"/>
    <w:rsid w:val="0040396F"/>
    <w:rsid w:val="004041CB"/>
    <w:rsid w:val="00404652"/>
    <w:rsid w:val="00404685"/>
    <w:rsid w:val="00404AA7"/>
    <w:rsid w:val="00404CB8"/>
    <w:rsid w:val="0040501E"/>
    <w:rsid w:val="0040505A"/>
    <w:rsid w:val="00405128"/>
    <w:rsid w:val="004055ED"/>
    <w:rsid w:val="00405BF1"/>
    <w:rsid w:val="00406C7D"/>
    <w:rsid w:val="00407008"/>
    <w:rsid w:val="00410B2C"/>
    <w:rsid w:val="00410E97"/>
    <w:rsid w:val="00411653"/>
    <w:rsid w:val="00411E4F"/>
    <w:rsid w:val="00411F2A"/>
    <w:rsid w:val="00412AF1"/>
    <w:rsid w:val="00413077"/>
    <w:rsid w:val="00413732"/>
    <w:rsid w:val="00413B60"/>
    <w:rsid w:val="00413EC4"/>
    <w:rsid w:val="004142EF"/>
    <w:rsid w:val="004144D0"/>
    <w:rsid w:val="00414B82"/>
    <w:rsid w:val="004155AC"/>
    <w:rsid w:val="004155C8"/>
    <w:rsid w:val="00417062"/>
    <w:rsid w:val="00420D67"/>
    <w:rsid w:val="004210EA"/>
    <w:rsid w:val="00421B7F"/>
    <w:rsid w:val="00421FA9"/>
    <w:rsid w:val="004227AB"/>
    <w:rsid w:val="00423337"/>
    <w:rsid w:val="0042374D"/>
    <w:rsid w:val="00423A56"/>
    <w:rsid w:val="00423AEA"/>
    <w:rsid w:val="00423CC4"/>
    <w:rsid w:val="00425361"/>
    <w:rsid w:val="00426252"/>
    <w:rsid w:val="00426952"/>
    <w:rsid w:val="0042727C"/>
    <w:rsid w:val="00430040"/>
    <w:rsid w:val="00430228"/>
    <w:rsid w:val="00430271"/>
    <w:rsid w:val="00430772"/>
    <w:rsid w:val="00430B42"/>
    <w:rsid w:val="00430BF8"/>
    <w:rsid w:val="00431E10"/>
    <w:rsid w:val="004322D7"/>
    <w:rsid w:val="004343C5"/>
    <w:rsid w:val="00434883"/>
    <w:rsid w:val="004349E8"/>
    <w:rsid w:val="00435985"/>
    <w:rsid w:val="00435D7F"/>
    <w:rsid w:val="00435F87"/>
    <w:rsid w:val="00436626"/>
    <w:rsid w:val="00436D1C"/>
    <w:rsid w:val="00436FC3"/>
    <w:rsid w:val="004379EE"/>
    <w:rsid w:val="00437A64"/>
    <w:rsid w:val="004404C2"/>
    <w:rsid w:val="00440575"/>
    <w:rsid w:val="00440645"/>
    <w:rsid w:val="00440CF3"/>
    <w:rsid w:val="00442855"/>
    <w:rsid w:val="00442C02"/>
    <w:rsid w:val="0044386C"/>
    <w:rsid w:val="00443E10"/>
    <w:rsid w:val="0044417B"/>
    <w:rsid w:val="00444804"/>
    <w:rsid w:val="004449C5"/>
    <w:rsid w:val="00444A14"/>
    <w:rsid w:val="004451A0"/>
    <w:rsid w:val="00445553"/>
    <w:rsid w:val="00446035"/>
    <w:rsid w:val="00446AB4"/>
    <w:rsid w:val="00446BB4"/>
    <w:rsid w:val="00447B23"/>
    <w:rsid w:val="0045092A"/>
    <w:rsid w:val="0045093A"/>
    <w:rsid w:val="00450A41"/>
    <w:rsid w:val="00450B79"/>
    <w:rsid w:val="00451D48"/>
    <w:rsid w:val="00452486"/>
    <w:rsid w:val="0045292B"/>
    <w:rsid w:val="00452BD8"/>
    <w:rsid w:val="00453471"/>
    <w:rsid w:val="00453DF7"/>
    <w:rsid w:val="00454641"/>
    <w:rsid w:val="00454853"/>
    <w:rsid w:val="00454BAD"/>
    <w:rsid w:val="0045519A"/>
    <w:rsid w:val="0045600B"/>
    <w:rsid w:val="0045696E"/>
    <w:rsid w:val="00456E02"/>
    <w:rsid w:val="00456EC8"/>
    <w:rsid w:val="00461B5E"/>
    <w:rsid w:val="00462643"/>
    <w:rsid w:val="00462BB1"/>
    <w:rsid w:val="004638B4"/>
    <w:rsid w:val="004648A4"/>
    <w:rsid w:val="0046541D"/>
    <w:rsid w:val="00465A70"/>
    <w:rsid w:val="00465BEA"/>
    <w:rsid w:val="00466427"/>
    <w:rsid w:val="00466594"/>
    <w:rsid w:val="00467477"/>
    <w:rsid w:val="00470016"/>
    <w:rsid w:val="00470E80"/>
    <w:rsid w:val="0047130A"/>
    <w:rsid w:val="00472922"/>
    <w:rsid w:val="00473DFF"/>
    <w:rsid w:val="00474868"/>
    <w:rsid w:val="004750E0"/>
    <w:rsid w:val="0047548F"/>
    <w:rsid w:val="00475A32"/>
    <w:rsid w:val="00475CE5"/>
    <w:rsid w:val="00475FC4"/>
    <w:rsid w:val="00476725"/>
    <w:rsid w:val="004772E3"/>
    <w:rsid w:val="0048056A"/>
    <w:rsid w:val="00480C33"/>
    <w:rsid w:val="00481188"/>
    <w:rsid w:val="00481401"/>
    <w:rsid w:val="00481600"/>
    <w:rsid w:val="00482217"/>
    <w:rsid w:val="00482C11"/>
    <w:rsid w:val="004834C8"/>
    <w:rsid w:val="00483B2C"/>
    <w:rsid w:val="00483FB9"/>
    <w:rsid w:val="00484AE5"/>
    <w:rsid w:val="00485A37"/>
    <w:rsid w:val="00486BD8"/>
    <w:rsid w:val="00486F12"/>
    <w:rsid w:val="00486F67"/>
    <w:rsid w:val="0048757C"/>
    <w:rsid w:val="00487ACA"/>
    <w:rsid w:val="00490357"/>
    <w:rsid w:val="0049037D"/>
    <w:rsid w:val="00491382"/>
    <w:rsid w:val="00491F13"/>
    <w:rsid w:val="00492D68"/>
    <w:rsid w:val="004931A6"/>
    <w:rsid w:val="00494E75"/>
    <w:rsid w:val="0049548E"/>
    <w:rsid w:val="00495F0A"/>
    <w:rsid w:val="00496206"/>
    <w:rsid w:val="0049640A"/>
    <w:rsid w:val="004964D0"/>
    <w:rsid w:val="00496D5F"/>
    <w:rsid w:val="00497242"/>
    <w:rsid w:val="0049726D"/>
    <w:rsid w:val="0049765A"/>
    <w:rsid w:val="00497690"/>
    <w:rsid w:val="00497FF6"/>
    <w:rsid w:val="004A034C"/>
    <w:rsid w:val="004A0B4B"/>
    <w:rsid w:val="004A0BCE"/>
    <w:rsid w:val="004A17B4"/>
    <w:rsid w:val="004A18FC"/>
    <w:rsid w:val="004A26F7"/>
    <w:rsid w:val="004A33DC"/>
    <w:rsid w:val="004A3B87"/>
    <w:rsid w:val="004A3E38"/>
    <w:rsid w:val="004A462A"/>
    <w:rsid w:val="004A636C"/>
    <w:rsid w:val="004A643E"/>
    <w:rsid w:val="004A6995"/>
    <w:rsid w:val="004A6CCE"/>
    <w:rsid w:val="004A6FAF"/>
    <w:rsid w:val="004A7056"/>
    <w:rsid w:val="004B0636"/>
    <w:rsid w:val="004B06C7"/>
    <w:rsid w:val="004B0DC7"/>
    <w:rsid w:val="004B1613"/>
    <w:rsid w:val="004B1647"/>
    <w:rsid w:val="004B19F7"/>
    <w:rsid w:val="004B1B78"/>
    <w:rsid w:val="004B1F2E"/>
    <w:rsid w:val="004B2F8D"/>
    <w:rsid w:val="004B35AA"/>
    <w:rsid w:val="004B3828"/>
    <w:rsid w:val="004B3990"/>
    <w:rsid w:val="004B429B"/>
    <w:rsid w:val="004B4B9A"/>
    <w:rsid w:val="004B5875"/>
    <w:rsid w:val="004B5ACA"/>
    <w:rsid w:val="004B61BE"/>
    <w:rsid w:val="004B6F25"/>
    <w:rsid w:val="004C0B67"/>
    <w:rsid w:val="004C0C1E"/>
    <w:rsid w:val="004C19B4"/>
    <w:rsid w:val="004C2673"/>
    <w:rsid w:val="004C2838"/>
    <w:rsid w:val="004C3272"/>
    <w:rsid w:val="004C3542"/>
    <w:rsid w:val="004C4105"/>
    <w:rsid w:val="004C4432"/>
    <w:rsid w:val="004C4593"/>
    <w:rsid w:val="004C4BE3"/>
    <w:rsid w:val="004C4C3D"/>
    <w:rsid w:val="004C4F88"/>
    <w:rsid w:val="004C5519"/>
    <w:rsid w:val="004C5C5A"/>
    <w:rsid w:val="004C643F"/>
    <w:rsid w:val="004C743C"/>
    <w:rsid w:val="004C7C79"/>
    <w:rsid w:val="004C7CCD"/>
    <w:rsid w:val="004D0BF8"/>
    <w:rsid w:val="004D1812"/>
    <w:rsid w:val="004D1C20"/>
    <w:rsid w:val="004D2283"/>
    <w:rsid w:val="004D2832"/>
    <w:rsid w:val="004D2BA0"/>
    <w:rsid w:val="004D3357"/>
    <w:rsid w:val="004D37E2"/>
    <w:rsid w:val="004D3E8B"/>
    <w:rsid w:val="004D4CB9"/>
    <w:rsid w:val="004D51BF"/>
    <w:rsid w:val="004D5847"/>
    <w:rsid w:val="004D5960"/>
    <w:rsid w:val="004D5D71"/>
    <w:rsid w:val="004D7210"/>
    <w:rsid w:val="004D7305"/>
    <w:rsid w:val="004E0697"/>
    <w:rsid w:val="004E0A2B"/>
    <w:rsid w:val="004E0C67"/>
    <w:rsid w:val="004E10D5"/>
    <w:rsid w:val="004E19CC"/>
    <w:rsid w:val="004E19E0"/>
    <w:rsid w:val="004E1AE0"/>
    <w:rsid w:val="004E2A8C"/>
    <w:rsid w:val="004E2E7C"/>
    <w:rsid w:val="004E3CD6"/>
    <w:rsid w:val="004E3F33"/>
    <w:rsid w:val="004E436E"/>
    <w:rsid w:val="004E461D"/>
    <w:rsid w:val="004E4851"/>
    <w:rsid w:val="004E495F"/>
    <w:rsid w:val="004E4ADA"/>
    <w:rsid w:val="004E4E18"/>
    <w:rsid w:val="004E52C6"/>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3F3A"/>
    <w:rsid w:val="004F4498"/>
    <w:rsid w:val="004F545B"/>
    <w:rsid w:val="004F68EA"/>
    <w:rsid w:val="004F6AA2"/>
    <w:rsid w:val="004F75A5"/>
    <w:rsid w:val="004F789B"/>
    <w:rsid w:val="004F7F2A"/>
    <w:rsid w:val="004F7FA6"/>
    <w:rsid w:val="00500074"/>
    <w:rsid w:val="00500090"/>
    <w:rsid w:val="00500749"/>
    <w:rsid w:val="005007A3"/>
    <w:rsid w:val="00501997"/>
    <w:rsid w:val="00502B80"/>
    <w:rsid w:val="00503112"/>
    <w:rsid w:val="00503194"/>
    <w:rsid w:val="0050451F"/>
    <w:rsid w:val="00505AE9"/>
    <w:rsid w:val="005065F1"/>
    <w:rsid w:val="00506F88"/>
    <w:rsid w:val="005070E6"/>
    <w:rsid w:val="00507892"/>
    <w:rsid w:val="00510002"/>
    <w:rsid w:val="005109FD"/>
    <w:rsid w:val="00511A96"/>
    <w:rsid w:val="00511AE3"/>
    <w:rsid w:val="00511B92"/>
    <w:rsid w:val="0051271F"/>
    <w:rsid w:val="00512A7D"/>
    <w:rsid w:val="00512B2D"/>
    <w:rsid w:val="00513796"/>
    <w:rsid w:val="00513B7E"/>
    <w:rsid w:val="005140CE"/>
    <w:rsid w:val="00514367"/>
    <w:rsid w:val="005143C1"/>
    <w:rsid w:val="00514C8B"/>
    <w:rsid w:val="00515A65"/>
    <w:rsid w:val="00516E42"/>
    <w:rsid w:val="00520C75"/>
    <w:rsid w:val="005212B3"/>
    <w:rsid w:val="00521CF8"/>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1E75"/>
    <w:rsid w:val="00532107"/>
    <w:rsid w:val="00532381"/>
    <w:rsid w:val="005325B1"/>
    <w:rsid w:val="00533637"/>
    <w:rsid w:val="00534223"/>
    <w:rsid w:val="00534C73"/>
    <w:rsid w:val="005366A4"/>
    <w:rsid w:val="005377BA"/>
    <w:rsid w:val="00537821"/>
    <w:rsid w:val="00537885"/>
    <w:rsid w:val="00540978"/>
    <w:rsid w:val="005413C7"/>
    <w:rsid w:val="005422F1"/>
    <w:rsid w:val="00542757"/>
    <w:rsid w:val="00542BB6"/>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2E6F"/>
    <w:rsid w:val="00553469"/>
    <w:rsid w:val="00553D2C"/>
    <w:rsid w:val="00553E0A"/>
    <w:rsid w:val="00556C53"/>
    <w:rsid w:val="0055760F"/>
    <w:rsid w:val="00557733"/>
    <w:rsid w:val="00560B68"/>
    <w:rsid w:val="0056175D"/>
    <w:rsid w:val="005617C3"/>
    <w:rsid w:val="00561FE6"/>
    <w:rsid w:val="00562576"/>
    <w:rsid w:val="005625CC"/>
    <w:rsid w:val="005626CB"/>
    <w:rsid w:val="00562E33"/>
    <w:rsid w:val="0056502A"/>
    <w:rsid w:val="0056524C"/>
    <w:rsid w:val="005656F8"/>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624"/>
    <w:rsid w:val="00577678"/>
    <w:rsid w:val="00577AFB"/>
    <w:rsid w:val="00577DF0"/>
    <w:rsid w:val="00580036"/>
    <w:rsid w:val="005804AE"/>
    <w:rsid w:val="005804CE"/>
    <w:rsid w:val="00580798"/>
    <w:rsid w:val="00580A96"/>
    <w:rsid w:val="0058124E"/>
    <w:rsid w:val="005814A8"/>
    <w:rsid w:val="00582D42"/>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497A"/>
    <w:rsid w:val="005958F6"/>
    <w:rsid w:val="00595C0A"/>
    <w:rsid w:val="00595FAB"/>
    <w:rsid w:val="00596346"/>
    <w:rsid w:val="0059679E"/>
    <w:rsid w:val="005968A9"/>
    <w:rsid w:val="00596DB6"/>
    <w:rsid w:val="00597BDB"/>
    <w:rsid w:val="005A00CD"/>
    <w:rsid w:val="005A046E"/>
    <w:rsid w:val="005A06F9"/>
    <w:rsid w:val="005A0753"/>
    <w:rsid w:val="005A102B"/>
    <w:rsid w:val="005A19DF"/>
    <w:rsid w:val="005A2238"/>
    <w:rsid w:val="005A3194"/>
    <w:rsid w:val="005A36D8"/>
    <w:rsid w:val="005A4910"/>
    <w:rsid w:val="005A49C9"/>
    <w:rsid w:val="005A4A73"/>
    <w:rsid w:val="005A5169"/>
    <w:rsid w:val="005A6BE1"/>
    <w:rsid w:val="005A707B"/>
    <w:rsid w:val="005A7B47"/>
    <w:rsid w:val="005B070B"/>
    <w:rsid w:val="005B0A3E"/>
    <w:rsid w:val="005B1122"/>
    <w:rsid w:val="005B309A"/>
    <w:rsid w:val="005B38F1"/>
    <w:rsid w:val="005B39A7"/>
    <w:rsid w:val="005B3A11"/>
    <w:rsid w:val="005B5515"/>
    <w:rsid w:val="005B5632"/>
    <w:rsid w:val="005B6CC1"/>
    <w:rsid w:val="005B6FE9"/>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5C52"/>
    <w:rsid w:val="005C71AA"/>
    <w:rsid w:val="005C7820"/>
    <w:rsid w:val="005C7B1F"/>
    <w:rsid w:val="005D0362"/>
    <w:rsid w:val="005D1342"/>
    <w:rsid w:val="005D13E6"/>
    <w:rsid w:val="005D20F1"/>
    <w:rsid w:val="005D2ED0"/>
    <w:rsid w:val="005D32E7"/>
    <w:rsid w:val="005D34ED"/>
    <w:rsid w:val="005D3716"/>
    <w:rsid w:val="005D4BEC"/>
    <w:rsid w:val="005D4C8C"/>
    <w:rsid w:val="005D4D9F"/>
    <w:rsid w:val="005D53B4"/>
    <w:rsid w:val="005D57BC"/>
    <w:rsid w:val="005D6975"/>
    <w:rsid w:val="005D6F69"/>
    <w:rsid w:val="005D7049"/>
    <w:rsid w:val="005D728A"/>
    <w:rsid w:val="005D74DB"/>
    <w:rsid w:val="005D7ADF"/>
    <w:rsid w:val="005E05B0"/>
    <w:rsid w:val="005E1B47"/>
    <w:rsid w:val="005E20F9"/>
    <w:rsid w:val="005E4562"/>
    <w:rsid w:val="005E49C4"/>
    <w:rsid w:val="005E5C17"/>
    <w:rsid w:val="005E652B"/>
    <w:rsid w:val="005E6B2C"/>
    <w:rsid w:val="005E78E5"/>
    <w:rsid w:val="005E795F"/>
    <w:rsid w:val="005E7A6F"/>
    <w:rsid w:val="005F00F3"/>
    <w:rsid w:val="005F0594"/>
    <w:rsid w:val="005F165A"/>
    <w:rsid w:val="005F1C45"/>
    <w:rsid w:val="005F1D40"/>
    <w:rsid w:val="005F2287"/>
    <w:rsid w:val="005F22A8"/>
    <w:rsid w:val="005F32AE"/>
    <w:rsid w:val="005F3632"/>
    <w:rsid w:val="005F3C12"/>
    <w:rsid w:val="005F401E"/>
    <w:rsid w:val="005F56F3"/>
    <w:rsid w:val="005F5BB2"/>
    <w:rsid w:val="005F6443"/>
    <w:rsid w:val="005F644B"/>
    <w:rsid w:val="005F67E9"/>
    <w:rsid w:val="005F722C"/>
    <w:rsid w:val="005F731A"/>
    <w:rsid w:val="005F7CE3"/>
    <w:rsid w:val="006008C9"/>
    <w:rsid w:val="00601380"/>
    <w:rsid w:val="00601882"/>
    <w:rsid w:val="0060261D"/>
    <w:rsid w:val="00602DDC"/>
    <w:rsid w:val="00602F5E"/>
    <w:rsid w:val="006030EE"/>
    <w:rsid w:val="00603725"/>
    <w:rsid w:val="00603ED1"/>
    <w:rsid w:val="00604362"/>
    <w:rsid w:val="00604474"/>
    <w:rsid w:val="006044DA"/>
    <w:rsid w:val="006045E9"/>
    <w:rsid w:val="00604D84"/>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94A"/>
    <w:rsid w:val="00612E3B"/>
    <w:rsid w:val="00612EF2"/>
    <w:rsid w:val="006139D9"/>
    <w:rsid w:val="006145EF"/>
    <w:rsid w:val="006156B8"/>
    <w:rsid w:val="00615757"/>
    <w:rsid w:val="00616009"/>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587C"/>
    <w:rsid w:val="00625B89"/>
    <w:rsid w:val="00626046"/>
    <w:rsid w:val="006269AD"/>
    <w:rsid w:val="006270FF"/>
    <w:rsid w:val="00627676"/>
    <w:rsid w:val="00627691"/>
    <w:rsid w:val="00627F19"/>
    <w:rsid w:val="00627F25"/>
    <w:rsid w:val="006308E9"/>
    <w:rsid w:val="0063120E"/>
    <w:rsid w:val="00631F67"/>
    <w:rsid w:val="00632A84"/>
    <w:rsid w:val="00632DD4"/>
    <w:rsid w:val="00632EB8"/>
    <w:rsid w:val="00633274"/>
    <w:rsid w:val="006347A4"/>
    <w:rsid w:val="00634A6D"/>
    <w:rsid w:val="00634CAA"/>
    <w:rsid w:val="00635D23"/>
    <w:rsid w:val="006361A9"/>
    <w:rsid w:val="00636E65"/>
    <w:rsid w:val="0064007E"/>
    <w:rsid w:val="006401B3"/>
    <w:rsid w:val="00640D4C"/>
    <w:rsid w:val="00640EB1"/>
    <w:rsid w:val="00641B98"/>
    <w:rsid w:val="00641CF4"/>
    <w:rsid w:val="00641DA9"/>
    <w:rsid w:val="00641DE9"/>
    <w:rsid w:val="00641F01"/>
    <w:rsid w:val="00642529"/>
    <w:rsid w:val="00642600"/>
    <w:rsid w:val="0064325B"/>
    <w:rsid w:val="0064367E"/>
    <w:rsid w:val="006451DA"/>
    <w:rsid w:val="00645824"/>
    <w:rsid w:val="00646222"/>
    <w:rsid w:val="00651904"/>
    <w:rsid w:val="0065224C"/>
    <w:rsid w:val="00653159"/>
    <w:rsid w:val="00653573"/>
    <w:rsid w:val="00653686"/>
    <w:rsid w:val="006537F5"/>
    <w:rsid w:val="00653DEA"/>
    <w:rsid w:val="006551B5"/>
    <w:rsid w:val="00655D0C"/>
    <w:rsid w:val="00656287"/>
    <w:rsid w:val="00656515"/>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A84"/>
    <w:rsid w:val="00665ED5"/>
    <w:rsid w:val="00666B2A"/>
    <w:rsid w:val="006675D9"/>
    <w:rsid w:val="00667ADF"/>
    <w:rsid w:val="00667C57"/>
    <w:rsid w:val="0067005A"/>
    <w:rsid w:val="006703F2"/>
    <w:rsid w:val="006707F5"/>
    <w:rsid w:val="00670A2B"/>
    <w:rsid w:val="00671017"/>
    <w:rsid w:val="006711FE"/>
    <w:rsid w:val="00671A79"/>
    <w:rsid w:val="00671F24"/>
    <w:rsid w:val="0067245E"/>
    <w:rsid w:val="00672569"/>
    <w:rsid w:val="0067295E"/>
    <w:rsid w:val="006729AB"/>
    <w:rsid w:val="006745B4"/>
    <w:rsid w:val="006746D0"/>
    <w:rsid w:val="0067491C"/>
    <w:rsid w:val="0067540E"/>
    <w:rsid w:val="0067615C"/>
    <w:rsid w:val="00676744"/>
    <w:rsid w:val="00676A0A"/>
    <w:rsid w:val="00677256"/>
    <w:rsid w:val="006772CB"/>
    <w:rsid w:val="00677332"/>
    <w:rsid w:val="00677A75"/>
    <w:rsid w:val="00677E91"/>
    <w:rsid w:val="00677FFE"/>
    <w:rsid w:val="0068085A"/>
    <w:rsid w:val="00680AC1"/>
    <w:rsid w:val="0068114C"/>
    <w:rsid w:val="00682516"/>
    <w:rsid w:val="0068279C"/>
    <w:rsid w:val="00683143"/>
    <w:rsid w:val="006831A1"/>
    <w:rsid w:val="006835B8"/>
    <w:rsid w:val="00683632"/>
    <w:rsid w:val="00683ECC"/>
    <w:rsid w:val="006842AF"/>
    <w:rsid w:val="00684994"/>
    <w:rsid w:val="0068528C"/>
    <w:rsid w:val="00685424"/>
    <w:rsid w:val="0068563D"/>
    <w:rsid w:val="00685700"/>
    <w:rsid w:val="006875CB"/>
    <w:rsid w:val="00690718"/>
    <w:rsid w:val="00690C75"/>
    <w:rsid w:val="00690EE4"/>
    <w:rsid w:val="00690FD1"/>
    <w:rsid w:val="00691394"/>
    <w:rsid w:val="0069152D"/>
    <w:rsid w:val="00692519"/>
    <w:rsid w:val="006925CE"/>
    <w:rsid w:val="006931B2"/>
    <w:rsid w:val="006931D8"/>
    <w:rsid w:val="00693DC6"/>
    <w:rsid w:val="00693DED"/>
    <w:rsid w:val="0069426F"/>
    <w:rsid w:val="006946B5"/>
    <w:rsid w:val="00694B31"/>
    <w:rsid w:val="00694F27"/>
    <w:rsid w:val="0069547C"/>
    <w:rsid w:val="00695DCE"/>
    <w:rsid w:val="00696095"/>
    <w:rsid w:val="00696921"/>
    <w:rsid w:val="00696EB7"/>
    <w:rsid w:val="00697171"/>
    <w:rsid w:val="00697654"/>
    <w:rsid w:val="00697B17"/>
    <w:rsid w:val="006A0C26"/>
    <w:rsid w:val="006A0D3B"/>
    <w:rsid w:val="006A2724"/>
    <w:rsid w:val="006A3041"/>
    <w:rsid w:val="006A3091"/>
    <w:rsid w:val="006A344E"/>
    <w:rsid w:val="006A3702"/>
    <w:rsid w:val="006A3D75"/>
    <w:rsid w:val="006A3DF9"/>
    <w:rsid w:val="006A53BB"/>
    <w:rsid w:val="006A575E"/>
    <w:rsid w:val="006A6500"/>
    <w:rsid w:val="006A6DB8"/>
    <w:rsid w:val="006A77D8"/>
    <w:rsid w:val="006A7B3F"/>
    <w:rsid w:val="006B0F73"/>
    <w:rsid w:val="006B11CC"/>
    <w:rsid w:val="006B1328"/>
    <w:rsid w:val="006B1B2C"/>
    <w:rsid w:val="006B1CFF"/>
    <w:rsid w:val="006B2783"/>
    <w:rsid w:val="006B27B8"/>
    <w:rsid w:val="006B2A2F"/>
    <w:rsid w:val="006B32DE"/>
    <w:rsid w:val="006B35F4"/>
    <w:rsid w:val="006B367A"/>
    <w:rsid w:val="006B3AD7"/>
    <w:rsid w:val="006B4FA6"/>
    <w:rsid w:val="006B4FB2"/>
    <w:rsid w:val="006B5483"/>
    <w:rsid w:val="006B56DA"/>
    <w:rsid w:val="006B60E4"/>
    <w:rsid w:val="006B6AB0"/>
    <w:rsid w:val="006B6C7E"/>
    <w:rsid w:val="006B6D00"/>
    <w:rsid w:val="006B79F9"/>
    <w:rsid w:val="006B7CF0"/>
    <w:rsid w:val="006C1A14"/>
    <w:rsid w:val="006C2C03"/>
    <w:rsid w:val="006C300B"/>
    <w:rsid w:val="006C3A04"/>
    <w:rsid w:val="006C48DD"/>
    <w:rsid w:val="006C4CB1"/>
    <w:rsid w:val="006C4D3C"/>
    <w:rsid w:val="006C4F34"/>
    <w:rsid w:val="006C52A3"/>
    <w:rsid w:val="006C5B13"/>
    <w:rsid w:val="006C5FB6"/>
    <w:rsid w:val="006C6129"/>
    <w:rsid w:val="006C63B8"/>
    <w:rsid w:val="006C6860"/>
    <w:rsid w:val="006C6A14"/>
    <w:rsid w:val="006C733E"/>
    <w:rsid w:val="006C7F52"/>
    <w:rsid w:val="006D07A6"/>
    <w:rsid w:val="006D0D49"/>
    <w:rsid w:val="006D224E"/>
    <w:rsid w:val="006D2D9D"/>
    <w:rsid w:val="006D2E9C"/>
    <w:rsid w:val="006D3D70"/>
    <w:rsid w:val="006D4238"/>
    <w:rsid w:val="006D593A"/>
    <w:rsid w:val="006D5B98"/>
    <w:rsid w:val="006D5CC9"/>
    <w:rsid w:val="006D673F"/>
    <w:rsid w:val="006D7104"/>
    <w:rsid w:val="006D7F9F"/>
    <w:rsid w:val="006E02D5"/>
    <w:rsid w:val="006E145A"/>
    <w:rsid w:val="006E1660"/>
    <w:rsid w:val="006E16B8"/>
    <w:rsid w:val="006E25F3"/>
    <w:rsid w:val="006E2AF7"/>
    <w:rsid w:val="006E4044"/>
    <w:rsid w:val="006E4962"/>
    <w:rsid w:val="006E4E09"/>
    <w:rsid w:val="006E5B08"/>
    <w:rsid w:val="006E7463"/>
    <w:rsid w:val="006E76D9"/>
    <w:rsid w:val="006F19B0"/>
    <w:rsid w:val="006F1D81"/>
    <w:rsid w:val="006F22E0"/>
    <w:rsid w:val="006F2916"/>
    <w:rsid w:val="006F4936"/>
    <w:rsid w:val="006F4974"/>
    <w:rsid w:val="006F6CAC"/>
    <w:rsid w:val="00700554"/>
    <w:rsid w:val="00700BEE"/>
    <w:rsid w:val="00700FFA"/>
    <w:rsid w:val="007015BE"/>
    <w:rsid w:val="00701801"/>
    <w:rsid w:val="00701906"/>
    <w:rsid w:val="00701A88"/>
    <w:rsid w:val="00701B8D"/>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505"/>
    <w:rsid w:val="00711A3E"/>
    <w:rsid w:val="00712330"/>
    <w:rsid w:val="0071270C"/>
    <w:rsid w:val="0071289F"/>
    <w:rsid w:val="007135B6"/>
    <w:rsid w:val="0071371F"/>
    <w:rsid w:val="0071379D"/>
    <w:rsid w:val="00713C22"/>
    <w:rsid w:val="0071438E"/>
    <w:rsid w:val="00714713"/>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1E1"/>
    <w:rsid w:val="0072757A"/>
    <w:rsid w:val="00727919"/>
    <w:rsid w:val="007304B0"/>
    <w:rsid w:val="00731C0C"/>
    <w:rsid w:val="00731C3C"/>
    <w:rsid w:val="0073249E"/>
    <w:rsid w:val="00732F31"/>
    <w:rsid w:val="007331AE"/>
    <w:rsid w:val="007334C3"/>
    <w:rsid w:val="00733D76"/>
    <w:rsid w:val="00733ED7"/>
    <w:rsid w:val="00733F81"/>
    <w:rsid w:val="007351EE"/>
    <w:rsid w:val="00735419"/>
    <w:rsid w:val="00735A8A"/>
    <w:rsid w:val="00736349"/>
    <w:rsid w:val="00737FBF"/>
    <w:rsid w:val="00740AAA"/>
    <w:rsid w:val="007414FC"/>
    <w:rsid w:val="00741917"/>
    <w:rsid w:val="007419FB"/>
    <w:rsid w:val="00741A71"/>
    <w:rsid w:val="007423C9"/>
    <w:rsid w:val="007433B3"/>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6247"/>
    <w:rsid w:val="00756595"/>
    <w:rsid w:val="00756EE9"/>
    <w:rsid w:val="007570CB"/>
    <w:rsid w:val="0075729F"/>
    <w:rsid w:val="00760457"/>
    <w:rsid w:val="00760531"/>
    <w:rsid w:val="00761A39"/>
    <w:rsid w:val="00761BE8"/>
    <w:rsid w:val="00761F0D"/>
    <w:rsid w:val="00761F40"/>
    <w:rsid w:val="00762039"/>
    <w:rsid w:val="0076347E"/>
    <w:rsid w:val="00763A80"/>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26B"/>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3EC6"/>
    <w:rsid w:val="00784368"/>
    <w:rsid w:val="0078470F"/>
    <w:rsid w:val="00784C3B"/>
    <w:rsid w:val="00784DE9"/>
    <w:rsid w:val="007850B6"/>
    <w:rsid w:val="007853AF"/>
    <w:rsid w:val="00786A25"/>
    <w:rsid w:val="00790629"/>
    <w:rsid w:val="0079113C"/>
    <w:rsid w:val="00791465"/>
    <w:rsid w:val="007919E1"/>
    <w:rsid w:val="00791B8C"/>
    <w:rsid w:val="00792D32"/>
    <w:rsid w:val="007933D9"/>
    <w:rsid w:val="007934D0"/>
    <w:rsid w:val="00793F34"/>
    <w:rsid w:val="007946A1"/>
    <w:rsid w:val="00794AB0"/>
    <w:rsid w:val="00794FE7"/>
    <w:rsid w:val="007951B4"/>
    <w:rsid w:val="007951D2"/>
    <w:rsid w:val="007951E8"/>
    <w:rsid w:val="007966D5"/>
    <w:rsid w:val="007968A4"/>
    <w:rsid w:val="007969B4"/>
    <w:rsid w:val="00796AD5"/>
    <w:rsid w:val="00797330"/>
    <w:rsid w:val="0079747F"/>
    <w:rsid w:val="007977E1"/>
    <w:rsid w:val="00797832"/>
    <w:rsid w:val="007A067A"/>
    <w:rsid w:val="007A0DF0"/>
    <w:rsid w:val="007A1DEE"/>
    <w:rsid w:val="007A1F83"/>
    <w:rsid w:val="007A399E"/>
    <w:rsid w:val="007A3A01"/>
    <w:rsid w:val="007A3B50"/>
    <w:rsid w:val="007A3C01"/>
    <w:rsid w:val="007A3C13"/>
    <w:rsid w:val="007A3DE8"/>
    <w:rsid w:val="007A4189"/>
    <w:rsid w:val="007A434E"/>
    <w:rsid w:val="007A43F4"/>
    <w:rsid w:val="007A5186"/>
    <w:rsid w:val="007A552D"/>
    <w:rsid w:val="007A58F5"/>
    <w:rsid w:val="007A66C7"/>
    <w:rsid w:val="007A771C"/>
    <w:rsid w:val="007A7CED"/>
    <w:rsid w:val="007A7FAC"/>
    <w:rsid w:val="007B01D0"/>
    <w:rsid w:val="007B198C"/>
    <w:rsid w:val="007B1D24"/>
    <w:rsid w:val="007B259F"/>
    <w:rsid w:val="007B40B6"/>
    <w:rsid w:val="007B453F"/>
    <w:rsid w:val="007B4F9C"/>
    <w:rsid w:val="007B55C7"/>
    <w:rsid w:val="007B5E84"/>
    <w:rsid w:val="007B696F"/>
    <w:rsid w:val="007B7525"/>
    <w:rsid w:val="007B7B0F"/>
    <w:rsid w:val="007B7F16"/>
    <w:rsid w:val="007C003D"/>
    <w:rsid w:val="007C06CA"/>
    <w:rsid w:val="007C0893"/>
    <w:rsid w:val="007C099C"/>
    <w:rsid w:val="007C1035"/>
    <w:rsid w:val="007C153E"/>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A38"/>
    <w:rsid w:val="007C6C2B"/>
    <w:rsid w:val="007C6CB4"/>
    <w:rsid w:val="007C7490"/>
    <w:rsid w:val="007C787E"/>
    <w:rsid w:val="007C79D3"/>
    <w:rsid w:val="007D0E03"/>
    <w:rsid w:val="007D11D4"/>
    <w:rsid w:val="007D20CF"/>
    <w:rsid w:val="007D256A"/>
    <w:rsid w:val="007D2CCD"/>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2FB5"/>
    <w:rsid w:val="007E37BA"/>
    <w:rsid w:val="007E37F2"/>
    <w:rsid w:val="007E4EAB"/>
    <w:rsid w:val="007E6664"/>
    <w:rsid w:val="007E692C"/>
    <w:rsid w:val="007E698F"/>
    <w:rsid w:val="007E6EBD"/>
    <w:rsid w:val="007E7291"/>
    <w:rsid w:val="007E73C4"/>
    <w:rsid w:val="007E7C90"/>
    <w:rsid w:val="007E7D76"/>
    <w:rsid w:val="007E7F84"/>
    <w:rsid w:val="007E7FA2"/>
    <w:rsid w:val="007F1578"/>
    <w:rsid w:val="007F2249"/>
    <w:rsid w:val="007F2A76"/>
    <w:rsid w:val="007F2F86"/>
    <w:rsid w:val="007F35DA"/>
    <w:rsid w:val="007F3D9D"/>
    <w:rsid w:val="007F4E95"/>
    <w:rsid w:val="007F4F76"/>
    <w:rsid w:val="007F58CB"/>
    <w:rsid w:val="007F59D0"/>
    <w:rsid w:val="007F5AA1"/>
    <w:rsid w:val="007F5AD0"/>
    <w:rsid w:val="007F5C44"/>
    <w:rsid w:val="007F5D9D"/>
    <w:rsid w:val="007F6210"/>
    <w:rsid w:val="007F623B"/>
    <w:rsid w:val="007F6685"/>
    <w:rsid w:val="007F69D8"/>
    <w:rsid w:val="007F7222"/>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1A9A"/>
    <w:rsid w:val="00811C21"/>
    <w:rsid w:val="00813866"/>
    <w:rsid w:val="00813B13"/>
    <w:rsid w:val="00815765"/>
    <w:rsid w:val="00815C49"/>
    <w:rsid w:val="0081689B"/>
    <w:rsid w:val="00816C77"/>
    <w:rsid w:val="0081722E"/>
    <w:rsid w:val="008204B6"/>
    <w:rsid w:val="00820A31"/>
    <w:rsid w:val="0082113C"/>
    <w:rsid w:val="00821713"/>
    <w:rsid w:val="00822585"/>
    <w:rsid w:val="00822721"/>
    <w:rsid w:val="008227BF"/>
    <w:rsid w:val="008229FE"/>
    <w:rsid w:val="00823EA7"/>
    <w:rsid w:val="0082441D"/>
    <w:rsid w:val="0082492D"/>
    <w:rsid w:val="00825C2D"/>
    <w:rsid w:val="00826DB9"/>
    <w:rsid w:val="00827D10"/>
    <w:rsid w:val="00830361"/>
    <w:rsid w:val="0083056C"/>
    <w:rsid w:val="00831E8A"/>
    <w:rsid w:val="00833225"/>
    <w:rsid w:val="00833532"/>
    <w:rsid w:val="00834C85"/>
    <w:rsid w:val="00835E6B"/>
    <w:rsid w:val="00836848"/>
    <w:rsid w:val="0083731D"/>
    <w:rsid w:val="008374C2"/>
    <w:rsid w:val="00837502"/>
    <w:rsid w:val="0084123C"/>
    <w:rsid w:val="00842C4E"/>
    <w:rsid w:val="00842D82"/>
    <w:rsid w:val="00844132"/>
    <w:rsid w:val="00844837"/>
    <w:rsid w:val="00846F29"/>
    <w:rsid w:val="00847391"/>
    <w:rsid w:val="00847ABE"/>
    <w:rsid w:val="00847E78"/>
    <w:rsid w:val="0085052B"/>
    <w:rsid w:val="00850A2B"/>
    <w:rsid w:val="00851DEE"/>
    <w:rsid w:val="00851DFB"/>
    <w:rsid w:val="00851E50"/>
    <w:rsid w:val="008530DC"/>
    <w:rsid w:val="00853370"/>
    <w:rsid w:val="008539A8"/>
    <w:rsid w:val="008540D5"/>
    <w:rsid w:val="00854180"/>
    <w:rsid w:val="00854390"/>
    <w:rsid w:val="008549D3"/>
    <w:rsid w:val="00854AAB"/>
    <w:rsid w:val="00854BCF"/>
    <w:rsid w:val="00854E33"/>
    <w:rsid w:val="00855A92"/>
    <w:rsid w:val="00855E40"/>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6412"/>
    <w:rsid w:val="008700A3"/>
    <w:rsid w:val="0087071B"/>
    <w:rsid w:val="008708A6"/>
    <w:rsid w:val="00870FF2"/>
    <w:rsid w:val="00871724"/>
    <w:rsid w:val="00871FEC"/>
    <w:rsid w:val="008723E2"/>
    <w:rsid w:val="00872CF9"/>
    <w:rsid w:val="00873408"/>
    <w:rsid w:val="008734A8"/>
    <w:rsid w:val="008734B2"/>
    <w:rsid w:val="00873D2B"/>
    <w:rsid w:val="00873D5F"/>
    <w:rsid w:val="00874115"/>
    <w:rsid w:val="008744BF"/>
    <w:rsid w:val="00874E6F"/>
    <w:rsid w:val="00875FEB"/>
    <w:rsid w:val="00876696"/>
    <w:rsid w:val="008768B5"/>
    <w:rsid w:val="0087691F"/>
    <w:rsid w:val="00876A69"/>
    <w:rsid w:val="00880160"/>
    <w:rsid w:val="008816F2"/>
    <w:rsid w:val="00882292"/>
    <w:rsid w:val="0088303A"/>
    <w:rsid w:val="0088305A"/>
    <w:rsid w:val="008836D2"/>
    <w:rsid w:val="00883778"/>
    <w:rsid w:val="008837DB"/>
    <w:rsid w:val="0088437C"/>
    <w:rsid w:val="0088480B"/>
    <w:rsid w:val="00884A4F"/>
    <w:rsid w:val="0088597A"/>
    <w:rsid w:val="00885B91"/>
    <w:rsid w:val="00886702"/>
    <w:rsid w:val="00886D47"/>
    <w:rsid w:val="0088752C"/>
    <w:rsid w:val="00890A91"/>
    <w:rsid w:val="00891AD8"/>
    <w:rsid w:val="00892186"/>
    <w:rsid w:val="008921EB"/>
    <w:rsid w:val="00892629"/>
    <w:rsid w:val="00892647"/>
    <w:rsid w:val="00893521"/>
    <w:rsid w:val="00893A4E"/>
    <w:rsid w:val="008945AC"/>
    <w:rsid w:val="00894C7E"/>
    <w:rsid w:val="00894CDD"/>
    <w:rsid w:val="00894DA5"/>
    <w:rsid w:val="008953F0"/>
    <w:rsid w:val="008959EC"/>
    <w:rsid w:val="0089620B"/>
    <w:rsid w:val="008962A0"/>
    <w:rsid w:val="00896B2E"/>
    <w:rsid w:val="00896B5F"/>
    <w:rsid w:val="00896E1E"/>
    <w:rsid w:val="00896E65"/>
    <w:rsid w:val="008A03C1"/>
    <w:rsid w:val="008A1729"/>
    <w:rsid w:val="008A175E"/>
    <w:rsid w:val="008A17F8"/>
    <w:rsid w:val="008A20FE"/>
    <w:rsid w:val="008A21BB"/>
    <w:rsid w:val="008A24C2"/>
    <w:rsid w:val="008A28B8"/>
    <w:rsid w:val="008A2A7E"/>
    <w:rsid w:val="008A4063"/>
    <w:rsid w:val="008A4793"/>
    <w:rsid w:val="008A56BD"/>
    <w:rsid w:val="008A61E9"/>
    <w:rsid w:val="008A65EF"/>
    <w:rsid w:val="008A6FA0"/>
    <w:rsid w:val="008A74EB"/>
    <w:rsid w:val="008A7EF8"/>
    <w:rsid w:val="008B089C"/>
    <w:rsid w:val="008B0D81"/>
    <w:rsid w:val="008B1046"/>
    <w:rsid w:val="008B1371"/>
    <w:rsid w:val="008B16FD"/>
    <w:rsid w:val="008B178D"/>
    <w:rsid w:val="008B2604"/>
    <w:rsid w:val="008B3E1E"/>
    <w:rsid w:val="008B3E66"/>
    <w:rsid w:val="008B3ED9"/>
    <w:rsid w:val="008B3F5E"/>
    <w:rsid w:val="008B3FD4"/>
    <w:rsid w:val="008B49A0"/>
    <w:rsid w:val="008B52CE"/>
    <w:rsid w:val="008B5498"/>
    <w:rsid w:val="008B6037"/>
    <w:rsid w:val="008B6A3E"/>
    <w:rsid w:val="008B7099"/>
    <w:rsid w:val="008B7341"/>
    <w:rsid w:val="008B79AC"/>
    <w:rsid w:val="008B7E11"/>
    <w:rsid w:val="008C0040"/>
    <w:rsid w:val="008C0545"/>
    <w:rsid w:val="008C1301"/>
    <w:rsid w:val="008C1E10"/>
    <w:rsid w:val="008C2262"/>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22B"/>
    <w:rsid w:val="008D5521"/>
    <w:rsid w:val="008D5A2A"/>
    <w:rsid w:val="008D5CF0"/>
    <w:rsid w:val="008D6661"/>
    <w:rsid w:val="008D7DE9"/>
    <w:rsid w:val="008E0528"/>
    <w:rsid w:val="008E05D7"/>
    <w:rsid w:val="008E1670"/>
    <w:rsid w:val="008E1747"/>
    <w:rsid w:val="008E2AAC"/>
    <w:rsid w:val="008E34C9"/>
    <w:rsid w:val="008E3CF7"/>
    <w:rsid w:val="008E4333"/>
    <w:rsid w:val="008E4AB3"/>
    <w:rsid w:val="008E5003"/>
    <w:rsid w:val="008E5601"/>
    <w:rsid w:val="008E5DB7"/>
    <w:rsid w:val="008E5EDD"/>
    <w:rsid w:val="008E6804"/>
    <w:rsid w:val="008F0091"/>
    <w:rsid w:val="008F031D"/>
    <w:rsid w:val="008F04D6"/>
    <w:rsid w:val="008F09C5"/>
    <w:rsid w:val="008F0D85"/>
    <w:rsid w:val="008F0EA7"/>
    <w:rsid w:val="008F1858"/>
    <w:rsid w:val="008F1938"/>
    <w:rsid w:val="008F1A0A"/>
    <w:rsid w:val="008F1C30"/>
    <w:rsid w:val="008F1C79"/>
    <w:rsid w:val="008F2135"/>
    <w:rsid w:val="008F2D5C"/>
    <w:rsid w:val="008F3472"/>
    <w:rsid w:val="008F4BA2"/>
    <w:rsid w:val="008F4C80"/>
    <w:rsid w:val="008F4E45"/>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161"/>
    <w:rsid w:val="00910CB2"/>
    <w:rsid w:val="00910E39"/>
    <w:rsid w:val="00910E8A"/>
    <w:rsid w:val="0091154E"/>
    <w:rsid w:val="009115E6"/>
    <w:rsid w:val="009118A1"/>
    <w:rsid w:val="009118F9"/>
    <w:rsid w:val="00911F9E"/>
    <w:rsid w:val="00912061"/>
    <w:rsid w:val="00912233"/>
    <w:rsid w:val="0091285E"/>
    <w:rsid w:val="00912F49"/>
    <w:rsid w:val="00914251"/>
    <w:rsid w:val="00914C65"/>
    <w:rsid w:val="0091502F"/>
    <w:rsid w:val="00915097"/>
    <w:rsid w:val="00916722"/>
    <w:rsid w:val="00917121"/>
    <w:rsid w:val="00917358"/>
    <w:rsid w:val="00917CED"/>
    <w:rsid w:val="00917ED6"/>
    <w:rsid w:val="009214CA"/>
    <w:rsid w:val="009219C3"/>
    <w:rsid w:val="00921E40"/>
    <w:rsid w:val="0092210C"/>
    <w:rsid w:val="009221BE"/>
    <w:rsid w:val="00922269"/>
    <w:rsid w:val="0092340E"/>
    <w:rsid w:val="00923D11"/>
    <w:rsid w:val="00923DB2"/>
    <w:rsid w:val="00923F12"/>
    <w:rsid w:val="00924D2B"/>
    <w:rsid w:val="00925F4F"/>
    <w:rsid w:val="009263D6"/>
    <w:rsid w:val="009270FB"/>
    <w:rsid w:val="0092784A"/>
    <w:rsid w:val="00930583"/>
    <w:rsid w:val="009310C3"/>
    <w:rsid w:val="00931423"/>
    <w:rsid w:val="00932A17"/>
    <w:rsid w:val="009330EB"/>
    <w:rsid w:val="009331B2"/>
    <w:rsid w:val="009335F4"/>
    <w:rsid w:val="00933771"/>
    <w:rsid w:val="00934F54"/>
    <w:rsid w:val="00935111"/>
    <w:rsid w:val="00935237"/>
    <w:rsid w:val="009354F7"/>
    <w:rsid w:val="00935865"/>
    <w:rsid w:val="00937C17"/>
    <w:rsid w:val="0094023B"/>
    <w:rsid w:val="009402F2"/>
    <w:rsid w:val="00940342"/>
    <w:rsid w:val="0094121B"/>
    <w:rsid w:val="00941238"/>
    <w:rsid w:val="009415AA"/>
    <w:rsid w:val="00942AF8"/>
    <w:rsid w:val="00942B26"/>
    <w:rsid w:val="00943525"/>
    <w:rsid w:val="00943FFE"/>
    <w:rsid w:val="009443AA"/>
    <w:rsid w:val="00944662"/>
    <w:rsid w:val="00944ACE"/>
    <w:rsid w:val="00945D84"/>
    <w:rsid w:val="00945E33"/>
    <w:rsid w:val="00945F0D"/>
    <w:rsid w:val="009463AB"/>
    <w:rsid w:val="00946463"/>
    <w:rsid w:val="00946982"/>
    <w:rsid w:val="00946A3C"/>
    <w:rsid w:val="00946A9E"/>
    <w:rsid w:val="00946F38"/>
    <w:rsid w:val="00947052"/>
    <w:rsid w:val="00947CDE"/>
    <w:rsid w:val="00947E0F"/>
    <w:rsid w:val="00950A96"/>
    <w:rsid w:val="00951B2F"/>
    <w:rsid w:val="00951BB8"/>
    <w:rsid w:val="009524F3"/>
    <w:rsid w:val="00952620"/>
    <w:rsid w:val="00953453"/>
    <w:rsid w:val="0095362A"/>
    <w:rsid w:val="00953634"/>
    <w:rsid w:val="009539B3"/>
    <w:rsid w:val="00953C51"/>
    <w:rsid w:val="00953EFB"/>
    <w:rsid w:val="00954454"/>
    <w:rsid w:val="00954CE2"/>
    <w:rsid w:val="00955724"/>
    <w:rsid w:val="0095619B"/>
    <w:rsid w:val="009562B4"/>
    <w:rsid w:val="00956C23"/>
    <w:rsid w:val="009578F3"/>
    <w:rsid w:val="00960216"/>
    <w:rsid w:val="009604F6"/>
    <w:rsid w:val="0096071F"/>
    <w:rsid w:val="00960D12"/>
    <w:rsid w:val="00961031"/>
    <w:rsid w:val="009612C8"/>
    <w:rsid w:val="00961B3F"/>
    <w:rsid w:val="00962135"/>
    <w:rsid w:val="00963323"/>
    <w:rsid w:val="0096428C"/>
    <w:rsid w:val="00964389"/>
    <w:rsid w:val="00964B59"/>
    <w:rsid w:val="00964F01"/>
    <w:rsid w:val="00965949"/>
    <w:rsid w:val="00967134"/>
    <w:rsid w:val="009674D0"/>
    <w:rsid w:val="0097096B"/>
    <w:rsid w:val="00970D41"/>
    <w:rsid w:val="009717A5"/>
    <w:rsid w:val="0097211B"/>
    <w:rsid w:val="00972374"/>
    <w:rsid w:val="00972887"/>
    <w:rsid w:val="00972E0C"/>
    <w:rsid w:val="0097351F"/>
    <w:rsid w:val="0097354C"/>
    <w:rsid w:val="00973B40"/>
    <w:rsid w:val="009742AE"/>
    <w:rsid w:val="00974953"/>
    <w:rsid w:val="00974DC0"/>
    <w:rsid w:val="00975D30"/>
    <w:rsid w:val="009762AA"/>
    <w:rsid w:val="0097744F"/>
    <w:rsid w:val="00977CC3"/>
    <w:rsid w:val="00977CC8"/>
    <w:rsid w:val="00977F00"/>
    <w:rsid w:val="0098022D"/>
    <w:rsid w:val="009802F2"/>
    <w:rsid w:val="00980829"/>
    <w:rsid w:val="009819B1"/>
    <w:rsid w:val="00981A14"/>
    <w:rsid w:val="00981A33"/>
    <w:rsid w:val="00981DA6"/>
    <w:rsid w:val="00982E88"/>
    <w:rsid w:val="00983159"/>
    <w:rsid w:val="0098394F"/>
    <w:rsid w:val="009844CE"/>
    <w:rsid w:val="009847C7"/>
    <w:rsid w:val="00984DBE"/>
    <w:rsid w:val="009855D7"/>
    <w:rsid w:val="00985990"/>
    <w:rsid w:val="009860C3"/>
    <w:rsid w:val="0098640F"/>
    <w:rsid w:val="0098650C"/>
    <w:rsid w:val="009867CF"/>
    <w:rsid w:val="00986A2B"/>
    <w:rsid w:val="00987CD6"/>
    <w:rsid w:val="00987FC9"/>
    <w:rsid w:val="009900D8"/>
    <w:rsid w:val="009902C4"/>
    <w:rsid w:val="0099058E"/>
    <w:rsid w:val="00990903"/>
    <w:rsid w:val="00991382"/>
    <w:rsid w:val="009914AB"/>
    <w:rsid w:val="0099175E"/>
    <w:rsid w:val="00991DA4"/>
    <w:rsid w:val="00992B09"/>
    <w:rsid w:val="00992EB4"/>
    <w:rsid w:val="0099308E"/>
    <w:rsid w:val="00995041"/>
    <w:rsid w:val="00995276"/>
    <w:rsid w:val="00995411"/>
    <w:rsid w:val="009954FB"/>
    <w:rsid w:val="009958EF"/>
    <w:rsid w:val="00996448"/>
    <w:rsid w:val="00997B98"/>
    <w:rsid w:val="009A1344"/>
    <w:rsid w:val="009A14BC"/>
    <w:rsid w:val="009A1896"/>
    <w:rsid w:val="009A1BC1"/>
    <w:rsid w:val="009A1CAD"/>
    <w:rsid w:val="009A229D"/>
    <w:rsid w:val="009A2C3E"/>
    <w:rsid w:val="009A2CF1"/>
    <w:rsid w:val="009A361F"/>
    <w:rsid w:val="009A3D79"/>
    <w:rsid w:val="009A468A"/>
    <w:rsid w:val="009A5C0A"/>
    <w:rsid w:val="009A5CBA"/>
    <w:rsid w:val="009A5E0C"/>
    <w:rsid w:val="009A60EF"/>
    <w:rsid w:val="009A6259"/>
    <w:rsid w:val="009A6566"/>
    <w:rsid w:val="009A65D7"/>
    <w:rsid w:val="009A6C5D"/>
    <w:rsid w:val="009A6DA0"/>
    <w:rsid w:val="009A7A51"/>
    <w:rsid w:val="009B0594"/>
    <w:rsid w:val="009B0824"/>
    <w:rsid w:val="009B0D07"/>
    <w:rsid w:val="009B0F6F"/>
    <w:rsid w:val="009B139A"/>
    <w:rsid w:val="009B163C"/>
    <w:rsid w:val="009B2E8F"/>
    <w:rsid w:val="009B5943"/>
    <w:rsid w:val="009B65ED"/>
    <w:rsid w:val="009B68F1"/>
    <w:rsid w:val="009B6BC9"/>
    <w:rsid w:val="009B76C6"/>
    <w:rsid w:val="009B76F0"/>
    <w:rsid w:val="009B7831"/>
    <w:rsid w:val="009C016D"/>
    <w:rsid w:val="009C0300"/>
    <w:rsid w:val="009C0A27"/>
    <w:rsid w:val="009C0C29"/>
    <w:rsid w:val="009C176A"/>
    <w:rsid w:val="009C2389"/>
    <w:rsid w:val="009C25EE"/>
    <w:rsid w:val="009C28C7"/>
    <w:rsid w:val="009C2B42"/>
    <w:rsid w:val="009C2D43"/>
    <w:rsid w:val="009C4537"/>
    <w:rsid w:val="009C4E09"/>
    <w:rsid w:val="009C5488"/>
    <w:rsid w:val="009C5F25"/>
    <w:rsid w:val="009C60CE"/>
    <w:rsid w:val="009C672D"/>
    <w:rsid w:val="009C6AAE"/>
    <w:rsid w:val="009C6B5B"/>
    <w:rsid w:val="009C74D5"/>
    <w:rsid w:val="009C7B04"/>
    <w:rsid w:val="009D08D8"/>
    <w:rsid w:val="009D13EA"/>
    <w:rsid w:val="009D1727"/>
    <w:rsid w:val="009D19FD"/>
    <w:rsid w:val="009D2491"/>
    <w:rsid w:val="009D2610"/>
    <w:rsid w:val="009D2AE5"/>
    <w:rsid w:val="009D2C75"/>
    <w:rsid w:val="009D36A5"/>
    <w:rsid w:val="009D4C53"/>
    <w:rsid w:val="009D4D3C"/>
    <w:rsid w:val="009D51E6"/>
    <w:rsid w:val="009D5968"/>
    <w:rsid w:val="009D600F"/>
    <w:rsid w:val="009D622F"/>
    <w:rsid w:val="009D68DF"/>
    <w:rsid w:val="009D6EB5"/>
    <w:rsid w:val="009D6F1A"/>
    <w:rsid w:val="009D72CA"/>
    <w:rsid w:val="009E0000"/>
    <w:rsid w:val="009E0D6A"/>
    <w:rsid w:val="009E166B"/>
    <w:rsid w:val="009E2496"/>
    <w:rsid w:val="009E2831"/>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427E"/>
    <w:rsid w:val="009F5946"/>
    <w:rsid w:val="009F5B94"/>
    <w:rsid w:val="009F5DB6"/>
    <w:rsid w:val="009F7A6E"/>
    <w:rsid w:val="009F7B8C"/>
    <w:rsid w:val="009F7E49"/>
    <w:rsid w:val="00A003BE"/>
    <w:rsid w:val="00A00D33"/>
    <w:rsid w:val="00A014D8"/>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0A3F"/>
    <w:rsid w:val="00A11393"/>
    <w:rsid w:val="00A123AA"/>
    <w:rsid w:val="00A126FA"/>
    <w:rsid w:val="00A137D3"/>
    <w:rsid w:val="00A149E7"/>
    <w:rsid w:val="00A1554F"/>
    <w:rsid w:val="00A15B20"/>
    <w:rsid w:val="00A16E8F"/>
    <w:rsid w:val="00A1701D"/>
    <w:rsid w:val="00A1798E"/>
    <w:rsid w:val="00A20507"/>
    <w:rsid w:val="00A20780"/>
    <w:rsid w:val="00A20BD7"/>
    <w:rsid w:val="00A21157"/>
    <w:rsid w:val="00A217DE"/>
    <w:rsid w:val="00A219A0"/>
    <w:rsid w:val="00A222D6"/>
    <w:rsid w:val="00A22DDE"/>
    <w:rsid w:val="00A22E32"/>
    <w:rsid w:val="00A23366"/>
    <w:rsid w:val="00A249A6"/>
    <w:rsid w:val="00A24DDD"/>
    <w:rsid w:val="00A24E57"/>
    <w:rsid w:val="00A252E0"/>
    <w:rsid w:val="00A25A85"/>
    <w:rsid w:val="00A2659D"/>
    <w:rsid w:val="00A26B08"/>
    <w:rsid w:val="00A26D45"/>
    <w:rsid w:val="00A30059"/>
    <w:rsid w:val="00A30716"/>
    <w:rsid w:val="00A3099D"/>
    <w:rsid w:val="00A3196E"/>
    <w:rsid w:val="00A31EA7"/>
    <w:rsid w:val="00A32236"/>
    <w:rsid w:val="00A32423"/>
    <w:rsid w:val="00A32C6F"/>
    <w:rsid w:val="00A336AB"/>
    <w:rsid w:val="00A34796"/>
    <w:rsid w:val="00A347B5"/>
    <w:rsid w:val="00A3497F"/>
    <w:rsid w:val="00A34FCF"/>
    <w:rsid w:val="00A35185"/>
    <w:rsid w:val="00A3538B"/>
    <w:rsid w:val="00A35783"/>
    <w:rsid w:val="00A35D21"/>
    <w:rsid w:val="00A36377"/>
    <w:rsid w:val="00A366CA"/>
    <w:rsid w:val="00A37A87"/>
    <w:rsid w:val="00A37C59"/>
    <w:rsid w:val="00A4026E"/>
    <w:rsid w:val="00A40CDB"/>
    <w:rsid w:val="00A40FB0"/>
    <w:rsid w:val="00A41177"/>
    <w:rsid w:val="00A415D5"/>
    <w:rsid w:val="00A43C65"/>
    <w:rsid w:val="00A43F45"/>
    <w:rsid w:val="00A443AE"/>
    <w:rsid w:val="00A44637"/>
    <w:rsid w:val="00A45ECD"/>
    <w:rsid w:val="00A46A36"/>
    <w:rsid w:val="00A46C2F"/>
    <w:rsid w:val="00A4794E"/>
    <w:rsid w:val="00A47EF9"/>
    <w:rsid w:val="00A50454"/>
    <w:rsid w:val="00A511B5"/>
    <w:rsid w:val="00A5189A"/>
    <w:rsid w:val="00A51E07"/>
    <w:rsid w:val="00A521C9"/>
    <w:rsid w:val="00A52783"/>
    <w:rsid w:val="00A5317D"/>
    <w:rsid w:val="00A53B3C"/>
    <w:rsid w:val="00A540A1"/>
    <w:rsid w:val="00A552BC"/>
    <w:rsid w:val="00A5592C"/>
    <w:rsid w:val="00A55CAD"/>
    <w:rsid w:val="00A56071"/>
    <w:rsid w:val="00A56141"/>
    <w:rsid w:val="00A56B1E"/>
    <w:rsid w:val="00A57469"/>
    <w:rsid w:val="00A57612"/>
    <w:rsid w:val="00A608D5"/>
    <w:rsid w:val="00A61985"/>
    <w:rsid w:val="00A619B0"/>
    <w:rsid w:val="00A61F91"/>
    <w:rsid w:val="00A620DE"/>
    <w:rsid w:val="00A633B8"/>
    <w:rsid w:val="00A635C5"/>
    <w:rsid w:val="00A63A28"/>
    <w:rsid w:val="00A63BD7"/>
    <w:rsid w:val="00A63F00"/>
    <w:rsid w:val="00A64445"/>
    <w:rsid w:val="00A64564"/>
    <w:rsid w:val="00A64D8A"/>
    <w:rsid w:val="00A64F10"/>
    <w:rsid w:val="00A65031"/>
    <w:rsid w:val="00A6521A"/>
    <w:rsid w:val="00A6522A"/>
    <w:rsid w:val="00A65C13"/>
    <w:rsid w:val="00A65C7B"/>
    <w:rsid w:val="00A66ABF"/>
    <w:rsid w:val="00A66B67"/>
    <w:rsid w:val="00A66BAF"/>
    <w:rsid w:val="00A66E6B"/>
    <w:rsid w:val="00A66F45"/>
    <w:rsid w:val="00A671BF"/>
    <w:rsid w:val="00A672B3"/>
    <w:rsid w:val="00A676DA"/>
    <w:rsid w:val="00A678C3"/>
    <w:rsid w:val="00A70442"/>
    <w:rsid w:val="00A70F6D"/>
    <w:rsid w:val="00A70F8F"/>
    <w:rsid w:val="00A7265C"/>
    <w:rsid w:val="00A735FA"/>
    <w:rsid w:val="00A736E5"/>
    <w:rsid w:val="00A742F7"/>
    <w:rsid w:val="00A74310"/>
    <w:rsid w:val="00A74BBD"/>
    <w:rsid w:val="00A755F7"/>
    <w:rsid w:val="00A75789"/>
    <w:rsid w:val="00A764D6"/>
    <w:rsid w:val="00A7676D"/>
    <w:rsid w:val="00A767F5"/>
    <w:rsid w:val="00A768C0"/>
    <w:rsid w:val="00A80361"/>
    <w:rsid w:val="00A8192B"/>
    <w:rsid w:val="00A823C2"/>
    <w:rsid w:val="00A830EB"/>
    <w:rsid w:val="00A8353A"/>
    <w:rsid w:val="00A83BB7"/>
    <w:rsid w:val="00A83D8B"/>
    <w:rsid w:val="00A84B82"/>
    <w:rsid w:val="00A86792"/>
    <w:rsid w:val="00A8710E"/>
    <w:rsid w:val="00A877F7"/>
    <w:rsid w:val="00A87C51"/>
    <w:rsid w:val="00A90028"/>
    <w:rsid w:val="00A911D3"/>
    <w:rsid w:val="00A91326"/>
    <w:rsid w:val="00A913A9"/>
    <w:rsid w:val="00A91547"/>
    <w:rsid w:val="00A920A2"/>
    <w:rsid w:val="00A92AA4"/>
    <w:rsid w:val="00A93376"/>
    <w:rsid w:val="00A938C0"/>
    <w:rsid w:val="00A9424B"/>
    <w:rsid w:val="00A95B4A"/>
    <w:rsid w:val="00A96712"/>
    <w:rsid w:val="00A96A22"/>
    <w:rsid w:val="00A96D7D"/>
    <w:rsid w:val="00A975E9"/>
    <w:rsid w:val="00AA0184"/>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B7E6D"/>
    <w:rsid w:val="00AC0243"/>
    <w:rsid w:val="00AC061F"/>
    <w:rsid w:val="00AC0F6F"/>
    <w:rsid w:val="00AC1CFA"/>
    <w:rsid w:val="00AC2103"/>
    <w:rsid w:val="00AC2392"/>
    <w:rsid w:val="00AC28DD"/>
    <w:rsid w:val="00AC3602"/>
    <w:rsid w:val="00AC3670"/>
    <w:rsid w:val="00AC3887"/>
    <w:rsid w:val="00AC48B5"/>
    <w:rsid w:val="00AC4B53"/>
    <w:rsid w:val="00AC5F18"/>
    <w:rsid w:val="00AC67FF"/>
    <w:rsid w:val="00AC6B58"/>
    <w:rsid w:val="00AC7103"/>
    <w:rsid w:val="00AC74E8"/>
    <w:rsid w:val="00AD0173"/>
    <w:rsid w:val="00AD02E0"/>
    <w:rsid w:val="00AD0C36"/>
    <w:rsid w:val="00AD1321"/>
    <w:rsid w:val="00AD1552"/>
    <w:rsid w:val="00AD190F"/>
    <w:rsid w:val="00AD24A4"/>
    <w:rsid w:val="00AD2572"/>
    <w:rsid w:val="00AD2644"/>
    <w:rsid w:val="00AD27E5"/>
    <w:rsid w:val="00AD3AA8"/>
    <w:rsid w:val="00AD3B93"/>
    <w:rsid w:val="00AD436A"/>
    <w:rsid w:val="00AD4ECA"/>
    <w:rsid w:val="00AD5AC1"/>
    <w:rsid w:val="00AD624F"/>
    <w:rsid w:val="00AE0C59"/>
    <w:rsid w:val="00AE1D04"/>
    <w:rsid w:val="00AE2439"/>
    <w:rsid w:val="00AE37CB"/>
    <w:rsid w:val="00AE3F4C"/>
    <w:rsid w:val="00AE4069"/>
    <w:rsid w:val="00AE523D"/>
    <w:rsid w:val="00AE52B0"/>
    <w:rsid w:val="00AE549D"/>
    <w:rsid w:val="00AE6B78"/>
    <w:rsid w:val="00AE6F5B"/>
    <w:rsid w:val="00AE7545"/>
    <w:rsid w:val="00AF158A"/>
    <w:rsid w:val="00AF1A13"/>
    <w:rsid w:val="00AF1E07"/>
    <w:rsid w:val="00AF2309"/>
    <w:rsid w:val="00AF28FD"/>
    <w:rsid w:val="00AF2AEC"/>
    <w:rsid w:val="00AF37A3"/>
    <w:rsid w:val="00AF3FDB"/>
    <w:rsid w:val="00AF4041"/>
    <w:rsid w:val="00AF52FA"/>
    <w:rsid w:val="00AF537F"/>
    <w:rsid w:val="00AF5E61"/>
    <w:rsid w:val="00AF6071"/>
    <w:rsid w:val="00AF60CC"/>
    <w:rsid w:val="00AF61A0"/>
    <w:rsid w:val="00AF68A8"/>
    <w:rsid w:val="00AF7431"/>
    <w:rsid w:val="00AF7B53"/>
    <w:rsid w:val="00AF7CB8"/>
    <w:rsid w:val="00AF7FC5"/>
    <w:rsid w:val="00B0060D"/>
    <w:rsid w:val="00B00771"/>
    <w:rsid w:val="00B00E1D"/>
    <w:rsid w:val="00B01A1B"/>
    <w:rsid w:val="00B03680"/>
    <w:rsid w:val="00B0380E"/>
    <w:rsid w:val="00B039A2"/>
    <w:rsid w:val="00B0406A"/>
    <w:rsid w:val="00B05624"/>
    <w:rsid w:val="00B0594B"/>
    <w:rsid w:val="00B06300"/>
    <w:rsid w:val="00B063F2"/>
    <w:rsid w:val="00B06493"/>
    <w:rsid w:val="00B06670"/>
    <w:rsid w:val="00B10038"/>
    <w:rsid w:val="00B10050"/>
    <w:rsid w:val="00B10DE2"/>
    <w:rsid w:val="00B12680"/>
    <w:rsid w:val="00B133EA"/>
    <w:rsid w:val="00B136BF"/>
    <w:rsid w:val="00B13BF4"/>
    <w:rsid w:val="00B15D50"/>
    <w:rsid w:val="00B1722C"/>
    <w:rsid w:val="00B172D9"/>
    <w:rsid w:val="00B173F7"/>
    <w:rsid w:val="00B175A0"/>
    <w:rsid w:val="00B17E47"/>
    <w:rsid w:val="00B2060A"/>
    <w:rsid w:val="00B213A4"/>
    <w:rsid w:val="00B21618"/>
    <w:rsid w:val="00B21D89"/>
    <w:rsid w:val="00B21DB3"/>
    <w:rsid w:val="00B239A7"/>
    <w:rsid w:val="00B23A82"/>
    <w:rsid w:val="00B23D61"/>
    <w:rsid w:val="00B23D9D"/>
    <w:rsid w:val="00B23F58"/>
    <w:rsid w:val="00B245DB"/>
    <w:rsid w:val="00B24B40"/>
    <w:rsid w:val="00B25211"/>
    <w:rsid w:val="00B25995"/>
    <w:rsid w:val="00B25A08"/>
    <w:rsid w:val="00B25ACB"/>
    <w:rsid w:val="00B261DA"/>
    <w:rsid w:val="00B266ED"/>
    <w:rsid w:val="00B27A25"/>
    <w:rsid w:val="00B30A01"/>
    <w:rsid w:val="00B31246"/>
    <w:rsid w:val="00B31532"/>
    <w:rsid w:val="00B318E7"/>
    <w:rsid w:val="00B31C3E"/>
    <w:rsid w:val="00B31CD2"/>
    <w:rsid w:val="00B32054"/>
    <w:rsid w:val="00B32288"/>
    <w:rsid w:val="00B32895"/>
    <w:rsid w:val="00B3354E"/>
    <w:rsid w:val="00B336E0"/>
    <w:rsid w:val="00B34588"/>
    <w:rsid w:val="00B3475F"/>
    <w:rsid w:val="00B34A01"/>
    <w:rsid w:val="00B34B82"/>
    <w:rsid w:val="00B34D80"/>
    <w:rsid w:val="00B34E98"/>
    <w:rsid w:val="00B351D8"/>
    <w:rsid w:val="00B35541"/>
    <w:rsid w:val="00B35A06"/>
    <w:rsid w:val="00B360D2"/>
    <w:rsid w:val="00B364B3"/>
    <w:rsid w:val="00B36A24"/>
    <w:rsid w:val="00B3758D"/>
    <w:rsid w:val="00B4051B"/>
    <w:rsid w:val="00B40A59"/>
    <w:rsid w:val="00B4126B"/>
    <w:rsid w:val="00B417C3"/>
    <w:rsid w:val="00B4189E"/>
    <w:rsid w:val="00B41C1F"/>
    <w:rsid w:val="00B42044"/>
    <w:rsid w:val="00B4206A"/>
    <w:rsid w:val="00B421C6"/>
    <w:rsid w:val="00B42446"/>
    <w:rsid w:val="00B42A7B"/>
    <w:rsid w:val="00B4328A"/>
    <w:rsid w:val="00B44820"/>
    <w:rsid w:val="00B45152"/>
    <w:rsid w:val="00B45EC3"/>
    <w:rsid w:val="00B464A0"/>
    <w:rsid w:val="00B464BC"/>
    <w:rsid w:val="00B467E5"/>
    <w:rsid w:val="00B47A11"/>
    <w:rsid w:val="00B513D3"/>
    <w:rsid w:val="00B51B11"/>
    <w:rsid w:val="00B53B9B"/>
    <w:rsid w:val="00B53D6D"/>
    <w:rsid w:val="00B541D3"/>
    <w:rsid w:val="00B54365"/>
    <w:rsid w:val="00B5481C"/>
    <w:rsid w:val="00B54979"/>
    <w:rsid w:val="00B54C06"/>
    <w:rsid w:val="00B551FC"/>
    <w:rsid w:val="00B55C4E"/>
    <w:rsid w:val="00B55DD0"/>
    <w:rsid w:val="00B560F1"/>
    <w:rsid w:val="00B56536"/>
    <w:rsid w:val="00B56F0A"/>
    <w:rsid w:val="00B5753B"/>
    <w:rsid w:val="00B60F23"/>
    <w:rsid w:val="00B6144E"/>
    <w:rsid w:val="00B61F3C"/>
    <w:rsid w:val="00B61FA1"/>
    <w:rsid w:val="00B627F5"/>
    <w:rsid w:val="00B6360B"/>
    <w:rsid w:val="00B63D7B"/>
    <w:rsid w:val="00B63F3D"/>
    <w:rsid w:val="00B63FD3"/>
    <w:rsid w:val="00B64407"/>
    <w:rsid w:val="00B64910"/>
    <w:rsid w:val="00B65246"/>
    <w:rsid w:val="00B6557E"/>
    <w:rsid w:val="00B65D57"/>
    <w:rsid w:val="00B668BA"/>
    <w:rsid w:val="00B67463"/>
    <w:rsid w:val="00B702B7"/>
    <w:rsid w:val="00B70AED"/>
    <w:rsid w:val="00B70B8C"/>
    <w:rsid w:val="00B70BC3"/>
    <w:rsid w:val="00B71A3A"/>
    <w:rsid w:val="00B72C49"/>
    <w:rsid w:val="00B734AF"/>
    <w:rsid w:val="00B73B23"/>
    <w:rsid w:val="00B75474"/>
    <w:rsid w:val="00B75F92"/>
    <w:rsid w:val="00B77677"/>
    <w:rsid w:val="00B80715"/>
    <w:rsid w:val="00B80CE3"/>
    <w:rsid w:val="00B81448"/>
    <w:rsid w:val="00B814BB"/>
    <w:rsid w:val="00B82357"/>
    <w:rsid w:val="00B825D2"/>
    <w:rsid w:val="00B82B89"/>
    <w:rsid w:val="00B82BE8"/>
    <w:rsid w:val="00B8361B"/>
    <w:rsid w:val="00B83A5E"/>
    <w:rsid w:val="00B83AA5"/>
    <w:rsid w:val="00B841FC"/>
    <w:rsid w:val="00B84DC4"/>
    <w:rsid w:val="00B85920"/>
    <w:rsid w:val="00B85DC1"/>
    <w:rsid w:val="00B865B5"/>
    <w:rsid w:val="00B86A0B"/>
    <w:rsid w:val="00B8713C"/>
    <w:rsid w:val="00B87A80"/>
    <w:rsid w:val="00B87CED"/>
    <w:rsid w:val="00B907C8"/>
    <w:rsid w:val="00B90EC4"/>
    <w:rsid w:val="00B91847"/>
    <w:rsid w:val="00B919EC"/>
    <w:rsid w:val="00B91A91"/>
    <w:rsid w:val="00B929EC"/>
    <w:rsid w:val="00B92ECB"/>
    <w:rsid w:val="00B9385C"/>
    <w:rsid w:val="00B94C7A"/>
    <w:rsid w:val="00B950E2"/>
    <w:rsid w:val="00B9732F"/>
    <w:rsid w:val="00BA0FDE"/>
    <w:rsid w:val="00BA1CD4"/>
    <w:rsid w:val="00BA1D2C"/>
    <w:rsid w:val="00BA292C"/>
    <w:rsid w:val="00BA2EA1"/>
    <w:rsid w:val="00BA3822"/>
    <w:rsid w:val="00BA3889"/>
    <w:rsid w:val="00BA4966"/>
    <w:rsid w:val="00BA4D1E"/>
    <w:rsid w:val="00BA5057"/>
    <w:rsid w:val="00BA591E"/>
    <w:rsid w:val="00BA63D5"/>
    <w:rsid w:val="00BA6810"/>
    <w:rsid w:val="00BA6AA4"/>
    <w:rsid w:val="00BB0C89"/>
    <w:rsid w:val="00BB11FC"/>
    <w:rsid w:val="00BB1285"/>
    <w:rsid w:val="00BB251F"/>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6A7"/>
    <w:rsid w:val="00BD475F"/>
    <w:rsid w:val="00BD4B0C"/>
    <w:rsid w:val="00BD4E2F"/>
    <w:rsid w:val="00BD4E3B"/>
    <w:rsid w:val="00BD5608"/>
    <w:rsid w:val="00BD577F"/>
    <w:rsid w:val="00BD5823"/>
    <w:rsid w:val="00BD6157"/>
    <w:rsid w:val="00BD6515"/>
    <w:rsid w:val="00BD7466"/>
    <w:rsid w:val="00BD7714"/>
    <w:rsid w:val="00BD77B9"/>
    <w:rsid w:val="00BD7904"/>
    <w:rsid w:val="00BD7911"/>
    <w:rsid w:val="00BE1092"/>
    <w:rsid w:val="00BE188F"/>
    <w:rsid w:val="00BE19E9"/>
    <w:rsid w:val="00BE1DA3"/>
    <w:rsid w:val="00BE2CAB"/>
    <w:rsid w:val="00BE35C5"/>
    <w:rsid w:val="00BE36C3"/>
    <w:rsid w:val="00BE4515"/>
    <w:rsid w:val="00BE4728"/>
    <w:rsid w:val="00BE49D4"/>
    <w:rsid w:val="00BE529B"/>
    <w:rsid w:val="00BE5F83"/>
    <w:rsid w:val="00BE617A"/>
    <w:rsid w:val="00BE6698"/>
    <w:rsid w:val="00BE68C0"/>
    <w:rsid w:val="00BE698D"/>
    <w:rsid w:val="00BE7153"/>
    <w:rsid w:val="00BE7985"/>
    <w:rsid w:val="00BF0C97"/>
    <w:rsid w:val="00BF1AE9"/>
    <w:rsid w:val="00BF1CCA"/>
    <w:rsid w:val="00BF2245"/>
    <w:rsid w:val="00BF2273"/>
    <w:rsid w:val="00BF255F"/>
    <w:rsid w:val="00BF2CB3"/>
    <w:rsid w:val="00BF33CB"/>
    <w:rsid w:val="00BF3DF7"/>
    <w:rsid w:val="00BF4957"/>
    <w:rsid w:val="00BF4EAD"/>
    <w:rsid w:val="00BF5267"/>
    <w:rsid w:val="00BF53BB"/>
    <w:rsid w:val="00BF5674"/>
    <w:rsid w:val="00BF5833"/>
    <w:rsid w:val="00BF5D48"/>
    <w:rsid w:val="00BF6264"/>
    <w:rsid w:val="00BF6E4A"/>
    <w:rsid w:val="00BF7010"/>
    <w:rsid w:val="00BF7234"/>
    <w:rsid w:val="00BF7EA4"/>
    <w:rsid w:val="00C0025D"/>
    <w:rsid w:val="00C0057A"/>
    <w:rsid w:val="00C00947"/>
    <w:rsid w:val="00C00D6C"/>
    <w:rsid w:val="00C00FC9"/>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3AD"/>
    <w:rsid w:val="00C134DE"/>
    <w:rsid w:val="00C142EA"/>
    <w:rsid w:val="00C148DE"/>
    <w:rsid w:val="00C14E31"/>
    <w:rsid w:val="00C1538E"/>
    <w:rsid w:val="00C1544B"/>
    <w:rsid w:val="00C17BC0"/>
    <w:rsid w:val="00C17DEC"/>
    <w:rsid w:val="00C20138"/>
    <w:rsid w:val="00C203CA"/>
    <w:rsid w:val="00C2061C"/>
    <w:rsid w:val="00C20F9D"/>
    <w:rsid w:val="00C21754"/>
    <w:rsid w:val="00C21F50"/>
    <w:rsid w:val="00C220A1"/>
    <w:rsid w:val="00C22876"/>
    <w:rsid w:val="00C228D0"/>
    <w:rsid w:val="00C22EAD"/>
    <w:rsid w:val="00C230AF"/>
    <w:rsid w:val="00C23BB5"/>
    <w:rsid w:val="00C25DF9"/>
    <w:rsid w:val="00C25E42"/>
    <w:rsid w:val="00C25F27"/>
    <w:rsid w:val="00C2799E"/>
    <w:rsid w:val="00C30833"/>
    <w:rsid w:val="00C30DB6"/>
    <w:rsid w:val="00C30F00"/>
    <w:rsid w:val="00C3130A"/>
    <w:rsid w:val="00C31811"/>
    <w:rsid w:val="00C320CD"/>
    <w:rsid w:val="00C3257A"/>
    <w:rsid w:val="00C32588"/>
    <w:rsid w:val="00C32C7E"/>
    <w:rsid w:val="00C33030"/>
    <w:rsid w:val="00C333F3"/>
    <w:rsid w:val="00C33ACA"/>
    <w:rsid w:val="00C33F5E"/>
    <w:rsid w:val="00C344A1"/>
    <w:rsid w:val="00C3471C"/>
    <w:rsid w:val="00C3500F"/>
    <w:rsid w:val="00C37013"/>
    <w:rsid w:val="00C3748F"/>
    <w:rsid w:val="00C37579"/>
    <w:rsid w:val="00C37DEB"/>
    <w:rsid w:val="00C40811"/>
    <w:rsid w:val="00C40993"/>
    <w:rsid w:val="00C42310"/>
    <w:rsid w:val="00C426ED"/>
    <w:rsid w:val="00C42A31"/>
    <w:rsid w:val="00C42B93"/>
    <w:rsid w:val="00C4363F"/>
    <w:rsid w:val="00C4366B"/>
    <w:rsid w:val="00C44806"/>
    <w:rsid w:val="00C448FC"/>
    <w:rsid w:val="00C4511A"/>
    <w:rsid w:val="00C452D7"/>
    <w:rsid w:val="00C46B47"/>
    <w:rsid w:val="00C475B6"/>
    <w:rsid w:val="00C476C4"/>
    <w:rsid w:val="00C476F5"/>
    <w:rsid w:val="00C47A6B"/>
    <w:rsid w:val="00C47AD6"/>
    <w:rsid w:val="00C47D40"/>
    <w:rsid w:val="00C47D51"/>
    <w:rsid w:val="00C514DE"/>
    <w:rsid w:val="00C51BB5"/>
    <w:rsid w:val="00C51EFB"/>
    <w:rsid w:val="00C5233C"/>
    <w:rsid w:val="00C52E77"/>
    <w:rsid w:val="00C5323D"/>
    <w:rsid w:val="00C53723"/>
    <w:rsid w:val="00C53A1A"/>
    <w:rsid w:val="00C540BB"/>
    <w:rsid w:val="00C549BF"/>
    <w:rsid w:val="00C56952"/>
    <w:rsid w:val="00C56DB3"/>
    <w:rsid w:val="00C56E7C"/>
    <w:rsid w:val="00C56F21"/>
    <w:rsid w:val="00C57E35"/>
    <w:rsid w:val="00C60057"/>
    <w:rsid w:val="00C609E7"/>
    <w:rsid w:val="00C60E7D"/>
    <w:rsid w:val="00C61157"/>
    <w:rsid w:val="00C616AF"/>
    <w:rsid w:val="00C62489"/>
    <w:rsid w:val="00C6307D"/>
    <w:rsid w:val="00C63CBA"/>
    <w:rsid w:val="00C64025"/>
    <w:rsid w:val="00C6404C"/>
    <w:rsid w:val="00C642CB"/>
    <w:rsid w:val="00C649FD"/>
    <w:rsid w:val="00C65033"/>
    <w:rsid w:val="00C655FB"/>
    <w:rsid w:val="00C65C51"/>
    <w:rsid w:val="00C65CAD"/>
    <w:rsid w:val="00C67037"/>
    <w:rsid w:val="00C6720B"/>
    <w:rsid w:val="00C678F7"/>
    <w:rsid w:val="00C67F64"/>
    <w:rsid w:val="00C706E1"/>
    <w:rsid w:val="00C71210"/>
    <w:rsid w:val="00C71838"/>
    <w:rsid w:val="00C71F0D"/>
    <w:rsid w:val="00C72709"/>
    <w:rsid w:val="00C728DE"/>
    <w:rsid w:val="00C74886"/>
    <w:rsid w:val="00C75104"/>
    <w:rsid w:val="00C76DBD"/>
    <w:rsid w:val="00C77247"/>
    <w:rsid w:val="00C773EA"/>
    <w:rsid w:val="00C80CE9"/>
    <w:rsid w:val="00C81090"/>
    <w:rsid w:val="00C811E6"/>
    <w:rsid w:val="00C81456"/>
    <w:rsid w:val="00C8180B"/>
    <w:rsid w:val="00C82158"/>
    <w:rsid w:val="00C82327"/>
    <w:rsid w:val="00C847E7"/>
    <w:rsid w:val="00C84C69"/>
    <w:rsid w:val="00C85158"/>
    <w:rsid w:val="00C8545E"/>
    <w:rsid w:val="00C854E4"/>
    <w:rsid w:val="00C85545"/>
    <w:rsid w:val="00C8580D"/>
    <w:rsid w:val="00C85B56"/>
    <w:rsid w:val="00C86752"/>
    <w:rsid w:val="00C86D0B"/>
    <w:rsid w:val="00C871C7"/>
    <w:rsid w:val="00C8724E"/>
    <w:rsid w:val="00C87D64"/>
    <w:rsid w:val="00C87FC8"/>
    <w:rsid w:val="00C9098B"/>
    <w:rsid w:val="00C90BD1"/>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6D96"/>
    <w:rsid w:val="00C974A1"/>
    <w:rsid w:val="00C97715"/>
    <w:rsid w:val="00CA0510"/>
    <w:rsid w:val="00CA0FB0"/>
    <w:rsid w:val="00CA11D5"/>
    <w:rsid w:val="00CA279C"/>
    <w:rsid w:val="00CA3645"/>
    <w:rsid w:val="00CA3F78"/>
    <w:rsid w:val="00CA44D2"/>
    <w:rsid w:val="00CA491E"/>
    <w:rsid w:val="00CA525A"/>
    <w:rsid w:val="00CA53FD"/>
    <w:rsid w:val="00CA61DB"/>
    <w:rsid w:val="00CA6620"/>
    <w:rsid w:val="00CA68D8"/>
    <w:rsid w:val="00CA7614"/>
    <w:rsid w:val="00CA76ED"/>
    <w:rsid w:val="00CB0AC4"/>
    <w:rsid w:val="00CB15D3"/>
    <w:rsid w:val="00CB2006"/>
    <w:rsid w:val="00CB208C"/>
    <w:rsid w:val="00CB29C1"/>
    <w:rsid w:val="00CB3092"/>
    <w:rsid w:val="00CB33DD"/>
    <w:rsid w:val="00CB36AF"/>
    <w:rsid w:val="00CB38D6"/>
    <w:rsid w:val="00CB4079"/>
    <w:rsid w:val="00CB4765"/>
    <w:rsid w:val="00CB49C1"/>
    <w:rsid w:val="00CB4A05"/>
    <w:rsid w:val="00CB51AF"/>
    <w:rsid w:val="00CB563F"/>
    <w:rsid w:val="00CB57CF"/>
    <w:rsid w:val="00CB5BC0"/>
    <w:rsid w:val="00CB6204"/>
    <w:rsid w:val="00CB6A41"/>
    <w:rsid w:val="00CB6C25"/>
    <w:rsid w:val="00CB716E"/>
    <w:rsid w:val="00CC076B"/>
    <w:rsid w:val="00CC0F95"/>
    <w:rsid w:val="00CC1140"/>
    <w:rsid w:val="00CC1273"/>
    <w:rsid w:val="00CC19D8"/>
    <w:rsid w:val="00CC30A3"/>
    <w:rsid w:val="00CC390A"/>
    <w:rsid w:val="00CC39FE"/>
    <w:rsid w:val="00CC3A4F"/>
    <w:rsid w:val="00CC4719"/>
    <w:rsid w:val="00CC4D97"/>
    <w:rsid w:val="00CC5732"/>
    <w:rsid w:val="00CC5E4B"/>
    <w:rsid w:val="00CC5E66"/>
    <w:rsid w:val="00CC5F87"/>
    <w:rsid w:val="00CC6C0A"/>
    <w:rsid w:val="00CC7CA4"/>
    <w:rsid w:val="00CD1295"/>
    <w:rsid w:val="00CD21C0"/>
    <w:rsid w:val="00CD263C"/>
    <w:rsid w:val="00CD2AAE"/>
    <w:rsid w:val="00CD3244"/>
    <w:rsid w:val="00CD3643"/>
    <w:rsid w:val="00CD3C61"/>
    <w:rsid w:val="00CD3E54"/>
    <w:rsid w:val="00CD4CBC"/>
    <w:rsid w:val="00CD5087"/>
    <w:rsid w:val="00CD511E"/>
    <w:rsid w:val="00CD558A"/>
    <w:rsid w:val="00CD6491"/>
    <w:rsid w:val="00CD6562"/>
    <w:rsid w:val="00CD66DE"/>
    <w:rsid w:val="00CD6E57"/>
    <w:rsid w:val="00CD74F1"/>
    <w:rsid w:val="00CD7E0B"/>
    <w:rsid w:val="00CE010E"/>
    <w:rsid w:val="00CE08BD"/>
    <w:rsid w:val="00CE0C74"/>
    <w:rsid w:val="00CE15CB"/>
    <w:rsid w:val="00CE18B2"/>
    <w:rsid w:val="00CE29A9"/>
    <w:rsid w:val="00CE3BBB"/>
    <w:rsid w:val="00CE40D6"/>
    <w:rsid w:val="00CE4A93"/>
    <w:rsid w:val="00CE4AD5"/>
    <w:rsid w:val="00CE505A"/>
    <w:rsid w:val="00CE5380"/>
    <w:rsid w:val="00CE5E8F"/>
    <w:rsid w:val="00CE6369"/>
    <w:rsid w:val="00CE63CD"/>
    <w:rsid w:val="00CE7C7A"/>
    <w:rsid w:val="00CF0863"/>
    <w:rsid w:val="00CF1018"/>
    <w:rsid w:val="00CF1B87"/>
    <w:rsid w:val="00CF2530"/>
    <w:rsid w:val="00CF2EA6"/>
    <w:rsid w:val="00CF4394"/>
    <w:rsid w:val="00CF4936"/>
    <w:rsid w:val="00CF4B72"/>
    <w:rsid w:val="00CF51EB"/>
    <w:rsid w:val="00CF687F"/>
    <w:rsid w:val="00CF68E5"/>
    <w:rsid w:val="00CF6EE7"/>
    <w:rsid w:val="00CF7C2F"/>
    <w:rsid w:val="00D000F2"/>
    <w:rsid w:val="00D0095D"/>
    <w:rsid w:val="00D00F57"/>
    <w:rsid w:val="00D0121B"/>
    <w:rsid w:val="00D0182D"/>
    <w:rsid w:val="00D01FE8"/>
    <w:rsid w:val="00D021D6"/>
    <w:rsid w:val="00D03836"/>
    <w:rsid w:val="00D03E8A"/>
    <w:rsid w:val="00D03F37"/>
    <w:rsid w:val="00D04A32"/>
    <w:rsid w:val="00D04DB5"/>
    <w:rsid w:val="00D05C25"/>
    <w:rsid w:val="00D064D5"/>
    <w:rsid w:val="00D0655F"/>
    <w:rsid w:val="00D11000"/>
    <w:rsid w:val="00D110D4"/>
    <w:rsid w:val="00D112A1"/>
    <w:rsid w:val="00D128CB"/>
    <w:rsid w:val="00D14081"/>
    <w:rsid w:val="00D145A4"/>
    <w:rsid w:val="00D14EA8"/>
    <w:rsid w:val="00D14EB5"/>
    <w:rsid w:val="00D14ECB"/>
    <w:rsid w:val="00D14FCA"/>
    <w:rsid w:val="00D1626B"/>
    <w:rsid w:val="00D16926"/>
    <w:rsid w:val="00D16F25"/>
    <w:rsid w:val="00D17284"/>
    <w:rsid w:val="00D175F6"/>
    <w:rsid w:val="00D1782B"/>
    <w:rsid w:val="00D17CB6"/>
    <w:rsid w:val="00D17E51"/>
    <w:rsid w:val="00D20651"/>
    <w:rsid w:val="00D207B6"/>
    <w:rsid w:val="00D20991"/>
    <w:rsid w:val="00D20C2A"/>
    <w:rsid w:val="00D21006"/>
    <w:rsid w:val="00D2315A"/>
    <w:rsid w:val="00D235C7"/>
    <w:rsid w:val="00D23C74"/>
    <w:rsid w:val="00D240DC"/>
    <w:rsid w:val="00D24A4F"/>
    <w:rsid w:val="00D25326"/>
    <w:rsid w:val="00D25333"/>
    <w:rsid w:val="00D259DE"/>
    <w:rsid w:val="00D26767"/>
    <w:rsid w:val="00D279C6"/>
    <w:rsid w:val="00D27F7A"/>
    <w:rsid w:val="00D30623"/>
    <w:rsid w:val="00D3072F"/>
    <w:rsid w:val="00D31243"/>
    <w:rsid w:val="00D31B4E"/>
    <w:rsid w:val="00D33105"/>
    <w:rsid w:val="00D33859"/>
    <w:rsid w:val="00D341C4"/>
    <w:rsid w:val="00D34F14"/>
    <w:rsid w:val="00D35A1A"/>
    <w:rsid w:val="00D362FA"/>
    <w:rsid w:val="00D37352"/>
    <w:rsid w:val="00D377D7"/>
    <w:rsid w:val="00D40151"/>
    <w:rsid w:val="00D4061E"/>
    <w:rsid w:val="00D411C9"/>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6FE4"/>
    <w:rsid w:val="00D479E0"/>
    <w:rsid w:val="00D47C59"/>
    <w:rsid w:val="00D50732"/>
    <w:rsid w:val="00D520B3"/>
    <w:rsid w:val="00D526FD"/>
    <w:rsid w:val="00D52F07"/>
    <w:rsid w:val="00D54EBD"/>
    <w:rsid w:val="00D55400"/>
    <w:rsid w:val="00D55861"/>
    <w:rsid w:val="00D55D5E"/>
    <w:rsid w:val="00D5620A"/>
    <w:rsid w:val="00D56590"/>
    <w:rsid w:val="00D56ECD"/>
    <w:rsid w:val="00D56FC8"/>
    <w:rsid w:val="00D578E2"/>
    <w:rsid w:val="00D6150F"/>
    <w:rsid w:val="00D63CD6"/>
    <w:rsid w:val="00D63E36"/>
    <w:rsid w:val="00D641F3"/>
    <w:rsid w:val="00D64262"/>
    <w:rsid w:val="00D65EE0"/>
    <w:rsid w:val="00D65F23"/>
    <w:rsid w:val="00D6772E"/>
    <w:rsid w:val="00D701C7"/>
    <w:rsid w:val="00D70312"/>
    <w:rsid w:val="00D70AB8"/>
    <w:rsid w:val="00D70CF5"/>
    <w:rsid w:val="00D719AD"/>
    <w:rsid w:val="00D71B77"/>
    <w:rsid w:val="00D723DF"/>
    <w:rsid w:val="00D72441"/>
    <w:rsid w:val="00D72550"/>
    <w:rsid w:val="00D72663"/>
    <w:rsid w:val="00D72734"/>
    <w:rsid w:val="00D72BF5"/>
    <w:rsid w:val="00D72C06"/>
    <w:rsid w:val="00D735AF"/>
    <w:rsid w:val="00D73EDB"/>
    <w:rsid w:val="00D74AD9"/>
    <w:rsid w:val="00D75C41"/>
    <w:rsid w:val="00D76376"/>
    <w:rsid w:val="00D8082A"/>
    <w:rsid w:val="00D810D6"/>
    <w:rsid w:val="00D81229"/>
    <w:rsid w:val="00D81C34"/>
    <w:rsid w:val="00D82719"/>
    <w:rsid w:val="00D84313"/>
    <w:rsid w:val="00D843E5"/>
    <w:rsid w:val="00D8486B"/>
    <w:rsid w:val="00D84A17"/>
    <w:rsid w:val="00D84ACF"/>
    <w:rsid w:val="00D84BD0"/>
    <w:rsid w:val="00D84E71"/>
    <w:rsid w:val="00D85C73"/>
    <w:rsid w:val="00D85D5E"/>
    <w:rsid w:val="00D86113"/>
    <w:rsid w:val="00D86114"/>
    <w:rsid w:val="00D86230"/>
    <w:rsid w:val="00D8657E"/>
    <w:rsid w:val="00D865B6"/>
    <w:rsid w:val="00D866B2"/>
    <w:rsid w:val="00D869D7"/>
    <w:rsid w:val="00D878CB"/>
    <w:rsid w:val="00D87F31"/>
    <w:rsid w:val="00D901C4"/>
    <w:rsid w:val="00D91C47"/>
    <w:rsid w:val="00D9332F"/>
    <w:rsid w:val="00D948DC"/>
    <w:rsid w:val="00D94CA2"/>
    <w:rsid w:val="00D95974"/>
    <w:rsid w:val="00D95B5D"/>
    <w:rsid w:val="00D95F91"/>
    <w:rsid w:val="00D961CF"/>
    <w:rsid w:val="00D96600"/>
    <w:rsid w:val="00D96D04"/>
    <w:rsid w:val="00D96D6A"/>
    <w:rsid w:val="00D96F4A"/>
    <w:rsid w:val="00D97105"/>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1E14"/>
    <w:rsid w:val="00DB2101"/>
    <w:rsid w:val="00DB25C3"/>
    <w:rsid w:val="00DB3CFF"/>
    <w:rsid w:val="00DB4ADF"/>
    <w:rsid w:val="00DB4CC8"/>
    <w:rsid w:val="00DB4D17"/>
    <w:rsid w:val="00DB526D"/>
    <w:rsid w:val="00DB52B0"/>
    <w:rsid w:val="00DB5884"/>
    <w:rsid w:val="00DB58D3"/>
    <w:rsid w:val="00DB59CA"/>
    <w:rsid w:val="00DB5CD8"/>
    <w:rsid w:val="00DB5FA8"/>
    <w:rsid w:val="00DB65AE"/>
    <w:rsid w:val="00DB6E19"/>
    <w:rsid w:val="00DB71AE"/>
    <w:rsid w:val="00DB74AF"/>
    <w:rsid w:val="00DB75ED"/>
    <w:rsid w:val="00DC0026"/>
    <w:rsid w:val="00DC05D1"/>
    <w:rsid w:val="00DC0C01"/>
    <w:rsid w:val="00DC10C2"/>
    <w:rsid w:val="00DC1491"/>
    <w:rsid w:val="00DC1DB4"/>
    <w:rsid w:val="00DC247C"/>
    <w:rsid w:val="00DC2890"/>
    <w:rsid w:val="00DC2E56"/>
    <w:rsid w:val="00DC32B4"/>
    <w:rsid w:val="00DC3881"/>
    <w:rsid w:val="00DC3DF6"/>
    <w:rsid w:val="00DC44B8"/>
    <w:rsid w:val="00DC46C3"/>
    <w:rsid w:val="00DC49B5"/>
    <w:rsid w:val="00DC57B3"/>
    <w:rsid w:val="00DC7DD1"/>
    <w:rsid w:val="00DD032D"/>
    <w:rsid w:val="00DD06FC"/>
    <w:rsid w:val="00DD0A7B"/>
    <w:rsid w:val="00DD0BC8"/>
    <w:rsid w:val="00DD1216"/>
    <w:rsid w:val="00DD16A0"/>
    <w:rsid w:val="00DD1EF0"/>
    <w:rsid w:val="00DD2172"/>
    <w:rsid w:val="00DD22B9"/>
    <w:rsid w:val="00DD3396"/>
    <w:rsid w:val="00DD34C0"/>
    <w:rsid w:val="00DD3FBD"/>
    <w:rsid w:val="00DD4B76"/>
    <w:rsid w:val="00DD508D"/>
    <w:rsid w:val="00DD5DA3"/>
    <w:rsid w:val="00DD7953"/>
    <w:rsid w:val="00DD79B6"/>
    <w:rsid w:val="00DD7D3D"/>
    <w:rsid w:val="00DD7F9F"/>
    <w:rsid w:val="00DE0406"/>
    <w:rsid w:val="00DE0AF4"/>
    <w:rsid w:val="00DE24C6"/>
    <w:rsid w:val="00DE28B2"/>
    <w:rsid w:val="00DE2C76"/>
    <w:rsid w:val="00DE2CB4"/>
    <w:rsid w:val="00DE2F31"/>
    <w:rsid w:val="00DE35D8"/>
    <w:rsid w:val="00DE3CA7"/>
    <w:rsid w:val="00DE4429"/>
    <w:rsid w:val="00DE4C12"/>
    <w:rsid w:val="00DE4E9E"/>
    <w:rsid w:val="00DE55CF"/>
    <w:rsid w:val="00DE6179"/>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08E5"/>
    <w:rsid w:val="00E0105A"/>
    <w:rsid w:val="00E022A5"/>
    <w:rsid w:val="00E0242B"/>
    <w:rsid w:val="00E0394F"/>
    <w:rsid w:val="00E03A75"/>
    <w:rsid w:val="00E044D8"/>
    <w:rsid w:val="00E047E4"/>
    <w:rsid w:val="00E05132"/>
    <w:rsid w:val="00E05A5B"/>
    <w:rsid w:val="00E05F00"/>
    <w:rsid w:val="00E0684E"/>
    <w:rsid w:val="00E06A15"/>
    <w:rsid w:val="00E06F8E"/>
    <w:rsid w:val="00E07E0D"/>
    <w:rsid w:val="00E10A22"/>
    <w:rsid w:val="00E10D02"/>
    <w:rsid w:val="00E1177E"/>
    <w:rsid w:val="00E11937"/>
    <w:rsid w:val="00E11B48"/>
    <w:rsid w:val="00E124DB"/>
    <w:rsid w:val="00E1385D"/>
    <w:rsid w:val="00E13F9F"/>
    <w:rsid w:val="00E14570"/>
    <w:rsid w:val="00E15654"/>
    <w:rsid w:val="00E15860"/>
    <w:rsid w:val="00E15C15"/>
    <w:rsid w:val="00E15D41"/>
    <w:rsid w:val="00E16546"/>
    <w:rsid w:val="00E16907"/>
    <w:rsid w:val="00E200A3"/>
    <w:rsid w:val="00E2010B"/>
    <w:rsid w:val="00E20CAA"/>
    <w:rsid w:val="00E21016"/>
    <w:rsid w:val="00E21235"/>
    <w:rsid w:val="00E21D0E"/>
    <w:rsid w:val="00E21F78"/>
    <w:rsid w:val="00E22AE1"/>
    <w:rsid w:val="00E23B56"/>
    <w:rsid w:val="00E23B91"/>
    <w:rsid w:val="00E24253"/>
    <w:rsid w:val="00E24BEC"/>
    <w:rsid w:val="00E24FCD"/>
    <w:rsid w:val="00E2596A"/>
    <w:rsid w:val="00E25AD8"/>
    <w:rsid w:val="00E25CD6"/>
    <w:rsid w:val="00E26A22"/>
    <w:rsid w:val="00E26B6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23"/>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12"/>
    <w:rsid w:val="00E551AA"/>
    <w:rsid w:val="00E55BD7"/>
    <w:rsid w:val="00E55D1E"/>
    <w:rsid w:val="00E55FD8"/>
    <w:rsid w:val="00E5656F"/>
    <w:rsid w:val="00E566C9"/>
    <w:rsid w:val="00E5682F"/>
    <w:rsid w:val="00E6074D"/>
    <w:rsid w:val="00E60D58"/>
    <w:rsid w:val="00E612E4"/>
    <w:rsid w:val="00E619FD"/>
    <w:rsid w:val="00E61EA5"/>
    <w:rsid w:val="00E61F33"/>
    <w:rsid w:val="00E6312C"/>
    <w:rsid w:val="00E63869"/>
    <w:rsid w:val="00E63B50"/>
    <w:rsid w:val="00E645B3"/>
    <w:rsid w:val="00E6483A"/>
    <w:rsid w:val="00E648DA"/>
    <w:rsid w:val="00E6492B"/>
    <w:rsid w:val="00E66902"/>
    <w:rsid w:val="00E66F53"/>
    <w:rsid w:val="00E67CBA"/>
    <w:rsid w:val="00E707A0"/>
    <w:rsid w:val="00E70A42"/>
    <w:rsid w:val="00E70BA9"/>
    <w:rsid w:val="00E70EB6"/>
    <w:rsid w:val="00E710A2"/>
    <w:rsid w:val="00E7144D"/>
    <w:rsid w:val="00E71C3A"/>
    <w:rsid w:val="00E73715"/>
    <w:rsid w:val="00E73C11"/>
    <w:rsid w:val="00E73ECE"/>
    <w:rsid w:val="00E7400F"/>
    <w:rsid w:val="00E746CD"/>
    <w:rsid w:val="00E75226"/>
    <w:rsid w:val="00E7527E"/>
    <w:rsid w:val="00E75C49"/>
    <w:rsid w:val="00E76295"/>
    <w:rsid w:val="00E7691E"/>
    <w:rsid w:val="00E76B8C"/>
    <w:rsid w:val="00E76CA8"/>
    <w:rsid w:val="00E80968"/>
    <w:rsid w:val="00E80F18"/>
    <w:rsid w:val="00E815E2"/>
    <w:rsid w:val="00E8238D"/>
    <w:rsid w:val="00E82562"/>
    <w:rsid w:val="00E82F5B"/>
    <w:rsid w:val="00E838DE"/>
    <w:rsid w:val="00E83EC8"/>
    <w:rsid w:val="00E840A1"/>
    <w:rsid w:val="00E841C7"/>
    <w:rsid w:val="00E8429B"/>
    <w:rsid w:val="00E84997"/>
    <w:rsid w:val="00E84C4D"/>
    <w:rsid w:val="00E8527A"/>
    <w:rsid w:val="00E856D1"/>
    <w:rsid w:val="00E85B4E"/>
    <w:rsid w:val="00E85F8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3BAD"/>
    <w:rsid w:val="00E94EC2"/>
    <w:rsid w:val="00E951D5"/>
    <w:rsid w:val="00E95663"/>
    <w:rsid w:val="00E95BBB"/>
    <w:rsid w:val="00E96B20"/>
    <w:rsid w:val="00E96FAA"/>
    <w:rsid w:val="00E97B4B"/>
    <w:rsid w:val="00E97E51"/>
    <w:rsid w:val="00E97F90"/>
    <w:rsid w:val="00EA0D97"/>
    <w:rsid w:val="00EA12E7"/>
    <w:rsid w:val="00EA153B"/>
    <w:rsid w:val="00EA1B50"/>
    <w:rsid w:val="00EA2184"/>
    <w:rsid w:val="00EA2992"/>
    <w:rsid w:val="00EA2DB9"/>
    <w:rsid w:val="00EA4024"/>
    <w:rsid w:val="00EA581A"/>
    <w:rsid w:val="00EA61DD"/>
    <w:rsid w:val="00EA689E"/>
    <w:rsid w:val="00EA6CC5"/>
    <w:rsid w:val="00EA6DA3"/>
    <w:rsid w:val="00EA736B"/>
    <w:rsid w:val="00EA7B6B"/>
    <w:rsid w:val="00EA7C53"/>
    <w:rsid w:val="00EB08B2"/>
    <w:rsid w:val="00EB0D7A"/>
    <w:rsid w:val="00EB159B"/>
    <w:rsid w:val="00EB1B1E"/>
    <w:rsid w:val="00EB1F6F"/>
    <w:rsid w:val="00EB4622"/>
    <w:rsid w:val="00EB5233"/>
    <w:rsid w:val="00EB53CD"/>
    <w:rsid w:val="00EB54D2"/>
    <w:rsid w:val="00EB5EC3"/>
    <w:rsid w:val="00EB6CCD"/>
    <w:rsid w:val="00EB6F44"/>
    <w:rsid w:val="00EC00F8"/>
    <w:rsid w:val="00EC0FC5"/>
    <w:rsid w:val="00EC1033"/>
    <w:rsid w:val="00EC1FC4"/>
    <w:rsid w:val="00EC4391"/>
    <w:rsid w:val="00EC4920"/>
    <w:rsid w:val="00EC4B01"/>
    <w:rsid w:val="00EC4BE2"/>
    <w:rsid w:val="00EC4C47"/>
    <w:rsid w:val="00EC4F81"/>
    <w:rsid w:val="00EC500B"/>
    <w:rsid w:val="00EC5038"/>
    <w:rsid w:val="00EC51B8"/>
    <w:rsid w:val="00EC588E"/>
    <w:rsid w:val="00EC5A18"/>
    <w:rsid w:val="00EC6790"/>
    <w:rsid w:val="00EC742A"/>
    <w:rsid w:val="00EC7450"/>
    <w:rsid w:val="00EC7EAE"/>
    <w:rsid w:val="00ED0235"/>
    <w:rsid w:val="00ED0495"/>
    <w:rsid w:val="00ED0874"/>
    <w:rsid w:val="00ED0C41"/>
    <w:rsid w:val="00ED2098"/>
    <w:rsid w:val="00ED274A"/>
    <w:rsid w:val="00ED2B1C"/>
    <w:rsid w:val="00ED2F45"/>
    <w:rsid w:val="00ED33D1"/>
    <w:rsid w:val="00ED4112"/>
    <w:rsid w:val="00ED4317"/>
    <w:rsid w:val="00ED466D"/>
    <w:rsid w:val="00ED48A3"/>
    <w:rsid w:val="00ED48BC"/>
    <w:rsid w:val="00ED4D9C"/>
    <w:rsid w:val="00ED5B58"/>
    <w:rsid w:val="00ED685E"/>
    <w:rsid w:val="00ED762E"/>
    <w:rsid w:val="00EE01F7"/>
    <w:rsid w:val="00EE07EA"/>
    <w:rsid w:val="00EE0912"/>
    <w:rsid w:val="00EE0A5D"/>
    <w:rsid w:val="00EE145C"/>
    <w:rsid w:val="00EE1635"/>
    <w:rsid w:val="00EE19D5"/>
    <w:rsid w:val="00EE26E7"/>
    <w:rsid w:val="00EE2988"/>
    <w:rsid w:val="00EE308C"/>
    <w:rsid w:val="00EE336B"/>
    <w:rsid w:val="00EE3915"/>
    <w:rsid w:val="00EE3CD8"/>
    <w:rsid w:val="00EE4598"/>
    <w:rsid w:val="00EE471C"/>
    <w:rsid w:val="00EE4C05"/>
    <w:rsid w:val="00EE54F2"/>
    <w:rsid w:val="00EE5FBE"/>
    <w:rsid w:val="00EE6149"/>
    <w:rsid w:val="00EE6820"/>
    <w:rsid w:val="00EE7BB3"/>
    <w:rsid w:val="00EF0090"/>
    <w:rsid w:val="00EF0949"/>
    <w:rsid w:val="00EF09E6"/>
    <w:rsid w:val="00EF2130"/>
    <w:rsid w:val="00EF28CA"/>
    <w:rsid w:val="00EF414C"/>
    <w:rsid w:val="00EF4596"/>
    <w:rsid w:val="00EF49BA"/>
    <w:rsid w:val="00EF4D23"/>
    <w:rsid w:val="00EF5011"/>
    <w:rsid w:val="00EF510F"/>
    <w:rsid w:val="00EF5AE1"/>
    <w:rsid w:val="00EF5BA8"/>
    <w:rsid w:val="00EF5C8D"/>
    <w:rsid w:val="00EF6342"/>
    <w:rsid w:val="00EF6BFE"/>
    <w:rsid w:val="00EF6CDD"/>
    <w:rsid w:val="00EF6CE4"/>
    <w:rsid w:val="00EF7532"/>
    <w:rsid w:val="00F000B3"/>
    <w:rsid w:val="00F00684"/>
    <w:rsid w:val="00F00CB6"/>
    <w:rsid w:val="00F02841"/>
    <w:rsid w:val="00F029BF"/>
    <w:rsid w:val="00F033B4"/>
    <w:rsid w:val="00F037E5"/>
    <w:rsid w:val="00F04D47"/>
    <w:rsid w:val="00F05442"/>
    <w:rsid w:val="00F05597"/>
    <w:rsid w:val="00F06712"/>
    <w:rsid w:val="00F071E4"/>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683"/>
    <w:rsid w:val="00F17B46"/>
    <w:rsid w:val="00F21B35"/>
    <w:rsid w:val="00F21D37"/>
    <w:rsid w:val="00F21D38"/>
    <w:rsid w:val="00F232B7"/>
    <w:rsid w:val="00F232CA"/>
    <w:rsid w:val="00F2388E"/>
    <w:rsid w:val="00F23FC9"/>
    <w:rsid w:val="00F25566"/>
    <w:rsid w:val="00F265C2"/>
    <w:rsid w:val="00F265EB"/>
    <w:rsid w:val="00F26991"/>
    <w:rsid w:val="00F26A9A"/>
    <w:rsid w:val="00F26DA3"/>
    <w:rsid w:val="00F26ECD"/>
    <w:rsid w:val="00F27510"/>
    <w:rsid w:val="00F27596"/>
    <w:rsid w:val="00F27915"/>
    <w:rsid w:val="00F27A64"/>
    <w:rsid w:val="00F27B88"/>
    <w:rsid w:val="00F27BB3"/>
    <w:rsid w:val="00F30200"/>
    <w:rsid w:val="00F30209"/>
    <w:rsid w:val="00F30569"/>
    <w:rsid w:val="00F3163D"/>
    <w:rsid w:val="00F31946"/>
    <w:rsid w:val="00F31D53"/>
    <w:rsid w:val="00F345A3"/>
    <w:rsid w:val="00F34FE9"/>
    <w:rsid w:val="00F35CCB"/>
    <w:rsid w:val="00F36F7C"/>
    <w:rsid w:val="00F37AA6"/>
    <w:rsid w:val="00F4078E"/>
    <w:rsid w:val="00F40832"/>
    <w:rsid w:val="00F40972"/>
    <w:rsid w:val="00F415B3"/>
    <w:rsid w:val="00F417A2"/>
    <w:rsid w:val="00F41D2C"/>
    <w:rsid w:val="00F42417"/>
    <w:rsid w:val="00F43294"/>
    <w:rsid w:val="00F4403D"/>
    <w:rsid w:val="00F44919"/>
    <w:rsid w:val="00F449C0"/>
    <w:rsid w:val="00F44E1F"/>
    <w:rsid w:val="00F45118"/>
    <w:rsid w:val="00F4516F"/>
    <w:rsid w:val="00F45688"/>
    <w:rsid w:val="00F45CAF"/>
    <w:rsid w:val="00F478FD"/>
    <w:rsid w:val="00F509CC"/>
    <w:rsid w:val="00F520B3"/>
    <w:rsid w:val="00F52607"/>
    <w:rsid w:val="00F527CB"/>
    <w:rsid w:val="00F52A6E"/>
    <w:rsid w:val="00F53162"/>
    <w:rsid w:val="00F53BC0"/>
    <w:rsid w:val="00F5451D"/>
    <w:rsid w:val="00F548E8"/>
    <w:rsid w:val="00F551C3"/>
    <w:rsid w:val="00F556DD"/>
    <w:rsid w:val="00F55C39"/>
    <w:rsid w:val="00F55C4C"/>
    <w:rsid w:val="00F55D0C"/>
    <w:rsid w:val="00F55D44"/>
    <w:rsid w:val="00F56063"/>
    <w:rsid w:val="00F5688D"/>
    <w:rsid w:val="00F569D5"/>
    <w:rsid w:val="00F57A3A"/>
    <w:rsid w:val="00F600C1"/>
    <w:rsid w:val="00F618D5"/>
    <w:rsid w:val="00F6195C"/>
    <w:rsid w:val="00F639AA"/>
    <w:rsid w:val="00F63AAC"/>
    <w:rsid w:val="00F63D03"/>
    <w:rsid w:val="00F64DF2"/>
    <w:rsid w:val="00F659CA"/>
    <w:rsid w:val="00F672A0"/>
    <w:rsid w:val="00F67AA5"/>
    <w:rsid w:val="00F67BC0"/>
    <w:rsid w:val="00F70158"/>
    <w:rsid w:val="00F70321"/>
    <w:rsid w:val="00F71996"/>
    <w:rsid w:val="00F71ADC"/>
    <w:rsid w:val="00F71E3A"/>
    <w:rsid w:val="00F71F08"/>
    <w:rsid w:val="00F7216E"/>
    <w:rsid w:val="00F740FC"/>
    <w:rsid w:val="00F74319"/>
    <w:rsid w:val="00F747E9"/>
    <w:rsid w:val="00F74EBC"/>
    <w:rsid w:val="00F7553B"/>
    <w:rsid w:val="00F75576"/>
    <w:rsid w:val="00F757D2"/>
    <w:rsid w:val="00F75E9E"/>
    <w:rsid w:val="00F75F10"/>
    <w:rsid w:val="00F77C5F"/>
    <w:rsid w:val="00F8001F"/>
    <w:rsid w:val="00F80CA6"/>
    <w:rsid w:val="00F8104A"/>
    <w:rsid w:val="00F813B4"/>
    <w:rsid w:val="00F814D0"/>
    <w:rsid w:val="00F81E2F"/>
    <w:rsid w:val="00F8294E"/>
    <w:rsid w:val="00F82E8F"/>
    <w:rsid w:val="00F83AD3"/>
    <w:rsid w:val="00F83F72"/>
    <w:rsid w:val="00F84078"/>
    <w:rsid w:val="00F84752"/>
    <w:rsid w:val="00F84BAE"/>
    <w:rsid w:val="00F84CF6"/>
    <w:rsid w:val="00F853E1"/>
    <w:rsid w:val="00F85621"/>
    <w:rsid w:val="00F85F89"/>
    <w:rsid w:val="00F86EDF"/>
    <w:rsid w:val="00F87FDD"/>
    <w:rsid w:val="00F90152"/>
    <w:rsid w:val="00F90275"/>
    <w:rsid w:val="00F90553"/>
    <w:rsid w:val="00F91989"/>
    <w:rsid w:val="00F91ED4"/>
    <w:rsid w:val="00F9209D"/>
    <w:rsid w:val="00F93893"/>
    <w:rsid w:val="00F93A91"/>
    <w:rsid w:val="00F93D4F"/>
    <w:rsid w:val="00F93F3E"/>
    <w:rsid w:val="00F943DC"/>
    <w:rsid w:val="00F94CDE"/>
    <w:rsid w:val="00F967E4"/>
    <w:rsid w:val="00F97A3A"/>
    <w:rsid w:val="00F97CD6"/>
    <w:rsid w:val="00F97E5F"/>
    <w:rsid w:val="00FA01CF"/>
    <w:rsid w:val="00FA02DE"/>
    <w:rsid w:val="00FA05AA"/>
    <w:rsid w:val="00FA101E"/>
    <w:rsid w:val="00FA10B0"/>
    <w:rsid w:val="00FA154F"/>
    <w:rsid w:val="00FA17AC"/>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A7F68"/>
    <w:rsid w:val="00FB03EE"/>
    <w:rsid w:val="00FB0F57"/>
    <w:rsid w:val="00FB0FED"/>
    <w:rsid w:val="00FB29E6"/>
    <w:rsid w:val="00FB3342"/>
    <w:rsid w:val="00FB3562"/>
    <w:rsid w:val="00FB36CA"/>
    <w:rsid w:val="00FB3B90"/>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3D44"/>
    <w:rsid w:val="00FC405E"/>
    <w:rsid w:val="00FC423B"/>
    <w:rsid w:val="00FC4DAF"/>
    <w:rsid w:val="00FC5499"/>
    <w:rsid w:val="00FC69D0"/>
    <w:rsid w:val="00FC6AD1"/>
    <w:rsid w:val="00FC7262"/>
    <w:rsid w:val="00FC743A"/>
    <w:rsid w:val="00FC7686"/>
    <w:rsid w:val="00FC7832"/>
    <w:rsid w:val="00FC7AF1"/>
    <w:rsid w:val="00FD05CF"/>
    <w:rsid w:val="00FD0F0E"/>
    <w:rsid w:val="00FD17BE"/>
    <w:rsid w:val="00FD1CAD"/>
    <w:rsid w:val="00FD2F8E"/>
    <w:rsid w:val="00FD3209"/>
    <w:rsid w:val="00FD49C2"/>
    <w:rsid w:val="00FD4D8C"/>
    <w:rsid w:val="00FD5551"/>
    <w:rsid w:val="00FD6098"/>
    <w:rsid w:val="00FD60CD"/>
    <w:rsid w:val="00FD6FC0"/>
    <w:rsid w:val="00FD7F19"/>
    <w:rsid w:val="00FE05AE"/>
    <w:rsid w:val="00FE0A2E"/>
    <w:rsid w:val="00FE0CFC"/>
    <w:rsid w:val="00FE0F63"/>
    <w:rsid w:val="00FE113F"/>
    <w:rsid w:val="00FE1470"/>
    <w:rsid w:val="00FE1FBE"/>
    <w:rsid w:val="00FE223D"/>
    <w:rsid w:val="00FE33E6"/>
    <w:rsid w:val="00FE363A"/>
    <w:rsid w:val="00FE473A"/>
    <w:rsid w:val="00FE54B5"/>
    <w:rsid w:val="00FE6393"/>
    <w:rsid w:val="00FE680F"/>
    <w:rsid w:val="00FE6841"/>
    <w:rsid w:val="00FE7758"/>
    <w:rsid w:val="00FF058E"/>
    <w:rsid w:val="00FF08D8"/>
    <w:rsid w:val="00FF10A4"/>
    <w:rsid w:val="00FF3167"/>
    <w:rsid w:val="00FF320E"/>
    <w:rsid w:val="00FF33FE"/>
    <w:rsid w:val="00FF3DC5"/>
    <w:rsid w:val="00FF4531"/>
    <w:rsid w:val="00FF4CC3"/>
    <w:rsid w:val="00FF513B"/>
    <w:rsid w:val="00FF54EE"/>
    <w:rsid w:val="00FF588D"/>
    <w:rsid w:val="00FF6753"/>
    <w:rsid w:val="00FF687F"/>
    <w:rsid w:val="00FF6A42"/>
    <w:rsid w:val="00FF738A"/>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B94F266"/>
  <w15:docId w15:val="{7EFD632A-2F76-4252-8BBD-11394CE53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9747F"/>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436D1C"/>
    <w:pPr>
      <w:tabs>
        <w:tab w:val="left" w:pos="440"/>
        <w:tab w:val="right" w:leader="dot" w:pos="9923"/>
      </w:tabs>
      <w:spacing w:before="120" w:after="120"/>
    </w:pPr>
    <w:rPr>
      <w:b/>
      <w:bCs/>
      <w:caps/>
      <w:sz w:val="20"/>
      <w:szCs w:val="20"/>
    </w:rPr>
  </w:style>
  <w:style w:type="paragraph" w:styleId="TDC2">
    <w:name w:val="toc 2"/>
    <w:basedOn w:val="Normal"/>
    <w:next w:val="Normal"/>
    <w:autoRedefine/>
    <w:uiPriority w:val="39"/>
    <w:qFormat/>
    <w:rsid w:val="00FC6AD1"/>
    <w:pPr>
      <w:tabs>
        <w:tab w:val="left" w:pos="880"/>
        <w:tab w:val="right" w:leader="dot" w:pos="9923"/>
      </w:tabs>
      <w:ind w:left="220"/>
      <w:jc w:val="righ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Textopredeterminado">
    <w:name w:val="Texto predeterminado"/>
    <w:basedOn w:val="Normal"/>
    <w:uiPriority w:val="99"/>
    <w:rsid w:val="007E692C"/>
    <w:pPr>
      <w:overflowPunct w:val="0"/>
      <w:autoSpaceDE w:val="0"/>
      <w:autoSpaceDN w:val="0"/>
      <w:adjustRightInd w:val="0"/>
      <w:jc w:val="left"/>
    </w:pPr>
    <w:rPr>
      <w:rFonts w:ascii="Times New Roman" w:eastAsia="Times New Roman" w:hAnsi="Times New Roman"/>
      <w:sz w:val="24"/>
      <w:szCs w:val="20"/>
      <w:lang w:val="es-MX"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587851">
      <w:bodyDiv w:val="1"/>
      <w:marLeft w:val="0"/>
      <w:marRight w:val="0"/>
      <w:marTop w:val="0"/>
      <w:marBottom w:val="0"/>
      <w:divBdr>
        <w:top w:val="none" w:sz="0" w:space="0" w:color="auto"/>
        <w:left w:val="none" w:sz="0" w:space="0" w:color="auto"/>
        <w:bottom w:val="none" w:sz="0" w:space="0" w:color="auto"/>
        <w:right w:val="none" w:sz="0" w:space="0" w:color="auto"/>
      </w:divBdr>
    </w:div>
    <w:div w:id="106853140">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5847085">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4924172">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903396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1192701">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403088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70865495">
      <w:bodyDiv w:val="1"/>
      <w:marLeft w:val="0"/>
      <w:marRight w:val="0"/>
      <w:marTop w:val="0"/>
      <w:marBottom w:val="0"/>
      <w:divBdr>
        <w:top w:val="none" w:sz="0" w:space="0" w:color="auto"/>
        <w:left w:val="none" w:sz="0" w:space="0" w:color="auto"/>
        <w:bottom w:val="none" w:sz="0" w:space="0" w:color="auto"/>
        <w:right w:val="none" w:sz="0" w:space="0" w:color="auto"/>
      </w:divBdr>
      <w:divsChild>
        <w:div w:id="1543176710">
          <w:marLeft w:val="0"/>
          <w:marRight w:val="0"/>
          <w:marTop w:val="0"/>
          <w:marBottom w:val="0"/>
          <w:divBdr>
            <w:top w:val="none" w:sz="0" w:space="0" w:color="auto"/>
            <w:left w:val="none" w:sz="0" w:space="0" w:color="auto"/>
            <w:bottom w:val="none" w:sz="0" w:space="0" w:color="auto"/>
            <w:right w:val="none" w:sz="0" w:space="0" w:color="auto"/>
          </w:divBdr>
        </w:div>
      </w:divsChild>
    </w:div>
    <w:div w:id="1008563754">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9763019">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3570662">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0578134">
      <w:bodyDiv w:val="1"/>
      <w:marLeft w:val="0"/>
      <w:marRight w:val="0"/>
      <w:marTop w:val="0"/>
      <w:marBottom w:val="0"/>
      <w:divBdr>
        <w:top w:val="none" w:sz="0" w:space="0" w:color="auto"/>
        <w:left w:val="none" w:sz="0" w:space="0" w:color="auto"/>
        <w:bottom w:val="none" w:sz="0" w:space="0" w:color="auto"/>
        <w:right w:val="none" w:sz="0" w:space="0" w:color="auto"/>
      </w:divBdr>
    </w:div>
    <w:div w:id="13089714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3021232">
      <w:bodyDiv w:val="1"/>
      <w:marLeft w:val="0"/>
      <w:marRight w:val="0"/>
      <w:marTop w:val="0"/>
      <w:marBottom w:val="0"/>
      <w:divBdr>
        <w:top w:val="none" w:sz="0" w:space="0" w:color="auto"/>
        <w:left w:val="none" w:sz="0" w:space="0" w:color="auto"/>
        <w:bottom w:val="none" w:sz="0" w:space="0" w:color="auto"/>
        <w:right w:val="none" w:sz="0" w:space="0" w:color="auto"/>
      </w:divBdr>
    </w:div>
    <w:div w:id="1370035766">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1788865">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3.emf"/><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9.pn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4.png"/><Relationship Id="rId5" Type="http://schemas.openxmlformats.org/officeDocument/2006/relationships/customXml" Target="../customXml/item5.xml"/><Relationship Id="rId61" Type="http://schemas.openxmlformats.org/officeDocument/2006/relationships/image" Target="media/image41.png"/><Relationship Id="rId19" Type="http://schemas.openxmlformats.org/officeDocument/2006/relationships/image" Target="media/image1.emf"/><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8" Type="http://schemas.openxmlformats.org/officeDocument/2006/relationships/customXml" Target="../customXml/item8.xml"/><Relationship Id="rId51" Type="http://schemas.openxmlformats.org/officeDocument/2006/relationships/image" Target="media/image31.png"/><Relationship Id="rId72" Type="http://schemas.openxmlformats.org/officeDocument/2006/relationships/image" Target="media/image52.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2.emf"/><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customXml" Target="../customXml/item10.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endnotes" Target="endnotes.xm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5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2" Type="http://schemas.openxmlformats.org/package/2006/relationships/digital-signature/signature" Target="sig2.xml"/><Relationship Id="rId4" Type="http://schemas.openxmlformats.org/package/2006/relationships/digital-signature/signature" Target="sig3.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7q4RTMaUMP3/Lf2RAvLeMabXuxY5Y0d5BlQvMsWdXAQ=</DigestValue>
    </Reference>
    <Reference Type="http://www.w3.org/2000/09/xmldsig#Object" URI="#idOfficeObject">
      <DigestMethod Algorithm="http://www.w3.org/2001/04/xmlenc#sha256"/>
      <DigestValue>7//HEgv7E2Vjq+J2s8ynzGCnUBZf8Y81bTIPflQ/ppQ=</DigestValue>
    </Reference>
    <Reference Type="http://uri.etsi.org/01903#SignedProperties" URI="#idSignedProperties">
      <Transforms>
        <Transform Algorithm="http://www.w3.org/TR/2001/REC-xml-c14n-20010315"/>
      </Transforms>
      <DigestMethod Algorithm="http://www.w3.org/2001/04/xmlenc#sha256"/>
      <DigestValue>z0Rr0HBjcS/wzz6CLl+cinQiKJWOiG6wan2gJXx3wK0=</DigestValue>
    </Reference>
    <Reference Type="http://www.w3.org/2000/09/xmldsig#Object" URI="#idValidSigLnImg">
      <DigestMethod Algorithm="http://www.w3.org/2001/04/xmlenc#sha256"/>
      <DigestValue>i5YG8DEeAHISvpwMu5RAFcAyu9i9p73ibRAIHsuWDu8=</DigestValue>
    </Reference>
    <Reference Type="http://www.w3.org/2000/09/xmldsig#Object" URI="#idInvalidSigLnImg">
      <DigestMethod Algorithm="http://www.w3.org/2001/04/xmlenc#sha256"/>
      <DigestValue>m8/MChJarxEbA9SnoL1oYOfp+XnRtSQgoiWht9ZDu1w=</DigestValue>
    </Reference>
  </SignedInfo>
  <SignatureValue>fHilCFdYH6scpl1TGfWiqtwWjxfYKc6p5Dk9uXlbNXbNtB3LdubKgx+auU6OhEu4xLvj3uEQKIg7
DTuSLAq4ScjdK99QQ2eoRqMwUh8OODlHp3j66tGMl0d6Xmb9BrvtSQZDFupp9+Yv6xjGF/sIyktc
gL1Y+E8xPtx1K3N/ckWzNMchZWsby2JWHM4Q42bXAZML7gynEn6RnNZR/Tq+b8vRY7S2ZqUJYKHv
MqRK6QJg74xv2ZDavOm2X2LWEwrOKw0TGDXLzQyZv1Y1DyrxxL19ydwgTCtb16759d0OP37O7RAP
jdNw0SYQo17BoCNGCVilZco4Hzt0skHah7ZAlw==</SignatureValue>
  <KeyInfo>
    <X509Data>
      <X509Certificate>MIIHPzCCBiegAwIBAgIQIjqv6mcZaGPstV5DLhXl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MzAwMDAwMFoXDTE4MDcwMz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CqaAOtHyGL4f7dx2Ei0+H5dCmcmhy5XSCymJY3Pw53H85J7LGnFEbtkpoO0UVhEih7YYgPP6gTdo9LfhyrjegqF0Df6C/BhKJdQMSDEltohxPdqh0bctP/vMWF++z3EeWkP18eZqM2029piipb89/udrPzYax3vNfv3BlLivj0xt1HdKYt7e7Q+Coi9pB7TiOgHQV6nXn05WaOMyps4qW3sJf7bJh4D3cLa4fxt0TVg8Hqw2A9KnObMMQuD/9tE+W+wmymztPwu74GDCalXfRrRx9KEY24u4E8UWUILKMoT+btlNwjO6tGzywDheTkx87eqP7Vu7Vut/SPu2C8WU3Z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qU2biCOsInPZS67xRfquzzH6m70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IreDCYrDtBLswZscOsBX2Nbll6OpkyfpFyK8BMf59e5nq1nZWbjwl0zrmWkQ7SZONnLk6A65zxGCH1W1QCxWOL146t7wNGd8IUmIGoFfLRCeVBv98SdtTvXBgQ/0gjCck903XnoflaiD7jokwFBugfZ0pLCnc0NwQzimNIx3pQ3s8QQNBJ4UexgAlvGz0eSzplI6pJgIDY6YAiK7ei4icXa9axy2O9Y4LDG75HyczhoeZp5YJMCj8Gf0OM4mcWkni/cBcIKV1H96ATlijejq3rEsSDm7jr2cxagIJ6IbhEsp2zlx9v/YjjfBRGAVvgDXOkWmIgcWuybvCyaliLcsg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6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2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J8u8nBl/5ptXrXFfC6HJyRFLbsifDV/nsKIs6XnaBmc=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VsBvATPIN+9iE2kXUIBcXepQ3pcXnabZ3FarV46XKdY=</DigestValue>
      </Reference>
      <Reference URI="/word/endnotes.xml?ContentType=application/vnd.openxmlformats-officedocument.wordprocessingml.endnotes+xml">
        <DigestMethod Algorithm="http://www.w3.org/2001/04/xmlenc#sha256"/>
        <DigestValue>zBiasnUhaVY7Hr+qSv1TGszRvPcbk7MdpAJa2PAI24I=</DigestValue>
      </Reference>
      <Reference URI="/word/fontTable.xml?ContentType=application/vnd.openxmlformats-officedocument.wordprocessingml.fontTable+xml">
        <DigestMethod Algorithm="http://www.w3.org/2001/04/xmlenc#sha256"/>
        <DigestValue>l+j/0/eP2HyT0Z3Q28s2IJdtG4oGA+sxX2KDoesLJVA=</DigestValue>
      </Reference>
      <Reference URI="/word/footer1.xml?ContentType=application/vnd.openxmlformats-officedocument.wordprocessingml.footer+xml">
        <DigestMethod Algorithm="http://www.w3.org/2001/04/xmlenc#sha256"/>
        <DigestValue>hSpfVuhpC+Hiqx/j/JyZJc902A0AsPYnvR2dUlvmHNQ=</DigestValue>
      </Reference>
      <Reference URI="/word/footer2.xml?ContentType=application/vnd.openxmlformats-officedocument.wordprocessingml.footer+xml">
        <DigestMethod Algorithm="http://www.w3.org/2001/04/xmlenc#sha256"/>
        <DigestValue>vxLWBL6lQe9qFIJORBKWkAfdJjvpe7weh+IMyUaYtfE=</DigestValue>
      </Reference>
      <Reference URI="/word/footnotes.xml?ContentType=application/vnd.openxmlformats-officedocument.wordprocessingml.footnotes+xml">
        <DigestMethod Algorithm="http://www.w3.org/2001/04/xmlenc#sha256"/>
        <DigestValue>JsZhppcHIGlenjnFtNzyJGqYQAV03QY5tUq34QholVA=</DigestValue>
      </Reference>
      <Reference URI="/word/header1.xml?ContentType=application/vnd.openxmlformats-officedocument.wordprocessingml.header+xml">
        <DigestMethod Algorithm="http://www.w3.org/2001/04/xmlenc#sha256"/>
        <DigestValue>yYpjbY2YS5AeiaCQCUxPW2Lb+0pH87OiRTlr1o+y8HA=</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I+QCzeGTIpMKTOReT059Ztz0sEUCcfpAJO/GI2Bu/dA=</DigestValue>
      </Reference>
      <Reference URI="/word/media/image10.png?ContentType=image/png">
        <DigestMethod Algorithm="http://www.w3.org/2001/04/xmlenc#sha256"/>
        <DigestValue>W+MkdGw/+078L2fuccqQr/+fG+0UXjh7EizRNemI5No=</DigestValue>
      </Reference>
      <Reference URI="/word/media/image11.png?ContentType=image/png">
        <DigestMethod Algorithm="http://www.w3.org/2001/04/xmlenc#sha256"/>
        <DigestValue>KiuCH/vQ3HlQnZY6fiisrzB4rvbHHc4V949UBCmKkXo=</DigestValue>
      </Reference>
      <Reference URI="/word/media/image12.png?ContentType=image/png">
        <DigestMethod Algorithm="http://www.w3.org/2001/04/xmlenc#sha256"/>
        <DigestValue>T+KBgfbszwk1nWkUMMhMxLtSXOhrdNXhdkFie8H6cuQ=</DigestValue>
      </Reference>
      <Reference URI="/word/media/image13.png?ContentType=image/png">
        <DigestMethod Algorithm="http://www.w3.org/2001/04/xmlenc#sha256"/>
        <DigestValue>wF4h2E2nGRVprhIX+WOhcroaXJ1Ur6zFzFkW+0jar58=</DigestValue>
      </Reference>
      <Reference URI="/word/media/image14.png?ContentType=image/png">
        <DigestMethod Algorithm="http://www.w3.org/2001/04/xmlenc#sha256"/>
        <DigestValue>BWQvQFz9qXdZDKGAWsTs0TmMWTsVYWsppmRJ33+2u7Y=</DigestValue>
      </Reference>
      <Reference URI="/word/media/image15.png?ContentType=image/png">
        <DigestMethod Algorithm="http://www.w3.org/2001/04/xmlenc#sha256"/>
        <DigestValue>ZiQz93duPUKRULDXniFK0lnDIP1udfWKI3yex1T2WUM=</DigestValue>
      </Reference>
      <Reference URI="/word/media/image16.png?ContentType=image/png">
        <DigestMethod Algorithm="http://www.w3.org/2001/04/xmlenc#sha256"/>
        <DigestValue>Eq9DN3VuAs0ESDybaAql2eIV8WL8b1ANL3yAmeMYpe4=</DigestValue>
      </Reference>
      <Reference URI="/word/media/image17.png?ContentType=image/png">
        <DigestMethod Algorithm="http://www.w3.org/2001/04/xmlenc#sha256"/>
        <DigestValue>ixDbhP+bhID2lZeWwCwRZYe39DPm/3zDo4XW3ns8cEY=</DigestValue>
      </Reference>
      <Reference URI="/word/media/image18.png?ContentType=image/png">
        <DigestMethod Algorithm="http://www.w3.org/2001/04/xmlenc#sha256"/>
        <DigestValue>ykem2b+otGbns5RWs4w6jqSPdAskyctl8PvOg603in4=</DigestValue>
      </Reference>
      <Reference URI="/word/media/image19.png?ContentType=image/png">
        <DigestMethod Algorithm="http://www.w3.org/2001/04/xmlenc#sha256"/>
        <DigestValue>9wCbUWKTfjErK2V2nueL2oRdk/utG9coTlON4BJHQKg=</DigestValue>
      </Reference>
      <Reference URI="/word/media/image2.emf?ContentType=image/x-emf">
        <DigestMethod Algorithm="http://www.w3.org/2001/04/xmlenc#sha256"/>
        <DigestValue>J9i5kMs6KZTZ5RcDCoy6Ce+IfTkYqlXprckxEl8FJ0g=</DigestValue>
      </Reference>
      <Reference URI="/word/media/image20.png?ContentType=image/png">
        <DigestMethod Algorithm="http://www.w3.org/2001/04/xmlenc#sha256"/>
        <DigestValue>bfXuNSODHmSq4w1A13yMb0acobdpWTxao/PuFqkGiI0=</DigestValue>
      </Reference>
      <Reference URI="/word/media/image21.png?ContentType=image/png">
        <DigestMethod Algorithm="http://www.w3.org/2001/04/xmlenc#sha256"/>
        <DigestValue>d5d7bHVpcdgm3sj8d0wpM4G/GCLIO6EuhmZIVNhkICs=</DigestValue>
      </Reference>
      <Reference URI="/word/media/image22.png?ContentType=image/png">
        <DigestMethod Algorithm="http://www.w3.org/2001/04/xmlenc#sha256"/>
        <DigestValue>wqj+gbAWaGuZo/sht0wh9H8+2RZoIaSfzV2rfHF2b8M=</DigestValue>
      </Reference>
      <Reference URI="/word/media/image23.png?ContentType=image/png">
        <DigestMethod Algorithm="http://www.w3.org/2001/04/xmlenc#sha256"/>
        <DigestValue>+0TkgpgxU0MH2X6u/z34OnNI81LcJCf0JcA+uPTyiYg=</DigestValue>
      </Reference>
      <Reference URI="/word/media/image24.png?ContentType=image/png">
        <DigestMethod Algorithm="http://www.w3.org/2001/04/xmlenc#sha256"/>
        <DigestValue>snybDjbRQ29zC5S7rj/ZFTE5/zmKy0LOLISGap41tnA=</DigestValue>
      </Reference>
      <Reference URI="/word/media/image25.png?ContentType=image/png">
        <DigestMethod Algorithm="http://www.w3.org/2001/04/xmlenc#sha256"/>
        <DigestValue>7iALzp717XOkBcgg1MDHAYVSzRTMZibONAUaSts19Cs=</DigestValue>
      </Reference>
      <Reference URI="/word/media/image26.png?ContentType=image/png">
        <DigestMethod Algorithm="http://www.w3.org/2001/04/xmlenc#sha256"/>
        <DigestValue>bg9FHFz/12WfZCP2BILmtvBelC9xDeZ/XWTcejVaPDA=</DigestValue>
      </Reference>
      <Reference URI="/word/media/image27.png?ContentType=image/png">
        <DigestMethod Algorithm="http://www.w3.org/2001/04/xmlenc#sha256"/>
        <DigestValue>MwR4Flpgq9TH3O4p/V+j9e7sr0aqVbj690KZ4JwvHvE=</DigestValue>
      </Reference>
      <Reference URI="/word/media/image28.png?ContentType=image/png">
        <DigestMethod Algorithm="http://www.w3.org/2001/04/xmlenc#sha256"/>
        <DigestValue>HUAEk6lCS8sVQLvgEcJ+0uZWydEb8lQ1nF3Zt7tyVr4=</DigestValue>
      </Reference>
      <Reference URI="/word/media/image29.png?ContentType=image/png">
        <DigestMethod Algorithm="http://www.w3.org/2001/04/xmlenc#sha256"/>
        <DigestValue>Y4gzdUropA5LWn6X3oxFrNxv78t5Iej5tlm3pP/iuPk=</DigestValue>
      </Reference>
      <Reference URI="/word/media/image3.emf?ContentType=image/x-emf">
        <DigestMethod Algorithm="http://www.w3.org/2001/04/xmlenc#sha256"/>
        <DigestValue>bBCLxbgO7Xtadg1l4jxtaZ1BylOG/vdUuK7LjWHhUdA=</DigestValue>
      </Reference>
      <Reference URI="/word/media/image30.png?ContentType=image/png">
        <DigestMethod Algorithm="http://www.w3.org/2001/04/xmlenc#sha256"/>
        <DigestValue>/EkagRuMfRrkDthGCHWCNKcQagDAYgse5gK0tNFEBLg=</DigestValue>
      </Reference>
      <Reference URI="/word/media/image31.png?ContentType=image/png">
        <DigestMethod Algorithm="http://www.w3.org/2001/04/xmlenc#sha256"/>
        <DigestValue>uznRQRkxkzDMsJZtGYy8aeP8DagV9AuH0cy8qt9w5vI=</DigestValue>
      </Reference>
      <Reference URI="/word/media/image32.png?ContentType=image/png">
        <DigestMethod Algorithm="http://www.w3.org/2001/04/xmlenc#sha256"/>
        <DigestValue>YJ8O6gFTQKl5XVqVMIBBrl0J+JgxhIqA3+7LDPkhFEw=</DigestValue>
      </Reference>
      <Reference URI="/word/media/image33.png?ContentType=image/png">
        <DigestMethod Algorithm="http://www.w3.org/2001/04/xmlenc#sha256"/>
        <DigestValue>63hPteSo3FEKG4lvssGdNZX0sZ10Ag/vcB7hSGUv6f0=</DigestValue>
      </Reference>
      <Reference URI="/word/media/image34.png?ContentType=image/png">
        <DigestMethod Algorithm="http://www.w3.org/2001/04/xmlenc#sha256"/>
        <DigestValue>kqZU1bL9ja6Z5EnWl8LNC7s8YHjeplkfw3GSpXtlgAU=</DigestValue>
      </Reference>
      <Reference URI="/word/media/image35.png?ContentType=image/png">
        <DigestMethod Algorithm="http://www.w3.org/2001/04/xmlenc#sha256"/>
        <DigestValue>0wFYSfHSv821CDqrwGmFRS7rBb634tR0HlTCnXAcf00=</DigestValue>
      </Reference>
      <Reference URI="/word/media/image36.png?ContentType=image/png">
        <DigestMethod Algorithm="http://www.w3.org/2001/04/xmlenc#sha256"/>
        <DigestValue>CoicvreaN9Cpdk8KzQCpQFiDhJbUDF+ymOk3y4BgShk=</DigestValue>
      </Reference>
      <Reference URI="/word/media/image37.png?ContentType=image/png">
        <DigestMethod Algorithm="http://www.w3.org/2001/04/xmlenc#sha256"/>
        <DigestValue>3Qz6M9IoLUlj2+ZtmwKMF2KUdSefLewjpYAuiI/I1FI=</DigestValue>
      </Reference>
      <Reference URI="/word/media/image38.png?ContentType=image/png">
        <DigestMethod Algorithm="http://www.w3.org/2001/04/xmlenc#sha256"/>
        <DigestValue>j6l7a7+MJzZ709kWZcSSSun9BmvqThbNcXUYVqOtAuI=</DigestValue>
      </Reference>
      <Reference URI="/word/media/image39.png?ContentType=image/png">
        <DigestMethod Algorithm="http://www.w3.org/2001/04/xmlenc#sha256"/>
        <DigestValue>X+U05C7A6jyw/IxDatJJmQWphF/PQWbZDFYnCt1QxDM=</DigestValue>
      </Reference>
      <Reference URI="/word/media/image4.png?ContentType=image/png">
        <DigestMethod Algorithm="http://www.w3.org/2001/04/xmlenc#sha256"/>
        <DigestValue>Mvb1JpclZKUxSBjxfOSRp8+P9XJcspOS0yc/RIJ0MiY=</DigestValue>
      </Reference>
      <Reference URI="/word/media/image40.png?ContentType=image/png">
        <DigestMethod Algorithm="http://www.w3.org/2001/04/xmlenc#sha256"/>
        <DigestValue>HCfI0TMT6D0yoHZw4HXB80PdnEH+OLqwyFuyqkvfOJI=</DigestValue>
      </Reference>
      <Reference URI="/word/media/image41.png?ContentType=image/png">
        <DigestMethod Algorithm="http://www.w3.org/2001/04/xmlenc#sha256"/>
        <DigestValue>GTdeQRObdlJgdM0/gHokuU1Ql2rslIUbqocffOlXXww=</DigestValue>
      </Reference>
      <Reference URI="/word/media/image42.png?ContentType=image/png">
        <DigestMethod Algorithm="http://www.w3.org/2001/04/xmlenc#sha256"/>
        <DigestValue>RvVkCSgtPsn5JuOz11N2Ay8mUxSXiuJPI36Bqt46CxA=</DigestValue>
      </Reference>
      <Reference URI="/word/media/image43.png?ContentType=image/png">
        <DigestMethod Algorithm="http://www.w3.org/2001/04/xmlenc#sha256"/>
        <DigestValue>5PKqKjXPrwNDf3q/BnJqmVWwVyxLrhOqUBlT1ZGjDv8=</DigestValue>
      </Reference>
      <Reference URI="/word/media/image44.png?ContentType=image/png">
        <DigestMethod Algorithm="http://www.w3.org/2001/04/xmlenc#sha256"/>
        <DigestValue>ksxMlFwtXkbeAWsfovTxJD3w8BnIEgHX26E1eiP4D+Y=</DigestValue>
      </Reference>
      <Reference URI="/word/media/image45.png?ContentType=image/png">
        <DigestMethod Algorithm="http://www.w3.org/2001/04/xmlenc#sha256"/>
        <DigestValue>em/VjPUPlvcPNTIoG88CjXT2CmxCDfo1zpmDJOsFRVI=</DigestValue>
      </Reference>
      <Reference URI="/word/media/image46.png?ContentType=image/png">
        <DigestMethod Algorithm="http://www.w3.org/2001/04/xmlenc#sha256"/>
        <DigestValue>2Zl3YzA0d0vtAJyjhArNeimceQbeYhNYe+ksNCZl9d4=</DigestValue>
      </Reference>
      <Reference URI="/word/media/image47.png?ContentType=image/png">
        <DigestMethod Algorithm="http://www.w3.org/2001/04/xmlenc#sha256"/>
        <DigestValue>tdhpIQM1JBzSP8700/CyawyO1hInGUjC7zEOI7y9q8Q=</DigestValue>
      </Reference>
      <Reference URI="/word/media/image48.png?ContentType=image/png">
        <DigestMethod Algorithm="http://www.w3.org/2001/04/xmlenc#sha256"/>
        <DigestValue>LXx5/D9QB7Ahr5iyUq447sbQaCj7w51OrnTQbTr2hIA=</DigestValue>
      </Reference>
      <Reference URI="/word/media/image49.png?ContentType=image/png">
        <DigestMethod Algorithm="http://www.w3.org/2001/04/xmlenc#sha256"/>
        <DigestValue>mRaVtoZWEqVLG8VFXb5O6MgsUIlR5CjlKJQxK5WFiI4=</DigestValue>
      </Reference>
      <Reference URI="/word/media/image5.png?ContentType=image/png">
        <DigestMethod Algorithm="http://www.w3.org/2001/04/xmlenc#sha256"/>
        <DigestValue>6cPSA0hrYalPaQkxpRtnkYRzy17zfvz/yeFV3PVzET0=</DigestValue>
      </Reference>
      <Reference URI="/word/media/image50.png?ContentType=image/png">
        <DigestMethod Algorithm="http://www.w3.org/2001/04/xmlenc#sha256"/>
        <DigestValue>o6j8MhoOvvS1DZoVlMFdHUl0n4zGpD/0825G4ZSISnA=</DigestValue>
      </Reference>
      <Reference URI="/word/media/image51.png?ContentType=image/png">
        <DigestMethod Algorithm="http://www.w3.org/2001/04/xmlenc#sha256"/>
        <DigestValue>w2ElRobSLbymIIFrLLBBKi4V+4ABCV5nS3l7iAegNKk=</DigestValue>
      </Reference>
      <Reference URI="/word/media/image52.png?ContentType=image/png">
        <DigestMethod Algorithm="http://www.w3.org/2001/04/xmlenc#sha256"/>
        <DigestValue>fAAOdm3eVESXrAjgyIouidLjXq6IkUUZs6/W/df9fiY=</DigestValue>
      </Reference>
      <Reference URI="/word/media/image53.png?ContentType=image/png">
        <DigestMethod Algorithm="http://www.w3.org/2001/04/xmlenc#sha256"/>
        <DigestValue>mcXjBFsE2V6yve5/OzQ6XQHXfVDF3v34j4QrxeOWwzs=</DigestValue>
      </Reference>
      <Reference URI="/word/media/image54.png?ContentType=image/png">
        <DigestMethod Algorithm="http://www.w3.org/2001/04/xmlenc#sha256"/>
        <DigestValue>0fE7iTABvsX/JR4CG0lg8Hc6ju2yiH2d/AK9WSskyMA=</DigestValue>
      </Reference>
      <Reference URI="/word/media/image6.png?ContentType=image/png">
        <DigestMethod Algorithm="http://www.w3.org/2001/04/xmlenc#sha256"/>
        <DigestValue>OfPGvTi4d5A1cHoetFAsvzmA9aaw4//TK+Nihul+3EE=</DigestValue>
      </Reference>
      <Reference URI="/word/media/image7.png?ContentType=image/png">
        <DigestMethod Algorithm="http://www.w3.org/2001/04/xmlenc#sha256"/>
        <DigestValue>vVIQYzF7ubm2liGhymhS8IH16pAqpPF67edSQNT/Iec=</DigestValue>
      </Reference>
      <Reference URI="/word/media/image8.png?ContentType=image/png">
        <DigestMethod Algorithm="http://www.w3.org/2001/04/xmlenc#sha256"/>
        <DigestValue>PXSECg1KQFualiMZuEFuBbekjYGbAY8RrBCemAGRR3w=</DigestValue>
      </Reference>
      <Reference URI="/word/media/image9.png?ContentType=image/png">
        <DigestMethod Algorithm="http://www.w3.org/2001/04/xmlenc#sha256"/>
        <DigestValue>bccktFJyZTRH3d+RtYXpUJ7Yf2LeMT9M4ep7qjCs8nQ=</DigestValue>
      </Reference>
      <Reference URI="/word/numbering.xml?ContentType=application/vnd.openxmlformats-officedocument.wordprocessingml.numbering+xml">
        <DigestMethod Algorithm="http://www.w3.org/2001/04/xmlenc#sha256"/>
        <DigestValue>WEbDE7miwk+EiD+spsFFv3fPVqnWZs1BSRdkhmn4DcU=</DigestValue>
      </Reference>
      <Reference URI="/word/settings.xml?ContentType=application/vnd.openxmlformats-officedocument.wordprocessingml.settings+xml">
        <DigestMethod Algorithm="http://www.w3.org/2001/04/xmlenc#sha256"/>
        <DigestValue>Q3i0IqaYTL/+EyjfOaD2XF14ON7M3sR5mKpjlDSK3bc=</DigestValue>
      </Reference>
      <Reference URI="/word/styles.xml?ContentType=application/vnd.openxmlformats-officedocument.wordprocessingml.styles+xml">
        <DigestMethod Algorithm="http://www.w3.org/2001/04/xmlenc#sha256"/>
        <DigestValue>lteGVJB/zvAwL5RM1yzGJijbpqpq/XVpbZvhvcqHuaQ=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Oy60UJOV4vzUGxexHDL3PyMhvE6mSzd9/kWCFdrqNZ4=</DigestValue>
      </Reference>
    </Manifest>
    <SignatureProperties>
      <SignatureProperty Id="idSignatureTime" Target="#idPackageSignature">
        <mdssi:SignatureTime xmlns:mdssi="http://schemas.openxmlformats.org/package/2006/digital-signature">
          <mdssi:Format>YYYY-MM-DDThh:mm:ssTZD</mdssi:Format>
          <mdssi:Value>2017-08-18T19:04:49Z</mdssi:Value>
        </mdssi:SignatureTime>
      </SignatureProperty>
    </SignatureProperties>
  </Object>
  <Object Id="idOfficeObject">
    <SignatureProperties>
      <SignatureProperty Id="idOfficeV1Details" Target="#idPackageSignature">
        <SignatureInfoV1 xmlns="http://schemas.microsoft.com/office/2006/digsig">
          <SetupID>{84AD74CC-951F-4F5D-9DE1-08C5125BB681}</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2017-08-18T19:04:49Z</xd:SigningTime>
          <xd:SigningCertificate>
            <xd:Cert>
              <xd:CertDigest>
                <DigestMethod Algorithm="http://www.w3.org/2001/04/xmlenc#sha256"/>
                <DigestValue>0vbpLQU1+w9PVL9M7ApkfVMtN8WbqEWmyqcnL/JmK4k=</DigestValue>
              </xd:CertDigest>
              <xd:IssuerSerial>
                <X509IssuerName>E=e-sign@e-sign.cl, CN=E-Sign Firma Electronica Avanzada para Estado de Chile CA, OU=Class 2 Managed PKI Individual Subscriber CA, OU=Symantec Trust Network, O=E-Sign S.A., C=CL</X509IssuerName>
                <X509SerialNumber>45498473067460499187850828849618478420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GLvoEahBKDOcgDIznIAqwdi7wAAAACwJA4KTHE8AOT4t2sCAAAA5fm3a+MHYu+wJA4K8Lrva7AkDgrip9hrAAAAAFhxPABXLslreHE8AIABBXcNXAB331sAd3hxPABkAQAAAAAAAAAAAACWY651lmOudQitogIACAAAAAIAAAAAAACgcTwAKWuudQAAAAAAAAAAzHI8AAYAAADAcjwABgAAAAAAAAAAAAAAwHI8ANhxPAD26q11AAAAAAACAAAAADwABgAAAMByPAAGAAAATBKvdQAAAAAAAAAAwHI8AAYAAAAAAAAABHI8AJ4urXUAAAAAAAIAAMByPAAG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vV8GgPj//1REMgBg+f//EAMAgP////8DAAAAAAAAAAC8XwaA+P//PTUAAAAA52vciDwAAAAAAAAAAAAAAAAADgAAALiXbhY4AAAAjBsh3iIAigERAAAAEQAAAP////8OAAAAAAAAAAAAAAAAAAEAAAAAABkAAAAI1EIPEAAAAAAAAADAL2sEAAAAAAAAAAAAAAAA/hQK9MSJPADEiTwAh8UcbAAAAACg19wJAABrBJbFHGz+FAr0WByhCSB8rwIIJJMCOQUAAFfwiQAADQSEV/CJAGCJPADIlzwAz8GBbAAAAAC0iTwARr6pawAAiQA5BQAAZAAAAKDX3AkCAAAAsIk8AAAAAADEiTwAAA0EhAAAAACQiJgJAAAAAAEAAAAAAAAA6Ik8AA49AXd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wA8gKSdyLhkXfIApJ3XBDad4D4XWwAAAAA//8AAAAAm3V+WgAAiKw8ANA/ngQAAAAAUHxpANyrPABQ85x1AAAAAAAAQ2hhclVwcGVyVwABBXcNXAB331sAdyCsPABkAQAAAAAAAAAAAACWY651lmOudQitogIACAAAAAIAAAAAAABIrDwAKWuudQAAAAAAAAAAeq08AAkAAABorTwACQAAAAAAAAAAAAAAaK08AICsPAD26q11AAAAAAACAAAAADwACQAAAGitPAAJAAAATBKvdQAAAAAAAAAAaK08AAkAAAAAAAAArKw8AJ4urXUAAAAAAAIAAGitPA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L1fBoD4//9URDIAYPn//xADAID/////AwAAAAAAAAAAvF8GgPj//z01AAAAAAAAAgAAAEgCAHfMDQB3+BgAd7TrPADpAJJ3Fuw8AMsCAAAAAP92zA0AdysBknfQV9p3FOw8AAAAAAAU7DwA4Ffad9zrPACs7DwAAAD/dgAA/3YAAAAA6AAAAOgA/3YAAAAASOs8AEzrPACWY651lmOudazsPAAACAAAAAIAAAAAAAC46zwAKWuudQAAAAAAAAAA5uw8AAcAAADY7DwABwAAAAAAAAAAAAAA2Ow8APDrPAD26q11AAAAAAACAAAAADwABwAAANjsPAAHAAAATBKvdQAAAAAAAAAA2Ow8AAcAAAAAAAAAHOw8AJ4urXUAAAAAAAIAANjsP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i9XwaA+P//VEQyAGD5//8QAwCA/////wMAAAAAAAAAALxfBoD4//89NQAAAAA8APontGvciTwAAAAAAMAvawQIJJMCuJduFggkkwLCGyG1IgCKAREAAAARAAAA/////w8AAAAAAAAAAAAAAAAAAQAAAAAAGQAAAOBKcQ8QAAAAAAAAAMAvawQAAAAAAAAAAFMAZQBnAG8AZQAgAOEAAABgiTwAuQW0a/gJzQkAAAAAAQAAAAAAAAD+SnEP+AnNCYCJPADVCLRrfIk8AAUAAAAAAAAAAAAAAAAAAAD+SnEPbIs8ABMTtGvIZ6sJAAAAAMAvawTAL2sEHRi0axiXPAAdGLRrAAAAAMSJPAAADQSEAAAAAOBKcQ8AAAAAAQAAAAAAAADoiTwADj0Bd2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6Ka6W77t94zQ5mgsRWfgFtFKvJA=</DigestValue>
    </Reference>
    <Reference Type="http://www.w3.org/2000/09/xmldsig#Object" URI="#idOfficeObject">
      <DigestMethod Algorithm="http://www.w3.org/2000/09/xmldsig#sha1"/>
      <DigestValue>XxedzvPWTYIMive76PQeyB24HQQ=</DigestValue>
    </Reference>
    <Reference Type="http://uri.etsi.org/01903#SignedProperties" URI="#idSignedProperties">
      <Transforms>
        <Transform Algorithm="http://www.w3.org/TR/2001/REC-xml-c14n-20010315"/>
      </Transforms>
      <DigestMethod Algorithm="http://www.w3.org/2000/09/xmldsig#sha1"/>
      <DigestValue>qppKYzgsmcPiErSYQohtrOJBPGw=</DigestValue>
    </Reference>
    <Reference Type="http://www.w3.org/2000/09/xmldsig#Object" URI="#idValidSigLnImg">
      <DigestMethod Algorithm="http://www.w3.org/2000/09/xmldsig#sha1"/>
      <DigestValue>iJdU63gakPRzX5MLnTMCvoKUzzk=</DigestValue>
    </Reference>
    <Reference Type="http://www.w3.org/2000/09/xmldsig#Object" URI="#idInvalidSigLnImg">
      <DigestMethod Algorithm="http://www.w3.org/2000/09/xmldsig#sha1"/>
      <DigestValue>173z680ODwyjnDznsqJ9nAp9mxg=</DigestValue>
    </Reference>
  </SignedInfo>
  <SignatureValue>HoTCnc7V5XgsrB4Q59QpQ3P3XbmeYqmqpYABPUS2ue6NH7umLmK9dXnzVn7h8nZVwZ5838GuMysU
ccsGou546WQQTP37hN73RcnFz7InJ88ZLiJl2loH95YVelt/CshG4HT1SzyJLYtxaa4fsg+duzuF
u+cvHpnbSVmBp6FsHRj/FsirfJWer3dgcf4Xt7a0B0trAEluUtQbuSBY6QEVgpj6BEOWkJIAJ7e0
PYXxmZetLfTPddfQUE/VEqgM+Om90AY931ZFnfxjoNMuWKuioADsED/xP4rfrCiCDRuOKEoyHtZ8
UwHKiowWhTdPZlUQw5pQQ/N3W5ZJNkd/1lSTlA==</SignatureValue>
  <KeyInfo>
    <X509Data>
      <X509Certificate>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6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2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0/09/xmldsig#sha1"/>
        <DigestValue>uiopbf3erLZq14Wi3MCpip5BwEE=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5GYeaG2IW7hHNojCC7C/49LcMHs=</DigestValue>
      </Reference>
      <Reference URI="/word/document.xml?ContentType=application/vnd.openxmlformats-officedocument.wordprocessingml.document.main+xml">
        <DigestMethod Algorithm="http://www.w3.org/2000/09/xmldsig#sha1"/>
        <DigestValue>r2WdO9n3LrjaeRF9NbSA4qptnNM=</DigestValue>
      </Reference>
      <Reference URI="/word/endnotes.xml?ContentType=application/vnd.openxmlformats-officedocument.wordprocessingml.endnotes+xml">
        <DigestMethod Algorithm="http://www.w3.org/2000/09/xmldsig#sha1"/>
        <DigestValue>OcWVdLPdfukoEFVT1USUaj1NVl4=</DigestValue>
      </Reference>
      <Reference URI="/word/fontTable.xml?ContentType=application/vnd.openxmlformats-officedocument.wordprocessingml.fontTable+xml">
        <DigestMethod Algorithm="http://www.w3.org/2000/09/xmldsig#sha1"/>
        <DigestValue>ELZtohZ9riyafJLVbD2yjUZccdc=</DigestValue>
      </Reference>
      <Reference URI="/word/footer1.xml?ContentType=application/vnd.openxmlformats-officedocument.wordprocessingml.footer+xml">
        <DigestMethod Algorithm="http://www.w3.org/2000/09/xmldsig#sha1"/>
        <DigestValue>bxpIstBjx0Ej+GDuufAPNks3wgU=</DigestValue>
      </Reference>
      <Reference URI="/word/footer2.xml?ContentType=application/vnd.openxmlformats-officedocument.wordprocessingml.footer+xml">
        <DigestMethod Algorithm="http://www.w3.org/2000/09/xmldsig#sha1"/>
        <DigestValue>aFeQ3366P0WYsOEgMvsHhbRd16s=</DigestValue>
      </Reference>
      <Reference URI="/word/footnotes.xml?ContentType=application/vnd.openxmlformats-officedocument.wordprocessingml.footnotes+xml">
        <DigestMethod Algorithm="http://www.w3.org/2000/09/xmldsig#sha1"/>
        <DigestValue>GczmQP5qxUoQXhBaQK3Up6PyvHI=</DigestValue>
      </Reference>
      <Reference URI="/word/header1.xml?ContentType=application/vnd.openxmlformats-officedocument.wordprocessingml.header+xml">
        <DigestMethod Algorithm="http://www.w3.org/2000/09/xmldsig#sha1"/>
        <DigestValue>7pDLHCZ30MRz3eqzWXmez/6Kxps=</DigestValue>
      </Reference>
      <Reference URI="/word/media/hdphoto1.wdp?ContentType=image/vnd.ms-photo">
        <DigestMethod Algorithm="http://www.w3.org/2000/09/xmldsig#sha1"/>
        <DigestValue>klmB27HJujBMtORNpXYvbcaurwo=</DigestValue>
      </Reference>
      <Reference URI="/word/media/image1.emf?ContentType=image/x-emf">
        <DigestMethod Algorithm="http://www.w3.org/2000/09/xmldsig#sha1"/>
        <DigestValue>h0f0kl/+P5qCramdLhLbtJj1m4Y=</DigestValue>
      </Reference>
      <Reference URI="/word/media/image10.png?ContentType=image/png">
        <DigestMethod Algorithm="http://www.w3.org/2000/09/xmldsig#sha1"/>
        <DigestValue>6/yKr7S19i69M2Uw8j5+tKgrodk=</DigestValue>
      </Reference>
      <Reference URI="/word/media/image11.png?ContentType=image/png">
        <DigestMethod Algorithm="http://www.w3.org/2000/09/xmldsig#sha1"/>
        <DigestValue>iCe4DHPRZZCcVv3rFxnCwSipGKI=</DigestValue>
      </Reference>
      <Reference URI="/word/media/image12.png?ContentType=image/png">
        <DigestMethod Algorithm="http://www.w3.org/2000/09/xmldsig#sha1"/>
        <DigestValue>YuU2MO+ITTAJFhQQXOlKGfGL+A0=</DigestValue>
      </Reference>
      <Reference URI="/word/media/image13.png?ContentType=image/png">
        <DigestMethod Algorithm="http://www.w3.org/2000/09/xmldsig#sha1"/>
        <DigestValue>WSdCUZapom4FUTCTCLZ2OgcnCmY=</DigestValue>
      </Reference>
      <Reference URI="/word/media/image14.png?ContentType=image/png">
        <DigestMethod Algorithm="http://www.w3.org/2000/09/xmldsig#sha1"/>
        <DigestValue>fEIS7bYkW56qSJ3G9tehom+Eslc=</DigestValue>
      </Reference>
      <Reference URI="/word/media/image15.png?ContentType=image/png">
        <DigestMethod Algorithm="http://www.w3.org/2000/09/xmldsig#sha1"/>
        <DigestValue>KknIQJ9cZD3Fmv2dC0t0cl1lErs=</DigestValue>
      </Reference>
      <Reference URI="/word/media/image16.png?ContentType=image/png">
        <DigestMethod Algorithm="http://www.w3.org/2000/09/xmldsig#sha1"/>
        <DigestValue>7WiMhSiGtW7m54wCyM2BGxnUYAI=</DigestValue>
      </Reference>
      <Reference URI="/word/media/image17.png?ContentType=image/png">
        <DigestMethod Algorithm="http://www.w3.org/2000/09/xmldsig#sha1"/>
        <DigestValue>D4w5jxq4fNJIFmg8t469CdPNR7c=</DigestValue>
      </Reference>
      <Reference URI="/word/media/image18.png?ContentType=image/png">
        <DigestMethod Algorithm="http://www.w3.org/2000/09/xmldsig#sha1"/>
        <DigestValue>+Lc/tM82mj74/j6GsdKELu2wLTM=</DigestValue>
      </Reference>
      <Reference URI="/word/media/image19.png?ContentType=image/png">
        <DigestMethod Algorithm="http://www.w3.org/2000/09/xmldsig#sha1"/>
        <DigestValue>L+uzcWPOlsF1x/IajvObNaVSgIs=</DigestValue>
      </Reference>
      <Reference URI="/word/media/image2.emf?ContentType=image/x-emf">
        <DigestMethod Algorithm="http://www.w3.org/2000/09/xmldsig#sha1"/>
        <DigestValue>iycxt+3Z3eVNsr7x6If51Ci1CjY=</DigestValue>
      </Reference>
      <Reference URI="/word/media/image20.png?ContentType=image/png">
        <DigestMethod Algorithm="http://www.w3.org/2000/09/xmldsig#sha1"/>
        <DigestValue>NmKNczup1EYQvjeOjcxtZkkfVeE=</DigestValue>
      </Reference>
      <Reference URI="/word/media/image21.png?ContentType=image/png">
        <DigestMethod Algorithm="http://www.w3.org/2000/09/xmldsig#sha1"/>
        <DigestValue>frRoJfXLUaBvhvukxaJrxo9xwBI=</DigestValue>
      </Reference>
      <Reference URI="/word/media/image22.png?ContentType=image/png">
        <DigestMethod Algorithm="http://www.w3.org/2000/09/xmldsig#sha1"/>
        <DigestValue>et+hH8PtqnVi2J5dtaBwK0lOBu0=</DigestValue>
      </Reference>
      <Reference URI="/word/media/image23.png?ContentType=image/png">
        <DigestMethod Algorithm="http://www.w3.org/2000/09/xmldsig#sha1"/>
        <DigestValue>5dkUCMaEBymzqr2Gb7AoEGJKG4w=</DigestValue>
      </Reference>
      <Reference URI="/word/media/image24.png?ContentType=image/png">
        <DigestMethod Algorithm="http://www.w3.org/2000/09/xmldsig#sha1"/>
        <DigestValue>reePLwi5DPXRiJ2SNbcvMu5tM4s=</DigestValue>
      </Reference>
      <Reference URI="/word/media/image25.png?ContentType=image/png">
        <DigestMethod Algorithm="http://www.w3.org/2000/09/xmldsig#sha1"/>
        <DigestValue>o2F2zTZA/9N9FrGKz+5fB74ceeM=</DigestValue>
      </Reference>
      <Reference URI="/word/media/image26.png?ContentType=image/png">
        <DigestMethod Algorithm="http://www.w3.org/2000/09/xmldsig#sha1"/>
        <DigestValue>2ti25YHBakzOY4QvahLdoK/IN+4=</DigestValue>
      </Reference>
      <Reference URI="/word/media/image27.png?ContentType=image/png">
        <DigestMethod Algorithm="http://www.w3.org/2000/09/xmldsig#sha1"/>
        <DigestValue>7+eXyDTc0nZiH0UusduUU3PEG5E=</DigestValue>
      </Reference>
      <Reference URI="/word/media/image28.png?ContentType=image/png">
        <DigestMethod Algorithm="http://www.w3.org/2000/09/xmldsig#sha1"/>
        <DigestValue>0AqO40n/BnyGg7kBU58jOLXONbw=</DigestValue>
      </Reference>
      <Reference URI="/word/media/image29.png?ContentType=image/png">
        <DigestMethod Algorithm="http://www.w3.org/2000/09/xmldsig#sha1"/>
        <DigestValue>DmIGHsqJkdNQiNIUILESKFNa8FI=</DigestValue>
      </Reference>
      <Reference URI="/word/media/image3.emf?ContentType=image/x-emf">
        <DigestMethod Algorithm="http://www.w3.org/2000/09/xmldsig#sha1"/>
        <DigestValue>Z7i6QcxKWyr1ANI9yv/dYUWnO/8=</DigestValue>
      </Reference>
      <Reference URI="/word/media/image30.png?ContentType=image/png">
        <DigestMethod Algorithm="http://www.w3.org/2000/09/xmldsig#sha1"/>
        <DigestValue>rEvQAGXzy/UbPomOvM5NlJczxdg=</DigestValue>
      </Reference>
      <Reference URI="/word/media/image31.png?ContentType=image/png">
        <DigestMethod Algorithm="http://www.w3.org/2000/09/xmldsig#sha1"/>
        <DigestValue>rLndlp1n4Ed5ljNc3z7mswuQBcc=</DigestValue>
      </Reference>
      <Reference URI="/word/media/image32.png?ContentType=image/png">
        <DigestMethod Algorithm="http://www.w3.org/2000/09/xmldsig#sha1"/>
        <DigestValue>w2azHRU4GMJ6gfva2WhUiO0khGI=</DigestValue>
      </Reference>
      <Reference URI="/word/media/image33.png?ContentType=image/png">
        <DigestMethod Algorithm="http://www.w3.org/2000/09/xmldsig#sha1"/>
        <DigestValue>PB5orI88LGdhN8TQxAQcDt2SJpA=</DigestValue>
      </Reference>
      <Reference URI="/word/media/image34.png?ContentType=image/png">
        <DigestMethod Algorithm="http://www.w3.org/2000/09/xmldsig#sha1"/>
        <DigestValue>MO9QP79tklh9LlvktYSj0BZooJA=</DigestValue>
      </Reference>
      <Reference URI="/word/media/image35.png?ContentType=image/png">
        <DigestMethod Algorithm="http://www.w3.org/2000/09/xmldsig#sha1"/>
        <DigestValue>OCJh+zXymKfRKYo0SGfwvSaF2qk=</DigestValue>
      </Reference>
      <Reference URI="/word/media/image36.png?ContentType=image/png">
        <DigestMethod Algorithm="http://www.w3.org/2000/09/xmldsig#sha1"/>
        <DigestValue>TxCzgeW98UyDP8Y9lWy4YpLU9rc=</DigestValue>
      </Reference>
      <Reference URI="/word/media/image37.png?ContentType=image/png">
        <DigestMethod Algorithm="http://www.w3.org/2000/09/xmldsig#sha1"/>
        <DigestValue>5w//ZfgusGQeZJ7WAREuAmtYdLc=</DigestValue>
      </Reference>
      <Reference URI="/word/media/image38.png?ContentType=image/png">
        <DigestMethod Algorithm="http://www.w3.org/2000/09/xmldsig#sha1"/>
        <DigestValue>vpN8Xzb/lA/FlTKU4uIPQUk2aFM=</DigestValue>
      </Reference>
      <Reference URI="/word/media/image39.png?ContentType=image/png">
        <DigestMethod Algorithm="http://www.w3.org/2000/09/xmldsig#sha1"/>
        <DigestValue>H121YM825Mt0HeSPkq1/wHeIhIo=</DigestValue>
      </Reference>
      <Reference URI="/word/media/image4.png?ContentType=image/png">
        <DigestMethod Algorithm="http://www.w3.org/2000/09/xmldsig#sha1"/>
        <DigestValue>bfhvL7rI4RU79BfI8IrYATpI5V8=</DigestValue>
      </Reference>
      <Reference URI="/word/media/image40.png?ContentType=image/png">
        <DigestMethod Algorithm="http://www.w3.org/2000/09/xmldsig#sha1"/>
        <DigestValue>v2FW6sSf6q7Z+GouVtnarJV/OYM=</DigestValue>
      </Reference>
      <Reference URI="/word/media/image41.png?ContentType=image/png">
        <DigestMethod Algorithm="http://www.w3.org/2000/09/xmldsig#sha1"/>
        <DigestValue>VX6g+XCdc+lkHK9WqvaH+nRiJII=</DigestValue>
      </Reference>
      <Reference URI="/word/media/image42.png?ContentType=image/png">
        <DigestMethod Algorithm="http://www.w3.org/2000/09/xmldsig#sha1"/>
        <DigestValue>buLY5+4MTzoVFtw0n8lJY7Uqukg=</DigestValue>
      </Reference>
      <Reference URI="/word/media/image43.png?ContentType=image/png">
        <DigestMethod Algorithm="http://www.w3.org/2000/09/xmldsig#sha1"/>
        <DigestValue>mudDMa2QcZ+73BLJWuYViMAILHY=</DigestValue>
      </Reference>
      <Reference URI="/word/media/image44.png?ContentType=image/png">
        <DigestMethod Algorithm="http://www.w3.org/2000/09/xmldsig#sha1"/>
        <DigestValue>wKKX+k2KziQdTKm9QbmKoqxlOpg=</DigestValue>
      </Reference>
      <Reference URI="/word/media/image45.png?ContentType=image/png">
        <DigestMethod Algorithm="http://www.w3.org/2000/09/xmldsig#sha1"/>
        <DigestValue>Y5RaunVM7lowxTbj32b1krj2N2g=</DigestValue>
      </Reference>
      <Reference URI="/word/media/image46.png?ContentType=image/png">
        <DigestMethod Algorithm="http://www.w3.org/2000/09/xmldsig#sha1"/>
        <DigestValue>xW/TlICxUVYPnn9741nifNKAdFQ=</DigestValue>
      </Reference>
      <Reference URI="/word/media/image47.png?ContentType=image/png">
        <DigestMethod Algorithm="http://www.w3.org/2000/09/xmldsig#sha1"/>
        <DigestValue>IVI9KEq4iXe/ic65U8IC+TnJmpk=</DigestValue>
      </Reference>
      <Reference URI="/word/media/image48.png?ContentType=image/png">
        <DigestMethod Algorithm="http://www.w3.org/2000/09/xmldsig#sha1"/>
        <DigestValue>Ywu81IS94slYO4xNc21wz6MeFlg=</DigestValue>
      </Reference>
      <Reference URI="/word/media/image49.png?ContentType=image/png">
        <DigestMethod Algorithm="http://www.w3.org/2000/09/xmldsig#sha1"/>
        <DigestValue>Mb+Y8gcuZz0/cWTHcn37ZdFkf2c=</DigestValue>
      </Reference>
      <Reference URI="/word/media/image5.png?ContentType=image/png">
        <DigestMethod Algorithm="http://www.w3.org/2000/09/xmldsig#sha1"/>
        <DigestValue>CdS6/ngJa9l4vMhmdWAemMLcIaM=</DigestValue>
      </Reference>
      <Reference URI="/word/media/image50.png?ContentType=image/png">
        <DigestMethod Algorithm="http://www.w3.org/2000/09/xmldsig#sha1"/>
        <DigestValue>3xoz1AQ5kRFZMYdIhFruC8EOE2c=</DigestValue>
      </Reference>
      <Reference URI="/word/media/image51.png?ContentType=image/png">
        <DigestMethod Algorithm="http://www.w3.org/2000/09/xmldsig#sha1"/>
        <DigestValue>elzikbU7vyQ7YmikEsXvwdXbiAk=</DigestValue>
      </Reference>
      <Reference URI="/word/media/image52.png?ContentType=image/png">
        <DigestMethod Algorithm="http://www.w3.org/2000/09/xmldsig#sha1"/>
        <DigestValue>9GPTWFUqKKwfyltNnAxBUcVAF2U=</DigestValue>
      </Reference>
      <Reference URI="/word/media/image53.png?ContentType=image/png">
        <DigestMethod Algorithm="http://www.w3.org/2000/09/xmldsig#sha1"/>
        <DigestValue>X/tiuqc+QXjvnQs7rXu5aE2G8+k=</DigestValue>
      </Reference>
      <Reference URI="/word/media/image54.png?ContentType=image/png">
        <DigestMethod Algorithm="http://www.w3.org/2000/09/xmldsig#sha1"/>
        <DigestValue>KGelf4dwTDX0tC/nzBftpbCHWrI=</DigestValue>
      </Reference>
      <Reference URI="/word/media/image6.png?ContentType=image/png">
        <DigestMethod Algorithm="http://www.w3.org/2000/09/xmldsig#sha1"/>
        <DigestValue>U10WYo3TzbzP5HQHR1oSbnmZ/7Q=</DigestValue>
      </Reference>
      <Reference URI="/word/media/image7.png?ContentType=image/png">
        <DigestMethod Algorithm="http://www.w3.org/2000/09/xmldsig#sha1"/>
        <DigestValue>hP792kPZTWJ1bBOXZOA86Ed/tbc=</DigestValue>
      </Reference>
      <Reference URI="/word/media/image8.png?ContentType=image/png">
        <DigestMethod Algorithm="http://www.w3.org/2000/09/xmldsig#sha1"/>
        <DigestValue>ByXFwwt5JetTCxHEp8WYK6gmy4Y=</DigestValue>
      </Reference>
      <Reference URI="/word/media/image9.png?ContentType=image/png">
        <DigestMethod Algorithm="http://www.w3.org/2000/09/xmldsig#sha1"/>
        <DigestValue>QzyZ+/O9H6pZRWh5KSs+ZqF53Cw=</DigestValue>
      </Reference>
      <Reference URI="/word/numbering.xml?ContentType=application/vnd.openxmlformats-officedocument.wordprocessingml.numbering+xml">
        <DigestMethod Algorithm="http://www.w3.org/2000/09/xmldsig#sha1"/>
        <DigestValue>OBFXR2kc6C3owA90EpkzzIZmJV8=</DigestValue>
      </Reference>
      <Reference URI="/word/settings.xml?ContentType=application/vnd.openxmlformats-officedocument.wordprocessingml.settings+xml">
        <DigestMethod Algorithm="http://www.w3.org/2000/09/xmldsig#sha1"/>
        <DigestValue>CjWSwUX/QIpOocPry/7QoW24HaQ=</DigestValue>
      </Reference>
      <Reference URI="/word/styles.xml?ContentType=application/vnd.openxmlformats-officedocument.wordprocessingml.styles+xml">
        <DigestMethod Algorithm="http://www.w3.org/2000/09/xmldsig#sha1"/>
        <DigestValue>9r5EC6pvdmzBtJTmlwHc2mvMxds=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fvGyQlOCbud4iXIvXjROxpACgpk=</DigestValue>
      </Reference>
    </Manifest>
    <SignatureProperties>
      <SignatureProperty Id="idSignatureTime" Target="#idPackageSignature">
        <mdssi:SignatureTime xmlns:mdssi="http://schemas.openxmlformats.org/package/2006/digital-signature">
          <mdssi:Format>YYYY-MM-DDThh:mm:ssTZD</mdssi:Format>
          <mdssi:Value>2017-08-18T19:01:14Z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2017-08-18T19:01:14Z</xd:SigningTime>
          <xd:SigningCertificate>
            <xd:Cert>
              <xd:CertDigest>
                <DigestMethod Algorithm="http://www.w3.org/2000/09/xmldsig#sha1"/>
                <DigestValue>VzWn0amFbwIWq+LqfFqegBYxhzo=</DigestValue>
              </xd:CertDigest>
              <xd:IssuerSerial>
                <X509IssuerName>CN=Communications Server</X509IssuerName>
                <X509SerialNumber>244141193963173603126604</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M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AEyMJVAPDCVQAzuz7iAAAAACAP1A58jxkADa6DaAIAAAAOr4Noe7s+4iAP1A6cYbxoIA/UDitDpGgAAAAAiI8ZAPPNlGggD9QOrI8ZAIABdHYNXG9231tvdqyPGQBkAQAAAAAAAAAAAACWY4l1lmOJdfgaqQIACAAAAAIAAAAAAADUjxkAKWuJdQAAAAAAAAAAAJEZAAYAAAD0kBkABgAAAAAAAAAAAAAA9JAZAAyQGQD26oh1AAAAAAACAAAAABkABgAAAPSQGQAGAAAATBKKdQAAAAAAAAAA9JAZAAYAAAAAAAAAOJAZAJ4uiHUAAAAAAAIAAPSQGQ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QAAAABwAAAAAAAAAAAAAAvAIAAAAAAAAHAgIiUwB5AHMAdABlAG0AAAAAAAAAAAAaAQAAAAAAACyTuwaA+P//AAAAAAAAAAAAAAAAAAAAABCTuwaA+P//lpYAAAAAx2j0iRkAAAAAAAAAAAAAAAAADwAAALgiwgQwAAAAOxUhmiIAigENAAAADQAAAP////8PAAAAAAAAAAAAAAABAAEAAAAAABUAAAAAkYYXEAAAAAAAAADom7gEAAAAAAAAAAAAAAAAzhQKAdyKGQDcihkApMHnaAAAAACo1WwPAAC4BLPB52jOFAoBmGobCbjfuQRwIqIC9tI04jkFAABX8IkAAA0EhHyKGQDgmBkA7BVXbgAAAADMihkAPZx1aAAAiQA5BQAAZAAAAKjVbA8CAAAAyIoZAAAAAADcihkAAA0EhAAAAAAAkYYXAAAAAAEAAAAAAAAAAIsZAA49cH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AEgAAAAwAAAABAAAAFgAAAAwAAAAAAAAAVAAAACQBAAAKAAAAcAAAAMwAAAB8AAAAAQAAAKsKDUJyHA1CCgAAAHAAAAAkAAAATAAAAAQAAAAJAAAAcAAAAM4AAAB9AAAAlAAAAEYAaQByAG0AYQBkAG8AIABwAG8AcgA6ACAAYwBhAHIAbABhAC4AcQB1AGkAcgBvAHoAQABzAG0AYQAuAGcAbwBiAC4AYwBsAAYAAAADAAAABAAAAAkAAAAGAAAABwAAAAcAAAADAAAABwAAAAcAAAAEAAAAAwAAAAMAAAAFAAAABgAAAAQAAAADAAAABgAAAAMAAAAHAAAABwAAAAMAAAAEAAAABwAAAAUAAAALAAAABQAAAAkAAAAGAAAAAwAAAAcAAAAHAAAABwAAAAMAAAAFAAAAAwAAABYAAAAMAAAAAAAAACUAAAAMAAAAAgAAAA4AAAAUAAAAAAAAABAAAAAUAAAA</Object>
  <Object Id="idInvalidSigLnImg">AQAAAGwAAAAAAAAAAAAAAP8AAAB/AAAAAAAAAAAAAABDIwAApBEAACBFTUYAAAEAz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ZAPICs3ci4bJ3yAKzd5P4vHeMtChpAAAAAP//AAAAAOh1floAALStGQABAAAAAAAAAPB8TAAIrRkAUPPpdQAAAAAAAENoYXJVcHBlclcAAXR2DVxvdt9bb3ZMrRkAZAEAAAAAAAAAAAAAlmOJdZZjiXX4GqkCAAgAAAACAAAAAAAAdK0ZAClriXUAAAAAAAAAAKauGQAJAAAAlK4ZAAkAAAAAAAAAAAAAAJSuGQCsrRkA9uqIdQAAAAAAAgAAAAAZAAkAAACUrhkACQAAAEwSinUAAAAAAAAAAJSuGQAJAAAAAAAAANitGQCeLoh1AAAAAAACAACUrhk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JO7BoD4//8AAAAAAAAAAAAAAAAAAAAAEJO7BoD4//+WlgAAAACpbRAzNglIAm92zA1vdvgYb3bM7BkA6QCzdy7tGQDLAgAAAABudswNb3YrAbN3O7m8dyztGQAAAAAALO0ZAGu5vHf07BkAxO0ZAAAAbnYAAG52AAAAAOgAAADoAG52AAAAAGDsGQBk7BkAlmOJdZZjiXXE7RkAAAgAAAACAAAAAAAA0OwZAClriXUAAAAAAAAAAP7tGQAHAAAA8O0ZAAcAAAAAAAAAAAAAAPDtGQAI7RkA9uqIdQAAAAAAAgAAAAAZAAcAAADw7RkABwAAAEwSinUAAAAAAAAAAPDtGQAHAAAAAAAAADTtGQCeLoh1AAAAAAACAADw7R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AEyMJVAPDCVQAzuz7iAAAAACAP1A58jxkADa6DaAIAAAAOr4Noe7s+4iAP1A6cYbxoIA/UDitDpGgAAAAAiI8ZAPPNlGggD9QOrI8ZAIABdHYNXG9231tvdqyPGQBkAQAAAAAAAAAAAACWY4l1lmOJdfgaqQIACAAAAAIAAAAAAADUjxkAKWuJdQAAAAAAAAAAAJEZAAYAAAD0kBkABgAAAAAAAAAAAAAA9JAZAAyQGQD26oh1AAAAAAACAAAAABkABgAAAPSQGQAGAAAATBKKdQAAAAAAAAAA9JAZAAYAAAAAAAAAOJAZAJ4uiHUAAAAAAAIAAPSQG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QAAAABwAAAAAAAAAAAAAAvAIAAAAAAAAHAgIiUwB5AHMAdABlAG0AAAAAAAAAAAAaAQAAAAAAACyTuwaA+P//AAAAAAAAAAAAAAAAAAAAABCTuwaA+P//lpYAAAAAGQAv3n9o9IoZAAAAAADom7gEcCKiArgiwgRwIqICdh4hwyIAigENAAAADQAAAP////8PAAAAAAAAAAAAAAAAAAEAAAAAABUAAADQM5MPEAAAAAAAAADom7gEAAAAAAAAAABTAGUAZwBvAGUAIADhAAAAeIoZAO67f2goPzYJAAAAAAEAAAAAAAAA7jOTDyg/NgmYihkACr9/aJSKGQAFAAAAAAAAAAAAAAAAAAAA7jOTD4SMGQBIyX9owCEhCQAAAADom7gE6Ju4BFLOf2gwmBkAUs5/aAAAAADcihkAAA0EhAAAAADQM5MPAAAAAAEAAAAAAAAAAIsZAA49cH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AEgAAAAwAAAABAAAAFgAAAAwAAAAAAAAAVAAAACQBAAAKAAAAcAAAAMwAAAB8AAAAAQAAAKsKDUJyHA1CCgAAAHAAAAAkAAAATAAAAAQAAAAJAAAAcAAAAM4AAAB9AAAAlAAAAEYAaQByAG0AYQBkAG8AIABwAG8AcgA6ACAAYwBhAHIAbABhAC4AcQB1AGkAcgBvAHoAQABzAG0AYQAuAGcAbwBiAC4AYwBsAAYAAAADAAAABAAAAAkAAAAGAAAABwAAAAcAAAADAAAABwAAAAcAAAAEAAAAAwAAAAMAAAAFAAAABgAAAAQAAAADAAAABgAAAAMAAAAHAAAABwAAAAMAAAAEAAAABwAAAAUAAAALAAAABQAAAAkAAAAGAAAAAwAAAAcAAAAHAAAABwAAAAMAAAAFAAAAAw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99DHgZ2K7Mw+ocJH+NujWBHksoyph9QoaWq9Fgdm38M=</DigestValue>
    </Reference>
    <Reference Type="http://www.w3.org/2000/09/xmldsig#Object" URI="#idOfficeObject">
      <DigestMethod Algorithm="http://www.w3.org/2001/04/xmlenc#sha256"/>
      <DigestValue>A6h2twKISpGfOIvY4gsfzU5MMx1+deO21VXffisZ04s=</DigestValue>
    </Reference>
    <Reference Type="http://uri.etsi.org/01903#SignedProperties" URI="#idSignedProperties">
      <Transforms>
        <Transform Algorithm="http://www.w3.org/TR/2001/REC-xml-c14n-20010315"/>
      </Transforms>
      <DigestMethod Algorithm="http://www.w3.org/2001/04/xmlenc#sha256"/>
      <DigestValue>Qrs8LS8UblCALkCb03D2p2xnNZjtSr29OogvSASZgDE=</DigestValue>
    </Reference>
    <Reference Type="http://www.w3.org/2000/09/xmldsig#Object" URI="#idValidSigLnImg">
      <DigestMethod Algorithm="http://www.w3.org/2001/04/xmlenc#sha256"/>
      <DigestValue>uCs4pF3myAwgEA/YsadAbpr/O96T8O4rEmV446eQh3A=</DigestValue>
    </Reference>
    <Reference Type="http://www.w3.org/2000/09/xmldsig#Object" URI="#idInvalidSigLnImg">
      <DigestMethod Algorithm="http://www.w3.org/2001/04/xmlenc#sha256"/>
      <DigestValue>czTp0UdafUMUNArURpGDxy20K38qH3kbpdnNmwNlEyY=</DigestValue>
    </Reference>
  </SignedInfo>
  <SignatureValue>MtKRv7xMaLsjaJmNyK/7kaTFLqmNBja/hIW9WsWq+2iYgSLn45GcPLAlXsfvVxTdmPV0XIetraSo
R5Qzx99sC68xzW/MZouomw3uv2byOjBioGb1baXkhDF/wBMDcDNPiuWsjFbdaFA27DAL3P41dupF
YoKjykqXPnAJr5f080dhXMlu/ufSUST4TmDeiaZ8WJYgdDALa1F8WWSc1NKiTBhPY3z35WgBdIiy
HhPG4/CO2kkHDk8HmIjLIzmONZx9ZpX8/K6DVs/GnvMDulnpl+29azj9ZXo18nVZeFjCfLcqMe6h
2VQtd96hBAd2ehWqJ9NX6GZewduln3oAynIT8w==</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J8u8nBl/5ptXrXFfC6HJyRFLbsifDV/nsKIs6XnaBmc=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VsBvATPIN+9iE2kXUIBcXepQ3pcXnabZ3FarV46XKdY=</DigestValue>
      </Reference>
      <Reference URI="/word/endnotes.xml?ContentType=application/vnd.openxmlformats-officedocument.wordprocessingml.endnotes+xml">
        <DigestMethod Algorithm="http://www.w3.org/2001/04/xmlenc#sha256"/>
        <DigestValue>zBiasnUhaVY7Hr+qSv1TGszRvPcbk7MdpAJa2PAI24I=</DigestValue>
      </Reference>
      <Reference URI="/word/fontTable.xml?ContentType=application/vnd.openxmlformats-officedocument.wordprocessingml.fontTable+xml">
        <DigestMethod Algorithm="http://www.w3.org/2001/04/xmlenc#sha256"/>
        <DigestValue>l+j/0/eP2HyT0Z3Q28s2IJdtG4oGA+sxX2KDoesLJVA=</DigestValue>
      </Reference>
      <Reference URI="/word/footer1.xml?ContentType=application/vnd.openxmlformats-officedocument.wordprocessingml.footer+xml">
        <DigestMethod Algorithm="http://www.w3.org/2001/04/xmlenc#sha256"/>
        <DigestValue>hSpfVuhpC+Hiqx/j/JyZJc902A0AsPYnvR2dUlvmHNQ=</DigestValue>
      </Reference>
      <Reference URI="/word/footer2.xml?ContentType=application/vnd.openxmlformats-officedocument.wordprocessingml.footer+xml">
        <DigestMethod Algorithm="http://www.w3.org/2001/04/xmlenc#sha256"/>
        <DigestValue>vxLWBL6lQe9qFIJORBKWkAfdJjvpe7weh+IMyUaYtfE=</DigestValue>
      </Reference>
      <Reference URI="/word/footnotes.xml?ContentType=application/vnd.openxmlformats-officedocument.wordprocessingml.footnotes+xml">
        <DigestMethod Algorithm="http://www.w3.org/2001/04/xmlenc#sha256"/>
        <DigestValue>JsZhppcHIGlenjnFtNzyJGqYQAV03QY5tUq34QholVA=</DigestValue>
      </Reference>
      <Reference URI="/word/header1.xml?ContentType=application/vnd.openxmlformats-officedocument.wordprocessingml.header+xml">
        <DigestMethod Algorithm="http://www.w3.org/2001/04/xmlenc#sha256"/>
        <DigestValue>yYpjbY2YS5AeiaCQCUxPW2Lb+0pH87OiRTlr1o+y8HA=</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I+QCzeGTIpMKTOReT059Ztz0sEUCcfpAJO/GI2Bu/dA=</DigestValue>
      </Reference>
      <Reference URI="/word/media/image10.png?ContentType=image/png">
        <DigestMethod Algorithm="http://www.w3.org/2001/04/xmlenc#sha256"/>
        <DigestValue>W+MkdGw/+078L2fuccqQr/+fG+0UXjh7EizRNemI5No=</DigestValue>
      </Reference>
      <Reference URI="/word/media/image11.png?ContentType=image/png">
        <DigestMethod Algorithm="http://www.w3.org/2001/04/xmlenc#sha256"/>
        <DigestValue>KiuCH/vQ3HlQnZY6fiisrzB4rvbHHc4V949UBCmKkXo=</DigestValue>
      </Reference>
      <Reference URI="/word/media/image12.png?ContentType=image/png">
        <DigestMethod Algorithm="http://www.w3.org/2001/04/xmlenc#sha256"/>
        <DigestValue>T+KBgfbszwk1nWkUMMhMxLtSXOhrdNXhdkFie8H6cuQ=</DigestValue>
      </Reference>
      <Reference URI="/word/media/image13.png?ContentType=image/png">
        <DigestMethod Algorithm="http://www.w3.org/2001/04/xmlenc#sha256"/>
        <DigestValue>wF4h2E2nGRVprhIX+WOhcroaXJ1Ur6zFzFkW+0jar58=</DigestValue>
      </Reference>
      <Reference URI="/word/media/image14.png?ContentType=image/png">
        <DigestMethod Algorithm="http://www.w3.org/2001/04/xmlenc#sha256"/>
        <DigestValue>BWQvQFz9qXdZDKGAWsTs0TmMWTsVYWsppmRJ33+2u7Y=</DigestValue>
      </Reference>
      <Reference URI="/word/media/image15.png?ContentType=image/png">
        <DigestMethod Algorithm="http://www.w3.org/2001/04/xmlenc#sha256"/>
        <DigestValue>ZiQz93duPUKRULDXniFK0lnDIP1udfWKI3yex1T2WUM=</DigestValue>
      </Reference>
      <Reference URI="/word/media/image16.png?ContentType=image/png">
        <DigestMethod Algorithm="http://www.w3.org/2001/04/xmlenc#sha256"/>
        <DigestValue>Eq9DN3VuAs0ESDybaAql2eIV8WL8b1ANL3yAmeMYpe4=</DigestValue>
      </Reference>
      <Reference URI="/word/media/image17.png?ContentType=image/png">
        <DigestMethod Algorithm="http://www.w3.org/2001/04/xmlenc#sha256"/>
        <DigestValue>ixDbhP+bhID2lZeWwCwRZYe39DPm/3zDo4XW3ns8cEY=</DigestValue>
      </Reference>
      <Reference URI="/word/media/image18.png?ContentType=image/png">
        <DigestMethod Algorithm="http://www.w3.org/2001/04/xmlenc#sha256"/>
        <DigestValue>ykem2b+otGbns5RWs4w6jqSPdAskyctl8PvOg603in4=</DigestValue>
      </Reference>
      <Reference URI="/word/media/image19.png?ContentType=image/png">
        <DigestMethod Algorithm="http://www.w3.org/2001/04/xmlenc#sha256"/>
        <DigestValue>9wCbUWKTfjErK2V2nueL2oRdk/utG9coTlON4BJHQKg=</DigestValue>
      </Reference>
      <Reference URI="/word/media/image2.emf?ContentType=image/x-emf">
        <DigestMethod Algorithm="http://www.w3.org/2001/04/xmlenc#sha256"/>
        <DigestValue>J9i5kMs6KZTZ5RcDCoy6Ce+IfTkYqlXprckxEl8FJ0g=</DigestValue>
      </Reference>
      <Reference URI="/word/media/image20.png?ContentType=image/png">
        <DigestMethod Algorithm="http://www.w3.org/2001/04/xmlenc#sha256"/>
        <DigestValue>bfXuNSODHmSq4w1A13yMb0acobdpWTxao/PuFqkGiI0=</DigestValue>
      </Reference>
      <Reference URI="/word/media/image21.png?ContentType=image/png">
        <DigestMethod Algorithm="http://www.w3.org/2001/04/xmlenc#sha256"/>
        <DigestValue>d5d7bHVpcdgm3sj8d0wpM4G/GCLIO6EuhmZIVNhkICs=</DigestValue>
      </Reference>
      <Reference URI="/word/media/image22.png?ContentType=image/png">
        <DigestMethod Algorithm="http://www.w3.org/2001/04/xmlenc#sha256"/>
        <DigestValue>wqj+gbAWaGuZo/sht0wh9H8+2RZoIaSfzV2rfHF2b8M=</DigestValue>
      </Reference>
      <Reference URI="/word/media/image23.png?ContentType=image/png">
        <DigestMethod Algorithm="http://www.w3.org/2001/04/xmlenc#sha256"/>
        <DigestValue>+0TkgpgxU0MH2X6u/z34OnNI81LcJCf0JcA+uPTyiYg=</DigestValue>
      </Reference>
      <Reference URI="/word/media/image24.png?ContentType=image/png">
        <DigestMethod Algorithm="http://www.w3.org/2001/04/xmlenc#sha256"/>
        <DigestValue>snybDjbRQ29zC5S7rj/ZFTE5/zmKy0LOLISGap41tnA=</DigestValue>
      </Reference>
      <Reference URI="/word/media/image25.png?ContentType=image/png">
        <DigestMethod Algorithm="http://www.w3.org/2001/04/xmlenc#sha256"/>
        <DigestValue>7iALzp717XOkBcgg1MDHAYVSzRTMZibONAUaSts19Cs=</DigestValue>
      </Reference>
      <Reference URI="/word/media/image26.png?ContentType=image/png">
        <DigestMethod Algorithm="http://www.w3.org/2001/04/xmlenc#sha256"/>
        <DigestValue>bg9FHFz/12WfZCP2BILmtvBelC9xDeZ/XWTcejVaPDA=</DigestValue>
      </Reference>
      <Reference URI="/word/media/image27.png?ContentType=image/png">
        <DigestMethod Algorithm="http://www.w3.org/2001/04/xmlenc#sha256"/>
        <DigestValue>MwR4Flpgq9TH3O4p/V+j9e7sr0aqVbj690KZ4JwvHvE=</DigestValue>
      </Reference>
      <Reference URI="/word/media/image28.png?ContentType=image/png">
        <DigestMethod Algorithm="http://www.w3.org/2001/04/xmlenc#sha256"/>
        <DigestValue>HUAEk6lCS8sVQLvgEcJ+0uZWydEb8lQ1nF3Zt7tyVr4=</DigestValue>
      </Reference>
      <Reference URI="/word/media/image29.png?ContentType=image/png">
        <DigestMethod Algorithm="http://www.w3.org/2001/04/xmlenc#sha256"/>
        <DigestValue>Y4gzdUropA5LWn6X3oxFrNxv78t5Iej5tlm3pP/iuPk=</DigestValue>
      </Reference>
      <Reference URI="/word/media/image3.emf?ContentType=image/x-emf">
        <DigestMethod Algorithm="http://www.w3.org/2001/04/xmlenc#sha256"/>
        <DigestValue>bBCLxbgO7Xtadg1l4jxtaZ1BylOG/vdUuK7LjWHhUdA=</DigestValue>
      </Reference>
      <Reference URI="/word/media/image30.png?ContentType=image/png">
        <DigestMethod Algorithm="http://www.w3.org/2001/04/xmlenc#sha256"/>
        <DigestValue>/EkagRuMfRrkDthGCHWCNKcQagDAYgse5gK0tNFEBLg=</DigestValue>
      </Reference>
      <Reference URI="/word/media/image31.png?ContentType=image/png">
        <DigestMethod Algorithm="http://www.w3.org/2001/04/xmlenc#sha256"/>
        <DigestValue>uznRQRkxkzDMsJZtGYy8aeP8DagV9AuH0cy8qt9w5vI=</DigestValue>
      </Reference>
      <Reference URI="/word/media/image32.png?ContentType=image/png">
        <DigestMethod Algorithm="http://www.w3.org/2001/04/xmlenc#sha256"/>
        <DigestValue>YJ8O6gFTQKl5XVqVMIBBrl0J+JgxhIqA3+7LDPkhFEw=</DigestValue>
      </Reference>
      <Reference URI="/word/media/image33.png?ContentType=image/png">
        <DigestMethod Algorithm="http://www.w3.org/2001/04/xmlenc#sha256"/>
        <DigestValue>63hPteSo3FEKG4lvssGdNZX0sZ10Ag/vcB7hSGUv6f0=</DigestValue>
      </Reference>
      <Reference URI="/word/media/image34.png?ContentType=image/png">
        <DigestMethod Algorithm="http://www.w3.org/2001/04/xmlenc#sha256"/>
        <DigestValue>kqZU1bL9ja6Z5EnWl8LNC7s8YHjeplkfw3GSpXtlgAU=</DigestValue>
      </Reference>
      <Reference URI="/word/media/image35.png?ContentType=image/png">
        <DigestMethod Algorithm="http://www.w3.org/2001/04/xmlenc#sha256"/>
        <DigestValue>0wFYSfHSv821CDqrwGmFRS7rBb634tR0HlTCnXAcf00=</DigestValue>
      </Reference>
      <Reference URI="/word/media/image36.png?ContentType=image/png">
        <DigestMethod Algorithm="http://www.w3.org/2001/04/xmlenc#sha256"/>
        <DigestValue>CoicvreaN9Cpdk8KzQCpQFiDhJbUDF+ymOk3y4BgShk=</DigestValue>
      </Reference>
      <Reference URI="/word/media/image37.png?ContentType=image/png">
        <DigestMethod Algorithm="http://www.w3.org/2001/04/xmlenc#sha256"/>
        <DigestValue>3Qz6M9IoLUlj2+ZtmwKMF2KUdSefLewjpYAuiI/I1FI=</DigestValue>
      </Reference>
      <Reference URI="/word/media/image38.png?ContentType=image/png">
        <DigestMethod Algorithm="http://www.w3.org/2001/04/xmlenc#sha256"/>
        <DigestValue>j6l7a7+MJzZ709kWZcSSSun9BmvqThbNcXUYVqOtAuI=</DigestValue>
      </Reference>
      <Reference URI="/word/media/image39.png?ContentType=image/png">
        <DigestMethod Algorithm="http://www.w3.org/2001/04/xmlenc#sha256"/>
        <DigestValue>X+U05C7A6jyw/IxDatJJmQWphF/PQWbZDFYnCt1QxDM=</DigestValue>
      </Reference>
      <Reference URI="/word/media/image4.png?ContentType=image/png">
        <DigestMethod Algorithm="http://www.w3.org/2001/04/xmlenc#sha256"/>
        <DigestValue>Mvb1JpclZKUxSBjxfOSRp8+P9XJcspOS0yc/RIJ0MiY=</DigestValue>
      </Reference>
      <Reference URI="/word/media/image40.png?ContentType=image/png">
        <DigestMethod Algorithm="http://www.w3.org/2001/04/xmlenc#sha256"/>
        <DigestValue>HCfI0TMT6D0yoHZw4HXB80PdnEH+OLqwyFuyqkvfOJI=</DigestValue>
      </Reference>
      <Reference URI="/word/media/image41.png?ContentType=image/png">
        <DigestMethod Algorithm="http://www.w3.org/2001/04/xmlenc#sha256"/>
        <DigestValue>GTdeQRObdlJgdM0/gHokuU1Ql2rslIUbqocffOlXXww=</DigestValue>
      </Reference>
      <Reference URI="/word/media/image42.png?ContentType=image/png">
        <DigestMethod Algorithm="http://www.w3.org/2001/04/xmlenc#sha256"/>
        <DigestValue>RvVkCSgtPsn5JuOz11N2Ay8mUxSXiuJPI36Bqt46CxA=</DigestValue>
      </Reference>
      <Reference URI="/word/media/image43.png?ContentType=image/png">
        <DigestMethod Algorithm="http://www.w3.org/2001/04/xmlenc#sha256"/>
        <DigestValue>5PKqKjXPrwNDf3q/BnJqmVWwVyxLrhOqUBlT1ZGjDv8=</DigestValue>
      </Reference>
      <Reference URI="/word/media/image44.png?ContentType=image/png">
        <DigestMethod Algorithm="http://www.w3.org/2001/04/xmlenc#sha256"/>
        <DigestValue>ksxMlFwtXkbeAWsfovTxJD3w8BnIEgHX26E1eiP4D+Y=</DigestValue>
      </Reference>
      <Reference URI="/word/media/image45.png?ContentType=image/png">
        <DigestMethod Algorithm="http://www.w3.org/2001/04/xmlenc#sha256"/>
        <DigestValue>em/VjPUPlvcPNTIoG88CjXT2CmxCDfo1zpmDJOsFRVI=</DigestValue>
      </Reference>
      <Reference URI="/word/media/image46.png?ContentType=image/png">
        <DigestMethod Algorithm="http://www.w3.org/2001/04/xmlenc#sha256"/>
        <DigestValue>2Zl3YzA0d0vtAJyjhArNeimceQbeYhNYe+ksNCZl9d4=</DigestValue>
      </Reference>
      <Reference URI="/word/media/image47.png?ContentType=image/png">
        <DigestMethod Algorithm="http://www.w3.org/2001/04/xmlenc#sha256"/>
        <DigestValue>tdhpIQM1JBzSP8700/CyawyO1hInGUjC7zEOI7y9q8Q=</DigestValue>
      </Reference>
      <Reference URI="/word/media/image48.png?ContentType=image/png">
        <DigestMethod Algorithm="http://www.w3.org/2001/04/xmlenc#sha256"/>
        <DigestValue>LXx5/D9QB7Ahr5iyUq447sbQaCj7w51OrnTQbTr2hIA=</DigestValue>
      </Reference>
      <Reference URI="/word/media/image49.png?ContentType=image/png">
        <DigestMethod Algorithm="http://www.w3.org/2001/04/xmlenc#sha256"/>
        <DigestValue>mRaVtoZWEqVLG8VFXb5O6MgsUIlR5CjlKJQxK5WFiI4=</DigestValue>
      </Reference>
      <Reference URI="/word/media/image5.png?ContentType=image/png">
        <DigestMethod Algorithm="http://www.w3.org/2001/04/xmlenc#sha256"/>
        <DigestValue>6cPSA0hrYalPaQkxpRtnkYRzy17zfvz/yeFV3PVzET0=</DigestValue>
      </Reference>
      <Reference URI="/word/media/image50.png?ContentType=image/png">
        <DigestMethod Algorithm="http://www.w3.org/2001/04/xmlenc#sha256"/>
        <DigestValue>o6j8MhoOvvS1DZoVlMFdHUl0n4zGpD/0825G4ZSISnA=</DigestValue>
      </Reference>
      <Reference URI="/word/media/image51.png?ContentType=image/png">
        <DigestMethod Algorithm="http://www.w3.org/2001/04/xmlenc#sha256"/>
        <DigestValue>w2ElRobSLbymIIFrLLBBKi4V+4ABCV5nS3l7iAegNKk=</DigestValue>
      </Reference>
      <Reference URI="/word/media/image52.png?ContentType=image/png">
        <DigestMethod Algorithm="http://www.w3.org/2001/04/xmlenc#sha256"/>
        <DigestValue>fAAOdm3eVESXrAjgyIouidLjXq6IkUUZs6/W/df9fiY=</DigestValue>
      </Reference>
      <Reference URI="/word/media/image53.png?ContentType=image/png">
        <DigestMethod Algorithm="http://www.w3.org/2001/04/xmlenc#sha256"/>
        <DigestValue>mcXjBFsE2V6yve5/OzQ6XQHXfVDF3v34j4QrxeOWwzs=</DigestValue>
      </Reference>
      <Reference URI="/word/media/image54.png?ContentType=image/png">
        <DigestMethod Algorithm="http://www.w3.org/2001/04/xmlenc#sha256"/>
        <DigestValue>0fE7iTABvsX/JR4CG0lg8Hc6ju2yiH2d/AK9WSskyMA=</DigestValue>
      </Reference>
      <Reference URI="/word/media/image6.png?ContentType=image/png">
        <DigestMethod Algorithm="http://www.w3.org/2001/04/xmlenc#sha256"/>
        <DigestValue>OfPGvTi4d5A1cHoetFAsvzmA9aaw4//TK+Nihul+3EE=</DigestValue>
      </Reference>
      <Reference URI="/word/media/image7.png?ContentType=image/png">
        <DigestMethod Algorithm="http://www.w3.org/2001/04/xmlenc#sha256"/>
        <DigestValue>vVIQYzF7ubm2liGhymhS8IH16pAqpPF67edSQNT/Iec=</DigestValue>
      </Reference>
      <Reference URI="/word/media/image8.png?ContentType=image/png">
        <DigestMethod Algorithm="http://www.w3.org/2001/04/xmlenc#sha256"/>
        <DigestValue>PXSECg1KQFualiMZuEFuBbekjYGbAY8RrBCemAGRR3w=</DigestValue>
      </Reference>
      <Reference URI="/word/media/image9.png?ContentType=image/png">
        <DigestMethod Algorithm="http://www.w3.org/2001/04/xmlenc#sha256"/>
        <DigestValue>bccktFJyZTRH3d+RtYXpUJ7Yf2LeMT9M4ep7qjCs8nQ=</DigestValue>
      </Reference>
      <Reference URI="/word/numbering.xml?ContentType=application/vnd.openxmlformats-officedocument.wordprocessingml.numbering+xml">
        <DigestMethod Algorithm="http://www.w3.org/2001/04/xmlenc#sha256"/>
        <DigestValue>WEbDE7miwk+EiD+spsFFv3fPVqnWZs1BSRdkhmn4DcU=</DigestValue>
      </Reference>
      <Reference URI="/word/settings.xml?ContentType=application/vnd.openxmlformats-officedocument.wordprocessingml.settings+xml">
        <DigestMethod Algorithm="http://www.w3.org/2001/04/xmlenc#sha256"/>
        <DigestValue>Q3i0IqaYTL/+EyjfOaD2XF14ON7M3sR5mKpjlDSK3bc=</DigestValue>
      </Reference>
      <Reference URI="/word/styles.xml?ContentType=application/vnd.openxmlformats-officedocument.wordprocessingml.styles+xml">
        <DigestMethod Algorithm="http://www.w3.org/2001/04/xmlenc#sha256"/>
        <DigestValue>lteGVJB/zvAwL5RM1yzGJijbpqpq/XVpbZvhvcqHuaQ=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Oy60UJOV4vzUGxexHDL3PyMhvE6mSzd9/kWCFdrqNZ4=</DigestValue>
      </Reference>
    </Manifest>
    <SignatureProperties>
      <SignatureProperty Id="idSignatureTime" Target="#idPackageSignature">
        <mdssi:SignatureTime xmlns:mdssi="http://schemas.openxmlformats.org/package/2006/digital-signature">
          <mdssi:Format>YYYY-MM-DDThh:mm:ssTZD</mdssi:Format>
          <mdssi:Value>2017-08-18T19:15:01Z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2017-08-18T19:15:01Z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THgjAAAAAAAAAAAAAAAAAAD///8AAAAAUIwQ2P4HAAARrJiXWBjTATCTENj+BwAAMXcjAAAAAAAkkNDX/gcAAFCMENj+BwAAXXb11/4HAADiaNf8/gcAAAAAAAAAAAAA8BGCAwAAAABQLYgDAAAAACh5IwAAAAAA4P///wAAAAAAAAAAAAAAAAYAAAAAAAAAAAAAAAAAAACgeCMAAAAAAEx4IwAAAAAAC/lSdwAAAAAAAAAAAAAAANdfO/4AAAAAMGzqBQAAAAAAAAAA/gcAAEx4IwAAAAAABgAAAP4HAAAwbOoFAAAAANC7ZHcAAAAA4P///wAAAAAQYTv+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QAAAABwAAAAAAAAAAAAAAvAIAAAAAAAAHAgIiUwB5AHMAdABlAG0AAAAAAAAAAAAaAQAAAAAAACzz/gaA+P//AAAAAAAAAAAAAAAAAAAAABDz/gaA+P//lpYAAAAAAAABAAAAAAAAAFgVIaD/////kHQjAAAAAAC0BgQAAAAAAGB2IwAAAAAAAAAAAAAAAAAkiIASAAAAAB9Uytf+BwAAAQAAAAAAAAApdSMAAAAAAAAAAAAAAAAANiBm/f4HAAD+/wACAAAAACAAAAAAAAAA/v8AAgAAAAAwdiMAAAAAAFMAZQBnAG8AZQAgAFUASQAAAAAAAAAAACAAAAAAAAAA/v////////8gAAAAAAAAAAAAAAAAAAAAz4zTzAAAAAD+/////////7B1ZHcAAAAA/v8AAgAAAAABAAAAAAAAAKCpIwYAAAAAtAYEAAAAAAD+/////////21pytd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GGM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Y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1/Q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GBldXcAAAAAAAAAAAAAAABoEAAAAAAAAEAAAMD+BwAAJGA7/v4HAABCBIrY/gcAAAQAAAAAAAAAJGA7/v4HAAAAAAAAAAAAAACmIwAAAAAAIrnX/P4HAAAAdvXX/gcAAEgAAAAAAAAAcNS22P4HAACo0b3Y/gcAADC7rdgAAAAAAQAAAAAAAADe6rbY/gcAAAAAO/7+BwAAAAAAAAAAAAAAAAAAAAAAAAv5UncAAAAAAAAAAAAAAAAAAAAAAAAAAFAtiAMAAAAAaKcjAAAAAABwCwAAAAAAAAAAAAAAAAAAAAAAAAAAAAAAAAAAAAAAAOCmIwAAAAAA19mJ2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PP+BoD4//8AAAAAAAAAAAAAAAAAAAAAEPP+BoD4//+WlgAAAAAAAAx5IwAAAAAAAAAAAAAAAABgdyMAAAAAAPAAO/7+BwAAYHcjAAAAAABADkMAAAAAAAAAAAAAAAAAAAA7/v4HAACgT8cMAAAAAHh4IwAAAAAAomvX/P4HAAD4SVfY/gcAAPB3IwAAAAAAUC2IAwAAAADQeSMAAAAAACBtvAMAAAAAAAAAAAAAAAAHAAAAAAAAAEByiAMAAAAAYHkjAAAAAAAMeSMAAAAAAAv5UncAAAAAcHgjAAAAAAAAAAAAAAAAAHB4IwAAAAAABAAAAAAAAAAMeSMAAAAAAAcAAAD+BwAAANC92P4HAADQu2R3AAAAAAAgAAAAAAAAsSh4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THgjAAAAAAAAAAAAAAAAAAD///8AAAAAUIwQ2P4HAAARrJiXWBjTATCTENj+BwAAMXcjAAAAAAAkkNDX/gcAAFCMENj+BwAAXXb11/4HAADiaNf8/gcAAAAAAAAAAAAA8BGCAwAAAABQLYgDAAAAACh5IwAAAAAA4P///wAAAAAAAAAAAAAAAAYAAAAAAAAAAAAAAAAAAACgeCMAAAAAAEx4IwAAAAAAC/lSdwAAAAAAAAAAAAAAANdfO/4AAAAAMGzqBQAAAAAAAAAA/gcAAEx4IwAAAAAABgAAAP4HAAAwbOoFAAAAANC7ZHcAAAAA4P///wAAAAAQYTv+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QAAAABwAAAAAAAAAAAAAAvAIAAAAAAAAHAgIiUwB5AHMAdABlAG0AAAAAAAAAAAAaAQAAAAAAACzz/gaA+P//AAAAAAAAAAAAAAAAAAAAABDz/gaA+P//lpYAAAAAAAABAAAAAAAAANoUIZL/////4QAAAAAAAABQmz8AAAAAAGB2IwAAAAAAAAAAAAAAAAABAAAAAAAAAG9lytf+BwAAAAAAAAAAAAAEAAAAAAAAAB5gAAYAAAAAFIiAEgAAAAAPAAAAAAAAAPBEHgYAAAAAAAAAAAAAAAAlNcrXAAAAAB5gAAYAAAAAAAAAAAAAAACwdSMAAAAAAKjed3cAAAAANHUjAAAAAABwdSMAAAAAAEi4Wtn+BwAAiHcjAAAAAADA/D0CAAAAAAAAAAAAAAAAIAAAAAAAAACjgjv+/gcAALB3IwAAAAAAgAA5AgAAAAACAAAAAAAAAG1pytd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C2EFE7B3-66A1-4D40-B00B-9B1C1ED01D55}">
  <ds:schemaRefs>
    <ds:schemaRef ds:uri="http://schemas.openxmlformats.org/officeDocument/2006/bibliography"/>
  </ds:schemaRefs>
</ds:datastoreItem>
</file>

<file path=customXml/itemProps11.xml><?xml version="1.0" encoding="utf-8"?>
<ds:datastoreItem xmlns:ds="http://schemas.openxmlformats.org/officeDocument/2006/customXml" ds:itemID="{61E559D9-83E9-4053-892E-56A2F18DA0BC}">
  <ds:schemaRefs>
    <ds:schemaRef ds:uri="http://schemas.openxmlformats.org/officeDocument/2006/bibliography"/>
  </ds:schemaRefs>
</ds:datastoreItem>
</file>

<file path=customXml/itemProps12.xml><?xml version="1.0" encoding="utf-8"?>
<ds:datastoreItem xmlns:ds="http://schemas.openxmlformats.org/officeDocument/2006/customXml" ds:itemID="{DA77C381-920E-4F9D-98DB-F99851216ED6}">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05A32224-5700-4573-9C9D-142054062C75}">
  <ds:schemaRefs>
    <ds:schemaRef ds:uri="http://schemas.openxmlformats.org/officeDocument/2006/bibliography"/>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6E4A9A1C-83AA-4BCD-9C9A-0F980A1AEE35}">
  <ds:schemaRefs>
    <ds:schemaRef ds:uri="http://schemas.openxmlformats.org/officeDocument/2006/bibliography"/>
  </ds:schemaRefs>
</ds:datastoreItem>
</file>

<file path=customXml/itemProps7.xml><?xml version="1.0" encoding="utf-8"?>
<ds:datastoreItem xmlns:ds="http://schemas.openxmlformats.org/officeDocument/2006/customXml" ds:itemID="{04421598-8E28-42E6-B62B-CA6F77FEB9D0}">
  <ds:schemaRefs>
    <ds:schemaRef ds:uri="http://schemas.openxmlformats.org/officeDocument/2006/bibliography"/>
  </ds:schemaRefs>
</ds:datastoreItem>
</file>

<file path=customXml/itemProps8.xml><?xml version="1.0" encoding="utf-8"?>
<ds:datastoreItem xmlns:ds="http://schemas.openxmlformats.org/officeDocument/2006/customXml" ds:itemID="{2C58CB08-9451-4E78-90F5-833B951B7F4A}">
  <ds:schemaRefs>
    <ds:schemaRef ds:uri="http://schemas.openxmlformats.org/officeDocument/2006/bibliography"/>
  </ds:schemaRefs>
</ds:datastoreItem>
</file>

<file path=customXml/itemProps9.xml><?xml version="1.0" encoding="utf-8"?>
<ds:datastoreItem xmlns:ds="http://schemas.openxmlformats.org/officeDocument/2006/customXml" ds:itemID="{D8A320B1-8844-402C-BFC2-89786BC48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Pages>
  <Words>9144</Words>
  <Characters>50297</Characters>
  <Application>Microsoft Office Word</Application>
  <DocSecurity>0</DocSecurity>
  <Lines>419</Lines>
  <Paragraphs>118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59323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Ivonne Mansilla Gomez</cp:lastModifiedBy>
  <cp:revision>13</cp:revision>
  <cp:lastPrinted>2017-08-09T16:25:00Z</cp:lastPrinted>
  <dcterms:created xsi:type="dcterms:W3CDTF">2017-08-14T21:07:00Z</dcterms:created>
  <dcterms:modified xsi:type="dcterms:W3CDTF">2017-08-18T18:57:00Z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