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7BA4B9" w14:textId="77777777" w:rsidR="00C07655" w:rsidRPr="0025129B" w:rsidRDefault="00C07655" w:rsidP="00612EF2">
      <w:pPr>
        <w:spacing w:line="276" w:lineRule="auto"/>
        <w:rPr>
          <w:rFonts w:cstheme="minorHAnsi"/>
        </w:rPr>
      </w:pPr>
    </w:p>
    <w:p w14:paraId="036B2900" w14:textId="77777777" w:rsidR="00C07655" w:rsidRPr="0025129B" w:rsidRDefault="00C07655" w:rsidP="00612EF2">
      <w:pPr>
        <w:spacing w:line="276" w:lineRule="auto"/>
        <w:rPr>
          <w:rFonts w:cstheme="minorHAnsi"/>
        </w:rPr>
      </w:pPr>
    </w:p>
    <w:p w14:paraId="411085AB" w14:textId="77777777" w:rsidR="00C07655" w:rsidRPr="0025129B" w:rsidRDefault="00C07655" w:rsidP="00612EF2">
      <w:pPr>
        <w:spacing w:line="276" w:lineRule="auto"/>
        <w:rPr>
          <w:rFonts w:cstheme="minorHAnsi"/>
        </w:rPr>
      </w:pPr>
    </w:p>
    <w:p w14:paraId="31E4D274" w14:textId="77777777" w:rsidR="00C07655" w:rsidRPr="0025129B" w:rsidRDefault="00C07655" w:rsidP="00612EF2">
      <w:pPr>
        <w:spacing w:line="276" w:lineRule="auto"/>
        <w:rPr>
          <w:rFonts w:cstheme="minorHAnsi"/>
        </w:rPr>
      </w:pPr>
    </w:p>
    <w:p w14:paraId="326A841C" w14:textId="77777777" w:rsidR="00C07655" w:rsidRPr="0025129B" w:rsidRDefault="00C07655" w:rsidP="00612EF2">
      <w:pPr>
        <w:spacing w:line="276" w:lineRule="auto"/>
        <w:rPr>
          <w:rFonts w:cstheme="minorHAnsi"/>
        </w:rPr>
      </w:pPr>
    </w:p>
    <w:p w14:paraId="3B5AE317" w14:textId="77777777" w:rsidR="00C07655" w:rsidRPr="0025129B" w:rsidRDefault="00C07655" w:rsidP="00612EF2">
      <w:pPr>
        <w:spacing w:line="276" w:lineRule="auto"/>
        <w:rPr>
          <w:rFonts w:cstheme="minorHAnsi"/>
        </w:rPr>
      </w:pPr>
    </w:p>
    <w:p w14:paraId="28C6B6AF" w14:textId="77777777" w:rsidR="00C07655" w:rsidRPr="0025129B" w:rsidRDefault="00C07655" w:rsidP="00612EF2">
      <w:pPr>
        <w:spacing w:line="276" w:lineRule="auto"/>
        <w:rPr>
          <w:rFonts w:cstheme="minorHAnsi"/>
        </w:rPr>
      </w:pPr>
    </w:p>
    <w:p w14:paraId="6A5B1C6E" w14:textId="77777777" w:rsidR="00C07655" w:rsidRPr="0025129B" w:rsidRDefault="00C07655" w:rsidP="00612EF2">
      <w:pPr>
        <w:spacing w:line="276" w:lineRule="auto"/>
        <w:rPr>
          <w:rFonts w:cstheme="minorHAnsi"/>
        </w:rPr>
      </w:pPr>
    </w:p>
    <w:p w14:paraId="445EA564" w14:textId="77777777" w:rsidR="00C07655" w:rsidRPr="0025129B" w:rsidRDefault="00C07655" w:rsidP="00612EF2">
      <w:pPr>
        <w:spacing w:line="276" w:lineRule="auto"/>
        <w:rPr>
          <w:rFonts w:cstheme="minorHAnsi"/>
        </w:rPr>
      </w:pPr>
    </w:p>
    <w:p w14:paraId="7DFBC9B6" w14:textId="77777777" w:rsidR="00C07655" w:rsidRPr="0025129B" w:rsidRDefault="00C07655" w:rsidP="00612EF2">
      <w:pPr>
        <w:spacing w:line="276" w:lineRule="auto"/>
        <w:rPr>
          <w:rFonts w:cstheme="minorHAnsi"/>
        </w:rPr>
      </w:pPr>
    </w:p>
    <w:p w14:paraId="3F7649E5" w14:textId="77777777" w:rsidR="000C128D" w:rsidRPr="0025129B" w:rsidRDefault="000C128D" w:rsidP="00612EF2">
      <w:pPr>
        <w:spacing w:line="276" w:lineRule="auto"/>
        <w:rPr>
          <w:rFonts w:cstheme="minorHAnsi"/>
        </w:rPr>
      </w:pPr>
    </w:p>
    <w:p w14:paraId="37FDBCEB" w14:textId="77777777" w:rsidR="000C128D" w:rsidRPr="0025129B" w:rsidRDefault="000C128D" w:rsidP="00A4794E">
      <w:pPr>
        <w:spacing w:line="276" w:lineRule="auto"/>
        <w:rPr>
          <w:rFonts w:cstheme="minorHAnsi"/>
        </w:rPr>
      </w:pPr>
    </w:p>
    <w:p w14:paraId="1C455E56" w14:textId="77777777" w:rsidR="00CA0510" w:rsidRPr="0025129B" w:rsidRDefault="00CA0510" w:rsidP="00A4794E">
      <w:pPr>
        <w:spacing w:line="276" w:lineRule="auto"/>
        <w:rPr>
          <w:rFonts w:cstheme="minorHAnsi"/>
        </w:rPr>
      </w:pPr>
    </w:p>
    <w:p w14:paraId="2C40D05A" w14:textId="77777777" w:rsidR="00CA0510" w:rsidRPr="0025129B" w:rsidRDefault="00CA0510" w:rsidP="00A4794E">
      <w:pPr>
        <w:spacing w:line="276" w:lineRule="auto"/>
        <w:rPr>
          <w:rFonts w:cstheme="minorHAnsi"/>
        </w:rPr>
      </w:pPr>
    </w:p>
    <w:p w14:paraId="4D85CEA2"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2154F0B3" w14:textId="77777777" w:rsidR="00697654" w:rsidRPr="0025129B" w:rsidRDefault="00697654" w:rsidP="006B4FA6">
      <w:pPr>
        <w:spacing w:line="276" w:lineRule="auto"/>
        <w:jc w:val="center"/>
        <w:rPr>
          <w:rFonts w:cstheme="minorHAnsi"/>
          <w:b/>
        </w:rPr>
      </w:pPr>
    </w:p>
    <w:p w14:paraId="52A2C051" w14:textId="77777777" w:rsidR="009604F6" w:rsidRPr="0025129B" w:rsidRDefault="009604F6" w:rsidP="006B4FA6">
      <w:pPr>
        <w:spacing w:line="276" w:lineRule="auto"/>
        <w:jc w:val="center"/>
        <w:rPr>
          <w:rFonts w:cstheme="minorHAnsi"/>
          <w:b/>
        </w:rPr>
      </w:pPr>
    </w:p>
    <w:p w14:paraId="48B8D398"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759A44D5" w14:textId="77777777" w:rsidR="0066261F" w:rsidRPr="0025129B" w:rsidRDefault="0066261F" w:rsidP="006B4FA6">
      <w:pPr>
        <w:spacing w:line="276" w:lineRule="auto"/>
        <w:jc w:val="center"/>
        <w:rPr>
          <w:rFonts w:cstheme="minorHAnsi"/>
          <w:b/>
        </w:rPr>
      </w:pPr>
    </w:p>
    <w:p w14:paraId="3A4F9EAF" w14:textId="77777777" w:rsidR="006B4FA6" w:rsidRPr="0025129B" w:rsidRDefault="006B4FA6" w:rsidP="006B4FA6">
      <w:pPr>
        <w:spacing w:line="276" w:lineRule="auto"/>
        <w:jc w:val="center"/>
        <w:rPr>
          <w:rFonts w:cstheme="minorHAnsi"/>
          <w:b/>
        </w:rPr>
      </w:pPr>
    </w:p>
    <w:p w14:paraId="1B876A6E" w14:textId="77777777" w:rsidR="006B4FA6" w:rsidRPr="0025129B" w:rsidRDefault="006B4FA6" w:rsidP="006B4FA6">
      <w:pPr>
        <w:spacing w:line="276" w:lineRule="auto"/>
        <w:jc w:val="center"/>
        <w:rPr>
          <w:rFonts w:cstheme="minorHAnsi"/>
          <w:b/>
        </w:rPr>
      </w:pPr>
    </w:p>
    <w:p w14:paraId="78E968F7" w14:textId="46C87FFD" w:rsidR="0066261F" w:rsidRPr="00901683" w:rsidRDefault="00FF348F" w:rsidP="006B4FA6">
      <w:pPr>
        <w:spacing w:line="276" w:lineRule="auto"/>
        <w:jc w:val="center"/>
        <w:rPr>
          <w:rFonts w:cstheme="minorHAnsi"/>
          <w:b/>
          <w:sz w:val="32"/>
          <w:szCs w:val="32"/>
        </w:rPr>
      </w:pPr>
      <w:r w:rsidRPr="00FF348F">
        <w:rPr>
          <w:b/>
        </w:rPr>
        <w:t>RUTA CONCEPCION-CABRERO</w:t>
      </w:r>
    </w:p>
    <w:p w14:paraId="2D6CC21E" w14:textId="77777777" w:rsidR="006B4FA6" w:rsidRPr="00901683" w:rsidRDefault="006B4FA6" w:rsidP="006B4FA6">
      <w:pPr>
        <w:spacing w:line="276" w:lineRule="auto"/>
        <w:jc w:val="center"/>
        <w:rPr>
          <w:rFonts w:cstheme="minorHAnsi"/>
          <w:b/>
          <w:sz w:val="32"/>
          <w:szCs w:val="32"/>
        </w:rPr>
      </w:pPr>
    </w:p>
    <w:p w14:paraId="3718EEDA" w14:textId="5FFD4272" w:rsidR="00697654" w:rsidRDefault="00FF348F" w:rsidP="006B4FA6">
      <w:pPr>
        <w:spacing w:line="276" w:lineRule="auto"/>
        <w:jc w:val="center"/>
        <w:rPr>
          <w:b/>
        </w:rPr>
      </w:pPr>
      <w:r>
        <w:rPr>
          <w:b/>
        </w:rPr>
        <w:t>DFZ-2017-5</w:t>
      </w:r>
      <w:r w:rsidR="00354B41" w:rsidRPr="00354B41">
        <w:rPr>
          <w:b/>
        </w:rPr>
        <w:t>-VIII-RCA-IA</w:t>
      </w:r>
    </w:p>
    <w:p w14:paraId="32DF49D6" w14:textId="77777777" w:rsidR="00354B41" w:rsidRPr="00901683" w:rsidRDefault="00354B41"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6CB1CE6D" w14:textId="77777777" w:rsidTr="00230321">
        <w:trPr>
          <w:trHeight w:val="567"/>
          <w:jc w:val="center"/>
        </w:trPr>
        <w:tc>
          <w:tcPr>
            <w:tcW w:w="1210" w:type="dxa"/>
            <w:shd w:val="clear" w:color="auto" w:fill="D9D9D9" w:themeFill="background1" w:themeFillShade="D9"/>
            <w:vAlign w:val="center"/>
          </w:tcPr>
          <w:p w14:paraId="528FE4B4"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545C07A"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0FF6088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06A8CC1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C490BF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95C8043" w14:textId="617E7354" w:rsidR="00230321" w:rsidRPr="0025129B" w:rsidRDefault="000A3A7F" w:rsidP="004931A6">
            <w:pPr>
              <w:spacing w:line="276" w:lineRule="auto"/>
              <w:jc w:val="center"/>
              <w:rPr>
                <w:rFonts w:cstheme="minorHAnsi"/>
                <w:b/>
                <w:sz w:val="18"/>
                <w:szCs w:val="18"/>
                <w:lang w:val="es-ES_tradnl"/>
              </w:rPr>
            </w:pPr>
            <w:r>
              <w:rPr>
                <w:rFonts w:cstheme="minorHAnsi"/>
                <w:b/>
                <w:sz w:val="18"/>
                <w:szCs w:val="18"/>
                <w:lang w:val="es-ES_tradnl"/>
              </w:rPr>
              <w:t>Emelina Zamorano</w:t>
            </w:r>
            <w:r w:rsidR="007105A9">
              <w:rPr>
                <w:rFonts w:cstheme="minorHAnsi"/>
                <w:b/>
                <w:sz w:val="18"/>
                <w:szCs w:val="18"/>
                <w:lang w:val="es-ES_tradnl"/>
              </w:rPr>
              <w:t xml:space="preserve"> A.</w:t>
            </w:r>
          </w:p>
        </w:tc>
        <w:tc>
          <w:tcPr>
            <w:tcW w:w="2662" w:type="dxa"/>
            <w:tcBorders>
              <w:top w:val="single" w:sz="4" w:space="0" w:color="auto"/>
              <w:left w:val="single" w:sz="4" w:space="0" w:color="auto"/>
              <w:bottom w:val="single" w:sz="4" w:space="0" w:color="auto"/>
              <w:right w:val="single" w:sz="4" w:space="0" w:color="auto"/>
            </w:tcBorders>
            <w:vAlign w:val="center"/>
          </w:tcPr>
          <w:p w14:paraId="0CB13E1E" w14:textId="77777777" w:rsidR="00230321" w:rsidRPr="0025129B" w:rsidRDefault="00366844" w:rsidP="00731C0C">
            <w:pPr>
              <w:spacing w:line="276" w:lineRule="auto"/>
              <w:jc w:val="center"/>
              <w:rPr>
                <w:rFonts w:cs="Calibri"/>
                <w:sz w:val="18"/>
                <w:szCs w:val="18"/>
                <w:lang w:val="es-ES_tradnl"/>
              </w:rPr>
            </w:pPr>
            <w:r>
              <w:rPr>
                <w:rFonts w:cs="Calibri"/>
                <w:sz w:val="16"/>
                <w:szCs w:val="16"/>
              </w:rPr>
              <w:pict w14:anchorId="57E519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404CB8" w:rsidRPr="0025129B" w14:paraId="28CE430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143E247"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44C7252" w14:textId="5500F5DC" w:rsidR="00404CB8" w:rsidRPr="0025129B" w:rsidRDefault="00CC6587" w:rsidP="00731C0C">
            <w:pPr>
              <w:spacing w:line="276" w:lineRule="auto"/>
              <w:jc w:val="center"/>
              <w:rPr>
                <w:rFonts w:cstheme="minorHAnsi"/>
                <w:b/>
                <w:sz w:val="18"/>
                <w:szCs w:val="18"/>
                <w:lang w:val="es-ES_tradnl"/>
              </w:rPr>
            </w:pPr>
            <w:r>
              <w:rPr>
                <w:rFonts w:cstheme="minorHAnsi"/>
                <w:b/>
                <w:sz w:val="18"/>
                <w:szCs w:val="18"/>
                <w:lang w:val="es-ES_tradnl"/>
              </w:rPr>
              <w:t>Francisco</w:t>
            </w:r>
            <w:r w:rsidR="007105A9">
              <w:rPr>
                <w:rFonts w:cstheme="minorHAnsi"/>
                <w:b/>
                <w:sz w:val="18"/>
                <w:szCs w:val="18"/>
                <w:lang w:val="es-ES_tradnl"/>
              </w:rPr>
              <w:t xml:space="preserve"> Caamaño A</w:t>
            </w:r>
            <w:r w:rsidR="00901683">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3CA73EE" w14:textId="77777777" w:rsidR="00404CB8" w:rsidRDefault="00366844" w:rsidP="00404CB8">
            <w:pPr>
              <w:spacing w:line="276" w:lineRule="auto"/>
              <w:jc w:val="center"/>
              <w:rPr>
                <w:rFonts w:cs="Calibri"/>
                <w:sz w:val="18"/>
                <w:szCs w:val="18"/>
              </w:rPr>
            </w:pPr>
            <w:bookmarkStart w:id="8" w:name="_GoBack"/>
            <w:r>
              <w:rPr>
                <w:rFonts w:cs="Calibri"/>
                <w:sz w:val="18"/>
                <w:szCs w:val="18"/>
              </w:rPr>
              <w:pict w14:anchorId="6D8D60C5">
                <v:shape id="_x0000_i1027" type="#_x0000_t75" alt="Línea de firma de Microsoft Office..." style="width:114pt;height:54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Francisco Caamaño Aguillón" o:suggestedsigner2="Fiscalizador DFZ" o:suggestedsigneremail="francisco.caamano@sma.gob.cl" issignatureline="t"/>
                </v:shape>
              </w:pict>
            </w:r>
            <w:bookmarkEnd w:id="8"/>
          </w:p>
        </w:tc>
      </w:tr>
    </w:tbl>
    <w:p w14:paraId="0BEDF8F0" w14:textId="77777777" w:rsidR="001A4615" w:rsidRPr="0025129B" w:rsidRDefault="000F672C">
      <w:pPr>
        <w:jc w:val="left"/>
      </w:pPr>
      <w:bookmarkStart w:id="9" w:name="_Toc205640089"/>
      <w:r w:rsidRPr="0025129B">
        <w:br w:type="page"/>
      </w:r>
    </w:p>
    <w:p w14:paraId="4373D06A" w14:textId="77777777"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491265736"/>
      <w:bookmarkEnd w:id="9"/>
      <w:r w:rsidRPr="0025129B">
        <w:rPr>
          <w:sz w:val="20"/>
        </w:rPr>
        <w:lastRenderedPageBreak/>
        <w:t>Tabla de Contenidos</w:t>
      </w:r>
      <w:bookmarkEnd w:id="10"/>
      <w:bookmarkEnd w:id="11"/>
      <w:bookmarkEnd w:id="12"/>
    </w:p>
    <w:p w14:paraId="65222512" w14:textId="77777777" w:rsidR="00E45ECE"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91265736" w:history="1">
        <w:r w:rsidR="00E45ECE" w:rsidRPr="00D91A09">
          <w:rPr>
            <w:rStyle w:val="Hipervnculo"/>
            <w:noProof/>
          </w:rPr>
          <w:t>Tabla de Contenidos</w:t>
        </w:r>
        <w:r w:rsidR="00E45ECE">
          <w:rPr>
            <w:noProof/>
            <w:webHidden/>
          </w:rPr>
          <w:tab/>
        </w:r>
        <w:r w:rsidR="00E45ECE">
          <w:rPr>
            <w:noProof/>
            <w:webHidden/>
          </w:rPr>
          <w:fldChar w:fldCharType="begin"/>
        </w:r>
        <w:r w:rsidR="00E45ECE">
          <w:rPr>
            <w:noProof/>
            <w:webHidden/>
          </w:rPr>
          <w:instrText xml:space="preserve"> PAGEREF _Toc491265736 \h </w:instrText>
        </w:r>
        <w:r w:rsidR="00E45ECE">
          <w:rPr>
            <w:noProof/>
            <w:webHidden/>
          </w:rPr>
        </w:r>
        <w:r w:rsidR="00E45ECE">
          <w:rPr>
            <w:noProof/>
            <w:webHidden/>
          </w:rPr>
          <w:fldChar w:fldCharType="separate"/>
        </w:r>
        <w:r w:rsidR="00E45ECE">
          <w:rPr>
            <w:noProof/>
            <w:webHidden/>
          </w:rPr>
          <w:t>2</w:t>
        </w:r>
        <w:r w:rsidR="00E45ECE">
          <w:rPr>
            <w:noProof/>
            <w:webHidden/>
          </w:rPr>
          <w:fldChar w:fldCharType="end"/>
        </w:r>
      </w:hyperlink>
    </w:p>
    <w:p w14:paraId="69F50C83" w14:textId="77777777" w:rsidR="00E45ECE" w:rsidRDefault="00366844">
      <w:pPr>
        <w:pStyle w:val="TDC1"/>
        <w:rPr>
          <w:rFonts w:eastAsiaTheme="minorEastAsia" w:cstheme="minorBidi"/>
          <w:b w:val="0"/>
          <w:bCs w:val="0"/>
          <w:caps w:val="0"/>
          <w:noProof/>
          <w:sz w:val="22"/>
          <w:szCs w:val="22"/>
          <w:lang w:eastAsia="es-CL"/>
        </w:rPr>
      </w:pPr>
      <w:hyperlink w:anchor="_Toc491265737" w:history="1">
        <w:r w:rsidR="00E45ECE" w:rsidRPr="00D91A09">
          <w:rPr>
            <w:rStyle w:val="Hipervnculo"/>
            <w:noProof/>
          </w:rPr>
          <w:t>1.</w:t>
        </w:r>
        <w:r w:rsidR="00E45ECE">
          <w:rPr>
            <w:rFonts w:eastAsiaTheme="minorEastAsia" w:cstheme="minorBidi"/>
            <w:b w:val="0"/>
            <w:bCs w:val="0"/>
            <w:caps w:val="0"/>
            <w:noProof/>
            <w:sz w:val="22"/>
            <w:szCs w:val="22"/>
            <w:lang w:eastAsia="es-CL"/>
          </w:rPr>
          <w:tab/>
        </w:r>
        <w:r w:rsidR="00E45ECE" w:rsidRPr="00D91A09">
          <w:rPr>
            <w:rStyle w:val="Hipervnculo"/>
            <w:noProof/>
          </w:rPr>
          <w:t>RESUMEN.</w:t>
        </w:r>
        <w:r w:rsidR="00E45ECE">
          <w:rPr>
            <w:noProof/>
            <w:webHidden/>
          </w:rPr>
          <w:tab/>
        </w:r>
        <w:r w:rsidR="00E45ECE">
          <w:rPr>
            <w:noProof/>
            <w:webHidden/>
          </w:rPr>
          <w:fldChar w:fldCharType="begin"/>
        </w:r>
        <w:r w:rsidR="00E45ECE">
          <w:rPr>
            <w:noProof/>
            <w:webHidden/>
          </w:rPr>
          <w:instrText xml:space="preserve"> PAGEREF _Toc491265737 \h </w:instrText>
        </w:r>
        <w:r w:rsidR="00E45ECE">
          <w:rPr>
            <w:noProof/>
            <w:webHidden/>
          </w:rPr>
        </w:r>
        <w:r w:rsidR="00E45ECE">
          <w:rPr>
            <w:noProof/>
            <w:webHidden/>
          </w:rPr>
          <w:fldChar w:fldCharType="separate"/>
        </w:r>
        <w:r w:rsidR="00E45ECE">
          <w:rPr>
            <w:noProof/>
            <w:webHidden/>
          </w:rPr>
          <w:t>3</w:t>
        </w:r>
        <w:r w:rsidR="00E45ECE">
          <w:rPr>
            <w:noProof/>
            <w:webHidden/>
          </w:rPr>
          <w:fldChar w:fldCharType="end"/>
        </w:r>
      </w:hyperlink>
    </w:p>
    <w:p w14:paraId="78EDE9C8" w14:textId="77777777" w:rsidR="00E45ECE" w:rsidRDefault="00366844">
      <w:pPr>
        <w:pStyle w:val="TDC1"/>
        <w:rPr>
          <w:rFonts w:eastAsiaTheme="minorEastAsia" w:cstheme="minorBidi"/>
          <w:b w:val="0"/>
          <w:bCs w:val="0"/>
          <w:caps w:val="0"/>
          <w:noProof/>
          <w:sz w:val="22"/>
          <w:szCs w:val="22"/>
          <w:lang w:eastAsia="es-CL"/>
        </w:rPr>
      </w:pPr>
      <w:hyperlink w:anchor="_Toc491265738" w:history="1">
        <w:r w:rsidR="00E45ECE" w:rsidRPr="00D91A09">
          <w:rPr>
            <w:rStyle w:val="Hipervnculo"/>
            <w:noProof/>
          </w:rPr>
          <w:t>2.</w:t>
        </w:r>
        <w:r w:rsidR="00E45ECE">
          <w:rPr>
            <w:rFonts w:eastAsiaTheme="minorEastAsia" w:cstheme="minorBidi"/>
            <w:b w:val="0"/>
            <w:bCs w:val="0"/>
            <w:caps w:val="0"/>
            <w:noProof/>
            <w:sz w:val="22"/>
            <w:szCs w:val="22"/>
            <w:lang w:eastAsia="es-CL"/>
          </w:rPr>
          <w:tab/>
        </w:r>
        <w:r w:rsidR="00E45ECE" w:rsidRPr="00D91A09">
          <w:rPr>
            <w:rStyle w:val="Hipervnculo"/>
            <w:noProof/>
          </w:rPr>
          <w:t>IDENTIFICACIÓN DEL PROYECTO, INSTALACIÓN, ACTIVIDAD O FUENTE FISCALIZADA</w:t>
        </w:r>
        <w:r w:rsidR="00E45ECE">
          <w:rPr>
            <w:noProof/>
            <w:webHidden/>
          </w:rPr>
          <w:tab/>
        </w:r>
        <w:r w:rsidR="00E45ECE">
          <w:rPr>
            <w:noProof/>
            <w:webHidden/>
          </w:rPr>
          <w:fldChar w:fldCharType="begin"/>
        </w:r>
        <w:r w:rsidR="00E45ECE">
          <w:rPr>
            <w:noProof/>
            <w:webHidden/>
          </w:rPr>
          <w:instrText xml:space="preserve"> PAGEREF _Toc491265738 \h </w:instrText>
        </w:r>
        <w:r w:rsidR="00E45ECE">
          <w:rPr>
            <w:noProof/>
            <w:webHidden/>
          </w:rPr>
        </w:r>
        <w:r w:rsidR="00E45ECE">
          <w:rPr>
            <w:noProof/>
            <w:webHidden/>
          </w:rPr>
          <w:fldChar w:fldCharType="separate"/>
        </w:r>
        <w:r w:rsidR="00E45ECE">
          <w:rPr>
            <w:noProof/>
            <w:webHidden/>
          </w:rPr>
          <w:t>4</w:t>
        </w:r>
        <w:r w:rsidR="00E45ECE">
          <w:rPr>
            <w:noProof/>
            <w:webHidden/>
          </w:rPr>
          <w:fldChar w:fldCharType="end"/>
        </w:r>
      </w:hyperlink>
    </w:p>
    <w:p w14:paraId="5A2EA8F2" w14:textId="77777777" w:rsidR="00E45ECE" w:rsidRDefault="00366844">
      <w:pPr>
        <w:pStyle w:val="TDC2"/>
        <w:tabs>
          <w:tab w:val="left" w:pos="880"/>
          <w:tab w:val="right" w:leader="dot" w:pos="9962"/>
        </w:tabs>
        <w:rPr>
          <w:rFonts w:eastAsiaTheme="minorEastAsia" w:cstheme="minorBidi"/>
          <w:smallCaps w:val="0"/>
          <w:noProof/>
          <w:sz w:val="22"/>
          <w:szCs w:val="22"/>
          <w:lang w:eastAsia="es-CL"/>
        </w:rPr>
      </w:pPr>
      <w:hyperlink w:anchor="_Toc491265739" w:history="1">
        <w:r w:rsidR="00E45ECE" w:rsidRPr="00D91A09">
          <w:rPr>
            <w:rStyle w:val="Hipervnculo"/>
            <w:noProof/>
          </w:rPr>
          <w:t>2.1.</w:t>
        </w:r>
        <w:r w:rsidR="00E45ECE">
          <w:rPr>
            <w:rFonts w:eastAsiaTheme="minorEastAsia" w:cstheme="minorBidi"/>
            <w:smallCaps w:val="0"/>
            <w:noProof/>
            <w:sz w:val="22"/>
            <w:szCs w:val="22"/>
            <w:lang w:eastAsia="es-CL"/>
          </w:rPr>
          <w:tab/>
        </w:r>
        <w:r w:rsidR="00E45ECE" w:rsidRPr="00D91A09">
          <w:rPr>
            <w:rStyle w:val="Hipervnculo"/>
            <w:noProof/>
          </w:rPr>
          <w:t>Antecedentes Generales</w:t>
        </w:r>
        <w:r w:rsidR="00E45ECE">
          <w:rPr>
            <w:noProof/>
            <w:webHidden/>
          </w:rPr>
          <w:tab/>
        </w:r>
        <w:r w:rsidR="00E45ECE">
          <w:rPr>
            <w:noProof/>
            <w:webHidden/>
          </w:rPr>
          <w:fldChar w:fldCharType="begin"/>
        </w:r>
        <w:r w:rsidR="00E45ECE">
          <w:rPr>
            <w:noProof/>
            <w:webHidden/>
          </w:rPr>
          <w:instrText xml:space="preserve"> PAGEREF _Toc491265739 \h </w:instrText>
        </w:r>
        <w:r w:rsidR="00E45ECE">
          <w:rPr>
            <w:noProof/>
            <w:webHidden/>
          </w:rPr>
        </w:r>
        <w:r w:rsidR="00E45ECE">
          <w:rPr>
            <w:noProof/>
            <w:webHidden/>
          </w:rPr>
          <w:fldChar w:fldCharType="separate"/>
        </w:r>
        <w:r w:rsidR="00E45ECE">
          <w:rPr>
            <w:noProof/>
            <w:webHidden/>
          </w:rPr>
          <w:t>4</w:t>
        </w:r>
        <w:r w:rsidR="00E45ECE">
          <w:rPr>
            <w:noProof/>
            <w:webHidden/>
          </w:rPr>
          <w:fldChar w:fldCharType="end"/>
        </w:r>
      </w:hyperlink>
    </w:p>
    <w:p w14:paraId="4B143F87" w14:textId="77777777" w:rsidR="00E45ECE" w:rsidRDefault="00366844">
      <w:pPr>
        <w:pStyle w:val="TDC2"/>
        <w:tabs>
          <w:tab w:val="left" w:pos="880"/>
          <w:tab w:val="right" w:leader="dot" w:pos="9962"/>
        </w:tabs>
        <w:rPr>
          <w:rFonts w:eastAsiaTheme="minorEastAsia" w:cstheme="minorBidi"/>
          <w:smallCaps w:val="0"/>
          <w:noProof/>
          <w:sz w:val="22"/>
          <w:szCs w:val="22"/>
          <w:lang w:eastAsia="es-CL"/>
        </w:rPr>
      </w:pPr>
      <w:hyperlink w:anchor="_Toc491265740" w:history="1">
        <w:r w:rsidR="00E45ECE" w:rsidRPr="00D91A09">
          <w:rPr>
            <w:rStyle w:val="Hipervnculo"/>
            <w:noProof/>
          </w:rPr>
          <w:t>2.2.</w:t>
        </w:r>
        <w:r w:rsidR="00E45ECE">
          <w:rPr>
            <w:rFonts w:eastAsiaTheme="minorEastAsia" w:cstheme="minorBidi"/>
            <w:smallCaps w:val="0"/>
            <w:noProof/>
            <w:sz w:val="22"/>
            <w:szCs w:val="22"/>
            <w:lang w:eastAsia="es-CL"/>
          </w:rPr>
          <w:tab/>
        </w:r>
        <w:r w:rsidR="00E45ECE" w:rsidRPr="00D91A09">
          <w:rPr>
            <w:rStyle w:val="Hipervnculo"/>
            <w:noProof/>
          </w:rPr>
          <w:t>Ubicación y Layout</w:t>
        </w:r>
        <w:r w:rsidR="00E45ECE">
          <w:rPr>
            <w:noProof/>
            <w:webHidden/>
          </w:rPr>
          <w:tab/>
        </w:r>
        <w:r w:rsidR="00E45ECE">
          <w:rPr>
            <w:noProof/>
            <w:webHidden/>
          </w:rPr>
          <w:fldChar w:fldCharType="begin"/>
        </w:r>
        <w:r w:rsidR="00E45ECE">
          <w:rPr>
            <w:noProof/>
            <w:webHidden/>
          </w:rPr>
          <w:instrText xml:space="preserve"> PAGEREF _Toc491265740 \h </w:instrText>
        </w:r>
        <w:r w:rsidR="00E45ECE">
          <w:rPr>
            <w:noProof/>
            <w:webHidden/>
          </w:rPr>
        </w:r>
        <w:r w:rsidR="00E45ECE">
          <w:rPr>
            <w:noProof/>
            <w:webHidden/>
          </w:rPr>
          <w:fldChar w:fldCharType="separate"/>
        </w:r>
        <w:r w:rsidR="00E45ECE">
          <w:rPr>
            <w:noProof/>
            <w:webHidden/>
          </w:rPr>
          <w:t>5</w:t>
        </w:r>
        <w:r w:rsidR="00E45ECE">
          <w:rPr>
            <w:noProof/>
            <w:webHidden/>
          </w:rPr>
          <w:fldChar w:fldCharType="end"/>
        </w:r>
      </w:hyperlink>
    </w:p>
    <w:p w14:paraId="62D6024C" w14:textId="77777777" w:rsidR="00E45ECE" w:rsidRDefault="00366844">
      <w:pPr>
        <w:pStyle w:val="TDC1"/>
        <w:rPr>
          <w:rFonts w:eastAsiaTheme="minorEastAsia" w:cstheme="minorBidi"/>
          <w:b w:val="0"/>
          <w:bCs w:val="0"/>
          <w:caps w:val="0"/>
          <w:noProof/>
          <w:sz w:val="22"/>
          <w:szCs w:val="22"/>
          <w:lang w:eastAsia="es-CL"/>
        </w:rPr>
      </w:pPr>
      <w:hyperlink w:anchor="_Toc491265741" w:history="1">
        <w:r w:rsidR="00E45ECE" w:rsidRPr="00D91A09">
          <w:rPr>
            <w:rStyle w:val="Hipervnculo"/>
            <w:noProof/>
          </w:rPr>
          <w:t>3.</w:t>
        </w:r>
        <w:r w:rsidR="00E45ECE">
          <w:rPr>
            <w:rFonts w:eastAsiaTheme="minorEastAsia" w:cstheme="minorBidi"/>
            <w:b w:val="0"/>
            <w:bCs w:val="0"/>
            <w:caps w:val="0"/>
            <w:noProof/>
            <w:sz w:val="22"/>
            <w:szCs w:val="22"/>
            <w:lang w:eastAsia="es-CL"/>
          </w:rPr>
          <w:tab/>
        </w:r>
        <w:r w:rsidR="00E45ECE" w:rsidRPr="00D91A09">
          <w:rPr>
            <w:rStyle w:val="Hipervnculo"/>
            <w:noProof/>
          </w:rPr>
          <w:t>INSTRUMENTOS DE GESTIÓN AMBIENTAL QUE REGULAN LA ACTIVIDAD FISCALIZADA.</w:t>
        </w:r>
        <w:r w:rsidR="00E45ECE">
          <w:rPr>
            <w:noProof/>
            <w:webHidden/>
          </w:rPr>
          <w:tab/>
        </w:r>
        <w:r w:rsidR="00E45ECE">
          <w:rPr>
            <w:noProof/>
            <w:webHidden/>
          </w:rPr>
          <w:fldChar w:fldCharType="begin"/>
        </w:r>
        <w:r w:rsidR="00E45ECE">
          <w:rPr>
            <w:noProof/>
            <w:webHidden/>
          </w:rPr>
          <w:instrText xml:space="preserve"> PAGEREF _Toc491265741 \h </w:instrText>
        </w:r>
        <w:r w:rsidR="00E45ECE">
          <w:rPr>
            <w:noProof/>
            <w:webHidden/>
          </w:rPr>
        </w:r>
        <w:r w:rsidR="00E45ECE">
          <w:rPr>
            <w:noProof/>
            <w:webHidden/>
          </w:rPr>
          <w:fldChar w:fldCharType="separate"/>
        </w:r>
        <w:r w:rsidR="00E45ECE">
          <w:rPr>
            <w:noProof/>
            <w:webHidden/>
          </w:rPr>
          <w:t>7</w:t>
        </w:r>
        <w:r w:rsidR="00E45ECE">
          <w:rPr>
            <w:noProof/>
            <w:webHidden/>
          </w:rPr>
          <w:fldChar w:fldCharType="end"/>
        </w:r>
      </w:hyperlink>
    </w:p>
    <w:p w14:paraId="4722F8CC" w14:textId="77777777" w:rsidR="00E45ECE" w:rsidRDefault="00366844">
      <w:pPr>
        <w:pStyle w:val="TDC1"/>
        <w:rPr>
          <w:rFonts w:eastAsiaTheme="minorEastAsia" w:cstheme="minorBidi"/>
          <w:b w:val="0"/>
          <w:bCs w:val="0"/>
          <w:caps w:val="0"/>
          <w:noProof/>
          <w:sz w:val="22"/>
          <w:szCs w:val="22"/>
          <w:lang w:eastAsia="es-CL"/>
        </w:rPr>
      </w:pPr>
      <w:hyperlink w:anchor="_Toc491265742" w:history="1">
        <w:r w:rsidR="00E45ECE" w:rsidRPr="00D91A09">
          <w:rPr>
            <w:rStyle w:val="Hipervnculo"/>
            <w:noProof/>
          </w:rPr>
          <w:t>4.</w:t>
        </w:r>
        <w:r w:rsidR="00E45ECE">
          <w:rPr>
            <w:rFonts w:eastAsiaTheme="minorEastAsia" w:cstheme="minorBidi"/>
            <w:b w:val="0"/>
            <w:bCs w:val="0"/>
            <w:caps w:val="0"/>
            <w:noProof/>
            <w:sz w:val="22"/>
            <w:szCs w:val="22"/>
            <w:lang w:eastAsia="es-CL"/>
          </w:rPr>
          <w:tab/>
        </w:r>
        <w:r w:rsidR="00E45ECE" w:rsidRPr="00D91A09">
          <w:rPr>
            <w:rStyle w:val="Hipervnculo"/>
            <w:noProof/>
          </w:rPr>
          <w:t>ANTECEDENTES DE LA ACTIVIDAD DE FISCALIZACIÓN.</w:t>
        </w:r>
        <w:r w:rsidR="00E45ECE">
          <w:rPr>
            <w:noProof/>
            <w:webHidden/>
          </w:rPr>
          <w:tab/>
        </w:r>
        <w:r w:rsidR="00E45ECE">
          <w:rPr>
            <w:noProof/>
            <w:webHidden/>
          </w:rPr>
          <w:fldChar w:fldCharType="begin"/>
        </w:r>
        <w:r w:rsidR="00E45ECE">
          <w:rPr>
            <w:noProof/>
            <w:webHidden/>
          </w:rPr>
          <w:instrText xml:space="preserve"> PAGEREF _Toc491265742 \h </w:instrText>
        </w:r>
        <w:r w:rsidR="00E45ECE">
          <w:rPr>
            <w:noProof/>
            <w:webHidden/>
          </w:rPr>
        </w:r>
        <w:r w:rsidR="00E45ECE">
          <w:rPr>
            <w:noProof/>
            <w:webHidden/>
          </w:rPr>
          <w:fldChar w:fldCharType="separate"/>
        </w:r>
        <w:r w:rsidR="00E45ECE">
          <w:rPr>
            <w:noProof/>
            <w:webHidden/>
          </w:rPr>
          <w:t>8</w:t>
        </w:r>
        <w:r w:rsidR="00E45ECE">
          <w:rPr>
            <w:noProof/>
            <w:webHidden/>
          </w:rPr>
          <w:fldChar w:fldCharType="end"/>
        </w:r>
      </w:hyperlink>
    </w:p>
    <w:p w14:paraId="23AF8620" w14:textId="77777777" w:rsidR="00E45ECE" w:rsidRDefault="00366844">
      <w:pPr>
        <w:pStyle w:val="TDC2"/>
        <w:tabs>
          <w:tab w:val="left" w:pos="880"/>
          <w:tab w:val="right" w:leader="dot" w:pos="9962"/>
        </w:tabs>
        <w:rPr>
          <w:rFonts w:eastAsiaTheme="minorEastAsia" w:cstheme="minorBidi"/>
          <w:smallCaps w:val="0"/>
          <w:noProof/>
          <w:sz w:val="22"/>
          <w:szCs w:val="22"/>
          <w:lang w:eastAsia="es-CL"/>
        </w:rPr>
      </w:pPr>
      <w:hyperlink w:anchor="_Toc491265743" w:history="1">
        <w:r w:rsidR="00E45ECE" w:rsidRPr="00D91A09">
          <w:rPr>
            <w:rStyle w:val="Hipervnculo"/>
            <w:noProof/>
          </w:rPr>
          <w:t>4.1.</w:t>
        </w:r>
        <w:r w:rsidR="00E45ECE">
          <w:rPr>
            <w:rFonts w:eastAsiaTheme="minorEastAsia" w:cstheme="minorBidi"/>
            <w:smallCaps w:val="0"/>
            <w:noProof/>
            <w:sz w:val="22"/>
            <w:szCs w:val="22"/>
            <w:lang w:eastAsia="es-CL"/>
          </w:rPr>
          <w:tab/>
        </w:r>
        <w:r w:rsidR="00E45ECE" w:rsidRPr="00D91A09">
          <w:rPr>
            <w:rStyle w:val="Hipervnculo"/>
            <w:noProof/>
          </w:rPr>
          <w:t>Motivo de la Actividad de Fiscalización.</w:t>
        </w:r>
        <w:r w:rsidR="00E45ECE">
          <w:rPr>
            <w:noProof/>
            <w:webHidden/>
          </w:rPr>
          <w:tab/>
        </w:r>
        <w:r w:rsidR="00E45ECE">
          <w:rPr>
            <w:noProof/>
            <w:webHidden/>
          </w:rPr>
          <w:fldChar w:fldCharType="begin"/>
        </w:r>
        <w:r w:rsidR="00E45ECE">
          <w:rPr>
            <w:noProof/>
            <w:webHidden/>
          </w:rPr>
          <w:instrText xml:space="preserve"> PAGEREF _Toc491265743 \h </w:instrText>
        </w:r>
        <w:r w:rsidR="00E45ECE">
          <w:rPr>
            <w:noProof/>
            <w:webHidden/>
          </w:rPr>
        </w:r>
        <w:r w:rsidR="00E45ECE">
          <w:rPr>
            <w:noProof/>
            <w:webHidden/>
          </w:rPr>
          <w:fldChar w:fldCharType="separate"/>
        </w:r>
        <w:r w:rsidR="00E45ECE">
          <w:rPr>
            <w:noProof/>
            <w:webHidden/>
          </w:rPr>
          <w:t>8</w:t>
        </w:r>
        <w:r w:rsidR="00E45ECE">
          <w:rPr>
            <w:noProof/>
            <w:webHidden/>
          </w:rPr>
          <w:fldChar w:fldCharType="end"/>
        </w:r>
      </w:hyperlink>
    </w:p>
    <w:p w14:paraId="1FB92F33" w14:textId="77777777" w:rsidR="00E45ECE" w:rsidRDefault="00366844">
      <w:pPr>
        <w:pStyle w:val="TDC2"/>
        <w:tabs>
          <w:tab w:val="left" w:pos="880"/>
          <w:tab w:val="right" w:leader="dot" w:pos="9962"/>
        </w:tabs>
        <w:rPr>
          <w:rFonts w:eastAsiaTheme="minorEastAsia" w:cstheme="minorBidi"/>
          <w:smallCaps w:val="0"/>
          <w:noProof/>
          <w:sz w:val="22"/>
          <w:szCs w:val="22"/>
          <w:lang w:eastAsia="es-CL"/>
        </w:rPr>
      </w:pPr>
      <w:hyperlink w:anchor="_Toc491265744" w:history="1">
        <w:r w:rsidR="00E45ECE" w:rsidRPr="00D91A09">
          <w:rPr>
            <w:rStyle w:val="Hipervnculo"/>
            <w:noProof/>
          </w:rPr>
          <w:t>4.2.</w:t>
        </w:r>
        <w:r w:rsidR="00E45ECE">
          <w:rPr>
            <w:rFonts w:eastAsiaTheme="minorEastAsia" w:cstheme="minorBidi"/>
            <w:smallCaps w:val="0"/>
            <w:noProof/>
            <w:sz w:val="22"/>
            <w:szCs w:val="22"/>
            <w:lang w:eastAsia="es-CL"/>
          </w:rPr>
          <w:tab/>
        </w:r>
        <w:r w:rsidR="00E45ECE" w:rsidRPr="00D91A09">
          <w:rPr>
            <w:rStyle w:val="Hipervnculo"/>
            <w:noProof/>
          </w:rPr>
          <w:t>Materia Específica Objeto de la Fiscalización Ambiental.</w:t>
        </w:r>
        <w:r w:rsidR="00E45ECE">
          <w:rPr>
            <w:noProof/>
            <w:webHidden/>
          </w:rPr>
          <w:tab/>
        </w:r>
        <w:r w:rsidR="00E45ECE">
          <w:rPr>
            <w:noProof/>
            <w:webHidden/>
          </w:rPr>
          <w:fldChar w:fldCharType="begin"/>
        </w:r>
        <w:r w:rsidR="00E45ECE">
          <w:rPr>
            <w:noProof/>
            <w:webHidden/>
          </w:rPr>
          <w:instrText xml:space="preserve"> PAGEREF _Toc491265744 \h </w:instrText>
        </w:r>
        <w:r w:rsidR="00E45ECE">
          <w:rPr>
            <w:noProof/>
            <w:webHidden/>
          </w:rPr>
        </w:r>
        <w:r w:rsidR="00E45ECE">
          <w:rPr>
            <w:noProof/>
            <w:webHidden/>
          </w:rPr>
          <w:fldChar w:fldCharType="separate"/>
        </w:r>
        <w:r w:rsidR="00E45ECE">
          <w:rPr>
            <w:noProof/>
            <w:webHidden/>
          </w:rPr>
          <w:t>8</w:t>
        </w:r>
        <w:r w:rsidR="00E45ECE">
          <w:rPr>
            <w:noProof/>
            <w:webHidden/>
          </w:rPr>
          <w:fldChar w:fldCharType="end"/>
        </w:r>
      </w:hyperlink>
    </w:p>
    <w:p w14:paraId="1E548C80" w14:textId="77777777" w:rsidR="00E45ECE" w:rsidRDefault="00366844">
      <w:pPr>
        <w:pStyle w:val="TDC2"/>
        <w:tabs>
          <w:tab w:val="left" w:pos="880"/>
          <w:tab w:val="right" w:leader="dot" w:pos="9962"/>
        </w:tabs>
        <w:rPr>
          <w:rFonts w:eastAsiaTheme="minorEastAsia" w:cstheme="minorBidi"/>
          <w:smallCaps w:val="0"/>
          <w:noProof/>
          <w:sz w:val="22"/>
          <w:szCs w:val="22"/>
          <w:lang w:eastAsia="es-CL"/>
        </w:rPr>
      </w:pPr>
      <w:hyperlink w:anchor="_Toc491265745" w:history="1">
        <w:r w:rsidR="00E45ECE" w:rsidRPr="00D91A09">
          <w:rPr>
            <w:rStyle w:val="Hipervnculo"/>
            <w:noProof/>
          </w:rPr>
          <w:t>4.3.</w:t>
        </w:r>
        <w:r w:rsidR="00E45ECE">
          <w:rPr>
            <w:rFonts w:eastAsiaTheme="minorEastAsia" w:cstheme="minorBidi"/>
            <w:smallCaps w:val="0"/>
            <w:noProof/>
            <w:sz w:val="22"/>
            <w:szCs w:val="22"/>
            <w:lang w:eastAsia="es-CL"/>
          </w:rPr>
          <w:tab/>
        </w:r>
        <w:r w:rsidR="00E45ECE" w:rsidRPr="00D91A09">
          <w:rPr>
            <w:rStyle w:val="Hipervnculo"/>
            <w:noProof/>
          </w:rPr>
          <w:t>Aspectos relativos a la ejecución de la Inspección Ambiental.</w:t>
        </w:r>
        <w:r w:rsidR="00E45ECE">
          <w:rPr>
            <w:noProof/>
            <w:webHidden/>
          </w:rPr>
          <w:tab/>
        </w:r>
        <w:r w:rsidR="00E45ECE">
          <w:rPr>
            <w:noProof/>
            <w:webHidden/>
          </w:rPr>
          <w:fldChar w:fldCharType="begin"/>
        </w:r>
        <w:r w:rsidR="00E45ECE">
          <w:rPr>
            <w:noProof/>
            <w:webHidden/>
          </w:rPr>
          <w:instrText xml:space="preserve"> PAGEREF _Toc491265745 \h </w:instrText>
        </w:r>
        <w:r w:rsidR="00E45ECE">
          <w:rPr>
            <w:noProof/>
            <w:webHidden/>
          </w:rPr>
        </w:r>
        <w:r w:rsidR="00E45ECE">
          <w:rPr>
            <w:noProof/>
            <w:webHidden/>
          </w:rPr>
          <w:fldChar w:fldCharType="separate"/>
        </w:r>
        <w:r w:rsidR="00E45ECE">
          <w:rPr>
            <w:noProof/>
            <w:webHidden/>
          </w:rPr>
          <w:t>8</w:t>
        </w:r>
        <w:r w:rsidR="00E45ECE">
          <w:rPr>
            <w:noProof/>
            <w:webHidden/>
          </w:rPr>
          <w:fldChar w:fldCharType="end"/>
        </w:r>
      </w:hyperlink>
    </w:p>
    <w:p w14:paraId="2C9EBD3A" w14:textId="77777777" w:rsidR="00E45ECE" w:rsidRDefault="00366844">
      <w:pPr>
        <w:pStyle w:val="TDC3"/>
        <w:tabs>
          <w:tab w:val="left" w:pos="1320"/>
          <w:tab w:val="right" w:leader="dot" w:pos="9962"/>
        </w:tabs>
        <w:rPr>
          <w:rFonts w:eastAsiaTheme="minorEastAsia" w:cstheme="minorBidi"/>
          <w:i w:val="0"/>
          <w:iCs w:val="0"/>
          <w:noProof/>
          <w:sz w:val="22"/>
          <w:szCs w:val="22"/>
          <w:lang w:eastAsia="es-CL"/>
        </w:rPr>
      </w:pPr>
      <w:hyperlink w:anchor="_Toc491265746" w:history="1">
        <w:r w:rsidR="00E45ECE" w:rsidRPr="00D91A09">
          <w:rPr>
            <w:rStyle w:val="Hipervnculo"/>
            <w:noProof/>
          </w:rPr>
          <w:t>4.3.1.</w:t>
        </w:r>
        <w:r w:rsidR="00E45ECE">
          <w:rPr>
            <w:rFonts w:eastAsiaTheme="minorEastAsia" w:cstheme="minorBidi"/>
            <w:i w:val="0"/>
            <w:iCs w:val="0"/>
            <w:noProof/>
            <w:sz w:val="22"/>
            <w:szCs w:val="22"/>
            <w:lang w:eastAsia="es-CL"/>
          </w:rPr>
          <w:tab/>
        </w:r>
        <w:r w:rsidR="00E45ECE" w:rsidRPr="00D91A09">
          <w:rPr>
            <w:rStyle w:val="Hipervnculo"/>
            <w:noProof/>
          </w:rPr>
          <w:t>Primer día de inspección</w:t>
        </w:r>
        <w:r w:rsidR="00E45ECE">
          <w:rPr>
            <w:noProof/>
            <w:webHidden/>
          </w:rPr>
          <w:tab/>
        </w:r>
        <w:r w:rsidR="00E45ECE">
          <w:rPr>
            <w:noProof/>
            <w:webHidden/>
          </w:rPr>
          <w:fldChar w:fldCharType="begin"/>
        </w:r>
        <w:r w:rsidR="00E45ECE">
          <w:rPr>
            <w:noProof/>
            <w:webHidden/>
          </w:rPr>
          <w:instrText xml:space="preserve"> PAGEREF _Toc491265746 \h </w:instrText>
        </w:r>
        <w:r w:rsidR="00E45ECE">
          <w:rPr>
            <w:noProof/>
            <w:webHidden/>
          </w:rPr>
        </w:r>
        <w:r w:rsidR="00E45ECE">
          <w:rPr>
            <w:noProof/>
            <w:webHidden/>
          </w:rPr>
          <w:fldChar w:fldCharType="separate"/>
        </w:r>
        <w:r w:rsidR="00E45ECE">
          <w:rPr>
            <w:noProof/>
            <w:webHidden/>
          </w:rPr>
          <w:t>8</w:t>
        </w:r>
        <w:r w:rsidR="00E45ECE">
          <w:rPr>
            <w:noProof/>
            <w:webHidden/>
          </w:rPr>
          <w:fldChar w:fldCharType="end"/>
        </w:r>
      </w:hyperlink>
    </w:p>
    <w:p w14:paraId="60CE32C9" w14:textId="77777777" w:rsidR="00E45ECE" w:rsidRDefault="00366844">
      <w:pPr>
        <w:pStyle w:val="TDC3"/>
        <w:tabs>
          <w:tab w:val="left" w:pos="1320"/>
          <w:tab w:val="right" w:leader="dot" w:pos="9962"/>
        </w:tabs>
        <w:rPr>
          <w:rFonts w:eastAsiaTheme="minorEastAsia" w:cstheme="minorBidi"/>
          <w:i w:val="0"/>
          <w:iCs w:val="0"/>
          <w:noProof/>
          <w:sz w:val="22"/>
          <w:szCs w:val="22"/>
          <w:lang w:eastAsia="es-CL"/>
        </w:rPr>
      </w:pPr>
      <w:hyperlink w:anchor="_Toc491265747" w:history="1">
        <w:r w:rsidR="00E45ECE" w:rsidRPr="00D91A09">
          <w:rPr>
            <w:rStyle w:val="Hipervnculo"/>
            <w:noProof/>
          </w:rPr>
          <w:t>4.3.2.</w:t>
        </w:r>
        <w:r w:rsidR="00E45ECE">
          <w:rPr>
            <w:rFonts w:eastAsiaTheme="minorEastAsia" w:cstheme="minorBidi"/>
            <w:i w:val="0"/>
            <w:iCs w:val="0"/>
            <w:noProof/>
            <w:sz w:val="22"/>
            <w:szCs w:val="22"/>
            <w:lang w:eastAsia="es-CL"/>
          </w:rPr>
          <w:tab/>
        </w:r>
        <w:r w:rsidR="00E45ECE" w:rsidRPr="00D91A09">
          <w:rPr>
            <w:rStyle w:val="Hipervnculo"/>
            <w:noProof/>
          </w:rPr>
          <w:t>Segundo día de inspección</w:t>
        </w:r>
        <w:r w:rsidR="00E45ECE">
          <w:rPr>
            <w:noProof/>
            <w:webHidden/>
          </w:rPr>
          <w:tab/>
        </w:r>
        <w:r w:rsidR="00E45ECE">
          <w:rPr>
            <w:noProof/>
            <w:webHidden/>
          </w:rPr>
          <w:fldChar w:fldCharType="begin"/>
        </w:r>
        <w:r w:rsidR="00E45ECE">
          <w:rPr>
            <w:noProof/>
            <w:webHidden/>
          </w:rPr>
          <w:instrText xml:space="preserve"> PAGEREF _Toc491265747 \h </w:instrText>
        </w:r>
        <w:r w:rsidR="00E45ECE">
          <w:rPr>
            <w:noProof/>
            <w:webHidden/>
          </w:rPr>
        </w:r>
        <w:r w:rsidR="00E45ECE">
          <w:rPr>
            <w:noProof/>
            <w:webHidden/>
          </w:rPr>
          <w:fldChar w:fldCharType="separate"/>
        </w:r>
        <w:r w:rsidR="00E45ECE">
          <w:rPr>
            <w:noProof/>
            <w:webHidden/>
          </w:rPr>
          <w:t>9</w:t>
        </w:r>
        <w:r w:rsidR="00E45ECE">
          <w:rPr>
            <w:noProof/>
            <w:webHidden/>
          </w:rPr>
          <w:fldChar w:fldCharType="end"/>
        </w:r>
      </w:hyperlink>
    </w:p>
    <w:p w14:paraId="617F2541" w14:textId="77777777" w:rsidR="00E45ECE" w:rsidRDefault="00366844">
      <w:pPr>
        <w:pStyle w:val="TDC3"/>
        <w:tabs>
          <w:tab w:val="left" w:pos="1320"/>
          <w:tab w:val="right" w:leader="dot" w:pos="9962"/>
        </w:tabs>
        <w:rPr>
          <w:rFonts w:eastAsiaTheme="minorEastAsia" w:cstheme="minorBidi"/>
          <w:i w:val="0"/>
          <w:iCs w:val="0"/>
          <w:noProof/>
          <w:sz w:val="22"/>
          <w:szCs w:val="22"/>
          <w:lang w:eastAsia="es-CL"/>
        </w:rPr>
      </w:pPr>
      <w:hyperlink w:anchor="_Toc491265748" w:history="1">
        <w:r w:rsidR="00E45ECE" w:rsidRPr="00D91A09">
          <w:rPr>
            <w:rStyle w:val="Hipervnculo"/>
            <w:noProof/>
          </w:rPr>
          <w:t>4.3.3.</w:t>
        </w:r>
        <w:r w:rsidR="00E45ECE">
          <w:rPr>
            <w:rFonts w:eastAsiaTheme="minorEastAsia" w:cstheme="minorBidi"/>
            <w:i w:val="0"/>
            <w:iCs w:val="0"/>
            <w:noProof/>
            <w:sz w:val="22"/>
            <w:szCs w:val="22"/>
            <w:lang w:eastAsia="es-CL"/>
          </w:rPr>
          <w:tab/>
        </w:r>
        <w:r w:rsidR="00E45ECE" w:rsidRPr="00D91A09">
          <w:rPr>
            <w:rStyle w:val="Hipervnculo"/>
            <w:noProof/>
          </w:rPr>
          <w:t>Esquema de recorrido</w:t>
        </w:r>
        <w:r w:rsidR="00E45ECE">
          <w:rPr>
            <w:noProof/>
            <w:webHidden/>
          </w:rPr>
          <w:tab/>
        </w:r>
        <w:r w:rsidR="00E45ECE">
          <w:rPr>
            <w:noProof/>
            <w:webHidden/>
          </w:rPr>
          <w:fldChar w:fldCharType="begin"/>
        </w:r>
        <w:r w:rsidR="00E45ECE">
          <w:rPr>
            <w:noProof/>
            <w:webHidden/>
          </w:rPr>
          <w:instrText xml:space="preserve"> PAGEREF _Toc491265748 \h </w:instrText>
        </w:r>
        <w:r w:rsidR="00E45ECE">
          <w:rPr>
            <w:noProof/>
            <w:webHidden/>
          </w:rPr>
        </w:r>
        <w:r w:rsidR="00E45ECE">
          <w:rPr>
            <w:noProof/>
            <w:webHidden/>
          </w:rPr>
          <w:fldChar w:fldCharType="separate"/>
        </w:r>
        <w:r w:rsidR="00E45ECE">
          <w:rPr>
            <w:noProof/>
            <w:webHidden/>
          </w:rPr>
          <w:t>10</w:t>
        </w:r>
        <w:r w:rsidR="00E45ECE">
          <w:rPr>
            <w:noProof/>
            <w:webHidden/>
          </w:rPr>
          <w:fldChar w:fldCharType="end"/>
        </w:r>
      </w:hyperlink>
    </w:p>
    <w:p w14:paraId="65C51F74" w14:textId="77777777" w:rsidR="00E45ECE" w:rsidRDefault="00366844">
      <w:pPr>
        <w:pStyle w:val="TDC3"/>
        <w:tabs>
          <w:tab w:val="left" w:pos="1320"/>
          <w:tab w:val="right" w:leader="dot" w:pos="9962"/>
        </w:tabs>
        <w:rPr>
          <w:rFonts w:eastAsiaTheme="minorEastAsia" w:cstheme="minorBidi"/>
          <w:i w:val="0"/>
          <w:iCs w:val="0"/>
          <w:noProof/>
          <w:sz w:val="22"/>
          <w:szCs w:val="22"/>
          <w:lang w:eastAsia="es-CL"/>
        </w:rPr>
      </w:pPr>
      <w:hyperlink w:anchor="_Toc491265749" w:history="1">
        <w:r w:rsidR="00E45ECE" w:rsidRPr="00D91A09">
          <w:rPr>
            <w:rStyle w:val="Hipervnculo"/>
            <w:noProof/>
          </w:rPr>
          <w:t>4.3.4.</w:t>
        </w:r>
        <w:r w:rsidR="00E45ECE">
          <w:rPr>
            <w:rFonts w:eastAsiaTheme="minorEastAsia" w:cstheme="minorBidi"/>
            <w:i w:val="0"/>
            <w:iCs w:val="0"/>
            <w:noProof/>
            <w:sz w:val="22"/>
            <w:szCs w:val="22"/>
            <w:lang w:eastAsia="es-CL"/>
          </w:rPr>
          <w:tab/>
        </w:r>
        <w:r w:rsidR="00E45ECE" w:rsidRPr="00D91A09">
          <w:rPr>
            <w:rStyle w:val="Hipervnculo"/>
            <w:noProof/>
          </w:rPr>
          <w:t>Detalle del Recorrido de la Inspección</w:t>
        </w:r>
        <w:r w:rsidR="00E45ECE">
          <w:rPr>
            <w:noProof/>
            <w:webHidden/>
          </w:rPr>
          <w:tab/>
        </w:r>
        <w:r w:rsidR="00E45ECE">
          <w:rPr>
            <w:noProof/>
            <w:webHidden/>
          </w:rPr>
          <w:fldChar w:fldCharType="begin"/>
        </w:r>
        <w:r w:rsidR="00E45ECE">
          <w:rPr>
            <w:noProof/>
            <w:webHidden/>
          </w:rPr>
          <w:instrText xml:space="preserve"> PAGEREF _Toc491265749 \h </w:instrText>
        </w:r>
        <w:r w:rsidR="00E45ECE">
          <w:rPr>
            <w:noProof/>
            <w:webHidden/>
          </w:rPr>
        </w:r>
        <w:r w:rsidR="00E45ECE">
          <w:rPr>
            <w:noProof/>
            <w:webHidden/>
          </w:rPr>
          <w:fldChar w:fldCharType="separate"/>
        </w:r>
        <w:r w:rsidR="00E45ECE">
          <w:rPr>
            <w:noProof/>
            <w:webHidden/>
          </w:rPr>
          <w:t>11</w:t>
        </w:r>
        <w:r w:rsidR="00E45ECE">
          <w:rPr>
            <w:noProof/>
            <w:webHidden/>
          </w:rPr>
          <w:fldChar w:fldCharType="end"/>
        </w:r>
      </w:hyperlink>
    </w:p>
    <w:p w14:paraId="5654941C" w14:textId="77777777" w:rsidR="00E45ECE" w:rsidRDefault="00366844">
      <w:pPr>
        <w:pStyle w:val="TDC2"/>
        <w:tabs>
          <w:tab w:val="left" w:pos="880"/>
          <w:tab w:val="right" w:leader="dot" w:pos="9962"/>
        </w:tabs>
        <w:rPr>
          <w:rFonts w:eastAsiaTheme="minorEastAsia" w:cstheme="minorBidi"/>
          <w:smallCaps w:val="0"/>
          <w:noProof/>
          <w:sz w:val="22"/>
          <w:szCs w:val="22"/>
          <w:lang w:eastAsia="es-CL"/>
        </w:rPr>
      </w:pPr>
      <w:hyperlink w:anchor="_Toc491265750" w:history="1">
        <w:r w:rsidR="00E45ECE" w:rsidRPr="00D91A09">
          <w:rPr>
            <w:rStyle w:val="Hipervnculo"/>
            <w:bCs/>
            <w:noProof/>
          </w:rPr>
          <w:t>4.4.</w:t>
        </w:r>
        <w:r w:rsidR="00E45ECE">
          <w:rPr>
            <w:rFonts w:eastAsiaTheme="minorEastAsia" w:cstheme="minorBidi"/>
            <w:smallCaps w:val="0"/>
            <w:noProof/>
            <w:sz w:val="22"/>
            <w:szCs w:val="22"/>
            <w:lang w:eastAsia="es-CL"/>
          </w:rPr>
          <w:tab/>
        </w:r>
        <w:r w:rsidR="00E45ECE" w:rsidRPr="00D91A09">
          <w:rPr>
            <w:rStyle w:val="Hipervnculo"/>
            <w:bCs/>
            <w:noProof/>
          </w:rPr>
          <w:t>Aspectos relativos al Seguimiento Ambiental</w:t>
        </w:r>
        <w:r w:rsidR="00E45ECE">
          <w:rPr>
            <w:noProof/>
            <w:webHidden/>
          </w:rPr>
          <w:tab/>
        </w:r>
        <w:r w:rsidR="00E45ECE">
          <w:rPr>
            <w:noProof/>
            <w:webHidden/>
          </w:rPr>
          <w:fldChar w:fldCharType="begin"/>
        </w:r>
        <w:r w:rsidR="00E45ECE">
          <w:rPr>
            <w:noProof/>
            <w:webHidden/>
          </w:rPr>
          <w:instrText xml:space="preserve"> PAGEREF _Toc491265750 \h </w:instrText>
        </w:r>
        <w:r w:rsidR="00E45ECE">
          <w:rPr>
            <w:noProof/>
            <w:webHidden/>
          </w:rPr>
        </w:r>
        <w:r w:rsidR="00E45ECE">
          <w:rPr>
            <w:noProof/>
            <w:webHidden/>
          </w:rPr>
          <w:fldChar w:fldCharType="separate"/>
        </w:r>
        <w:r w:rsidR="00E45ECE">
          <w:rPr>
            <w:noProof/>
            <w:webHidden/>
          </w:rPr>
          <w:t>12</w:t>
        </w:r>
        <w:r w:rsidR="00E45ECE">
          <w:rPr>
            <w:noProof/>
            <w:webHidden/>
          </w:rPr>
          <w:fldChar w:fldCharType="end"/>
        </w:r>
      </w:hyperlink>
    </w:p>
    <w:p w14:paraId="05C2D064" w14:textId="77777777" w:rsidR="00E45ECE" w:rsidRDefault="00366844">
      <w:pPr>
        <w:pStyle w:val="TDC3"/>
        <w:tabs>
          <w:tab w:val="left" w:pos="1320"/>
          <w:tab w:val="right" w:leader="dot" w:pos="9962"/>
        </w:tabs>
        <w:rPr>
          <w:rFonts w:eastAsiaTheme="minorEastAsia" w:cstheme="minorBidi"/>
          <w:i w:val="0"/>
          <w:iCs w:val="0"/>
          <w:noProof/>
          <w:sz w:val="22"/>
          <w:szCs w:val="22"/>
          <w:lang w:eastAsia="es-CL"/>
        </w:rPr>
      </w:pPr>
      <w:hyperlink w:anchor="_Toc491265751" w:history="1">
        <w:r w:rsidR="00E45ECE" w:rsidRPr="00D91A09">
          <w:rPr>
            <w:rStyle w:val="Hipervnculo"/>
            <w:bCs/>
            <w:noProof/>
          </w:rPr>
          <w:t>4.4.1.</w:t>
        </w:r>
        <w:r w:rsidR="00E45ECE">
          <w:rPr>
            <w:rFonts w:eastAsiaTheme="minorEastAsia" w:cstheme="minorBidi"/>
            <w:i w:val="0"/>
            <w:iCs w:val="0"/>
            <w:noProof/>
            <w:sz w:val="22"/>
            <w:szCs w:val="22"/>
            <w:lang w:eastAsia="es-CL"/>
          </w:rPr>
          <w:tab/>
        </w:r>
        <w:r w:rsidR="00E45ECE" w:rsidRPr="00D91A09">
          <w:rPr>
            <w:rStyle w:val="Hipervnculo"/>
            <w:bCs/>
            <w:noProof/>
          </w:rPr>
          <w:t>Documentos Revisados</w:t>
        </w:r>
        <w:r w:rsidR="00E45ECE">
          <w:rPr>
            <w:noProof/>
            <w:webHidden/>
          </w:rPr>
          <w:tab/>
        </w:r>
        <w:r w:rsidR="00E45ECE">
          <w:rPr>
            <w:noProof/>
            <w:webHidden/>
          </w:rPr>
          <w:fldChar w:fldCharType="begin"/>
        </w:r>
        <w:r w:rsidR="00E45ECE">
          <w:rPr>
            <w:noProof/>
            <w:webHidden/>
          </w:rPr>
          <w:instrText xml:space="preserve"> PAGEREF _Toc491265751 \h </w:instrText>
        </w:r>
        <w:r w:rsidR="00E45ECE">
          <w:rPr>
            <w:noProof/>
            <w:webHidden/>
          </w:rPr>
        </w:r>
        <w:r w:rsidR="00E45ECE">
          <w:rPr>
            <w:noProof/>
            <w:webHidden/>
          </w:rPr>
          <w:fldChar w:fldCharType="separate"/>
        </w:r>
        <w:r w:rsidR="00E45ECE">
          <w:rPr>
            <w:noProof/>
            <w:webHidden/>
          </w:rPr>
          <w:t>12</w:t>
        </w:r>
        <w:r w:rsidR="00E45ECE">
          <w:rPr>
            <w:noProof/>
            <w:webHidden/>
          </w:rPr>
          <w:fldChar w:fldCharType="end"/>
        </w:r>
      </w:hyperlink>
    </w:p>
    <w:p w14:paraId="1DC1341E" w14:textId="77777777" w:rsidR="00E45ECE" w:rsidRDefault="00366844">
      <w:pPr>
        <w:pStyle w:val="TDC1"/>
        <w:rPr>
          <w:rFonts w:eastAsiaTheme="minorEastAsia" w:cstheme="minorBidi"/>
          <w:b w:val="0"/>
          <w:bCs w:val="0"/>
          <w:caps w:val="0"/>
          <w:noProof/>
          <w:sz w:val="22"/>
          <w:szCs w:val="22"/>
          <w:lang w:eastAsia="es-CL"/>
        </w:rPr>
      </w:pPr>
      <w:hyperlink w:anchor="_Toc491265752" w:history="1">
        <w:r w:rsidR="00E45ECE" w:rsidRPr="00D91A09">
          <w:rPr>
            <w:rStyle w:val="Hipervnculo"/>
            <w:noProof/>
          </w:rPr>
          <w:t>5.</w:t>
        </w:r>
        <w:r w:rsidR="00E45ECE">
          <w:rPr>
            <w:rFonts w:eastAsiaTheme="minorEastAsia" w:cstheme="minorBidi"/>
            <w:b w:val="0"/>
            <w:bCs w:val="0"/>
            <w:caps w:val="0"/>
            <w:noProof/>
            <w:sz w:val="22"/>
            <w:szCs w:val="22"/>
            <w:lang w:eastAsia="es-CL"/>
          </w:rPr>
          <w:tab/>
        </w:r>
        <w:r w:rsidR="00E45ECE" w:rsidRPr="00D91A09">
          <w:rPr>
            <w:rStyle w:val="Hipervnculo"/>
            <w:noProof/>
          </w:rPr>
          <w:t>HECHOS CONSTATADOS.</w:t>
        </w:r>
        <w:r w:rsidR="00E45ECE">
          <w:rPr>
            <w:noProof/>
            <w:webHidden/>
          </w:rPr>
          <w:tab/>
        </w:r>
        <w:r w:rsidR="00E45ECE">
          <w:rPr>
            <w:noProof/>
            <w:webHidden/>
          </w:rPr>
          <w:fldChar w:fldCharType="begin"/>
        </w:r>
        <w:r w:rsidR="00E45ECE">
          <w:rPr>
            <w:noProof/>
            <w:webHidden/>
          </w:rPr>
          <w:instrText xml:space="preserve"> PAGEREF _Toc491265752 \h </w:instrText>
        </w:r>
        <w:r w:rsidR="00E45ECE">
          <w:rPr>
            <w:noProof/>
            <w:webHidden/>
          </w:rPr>
        </w:r>
        <w:r w:rsidR="00E45ECE">
          <w:rPr>
            <w:noProof/>
            <w:webHidden/>
          </w:rPr>
          <w:fldChar w:fldCharType="separate"/>
        </w:r>
        <w:r w:rsidR="00E45ECE">
          <w:rPr>
            <w:noProof/>
            <w:webHidden/>
          </w:rPr>
          <w:t>13</w:t>
        </w:r>
        <w:r w:rsidR="00E45ECE">
          <w:rPr>
            <w:noProof/>
            <w:webHidden/>
          </w:rPr>
          <w:fldChar w:fldCharType="end"/>
        </w:r>
      </w:hyperlink>
    </w:p>
    <w:p w14:paraId="17F927AF" w14:textId="77777777" w:rsidR="00E45ECE" w:rsidRDefault="00366844">
      <w:pPr>
        <w:pStyle w:val="TDC2"/>
        <w:tabs>
          <w:tab w:val="left" w:pos="880"/>
          <w:tab w:val="right" w:leader="dot" w:pos="9962"/>
        </w:tabs>
        <w:rPr>
          <w:rFonts w:eastAsiaTheme="minorEastAsia" w:cstheme="minorBidi"/>
          <w:smallCaps w:val="0"/>
          <w:noProof/>
          <w:sz w:val="22"/>
          <w:szCs w:val="22"/>
          <w:lang w:eastAsia="es-CL"/>
        </w:rPr>
      </w:pPr>
      <w:hyperlink w:anchor="_Toc491265753" w:history="1">
        <w:r w:rsidR="00E45ECE" w:rsidRPr="00D91A09">
          <w:rPr>
            <w:rStyle w:val="Hipervnculo"/>
            <w:noProof/>
          </w:rPr>
          <w:t>5.1.</w:t>
        </w:r>
        <w:r w:rsidR="00E45ECE">
          <w:rPr>
            <w:rFonts w:eastAsiaTheme="minorEastAsia" w:cstheme="minorBidi"/>
            <w:smallCaps w:val="0"/>
            <w:noProof/>
            <w:sz w:val="22"/>
            <w:szCs w:val="22"/>
            <w:lang w:eastAsia="es-CL"/>
          </w:rPr>
          <w:tab/>
        </w:r>
        <w:r w:rsidR="00E45ECE" w:rsidRPr="00D91A09">
          <w:rPr>
            <w:rStyle w:val="Hipervnculo"/>
            <w:noProof/>
          </w:rPr>
          <w:t>Uso y manejo de empréstitos</w:t>
        </w:r>
        <w:r w:rsidR="00E45ECE">
          <w:rPr>
            <w:noProof/>
            <w:webHidden/>
          </w:rPr>
          <w:tab/>
        </w:r>
        <w:r w:rsidR="00E45ECE">
          <w:rPr>
            <w:noProof/>
            <w:webHidden/>
          </w:rPr>
          <w:fldChar w:fldCharType="begin"/>
        </w:r>
        <w:r w:rsidR="00E45ECE">
          <w:rPr>
            <w:noProof/>
            <w:webHidden/>
          </w:rPr>
          <w:instrText xml:space="preserve"> PAGEREF _Toc491265753 \h </w:instrText>
        </w:r>
        <w:r w:rsidR="00E45ECE">
          <w:rPr>
            <w:noProof/>
            <w:webHidden/>
          </w:rPr>
        </w:r>
        <w:r w:rsidR="00E45ECE">
          <w:rPr>
            <w:noProof/>
            <w:webHidden/>
          </w:rPr>
          <w:fldChar w:fldCharType="separate"/>
        </w:r>
        <w:r w:rsidR="00E45ECE">
          <w:rPr>
            <w:noProof/>
            <w:webHidden/>
          </w:rPr>
          <w:t>13</w:t>
        </w:r>
        <w:r w:rsidR="00E45ECE">
          <w:rPr>
            <w:noProof/>
            <w:webHidden/>
          </w:rPr>
          <w:fldChar w:fldCharType="end"/>
        </w:r>
      </w:hyperlink>
    </w:p>
    <w:p w14:paraId="64EA8B44" w14:textId="77777777" w:rsidR="00E45ECE" w:rsidRDefault="00366844">
      <w:pPr>
        <w:pStyle w:val="TDC2"/>
        <w:tabs>
          <w:tab w:val="left" w:pos="880"/>
          <w:tab w:val="right" w:leader="dot" w:pos="9962"/>
        </w:tabs>
        <w:rPr>
          <w:rFonts w:eastAsiaTheme="minorEastAsia" w:cstheme="minorBidi"/>
          <w:smallCaps w:val="0"/>
          <w:noProof/>
          <w:sz w:val="22"/>
          <w:szCs w:val="22"/>
          <w:lang w:eastAsia="es-CL"/>
        </w:rPr>
      </w:pPr>
      <w:hyperlink w:anchor="_Toc491265758" w:history="1">
        <w:r w:rsidR="00E45ECE" w:rsidRPr="00D91A09">
          <w:rPr>
            <w:rStyle w:val="Hipervnculo"/>
            <w:noProof/>
          </w:rPr>
          <w:t>5.2.</w:t>
        </w:r>
        <w:r w:rsidR="00E45ECE">
          <w:rPr>
            <w:rFonts w:eastAsiaTheme="minorEastAsia" w:cstheme="minorBidi"/>
            <w:smallCaps w:val="0"/>
            <w:noProof/>
            <w:sz w:val="22"/>
            <w:szCs w:val="22"/>
            <w:lang w:eastAsia="es-CL"/>
          </w:rPr>
          <w:tab/>
        </w:r>
        <w:r w:rsidR="00E45ECE" w:rsidRPr="00D91A09">
          <w:rPr>
            <w:rStyle w:val="Hipervnculo"/>
            <w:noProof/>
          </w:rPr>
          <w:t>Manejo de erosión</w:t>
        </w:r>
        <w:r w:rsidR="00E45ECE">
          <w:rPr>
            <w:noProof/>
            <w:webHidden/>
          </w:rPr>
          <w:tab/>
        </w:r>
        <w:r w:rsidR="00E45ECE">
          <w:rPr>
            <w:noProof/>
            <w:webHidden/>
          </w:rPr>
          <w:fldChar w:fldCharType="begin"/>
        </w:r>
        <w:r w:rsidR="00E45ECE">
          <w:rPr>
            <w:noProof/>
            <w:webHidden/>
          </w:rPr>
          <w:instrText xml:space="preserve"> PAGEREF _Toc491265758 \h </w:instrText>
        </w:r>
        <w:r w:rsidR="00E45ECE">
          <w:rPr>
            <w:noProof/>
            <w:webHidden/>
          </w:rPr>
        </w:r>
        <w:r w:rsidR="00E45ECE">
          <w:rPr>
            <w:noProof/>
            <w:webHidden/>
          </w:rPr>
          <w:fldChar w:fldCharType="separate"/>
        </w:r>
        <w:r w:rsidR="00E45ECE">
          <w:rPr>
            <w:noProof/>
            <w:webHidden/>
          </w:rPr>
          <w:t>17</w:t>
        </w:r>
        <w:r w:rsidR="00E45ECE">
          <w:rPr>
            <w:noProof/>
            <w:webHidden/>
          </w:rPr>
          <w:fldChar w:fldCharType="end"/>
        </w:r>
      </w:hyperlink>
    </w:p>
    <w:p w14:paraId="68CBEBD4" w14:textId="77777777" w:rsidR="00E45ECE" w:rsidRDefault="00366844">
      <w:pPr>
        <w:pStyle w:val="TDC2"/>
        <w:tabs>
          <w:tab w:val="left" w:pos="880"/>
          <w:tab w:val="right" w:leader="dot" w:pos="9962"/>
        </w:tabs>
        <w:rPr>
          <w:rFonts w:eastAsiaTheme="minorEastAsia" w:cstheme="minorBidi"/>
          <w:smallCaps w:val="0"/>
          <w:noProof/>
          <w:sz w:val="22"/>
          <w:szCs w:val="22"/>
          <w:lang w:eastAsia="es-CL"/>
        </w:rPr>
      </w:pPr>
      <w:hyperlink w:anchor="_Toc491265765" w:history="1">
        <w:r w:rsidR="00E45ECE" w:rsidRPr="00D91A09">
          <w:rPr>
            <w:rStyle w:val="Hipervnculo"/>
            <w:noProof/>
          </w:rPr>
          <w:t>5.3.</w:t>
        </w:r>
        <w:r w:rsidR="00E45ECE">
          <w:rPr>
            <w:rFonts w:eastAsiaTheme="minorEastAsia" w:cstheme="minorBidi"/>
            <w:smallCaps w:val="0"/>
            <w:noProof/>
            <w:sz w:val="22"/>
            <w:szCs w:val="22"/>
            <w:lang w:eastAsia="es-CL"/>
          </w:rPr>
          <w:tab/>
        </w:r>
        <w:r w:rsidR="00E45ECE" w:rsidRPr="00D91A09">
          <w:rPr>
            <w:rStyle w:val="Hipervnculo"/>
            <w:noProof/>
          </w:rPr>
          <w:t>Manejo de humedales</w:t>
        </w:r>
        <w:r w:rsidR="00E45ECE">
          <w:rPr>
            <w:noProof/>
            <w:webHidden/>
          </w:rPr>
          <w:tab/>
        </w:r>
        <w:r w:rsidR="00E45ECE">
          <w:rPr>
            <w:noProof/>
            <w:webHidden/>
          </w:rPr>
          <w:fldChar w:fldCharType="begin"/>
        </w:r>
        <w:r w:rsidR="00E45ECE">
          <w:rPr>
            <w:noProof/>
            <w:webHidden/>
          </w:rPr>
          <w:instrText xml:space="preserve"> PAGEREF _Toc491265765 \h </w:instrText>
        </w:r>
        <w:r w:rsidR="00E45ECE">
          <w:rPr>
            <w:noProof/>
            <w:webHidden/>
          </w:rPr>
        </w:r>
        <w:r w:rsidR="00E45ECE">
          <w:rPr>
            <w:noProof/>
            <w:webHidden/>
          </w:rPr>
          <w:fldChar w:fldCharType="separate"/>
        </w:r>
        <w:r w:rsidR="00E45ECE">
          <w:rPr>
            <w:noProof/>
            <w:webHidden/>
          </w:rPr>
          <w:t>23</w:t>
        </w:r>
        <w:r w:rsidR="00E45ECE">
          <w:rPr>
            <w:noProof/>
            <w:webHidden/>
          </w:rPr>
          <w:fldChar w:fldCharType="end"/>
        </w:r>
      </w:hyperlink>
    </w:p>
    <w:p w14:paraId="3F797E56" w14:textId="77777777" w:rsidR="00E45ECE" w:rsidRDefault="00366844">
      <w:pPr>
        <w:pStyle w:val="TDC2"/>
        <w:tabs>
          <w:tab w:val="left" w:pos="880"/>
          <w:tab w:val="right" w:leader="dot" w:pos="9962"/>
        </w:tabs>
        <w:rPr>
          <w:rFonts w:eastAsiaTheme="minorEastAsia" w:cstheme="minorBidi"/>
          <w:smallCaps w:val="0"/>
          <w:noProof/>
          <w:sz w:val="22"/>
          <w:szCs w:val="22"/>
          <w:lang w:eastAsia="es-CL"/>
        </w:rPr>
      </w:pPr>
      <w:hyperlink w:anchor="_Toc491265774" w:history="1">
        <w:r w:rsidR="00E45ECE" w:rsidRPr="00D91A09">
          <w:rPr>
            <w:rStyle w:val="Hipervnculo"/>
            <w:noProof/>
          </w:rPr>
          <w:t>5.4.</w:t>
        </w:r>
        <w:r w:rsidR="00E45ECE">
          <w:rPr>
            <w:rFonts w:eastAsiaTheme="minorEastAsia" w:cstheme="minorBidi"/>
            <w:smallCaps w:val="0"/>
            <w:noProof/>
            <w:sz w:val="22"/>
            <w:szCs w:val="22"/>
            <w:lang w:eastAsia="es-CL"/>
          </w:rPr>
          <w:tab/>
        </w:r>
        <w:r w:rsidR="00E45ECE" w:rsidRPr="00D91A09">
          <w:rPr>
            <w:rStyle w:val="Hipervnculo"/>
            <w:noProof/>
          </w:rPr>
          <w:t>Manejo de botaderos</w:t>
        </w:r>
        <w:r w:rsidR="00E45ECE">
          <w:rPr>
            <w:noProof/>
            <w:webHidden/>
          </w:rPr>
          <w:tab/>
        </w:r>
        <w:r w:rsidR="00E45ECE">
          <w:rPr>
            <w:noProof/>
            <w:webHidden/>
          </w:rPr>
          <w:fldChar w:fldCharType="begin"/>
        </w:r>
        <w:r w:rsidR="00E45ECE">
          <w:rPr>
            <w:noProof/>
            <w:webHidden/>
          </w:rPr>
          <w:instrText xml:space="preserve"> PAGEREF _Toc491265774 \h </w:instrText>
        </w:r>
        <w:r w:rsidR="00E45ECE">
          <w:rPr>
            <w:noProof/>
            <w:webHidden/>
          </w:rPr>
        </w:r>
        <w:r w:rsidR="00E45ECE">
          <w:rPr>
            <w:noProof/>
            <w:webHidden/>
          </w:rPr>
          <w:fldChar w:fldCharType="separate"/>
        </w:r>
        <w:r w:rsidR="00E45ECE">
          <w:rPr>
            <w:noProof/>
            <w:webHidden/>
          </w:rPr>
          <w:t>29</w:t>
        </w:r>
        <w:r w:rsidR="00E45ECE">
          <w:rPr>
            <w:noProof/>
            <w:webHidden/>
          </w:rPr>
          <w:fldChar w:fldCharType="end"/>
        </w:r>
      </w:hyperlink>
    </w:p>
    <w:p w14:paraId="31644536" w14:textId="77777777" w:rsidR="00E45ECE" w:rsidRDefault="00366844">
      <w:pPr>
        <w:pStyle w:val="TDC1"/>
        <w:rPr>
          <w:rFonts w:eastAsiaTheme="minorEastAsia" w:cstheme="minorBidi"/>
          <w:b w:val="0"/>
          <w:bCs w:val="0"/>
          <w:caps w:val="0"/>
          <w:noProof/>
          <w:sz w:val="22"/>
          <w:szCs w:val="22"/>
          <w:lang w:eastAsia="es-CL"/>
        </w:rPr>
      </w:pPr>
      <w:hyperlink w:anchor="_Toc491265784" w:history="1">
        <w:r w:rsidR="00E45ECE" w:rsidRPr="00D91A09">
          <w:rPr>
            <w:rStyle w:val="Hipervnculo"/>
            <w:noProof/>
          </w:rPr>
          <w:t>6.</w:t>
        </w:r>
        <w:r w:rsidR="00E45ECE">
          <w:rPr>
            <w:rFonts w:eastAsiaTheme="minorEastAsia" w:cstheme="minorBidi"/>
            <w:b w:val="0"/>
            <w:bCs w:val="0"/>
            <w:caps w:val="0"/>
            <w:noProof/>
            <w:sz w:val="22"/>
            <w:szCs w:val="22"/>
            <w:lang w:eastAsia="es-CL"/>
          </w:rPr>
          <w:tab/>
        </w:r>
        <w:r w:rsidR="00E45ECE" w:rsidRPr="00D91A09">
          <w:rPr>
            <w:rStyle w:val="Hipervnculo"/>
            <w:noProof/>
          </w:rPr>
          <w:t>CONCLUSIONES.</w:t>
        </w:r>
        <w:r w:rsidR="00E45ECE">
          <w:rPr>
            <w:noProof/>
            <w:webHidden/>
          </w:rPr>
          <w:tab/>
        </w:r>
        <w:r w:rsidR="00E45ECE">
          <w:rPr>
            <w:noProof/>
            <w:webHidden/>
          </w:rPr>
          <w:fldChar w:fldCharType="begin"/>
        </w:r>
        <w:r w:rsidR="00E45ECE">
          <w:rPr>
            <w:noProof/>
            <w:webHidden/>
          </w:rPr>
          <w:instrText xml:space="preserve"> PAGEREF _Toc491265784 \h </w:instrText>
        </w:r>
        <w:r w:rsidR="00E45ECE">
          <w:rPr>
            <w:noProof/>
            <w:webHidden/>
          </w:rPr>
        </w:r>
        <w:r w:rsidR="00E45ECE">
          <w:rPr>
            <w:noProof/>
            <w:webHidden/>
          </w:rPr>
          <w:fldChar w:fldCharType="separate"/>
        </w:r>
        <w:r w:rsidR="00E45ECE">
          <w:rPr>
            <w:noProof/>
            <w:webHidden/>
          </w:rPr>
          <w:t>38</w:t>
        </w:r>
        <w:r w:rsidR="00E45ECE">
          <w:rPr>
            <w:noProof/>
            <w:webHidden/>
          </w:rPr>
          <w:fldChar w:fldCharType="end"/>
        </w:r>
      </w:hyperlink>
    </w:p>
    <w:p w14:paraId="6EBFE921" w14:textId="77777777" w:rsidR="00E45ECE" w:rsidRDefault="00366844">
      <w:pPr>
        <w:pStyle w:val="TDC2"/>
        <w:tabs>
          <w:tab w:val="right" w:leader="dot" w:pos="9962"/>
        </w:tabs>
        <w:rPr>
          <w:rFonts w:eastAsiaTheme="minorEastAsia" w:cstheme="minorBidi"/>
          <w:smallCaps w:val="0"/>
          <w:noProof/>
          <w:sz w:val="22"/>
          <w:szCs w:val="22"/>
          <w:lang w:eastAsia="es-CL"/>
        </w:rPr>
      </w:pPr>
      <w:hyperlink w:anchor="_Toc491265785" w:history="1">
        <w:r w:rsidR="00E45ECE" w:rsidRPr="00D91A09">
          <w:rPr>
            <w:rStyle w:val="Hipervnculo"/>
            <w:iCs/>
            <w:noProof/>
          </w:rPr>
          <w:t>Manejo de empréstitos</w:t>
        </w:r>
        <w:r w:rsidR="00E45ECE">
          <w:rPr>
            <w:noProof/>
            <w:webHidden/>
          </w:rPr>
          <w:tab/>
        </w:r>
        <w:r w:rsidR="00E45ECE">
          <w:rPr>
            <w:noProof/>
            <w:webHidden/>
          </w:rPr>
          <w:fldChar w:fldCharType="begin"/>
        </w:r>
        <w:r w:rsidR="00E45ECE">
          <w:rPr>
            <w:noProof/>
            <w:webHidden/>
          </w:rPr>
          <w:instrText xml:space="preserve"> PAGEREF _Toc491265785 \h </w:instrText>
        </w:r>
        <w:r w:rsidR="00E45ECE">
          <w:rPr>
            <w:noProof/>
            <w:webHidden/>
          </w:rPr>
        </w:r>
        <w:r w:rsidR="00E45ECE">
          <w:rPr>
            <w:noProof/>
            <w:webHidden/>
          </w:rPr>
          <w:fldChar w:fldCharType="separate"/>
        </w:r>
        <w:r w:rsidR="00E45ECE">
          <w:rPr>
            <w:noProof/>
            <w:webHidden/>
          </w:rPr>
          <w:t>38</w:t>
        </w:r>
        <w:r w:rsidR="00E45ECE">
          <w:rPr>
            <w:noProof/>
            <w:webHidden/>
          </w:rPr>
          <w:fldChar w:fldCharType="end"/>
        </w:r>
      </w:hyperlink>
    </w:p>
    <w:p w14:paraId="535F7FE3" w14:textId="77777777" w:rsidR="00E45ECE" w:rsidRDefault="00366844">
      <w:pPr>
        <w:pStyle w:val="TDC2"/>
        <w:tabs>
          <w:tab w:val="right" w:leader="dot" w:pos="9962"/>
        </w:tabs>
        <w:rPr>
          <w:rFonts w:eastAsiaTheme="minorEastAsia" w:cstheme="minorBidi"/>
          <w:smallCaps w:val="0"/>
          <w:noProof/>
          <w:sz w:val="22"/>
          <w:szCs w:val="22"/>
          <w:lang w:eastAsia="es-CL"/>
        </w:rPr>
      </w:pPr>
      <w:hyperlink w:anchor="_Toc491265786" w:history="1">
        <w:r w:rsidR="00E45ECE" w:rsidRPr="00D91A09">
          <w:rPr>
            <w:rStyle w:val="Hipervnculo"/>
            <w:iCs/>
            <w:noProof/>
          </w:rPr>
          <w:t>Manejo de erosión</w:t>
        </w:r>
        <w:r w:rsidR="00E45ECE">
          <w:rPr>
            <w:noProof/>
            <w:webHidden/>
          </w:rPr>
          <w:tab/>
        </w:r>
        <w:r w:rsidR="00E45ECE">
          <w:rPr>
            <w:noProof/>
            <w:webHidden/>
          </w:rPr>
          <w:fldChar w:fldCharType="begin"/>
        </w:r>
        <w:r w:rsidR="00E45ECE">
          <w:rPr>
            <w:noProof/>
            <w:webHidden/>
          </w:rPr>
          <w:instrText xml:space="preserve"> PAGEREF _Toc491265786 \h </w:instrText>
        </w:r>
        <w:r w:rsidR="00E45ECE">
          <w:rPr>
            <w:noProof/>
            <w:webHidden/>
          </w:rPr>
        </w:r>
        <w:r w:rsidR="00E45ECE">
          <w:rPr>
            <w:noProof/>
            <w:webHidden/>
          </w:rPr>
          <w:fldChar w:fldCharType="separate"/>
        </w:r>
        <w:r w:rsidR="00E45ECE">
          <w:rPr>
            <w:noProof/>
            <w:webHidden/>
          </w:rPr>
          <w:t>38</w:t>
        </w:r>
        <w:r w:rsidR="00E45ECE">
          <w:rPr>
            <w:noProof/>
            <w:webHidden/>
          </w:rPr>
          <w:fldChar w:fldCharType="end"/>
        </w:r>
      </w:hyperlink>
    </w:p>
    <w:p w14:paraId="11BA0CB2" w14:textId="77777777" w:rsidR="00E45ECE" w:rsidRDefault="00366844">
      <w:pPr>
        <w:pStyle w:val="TDC2"/>
        <w:tabs>
          <w:tab w:val="right" w:leader="dot" w:pos="9962"/>
        </w:tabs>
        <w:rPr>
          <w:rFonts w:eastAsiaTheme="minorEastAsia" w:cstheme="minorBidi"/>
          <w:smallCaps w:val="0"/>
          <w:noProof/>
          <w:sz w:val="22"/>
          <w:szCs w:val="22"/>
          <w:lang w:eastAsia="es-CL"/>
        </w:rPr>
      </w:pPr>
      <w:hyperlink w:anchor="_Toc491265787" w:history="1">
        <w:r w:rsidR="00E45ECE" w:rsidRPr="00D91A09">
          <w:rPr>
            <w:rStyle w:val="Hipervnculo"/>
            <w:iCs/>
            <w:noProof/>
          </w:rPr>
          <w:t>Manejo de botaderos</w:t>
        </w:r>
        <w:r w:rsidR="00E45ECE">
          <w:rPr>
            <w:noProof/>
            <w:webHidden/>
          </w:rPr>
          <w:tab/>
        </w:r>
        <w:r w:rsidR="00E45ECE">
          <w:rPr>
            <w:noProof/>
            <w:webHidden/>
          </w:rPr>
          <w:fldChar w:fldCharType="begin"/>
        </w:r>
        <w:r w:rsidR="00E45ECE">
          <w:rPr>
            <w:noProof/>
            <w:webHidden/>
          </w:rPr>
          <w:instrText xml:space="preserve"> PAGEREF _Toc491265787 \h </w:instrText>
        </w:r>
        <w:r w:rsidR="00E45ECE">
          <w:rPr>
            <w:noProof/>
            <w:webHidden/>
          </w:rPr>
        </w:r>
        <w:r w:rsidR="00E45ECE">
          <w:rPr>
            <w:noProof/>
            <w:webHidden/>
          </w:rPr>
          <w:fldChar w:fldCharType="separate"/>
        </w:r>
        <w:r w:rsidR="00E45ECE">
          <w:rPr>
            <w:noProof/>
            <w:webHidden/>
          </w:rPr>
          <w:t>40</w:t>
        </w:r>
        <w:r w:rsidR="00E45ECE">
          <w:rPr>
            <w:noProof/>
            <w:webHidden/>
          </w:rPr>
          <w:fldChar w:fldCharType="end"/>
        </w:r>
      </w:hyperlink>
    </w:p>
    <w:p w14:paraId="2985CB5A" w14:textId="77777777" w:rsidR="00E45ECE" w:rsidRDefault="00366844">
      <w:pPr>
        <w:pStyle w:val="TDC1"/>
        <w:rPr>
          <w:rFonts w:eastAsiaTheme="minorEastAsia" w:cstheme="minorBidi"/>
          <w:b w:val="0"/>
          <w:bCs w:val="0"/>
          <w:caps w:val="0"/>
          <w:noProof/>
          <w:sz w:val="22"/>
          <w:szCs w:val="22"/>
          <w:lang w:eastAsia="es-CL"/>
        </w:rPr>
      </w:pPr>
      <w:hyperlink w:anchor="_Toc491265788" w:history="1">
        <w:r w:rsidR="00E45ECE" w:rsidRPr="00D91A09">
          <w:rPr>
            <w:rStyle w:val="Hipervnculo"/>
            <w:noProof/>
          </w:rPr>
          <w:t>7.</w:t>
        </w:r>
        <w:r w:rsidR="00E45ECE">
          <w:rPr>
            <w:rFonts w:eastAsiaTheme="minorEastAsia" w:cstheme="minorBidi"/>
            <w:b w:val="0"/>
            <w:bCs w:val="0"/>
            <w:caps w:val="0"/>
            <w:noProof/>
            <w:sz w:val="22"/>
            <w:szCs w:val="22"/>
            <w:lang w:eastAsia="es-CL"/>
          </w:rPr>
          <w:tab/>
        </w:r>
        <w:r w:rsidR="00E45ECE" w:rsidRPr="00D91A09">
          <w:rPr>
            <w:rStyle w:val="Hipervnculo"/>
            <w:noProof/>
          </w:rPr>
          <w:t>DOCUMENTACIÓN SOLICITADA Y ENTREGADA.</w:t>
        </w:r>
        <w:r w:rsidR="00E45ECE">
          <w:rPr>
            <w:noProof/>
            <w:webHidden/>
          </w:rPr>
          <w:tab/>
        </w:r>
        <w:r w:rsidR="00E45ECE">
          <w:rPr>
            <w:noProof/>
            <w:webHidden/>
          </w:rPr>
          <w:fldChar w:fldCharType="begin"/>
        </w:r>
        <w:r w:rsidR="00E45ECE">
          <w:rPr>
            <w:noProof/>
            <w:webHidden/>
          </w:rPr>
          <w:instrText xml:space="preserve"> PAGEREF _Toc491265788 \h </w:instrText>
        </w:r>
        <w:r w:rsidR="00E45ECE">
          <w:rPr>
            <w:noProof/>
            <w:webHidden/>
          </w:rPr>
        </w:r>
        <w:r w:rsidR="00E45ECE">
          <w:rPr>
            <w:noProof/>
            <w:webHidden/>
          </w:rPr>
          <w:fldChar w:fldCharType="separate"/>
        </w:r>
        <w:r w:rsidR="00E45ECE">
          <w:rPr>
            <w:noProof/>
            <w:webHidden/>
          </w:rPr>
          <w:t>41</w:t>
        </w:r>
        <w:r w:rsidR="00E45ECE">
          <w:rPr>
            <w:noProof/>
            <w:webHidden/>
          </w:rPr>
          <w:fldChar w:fldCharType="end"/>
        </w:r>
      </w:hyperlink>
    </w:p>
    <w:p w14:paraId="0CD70880" w14:textId="77777777" w:rsidR="00E45ECE" w:rsidRDefault="00366844">
      <w:pPr>
        <w:pStyle w:val="TDC1"/>
        <w:rPr>
          <w:rFonts w:eastAsiaTheme="minorEastAsia" w:cstheme="minorBidi"/>
          <w:b w:val="0"/>
          <w:bCs w:val="0"/>
          <w:caps w:val="0"/>
          <w:noProof/>
          <w:sz w:val="22"/>
          <w:szCs w:val="22"/>
          <w:lang w:eastAsia="es-CL"/>
        </w:rPr>
      </w:pPr>
      <w:hyperlink w:anchor="_Toc491265789" w:history="1">
        <w:r w:rsidR="00E45ECE" w:rsidRPr="00D91A09">
          <w:rPr>
            <w:rStyle w:val="Hipervnculo"/>
            <w:noProof/>
          </w:rPr>
          <w:t>8.</w:t>
        </w:r>
        <w:r w:rsidR="00E45ECE">
          <w:rPr>
            <w:rFonts w:eastAsiaTheme="minorEastAsia" w:cstheme="minorBidi"/>
            <w:b w:val="0"/>
            <w:bCs w:val="0"/>
            <w:caps w:val="0"/>
            <w:noProof/>
            <w:sz w:val="22"/>
            <w:szCs w:val="22"/>
            <w:lang w:eastAsia="es-CL"/>
          </w:rPr>
          <w:tab/>
        </w:r>
        <w:r w:rsidR="00E45ECE" w:rsidRPr="00D91A09">
          <w:rPr>
            <w:rStyle w:val="Hipervnculo"/>
            <w:noProof/>
          </w:rPr>
          <w:t>ANEXOS.</w:t>
        </w:r>
        <w:r w:rsidR="00E45ECE">
          <w:rPr>
            <w:noProof/>
            <w:webHidden/>
          </w:rPr>
          <w:tab/>
        </w:r>
        <w:r w:rsidR="00E45ECE">
          <w:rPr>
            <w:noProof/>
            <w:webHidden/>
          </w:rPr>
          <w:fldChar w:fldCharType="begin"/>
        </w:r>
        <w:r w:rsidR="00E45ECE">
          <w:rPr>
            <w:noProof/>
            <w:webHidden/>
          </w:rPr>
          <w:instrText xml:space="preserve"> PAGEREF _Toc491265789 \h </w:instrText>
        </w:r>
        <w:r w:rsidR="00E45ECE">
          <w:rPr>
            <w:noProof/>
            <w:webHidden/>
          </w:rPr>
        </w:r>
        <w:r w:rsidR="00E45ECE">
          <w:rPr>
            <w:noProof/>
            <w:webHidden/>
          </w:rPr>
          <w:fldChar w:fldCharType="separate"/>
        </w:r>
        <w:r w:rsidR="00E45ECE">
          <w:rPr>
            <w:noProof/>
            <w:webHidden/>
          </w:rPr>
          <w:t>42</w:t>
        </w:r>
        <w:r w:rsidR="00E45ECE">
          <w:rPr>
            <w:noProof/>
            <w:webHidden/>
          </w:rPr>
          <w:fldChar w:fldCharType="end"/>
        </w:r>
      </w:hyperlink>
    </w:p>
    <w:p w14:paraId="2F95CE68" w14:textId="77777777" w:rsidR="00655D0C" w:rsidRPr="0025129B" w:rsidRDefault="003753AB" w:rsidP="00655D0C">
      <w:r w:rsidRPr="0025129B">
        <w:fldChar w:fldCharType="end"/>
      </w:r>
    </w:p>
    <w:p w14:paraId="211C397C"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52D60B62" w14:textId="77777777" w:rsidR="002C445A" w:rsidRPr="0025129B" w:rsidRDefault="00ED4317" w:rsidP="005749E1">
      <w:pPr>
        <w:pStyle w:val="Ttulo1"/>
      </w:pPr>
      <w:bookmarkStart w:id="13" w:name="_Toc352840376"/>
      <w:bookmarkStart w:id="14" w:name="_Toc352841436"/>
      <w:bookmarkStart w:id="15" w:name="_Toc491265737"/>
      <w:r w:rsidRPr="0025129B">
        <w:lastRenderedPageBreak/>
        <w:t>RESUMEN</w:t>
      </w:r>
      <w:r w:rsidR="00B1722C" w:rsidRPr="0025129B">
        <w:t>.</w:t>
      </w:r>
      <w:bookmarkEnd w:id="13"/>
      <w:bookmarkEnd w:id="14"/>
      <w:bookmarkEnd w:id="15"/>
    </w:p>
    <w:p w14:paraId="787F976C" w14:textId="77777777" w:rsidR="00ED4317" w:rsidRPr="0025129B" w:rsidRDefault="00ED4317" w:rsidP="00ED4317">
      <w:pPr>
        <w:jc w:val="left"/>
        <w:rPr>
          <w:rFonts w:cstheme="minorHAnsi"/>
          <w:b/>
          <w:sz w:val="20"/>
          <w:szCs w:val="20"/>
        </w:rPr>
      </w:pPr>
    </w:p>
    <w:p w14:paraId="51E10EDB" w14:textId="13EFE209" w:rsidR="00ED4317" w:rsidRPr="00166AA8" w:rsidRDefault="00ED4317" w:rsidP="00ED4317">
      <w:pPr>
        <w:rPr>
          <w:rFonts w:cstheme="minorHAnsi"/>
          <w:sz w:val="20"/>
          <w:szCs w:val="20"/>
        </w:rPr>
      </w:pPr>
      <w:r w:rsidRPr="00166AA8">
        <w:rPr>
          <w:rFonts w:cstheme="minorHAnsi"/>
          <w:sz w:val="20"/>
          <w:szCs w:val="20"/>
        </w:rPr>
        <w:t>El pr</w:t>
      </w:r>
      <w:r w:rsidR="004041CB" w:rsidRPr="00166AA8">
        <w:rPr>
          <w:rFonts w:cstheme="minorHAnsi"/>
          <w:sz w:val="20"/>
          <w:szCs w:val="20"/>
        </w:rPr>
        <w:t>esente documento da cuenta de los resultados de la</w:t>
      </w:r>
      <w:r w:rsidR="00E45ECE">
        <w:rPr>
          <w:rFonts w:cstheme="minorHAnsi"/>
          <w:sz w:val="20"/>
          <w:szCs w:val="20"/>
        </w:rPr>
        <w:t>s</w:t>
      </w:r>
      <w:r w:rsidR="004041CB" w:rsidRPr="00166AA8">
        <w:rPr>
          <w:rFonts w:cstheme="minorHAnsi"/>
          <w:sz w:val="20"/>
          <w:szCs w:val="20"/>
        </w:rPr>
        <w:t xml:space="preserve"> actividad</w:t>
      </w:r>
      <w:r w:rsidR="00E45ECE">
        <w:rPr>
          <w:rFonts w:cstheme="minorHAnsi"/>
          <w:sz w:val="20"/>
          <w:szCs w:val="20"/>
        </w:rPr>
        <w:t>es</w:t>
      </w:r>
      <w:r w:rsidR="004041CB" w:rsidRPr="00166AA8">
        <w:rPr>
          <w:rFonts w:cstheme="minorHAnsi"/>
          <w:sz w:val="20"/>
          <w:szCs w:val="20"/>
        </w:rPr>
        <w:t xml:space="preserve"> de </w:t>
      </w:r>
      <w:r w:rsidR="009A6566" w:rsidRPr="00166AA8">
        <w:rPr>
          <w:rFonts w:cstheme="minorHAnsi"/>
          <w:sz w:val="20"/>
          <w:szCs w:val="20"/>
        </w:rPr>
        <w:t>fiscaliz</w:t>
      </w:r>
      <w:r w:rsidR="0025129B" w:rsidRPr="00166AA8">
        <w:rPr>
          <w:rFonts w:cstheme="minorHAnsi"/>
          <w:sz w:val="20"/>
          <w:szCs w:val="20"/>
        </w:rPr>
        <w:t>ación</w:t>
      </w:r>
      <w:r w:rsidRPr="00166AA8">
        <w:rPr>
          <w:rFonts w:cstheme="minorHAnsi"/>
          <w:sz w:val="20"/>
          <w:szCs w:val="20"/>
        </w:rPr>
        <w:t xml:space="preserve"> ambiental realizada</w:t>
      </w:r>
      <w:r w:rsidR="00E45ECE">
        <w:rPr>
          <w:rFonts w:cstheme="minorHAnsi"/>
          <w:sz w:val="20"/>
          <w:szCs w:val="20"/>
        </w:rPr>
        <w:t>s</w:t>
      </w:r>
      <w:r w:rsidRPr="00166AA8">
        <w:rPr>
          <w:rFonts w:cstheme="minorHAnsi"/>
          <w:sz w:val="20"/>
          <w:szCs w:val="20"/>
        </w:rPr>
        <w:t xml:space="preserve"> por </w:t>
      </w:r>
      <w:r w:rsidR="00901683" w:rsidRPr="00166AA8">
        <w:rPr>
          <w:rFonts w:cstheme="minorHAnsi"/>
          <w:sz w:val="20"/>
          <w:szCs w:val="20"/>
        </w:rPr>
        <w:t xml:space="preserve">la </w:t>
      </w:r>
      <w:r w:rsidR="00166AA8" w:rsidRPr="00166AA8">
        <w:rPr>
          <w:rFonts w:cstheme="minorHAnsi"/>
          <w:sz w:val="20"/>
          <w:szCs w:val="20"/>
        </w:rPr>
        <w:t>Superintendencia del Medio Ambiente (SMA)</w:t>
      </w:r>
      <w:r w:rsidR="00F478FD" w:rsidRPr="00166AA8">
        <w:rPr>
          <w:rFonts w:cstheme="minorHAnsi"/>
          <w:sz w:val="20"/>
          <w:szCs w:val="20"/>
        </w:rPr>
        <w:t>,</w:t>
      </w:r>
      <w:r w:rsidR="007B7525" w:rsidRPr="00166AA8">
        <w:rPr>
          <w:rFonts w:cstheme="minorHAnsi"/>
          <w:sz w:val="20"/>
          <w:szCs w:val="20"/>
        </w:rPr>
        <w:t xml:space="preserve"> </w:t>
      </w:r>
      <w:r w:rsidR="00213134">
        <w:rPr>
          <w:rFonts w:cstheme="minorHAnsi"/>
          <w:sz w:val="20"/>
          <w:szCs w:val="20"/>
        </w:rPr>
        <w:t xml:space="preserve">y el Servicio Agrícola y Ganadero, </w:t>
      </w:r>
      <w:r w:rsidR="007B7525" w:rsidRPr="00166AA8">
        <w:rPr>
          <w:rFonts w:cstheme="minorHAnsi"/>
          <w:sz w:val="20"/>
          <w:szCs w:val="20"/>
        </w:rPr>
        <w:t xml:space="preserve">a </w:t>
      </w:r>
      <w:r w:rsidR="00FF348F">
        <w:rPr>
          <w:rFonts w:cstheme="minorHAnsi"/>
          <w:sz w:val="20"/>
          <w:szCs w:val="20"/>
        </w:rPr>
        <w:t xml:space="preserve">Unidad Fiscalizable </w:t>
      </w:r>
      <w:r w:rsidR="00643B26">
        <w:rPr>
          <w:rFonts w:cstheme="minorHAnsi"/>
          <w:sz w:val="20"/>
          <w:szCs w:val="20"/>
        </w:rPr>
        <w:t>(UF), denominada</w:t>
      </w:r>
      <w:r w:rsidR="00FF348F">
        <w:rPr>
          <w:rFonts w:cstheme="minorHAnsi"/>
          <w:sz w:val="20"/>
          <w:szCs w:val="20"/>
        </w:rPr>
        <w:t xml:space="preserve"> Ruta Concepción - Cabrero</w:t>
      </w:r>
      <w:r w:rsidR="00F478FD" w:rsidRPr="00166AA8">
        <w:rPr>
          <w:rFonts w:cstheme="minorHAnsi"/>
          <w:sz w:val="20"/>
          <w:szCs w:val="20"/>
        </w:rPr>
        <w:t xml:space="preserve">. </w:t>
      </w:r>
      <w:r w:rsidR="00BE68C0" w:rsidRPr="00166AA8">
        <w:rPr>
          <w:rFonts w:cstheme="minorHAnsi"/>
          <w:sz w:val="20"/>
          <w:szCs w:val="20"/>
        </w:rPr>
        <w:t>La</w:t>
      </w:r>
      <w:r w:rsidR="00C90DA7">
        <w:rPr>
          <w:rFonts w:cstheme="minorHAnsi"/>
          <w:sz w:val="20"/>
          <w:szCs w:val="20"/>
        </w:rPr>
        <w:t>s</w:t>
      </w:r>
      <w:r w:rsidR="00BE68C0" w:rsidRPr="00166AA8">
        <w:rPr>
          <w:rFonts w:cstheme="minorHAnsi"/>
          <w:sz w:val="20"/>
          <w:szCs w:val="20"/>
        </w:rPr>
        <w:t xml:space="preserve"> a</w:t>
      </w:r>
      <w:r w:rsidR="00F478FD" w:rsidRPr="00166AA8">
        <w:rPr>
          <w:rFonts w:cstheme="minorHAnsi"/>
          <w:sz w:val="20"/>
          <w:szCs w:val="20"/>
        </w:rPr>
        <w:t>ctividad</w:t>
      </w:r>
      <w:r w:rsidR="00C90DA7">
        <w:rPr>
          <w:rFonts w:cstheme="minorHAnsi"/>
          <w:sz w:val="20"/>
          <w:szCs w:val="20"/>
        </w:rPr>
        <w:t xml:space="preserve">es </w:t>
      </w:r>
      <w:r w:rsidR="00591882" w:rsidRPr="00166AA8">
        <w:rPr>
          <w:rFonts w:cstheme="minorHAnsi"/>
          <w:sz w:val="20"/>
          <w:szCs w:val="20"/>
        </w:rPr>
        <w:t>de inspecció</w:t>
      </w:r>
      <w:r w:rsidR="0025129B" w:rsidRPr="00166AA8">
        <w:rPr>
          <w:rFonts w:cstheme="minorHAnsi"/>
          <w:sz w:val="20"/>
          <w:szCs w:val="20"/>
        </w:rPr>
        <w:t>n</w:t>
      </w:r>
      <w:r w:rsidR="00F478FD" w:rsidRPr="00166AA8">
        <w:rPr>
          <w:rFonts w:cstheme="minorHAnsi"/>
          <w:sz w:val="20"/>
          <w:szCs w:val="20"/>
        </w:rPr>
        <w:t xml:space="preserve"> </w:t>
      </w:r>
      <w:r w:rsidR="006F56E7" w:rsidRPr="00166AA8">
        <w:rPr>
          <w:rFonts w:cstheme="minorHAnsi"/>
          <w:sz w:val="20"/>
          <w:szCs w:val="20"/>
        </w:rPr>
        <w:t>fue</w:t>
      </w:r>
      <w:r w:rsidR="00C90DA7">
        <w:rPr>
          <w:rFonts w:cstheme="minorHAnsi"/>
          <w:sz w:val="20"/>
          <w:szCs w:val="20"/>
        </w:rPr>
        <w:t>ron</w:t>
      </w:r>
      <w:r w:rsidR="00BE68C0" w:rsidRPr="00166AA8">
        <w:rPr>
          <w:rFonts w:cstheme="minorHAnsi"/>
          <w:sz w:val="20"/>
          <w:szCs w:val="20"/>
        </w:rPr>
        <w:t xml:space="preserve"> </w:t>
      </w:r>
      <w:r w:rsidR="006F56E7" w:rsidRPr="00166AA8">
        <w:rPr>
          <w:rFonts w:cstheme="minorHAnsi"/>
          <w:sz w:val="20"/>
          <w:szCs w:val="20"/>
        </w:rPr>
        <w:t>desarrollada</w:t>
      </w:r>
      <w:r w:rsidR="00C90DA7">
        <w:rPr>
          <w:rFonts w:cstheme="minorHAnsi"/>
          <w:sz w:val="20"/>
          <w:szCs w:val="20"/>
        </w:rPr>
        <w:t>s</w:t>
      </w:r>
      <w:r w:rsidRPr="00166AA8">
        <w:rPr>
          <w:rFonts w:cstheme="minorHAnsi"/>
          <w:sz w:val="20"/>
          <w:szCs w:val="20"/>
        </w:rPr>
        <w:t xml:space="preserve"> durante </w:t>
      </w:r>
      <w:r w:rsidR="00C90DA7">
        <w:rPr>
          <w:rFonts w:cstheme="minorHAnsi"/>
          <w:sz w:val="20"/>
          <w:szCs w:val="20"/>
        </w:rPr>
        <w:t>los días 4 de enero y</w:t>
      </w:r>
      <w:r w:rsidRPr="00166AA8">
        <w:rPr>
          <w:rFonts w:cstheme="minorHAnsi"/>
          <w:sz w:val="20"/>
          <w:szCs w:val="20"/>
        </w:rPr>
        <w:t xml:space="preserve"> </w:t>
      </w:r>
      <w:r w:rsidR="00FF348F">
        <w:rPr>
          <w:rFonts w:cstheme="minorHAnsi"/>
          <w:sz w:val="20"/>
          <w:szCs w:val="20"/>
        </w:rPr>
        <w:t>4 de mayo</w:t>
      </w:r>
      <w:r w:rsidR="00166AA8" w:rsidRPr="00166AA8">
        <w:rPr>
          <w:rFonts w:cstheme="minorHAnsi"/>
          <w:sz w:val="20"/>
          <w:szCs w:val="20"/>
        </w:rPr>
        <w:t xml:space="preserve"> </w:t>
      </w:r>
      <w:r w:rsidR="00894FF9">
        <w:rPr>
          <w:rFonts w:cstheme="minorHAnsi"/>
          <w:sz w:val="20"/>
          <w:szCs w:val="20"/>
        </w:rPr>
        <w:t>del 2017</w:t>
      </w:r>
      <w:r w:rsidR="00E7239C" w:rsidRPr="00166AA8">
        <w:rPr>
          <w:rFonts w:cstheme="minorHAnsi"/>
          <w:sz w:val="20"/>
          <w:szCs w:val="20"/>
        </w:rPr>
        <w:t xml:space="preserve">, </w:t>
      </w:r>
      <w:r w:rsidR="00894FF9">
        <w:rPr>
          <w:rFonts w:cstheme="minorHAnsi"/>
          <w:sz w:val="20"/>
          <w:szCs w:val="20"/>
        </w:rPr>
        <w:t xml:space="preserve">por </w:t>
      </w:r>
      <w:r w:rsidR="00472B3E">
        <w:rPr>
          <w:rFonts w:cstheme="minorHAnsi"/>
          <w:sz w:val="20"/>
          <w:szCs w:val="20"/>
        </w:rPr>
        <w:t>programa de fiscalización de RCA</w:t>
      </w:r>
      <w:r w:rsidR="00E45ECE">
        <w:rPr>
          <w:rFonts w:cstheme="minorHAnsi"/>
          <w:sz w:val="20"/>
          <w:szCs w:val="20"/>
        </w:rPr>
        <w:t xml:space="preserve"> y denuncia asociada</w:t>
      </w:r>
      <w:r w:rsidR="001F0CEF">
        <w:rPr>
          <w:rFonts w:cstheme="minorHAnsi"/>
          <w:sz w:val="20"/>
          <w:szCs w:val="20"/>
        </w:rPr>
        <w:t xml:space="preserve"> al proyecto</w:t>
      </w:r>
      <w:r w:rsidR="00230321" w:rsidRPr="00166AA8">
        <w:rPr>
          <w:rFonts w:cstheme="minorHAnsi"/>
          <w:sz w:val="20"/>
          <w:szCs w:val="20"/>
        </w:rPr>
        <w:t>.</w:t>
      </w:r>
      <w:r w:rsidR="006C73A8" w:rsidRPr="00166AA8">
        <w:rPr>
          <w:rFonts w:cstheme="minorHAnsi"/>
          <w:sz w:val="20"/>
          <w:szCs w:val="20"/>
        </w:rPr>
        <w:t xml:space="preserve"> </w:t>
      </w:r>
    </w:p>
    <w:p w14:paraId="4203D4E1" w14:textId="77777777" w:rsidR="00ED4317" w:rsidRPr="00277226" w:rsidRDefault="00ED4317" w:rsidP="00ED4317">
      <w:pPr>
        <w:rPr>
          <w:rFonts w:cstheme="minorHAnsi"/>
          <w:sz w:val="20"/>
          <w:szCs w:val="20"/>
        </w:rPr>
      </w:pPr>
    </w:p>
    <w:p w14:paraId="42B9CAAF" w14:textId="47D86DAA" w:rsidR="005A64B7" w:rsidRDefault="00472B3E" w:rsidP="00277226">
      <w:pPr>
        <w:rPr>
          <w:rFonts w:cstheme="minorHAnsi"/>
          <w:sz w:val="20"/>
          <w:szCs w:val="20"/>
        </w:rPr>
      </w:pPr>
      <w:r>
        <w:rPr>
          <w:rFonts w:cstheme="minorHAnsi"/>
          <w:sz w:val="20"/>
          <w:szCs w:val="20"/>
        </w:rPr>
        <w:t xml:space="preserve">La </w:t>
      </w:r>
      <w:r w:rsidR="00643B26">
        <w:rPr>
          <w:rFonts w:cstheme="minorHAnsi"/>
          <w:sz w:val="20"/>
          <w:szCs w:val="20"/>
        </w:rPr>
        <w:t>UF,</w:t>
      </w:r>
      <w:r w:rsidR="00277226" w:rsidRPr="00277226">
        <w:rPr>
          <w:rFonts w:cstheme="minorHAnsi"/>
          <w:sz w:val="20"/>
          <w:szCs w:val="20"/>
        </w:rPr>
        <w:t xml:space="preserve"> del titular </w:t>
      </w:r>
      <w:r w:rsidR="00FF348F">
        <w:rPr>
          <w:rFonts w:cstheme="minorHAnsi"/>
          <w:sz w:val="20"/>
          <w:szCs w:val="20"/>
        </w:rPr>
        <w:t>Sociedad Concesionaria Valles del Biobío S.A</w:t>
      </w:r>
      <w:r>
        <w:rPr>
          <w:rFonts w:cstheme="minorHAnsi"/>
          <w:sz w:val="20"/>
          <w:szCs w:val="20"/>
        </w:rPr>
        <w:t>., cuenta con una Resolución</w:t>
      </w:r>
      <w:r w:rsidR="00277226" w:rsidRPr="00277226">
        <w:rPr>
          <w:rFonts w:cstheme="minorHAnsi"/>
          <w:sz w:val="20"/>
          <w:szCs w:val="20"/>
        </w:rPr>
        <w:t xml:space="preserve"> de </w:t>
      </w:r>
      <w:r w:rsidR="006F56E7" w:rsidRPr="00277226">
        <w:rPr>
          <w:rFonts w:cstheme="minorHAnsi"/>
          <w:sz w:val="20"/>
          <w:szCs w:val="20"/>
        </w:rPr>
        <w:t>Calificación</w:t>
      </w:r>
      <w:r w:rsidR="00277226" w:rsidRPr="00277226">
        <w:rPr>
          <w:rFonts w:cstheme="minorHAnsi"/>
          <w:sz w:val="20"/>
          <w:szCs w:val="20"/>
        </w:rPr>
        <w:t xml:space="preserve"> Ambiental (RCA). El p</w:t>
      </w:r>
      <w:r>
        <w:rPr>
          <w:rFonts w:cstheme="minorHAnsi"/>
          <w:sz w:val="20"/>
          <w:szCs w:val="20"/>
        </w:rPr>
        <w:t xml:space="preserve">royecto asociado a la RCA N° </w:t>
      </w:r>
      <w:r w:rsidR="00FF348F">
        <w:rPr>
          <w:rFonts w:cstheme="minorHAnsi"/>
          <w:sz w:val="20"/>
          <w:szCs w:val="20"/>
        </w:rPr>
        <w:t>199/2011</w:t>
      </w:r>
      <w:r>
        <w:rPr>
          <w:rFonts w:cstheme="minorHAnsi"/>
          <w:sz w:val="20"/>
          <w:szCs w:val="20"/>
        </w:rPr>
        <w:t>; denominado “</w:t>
      </w:r>
      <w:r w:rsidR="00FF348F">
        <w:rPr>
          <w:rFonts w:cstheme="minorHAnsi"/>
          <w:sz w:val="20"/>
          <w:szCs w:val="20"/>
        </w:rPr>
        <w:t>Concesión autopista Concepción Cabrero</w:t>
      </w:r>
      <w:r>
        <w:rPr>
          <w:rFonts w:cstheme="minorHAnsi"/>
          <w:sz w:val="20"/>
          <w:szCs w:val="20"/>
        </w:rPr>
        <w:t>”,</w:t>
      </w:r>
      <w:r w:rsidR="00277226" w:rsidRPr="00277226">
        <w:rPr>
          <w:rFonts w:cstheme="minorHAnsi"/>
          <w:sz w:val="20"/>
          <w:szCs w:val="20"/>
        </w:rPr>
        <w:t xml:space="preserve"> </w:t>
      </w:r>
      <w:r>
        <w:rPr>
          <w:rFonts w:cstheme="minorHAnsi"/>
          <w:sz w:val="20"/>
          <w:szCs w:val="20"/>
        </w:rPr>
        <w:t xml:space="preserve">tiene por </w:t>
      </w:r>
      <w:r w:rsidR="005A64B7">
        <w:rPr>
          <w:rFonts w:cstheme="minorHAnsi"/>
          <w:sz w:val="20"/>
          <w:szCs w:val="20"/>
        </w:rPr>
        <w:t>finalidad el mejoramiento del estándar del acceso central a concepción desde la Ruta 5, conformado por las rutas: 148 (entre Concepción y agua de la Gloria) y O-50 (entre Ruta 5 y Agua de la gloria), proponiendo la ampliación a doble calzada de los 60 km de la ruta O-50, la segregación de la carretera, el emplazamiento de ensanches desnivelados en los principales cruces y el mejoramiento del estado de las calzadas en la ruta 148, entre otras.</w:t>
      </w:r>
    </w:p>
    <w:p w14:paraId="11F4D14B" w14:textId="77777777" w:rsidR="00C90DA7" w:rsidRDefault="00C90DA7" w:rsidP="00277226">
      <w:pPr>
        <w:rPr>
          <w:rFonts w:cstheme="minorHAnsi"/>
          <w:sz w:val="20"/>
          <w:szCs w:val="20"/>
        </w:rPr>
      </w:pPr>
    </w:p>
    <w:p w14:paraId="780DF6D2" w14:textId="78E886FA" w:rsidR="00C90DA7" w:rsidRPr="005A64B7" w:rsidRDefault="00643B26" w:rsidP="00277226">
      <w:pPr>
        <w:rPr>
          <w:rFonts w:cstheme="minorHAnsi"/>
          <w:sz w:val="20"/>
          <w:szCs w:val="20"/>
        </w:rPr>
      </w:pPr>
      <w:r>
        <w:rPr>
          <w:rFonts w:cstheme="minorHAnsi"/>
          <w:sz w:val="20"/>
          <w:szCs w:val="20"/>
        </w:rPr>
        <w:t>C</w:t>
      </w:r>
      <w:r w:rsidR="00C90DA7">
        <w:rPr>
          <w:rFonts w:cstheme="minorHAnsi"/>
          <w:sz w:val="20"/>
          <w:szCs w:val="20"/>
        </w:rPr>
        <w:t>abe destacar que</w:t>
      </w:r>
      <w:r w:rsidR="00E45ECE">
        <w:rPr>
          <w:rFonts w:cstheme="minorHAnsi"/>
          <w:sz w:val="20"/>
          <w:szCs w:val="20"/>
        </w:rPr>
        <w:t>, además</w:t>
      </w:r>
      <w:r w:rsidR="00C90DA7">
        <w:rPr>
          <w:rFonts w:cstheme="minorHAnsi"/>
          <w:sz w:val="20"/>
          <w:szCs w:val="20"/>
        </w:rPr>
        <w:t xml:space="preserve"> el presente informe co</w:t>
      </w:r>
      <w:r w:rsidR="00E45ECE">
        <w:rPr>
          <w:rFonts w:cstheme="minorHAnsi"/>
          <w:sz w:val="20"/>
          <w:szCs w:val="20"/>
        </w:rPr>
        <w:t>nsidera el análisis de denuncia presentada</w:t>
      </w:r>
      <w:r w:rsidR="00C90DA7">
        <w:rPr>
          <w:rFonts w:cstheme="minorHAnsi"/>
          <w:sz w:val="20"/>
          <w:szCs w:val="20"/>
        </w:rPr>
        <w:t xml:space="preserve"> durante el año 2016 en contra del proyecto, r</w:t>
      </w:r>
      <w:r w:rsidR="004F05C2">
        <w:rPr>
          <w:rFonts w:cstheme="minorHAnsi"/>
          <w:sz w:val="20"/>
          <w:szCs w:val="20"/>
        </w:rPr>
        <w:t>especto de manejo de un botadero implementado en un predio particular</w:t>
      </w:r>
      <w:r w:rsidR="00E45ECE">
        <w:rPr>
          <w:rFonts w:cstheme="minorHAnsi"/>
          <w:sz w:val="20"/>
          <w:szCs w:val="20"/>
        </w:rPr>
        <w:t>, ubicado en el sector el Litre de la comuna de Yumbel</w:t>
      </w:r>
      <w:r w:rsidR="004F05C2">
        <w:rPr>
          <w:rFonts w:cstheme="minorHAnsi"/>
          <w:sz w:val="20"/>
          <w:szCs w:val="20"/>
        </w:rPr>
        <w:t>.</w:t>
      </w:r>
    </w:p>
    <w:p w14:paraId="3FA78912" w14:textId="77777777" w:rsidR="00277226" w:rsidRDefault="00277226" w:rsidP="00ED4317">
      <w:pPr>
        <w:rPr>
          <w:rFonts w:cstheme="minorHAnsi"/>
          <w:sz w:val="20"/>
          <w:szCs w:val="20"/>
          <w:highlight w:val="yellow"/>
        </w:rPr>
      </w:pPr>
    </w:p>
    <w:p w14:paraId="46B9DEB3" w14:textId="6D68420E" w:rsidR="00E7239C" w:rsidRPr="00C77756" w:rsidRDefault="00213134" w:rsidP="00ED4317">
      <w:pPr>
        <w:rPr>
          <w:rFonts w:cstheme="minorHAnsi"/>
          <w:sz w:val="20"/>
          <w:szCs w:val="20"/>
        </w:rPr>
      </w:pPr>
      <w:r>
        <w:rPr>
          <w:rFonts w:cstheme="minorHAnsi"/>
          <w:sz w:val="20"/>
          <w:szCs w:val="20"/>
        </w:rPr>
        <w:t>Al momento de las inspecciones</w:t>
      </w:r>
      <w:r w:rsidR="00E7239C" w:rsidRPr="00C77756">
        <w:rPr>
          <w:rFonts w:cstheme="minorHAnsi"/>
          <w:sz w:val="20"/>
          <w:szCs w:val="20"/>
        </w:rPr>
        <w:t xml:space="preserve">, el proyecto se encuentra </w:t>
      </w:r>
      <w:r w:rsidR="00024330" w:rsidRPr="00C77756">
        <w:rPr>
          <w:rFonts w:cstheme="minorHAnsi"/>
          <w:sz w:val="20"/>
          <w:szCs w:val="20"/>
        </w:rPr>
        <w:t>en</w:t>
      </w:r>
      <w:r w:rsidR="00E7239C" w:rsidRPr="00C77756">
        <w:rPr>
          <w:rFonts w:cstheme="minorHAnsi"/>
          <w:sz w:val="20"/>
          <w:szCs w:val="20"/>
        </w:rPr>
        <w:t xml:space="preserve"> etapa de </w:t>
      </w:r>
      <w:r w:rsidR="00024330" w:rsidRPr="00C77756">
        <w:rPr>
          <w:rFonts w:cstheme="minorHAnsi"/>
          <w:sz w:val="20"/>
          <w:szCs w:val="20"/>
        </w:rPr>
        <w:t>opera</w:t>
      </w:r>
      <w:r w:rsidR="00E7239C" w:rsidRPr="00C77756">
        <w:rPr>
          <w:rFonts w:cstheme="minorHAnsi"/>
          <w:sz w:val="20"/>
          <w:szCs w:val="20"/>
        </w:rPr>
        <w:t>ción.</w:t>
      </w:r>
    </w:p>
    <w:p w14:paraId="053F23FC" w14:textId="77777777" w:rsidR="007A3D29" w:rsidRPr="00C77756" w:rsidRDefault="007A3D29" w:rsidP="00ED4317">
      <w:pPr>
        <w:rPr>
          <w:rFonts w:cstheme="minorHAnsi"/>
          <w:sz w:val="20"/>
          <w:szCs w:val="20"/>
        </w:rPr>
      </w:pPr>
    </w:p>
    <w:p w14:paraId="050F20F2" w14:textId="4463D050" w:rsidR="002D3D8F" w:rsidRDefault="008F751D" w:rsidP="008F751D">
      <w:pPr>
        <w:rPr>
          <w:rFonts w:cstheme="minorHAnsi"/>
          <w:sz w:val="20"/>
          <w:szCs w:val="20"/>
        </w:rPr>
      </w:pPr>
      <w:r w:rsidRPr="00C77756">
        <w:rPr>
          <w:rFonts w:cstheme="minorHAnsi"/>
          <w:sz w:val="20"/>
          <w:szCs w:val="20"/>
        </w:rPr>
        <w:t xml:space="preserve">Las materias relevantes objeto de la fiscalización incluyeron </w:t>
      </w:r>
      <w:r w:rsidR="005473E6" w:rsidRPr="00C77756">
        <w:rPr>
          <w:rFonts w:cstheme="minorHAnsi"/>
          <w:sz w:val="20"/>
          <w:szCs w:val="20"/>
        </w:rPr>
        <w:t xml:space="preserve">(1) </w:t>
      </w:r>
      <w:r w:rsidR="00C90985">
        <w:rPr>
          <w:rFonts w:cstheme="minorHAnsi"/>
          <w:sz w:val="20"/>
          <w:szCs w:val="20"/>
        </w:rPr>
        <w:t xml:space="preserve">Manejo de empréstitos, </w:t>
      </w:r>
      <w:r w:rsidR="00E45ECE">
        <w:rPr>
          <w:rFonts w:cstheme="minorHAnsi"/>
          <w:sz w:val="20"/>
          <w:szCs w:val="20"/>
        </w:rPr>
        <w:t>(2</w:t>
      </w:r>
      <w:r w:rsidR="00C90985">
        <w:rPr>
          <w:rFonts w:cstheme="minorHAnsi"/>
          <w:sz w:val="20"/>
          <w:szCs w:val="20"/>
        </w:rPr>
        <w:t xml:space="preserve">) </w:t>
      </w:r>
      <w:r w:rsidR="00E45ECE">
        <w:rPr>
          <w:rFonts w:cstheme="minorHAnsi"/>
          <w:sz w:val="20"/>
          <w:szCs w:val="20"/>
        </w:rPr>
        <w:t>Manejo de control de erosión, (3</w:t>
      </w:r>
      <w:r w:rsidR="00C90985">
        <w:rPr>
          <w:rFonts w:cstheme="minorHAnsi"/>
          <w:sz w:val="20"/>
          <w:szCs w:val="20"/>
        </w:rPr>
        <w:t>) Manejo de humedales y</w:t>
      </w:r>
      <w:r w:rsidR="00E45ECE">
        <w:rPr>
          <w:rFonts w:cstheme="minorHAnsi"/>
          <w:sz w:val="20"/>
          <w:szCs w:val="20"/>
        </w:rPr>
        <w:t>, (3) Manejo de botaderos</w:t>
      </w:r>
      <w:r w:rsidR="00C90985">
        <w:rPr>
          <w:rFonts w:cstheme="minorHAnsi"/>
          <w:sz w:val="20"/>
          <w:szCs w:val="20"/>
        </w:rPr>
        <w:t>.</w:t>
      </w:r>
      <w:r w:rsidR="002D3D8F">
        <w:rPr>
          <w:rFonts w:cstheme="minorHAnsi"/>
          <w:sz w:val="20"/>
          <w:szCs w:val="20"/>
        </w:rPr>
        <w:t xml:space="preserve"> </w:t>
      </w:r>
    </w:p>
    <w:p w14:paraId="65D99DD1" w14:textId="77777777" w:rsidR="00354B41" w:rsidRDefault="00354B41" w:rsidP="008F751D">
      <w:pPr>
        <w:rPr>
          <w:rFonts w:cstheme="minorHAnsi"/>
          <w:sz w:val="20"/>
          <w:szCs w:val="20"/>
        </w:rPr>
      </w:pPr>
    </w:p>
    <w:p w14:paraId="62DDB505" w14:textId="2C69AF6E" w:rsidR="003A37C7" w:rsidRDefault="0041509C" w:rsidP="008F751D">
      <w:pPr>
        <w:rPr>
          <w:rFonts w:cstheme="minorHAnsi"/>
          <w:sz w:val="20"/>
          <w:szCs w:val="20"/>
        </w:rPr>
      </w:pPr>
      <w:r w:rsidRPr="00E9634C">
        <w:rPr>
          <w:rFonts w:cstheme="minorHAnsi"/>
          <w:sz w:val="20"/>
          <w:szCs w:val="20"/>
        </w:rPr>
        <w:t xml:space="preserve">De las actividades de fiscalización, </w:t>
      </w:r>
      <w:r w:rsidR="00E9634C" w:rsidRPr="00E9634C">
        <w:rPr>
          <w:rFonts w:cstheme="minorHAnsi"/>
          <w:sz w:val="20"/>
          <w:szCs w:val="20"/>
        </w:rPr>
        <w:t>fue</w:t>
      </w:r>
      <w:r w:rsidR="00E9634C">
        <w:rPr>
          <w:rFonts w:cstheme="minorHAnsi"/>
          <w:sz w:val="20"/>
          <w:szCs w:val="20"/>
        </w:rPr>
        <w:t xml:space="preserve"> posible acreditar los siguientes hallazgos asociados al proyecto “Concesión autopista Concepción Cabrero”</w:t>
      </w:r>
      <w:r w:rsidR="003A37C7">
        <w:rPr>
          <w:rFonts w:cstheme="minorHAnsi"/>
          <w:sz w:val="20"/>
          <w:szCs w:val="20"/>
        </w:rPr>
        <w:t>:</w:t>
      </w:r>
    </w:p>
    <w:p w14:paraId="51DCD9EB" w14:textId="77777777" w:rsidR="003A37C7" w:rsidRDefault="003A37C7" w:rsidP="003A37C7">
      <w:pPr>
        <w:pStyle w:val="Prrafodelista"/>
        <w:numPr>
          <w:ilvl w:val="0"/>
          <w:numId w:val="23"/>
        </w:numPr>
        <w:rPr>
          <w:rFonts w:cstheme="minorHAnsi"/>
          <w:sz w:val="20"/>
          <w:szCs w:val="20"/>
        </w:rPr>
      </w:pPr>
      <w:r>
        <w:rPr>
          <w:rFonts w:cstheme="minorHAnsi"/>
          <w:sz w:val="20"/>
          <w:szCs w:val="20"/>
        </w:rPr>
        <w:t>E</w:t>
      </w:r>
      <w:r w:rsidRPr="003A37C7">
        <w:rPr>
          <w:rFonts w:cstheme="minorHAnsi"/>
          <w:sz w:val="20"/>
          <w:szCs w:val="20"/>
        </w:rPr>
        <w:t xml:space="preserve">xisten procesos erosivos en dos empréstitos asociados al proyecto, comprometiendo la estabilidad de los taludes y sin tratamiento de recuperación; </w:t>
      </w:r>
    </w:p>
    <w:p w14:paraId="2CE6B3B8" w14:textId="086A8936" w:rsidR="002F1025" w:rsidRDefault="003A37C7" w:rsidP="003A37C7">
      <w:pPr>
        <w:pStyle w:val="Prrafodelista"/>
        <w:numPr>
          <w:ilvl w:val="0"/>
          <w:numId w:val="23"/>
        </w:numPr>
        <w:rPr>
          <w:rFonts w:cstheme="minorHAnsi"/>
          <w:sz w:val="20"/>
          <w:szCs w:val="20"/>
        </w:rPr>
      </w:pPr>
      <w:r>
        <w:rPr>
          <w:rFonts w:cstheme="minorHAnsi"/>
          <w:sz w:val="20"/>
          <w:szCs w:val="20"/>
        </w:rPr>
        <w:t>E</w:t>
      </w:r>
      <w:r w:rsidRPr="003A37C7">
        <w:rPr>
          <w:rFonts w:cstheme="minorHAnsi"/>
          <w:sz w:val="20"/>
          <w:szCs w:val="20"/>
        </w:rPr>
        <w:t xml:space="preserve">xisten procesos erosivos de tipo cárcavas y/o derrumbes, en los sectores identificados como Zona de Riesgo Morfología ZRIF 6.7, 6.6, 6.4, 6.1, 6.11 y corte de talud ubicado en el kilómetro 14,6; </w:t>
      </w:r>
    </w:p>
    <w:p w14:paraId="7A1E8B25" w14:textId="6A7B8C43" w:rsidR="003A37C7" w:rsidRPr="003A37C7" w:rsidRDefault="003A37C7" w:rsidP="00410135">
      <w:pPr>
        <w:pStyle w:val="Prrafodelista"/>
        <w:numPr>
          <w:ilvl w:val="0"/>
          <w:numId w:val="23"/>
        </w:numPr>
        <w:rPr>
          <w:rFonts w:cstheme="minorHAnsi"/>
          <w:sz w:val="20"/>
          <w:szCs w:val="20"/>
        </w:rPr>
      </w:pPr>
      <w:r w:rsidRPr="003A37C7">
        <w:rPr>
          <w:rFonts w:cstheme="minorHAnsi"/>
          <w:sz w:val="20"/>
          <w:szCs w:val="20"/>
        </w:rPr>
        <w:t>El titular implementó botadero en predio particular a menos de 500 metros de vivienda habitada, disponiendo “escombros o restos de elementos de construcción”, en el predio Hijuela N°3 dentro y fuera del área de disposición correspondiente al botadero DM 27.000, aun cuando la autorización suscrita con el propietario solamente consideraba material excedente de excavaciones, y no mantuvo registro de los residuos ingresados al botadero de acuerdo a lo contemplado en la RCA y el Plan de Manejo de Botadero.</w:t>
      </w:r>
    </w:p>
    <w:p w14:paraId="7098A487" w14:textId="171E325E" w:rsidR="00E15487" w:rsidRDefault="00E15487" w:rsidP="008F751D">
      <w:pPr>
        <w:rPr>
          <w:rFonts w:cstheme="minorHAnsi"/>
          <w:sz w:val="20"/>
          <w:szCs w:val="20"/>
        </w:rPr>
      </w:pPr>
    </w:p>
    <w:p w14:paraId="7F63C49F" w14:textId="7C7EF33F" w:rsidR="00C77756" w:rsidRPr="00C77756" w:rsidRDefault="00C77756" w:rsidP="008F751D">
      <w:pPr>
        <w:rPr>
          <w:rFonts w:cstheme="minorHAnsi"/>
          <w:sz w:val="20"/>
          <w:szCs w:val="20"/>
        </w:rPr>
        <w:sectPr w:rsidR="00C77756" w:rsidRPr="00C77756" w:rsidSect="00E349AF">
          <w:type w:val="continuous"/>
          <w:pgSz w:w="12240" w:h="15840" w:code="1"/>
          <w:pgMar w:top="1134" w:right="1134" w:bottom="1134" w:left="1134" w:header="709" w:footer="709" w:gutter="0"/>
          <w:cols w:space="708"/>
          <w:docGrid w:linePitch="360"/>
        </w:sectPr>
      </w:pPr>
    </w:p>
    <w:p w14:paraId="5DEDAF10" w14:textId="77777777" w:rsidR="00ED4317" w:rsidRPr="0025129B" w:rsidRDefault="009847C7" w:rsidP="009847C7">
      <w:pPr>
        <w:pStyle w:val="Ttulo1"/>
      </w:pPr>
      <w:bookmarkStart w:id="16" w:name="_Toc491265738"/>
      <w:r w:rsidRPr="0025129B">
        <w:lastRenderedPageBreak/>
        <w:t>IDENTIFICACIÓN DEL PROYECTO,</w:t>
      </w:r>
      <w:r w:rsidR="00677A75">
        <w:t xml:space="preserve"> INSTALACIÓN, </w:t>
      </w:r>
      <w:r w:rsidRPr="0025129B">
        <w:t>ACTIVIDAD O FUENTE FISCALIZADA</w:t>
      </w:r>
      <w:bookmarkEnd w:id="16"/>
    </w:p>
    <w:p w14:paraId="0261EB3C" w14:textId="77777777" w:rsidR="00ED4317" w:rsidRPr="0025129B" w:rsidRDefault="00ED4317" w:rsidP="00ED4317"/>
    <w:p w14:paraId="018A0EEE" w14:textId="77777777"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91265739"/>
      <w:r w:rsidRPr="0025129B">
        <w:t>Antecedentes Generales</w:t>
      </w:r>
      <w:bookmarkEnd w:id="17"/>
      <w:bookmarkEnd w:id="18"/>
      <w:bookmarkEnd w:id="19"/>
      <w:bookmarkEnd w:id="20"/>
      <w:bookmarkEnd w:id="21"/>
      <w:bookmarkEnd w:id="22"/>
      <w:bookmarkEnd w:id="23"/>
      <w:bookmarkEnd w:id="24"/>
      <w:bookmarkEnd w:id="25"/>
      <w:bookmarkEnd w:id="26"/>
    </w:p>
    <w:p w14:paraId="286B616F" w14:textId="77777777" w:rsidR="00ED4317" w:rsidRPr="0025129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F34E6" w:rsidRPr="002F34E6" w14:paraId="44EC00B9"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A85A6CD" w14:textId="77777777" w:rsidR="003714C8" w:rsidRPr="002F34E6" w:rsidRDefault="00230321" w:rsidP="00230321">
            <w:pPr>
              <w:rPr>
                <w:rFonts w:cstheme="minorHAnsi"/>
                <w:sz w:val="20"/>
                <w:szCs w:val="20"/>
              </w:rPr>
            </w:pPr>
            <w:r w:rsidRPr="002F34E6">
              <w:rPr>
                <w:rFonts w:cstheme="minorHAnsi"/>
                <w:b/>
                <w:sz w:val="20"/>
                <w:szCs w:val="20"/>
              </w:rPr>
              <w:t xml:space="preserve">Identificación de la actividad, </w:t>
            </w:r>
            <w:r w:rsidR="00D235C7" w:rsidRPr="002F34E6">
              <w:rPr>
                <w:rFonts w:cstheme="minorHAnsi"/>
                <w:b/>
                <w:sz w:val="20"/>
                <w:szCs w:val="20"/>
              </w:rPr>
              <w:t xml:space="preserve">instalación, </w:t>
            </w:r>
            <w:r w:rsidRPr="002F34E6">
              <w:rPr>
                <w:rFonts w:cstheme="minorHAnsi"/>
                <w:b/>
                <w:sz w:val="20"/>
                <w:szCs w:val="20"/>
              </w:rPr>
              <w:t>proyecto o fuente fiscalizada:</w:t>
            </w:r>
            <w:r w:rsidRPr="002F34E6">
              <w:rPr>
                <w:rFonts w:cstheme="minorHAnsi"/>
                <w:sz w:val="20"/>
                <w:szCs w:val="20"/>
              </w:rPr>
              <w:t xml:space="preserve"> </w:t>
            </w:r>
          </w:p>
          <w:p w14:paraId="345CD81C" w14:textId="1EF532AF" w:rsidR="00230321" w:rsidRPr="002F34E6" w:rsidRDefault="004F05C2" w:rsidP="00230321">
            <w:pPr>
              <w:rPr>
                <w:rFonts w:cstheme="minorHAnsi"/>
                <w:b/>
                <w:sz w:val="20"/>
                <w:szCs w:val="20"/>
              </w:rPr>
            </w:pPr>
            <w:r>
              <w:rPr>
                <w:rFonts w:cstheme="minorHAnsi"/>
                <w:sz w:val="20"/>
                <w:szCs w:val="20"/>
              </w:rPr>
              <w:t>Ruta Concepción Cabrero</w:t>
            </w:r>
          </w:p>
          <w:p w14:paraId="68DB6CDB" w14:textId="77777777" w:rsidR="00230321" w:rsidRPr="002F34E6" w:rsidRDefault="00230321" w:rsidP="00230321">
            <w:pPr>
              <w:rPr>
                <w:rFonts w:cstheme="minorHAnsi"/>
                <w:sz w:val="20"/>
                <w:szCs w:val="20"/>
                <w:lang w:eastAsia="es-ES"/>
              </w:rPr>
            </w:pPr>
          </w:p>
        </w:tc>
      </w:tr>
      <w:tr w:rsidR="00230321" w:rsidRPr="00473F0E" w14:paraId="2E086CD0"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CE49A04"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58F55901" w14:textId="7613A056" w:rsidR="00230321" w:rsidRPr="00C77756" w:rsidRDefault="00C77756" w:rsidP="00C77756">
            <w:pPr>
              <w:rPr>
                <w:rFonts w:cstheme="minorHAnsi"/>
                <w:sz w:val="20"/>
                <w:szCs w:val="20"/>
              </w:rPr>
            </w:pPr>
            <w:r w:rsidRPr="00C77756">
              <w:rPr>
                <w:rFonts w:cstheme="minorHAnsi"/>
                <w:sz w:val="20"/>
                <w:szCs w:val="20"/>
              </w:rPr>
              <w:t>Biobío</w:t>
            </w:r>
          </w:p>
        </w:tc>
        <w:tc>
          <w:tcPr>
            <w:tcW w:w="2296" w:type="pct"/>
            <w:vMerge w:val="restart"/>
            <w:tcBorders>
              <w:top w:val="single" w:sz="4" w:space="0" w:color="auto"/>
              <w:left w:val="single" w:sz="4" w:space="0" w:color="auto"/>
              <w:right w:val="single" w:sz="4" w:space="0" w:color="auto"/>
            </w:tcBorders>
            <w:shd w:val="clear" w:color="auto" w:fill="FFFFFF"/>
            <w:hideMark/>
          </w:tcPr>
          <w:p w14:paraId="57645520"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3F229DB1" w14:textId="37F9363A" w:rsidR="00230321" w:rsidRPr="00473F0E" w:rsidRDefault="004F05C2" w:rsidP="004F05C2">
            <w:pPr>
              <w:ind w:left="188"/>
              <w:rPr>
                <w:rFonts w:cstheme="minorHAnsi"/>
                <w:sz w:val="20"/>
                <w:szCs w:val="20"/>
              </w:rPr>
            </w:pPr>
            <w:r>
              <w:rPr>
                <w:rFonts w:cstheme="minorHAnsi"/>
                <w:sz w:val="20"/>
                <w:szCs w:val="20"/>
              </w:rPr>
              <w:t>Ruta CH-146 y Ruta O-50 Concepción Cabrero</w:t>
            </w:r>
          </w:p>
        </w:tc>
      </w:tr>
      <w:tr w:rsidR="00230321" w:rsidRPr="0025129B" w14:paraId="72C8DA3E"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43356A"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7164F2C7" w14:textId="2B2AB9C7" w:rsidR="00230321" w:rsidRPr="0025129B" w:rsidRDefault="004F05C2" w:rsidP="00C77756">
            <w:pPr>
              <w:rPr>
                <w:rFonts w:cstheme="minorHAnsi"/>
                <w:sz w:val="20"/>
                <w:szCs w:val="20"/>
              </w:rPr>
            </w:pPr>
            <w:r>
              <w:rPr>
                <w:rFonts w:cstheme="minorHAnsi"/>
                <w:sz w:val="20"/>
                <w:szCs w:val="20"/>
              </w:rPr>
              <w:t>Concepción - Biobío</w:t>
            </w:r>
          </w:p>
        </w:tc>
        <w:tc>
          <w:tcPr>
            <w:tcW w:w="2296" w:type="pct"/>
            <w:vMerge/>
            <w:tcBorders>
              <w:left w:val="single" w:sz="4" w:space="0" w:color="auto"/>
              <w:right w:val="single" w:sz="4" w:space="0" w:color="auto"/>
            </w:tcBorders>
            <w:shd w:val="clear" w:color="auto" w:fill="FFFFFF"/>
          </w:tcPr>
          <w:p w14:paraId="48C2C33D" w14:textId="77777777" w:rsidR="00230321" w:rsidRPr="0025129B" w:rsidRDefault="00230321" w:rsidP="00230321">
            <w:pPr>
              <w:ind w:left="188"/>
              <w:rPr>
                <w:rFonts w:cstheme="minorHAnsi"/>
                <w:b/>
                <w:sz w:val="20"/>
                <w:szCs w:val="20"/>
              </w:rPr>
            </w:pPr>
          </w:p>
        </w:tc>
      </w:tr>
      <w:tr w:rsidR="00230321" w:rsidRPr="0025129B" w14:paraId="13F81788"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69699F" w14:textId="77777777"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4D05BE38" w14:textId="39ECE827" w:rsidR="004A1382" w:rsidRPr="0025129B" w:rsidRDefault="004F05C2" w:rsidP="00C77756">
            <w:pPr>
              <w:spacing w:after="100" w:line="276" w:lineRule="auto"/>
              <w:rPr>
                <w:rFonts w:cstheme="minorHAnsi"/>
                <w:sz w:val="20"/>
                <w:szCs w:val="20"/>
              </w:rPr>
            </w:pPr>
            <w:r>
              <w:rPr>
                <w:rFonts w:cstheme="minorHAnsi"/>
                <w:sz w:val="20"/>
                <w:szCs w:val="20"/>
              </w:rPr>
              <w:t>Comunas de Concepción a Cabrero</w:t>
            </w:r>
          </w:p>
        </w:tc>
        <w:tc>
          <w:tcPr>
            <w:tcW w:w="2296" w:type="pct"/>
            <w:vMerge/>
            <w:tcBorders>
              <w:left w:val="single" w:sz="4" w:space="0" w:color="auto"/>
              <w:bottom w:val="single" w:sz="4" w:space="0" w:color="auto"/>
              <w:right w:val="single" w:sz="4" w:space="0" w:color="auto"/>
            </w:tcBorders>
            <w:shd w:val="clear" w:color="auto" w:fill="FFFFFF"/>
          </w:tcPr>
          <w:p w14:paraId="705F52CB" w14:textId="77777777" w:rsidR="00230321" w:rsidRPr="0025129B" w:rsidRDefault="00230321" w:rsidP="00230321">
            <w:pPr>
              <w:ind w:left="188"/>
              <w:rPr>
                <w:rFonts w:cstheme="minorHAnsi"/>
                <w:b/>
                <w:sz w:val="20"/>
                <w:szCs w:val="20"/>
              </w:rPr>
            </w:pPr>
          </w:p>
        </w:tc>
      </w:tr>
      <w:tr w:rsidR="00230321" w:rsidRPr="0025129B" w14:paraId="34611653"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FAB718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5F2F3FED" w14:textId="1CB538FF" w:rsidR="00230321" w:rsidRPr="00D235C7" w:rsidRDefault="004F05C2" w:rsidP="00C544F6">
            <w:pPr>
              <w:rPr>
                <w:rFonts w:cstheme="minorHAnsi"/>
                <w:sz w:val="20"/>
                <w:szCs w:val="20"/>
                <w:lang w:eastAsia="es-ES"/>
              </w:rPr>
            </w:pPr>
            <w:r>
              <w:rPr>
                <w:rFonts w:cstheme="minorHAnsi"/>
                <w:sz w:val="20"/>
                <w:szCs w:val="20"/>
                <w:lang w:eastAsia="es-ES"/>
              </w:rPr>
              <w:t>Sociedad Concesionaria Valles del Biobío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B458EA"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4BC3DF7A" w14:textId="76FCC824" w:rsidR="00230321" w:rsidRPr="0025129B" w:rsidRDefault="004F05C2" w:rsidP="00473F0E">
            <w:pPr>
              <w:rPr>
                <w:rFonts w:cstheme="minorHAnsi"/>
                <w:sz w:val="20"/>
                <w:szCs w:val="20"/>
                <w:lang w:val="es-ES" w:eastAsia="es-ES"/>
              </w:rPr>
            </w:pPr>
            <w:r>
              <w:rPr>
                <w:rFonts w:cstheme="minorHAnsi"/>
                <w:sz w:val="20"/>
                <w:szCs w:val="20"/>
                <w:lang w:val="es-ES" w:eastAsia="es-ES"/>
              </w:rPr>
              <w:t>76.172.387-1</w:t>
            </w:r>
          </w:p>
        </w:tc>
      </w:tr>
      <w:tr w:rsidR="00230321" w:rsidRPr="0025129B" w14:paraId="5E5BB87C"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A2412D"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6AAB18B6" w14:textId="6EA22CA7" w:rsidR="00230321" w:rsidRPr="00A7208D" w:rsidRDefault="004F05C2" w:rsidP="00617B1F">
            <w:pPr>
              <w:rPr>
                <w:rFonts w:cstheme="minorHAnsi"/>
                <w:sz w:val="20"/>
                <w:szCs w:val="20"/>
              </w:rPr>
            </w:pPr>
            <w:r>
              <w:rPr>
                <w:rFonts w:cstheme="minorHAnsi"/>
                <w:sz w:val="20"/>
                <w:szCs w:val="20"/>
              </w:rPr>
              <w:t>Ruta 146 Km 33,9 Oficina Peaje Huinanco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DFF54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6AD0911B" w14:textId="1FFDB261" w:rsidR="00230321" w:rsidRPr="0025129B" w:rsidRDefault="00366844" w:rsidP="004F05C2">
            <w:pPr>
              <w:rPr>
                <w:rFonts w:cstheme="minorHAnsi"/>
                <w:sz w:val="20"/>
                <w:szCs w:val="20"/>
              </w:rPr>
            </w:pPr>
            <w:hyperlink r:id="rId24" w:history="1">
              <w:r w:rsidR="004F05C2" w:rsidRPr="00EA395F">
                <w:rPr>
                  <w:rStyle w:val="Hipervnculo"/>
                  <w:rFonts w:cstheme="minorHAnsi"/>
                  <w:sz w:val="20"/>
                  <w:szCs w:val="20"/>
                </w:rPr>
                <w:t>jadlerstein@vallesbiobio.cl</w:t>
              </w:r>
            </w:hyperlink>
            <w:r w:rsidR="00C85298">
              <w:rPr>
                <w:rFonts w:cstheme="minorHAnsi"/>
                <w:sz w:val="20"/>
                <w:szCs w:val="20"/>
              </w:rPr>
              <w:t xml:space="preserve"> </w:t>
            </w:r>
          </w:p>
        </w:tc>
      </w:tr>
      <w:tr w:rsidR="00230321" w:rsidRPr="0025129B" w14:paraId="4C266B4E"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FC15AAA"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C021FF"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0E4FF63" w14:textId="66BD762E" w:rsidR="00230321" w:rsidRPr="0025129B" w:rsidRDefault="004A1382" w:rsidP="004F05C2">
            <w:pPr>
              <w:rPr>
                <w:rFonts w:cstheme="minorHAnsi"/>
                <w:sz w:val="20"/>
                <w:szCs w:val="20"/>
              </w:rPr>
            </w:pPr>
            <w:r>
              <w:rPr>
                <w:rFonts w:cstheme="minorHAnsi"/>
                <w:sz w:val="20"/>
                <w:szCs w:val="20"/>
              </w:rPr>
              <w:t>56-</w:t>
            </w:r>
            <w:r w:rsidR="004F05C2">
              <w:rPr>
                <w:rFonts w:cstheme="minorHAnsi"/>
                <w:sz w:val="20"/>
                <w:szCs w:val="20"/>
              </w:rPr>
              <w:t>413320001</w:t>
            </w:r>
          </w:p>
        </w:tc>
      </w:tr>
      <w:tr w:rsidR="00230321" w:rsidRPr="0025129B" w14:paraId="12495C20"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EF7037"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14B0E8DE" w14:textId="49B86698" w:rsidR="00230321" w:rsidRPr="0025129B" w:rsidRDefault="004F05C2" w:rsidP="00230321">
            <w:pPr>
              <w:rPr>
                <w:rFonts w:cstheme="minorHAnsi"/>
                <w:sz w:val="20"/>
                <w:szCs w:val="20"/>
              </w:rPr>
            </w:pPr>
            <w:r>
              <w:rPr>
                <w:rFonts w:cstheme="minorHAnsi"/>
                <w:sz w:val="20"/>
                <w:szCs w:val="20"/>
              </w:rPr>
              <w:t>Cristian Encalada Vidal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E23BED"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3F21E48A" w14:textId="0D743582" w:rsidR="00230321" w:rsidRPr="0025129B" w:rsidRDefault="004F05C2" w:rsidP="00473F0E">
            <w:pPr>
              <w:spacing w:after="100"/>
              <w:jc w:val="left"/>
              <w:rPr>
                <w:rFonts w:cstheme="minorHAnsi"/>
                <w:sz w:val="20"/>
                <w:szCs w:val="20"/>
                <w:lang w:val="es-ES" w:eastAsia="es-ES"/>
              </w:rPr>
            </w:pPr>
            <w:r>
              <w:rPr>
                <w:rFonts w:cstheme="minorHAnsi"/>
                <w:sz w:val="20"/>
                <w:szCs w:val="20"/>
                <w:lang w:val="es-ES" w:eastAsia="es-ES"/>
              </w:rPr>
              <w:t>10.335.734-9</w:t>
            </w:r>
          </w:p>
        </w:tc>
      </w:tr>
      <w:tr w:rsidR="00230321" w:rsidRPr="0025129B" w14:paraId="77DB7C56"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5FF0DF"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32A86C29" w14:textId="7E93265F" w:rsidR="00230321" w:rsidRPr="00473F0E" w:rsidRDefault="004F05C2" w:rsidP="00617B1F">
            <w:pPr>
              <w:rPr>
                <w:rFonts w:cstheme="minorHAnsi"/>
                <w:sz w:val="20"/>
                <w:szCs w:val="20"/>
                <w:lang w:eastAsia="es-ES"/>
              </w:rPr>
            </w:pPr>
            <w:r>
              <w:rPr>
                <w:rFonts w:cstheme="minorHAnsi"/>
                <w:sz w:val="20"/>
                <w:szCs w:val="20"/>
              </w:rPr>
              <w:t>Ruta 146 Km 33,9 Oficina Peaje Huinanco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4A2FDF"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731B42B8" w14:textId="23E25A67" w:rsidR="004A1382" w:rsidRPr="0025129B" w:rsidRDefault="00366844" w:rsidP="004F05C2">
            <w:pPr>
              <w:spacing w:after="100" w:line="276" w:lineRule="auto"/>
              <w:rPr>
                <w:rFonts w:cstheme="minorHAnsi"/>
                <w:sz w:val="20"/>
                <w:szCs w:val="20"/>
                <w:lang w:val="es-ES" w:eastAsia="es-ES"/>
              </w:rPr>
            </w:pPr>
            <w:hyperlink r:id="rId25" w:history="1">
              <w:r w:rsidR="004F05C2" w:rsidRPr="00EA395F">
                <w:rPr>
                  <w:rStyle w:val="Hipervnculo"/>
                  <w:rFonts w:cstheme="minorHAnsi"/>
                  <w:sz w:val="20"/>
                  <w:szCs w:val="20"/>
                </w:rPr>
                <w:t>cencalada@sacyrconcepciones.cl</w:t>
              </w:r>
            </w:hyperlink>
          </w:p>
        </w:tc>
      </w:tr>
      <w:tr w:rsidR="00230321" w:rsidRPr="0025129B" w14:paraId="651B3E92"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A3DEAF3"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46B41EB"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37CD96B4" w14:textId="24449201" w:rsidR="004A1382" w:rsidRPr="0025129B" w:rsidRDefault="004F05C2" w:rsidP="00617B1F">
            <w:pPr>
              <w:spacing w:after="100" w:line="276" w:lineRule="auto"/>
              <w:rPr>
                <w:rFonts w:cstheme="minorHAnsi"/>
                <w:sz w:val="20"/>
                <w:szCs w:val="20"/>
                <w:lang w:val="es-ES" w:eastAsia="es-ES"/>
              </w:rPr>
            </w:pPr>
            <w:r>
              <w:rPr>
                <w:rFonts w:cstheme="minorHAnsi"/>
                <w:sz w:val="20"/>
                <w:szCs w:val="20"/>
              </w:rPr>
              <w:t>56-413320001</w:t>
            </w:r>
          </w:p>
        </w:tc>
      </w:tr>
      <w:tr w:rsidR="004E5529" w:rsidRPr="0025129B" w14:paraId="2992E744"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3C564E"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62C7E46C" w14:textId="5453CC57" w:rsidR="004E5529" w:rsidRPr="0025129B" w:rsidRDefault="00C77756" w:rsidP="00C85298">
            <w:pPr>
              <w:rPr>
                <w:rFonts w:cstheme="minorHAnsi"/>
                <w:sz w:val="20"/>
                <w:szCs w:val="20"/>
              </w:rPr>
            </w:pPr>
            <w:r>
              <w:rPr>
                <w:rFonts w:cstheme="minorHAnsi"/>
                <w:sz w:val="20"/>
                <w:szCs w:val="20"/>
              </w:rPr>
              <w:t>Operación.</w:t>
            </w:r>
          </w:p>
        </w:tc>
      </w:tr>
    </w:tbl>
    <w:p w14:paraId="03BEE1FD" w14:textId="77777777" w:rsidR="00AF4041" w:rsidRPr="0025129B" w:rsidRDefault="00AF4041" w:rsidP="00C958D0">
      <w:pPr>
        <w:pStyle w:val="Ttulo2"/>
        <w:numPr>
          <w:ilvl w:val="0"/>
          <w:numId w:val="0"/>
        </w:numPr>
        <w:ind w:left="576"/>
        <w:sectPr w:rsidR="00AF4041" w:rsidRPr="0025129B" w:rsidSect="00C77756">
          <w:pgSz w:w="12240" w:h="15840" w:code="1"/>
          <w:pgMar w:top="1134" w:right="1134" w:bottom="1134" w:left="1134" w:header="709" w:footer="709" w:gutter="0"/>
          <w:cols w:space="708"/>
          <w:docGrid w:linePitch="360"/>
        </w:sectPr>
      </w:pPr>
    </w:p>
    <w:p w14:paraId="4CF068EC" w14:textId="77777777" w:rsidR="00ED4317" w:rsidRPr="0025129B"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91265740"/>
      <w:r w:rsidRPr="0025129B">
        <w:t>Ubicación</w:t>
      </w:r>
      <w:bookmarkEnd w:id="29"/>
      <w:bookmarkEnd w:id="30"/>
      <w:bookmarkEnd w:id="31"/>
      <w:bookmarkEnd w:id="32"/>
      <w:bookmarkEnd w:id="33"/>
      <w:bookmarkEnd w:id="34"/>
      <w:r w:rsidR="003714C8">
        <w:t xml:space="preserve"> y Layout</w:t>
      </w:r>
      <w:bookmarkEnd w:id="35"/>
      <w:bookmarkEnd w:id="36"/>
      <w:bookmarkEnd w:id="37"/>
      <w:bookmarkEnd w:id="38"/>
    </w:p>
    <w:p w14:paraId="3DF6008C"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6270FF" w:rsidRPr="006419FC" w14:paraId="35B5C9A2" w14:textId="77777777" w:rsidTr="004E5529">
        <w:trPr>
          <w:trHeight w:val="7075"/>
          <w:jc w:val="center"/>
        </w:trPr>
        <w:tc>
          <w:tcPr>
            <w:tcW w:w="5000" w:type="pct"/>
            <w:shd w:val="clear" w:color="auto" w:fill="FFFFFF"/>
            <w:tcMar>
              <w:top w:w="58" w:type="dxa"/>
              <w:left w:w="58" w:type="dxa"/>
              <w:bottom w:w="58" w:type="dxa"/>
              <w:right w:w="58" w:type="dxa"/>
            </w:tcMar>
            <w:hideMark/>
          </w:tcPr>
          <w:p w14:paraId="217FDA65" w14:textId="5512EC16" w:rsidR="00AF4041" w:rsidRDefault="007C15CC" w:rsidP="00AF4041">
            <w:pPr>
              <w:rPr>
                <w:sz w:val="20"/>
                <w:szCs w:val="20"/>
              </w:rPr>
            </w:pPr>
            <w:bookmarkStart w:id="39" w:name="_Toc352840382"/>
            <w:bookmarkStart w:id="40" w:name="_Toc352841442"/>
            <w:bookmarkStart w:id="41" w:name="_Toc352940732"/>
            <w:bookmarkStart w:id="42" w:name="_Toc353998108"/>
            <w:bookmarkStart w:id="43" w:name="_Toc353998181"/>
            <w:r w:rsidRPr="006419FC">
              <w:rPr>
                <w:b/>
              </w:rPr>
              <w:t xml:space="preserve">Figura </w:t>
            </w:r>
            <w:r w:rsidR="009859E0">
              <w:rPr>
                <w:b/>
              </w:rPr>
              <w:t>1</w:t>
            </w:r>
            <w:r w:rsidRPr="006419FC">
              <w:rPr>
                <w:b/>
              </w:rPr>
              <w:t xml:space="preserve">. </w:t>
            </w:r>
            <w:r w:rsidR="00F64DF2" w:rsidRPr="006419FC">
              <w:rPr>
                <w:b/>
              </w:rPr>
              <w:t xml:space="preserve">Mapa de ubicación </w:t>
            </w:r>
            <w:r w:rsidR="00B31DAA" w:rsidRPr="006419FC">
              <w:rPr>
                <w:b/>
              </w:rPr>
              <w:t>Region</w:t>
            </w:r>
            <w:r w:rsidR="006270FF" w:rsidRPr="006419FC">
              <w:rPr>
                <w:b/>
              </w:rPr>
              <w:t xml:space="preserve">al </w:t>
            </w:r>
            <w:r w:rsidR="006270FF" w:rsidRPr="00C77756">
              <w:rPr>
                <w:sz w:val="20"/>
                <w:szCs w:val="20"/>
              </w:rPr>
              <w:t>(</w:t>
            </w:r>
            <w:r w:rsidR="006270FF" w:rsidRPr="006419FC">
              <w:rPr>
                <w:sz w:val="20"/>
                <w:szCs w:val="20"/>
              </w:rPr>
              <w:t xml:space="preserve">Fuente: </w:t>
            </w:r>
            <w:r w:rsidR="002F34E6" w:rsidRPr="006419FC">
              <w:rPr>
                <w:sz w:val="20"/>
                <w:szCs w:val="20"/>
              </w:rPr>
              <w:t>Elaboración propia mediante herramienta Google Earth</w:t>
            </w:r>
            <w:r w:rsidR="006270FF" w:rsidRPr="006419FC">
              <w:rPr>
                <w:sz w:val="20"/>
                <w:szCs w:val="20"/>
              </w:rPr>
              <w:t>)</w:t>
            </w:r>
            <w:bookmarkEnd w:id="39"/>
            <w:bookmarkEnd w:id="40"/>
            <w:r w:rsidR="00285DFE" w:rsidRPr="006419FC">
              <w:rPr>
                <w:sz w:val="20"/>
                <w:szCs w:val="20"/>
              </w:rPr>
              <w:t>.</w:t>
            </w:r>
            <w:bookmarkEnd w:id="41"/>
            <w:bookmarkEnd w:id="42"/>
            <w:bookmarkEnd w:id="43"/>
          </w:p>
          <w:p w14:paraId="2888D525" w14:textId="77777777" w:rsidR="0041509C" w:rsidRPr="006419FC" w:rsidRDefault="0041509C" w:rsidP="00AF4041">
            <w:pPr>
              <w:rPr>
                <w:sz w:val="20"/>
                <w:szCs w:val="20"/>
              </w:rPr>
            </w:pPr>
          </w:p>
          <w:p w14:paraId="40EA1EDF" w14:textId="798ECFEF" w:rsidR="006270FF" w:rsidRPr="006419FC" w:rsidRDefault="006270FF" w:rsidP="003714C8">
            <w:pPr>
              <w:jc w:val="center"/>
              <w:rPr>
                <w:rFonts w:cstheme="minorHAnsi"/>
                <w:b/>
                <w:noProof/>
                <w:sz w:val="24"/>
                <w:szCs w:val="20"/>
                <w:lang w:eastAsia="es-CL"/>
              </w:rPr>
            </w:pPr>
          </w:p>
          <w:p w14:paraId="70AF241B" w14:textId="521A6AB7" w:rsidR="00B31DAA" w:rsidRDefault="00ED52DC" w:rsidP="003714C8">
            <w:pPr>
              <w:jc w:val="center"/>
              <w:rPr>
                <w:rFonts w:cstheme="minorHAnsi"/>
                <w:b/>
                <w:noProof/>
                <w:sz w:val="16"/>
                <w:szCs w:val="20"/>
                <w:lang w:eastAsia="es-CL"/>
              </w:rPr>
            </w:pPr>
            <w:r w:rsidRPr="00ED52DC">
              <w:rPr>
                <w:rFonts w:cstheme="minorHAnsi"/>
                <w:b/>
                <w:noProof/>
                <w:sz w:val="16"/>
                <w:szCs w:val="20"/>
                <w:lang w:eastAsia="es-CL"/>
              </w:rPr>
              <w:drawing>
                <wp:inline distT="0" distB="0" distL="0" distR="0" wp14:anchorId="64DBBC34" wp14:editId="338FC188">
                  <wp:extent cx="8060653" cy="4540195"/>
                  <wp:effectExtent l="0" t="0" r="0" b="0"/>
                  <wp:docPr id="47" name="Imagen 47" descr="C:\SMA\EXPEDIENTES\Expedientes 2017\Programa de fiscalización 2017\DFZ-2017-5-VIII-RCA-IA Valles del Biobío\Ubicacion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SMA\EXPEDIENTES\Expedientes 2017\Programa de fiscalización 2017\DFZ-2017-5-VIII-RCA-IA Valles del Biobío\Ubicacion regional.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064744" cy="4542499"/>
                          </a:xfrm>
                          <a:prstGeom prst="rect">
                            <a:avLst/>
                          </a:prstGeom>
                          <a:noFill/>
                          <a:ln>
                            <a:noFill/>
                          </a:ln>
                        </pic:spPr>
                      </pic:pic>
                    </a:graphicData>
                  </a:graphic>
                </wp:inline>
              </w:drawing>
            </w:r>
          </w:p>
          <w:p w14:paraId="001F7DF8" w14:textId="77777777" w:rsidR="00E219FF" w:rsidRDefault="00E219FF" w:rsidP="003714C8">
            <w:pPr>
              <w:jc w:val="center"/>
              <w:rPr>
                <w:rFonts w:cstheme="minorHAnsi"/>
                <w:b/>
                <w:noProof/>
                <w:sz w:val="16"/>
                <w:szCs w:val="20"/>
                <w:lang w:eastAsia="es-CL"/>
              </w:rPr>
            </w:pPr>
          </w:p>
          <w:p w14:paraId="6CF0FE9B" w14:textId="77777777" w:rsidR="00E219FF" w:rsidRDefault="00E219FF" w:rsidP="003714C8">
            <w:pPr>
              <w:jc w:val="center"/>
              <w:rPr>
                <w:rFonts w:cstheme="minorHAnsi"/>
                <w:b/>
                <w:noProof/>
                <w:sz w:val="16"/>
                <w:szCs w:val="20"/>
                <w:lang w:eastAsia="es-CL"/>
              </w:rPr>
            </w:pPr>
          </w:p>
          <w:p w14:paraId="2D003B8D" w14:textId="77777777" w:rsidR="00A50280" w:rsidRDefault="00A50280" w:rsidP="003714C8">
            <w:pPr>
              <w:jc w:val="center"/>
              <w:rPr>
                <w:rFonts w:cstheme="minorHAnsi"/>
                <w:b/>
                <w:noProof/>
                <w:sz w:val="16"/>
                <w:szCs w:val="20"/>
                <w:lang w:eastAsia="es-CL"/>
              </w:rPr>
            </w:pPr>
          </w:p>
          <w:p w14:paraId="74647AA0" w14:textId="77777777" w:rsidR="00E219FF" w:rsidRPr="006419FC" w:rsidRDefault="00E219FF" w:rsidP="003714C8">
            <w:pPr>
              <w:jc w:val="center"/>
              <w:rPr>
                <w:rFonts w:cstheme="minorHAnsi"/>
                <w:b/>
                <w:noProof/>
                <w:sz w:val="16"/>
                <w:szCs w:val="20"/>
                <w:lang w:eastAsia="es-CL"/>
              </w:rPr>
            </w:pPr>
          </w:p>
          <w:p w14:paraId="0A090A83" w14:textId="2FCD20F6" w:rsidR="00B31DAA" w:rsidRDefault="009859E0" w:rsidP="00B31DAA">
            <w:pPr>
              <w:rPr>
                <w:sz w:val="20"/>
                <w:szCs w:val="20"/>
              </w:rPr>
            </w:pPr>
            <w:r>
              <w:rPr>
                <w:b/>
              </w:rPr>
              <w:t>Figura 2</w:t>
            </w:r>
            <w:r w:rsidR="00B31DAA" w:rsidRPr="006419FC">
              <w:rPr>
                <w:b/>
              </w:rPr>
              <w:t xml:space="preserve">. Mapa de ubicación </w:t>
            </w:r>
            <w:r w:rsidR="00617B1F">
              <w:rPr>
                <w:b/>
              </w:rPr>
              <w:t>provincial</w:t>
            </w:r>
            <w:r w:rsidR="00B31DAA" w:rsidRPr="006419FC">
              <w:rPr>
                <w:b/>
              </w:rPr>
              <w:t xml:space="preserve"> </w:t>
            </w:r>
            <w:r w:rsidR="00B31DAA" w:rsidRPr="006419FC">
              <w:rPr>
                <w:b/>
                <w:sz w:val="20"/>
                <w:szCs w:val="20"/>
              </w:rPr>
              <w:t>(</w:t>
            </w:r>
            <w:r w:rsidR="002F34E6" w:rsidRPr="006419FC">
              <w:rPr>
                <w:sz w:val="20"/>
                <w:szCs w:val="20"/>
              </w:rPr>
              <w:t>Fuente: Elaboración propia mediante herramienta Google Earth).</w:t>
            </w:r>
          </w:p>
          <w:p w14:paraId="122B5B44" w14:textId="77777777" w:rsidR="0041509C" w:rsidRPr="006419FC" w:rsidRDefault="0041509C" w:rsidP="00B31DAA">
            <w:pPr>
              <w:rPr>
                <w:sz w:val="20"/>
                <w:szCs w:val="20"/>
              </w:rPr>
            </w:pPr>
          </w:p>
          <w:p w14:paraId="17E4E9E2" w14:textId="56E2B672" w:rsidR="007D5DC0" w:rsidRDefault="00A50280" w:rsidP="00B31DAA">
            <w:pPr>
              <w:jc w:val="center"/>
              <w:rPr>
                <w:rFonts w:cstheme="minorHAnsi"/>
                <w:b/>
                <w:noProof/>
                <w:sz w:val="24"/>
                <w:szCs w:val="20"/>
                <w:lang w:eastAsia="es-CL"/>
              </w:rPr>
            </w:pPr>
            <w:r w:rsidRPr="00A50280">
              <w:rPr>
                <w:rFonts w:cstheme="minorHAnsi"/>
                <w:b/>
                <w:noProof/>
                <w:sz w:val="24"/>
                <w:szCs w:val="20"/>
                <w:lang w:eastAsia="es-CL"/>
              </w:rPr>
              <w:drawing>
                <wp:inline distT="0" distB="0" distL="0" distR="0" wp14:anchorId="25E13C8D" wp14:editId="2FE9AFE2">
                  <wp:extent cx="7378811" cy="4156143"/>
                  <wp:effectExtent l="0" t="0" r="0" b="0"/>
                  <wp:docPr id="48" name="Imagen 48" descr="C:\SMA\EXPEDIENTES\Expedientes 2017\Programa de fiscalización 2017\DFZ-2017-5-VIII-RCA-IA Valles del Biobío\Ubicacion provin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SMA\EXPEDIENTES\Expedientes 2017\Programa de fiscalización 2017\DFZ-2017-5-VIII-RCA-IA Valles del Biobío\Ubicacion provincial.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393865" cy="4164622"/>
                          </a:xfrm>
                          <a:prstGeom prst="rect">
                            <a:avLst/>
                          </a:prstGeom>
                          <a:noFill/>
                          <a:ln>
                            <a:noFill/>
                          </a:ln>
                        </pic:spPr>
                      </pic:pic>
                    </a:graphicData>
                  </a:graphic>
                </wp:inline>
              </w:drawing>
            </w:r>
          </w:p>
          <w:p w14:paraId="5937333E" w14:textId="0D2D8200" w:rsidR="007D5DC0" w:rsidRPr="006419FC" w:rsidRDefault="007D5DC0" w:rsidP="00B31DAA">
            <w:pPr>
              <w:jc w:val="center"/>
              <w:rPr>
                <w:rFonts w:cstheme="minorHAnsi"/>
                <w:b/>
                <w:noProof/>
                <w:sz w:val="24"/>
                <w:szCs w:val="20"/>
                <w:lang w:eastAsia="es-CL"/>
              </w:rPr>
            </w:pPr>
          </w:p>
        </w:tc>
      </w:tr>
      <w:tr w:rsidR="006270FF" w:rsidRPr="0025129B" w14:paraId="742FE926" w14:textId="77777777" w:rsidTr="004E5529">
        <w:trPr>
          <w:trHeight w:val="728"/>
          <w:jc w:val="center"/>
        </w:trPr>
        <w:tc>
          <w:tcPr>
            <w:tcW w:w="5000" w:type="pct"/>
            <w:shd w:val="clear" w:color="auto" w:fill="FFFFFF"/>
            <w:tcMar>
              <w:top w:w="58" w:type="dxa"/>
              <w:left w:w="58" w:type="dxa"/>
              <w:bottom w:w="58" w:type="dxa"/>
              <w:right w:w="58" w:type="dxa"/>
            </w:tcMar>
          </w:tcPr>
          <w:p w14:paraId="46D1A83C" w14:textId="0D6C8F53" w:rsidR="006270FF" w:rsidRPr="006419FC" w:rsidRDefault="00F64DF2" w:rsidP="00A50280">
            <w:pPr>
              <w:rPr>
                <w:rFonts w:cstheme="minorHAnsi"/>
                <w:sz w:val="20"/>
                <w:szCs w:val="18"/>
              </w:rPr>
            </w:pPr>
            <w:r w:rsidRPr="00617B1F">
              <w:rPr>
                <w:rFonts w:cstheme="minorHAnsi"/>
                <w:b/>
                <w:sz w:val="20"/>
                <w:szCs w:val="18"/>
              </w:rPr>
              <w:t>Ruta de a</w:t>
            </w:r>
            <w:r w:rsidR="006270FF" w:rsidRPr="00617B1F">
              <w:rPr>
                <w:rFonts w:cstheme="minorHAnsi"/>
                <w:b/>
                <w:sz w:val="20"/>
                <w:szCs w:val="18"/>
              </w:rPr>
              <w:t>cceso:</w:t>
            </w:r>
            <w:r w:rsidR="00285DFE" w:rsidRPr="00617B1F">
              <w:rPr>
                <w:rFonts w:cstheme="minorHAnsi"/>
                <w:b/>
                <w:sz w:val="20"/>
                <w:szCs w:val="18"/>
              </w:rPr>
              <w:t xml:space="preserve"> </w:t>
            </w:r>
            <w:r w:rsidR="006419FC" w:rsidRPr="00A50280">
              <w:rPr>
                <w:rFonts w:cstheme="minorHAnsi"/>
                <w:sz w:val="20"/>
                <w:szCs w:val="18"/>
              </w:rPr>
              <w:t xml:space="preserve">Desde la ciudad de Concepción, tomar dirección al </w:t>
            </w:r>
            <w:r w:rsidR="00A50280">
              <w:rPr>
                <w:rFonts w:cstheme="minorHAnsi"/>
                <w:sz w:val="20"/>
                <w:szCs w:val="18"/>
              </w:rPr>
              <w:t>a cabrero por ruta 146.</w:t>
            </w:r>
          </w:p>
        </w:tc>
      </w:tr>
    </w:tbl>
    <w:p w14:paraId="171BCA5B" w14:textId="77777777" w:rsidR="00BA0FDE" w:rsidRPr="0025129B" w:rsidRDefault="00BA0FDE" w:rsidP="00BA0FDE">
      <w:pPr>
        <w:rPr>
          <w:sz w:val="20"/>
        </w:rPr>
      </w:pPr>
      <w:bookmarkStart w:id="44" w:name="_Toc352162448"/>
      <w:bookmarkStart w:id="45" w:name="_Toc352162785"/>
      <w:bookmarkStart w:id="46" w:name="_Toc352840384"/>
      <w:bookmarkStart w:id="47" w:name="_Toc352841444"/>
    </w:p>
    <w:p w14:paraId="202EB64A"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3B13F552" w14:textId="77777777" w:rsidR="00B1722C" w:rsidRPr="0025129B" w:rsidRDefault="00B1722C" w:rsidP="00C958D0">
      <w:pPr>
        <w:pStyle w:val="Ttulo1"/>
      </w:pPr>
      <w:bookmarkStart w:id="48" w:name="_Toc491265741"/>
      <w:r w:rsidRPr="0025129B">
        <w:t xml:space="preserve">INSTRUMENTOS DE </w:t>
      </w:r>
      <w:r w:rsidR="005F32AE">
        <w:t xml:space="preserve">GESTIÓN AMBIENTAL QUE REGULAN </w:t>
      </w:r>
      <w:r w:rsidRPr="0025129B">
        <w:t>LA ACTIVIDAD FISCALIZADA.</w:t>
      </w:r>
      <w:bookmarkEnd w:id="44"/>
      <w:bookmarkEnd w:id="45"/>
      <w:bookmarkEnd w:id="46"/>
      <w:bookmarkEnd w:id="47"/>
      <w:bookmarkEnd w:id="48"/>
    </w:p>
    <w:p w14:paraId="07B72CB9"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203"/>
        <w:gridCol w:w="867"/>
        <w:gridCol w:w="1397"/>
        <w:gridCol w:w="1815"/>
        <w:gridCol w:w="1536"/>
        <w:gridCol w:w="1233"/>
      </w:tblGrid>
      <w:tr w:rsidR="003714C8" w:rsidRPr="0025129B" w14:paraId="197ED87A" w14:textId="77777777" w:rsidTr="003714C8">
        <w:trPr>
          <w:trHeight w:val="498"/>
        </w:trPr>
        <w:tc>
          <w:tcPr>
            <w:tcW w:w="5000" w:type="pct"/>
            <w:gridSpan w:val="8"/>
            <w:shd w:val="clear" w:color="000000" w:fill="D9D9D9"/>
            <w:noWrap/>
          </w:tcPr>
          <w:p w14:paraId="193B7832" w14:textId="409E020B" w:rsidR="003714C8" w:rsidRPr="0025129B" w:rsidRDefault="003714C8" w:rsidP="006419FC">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Gestión Ambiental que regulan la  actividad, proyecto o fuente </w:t>
            </w:r>
            <w:r w:rsidR="006419FC">
              <w:rPr>
                <w:rFonts w:eastAsia="Times New Roman" w:cs="Calibri"/>
                <w:b/>
                <w:bCs/>
                <w:color w:val="000000"/>
                <w:sz w:val="20"/>
                <w:szCs w:val="20"/>
                <w:lang w:eastAsia="es-CL"/>
              </w:rPr>
              <w:t>fiscalizada</w:t>
            </w:r>
          </w:p>
        </w:tc>
      </w:tr>
      <w:tr w:rsidR="00096213" w:rsidRPr="0025129B" w14:paraId="72218251" w14:textId="77777777" w:rsidTr="002425F4">
        <w:trPr>
          <w:trHeight w:val="498"/>
        </w:trPr>
        <w:tc>
          <w:tcPr>
            <w:tcW w:w="323" w:type="pct"/>
            <w:shd w:val="clear" w:color="auto" w:fill="auto"/>
            <w:vAlign w:val="center"/>
            <w:hideMark/>
          </w:tcPr>
          <w:p w14:paraId="324390A5"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6510D8FD"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604" w:type="pct"/>
            <w:shd w:val="clear" w:color="auto" w:fill="auto"/>
            <w:vAlign w:val="center"/>
            <w:hideMark/>
          </w:tcPr>
          <w:p w14:paraId="526153F3"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7ADE7CA5"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35" w:type="pct"/>
            <w:vAlign w:val="center"/>
          </w:tcPr>
          <w:p w14:paraId="4460D14F"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14:paraId="514A97D8"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35B012A2"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14:paraId="3EC7B089" w14:textId="77777777" w:rsidR="00096213" w:rsidRPr="0025129B" w:rsidRDefault="00096213" w:rsidP="006419FC">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619" w:type="pct"/>
            <w:vAlign w:val="center"/>
          </w:tcPr>
          <w:p w14:paraId="0DCC4FE3" w14:textId="77777777" w:rsidR="00096213" w:rsidRPr="0025129B" w:rsidRDefault="00F64DF2" w:rsidP="006419FC">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6419FC">
              <w:rPr>
                <w:rFonts w:eastAsia="Times New Roman" w:cs="Calibri"/>
                <w:b/>
                <w:bCs/>
                <w:sz w:val="20"/>
                <w:szCs w:val="20"/>
                <w:lang w:eastAsia="es-CL"/>
              </w:rPr>
              <w:t>iscalizado</w:t>
            </w:r>
          </w:p>
        </w:tc>
      </w:tr>
      <w:tr w:rsidR="007D5DC0" w:rsidRPr="0025129B" w14:paraId="72EC78CE" w14:textId="77777777" w:rsidTr="002425F4">
        <w:trPr>
          <w:trHeight w:val="498"/>
        </w:trPr>
        <w:tc>
          <w:tcPr>
            <w:tcW w:w="323" w:type="pct"/>
            <w:shd w:val="clear" w:color="auto" w:fill="auto"/>
            <w:noWrap/>
            <w:vAlign w:val="center"/>
            <w:hideMark/>
          </w:tcPr>
          <w:p w14:paraId="0A9148E0" w14:textId="7EF9DE46" w:rsidR="007D5DC0" w:rsidRDefault="00C2524C" w:rsidP="006419FC">
            <w:pPr>
              <w:jc w:val="center"/>
              <w:rPr>
                <w:sz w:val="18"/>
                <w:lang w:eastAsia="es-CL"/>
              </w:rPr>
            </w:pPr>
            <w:r>
              <w:rPr>
                <w:sz w:val="18"/>
                <w:lang w:eastAsia="es-CL"/>
              </w:rPr>
              <w:t>1</w:t>
            </w:r>
          </w:p>
        </w:tc>
        <w:tc>
          <w:tcPr>
            <w:tcW w:w="636" w:type="pct"/>
            <w:shd w:val="clear" w:color="auto" w:fill="auto"/>
            <w:noWrap/>
            <w:vAlign w:val="center"/>
          </w:tcPr>
          <w:p w14:paraId="02A57F23" w14:textId="30210CEE" w:rsidR="007D5DC0" w:rsidRPr="00B931FE" w:rsidRDefault="00C2524C" w:rsidP="006419FC">
            <w:pPr>
              <w:jc w:val="center"/>
              <w:rPr>
                <w:sz w:val="18"/>
                <w:lang w:eastAsia="es-CL"/>
              </w:rPr>
            </w:pPr>
            <w:r>
              <w:rPr>
                <w:sz w:val="18"/>
                <w:lang w:eastAsia="es-CL"/>
              </w:rPr>
              <w:t>RCA</w:t>
            </w:r>
          </w:p>
        </w:tc>
        <w:tc>
          <w:tcPr>
            <w:tcW w:w="604" w:type="pct"/>
            <w:shd w:val="clear" w:color="auto" w:fill="auto"/>
            <w:noWrap/>
            <w:vAlign w:val="center"/>
          </w:tcPr>
          <w:p w14:paraId="220B1950" w14:textId="7EF4FE66" w:rsidR="007D5DC0" w:rsidRPr="00E109E4" w:rsidRDefault="005A0D03" w:rsidP="00F5751C">
            <w:pPr>
              <w:jc w:val="center"/>
              <w:rPr>
                <w:sz w:val="18"/>
                <w:lang w:eastAsia="es-CL"/>
              </w:rPr>
            </w:pPr>
            <w:r>
              <w:rPr>
                <w:sz w:val="18"/>
                <w:lang w:eastAsia="es-CL"/>
              </w:rPr>
              <w:t>199</w:t>
            </w:r>
          </w:p>
        </w:tc>
        <w:tc>
          <w:tcPr>
            <w:tcW w:w="435" w:type="pct"/>
            <w:vAlign w:val="center"/>
          </w:tcPr>
          <w:p w14:paraId="1ED6E35D" w14:textId="50E4B613" w:rsidR="007D5DC0" w:rsidRDefault="00C57253" w:rsidP="006419FC">
            <w:pPr>
              <w:jc w:val="center"/>
            </w:pPr>
            <w:r>
              <w:rPr>
                <w:sz w:val="18"/>
                <w:lang w:eastAsia="es-CL"/>
              </w:rPr>
              <w:t>25-08-2011</w:t>
            </w:r>
          </w:p>
        </w:tc>
        <w:tc>
          <w:tcPr>
            <w:tcW w:w="701" w:type="pct"/>
            <w:shd w:val="clear" w:color="auto" w:fill="auto"/>
            <w:noWrap/>
            <w:vAlign w:val="center"/>
          </w:tcPr>
          <w:p w14:paraId="34DD3456" w14:textId="5B0889A4" w:rsidR="007D5DC0" w:rsidRDefault="00C57253" w:rsidP="007D5DC0">
            <w:pPr>
              <w:jc w:val="center"/>
            </w:pPr>
            <w:r>
              <w:rPr>
                <w:sz w:val="18"/>
                <w:lang w:eastAsia="es-CL"/>
              </w:rPr>
              <w:t>COREMA</w:t>
            </w:r>
            <w:r w:rsidR="007D5DC0" w:rsidRPr="0087055F">
              <w:rPr>
                <w:sz w:val="18"/>
                <w:lang w:eastAsia="es-CL"/>
              </w:rPr>
              <w:t xml:space="preserve"> </w:t>
            </w:r>
            <w:r w:rsidR="006F56E7" w:rsidRPr="0087055F">
              <w:rPr>
                <w:sz w:val="18"/>
                <w:lang w:eastAsia="es-CL"/>
              </w:rPr>
              <w:t>Biobío</w:t>
            </w:r>
          </w:p>
        </w:tc>
        <w:tc>
          <w:tcPr>
            <w:tcW w:w="911" w:type="pct"/>
            <w:shd w:val="clear" w:color="auto" w:fill="auto"/>
            <w:noWrap/>
            <w:vAlign w:val="center"/>
          </w:tcPr>
          <w:p w14:paraId="252DA102" w14:textId="65A3875B" w:rsidR="007D5DC0" w:rsidRPr="00E109E4" w:rsidRDefault="00C57253" w:rsidP="001B1F39">
            <w:pPr>
              <w:jc w:val="center"/>
              <w:rPr>
                <w:sz w:val="18"/>
                <w:lang w:eastAsia="es-CL"/>
              </w:rPr>
            </w:pPr>
            <w:r>
              <w:rPr>
                <w:sz w:val="18"/>
                <w:lang w:eastAsia="es-CL"/>
              </w:rPr>
              <w:t>Concesión autopista Concepción Cabrero</w:t>
            </w:r>
          </w:p>
        </w:tc>
        <w:tc>
          <w:tcPr>
            <w:tcW w:w="771" w:type="pct"/>
            <w:shd w:val="clear" w:color="auto" w:fill="auto"/>
            <w:noWrap/>
            <w:vAlign w:val="center"/>
          </w:tcPr>
          <w:p w14:paraId="6286946E" w14:textId="37512A5C" w:rsidR="005A0D03" w:rsidRDefault="005A0D03" w:rsidP="005A0D03">
            <w:pPr>
              <w:jc w:val="center"/>
              <w:rPr>
                <w:sz w:val="18"/>
                <w:lang w:eastAsia="es-CL"/>
              </w:rPr>
            </w:pPr>
            <w:r>
              <w:rPr>
                <w:sz w:val="18"/>
                <w:lang w:eastAsia="es-CL"/>
              </w:rPr>
              <w:t xml:space="preserve">Res. Ex. 12-2016 Se pronuncia sobre naturaleza de la modificación al proyecto “Concesión Autopista Ruta Concepción Cabrero”. </w:t>
            </w:r>
          </w:p>
        </w:tc>
        <w:tc>
          <w:tcPr>
            <w:tcW w:w="619" w:type="pct"/>
            <w:vAlign w:val="center"/>
          </w:tcPr>
          <w:p w14:paraId="5FF91D78" w14:textId="43C9EEF6" w:rsidR="007D5DC0" w:rsidRPr="0025129B" w:rsidRDefault="00C2524C" w:rsidP="006419F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3126156A"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1D1057BB" w14:textId="77777777" w:rsidR="00317531" w:rsidRPr="0025129B" w:rsidRDefault="00B1722C" w:rsidP="00C958D0">
      <w:pPr>
        <w:pStyle w:val="Ttulo1"/>
      </w:pPr>
      <w:bookmarkStart w:id="49" w:name="_Toc352840385"/>
      <w:bookmarkStart w:id="50" w:name="_Toc352841445"/>
      <w:bookmarkStart w:id="51" w:name="_Toc491265742"/>
      <w:r w:rsidRPr="0025129B">
        <w:t>ANTECEDENTES DE LA ACTIVIDAD DE FISCALIZACIÓN.</w:t>
      </w:r>
      <w:bookmarkEnd w:id="49"/>
      <w:bookmarkEnd w:id="50"/>
      <w:bookmarkEnd w:id="51"/>
    </w:p>
    <w:p w14:paraId="17025AB5" w14:textId="77777777" w:rsidR="00B1722C" w:rsidRPr="00FA74C5" w:rsidRDefault="00B1722C" w:rsidP="00B1722C">
      <w:pPr>
        <w:rPr>
          <w:sz w:val="18"/>
        </w:rPr>
      </w:pPr>
    </w:p>
    <w:p w14:paraId="505E86F4" w14:textId="77777777" w:rsidR="00B1722C" w:rsidRPr="0025129B"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91265743"/>
      <w:r>
        <w:t>Motivo de la A</w:t>
      </w:r>
      <w:r w:rsidR="00B1722C" w:rsidRPr="0025129B">
        <w:t>ctividad de Fiscalización</w:t>
      </w:r>
      <w:r w:rsidR="00893A4E" w:rsidRPr="0025129B">
        <w:t>.</w:t>
      </w:r>
      <w:bookmarkEnd w:id="52"/>
      <w:bookmarkEnd w:id="53"/>
      <w:bookmarkEnd w:id="54"/>
      <w:bookmarkEnd w:id="55"/>
      <w:bookmarkEnd w:id="56"/>
      <w:bookmarkEnd w:id="57"/>
      <w:bookmarkEnd w:id="58"/>
      <w:bookmarkEnd w:id="59"/>
      <w:bookmarkEnd w:id="60"/>
      <w:bookmarkEnd w:id="61"/>
    </w:p>
    <w:p w14:paraId="556C1721" w14:textId="77777777" w:rsidR="00B1722C" w:rsidRPr="00FA74C5"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6419FC" w:rsidRPr="006419FC" w14:paraId="1BD23E90" w14:textId="77777777" w:rsidTr="00A70F8F">
        <w:trPr>
          <w:trHeight w:val="551"/>
          <w:jc w:val="center"/>
        </w:trPr>
        <w:tc>
          <w:tcPr>
            <w:tcW w:w="1142" w:type="pct"/>
            <w:shd w:val="clear" w:color="auto" w:fill="auto"/>
            <w:tcMar>
              <w:top w:w="58" w:type="dxa"/>
              <w:left w:w="58" w:type="dxa"/>
              <w:bottom w:w="58" w:type="dxa"/>
              <w:right w:w="58" w:type="dxa"/>
            </w:tcMar>
            <w:hideMark/>
          </w:tcPr>
          <w:p w14:paraId="2EC03AAF" w14:textId="77777777" w:rsidR="00B1722C" w:rsidRPr="006419FC" w:rsidRDefault="00B1722C" w:rsidP="00570BD0">
            <w:pPr>
              <w:jc w:val="left"/>
              <w:rPr>
                <w:b/>
                <w:i/>
                <w:sz w:val="20"/>
                <w:szCs w:val="20"/>
              </w:rPr>
            </w:pPr>
            <w:r w:rsidRPr="006419FC">
              <w:rPr>
                <w:b/>
                <w:sz w:val="20"/>
                <w:szCs w:val="20"/>
              </w:rPr>
              <w:t>Motivo:</w:t>
            </w:r>
            <w:r w:rsidR="005626CB" w:rsidRPr="006419FC">
              <w:rPr>
                <w:b/>
                <w:sz w:val="20"/>
                <w:szCs w:val="20"/>
              </w:rPr>
              <w:t xml:space="preserve"> </w:t>
            </w:r>
          </w:p>
          <w:p w14:paraId="1F98226B" w14:textId="77777777" w:rsidR="00B1722C" w:rsidRPr="006419FC" w:rsidRDefault="007C15CC" w:rsidP="006419FC">
            <w:pPr>
              <w:jc w:val="left"/>
              <w:rPr>
                <w:sz w:val="20"/>
                <w:szCs w:val="20"/>
              </w:rPr>
            </w:pPr>
            <w:r w:rsidRPr="006419FC">
              <w:rPr>
                <w:rFonts w:cstheme="minorHAnsi"/>
                <w:sz w:val="20"/>
              </w:rPr>
              <w:t>Programada</w:t>
            </w:r>
          </w:p>
        </w:tc>
        <w:tc>
          <w:tcPr>
            <w:tcW w:w="3858" w:type="pct"/>
            <w:shd w:val="clear" w:color="auto" w:fill="auto"/>
          </w:tcPr>
          <w:p w14:paraId="2A6D2A5B" w14:textId="77777777" w:rsidR="00B1722C" w:rsidRPr="006419FC" w:rsidRDefault="00F64DF2" w:rsidP="00570BD0">
            <w:pPr>
              <w:jc w:val="left"/>
              <w:rPr>
                <w:b/>
                <w:sz w:val="20"/>
                <w:szCs w:val="20"/>
              </w:rPr>
            </w:pPr>
            <w:r w:rsidRPr="006419FC">
              <w:rPr>
                <w:b/>
                <w:sz w:val="20"/>
                <w:szCs w:val="20"/>
              </w:rPr>
              <w:t>Descripción del m</w:t>
            </w:r>
            <w:r w:rsidR="00B1722C" w:rsidRPr="006419FC">
              <w:rPr>
                <w:b/>
                <w:sz w:val="20"/>
                <w:szCs w:val="20"/>
              </w:rPr>
              <w:t xml:space="preserve">otivo: </w:t>
            </w:r>
          </w:p>
          <w:p w14:paraId="300CB701" w14:textId="77777777" w:rsidR="001150C4" w:rsidRPr="001150C4" w:rsidRDefault="003E37C9" w:rsidP="005D70E0">
            <w:pPr>
              <w:pStyle w:val="Prrafodelista"/>
              <w:numPr>
                <w:ilvl w:val="0"/>
                <w:numId w:val="3"/>
              </w:numPr>
              <w:jc w:val="left"/>
              <w:rPr>
                <w:sz w:val="20"/>
                <w:szCs w:val="20"/>
                <w:lang w:val="es-ES"/>
              </w:rPr>
            </w:pPr>
            <w:r w:rsidRPr="003E37C9">
              <w:rPr>
                <w:sz w:val="20"/>
              </w:rPr>
              <w:t>Resolución Exenta N° 1210 de fecha 27 de diciembre de 2016, que fija el Programa y Subprogramas Sectoriales de Fiscalización Ambiental de Resoluciones de Calificación Ambiental para el año 2017.</w:t>
            </w:r>
          </w:p>
          <w:p w14:paraId="38FEA37A" w14:textId="0DA14E01" w:rsidR="00DF2A50" w:rsidRPr="00586413" w:rsidRDefault="001150C4" w:rsidP="005D70E0">
            <w:pPr>
              <w:pStyle w:val="Prrafodelista"/>
              <w:numPr>
                <w:ilvl w:val="0"/>
                <w:numId w:val="3"/>
              </w:numPr>
              <w:jc w:val="left"/>
              <w:rPr>
                <w:sz w:val="20"/>
                <w:szCs w:val="20"/>
                <w:lang w:val="es-ES"/>
              </w:rPr>
            </w:pPr>
            <w:r>
              <w:rPr>
                <w:sz w:val="20"/>
              </w:rPr>
              <w:t>Denuncia ID SIPROS N° 1256</w:t>
            </w:r>
            <w:r w:rsidR="004062D2">
              <w:rPr>
                <w:sz w:val="20"/>
              </w:rPr>
              <w:t xml:space="preserve"> - 2016</w:t>
            </w:r>
            <w:r w:rsidR="003E37C9">
              <w:br/>
            </w:r>
          </w:p>
        </w:tc>
      </w:tr>
    </w:tbl>
    <w:p w14:paraId="6BB6D97A" w14:textId="77777777" w:rsidR="00B1722C" w:rsidRPr="00FA74C5" w:rsidRDefault="00B1722C" w:rsidP="00B1722C">
      <w:pPr>
        <w:rPr>
          <w:sz w:val="18"/>
        </w:rPr>
      </w:pPr>
    </w:p>
    <w:p w14:paraId="60C1FBE1" w14:textId="77777777" w:rsidR="00B1722C" w:rsidRPr="0025129B"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91265744"/>
      <w:r w:rsidRPr="0025129B">
        <w:t xml:space="preserve">Materia </w:t>
      </w:r>
      <w:r w:rsidR="0091285E" w:rsidRPr="0025129B">
        <w:t>Específica Objeto de la Fiscalización</w:t>
      </w:r>
      <w:r w:rsidR="00893A4E" w:rsidRPr="0025129B">
        <w:t xml:space="preserve"> Ambiental.</w:t>
      </w:r>
      <w:bookmarkEnd w:id="62"/>
      <w:bookmarkEnd w:id="63"/>
      <w:bookmarkEnd w:id="64"/>
      <w:bookmarkEnd w:id="65"/>
      <w:bookmarkEnd w:id="66"/>
      <w:bookmarkEnd w:id="67"/>
      <w:bookmarkEnd w:id="68"/>
      <w:bookmarkEnd w:id="69"/>
      <w:bookmarkEnd w:id="70"/>
      <w:bookmarkEnd w:id="71"/>
    </w:p>
    <w:p w14:paraId="0CE8C992" w14:textId="77777777" w:rsidR="00893A4E" w:rsidRPr="00FA74C5" w:rsidRDefault="00893A4E" w:rsidP="00893A4E">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FA74C5" w14:paraId="122EA7F6"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9E57049" w14:textId="5A6BC2F6" w:rsidR="001150C4" w:rsidRPr="001150C4" w:rsidRDefault="001150C4" w:rsidP="005D70E0">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Manejo de empréstitos</w:t>
            </w:r>
          </w:p>
          <w:p w14:paraId="71434FB9" w14:textId="77777777" w:rsidR="001150C4" w:rsidRPr="001150C4" w:rsidRDefault="001150C4" w:rsidP="005D70E0">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Manejo de botaderos</w:t>
            </w:r>
          </w:p>
          <w:p w14:paraId="482BA07F" w14:textId="77777777" w:rsidR="001150C4" w:rsidRPr="001150C4" w:rsidRDefault="001150C4" w:rsidP="001150C4">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Manejo de control de erosión</w:t>
            </w:r>
          </w:p>
          <w:p w14:paraId="5989AFEB" w14:textId="28EA6931" w:rsidR="00DF2A50" w:rsidRPr="005A0D03" w:rsidRDefault="001150C4" w:rsidP="005A0D03">
            <w:pPr>
              <w:pStyle w:val="Prrafodelista"/>
              <w:numPr>
                <w:ilvl w:val="0"/>
                <w:numId w:val="2"/>
              </w:numPr>
              <w:spacing w:line="276" w:lineRule="auto"/>
              <w:jc w:val="left"/>
              <w:rPr>
                <w:rFonts w:eastAsia="Times New Roman" w:cs="Calibri"/>
                <w:sz w:val="20"/>
                <w:szCs w:val="16"/>
                <w:lang w:eastAsia="es-CL"/>
              </w:rPr>
            </w:pPr>
            <w:r>
              <w:rPr>
                <w:rFonts w:cstheme="minorHAnsi"/>
                <w:sz w:val="20"/>
                <w:szCs w:val="20"/>
              </w:rPr>
              <w:t>Manejo de humedales</w:t>
            </w:r>
          </w:p>
        </w:tc>
      </w:tr>
    </w:tbl>
    <w:p w14:paraId="22EE36D3" w14:textId="77777777" w:rsidR="00893A4E" w:rsidRPr="0025129B" w:rsidRDefault="00893A4E" w:rsidP="00893A4E"/>
    <w:p w14:paraId="27BA07CF" w14:textId="77777777" w:rsidR="00893A4E" w:rsidRPr="0025129B"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91265745"/>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2"/>
      <w:bookmarkEnd w:id="73"/>
      <w:r w:rsidRPr="0025129B">
        <w:t>.</w:t>
      </w:r>
      <w:bookmarkEnd w:id="74"/>
      <w:bookmarkEnd w:id="75"/>
      <w:bookmarkEnd w:id="76"/>
      <w:bookmarkEnd w:id="77"/>
      <w:bookmarkEnd w:id="78"/>
      <w:bookmarkEnd w:id="79"/>
      <w:bookmarkEnd w:id="80"/>
      <w:bookmarkEnd w:id="81"/>
      <w:bookmarkEnd w:id="82"/>
      <w:bookmarkEnd w:id="83"/>
    </w:p>
    <w:p w14:paraId="26CA4ACC" w14:textId="77777777" w:rsidR="00893A4E" w:rsidRPr="0025129B" w:rsidRDefault="00893A4E" w:rsidP="000D703E">
      <w:pPr>
        <w:rPr>
          <w:rFonts w:cstheme="minorHAnsi"/>
          <w:sz w:val="16"/>
          <w:szCs w:val="16"/>
        </w:rPr>
      </w:pPr>
    </w:p>
    <w:p w14:paraId="39A4293C" w14:textId="77777777" w:rsidR="00004D1D" w:rsidRPr="0025129B" w:rsidRDefault="006B4FB2" w:rsidP="00C958D0">
      <w:pPr>
        <w:pStyle w:val="Ttulo3"/>
        <w:rPr>
          <w:sz w:val="24"/>
          <w:szCs w:val="24"/>
        </w:rPr>
      </w:pPr>
      <w:bookmarkStart w:id="84" w:name="_Toc353998115"/>
      <w:bookmarkStart w:id="85" w:name="_Toc353998188"/>
      <w:bookmarkStart w:id="86" w:name="_Toc382383540"/>
      <w:bookmarkStart w:id="87" w:name="_Toc382472362"/>
      <w:bookmarkStart w:id="88" w:name="_Toc390184273"/>
      <w:bookmarkStart w:id="89" w:name="_Toc390360004"/>
      <w:bookmarkStart w:id="90" w:name="_Toc390777025"/>
      <w:bookmarkStart w:id="91" w:name="_Toc491265746"/>
      <w:r w:rsidRPr="0025129B">
        <w:t>Primer día de inspección</w:t>
      </w:r>
      <w:bookmarkEnd w:id="84"/>
      <w:bookmarkEnd w:id="85"/>
      <w:bookmarkEnd w:id="86"/>
      <w:bookmarkEnd w:id="87"/>
      <w:bookmarkEnd w:id="88"/>
      <w:bookmarkEnd w:id="89"/>
      <w:bookmarkEnd w:id="90"/>
      <w:bookmarkEnd w:id="91"/>
    </w:p>
    <w:p w14:paraId="69CEB451"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1240"/>
        <w:gridCol w:w="3661"/>
      </w:tblGrid>
      <w:tr w:rsidR="00893A4E" w:rsidRPr="00FA74C5" w14:paraId="34D2D92F" w14:textId="77777777" w:rsidTr="005A0D03">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9E8793E" w14:textId="77777777" w:rsidR="00893A4E" w:rsidRPr="00FA74C5" w:rsidRDefault="00893A4E" w:rsidP="00893A4E">
            <w:pPr>
              <w:rPr>
                <w:sz w:val="20"/>
                <w:szCs w:val="20"/>
              </w:rPr>
            </w:pPr>
            <w:r w:rsidRPr="00FA74C5">
              <w:rPr>
                <w:b/>
                <w:sz w:val="20"/>
                <w:szCs w:val="20"/>
              </w:rPr>
              <w:t>F</w:t>
            </w:r>
            <w:r w:rsidR="00FA7A17" w:rsidRPr="00FA74C5">
              <w:rPr>
                <w:b/>
                <w:sz w:val="20"/>
                <w:szCs w:val="20"/>
              </w:rPr>
              <w:t>echa</w:t>
            </w:r>
            <w:r w:rsidRPr="00FA74C5">
              <w:rPr>
                <w:b/>
                <w:sz w:val="20"/>
                <w:szCs w:val="20"/>
              </w:rPr>
              <w:t xml:space="preserve"> de realización: </w:t>
            </w:r>
          </w:p>
          <w:p w14:paraId="268015FE" w14:textId="20B5E892" w:rsidR="00882292" w:rsidRPr="00FA74C5" w:rsidRDefault="001150C4" w:rsidP="00F07719">
            <w:pPr>
              <w:rPr>
                <w:sz w:val="20"/>
                <w:szCs w:val="20"/>
              </w:rPr>
            </w:pPr>
            <w:r>
              <w:rPr>
                <w:sz w:val="20"/>
                <w:szCs w:val="20"/>
              </w:rPr>
              <w:t>04</w:t>
            </w:r>
            <w:r w:rsidR="006419FC" w:rsidRPr="00FA74C5">
              <w:rPr>
                <w:sz w:val="20"/>
                <w:szCs w:val="20"/>
              </w:rPr>
              <w:t>-0</w:t>
            </w:r>
            <w:r>
              <w:rPr>
                <w:sz w:val="20"/>
                <w:szCs w:val="20"/>
              </w:rPr>
              <w:t>1</w:t>
            </w:r>
            <w:r w:rsidR="002D3D8F">
              <w:rPr>
                <w:sz w:val="20"/>
                <w:szCs w:val="20"/>
              </w:rPr>
              <w:t>-2017</w:t>
            </w:r>
          </w:p>
        </w:tc>
        <w:tc>
          <w:tcPr>
            <w:tcW w:w="1189"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AD87C47" w14:textId="77777777" w:rsidR="00893A4E" w:rsidRPr="005A0D03" w:rsidRDefault="00FA7A17" w:rsidP="00893A4E">
            <w:pPr>
              <w:rPr>
                <w:b/>
                <w:sz w:val="20"/>
                <w:szCs w:val="20"/>
              </w:rPr>
            </w:pPr>
            <w:r w:rsidRPr="005A0D03">
              <w:rPr>
                <w:b/>
                <w:sz w:val="20"/>
                <w:szCs w:val="20"/>
              </w:rPr>
              <w:t>Hora</w:t>
            </w:r>
            <w:r w:rsidR="00F64DF2" w:rsidRPr="005A0D03">
              <w:rPr>
                <w:b/>
                <w:sz w:val="20"/>
                <w:szCs w:val="20"/>
              </w:rPr>
              <w:t xml:space="preserve"> de i</w:t>
            </w:r>
            <w:r w:rsidR="00893A4E" w:rsidRPr="005A0D03">
              <w:rPr>
                <w:b/>
                <w:sz w:val="20"/>
                <w:szCs w:val="20"/>
              </w:rPr>
              <w:t>nicio:</w:t>
            </w:r>
          </w:p>
          <w:p w14:paraId="7E2482CF" w14:textId="5B026B2A" w:rsidR="006B4FB2" w:rsidRPr="005A0D03" w:rsidRDefault="003E37C9" w:rsidP="005A0D03">
            <w:pPr>
              <w:rPr>
                <w:sz w:val="20"/>
                <w:szCs w:val="20"/>
              </w:rPr>
            </w:pPr>
            <w:r w:rsidRPr="005A0D03">
              <w:rPr>
                <w:sz w:val="20"/>
                <w:szCs w:val="20"/>
              </w:rPr>
              <w:t>1</w:t>
            </w:r>
            <w:r w:rsidR="005A0D03">
              <w:rPr>
                <w:sz w:val="20"/>
                <w:szCs w:val="20"/>
              </w:rPr>
              <w:t>1:15</w:t>
            </w:r>
          </w:p>
        </w:tc>
        <w:tc>
          <w:tcPr>
            <w:tcW w:w="1824" w:type="pct"/>
            <w:tcBorders>
              <w:top w:val="single" w:sz="4" w:space="0" w:color="auto"/>
              <w:left w:val="single" w:sz="4" w:space="0" w:color="auto"/>
              <w:bottom w:val="single" w:sz="4" w:space="0" w:color="auto"/>
              <w:right w:val="single" w:sz="4" w:space="0" w:color="auto"/>
            </w:tcBorders>
            <w:shd w:val="clear" w:color="auto" w:fill="FFFFFF"/>
          </w:tcPr>
          <w:p w14:paraId="59BB494A" w14:textId="77777777" w:rsidR="00893A4E" w:rsidRPr="005A0D03" w:rsidRDefault="00FA7A17" w:rsidP="00893A4E">
            <w:pPr>
              <w:rPr>
                <w:b/>
                <w:sz w:val="20"/>
                <w:szCs w:val="20"/>
              </w:rPr>
            </w:pPr>
            <w:r w:rsidRPr="005A0D03">
              <w:rPr>
                <w:b/>
                <w:sz w:val="20"/>
                <w:szCs w:val="20"/>
              </w:rPr>
              <w:t>Hora</w:t>
            </w:r>
            <w:r w:rsidR="00893A4E" w:rsidRPr="005A0D03">
              <w:rPr>
                <w:b/>
                <w:sz w:val="20"/>
                <w:szCs w:val="20"/>
              </w:rPr>
              <w:t xml:space="preserve"> de </w:t>
            </w:r>
            <w:r w:rsidR="00E838DE" w:rsidRPr="005A0D03">
              <w:rPr>
                <w:b/>
                <w:sz w:val="20"/>
                <w:szCs w:val="20"/>
              </w:rPr>
              <w:t>finalización</w:t>
            </w:r>
            <w:r w:rsidR="00893A4E" w:rsidRPr="005A0D03">
              <w:rPr>
                <w:b/>
                <w:sz w:val="20"/>
                <w:szCs w:val="20"/>
              </w:rPr>
              <w:t>:</w:t>
            </w:r>
          </w:p>
          <w:p w14:paraId="00F79319" w14:textId="65B60304" w:rsidR="006B4FB2" w:rsidRPr="005A0D03" w:rsidRDefault="006419FC" w:rsidP="00F07719">
            <w:pPr>
              <w:rPr>
                <w:sz w:val="20"/>
                <w:szCs w:val="20"/>
                <w:lang w:val="es-ES" w:eastAsia="es-ES"/>
              </w:rPr>
            </w:pPr>
            <w:r w:rsidRPr="005A0D03">
              <w:rPr>
                <w:sz w:val="20"/>
                <w:szCs w:val="20"/>
                <w:lang w:val="es-ES" w:eastAsia="es-ES"/>
              </w:rPr>
              <w:t>1</w:t>
            </w:r>
            <w:r w:rsidR="005A0D03">
              <w:rPr>
                <w:sz w:val="20"/>
                <w:szCs w:val="20"/>
                <w:lang w:val="es-ES" w:eastAsia="es-ES"/>
              </w:rPr>
              <w:t>6:0</w:t>
            </w:r>
            <w:r w:rsidRPr="005A0D03">
              <w:rPr>
                <w:sz w:val="20"/>
                <w:szCs w:val="20"/>
                <w:lang w:val="es-ES" w:eastAsia="es-ES"/>
              </w:rPr>
              <w:t>0</w:t>
            </w:r>
          </w:p>
        </w:tc>
      </w:tr>
      <w:tr w:rsidR="00893A4E" w:rsidRPr="00FA74C5" w14:paraId="1ACD7ACB" w14:textId="77777777" w:rsidTr="005A0D03">
        <w:trPr>
          <w:trHeight w:val="163"/>
          <w:jc w:val="center"/>
        </w:trPr>
        <w:tc>
          <w:tcPr>
            <w:tcW w:w="3176"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E2B546" w14:textId="77777777" w:rsidR="00893A4E" w:rsidRPr="00FA74C5" w:rsidRDefault="00893A4E" w:rsidP="00570BD0">
            <w:pPr>
              <w:rPr>
                <w:sz w:val="20"/>
                <w:szCs w:val="20"/>
              </w:rPr>
            </w:pPr>
            <w:r w:rsidRPr="00FA74C5">
              <w:rPr>
                <w:b/>
                <w:sz w:val="20"/>
                <w:szCs w:val="20"/>
              </w:rPr>
              <w:t xml:space="preserve">Fiscalizador </w:t>
            </w:r>
            <w:r w:rsidR="00E838DE" w:rsidRPr="00FA74C5">
              <w:rPr>
                <w:b/>
                <w:sz w:val="20"/>
                <w:szCs w:val="20"/>
              </w:rPr>
              <w:t xml:space="preserve">encargado </w:t>
            </w:r>
            <w:r w:rsidRPr="00FA74C5">
              <w:rPr>
                <w:b/>
                <w:sz w:val="20"/>
                <w:szCs w:val="20"/>
              </w:rPr>
              <w:t xml:space="preserve">de la </w:t>
            </w:r>
            <w:r w:rsidR="00E838DE" w:rsidRPr="00FA74C5">
              <w:rPr>
                <w:b/>
                <w:sz w:val="20"/>
                <w:szCs w:val="20"/>
              </w:rPr>
              <w:t>actividad</w:t>
            </w:r>
            <w:r w:rsidRPr="00FA74C5">
              <w:rPr>
                <w:b/>
                <w:sz w:val="20"/>
                <w:szCs w:val="20"/>
              </w:rPr>
              <w:t>:</w:t>
            </w:r>
          </w:p>
          <w:p w14:paraId="6F50EB32" w14:textId="23895AB4" w:rsidR="00893A4E" w:rsidRPr="00FA74C5" w:rsidRDefault="00E519E3" w:rsidP="00F07719">
            <w:pPr>
              <w:rPr>
                <w:sz w:val="20"/>
                <w:szCs w:val="20"/>
              </w:rPr>
            </w:pPr>
            <w:r>
              <w:rPr>
                <w:sz w:val="20"/>
                <w:szCs w:val="20"/>
              </w:rPr>
              <w:t>Francisco Caamaño A.</w:t>
            </w:r>
          </w:p>
        </w:tc>
        <w:tc>
          <w:tcPr>
            <w:tcW w:w="1824" w:type="pct"/>
            <w:tcBorders>
              <w:top w:val="single" w:sz="4" w:space="0" w:color="auto"/>
              <w:left w:val="single" w:sz="4" w:space="0" w:color="auto"/>
              <w:bottom w:val="single" w:sz="4" w:space="0" w:color="auto"/>
              <w:right w:val="single" w:sz="4" w:space="0" w:color="auto"/>
            </w:tcBorders>
            <w:shd w:val="clear" w:color="auto" w:fill="FFFFFF"/>
          </w:tcPr>
          <w:p w14:paraId="0E5BDE88" w14:textId="77777777" w:rsidR="00893A4E" w:rsidRPr="00FA74C5" w:rsidRDefault="00893A4E" w:rsidP="00570BD0">
            <w:pPr>
              <w:rPr>
                <w:sz w:val="20"/>
                <w:szCs w:val="20"/>
              </w:rPr>
            </w:pPr>
            <w:r w:rsidRPr="00FA74C5">
              <w:rPr>
                <w:b/>
                <w:sz w:val="20"/>
                <w:szCs w:val="20"/>
              </w:rPr>
              <w:t>Órgano:</w:t>
            </w:r>
          </w:p>
          <w:p w14:paraId="7574BEED" w14:textId="4AC2C1CA" w:rsidR="00893A4E" w:rsidRPr="00FA74C5" w:rsidRDefault="00E519E3" w:rsidP="00570BD0">
            <w:pPr>
              <w:rPr>
                <w:rFonts w:eastAsia="Times New Roman"/>
                <w:sz w:val="20"/>
                <w:szCs w:val="20"/>
              </w:rPr>
            </w:pPr>
            <w:r>
              <w:rPr>
                <w:rFonts w:eastAsia="Times New Roman"/>
                <w:sz w:val="20"/>
                <w:szCs w:val="20"/>
              </w:rPr>
              <w:t>Superintendencia del Medio Ambiente</w:t>
            </w:r>
          </w:p>
        </w:tc>
      </w:tr>
      <w:tr w:rsidR="003E37C9" w:rsidRPr="00FA74C5" w14:paraId="667FBC81" w14:textId="77777777" w:rsidTr="005A0D03">
        <w:trPr>
          <w:trHeight w:val="163"/>
          <w:jc w:val="center"/>
        </w:trPr>
        <w:tc>
          <w:tcPr>
            <w:tcW w:w="3176"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5962F4D" w14:textId="4C4F7CCC" w:rsidR="003E37C9" w:rsidRPr="00FA74C5" w:rsidRDefault="003E37C9" w:rsidP="003E37C9">
            <w:pPr>
              <w:rPr>
                <w:sz w:val="20"/>
                <w:szCs w:val="20"/>
              </w:rPr>
            </w:pPr>
            <w:r>
              <w:rPr>
                <w:b/>
                <w:sz w:val="20"/>
                <w:szCs w:val="20"/>
              </w:rPr>
              <w:t>Otros participantes</w:t>
            </w:r>
            <w:r w:rsidRPr="00FA74C5">
              <w:rPr>
                <w:b/>
                <w:sz w:val="20"/>
                <w:szCs w:val="20"/>
              </w:rPr>
              <w:t>:</w:t>
            </w:r>
          </w:p>
          <w:p w14:paraId="00E384DC" w14:textId="5ADCFDB7" w:rsidR="003E37C9" w:rsidRPr="003E37C9" w:rsidRDefault="00C57970" w:rsidP="00570BD0">
            <w:pPr>
              <w:rPr>
                <w:sz w:val="20"/>
                <w:szCs w:val="20"/>
              </w:rPr>
            </w:pPr>
            <w:r>
              <w:rPr>
                <w:sz w:val="20"/>
                <w:szCs w:val="20"/>
              </w:rPr>
              <w:t>Hugo Ramirez Cuadra</w:t>
            </w:r>
          </w:p>
        </w:tc>
        <w:tc>
          <w:tcPr>
            <w:tcW w:w="1824" w:type="pct"/>
            <w:tcBorders>
              <w:top w:val="single" w:sz="4" w:space="0" w:color="auto"/>
              <w:left w:val="single" w:sz="4" w:space="0" w:color="auto"/>
              <w:bottom w:val="single" w:sz="4" w:space="0" w:color="auto"/>
              <w:right w:val="single" w:sz="4" w:space="0" w:color="auto"/>
            </w:tcBorders>
            <w:shd w:val="clear" w:color="auto" w:fill="FFFFFF"/>
          </w:tcPr>
          <w:p w14:paraId="2D8D5EA4" w14:textId="77777777" w:rsidR="003E37C9" w:rsidRPr="00FA74C5" w:rsidRDefault="003E37C9" w:rsidP="003E37C9">
            <w:pPr>
              <w:rPr>
                <w:sz w:val="20"/>
                <w:szCs w:val="20"/>
              </w:rPr>
            </w:pPr>
            <w:r w:rsidRPr="00FA74C5">
              <w:rPr>
                <w:b/>
                <w:sz w:val="20"/>
                <w:szCs w:val="20"/>
              </w:rPr>
              <w:t>Órgano:</w:t>
            </w:r>
          </w:p>
          <w:p w14:paraId="336C8D91" w14:textId="4296997F" w:rsidR="003E37C9" w:rsidRPr="00FA74C5" w:rsidRDefault="00C57970" w:rsidP="00C57970">
            <w:pPr>
              <w:rPr>
                <w:b/>
                <w:sz w:val="20"/>
                <w:szCs w:val="20"/>
              </w:rPr>
            </w:pPr>
            <w:r>
              <w:rPr>
                <w:rFonts w:eastAsia="Times New Roman"/>
                <w:sz w:val="20"/>
                <w:szCs w:val="20"/>
              </w:rPr>
              <w:t xml:space="preserve"> SMA</w:t>
            </w:r>
          </w:p>
        </w:tc>
      </w:tr>
      <w:tr w:rsidR="00FA74C5" w:rsidRPr="00FA74C5" w14:paraId="6C6022F5"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A7DB9CA" w14:textId="77777777" w:rsidR="009B139A" w:rsidRPr="00FA74C5" w:rsidRDefault="009B139A" w:rsidP="006419FC">
            <w:pPr>
              <w:spacing w:line="0" w:lineRule="atLeast"/>
              <w:jc w:val="left"/>
              <w:rPr>
                <w:b/>
                <w:sz w:val="20"/>
                <w:szCs w:val="20"/>
              </w:rPr>
            </w:pPr>
            <w:r w:rsidRPr="00FA74C5">
              <w:rPr>
                <w:b/>
                <w:sz w:val="20"/>
                <w:szCs w:val="20"/>
              </w:rPr>
              <w:t>Existió oposición al ingreso:</w:t>
            </w:r>
            <w:r w:rsidR="006419FC" w:rsidRPr="00FA74C5">
              <w:rPr>
                <w:b/>
                <w:sz w:val="20"/>
                <w:szCs w:val="20"/>
              </w:rPr>
              <w:t xml:space="preserve"> </w:t>
            </w:r>
            <w:r w:rsidRPr="00FA74C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44D8124" w14:textId="77777777" w:rsidR="009B139A" w:rsidRPr="00FA74C5" w:rsidRDefault="009B139A" w:rsidP="006419FC">
            <w:pPr>
              <w:spacing w:line="0" w:lineRule="atLeast"/>
              <w:jc w:val="left"/>
              <w:rPr>
                <w:b/>
                <w:sz w:val="20"/>
                <w:szCs w:val="20"/>
              </w:rPr>
            </w:pPr>
            <w:r w:rsidRPr="00FA74C5">
              <w:rPr>
                <w:b/>
                <w:sz w:val="20"/>
                <w:szCs w:val="20"/>
              </w:rPr>
              <w:t xml:space="preserve">Existió auxilio de fuerza pública: </w:t>
            </w:r>
            <w:r w:rsidRPr="00FA74C5">
              <w:rPr>
                <w:sz w:val="20"/>
                <w:szCs w:val="20"/>
              </w:rPr>
              <w:t>NO</w:t>
            </w:r>
          </w:p>
        </w:tc>
      </w:tr>
      <w:tr w:rsidR="00FA74C5" w:rsidRPr="00FA74C5" w14:paraId="4693D240"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2A0BE3" w14:textId="77777777" w:rsidR="009B139A" w:rsidRPr="00FA74C5" w:rsidRDefault="009B139A" w:rsidP="006419FC">
            <w:pPr>
              <w:spacing w:line="0" w:lineRule="atLeast"/>
              <w:jc w:val="left"/>
              <w:rPr>
                <w:b/>
                <w:sz w:val="20"/>
                <w:szCs w:val="20"/>
              </w:rPr>
            </w:pPr>
            <w:r w:rsidRPr="00FA74C5">
              <w:rPr>
                <w:b/>
                <w:sz w:val="20"/>
                <w:szCs w:val="20"/>
              </w:rPr>
              <w:t xml:space="preserve">Existió colaboración por parte de los fiscalizados: </w:t>
            </w:r>
            <w:r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B16D91C" w14:textId="77777777" w:rsidR="009B139A" w:rsidRPr="00FA74C5" w:rsidRDefault="009B139A" w:rsidP="006419FC">
            <w:pPr>
              <w:spacing w:line="0" w:lineRule="atLeast"/>
              <w:jc w:val="left"/>
              <w:rPr>
                <w:b/>
                <w:sz w:val="20"/>
                <w:szCs w:val="20"/>
              </w:rPr>
            </w:pPr>
            <w:r w:rsidRPr="00FA74C5">
              <w:rPr>
                <w:b/>
                <w:sz w:val="20"/>
                <w:szCs w:val="20"/>
              </w:rPr>
              <w:t xml:space="preserve">Existió trato respetuoso y deferente: </w:t>
            </w:r>
            <w:r w:rsidRPr="00FA74C5">
              <w:rPr>
                <w:sz w:val="20"/>
                <w:szCs w:val="20"/>
              </w:rPr>
              <w:t>SI</w:t>
            </w:r>
          </w:p>
        </w:tc>
      </w:tr>
      <w:tr w:rsidR="00FA74C5" w:rsidRPr="00FA74C5" w14:paraId="4E9A40B7"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FF5BB3D" w14:textId="77777777" w:rsidR="00893A4E" w:rsidRPr="00FA74C5" w:rsidRDefault="00893A4E" w:rsidP="006419FC">
            <w:pPr>
              <w:spacing w:line="0" w:lineRule="atLeast"/>
              <w:jc w:val="left"/>
              <w:rPr>
                <w:b/>
                <w:sz w:val="20"/>
                <w:szCs w:val="20"/>
              </w:rPr>
            </w:pPr>
            <w:r w:rsidRPr="00FA74C5">
              <w:rPr>
                <w:b/>
                <w:sz w:val="20"/>
                <w:szCs w:val="20"/>
              </w:rPr>
              <w:t xml:space="preserve">Entrega de </w:t>
            </w:r>
            <w:r w:rsidR="009B139A" w:rsidRPr="00FA74C5">
              <w:rPr>
                <w:b/>
                <w:sz w:val="20"/>
                <w:szCs w:val="20"/>
              </w:rPr>
              <w:t>antecedentes solicitados</w:t>
            </w:r>
            <w:r w:rsidRPr="00FA74C5">
              <w:rPr>
                <w:b/>
                <w:sz w:val="20"/>
                <w:szCs w:val="20"/>
              </w:rPr>
              <w:t>:</w:t>
            </w:r>
            <w:r w:rsidR="006B4FB2" w:rsidRPr="00FA74C5">
              <w:rPr>
                <w:sz w:val="20"/>
                <w:szCs w:val="20"/>
              </w:rPr>
              <w:t xml:space="preserve"> </w:t>
            </w:r>
            <w:r w:rsidR="009B139A"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11CF2C6" w14:textId="77777777" w:rsidR="00893A4E" w:rsidRPr="00FA74C5" w:rsidRDefault="003A141A" w:rsidP="006419FC">
            <w:pPr>
              <w:spacing w:line="0" w:lineRule="atLeast"/>
              <w:jc w:val="left"/>
              <w:rPr>
                <w:sz w:val="20"/>
                <w:szCs w:val="20"/>
              </w:rPr>
            </w:pPr>
            <w:r w:rsidRPr="00FA74C5">
              <w:rPr>
                <w:b/>
                <w:sz w:val="20"/>
                <w:szCs w:val="20"/>
              </w:rPr>
              <w:t>Entrega de a</w:t>
            </w:r>
            <w:r w:rsidR="009B139A" w:rsidRPr="00FA74C5">
              <w:rPr>
                <w:b/>
                <w:sz w:val="20"/>
                <w:szCs w:val="20"/>
              </w:rPr>
              <w:t>cta:</w:t>
            </w:r>
            <w:r w:rsidR="009B139A" w:rsidRPr="00FA74C5">
              <w:rPr>
                <w:sz w:val="20"/>
                <w:szCs w:val="20"/>
              </w:rPr>
              <w:t xml:space="preserve"> </w:t>
            </w:r>
            <w:r w:rsidR="007E2D5C" w:rsidRPr="00FA74C5">
              <w:rPr>
                <w:sz w:val="20"/>
                <w:szCs w:val="20"/>
              </w:rPr>
              <w:t>Sí</w:t>
            </w:r>
            <w:r w:rsidR="009B139A" w:rsidRPr="00FA74C5">
              <w:rPr>
                <w:sz w:val="20"/>
                <w:szCs w:val="20"/>
              </w:rPr>
              <w:t xml:space="preserve"> </w:t>
            </w:r>
            <w:r w:rsidR="006419FC" w:rsidRPr="00FA74C5">
              <w:rPr>
                <w:sz w:val="20"/>
                <w:szCs w:val="20"/>
              </w:rPr>
              <w:t>(Ver A</w:t>
            </w:r>
            <w:r w:rsidR="009B139A" w:rsidRPr="00FA74C5">
              <w:rPr>
                <w:sz w:val="20"/>
                <w:szCs w:val="20"/>
              </w:rPr>
              <w:t>nexo</w:t>
            </w:r>
            <w:r w:rsidR="006419FC" w:rsidRPr="00FA74C5">
              <w:rPr>
                <w:sz w:val="20"/>
                <w:szCs w:val="20"/>
              </w:rPr>
              <w:t xml:space="preserve"> 1</w:t>
            </w:r>
            <w:r w:rsidR="009B139A" w:rsidRPr="00FA74C5">
              <w:rPr>
                <w:sz w:val="20"/>
                <w:szCs w:val="20"/>
              </w:rPr>
              <w:t>)</w:t>
            </w:r>
          </w:p>
        </w:tc>
      </w:tr>
      <w:tr w:rsidR="00FA74C5" w:rsidRPr="00FA74C5" w14:paraId="49DA07AD"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EB17B76" w14:textId="77777777" w:rsidR="009B139A" w:rsidRPr="00FA74C5" w:rsidRDefault="009B139A" w:rsidP="006419FC">
            <w:pPr>
              <w:spacing w:line="0" w:lineRule="atLeast"/>
              <w:jc w:val="left"/>
              <w:rPr>
                <w:b/>
                <w:sz w:val="20"/>
                <w:szCs w:val="20"/>
              </w:rPr>
            </w:pPr>
            <w:r w:rsidRPr="00FA74C5">
              <w:rPr>
                <w:b/>
                <w:sz w:val="20"/>
                <w:szCs w:val="20"/>
              </w:rPr>
              <w:t>Observaciones:</w:t>
            </w:r>
            <w:r w:rsidRPr="00FA74C5">
              <w:rPr>
                <w:sz w:val="20"/>
                <w:szCs w:val="20"/>
              </w:rPr>
              <w:t xml:space="preserve"> </w:t>
            </w:r>
            <w:r w:rsidR="006419FC" w:rsidRPr="00FA74C5">
              <w:rPr>
                <w:sz w:val="20"/>
                <w:szCs w:val="20"/>
              </w:rPr>
              <w:t>No aplica</w:t>
            </w:r>
          </w:p>
        </w:tc>
      </w:tr>
    </w:tbl>
    <w:p w14:paraId="770234A6" w14:textId="77777777" w:rsidR="00C57970" w:rsidRDefault="00C57970" w:rsidP="00C57970">
      <w:pPr>
        <w:pStyle w:val="Ttulo3"/>
        <w:numPr>
          <w:ilvl w:val="0"/>
          <w:numId w:val="0"/>
        </w:numPr>
        <w:ind w:left="720"/>
        <w:rPr>
          <w:sz w:val="24"/>
          <w:szCs w:val="24"/>
        </w:rPr>
      </w:pPr>
    </w:p>
    <w:p w14:paraId="5B03F07D" w14:textId="77777777" w:rsidR="00C57970" w:rsidRDefault="00C57970" w:rsidP="00C57970"/>
    <w:p w14:paraId="412DDD27" w14:textId="77777777" w:rsidR="00C57970" w:rsidRDefault="00C57970" w:rsidP="00C57970"/>
    <w:p w14:paraId="1789F0AB" w14:textId="77777777" w:rsidR="00C57970" w:rsidRDefault="00C57970" w:rsidP="00C57970"/>
    <w:p w14:paraId="21E29F3F" w14:textId="77777777" w:rsidR="00C57970" w:rsidRDefault="00C57970" w:rsidP="00C57970"/>
    <w:p w14:paraId="0E040689" w14:textId="77777777" w:rsidR="00C57970" w:rsidRDefault="00C57970" w:rsidP="00C57970"/>
    <w:p w14:paraId="4B7B76A8" w14:textId="77777777" w:rsidR="00C57970" w:rsidRDefault="00C57970" w:rsidP="00C57970"/>
    <w:p w14:paraId="5A83F068" w14:textId="77777777" w:rsidR="00C57970" w:rsidRDefault="00C57970" w:rsidP="00C57970"/>
    <w:p w14:paraId="12AABCC5" w14:textId="77777777" w:rsidR="00C57970" w:rsidRPr="00C57970" w:rsidRDefault="00C57970" w:rsidP="00C57970"/>
    <w:p w14:paraId="2AAAC628" w14:textId="77777777" w:rsidR="00C57970" w:rsidRPr="00C57970" w:rsidRDefault="00C57970" w:rsidP="00C57970">
      <w:pPr>
        <w:pStyle w:val="Ttulo3"/>
        <w:numPr>
          <w:ilvl w:val="0"/>
          <w:numId w:val="0"/>
        </w:numPr>
        <w:ind w:left="720"/>
        <w:rPr>
          <w:sz w:val="24"/>
          <w:szCs w:val="24"/>
        </w:rPr>
      </w:pPr>
    </w:p>
    <w:p w14:paraId="7480BE20" w14:textId="77777777" w:rsidR="00C57970" w:rsidRPr="00C57970" w:rsidRDefault="00C57970" w:rsidP="00C57970">
      <w:pPr>
        <w:pStyle w:val="Ttulo3"/>
        <w:numPr>
          <w:ilvl w:val="0"/>
          <w:numId w:val="0"/>
        </w:numPr>
        <w:ind w:left="720"/>
        <w:rPr>
          <w:sz w:val="24"/>
          <w:szCs w:val="24"/>
        </w:rPr>
      </w:pPr>
    </w:p>
    <w:p w14:paraId="0A0ACA6A" w14:textId="77777777" w:rsidR="00C57970" w:rsidRDefault="00C57970" w:rsidP="00C57970">
      <w:pPr>
        <w:pStyle w:val="Ttulo3"/>
        <w:numPr>
          <w:ilvl w:val="0"/>
          <w:numId w:val="0"/>
        </w:numPr>
        <w:ind w:left="720"/>
        <w:rPr>
          <w:sz w:val="24"/>
          <w:szCs w:val="24"/>
        </w:rPr>
      </w:pPr>
    </w:p>
    <w:p w14:paraId="5771E95D" w14:textId="77777777" w:rsidR="005A0D03" w:rsidRDefault="005A0D03" w:rsidP="005A0D03"/>
    <w:p w14:paraId="48127811" w14:textId="77777777" w:rsidR="005A0D03" w:rsidRPr="005A0D03" w:rsidRDefault="005A0D03" w:rsidP="005A0D03"/>
    <w:p w14:paraId="351CC411" w14:textId="41A0DB0C" w:rsidR="00C57970" w:rsidRPr="0025129B" w:rsidRDefault="00C57970" w:rsidP="00C57970">
      <w:pPr>
        <w:pStyle w:val="Ttulo3"/>
        <w:rPr>
          <w:sz w:val="24"/>
          <w:szCs w:val="24"/>
        </w:rPr>
      </w:pPr>
      <w:bookmarkStart w:id="92" w:name="_Toc491265747"/>
      <w:r>
        <w:t>Segundo</w:t>
      </w:r>
      <w:r w:rsidRPr="0025129B">
        <w:t xml:space="preserve"> día de inspección</w:t>
      </w:r>
      <w:bookmarkEnd w:id="92"/>
    </w:p>
    <w:p w14:paraId="2B9A89C2" w14:textId="77777777" w:rsidR="00C57970" w:rsidRPr="0025129B" w:rsidRDefault="00C57970" w:rsidP="00C57970">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5A0D03" w:rsidRPr="00FA74C5" w14:paraId="28DF574B" w14:textId="77777777" w:rsidTr="002925BD">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A39930" w14:textId="77777777" w:rsidR="005A0D03" w:rsidRPr="00FA74C5" w:rsidRDefault="005A0D03" w:rsidP="005A0D03">
            <w:pPr>
              <w:rPr>
                <w:sz w:val="20"/>
                <w:szCs w:val="20"/>
              </w:rPr>
            </w:pPr>
            <w:r w:rsidRPr="00FA74C5">
              <w:rPr>
                <w:b/>
                <w:sz w:val="20"/>
                <w:szCs w:val="20"/>
              </w:rPr>
              <w:t xml:space="preserve">Fecha de realización: </w:t>
            </w:r>
          </w:p>
          <w:p w14:paraId="3938ABBE" w14:textId="5E831989" w:rsidR="005A0D03" w:rsidRPr="00FA74C5" w:rsidRDefault="005A0D03" w:rsidP="005A0D03">
            <w:pPr>
              <w:rPr>
                <w:sz w:val="20"/>
                <w:szCs w:val="20"/>
              </w:rPr>
            </w:pPr>
            <w:r>
              <w:rPr>
                <w:sz w:val="20"/>
                <w:szCs w:val="20"/>
              </w:rPr>
              <w:t>04-05-2017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26BFBEA" w14:textId="77777777" w:rsidR="005A0D03" w:rsidRPr="005A0D03" w:rsidRDefault="005A0D03" w:rsidP="005A0D03">
            <w:pPr>
              <w:rPr>
                <w:b/>
                <w:sz w:val="20"/>
                <w:szCs w:val="20"/>
              </w:rPr>
            </w:pPr>
            <w:r w:rsidRPr="005A0D03">
              <w:rPr>
                <w:b/>
                <w:sz w:val="20"/>
                <w:szCs w:val="20"/>
              </w:rPr>
              <w:t>Hora de inicio:</w:t>
            </w:r>
          </w:p>
          <w:p w14:paraId="71AD18E4" w14:textId="03ABE5A0" w:rsidR="005A0D03" w:rsidRPr="00FA74C5" w:rsidRDefault="005A0D03" w:rsidP="005A0D03">
            <w:pPr>
              <w:rPr>
                <w:sz w:val="20"/>
                <w:szCs w:val="20"/>
              </w:rPr>
            </w:pPr>
            <w:r w:rsidRPr="005A0D03">
              <w:rPr>
                <w:sz w:val="20"/>
                <w:szCs w:val="20"/>
              </w:rPr>
              <w:t>10:20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F3AD675" w14:textId="77777777" w:rsidR="005A0D03" w:rsidRPr="005A0D03" w:rsidRDefault="005A0D03" w:rsidP="005A0D03">
            <w:pPr>
              <w:rPr>
                <w:b/>
                <w:sz w:val="20"/>
                <w:szCs w:val="20"/>
              </w:rPr>
            </w:pPr>
            <w:r w:rsidRPr="005A0D03">
              <w:rPr>
                <w:b/>
                <w:sz w:val="20"/>
                <w:szCs w:val="20"/>
              </w:rPr>
              <w:t>Hora de finalización:</w:t>
            </w:r>
          </w:p>
          <w:p w14:paraId="6A8C7131" w14:textId="5F4203DE" w:rsidR="005A0D03" w:rsidRPr="00FA74C5" w:rsidRDefault="005A0D03" w:rsidP="005A0D03">
            <w:pPr>
              <w:rPr>
                <w:sz w:val="20"/>
                <w:szCs w:val="20"/>
                <w:lang w:val="es-ES" w:eastAsia="es-ES"/>
              </w:rPr>
            </w:pPr>
            <w:r w:rsidRPr="005A0D03">
              <w:rPr>
                <w:sz w:val="20"/>
                <w:szCs w:val="20"/>
                <w:lang w:val="es-ES" w:eastAsia="es-ES"/>
              </w:rPr>
              <w:t>18:10</w:t>
            </w:r>
          </w:p>
        </w:tc>
      </w:tr>
      <w:tr w:rsidR="00C57970" w:rsidRPr="00FA74C5" w14:paraId="68ED5F0D" w14:textId="77777777" w:rsidTr="002925BD">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B24A0B4" w14:textId="77777777" w:rsidR="00C57970" w:rsidRPr="00FA74C5" w:rsidRDefault="00C57970" w:rsidP="002925BD">
            <w:pPr>
              <w:rPr>
                <w:sz w:val="20"/>
                <w:szCs w:val="20"/>
              </w:rPr>
            </w:pPr>
            <w:r w:rsidRPr="00FA74C5">
              <w:rPr>
                <w:b/>
                <w:sz w:val="20"/>
                <w:szCs w:val="20"/>
              </w:rPr>
              <w:t>Fiscalizador encargado de la actividad:</w:t>
            </w:r>
          </w:p>
          <w:p w14:paraId="6735E5AA" w14:textId="77777777" w:rsidR="00C57970" w:rsidRPr="00FA74C5" w:rsidRDefault="00C57970" w:rsidP="002925BD">
            <w:pPr>
              <w:rPr>
                <w:sz w:val="20"/>
                <w:szCs w:val="20"/>
              </w:rPr>
            </w:pPr>
            <w:r>
              <w:rPr>
                <w:sz w:val="20"/>
                <w:szCs w:val="20"/>
              </w:rPr>
              <w:t>Francisco Caamaño 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9B8A784" w14:textId="77777777" w:rsidR="00C57970" w:rsidRPr="00FA74C5" w:rsidRDefault="00C57970" w:rsidP="002925BD">
            <w:pPr>
              <w:rPr>
                <w:sz w:val="20"/>
                <w:szCs w:val="20"/>
              </w:rPr>
            </w:pPr>
            <w:r w:rsidRPr="00FA74C5">
              <w:rPr>
                <w:b/>
                <w:sz w:val="20"/>
                <w:szCs w:val="20"/>
              </w:rPr>
              <w:t>Órgano:</w:t>
            </w:r>
          </w:p>
          <w:p w14:paraId="5BFF36FD" w14:textId="77777777" w:rsidR="00C57970" w:rsidRPr="00FA74C5" w:rsidRDefault="00C57970" w:rsidP="002925BD">
            <w:pPr>
              <w:rPr>
                <w:rFonts w:eastAsia="Times New Roman"/>
                <w:sz w:val="20"/>
                <w:szCs w:val="20"/>
              </w:rPr>
            </w:pPr>
            <w:r>
              <w:rPr>
                <w:rFonts w:eastAsia="Times New Roman"/>
                <w:sz w:val="20"/>
                <w:szCs w:val="20"/>
              </w:rPr>
              <w:t>Superintendencia del Medio Ambiente</w:t>
            </w:r>
          </w:p>
        </w:tc>
      </w:tr>
      <w:tr w:rsidR="00C57970" w:rsidRPr="00366844" w14:paraId="454D7503" w14:textId="77777777" w:rsidTr="002925BD">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5645913" w14:textId="77777777" w:rsidR="00C57970" w:rsidRPr="00FA74C5" w:rsidRDefault="00C57970" w:rsidP="002925BD">
            <w:pPr>
              <w:rPr>
                <w:sz w:val="20"/>
                <w:szCs w:val="20"/>
              </w:rPr>
            </w:pPr>
            <w:r>
              <w:rPr>
                <w:b/>
                <w:sz w:val="20"/>
                <w:szCs w:val="20"/>
              </w:rPr>
              <w:t>Otros participantes</w:t>
            </w:r>
            <w:r w:rsidRPr="00FA74C5">
              <w:rPr>
                <w:b/>
                <w:sz w:val="20"/>
                <w:szCs w:val="20"/>
              </w:rPr>
              <w:t>:</w:t>
            </w:r>
          </w:p>
          <w:p w14:paraId="31AAC2DE" w14:textId="686A8048" w:rsidR="00C57970" w:rsidRDefault="00C57970" w:rsidP="002925BD">
            <w:pPr>
              <w:rPr>
                <w:sz w:val="20"/>
                <w:szCs w:val="20"/>
              </w:rPr>
            </w:pPr>
            <w:r>
              <w:rPr>
                <w:sz w:val="20"/>
                <w:szCs w:val="20"/>
              </w:rPr>
              <w:t>(1) Victor Arriagada S.</w:t>
            </w:r>
          </w:p>
          <w:p w14:paraId="3380A807" w14:textId="77777777" w:rsidR="00C57970" w:rsidRDefault="00C57970" w:rsidP="00C57970">
            <w:pPr>
              <w:rPr>
                <w:sz w:val="20"/>
                <w:szCs w:val="20"/>
              </w:rPr>
            </w:pPr>
            <w:r>
              <w:rPr>
                <w:sz w:val="20"/>
                <w:szCs w:val="20"/>
              </w:rPr>
              <w:t>(2) Erick Arevalo A.</w:t>
            </w:r>
          </w:p>
          <w:p w14:paraId="32EDB778" w14:textId="77777777" w:rsidR="00C57970" w:rsidRDefault="00C57970" w:rsidP="00C57970">
            <w:pPr>
              <w:rPr>
                <w:sz w:val="20"/>
                <w:szCs w:val="20"/>
              </w:rPr>
            </w:pPr>
            <w:r>
              <w:rPr>
                <w:sz w:val="20"/>
                <w:szCs w:val="20"/>
              </w:rPr>
              <w:t>(3) Marcos Villarroel F.</w:t>
            </w:r>
          </w:p>
          <w:p w14:paraId="25BA2890" w14:textId="4D705F0B" w:rsidR="00C57970" w:rsidRPr="003E37C9" w:rsidRDefault="00C57970" w:rsidP="00C57970">
            <w:pPr>
              <w:rPr>
                <w:sz w:val="20"/>
                <w:szCs w:val="20"/>
              </w:rPr>
            </w:pPr>
            <w:r>
              <w:rPr>
                <w:sz w:val="20"/>
                <w:szCs w:val="20"/>
              </w:rPr>
              <w:t>(4) Paulina González P.</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1B2DD1F" w14:textId="77777777" w:rsidR="00C57970" w:rsidRPr="00A759D2" w:rsidRDefault="00C57970" w:rsidP="002925BD">
            <w:pPr>
              <w:rPr>
                <w:sz w:val="20"/>
                <w:szCs w:val="20"/>
                <w:lang w:val="en-US"/>
              </w:rPr>
            </w:pPr>
            <w:r w:rsidRPr="00A759D2">
              <w:rPr>
                <w:b/>
                <w:sz w:val="20"/>
                <w:szCs w:val="20"/>
                <w:lang w:val="en-US"/>
              </w:rPr>
              <w:t>Órgano:</w:t>
            </w:r>
          </w:p>
          <w:p w14:paraId="4C137A8D" w14:textId="77777777" w:rsidR="00C57970" w:rsidRPr="00213134" w:rsidRDefault="00C57970" w:rsidP="002925BD">
            <w:pPr>
              <w:rPr>
                <w:rFonts w:eastAsia="Times New Roman"/>
                <w:sz w:val="20"/>
                <w:szCs w:val="20"/>
                <w:lang w:val="en-US"/>
              </w:rPr>
            </w:pPr>
            <w:r w:rsidRPr="00213134">
              <w:rPr>
                <w:rFonts w:eastAsia="Times New Roman"/>
                <w:sz w:val="20"/>
                <w:szCs w:val="20"/>
                <w:lang w:val="en-US"/>
              </w:rPr>
              <w:t xml:space="preserve"> (1) SAG</w:t>
            </w:r>
          </w:p>
          <w:p w14:paraId="2403509E" w14:textId="2EF9631C" w:rsidR="00C57970" w:rsidRPr="00213134" w:rsidRDefault="00C57970" w:rsidP="002925BD">
            <w:pPr>
              <w:rPr>
                <w:rFonts w:eastAsia="Times New Roman"/>
                <w:sz w:val="20"/>
                <w:szCs w:val="20"/>
                <w:lang w:val="en-US"/>
              </w:rPr>
            </w:pPr>
            <w:r w:rsidRPr="00213134">
              <w:rPr>
                <w:rFonts w:eastAsia="Times New Roman"/>
                <w:sz w:val="20"/>
                <w:szCs w:val="20"/>
                <w:lang w:val="en-US"/>
              </w:rPr>
              <w:t xml:space="preserve"> (2) SAG</w:t>
            </w:r>
          </w:p>
          <w:p w14:paraId="46DBECB6" w14:textId="506BAF9F" w:rsidR="00C57970" w:rsidRPr="00213134" w:rsidRDefault="00C57970" w:rsidP="002925BD">
            <w:pPr>
              <w:rPr>
                <w:rFonts w:eastAsia="Times New Roman"/>
                <w:sz w:val="20"/>
                <w:szCs w:val="20"/>
                <w:lang w:val="en-US"/>
              </w:rPr>
            </w:pPr>
            <w:r w:rsidRPr="00213134">
              <w:rPr>
                <w:rFonts w:eastAsia="Times New Roman"/>
                <w:sz w:val="20"/>
                <w:szCs w:val="20"/>
                <w:lang w:val="en-US"/>
              </w:rPr>
              <w:t xml:space="preserve"> (3) SAG</w:t>
            </w:r>
          </w:p>
          <w:p w14:paraId="75D9F308" w14:textId="1F43015A" w:rsidR="00C57970" w:rsidRPr="00213134" w:rsidRDefault="00C57970" w:rsidP="002925BD">
            <w:pPr>
              <w:rPr>
                <w:b/>
                <w:sz w:val="20"/>
                <w:szCs w:val="20"/>
                <w:lang w:val="en-US"/>
              </w:rPr>
            </w:pPr>
            <w:r w:rsidRPr="00213134">
              <w:rPr>
                <w:rFonts w:eastAsia="Times New Roman"/>
                <w:sz w:val="20"/>
                <w:szCs w:val="20"/>
                <w:lang w:val="en-US"/>
              </w:rPr>
              <w:t xml:space="preserve"> (4) SAG</w:t>
            </w:r>
          </w:p>
        </w:tc>
      </w:tr>
      <w:tr w:rsidR="00C57970" w:rsidRPr="00FA74C5" w14:paraId="3B2B9A40" w14:textId="77777777" w:rsidTr="002925B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78EDEB6" w14:textId="77777777" w:rsidR="00C57970" w:rsidRPr="00FA74C5" w:rsidRDefault="00C57970" w:rsidP="002925BD">
            <w:pPr>
              <w:spacing w:line="0" w:lineRule="atLeast"/>
              <w:jc w:val="left"/>
              <w:rPr>
                <w:b/>
                <w:sz w:val="20"/>
                <w:szCs w:val="20"/>
              </w:rPr>
            </w:pPr>
            <w:r w:rsidRPr="00FA74C5">
              <w:rPr>
                <w:b/>
                <w:sz w:val="20"/>
                <w:szCs w:val="20"/>
              </w:rPr>
              <w:t xml:space="preserve">Existió oposición al ingreso: </w:t>
            </w:r>
            <w:r w:rsidRPr="00FA74C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F02D82A" w14:textId="77777777" w:rsidR="00C57970" w:rsidRPr="00FA74C5" w:rsidRDefault="00C57970" w:rsidP="002925BD">
            <w:pPr>
              <w:spacing w:line="0" w:lineRule="atLeast"/>
              <w:jc w:val="left"/>
              <w:rPr>
                <w:b/>
                <w:sz w:val="20"/>
                <w:szCs w:val="20"/>
              </w:rPr>
            </w:pPr>
            <w:r w:rsidRPr="00FA74C5">
              <w:rPr>
                <w:b/>
                <w:sz w:val="20"/>
                <w:szCs w:val="20"/>
              </w:rPr>
              <w:t xml:space="preserve">Existió auxilio de fuerza pública: </w:t>
            </w:r>
            <w:r w:rsidRPr="00FA74C5">
              <w:rPr>
                <w:sz w:val="20"/>
                <w:szCs w:val="20"/>
              </w:rPr>
              <w:t>NO</w:t>
            </w:r>
          </w:p>
        </w:tc>
      </w:tr>
      <w:tr w:rsidR="00C57970" w:rsidRPr="00FA74C5" w14:paraId="3B09ED62" w14:textId="77777777" w:rsidTr="002925B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2C95EAC" w14:textId="77777777" w:rsidR="00C57970" w:rsidRPr="00FA74C5" w:rsidRDefault="00C57970" w:rsidP="002925BD">
            <w:pPr>
              <w:spacing w:line="0" w:lineRule="atLeast"/>
              <w:jc w:val="left"/>
              <w:rPr>
                <w:b/>
                <w:sz w:val="20"/>
                <w:szCs w:val="20"/>
              </w:rPr>
            </w:pPr>
            <w:r w:rsidRPr="00FA74C5">
              <w:rPr>
                <w:b/>
                <w:sz w:val="20"/>
                <w:szCs w:val="20"/>
              </w:rPr>
              <w:t xml:space="preserve">Existió colaboración por parte de los fiscalizados: </w:t>
            </w:r>
            <w:r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241A2A8" w14:textId="77777777" w:rsidR="00C57970" w:rsidRPr="00FA74C5" w:rsidRDefault="00C57970" w:rsidP="002925BD">
            <w:pPr>
              <w:spacing w:line="0" w:lineRule="atLeast"/>
              <w:jc w:val="left"/>
              <w:rPr>
                <w:b/>
                <w:sz w:val="20"/>
                <w:szCs w:val="20"/>
              </w:rPr>
            </w:pPr>
            <w:r w:rsidRPr="00FA74C5">
              <w:rPr>
                <w:b/>
                <w:sz w:val="20"/>
                <w:szCs w:val="20"/>
              </w:rPr>
              <w:t xml:space="preserve">Existió trato respetuoso y deferente: </w:t>
            </w:r>
            <w:r w:rsidRPr="00FA74C5">
              <w:rPr>
                <w:sz w:val="20"/>
                <w:szCs w:val="20"/>
              </w:rPr>
              <w:t>SI</w:t>
            </w:r>
          </w:p>
        </w:tc>
      </w:tr>
      <w:tr w:rsidR="00C57970" w:rsidRPr="00FA74C5" w14:paraId="27A229D2" w14:textId="77777777" w:rsidTr="002925BD">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6E4A717" w14:textId="77777777" w:rsidR="00C57970" w:rsidRPr="00FA74C5" w:rsidRDefault="00C57970" w:rsidP="002925BD">
            <w:pPr>
              <w:spacing w:line="0" w:lineRule="atLeast"/>
              <w:jc w:val="left"/>
              <w:rPr>
                <w:b/>
                <w:sz w:val="20"/>
                <w:szCs w:val="20"/>
              </w:rPr>
            </w:pPr>
            <w:r w:rsidRPr="00FA74C5">
              <w:rPr>
                <w:b/>
                <w:sz w:val="20"/>
                <w:szCs w:val="20"/>
              </w:rPr>
              <w:t>Entrega de antecedentes solicitados:</w:t>
            </w:r>
            <w:r w:rsidRPr="00FA74C5">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CEAD2B5" w14:textId="77777777" w:rsidR="00C57970" w:rsidRPr="00FA74C5" w:rsidRDefault="00C57970" w:rsidP="002925BD">
            <w:pPr>
              <w:spacing w:line="0" w:lineRule="atLeast"/>
              <w:jc w:val="left"/>
              <w:rPr>
                <w:sz w:val="20"/>
                <w:szCs w:val="20"/>
              </w:rPr>
            </w:pPr>
            <w:r w:rsidRPr="00FA74C5">
              <w:rPr>
                <w:b/>
                <w:sz w:val="20"/>
                <w:szCs w:val="20"/>
              </w:rPr>
              <w:t>Entrega de acta:</w:t>
            </w:r>
            <w:r w:rsidRPr="00FA74C5">
              <w:rPr>
                <w:sz w:val="20"/>
                <w:szCs w:val="20"/>
              </w:rPr>
              <w:t xml:space="preserve"> Sí (Ver Anexo 1)</w:t>
            </w:r>
          </w:p>
        </w:tc>
      </w:tr>
      <w:tr w:rsidR="00C57970" w:rsidRPr="00FA74C5" w14:paraId="77EC8CD4" w14:textId="77777777" w:rsidTr="002925BD">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32B1C62" w14:textId="77777777" w:rsidR="00C57970" w:rsidRPr="00FA74C5" w:rsidRDefault="00C57970" w:rsidP="002925BD">
            <w:pPr>
              <w:spacing w:line="0" w:lineRule="atLeast"/>
              <w:jc w:val="left"/>
              <w:rPr>
                <w:b/>
                <w:sz w:val="20"/>
                <w:szCs w:val="20"/>
              </w:rPr>
            </w:pPr>
            <w:r w:rsidRPr="00FA74C5">
              <w:rPr>
                <w:b/>
                <w:sz w:val="20"/>
                <w:szCs w:val="20"/>
              </w:rPr>
              <w:t>Observaciones:</w:t>
            </w:r>
            <w:r w:rsidRPr="00FA74C5">
              <w:rPr>
                <w:sz w:val="20"/>
                <w:szCs w:val="20"/>
              </w:rPr>
              <w:t xml:space="preserve"> No aplica</w:t>
            </w:r>
          </w:p>
        </w:tc>
      </w:tr>
    </w:tbl>
    <w:p w14:paraId="48E387D1" w14:textId="77777777" w:rsidR="00C57970" w:rsidRDefault="00C57970" w:rsidP="00C57970">
      <w:pPr>
        <w:rPr>
          <w:rFonts w:cstheme="minorHAnsi"/>
          <w:sz w:val="16"/>
          <w:szCs w:val="16"/>
        </w:rPr>
      </w:pPr>
    </w:p>
    <w:p w14:paraId="2DB1BFD1" w14:textId="77777777" w:rsidR="00413EC4" w:rsidRPr="006C1B6F" w:rsidRDefault="00413EC4" w:rsidP="006C1B6F">
      <w:pPr>
        <w:rPr>
          <w:rFonts w:cstheme="minorHAnsi"/>
          <w:sz w:val="14"/>
          <w:szCs w:val="24"/>
        </w:rPr>
        <w:sectPr w:rsidR="00413EC4" w:rsidRPr="006C1B6F" w:rsidSect="00A70F8F">
          <w:pgSz w:w="12240" w:h="15840"/>
          <w:pgMar w:top="1134" w:right="1134" w:bottom="1134" w:left="1134" w:header="709" w:footer="709" w:gutter="0"/>
          <w:cols w:space="708"/>
          <w:docGrid w:linePitch="360"/>
        </w:sectPr>
      </w:pPr>
    </w:p>
    <w:bookmarkStart w:id="93" w:name="_Toc491265748"/>
    <w:bookmarkStart w:id="94" w:name="_Toc390184274"/>
    <w:bookmarkStart w:id="95" w:name="_Toc390360005"/>
    <w:bookmarkStart w:id="96" w:name="_Toc390777026"/>
    <w:bookmarkStart w:id="97" w:name="_Toc352840390"/>
    <w:bookmarkStart w:id="98" w:name="_Toc352841450"/>
    <w:bookmarkStart w:id="99" w:name="_Toc353998117"/>
    <w:bookmarkStart w:id="100" w:name="_Toc353998190"/>
    <w:bookmarkStart w:id="101" w:name="_Toc382383541"/>
    <w:bookmarkStart w:id="102" w:name="_Toc382472363"/>
    <w:p w14:paraId="4092CB5B" w14:textId="77777777" w:rsidR="00E039D4" w:rsidRDefault="00A82EE6" w:rsidP="00C958D0">
      <w:pPr>
        <w:pStyle w:val="Ttulo3"/>
      </w:pPr>
      <w:r>
        <w:rPr>
          <w:noProof/>
          <w:lang w:eastAsia="es-CL"/>
        </w:rPr>
        <mc:AlternateContent>
          <mc:Choice Requires="wps">
            <w:drawing>
              <wp:anchor distT="0" distB="0" distL="114300" distR="114300" simplePos="0" relativeHeight="251659264" behindDoc="0" locked="0" layoutInCell="1" allowOverlap="1" wp14:anchorId="46271913" wp14:editId="266701F0">
                <wp:simplePos x="0" y="0"/>
                <wp:positionH relativeFrom="margin">
                  <wp:align>left</wp:align>
                </wp:positionH>
                <wp:positionV relativeFrom="paragraph">
                  <wp:posOffset>237687</wp:posOffset>
                </wp:positionV>
                <wp:extent cx="8442960" cy="5753595"/>
                <wp:effectExtent l="0" t="0" r="15240" b="19050"/>
                <wp:wrapTopAndBottom/>
                <wp:docPr id="2" name="2 Cuadro de texto"/>
                <wp:cNvGraphicFramePr/>
                <a:graphic xmlns:a="http://schemas.openxmlformats.org/drawingml/2006/main">
                  <a:graphicData uri="http://schemas.microsoft.com/office/word/2010/wordprocessingShape">
                    <wps:wsp>
                      <wps:cNvSpPr txBox="1"/>
                      <wps:spPr>
                        <a:xfrm>
                          <a:off x="0" y="0"/>
                          <a:ext cx="8442960" cy="5753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63C550" w14:textId="27EBC960" w:rsidR="00410135" w:rsidRDefault="00410135" w:rsidP="00FA74C5">
                            <w:pPr>
                              <w:jc w:val="left"/>
                            </w:pPr>
                            <w:r>
                              <w:rPr>
                                <w:b/>
                              </w:rPr>
                              <w:t>Figura 3</w:t>
                            </w:r>
                            <w:r w:rsidRPr="000C5146">
                              <w:rPr>
                                <w:b/>
                              </w:rPr>
                              <w:t>.</w:t>
                            </w:r>
                            <w:r>
                              <w:t xml:space="preserve"> Recorrido de inspección</w:t>
                            </w:r>
                          </w:p>
                          <w:p w14:paraId="138CF650" w14:textId="77777777" w:rsidR="00410135" w:rsidRDefault="00410135" w:rsidP="00FA74C5">
                            <w:pPr>
                              <w:jc w:val="left"/>
                            </w:pPr>
                          </w:p>
                          <w:p w14:paraId="57653800" w14:textId="3C642464" w:rsidR="00410135" w:rsidRDefault="00410135" w:rsidP="00FA74C5">
                            <w:pPr>
                              <w:jc w:val="left"/>
                            </w:pPr>
                            <w:r w:rsidRPr="003C242C">
                              <w:rPr>
                                <w:noProof/>
                                <w:lang w:eastAsia="es-CL"/>
                              </w:rPr>
                              <w:drawing>
                                <wp:inline distT="0" distB="0" distL="0" distR="0" wp14:anchorId="729A9D56" wp14:editId="6E253918">
                                  <wp:extent cx="8253730" cy="4846024"/>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3730" cy="484602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271913" id="_x0000_t202" coordsize="21600,21600" o:spt="202" path="m,l,21600r21600,l21600,xe">
                <v:stroke joinstyle="miter"/>
                <v:path gradientshapeok="t" o:connecttype="rect"/>
              </v:shapetype>
              <v:shape id="2 Cuadro de texto" o:spid="_x0000_s1026" type="#_x0000_t202" style="position:absolute;left:0;text-align:left;margin-left:0;margin-top:18.7pt;width:664.8pt;height:453.0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" fillcolor="white [3201]" strokeweight=".5pt">
                <v:textbox>
                  <w:txbxContent>
                    <w:p w14:paraId="4C63C550" w14:textId="27EBC960" w:rsidR="00410135" w:rsidRDefault="00410135" w:rsidP="00FA74C5">
                      <w:pPr>
                        <w:jc w:val="left"/>
                      </w:pPr>
                      <w:r>
                        <w:rPr>
                          <w:b/>
                        </w:rPr>
                        <w:t>Figura 3</w:t>
                      </w:r>
                      <w:r w:rsidRPr="000C5146">
                        <w:rPr>
                          <w:b/>
                        </w:rPr>
                        <w:t>.</w:t>
                      </w:r>
                      <w:r>
                        <w:t xml:space="preserve"> Recorrido de inspección</w:t>
                      </w:r>
                    </w:p>
                    <w:p w14:paraId="138CF650" w14:textId="77777777" w:rsidR="00410135" w:rsidRDefault="00410135" w:rsidP="00FA74C5">
                      <w:pPr>
                        <w:jc w:val="left"/>
                      </w:pPr>
                    </w:p>
                    <w:p w14:paraId="57653800" w14:textId="3C642464" w:rsidR="00410135" w:rsidRDefault="00410135" w:rsidP="00FA74C5">
                      <w:pPr>
                        <w:jc w:val="left"/>
                      </w:pPr>
                      <w:r w:rsidRPr="003C242C">
                        <w:rPr>
                          <w:noProof/>
                          <w:lang w:eastAsia="es-CL"/>
                        </w:rPr>
                        <w:drawing>
                          <wp:inline distT="0" distB="0" distL="0" distR="0" wp14:anchorId="729A9D56" wp14:editId="6E253918">
                            <wp:extent cx="8253730" cy="4846024"/>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53730" cy="4846024"/>
                                    </a:xfrm>
                                    <a:prstGeom prst="rect">
                                      <a:avLst/>
                                    </a:prstGeom>
                                    <a:noFill/>
                                    <a:ln>
                                      <a:noFill/>
                                    </a:ln>
                                  </pic:spPr>
                                </pic:pic>
                              </a:graphicData>
                            </a:graphic>
                          </wp:inline>
                        </w:drawing>
                      </w:r>
                    </w:p>
                  </w:txbxContent>
                </v:textbox>
                <w10:wrap type="topAndBottom" anchorx="margin"/>
              </v:shape>
            </w:pict>
          </mc:Fallback>
        </mc:AlternateContent>
      </w:r>
      <w:r w:rsidR="00F67BC0">
        <w:t>Esquema de r</w:t>
      </w:r>
      <w:r w:rsidR="000D607C" w:rsidRPr="000D607C">
        <w:t>ecorrido</w:t>
      </w:r>
      <w:bookmarkEnd w:id="93"/>
    </w:p>
    <w:p w14:paraId="24642D0A" w14:textId="5E14D282" w:rsidR="000D607C" w:rsidRPr="00D54121" w:rsidRDefault="00893A4E" w:rsidP="000D607C">
      <w:pPr>
        <w:pStyle w:val="Ttulo3"/>
        <w:rPr>
          <w:sz w:val="20"/>
        </w:rPr>
      </w:pPr>
      <w:bookmarkStart w:id="103" w:name="_Toc491265749"/>
      <w:bookmarkStart w:id="104" w:name="_Toc390184275"/>
      <w:bookmarkStart w:id="105" w:name="_Toc390360006"/>
      <w:bookmarkStart w:id="106" w:name="_Toc390777027"/>
      <w:bookmarkEnd w:id="94"/>
      <w:bookmarkEnd w:id="95"/>
      <w:bookmarkEnd w:id="96"/>
      <w:r w:rsidRPr="0025129B">
        <w:t>Detalle del Recorrido de la Inspección</w:t>
      </w:r>
      <w:bookmarkEnd w:id="97"/>
      <w:bookmarkEnd w:id="98"/>
      <w:bookmarkEnd w:id="103"/>
      <w:r w:rsidR="00413EC4" w:rsidRPr="0025129B">
        <w:t xml:space="preserve"> </w:t>
      </w:r>
      <w:bookmarkEnd w:id="99"/>
      <w:bookmarkEnd w:id="100"/>
      <w:bookmarkEnd w:id="101"/>
      <w:bookmarkEnd w:id="102"/>
      <w:bookmarkEnd w:id="104"/>
      <w:bookmarkEnd w:id="105"/>
      <w:bookmarkEnd w:id="106"/>
    </w:p>
    <w:p w14:paraId="3220A00A" w14:textId="6CC7248D"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740"/>
        <w:gridCol w:w="4456"/>
        <w:gridCol w:w="7356"/>
      </w:tblGrid>
      <w:tr w:rsidR="000D607C" w:rsidRPr="0025129B" w14:paraId="39E5BDB6"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8A87D72"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62E141C6"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76A52E14"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58499875"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3DABC01D"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00F5FFF1"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8686723"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0639CECF"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A6AB7B8"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0B16C0F3" w14:textId="77777777" w:rsidR="000D607C" w:rsidRPr="0025129B" w:rsidRDefault="00D54121" w:rsidP="0091552F">
            <w:pPr>
              <w:rPr>
                <w:rFonts w:eastAsia="Times New Roman" w:cstheme="minorHAnsi"/>
                <w:sz w:val="20"/>
                <w:szCs w:val="20"/>
                <w:lang w:val="es-ES_tradnl" w:eastAsia="es-CL"/>
              </w:rPr>
            </w:pPr>
            <w:r>
              <w:rPr>
                <w:rFonts w:eastAsia="Times New Roman" w:cstheme="minorHAnsi"/>
                <w:sz w:val="20"/>
                <w:szCs w:val="20"/>
                <w:lang w:val="es-ES_tradnl" w:eastAsia="es-CL"/>
              </w:rPr>
              <w:t xml:space="preserve">Oficina de </w:t>
            </w:r>
            <w:r w:rsidR="0091552F">
              <w:rPr>
                <w:rFonts w:eastAsia="Times New Roman" w:cstheme="minorHAnsi"/>
                <w:sz w:val="20"/>
                <w:szCs w:val="20"/>
                <w:lang w:val="es-ES_tradnl" w:eastAsia="es-CL"/>
              </w:rPr>
              <w:t>Administración</w:t>
            </w:r>
          </w:p>
        </w:tc>
        <w:tc>
          <w:tcPr>
            <w:tcW w:w="2714" w:type="pct"/>
            <w:tcBorders>
              <w:top w:val="nil"/>
              <w:left w:val="nil"/>
              <w:bottom w:val="single" w:sz="4" w:space="0" w:color="auto"/>
              <w:right w:val="single" w:sz="8" w:space="0" w:color="auto"/>
            </w:tcBorders>
            <w:vAlign w:val="center"/>
          </w:tcPr>
          <w:p w14:paraId="02F4D91D" w14:textId="2A0FB897" w:rsidR="000D607C" w:rsidRPr="0091552F" w:rsidRDefault="00DD100C" w:rsidP="00E01EBD">
            <w:pPr>
              <w:rPr>
                <w:rFonts w:eastAsia="Times New Roman" w:cstheme="minorHAnsi"/>
                <w:sz w:val="20"/>
                <w:szCs w:val="20"/>
                <w:lang w:val="es-ES_tradnl" w:eastAsia="es-CL"/>
              </w:rPr>
            </w:pPr>
            <w:r>
              <w:rPr>
                <w:rFonts w:eastAsia="Times New Roman" w:cstheme="minorHAnsi"/>
                <w:sz w:val="20"/>
                <w:szCs w:val="20"/>
                <w:lang w:val="es-ES_tradnl" w:eastAsia="es-CL"/>
              </w:rPr>
              <w:t>Oficina de la empresa ubicada a un costado de la plaza de peaje Huinanco</w:t>
            </w:r>
          </w:p>
        </w:tc>
      </w:tr>
      <w:tr w:rsidR="000D607C" w:rsidRPr="0025129B" w14:paraId="4EFAC39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2BF8130"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37CC02CB" w14:textId="71E31330" w:rsidR="000D607C" w:rsidRPr="0025129B" w:rsidRDefault="00D62E36" w:rsidP="00D54121">
            <w:pPr>
              <w:rPr>
                <w:rFonts w:eastAsia="Times New Roman" w:cstheme="minorHAnsi"/>
                <w:sz w:val="20"/>
                <w:szCs w:val="20"/>
                <w:lang w:val="es-ES_tradnl" w:eastAsia="es-CL"/>
              </w:rPr>
            </w:pPr>
            <w:r>
              <w:rPr>
                <w:rFonts w:eastAsia="Times New Roman" w:cstheme="minorHAnsi"/>
                <w:sz w:val="20"/>
                <w:szCs w:val="20"/>
                <w:lang w:val="es-ES_tradnl" w:eastAsia="es-CL"/>
              </w:rPr>
              <w:t>Predio Hijuelas 3</w:t>
            </w:r>
          </w:p>
        </w:tc>
        <w:tc>
          <w:tcPr>
            <w:tcW w:w="2714" w:type="pct"/>
            <w:tcBorders>
              <w:top w:val="single" w:sz="4" w:space="0" w:color="auto"/>
              <w:left w:val="nil"/>
              <w:bottom w:val="single" w:sz="4" w:space="0" w:color="auto"/>
              <w:right w:val="single" w:sz="8" w:space="0" w:color="auto"/>
            </w:tcBorders>
            <w:vAlign w:val="center"/>
          </w:tcPr>
          <w:p w14:paraId="2893F3C0" w14:textId="3829486E" w:rsidR="000D607C" w:rsidRPr="0091552F" w:rsidRDefault="00DD100C" w:rsidP="003E3AE4">
            <w:pPr>
              <w:rPr>
                <w:rFonts w:eastAsia="Times New Roman" w:cstheme="minorHAnsi"/>
                <w:sz w:val="20"/>
                <w:szCs w:val="20"/>
                <w:lang w:val="es-ES_tradnl" w:eastAsia="es-CL"/>
              </w:rPr>
            </w:pPr>
            <w:r>
              <w:rPr>
                <w:rFonts w:eastAsia="Times New Roman" w:cstheme="minorHAnsi"/>
                <w:sz w:val="20"/>
                <w:szCs w:val="20"/>
                <w:lang w:val="es-ES_tradnl" w:eastAsia="es-CL"/>
              </w:rPr>
              <w:t>Predio correspondiente a Botadero DM 27000, en sector el Litre</w:t>
            </w:r>
          </w:p>
        </w:tc>
      </w:tr>
      <w:tr w:rsidR="00E01EBD" w:rsidRPr="0025129B" w14:paraId="45250B4C"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4540A58" w14:textId="5522A28A" w:rsidR="00E01EBD" w:rsidRDefault="00D62E3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471D9494" w14:textId="19965284" w:rsidR="00E01EBD" w:rsidRDefault="00D62E36" w:rsidP="00D54121">
            <w:pPr>
              <w:rPr>
                <w:rFonts w:eastAsia="Times New Roman" w:cstheme="minorHAnsi"/>
                <w:sz w:val="20"/>
                <w:szCs w:val="20"/>
                <w:lang w:val="es-ES_tradnl" w:eastAsia="es-CL"/>
              </w:rPr>
            </w:pPr>
            <w:r>
              <w:rPr>
                <w:rFonts w:eastAsia="Times New Roman" w:cstheme="minorHAnsi"/>
                <w:sz w:val="20"/>
                <w:szCs w:val="20"/>
                <w:lang w:val="es-ES_tradnl" w:eastAsia="es-CL"/>
              </w:rPr>
              <w:t>Empréstito sector Huinanco</w:t>
            </w:r>
          </w:p>
        </w:tc>
        <w:tc>
          <w:tcPr>
            <w:tcW w:w="2714" w:type="pct"/>
            <w:tcBorders>
              <w:top w:val="single" w:sz="4" w:space="0" w:color="auto"/>
              <w:left w:val="nil"/>
              <w:bottom w:val="single" w:sz="4" w:space="0" w:color="auto"/>
              <w:right w:val="single" w:sz="8" w:space="0" w:color="auto"/>
            </w:tcBorders>
            <w:vAlign w:val="center"/>
          </w:tcPr>
          <w:p w14:paraId="54D9DDF6" w14:textId="47E83F60" w:rsidR="00E01EBD" w:rsidRPr="0091552F" w:rsidRDefault="006E0B24" w:rsidP="003E3AE4">
            <w:pPr>
              <w:rPr>
                <w:rFonts w:eastAsia="Times New Roman" w:cstheme="minorHAnsi"/>
                <w:sz w:val="20"/>
                <w:szCs w:val="20"/>
                <w:lang w:val="es-ES_tradnl" w:eastAsia="es-CL"/>
              </w:rPr>
            </w:pPr>
            <w:r>
              <w:rPr>
                <w:rFonts w:eastAsia="Times New Roman" w:cstheme="minorHAnsi"/>
                <w:sz w:val="20"/>
                <w:szCs w:val="20"/>
                <w:lang w:val="es-ES_tradnl" w:eastAsia="es-CL"/>
              </w:rPr>
              <w:t>Empréstito ubicado cercano a plaza de peaje Huinanco</w:t>
            </w:r>
          </w:p>
        </w:tc>
      </w:tr>
      <w:tr w:rsidR="00D62E36" w:rsidRPr="0025129B" w14:paraId="5DFBC0FA"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B68FD0E" w14:textId="2CC25A55" w:rsidR="00D62E36" w:rsidRDefault="00D62E3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75C0CA17" w14:textId="12A0F7AC" w:rsidR="00D62E36" w:rsidRDefault="00D62E36" w:rsidP="00D54121">
            <w:pPr>
              <w:rPr>
                <w:rFonts w:eastAsia="Times New Roman" w:cstheme="minorHAnsi"/>
                <w:sz w:val="20"/>
                <w:szCs w:val="20"/>
                <w:lang w:val="es-ES_tradnl" w:eastAsia="es-CL"/>
              </w:rPr>
            </w:pPr>
            <w:r>
              <w:rPr>
                <w:rFonts w:eastAsia="Times New Roman" w:cstheme="minorHAnsi"/>
                <w:sz w:val="20"/>
                <w:szCs w:val="20"/>
                <w:lang w:val="es-ES_tradnl" w:eastAsia="es-CL"/>
              </w:rPr>
              <w:t>Sector ZRIF 6.9</w:t>
            </w:r>
          </w:p>
        </w:tc>
        <w:tc>
          <w:tcPr>
            <w:tcW w:w="2714" w:type="pct"/>
            <w:tcBorders>
              <w:top w:val="single" w:sz="4" w:space="0" w:color="auto"/>
              <w:left w:val="nil"/>
              <w:bottom w:val="single" w:sz="4" w:space="0" w:color="auto"/>
              <w:right w:val="single" w:sz="8" w:space="0" w:color="auto"/>
            </w:tcBorders>
            <w:vAlign w:val="center"/>
          </w:tcPr>
          <w:p w14:paraId="0015C38E" w14:textId="052EF851" w:rsidR="00D62E36" w:rsidRPr="0091552F" w:rsidRDefault="003F3C8A" w:rsidP="003E3AE4">
            <w:pPr>
              <w:rPr>
                <w:rFonts w:eastAsia="Times New Roman" w:cstheme="minorHAnsi"/>
                <w:sz w:val="20"/>
                <w:szCs w:val="20"/>
                <w:lang w:val="es-ES_tradnl" w:eastAsia="es-CL"/>
              </w:rPr>
            </w:pPr>
            <w:r>
              <w:rPr>
                <w:rFonts w:eastAsia="Times New Roman" w:cstheme="minorHAnsi"/>
                <w:sz w:val="20"/>
                <w:szCs w:val="20"/>
                <w:lang w:val="es-ES_tradnl" w:eastAsia="es-CL"/>
              </w:rPr>
              <w:t>Zona de riesgo morfología km 37,5</w:t>
            </w:r>
          </w:p>
        </w:tc>
      </w:tr>
      <w:tr w:rsidR="00D62E36" w:rsidRPr="0025129B" w14:paraId="7C28E73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53EB5BA" w14:textId="37102C52" w:rsidR="00D62E36" w:rsidRDefault="00D62E3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01CE9C0E" w14:textId="3D792785" w:rsidR="00D62E36" w:rsidRDefault="00D62E36" w:rsidP="00D54121">
            <w:pPr>
              <w:rPr>
                <w:rFonts w:eastAsia="Times New Roman" w:cstheme="minorHAnsi"/>
                <w:sz w:val="20"/>
                <w:szCs w:val="20"/>
                <w:lang w:val="es-ES_tradnl" w:eastAsia="es-CL"/>
              </w:rPr>
            </w:pPr>
            <w:r>
              <w:rPr>
                <w:rFonts w:eastAsia="Times New Roman" w:cstheme="minorHAnsi"/>
                <w:sz w:val="20"/>
                <w:szCs w:val="20"/>
                <w:lang w:val="es-ES_tradnl" w:eastAsia="es-CL"/>
              </w:rPr>
              <w:t>Botadero Parcela Cielito Lindo y San Nicolás</w:t>
            </w:r>
          </w:p>
        </w:tc>
        <w:tc>
          <w:tcPr>
            <w:tcW w:w="2714" w:type="pct"/>
            <w:tcBorders>
              <w:top w:val="single" w:sz="4" w:space="0" w:color="auto"/>
              <w:left w:val="nil"/>
              <w:bottom w:val="single" w:sz="4" w:space="0" w:color="auto"/>
              <w:right w:val="single" w:sz="8" w:space="0" w:color="auto"/>
            </w:tcBorders>
            <w:vAlign w:val="center"/>
          </w:tcPr>
          <w:p w14:paraId="6E4585BF" w14:textId="6B28579F" w:rsidR="00D62E36" w:rsidRPr="0091552F" w:rsidRDefault="003F3C8A" w:rsidP="003E3AE4">
            <w:pPr>
              <w:rPr>
                <w:rFonts w:eastAsia="Times New Roman" w:cstheme="minorHAnsi"/>
                <w:sz w:val="20"/>
                <w:szCs w:val="20"/>
                <w:lang w:val="es-ES_tradnl" w:eastAsia="es-CL"/>
              </w:rPr>
            </w:pPr>
            <w:r>
              <w:rPr>
                <w:rFonts w:eastAsia="Times New Roman" w:cstheme="minorHAnsi"/>
                <w:sz w:val="20"/>
                <w:szCs w:val="20"/>
                <w:lang w:val="es-ES_tradnl" w:eastAsia="es-CL"/>
              </w:rPr>
              <w:t>Sector donde se ubican dos botaderos en el km 41,6</w:t>
            </w:r>
          </w:p>
        </w:tc>
      </w:tr>
      <w:tr w:rsidR="00D62E36" w:rsidRPr="0025129B" w14:paraId="5CC085E2"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67B3A32" w14:textId="02811D89" w:rsidR="00D62E36" w:rsidRDefault="00D62E3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60745758" w14:textId="518B3F1A" w:rsidR="00D62E36" w:rsidRDefault="00D62E36" w:rsidP="00D54121">
            <w:pPr>
              <w:rPr>
                <w:rFonts w:eastAsia="Times New Roman" w:cstheme="minorHAnsi"/>
                <w:sz w:val="20"/>
                <w:szCs w:val="20"/>
                <w:lang w:val="es-ES_tradnl" w:eastAsia="es-CL"/>
              </w:rPr>
            </w:pPr>
            <w:r>
              <w:rPr>
                <w:rFonts w:eastAsia="Times New Roman" w:cstheme="minorHAnsi"/>
                <w:sz w:val="20"/>
                <w:szCs w:val="20"/>
                <w:lang w:val="es-ES_tradnl" w:eastAsia="es-CL"/>
              </w:rPr>
              <w:t>Sector ZRIF 6.8</w:t>
            </w:r>
          </w:p>
        </w:tc>
        <w:tc>
          <w:tcPr>
            <w:tcW w:w="2714" w:type="pct"/>
            <w:tcBorders>
              <w:top w:val="single" w:sz="4" w:space="0" w:color="auto"/>
              <w:left w:val="nil"/>
              <w:bottom w:val="single" w:sz="4" w:space="0" w:color="auto"/>
              <w:right w:val="single" w:sz="8" w:space="0" w:color="auto"/>
            </w:tcBorders>
            <w:vAlign w:val="center"/>
          </w:tcPr>
          <w:p w14:paraId="6A47BA3C" w14:textId="363BA115" w:rsidR="003F3C8A" w:rsidRPr="0091552F" w:rsidRDefault="003F3C8A" w:rsidP="003E3AE4">
            <w:pPr>
              <w:rPr>
                <w:rFonts w:eastAsia="Times New Roman" w:cstheme="minorHAnsi"/>
                <w:sz w:val="20"/>
                <w:szCs w:val="20"/>
                <w:lang w:val="es-ES_tradnl" w:eastAsia="es-CL"/>
              </w:rPr>
            </w:pPr>
            <w:r>
              <w:rPr>
                <w:rFonts w:eastAsia="Times New Roman" w:cstheme="minorHAnsi"/>
                <w:sz w:val="20"/>
                <w:szCs w:val="20"/>
                <w:lang w:val="es-ES_tradnl" w:eastAsia="es-CL"/>
              </w:rPr>
              <w:t>Zona de riesgo morfología km 51,2</w:t>
            </w:r>
          </w:p>
        </w:tc>
      </w:tr>
      <w:tr w:rsidR="00D62E36" w:rsidRPr="0025129B" w14:paraId="4CE7CCC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4A84BE2" w14:textId="0D9F603C" w:rsidR="00D62E36" w:rsidRDefault="00D62E3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14:paraId="5773FCA2" w14:textId="59389BF3" w:rsidR="00D62E36" w:rsidRDefault="00D62E36" w:rsidP="00D54121">
            <w:pPr>
              <w:rPr>
                <w:rFonts w:eastAsia="Times New Roman" w:cstheme="minorHAnsi"/>
                <w:sz w:val="20"/>
                <w:szCs w:val="20"/>
                <w:lang w:val="es-ES_tradnl" w:eastAsia="es-CL"/>
              </w:rPr>
            </w:pPr>
            <w:r>
              <w:rPr>
                <w:rFonts w:eastAsia="Times New Roman" w:cstheme="minorHAnsi"/>
                <w:sz w:val="20"/>
                <w:szCs w:val="20"/>
                <w:lang w:val="es-ES_tradnl" w:eastAsia="es-CL"/>
              </w:rPr>
              <w:t>Sector ZRIF 6.7</w:t>
            </w:r>
          </w:p>
        </w:tc>
        <w:tc>
          <w:tcPr>
            <w:tcW w:w="2714" w:type="pct"/>
            <w:tcBorders>
              <w:top w:val="single" w:sz="4" w:space="0" w:color="auto"/>
              <w:left w:val="nil"/>
              <w:bottom w:val="single" w:sz="4" w:space="0" w:color="auto"/>
              <w:right w:val="single" w:sz="8" w:space="0" w:color="auto"/>
            </w:tcBorders>
            <w:vAlign w:val="center"/>
          </w:tcPr>
          <w:p w14:paraId="17AFC366" w14:textId="2B6DDCC1" w:rsidR="00D62E36" w:rsidRPr="0091552F" w:rsidRDefault="003F3C8A" w:rsidP="003E3AE4">
            <w:pPr>
              <w:rPr>
                <w:rFonts w:eastAsia="Times New Roman" w:cstheme="minorHAnsi"/>
                <w:sz w:val="20"/>
                <w:szCs w:val="20"/>
                <w:lang w:val="es-ES_tradnl" w:eastAsia="es-CL"/>
              </w:rPr>
            </w:pPr>
            <w:r>
              <w:rPr>
                <w:rFonts w:eastAsia="Times New Roman" w:cstheme="minorHAnsi"/>
                <w:sz w:val="20"/>
                <w:szCs w:val="20"/>
                <w:lang w:val="es-ES_tradnl" w:eastAsia="es-CL"/>
              </w:rPr>
              <w:t>Zona de riesgo morfología km 54</w:t>
            </w:r>
          </w:p>
        </w:tc>
      </w:tr>
      <w:tr w:rsidR="00D62E36" w:rsidRPr="0025129B" w14:paraId="502AE164"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3A825B7" w14:textId="4FFBAA59" w:rsidR="00D62E36" w:rsidRDefault="00D62E3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14:paraId="14BBD080" w14:textId="457FFCDC" w:rsidR="00D62E36" w:rsidRDefault="00DD100C" w:rsidP="00D54121">
            <w:pPr>
              <w:rPr>
                <w:rFonts w:eastAsia="Times New Roman" w:cstheme="minorHAnsi"/>
                <w:sz w:val="20"/>
                <w:szCs w:val="20"/>
                <w:lang w:val="es-ES_tradnl" w:eastAsia="es-CL"/>
              </w:rPr>
            </w:pPr>
            <w:r>
              <w:rPr>
                <w:rFonts w:eastAsia="Times New Roman" w:cstheme="minorHAnsi"/>
                <w:sz w:val="20"/>
                <w:szCs w:val="20"/>
                <w:lang w:val="es-ES_tradnl" w:eastAsia="es-CL"/>
              </w:rPr>
              <w:t>Sector ZRIF 6.6</w:t>
            </w:r>
          </w:p>
        </w:tc>
        <w:tc>
          <w:tcPr>
            <w:tcW w:w="2714" w:type="pct"/>
            <w:tcBorders>
              <w:top w:val="single" w:sz="4" w:space="0" w:color="auto"/>
              <w:left w:val="nil"/>
              <w:bottom w:val="single" w:sz="4" w:space="0" w:color="auto"/>
              <w:right w:val="single" w:sz="8" w:space="0" w:color="auto"/>
            </w:tcBorders>
            <w:vAlign w:val="center"/>
          </w:tcPr>
          <w:p w14:paraId="043A6B16" w14:textId="112578AD" w:rsidR="00D62E36" w:rsidRPr="0091552F" w:rsidRDefault="003F3C8A" w:rsidP="003E3AE4">
            <w:pPr>
              <w:rPr>
                <w:rFonts w:eastAsia="Times New Roman" w:cstheme="minorHAnsi"/>
                <w:sz w:val="20"/>
                <w:szCs w:val="20"/>
                <w:lang w:val="es-ES_tradnl" w:eastAsia="es-CL"/>
              </w:rPr>
            </w:pPr>
            <w:r>
              <w:rPr>
                <w:rFonts w:eastAsia="Times New Roman" w:cstheme="minorHAnsi"/>
                <w:sz w:val="20"/>
                <w:szCs w:val="20"/>
                <w:lang w:val="es-ES_tradnl" w:eastAsia="es-CL"/>
              </w:rPr>
              <w:t>Zona de riesgo morfología km 55,5</w:t>
            </w:r>
          </w:p>
        </w:tc>
      </w:tr>
      <w:tr w:rsidR="00D62E36" w:rsidRPr="0025129B" w14:paraId="2057060F"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8158E3A" w14:textId="04C2F313" w:rsidR="00D62E36" w:rsidRDefault="00D62E3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644" w:type="pct"/>
            <w:tcBorders>
              <w:top w:val="single" w:sz="4" w:space="0" w:color="auto"/>
              <w:left w:val="nil"/>
              <w:bottom w:val="single" w:sz="4" w:space="0" w:color="auto"/>
              <w:right w:val="single" w:sz="4" w:space="0" w:color="auto"/>
            </w:tcBorders>
            <w:vAlign w:val="center"/>
          </w:tcPr>
          <w:p w14:paraId="0DFDF2D5" w14:textId="6C3BB6EA" w:rsidR="00D62E36" w:rsidRDefault="00DD100C" w:rsidP="00D54121">
            <w:pPr>
              <w:rPr>
                <w:rFonts w:eastAsia="Times New Roman" w:cstheme="minorHAnsi"/>
                <w:sz w:val="20"/>
                <w:szCs w:val="20"/>
                <w:lang w:val="es-ES_tradnl" w:eastAsia="es-CL"/>
              </w:rPr>
            </w:pPr>
            <w:r>
              <w:rPr>
                <w:rFonts w:eastAsia="Times New Roman" w:cstheme="minorHAnsi"/>
                <w:sz w:val="20"/>
                <w:szCs w:val="20"/>
                <w:lang w:val="es-ES_tradnl" w:eastAsia="es-CL"/>
              </w:rPr>
              <w:t>Sector ZRIF 6.1</w:t>
            </w:r>
          </w:p>
        </w:tc>
        <w:tc>
          <w:tcPr>
            <w:tcW w:w="2714" w:type="pct"/>
            <w:tcBorders>
              <w:top w:val="single" w:sz="4" w:space="0" w:color="auto"/>
              <w:left w:val="nil"/>
              <w:bottom w:val="single" w:sz="4" w:space="0" w:color="auto"/>
              <w:right w:val="single" w:sz="8" w:space="0" w:color="auto"/>
            </w:tcBorders>
            <w:vAlign w:val="center"/>
          </w:tcPr>
          <w:p w14:paraId="62598BDA" w14:textId="5FDA9847" w:rsidR="00D62E36" w:rsidRPr="0091552F" w:rsidRDefault="003F3C8A" w:rsidP="003E3AE4">
            <w:pPr>
              <w:rPr>
                <w:rFonts w:eastAsia="Times New Roman" w:cstheme="minorHAnsi"/>
                <w:sz w:val="20"/>
                <w:szCs w:val="20"/>
                <w:lang w:val="es-ES_tradnl" w:eastAsia="es-CL"/>
              </w:rPr>
            </w:pPr>
            <w:r>
              <w:rPr>
                <w:rFonts w:eastAsia="Times New Roman" w:cstheme="minorHAnsi"/>
                <w:sz w:val="20"/>
                <w:szCs w:val="20"/>
                <w:lang w:val="es-ES_tradnl" w:eastAsia="es-CL"/>
              </w:rPr>
              <w:t>Zona de riesgo morfología km 67,4</w:t>
            </w:r>
          </w:p>
        </w:tc>
      </w:tr>
      <w:tr w:rsidR="00D62E36" w:rsidRPr="0025129B" w14:paraId="3B798612"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A94F003" w14:textId="45F3D21B" w:rsidR="00D62E36" w:rsidRDefault="00D62E3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644" w:type="pct"/>
            <w:tcBorders>
              <w:top w:val="single" w:sz="4" w:space="0" w:color="auto"/>
              <w:left w:val="nil"/>
              <w:bottom w:val="single" w:sz="4" w:space="0" w:color="auto"/>
              <w:right w:val="single" w:sz="4" w:space="0" w:color="auto"/>
            </w:tcBorders>
            <w:vAlign w:val="center"/>
          </w:tcPr>
          <w:p w14:paraId="5EC85BCF" w14:textId="5FCB47E9" w:rsidR="00D62E36" w:rsidRDefault="00DD100C" w:rsidP="00D54121">
            <w:pPr>
              <w:rPr>
                <w:rFonts w:eastAsia="Times New Roman" w:cstheme="minorHAnsi"/>
                <w:sz w:val="20"/>
                <w:szCs w:val="20"/>
                <w:lang w:val="es-ES_tradnl" w:eastAsia="es-CL"/>
              </w:rPr>
            </w:pPr>
            <w:r>
              <w:rPr>
                <w:rFonts w:eastAsia="Times New Roman" w:cstheme="minorHAnsi"/>
                <w:sz w:val="20"/>
                <w:szCs w:val="20"/>
                <w:lang w:val="es-ES_tradnl" w:eastAsia="es-CL"/>
              </w:rPr>
              <w:t>Sector ZRIF 6.4</w:t>
            </w:r>
          </w:p>
        </w:tc>
        <w:tc>
          <w:tcPr>
            <w:tcW w:w="2714" w:type="pct"/>
            <w:tcBorders>
              <w:top w:val="single" w:sz="4" w:space="0" w:color="auto"/>
              <w:left w:val="nil"/>
              <w:bottom w:val="single" w:sz="4" w:space="0" w:color="auto"/>
              <w:right w:val="single" w:sz="8" w:space="0" w:color="auto"/>
            </w:tcBorders>
            <w:vAlign w:val="center"/>
          </w:tcPr>
          <w:p w14:paraId="4777014B" w14:textId="5A6B2022" w:rsidR="00D62E36" w:rsidRPr="0091552F" w:rsidRDefault="003F3C8A" w:rsidP="003E3AE4">
            <w:pPr>
              <w:rPr>
                <w:rFonts w:eastAsia="Times New Roman" w:cstheme="minorHAnsi"/>
                <w:sz w:val="20"/>
                <w:szCs w:val="20"/>
                <w:lang w:val="es-ES_tradnl" w:eastAsia="es-CL"/>
              </w:rPr>
            </w:pPr>
            <w:r>
              <w:rPr>
                <w:rFonts w:eastAsia="Times New Roman" w:cstheme="minorHAnsi"/>
                <w:sz w:val="20"/>
                <w:szCs w:val="20"/>
                <w:lang w:val="es-ES_tradnl" w:eastAsia="es-CL"/>
              </w:rPr>
              <w:t>Zona de riesgo morfología km 62,8</w:t>
            </w:r>
          </w:p>
        </w:tc>
      </w:tr>
      <w:tr w:rsidR="00D62E36" w:rsidRPr="0025129B" w14:paraId="60BAD737"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01922A0" w14:textId="35D0241C" w:rsidR="00D62E36" w:rsidRDefault="00D62E3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1644" w:type="pct"/>
            <w:tcBorders>
              <w:top w:val="single" w:sz="4" w:space="0" w:color="auto"/>
              <w:left w:val="nil"/>
              <w:bottom w:val="single" w:sz="4" w:space="0" w:color="auto"/>
              <w:right w:val="single" w:sz="4" w:space="0" w:color="auto"/>
            </w:tcBorders>
            <w:vAlign w:val="center"/>
          </w:tcPr>
          <w:p w14:paraId="1F5235E9" w14:textId="00773A30" w:rsidR="00D62E36" w:rsidRDefault="00DD100C" w:rsidP="00D54121">
            <w:pPr>
              <w:rPr>
                <w:rFonts w:eastAsia="Times New Roman" w:cstheme="minorHAnsi"/>
                <w:sz w:val="20"/>
                <w:szCs w:val="20"/>
                <w:lang w:val="es-ES_tradnl" w:eastAsia="es-CL"/>
              </w:rPr>
            </w:pPr>
            <w:r>
              <w:rPr>
                <w:rFonts w:eastAsia="Times New Roman" w:cstheme="minorHAnsi"/>
                <w:sz w:val="20"/>
                <w:szCs w:val="20"/>
                <w:lang w:val="es-ES_tradnl" w:eastAsia="es-CL"/>
              </w:rPr>
              <w:t>Sector ZRIF 6.3</w:t>
            </w:r>
          </w:p>
        </w:tc>
        <w:tc>
          <w:tcPr>
            <w:tcW w:w="2714" w:type="pct"/>
            <w:tcBorders>
              <w:top w:val="single" w:sz="4" w:space="0" w:color="auto"/>
              <w:left w:val="nil"/>
              <w:bottom w:val="single" w:sz="4" w:space="0" w:color="auto"/>
              <w:right w:val="single" w:sz="8" w:space="0" w:color="auto"/>
            </w:tcBorders>
            <w:vAlign w:val="center"/>
          </w:tcPr>
          <w:p w14:paraId="2FEAE0B2" w14:textId="0A31DF6B" w:rsidR="00D62E36" w:rsidRPr="0091552F" w:rsidRDefault="00454596" w:rsidP="003E3AE4">
            <w:pPr>
              <w:rPr>
                <w:rFonts w:eastAsia="Times New Roman" w:cstheme="minorHAnsi"/>
                <w:sz w:val="20"/>
                <w:szCs w:val="20"/>
                <w:lang w:val="es-ES_tradnl" w:eastAsia="es-CL"/>
              </w:rPr>
            </w:pPr>
            <w:r>
              <w:rPr>
                <w:rFonts w:eastAsia="Times New Roman" w:cstheme="minorHAnsi"/>
                <w:sz w:val="20"/>
                <w:szCs w:val="20"/>
                <w:lang w:val="es-ES_tradnl" w:eastAsia="es-CL"/>
              </w:rPr>
              <w:t>Zona de riesgo morfología km 64</w:t>
            </w:r>
          </w:p>
        </w:tc>
      </w:tr>
      <w:tr w:rsidR="00D62E36" w:rsidRPr="0025129B" w14:paraId="2C1FA59C"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ADF4EEA" w14:textId="0D0618E5" w:rsidR="00D62E36" w:rsidRDefault="00D62E3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12</w:t>
            </w:r>
          </w:p>
        </w:tc>
        <w:tc>
          <w:tcPr>
            <w:tcW w:w="1644" w:type="pct"/>
            <w:tcBorders>
              <w:top w:val="single" w:sz="4" w:space="0" w:color="auto"/>
              <w:left w:val="nil"/>
              <w:bottom w:val="single" w:sz="4" w:space="0" w:color="auto"/>
              <w:right w:val="single" w:sz="4" w:space="0" w:color="auto"/>
            </w:tcBorders>
            <w:vAlign w:val="center"/>
          </w:tcPr>
          <w:p w14:paraId="63E36376" w14:textId="5E241FD8" w:rsidR="00D62E36" w:rsidRDefault="00DD100C" w:rsidP="00D54121">
            <w:pPr>
              <w:rPr>
                <w:rFonts w:eastAsia="Times New Roman" w:cstheme="minorHAnsi"/>
                <w:sz w:val="20"/>
                <w:szCs w:val="20"/>
                <w:lang w:val="es-ES_tradnl" w:eastAsia="es-CL"/>
              </w:rPr>
            </w:pPr>
            <w:r>
              <w:rPr>
                <w:rFonts w:eastAsia="Times New Roman" w:cstheme="minorHAnsi"/>
                <w:sz w:val="20"/>
                <w:szCs w:val="20"/>
                <w:lang w:val="es-ES_tradnl" w:eastAsia="es-CL"/>
              </w:rPr>
              <w:t>Sector ZRIF 6.2</w:t>
            </w:r>
          </w:p>
        </w:tc>
        <w:tc>
          <w:tcPr>
            <w:tcW w:w="2714" w:type="pct"/>
            <w:tcBorders>
              <w:top w:val="single" w:sz="4" w:space="0" w:color="auto"/>
              <w:left w:val="nil"/>
              <w:bottom w:val="single" w:sz="4" w:space="0" w:color="auto"/>
              <w:right w:val="single" w:sz="8" w:space="0" w:color="auto"/>
            </w:tcBorders>
            <w:vAlign w:val="center"/>
          </w:tcPr>
          <w:p w14:paraId="256B9AD5" w14:textId="58D7BB41" w:rsidR="00D62E36" w:rsidRPr="0091552F" w:rsidRDefault="00454596" w:rsidP="003E3AE4">
            <w:pPr>
              <w:rPr>
                <w:rFonts w:eastAsia="Times New Roman" w:cstheme="minorHAnsi"/>
                <w:sz w:val="20"/>
                <w:szCs w:val="20"/>
                <w:lang w:val="es-ES_tradnl" w:eastAsia="es-CL"/>
              </w:rPr>
            </w:pPr>
            <w:r>
              <w:rPr>
                <w:rFonts w:eastAsia="Times New Roman" w:cstheme="minorHAnsi"/>
                <w:sz w:val="20"/>
                <w:szCs w:val="20"/>
                <w:lang w:val="es-ES_tradnl" w:eastAsia="es-CL"/>
              </w:rPr>
              <w:t>Zona de riesgo morfología km 64,7</w:t>
            </w:r>
          </w:p>
        </w:tc>
      </w:tr>
      <w:tr w:rsidR="00D62E36" w:rsidRPr="0025129B" w14:paraId="164AB7C8"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5212F68" w14:textId="3DF5D10C" w:rsidR="00D62E36" w:rsidRDefault="00D62E3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13</w:t>
            </w:r>
          </w:p>
        </w:tc>
        <w:tc>
          <w:tcPr>
            <w:tcW w:w="1644" w:type="pct"/>
            <w:tcBorders>
              <w:top w:val="single" w:sz="4" w:space="0" w:color="auto"/>
              <w:left w:val="nil"/>
              <w:bottom w:val="single" w:sz="4" w:space="0" w:color="auto"/>
              <w:right w:val="single" w:sz="4" w:space="0" w:color="auto"/>
            </w:tcBorders>
            <w:vAlign w:val="center"/>
          </w:tcPr>
          <w:p w14:paraId="75248B89" w14:textId="3ADA7CA8" w:rsidR="00D62E36" w:rsidRDefault="00DD100C" w:rsidP="00D54121">
            <w:pPr>
              <w:rPr>
                <w:rFonts w:eastAsia="Times New Roman" w:cstheme="minorHAnsi"/>
                <w:sz w:val="20"/>
                <w:szCs w:val="20"/>
                <w:lang w:val="es-ES_tradnl" w:eastAsia="es-CL"/>
              </w:rPr>
            </w:pPr>
            <w:r>
              <w:rPr>
                <w:rFonts w:eastAsia="Times New Roman" w:cstheme="minorHAnsi"/>
                <w:sz w:val="20"/>
                <w:szCs w:val="20"/>
                <w:lang w:val="es-ES_tradnl" w:eastAsia="es-CL"/>
              </w:rPr>
              <w:t xml:space="preserve">Humedal </w:t>
            </w:r>
            <w:r w:rsidR="00F67E62">
              <w:rPr>
                <w:rFonts w:eastAsia="Times New Roman" w:cstheme="minorHAnsi"/>
                <w:sz w:val="20"/>
                <w:szCs w:val="20"/>
                <w:lang w:val="es-ES_tradnl" w:eastAsia="es-CL"/>
              </w:rPr>
              <w:t>Andalién</w:t>
            </w:r>
          </w:p>
        </w:tc>
        <w:tc>
          <w:tcPr>
            <w:tcW w:w="2714" w:type="pct"/>
            <w:tcBorders>
              <w:top w:val="single" w:sz="4" w:space="0" w:color="auto"/>
              <w:left w:val="nil"/>
              <w:bottom w:val="single" w:sz="4" w:space="0" w:color="auto"/>
              <w:right w:val="single" w:sz="8" w:space="0" w:color="auto"/>
            </w:tcBorders>
            <w:vAlign w:val="center"/>
          </w:tcPr>
          <w:p w14:paraId="1609F00C" w14:textId="673786E6" w:rsidR="00D62E36" w:rsidRPr="0091552F" w:rsidRDefault="00454596" w:rsidP="003E3AE4">
            <w:pPr>
              <w:rPr>
                <w:rFonts w:eastAsia="Times New Roman" w:cstheme="minorHAnsi"/>
                <w:sz w:val="20"/>
                <w:szCs w:val="20"/>
                <w:lang w:val="es-ES_tradnl" w:eastAsia="es-CL"/>
              </w:rPr>
            </w:pPr>
            <w:r>
              <w:rPr>
                <w:rFonts w:eastAsia="Times New Roman" w:cstheme="minorHAnsi"/>
                <w:sz w:val="20"/>
                <w:szCs w:val="20"/>
                <w:lang w:val="es-ES_tradnl" w:eastAsia="es-CL"/>
              </w:rPr>
              <w:t>Corresponde a humedal ubicado en el km 68,5</w:t>
            </w:r>
          </w:p>
        </w:tc>
      </w:tr>
      <w:tr w:rsidR="00D62E36" w:rsidRPr="0025129B" w14:paraId="14662387"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B7928B5" w14:textId="1A619A9E" w:rsidR="00D62E36" w:rsidRDefault="00D62E3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14</w:t>
            </w:r>
          </w:p>
        </w:tc>
        <w:tc>
          <w:tcPr>
            <w:tcW w:w="1644" w:type="pct"/>
            <w:tcBorders>
              <w:top w:val="single" w:sz="4" w:space="0" w:color="auto"/>
              <w:left w:val="nil"/>
              <w:bottom w:val="single" w:sz="4" w:space="0" w:color="auto"/>
              <w:right w:val="single" w:sz="4" w:space="0" w:color="auto"/>
            </w:tcBorders>
            <w:vAlign w:val="center"/>
          </w:tcPr>
          <w:p w14:paraId="021B7250" w14:textId="684329CA" w:rsidR="00D62E36" w:rsidRDefault="00DD100C" w:rsidP="00D54121">
            <w:pPr>
              <w:rPr>
                <w:rFonts w:eastAsia="Times New Roman" w:cstheme="minorHAnsi"/>
                <w:sz w:val="20"/>
                <w:szCs w:val="20"/>
                <w:lang w:val="es-ES_tradnl" w:eastAsia="es-CL"/>
              </w:rPr>
            </w:pPr>
            <w:r>
              <w:rPr>
                <w:rFonts w:eastAsia="Times New Roman" w:cstheme="minorHAnsi"/>
                <w:sz w:val="20"/>
                <w:szCs w:val="20"/>
                <w:lang w:val="es-ES_tradnl" w:eastAsia="es-CL"/>
              </w:rPr>
              <w:t>Humedal Agua de la Gloria</w:t>
            </w:r>
          </w:p>
        </w:tc>
        <w:tc>
          <w:tcPr>
            <w:tcW w:w="2714" w:type="pct"/>
            <w:tcBorders>
              <w:top w:val="single" w:sz="4" w:space="0" w:color="auto"/>
              <w:left w:val="nil"/>
              <w:bottom w:val="single" w:sz="4" w:space="0" w:color="auto"/>
              <w:right w:val="single" w:sz="8" w:space="0" w:color="auto"/>
            </w:tcBorders>
            <w:vAlign w:val="center"/>
          </w:tcPr>
          <w:p w14:paraId="71FD1045" w14:textId="583F2109" w:rsidR="00D62E36" w:rsidRPr="0091552F" w:rsidRDefault="00454596" w:rsidP="003E3AE4">
            <w:pPr>
              <w:rPr>
                <w:rFonts w:eastAsia="Times New Roman" w:cstheme="minorHAnsi"/>
                <w:sz w:val="20"/>
                <w:szCs w:val="20"/>
                <w:lang w:val="es-ES_tradnl" w:eastAsia="es-CL"/>
              </w:rPr>
            </w:pPr>
            <w:r>
              <w:rPr>
                <w:rFonts w:eastAsia="Times New Roman" w:cstheme="minorHAnsi"/>
                <w:sz w:val="20"/>
                <w:szCs w:val="20"/>
                <w:lang w:val="es-ES_tradnl" w:eastAsia="es-CL"/>
              </w:rPr>
              <w:t>Corresponde a humedal ubicado en el km 61</w:t>
            </w:r>
          </w:p>
        </w:tc>
      </w:tr>
      <w:tr w:rsidR="00D62E36" w:rsidRPr="0025129B" w14:paraId="0DC13ED5"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D6DB135" w14:textId="2D757066" w:rsidR="00D62E36" w:rsidRDefault="00D62E3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15</w:t>
            </w:r>
          </w:p>
        </w:tc>
        <w:tc>
          <w:tcPr>
            <w:tcW w:w="1644" w:type="pct"/>
            <w:tcBorders>
              <w:top w:val="single" w:sz="4" w:space="0" w:color="auto"/>
              <w:left w:val="nil"/>
              <w:bottom w:val="single" w:sz="4" w:space="0" w:color="auto"/>
              <w:right w:val="single" w:sz="4" w:space="0" w:color="auto"/>
            </w:tcBorders>
            <w:vAlign w:val="center"/>
          </w:tcPr>
          <w:p w14:paraId="64341CD0" w14:textId="13741904" w:rsidR="00D62E36" w:rsidRDefault="00DD100C" w:rsidP="00D54121">
            <w:pPr>
              <w:rPr>
                <w:rFonts w:eastAsia="Times New Roman" w:cstheme="minorHAnsi"/>
                <w:sz w:val="20"/>
                <w:szCs w:val="20"/>
                <w:lang w:val="es-ES_tradnl" w:eastAsia="es-CL"/>
              </w:rPr>
            </w:pPr>
            <w:r>
              <w:rPr>
                <w:rFonts w:eastAsia="Times New Roman" w:cstheme="minorHAnsi"/>
                <w:sz w:val="20"/>
                <w:szCs w:val="20"/>
                <w:lang w:val="es-ES_tradnl" w:eastAsia="es-CL"/>
              </w:rPr>
              <w:t>Botadero y empréstito km 29,1</w:t>
            </w:r>
          </w:p>
        </w:tc>
        <w:tc>
          <w:tcPr>
            <w:tcW w:w="2714" w:type="pct"/>
            <w:tcBorders>
              <w:top w:val="single" w:sz="4" w:space="0" w:color="auto"/>
              <w:left w:val="nil"/>
              <w:bottom w:val="single" w:sz="4" w:space="0" w:color="auto"/>
              <w:right w:val="single" w:sz="8" w:space="0" w:color="auto"/>
            </w:tcBorders>
            <w:vAlign w:val="center"/>
          </w:tcPr>
          <w:p w14:paraId="3E423A3E" w14:textId="55C02330" w:rsidR="00D62E36" w:rsidRPr="0091552F" w:rsidRDefault="00454596" w:rsidP="00454596">
            <w:pPr>
              <w:rPr>
                <w:rFonts w:eastAsia="Times New Roman" w:cstheme="minorHAnsi"/>
                <w:sz w:val="20"/>
                <w:szCs w:val="20"/>
                <w:lang w:val="es-ES_tradnl" w:eastAsia="es-CL"/>
              </w:rPr>
            </w:pPr>
            <w:r>
              <w:rPr>
                <w:rFonts w:eastAsia="Times New Roman" w:cstheme="minorHAnsi"/>
                <w:sz w:val="20"/>
                <w:szCs w:val="20"/>
                <w:lang w:val="es-ES_tradnl" w:eastAsia="es-CL"/>
              </w:rPr>
              <w:t xml:space="preserve">Botadero y empréstito ubicados en el km 29,1 </w:t>
            </w:r>
          </w:p>
        </w:tc>
      </w:tr>
      <w:tr w:rsidR="00DD100C" w:rsidRPr="0025129B" w14:paraId="7A2F9A28"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8876173" w14:textId="0AE3A720" w:rsidR="00DD100C" w:rsidRDefault="00DD100C"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16</w:t>
            </w:r>
          </w:p>
        </w:tc>
        <w:tc>
          <w:tcPr>
            <w:tcW w:w="1644" w:type="pct"/>
            <w:tcBorders>
              <w:top w:val="single" w:sz="4" w:space="0" w:color="auto"/>
              <w:left w:val="nil"/>
              <w:bottom w:val="single" w:sz="4" w:space="0" w:color="auto"/>
              <w:right w:val="single" w:sz="4" w:space="0" w:color="auto"/>
            </w:tcBorders>
            <w:vAlign w:val="center"/>
          </w:tcPr>
          <w:p w14:paraId="5CB26A71" w14:textId="1E9E04B8" w:rsidR="00DD100C" w:rsidRDefault="00DD100C" w:rsidP="00D54121">
            <w:pPr>
              <w:rPr>
                <w:rFonts w:eastAsia="Times New Roman" w:cstheme="minorHAnsi"/>
                <w:sz w:val="20"/>
                <w:szCs w:val="20"/>
                <w:lang w:val="es-ES_tradnl" w:eastAsia="es-CL"/>
              </w:rPr>
            </w:pPr>
            <w:r>
              <w:rPr>
                <w:rFonts w:eastAsia="Times New Roman" w:cstheme="minorHAnsi"/>
                <w:sz w:val="20"/>
                <w:szCs w:val="20"/>
                <w:lang w:val="es-ES_tradnl" w:eastAsia="es-CL"/>
              </w:rPr>
              <w:t>Sector ZRIF 6.1</w:t>
            </w:r>
          </w:p>
        </w:tc>
        <w:tc>
          <w:tcPr>
            <w:tcW w:w="2714" w:type="pct"/>
            <w:tcBorders>
              <w:top w:val="single" w:sz="4" w:space="0" w:color="auto"/>
              <w:left w:val="nil"/>
              <w:bottom w:val="single" w:sz="4" w:space="0" w:color="auto"/>
              <w:right w:val="single" w:sz="8" w:space="0" w:color="auto"/>
            </w:tcBorders>
            <w:vAlign w:val="center"/>
          </w:tcPr>
          <w:p w14:paraId="43AA5FF2" w14:textId="3924E6D4" w:rsidR="00DD100C" w:rsidRPr="0091552F" w:rsidRDefault="00454596" w:rsidP="003E3AE4">
            <w:pPr>
              <w:rPr>
                <w:rFonts w:eastAsia="Times New Roman" w:cstheme="minorHAnsi"/>
                <w:sz w:val="20"/>
                <w:szCs w:val="20"/>
                <w:lang w:val="es-ES_tradnl" w:eastAsia="es-CL"/>
              </w:rPr>
            </w:pPr>
            <w:r>
              <w:rPr>
                <w:rFonts w:eastAsia="Times New Roman" w:cstheme="minorHAnsi"/>
                <w:sz w:val="20"/>
                <w:szCs w:val="20"/>
                <w:lang w:val="es-ES_tradnl" w:eastAsia="es-CL"/>
              </w:rPr>
              <w:t>Zona de riesgo morfología km 26,3</w:t>
            </w:r>
          </w:p>
        </w:tc>
      </w:tr>
      <w:tr w:rsidR="00DD100C" w:rsidRPr="0025129B" w14:paraId="1F5D00D2"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0C6FE93" w14:textId="5A8F2228" w:rsidR="00DD100C" w:rsidRDefault="00DD100C"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17</w:t>
            </w:r>
          </w:p>
        </w:tc>
        <w:tc>
          <w:tcPr>
            <w:tcW w:w="1644" w:type="pct"/>
            <w:tcBorders>
              <w:top w:val="single" w:sz="4" w:space="0" w:color="auto"/>
              <w:left w:val="nil"/>
              <w:bottom w:val="single" w:sz="4" w:space="0" w:color="auto"/>
              <w:right w:val="single" w:sz="4" w:space="0" w:color="auto"/>
            </w:tcBorders>
            <w:vAlign w:val="center"/>
          </w:tcPr>
          <w:p w14:paraId="5D212451" w14:textId="2F27B719" w:rsidR="00DD100C" w:rsidRDefault="00DD100C" w:rsidP="00D54121">
            <w:pPr>
              <w:rPr>
                <w:rFonts w:eastAsia="Times New Roman" w:cstheme="minorHAnsi"/>
                <w:sz w:val="20"/>
                <w:szCs w:val="20"/>
                <w:lang w:val="es-ES_tradnl" w:eastAsia="es-CL"/>
              </w:rPr>
            </w:pPr>
            <w:r>
              <w:rPr>
                <w:rFonts w:eastAsia="Times New Roman" w:cstheme="minorHAnsi"/>
                <w:sz w:val="20"/>
                <w:szCs w:val="20"/>
                <w:lang w:val="es-ES_tradnl" w:eastAsia="es-CL"/>
              </w:rPr>
              <w:t>Humedal Tomeco</w:t>
            </w:r>
          </w:p>
        </w:tc>
        <w:tc>
          <w:tcPr>
            <w:tcW w:w="2714" w:type="pct"/>
            <w:tcBorders>
              <w:top w:val="single" w:sz="4" w:space="0" w:color="auto"/>
              <w:left w:val="nil"/>
              <w:bottom w:val="single" w:sz="4" w:space="0" w:color="auto"/>
              <w:right w:val="single" w:sz="8" w:space="0" w:color="auto"/>
            </w:tcBorders>
            <w:vAlign w:val="center"/>
          </w:tcPr>
          <w:p w14:paraId="5B7B2C3D" w14:textId="57B826B6" w:rsidR="00DD100C" w:rsidRPr="0091552F" w:rsidRDefault="00454596" w:rsidP="003E3AE4">
            <w:pPr>
              <w:rPr>
                <w:rFonts w:eastAsia="Times New Roman" w:cstheme="minorHAnsi"/>
                <w:sz w:val="20"/>
                <w:szCs w:val="20"/>
                <w:lang w:val="es-ES_tradnl" w:eastAsia="es-CL"/>
              </w:rPr>
            </w:pPr>
            <w:r>
              <w:rPr>
                <w:rFonts w:eastAsia="Times New Roman" w:cstheme="minorHAnsi"/>
                <w:sz w:val="20"/>
                <w:szCs w:val="20"/>
                <w:lang w:val="es-ES_tradnl" w:eastAsia="es-CL"/>
              </w:rPr>
              <w:t>Humedal ubicado en el km 24</w:t>
            </w:r>
          </w:p>
        </w:tc>
      </w:tr>
      <w:tr w:rsidR="00DD100C" w:rsidRPr="0025129B" w14:paraId="4C492768"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EFEF747" w14:textId="401E46D3" w:rsidR="00DD100C" w:rsidRDefault="00DD100C"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18</w:t>
            </w:r>
          </w:p>
        </w:tc>
        <w:tc>
          <w:tcPr>
            <w:tcW w:w="1644" w:type="pct"/>
            <w:tcBorders>
              <w:top w:val="single" w:sz="4" w:space="0" w:color="auto"/>
              <w:left w:val="nil"/>
              <w:bottom w:val="single" w:sz="4" w:space="0" w:color="auto"/>
              <w:right w:val="single" w:sz="4" w:space="0" w:color="auto"/>
            </w:tcBorders>
            <w:vAlign w:val="center"/>
          </w:tcPr>
          <w:p w14:paraId="56612F7D" w14:textId="21A81306" w:rsidR="00DD100C" w:rsidRDefault="00DD100C" w:rsidP="00D54121">
            <w:pPr>
              <w:rPr>
                <w:rFonts w:eastAsia="Times New Roman" w:cstheme="minorHAnsi"/>
                <w:sz w:val="20"/>
                <w:szCs w:val="20"/>
                <w:lang w:val="es-ES_tradnl" w:eastAsia="es-CL"/>
              </w:rPr>
            </w:pPr>
            <w:r>
              <w:rPr>
                <w:rFonts w:eastAsia="Times New Roman" w:cstheme="minorHAnsi"/>
                <w:sz w:val="20"/>
                <w:szCs w:val="20"/>
                <w:lang w:val="es-ES_tradnl" w:eastAsia="es-CL"/>
              </w:rPr>
              <w:t>Humedal Yumbel</w:t>
            </w:r>
          </w:p>
        </w:tc>
        <w:tc>
          <w:tcPr>
            <w:tcW w:w="2714" w:type="pct"/>
            <w:tcBorders>
              <w:top w:val="single" w:sz="4" w:space="0" w:color="auto"/>
              <w:left w:val="nil"/>
              <w:bottom w:val="single" w:sz="4" w:space="0" w:color="auto"/>
              <w:right w:val="single" w:sz="8" w:space="0" w:color="auto"/>
            </w:tcBorders>
            <w:vAlign w:val="center"/>
          </w:tcPr>
          <w:p w14:paraId="6967C04D" w14:textId="1DE08341" w:rsidR="00DD100C" w:rsidRPr="0091552F" w:rsidRDefault="00454596" w:rsidP="003E3AE4">
            <w:pPr>
              <w:rPr>
                <w:rFonts w:eastAsia="Times New Roman" w:cstheme="minorHAnsi"/>
                <w:sz w:val="20"/>
                <w:szCs w:val="20"/>
                <w:lang w:val="es-ES_tradnl" w:eastAsia="es-CL"/>
              </w:rPr>
            </w:pPr>
            <w:r>
              <w:rPr>
                <w:rFonts w:eastAsia="Times New Roman" w:cstheme="minorHAnsi"/>
                <w:sz w:val="20"/>
                <w:szCs w:val="20"/>
                <w:lang w:val="es-ES_tradnl" w:eastAsia="es-CL"/>
              </w:rPr>
              <w:t>Humedal ubicado en el km 22,9</w:t>
            </w:r>
          </w:p>
        </w:tc>
      </w:tr>
      <w:tr w:rsidR="00DD100C" w:rsidRPr="0025129B" w14:paraId="759B9D38"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D79AE07" w14:textId="648FF4E0" w:rsidR="00DD100C" w:rsidRDefault="00DD100C"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19</w:t>
            </w:r>
          </w:p>
        </w:tc>
        <w:tc>
          <w:tcPr>
            <w:tcW w:w="1644" w:type="pct"/>
            <w:tcBorders>
              <w:top w:val="single" w:sz="4" w:space="0" w:color="auto"/>
              <w:left w:val="nil"/>
              <w:bottom w:val="single" w:sz="4" w:space="0" w:color="auto"/>
              <w:right w:val="single" w:sz="4" w:space="0" w:color="auto"/>
            </w:tcBorders>
            <w:vAlign w:val="center"/>
          </w:tcPr>
          <w:p w14:paraId="301615F1" w14:textId="4662CCF7" w:rsidR="00DD100C" w:rsidRDefault="00454596" w:rsidP="00454596">
            <w:pPr>
              <w:rPr>
                <w:rFonts w:eastAsia="Times New Roman" w:cstheme="minorHAnsi"/>
                <w:sz w:val="20"/>
                <w:szCs w:val="20"/>
                <w:lang w:val="es-ES_tradnl" w:eastAsia="es-CL"/>
              </w:rPr>
            </w:pPr>
            <w:r>
              <w:rPr>
                <w:rFonts w:eastAsia="Times New Roman" w:cstheme="minorHAnsi"/>
                <w:sz w:val="20"/>
                <w:szCs w:val="20"/>
                <w:lang w:val="es-ES_tradnl" w:eastAsia="es-CL"/>
              </w:rPr>
              <w:t>Corte de t</w:t>
            </w:r>
            <w:r w:rsidR="00DD100C">
              <w:rPr>
                <w:rFonts w:eastAsia="Times New Roman" w:cstheme="minorHAnsi"/>
                <w:sz w:val="20"/>
                <w:szCs w:val="20"/>
                <w:lang w:val="es-ES_tradnl" w:eastAsia="es-CL"/>
              </w:rPr>
              <w:t>alud Km 14,6</w:t>
            </w:r>
          </w:p>
        </w:tc>
        <w:tc>
          <w:tcPr>
            <w:tcW w:w="2714" w:type="pct"/>
            <w:tcBorders>
              <w:top w:val="single" w:sz="4" w:space="0" w:color="auto"/>
              <w:left w:val="nil"/>
              <w:bottom w:val="single" w:sz="4" w:space="0" w:color="auto"/>
              <w:right w:val="single" w:sz="8" w:space="0" w:color="auto"/>
            </w:tcBorders>
            <w:vAlign w:val="center"/>
          </w:tcPr>
          <w:p w14:paraId="5A547865" w14:textId="575E0CAD" w:rsidR="00DD100C" w:rsidRPr="0091552F" w:rsidRDefault="00454596" w:rsidP="003E3AE4">
            <w:pPr>
              <w:rPr>
                <w:rFonts w:eastAsia="Times New Roman" w:cstheme="minorHAnsi"/>
                <w:sz w:val="20"/>
                <w:szCs w:val="20"/>
                <w:lang w:val="es-ES_tradnl" w:eastAsia="es-CL"/>
              </w:rPr>
            </w:pPr>
            <w:r>
              <w:rPr>
                <w:rFonts w:eastAsia="Times New Roman" w:cstheme="minorHAnsi"/>
                <w:sz w:val="20"/>
                <w:szCs w:val="20"/>
                <w:lang w:val="es-ES_tradnl" w:eastAsia="es-CL"/>
              </w:rPr>
              <w:t>Corte de talud al costado del camino en el km 14,6</w:t>
            </w:r>
          </w:p>
        </w:tc>
      </w:tr>
      <w:tr w:rsidR="00DD100C" w:rsidRPr="0025129B" w14:paraId="1AA3C6EC"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F8C9443" w14:textId="01B2289E" w:rsidR="00DD100C" w:rsidRDefault="00DD100C"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20</w:t>
            </w:r>
          </w:p>
        </w:tc>
        <w:tc>
          <w:tcPr>
            <w:tcW w:w="1644" w:type="pct"/>
            <w:tcBorders>
              <w:top w:val="single" w:sz="4" w:space="0" w:color="auto"/>
              <w:left w:val="nil"/>
              <w:bottom w:val="single" w:sz="4" w:space="0" w:color="auto"/>
              <w:right w:val="single" w:sz="4" w:space="0" w:color="auto"/>
            </w:tcBorders>
            <w:vAlign w:val="center"/>
          </w:tcPr>
          <w:p w14:paraId="3F20924D" w14:textId="0634939E" w:rsidR="00DD100C" w:rsidRDefault="00DD100C" w:rsidP="00D54121">
            <w:pPr>
              <w:rPr>
                <w:rFonts w:eastAsia="Times New Roman" w:cstheme="minorHAnsi"/>
                <w:sz w:val="20"/>
                <w:szCs w:val="20"/>
                <w:lang w:val="es-ES_tradnl" w:eastAsia="es-CL"/>
              </w:rPr>
            </w:pPr>
            <w:r>
              <w:rPr>
                <w:rFonts w:eastAsia="Times New Roman" w:cstheme="minorHAnsi"/>
                <w:sz w:val="20"/>
                <w:szCs w:val="20"/>
                <w:lang w:val="es-ES_tradnl" w:eastAsia="es-CL"/>
              </w:rPr>
              <w:t>Sector ZRIF 6.11</w:t>
            </w:r>
          </w:p>
        </w:tc>
        <w:tc>
          <w:tcPr>
            <w:tcW w:w="2714" w:type="pct"/>
            <w:tcBorders>
              <w:top w:val="single" w:sz="4" w:space="0" w:color="auto"/>
              <w:left w:val="nil"/>
              <w:bottom w:val="single" w:sz="4" w:space="0" w:color="auto"/>
              <w:right w:val="single" w:sz="8" w:space="0" w:color="auto"/>
            </w:tcBorders>
            <w:vAlign w:val="center"/>
          </w:tcPr>
          <w:p w14:paraId="5F996425" w14:textId="4A570F28" w:rsidR="00DD100C" w:rsidRPr="0091552F" w:rsidRDefault="00454596" w:rsidP="003E3AE4">
            <w:pPr>
              <w:rPr>
                <w:rFonts w:eastAsia="Times New Roman" w:cstheme="minorHAnsi"/>
                <w:sz w:val="20"/>
                <w:szCs w:val="20"/>
                <w:lang w:val="es-ES_tradnl" w:eastAsia="es-CL"/>
              </w:rPr>
            </w:pPr>
            <w:r>
              <w:rPr>
                <w:rFonts w:eastAsia="Times New Roman" w:cstheme="minorHAnsi"/>
                <w:sz w:val="20"/>
                <w:szCs w:val="20"/>
                <w:lang w:val="es-ES_tradnl" w:eastAsia="es-CL"/>
              </w:rPr>
              <w:t>Zona de riesgo morfología km 20,3</w:t>
            </w:r>
          </w:p>
        </w:tc>
      </w:tr>
    </w:tbl>
    <w:p w14:paraId="3C10457E" w14:textId="77777777" w:rsidR="009902C4" w:rsidRPr="0025129B" w:rsidRDefault="009902C4" w:rsidP="00FD6FC0">
      <w:pPr>
        <w:rPr>
          <w:rFonts w:cstheme="minorHAnsi"/>
          <w:sz w:val="16"/>
          <w:szCs w:val="16"/>
        </w:rPr>
      </w:pPr>
    </w:p>
    <w:p w14:paraId="42FA4A5C" w14:textId="77777777" w:rsidR="007F1720" w:rsidRDefault="007F1720" w:rsidP="007F1720">
      <w:pPr>
        <w:pStyle w:val="Ttulo3"/>
        <w:numPr>
          <w:ilvl w:val="0"/>
          <w:numId w:val="0"/>
        </w:numPr>
        <w:ind w:left="720"/>
      </w:pPr>
    </w:p>
    <w:p w14:paraId="059F49DC" w14:textId="77777777" w:rsidR="007F1720" w:rsidRDefault="007F1720" w:rsidP="007F1720"/>
    <w:p w14:paraId="73A47174" w14:textId="77777777" w:rsidR="00344489" w:rsidRPr="000C68FC" w:rsidRDefault="00344489" w:rsidP="00344489">
      <w:pPr>
        <w:pStyle w:val="Ttulo2"/>
        <w:spacing w:before="120" w:after="120"/>
        <w:rPr>
          <w:bCs/>
        </w:rPr>
      </w:pPr>
      <w:bookmarkStart w:id="107" w:name="_Toc382383544"/>
      <w:bookmarkStart w:id="108" w:name="_Toc382472366"/>
      <w:bookmarkStart w:id="109" w:name="_Toc390184276"/>
      <w:bookmarkStart w:id="110" w:name="_Toc390360007"/>
      <w:bookmarkStart w:id="111" w:name="_Toc390777028"/>
      <w:bookmarkStart w:id="112" w:name="_Toc457401719"/>
      <w:bookmarkStart w:id="113" w:name="_Toc491265750"/>
      <w:r w:rsidRPr="000C68FC">
        <w:rPr>
          <w:bCs/>
        </w:rPr>
        <w:t>Aspectos relativos al Seguimiento Ambiental</w:t>
      </w:r>
      <w:bookmarkEnd w:id="107"/>
      <w:bookmarkEnd w:id="108"/>
      <w:bookmarkEnd w:id="109"/>
      <w:bookmarkEnd w:id="110"/>
      <w:bookmarkEnd w:id="111"/>
      <w:bookmarkEnd w:id="112"/>
      <w:bookmarkEnd w:id="113"/>
    </w:p>
    <w:p w14:paraId="06A157F8" w14:textId="77777777" w:rsidR="00344489" w:rsidRPr="000C68FC" w:rsidRDefault="00344489" w:rsidP="00344489">
      <w:pPr>
        <w:pStyle w:val="Ttulo3"/>
        <w:spacing w:before="120" w:after="120"/>
        <w:rPr>
          <w:bCs/>
        </w:rPr>
      </w:pPr>
      <w:bookmarkStart w:id="114" w:name="_Toc382383545"/>
      <w:bookmarkStart w:id="115" w:name="_Toc382472367"/>
      <w:bookmarkStart w:id="116" w:name="_Toc390184277"/>
      <w:bookmarkStart w:id="117" w:name="_Toc390360008"/>
      <w:bookmarkStart w:id="118" w:name="_Toc390777029"/>
      <w:bookmarkStart w:id="119" w:name="_Toc430167390"/>
      <w:bookmarkStart w:id="120" w:name="_Toc438108898"/>
      <w:bookmarkStart w:id="121" w:name="_Toc457401720"/>
      <w:bookmarkStart w:id="122" w:name="_Toc491265751"/>
      <w:r w:rsidRPr="000C68FC">
        <w:rPr>
          <w:bCs/>
        </w:rPr>
        <w:t>Documentos Revisados</w:t>
      </w:r>
      <w:bookmarkEnd w:id="114"/>
      <w:bookmarkEnd w:id="115"/>
      <w:bookmarkEnd w:id="116"/>
      <w:bookmarkEnd w:id="117"/>
      <w:bookmarkEnd w:id="118"/>
      <w:bookmarkEnd w:id="119"/>
      <w:bookmarkEnd w:id="120"/>
      <w:bookmarkEnd w:id="121"/>
      <w:bookmarkEnd w:id="122"/>
    </w:p>
    <w:tbl>
      <w:tblPr>
        <w:tblW w:w="13701" w:type="dxa"/>
        <w:tblInd w:w="-23" w:type="dxa"/>
        <w:tblCellMar>
          <w:left w:w="0" w:type="dxa"/>
          <w:right w:w="0" w:type="dxa"/>
        </w:tblCellMar>
        <w:tblLook w:val="04A0" w:firstRow="1" w:lastRow="0" w:firstColumn="1" w:lastColumn="0" w:noHBand="0" w:noVBand="1"/>
      </w:tblPr>
      <w:tblGrid>
        <w:gridCol w:w="360"/>
        <w:gridCol w:w="2843"/>
        <w:gridCol w:w="2844"/>
        <w:gridCol w:w="1275"/>
        <w:gridCol w:w="1276"/>
        <w:gridCol w:w="1276"/>
        <w:gridCol w:w="1275"/>
        <w:gridCol w:w="1276"/>
        <w:gridCol w:w="1276"/>
      </w:tblGrid>
      <w:tr w:rsidR="00344489" w:rsidRPr="006478E9" w14:paraId="49312A56" w14:textId="77777777" w:rsidTr="00E45ECE">
        <w:trPr>
          <w:trHeight w:val="733"/>
        </w:trPr>
        <w:tc>
          <w:tcPr>
            <w:tcW w:w="360" w:type="dxa"/>
            <w:tcBorders>
              <w:top w:val="single" w:sz="8" w:space="0" w:color="auto"/>
              <w:left w:val="single" w:sz="8" w:space="0" w:color="auto"/>
              <w:bottom w:val="single" w:sz="8" w:space="0" w:color="auto"/>
              <w:right w:val="single" w:sz="8" w:space="0" w:color="auto"/>
            </w:tcBorders>
            <w:shd w:val="clear" w:color="auto" w:fill="D9D9D9"/>
            <w:tcMar>
              <w:top w:w="0" w:type="dxa"/>
              <w:left w:w="70" w:type="dxa"/>
              <w:bottom w:w="0" w:type="dxa"/>
              <w:right w:w="70" w:type="dxa"/>
            </w:tcMar>
            <w:vAlign w:val="center"/>
            <w:hideMark/>
          </w:tcPr>
          <w:p w14:paraId="76B87D10" w14:textId="77777777" w:rsidR="00344489" w:rsidRPr="006478E9" w:rsidRDefault="00344489" w:rsidP="00E45ECE">
            <w:pPr>
              <w:jc w:val="center"/>
              <w:rPr>
                <w:b/>
                <w:bCs/>
                <w:color w:val="000000"/>
                <w:sz w:val="18"/>
                <w:szCs w:val="18"/>
                <w:lang w:eastAsia="es-CL"/>
              </w:rPr>
            </w:pPr>
            <w:r w:rsidRPr="006478E9">
              <w:rPr>
                <w:b/>
                <w:bCs/>
                <w:color w:val="000000"/>
                <w:sz w:val="18"/>
                <w:szCs w:val="18"/>
                <w:lang w:val="es-ES"/>
              </w:rPr>
              <w:t>N°</w:t>
            </w:r>
          </w:p>
        </w:tc>
        <w:tc>
          <w:tcPr>
            <w:tcW w:w="2843"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1EA2C2F4" w14:textId="77777777" w:rsidR="00344489" w:rsidRPr="006478E9" w:rsidRDefault="00344489" w:rsidP="00E45ECE">
            <w:pPr>
              <w:jc w:val="center"/>
              <w:rPr>
                <w:b/>
                <w:bCs/>
                <w:color w:val="000000"/>
                <w:sz w:val="18"/>
                <w:szCs w:val="18"/>
                <w:lang w:eastAsia="es-CL"/>
              </w:rPr>
            </w:pPr>
            <w:r w:rsidRPr="006478E9">
              <w:rPr>
                <w:b/>
                <w:bCs/>
                <w:color w:val="000000"/>
                <w:sz w:val="18"/>
                <w:szCs w:val="18"/>
                <w:lang w:val="es-ES"/>
              </w:rPr>
              <w:t>Nombre del Informe Revisado</w:t>
            </w:r>
          </w:p>
        </w:tc>
        <w:tc>
          <w:tcPr>
            <w:tcW w:w="2844"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651DD318" w14:textId="77777777" w:rsidR="00344489" w:rsidRPr="006478E9" w:rsidRDefault="00344489" w:rsidP="00E45ECE">
            <w:pPr>
              <w:jc w:val="center"/>
              <w:rPr>
                <w:b/>
                <w:bCs/>
                <w:color w:val="000000"/>
                <w:sz w:val="18"/>
                <w:szCs w:val="18"/>
                <w:lang w:eastAsia="es-CL"/>
              </w:rPr>
            </w:pPr>
            <w:r w:rsidRPr="006478E9">
              <w:rPr>
                <w:b/>
                <w:bCs/>
                <w:color w:val="000000"/>
                <w:sz w:val="18"/>
                <w:szCs w:val="18"/>
                <w:lang w:val="es-ES"/>
              </w:rPr>
              <w:t>Aspecto Ambiental Relevante</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438325C" w14:textId="77777777" w:rsidR="00344489" w:rsidRPr="006478E9" w:rsidRDefault="00344489" w:rsidP="00E45ECE">
            <w:pPr>
              <w:jc w:val="center"/>
              <w:rPr>
                <w:b/>
                <w:bCs/>
                <w:color w:val="000000"/>
                <w:sz w:val="18"/>
                <w:szCs w:val="18"/>
                <w:lang w:eastAsia="es-CL"/>
              </w:rPr>
            </w:pPr>
            <w:r w:rsidRPr="006478E9">
              <w:rPr>
                <w:b/>
                <w:bCs/>
                <w:color w:val="000000"/>
                <w:sz w:val="18"/>
                <w:szCs w:val="18"/>
                <w:lang w:val="es-ES"/>
              </w:rPr>
              <w:t>Código SSA(*)</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3AF0C9D1" w14:textId="77777777" w:rsidR="00344489" w:rsidRPr="006478E9" w:rsidRDefault="00344489" w:rsidP="00E45ECE">
            <w:pPr>
              <w:jc w:val="center"/>
              <w:rPr>
                <w:b/>
                <w:bCs/>
                <w:color w:val="000000"/>
                <w:sz w:val="18"/>
                <w:szCs w:val="18"/>
                <w:lang w:eastAsia="es-CL"/>
              </w:rPr>
            </w:pPr>
            <w:r w:rsidRPr="006478E9">
              <w:rPr>
                <w:b/>
                <w:bCs/>
                <w:color w:val="000000"/>
                <w:sz w:val="18"/>
                <w:szCs w:val="18"/>
                <w:lang w:val="es-ES"/>
              </w:rPr>
              <w:t>Fecha de recepción</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27B1AF6" w14:textId="77777777" w:rsidR="00344489" w:rsidRPr="006478E9" w:rsidRDefault="00344489" w:rsidP="00E45ECE">
            <w:pPr>
              <w:jc w:val="center"/>
              <w:rPr>
                <w:b/>
                <w:bCs/>
                <w:color w:val="000000"/>
                <w:sz w:val="18"/>
                <w:szCs w:val="18"/>
                <w:lang w:eastAsia="es-CL"/>
              </w:rPr>
            </w:pPr>
            <w:r w:rsidRPr="006478E9">
              <w:rPr>
                <w:b/>
                <w:bCs/>
                <w:color w:val="000000"/>
                <w:sz w:val="18"/>
                <w:szCs w:val="18"/>
                <w:lang w:val="es-ES"/>
              </w:rPr>
              <w:t>Periodo que reporta</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07C62683" w14:textId="77777777" w:rsidR="00344489" w:rsidRPr="006478E9" w:rsidRDefault="00344489" w:rsidP="00E45ECE">
            <w:pPr>
              <w:jc w:val="center"/>
              <w:rPr>
                <w:b/>
                <w:bCs/>
                <w:color w:val="000000"/>
                <w:sz w:val="18"/>
                <w:szCs w:val="18"/>
                <w:lang w:eastAsia="es-CL"/>
              </w:rPr>
            </w:pPr>
            <w:r w:rsidRPr="006478E9">
              <w:rPr>
                <w:b/>
                <w:bCs/>
                <w:color w:val="000000"/>
                <w:sz w:val="18"/>
                <w:szCs w:val="18"/>
                <w:lang w:val="es-ES"/>
              </w:rPr>
              <w:t>Organismo Revisor</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57C02C95" w14:textId="77777777" w:rsidR="00344489" w:rsidRPr="006478E9" w:rsidRDefault="00344489" w:rsidP="00E45ECE">
            <w:pPr>
              <w:jc w:val="center"/>
              <w:rPr>
                <w:b/>
                <w:bCs/>
                <w:color w:val="000000"/>
                <w:sz w:val="18"/>
                <w:szCs w:val="18"/>
                <w:lang w:eastAsia="es-CL"/>
              </w:rPr>
            </w:pPr>
            <w:r w:rsidRPr="006478E9">
              <w:rPr>
                <w:b/>
                <w:bCs/>
                <w:color w:val="000000"/>
                <w:sz w:val="18"/>
                <w:szCs w:val="18"/>
                <w:lang w:val="es-ES"/>
              </w:rPr>
              <w:t>Estado</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027B246D" w14:textId="77777777" w:rsidR="00344489" w:rsidRPr="006478E9" w:rsidRDefault="00344489" w:rsidP="00E45ECE">
            <w:pPr>
              <w:jc w:val="center"/>
              <w:rPr>
                <w:b/>
                <w:bCs/>
                <w:color w:val="000000"/>
                <w:sz w:val="18"/>
                <w:szCs w:val="18"/>
                <w:lang w:eastAsia="es-CL"/>
              </w:rPr>
            </w:pPr>
            <w:r w:rsidRPr="006478E9">
              <w:rPr>
                <w:b/>
                <w:bCs/>
                <w:color w:val="000000"/>
                <w:sz w:val="18"/>
                <w:szCs w:val="18"/>
                <w:lang w:val="es-ES"/>
              </w:rPr>
              <w:t xml:space="preserve">N° de hecho constatado </w:t>
            </w:r>
          </w:p>
        </w:tc>
      </w:tr>
      <w:tr w:rsidR="00344489" w:rsidRPr="006478E9" w14:paraId="06AC17EA" w14:textId="77777777" w:rsidTr="00E45ECE">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7E31FCAF" w14:textId="77777777" w:rsidR="00344489" w:rsidRPr="006478E9" w:rsidRDefault="00344489" w:rsidP="00E45ECE">
            <w:pPr>
              <w:jc w:val="center"/>
              <w:rPr>
                <w:color w:val="000000"/>
                <w:sz w:val="18"/>
                <w:szCs w:val="18"/>
                <w:lang w:eastAsia="es-CL"/>
              </w:rPr>
            </w:pPr>
            <w:r w:rsidRPr="006478E9">
              <w:rPr>
                <w:color w:val="000000"/>
                <w:sz w:val="18"/>
                <w:szCs w:val="18"/>
                <w:lang w:eastAsia="es-CL"/>
              </w:rPr>
              <w:t>1</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32ED823" w14:textId="77777777" w:rsidR="0047355F" w:rsidRPr="0047355F" w:rsidRDefault="0047355F" w:rsidP="0047355F">
            <w:pPr>
              <w:rPr>
                <w:color w:val="000000"/>
                <w:sz w:val="18"/>
                <w:szCs w:val="18"/>
                <w:lang w:eastAsia="es-CL"/>
              </w:rPr>
            </w:pPr>
            <w:r w:rsidRPr="0047355F">
              <w:rPr>
                <w:color w:val="000000"/>
                <w:sz w:val="18"/>
                <w:szCs w:val="18"/>
                <w:lang w:eastAsia="es-CL"/>
              </w:rPr>
              <w:t>Informe de Inspección Preliminar</w:t>
            </w:r>
          </w:p>
          <w:p w14:paraId="5EB7B571" w14:textId="67269BF1" w:rsidR="00344489" w:rsidRPr="006478E9" w:rsidRDefault="0047355F" w:rsidP="0047355F">
            <w:pPr>
              <w:rPr>
                <w:color w:val="000000"/>
                <w:sz w:val="18"/>
                <w:szCs w:val="18"/>
                <w:lang w:eastAsia="es-CL"/>
              </w:rPr>
            </w:pPr>
            <w:r w:rsidRPr="0047355F">
              <w:rPr>
                <w:color w:val="000000"/>
                <w:sz w:val="18"/>
                <w:szCs w:val="18"/>
                <w:lang w:eastAsia="es-CL"/>
              </w:rPr>
              <w:t>Humedal km 6.900</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BA874D3" w14:textId="26F4F608" w:rsidR="00344489" w:rsidRPr="006478E9" w:rsidRDefault="00344489" w:rsidP="00E45ECE">
            <w:pPr>
              <w:rPr>
                <w:color w:val="000000"/>
                <w:sz w:val="18"/>
                <w:szCs w:val="18"/>
                <w:lang w:eastAsia="es-CL"/>
              </w:rPr>
            </w:pPr>
            <w:r w:rsidRPr="00F31217">
              <w:rPr>
                <w:color w:val="000000"/>
                <w:sz w:val="18"/>
                <w:szCs w:val="18"/>
                <w:lang w:eastAsia="es-CL"/>
              </w:rPr>
              <w:t xml:space="preserve">- </w:t>
            </w:r>
            <w:r w:rsidR="0047355F" w:rsidRPr="0047355F">
              <w:rPr>
                <w:color w:val="000000"/>
                <w:sz w:val="18"/>
                <w:szCs w:val="18"/>
                <w:lang w:eastAsia="es-CL"/>
              </w:rPr>
              <w:t>Fauna terrestre</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896AE2D" w14:textId="122FD1EE" w:rsidR="00344489" w:rsidRPr="006478E9" w:rsidRDefault="0047355F" w:rsidP="00E45ECE">
            <w:pPr>
              <w:jc w:val="center"/>
              <w:rPr>
                <w:color w:val="000000"/>
                <w:sz w:val="18"/>
                <w:szCs w:val="18"/>
                <w:lang w:eastAsia="es-CL"/>
              </w:rPr>
            </w:pPr>
            <w:r>
              <w:rPr>
                <w:color w:val="000000"/>
                <w:sz w:val="18"/>
                <w:szCs w:val="18"/>
                <w:lang w:eastAsia="es-CL"/>
              </w:rPr>
              <w:t>36673</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7A4C101" w14:textId="13579E24" w:rsidR="00344489" w:rsidRPr="006478E9" w:rsidRDefault="0047355F" w:rsidP="00E45ECE">
            <w:pPr>
              <w:jc w:val="center"/>
              <w:rPr>
                <w:color w:val="000000"/>
                <w:sz w:val="18"/>
                <w:szCs w:val="18"/>
                <w:lang w:eastAsia="es-CL"/>
              </w:rPr>
            </w:pPr>
            <w:r w:rsidRPr="0047355F">
              <w:rPr>
                <w:color w:val="000000"/>
                <w:sz w:val="18"/>
                <w:szCs w:val="18"/>
                <w:lang w:eastAsia="es-CL"/>
              </w:rPr>
              <w:t>03-08-2015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68CEFDF" w14:textId="6D6A3AE6" w:rsidR="00344489" w:rsidRPr="006478E9" w:rsidRDefault="0047355F" w:rsidP="00E45ECE">
            <w:pPr>
              <w:jc w:val="center"/>
              <w:rPr>
                <w:color w:val="000000"/>
                <w:sz w:val="18"/>
                <w:szCs w:val="18"/>
                <w:lang w:eastAsia="es-CL"/>
              </w:rPr>
            </w:pPr>
            <w:r w:rsidRPr="0047355F">
              <w:rPr>
                <w:color w:val="000000"/>
                <w:sz w:val="18"/>
                <w:szCs w:val="18"/>
                <w:lang w:eastAsia="es-CL"/>
              </w:rPr>
              <w:t>03-07-2013</w:t>
            </w:r>
            <w:r>
              <w:rPr>
                <w:color w:val="000000"/>
                <w:sz w:val="18"/>
                <w:szCs w:val="18"/>
                <w:lang w:eastAsia="es-CL"/>
              </w:rPr>
              <w:t xml:space="preserve"> </w:t>
            </w:r>
            <w:r w:rsidR="00344489">
              <w:rPr>
                <w:color w:val="000000"/>
                <w:sz w:val="18"/>
                <w:szCs w:val="18"/>
                <w:lang w:eastAsia="es-CL"/>
              </w:rPr>
              <w:t xml:space="preserve">al </w:t>
            </w:r>
            <w:r w:rsidRPr="0047355F">
              <w:rPr>
                <w:color w:val="000000"/>
                <w:sz w:val="18"/>
                <w:szCs w:val="18"/>
                <w:lang w:eastAsia="es-CL"/>
              </w:rPr>
              <w:t>29-05-2014</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7DB13CD" w14:textId="71401A8F" w:rsidR="00344489" w:rsidRPr="006478E9" w:rsidRDefault="0047355F" w:rsidP="00E45ECE">
            <w:pPr>
              <w:rPr>
                <w:color w:val="000000"/>
                <w:sz w:val="18"/>
                <w:szCs w:val="18"/>
                <w:lang w:eastAsia="es-CL"/>
              </w:rPr>
            </w:pPr>
            <w:r>
              <w:rPr>
                <w:color w:val="000000"/>
                <w:sz w:val="18"/>
                <w:szCs w:val="18"/>
                <w:lang w:eastAsia="es-CL"/>
              </w:rPr>
              <w:t>SMA</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A939EDA" w14:textId="77777777" w:rsidR="00344489" w:rsidRPr="006478E9" w:rsidRDefault="00344489" w:rsidP="00E45ECE">
            <w:pPr>
              <w:jc w:val="center"/>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C41E2F0" w14:textId="77777777" w:rsidR="00344489" w:rsidRPr="006478E9" w:rsidRDefault="00344489" w:rsidP="00E45ECE">
            <w:pPr>
              <w:jc w:val="center"/>
              <w:rPr>
                <w:color w:val="000000"/>
                <w:sz w:val="18"/>
                <w:szCs w:val="18"/>
                <w:lang w:eastAsia="es-CL"/>
              </w:rPr>
            </w:pPr>
            <w:r>
              <w:rPr>
                <w:color w:val="000000"/>
                <w:sz w:val="18"/>
                <w:szCs w:val="18"/>
                <w:lang w:eastAsia="es-CL"/>
              </w:rPr>
              <w:t>-</w:t>
            </w:r>
          </w:p>
        </w:tc>
      </w:tr>
      <w:tr w:rsidR="00344489" w:rsidRPr="006478E9" w14:paraId="4FF170E0" w14:textId="77777777" w:rsidTr="00E45ECE">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131E0FE7" w14:textId="77777777" w:rsidR="00344489" w:rsidRPr="006478E9" w:rsidRDefault="00344489" w:rsidP="00E45ECE">
            <w:pPr>
              <w:jc w:val="center"/>
              <w:rPr>
                <w:color w:val="000000"/>
                <w:sz w:val="18"/>
                <w:szCs w:val="18"/>
                <w:lang w:eastAsia="es-CL"/>
              </w:rPr>
            </w:pPr>
            <w:r>
              <w:rPr>
                <w:color w:val="000000"/>
                <w:sz w:val="18"/>
                <w:szCs w:val="18"/>
                <w:lang w:eastAsia="es-CL"/>
              </w:rPr>
              <w:t>2</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354C49F" w14:textId="2B9AE2F4" w:rsidR="00344489" w:rsidRPr="00B04535" w:rsidRDefault="0047355F" w:rsidP="00E45ECE">
            <w:pPr>
              <w:rPr>
                <w:color w:val="000000"/>
                <w:sz w:val="18"/>
                <w:szCs w:val="18"/>
                <w:lang w:eastAsia="es-CL"/>
              </w:rPr>
            </w:pPr>
            <w:r>
              <w:rPr>
                <w:color w:val="000000"/>
                <w:sz w:val="18"/>
                <w:szCs w:val="18"/>
                <w:lang w:eastAsia="es-CL"/>
              </w:rPr>
              <w:t>S</w:t>
            </w:r>
            <w:r w:rsidRPr="0047355F">
              <w:rPr>
                <w:color w:val="000000"/>
                <w:sz w:val="18"/>
                <w:szCs w:val="18"/>
                <w:lang w:eastAsia="es-CL"/>
              </w:rPr>
              <w:t>eñales informativas-humedales</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38F8ED9" w14:textId="6902257C" w:rsidR="00344489" w:rsidRPr="00F31217" w:rsidRDefault="00344489" w:rsidP="00E45ECE">
            <w:pPr>
              <w:rPr>
                <w:color w:val="000000"/>
                <w:sz w:val="18"/>
                <w:szCs w:val="18"/>
                <w:lang w:eastAsia="es-CL"/>
              </w:rPr>
            </w:pPr>
            <w:r w:rsidRPr="00F31217">
              <w:rPr>
                <w:color w:val="000000"/>
                <w:sz w:val="18"/>
                <w:szCs w:val="18"/>
                <w:lang w:eastAsia="es-CL"/>
              </w:rPr>
              <w:t xml:space="preserve">- </w:t>
            </w:r>
            <w:r w:rsidR="0047355F" w:rsidRPr="0047355F">
              <w:rPr>
                <w:color w:val="000000"/>
                <w:sz w:val="18"/>
                <w:szCs w:val="18"/>
                <w:lang w:eastAsia="es-CL"/>
              </w:rPr>
              <w:t>Flora y vegetación terrestre</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568012F" w14:textId="6A5438A9" w:rsidR="00344489" w:rsidRDefault="0047355F" w:rsidP="00E45ECE">
            <w:pPr>
              <w:jc w:val="center"/>
              <w:rPr>
                <w:color w:val="000000"/>
                <w:sz w:val="18"/>
                <w:szCs w:val="18"/>
                <w:lang w:eastAsia="es-CL"/>
              </w:rPr>
            </w:pPr>
            <w:r>
              <w:rPr>
                <w:color w:val="000000"/>
                <w:sz w:val="18"/>
                <w:szCs w:val="18"/>
                <w:lang w:eastAsia="es-CL"/>
              </w:rPr>
              <w:t>40229</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202468F" w14:textId="0F7AAD68" w:rsidR="00344489" w:rsidRDefault="0047355F" w:rsidP="00E45ECE">
            <w:pPr>
              <w:jc w:val="center"/>
              <w:rPr>
                <w:color w:val="000000"/>
                <w:sz w:val="18"/>
                <w:szCs w:val="18"/>
                <w:lang w:eastAsia="es-CL"/>
              </w:rPr>
            </w:pPr>
            <w:r w:rsidRPr="0047355F">
              <w:rPr>
                <w:color w:val="000000"/>
                <w:sz w:val="18"/>
                <w:szCs w:val="18"/>
                <w:lang w:eastAsia="es-CL"/>
              </w:rPr>
              <w:t>04-11-2015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C59B7A9" w14:textId="3FE050EB" w:rsidR="00344489" w:rsidRDefault="0047355F" w:rsidP="00E45ECE">
            <w:pPr>
              <w:jc w:val="center"/>
              <w:rPr>
                <w:color w:val="000000"/>
                <w:sz w:val="18"/>
                <w:szCs w:val="18"/>
                <w:lang w:eastAsia="es-CL"/>
              </w:rPr>
            </w:pPr>
            <w:r w:rsidRPr="0047355F">
              <w:rPr>
                <w:color w:val="000000"/>
                <w:sz w:val="18"/>
                <w:szCs w:val="18"/>
                <w:lang w:eastAsia="es-CL"/>
              </w:rPr>
              <w:t>01-07-2015</w:t>
            </w:r>
            <w:r>
              <w:rPr>
                <w:color w:val="000000"/>
                <w:sz w:val="18"/>
                <w:szCs w:val="18"/>
                <w:lang w:eastAsia="es-CL"/>
              </w:rPr>
              <w:t xml:space="preserve"> </w:t>
            </w:r>
            <w:r w:rsidR="00344489">
              <w:rPr>
                <w:color w:val="000000"/>
                <w:sz w:val="18"/>
                <w:szCs w:val="18"/>
                <w:lang w:eastAsia="es-CL"/>
              </w:rPr>
              <w:t xml:space="preserve">al </w:t>
            </w:r>
            <w:r w:rsidRPr="0047355F">
              <w:rPr>
                <w:color w:val="000000"/>
                <w:sz w:val="18"/>
                <w:szCs w:val="18"/>
                <w:lang w:eastAsia="es-CL"/>
              </w:rPr>
              <w:t>30-09-2015</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8E7B4D2" w14:textId="14B3AABF" w:rsidR="00344489" w:rsidRPr="006478E9" w:rsidRDefault="0047355F" w:rsidP="00E45ECE">
            <w:pPr>
              <w:rPr>
                <w:color w:val="000000"/>
                <w:sz w:val="18"/>
                <w:szCs w:val="18"/>
                <w:lang w:eastAsia="es-CL"/>
              </w:rPr>
            </w:pPr>
            <w:r>
              <w:rPr>
                <w:color w:val="000000"/>
                <w:sz w:val="18"/>
                <w:szCs w:val="18"/>
                <w:lang w:eastAsia="es-CL"/>
              </w:rPr>
              <w:t>SMA</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C10C1D0" w14:textId="77777777" w:rsidR="00344489" w:rsidRDefault="00344489" w:rsidP="00E45ECE">
            <w:pPr>
              <w:jc w:val="center"/>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9E84D7D" w14:textId="77777777" w:rsidR="00344489" w:rsidRDefault="00344489" w:rsidP="00E45ECE">
            <w:pPr>
              <w:jc w:val="center"/>
              <w:rPr>
                <w:color w:val="000000"/>
                <w:sz w:val="18"/>
                <w:szCs w:val="18"/>
                <w:lang w:eastAsia="es-CL"/>
              </w:rPr>
            </w:pPr>
            <w:r>
              <w:rPr>
                <w:color w:val="000000"/>
                <w:sz w:val="18"/>
                <w:szCs w:val="18"/>
                <w:lang w:eastAsia="es-CL"/>
              </w:rPr>
              <w:t>-</w:t>
            </w:r>
          </w:p>
        </w:tc>
      </w:tr>
      <w:tr w:rsidR="0047355F" w:rsidRPr="006478E9" w14:paraId="0607D8E9" w14:textId="77777777" w:rsidTr="00E45ECE">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7F0CCECE" w14:textId="761904B2" w:rsidR="0047355F" w:rsidRDefault="0047355F" w:rsidP="0047355F">
            <w:pPr>
              <w:jc w:val="center"/>
              <w:rPr>
                <w:color w:val="000000"/>
                <w:sz w:val="18"/>
                <w:szCs w:val="18"/>
                <w:lang w:eastAsia="es-CL"/>
              </w:rPr>
            </w:pPr>
            <w:r>
              <w:rPr>
                <w:color w:val="000000"/>
                <w:sz w:val="18"/>
                <w:szCs w:val="18"/>
                <w:lang w:eastAsia="es-CL"/>
              </w:rPr>
              <w:t>3</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5F68EAA" w14:textId="5EC96C53" w:rsidR="0047355F" w:rsidRPr="0047355F" w:rsidRDefault="0047355F" w:rsidP="0047355F">
            <w:pPr>
              <w:rPr>
                <w:color w:val="000000"/>
                <w:sz w:val="18"/>
                <w:szCs w:val="18"/>
                <w:lang w:eastAsia="es-CL"/>
              </w:rPr>
            </w:pPr>
            <w:r>
              <w:rPr>
                <w:color w:val="000000"/>
                <w:sz w:val="18"/>
                <w:szCs w:val="18"/>
                <w:lang w:eastAsia="es-CL"/>
              </w:rPr>
              <w:t>I</w:t>
            </w:r>
            <w:r w:rsidRPr="0047355F">
              <w:rPr>
                <w:color w:val="000000"/>
                <w:sz w:val="18"/>
                <w:szCs w:val="18"/>
                <w:lang w:eastAsia="es-CL"/>
              </w:rPr>
              <w:t>nforme sobre medidas para el control de erosión</w:t>
            </w:r>
          </w:p>
          <w:p w14:paraId="2966BBDC" w14:textId="1A765ED3" w:rsidR="0047355F" w:rsidRDefault="0047355F" w:rsidP="0047355F">
            <w:pPr>
              <w:rPr>
                <w:color w:val="000000"/>
                <w:sz w:val="18"/>
                <w:szCs w:val="18"/>
                <w:lang w:eastAsia="es-CL"/>
              </w:rPr>
            </w:pPr>
            <w:r w:rsidRPr="0047355F">
              <w:rPr>
                <w:color w:val="000000"/>
                <w:sz w:val="18"/>
                <w:szCs w:val="18"/>
                <w:lang w:eastAsia="es-CL"/>
              </w:rPr>
              <w:t>al servicio agrícola y ganadero</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24CF61E" w14:textId="77777777" w:rsidR="0047355F" w:rsidRPr="0047355F" w:rsidRDefault="0047355F" w:rsidP="0047355F">
            <w:pPr>
              <w:pStyle w:val="Prrafodelista"/>
              <w:numPr>
                <w:ilvl w:val="0"/>
                <w:numId w:val="20"/>
              </w:numPr>
              <w:ind w:left="142" w:hanging="142"/>
              <w:jc w:val="left"/>
              <w:rPr>
                <w:color w:val="000000"/>
                <w:sz w:val="18"/>
                <w:szCs w:val="18"/>
                <w:lang w:eastAsia="es-CL"/>
              </w:rPr>
            </w:pPr>
            <w:r w:rsidRPr="0047355F">
              <w:rPr>
                <w:color w:val="000000"/>
                <w:sz w:val="18"/>
                <w:szCs w:val="18"/>
                <w:lang w:eastAsia="es-CL"/>
              </w:rPr>
              <w:t>Rocas</w:t>
            </w:r>
          </w:p>
          <w:p w14:paraId="6541A6AF" w14:textId="5D8A9FF5" w:rsidR="0047355F" w:rsidRPr="0047355F" w:rsidRDefault="0047355F" w:rsidP="0047355F">
            <w:pPr>
              <w:pStyle w:val="Prrafodelista"/>
              <w:numPr>
                <w:ilvl w:val="0"/>
                <w:numId w:val="20"/>
              </w:numPr>
              <w:ind w:left="142" w:hanging="142"/>
              <w:jc w:val="left"/>
              <w:rPr>
                <w:color w:val="000000"/>
                <w:sz w:val="18"/>
                <w:szCs w:val="18"/>
                <w:lang w:eastAsia="es-CL"/>
              </w:rPr>
            </w:pPr>
            <w:r w:rsidRPr="0047355F">
              <w:rPr>
                <w:color w:val="000000"/>
                <w:sz w:val="18"/>
                <w:szCs w:val="18"/>
                <w:lang w:eastAsia="es-CL"/>
              </w:rPr>
              <w:t>Suelos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2A47785" w14:textId="704D9FC4" w:rsidR="0047355F" w:rsidRDefault="0047355F" w:rsidP="0047355F">
            <w:pPr>
              <w:jc w:val="center"/>
              <w:rPr>
                <w:color w:val="000000"/>
                <w:sz w:val="18"/>
                <w:szCs w:val="18"/>
                <w:lang w:eastAsia="es-CL"/>
              </w:rPr>
            </w:pPr>
            <w:r>
              <w:rPr>
                <w:color w:val="000000"/>
                <w:sz w:val="18"/>
                <w:szCs w:val="18"/>
                <w:lang w:eastAsia="es-CL"/>
              </w:rPr>
              <w:t>43380</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A89EB08" w14:textId="0F1CC513" w:rsidR="0047355F" w:rsidRPr="0047355F" w:rsidRDefault="0047355F" w:rsidP="0047355F">
            <w:pPr>
              <w:jc w:val="center"/>
              <w:rPr>
                <w:color w:val="000000"/>
                <w:sz w:val="18"/>
                <w:szCs w:val="18"/>
                <w:lang w:eastAsia="es-CL"/>
              </w:rPr>
            </w:pPr>
            <w:r w:rsidRPr="0047355F">
              <w:rPr>
                <w:color w:val="000000"/>
                <w:sz w:val="18"/>
                <w:szCs w:val="18"/>
                <w:lang w:eastAsia="es-CL"/>
              </w:rPr>
              <w:t>23-02-2016</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80A50D9" w14:textId="12B262EE" w:rsidR="0047355F" w:rsidRPr="0047355F" w:rsidRDefault="0047355F" w:rsidP="0047355F">
            <w:pPr>
              <w:jc w:val="center"/>
              <w:rPr>
                <w:color w:val="000000"/>
                <w:sz w:val="18"/>
                <w:szCs w:val="18"/>
                <w:lang w:eastAsia="es-CL"/>
              </w:rPr>
            </w:pPr>
            <w:r w:rsidRPr="0047355F">
              <w:rPr>
                <w:color w:val="000000"/>
                <w:sz w:val="18"/>
                <w:szCs w:val="18"/>
                <w:lang w:eastAsia="es-CL"/>
              </w:rPr>
              <w:t>01-04-2014</w:t>
            </w:r>
            <w:r>
              <w:rPr>
                <w:color w:val="000000"/>
                <w:sz w:val="18"/>
                <w:szCs w:val="18"/>
                <w:lang w:eastAsia="es-CL"/>
              </w:rPr>
              <w:t xml:space="preserve"> al </w:t>
            </w:r>
            <w:r w:rsidRPr="0047355F">
              <w:rPr>
                <w:color w:val="000000"/>
                <w:sz w:val="18"/>
                <w:szCs w:val="18"/>
                <w:lang w:eastAsia="es-CL"/>
              </w:rPr>
              <w:t>31-12-2015</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ECC5E7C" w14:textId="608A10E3" w:rsidR="0047355F" w:rsidRDefault="0047355F" w:rsidP="0047355F">
            <w:pPr>
              <w:rPr>
                <w:color w:val="000000"/>
                <w:sz w:val="18"/>
                <w:szCs w:val="18"/>
                <w:lang w:eastAsia="es-CL"/>
              </w:rPr>
            </w:pPr>
            <w:r>
              <w:rPr>
                <w:color w:val="000000"/>
                <w:sz w:val="18"/>
                <w:szCs w:val="18"/>
                <w:lang w:eastAsia="es-CL"/>
              </w:rPr>
              <w:t>SMA</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151AA18" w14:textId="2FDD9352" w:rsidR="0047355F" w:rsidRDefault="0047355F" w:rsidP="0047355F">
            <w:pPr>
              <w:jc w:val="center"/>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4F715B0" w14:textId="62698B3A" w:rsidR="0047355F" w:rsidRDefault="0047355F" w:rsidP="0047355F">
            <w:pPr>
              <w:jc w:val="center"/>
              <w:rPr>
                <w:color w:val="000000"/>
                <w:sz w:val="18"/>
                <w:szCs w:val="18"/>
                <w:lang w:eastAsia="es-CL"/>
              </w:rPr>
            </w:pPr>
            <w:r>
              <w:rPr>
                <w:color w:val="000000"/>
                <w:sz w:val="18"/>
                <w:szCs w:val="18"/>
                <w:lang w:eastAsia="es-CL"/>
              </w:rPr>
              <w:t>-</w:t>
            </w:r>
          </w:p>
        </w:tc>
      </w:tr>
    </w:tbl>
    <w:p w14:paraId="7C84319D" w14:textId="6D92F65E" w:rsidR="00344489" w:rsidRPr="000C68FC" w:rsidRDefault="00344489" w:rsidP="00344489">
      <w:pPr>
        <w:jc w:val="left"/>
      </w:pPr>
    </w:p>
    <w:p w14:paraId="4AE127C8" w14:textId="77777777" w:rsidR="007F1720" w:rsidRDefault="007F1720" w:rsidP="007F1720"/>
    <w:p w14:paraId="3ABFF99A" w14:textId="77777777" w:rsidR="007F1720" w:rsidRDefault="007F1720" w:rsidP="007F1720"/>
    <w:p w14:paraId="71D74988" w14:textId="77777777" w:rsidR="007F1720" w:rsidRDefault="007F1720" w:rsidP="007F1720"/>
    <w:p w14:paraId="5746B4DC" w14:textId="1F701450" w:rsidR="009524F3" w:rsidRDefault="009524F3">
      <w:pPr>
        <w:jc w:val="left"/>
        <w:rPr>
          <w:rFonts w:cstheme="minorHAnsi"/>
          <w:b/>
          <w:sz w:val="14"/>
          <w:szCs w:val="24"/>
        </w:rPr>
      </w:pPr>
      <w:r w:rsidRPr="0025129B">
        <w:rPr>
          <w:rFonts w:cstheme="minorHAnsi"/>
          <w:b/>
          <w:sz w:val="14"/>
          <w:szCs w:val="24"/>
        </w:rPr>
        <w:br w:type="page"/>
      </w:r>
    </w:p>
    <w:p w14:paraId="3876020F" w14:textId="3380E1CA" w:rsidR="007F1720" w:rsidRPr="0025129B" w:rsidRDefault="007F1720">
      <w:pPr>
        <w:jc w:val="left"/>
        <w:rPr>
          <w:rFonts w:cstheme="minorHAnsi"/>
          <w:b/>
          <w:sz w:val="14"/>
          <w:szCs w:val="24"/>
        </w:rPr>
      </w:pPr>
    </w:p>
    <w:p w14:paraId="1A1AFDCC" w14:textId="77777777" w:rsidR="004E583C" w:rsidRPr="0025129B" w:rsidRDefault="004E583C" w:rsidP="00C958D0">
      <w:pPr>
        <w:pStyle w:val="Ttulo1"/>
      </w:pPr>
      <w:bookmarkStart w:id="123" w:name="_Toc352840394"/>
      <w:bookmarkStart w:id="124" w:name="_Toc352841454"/>
      <w:bookmarkStart w:id="125" w:name="_Toc491265752"/>
      <w:r w:rsidRPr="0025129B">
        <w:t>H</w:t>
      </w:r>
      <w:r w:rsidR="0024720C" w:rsidRPr="0025129B">
        <w:t>ECHOS CONSTATADOS</w:t>
      </w:r>
      <w:r w:rsidRPr="0025129B">
        <w:t>.</w:t>
      </w:r>
      <w:bookmarkEnd w:id="123"/>
      <w:bookmarkEnd w:id="124"/>
      <w:bookmarkEnd w:id="125"/>
    </w:p>
    <w:p w14:paraId="60067B73" w14:textId="77777777" w:rsidR="00262B9B" w:rsidRPr="0025129B" w:rsidRDefault="00262B9B" w:rsidP="00D17CB6"/>
    <w:p w14:paraId="315A6321" w14:textId="659CD6EF" w:rsidR="002925BD" w:rsidRPr="00677768" w:rsidRDefault="002925BD" w:rsidP="002925BD">
      <w:pPr>
        <w:pStyle w:val="Ttulo2"/>
        <w:rPr>
          <w:szCs w:val="24"/>
        </w:rPr>
      </w:pPr>
      <w:bookmarkStart w:id="126" w:name="_Toc491265753"/>
      <w:r>
        <w:t>Uso y manejo de empréstitos</w:t>
      </w:r>
      <w:bookmarkEnd w:id="126"/>
    </w:p>
    <w:p w14:paraId="7399B975" w14:textId="77777777" w:rsidR="002925BD" w:rsidRPr="0025129B" w:rsidRDefault="002925BD" w:rsidP="002925BD"/>
    <w:tbl>
      <w:tblPr>
        <w:tblStyle w:val="Tablaconcuadrcula"/>
        <w:tblW w:w="5000" w:type="pct"/>
        <w:tblLook w:val="04A0" w:firstRow="1" w:lastRow="0" w:firstColumn="1" w:lastColumn="0" w:noHBand="0" w:noVBand="1"/>
      </w:tblPr>
      <w:tblGrid>
        <w:gridCol w:w="3768"/>
        <w:gridCol w:w="9794"/>
      </w:tblGrid>
      <w:tr w:rsidR="002925BD" w:rsidRPr="00CD4615" w14:paraId="20DF6058" w14:textId="77777777" w:rsidTr="002925BD">
        <w:trPr>
          <w:trHeight w:val="142"/>
        </w:trPr>
        <w:tc>
          <w:tcPr>
            <w:tcW w:w="1389" w:type="pct"/>
          </w:tcPr>
          <w:p w14:paraId="6B6CC0DA" w14:textId="77777777" w:rsidR="002925BD" w:rsidRPr="009630ED" w:rsidRDefault="002925BD" w:rsidP="002925BD">
            <w:r w:rsidRPr="009630ED">
              <w:rPr>
                <w:rFonts w:eastAsia="Times New Roman"/>
                <w:b/>
                <w:bCs/>
                <w:color w:val="000000"/>
                <w:lang w:eastAsia="es-CL"/>
              </w:rPr>
              <w:t>Número de hecho constatado</w:t>
            </w:r>
            <w:r w:rsidRPr="009630ED">
              <w:rPr>
                <w:rFonts w:eastAsia="Times New Roman"/>
                <w:color w:val="000000"/>
                <w:lang w:eastAsia="es-CL"/>
              </w:rPr>
              <w:t xml:space="preserve">: </w:t>
            </w:r>
            <w:r w:rsidRPr="009630ED">
              <w:rPr>
                <w:b/>
              </w:rPr>
              <w:t>1</w:t>
            </w:r>
          </w:p>
        </w:tc>
        <w:tc>
          <w:tcPr>
            <w:tcW w:w="3611" w:type="pct"/>
          </w:tcPr>
          <w:p w14:paraId="462F5512" w14:textId="04F82A7E" w:rsidR="002925BD" w:rsidRPr="009630ED" w:rsidRDefault="002925BD" w:rsidP="00A50280">
            <w:r w:rsidRPr="009630ED">
              <w:rPr>
                <w:rFonts w:eastAsia="Times New Roman"/>
                <w:b/>
                <w:bCs/>
                <w:color w:val="000000"/>
                <w:lang w:eastAsia="es-CL"/>
              </w:rPr>
              <w:t>Estación N°</w:t>
            </w:r>
            <w:r w:rsidRPr="009630ED">
              <w:rPr>
                <w:rFonts w:eastAsia="Times New Roman"/>
                <w:color w:val="000000"/>
                <w:lang w:eastAsia="es-CL"/>
              </w:rPr>
              <w:t xml:space="preserve">: </w:t>
            </w:r>
            <w:r w:rsidR="00A50280">
              <w:rPr>
                <w:rFonts w:eastAsia="Times New Roman"/>
                <w:color w:val="000000"/>
                <w:lang w:eastAsia="es-CL"/>
              </w:rPr>
              <w:t>3 y 15</w:t>
            </w:r>
          </w:p>
        </w:tc>
      </w:tr>
      <w:tr w:rsidR="002925BD" w:rsidRPr="00CD4615" w14:paraId="2585120F" w14:textId="77777777" w:rsidTr="002925BD">
        <w:trPr>
          <w:trHeight w:val="142"/>
        </w:trPr>
        <w:tc>
          <w:tcPr>
            <w:tcW w:w="5000" w:type="pct"/>
            <w:gridSpan w:val="2"/>
          </w:tcPr>
          <w:p w14:paraId="347FCA6A" w14:textId="77777777" w:rsidR="002925BD" w:rsidRPr="009630ED" w:rsidRDefault="002925BD" w:rsidP="002925BD">
            <w:pPr>
              <w:rPr>
                <w:rFonts w:eastAsia="Times New Roman"/>
                <w:b/>
                <w:bCs/>
                <w:color w:val="000000"/>
                <w:lang w:eastAsia="es-CL"/>
              </w:rPr>
            </w:pPr>
            <w:r w:rsidRPr="009630ED">
              <w:rPr>
                <w:rFonts w:eastAsia="Times New Roman"/>
                <w:b/>
                <w:bCs/>
                <w:color w:val="000000"/>
                <w:lang w:eastAsia="es-CL"/>
              </w:rPr>
              <w:t xml:space="preserve">Documentación solicitada y entregada: </w:t>
            </w:r>
            <w:r w:rsidRPr="00A50280">
              <w:rPr>
                <w:rFonts w:eastAsia="Times New Roman"/>
                <w:bCs/>
                <w:color w:val="000000"/>
                <w:lang w:eastAsia="es-CL"/>
              </w:rPr>
              <w:t>No se solicitaron documentos</w:t>
            </w:r>
          </w:p>
        </w:tc>
      </w:tr>
      <w:tr w:rsidR="002925BD" w:rsidRPr="00CD4615" w14:paraId="36B212D6" w14:textId="77777777" w:rsidTr="002925BD">
        <w:trPr>
          <w:trHeight w:val="319"/>
        </w:trPr>
        <w:tc>
          <w:tcPr>
            <w:tcW w:w="5000" w:type="pct"/>
            <w:gridSpan w:val="2"/>
            <w:tcBorders>
              <w:bottom w:val="single" w:sz="4" w:space="0" w:color="auto"/>
            </w:tcBorders>
          </w:tcPr>
          <w:p w14:paraId="7D12A336" w14:textId="4AFA63D5" w:rsidR="002925BD" w:rsidRPr="009630ED" w:rsidRDefault="002925BD" w:rsidP="002925BD">
            <w:pPr>
              <w:rPr>
                <w:color w:val="FF0000"/>
              </w:rPr>
            </w:pPr>
            <w:r w:rsidRPr="009630ED">
              <w:rPr>
                <w:b/>
              </w:rPr>
              <w:t>Exigencias:</w:t>
            </w:r>
          </w:p>
          <w:p w14:paraId="32F3BB4E" w14:textId="77777777" w:rsidR="00FE4663" w:rsidRDefault="00FE4663" w:rsidP="00FE4663">
            <w:pPr>
              <w:rPr>
                <w:b/>
              </w:rPr>
            </w:pPr>
            <w:r>
              <w:rPr>
                <w:b/>
              </w:rPr>
              <w:t xml:space="preserve">RCA </w:t>
            </w:r>
            <w:r w:rsidRPr="00FC7F62">
              <w:rPr>
                <w:b/>
              </w:rPr>
              <w:t>199-2011</w:t>
            </w:r>
          </w:p>
          <w:p w14:paraId="4B656EE9" w14:textId="69FA15E2" w:rsidR="00FE4663" w:rsidRDefault="00FE4663" w:rsidP="00FE4663">
            <w:pPr>
              <w:rPr>
                <w:b/>
              </w:rPr>
            </w:pPr>
            <w:r w:rsidRPr="00A50280">
              <w:rPr>
                <w:b/>
              </w:rPr>
              <w:t>Considerando 4.3.- Uso y manejo de empréstitos</w:t>
            </w:r>
          </w:p>
          <w:p w14:paraId="169A27C0" w14:textId="77777777" w:rsidR="00FE4663" w:rsidRDefault="00FE4663" w:rsidP="00FE4663">
            <w:pPr>
              <w:rPr>
                <w:b/>
              </w:rPr>
            </w:pPr>
          </w:p>
          <w:p w14:paraId="3DE0EABC" w14:textId="6EE55A19" w:rsidR="00FE4663" w:rsidRPr="00FE4663" w:rsidRDefault="00FE4663" w:rsidP="00FE4663">
            <w:pPr>
              <w:rPr>
                <w:i/>
              </w:rPr>
            </w:pPr>
            <w:r>
              <w:rPr>
                <w:i/>
              </w:rPr>
              <w:t>(…) “</w:t>
            </w:r>
            <w:r w:rsidRPr="00FE4663">
              <w:rPr>
                <w:i/>
              </w:rPr>
              <w:t>Respecto a los empréstitos, el titular estima que en primera instancia la Sociedad Concesionaria adquiera los pétreos de lugares ya establecidos en el mercado que cuenten con las autorizaciones ambientales correspondientes.</w:t>
            </w:r>
          </w:p>
          <w:p w14:paraId="167CF839" w14:textId="789A00A4" w:rsidR="00FE4663" w:rsidRPr="00FE4663" w:rsidRDefault="00FE4663" w:rsidP="00FE4663">
            <w:pPr>
              <w:rPr>
                <w:i/>
              </w:rPr>
            </w:pPr>
            <w:r w:rsidRPr="00FE4663">
              <w:rPr>
                <w:i/>
              </w:rPr>
              <w:t>Sin perjuicio de lo señalado anteriormente, el titular o en su caso la Sociedad Concesionaria deberá dar cumplimiento a lo señalado en el artículo 1.5 del Manual de Planes de Manejo Ambiental para Obras Concesionadas del MOP, el que define una serie de obligaciones y exigencias para la ejecución de empréstitos, así como medidas de manejo ambiental. Las acciones más importantes se destacan a continuación:</w:t>
            </w:r>
          </w:p>
          <w:p w14:paraId="0E3D3B45" w14:textId="77777777" w:rsidR="00FE4663" w:rsidRPr="00FE4663" w:rsidRDefault="00FE4663" w:rsidP="00FE4663">
            <w:pPr>
              <w:rPr>
                <w:i/>
              </w:rPr>
            </w:pPr>
            <w:r w:rsidRPr="00FE4663">
              <w:rPr>
                <w:i/>
              </w:rPr>
              <w:t>Las áreas de Operación de empréstito no podrán ubicarse a menos de 1.000 m de zonas</w:t>
            </w:r>
          </w:p>
          <w:p w14:paraId="5E177738" w14:textId="77777777" w:rsidR="00FE4663" w:rsidRPr="00FE4663" w:rsidRDefault="00FE4663" w:rsidP="00FE4663">
            <w:pPr>
              <w:rPr>
                <w:i/>
              </w:rPr>
            </w:pPr>
            <w:r w:rsidRPr="00FE4663">
              <w:rPr>
                <w:i/>
              </w:rPr>
              <w:t>- pobladas.</w:t>
            </w:r>
          </w:p>
          <w:p w14:paraId="45457F2D" w14:textId="77777777" w:rsidR="00FE4663" w:rsidRPr="00FE4663" w:rsidRDefault="00FE4663" w:rsidP="00FE4663">
            <w:pPr>
              <w:rPr>
                <w:i/>
              </w:rPr>
            </w:pPr>
            <w:r w:rsidRPr="00FE4663">
              <w:rPr>
                <w:i/>
              </w:rPr>
              <w:t>- La elección de los sitios de empréstitos se realizará no sólo la calidad de los materiales, costo de extracción y transporte sino que deberán prevalecer razones estáticas, seguridad de personas y sanidad ambiental. Utilizando de preferencia suelos de bajo valor</w:t>
            </w:r>
          </w:p>
          <w:p w14:paraId="162CC767" w14:textId="77777777" w:rsidR="00FE4663" w:rsidRPr="00FE4663" w:rsidRDefault="00FE4663" w:rsidP="00FE4663">
            <w:pPr>
              <w:rPr>
                <w:i/>
              </w:rPr>
            </w:pPr>
            <w:r w:rsidRPr="00FE4663">
              <w:rPr>
                <w:i/>
              </w:rPr>
              <w:t>- Edafológico (IV a VIII}.</w:t>
            </w:r>
          </w:p>
          <w:p w14:paraId="4EEA7D07" w14:textId="77777777" w:rsidR="00FE4663" w:rsidRPr="00FE4663" w:rsidRDefault="00FE4663" w:rsidP="00FE4663">
            <w:pPr>
              <w:rPr>
                <w:i/>
              </w:rPr>
            </w:pPr>
            <w:r w:rsidRPr="00FE4663">
              <w:rPr>
                <w:i/>
              </w:rPr>
              <w:t>- No se aceptarán excavaciones profundas localizadas en las cercanías de puentes, defensas fluviales y obras de captación de aguas.</w:t>
            </w:r>
          </w:p>
          <w:p w14:paraId="14CB61BE" w14:textId="6C56A278" w:rsidR="00FE4663" w:rsidRPr="00FE4663" w:rsidRDefault="00FE4663" w:rsidP="00FE4663">
            <w:pPr>
              <w:rPr>
                <w:i/>
              </w:rPr>
            </w:pPr>
            <w:r w:rsidRPr="00FE4663">
              <w:rPr>
                <w:i/>
              </w:rPr>
              <w:t>- Se definirán taludes que aseguren la seguridad del lugar, de acuerdo a las características geomorfológicas.</w:t>
            </w:r>
          </w:p>
          <w:p w14:paraId="59717496" w14:textId="77777777" w:rsidR="00FE4663" w:rsidRPr="00FE4663" w:rsidRDefault="00FE4663" w:rsidP="00FE4663">
            <w:pPr>
              <w:rPr>
                <w:i/>
              </w:rPr>
            </w:pPr>
            <w:r w:rsidRPr="00FE4663">
              <w:rPr>
                <w:i/>
              </w:rPr>
              <w:t>- Para la etapa de Operación el contratista definir y aplicar cierros al área o pozos evitando el ingreso de personas no autorizadas.</w:t>
            </w:r>
          </w:p>
          <w:p w14:paraId="70929207" w14:textId="5B7D250B" w:rsidR="00FE4663" w:rsidRPr="00FE4663" w:rsidRDefault="00FE4663" w:rsidP="00FE4663">
            <w:pPr>
              <w:rPr>
                <w:i/>
              </w:rPr>
            </w:pPr>
            <w:r w:rsidRPr="00FE4663">
              <w:rPr>
                <w:i/>
              </w:rPr>
              <w:t>- La corta y roce de vegetación nativa de formaciones arbustivas o herbáceas que se encuentran en categoría de conservación, que constituya bosque o sobre aquellas plantaciones ubicadas en terreno con aptitud preferentemente forestal o en otros terrenos que cuenten con plantaciones bonificadas, sólo podrán realizarse previa autorización y aprobación del Plan de Manejo Forestal.</w:t>
            </w:r>
          </w:p>
          <w:p w14:paraId="41F91A31" w14:textId="77777777" w:rsidR="00FE4663" w:rsidRPr="00FE4663" w:rsidRDefault="00FE4663" w:rsidP="00FE4663">
            <w:pPr>
              <w:rPr>
                <w:i/>
              </w:rPr>
            </w:pPr>
            <w:r w:rsidRPr="00FE4663">
              <w:rPr>
                <w:i/>
              </w:rPr>
              <w:t>- En caso de retirar suelo vegetal, este será dispuesto adecuadamente de manera tal que permita su posterior utilización durante la etapa de abandono.</w:t>
            </w:r>
          </w:p>
          <w:p w14:paraId="0C6EA930" w14:textId="77777777" w:rsidR="00FE4663" w:rsidRPr="00FE4663" w:rsidRDefault="00FE4663" w:rsidP="00FE4663">
            <w:pPr>
              <w:rPr>
                <w:i/>
              </w:rPr>
            </w:pPr>
            <w:r w:rsidRPr="00FE4663">
              <w:rPr>
                <w:i/>
              </w:rPr>
              <w:t>- Se adoptarán medidas pertinentes con el fin de no generar contaminación acústica ni atmosférica que pueda alterar la salud de la población cercana.</w:t>
            </w:r>
          </w:p>
          <w:p w14:paraId="0C5D52AF" w14:textId="77777777" w:rsidR="00FE4663" w:rsidRPr="00FE4663" w:rsidRDefault="00FE4663" w:rsidP="00FE4663">
            <w:pPr>
              <w:rPr>
                <w:i/>
              </w:rPr>
            </w:pPr>
            <w:r w:rsidRPr="00FE4663">
              <w:rPr>
                <w:i/>
              </w:rPr>
              <w:t>- Se instalarán letreros en la planta que indiquen la prohibición de depositar desechos, se habilitarán lugares transitorios para tal propósito.</w:t>
            </w:r>
          </w:p>
          <w:p w14:paraId="79C476A1" w14:textId="7339B88C" w:rsidR="00FE4663" w:rsidRPr="00FE4663" w:rsidRDefault="00FE4663" w:rsidP="00FE4663">
            <w:pPr>
              <w:rPr>
                <w:i/>
              </w:rPr>
            </w:pPr>
            <w:r w:rsidRPr="00FE4663">
              <w:rPr>
                <w:i/>
              </w:rPr>
              <w:t>- En caso de producirse un accidente derrame de alguna sustancia peligrosa como aceites, pinturas barnices, grasas y/o lubricantes, deberían ser recuperados en tambores y/o ser almacenados para ser dispuestos en sitios autorizados por el Seremi de Salud respectivo, efectuando la declaración de estos de cuerdo al procedimiento.</w:t>
            </w:r>
          </w:p>
          <w:p w14:paraId="2A7920C7" w14:textId="77777777" w:rsidR="00FE4663" w:rsidRPr="00FE4663" w:rsidRDefault="00FE4663" w:rsidP="00FE4663">
            <w:pPr>
              <w:rPr>
                <w:i/>
              </w:rPr>
            </w:pPr>
            <w:r w:rsidRPr="00FE4663">
              <w:rPr>
                <w:i/>
              </w:rPr>
              <w:t>Para el abandono del lugar de Operación la sociedad concesionaria debiese tener al menos:</w:t>
            </w:r>
          </w:p>
          <w:p w14:paraId="03EB2938" w14:textId="77777777" w:rsidR="00FE4663" w:rsidRPr="00FE4663" w:rsidRDefault="00FE4663" w:rsidP="00FE4663">
            <w:pPr>
              <w:rPr>
                <w:i/>
              </w:rPr>
            </w:pPr>
            <w:r w:rsidRPr="00FE4663">
              <w:rPr>
                <w:i/>
              </w:rPr>
              <w:t>- Se habilitarán cierros perimetrales hasta cinco años después del término de su Operación del empréstito.</w:t>
            </w:r>
          </w:p>
          <w:p w14:paraId="6F990249" w14:textId="77777777" w:rsidR="00FE4663" w:rsidRPr="00FE4663" w:rsidRDefault="00FE4663" w:rsidP="00FE4663">
            <w:pPr>
              <w:rPr>
                <w:i/>
              </w:rPr>
            </w:pPr>
            <w:r w:rsidRPr="00FE4663">
              <w:rPr>
                <w:i/>
              </w:rPr>
              <w:t>- Se realizarán actividades de recomposición de la topografía considerando emparejamiento del sector.</w:t>
            </w:r>
          </w:p>
          <w:p w14:paraId="5BF9AC85" w14:textId="77777777" w:rsidR="00FE4663" w:rsidRPr="00FE4663" w:rsidRDefault="00FE4663" w:rsidP="00FE4663">
            <w:pPr>
              <w:rPr>
                <w:i/>
              </w:rPr>
            </w:pPr>
            <w:r w:rsidRPr="00FE4663">
              <w:rPr>
                <w:i/>
              </w:rPr>
              <w:t>- Se concretarán obras destinadas a la estabilización física de taludes una vez finalizadas la Operación del empréstito.</w:t>
            </w:r>
          </w:p>
          <w:p w14:paraId="145C49DA" w14:textId="77777777" w:rsidR="00FE4663" w:rsidRPr="00FE4663" w:rsidRDefault="00FE4663" w:rsidP="00FE4663">
            <w:pPr>
              <w:rPr>
                <w:i/>
              </w:rPr>
            </w:pPr>
            <w:r w:rsidRPr="00FE4663">
              <w:rPr>
                <w:i/>
              </w:rPr>
              <w:t>- Se aplicarán medidas complementarias como el recubrimiento de material (capa de suelo vegetal con un espesor de 20 cm), tanto de los yacimientos en pozo de extracción de áridos cono las áreas de acceso a ellos como mejoramiento del sector.</w:t>
            </w:r>
          </w:p>
          <w:p w14:paraId="0C2F0B97" w14:textId="24D20F60" w:rsidR="002925BD" w:rsidRPr="00FC7F62" w:rsidRDefault="00FE4663" w:rsidP="002925BD">
            <w:r w:rsidRPr="00FE4663">
              <w:rPr>
                <w:i/>
              </w:rPr>
              <w:t xml:space="preserve">El titular ha afirmado durante la evaluación ambiental, </w:t>
            </w:r>
            <w:r w:rsidRPr="00F862FC">
              <w:rPr>
                <w:b/>
                <w:i/>
              </w:rPr>
              <w:t>de requerirse un nuevo empréstito, se consultará al SEA Región del Biobío</w:t>
            </w:r>
            <w:r w:rsidRPr="00FE4663">
              <w:rPr>
                <w:i/>
              </w:rPr>
              <w:t>, a través de una pertinencia de ingreso el sometimiento al SEIA de acuerdo a lo indicado en la Ley 19.300 y el D.S. N^ 95/01 del MINSEGPRES. Al respecto, será de exclusiva responsabilidad del titular o en su caso la Sociedad Concesionaria, el sometimiento del proyecto al SEIA y la posterior obtención de la correspondiente Resolución de Calificación Ambiental, si correspondiere</w:t>
            </w:r>
            <w:r>
              <w:rPr>
                <w:i/>
              </w:rPr>
              <w:t>”</w:t>
            </w:r>
            <w:r w:rsidRPr="00FE4663">
              <w:rPr>
                <w:i/>
              </w:rPr>
              <w:t>.</w:t>
            </w:r>
          </w:p>
          <w:p w14:paraId="03DC54E9" w14:textId="77777777" w:rsidR="002925BD" w:rsidRPr="00642FE7" w:rsidRDefault="002925BD" w:rsidP="002925BD">
            <w:pPr>
              <w:rPr>
                <w:i/>
                <w:u w:val="single"/>
              </w:rPr>
            </w:pPr>
          </w:p>
        </w:tc>
      </w:tr>
      <w:tr w:rsidR="002925BD" w:rsidRPr="00334BEB" w14:paraId="6EB6D84F" w14:textId="77777777" w:rsidTr="002925BD">
        <w:trPr>
          <w:trHeight w:val="627"/>
        </w:trPr>
        <w:tc>
          <w:tcPr>
            <w:tcW w:w="5000" w:type="pct"/>
            <w:gridSpan w:val="2"/>
          </w:tcPr>
          <w:p w14:paraId="7AE6D884" w14:textId="77777777" w:rsidR="002925BD" w:rsidRPr="003E3AE4" w:rsidRDefault="002925BD" w:rsidP="002925BD">
            <w:r w:rsidRPr="003E3AE4">
              <w:rPr>
                <w:b/>
              </w:rPr>
              <w:t>Hecho:</w:t>
            </w:r>
          </w:p>
          <w:p w14:paraId="050D34D8" w14:textId="77777777" w:rsidR="002925BD" w:rsidRDefault="002925BD" w:rsidP="002925BD"/>
          <w:p w14:paraId="66B103BB" w14:textId="00AA0CB3" w:rsidR="002925BD" w:rsidRDefault="002925BD" w:rsidP="002925BD">
            <w:r>
              <w:t>Con fecha 04 de mayo</w:t>
            </w:r>
            <w:r w:rsidR="00410135">
              <w:t xml:space="preserve"> del 2017</w:t>
            </w:r>
            <w:r>
              <w:t>, se realiza inspección en sector donde se ubica un empréstito abierto</w:t>
            </w:r>
            <w:r w:rsidR="00F862FC">
              <w:t xml:space="preserve"> (E3)</w:t>
            </w:r>
            <w:r>
              <w:t>. De acuerdo a lo declarado por el Sr. Javier Adlerstein, dicho empréstito actualmente se encuentra sin extracción de material y se utilizó para la habilitación de una calle local en las cercanías del peaje la cual aún no concluye.</w:t>
            </w:r>
          </w:p>
          <w:p w14:paraId="2FE8FECB" w14:textId="77777777" w:rsidR="002925BD" w:rsidRPr="00F67E62" w:rsidRDefault="002925BD" w:rsidP="002925BD">
            <w:r>
              <w:t xml:space="preserve">En el lugar se observa que existen procesos erosivos tales como cárcavas y derrumbes, encontrándose el corte de suelo sin tratamiento de recuperación. No se observó maquinaria realizando actividades de extracción en el </w:t>
            </w:r>
            <w:r w:rsidRPr="00F67E62">
              <w:t>lugar (Fotografías 1 y 2).</w:t>
            </w:r>
          </w:p>
          <w:p w14:paraId="18836DC4" w14:textId="77777777" w:rsidR="002925BD" w:rsidRPr="00F67E62" w:rsidRDefault="002925BD" w:rsidP="002925BD"/>
          <w:p w14:paraId="1774A7B5" w14:textId="52FCF1F5" w:rsidR="002925BD" w:rsidRPr="00F67E62" w:rsidRDefault="002925BD" w:rsidP="002925BD">
            <w:r w:rsidRPr="00F67E62">
              <w:t>Los</w:t>
            </w:r>
            <w:r w:rsidR="00A50280" w:rsidRPr="00F67E62">
              <w:t xml:space="preserve"> fiscalizadores inspeccionan </w:t>
            </w:r>
            <w:r w:rsidRPr="00F67E62">
              <w:t xml:space="preserve">el Kilómetro 29,1, </w:t>
            </w:r>
            <w:r w:rsidR="00A50280" w:rsidRPr="00F67E62">
              <w:t>e</w:t>
            </w:r>
            <w:r w:rsidRPr="00F67E62">
              <w:t>n el lugar, se observa un área desde la cual se obtiene empréstito, correspondiente a 3 áreas desde la cuales se ha realizado extracción de material para relleno. De acuerdo a lo declarado por</w:t>
            </w:r>
            <w:r w:rsidR="00A4625A">
              <w:t xml:space="preserve"> la Sra.</w:t>
            </w:r>
            <w:r w:rsidRPr="00F67E62">
              <w:t xml:space="preserve"> Ángela Vega, esta área ya no se encuentra operativa para extracción (cerrada). </w:t>
            </w:r>
            <w:r w:rsidR="004062D2">
              <w:t>En el lugar, n</w:t>
            </w:r>
            <w:r w:rsidRPr="00F67E62">
              <w:t>o se observa actividades ni maquinaria para la extracción.</w:t>
            </w:r>
            <w:r w:rsidR="00306771" w:rsidRPr="00F67E62">
              <w:t xml:space="preserve"> </w:t>
            </w:r>
            <w:r w:rsidRPr="00F67E62">
              <w:t>Los taludes de corte, presentan procesos erosivos de tipo cárcavas, existiendo algunas con profundidad de hasta 1 metro. La extensión del área de corte, es de aproximadamente 300 metros de longitud.</w:t>
            </w:r>
          </w:p>
          <w:p w14:paraId="71528CEA" w14:textId="77777777" w:rsidR="002925BD" w:rsidRPr="00F67E62" w:rsidRDefault="002925BD" w:rsidP="002925BD"/>
          <w:p w14:paraId="06F4D5C3" w14:textId="3CC5C1C7" w:rsidR="002925BD" w:rsidRDefault="002925BD" w:rsidP="002925BD">
            <w:r w:rsidRPr="00F67E62">
              <w:t>La inclinación del talud del empréstito es de 30% o mayor, con altura de 15 metros desde la base al límite de la terraza intermedia. En la base del talud se observan árboles en crecimiento de la especie álamo, como delimitación no existiendo cercos. En la base del talud, se observan dos casas. Se observa que entre ambas casas se ha formado un canal por arrastre de material desde los taludes del empréstito</w:t>
            </w:r>
            <w:r w:rsidR="00306771" w:rsidRPr="00F67E62">
              <w:t xml:space="preserve"> (Fotograf</w:t>
            </w:r>
            <w:r w:rsidR="003C132A" w:rsidRPr="00F67E62">
              <w:t>ías 3 y 4</w:t>
            </w:r>
            <w:r w:rsidR="00306771" w:rsidRPr="00F67E62">
              <w:t>)</w:t>
            </w:r>
            <w:r w:rsidRPr="00F67E62">
              <w:t>.</w:t>
            </w:r>
          </w:p>
          <w:p w14:paraId="79B94AEA" w14:textId="77777777" w:rsidR="002925BD" w:rsidRDefault="002925BD" w:rsidP="002925BD"/>
          <w:p w14:paraId="72F8FB83" w14:textId="77777777" w:rsidR="002925BD" w:rsidRPr="006A6C80" w:rsidRDefault="002925BD" w:rsidP="002925BD">
            <w:pPr>
              <w:rPr>
                <w:b/>
              </w:rPr>
            </w:pPr>
            <w:r w:rsidRPr="006A6C80">
              <w:rPr>
                <w:b/>
              </w:rPr>
              <w:t xml:space="preserve">Conclusiones </w:t>
            </w:r>
          </w:p>
          <w:p w14:paraId="54D5D42A" w14:textId="77777777" w:rsidR="002925BD" w:rsidRPr="00C85B03" w:rsidRDefault="002925BD" w:rsidP="002925BD">
            <w:pPr>
              <w:rPr>
                <w:b/>
              </w:rPr>
            </w:pPr>
          </w:p>
          <w:p w14:paraId="1C222266" w14:textId="77777777" w:rsidR="00F862FC" w:rsidRDefault="002925BD" w:rsidP="00F862FC">
            <w:r w:rsidRPr="00F862FC">
              <w:t>De los antecedentes examinados y lo constatado durante la actividad de inspección ambiental, es</w:t>
            </w:r>
            <w:r w:rsidR="00F862FC" w:rsidRPr="00F862FC">
              <w:t xml:space="preserve"> posible concluir lo siguiente:</w:t>
            </w:r>
          </w:p>
          <w:p w14:paraId="44FEE10B" w14:textId="77777777" w:rsidR="00F862FC" w:rsidRDefault="00F862FC" w:rsidP="00F862FC"/>
          <w:p w14:paraId="7CBC8CE8" w14:textId="56AADA66" w:rsidR="002925BD" w:rsidRDefault="00F862FC" w:rsidP="00F862FC">
            <w:pPr>
              <w:pStyle w:val="Prrafodelista"/>
              <w:numPr>
                <w:ilvl w:val="0"/>
                <w:numId w:val="14"/>
              </w:numPr>
            </w:pPr>
            <w:r w:rsidRPr="00F862FC">
              <w:t>Empréstito abierto</w:t>
            </w:r>
            <w:r w:rsidR="00306771">
              <w:t xml:space="preserve"> (E3),</w:t>
            </w:r>
            <w:r w:rsidRPr="00F862FC">
              <w:t xml:space="preserve"> se observó sin </w:t>
            </w:r>
            <w:r w:rsidR="00286CAB">
              <w:t xml:space="preserve">medidas para el control de </w:t>
            </w:r>
            <w:r w:rsidR="00A4145C">
              <w:t xml:space="preserve">erosión, presentando procesos erosivos </w:t>
            </w:r>
            <w:r w:rsidR="00286CAB">
              <w:t>tales como cárcavas y derrumbes, encontrándose el corte de suelo sin tratamiento de recuperación.</w:t>
            </w:r>
          </w:p>
          <w:p w14:paraId="47800DC2" w14:textId="77777777" w:rsidR="00286CAB" w:rsidRDefault="0006288C" w:rsidP="00A50280">
            <w:pPr>
              <w:pStyle w:val="Prrafodelista"/>
              <w:numPr>
                <w:ilvl w:val="0"/>
                <w:numId w:val="14"/>
              </w:numPr>
            </w:pPr>
            <w:r>
              <w:t>En el empréstito cerrado (E15), se observan</w:t>
            </w:r>
            <w:r w:rsidRPr="0006288C">
              <w:t xml:space="preserve"> taludes de corte, </w:t>
            </w:r>
            <w:r>
              <w:t xml:space="preserve">que </w:t>
            </w:r>
            <w:r w:rsidRPr="0006288C">
              <w:t>presentan procesos erosivos de tipo cárcavas, existiendo algunas con profundidad de hasta 1 metro. La extensión del área de corte, es de aproximadamente 300 metros de longitud.</w:t>
            </w:r>
            <w:r>
              <w:t xml:space="preserve"> </w:t>
            </w:r>
          </w:p>
          <w:p w14:paraId="6885C3D6" w14:textId="7B78E8CF" w:rsidR="002925BD" w:rsidRPr="00F07719" w:rsidRDefault="00286CAB" w:rsidP="00531640">
            <w:pPr>
              <w:pStyle w:val="Prrafodelista"/>
              <w:numPr>
                <w:ilvl w:val="0"/>
                <w:numId w:val="14"/>
              </w:numPr>
            </w:pPr>
            <w:r>
              <w:t xml:space="preserve">Lo anterior implica que para ambos sectores </w:t>
            </w:r>
            <w:r w:rsidR="0006288C">
              <w:t>no se ha realizado y/o no han sido efectiv</w:t>
            </w:r>
            <w:r w:rsidR="00531640">
              <w:t>o</w:t>
            </w:r>
            <w:r w:rsidR="0006288C">
              <w:t>s,</w:t>
            </w:r>
            <w:r w:rsidR="00531640">
              <w:t xml:space="preserve"> los siguientes aspectos:</w:t>
            </w:r>
            <w:r w:rsidR="0006288C">
              <w:t xml:space="preserve"> i) </w:t>
            </w:r>
            <w:r w:rsidR="00531640">
              <w:t>A</w:t>
            </w:r>
            <w:r w:rsidR="0006288C">
              <w:t>ctividades de recomposición de la topografía considerando emparejamiento del sector, ii) estabilización física de taludes una vez finalizada la operación del empréstito, y iii) Recubrimiento de material (capa de suelo vegetal con un espesor de 20 cm), tanto de los yacimientos en pozo de extracción de áridos cono las áreas de acceso a ellos como mejoramiento del sector.</w:t>
            </w:r>
          </w:p>
        </w:tc>
      </w:tr>
    </w:tbl>
    <w:p w14:paraId="77953A4B" w14:textId="77777777" w:rsidR="002925BD" w:rsidRDefault="002925BD" w:rsidP="002925BD">
      <w:pPr>
        <w:jc w:val="left"/>
        <w:rPr>
          <w:rFonts w:cstheme="minorHAnsi"/>
          <w:b/>
          <w:sz w:val="14"/>
          <w:szCs w:val="24"/>
        </w:rPr>
        <w:sectPr w:rsidR="002925BD" w:rsidSect="00A70F8F">
          <w:pgSz w:w="15840" w:h="12240" w:orient="landscape"/>
          <w:pgMar w:top="1134" w:right="1134" w:bottom="1134" w:left="1134" w:header="709" w:footer="709" w:gutter="0"/>
          <w:cols w:space="708"/>
          <w:docGrid w:linePitch="360"/>
        </w:sectPr>
      </w:pPr>
    </w:p>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2925BD" w:rsidRPr="0025129B" w14:paraId="61054B63" w14:textId="77777777" w:rsidTr="002925B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EA4928" w14:textId="77777777" w:rsidR="002925BD" w:rsidRPr="0025129B" w:rsidRDefault="002925BD" w:rsidP="002925B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2925BD" w:rsidRPr="0025129B" w14:paraId="3DFC15CB" w14:textId="77777777" w:rsidTr="002925BD">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2329F639" w14:textId="348606F8" w:rsidR="002925BD" w:rsidRPr="0025129B" w:rsidRDefault="0006288C" w:rsidP="002925BD">
            <w:pPr>
              <w:jc w:val="center"/>
              <w:rPr>
                <w:rFonts w:eastAsia="Times New Roman"/>
                <w:color w:val="000000"/>
                <w:sz w:val="20"/>
                <w:szCs w:val="20"/>
                <w:lang w:eastAsia="es-CL"/>
              </w:rPr>
            </w:pPr>
            <w:r w:rsidRPr="0006288C">
              <w:rPr>
                <w:rFonts w:eastAsia="Times New Roman"/>
                <w:noProof/>
                <w:color w:val="000000"/>
                <w:sz w:val="20"/>
                <w:szCs w:val="20"/>
                <w:lang w:eastAsia="es-CL"/>
              </w:rPr>
              <w:drawing>
                <wp:inline distT="0" distB="0" distL="0" distR="0" wp14:anchorId="24F5CFCF" wp14:editId="2F9EDF72">
                  <wp:extent cx="4028440" cy="3022841"/>
                  <wp:effectExtent l="0" t="0" r="0" b="6350"/>
                  <wp:docPr id="3" name="Imagen 3" descr="C:\SMA\EXPEDIENTES\Expedientes 2017\Programa de fiscalización 2017\DFZ-2017-5-VIII-RCA-IA Valles del Biobío\Registro Fotográfico 04.05.2017\DSC03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Expedientes 2017\Programa de fiscalización 2017\DFZ-2017-5-VIII-RCA-IA Valles del Biobío\Registro Fotográfico 04.05.2017\DSC0366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29901" cy="3023937"/>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1BD7B9B5" w14:textId="326BD0E5" w:rsidR="002925BD" w:rsidRPr="0025129B" w:rsidRDefault="0006288C" w:rsidP="002925BD">
            <w:pPr>
              <w:jc w:val="center"/>
              <w:rPr>
                <w:rFonts w:eastAsia="Times New Roman"/>
                <w:color w:val="000000"/>
                <w:sz w:val="20"/>
                <w:szCs w:val="20"/>
                <w:lang w:eastAsia="es-CL"/>
              </w:rPr>
            </w:pPr>
            <w:r w:rsidRPr="0006288C">
              <w:rPr>
                <w:rFonts w:eastAsia="Times New Roman"/>
                <w:noProof/>
                <w:color w:val="000000"/>
                <w:sz w:val="20"/>
                <w:szCs w:val="20"/>
                <w:lang w:eastAsia="es-CL"/>
              </w:rPr>
              <w:drawing>
                <wp:inline distT="0" distB="0" distL="0" distR="0" wp14:anchorId="00431AC0" wp14:editId="58182C64">
                  <wp:extent cx="4295775" cy="2406650"/>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95775" cy="2406650"/>
                          </a:xfrm>
                          <a:prstGeom prst="rect">
                            <a:avLst/>
                          </a:prstGeom>
                          <a:noFill/>
                          <a:ln>
                            <a:noFill/>
                          </a:ln>
                        </pic:spPr>
                      </pic:pic>
                    </a:graphicData>
                  </a:graphic>
                </wp:inline>
              </w:drawing>
            </w:r>
          </w:p>
        </w:tc>
      </w:tr>
      <w:tr w:rsidR="002925BD" w:rsidRPr="0025129B" w14:paraId="192235B2" w14:textId="77777777" w:rsidTr="002925BD">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0ADCD9B3" w14:textId="77777777" w:rsidR="002925BD" w:rsidRPr="000C5146" w:rsidRDefault="002925BD" w:rsidP="002925BD">
            <w:pPr>
              <w:pStyle w:val="Descripcin"/>
              <w:rPr>
                <w:rFonts w:eastAsia="Times New Roman"/>
                <w:color w:val="000000"/>
                <w:szCs w:val="18"/>
                <w:lang w:eastAsia="es-CL"/>
              </w:rPr>
            </w:pPr>
            <w:bookmarkStart w:id="127" w:name="_Toc491265754"/>
            <w:r w:rsidRPr="000C5146">
              <w:t>Fotografía 1</w:t>
            </w:r>
            <w:r w:rsidRPr="000C5146">
              <w:rPr>
                <w:szCs w:val="18"/>
              </w:rPr>
              <w:t>.</w:t>
            </w:r>
            <w:bookmarkEnd w:id="127"/>
            <w:r w:rsidRPr="000C5146">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987068" w14:textId="78164F64" w:rsidR="002925BD" w:rsidRPr="000C5146" w:rsidRDefault="002925BD" w:rsidP="002925BD">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sidR="00F779D3">
              <w:rPr>
                <w:rFonts w:eastAsia="Times New Roman"/>
                <w:sz w:val="18"/>
                <w:szCs w:val="18"/>
                <w:lang w:eastAsia="es-CL"/>
              </w:rPr>
              <w:t>04.05.2017</w:t>
            </w:r>
          </w:p>
        </w:tc>
        <w:tc>
          <w:tcPr>
            <w:tcW w:w="1241" w:type="pct"/>
            <w:tcBorders>
              <w:top w:val="single" w:sz="4" w:space="0" w:color="auto"/>
              <w:left w:val="nil"/>
              <w:bottom w:val="single" w:sz="4" w:space="0" w:color="auto"/>
              <w:right w:val="nil"/>
            </w:tcBorders>
            <w:shd w:val="clear" w:color="auto" w:fill="auto"/>
            <w:noWrap/>
            <w:vAlign w:val="center"/>
            <w:hideMark/>
          </w:tcPr>
          <w:p w14:paraId="541D3174" w14:textId="77777777" w:rsidR="002925BD" w:rsidRPr="000C5146" w:rsidRDefault="002925BD" w:rsidP="002925BD">
            <w:pPr>
              <w:pStyle w:val="Descripcin"/>
              <w:rPr>
                <w:szCs w:val="18"/>
              </w:rPr>
            </w:pPr>
            <w:bookmarkStart w:id="128" w:name="_Toc491265755"/>
            <w:r w:rsidRPr="000C5146">
              <w:t>Fotografía 2</w:t>
            </w:r>
            <w:r w:rsidRPr="000C5146">
              <w:rPr>
                <w:szCs w:val="18"/>
              </w:rPr>
              <w:t>.</w:t>
            </w:r>
            <w:bookmarkEnd w:id="128"/>
            <w:r w:rsidRPr="000C5146">
              <w:rPr>
                <w:szCs w:val="18"/>
              </w:rPr>
              <w:t xml:space="preserve"> </w:t>
            </w:r>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FF09A7" w14:textId="7045A1E5" w:rsidR="002925BD" w:rsidRPr="0025129B" w:rsidRDefault="002925BD" w:rsidP="002925BD">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F779D3">
              <w:rPr>
                <w:rFonts w:eastAsia="Times New Roman"/>
                <w:sz w:val="18"/>
                <w:szCs w:val="18"/>
                <w:lang w:eastAsia="es-CL"/>
              </w:rPr>
              <w:t>04.05.2017</w:t>
            </w:r>
          </w:p>
        </w:tc>
      </w:tr>
      <w:tr w:rsidR="00607D0C" w:rsidRPr="0025129B" w14:paraId="6A64BAAC" w14:textId="77777777" w:rsidTr="002925BD">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72A20A" w14:textId="77777777" w:rsidR="00607D0C" w:rsidRPr="0025129B" w:rsidRDefault="00607D0C" w:rsidP="00607D0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58BF3232" w14:textId="77777777" w:rsidR="00607D0C" w:rsidRPr="00F327A0" w:rsidRDefault="00607D0C" w:rsidP="00607D0C">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39F59CD4" w14:textId="22BE49AD" w:rsidR="00607D0C" w:rsidRPr="00DC2A4A" w:rsidRDefault="00607D0C" w:rsidP="00607D0C">
            <w:pPr>
              <w:jc w:val="left"/>
              <w:rPr>
                <w:rFonts w:eastAsia="Times New Roman"/>
                <w:b/>
                <w:color w:val="000000"/>
                <w:sz w:val="18"/>
                <w:szCs w:val="18"/>
                <w:highlight w:val="yellow"/>
                <w:lang w:eastAsia="es-CL"/>
              </w:rPr>
            </w:pPr>
            <w:r w:rsidRPr="0006288C">
              <w:rPr>
                <w:rFonts w:eastAsia="Times New Roman"/>
                <w:b/>
                <w:color w:val="000000"/>
                <w:sz w:val="18"/>
                <w:szCs w:val="18"/>
                <w:lang w:eastAsia="es-CL"/>
              </w:rPr>
              <w:t>5907373</w:t>
            </w:r>
            <w:r>
              <w:rPr>
                <w:rFonts w:eastAsia="Times New Roman"/>
                <w:b/>
                <w:color w:val="000000"/>
                <w:sz w:val="18"/>
                <w:szCs w:val="18"/>
                <w:lang w:eastAsia="es-CL"/>
              </w:rPr>
              <w:t xml:space="preserve"> </w:t>
            </w:r>
            <w:r w:rsidRPr="00F12EAD">
              <w:rPr>
                <w:rFonts w:eastAsia="Times New Roman"/>
                <w:b/>
                <w:color w:val="000000"/>
                <w:sz w:val="18"/>
                <w:szCs w:val="18"/>
                <w:lang w:eastAsia="es-CL"/>
              </w:rPr>
              <w:t>m 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1E8E43BD" w14:textId="77777777" w:rsidR="00607D0C" w:rsidRDefault="00607D0C" w:rsidP="00607D0C">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52C97184" w14:textId="01A7D11D" w:rsidR="00607D0C" w:rsidRPr="00DC2A4A" w:rsidRDefault="00607D0C" w:rsidP="00607D0C">
            <w:pPr>
              <w:jc w:val="left"/>
              <w:rPr>
                <w:rFonts w:eastAsia="Times New Roman"/>
                <w:b/>
                <w:color w:val="000000"/>
                <w:sz w:val="18"/>
                <w:szCs w:val="18"/>
                <w:highlight w:val="yellow"/>
                <w:lang w:eastAsia="es-CL"/>
              </w:rPr>
            </w:pPr>
            <w:r w:rsidRPr="0006288C">
              <w:rPr>
                <w:rFonts w:eastAsia="Times New Roman"/>
                <w:b/>
                <w:color w:val="000000"/>
                <w:sz w:val="18"/>
                <w:szCs w:val="18"/>
                <w:lang w:eastAsia="es-CL"/>
              </w:rPr>
              <w:t>701083</w:t>
            </w:r>
            <w:r>
              <w:rPr>
                <w:rFonts w:eastAsia="Times New Roman"/>
                <w:b/>
                <w:color w:val="000000"/>
                <w:sz w:val="18"/>
                <w:szCs w:val="18"/>
                <w:lang w:eastAsia="es-CL"/>
              </w:rPr>
              <w:t xml:space="preserve"> </w:t>
            </w:r>
            <w:r w:rsidRPr="00F12EAD">
              <w:rPr>
                <w:rFonts w:eastAsia="Times New Roman"/>
                <w:b/>
                <w:color w:val="000000"/>
                <w:sz w:val="18"/>
                <w:szCs w:val="18"/>
                <w:lang w:eastAsia="es-CL"/>
              </w:rPr>
              <w:t>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1514B637" w14:textId="77777777" w:rsidR="00607D0C" w:rsidRPr="0025129B" w:rsidRDefault="00607D0C" w:rsidP="00607D0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3725988F" w14:textId="77777777" w:rsidR="00607D0C" w:rsidRPr="00F327A0" w:rsidRDefault="00607D0C" w:rsidP="00607D0C">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2DCD9C70" w14:textId="385A73A7" w:rsidR="00607D0C" w:rsidRPr="00DC2A4A" w:rsidRDefault="00607D0C" w:rsidP="00607D0C">
            <w:pPr>
              <w:jc w:val="left"/>
              <w:rPr>
                <w:rFonts w:eastAsia="Times New Roman"/>
                <w:b/>
                <w:color w:val="000000"/>
                <w:sz w:val="18"/>
                <w:szCs w:val="18"/>
                <w:highlight w:val="yellow"/>
                <w:lang w:eastAsia="es-CL"/>
              </w:rPr>
            </w:pPr>
            <w:r w:rsidRPr="0006288C">
              <w:rPr>
                <w:rFonts w:eastAsia="Times New Roman"/>
                <w:b/>
                <w:color w:val="000000"/>
                <w:sz w:val="18"/>
                <w:szCs w:val="18"/>
                <w:lang w:eastAsia="es-CL"/>
              </w:rPr>
              <w:t>5907373</w:t>
            </w:r>
            <w:r>
              <w:rPr>
                <w:rFonts w:eastAsia="Times New Roman"/>
                <w:b/>
                <w:color w:val="000000"/>
                <w:sz w:val="18"/>
                <w:szCs w:val="18"/>
                <w:lang w:eastAsia="es-CL"/>
              </w:rPr>
              <w:t xml:space="preserve"> </w:t>
            </w:r>
            <w:r w:rsidRPr="00F12EAD">
              <w:rPr>
                <w:rFonts w:eastAsia="Times New Roman"/>
                <w:b/>
                <w:color w:val="000000"/>
                <w:sz w:val="18"/>
                <w:szCs w:val="18"/>
                <w:lang w:eastAsia="es-CL"/>
              </w:rPr>
              <w:t>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66620230" w14:textId="77777777" w:rsidR="00607D0C" w:rsidRDefault="00607D0C" w:rsidP="00607D0C">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7F9DF8F5" w14:textId="58FAC9B2" w:rsidR="00607D0C" w:rsidRPr="00DC2A4A" w:rsidRDefault="00607D0C" w:rsidP="00607D0C">
            <w:pPr>
              <w:jc w:val="left"/>
              <w:rPr>
                <w:rFonts w:eastAsia="Times New Roman"/>
                <w:b/>
                <w:color w:val="000000"/>
                <w:sz w:val="18"/>
                <w:szCs w:val="18"/>
                <w:highlight w:val="yellow"/>
                <w:lang w:eastAsia="es-CL"/>
              </w:rPr>
            </w:pPr>
            <w:r w:rsidRPr="0006288C">
              <w:rPr>
                <w:rFonts w:eastAsia="Times New Roman"/>
                <w:b/>
                <w:color w:val="000000"/>
                <w:sz w:val="18"/>
                <w:szCs w:val="18"/>
                <w:lang w:eastAsia="es-CL"/>
              </w:rPr>
              <w:t>701083</w:t>
            </w:r>
            <w:r>
              <w:rPr>
                <w:rFonts w:eastAsia="Times New Roman"/>
                <w:b/>
                <w:color w:val="000000"/>
                <w:sz w:val="18"/>
                <w:szCs w:val="18"/>
                <w:lang w:eastAsia="es-CL"/>
              </w:rPr>
              <w:t xml:space="preserve"> </w:t>
            </w:r>
            <w:r w:rsidRPr="00F12EAD">
              <w:rPr>
                <w:rFonts w:eastAsia="Times New Roman"/>
                <w:b/>
                <w:color w:val="000000"/>
                <w:sz w:val="18"/>
                <w:szCs w:val="18"/>
                <w:lang w:eastAsia="es-CL"/>
              </w:rPr>
              <w:t>m E</w:t>
            </w:r>
          </w:p>
        </w:tc>
      </w:tr>
      <w:tr w:rsidR="002925BD" w:rsidRPr="0025129B" w14:paraId="390DF013" w14:textId="77777777" w:rsidTr="002925BD">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55A5970" w14:textId="77777777" w:rsidR="002925BD" w:rsidRPr="0025129B" w:rsidRDefault="002925BD" w:rsidP="002925BD">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625E850" w14:textId="1CBB61AD" w:rsidR="002925BD" w:rsidRPr="0025129B" w:rsidRDefault="00607D0C" w:rsidP="002925BD">
            <w:pPr>
              <w:jc w:val="left"/>
              <w:rPr>
                <w:rFonts w:eastAsia="Times New Roman"/>
                <w:color w:val="000000"/>
                <w:sz w:val="18"/>
                <w:szCs w:val="18"/>
                <w:lang w:eastAsia="es-CL"/>
              </w:rPr>
            </w:pPr>
            <w:r>
              <w:rPr>
                <w:rFonts w:eastAsia="Times New Roman"/>
                <w:color w:val="000000"/>
                <w:sz w:val="18"/>
                <w:szCs w:val="18"/>
                <w:lang w:eastAsia="es-CL"/>
              </w:rPr>
              <w:t>Empréstito abierto sector Huinanco sin control de procesos erosivos.</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74E41F8" w14:textId="77777777" w:rsidR="002925BD" w:rsidRPr="0025129B" w:rsidRDefault="002925BD" w:rsidP="002925BD">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0459910" w14:textId="5A2A0A05" w:rsidR="002925BD" w:rsidRPr="0025129B" w:rsidRDefault="00607D0C" w:rsidP="002925BD">
            <w:pPr>
              <w:jc w:val="left"/>
              <w:rPr>
                <w:rFonts w:eastAsia="Times New Roman"/>
                <w:color w:val="000000"/>
                <w:sz w:val="18"/>
                <w:szCs w:val="18"/>
                <w:lang w:eastAsia="es-CL"/>
              </w:rPr>
            </w:pPr>
            <w:r>
              <w:rPr>
                <w:rFonts w:eastAsia="Times New Roman"/>
                <w:color w:val="000000"/>
                <w:sz w:val="18"/>
                <w:szCs w:val="18"/>
                <w:lang w:eastAsia="es-CL"/>
              </w:rPr>
              <w:t>Empréstito abierto sector Huinanco sin control de procesos erosivos.</w:t>
            </w:r>
          </w:p>
        </w:tc>
      </w:tr>
      <w:tr w:rsidR="002925BD" w:rsidRPr="0025129B" w14:paraId="009AEEF8" w14:textId="77777777" w:rsidTr="002925BD">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66BFED14" w14:textId="77777777" w:rsidR="002925BD" w:rsidRPr="0025129B" w:rsidRDefault="002925BD" w:rsidP="002925BD">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6BF712D9" w14:textId="77777777" w:rsidR="002925BD" w:rsidRPr="0025129B" w:rsidRDefault="002925BD" w:rsidP="002925BD">
            <w:pPr>
              <w:jc w:val="left"/>
              <w:rPr>
                <w:rFonts w:eastAsia="Times New Roman"/>
                <w:color w:val="000000"/>
                <w:sz w:val="20"/>
                <w:szCs w:val="20"/>
                <w:lang w:eastAsia="es-CL"/>
              </w:rPr>
            </w:pPr>
          </w:p>
        </w:tc>
      </w:tr>
    </w:tbl>
    <w:p w14:paraId="52CE555E" w14:textId="77777777" w:rsidR="002925BD" w:rsidRDefault="002925BD" w:rsidP="002925BD"/>
    <w:p w14:paraId="3D2436E2" w14:textId="77777777" w:rsidR="002925BD" w:rsidRDefault="002925BD" w:rsidP="002925BD">
      <w:pPr>
        <w:pStyle w:val="Ttulo2"/>
        <w:numPr>
          <w:ilvl w:val="0"/>
          <w:numId w:val="0"/>
        </w:numPr>
        <w:ind w:left="576"/>
        <w:rPr>
          <w:szCs w:val="24"/>
        </w:rPr>
      </w:pPr>
    </w:p>
    <w:p w14:paraId="377AF79F" w14:textId="77777777" w:rsidR="0006288C" w:rsidRDefault="0006288C" w:rsidP="0006288C"/>
    <w:p w14:paraId="037A56C6" w14:textId="77777777" w:rsidR="0006288C" w:rsidRDefault="0006288C" w:rsidP="0006288C"/>
    <w:p w14:paraId="075F8C67" w14:textId="77777777" w:rsidR="0006288C" w:rsidRDefault="0006288C" w:rsidP="0006288C"/>
    <w:p w14:paraId="7799EDCF" w14:textId="77777777" w:rsidR="0006288C" w:rsidRDefault="0006288C" w:rsidP="0006288C"/>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06288C" w:rsidRPr="0025129B" w14:paraId="5E1F6F95" w14:textId="77777777" w:rsidTr="006657C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1170C0" w14:textId="77777777" w:rsidR="0006288C" w:rsidRPr="0025129B" w:rsidRDefault="0006288C" w:rsidP="006657C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6288C" w:rsidRPr="0025129B" w14:paraId="50B68821" w14:textId="77777777" w:rsidTr="006657C6">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77088E4D" w14:textId="63DDFC98" w:rsidR="0006288C" w:rsidRPr="0025129B" w:rsidRDefault="0006288C" w:rsidP="006657C6">
            <w:pPr>
              <w:jc w:val="center"/>
              <w:rPr>
                <w:rFonts w:eastAsia="Times New Roman"/>
                <w:color w:val="000000"/>
                <w:sz w:val="20"/>
                <w:szCs w:val="20"/>
                <w:lang w:eastAsia="es-CL"/>
              </w:rPr>
            </w:pPr>
            <w:r w:rsidRPr="0006288C">
              <w:rPr>
                <w:rFonts w:eastAsia="Times New Roman"/>
                <w:noProof/>
                <w:color w:val="000000"/>
                <w:sz w:val="20"/>
                <w:szCs w:val="20"/>
                <w:lang w:eastAsia="es-CL"/>
              </w:rPr>
              <w:drawing>
                <wp:inline distT="0" distB="0" distL="0" distR="0" wp14:anchorId="6761D3EB" wp14:editId="596A7381">
                  <wp:extent cx="4227195" cy="3157220"/>
                  <wp:effectExtent l="0" t="0" r="1905" b="50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27195" cy="3157220"/>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1E4824BF" w14:textId="30A71734" w:rsidR="0006288C" w:rsidRPr="0025129B" w:rsidRDefault="0006288C" w:rsidP="006657C6">
            <w:pPr>
              <w:jc w:val="center"/>
              <w:rPr>
                <w:rFonts w:eastAsia="Times New Roman"/>
                <w:color w:val="000000"/>
                <w:sz w:val="20"/>
                <w:szCs w:val="20"/>
                <w:lang w:eastAsia="es-CL"/>
              </w:rPr>
            </w:pPr>
            <w:r w:rsidRPr="0006288C">
              <w:rPr>
                <w:rFonts w:eastAsia="Times New Roman"/>
                <w:noProof/>
                <w:color w:val="000000"/>
                <w:sz w:val="20"/>
                <w:szCs w:val="20"/>
                <w:lang w:eastAsia="es-CL"/>
              </w:rPr>
              <w:drawing>
                <wp:inline distT="0" distB="0" distL="0" distR="0" wp14:anchorId="48B2B899" wp14:editId="773E6B4B">
                  <wp:extent cx="4295775" cy="3217545"/>
                  <wp:effectExtent l="0" t="0" r="9525" b="19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95775" cy="3217545"/>
                          </a:xfrm>
                          <a:prstGeom prst="rect">
                            <a:avLst/>
                          </a:prstGeom>
                          <a:noFill/>
                          <a:ln>
                            <a:noFill/>
                          </a:ln>
                        </pic:spPr>
                      </pic:pic>
                    </a:graphicData>
                  </a:graphic>
                </wp:inline>
              </w:drawing>
            </w:r>
          </w:p>
        </w:tc>
      </w:tr>
      <w:tr w:rsidR="0006288C" w:rsidRPr="0025129B" w14:paraId="22558610" w14:textId="77777777" w:rsidTr="006657C6">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0591448A" w14:textId="31322399" w:rsidR="0006288C" w:rsidRPr="000C5146" w:rsidRDefault="0006288C" w:rsidP="00607D0C">
            <w:pPr>
              <w:pStyle w:val="Descripcin"/>
              <w:rPr>
                <w:rFonts w:eastAsia="Times New Roman"/>
                <w:color w:val="000000"/>
                <w:szCs w:val="18"/>
                <w:lang w:eastAsia="es-CL"/>
              </w:rPr>
            </w:pPr>
            <w:bookmarkStart w:id="129" w:name="_Toc491265756"/>
            <w:r w:rsidRPr="000C5146">
              <w:t xml:space="preserve">Fotografía </w:t>
            </w:r>
            <w:r w:rsidR="00607D0C">
              <w:t>3</w:t>
            </w:r>
            <w:r w:rsidRPr="000C5146">
              <w:rPr>
                <w:szCs w:val="18"/>
              </w:rPr>
              <w:t>.</w:t>
            </w:r>
            <w:bookmarkEnd w:id="129"/>
            <w:r w:rsidRPr="000C5146">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FF20D9" w14:textId="329EDEE2" w:rsidR="0006288C" w:rsidRPr="000C5146" w:rsidRDefault="0006288C" w:rsidP="00F779D3">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00F779D3">
              <w:rPr>
                <w:rFonts w:eastAsia="Times New Roman"/>
                <w:sz w:val="18"/>
                <w:szCs w:val="18"/>
                <w:lang w:eastAsia="es-CL"/>
              </w:rPr>
              <w:t>04.05.2017</w:t>
            </w:r>
          </w:p>
        </w:tc>
        <w:tc>
          <w:tcPr>
            <w:tcW w:w="1241" w:type="pct"/>
            <w:tcBorders>
              <w:top w:val="single" w:sz="4" w:space="0" w:color="auto"/>
              <w:left w:val="nil"/>
              <w:bottom w:val="single" w:sz="4" w:space="0" w:color="auto"/>
              <w:right w:val="nil"/>
            </w:tcBorders>
            <w:shd w:val="clear" w:color="auto" w:fill="auto"/>
            <w:noWrap/>
            <w:vAlign w:val="center"/>
            <w:hideMark/>
          </w:tcPr>
          <w:p w14:paraId="469BFFF2" w14:textId="4DBF1246" w:rsidR="0006288C" w:rsidRPr="000C5146" w:rsidRDefault="0006288C" w:rsidP="00F779D3">
            <w:pPr>
              <w:pStyle w:val="Descripcin"/>
              <w:rPr>
                <w:szCs w:val="18"/>
              </w:rPr>
            </w:pPr>
            <w:bookmarkStart w:id="130" w:name="_Toc491265757"/>
            <w:r w:rsidRPr="000C5146">
              <w:t xml:space="preserve">Fotografía </w:t>
            </w:r>
            <w:r w:rsidR="00607D0C">
              <w:t>4</w:t>
            </w:r>
            <w:r w:rsidRPr="000C5146">
              <w:rPr>
                <w:szCs w:val="18"/>
              </w:rPr>
              <w:t>.</w:t>
            </w:r>
            <w:bookmarkEnd w:id="130"/>
            <w:r w:rsidRPr="000C5146">
              <w:rPr>
                <w:szCs w:val="18"/>
              </w:rPr>
              <w:t xml:space="preserve"> </w:t>
            </w:r>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B6BBF5" w14:textId="362CE158" w:rsidR="0006288C" w:rsidRPr="0025129B" w:rsidRDefault="0006288C" w:rsidP="006657C6">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F779D3" w:rsidRPr="00F779D3">
              <w:rPr>
                <w:rFonts w:eastAsia="Times New Roman"/>
                <w:sz w:val="18"/>
                <w:szCs w:val="18"/>
                <w:lang w:eastAsia="es-CL"/>
              </w:rPr>
              <w:t>04.05.2017</w:t>
            </w:r>
          </w:p>
        </w:tc>
      </w:tr>
      <w:tr w:rsidR="0006288C" w:rsidRPr="0025129B" w14:paraId="09A8431C" w14:textId="77777777" w:rsidTr="006657C6">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04E868" w14:textId="77777777" w:rsidR="0006288C" w:rsidRPr="0025129B" w:rsidRDefault="0006288C" w:rsidP="006657C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4554BA65" w14:textId="77777777" w:rsidR="0006288C" w:rsidRPr="00F327A0" w:rsidRDefault="0006288C" w:rsidP="006657C6">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5E7F7BA6" w14:textId="23D7D5CA" w:rsidR="0006288C" w:rsidRPr="00607D0C" w:rsidRDefault="00607D0C" w:rsidP="00607D0C">
            <w:pPr>
              <w:pStyle w:val="Default"/>
              <w:rPr>
                <w:sz w:val="18"/>
                <w:szCs w:val="18"/>
              </w:rPr>
            </w:pPr>
            <w:r>
              <w:rPr>
                <w:b/>
                <w:bCs/>
                <w:sz w:val="18"/>
                <w:szCs w:val="18"/>
              </w:rPr>
              <w:t xml:space="preserve">5905548 </w:t>
            </w:r>
            <w:r w:rsidR="0006288C" w:rsidRPr="00F12EAD">
              <w:rPr>
                <w:rFonts w:eastAsia="Times New Roman"/>
                <w:b/>
                <w:sz w:val="18"/>
                <w:szCs w:val="18"/>
                <w:lang w:eastAsia="es-CL"/>
              </w:rPr>
              <w:t>m 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5BB769AB" w14:textId="77777777" w:rsidR="0006288C" w:rsidRDefault="0006288C" w:rsidP="006657C6">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265DA136" w14:textId="7F6F5BAD" w:rsidR="0006288C" w:rsidRPr="00DC2A4A" w:rsidRDefault="00607D0C" w:rsidP="00607D0C">
            <w:pPr>
              <w:pStyle w:val="Default"/>
              <w:rPr>
                <w:rFonts w:eastAsia="Times New Roman"/>
                <w:b/>
                <w:sz w:val="18"/>
                <w:szCs w:val="18"/>
                <w:highlight w:val="yellow"/>
                <w:lang w:eastAsia="es-CL"/>
              </w:rPr>
            </w:pPr>
            <w:r>
              <w:rPr>
                <w:b/>
                <w:bCs/>
                <w:sz w:val="18"/>
                <w:szCs w:val="18"/>
              </w:rPr>
              <w:t xml:space="preserve">706639 </w:t>
            </w:r>
            <w:r w:rsidR="0006288C" w:rsidRPr="00F12EAD">
              <w:rPr>
                <w:rFonts w:eastAsia="Times New Roman"/>
                <w:b/>
                <w:sz w:val="18"/>
                <w:szCs w:val="18"/>
                <w:lang w:eastAsia="es-CL"/>
              </w:rPr>
              <w:t>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70FE5128" w14:textId="77777777" w:rsidR="0006288C" w:rsidRPr="0025129B" w:rsidRDefault="0006288C" w:rsidP="006657C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677C62BD" w14:textId="77777777" w:rsidR="0006288C" w:rsidRDefault="0006288C" w:rsidP="006657C6">
            <w:pPr>
              <w:jc w:val="left"/>
              <w:rPr>
                <w:rFonts w:eastAsia="Times New Roman"/>
                <w:b/>
                <w:color w:val="000000"/>
                <w:sz w:val="18"/>
                <w:szCs w:val="18"/>
                <w:lang w:eastAsia="es-CL"/>
              </w:rPr>
            </w:pPr>
            <w:r w:rsidRPr="00F327A0">
              <w:rPr>
                <w:rFonts w:eastAsia="Times New Roman"/>
                <w:b/>
                <w:color w:val="000000"/>
                <w:sz w:val="18"/>
                <w:szCs w:val="18"/>
                <w:lang w:eastAsia="es-CL"/>
              </w:rPr>
              <w:t xml:space="preserve">Coordenada Norte: </w:t>
            </w:r>
          </w:p>
          <w:p w14:paraId="29E4EC90" w14:textId="5CA69BFA" w:rsidR="0006288C" w:rsidRPr="00607D0C" w:rsidRDefault="00607D0C" w:rsidP="00607D0C">
            <w:pPr>
              <w:pStyle w:val="Default"/>
              <w:rPr>
                <w:sz w:val="18"/>
                <w:szCs w:val="18"/>
              </w:rPr>
            </w:pPr>
            <w:r>
              <w:rPr>
                <w:b/>
                <w:bCs/>
                <w:sz w:val="18"/>
                <w:szCs w:val="18"/>
              </w:rPr>
              <w:t xml:space="preserve">5905465 </w:t>
            </w:r>
            <w:r w:rsidR="0006288C" w:rsidRPr="00F12EAD">
              <w:rPr>
                <w:rFonts w:eastAsia="Times New Roman"/>
                <w:b/>
                <w:sz w:val="18"/>
                <w:szCs w:val="18"/>
                <w:lang w:eastAsia="es-CL"/>
              </w:rPr>
              <w:t>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4E542C79" w14:textId="77777777" w:rsidR="0006288C" w:rsidRPr="00F327A0" w:rsidRDefault="0006288C" w:rsidP="006657C6">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0E3B07D6" w14:textId="4E5ECDAF" w:rsidR="0006288C" w:rsidRPr="00DC2A4A" w:rsidRDefault="00607D0C" w:rsidP="00607D0C">
            <w:pPr>
              <w:pStyle w:val="Default"/>
              <w:rPr>
                <w:rFonts w:eastAsia="Times New Roman"/>
                <w:b/>
                <w:sz w:val="18"/>
                <w:szCs w:val="18"/>
                <w:highlight w:val="yellow"/>
                <w:lang w:eastAsia="es-CL"/>
              </w:rPr>
            </w:pPr>
            <w:r>
              <w:rPr>
                <w:b/>
                <w:bCs/>
                <w:sz w:val="18"/>
                <w:szCs w:val="18"/>
              </w:rPr>
              <w:t xml:space="preserve">706240 </w:t>
            </w:r>
            <w:r w:rsidR="0006288C" w:rsidRPr="00F12EAD">
              <w:rPr>
                <w:rFonts w:eastAsia="Times New Roman"/>
                <w:b/>
                <w:sz w:val="18"/>
                <w:szCs w:val="18"/>
                <w:lang w:eastAsia="es-CL"/>
              </w:rPr>
              <w:t>m E</w:t>
            </w:r>
          </w:p>
        </w:tc>
      </w:tr>
      <w:tr w:rsidR="0006288C" w:rsidRPr="0025129B" w14:paraId="293F9C3A" w14:textId="77777777" w:rsidTr="006657C6">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7233CA7" w14:textId="77777777" w:rsidR="0006288C" w:rsidRPr="0025129B" w:rsidRDefault="0006288C" w:rsidP="006657C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DDA7DFA" w14:textId="31C028CC" w:rsidR="0006288C" w:rsidRPr="0025129B" w:rsidRDefault="00607D0C" w:rsidP="006657C6">
            <w:pPr>
              <w:jc w:val="left"/>
              <w:rPr>
                <w:rFonts w:eastAsia="Times New Roman"/>
                <w:color w:val="000000"/>
                <w:sz w:val="18"/>
                <w:szCs w:val="18"/>
                <w:lang w:eastAsia="es-CL"/>
              </w:rPr>
            </w:pPr>
            <w:r>
              <w:rPr>
                <w:rFonts w:eastAsia="Times New Roman"/>
                <w:color w:val="000000"/>
                <w:sz w:val="18"/>
                <w:szCs w:val="18"/>
                <w:lang w:eastAsia="es-CL"/>
              </w:rPr>
              <w:t>Zona botadero E15.</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21FB937" w14:textId="77777777" w:rsidR="0006288C" w:rsidRPr="0025129B" w:rsidRDefault="0006288C" w:rsidP="006657C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6111AD8" w14:textId="2222F28F" w:rsidR="0006288C" w:rsidRPr="0025129B" w:rsidRDefault="00607D0C" w:rsidP="006657C6">
            <w:pPr>
              <w:jc w:val="left"/>
              <w:rPr>
                <w:rFonts w:eastAsia="Times New Roman"/>
                <w:color w:val="000000"/>
                <w:sz w:val="18"/>
                <w:szCs w:val="18"/>
                <w:lang w:eastAsia="es-CL"/>
              </w:rPr>
            </w:pPr>
            <w:r>
              <w:rPr>
                <w:rFonts w:eastAsia="Times New Roman"/>
                <w:color w:val="000000"/>
                <w:sz w:val="18"/>
                <w:szCs w:val="18"/>
                <w:lang w:eastAsia="es-CL"/>
              </w:rPr>
              <w:t xml:space="preserve">Zona empréstito E15, se observan </w:t>
            </w:r>
            <w:r w:rsidRPr="00607D0C">
              <w:rPr>
                <w:rFonts w:eastAsia="Times New Roman"/>
                <w:color w:val="000000"/>
                <w:sz w:val="18"/>
                <w:szCs w:val="18"/>
                <w:lang w:eastAsia="es-CL"/>
              </w:rPr>
              <w:t>procesos erosivos de tipo cárcavas</w:t>
            </w:r>
            <w:r>
              <w:rPr>
                <w:rFonts w:eastAsia="Times New Roman"/>
                <w:color w:val="000000"/>
                <w:sz w:val="18"/>
                <w:szCs w:val="18"/>
                <w:lang w:eastAsia="es-CL"/>
              </w:rPr>
              <w:t>.</w:t>
            </w:r>
          </w:p>
        </w:tc>
      </w:tr>
      <w:tr w:rsidR="0006288C" w:rsidRPr="0025129B" w14:paraId="46FC5D75" w14:textId="77777777" w:rsidTr="006657C6">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085919B1" w14:textId="77777777" w:rsidR="0006288C" w:rsidRPr="0025129B" w:rsidRDefault="0006288C" w:rsidP="006657C6">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5D3B4CC1" w14:textId="77777777" w:rsidR="0006288C" w:rsidRPr="0025129B" w:rsidRDefault="0006288C" w:rsidP="006657C6">
            <w:pPr>
              <w:jc w:val="left"/>
              <w:rPr>
                <w:rFonts w:eastAsia="Times New Roman"/>
                <w:color w:val="000000"/>
                <w:sz w:val="20"/>
                <w:szCs w:val="20"/>
                <w:lang w:eastAsia="es-CL"/>
              </w:rPr>
            </w:pPr>
          </w:p>
        </w:tc>
      </w:tr>
    </w:tbl>
    <w:p w14:paraId="67450659" w14:textId="77777777" w:rsidR="0006288C" w:rsidRPr="0006288C" w:rsidRDefault="0006288C" w:rsidP="0006288C"/>
    <w:p w14:paraId="50ADD69C" w14:textId="77777777" w:rsidR="002925BD" w:rsidRDefault="002925BD" w:rsidP="002925BD"/>
    <w:p w14:paraId="380EED59" w14:textId="77777777" w:rsidR="002925BD" w:rsidRDefault="002925BD" w:rsidP="002925BD"/>
    <w:p w14:paraId="72CDC59B" w14:textId="77777777" w:rsidR="00F779D3" w:rsidRDefault="00F779D3" w:rsidP="002925BD"/>
    <w:p w14:paraId="6036DA4C" w14:textId="77777777" w:rsidR="00F779D3" w:rsidRDefault="00F779D3" w:rsidP="002925BD"/>
    <w:p w14:paraId="2FB43E88" w14:textId="77777777" w:rsidR="002925BD" w:rsidRPr="002925BD" w:rsidRDefault="002925BD" w:rsidP="002925BD"/>
    <w:p w14:paraId="413309DE" w14:textId="5C0E887D" w:rsidR="00A8099C" w:rsidRPr="00677768" w:rsidRDefault="00FC7F62" w:rsidP="00A8099C">
      <w:pPr>
        <w:pStyle w:val="Ttulo2"/>
        <w:rPr>
          <w:szCs w:val="24"/>
        </w:rPr>
      </w:pPr>
      <w:bookmarkStart w:id="131" w:name="_Toc491265758"/>
      <w:r>
        <w:t xml:space="preserve">Manejo de </w:t>
      </w:r>
      <w:r w:rsidR="003A37C7">
        <w:t xml:space="preserve">control de </w:t>
      </w:r>
      <w:r>
        <w:t>erosión</w:t>
      </w:r>
      <w:bookmarkEnd w:id="131"/>
    </w:p>
    <w:p w14:paraId="11DFA74A" w14:textId="77777777" w:rsidR="005D73EC" w:rsidRPr="0025129B" w:rsidRDefault="005D73EC" w:rsidP="005D73EC"/>
    <w:tbl>
      <w:tblPr>
        <w:tblStyle w:val="Tablaconcuadrcula"/>
        <w:tblW w:w="5000" w:type="pct"/>
        <w:tblLook w:val="04A0" w:firstRow="1" w:lastRow="0" w:firstColumn="1" w:lastColumn="0" w:noHBand="0" w:noVBand="1"/>
      </w:tblPr>
      <w:tblGrid>
        <w:gridCol w:w="3768"/>
        <w:gridCol w:w="9794"/>
      </w:tblGrid>
      <w:tr w:rsidR="005D73EC" w:rsidRPr="00CD4615" w14:paraId="17A306D5" w14:textId="77777777" w:rsidTr="00AD4F4A">
        <w:trPr>
          <w:trHeight w:val="142"/>
        </w:trPr>
        <w:tc>
          <w:tcPr>
            <w:tcW w:w="1389" w:type="pct"/>
          </w:tcPr>
          <w:p w14:paraId="4C21779B" w14:textId="47947597" w:rsidR="005D73EC" w:rsidRPr="009630ED" w:rsidRDefault="005D73EC" w:rsidP="00AD4F4A">
            <w:r w:rsidRPr="009630ED">
              <w:rPr>
                <w:rFonts w:eastAsia="Times New Roman"/>
                <w:b/>
                <w:bCs/>
                <w:color w:val="000000"/>
                <w:lang w:eastAsia="es-CL"/>
              </w:rPr>
              <w:t>Número de hecho constatado</w:t>
            </w:r>
            <w:r w:rsidRPr="009630ED">
              <w:rPr>
                <w:rFonts w:eastAsia="Times New Roman"/>
                <w:color w:val="000000"/>
                <w:lang w:eastAsia="es-CL"/>
              </w:rPr>
              <w:t xml:space="preserve">: </w:t>
            </w:r>
            <w:r w:rsidR="007343A7">
              <w:rPr>
                <w:b/>
              </w:rPr>
              <w:t>2</w:t>
            </w:r>
          </w:p>
        </w:tc>
        <w:tc>
          <w:tcPr>
            <w:tcW w:w="3611" w:type="pct"/>
          </w:tcPr>
          <w:p w14:paraId="3AF65837" w14:textId="2480BA29" w:rsidR="005D73EC" w:rsidRPr="009630ED" w:rsidRDefault="005D73EC" w:rsidP="003F34AB">
            <w:r w:rsidRPr="009630ED">
              <w:rPr>
                <w:rFonts w:eastAsia="Times New Roman"/>
                <w:b/>
                <w:bCs/>
                <w:color w:val="000000"/>
                <w:lang w:eastAsia="es-CL"/>
              </w:rPr>
              <w:t>Estación N°</w:t>
            </w:r>
            <w:r w:rsidR="00AD4F4A" w:rsidRPr="009630ED">
              <w:rPr>
                <w:rFonts w:eastAsia="Times New Roman"/>
                <w:color w:val="000000"/>
                <w:lang w:eastAsia="es-CL"/>
              </w:rPr>
              <w:t xml:space="preserve">: </w:t>
            </w:r>
            <w:r w:rsidR="003F34AB">
              <w:rPr>
                <w:rFonts w:eastAsia="Times New Roman"/>
                <w:color w:val="000000"/>
                <w:lang w:eastAsia="es-CL"/>
              </w:rPr>
              <w:t>4, 6, 7, 8, 9, 10, 11, 12, 16, 19 y 20</w:t>
            </w:r>
          </w:p>
        </w:tc>
      </w:tr>
      <w:tr w:rsidR="005D73EC" w:rsidRPr="00CD4615" w14:paraId="7E365FE0" w14:textId="77777777" w:rsidTr="00AD4F4A">
        <w:trPr>
          <w:trHeight w:val="142"/>
        </w:trPr>
        <w:tc>
          <w:tcPr>
            <w:tcW w:w="5000" w:type="pct"/>
            <w:gridSpan w:val="2"/>
          </w:tcPr>
          <w:p w14:paraId="6449CC7A" w14:textId="7CB88EC2" w:rsidR="005D73EC" w:rsidRPr="009630ED" w:rsidRDefault="006F56E7" w:rsidP="00446BB0">
            <w:pPr>
              <w:rPr>
                <w:rFonts w:eastAsia="Times New Roman"/>
                <w:b/>
                <w:bCs/>
                <w:color w:val="000000"/>
                <w:lang w:eastAsia="es-CL"/>
              </w:rPr>
            </w:pPr>
            <w:r w:rsidRPr="009630ED">
              <w:rPr>
                <w:rFonts w:eastAsia="Times New Roman"/>
                <w:b/>
                <w:bCs/>
                <w:color w:val="000000"/>
                <w:lang w:eastAsia="es-CL"/>
              </w:rPr>
              <w:t>Documentación</w:t>
            </w:r>
            <w:r w:rsidR="005D73EC" w:rsidRPr="009630ED">
              <w:rPr>
                <w:rFonts w:eastAsia="Times New Roman"/>
                <w:b/>
                <w:bCs/>
                <w:color w:val="000000"/>
                <w:lang w:eastAsia="es-CL"/>
              </w:rPr>
              <w:t xml:space="preserve"> solicitada y entregada: </w:t>
            </w:r>
            <w:r w:rsidR="00446BB0" w:rsidRPr="003F34AB">
              <w:rPr>
                <w:rFonts w:eastAsia="Times New Roman"/>
                <w:bCs/>
                <w:color w:val="000000"/>
                <w:lang w:eastAsia="es-CL"/>
              </w:rPr>
              <w:t>No se solicitaron documentos</w:t>
            </w:r>
          </w:p>
        </w:tc>
      </w:tr>
      <w:tr w:rsidR="005D73EC" w:rsidRPr="00CD4615" w14:paraId="7FFC2D5F" w14:textId="77777777" w:rsidTr="00AD4F4A">
        <w:trPr>
          <w:trHeight w:val="319"/>
        </w:trPr>
        <w:tc>
          <w:tcPr>
            <w:tcW w:w="5000" w:type="pct"/>
            <w:gridSpan w:val="2"/>
            <w:tcBorders>
              <w:bottom w:val="single" w:sz="4" w:space="0" w:color="auto"/>
            </w:tcBorders>
          </w:tcPr>
          <w:p w14:paraId="07090260" w14:textId="7C00F6F4" w:rsidR="005D73EC" w:rsidRPr="009630ED" w:rsidRDefault="005D73EC" w:rsidP="00AD4F4A">
            <w:pPr>
              <w:rPr>
                <w:color w:val="FF0000"/>
              </w:rPr>
            </w:pPr>
            <w:r w:rsidRPr="009630ED">
              <w:rPr>
                <w:b/>
              </w:rPr>
              <w:t>Exigencias:</w:t>
            </w:r>
          </w:p>
          <w:p w14:paraId="24489ED3" w14:textId="4199D291" w:rsidR="00FC7F62" w:rsidRDefault="00FC7F62" w:rsidP="0086387F">
            <w:pPr>
              <w:rPr>
                <w:b/>
              </w:rPr>
            </w:pPr>
            <w:r>
              <w:rPr>
                <w:b/>
              </w:rPr>
              <w:t xml:space="preserve">RCA </w:t>
            </w:r>
            <w:r w:rsidRPr="00FC7F62">
              <w:rPr>
                <w:b/>
              </w:rPr>
              <w:t>199-2011</w:t>
            </w:r>
          </w:p>
          <w:p w14:paraId="20199C36" w14:textId="5FADA966" w:rsidR="0086387F" w:rsidRPr="0086387F" w:rsidRDefault="00FC7F62" w:rsidP="0086387F">
            <w:pPr>
              <w:rPr>
                <w:b/>
              </w:rPr>
            </w:pPr>
            <w:r>
              <w:rPr>
                <w:b/>
              </w:rPr>
              <w:t>Considerando 7</w:t>
            </w:r>
            <w:r w:rsidR="0086387F" w:rsidRPr="0086387F">
              <w:rPr>
                <w:b/>
              </w:rPr>
              <w:t>.1.- Medidas de Mitigación, Reparación y Compensación presentadas por el Titular del Proyecto;</w:t>
            </w:r>
          </w:p>
          <w:p w14:paraId="118A7838" w14:textId="36691C16" w:rsidR="0086387F" w:rsidRPr="00FC7F62" w:rsidRDefault="00FC7F62" w:rsidP="0086387F">
            <w:pPr>
              <w:rPr>
                <w:b/>
                <w:i/>
              </w:rPr>
            </w:pPr>
            <w:r>
              <w:rPr>
                <w:b/>
                <w:i/>
              </w:rPr>
              <w:t>“</w:t>
            </w:r>
            <w:r w:rsidR="0086387F" w:rsidRPr="00FC7F62">
              <w:rPr>
                <w:b/>
                <w:i/>
              </w:rPr>
              <w:t>Etapa de Construcción</w:t>
            </w:r>
          </w:p>
          <w:p w14:paraId="0832C374" w14:textId="77777777" w:rsidR="0086387F" w:rsidRPr="00FC7F62" w:rsidRDefault="0086387F" w:rsidP="0086387F">
            <w:pPr>
              <w:rPr>
                <w:i/>
              </w:rPr>
            </w:pPr>
            <w:r w:rsidRPr="00FC7F62">
              <w:rPr>
                <w:i/>
              </w:rPr>
              <w:t>Geomorfología. Plan de Medidas de Mitigación</w:t>
            </w:r>
          </w:p>
          <w:p w14:paraId="1E80FB14" w14:textId="77777777" w:rsidR="0086387F" w:rsidRPr="00FC7F62" w:rsidRDefault="0086387F" w:rsidP="0086387F">
            <w:pPr>
              <w:rPr>
                <w:i/>
              </w:rPr>
            </w:pPr>
            <w:r w:rsidRPr="00FC7F62">
              <w:rPr>
                <w:i/>
              </w:rPr>
              <w:t>Impacto: Alteración equilibrio geodinámico a través de procesos de deslizamiento en masa</w:t>
            </w:r>
          </w:p>
          <w:p w14:paraId="4E0DB1D6" w14:textId="552D021C" w:rsidR="007D52D7" w:rsidRPr="00FC7F62" w:rsidRDefault="0086387F" w:rsidP="0086387F">
            <w:pPr>
              <w:rPr>
                <w:i/>
                <w:u w:val="single"/>
              </w:rPr>
            </w:pPr>
            <w:r w:rsidRPr="00FC7F62">
              <w:rPr>
                <w:i/>
              </w:rPr>
              <w:t>Control biológico. Durante la ejecución de actividades y obras en sectores donde sea necesario realizar cortes de laderas para la construcción de las calzadas se deberá minimizar la remoción de vegetación, a fin de evitar erosión (arrastre de materiales)… Inspecciones periódicas. El titular deberá realizar una inspección cada vez que las precipitaciones sean intensas y cuando se produzca un sismo de gran intensidad. En cada inspección se deben identificar los puntos que presenten desprendimientos y/o derrumbes e implementarse medidas correctivas, todo lo cual deberá quedar registrado en los Informes Ambientales Mensuales elaborados por el concesionario.</w:t>
            </w:r>
          </w:p>
          <w:p w14:paraId="7E6C3A9A" w14:textId="77777777" w:rsidR="007D52D7" w:rsidRPr="00FC7F62" w:rsidRDefault="007D52D7" w:rsidP="003E3AE4">
            <w:pPr>
              <w:rPr>
                <w:i/>
                <w:u w:val="single"/>
              </w:rPr>
            </w:pPr>
          </w:p>
          <w:p w14:paraId="67C96E91" w14:textId="77777777" w:rsidR="0086387F" w:rsidRPr="00FC7F62" w:rsidRDefault="0086387F" w:rsidP="0086387F">
            <w:pPr>
              <w:rPr>
                <w:i/>
              </w:rPr>
            </w:pPr>
            <w:r w:rsidRPr="00FC7F62">
              <w:rPr>
                <w:i/>
              </w:rPr>
              <w:t>7.1.- Medidas de Mitigación, Reparación y Compensación presentadas por el Titular del Proyecto;</w:t>
            </w:r>
          </w:p>
          <w:p w14:paraId="35A3A69D" w14:textId="77777777" w:rsidR="0086387F" w:rsidRPr="00FC7F62" w:rsidRDefault="0086387F" w:rsidP="0086387F">
            <w:pPr>
              <w:rPr>
                <w:i/>
              </w:rPr>
            </w:pPr>
            <w:r w:rsidRPr="00FC7F62">
              <w:rPr>
                <w:i/>
              </w:rPr>
              <w:t>Etapa de Construcción</w:t>
            </w:r>
          </w:p>
          <w:p w14:paraId="623BAB20" w14:textId="77777777" w:rsidR="0086387F" w:rsidRPr="00FC7F62" w:rsidRDefault="0086387F" w:rsidP="0086387F">
            <w:pPr>
              <w:rPr>
                <w:i/>
              </w:rPr>
            </w:pPr>
            <w:r w:rsidRPr="00FC7F62">
              <w:rPr>
                <w:i/>
              </w:rPr>
              <w:t>Geomorfología. Plan de Medidas de Reparación</w:t>
            </w:r>
          </w:p>
          <w:p w14:paraId="2620DF84" w14:textId="77777777" w:rsidR="0086387F" w:rsidRPr="00FC7F62" w:rsidRDefault="0086387F" w:rsidP="0086387F">
            <w:pPr>
              <w:rPr>
                <w:i/>
              </w:rPr>
            </w:pPr>
            <w:r w:rsidRPr="00FC7F62">
              <w:rPr>
                <w:i/>
              </w:rPr>
              <w:t>Impacto : Alteración de geoformas</w:t>
            </w:r>
          </w:p>
          <w:p w14:paraId="3AB6CFD4" w14:textId="562B8C37" w:rsidR="0086387F" w:rsidRPr="00FC7F62" w:rsidRDefault="0086387F" w:rsidP="0086387F">
            <w:pPr>
              <w:rPr>
                <w:i/>
              </w:rPr>
            </w:pPr>
            <w:r w:rsidRPr="00FC7F62">
              <w:rPr>
                <w:i/>
              </w:rPr>
              <w:t>Estabilización física de laderas. En las zonas de riesgo identificadas en el EIA el titular propone para la estabilización física de laderas y taludes, por medio del tratamiento mecánico de las pendientes, construcción de muros de contención por medio de estructuras de mampostería, roca o maderas, colocadas en la base de los taludes de corte y terraplén, que permita aumentar la resistencia al esfuerzo del deslizamiento y proporcionar mayor estabilidad y protección del camino, contra los fenómenos de erosión y socavación.</w:t>
            </w:r>
          </w:p>
          <w:p w14:paraId="5FAEFBD6" w14:textId="77777777" w:rsidR="0086387F" w:rsidRPr="00FC7F62" w:rsidRDefault="0086387F" w:rsidP="0086387F">
            <w:pPr>
              <w:rPr>
                <w:i/>
              </w:rPr>
            </w:pPr>
          </w:p>
          <w:p w14:paraId="0ED13D4E" w14:textId="77777777" w:rsidR="0086387F" w:rsidRPr="00FC7F62" w:rsidRDefault="0086387F" w:rsidP="0086387F">
            <w:pPr>
              <w:rPr>
                <w:i/>
              </w:rPr>
            </w:pPr>
            <w:r w:rsidRPr="00FC7F62">
              <w:rPr>
                <w:i/>
              </w:rPr>
              <w:t>7.1.- Medidas de Mitigación, Reparación y Compensación presentadas por el Titular del Proyecto;</w:t>
            </w:r>
          </w:p>
          <w:p w14:paraId="0C2989F8" w14:textId="77777777" w:rsidR="0086387F" w:rsidRPr="00FC7F62" w:rsidRDefault="0086387F" w:rsidP="0086387F">
            <w:pPr>
              <w:rPr>
                <w:i/>
              </w:rPr>
            </w:pPr>
            <w:r w:rsidRPr="00FC7F62">
              <w:rPr>
                <w:i/>
              </w:rPr>
              <w:t>Etapa de Construcción</w:t>
            </w:r>
          </w:p>
          <w:p w14:paraId="309E9E26" w14:textId="77777777" w:rsidR="0086387F" w:rsidRPr="00FC7F62" w:rsidRDefault="0086387F" w:rsidP="0086387F">
            <w:pPr>
              <w:rPr>
                <w:i/>
              </w:rPr>
            </w:pPr>
            <w:r w:rsidRPr="00FC7F62">
              <w:rPr>
                <w:i/>
              </w:rPr>
              <w:t>Geomorfología</w:t>
            </w:r>
          </w:p>
          <w:p w14:paraId="5025F457" w14:textId="77777777" w:rsidR="0086387F" w:rsidRPr="00FC7F62" w:rsidRDefault="0086387F" w:rsidP="0086387F">
            <w:pPr>
              <w:rPr>
                <w:i/>
              </w:rPr>
            </w:pPr>
            <w:r w:rsidRPr="00FC7F62">
              <w:rPr>
                <w:i/>
              </w:rPr>
              <w:t>Plan de Medidas de Reparación</w:t>
            </w:r>
          </w:p>
          <w:p w14:paraId="5B1B93F5" w14:textId="77777777" w:rsidR="0086387F" w:rsidRPr="00FC7F62" w:rsidRDefault="0086387F" w:rsidP="0086387F">
            <w:pPr>
              <w:rPr>
                <w:i/>
              </w:rPr>
            </w:pPr>
            <w:r w:rsidRPr="00FC7F62">
              <w:rPr>
                <w:i/>
              </w:rPr>
              <w:t>Impacto: Alteración equilibrio geodinámico a través de procesos de deslizamiento en masa</w:t>
            </w:r>
          </w:p>
          <w:p w14:paraId="4C07FC7D" w14:textId="70533C2C" w:rsidR="0086387F" w:rsidRPr="00FC7F62" w:rsidRDefault="0086387F" w:rsidP="0086387F">
            <w:pPr>
              <w:rPr>
                <w:i/>
              </w:rPr>
            </w:pPr>
            <w:r w:rsidRPr="00FC7F62">
              <w:rPr>
                <w:i/>
              </w:rPr>
              <w:t xml:space="preserve">Revegetación de laderas. La estabilización biológica de laderas y taludes se desarrolla a partir de la revegetación de los taludes con técnicas como hidrosiembra, mangas o almácigos de especies herbáceas y la plantación de especies arbustivas, estas últimas en la cabecera y bases de taludes o cárcavas. El propósito es crear una rápida cobertura vegetal del suelo que permita detener los procesos erosivos. </w:t>
            </w:r>
          </w:p>
          <w:p w14:paraId="5700231F" w14:textId="3F793F64" w:rsidR="0086387F" w:rsidRPr="00FC7F62" w:rsidRDefault="0086387F" w:rsidP="0086387F">
            <w:pPr>
              <w:rPr>
                <w:i/>
              </w:rPr>
            </w:pPr>
            <w:r w:rsidRPr="00FC7F62">
              <w:rPr>
                <w:i/>
              </w:rPr>
              <w:t>Construcción de obras de arte, se propone la construcción de obras tales como: canaletas, zanjas o depresiones interceptoras que permitan disipar la concentración del escurrimiento de agua superficial en aquellas áreas donde la pendiente es suave a moderada y existe erosión hídrica.</w:t>
            </w:r>
          </w:p>
          <w:p w14:paraId="27CD66E5" w14:textId="77777777" w:rsidR="00FC7F62" w:rsidRPr="00FC7F62" w:rsidRDefault="00FC7F62" w:rsidP="00FC7F62">
            <w:pPr>
              <w:rPr>
                <w:i/>
              </w:rPr>
            </w:pPr>
            <w:r w:rsidRPr="00FC7F62">
              <w:rPr>
                <w:i/>
              </w:rPr>
              <w:t>7.1.- Medidas de Mitigación, Reparación y Compensación presentadas por el Titular del Proyecto;</w:t>
            </w:r>
          </w:p>
          <w:p w14:paraId="0DF123E7" w14:textId="77777777" w:rsidR="00FC7F62" w:rsidRPr="00FC7F62" w:rsidRDefault="00FC7F62" w:rsidP="00FC7F62">
            <w:pPr>
              <w:rPr>
                <w:i/>
              </w:rPr>
            </w:pPr>
            <w:r w:rsidRPr="00FC7F62">
              <w:rPr>
                <w:i/>
              </w:rPr>
              <w:t>Etapa de Operación</w:t>
            </w:r>
          </w:p>
          <w:p w14:paraId="76FB1E0C" w14:textId="77777777" w:rsidR="00FC7F62" w:rsidRPr="00FC7F62" w:rsidRDefault="00FC7F62" w:rsidP="00FC7F62">
            <w:pPr>
              <w:rPr>
                <w:i/>
              </w:rPr>
            </w:pPr>
            <w:r w:rsidRPr="00FC7F62">
              <w:rPr>
                <w:i/>
              </w:rPr>
              <w:t>Geomorfología. Plan de Medidas de Reparación</w:t>
            </w:r>
          </w:p>
          <w:p w14:paraId="1ABC96FE" w14:textId="77777777" w:rsidR="00FC7F62" w:rsidRPr="00FC7F62" w:rsidRDefault="00FC7F62" w:rsidP="00FC7F62">
            <w:pPr>
              <w:rPr>
                <w:i/>
              </w:rPr>
            </w:pPr>
            <w:r w:rsidRPr="00FC7F62">
              <w:rPr>
                <w:i/>
              </w:rPr>
              <w:t>Impacto: Alteración de geoformas</w:t>
            </w:r>
          </w:p>
          <w:p w14:paraId="4FF93FA7" w14:textId="77777777" w:rsidR="00FC7F62" w:rsidRPr="00FC7F62" w:rsidRDefault="00FC7F62" w:rsidP="00FC7F62">
            <w:pPr>
              <w:rPr>
                <w:i/>
              </w:rPr>
            </w:pPr>
            <w:r w:rsidRPr="00FC7F62">
              <w:rPr>
                <w:i/>
              </w:rPr>
              <w:t>Estabilización física de taludes. Estabilización físico-estructural de los sectores de taludes con daños por mala selección e implementación de los sistemas de drenaje.</w:t>
            </w:r>
          </w:p>
          <w:p w14:paraId="280BB80B" w14:textId="77777777" w:rsidR="00FC7F62" w:rsidRPr="00FC7F62" w:rsidRDefault="00FC7F62" w:rsidP="00FC7F62">
            <w:pPr>
              <w:rPr>
                <w:i/>
              </w:rPr>
            </w:pPr>
            <w:r w:rsidRPr="00FC7F62">
              <w:rPr>
                <w:i/>
              </w:rPr>
              <w:t>Para aminorar y/o detener las dinámicas erosivas de las lluvias, es necesaria la concentración de las aguas y el vaciado hacia sectores de escurrimiento normal. Esto se logra por medio de la construcción de contrafosos, siendo importante su mantenimiento para evitar que sean obstruidos por el sedimento, lo que ocasiona el escurrimiento de aguas lluvias por sectores no planificados y la consecuente erosión y debilitamiento del talud comprometido.</w:t>
            </w:r>
          </w:p>
          <w:p w14:paraId="443845EA" w14:textId="128A10F9" w:rsidR="0086387F" w:rsidRPr="00FC7F62" w:rsidRDefault="00FC7F62" w:rsidP="00FC7F62">
            <w:pPr>
              <w:spacing w:line="480" w:lineRule="auto"/>
              <w:rPr>
                <w:i/>
              </w:rPr>
            </w:pPr>
            <w:r w:rsidRPr="00FC7F62">
              <w:rPr>
                <w:i/>
              </w:rPr>
              <w:t>Por otra parte, aquellos fosos, contrafosos, canaletas y obras de arte que presenten daños deberán ser rehabilitados.</w:t>
            </w:r>
            <w:r>
              <w:rPr>
                <w:i/>
              </w:rPr>
              <w:t>”</w:t>
            </w:r>
          </w:p>
          <w:p w14:paraId="0076D15D" w14:textId="77777777" w:rsidR="00F779D3" w:rsidRDefault="00F779D3" w:rsidP="00F779D3">
            <w:pPr>
              <w:rPr>
                <w:b/>
              </w:rPr>
            </w:pPr>
            <w:r>
              <w:rPr>
                <w:b/>
              </w:rPr>
              <w:t xml:space="preserve">RCA </w:t>
            </w:r>
            <w:r w:rsidRPr="00FC7F62">
              <w:rPr>
                <w:b/>
              </w:rPr>
              <w:t>199-2011</w:t>
            </w:r>
          </w:p>
          <w:p w14:paraId="694A7AAE" w14:textId="04BB4830" w:rsidR="00F779D3" w:rsidRPr="0086387F" w:rsidRDefault="00F779D3" w:rsidP="00F779D3">
            <w:pPr>
              <w:rPr>
                <w:b/>
              </w:rPr>
            </w:pPr>
            <w:r>
              <w:rPr>
                <w:b/>
              </w:rPr>
              <w:t>Considerando 9</w:t>
            </w:r>
            <w:r w:rsidRPr="0086387F">
              <w:rPr>
                <w:b/>
              </w:rPr>
              <w:t xml:space="preserve">.1.- </w:t>
            </w:r>
            <w:r>
              <w:rPr>
                <w:b/>
              </w:rPr>
              <w:t>Condiciones o exigencias para la ejecución del proyecto</w:t>
            </w:r>
          </w:p>
          <w:p w14:paraId="1DA93C30" w14:textId="77777777" w:rsidR="00F779D3" w:rsidRDefault="00F779D3" w:rsidP="00F779D3">
            <w:pPr>
              <w:rPr>
                <w:i/>
              </w:rPr>
            </w:pPr>
          </w:p>
          <w:p w14:paraId="6BE8C0CC" w14:textId="77777777" w:rsidR="00F779D3" w:rsidRPr="00F779D3" w:rsidRDefault="00F779D3" w:rsidP="00F779D3">
            <w:pPr>
              <w:rPr>
                <w:i/>
              </w:rPr>
            </w:pPr>
            <w:r w:rsidRPr="00F779D3">
              <w:rPr>
                <w:i/>
              </w:rPr>
              <w:t>En los sectores que presentan áreas erosionables o suelos frágiles, los taludes y terraplenes deben tener un tratamiento especial con el fin de evitar erosión y desplazamientos laminar. Es por ello, que el titular deberá informar al Servicio Agrícola y Ganadero Región del Biobío oportunamente sobre aquellos los sectores de mayor complejidad, estableciéndose para cada caso las medidas de control apropiadas a implementar.</w:t>
            </w:r>
          </w:p>
          <w:p w14:paraId="19111A50" w14:textId="5B395083" w:rsidR="007D52D7" w:rsidRPr="00F779D3" w:rsidRDefault="00F779D3" w:rsidP="00F779D3">
            <w:pPr>
              <w:rPr>
                <w:i/>
              </w:rPr>
            </w:pPr>
            <w:r w:rsidRPr="00F779D3">
              <w:rPr>
                <w:i/>
              </w:rPr>
              <w:t>A lo anterior, se complementa que para las zonas indicadas en el EIA, el titular deberá entregar un Plan de Manejo para el Control de Erosión, cuyos contenidos se especifican en el Manual de Manejo de Áreas verdes para Obras Concesionadas, del Anexo P del EIA.</w:t>
            </w:r>
          </w:p>
          <w:p w14:paraId="7650BEAB" w14:textId="77777777" w:rsidR="00FC7F62" w:rsidRPr="00FC7F62" w:rsidRDefault="00FC7F62" w:rsidP="003E3AE4"/>
          <w:p w14:paraId="07AC81CC" w14:textId="1F72BEF6" w:rsidR="00642FE7" w:rsidRPr="00642FE7" w:rsidRDefault="00642FE7" w:rsidP="003E3AE4">
            <w:pPr>
              <w:rPr>
                <w:i/>
                <w:u w:val="single"/>
              </w:rPr>
            </w:pPr>
          </w:p>
        </w:tc>
      </w:tr>
      <w:tr w:rsidR="005D73EC" w:rsidRPr="00334BEB" w14:paraId="18DBC83A" w14:textId="77777777" w:rsidTr="00AD4F4A">
        <w:trPr>
          <w:trHeight w:val="627"/>
        </w:trPr>
        <w:tc>
          <w:tcPr>
            <w:tcW w:w="5000" w:type="pct"/>
            <w:gridSpan w:val="2"/>
          </w:tcPr>
          <w:p w14:paraId="25922D75" w14:textId="1EC94FBE" w:rsidR="00642FE7" w:rsidRDefault="00642FE7" w:rsidP="00AD4F4A">
            <w:pPr>
              <w:rPr>
                <w:b/>
              </w:rPr>
            </w:pPr>
          </w:p>
          <w:p w14:paraId="0865938B" w14:textId="55B16832" w:rsidR="005D73EC" w:rsidRPr="003E3AE4" w:rsidRDefault="005D73EC" w:rsidP="00AD4F4A">
            <w:r w:rsidRPr="003E3AE4">
              <w:rPr>
                <w:b/>
              </w:rPr>
              <w:t>Hecho:</w:t>
            </w:r>
          </w:p>
          <w:p w14:paraId="29DBBC72" w14:textId="77777777" w:rsidR="00642FE7" w:rsidRDefault="00642FE7" w:rsidP="001C4567"/>
          <w:p w14:paraId="70BED061" w14:textId="15D3F364" w:rsidR="003B24B6" w:rsidRPr="00126AAC" w:rsidRDefault="004062D2" w:rsidP="007561F3">
            <w:r>
              <w:t>Con fecha 04.05.2017, s</w:t>
            </w:r>
            <w:r w:rsidR="00584EC2">
              <w:t>e realizó inspección en</w:t>
            </w:r>
            <w:r w:rsidR="00584EC2" w:rsidRPr="00584EC2">
              <w:t xml:space="preserve"> el sector ubicado en el kilómetro 54</w:t>
            </w:r>
            <w:r w:rsidR="00584EC2">
              <w:t xml:space="preserve">, correspondiente a la </w:t>
            </w:r>
            <w:r w:rsidR="00584EC2" w:rsidRPr="00584EC2">
              <w:t xml:space="preserve">ZRIF 6.7. En el lugar se observan 4 bajadas de agua de tipo canaleta metálica hacia sistema de conducción de aguas lluvias al norte de la carretera y aledaña a calle local ubicada en cota más baja. En el talud ubicado entre la carretera y la calle local, se observa sistema de control de erosión de tipo enrocado. En la misma </w:t>
            </w:r>
            <w:r w:rsidR="00584EC2" w:rsidRPr="00126AAC">
              <w:t xml:space="preserve">ladera, al oriente del enrocado indicado, se observa terreno desprovisto de cubierta vegetal con signos de erosión de tipo cárcavas verticales en toda la extensión del talud </w:t>
            </w:r>
            <w:r w:rsidR="003C132A" w:rsidRPr="00126AAC">
              <w:t>(Fotografía 5</w:t>
            </w:r>
            <w:r w:rsidR="00584EC2" w:rsidRPr="00126AAC">
              <w:t>).</w:t>
            </w:r>
          </w:p>
          <w:p w14:paraId="634D08E1" w14:textId="77777777" w:rsidR="003B24B6" w:rsidRPr="006A6C80" w:rsidRDefault="003B24B6" w:rsidP="007561F3">
            <w:pPr>
              <w:rPr>
                <w:highlight w:val="yellow"/>
              </w:rPr>
            </w:pPr>
          </w:p>
          <w:p w14:paraId="1D5A9275" w14:textId="31DC01F9" w:rsidR="003B24B6" w:rsidRPr="00126AAC" w:rsidRDefault="00584EC2" w:rsidP="00584EC2">
            <w:r>
              <w:t>Se realizó inspección en</w:t>
            </w:r>
            <w:r w:rsidRPr="00584EC2">
              <w:t xml:space="preserve"> el sector ubicado en el kilómetro</w:t>
            </w:r>
            <w:r>
              <w:t xml:space="preserve"> 55,5, correspondiente a la </w:t>
            </w:r>
            <w:r w:rsidRPr="00584EC2">
              <w:t>ZRIF 6.6</w:t>
            </w:r>
            <w:r>
              <w:t xml:space="preserve">. En el lugar se observa hacia el norte y sobre la cota de la carretera, un talud con hidro-siembra a través de micro-terrazas. Se observa hacia el sur y sobre la cota de la carretera, un talud con sistema de control de erosión de tipo enrocado intercalado con </w:t>
            </w:r>
            <w:r w:rsidRPr="00126AAC">
              <w:t>ladera desprovista de sistema de control de erosión, sobre la cual se observan procesos erosivos de tipo cárcava. Sobre este talud se observa vivienda particular de un piso</w:t>
            </w:r>
            <w:r w:rsidR="003B7AA9" w:rsidRPr="00126AAC">
              <w:t xml:space="preserve"> (Fotografía 6).</w:t>
            </w:r>
          </w:p>
          <w:p w14:paraId="36B14981" w14:textId="77777777" w:rsidR="003B24B6" w:rsidRPr="00126AAC" w:rsidRDefault="003B24B6" w:rsidP="007561F3"/>
          <w:p w14:paraId="4A5D99C7" w14:textId="1DBF828F" w:rsidR="003B24B6" w:rsidRPr="00126AAC" w:rsidRDefault="00584EC2" w:rsidP="00584EC2">
            <w:r w:rsidRPr="00126AAC">
              <w:t>Se realizó inspección en el sector ubicado en el kilómetro 62,8, denominado San Jorge y correspondiente a la ZRIF 6.4. En el lugar se observa hacia el sur y sobre la cota de la carretera, un talud con hidro-siembra a través de micro-terrazas, con presencia de procesos erosivos de tipo cárcavas en todo el talud y derrumbes. En la parte superior e inferior del talud, se observa maquinaria pesada tipo retroexcavadora y buldozzer, así como en el sector norte de la carretera. De acuerdo a lo declarado por el Sr. Javier Adlerstein, se encuentran realizando trabajos adicionales a lo contemplado en la RCA del proyecto, debido a lo cual se encuentra la maquinaria en el lugar</w:t>
            </w:r>
            <w:r w:rsidR="00D63243" w:rsidRPr="00126AAC">
              <w:t xml:space="preserve"> (Fotografía 7)</w:t>
            </w:r>
            <w:r w:rsidRPr="00126AAC">
              <w:t>.</w:t>
            </w:r>
          </w:p>
          <w:p w14:paraId="03E13ED0" w14:textId="77777777" w:rsidR="003B24B6" w:rsidRPr="00126AAC" w:rsidRDefault="003B24B6" w:rsidP="007561F3"/>
          <w:p w14:paraId="2C2751BF" w14:textId="0BEEBED4" w:rsidR="00A3005D" w:rsidRPr="00126AAC" w:rsidRDefault="00A3005D" w:rsidP="00A3005D">
            <w:r w:rsidRPr="00126AAC">
              <w:t>Se inspecciona el sector ubicado en el kilómetro</w:t>
            </w:r>
            <w:r>
              <w:t xml:space="preserve"> 26,3, correspondiente a la </w:t>
            </w:r>
            <w:r w:rsidRPr="00A3005D">
              <w:t>ZRIF 6.10</w:t>
            </w:r>
            <w:r>
              <w:t>. Se hace presente que el talud de corte del lateral Norte de la carretera, es nuevo, dado la ampliación de esta para construcción de una pista adicional (3a) para camiones y vehículos lentos. Estos Taludes de corte, se observan con control de erosión por hidro-siembra, con cobertura de gramíneas y otras especies anuales de hoja angosta y ancha. Se observan procesos erosivos en ciertas áreas del talud, cercanos a la base del mismo. Asimismo, en el talud de corte sur de la calzada, se observa que existe crecimiento de especies leñosas tanto de hierbas como arbóreas, además se observan proces</w:t>
            </w:r>
            <w:r w:rsidR="00A64C3F">
              <w:t xml:space="preserve">os erosivos  de tipo derrumbe </w:t>
            </w:r>
            <w:r w:rsidR="001C1D8C" w:rsidRPr="00126AAC">
              <w:t>(Fotografía 8)</w:t>
            </w:r>
            <w:r w:rsidRPr="00126AAC">
              <w:t>.</w:t>
            </w:r>
          </w:p>
          <w:p w14:paraId="75689AEE" w14:textId="77777777" w:rsidR="00A3005D" w:rsidRPr="00126AAC" w:rsidRDefault="00A3005D" w:rsidP="00A3005D"/>
          <w:p w14:paraId="363BF9A5" w14:textId="77777777" w:rsidR="008D5E70" w:rsidRPr="00126AAC" w:rsidRDefault="00A3005D" w:rsidP="0013638C">
            <w:r w:rsidRPr="00126AAC">
              <w:t>Los fiscalizadores inspeccionan área de un talud de corte ubicado en el Km 14,6, de aproximadamente 100 metros. No se observan medidas de protección para control de erosión, existiendo áreas en las cuales existe desprendimiento de material que se acumula en la base.</w:t>
            </w:r>
            <w:r w:rsidR="0013638C" w:rsidRPr="00126AAC">
              <w:t xml:space="preserve"> </w:t>
            </w:r>
          </w:p>
          <w:p w14:paraId="2C050F8F" w14:textId="77777777" w:rsidR="008D5E70" w:rsidRPr="00126AAC" w:rsidRDefault="008D5E70" w:rsidP="0013638C"/>
          <w:p w14:paraId="50CB688B" w14:textId="46C45CF4" w:rsidR="0013638C" w:rsidRDefault="0097561C" w:rsidP="0013638C">
            <w:r w:rsidRPr="00126AAC">
              <w:t>E</w:t>
            </w:r>
            <w:r w:rsidR="0013638C" w:rsidRPr="00126AAC">
              <w:t>n el kilómetro 20,4, se observa la existencia de derrumbe de material, dejando a la vista un canal de recolección de aguas lluvias, el cual queda suspendido en el aire, producto del desmoronamiento del talud. La segunda, en el kilómetro 21,5, se encuentra en buen estado</w:t>
            </w:r>
            <w:r w:rsidRPr="00126AAC">
              <w:t xml:space="preserve"> (Fotografías 9 y 10)</w:t>
            </w:r>
            <w:r w:rsidR="0013638C" w:rsidRPr="00126AAC">
              <w:t>.</w:t>
            </w:r>
            <w:r w:rsidR="0013638C">
              <w:t xml:space="preserve"> </w:t>
            </w:r>
          </w:p>
          <w:p w14:paraId="76C9394E" w14:textId="77777777" w:rsidR="0013638C" w:rsidRPr="006A6C80" w:rsidRDefault="0013638C" w:rsidP="00A3005D">
            <w:pPr>
              <w:rPr>
                <w:highlight w:val="yellow"/>
              </w:rPr>
            </w:pPr>
          </w:p>
          <w:p w14:paraId="093804A0" w14:textId="5BE00C19" w:rsidR="005D73EC" w:rsidRPr="006A6C80" w:rsidRDefault="005D73EC" w:rsidP="00AD4F4A">
            <w:pPr>
              <w:rPr>
                <w:b/>
              </w:rPr>
            </w:pPr>
            <w:r w:rsidRPr="006A6C80">
              <w:rPr>
                <w:b/>
              </w:rPr>
              <w:t>Conclusiones</w:t>
            </w:r>
            <w:r w:rsidR="004C0B5B" w:rsidRPr="006A6C80">
              <w:rPr>
                <w:b/>
              </w:rPr>
              <w:t xml:space="preserve"> </w:t>
            </w:r>
          </w:p>
          <w:p w14:paraId="6191603B" w14:textId="77777777" w:rsidR="004C0B5B" w:rsidRPr="00C85B03" w:rsidRDefault="004C0B5B" w:rsidP="00AD4F4A">
            <w:pPr>
              <w:rPr>
                <w:b/>
              </w:rPr>
            </w:pPr>
          </w:p>
          <w:p w14:paraId="43AEF415" w14:textId="535B0165" w:rsidR="0000316A" w:rsidRPr="003F34AB" w:rsidRDefault="00A971D5" w:rsidP="003C132A">
            <w:r w:rsidRPr="003F34AB">
              <w:t>De los antecedentes examinados y lo constatado durante la actividad de inspección ambiental, es</w:t>
            </w:r>
            <w:r w:rsidR="003C132A" w:rsidRPr="003F34AB">
              <w:t xml:space="preserve"> posible concluir lo siguiente:</w:t>
            </w:r>
          </w:p>
          <w:p w14:paraId="30AEE23E" w14:textId="732952C0" w:rsidR="0023488D" w:rsidRDefault="003C132A" w:rsidP="00E45ECE">
            <w:pPr>
              <w:pStyle w:val="Prrafodelista"/>
              <w:numPr>
                <w:ilvl w:val="0"/>
                <w:numId w:val="15"/>
              </w:numPr>
            </w:pPr>
            <w:r w:rsidRPr="003F34AB">
              <w:t>Existen procesos erosivos</w:t>
            </w:r>
            <w:r w:rsidR="00A64C3F" w:rsidRPr="003F34AB">
              <w:t xml:space="preserve"> de tipo cárcavas y/o derrumbes,</w:t>
            </w:r>
            <w:r w:rsidRPr="003F34AB">
              <w:t xml:space="preserve"> </w:t>
            </w:r>
            <w:r w:rsidR="00A64C3F" w:rsidRPr="003F34AB">
              <w:t xml:space="preserve">en los sectores identificados como Zona de Riesgo Morfología ZRIF 6.7, 6.6, 6.4, 6.1, 6.11 y corte de talud ubicado en el </w:t>
            </w:r>
            <w:r w:rsidR="00290573" w:rsidRPr="003F34AB">
              <w:t>kilómetro</w:t>
            </w:r>
            <w:r w:rsidR="00A64C3F" w:rsidRPr="003F34AB">
              <w:t xml:space="preserve"> 14,6.</w:t>
            </w:r>
          </w:p>
          <w:p w14:paraId="5A1CAB12" w14:textId="2BBA184B" w:rsidR="0023488D" w:rsidRPr="00F07719" w:rsidRDefault="0023488D" w:rsidP="004C0B5B"/>
        </w:tc>
      </w:tr>
    </w:tbl>
    <w:p w14:paraId="45E7A03C" w14:textId="77777777" w:rsidR="004C0B5B" w:rsidRDefault="004C0B5B" w:rsidP="005D73EC">
      <w:pPr>
        <w:jc w:val="left"/>
        <w:rPr>
          <w:rFonts w:cstheme="minorHAnsi"/>
          <w:b/>
          <w:sz w:val="14"/>
          <w:szCs w:val="24"/>
        </w:rPr>
        <w:sectPr w:rsidR="004C0B5B" w:rsidSect="00A70F8F">
          <w:pgSz w:w="15840" w:h="12240" w:orient="landscape"/>
          <w:pgMar w:top="1134" w:right="1134" w:bottom="1134" w:left="1134" w:header="709" w:footer="709" w:gutter="0"/>
          <w:cols w:space="708"/>
          <w:docGrid w:linePitch="360"/>
        </w:sectPr>
      </w:pPr>
    </w:p>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4C0B5B" w:rsidRPr="0025129B" w14:paraId="18984126" w14:textId="77777777" w:rsidTr="0008163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224405" w14:textId="77777777" w:rsidR="004C0B5B" w:rsidRPr="0025129B" w:rsidRDefault="004C0B5B" w:rsidP="0008163C">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4C0B5B" w:rsidRPr="0025129B" w14:paraId="46F2AA74" w14:textId="77777777" w:rsidTr="00F73EAB">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2408044E" w14:textId="5C650B31" w:rsidR="004C0B5B" w:rsidRPr="0025129B" w:rsidRDefault="003C132A" w:rsidP="0008163C">
            <w:pPr>
              <w:jc w:val="center"/>
              <w:rPr>
                <w:rFonts w:eastAsia="Times New Roman"/>
                <w:color w:val="000000"/>
                <w:sz w:val="20"/>
                <w:szCs w:val="20"/>
                <w:lang w:eastAsia="es-CL"/>
              </w:rPr>
            </w:pPr>
            <w:r w:rsidRPr="003C132A">
              <w:rPr>
                <w:rFonts w:eastAsia="Times New Roman"/>
                <w:noProof/>
                <w:color w:val="000000"/>
                <w:sz w:val="20"/>
                <w:szCs w:val="20"/>
                <w:lang w:eastAsia="es-CL"/>
              </w:rPr>
              <w:drawing>
                <wp:inline distT="0" distB="0" distL="0" distR="0" wp14:anchorId="2145B3A2" wp14:editId="22276547">
                  <wp:extent cx="4218305" cy="3157220"/>
                  <wp:effectExtent l="0" t="0" r="0" b="508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18305" cy="3157220"/>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6299F256" w14:textId="294DCB75" w:rsidR="004C0B5B" w:rsidRPr="0025129B" w:rsidRDefault="003B7AA9" w:rsidP="0008163C">
            <w:pPr>
              <w:jc w:val="center"/>
              <w:rPr>
                <w:rFonts w:eastAsia="Times New Roman"/>
                <w:color w:val="000000"/>
                <w:sz w:val="20"/>
                <w:szCs w:val="20"/>
                <w:lang w:eastAsia="es-CL"/>
              </w:rPr>
            </w:pPr>
            <w:r w:rsidRPr="003B7AA9">
              <w:rPr>
                <w:rFonts w:eastAsia="Times New Roman"/>
                <w:noProof/>
                <w:color w:val="000000"/>
                <w:sz w:val="20"/>
                <w:szCs w:val="20"/>
                <w:lang w:eastAsia="es-CL"/>
              </w:rPr>
              <w:drawing>
                <wp:inline distT="0" distB="0" distL="0" distR="0" wp14:anchorId="46FCE7DE" wp14:editId="5909B7EC">
                  <wp:extent cx="4045692" cy="3035787"/>
                  <wp:effectExtent l="0" t="0" r="0" b="0"/>
                  <wp:docPr id="9" name="Imagen 9" descr="C:\SMA\EXPEDIENTES\Expedientes 2017\Programa de fiscalización 2017\DFZ-2017-5-VIII-RCA-IA Valles del Biobío\Registro Fotográfico 04.05.2017\DSC03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SMA\EXPEDIENTES\Expedientes 2017\Programa de fiscalización 2017\DFZ-2017-5-VIII-RCA-IA Valles del Biobío\Registro Fotográfico 04.05.2017\DSC0368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46749" cy="3036580"/>
                          </a:xfrm>
                          <a:prstGeom prst="rect">
                            <a:avLst/>
                          </a:prstGeom>
                          <a:noFill/>
                          <a:ln>
                            <a:noFill/>
                          </a:ln>
                        </pic:spPr>
                      </pic:pic>
                    </a:graphicData>
                  </a:graphic>
                </wp:inline>
              </w:drawing>
            </w:r>
          </w:p>
        </w:tc>
      </w:tr>
      <w:tr w:rsidR="004C0B5B" w:rsidRPr="0025129B" w14:paraId="5DF3D23C" w14:textId="77777777" w:rsidTr="00F73EAB">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6681FC7B" w14:textId="49781DC9" w:rsidR="004C0B5B" w:rsidRPr="000C5146" w:rsidRDefault="00B97335" w:rsidP="00EC1866">
            <w:pPr>
              <w:pStyle w:val="Descripcin"/>
              <w:rPr>
                <w:rFonts w:eastAsia="Times New Roman"/>
                <w:color w:val="000000"/>
                <w:szCs w:val="18"/>
                <w:lang w:eastAsia="es-CL"/>
              </w:rPr>
            </w:pPr>
            <w:bookmarkStart w:id="132" w:name="_Toc479068286"/>
            <w:bookmarkStart w:id="133" w:name="_Toc491265759"/>
            <w:bookmarkStart w:id="134" w:name="_Toc436837622"/>
            <w:r w:rsidRPr="000C5146">
              <w:t>Fotograf</w:t>
            </w:r>
            <w:r w:rsidR="003C132A">
              <w:t>ía 5</w:t>
            </w:r>
            <w:r w:rsidR="004C0B5B" w:rsidRPr="000C5146">
              <w:rPr>
                <w:szCs w:val="18"/>
              </w:rPr>
              <w:t>.</w:t>
            </w:r>
            <w:bookmarkEnd w:id="132"/>
            <w:bookmarkEnd w:id="133"/>
            <w:r w:rsidR="004C0B5B" w:rsidRPr="000C5146">
              <w:rPr>
                <w:szCs w:val="18"/>
              </w:rPr>
              <w:t xml:space="preserve"> </w:t>
            </w:r>
            <w:bookmarkEnd w:id="134"/>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BFDA72" w14:textId="201B84DC" w:rsidR="004C0B5B" w:rsidRPr="000C5146" w:rsidRDefault="004C0B5B" w:rsidP="00EC1866">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sidR="003C132A">
              <w:rPr>
                <w:rFonts w:eastAsia="Times New Roman"/>
                <w:sz w:val="18"/>
                <w:szCs w:val="18"/>
                <w:lang w:eastAsia="es-CL"/>
              </w:rPr>
              <w:t>04.05.2017</w:t>
            </w:r>
          </w:p>
        </w:tc>
        <w:tc>
          <w:tcPr>
            <w:tcW w:w="1241" w:type="pct"/>
            <w:tcBorders>
              <w:top w:val="single" w:sz="4" w:space="0" w:color="auto"/>
              <w:left w:val="nil"/>
              <w:bottom w:val="single" w:sz="4" w:space="0" w:color="auto"/>
              <w:right w:val="nil"/>
            </w:tcBorders>
            <w:shd w:val="clear" w:color="auto" w:fill="auto"/>
            <w:noWrap/>
            <w:vAlign w:val="center"/>
            <w:hideMark/>
          </w:tcPr>
          <w:p w14:paraId="122C0023" w14:textId="4224DC38" w:rsidR="004C0B5B" w:rsidRPr="000C5146" w:rsidRDefault="004C0B5B" w:rsidP="00EC1866">
            <w:pPr>
              <w:pStyle w:val="Descripcin"/>
              <w:rPr>
                <w:szCs w:val="18"/>
              </w:rPr>
            </w:pPr>
            <w:bookmarkStart w:id="135" w:name="_Toc479068287"/>
            <w:bookmarkStart w:id="136" w:name="_Toc491265760"/>
            <w:bookmarkStart w:id="137" w:name="_Toc436837623"/>
            <w:r w:rsidRPr="000C5146">
              <w:t xml:space="preserve">Fotografía </w:t>
            </w:r>
            <w:r w:rsidR="003B7AA9">
              <w:t>6</w:t>
            </w:r>
            <w:r w:rsidRPr="000C5146">
              <w:rPr>
                <w:szCs w:val="18"/>
              </w:rPr>
              <w:t>.</w:t>
            </w:r>
            <w:bookmarkEnd w:id="135"/>
            <w:bookmarkEnd w:id="136"/>
            <w:r w:rsidRPr="000C5146">
              <w:rPr>
                <w:szCs w:val="18"/>
              </w:rPr>
              <w:t xml:space="preserve"> </w:t>
            </w:r>
            <w:bookmarkEnd w:id="137"/>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0E0573" w14:textId="2E0F8F61" w:rsidR="004C0B5B" w:rsidRPr="0025129B" w:rsidRDefault="004C0B5B" w:rsidP="00EC1866">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A34AA1">
              <w:rPr>
                <w:rFonts w:eastAsia="Times New Roman"/>
                <w:sz w:val="18"/>
                <w:szCs w:val="18"/>
                <w:lang w:eastAsia="es-CL"/>
              </w:rPr>
              <w:t>04.05.2017</w:t>
            </w:r>
          </w:p>
        </w:tc>
      </w:tr>
      <w:tr w:rsidR="004C0B5B" w:rsidRPr="0025129B" w14:paraId="4DFC1E8A" w14:textId="77777777" w:rsidTr="00B97335">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D5303F" w14:textId="77777777" w:rsidR="004C0B5B" w:rsidRPr="0025129B" w:rsidRDefault="004C0B5B" w:rsidP="000816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26A8C2AC" w14:textId="77777777" w:rsidR="004C0B5B" w:rsidRPr="00F327A0" w:rsidRDefault="004C0B5B" w:rsidP="0008163C">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3340F59C" w14:textId="633F3DF6" w:rsidR="004C0B5B" w:rsidRPr="00DC2A4A" w:rsidRDefault="00A34AA1" w:rsidP="0008163C">
            <w:pPr>
              <w:jc w:val="left"/>
              <w:rPr>
                <w:rFonts w:eastAsia="Times New Roman"/>
                <w:b/>
                <w:color w:val="000000"/>
                <w:sz w:val="18"/>
                <w:szCs w:val="18"/>
                <w:highlight w:val="yellow"/>
                <w:lang w:eastAsia="es-CL"/>
              </w:rPr>
            </w:pPr>
            <w:r w:rsidRPr="00A34AA1">
              <w:rPr>
                <w:rFonts w:eastAsia="Times New Roman"/>
                <w:b/>
                <w:color w:val="000000"/>
                <w:sz w:val="18"/>
                <w:szCs w:val="18"/>
                <w:lang w:eastAsia="es-CL"/>
              </w:rPr>
              <w:t>5918946</w:t>
            </w:r>
            <w:r w:rsidR="003C132A">
              <w:rPr>
                <w:rFonts w:eastAsia="Times New Roman"/>
                <w:b/>
                <w:color w:val="000000"/>
                <w:sz w:val="18"/>
                <w:szCs w:val="18"/>
                <w:lang w:eastAsia="es-CL"/>
              </w:rPr>
              <w:t xml:space="preserve"> </w:t>
            </w:r>
            <w:r w:rsidR="00F12EAD" w:rsidRPr="00F12EAD">
              <w:rPr>
                <w:rFonts w:eastAsia="Times New Roman"/>
                <w:b/>
                <w:color w:val="000000"/>
                <w:sz w:val="18"/>
                <w:szCs w:val="18"/>
                <w:lang w:eastAsia="es-CL"/>
              </w:rPr>
              <w:t>m 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07CBDDEC" w14:textId="77777777" w:rsidR="00B97335" w:rsidRDefault="004C0B5B" w:rsidP="0008163C">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5E1B3331" w14:textId="05EEAF2E" w:rsidR="004C0B5B" w:rsidRPr="00DC2A4A" w:rsidRDefault="00A34AA1" w:rsidP="0008163C">
            <w:pPr>
              <w:jc w:val="left"/>
              <w:rPr>
                <w:rFonts w:eastAsia="Times New Roman"/>
                <w:b/>
                <w:color w:val="000000"/>
                <w:sz w:val="18"/>
                <w:szCs w:val="18"/>
                <w:highlight w:val="yellow"/>
                <w:lang w:eastAsia="es-CL"/>
              </w:rPr>
            </w:pPr>
            <w:r w:rsidRPr="00A34AA1">
              <w:rPr>
                <w:rFonts w:eastAsia="Times New Roman"/>
                <w:b/>
                <w:color w:val="000000"/>
                <w:sz w:val="18"/>
                <w:szCs w:val="18"/>
                <w:lang w:eastAsia="es-CL"/>
              </w:rPr>
              <w:t>6888439</w:t>
            </w:r>
            <w:r w:rsidR="003C132A">
              <w:rPr>
                <w:rFonts w:eastAsia="Times New Roman"/>
                <w:b/>
                <w:color w:val="000000"/>
                <w:sz w:val="18"/>
                <w:szCs w:val="18"/>
                <w:lang w:eastAsia="es-CL"/>
              </w:rPr>
              <w:t xml:space="preserve"> </w:t>
            </w:r>
            <w:r w:rsidR="00F12EAD" w:rsidRPr="00F12EAD">
              <w:rPr>
                <w:rFonts w:eastAsia="Times New Roman"/>
                <w:b/>
                <w:color w:val="000000"/>
                <w:sz w:val="18"/>
                <w:szCs w:val="18"/>
                <w:lang w:eastAsia="es-CL"/>
              </w:rPr>
              <w:t>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5487D09E" w14:textId="77777777" w:rsidR="004C0B5B" w:rsidRPr="0025129B" w:rsidRDefault="004C0B5B" w:rsidP="000816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5209185E" w14:textId="77777777" w:rsidR="004C0B5B" w:rsidRDefault="004C0B5B" w:rsidP="00EC1866">
            <w:pPr>
              <w:jc w:val="left"/>
              <w:rPr>
                <w:rFonts w:eastAsia="Times New Roman"/>
                <w:b/>
                <w:color w:val="000000"/>
                <w:sz w:val="18"/>
                <w:szCs w:val="18"/>
                <w:lang w:eastAsia="es-CL"/>
              </w:rPr>
            </w:pPr>
            <w:r w:rsidRPr="00F327A0">
              <w:rPr>
                <w:rFonts w:eastAsia="Times New Roman"/>
                <w:b/>
                <w:color w:val="000000"/>
                <w:sz w:val="18"/>
                <w:szCs w:val="18"/>
                <w:lang w:eastAsia="es-CL"/>
              </w:rPr>
              <w:t xml:space="preserve">Coordenada Norte: </w:t>
            </w:r>
          </w:p>
          <w:p w14:paraId="795B13DD" w14:textId="6A95481B" w:rsidR="00F12EAD" w:rsidRPr="00DC2A4A" w:rsidRDefault="00A34AA1" w:rsidP="00EC1866">
            <w:pPr>
              <w:jc w:val="left"/>
              <w:rPr>
                <w:rFonts w:eastAsia="Times New Roman"/>
                <w:b/>
                <w:color w:val="000000"/>
                <w:sz w:val="18"/>
                <w:szCs w:val="18"/>
                <w:highlight w:val="yellow"/>
                <w:lang w:eastAsia="es-CL"/>
              </w:rPr>
            </w:pPr>
            <w:r w:rsidRPr="00A34AA1">
              <w:rPr>
                <w:rFonts w:eastAsia="Times New Roman"/>
                <w:b/>
                <w:color w:val="000000"/>
                <w:sz w:val="18"/>
                <w:szCs w:val="18"/>
                <w:lang w:eastAsia="es-CL"/>
              </w:rPr>
              <w:t>5919759</w:t>
            </w:r>
            <w:r>
              <w:rPr>
                <w:rFonts w:eastAsia="Times New Roman"/>
                <w:b/>
                <w:color w:val="000000"/>
                <w:sz w:val="18"/>
                <w:szCs w:val="18"/>
                <w:lang w:eastAsia="es-CL"/>
              </w:rPr>
              <w:t xml:space="preserve"> </w:t>
            </w:r>
            <w:r w:rsidR="00F12EAD" w:rsidRPr="00F12EAD">
              <w:rPr>
                <w:rFonts w:eastAsia="Times New Roman"/>
                <w:b/>
                <w:color w:val="000000"/>
                <w:sz w:val="18"/>
                <w:szCs w:val="18"/>
                <w:lang w:eastAsia="es-CL"/>
              </w:rPr>
              <w:t>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3615F6A7" w14:textId="77777777" w:rsidR="004C0B5B" w:rsidRPr="00F327A0" w:rsidRDefault="004C0B5B" w:rsidP="0008163C">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03A437C4" w14:textId="06B09FB7" w:rsidR="004C0B5B" w:rsidRPr="00DC2A4A" w:rsidRDefault="00A34AA1" w:rsidP="0008163C">
            <w:pPr>
              <w:jc w:val="left"/>
              <w:rPr>
                <w:rFonts w:eastAsia="Times New Roman"/>
                <w:b/>
                <w:color w:val="000000"/>
                <w:sz w:val="18"/>
                <w:szCs w:val="18"/>
                <w:highlight w:val="yellow"/>
                <w:lang w:eastAsia="es-CL"/>
              </w:rPr>
            </w:pPr>
            <w:r w:rsidRPr="00A34AA1">
              <w:rPr>
                <w:rFonts w:eastAsia="Times New Roman"/>
                <w:b/>
                <w:color w:val="000000"/>
                <w:sz w:val="18"/>
                <w:szCs w:val="18"/>
                <w:lang w:eastAsia="es-CL"/>
              </w:rPr>
              <w:t>5919759</w:t>
            </w:r>
            <w:r>
              <w:rPr>
                <w:rFonts w:eastAsia="Times New Roman"/>
                <w:b/>
                <w:color w:val="000000"/>
                <w:sz w:val="18"/>
                <w:szCs w:val="18"/>
                <w:lang w:eastAsia="es-CL"/>
              </w:rPr>
              <w:t xml:space="preserve"> </w:t>
            </w:r>
            <w:r w:rsidR="00F12EAD" w:rsidRPr="00F12EAD">
              <w:rPr>
                <w:rFonts w:eastAsia="Times New Roman"/>
                <w:b/>
                <w:color w:val="000000"/>
                <w:sz w:val="18"/>
                <w:szCs w:val="18"/>
                <w:lang w:eastAsia="es-CL"/>
              </w:rPr>
              <w:t>m E</w:t>
            </w:r>
          </w:p>
        </w:tc>
      </w:tr>
      <w:tr w:rsidR="004C0B5B" w:rsidRPr="0025129B" w14:paraId="45E5350A" w14:textId="77777777" w:rsidTr="00F73EAB">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C2C60C8" w14:textId="77777777" w:rsidR="004C0B5B" w:rsidRPr="0025129B" w:rsidRDefault="004C0B5B" w:rsidP="0008163C">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D89D1E4" w14:textId="42CA151A" w:rsidR="004C0B5B" w:rsidRPr="0025129B" w:rsidRDefault="003C132A" w:rsidP="0008163C">
            <w:pPr>
              <w:jc w:val="left"/>
              <w:rPr>
                <w:rFonts w:eastAsia="Times New Roman"/>
                <w:color w:val="000000"/>
                <w:sz w:val="18"/>
                <w:szCs w:val="18"/>
                <w:lang w:eastAsia="es-CL"/>
              </w:rPr>
            </w:pPr>
            <w:r w:rsidRPr="003C132A">
              <w:rPr>
                <w:rFonts w:eastAsia="Times New Roman"/>
                <w:color w:val="000000"/>
                <w:sz w:val="18"/>
                <w:szCs w:val="18"/>
                <w:lang w:eastAsia="es-CL"/>
              </w:rPr>
              <w:t>Sector sin protección de erosión, presencia de cárcavas.</w:t>
            </w:r>
            <w:r>
              <w:rPr>
                <w:rFonts w:eastAsia="Times New Roman"/>
                <w:color w:val="000000"/>
                <w:sz w:val="18"/>
                <w:szCs w:val="18"/>
                <w:lang w:eastAsia="es-CL"/>
              </w:rPr>
              <w:t xml:space="preserve"> </w:t>
            </w:r>
            <w:r w:rsidRPr="003C132A">
              <w:rPr>
                <w:rFonts w:eastAsia="Times New Roman"/>
                <w:color w:val="000000"/>
                <w:sz w:val="18"/>
                <w:szCs w:val="18"/>
                <w:lang w:eastAsia="es-CL"/>
              </w:rPr>
              <w:t>Zona de riesgo morfología km 54</w:t>
            </w:r>
            <w:r>
              <w:rPr>
                <w:rFonts w:eastAsia="Times New Roman"/>
                <w:color w:val="000000"/>
                <w:sz w:val="18"/>
                <w:szCs w:val="18"/>
                <w:lang w:eastAsia="es-CL"/>
              </w:rPr>
              <w:t xml:space="preserve"> (E7)</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B45EDA0" w14:textId="77777777" w:rsidR="004C0B5B" w:rsidRPr="0025129B" w:rsidRDefault="004C0B5B" w:rsidP="0008163C">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4B9C5C6" w14:textId="7AF78949" w:rsidR="0023488D" w:rsidRPr="0025129B" w:rsidRDefault="003B7AA9" w:rsidP="003B7AA9">
            <w:pPr>
              <w:jc w:val="left"/>
              <w:rPr>
                <w:rFonts w:eastAsia="Times New Roman"/>
                <w:color w:val="000000"/>
                <w:sz w:val="18"/>
                <w:szCs w:val="18"/>
                <w:lang w:eastAsia="es-CL"/>
              </w:rPr>
            </w:pPr>
            <w:r w:rsidRPr="003C132A">
              <w:rPr>
                <w:rFonts w:eastAsia="Times New Roman"/>
                <w:color w:val="000000"/>
                <w:sz w:val="18"/>
                <w:szCs w:val="18"/>
                <w:lang w:eastAsia="es-CL"/>
              </w:rPr>
              <w:t xml:space="preserve">Sector </w:t>
            </w:r>
            <w:r>
              <w:rPr>
                <w:rFonts w:eastAsia="Times New Roman"/>
                <w:color w:val="000000"/>
                <w:sz w:val="18"/>
                <w:szCs w:val="18"/>
                <w:lang w:eastAsia="es-CL"/>
              </w:rPr>
              <w:t>con</w:t>
            </w:r>
            <w:r w:rsidRPr="003C132A">
              <w:rPr>
                <w:rFonts w:eastAsia="Times New Roman"/>
                <w:color w:val="000000"/>
                <w:sz w:val="18"/>
                <w:szCs w:val="18"/>
                <w:lang w:eastAsia="es-CL"/>
              </w:rPr>
              <w:t xml:space="preserve"> protección de erosión</w:t>
            </w:r>
            <w:r>
              <w:rPr>
                <w:rFonts w:eastAsia="Times New Roman"/>
                <w:color w:val="000000"/>
                <w:sz w:val="18"/>
                <w:szCs w:val="18"/>
                <w:lang w:eastAsia="es-CL"/>
              </w:rPr>
              <w:t xml:space="preserve"> parcial</w:t>
            </w:r>
            <w:r w:rsidRPr="003C132A">
              <w:rPr>
                <w:rFonts w:eastAsia="Times New Roman"/>
                <w:color w:val="000000"/>
                <w:sz w:val="18"/>
                <w:szCs w:val="18"/>
                <w:lang w:eastAsia="es-CL"/>
              </w:rPr>
              <w:t xml:space="preserve">, </w:t>
            </w:r>
            <w:r>
              <w:rPr>
                <w:rFonts w:eastAsia="Times New Roman"/>
                <w:color w:val="000000"/>
                <w:sz w:val="18"/>
                <w:szCs w:val="18"/>
                <w:lang w:eastAsia="es-CL"/>
              </w:rPr>
              <w:t xml:space="preserve">se </w:t>
            </w:r>
            <w:r w:rsidR="00A34AA1">
              <w:rPr>
                <w:rFonts w:eastAsia="Times New Roman"/>
                <w:color w:val="000000"/>
                <w:sz w:val="18"/>
                <w:szCs w:val="18"/>
                <w:lang w:eastAsia="es-CL"/>
              </w:rPr>
              <w:t>observa</w:t>
            </w:r>
            <w:r>
              <w:rPr>
                <w:rFonts w:eastAsia="Times New Roman"/>
                <w:color w:val="000000"/>
                <w:sz w:val="18"/>
                <w:szCs w:val="18"/>
                <w:lang w:eastAsia="es-CL"/>
              </w:rPr>
              <w:t xml:space="preserve"> </w:t>
            </w:r>
            <w:r w:rsidRPr="003C132A">
              <w:rPr>
                <w:rFonts w:eastAsia="Times New Roman"/>
                <w:color w:val="000000"/>
                <w:sz w:val="18"/>
                <w:szCs w:val="18"/>
                <w:lang w:eastAsia="es-CL"/>
              </w:rPr>
              <w:t>presencia de cárcavas.</w:t>
            </w:r>
            <w:r>
              <w:rPr>
                <w:rFonts w:eastAsia="Times New Roman"/>
                <w:color w:val="000000"/>
                <w:sz w:val="18"/>
                <w:szCs w:val="18"/>
                <w:lang w:eastAsia="es-CL"/>
              </w:rPr>
              <w:t xml:space="preserve"> Zona de riesgo morfología km 55,5</w:t>
            </w:r>
            <w:r w:rsidR="00A34AA1">
              <w:rPr>
                <w:rFonts w:eastAsia="Times New Roman"/>
                <w:color w:val="000000"/>
                <w:sz w:val="18"/>
                <w:szCs w:val="18"/>
                <w:lang w:eastAsia="es-CL"/>
              </w:rPr>
              <w:t xml:space="preserve"> (E8</w:t>
            </w:r>
            <w:r>
              <w:rPr>
                <w:rFonts w:eastAsia="Times New Roman"/>
                <w:color w:val="000000"/>
                <w:sz w:val="18"/>
                <w:szCs w:val="18"/>
                <w:lang w:eastAsia="es-CL"/>
              </w:rPr>
              <w:t>)</w:t>
            </w:r>
          </w:p>
        </w:tc>
      </w:tr>
      <w:tr w:rsidR="004C0B5B" w:rsidRPr="0025129B" w14:paraId="623E275D" w14:textId="77777777" w:rsidTr="00F73EAB">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0530A0FF" w14:textId="77777777" w:rsidR="004C0B5B" w:rsidRPr="0025129B" w:rsidRDefault="004C0B5B" w:rsidP="0008163C">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359CFA61" w14:textId="77777777" w:rsidR="004C0B5B" w:rsidRPr="0025129B" w:rsidRDefault="004C0B5B" w:rsidP="0008163C">
            <w:pPr>
              <w:jc w:val="left"/>
              <w:rPr>
                <w:rFonts w:eastAsia="Times New Roman"/>
                <w:color w:val="000000"/>
                <w:sz w:val="20"/>
                <w:szCs w:val="20"/>
                <w:lang w:eastAsia="es-CL"/>
              </w:rPr>
            </w:pPr>
          </w:p>
        </w:tc>
      </w:tr>
    </w:tbl>
    <w:p w14:paraId="3DBE85B0" w14:textId="74DFE50C" w:rsidR="00EC1866" w:rsidRDefault="00EC1866" w:rsidP="002D5399"/>
    <w:p w14:paraId="4C62EC41" w14:textId="61A76631" w:rsidR="00EC1866" w:rsidRDefault="00EC1866" w:rsidP="00EC1866"/>
    <w:p w14:paraId="6E085092" w14:textId="3B88E766" w:rsidR="00EC1866" w:rsidRDefault="00EC1866" w:rsidP="00EC1866">
      <w:pPr>
        <w:tabs>
          <w:tab w:val="left" w:pos="888"/>
        </w:tabs>
      </w:pPr>
      <w:r>
        <w:tab/>
      </w:r>
    </w:p>
    <w:p w14:paraId="06D467E8" w14:textId="77777777" w:rsidR="00580BA2" w:rsidRDefault="00580BA2" w:rsidP="00EC1866">
      <w:pPr>
        <w:tabs>
          <w:tab w:val="left" w:pos="888"/>
        </w:tabs>
      </w:pPr>
    </w:p>
    <w:p w14:paraId="1DA2E54F" w14:textId="77777777" w:rsidR="00580BA2" w:rsidRDefault="00580BA2" w:rsidP="00EC1866">
      <w:pPr>
        <w:tabs>
          <w:tab w:val="left" w:pos="888"/>
        </w:tabs>
      </w:pPr>
    </w:p>
    <w:p w14:paraId="0D43B9C1" w14:textId="77777777" w:rsidR="00580BA2" w:rsidRDefault="00580BA2" w:rsidP="00EC1866">
      <w:pPr>
        <w:tabs>
          <w:tab w:val="left" w:pos="888"/>
        </w:tabs>
      </w:pPr>
    </w:p>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580BA2" w:rsidRPr="0025129B" w14:paraId="262817C7" w14:textId="77777777" w:rsidTr="006657C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8BE049" w14:textId="77777777" w:rsidR="00580BA2" w:rsidRPr="0025129B" w:rsidRDefault="00580BA2" w:rsidP="006657C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80BA2" w:rsidRPr="0025129B" w14:paraId="7DF43D2F" w14:textId="77777777" w:rsidTr="006657C6">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6B24FD2A" w14:textId="332E468D" w:rsidR="00580BA2" w:rsidRPr="0025129B" w:rsidRDefault="00D63243" w:rsidP="006657C6">
            <w:pPr>
              <w:jc w:val="center"/>
              <w:rPr>
                <w:rFonts w:eastAsia="Times New Roman"/>
                <w:color w:val="000000"/>
                <w:sz w:val="20"/>
                <w:szCs w:val="20"/>
                <w:lang w:eastAsia="es-CL"/>
              </w:rPr>
            </w:pPr>
            <w:r w:rsidRPr="00D63243">
              <w:rPr>
                <w:rFonts w:eastAsia="Times New Roman"/>
                <w:noProof/>
                <w:color w:val="000000"/>
                <w:sz w:val="20"/>
                <w:szCs w:val="20"/>
                <w:lang w:eastAsia="es-CL"/>
              </w:rPr>
              <w:drawing>
                <wp:inline distT="0" distB="0" distL="0" distR="0" wp14:anchorId="6791C633" wp14:editId="1583BE72">
                  <wp:extent cx="4114704" cy="3087571"/>
                  <wp:effectExtent l="0" t="0" r="635" b="0"/>
                  <wp:docPr id="12" name="Imagen 12" descr="C:\SMA\EXPEDIENTES\Expedientes 2017\Programa de fiscalización 2017\DFZ-2017-5-VIII-RCA-IA Valles del Biobío\Registro Fotográfico 04.05.2017\DSC03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SMA\EXPEDIENTES\Expedientes 2017\Programa de fiscalización 2017\DFZ-2017-5-VIII-RCA-IA Valles del Biobío\Registro Fotográfico 04.05.2017\DSC0368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16021" cy="3088559"/>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0511263A" w14:textId="7C2B7A35" w:rsidR="00580BA2" w:rsidRPr="0025129B" w:rsidRDefault="001C1D8C" w:rsidP="006657C6">
            <w:pPr>
              <w:jc w:val="center"/>
              <w:rPr>
                <w:rFonts w:eastAsia="Times New Roman"/>
                <w:color w:val="000000"/>
                <w:sz w:val="20"/>
                <w:szCs w:val="20"/>
                <w:lang w:eastAsia="es-CL"/>
              </w:rPr>
            </w:pPr>
            <w:r w:rsidRPr="001C1D8C">
              <w:rPr>
                <w:rFonts w:eastAsia="Times New Roman"/>
                <w:noProof/>
                <w:color w:val="000000"/>
                <w:sz w:val="20"/>
                <w:szCs w:val="20"/>
                <w:lang w:eastAsia="es-CL"/>
              </w:rPr>
              <w:drawing>
                <wp:inline distT="0" distB="0" distL="0" distR="0" wp14:anchorId="571C4BD5" wp14:editId="3F46049B">
                  <wp:extent cx="4295775" cy="3217545"/>
                  <wp:effectExtent l="0" t="0" r="9525" b="190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95775" cy="3217545"/>
                          </a:xfrm>
                          <a:prstGeom prst="rect">
                            <a:avLst/>
                          </a:prstGeom>
                          <a:noFill/>
                          <a:ln>
                            <a:noFill/>
                          </a:ln>
                        </pic:spPr>
                      </pic:pic>
                    </a:graphicData>
                  </a:graphic>
                </wp:inline>
              </w:drawing>
            </w:r>
          </w:p>
        </w:tc>
      </w:tr>
      <w:tr w:rsidR="00580BA2" w:rsidRPr="0025129B" w14:paraId="5D6EAD54" w14:textId="77777777" w:rsidTr="006657C6">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1DDC242B" w14:textId="4BA8C404" w:rsidR="00580BA2" w:rsidRPr="000C5146" w:rsidRDefault="00580BA2" w:rsidP="006657C6">
            <w:pPr>
              <w:pStyle w:val="Descripcin"/>
              <w:rPr>
                <w:rFonts w:eastAsia="Times New Roman"/>
                <w:color w:val="000000"/>
                <w:szCs w:val="18"/>
                <w:lang w:eastAsia="es-CL"/>
              </w:rPr>
            </w:pPr>
            <w:bookmarkStart w:id="138" w:name="_Toc491265761"/>
            <w:r w:rsidRPr="000C5146">
              <w:t>Fotograf</w:t>
            </w:r>
            <w:r w:rsidR="00D63243">
              <w:t>ía 7</w:t>
            </w:r>
            <w:r w:rsidRPr="000C5146">
              <w:rPr>
                <w:szCs w:val="18"/>
              </w:rPr>
              <w:t>.</w:t>
            </w:r>
            <w:bookmarkEnd w:id="138"/>
            <w:r w:rsidRPr="000C5146">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645546" w14:textId="77777777" w:rsidR="00580BA2" w:rsidRPr="000C5146" w:rsidRDefault="00580BA2" w:rsidP="006657C6">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Pr>
                <w:rFonts w:eastAsia="Times New Roman"/>
                <w:sz w:val="18"/>
                <w:szCs w:val="18"/>
                <w:lang w:eastAsia="es-CL"/>
              </w:rPr>
              <w:t>04.05.2017</w:t>
            </w:r>
          </w:p>
        </w:tc>
        <w:tc>
          <w:tcPr>
            <w:tcW w:w="1241" w:type="pct"/>
            <w:tcBorders>
              <w:top w:val="single" w:sz="4" w:space="0" w:color="auto"/>
              <w:left w:val="nil"/>
              <w:bottom w:val="single" w:sz="4" w:space="0" w:color="auto"/>
              <w:right w:val="nil"/>
            </w:tcBorders>
            <w:shd w:val="clear" w:color="auto" w:fill="auto"/>
            <w:noWrap/>
            <w:vAlign w:val="center"/>
            <w:hideMark/>
          </w:tcPr>
          <w:p w14:paraId="21281521" w14:textId="15D9BC7A" w:rsidR="00580BA2" w:rsidRPr="000C5146" w:rsidRDefault="00580BA2" w:rsidP="006657C6">
            <w:pPr>
              <w:pStyle w:val="Descripcin"/>
              <w:rPr>
                <w:szCs w:val="18"/>
              </w:rPr>
            </w:pPr>
            <w:bookmarkStart w:id="139" w:name="_Toc491265762"/>
            <w:r w:rsidRPr="000C5146">
              <w:t xml:space="preserve">Fotografía </w:t>
            </w:r>
            <w:r w:rsidR="00F71E85">
              <w:t>8</w:t>
            </w:r>
            <w:r w:rsidRPr="000C5146">
              <w:rPr>
                <w:szCs w:val="18"/>
              </w:rPr>
              <w:t>.</w:t>
            </w:r>
            <w:bookmarkEnd w:id="139"/>
            <w:r w:rsidRPr="000C5146">
              <w:rPr>
                <w:szCs w:val="18"/>
              </w:rPr>
              <w:t xml:space="preserve"> </w:t>
            </w:r>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BF5D65" w14:textId="77777777" w:rsidR="00580BA2" w:rsidRPr="0025129B" w:rsidRDefault="00580BA2" w:rsidP="006657C6">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sz w:val="18"/>
                <w:szCs w:val="18"/>
                <w:lang w:eastAsia="es-CL"/>
              </w:rPr>
              <w:t>04.05.2017</w:t>
            </w:r>
          </w:p>
        </w:tc>
      </w:tr>
      <w:tr w:rsidR="00580BA2" w:rsidRPr="0025129B" w14:paraId="5A896A20" w14:textId="77777777" w:rsidTr="006657C6">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FC4DD9" w14:textId="77777777" w:rsidR="00580BA2" w:rsidRPr="0025129B" w:rsidRDefault="00580BA2" w:rsidP="006657C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5F4371F8" w14:textId="77777777" w:rsidR="00580BA2" w:rsidRPr="00F327A0" w:rsidRDefault="00580BA2" w:rsidP="006657C6">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397825EA" w14:textId="3168A578" w:rsidR="00580BA2" w:rsidRPr="00DC2A4A" w:rsidRDefault="00D63243" w:rsidP="006657C6">
            <w:pPr>
              <w:jc w:val="left"/>
              <w:rPr>
                <w:rFonts w:eastAsia="Times New Roman"/>
                <w:b/>
                <w:color w:val="000000"/>
                <w:sz w:val="18"/>
                <w:szCs w:val="18"/>
                <w:highlight w:val="yellow"/>
                <w:lang w:eastAsia="es-CL"/>
              </w:rPr>
            </w:pPr>
            <w:r w:rsidRPr="00D63243">
              <w:rPr>
                <w:rFonts w:eastAsia="Times New Roman"/>
                <w:b/>
                <w:color w:val="000000"/>
                <w:sz w:val="18"/>
                <w:szCs w:val="18"/>
                <w:lang w:eastAsia="es-CL"/>
              </w:rPr>
              <w:t>5923996</w:t>
            </w:r>
            <w:r w:rsidR="00580BA2">
              <w:rPr>
                <w:rFonts w:eastAsia="Times New Roman"/>
                <w:b/>
                <w:color w:val="000000"/>
                <w:sz w:val="18"/>
                <w:szCs w:val="18"/>
                <w:lang w:eastAsia="es-CL"/>
              </w:rPr>
              <w:t xml:space="preserve"> </w:t>
            </w:r>
            <w:r w:rsidR="00580BA2" w:rsidRPr="00F12EAD">
              <w:rPr>
                <w:rFonts w:eastAsia="Times New Roman"/>
                <w:b/>
                <w:color w:val="000000"/>
                <w:sz w:val="18"/>
                <w:szCs w:val="18"/>
                <w:lang w:eastAsia="es-CL"/>
              </w:rPr>
              <w:t>m 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51534E49" w14:textId="77777777" w:rsidR="00580BA2" w:rsidRDefault="00580BA2" w:rsidP="006657C6">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03EF1CEA" w14:textId="013E570A" w:rsidR="00580BA2" w:rsidRPr="00DC2A4A" w:rsidRDefault="00D63243" w:rsidP="006657C6">
            <w:pPr>
              <w:jc w:val="left"/>
              <w:rPr>
                <w:rFonts w:eastAsia="Times New Roman"/>
                <w:b/>
                <w:color w:val="000000"/>
                <w:sz w:val="18"/>
                <w:szCs w:val="18"/>
                <w:highlight w:val="yellow"/>
                <w:lang w:eastAsia="es-CL"/>
              </w:rPr>
            </w:pPr>
            <w:r w:rsidRPr="00D63243">
              <w:rPr>
                <w:rFonts w:eastAsia="Times New Roman"/>
                <w:b/>
                <w:color w:val="000000"/>
                <w:sz w:val="18"/>
                <w:szCs w:val="18"/>
                <w:lang w:eastAsia="es-CL"/>
              </w:rPr>
              <w:t>683782</w:t>
            </w:r>
            <w:r w:rsidR="00580BA2">
              <w:rPr>
                <w:rFonts w:eastAsia="Times New Roman"/>
                <w:b/>
                <w:color w:val="000000"/>
                <w:sz w:val="18"/>
                <w:szCs w:val="18"/>
                <w:lang w:eastAsia="es-CL"/>
              </w:rPr>
              <w:t xml:space="preserve"> </w:t>
            </w:r>
            <w:r w:rsidR="00580BA2" w:rsidRPr="00F12EAD">
              <w:rPr>
                <w:rFonts w:eastAsia="Times New Roman"/>
                <w:b/>
                <w:color w:val="000000"/>
                <w:sz w:val="18"/>
                <w:szCs w:val="18"/>
                <w:lang w:eastAsia="es-CL"/>
              </w:rPr>
              <w:t>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0735010C" w14:textId="77777777" w:rsidR="00580BA2" w:rsidRPr="0025129B" w:rsidRDefault="00580BA2" w:rsidP="006657C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1775DA24" w14:textId="77777777" w:rsidR="00580BA2" w:rsidRDefault="00580BA2" w:rsidP="006657C6">
            <w:pPr>
              <w:jc w:val="left"/>
              <w:rPr>
                <w:rFonts w:eastAsia="Times New Roman"/>
                <w:b/>
                <w:color w:val="000000"/>
                <w:sz w:val="18"/>
                <w:szCs w:val="18"/>
                <w:lang w:eastAsia="es-CL"/>
              </w:rPr>
            </w:pPr>
            <w:r w:rsidRPr="00F327A0">
              <w:rPr>
                <w:rFonts w:eastAsia="Times New Roman"/>
                <w:b/>
                <w:color w:val="000000"/>
                <w:sz w:val="18"/>
                <w:szCs w:val="18"/>
                <w:lang w:eastAsia="es-CL"/>
              </w:rPr>
              <w:t xml:space="preserve">Coordenada Norte: </w:t>
            </w:r>
          </w:p>
          <w:p w14:paraId="1F3E5412" w14:textId="0FF94BBF" w:rsidR="00580BA2" w:rsidRPr="00DC2A4A" w:rsidRDefault="001C1D8C" w:rsidP="006657C6">
            <w:pPr>
              <w:jc w:val="left"/>
              <w:rPr>
                <w:rFonts w:eastAsia="Times New Roman"/>
                <w:b/>
                <w:color w:val="000000"/>
                <w:sz w:val="18"/>
                <w:szCs w:val="18"/>
                <w:highlight w:val="yellow"/>
                <w:lang w:eastAsia="es-CL"/>
              </w:rPr>
            </w:pPr>
            <w:r w:rsidRPr="001C1D8C">
              <w:rPr>
                <w:rFonts w:eastAsia="Times New Roman"/>
                <w:b/>
                <w:color w:val="000000"/>
                <w:sz w:val="18"/>
                <w:szCs w:val="18"/>
                <w:lang w:eastAsia="es-CL"/>
              </w:rPr>
              <w:t>709215</w:t>
            </w:r>
            <w:r w:rsidR="00580BA2">
              <w:rPr>
                <w:rFonts w:eastAsia="Times New Roman"/>
                <w:b/>
                <w:color w:val="000000"/>
                <w:sz w:val="18"/>
                <w:szCs w:val="18"/>
                <w:lang w:eastAsia="es-CL"/>
              </w:rPr>
              <w:t xml:space="preserve"> </w:t>
            </w:r>
            <w:r w:rsidR="00580BA2" w:rsidRPr="00F12EAD">
              <w:rPr>
                <w:rFonts w:eastAsia="Times New Roman"/>
                <w:b/>
                <w:color w:val="000000"/>
                <w:sz w:val="18"/>
                <w:szCs w:val="18"/>
                <w:lang w:eastAsia="es-CL"/>
              </w:rPr>
              <w:t>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352C0AD6" w14:textId="77777777" w:rsidR="00580BA2" w:rsidRPr="00F327A0" w:rsidRDefault="00580BA2" w:rsidP="006657C6">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75A8747A" w14:textId="6D547C02" w:rsidR="00580BA2" w:rsidRPr="00DC2A4A" w:rsidRDefault="001C1D8C" w:rsidP="006657C6">
            <w:pPr>
              <w:jc w:val="left"/>
              <w:rPr>
                <w:rFonts w:eastAsia="Times New Roman"/>
                <w:b/>
                <w:color w:val="000000"/>
                <w:sz w:val="18"/>
                <w:szCs w:val="18"/>
                <w:highlight w:val="yellow"/>
                <w:lang w:eastAsia="es-CL"/>
              </w:rPr>
            </w:pPr>
            <w:r w:rsidRPr="001C1D8C">
              <w:rPr>
                <w:rFonts w:eastAsia="Times New Roman"/>
                <w:b/>
                <w:color w:val="000000"/>
                <w:sz w:val="18"/>
                <w:szCs w:val="18"/>
                <w:lang w:eastAsia="es-CL"/>
              </w:rPr>
              <w:t>5904976</w:t>
            </w:r>
            <w:r w:rsidR="00580BA2">
              <w:rPr>
                <w:rFonts w:eastAsia="Times New Roman"/>
                <w:b/>
                <w:color w:val="000000"/>
                <w:sz w:val="18"/>
                <w:szCs w:val="18"/>
                <w:lang w:eastAsia="es-CL"/>
              </w:rPr>
              <w:t xml:space="preserve"> </w:t>
            </w:r>
            <w:r w:rsidR="00580BA2" w:rsidRPr="00F12EAD">
              <w:rPr>
                <w:rFonts w:eastAsia="Times New Roman"/>
                <w:b/>
                <w:color w:val="000000"/>
                <w:sz w:val="18"/>
                <w:szCs w:val="18"/>
                <w:lang w:eastAsia="es-CL"/>
              </w:rPr>
              <w:t>m E</w:t>
            </w:r>
          </w:p>
        </w:tc>
      </w:tr>
      <w:tr w:rsidR="00580BA2" w:rsidRPr="0025129B" w14:paraId="5D344F6C" w14:textId="77777777" w:rsidTr="006657C6">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4B92690" w14:textId="77777777" w:rsidR="00580BA2" w:rsidRPr="0025129B" w:rsidRDefault="00580BA2" w:rsidP="006657C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E095375" w14:textId="640821F8" w:rsidR="00580BA2" w:rsidRPr="0025129B" w:rsidRDefault="00580BA2" w:rsidP="006657C6">
            <w:pPr>
              <w:jc w:val="left"/>
              <w:rPr>
                <w:rFonts w:eastAsia="Times New Roman"/>
                <w:color w:val="000000"/>
                <w:sz w:val="18"/>
                <w:szCs w:val="18"/>
                <w:lang w:eastAsia="es-CL"/>
              </w:rPr>
            </w:pPr>
            <w:r w:rsidRPr="003C132A">
              <w:rPr>
                <w:rFonts w:eastAsia="Times New Roman"/>
                <w:color w:val="000000"/>
                <w:sz w:val="18"/>
                <w:szCs w:val="18"/>
                <w:lang w:eastAsia="es-CL"/>
              </w:rPr>
              <w:t xml:space="preserve">Sector </w:t>
            </w:r>
            <w:r w:rsidR="00D63243">
              <w:rPr>
                <w:rFonts w:eastAsia="Times New Roman"/>
                <w:color w:val="000000"/>
                <w:sz w:val="18"/>
                <w:szCs w:val="18"/>
                <w:lang w:eastAsia="es-CL"/>
              </w:rPr>
              <w:t xml:space="preserve">con </w:t>
            </w:r>
            <w:r w:rsidR="00D63243" w:rsidRPr="00D63243">
              <w:rPr>
                <w:rFonts w:eastAsia="Times New Roman"/>
                <w:color w:val="000000"/>
                <w:sz w:val="18"/>
                <w:szCs w:val="18"/>
                <w:lang w:eastAsia="es-CL"/>
              </w:rPr>
              <w:t>presencia de procesos erosivos de tipo cárcavas en todo el talud y derrumbes</w:t>
            </w:r>
            <w:r w:rsidRPr="003C132A">
              <w:rPr>
                <w:rFonts w:eastAsia="Times New Roman"/>
                <w:color w:val="000000"/>
                <w:sz w:val="18"/>
                <w:szCs w:val="18"/>
                <w:lang w:eastAsia="es-CL"/>
              </w:rPr>
              <w:t>.</w:t>
            </w:r>
            <w:r>
              <w:rPr>
                <w:rFonts w:eastAsia="Times New Roman"/>
                <w:color w:val="000000"/>
                <w:sz w:val="18"/>
                <w:szCs w:val="18"/>
                <w:lang w:eastAsia="es-CL"/>
              </w:rPr>
              <w:t xml:space="preserve"> </w:t>
            </w:r>
            <w:r w:rsidRPr="003C132A">
              <w:rPr>
                <w:rFonts w:eastAsia="Times New Roman"/>
                <w:color w:val="000000"/>
                <w:sz w:val="18"/>
                <w:szCs w:val="18"/>
                <w:lang w:eastAsia="es-CL"/>
              </w:rPr>
              <w:t xml:space="preserve">Zona de riesgo morfología </w:t>
            </w:r>
            <w:r w:rsidR="00D63243">
              <w:rPr>
                <w:rFonts w:eastAsia="Times New Roman"/>
                <w:color w:val="000000"/>
                <w:sz w:val="18"/>
                <w:szCs w:val="18"/>
                <w:lang w:eastAsia="es-CL"/>
              </w:rPr>
              <w:t xml:space="preserve">6.4 </w:t>
            </w:r>
            <w:r w:rsidR="00F71E85">
              <w:rPr>
                <w:rFonts w:eastAsia="Times New Roman"/>
                <w:color w:val="000000"/>
                <w:sz w:val="18"/>
                <w:szCs w:val="18"/>
                <w:lang w:eastAsia="es-CL"/>
              </w:rPr>
              <w:t>km 62,8 (E10</w:t>
            </w:r>
            <w:r>
              <w:rPr>
                <w:rFonts w:eastAsia="Times New Roman"/>
                <w:color w:val="000000"/>
                <w:sz w:val="18"/>
                <w:szCs w:val="18"/>
                <w:lang w:eastAsia="es-CL"/>
              </w:rPr>
              <w:t>)</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6D36D9F" w14:textId="77777777" w:rsidR="00580BA2" w:rsidRPr="0025129B" w:rsidRDefault="00580BA2" w:rsidP="006657C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821367D" w14:textId="07E1A243" w:rsidR="00580BA2" w:rsidRPr="0025129B" w:rsidRDefault="001C1D8C" w:rsidP="001C1D8C">
            <w:pPr>
              <w:jc w:val="left"/>
              <w:rPr>
                <w:rFonts w:eastAsia="Times New Roman"/>
                <w:color w:val="000000"/>
                <w:sz w:val="18"/>
                <w:szCs w:val="18"/>
                <w:lang w:eastAsia="es-CL"/>
              </w:rPr>
            </w:pPr>
            <w:r>
              <w:rPr>
                <w:rFonts w:eastAsia="Times New Roman"/>
                <w:color w:val="000000"/>
                <w:sz w:val="18"/>
                <w:szCs w:val="18"/>
                <w:lang w:eastAsia="es-CL"/>
              </w:rPr>
              <w:t xml:space="preserve">Sector con presencia de procesos erosivos tipo </w:t>
            </w:r>
            <w:r w:rsidR="00580BA2" w:rsidRPr="003C132A">
              <w:rPr>
                <w:rFonts w:eastAsia="Times New Roman"/>
                <w:color w:val="000000"/>
                <w:sz w:val="18"/>
                <w:szCs w:val="18"/>
                <w:lang w:eastAsia="es-CL"/>
              </w:rPr>
              <w:t>cárcavas.</w:t>
            </w:r>
            <w:r w:rsidR="00580BA2">
              <w:rPr>
                <w:rFonts w:eastAsia="Times New Roman"/>
                <w:color w:val="000000"/>
                <w:sz w:val="18"/>
                <w:szCs w:val="18"/>
                <w:lang w:eastAsia="es-CL"/>
              </w:rPr>
              <w:t xml:space="preserve"> Zona de riesgo morfología</w:t>
            </w:r>
            <w:r>
              <w:rPr>
                <w:rFonts w:eastAsia="Times New Roman"/>
                <w:color w:val="000000"/>
                <w:sz w:val="18"/>
                <w:szCs w:val="18"/>
                <w:lang w:eastAsia="es-CL"/>
              </w:rPr>
              <w:t xml:space="preserve"> 6.10 km 26,3</w:t>
            </w:r>
            <w:r w:rsidR="00580BA2">
              <w:rPr>
                <w:rFonts w:eastAsia="Times New Roman"/>
                <w:color w:val="000000"/>
                <w:sz w:val="18"/>
                <w:szCs w:val="18"/>
                <w:lang w:eastAsia="es-CL"/>
              </w:rPr>
              <w:t xml:space="preserve"> (E</w:t>
            </w:r>
            <w:r>
              <w:rPr>
                <w:rFonts w:eastAsia="Times New Roman"/>
                <w:color w:val="000000"/>
                <w:sz w:val="18"/>
                <w:szCs w:val="18"/>
                <w:lang w:eastAsia="es-CL"/>
              </w:rPr>
              <w:t>16</w:t>
            </w:r>
            <w:r w:rsidR="00580BA2">
              <w:rPr>
                <w:rFonts w:eastAsia="Times New Roman"/>
                <w:color w:val="000000"/>
                <w:sz w:val="18"/>
                <w:szCs w:val="18"/>
                <w:lang w:eastAsia="es-CL"/>
              </w:rPr>
              <w:t>)</w:t>
            </w:r>
          </w:p>
        </w:tc>
      </w:tr>
      <w:tr w:rsidR="00580BA2" w:rsidRPr="0025129B" w14:paraId="06120818" w14:textId="77777777" w:rsidTr="006657C6">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3AD7BF4C" w14:textId="77777777" w:rsidR="00580BA2" w:rsidRPr="0025129B" w:rsidRDefault="00580BA2" w:rsidP="006657C6">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01D29104" w14:textId="77777777" w:rsidR="00580BA2" w:rsidRPr="0025129B" w:rsidRDefault="00580BA2" w:rsidP="006657C6">
            <w:pPr>
              <w:jc w:val="left"/>
              <w:rPr>
                <w:rFonts w:eastAsia="Times New Roman"/>
                <w:color w:val="000000"/>
                <w:sz w:val="20"/>
                <w:szCs w:val="20"/>
                <w:lang w:eastAsia="es-CL"/>
              </w:rPr>
            </w:pPr>
          </w:p>
        </w:tc>
      </w:tr>
    </w:tbl>
    <w:p w14:paraId="7A39E179" w14:textId="77777777" w:rsidR="00580BA2" w:rsidRDefault="00580BA2" w:rsidP="00EC1866">
      <w:pPr>
        <w:tabs>
          <w:tab w:val="left" w:pos="888"/>
        </w:tabs>
      </w:pPr>
    </w:p>
    <w:p w14:paraId="0E21FBEA" w14:textId="77777777" w:rsidR="00EC1866" w:rsidRDefault="00EC1866" w:rsidP="00EC1866">
      <w:pPr>
        <w:tabs>
          <w:tab w:val="left" w:pos="888"/>
        </w:tabs>
      </w:pPr>
    </w:p>
    <w:p w14:paraId="48C9FAE7" w14:textId="77777777" w:rsidR="00EC1866" w:rsidRDefault="00EC1866" w:rsidP="00EC1866">
      <w:pPr>
        <w:tabs>
          <w:tab w:val="left" w:pos="888"/>
        </w:tabs>
      </w:pPr>
    </w:p>
    <w:p w14:paraId="7CD8DFF9" w14:textId="77777777" w:rsidR="0097561C" w:rsidRDefault="0097561C" w:rsidP="00EC1866">
      <w:pPr>
        <w:tabs>
          <w:tab w:val="left" w:pos="888"/>
        </w:tabs>
      </w:pPr>
    </w:p>
    <w:p w14:paraId="27154CFE" w14:textId="77777777" w:rsidR="0097561C" w:rsidRDefault="0097561C" w:rsidP="00EC1866">
      <w:pPr>
        <w:tabs>
          <w:tab w:val="left" w:pos="888"/>
        </w:tabs>
      </w:pPr>
    </w:p>
    <w:p w14:paraId="773777B9" w14:textId="77777777" w:rsidR="0097561C" w:rsidRDefault="0097561C" w:rsidP="00EC1866">
      <w:pPr>
        <w:tabs>
          <w:tab w:val="left" w:pos="888"/>
        </w:tabs>
      </w:pPr>
    </w:p>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97561C" w:rsidRPr="0025129B" w14:paraId="73FC2207" w14:textId="77777777" w:rsidTr="006657C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DCDC4C" w14:textId="77777777" w:rsidR="0097561C" w:rsidRPr="0025129B" w:rsidRDefault="0097561C" w:rsidP="006657C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7561C" w:rsidRPr="0025129B" w14:paraId="61C4BEA4" w14:textId="77777777" w:rsidTr="006657C6">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2AB25F41" w14:textId="0047F4DD" w:rsidR="0097561C" w:rsidRPr="0025129B" w:rsidRDefault="0097561C" w:rsidP="006657C6">
            <w:pPr>
              <w:jc w:val="center"/>
              <w:rPr>
                <w:rFonts w:eastAsia="Times New Roman"/>
                <w:color w:val="000000"/>
                <w:sz w:val="20"/>
                <w:szCs w:val="20"/>
                <w:lang w:eastAsia="es-CL"/>
              </w:rPr>
            </w:pPr>
            <w:r w:rsidRPr="0097561C">
              <w:rPr>
                <w:rFonts w:eastAsia="Times New Roman"/>
                <w:noProof/>
                <w:color w:val="000000"/>
                <w:sz w:val="20"/>
                <w:szCs w:val="20"/>
                <w:lang w:eastAsia="es-CL"/>
              </w:rPr>
              <w:drawing>
                <wp:inline distT="0" distB="0" distL="0" distR="0" wp14:anchorId="38230DD1" wp14:editId="668E6866">
                  <wp:extent cx="4218305" cy="316611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18305" cy="3166110"/>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17FD0C12" w14:textId="64C0F823" w:rsidR="0097561C" w:rsidRPr="0025129B" w:rsidRDefault="0097561C" w:rsidP="006657C6">
            <w:pPr>
              <w:jc w:val="center"/>
              <w:rPr>
                <w:rFonts w:eastAsia="Times New Roman"/>
                <w:color w:val="000000"/>
                <w:sz w:val="20"/>
                <w:szCs w:val="20"/>
                <w:lang w:eastAsia="es-CL"/>
              </w:rPr>
            </w:pPr>
            <w:r w:rsidRPr="0097561C">
              <w:rPr>
                <w:rFonts w:eastAsia="Times New Roman"/>
                <w:noProof/>
                <w:color w:val="000000"/>
                <w:sz w:val="20"/>
                <w:szCs w:val="20"/>
                <w:lang w:eastAsia="es-CL"/>
              </w:rPr>
              <w:drawing>
                <wp:inline distT="0" distB="0" distL="0" distR="0" wp14:anchorId="074B1FF1" wp14:editId="00089822">
                  <wp:extent cx="4295775" cy="3217545"/>
                  <wp:effectExtent l="0" t="0" r="9525" b="19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95775" cy="3217545"/>
                          </a:xfrm>
                          <a:prstGeom prst="rect">
                            <a:avLst/>
                          </a:prstGeom>
                          <a:noFill/>
                          <a:ln>
                            <a:noFill/>
                          </a:ln>
                        </pic:spPr>
                      </pic:pic>
                    </a:graphicData>
                  </a:graphic>
                </wp:inline>
              </w:drawing>
            </w:r>
          </w:p>
        </w:tc>
      </w:tr>
      <w:tr w:rsidR="0097561C" w:rsidRPr="0025129B" w14:paraId="07BCC012" w14:textId="77777777" w:rsidTr="006657C6">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53D28AF2" w14:textId="373C1A9A" w:rsidR="0097561C" w:rsidRPr="000C5146" w:rsidRDefault="0097561C" w:rsidP="006657C6">
            <w:pPr>
              <w:pStyle w:val="Descripcin"/>
              <w:rPr>
                <w:rFonts w:eastAsia="Times New Roman"/>
                <w:color w:val="000000"/>
                <w:szCs w:val="18"/>
                <w:lang w:eastAsia="es-CL"/>
              </w:rPr>
            </w:pPr>
            <w:bookmarkStart w:id="140" w:name="_Toc491265763"/>
            <w:r w:rsidRPr="000C5146">
              <w:t>Fotograf</w:t>
            </w:r>
            <w:r>
              <w:t>ía 9</w:t>
            </w:r>
            <w:r w:rsidRPr="000C5146">
              <w:rPr>
                <w:szCs w:val="18"/>
              </w:rPr>
              <w:t>.</w:t>
            </w:r>
            <w:bookmarkEnd w:id="140"/>
            <w:r w:rsidRPr="000C5146">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2938EF" w14:textId="77777777" w:rsidR="0097561C" w:rsidRPr="000C5146" w:rsidRDefault="0097561C" w:rsidP="006657C6">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Pr>
                <w:rFonts w:eastAsia="Times New Roman"/>
                <w:sz w:val="18"/>
                <w:szCs w:val="18"/>
                <w:lang w:eastAsia="es-CL"/>
              </w:rPr>
              <w:t>04.05.2017</w:t>
            </w:r>
          </w:p>
        </w:tc>
        <w:tc>
          <w:tcPr>
            <w:tcW w:w="1241" w:type="pct"/>
            <w:tcBorders>
              <w:top w:val="single" w:sz="4" w:space="0" w:color="auto"/>
              <w:left w:val="nil"/>
              <w:bottom w:val="single" w:sz="4" w:space="0" w:color="auto"/>
              <w:right w:val="nil"/>
            </w:tcBorders>
            <w:shd w:val="clear" w:color="auto" w:fill="auto"/>
            <w:noWrap/>
            <w:vAlign w:val="center"/>
            <w:hideMark/>
          </w:tcPr>
          <w:p w14:paraId="7B7A0C8D" w14:textId="6FE53265" w:rsidR="0097561C" w:rsidRPr="000C5146" w:rsidRDefault="0097561C" w:rsidP="006657C6">
            <w:pPr>
              <w:pStyle w:val="Descripcin"/>
              <w:rPr>
                <w:szCs w:val="18"/>
              </w:rPr>
            </w:pPr>
            <w:bookmarkStart w:id="141" w:name="_Toc491265764"/>
            <w:r w:rsidRPr="000C5146">
              <w:t xml:space="preserve">Fotografía </w:t>
            </w:r>
            <w:r>
              <w:t>10</w:t>
            </w:r>
            <w:r w:rsidRPr="000C5146">
              <w:rPr>
                <w:szCs w:val="18"/>
              </w:rPr>
              <w:t>.</w:t>
            </w:r>
            <w:bookmarkEnd w:id="141"/>
            <w:r w:rsidRPr="000C5146">
              <w:rPr>
                <w:szCs w:val="18"/>
              </w:rPr>
              <w:t xml:space="preserve"> </w:t>
            </w:r>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40745D" w14:textId="77777777" w:rsidR="0097561C" w:rsidRPr="0025129B" w:rsidRDefault="0097561C" w:rsidP="006657C6">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sz w:val="18"/>
                <w:szCs w:val="18"/>
                <w:lang w:eastAsia="es-CL"/>
              </w:rPr>
              <w:t>04.05.2017</w:t>
            </w:r>
          </w:p>
        </w:tc>
      </w:tr>
      <w:tr w:rsidR="0097561C" w:rsidRPr="0025129B" w14:paraId="57F5D060" w14:textId="77777777" w:rsidTr="006657C6">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21336D" w14:textId="77777777" w:rsidR="0097561C" w:rsidRPr="0025129B" w:rsidRDefault="0097561C" w:rsidP="0097561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67BEC1F9" w14:textId="77777777" w:rsidR="0097561C" w:rsidRPr="00F327A0" w:rsidRDefault="0097561C" w:rsidP="0097561C">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1C246485" w14:textId="0CE0165F" w:rsidR="0097561C" w:rsidRPr="00DC2A4A" w:rsidRDefault="0097561C" w:rsidP="0097561C">
            <w:pPr>
              <w:jc w:val="left"/>
              <w:rPr>
                <w:rFonts w:eastAsia="Times New Roman"/>
                <w:b/>
                <w:color w:val="000000"/>
                <w:sz w:val="18"/>
                <w:szCs w:val="18"/>
                <w:highlight w:val="yellow"/>
                <w:lang w:eastAsia="es-CL"/>
              </w:rPr>
            </w:pPr>
            <w:r w:rsidRPr="0097561C">
              <w:rPr>
                <w:rFonts w:eastAsia="Times New Roman"/>
                <w:b/>
                <w:color w:val="000000"/>
                <w:sz w:val="18"/>
                <w:szCs w:val="18"/>
                <w:lang w:eastAsia="es-CL"/>
              </w:rPr>
              <w:t>5901478</w:t>
            </w:r>
            <w:r>
              <w:rPr>
                <w:rFonts w:eastAsia="Times New Roman"/>
                <w:b/>
                <w:color w:val="000000"/>
                <w:sz w:val="18"/>
                <w:szCs w:val="18"/>
                <w:lang w:eastAsia="es-CL"/>
              </w:rPr>
              <w:t xml:space="preserve"> </w:t>
            </w:r>
            <w:r w:rsidRPr="00F12EAD">
              <w:rPr>
                <w:rFonts w:eastAsia="Times New Roman"/>
                <w:b/>
                <w:color w:val="000000"/>
                <w:sz w:val="18"/>
                <w:szCs w:val="18"/>
                <w:lang w:eastAsia="es-CL"/>
              </w:rPr>
              <w:t>m 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3B310DD8" w14:textId="77777777" w:rsidR="0097561C" w:rsidRDefault="0097561C" w:rsidP="0097561C">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63ECF4E7" w14:textId="160CC883" w:rsidR="0097561C" w:rsidRPr="00DC2A4A" w:rsidRDefault="0097561C" w:rsidP="0097561C">
            <w:pPr>
              <w:pStyle w:val="Default"/>
              <w:rPr>
                <w:rFonts w:eastAsia="Times New Roman"/>
                <w:b/>
                <w:sz w:val="18"/>
                <w:szCs w:val="18"/>
                <w:highlight w:val="yellow"/>
                <w:lang w:eastAsia="es-CL"/>
              </w:rPr>
            </w:pPr>
            <w:r w:rsidRPr="0097561C">
              <w:rPr>
                <w:b/>
                <w:bCs/>
                <w:sz w:val="18"/>
                <w:szCs w:val="18"/>
              </w:rPr>
              <w:t>719971</w:t>
            </w:r>
            <w:r>
              <w:rPr>
                <w:b/>
                <w:bCs/>
                <w:sz w:val="18"/>
                <w:szCs w:val="18"/>
              </w:rPr>
              <w:t xml:space="preserve"> </w:t>
            </w:r>
            <w:r w:rsidRPr="00F12EAD">
              <w:rPr>
                <w:rFonts w:eastAsia="Times New Roman"/>
                <w:b/>
                <w:sz w:val="18"/>
                <w:szCs w:val="18"/>
                <w:lang w:eastAsia="es-CL"/>
              </w:rPr>
              <w:t>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147C2F2B" w14:textId="77777777" w:rsidR="0097561C" w:rsidRPr="0025129B" w:rsidRDefault="0097561C" w:rsidP="0097561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31E3A49D" w14:textId="77777777" w:rsidR="0097561C" w:rsidRPr="00F327A0" w:rsidRDefault="0097561C" w:rsidP="0097561C">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1CBFB3E1" w14:textId="052EF6AD" w:rsidR="0097561C" w:rsidRPr="00DC2A4A" w:rsidRDefault="0097561C" w:rsidP="0097561C">
            <w:pPr>
              <w:jc w:val="left"/>
              <w:rPr>
                <w:rFonts w:eastAsia="Times New Roman"/>
                <w:b/>
                <w:color w:val="000000"/>
                <w:sz w:val="18"/>
                <w:szCs w:val="18"/>
                <w:highlight w:val="yellow"/>
                <w:lang w:eastAsia="es-CL"/>
              </w:rPr>
            </w:pPr>
            <w:r w:rsidRPr="0097561C">
              <w:rPr>
                <w:rFonts w:eastAsia="Times New Roman"/>
                <w:b/>
                <w:color w:val="000000"/>
                <w:sz w:val="18"/>
                <w:szCs w:val="18"/>
                <w:lang w:eastAsia="es-CL"/>
              </w:rPr>
              <w:t>5901478</w:t>
            </w:r>
            <w:r>
              <w:rPr>
                <w:rFonts w:eastAsia="Times New Roman"/>
                <w:b/>
                <w:color w:val="000000"/>
                <w:sz w:val="18"/>
                <w:szCs w:val="18"/>
                <w:lang w:eastAsia="es-CL"/>
              </w:rPr>
              <w:t xml:space="preserve"> </w:t>
            </w:r>
            <w:r w:rsidRPr="00F12EAD">
              <w:rPr>
                <w:rFonts w:eastAsia="Times New Roman"/>
                <w:b/>
                <w:color w:val="000000"/>
                <w:sz w:val="18"/>
                <w:szCs w:val="18"/>
                <w:lang w:eastAsia="es-CL"/>
              </w:rPr>
              <w:t>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7C361E1F" w14:textId="77777777" w:rsidR="0097561C" w:rsidRDefault="0097561C" w:rsidP="0097561C">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06CBEAA8" w14:textId="432E88EB" w:rsidR="0097561C" w:rsidRPr="00DC2A4A" w:rsidRDefault="0097561C" w:rsidP="0097561C">
            <w:pPr>
              <w:jc w:val="left"/>
              <w:rPr>
                <w:rFonts w:eastAsia="Times New Roman"/>
                <w:b/>
                <w:color w:val="000000"/>
                <w:sz w:val="18"/>
                <w:szCs w:val="18"/>
                <w:highlight w:val="yellow"/>
                <w:lang w:eastAsia="es-CL"/>
              </w:rPr>
            </w:pPr>
            <w:r w:rsidRPr="0097561C">
              <w:rPr>
                <w:b/>
                <w:bCs/>
                <w:sz w:val="18"/>
                <w:szCs w:val="18"/>
              </w:rPr>
              <w:t>719971</w:t>
            </w:r>
            <w:r>
              <w:rPr>
                <w:b/>
                <w:bCs/>
                <w:sz w:val="18"/>
                <w:szCs w:val="18"/>
              </w:rPr>
              <w:t xml:space="preserve"> </w:t>
            </w:r>
            <w:r w:rsidRPr="00F12EAD">
              <w:rPr>
                <w:rFonts w:eastAsia="Times New Roman"/>
                <w:b/>
                <w:color w:val="000000"/>
                <w:sz w:val="18"/>
                <w:szCs w:val="18"/>
                <w:lang w:eastAsia="es-CL"/>
              </w:rPr>
              <w:t>m E</w:t>
            </w:r>
          </w:p>
        </w:tc>
      </w:tr>
      <w:tr w:rsidR="0097561C" w:rsidRPr="0025129B" w14:paraId="1BD1DB0A" w14:textId="77777777" w:rsidTr="006657C6">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C47D1B3" w14:textId="77777777" w:rsidR="0097561C" w:rsidRPr="0025129B" w:rsidRDefault="0097561C" w:rsidP="006657C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A448184" w14:textId="4DE9C0DE" w:rsidR="0097561C" w:rsidRPr="0025129B" w:rsidRDefault="0097561C" w:rsidP="008D5E70">
            <w:pPr>
              <w:jc w:val="left"/>
              <w:rPr>
                <w:rFonts w:eastAsia="Times New Roman"/>
                <w:color w:val="000000"/>
                <w:sz w:val="18"/>
                <w:szCs w:val="18"/>
                <w:lang w:eastAsia="es-CL"/>
              </w:rPr>
            </w:pPr>
            <w:r w:rsidRPr="003C132A">
              <w:rPr>
                <w:rFonts w:eastAsia="Times New Roman"/>
                <w:color w:val="000000"/>
                <w:sz w:val="18"/>
                <w:szCs w:val="18"/>
                <w:lang w:eastAsia="es-CL"/>
              </w:rPr>
              <w:t xml:space="preserve">Sector </w:t>
            </w:r>
            <w:r w:rsidR="008D5E70">
              <w:rPr>
                <w:rFonts w:eastAsia="Times New Roman"/>
                <w:color w:val="000000"/>
                <w:sz w:val="18"/>
                <w:szCs w:val="18"/>
                <w:lang w:eastAsia="es-CL"/>
              </w:rPr>
              <w:t>de talud desprovisto de medidas de control de erosión</w:t>
            </w:r>
            <w:r w:rsidRPr="003C132A">
              <w:rPr>
                <w:rFonts w:eastAsia="Times New Roman"/>
                <w:color w:val="000000"/>
                <w:sz w:val="18"/>
                <w:szCs w:val="18"/>
                <w:lang w:eastAsia="es-CL"/>
              </w:rPr>
              <w:t>.</w:t>
            </w:r>
            <w:r>
              <w:rPr>
                <w:rFonts w:eastAsia="Times New Roman"/>
                <w:color w:val="000000"/>
                <w:sz w:val="18"/>
                <w:szCs w:val="18"/>
                <w:lang w:eastAsia="es-CL"/>
              </w:rPr>
              <w:t xml:space="preserve"> </w:t>
            </w:r>
            <w:r w:rsidRPr="003C132A">
              <w:rPr>
                <w:rFonts w:eastAsia="Times New Roman"/>
                <w:color w:val="000000"/>
                <w:sz w:val="18"/>
                <w:szCs w:val="18"/>
                <w:lang w:eastAsia="es-CL"/>
              </w:rPr>
              <w:t xml:space="preserve">Zona de riesgo morfología </w:t>
            </w:r>
            <w:r>
              <w:rPr>
                <w:rFonts w:eastAsia="Times New Roman"/>
                <w:color w:val="000000"/>
                <w:sz w:val="18"/>
                <w:szCs w:val="18"/>
                <w:lang w:eastAsia="es-CL"/>
              </w:rPr>
              <w:t>6.11 km 20,3 (E20)</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1297559" w14:textId="77777777" w:rsidR="0097561C" w:rsidRPr="0025129B" w:rsidRDefault="0097561C" w:rsidP="006657C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E87D3B6" w14:textId="4825268E" w:rsidR="0097561C" w:rsidRPr="0025129B" w:rsidRDefault="0097561C" w:rsidP="008D5E70">
            <w:pPr>
              <w:jc w:val="left"/>
              <w:rPr>
                <w:rFonts w:eastAsia="Times New Roman"/>
                <w:color w:val="000000"/>
                <w:sz w:val="18"/>
                <w:szCs w:val="18"/>
                <w:lang w:eastAsia="es-CL"/>
              </w:rPr>
            </w:pPr>
            <w:r w:rsidRPr="003C132A">
              <w:rPr>
                <w:rFonts w:eastAsia="Times New Roman"/>
                <w:color w:val="000000"/>
                <w:sz w:val="18"/>
                <w:szCs w:val="18"/>
                <w:lang w:eastAsia="es-CL"/>
              </w:rPr>
              <w:t xml:space="preserve">Sector </w:t>
            </w:r>
            <w:r>
              <w:rPr>
                <w:rFonts w:eastAsia="Times New Roman"/>
                <w:color w:val="000000"/>
                <w:sz w:val="18"/>
                <w:szCs w:val="18"/>
                <w:lang w:eastAsia="es-CL"/>
              </w:rPr>
              <w:t xml:space="preserve">con </w:t>
            </w:r>
            <w:r w:rsidRPr="00D63243">
              <w:rPr>
                <w:rFonts w:eastAsia="Times New Roman"/>
                <w:color w:val="000000"/>
                <w:sz w:val="18"/>
                <w:szCs w:val="18"/>
                <w:lang w:eastAsia="es-CL"/>
              </w:rPr>
              <w:t>presencia de derrumbe</w:t>
            </w:r>
            <w:r w:rsidR="008D5E70">
              <w:rPr>
                <w:rFonts w:eastAsia="Times New Roman"/>
                <w:color w:val="000000"/>
                <w:sz w:val="18"/>
                <w:szCs w:val="18"/>
                <w:lang w:eastAsia="es-CL"/>
              </w:rPr>
              <w:t>, desprovisto de medidas de control de erosión</w:t>
            </w:r>
            <w:r w:rsidRPr="003C132A">
              <w:rPr>
                <w:rFonts w:eastAsia="Times New Roman"/>
                <w:color w:val="000000"/>
                <w:sz w:val="18"/>
                <w:szCs w:val="18"/>
                <w:lang w:eastAsia="es-CL"/>
              </w:rPr>
              <w:t>.</w:t>
            </w:r>
            <w:r>
              <w:rPr>
                <w:rFonts w:eastAsia="Times New Roman"/>
                <w:color w:val="000000"/>
                <w:sz w:val="18"/>
                <w:szCs w:val="18"/>
                <w:lang w:eastAsia="es-CL"/>
              </w:rPr>
              <w:t xml:space="preserve"> </w:t>
            </w:r>
            <w:r w:rsidRPr="003C132A">
              <w:rPr>
                <w:rFonts w:eastAsia="Times New Roman"/>
                <w:color w:val="000000"/>
                <w:sz w:val="18"/>
                <w:szCs w:val="18"/>
                <w:lang w:eastAsia="es-CL"/>
              </w:rPr>
              <w:t xml:space="preserve">Zona de riesgo morfología </w:t>
            </w:r>
            <w:r>
              <w:rPr>
                <w:rFonts w:eastAsia="Times New Roman"/>
                <w:color w:val="000000"/>
                <w:sz w:val="18"/>
                <w:szCs w:val="18"/>
                <w:lang w:eastAsia="es-CL"/>
              </w:rPr>
              <w:t>6.11 km 20,3 (E20)</w:t>
            </w:r>
          </w:p>
        </w:tc>
      </w:tr>
      <w:tr w:rsidR="0097561C" w:rsidRPr="0025129B" w14:paraId="30887CBA" w14:textId="77777777" w:rsidTr="006657C6">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5CCCD404" w14:textId="77777777" w:rsidR="0097561C" w:rsidRPr="0025129B" w:rsidRDefault="0097561C" w:rsidP="006657C6">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38EE7EF0" w14:textId="77777777" w:rsidR="0097561C" w:rsidRPr="0025129B" w:rsidRDefault="0097561C" w:rsidP="006657C6">
            <w:pPr>
              <w:jc w:val="left"/>
              <w:rPr>
                <w:rFonts w:eastAsia="Times New Roman"/>
                <w:color w:val="000000"/>
                <w:sz w:val="20"/>
                <w:szCs w:val="20"/>
                <w:lang w:eastAsia="es-CL"/>
              </w:rPr>
            </w:pPr>
          </w:p>
        </w:tc>
      </w:tr>
    </w:tbl>
    <w:p w14:paraId="25F8F10A" w14:textId="77777777" w:rsidR="0097561C" w:rsidRDefault="0097561C" w:rsidP="00EC1866">
      <w:pPr>
        <w:tabs>
          <w:tab w:val="left" w:pos="888"/>
        </w:tabs>
      </w:pPr>
    </w:p>
    <w:p w14:paraId="5A43D7C9" w14:textId="77777777" w:rsidR="0097561C" w:rsidRDefault="0097561C" w:rsidP="00EC1866">
      <w:pPr>
        <w:tabs>
          <w:tab w:val="left" w:pos="888"/>
        </w:tabs>
      </w:pPr>
    </w:p>
    <w:p w14:paraId="39A9C44F" w14:textId="77777777" w:rsidR="0097561C" w:rsidRDefault="0097561C" w:rsidP="00EC1866">
      <w:pPr>
        <w:tabs>
          <w:tab w:val="left" w:pos="888"/>
        </w:tabs>
      </w:pPr>
    </w:p>
    <w:p w14:paraId="07AB40EB" w14:textId="77777777" w:rsidR="00EC1866" w:rsidRDefault="00EC1866" w:rsidP="00EC1866">
      <w:pPr>
        <w:tabs>
          <w:tab w:val="left" w:pos="888"/>
        </w:tabs>
      </w:pPr>
    </w:p>
    <w:p w14:paraId="611B9019" w14:textId="77777777" w:rsidR="00A64C3F" w:rsidRDefault="00A64C3F" w:rsidP="00EC1866">
      <w:pPr>
        <w:tabs>
          <w:tab w:val="left" w:pos="888"/>
        </w:tabs>
      </w:pPr>
    </w:p>
    <w:p w14:paraId="7973FB0D" w14:textId="77777777" w:rsidR="00A64C3F" w:rsidRDefault="00A64C3F" w:rsidP="00EC1866">
      <w:pPr>
        <w:tabs>
          <w:tab w:val="left" w:pos="888"/>
        </w:tabs>
      </w:pPr>
    </w:p>
    <w:p w14:paraId="3180ACE5" w14:textId="6770C3B6" w:rsidR="00FC7F62" w:rsidRPr="00677768" w:rsidRDefault="00FC7F62" w:rsidP="00FC7F62">
      <w:pPr>
        <w:pStyle w:val="Ttulo2"/>
        <w:rPr>
          <w:szCs w:val="24"/>
        </w:rPr>
      </w:pPr>
      <w:bookmarkStart w:id="142" w:name="_Toc491265765"/>
      <w:r>
        <w:t>Manejo de humedales</w:t>
      </w:r>
      <w:bookmarkEnd w:id="142"/>
    </w:p>
    <w:p w14:paraId="3075A0F6" w14:textId="77777777" w:rsidR="00FC7F62" w:rsidRPr="0025129B" w:rsidRDefault="00FC7F62" w:rsidP="00FC7F62"/>
    <w:tbl>
      <w:tblPr>
        <w:tblStyle w:val="Tablaconcuadrcula"/>
        <w:tblW w:w="5000" w:type="pct"/>
        <w:tblLook w:val="04A0" w:firstRow="1" w:lastRow="0" w:firstColumn="1" w:lastColumn="0" w:noHBand="0" w:noVBand="1"/>
      </w:tblPr>
      <w:tblGrid>
        <w:gridCol w:w="3768"/>
        <w:gridCol w:w="9794"/>
      </w:tblGrid>
      <w:tr w:rsidR="00FC7F62" w:rsidRPr="00CD4615" w14:paraId="336A5E55" w14:textId="77777777" w:rsidTr="002925BD">
        <w:trPr>
          <w:trHeight w:val="142"/>
        </w:trPr>
        <w:tc>
          <w:tcPr>
            <w:tcW w:w="1389" w:type="pct"/>
          </w:tcPr>
          <w:p w14:paraId="2BACDA0E" w14:textId="56BB2EF1" w:rsidR="00FC7F62" w:rsidRPr="009630ED" w:rsidRDefault="00FC7F62" w:rsidP="002925BD">
            <w:r w:rsidRPr="009630ED">
              <w:rPr>
                <w:rFonts w:eastAsia="Times New Roman"/>
                <w:b/>
                <w:bCs/>
                <w:color w:val="000000"/>
                <w:lang w:eastAsia="es-CL"/>
              </w:rPr>
              <w:t>Número de hecho constatado</w:t>
            </w:r>
            <w:r w:rsidRPr="009630ED">
              <w:rPr>
                <w:rFonts w:eastAsia="Times New Roman"/>
                <w:color w:val="000000"/>
                <w:lang w:eastAsia="es-CL"/>
              </w:rPr>
              <w:t xml:space="preserve">: </w:t>
            </w:r>
            <w:r w:rsidR="007343A7">
              <w:rPr>
                <w:b/>
              </w:rPr>
              <w:t>3</w:t>
            </w:r>
          </w:p>
        </w:tc>
        <w:tc>
          <w:tcPr>
            <w:tcW w:w="3611" w:type="pct"/>
          </w:tcPr>
          <w:p w14:paraId="21361903" w14:textId="2AE25AD9" w:rsidR="00FC7F62" w:rsidRPr="009630ED" w:rsidRDefault="00FC7F62" w:rsidP="00AD3AA0">
            <w:r w:rsidRPr="009630ED">
              <w:rPr>
                <w:rFonts w:eastAsia="Times New Roman"/>
                <w:b/>
                <w:bCs/>
                <w:color w:val="000000"/>
                <w:lang w:eastAsia="es-CL"/>
              </w:rPr>
              <w:t>Estación N°</w:t>
            </w:r>
            <w:r w:rsidRPr="009630ED">
              <w:rPr>
                <w:rFonts w:eastAsia="Times New Roman"/>
                <w:color w:val="000000"/>
                <w:lang w:eastAsia="es-CL"/>
              </w:rPr>
              <w:t xml:space="preserve">: </w:t>
            </w:r>
            <w:r w:rsidR="00AD3AA0">
              <w:rPr>
                <w:rFonts w:eastAsia="Times New Roman"/>
                <w:color w:val="000000"/>
                <w:lang w:eastAsia="es-CL"/>
              </w:rPr>
              <w:t>13, 14, 17 y 18</w:t>
            </w:r>
          </w:p>
        </w:tc>
      </w:tr>
      <w:tr w:rsidR="00FC7F62" w:rsidRPr="00CD4615" w14:paraId="48064BFD" w14:textId="77777777" w:rsidTr="002925BD">
        <w:trPr>
          <w:trHeight w:val="142"/>
        </w:trPr>
        <w:tc>
          <w:tcPr>
            <w:tcW w:w="5000" w:type="pct"/>
            <w:gridSpan w:val="2"/>
          </w:tcPr>
          <w:p w14:paraId="12B1BF58" w14:textId="77777777" w:rsidR="00FC7F62" w:rsidRPr="009630ED" w:rsidRDefault="00FC7F62" w:rsidP="002925BD">
            <w:pPr>
              <w:rPr>
                <w:rFonts w:eastAsia="Times New Roman"/>
                <w:b/>
                <w:bCs/>
                <w:color w:val="000000"/>
                <w:lang w:eastAsia="es-CL"/>
              </w:rPr>
            </w:pPr>
            <w:r w:rsidRPr="009630ED">
              <w:rPr>
                <w:rFonts w:eastAsia="Times New Roman"/>
                <w:b/>
                <w:bCs/>
                <w:color w:val="000000"/>
                <w:lang w:eastAsia="es-CL"/>
              </w:rPr>
              <w:t xml:space="preserve">Documentación solicitada y entregada: </w:t>
            </w:r>
            <w:r w:rsidRPr="00AD3AA0">
              <w:rPr>
                <w:rFonts w:eastAsia="Times New Roman"/>
                <w:bCs/>
                <w:color w:val="000000"/>
                <w:lang w:eastAsia="es-CL"/>
              </w:rPr>
              <w:t>No se solicitaron documentos</w:t>
            </w:r>
          </w:p>
        </w:tc>
      </w:tr>
      <w:tr w:rsidR="00FC7F62" w:rsidRPr="00CD4615" w14:paraId="611914A8" w14:textId="77777777" w:rsidTr="002925BD">
        <w:trPr>
          <w:trHeight w:val="319"/>
        </w:trPr>
        <w:tc>
          <w:tcPr>
            <w:tcW w:w="5000" w:type="pct"/>
            <w:gridSpan w:val="2"/>
            <w:tcBorders>
              <w:bottom w:val="single" w:sz="4" w:space="0" w:color="auto"/>
            </w:tcBorders>
          </w:tcPr>
          <w:p w14:paraId="349E0B84" w14:textId="77777777" w:rsidR="00FC7F62" w:rsidRPr="009630ED" w:rsidRDefault="00FC7F62" w:rsidP="002925BD">
            <w:pPr>
              <w:rPr>
                <w:color w:val="FF0000"/>
              </w:rPr>
            </w:pPr>
            <w:r w:rsidRPr="009630ED">
              <w:rPr>
                <w:b/>
              </w:rPr>
              <w:t>Exigencias:</w:t>
            </w:r>
          </w:p>
          <w:p w14:paraId="5BF244F1" w14:textId="77777777" w:rsidR="00FC7F62" w:rsidRDefault="00FC7F62" w:rsidP="00FC7F62">
            <w:pPr>
              <w:rPr>
                <w:b/>
              </w:rPr>
            </w:pPr>
            <w:r>
              <w:rPr>
                <w:b/>
              </w:rPr>
              <w:t xml:space="preserve">RCA </w:t>
            </w:r>
            <w:r w:rsidRPr="00FC7F62">
              <w:rPr>
                <w:b/>
              </w:rPr>
              <w:t>199-2011</w:t>
            </w:r>
          </w:p>
          <w:p w14:paraId="2E2CA24B" w14:textId="19F034F1" w:rsidR="00FC7F62" w:rsidRDefault="00FC7F62" w:rsidP="002925BD">
            <w:pPr>
              <w:rPr>
                <w:b/>
              </w:rPr>
            </w:pPr>
            <w:r w:rsidRPr="00FC7F62">
              <w:rPr>
                <w:b/>
              </w:rPr>
              <w:t>Considerando 9</w:t>
            </w:r>
            <w:r>
              <w:rPr>
                <w:b/>
              </w:rPr>
              <w:t xml:space="preserve">.15 </w:t>
            </w:r>
            <w:r w:rsidRPr="00FC7F62">
              <w:rPr>
                <w:b/>
              </w:rPr>
              <w:t>Condiciones o exigencias para la ejecución del proyecto.</w:t>
            </w:r>
          </w:p>
          <w:p w14:paraId="4D6264AA" w14:textId="77777777" w:rsidR="00FC7F62" w:rsidRDefault="00FC7F62" w:rsidP="002925BD">
            <w:pPr>
              <w:rPr>
                <w:b/>
              </w:rPr>
            </w:pPr>
          </w:p>
          <w:p w14:paraId="40DDCA97" w14:textId="67589F51" w:rsidR="00FC7F62" w:rsidRPr="00FC7F62" w:rsidRDefault="00FC7F62" w:rsidP="00FC7F62">
            <w:pPr>
              <w:rPr>
                <w:i/>
              </w:rPr>
            </w:pPr>
            <w:r>
              <w:rPr>
                <w:i/>
              </w:rPr>
              <w:t>“</w:t>
            </w:r>
            <w:r w:rsidRPr="00FC7F62">
              <w:rPr>
                <w:i/>
              </w:rPr>
              <w:t>Respecto de las medidas a considerar por el titular en los tramos cercanos a humedales, se mencionan las siguientes:</w:t>
            </w:r>
          </w:p>
          <w:p w14:paraId="17B1ECA8" w14:textId="77777777" w:rsidR="00FC7F62" w:rsidRPr="00FC7F62" w:rsidRDefault="00FC7F62" w:rsidP="00FC7F62">
            <w:pPr>
              <w:rPr>
                <w:i/>
              </w:rPr>
            </w:pPr>
            <w:r w:rsidRPr="00FC7F62">
              <w:rPr>
                <w:i/>
              </w:rPr>
              <w:t>• El acopio del material a utilizar como relleno se realizará a -al menos- 50 metros de las riberas de los cuerpos de agua.</w:t>
            </w:r>
          </w:p>
          <w:p w14:paraId="1FD0AECB" w14:textId="77777777" w:rsidR="00FC7F62" w:rsidRPr="00FC7F62" w:rsidRDefault="00FC7F62" w:rsidP="00FC7F62">
            <w:pPr>
              <w:rPr>
                <w:i/>
              </w:rPr>
            </w:pPr>
            <w:r w:rsidRPr="00FC7F62">
              <w:rPr>
                <w:i/>
              </w:rPr>
              <w:t>• Habrá prohibición de estacionamiento y mantención de camiones y/o cualquier tipo de vehículo en las riberas de los cuerpos de agua (carga de combustible, cambios de aceite, reparaciones, mantención, lavado y aseo de maquinaria y vehículos, etc.)</w:t>
            </w:r>
          </w:p>
          <w:p w14:paraId="23CE5958" w14:textId="77777777" w:rsidR="00FC7F62" w:rsidRPr="00FC7F62" w:rsidRDefault="00FC7F62" w:rsidP="00FC7F62">
            <w:pPr>
              <w:rPr>
                <w:i/>
              </w:rPr>
            </w:pPr>
            <w:r w:rsidRPr="00FC7F62">
              <w:rPr>
                <w:i/>
              </w:rPr>
              <w:t>• Se definirán sectores de lavado de camiones y maquinarias, con pozo de infiltración y alejados de los cauces.</w:t>
            </w:r>
          </w:p>
          <w:p w14:paraId="3E465644" w14:textId="77777777" w:rsidR="00FC7F62" w:rsidRPr="00FC7F62" w:rsidRDefault="00FC7F62" w:rsidP="00FC7F62">
            <w:pPr>
              <w:rPr>
                <w:i/>
              </w:rPr>
            </w:pPr>
            <w:r w:rsidRPr="00FC7F62">
              <w:rPr>
                <w:i/>
              </w:rPr>
              <w:t>Se prohibirá la descarga de desechos de cualquier tipo a los cuerpos de agua (materiales de desecho domiciliarios, escombros, material de rechazo de áridos, entre otros). Todos los residuos que se generen, serán trasladados al sitio de almacenamiento temporal considerado por el Proyecto  y dispuestos en algún sitio de disposición final autorizado.</w:t>
            </w:r>
          </w:p>
          <w:p w14:paraId="2B684B9E" w14:textId="77777777" w:rsidR="00FC7F62" w:rsidRPr="00FC7F62" w:rsidRDefault="00FC7F62" w:rsidP="00FC7F62">
            <w:pPr>
              <w:rPr>
                <w:i/>
              </w:rPr>
            </w:pPr>
            <w:r w:rsidRPr="00FC7F62">
              <w:rPr>
                <w:i/>
              </w:rPr>
              <w:t>• Se capacitará a todos los trabajadores de la faena, incluyéndose temáticas tanto de seguridad como de cuidados al medio ambiente.</w:t>
            </w:r>
          </w:p>
          <w:p w14:paraId="5B29A8DD" w14:textId="77777777" w:rsidR="00FC7F62" w:rsidRPr="00FC7F62" w:rsidRDefault="00FC7F62" w:rsidP="00FC7F62">
            <w:pPr>
              <w:rPr>
                <w:i/>
              </w:rPr>
            </w:pPr>
            <w:r w:rsidRPr="00FC7F62">
              <w:rPr>
                <w:i/>
              </w:rPr>
              <w:t>• Habrá prohibición de cazar, retener o recolectar huevos y crías.</w:t>
            </w:r>
          </w:p>
          <w:p w14:paraId="68401687" w14:textId="77777777" w:rsidR="00FC7F62" w:rsidRPr="00FC7F62" w:rsidRDefault="00FC7F62" w:rsidP="00FC7F62">
            <w:pPr>
              <w:rPr>
                <w:i/>
              </w:rPr>
            </w:pPr>
            <w:r w:rsidRPr="00FC7F62">
              <w:rPr>
                <w:i/>
              </w:rPr>
              <w:t>• Evitar la introducción de animales domésticos.</w:t>
            </w:r>
          </w:p>
          <w:p w14:paraId="7DAD16A0" w14:textId="77777777" w:rsidR="00FC7F62" w:rsidRPr="00FC7F62" w:rsidRDefault="00FC7F62" w:rsidP="00FC7F62">
            <w:pPr>
              <w:rPr>
                <w:i/>
              </w:rPr>
            </w:pPr>
            <w:r w:rsidRPr="00FC7F62">
              <w:rPr>
                <w:i/>
              </w:rPr>
              <w:t>• Se prohibirá de realización de fogatas y otros elementos de riesgo que consideren el uso de fuego.</w:t>
            </w:r>
          </w:p>
          <w:p w14:paraId="06963269" w14:textId="5764AA80" w:rsidR="00FC7F62" w:rsidRPr="00FC7F62" w:rsidRDefault="00FC7F62" w:rsidP="00FC7F62">
            <w:pPr>
              <w:rPr>
                <w:i/>
              </w:rPr>
            </w:pPr>
            <w:r w:rsidRPr="00FC7F62">
              <w:rPr>
                <w:i/>
              </w:rPr>
              <w:t>• Se prohibirá circular fuera de los caminos habilitados, ya sea por personas a pie, o en vehículos y maquinarias.</w:t>
            </w:r>
            <w:r>
              <w:rPr>
                <w:i/>
              </w:rPr>
              <w:t>”</w:t>
            </w:r>
          </w:p>
          <w:p w14:paraId="4B18A54F" w14:textId="77777777" w:rsidR="00FC7F62" w:rsidRPr="00FC7F62" w:rsidRDefault="00FC7F62" w:rsidP="002925BD"/>
          <w:p w14:paraId="0B8AA643" w14:textId="77777777" w:rsidR="00FC7F62" w:rsidRPr="00FC7F62" w:rsidRDefault="00FC7F62" w:rsidP="002925BD"/>
        </w:tc>
      </w:tr>
      <w:tr w:rsidR="00FC7F62" w:rsidRPr="00334BEB" w14:paraId="6FEEFDEF" w14:textId="77777777" w:rsidTr="002925BD">
        <w:trPr>
          <w:trHeight w:val="627"/>
        </w:trPr>
        <w:tc>
          <w:tcPr>
            <w:tcW w:w="5000" w:type="pct"/>
            <w:gridSpan w:val="2"/>
          </w:tcPr>
          <w:p w14:paraId="1A3A5357" w14:textId="1AD971D1" w:rsidR="00FC7F62" w:rsidRDefault="00FC7F62" w:rsidP="002925BD">
            <w:pPr>
              <w:rPr>
                <w:b/>
              </w:rPr>
            </w:pPr>
          </w:p>
          <w:p w14:paraId="4A9BF012" w14:textId="77777777" w:rsidR="00FC7F62" w:rsidRPr="003E3AE4" w:rsidRDefault="00FC7F62" w:rsidP="002925BD">
            <w:r w:rsidRPr="003E3AE4">
              <w:rPr>
                <w:b/>
              </w:rPr>
              <w:t>Hecho:</w:t>
            </w:r>
          </w:p>
          <w:p w14:paraId="5D42A445" w14:textId="77777777" w:rsidR="00654507" w:rsidRDefault="00654507" w:rsidP="00654507"/>
          <w:p w14:paraId="44CB5D5F" w14:textId="4EFF33D5" w:rsidR="00654507" w:rsidRDefault="00654507" w:rsidP="00654507">
            <w:r>
              <w:t>Con fecha 04 de mayo de 2017, se realiza inspección ambiental teniendo como resultados los siguientes hechos:</w:t>
            </w:r>
          </w:p>
          <w:p w14:paraId="2F744720" w14:textId="77777777" w:rsidR="00654507" w:rsidRDefault="00654507" w:rsidP="00654507"/>
          <w:p w14:paraId="5B55B69B" w14:textId="7E93D7A7" w:rsidR="00FC7F62" w:rsidRPr="00126AAC" w:rsidRDefault="00654507" w:rsidP="00654507">
            <w:r>
              <w:t>Los fiscalizadores inspeccionan el sect</w:t>
            </w:r>
            <w:r w:rsidR="00932B28">
              <w:t>or perimetral al humedal Andalié</w:t>
            </w:r>
            <w:r>
              <w:t xml:space="preserve">n. Se observa que el humedal no posee cierre perimetral, sin embargo existe una barrera de contención entre la carretera y el humedal. En acceso por camino local desde la carretera, se observa señalética de identificación del humedal, de prohibición de cazar, no encender fuego y no botar basura, además de señalética de extraer agua. En la intersección entre el camino local y la carretera se observa acumulación de residuos de tipo </w:t>
            </w:r>
            <w:r w:rsidRPr="00126AAC">
              <w:t>domiciliarios</w:t>
            </w:r>
            <w:r w:rsidR="00932B28" w:rsidRPr="00126AAC">
              <w:t xml:space="preserve"> (Fotografía </w:t>
            </w:r>
            <w:r w:rsidR="00A64AB8" w:rsidRPr="00126AAC">
              <w:t>11 y 12</w:t>
            </w:r>
            <w:r w:rsidR="00932B28" w:rsidRPr="00126AAC">
              <w:t>)</w:t>
            </w:r>
            <w:r w:rsidRPr="00126AAC">
              <w:t>.</w:t>
            </w:r>
          </w:p>
          <w:p w14:paraId="5BB2CBAF" w14:textId="77777777" w:rsidR="00654507" w:rsidRPr="00126AAC" w:rsidRDefault="00654507" w:rsidP="00654507"/>
          <w:p w14:paraId="753CEEBC" w14:textId="00960032" w:rsidR="00654507" w:rsidRDefault="00654507" w:rsidP="00654507">
            <w:r w:rsidRPr="00126AAC">
              <w:t>Los fiscalizadores inspeccionan el sector correspondiente al humedal Laguna Pineda (sector Agua de la Gloria). Se observa que el humedal no posee cierre perimetral, sin embargo existe una barrera de contención entre la carretera y el humedal. En el sector aledaño a la carretera se observa señalética de identificación del humedal, de prohibición de cazar, no encender fuego y no botar basura, además de señalética de extraer agua</w:t>
            </w:r>
            <w:r w:rsidR="00A64AB8" w:rsidRPr="00126AAC">
              <w:t xml:space="preserve"> (Fotografía 12)</w:t>
            </w:r>
            <w:r w:rsidRPr="00126AAC">
              <w:t>.</w:t>
            </w:r>
          </w:p>
          <w:p w14:paraId="3D9F8D4C" w14:textId="77777777" w:rsidR="00654507" w:rsidRDefault="00654507" w:rsidP="00654507"/>
          <w:p w14:paraId="06645EA7" w14:textId="62C3752C" w:rsidR="00654507" w:rsidRPr="00126AAC" w:rsidRDefault="00654507" w:rsidP="00654507">
            <w:r>
              <w:t>Los fiscalizadores inspeccionan el sector del humedal Tomeco. Al llegar al área en la cual según la RCA indica la existencia de un Humedal Kilometro 24; se observa crecimiento de vegetación similar a la existente en esos cuerpos de agua, pero no se observa agua, signos de fauna propia de esos lugares. Al recorrer a lo largo de la carretera al oeste, se observa detrás de una cortina de árboles (álamos) indicios de la existencia de una apozamiento de agua, en la que existe una delimitación definida y la existencia de una pequeña isla con crecimiento de junquillos. No se observa</w:t>
            </w:r>
            <w:r w:rsidR="004062D2">
              <w:t xml:space="preserve"> presencia de agua y</w:t>
            </w:r>
            <w:r>
              <w:t xml:space="preserve"> especies de fauna propias de esos ambientes. La Srta. Ángela Vega, declara que según su conocimiento, </w:t>
            </w:r>
            <w:r w:rsidR="00F061F9">
              <w:t xml:space="preserve">que </w:t>
            </w:r>
            <w:r>
              <w:t xml:space="preserve">en ese lugar no existía humedal. La información la consultó vía telefónica </w:t>
            </w:r>
            <w:r w:rsidRPr="00126AAC">
              <w:t>a la Sra. Constanza Cabrera.</w:t>
            </w:r>
          </w:p>
          <w:p w14:paraId="0568C3C2" w14:textId="1BA7BA0D" w:rsidR="00654507" w:rsidRPr="00126AAC" w:rsidRDefault="00654507" w:rsidP="00654507">
            <w:r w:rsidRPr="00126AAC">
              <w:t>Se realizó consulta por parte de los fiscalizadores a una casa próxima con el fin de definir si existe información sobre un humedal en el lugar. Se consultó a una persona del lugar y manifestó que efectivamente en el lugar existe formación de un cuerpo de agua, pero este no sería permanente</w:t>
            </w:r>
            <w:r w:rsidR="002B1B87" w:rsidRPr="00126AAC">
              <w:t xml:space="preserve"> (Fotografía 15 y 16)</w:t>
            </w:r>
            <w:r w:rsidRPr="00126AAC">
              <w:t>.</w:t>
            </w:r>
          </w:p>
          <w:p w14:paraId="1F2AACB1" w14:textId="77777777" w:rsidR="00654507" w:rsidRPr="00126AAC" w:rsidRDefault="00654507" w:rsidP="002925BD"/>
          <w:p w14:paraId="68D318BC" w14:textId="694347DB" w:rsidR="00654507" w:rsidRDefault="00654507" w:rsidP="00654507">
            <w:r w:rsidRPr="00126AAC">
              <w:t>Se realiza inspección en el sector del humedal Yumbel en el kilómetro 22,9. En el Lugar se constata que existe un cuerpo de agua rodead</w:t>
            </w:r>
            <w:r w:rsidR="00F061F9">
              <w:t>o</w:t>
            </w:r>
            <w:r w:rsidRPr="00126AAC">
              <w:t xml:space="preserve"> de diversas áreas tanto de construcciones, caminos y plaza de juegos. El humedal denominado Yumbel, esta contiguo al área de ventas recientemente construido en el lado Sur de la calzada. Esta área de venta tiene instalada una unidad de bombeo, la cual está entre el cuerpo de agua y su ubicación. El humedal se encuentra con residuos de envases de bebidas, latas y otros restos de basura de tipo domiciliarios, flotando en el agua. Se observan 2 letreros asociados a la prohibición de botar basuras y de no encender fuego. No existe letrero que indique protección de fauna del mismo humedal. Se observan signos de erosión en el contorno de relleno que esta entre la orilla del humedal y la calzada de la ruta. Contiguo al humedal existe una plaza de juegos, provista de juegos, sin estacionamiento y con existencia de ejemplares de árboles de temprana edad (máximo 2 años), algunos secos. Existe un canal de desagüe con signos de desmoronamiento, No revestido. Este drenaje está revestido en cemento, tanto al ingreso del agua (lado Sur de la plaza) y la salida del agua según la pendiente (Lado Norte)</w:t>
            </w:r>
            <w:r w:rsidR="002B1B87" w:rsidRPr="00126AAC">
              <w:t xml:space="preserve"> (Fotografía 16 y 17)</w:t>
            </w:r>
            <w:r w:rsidRPr="00126AAC">
              <w:t>.</w:t>
            </w:r>
          </w:p>
          <w:p w14:paraId="23DC4E22" w14:textId="77777777" w:rsidR="00FC7F62" w:rsidRPr="008353DB" w:rsidRDefault="00FC7F62" w:rsidP="002925BD">
            <w:pPr>
              <w:rPr>
                <w:highlight w:val="yellow"/>
              </w:rPr>
            </w:pPr>
          </w:p>
          <w:p w14:paraId="0225CB80" w14:textId="77777777" w:rsidR="00FC7F62" w:rsidRPr="006A6C80" w:rsidRDefault="00FC7F62" w:rsidP="002925BD">
            <w:pPr>
              <w:rPr>
                <w:highlight w:val="yellow"/>
              </w:rPr>
            </w:pPr>
          </w:p>
          <w:p w14:paraId="7EFCA1DF" w14:textId="77777777" w:rsidR="00FC7F62" w:rsidRPr="006A6C80" w:rsidRDefault="00FC7F62" w:rsidP="002925BD">
            <w:pPr>
              <w:rPr>
                <w:b/>
              </w:rPr>
            </w:pPr>
            <w:r w:rsidRPr="006A6C80">
              <w:rPr>
                <w:b/>
              </w:rPr>
              <w:t xml:space="preserve">Conclusiones </w:t>
            </w:r>
          </w:p>
          <w:p w14:paraId="3CDAE6F1" w14:textId="77777777" w:rsidR="00FC7F62" w:rsidRPr="00C85B03" w:rsidRDefault="00FC7F62" w:rsidP="002925BD">
            <w:pPr>
              <w:rPr>
                <w:b/>
              </w:rPr>
            </w:pPr>
          </w:p>
          <w:p w14:paraId="6DA80050" w14:textId="19411049" w:rsidR="00FC7F62" w:rsidRPr="006C3CFB" w:rsidRDefault="00FC7F62" w:rsidP="006C3CFB">
            <w:r w:rsidRPr="006C3CFB">
              <w:t>De los antecedentes examinados y lo constatado durante la</w:t>
            </w:r>
            <w:r w:rsidR="006C3CFB">
              <w:t>s</w:t>
            </w:r>
            <w:r w:rsidRPr="006C3CFB">
              <w:t xml:space="preserve"> actividad</w:t>
            </w:r>
            <w:r w:rsidR="006C3CFB">
              <w:t>es</w:t>
            </w:r>
            <w:r w:rsidRPr="006C3CFB">
              <w:t xml:space="preserve"> de inspección ambiental, es posible concluir </w:t>
            </w:r>
            <w:r w:rsidR="006C3CFB" w:rsidRPr="006C3CFB">
              <w:t>que no existen hallazgos relacionados al manejo de humedales.</w:t>
            </w:r>
          </w:p>
          <w:p w14:paraId="6120E1EA" w14:textId="77777777" w:rsidR="00FC7F62" w:rsidRPr="008353DB" w:rsidRDefault="00FC7F62" w:rsidP="002925BD">
            <w:pPr>
              <w:pStyle w:val="Prrafodelista"/>
              <w:rPr>
                <w:highlight w:val="yellow"/>
              </w:rPr>
            </w:pPr>
            <w:r w:rsidRPr="008353DB">
              <w:rPr>
                <w:highlight w:val="yellow"/>
              </w:rPr>
              <w:t xml:space="preserve"> </w:t>
            </w:r>
          </w:p>
          <w:p w14:paraId="4587BABB" w14:textId="77777777" w:rsidR="00FC7F62" w:rsidRPr="00C2326B" w:rsidRDefault="00FC7F62" w:rsidP="002925BD">
            <w:pPr>
              <w:pStyle w:val="Prrafodelista"/>
              <w:rPr>
                <w:highlight w:val="yellow"/>
              </w:rPr>
            </w:pPr>
          </w:p>
          <w:p w14:paraId="031360EB" w14:textId="77777777" w:rsidR="00FC7F62" w:rsidRDefault="00FC7F62" w:rsidP="002925BD"/>
          <w:p w14:paraId="1979C7B4" w14:textId="77777777" w:rsidR="00FC7F62" w:rsidRPr="00F07719" w:rsidRDefault="00FC7F62" w:rsidP="002925BD"/>
        </w:tc>
      </w:tr>
    </w:tbl>
    <w:p w14:paraId="3E90BDD9" w14:textId="77777777" w:rsidR="00FC7F62" w:rsidRDefault="00FC7F62" w:rsidP="00FC7F62">
      <w:pPr>
        <w:jc w:val="left"/>
        <w:rPr>
          <w:rFonts w:cstheme="minorHAnsi"/>
          <w:b/>
          <w:sz w:val="14"/>
          <w:szCs w:val="24"/>
        </w:rPr>
        <w:sectPr w:rsidR="00FC7F62" w:rsidSect="00A70F8F">
          <w:pgSz w:w="15840" w:h="12240" w:orient="landscape"/>
          <w:pgMar w:top="1134" w:right="1134" w:bottom="1134" w:left="1134" w:header="709" w:footer="709" w:gutter="0"/>
          <w:cols w:space="708"/>
          <w:docGrid w:linePitch="360"/>
        </w:sectPr>
      </w:pPr>
    </w:p>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FC7F62" w:rsidRPr="0025129B" w14:paraId="35139F89" w14:textId="77777777" w:rsidTr="002925B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D009C5" w14:textId="77777777" w:rsidR="00FC7F62" w:rsidRPr="0025129B" w:rsidRDefault="00FC7F62" w:rsidP="002925B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FC7F62" w:rsidRPr="0025129B" w14:paraId="43585474" w14:textId="77777777" w:rsidTr="002925BD">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4CDC23DC" w14:textId="640982D2" w:rsidR="00FC7F62" w:rsidRPr="0025129B" w:rsidRDefault="00A64AB8" w:rsidP="002925BD">
            <w:pPr>
              <w:jc w:val="center"/>
              <w:rPr>
                <w:rFonts w:eastAsia="Times New Roman"/>
                <w:color w:val="000000"/>
                <w:sz w:val="20"/>
                <w:szCs w:val="20"/>
                <w:lang w:eastAsia="es-CL"/>
              </w:rPr>
            </w:pPr>
            <w:r w:rsidRPr="00A64AB8">
              <w:rPr>
                <w:rFonts w:eastAsia="Times New Roman"/>
                <w:noProof/>
                <w:color w:val="000000"/>
                <w:sz w:val="20"/>
                <w:szCs w:val="20"/>
                <w:lang w:eastAsia="es-CL"/>
              </w:rPr>
              <w:drawing>
                <wp:inline distT="0" distB="0" distL="0" distR="0" wp14:anchorId="1B796906" wp14:editId="6C611903">
                  <wp:extent cx="4227195" cy="3166110"/>
                  <wp:effectExtent l="0" t="0" r="190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27195" cy="3166110"/>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345887A3" w14:textId="688E4CD5" w:rsidR="00FC7F62" w:rsidRPr="0025129B" w:rsidRDefault="00A64AB8" w:rsidP="002925BD">
            <w:pPr>
              <w:jc w:val="center"/>
              <w:rPr>
                <w:rFonts w:eastAsia="Times New Roman"/>
                <w:color w:val="000000"/>
                <w:sz w:val="20"/>
                <w:szCs w:val="20"/>
                <w:lang w:eastAsia="es-CL"/>
              </w:rPr>
            </w:pPr>
            <w:r w:rsidRPr="00A64AB8">
              <w:rPr>
                <w:rFonts w:eastAsia="Times New Roman"/>
                <w:noProof/>
                <w:color w:val="000000"/>
                <w:sz w:val="20"/>
                <w:szCs w:val="20"/>
                <w:lang w:eastAsia="es-CL"/>
              </w:rPr>
              <w:drawing>
                <wp:inline distT="0" distB="0" distL="0" distR="0" wp14:anchorId="7B8DF765" wp14:editId="5D74E551">
                  <wp:extent cx="4287520" cy="32004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87520" cy="3200400"/>
                          </a:xfrm>
                          <a:prstGeom prst="rect">
                            <a:avLst/>
                          </a:prstGeom>
                          <a:noFill/>
                          <a:ln>
                            <a:noFill/>
                          </a:ln>
                        </pic:spPr>
                      </pic:pic>
                    </a:graphicData>
                  </a:graphic>
                </wp:inline>
              </w:drawing>
            </w:r>
          </w:p>
        </w:tc>
      </w:tr>
      <w:tr w:rsidR="00FC7F62" w:rsidRPr="0025129B" w14:paraId="72AE90F8" w14:textId="77777777" w:rsidTr="002925BD">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2EACB09F" w14:textId="08C515A9" w:rsidR="00FC7F62" w:rsidRPr="000C5146" w:rsidRDefault="00FC7F62" w:rsidP="002925BD">
            <w:pPr>
              <w:pStyle w:val="Descripcin"/>
              <w:rPr>
                <w:rFonts w:eastAsia="Times New Roman"/>
                <w:color w:val="000000"/>
                <w:szCs w:val="18"/>
                <w:lang w:eastAsia="es-CL"/>
              </w:rPr>
            </w:pPr>
            <w:bookmarkStart w:id="143" w:name="_Toc491265766"/>
            <w:r w:rsidRPr="000C5146">
              <w:t>Fotografía 1</w:t>
            </w:r>
            <w:r w:rsidR="00A64AB8">
              <w:t>1</w:t>
            </w:r>
            <w:r w:rsidRPr="000C5146">
              <w:rPr>
                <w:szCs w:val="18"/>
              </w:rPr>
              <w:t>.</w:t>
            </w:r>
            <w:bookmarkEnd w:id="143"/>
            <w:r w:rsidRPr="000C5146">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008C5E" w14:textId="2C295BCA" w:rsidR="00FC7F62" w:rsidRPr="000C5146" w:rsidRDefault="00FC7F62" w:rsidP="002925BD">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sidR="00A64AB8">
              <w:rPr>
                <w:rFonts w:eastAsia="Times New Roman"/>
                <w:sz w:val="18"/>
                <w:szCs w:val="18"/>
                <w:lang w:eastAsia="es-CL"/>
              </w:rPr>
              <w:t>04.05.2017</w:t>
            </w:r>
          </w:p>
        </w:tc>
        <w:tc>
          <w:tcPr>
            <w:tcW w:w="1241" w:type="pct"/>
            <w:tcBorders>
              <w:top w:val="single" w:sz="4" w:space="0" w:color="auto"/>
              <w:left w:val="nil"/>
              <w:bottom w:val="single" w:sz="4" w:space="0" w:color="auto"/>
              <w:right w:val="nil"/>
            </w:tcBorders>
            <w:shd w:val="clear" w:color="auto" w:fill="auto"/>
            <w:noWrap/>
            <w:vAlign w:val="center"/>
            <w:hideMark/>
          </w:tcPr>
          <w:p w14:paraId="5A15CC5C" w14:textId="0BDCAEC4" w:rsidR="00FC7F62" w:rsidRPr="000C5146" w:rsidRDefault="00FC7F62" w:rsidP="002925BD">
            <w:pPr>
              <w:pStyle w:val="Descripcin"/>
              <w:rPr>
                <w:szCs w:val="18"/>
              </w:rPr>
            </w:pPr>
            <w:bookmarkStart w:id="144" w:name="_Toc491265767"/>
            <w:r w:rsidRPr="000C5146">
              <w:t xml:space="preserve">Fotografía </w:t>
            </w:r>
            <w:r w:rsidR="00A64AB8">
              <w:t>1</w:t>
            </w:r>
            <w:r w:rsidRPr="000C5146">
              <w:t>2</w:t>
            </w:r>
            <w:r w:rsidRPr="000C5146">
              <w:rPr>
                <w:szCs w:val="18"/>
              </w:rPr>
              <w:t>.</w:t>
            </w:r>
            <w:bookmarkEnd w:id="144"/>
            <w:r w:rsidRPr="000C5146">
              <w:rPr>
                <w:szCs w:val="18"/>
              </w:rPr>
              <w:t xml:space="preserve"> </w:t>
            </w:r>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4DD9F0" w14:textId="4C317AB4" w:rsidR="00FC7F62" w:rsidRPr="0025129B" w:rsidRDefault="00FC7F62" w:rsidP="002925BD">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A64AB8">
              <w:rPr>
                <w:rFonts w:eastAsia="Times New Roman"/>
                <w:sz w:val="18"/>
                <w:szCs w:val="18"/>
                <w:lang w:eastAsia="es-CL"/>
              </w:rPr>
              <w:t>04.05.2017</w:t>
            </w:r>
          </w:p>
        </w:tc>
      </w:tr>
      <w:tr w:rsidR="00A64AB8" w:rsidRPr="0025129B" w14:paraId="14D10935" w14:textId="77777777" w:rsidTr="002925BD">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FC708F" w14:textId="77777777" w:rsidR="00A64AB8" w:rsidRPr="0025129B" w:rsidRDefault="00A64AB8" w:rsidP="00A64A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4876D82B" w14:textId="77777777" w:rsidR="00A64AB8" w:rsidRPr="00F327A0" w:rsidRDefault="00A64AB8" w:rsidP="00A64AB8">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124FC8A2" w14:textId="2E9E2CC5" w:rsidR="00A64AB8" w:rsidRPr="00DC2A4A" w:rsidRDefault="00A64AB8" w:rsidP="00A64AB8">
            <w:pPr>
              <w:jc w:val="left"/>
              <w:rPr>
                <w:rFonts w:eastAsia="Times New Roman"/>
                <w:b/>
                <w:color w:val="000000"/>
                <w:sz w:val="18"/>
                <w:szCs w:val="18"/>
                <w:highlight w:val="yellow"/>
                <w:lang w:eastAsia="es-CL"/>
              </w:rPr>
            </w:pPr>
            <w:r w:rsidRPr="00A64AB8">
              <w:rPr>
                <w:rFonts w:eastAsia="Times New Roman"/>
                <w:b/>
                <w:color w:val="000000"/>
                <w:sz w:val="18"/>
                <w:szCs w:val="18"/>
                <w:lang w:eastAsia="es-CL"/>
              </w:rPr>
              <w:t>5923637</w:t>
            </w:r>
            <w:r>
              <w:rPr>
                <w:rFonts w:eastAsia="Times New Roman"/>
                <w:b/>
                <w:color w:val="000000"/>
                <w:sz w:val="18"/>
                <w:szCs w:val="18"/>
                <w:lang w:eastAsia="es-CL"/>
              </w:rPr>
              <w:t xml:space="preserve"> </w:t>
            </w:r>
            <w:r w:rsidRPr="00F12EAD">
              <w:rPr>
                <w:rFonts w:eastAsia="Times New Roman"/>
                <w:b/>
                <w:color w:val="000000"/>
                <w:sz w:val="18"/>
                <w:szCs w:val="18"/>
                <w:lang w:eastAsia="es-CL"/>
              </w:rPr>
              <w:t>m 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19D0AE9E" w14:textId="77777777" w:rsidR="00A64AB8" w:rsidRDefault="00A64AB8" w:rsidP="00A64AB8">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75C7ACFA" w14:textId="559559D7" w:rsidR="00A64AB8" w:rsidRPr="00DC2A4A" w:rsidRDefault="00A64AB8" w:rsidP="00A64AB8">
            <w:pPr>
              <w:jc w:val="left"/>
              <w:rPr>
                <w:rFonts w:eastAsia="Times New Roman"/>
                <w:b/>
                <w:color w:val="000000"/>
                <w:sz w:val="18"/>
                <w:szCs w:val="18"/>
                <w:highlight w:val="yellow"/>
                <w:lang w:eastAsia="es-CL"/>
              </w:rPr>
            </w:pPr>
            <w:r w:rsidRPr="00A64AB8">
              <w:rPr>
                <w:rFonts w:eastAsia="Times New Roman"/>
                <w:b/>
                <w:color w:val="000000"/>
                <w:sz w:val="18"/>
                <w:szCs w:val="18"/>
                <w:lang w:eastAsia="es-CL"/>
              </w:rPr>
              <w:t>679588</w:t>
            </w:r>
            <w:r>
              <w:rPr>
                <w:rFonts w:eastAsia="Times New Roman"/>
                <w:b/>
                <w:color w:val="000000"/>
                <w:sz w:val="18"/>
                <w:szCs w:val="18"/>
                <w:lang w:eastAsia="es-CL"/>
              </w:rPr>
              <w:t xml:space="preserve"> </w:t>
            </w:r>
            <w:r w:rsidRPr="00F12EAD">
              <w:rPr>
                <w:rFonts w:eastAsia="Times New Roman"/>
                <w:b/>
                <w:color w:val="000000"/>
                <w:sz w:val="18"/>
                <w:szCs w:val="18"/>
                <w:lang w:eastAsia="es-CL"/>
              </w:rPr>
              <w:t>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0843DAE6" w14:textId="77777777" w:rsidR="00A64AB8" w:rsidRPr="0025129B" w:rsidRDefault="00A64AB8" w:rsidP="00A64A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253EC090" w14:textId="77777777" w:rsidR="00A64AB8" w:rsidRPr="00F327A0" w:rsidRDefault="00A64AB8" w:rsidP="00A64AB8">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388579AA" w14:textId="736E17AC" w:rsidR="00A64AB8" w:rsidRPr="00DC2A4A" w:rsidRDefault="00A64AB8" w:rsidP="00A64AB8">
            <w:pPr>
              <w:jc w:val="left"/>
              <w:rPr>
                <w:rFonts w:eastAsia="Times New Roman"/>
                <w:b/>
                <w:color w:val="000000"/>
                <w:sz w:val="18"/>
                <w:szCs w:val="18"/>
                <w:highlight w:val="yellow"/>
                <w:lang w:eastAsia="es-CL"/>
              </w:rPr>
            </w:pPr>
            <w:r w:rsidRPr="00A64AB8">
              <w:rPr>
                <w:rFonts w:eastAsia="Times New Roman"/>
                <w:b/>
                <w:color w:val="000000"/>
                <w:sz w:val="18"/>
                <w:szCs w:val="18"/>
                <w:lang w:eastAsia="es-CL"/>
              </w:rPr>
              <w:t>5923637</w:t>
            </w:r>
            <w:r>
              <w:rPr>
                <w:rFonts w:eastAsia="Times New Roman"/>
                <w:b/>
                <w:color w:val="000000"/>
                <w:sz w:val="18"/>
                <w:szCs w:val="18"/>
                <w:lang w:eastAsia="es-CL"/>
              </w:rPr>
              <w:t xml:space="preserve"> </w:t>
            </w:r>
            <w:r w:rsidRPr="00F12EAD">
              <w:rPr>
                <w:rFonts w:eastAsia="Times New Roman"/>
                <w:b/>
                <w:color w:val="000000"/>
                <w:sz w:val="18"/>
                <w:szCs w:val="18"/>
                <w:lang w:eastAsia="es-CL"/>
              </w:rPr>
              <w:t>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46FE7D72" w14:textId="77777777" w:rsidR="00A64AB8" w:rsidRDefault="00A64AB8" w:rsidP="00A64AB8">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57528BFB" w14:textId="2C1F5D46" w:rsidR="00A64AB8" w:rsidRPr="00DC2A4A" w:rsidRDefault="00A64AB8" w:rsidP="00A64AB8">
            <w:pPr>
              <w:jc w:val="left"/>
              <w:rPr>
                <w:rFonts w:eastAsia="Times New Roman"/>
                <w:b/>
                <w:color w:val="000000"/>
                <w:sz w:val="18"/>
                <w:szCs w:val="18"/>
                <w:highlight w:val="yellow"/>
                <w:lang w:eastAsia="es-CL"/>
              </w:rPr>
            </w:pPr>
            <w:r w:rsidRPr="00A64AB8">
              <w:rPr>
                <w:rFonts w:eastAsia="Times New Roman"/>
                <w:b/>
                <w:color w:val="000000"/>
                <w:sz w:val="18"/>
                <w:szCs w:val="18"/>
                <w:lang w:eastAsia="es-CL"/>
              </w:rPr>
              <w:t>679588</w:t>
            </w:r>
            <w:r>
              <w:rPr>
                <w:rFonts w:eastAsia="Times New Roman"/>
                <w:b/>
                <w:color w:val="000000"/>
                <w:sz w:val="18"/>
                <w:szCs w:val="18"/>
                <w:lang w:eastAsia="es-CL"/>
              </w:rPr>
              <w:t xml:space="preserve"> </w:t>
            </w:r>
            <w:r w:rsidRPr="00F12EAD">
              <w:rPr>
                <w:rFonts w:eastAsia="Times New Roman"/>
                <w:b/>
                <w:color w:val="000000"/>
                <w:sz w:val="18"/>
                <w:szCs w:val="18"/>
                <w:lang w:eastAsia="es-CL"/>
              </w:rPr>
              <w:t>m E</w:t>
            </w:r>
          </w:p>
        </w:tc>
      </w:tr>
      <w:tr w:rsidR="00FC7F62" w:rsidRPr="0025129B" w14:paraId="3BD3089C" w14:textId="77777777" w:rsidTr="002925BD">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25AF4BF" w14:textId="77777777" w:rsidR="00FC7F62" w:rsidRPr="0025129B" w:rsidRDefault="00FC7F62" w:rsidP="002925BD">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66C0998" w14:textId="5358BB96" w:rsidR="00FC7F62" w:rsidRPr="0025129B" w:rsidRDefault="00A64AB8" w:rsidP="002925BD">
            <w:pPr>
              <w:jc w:val="left"/>
              <w:rPr>
                <w:rFonts w:eastAsia="Times New Roman"/>
                <w:color w:val="000000"/>
                <w:sz w:val="18"/>
                <w:szCs w:val="18"/>
                <w:lang w:eastAsia="es-CL"/>
              </w:rPr>
            </w:pPr>
            <w:r>
              <w:rPr>
                <w:rFonts w:eastAsia="Times New Roman"/>
                <w:color w:val="000000"/>
                <w:sz w:val="18"/>
                <w:szCs w:val="18"/>
                <w:lang w:eastAsia="es-CL"/>
              </w:rPr>
              <w:t>Señalética humedal Andalién</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9B8EDA0" w14:textId="77777777" w:rsidR="00FC7F62" w:rsidRPr="0025129B" w:rsidRDefault="00FC7F62" w:rsidP="002925BD">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680F210" w14:textId="0D81CF59" w:rsidR="00FC7F62" w:rsidRPr="0025129B" w:rsidRDefault="00A64AB8" w:rsidP="002925BD">
            <w:pPr>
              <w:jc w:val="left"/>
              <w:rPr>
                <w:rFonts w:eastAsia="Times New Roman"/>
                <w:color w:val="000000"/>
                <w:sz w:val="18"/>
                <w:szCs w:val="18"/>
                <w:lang w:eastAsia="es-CL"/>
              </w:rPr>
            </w:pPr>
            <w:r>
              <w:rPr>
                <w:rFonts w:eastAsia="Times New Roman"/>
                <w:color w:val="000000"/>
                <w:sz w:val="18"/>
                <w:szCs w:val="18"/>
                <w:lang w:eastAsia="es-CL"/>
              </w:rPr>
              <w:t>Vista general humedal Andalién</w:t>
            </w:r>
          </w:p>
        </w:tc>
      </w:tr>
      <w:tr w:rsidR="00FC7F62" w:rsidRPr="0025129B" w14:paraId="74065A70" w14:textId="77777777" w:rsidTr="002925BD">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29FE1660" w14:textId="77777777" w:rsidR="00FC7F62" w:rsidRPr="0025129B" w:rsidRDefault="00FC7F62" w:rsidP="002925BD">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13AD2237" w14:textId="77777777" w:rsidR="00FC7F62" w:rsidRPr="0025129B" w:rsidRDefault="00FC7F62" w:rsidP="002925BD">
            <w:pPr>
              <w:jc w:val="left"/>
              <w:rPr>
                <w:rFonts w:eastAsia="Times New Roman"/>
                <w:color w:val="000000"/>
                <w:sz w:val="20"/>
                <w:szCs w:val="20"/>
                <w:lang w:eastAsia="es-CL"/>
              </w:rPr>
            </w:pPr>
          </w:p>
        </w:tc>
      </w:tr>
    </w:tbl>
    <w:p w14:paraId="32C87F50" w14:textId="77777777" w:rsidR="00FC7F62" w:rsidRDefault="00FC7F62" w:rsidP="00FC7F62"/>
    <w:p w14:paraId="50C8E705" w14:textId="77777777" w:rsidR="00FC7F62" w:rsidRDefault="00FC7F62" w:rsidP="00FC7F62"/>
    <w:p w14:paraId="4653852E" w14:textId="77777777" w:rsidR="00FC7F62" w:rsidRDefault="00FC7F62" w:rsidP="00FC7F62">
      <w:pPr>
        <w:tabs>
          <w:tab w:val="left" w:pos="888"/>
        </w:tabs>
      </w:pPr>
      <w:r>
        <w:tab/>
      </w:r>
    </w:p>
    <w:p w14:paraId="3D35D5D6" w14:textId="77777777" w:rsidR="00A64AB8" w:rsidRDefault="00A64AB8" w:rsidP="00FC7F62">
      <w:pPr>
        <w:tabs>
          <w:tab w:val="left" w:pos="888"/>
        </w:tabs>
      </w:pPr>
    </w:p>
    <w:p w14:paraId="555937AD" w14:textId="77777777" w:rsidR="00A64AB8" w:rsidRDefault="00A64AB8" w:rsidP="00FC7F62">
      <w:pPr>
        <w:tabs>
          <w:tab w:val="left" w:pos="888"/>
        </w:tabs>
      </w:pPr>
    </w:p>
    <w:p w14:paraId="5AB9C5E2" w14:textId="77777777" w:rsidR="00A64AB8" w:rsidRDefault="00A64AB8" w:rsidP="00FC7F62">
      <w:pPr>
        <w:tabs>
          <w:tab w:val="left" w:pos="888"/>
        </w:tabs>
      </w:pPr>
    </w:p>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A64AB8" w:rsidRPr="0025129B" w14:paraId="57E10F64" w14:textId="77777777" w:rsidTr="006657C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63B9F0" w14:textId="77777777" w:rsidR="00A64AB8" w:rsidRPr="0025129B" w:rsidRDefault="00A64AB8" w:rsidP="006657C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A64AB8" w:rsidRPr="0025129B" w14:paraId="424FFB3C" w14:textId="77777777" w:rsidTr="006657C6">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70185C0C" w14:textId="08192BB1" w:rsidR="00A64AB8" w:rsidRPr="0025129B" w:rsidRDefault="00A64AB8" w:rsidP="006657C6">
            <w:pPr>
              <w:jc w:val="center"/>
              <w:rPr>
                <w:rFonts w:eastAsia="Times New Roman"/>
                <w:color w:val="000000"/>
                <w:sz w:val="20"/>
                <w:szCs w:val="20"/>
                <w:lang w:eastAsia="es-CL"/>
              </w:rPr>
            </w:pPr>
            <w:r w:rsidRPr="00A64AB8">
              <w:rPr>
                <w:rFonts w:eastAsia="Times New Roman"/>
                <w:noProof/>
                <w:color w:val="000000"/>
                <w:sz w:val="20"/>
                <w:szCs w:val="20"/>
                <w:lang w:eastAsia="es-CL"/>
              </w:rPr>
              <w:drawing>
                <wp:inline distT="0" distB="0" distL="0" distR="0" wp14:anchorId="3C19E932" wp14:editId="4DE8773A">
                  <wp:extent cx="4217643" cy="3164814"/>
                  <wp:effectExtent l="0" t="0" r="0" b="0"/>
                  <wp:docPr id="25" name="Imagen 25" descr="C:\SMA\EXPEDIENTES\Expedientes 2017\Programa de fiscalización 2017\DFZ-2017-5-VIII-RCA-IA Valles del Biobío\Registro Fotográfico 04.05.2017\DSC03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SMA\EXPEDIENTES\Expedientes 2017\Programa de fiscalización 2017\DFZ-2017-5-VIII-RCA-IA Valles del Biobío\Registro Fotográfico 04.05.2017\DSC0369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25947" cy="3171045"/>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719027B3" w14:textId="45929380" w:rsidR="00A64AB8" w:rsidRPr="0025129B" w:rsidRDefault="008F42F3" w:rsidP="006657C6">
            <w:pPr>
              <w:jc w:val="center"/>
              <w:rPr>
                <w:rFonts w:eastAsia="Times New Roman"/>
                <w:color w:val="000000"/>
                <w:sz w:val="20"/>
                <w:szCs w:val="20"/>
                <w:lang w:eastAsia="es-CL"/>
              </w:rPr>
            </w:pPr>
            <w:r w:rsidRPr="008F42F3">
              <w:rPr>
                <w:rFonts w:eastAsia="Times New Roman"/>
                <w:noProof/>
                <w:color w:val="000000"/>
                <w:sz w:val="20"/>
                <w:szCs w:val="20"/>
                <w:lang w:eastAsia="es-CL"/>
              </w:rPr>
              <w:drawing>
                <wp:inline distT="0" distB="0" distL="0" distR="0" wp14:anchorId="38423DB2" wp14:editId="144D5945">
                  <wp:extent cx="4252043" cy="3190627"/>
                  <wp:effectExtent l="0" t="0" r="0" b="0"/>
                  <wp:docPr id="26" name="Imagen 26" descr="C:\SMA\EXPEDIENTES\Expedientes 2017\Programa de fiscalización 2017\DFZ-2017-5-VIII-RCA-IA Valles del Biobío\Registro Fotográfico 04.05.2017\DSC03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SMA\EXPEDIENTES\Expedientes 2017\Programa de fiscalización 2017\DFZ-2017-5-VIII-RCA-IA Valles del Biobío\Registro Fotográfico 04.05.2017\DSC03699.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60576" cy="3197030"/>
                          </a:xfrm>
                          <a:prstGeom prst="rect">
                            <a:avLst/>
                          </a:prstGeom>
                          <a:noFill/>
                          <a:ln>
                            <a:noFill/>
                          </a:ln>
                        </pic:spPr>
                      </pic:pic>
                    </a:graphicData>
                  </a:graphic>
                </wp:inline>
              </w:drawing>
            </w:r>
          </w:p>
        </w:tc>
      </w:tr>
      <w:tr w:rsidR="00A64AB8" w:rsidRPr="0025129B" w14:paraId="7DDE08BC" w14:textId="77777777" w:rsidTr="006657C6">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1165F45B" w14:textId="3AA578E2" w:rsidR="00A64AB8" w:rsidRPr="000C5146" w:rsidRDefault="00A64AB8" w:rsidP="006657C6">
            <w:pPr>
              <w:pStyle w:val="Descripcin"/>
              <w:rPr>
                <w:rFonts w:eastAsia="Times New Roman"/>
                <w:color w:val="000000"/>
                <w:szCs w:val="18"/>
                <w:lang w:eastAsia="es-CL"/>
              </w:rPr>
            </w:pPr>
            <w:bookmarkStart w:id="145" w:name="_Toc491265768"/>
            <w:r w:rsidRPr="000C5146">
              <w:t>Fotografía 1</w:t>
            </w:r>
            <w:r>
              <w:t>3</w:t>
            </w:r>
            <w:r w:rsidRPr="000C5146">
              <w:rPr>
                <w:szCs w:val="18"/>
              </w:rPr>
              <w:t>.</w:t>
            </w:r>
            <w:bookmarkEnd w:id="145"/>
            <w:r w:rsidRPr="000C5146">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5C0C72" w14:textId="77777777" w:rsidR="00A64AB8" w:rsidRPr="000C5146" w:rsidRDefault="00A64AB8" w:rsidP="006657C6">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Pr>
                <w:rFonts w:eastAsia="Times New Roman"/>
                <w:sz w:val="18"/>
                <w:szCs w:val="18"/>
                <w:lang w:eastAsia="es-CL"/>
              </w:rPr>
              <w:t>04.05.2017</w:t>
            </w:r>
          </w:p>
        </w:tc>
        <w:tc>
          <w:tcPr>
            <w:tcW w:w="1241" w:type="pct"/>
            <w:tcBorders>
              <w:top w:val="single" w:sz="4" w:space="0" w:color="auto"/>
              <w:left w:val="nil"/>
              <w:bottom w:val="single" w:sz="4" w:space="0" w:color="auto"/>
              <w:right w:val="nil"/>
            </w:tcBorders>
            <w:shd w:val="clear" w:color="auto" w:fill="auto"/>
            <w:noWrap/>
            <w:vAlign w:val="center"/>
            <w:hideMark/>
          </w:tcPr>
          <w:p w14:paraId="59562C88" w14:textId="27EDA131" w:rsidR="00A64AB8" w:rsidRPr="000C5146" w:rsidRDefault="00A64AB8" w:rsidP="006657C6">
            <w:pPr>
              <w:pStyle w:val="Descripcin"/>
              <w:rPr>
                <w:szCs w:val="18"/>
              </w:rPr>
            </w:pPr>
            <w:bookmarkStart w:id="146" w:name="_Toc491265769"/>
            <w:r w:rsidRPr="000C5146">
              <w:t xml:space="preserve">Fotografía </w:t>
            </w:r>
            <w:r>
              <w:t>14</w:t>
            </w:r>
            <w:r w:rsidRPr="000C5146">
              <w:rPr>
                <w:szCs w:val="18"/>
              </w:rPr>
              <w:t>.</w:t>
            </w:r>
            <w:bookmarkEnd w:id="146"/>
            <w:r w:rsidRPr="000C5146">
              <w:rPr>
                <w:szCs w:val="18"/>
              </w:rPr>
              <w:t xml:space="preserve"> </w:t>
            </w:r>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F7434F" w14:textId="77777777" w:rsidR="00A64AB8" w:rsidRPr="0025129B" w:rsidRDefault="00A64AB8" w:rsidP="006657C6">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sz w:val="18"/>
                <w:szCs w:val="18"/>
                <w:lang w:eastAsia="es-CL"/>
              </w:rPr>
              <w:t>04.05.2017</w:t>
            </w:r>
          </w:p>
        </w:tc>
      </w:tr>
      <w:tr w:rsidR="008F42F3" w:rsidRPr="0025129B" w14:paraId="20C5D6BB" w14:textId="77777777" w:rsidTr="006657C6">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0208BC" w14:textId="77777777" w:rsidR="008F42F3" w:rsidRPr="0025129B" w:rsidRDefault="008F42F3" w:rsidP="008F42F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4B15F8A0" w14:textId="77777777" w:rsidR="008F42F3" w:rsidRPr="00F327A0" w:rsidRDefault="008F42F3" w:rsidP="008F42F3">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24EFF448" w14:textId="5CB98113" w:rsidR="008F42F3" w:rsidRPr="00DC2A4A" w:rsidRDefault="008F42F3" w:rsidP="008F42F3">
            <w:pPr>
              <w:jc w:val="left"/>
              <w:rPr>
                <w:rFonts w:eastAsia="Times New Roman"/>
                <w:b/>
                <w:color w:val="000000"/>
                <w:sz w:val="18"/>
                <w:szCs w:val="18"/>
                <w:highlight w:val="yellow"/>
                <w:lang w:eastAsia="es-CL"/>
              </w:rPr>
            </w:pPr>
            <w:r w:rsidRPr="00A64AB8">
              <w:rPr>
                <w:rFonts w:eastAsia="Times New Roman"/>
                <w:b/>
                <w:color w:val="000000"/>
                <w:sz w:val="18"/>
                <w:szCs w:val="18"/>
                <w:lang w:eastAsia="es-CL"/>
              </w:rPr>
              <w:t>5922304</w:t>
            </w:r>
            <w:r>
              <w:rPr>
                <w:rFonts w:eastAsia="Times New Roman"/>
                <w:b/>
                <w:color w:val="000000"/>
                <w:sz w:val="18"/>
                <w:szCs w:val="18"/>
                <w:lang w:eastAsia="es-CL"/>
              </w:rPr>
              <w:t xml:space="preserve"> </w:t>
            </w:r>
            <w:r w:rsidRPr="00F12EAD">
              <w:rPr>
                <w:rFonts w:eastAsia="Times New Roman"/>
                <w:b/>
                <w:color w:val="000000"/>
                <w:sz w:val="18"/>
                <w:szCs w:val="18"/>
                <w:lang w:eastAsia="es-CL"/>
              </w:rPr>
              <w:t>m 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247B460D" w14:textId="77777777" w:rsidR="008F42F3" w:rsidRDefault="008F42F3" w:rsidP="008F42F3">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283B16AC" w14:textId="23B1924F" w:rsidR="008F42F3" w:rsidRPr="00DC2A4A" w:rsidRDefault="008F42F3" w:rsidP="008F42F3">
            <w:pPr>
              <w:jc w:val="left"/>
              <w:rPr>
                <w:rFonts w:eastAsia="Times New Roman"/>
                <w:b/>
                <w:color w:val="000000"/>
                <w:sz w:val="18"/>
                <w:szCs w:val="18"/>
                <w:highlight w:val="yellow"/>
                <w:lang w:eastAsia="es-CL"/>
              </w:rPr>
            </w:pPr>
            <w:r w:rsidRPr="00A64AB8">
              <w:rPr>
                <w:rFonts w:eastAsia="Times New Roman"/>
                <w:b/>
                <w:color w:val="000000"/>
                <w:sz w:val="18"/>
                <w:szCs w:val="18"/>
                <w:lang w:eastAsia="es-CL"/>
              </w:rPr>
              <w:t>684969</w:t>
            </w:r>
            <w:r>
              <w:rPr>
                <w:rFonts w:eastAsia="Times New Roman"/>
                <w:b/>
                <w:color w:val="000000"/>
                <w:sz w:val="18"/>
                <w:szCs w:val="18"/>
                <w:lang w:eastAsia="es-CL"/>
              </w:rPr>
              <w:t xml:space="preserve"> </w:t>
            </w:r>
            <w:r w:rsidRPr="00F12EAD">
              <w:rPr>
                <w:rFonts w:eastAsia="Times New Roman"/>
                <w:b/>
                <w:color w:val="000000"/>
                <w:sz w:val="18"/>
                <w:szCs w:val="18"/>
                <w:lang w:eastAsia="es-CL"/>
              </w:rPr>
              <w:t>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7DE195EE" w14:textId="77777777" w:rsidR="008F42F3" w:rsidRPr="0025129B" w:rsidRDefault="008F42F3" w:rsidP="008F42F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12FBBD41" w14:textId="77777777" w:rsidR="008F42F3" w:rsidRPr="00F327A0" w:rsidRDefault="008F42F3" w:rsidP="008F42F3">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3DFBCF70" w14:textId="5E9816CA" w:rsidR="008F42F3" w:rsidRPr="00DC2A4A" w:rsidRDefault="008F42F3" w:rsidP="008F42F3">
            <w:pPr>
              <w:jc w:val="left"/>
              <w:rPr>
                <w:rFonts w:eastAsia="Times New Roman"/>
                <w:b/>
                <w:color w:val="000000"/>
                <w:sz w:val="18"/>
                <w:szCs w:val="18"/>
                <w:highlight w:val="yellow"/>
                <w:lang w:eastAsia="es-CL"/>
              </w:rPr>
            </w:pPr>
            <w:r w:rsidRPr="00A64AB8">
              <w:rPr>
                <w:rFonts w:eastAsia="Times New Roman"/>
                <w:b/>
                <w:color w:val="000000"/>
                <w:sz w:val="18"/>
                <w:szCs w:val="18"/>
                <w:lang w:eastAsia="es-CL"/>
              </w:rPr>
              <w:t>5922304</w:t>
            </w:r>
            <w:r>
              <w:rPr>
                <w:rFonts w:eastAsia="Times New Roman"/>
                <w:b/>
                <w:color w:val="000000"/>
                <w:sz w:val="18"/>
                <w:szCs w:val="18"/>
                <w:lang w:eastAsia="es-CL"/>
              </w:rPr>
              <w:t xml:space="preserve"> </w:t>
            </w:r>
            <w:r w:rsidRPr="00F12EAD">
              <w:rPr>
                <w:rFonts w:eastAsia="Times New Roman"/>
                <w:b/>
                <w:color w:val="000000"/>
                <w:sz w:val="18"/>
                <w:szCs w:val="18"/>
                <w:lang w:eastAsia="es-CL"/>
              </w:rPr>
              <w:t>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5C92D0BE" w14:textId="77777777" w:rsidR="008F42F3" w:rsidRDefault="008F42F3" w:rsidP="008F42F3">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5E488FE9" w14:textId="075EED22" w:rsidR="008F42F3" w:rsidRPr="00DC2A4A" w:rsidRDefault="008F42F3" w:rsidP="008F42F3">
            <w:pPr>
              <w:jc w:val="left"/>
              <w:rPr>
                <w:rFonts w:eastAsia="Times New Roman"/>
                <w:b/>
                <w:color w:val="000000"/>
                <w:sz w:val="18"/>
                <w:szCs w:val="18"/>
                <w:highlight w:val="yellow"/>
                <w:lang w:eastAsia="es-CL"/>
              </w:rPr>
            </w:pPr>
            <w:r w:rsidRPr="00A64AB8">
              <w:rPr>
                <w:rFonts w:eastAsia="Times New Roman"/>
                <w:b/>
                <w:color w:val="000000"/>
                <w:sz w:val="18"/>
                <w:szCs w:val="18"/>
                <w:lang w:eastAsia="es-CL"/>
              </w:rPr>
              <w:t>684969</w:t>
            </w:r>
            <w:r>
              <w:rPr>
                <w:rFonts w:eastAsia="Times New Roman"/>
                <w:b/>
                <w:color w:val="000000"/>
                <w:sz w:val="18"/>
                <w:szCs w:val="18"/>
                <w:lang w:eastAsia="es-CL"/>
              </w:rPr>
              <w:t xml:space="preserve"> </w:t>
            </w:r>
            <w:r w:rsidRPr="00F12EAD">
              <w:rPr>
                <w:rFonts w:eastAsia="Times New Roman"/>
                <w:b/>
                <w:color w:val="000000"/>
                <w:sz w:val="18"/>
                <w:szCs w:val="18"/>
                <w:lang w:eastAsia="es-CL"/>
              </w:rPr>
              <w:t>m E</w:t>
            </w:r>
          </w:p>
        </w:tc>
      </w:tr>
      <w:tr w:rsidR="00A64AB8" w:rsidRPr="0025129B" w14:paraId="00A54582" w14:textId="77777777" w:rsidTr="006657C6">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0CB9A2D" w14:textId="77777777" w:rsidR="00A64AB8" w:rsidRPr="0025129B" w:rsidRDefault="00A64AB8" w:rsidP="006657C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DE68CCE" w14:textId="727ED025" w:rsidR="00A64AB8" w:rsidRPr="0025129B" w:rsidRDefault="00A64AB8" w:rsidP="00A64AB8">
            <w:pPr>
              <w:jc w:val="left"/>
              <w:rPr>
                <w:rFonts w:eastAsia="Times New Roman"/>
                <w:color w:val="000000"/>
                <w:sz w:val="18"/>
                <w:szCs w:val="18"/>
                <w:lang w:eastAsia="es-CL"/>
              </w:rPr>
            </w:pPr>
            <w:r>
              <w:rPr>
                <w:rFonts w:eastAsia="Times New Roman"/>
                <w:color w:val="000000"/>
                <w:sz w:val="18"/>
                <w:szCs w:val="18"/>
                <w:lang w:eastAsia="es-CL"/>
              </w:rPr>
              <w:t>Señalética humedal Laguna Pineda (Sector Agua de la Gloria)</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0B4C096" w14:textId="77777777" w:rsidR="00A64AB8" w:rsidRPr="0025129B" w:rsidRDefault="00A64AB8" w:rsidP="006657C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14CF6D0" w14:textId="1DC4498A" w:rsidR="00A64AB8" w:rsidRPr="0025129B" w:rsidRDefault="00A64AB8" w:rsidP="008F42F3">
            <w:pPr>
              <w:jc w:val="left"/>
              <w:rPr>
                <w:rFonts w:eastAsia="Times New Roman"/>
                <w:color w:val="000000"/>
                <w:sz w:val="18"/>
                <w:szCs w:val="18"/>
                <w:lang w:eastAsia="es-CL"/>
              </w:rPr>
            </w:pPr>
            <w:r>
              <w:rPr>
                <w:rFonts w:eastAsia="Times New Roman"/>
                <w:color w:val="000000"/>
                <w:sz w:val="18"/>
                <w:szCs w:val="18"/>
                <w:lang w:eastAsia="es-CL"/>
              </w:rPr>
              <w:t xml:space="preserve">Vista general humedal </w:t>
            </w:r>
            <w:r w:rsidR="008F42F3">
              <w:rPr>
                <w:rFonts w:eastAsia="Times New Roman"/>
                <w:color w:val="000000"/>
                <w:sz w:val="18"/>
                <w:szCs w:val="18"/>
                <w:lang w:eastAsia="es-CL"/>
              </w:rPr>
              <w:t>Laguna Pineda (Sector Agua de la Gloria)</w:t>
            </w:r>
          </w:p>
        </w:tc>
      </w:tr>
      <w:tr w:rsidR="00A64AB8" w:rsidRPr="0025129B" w14:paraId="2EBDC8E4" w14:textId="77777777" w:rsidTr="006657C6">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5F684BB1" w14:textId="77777777" w:rsidR="00A64AB8" w:rsidRPr="0025129B" w:rsidRDefault="00A64AB8" w:rsidP="006657C6">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3F2CA4DF" w14:textId="77777777" w:rsidR="00A64AB8" w:rsidRPr="0025129B" w:rsidRDefault="00A64AB8" w:rsidP="006657C6">
            <w:pPr>
              <w:jc w:val="left"/>
              <w:rPr>
                <w:rFonts w:eastAsia="Times New Roman"/>
                <w:color w:val="000000"/>
                <w:sz w:val="20"/>
                <w:szCs w:val="20"/>
                <w:lang w:eastAsia="es-CL"/>
              </w:rPr>
            </w:pPr>
          </w:p>
        </w:tc>
      </w:tr>
    </w:tbl>
    <w:p w14:paraId="23E9475E" w14:textId="77777777" w:rsidR="00A64AB8" w:rsidRDefault="00A64AB8" w:rsidP="00FC7F62">
      <w:pPr>
        <w:tabs>
          <w:tab w:val="left" w:pos="888"/>
        </w:tabs>
      </w:pPr>
    </w:p>
    <w:p w14:paraId="0D2911CD" w14:textId="77777777" w:rsidR="00FC7F62" w:rsidRDefault="00FC7F62" w:rsidP="00FC7F62">
      <w:pPr>
        <w:tabs>
          <w:tab w:val="left" w:pos="888"/>
        </w:tabs>
      </w:pPr>
    </w:p>
    <w:p w14:paraId="5E6527E0" w14:textId="65972ACC" w:rsidR="00D41715" w:rsidRDefault="00D41715" w:rsidP="00EC1866">
      <w:pPr>
        <w:tabs>
          <w:tab w:val="left" w:pos="888"/>
        </w:tabs>
      </w:pPr>
    </w:p>
    <w:p w14:paraId="49C9D5F1" w14:textId="20172727" w:rsidR="000016C1" w:rsidRDefault="000016C1" w:rsidP="00EC1866">
      <w:pPr>
        <w:tabs>
          <w:tab w:val="left" w:pos="888"/>
        </w:tabs>
      </w:pPr>
    </w:p>
    <w:p w14:paraId="0E45E27E" w14:textId="77777777" w:rsidR="008F42F3" w:rsidRDefault="008F42F3" w:rsidP="00EC1866">
      <w:pPr>
        <w:tabs>
          <w:tab w:val="left" w:pos="888"/>
        </w:tabs>
      </w:pPr>
    </w:p>
    <w:p w14:paraId="2A0EA775" w14:textId="77777777" w:rsidR="008F42F3" w:rsidRDefault="008F42F3" w:rsidP="00EC1866">
      <w:pPr>
        <w:tabs>
          <w:tab w:val="left" w:pos="888"/>
        </w:tabs>
      </w:pPr>
    </w:p>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8F42F3" w:rsidRPr="0025129B" w14:paraId="5E309F35" w14:textId="77777777" w:rsidTr="006657C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3213DC" w14:textId="77777777" w:rsidR="008F42F3" w:rsidRPr="0025129B" w:rsidRDefault="008F42F3" w:rsidP="006657C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8F42F3" w:rsidRPr="0025129B" w14:paraId="458B5A44" w14:textId="77777777" w:rsidTr="006657C6">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0A58AE9E" w14:textId="16AC01AD" w:rsidR="008F42F3" w:rsidRPr="0025129B" w:rsidRDefault="002B1B87" w:rsidP="006657C6">
            <w:pPr>
              <w:jc w:val="center"/>
              <w:rPr>
                <w:rFonts w:eastAsia="Times New Roman"/>
                <w:color w:val="000000"/>
                <w:sz w:val="20"/>
                <w:szCs w:val="20"/>
                <w:lang w:eastAsia="es-CL"/>
              </w:rPr>
            </w:pPr>
            <w:r w:rsidRPr="002B1B87">
              <w:rPr>
                <w:rFonts w:eastAsia="Times New Roman"/>
                <w:noProof/>
                <w:color w:val="000000"/>
                <w:sz w:val="20"/>
                <w:szCs w:val="20"/>
                <w:lang w:eastAsia="es-CL"/>
              </w:rPr>
              <w:drawing>
                <wp:inline distT="0" distB="0" distL="0" distR="0" wp14:anchorId="3BBD6660" wp14:editId="18DE4396">
                  <wp:extent cx="4284944" cy="3200352"/>
                  <wp:effectExtent l="0" t="0" r="1905" b="6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86376" cy="3201421"/>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072F8844" w14:textId="23312033" w:rsidR="008F42F3" w:rsidRPr="0025129B" w:rsidRDefault="002B1B87" w:rsidP="006657C6">
            <w:pPr>
              <w:jc w:val="center"/>
              <w:rPr>
                <w:rFonts w:eastAsia="Times New Roman"/>
                <w:color w:val="000000"/>
                <w:sz w:val="20"/>
                <w:szCs w:val="20"/>
                <w:lang w:eastAsia="es-CL"/>
              </w:rPr>
            </w:pPr>
            <w:r w:rsidRPr="002B1B87">
              <w:rPr>
                <w:rFonts w:eastAsia="Times New Roman"/>
                <w:noProof/>
                <w:color w:val="000000"/>
                <w:sz w:val="20"/>
                <w:szCs w:val="20"/>
                <w:lang w:eastAsia="es-CL"/>
              </w:rPr>
              <w:drawing>
                <wp:inline distT="0" distB="0" distL="0" distR="0" wp14:anchorId="3E8D0612" wp14:editId="74C7771A">
                  <wp:extent cx="4295775" cy="3217545"/>
                  <wp:effectExtent l="0" t="0" r="9525"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95775" cy="3217545"/>
                          </a:xfrm>
                          <a:prstGeom prst="rect">
                            <a:avLst/>
                          </a:prstGeom>
                          <a:noFill/>
                          <a:ln>
                            <a:noFill/>
                          </a:ln>
                        </pic:spPr>
                      </pic:pic>
                    </a:graphicData>
                  </a:graphic>
                </wp:inline>
              </w:drawing>
            </w:r>
          </w:p>
        </w:tc>
      </w:tr>
      <w:tr w:rsidR="008F42F3" w:rsidRPr="0025129B" w14:paraId="2BA06601" w14:textId="77777777" w:rsidTr="006657C6">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0E12BA13" w14:textId="031AA687" w:rsidR="008F42F3" w:rsidRPr="000C5146" w:rsidRDefault="008F42F3" w:rsidP="006657C6">
            <w:pPr>
              <w:pStyle w:val="Descripcin"/>
              <w:rPr>
                <w:rFonts w:eastAsia="Times New Roman"/>
                <w:color w:val="000000"/>
                <w:szCs w:val="18"/>
                <w:lang w:eastAsia="es-CL"/>
              </w:rPr>
            </w:pPr>
            <w:bookmarkStart w:id="147" w:name="_Toc491265770"/>
            <w:r w:rsidRPr="000C5146">
              <w:t>Fotografía 1</w:t>
            </w:r>
            <w:r>
              <w:t>5</w:t>
            </w:r>
            <w:r w:rsidRPr="000C5146">
              <w:rPr>
                <w:szCs w:val="18"/>
              </w:rPr>
              <w:t>.</w:t>
            </w:r>
            <w:bookmarkEnd w:id="147"/>
            <w:r w:rsidRPr="000C5146">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79166F" w14:textId="77777777" w:rsidR="008F42F3" w:rsidRPr="000C5146" w:rsidRDefault="008F42F3" w:rsidP="006657C6">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Pr>
                <w:rFonts w:eastAsia="Times New Roman"/>
                <w:sz w:val="18"/>
                <w:szCs w:val="18"/>
                <w:lang w:eastAsia="es-CL"/>
              </w:rPr>
              <w:t>04.05.2017</w:t>
            </w:r>
          </w:p>
        </w:tc>
        <w:tc>
          <w:tcPr>
            <w:tcW w:w="1241" w:type="pct"/>
            <w:tcBorders>
              <w:top w:val="single" w:sz="4" w:space="0" w:color="auto"/>
              <w:left w:val="nil"/>
              <w:bottom w:val="single" w:sz="4" w:space="0" w:color="auto"/>
              <w:right w:val="nil"/>
            </w:tcBorders>
            <w:shd w:val="clear" w:color="auto" w:fill="auto"/>
            <w:noWrap/>
            <w:vAlign w:val="center"/>
            <w:hideMark/>
          </w:tcPr>
          <w:p w14:paraId="635E8E9E" w14:textId="4D9286C3" w:rsidR="008F42F3" w:rsidRPr="000C5146" w:rsidRDefault="008F42F3" w:rsidP="006657C6">
            <w:pPr>
              <w:pStyle w:val="Descripcin"/>
              <w:rPr>
                <w:szCs w:val="18"/>
              </w:rPr>
            </w:pPr>
            <w:bookmarkStart w:id="148" w:name="_Toc491265771"/>
            <w:r w:rsidRPr="000C5146">
              <w:t xml:space="preserve">Fotografía </w:t>
            </w:r>
            <w:r>
              <w:t>16</w:t>
            </w:r>
            <w:r w:rsidRPr="000C5146">
              <w:rPr>
                <w:szCs w:val="18"/>
              </w:rPr>
              <w:t>.</w:t>
            </w:r>
            <w:bookmarkEnd w:id="148"/>
            <w:r w:rsidRPr="000C5146">
              <w:rPr>
                <w:szCs w:val="18"/>
              </w:rPr>
              <w:t xml:space="preserve"> </w:t>
            </w:r>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922BA0" w14:textId="77777777" w:rsidR="008F42F3" w:rsidRPr="0025129B" w:rsidRDefault="008F42F3" w:rsidP="006657C6">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sz w:val="18"/>
                <w:szCs w:val="18"/>
                <w:lang w:eastAsia="es-CL"/>
              </w:rPr>
              <w:t>04.05.2017</w:t>
            </w:r>
          </w:p>
        </w:tc>
      </w:tr>
      <w:tr w:rsidR="008F42F3" w:rsidRPr="0025129B" w14:paraId="3B8B506A" w14:textId="77777777" w:rsidTr="006657C6">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75F5C7" w14:textId="77777777" w:rsidR="008F42F3" w:rsidRPr="0025129B" w:rsidRDefault="008F42F3" w:rsidP="006657C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1F629CBA" w14:textId="77777777" w:rsidR="008F42F3" w:rsidRPr="00F327A0" w:rsidRDefault="008F42F3" w:rsidP="006657C6">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25233F59" w14:textId="17DF0D50" w:rsidR="008F42F3" w:rsidRPr="00DC2A4A" w:rsidRDefault="002B1B87" w:rsidP="006657C6">
            <w:pPr>
              <w:jc w:val="left"/>
              <w:rPr>
                <w:rFonts w:eastAsia="Times New Roman"/>
                <w:b/>
                <w:color w:val="000000"/>
                <w:sz w:val="18"/>
                <w:szCs w:val="18"/>
                <w:highlight w:val="yellow"/>
                <w:lang w:eastAsia="es-CL"/>
              </w:rPr>
            </w:pPr>
            <w:r w:rsidRPr="002B1B87">
              <w:rPr>
                <w:rFonts w:eastAsia="Times New Roman"/>
                <w:b/>
                <w:color w:val="000000"/>
                <w:sz w:val="18"/>
                <w:szCs w:val="18"/>
                <w:lang w:eastAsia="es-CL"/>
              </w:rPr>
              <w:t>5904286</w:t>
            </w:r>
            <w:r w:rsidR="008F42F3">
              <w:rPr>
                <w:rFonts w:eastAsia="Times New Roman"/>
                <w:b/>
                <w:color w:val="000000"/>
                <w:sz w:val="18"/>
                <w:szCs w:val="18"/>
                <w:lang w:eastAsia="es-CL"/>
              </w:rPr>
              <w:t xml:space="preserve"> </w:t>
            </w:r>
            <w:r w:rsidR="008F42F3" w:rsidRPr="00F12EAD">
              <w:rPr>
                <w:rFonts w:eastAsia="Times New Roman"/>
                <w:b/>
                <w:color w:val="000000"/>
                <w:sz w:val="18"/>
                <w:szCs w:val="18"/>
                <w:lang w:eastAsia="es-CL"/>
              </w:rPr>
              <w:t>m 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54420083" w14:textId="77777777" w:rsidR="008F42F3" w:rsidRDefault="008F42F3" w:rsidP="006657C6">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031A90DD" w14:textId="12B1B8F2" w:rsidR="008F42F3" w:rsidRPr="00DC2A4A" w:rsidRDefault="002B1B87" w:rsidP="006657C6">
            <w:pPr>
              <w:jc w:val="left"/>
              <w:rPr>
                <w:rFonts w:eastAsia="Times New Roman"/>
                <w:b/>
                <w:color w:val="000000"/>
                <w:sz w:val="18"/>
                <w:szCs w:val="18"/>
                <w:highlight w:val="yellow"/>
                <w:lang w:eastAsia="es-CL"/>
              </w:rPr>
            </w:pPr>
            <w:r w:rsidRPr="002B1B87">
              <w:rPr>
                <w:rFonts w:eastAsia="Times New Roman"/>
                <w:b/>
                <w:color w:val="000000"/>
                <w:sz w:val="18"/>
                <w:szCs w:val="18"/>
                <w:lang w:eastAsia="es-CL"/>
              </w:rPr>
              <w:t>711078</w:t>
            </w:r>
            <w:r w:rsidR="008F42F3">
              <w:rPr>
                <w:rFonts w:eastAsia="Times New Roman"/>
                <w:b/>
                <w:color w:val="000000"/>
                <w:sz w:val="18"/>
                <w:szCs w:val="18"/>
                <w:lang w:eastAsia="es-CL"/>
              </w:rPr>
              <w:t xml:space="preserve"> </w:t>
            </w:r>
            <w:r w:rsidR="008F42F3" w:rsidRPr="00F12EAD">
              <w:rPr>
                <w:rFonts w:eastAsia="Times New Roman"/>
                <w:b/>
                <w:color w:val="000000"/>
                <w:sz w:val="18"/>
                <w:szCs w:val="18"/>
                <w:lang w:eastAsia="es-CL"/>
              </w:rPr>
              <w:t>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2D3417A6" w14:textId="77777777" w:rsidR="008F42F3" w:rsidRPr="0025129B" w:rsidRDefault="008F42F3" w:rsidP="006657C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427BF8F9" w14:textId="77777777" w:rsidR="008F42F3" w:rsidRPr="00F327A0" w:rsidRDefault="008F42F3" w:rsidP="006657C6">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290B45BF" w14:textId="77777777" w:rsidR="008F42F3" w:rsidRPr="00DC2A4A" w:rsidRDefault="008F42F3" w:rsidP="006657C6">
            <w:pPr>
              <w:jc w:val="left"/>
              <w:rPr>
                <w:rFonts w:eastAsia="Times New Roman"/>
                <w:b/>
                <w:color w:val="000000"/>
                <w:sz w:val="18"/>
                <w:szCs w:val="18"/>
                <w:highlight w:val="yellow"/>
                <w:lang w:eastAsia="es-CL"/>
              </w:rPr>
            </w:pPr>
            <w:r w:rsidRPr="00A64AB8">
              <w:rPr>
                <w:rFonts w:eastAsia="Times New Roman"/>
                <w:b/>
                <w:color w:val="000000"/>
                <w:sz w:val="18"/>
                <w:szCs w:val="18"/>
                <w:lang w:eastAsia="es-CL"/>
              </w:rPr>
              <w:t>5922304</w:t>
            </w:r>
            <w:r>
              <w:rPr>
                <w:rFonts w:eastAsia="Times New Roman"/>
                <w:b/>
                <w:color w:val="000000"/>
                <w:sz w:val="18"/>
                <w:szCs w:val="18"/>
                <w:lang w:eastAsia="es-CL"/>
              </w:rPr>
              <w:t xml:space="preserve"> </w:t>
            </w:r>
            <w:r w:rsidRPr="00F12EAD">
              <w:rPr>
                <w:rFonts w:eastAsia="Times New Roman"/>
                <w:b/>
                <w:color w:val="000000"/>
                <w:sz w:val="18"/>
                <w:szCs w:val="18"/>
                <w:lang w:eastAsia="es-CL"/>
              </w:rPr>
              <w:t>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307F6955" w14:textId="77777777" w:rsidR="008F42F3" w:rsidRDefault="008F42F3" w:rsidP="006657C6">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22F8BD85" w14:textId="77777777" w:rsidR="008F42F3" w:rsidRPr="00DC2A4A" w:rsidRDefault="008F42F3" w:rsidP="006657C6">
            <w:pPr>
              <w:jc w:val="left"/>
              <w:rPr>
                <w:rFonts w:eastAsia="Times New Roman"/>
                <w:b/>
                <w:color w:val="000000"/>
                <w:sz w:val="18"/>
                <w:szCs w:val="18"/>
                <w:highlight w:val="yellow"/>
                <w:lang w:eastAsia="es-CL"/>
              </w:rPr>
            </w:pPr>
            <w:r w:rsidRPr="00A64AB8">
              <w:rPr>
                <w:rFonts w:eastAsia="Times New Roman"/>
                <w:b/>
                <w:color w:val="000000"/>
                <w:sz w:val="18"/>
                <w:szCs w:val="18"/>
                <w:lang w:eastAsia="es-CL"/>
              </w:rPr>
              <w:t>684969</w:t>
            </w:r>
            <w:r>
              <w:rPr>
                <w:rFonts w:eastAsia="Times New Roman"/>
                <w:b/>
                <w:color w:val="000000"/>
                <w:sz w:val="18"/>
                <w:szCs w:val="18"/>
                <w:lang w:eastAsia="es-CL"/>
              </w:rPr>
              <w:t xml:space="preserve"> </w:t>
            </w:r>
            <w:r w:rsidRPr="00F12EAD">
              <w:rPr>
                <w:rFonts w:eastAsia="Times New Roman"/>
                <w:b/>
                <w:color w:val="000000"/>
                <w:sz w:val="18"/>
                <w:szCs w:val="18"/>
                <w:lang w:eastAsia="es-CL"/>
              </w:rPr>
              <w:t>m E</w:t>
            </w:r>
          </w:p>
        </w:tc>
      </w:tr>
      <w:tr w:rsidR="008F42F3" w:rsidRPr="0025129B" w14:paraId="5F2FC0DE" w14:textId="77777777" w:rsidTr="006657C6">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A98B5B7" w14:textId="77777777" w:rsidR="008F42F3" w:rsidRPr="0025129B" w:rsidRDefault="008F42F3" w:rsidP="006657C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F802B0F" w14:textId="7FE62A29" w:rsidR="008F42F3" w:rsidRPr="0025129B" w:rsidRDefault="002B1B87" w:rsidP="002B1B87">
            <w:pPr>
              <w:pStyle w:val="Default"/>
              <w:rPr>
                <w:rFonts w:eastAsia="Times New Roman"/>
                <w:sz w:val="18"/>
                <w:szCs w:val="18"/>
                <w:lang w:eastAsia="es-CL"/>
              </w:rPr>
            </w:pPr>
            <w:r>
              <w:rPr>
                <w:sz w:val="18"/>
                <w:szCs w:val="18"/>
              </w:rPr>
              <w:t xml:space="preserve">Orilla carretera sector donde se encontraría el humedal estacional </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300C8C5" w14:textId="77777777" w:rsidR="008F42F3" w:rsidRPr="0025129B" w:rsidRDefault="008F42F3" w:rsidP="006657C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023242F" w14:textId="29E6F49D" w:rsidR="008F42F3" w:rsidRPr="0025129B" w:rsidRDefault="002B1B87" w:rsidP="006657C6">
            <w:pPr>
              <w:jc w:val="left"/>
              <w:rPr>
                <w:rFonts w:eastAsia="Times New Roman"/>
                <w:color w:val="000000"/>
                <w:sz w:val="18"/>
                <w:szCs w:val="18"/>
                <w:lang w:eastAsia="es-CL"/>
              </w:rPr>
            </w:pPr>
            <w:r w:rsidRPr="002B1B87">
              <w:rPr>
                <w:rFonts w:eastAsia="Times New Roman"/>
                <w:color w:val="000000"/>
                <w:sz w:val="18"/>
                <w:szCs w:val="18"/>
                <w:lang w:eastAsia="es-CL"/>
              </w:rPr>
              <w:t>Vista sector con vegetación donde se ubicaría el humedal estacional.</w:t>
            </w:r>
          </w:p>
        </w:tc>
      </w:tr>
      <w:tr w:rsidR="008F42F3" w:rsidRPr="0025129B" w14:paraId="2C9F77AC" w14:textId="77777777" w:rsidTr="006657C6">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4606DB6B" w14:textId="77777777" w:rsidR="008F42F3" w:rsidRPr="0025129B" w:rsidRDefault="008F42F3" w:rsidP="006657C6">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101C66C6" w14:textId="77777777" w:rsidR="008F42F3" w:rsidRPr="0025129B" w:rsidRDefault="008F42F3" w:rsidP="006657C6">
            <w:pPr>
              <w:jc w:val="left"/>
              <w:rPr>
                <w:rFonts w:eastAsia="Times New Roman"/>
                <w:color w:val="000000"/>
                <w:sz w:val="20"/>
                <w:szCs w:val="20"/>
                <w:lang w:eastAsia="es-CL"/>
              </w:rPr>
            </w:pPr>
          </w:p>
        </w:tc>
      </w:tr>
    </w:tbl>
    <w:p w14:paraId="0F3B0960" w14:textId="77777777" w:rsidR="008F42F3" w:rsidRDefault="008F42F3" w:rsidP="00EC1866">
      <w:pPr>
        <w:tabs>
          <w:tab w:val="left" w:pos="888"/>
        </w:tabs>
      </w:pPr>
    </w:p>
    <w:p w14:paraId="21434040" w14:textId="77777777" w:rsidR="008F42F3" w:rsidRDefault="008F42F3" w:rsidP="00EC1866">
      <w:pPr>
        <w:tabs>
          <w:tab w:val="left" w:pos="888"/>
        </w:tabs>
      </w:pPr>
    </w:p>
    <w:p w14:paraId="2C04ACF8" w14:textId="77777777" w:rsidR="008F42F3" w:rsidRDefault="008F42F3" w:rsidP="00EC1866">
      <w:pPr>
        <w:tabs>
          <w:tab w:val="left" w:pos="888"/>
        </w:tabs>
      </w:pPr>
    </w:p>
    <w:p w14:paraId="4A6C7824" w14:textId="77777777" w:rsidR="008F42F3" w:rsidRDefault="008F42F3" w:rsidP="00EC1866">
      <w:pPr>
        <w:tabs>
          <w:tab w:val="left" w:pos="888"/>
        </w:tabs>
      </w:pPr>
    </w:p>
    <w:p w14:paraId="3E49D2F2" w14:textId="77777777" w:rsidR="008F42F3" w:rsidRDefault="008F42F3" w:rsidP="00EC1866">
      <w:pPr>
        <w:tabs>
          <w:tab w:val="left" w:pos="888"/>
        </w:tabs>
      </w:pPr>
    </w:p>
    <w:p w14:paraId="312E6DE6" w14:textId="77777777" w:rsidR="008F42F3" w:rsidRDefault="008F42F3" w:rsidP="00EC1866">
      <w:pPr>
        <w:tabs>
          <w:tab w:val="left" w:pos="888"/>
        </w:tabs>
      </w:pPr>
    </w:p>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2B1B87" w:rsidRPr="0025129B" w14:paraId="1FCE9EFC" w14:textId="77777777" w:rsidTr="006657C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4C07A9" w14:textId="77777777" w:rsidR="002B1B87" w:rsidRPr="0025129B" w:rsidRDefault="002B1B87" w:rsidP="006657C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2B1B87" w:rsidRPr="0025129B" w14:paraId="47242071" w14:textId="77777777" w:rsidTr="006657C6">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54B5F30D" w14:textId="3B5CE7BD" w:rsidR="002B1B87" w:rsidRPr="0025129B" w:rsidRDefault="006C3CFB" w:rsidP="006657C6">
            <w:pPr>
              <w:jc w:val="center"/>
              <w:rPr>
                <w:rFonts w:eastAsia="Times New Roman"/>
                <w:color w:val="000000"/>
                <w:sz w:val="20"/>
                <w:szCs w:val="20"/>
                <w:lang w:eastAsia="es-CL"/>
              </w:rPr>
            </w:pPr>
            <w:r w:rsidRPr="006C3CFB">
              <w:rPr>
                <w:rFonts w:eastAsia="Times New Roman"/>
                <w:noProof/>
                <w:color w:val="000000"/>
                <w:sz w:val="20"/>
                <w:szCs w:val="20"/>
                <w:lang w:eastAsia="es-CL"/>
              </w:rPr>
              <w:drawing>
                <wp:inline distT="0" distB="0" distL="0" distR="0" wp14:anchorId="150434BC" wp14:editId="1235F74C">
                  <wp:extent cx="4227195" cy="3157220"/>
                  <wp:effectExtent l="0" t="0" r="1905"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27195" cy="3157220"/>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633A1AD4" w14:textId="3068EF26" w:rsidR="002B1B87" w:rsidRPr="0025129B" w:rsidRDefault="006C3CFB" w:rsidP="006657C6">
            <w:pPr>
              <w:jc w:val="center"/>
              <w:rPr>
                <w:rFonts w:eastAsia="Times New Roman"/>
                <w:color w:val="000000"/>
                <w:sz w:val="20"/>
                <w:szCs w:val="20"/>
                <w:lang w:eastAsia="es-CL"/>
              </w:rPr>
            </w:pPr>
            <w:r w:rsidRPr="006C3CFB">
              <w:rPr>
                <w:rFonts w:eastAsia="Times New Roman"/>
                <w:noProof/>
                <w:color w:val="000000"/>
                <w:sz w:val="20"/>
                <w:szCs w:val="20"/>
                <w:lang w:eastAsia="es-CL"/>
              </w:rPr>
              <w:drawing>
                <wp:inline distT="0" distB="0" distL="0" distR="0" wp14:anchorId="48FB8E0A" wp14:editId="0BED79DE">
                  <wp:extent cx="4295775" cy="3209290"/>
                  <wp:effectExtent l="0" t="0" r="952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95775" cy="3209290"/>
                          </a:xfrm>
                          <a:prstGeom prst="rect">
                            <a:avLst/>
                          </a:prstGeom>
                          <a:noFill/>
                          <a:ln>
                            <a:noFill/>
                          </a:ln>
                        </pic:spPr>
                      </pic:pic>
                    </a:graphicData>
                  </a:graphic>
                </wp:inline>
              </w:drawing>
            </w:r>
          </w:p>
        </w:tc>
      </w:tr>
      <w:tr w:rsidR="002B1B87" w:rsidRPr="0025129B" w14:paraId="1910C04B" w14:textId="77777777" w:rsidTr="006657C6">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4FFD5854" w14:textId="6A022B68" w:rsidR="002B1B87" w:rsidRPr="000C5146" w:rsidRDefault="002B1B87" w:rsidP="006657C6">
            <w:pPr>
              <w:pStyle w:val="Descripcin"/>
              <w:rPr>
                <w:rFonts w:eastAsia="Times New Roman"/>
                <w:color w:val="000000"/>
                <w:szCs w:val="18"/>
                <w:lang w:eastAsia="es-CL"/>
              </w:rPr>
            </w:pPr>
            <w:bookmarkStart w:id="149" w:name="_Toc491265772"/>
            <w:r w:rsidRPr="000C5146">
              <w:t>Fotografía 1</w:t>
            </w:r>
            <w:r>
              <w:t>7</w:t>
            </w:r>
            <w:r w:rsidRPr="000C5146">
              <w:rPr>
                <w:szCs w:val="18"/>
              </w:rPr>
              <w:t>.</w:t>
            </w:r>
            <w:bookmarkEnd w:id="149"/>
            <w:r w:rsidRPr="000C5146">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328115" w14:textId="77777777" w:rsidR="002B1B87" w:rsidRPr="000C5146" w:rsidRDefault="002B1B87" w:rsidP="006657C6">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Pr>
                <w:rFonts w:eastAsia="Times New Roman"/>
                <w:sz w:val="18"/>
                <w:szCs w:val="18"/>
                <w:lang w:eastAsia="es-CL"/>
              </w:rPr>
              <w:t>04.05.2017</w:t>
            </w:r>
          </w:p>
        </w:tc>
        <w:tc>
          <w:tcPr>
            <w:tcW w:w="1241" w:type="pct"/>
            <w:tcBorders>
              <w:top w:val="single" w:sz="4" w:space="0" w:color="auto"/>
              <w:left w:val="nil"/>
              <w:bottom w:val="single" w:sz="4" w:space="0" w:color="auto"/>
              <w:right w:val="nil"/>
            </w:tcBorders>
            <w:shd w:val="clear" w:color="auto" w:fill="auto"/>
            <w:noWrap/>
            <w:vAlign w:val="center"/>
            <w:hideMark/>
          </w:tcPr>
          <w:p w14:paraId="3D8ED20E" w14:textId="1A4E39F1" w:rsidR="002B1B87" w:rsidRPr="000C5146" w:rsidRDefault="002B1B87" w:rsidP="006657C6">
            <w:pPr>
              <w:pStyle w:val="Descripcin"/>
              <w:rPr>
                <w:szCs w:val="18"/>
              </w:rPr>
            </w:pPr>
            <w:bookmarkStart w:id="150" w:name="_Toc491265773"/>
            <w:r w:rsidRPr="000C5146">
              <w:t xml:space="preserve">Fotografía </w:t>
            </w:r>
            <w:r>
              <w:t>18</w:t>
            </w:r>
            <w:r w:rsidRPr="000C5146">
              <w:rPr>
                <w:szCs w:val="18"/>
              </w:rPr>
              <w:t>.</w:t>
            </w:r>
            <w:bookmarkEnd w:id="150"/>
            <w:r w:rsidRPr="000C5146">
              <w:rPr>
                <w:szCs w:val="18"/>
              </w:rPr>
              <w:t xml:space="preserve"> </w:t>
            </w:r>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1D2B3E" w14:textId="77777777" w:rsidR="002B1B87" w:rsidRPr="0025129B" w:rsidRDefault="002B1B87" w:rsidP="006657C6">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sz w:val="18"/>
                <w:szCs w:val="18"/>
                <w:lang w:eastAsia="es-CL"/>
              </w:rPr>
              <w:t>04.05.2017</w:t>
            </w:r>
          </w:p>
        </w:tc>
      </w:tr>
      <w:tr w:rsidR="002B1B87" w:rsidRPr="0025129B" w14:paraId="565EE0C8" w14:textId="77777777" w:rsidTr="006657C6">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ADBDC3" w14:textId="77777777" w:rsidR="002B1B87" w:rsidRPr="0025129B" w:rsidRDefault="002B1B87" w:rsidP="006657C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4E55A460" w14:textId="77777777" w:rsidR="002B1B87" w:rsidRPr="00F327A0" w:rsidRDefault="002B1B87" w:rsidP="006657C6">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468FDC1A" w14:textId="77777777" w:rsidR="002B1B87" w:rsidRPr="00DC2A4A" w:rsidRDefault="002B1B87" w:rsidP="006657C6">
            <w:pPr>
              <w:jc w:val="left"/>
              <w:rPr>
                <w:rFonts w:eastAsia="Times New Roman"/>
                <w:b/>
                <w:color w:val="000000"/>
                <w:sz w:val="18"/>
                <w:szCs w:val="18"/>
                <w:highlight w:val="yellow"/>
                <w:lang w:eastAsia="es-CL"/>
              </w:rPr>
            </w:pPr>
            <w:r w:rsidRPr="002B1B87">
              <w:rPr>
                <w:rFonts w:eastAsia="Times New Roman"/>
                <w:b/>
                <w:color w:val="000000"/>
                <w:sz w:val="18"/>
                <w:szCs w:val="18"/>
                <w:lang w:eastAsia="es-CL"/>
              </w:rPr>
              <w:t>5904286</w:t>
            </w:r>
            <w:r>
              <w:rPr>
                <w:rFonts w:eastAsia="Times New Roman"/>
                <w:b/>
                <w:color w:val="000000"/>
                <w:sz w:val="18"/>
                <w:szCs w:val="18"/>
                <w:lang w:eastAsia="es-CL"/>
              </w:rPr>
              <w:t xml:space="preserve"> </w:t>
            </w:r>
            <w:r w:rsidRPr="00F12EAD">
              <w:rPr>
                <w:rFonts w:eastAsia="Times New Roman"/>
                <w:b/>
                <w:color w:val="000000"/>
                <w:sz w:val="18"/>
                <w:szCs w:val="18"/>
                <w:lang w:eastAsia="es-CL"/>
              </w:rPr>
              <w:t>m 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17FBBA7F" w14:textId="77777777" w:rsidR="002B1B87" w:rsidRDefault="002B1B87" w:rsidP="006657C6">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2F2E66F1" w14:textId="77777777" w:rsidR="002B1B87" w:rsidRPr="00DC2A4A" w:rsidRDefault="002B1B87" w:rsidP="006657C6">
            <w:pPr>
              <w:jc w:val="left"/>
              <w:rPr>
                <w:rFonts w:eastAsia="Times New Roman"/>
                <w:b/>
                <w:color w:val="000000"/>
                <w:sz w:val="18"/>
                <w:szCs w:val="18"/>
                <w:highlight w:val="yellow"/>
                <w:lang w:eastAsia="es-CL"/>
              </w:rPr>
            </w:pPr>
            <w:r w:rsidRPr="002B1B87">
              <w:rPr>
                <w:rFonts w:eastAsia="Times New Roman"/>
                <w:b/>
                <w:color w:val="000000"/>
                <w:sz w:val="18"/>
                <w:szCs w:val="18"/>
                <w:lang w:eastAsia="es-CL"/>
              </w:rPr>
              <w:t>711078</w:t>
            </w:r>
            <w:r>
              <w:rPr>
                <w:rFonts w:eastAsia="Times New Roman"/>
                <w:b/>
                <w:color w:val="000000"/>
                <w:sz w:val="18"/>
                <w:szCs w:val="18"/>
                <w:lang w:eastAsia="es-CL"/>
              </w:rPr>
              <w:t xml:space="preserve"> </w:t>
            </w:r>
            <w:r w:rsidRPr="00F12EAD">
              <w:rPr>
                <w:rFonts w:eastAsia="Times New Roman"/>
                <w:b/>
                <w:color w:val="000000"/>
                <w:sz w:val="18"/>
                <w:szCs w:val="18"/>
                <w:lang w:eastAsia="es-CL"/>
              </w:rPr>
              <w:t>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222FE5FF" w14:textId="77777777" w:rsidR="002B1B87" w:rsidRPr="0025129B" w:rsidRDefault="002B1B87" w:rsidP="006657C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22973531" w14:textId="77777777" w:rsidR="002B1B87" w:rsidRPr="00F327A0" w:rsidRDefault="002B1B87" w:rsidP="006657C6">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1DE04C34" w14:textId="77777777" w:rsidR="002B1B87" w:rsidRPr="00DC2A4A" w:rsidRDefault="002B1B87" w:rsidP="006657C6">
            <w:pPr>
              <w:jc w:val="left"/>
              <w:rPr>
                <w:rFonts w:eastAsia="Times New Roman"/>
                <w:b/>
                <w:color w:val="000000"/>
                <w:sz w:val="18"/>
                <w:szCs w:val="18"/>
                <w:highlight w:val="yellow"/>
                <w:lang w:eastAsia="es-CL"/>
              </w:rPr>
            </w:pPr>
            <w:r w:rsidRPr="00A64AB8">
              <w:rPr>
                <w:rFonts w:eastAsia="Times New Roman"/>
                <w:b/>
                <w:color w:val="000000"/>
                <w:sz w:val="18"/>
                <w:szCs w:val="18"/>
                <w:lang w:eastAsia="es-CL"/>
              </w:rPr>
              <w:t>5922304</w:t>
            </w:r>
            <w:r>
              <w:rPr>
                <w:rFonts w:eastAsia="Times New Roman"/>
                <w:b/>
                <w:color w:val="000000"/>
                <w:sz w:val="18"/>
                <w:szCs w:val="18"/>
                <w:lang w:eastAsia="es-CL"/>
              </w:rPr>
              <w:t xml:space="preserve"> </w:t>
            </w:r>
            <w:r w:rsidRPr="00F12EAD">
              <w:rPr>
                <w:rFonts w:eastAsia="Times New Roman"/>
                <w:b/>
                <w:color w:val="000000"/>
                <w:sz w:val="18"/>
                <w:szCs w:val="18"/>
                <w:lang w:eastAsia="es-CL"/>
              </w:rPr>
              <w:t>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40D83198" w14:textId="77777777" w:rsidR="002B1B87" w:rsidRDefault="002B1B87" w:rsidP="006657C6">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40F371BB" w14:textId="77777777" w:rsidR="002B1B87" w:rsidRPr="00DC2A4A" w:rsidRDefault="002B1B87" w:rsidP="006657C6">
            <w:pPr>
              <w:jc w:val="left"/>
              <w:rPr>
                <w:rFonts w:eastAsia="Times New Roman"/>
                <w:b/>
                <w:color w:val="000000"/>
                <w:sz w:val="18"/>
                <w:szCs w:val="18"/>
                <w:highlight w:val="yellow"/>
                <w:lang w:eastAsia="es-CL"/>
              </w:rPr>
            </w:pPr>
            <w:r w:rsidRPr="00A64AB8">
              <w:rPr>
                <w:rFonts w:eastAsia="Times New Roman"/>
                <w:b/>
                <w:color w:val="000000"/>
                <w:sz w:val="18"/>
                <w:szCs w:val="18"/>
                <w:lang w:eastAsia="es-CL"/>
              </w:rPr>
              <w:t>684969</w:t>
            </w:r>
            <w:r>
              <w:rPr>
                <w:rFonts w:eastAsia="Times New Roman"/>
                <w:b/>
                <w:color w:val="000000"/>
                <w:sz w:val="18"/>
                <w:szCs w:val="18"/>
                <w:lang w:eastAsia="es-CL"/>
              </w:rPr>
              <w:t xml:space="preserve"> </w:t>
            </w:r>
            <w:r w:rsidRPr="00F12EAD">
              <w:rPr>
                <w:rFonts w:eastAsia="Times New Roman"/>
                <w:b/>
                <w:color w:val="000000"/>
                <w:sz w:val="18"/>
                <w:szCs w:val="18"/>
                <w:lang w:eastAsia="es-CL"/>
              </w:rPr>
              <w:t>m E</w:t>
            </w:r>
          </w:p>
        </w:tc>
      </w:tr>
      <w:tr w:rsidR="002B1B87" w:rsidRPr="0025129B" w14:paraId="7DC8BF46" w14:textId="77777777" w:rsidTr="006657C6">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0E24E4C" w14:textId="77777777" w:rsidR="002B1B87" w:rsidRPr="0025129B" w:rsidRDefault="002B1B87" w:rsidP="006657C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4E273D4" w14:textId="77777777" w:rsidR="002B1B87" w:rsidRPr="0025129B" w:rsidRDefault="002B1B87" w:rsidP="006657C6">
            <w:pPr>
              <w:pStyle w:val="Default"/>
              <w:rPr>
                <w:rFonts w:eastAsia="Times New Roman"/>
                <w:sz w:val="18"/>
                <w:szCs w:val="18"/>
                <w:lang w:eastAsia="es-CL"/>
              </w:rPr>
            </w:pPr>
            <w:r>
              <w:rPr>
                <w:sz w:val="18"/>
                <w:szCs w:val="18"/>
              </w:rPr>
              <w:t xml:space="preserve">Orilla carretera sector donde se encontraría el humedal estacional </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E826B07" w14:textId="77777777" w:rsidR="002B1B87" w:rsidRPr="0025129B" w:rsidRDefault="002B1B87" w:rsidP="006657C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C50AB4F" w14:textId="77777777" w:rsidR="002B1B87" w:rsidRPr="0025129B" w:rsidRDefault="002B1B87" w:rsidP="006657C6">
            <w:pPr>
              <w:jc w:val="left"/>
              <w:rPr>
                <w:rFonts w:eastAsia="Times New Roman"/>
                <w:color w:val="000000"/>
                <w:sz w:val="18"/>
                <w:szCs w:val="18"/>
                <w:lang w:eastAsia="es-CL"/>
              </w:rPr>
            </w:pPr>
            <w:r w:rsidRPr="002B1B87">
              <w:rPr>
                <w:rFonts w:eastAsia="Times New Roman"/>
                <w:color w:val="000000"/>
                <w:sz w:val="18"/>
                <w:szCs w:val="18"/>
                <w:lang w:eastAsia="es-CL"/>
              </w:rPr>
              <w:t>Vista sector con vegetación donde se ubicaría el humedal estacional.</w:t>
            </w:r>
          </w:p>
        </w:tc>
      </w:tr>
      <w:tr w:rsidR="002B1B87" w:rsidRPr="0025129B" w14:paraId="684DFD2A" w14:textId="77777777" w:rsidTr="006657C6">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195EEEDF" w14:textId="77777777" w:rsidR="002B1B87" w:rsidRPr="0025129B" w:rsidRDefault="002B1B87" w:rsidP="006657C6">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69FEA006" w14:textId="77777777" w:rsidR="002B1B87" w:rsidRPr="0025129B" w:rsidRDefault="002B1B87" w:rsidP="006657C6">
            <w:pPr>
              <w:jc w:val="left"/>
              <w:rPr>
                <w:rFonts w:eastAsia="Times New Roman"/>
                <w:color w:val="000000"/>
                <w:sz w:val="20"/>
                <w:szCs w:val="20"/>
                <w:lang w:eastAsia="es-CL"/>
              </w:rPr>
            </w:pPr>
          </w:p>
        </w:tc>
      </w:tr>
    </w:tbl>
    <w:p w14:paraId="1A3C8F24" w14:textId="77777777" w:rsidR="002B1B87" w:rsidRDefault="002B1B87" w:rsidP="00EC1866">
      <w:pPr>
        <w:tabs>
          <w:tab w:val="left" w:pos="888"/>
        </w:tabs>
      </w:pPr>
    </w:p>
    <w:p w14:paraId="29C1B03E" w14:textId="77777777" w:rsidR="002B1B87" w:rsidRDefault="002B1B87" w:rsidP="00EC1866">
      <w:pPr>
        <w:tabs>
          <w:tab w:val="left" w:pos="888"/>
        </w:tabs>
      </w:pPr>
    </w:p>
    <w:p w14:paraId="0692F4D2" w14:textId="77777777" w:rsidR="002B1B87" w:rsidRDefault="002B1B87" w:rsidP="00EC1866">
      <w:pPr>
        <w:tabs>
          <w:tab w:val="left" w:pos="888"/>
        </w:tabs>
      </w:pPr>
    </w:p>
    <w:p w14:paraId="4EC6DBE7" w14:textId="77777777" w:rsidR="002B1B87" w:rsidRDefault="002B1B87" w:rsidP="00EC1866">
      <w:pPr>
        <w:tabs>
          <w:tab w:val="left" w:pos="888"/>
        </w:tabs>
      </w:pPr>
    </w:p>
    <w:p w14:paraId="3DEF0EED" w14:textId="77777777" w:rsidR="002B1B87" w:rsidRDefault="002B1B87" w:rsidP="00EC1866">
      <w:pPr>
        <w:tabs>
          <w:tab w:val="left" w:pos="888"/>
        </w:tabs>
      </w:pPr>
    </w:p>
    <w:p w14:paraId="171C640E" w14:textId="77777777" w:rsidR="002B1B87" w:rsidRDefault="002B1B87" w:rsidP="00EC1866">
      <w:pPr>
        <w:tabs>
          <w:tab w:val="left" w:pos="888"/>
        </w:tabs>
      </w:pPr>
    </w:p>
    <w:p w14:paraId="3DE5A325" w14:textId="4C251A5B" w:rsidR="00654507" w:rsidRPr="00677768" w:rsidRDefault="00654507" w:rsidP="00654507">
      <w:pPr>
        <w:pStyle w:val="Ttulo2"/>
        <w:rPr>
          <w:szCs w:val="24"/>
        </w:rPr>
      </w:pPr>
      <w:bookmarkStart w:id="151" w:name="_Toc491265774"/>
      <w:r>
        <w:t>Manejo de botaderos</w:t>
      </w:r>
      <w:bookmarkEnd w:id="151"/>
    </w:p>
    <w:p w14:paraId="2DB085E1" w14:textId="77777777" w:rsidR="00654507" w:rsidRPr="0025129B" w:rsidRDefault="00654507" w:rsidP="00654507"/>
    <w:tbl>
      <w:tblPr>
        <w:tblStyle w:val="Tablaconcuadrcula"/>
        <w:tblW w:w="5000" w:type="pct"/>
        <w:tblLook w:val="04A0" w:firstRow="1" w:lastRow="0" w:firstColumn="1" w:lastColumn="0" w:noHBand="0" w:noVBand="1"/>
      </w:tblPr>
      <w:tblGrid>
        <w:gridCol w:w="3768"/>
        <w:gridCol w:w="9794"/>
      </w:tblGrid>
      <w:tr w:rsidR="00654507" w:rsidRPr="00CD4615" w14:paraId="09EEDC62" w14:textId="77777777" w:rsidTr="002925BD">
        <w:trPr>
          <w:trHeight w:val="142"/>
        </w:trPr>
        <w:tc>
          <w:tcPr>
            <w:tcW w:w="1389" w:type="pct"/>
          </w:tcPr>
          <w:p w14:paraId="680CCE7F" w14:textId="60C3D5BA" w:rsidR="00654507" w:rsidRPr="009630ED" w:rsidRDefault="00654507" w:rsidP="002925BD">
            <w:r w:rsidRPr="009630ED">
              <w:rPr>
                <w:rFonts w:eastAsia="Times New Roman"/>
                <w:b/>
                <w:bCs/>
                <w:color w:val="000000"/>
                <w:lang w:eastAsia="es-CL"/>
              </w:rPr>
              <w:t>Número de hecho constatado</w:t>
            </w:r>
            <w:r w:rsidRPr="009630ED">
              <w:rPr>
                <w:rFonts w:eastAsia="Times New Roman"/>
                <w:color w:val="000000"/>
                <w:lang w:eastAsia="es-CL"/>
              </w:rPr>
              <w:t xml:space="preserve">: </w:t>
            </w:r>
            <w:r w:rsidR="007343A7">
              <w:rPr>
                <w:b/>
              </w:rPr>
              <w:t>4</w:t>
            </w:r>
          </w:p>
        </w:tc>
        <w:tc>
          <w:tcPr>
            <w:tcW w:w="3611" w:type="pct"/>
          </w:tcPr>
          <w:p w14:paraId="4E5ABC19" w14:textId="2B0DEE22" w:rsidR="00654507" w:rsidRPr="00AD3AA0" w:rsidRDefault="00654507" w:rsidP="00AD3AA0">
            <w:r w:rsidRPr="00AD3AA0">
              <w:rPr>
                <w:rFonts w:eastAsia="Times New Roman"/>
                <w:b/>
                <w:bCs/>
                <w:color w:val="000000"/>
                <w:lang w:eastAsia="es-CL"/>
              </w:rPr>
              <w:t>Estación N°</w:t>
            </w:r>
            <w:r w:rsidRPr="00AD3AA0">
              <w:rPr>
                <w:rFonts w:eastAsia="Times New Roman"/>
                <w:color w:val="000000"/>
                <w:lang w:eastAsia="es-CL"/>
              </w:rPr>
              <w:t xml:space="preserve">: </w:t>
            </w:r>
            <w:r w:rsidR="00AD3AA0" w:rsidRPr="00AD3AA0">
              <w:rPr>
                <w:rFonts w:eastAsia="Times New Roman"/>
                <w:color w:val="000000"/>
                <w:lang w:eastAsia="es-CL"/>
              </w:rPr>
              <w:t>1, 2 y 5</w:t>
            </w:r>
          </w:p>
        </w:tc>
      </w:tr>
      <w:tr w:rsidR="00654507" w:rsidRPr="00CD4615" w14:paraId="4E215EA2" w14:textId="77777777" w:rsidTr="002925BD">
        <w:trPr>
          <w:trHeight w:val="142"/>
        </w:trPr>
        <w:tc>
          <w:tcPr>
            <w:tcW w:w="5000" w:type="pct"/>
            <w:gridSpan w:val="2"/>
          </w:tcPr>
          <w:p w14:paraId="2B895227" w14:textId="77777777" w:rsidR="00654507" w:rsidRPr="00AD3AA0" w:rsidRDefault="00654507" w:rsidP="002925BD">
            <w:pPr>
              <w:rPr>
                <w:rFonts w:eastAsia="Times New Roman"/>
                <w:b/>
                <w:bCs/>
                <w:color w:val="000000"/>
                <w:lang w:eastAsia="es-CL"/>
              </w:rPr>
            </w:pPr>
            <w:r w:rsidRPr="00AD3AA0">
              <w:rPr>
                <w:rFonts w:eastAsia="Times New Roman"/>
                <w:b/>
                <w:bCs/>
                <w:color w:val="000000"/>
                <w:lang w:eastAsia="es-CL"/>
              </w:rPr>
              <w:t xml:space="preserve">Documentación solicitada y entregada: </w:t>
            </w:r>
            <w:r w:rsidRPr="00AD3AA0">
              <w:rPr>
                <w:rFonts w:eastAsia="Times New Roman"/>
                <w:bCs/>
                <w:color w:val="000000"/>
                <w:lang w:eastAsia="es-CL"/>
              </w:rPr>
              <w:t>No se solicitaron documentos</w:t>
            </w:r>
          </w:p>
        </w:tc>
      </w:tr>
      <w:tr w:rsidR="00654507" w:rsidRPr="00CD4615" w14:paraId="3EF17D5D" w14:textId="77777777" w:rsidTr="002925BD">
        <w:trPr>
          <w:trHeight w:val="319"/>
        </w:trPr>
        <w:tc>
          <w:tcPr>
            <w:tcW w:w="5000" w:type="pct"/>
            <w:gridSpan w:val="2"/>
            <w:tcBorders>
              <w:bottom w:val="single" w:sz="4" w:space="0" w:color="auto"/>
            </w:tcBorders>
          </w:tcPr>
          <w:p w14:paraId="71385D17" w14:textId="285EDE0F" w:rsidR="00654507" w:rsidRPr="009630ED" w:rsidRDefault="00654507" w:rsidP="002925BD">
            <w:pPr>
              <w:rPr>
                <w:color w:val="FF0000"/>
              </w:rPr>
            </w:pPr>
            <w:r w:rsidRPr="009630ED">
              <w:rPr>
                <w:b/>
              </w:rPr>
              <w:t>Exigencias:</w:t>
            </w:r>
          </w:p>
          <w:p w14:paraId="1A583F4F" w14:textId="77777777" w:rsidR="00654507" w:rsidRDefault="00654507" w:rsidP="002925BD">
            <w:pPr>
              <w:rPr>
                <w:b/>
              </w:rPr>
            </w:pPr>
            <w:r>
              <w:rPr>
                <w:b/>
              </w:rPr>
              <w:t xml:space="preserve">RCA </w:t>
            </w:r>
            <w:r w:rsidRPr="00FC7F62">
              <w:rPr>
                <w:b/>
              </w:rPr>
              <w:t>199-2011</w:t>
            </w:r>
          </w:p>
          <w:p w14:paraId="06D4AF89" w14:textId="5AFB959D" w:rsidR="00E50D8B" w:rsidRPr="00E50D8B" w:rsidRDefault="00654507" w:rsidP="008B11A7">
            <w:pPr>
              <w:rPr>
                <w:b/>
              </w:rPr>
            </w:pPr>
            <w:r w:rsidRPr="00E50D8B">
              <w:rPr>
                <w:b/>
              </w:rPr>
              <w:t xml:space="preserve">Considerando </w:t>
            </w:r>
            <w:r w:rsidR="00E50D8B" w:rsidRPr="00E50D8B">
              <w:rPr>
                <w:b/>
              </w:rPr>
              <w:t>4.3 descripción de las principales actividades y obras de la etapa de construcción</w:t>
            </w:r>
          </w:p>
          <w:p w14:paraId="2C7123CA" w14:textId="5A799D45" w:rsidR="00654507" w:rsidRDefault="008B11A7" w:rsidP="008B11A7">
            <w:pPr>
              <w:rPr>
                <w:b/>
              </w:rPr>
            </w:pPr>
            <w:r>
              <w:rPr>
                <w:b/>
              </w:rPr>
              <w:t>Uso y manejo de botaderos</w:t>
            </w:r>
          </w:p>
          <w:p w14:paraId="5732E9CB" w14:textId="626D46BF" w:rsidR="008B11A7" w:rsidRPr="00E50D8B" w:rsidRDefault="00E50D8B" w:rsidP="008B11A7">
            <w:pPr>
              <w:rPr>
                <w:i/>
              </w:rPr>
            </w:pPr>
            <w:r>
              <w:rPr>
                <w:i/>
              </w:rPr>
              <w:t>“</w:t>
            </w:r>
            <w:r w:rsidR="008B11A7" w:rsidRPr="00E50D8B">
              <w:rPr>
                <w:i/>
              </w:rPr>
              <w:t xml:space="preserve">Los materiales </w:t>
            </w:r>
            <w:r w:rsidR="008B11A7" w:rsidRPr="00CB5825">
              <w:rPr>
                <w:b/>
                <w:i/>
              </w:rPr>
              <w:t>excedentes</w:t>
            </w:r>
            <w:r w:rsidR="008B11A7" w:rsidRPr="00E50D8B">
              <w:rPr>
                <w:i/>
              </w:rPr>
              <w:t xml:space="preserve"> serán dispuestos en botaderos para residuos inertes existentes que cuenten con las autorizaciones ambientales correspondientes. El titular estima llevar a estos lugares un total de 827.000 m</w:t>
            </w:r>
            <w:r w:rsidR="008B11A7" w:rsidRPr="00E50D8B">
              <w:rPr>
                <w:i/>
                <w:vertAlign w:val="superscript"/>
              </w:rPr>
              <w:t>3</w:t>
            </w:r>
            <w:r w:rsidR="008B11A7" w:rsidRPr="00E50D8B">
              <w:rPr>
                <w:i/>
              </w:rPr>
              <w:t xml:space="preserve"> aprox. Compuesto por escarpe, material inadecuado y una parte menor de las excavaciones. Adicionalmente, se debe contemplar unos 216.500 m</w:t>
            </w:r>
            <w:r w:rsidR="008B11A7" w:rsidRPr="00E50D8B">
              <w:rPr>
                <w:i/>
                <w:vertAlign w:val="superscript"/>
              </w:rPr>
              <w:t>2</w:t>
            </w:r>
            <w:r w:rsidR="008B11A7" w:rsidRPr="00E50D8B">
              <w:rPr>
                <w:i/>
              </w:rPr>
              <w:t>, equivalente a 54.000 m</w:t>
            </w:r>
            <w:r w:rsidR="008B11A7" w:rsidRPr="00E50D8B">
              <w:rPr>
                <w:i/>
                <w:vertAlign w:val="superscript"/>
              </w:rPr>
              <w:t>3</w:t>
            </w:r>
            <w:r w:rsidR="008B11A7" w:rsidRPr="00E50D8B">
              <w:rPr>
                <w:i/>
              </w:rPr>
              <w:t xml:space="preserve"> de demolición de pavimentos que también se destinaría a botaderos.</w:t>
            </w:r>
          </w:p>
          <w:p w14:paraId="419DC575" w14:textId="77777777" w:rsidR="00E50D8B" w:rsidRPr="00E50D8B" w:rsidRDefault="00E50D8B" w:rsidP="008B11A7">
            <w:pPr>
              <w:rPr>
                <w:i/>
              </w:rPr>
            </w:pPr>
          </w:p>
          <w:p w14:paraId="5CACF1D8" w14:textId="08B8F65B" w:rsidR="00E50D8B" w:rsidRPr="00E50D8B" w:rsidRDefault="00E50D8B" w:rsidP="008B11A7">
            <w:pPr>
              <w:rPr>
                <w:i/>
              </w:rPr>
            </w:pPr>
            <w:r w:rsidRPr="00E50D8B">
              <w:rPr>
                <w:i/>
              </w:rPr>
              <w:t>No obstante, la sociedad concesionaria podrá optar por una de las siguientes alternativas para la reutilización o disposición final de los residuos descrita detalladamente en el manual de planes de manejo ambiental para obras concesionadas adjunto en el EIA.</w:t>
            </w:r>
          </w:p>
          <w:p w14:paraId="3ACFC744" w14:textId="545EC6CF" w:rsidR="00E50D8B" w:rsidRPr="00E50D8B" w:rsidRDefault="00E50D8B" w:rsidP="00E50D8B">
            <w:pPr>
              <w:pStyle w:val="Prrafodelista"/>
              <w:numPr>
                <w:ilvl w:val="0"/>
                <w:numId w:val="7"/>
              </w:numPr>
              <w:rPr>
                <w:i/>
              </w:rPr>
            </w:pPr>
            <w:r w:rsidRPr="00E50D8B">
              <w:rPr>
                <w:i/>
              </w:rPr>
              <w:t>Reutilización total o parcial en las obras y/o actividades de la concesión;</w:t>
            </w:r>
          </w:p>
          <w:p w14:paraId="52FDD8BA" w14:textId="02631E3C" w:rsidR="00E50D8B" w:rsidRPr="00E50D8B" w:rsidRDefault="00E50D8B" w:rsidP="00E50D8B">
            <w:pPr>
              <w:pStyle w:val="Prrafodelista"/>
              <w:numPr>
                <w:ilvl w:val="0"/>
                <w:numId w:val="7"/>
              </w:numPr>
              <w:rPr>
                <w:i/>
              </w:rPr>
            </w:pPr>
            <w:r w:rsidRPr="00E50D8B">
              <w:rPr>
                <w:i/>
              </w:rPr>
              <w:t>Recuperación para reutilización, reciclaje y/o disposición final previo tratamiento;</w:t>
            </w:r>
          </w:p>
          <w:p w14:paraId="2F8B8331" w14:textId="39546B1D" w:rsidR="00E50D8B" w:rsidRPr="00E50D8B" w:rsidRDefault="00E50D8B" w:rsidP="00E50D8B">
            <w:pPr>
              <w:pStyle w:val="Prrafodelista"/>
              <w:numPr>
                <w:ilvl w:val="0"/>
                <w:numId w:val="7"/>
              </w:numPr>
              <w:rPr>
                <w:i/>
              </w:rPr>
            </w:pPr>
            <w:r w:rsidRPr="00E50D8B">
              <w:rPr>
                <w:i/>
              </w:rPr>
              <w:t>Almacenamiento en lugares habilitados para este fin, para la reutilización por terceros;</w:t>
            </w:r>
          </w:p>
          <w:p w14:paraId="769E06CE" w14:textId="000B6B26" w:rsidR="00E50D8B" w:rsidRPr="00E50D8B" w:rsidRDefault="00E50D8B" w:rsidP="00E50D8B">
            <w:pPr>
              <w:pStyle w:val="Prrafodelista"/>
              <w:numPr>
                <w:ilvl w:val="0"/>
                <w:numId w:val="7"/>
              </w:numPr>
              <w:rPr>
                <w:i/>
              </w:rPr>
            </w:pPr>
            <w:r w:rsidRPr="00E50D8B">
              <w:rPr>
                <w:i/>
              </w:rPr>
              <w:t>Disposición final en vertederos para materiales inertes;</w:t>
            </w:r>
          </w:p>
          <w:p w14:paraId="511A38F7" w14:textId="6561F91C" w:rsidR="00E50D8B" w:rsidRPr="00E50D8B" w:rsidRDefault="00E50D8B" w:rsidP="00E50D8B">
            <w:pPr>
              <w:pStyle w:val="Prrafodelista"/>
              <w:numPr>
                <w:ilvl w:val="0"/>
                <w:numId w:val="7"/>
              </w:numPr>
              <w:rPr>
                <w:i/>
              </w:rPr>
            </w:pPr>
            <w:r w:rsidRPr="00E50D8B">
              <w:rPr>
                <w:i/>
              </w:rPr>
              <w:t>Disposición final en vertederos municipales;</w:t>
            </w:r>
          </w:p>
          <w:p w14:paraId="7A9E90E4" w14:textId="6AA2C9C6" w:rsidR="00E50D8B" w:rsidRPr="00E50D8B" w:rsidRDefault="00E50D8B" w:rsidP="00E50D8B">
            <w:pPr>
              <w:pStyle w:val="Prrafodelista"/>
              <w:numPr>
                <w:ilvl w:val="0"/>
                <w:numId w:val="7"/>
              </w:numPr>
              <w:rPr>
                <w:i/>
              </w:rPr>
            </w:pPr>
            <w:r w:rsidRPr="00E50D8B">
              <w:rPr>
                <w:i/>
              </w:rPr>
              <w:t>Disposición final en vertederos para residuos peligrosos</w:t>
            </w:r>
          </w:p>
          <w:p w14:paraId="02238EF8" w14:textId="15DC9526" w:rsidR="00E50D8B" w:rsidRPr="00E50D8B" w:rsidRDefault="00E50D8B" w:rsidP="00E50D8B">
            <w:pPr>
              <w:rPr>
                <w:i/>
              </w:rPr>
            </w:pPr>
            <w:r w:rsidRPr="00E50D8B">
              <w:rPr>
                <w:i/>
              </w:rPr>
              <w:t>Según lo indicado en el EIA, la sociedad concesionaria dispone de varias alternativas para el destino final de los residuos, debiendo aplicarlas según el siguiente orden de preferencia y disponibilidad de la alternativa: reciclaje, reutilización y/o disposición final, según corresponde:</w:t>
            </w:r>
          </w:p>
          <w:p w14:paraId="4A529903" w14:textId="4C5C6FFA" w:rsidR="00E50D8B" w:rsidRPr="00E50D8B" w:rsidRDefault="00E50D8B" w:rsidP="00E50D8B">
            <w:pPr>
              <w:pStyle w:val="Prrafodelista"/>
              <w:numPr>
                <w:ilvl w:val="0"/>
                <w:numId w:val="8"/>
              </w:numPr>
              <w:rPr>
                <w:i/>
              </w:rPr>
            </w:pPr>
            <w:r w:rsidRPr="00E50D8B">
              <w:rPr>
                <w:i/>
              </w:rPr>
              <w:t>Para la adecuada reutilización de los residuos de asfalto y concretos, se deberán tener presente las especificaciones técnicas de la dirección de vialidad. En el caso que la reutilización no sea posible, se deberá depositar en un vertedero para materiales inertes.</w:t>
            </w:r>
          </w:p>
          <w:p w14:paraId="114094E7" w14:textId="21415CA6" w:rsidR="00E50D8B" w:rsidRPr="00E50D8B" w:rsidRDefault="00E50D8B" w:rsidP="00E50D8B">
            <w:pPr>
              <w:pStyle w:val="Prrafodelista"/>
              <w:numPr>
                <w:ilvl w:val="0"/>
                <w:numId w:val="8"/>
              </w:numPr>
              <w:rPr>
                <w:i/>
              </w:rPr>
            </w:pPr>
            <w:r w:rsidRPr="00E50D8B">
              <w:rPr>
                <w:i/>
              </w:rPr>
              <w:t>Para los residuos de tierra con y sin piedras, se dispone de las siguientes alternativas: reutilización como material de relleno en los terraplenes, siempre y cuando cumplan con las características geométricas necesarias, material de relleno para los pozos de empréstito abandonados; material de relleno para los vertederos, para lo cual será necesario separar los materiales cuyas características se asimilen a arcillas, limos y/o arenas.</w:t>
            </w:r>
          </w:p>
          <w:p w14:paraId="638C19DB" w14:textId="54BAC539" w:rsidR="00E50D8B" w:rsidRPr="00E50D8B" w:rsidRDefault="00E50D8B" w:rsidP="00E50D8B">
            <w:pPr>
              <w:pStyle w:val="Prrafodelista"/>
              <w:numPr>
                <w:ilvl w:val="0"/>
                <w:numId w:val="8"/>
              </w:numPr>
              <w:rPr>
                <w:i/>
              </w:rPr>
            </w:pPr>
            <w:r w:rsidRPr="00E50D8B">
              <w:rPr>
                <w:i/>
              </w:rPr>
              <w:t>La sociedad concesionaria podrá reutilizar los residuos orgánicos vegetales de la siguiente forma: los troncos y ramas deberán ser cortados en trozos que permitan su fácil transporte, almacenados en lugares secos y dispuestos según lo requieran las respectivas municipalidades; las ramas pequeñas y hojas se podrán triturar y almacenar segregadas de otros residuos, y utilizarlas como abono si estas alcanzan anteriormente un nivel adecuado de compostaje para las obras de paisajismo.</w:t>
            </w:r>
          </w:p>
          <w:p w14:paraId="1C2CFF84" w14:textId="7F6CE26C" w:rsidR="00E50D8B" w:rsidRPr="00E50D8B" w:rsidRDefault="00E50D8B" w:rsidP="00E50D8B">
            <w:pPr>
              <w:rPr>
                <w:i/>
              </w:rPr>
            </w:pPr>
            <w:r w:rsidRPr="00E50D8B">
              <w:rPr>
                <w:i/>
              </w:rPr>
              <w:t xml:space="preserve">Sin perjuicio de lo anterior, en el caso que el titular opte por implementar </w:t>
            </w:r>
            <w:r w:rsidRPr="00212704">
              <w:rPr>
                <w:b/>
                <w:i/>
              </w:rPr>
              <w:t>un nuevo botadero</w:t>
            </w:r>
            <w:r w:rsidRPr="00E50D8B">
              <w:rPr>
                <w:i/>
              </w:rPr>
              <w:t xml:space="preserve">, la sociedad concesionaria deberá dar cumplimiento en el </w:t>
            </w:r>
            <w:r w:rsidRPr="00960296">
              <w:rPr>
                <w:b/>
                <w:i/>
              </w:rPr>
              <w:t>artículo 1.6 del manual de planes de manejo ambiental para obras concesionadas adjunto en el EIA</w:t>
            </w:r>
            <w:r w:rsidRPr="00E50D8B">
              <w:rPr>
                <w:i/>
              </w:rPr>
              <w:t>, el que define una serie de obligaciones y exigencias para la ejecución de botaderos, así como medidas de manejo ambiental. Las acciones más importantes se indican a continuación.</w:t>
            </w:r>
          </w:p>
          <w:p w14:paraId="0F373C2D" w14:textId="118F45AB" w:rsidR="00E50D8B" w:rsidRPr="00E50D8B" w:rsidRDefault="00E50D8B" w:rsidP="00E50D8B">
            <w:pPr>
              <w:pStyle w:val="Prrafodelista"/>
              <w:numPr>
                <w:ilvl w:val="0"/>
                <w:numId w:val="9"/>
              </w:numPr>
              <w:rPr>
                <w:i/>
              </w:rPr>
            </w:pPr>
            <w:r w:rsidRPr="00E50D8B">
              <w:rPr>
                <w:i/>
              </w:rPr>
              <w:t xml:space="preserve">La ubicación del botadero </w:t>
            </w:r>
            <w:r w:rsidRPr="00212704">
              <w:rPr>
                <w:b/>
                <w:i/>
              </w:rPr>
              <w:t>no podrá encontrarse a menos de 500 metros de cualquier tipo de vivienda</w:t>
            </w:r>
            <w:r w:rsidRPr="00E50D8B">
              <w:rPr>
                <w:i/>
              </w:rPr>
              <w:t>, centro de cultos o centros médicos. Asimismo se mantendrán alejados 1.000 de pozos de agua empleados para el abastecimiento de agua potable o de regadío.</w:t>
            </w:r>
          </w:p>
          <w:p w14:paraId="40707049" w14:textId="31810BE8" w:rsidR="00E50D8B" w:rsidRPr="00E50D8B" w:rsidRDefault="00E50D8B" w:rsidP="00E50D8B">
            <w:pPr>
              <w:pStyle w:val="Prrafodelista"/>
              <w:numPr>
                <w:ilvl w:val="0"/>
                <w:numId w:val="9"/>
              </w:numPr>
              <w:rPr>
                <w:i/>
              </w:rPr>
            </w:pPr>
            <w:r w:rsidRPr="00E50D8B">
              <w:rPr>
                <w:i/>
              </w:rPr>
              <w:t>Se deberá evitar la pérdida de calidad visual como consecuencia de la habilitación del botadero.</w:t>
            </w:r>
          </w:p>
          <w:p w14:paraId="3EB2A1CE" w14:textId="71777E29" w:rsidR="00E50D8B" w:rsidRPr="00E50D8B" w:rsidRDefault="00E50D8B" w:rsidP="00E50D8B">
            <w:pPr>
              <w:pStyle w:val="Prrafodelista"/>
              <w:numPr>
                <w:ilvl w:val="0"/>
                <w:numId w:val="9"/>
              </w:numPr>
              <w:rPr>
                <w:i/>
              </w:rPr>
            </w:pPr>
            <w:r w:rsidRPr="00E50D8B">
              <w:rPr>
                <w:i/>
              </w:rPr>
              <w:t>La ubicación del botadero deberá evitar el emplazamiento de terreno con fuertes pendientes (30%) o sectores de quebradas con vegetación nativa o cuerpos de agua.</w:t>
            </w:r>
          </w:p>
          <w:p w14:paraId="102FE987" w14:textId="1ABF8695" w:rsidR="00E50D8B" w:rsidRPr="00E50D8B" w:rsidRDefault="00E50D8B" w:rsidP="00E50D8B">
            <w:pPr>
              <w:pStyle w:val="Prrafodelista"/>
              <w:numPr>
                <w:ilvl w:val="0"/>
                <w:numId w:val="9"/>
              </w:numPr>
              <w:rPr>
                <w:i/>
              </w:rPr>
            </w:pPr>
            <w:r w:rsidRPr="00E50D8B">
              <w:rPr>
                <w:i/>
              </w:rPr>
              <w:t>Durante la operación se tomarán medidas de estabilidad física, evitando riesgo por el desplazamiento o desprendimientos del mismo que afecten la seguridad de la población o del medio ambiente.</w:t>
            </w:r>
          </w:p>
          <w:p w14:paraId="409ABEAC" w14:textId="141B1D77" w:rsidR="00E50D8B" w:rsidRPr="00E50D8B" w:rsidRDefault="00E50D8B" w:rsidP="00E50D8B">
            <w:pPr>
              <w:pStyle w:val="Prrafodelista"/>
              <w:numPr>
                <w:ilvl w:val="0"/>
                <w:numId w:val="9"/>
              </w:numPr>
              <w:rPr>
                <w:i/>
              </w:rPr>
            </w:pPr>
            <w:r w:rsidRPr="00E50D8B">
              <w:rPr>
                <w:i/>
              </w:rPr>
              <w:t>La corta y roce de vegetación nativa de formaciones arbustivas o herbáceas que se encuentran en categoría de conservación, que constituya bosque o sobre aquellas plantaciones ubicadas en terreno con aptitud preferentemente forestal o en otros terrenos que cuenten con plantaciones bonificadas, solo podrán realizarse previa autorización y aprobación del plan de manejo forestal.</w:t>
            </w:r>
          </w:p>
          <w:p w14:paraId="6F462303" w14:textId="56B76B0C" w:rsidR="00E50D8B" w:rsidRPr="00E50D8B" w:rsidRDefault="00E50D8B" w:rsidP="00E50D8B">
            <w:pPr>
              <w:pStyle w:val="Prrafodelista"/>
              <w:numPr>
                <w:ilvl w:val="0"/>
                <w:numId w:val="9"/>
              </w:numPr>
              <w:rPr>
                <w:i/>
              </w:rPr>
            </w:pPr>
            <w:r w:rsidRPr="006657C6">
              <w:rPr>
                <w:b/>
                <w:i/>
              </w:rPr>
              <w:t>Se aplicarán cierros y accesos controlados, habilitando además señalética informativa sobre el adecuado manejo de escombros o botaderos</w:t>
            </w:r>
            <w:r w:rsidRPr="00E50D8B">
              <w:rPr>
                <w:i/>
              </w:rPr>
              <w:t>.</w:t>
            </w:r>
          </w:p>
          <w:p w14:paraId="55929827" w14:textId="1519AC55" w:rsidR="00E50D8B" w:rsidRPr="00E50D8B" w:rsidRDefault="00E50D8B" w:rsidP="00E50D8B">
            <w:pPr>
              <w:pStyle w:val="Prrafodelista"/>
              <w:numPr>
                <w:ilvl w:val="0"/>
                <w:numId w:val="9"/>
              </w:numPr>
              <w:rPr>
                <w:i/>
              </w:rPr>
            </w:pPr>
            <w:r w:rsidRPr="00E50D8B">
              <w:rPr>
                <w:i/>
              </w:rPr>
              <w:t>Se prohibirá el acceso a personas ajenas a las faenas.</w:t>
            </w:r>
          </w:p>
          <w:p w14:paraId="14F501B6" w14:textId="132BC2F2" w:rsidR="00E50D8B" w:rsidRPr="00960296" w:rsidRDefault="00E50D8B" w:rsidP="00E50D8B">
            <w:pPr>
              <w:pStyle w:val="Prrafodelista"/>
              <w:numPr>
                <w:ilvl w:val="0"/>
                <w:numId w:val="9"/>
              </w:numPr>
              <w:rPr>
                <w:b/>
                <w:i/>
              </w:rPr>
            </w:pPr>
            <w:r w:rsidRPr="00960296">
              <w:rPr>
                <w:b/>
                <w:i/>
              </w:rPr>
              <w:t>Se deberá llevar a cabo un registro de los residuos que ingresan especificando volumen, tipo de residuo, origen y fecha de ingreso.</w:t>
            </w:r>
          </w:p>
          <w:p w14:paraId="654F0E07" w14:textId="282D38EA" w:rsidR="00E50D8B" w:rsidRPr="006657C6" w:rsidRDefault="00E50D8B" w:rsidP="00E50D8B">
            <w:pPr>
              <w:pStyle w:val="Prrafodelista"/>
              <w:numPr>
                <w:ilvl w:val="0"/>
                <w:numId w:val="9"/>
              </w:numPr>
              <w:rPr>
                <w:b/>
                <w:i/>
              </w:rPr>
            </w:pPr>
            <w:r w:rsidRPr="006657C6">
              <w:rPr>
                <w:b/>
                <w:i/>
              </w:rPr>
              <w:t>Se solicitará la autorización notarial del propietario en caso que se utilicen terrenos privados.</w:t>
            </w:r>
          </w:p>
          <w:p w14:paraId="69ED26AC" w14:textId="32CF1E4F" w:rsidR="00E50D8B" w:rsidRPr="00E50D8B" w:rsidRDefault="00E50D8B" w:rsidP="00E50D8B">
            <w:pPr>
              <w:pStyle w:val="Prrafodelista"/>
              <w:numPr>
                <w:ilvl w:val="0"/>
                <w:numId w:val="9"/>
              </w:numPr>
              <w:rPr>
                <w:i/>
              </w:rPr>
            </w:pPr>
            <w:r w:rsidRPr="00E50D8B">
              <w:rPr>
                <w:i/>
              </w:rPr>
              <w:t>Se utilizarán de preferencia pozos de empréstitos abandonados que no observen agua en superficie.</w:t>
            </w:r>
          </w:p>
          <w:p w14:paraId="4ECA9929" w14:textId="627F1E7B" w:rsidR="00E50D8B" w:rsidRPr="00E50D8B" w:rsidRDefault="00E50D8B" w:rsidP="00E50D8B">
            <w:pPr>
              <w:pStyle w:val="Prrafodelista"/>
              <w:numPr>
                <w:ilvl w:val="0"/>
                <w:numId w:val="9"/>
              </w:numPr>
              <w:rPr>
                <w:i/>
              </w:rPr>
            </w:pPr>
            <w:r w:rsidRPr="00E50D8B">
              <w:rPr>
                <w:i/>
              </w:rPr>
              <w:t>En caso de emplear botaderos nuevos, se utilizarán áreas con escaso valor edafológico, es decir, suelos con aptitud entre IV a VI, donde además no se altere la morfología original del terreno y no se interrumpan los cursos de agua superficial.</w:t>
            </w:r>
          </w:p>
          <w:p w14:paraId="41C13711" w14:textId="15D02FEC" w:rsidR="00E50D8B" w:rsidRPr="00E50D8B" w:rsidRDefault="00E50D8B" w:rsidP="00E50D8B">
            <w:pPr>
              <w:pStyle w:val="Prrafodelista"/>
              <w:numPr>
                <w:ilvl w:val="0"/>
                <w:numId w:val="9"/>
              </w:numPr>
              <w:rPr>
                <w:i/>
              </w:rPr>
            </w:pPr>
            <w:r w:rsidRPr="00E50D8B">
              <w:rPr>
                <w:i/>
              </w:rPr>
              <w:t>Las dimensiones del botadero deberán ser acordes al volumen total del residuo a depositar, con el fin de asegurar su cierre posterior y restauración definitiva de acuerdo a las especificaciones durante la etapa de abandono.</w:t>
            </w:r>
          </w:p>
          <w:p w14:paraId="0B76D45A" w14:textId="15967F01" w:rsidR="00654507" w:rsidRPr="00E50D8B" w:rsidRDefault="00E50D8B" w:rsidP="002925BD">
            <w:pPr>
              <w:rPr>
                <w:i/>
              </w:rPr>
            </w:pPr>
            <w:r w:rsidRPr="00E50D8B">
              <w:rPr>
                <w:i/>
              </w:rPr>
              <w:t>Para el abandono del lugar de operación, la sociedad concesionaria debiera tener al menos:</w:t>
            </w:r>
          </w:p>
          <w:p w14:paraId="499308AD" w14:textId="7C56BEEF" w:rsidR="00E50D8B" w:rsidRPr="00E50D8B" w:rsidRDefault="00E50D8B" w:rsidP="00E50D8B">
            <w:pPr>
              <w:pStyle w:val="Prrafodelista"/>
              <w:numPr>
                <w:ilvl w:val="0"/>
                <w:numId w:val="10"/>
              </w:numPr>
              <w:rPr>
                <w:i/>
              </w:rPr>
            </w:pPr>
            <w:r w:rsidRPr="00E50D8B">
              <w:rPr>
                <w:i/>
              </w:rPr>
              <w:t>Para el abandono quedará el sitio saneado, emparejada topográficamente y los taludes resulten de apilamiento de material deberán ser con pendientes menores a 20°, no generen impacto visual, no generen deslizamientos o desprendimientos de material por lluvias.</w:t>
            </w:r>
          </w:p>
          <w:p w14:paraId="26E7D228" w14:textId="60D11907" w:rsidR="00E50D8B" w:rsidRPr="00E50D8B" w:rsidRDefault="00E50D8B" w:rsidP="00E50D8B">
            <w:pPr>
              <w:pStyle w:val="Prrafodelista"/>
              <w:numPr>
                <w:ilvl w:val="0"/>
                <w:numId w:val="10"/>
              </w:numPr>
              <w:rPr>
                <w:i/>
              </w:rPr>
            </w:pPr>
            <w:r w:rsidRPr="00E50D8B">
              <w:rPr>
                <w:i/>
              </w:rPr>
              <w:t>Se deberán mantener los cierres por cinco años de finalizada la operación.</w:t>
            </w:r>
          </w:p>
          <w:p w14:paraId="50BA14C8" w14:textId="3ADFD59A" w:rsidR="00E50D8B" w:rsidRPr="00E50D8B" w:rsidRDefault="00E50D8B" w:rsidP="00E50D8B">
            <w:pPr>
              <w:pStyle w:val="Prrafodelista"/>
              <w:numPr>
                <w:ilvl w:val="0"/>
                <w:numId w:val="10"/>
              </w:numPr>
              <w:rPr>
                <w:i/>
              </w:rPr>
            </w:pPr>
            <w:r w:rsidRPr="00E50D8B">
              <w:rPr>
                <w:i/>
              </w:rPr>
              <w:t>Se deberá mantener un letrero que indique la zona como expuesta a situación de hundimiento, especialmente entre el tercer y quinto año de observación después de su cierre, en el caso de detectar alguna situación “anómala”, se presentará un plan de rehabilitación que deberá ser aprobado por el inspector fiscal.</w:t>
            </w:r>
            <w:r>
              <w:rPr>
                <w:i/>
              </w:rPr>
              <w:t>”</w:t>
            </w:r>
          </w:p>
          <w:p w14:paraId="68BD3D9C" w14:textId="77777777" w:rsidR="00654507" w:rsidRPr="00FC7F62" w:rsidRDefault="00654507" w:rsidP="002925BD"/>
        </w:tc>
      </w:tr>
      <w:tr w:rsidR="00654507" w:rsidRPr="00334BEB" w14:paraId="40F8184A" w14:textId="77777777" w:rsidTr="002925BD">
        <w:trPr>
          <w:trHeight w:val="627"/>
        </w:trPr>
        <w:tc>
          <w:tcPr>
            <w:tcW w:w="5000" w:type="pct"/>
            <w:gridSpan w:val="2"/>
          </w:tcPr>
          <w:p w14:paraId="62751A02" w14:textId="1EE474E3" w:rsidR="00654507" w:rsidRPr="003E3AE4" w:rsidRDefault="00654507" w:rsidP="002925BD">
            <w:r w:rsidRPr="003E3AE4">
              <w:rPr>
                <w:b/>
              </w:rPr>
              <w:t>Hecho:</w:t>
            </w:r>
          </w:p>
          <w:p w14:paraId="41739B1D" w14:textId="77777777" w:rsidR="00654507" w:rsidRDefault="00654507" w:rsidP="002925BD"/>
          <w:p w14:paraId="5424D764" w14:textId="524588E6" w:rsidR="00241DDC" w:rsidRPr="00126AAC" w:rsidRDefault="002D5073" w:rsidP="00241DDC">
            <w:r>
              <w:t xml:space="preserve">Con fecha 04-01-2017, se realiza inspección en el </w:t>
            </w:r>
            <w:r w:rsidR="00241DDC">
              <w:t xml:space="preserve">predio hijuelas 3, denominado también como </w:t>
            </w:r>
            <w:r w:rsidR="00241DDC" w:rsidRPr="002D5073">
              <w:rPr>
                <w:b/>
              </w:rPr>
              <w:t xml:space="preserve">botadero </w:t>
            </w:r>
            <w:r w:rsidR="00241DDC" w:rsidRPr="00126AAC">
              <w:rPr>
                <w:b/>
              </w:rPr>
              <w:t>DM 27.000</w:t>
            </w:r>
            <w:r w:rsidR="00241DDC" w:rsidRPr="00126AAC">
              <w:t>. Los fiscalizadores ingresan por acceso habilitado.</w:t>
            </w:r>
          </w:p>
          <w:p w14:paraId="2467FAC3" w14:textId="28BD5D2A" w:rsidR="00241DDC" w:rsidRPr="003B5723" w:rsidRDefault="00241DDC" w:rsidP="00241DDC">
            <w:r w:rsidRPr="00126AAC">
              <w:t xml:space="preserve">Posteriormente los fiscalizadores observan que el predio presenta cierre perimetral mediante estacas y alambre </w:t>
            </w:r>
            <w:r w:rsidR="00381B1F" w:rsidRPr="00126AAC">
              <w:t>(Fotografía 21 y 22</w:t>
            </w:r>
            <w:r w:rsidR="002D5073" w:rsidRPr="00126AAC">
              <w:t>)</w:t>
            </w:r>
            <w:r w:rsidRPr="00126AAC">
              <w:t>.</w:t>
            </w:r>
            <w:r w:rsidR="007343A7" w:rsidRPr="00126AAC">
              <w:t xml:space="preserve"> Cabe destacar que esta actividad de fiscalización se </w:t>
            </w:r>
            <w:r w:rsidR="003B5723" w:rsidRPr="00126AAC">
              <w:t>encuentra</w:t>
            </w:r>
            <w:r w:rsidR="007343A7" w:rsidRPr="00126AAC">
              <w:t xml:space="preserve"> enmarcada en la </w:t>
            </w:r>
            <w:r w:rsidR="003B5723" w:rsidRPr="00126AAC">
              <w:t>atención</w:t>
            </w:r>
            <w:r w:rsidR="007343A7" w:rsidRPr="00126AAC">
              <w:t xml:space="preserve"> de denuncia</w:t>
            </w:r>
            <w:r w:rsidR="003B5723" w:rsidRPr="00126AAC">
              <w:t xml:space="preserve"> presentada por propietario del predio Hijuela N°3, sector el Litre en contra de la empresa Sacyr Chile S.A, a quien autorizó en el año 2013 a disponer “</w:t>
            </w:r>
            <w:r w:rsidR="003B5723" w:rsidRPr="00126AAC">
              <w:rPr>
                <w:i/>
              </w:rPr>
              <w:t>disposición de materiales excedentes de excavaciones para la excavación de la obra vial</w:t>
            </w:r>
            <w:r w:rsidR="003B5723" w:rsidRPr="003B5723">
              <w:rPr>
                <w:i/>
              </w:rPr>
              <w:t xml:space="preserve"> autopista Concepción-Cabrero, dichos trabajos considerarán un relleno total o parcial del sector de acuerdo a las necesidades del proyecto</w:t>
            </w:r>
            <w:r w:rsidR="003B5723">
              <w:rPr>
                <w:i/>
              </w:rPr>
              <w:t>”.</w:t>
            </w:r>
            <w:r w:rsidR="003B5723">
              <w:t xml:space="preserve"> En particular, la denuncia corresponde a </w:t>
            </w:r>
            <w:r w:rsidR="003B5723" w:rsidRPr="003B5723">
              <w:rPr>
                <w:b/>
                <w:i/>
              </w:rPr>
              <w:t>“disposición de escombros de asfalto y hormigón en lotes rurales de dominio particular sin autorización, excediendo la otorgada e invadiendo otros lotes, excluidos de dicha autorización. Los desechos provienen de las obras de demolición de la ruta anterior, ejecutadas por Sacyr Chile S.A., hoy autopista Concepción-Cabrero”.</w:t>
            </w:r>
          </w:p>
          <w:p w14:paraId="424E7E76" w14:textId="77777777" w:rsidR="00241DDC" w:rsidRDefault="00241DDC" w:rsidP="00241DDC"/>
          <w:p w14:paraId="440BBFBD" w14:textId="2562BD82" w:rsidR="00241DDC" w:rsidRPr="00126AAC" w:rsidRDefault="002D5073" w:rsidP="00241DDC">
            <w:r>
              <w:t>En el lugar</w:t>
            </w:r>
            <w:r w:rsidR="00241DDC">
              <w:t>, en este se observa que existe material dispuesto en diversos sectores</w:t>
            </w:r>
            <w:r>
              <w:t>,</w:t>
            </w:r>
            <w:r w:rsidR="00241DDC">
              <w:t xml:space="preserve"> el cual se presenta meteorizado y se desconoce su data. En el recorrido, los fiscalizadores observaron </w:t>
            </w:r>
            <w:r w:rsidR="00241DDC" w:rsidRPr="00126AAC">
              <w:t>que los montículos de material se ex</w:t>
            </w:r>
            <w:r w:rsidRPr="00126AAC">
              <w:t xml:space="preserve">tienden en un área determinada, y que </w:t>
            </w:r>
            <w:r w:rsidR="00241DDC" w:rsidRPr="00126AAC">
              <w:t>corresponden</w:t>
            </w:r>
            <w:r w:rsidRPr="00126AAC">
              <w:t xml:space="preserve"> a</w:t>
            </w:r>
            <w:r w:rsidR="00241DDC" w:rsidRPr="00126AAC">
              <w:t xml:space="preserve"> escombros como piedras</w:t>
            </w:r>
            <w:r w:rsidRPr="00126AAC">
              <w:t>, bloques de hormigón fragmentado</w:t>
            </w:r>
            <w:r w:rsidR="00241DDC" w:rsidRPr="00126AAC">
              <w:t xml:space="preserve"> y trozos de asfalto</w:t>
            </w:r>
            <w:r w:rsidRPr="00126AAC">
              <w:t xml:space="preserve"> </w:t>
            </w:r>
            <w:r w:rsidR="00381B1F" w:rsidRPr="00126AAC">
              <w:t>(Fotografía 23 y 24</w:t>
            </w:r>
            <w:r w:rsidRPr="00126AAC">
              <w:t>)</w:t>
            </w:r>
            <w:r w:rsidR="00241DDC" w:rsidRPr="00126AAC">
              <w:t>. Los f</w:t>
            </w:r>
            <w:r w:rsidRPr="00126AAC">
              <w:t>iscalizadores observaron especies vegetales</w:t>
            </w:r>
            <w:r w:rsidR="00241DDC" w:rsidRPr="00126AAC">
              <w:t xml:space="preserve"> in</w:t>
            </w:r>
            <w:r w:rsidRPr="00126AAC">
              <w:t>troducidas y</w:t>
            </w:r>
            <w:r w:rsidR="00241DDC" w:rsidRPr="00126AAC">
              <w:t xml:space="preserve"> nativas</w:t>
            </w:r>
            <w:r w:rsidRPr="00126AAC">
              <w:t>, las cuales</w:t>
            </w:r>
            <w:r w:rsidR="00241DDC" w:rsidRPr="00126AAC">
              <w:t xml:space="preserve"> han crecido hasta alcanzar</w:t>
            </w:r>
            <w:r w:rsidRPr="00126AAC">
              <w:t>,</w:t>
            </w:r>
            <w:r w:rsidR="00241DDC" w:rsidRPr="00126AAC">
              <w:t xml:space="preserve"> en algunos casos una altura de 2 m</w:t>
            </w:r>
            <w:r w:rsidR="00AD3AA0" w:rsidRPr="00126AAC">
              <w:t>etros</w:t>
            </w:r>
            <w:r w:rsidR="00241DDC" w:rsidRPr="00126AAC">
              <w:t xml:space="preserve"> aproximadamente.</w:t>
            </w:r>
          </w:p>
          <w:p w14:paraId="5856456A" w14:textId="77777777" w:rsidR="00241DDC" w:rsidRPr="00126AAC" w:rsidRDefault="00241DDC" w:rsidP="00241DDC"/>
          <w:p w14:paraId="11C798A5" w14:textId="138B7E85" w:rsidR="00241DDC" w:rsidRPr="00126AAC" w:rsidRDefault="00241DDC" w:rsidP="00241DDC">
            <w:r w:rsidRPr="00126AAC">
              <w:t>Los fiscalizadores observar</w:t>
            </w:r>
            <w:r w:rsidR="002D5073" w:rsidRPr="00126AAC">
              <w:t xml:space="preserve">on que el material dispuesto, </w:t>
            </w:r>
            <w:r w:rsidRPr="00126AAC">
              <w:t>cruza de norte a sur los predios denominado Lotes M y Ñ con el predio denominado N1</w:t>
            </w:r>
            <w:r w:rsidR="002D5073" w:rsidRPr="00126AAC">
              <w:t xml:space="preserve"> (</w:t>
            </w:r>
            <w:r w:rsidR="00290573" w:rsidRPr="00126AAC">
              <w:t>Fotografía 25</w:t>
            </w:r>
            <w:r w:rsidR="00985866" w:rsidRPr="00126AAC">
              <w:t xml:space="preserve"> y 26</w:t>
            </w:r>
            <w:r w:rsidR="002D5073" w:rsidRPr="00126AAC">
              <w:t>)</w:t>
            </w:r>
            <w:r w:rsidRPr="00126AAC">
              <w:t>. Estos predios se encuentra separado por cerco perimetral y que según información del denunciante corresponde a un sector que no fue habilitado para depósito de material.</w:t>
            </w:r>
          </w:p>
          <w:p w14:paraId="580CF6CC" w14:textId="77777777" w:rsidR="00AD3AA0" w:rsidRPr="00126AAC" w:rsidRDefault="00AD3AA0" w:rsidP="00241DDC"/>
          <w:p w14:paraId="3137A365" w14:textId="77777777" w:rsidR="00241DDC" w:rsidRPr="00126AAC" w:rsidRDefault="00241DDC" w:rsidP="00241DDC">
            <w:r w:rsidRPr="00126AAC">
              <w:t>Los fiscalizadores realizan medición del contorno y del área de los depósitos de material en 11 puntos.</w:t>
            </w:r>
          </w:p>
          <w:p w14:paraId="0464D065" w14:textId="77777777" w:rsidR="00AD3AA0" w:rsidRPr="00126AAC" w:rsidRDefault="00AD3AA0" w:rsidP="00241DDC"/>
          <w:p w14:paraId="3997080E" w14:textId="5EDFF928" w:rsidR="00241DDC" w:rsidRPr="00126AAC" w:rsidRDefault="00241DDC" w:rsidP="00241DDC">
            <w:r w:rsidRPr="00126AAC">
              <w:t>Posteriormente dan por finalizada la inspección dentro del predio y realizan un punto georreferenciado, de casa habitada que se ubica hacia el este del predio</w:t>
            </w:r>
            <w:r w:rsidR="00375821" w:rsidRPr="00126AAC">
              <w:t xml:space="preserve"> </w:t>
            </w:r>
            <w:r w:rsidR="007A07CF" w:rsidRPr="00126AAC">
              <w:t>(Figura 4</w:t>
            </w:r>
            <w:r w:rsidR="00375821" w:rsidRPr="00126AAC">
              <w:t>)</w:t>
            </w:r>
            <w:r w:rsidRPr="00126AAC">
              <w:t>.</w:t>
            </w:r>
          </w:p>
          <w:p w14:paraId="40A27776" w14:textId="77777777" w:rsidR="004D00DE" w:rsidRPr="00126AAC" w:rsidRDefault="004D00DE" w:rsidP="002925BD"/>
          <w:p w14:paraId="5558119D" w14:textId="6522367A" w:rsidR="00375821" w:rsidRDefault="00375821" w:rsidP="00375821">
            <w:r w:rsidRPr="00126AAC">
              <w:t xml:space="preserve">Posteriormente, los fiscalizadores realizan inspección en las oficinas administrativas de la empresa Sociedad Concesionaria Valles del Biobío, donde se reúnen con: </w:t>
            </w:r>
            <w:r w:rsidR="00B44826" w:rsidRPr="00126AAC">
              <w:t xml:space="preserve">Constanza Cabrera; Encargada de </w:t>
            </w:r>
            <w:r w:rsidRPr="00126AAC">
              <w:t>Medio Ambiente de la empresa Constructora Sacyr Chile</w:t>
            </w:r>
            <w:r w:rsidRPr="00375821">
              <w:t xml:space="preserve"> S.A.</w:t>
            </w:r>
            <w:r w:rsidR="00B44826">
              <w:t xml:space="preserve"> y </w:t>
            </w:r>
            <w:r w:rsidR="00B44826" w:rsidRPr="00B44826">
              <w:t>Ángela Vega</w:t>
            </w:r>
            <w:r w:rsidR="00B44826">
              <w:t>,</w:t>
            </w:r>
            <w:r w:rsidR="00B44826" w:rsidRPr="00B44826">
              <w:t xml:space="preserve"> </w:t>
            </w:r>
            <w:r w:rsidR="00B44826">
              <w:t xml:space="preserve">de </w:t>
            </w:r>
            <w:r w:rsidR="00B44826" w:rsidRPr="00B44826">
              <w:t>Oficina Técnica y Calidad Sociedad Concesionaria Valles del Biobío S.A.</w:t>
            </w:r>
            <w:r w:rsidR="00B44826">
              <w:t xml:space="preserve"> En el lugar, se consulta sobre </w:t>
            </w:r>
            <w:r w:rsidRPr="00375821">
              <w:t xml:space="preserve">el inicio de descarga de material </w:t>
            </w:r>
            <w:r>
              <w:t xml:space="preserve">en el predio Hijuela 3 (Botadero DM 27.000), </w:t>
            </w:r>
            <w:r w:rsidRPr="00375821">
              <w:t xml:space="preserve">a lo que la Srta. Cabrera declara que existen documentos que constatan las fechas de inicio y finalización del depósito de material. Además informa que el depósito se inició en Noviembre de 2013, pero por orden del dueño del predio, se procedió a detener la descarga ese mismo mes. </w:t>
            </w:r>
          </w:p>
          <w:p w14:paraId="6C90E2EC" w14:textId="77777777" w:rsidR="00B44826" w:rsidRPr="00375821" w:rsidRDefault="00B44826" w:rsidP="00375821"/>
          <w:p w14:paraId="40E77165" w14:textId="62CEE66F" w:rsidR="00375821" w:rsidRPr="00375821" w:rsidRDefault="00375821" w:rsidP="00375821">
            <w:r w:rsidRPr="00375821">
              <w:t>Los fiscalizadores consultan sobre el volumen que se alcanzó a descargar</w:t>
            </w:r>
            <w:r w:rsidR="00B44826">
              <w:t xml:space="preserve"> para disposición en el predio Hijuelas 3</w:t>
            </w:r>
            <w:r w:rsidRPr="00375821">
              <w:t>, a lo que la Srta. Cabrera informa que corresponde a 1.160 m</w:t>
            </w:r>
            <w:r w:rsidRPr="00B44826">
              <w:rPr>
                <w:vertAlign w:val="superscript"/>
              </w:rPr>
              <w:t>3</w:t>
            </w:r>
            <w:r w:rsidRPr="00375821">
              <w:t>, de los cuales 119,5 m</w:t>
            </w:r>
            <w:r w:rsidRPr="00B44826">
              <w:rPr>
                <w:vertAlign w:val="superscript"/>
              </w:rPr>
              <w:t>3</w:t>
            </w:r>
            <w:r w:rsidRPr="00375821">
              <w:t xml:space="preserve"> corresponden a </w:t>
            </w:r>
            <w:r w:rsidRPr="00B44826">
              <w:rPr>
                <w:b/>
              </w:rPr>
              <w:t>escombros de hormigón y el resto de volumen corresponde a material de excedentes de excavación</w:t>
            </w:r>
            <w:r w:rsidRPr="00375821">
              <w:t>.</w:t>
            </w:r>
            <w:r w:rsidR="00B44826">
              <w:t xml:space="preserve"> </w:t>
            </w:r>
            <w:r w:rsidRPr="00375821">
              <w:t>La Srta. Cabrera informa que existen topografías realizadas en junio del 2013 y en octubre de 2015. Además agrega que existe un plan de manejo aprobado para el botadero.</w:t>
            </w:r>
          </w:p>
          <w:p w14:paraId="2B4F43B4" w14:textId="77777777" w:rsidR="00375821" w:rsidRDefault="00375821" w:rsidP="002925BD">
            <w:pPr>
              <w:rPr>
                <w:b/>
              </w:rPr>
            </w:pPr>
          </w:p>
          <w:p w14:paraId="1AE51780" w14:textId="0829FC9B" w:rsidR="00375821" w:rsidRDefault="00DE0952" w:rsidP="002925BD">
            <w:pPr>
              <w:rPr>
                <w:b/>
              </w:rPr>
            </w:pPr>
            <w:r>
              <w:rPr>
                <w:b/>
              </w:rPr>
              <w:t>Examen de información</w:t>
            </w:r>
          </w:p>
          <w:p w14:paraId="4DCC7331" w14:textId="77777777" w:rsidR="00DE0952" w:rsidRDefault="00DE0952" w:rsidP="002925BD">
            <w:pPr>
              <w:rPr>
                <w:b/>
              </w:rPr>
            </w:pPr>
          </w:p>
          <w:p w14:paraId="376BF113" w14:textId="40FAC204" w:rsidR="00DE0952" w:rsidRDefault="00BB574D" w:rsidP="002925BD">
            <w:r>
              <w:t>Con fecha 10 de enero de 2017, el titular ingresa la documentación solicitada en el punto 9 del acta de inspección del día 04.01.2017. Los antecedentes corresponden a:</w:t>
            </w:r>
            <w:r w:rsidR="002261B8">
              <w:t xml:space="preserve"> </w:t>
            </w:r>
          </w:p>
          <w:p w14:paraId="6B0A40C5" w14:textId="32A49D7E" w:rsidR="002261B8" w:rsidRDefault="002261B8" w:rsidP="002925BD">
            <w:r>
              <w:t>1. Levantamiento topográfico 2013 y Levantamientos topográficos 2015</w:t>
            </w:r>
          </w:p>
          <w:p w14:paraId="6492FC78" w14:textId="77777777" w:rsidR="002261B8" w:rsidRDefault="002261B8" w:rsidP="002925BD">
            <w:r>
              <w:t>2. Reportes camiones</w:t>
            </w:r>
          </w:p>
          <w:p w14:paraId="2A65DEF0" w14:textId="56FCAF67" w:rsidR="002261B8" w:rsidRDefault="002261B8" w:rsidP="002925BD">
            <w:r>
              <w:t>3. Acta notarial 29 de abril de 2014 y autorizaciones notarial propietario</w:t>
            </w:r>
          </w:p>
          <w:p w14:paraId="36E1DC2F" w14:textId="20F6D737" w:rsidR="002261B8" w:rsidRDefault="002261B8" w:rsidP="002925BD">
            <w:r>
              <w:t>4. Plan de manejo ambiental Botadero DM 27.000</w:t>
            </w:r>
          </w:p>
          <w:p w14:paraId="38AB135A" w14:textId="58E9F32A" w:rsidR="002261B8" w:rsidRDefault="002261B8" w:rsidP="002925BD">
            <w:r>
              <w:t>5. Set fotográfico 12.11.2013 y Set fotográfico 21.06.2013</w:t>
            </w:r>
          </w:p>
          <w:p w14:paraId="6F5EB600" w14:textId="368B9B89" w:rsidR="002261B8" w:rsidRDefault="002261B8" w:rsidP="002925BD"/>
          <w:p w14:paraId="54F5B1B9" w14:textId="43011047" w:rsidR="00636D38" w:rsidRDefault="00734155" w:rsidP="002925BD">
            <w:r w:rsidRPr="007F65FE">
              <w:t xml:space="preserve">Respecto a los reportes de camiones, se observa que dichos documentos </w:t>
            </w:r>
            <w:r w:rsidRPr="00991AA7">
              <w:rPr>
                <w:b/>
              </w:rPr>
              <w:t>no corresponden</w:t>
            </w:r>
            <w:r w:rsidR="00991AA7">
              <w:t xml:space="preserve"> a registro de </w:t>
            </w:r>
            <w:r w:rsidR="00A759D2">
              <w:t xml:space="preserve">control de acceso </w:t>
            </w:r>
            <w:r w:rsidR="007F65FE" w:rsidRPr="007F65FE">
              <w:t xml:space="preserve">del Botadero DM 27.000, sino a documentación de camiones utilizados para el transporte de materiales de </w:t>
            </w:r>
            <w:r w:rsidR="007F65FE" w:rsidRPr="00636D38">
              <w:rPr>
                <w:b/>
              </w:rPr>
              <w:t>escombros y excedentes de excavaciones</w:t>
            </w:r>
            <w:r w:rsidR="007F65FE" w:rsidRPr="007F65FE">
              <w:t xml:space="preserve"> desde ciertos</w:t>
            </w:r>
            <w:r w:rsidR="00EB097F">
              <w:t xml:space="preserve"> lugares de trabajo a sitio denominado </w:t>
            </w:r>
            <w:r w:rsidR="00EB097F" w:rsidRPr="00EB097F">
              <w:rPr>
                <w:b/>
              </w:rPr>
              <w:t>Botadero 25.000</w:t>
            </w:r>
            <w:r w:rsidR="00EB097F">
              <w:t xml:space="preserve">, el cual podría corresponder al Botadero DM 25.300 de propiedad de </w:t>
            </w:r>
            <w:r w:rsidR="00EB097F" w:rsidRPr="00EB097F">
              <w:t xml:space="preserve">Ma. </w:t>
            </w:r>
            <w:r w:rsidR="00EB097F" w:rsidRPr="00126AAC">
              <w:t>Alejandra Rivas Barrera, el cual se encuentra cerrado de acuerdo a lo indicado por el titular en el documento “</w:t>
            </w:r>
            <w:r w:rsidR="00EB097F" w:rsidRPr="00126AAC">
              <w:rPr>
                <w:b/>
                <w:i/>
              </w:rPr>
              <w:t xml:space="preserve">Listado Botaderos utilizados Autopista Concepción-Cabrero” </w:t>
            </w:r>
            <w:r w:rsidR="00E9634C" w:rsidRPr="00126AAC">
              <w:t>(Anexo 2</w:t>
            </w:r>
            <w:r w:rsidR="00EB097F" w:rsidRPr="00126AAC">
              <w:t>)</w:t>
            </w:r>
            <w:r w:rsidR="00A759D2" w:rsidRPr="00126AAC">
              <w:t xml:space="preserve">. Adicionalmente, en el mismo documento el titular señala que </w:t>
            </w:r>
            <w:r w:rsidR="00A759D2" w:rsidRPr="00126AAC">
              <w:rPr>
                <w:b/>
                <w:i/>
              </w:rPr>
              <w:t>“no hay registro de camiones en detalle por extravío de documentación por cambio de domicilio constructora</w:t>
            </w:r>
            <w:r w:rsidR="00A759D2" w:rsidRPr="00A759D2">
              <w:rPr>
                <w:b/>
                <w:i/>
              </w:rPr>
              <w:t>”</w:t>
            </w:r>
            <w:r w:rsidR="00A759D2">
              <w:t>,</w:t>
            </w:r>
            <w:r w:rsidR="00EB097F">
              <w:t xml:space="preserve"> para el material transportado por empresas Guzmán,</w:t>
            </w:r>
            <w:r w:rsidR="007F65FE" w:rsidRPr="007F65FE">
              <w:t xml:space="preserve"> lo anterior implica que podrían existir más camiones que ingresaron al botadero, de los cuales no se tiene registro.</w:t>
            </w:r>
            <w:r w:rsidR="007F65FE">
              <w:t xml:space="preserve"> </w:t>
            </w:r>
          </w:p>
          <w:p w14:paraId="2963594E" w14:textId="77777777" w:rsidR="00636D38" w:rsidRDefault="00636D38" w:rsidP="002925BD"/>
          <w:p w14:paraId="61C34B6F" w14:textId="27D60164" w:rsidR="00375821" w:rsidRDefault="007F65FE" w:rsidP="002925BD">
            <w:r>
              <w:t xml:space="preserve">Sin perjuicio de lo anterior, </w:t>
            </w:r>
            <w:r w:rsidR="000C62C8">
              <w:t>de los antecedentes proporcionados por el titular, en particular el de</w:t>
            </w:r>
            <w:r w:rsidR="009F0D99">
              <w:t>nom</w:t>
            </w:r>
            <w:r w:rsidR="000C62C8">
              <w:t>i</w:t>
            </w:r>
            <w:r w:rsidR="009F0D99">
              <w:t>nado</w:t>
            </w:r>
            <w:r w:rsidR="000C62C8">
              <w:t xml:space="preserve"> </w:t>
            </w:r>
            <w:r w:rsidR="000C62C8" w:rsidRPr="00636D38">
              <w:rPr>
                <w:b/>
                <w:i/>
              </w:rPr>
              <w:t>“Resumen ingreso camiones”</w:t>
            </w:r>
            <w:r w:rsidR="000C62C8" w:rsidRPr="00636D38">
              <w:rPr>
                <w:b/>
              </w:rPr>
              <w:t xml:space="preserve">, </w:t>
            </w:r>
            <w:r w:rsidR="000C62C8">
              <w:t xml:space="preserve">se señala un total de residuos ingresados al botadero de </w:t>
            </w:r>
            <w:r w:rsidR="000C62C8" w:rsidRPr="00636D38">
              <w:rPr>
                <w:b/>
              </w:rPr>
              <w:t>12.180 m</w:t>
            </w:r>
            <w:r w:rsidR="000C62C8" w:rsidRPr="00636D38">
              <w:rPr>
                <w:b/>
                <w:vertAlign w:val="superscript"/>
              </w:rPr>
              <w:t>3</w:t>
            </w:r>
            <w:r w:rsidR="000C62C8">
              <w:t xml:space="preserve">, </w:t>
            </w:r>
            <w:r w:rsidR="009F0D99">
              <w:t>(</w:t>
            </w:r>
            <w:r w:rsidR="000C62C8">
              <w:t>1.398 m</w:t>
            </w:r>
            <w:r w:rsidR="000C62C8">
              <w:rPr>
                <w:vertAlign w:val="superscript"/>
              </w:rPr>
              <w:t xml:space="preserve">3 </w:t>
            </w:r>
            <w:r w:rsidR="000C62C8">
              <w:t>por la empresa Asermaq y 10.</w:t>
            </w:r>
            <w:r w:rsidR="000C62C8" w:rsidRPr="00126AAC">
              <w:t>790 m</w:t>
            </w:r>
            <w:r w:rsidR="000C62C8" w:rsidRPr="00126AAC">
              <w:rPr>
                <w:vertAlign w:val="superscript"/>
              </w:rPr>
              <w:t xml:space="preserve">3 </w:t>
            </w:r>
            <w:r w:rsidR="000C62C8" w:rsidRPr="00126AAC">
              <w:t>por empresas Guzman</w:t>
            </w:r>
            <w:r w:rsidR="009F0D99">
              <w:t>)</w:t>
            </w:r>
            <w:r w:rsidR="000C62C8" w:rsidRPr="00126AAC">
              <w:t xml:space="preserve">. Esta información </w:t>
            </w:r>
            <w:r w:rsidR="00636D38" w:rsidRPr="00126AAC">
              <w:t xml:space="preserve">no concuerda </w:t>
            </w:r>
            <w:r w:rsidR="0032448A" w:rsidRPr="00126AAC">
              <w:t>con</w:t>
            </w:r>
            <w:r w:rsidR="000C62C8" w:rsidRPr="00126AAC">
              <w:t xml:space="preserve"> lo declarado por Encargada de Medio Ambiente de la empresa Constructora Sacyr Chile S.A., en la inspección realizada el día 01.</w:t>
            </w:r>
            <w:r w:rsidR="000E3EEF" w:rsidRPr="00126AAC">
              <w:t>04.2017, donde se informó que la cantidad llevada al Botadero DM 27.000 fue de 1.160 m</w:t>
            </w:r>
            <w:r w:rsidR="000E3EEF" w:rsidRPr="00126AAC">
              <w:rPr>
                <w:vertAlign w:val="superscript"/>
              </w:rPr>
              <w:t>3</w:t>
            </w:r>
            <w:r w:rsidR="009F5D59" w:rsidRPr="00126AAC">
              <w:t xml:space="preserve">, lo que además se encuentra señalado en la propuesta de acuerdo de cierre del botadero </w:t>
            </w:r>
            <w:r w:rsidR="00E9634C" w:rsidRPr="00126AAC">
              <w:t>(Anexo 3</w:t>
            </w:r>
            <w:r w:rsidR="009F5D59" w:rsidRPr="00126AAC">
              <w:t>), presentada po</w:t>
            </w:r>
            <w:r w:rsidR="00E369FD" w:rsidRPr="00126AAC">
              <w:t>r la empresa Constructora Sacyr Chile S.A., con fecha 15 de octubre de 2015</w:t>
            </w:r>
            <w:r w:rsidR="009F5D59" w:rsidRPr="00126AAC">
              <w:t xml:space="preserve">, </w:t>
            </w:r>
            <w:r w:rsidR="00381B1F" w:rsidRPr="00126AAC">
              <w:t xml:space="preserve">al propietario del predio, </w:t>
            </w:r>
            <w:r w:rsidR="009F5D59" w:rsidRPr="00126AAC">
              <w:t xml:space="preserve">donde señala en el punto I, que </w:t>
            </w:r>
            <w:r w:rsidR="009F5D59" w:rsidRPr="00126AAC">
              <w:rPr>
                <w:b/>
                <w:i/>
              </w:rPr>
              <w:t>“Sacyr Chile retirará los vertidos ocasionales de escombros o restos de elementos de construcción presentes actualmente en el sector, que han sido identificados, levantados y georreferenciados topográficamente en visita de terreno realizada el pasado 7 de octubre de 2015 por ambas partes, bajo la supervisión de la inspección fiscal del MOP, cuyo volumen total asciende a 119,5 m</w:t>
            </w:r>
            <w:r w:rsidR="009F5D59" w:rsidRPr="00126AAC">
              <w:rPr>
                <w:b/>
                <w:i/>
                <w:vertAlign w:val="superscript"/>
              </w:rPr>
              <w:t>3</w:t>
            </w:r>
            <w:r w:rsidR="009F5D59" w:rsidRPr="00126AAC">
              <w:rPr>
                <w:b/>
                <w:i/>
              </w:rPr>
              <w:t>”</w:t>
            </w:r>
            <w:r w:rsidR="009F5D59" w:rsidRPr="00126AAC">
              <w:t>.</w:t>
            </w:r>
            <w:r w:rsidR="0019182C" w:rsidRPr="00126AAC">
              <w:t xml:space="preserve"> Por otro lado, en el punto II del mismo documento, se señala que: </w:t>
            </w:r>
            <w:r w:rsidR="0019182C" w:rsidRPr="00126AAC">
              <w:rPr>
                <w:b/>
                <w:i/>
              </w:rPr>
              <w:t>“Sacyr Chile, tras el retiro de los vertidos de escombros y restos de elementos de construcción anteriormente identificados, trasladará el material que quedó acopiado de manera temporal</w:t>
            </w:r>
            <w:r w:rsidR="0019182C" w:rsidRPr="0019182C">
              <w:rPr>
                <w:b/>
                <w:i/>
              </w:rPr>
              <w:t xml:space="preserve"> en el contorno del límite de la zona de relleno contemplada en el plan de manejo ambiental (PMA) antes señalo y cuyo volumen total asciende a 1.160 m</w:t>
            </w:r>
            <w:r w:rsidR="0019182C" w:rsidRPr="0019182C">
              <w:rPr>
                <w:b/>
                <w:i/>
                <w:vertAlign w:val="superscript"/>
              </w:rPr>
              <w:t>3</w:t>
            </w:r>
            <w:r w:rsidR="0019182C" w:rsidRPr="0019182C">
              <w:rPr>
                <w:b/>
                <w:i/>
              </w:rPr>
              <w:t>”.</w:t>
            </w:r>
          </w:p>
          <w:p w14:paraId="3D97E7C9" w14:textId="77777777" w:rsidR="006A47F5" w:rsidRDefault="006A47F5" w:rsidP="002925BD"/>
          <w:p w14:paraId="07A3DC38" w14:textId="1E9871CB" w:rsidR="006A47F5" w:rsidRPr="00126AAC" w:rsidRDefault="006A47F5" w:rsidP="002925BD">
            <w:r w:rsidRPr="00126AAC">
              <w:t xml:space="preserve">Por otro lado, la autorización notarial por parte del propietario del Botadero DM 27.000, de fecha 29 de julio de 2013 </w:t>
            </w:r>
            <w:r w:rsidR="00E9634C" w:rsidRPr="00126AAC">
              <w:t>(Anexo 4</w:t>
            </w:r>
            <w:r w:rsidRPr="00126AAC">
              <w:t>), señala que “</w:t>
            </w:r>
            <w:r w:rsidRPr="00126AAC">
              <w:rPr>
                <w:b/>
                <w:i/>
              </w:rPr>
              <w:t xml:space="preserve">los trabajos considerados corresponden a: disposición de materiales excedentes de excavaciones para la excavación de la obra vial autopista Concepción-Cabrero, dichos trabajos considerarán un relleno total o parcial del sector de acuerdo a las necesidades del proyecto”, </w:t>
            </w:r>
            <w:r w:rsidRPr="00126AAC">
              <w:t xml:space="preserve">sin embargo, el titular reconoce, en la propuesta de acuerdo de cierre del botadero, la disposición de al menos </w:t>
            </w:r>
            <w:r w:rsidRPr="00126AAC">
              <w:rPr>
                <w:b/>
              </w:rPr>
              <w:t>119,5 m</w:t>
            </w:r>
            <w:r w:rsidRPr="00126AAC">
              <w:rPr>
                <w:b/>
                <w:vertAlign w:val="superscript"/>
              </w:rPr>
              <w:t>3</w:t>
            </w:r>
            <w:r w:rsidRPr="00126AAC">
              <w:rPr>
                <w:b/>
              </w:rPr>
              <w:t xml:space="preserve"> de vertidos de escombros o restos de elementos de construcción</w:t>
            </w:r>
            <w:r w:rsidRPr="00126AAC">
              <w:t>.</w:t>
            </w:r>
            <w:r w:rsidR="00551027" w:rsidRPr="00126AAC">
              <w:t xml:space="preserve"> Cabe destacar que a la fecha, no se ha realizado el cierre del botadero.</w:t>
            </w:r>
          </w:p>
          <w:p w14:paraId="4095BBBD" w14:textId="77777777" w:rsidR="00667939" w:rsidRPr="00126AAC" w:rsidRDefault="00667939" w:rsidP="002925BD"/>
          <w:p w14:paraId="4E0764C2" w14:textId="449928C9" w:rsidR="007F65FE" w:rsidRPr="00126AAC" w:rsidRDefault="00667939" w:rsidP="002925BD">
            <w:r w:rsidRPr="00126AAC">
              <w:t>Adicionalmente, es necesario señalar que el botadero se encuentra ubicado a</w:t>
            </w:r>
            <w:r w:rsidRPr="00126AAC">
              <w:rPr>
                <w:b/>
              </w:rPr>
              <w:t xml:space="preserve"> menos de 500 metros</w:t>
            </w:r>
            <w:r w:rsidRPr="00126AAC">
              <w:t xml:space="preserve"> de una vivienda particular</w:t>
            </w:r>
            <w:r w:rsidR="00CE7E17" w:rsidRPr="00126AAC">
              <w:t xml:space="preserve"> </w:t>
            </w:r>
            <w:r w:rsidR="000F4E9A" w:rsidRPr="00126AAC">
              <w:t>(Figura 6</w:t>
            </w:r>
            <w:r w:rsidR="00CE7E17" w:rsidRPr="00126AAC">
              <w:t>)</w:t>
            </w:r>
            <w:r w:rsidRPr="00126AAC">
              <w:t>, según consta en el punto 2.4 del Plan de Manejo Ambiental del Botadero (PMA)</w:t>
            </w:r>
            <w:r w:rsidR="00911B31" w:rsidRPr="00126AAC">
              <w:t xml:space="preserve"> </w:t>
            </w:r>
            <w:r w:rsidR="00E9634C" w:rsidRPr="00126AAC">
              <w:t>(Anexo 5</w:t>
            </w:r>
            <w:r w:rsidR="00911B31" w:rsidRPr="00126AAC">
              <w:t>)</w:t>
            </w:r>
            <w:r w:rsidRPr="00126AAC">
              <w:t>.</w:t>
            </w:r>
          </w:p>
          <w:p w14:paraId="73AC5342" w14:textId="77777777" w:rsidR="00551027" w:rsidRPr="00126AAC" w:rsidRDefault="00551027" w:rsidP="002925BD"/>
          <w:p w14:paraId="2B08C79E" w14:textId="77777777" w:rsidR="00654507" w:rsidRPr="006A6C80" w:rsidRDefault="00654507" w:rsidP="002925BD">
            <w:pPr>
              <w:rPr>
                <w:b/>
              </w:rPr>
            </w:pPr>
            <w:r w:rsidRPr="00126AAC">
              <w:rPr>
                <w:b/>
              </w:rPr>
              <w:t>Conclusiones</w:t>
            </w:r>
            <w:r w:rsidRPr="006A6C80">
              <w:rPr>
                <w:b/>
              </w:rPr>
              <w:t xml:space="preserve"> </w:t>
            </w:r>
          </w:p>
          <w:p w14:paraId="0ADEB2EC" w14:textId="77777777" w:rsidR="00654507" w:rsidRPr="00C85B03" w:rsidRDefault="00654507" w:rsidP="002925BD">
            <w:pPr>
              <w:rPr>
                <w:b/>
              </w:rPr>
            </w:pPr>
          </w:p>
          <w:p w14:paraId="3EEAE745" w14:textId="77777777" w:rsidR="00211388" w:rsidRDefault="00654507" w:rsidP="00211388">
            <w:r w:rsidRPr="00211388">
              <w:t>De los antecedentes examinados y lo constatado durante la actividad de inspección ambiental, es posible concluir lo siguiente:</w:t>
            </w:r>
          </w:p>
          <w:p w14:paraId="11237488" w14:textId="77777777" w:rsidR="00211388" w:rsidRDefault="00211388" w:rsidP="00211388"/>
          <w:p w14:paraId="29041644" w14:textId="079E3ED9" w:rsidR="00AD3AA0" w:rsidRDefault="00AD3AA0" w:rsidP="00211388">
            <w:pPr>
              <w:pStyle w:val="Prrafodelista"/>
              <w:numPr>
                <w:ilvl w:val="0"/>
                <w:numId w:val="18"/>
              </w:numPr>
            </w:pPr>
            <w:r w:rsidRPr="00211388">
              <w:t>El botadero DM 27.000 se encuentra ubicado aproximadamente</w:t>
            </w:r>
            <w:r w:rsidR="00C043AA">
              <w:t xml:space="preserve">, a </w:t>
            </w:r>
            <w:r w:rsidRPr="00211388">
              <w:t xml:space="preserve"> 74 </w:t>
            </w:r>
            <w:r w:rsidR="00C043AA">
              <w:t xml:space="preserve"> metros </w:t>
            </w:r>
            <w:r w:rsidRPr="00211388">
              <w:t>de vivien</w:t>
            </w:r>
            <w:r w:rsidR="00211388" w:rsidRPr="00211388">
              <w:t xml:space="preserve">da particular habitada, lo cual corresponde a un hallazgo ya que la RCA señala expresamente que, </w:t>
            </w:r>
            <w:r w:rsidR="00211388" w:rsidRPr="00211388">
              <w:rPr>
                <w:i/>
              </w:rPr>
              <w:t>“La ubicación del botadero no podrá encontrarse a menos de 500 metros de cualquier tipo de vivienda (…)”</w:t>
            </w:r>
            <w:r w:rsidR="00211388" w:rsidRPr="00211388">
              <w:t>.</w:t>
            </w:r>
          </w:p>
          <w:p w14:paraId="14E6EE16" w14:textId="3DEC7F48" w:rsidR="00211388" w:rsidRDefault="00211388" w:rsidP="00211388">
            <w:pPr>
              <w:pStyle w:val="Prrafodelista"/>
              <w:numPr>
                <w:ilvl w:val="0"/>
                <w:numId w:val="18"/>
              </w:numPr>
            </w:pPr>
            <w:r>
              <w:t xml:space="preserve">El titular no posee registro de ingreso de camiones a botadero DM 2.700, </w:t>
            </w:r>
            <w:r w:rsidR="00060B2D">
              <w:t>solo posee para los registros de camiones que llevaron material a un lugar denominado Botadero DM 25.000, el cual podría corresponder al botadero DM 25.300, es decir, no se acredita que dichos camiones llevaran efectivamente el material a disposición al botadero del predio Hijuela N°3.</w:t>
            </w:r>
          </w:p>
          <w:p w14:paraId="694B612B" w14:textId="77777777" w:rsidR="00654507" w:rsidRDefault="00060B2D" w:rsidP="002925BD">
            <w:pPr>
              <w:pStyle w:val="Prrafodelista"/>
              <w:numPr>
                <w:ilvl w:val="0"/>
                <w:numId w:val="18"/>
              </w:numPr>
            </w:pPr>
            <w:r>
              <w:t>El titular realizó disposición de “</w:t>
            </w:r>
            <w:r w:rsidRPr="00060B2D">
              <w:rPr>
                <w:i/>
              </w:rPr>
              <w:t>escombros o restos de elementos de construcción</w:t>
            </w:r>
            <w:r>
              <w:rPr>
                <w:i/>
              </w:rPr>
              <w:t>”</w:t>
            </w:r>
            <w:r>
              <w:t>, en el predio Hijuela N°3</w:t>
            </w:r>
            <w:r w:rsidR="002B382A">
              <w:t xml:space="preserve"> dentro y fuera del área de disposición correspondiente al botadero DM 27.000, aun cuando el botadero, de acuerdo a la autorización suscrita con el propietario</w:t>
            </w:r>
            <w:r w:rsidR="00551027">
              <w:t xml:space="preserve"> solamente consideraba</w:t>
            </w:r>
            <w:r w:rsidR="002B382A">
              <w:t xml:space="preserve"> material excedente de excavaciones.</w:t>
            </w:r>
          </w:p>
          <w:p w14:paraId="083A55BE" w14:textId="280BD732" w:rsidR="004A1270" w:rsidRPr="004A1270" w:rsidRDefault="004A1270" w:rsidP="004A1270">
            <w:pPr>
              <w:pStyle w:val="Prrafodelista"/>
            </w:pPr>
          </w:p>
        </w:tc>
      </w:tr>
    </w:tbl>
    <w:p w14:paraId="08C8A68D" w14:textId="77777777" w:rsidR="00654507" w:rsidRDefault="00654507" w:rsidP="00654507">
      <w:pPr>
        <w:jc w:val="left"/>
        <w:rPr>
          <w:rFonts w:cstheme="minorHAnsi"/>
          <w:b/>
          <w:sz w:val="14"/>
          <w:szCs w:val="24"/>
        </w:rPr>
        <w:sectPr w:rsidR="00654507" w:rsidSect="00A70F8F">
          <w:pgSz w:w="15840" w:h="12240" w:orient="landscape"/>
          <w:pgMar w:top="1134" w:right="1134" w:bottom="1134" w:left="1134" w:header="709" w:footer="709" w:gutter="0"/>
          <w:cols w:space="708"/>
          <w:docGrid w:linePitch="360"/>
        </w:sectPr>
      </w:pPr>
    </w:p>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654507" w:rsidRPr="0025129B" w14:paraId="60FE9C4C" w14:textId="77777777" w:rsidTr="002925B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AA36A2" w14:textId="77777777" w:rsidR="00654507" w:rsidRPr="0025129B" w:rsidRDefault="00654507" w:rsidP="002925B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54507" w:rsidRPr="0025129B" w14:paraId="4E306FFD" w14:textId="77777777" w:rsidTr="002925BD">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22BEF956" w14:textId="231BB106" w:rsidR="00654507" w:rsidRPr="0025129B" w:rsidRDefault="00A566A4" w:rsidP="002925BD">
            <w:pPr>
              <w:jc w:val="center"/>
              <w:rPr>
                <w:rFonts w:eastAsia="Times New Roman"/>
                <w:color w:val="000000"/>
                <w:sz w:val="20"/>
                <w:szCs w:val="20"/>
                <w:lang w:eastAsia="es-CL"/>
              </w:rPr>
            </w:pPr>
            <w:r w:rsidRPr="00A566A4">
              <w:rPr>
                <w:rFonts w:eastAsia="Times New Roman"/>
                <w:noProof/>
                <w:color w:val="000000"/>
                <w:sz w:val="20"/>
                <w:szCs w:val="20"/>
                <w:lang w:eastAsia="es-CL"/>
              </w:rPr>
              <w:drawing>
                <wp:inline distT="0" distB="0" distL="0" distR="0" wp14:anchorId="7976749D" wp14:editId="4740FC4B">
                  <wp:extent cx="4227195" cy="3166110"/>
                  <wp:effectExtent l="0" t="0" r="190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27195" cy="3166110"/>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13701709" w14:textId="62DC99E9" w:rsidR="00654507" w:rsidRPr="0025129B" w:rsidRDefault="00A566A4" w:rsidP="002925BD">
            <w:pPr>
              <w:jc w:val="center"/>
              <w:rPr>
                <w:rFonts w:eastAsia="Times New Roman"/>
                <w:color w:val="000000"/>
                <w:sz w:val="20"/>
                <w:szCs w:val="20"/>
                <w:lang w:eastAsia="es-CL"/>
              </w:rPr>
            </w:pPr>
            <w:r w:rsidRPr="00A566A4">
              <w:rPr>
                <w:rFonts w:eastAsia="Times New Roman"/>
                <w:noProof/>
                <w:color w:val="000000"/>
                <w:sz w:val="20"/>
                <w:szCs w:val="20"/>
                <w:lang w:eastAsia="es-CL"/>
              </w:rPr>
              <w:drawing>
                <wp:inline distT="0" distB="0" distL="0" distR="0" wp14:anchorId="3721A82A" wp14:editId="1630A2A7">
                  <wp:extent cx="4295775" cy="3217545"/>
                  <wp:effectExtent l="0" t="0" r="9525" b="190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95775" cy="3217545"/>
                          </a:xfrm>
                          <a:prstGeom prst="rect">
                            <a:avLst/>
                          </a:prstGeom>
                          <a:noFill/>
                          <a:ln>
                            <a:noFill/>
                          </a:ln>
                        </pic:spPr>
                      </pic:pic>
                    </a:graphicData>
                  </a:graphic>
                </wp:inline>
              </w:drawing>
            </w:r>
          </w:p>
        </w:tc>
      </w:tr>
      <w:tr w:rsidR="00654507" w:rsidRPr="0025129B" w14:paraId="6B24C447" w14:textId="77777777" w:rsidTr="002925BD">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33450DD5" w14:textId="595C4781" w:rsidR="00654507" w:rsidRPr="000C5146" w:rsidRDefault="00654507" w:rsidP="002925BD">
            <w:pPr>
              <w:pStyle w:val="Descripcin"/>
              <w:rPr>
                <w:rFonts w:eastAsia="Times New Roman"/>
                <w:color w:val="000000"/>
                <w:szCs w:val="18"/>
                <w:lang w:eastAsia="es-CL"/>
              </w:rPr>
            </w:pPr>
            <w:bookmarkStart w:id="152" w:name="_Toc491265775"/>
            <w:r w:rsidRPr="000C5146">
              <w:t>Fotografía 1</w:t>
            </w:r>
            <w:r w:rsidR="00A566A4">
              <w:t>9</w:t>
            </w:r>
            <w:r w:rsidRPr="000C5146">
              <w:rPr>
                <w:szCs w:val="18"/>
              </w:rPr>
              <w:t>.</w:t>
            </w:r>
            <w:bookmarkEnd w:id="152"/>
            <w:r w:rsidRPr="000C5146">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3084CF" w14:textId="7F2C6454" w:rsidR="00654507" w:rsidRPr="000C5146" w:rsidRDefault="00654507" w:rsidP="002925BD">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sidR="00A566A4">
              <w:rPr>
                <w:rFonts w:eastAsia="Times New Roman"/>
                <w:sz w:val="18"/>
                <w:szCs w:val="18"/>
                <w:lang w:eastAsia="es-CL"/>
              </w:rPr>
              <w:t>04.05.2017</w:t>
            </w:r>
          </w:p>
        </w:tc>
        <w:tc>
          <w:tcPr>
            <w:tcW w:w="1241" w:type="pct"/>
            <w:tcBorders>
              <w:top w:val="single" w:sz="4" w:space="0" w:color="auto"/>
              <w:left w:val="nil"/>
              <w:bottom w:val="single" w:sz="4" w:space="0" w:color="auto"/>
              <w:right w:val="nil"/>
            </w:tcBorders>
            <w:shd w:val="clear" w:color="auto" w:fill="auto"/>
            <w:noWrap/>
            <w:vAlign w:val="center"/>
            <w:hideMark/>
          </w:tcPr>
          <w:p w14:paraId="0F63F0A3" w14:textId="442FF73B" w:rsidR="00654507" w:rsidRPr="000C5146" w:rsidRDefault="00654507" w:rsidP="002925BD">
            <w:pPr>
              <w:pStyle w:val="Descripcin"/>
              <w:rPr>
                <w:szCs w:val="18"/>
              </w:rPr>
            </w:pPr>
            <w:bookmarkStart w:id="153" w:name="_Toc491265776"/>
            <w:r w:rsidRPr="000C5146">
              <w:t>Fotografía 2</w:t>
            </w:r>
            <w:r w:rsidR="00A566A4">
              <w:t>0</w:t>
            </w:r>
            <w:r w:rsidRPr="000C5146">
              <w:rPr>
                <w:szCs w:val="18"/>
              </w:rPr>
              <w:t>.</w:t>
            </w:r>
            <w:bookmarkEnd w:id="153"/>
            <w:r w:rsidRPr="000C5146">
              <w:rPr>
                <w:szCs w:val="18"/>
              </w:rPr>
              <w:t xml:space="preserve"> </w:t>
            </w:r>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136560" w14:textId="78B7656C" w:rsidR="00654507" w:rsidRPr="0025129B" w:rsidRDefault="00654507" w:rsidP="002925BD">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A566A4">
              <w:rPr>
                <w:rFonts w:eastAsia="Times New Roman"/>
                <w:sz w:val="18"/>
                <w:szCs w:val="18"/>
                <w:lang w:eastAsia="es-CL"/>
              </w:rPr>
              <w:t>04.05.2017</w:t>
            </w:r>
          </w:p>
        </w:tc>
      </w:tr>
      <w:tr w:rsidR="00A566A4" w:rsidRPr="0025129B" w14:paraId="0A81CA8D" w14:textId="77777777" w:rsidTr="002925BD">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8ABEAB" w14:textId="77777777" w:rsidR="00A566A4" w:rsidRPr="0025129B" w:rsidRDefault="00A566A4" w:rsidP="00A566A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71C18F18" w14:textId="77777777" w:rsidR="00A566A4" w:rsidRPr="00F327A0" w:rsidRDefault="00A566A4" w:rsidP="00A566A4">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299B77FE" w14:textId="3B915088" w:rsidR="00A566A4" w:rsidRPr="00DC2A4A" w:rsidRDefault="00A566A4" w:rsidP="00A566A4">
            <w:pPr>
              <w:jc w:val="left"/>
              <w:rPr>
                <w:rFonts w:eastAsia="Times New Roman"/>
                <w:b/>
                <w:color w:val="000000"/>
                <w:sz w:val="18"/>
                <w:szCs w:val="18"/>
                <w:highlight w:val="yellow"/>
                <w:lang w:eastAsia="es-CL"/>
              </w:rPr>
            </w:pPr>
            <w:r w:rsidRPr="00A566A4">
              <w:rPr>
                <w:rFonts w:eastAsia="Times New Roman"/>
                <w:b/>
                <w:color w:val="000000"/>
                <w:sz w:val="18"/>
                <w:szCs w:val="18"/>
                <w:lang w:eastAsia="es-CL"/>
              </w:rPr>
              <w:t>5912985</w:t>
            </w:r>
            <w:r>
              <w:rPr>
                <w:rFonts w:eastAsia="Times New Roman"/>
                <w:b/>
                <w:color w:val="000000"/>
                <w:sz w:val="18"/>
                <w:szCs w:val="18"/>
                <w:lang w:eastAsia="es-CL"/>
              </w:rPr>
              <w:t xml:space="preserve"> </w:t>
            </w:r>
            <w:r w:rsidRPr="00F12EAD">
              <w:rPr>
                <w:rFonts w:eastAsia="Times New Roman"/>
                <w:b/>
                <w:color w:val="000000"/>
                <w:sz w:val="18"/>
                <w:szCs w:val="18"/>
                <w:lang w:eastAsia="es-CL"/>
              </w:rPr>
              <w:t>m 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4C5710E2" w14:textId="77777777" w:rsidR="00A566A4" w:rsidRDefault="00A566A4" w:rsidP="00A566A4">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432F7E20" w14:textId="6FA8E683" w:rsidR="00A566A4" w:rsidRPr="00DC2A4A" w:rsidRDefault="00A566A4" w:rsidP="00A566A4">
            <w:pPr>
              <w:jc w:val="left"/>
              <w:rPr>
                <w:rFonts w:eastAsia="Times New Roman"/>
                <w:b/>
                <w:color w:val="000000"/>
                <w:sz w:val="18"/>
                <w:szCs w:val="18"/>
                <w:highlight w:val="yellow"/>
                <w:lang w:eastAsia="es-CL"/>
              </w:rPr>
            </w:pPr>
            <w:r w:rsidRPr="00A566A4">
              <w:rPr>
                <w:rFonts w:eastAsia="Times New Roman"/>
                <w:b/>
                <w:color w:val="000000"/>
                <w:sz w:val="18"/>
                <w:szCs w:val="18"/>
                <w:lang w:eastAsia="es-CL"/>
              </w:rPr>
              <w:t>697971</w:t>
            </w:r>
            <w:r>
              <w:rPr>
                <w:rFonts w:eastAsia="Times New Roman"/>
                <w:b/>
                <w:color w:val="000000"/>
                <w:sz w:val="18"/>
                <w:szCs w:val="18"/>
                <w:lang w:eastAsia="es-CL"/>
              </w:rPr>
              <w:t xml:space="preserve"> </w:t>
            </w:r>
            <w:r w:rsidRPr="00F12EAD">
              <w:rPr>
                <w:rFonts w:eastAsia="Times New Roman"/>
                <w:b/>
                <w:color w:val="000000"/>
                <w:sz w:val="18"/>
                <w:szCs w:val="18"/>
                <w:lang w:eastAsia="es-CL"/>
              </w:rPr>
              <w:t>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10066B2B" w14:textId="77777777" w:rsidR="00A566A4" w:rsidRPr="0025129B" w:rsidRDefault="00A566A4" w:rsidP="00A566A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18AFC080" w14:textId="77777777" w:rsidR="00A566A4" w:rsidRPr="00F327A0" w:rsidRDefault="00A566A4" w:rsidP="00A566A4">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6FE520BE" w14:textId="2978ACB1" w:rsidR="00A566A4" w:rsidRPr="00DC2A4A" w:rsidRDefault="00A566A4" w:rsidP="00A566A4">
            <w:pPr>
              <w:jc w:val="left"/>
              <w:rPr>
                <w:rFonts w:eastAsia="Times New Roman"/>
                <w:b/>
                <w:color w:val="000000"/>
                <w:sz w:val="18"/>
                <w:szCs w:val="18"/>
                <w:highlight w:val="yellow"/>
                <w:lang w:eastAsia="es-CL"/>
              </w:rPr>
            </w:pPr>
            <w:r w:rsidRPr="00A566A4">
              <w:rPr>
                <w:rFonts w:eastAsia="Times New Roman"/>
                <w:b/>
                <w:color w:val="000000"/>
                <w:sz w:val="18"/>
                <w:szCs w:val="18"/>
                <w:lang w:eastAsia="es-CL"/>
              </w:rPr>
              <w:t>5912985</w:t>
            </w:r>
            <w:r>
              <w:rPr>
                <w:rFonts w:eastAsia="Times New Roman"/>
                <w:b/>
                <w:color w:val="000000"/>
                <w:sz w:val="18"/>
                <w:szCs w:val="18"/>
                <w:lang w:eastAsia="es-CL"/>
              </w:rPr>
              <w:t xml:space="preserve"> </w:t>
            </w:r>
            <w:r w:rsidRPr="00F12EAD">
              <w:rPr>
                <w:rFonts w:eastAsia="Times New Roman"/>
                <w:b/>
                <w:color w:val="000000"/>
                <w:sz w:val="18"/>
                <w:szCs w:val="18"/>
                <w:lang w:eastAsia="es-CL"/>
              </w:rPr>
              <w:t>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49FC7287" w14:textId="77777777" w:rsidR="00A566A4" w:rsidRDefault="00A566A4" w:rsidP="00A566A4">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02AB8E61" w14:textId="74C2827A" w:rsidR="00A566A4" w:rsidRPr="00DC2A4A" w:rsidRDefault="00A566A4" w:rsidP="00A566A4">
            <w:pPr>
              <w:jc w:val="left"/>
              <w:rPr>
                <w:rFonts w:eastAsia="Times New Roman"/>
                <w:b/>
                <w:color w:val="000000"/>
                <w:sz w:val="18"/>
                <w:szCs w:val="18"/>
                <w:highlight w:val="yellow"/>
                <w:lang w:eastAsia="es-CL"/>
              </w:rPr>
            </w:pPr>
            <w:r w:rsidRPr="00A566A4">
              <w:rPr>
                <w:rFonts w:eastAsia="Times New Roman"/>
                <w:b/>
                <w:color w:val="000000"/>
                <w:sz w:val="18"/>
                <w:szCs w:val="18"/>
                <w:lang w:eastAsia="es-CL"/>
              </w:rPr>
              <w:t>697971</w:t>
            </w:r>
            <w:r>
              <w:rPr>
                <w:rFonts w:eastAsia="Times New Roman"/>
                <w:b/>
                <w:color w:val="000000"/>
                <w:sz w:val="18"/>
                <w:szCs w:val="18"/>
                <w:lang w:eastAsia="es-CL"/>
              </w:rPr>
              <w:t xml:space="preserve"> </w:t>
            </w:r>
            <w:r w:rsidRPr="00F12EAD">
              <w:rPr>
                <w:rFonts w:eastAsia="Times New Roman"/>
                <w:b/>
                <w:color w:val="000000"/>
                <w:sz w:val="18"/>
                <w:szCs w:val="18"/>
                <w:lang w:eastAsia="es-CL"/>
              </w:rPr>
              <w:t>m E</w:t>
            </w:r>
          </w:p>
        </w:tc>
      </w:tr>
      <w:tr w:rsidR="00654507" w:rsidRPr="0025129B" w14:paraId="7C06D103" w14:textId="77777777" w:rsidTr="002925BD">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0443641" w14:textId="77777777" w:rsidR="00654507" w:rsidRPr="0025129B" w:rsidRDefault="00654507" w:rsidP="002925BD">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3E21A78" w14:textId="05963756" w:rsidR="00654507" w:rsidRPr="0025129B" w:rsidRDefault="00A566A4" w:rsidP="002925BD">
            <w:pPr>
              <w:jc w:val="left"/>
              <w:rPr>
                <w:rFonts w:eastAsia="Times New Roman"/>
                <w:color w:val="000000"/>
                <w:sz w:val="18"/>
                <w:szCs w:val="18"/>
                <w:lang w:eastAsia="es-CL"/>
              </w:rPr>
            </w:pPr>
            <w:r>
              <w:rPr>
                <w:rFonts w:eastAsia="Times New Roman"/>
                <w:color w:val="000000"/>
                <w:sz w:val="18"/>
                <w:szCs w:val="18"/>
                <w:lang w:eastAsia="es-CL"/>
              </w:rPr>
              <w:t>Botadero San Nicolás</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41E4765" w14:textId="77777777" w:rsidR="00654507" w:rsidRPr="0025129B" w:rsidRDefault="00654507" w:rsidP="002925BD">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8A5CF1A" w14:textId="6ED590AB" w:rsidR="00654507" w:rsidRPr="0025129B" w:rsidRDefault="00A566A4" w:rsidP="002925BD">
            <w:pPr>
              <w:jc w:val="left"/>
              <w:rPr>
                <w:rFonts w:eastAsia="Times New Roman"/>
                <w:color w:val="000000"/>
                <w:sz w:val="18"/>
                <w:szCs w:val="18"/>
                <w:lang w:eastAsia="es-CL"/>
              </w:rPr>
            </w:pPr>
            <w:r>
              <w:rPr>
                <w:rFonts w:eastAsia="Times New Roman"/>
                <w:color w:val="000000"/>
                <w:sz w:val="18"/>
                <w:szCs w:val="18"/>
                <w:lang w:eastAsia="es-CL"/>
              </w:rPr>
              <w:t>Botadero Parcela Cielito Lindo</w:t>
            </w:r>
          </w:p>
        </w:tc>
      </w:tr>
      <w:tr w:rsidR="00654507" w:rsidRPr="0025129B" w14:paraId="156EA4BE" w14:textId="77777777" w:rsidTr="002925BD">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2C8D659D" w14:textId="77777777" w:rsidR="00654507" w:rsidRPr="0025129B" w:rsidRDefault="00654507" w:rsidP="002925BD">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478005E3" w14:textId="77777777" w:rsidR="00654507" w:rsidRPr="0025129B" w:rsidRDefault="00654507" w:rsidP="002925BD">
            <w:pPr>
              <w:jc w:val="left"/>
              <w:rPr>
                <w:rFonts w:eastAsia="Times New Roman"/>
                <w:color w:val="000000"/>
                <w:sz w:val="20"/>
                <w:szCs w:val="20"/>
                <w:lang w:eastAsia="es-CL"/>
              </w:rPr>
            </w:pPr>
          </w:p>
        </w:tc>
      </w:tr>
    </w:tbl>
    <w:p w14:paraId="50B2C73E" w14:textId="77777777" w:rsidR="00654507" w:rsidRDefault="00654507" w:rsidP="00654507"/>
    <w:p w14:paraId="75927488" w14:textId="77777777" w:rsidR="00654507" w:rsidRDefault="00654507" w:rsidP="00654507"/>
    <w:p w14:paraId="0E8D6B89" w14:textId="77777777" w:rsidR="00654507" w:rsidRDefault="00654507" w:rsidP="00654507">
      <w:pPr>
        <w:tabs>
          <w:tab w:val="left" w:pos="888"/>
        </w:tabs>
      </w:pPr>
      <w:r>
        <w:tab/>
      </w:r>
    </w:p>
    <w:p w14:paraId="6263306C" w14:textId="77777777" w:rsidR="00654507" w:rsidRDefault="00654507" w:rsidP="00654507">
      <w:pPr>
        <w:tabs>
          <w:tab w:val="left" w:pos="888"/>
        </w:tabs>
      </w:pPr>
    </w:p>
    <w:p w14:paraId="12458E48" w14:textId="77777777" w:rsidR="00654507" w:rsidRDefault="00654507" w:rsidP="00654507">
      <w:pPr>
        <w:tabs>
          <w:tab w:val="left" w:pos="888"/>
        </w:tabs>
      </w:pPr>
    </w:p>
    <w:p w14:paraId="4BD8E729" w14:textId="16E0F32E" w:rsidR="000016C1" w:rsidRDefault="000016C1" w:rsidP="000016C1">
      <w:pPr>
        <w:tabs>
          <w:tab w:val="left" w:pos="3544"/>
        </w:tabs>
      </w:pPr>
      <w:r>
        <w:tab/>
      </w:r>
    </w:p>
    <w:p w14:paraId="5B28EA68" w14:textId="77777777" w:rsidR="000016C1" w:rsidRDefault="000016C1" w:rsidP="000016C1">
      <w:pPr>
        <w:tabs>
          <w:tab w:val="left" w:pos="3544"/>
        </w:tabs>
      </w:pPr>
    </w:p>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381B1F" w:rsidRPr="0025129B" w14:paraId="53E5D102" w14:textId="77777777" w:rsidTr="00E45EC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E3028E" w14:textId="77777777" w:rsidR="00381B1F" w:rsidRPr="0025129B" w:rsidRDefault="00381B1F" w:rsidP="00E45EC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81B1F" w:rsidRPr="0025129B" w14:paraId="397F208C" w14:textId="77777777" w:rsidTr="00E45ECE">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3290283F" w14:textId="13949EB5" w:rsidR="00381B1F" w:rsidRPr="0025129B" w:rsidRDefault="00381B1F" w:rsidP="00E45ECE">
            <w:pPr>
              <w:jc w:val="center"/>
              <w:rPr>
                <w:rFonts w:eastAsia="Times New Roman"/>
                <w:color w:val="000000"/>
                <w:sz w:val="20"/>
                <w:szCs w:val="20"/>
                <w:lang w:eastAsia="es-CL"/>
              </w:rPr>
            </w:pPr>
            <w:r w:rsidRPr="00381B1F">
              <w:rPr>
                <w:rFonts w:eastAsia="Times New Roman"/>
                <w:noProof/>
                <w:color w:val="000000"/>
                <w:sz w:val="20"/>
                <w:szCs w:val="20"/>
                <w:lang w:eastAsia="es-CL"/>
              </w:rPr>
              <w:drawing>
                <wp:inline distT="0" distB="0" distL="0" distR="0" wp14:anchorId="3C517D8F" wp14:editId="70FB5EBB">
                  <wp:extent cx="4105275" cy="3077513"/>
                  <wp:effectExtent l="0" t="0" r="0" b="8890"/>
                  <wp:docPr id="11" name="Imagen 11" descr="\\HRAMIREZ\Users\hugo.ramirez\Documents\1.FISCALIZACION\RUTA CONCEPCION CABRERO\IA\FOTOGRAFIAS\DSC03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RAMIREZ\Users\hugo.ramirez\Documents\1.FISCALIZACION\RUTA CONCEPCION CABRERO\IA\FOTOGRAFIAS\DSC0317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09868" cy="3080956"/>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5F64CFA7" w14:textId="526F9622" w:rsidR="00381B1F" w:rsidRPr="0025129B" w:rsidRDefault="00290573" w:rsidP="00E45ECE">
            <w:pPr>
              <w:jc w:val="center"/>
              <w:rPr>
                <w:rFonts w:eastAsia="Times New Roman"/>
                <w:color w:val="000000"/>
                <w:sz w:val="20"/>
                <w:szCs w:val="20"/>
                <w:lang w:eastAsia="es-CL"/>
              </w:rPr>
            </w:pPr>
            <w:r w:rsidRPr="00290573">
              <w:rPr>
                <w:rFonts w:eastAsia="Times New Roman"/>
                <w:noProof/>
                <w:color w:val="000000"/>
                <w:sz w:val="20"/>
                <w:szCs w:val="20"/>
                <w:lang w:eastAsia="es-CL"/>
              </w:rPr>
              <w:drawing>
                <wp:inline distT="0" distB="0" distL="0" distR="0" wp14:anchorId="1DDF859F" wp14:editId="2315F47D">
                  <wp:extent cx="4171950" cy="3127496"/>
                  <wp:effectExtent l="0" t="0" r="0" b="0"/>
                  <wp:docPr id="32" name="Imagen 32" descr="C:\SMA\EXPEDIENTES\Expedientes 2017\Programa de fiscalización 2017\DFZ-2017-5-VIII-RCA-IA Valles del Biobío\DFZ-2017-287-VIII-RCA-IA Ruta Concepcion-Cabrero\FOTOGRAFIAS\DSC03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MA\EXPEDIENTES\Expedientes 2017\Programa de fiscalización 2017\DFZ-2017-5-VIII-RCA-IA Valles del Biobío\DFZ-2017-287-VIII-RCA-IA Ruta Concepcion-Cabrero\FOTOGRAFIAS\DSC0319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75629" cy="3130254"/>
                          </a:xfrm>
                          <a:prstGeom prst="rect">
                            <a:avLst/>
                          </a:prstGeom>
                          <a:noFill/>
                          <a:ln>
                            <a:noFill/>
                          </a:ln>
                        </pic:spPr>
                      </pic:pic>
                    </a:graphicData>
                  </a:graphic>
                </wp:inline>
              </w:drawing>
            </w:r>
          </w:p>
        </w:tc>
      </w:tr>
      <w:tr w:rsidR="00381B1F" w:rsidRPr="0025129B" w14:paraId="6431F613" w14:textId="77777777" w:rsidTr="00E45ECE">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5D105D65" w14:textId="4DBD88ED" w:rsidR="00381B1F" w:rsidRPr="000C5146" w:rsidRDefault="00C7215B" w:rsidP="00E45ECE">
            <w:pPr>
              <w:pStyle w:val="Descripcin"/>
              <w:rPr>
                <w:rFonts w:eastAsia="Times New Roman"/>
                <w:color w:val="000000"/>
                <w:szCs w:val="18"/>
                <w:lang w:eastAsia="es-CL"/>
              </w:rPr>
            </w:pPr>
            <w:bookmarkStart w:id="154" w:name="_Toc491265777"/>
            <w:r>
              <w:t>Fotografía 21</w:t>
            </w:r>
            <w:r w:rsidR="00381B1F" w:rsidRPr="000C5146">
              <w:rPr>
                <w:szCs w:val="18"/>
              </w:rPr>
              <w:t>.</w:t>
            </w:r>
            <w:bookmarkEnd w:id="154"/>
            <w:r w:rsidR="00381B1F" w:rsidRPr="000C5146">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DBD0EB" w14:textId="0154F134" w:rsidR="00381B1F" w:rsidRPr="000C5146" w:rsidRDefault="00381B1F" w:rsidP="00E45ECE">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Pr>
                <w:rFonts w:eastAsia="Times New Roman"/>
                <w:sz w:val="18"/>
                <w:szCs w:val="18"/>
                <w:lang w:eastAsia="es-CL"/>
              </w:rPr>
              <w:t>04.01.2017</w:t>
            </w:r>
          </w:p>
        </w:tc>
        <w:tc>
          <w:tcPr>
            <w:tcW w:w="1241" w:type="pct"/>
            <w:tcBorders>
              <w:top w:val="single" w:sz="4" w:space="0" w:color="auto"/>
              <w:left w:val="nil"/>
              <w:bottom w:val="single" w:sz="4" w:space="0" w:color="auto"/>
              <w:right w:val="nil"/>
            </w:tcBorders>
            <w:shd w:val="clear" w:color="auto" w:fill="auto"/>
            <w:noWrap/>
            <w:vAlign w:val="center"/>
            <w:hideMark/>
          </w:tcPr>
          <w:p w14:paraId="26EAB06C" w14:textId="182D20D8" w:rsidR="00381B1F" w:rsidRPr="000C5146" w:rsidRDefault="00381B1F" w:rsidP="00E45ECE">
            <w:pPr>
              <w:pStyle w:val="Descripcin"/>
              <w:rPr>
                <w:szCs w:val="18"/>
              </w:rPr>
            </w:pPr>
            <w:bookmarkStart w:id="155" w:name="_Toc491265778"/>
            <w:r w:rsidRPr="000C5146">
              <w:t>Fotografía 2</w:t>
            </w:r>
            <w:r w:rsidR="00C7215B">
              <w:t>2</w:t>
            </w:r>
            <w:r w:rsidRPr="000C5146">
              <w:rPr>
                <w:szCs w:val="18"/>
              </w:rPr>
              <w:t>.</w:t>
            </w:r>
            <w:bookmarkEnd w:id="155"/>
            <w:r w:rsidRPr="000C5146">
              <w:rPr>
                <w:szCs w:val="18"/>
              </w:rPr>
              <w:t xml:space="preserve"> </w:t>
            </w:r>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7EEC0A" w14:textId="0E743497" w:rsidR="00381B1F" w:rsidRPr="0025129B" w:rsidRDefault="00381B1F" w:rsidP="00E45ECE">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sz w:val="18"/>
                <w:szCs w:val="18"/>
                <w:lang w:eastAsia="es-CL"/>
              </w:rPr>
              <w:t>04.01.2017</w:t>
            </w:r>
          </w:p>
        </w:tc>
      </w:tr>
      <w:tr w:rsidR="00381B1F" w:rsidRPr="0025129B" w14:paraId="2F9B4F26" w14:textId="77777777" w:rsidTr="00E45ECE">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BA2AD0" w14:textId="77777777" w:rsidR="00381B1F" w:rsidRPr="0025129B" w:rsidRDefault="00381B1F" w:rsidP="00E45EC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60096DB0" w14:textId="77777777" w:rsidR="00381B1F" w:rsidRPr="00F327A0" w:rsidRDefault="00381B1F" w:rsidP="00E45ECE">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64C1EA27" w14:textId="005102EB" w:rsidR="00381B1F" w:rsidRPr="00DC2A4A" w:rsidRDefault="00381B1F" w:rsidP="00E45ECE">
            <w:pPr>
              <w:jc w:val="left"/>
              <w:rPr>
                <w:rFonts w:eastAsia="Times New Roman"/>
                <w:b/>
                <w:color w:val="000000"/>
                <w:sz w:val="18"/>
                <w:szCs w:val="18"/>
                <w:highlight w:val="yellow"/>
                <w:lang w:eastAsia="es-CL"/>
              </w:rPr>
            </w:pPr>
            <w:r w:rsidRPr="00381B1F">
              <w:rPr>
                <w:rFonts w:eastAsia="Times New Roman"/>
                <w:b/>
                <w:color w:val="000000"/>
                <w:sz w:val="18"/>
                <w:szCs w:val="18"/>
                <w:lang w:eastAsia="es-CL"/>
              </w:rPr>
              <w:t>5905566.83 m 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7E40C59D" w14:textId="77777777" w:rsidR="00381B1F" w:rsidRDefault="00381B1F" w:rsidP="00E45ECE">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15EA0402" w14:textId="66372185" w:rsidR="00381B1F" w:rsidRPr="00DC2A4A" w:rsidRDefault="00381B1F" w:rsidP="00E45ECE">
            <w:pPr>
              <w:jc w:val="left"/>
              <w:rPr>
                <w:rFonts w:eastAsia="Times New Roman"/>
                <w:b/>
                <w:color w:val="000000"/>
                <w:sz w:val="18"/>
                <w:szCs w:val="18"/>
                <w:highlight w:val="yellow"/>
                <w:lang w:eastAsia="es-CL"/>
              </w:rPr>
            </w:pPr>
            <w:r w:rsidRPr="00381B1F">
              <w:rPr>
                <w:rFonts w:eastAsia="Times New Roman"/>
                <w:b/>
                <w:color w:val="000000"/>
                <w:sz w:val="18"/>
                <w:szCs w:val="18"/>
                <w:lang w:eastAsia="es-CL"/>
              </w:rPr>
              <w:t>708745.46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4DA890D3" w14:textId="77777777" w:rsidR="00381B1F" w:rsidRPr="0025129B" w:rsidRDefault="00381B1F" w:rsidP="00E45EC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56C8CF29" w14:textId="77777777" w:rsidR="00381B1F" w:rsidRPr="00F327A0" w:rsidRDefault="00381B1F" w:rsidP="00E45ECE">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70C02FEF" w14:textId="4033F89C" w:rsidR="00381B1F" w:rsidRPr="00DC2A4A" w:rsidRDefault="00381B1F" w:rsidP="00E45ECE">
            <w:pPr>
              <w:jc w:val="left"/>
              <w:rPr>
                <w:rFonts w:eastAsia="Times New Roman"/>
                <w:b/>
                <w:color w:val="000000"/>
                <w:sz w:val="18"/>
                <w:szCs w:val="18"/>
                <w:highlight w:val="yellow"/>
                <w:lang w:eastAsia="es-CL"/>
              </w:rPr>
            </w:pPr>
            <w:r w:rsidRPr="00381B1F">
              <w:rPr>
                <w:rFonts w:eastAsia="Times New Roman"/>
                <w:b/>
                <w:color w:val="000000"/>
                <w:sz w:val="18"/>
                <w:szCs w:val="18"/>
                <w:lang w:eastAsia="es-CL"/>
              </w:rPr>
              <w:t>5905558.52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17FBCE13" w14:textId="77777777" w:rsidR="00381B1F" w:rsidRDefault="00381B1F" w:rsidP="00E45ECE">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321D7842" w14:textId="32B673F6" w:rsidR="00381B1F" w:rsidRPr="00DC2A4A" w:rsidRDefault="00381B1F" w:rsidP="00E45ECE">
            <w:pPr>
              <w:jc w:val="left"/>
              <w:rPr>
                <w:rFonts w:eastAsia="Times New Roman"/>
                <w:b/>
                <w:color w:val="000000"/>
                <w:sz w:val="18"/>
                <w:szCs w:val="18"/>
                <w:highlight w:val="yellow"/>
                <w:lang w:eastAsia="es-CL"/>
              </w:rPr>
            </w:pPr>
            <w:r w:rsidRPr="00381B1F">
              <w:rPr>
                <w:rFonts w:eastAsia="Times New Roman"/>
                <w:b/>
                <w:color w:val="000000"/>
                <w:sz w:val="18"/>
                <w:szCs w:val="18"/>
                <w:lang w:eastAsia="es-CL"/>
              </w:rPr>
              <w:t>708615.17 m E</w:t>
            </w:r>
          </w:p>
        </w:tc>
      </w:tr>
      <w:tr w:rsidR="00381B1F" w:rsidRPr="0025129B" w14:paraId="3CB0A0D2" w14:textId="77777777" w:rsidTr="00E45ECE">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438301B" w14:textId="77777777" w:rsidR="00381B1F" w:rsidRPr="0025129B" w:rsidRDefault="00381B1F" w:rsidP="00E45EC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A9A6AB4" w14:textId="7D1578D9" w:rsidR="00381B1F" w:rsidRPr="0025129B" w:rsidRDefault="00381B1F" w:rsidP="00E45ECE">
            <w:pPr>
              <w:jc w:val="left"/>
              <w:rPr>
                <w:rFonts w:eastAsia="Times New Roman"/>
                <w:color w:val="000000"/>
                <w:sz w:val="18"/>
                <w:szCs w:val="18"/>
                <w:lang w:eastAsia="es-CL"/>
              </w:rPr>
            </w:pPr>
            <w:r>
              <w:rPr>
                <w:rFonts w:eastAsia="Times New Roman"/>
                <w:color w:val="000000"/>
                <w:sz w:val="18"/>
                <w:szCs w:val="18"/>
                <w:lang w:eastAsia="es-CL"/>
              </w:rPr>
              <w:t>Cerco de alambre y estacas en entrada a predio Hijuela N°3 o Botadero DM 2.700</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0FC4EA4" w14:textId="77777777" w:rsidR="00381B1F" w:rsidRPr="0025129B" w:rsidRDefault="00381B1F" w:rsidP="00E45EC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A61957C" w14:textId="2C58F8FE" w:rsidR="00381B1F" w:rsidRPr="0025129B" w:rsidRDefault="00381B1F" w:rsidP="00381B1F">
            <w:pPr>
              <w:jc w:val="left"/>
              <w:rPr>
                <w:rFonts w:eastAsia="Times New Roman"/>
                <w:color w:val="000000"/>
                <w:sz w:val="18"/>
                <w:szCs w:val="18"/>
                <w:lang w:eastAsia="es-CL"/>
              </w:rPr>
            </w:pPr>
            <w:r>
              <w:rPr>
                <w:rFonts w:eastAsia="Times New Roman"/>
                <w:color w:val="000000"/>
                <w:sz w:val="18"/>
                <w:szCs w:val="18"/>
                <w:lang w:eastAsia="es-CL"/>
              </w:rPr>
              <w:t>Cerco de alambre en límite de lote N1 en predio Hijuela N°3 o Botadero DM 2.700</w:t>
            </w:r>
          </w:p>
        </w:tc>
      </w:tr>
      <w:tr w:rsidR="00381B1F" w:rsidRPr="0025129B" w14:paraId="03967A22" w14:textId="77777777" w:rsidTr="00E45ECE">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5F16775F" w14:textId="77777777" w:rsidR="00381B1F" w:rsidRPr="0025129B" w:rsidRDefault="00381B1F" w:rsidP="00E45ECE">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7BEE649B" w14:textId="77777777" w:rsidR="00381B1F" w:rsidRPr="0025129B" w:rsidRDefault="00381B1F" w:rsidP="00E45ECE">
            <w:pPr>
              <w:jc w:val="left"/>
              <w:rPr>
                <w:rFonts w:eastAsia="Times New Roman"/>
                <w:color w:val="000000"/>
                <w:sz w:val="20"/>
                <w:szCs w:val="20"/>
                <w:lang w:eastAsia="es-CL"/>
              </w:rPr>
            </w:pPr>
          </w:p>
        </w:tc>
      </w:tr>
    </w:tbl>
    <w:p w14:paraId="5BD43D5B" w14:textId="77777777" w:rsidR="00381B1F" w:rsidRDefault="00381B1F" w:rsidP="000016C1">
      <w:pPr>
        <w:tabs>
          <w:tab w:val="left" w:pos="3544"/>
        </w:tabs>
      </w:pPr>
    </w:p>
    <w:p w14:paraId="7842A5CF" w14:textId="77777777" w:rsidR="00381B1F" w:rsidRDefault="00381B1F" w:rsidP="000016C1">
      <w:pPr>
        <w:tabs>
          <w:tab w:val="left" w:pos="3544"/>
        </w:tabs>
      </w:pPr>
    </w:p>
    <w:p w14:paraId="2FDFFE58" w14:textId="77777777" w:rsidR="00381B1F" w:rsidRDefault="00381B1F" w:rsidP="000016C1">
      <w:pPr>
        <w:tabs>
          <w:tab w:val="left" w:pos="3544"/>
        </w:tabs>
      </w:pPr>
    </w:p>
    <w:p w14:paraId="3F2D5175" w14:textId="77777777" w:rsidR="00381B1F" w:rsidRDefault="00381B1F" w:rsidP="000016C1">
      <w:pPr>
        <w:tabs>
          <w:tab w:val="left" w:pos="3544"/>
        </w:tabs>
      </w:pPr>
    </w:p>
    <w:p w14:paraId="489AC707" w14:textId="77777777" w:rsidR="00381B1F" w:rsidRDefault="00381B1F" w:rsidP="000016C1">
      <w:pPr>
        <w:tabs>
          <w:tab w:val="left" w:pos="3544"/>
        </w:tabs>
      </w:pPr>
    </w:p>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381B1F" w:rsidRPr="0025129B" w14:paraId="3C95671B" w14:textId="77777777" w:rsidTr="00E45EC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D222FE" w14:textId="77777777" w:rsidR="00381B1F" w:rsidRPr="0025129B" w:rsidRDefault="00381B1F" w:rsidP="00E45EC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81B1F" w:rsidRPr="0025129B" w14:paraId="02F85AA5" w14:textId="77777777" w:rsidTr="00E45ECE">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4AA141F6" w14:textId="40A9E3DD" w:rsidR="00381B1F" w:rsidRPr="0025129B" w:rsidRDefault="00381B1F" w:rsidP="00E45ECE">
            <w:pPr>
              <w:jc w:val="center"/>
              <w:rPr>
                <w:rFonts w:eastAsia="Times New Roman"/>
                <w:color w:val="000000"/>
                <w:sz w:val="20"/>
                <w:szCs w:val="20"/>
                <w:lang w:eastAsia="es-CL"/>
              </w:rPr>
            </w:pPr>
            <w:r w:rsidRPr="00381B1F">
              <w:rPr>
                <w:rFonts w:eastAsia="Times New Roman"/>
                <w:noProof/>
                <w:color w:val="000000"/>
                <w:sz w:val="20"/>
                <w:szCs w:val="20"/>
                <w:lang w:eastAsia="es-CL"/>
              </w:rPr>
              <w:drawing>
                <wp:inline distT="0" distB="0" distL="0" distR="0" wp14:anchorId="48D38033" wp14:editId="6B225E7F">
                  <wp:extent cx="4133850" cy="3098934"/>
                  <wp:effectExtent l="0" t="0" r="0" b="6350"/>
                  <wp:docPr id="22" name="Imagen 22" descr="C:\SMA\EXPEDIENTES\Expedientes 2017\Programa de fiscalización 2017\DFZ-2017-5-VIII-RCA-IA Valles del Biobío\DFZ-2017-287-VIII-RCA-IA Ruta Concepcion-Cabrero\FOTOGRAFIAS\DSC03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EXPEDIENTES\Expedientes 2017\Programa de fiscalización 2017\DFZ-2017-5-VIII-RCA-IA Valles del Biobío\DFZ-2017-287-VIII-RCA-IA Ruta Concepcion-Cabrero\FOTOGRAFIAS\DSC03179.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38131" cy="3102143"/>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276C5B54" w14:textId="1EC36E66" w:rsidR="00381B1F" w:rsidRPr="0025129B" w:rsidRDefault="00381B1F" w:rsidP="00E45ECE">
            <w:pPr>
              <w:jc w:val="center"/>
              <w:rPr>
                <w:rFonts w:eastAsia="Times New Roman"/>
                <w:color w:val="000000"/>
                <w:sz w:val="20"/>
                <w:szCs w:val="20"/>
                <w:lang w:eastAsia="es-CL"/>
              </w:rPr>
            </w:pPr>
            <w:r w:rsidRPr="00381B1F">
              <w:rPr>
                <w:rFonts w:eastAsia="Times New Roman"/>
                <w:noProof/>
                <w:color w:val="000000"/>
                <w:sz w:val="20"/>
                <w:szCs w:val="20"/>
                <w:lang w:eastAsia="es-CL"/>
              </w:rPr>
              <w:drawing>
                <wp:inline distT="0" distB="0" distL="0" distR="0" wp14:anchorId="25B1A55E" wp14:editId="6EA0622C">
                  <wp:extent cx="4133850" cy="3098934"/>
                  <wp:effectExtent l="0" t="0" r="0" b="6350"/>
                  <wp:docPr id="23" name="Imagen 23" descr="C:\SMA\EXPEDIENTES\Expedientes 2017\Programa de fiscalización 2017\DFZ-2017-5-VIII-RCA-IA Valles del Biobío\DFZ-2017-287-VIII-RCA-IA Ruta Concepcion-Cabrero\FOTOGRAFIAS\DSC03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Expedientes 2017\Programa de fiscalización 2017\DFZ-2017-5-VIII-RCA-IA Valles del Biobío\DFZ-2017-287-VIII-RCA-IA Ruta Concepcion-Cabrero\FOTOGRAFIAS\DSC03188.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39025" cy="3102813"/>
                          </a:xfrm>
                          <a:prstGeom prst="rect">
                            <a:avLst/>
                          </a:prstGeom>
                          <a:noFill/>
                          <a:ln>
                            <a:noFill/>
                          </a:ln>
                        </pic:spPr>
                      </pic:pic>
                    </a:graphicData>
                  </a:graphic>
                </wp:inline>
              </w:drawing>
            </w:r>
          </w:p>
        </w:tc>
      </w:tr>
      <w:tr w:rsidR="00381B1F" w:rsidRPr="0025129B" w14:paraId="62B5BB57" w14:textId="77777777" w:rsidTr="00E45ECE">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0CBA171B" w14:textId="310609B6" w:rsidR="00381B1F" w:rsidRPr="000C5146" w:rsidRDefault="00C7215B" w:rsidP="00E45ECE">
            <w:pPr>
              <w:pStyle w:val="Descripcin"/>
              <w:rPr>
                <w:rFonts w:eastAsia="Times New Roman"/>
                <w:color w:val="000000"/>
                <w:szCs w:val="18"/>
                <w:lang w:eastAsia="es-CL"/>
              </w:rPr>
            </w:pPr>
            <w:bookmarkStart w:id="156" w:name="_Toc491265779"/>
            <w:r>
              <w:t>Fotografía 23</w:t>
            </w:r>
            <w:r w:rsidR="00381B1F" w:rsidRPr="000C5146">
              <w:rPr>
                <w:szCs w:val="18"/>
              </w:rPr>
              <w:t>.</w:t>
            </w:r>
            <w:bookmarkEnd w:id="156"/>
            <w:r w:rsidR="00381B1F" w:rsidRPr="000C5146">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150BE6" w14:textId="77777777" w:rsidR="00381B1F" w:rsidRPr="000C5146" w:rsidRDefault="00381B1F" w:rsidP="00E45ECE">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Pr>
                <w:rFonts w:eastAsia="Times New Roman"/>
                <w:sz w:val="18"/>
                <w:szCs w:val="18"/>
                <w:lang w:eastAsia="es-CL"/>
              </w:rPr>
              <w:t>04.01.2017</w:t>
            </w:r>
          </w:p>
        </w:tc>
        <w:tc>
          <w:tcPr>
            <w:tcW w:w="1241" w:type="pct"/>
            <w:tcBorders>
              <w:top w:val="single" w:sz="4" w:space="0" w:color="auto"/>
              <w:left w:val="nil"/>
              <w:bottom w:val="single" w:sz="4" w:space="0" w:color="auto"/>
              <w:right w:val="nil"/>
            </w:tcBorders>
            <w:shd w:val="clear" w:color="auto" w:fill="auto"/>
            <w:noWrap/>
            <w:vAlign w:val="center"/>
            <w:hideMark/>
          </w:tcPr>
          <w:p w14:paraId="74766403" w14:textId="2B89003F" w:rsidR="00381B1F" w:rsidRPr="000C5146" w:rsidRDefault="00C7215B" w:rsidP="00E45ECE">
            <w:pPr>
              <w:pStyle w:val="Descripcin"/>
              <w:rPr>
                <w:szCs w:val="18"/>
              </w:rPr>
            </w:pPr>
            <w:bookmarkStart w:id="157" w:name="_Toc491265780"/>
            <w:r>
              <w:t>Fotografía 24</w:t>
            </w:r>
            <w:r w:rsidR="00381B1F" w:rsidRPr="000C5146">
              <w:rPr>
                <w:szCs w:val="18"/>
              </w:rPr>
              <w:t>.</w:t>
            </w:r>
            <w:bookmarkEnd w:id="157"/>
            <w:r w:rsidR="00381B1F" w:rsidRPr="000C5146">
              <w:rPr>
                <w:szCs w:val="18"/>
              </w:rPr>
              <w:t xml:space="preserve"> </w:t>
            </w:r>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E7C677" w14:textId="77777777" w:rsidR="00381B1F" w:rsidRPr="0025129B" w:rsidRDefault="00381B1F" w:rsidP="00E45ECE">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sz w:val="18"/>
                <w:szCs w:val="18"/>
                <w:lang w:eastAsia="es-CL"/>
              </w:rPr>
              <w:t>04.01.2017</w:t>
            </w:r>
          </w:p>
        </w:tc>
      </w:tr>
      <w:tr w:rsidR="00381B1F" w:rsidRPr="0025129B" w14:paraId="77BBE2A7" w14:textId="77777777" w:rsidTr="00E45ECE">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E0D909" w14:textId="77777777" w:rsidR="00381B1F" w:rsidRPr="0025129B" w:rsidRDefault="00381B1F" w:rsidP="00E45EC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7CF325B4" w14:textId="77777777" w:rsidR="00381B1F" w:rsidRPr="00F327A0" w:rsidRDefault="00381B1F" w:rsidP="00E45ECE">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16FA58EA" w14:textId="536E8684" w:rsidR="00381B1F" w:rsidRPr="00DC2A4A" w:rsidRDefault="00C7215B" w:rsidP="00E45ECE">
            <w:pPr>
              <w:jc w:val="left"/>
              <w:rPr>
                <w:rFonts w:eastAsia="Times New Roman"/>
                <w:b/>
                <w:color w:val="000000"/>
                <w:sz w:val="18"/>
                <w:szCs w:val="18"/>
                <w:highlight w:val="yellow"/>
                <w:lang w:eastAsia="es-CL"/>
              </w:rPr>
            </w:pPr>
            <w:r w:rsidRPr="00C7215B">
              <w:rPr>
                <w:rFonts w:eastAsia="Times New Roman"/>
                <w:b/>
                <w:color w:val="000000"/>
                <w:sz w:val="18"/>
                <w:szCs w:val="18"/>
                <w:lang w:eastAsia="es-CL"/>
              </w:rPr>
              <w:t>5905620.91 m 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1D31B97D" w14:textId="77777777" w:rsidR="00381B1F" w:rsidRDefault="00381B1F" w:rsidP="00E45ECE">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17A5B7E5" w14:textId="28D1F0E3" w:rsidR="00381B1F" w:rsidRPr="00DC2A4A" w:rsidRDefault="00C7215B" w:rsidP="00E45ECE">
            <w:pPr>
              <w:jc w:val="left"/>
              <w:rPr>
                <w:rFonts w:eastAsia="Times New Roman"/>
                <w:b/>
                <w:color w:val="000000"/>
                <w:sz w:val="18"/>
                <w:szCs w:val="18"/>
                <w:highlight w:val="yellow"/>
                <w:lang w:eastAsia="es-CL"/>
              </w:rPr>
            </w:pPr>
            <w:r w:rsidRPr="00C7215B">
              <w:rPr>
                <w:rFonts w:eastAsia="Times New Roman"/>
                <w:b/>
                <w:color w:val="000000"/>
                <w:sz w:val="18"/>
                <w:szCs w:val="18"/>
                <w:lang w:eastAsia="es-CL"/>
              </w:rPr>
              <w:t>708618.58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4B8C8A9B" w14:textId="77777777" w:rsidR="00381B1F" w:rsidRPr="0025129B" w:rsidRDefault="00381B1F" w:rsidP="00E45EC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69AE41E9" w14:textId="77777777" w:rsidR="00381B1F" w:rsidRPr="00F327A0" w:rsidRDefault="00381B1F" w:rsidP="00E45ECE">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5D236D2C" w14:textId="77777777" w:rsidR="00381B1F" w:rsidRPr="00DC2A4A" w:rsidRDefault="00381B1F" w:rsidP="00E45ECE">
            <w:pPr>
              <w:jc w:val="left"/>
              <w:rPr>
                <w:rFonts w:eastAsia="Times New Roman"/>
                <w:b/>
                <w:color w:val="000000"/>
                <w:sz w:val="18"/>
                <w:szCs w:val="18"/>
                <w:highlight w:val="yellow"/>
                <w:lang w:eastAsia="es-CL"/>
              </w:rPr>
            </w:pPr>
            <w:r w:rsidRPr="00381B1F">
              <w:rPr>
                <w:rFonts w:eastAsia="Times New Roman"/>
                <w:b/>
                <w:color w:val="000000"/>
                <w:sz w:val="18"/>
                <w:szCs w:val="18"/>
                <w:lang w:eastAsia="es-CL"/>
              </w:rPr>
              <w:t>5905558.52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33200F8C" w14:textId="77777777" w:rsidR="00381B1F" w:rsidRDefault="00381B1F" w:rsidP="00E45ECE">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70012A2D" w14:textId="77777777" w:rsidR="00381B1F" w:rsidRPr="00DC2A4A" w:rsidRDefault="00381B1F" w:rsidP="00E45ECE">
            <w:pPr>
              <w:jc w:val="left"/>
              <w:rPr>
                <w:rFonts w:eastAsia="Times New Roman"/>
                <w:b/>
                <w:color w:val="000000"/>
                <w:sz w:val="18"/>
                <w:szCs w:val="18"/>
                <w:highlight w:val="yellow"/>
                <w:lang w:eastAsia="es-CL"/>
              </w:rPr>
            </w:pPr>
            <w:r w:rsidRPr="00381B1F">
              <w:rPr>
                <w:rFonts w:eastAsia="Times New Roman"/>
                <w:b/>
                <w:color w:val="000000"/>
                <w:sz w:val="18"/>
                <w:szCs w:val="18"/>
                <w:lang w:eastAsia="es-CL"/>
              </w:rPr>
              <w:t>708615.17 m E</w:t>
            </w:r>
          </w:p>
        </w:tc>
      </w:tr>
      <w:tr w:rsidR="00381B1F" w:rsidRPr="0025129B" w14:paraId="0DD955EA" w14:textId="77777777" w:rsidTr="00E45ECE">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DF3067E" w14:textId="77777777" w:rsidR="00381B1F" w:rsidRPr="0025129B" w:rsidRDefault="00381B1F" w:rsidP="00E45EC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F4D0A47" w14:textId="21E0E840" w:rsidR="00381B1F" w:rsidRPr="0025129B" w:rsidRDefault="00C7215B" w:rsidP="00E45ECE">
            <w:pPr>
              <w:jc w:val="left"/>
              <w:rPr>
                <w:rFonts w:eastAsia="Times New Roman"/>
                <w:color w:val="000000"/>
                <w:sz w:val="18"/>
                <w:szCs w:val="18"/>
                <w:lang w:eastAsia="es-CL"/>
              </w:rPr>
            </w:pPr>
            <w:r>
              <w:rPr>
                <w:rFonts w:eastAsia="Times New Roman"/>
                <w:color w:val="000000"/>
                <w:sz w:val="18"/>
                <w:szCs w:val="18"/>
                <w:lang w:eastAsia="es-CL"/>
              </w:rPr>
              <w:t>Restos de hormigón</w:t>
            </w:r>
            <w:r w:rsidR="00381B1F">
              <w:rPr>
                <w:rFonts w:eastAsia="Times New Roman"/>
                <w:color w:val="000000"/>
                <w:sz w:val="18"/>
                <w:szCs w:val="18"/>
                <w:lang w:eastAsia="es-CL"/>
              </w:rPr>
              <w:t xml:space="preserve"> a predio Hijuela N°3 o Botadero DM 2.700</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9904565" w14:textId="77777777" w:rsidR="00381B1F" w:rsidRPr="0025129B" w:rsidRDefault="00381B1F" w:rsidP="00E45EC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EC31A6B" w14:textId="1C8B8D17" w:rsidR="00381B1F" w:rsidRPr="0025129B" w:rsidRDefault="00C7215B" w:rsidP="00E45ECE">
            <w:pPr>
              <w:jc w:val="left"/>
              <w:rPr>
                <w:rFonts w:eastAsia="Times New Roman"/>
                <w:color w:val="000000"/>
                <w:sz w:val="18"/>
                <w:szCs w:val="18"/>
                <w:lang w:eastAsia="es-CL"/>
              </w:rPr>
            </w:pPr>
            <w:r>
              <w:rPr>
                <w:rFonts w:eastAsia="Times New Roman"/>
                <w:color w:val="000000"/>
                <w:sz w:val="18"/>
                <w:szCs w:val="18"/>
                <w:lang w:eastAsia="es-CL"/>
              </w:rPr>
              <w:t>Restos de asfalto</w:t>
            </w:r>
            <w:r w:rsidR="00381B1F">
              <w:rPr>
                <w:rFonts w:eastAsia="Times New Roman"/>
                <w:color w:val="000000"/>
                <w:sz w:val="18"/>
                <w:szCs w:val="18"/>
                <w:lang w:eastAsia="es-CL"/>
              </w:rPr>
              <w:t xml:space="preserve"> en predio Hijuela N°3 o Botadero DM 2.700</w:t>
            </w:r>
          </w:p>
        </w:tc>
      </w:tr>
      <w:tr w:rsidR="00381B1F" w:rsidRPr="0025129B" w14:paraId="74611665" w14:textId="77777777" w:rsidTr="00E45ECE">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65C199B8" w14:textId="77777777" w:rsidR="00381B1F" w:rsidRPr="0025129B" w:rsidRDefault="00381B1F" w:rsidP="00E45ECE">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4F330C06" w14:textId="77777777" w:rsidR="00381B1F" w:rsidRPr="0025129B" w:rsidRDefault="00381B1F" w:rsidP="00E45ECE">
            <w:pPr>
              <w:jc w:val="left"/>
              <w:rPr>
                <w:rFonts w:eastAsia="Times New Roman"/>
                <w:color w:val="000000"/>
                <w:sz w:val="20"/>
                <w:szCs w:val="20"/>
                <w:lang w:eastAsia="es-CL"/>
              </w:rPr>
            </w:pPr>
          </w:p>
        </w:tc>
      </w:tr>
    </w:tbl>
    <w:p w14:paraId="6348FA5B" w14:textId="77777777" w:rsidR="00FD4E0E" w:rsidRDefault="00FD4E0E" w:rsidP="000016C1">
      <w:pPr>
        <w:tabs>
          <w:tab w:val="left" w:pos="3544"/>
        </w:tabs>
      </w:pPr>
    </w:p>
    <w:p w14:paraId="01B95BA4" w14:textId="77777777" w:rsidR="00FD4E0E" w:rsidRDefault="00FD4E0E" w:rsidP="000016C1">
      <w:pPr>
        <w:tabs>
          <w:tab w:val="left" w:pos="3544"/>
        </w:tabs>
      </w:pPr>
    </w:p>
    <w:p w14:paraId="3EFD493E" w14:textId="77777777" w:rsidR="00FD4E0E" w:rsidRDefault="00FD4E0E" w:rsidP="000016C1">
      <w:pPr>
        <w:tabs>
          <w:tab w:val="left" w:pos="3544"/>
        </w:tabs>
      </w:pPr>
    </w:p>
    <w:p w14:paraId="15EF9EE1" w14:textId="77777777" w:rsidR="00FD4E0E" w:rsidRDefault="00FD4E0E" w:rsidP="000016C1">
      <w:pPr>
        <w:tabs>
          <w:tab w:val="left" w:pos="3544"/>
        </w:tabs>
      </w:pPr>
    </w:p>
    <w:p w14:paraId="24AECF91" w14:textId="77777777" w:rsidR="00FD4E0E" w:rsidRDefault="00FD4E0E" w:rsidP="000016C1">
      <w:pPr>
        <w:tabs>
          <w:tab w:val="left" w:pos="3544"/>
        </w:tabs>
      </w:pPr>
    </w:p>
    <w:p w14:paraId="615DBF7F" w14:textId="77777777" w:rsidR="00FD4E0E" w:rsidRDefault="00FD4E0E" w:rsidP="000016C1">
      <w:pPr>
        <w:tabs>
          <w:tab w:val="left" w:pos="3544"/>
        </w:tabs>
      </w:pPr>
    </w:p>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290573" w:rsidRPr="0025129B" w14:paraId="4D9E61D5" w14:textId="77777777" w:rsidTr="00E45EC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161E8A" w14:textId="77777777" w:rsidR="00290573" w:rsidRPr="0025129B" w:rsidRDefault="00290573" w:rsidP="00E45EC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290573" w:rsidRPr="0025129B" w14:paraId="5A20289D" w14:textId="77777777" w:rsidTr="00E45ECE">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501C1014" w14:textId="515F6E93" w:rsidR="00290573" w:rsidRPr="0025129B" w:rsidRDefault="00790ED9" w:rsidP="00E45ECE">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06ACFFE6" wp14:editId="4B9713DC">
                      <wp:simplePos x="0" y="0"/>
                      <wp:positionH relativeFrom="column">
                        <wp:posOffset>3165475</wp:posOffset>
                      </wp:positionH>
                      <wp:positionV relativeFrom="paragraph">
                        <wp:posOffset>1828800</wp:posOffset>
                      </wp:positionV>
                      <wp:extent cx="161925" cy="390525"/>
                      <wp:effectExtent l="38100" t="38100" r="28575" b="28575"/>
                      <wp:wrapNone/>
                      <wp:docPr id="41" name="Conector recto de flecha 41"/>
                      <wp:cNvGraphicFramePr/>
                      <a:graphic xmlns:a="http://schemas.openxmlformats.org/drawingml/2006/main">
                        <a:graphicData uri="http://schemas.microsoft.com/office/word/2010/wordprocessingShape">
                          <wps:wsp>
                            <wps:cNvCnPr/>
                            <wps:spPr>
                              <a:xfrm flipH="1" flipV="1">
                                <a:off x="0" y="0"/>
                                <a:ext cx="161925" cy="3905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1E2580F" id="_x0000_t32" coordsize="21600,21600" o:spt="32" o:oned="t" path="m,l21600,21600e" filled="f">
                      <v:path arrowok="t" fillok="f" o:connecttype="none"/>
                      <o:lock v:ext="edit" shapetype="t"/>
                    </v:shapetype>
                    <v:shape id="Conector recto de flecha 41" o:spid="_x0000_s1026" type="#_x0000_t32" style="position:absolute;margin-left:249.25pt;margin-top:2in;width:12.75pt;height:30.75pt;flip:x 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" strokecolor="red">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3360" behindDoc="0" locked="0" layoutInCell="1" allowOverlap="1" wp14:anchorId="5B751C18" wp14:editId="5521E3D4">
                      <wp:simplePos x="0" y="0"/>
                      <wp:positionH relativeFrom="column">
                        <wp:posOffset>2705735</wp:posOffset>
                      </wp:positionH>
                      <wp:positionV relativeFrom="paragraph">
                        <wp:posOffset>2232025</wp:posOffset>
                      </wp:positionV>
                      <wp:extent cx="1200150" cy="285750"/>
                      <wp:effectExtent l="0" t="0" r="19050" b="19050"/>
                      <wp:wrapNone/>
                      <wp:docPr id="40" name="Cuadro de texto 40"/>
                      <wp:cNvGraphicFramePr/>
                      <a:graphic xmlns:a="http://schemas.openxmlformats.org/drawingml/2006/main">
                        <a:graphicData uri="http://schemas.microsoft.com/office/word/2010/wordprocessingShape">
                          <wps:wsp>
                            <wps:cNvSpPr txBox="1"/>
                            <wps:spPr>
                              <a:xfrm>
                                <a:off x="0" y="0"/>
                                <a:ext cx="1200150" cy="285750"/>
                              </a:xfrm>
                              <a:prstGeom prst="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1E23D88D" w14:textId="38FFC0A1" w:rsidR="00410135" w:rsidRDefault="00410135" w:rsidP="00790ED9">
                                  <w:r>
                                    <w:t>Cerco perimetral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51C18" id="Cuadro de texto 40" o:spid="_x0000_s1027" type="#_x0000_t202" style="position:absolute;left:0;text-align:left;margin-left:213.05pt;margin-top:175.75pt;width:94.5pt;height: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" fillcolor="white [3201]" strokecolor="red" strokeweight="2pt">
                      <v:textbox>
                        <w:txbxContent>
                          <w:p w14:paraId="1E23D88D" w14:textId="38FFC0A1" w:rsidR="00410135" w:rsidRDefault="00410135" w:rsidP="00790ED9">
                            <w:r>
                              <w:t>Cerco perimetral</w:t>
                            </w:r>
                          </w:p>
                        </w:txbxContent>
                      </v:textbox>
                    </v:shape>
                  </w:pict>
                </mc:Fallback>
              </mc:AlternateContent>
            </w:r>
            <w:r w:rsidR="00290573">
              <w:rPr>
                <w:rFonts w:eastAsia="Times New Roman"/>
                <w:noProof/>
                <w:color w:val="000000"/>
                <w:sz w:val="20"/>
                <w:szCs w:val="20"/>
                <w:lang w:eastAsia="es-CL"/>
              </w:rPr>
              <mc:AlternateContent>
                <mc:Choice Requires="wps">
                  <w:drawing>
                    <wp:anchor distT="0" distB="0" distL="114300" distR="114300" simplePos="0" relativeHeight="251661312" behindDoc="0" locked="0" layoutInCell="1" allowOverlap="1" wp14:anchorId="2970DB29" wp14:editId="0FFDFCCE">
                      <wp:simplePos x="0" y="0"/>
                      <wp:positionH relativeFrom="column">
                        <wp:posOffset>1105535</wp:posOffset>
                      </wp:positionH>
                      <wp:positionV relativeFrom="paragraph">
                        <wp:posOffset>866140</wp:posOffset>
                      </wp:positionV>
                      <wp:extent cx="285750" cy="200025"/>
                      <wp:effectExtent l="0" t="0" r="76200" b="47625"/>
                      <wp:wrapNone/>
                      <wp:docPr id="39" name="Conector recto de flecha 39"/>
                      <wp:cNvGraphicFramePr/>
                      <a:graphic xmlns:a="http://schemas.openxmlformats.org/drawingml/2006/main">
                        <a:graphicData uri="http://schemas.microsoft.com/office/word/2010/wordprocessingShape">
                          <wps:wsp>
                            <wps:cNvCnPr/>
                            <wps:spPr>
                              <a:xfrm>
                                <a:off x="0" y="0"/>
                                <a:ext cx="285750" cy="2000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DA64B6" id="Conector recto de flecha 39" o:spid="_x0000_s1026" type="#_x0000_t32" style="position:absolute;margin-left:87.05pt;margin-top:68.2pt;width:22.5pt;height:15.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" strokecolor="red">
                      <v:stroke endarrow="block"/>
                    </v:shape>
                  </w:pict>
                </mc:Fallback>
              </mc:AlternateContent>
            </w:r>
            <w:r w:rsidR="00290573">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1EB89513" wp14:editId="0F8FA39D">
                      <wp:simplePos x="0" y="0"/>
                      <wp:positionH relativeFrom="column">
                        <wp:posOffset>276860</wp:posOffset>
                      </wp:positionH>
                      <wp:positionV relativeFrom="paragraph">
                        <wp:posOffset>736600</wp:posOffset>
                      </wp:positionV>
                      <wp:extent cx="809625" cy="257175"/>
                      <wp:effectExtent l="0" t="0" r="28575" b="28575"/>
                      <wp:wrapNone/>
                      <wp:docPr id="38" name="Cuadro de texto 38"/>
                      <wp:cNvGraphicFramePr/>
                      <a:graphic xmlns:a="http://schemas.openxmlformats.org/drawingml/2006/main">
                        <a:graphicData uri="http://schemas.microsoft.com/office/word/2010/wordprocessingShape">
                          <wps:wsp>
                            <wps:cNvSpPr txBox="1"/>
                            <wps:spPr>
                              <a:xfrm>
                                <a:off x="0" y="0"/>
                                <a:ext cx="809625" cy="257175"/>
                              </a:xfrm>
                              <a:prstGeom prst="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5978A36A" w14:textId="73164792" w:rsidR="00410135" w:rsidRDefault="00410135">
                                  <w:r>
                                    <w:t>Predio N1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89513" id="Cuadro de texto 38" o:spid="_x0000_s1028" type="#_x0000_t202" style="position:absolute;left:0;text-align:left;margin-left:21.8pt;margin-top:58pt;width:63.75pt;height:20.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" fillcolor="white [3201]" strokecolor="red" strokeweight="2pt">
                      <v:textbox>
                        <w:txbxContent>
                          <w:p w14:paraId="5978A36A" w14:textId="73164792" w:rsidR="00410135" w:rsidRDefault="00410135">
                            <w:r>
                              <w:t>Predio N1</w:t>
                            </w:r>
                          </w:p>
                        </w:txbxContent>
                      </v:textbox>
                    </v:shape>
                  </w:pict>
                </mc:Fallback>
              </mc:AlternateContent>
            </w:r>
            <w:r w:rsidR="00290573" w:rsidRPr="00290573">
              <w:rPr>
                <w:rFonts w:eastAsia="Times New Roman"/>
                <w:noProof/>
                <w:color w:val="000000"/>
                <w:sz w:val="20"/>
                <w:szCs w:val="20"/>
                <w:lang w:eastAsia="es-CL"/>
              </w:rPr>
              <w:drawing>
                <wp:inline distT="0" distB="0" distL="0" distR="0" wp14:anchorId="6ED54E8C" wp14:editId="0833393D">
                  <wp:extent cx="4130284" cy="3096260"/>
                  <wp:effectExtent l="0" t="0" r="3810" b="8890"/>
                  <wp:docPr id="33" name="Imagen 33" descr="C:\SMA\EXPEDIENTES\Expedientes 2017\Programa de fiscalización 2017\DFZ-2017-5-VIII-RCA-IA Valles del Biobío\DFZ-2017-287-VIII-RCA-IA Ruta Concepcion-Cabrero\FOTOGRAFIAS\DSC03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SMA\EXPEDIENTES\Expedientes 2017\Programa de fiscalización 2017\DFZ-2017-5-VIII-RCA-IA Valles del Biobío\DFZ-2017-287-VIII-RCA-IA Ruta Concepcion-Cabrero\FOTOGRAFIAS\DSC0319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39687" cy="3103309"/>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5FA1B817" w14:textId="6EEEE432" w:rsidR="00290573" w:rsidRPr="0025129B" w:rsidRDefault="00985866" w:rsidP="00E45ECE">
            <w:pPr>
              <w:jc w:val="center"/>
              <w:rPr>
                <w:rFonts w:eastAsia="Times New Roman"/>
                <w:color w:val="000000"/>
                <w:sz w:val="20"/>
                <w:szCs w:val="20"/>
                <w:lang w:eastAsia="es-CL"/>
              </w:rPr>
            </w:pPr>
            <w:r w:rsidRPr="00985866">
              <w:rPr>
                <w:rFonts w:eastAsia="Times New Roman"/>
                <w:noProof/>
                <w:color w:val="000000"/>
                <w:sz w:val="20"/>
                <w:szCs w:val="20"/>
                <w:lang w:eastAsia="es-CL"/>
              </w:rPr>
              <w:drawing>
                <wp:inline distT="0" distB="0" distL="0" distR="0" wp14:anchorId="0AB46E36" wp14:editId="602F598E">
                  <wp:extent cx="4114800" cy="3084653"/>
                  <wp:effectExtent l="0" t="0" r="0" b="1905"/>
                  <wp:docPr id="42" name="Imagen 42" descr="C:\SMA\EXPEDIENTES\Expedientes 2017\Programa de fiscalización 2017\DFZ-2017-5-VIII-RCA-IA Valles del Biobío\DFZ-2017-287-VIII-RCA-IA Ruta Concepcion-Cabrero\FOTOGRAFIAS\DSC03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SMA\EXPEDIENTES\Expedientes 2017\Programa de fiscalización 2017\DFZ-2017-5-VIII-RCA-IA Valles del Biobío\DFZ-2017-287-VIII-RCA-IA Ruta Concepcion-Cabrero\FOTOGRAFIAS\DSC0319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20950" cy="3089264"/>
                          </a:xfrm>
                          <a:prstGeom prst="rect">
                            <a:avLst/>
                          </a:prstGeom>
                          <a:noFill/>
                          <a:ln>
                            <a:noFill/>
                          </a:ln>
                        </pic:spPr>
                      </pic:pic>
                    </a:graphicData>
                  </a:graphic>
                </wp:inline>
              </w:drawing>
            </w:r>
          </w:p>
        </w:tc>
      </w:tr>
      <w:tr w:rsidR="00290573" w:rsidRPr="0025129B" w14:paraId="633F9AC6" w14:textId="77777777" w:rsidTr="00E45ECE">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1EC2FC35" w14:textId="736D9F31" w:rsidR="00290573" w:rsidRPr="000C5146" w:rsidRDefault="00985866" w:rsidP="00E45ECE">
            <w:pPr>
              <w:pStyle w:val="Descripcin"/>
              <w:rPr>
                <w:rFonts w:eastAsia="Times New Roman"/>
                <w:color w:val="000000"/>
                <w:szCs w:val="18"/>
                <w:lang w:eastAsia="es-CL"/>
              </w:rPr>
            </w:pPr>
            <w:bookmarkStart w:id="158" w:name="_Toc491265781"/>
            <w:r>
              <w:t>Fotografía 25</w:t>
            </w:r>
            <w:r w:rsidR="00290573" w:rsidRPr="000C5146">
              <w:rPr>
                <w:szCs w:val="18"/>
              </w:rPr>
              <w:t>.</w:t>
            </w:r>
            <w:bookmarkEnd w:id="158"/>
            <w:r w:rsidR="00290573" w:rsidRPr="000C5146">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5249AE" w14:textId="77777777" w:rsidR="00290573" w:rsidRPr="000C5146" w:rsidRDefault="00290573" w:rsidP="00E45ECE">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Pr>
                <w:rFonts w:eastAsia="Times New Roman"/>
                <w:sz w:val="18"/>
                <w:szCs w:val="18"/>
                <w:lang w:eastAsia="es-CL"/>
              </w:rPr>
              <w:t>04.01.2017</w:t>
            </w:r>
          </w:p>
        </w:tc>
        <w:tc>
          <w:tcPr>
            <w:tcW w:w="1241" w:type="pct"/>
            <w:tcBorders>
              <w:top w:val="single" w:sz="4" w:space="0" w:color="auto"/>
              <w:left w:val="nil"/>
              <w:bottom w:val="single" w:sz="4" w:space="0" w:color="auto"/>
              <w:right w:val="nil"/>
            </w:tcBorders>
            <w:shd w:val="clear" w:color="auto" w:fill="auto"/>
            <w:noWrap/>
            <w:vAlign w:val="center"/>
            <w:hideMark/>
          </w:tcPr>
          <w:p w14:paraId="24E17C8B" w14:textId="242CE72F" w:rsidR="00290573" w:rsidRPr="000C5146" w:rsidRDefault="00985866" w:rsidP="00E45ECE">
            <w:pPr>
              <w:pStyle w:val="Descripcin"/>
              <w:rPr>
                <w:szCs w:val="18"/>
              </w:rPr>
            </w:pPr>
            <w:bookmarkStart w:id="159" w:name="_Toc491265782"/>
            <w:r>
              <w:t>Fotografía 26</w:t>
            </w:r>
            <w:r w:rsidR="00290573" w:rsidRPr="000C5146">
              <w:rPr>
                <w:szCs w:val="18"/>
              </w:rPr>
              <w:t>.</w:t>
            </w:r>
            <w:bookmarkEnd w:id="159"/>
            <w:r w:rsidR="00290573" w:rsidRPr="000C5146">
              <w:rPr>
                <w:szCs w:val="18"/>
              </w:rPr>
              <w:t xml:space="preserve"> </w:t>
            </w:r>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739C49" w14:textId="77777777" w:rsidR="00290573" w:rsidRPr="0025129B" w:rsidRDefault="00290573" w:rsidP="00E45ECE">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sz w:val="18"/>
                <w:szCs w:val="18"/>
                <w:lang w:eastAsia="es-CL"/>
              </w:rPr>
              <w:t>04.01.2017</w:t>
            </w:r>
          </w:p>
        </w:tc>
      </w:tr>
      <w:tr w:rsidR="00790ED9" w:rsidRPr="0025129B" w14:paraId="5A640FA0" w14:textId="77777777" w:rsidTr="00E45ECE">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217A52" w14:textId="77777777" w:rsidR="00790ED9" w:rsidRPr="0025129B" w:rsidRDefault="00790ED9" w:rsidP="00790ED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4A1028B1" w14:textId="77777777" w:rsidR="00790ED9" w:rsidRPr="00F327A0" w:rsidRDefault="00790ED9" w:rsidP="00790ED9">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69DD17D4" w14:textId="68F5EB22" w:rsidR="00790ED9" w:rsidRPr="00290573" w:rsidRDefault="00790ED9" w:rsidP="00790ED9">
            <w:pPr>
              <w:jc w:val="left"/>
              <w:rPr>
                <w:rFonts w:eastAsia="Times New Roman"/>
                <w:b/>
                <w:color w:val="000000"/>
                <w:sz w:val="18"/>
                <w:szCs w:val="18"/>
                <w:highlight w:val="yellow"/>
                <w:lang w:eastAsia="es-CL"/>
              </w:rPr>
            </w:pPr>
            <w:r w:rsidRPr="00381B1F">
              <w:rPr>
                <w:rFonts w:eastAsia="Times New Roman"/>
                <w:b/>
                <w:color w:val="000000"/>
                <w:sz w:val="18"/>
                <w:szCs w:val="18"/>
                <w:lang w:eastAsia="es-CL"/>
              </w:rPr>
              <w:t>5905558.52 m 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6D26F0C3" w14:textId="77777777" w:rsidR="00790ED9" w:rsidRDefault="00790ED9" w:rsidP="00790ED9">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2153F414" w14:textId="09EF6C6B" w:rsidR="00790ED9" w:rsidRPr="00290573" w:rsidRDefault="00790ED9" w:rsidP="00790ED9">
            <w:pPr>
              <w:jc w:val="left"/>
              <w:rPr>
                <w:rFonts w:eastAsia="Times New Roman"/>
                <w:b/>
                <w:color w:val="000000"/>
                <w:sz w:val="18"/>
                <w:szCs w:val="18"/>
                <w:highlight w:val="yellow"/>
                <w:lang w:eastAsia="es-CL"/>
              </w:rPr>
            </w:pPr>
            <w:r w:rsidRPr="00381B1F">
              <w:rPr>
                <w:rFonts w:eastAsia="Times New Roman"/>
                <w:b/>
                <w:color w:val="000000"/>
                <w:sz w:val="18"/>
                <w:szCs w:val="18"/>
                <w:lang w:eastAsia="es-CL"/>
              </w:rPr>
              <w:t>708615.17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2CC76534" w14:textId="77777777" w:rsidR="00790ED9" w:rsidRPr="0025129B" w:rsidRDefault="00790ED9" w:rsidP="00790ED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78824FBB" w14:textId="77777777" w:rsidR="00790ED9" w:rsidRPr="00F327A0" w:rsidRDefault="00790ED9" w:rsidP="00790ED9">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3A39C2F4" w14:textId="77777777" w:rsidR="00790ED9" w:rsidRPr="00DC2A4A" w:rsidRDefault="00790ED9" w:rsidP="00790ED9">
            <w:pPr>
              <w:jc w:val="left"/>
              <w:rPr>
                <w:rFonts w:eastAsia="Times New Roman"/>
                <w:b/>
                <w:color w:val="000000"/>
                <w:sz w:val="18"/>
                <w:szCs w:val="18"/>
                <w:highlight w:val="yellow"/>
                <w:lang w:eastAsia="es-CL"/>
              </w:rPr>
            </w:pPr>
            <w:r w:rsidRPr="00381B1F">
              <w:rPr>
                <w:rFonts w:eastAsia="Times New Roman"/>
                <w:b/>
                <w:color w:val="000000"/>
                <w:sz w:val="18"/>
                <w:szCs w:val="18"/>
                <w:lang w:eastAsia="es-CL"/>
              </w:rPr>
              <w:t>5905558.52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54F8D498" w14:textId="77777777" w:rsidR="00790ED9" w:rsidRDefault="00790ED9" w:rsidP="00790ED9">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6900AFC5" w14:textId="77777777" w:rsidR="00790ED9" w:rsidRPr="00DC2A4A" w:rsidRDefault="00790ED9" w:rsidP="00790ED9">
            <w:pPr>
              <w:jc w:val="left"/>
              <w:rPr>
                <w:rFonts w:eastAsia="Times New Roman"/>
                <w:b/>
                <w:color w:val="000000"/>
                <w:sz w:val="18"/>
                <w:szCs w:val="18"/>
                <w:highlight w:val="yellow"/>
                <w:lang w:eastAsia="es-CL"/>
              </w:rPr>
            </w:pPr>
            <w:r w:rsidRPr="00381B1F">
              <w:rPr>
                <w:rFonts w:eastAsia="Times New Roman"/>
                <w:b/>
                <w:color w:val="000000"/>
                <w:sz w:val="18"/>
                <w:szCs w:val="18"/>
                <w:lang w:eastAsia="es-CL"/>
              </w:rPr>
              <w:t>708615.17 m E</w:t>
            </w:r>
          </w:p>
        </w:tc>
      </w:tr>
      <w:tr w:rsidR="00290573" w:rsidRPr="0025129B" w14:paraId="68676C89" w14:textId="77777777" w:rsidTr="00E45ECE">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BB85F04" w14:textId="77777777" w:rsidR="00290573" w:rsidRPr="0025129B" w:rsidRDefault="00290573" w:rsidP="00E45EC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B21F9E3" w14:textId="54097B0B" w:rsidR="00290573" w:rsidRPr="0025129B" w:rsidRDefault="00790ED9" w:rsidP="00290573">
            <w:pPr>
              <w:jc w:val="left"/>
              <w:rPr>
                <w:rFonts w:eastAsia="Times New Roman"/>
                <w:color w:val="000000"/>
                <w:sz w:val="18"/>
                <w:szCs w:val="18"/>
                <w:lang w:eastAsia="es-CL"/>
              </w:rPr>
            </w:pPr>
            <w:r>
              <w:rPr>
                <w:rFonts w:eastAsia="Times New Roman"/>
                <w:color w:val="000000"/>
                <w:sz w:val="18"/>
                <w:szCs w:val="18"/>
                <w:lang w:eastAsia="es-CL"/>
              </w:rPr>
              <w:t>Cerco perimetral de alambre</w:t>
            </w:r>
            <w:r w:rsidR="00290573">
              <w:rPr>
                <w:rFonts w:eastAsia="Times New Roman"/>
                <w:color w:val="000000"/>
                <w:sz w:val="18"/>
                <w:szCs w:val="18"/>
                <w:lang w:eastAsia="es-CL"/>
              </w:rPr>
              <w:t xml:space="preserve"> en predio N1</w:t>
            </w:r>
            <w:r w:rsidR="00985866">
              <w:rPr>
                <w:rFonts w:eastAsia="Times New Roman"/>
                <w:color w:val="000000"/>
                <w:sz w:val="18"/>
                <w:szCs w:val="18"/>
                <w:lang w:eastAsia="es-CL"/>
              </w:rPr>
              <w:t>.</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17C66B5" w14:textId="77777777" w:rsidR="00290573" w:rsidRPr="0025129B" w:rsidRDefault="00290573" w:rsidP="00E45EC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C7D27A9" w14:textId="340C3993" w:rsidR="00290573" w:rsidRPr="0025129B" w:rsidRDefault="00290573" w:rsidP="00985866">
            <w:pPr>
              <w:jc w:val="left"/>
              <w:rPr>
                <w:rFonts w:eastAsia="Times New Roman"/>
                <w:color w:val="000000"/>
                <w:sz w:val="18"/>
                <w:szCs w:val="18"/>
                <w:lang w:eastAsia="es-CL"/>
              </w:rPr>
            </w:pPr>
            <w:r>
              <w:rPr>
                <w:rFonts w:eastAsia="Times New Roman"/>
                <w:color w:val="000000"/>
                <w:sz w:val="18"/>
                <w:szCs w:val="18"/>
                <w:lang w:eastAsia="es-CL"/>
              </w:rPr>
              <w:t xml:space="preserve">Restos de </w:t>
            </w:r>
            <w:r w:rsidR="00985866">
              <w:rPr>
                <w:rFonts w:eastAsia="Times New Roman"/>
                <w:color w:val="000000"/>
                <w:sz w:val="18"/>
                <w:szCs w:val="18"/>
                <w:lang w:eastAsia="es-CL"/>
              </w:rPr>
              <w:t>escombros de hormigón</w:t>
            </w:r>
            <w:r>
              <w:rPr>
                <w:rFonts w:eastAsia="Times New Roman"/>
                <w:color w:val="000000"/>
                <w:sz w:val="18"/>
                <w:szCs w:val="18"/>
                <w:lang w:eastAsia="es-CL"/>
              </w:rPr>
              <w:t xml:space="preserve"> en predio Hijuela N°3 o Botadero DM 2.700</w:t>
            </w:r>
            <w:r w:rsidR="00985866">
              <w:rPr>
                <w:rFonts w:eastAsia="Times New Roman"/>
                <w:color w:val="000000"/>
                <w:sz w:val="18"/>
                <w:szCs w:val="18"/>
                <w:lang w:eastAsia="es-CL"/>
              </w:rPr>
              <w:t>, Lote N1.</w:t>
            </w:r>
          </w:p>
        </w:tc>
      </w:tr>
      <w:tr w:rsidR="00290573" w:rsidRPr="0025129B" w14:paraId="00EA8F82" w14:textId="77777777" w:rsidTr="00E45ECE">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62BBC492" w14:textId="77777777" w:rsidR="00290573" w:rsidRPr="0025129B" w:rsidRDefault="00290573" w:rsidP="00E45ECE">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5870F818" w14:textId="77777777" w:rsidR="00290573" w:rsidRPr="0025129B" w:rsidRDefault="00290573" w:rsidP="00E45ECE">
            <w:pPr>
              <w:jc w:val="left"/>
              <w:rPr>
                <w:rFonts w:eastAsia="Times New Roman"/>
                <w:color w:val="000000"/>
                <w:sz w:val="20"/>
                <w:szCs w:val="20"/>
                <w:lang w:eastAsia="es-CL"/>
              </w:rPr>
            </w:pPr>
          </w:p>
        </w:tc>
      </w:tr>
    </w:tbl>
    <w:p w14:paraId="485CD12E" w14:textId="77777777" w:rsidR="00290573" w:rsidRDefault="00290573" w:rsidP="000016C1">
      <w:pPr>
        <w:tabs>
          <w:tab w:val="left" w:pos="3544"/>
        </w:tabs>
      </w:pPr>
    </w:p>
    <w:p w14:paraId="2BD1B31F" w14:textId="77777777" w:rsidR="00290573" w:rsidRDefault="00290573" w:rsidP="000016C1">
      <w:pPr>
        <w:tabs>
          <w:tab w:val="left" w:pos="3544"/>
        </w:tabs>
      </w:pPr>
    </w:p>
    <w:p w14:paraId="655FBD55" w14:textId="77777777" w:rsidR="00290573" w:rsidRDefault="00290573" w:rsidP="000016C1">
      <w:pPr>
        <w:tabs>
          <w:tab w:val="left" w:pos="3544"/>
        </w:tabs>
      </w:pPr>
    </w:p>
    <w:p w14:paraId="24EF4710" w14:textId="77777777" w:rsidR="00290573" w:rsidRDefault="00290573" w:rsidP="000016C1">
      <w:pPr>
        <w:tabs>
          <w:tab w:val="left" w:pos="3544"/>
        </w:tabs>
      </w:pPr>
    </w:p>
    <w:p w14:paraId="26D164D6" w14:textId="77777777" w:rsidR="00290573" w:rsidRDefault="00290573" w:rsidP="000016C1">
      <w:pPr>
        <w:tabs>
          <w:tab w:val="left" w:pos="3544"/>
        </w:tabs>
      </w:pPr>
    </w:p>
    <w:tbl>
      <w:tblPr>
        <w:tblW w:w="13712" w:type="dxa"/>
        <w:jc w:val="center"/>
        <w:tblLayout w:type="fixed"/>
        <w:tblCellMar>
          <w:left w:w="70" w:type="dxa"/>
          <w:right w:w="70" w:type="dxa"/>
        </w:tblCellMar>
        <w:tblLook w:val="04A0" w:firstRow="1" w:lastRow="0" w:firstColumn="1" w:lastColumn="0" w:noHBand="0" w:noVBand="1"/>
      </w:tblPr>
      <w:tblGrid>
        <w:gridCol w:w="4958"/>
        <w:gridCol w:w="4251"/>
        <w:gridCol w:w="4503"/>
      </w:tblGrid>
      <w:tr w:rsidR="00FD4E0E" w:rsidRPr="0025129B" w14:paraId="5CD06536" w14:textId="77777777" w:rsidTr="00E45EC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885276" w14:textId="77777777" w:rsidR="00FD4E0E" w:rsidRPr="0025129B" w:rsidRDefault="00FD4E0E" w:rsidP="00E45EC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FD4E0E" w:rsidRPr="0025129B" w14:paraId="3CACA338" w14:textId="77777777" w:rsidTr="00FD4E0E">
        <w:trPr>
          <w:trHeight w:val="6079"/>
          <w:jc w:val="center"/>
        </w:trPr>
        <w:tc>
          <w:tcPr>
            <w:tcW w:w="5000" w:type="pct"/>
            <w:gridSpan w:val="3"/>
            <w:tcBorders>
              <w:top w:val="nil"/>
              <w:left w:val="single" w:sz="4" w:space="0" w:color="auto"/>
              <w:right w:val="single" w:sz="4" w:space="0" w:color="auto"/>
            </w:tcBorders>
            <w:shd w:val="clear" w:color="auto" w:fill="auto"/>
            <w:noWrap/>
            <w:vAlign w:val="center"/>
            <w:hideMark/>
          </w:tcPr>
          <w:p w14:paraId="1FE274B4" w14:textId="4848B615" w:rsidR="001A7B4B" w:rsidRDefault="001A7B4B" w:rsidP="00E45ECE">
            <w:pPr>
              <w:jc w:val="center"/>
              <w:rPr>
                <w:rFonts w:eastAsia="Times New Roman"/>
                <w:color w:val="000000"/>
                <w:sz w:val="20"/>
                <w:szCs w:val="20"/>
                <w:lang w:eastAsia="es-CL"/>
              </w:rPr>
            </w:pPr>
            <w:r w:rsidRPr="00A36DE0">
              <w:rPr>
                <w:rFonts w:eastAsia="Times New Roman"/>
                <w:noProof/>
                <w:color w:val="000000"/>
                <w:sz w:val="20"/>
                <w:szCs w:val="20"/>
                <w:lang w:eastAsia="es-CL"/>
              </w:rPr>
              <w:drawing>
                <wp:anchor distT="0" distB="0" distL="114300" distR="114300" simplePos="0" relativeHeight="251668480" behindDoc="0" locked="0" layoutInCell="1" allowOverlap="1" wp14:anchorId="1944A83B" wp14:editId="77B40548">
                  <wp:simplePos x="0" y="0"/>
                  <wp:positionH relativeFrom="column">
                    <wp:posOffset>5680710</wp:posOffset>
                  </wp:positionH>
                  <wp:positionV relativeFrom="paragraph">
                    <wp:posOffset>139700</wp:posOffset>
                  </wp:positionV>
                  <wp:extent cx="2314575" cy="1732280"/>
                  <wp:effectExtent l="0" t="0" r="9525" b="1270"/>
                  <wp:wrapNone/>
                  <wp:docPr id="46" name="Imagen 46" descr="C:\SMA\EXPEDIENTES\Expedientes 2017\Programa de fiscalización 2017\DFZ-2017-5-VIII-RCA-IA Valles del Biobío\DFZ-2017-287-VIII-RCA-IA Ruta Concepcion-Cabrero\FOTOGRAFIAS\DSC0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SMA\EXPEDIENTES\Expedientes 2017\Programa de fiscalización 2017\DFZ-2017-5-VIII-RCA-IA Valles del Biobío\DFZ-2017-287-VIII-RCA-IA Ruta Concepcion-Cabrero\FOTOGRAFIAS\DSC03204.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14575" cy="1732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5C958F" w14:textId="26ADCBDD" w:rsidR="00FD4E0E" w:rsidRDefault="00AD6023" w:rsidP="00E45ECE">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27F1051E" wp14:editId="2E6B5575">
                      <wp:simplePos x="0" y="0"/>
                      <wp:positionH relativeFrom="column">
                        <wp:posOffset>5233670</wp:posOffset>
                      </wp:positionH>
                      <wp:positionV relativeFrom="paragraph">
                        <wp:posOffset>1697355</wp:posOffset>
                      </wp:positionV>
                      <wp:extent cx="1323975" cy="946150"/>
                      <wp:effectExtent l="38100" t="0" r="28575" b="63500"/>
                      <wp:wrapNone/>
                      <wp:docPr id="44" name="Conector recto de flecha 44"/>
                      <wp:cNvGraphicFramePr/>
                      <a:graphic xmlns:a="http://schemas.openxmlformats.org/drawingml/2006/main">
                        <a:graphicData uri="http://schemas.microsoft.com/office/word/2010/wordprocessingShape">
                          <wps:wsp>
                            <wps:cNvCnPr/>
                            <wps:spPr>
                              <a:xfrm flipH="1">
                                <a:off x="0" y="0"/>
                                <a:ext cx="1324057" cy="9462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0B34F8" id="Conector recto de flecha 44" o:spid="_x0000_s1026" type="#_x0000_t32" style="position:absolute;margin-left:412.1pt;margin-top:133.65pt;width:104.25pt;height:74.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" strokecolor="red">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9504" behindDoc="0" locked="0" layoutInCell="1" allowOverlap="1" wp14:anchorId="286670E0" wp14:editId="7472AC42">
                      <wp:simplePos x="0" y="0"/>
                      <wp:positionH relativeFrom="column">
                        <wp:posOffset>5690235</wp:posOffset>
                      </wp:positionH>
                      <wp:positionV relativeFrom="paragraph">
                        <wp:posOffset>1235710</wp:posOffset>
                      </wp:positionV>
                      <wp:extent cx="1790700" cy="476250"/>
                      <wp:effectExtent l="0" t="0" r="19050" b="19050"/>
                      <wp:wrapNone/>
                      <wp:docPr id="45" name="Cuadro de texto 45"/>
                      <wp:cNvGraphicFramePr/>
                      <a:graphic xmlns:a="http://schemas.openxmlformats.org/drawingml/2006/main">
                        <a:graphicData uri="http://schemas.microsoft.com/office/word/2010/wordprocessingShape">
                          <wps:wsp>
                            <wps:cNvSpPr txBox="1"/>
                            <wps:spPr>
                              <a:xfrm>
                                <a:off x="0" y="0"/>
                                <a:ext cx="1790700" cy="476250"/>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DAB1C5A" w14:textId="0236249A" w:rsidR="00410135" w:rsidRDefault="00410135">
                                  <w:r>
                                    <w:t>Vivienda particular 74 m de Botadero DM 2.700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670E0" id="Cuadro de texto 45" o:spid="_x0000_s1029" type="#_x0000_t202" style="position:absolute;left:0;text-align:left;margin-left:448.05pt;margin-top:97.3pt;width:141pt;height:3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" fillcolor="white [3201]" strokecolor="red" strokeweight=".5pt">
                      <v:textbox>
                        <w:txbxContent>
                          <w:p w14:paraId="2DAB1C5A" w14:textId="0236249A" w:rsidR="00410135" w:rsidRDefault="00410135">
                            <w:r>
                              <w:t>Vivienda particular 74 m de Botadero DM 2.700</w:t>
                            </w:r>
                          </w:p>
                        </w:txbxContent>
                      </v:textbox>
                    </v:shape>
                  </w:pict>
                </mc:Fallback>
              </mc:AlternateContent>
            </w:r>
            <w:r w:rsidR="00A36DE0" w:rsidRPr="00A36DE0">
              <w:rPr>
                <w:rFonts w:eastAsia="Times New Roman"/>
                <w:noProof/>
                <w:color w:val="000000"/>
                <w:sz w:val="20"/>
                <w:szCs w:val="20"/>
                <w:lang w:eastAsia="es-CL"/>
              </w:rPr>
              <w:drawing>
                <wp:inline distT="0" distB="0" distL="0" distR="0" wp14:anchorId="4FEFD004" wp14:editId="3BFCB946">
                  <wp:extent cx="7352420" cy="4029075"/>
                  <wp:effectExtent l="0" t="0" r="1270" b="0"/>
                  <wp:docPr id="43" name="Imagen 43" descr="C:\SMA\EXPEDIENTES\Expedientes 2017\Programa de fiscalización 2017\DFZ-2017-5-VIII-RCA-IA Valles del Biobío\Figura 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SMA\EXPEDIENTES\Expedientes 2017\Programa de fiscalización 2017\DFZ-2017-5-VIII-RCA-IA Valles del Biobío\Figura XX.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359133" cy="4032754"/>
                          </a:xfrm>
                          <a:prstGeom prst="rect">
                            <a:avLst/>
                          </a:prstGeom>
                          <a:noFill/>
                          <a:ln>
                            <a:noFill/>
                          </a:ln>
                        </pic:spPr>
                      </pic:pic>
                    </a:graphicData>
                  </a:graphic>
                </wp:inline>
              </w:drawing>
            </w:r>
          </w:p>
          <w:p w14:paraId="267048FC" w14:textId="35237F39" w:rsidR="001A7B4B" w:rsidRPr="0025129B" w:rsidRDefault="001A7B4B" w:rsidP="00E45ECE">
            <w:pPr>
              <w:jc w:val="center"/>
              <w:rPr>
                <w:rFonts w:eastAsia="Times New Roman"/>
                <w:color w:val="000000"/>
                <w:sz w:val="20"/>
                <w:szCs w:val="20"/>
                <w:lang w:eastAsia="es-CL"/>
              </w:rPr>
            </w:pPr>
          </w:p>
        </w:tc>
      </w:tr>
      <w:tr w:rsidR="00FD4E0E" w:rsidRPr="0025129B" w14:paraId="40663865" w14:textId="77777777" w:rsidTr="001E23D7">
        <w:trPr>
          <w:trHeight w:val="300"/>
          <w:jc w:val="center"/>
        </w:trPr>
        <w:tc>
          <w:tcPr>
            <w:tcW w:w="1808" w:type="pct"/>
            <w:tcBorders>
              <w:top w:val="single" w:sz="4" w:space="0" w:color="auto"/>
              <w:left w:val="single" w:sz="4" w:space="0" w:color="auto"/>
              <w:bottom w:val="single" w:sz="4" w:space="0" w:color="auto"/>
              <w:right w:val="nil"/>
            </w:tcBorders>
            <w:shd w:val="clear" w:color="auto" w:fill="auto"/>
            <w:noWrap/>
            <w:vAlign w:val="center"/>
            <w:hideMark/>
          </w:tcPr>
          <w:p w14:paraId="45FE739C" w14:textId="5C2ECD22" w:rsidR="00FD4E0E" w:rsidRPr="000C5146" w:rsidRDefault="00A36DE0" w:rsidP="00E45ECE">
            <w:pPr>
              <w:pStyle w:val="Descripcin"/>
              <w:rPr>
                <w:rFonts w:eastAsia="Times New Roman"/>
                <w:color w:val="000000"/>
                <w:szCs w:val="18"/>
                <w:lang w:eastAsia="es-CL"/>
              </w:rPr>
            </w:pPr>
            <w:bookmarkStart w:id="160" w:name="_Toc491265783"/>
            <w:r w:rsidRPr="00A36DE0">
              <w:t>Figura</w:t>
            </w:r>
            <w:r w:rsidR="007A07CF">
              <w:t xml:space="preserve"> 4</w:t>
            </w:r>
            <w:r w:rsidR="00FD4E0E" w:rsidRPr="00A36DE0">
              <w:rPr>
                <w:szCs w:val="18"/>
              </w:rPr>
              <w:t>.</w:t>
            </w:r>
            <w:bookmarkEnd w:id="160"/>
            <w:r w:rsidR="00FD4E0E" w:rsidRPr="000C5146">
              <w:rPr>
                <w:szCs w:val="18"/>
              </w:rPr>
              <w:t xml:space="preserve"> </w:t>
            </w:r>
          </w:p>
        </w:tc>
        <w:tc>
          <w:tcPr>
            <w:tcW w:w="319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8E67CF" w14:textId="77777777" w:rsidR="00FD4E0E" w:rsidRPr="000C5146" w:rsidRDefault="00FD4E0E" w:rsidP="00E45ECE">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Pr>
                <w:rFonts w:eastAsia="Times New Roman"/>
                <w:sz w:val="18"/>
                <w:szCs w:val="18"/>
                <w:lang w:eastAsia="es-CL"/>
              </w:rPr>
              <w:t>04.01.2017</w:t>
            </w:r>
          </w:p>
          <w:p w14:paraId="042CA944" w14:textId="0431397C" w:rsidR="00FD4E0E" w:rsidRPr="0025129B" w:rsidRDefault="00FD4E0E" w:rsidP="00E45ECE">
            <w:pPr>
              <w:jc w:val="left"/>
              <w:rPr>
                <w:rFonts w:eastAsia="Times New Roman"/>
                <w:b/>
                <w:color w:val="000000"/>
                <w:sz w:val="18"/>
                <w:szCs w:val="18"/>
                <w:lang w:eastAsia="es-CL"/>
              </w:rPr>
            </w:pPr>
          </w:p>
        </w:tc>
      </w:tr>
      <w:tr w:rsidR="00FD4E0E" w:rsidRPr="0025129B" w14:paraId="638513B1" w14:textId="77777777" w:rsidTr="001E23D7">
        <w:trPr>
          <w:trHeight w:val="300"/>
          <w:jc w:val="center"/>
        </w:trPr>
        <w:tc>
          <w:tcPr>
            <w:tcW w:w="18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8E585A" w14:textId="77777777" w:rsidR="00FD4E0E" w:rsidRPr="0025129B" w:rsidRDefault="00FD4E0E" w:rsidP="00E45EC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1550" w:type="pct"/>
            <w:tcBorders>
              <w:top w:val="single" w:sz="4" w:space="0" w:color="auto"/>
              <w:left w:val="nil"/>
              <w:bottom w:val="single" w:sz="4" w:space="0" w:color="auto"/>
              <w:right w:val="single" w:sz="4" w:space="0" w:color="000000"/>
            </w:tcBorders>
            <w:shd w:val="clear" w:color="auto" w:fill="auto"/>
            <w:noWrap/>
            <w:vAlign w:val="center"/>
            <w:hideMark/>
          </w:tcPr>
          <w:p w14:paraId="6BE0507B" w14:textId="77777777" w:rsidR="00FD4E0E" w:rsidRPr="00F327A0" w:rsidRDefault="00FD4E0E" w:rsidP="00E45ECE">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177C6C15" w14:textId="5D1AD7DF" w:rsidR="00FD4E0E" w:rsidRPr="00DC2A4A" w:rsidRDefault="00C12391" w:rsidP="00E45ECE">
            <w:pPr>
              <w:jc w:val="left"/>
              <w:rPr>
                <w:rFonts w:eastAsia="Times New Roman"/>
                <w:b/>
                <w:color w:val="000000"/>
                <w:sz w:val="18"/>
                <w:szCs w:val="18"/>
                <w:highlight w:val="yellow"/>
                <w:lang w:eastAsia="es-CL"/>
              </w:rPr>
            </w:pPr>
            <w:r w:rsidRPr="00C12391">
              <w:rPr>
                <w:rFonts w:eastAsia="Times New Roman"/>
                <w:b/>
                <w:color w:val="000000"/>
                <w:sz w:val="18"/>
                <w:szCs w:val="18"/>
                <w:lang w:eastAsia="es-CL"/>
              </w:rPr>
              <w:t>5905538.78 m S</w:t>
            </w:r>
          </w:p>
        </w:tc>
        <w:tc>
          <w:tcPr>
            <w:tcW w:w="1642" w:type="pct"/>
            <w:tcBorders>
              <w:top w:val="single" w:sz="4" w:space="0" w:color="auto"/>
              <w:left w:val="nil"/>
              <w:bottom w:val="single" w:sz="4" w:space="0" w:color="auto"/>
              <w:right w:val="single" w:sz="4" w:space="0" w:color="000000"/>
            </w:tcBorders>
            <w:shd w:val="clear" w:color="auto" w:fill="auto"/>
            <w:noWrap/>
            <w:vAlign w:val="center"/>
            <w:hideMark/>
          </w:tcPr>
          <w:p w14:paraId="22BE5095" w14:textId="77777777" w:rsidR="00FD4E0E" w:rsidRDefault="00FD4E0E" w:rsidP="00E45ECE">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6672F746" w14:textId="4A945763" w:rsidR="00FD4E0E" w:rsidRPr="00DC2A4A" w:rsidRDefault="00C12391" w:rsidP="00E45ECE">
            <w:pPr>
              <w:jc w:val="left"/>
              <w:rPr>
                <w:rFonts w:eastAsia="Times New Roman"/>
                <w:b/>
                <w:color w:val="000000"/>
                <w:sz w:val="18"/>
                <w:szCs w:val="18"/>
                <w:highlight w:val="yellow"/>
                <w:lang w:eastAsia="es-CL"/>
              </w:rPr>
            </w:pPr>
            <w:r w:rsidRPr="00C12391">
              <w:rPr>
                <w:rFonts w:eastAsia="Times New Roman"/>
                <w:b/>
                <w:color w:val="000000"/>
                <w:sz w:val="18"/>
                <w:szCs w:val="18"/>
                <w:lang w:eastAsia="es-CL"/>
              </w:rPr>
              <w:t>708823.05 m E</w:t>
            </w:r>
          </w:p>
        </w:tc>
      </w:tr>
      <w:tr w:rsidR="001E23D7" w:rsidRPr="0025129B" w14:paraId="0BE7FA68" w14:textId="77777777" w:rsidTr="001E23D7">
        <w:trPr>
          <w:trHeight w:val="634"/>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1BF476F" w14:textId="77777777" w:rsidR="001E23D7" w:rsidRPr="0025129B" w:rsidRDefault="001E23D7" w:rsidP="00E45EC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B620F0B" w14:textId="69D86B03" w:rsidR="001E23D7" w:rsidRPr="0025129B" w:rsidRDefault="00A36DE0" w:rsidP="00E45ECE">
            <w:pPr>
              <w:jc w:val="left"/>
              <w:rPr>
                <w:rFonts w:eastAsia="Times New Roman"/>
                <w:color w:val="000000"/>
                <w:sz w:val="18"/>
                <w:szCs w:val="18"/>
                <w:lang w:eastAsia="es-CL"/>
              </w:rPr>
            </w:pPr>
            <w:r>
              <w:rPr>
                <w:rFonts w:eastAsia="Times New Roman"/>
                <w:color w:val="000000"/>
                <w:sz w:val="18"/>
                <w:szCs w:val="18"/>
                <w:lang w:eastAsia="es-CL"/>
              </w:rPr>
              <w:t xml:space="preserve">Vivienda particular, ubicada aproximadamente a </w:t>
            </w:r>
            <w:r w:rsidR="001A7B4B">
              <w:rPr>
                <w:rFonts w:eastAsia="Times New Roman"/>
                <w:color w:val="000000"/>
                <w:sz w:val="18"/>
                <w:szCs w:val="18"/>
                <w:lang w:eastAsia="es-CL"/>
              </w:rPr>
              <w:t>74 metros de</w:t>
            </w:r>
            <w:r w:rsidR="00C12391">
              <w:rPr>
                <w:rFonts w:eastAsia="Times New Roman"/>
                <w:color w:val="000000"/>
                <w:sz w:val="18"/>
                <w:szCs w:val="18"/>
                <w:lang w:eastAsia="es-CL"/>
              </w:rPr>
              <w:t xml:space="preserve"> acceso a</w:t>
            </w:r>
            <w:r w:rsidR="001A7B4B">
              <w:rPr>
                <w:rFonts w:eastAsia="Times New Roman"/>
                <w:color w:val="000000"/>
                <w:sz w:val="18"/>
                <w:szCs w:val="18"/>
                <w:lang w:eastAsia="es-CL"/>
              </w:rPr>
              <w:t xml:space="preserve"> Botadero DM 2.700 (Línea verde)</w:t>
            </w:r>
          </w:p>
        </w:tc>
      </w:tr>
    </w:tbl>
    <w:p w14:paraId="0D419681" w14:textId="77777777" w:rsidR="000016C1" w:rsidRPr="000016C1" w:rsidRDefault="000016C1" w:rsidP="000016C1">
      <w:pPr>
        <w:tabs>
          <w:tab w:val="left" w:pos="3544"/>
        </w:tabs>
      </w:pPr>
      <w:r>
        <w:tab/>
      </w:r>
    </w:p>
    <w:p w14:paraId="5B286160" w14:textId="4BB581CE" w:rsidR="00D41715" w:rsidRPr="000016C1" w:rsidRDefault="00D41715" w:rsidP="000016C1">
      <w:pPr>
        <w:tabs>
          <w:tab w:val="left" w:pos="3544"/>
        </w:tabs>
        <w:sectPr w:rsidR="00D41715" w:rsidRPr="000016C1" w:rsidSect="00A70F8F">
          <w:pgSz w:w="15840" w:h="12240" w:orient="landscape"/>
          <w:pgMar w:top="1134" w:right="1134" w:bottom="1134" w:left="1134" w:header="709" w:footer="709" w:gutter="0"/>
          <w:cols w:space="708"/>
          <w:docGrid w:linePitch="360"/>
        </w:sectPr>
      </w:pPr>
    </w:p>
    <w:p w14:paraId="078FF901" w14:textId="4A0F4946" w:rsidR="007015BE" w:rsidRPr="0025129B" w:rsidRDefault="007015BE" w:rsidP="00C958D0">
      <w:pPr>
        <w:pStyle w:val="Ttulo1"/>
      </w:pPr>
      <w:bookmarkStart w:id="161" w:name="_Toc353998131"/>
      <w:bookmarkStart w:id="162" w:name="_Toc353998204"/>
      <w:bookmarkStart w:id="163" w:name="_Toc352840404"/>
      <w:bookmarkStart w:id="164" w:name="_Toc352841464"/>
      <w:bookmarkStart w:id="165" w:name="_Toc491265784"/>
      <w:bookmarkEnd w:id="161"/>
      <w:bookmarkEnd w:id="162"/>
      <w:r w:rsidRPr="0025129B">
        <w:t>CONCLUSIONES.</w:t>
      </w:r>
      <w:bookmarkEnd w:id="163"/>
      <w:bookmarkEnd w:id="164"/>
      <w:bookmarkEnd w:id="165"/>
    </w:p>
    <w:p w14:paraId="3950439A" w14:textId="77777777" w:rsidR="00CE010E" w:rsidRPr="0025129B" w:rsidRDefault="00CE010E" w:rsidP="00893A4E">
      <w:pPr>
        <w:pStyle w:val="Prrafodelista"/>
        <w:ind w:left="0"/>
        <w:rPr>
          <w:rFonts w:cstheme="minorHAnsi"/>
          <w:b/>
          <w:sz w:val="14"/>
          <w:szCs w:val="24"/>
        </w:rPr>
      </w:pPr>
    </w:p>
    <w:p w14:paraId="443F6A0D" w14:textId="5FAE2E59" w:rsidR="00550A1C" w:rsidRPr="0025129B" w:rsidRDefault="00550A1C" w:rsidP="00550A1C">
      <w:pPr>
        <w:rPr>
          <w:rFonts w:cstheme="minorHAnsi"/>
          <w:sz w:val="20"/>
          <w:szCs w:val="20"/>
        </w:rPr>
      </w:pPr>
      <w:r>
        <w:rPr>
          <w:rFonts w:cstheme="minorHAnsi"/>
          <w:sz w:val="20"/>
          <w:szCs w:val="20"/>
        </w:rPr>
        <w:t xml:space="preserve">De los resultados de las actividades de fiscalización, asociados a la </w:t>
      </w:r>
      <w:r w:rsidRPr="00550A1C">
        <w:rPr>
          <w:rFonts w:cstheme="minorHAnsi"/>
          <w:sz w:val="20"/>
          <w:szCs w:val="20"/>
        </w:rPr>
        <w:t>RCA 416/2008</w:t>
      </w:r>
      <w:r>
        <w:rPr>
          <w:rFonts w:cstheme="minorHAnsi"/>
          <w:sz w:val="20"/>
          <w:szCs w:val="20"/>
        </w:rPr>
        <w:t xml:space="preserve"> COREMA Biobío, se observan los siguientes hallazgos</w:t>
      </w:r>
      <w:r w:rsidRPr="0025129B">
        <w:rPr>
          <w:rFonts w:cstheme="minorHAnsi"/>
          <w:sz w:val="20"/>
          <w:szCs w:val="20"/>
        </w:rPr>
        <w:t>:</w:t>
      </w:r>
    </w:p>
    <w:p w14:paraId="4FD44C93" w14:textId="77777777" w:rsidR="00550A1C" w:rsidRPr="003E0F94" w:rsidRDefault="00550A1C" w:rsidP="00550A1C">
      <w:pPr>
        <w:rPr>
          <w:rFonts w:cstheme="minorHAnsi"/>
          <w:sz w:val="16"/>
        </w:rPr>
      </w:pPr>
    </w:p>
    <w:tbl>
      <w:tblPr>
        <w:tblStyle w:val="Tablaconcuadrcula"/>
        <w:tblW w:w="5000" w:type="pct"/>
        <w:jc w:val="center"/>
        <w:tblLook w:val="04A0" w:firstRow="1" w:lastRow="0" w:firstColumn="1" w:lastColumn="0" w:noHBand="0" w:noVBand="1"/>
      </w:tblPr>
      <w:tblGrid>
        <w:gridCol w:w="1148"/>
        <w:gridCol w:w="1542"/>
        <w:gridCol w:w="6662"/>
        <w:gridCol w:w="4210"/>
      </w:tblGrid>
      <w:tr w:rsidR="00550A1C" w:rsidRPr="00346A70" w14:paraId="2934EEFC" w14:textId="77777777" w:rsidTr="007343A7">
        <w:trPr>
          <w:trHeight w:val="395"/>
          <w:tblHeader/>
          <w:jc w:val="center"/>
        </w:trPr>
        <w:tc>
          <w:tcPr>
            <w:tcW w:w="423" w:type="pct"/>
            <w:shd w:val="clear" w:color="auto" w:fill="D9D9D9" w:themeFill="background1" w:themeFillShade="D9"/>
            <w:vAlign w:val="center"/>
          </w:tcPr>
          <w:p w14:paraId="1E8A8F74" w14:textId="77777777" w:rsidR="00550A1C" w:rsidRPr="00CD30D0" w:rsidRDefault="00550A1C" w:rsidP="00836227">
            <w:pPr>
              <w:jc w:val="center"/>
              <w:rPr>
                <w:rFonts w:cstheme="minorHAnsi"/>
                <w:b/>
              </w:rPr>
            </w:pPr>
            <w:r w:rsidRPr="00CD30D0">
              <w:rPr>
                <w:rFonts w:cstheme="minorHAnsi"/>
                <w:b/>
              </w:rPr>
              <w:t>N° Hecho constatado</w:t>
            </w:r>
          </w:p>
        </w:tc>
        <w:tc>
          <w:tcPr>
            <w:tcW w:w="568" w:type="pct"/>
            <w:shd w:val="clear" w:color="auto" w:fill="D9D9D9" w:themeFill="background1" w:themeFillShade="D9"/>
            <w:vAlign w:val="center"/>
          </w:tcPr>
          <w:p w14:paraId="44AE05C5" w14:textId="77777777" w:rsidR="00550A1C" w:rsidRPr="00CD30D0" w:rsidRDefault="00550A1C" w:rsidP="00836227">
            <w:pPr>
              <w:jc w:val="center"/>
              <w:rPr>
                <w:rFonts w:cstheme="minorHAnsi"/>
                <w:b/>
                <w:color w:val="A6A6A6" w:themeColor="background1" w:themeShade="A6"/>
              </w:rPr>
            </w:pPr>
            <w:r w:rsidRPr="00CD30D0">
              <w:rPr>
                <w:rFonts w:cstheme="minorHAnsi"/>
                <w:b/>
              </w:rPr>
              <w:t>Materia específica objeto de la fiscalización ambiental.</w:t>
            </w:r>
          </w:p>
        </w:tc>
        <w:tc>
          <w:tcPr>
            <w:tcW w:w="2456" w:type="pct"/>
            <w:shd w:val="clear" w:color="auto" w:fill="D9D9D9" w:themeFill="background1" w:themeFillShade="D9"/>
            <w:vAlign w:val="center"/>
          </w:tcPr>
          <w:p w14:paraId="63202BFC" w14:textId="77777777" w:rsidR="00550A1C" w:rsidRPr="00CD30D0" w:rsidRDefault="00550A1C" w:rsidP="00836227">
            <w:pPr>
              <w:jc w:val="center"/>
              <w:rPr>
                <w:rFonts w:cstheme="minorHAnsi"/>
                <w:b/>
              </w:rPr>
            </w:pPr>
            <w:r w:rsidRPr="00CD30D0">
              <w:rPr>
                <w:rFonts w:cstheme="minorHAnsi"/>
                <w:b/>
              </w:rPr>
              <w:t>Exigencia asociada</w:t>
            </w:r>
          </w:p>
        </w:tc>
        <w:tc>
          <w:tcPr>
            <w:tcW w:w="1552" w:type="pct"/>
            <w:shd w:val="clear" w:color="auto" w:fill="D9D9D9" w:themeFill="background1" w:themeFillShade="D9"/>
            <w:vAlign w:val="center"/>
          </w:tcPr>
          <w:p w14:paraId="64443F15" w14:textId="1FAF4F56" w:rsidR="00550A1C" w:rsidRPr="00CD30D0" w:rsidRDefault="00550A1C" w:rsidP="00836227">
            <w:pPr>
              <w:jc w:val="center"/>
              <w:rPr>
                <w:rFonts w:cstheme="minorHAnsi"/>
                <w:b/>
              </w:rPr>
            </w:pPr>
            <w:r>
              <w:rPr>
                <w:rFonts w:cstheme="minorHAnsi"/>
                <w:b/>
                <w:szCs w:val="22"/>
              </w:rPr>
              <w:t>Hallazgo</w:t>
            </w:r>
          </w:p>
        </w:tc>
      </w:tr>
      <w:tr w:rsidR="00550A1C" w:rsidRPr="00346A70" w14:paraId="29A46F39" w14:textId="77777777" w:rsidTr="007343A7">
        <w:trPr>
          <w:jc w:val="center"/>
        </w:trPr>
        <w:tc>
          <w:tcPr>
            <w:tcW w:w="423" w:type="pct"/>
            <w:vAlign w:val="center"/>
          </w:tcPr>
          <w:p w14:paraId="6EC0F1AA" w14:textId="77777777" w:rsidR="00550A1C" w:rsidRPr="00CD30D0" w:rsidRDefault="00550A1C" w:rsidP="00836227">
            <w:pPr>
              <w:widowControl w:val="0"/>
              <w:overflowPunct w:val="0"/>
              <w:autoSpaceDE w:val="0"/>
              <w:autoSpaceDN w:val="0"/>
              <w:adjustRightInd w:val="0"/>
              <w:spacing w:after="120" w:line="285" w:lineRule="auto"/>
              <w:rPr>
                <w:rFonts w:cstheme="minorHAnsi"/>
                <w:iCs/>
                <w:sz w:val="16"/>
                <w:szCs w:val="16"/>
              </w:rPr>
            </w:pPr>
            <w:r w:rsidRPr="00CD30D0">
              <w:rPr>
                <w:rFonts w:cstheme="minorHAnsi"/>
                <w:iCs/>
                <w:sz w:val="16"/>
                <w:szCs w:val="16"/>
              </w:rPr>
              <w:t>1</w:t>
            </w:r>
          </w:p>
        </w:tc>
        <w:tc>
          <w:tcPr>
            <w:tcW w:w="568" w:type="pct"/>
            <w:vAlign w:val="center"/>
          </w:tcPr>
          <w:p w14:paraId="64D3B9CE" w14:textId="64AB07E9" w:rsidR="00550A1C" w:rsidRPr="00CD30D0" w:rsidRDefault="00CE09A0" w:rsidP="00566E10">
            <w:pPr>
              <w:pStyle w:val="Ttulo2"/>
              <w:numPr>
                <w:ilvl w:val="0"/>
                <w:numId w:val="0"/>
              </w:numPr>
              <w:outlineLvl w:val="1"/>
              <w:rPr>
                <w:iCs/>
                <w:sz w:val="16"/>
                <w:szCs w:val="16"/>
              </w:rPr>
            </w:pPr>
            <w:bookmarkStart w:id="166" w:name="_Toc491265785"/>
            <w:r>
              <w:rPr>
                <w:iCs/>
                <w:sz w:val="16"/>
                <w:szCs w:val="16"/>
              </w:rPr>
              <w:t>Manejo de empréstitos</w:t>
            </w:r>
            <w:bookmarkEnd w:id="166"/>
          </w:p>
        </w:tc>
        <w:tc>
          <w:tcPr>
            <w:tcW w:w="2456" w:type="pct"/>
            <w:vAlign w:val="center"/>
          </w:tcPr>
          <w:p w14:paraId="45B88E9C" w14:textId="77777777" w:rsidR="00CE09A0" w:rsidRPr="00286CAB" w:rsidRDefault="00CE09A0" w:rsidP="00CE09A0">
            <w:pPr>
              <w:rPr>
                <w:b/>
                <w:sz w:val="16"/>
                <w:szCs w:val="18"/>
              </w:rPr>
            </w:pPr>
            <w:r w:rsidRPr="00286CAB">
              <w:rPr>
                <w:b/>
                <w:sz w:val="16"/>
                <w:szCs w:val="18"/>
              </w:rPr>
              <w:t>Exigencias:</w:t>
            </w:r>
          </w:p>
          <w:p w14:paraId="5443C007" w14:textId="77777777" w:rsidR="00CE09A0" w:rsidRPr="00286CAB" w:rsidRDefault="00CE09A0" w:rsidP="00CE09A0">
            <w:pPr>
              <w:rPr>
                <w:b/>
                <w:sz w:val="16"/>
                <w:szCs w:val="18"/>
              </w:rPr>
            </w:pPr>
            <w:r w:rsidRPr="00286CAB">
              <w:rPr>
                <w:b/>
                <w:sz w:val="16"/>
                <w:szCs w:val="18"/>
              </w:rPr>
              <w:t>RCA 199-2011</w:t>
            </w:r>
          </w:p>
          <w:p w14:paraId="462A9FB7" w14:textId="77777777" w:rsidR="00CE09A0" w:rsidRPr="00286CAB" w:rsidRDefault="00CE09A0" w:rsidP="00CE09A0">
            <w:pPr>
              <w:rPr>
                <w:b/>
                <w:sz w:val="16"/>
                <w:szCs w:val="18"/>
              </w:rPr>
            </w:pPr>
            <w:r w:rsidRPr="00286CAB">
              <w:rPr>
                <w:b/>
                <w:sz w:val="16"/>
                <w:szCs w:val="18"/>
              </w:rPr>
              <w:t>Considerando 4.3.- Uso y manejo de empréstitos</w:t>
            </w:r>
          </w:p>
          <w:p w14:paraId="6C3DFAC8" w14:textId="77777777" w:rsidR="00CE09A0" w:rsidRPr="00286CAB" w:rsidRDefault="00CE09A0" w:rsidP="00CE09A0">
            <w:pPr>
              <w:rPr>
                <w:b/>
                <w:sz w:val="16"/>
                <w:szCs w:val="18"/>
              </w:rPr>
            </w:pPr>
          </w:p>
          <w:p w14:paraId="5099BABF" w14:textId="77777777" w:rsidR="00CE09A0" w:rsidRPr="00286CAB" w:rsidRDefault="00CE09A0" w:rsidP="00CE09A0">
            <w:pPr>
              <w:rPr>
                <w:sz w:val="16"/>
                <w:szCs w:val="18"/>
              </w:rPr>
            </w:pPr>
            <w:r w:rsidRPr="00286CAB">
              <w:rPr>
                <w:sz w:val="16"/>
                <w:szCs w:val="18"/>
              </w:rPr>
              <w:t>Para el abandono del lugar de Operación la sociedad concesionaria debiese tener al menos:</w:t>
            </w:r>
          </w:p>
          <w:p w14:paraId="349E224E" w14:textId="77777777" w:rsidR="00CE09A0" w:rsidRPr="00286CAB" w:rsidRDefault="00CE09A0" w:rsidP="00CE09A0">
            <w:pPr>
              <w:rPr>
                <w:sz w:val="16"/>
                <w:szCs w:val="18"/>
              </w:rPr>
            </w:pPr>
            <w:r w:rsidRPr="00286CAB">
              <w:rPr>
                <w:sz w:val="16"/>
                <w:szCs w:val="18"/>
              </w:rPr>
              <w:t>- Se habilitarán cierros perimetrales hasta cinco años después del término de su Operación del empréstito.</w:t>
            </w:r>
          </w:p>
          <w:p w14:paraId="3196D9E9" w14:textId="77777777" w:rsidR="00CE09A0" w:rsidRPr="00286CAB" w:rsidRDefault="00CE09A0" w:rsidP="00CE09A0">
            <w:pPr>
              <w:rPr>
                <w:sz w:val="16"/>
                <w:szCs w:val="18"/>
              </w:rPr>
            </w:pPr>
            <w:r w:rsidRPr="00286CAB">
              <w:rPr>
                <w:sz w:val="16"/>
                <w:szCs w:val="18"/>
              </w:rPr>
              <w:t>- Se realizarán actividades de recomposición de la topografía considerando emparejamiento del sector.</w:t>
            </w:r>
          </w:p>
          <w:p w14:paraId="033295BE" w14:textId="77777777" w:rsidR="00CE09A0" w:rsidRPr="00286CAB" w:rsidRDefault="00CE09A0" w:rsidP="00CE09A0">
            <w:pPr>
              <w:rPr>
                <w:sz w:val="16"/>
                <w:szCs w:val="18"/>
              </w:rPr>
            </w:pPr>
            <w:r w:rsidRPr="00286CAB">
              <w:rPr>
                <w:sz w:val="16"/>
                <w:szCs w:val="18"/>
              </w:rPr>
              <w:t>- Se concretarán obras destinadas a la estabilización física de taludes una vez finalizadas la Operación del empréstito.</w:t>
            </w:r>
          </w:p>
          <w:p w14:paraId="46A7422F" w14:textId="77777777" w:rsidR="00CE09A0" w:rsidRPr="00286CAB" w:rsidRDefault="00CE09A0" w:rsidP="00CE09A0">
            <w:pPr>
              <w:rPr>
                <w:sz w:val="16"/>
                <w:szCs w:val="18"/>
              </w:rPr>
            </w:pPr>
            <w:r w:rsidRPr="00286CAB">
              <w:rPr>
                <w:sz w:val="16"/>
                <w:szCs w:val="18"/>
              </w:rPr>
              <w:t>- Se aplicarán medidas complementarias como el recubrimiento de material (capa de suelo vegetal con un espesor de 20 cm), tanto de los yacimientos en pozo de extracción de áridos cono las áreas de acceso a ellos como mejoramiento del sector.</w:t>
            </w:r>
          </w:p>
          <w:p w14:paraId="48A19556" w14:textId="77777777" w:rsidR="00550A1C" w:rsidRDefault="00550A1C" w:rsidP="00550A1C">
            <w:pPr>
              <w:rPr>
                <w:i/>
                <w:u w:val="single"/>
              </w:rPr>
            </w:pPr>
          </w:p>
          <w:p w14:paraId="31B4E7AD" w14:textId="09D0BEEE" w:rsidR="00550A1C" w:rsidRPr="00CD30D0" w:rsidRDefault="00550A1C" w:rsidP="00836227">
            <w:pPr>
              <w:widowControl w:val="0"/>
              <w:overflowPunct w:val="0"/>
              <w:autoSpaceDE w:val="0"/>
              <w:autoSpaceDN w:val="0"/>
              <w:adjustRightInd w:val="0"/>
              <w:spacing w:after="120"/>
              <w:rPr>
                <w:rFonts w:cstheme="minorHAnsi"/>
                <w:i/>
                <w:sz w:val="16"/>
                <w:szCs w:val="16"/>
              </w:rPr>
            </w:pPr>
          </w:p>
        </w:tc>
        <w:tc>
          <w:tcPr>
            <w:tcW w:w="1552" w:type="pct"/>
          </w:tcPr>
          <w:p w14:paraId="7A2BAAFE" w14:textId="49B2AFCF" w:rsidR="00286CAB" w:rsidRPr="00286CAB" w:rsidRDefault="00286CAB" w:rsidP="00286CAB">
            <w:pPr>
              <w:pStyle w:val="Prrafodelista"/>
              <w:widowControl w:val="0"/>
              <w:numPr>
                <w:ilvl w:val="0"/>
                <w:numId w:val="21"/>
              </w:numPr>
              <w:overflowPunct w:val="0"/>
              <w:autoSpaceDE w:val="0"/>
              <w:autoSpaceDN w:val="0"/>
              <w:adjustRightInd w:val="0"/>
              <w:spacing w:after="120"/>
              <w:ind w:left="460"/>
              <w:rPr>
                <w:rFonts w:cstheme="minorHAnsi"/>
                <w:sz w:val="16"/>
                <w:szCs w:val="16"/>
              </w:rPr>
            </w:pPr>
            <w:r w:rsidRPr="00286CAB">
              <w:rPr>
                <w:rFonts w:cstheme="minorHAnsi"/>
                <w:sz w:val="16"/>
                <w:szCs w:val="16"/>
              </w:rPr>
              <w:t>Empréstito abierto (E3), se observó sin med</w:t>
            </w:r>
            <w:r w:rsidR="00A4145C">
              <w:rPr>
                <w:rFonts w:cstheme="minorHAnsi"/>
                <w:sz w:val="16"/>
                <w:szCs w:val="16"/>
              </w:rPr>
              <w:t>idas para el control de erosión, presentando procesos erosivos tales como</w:t>
            </w:r>
            <w:r w:rsidRPr="00286CAB">
              <w:rPr>
                <w:rFonts w:cstheme="minorHAnsi"/>
                <w:sz w:val="16"/>
                <w:szCs w:val="16"/>
              </w:rPr>
              <w:t xml:space="preserve"> cárcavas y derrumbes, encontrándose el corte de suelo sin tratamiento de recuperación.</w:t>
            </w:r>
          </w:p>
          <w:p w14:paraId="784BC86F" w14:textId="77777777" w:rsidR="00286CAB" w:rsidRPr="00286CAB" w:rsidRDefault="00286CAB" w:rsidP="00286CAB">
            <w:pPr>
              <w:pStyle w:val="Prrafodelista"/>
              <w:widowControl w:val="0"/>
              <w:numPr>
                <w:ilvl w:val="0"/>
                <w:numId w:val="21"/>
              </w:numPr>
              <w:overflowPunct w:val="0"/>
              <w:autoSpaceDE w:val="0"/>
              <w:autoSpaceDN w:val="0"/>
              <w:adjustRightInd w:val="0"/>
              <w:spacing w:after="120"/>
              <w:ind w:left="460"/>
              <w:rPr>
                <w:rFonts w:cstheme="minorHAnsi"/>
                <w:sz w:val="16"/>
                <w:szCs w:val="16"/>
              </w:rPr>
            </w:pPr>
            <w:r w:rsidRPr="00286CAB">
              <w:rPr>
                <w:rFonts w:cstheme="minorHAnsi"/>
                <w:sz w:val="16"/>
                <w:szCs w:val="16"/>
              </w:rPr>
              <w:t xml:space="preserve">En el empréstito cerrado (E15), se observan taludes de corte, que presentan procesos erosivos de tipo cárcavas, existiendo algunas con profundidad de hasta 1 metro. La extensión del área de corte, es de aproximadamente 300 metros de longitud. </w:t>
            </w:r>
          </w:p>
          <w:p w14:paraId="7ADA7416" w14:textId="0E5543C9" w:rsidR="00550A1C" w:rsidRPr="00286CAB" w:rsidRDefault="00286CAB" w:rsidP="00286CAB">
            <w:pPr>
              <w:pStyle w:val="Prrafodelista"/>
              <w:widowControl w:val="0"/>
              <w:numPr>
                <w:ilvl w:val="0"/>
                <w:numId w:val="21"/>
              </w:numPr>
              <w:overflowPunct w:val="0"/>
              <w:autoSpaceDE w:val="0"/>
              <w:autoSpaceDN w:val="0"/>
              <w:adjustRightInd w:val="0"/>
              <w:spacing w:after="120"/>
              <w:ind w:left="460"/>
              <w:rPr>
                <w:rFonts w:cstheme="minorHAnsi"/>
                <w:sz w:val="16"/>
                <w:szCs w:val="16"/>
              </w:rPr>
            </w:pPr>
            <w:r w:rsidRPr="00286CAB">
              <w:rPr>
                <w:rFonts w:cstheme="minorHAnsi"/>
                <w:sz w:val="16"/>
                <w:szCs w:val="16"/>
              </w:rPr>
              <w:t>Lo anterior implica que para ambos sectores no se ha realizado y/o no han sido efectivas, i) actividades de recomposición de la topografía considerando emparejamiento del sector, ii) estabilización física de taludes una vez finalizada la operación del empréstito, y iii) Recubrimiento de material (capa de suelo vegetal con un espesor de 20 cm), tanto de los yacimientos en pozo de extracción de áridos cono las áreas de acceso a ellos como mejoramiento del sector.</w:t>
            </w:r>
          </w:p>
        </w:tc>
      </w:tr>
      <w:tr w:rsidR="00344489" w:rsidRPr="00346A70" w14:paraId="7F4F5AA5" w14:textId="77777777" w:rsidTr="007343A7">
        <w:trPr>
          <w:jc w:val="center"/>
        </w:trPr>
        <w:tc>
          <w:tcPr>
            <w:tcW w:w="423" w:type="pct"/>
            <w:vAlign w:val="center"/>
          </w:tcPr>
          <w:p w14:paraId="6BD84EE6" w14:textId="7F730541" w:rsidR="00344489" w:rsidRPr="00CD30D0" w:rsidRDefault="004062D2" w:rsidP="00836227">
            <w:pPr>
              <w:widowControl w:val="0"/>
              <w:overflowPunct w:val="0"/>
              <w:autoSpaceDE w:val="0"/>
              <w:autoSpaceDN w:val="0"/>
              <w:adjustRightInd w:val="0"/>
              <w:spacing w:after="120" w:line="285" w:lineRule="auto"/>
              <w:rPr>
                <w:rFonts w:cstheme="minorHAnsi"/>
                <w:iCs/>
                <w:sz w:val="16"/>
                <w:szCs w:val="16"/>
              </w:rPr>
            </w:pPr>
            <w:r>
              <w:rPr>
                <w:rFonts w:cstheme="minorHAnsi"/>
                <w:iCs/>
                <w:sz w:val="16"/>
                <w:szCs w:val="16"/>
              </w:rPr>
              <w:t>2</w:t>
            </w:r>
          </w:p>
        </w:tc>
        <w:tc>
          <w:tcPr>
            <w:tcW w:w="568" w:type="pct"/>
            <w:vAlign w:val="center"/>
          </w:tcPr>
          <w:p w14:paraId="6457C211" w14:textId="349705CB" w:rsidR="00344489" w:rsidRPr="00CD30D0" w:rsidRDefault="00A4145C" w:rsidP="00566E10">
            <w:pPr>
              <w:pStyle w:val="Ttulo2"/>
              <w:numPr>
                <w:ilvl w:val="0"/>
                <w:numId w:val="0"/>
              </w:numPr>
              <w:outlineLvl w:val="1"/>
              <w:rPr>
                <w:iCs/>
                <w:sz w:val="16"/>
                <w:szCs w:val="16"/>
              </w:rPr>
            </w:pPr>
            <w:bookmarkStart w:id="167" w:name="_Toc491265786"/>
            <w:r>
              <w:rPr>
                <w:iCs/>
                <w:sz w:val="16"/>
                <w:szCs w:val="16"/>
              </w:rPr>
              <w:t xml:space="preserve">Manejo de </w:t>
            </w:r>
            <w:r w:rsidR="003A37C7">
              <w:rPr>
                <w:iCs/>
                <w:sz w:val="16"/>
                <w:szCs w:val="16"/>
              </w:rPr>
              <w:t xml:space="preserve">control de </w:t>
            </w:r>
            <w:r>
              <w:rPr>
                <w:iCs/>
                <w:sz w:val="16"/>
                <w:szCs w:val="16"/>
              </w:rPr>
              <w:t>erosión</w:t>
            </w:r>
            <w:bookmarkEnd w:id="167"/>
          </w:p>
        </w:tc>
        <w:tc>
          <w:tcPr>
            <w:tcW w:w="2456" w:type="pct"/>
            <w:vAlign w:val="center"/>
          </w:tcPr>
          <w:p w14:paraId="177D9A22" w14:textId="77777777" w:rsidR="00A4145C" w:rsidRPr="00A4145C" w:rsidRDefault="00A4145C" w:rsidP="00A4145C">
            <w:pPr>
              <w:rPr>
                <w:color w:val="FF0000"/>
                <w:sz w:val="16"/>
              </w:rPr>
            </w:pPr>
            <w:r w:rsidRPr="00A4145C">
              <w:rPr>
                <w:b/>
                <w:sz w:val="16"/>
              </w:rPr>
              <w:t>Exigencias:</w:t>
            </w:r>
          </w:p>
          <w:p w14:paraId="488ECE76" w14:textId="77777777" w:rsidR="00A4145C" w:rsidRPr="00A4145C" w:rsidRDefault="00A4145C" w:rsidP="00A4145C">
            <w:pPr>
              <w:rPr>
                <w:b/>
                <w:sz w:val="16"/>
              </w:rPr>
            </w:pPr>
            <w:r w:rsidRPr="00A4145C">
              <w:rPr>
                <w:b/>
                <w:sz w:val="16"/>
              </w:rPr>
              <w:t>RCA 199-2011</w:t>
            </w:r>
          </w:p>
          <w:p w14:paraId="299362FB" w14:textId="77777777" w:rsidR="00A4145C" w:rsidRPr="00A4145C" w:rsidRDefault="00A4145C" w:rsidP="00A4145C">
            <w:pPr>
              <w:rPr>
                <w:b/>
                <w:sz w:val="16"/>
              </w:rPr>
            </w:pPr>
            <w:r w:rsidRPr="00A4145C">
              <w:rPr>
                <w:b/>
                <w:sz w:val="16"/>
              </w:rPr>
              <w:t>Considerando 7.1.- Medidas de Mitigación, Reparación y Compensación presentadas por el Titular del Proyecto;</w:t>
            </w:r>
          </w:p>
          <w:p w14:paraId="1648F00F" w14:textId="77777777" w:rsidR="00A4145C" w:rsidRPr="00A4145C" w:rsidRDefault="00A4145C" w:rsidP="00A4145C">
            <w:pPr>
              <w:rPr>
                <w:b/>
                <w:i/>
                <w:sz w:val="16"/>
              </w:rPr>
            </w:pPr>
            <w:r w:rsidRPr="00A4145C">
              <w:rPr>
                <w:b/>
                <w:i/>
                <w:sz w:val="16"/>
              </w:rPr>
              <w:t>“Etapa de Construcción</w:t>
            </w:r>
          </w:p>
          <w:p w14:paraId="072E1DC2" w14:textId="77777777" w:rsidR="00A4145C" w:rsidRPr="00A4145C" w:rsidRDefault="00A4145C" w:rsidP="00A4145C">
            <w:pPr>
              <w:rPr>
                <w:i/>
                <w:sz w:val="16"/>
              </w:rPr>
            </w:pPr>
            <w:r w:rsidRPr="00A4145C">
              <w:rPr>
                <w:i/>
                <w:sz w:val="16"/>
              </w:rPr>
              <w:t>Geomorfología. Plan de Medidas de Mitigación</w:t>
            </w:r>
          </w:p>
          <w:p w14:paraId="0F3858B2" w14:textId="77777777" w:rsidR="00A4145C" w:rsidRPr="00A4145C" w:rsidRDefault="00A4145C" w:rsidP="00A4145C">
            <w:pPr>
              <w:rPr>
                <w:i/>
                <w:sz w:val="16"/>
              </w:rPr>
            </w:pPr>
            <w:r w:rsidRPr="00A4145C">
              <w:rPr>
                <w:i/>
                <w:sz w:val="16"/>
              </w:rPr>
              <w:t>Impacto: Alteración equilibrio geodinámico a través de procesos de deslizamiento en masa</w:t>
            </w:r>
          </w:p>
          <w:p w14:paraId="7FAF677F" w14:textId="77777777" w:rsidR="00A4145C" w:rsidRPr="00A4145C" w:rsidRDefault="00A4145C" w:rsidP="00A4145C">
            <w:pPr>
              <w:rPr>
                <w:i/>
                <w:sz w:val="16"/>
                <w:u w:val="single"/>
              </w:rPr>
            </w:pPr>
            <w:r w:rsidRPr="00A4145C">
              <w:rPr>
                <w:i/>
                <w:sz w:val="16"/>
              </w:rPr>
              <w:t>Control biológico. Durante la ejecución de actividades y obras en sectores donde sea necesario realizar cortes de laderas para la construcción de las calzadas se deberá minimizar la remoción de vegetación, a fin de evitar erosión (arrastre de materiales)… Inspecciones periódicas. El titular deberá realizar una inspección cada vez que las precipitaciones sean intensas y cuando se produzca un sismo de gran intensidad. En cada inspección se deben identificar los puntos que presenten desprendimientos y/o derrumbes e implementarse medidas correctivas, todo lo cual deberá quedar registrado en los Informes Ambientales Mensuales elaborados por el concesionario.</w:t>
            </w:r>
          </w:p>
          <w:p w14:paraId="0722743E" w14:textId="77777777" w:rsidR="00A4145C" w:rsidRPr="00A4145C" w:rsidRDefault="00A4145C" w:rsidP="00A4145C">
            <w:pPr>
              <w:rPr>
                <w:i/>
                <w:sz w:val="16"/>
                <w:u w:val="single"/>
              </w:rPr>
            </w:pPr>
          </w:p>
          <w:p w14:paraId="4FD220CD" w14:textId="77777777" w:rsidR="00A4145C" w:rsidRPr="00A4145C" w:rsidRDefault="00A4145C" w:rsidP="00A4145C">
            <w:pPr>
              <w:rPr>
                <w:i/>
                <w:sz w:val="16"/>
              </w:rPr>
            </w:pPr>
            <w:r w:rsidRPr="00A4145C">
              <w:rPr>
                <w:i/>
                <w:sz w:val="16"/>
              </w:rPr>
              <w:t>7.1.- Medidas de Mitigación, Reparación y Compensación presentadas por el Titular del Proyecto;</w:t>
            </w:r>
          </w:p>
          <w:p w14:paraId="4B412DBE" w14:textId="77777777" w:rsidR="00A4145C" w:rsidRPr="00A4145C" w:rsidRDefault="00A4145C" w:rsidP="00A4145C">
            <w:pPr>
              <w:rPr>
                <w:i/>
                <w:sz w:val="16"/>
              </w:rPr>
            </w:pPr>
            <w:r w:rsidRPr="00A4145C">
              <w:rPr>
                <w:i/>
                <w:sz w:val="16"/>
              </w:rPr>
              <w:t>Etapa de Construcción</w:t>
            </w:r>
          </w:p>
          <w:p w14:paraId="1E84A0A0" w14:textId="77777777" w:rsidR="00A4145C" w:rsidRPr="00A4145C" w:rsidRDefault="00A4145C" w:rsidP="00A4145C">
            <w:pPr>
              <w:rPr>
                <w:i/>
                <w:sz w:val="16"/>
              </w:rPr>
            </w:pPr>
            <w:r w:rsidRPr="00A4145C">
              <w:rPr>
                <w:i/>
                <w:sz w:val="16"/>
              </w:rPr>
              <w:t>Geomorfología. Plan de Medidas de Reparación</w:t>
            </w:r>
          </w:p>
          <w:p w14:paraId="6112E25B" w14:textId="77777777" w:rsidR="00A4145C" w:rsidRPr="00A4145C" w:rsidRDefault="00A4145C" w:rsidP="00A4145C">
            <w:pPr>
              <w:rPr>
                <w:i/>
                <w:sz w:val="16"/>
              </w:rPr>
            </w:pPr>
            <w:r w:rsidRPr="00A4145C">
              <w:rPr>
                <w:i/>
                <w:sz w:val="16"/>
              </w:rPr>
              <w:t>Impacto : Alteración de geoformas</w:t>
            </w:r>
          </w:p>
          <w:p w14:paraId="2C829ACC" w14:textId="77777777" w:rsidR="00A4145C" w:rsidRPr="00A4145C" w:rsidRDefault="00A4145C" w:rsidP="00A4145C">
            <w:pPr>
              <w:rPr>
                <w:i/>
                <w:sz w:val="16"/>
              </w:rPr>
            </w:pPr>
            <w:r w:rsidRPr="00A4145C">
              <w:rPr>
                <w:i/>
                <w:sz w:val="16"/>
              </w:rPr>
              <w:t>Estabilización física de laderas. En las zonas de riesgo identificadas en el EIA el titular propone para la estabilización física de laderas y taludes, por medio del tratamiento mecánico de las pendientes, construcción de muros de contención por medio de estructuras de mampostería, roca o maderas, colocadas en la base de los taludes de corte y terraplén, que permita aumentar la resistencia al esfuerzo del deslizamiento y proporcionar mayor estabilidad y protección del camino, contra los fenómenos de erosión y socavación.</w:t>
            </w:r>
          </w:p>
          <w:p w14:paraId="29794081" w14:textId="77777777" w:rsidR="00A4145C" w:rsidRPr="00A4145C" w:rsidRDefault="00A4145C" w:rsidP="00A4145C">
            <w:pPr>
              <w:rPr>
                <w:i/>
                <w:sz w:val="16"/>
              </w:rPr>
            </w:pPr>
          </w:p>
          <w:p w14:paraId="2BAC57C7" w14:textId="77777777" w:rsidR="00A4145C" w:rsidRPr="00A4145C" w:rsidRDefault="00A4145C" w:rsidP="00A4145C">
            <w:pPr>
              <w:rPr>
                <w:i/>
                <w:sz w:val="16"/>
              </w:rPr>
            </w:pPr>
            <w:r w:rsidRPr="00A4145C">
              <w:rPr>
                <w:i/>
                <w:sz w:val="16"/>
              </w:rPr>
              <w:t>7.1.- Medidas de Mitigación, Reparación y Compensación presentadas por el Titular del Proyecto;</w:t>
            </w:r>
          </w:p>
          <w:p w14:paraId="0DB028A4" w14:textId="77777777" w:rsidR="00A4145C" w:rsidRPr="00A4145C" w:rsidRDefault="00A4145C" w:rsidP="00A4145C">
            <w:pPr>
              <w:rPr>
                <w:i/>
                <w:sz w:val="16"/>
              </w:rPr>
            </w:pPr>
            <w:r w:rsidRPr="00A4145C">
              <w:rPr>
                <w:i/>
                <w:sz w:val="16"/>
              </w:rPr>
              <w:t>Etapa de Construcción</w:t>
            </w:r>
          </w:p>
          <w:p w14:paraId="3A13C9A9" w14:textId="77777777" w:rsidR="00A4145C" w:rsidRPr="00A4145C" w:rsidRDefault="00A4145C" w:rsidP="00A4145C">
            <w:pPr>
              <w:rPr>
                <w:i/>
                <w:sz w:val="16"/>
              </w:rPr>
            </w:pPr>
            <w:r w:rsidRPr="00A4145C">
              <w:rPr>
                <w:i/>
                <w:sz w:val="16"/>
              </w:rPr>
              <w:t>Geomorfología</w:t>
            </w:r>
          </w:p>
          <w:p w14:paraId="242C2712" w14:textId="77777777" w:rsidR="00A4145C" w:rsidRPr="00A4145C" w:rsidRDefault="00A4145C" w:rsidP="00A4145C">
            <w:pPr>
              <w:rPr>
                <w:i/>
                <w:sz w:val="16"/>
              </w:rPr>
            </w:pPr>
            <w:r w:rsidRPr="00A4145C">
              <w:rPr>
                <w:i/>
                <w:sz w:val="16"/>
              </w:rPr>
              <w:t>Plan de Medidas de Reparación</w:t>
            </w:r>
          </w:p>
          <w:p w14:paraId="4CE3ACBD" w14:textId="77777777" w:rsidR="00A4145C" w:rsidRPr="00A4145C" w:rsidRDefault="00A4145C" w:rsidP="00A4145C">
            <w:pPr>
              <w:rPr>
                <w:i/>
                <w:sz w:val="16"/>
              </w:rPr>
            </w:pPr>
            <w:r w:rsidRPr="00A4145C">
              <w:rPr>
                <w:i/>
                <w:sz w:val="16"/>
              </w:rPr>
              <w:t>Impacto: Alteración equilibrio geodinámico a través de procesos de deslizamiento en masa</w:t>
            </w:r>
          </w:p>
          <w:p w14:paraId="5566A846" w14:textId="77777777" w:rsidR="00A4145C" w:rsidRPr="00A4145C" w:rsidRDefault="00A4145C" w:rsidP="00A4145C">
            <w:pPr>
              <w:rPr>
                <w:i/>
                <w:sz w:val="16"/>
              </w:rPr>
            </w:pPr>
            <w:r w:rsidRPr="00A4145C">
              <w:rPr>
                <w:i/>
                <w:sz w:val="16"/>
              </w:rPr>
              <w:t xml:space="preserve">Revegetación de laderas. La estabilización biológica de laderas y taludes se desarrolla a partir de la revegetación de los taludes con técnicas como hidrosiembra, mangas o almácigos de especies herbáceas y la plantación de especies arbustivas, estas últimas en la cabecera y bases de taludes o cárcavas. El propósito es crear una rápida cobertura vegetal del suelo que permita detener los procesos erosivos. </w:t>
            </w:r>
          </w:p>
          <w:p w14:paraId="5E52688F" w14:textId="77777777" w:rsidR="00A4145C" w:rsidRPr="00A4145C" w:rsidRDefault="00A4145C" w:rsidP="00A4145C">
            <w:pPr>
              <w:rPr>
                <w:i/>
                <w:sz w:val="16"/>
              </w:rPr>
            </w:pPr>
            <w:r w:rsidRPr="00A4145C">
              <w:rPr>
                <w:i/>
                <w:sz w:val="16"/>
              </w:rPr>
              <w:t>Construcción de obras de arte, se propone la construcción de obras tales como: canaletas, zanjas o depresiones interceptoras que permitan disipar la concentración del escurrimiento de agua superficial en aquellas áreas donde la pendiente es suave a moderada y existe erosión hídrica.</w:t>
            </w:r>
          </w:p>
          <w:p w14:paraId="1A821BB4" w14:textId="77777777" w:rsidR="00A4145C" w:rsidRPr="00A4145C" w:rsidRDefault="00A4145C" w:rsidP="00A4145C">
            <w:pPr>
              <w:rPr>
                <w:i/>
                <w:sz w:val="16"/>
              </w:rPr>
            </w:pPr>
            <w:r w:rsidRPr="00A4145C">
              <w:rPr>
                <w:i/>
                <w:sz w:val="16"/>
              </w:rPr>
              <w:t>7.1.- Medidas de Mitigación, Reparación y Compensación presentadas por el Titular del Proyecto;</w:t>
            </w:r>
          </w:p>
          <w:p w14:paraId="0C6D957F" w14:textId="77777777" w:rsidR="00A4145C" w:rsidRPr="00A4145C" w:rsidRDefault="00A4145C" w:rsidP="00A4145C">
            <w:pPr>
              <w:rPr>
                <w:i/>
                <w:sz w:val="16"/>
              </w:rPr>
            </w:pPr>
            <w:r w:rsidRPr="00A4145C">
              <w:rPr>
                <w:i/>
                <w:sz w:val="16"/>
              </w:rPr>
              <w:t>Etapa de Operación</w:t>
            </w:r>
          </w:p>
          <w:p w14:paraId="630CD917" w14:textId="77777777" w:rsidR="00A4145C" w:rsidRPr="00A4145C" w:rsidRDefault="00A4145C" w:rsidP="00A4145C">
            <w:pPr>
              <w:rPr>
                <w:i/>
                <w:sz w:val="16"/>
              </w:rPr>
            </w:pPr>
            <w:r w:rsidRPr="00A4145C">
              <w:rPr>
                <w:i/>
                <w:sz w:val="16"/>
              </w:rPr>
              <w:t>Geomorfología. Plan de Medidas de Reparación</w:t>
            </w:r>
          </w:p>
          <w:p w14:paraId="7EF12AC8" w14:textId="77777777" w:rsidR="00A4145C" w:rsidRPr="00A4145C" w:rsidRDefault="00A4145C" w:rsidP="00A4145C">
            <w:pPr>
              <w:rPr>
                <w:i/>
                <w:sz w:val="16"/>
              </w:rPr>
            </w:pPr>
            <w:r w:rsidRPr="00A4145C">
              <w:rPr>
                <w:i/>
                <w:sz w:val="16"/>
              </w:rPr>
              <w:t>Impacto: Alteración de geoformas</w:t>
            </w:r>
          </w:p>
          <w:p w14:paraId="05033C49" w14:textId="77777777" w:rsidR="00A4145C" w:rsidRPr="00A4145C" w:rsidRDefault="00A4145C" w:rsidP="00A4145C">
            <w:pPr>
              <w:rPr>
                <w:i/>
                <w:sz w:val="16"/>
              </w:rPr>
            </w:pPr>
            <w:r w:rsidRPr="00A4145C">
              <w:rPr>
                <w:i/>
                <w:sz w:val="16"/>
              </w:rPr>
              <w:t>Estabilización física de taludes. Estabilización físico-estructural de los sectores de taludes con daños por mala selección e implementación de los sistemas de drenaje.</w:t>
            </w:r>
          </w:p>
          <w:p w14:paraId="682C7949" w14:textId="77777777" w:rsidR="00A4145C" w:rsidRDefault="00A4145C" w:rsidP="00A4145C">
            <w:pPr>
              <w:rPr>
                <w:i/>
                <w:sz w:val="16"/>
              </w:rPr>
            </w:pPr>
            <w:r w:rsidRPr="00A4145C">
              <w:rPr>
                <w:i/>
                <w:sz w:val="16"/>
              </w:rPr>
              <w:t>Para aminorar y/o detener las dinámicas erosivas de las lluvias, es necesaria la concentración de las aguas y el vaciado hacia sectores de escurrimiento normal. Esto se logra por medio de la construcción de contrafosos, siendo importante su mantenimiento para evitar que sean obstruidos por el sedimento, lo que ocasiona el escurrimiento de aguas lluvias por sectores no planificados y la consecuente erosión y debilitamiento del talud comprometido.</w:t>
            </w:r>
          </w:p>
          <w:p w14:paraId="05684A46" w14:textId="77777777" w:rsidR="00A4145C" w:rsidRPr="00A4145C" w:rsidRDefault="00A4145C" w:rsidP="00A4145C">
            <w:pPr>
              <w:rPr>
                <w:i/>
                <w:sz w:val="16"/>
              </w:rPr>
            </w:pPr>
          </w:p>
          <w:p w14:paraId="0D35CB47" w14:textId="1536AE93" w:rsidR="00A4145C" w:rsidRPr="00A4145C" w:rsidRDefault="00A4145C" w:rsidP="00A4145C">
            <w:pPr>
              <w:spacing w:line="480" w:lineRule="auto"/>
              <w:rPr>
                <w:i/>
                <w:sz w:val="16"/>
              </w:rPr>
            </w:pPr>
            <w:r w:rsidRPr="00A4145C">
              <w:rPr>
                <w:i/>
                <w:sz w:val="16"/>
              </w:rPr>
              <w:t>Por otra parte, aquellos fosos, contrafosos</w:t>
            </w:r>
            <w:r>
              <w:rPr>
                <w:i/>
                <w:sz w:val="16"/>
              </w:rPr>
              <w:t xml:space="preserve">, canaletas y obras de arte que </w:t>
            </w:r>
            <w:r w:rsidRPr="00A4145C">
              <w:rPr>
                <w:i/>
                <w:sz w:val="16"/>
              </w:rPr>
              <w:t>presenten daños deberán ser rehabilitados.”</w:t>
            </w:r>
          </w:p>
          <w:p w14:paraId="63C40987" w14:textId="77777777" w:rsidR="00A4145C" w:rsidRPr="00A4145C" w:rsidRDefault="00A4145C" w:rsidP="00A4145C">
            <w:pPr>
              <w:rPr>
                <w:b/>
                <w:sz w:val="16"/>
              </w:rPr>
            </w:pPr>
            <w:r w:rsidRPr="00A4145C">
              <w:rPr>
                <w:b/>
                <w:sz w:val="16"/>
              </w:rPr>
              <w:t>RCA 199-2011</w:t>
            </w:r>
          </w:p>
          <w:p w14:paraId="72AE7CB9" w14:textId="77777777" w:rsidR="00A4145C" w:rsidRPr="00A4145C" w:rsidRDefault="00A4145C" w:rsidP="00A4145C">
            <w:pPr>
              <w:rPr>
                <w:b/>
                <w:sz w:val="16"/>
              </w:rPr>
            </w:pPr>
            <w:r w:rsidRPr="00A4145C">
              <w:rPr>
                <w:b/>
                <w:sz w:val="16"/>
              </w:rPr>
              <w:t>Considerando 9.1.- Condiciones o exigencias para la ejecución del proyecto</w:t>
            </w:r>
          </w:p>
          <w:p w14:paraId="2AF3A8A3" w14:textId="77777777" w:rsidR="00A4145C" w:rsidRPr="00A4145C" w:rsidRDefault="00A4145C" w:rsidP="00A4145C">
            <w:pPr>
              <w:rPr>
                <w:i/>
                <w:sz w:val="16"/>
              </w:rPr>
            </w:pPr>
          </w:p>
          <w:p w14:paraId="6099508D" w14:textId="77777777" w:rsidR="00A4145C" w:rsidRPr="00A4145C" w:rsidRDefault="00A4145C" w:rsidP="00A4145C">
            <w:pPr>
              <w:rPr>
                <w:i/>
                <w:sz w:val="16"/>
              </w:rPr>
            </w:pPr>
            <w:r w:rsidRPr="00A4145C">
              <w:rPr>
                <w:i/>
                <w:sz w:val="16"/>
              </w:rPr>
              <w:t>En los sectores que presentan áreas erosionables o suelos frágiles, los taludes y terraplenes deben tener un tratamiento especial con el fin de evitar erosión y desplazamientos laminar. Es por ello, que el titular deberá informar al Servicio Agrícola y Ganadero Región del Biobío oportunamente sobre aquellos los sectores de mayor complejidad, estableciéndose para cada caso las medidas de control apropiadas a implementar.</w:t>
            </w:r>
          </w:p>
          <w:p w14:paraId="74B41B2B" w14:textId="77777777" w:rsidR="00A4145C" w:rsidRPr="00F779D3" w:rsidRDefault="00A4145C" w:rsidP="00A4145C">
            <w:pPr>
              <w:rPr>
                <w:i/>
              </w:rPr>
            </w:pPr>
            <w:r w:rsidRPr="00A4145C">
              <w:rPr>
                <w:i/>
                <w:sz w:val="16"/>
              </w:rPr>
              <w:t>A lo anterior, se complementa que para las zonas indicadas en el EIA, el titular deberá entregar un Plan de Manejo para el Control de Erosión, cuyos contenidos se especifican en el Manual de Manejo de Áreas verdes para Obras Concesionadas, del Anexo P del EIA.</w:t>
            </w:r>
          </w:p>
          <w:p w14:paraId="15BCF167" w14:textId="77777777" w:rsidR="00344489" w:rsidRPr="00566E10" w:rsidRDefault="00344489" w:rsidP="00550A1C">
            <w:pPr>
              <w:rPr>
                <w:b/>
                <w:sz w:val="18"/>
                <w:szCs w:val="18"/>
                <w:highlight w:val="yellow"/>
              </w:rPr>
            </w:pPr>
          </w:p>
        </w:tc>
        <w:tc>
          <w:tcPr>
            <w:tcW w:w="1552" w:type="pct"/>
          </w:tcPr>
          <w:p w14:paraId="412010FC" w14:textId="77777777" w:rsidR="00A4145C" w:rsidRPr="00A4145C" w:rsidRDefault="00A4145C" w:rsidP="00A4145C">
            <w:pPr>
              <w:pStyle w:val="Prrafodelista"/>
              <w:numPr>
                <w:ilvl w:val="0"/>
                <w:numId w:val="15"/>
              </w:numPr>
              <w:ind w:left="460"/>
              <w:rPr>
                <w:sz w:val="16"/>
              </w:rPr>
            </w:pPr>
            <w:r w:rsidRPr="00A4145C">
              <w:rPr>
                <w:sz w:val="16"/>
              </w:rPr>
              <w:t>Existen procesos erosivos de tipo cárcavas y/o derrumbes, en los sectores identificados como Zona de Riesgo Morfología ZRIF 6.7, 6.6, 6.4, 6.1, 6.11 y corte de talud ubicado en el kilómetro 14,6.</w:t>
            </w:r>
          </w:p>
          <w:p w14:paraId="0C85AD20" w14:textId="77777777" w:rsidR="00344489" w:rsidRPr="00CD30D0" w:rsidRDefault="00344489" w:rsidP="00A4145C">
            <w:pPr>
              <w:widowControl w:val="0"/>
              <w:overflowPunct w:val="0"/>
              <w:autoSpaceDE w:val="0"/>
              <w:autoSpaceDN w:val="0"/>
              <w:adjustRightInd w:val="0"/>
              <w:spacing w:after="120"/>
              <w:rPr>
                <w:rFonts w:cstheme="minorHAnsi"/>
                <w:sz w:val="16"/>
                <w:szCs w:val="16"/>
              </w:rPr>
            </w:pPr>
          </w:p>
        </w:tc>
      </w:tr>
      <w:tr w:rsidR="00344489" w:rsidRPr="00346A70" w14:paraId="5DFAF19C" w14:textId="77777777" w:rsidTr="005714C4">
        <w:trPr>
          <w:jc w:val="center"/>
        </w:trPr>
        <w:tc>
          <w:tcPr>
            <w:tcW w:w="423" w:type="pct"/>
            <w:vAlign w:val="center"/>
          </w:tcPr>
          <w:p w14:paraId="17C47FE6" w14:textId="7A9D7A82" w:rsidR="00344489" w:rsidRPr="00CD30D0" w:rsidRDefault="004062D2" w:rsidP="00836227">
            <w:pPr>
              <w:widowControl w:val="0"/>
              <w:overflowPunct w:val="0"/>
              <w:autoSpaceDE w:val="0"/>
              <w:autoSpaceDN w:val="0"/>
              <w:adjustRightInd w:val="0"/>
              <w:spacing w:after="120" w:line="285" w:lineRule="auto"/>
              <w:rPr>
                <w:rFonts w:cstheme="minorHAnsi"/>
                <w:iCs/>
                <w:sz w:val="16"/>
                <w:szCs w:val="16"/>
              </w:rPr>
            </w:pPr>
            <w:r>
              <w:rPr>
                <w:rFonts w:cstheme="minorHAnsi"/>
                <w:iCs/>
                <w:sz w:val="16"/>
                <w:szCs w:val="16"/>
              </w:rPr>
              <w:t>4</w:t>
            </w:r>
          </w:p>
        </w:tc>
        <w:tc>
          <w:tcPr>
            <w:tcW w:w="568" w:type="pct"/>
            <w:vAlign w:val="center"/>
          </w:tcPr>
          <w:p w14:paraId="686B4809" w14:textId="6D8648A4" w:rsidR="00344489" w:rsidRPr="00CD30D0" w:rsidRDefault="007343A7" w:rsidP="00566E10">
            <w:pPr>
              <w:pStyle w:val="Ttulo2"/>
              <w:numPr>
                <w:ilvl w:val="0"/>
                <w:numId w:val="0"/>
              </w:numPr>
              <w:outlineLvl w:val="1"/>
              <w:rPr>
                <w:iCs/>
                <w:sz w:val="16"/>
                <w:szCs w:val="16"/>
              </w:rPr>
            </w:pPr>
            <w:bookmarkStart w:id="168" w:name="_Toc491265787"/>
            <w:r>
              <w:rPr>
                <w:iCs/>
                <w:sz w:val="16"/>
                <w:szCs w:val="16"/>
              </w:rPr>
              <w:t>Manejo de botaderos</w:t>
            </w:r>
            <w:bookmarkEnd w:id="168"/>
          </w:p>
        </w:tc>
        <w:tc>
          <w:tcPr>
            <w:tcW w:w="2456" w:type="pct"/>
            <w:vAlign w:val="center"/>
          </w:tcPr>
          <w:p w14:paraId="3217A6E0" w14:textId="77777777" w:rsidR="007343A7" w:rsidRPr="007343A7" w:rsidRDefault="007343A7" w:rsidP="007343A7">
            <w:pPr>
              <w:rPr>
                <w:b/>
                <w:sz w:val="16"/>
              </w:rPr>
            </w:pPr>
            <w:r w:rsidRPr="007343A7">
              <w:rPr>
                <w:b/>
                <w:sz w:val="16"/>
              </w:rPr>
              <w:t>RCA 199-2011</w:t>
            </w:r>
          </w:p>
          <w:p w14:paraId="50699C24" w14:textId="77777777" w:rsidR="007343A7" w:rsidRPr="007343A7" w:rsidRDefault="007343A7" w:rsidP="007343A7">
            <w:pPr>
              <w:rPr>
                <w:b/>
                <w:sz w:val="16"/>
              </w:rPr>
            </w:pPr>
            <w:r w:rsidRPr="007343A7">
              <w:rPr>
                <w:b/>
                <w:sz w:val="16"/>
              </w:rPr>
              <w:t>Considerando 4.3 descripción de las principales actividades y obras de la etapa de construcción</w:t>
            </w:r>
          </w:p>
          <w:p w14:paraId="7E97F6D4" w14:textId="77777777" w:rsidR="007343A7" w:rsidRDefault="007343A7" w:rsidP="007343A7">
            <w:pPr>
              <w:rPr>
                <w:b/>
                <w:sz w:val="16"/>
              </w:rPr>
            </w:pPr>
            <w:r w:rsidRPr="007343A7">
              <w:rPr>
                <w:b/>
                <w:sz w:val="16"/>
              </w:rPr>
              <w:t>Uso y manejo de botaderos</w:t>
            </w:r>
          </w:p>
          <w:p w14:paraId="0CE099D7" w14:textId="77777777" w:rsidR="005714C4" w:rsidRPr="007343A7" w:rsidRDefault="005714C4" w:rsidP="007343A7">
            <w:pPr>
              <w:rPr>
                <w:b/>
                <w:sz w:val="16"/>
              </w:rPr>
            </w:pPr>
          </w:p>
          <w:p w14:paraId="32B87361" w14:textId="0ADE4A9A" w:rsidR="007343A7" w:rsidRPr="007343A7" w:rsidRDefault="005714C4" w:rsidP="007343A7">
            <w:pPr>
              <w:rPr>
                <w:i/>
                <w:sz w:val="16"/>
              </w:rPr>
            </w:pPr>
            <w:r>
              <w:rPr>
                <w:i/>
                <w:sz w:val="16"/>
              </w:rPr>
              <w:t xml:space="preserve">(…) </w:t>
            </w:r>
            <w:r w:rsidR="007343A7" w:rsidRPr="007343A7">
              <w:rPr>
                <w:i/>
                <w:sz w:val="16"/>
              </w:rPr>
              <w:t xml:space="preserve">Sin perjuicio de lo anterior, en el caso que el titular opte por implementar </w:t>
            </w:r>
            <w:r w:rsidR="007343A7" w:rsidRPr="007343A7">
              <w:rPr>
                <w:b/>
                <w:i/>
                <w:sz w:val="16"/>
              </w:rPr>
              <w:t>un nuevo botadero</w:t>
            </w:r>
            <w:r w:rsidR="007343A7" w:rsidRPr="007343A7">
              <w:rPr>
                <w:i/>
                <w:sz w:val="16"/>
              </w:rPr>
              <w:t xml:space="preserve">, la sociedad concesionaria deberá dar cumplimiento en el </w:t>
            </w:r>
            <w:r w:rsidR="007343A7" w:rsidRPr="007343A7">
              <w:rPr>
                <w:b/>
                <w:i/>
                <w:sz w:val="16"/>
              </w:rPr>
              <w:t>artículo 1.6 del manual de planes de manejo ambiental para obras concesionadas adjunto en el EIA</w:t>
            </w:r>
            <w:r w:rsidR="007343A7" w:rsidRPr="007343A7">
              <w:rPr>
                <w:i/>
                <w:sz w:val="16"/>
              </w:rPr>
              <w:t>, el que define una serie de obligaciones y exigencias para la ejecución de botaderos, así como medidas de manejo ambiental. Las acciones más importantes se indican a continuación.</w:t>
            </w:r>
          </w:p>
          <w:p w14:paraId="692F2090" w14:textId="77777777" w:rsidR="007343A7" w:rsidRPr="007343A7" w:rsidRDefault="007343A7" w:rsidP="007343A7">
            <w:pPr>
              <w:pStyle w:val="Prrafodelista"/>
              <w:numPr>
                <w:ilvl w:val="0"/>
                <w:numId w:val="9"/>
              </w:numPr>
              <w:rPr>
                <w:i/>
                <w:sz w:val="16"/>
              </w:rPr>
            </w:pPr>
            <w:r w:rsidRPr="007343A7">
              <w:rPr>
                <w:i/>
                <w:sz w:val="16"/>
              </w:rPr>
              <w:t xml:space="preserve">La ubicación del botadero </w:t>
            </w:r>
            <w:r w:rsidRPr="007343A7">
              <w:rPr>
                <w:b/>
                <w:i/>
                <w:sz w:val="16"/>
              </w:rPr>
              <w:t>no podrá encontrarse a menos de 500 metros de cualquier tipo de vivienda</w:t>
            </w:r>
            <w:r w:rsidRPr="007343A7">
              <w:rPr>
                <w:i/>
                <w:sz w:val="16"/>
              </w:rPr>
              <w:t>, centro de cultos o centros médicos. Asimismo se mantendrán alejados 1.000 de pozos de agua empleados para el abastecimiento de agua potable o de regadío.</w:t>
            </w:r>
          </w:p>
          <w:p w14:paraId="122CDD20" w14:textId="77777777" w:rsidR="007343A7" w:rsidRPr="007343A7" w:rsidRDefault="007343A7" w:rsidP="007343A7">
            <w:pPr>
              <w:pStyle w:val="Prrafodelista"/>
              <w:numPr>
                <w:ilvl w:val="0"/>
                <w:numId w:val="9"/>
              </w:numPr>
              <w:rPr>
                <w:b/>
                <w:i/>
                <w:sz w:val="16"/>
              </w:rPr>
            </w:pPr>
            <w:r w:rsidRPr="007343A7">
              <w:rPr>
                <w:b/>
                <w:i/>
                <w:sz w:val="16"/>
              </w:rPr>
              <w:t>Se deberá llevar a cabo un registro de los residuos que ingresan especificando volumen, tipo de residuo, origen y fecha de ingreso.</w:t>
            </w:r>
          </w:p>
          <w:p w14:paraId="5E2BCA46" w14:textId="77777777" w:rsidR="007343A7" w:rsidRPr="007343A7" w:rsidRDefault="007343A7" w:rsidP="007343A7">
            <w:pPr>
              <w:pStyle w:val="Prrafodelista"/>
              <w:numPr>
                <w:ilvl w:val="0"/>
                <w:numId w:val="9"/>
              </w:numPr>
              <w:rPr>
                <w:b/>
                <w:i/>
                <w:sz w:val="16"/>
              </w:rPr>
            </w:pPr>
            <w:r w:rsidRPr="007343A7">
              <w:rPr>
                <w:b/>
                <w:i/>
                <w:sz w:val="16"/>
              </w:rPr>
              <w:t>Se solicitará la autorización notarial del propietario en caso que se utilicen terrenos privados.</w:t>
            </w:r>
          </w:p>
          <w:p w14:paraId="76B764EC" w14:textId="1F7A80CF" w:rsidR="00344489" w:rsidRPr="00566E10" w:rsidRDefault="00344489" w:rsidP="007343A7">
            <w:pPr>
              <w:rPr>
                <w:b/>
                <w:sz w:val="18"/>
                <w:szCs w:val="18"/>
                <w:highlight w:val="yellow"/>
              </w:rPr>
            </w:pPr>
          </w:p>
        </w:tc>
        <w:tc>
          <w:tcPr>
            <w:tcW w:w="1552" w:type="pct"/>
          </w:tcPr>
          <w:p w14:paraId="155131FF" w14:textId="0E106D72" w:rsidR="005714C4" w:rsidRPr="005714C4" w:rsidRDefault="005714C4" w:rsidP="005714C4">
            <w:pPr>
              <w:pStyle w:val="Prrafodelista"/>
              <w:numPr>
                <w:ilvl w:val="0"/>
                <w:numId w:val="22"/>
              </w:numPr>
              <w:ind w:left="458"/>
              <w:rPr>
                <w:sz w:val="16"/>
              </w:rPr>
            </w:pPr>
            <w:r w:rsidRPr="005714C4">
              <w:rPr>
                <w:sz w:val="16"/>
              </w:rPr>
              <w:t xml:space="preserve">El botadero DM 27.000 se encuentra ubicado a aproximadamente </w:t>
            </w:r>
            <w:r>
              <w:rPr>
                <w:sz w:val="16"/>
              </w:rPr>
              <w:t xml:space="preserve">a </w:t>
            </w:r>
            <w:r w:rsidRPr="005714C4">
              <w:rPr>
                <w:sz w:val="16"/>
              </w:rPr>
              <w:t>74</w:t>
            </w:r>
            <w:r>
              <w:rPr>
                <w:sz w:val="16"/>
              </w:rPr>
              <w:t xml:space="preserve"> m</w:t>
            </w:r>
            <w:r w:rsidRPr="005714C4">
              <w:rPr>
                <w:sz w:val="16"/>
              </w:rPr>
              <w:t xml:space="preserve"> de vivienda particular habitada, lo cual corresponde a un hallazgo ya que la RCA señala expresamente que, </w:t>
            </w:r>
            <w:r w:rsidRPr="005714C4">
              <w:rPr>
                <w:i/>
                <w:sz w:val="16"/>
              </w:rPr>
              <w:t>“La ubicación del botadero no podrá encontrarse a menos de 500 metros de cualquier tipo de vivienda (…)”</w:t>
            </w:r>
            <w:r w:rsidRPr="005714C4">
              <w:rPr>
                <w:sz w:val="16"/>
              </w:rPr>
              <w:t>.</w:t>
            </w:r>
          </w:p>
          <w:p w14:paraId="66F7CA38" w14:textId="77777777" w:rsidR="005714C4" w:rsidRPr="005714C4" w:rsidRDefault="005714C4" w:rsidP="005714C4">
            <w:pPr>
              <w:pStyle w:val="Prrafodelista"/>
              <w:numPr>
                <w:ilvl w:val="0"/>
                <w:numId w:val="22"/>
              </w:numPr>
              <w:ind w:left="458"/>
              <w:rPr>
                <w:sz w:val="16"/>
              </w:rPr>
            </w:pPr>
            <w:r w:rsidRPr="005714C4">
              <w:rPr>
                <w:sz w:val="16"/>
              </w:rPr>
              <w:t>El titular no posee registro de ingreso de camiones a botadero DM 2.700, solo posee para los registros de camiones que llevaron material a un lugar denominado Botadero DM 25.000, el cual podría corresponder al botadero DM 25.300, es decir, no se acredita que dichos camiones llevaran efectivamente el material a disposición al botadero del predio Hijuela N°3.</w:t>
            </w:r>
          </w:p>
          <w:p w14:paraId="4B15A43B" w14:textId="77777777" w:rsidR="005714C4" w:rsidRPr="005714C4" w:rsidRDefault="005714C4" w:rsidP="005714C4">
            <w:pPr>
              <w:pStyle w:val="Prrafodelista"/>
              <w:numPr>
                <w:ilvl w:val="0"/>
                <w:numId w:val="22"/>
              </w:numPr>
              <w:ind w:left="458"/>
              <w:rPr>
                <w:sz w:val="16"/>
              </w:rPr>
            </w:pPr>
            <w:r w:rsidRPr="005714C4">
              <w:rPr>
                <w:sz w:val="16"/>
              </w:rPr>
              <w:t>El titular realizó disposición de “</w:t>
            </w:r>
            <w:r w:rsidRPr="005714C4">
              <w:rPr>
                <w:i/>
                <w:sz w:val="16"/>
              </w:rPr>
              <w:t>escombros o restos de elementos de construcción”</w:t>
            </w:r>
            <w:r w:rsidRPr="005714C4">
              <w:rPr>
                <w:sz w:val="16"/>
              </w:rPr>
              <w:t>, en el predio Hijuela N°3 dentro y fuera del área de disposición correspondiente al botadero DM 27.000, aun cuando el botadero, de acuerdo a la autorización suscrita con el propietario solamente consideraba material excedente de excavaciones.</w:t>
            </w:r>
          </w:p>
          <w:p w14:paraId="74A7A1E6" w14:textId="77777777" w:rsidR="00344489" w:rsidRPr="00CD30D0" w:rsidRDefault="00344489" w:rsidP="005714C4">
            <w:pPr>
              <w:widowControl w:val="0"/>
              <w:overflowPunct w:val="0"/>
              <w:autoSpaceDE w:val="0"/>
              <w:autoSpaceDN w:val="0"/>
              <w:adjustRightInd w:val="0"/>
              <w:spacing w:after="120"/>
              <w:jc w:val="left"/>
              <w:rPr>
                <w:rFonts w:cstheme="minorHAnsi"/>
                <w:sz w:val="16"/>
                <w:szCs w:val="16"/>
              </w:rPr>
            </w:pPr>
          </w:p>
        </w:tc>
      </w:tr>
    </w:tbl>
    <w:p w14:paraId="244BA1AB" w14:textId="77777777" w:rsidR="00550A1C" w:rsidRPr="0025129B" w:rsidRDefault="00550A1C" w:rsidP="00550A1C">
      <w:pPr>
        <w:pStyle w:val="Prrafodelista"/>
        <w:ind w:left="0"/>
        <w:rPr>
          <w:rFonts w:cstheme="minorHAnsi"/>
          <w:b/>
          <w:sz w:val="20"/>
          <w:szCs w:val="20"/>
        </w:rPr>
      </w:pPr>
    </w:p>
    <w:p w14:paraId="0485ED4C" w14:textId="77777777" w:rsidR="00550A1C" w:rsidRPr="0025129B" w:rsidRDefault="00550A1C" w:rsidP="00550A1C">
      <w:pPr>
        <w:pStyle w:val="Prrafodelista"/>
        <w:ind w:left="0"/>
        <w:rPr>
          <w:rFonts w:cstheme="minorHAnsi"/>
          <w:b/>
          <w:sz w:val="14"/>
          <w:szCs w:val="24"/>
        </w:rPr>
      </w:pPr>
    </w:p>
    <w:p w14:paraId="20ED3DB9" w14:textId="77777777" w:rsidR="00550A1C" w:rsidRPr="0025129B" w:rsidRDefault="00550A1C" w:rsidP="00550A1C">
      <w:pPr>
        <w:pStyle w:val="Prrafodelista"/>
        <w:ind w:left="0"/>
        <w:rPr>
          <w:rFonts w:cstheme="minorHAnsi"/>
          <w:b/>
          <w:sz w:val="14"/>
          <w:szCs w:val="24"/>
        </w:rPr>
      </w:pPr>
    </w:p>
    <w:p w14:paraId="4865B620" w14:textId="77777777" w:rsidR="00550A1C" w:rsidRPr="0025129B" w:rsidRDefault="00550A1C" w:rsidP="00550A1C">
      <w:pPr>
        <w:pStyle w:val="Prrafodelista"/>
        <w:ind w:left="0"/>
        <w:rPr>
          <w:rFonts w:cstheme="minorHAnsi"/>
          <w:b/>
          <w:sz w:val="14"/>
          <w:szCs w:val="24"/>
        </w:rPr>
        <w:sectPr w:rsidR="00550A1C" w:rsidRPr="0025129B" w:rsidSect="00A70F8F">
          <w:pgSz w:w="15840" w:h="12240" w:orient="landscape"/>
          <w:pgMar w:top="1134" w:right="1134" w:bottom="1134" w:left="1134" w:header="709" w:footer="709" w:gutter="0"/>
          <w:cols w:space="708"/>
          <w:docGrid w:linePitch="360"/>
        </w:sectPr>
      </w:pPr>
    </w:p>
    <w:p w14:paraId="314EAF52" w14:textId="77777777" w:rsidR="00F36F7C" w:rsidRPr="0025129B" w:rsidRDefault="00F36F7C" w:rsidP="00893A4E">
      <w:pPr>
        <w:pStyle w:val="Prrafodelista"/>
        <w:ind w:left="0"/>
        <w:rPr>
          <w:rFonts w:cstheme="minorHAnsi"/>
          <w:b/>
          <w:sz w:val="14"/>
          <w:szCs w:val="24"/>
        </w:rPr>
      </w:pPr>
    </w:p>
    <w:p w14:paraId="0AA4707F" w14:textId="77777777" w:rsidR="003C0E2F" w:rsidRPr="007E37F2" w:rsidRDefault="007E37F2" w:rsidP="007E37F2">
      <w:pPr>
        <w:pStyle w:val="Ttulo1"/>
        <w:ind w:left="567" w:hanging="567"/>
      </w:pPr>
      <w:bookmarkStart w:id="169" w:name="_Toc352840407"/>
      <w:bookmarkStart w:id="170" w:name="_Toc352841467"/>
      <w:bookmarkStart w:id="171" w:name="_Toc353998137"/>
      <w:bookmarkStart w:id="172" w:name="_Toc353998211"/>
      <w:bookmarkStart w:id="173" w:name="_Toc382383563"/>
      <w:bookmarkStart w:id="174" w:name="_Toc382472384"/>
      <w:bookmarkStart w:id="175" w:name="_Toc390184291"/>
      <w:bookmarkStart w:id="176" w:name="_Toc491265788"/>
      <w:r w:rsidRPr="007E37F2">
        <w:t>DOCUMENTACIÓN SOLICITADA Y ENTREGADA.</w:t>
      </w:r>
      <w:bookmarkEnd w:id="169"/>
      <w:bookmarkEnd w:id="170"/>
      <w:bookmarkEnd w:id="171"/>
      <w:bookmarkEnd w:id="172"/>
      <w:bookmarkEnd w:id="173"/>
      <w:bookmarkEnd w:id="174"/>
      <w:bookmarkEnd w:id="175"/>
      <w:bookmarkEnd w:id="176"/>
    </w:p>
    <w:p w14:paraId="617C659E" w14:textId="77777777" w:rsidR="003C0E2F" w:rsidRPr="0025129B" w:rsidRDefault="003C0E2F" w:rsidP="00CE505A"/>
    <w:tbl>
      <w:tblPr>
        <w:tblStyle w:val="Tablaconcuadrcula"/>
        <w:tblW w:w="5000" w:type="pct"/>
        <w:tblLayout w:type="fixed"/>
        <w:tblLook w:val="04A0" w:firstRow="1" w:lastRow="0" w:firstColumn="1" w:lastColumn="0" w:noHBand="0" w:noVBand="1"/>
      </w:tblPr>
      <w:tblGrid>
        <w:gridCol w:w="686"/>
        <w:gridCol w:w="948"/>
        <w:gridCol w:w="3999"/>
        <w:gridCol w:w="1450"/>
        <w:gridCol w:w="1275"/>
        <w:gridCol w:w="1604"/>
      </w:tblGrid>
      <w:tr w:rsidR="00483FB9" w:rsidRPr="005C7544" w14:paraId="439541CE" w14:textId="77777777" w:rsidTr="00996EC6">
        <w:trPr>
          <w:trHeight w:val="395"/>
        </w:trPr>
        <w:tc>
          <w:tcPr>
            <w:tcW w:w="344" w:type="pct"/>
            <w:shd w:val="clear" w:color="auto" w:fill="D9D9D9" w:themeFill="background1" w:themeFillShade="D9"/>
            <w:vAlign w:val="center"/>
          </w:tcPr>
          <w:p w14:paraId="7C53420D" w14:textId="77777777" w:rsidR="00483FB9" w:rsidRPr="005C7544" w:rsidRDefault="00483FB9" w:rsidP="00D2315A">
            <w:pPr>
              <w:jc w:val="center"/>
              <w:rPr>
                <w:rFonts w:cstheme="minorHAnsi"/>
                <w:b/>
                <w:color w:val="A6A6A6" w:themeColor="background1" w:themeShade="A6"/>
                <w:sz w:val="18"/>
              </w:rPr>
            </w:pPr>
            <w:r w:rsidRPr="005C7544">
              <w:rPr>
                <w:rFonts w:cstheme="minorHAnsi"/>
                <w:b/>
                <w:sz w:val="18"/>
              </w:rPr>
              <w:t>N°</w:t>
            </w:r>
          </w:p>
        </w:tc>
        <w:tc>
          <w:tcPr>
            <w:tcW w:w="476" w:type="pct"/>
            <w:shd w:val="clear" w:color="auto" w:fill="D9D9D9" w:themeFill="background1" w:themeFillShade="D9"/>
          </w:tcPr>
          <w:p w14:paraId="2119DCE4" w14:textId="77777777" w:rsidR="00483FB9" w:rsidRPr="005C7544" w:rsidRDefault="00483FB9" w:rsidP="00D2315A">
            <w:pPr>
              <w:jc w:val="center"/>
              <w:rPr>
                <w:rFonts w:cstheme="minorHAnsi"/>
                <w:b/>
                <w:sz w:val="18"/>
              </w:rPr>
            </w:pPr>
            <w:r w:rsidRPr="005C7544">
              <w:rPr>
                <w:rFonts w:cstheme="minorHAnsi"/>
                <w:b/>
                <w:sz w:val="18"/>
              </w:rPr>
              <w:t>N° de hecho asociado</w:t>
            </w:r>
          </w:p>
        </w:tc>
        <w:tc>
          <w:tcPr>
            <w:tcW w:w="2007" w:type="pct"/>
            <w:shd w:val="clear" w:color="auto" w:fill="D9D9D9" w:themeFill="background1" w:themeFillShade="D9"/>
            <w:vAlign w:val="center"/>
          </w:tcPr>
          <w:p w14:paraId="783BED84" w14:textId="77777777" w:rsidR="00483FB9" w:rsidRPr="005C7544" w:rsidRDefault="00483FB9" w:rsidP="00D2315A">
            <w:pPr>
              <w:jc w:val="center"/>
              <w:rPr>
                <w:rFonts w:cstheme="minorHAnsi"/>
                <w:b/>
                <w:sz w:val="18"/>
              </w:rPr>
            </w:pPr>
            <w:r w:rsidRPr="005C7544">
              <w:rPr>
                <w:rFonts w:cstheme="minorHAnsi"/>
                <w:b/>
                <w:sz w:val="18"/>
              </w:rPr>
              <w:t>Documento solicitado</w:t>
            </w:r>
          </w:p>
        </w:tc>
        <w:tc>
          <w:tcPr>
            <w:tcW w:w="728" w:type="pct"/>
            <w:shd w:val="clear" w:color="auto" w:fill="D9D9D9" w:themeFill="background1" w:themeFillShade="D9"/>
            <w:vAlign w:val="center"/>
          </w:tcPr>
          <w:p w14:paraId="2E13E73A" w14:textId="77777777" w:rsidR="00483FB9" w:rsidRPr="005C7544" w:rsidRDefault="00483FB9" w:rsidP="00D2315A">
            <w:pPr>
              <w:jc w:val="center"/>
              <w:rPr>
                <w:rFonts w:cstheme="minorHAnsi"/>
                <w:b/>
                <w:sz w:val="18"/>
              </w:rPr>
            </w:pPr>
            <w:r w:rsidRPr="005C7544">
              <w:rPr>
                <w:rFonts w:cstheme="minorHAnsi"/>
                <w:b/>
                <w:sz w:val="18"/>
              </w:rPr>
              <w:t>Plazo de entrega</w:t>
            </w:r>
          </w:p>
        </w:tc>
        <w:tc>
          <w:tcPr>
            <w:tcW w:w="640" w:type="pct"/>
            <w:shd w:val="clear" w:color="auto" w:fill="D9D9D9" w:themeFill="background1" w:themeFillShade="D9"/>
            <w:vAlign w:val="center"/>
          </w:tcPr>
          <w:p w14:paraId="4C9A62BA" w14:textId="77777777" w:rsidR="00483FB9" w:rsidRPr="005C7544" w:rsidRDefault="00483FB9" w:rsidP="00D2315A">
            <w:pPr>
              <w:jc w:val="center"/>
              <w:rPr>
                <w:rFonts w:cstheme="minorHAnsi"/>
                <w:b/>
                <w:sz w:val="18"/>
              </w:rPr>
            </w:pPr>
            <w:r w:rsidRPr="005C7544">
              <w:rPr>
                <w:rFonts w:cstheme="minorHAnsi"/>
                <w:b/>
                <w:sz w:val="18"/>
              </w:rPr>
              <w:t>Fecha entrega</w:t>
            </w:r>
          </w:p>
        </w:tc>
        <w:tc>
          <w:tcPr>
            <w:tcW w:w="805" w:type="pct"/>
            <w:shd w:val="clear" w:color="auto" w:fill="D9D9D9" w:themeFill="background1" w:themeFillShade="D9"/>
            <w:vAlign w:val="center"/>
          </w:tcPr>
          <w:p w14:paraId="59CA5E6C" w14:textId="77777777" w:rsidR="00483FB9" w:rsidRPr="005C7544" w:rsidRDefault="00483FB9" w:rsidP="00D2315A">
            <w:pPr>
              <w:jc w:val="center"/>
              <w:rPr>
                <w:rFonts w:cstheme="minorHAnsi"/>
                <w:b/>
                <w:sz w:val="18"/>
              </w:rPr>
            </w:pPr>
            <w:r w:rsidRPr="005C7544">
              <w:rPr>
                <w:rFonts w:cstheme="minorHAnsi"/>
                <w:b/>
                <w:sz w:val="18"/>
              </w:rPr>
              <w:t>Observaciones</w:t>
            </w:r>
          </w:p>
        </w:tc>
      </w:tr>
      <w:tr w:rsidR="007A07CF" w:rsidRPr="005C7544" w14:paraId="5082D393" w14:textId="77777777" w:rsidTr="00E45ECE">
        <w:tc>
          <w:tcPr>
            <w:tcW w:w="344" w:type="pct"/>
          </w:tcPr>
          <w:p w14:paraId="500A5D3E" w14:textId="3B156F2F" w:rsidR="007A07CF" w:rsidRPr="005C7544" w:rsidRDefault="005A5CA2" w:rsidP="007A07CF">
            <w:pPr>
              <w:widowControl w:val="0"/>
              <w:overflowPunct w:val="0"/>
              <w:autoSpaceDE w:val="0"/>
              <w:autoSpaceDN w:val="0"/>
              <w:adjustRightInd w:val="0"/>
              <w:spacing w:after="120" w:line="285" w:lineRule="auto"/>
              <w:jc w:val="center"/>
              <w:rPr>
                <w:rFonts w:cstheme="minorHAnsi"/>
                <w:iCs/>
                <w:sz w:val="18"/>
              </w:rPr>
            </w:pPr>
            <w:r>
              <w:rPr>
                <w:rFonts w:cstheme="minorHAnsi"/>
                <w:iCs/>
                <w:sz w:val="18"/>
              </w:rPr>
              <w:t>1</w:t>
            </w:r>
          </w:p>
        </w:tc>
        <w:tc>
          <w:tcPr>
            <w:tcW w:w="476" w:type="pct"/>
          </w:tcPr>
          <w:p w14:paraId="38A7F275" w14:textId="05C2700F" w:rsidR="007A07CF" w:rsidRPr="005C7544" w:rsidRDefault="005A5CA2" w:rsidP="007A07CF">
            <w:pPr>
              <w:widowControl w:val="0"/>
              <w:overflowPunct w:val="0"/>
              <w:autoSpaceDE w:val="0"/>
              <w:autoSpaceDN w:val="0"/>
              <w:adjustRightInd w:val="0"/>
              <w:jc w:val="center"/>
              <w:rPr>
                <w:rFonts w:eastAsia="Times New Roman" w:cs="Century Gothic"/>
                <w:iCs/>
                <w:kern w:val="28"/>
                <w:sz w:val="18"/>
                <w:lang w:eastAsia="es-CL"/>
              </w:rPr>
            </w:pPr>
            <w:r>
              <w:rPr>
                <w:rFonts w:eastAsia="Times New Roman" w:cs="Century Gothic"/>
                <w:iCs/>
                <w:kern w:val="28"/>
                <w:sz w:val="18"/>
                <w:lang w:eastAsia="es-CL"/>
              </w:rPr>
              <w:t>4</w:t>
            </w:r>
          </w:p>
        </w:tc>
        <w:tc>
          <w:tcPr>
            <w:tcW w:w="2007" w:type="pct"/>
            <w:vAlign w:val="bottom"/>
          </w:tcPr>
          <w:p w14:paraId="1E0D51AA" w14:textId="6014C6D9" w:rsidR="007A07CF" w:rsidRPr="005A5CA2" w:rsidRDefault="007A07CF" w:rsidP="007A07CF">
            <w:pPr>
              <w:widowControl w:val="0"/>
              <w:overflowPunct w:val="0"/>
              <w:autoSpaceDE w:val="0"/>
              <w:autoSpaceDN w:val="0"/>
              <w:adjustRightInd w:val="0"/>
              <w:rPr>
                <w:rFonts w:eastAsia="Times New Roman" w:cs="Century Gothic"/>
                <w:iCs/>
                <w:kern w:val="28"/>
                <w:sz w:val="18"/>
                <w:lang w:eastAsia="es-CL"/>
              </w:rPr>
            </w:pPr>
            <w:r w:rsidRPr="005A5CA2">
              <w:rPr>
                <w:rFonts w:ascii="Calibri" w:hAnsi="Calibri"/>
                <w:sz w:val="18"/>
                <w:szCs w:val="22"/>
              </w:rPr>
              <w:t>Planos topográficos del Botadero ubicado en el DM 27.000 en formato DWG de fecha junio 2013 y octubre 2015.</w:t>
            </w:r>
          </w:p>
        </w:tc>
        <w:tc>
          <w:tcPr>
            <w:tcW w:w="728" w:type="pct"/>
          </w:tcPr>
          <w:p w14:paraId="0002B476" w14:textId="05DD6E87" w:rsidR="007A07CF" w:rsidRPr="00A66679" w:rsidRDefault="005A5CA2" w:rsidP="007A07CF">
            <w:pPr>
              <w:jc w:val="center"/>
              <w:rPr>
                <w:rFonts w:cstheme="minorHAnsi"/>
                <w:i/>
                <w:sz w:val="18"/>
              </w:rPr>
            </w:pPr>
            <w:r>
              <w:rPr>
                <w:rFonts w:cstheme="minorHAnsi"/>
                <w:i/>
                <w:sz w:val="18"/>
              </w:rPr>
              <w:t>11</w:t>
            </w:r>
            <w:r w:rsidR="007A07CF">
              <w:rPr>
                <w:rFonts w:cstheme="minorHAnsi"/>
                <w:i/>
                <w:sz w:val="18"/>
              </w:rPr>
              <w:t>.01.2017</w:t>
            </w:r>
          </w:p>
        </w:tc>
        <w:tc>
          <w:tcPr>
            <w:tcW w:w="640" w:type="pct"/>
          </w:tcPr>
          <w:p w14:paraId="02D1D435" w14:textId="6BF7A930" w:rsidR="007A07CF" w:rsidRPr="00A66679" w:rsidRDefault="005A5CA2" w:rsidP="005A5CA2">
            <w:pPr>
              <w:widowControl w:val="0"/>
              <w:overflowPunct w:val="0"/>
              <w:autoSpaceDE w:val="0"/>
              <w:autoSpaceDN w:val="0"/>
              <w:adjustRightInd w:val="0"/>
              <w:spacing w:after="120"/>
              <w:jc w:val="center"/>
              <w:rPr>
                <w:rFonts w:cstheme="minorHAnsi"/>
                <w:sz w:val="18"/>
              </w:rPr>
            </w:pPr>
            <w:r>
              <w:rPr>
                <w:rFonts w:cstheme="minorHAnsi"/>
                <w:i/>
                <w:sz w:val="18"/>
              </w:rPr>
              <w:t>10.01.2017</w:t>
            </w:r>
          </w:p>
        </w:tc>
        <w:tc>
          <w:tcPr>
            <w:tcW w:w="805" w:type="pct"/>
          </w:tcPr>
          <w:p w14:paraId="46C6B7B7" w14:textId="3465608F" w:rsidR="007A07CF" w:rsidRPr="00A66679" w:rsidRDefault="007A07CF" w:rsidP="007A07CF">
            <w:pPr>
              <w:widowControl w:val="0"/>
              <w:overflowPunct w:val="0"/>
              <w:autoSpaceDE w:val="0"/>
              <w:autoSpaceDN w:val="0"/>
              <w:adjustRightInd w:val="0"/>
              <w:spacing w:after="120"/>
              <w:jc w:val="center"/>
              <w:rPr>
                <w:rFonts w:cstheme="minorHAnsi"/>
                <w:sz w:val="18"/>
              </w:rPr>
            </w:pPr>
            <w:r w:rsidRPr="00A66679">
              <w:rPr>
                <w:rFonts w:cstheme="minorHAnsi"/>
                <w:sz w:val="18"/>
              </w:rPr>
              <w:t>Sin observaciones</w:t>
            </w:r>
          </w:p>
        </w:tc>
      </w:tr>
      <w:tr w:rsidR="005A5CA2" w:rsidRPr="005C7544" w14:paraId="029D1EED" w14:textId="77777777" w:rsidTr="00E45ECE">
        <w:tc>
          <w:tcPr>
            <w:tcW w:w="344" w:type="pct"/>
          </w:tcPr>
          <w:p w14:paraId="45FB9BF3" w14:textId="6951687C" w:rsidR="005A5CA2" w:rsidRPr="005C7544" w:rsidRDefault="005A5CA2" w:rsidP="005A5CA2">
            <w:pPr>
              <w:widowControl w:val="0"/>
              <w:overflowPunct w:val="0"/>
              <w:autoSpaceDE w:val="0"/>
              <w:autoSpaceDN w:val="0"/>
              <w:adjustRightInd w:val="0"/>
              <w:spacing w:after="120" w:line="285" w:lineRule="auto"/>
              <w:jc w:val="center"/>
              <w:rPr>
                <w:rFonts w:cstheme="minorHAnsi"/>
                <w:iCs/>
                <w:sz w:val="18"/>
              </w:rPr>
            </w:pPr>
            <w:r>
              <w:rPr>
                <w:rFonts w:cstheme="minorHAnsi"/>
                <w:iCs/>
                <w:sz w:val="18"/>
              </w:rPr>
              <w:t>2</w:t>
            </w:r>
          </w:p>
        </w:tc>
        <w:tc>
          <w:tcPr>
            <w:tcW w:w="476" w:type="pct"/>
          </w:tcPr>
          <w:p w14:paraId="609A822E" w14:textId="4A00EE7A" w:rsidR="005A5CA2" w:rsidRPr="005C7544" w:rsidRDefault="005A5CA2" w:rsidP="005A5CA2">
            <w:pPr>
              <w:widowControl w:val="0"/>
              <w:overflowPunct w:val="0"/>
              <w:autoSpaceDE w:val="0"/>
              <w:autoSpaceDN w:val="0"/>
              <w:adjustRightInd w:val="0"/>
              <w:jc w:val="center"/>
              <w:rPr>
                <w:rFonts w:eastAsia="Times New Roman" w:cs="Century Gothic"/>
                <w:iCs/>
                <w:kern w:val="28"/>
                <w:sz w:val="18"/>
                <w:lang w:eastAsia="es-CL"/>
              </w:rPr>
            </w:pPr>
            <w:r>
              <w:rPr>
                <w:rFonts w:eastAsia="Times New Roman" w:cs="Century Gothic"/>
                <w:iCs/>
                <w:kern w:val="28"/>
                <w:sz w:val="18"/>
                <w:lang w:eastAsia="es-CL"/>
              </w:rPr>
              <w:t>4</w:t>
            </w:r>
          </w:p>
        </w:tc>
        <w:tc>
          <w:tcPr>
            <w:tcW w:w="2007" w:type="pct"/>
            <w:vAlign w:val="bottom"/>
          </w:tcPr>
          <w:p w14:paraId="228114CD" w14:textId="181D4C86" w:rsidR="005A5CA2" w:rsidRPr="005A5CA2" w:rsidRDefault="005A5CA2" w:rsidP="005A5CA2">
            <w:pPr>
              <w:widowControl w:val="0"/>
              <w:overflowPunct w:val="0"/>
              <w:autoSpaceDE w:val="0"/>
              <w:autoSpaceDN w:val="0"/>
              <w:adjustRightInd w:val="0"/>
              <w:rPr>
                <w:rFonts w:eastAsia="Times New Roman" w:cs="Century Gothic"/>
                <w:iCs/>
                <w:kern w:val="28"/>
                <w:sz w:val="18"/>
                <w:lang w:eastAsia="es-CL"/>
              </w:rPr>
            </w:pPr>
            <w:r w:rsidRPr="005A5CA2">
              <w:rPr>
                <w:rFonts w:ascii="Calibri" w:hAnsi="Calibri"/>
                <w:sz w:val="18"/>
                <w:szCs w:val="22"/>
              </w:rPr>
              <w:t>Registro de los residuos que ingresan especificando volumen, tipo de residuo, origen y fecha de ingreso para el Botadero DM 27.000 ordenado en tabla y respaldos de órdenes de trabajo u otros documentos que acrediten el movimiento de ingreso al predio</w:t>
            </w:r>
          </w:p>
        </w:tc>
        <w:tc>
          <w:tcPr>
            <w:tcW w:w="728" w:type="pct"/>
          </w:tcPr>
          <w:p w14:paraId="4D07BA23" w14:textId="7DB693EE" w:rsidR="005A5CA2" w:rsidRPr="00A66679" w:rsidRDefault="005A5CA2" w:rsidP="005A5CA2">
            <w:pPr>
              <w:jc w:val="center"/>
              <w:rPr>
                <w:rFonts w:cstheme="minorHAnsi"/>
                <w:sz w:val="18"/>
              </w:rPr>
            </w:pPr>
            <w:r>
              <w:rPr>
                <w:rFonts w:cstheme="minorHAnsi"/>
                <w:i/>
                <w:sz w:val="18"/>
              </w:rPr>
              <w:t>11</w:t>
            </w:r>
            <w:r w:rsidRPr="002F6E24">
              <w:rPr>
                <w:rFonts w:cstheme="minorHAnsi"/>
                <w:i/>
                <w:sz w:val="18"/>
              </w:rPr>
              <w:t>.01.2017</w:t>
            </w:r>
          </w:p>
        </w:tc>
        <w:tc>
          <w:tcPr>
            <w:tcW w:w="640" w:type="pct"/>
          </w:tcPr>
          <w:p w14:paraId="3C7CBD5D" w14:textId="5E970FAA" w:rsidR="005A5CA2" w:rsidRPr="00A66679" w:rsidRDefault="005A5CA2" w:rsidP="005A5CA2">
            <w:pPr>
              <w:widowControl w:val="0"/>
              <w:overflowPunct w:val="0"/>
              <w:autoSpaceDE w:val="0"/>
              <w:autoSpaceDN w:val="0"/>
              <w:adjustRightInd w:val="0"/>
              <w:spacing w:after="120"/>
              <w:jc w:val="center"/>
              <w:rPr>
                <w:rFonts w:cstheme="minorHAnsi"/>
                <w:sz w:val="18"/>
              </w:rPr>
            </w:pPr>
            <w:r w:rsidRPr="00D763AA">
              <w:rPr>
                <w:rFonts w:cstheme="minorHAnsi"/>
                <w:i/>
                <w:sz w:val="18"/>
              </w:rPr>
              <w:t>10.01.2017</w:t>
            </w:r>
          </w:p>
        </w:tc>
        <w:tc>
          <w:tcPr>
            <w:tcW w:w="805" w:type="pct"/>
          </w:tcPr>
          <w:p w14:paraId="18795ACD" w14:textId="260FDB06" w:rsidR="005A5CA2" w:rsidRPr="00A66679" w:rsidRDefault="005A5CA2" w:rsidP="005A5CA2">
            <w:pPr>
              <w:widowControl w:val="0"/>
              <w:overflowPunct w:val="0"/>
              <w:autoSpaceDE w:val="0"/>
              <w:autoSpaceDN w:val="0"/>
              <w:adjustRightInd w:val="0"/>
              <w:spacing w:after="120"/>
              <w:jc w:val="center"/>
              <w:rPr>
                <w:rFonts w:cstheme="minorHAnsi"/>
                <w:sz w:val="18"/>
              </w:rPr>
            </w:pPr>
            <w:r w:rsidRPr="00A66679">
              <w:rPr>
                <w:rFonts w:cstheme="minorHAnsi"/>
                <w:sz w:val="18"/>
              </w:rPr>
              <w:t>Sin observaciones</w:t>
            </w:r>
          </w:p>
        </w:tc>
      </w:tr>
      <w:tr w:rsidR="005A5CA2" w:rsidRPr="005C7544" w14:paraId="29ACC4ED" w14:textId="77777777" w:rsidTr="00E45ECE">
        <w:tc>
          <w:tcPr>
            <w:tcW w:w="344" w:type="pct"/>
          </w:tcPr>
          <w:p w14:paraId="7A4B9AAB" w14:textId="20C994DD" w:rsidR="005A5CA2" w:rsidRDefault="005A5CA2" w:rsidP="005A5CA2">
            <w:pPr>
              <w:widowControl w:val="0"/>
              <w:overflowPunct w:val="0"/>
              <w:autoSpaceDE w:val="0"/>
              <w:autoSpaceDN w:val="0"/>
              <w:adjustRightInd w:val="0"/>
              <w:spacing w:after="120" w:line="285" w:lineRule="auto"/>
              <w:jc w:val="center"/>
              <w:rPr>
                <w:rFonts w:cstheme="minorHAnsi"/>
                <w:iCs/>
                <w:sz w:val="18"/>
              </w:rPr>
            </w:pPr>
            <w:r>
              <w:rPr>
                <w:rFonts w:cstheme="minorHAnsi"/>
                <w:iCs/>
                <w:sz w:val="18"/>
              </w:rPr>
              <w:t>3</w:t>
            </w:r>
          </w:p>
        </w:tc>
        <w:tc>
          <w:tcPr>
            <w:tcW w:w="476" w:type="pct"/>
          </w:tcPr>
          <w:p w14:paraId="41799DB6" w14:textId="48F016E0" w:rsidR="005A5CA2" w:rsidRDefault="005A5CA2" w:rsidP="005A5CA2">
            <w:pPr>
              <w:widowControl w:val="0"/>
              <w:overflowPunct w:val="0"/>
              <w:autoSpaceDE w:val="0"/>
              <w:autoSpaceDN w:val="0"/>
              <w:adjustRightInd w:val="0"/>
              <w:jc w:val="center"/>
              <w:rPr>
                <w:rFonts w:eastAsia="Times New Roman" w:cs="Century Gothic"/>
                <w:iCs/>
                <w:kern w:val="28"/>
                <w:sz w:val="18"/>
                <w:lang w:eastAsia="es-CL"/>
              </w:rPr>
            </w:pPr>
            <w:r>
              <w:rPr>
                <w:rFonts w:eastAsia="Times New Roman" w:cs="Century Gothic"/>
                <w:iCs/>
                <w:kern w:val="28"/>
                <w:sz w:val="18"/>
                <w:lang w:eastAsia="es-CL"/>
              </w:rPr>
              <w:t>4</w:t>
            </w:r>
          </w:p>
        </w:tc>
        <w:tc>
          <w:tcPr>
            <w:tcW w:w="2007" w:type="pct"/>
            <w:vAlign w:val="bottom"/>
          </w:tcPr>
          <w:p w14:paraId="71A4383D" w14:textId="370D746A" w:rsidR="005A5CA2" w:rsidRPr="005A5CA2" w:rsidRDefault="005A5CA2" w:rsidP="005A5CA2">
            <w:pPr>
              <w:widowControl w:val="0"/>
              <w:overflowPunct w:val="0"/>
              <w:autoSpaceDE w:val="0"/>
              <w:autoSpaceDN w:val="0"/>
              <w:adjustRightInd w:val="0"/>
              <w:rPr>
                <w:rFonts w:eastAsia="Times New Roman" w:cs="Century Gothic"/>
                <w:iCs/>
                <w:kern w:val="28"/>
                <w:sz w:val="18"/>
                <w:lang w:eastAsia="es-CL"/>
              </w:rPr>
            </w:pPr>
            <w:r w:rsidRPr="005A5CA2">
              <w:rPr>
                <w:rFonts w:ascii="Calibri" w:hAnsi="Calibri"/>
                <w:sz w:val="18"/>
                <w:szCs w:val="22"/>
              </w:rPr>
              <w:t>Autorización notarial del propietario por predios del botadero DM 27.000 y acta notarial de fecha 29 de abril de 2014.</w:t>
            </w:r>
          </w:p>
        </w:tc>
        <w:tc>
          <w:tcPr>
            <w:tcW w:w="728" w:type="pct"/>
          </w:tcPr>
          <w:p w14:paraId="440E764B" w14:textId="3E893FF9" w:rsidR="005A5CA2" w:rsidRPr="002F6E24" w:rsidRDefault="005A5CA2" w:rsidP="005A5CA2">
            <w:pPr>
              <w:jc w:val="center"/>
              <w:rPr>
                <w:rFonts w:cstheme="minorHAnsi"/>
                <w:i/>
                <w:sz w:val="18"/>
              </w:rPr>
            </w:pPr>
            <w:r w:rsidRPr="002E4C36">
              <w:rPr>
                <w:rFonts w:cstheme="minorHAnsi"/>
                <w:i/>
                <w:sz w:val="18"/>
              </w:rPr>
              <w:t>11.01.2017</w:t>
            </w:r>
          </w:p>
        </w:tc>
        <w:tc>
          <w:tcPr>
            <w:tcW w:w="640" w:type="pct"/>
          </w:tcPr>
          <w:p w14:paraId="79DCF814" w14:textId="6440E41E" w:rsidR="005A5CA2" w:rsidRDefault="005A5CA2" w:rsidP="005A5CA2">
            <w:pPr>
              <w:widowControl w:val="0"/>
              <w:overflowPunct w:val="0"/>
              <w:autoSpaceDE w:val="0"/>
              <w:autoSpaceDN w:val="0"/>
              <w:adjustRightInd w:val="0"/>
              <w:spacing w:after="120"/>
              <w:jc w:val="center"/>
              <w:rPr>
                <w:rFonts w:cstheme="minorHAnsi"/>
                <w:sz w:val="18"/>
              </w:rPr>
            </w:pPr>
            <w:r w:rsidRPr="00D763AA">
              <w:rPr>
                <w:rFonts w:cstheme="minorHAnsi"/>
                <w:i/>
                <w:sz w:val="18"/>
              </w:rPr>
              <w:t>10.01.2017</w:t>
            </w:r>
          </w:p>
        </w:tc>
        <w:tc>
          <w:tcPr>
            <w:tcW w:w="805" w:type="pct"/>
          </w:tcPr>
          <w:p w14:paraId="2D26197E" w14:textId="6E6F57A4" w:rsidR="005A5CA2" w:rsidRPr="00A66679" w:rsidRDefault="005A5CA2" w:rsidP="005A5CA2">
            <w:pPr>
              <w:widowControl w:val="0"/>
              <w:overflowPunct w:val="0"/>
              <w:autoSpaceDE w:val="0"/>
              <w:autoSpaceDN w:val="0"/>
              <w:adjustRightInd w:val="0"/>
              <w:spacing w:after="120"/>
              <w:jc w:val="center"/>
              <w:rPr>
                <w:rFonts w:cstheme="minorHAnsi"/>
                <w:sz w:val="18"/>
              </w:rPr>
            </w:pPr>
            <w:r w:rsidRPr="00293383">
              <w:rPr>
                <w:rFonts w:cstheme="minorHAnsi"/>
                <w:sz w:val="18"/>
              </w:rPr>
              <w:t>Sin observaciones</w:t>
            </w:r>
          </w:p>
        </w:tc>
      </w:tr>
      <w:tr w:rsidR="005A5CA2" w:rsidRPr="005C7544" w14:paraId="3A5AF29B" w14:textId="77777777" w:rsidTr="00E45ECE">
        <w:tc>
          <w:tcPr>
            <w:tcW w:w="344" w:type="pct"/>
          </w:tcPr>
          <w:p w14:paraId="3DB6C72C" w14:textId="7060B441" w:rsidR="005A5CA2" w:rsidRDefault="005A5CA2" w:rsidP="005A5CA2">
            <w:pPr>
              <w:widowControl w:val="0"/>
              <w:overflowPunct w:val="0"/>
              <w:autoSpaceDE w:val="0"/>
              <w:autoSpaceDN w:val="0"/>
              <w:adjustRightInd w:val="0"/>
              <w:spacing w:after="120" w:line="285" w:lineRule="auto"/>
              <w:jc w:val="center"/>
              <w:rPr>
                <w:rFonts w:cstheme="minorHAnsi"/>
                <w:iCs/>
                <w:sz w:val="18"/>
              </w:rPr>
            </w:pPr>
            <w:r>
              <w:rPr>
                <w:rFonts w:cstheme="minorHAnsi"/>
                <w:iCs/>
                <w:sz w:val="18"/>
              </w:rPr>
              <w:t>4</w:t>
            </w:r>
          </w:p>
        </w:tc>
        <w:tc>
          <w:tcPr>
            <w:tcW w:w="476" w:type="pct"/>
          </w:tcPr>
          <w:p w14:paraId="2803B6E8" w14:textId="3DAA738E" w:rsidR="005A5CA2" w:rsidRDefault="005A5CA2" w:rsidP="005A5CA2">
            <w:pPr>
              <w:widowControl w:val="0"/>
              <w:overflowPunct w:val="0"/>
              <w:autoSpaceDE w:val="0"/>
              <w:autoSpaceDN w:val="0"/>
              <w:adjustRightInd w:val="0"/>
              <w:jc w:val="center"/>
              <w:rPr>
                <w:rFonts w:eastAsia="Times New Roman" w:cs="Century Gothic"/>
                <w:iCs/>
                <w:kern w:val="28"/>
                <w:sz w:val="18"/>
                <w:lang w:eastAsia="es-CL"/>
              </w:rPr>
            </w:pPr>
            <w:r>
              <w:rPr>
                <w:rFonts w:eastAsia="Times New Roman" w:cs="Century Gothic"/>
                <w:iCs/>
                <w:kern w:val="28"/>
                <w:sz w:val="18"/>
                <w:lang w:eastAsia="es-CL"/>
              </w:rPr>
              <w:t>4</w:t>
            </w:r>
          </w:p>
        </w:tc>
        <w:tc>
          <w:tcPr>
            <w:tcW w:w="2007" w:type="pct"/>
            <w:vAlign w:val="bottom"/>
          </w:tcPr>
          <w:p w14:paraId="318CA68B" w14:textId="1A37E824" w:rsidR="005A5CA2" w:rsidRPr="005A5CA2" w:rsidRDefault="005A5CA2" w:rsidP="005A5CA2">
            <w:pPr>
              <w:widowControl w:val="0"/>
              <w:overflowPunct w:val="0"/>
              <w:autoSpaceDE w:val="0"/>
              <w:autoSpaceDN w:val="0"/>
              <w:adjustRightInd w:val="0"/>
              <w:rPr>
                <w:rFonts w:eastAsia="Times New Roman" w:cs="Century Gothic"/>
                <w:iCs/>
                <w:kern w:val="28"/>
                <w:sz w:val="18"/>
                <w:lang w:eastAsia="es-CL"/>
              </w:rPr>
            </w:pPr>
            <w:r w:rsidRPr="005A5CA2">
              <w:rPr>
                <w:rFonts w:ascii="Calibri" w:hAnsi="Calibri"/>
                <w:sz w:val="18"/>
                <w:szCs w:val="22"/>
              </w:rPr>
              <w:t>Plan de manejo del botadero DM 27.000.</w:t>
            </w:r>
          </w:p>
        </w:tc>
        <w:tc>
          <w:tcPr>
            <w:tcW w:w="728" w:type="pct"/>
          </w:tcPr>
          <w:p w14:paraId="7BDDE82D" w14:textId="5E797B45" w:rsidR="005A5CA2" w:rsidRPr="002F6E24" w:rsidRDefault="005A5CA2" w:rsidP="005A5CA2">
            <w:pPr>
              <w:jc w:val="center"/>
              <w:rPr>
                <w:rFonts w:cstheme="minorHAnsi"/>
                <w:i/>
                <w:sz w:val="18"/>
              </w:rPr>
            </w:pPr>
            <w:r w:rsidRPr="002E4C36">
              <w:rPr>
                <w:rFonts w:cstheme="minorHAnsi"/>
                <w:i/>
                <w:sz w:val="18"/>
              </w:rPr>
              <w:t>11.01.2017</w:t>
            </w:r>
          </w:p>
        </w:tc>
        <w:tc>
          <w:tcPr>
            <w:tcW w:w="640" w:type="pct"/>
          </w:tcPr>
          <w:p w14:paraId="0B2103B5" w14:textId="287C3A4D" w:rsidR="005A5CA2" w:rsidRDefault="005A5CA2" w:rsidP="005A5CA2">
            <w:pPr>
              <w:widowControl w:val="0"/>
              <w:overflowPunct w:val="0"/>
              <w:autoSpaceDE w:val="0"/>
              <w:autoSpaceDN w:val="0"/>
              <w:adjustRightInd w:val="0"/>
              <w:spacing w:after="120"/>
              <w:jc w:val="center"/>
              <w:rPr>
                <w:rFonts w:cstheme="minorHAnsi"/>
                <w:sz w:val="18"/>
              </w:rPr>
            </w:pPr>
            <w:r w:rsidRPr="00D763AA">
              <w:rPr>
                <w:rFonts w:cstheme="minorHAnsi"/>
                <w:i/>
                <w:sz w:val="18"/>
              </w:rPr>
              <w:t>10.01.2017</w:t>
            </w:r>
          </w:p>
        </w:tc>
        <w:tc>
          <w:tcPr>
            <w:tcW w:w="805" w:type="pct"/>
          </w:tcPr>
          <w:p w14:paraId="0C97E5E3" w14:textId="4082232B" w:rsidR="005A5CA2" w:rsidRPr="00A66679" w:rsidRDefault="005A5CA2" w:rsidP="005A5CA2">
            <w:pPr>
              <w:widowControl w:val="0"/>
              <w:overflowPunct w:val="0"/>
              <w:autoSpaceDE w:val="0"/>
              <w:autoSpaceDN w:val="0"/>
              <w:adjustRightInd w:val="0"/>
              <w:spacing w:after="120"/>
              <w:jc w:val="center"/>
              <w:rPr>
                <w:rFonts w:cstheme="minorHAnsi"/>
                <w:sz w:val="18"/>
              </w:rPr>
            </w:pPr>
            <w:r w:rsidRPr="00293383">
              <w:rPr>
                <w:rFonts w:cstheme="minorHAnsi"/>
                <w:sz w:val="18"/>
              </w:rPr>
              <w:t>Sin observaciones</w:t>
            </w:r>
          </w:p>
        </w:tc>
      </w:tr>
      <w:tr w:rsidR="005A5CA2" w:rsidRPr="005C7544" w14:paraId="15ADCB42" w14:textId="77777777" w:rsidTr="00E45ECE">
        <w:tc>
          <w:tcPr>
            <w:tcW w:w="344" w:type="pct"/>
          </w:tcPr>
          <w:p w14:paraId="4E1A068A" w14:textId="4F1FE2CE" w:rsidR="005A5CA2" w:rsidRDefault="005A5CA2" w:rsidP="005A5CA2">
            <w:pPr>
              <w:widowControl w:val="0"/>
              <w:overflowPunct w:val="0"/>
              <w:autoSpaceDE w:val="0"/>
              <w:autoSpaceDN w:val="0"/>
              <w:adjustRightInd w:val="0"/>
              <w:spacing w:after="120" w:line="285" w:lineRule="auto"/>
              <w:jc w:val="center"/>
              <w:rPr>
                <w:rFonts w:cstheme="minorHAnsi"/>
                <w:iCs/>
                <w:sz w:val="18"/>
              </w:rPr>
            </w:pPr>
            <w:r>
              <w:rPr>
                <w:rFonts w:cstheme="minorHAnsi"/>
                <w:iCs/>
                <w:sz w:val="18"/>
              </w:rPr>
              <w:t>5</w:t>
            </w:r>
          </w:p>
        </w:tc>
        <w:tc>
          <w:tcPr>
            <w:tcW w:w="476" w:type="pct"/>
          </w:tcPr>
          <w:p w14:paraId="5779BAFE" w14:textId="154CD8F9" w:rsidR="005A5CA2" w:rsidRDefault="005A5CA2" w:rsidP="005A5CA2">
            <w:pPr>
              <w:widowControl w:val="0"/>
              <w:overflowPunct w:val="0"/>
              <w:autoSpaceDE w:val="0"/>
              <w:autoSpaceDN w:val="0"/>
              <w:adjustRightInd w:val="0"/>
              <w:jc w:val="center"/>
              <w:rPr>
                <w:rFonts w:eastAsia="Times New Roman" w:cs="Century Gothic"/>
                <w:iCs/>
                <w:kern w:val="28"/>
                <w:sz w:val="18"/>
                <w:lang w:eastAsia="es-CL"/>
              </w:rPr>
            </w:pPr>
            <w:r>
              <w:rPr>
                <w:rFonts w:eastAsia="Times New Roman" w:cs="Century Gothic"/>
                <w:iCs/>
                <w:kern w:val="28"/>
                <w:sz w:val="18"/>
                <w:lang w:eastAsia="es-CL"/>
              </w:rPr>
              <w:t>4</w:t>
            </w:r>
          </w:p>
        </w:tc>
        <w:tc>
          <w:tcPr>
            <w:tcW w:w="2007" w:type="pct"/>
            <w:vAlign w:val="center"/>
          </w:tcPr>
          <w:p w14:paraId="74077A76" w14:textId="6DD17A8D" w:rsidR="005A5CA2" w:rsidRPr="005A5CA2" w:rsidRDefault="005A5CA2" w:rsidP="005A5CA2">
            <w:pPr>
              <w:widowControl w:val="0"/>
              <w:overflowPunct w:val="0"/>
              <w:autoSpaceDE w:val="0"/>
              <w:autoSpaceDN w:val="0"/>
              <w:adjustRightInd w:val="0"/>
              <w:rPr>
                <w:rFonts w:eastAsia="Times New Roman" w:cs="Century Gothic"/>
                <w:iCs/>
                <w:kern w:val="28"/>
                <w:sz w:val="18"/>
                <w:lang w:eastAsia="es-CL"/>
              </w:rPr>
            </w:pPr>
            <w:r w:rsidRPr="005A5CA2">
              <w:rPr>
                <w:rFonts w:ascii="Calibri" w:hAnsi="Calibri"/>
                <w:sz w:val="18"/>
                <w:szCs w:val="22"/>
              </w:rPr>
              <w:t>Set fotográfico de fecha 21-06-2013 y fecha 12-11-2013 en formato digital (Jpeg o pdf).</w:t>
            </w:r>
          </w:p>
        </w:tc>
        <w:tc>
          <w:tcPr>
            <w:tcW w:w="728" w:type="pct"/>
          </w:tcPr>
          <w:p w14:paraId="5DF1F90D" w14:textId="757AE778" w:rsidR="005A5CA2" w:rsidRPr="002F6E24" w:rsidRDefault="005A5CA2" w:rsidP="005A5CA2">
            <w:pPr>
              <w:jc w:val="center"/>
              <w:rPr>
                <w:rFonts w:cstheme="minorHAnsi"/>
                <w:i/>
                <w:sz w:val="18"/>
              </w:rPr>
            </w:pPr>
            <w:r w:rsidRPr="002E4C36">
              <w:rPr>
                <w:rFonts w:cstheme="minorHAnsi"/>
                <w:i/>
                <w:sz w:val="18"/>
              </w:rPr>
              <w:t>11.01.2017</w:t>
            </w:r>
          </w:p>
        </w:tc>
        <w:tc>
          <w:tcPr>
            <w:tcW w:w="640" w:type="pct"/>
          </w:tcPr>
          <w:p w14:paraId="26EC4F0D" w14:textId="40D568ED" w:rsidR="005A5CA2" w:rsidRDefault="005A5CA2" w:rsidP="005A5CA2">
            <w:pPr>
              <w:widowControl w:val="0"/>
              <w:overflowPunct w:val="0"/>
              <w:autoSpaceDE w:val="0"/>
              <w:autoSpaceDN w:val="0"/>
              <w:adjustRightInd w:val="0"/>
              <w:spacing w:after="120"/>
              <w:jc w:val="center"/>
              <w:rPr>
                <w:rFonts w:cstheme="minorHAnsi"/>
                <w:sz w:val="18"/>
              </w:rPr>
            </w:pPr>
            <w:r w:rsidRPr="00D763AA">
              <w:rPr>
                <w:rFonts w:cstheme="minorHAnsi"/>
                <w:i/>
                <w:sz w:val="18"/>
              </w:rPr>
              <w:t>10.01.2017</w:t>
            </w:r>
          </w:p>
        </w:tc>
        <w:tc>
          <w:tcPr>
            <w:tcW w:w="805" w:type="pct"/>
          </w:tcPr>
          <w:p w14:paraId="52A16BB4" w14:textId="5B8BF45F" w:rsidR="005A5CA2" w:rsidRPr="00A66679" w:rsidRDefault="005A5CA2" w:rsidP="005A5CA2">
            <w:pPr>
              <w:widowControl w:val="0"/>
              <w:overflowPunct w:val="0"/>
              <w:autoSpaceDE w:val="0"/>
              <w:autoSpaceDN w:val="0"/>
              <w:adjustRightInd w:val="0"/>
              <w:spacing w:after="120"/>
              <w:jc w:val="center"/>
              <w:rPr>
                <w:rFonts w:cstheme="minorHAnsi"/>
                <w:sz w:val="18"/>
              </w:rPr>
            </w:pPr>
            <w:r w:rsidRPr="00293383">
              <w:rPr>
                <w:rFonts w:cstheme="minorHAnsi"/>
                <w:sz w:val="18"/>
              </w:rPr>
              <w:t>Sin observaciones</w:t>
            </w:r>
          </w:p>
        </w:tc>
      </w:tr>
      <w:tr w:rsidR="005A5CA2" w:rsidRPr="005C7544" w14:paraId="286A0774" w14:textId="77777777" w:rsidTr="00E45ECE">
        <w:tc>
          <w:tcPr>
            <w:tcW w:w="344" w:type="pct"/>
          </w:tcPr>
          <w:p w14:paraId="475B67E9" w14:textId="232AD2DB" w:rsidR="005A5CA2" w:rsidRDefault="005A5CA2" w:rsidP="005A5CA2">
            <w:pPr>
              <w:widowControl w:val="0"/>
              <w:overflowPunct w:val="0"/>
              <w:autoSpaceDE w:val="0"/>
              <w:autoSpaceDN w:val="0"/>
              <w:adjustRightInd w:val="0"/>
              <w:spacing w:after="120" w:line="285" w:lineRule="auto"/>
              <w:jc w:val="center"/>
              <w:rPr>
                <w:rFonts w:cstheme="minorHAnsi"/>
                <w:iCs/>
                <w:sz w:val="18"/>
              </w:rPr>
            </w:pPr>
            <w:r>
              <w:rPr>
                <w:rFonts w:cstheme="minorHAnsi"/>
                <w:iCs/>
                <w:sz w:val="18"/>
              </w:rPr>
              <w:t>6</w:t>
            </w:r>
          </w:p>
        </w:tc>
        <w:tc>
          <w:tcPr>
            <w:tcW w:w="476" w:type="pct"/>
          </w:tcPr>
          <w:p w14:paraId="18AE33AF" w14:textId="250C91C9" w:rsidR="005A5CA2" w:rsidRDefault="005A5CA2" w:rsidP="005A5CA2">
            <w:pPr>
              <w:widowControl w:val="0"/>
              <w:overflowPunct w:val="0"/>
              <w:autoSpaceDE w:val="0"/>
              <w:autoSpaceDN w:val="0"/>
              <w:adjustRightInd w:val="0"/>
              <w:jc w:val="center"/>
              <w:rPr>
                <w:rFonts w:eastAsia="Times New Roman" w:cs="Century Gothic"/>
                <w:iCs/>
                <w:kern w:val="28"/>
                <w:sz w:val="18"/>
                <w:lang w:eastAsia="es-CL"/>
              </w:rPr>
            </w:pPr>
            <w:r>
              <w:rPr>
                <w:rFonts w:eastAsia="Times New Roman" w:cs="Century Gothic"/>
                <w:iCs/>
                <w:kern w:val="28"/>
                <w:sz w:val="18"/>
                <w:lang w:eastAsia="es-CL"/>
              </w:rPr>
              <w:t>1</w:t>
            </w:r>
          </w:p>
        </w:tc>
        <w:tc>
          <w:tcPr>
            <w:tcW w:w="2007" w:type="pct"/>
            <w:vAlign w:val="bottom"/>
          </w:tcPr>
          <w:p w14:paraId="6E017279" w14:textId="67861182" w:rsidR="005A5CA2" w:rsidRPr="005A5CA2" w:rsidRDefault="005A5CA2" w:rsidP="005A5CA2">
            <w:pPr>
              <w:widowControl w:val="0"/>
              <w:overflowPunct w:val="0"/>
              <w:autoSpaceDE w:val="0"/>
              <w:autoSpaceDN w:val="0"/>
              <w:adjustRightInd w:val="0"/>
              <w:rPr>
                <w:rFonts w:eastAsia="Times New Roman" w:cs="Century Gothic"/>
                <w:iCs/>
                <w:kern w:val="28"/>
                <w:sz w:val="18"/>
                <w:lang w:eastAsia="es-CL"/>
              </w:rPr>
            </w:pPr>
            <w:r w:rsidRPr="005A5CA2">
              <w:rPr>
                <w:rFonts w:ascii="Calibri" w:hAnsi="Calibri"/>
                <w:sz w:val="18"/>
                <w:szCs w:val="22"/>
              </w:rPr>
              <w:t>Listado de botaderos utilizados durante la ejecución del proyecto, que incluya las coordenadas de ubicación en UTM WGS84 H18, identificación de propietarios y estado actual (Abierto/cerrado).</w:t>
            </w:r>
          </w:p>
        </w:tc>
        <w:tc>
          <w:tcPr>
            <w:tcW w:w="728" w:type="pct"/>
          </w:tcPr>
          <w:p w14:paraId="48918B1C" w14:textId="56E42004" w:rsidR="005A5CA2" w:rsidRPr="002F6E24" w:rsidRDefault="005A5CA2" w:rsidP="005A5CA2">
            <w:pPr>
              <w:jc w:val="center"/>
              <w:rPr>
                <w:rFonts w:cstheme="minorHAnsi"/>
                <w:i/>
                <w:sz w:val="18"/>
              </w:rPr>
            </w:pPr>
            <w:r w:rsidRPr="002E4C36">
              <w:rPr>
                <w:rFonts w:cstheme="minorHAnsi"/>
                <w:i/>
                <w:sz w:val="18"/>
              </w:rPr>
              <w:t>11.0</w:t>
            </w:r>
            <w:r>
              <w:rPr>
                <w:rFonts w:cstheme="minorHAnsi"/>
                <w:i/>
                <w:sz w:val="18"/>
              </w:rPr>
              <w:t>5</w:t>
            </w:r>
            <w:r w:rsidRPr="002E4C36">
              <w:rPr>
                <w:rFonts w:cstheme="minorHAnsi"/>
                <w:i/>
                <w:sz w:val="18"/>
              </w:rPr>
              <w:t>.2017</w:t>
            </w:r>
          </w:p>
        </w:tc>
        <w:tc>
          <w:tcPr>
            <w:tcW w:w="640" w:type="pct"/>
          </w:tcPr>
          <w:p w14:paraId="12929474" w14:textId="373C155B" w:rsidR="005A5CA2" w:rsidRDefault="005A5CA2" w:rsidP="005A5CA2">
            <w:pPr>
              <w:widowControl w:val="0"/>
              <w:overflowPunct w:val="0"/>
              <w:autoSpaceDE w:val="0"/>
              <w:autoSpaceDN w:val="0"/>
              <w:adjustRightInd w:val="0"/>
              <w:spacing w:after="120"/>
              <w:jc w:val="center"/>
              <w:rPr>
                <w:rFonts w:cstheme="minorHAnsi"/>
                <w:sz w:val="18"/>
              </w:rPr>
            </w:pPr>
            <w:r>
              <w:rPr>
                <w:rFonts w:cstheme="minorHAnsi"/>
                <w:sz w:val="18"/>
              </w:rPr>
              <w:t>12.05.2017</w:t>
            </w:r>
          </w:p>
        </w:tc>
        <w:tc>
          <w:tcPr>
            <w:tcW w:w="805" w:type="pct"/>
          </w:tcPr>
          <w:p w14:paraId="1C55F378" w14:textId="596CCBE4" w:rsidR="005A5CA2" w:rsidRPr="00A66679" w:rsidRDefault="005A5CA2" w:rsidP="005A5CA2">
            <w:pPr>
              <w:widowControl w:val="0"/>
              <w:overflowPunct w:val="0"/>
              <w:autoSpaceDE w:val="0"/>
              <w:autoSpaceDN w:val="0"/>
              <w:adjustRightInd w:val="0"/>
              <w:spacing w:after="120"/>
              <w:jc w:val="center"/>
              <w:rPr>
                <w:rFonts w:cstheme="minorHAnsi"/>
                <w:sz w:val="18"/>
              </w:rPr>
            </w:pPr>
            <w:r>
              <w:rPr>
                <w:rFonts w:cstheme="minorHAnsi"/>
                <w:sz w:val="18"/>
              </w:rPr>
              <w:t>Los antecedentes se entregaron 1 día después del plazo establecido</w:t>
            </w:r>
          </w:p>
        </w:tc>
      </w:tr>
      <w:tr w:rsidR="005A5CA2" w:rsidRPr="005C7544" w14:paraId="008BB081" w14:textId="77777777" w:rsidTr="00E45ECE">
        <w:tc>
          <w:tcPr>
            <w:tcW w:w="344" w:type="pct"/>
          </w:tcPr>
          <w:p w14:paraId="4EC5A10B" w14:textId="3CE7D614" w:rsidR="005A5CA2" w:rsidRDefault="005A5CA2" w:rsidP="005A5CA2">
            <w:pPr>
              <w:widowControl w:val="0"/>
              <w:overflowPunct w:val="0"/>
              <w:autoSpaceDE w:val="0"/>
              <w:autoSpaceDN w:val="0"/>
              <w:adjustRightInd w:val="0"/>
              <w:spacing w:after="120" w:line="285" w:lineRule="auto"/>
              <w:jc w:val="center"/>
              <w:rPr>
                <w:rFonts w:cstheme="minorHAnsi"/>
                <w:iCs/>
                <w:sz w:val="18"/>
              </w:rPr>
            </w:pPr>
            <w:r>
              <w:rPr>
                <w:rFonts w:cstheme="minorHAnsi"/>
                <w:iCs/>
                <w:sz w:val="18"/>
              </w:rPr>
              <w:t>7</w:t>
            </w:r>
          </w:p>
        </w:tc>
        <w:tc>
          <w:tcPr>
            <w:tcW w:w="476" w:type="pct"/>
          </w:tcPr>
          <w:p w14:paraId="0EBFF6D8" w14:textId="6E41A1A9" w:rsidR="005A5CA2" w:rsidRDefault="005A5CA2" w:rsidP="005A5CA2">
            <w:pPr>
              <w:widowControl w:val="0"/>
              <w:overflowPunct w:val="0"/>
              <w:autoSpaceDE w:val="0"/>
              <w:autoSpaceDN w:val="0"/>
              <w:adjustRightInd w:val="0"/>
              <w:jc w:val="center"/>
              <w:rPr>
                <w:rFonts w:eastAsia="Times New Roman" w:cs="Century Gothic"/>
                <w:iCs/>
                <w:kern w:val="28"/>
                <w:sz w:val="18"/>
                <w:lang w:eastAsia="es-CL"/>
              </w:rPr>
            </w:pPr>
            <w:r>
              <w:rPr>
                <w:rFonts w:eastAsia="Times New Roman" w:cs="Century Gothic"/>
                <w:iCs/>
                <w:kern w:val="28"/>
                <w:sz w:val="18"/>
                <w:lang w:eastAsia="es-CL"/>
              </w:rPr>
              <w:t>4</w:t>
            </w:r>
          </w:p>
        </w:tc>
        <w:tc>
          <w:tcPr>
            <w:tcW w:w="2007" w:type="pct"/>
            <w:vAlign w:val="bottom"/>
          </w:tcPr>
          <w:p w14:paraId="756D79C2" w14:textId="7007EFE5" w:rsidR="005A5CA2" w:rsidRPr="005A5CA2" w:rsidRDefault="005A5CA2" w:rsidP="005A5CA2">
            <w:pPr>
              <w:widowControl w:val="0"/>
              <w:overflowPunct w:val="0"/>
              <w:autoSpaceDE w:val="0"/>
              <w:autoSpaceDN w:val="0"/>
              <w:adjustRightInd w:val="0"/>
              <w:rPr>
                <w:rFonts w:eastAsia="Times New Roman" w:cs="Century Gothic"/>
                <w:iCs/>
                <w:kern w:val="28"/>
                <w:sz w:val="18"/>
                <w:lang w:eastAsia="es-CL"/>
              </w:rPr>
            </w:pPr>
            <w:r w:rsidRPr="005A5CA2">
              <w:rPr>
                <w:rFonts w:ascii="Calibri" w:hAnsi="Calibri"/>
                <w:sz w:val="18"/>
                <w:szCs w:val="22"/>
              </w:rPr>
              <w:t>Listado de empréstitos utilizados durante la ejecución del proyecto, que incluya las coordenadas de ubicación en UTM WGS84 H18, estado actual (Abierto/cerrado) con registro fotográfico.</w:t>
            </w:r>
          </w:p>
        </w:tc>
        <w:tc>
          <w:tcPr>
            <w:tcW w:w="728" w:type="pct"/>
          </w:tcPr>
          <w:p w14:paraId="03E4F7A6" w14:textId="5E928D1A" w:rsidR="005A5CA2" w:rsidRPr="002F6E24" w:rsidRDefault="005A5CA2" w:rsidP="005A5CA2">
            <w:pPr>
              <w:jc w:val="center"/>
              <w:rPr>
                <w:rFonts w:cstheme="minorHAnsi"/>
                <w:i/>
                <w:sz w:val="18"/>
              </w:rPr>
            </w:pPr>
            <w:r w:rsidRPr="002E4C36">
              <w:rPr>
                <w:rFonts w:cstheme="minorHAnsi"/>
                <w:i/>
                <w:sz w:val="18"/>
              </w:rPr>
              <w:t>11.0</w:t>
            </w:r>
            <w:r>
              <w:rPr>
                <w:rFonts w:cstheme="minorHAnsi"/>
                <w:i/>
                <w:sz w:val="18"/>
              </w:rPr>
              <w:t>5</w:t>
            </w:r>
            <w:r w:rsidRPr="002E4C36">
              <w:rPr>
                <w:rFonts w:cstheme="minorHAnsi"/>
                <w:i/>
                <w:sz w:val="18"/>
              </w:rPr>
              <w:t>.2017</w:t>
            </w:r>
          </w:p>
        </w:tc>
        <w:tc>
          <w:tcPr>
            <w:tcW w:w="640" w:type="pct"/>
          </w:tcPr>
          <w:p w14:paraId="01FD4BA3" w14:textId="5426ABB3" w:rsidR="005A5CA2" w:rsidRDefault="005A5CA2" w:rsidP="005A5CA2">
            <w:pPr>
              <w:widowControl w:val="0"/>
              <w:overflowPunct w:val="0"/>
              <w:autoSpaceDE w:val="0"/>
              <w:autoSpaceDN w:val="0"/>
              <w:adjustRightInd w:val="0"/>
              <w:spacing w:after="120"/>
              <w:jc w:val="center"/>
              <w:rPr>
                <w:rFonts w:cstheme="minorHAnsi"/>
                <w:sz w:val="18"/>
              </w:rPr>
            </w:pPr>
            <w:r>
              <w:rPr>
                <w:rFonts w:cstheme="minorHAnsi"/>
                <w:sz w:val="18"/>
              </w:rPr>
              <w:t>12.05.2017</w:t>
            </w:r>
          </w:p>
        </w:tc>
        <w:tc>
          <w:tcPr>
            <w:tcW w:w="805" w:type="pct"/>
          </w:tcPr>
          <w:p w14:paraId="6D4B65C2" w14:textId="15E739E5" w:rsidR="005A5CA2" w:rsidRPr="00A66679" w:rsidRDefault="005A5CA2" w:rsidP="005A5CA2">
            <w:pPr>
              <w:widowControl w:val="0"/>
              <w:overflowPunct w:val="0"/>
              <w:autoSpaceDE w:val="0"/>
              <w:autoSpaceDN w:val="0"/>
              <w:adjustRightInd w:val="0"/>
              <w:spacing w:after="120"/>
              <w:jc w:val="center"/>
              <w:rPr>
                <w:rFonts w:cstheme="minorHAnsi"/>
                <w:sz w:val="18"/>
              </w:rPr>
            </w:pPr>
            <w:r>
              <w:rPr>
                <w:rFonts w:cstheme="minorHAnsi"/>
                <w:sz w:val="18"/>
              </w:rPr>
              <w:t>Los antecedentes se entregaron 1 día después del plazo establecido</w:t>
            </w:r>
          </w:p>
        </w:tc>
      </w:tr>
    </w:tbl>
    <w:p w14:paraId="0145AA4B" w14:textId="77777777" w:rsidR="00996EC6" w:rsidRDefault="00996EC6" w:rsidP="005B38F1">
      <w:pPr>
        <w:rPr>
          <w:sz w:val="20"/>
          <w:szCs w:val="20"/>
        </w:rPr>
        <w:sectPr w:rsidR="00996EC6" w:rsidSect="00A70F8F">
          <w:pgSz w:w="12240" w:h="15840"/>
          <w:pgMar w:top="1134" w:right="1134" w:bottom="1134" w:left="1134" w:header="709" w:footer="709" w:gutter="0"/>
          <w:cols w:space="708"/>
          <w:docGrid w:linePitch="360"/>
        </w:sectPr>
      </w:pPr>
    </w:p>
    <w:p w14:paraId="7176A801" w14:textId="77777777" w:rsidR="005B38F1" w:rsidRPr="0025129B" w:rsidRDefault="005B38F1" w:rsidP="005B38F1">
      <w:pPr>
        <w:pStyle w:val="Ttulo1"/>
      </w:pPr>
      <w:bookmarkStart w:id="177" w:name="_Toc352840405"/>
      <w:bookmarkStart w:id="178" w:name="_Toc352841465"/>
      <w:bookmarkStart w:id="179" w:name="_Toc491265789"/>
      <w:r w:rsidRPr="0025129B">
        <w:t>ANEXOS.</w:t>
      </w:r>
      <w:bookmarkEnd w:id="177"/>
      <w:bookmarkEnd w:id="178"/>
      <w:bookmarkEnd w:id="179"/>
    </w:p>
    <w:p w14:paraId="701825A6"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3942C394" w14:textId="77777777" w:rsidTr="00995411">
        <w:trPr>
          <w:trHeight w:val="286"/>
          <w:jc w:val="center"/>
        </w:trPr>
        <w:tc>
          <w:tcPr>
            <w:tcW w:w="1038" w:type="pct"/>
            <w:shd w:val="clear" w:color="auto" w:fill="D9D9D9" w:themeFill="background1" w:themeFillShade="D9"/>
          </w:tcPr>
          <w:p w14:paraId="1014042D"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6AF0F70E"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3BD953D4" w14:textId="77777777" w:rsidTr="00995411">
        <w:trPr>
          <w:trHeight w:val="286"/>
          <w:jc w:val="center"/>
        </w:trPr>
        <w:tc>
          <w:tcPr>
            <w:tcW w:w="1038" w:type="pct"/>
            <w:vAlign w:val="center"/>
          </w:tcPr>
          <w:p w14:paraId="5155E965" w14:textId="77777777" w:rsidR="005B38F1" w:rsidRPr="002F2FA5" w:rsidRDefault="005B38F1" w:rsidP="00995411">
            <w:pPr>
              <w:jc w:val="center"/>
              <w:rPr>
                <w:rFonts w:cstheme="minorHAnsi"/>
              </w:rPr>
            </w:pPr>
            <w:r w:rsidRPr="002F2FA5">
              <w:rPr>
                <w:rFonts w:cstheme="minorHAnsi"/>
              </w:rPr>
              <w:t>1</w:t>
            </w:r>
          </w:p>
        </w:tc>
        <w:tc>
          <w:tcPr>
            <w:tcW w:w="3962" w:type="pct"/>
            <w:vAlign w:val="center"/>
          </w:tcPr>
          <w:p w14:paraId="67E79F5B" w14:textId="01A6EF59" w:rsidR="005B38F1" w:rsidRPr="00566E10" w:rsidRDefault="00A76584" w:rsidP="00E9634C">
            <w:pPr>
              <w:rPr>
                <w:rFonts w:cstheme="minorHAnsi"/>
                <w:highlight w:val="yellow"/>
              </w:rPr>
            </w:pPr>
            <w:r w:rsidRPr="00E9634C">
              <w:rPr>
                <w:rFonts w:cstheme="minorHAnsi"/>
              </w:rPr>
              <w:t>Acta</w:t>
            </w:r>
            <w:r w:rsidR="00E9634C" w:rsidRPr="00E9634C">
              <w:rPr>
                <w:rFonts w:cstheme="minorHAnsi"/>
              </w:rPr>
              <w:t>s</w:t>
            </w:r>
            <w:r w:rsidRPr="00E9634C">
              <w:rPr>
                <w:rFonts w:cstheme="minorHAnsi"/>
              </w:rPr>
              <w:t xml:space="preserve"> de inspección </w:t>
            </w:r>
            <w:r w:rsidR="00E9634C" w:rsidRPr="00E9634C">
              <w:rPr>
                <w:rFonts w:cstheme="minorHAnsi"/>
              </w:rPr>
              <w:t>ambiental</w:t>
            </w:r>
          </w:p>
        </w:tc>
      </w:tr>
      <w:tr w:rsidR="005B38F1" w:rsidRPr="0025129B" w14:paraId="1B348108" w14:textId="77777777" w:rsidTr="00995411">
        <w:trPr>
          <w:trHeight w:val="264"/>
          <w:jc w:val="center"/>
        </w:trPr>
        <w:tc>
          <w:tcPr>
            <w:tcW w:w="1038" w:type="pct"/>
            <w:vAlign w:val="center"/>
          </w:tcPr>
          <w:p w14:paraId="1B71C9D4" w14:textId="7CD6F941" w:rsidR="005B38F1" w:rsidRPr="00984D48" w:rsidRDefault="002F2FA5" w:rsidP="00995411">
            <w:pPr>
              <w:jc w:val="center"/>
              <w:rPr>
                <w:rFonts w:cstheme="minorHAnsi"/>
                <w:highlight w:val="yellow"/>
              </w:rPr>
            </w:pPr>
            <w:r w:rsidRPr="007A3D29">
              <w:rPr>
                <w:rFonts w:cstheme="minorHAnsi"/>
              </w:rPr>
              <w:t>2</w:t>
            </w:r>
          </w:p>
        </w:tc>
        <w:tc>
          <w:tcPr>
            <w:tcW w:w="3962" w:type="pct"/>
            <w:vAlign w:val="center"/>
          </w:tcPr>
          <w:p w14:paraId="77588D60" w14:textId="7EE3250D" w:rsidR="005B38F1" w:rsidRPr="00566E10" w:rsidRDefault="00E9634C" w:rsidP="00995411">
            <w:pPr>
              <w:rPr>
                <w:rFonts w:cstheme="minorHAnsi"/>
                <w:highlight w:val="yellow"/>
              </w:rPr>
            </w:pPr>
            <w:r w:rsidRPr="00E9634C">
              <w:t>Listado Botaderos utilizados Autopista Concepción-Cabrero</w:t>
            </w:r>
          </w:p>
        </w:tc>
      </w:tr>
      <w:tr w:rsidR="006D741E" w:rsidRPr="0025129B" w14:paraId="4E4DE25C" w14:textId="77777777" w:rsidTr="00995411">
        <w:trPr>
          <w:trHeight w:val="264"/>
          <w:jc w:val="center"/>
        </w:trPr>
        <w:tc>
          <w:tcPr>
            <w:tcW w:w="1038" w:type="pct"/>
            <w:vAlign w:val="center"/>
          </w:tcPr>
          <w:p w14:paraId="6F3267CC" w14:textId="41540B96" w:rsidR="006D741E" w:rsidRPr="007A3D29" w:rsidRDefault="006D741E" w:rsidP="00995411">
            <w:pPr>
              <w:jc w:val="center"/>
              <w:rPr>
                <w:rFonts w:cstheme="minorHAnsi"/>
              </w:rPr>
            </w:pPr>
            <w:r>
              <w:rPr>
                <w:rFonts w:cstheme="minorHAnsi"/>
              </w:rPr>
              <w:t>3</w:t>
            </w:r>
          </w:p>
        </w:tc>
        <w:tc>
          <w:tcPr>
            <w:tcW w:w="3962" w:type="pct"/>
            <w:vAlign w:val="center"/>
          </w:tcPr>
          <w:p w14:paraId="7BC4F73D" w14:textId="51247681" w:rsidR="006D741E" w:rsidRPr="00566E10" w:rsidRDefault="00E9634C" w:rsidP="00995411">
            <w:pPr>
              <w:rPr>
                <w:rFonts w:cstheme="minorHAnsi"/>
                <w:highlight w:val="yellow"/>
              </w:rPr>
            </w:pPr>
            <w:r w:rsidRPr="00E9634C">
              <w:t>Propuesta acuerdo cierre Botadero DM 2.700</w:t>
            </w:r>
          </w:p>
        </w:tc>
      </w:tr>
      <w:tr w:rsidR="00A76584" w:rsidRPr="0025129B" w14:paraId="3F7AA3F1" w14:textId="77777777" w:rsidTr="00995411">
        <w:trPr>
          <w:trHeight w:val="264"/>
          <w:jc w:val="center"/>
        </w:trPr>
        <w:tc>
          <w:tcPr>
            <w:tcW w:w="1038" w:type="pct"/>
            <w:vAlign w:val="center"/>
          </w:tcPr>
          <w:p w14:paraId="5F456986" w14:textId="5EF029AB" w:rsidR="00A76584" w:rsidRDefault="00A76584" w:rsidP="00995411">
            <w:pPr>
              <w:jc w:val="center"/>
              <w:rPr>
                <w:rFonts w:cstheme="minorHAnsi"/>
              </w:rPr>
            </w:pPr>
            <w:r>
              <w:rPr>
                <w:rFonts w:cstheme="minorHAnsi"/>
              </w:rPr>
              <w:t>4</w:t>
            </w:r>
          </w:p>
        </w:tc>
        <w:tc>
          <w:tcPr>
            <w:tcW w:w="3962" w:type="pct"/>
            <w:vAlign w:val="center"/>
          </w:tcPr>
          <w:p w14:paraId="04EE27D4" w14:textId="135C25D7" w:rsidR="00A76584" w:rsidRPr="00566E10" w:rsidRDefault="00E9634C" w:rsidP="00995411">
            <w:pPr>
              <w:rPr>
                <w:rFonts w:cstheme="minorHAnsi"/>
                <w:highlight w:val="yellow"/>
              </w:rPr>
            </w:pPr>
            <w:r w:rsidRPr="00E9634C">
              <w:rPr>
                <w:rFonts w:cstheme="minorHAnsi"/>
              </w:rPr>
              <w:t>Autorización notarial Botadero DM 2.700</w:t>
            </w:r>
          </w:p>
        </w:tc>
      </w:tr>
      <w:tr w:rsidR="00E9634C" w:rsidRPr="0025129B" w14:paraId="455BF7DF" w14:textId="77777777" w:rsidTr="00995411">
        <w:trPr>
          <w:trHeight w:val="264"/>
          <w:jc w:val="center"/>
        </w:trPr>
        <w:tc>
          <w:tcPr>
            <w:tcW w:w="1038" w:type="pct"/>
            <w:vAlign w:val="center"/>
          </w:tcPr>
          <w:p w14:paraId="4F4384C2" w14:textId="7440F4C2" w:rsidR="00E9634C" w:rsidRDefault="00E9634C" w:rsidP="00995411">
            <w:pPr>
              <w:jc w:val="center"/>
              <w:rPr>
                <w:rFonts w:cstheme="minorHAnsi"/>
              </w:rPr>
            </w:pPr>
            <w:r>
              <w:rPr>
                <w:rFonts w:cstheme="minorHAnsi"/>
              </w:rPr>
              <w:t>5</w:t>
            </w:r>
          </w:p>
        </w:tc>
        <w:tc>
          <w:tcPr>
            <w:tcW w:w="3962" w:type="pct"/>
            <w:vAlign w:val="center"/>
          </w:tcPr>
          <w:p w14:paraId="6C48F13F" w14:textId="102916CB" w:rsidR="00E9634C" w:rsidRPr="00E9634C" w:rsidRDefault="00E9634C" w:rsidP="00995411">
            <w:pPr>
              <w:rPr>
                <w:rFonts w:cstheme="minorHAnsi"/>
              </w:rPr>
            </w:pPr>
            <w:r w:rsidRPr="00E9634C">
              <w:rPr>
                <w:rFonts w:cstheme="minorHAnsi"/>
              </w:rPr>
              <w:t>Plan de Manejo Botadero</w:t>
            </w:r>
          </w:p>
        </w:tc>
      </w:tr>
    </w:tbl>
    <w:p w14:paraId="2C79CE1E"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9F2951" w14:textId="77777777" w:rsidR="0033237D" w:rsidRDefault="0033237D" w:rsidP="00870FF2">
      <w:r>
        <w:separator/>
      </w:r>
    </w:p>
    <w:p w14:paraId="2600E544" w14:textId="77777777" w:rsidR="0033237D" w:rsidRDefault="0033237D" w:rsidP="00870FF2"/>
    <w:p w14:paraId="0B681735" w14:textId="77777777" w:rsidR="0033237D" w:rsidRDefault="0033237D"/>
  </w:endnote>
  <w:endnote w:type="continuationSeparator" w:id="0">
    <w:p w14:paraId="76EF4F09" w14:textId="77777777" w:rsidR="0033237D" w:rsidRDefault="0033237D" w:rsidP="00870FF2">
      <w:r>
        <w:continuationSeparator/>
      </w:r>
    </w:p>
    <w:p w14:paraId="55B80AF9" w14:textId="77777777" w:rsidR="0033237D" w:rsidRDefault="0033237D" w:rsidP="00870FF2"/>
    <w:p w14:paraId="1089D24B" w14:textId="77777777" w:rsidR="0033237D" w:rsidRDefault="0033237D"/>
  </w:endnote>
  <w:endnote w:type="continuationNotice" w:id="1">
    <w:p w14:paraId="6C8F27CC" w14:textId="77777777" w:rsidR="0033237D" w:rsidRDefault="0033237D"/>
    <w:p w14:paraId="4AF6A94E" w14:textId="77777777" w:rsidR="0033237D" w:rsidRDefault="0033237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3BDEE20E" w14:textId="77777777" w:rsidR="00410135" w:rsidRDefault="00410135">
        <w:pPr>
          <w:pStyle w:val="Piedepgina"/>
          <w:jc w:val="right"/>
        </w:pPr>
        <w:r w:rsidRPr="004E5529">
          <w:fldChar w:fldCharType="begin"/>
        </w:r>
        <w:r w:rsidRPr="004E5529">
          <w:instrText>PAGE   \* MERGEFORMAT</w:instrText>
        </w:r>
        <w:r w:rsidRPr="004E5529">
          <w:fldChar w:fldCharType="separate"/>
        </w:r>
        <w:r w:rsidR="00366844" w:rsidRPr="00366844">
          <w:rPr>
            <w:noProof/>
            <w:lang w:val="es-ES"/>
          </w:rPr>
          <w:t>2</w:t>
        </w:r>
        <w:r w:rsidRPr="004E5529">
          <w:fldChar w:fldCharType="end"/>
        </w:r>
      </w:p>
    </w:sdtContent>
  </w:sdt>
  <w:p w14:paraId="70930A00" w14:textId="77777777" w:rsidR="00410135" w:rsidRPr="00411E4F" w:rsidRDefault="00410135"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3F396D0" w14:textId="02EFF456" w:rsidR="00410135" w:rsidRPr="00411E4F" w:rsidRDefault="00410135"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2ED8A4C" w14:textId="77777777" w:rsidR="00410135" w:rsidRDefault="0041013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486CBB" w14:textId="77777777" w:rsidR="00410135" w:rsidRDefault="00410135" w:rsidP="00870FF2">
    <w:pPr>
      <w:pStyle w:val="Piedepgina"/>
    </w:pPr>
  </w:p>
  <w:p w14:paraId="3B804AC1" w14:textId="77777777" w:rsidR="00410135" w:rsidRDefault="0041013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3D984C" w14:textId="77777777" w:rsidR="0033237D" w:rsidRDefault="0033237D" w:rsidP="00870FF2">
      <w:r>
        <w:separator/>
      </w:r>
    </w:p>
    <w:p w14:paraId="22086AD0" w14:textId="77777777" w:rsidR="0033237D" w:rsidRDefault="0033237D" w:rsidP="00870FF2"/>
    <w:p w14:paraId="37F660D0" w14:textId="77777777" w:rsidR="0033237D" w:rsidRDefault="0033237D"/>
  </w:footnote>
  <w:footnote w:type="continuationSeparator" w:id="0">
    <w:p w14:paraId="798DE20D" w14:textId="77777777" w:rsidR="0033237D" w:rsidRDefault="0033237D" w:rsidP="00870FF2">
      <w:r>
        <w:continuationSeparator/>
      </w:r>
    </w:p>
    <w:p w14:paraId="53260030" w14:textId="77777777" w:rsidR="0033237D" w:rsidRDefault="0033237D" w:rsidP="00870FF2"/>
    <w:p w14:paraId="73E21EC1" w14:textId="77777777" w:rsidR="0033237D" w:rsidRDefault="0033237D"/>
  </w:footnote>
  <w:footnote w:type="continuationNotice" w:id="1">
    <w:p w14:paraId="011F5E59" w14:textId="77777777" w:rsidR="0033237D" w:rsidRDefault="0033237D"/>
    <w:p w14:paraId="2B732073" w14:textId="77777777" w:rsidR="0033237D" w:rsidRDefault="0033237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AD1AF" w14:textId="40982BEA" w:rsidR="00410135" w:rsidRDefault="00410135" w:rsidP="00870FF2">
    <w:pPr>
      <w:pStyle w:val="Encabezado"/>
    </w:pPr>
    <w:r>
      <w:rPr>
        <w:noProof/>
        <w:lang w:eastAsia="es-CL"/>
      </w:rPr>
      <w:drawing>
        <wp:anchor distT="0" distB="0" distL="114300" distR="114300" simplePos="0" relativeHeight="251659264" behindDoc="0" locked="0" layoutInCell="1" allowOverlap="1" wp14:anchorId="28D97D1C" wp14:editId="4087871F">
          <wp:simplePos x="0" y="0"/>
          <wp:positionH relativeFrom="margin">
            <wp:align>center</wp:align>
          </wp:positionH>
          <wp:positionV relativeFrom="margin">
            <wp:posOffset>-22860</wp:posOffset>
          </wp:positionV>
          <wp:extent cx="3593420" cy="2654162"/>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C54F1"/>
    <w:multiLevelType w:val="hybridMultilevel"/>
    <w:tmpl w:val="548849A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5C61DE2"/>
    <w:multiLevelType w:val="hybridMultilevel"/>
    <w:tmpl w:val="356618B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0AF91828"/>
    <w:multiLevelType w:val="hybridMultilevel"/>
    <w:tmpl w:val="DF684746"/>
    <w:lvl w:ilvl="0" w:tplc="0176867A">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16D75ED4"/>
    <w:multiLevelType w:val="hybridMultilevel"/>
    <w:tmpl w:val="86D28BE6"/>
    <w:lvl w:ilvl="0" w:tplc="0176867A">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7E97150"/>
    <w:multiLevelType w:val="hybridMultilevel"/>
    <w:tmpl w:val="D3308EB6"/>
    <w:lvl w:ilvl="0" w:tplc="75E2E706">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832743D"/>
    <w:multiLevelType w:val="hybridMultilevel"/>
    <w:tmpl w:val="2D64A56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83A0EA1"/>
    <w:multiLevelType w:val="hybridMultilevel"/>
    <w:tmpl w:val="E1AC1B94"/>
    <w:lvl w:ilvl="0" w:tplc="EEA86630">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27040473"/>
    <w:multiLevelType w:val="hybridMultilevel"/>
    <w:tmpl w:val="C7908A2A"/>
    <w:lvl w:ilvl="0" w:tplc="5E10039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A27450C"/>
    <w:multiLevelType w:val="hybridMultilevel"/>
    <w:tmpl w:val="27706854"/>
    <w:lvl w:ilvl="0" w:tplc="EEA86630">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2B7F61AD"/>
    <w:multiLevelType w:val="hybridMultilevel"/>
    <w:tmpl w:val="66D462F2"/>
    <w:lvl w:ilvl="0" w:tplc="0176867A">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2F48224A"/>
    <w:multiLevelType w:val="hybridMultilevel"/>
    <w:tmpl w:val="FE9075BA"/>
    <w:lvl w:ilvl="0" w:tplc="203E711E">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3336685E"/>
    <w:multiLevelType w:val="hybridMultilevel"/>
    <w:tmpl w:val="D10E7CBA"/>
    <w:lvl w:ilvl="0" w:tplc="F8185D82">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2">
    <w:nsid w:val="3A2F6B49"/>
    <w:multiLevelType w:val="hybridMultilevel"/>
    <w:tmpl w:val="F9A23E9C"/>
    <w:lvl w:ilvl="0" w:tplc="362C7E9E">
      <w:start w:val="12"/>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42876DDF"/>
    <w:multiLevelType w:val="hybridMultilevel"/>
    <w:tmpl w:val="D35CF8CE"/>
    <w:lvl w:ilvl="0" w:tplc="EEA86630">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46003331"/>
    <w:multiLevelType w:val="hybridMultilevel"/>
    <w:tmpl w:val="B00A01EC"/>
    <w:lvl w:ilvl="0" w:tplc="EEA86630">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nsid w:val="501B6B2C"/>
    <w:multiLevelType w:val="hybridMultilevel"/>
    <w:tmpl w:val="656EB87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50B555A"/>
    <w:multiLevelType w:val="hybridMultilevel"/>
    <w:tmpl w:val="5F7444C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562B7946"/>
    <w:multiLevelType w:val="hybridMultilevel"/>
    <w:tmpl w:val="F60E1E2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F4D5FC4"/>
    <w:multiLevelType w:val="hybridMultilevel"/>
    <w:tmpl w:val="35CE8BB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65F66C49"/>
    <w:multiLevelType w:val="hybridMultilevel"/>
    <w:tmpl w:val="F470F320"/>
    <w:lvl w:ilvl="0" w:tplc="3C6C5C28">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663D0890"/>
    <w:multiLevelType w:val="hybridMultilevel"/>
    <w:tmpl w:val="4F980E5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7BB52B63"/>
    <w:multiLevelType w:val="hybridMultilevel"/>
    <w:tmpl w:val="5F001F9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5"/>
  </w:num>
  <w:num w:numId="2">
    <w:abstractNumId w:val="18"/>
  </w:num>
  <w:num w:numId="3">
    <w:abstractNumId w:val="7"/>
  </w:num>
  <w:num w:numId="4">
    <w:abstractNumId w:val="4"/>
  </w:num>
  <w:num w:numId="5">
    <w:abstractNumId w:val="11"/>
  </w:num>
  <w:num w:numId="6">
    <w:abstractNumId w:val="9"/>
  </w:num>
  <w:num w:numId="7">
    <w:abstractNumId w:val="16"/>
  </w:num>
  <w:num w:numId="8">
    <w:abstractNumId w:val="21"/>
  </w:num>
  <w:num w:numId="9">
    <w:abstractNumId w:val="17"/>
  </w:num>
  <w:num w:numId="10">
    <w:abstractNumId w:val="1"/>
  </w:num>
  <w:num w:numId="11">
    <w:abstractNumId w:val="3"/>
  </w:num>
  <w:num w:numId="12">
    <w:abstractNumId w:val="2"/>
  </w:num>
  <w:num w:numId="13">
    <w:abstractNumId w:val="10"/>
  </w:num>
  <w:num w:numId="14">
    <w:abstractNumId w:val="19"/>
  </w:num>
  <w:num w:numId="15">
    <w:abstractNumId w:val="22"/>
  </w:num>
  <w:num w:numId="16">
    <w:abstractNumId w:val="20"/>
  </w:num>
  <w:num w:numId="17">
    <w:abstractNumId w:val="14"/>
  </w:num>
  <w:num w:numId="18">
    <w:abstractNumId w:val="6"/>
  </w:num>
  <w:num w:numId="19">
    <w:abstractNumId w:val="13"/>
  </w:num>
  <w:num w:numId="20">
    <w:abstractNumId w:val="8"/>
  </w:num>
  <w:num w:numId="21">
    <w:abstractNumId w:val="0"/>
  </w:num>
  <w:num w:numId="22">
    <w:abstractNumId w:val="5"/>
  </w:num>
  <w:num w:numId="23">
    <w:abstractNumId w:val="1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6C1"/>
    <w:rsid w:val="00001B55"/>
    <w:rsid w:val="00001ED1"/>
    <w:rsid w:val="00002A64"/>
    <w:rsid w:val="0000316A"/>
    <w:rsid w:val="00004C82"/>
    <w:rsid w:val="00004D1D"/>
    <w:rsid w:val="00004DA9"/>
    <w:rsid w:val="0000504B"/>
    <w:rsid w:val="000050B6"/>
    <w:rsid w:val="000063B5"/>
    <w:rsid w:val="0000671C"/>
    <w:rsid w:val="00006FE0"/>
    <w:rsid w:val="000070A0"/>
    <w:rsid w:val="00007F36"/>
    <w:rsid w:val="00010951"/>
    <w:rsid w:val="000110A4"/>
    <w:rsid w:val="000111CD"/>
    <w:rsid w:val="00011B43"/>
    <w:rsid w:val="00012236"/>
    <w:rsid w:val="0001223F"/>
    <w:rsid w:val="00012AA2"/>
    <w:rsid w:val="00012EFD"/>
    <w:rsid w:val="000143C8"/>
    <w:rsid w:val="00014DC9"/>
    <w:rsid w:val="00015199"/>
    <w:rsid w:val="000151C7"/>
    <w:rsid w:val="000165D1"/>
    <w:rsid w:val="00016950"/>
    <w:rsid w:val="00017147"/>
    <w:rsid w:val="0001781A"/>
    <w:rsid w:val="000179CE"/>
    <w:rsid w:val="0002008E"/>
    <w:rsid w:val="0002019C"/>
    <w:rsid w:val="000201D0"/>
    <w:rsid w:val="000201ED"/>
    <w:rsid w:val="000209B6"/>
    <w:rsid w:val="00021065"/>
    <w:rsid w:val="00021B10"/>
    <w:rsid w:val="00022D91"/>
    <w:rsid w:val="00024330"/>
    <w:rsid w:val="00024A72"/>
    <w:rsid w:val="00024ECF"/>
    <w:rsid w:val="00025209"/>
    <w:rsid w:val="000254B9"/>
    <w:rsid w:val="00025B2E"/>
    <w:rsid w:val="00025CB5"/>
    <w:rsid w:val="00025D19"/>
    <w:rsid w:val="000261BD"/>
    <w:rsid w:val="00026898"/>
    <w:rsid w:val="00026918"/>
    <w:rsid w:val="0003074D"/>
    <w:rsid w:val="00030FFA"/>
    <w:rsid w:val="000314CF"/>
    <w:rsid w:val="00031AF7"/>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7E6"/>
    <w:rsid w:val="00051C01"/>
    <w:rsid w:val="00051FF2"/>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B2D"/>
    <w:rsid w:val="00060CEE"/>
    <w:rsid w:val="000613BF"/>
    <w:rsid w:val="000624CE"/>
    <w:rsid w:val="0006259B"/>
    <w:rsid w:val="0006288C"/>
    <w:rsid w:val="000643D4"/>
    <w:rsid w:val="000644EA"/>
    <w:rsid w:val="00064B76"/>
    <w:rsid w:val="0006504F"/>
    <w:rsid w:val="0006599F"/>
    <w:rsid w:val="00065CBB"/>
    <w:rsid w:val="00066188"/>
    <w:rsid w:val="000667E1"/>
    <w:rsid w:val="00066E7A"/>
    <w:rsid w:val="00067155"/>
    <w:rsid w:val="00067715"/>
    <w:rsid w:val="00070270"/>
    <w:rsid w:val="00071004"/>
    <w:rsid w:val="0007139D"/>
    <w:rsid w:val="00071ABB"/>
    <w:rsid w:val="00071C8A"/>
    <w:rsid w:val="0007229B"/>
    <w:rsid w:val="000728A8"/>
    <w:rsid w:val="000730EC"/>
    <w:rsid w:val="000745F3"/>
    <w:rsid w:val="0007466F"/>
    <w:rsid w:val="000747F0"/>
    <w:rsid w:val="00075A70"/>
    <w:rsid w:val="000766E6"/>
    <w:rsid w:val="0008163C"/>
    <w:rsid w:val="00082230"/>
    <w:rsid w:val="0008249D"/>
    <w:rsid w:val="00082C6F"/>
    <w:rsid w:val="00083084"/>
    <w:rsid w:val="000830DD"/>
    <w:rsid w:val="00083A21"/>
    <w:rsid w:val="00083B96"/>
    <w:rsid w:val="00084320"/>
    <w:rsid w:val="00084BA1"/>
    <w:rsid w:val="00085CB7"/>
    <w:rsid w:val="00087118"/>
    <w:rsid w:val="00087258"/>
    <w:rsid w:val="0009053A"/>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23CA"/>
    <w:rsid w:val="000A3133"/>
    <w:rsid w:val="000A321B"/>
    <w:rsid w:val="000A3227"/>
    <w:rsid w:val="000A38C4"/>
    <w:rsid w:val="000A3A7F"/>
    <w:rsid w:val="000A46D4"/>
    <w:rsid w:val="000A48D7"/>
    <w:rsid w:val="000A4D15"/>
    <w:rsid w:val="000A62E2"/>
    <w:rsid w:val="000A6543"/>
    <w:rsid w:val="000A667F"/>
    <w:rsid w:val="000A6BEE"/>
    <w:rsid w:val="000A7307"/>
    <w:rsid w:val="000A7B10"/>
    <w:rsid w:val="000B1041"/>
    <w:rsid w:val="000B12C1"/>
    <w:rsid w:val="000B17CD"/>
    <w:rsid w:val="000B32AE"/>
    <w:rsid w:val="000B34B2"/>
    <w:rsid w:val="000B41A3"/>
    <w:rsid w:val="000B4852"/>
    <w:rsid w:val="000B4C9F"/>
    <w:rsid w:val="000B4F86"/>
    <w:rsid w:val="000B5555"/>
    <w:rsid w:val="000B5C2E"/>
    <w:rsid w:val="000B5FEC"/>
    <w:rsid w:val="000B6651"/>
    <w:rsid w:val="000B6CA6"/>
    <w:rsid w:val="000B7063"/>
    <w:rsid w:val="000B76EF"/>
    <w:rsid w:val="000B795B"/>
    <w:rsid w:val="000B7B11"/>
    <w:rsid w:val="000B7F06"/>
    <w:rsid w:val="000C0295"/>
    <w:rsid w:val="000C0369"/>
    <w:rsid w:val="000C052E"/>
    <w:rsid w:val="000C07FD"/>
    <w:rsid w:val="000C128D"/>
    <w:rsid w:val="000C2348"/>
    <w:rsid w:val="000C2811"/>
    <w:rsid w:val="000C4FC1"/>
    <w:rsid w:val="000C5064"/>
    <w:rsid w:val="000C5146"/>
    <w:rsid w:val="000C62C8"/>
    <w:rsid w:val="000C63A4"/>
    <w:rsid w:val="000C76C0"/>
    <w:rsid w:val="000D03DA"/>
    <w:rsid w:val="000D079E"/>
    <w:rsid w:val="000D1CFD"/>
    <w:rsid w:val="000D259C"/>
    <w:rsid w:val="000D3D2A"/>
    <w:rsid w:val="000D4297"/>
    <w:rsid w:val="000D46E9"/>
    <w:rsid w:val="000D5DA4"/>
    <w:rsid w:val="000D5FE3"/>
    <w:rsid w:val="000D607C"/>
    <w:rsid w:val="000D6468"/>
    <w:rsid w:val="000D6F8D"/>
    <w:rsid w:val="000D703E"/>
    <w:rsid w:val="000D7453"/>
    <w:rsid w:val="000E0232"/>
    <w:rsid w:val="000E0ADA"/>
    <w:rsid w:val="000E0AF3"/>
    <w:rsid w:val="000E0B34"/>
    <w:rsid w:val="000E257A"/>
    <w:rsid w:val="000E3EEF"/>
    <w:rsid w:val="000E4500"/>
    <w:rsid w:val="000E5424"/>
    <w:rsid w:val="000E5869"/>
    <w:rsid w:val="000E6410"/>
    <w:rsid w:val="000E6A28"/>
    <w:rsid w:val="000E7F5E"/>
    <w:rsid w:val="000E7F69"/>
    <w:rsid w:val="000F0389"/>
    <w:rsid w:val="000F04B7"/>
    <w:rsid w:val="000F2852"/>
    <w:rsid w:val="000F306B"/>
    <w:rsid w:val="000F319E"/>
    <w:rsid w:val="000F4E9A"/>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3F7D"/>
    <w:rsid w:val="00114819"/>
    <w:rsid w:val="00114CDD"/>
    <w:rsid w:val="00114F6F"/>
    <w:rsid w:val="001150C4"/>
    <w:rsid w:val="001157D9"/>
    <w:rsid w:val="001173C8"/>
    <w:rsid w:val="00117CCF"/>
    <w:rsid w:val="001207CD"/>
    <w:rsid w:val="001213FE"/>
    <w:rsid w:val="00124E81"/>
    <w:rsid w:val="001258E8"/>
    <w:rsid w:val="00125EBB"/>
    <w:rsid w:val="001262E8"/>
    <w:rsid w:val="00126AAC"/>
    <w:rsid w:val="001271F2"/>
    <w:rsid w:val="00127654"/>
    <w:rsid w:val="00127992"/>
    <w:rsid w:val="001308C7"/>
    <w:rsid w:val="00131BE3"/>
    <w:rsid w:val="00133F13"/>
    <w:rsid w:val="0013411C"/>
    <w:rsid w:val="00134757"/>
    <w:rsid w:val="0013592F"/>
    <w:rsid w:val="0013638C"/>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6AA8"/>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82C"/>
    <w:rsid w:val="00191BC7"/>
    <w:rsid w:val="00193576"/>
    <w:rsid w:val="0019372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A7B4B"/>
    <w:rsid w:val="001B168E"/>
    <w:rsid w:val="001B1E96"/>
    <w:rsid w:val="001B1F39"/>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1D8C"/>
    <w:rsid w:val="001C21EB"/>
    <w:rsid w:val="001C249A"/>
    <w:rsid w:val="001C3AF7"/>
    <w:rsid w:val="001C4159"/>
    <w:rsid w:val="001C450E"/>
    <w:rsid w:val="001C4567"/>
    <w:rsid w:val="001C55A8"/>
    <w:rsid w:val="001C73A6"/>
    <w:rsid w:val="001C7ADB"/>
    <w:rsid w:val="001D0B9D"/>
    <w:rsid w:val="001D0E57"/>
    <w:rsid w:val="001D1C40"/>
    <w:rsid w:val="001D231E"/>
    <w:rsid w:val="001D3055"/>
    <w:rsid w:val="001D4382"/>
    <w:rsid w:val="001D4892"/>
    <w:rsid w:val="001D4E85"/>
    <w:rsid w:val="001D52D6"/>
    <w:rsid w:val="001D5ED2"/>
    <w:rsid w:val="001D628F"/>
    <w:rsid w:val="001D62BA"/>
    <w:rsid w:val="001D671B"/>
    <w:rsid w:val="001D7091"/>
    <w:rsid w:val="001D778B"/>
    <w:rsid w:val="001D7BF0"/>
    <w:rsid w:val="001D7DC5"/>
    <w:rsid w:val="001E034C"/>
    <w:rsid w:val="001E1431"/>
    <w:rsid w:val="001E1A24"/>
    <w:rsid w:val="001E1A4D"/>
    <w:rsid w:val="001E1FAE"/>
    <w:rsid w:val="001E2073"/>
    <w:rsid w:val="001E23D7"/>
    <w:rsid w:val="001E296D"/>
    <w:rsid w:val="001E2E03"/>
    <w:rsid w:val="001E3E66"/>
    <w:rsid w:val="001E42ED"/>
    <w:rsid w:val="001E4527"/>
    <w:rsid w:val="001E47B6"/>
    <w:rsid w:val="001E48E5"/>
    <w:rsid w:val="001E4C4D"/>
    <w:rsid w:val="001E5BF3"/>
    <w:rsid w:val="001E6904"/>
    <w:rsid w:val="001E6DD9"/>
    <w:rsid w:val="001F0CEF"/>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5ECB"/>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B87"/>
    <w:rsid w:val="00210DC6"/>
    <w:rsid w:val="00211110"/>
    <w:rsid w:val="00211207"/>
    <w:rsid w:val="00211388"/>
    <w:rsid w:val="00211F14"/>
    <w:rsid w:val="00212704"/>
    <w:rsid w:val="00212B0D"/>
    <w:rsid w:val="00213134"/>
    <w:rsid w:val="00213626"/>
    <w:rsid w:val="00213FEE"/>
    <w:rsid w:val="002142CA"/>
    <w:rsid w:val="00215AFD"/>
    <w:rsid w:val="00216A9C"/>
    <w:rsid w:val="00216F4B"/>
    <w:rsid w:val="00220239"/>
    <w:rsid w:val="002205ED"/>
    <w:rsid w:val="00220810"/>
    <w:rsid w:val="0022099E"/>
    <w:rsid w:val="0022148F"/>
    <w:rsid w:val="002215AB"/>
    <w:rsid w:val="00222186"/>
    <w:rsid w:val="00222A33"/>
    <w:rsid w:val="00222AE4"/>
    <w:rsid w:val="00222CC3"/>
    <w:rsid w:val="00223350"/>
    <w:rsid w:val="00223908"/>
    <w:rsid w:val="002239B3"/>
    <w:rsid w:val="00223D5D"/>
    <w:rsid w:val="00224479"/>
    <w:rsid w:val="00224527"/>
    <w:rsid w:val="00224FEB"/>
    <w:rsid w:val="00225251"/>
    <w:rsid w:val="0022587E"/>
    <w:rsid w:val="002261B8"/>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88D"/>
    <w:rsid w:val="00234A03"/>
    <w:rsid w:val="00234AA0"/>
    <w:rsid w:val="00234EFE"/>
    <w:rsid w:val="00235364"/>
    <w:rsid w:val="00235DC7"/>
    <w:rsid w:val="0023602F"/>
    <w:rsid w:val="00236583"/>
    <w:rsid w:val="002366E9"/>
    <w:rsid w:val="002403C0"/>
    <w:rsid w:val="0024106B"/>
    <w:rsid w:val="002415B2"/>
    <w:rsid w:val="00241862"/>
    <w:rsid w:val="00241AF3"/>
    <w:rsid w:val="00241DDC"/>
    <w:rsid w:val="00241E99"/>
    <w:rsid w:val="002425F4"/>
    <w:rsid w:val="0024310D"/>
    <w:rsid w:val="002437CC"/>
    <w:rsid w:val="002449F3"/>
    <w:rsid w:val="00244B8C"/>
    <w:rsid w:val="00245881"/>
    <w:rsid w:val="00245C77"/>
    <w:rsid w:val="0024620A"/>
    <w:rsid w:val="00246465"/>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763"/>
    <w:rsid w:val="00260F3B"/>
    <w:rsid w:val="002610B0"/>
    <w:rsid w:val="00261EC8"/>
    <w:rsid w:val="00262345"/>
    <w:rsid w:val="0026265A"/>
    <w:rsid w:val="00262705"/>
    <w:rsid w:val="002628E3"/>
    <w:rsid w:val="00262B9B"/>
    <w:rsid w:val="00265340"/>
    <w:rsid w:val="002663EA"/>
    <w:rsid w:val="002667BF"/>
    <w:rsid w:val="00270321"/>
    <w:rsid w:val="002706FF"/>
    <w:rsid w:val="00271BC8"/>
    <w:rsid w:val="00272050"/>
    <w:rsid w:val="00273D9D"/>
    <w:rsid w:val="00273FC0"/>
    <w:rsid w:val="00274084"/>
    <w:rsid w:val="00274331"/>
    <w:rsid w:val="00275382"/>
    <w:rsid w:val="002754B3"/>
    <w:rsid w:val="00275782"/>
    <w:rsid w:val="00276829"/>
    <w:rsid w:val="00276BDC"/>
    <w:rsid w:val="00276C4E"/>
    <w:rsid w:val="00277045"/>
    <w:rsid w:val="002770D6"/>
    <w:rsid w:val="00277226"/>
    <w:rsid w:val="002776D1"/>
    <w:rsid w:val="00280C23"/>
    <w:rsid w:val="0028256B"/>
    <w:rsid w:val="00282614"/>
    <w:rsid w:val="00282D18"/>
    <w:rsid w:val="00282E21"/>
    <w:rsid w:val="00282F9A"/>
    <w:rsid w:val="00283370"/>
    <w:rsid w:val="002840A6"/>
    <w:rsid w:val="00284B2B"/>
    <w:rsid w:val="00284C1A"/>
    <w:rsid w:val="00285DFE"/>
    <w:rsid w:val="00285EBE"/>
    <w:rsid w:val="00286CAB"/>
    <w:rsid w:val="00286E65"/>
    <w:rsid w:val="00290008"/>
    <w:rsid w:val="00290573"/>
    <w:rsid w:val="002906BC"/>
    <w:rsid w:val="00290C4F"/>
    <w:rsid w:val="002911A5"/>
    <w:rsid w:val="00291C23"/>
    <w:rsid w:val="002925BD"/>
    <w:rsid w:val="00293341"/>
    <w:rsid w:val="0029336A"/>
    <w:rsid w:val="002941AB"/>
    <w:rsid w:val="0029468E"/>
    <w:rsid w:val="00294A5D"/>
    <w:rsid w:val="002954BF"/>
    <w:rsid w:val="002962EE"/>
    <w:rsid w:val="00296EB1"/>
    <w:rsid w:val="002A0412"/>
    <w:rsid w:val="002A0631"/>
    <w:rsid w:val="002A08E2"/>
    <w:rsid w:val="002A145D"/>
    <w:rsid w:val="002A234E"/>
    <w:rsid w:val="002A2426"/>
    <w:rsid w:val="002A2E40"/>
    <w:rsid w:val="002A35CA"/>
    <w:rsid w:val="002A3F87"/>
    <w:rsid w:val="002A5790"/>
    <w:rsid w:val="002A5978"/>
    <w:rsid w:val="002A71DD"/>
    <w:rsid w:val="002A7530"/>
    <w:rsid w:val="002A767C"/>
    <w:rsid w:val="002A7933"/>
    <w:rsid w:val="002A7BB9"/>
    <w:rsid w:val="002A7CCA"/>
    <w:rsid w:val="002A7F02"/>
    <w:rsid w:val="002B0541"/>
    <w:rsid w:val="002B0A57"/>
    <w:rsid w:val="002B15D6"/>
    <w:rsid w:val="002B1940"/>
    <w:rsid w:val="002B1ACE"/>
    <w:rsid w:val="002B1B87"/>
    <w:rsid w:val="002B237A"/>
    <w:rsid w:val="002B382A"/>
    <w:rsid w:val="002B38EB"/>
    <w:rsid w:val="002B39D3"/>
    <w:rsid w:val="002B3D93"/>
    <w:rsid w:val="002B43F8"/>
    <w:rsid w:val="002B4962"/>
    <w:rsid w:val="002B4E73"/>
    <w:rsid w:val="002B6071"/>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4BE"/>
    <w:rsid w:val="002D1A2C"/>
    <w:rsid w:val="002D1D1D"/>
    <w:rsid w:val="002D226C"/>
    <w:rsid w:val="002D2D00"/>
    <w:rsid w:val="002D3466"/>
    <w:rsid w:val="002D35E5"/>
    <w:rsid w:val="002D3B7A"/>
    <w:rsid w:val="002D3C2D"/>
    <w:rsid w:val="002D3D8F"/>
    <w:rsid w:val="002D40E6"/>
    <w:rsid w:val="002D40FA"/>
    <w:rsid w:val="002D4125"/>
    <w:rsid w:val="002D43C9"/>
    <w:rsid w:val="002D4814"/>
    <w:rsid w:val="002D5073"/>
    <w:rsid w:val="002D5305"/>
    <w:rsid w:val="002D5399"/>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25"/>
    <w:rsid w:val="002F10EE"/>
    <w:rsid w:val="002F122B"/>
    <w:rsid w:val="002F275D"/>
    <w:rsid w:val="002F2B91"/>
    <w:rsid w:val="002F2FA5"/>
    <w:rsid w:val="002F3175"/>
    <w:rsid w:val="002F34E6"/>
    <w:rsid w:val="002F4826"/>
    <w:rsid w:val="002F5007"/>
    <w:rsid w:val="002F53E8"/>
    <w:rsid w:val="002F5534"/>
    <w:rsid w:val="002F5A3E"/>
    <w:rsid w:val="002F763A"/>
    <w:rsid w:val="002F7F5A"/>
    <w:rsid w:val="003001D8"/>
    <w:rsid w:val="003001F1"/>
    <w:rsid w:val="003015AF"/>
    <w:rsid w:val="00301A56"/>
    <w:rsid w:val="00301D14"/>
    <w:rsid w:val="00301DCD"/>
    <w:rsid w:val="00302A6A"/>
    <w:rsid w:val="00303666"/>
    <w:rsid w:val="003037FD"/>
    <w:rsid w:val="0030454B"/>
    <w:rsid w:val="00304586"/>
    <w:rsid w:val="00304B84"/>
    <w:rsid w:val="00304EE3"/>
    <w:rsid w:val="00305BFA"/>
    <w:rsid w:val="0030651D"/>
    <w:rsid w:val="00306771"/>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016"/>
    <w:rsid w:val="003151B8"/>
    <w:rsid w:val="003154A4"/>
    <w:rsid w:val="003161C4"/>
    <w:rsid w:val="00316D2F"/>
    <w:rsid w:val="00317496"/>
    <w:rsid w:val="00317531"/>
    <w:rsid w:val="0031761F"/>
    <w:rsid w:val="0031764D"/>
    <w:rsid w:val="00317CDB"/>
    <w:rsid w:val="00320050"/>
    <w:rsid w:val="0032011E"/>
    <w:rsid w:val="00320209"/>
    <w:rsid w:val="00320535"/>
    <w:rsid w:val="00321539"/>
    <w:rsid w:val="00322B23"/>
    <w:rsid w:val="00323004"/>
    <w:rsid w:val="003230C2"/>
    <w:rsid w:val="00323665"/>
    <w:rsid w:val="0032448A"/>
    <w:rsid w:val="00326669"/>
    <w:rsid w:val="003276C8"/>
    <w:rsid w:val="00327B7F"/>
    <w:rsid w:val="00327E47"/>
    <w:rsid w:val="00327E68"/>
    <w:rsid w:val="003301DC"/>
    <w:rsid w:val="003307F8"/>
    <w:rsid w:val="00331741"/>
    <w:rsid w:val="003317EB"/>
    <w:rsid w:val="00331CB8"/>
    <w:rsid w:val="0033237D"/>
    <w:rsid w:val="00332602"/>
    <w:rsid w:val="00332E3C"/>
    <w:rsid w:val="00333529"/>
    <w:rsid w:val="0033369B"/>
    <w:rsid w:val="00333FEB"/>
    <w:rsid w:val="00334B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9F6"/>
    <w:rsid w:val="00342F07"/>
    <w:rsid w:val="003440E5"/>
    <w:rsid w:val="00344489"/>
    <w:rsid w:val="00344651"/>
    <w:rsid w:val="0034592D"/>
    <w:rsid w:val="00345CB7"/>
    <w:rsid w:val="00345DA7"/>
    <w:rsid w:val="003469F6"/>
    <w:rsid w:val="00347146"/>
    <w:rsid w:val="0035002F"/>
    <w:rsid w:val="003506F5"/>
    <w:rsid w:val="00351985"/>
    <w:rsid w:val="0035202D"/>
    <w:rsid w:val="003528FA"/>
    <w:rsid w:val="00353892"/>
    <w:rsid w:val="00353D48"/>
    <w:rsid w:val="00354B41"/>
    <w:rsid w:val="00355B73"/>
    <w:rsid w:val="003564D0"/>
    <w:rsid w:val="00356891"/>
    <w:rsid w:val="00356F1D"/>
    <w:rsid w:val="00357B3F"/>
    <w:rsid w:val="003608D4"/>
    <w:rsid w:val="00360A74"/>
    <w:rsid w:val="003618B3"/>
    <w:rsid w:val="0036257B"/>
    <w:rsid w:val="003639D0"/>
    <w:rsid w:val="00364C1D"/>
    <w:rsid w:val="003653BC"/>
    <w:rsid w:val="003653EF"/>
    <w:rsid w:val="00365780"/>
    <w:rsid w:val="00365929"/>
    <w:rsid w:val="003659C7"/>
    <w:rsid w:val="00365CF8"/>
    <w:rsid w:val="00365E48"/>
    <w:rsid w:val="00365F91"/>
    <w:rsid w:val="003661A8"/>
    <w:rsid w:val="00366844"/>
    <w:rsid w:val="003714C8"/>
    <w:rsid w:val="00371E9A"/>
    <w:rsid w:val="003726DF"/>
    <w:rsid w:val="00372E7B"/>
    <w:rsid w:val="003730DF"/>
    <w:rsid w:val="00373C3B"/>
    <w:rsid w:val="00373F0F"/>
    <w:rsid w:val="00374A12"/>
    <w:rsid w:val="00374B8B"/>
    <w:rsid w:val="00374F3F"/>
    <w:rsid w:val="003753AB"/>
    <w:rsid w:val="003755FC"/>
    <w:rsid w:val="00375821"/>
    <w:rsid w:val="00375CDF"/>
    <w:rsid w:val="00375F52"/>
    <w:rsid w:val="00376413"/>
    <w:rsid w:val="00377234"/>
    <w:rsid w:val="00377549"/>
    <w:rsid w:val="00380BC0"/>
    <w:rsid w:val="00381B1F"/>
    <w:rsid w:val="00381E7F"/>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1762"/>
    <w:rsid w:val="00392405"/>
    <w:rsid w:val="00392D4D"/>
    <w:rsid w:val="00393CA8"/>
    <w:rsid w:val="00393D6E"/>
    <w:rsid w:val="003945FE"/>
    <w:rsid w:val="00394BD6"/>
    <w:rsid w:val="003958B2"/>
    <w:rsid w:val="00396086"/>
    <w:rsid w:val="003960EE"/>
    <w:rsid w:val="003964D4"/>
    <w:rsid w:val="0039671E"/>
    <w:rsid w:val="003968F2"/>
    <w:rsid w:val="00396E5D"/>
    <w:rsid w:val="003977FE"/>
    <w:rsid w:val="003A0DCD"/>
    <w:rsid w:val="003A141A"/>
    <w:rsid w:val="003A14ED"/>
    <w:rsid w:val="003A15A0"/>
    <w:rsid w:val="003A1E28"/>
    <w:rsid w:val="003A231D"/>
    <w:rsid w:val="003A29C8"/>
    <w:rsid w:val="003A3080"/>
    <w:rsid w:val="003A37C7"/>
    <w:rsid w:val="003A3B4F"/>
    <w:rsid w:val="003A3EE5"/>
    <w:rsid w:val="003A526C"/>
    <w:rsid w:val="003A617E"/>
    <w:rsid w:val="003A68E5"/>
    <w:rsid w:val="003A68F5"/>
    <w:rsid w:val="003A6D7E"/>
    <w:rsid w:val="003A7450"/>
    <w:rsid w:val="003A7596"/>
    <w:rsid w:val="003A7CCC"/>
    <w:rsid w:val="003B24B6"/>
    <w:rsid w:val="003B2F78"/>
    <w:rsid w:val="003B306C"/>
    <w:rsid w:val="003B36D7"/>
    <w:rsid w:val="003B4023"/>
    <w:rsid w:val="003B4468"/>
    <w:rsid w:val="003B471E"/>
    <w:rsid w:val="003B4803"/>
    <w:rsid w:val="003B504B"/>
    <w:rsid w:val="003B5469"/>
    <w:rsid w:val="003B5723"/>
    <w:rsid w:val="003B5DD0"/>
    <w:rsid w:val="003B616A"/>
    <w:rsid w:val="003B644E"/>
    <w:rsid w:val="003B7804"/>
    <w:rsid w:val="003B78F8"/>
    <w:rsid w:val="003B7AA9"/>
    <w:rsid w:val="003B7E73"/>
    <w:rsid w:val="003C07EE"/>
    <w:rsid w:val="003C0E2F"/>
    <w:rsid w:val="003C115D"/>
    <w:rsid w:val="003C132A"/>
    <w:rsid w:val="003C1524"/>
    <w:rsid w:val="003C2165"/>
    <w:rsid w:val="003C242C"/>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851"/>
    <w:rsid w:val="003E2A86"/>
    <w:rsid w:val="003E33BE"/>
    <w:rsid w:val="003E37C9"/>
    <w:rsid w:val="003E3AE4"/>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34AB"/>
    <w:rsid w:val="003F3A73"/>
    <w:rsid w:val="003F3C8A"/>
    <w:rsid w:val="003F42D1"/>
    <w:rsid w:val="003F445D"/>
    <w:rsid w:val="003F45CD"/>
    <w:rsid w:val="003F5557"/>
    <w:rsid w:val="003F6A79"/>
    <w:rsid w:val="004013DF"/>
    <w:rsid w:val="004013FD"/>
    <w:rsid w:val="0040162E"/>
    <w:rsid w:val="00401ED3"/>
    <w:rsid w:val="00401FDD"/>
    <w:rsid w:val="00402C75"/>
    <w:rsid w:val="00402F58"/>
    <w:rsid w:val="00403251"/>
    <w:rsid w:val="0040340B"/>
    <w:rsid w:val="0040396F"/>
    <w:rsid w:val="004041CB"/>
    <w:rsid w:val="00404652"/>
    <w:rsid w:val="00404685"/>
    <w:rsid w:val="00404AA7"/>
    <w:rsid w:val="00404CB8"/>
    <w:rsid w:val="0040501E"/>
    <w:rsid w:val="00405128"/>
    <w:rsid w:val="004055ED"/>
    <w:rsid w:val="00405BF1"/>
    <w:rsid w:val="004062D2"/>
    <w:rsid w:val="00406C7D"/>
    <w:rsid w:val="00407008"/>
    <w:rsid w:val="00410135"/>
    <w:rsid w:val="00410328"/>
    <w:rsid w:val="00410B2C"/>
    <w:rsid w:val="00410E97"/>
    <w:rsid w:val="00411E4F"/>
    <w:rsid w:val="00412AF1"/>
    <w:rsid w:val="00413732"/>
    <w:rsid w:val="00413B60"/>
    <w:rsid w:val="00413EC4"/>
    <w:rsid w:val="004142EF"/>
    <w:rsid w:val="004144D0"/>
    <w:rsid w:val="0041509C"/>
    <w:rsid w:val="004155AC"/>
    <w:rsid w:val="004155C8"/>
    <w:rsid w:val="00416316"/>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3D47"/>
    <w:rsid w:val="004343C5"/>
    <w:rsid w:val="00434883"/>
    <w:rsid w:val="004349E8"/>
    <w:rsid w:val="00435985"/>
    <w:rsid w:val="00435D7F"/>
    <w:rsid w:val="00435F87"/>
    <w:rsid w:val="00436F25"/>
    <w:rsid w:val="00436FC3"/>
    <w:rsid w:val="004379EE"/>
    <w:rsid w:val="00437A64"/>
    <w:rsid w:val="004404C2"/>
    <w:rsid w:val="00440575"/>
    <w:rsid w:val="00440CF3"/>
    <w:rsid w:val="00442855"/>
    <w:rsid w:val="00442C02"/>
    <w:rsid w:val="00443433"/>
    <w:rsid w:val="00443E10"/>
    <w:rsid w:val="0044417B"/>
    <w:rsid w:val="00444804"/>
    <w:rsid w:val="004449C5"/>
    <w:rsid w:val="004451A0"/>
    <w:rsid w:val="00445553"/>
    <w:rsid w:val="00446035"/>
    <w:rsid w:val="00446AB4"/>
    <w:rsid w:val="00446BB0"/>
    <w:rsid w:val="00446BB4"/>
    <w:rsid w:val="0045092A"/>
    <w:rsid w:val="0045093A"/>
    <w:rsid w:val="00450B79"/>
    <w:rsid w:val="00451D48"/>
    <w:rsid w:val="00452486"/>
    <w:rsid w:val="0045292B"/>
    <w:rsid w:val="00452BD8"/>
    <w:rsid w:val="00453471"/>
    <w:rsid w:val="00453DF7"/>
    <w:rsid w:val="00454596"/>
    <w:rsid w:val="00454853"/>
    <w:rsid w:val="00454A54"/>
    <w:rsid w:val="00454BAD"/>
    <w:rsid w:val="0045519A"/>
    <w:rsid w:val="0045600B"/>
    <w:rsid w:val="0045696E"/>
    <w:rsid w:val="00456EC8"/>
    <w:rsid w:val="0046082F"/>
    <w:rsid w:val="00461B5E"/>
    <w:rsid w:val="00462BB1"/>
    <w:rsid w:val="004638B4"/>
    <w:rsid w:val="00463901"/>
    <w:rsid w:val="004648A4"/>
    <w:rsid w:val="0046541D"/>
    <w:rsid w:val="00465A70"/>
    <w:rsid w:val="00466427"/>
    <w:rsid w:val="00466594"/>
    <w:rsid w:val="00467477"/>
    <w:rsid w:val="00467BD2"/>
    <w:rsid w:val="00470E80"/>
    <w:rsid w:val="0047130A"/>
    <w:rsid w:val="004721CE"/>
    <w:rsid w:val="00472B3E"/>
    <w:rsid w:val="0047355F"/>
    <w:rsid w:val="00473E92"/>
    <w:rsid w:val="00473F0E"/>
    <w:rsid w:val="00474868"/>
    <w:rsid w:val="0047548F"/>
    <w:rsid w:val="00475A32"/>
    <w:rsid w:val="00476725"/>
    <w:rsid w:val="004772E3"/>
    <w:rsid w:val="0048056A"/>
    <w:rsid w:val="00480C33"/>
    <w:rsid w:val="00481401"/>
    <w:rsid w:val="00482C11"/>
    <w:rsid w:val="00483B2C"/>
    <w:rsid w:val="00483FB9"/>
    <w:rsid w:val="00485A37"/>
    <w:rsid w:val="00486B89"/>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AF"/>
    <w:rsid w:val="004A0BCE"/>
    <w:rsid w:val="004A1270"/>
    <w:rsid w:val="004A1382"/>
    <w:rsid w:val="004A17B4"/>
    <w:rsid w:val="004A18FC"/>
    <w:rsid w:val="004A26F7"/>
    <w:rsid w:val="004A3124"/>
    <w:rsid w:val="004A33DC"/>
    <w:rsid w:val="004A3B21"/>
    <w:rsid w:val="004A3B87"/>
    <w:rsid w:val="004A3E38"/>
    <w:rsid w:val="004A462A"/>
    <w:rsid w:val="004A636C"/>
    <w:rsid w:val="004A643E"/>
    <w:rsid w:val="004A6995"/>
    <w:rsid w:val="004A6FAF"/>
    <w:rsid w:val="004A7056"/>
    <w:rsid w:val="004A7CA6"/>
    <w:rsid w:val="004B0636"/>
    <w:rsid w:val="004B09F1"/>
    <w:rsid w:val="004B1613"/>
    <w:rsid w:val="004B1647"/>
    <w:rsid w:val="004B19F7"/>
    <w:rsid w:val="004B1B78"/>
    <w:rsid w:val="004B1F2E"/>
    <w:rsid w:val="004B2F8D"/>
    <w:rsid w:val="004B35AA"/>
    <w:rsid w:val="004B3828"/>
    <w:rsid w:val="004B3990"/>
    <w:rsid w:val="004B429B"/>
    <w:rsid w:val="004B4B9A"/>
    <w:rsid w:val="004B5875"/>
    <w:rsid w:val="004B59FA"/>
    <w:rsid w:val="004B61BE"/>
    <w:rsid w:val="004B639D"/>
    <w:rsid w:val="004B6F25"/>
    <w:rsid w:val="004C0B5B"/>
    <w:rsid w:val="004C0B67"/>
    <w:rsid w:val="004C0C1E"/>
    <w:rsid w:val="004C19B4"/>
    <w:rsid w:val="004C2673"/>
    <w:rsid w:val="004C2838"/>
    <w:rsid w:val="004C3272"/>
    <w:rsid w:val="004C3542"/>
    <w:rsid w:val="004C4105"/>
    <w:rsid w:val="004C4432"/>
    <w:rsid w:val="004C4C3D"/>
    <w:rsid w:val="004C4F88"/>
    <w:rsid w:val="004C5519"/>
    <w:rsid w:val="004C6411"/>
    <w:rsid w:val="004C643F"/>
    <w:rsid w:val="004C743C"/>
    <w:rsid w:val="004C7C79"/>
    <w:rsid w:val="004C7CCD"/>
    <w:rsid w:val="004D00DE"/>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53E"/>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5C2"/>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2BF"/>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0FE7"/>
    <w:rsid w:val="00531640"/>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3E6"/>
    <w:rsid w:val="0054784C"/>
    <w:rsid w:val="0055048E"/>
    <w:rsid w:val="00550A1C"/>
    <w:rsid w:val="00551027"/>
    <w:rsid w:val="00551662"/>
    <w:rsid w:val="00551817"/>
    <w:rsid w:val="00551901"/>
    <w:rsid w:val="00551E33"/>
    <w:rsid w:val="005521FF"/>
    <w:rsid w:val="0055272F"/>
    <w:rsid w:val="00553469"/>
    <w:rsid w:val="00553D2C"/>
    <w:rsid w:val="00553E0A"/>
    <w:rsid w:val="0055429A"/>
    <w:rsid w:val="00556C53"/>
    <w:rsid w:val="00556F73"/>
    <w:rsid w:val="0055760F"/>
    <w:rsid w:val="00557733"/>
    <w:rsid w:val="00561FE6"/>
    <w:rsid w:val="00562576"/>
    <w:rsid w:val="005626CB"/>
    <w:rsid w:val="00562E33"/>
    <w:rsid w:val="00563A7E"/>
    <w:rsid w:val="0056524C"/>
    <w:rsid w:val="00566134"/>
    <w:rsid w:val="00566E10"/>
    <w:rsid w:val="0056791E"/>
    <w:rsid w:val="00567BDF"/>
    <w:rsid w:val="00570699"/>
    <w:rsid w:val="00570BD0"/>
    <w:rsid w:val="00570BEE"/>
    <w:rsid w:val="00570CBA"/>
    <w:rsid w:val="00570CF4"/>
    <w:rsid w:val="0057110E"/>
    <w:rsid w:val="005714C4"/>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6F2A"/>
    <w:rsid w:val="005774DD"/>
    <w:rsid w:val="00577AFB"/>
    <w:rsid w:val="00577DF0"/>
    <w:rsid w:val="00580036"/>
    <w:rsid w:val="005804AE"/>
    <w:rsid w:val="00580798"/>
    <w:rsid w:val="00580A96"/>
    <w:rsid w:val="00580BA2"/>
    <w:rsid w:val="0058124E"/>
    <w:rsid w:val="005814A8"/>
    <w:rsid w:val="00582DBD"/>
    <w:rsid w:val="00583124"/>
    <w:rsid w:val="0058333C"/>
    <w:rsid w:val="0058386E"/>
    <w:rsid w:val="005838CB"/>
    <w:rsid w:val="00583A3A"/>
    <w:rsid w:val="00584EC2"/>
    <w:rsid w:val="0058506B"/>
    <w:rsid w:val="00585427"/>
    <w:rsid w:val="00585F85"/>
    <w:rsid w:val="00586413"/>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0D03"/>
    <w:rsid w:val="005A19DF"/>
    <w:rsid w:val="005A2238"/>
    <w:rsid w:val="005A3194"/>
    <w:rsid w:val="005A36D8"/>
    <w:rsid w:val="005A4A73"/>
    <w:rsid w:val="005A5169"/>
    <w:rsid w:val="005A5CA2"/>
    <w:rsid w:val="005A64B7"/>
    <w:rsid w:val="005A6BE1"/>
    <w:rsid w:val="005A707B"/>
    <w:rsid w:val="005A7B47"/>
    <w:rsid w:val="005B070B"/>
    <w:rsid w:val="005B0A3E"/>
    <w:rsid w:val="005B1122"/>
    <w:rsid w:val="005B309A"/>
    <w:rsid w:val="005B38F1"/>
    <w:rsid w:val="005B39A7"/>
    <w:rsid w:val="005B42E1"/>
    <w:rsid w:val="005B4E68"/>
    <w:rsid w:val="005B5515"/>
    <w:rsid w:val="005B5632"/>
    <w:rsid w:val="005B6CC1"/>
    <w:rsid w:val="005B72EA"/>
    <w:rsid w:val="005B73BA"/>
    <w:rsid w:val="005B76B0"/>
    <w:rsid w:val="005B7AE8"/>
    <w:rsid w:val="005B7D61"/>
    <w:rsid w:val="005C0DC7"/>
    <w:rsid w:val="005C0F80"/>
    <w:rsid w:val="005C1196"/>
    <w:rsid w:val="005C14D3"/>
    <w:rsid w:val="005C1760"/>
    <w:rsid w:val="005C20AF"/>
    <w:rsid w:val="005C27D2"/>
    <w:rsid w:val="005C2A02"/>
    <w:rsid w:val="005C2EB3"/>
    <w:rsid w:val="005C3396"/>
    <w:rsid w:val="005C3BA5"/>
    <w:rsid w:val="005C3CB5"/>
    <w:rsid w:val="005C3CEF"/>
    <w:rsid w:val="005C4BF1"/>
    <w:rsid w:val="005C5A92"/>
    <w:rsid w:val="005C71AA"/>
    <w:rsid w:val="005C7544"/>
    <w:rsid w:val="005C7820"/>
    <w:rsid w:val="005C7B1F"/>
    <w:rsid w:val="005D0362"/>
    <w:rsid w:val="005D1342"/>
    <w:rsid w:val="005D13E6"/>
    <w:rsid w:val="005D20F1"/>
    <w:rsid w:val="005D222F"/>
    <w:rsid w:val="005D22B3"/>
    <w:rsid w:val="005D2ED0"/>
    <w:rsid w:val="005D34ED"/>
    <w:rsid w:val="005D3716"/>
    <w:rsid w:val="005D4D9F"/>
    <w:rsid w:val="005D53B4"/>
    <w:rsid w:val="005D6975"/>
    <w:rsid w:val="005D6F69"/>
    <w:rsid w:val="005D70E0"/>
    <w:rsid w:val="005D728A"/>
    <w:rsid w:val="005D73EC"/>
    <w:rsid w:val="005D74DB"/>
    <w:rsid w:val="005E06CE"/>
    <w:rsid w:val="005E1B47"/>
    <w:rsid w:val="005E2148"/>
    <w:rsid w:val="005E3D92"/>
    <w:rsid w:val="005E4562"/>
    <w:rsid w:val="005E49C4"/>
    <w:rsid w:val="005E5C17"/>
    <w:rsid w:val="005E652B"/>
    <w:rsid w:val="005E6B2C"/>
    <w:rsid w:val="005E7330"/>
    <w:rsid w:val="005E795F"/>
    <w:rsid w:val="005F0594"/>
    <w:rsid w:val="005F165A"/>
    <w:rsid w:val="005F1C45"/>
    <w:rsid w:val="005F1D40"/>
    <w:rsid w:val="005F2A29"/>
    <w:rsid w:val="005F32AE"/>
    <w:rsid w:val="005F3632"/>
    <w:rsid w:val="005F401E"/>
    <w:rsid w:val="005F5BB2"/>
    <w:rsid w:val="005F6443"/>
    <w:rsid w:val="005F67E9"/>
    <w:rsid w:val="005F722C"/>
    <w:rsid w:val="005F731A"/>
    <w:rsid w:val="005F7CE3"/>
    <w:rsid w:val="00600E2A"/>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07D0C"/>
    <w:rsid w:val="006100DA"/>
    <w:rsid w:val="00610124"/>
    <w:rsid w:val="006107B5"/>
    <w:rsid w:val="00610B07"/>
    <w:rsid w:val="00611093"/>
    <w:rsid w:val="00611125"/>
    <w:rsid w:val="006113AF"/>
    <w:rsid w:val="006115FA"/>
    <w:rsid w:val="00611E07"/>
    <w:rsid w:val="00612760"/>
    <w:rsid w:val="006127EB"/>
    <w:rsid w:val="00612E3B"/>
    <w:rsid w:val="00612EF2"/>
    <w:rsid w:val="006132EB"/>
    <w:rsid w:val="006139D9"/>
    <w:rsid w:val="006145EF"/>
    <w:rsid w:val="006152A1"/>
    <w:rsid w:val="006156B8"/>
    <w:rsid w:val="00615757"/>
    <w:rsid w:val="00616A6B"/>
    <w:rsid w:val="00616F35"/>
    <w:rsid w:val="006173F1"/>
    <w:rsid w:val="00617B1F"/>
    <w:rsid w:val="00620382"/>
    <w:rsid w:val="00620768"/>
    <w:rsid w:val="00620857"/>
    <w:rsid w:val="0062270E"/>
    <w:rsid w:val="00622A41"/>
    <w:rsid w:val="00622DC1"/>
    <w:rsid w:val="0062316E"/>
    <w:rsid w:val="006231A5"/>
    <w:rsid w:val="006232EC"/>
    <w:rsid w:val="00623394"/>
    <w:rsid w:val="00624559"/>
    <w:rsid w:val="00624861"/>
    <w:rsid w:val="00624C7F"/>
    <w:rsid w:val="006250F4"/>
    <w:rsid w:val="006251A9"/>
    <w:rsid w:val="0062585B"/>
    <w:rsid w:val="006259CD"/>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198"/>
    <w:rsid w:val="00636D38"/>
    <w:rsid w:val="00636E65"/>
    <w:rsid w:val="0064007E"/>
    <w:rsid w:val="006401B3"/>
    <w:rsid w:val="006419FC"/>
    <w:rsid w:val="00641B98"/>
    <w:rsid w:val="00641CF4"/>
    <w:rsid w:val="00641DA9"/>
    <w:rsid w:val="00641DE9"/>
    <w:rsid w:val="00641F01"/>
    <w:rsid w:val="00642529"/>
    <w:rsid w:val="00642600"/>
    <w:rsid w:val="00642FE7"/>
    <w:rsid w:val="0064325B"/>
    <w:rsid w:val="0064367E"/>
    <w:rsid w:val="00643B26"/>
    <w:rsid w:val="006451DA"/>
    <w:rsid w:val="00645824"/>
    <w:rsid w:val="00646222"/>
    <w:rsid w:val="0065224C"/>
    <w:rsid w:val="00653159"/>
    <w:rsid w:val="00653573"/>
    <w:rsid w:val="00653686"/>
    <w:rsid w:val="006537F5"/>
    <w:rsid w:val="00653DEA"/>
    <w:rsid w:val="00654507"/>
    <w:rsid w:val="00654E67"/>
    <w:rsid w:val="006551B5"/>
    <w:rsid w:val="00655D0C"/>
    <w:rsid w:val="00656287"/>
    <w:rsid w:val="00657169"/>
    <w:rsid w:val="006577B8"/>
    <w:rsid w:val="006578B4"/>
    <w:rsid w:val="006579A5"/>
    <w:rsid w:val="00660089"/>
    <w:rsid w:val="00661200"/>
    <w:rsid w:val="0066138C"/>
    <w:rsid w:val="0066142F"/>
    <w:rsid w:val="006614F6"/>
    <w:rsid w:val="00661669"/>
    <w:rsid w:val="00661E03"/>
    <w:rsid w:val="00662453"/>
    <w:rsid w:val="0066261F"/>
    <w:rsid w:val="006629E9"/>
    <w:rsid w:val="00662C34"/>
    <w:rsid w:val="006631B7"/>
    <w:rsid w:val="006632E4"/>
    <w:rsid w:val="006641C8"/>
    <w:rsid w:val="00664562"/>
    <w:rsid w:val="006655C3"/>
    <w:rsid w:val="006657C6"/>
    <w:rsid w:val="00665ED5"/>
    <w:rsid w:val="00666B2A"/>
    <w:rsid w:val="00667939"/>
    <w:rsid w:val="00667C57"/>
    <w:rsid w:val="0067005A"/>
    <w:rsid w:val="006703F2"/>
    <w:rsid w:val="006707F5"/>
    <w:rsid w:val="00670A2B"/>
    <w:rsid w:val="00671017"/>
    <w:rsid w:val="006711FE"/>
    <w:rsid w:val="00671A79"/>
    <w:rsid w:val="00671C9C"/>
    <w:rsid w:val="0067245E"/>
    <w:rsid w:val="00672569"/>
    <w:rsid w:val="0067295E"/>
    <w:rsid w:val="006729AB"/>
    <w:rsid w:val="006745B4"/>
    <w:rsid w:val="0067540E"/>
    <w:rsid w:val="0067615C"/>
    <w:rsid w:val="00676A0A"/>
    <w:rsid w:val="00677332"/>
    <w:rsid w:val="00677768"/>
    <w:rsid w:val="00677A75"/>
    <w:rsid w:val="00677E91"/>
    <w:rsid w:val="00677FFE"/>
    <w:rsid w:val="0068114C"/>
    <w:rsid w:val="00681FF4"/>
    <w:rsid w:val="00682516"/>
    <w:rsid w:val="0068279C"/>
    <w:rsid w:val="00683143"/>
    <w:rsid w:val="006831A1"/>
    <w:rsid w:val="006835B8"/>
    <w:rsid w:val="00683ECC"/>
    <w:rsid w:val="00684994"/>
    <w:rsid w:val="0068528C"/>
    <w:rsid w:val="0068563D"/>
    <w:rsid w:val="00685700"/>
    <w:rsid w:val="00686ECC"/>
    <w:rsid w:val="006875CB"/>
    <w:rsid w:val="00690718"/>
    <w:rsid w:val="00690EE4"/>
    <w:rsid w:val="00691394"/>
    <w:rsid w:val="0069152D"/>
    <w:rsid w:val="00692519"/>
    <w:rsid w:val="006925CE"/>
    <w:rsid w:val="00692E76"/>
    <w:rsid w:val="006931B2"/>
    <w:rsid w:val="006931D8"/>
    <w:rsid w:val="00693DC6"/>
    <w:rsid w:val="00693DED"/>
    <w:rsid w:val="0069426F"/>
    <w:rsid w:val="006946B5"/>
    <w:rsid w:val="00694B31"/>
    <w:rsid w:val="00694F27"/>
    <w:rsid w:val="006953BB"/>
    <w:rsid w:val="00695DCE"/>
    <w:rsid w:val="00696095"/>
    <w:rsid w:val="00696921"/>
    <w:rsid w:val="00696CFB"/>
    <w:rsid w:val="00696EB7"/>
    <w:rsid w:val="00697171"/>
    <w:rsid w:val="00697654"/>
    <w:rsid w:val="00697B17"/>
    <w:rsid w:val="006A0C26"/>
    <w:rsid w:val="006A0D3B"/>
    <w:rsid w:val="006A2724"/>
    <w:rsid w:val="006A326B"/>
    <w:rsid w:val="006A344E"/>
    <w:rsid w:val="006A3702"/>
    <w:rsid w:val="006A3D75"/>
    <w:rsid w:val="006A3DF9"/>
    <w:rsid w:val="006A47F5"/>
    <w:rsid w:val="006A53BB"/>
    <w:rsid w:val="006A6500"/>
    <w:rsid w:val="006A6C8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1B6F"/>
    <w:rsid w:val="006C2C03"/>
    <w:rsid w:val="006C300B"/>
    <w:rsid w:val="006C3A04"/>
    <w:rsid w:val="006C3CFB"/>
    <w:rsid w:val="006C48DD"/>
    <w:rsid w:val="006C4D3C"/>
    <w:rsid w:val="006C4F34"/>
    <w:rsid w:val="006C5B13"/>
    <w:rsid w:val="006C5FB6"/>
    <w:rsid w:val="006C6129"/>
    <w:rsid w:val="006C63B8"/>
    <w:rsid w:val="006C6860"/>
    <w:rsid w:val="006C733E"/>
    <w:rsid w:val="006C73A8"/>
    <w:rsid w:val="006C7F52"/>
    <w:rsid w:val="006D07A6"/>
    <w:rsid w:val="006D0D49"/>
    <w:rsid w:val="006D224E"/>
    <w:rsid w:val="006D2E9C"/>
    <w:rsid w:val="006D3D70"/>
    <w:rsid w:val="006D4238"/>
    <w:rsid w:val="006D5B98"/>
    <w:rsid w:val="006D5CC9"/>
    <w:rsid w:val="006D5F28"/>
    <w:rsid w:val="006D673F"/>
    <w:rsid w:val="006D7104"/>
    <w:rsid w:val="006D741E"/>
    <w:rsid w:val="006E02D5"/>
    <w:rsid w:val="006E0B24"/>
    <w:rsid w:val="006E145A"/>
    <w:rsid w:val="006E1660"/>
    <w:rsid w:val="006E16B8"/>
    <w:rsid w:val="006E1955"/>
    <w:rsid w:val="006E2AF7"/>
    <w:rsid w:val="006E3F1F"/>
    <w:rsid w:val="006E46B6"/>
    <w:rsid w:val="006E66D5"/>
    <w:rsid w:val="006E6E55"/>
    <w:rsid w:val="006E7463"/>
    <w:rsid w:val="006E76D9"/>
    <w:rsid w:val="006F19B0"/>
    <w:rsid w:val="006F2916"/>
    <w:rsid w:val="006F2B64"/>
    <w:rsid w:val="006F4936"/>
    <w:rsid w:val="006F4974"/>
    <w:rsid w:val="006F56E7"/>
    <w:rsid w:val="006F6CAC"/>
    <w:rsid w:val="006F6E0D"/>
    <w:rsid w:val="00700554"/>
    <w:rsid w:val="00700BEE"/>
    <w:rsid w:val="00700FFA"/>
    <w:rsid w:val="007015BE"/>
    <w:rsid w:val="00701801"/>
    <w:rsid w:val="00701906"/>
    <w:rsid w:val="00701A88"/>
    <w:rsid w:val="007027DC"/>
    <w:rsid w:val="00703420"/>
    <w:rsid w:val="00703ACB"/>
    <w:rsid w:val="0070405D"/>
    <w:rsid w:val="007057F1"/>
    <w:rsid w:val="00705869"/>
    <w:rsid w:val="00705BBA"/>
    <w:rsid w:val="00706101"/>
    <w:rsid w:val="007064B8"/>
    <w:rsid w:val="00707679"/>
    <w:rsid w:val="00707B84"/>
    <w:rsid w:val="00707E7C"/>
    <w:rsid w:val="00710073"/>
    <w:rsid w:val="007103CE"/>
    <w:rsid w:val="007105A9"/>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36B1"/>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4155"/>
    <w:rsid w:val="007343A7"/>
    <w:rsid w:val="007351EE"/>
    <w:rsid w:val="00735419"/>
    <w:rsid w:val="00735A8A"/>
    <w:rsid w:val="00736349"/>
    <w:rsid w:val="00736A6A"/>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61F3"/>
    <w:rsid w:val="007570CB"/>
    <w:rsid w:val="0075729F"/>
    <w:rsid w:val="00760457"/>
    <w:rsid w:val="00760531"/>
    <w:rsid w:val="00761BE8"/>
    <w:rsid w:val="00761F0D"/>
    <w:rsid w:val="00761F40"/>
    <w:rsid w:val="00762039"/>
    <w:rsid w:val="007645E1"/>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5ED2"/>
    <w:rsid w:val="00786A25"/>
    <w:rsid w:val="007904D0"/>
    <w:rsid w:val="00790629"/>
    <w:rsid w:val="00790ED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7CF"/>
    <w:rsid w:val="007A0DF0"/>
    <w:rsid w:val="007A1DEE"/>
    <w:rsid w:val="007A1F83"/>
    <w:rsid w:val="007A399E"/>
    <w:rsid w:val="007A3A01"/>
    <w:rsid w:val="007A3B50"/>
    <w:rsid w:val="007A3C01"/>
    <w:rsid w:val="007A3D29"/>
    <w:rsid w:val="007A3DE8"/>
    <w:rsid w:val="007A4189"/>
    <w:rsid w:val="007A434E"/>
    <w:rsid w:val="007A43F4"/>
    <w:rsid w:val="007A5198"/>
    <w:rsid w:val="007A552D"/>
    <w:rsid w:val="007A58F5"/>
    <w:rsid w:val="007A771C"/>
    <w:rsid w:val="007A7FAC"/>
    <w:rsid w:val="007B01D0"/>
    <w:rsid w:val="007B0E11"/>
    <w:rsid w:val="007B1BBD"/>
    <w:rsid w:val="007B3B41"/>
    <w:rsid w:val="007B40B6"/>
    <w:rsid w:val="007B453F"/>
    <w:rsid w:val="007B4F9C"/>
    <w:rsid w:val="007B5808"/>
    <w:rsid w:val="007B5D5A"/>
    <w:rsid w:val="007B5E84"/>
    <w:rsid w:val="007B66B7"/>
    <w:rsid w:val="007B696F"/>
    <w:rsid w:val="007B7525"/>
    <w:rsid w:val="007B7B0F"/>
    <w:rsid w:val="007B7F16"/>
    <w:rsid w:val="007C0462"/>
    <w:rsid w:val="007C06CA"/>
    <w:rsid w:val="007C0893"/>
    <w:rsid w:val="007C099C"/>
    <w:rsid w:val="007C1035"/>
    <w:rsid w:val="007C15CC"/>
    <w:rsid w:val="007C2616"/>
    <w:rsid w:val="007C264D"/>
    <w:rsid w:val="007C2C40"/>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1621"/>
    <w:rsid w:val="007D256A"/>
    <w:rsid w:val="007D2D6A"/>
    <w:rsid w:val="007D2F2F"/>
    <w:rsid w:val="007D3E26"/>
    <w:rsid w:val="007D4288"/>
    <w:rsid w:val="007D42BA"/>
    <w:rsid w:val="007D4A9B"/>
    <w:rsid w:val="007D52D7"/>
    <w:rsid w:val="007D5329"/>
    <w:rsid w:val="007D5DC0"/>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1720"/>
    <w:rsid w:val="007F2A76"/>
    <w:rsid w:val="007F35DA"/>
    <w:rsid w:val="007F3D9D"/>
    <w:rsid w:val="007F4E95"/>
    <w:rsid w:val="007F58CB"/>
    <w:rsid w:val="007F59D0"/>
    <w:rsid w:val="007F5AA1"/>
    <w:rsid w:val="007F5AD0"/>
    <w:rsid w:val="007F5D9D"/>
    <w:rsid w:val="007F6210"/>
    <w:rsid w:val="007F623B"/>
    <w:rsid w:val="007F65FE"/>
    <w:rsid w:val="007F6685"/>
    <w:rsid w:val="007F69D8"/>
    <w:rsid w:val="007F766C"/>
    <w:rsid w:val="00800D05"/>
    <w:rsid w:val="00801D5A"/>
    <w:rsid w:val="00801E75"/>
    <w:rsid w:val="008025FB"/>
    <w:rsid w:val="008030B9"/>
    <w:rsid w:val="0080350B"/>
    <w:rsid w:val="00803E5C"/>
    <w:rsid w:val="008046BD"/>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4CED"/>
    <w:rsid w:val="00815765"/>
    <w:rsid w:val="0081689B"/>
    <w:rsid w:val="00816C77"/>
    <w:rsid w:val="0081722E"/>
    <w:rsid w:val="00820A31"/>
    <w:rsid w:val="0082113C"/>
    <w:rsid w:val="00821713"/>
    <w:rsid w:val="0082190E"/>
    <w:rsid w:val="008227BF"/>
    <w:rsid w:val="008229FE"/>
    <w:rsid w:val="00823EA7"/>
    <w:rsid w:val="0082492D"/>
    <w:rsid w:val="00824DE2"/>
    <w:rsid w:val="00826DB9"/>
    <w:rsid w:val="00827D10"/>
    <w:rsid w:val="00830361"/>
    <w:rsid w:val="0083056C"/>
    <w:rsid w:val="008311E5"/>
    <w:rsid w:val="00831E8A"/>
    <w:rsid w:val="00832387"/>
    <w:rsid w:val="00833225"/>
    <w:rsid w:val="00833532"/>
    <w:rsid w:val="00834C85"/>
    <w:rsid w:val="008353DB"/>
    <w:rsid w:val="00835E6B"/>
    <w:rsid w:val="00836227"/>
    <w:rsid w:val="00836848"/>
    <w:rsid w:val="00837502"/>
    <w:rsid w:val="00840D82"/>
    <w:rsid w:val="0084123C"/>
    <w:rsid w:val="00842C4E"/>
    <w:rsid w:val="00844132"/>
    <w:rsid w:val="00844837"/>
    <w:rsid w:val="00846F29"/>
    <w:rsid w:val="00847391"/>
    <w:rsid w:val="00847ABE"/>
    <w:rsid w:val="00851BB9"/>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2EB1"/>
    <w:rsid w:val="00863603"/>
    <w:rsid w:val="0086377C"/>
    <w:rsid w:val="0086381C"/>
    <w:rsid w:val="0086387F"/>
    <w:rsid w:val="008642C8"/>
    <w:rsid w:val="00865023"/>
    <w:rsid w:val="008656F9"/>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2B2"/>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87DD5"/>
    <w:rsid w:val="00890A91"/>
    <w:rsid w:val="00891AD8"/>
    <w:rsid w:val="00892186"/>
    <w:rsid w:val="008921EB"/>
    <w:rsid w:val="00892629"/>
    <w:rsid w:val="00893521"/>
    <w:rsid w:val="00893A4E"/>
    <w:rsid w:val="008945AC"/>
    <w:rsid w:val="00894C7E"/>
    <w:rsid w:val="00894CDD"/>
    <w:rsid w:val="00894DA5"/>
    <w:rsid w:val="00894FF9"/>
    <w:rsid w:val="008953F0"/>
    <w:rsid w:val="00895977"/>
    <w:rsid w:val="008959EC"/>
    <w:rsid w:val="008962A0"/>
    <w:rsid w:val="00896B2E"/>
    <w:rsid w:val="00896E1E"/>
    <w:rsid w:val="00896E65"/>
    <w:rsid w:val="008A03C1"/>
    <w:rsid w:val="008A080F"/>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1A7"/>
    <w:rsid w:val="008B1371"/>
    <w:rsid w:val="008B16FD"/>
    <w:rsid w:val="008B178D"/>
    <w:rsid w:val="008B2604"/>
    <w:rsid w:val="008B29DE"/>
    <w:rsid w:val="008B2C10"/>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5E70"/>
    <w:rsid w:val="008D6661"/>
    <w:rsid w:val="008D7DE9"/>
    <w:rsid w:val="008E05D7"/>
    <w:rsid w:val="008E0FB1"/>
    <w:rsid w:val="008E1670"/>
    <w:rsid w:val="008E1747"/>
    <w:rsid w:val="008E2AAC"/>
    <w:rsid w:val="008E34C9"/>
    <w:rsid w:val="008E3CF7"/>
    <w:rsid w:val="008E4AB3"/>
    <w:rsid w:val="008E5601"/>
    <w:rsid w:val="008E5DB7"/>
    <w:rsid w:val="008E5EDD"/>
    <w:rsid w:val="008E5F93"/>
    <w:rsid w:val="008E6804"/>
    <w:rsid w:val="008F0091"/>
    <w:rsid w:val="008F031D"/>
    <w:rsid w:val="008F04D6"/>
    <w:rsid w:val="008F0D85"/>
    <w:rsid w:val="008F0EA7"/>
    <w:rsid w:val="008F1858"/>
    <w:rsid w:val="008F1938"/>
    <w:rsid w:val="008F1A0A"/>
    <w:rsid w:val="008F2135"/>
    <w:rsid w:val="008F3472"/>
    <w:rsid w:val="008F3977"/>
    <w:rsid w:val="008F42F3"/>
    <w:rsid w:val="008F4BA2"/>
    <w:rsid w:val="008F4C80"/>
    <w:rsid w:val="008F55BE"/>
    <w:rsid w:val="008F5D99"/>
    <w:rsid w:val="008F5FCE"/>
    <w:rsid w:val="008F642B"/>
    <w:rsid w:val="008F6DA0"/>
    <w:rsid w:val="008F74FC"/>
    <w:rsid w:val="008F751D"/>
    <w:rsid w:val="00900418"/>
    <w:rsid w:val="00900640"/>
    <w:rsid w:val="009006C8"/>
    <w:rsid w:val="009009EB"/>
    <w:rsid w:val="00900C05"/>
    <w:rsid w:val="00901683"/>
    <w:rsid w:val="00901F47"/>
    <w:rsid w:val="0090252F"/>
    <w:rsid w:val="00902969"/>
    <w:rsid w:val="00902FB6"/>
    <w:rsid w:val="009031EC"/>
    <w:rsid w:val="00903909"/>
    <w:rsid w:val="00904793"/>
    <w:rsid w:val="009049CA"/>
    <w:rsid w:val="00904ED6"/>
    <w:rsid w:val="009055C7"/>
    <w:rsid w:val="00905A2B"/>
    <w:rsid w:val="00905C7E"/>
    <w:rsid w:val="00905F80"/>
    <w:rsid w:val="00906386"/>
    <w:rsid w:val="00906AE0"/>
    <w:rsid w:val="00906E52"/>
    <w:rsid w:val="00907280"/>
    <w:rsid w:val="00907516"/>
    <w:rsid w:val="009075D0"/>
    <w:rsid w:val="0090790C"/>
    <w:rsid w:val="00907C8C"/>
    <w:rsid w:val="00910CB2"/>
    <w:rsid w:val="00910E39"/>
    <w:rsid w:val="00910E8A"/>
    <w:rsid w:val="0091154E"/>
    <w:rsid w:val="00911B31"/>
    <w:rsid w:val="0091285E"/>
    <w:rsid w:val="00912F49"/>
    <w:rsid w:val="00914251"/>
    <w:rsid w:val="00914C65"/>
    <w:rsid w:val="0091502F"/>
    <w:rsid w:val="00915097"/>
    <w:rsid w:val="0091552F"/>
    <w:rsid w:val="00916722"/>
    <w:rsid w:val="00916764"/>
    <w:rsid w:val="00917121"/>
    <w:rsid w:val="00917358"/>
    <w:rsid w:val="00917CED"/>
    <w:rsid w:val="0092023C"/>
    <w:rsid w:val="00921E40"/>
    <w:rsid w:val="0092210C"/>
    <w:rsid w:val="00922269"/>
    <w:rsid w:val="0092340E"/>
    <w:rsid w:val="00923D11"/>
    <w:rsid w:val="00923DB2"/>
    <w:rsid w:val="00923F12"/>
    <w:rsid w:val="00924D2B"/>
    <w:rsid w:val="009253DA"/>
    <w:rsid w:val="00925F4F"/>
    <w:rsid w:val="009270FB"/>
    <w:rsid w:val="00930583"/>
    <w:rsid w:val="009310C3"/>
    <w:rsid w:val="009311BD"/>
    <w:rsid w:val="00931423"/>
    <w:rsid w:val="00932B28"/>
    <w:rsid w:val="00933771"/>
    <w:rsid w:val="009341FE"/>
    <w:rsid w:val="00934F54"/>
    <w:rsid w:val="00935865"/>
    <w:rsid w:val="00936471"/>
    <w:rsid w:val="00937C17"/>
    <w:rsid w:val="0094023B"/>
    <w:rsid w:val="009402F2"/>
    <w:rsid w:val="00940342"/>
    <w:rsid w:val="00941238"/>
    <w:rsid w:val="009415AA"/>
    <w:rsid w:val="00942AF8"/>
    <w:rsid w:val="00943525"/>
    <w:rsid w:val="009443AA"/>
    <w:rsid w:val="00944662"/>
    <w:rsid w:val="0094471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296"/>
    <w:rsid w:val="009604F6"/>
    <w:rsid w:val="0096071F"/>
    <w:rsid w:val="00961031"/>
    <w:rsid w:val="009612C8"/>
    <w:rsid w:val="00962135"/>
    <w:rsid w:val="009630ED"/>
    <w:rsid w:val="00963323"/>
    <w:rsid w:val="0096428C"/>
    <w:rsid w:val="00964F01"/>
    <w:rsid w:val="009661F4"/>
    <w:rsid w:val="00967134"/>
    <w:rsid w:val="009674D0"/>
    <w:rsid w:val="0097025B"/>
    <w:rsid w:val="0097096B"/>
    <w:rsid w:val="00970D41"/>
    <w:rsid w:val="009717A5"/>
    <w:rsid w:val="00972374"/>
    <w:rsid w:val="00972887"/>
    <w:rsid w:val="00972E0C"/>
    <w:rsid w:val="0097351F"/>
    <w:rsid w:val="0097354C"/>
    <w:rsid w:val="00973B40"/>
    <w:rsid w:val="009742AE"/>
    <w:rsid w:val="00974953"/>
    <w:rsid w:val="00974DC0"/>
    <w:rsid w:val="00975581"/>
    <w:rsid w:val="0097561C"/>
    <w:rsid w:val="00975D30"/>
    <w:rsid w:val="009762AA"/>
    <w:rsid w:val="0097744F"/>
    <w:rsid w:val="00977F00"/>
    <w:rsid w:val="0098022D"/>
    <w:rsid w:val="009802F2"/>
    <w:rsid w:val="00980829"/>
    <w:rsid w:val="00981865"/>
    <w:rsid w:val="009819B1"/>
    <w:rsid w:val="00981A14"/>
    <w:rsid w:val="00981B0B"/>
    <w:rsid w:val="00981DA6"/>
    <w:rsid w:val="00982E88"/>
    <w:rsid w:val="00983159"/>
    <w:rsid w:val="0098394F"/>
    <w:rsid w:val="009847C7"/>
    <w:rsid w:val="00984D48"/>
    <w:rsid w:val="00984DBE"/>
    <w:rsid w:val="00985338"/>
    <w:rsid w:val="009855D7"/>
    <w:rsid w:val="00985866"/>
    <w:rsid w:val="00985990"/>
    <w:rsid w:val="009859E0"/>
    <w:rsid w:val="009860C3"/>
    <w:rsid w:val="0098640F"/>
    <w:rsid w:val="009867CF"/>
    <w:rsid w:val="00986A2B"/>
    <w:rsid w:val="00987CD6"/>
    <w:rsid w:val="00987FC9"/>
    <w:rsid w:val="009900D8"/>
    <w:rsid w:val="009902C4"/>
    <w:rsid w:val="0099058E"/>
    <w:rsid w:val="00990712"/>
    <w:rsid w:val="00990903"/>
    <w:rsid w:val="00991382"/>
    <w:rsid w:val="009914AB"/>
    <w:rsid w:val="0099175E"/>
    <w:rsid w:val="00991AA7"/>
    <w:rsid w:val="00991DA4"/>
    <w:rsid w:val="00992B09"/>
    <w:rsid w:val="0099308E"/>
    <w:rsid w:val="00995041"/>
    <w:rsid w:val="00995276"/>
    <w:rsid w:val="00995411"/>
    <w:rsid w:val="009954FB"/>
    <w:rsid w:val="009958EF"/>
    <w:rsid w:val="00996448"/>
    <w:rsid w:val="00996EC6"/>
    <w:rsid w:val="00997B98"/>
    <w:rsid w:val="009A1315"/>
    <w:rsid w:val="009A1344"/>
    <w:rsid w:val="009A1949"/>
    <w:rsid w:val="009A1BC1"/>
    <w:rsid w:val="009A1CAD"/>
    <w:rsid w:val="009A229D"/>
    <w:rsid w:val="009A2C3E"/>
    <w:rsid w:val="009A2CF1"/>
    <w:rsid w:val="009A361F"/>
    <w:rsid w:val="009A3D79"/>
    <w:rsid w:val="009A468A"/>
    <w:rsid w:val="009A5C0A"/>
    <w:rsid w:val="009A5CBA"/>
    <w:rsid w:val="009A6259"/>
    <w:rsid w:val="009A6566"/>
    <w:rsid w:val="009A65D7"/>
    <w:rsid w:val="009A6931"/>
    <w:rsid w:val="009A6C5D"/>
    <w:rsid w:val="009A6DA0"/>
    <w:rsid w:val="009A7A51"/>
    <w:rsid w:val="009B0594"/>
    <w:rsid w:val="009B0824"/>
    <w:rsid w:val="009B0D07"/>
    <w:rsid w:val="009B0F6F"/>
    <w:rsid w:val="009B1262"/>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99F"/>
    <w:rsid w:val="009C2B42"/>
    <w:rsid w:val="009C2D43"/>
    <w:rsid w:val="009C4232"/>
    <w:rsid w:val="009C4537"/>
    <w:rsid w:val="009C4E09"/>
    <w:rsid w:val="009C5488"/>
    <w:rsid w:val="009C60CE"/>
    <w:rsid w:val="009C6AAE"/>
    <w:rsid w:val="009C74D5"/>
    <w:rsid w:val="009C7B04"/>
    <w:rsid w:val="009D0057"/>
    <w:rsid w:val="009D0770"/>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94"/>
    <w:rsid w:val="009E36FA"/>
    <w:rsid w:val="009E38BB"/>
    <w:rsid w:val="009E391B"/>
    <w:rsid w:val="009E436C"/>
    <w:rsid w:val="009E44A7"/>
    <w:rsid w:val="009E4993"/>
    <w:rsid w:val="009E5166"/>
    <w:rsid w:val="009E5A55"/>
    <w:rsid w:val="009E6449"/>
    <w:rsid w:val="009E69C9"/>
    <w:rsid w:val="009E734E"/>
    <w:rsid w:val="009E775E"/>
    <w:rsid w:val="009F028F"/>
    <w:rsid w:val="009F056B"/>
    <w:rsid w:val="009F0944"/>
    <w:rsid w:val="009F0A83"/>
    <w:rsid w:val="009F0C43"/>
    <w:rsid w:val="009F0D3E"/>
    <w:rsid w:val="009F0D99"/>
    <w:rsid w:val="009F15D8"/>
    <w:rsid w:val="009F18DE"/>
    <w:rsid w:val="009F2BD4"/>
    <w:rsid w:val="009F3293"/>
    <w:rsid w:val="009F3C06"/>
    <w:rsid w:val="009F3CF6"/>
    <w:rsid w:val="009F5946"/>
    <w:rsid w:val="009F5B94"/>
    <w:rsid w:val="009F5D59"/>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461"/>
    <w:rsid w:val="00A1554F"/>
    <w:rsid w:val="00A15B20"/>
    <w:rsid w:val="00A16E8F"/>
    <w:rsid w:val="00A1701D"/>
    <w:rsid w:val="00A1775B"/>
    <w:rsid w:val="00A20507"/>
    <w:rsid w:val="00A20BD7"/>
    <w:rsid w:val="00A21157"/>
    <w:rsid w:val="00A217DE"/>
    <w:rsid w:val="00A22DDE"/>
    <w:rsid w:val="00A22E32"/>
    <w:rsid w:val="00A23366"/>
    <w:rsid w:val="00A249A6"/>
    <w:rsid w:val="00A24E57"/>
    <w:rsid w:val="00A252E0"/>
    <w:rsid w:val="00A25A85"/>
    <w:rsid w:val="00A2659D"/>
    <w:rsid w:val="00A30059"/>
    <w:rsid w:val="00A3005D"/>
    <w:rsid w:val="00A30716"/>
    <w:rsid w:val="00A3099D"/>
    <w:rsid w:val="00A3196E"/>
    <w:rsid w:val="00A32423"/>
    <w:rsid w:val="00A32C6F"/>
    <w:rsid w:val="00A336AB"/>
    <w:rsid w:val="00A33E42"/>
    <w:rsid w:val="00A34796"/>
    <w:rsid w:val="00A3497F"/>
    <w:rsid w:val="00A34AA1"/>
    <w:rsid w:val="00A34FCF"/>
    <w:rsid w:val="00A35185"/>
    <w:rsid w:val="00A3538B"/>
    <w:rsid w:val="00A35783"/>
    <w:rsid w:val="00A35D21"/>
    <w:rsid w:val="00A36377"/>
    <w:rsid w:val="00A366CA"/>
    <w:rsid w:val="00A36DE0"/>
    <w:rsid w:val="00A37A87"/>
    <w:rsid w:val="00A37C59"/>
    <w:rsid w:val="00A4026E"/>
    <w:rsid w:val="00A40FB0"/>
    <w:rsid w:val="00A41177"/>
    <w:rsid w:val="00A4145C"/>
    <w:rsid w:val="00A415D5"/>
    <w:rsid w:val="00A43C65"/>
    <w:rsid w:val="00A443AE"/>
    <w:rsid w:val="00A45ECD"/>
    <w:rsid w:val="00A4625A"/>
    <w:rsid w:val="00A46A36"/>
    <w:rsid w:val="00A46C2F"/>
    <w:rsid w:val="00A4794E"/>
    <w:rsid w:val="00A47EF9"/>
    <w:rsid w:val="00A50280"/>
    <w:rsid w:val="00A5044B"/>
    <w:rsid w:val="00A50454"/>
    <w:rsid w:val="00A511B5"/>
    <w:rsid w:val="00A51E07"/>
    <w:rsid w:val="00A5317D"/>
    <w:rsid w:val="00A53242"/>
    <w:rsid w:val="00A53B3C"/>
    <w:rsid w:val="00A552BC"/>
    <w:rsid w:val="00A559DF"/>
    <w:rsid w:val="00A55CAD"/>
    <w:rsid w:val="00A56071"/>
    <w:rsid w:val="00A56141"/>
    <w:rsid w:val="00A566A4"/>
    <w:rsid w:val="00A56B1E"/>
    <w:rsid w:val="00A57469"/>
    <w:rsid w:val="00A608D5"/>
    <w:rsid w:val="00A61985"/>
    <w:rsid w:val="00A61DD6"/>
    <w:rsid w:val="00A61F91"/>
    <w:rsid w:val="00A635C5"/>
    <w:rsid w:val="00A63A28"/>
    <w:rsid w:val="00A64445"/>
    <w:rsid w:val="00A64564"/>
    <w:rsid w:val="00A64AB8"/>
    <w:rsid w:val="00A64C3F"/>
    <w:rsid w:val="00A64D8A"/>
    <w:rsid w:val="00A64F10"/>
    <w:rsid w:val="00A65031"/>
    <w:rsid w:val="00A6521A"/>
    <w:rsid w:val="00A6522A"/>
    <w:rsid w:val="00A65C7B"/>
    <w:rsid w:val="00A66679"/>
    <w:rsid w:val="00A66B67"/>
    <w:rsid w:val="00A66BAF"/>
    <w:rsid w:val="00A66E6B"/>
    <w:rsid w:val="00A66F45"/>
    <w:rsid w:val="00A671BF"/>
    <w:rsid w:val="00A672B3"/>
    <w:rsid w:val="00A678C3"/>
    <w:rsid w:val="00A70F8F"/>
    <w:rsid w:val="00A7208D"/>
    <w:rsid w:val="00A7265C"/>
    <w:rsid w:val="00A72EBE"/>
    <w:rsid w:val="00A735FA"/>
    <w:rsid w:val="00A736E5"/>
    <w:rsid w:val="00A74310"/>
    <w:rsid w:val="00A755F7"/>
    <w:rsid w:val="00A75789"/>
    <w:rsid w:val="00A759D2"/>
    <w:rsid w:val="00A764D6"/>
    <w:rsid w:val="00A76584"/>
    <w:rsid w:val="00A7676D"/>
    <w:rsid w:val="00A767F5"/>
    <w:rsid w:val="00A768C0"/>
    <w:rsid w:val="00A8099C"/>
    <w:rsid w:val="00A80B5D"/>
    <w:rsid w:val="00A8192B"/>
    <w:rsid w:val="00A823C2"/>
    <w:rsid w:val="00A82EE6"/>
    <w:rsid w:val="00A830EB"/>
    <w:rsid w:val="00A8353A"/>
    <w:rsid w:val="00A83BB7"/>
    <w:rsid w:val="00A83D8B"/>
    <w:rsid w:val="00A84B82"/>
    <w:rsid w:val="00A85803"/>
    <w:rsid w:val="00A86792"/>
    <w:rsid w:val="00A8710E"/>
    <w:rsid w:val="00A87C51"/>
    <w:rsid w:val="00A90028"/>
    <w:rsid w:val="00A911D3"/>
    <w:rsid w:val="00A91326"/>
    <w:rsid w:val="00A920A2"/>
    <w:rsid w:val="00A92AA4"/>
    <w:rsid w:val="00A938C0"/>
    <w:rsid w:val="00A9424B"/>
    <w:rsid w:val="00A96712"/>
    <w:rsid w:val="00A96A22"/>
    <w:rsid w:val="00A96D7D"/>
    <w:rsid w:val="00A971D5"/>
    <w:rsid w:val="00A975E9"/>
    <w:rsid w:val="00A976F9"/>
    <w:rsid w:val="00AA0A35"/>
    <w:rsid w:val="00AA0D84"/>
    <w:rsid w:val="00AA11B0"/>
    <w:rsid w:val="00AA1C25"/>
    <w:rsid w:val="00AA31BD"/>
    <w:rsid w:val="00AA39D9"/>
    <w:rsid w:val="00AA3E7B"/>
    <w:rsid w:val="00AA554E"/>
    <w:rsid w:val="00AA57AB"/>
    <w:rsid w:val="00AA663D"/>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29BB"/>
    <w:rsid w:val="00AC3602"/>
    <w:rsid w:val="00AC3887"/>
    <w:rsid w:val="00AC48B5"/>
    <w:rsid w:val="00AC4B53"/>
    <w:rsid w:val="00AC5F18"/>
    <w:rsid w:val="00AC67FF"/>
    <w:rsid w:val="00AC74E8"/>
    <w:rsid w:val="00AD0173"/>
    <w:rsid w:val="00AD02E0"/>
    <w:rsid w:val="00AD0C36"/>
    <w:rsid w:val="00AD1552"/>
    <w:rsid w:val="00AD190F"/>
    <w:rsid w:val="00AD1D8D"/>
    <w:rsid w:val="00AD24A4"/>
    <w:rsid w:val="00AD2572"/>
    <w:rsid w:val="00AD2644"/>
    <w:rsid w:val="00AD27E5"/>
    <w:rsid w:val="00AD39D9"/>
    <w:rsid w:val="00AD3AA0"/>
    <w:rsid w:val="00AD3AA8"/>
    <w:rsid w:val="00AD3B93"/>
    <w:rsid w:val="00AD4ECA"/>
    <w:rsid w:val="00AD4F4A"/>
    <w:rsid w:val="00AD5AC1"/>
    <w:rsid w:val="00AD6023"/>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0FAB"/>
    <w:rsid w:val="00B01A1B"/>
    <w:rsid w:val="00B023A0"/>
    <w:rsid w:val="00B0260E"/>
    <w:rsid w:val="00B03680"/>
    <w:rsid w:val="00B0380E"/>
    <w:rsid w:val="00B0406A"/>
    <w:rsid w:val="00B05624"/>
    <w:rsid w:val="00B0594B"/>
    <w:rsid w:val="00B05D89"/>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5BAB"/>
    <w:rsid w:val="00B261DA"/>
    <w:rsid w:val="00B263CE"/>
    <w:rsid w:val="00B27D22"/>
    <w:rsid w:val="00B31532"/>
    <w:rsid w:val="00B318E7"/>
    <w:rsid w:val="00B31C3E"/>
    <w:rsid w:val="00B31CD2"/>
    <w:rsid w:val="00B31DAA"/>
    <w:rsid w:val="00B32054"/>
    <w:rsid w:val="00B32288"/>
    <w:rsid w:val="00B32895"/>
    <w:rsid w:val="00B32D5B"/>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4826"/>
    <w:rsid w:val="00B45152"/>
    <w:rsid w:val="00B45EC3"/>
    <w:rsid w:val="00B464A0"/>
    <w:rsid w:val="00B464BC"/>
    <w:rsid w:val="00B467E5"/>
    <w:rsid w:val="00B472A2"/>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08A9"/>
    <w:rsid w:val="00B61DD4"/>
    <w:rsid w:val="00B61F3C"/>
    <w:rsid w:val="00B61FA1"/>
    <w:rsid w:val="00B627AB"/>
    <w:rsid w:val="00B627F5"/>
    <w:rsid w:val="00B62DF2"/>
    <w:rsid w:val="00B6360B"/>
    <w:rsid w:val="00B63D7B"/>
    <w:rsid w:val="00B63F3D"/>
    <w:rsid w:val="00B63FD3"/>
    <w:rsid w:val="00B64407"/>
    <w:rsid w:val="00B64910"/>
    <w:rsid w:val="00B6557E"/>
    <w:rsid w:val="00B65D57"/>
    <w:rsid w:val="00B668BA"/>
    <w:rsid w:val="00B66ADF"/>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34BA"/>
    <w:rsid w:val="00B94C7A"/>
    <w:rsid w:val="00B950E2"/>
    <w:rsid w:val="00B9732F"/>
    <w:rsid w:val="00B97335"/>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574D"/>
    <w:rsid w:val="00BB5DBA"/>
    <w:rsid w:val="00BB6A4D"/>
    <w:rsid w:val="00BB7F9D"/>
    <w:rsid w:val="00BC035B"/>
    <w:rsid w:val="00BC05D6"/>
    <w:rsid w:val="00BC0B4F"/>
    <w:rsid w:val="00BC19A0"/>
    <w:rsid w:val="00BC1BC6"/>
    <w:rsid w:val="00BC2D9F"/>
    <w:rsid w:val="00BC319A"/>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45A"/>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2D9"/>
    <w:rsid w:val="00BE188F"/>
    <w:rsid w:val="00BE19E9"/>
    <w:rsid w:val="00BE1DA3"/>
    <w:rsid w:val="00BE2CAB"/>
    <w:rsid w:val="00BE35C5"/>
    <w:rsid w:val="00BE36C3"/>
    <w:rsid w:val="00BE4515"/>
    <w:rsid w:val="00BE49D4"/>
    <w:rsid w:val="00BE4AD7"/>
    <w:rsid w:val="00BE5F83"/>
    <w:rsid w:val="00BE617A"/>
    <w:rsid w:val="00BE6698"/>
    <w:rsid w:val="00BE68C0"/>
    <w:rsid w:val="00BE7153"/>
    <w:rsid w:val="00BE7985"/>
    <w:rsid w:val="00BF0AD2"/>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11"/>
    <w:rsid w:val="00C0025D"/>
    <w:rsid w:val="00C0057A"/>
    <w:rsid w:val="00C00947"/>
    <w:rsid w:val="00C01444"/>
    <w:rsid w:val="00C01640"/>
    <w:rsid w:val="00C01E79"/>
    <w:rsid w:val="00C027FB"/>
    <w:rsid w:val="00C03B80"/>
    <w:rsid w:val="00C03CEF"/>
    <w:rsid w:val="00C03E48"/>
    <w:rsid w:val="00C041CC"/>
    <w:rsid w:val="00C043AA"/>
    <w:rsid w:val="00C046FC"/>
    <w:rsid w:val="00C047AC"/>
    <w:rsid w:val="00C04AA1"/>
    <w:rsid w:val="00C04C0A"/>
    <w:rsid w:val="00C05167"/>
    <w:rsid w:val="00C0541B"/>
    <w:rsid w:val="00C0631E"/>
    <w:rsid w:val="00C06C92"/>
    <w:rsid w:val="00C07655"/>
    <w:rsid w:val="00C076D8"/>
    <w:rsid w:val="00C07EBA"/>
    <w:rsid w:val="00C11035"/>
    <w:rsid w:val="00C11CA9"/>
    <w:rsid w:val="00C11E1E"/>
    <w:rsid w:val="00C12391"/>
    <w:rsid w:val="00C12775"/>
    <w:rsid w:val="00C12ADF"/>
    <w:rsid w:val="00C12E77"/>
    <w:rsid w:val="00C134DE"/>
    <w:rsid w:val="00C148DE"/>
    <w:rsid w:val="00C1538E"/>
    <w:rsid w:val="00C1544B"/>
    <w:rsid w:val="00C159AB"/>
    <w:rsid w:val="00C17BC0"/>
    <w:rsid w:val="00C17DEC"/>
    <w:rsid w:val="00C203CA"/>
    <w:rsid w:val="00C2061C"/>
    <w:rsid w:val="00C20F9D"/>
    <w:rsid w:val="00C21754"/>
    <w:rsid w:val="00C219D6"/>
    <w:rsid w:val="00C21F50"/>
    <w:rsid w:val="00C220A1"/>
    <w:rsid w:val="00C22876"/>
    <w:rsid w:val="00C228D0"/>
    <w:rsid w:val="00C22EAD"/>
    <w:rsid w:val="00C2326B"/>
    <w:rsid w:val="00C23BB5"/>
    <w:rsid w:val="00C2524C"/>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4F36"/>
    <w:rsid w:val="00C4511A"/>
    <w:rsid w:val="00C452D7"/>
    <w:rsid w:val="00C46380"/>
    <w:rsid w:val="00C475B6"/>
    <w:rsid w:val="00C476C4"/>
    <w:rsid w:val="00C476F5"/>
    <w:rsid w:val="00C47A6B"/>
    <w:rsid w:val="00C47AD6"/>
    <w:rsid w:val="00C47D40"/>
    <w:rsid w:val="00C47D51"/>
    <w:rsid w:val="00C514DE"/>
    <w:rsid w:val="00C51BB5"/>
    <w:rsid w:val="00C51EFB"/>
    <w:rsid w:val="00C52E5D"/>
    <w:rsid w:val="00C52E77"/>
    <w:rsid w:val="00C5323D"/>
    <w:rsid w:val="00C53723"/>
    <w:rsid w:val="00C53A1A"/>
    <w:rsid w:val="00C540BB"/>
    <w:rsid w:val="00C544F6"/>
    <w:rsid w:val="00C549BF"/>
    <w:rsid w:val="00C56952"/>
    <w:rsid w:val="00C56E7C"/>
    <w:rsid w:val="00C56F21"/>
    <w:rsid w:val="00C57253"/>
    <w:rsid w:val="00C57970"/>
    <w:rsid w:val="00C57E35"/>
    <w:rsid w:val="00C60057"/>
    <w:rsid w:val="00C6018D"/>
    <w:rsid w:val="00C609E7"/>
    <w:rsid w:val="00C61157"/>
    <w:rsid w:val="00C616AF"/>
    <w:rsid w:val="00C63CBA"/>
    <w:rsid w:val="00C64025"/>
    <w:rsid w:val="00C6404C"/>
    <w:rsid w:val="00C649FD"/>
    <w:rsid w:val="00C65033"/>
    <w:rsid w:val="00C655FB"/>
    <w:rsid w:val="00C65C51"/>
    <w:rsid w:val="00C65CAD"/>
    <w:rsid w:val="00C67037"/>
    <w:rsid w:val="00C6720B"/>
    <w:rsid w:val="00C676D1"/>
    <w:rsid w:val="00C678F7"/>
    <w:rsid w:val="00C67F64"/>
    <w:rsid w:val="00C71210"/>
    <w:rsid w:val="00C71838"/>
    <w:rsid w:val="00C71F0D"/>
    <w:rsid w:val="00C7215B"/>
    <w:rsid w:val="00C72709"/>
    <w:rsid w:val="00C728DE"/>
    <w:rsid w:val="00C7339E"/>
    <w:rsid w:val="00C75104"/>
    <w:rsid w:val="00C76DBD"/>
    <w:rsid w:val="00C77247"/>
    <w:rsid w:val="00C773EA"/>
    <w:rsid w:val="00C77756"/>
    <w:rsid w:val="00C81090"/>
    <w:rsid w:val="00C81456"/>
    <w:rsid w:val="00C8180B"/>
    <w:rsid w:val="00C82327"/>
    <w:rsid w:val="00C847E7"/>
    <w:rsid w:val="00C84C69"/>
    <w:rsid w:val="00C85298"/>
    <w:rsid w:val="00C854E4"/>
    <w:rsid w:val="00C85545"/>
    <w:rsid w:val="00C8580D"/>
    <w:rsid w:val="00C85B03"/>
    <w:rsid w:val="00C85B56"/>
    <w:rsid w:val="00C86752"/>
    <w:rsid w:val="00C86D0B"/>
    <w:rsid w:val="00C871C7"/>
    <w:rsid w:val="00C87FC8"/>
    <w:rsid w:val="00C90985"/>
    <w:rsid w:val="00C9098B"/>
    <w:rsid w:val="00C90DA7"/>
    <w:rsid w:val="00C90F84"/>
    <w:rsid w:val="00C91525"/>
    <w:rsid w:val="00C91BD0"/>
    <w:rsid w:val="00C91F06"/>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A7F06"/>
    <w:rsid w:val="00CB0AC4"/>
    <w:rsid w:val="00CB15D3"/>
    <w:rsid w:val="00CB2006"/>
    <w:rsid w:val="00CB208C"/>
    <w:rsid w:val="00CB29C1"/>
    <w:rsid w:val="00CB33DD"/>
    <w:rsid w:val="00CB36AF"/>
    <w:rsid w:val="00CB38D6"/>
    <w:rsid w:val="00CB4079"/>
    <w:rsid w:val="00CB49C1"/>
    <w:rsid w:val="00CB4A05"/>
    <w:rsid w:val="00CB563F"/>
    <w:rsid w:val="00CB57CF"/>
    <w:rsid w:val="00CB5825"/>
    <w:rsid w:val="00CB5BC0"/>
    <w:rsid w:val="00CB6024"/>
    <w:rsid w:val="00CB6204"/>
    <w:rsid w:val="00CB6500"/>
    <w:rsid w:val="00CB6A41"/>
    <w:rsid w:val="00CB6C25"/>
    <w:rsid w:val="00CC076B"/>
    <w:rsid w:val="00CC0F95"/>
    <w:rsid w:val="00CC1273"/>
    <w:rsid w:val="00CC30A3"/>
    <w:rsid w:val="00CC390A"/>
    <w:rsid w:val="00CC39FE"/>
    <w:rsid w:val="00CC3A4F"/>
    <w:rsid w:val="00CC3C1E"/>
    <w:rsid w:val="00CC4D97"/>
    <w:rsid w:val="00CC5E4B"/>
    <w:rsid w:val="00CC5E66"/>
    <w:rsid w:val="00CC5F87"/>
    <w:rsid w:val="00CC6587"/>
    <w:rsid w:val="00CD1197"/>
    <w:rsid w:val="00CD1295"/>
    <w:rsid w:val="00CD263C"/>
    <w:rsid w:val="00CD3244"/>
    <w:rsid w:val="00CD3643"/>
    <w:rsid w:val="00CD3E54"/>
    <w:rsid w:val="00CD4615"/>
    <w:rsid w:val="00CD4CBC"/>
    <w:rsid w:val="00CD511E"/>
    <w:rsid w:val="00CD558A"/>
    <w:rsid w:val="00CD6491"/>
    <w:rsid w:val="00CD66DE"/>
    <w:rsid w:val="00CD6E57"/>
    <w:rsid w:val="00CD74F1"/>
    <w:rsid w:val="00CD7E0B"/>
    <w:rsid w:val="00CE010E"/>
    <w:rsid w:val="00CE08BD"/>
    <w:rsid w:val="00CE0953"/>
    <w:rsid w:val="00CE09A0"/>
    <w:rsid w:val="00CE15CB"/>
    <w:rsid w:val="00CE18B2"/>
    <w:rsid w:val="00CE29A9"/>
    <w:rsid w:val="00CE3BBB"/>
    <w:rsid w:val="00CE4A93"/>
    <w:rsid w:val="00CE4AD5"/>
    <w:rsid w:val="00CE505A"/>
    <w:rsid w:val="00CE5380"/>
    <w:rsid w:val="00CE5E8F"/>
    <w:rsid w:val="00CE6369"/>
    <w:rsid w:val="00CE63CD"/>
    <w:rsid w:val="00CE7C7A"/>
    <w:rsid w:val="00CE7E17"/>
    <w:rsid w:val="00CF0863"/>
    <w:rsid w:val="00CF1B87"/>
    <w:rsid w:val="00CF2530"/>
    <w:rsid w:val="00CF2701"/>
    <w:rsid w:val="00CF2EA6"/>
    <w:rsid w:val="00CF4394"/>
    <w:rsid w:val="00CF687F"/>
    <w:rsid w:val="00CF68E5"/>
    <w:rsid w:val="00CF6EE7"/>
    <w:rsid w:val="00CF75ED"/>
    <w:rsid w:val="00CF7C2F"/>
    <w:rsid w:val="00D0095D"/>
    <w:rsid w:val="00D00F57"/>
    <w:rsid w:val="00D0121B"/>
    <w:rsid w:val="00D0182D"/>
    <w:rsid w:val="00D03601"/>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120"/>
    <w:rsid w:val="00D20651"/>
    <w:rsid w:val="00D207B6"/>
    <w:rsid w:val="00D20991"/>
    <w:rsid w:val="00D20C2A"/>
    <w:rsid w:val="00D21006"/>
    <w:rsid w:val="00D2315A"/>
    <w:rsid w:val="00D235C7"/>
    <w:rsid w:val="00D240DC"/>
    <w:rsid w:val="00D24A4F"/>
    <w:rsid w:val="00D25326"/>
    <w:rsid w:val="00D25333"/>
    <w:rsid w:val="00D25490"/>
    <w:rsid w:val="00D26767"/>
    <w:rsid w:val="00D26C01"/>
    <w:rsid w:val="00D279C6"/>
    <w:rsid w:val="00D27F7A"/>
    <w:rsid w:val="00D30623"/>
    <w:rsid w:val="00D31243"/>
    <w:rsid w:val="00D31B4E"/>
    <w:rsid w:val="00D33105"/>
    <w:rsid w:val="00D33859"/>
    <w:rsid w:val="00D34F14"/>
    <w:rsid w:val="00D35A1A"/>
    <w:rsid w:val="00D37352"/>
    <w:rsid w:val="00D377D7"/>
    <w:rsid w:val="00D41715"/>
    <w:rsid w:val="00D42111"/>
    <w:rsid w:val="00D43010"/>
    <w:rsid w:val="00D4329E"/>
    <w:rsid w:val="00D433DB"/>
    <w:rsid w:val="00D43979"/>
    <w:rsid w:val="00D43C5B"/>
    <w:rsid w:val="00D4468B"/>
    <w:rsid w:val="00D448A4"/>
    <w:rsid w:val="00D45169"/>
    <w:rsid w:val="00D4525C"/>
    <w:rsid w:val="00D45335"/>
    <w:rsid w:val="00D456EC"/>
    <w:rsid w:val="00D457C3"/>
    <w:rsid w:val="00D45967"/>
    <w:rsid w:val="00D45E51"/>
    <w:rsid w:val="00D46013"/>
    <w:rsid w:val="00D46ECD"/>
    <w:rsid w:val="00D47189"/>
    <w:rsid w:val="00D47C59"/>
    <w:rsid w:val="00D50732"/>
    <w:rsid w:val="00D520B3"/>
    <w:rsid w:val="00D526FD"/>
    <w:rsid w:val="00D52F07"/>
    <w:rsid w:val="00D532C0"/>
    <w:rsid w:val="00D5337F"/>
    <w:rsid w:val="00D54121"/>
    <w:rsid w:val="00D55400"/>
    <w:rsid w:val="00D55861"/>
    <w:rsid w:val="00D55D5E"/>
    <w:rsid w:val="00D5620A"/>
    <w:rsid w:val="00D56ECD"/>
    <w:rsid w:val="00D56FC8"/>
    <w:rsid w:val="00D578E2"/>
    <w:rsid w:val="00D60A48"/>
    <w:rsid w:val="00D60EAD"/>
    <w:rsid w:val="00D6150F"/>
    <w:rsid w:val="00D62E36"/>
    <w:rsid w:val="00D63243"/>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533"/>
    <w:rsid w:val="00D81C34"/>
    <w:rsid w:val="00D82C4E"/>
    <w:rsid w:val="00D82EE7"/>
    <w:rsid w:val="00D84313"/>
    <w:rsid w:val="00D8486B"/>
    <w:rsid w:val="00D84A17"/>
    <w:rsid w:val="00D84ACF"/>
    <w:rsid w:val="00D84BD0"/>
    <w:rsid w:val="00D84E71"/>
    <w:rsid w:val="00D85C34"/>
    <w:rsid w:val="00D85C73"/>
    <w:rsid w:val="00D85D5E"/>
    <w:rsid w:val="00D86113"/>
    <w:rsid w:val="00D86114"/>
    <w:rsid w:val="00D86230"/>
    <w:rsid w:val="00D866B2"/>
    <w:rsid w:val="00D869D7"/>
    <w:rsid w:val="00D871C0"/>
    <w:rsid w:val="00D878CB"/>
    <w:rsid w:val="00D87B75"/>
    <w:rsid w:val="00D91C47"/>
    <w:rsid w:val="00D92211"/>
    <w:rsid w:val="00D9332F"/>
    <w:rsid w:val="00D948DC"/>
    <w:rsid w:val="00D94CA2"/>
    <w:rsid w:val="00D95905"/>
    <w:rsid w:val="00D95974"/>
    <w:rsid w:val="00D95B5D"/>
    <w:rsid w:val="00D95F91"/>
    <w:rsid w:val="00D961CF"/>
    <w:rsid w:val="00D96600"/>
    <w:rsid w:val="00D96D6A"/>
    <w:rsid w:val="00D96F4A"/>
    <w:rsid w:val="00D97992"/>
    <w:rsid w:val="00D97BF9"/>
    <w:rsid w:val="00D97C63"/>
    <w:rsid w:val="00DA0110"/>
    <w:rsid w:val="00DA06FF"/>
    <w:rsid w:val="00DA1B66"/>
    <w:rsid w:val="00DA1EF9"/>
    <w:rsid w:val="00DA2744"/>
    <w:rsid w:val="00DA2A3B"/>
    <w:rsid w:val="00DA316F"/>
    <w:rsid w:val="00DA4C90"/>
    <w:rsid w:val="00DA4EEC"/>
    <w:rsid w:val="00DA5883"/>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489"/>
    <w:rsid w:val="00DC2890"/>
    <w:rsid w:val="00DC2A4A"/>
    <w:rsid w:val="00DC2E56"/>
    <w:rsid w:val="00DC32B4"/>
    <w:rsid w:val="00DC3DF6"/>
    <w:rsid w:val="00DC44B8"/>
    <w:rsid w:val="00DC46C3"/>
    <w:rsid w:val="00DC49B5"/>
    <w:rsid w:val="00DC570C"/>
    <w:rsid w:val="00DC57B3"/>
    <w:rsid w:val="00DC7880"/>
    <w:rsid w:val="00DD032D"/>
    <w:rsid w:val="00DD06FC"/>
    <w:rsid w:val="00DD0A7B"/>
    <w:rsid w:val="00DD0BC8"/>
    <w:rsid w:val="00DD100C"/>
    <w:rsid w:val="00DD16A0"/>
    <w:rsid w:val="00DD1EF0"/>
    <w:rsid w:val="00DD2172"/>
    <w:rsid w:val="00DD22B9"/>
    <w:rsid w:val="00DD3396"/>
    <w:rsid w:val="00DD34C0"/>
    <w:rsid w:val="00DD4B76"/>
    <w:rsid w:val="00DD508D"/>
    <w:rsid w:val="00DD5DA3"/>
    <w:rsid w:val="00DD7953"/>
    <w:rsid w:val="00DD79B6"/>
    <w:rsid w:val="00DD7F9F"/>
    <w:rsid w:val="00DE0952"/>
    <w:rsid w:val="00DE0AF4"/>
    <w:rsid w:val="00DE24C6"/>
    <w:rsid w:val="00DE2C76"/>
    <w:rsid w:val="00DE2CB4"/>
    <w:rsid w:val="00DE2F31"/>
    <w:rsid w:val="00DE35D8"/>
    <w:rsid w:val="00DE3CA7"/>
    <w:rsid w:val="00DE4429"/>
    <w:rsid w:val="00DE4C12"/>
    <w:rsid w:val="00DE4E9E"/>
    <w:rsid w:val="00DE65E4"/>
    <w:rsid w:val="00DE7039"/>
    <w:rsid w:val="00DE7656"/>
    <w:rsid w:val="00DF05FC"/>
    <w:rsid w:val="00DF077D"/>
    <w:rsid w:val="00DF115E"/>
    <w:rsid w:val="00DF1545"/>
    <w:rsid w:val="00DF2A50"/>
    <w:rsid w:val="00DF4206"/>
    <w:rsid w:val="00DF4A4A"/>
    <w:rsid w:val="00DF4CE8"/>
    <w:rsid w:val="00DF4F80"/>
    <w:rsid w:val="00DF5091"/>
    <w:rsid w:val="00DF57A5"/>
    <w:rsid w:val="00DF5922"/>
    <w:rsid w:val="00DF6930"/>
    <w:rsid w:val="00DF7173"/>
    <w:rsid w:val="00DF7BD2"/>
    <w:rsid w:val="00DF7C4F"/>
    <w:rsid w:val="00E00BC7"/>
    <w:rsid w:val="00E01EBD"/>
    <w:rsid w:val="00E0242B"/>
    <w:rsid w:val="00E0388D"/>
    <w:rsid w:val="00E0394F"/>
    <w:rsid w:val="00E039D4"/>
    <w:rsid w:val="00E03A75"/>
    <w:rsid w:val="00E044D8"/>
    <w:rsid w:val="00E047E4"/>
    <w:rsid w:val="00E052B0"/>
    <w:rsid w:val="00E05A5B"/>
    <w:rsid w:val="00E05F00"/>
    <w:rsid w:val="00E0684E"/>
    <w:rsid w:val="00E10D02"/>
    <w:rsid w:val="00E1177E"/>
    <w:rsid w:val="00E11937"/>
    <w:rsid w:val="00E11B48"/>
    <w:rsid w:val="00E124DB"/>
    <w:rsid w:val="00E1385D"/>
    <w:rsid w:val="00E13F9F"/>
    <w:rsid w:val="00E14570"/>
    <w:rsid w:val="00E15487"/>
    <w:rsid w:val="00E15654"/>
    <w:rsid w:val="00E15860"/>
    <w:rsid w:val="00E15C15"/>
    <w:rsid w:val="00E15D41"/>
    <w:rsid w:val="00E16546"/>
    <w:rsid w:val="00E200A3"/>
    <w:rsid w:val="00E2010B"/>
    <w:rsid w:val="00E20CAA"/>
    <w:rsid w:val="00E21150"/>
    <w:rsid w:val="00E21235"/>
    <w:rsid w:val="00E219FF"/>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406"/>
    <w:rsid w:val="00E33AA0"/>
    <w:rsid w:val="00E349AF"/>
    <w:rsid w:val="00E34B8A"/>
    <w:rsid w:val="00E34D61"/>
    <w:rsid w:val="00E34E1D"/>
    <w:rsid w:val="00E350ED"/>
    <w:rsid w:val="00E3517B"/>
    <w:rsid w:val="00E352D2"/>
    <w:rsid w:val="00E356B9"/>
    <w:rsid w:val="00E369FD"/>
    <w:rsid w:val="00E37071"/>
    <w:rsid w:val="00E3738A"/>
    <w:rsid w:val="00E406CE"/>
    <w:rsid w:val="00E411A1"/>
    <w:rsid w:val="00E41326"/>
    <w:rsid w:val="00E414DA"/>
    <w:rsid w:val="00E41B8D"/>
    <w:rsid w:val="00E41DBA"/>
    <w:rsid w:val="00E438D7"/>
    <w:rsid w:val="00E43D02"/>
    <w:rsid w:val="00E43D53"/>
    <w:rsid w:val="00E44A04"/>
    <w:rsid w:val="00E45419"/>
    <w:rsid w:val="00E4549A"/>
    <w:rsid w:val="00E45ECE"/>
    <w:rsid w:val="00E47677"/>
    <w:rsid w:val="00E50AC3"/>
    <w:rsid w:val="00E50D8B"/>
    <w:rsid w:val="00E511DC"/>
    <w:rsid w:val="00E519E3"/>
    <w:rsid w:val="00E52480"/>
    <w:rsid w:val="00E52659"/>
    <w:rsid w:val="00E531A6"/>
    <w:rsid w:val="00E5427F"/>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239C"/>
    <w:rsid w:val="00E73715"/>
    <w:rsid w:val="00E73C11"/>
    <w:rsid w:val="00E73ECE"/>
    <w:rsid w:val="00E7400F"/>
    <w:rsid w:val="00E7527E"/>
    <w:rsid w:val="00E755B9"/>
    <w:rsid w:val="00E75C49"/>
    <w:rsid w:val="00E76295"/>
    <w:rsid w:val="00E7691E"/>
    <w:rsid w:val="00E76CA8"/>
    <w:rsid w:val="00E80968"/>
    <w:rsid w:val="00E815E2"/>
    <w:rsid w:val="00E82562"/>
    <w:rsid w:val="00E82F5B"/>
    <w:rsid w:val="00E838DE"/>
    <w:rsid w:val="00E83EC8"/>
    <w:rsid w:val="00E84071"/>
    <w:rsid w:val="00E840A1"/>
    <w:rsid w:val="00E841C7"/>
    <w:rsid w:val="00E8429B"/>
    <w:rsid w:val="00E84997"/>
    <w:rsid w:val="00E84C4D"/>
    <w:rsid w:val="00E856D1"/>
    <w:rsid w:val="00E85C63"/>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0C8"/>
    <w:rsid w:val="00E9634C"/>
    <w:rsid w:val="00E96B20"/>
    <w:rsid w:val="00E97B4B"/>
    <w:rsid w:val="00E97E51"/>
    <w:rsid w:val="00EA0D97"/>
    <w:rsid w:val="00EA12E7"/>
    <w:rsid w:val="00EA13D4"/>
    <w:rsid w:val="00EA145D"/>
    <w:rsid w:val="00EA1B50"/>
    <w:rsid w:val="00EA2406"/>
    <w:rsid w:val="00EA2992"/>
    <w:rsid w:val="00EA2DB9"/>
    <w:rsid w:val="00EA4024"/>
    <w:rsid w:val="00EA61DD"/>
    <w:rsid w:val="00EA689E"/>
    <w:rsid w:val="00EA6DA3"/>
    <w:rsid w:val="00EA736B"/>
    <w:rsid w:val="00EA7B6B"/>
    <w:rsid w:val="00EA7C53"/>
    <w:rsid w:val="00EB0878"/>
    <w:rsid w:val="00EB08B2"/>
    <w:rsid w:val="00EB097F"/>
    <w:rsid w:val="00EB159B"/>
    <w:rsid w:val="00EB1B1E"/>
    <w:rsid w:val="00EB4622"/>
    <w:rsid w:val="00EB54D2"/>
    <w:rsid w:val="00EB5EC3"/>
    <w:rsid w:val="00EB6CCD"/>
    <w:rsid w:val="00EB6F44"/>
    <w:rsid w:val="00EC00F8"/>
    <w:rsid w:val="00EC069E"/>
    <w:rsid w:val="00EC1033"/>
    <w:rsid w:val="00EC1866"/>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52DC"/>
    <w:rsid w:val="00ED685E"/>
    <w:rsid w:val="00ED762E"/>
    <w:rsid w:val="00EE01F7"/>
    <w:rsid w:val="00EE07EA"/>
    <w:rsid w:val="00EE0912"/>
    <w:rsid w:val="00EE145C"/>
    <w:rsid w:val="00EE1635"/>
    <w:rsid w:val="00EE19D5"/>
    <w:rsid w:val="00EE26E7"/>
    <w:rsid w:val="00EE308C"/>
    <w:rsid w:val="00EE3175"/>
    <w:rsid w:val="00EE336B"/>
    <w:rsid w:val="00EE3915"/>
    <w:rsid w:val="00EE3CD8"/>
    <w:rsid w:val="00EE4598"/>
    <w:rsid w:val="00EE471C"/>
    <w:rsid w:val="00EE5FBE"/>
    <w:rsid w:val="00EE6149"/>
    <w:rsid w:val="00EE6820"/>
    <w:rsid w:val="00EE7BB3"/>
    <w:rsid w:val="00EF0090"/>
    <w:rsid w:val="00EF0949"/>
    <w:rsid w:val="00EF09E6"/>
    <w:rsid w:val="00EF203B"/>
    <w:rsid w:val="00EF28CA"/>
    <w:rsid w:val="00EF414C"/>
    <w:rsid w:val="00EF4596"/>
    <w:rsid w:val="00EF4D23"/>
    <w:rsid w:val="00EF5011"/>
    <w:rsid w:val="00EF510F"/>
    <w:rsid w:val="00EF5AE1"/>
    <w:rsid w:val="00EF5BA8"/>
    <w:rsid w:val="00EF5C8D"/>
    <w:rsid w:val="00EF5E96"/>
    <w:rsid w:val="00EF6342"/>
    <w:rsid w:val="00EF6BFE"/>
    <w:rsid w:val="00EF6CDD"/>
    <w:rsid w:val="00EF6CE4"/>
    <w:rsid w:val="00EF7532"/>
    <w:rsid w:val="00F000B3"/>
    <w:rsid w:val="00F00CB6"/>
    <w:rsid w:val="00F02841"/>
    <w:rsid w:val="00F029BF"/>
    <w:rsid w:val="00F033B4"/>
    <w:rsid w:val="00F042DD"/>
    <w:rsid w:val="00F04D47"/>
    <w:rsid w:val="00F05442"/>
    <w:rsid w:val="00F061F9"/>
    <w:rsid w:val="00F06712"/>
    <w:rsid w:val="00F074BA"/>
    <w:rsid w:val="00F07719"/>
    <w:rsid w:val="00F07A93"/>
    <w:rsid w:val="00F07BDF"/>
    <w:rsid w:val="00F07DC9"/>
    <w:rsid w:val="00F1016F"/>
    <w:rsid w:val="00F106F8"/>
    <w:rsid w:val="00F10739"/>
    <w:rsid w:val="00F10A88"/>
    <w:rsid w:val="00F10D35"/>
    <w:rsid w:val="00F12041"/>
    <w:rsid w:val="00F1257D"/>
    <w:rsid w:val="00F12971"/>
    <w:rsid w:val="00F12EAD"/>
    <w:rsid w:val="00F1430E"/>
    <w:rsid w:val="00F1516D"/>
    <w:rsid w:val="00F15F8C"/>
    <w:rsid w:val="00F162F9"/>
    <w:rsid w:val="00F16F8F"/>
    <w:rsid w:val="00F17B46"/>
    <w:rsid w:val="00F213D6"/>
    <w:rsid w:val="00F21B35"/>
    <w:rsid w:val="00F21D37"/>
    <w:rsid w:val="00F21D38"/>
    <w:rsid w:val="00F22EB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09BC"/>
    <w:rsid w:val="00F32433"/>
    <w:rsid w:val="00F327A0"/>
    <w:rsid w:val="00F330A6"/>
    <w:rsid w:val="00F34307"/>
    <w:rsid w:val="00F345A3"/>
    <w:rsid w:val="00F34FE9"/>
    <w:rsid w:val="00F3671C"/>
    <w:rsid w:val="00F36F7C"/>
    <w:rsid w:val="00F373C8"/>
    <w:rsid w:val="00F4078B"/>
    <w:rsid w:val="00F4078E"/>
    <w:rsid w:val="00F40832"/>
    <w:rsid w:val="00F415B3"/>
    <w:rsid w:val="00F41D2C"/>
    <w:rsid w:val="00F42417"/>
    <w:rsid w:val="00F43294"/>
    <w:rsid w:val="00F44919"/>
    <w:rsid w:val="00F45118"/>
    <w:rsid w:val="00F478FD"/>
    <w:rsid w:val="00F50770"/>
    <w:rsid w:val="00F52607"/>
    <w:rsid w:val="00F52A6E"/>
    <w:rsid w:val="00F5451D"/>
    <w:rsid w:val="00F548E8"/>
    <w:rsid w:val="00F54ACC"/>
    <w:rsid w:val="00F551C3"/>
    <w:rsid w:val="00F556DD"/>
    <w:rsid w:val="00F55C39"/>
    <w:rsid w:val="00F55D0C"/>
    <w:rsid w:val="00F55D44"/>
    <w:rsid w:val="00F56063"/>
    <w:rsid w:val="00F5688D"/>
    <w:rsid w:val="00F5751C"/>
    <w:rsid w:val="00F57A3A"/>
    <w:rsid w:val="00F600C1"/>
    <w:rsid w:val="00F618D5"/>
    <w:rsid w:val="00F6195C"/>
    <w:rsid w:val="00F63D03"/>
    <w:rsid w:val="00F64DF2"/>
    <w:rsid w:val="00F659CA"/>
    <w:rsid w:val="00F672A0"/>
    <w:rsid w:val="00F67AA5"/>
    <w:rsid w:val="00F67BC0"/>
    <w:rsid w:val="00F67E62"/>
    <w:rsid w:val="00F70158"/>
    <w:rsid w:val="00F70321"/>
    <w:rsid w:val="00F71E3A"/>
    <w:rsid w:val="00F71E85"/>
    <w:rsid w:val="00F71F08"/>
    <w:rsid w:val="00F7216E"/>
    <w:rsid w:val="00F73EAB"/>
    <w:rsid w:val="00F740FC"/>
    <w:rsid w:val="00F74319"/>
    <w:rsid w:val="00F747E9"/>
    <w:rsid w:val="00F74EBC"/>
    <w:rsid w:val="00F7553B"/>
    <w:rsid w:val="00F75576"/>
    <w:rsid w:val="00F75E9E"/>
    <w:rsid w:val="00F75F10"/>
    <w:rsid w:val="00F779D3"/>
    <w:rsid w:val="00F8001F"/>
    <w:rsid w:val="00F80CA6"/>
    <w:rsid w:val="00F8104A"/>
    <w:rsid w:val="00F814D0"/>
    <w:rsid w:val="00F81E2F"/>
    <w:rsid w:val="00F8294E"/>
    <w:rsid w:val="00F82E8F"/>
    <w:rsid w:val="00F83F72"/>
    <w:rsid w:val="00F84078"/>
    <w:rsid w:val="00F84CF6"/>
    <w:rsid w:val="00F853E1"/>
    <w:rsid w:val="00F85F89"/>
    <w:rsid w:val="00F862FC"/>
    <w:rsid w:val="00F90275"/>
    <w:rsid w:val="00F90553"/>
    <w:rsid w:val="00F91989"/>
    <w:rsid w:val="00F91ED4"/>
    <w:rsid w:val="00F93893"/>
    <w:rsid w:val="00F93A91"/>
    <w:rsid w:val="00F93D4F"/>
    <w:rsid w:val="00F93F3E"/>
    <w:rsid w:val="00F943DC"/>
    <w:rsid w:val="00F94CDE"/>
    <w:rsid w:val="00F963ED"/>
    <w:rsid w:val="00F967E4"/>
    <w:rsid w:val="00F974C1"/>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4C5"/>
    <w:rsid w:val="00FA76FB"/>
    <w:rsid w:val="00FA7A17"/>
    <w:rsid w:val="00FA7D5C"/>
    <w:rsid w:val="00FB03EE"/>
    <w:rsid w:val="00FB0F57"/>
    <w:rsid w:val="00FB0FED"/>
    <w:rsid w:val="00FB29E6"/>
    <w:rsid w:val="00FB3342"/>
    <w:rsid w:val="00FB3562"/>
    <w:rsid w:val="00FB3658"/>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55EC"/>
    <w:rsid w:val="00FC69D0"/>
    <w:rsid w:val="00FC7262"/>
    <w:rsid w:val="00FC743A"/>
    <w:rsid w:val="00FC7832"/>
    <w:rsid w:val="00FC7F62"/>
    <w:rsid w:val="00FD0F0E"/>
    <w:rsid w:val="00FD1CAD"/>
    <w:rsid w:val="00FD2F8E"/>
    <w:rsid w:val="00FD3138"/>
    <w:rsid w:val="00FD3209"/>
    <w:rsid w:val="00FD49C2"/>
    <w:rsid w:val="00FD4D8C"/>
    <w:rsid w:val="00FD4E0E"/>
    <w:rsid w:val="00FD5551"/>
    <w:rsid w:val="00FD6098"/>
    <w:rsid w:val="00FD6FC0"/>
    <w:rsid w:val="00FD7F19"/>
    <w:rsid w:val="00FE05AE"/>
    <w:rsid w:val="00FE0A2E"/>
    <w:rsid w:val="00FE0CFC"/>
    <w:rsid w:val="00FE0F63"/>
    <w:rsid w:val="00FE113F"/>
    <w:rsid w:val="00FE19B8"/>
    <w:rsid w:val="00FE363A"/>
    <w:rsid w:val="00FE4663"/>
    <w:rsid w:val="00FE473A"/>
    <w:rsid w:val="00FE54B5"/>
    <w:rsid w:val="00FE6393"/>
    <w:rsid w:val="00FE6841"/>
    <w:rsid w:val="00FE7758"/>
    <w:rsid w:val="00FF058E"/>
    <w:rsid w:val="00FF08D8"/>
    <w:rsid w:val="00FF0BAE"/>
    <w:rsid w:val="00FF10A4"/>
    <w:rsid w:val="00FF3167"/>
    <w:rsid w:val="00FF320E"/>
    <w:rsid w:val="00FF33FE"/>
    <w:rsid w:val="00FF348F"/>
    <w:rsid w:val="00FF4506"/>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09197D9D"/>
  <w15:docId w15:val="{513B3A4F-19CE-4868-85EF-C19B1BB801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4145C"/>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Style1">
    <w:name w:val="Style 1"/>
    <w:uiPriority w:val="99"/>
    <w:rsid w:val="00AD39D9"/>
    <w:pPr>
      <w:widowControl w:val="0"/>
      <w:autoSpaceDE w:val="0"/>
      <w:autoSpaceDN w:val="0"/>
      <w:adjustRightInd w:val="0"/>
    </w:pPr>
    <w:rPr>
      <w:rFonts w:ascii="Times New Roman" w:eastAsiaTheme="minorEastAsia" w:hAnsi="Times New Roman"/>
      <w:sz w:val="20"/>
      <w:szCs w:val="20"/>
      <w:lang w:val="en-US" w:eastAsia="es-CL"/>
    </w:rPr>
  </w:style>
  <w:style w:type="paragraph" w:customStyle="1" w:styleId="Style5">
    <w:name w:val="Style 5"/>
    <w:uiPriority w:val="99"/>
    <w:rsid w:val="00AD39D9"/>
    <w:pPr>
      <w:widowControl w:val="0"/>
      <w:autoSpaceDE w:val="0"/>
      <w:autoSpaceDN w:val="0"/>
      <w:adjustRightInd w:val="0"/>
    </w:pPr>
    <w:rPr>
      <w:rFonts w:ascii="Times New Roman" w:eastAsiaTheme="minorEastAsia" w:hAnsi="Times New Roman"/>
      <w:sz w:val="24"/>
      <w:szCs w:val="24"/>
      <w:lang w:val="en-US" w:eastAsia="es-CL"/>
    </w:rPr>
  </w:style>
  <w:style w:type="character" w:customStyle="1" w:styleId="CharacterStyle1">
    <w:name w:val="Character Style 1"/>
    <w:uiPriority w:val="99"/>
    <w:rsid w:val="00AD39D9"/>
    <w:rPr>
      <w:sz w:val="20"/>
      <w:szCs w:val="20"/>
    </w:rPr>
  </w:style>
  <w:style w:type="table" w:styleId="Tabladecuadrcula1clara-nfasis1">
    <w:name w:val="Grid Table 1 Light Accent 1"/>
    <w:basedOn w:val="Tablanormal"/>
    <w:uiPriority w:val="46"/>
    <w:rsid w:val="00863603"/>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985882">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1637458">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3432031">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37932735">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3878747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59548092">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09760544">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35877246">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5365099">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0907286">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4.jpeg"/><Relationship Id="rId39" Type="http://schemas.openxmlformats.org/officeDocument/2006/relationships/image" Target="media/image14.emf"/><Relationship Id="rId21" Type="http://schemas.openxmlformats.org/officeDocument/2006/relationships/footer" Target="footer1.xml"/><Relationship Id="rId34" Type="http://schemas.openxmlformats.org/officeDocument/2006/relationships/image" Target="media/image9.emf"/><Relationship Id="rId42" Type="http://schemas.openxmlformats.org/officeDocument/2006/relationships/image" Target="media/image17.emf"/><Relationship Id="rId47" Type="http://schemas.openxmlformats.org/officeDocument/2006/relationships/image" Target="media/image22.emf"/><Relationship Id="rId50" Type="http://schemas.openxmlformats.org/officeDocument/2006/relationships/image" Target="media/image25.emf"/><Relationship Id="rId55" Type="http://schemas.openxmlformats.org/officeDocument/2006/relationships/image" Target="media/image30.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cencalada@sacyrconcepciones.cl" TargetMode="External"/><Relationship Id="rId33" Type="http://schemas.openxmlformats.org/officeDocument/2006/relationships/image" Target="media/image8.emf"/><Relationship Id="rId38" Type="http://schemas.openxmlformats.org/officeDocument/2006/relationships/image" Target="media/image13.jpeg"/><Relationship Id="rId46" Type="http://schemas.openxmlformats.org/officeDocument/2006/relationships/image" Target="media/image21.emf"/><Relationship Id="rId59" Type="http://schemas.openxmlformats.org/officeDocument/2006/relationships/image" Target="media/image34.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41" Type="http://schemas.openxmlformats.org/officeDocument/2006/relationships/image" Target="media/image16.emf"/><Relationship Id="rId54"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jadlerstein@vallesbiobio.cl" TargetMode="External"/><Relationship Id="rId32" Type="http://schemas.openxmlformats.org/officeDocument/2006/relationships/image" Target="media/image7.jpeg"/><Relationship Id="rId37" Type="http://schemas.openxmlformats.org/officeDocument/2006/relationships/image" Target="media/image12.jpeg"/><Relationship Id="rId40" Type="http://schemas.openxmlformats.org/officeDocument/2006/relationships/image" Target="media/image15.emf"/><Relationship Id="rId45" Type="http://schemas.openxmlformats.org/officeDocument/2006/relationships/image" Target="media/image20.jpeg"/><Relationship Id="rId53" Type="http://schemas.openxmlformats.org/officeDocument/2006/relationships/image" Target="media/image28.jpeg"/><Relationship Id="rId58" Type="http://schemas.openxmlformats.org/officeDocument/2006/relationships/image" Target="media/image33.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6.emf"/><Relationship Id="rId36" Type="http://schemas.openxmlformats.org/officeDocument/2006/relationships/image" Target="media/image11.emf"/><Relationship Id="rId49" Type="http://schemas.openxmlformats.org/officeDocument/2006/relationships/image" Target="media/image24.emf"/><Relationship Id="rId57" Type="http://schemas.openxmlformats.org/officeDocument/2006/relationships/image" Target="media/image32.jpeg"/><Relationship Id="rId61" Type="http://schemas.openxmlformats.org/officeDocument/2006/relationships/theme" Target="theme/theme1.xml"/><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70.emf"/><Relationship Id="rId44" Type="http://schemas.openxmlformats.org/officeDocument/2006/relationships/image" Target="media/image19.jpeg"/><Relationship Id="rId52" Type="http://schemas.openxmlformats.org/officeDocument/2006/relationships/image" Target="media/image27.jpe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5.jpeg"/><Relationship Id="rId35" Type="http://schemas.openxmlformats.org/officeDocument/2006/relationships/image" Target="media/image10.emf"/><Relationship Id="rId43" Type="http://schemas.openxmlformats.org/officeDocument/2006/relationships/image" Target="media/image18.emf"/><Relationship Id="rId48" Type="http://schemas.openxmlformats.org/officeDocument/2006/relationships/image" Target="media/image23.emf"/><Relationship Id="rId56" Type="http://schemas.openxmlformats.org/officeDocument/2006/relationships/image" Target="media/image31.jpeg"/><Relationship Id="rId8" Type="http://schemas.openxmlformats.org/officeDocument/2006/relationships/customXml" Target="../customXml/item8.xml"/><Relationship Id="rId51" Type="http://schemas.openxmlformats.org/officeDocument/2006/relationships/image" Target="media/image26.emf"/><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pJFS8wI1034FWIOdzVBeBDMUba/iKnMwrpF2305eaDU=</DigestValue>
    </Reference>
    <Reference Type="http://www.w3.org/2000/09/xmldsig#Object" URI="#idOfficeObject">
      <DigestMethod Algorithm="http://www.w3.org/2001/04/xmlenc#sha256"/>
      <DigestValue>5BIt1Kj5T7sx0Mcj7T2lGrc/eqQrlV8bp/+NqD40/Os=</DigestValue>
    </Reference>
    <Reference Type="http://uri.etsi.org/01903#SignedProperties" URI="#idSignedProperties">
      <Transforms>
        <Transform Algorithm="http://www.w3.org/TR/2001/REC-xml-c14n-20010315"/>
      </Transforms>
      <DigestMethod Algorithm="http://www.w3.org/2001/04/xmlenc#sha256"/>
      <DigestValue>ug10569Sv0dG5gJ/0iZP5SrxAWvAi/89z5CT6ZSeFo8=</DigestValue>
    </Reference>
    <Reference Type="http://www.w3.org/2000/09/xmldsig#Object" URI="#idValidSigLnImg">
      <DigestMethod Algorithm="http://www.w3.org/2001/04/xmlenc#sha256"/>
      <DigestValue>Jn65YNA+WOtfEkXBN/2hq68Sz6pr1WydZMj2ngEhWoo=</DigestValue>
    </Reference>
    <Reference Type="http://www.w3.org/2000/09/xmldsig#Object" URI="#idInvalidSigLnImg">
      <DigestMethod Algorithm="http://www.w3.org/2001/04/xmlenc#sha256"/>
      <DigestValue>ayusFPPZX8POXDi0VTKDCobcQeMSOSvmzxZ+4r6HoHk=</DigestValue>
    </Reference>
  </SignedInfo>
  <SignatureValue>BICJJUyTlcK1XucsgQESExTtF65DlCFOl0oAinWqlmp2qX/em3SxujYGHxlV6b4woESd0ujfTxGR
+JhK+Qj0Q96iqc/+KysXcyGClcOGFTVWcmKKW9ATEp21FCjSJjnV41iXtl/zzx/qecjyjaBVZNOm
HBqOZKqdBL2R0R1nPMAWZkiBmkn/HiTicHqbYbjPsuIvk1TWwla0l/uK76pH2e+KvJnG5IXOV5Rd
xtxtUIsYc8rLNfGiSU3LqsVYn96oX3E+8L2KpnyqfrjFJ2EWv2ykqmQaB9n+91UsGmws4/sH6wCY
SHVd08chdl6ccaT2BcgOAlao5c55DgZ1gLSt3w==</SignatureValue>
  <KeyInfo>
    <X509Data>
      <X509Certificate>MIIHQjCCBiqgAwIBAgIQBrl8uCzWuBf1UVRjDYJyr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Axv2rw3pX0HqMx+N/Mc6MQYQ9O6xbmlc8dOKLa1cfOVJRlIpSehuvleaQihQu/G3VfVPGowEClTg+V0BkrWetgw3g9x/pTfnMaG8G5MIpUOSSluUMVInMlnaee40WymZpA3swuOizLbrU2uFq+Zxdp6vFRzxY4QfVm8Wl4z+cJzXICOTA2WmwjbU2j0qU/i++8Vq21vFjS7Gec8Otji5xvkM9un6dwvZTzpL+XtAaTI8w7N8tvKLc7ioSl1J8Pgee8Hg+OtNbcKysCakmcsWNd8hW4ZUzjNxMaMAEVu2pAobfvMPjjlbjQiKMERI3paeIiPjWVFhBRxl0e0U/9/wB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yUQk1J7wDWy2rW2jePx6Y9NpyOrGTo46oZO0HG8DCGo=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RFEsckGr1xSX8boj/VhduO4N/hCs5IvL9ljVqzUz8rs=</DigestValue>
      </Reference>
      <Reference URI="/word/endnotes.xml?ContentType=application/vnd.openxmlformats-officedocument.wordprocessingml.endnotes+xml">
        <DigestMethod Algorithm="http://www.w3.org/2001/04/xmlenc#sha256"/>
        <DigestValue>YRnhNyk5rGgr7VOT66AQ+0XSB0eh81+Wd5CpN/hGe34=</DigestValue>
      </Reference>
      <Reference URI="/word/fontTable.xml?ContentType=application/vnd.openxmlformats-officedocument.wordprocessingml.fontTable+xml">
        <DigestMethod Algorithm="http://www.w3.org/2001/04/xmlenc#sha256"/>
        <DigestValue>qNSM+RRuIdfGrcxdyorxJsGmY7iN4KhppmAoquUZs7E=</DigestValue>
      </Reference>
      <Reference URI="/word/footer1.xml?ContentType=application/vnd.openxmlformats-officedocument.wordprocessingml.footer+xml">
        <DigestMethod Algorithm="http://www.w3.org/2001/04/xmlenc#sha256"/>
        <DigestValue>b+IjUBQHDmHgwFZqNOWb0FTBA2DqQWYdX0amCLdAmPg=</DigestValue>
      </Reference>
      <Reference URI="/word/footer2.xml?ContentType=application/vnd.openxmlformats-officedocument.wordprocessingml.footer+xml">
        <DigestMethod Algorithm="http://www.w3.org/2001/04/xmlenc#sha256"/>
        <DigestValue>9YRu4OYhgVz2YofJ4fPA1JmkUschsShVPSHnGDGDwdQ=</DigestValue>
      </Reference>
      <Reference URI="/word/footnotes.xml?ContentType=application/vnd.openxmlformats-officedocument.wordprocessingml.footnotes+xml">
        <DigestMethod Algorithm="http://www.w3.org/2001/04/xmlenc#sha256"/>
        <DigestValue>2NqCVFtNbCLdZPWpYQzJTEs93rRoObblcwJCurqmovQ=</DigestValue>
      </Reference>
      <Reference URI="/word/header1.xml?ContentType=application/vnd.openxmlformats-officedocument.wordprocessingml.header+xml">
        <DigestMethod Algorithm="http://www.w3.org/2001/04/xmlenc#sha256"/>
        <DigestValue>69aqCm4IW9ku2q5kpb/g9XxDLsF+T5tdtGzPI4fPZlY=</DigestValue>
      </Reference>
      <Reference URI="/word/media/image1.emf?ContentType=image/x-emf">
        <DigestMethod Algorithm="http://www.w3.org/2001/04/xmlenc#sha256"/>
        <DigestValue>fMPK3+HXlFv/8HNh/qRxiVryxWkcWmzIPEiDVpdtPEI=</DigestValue>
      </Reference>
      <Reference URI="/word/media/image10.emf?ContentType=image/x-emf">
        <DigestMethod Algorithm="http://www.w3.org/2001/04/xmlenc#sha256"/>
        <DigestValue>2Z1arIYxCbiVj5hgP0ibINljF9GqR5p2ueA2JQnLwZQ=</DigestValue>
      </Reference>
      <Reference URI="/word/media/image11.emf?ContentType=image/x-emf">
        <DigestMethod Algorithm="http://www.w3.org/2001/04/xmlenc#sha256"/>
        <DigestValue>yN7HcdG97+MU3VCwaw1bBHjZpG9Z4MaF3f/IEfqWfoc=</DigestValue>
      </Reference>
      <Reference URI="/word/media/image12.jpeg?ContentType=image/jpeg">
        <DigestMethod Algorithm="http://www.w3.org/2001/04/xmlenc#sha256"/>
        <DigestValue>eKZBwWZo3HOkfykqbGEKtlUH4XZUzp0IPR7OWaiHLiQ=</DigestValue>
      </Reference>
      <Reference URI="/word/media/image13.jpeg?ContentType=image/jpeg">
        <DigestMethod Algorithm="http://www.w3.org/2001/04/xmlenc#sha256"/>
        <DigestValue>YD3Vb5UTa6C9hu7XB8DPGFRanu3JaUscU7/0D4WIhOY=</DigestValue>
      </Reference>
      <Reference URI="/word/media/image14.emf?ContentType=image/x-emf">
        <DigestMethod Algorithm="http://www.w3.org/2001/04/xmlenc#sha256"/>
        <DigestValue>fSyrElvzDkO6IUqFIwudRVtuyjVPMzagsZOAJDTCheE=</DigestValue>
      </Reference>
      <Reference URI="/word/media/image15.emf?ContentType=image/x-emf">
        <DigestMethod Algorithm="http://www.w3.org/2001/04/xmlenc#sha256"/>
        <DigestValue>iK85ZZ2x3h8Xtcisgsng5fMeG7HlP3qwbmn7ev5Lf9E=</DigestValue>
      </Reference>
      <Reference URI="/word/media/image16.emf?ContentType=image/x-emf">
        <DigestMethod Algorithm="http://www.w3.org/2001/04/xmlenc#sha256"/>
        <DigestValue>oaGPxFWJ7Tki4xq/zmAVO/YLjzKG15gwY08Gq9leS9U=</DigestValue>
      </Reference>
      <Reference URI="/word/media/image17.emf?ContentType=image/x-emf">
        <DigestMethod Algorithm="http://www.w3.org/2001/04/xmlenc#sha256"/>
        <DigestValue>OyyxlzwFUADlok8vZEdvl2ZHwBFIxEG7qZXs9SG0QKM=</DigestValue>
      </Reference>
      <Reference URI="/word/media/image18.emf?ContentType=image/x-emf">
        <DigestMethod Algorithm="http://www.w3.org/2001/04/xmlenc#sha256"/>
        <DigestValue>4M0gaOJwS9Z4pDNxIpP3c84mykcAm3lbkCxZN1eqeBY=</DigestValue>
      </Reference>
      <Reference URI="/word/media/image19.jpeg?ContentType=image/jpeg">
        <DigestMethod Algorithm="http://www.w3.org/2001/04/xmlenc#sha256"/>
        <DigestValue>fpqP56oDSLCGPeTGONzHAZuJsdzU2U83DICLdBoEdeE=</DigestValue>
      </Reference>
      <Reference URI="/word/media/image2.emf?ContentType=image/x-emf">
        <DigestMethod Algorithm="http://www.w3.org/2001/04/xmlenc#sha256"/>
        <DigestValue>D5/025Ohki0QA8xESqU/QtlqyHF4A+0DMtQZ0h1xgRA=</DigestValue>
      </Reference>
      <Reference URI="/word/media/image20.jpeg?ContentType=image/jpeg">
        <DigestMethod Algorithm="http://www.w3.org/2001/04/xmlenc#sha256"/>
        <DigestValue>J/7VlLhF5HoCBRl5d0K2pOainqdBjRs4o37HuRfxTLY=</DigestValue>
      </Reference>
      <Reference URI="/word/media/image21.emf?ContentType=image/x-emf">
        <DigestMethod Algorithm="http://www.w3.org/2001/04/xmlenc#sha256"/>
        <DigestValue>4+tsN3FbI60dQvbFeQ2AMQ/cGR68AbigBDlnImQl2YM=</DigestValue>
      </Reference>
      <Reference URI="/word/media/image22.emf?ContentType=image/x-emf">
        <DigestMethod Algorithm="http://www.w3.org/2001/04/xmlenc#sha256"/>
        <DigestValue>Exil6RdN0e8MhqJKf2zGlirGB7PDZ7Unj0ubORiMdFY=</DigestValue>
      </Reference>
      <Reference URI="/word/media/image23.emf?ContentType=image/x-emf">
        <DigestMethod Algorithm="http://www.w3.org/2001/04/xmlenc#sha256"/>
        <DigestValue>Ry/X5pZP55fj/r2ymUTw+mszEbsOXl1/M6Qf59MVcd8=</DigestValue>
      </Reference>
      <Reference URI="/word/media/image24.emf?ContentType=image/x-emf">
        <DigestMethod Algorithm="http://www.w3.org/2001/04/xmlenc#sha256"/>
        <DigestValue>bi9GEQlANso+t8TV7BAOP3yrmrcO/MuZ6jKWsEwc5ug=</DigestValue>
      </Reference>
      <Reference URI="/word/media/image25.emf?ContentType=image/x-emf">
        <DigestMethod Algorithm="http://www.w3.org/2001/04/xmlenc#sha256"/>
        <DigestValue>YR5SIC7L/wuM+w741I4khMH2aIhPLnWBKSxvwkASz6g=</DigestValue>
      </Reference>
      <Reference URI="/word/media/image26.emf?ContentType=image/x-emf">
        <DigestMethod Algorithm="http://www.w3.org/2001/04/xmlenc#sha256"/>
        <DigestValue>jcXZgg//HF5f7zQkOcpxbLNBHtKIb5Gj6+4r2fRTVfU=</DigestValue>
      </Reference>
      <Reference URI="/word/media/image27.jpeg?ContentType=image/jpeg">
        <DigestMethod Algorithm="http://www.w3.org/2001/04/xmlenc#sha256"/>
        <DigestValue>3x46VmFXWT8+bLYkhNdhoXvEh4hSixJH2fGusc8rn1c=</DigestValue>
      </Reference>
      <Reference URI="/word/media/image28.jpeg?ContentType=image/jpeg">
        <DigestMethod Algorithm="http://www.w3.org/2001/04/xmlenc#sha256"/>
        <DigestValue>swhR1Vz9HKwz1S0LB2Lf3Gt6pYz/r5GvJA41GemCFCs=</DigestValue>
      </Reference>
      <Reference URI="/word/media/image29.jpeg?ContentType=image/jpeg">
        <DigestMethod Algorithm="http://www.w3.org/2001/04/xmlenc#sha256"/>
        <DigestValue>fcKafwBmtSSJeNF7NUCnSwO9MNlLW9wW6odiFHmoZNY=</DigestValue>
      </Reference>
      <Reference URI="/word/media/image3.png?ContentType=image/png">
        <DigestMethod Algorithm="http://www.w3.org/2001/04/xmlenc#sha256"/>
        <DigestValue>cD8nodw6reSpaIPk/yV/8NRvttXjsfD0B+IeI2BQwmg=</DigestValue>
      </Reference>
      <Reference URI="/word/media/image30.jpeg?ContentType=image/jpeg">
        <DigestMethod Algorithm="http://www.w3.org/2001/04/xmlenc#sha256"/>
        <DigestValue>Mr07K5DLKat9yQQROR+sccw5dlmGo+ghCXF91mtnHks=</DigestValue>
      </Reference>
      <Reference URI="/word/media/image31.jpeg?ContentType=image/jpeg">
        <DigestMethod Algorithm="http://www.w3.org/2001/04/xmlenc#sha256"/>
        <DigestValue>kgzzzIK/JJm5CstN0TViPeQA7EDOrK1uNTnOhTN0k0w=</DigestValue>
      </Reference>
      <Reference URI="/word/media/image32.jpeg?ContentType=image/jpeg">
        <DigestMethod Algorithm="http://www.w3.org/2001/04/xmlenc#sha256"/>
        <DigestValue>xYazVlOxjd66B31KlWQc47hXszdtgjpgR/7hsCTUZJg=</DigestValue>
      </Reference>
      <Reference URI="/word/media/image33.jpeg?ContentType=image/jpeg">
        <DigestMethod Algorithm="http://www.w3.org/2001/04/xmlenc#sha256"/>
        <DigestValue>GJ/7JmDI52zUiocDq13tSgP95NwCAPWgosH1aSFK8Rw=</DigestValue>
      </Reference>
      <Reference URI="/word/media/image34.jpeg?ContentType=image/jpeg">
        <DigestMethod Algorithm="http://www.w3.org/2001/04/xmlenc#sha256"/>
        <DigestValue>XXUy0PFh/Epq4N5gxs+pg8bpc08QMw8KX45UfCHiei8=</DigestValue>
      </Reference>
      <Reference URI="/word/media/image4.jpeg?ContentType=image/jpeg">
        <DigestMethod Algorithm="http://www.w3.org/2001/04/xmlenc#sha256"/>
        <DigestValue>E4ZKCnBH/djgnPIqnrZYWEQlRS196YUZqQYNgGTYvk8=</DigestValue>
      </Reference>
      <Reference URI="/word/media/image5.jpeg?ContentType=image/jpeg">
        <DigestMethod Algorithm="http://www.w3.org/2001/04/xmlenc#sha256"/>
        <DigestValue>yKjzI5o++/ndP+QHhKk/tLvfFlg31NZPmyOnpUQmZ0g=</DigestValue>
      </Reference>
      <Reference URI="/word/media/image6.emf?ContentType=image/x-emf">
        <DigestMethod Algorithm="http://www.w3.org/2001/04/xmlenc#sha256"/>
        <DigestValue>PT9dlIgl/FSVkGxzcigPJQf1Y8OOo5IBkDDz59rOfm0=</DigestValue>
      </Reference>
      <Reference URI="/word/media/image7.jpeg?ContentType=image/jpeg">
        <DigestMethod Algorithm="http://www.w3.org/2001/04/xmlenc#sha256"/>
        <DigestValue>+LzyJXW/8NVvvDfaAs52piMv0FDnUCvIoIhYHCzW/N8=</DigestValue>
      </Reference>
      <Reference URI="/word/media/image70.emf?ContentType=image/x-emf">
        <DigestMethod Algorithm="http://www.w3.org/2001/04/xmlenc#sha256"/>
        <DigestValue>PT9dlIgl/FSVkGxzcigPJQf1Y8OOo5IBkDDz59rOfm0=</DigestValue>
      </Reference>
      <Reference URI="/word/media/image8.emf?ContentType=image/x-emf">
        <DigestMethod Algorithm="http://www.w3.org/2001/04/xmlenc#sha256"/>
        <DigestValue>OZc8QqHlAu7k1ETUSI5y1bgHPulDeX17WmZ3nYoxjjk=</DigestValue>
      </Reference>
      <Reference URI="/word/media/image9.emf?ContentType=image/x-emf">
        <DigestMethod Algorithm="http://www.w3.org/2001/04/xmlenc#sha256"/>
        <DigestValue>v19n8ba5roTYfpXO03iUyQuNY8aVUmkMzr0TjWoOxig=</DigestValue>
      </Reference>
      <Reference URI="/word/numbering.xml?ContentType=application/vnd.openxmlformats-officedocument.wordprocessingml.numbering+xml">
        <DigestMethod Algorithm="http://www.w3.org/2001/04/xmlenc#sha256"/>
        <DigestValue>pUqaN6fW+xQYmoS79wBfsJcKz7DGMyz8jAsfzrPVkoI=</DigestValue>
      </Reference>
      <Reference URI="/word/settings.xml?ContentType=application/vnd.openxmlformats-officedocument.wordprocessingml.settings+xml">
        <DigestMethod Algorithm="http://www.w3.org/2001/04/xmlenc#sha256"/>
        <DigestValue>dSaUZUjbswrIY3aAFL2Qd6qCvxveSgJjYzRsLYVieLI=</DigestValue>
      </Reference>
      <Reference URI="/word/styles.xml?ContentType=application/vnd.openxmlformats-officedocument.wordprocessingml.styles+xml">
        <DigestMethod Algorithm="http://www.w3.org/2001/04/xmlenc#sha256"/>
        <DigestValue>+NOIjvl1erZgE/3ANmclgrcDZKoJUJ9SusWyptdIQC8=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NF+lohPYC9VrIq9T45mEJcqVIJ27NUFBhzwLkaGw89k=</DigestValue>
      </Reference>
    </Manifest>
    <SignatureProperties>
      <SignatureProperty Id="idSignatureTime" Target="#idPackageSignature">
        <mdssi:SignatureTime xmlns:mdssi="http://schemas.openxmlformats.org/package/2006/digital-signature">
          <mdssi:Format>YYYY-MM-DDThh:mm:ssTZD</mdssi:Format>
          <mdssi:Value>2017-08-28T21:02:29Z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YAAAA8AAAAAAAAAAAAAACUBwAAZwgAACBFTUYAAAEAVIAAAAwAAAABAAAAAAAAAAAAAAAAAAAAVgUAAAADAADiAQAADwEAAAAAAAAAAAAAAAAAAGZaBwBVIgQ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2017-08-28T21:02:29Z</xd:SigningTime>
          <xd:SigningCertificate>
            <xd:Cert>
              <xd:CertDigest>
                <DigestMethod Algorithm="http://www.w3.org/2001/04/xmlenc#sha256"/>
                <DigestValue>1sEafrPrQh6V1wfjIwMQaL1Oj6/F5kpHq1gVHJbD8As=</DigestValue>
              </xd:CertDigest>
              <xd:IssuerSerial>
                <X509IssuerName>E=e-sign@e-sign.cl, CN=E-Sign Firma Electronica Avanzada para Estado de Chile CA, OU=Class 2 Managed PKI Individual Subscriber CA, OU=Symantec Trust Network, O=E-Sign S.A., C=CL</X509IssuerName>
                <X509SerialNumber>8938472504188113695393349027961664175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kI4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DIVEUJuFVcAAEAAABIedgMAAAAAPAo3AwDAAAAuFVcAEAw3AwAAAAA8CjcDDdaYWUDAAAAQFphZQEAAAA4tDQJQDGXZbmPXGX4VTcAgAEDdw1c/nbfW/52+FU3AGQBAAAEZdd1BGXXdeAvPQkACAAAAAIAAAAAAAAYVjcAl2zXdQAAAAAAAAAATFc3AAYAAABAVzcABgAAAAAAAAAAAAAAQFc3AFBWNwCa7NZ1AAAAAAACAAAAADcABgAAAEBXNwAGAAAATBLYdQAAAAAAAAAAQFc3AAYAAAAAAAAAfFY3AEAw1nUAAAAAAAIAAEBXNwAGAAAAZHYACAAAAAAlAAAADAAAAAMAAAAYAAAADAAAAAAAAAISAAAADAAAAAEAAAAWAAAADAAAAAgAAABUAAAAVAAAAAoAAAAnAAAAHgAAAEoAAAABAAAAWyQ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WyQNQlUl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WyQNQlUl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Object>
  <Object Id="idInvalidSigLnImg">AQAAAGwAAAAAAAAAAAAAAP8AAAB/AAAAAAAAAAAAAABKIwAApREAACBFTUYAAAEALJI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Td8E5PnhIubtmdF27Zv//AAAAACN3floAAHyWNwAMAAAAAAAAACiUXgDQlTcAaPMkdwAAAAAAAENoYXJVcHBlclcAklwAIJRcAAD+VAewm1wAKJY3AIABA3cNXP5231v+diiWNwBkAQAABGXXdQRl13WY+ToHAAgAAAACAAAAAAAASJY3AJds13UAAAAAAAAAAIKXNwAJAAAAcJc3AAkAAAAAAAAAAAAAAHCXNwCAljcAmuzWdQAAAAAAAgAAAAA3AAkAAABwlzcACQAAAEwS2HUAAAAAAAAAAHCXNwAJAAAAAAAAAKyWNwBAMNZ1AAAAAAACAABwlzc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I8CoPj///IBAAAAAAAA/FvYC4D4//8IAFh++/b//wAAAAAAAAAA4FvYC4D4/////wAAAAA3AMVYl3eIXDcAxViXd6V8mw/+////DOSSd3LhkndM0DIJyMFeAJDOMgkYVjcAl2zXdQAAAAAAAAAATFc3AAYAAABAVzcABgAAAAAAAAAAAAAApM4yCVhqNQmkzjIJAAAAAFhqNQloVjcABGXXdQRl13UAAAAAAAgAAAACAAAAAAAAcFY3AJds13UAAAAAAAAAAKZXNwAHAAAAmFc3AAcAAAAAAAAAAAAAAJhXNwCoVjcAmuzWdQAAAAAAAgAAAAA3AAcAAACYVzcABwAAAEwS2HUAAAAAAAAAAJhXNwAHAAAAAAAAANRWNwBAMNZ1AAAAAAACAACYVz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DIVEUJuFVcAAEAAABIedgMAAAAAPAo3AwDAAAAuFVcAEAw3AwAAAAA8CjcDDdaYWUDAAAAQFphZQEAAAA4tDQJQDGXZbmPXGX4VTcAgAEDdw1c/nbfW/52+FU3AGQBAAAEZdd1BGXXdeAvPQkACAAAAAIAAAAAAAAYVjcAl2zXdQAAAAAAAAAATFc3AAYAAABAVzcABgAAAAAAAAAAAAAAQFc3AFBWNwCa7NZ1AAAAAAACAAAAADcABgAAAEBXNwAGAAAATBLYdQAAAAAAAAAAQFc3AAYAAAAAAAAAfFY3AEAw1nUAAAAAAAIAAEBXN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WyQNQlUl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WyQNQlUl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OxxifhQZnW5zaGVfMfMlUdB8Wtq5r5gTpjojmg5etuo=</DigestValue>
    </Reference>
    <Reference Type="http://www.w3.org/2000/09/xmldsig#Object" URI="#idOfficeObject">
      <DigestMethod Algorithm="http://www.w3.org/2001/04/xmlenc#sha256"/>
      <DigestValue>fFHeruZVrPx2ZEsNPKPEl+nDWBiJUtZkCeHHvd0kVdo=</DigestValue>
    </Reference>
    <Reference Type="http://uri.etsi.org/01903#SignedProperties" URI="#idSignedProperties">
      <Transforms>
        <Transform Algorithm="http://www.w3.org/TR/2001/REC-xml-c14n-20010315"/>
      </Transforms>
      <DigestMethod Algorithm="http://www.w3.org/2001/04/xmlenc#sha256"/>
      <DigestValue>5U+PmSAvBDRFC+qanlKt1QgvBnMFve0ppDcMrGV9gE4=</DigestValue>
    </Reference>
    <Reference Type="http://www.w3.org/2000/09/xmldsig#Object" URI="#idValidSigLnImg">
      <DigestMethod Algorithm="http://www.w3.org/2001/04/xmlenc#sha256"/>
      <DigestValue>kDUNOWgf1lPVx+NjbjUJH4IbdOq3+JH4p65Tne8DuHI=</DigestValue>
    </Reference>
    <Reference Type="http://www.w3.org/2000/09/xmldsig#Object" URI="#idInvalidSigLnImg">
      <DigestMethod Algorithm="http://www.w3.org/2001/04/xmlenc#sha256"/>
      <DigestValue>hhTmMKRV9KvlSRZU49slemmuYhcDwoh1a/ywEPnjs8c=</DigestValue>
    </Reference>
  </SignedInfo>
  <SignatureValue>W0RJoNZxHKdpicglKzL68nCpjH4f1Z7MB0zrxTeFrUiv6YwVDbuXHKVaZl0zFI0PqC/fpbOcaq/d
PFVYsK2MyPWQBVAVoKx8DIxeRdrOu5QbG3kjd+88Y/iEu3EUZDwmCWjydJrjw3EjlKfPo2kqRi0v
WpXghQYyDJoUOkkmSRUKI1lLbvHQ73hpThji5Zz6DIJ/QBowN0CJ6/0g1y3BLrZeI9NLu2Hth7OO
4jAGUjA0pA/KY/ZxsnI2AjfPWImgvorROvH4r4IrmeTsLH4z/SiGGbcbAJikL4DlpQ12I1/0tkb5
7D2Bt2YL1UxT3nFawZCE7JhRrKx8daTbpMexfQ==</SignatureValue>
  <KeyInfo>
    <X509Data>
      <X509Certificate>MIIHZTCCBk2gAwIBAgIQfPYynWO7ZagdUpWSNFkja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BMNFu3QhiETXTFiMAVuBRzn8xtx8kGHDRjoMAHclcL8o+xgJKMn4Q3zRRtvoYoOoI0+hbzo4XY4k/nubo7E68s8LYAqW62lq7W/TZPytaCNfxlogg9l+ZGuByUP+eaZPOYOYS7Zj/Lva7NnRbFBXwJKtYBdFPXy+b+F12PmmwE0xVggQc7nEbXv+MHyrH2o6X0X6ilvSf1WKRMxcrYPaFSFsf0rVJ5fQA6mdLwbTj4TWU+PSULvz3kAclezg6qMLsdZ1igp8ULtf3Pt5aBNS8Y4ooITlxJpBTXjNIzsH4k/y6TdAz336/AlIwy5DNHG1qjzF6tneTjJKVqW/uQKax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yUQk1J7wDWy2rW2jePx6Y9NpyOrGTo46oZO0HG8DCGo=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RFEsckGr1xSX8boj/VhduO4N/hCs5IvL9ljVqzUz8rs=</DigestValue>
      </Reference>
      <Reference URI="/word/endnotes.xml?ContentType=application/vnd.openxmlformats-officedocument.wordprocessingml.endnotes+xml">
        <DigestMethod Algorithm="http://www.w3.org/2001/04/xmlenc#sha256"/>
        <DigestValue>YRnhNyk5rGgr7VOT66AQ+0XSB0eh81+Wd5CpN/hGe34=</DigestValue>
      </Reference>
      <Reference URI="/word/fontTable.xml?ContentType=application/vnd.openxmlformats-officedocument.wordprocessingml.fontTable+xml">
        <DigestMethod Algorithm="http://www.w3.org/2001/04/xmlenc#sha256"/>
        <DigestValue>qNSM+RRuIdfGrcxdyorxJsGmY7iN4KhppmAoquUZs7E=</DigestValue>
      </Reference>
      <Reference URI="/word/footer1.xml?ContentType=application/vnd.openxmlformats-officedocument.wordprocessingml.footer+xml">
        <DigestMethod Algorithm="http://www.w3.org/2001/04/xmlenc#sha256"/>
        <DigestValue>b+IjUBQHDmHgwFZqNOWb0FTBA2DqQWYdX0amCLdAmPg=</DigestValue>
      </Reference>
      <Reference URI="/word/footer2.xml?ContentType=application/vnd.openxmlformats-officedocument.wordprocessingml.footer+xml">
        <DigestMethod Algorithm="http://www.w3.org/2001/04/xmlenc#sha256"/>
        <DigestValue>9YRu4OYhgVz2YofJ4fPA1JmkUschsShVPSHnGDGDwdQ=</DigestValue>
      </Reference>
      <Reference URI="/word/footnotes.xml?ContentType=application/vnd.openxmlformats-officedocument.wordprocessingml.footnotes+xml">
        <DigestMethod Algorithm="http://www.w3.org/2001/04/xmlenc#sha256"/>
        <DigestValue>2NqCVFtNbCLdZPWpYQzJTEs93rRoObblcwJCurqmovQ=</DigestValue>
      </Reference>
      <Reference URI="/word/header1.xml?ContentType=application/vnd.openxmlformats-officedocument.wordprocessingml.header+xml">
        <DigestMethod Algorithm="http://www.w3.org/2001/04/xmlenc#sha256"/>
        <DigestValue>69aqCm4IW9ku2q5kpb/g9XxDLsF+T5tdtGzPI4fPZlY=</DigestValue>
      </Reference>
      <Reference URI="/word/media/image1.emf?ContentType=image/x-emf">
        <DigestMethod Algorithm="http://www.w3.org/2001/04/xmlenc#sha256"/>
        <DigestValue>fMPK3+HXlFv/8HNh/qRxiVryxWkcWmzIPEiDVpdtPEI=</DigestValue>
      </Reference>
      <Reference URI="/word/media/image10.emf?ContentType=image/x-emf">
        <DigestMethod Algorithm="http://www.w3.org/2001/04/xmlenc#sha256"/>
        <DigestValue>2Z1arIYxCbiVj5hgP0ibINljF9GqR5p2ueA2JQnLwZQ=</DigestValue>
      </Reference>
      <Reference URI="/word/media/image11.emf?ContentType=image/x-emf">
        <DigestMethod Algorithm="http://www.w3.org/2001/04/xmlenc#sha256"/>
        <DigestValue>yN7HcdG97+MU3VCwaw1bBHjZpG9Z4MaF3f/IEfqWfoc=</DigestValue>
      </Reference>
      <Reference URI="/word/media/image12.jpeg?ContentType=image/jpeg">
        <DigestMethod Algorithm="http://www.w3.org/2001/04/xmlenc#sha256"/>
        <DigestValue>eKZBwWZo3HOkfykqbGEKtlUH4XZUzp0IPR7OWaiHLiQ=</DigestValue>
      </Reference>
      <Reference URI="/word/media/image13.jpeg?ContentType=image/jpeg">
        <DigestMethod Algorithm="http://www.w3.org/2001/04/xmlenc#sha256"/>
        <DigestValue>YD3Vb5UTa6C9hu7XB8DPGFRanu3JaUscU7/0D4WIhOY=</DigestValue>
      </Reference>
      <Reference URI="/word/media/image14.emf?ContentType=image/x-emf">
        <DigestMethod Algorithm="http://www.w3.org/2001/04/xmlenc#sha256"/>
        <DigestValue>fSyrElvzDkO6IUqFIwudRVtuyjVPMzagsZOAJDTCheE=</DigestValue>
      </Reference>
      <Reference URI="/word/media/image15.emf?ContentType=image/x-emf">
        <DigestMethod Algorithm="http://www.w3.org/2001/04/xmlenc#sha256"/>
        <DigestValue>iK85ZZ2x3h8Xtcisgsng5fMeG7HlP3qwbmn7ev5Lf9E=</DigestValue>
      </Reference>
      <Reference URI="/word/media/image16.emf?ContentType=image/x-emf">
        <DigestMethod Algorithm="http://www.w3.org/2001/04/xmlenc#sha256"/>
        <DigestValue>oaGPxFWJ7Tki4xq/zmAVO/YLjzKG15gwY08Gq9leS9U=</DigestValue>
      </Reference>
      <Reference URI="/word/media/image17.emf?ContentType=image/x-emf">
        <DigestMethod Algorithm="http://www.w3.org/2001/04/xmlenc#sha256"/>
        <DigestValue>OyyxlzwFUADlok8vZEdvl2ZHwBFIxEG7qZXs9SG0QKM=</DigestValue>
      </Reference>
      <Reference URI="/word/media/image18.emf?ContentType=image/x-emf">
        <DigestMethod Algorithm="http://www.w3.org/2001/04/xmlenc#sha256"/>
        <DigestValue>4M0gaOJwS9Z4pDNxIpP3c84mykcAm3lbkCxZN1eqeBY=</DigestValue>
      </Reference>
      <Reference URI="/word/media/image19.jpeg?ContentType=image/jpeg">
        <DigestMethod Algorithm="http://www.w3.org/2001/04/xmlenc#sha256"/>
        <DigestValue>fpqP56oDSLCGPeTGONzHAZuJsdzU2U83DICLdBoEdeE=</DigestValue>
      </Reference>
      <Reference URI="/word/media/image2.emf?ContentType=image/x-emf">
        <DigestMethod Algorithm="http://www.w3.org/2001/04/xmlenc#sha256"/>
        <DigestValue>D5/025Ohki0QA8xESqU/QtlqyHF4A+0DMtQZ0h1xgRA=</DigestValue>
      </Reference>
      <Reference URI="/word/media/image20.jpeg?ContentType=image/jpeg">
        <DigestMethod Algorithm="http://www.w3.org/2001/04/xmlenc#sha256"/>
        <DigestValue>J/7VlLhF5HoCBRl5d0K2pOainqdBjRs4o37HuRfxTLY=</DigestValue>
      </Reference>
      <Reference URI="/word/media/image21.emf?ContentType=image/x-emf">
        <DigestMethod Algorithm="http://www.w3.org/2001/04/xmlenc#sha256"/>
        <DigestValue>4+tsN3FbI60dQvbFeQ2AMQ/cGR68AbigBDlnImQl2YM=</DigestValue>
      </Reference>
      <Reference URI="/word/media/image22.emf?ContentType=image/x-emf">
        <DigestMethod Algorithm="http://www.w3.org/2001/04/xmlenc#sha256"/>
        <DigestValue>Exil6RdN0e8MhqJKf2zGlirGB7PDZ7Unj0ubORiMdFY=</DigestValue>
      </Reference>
      <Reference URI="/word/media/image23.emf?ContentType=image/x-emf">
        <DigestMethod Algorithm="http://www.w3.org/2001/04/xmlenc#sha256"/>
        <DigestValue>Ry/X5pZP55fj/r2ymUTw+mszEbsOXl1/M6Qf59MVcd8=</DigestValue>
      </Reference>
      <Reference URI="/word/media/image24.emf?ContentType=image/x-emf">
        <DigestMethod Algorithm="http://www.w3.org/2001/04/xmlenc#sha256"/>
        <DigestValue>bi9GEQlANso+t8TV7BAOP3yrmrcO/MuZ6jKWsEwc5ug=</DigestValue>
      </Reference>
      <Reference URI="/word/media/image25.emf?ContentType=image/x-emf">
        <DigestMethod Algorithm="http://www.w3.org/2001/04/xmlenc#sha256"/>
        <DigestValue>YR5SIC7L/wuM+w741I4khMH2aIhPLnWBKSxvwkASz6g=</DigestValue>
      </Reference>
      <Reference URI="/word/media/image26.emf?ContentType=image/x-emf">
        <DigestMethod Algorithm="http://www.w3.org/2001/04/xmlenc#sha256"/>
        <DigestValue>jcXZgg//HF5f7zQkOcpxbLNBHtKIb5Gj6+4r2fRTVfU=</DigestValue>
      </Reference>
      <Reference URI="/word/media/image27.jpeg?ContentType=image/jpeg">
        <DigestMethod Algorithm="http://www.w3.org/2001/04/xmlenc#sha256"/>
        <DigestValue>3x46VmFXWT8+bLYkhNdhoXvEh4hSixJH2fGusc8rn1c=</DigestValue>
      </Reference>
      <Reference URI="/word/media/image28.jpeg?ContentType=image/jpeg">
        <DigestMethod Algorithm="http://www.w3.org/2001/04/xmlenc#sha256"/>
        <DigestValue>swhR1Vz9HKwz1S0LB2Lf3Gt6pYz/r5GvJA41GemCFCs=</DigestValue>
      </Reference>
      <Reference URI="/word/media/image29.jpeg?ContentType=image/jpeg">
        <DigestMethod Algorithm="http://www.w3.org/2001/04/xmlenc#sha256"/>
        <DigestValue>fcKafwBmtSSJeNF7NUCnSwO9MNlLW9wW6odiFHmoZNY=</DigestValue>
      </Reference>
      <Reference URI="/word/media/image3.png?ContentType=image/png">
        <DigestMethod Algorithm="http://www.w3.org/2001/04/xmlenc#sha256"/>
        <DigestValue>cD8nodw6reSpaIPk/yV/8NRvttXjsfD0B+IeI2BQwmg=</DigestValue>
      </Reference>
      <Reference URI="/word/media/image30.jpeg?ContentType=image/jpeg">
        <DigestMethod Algorithm="http://www.w3.org/2001/04/xmlenc#sha256"/>
        <DigestValue>Mr07K5DLKat9yQQROR+sccw5dlmGo+ghCXF91mtnHks=</DigestValue>
      </Reference>
      <Reference URI="/word/media/image31.jpeg?ContentType=image/jpeg">
        <DigestMethod Algorithm="http://www.w3.org/2001/04/xmlenc#sha256"/>
        <DigestValue>kgzzzIK/JJm5CstN0TViPeQA7EDOrK1uNTnOhTN0k0w=</DigestValue>
      </Reference>
      <Reference URI="/word/media/image32.jpeg?ContentType=image/jpeg">
        <DigestMethod Algorithm="http://www.w3.org/2001/04/xmlenc#sha256"/>
        <DigestValue>xYazVlOxjd66B31KlWQc47hXszdtgjpgR/7hsCTUZJg=</DigestValue>
      </Reference>
      <Reference URI="/word/media/image33.jpeg?ContentType=image/jpeg">
        <DigestMethod Algorithm="http://www.w3.org/2001/04/xmlenc#sha256"/>
        <DigestValue>GJ/7JmDI52zUiocDq13tSgP95NwCAPWgosH1aSFK8Rw=</DigestValue>
      </Reference>
      <Reference URI="/word/media/image34.jpeg?ContentType=image/jpeg">
        <DigestMethod Algorithm="http://www.w3.org/2001/04/xmlenc#sha256"/>
        <DigestValue>XXUy0PFh/Epq4N5gxs+pg8bpc08QMw8KX45UfCHiei8=</DigestValue>
      </Reference>
      <Reference URI="/word/media/image4.jpeg?ContentType=image/jpeg">
        <DigestMethod Algorithm="http://www.w3.org/2001/04/xmlenc#sha256"/>
        <DigestValue>E4ZKCnBH/djgnPIqnrZYWEQlRS196YUZqQYNgGTYvk8=</DigestValue>
      </Reference>
      <Reference URI="/word/media/image5.jpeg?ContentType=image/jpeg">
        <DigestMethod Algorithm="http://www.w3.org/2001/04/xmlenc#sha256"/>
        <DigestValue>yKjzI5o++/ndP+QHhKk/tLvfFlg31NZPmyOnpUQmZ0g=</DigestValue>
      </Reference>
      <Reference URI="/word/media/image6.emf?ContentType=image/x-emf">
        <DigestMethod Algorithm="http://www.w3.org/2001/04/xmlenc#sha256"/>
        <DigestValue>PT9dlIgl/FSVkGxzcigPJQf1Y8OOo5IBkDDz59rOfm0=</DigestValue>
      </Reference>
      <Reference URI="/word/media/image7.jpeg?ContentType=image/jpeg">
        <DigestMethod Algorithm="http://www.w3.org/2001/04/xmlenc#sha256"/>
        <DigestValue>+LzyJXW/8NVvvDfaAs52piMv0FDnUCvIoIhYHCzW/N8=</DigestValue>
      </Reference>
      <Reference URI="/word/media/image70.emf?ContentType=image/x-emf">
        <DigestMethod Algorithm="http://www.w3.org/2001/04/xmlenc#sha256"/>
        <DigestValue>PT9dlIgl/FSVkGxzcigPJQf1Y8OOo5IBkDDz59rOfm0=</DigestValue>
      </Reference>
      <Reference URI="/word/media/image8.emf?ContentType=image/x-emf">
        <DigestMethod Algorithm="http://www.w3.org/2001/04/xmlenc#sha256"/>
        <DigestValue>OZc8QqHlAu7k1ETUSI5y1bgHPulDeX17WmZ3nYoxjjk=</DigestValue>
      </Reference>
      <Reference URI="/word/media/image9.emf?ContentType=image/x-emf">
        <DigestMethod Algorithm="http://www.w3.org/2001/04/xmlenc#sha256"/>
        <DigestValue>v19n8ba5roTYfpXO03iUyQuNY8aVUmkMzr0TjWoOxig=</DigestValue>
      </Reference>
      <Reference URI="/word/numbering.xml?ContentType=application/vnd.openxmlformats-officedocument.wordprocessingml.numbering+xml">
        <DigestMethod Algorithm="http://www.w3.org/2001/04/xmlenc#sha256"/>
        <DigestValue>pUqaN6fW+xQYmoS79wBfsJcKz7DGMyz8jAsfzrPVkoI=</DigestValue>
      </Reference>
      <Reference URI="/word/settings.xml?ContentType=application/vnd.openxmlformats-officedocument.wordprocessingml.settings+xml">
        <DigestMethod Algorithm="http://www.w3.org/2001/04/xmlenc#sha256"/>
        <DigestValue>dSaUZUjbswrIY3aAFL2Qd6qCvxveSgJjYzRsLYVieLI=</DigestValue>
      </Reference>
      <Reference URI="/word/styles.xml?ContentType=application/vnd.openxmlformats-officedocument.wordprocessingml.styles+xml">
        <DigestMethod Algorithm="http://www.w3.org/2001/04/xmlenc#sha256"/>
        <DigestValue>+NOIjvl1erZgE/3ANmclgrcDZKoJUJ9SusWyptdIQC8=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NF+lohPYC9VrIq9T45mEJcqVIJ27NUFBhzwLkaGw89k=</DigestValue>
      </Reference>
    </Manifest>
    <SignatureProperties>
      <SignatureProperty Id="idSignatureTime" Target="#idPackageSignature">
        <mdssi:SignatureTime xmlns:mdssi="http://schemas.openxmlformats.org/package/2006/digital-signature">
          <mdssi:Format>YYYY-MM-DDThh:mm:ssTZD</mdssi:Format>
          <mdssi:Value>2017-08-29T14:14:20Z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RCwAAZwgAACBFTUYAAAEAxL8AAAwAAAABAAAAAAAAAAAAAAAAAAAAgAcAADgEAAClAgAAfQEAAAAAAAAAAAAAAAAAANVVCgBI0AU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2017-08-29T14:14:20Z</xd:SigningTime>
          <xd:SigningCertificate>
            <xd:Cert>
              <xd:CertDigest>
                <DigestMethod Algorithm="http://www.w3.org/2001/04/xmlenc#sha256"/>
                <DigestValue>PQp0BcP5KXkjg5OjmejcbXs/qSzqeBuS26bRVMLzCBk=</DigestValue>
              </xd:CertDigest>
              <xd:IssuerSerial>
                <X509IssuerName>E=e-sign@e-sign.cl, CN=E-Sign Firma Electronica Avanzada para Estado de Chile CA, OU=Class 2 Managed PKI Individual Subscriber CA, OU=Symantec Trust Network, O=E-Sign S.A., C=CL</X509IssuerName>
                <X509SerialNumber>166102603094696398320474564427876213611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eNAAApBEAACBFTUYAAAEAjMoAAMsAAAAFAAAAAAAAAAAAAAAAAAAAgAcAADgEAAClAgAAfQEAAAAAAAAAAAAAAAAAANVVCgBI0AU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TAKD4///yAQAAAAAAAPxb6AOA+P//CABYfvv2//8AAAAAAAAAAOBb6AOA+P////8AAAAAAAD1AAAA91KcB0NTnAeXvk5hwLD5BwildgxMengMhBMhEiIAigGoaioAfGoqAJAzhAwgDQCEQG0qAGa/TmEgDQCEAAAAAMCw+QfQek8ALGwqABB8dmFOengMAAAAABB8dmEgDQAATHp4DAEAAAAAAAAABwAAAEx6eAwAAAAAAAAAALBqKgBFK0BhIAAAAP////8AAAAAAAAAABUAAAAAAAAAcAAAAAEAAAABAAAAJAAAACQAAAAQAAAAAAAAAAAA+QfQek8AAR4BAP////+gEQr+cGsqAHBrKgAwhU5hAAAAAAAAAAC4IlAAAAAAAAEAAAAAAAAAMGsqACAvDX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CrCg1Cchw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KsKDUJyHA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Object Id="idInvalidSigLnImg">AQAAAGwAAAAAAAAAAAAAAH0BAAB/AAAAAAAAAAAAAACeNAAApBEAACBFTUYAAAEAKM4AANEAAAAFAAAAAAAAAAAAAAAAAAAAgAcAADgEAAClAgAAfQEAAAAAAAAAAAAAAAAAANVVCgBI0AU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ZWQAAAAcKDQcKDQcJDQ4WMShFrjFU1TJV1gECBAIDBAECBQoRKyZBowsTMRlZ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gd5a/R3dIuZpidF2aYv//AAAAAJt2floAAPCTKgBVAAAAAAAAAKBERwBEkyoAaPOcdgAAAAAAAENoYXJVcHBlclcArUcAUK5HAGC46wfgtUcAnJMqAIABEXYNXAx231sMdpyTKgBkAQAABGXWdQRl1nV4W3sCAAgAAAACAAAAAAAAvJMqAJds1nUAAAAAAAAAAPaUKgAJAAAA5JQqAAkAAAAAAAAAAAAAAOSUKgD0kyoAmuzVdQAAAAAAAgAAAAAqAAkAAADklCoACQAAAEwS13UAAAAAAAAAAOSUKgAJAAAAAAAAACCUKgBAMNV1AAAAAAACAADklCo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FvoA4D4//8IAFh++/b//wAAAAAAAAAA4FvoA4D4/////wAAAAAqADE04HegVCoAxVjkd37/sgD+////DOTfd3Lh33c0/6ALABVKAHj9oAswTioAl2zWdQAAAAAAAAAAZE8qAAYAAABYTyoABgAAAAIAAAAAAAAAjP2gCyC4aAuM/aALAAAAACC4aAuATioABGXWdQRl1nUAAAAAAAgAAAACAAAAAAAAiE4qAJds1nUAAAAAAAAAAL5PKgAHAAAAsE8qAAcAAAAAAAAAAAAAALBPKgDATioAmuzVdQAAAAAAAgAAAAAqAAcAAACwTyoABwAAAEwS13UAAAAAAAAAALBPKgAHAAAAAAAAAOxOKgBAMNV1AAAAAAACAACwTy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HAKgefwwQJ38M6G9HAAEAAABYC/YHAAAAAIAuhAyoeIkM6G9HANA1hAwAAAAAgC6EDDdaQGEDAAAAQFpAYQEAAABApYcLQDF2YbmPO2EQTioAgAERdg1cDHbfWwx2EE4qAGQBAAAEZdZ1BGXWdTAOXgwACAAAAAIAAAAAAAAwTioAl2zWdQAAAAAAAAAAZE8qAAYAAABYTyoABgAAAAAAAAAAAAAAWE8qAGhOKgCa7NV1AAAAAAACAAAAACoABgAAAFhPKgAGAAAATBLXdQAAAAAAAAAAWE8qAAYAAAAAAAAAlE4qAEAw1XUAAAAAAAIAAFhPK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TAKD4///yAQAAAAAAAPxb6AOA+P//CABYfvv2//8AAAAAAAAAAOBb6AOA+P////8AAAAA+QfYwmEM86IMdn8mmGEtEgE9AAAAAAildgwUbCoAtRIhTyIAigFZKZhh1GoqAAAAAADAsPkHFGwqACSIgBIcayoA6SiYYVMAZQBnAG8AZQAgAFUASQAAAAAABSmYYexrKgDhAAAAlGoqADtcT2GoXGYL4QAAAAEAAAD2wmEMAAAqANpbT2EEAAAABQAAAAAAAAAAAAAAAAAAAPbCYQygbCoANSiYYajd/QcEAAAAwLD5BwAAAABZKJhhAAAAAAAAZQBnAG8AZQAgAFUASQAAAAoUcGsqAHBrKgDhAAAADGsqAAAAAADYwmEMAAAAAAEAAAAAAAAAMGsqACAvDX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CrCg1Cchw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KsKDUJyHA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mso-contentType ?>
<FormTemplates xmlns="http://schemas.microsoft.com/sharepoint/v3/contenttype/forms">
  <Display>DocumentLibraryForm</Display>
  <Edit>DocumentLibraryForm</Edit>
  <New>DocumentLibraryForm</New>
</FormTemplate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6FF24C-4C82-43F0-88EE-1A0468E74909}">
  <ds:schemaRefs>
    <ds:schemaRef ds:uri="http://schemas.openxmlformats.org/officeDocument/2006/bibliography"/>
  </ds:schemaRefs>
</ds:datastoreItem>
</file>

<file path=customXml/itemProps10.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1.xml><?xml version="1.0" encoding="utf-8"?>
<ds:datastoreItem xmlns:ds="http://schemas.openxmlformats.org/officeDocument/2006/customXml" ds:itemID="{522ED4DF-E468-40B8-901D-7BFE97DDE5ED}">
  <ds:schemaRefs>
    <ds:schemaRef ds:uri="http://schemas.openxmlformats.org/officeDocument/2006/bibliography"/>
  </ds:schemaRefs>
</ds:datastoreItem>
</file>

<file path=customXml/itemProps12.xml><?xml version="1.0" encoding="utf-8"?>
<ds:datastoreItem xmlns:ds="http://schemas.openxmlformats.org/officeDocument/2006/customXml" ds:itemID="{D5D7D141-325C-4FE8-8E51-AB9BED4F3316}">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76338F4-984B-4F67-B281-F9DFA78ED31B}">
  <ds:schemaRefs>
    <ds:schemaRef ds:uri="http://schemas.openxmlformats.org/officeDocument/2006/bibliography"/>
  </ds:schemaRefs>
</ds:datastoreItem>
</file>

<file path=customXml/itemProps5.xml><?xml version="1.0" encoding="utf-8"?>
<ds:datastoreItem xmlns:ds="http://schemas.openxmlformats.org/officeDocument/2006/customXml" ds:itemID="{CF53E61F-CA8B-44C3-841A-010D07BF705B}">
  <ds:schemaRefs>
    <ds:schemaRef ds:uri="http://schemas.openxmlformats.org/officeDocument/2006/bibliography"/>
  </ds:schemaRefs>
</ds:datastoreItem>
</file>

<file path=customXml/itemProps6.xml><?xml version="1.0" encoding="utf-8"?>
<ds:datastoreItem xmlns:ds="http://schemas.openxmlformats.org/officeDocument/2006/customXml" ds:itemID="{25A0E13E-A17A-440F-A7DF-8B6F0AC8DF4C}">
  <ds:schemaRefs>
    <ds:schemaRef ds:uri="http://schemas.openxmlformats.org/officeDocument/2006/bibliography"/>
  </ds:schemaRefs>
</ds:datastoreItem>
</file>

<file path=customXml/itemProps7.xml><?xml version="1.0" encoding="utf-8"?>
<ds:datastoreItem xmlns:ds="http://schemas.openxmlformats.org/officeDocument/2006/customXml" ds:itemID="{155E493D-6FE4-4FE2-A33C-2B89A913984E}">
  <ds:schemaRefs>
    <ds:schemaRef ds:uri="http://schemas.openxmlformats.org/officeDocument/2006/bibliography"/>
  </ds:schemaRefs>
</ds:datastoreItem>
</file>

<file path=customXml/itemProps8.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9.xml><?xml version="1.0" encoding="utf-8"?>
<ds:datastoreItem xmlns:ds="http://schemas.openxmlformats.org/officeDocument/2006/customXml" ds:itemID="{7935E90F-431B-4CCB-A1C5-F36816DF3C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8717</TotalTime>
  <Pages>8</Pages>
  <Words>9697</Words>
  <Characters>53338</Characters>
  <Application>Microsoft Office Word</Application>
  <DocSecurity>0</DocSecurity>
  <Lines>444</Lines>
  <Paragraphs>125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62910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Francisco Javier Caamaño Aguillón</cp:lastModifiedBy>
  <cp:revision>33</cp:revision>
  <cp:lastPrinted>2017-08-17T14:12:00Z</cp:lastPrinted>
  <dcterms:created xsi:type="dcterms:W3CDTF">2017-08-17T12:55:00Z</dcterms:created>
  <dcterms:modified xsi:type="dcterms:W3CDTF">2017-08-28T21:01:00Z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