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12DB59" w14:textId="77777777" w:rsidR="00C07655" w:rsidRPr="0025129B" w:rsidRDefault="00C07655" w:rsidP="00612EF2">
      <w:pPr>
        <w:spacing w:line="276" w:lineRule="auto"/>
        <w:rPr>
          <w:rFonts w:cstheme="minorHAnsi"/>
        </w:rPr>
      </w:pPr>
      <w:bookmarkStart w:id="0" w:name="_Hlk486343260"/>
    </w:p>
    <w:p w14:paraId="5175AE03" w14:textId="77777777" w:rsidR="00C07655" w:rsidRPr="0025129B" w:rsidRDefault="00C07655" w:rsidP="00612EF2">
      <w:pPr>
        <w:spacing w:line="276" w:lineRule="auto"/>
        <w:rPr>
          <w:rFonts w:cstheme="minorHAnsi"/>
        </w:rPr>
      </w:pPr>
    </w:p>
    <w:p w14:paraId="2AA18A46" w14:textId="77777777" w:rsidR="00C07655" w:rsidRPr="0025129B" w:rsidRDefault="00C07655" w:rsidP="00612EF2">
      <w:pPr>
        <w:spacing w:line="276" w:lineRule="auto"/>
        <w:rPr>
          <w:rFonts w:cstheme="minorHAnsi"/>
        </w:rPr>
      </w:pPr>
    </w:p>
    <w:p w14:paraId="12426976" w14:textId="77777777" w:rsidR="00C07655" w:rsidRPr="0025129B" w:rsidRDefault="00C07655" w:rsidP="00612EF2">
      <w:pPr>
        <w:spacing w:line="276" w:lineRule="auto"/>
        <w:rPr>
          <w:rFonts w:cstheme="minorHAnsi"/>
        </w:rPr>
      </w:pPr>
    </w:p>
    <w:p w14:paraId="18D49907" w14:textId="77777777" w:rsidR="00C07655" w:rsidRPr="0025129B" w:rsidRDefault="00C07655" w:rsidP="00612EF2">
      <w:pPr>
        <w:spacing w:line="276" w:lineRule="auto"/>
        <w:rPr>
          <w:rFonts w:cstheme="minorHAnsi"/>
        </w:rPr>
      </w:pPr>
    </w:p>
    <w:p w14:paraId="2EFF6E1F" w14:textId="77777777" w:rsidR="00C07655" w:rsidRPr="0025129B" w:rsidRDefault="00C07655" w:rsidP="00612EF2">
      <w:pPr>
        <w:spacing w:line="276" w:lineRule="auto"/>
        <w:rPr>
          <w:rFonts w:cstheme="minorHAnsi"/>
        </w:rPr>
      </w:pPr>
    </w:p>
    <w:p w14:paraId="1830672B" w14:textId="77777777" w:rsidR="00C07655" w:rsidRPr="0025129B" w:rsidRDefault="00C07655" w:rsidP="00612EF2">
      <w:pPr>
        <w:spacing w:line="276" w:lineRule="auto"/>
        <w:rPr>
          <w:rFonts w:cstheme="minorHAnsi"/>
        </w:rPr>
      </w:pPr>
    </w:p>
    <w:p w14:paraId="13F2902D" w14:textId="77777777" w:rsidR="00C07655" w:rsidRPr="0025129B" w:rsidRDefault="00C07655" w:rsidP="00612EF2">
      <w:pPr>
        <w:spacing w:line="276" w:lineRule="auto"/>
        <w:rPr>
          <w:rFonts w:cstheme="minorHAnsi"/>
        </w:rPr>
      </w:pPr>
    </w:p>
    <w:p w14:paraId="5B91C0A0" w14:textId="77777777" w:rsidR="00C07655" w:rsidRPr="0025129B" w:rsidRDefault="00C07655" w:rsidP="00612EF2">
      <w:pPr>
        <w:spacing w:line="276" w:lineRule="auto"/>
        <w:rPr>
          <w:rFonts w:cstheme="minorHAnsi"/>
        </w:rPr>
      </w:pPr>
    </w:p>
    <w:p w14:paraId="01978F66" w14:textId="77777777" w:rsidR="00C07655" w:rsidRPr="0025129B" w:rsidRDefault="00C07655" w:rsidP="00612EF2">
      <w:pPr>
        <w:spacing w:line="276" w:lineRule="auto"/>
        <w:rPr>
          <w:rFonts w:cstheme="minorHAnsi"/>
        </w:rPr>
      </w:pPr>
    </w:p>
    <w:p w14:paraId="2E64E44B" w14:textId="77777777" w:rsidR="000C128D" w:rsidRPr="0025129B" w:rsidRDefault="000C128D" w:rsidP="00612EF2">
      <w:pPr>
        <w:spacing w:line="276" w:lineRule="auto"/>
        <w:rPr>
          <w:rFonts w:cstheme="minorHAnsi"/>
        </w:rPr>
      </w:pPr>
    </w:p>
    <w:p w14:paraId="6F96D97A" w14:textId="77777777" w:rsidR="000C128D" w:rsidRPr="0025129B" w:rsidRDefault="000C128D" w:rsidP="00A4794E">
      <w:pPr>
        <w:spacing w:line="276" w:lineRule="auto"/>
        <w:rPr>
          <w:rFonts w:cstheme="minorHAnsi"/>
        </w:rPr>
      </w:pPr>
    </w:p>
    <w:p w14:paraId="09220690" w14:textId="77777777" w:rsidR="00CA0510" w:rsidRPr="0025129B" w:rsidRDefault="00CA0510" w:rsidP="00A4794E">
      <w:pPr>
        <w:spacing w:line="276" w:lineRule="auto"/>
        <w:rPr>
          <w:rFonts w:cstheme="minorHAnsi"/>
        </w:rPr>
      </w:pPr>
    </w:p>
    <w:p w14:paraId="79626719" w14:textId="77777777" w:rsidR="00CA0510" w:rsidRPr="0025129B" w:rsidRDefault="00CA0510" w:rsidP="00A4794E">
      <w:pPr>
        <w:spacing w:line="276" w:lineRule="auto"/>
        <w:rPr>
          <w:rFonts w:cstheme="minorHAnsi"/>
        </w:rPr>
      </w:pPr>
    </w:p>
    <w:p w14:paraId="4F1A3167"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3AE6180E" w14:textId="77777777" w:rsidR="00697654" w:rsidRPr="0025129B" w:rsidRDefault="00697654" w:rsidP="006B4FA6">
      <w:pPr>
        <w:spacing w:line="276" w:lineRule="auto"/>
        <w:jc w:val="center"/>
        <w:rPr>
          <w:rFonts w:cstheme="minorHAnsi"/>
          <w:b/>
        </w:rPr>
      </w:pPr>
    </w:p>
    <w:p w14:paraId="2835B08C" w14:textId="77777777" w:rsidR="009604F6" w:rsidRPr="0025129B" w:rsidRDefault="009604F6" w:rsidP="006B4FA6">
      <w:pPr>
        <w:spacing w:line="276" w:lineRule="auto"/>
        <w:jc w:val="center"/>
        <w:rPr>
          <w:rFonts w:cstheme="minorHAnsi"/>
          <w:b/>
        </w:rPr>
      </w:pPr>
    </w:p>
    <w:p w14:paraId="2EC2AE12"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7D9CBFC1" w14:textId="77777777" w:rsidR="0066261F" w:rsidRPr="0025129B" w:rsidRDefault="0066261F" w:rsidP="006B4FA6">
      <w:pPr>
        <w:spacing w:line="276" w:lineRule="auto"/>
        <w:jc w:val="center"/>
        <w:rPr>
          <w:rFonts w:cstheme="minorHAnsi"/>
          <w:b/>
        </w:rPr>
      </w:pPr>
    </w:p>
    <w:p w14:paraId="01753971" w14:textId="77777777" w:rsidR="006B4FA6" w:rsidRPr="0025129B" w:rsidRDefault="006B4FA6" w:rsidP="006B4FA6">
      <w:pPr>
        <w:spacing w:line="276" w:lineRule="auto"/>
        <w:jc w:val="center"/>
        <w:rPr>
          <w:rFonts w:cstheme="minorHAnsi"/>
          <w:b/>
        </w:rPr>
      </w:pPr>
    </w:p>
    <w:p w14:paraId="09294DF0" w14:textId="77777777" w:rsidR="006B4FA6" w:rsidRPr="0025129B" w:rsidRDefault="006B4FA6" w:rsidP="006B4FA6">
      <w:pPr>
        <w:spacing w:line="276" w:lineRule="auto"/>
        <w:jc w:val="center"/>
        <w:rPr>
          <w:rFonts w:cstheme="minorHAnsi"/>
          <w:b/>
        </w:rPr>
      </w:pPr>
    </w:p>
    <w:p w14:paraId="109FB846" w14:textId="77777777" w:rsidR="009604F6" w:rsidRPr="002E1E2B" w:rsidRDefault="002E1E2B" w:rsidP="0066261F">
      <w:pPr>
        <w:jc w:val="center"/>
        <w:rPr>
          <w:b/>
        </w:rPr>
      </w:pPr>
      <w:r>
        <w:rPr>
          <w:b/>
        </w:rPr>
        <w:t>“</w:t>
      </w:r>
      <w:r w:rsidR="00F854A6">
        <w:rPr>
          <w:b/>
        </w:rPr>
        <w:t>RILES LÁCTEOS MULPULMO</w:t>
      </w:r>
      <w:r>
        <w:rPr>
          <w:b/>
        </w:rPr>
        <w:t>”</w:t>
      </w:r>
      <w:r w:rsidRPr="002E1E2B">
        <w:rPr>
          <w:b/>
        </w:rPr>
        <w:t xml:space="preserve"> </w:t>
      </w:r>
    </w:p>
    <w:p w14:paraId="5A6D0A5E" w14:textId="77777777" w:rsidR="0066261F" w:rsidRPr="0025129B" w:rsidRDefault="0066261F" w:rsidP="006B4FA6">
      <w:pPr>
        <w:spacing w:line="276" w:lineRule="auto"/>
        <w:jc w:val="center"/>
        <w:rPr>
          <w:rFonts w:cstheme="minorHAnsi"/>
          <w:b/>
          <w:sz w:val="32"/>
          <w:szCs w:val="32"/>
        </w:rPr>
      </w:pPr>
    </w:p>
    <w:p w14:paraId="24338B6F" w14:textId="77777777" w:rsidR="006B4FA6" w:rsidRPr="0025129B" w:rsidRDefault="006B4FA6" w:rsidP="006B4FA6">
      <w:pPr>
        <w:spacing w:line="276" w:lineRule="auto"/>
        <w:jc w:val="center"/>
        <w:rPr>
          <w:rFonts w:cstheme="minorHAnsi"/>
          <w:b/>
          <w:sz w:val="32"/>
          <w:szCs w:val="32"/>
        </w:rPr>
      </w:pPr>
    </w:p>
    <w:p w14:paraId="6878E3DC" w14:textId="77777777" w:rsidR="00697654" w:rsidRDefault="001A0A7C" w:rsidP="00270721">
      <w:pPr>
        <w:jc w:val="center"/>
        <w:rPr>
          <w:b/>
        </w:rPr>
      </w:pPr>
      <w:bookmarkStart w:id="9" w:name="_Toc350847217"/>
      <w:bookmarkStart w:id="10" w:name="_Toc350928661"/>
      <w:bookmarkStart w:id="11" w:name="_Toc350937998"/>
      <w:bookmarkStart w:id="12" w:name="_Toc351623560"/>
      <w:r w:rsidRPr="00270721">
        <w:rPr>
          <w:b/>
        </w:rPr>
        <w:t>DFZ-</w:t>
      </w:r>
      <w:bookmarkEnd w:id="9"/>
      <w:bookmarkEnd w:id="10"/>
      <w:bookmarkEnd w:id="11"/>
      <w:bookmarkEnd w:id="12"/>
      <w:r w:rsidR="00F854A6">
        <w:rPr>
          <w:b/>
        </w:rPr>
        <w:t>2017-4708</w:t>
      </w:r>
      <w:r w:rsidR="008C436C" w:rsidRPr="00270721">
        <w:rPr>
          <w:b/>
        </w:rPr>
        <w:t>-</w:t>
      </w:r>
      <w:r w:rsidR="002E1E2B" w:rsidRPr="00270721">
        <w:rPr>
          <w:b/>
        </w:rPr>
        <w:t>X-RCA</w:t>
      </w:r>
      <w:r w:rsidR="00404CB8" w:rsidRPr="00270721">
        <w:rPr>
          <w:b/>
        </w:rPr>
        <w:t>-I</w:t>
      </w:r>
      <w:r w:rsidR="009A6566" w:rsidRPr="00270721">
        <w:rPr>
          <w:b/>
        </w:rPr>
        <w:t>A</w:t>
      </w:r>
      <w:bookmarkStart w:id="13" w:name="_GoBack"/>
      <w:bookmarkEnd w:id="13"/>
    </w:p>
    <w:p w14:paraId="00CA5427" w14:textId="77777777" w:rsidR="00270721" w:rsidRPr="00270721" w:rsidRDefault="00270721" w:rsidP="00270721">
      <w:pPr>
        <w:jc w:val="center"/>
        <w:rPr>
          <w:sz w:val="28"/>
          <w:szCs w:val="28"/>
        </w:rPr>
      </w:pPr>
      <w:bookmarkStart w:id="14" w:name="_Toc205640089"/>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270721" w:rsidRPr="00270721" w14:paraId="5BDD96F0" w14:textId="77777777" w:rsidTr="00DE1AB8">
        <w:trPr>
          <w:trHeight w:val="567"/>
          <w:jc w:val="center"/>
        </w:trPr>
        <w:tc>
          <w:tcPr>
            <w:tcW w:w="1210" w:type="dxa"/>
            <w:shd w:val="clear" w:color="auto" w:fill="D9D9D9" w:themeFill="background1" w:themeFillShade="D9"/>
            <w:vAlign w:val="center"/>
          </w:tcPr>
          <w:p w14:paraId="6D0B1EDA" w14:textId="77777777" w:rsidR="00270721" w:rsidRPr="00270721" w:rsidRDefault="00270721" w:rsidP="00270721">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EAB845C" w14:textId="77777777" w:rsidR="00270721" w:rsidRPr="00270721" w:rsidRDefault="00270721" w:rsidP="00270721">
            <w:pPr>
              <w:spacing w:line="276" w:lineRule="auto"/>
              <w:jc w:val="center"/>
              <w:rPr>
                <w:rFonts w:cstheme="minorHAnsi"/>
                <w:b/>
                <w:sz w:val="18"/>
                <w:szCs w:val="18"/>
                <w:highlight w:val="yellow"/>
                <w:lang w:val="es-ES_tradnl"/>
              </w:rPr>
            </w:pPr>
            <w:r w:rsidRPr="00270721">
              <w:rPr>
                <w:rFonts w:cstheme="minorHAnsi"/>
                <w:b/>
                <w:sz w:val="18"/>
                <w:szCs w:val="18"/>
                <w:lang w:val="es-ES_tradnl"/>
              </w:rPr>
              <w:t>Nombre</w:t>
            </w:r>
          </w:p>
        </w:tc>
        <w:tc>
          <w:tcPr>
            <w:tcW w:w="2662" w:type="dxa"/>
            <w:shd w:val="clear" w:color="auto" w:fill="D9D9D9" w:themeFill="background1" w:themeFillShade="D9"/>
            <w:vAlign w:val="center"/>
          </w:tcPr>
          <w:p w14:paraId="7501A9D7" w14:textId="77777777" w:rsidR="00270721" w:rsidRPr="00270721" w:rsidRDefault="00270721" w:rsidP="00270721">
            <w:pPr>
              <w:spacing w:line="276" w:lineRule="auto"/>
              <w:jc w:val="center"/>
              <w:rPr>
                <w:rFonts w:cstheme="minorHAnsi"/>
                <w:b/>
                <w:sz w:val="18"/>
                <w:szCs w:val="18"/>
                <w:highlight w:val="yellow"/>
                <w:lang w:val="es-ES_tradnl"/>
              </w:rPr>
            </w:pPr>
            <w:r w:rsidRPr="00270721">
              <w:rPr>
                <w:rFonts w:cstheme="minorHAnsi"/>
                <w:b/>
                <w:sz w:val="18"/>
                <w:szCs w:val="18"/>
                <w:lang w:val="es-ES_tradnl"/>
              </w:rPr>
              <w:t>Firma</w:t>
            </w:r>
          </w:p>
        </w:tc>
      </w:tr>
      <w:tr w:rsidR="00270721" w:rsidRPr="00270721" w14:paraId="571DA33C" w14:textId="77777777" w:rsidTr="00DE1AB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EF45C83" w14:textId="77777777" w:rsidR="00270721" w:rsidRPr="00270721" w:rsidRDefault="00270721" w:rsidP="00270721">
            <w:pPr>
              <w:spacing w:line="276" w:lineRule="auto"/>
              <w:jc w:val="center"/>
              <w:rPr>
                <w:rFonts w:cstheme="minorHAnsi"/>
                <w:sz w:val="18"/>
                <w:szCs w:val="18"/>
                <w:lang w:val="es-ES_tradnl"/>
              </w:rPr>
            </w:pPr>
            <w:r w:rsidRPr="00270721">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F8DF9EF" w14:textId="77777777" w:rsidR="00270721" w:rsidRPr="00270721" w:rsidRDefault="00270721" w:rsidP="00270721">
            <w:pPr>
              <w:spacing w:line="276" w:lineRule="auto"/>
              <w:jc w:val="center"/>
              <w:rPr>
                <w:rFonts w:cstheme="minorHAnsi"/>
                <w:b/>
                <w:sz w:val="18"/>
                <w:szCs w:val="18"/>
                <w:lang w:val="es-ES_tradnl"/>
              </w:rPr>
            </w:pPr>
            <w:r w:rsidRPr="00270721">
              <w:rPr>
                <w:rFonts w:cstheme="minorHAns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64BA38B0" w14:textId="77777777" w:rsidR="00270721" w:rsidRPr="00270721" w:rsidRDefault="00385072" w:rsidP="00270721">
            <w:pPr>
              <w:spacing w:line="276" w:lineRule="auto"/>
              <w:jc w:val="center"/>
              <w:rPr>
                <w:rFonts w:cs="Calibri"/>
                <w:sz w:val="18"/>
                <w:szCs w:val="18"/>
                <w:lang w:val="es-ES_tradnl"/>
              </w:rPr>
            </w:pPr>
            <w:r>
              <w:rPr>
                <w:rFonts w:cs="Calibri"/>
              </w:rPr>
              <w:pict w14:anchorId="4CCE8B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5.8pt">
                  <v:imagedata r:id="rId19" o:title=""/>
                  <o:lock v:ext="edit" ungrouping="t" rotation="t" aspectratio="f" cropping="t" verticies="t" text="t" grouping="t"/>
                  <o:signatureline v:ext="edit" id="{B84F1772-AB74-46C8-B98A-DB8B38C0EB01}" provid="{00000000-0000-0000-0000-000000000000}" o:suggestedsigner="Ivonne Mansilla Gómez" o:suggestedsigner2="Jefe Oficina Regional - Los Lagos" o:suggestedsigneremail="ivonne.mansilla@sma.gob.cl" issignatureline="t"/>
                </v:shape>
              </w:pict>
            </w:r>
          </w:p>
        </w:tc>
      </w:tr>
      <w:tr w:rsidR="00270721" w:rsidRPr="00270721" w14:paraId="71E36823" w14:textId="77777777" w:rsidTr="00DE1AB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0C12D5" w14:textId="77777777" w:rsidR="00270721" w:rsidRPr="00270721" w:rsidRDefault="00270721" w:rsidP="00270721">
            <w:pPr>
              <w:spacing w:line="276" w:lineRule="auto"/>
              <w:jc w:val="center"/>
              <w:rPr>
                <w:rFonts w:cstheme="minorHAnsi"/>
                <w:sz w:val="18"/>
                <w:szCs w:val="18"/>
                <w:lang w:val="es-ES_tradnl"/>
              </w:rPr>
            </w:pPr>
            <w:r w:rsidRPr="00270721">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53B4DA6" w14:textId="77777777" w:rsidR="00270721" w:rsidRPr="00270721" w:rsidRDefault="00270721" w:rsidP="00270721">
            <w:pPr>
              <w:spacing w:line="276" w:lineRule="auto"/>
              <w:jc w:val="center"/>
              <w:rPr>
                <w:rFonts w:cstheme="minorHAnsi"/>
                <w:b/>
                <w:sz w:val="18"/>
                <w:szCs w:val="18"/>
                <w:lang w:val="es-ES_tradnl"/>
              </w:rPr>
            </w:pPr>
            <w:r w:rsidRPr="00270721">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1F1E8BBC" w14:textId="77777777" w:rsidR="00270721" w:rsidRPr="00270721" w:rsidRDefault="00385072" w:rsidP="00270721">
            <w:pPr>
              <w:spacing w:line="276" w:lineRule="auto"/>
              <w:jc w:val="center"/>
              <w:rPr>
                <w:rFonts w:cs="Calibri"/>
                <w:noProof/>
                <w:sz w:val="18"/>
                <w:szCs w:val="18"/>
                <w:lang w:eastAsia="es-CL"/>
              </w:rPr>
            </w:pPr>
            <w:r>
              <w:rPr>
                <w:rFonts w:cs="Calibri"/>
              </w:rPr>
              <w:pict w14:anchorId="2ACA1680">
                <v:shape id="_x0000_i1026" type="#_x0000_t75" alt="Línea de firma de Microsoft Office..." style="width:114pt;height:55.8pt" wrapcoords="-84 0 -84 21262 21600 21262 21600 0 -84 0" o:allowoverlap="f">
                  <v:imagedata r:id="rId20" o:title=""/>
                  <o:lock v:ext="edit" ungrouping="t" rotation="t" aspectratio="f" cropping="t" verticies="t" text="t" grouping="t"/>
                  <o:signatureline v:ext="edit" id="{84AD74CC-951F-4F5D-9DE1-08C5125BB681}" provid="{00000000-0000-0000-0000-000000000000}" o:suggestedsigner="José Moraga Emhardt" o:suggestedsigner2="Fiscalizador DFZ" o:suggestedsigneremail="jose.moraga@sma.gob.cl" issignatureline="t"/>
                </v:shape>
              </w:pict>
            </w:r>
          </w:p>
        </w:tc>
      </w:tr>
      <w:tr w:rsidR="00270721" w:rsidRPr="00270721" w14:paraId="0CA5EB5D" w14:textId="77777777" w:rsidTr="00DE1AB8">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C1EF370" w14:textId="77777777" w:rsidR="00270721" w:rsidRPr="00270721" w:rsidRDefault="00270721" w:rsidP="00270721">
            <w:pPr>
              <w:spacing w:line="276" w:lineRule="auto"/>
              <w:jc w:val="center"/>
              <w:rPr>
                <w:rFonts w:cstheme="minorHAnsi"/>
                <w:sz w:val="18"/>
                <w:szCs w:val="18"/>
                <w:lang w:val="es-ES_tradnl"/>
              </w:rPr>
            </w:pPr>
            <w:r w:rsidRPr="00270721">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A6DD8BF" w14:textId="77777777" w:rsidR="00270721" w:rsidRPr="00270721" w:rsidRDefault="00270721" w:rsidP="00270721">
            <w:pPr>
              <w:spacing w:line="276" w:lineRule="auto"/>
              <w:jc w:val="center"/>
              <w:rPr>
                <w:rFonts w:cstheme="minorHAnsi"/>
                <w:b/>
                <w:sz w:val="18"/>
                <w:szCs w:val="18"/>
                <w:lang w:val="es-ES_tradnl"/>
              </w:rPr>
            </w:pPr>
            <w:r w:rsidRPr="00270721">
              <w:rPr>
                <w:rFonts w:cstheme="minorHAnsi"/>
                <w:b/>
                <w:sz w:val="18"/>
                <w:szCs w:val="18"/>
                <w:lang w:val="es-ES_tradnl"/>
              </w:rPr>
              <w:t>Carla Quiroz Rubio</w:t>
            </w:r>
          </w:p>
        </w:tc>
        <w:tc>
          <w:tcPr>
            <w:tcW w:w="2662" w:type="dxa"/>
            <w:tcBorders>
              <w:top w:val="single" w:sz="4" w:space="0" w:color="auto"/>
              <w:left w:val="single" w:sz="4" w:space="0" w:color="auto"/>
              <w:bottom w:val="single" w:sz="4" w:space="0" w:color="auto"/>
              <w:right w:val="single" w:sz="4" w:space="0" w:color="auto"/>
            </w:tcBorders>
            <w:vAlign w:val="center"/>
          </w:tcPr>
          <w:p w14:paraId="3320CEAF" w14:textId="77777777" w:rsidR="00270721" w:rsidRPr="00270721" w:rsidRDefault="00385072" w:rsidP="00270721">
            <w:pPr>
              <w:spacing w:line="276" w:lineRule="auto"/>
              <w:jc w:val="center"/>
              <w:rPr>
                <w:rFonts w:cs="Calibri"/>
                <w:sz w:val="18"/>
                <w:szCs w:val="18"/>
              </w:rPr>
            </w:pPr>
            <w:r>
              <w:rPr>
                <w:rFonts w:cs="Calibri"/>
              </w:rPr>
              <w:pict w14:anchorId="25CDE90B">
                <v:shape id="_x0000_i1027" type="#_x0000_t75" alt="Línea de firma de Microsoft Office..." style="width:114pt;height:54.6pt" wrapcoords="-84 0 -84 21262 21600 21262 21600 0 -84 0" o:allowoverlap="f">
                  <v:imagedata r:id="rId21" o:title=""/>
                  <o:lock v:ext="edit" ungrouping="t" rotation="t" aspectratio="f" cropping="t" verticies="t" text="t" grouping="t"/>
                  <o:signatureline v:ext="edit" id="{BF07C3DA-CECB-4753-9978-8A9DA0FFAC1E}" provid="{00000000-0000-0000-0000-000000000000}" o:suggestedsigner="Carla Quiroz Rubio" o:suggestedsigner2="Fiscalizador DFZ" o:suggestedsigneremail="carla.quiroz@sma.gob.cl" issignatureline="t"/>
                </v:shape>
              </w:pict>
            </w:r>
          </w:p>
        </w:tc>
      </w:tr>
    </w:tbl>
    <w:p w14:paraId="544315D1" w14:textId="77777777" w:rsidR="001A4615" w:rsidRDefault="001A4615">
      <w:pPr>
        <w:jc w:val="left"/>
      </w:pPr>
    </w:p>
    <w:p w14:paraId="2CA8D442" w14:textId="77777777" w:rsidR="00270721" w:rsidRDefault="00270721">
      <w:pPr>
        <w:jc w:val="left"/>
      </w:pPr>
    </w:p>
    <w:p w14:paraId="63E3BFF1" w14:textId="77777777" w:rsidR="00270721" w:rsidRDefault="00270721">
      <w:pPr>
        <w:jc w:val="left"/>
      </w:pPr>
    </w:p>
    <w:p w14:paraId="334763D5" w14:textId="77777777" w:rsidR="00270721" w:rsidRPr="0025129B" w:rsidRDefault="00270721">
      <w:pPr>
        <w:jc w:val="left"/>
      </w:pPr>
    </w:p>
    <w:p w14:paraId="54CDAFB4" w14:textId="77777777" w:rsidR="00F55D44" w:rsidRPr="0025129B" w:rsidRDefault="00655D0C" w:rsidP="00694B31">
      <w:pPr>
        <w:pStyle w:val="Ttulo1"/>
        <w:numPr>
          <w:ilvl w:val="0"/>
          <w:numId w:val="0"/>
        </w:numPr>
        <w:jc w:val="center"/>
        <w:rPr>
          <w:sz w:val="20"/>
        </w:rPr>
      </w:pPr>
      <w:bookmarkStart w:id="15" w:name="_Toc352940725"/>
      <w:bookmarkStart w:id="16" w:name="_Toc353998174"/>
      <w:bookmarkStart w:id="17" w:name="_Toc480442577"/>
      <w:bookmarkStart w:id="18" w:name="_Toc486332081"/>
      <w:bookmarkStart w:id="19" w:name="_Toc486345521"/>
      <w:bookmarkStart w:id="20" w:name="_Toc488248337"/>
      <w:bookmarkEnd w:id="14"/>
      <w:r w:rsidRPr="0025129B">
        <w:rPr>
          <w:sz w:val="20"/>
        </w:rPr>
        <w:lastRenderedPageBreak/>
        <w:t>Tabla de Contenidos</w:t>
      </w:r>
      <w:bookmarkEnd w:id="15"/>
      <w:bookmarkEnd w:id="16"/>
      <w:bookmarkEnd w:id="17"/>
      <w:bookmarkEnd w:id="18"/>
      <w:bookmarkEnd w:id="19"/>
      <w:bookmarkEnd w:id="20"/>
    </w:p>
    <w:p w14:paraId="6335C35F" w14:textId="6FF11D00" w:rsidR="003B19B9" w:rsidRDefault="003753AB" w:rsidP="00455909">
      <w:pPr>
        <w:pStyle w:val="TDC1"/>
        <w:jc w:val="both"/>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88248337" w:history="1">
        <w:r w:rsidR="003B19B9" w:rsidRPr="004B1B06">
          <w:rPr>
            <w:rStyle w:val="Hipervnculo"/>
            <w:noProof/>
          </w:rPr>
          <w:t>Tabla de Contenidos</w:t>
        </w:r>
        <w:r w:rsidR="003B19B9">
          <w:rPr>
            <w:noProof/>
            <w:webHidden/>
          </w:rPr>
          <w:tab/>
        </w:r>
        <w:r w:rsidR="003B19B9">
          <w:rPr>
            <w:noProof/>
            <w:webHidden/>
          </w:rPr>
          <w:fldChar w:fldCharType="begin"/>
        </w:r>
        <w:r w:rsidR="003B19B9">
          <w:rPr>
            <w:noProof/>
            <w:webHidden/>
          </w:rPr>
          <w:instrText xml:space="preserve"> PAGEREF _Toc488248337 \h </w:instrText>
        </w:r>
        <w:r w:rsidR="003B19B9">
          <w:rPr>
            <w:noProof/>
            <w:webHidden/>
          </w:rPr>
        </w:r>
        <w:r w:rsidR="003B19B9">
          <w:rPr>
            <w:noProof/>
            <w:webHidden/>
          </w:rPr>
          <w:fldChar w:fldCharType="separate"/>
        </w:r>
        <w:r w:rsidR="00B80A7F">
          <w:rPr>
            <w:noProof/>
            <w:webHidden/>
          </w:rPr>
          <w:t>2</w:t>
        </w:r>
        <w:r w:rsidR="003B19B9">
          <w:rPr>
            <w:noProof/>
            <w:webHidden/>
          </w:rPr>
          <w:fldChar w:fldCharType="end"/>
        </w:r>
      </w:hyperlink>
    </w:p>
    <w:p w14:paraId="2094F30C" w14:textId="6631053C" w:rsidR="003B19B9" w:rsidRDefault="00385072" w:rsidP="00455909">
      <w:pPr>
        <w:pStyle w:val="TDC1"/>
        <w:jc w:val="both"/>
        <w:rPr>
          <w:rFonts w:eastAsiaTheme="minorEastAsia" w:cstheme="minorBidi"/>
          <w:b w:val="0"/>
          <w:bCs w:val="0"/>
          <w:caps w:val="0"/>
          <w:noProof/>
          <w:sz w:val="22"/>
          <w:szCs w:val="22"/>
          <w:lang w:eastAsia="es-CL"/>
        </w:rPr>
      </w:pPr>
      <w:hyperlink w:anchor="_Toc488248338" w:history="1">
        <w:r w:rsidR="003B19B9" w:rsidRPr="004B1B06">
          <w:rPr>
            <w:rStyle w:val="Hipervnculo"/>
            <w:noProof/>
          </w:rPr>
          <w:t>1.</w:t>
        </w:r>
        <w:r w:rsidR="003B19B9">
          <w:rPr>
            <w:rFonts w:eastAsiaTheme="minorEastAsia" w:cstheme="minorBidi"/>
            <w:b w:val="0"/>
            <w:bCs w:val="0"/>
            <w:caps w:val="0"/>
            <w:noProof/>
            <w:sz w:val="22"/>
            <w:szCs w:val="22"/>
            <w:lang w:eastAsia="es-CL"/>
          </w:rPr>
          <w:tab/>
        </w:r>
        <w:r w:rsidR="003B19B9" w:rsidRPr="004B1B06">
          <w:rPr>
            <w:rStyle w:val="Hipervnculo"/>
            <w:noProof/>
          </w:rPr>
          <w:t>RESUMEN.</w:t>
        </w:r>
        <w:r w:rsidR="003B19B9">
          <w:rPr>
            <w:noProof/>
            <w:webHidden/>
          </w:rPr>
          <w:tab/>
        </w:r>
        <w:r w:rsidR="003B19B9">
          <w:rPr>
            <w:noProof/>
            <w:webHidden/>
          </w:rPr>
          <w:fldChar w:fldCharType="begin"/>
        </w:r>
        <w:r w:rsidR="003B19B9">
          <w:rPr>
            <w:noProof/>
            <w:webHidden/>
          </w:rPr>
          <w:instrText xml:space="preserve"> PAGEREF _Toc488248338 \h </w:instrText>
        </w:r>
        <w:r w:rsidR="003B19B9">
          <w:rPr>
            <w:noProof/>
            <w:webHidden/>
          </w:rPr>
        </w:r>
        <w:r w:rsidR="003B19B9">
          <w:rPr>
            <w:noProof/>
            <w:webHidden/>
          </w:rPr>
          <w:fldChar w:fldCharType="separate"/>
        </w:r>
        <w:r w:rsidR="00B80A7F">
          <w:rPr>
            <w:noProof/>
            <w:webHidden/>
          </w:rPr>
          <w:t>3</w:t>
        </w:r>
        <w:r w:rsidR="003B19B9">
          <w:rPr>
            <w:noProof/>
            <w:webHidden/>
          </w:rPr>
          <w:fldChar w:fldCharType="end"/>
        </w:r>
      </w:hyperlink>
    </w:p>
    <w:p w14:paraId="0D3CDD8B" w14:textId="461531CC" w:rsidR="003B19B9" w:rsidRDefault="00385072" w:rsidP="00455909">
      <w:pPr>
        <w:pStyle w:val="TDC1"/>
        <w:jc w:val="both"/>
        <w:rPr>
          <w:rFonts w:eastAsiaTheme="minorEastAsia" w:cstheme="minorBidi"/>
          <w:b w:val="0"/>
          <w:bCs w:val="0"/>
          <w:caps w:val="0"/>
          <w:noProof/>
          <w:sz w:val="22"/>
          <w:szCs w:val="22"/>
          <w:lang w:eastAsia="es-CL"/>
        </w:rPr>
      </w:pPr>
      <w:hyperlink w:anchor="_Toc488248339" w:history="1">
        <w:r w:rsidR="003B19B9" w:rsidRPr="004B1B06">
          <w:rPr>
            <w:rStyle w:val="Hipervnculo"/>
            <w:noProof/>
          </w:rPr>
          <w:t>2.</w:t>
        </w:r>
        <w:r w:rsidR="003B19B9">
          <w:rPr>
            <w:rFonts w:eastAsiaTheme="minorEastAsia" w:cstheme="minorBidi"/>
            <w:b w:val="0"/>
            <w:bCs w:val="0"/>
            <w:caps w:val="0"/>
            <w:noProof/>
            <w:sz w:val="22"/>
            <w:szCs w:val="22"/>
            <w:lang w:eastAsia="es-CL"/>
          </w:rPr>
          <w:tab/>
        </w:r>
        <w:r w:rsidR="003B19B9" w:rsidRPr="004B1B06">
          <w:rPr>
            <w:rStyle w:val="Hipervnculo"/>
            <w:noProof/>
          </w:rPr>
          <w:t>IDENTIFICACIÓN DEL PROYECTO, INSTALACIÓN, ACTIVIDAD O FUENTE FISCALIZADA</w:t>
        </w:r>
        <w:r w:rsidR="003B19B9">
          <w:rPr>
            <w:noProof/>
            <w:webHidden/>
          </w:rPr>
          <w:tab/>
        </w:r>
        <w:r w:rsidR="003B19B9">
          <w:rPr>
            <w:noProof/>
            <w:webHidden/>
          </w:rPr>
          <w:fldChar w:fldCharType="begin"/>
        </w:r>
        <w:r w:rsidR="003B19B9">
          <w:rPr>
            <w:noProof/>
            <w:webHidden/>
          </w:rPr>
          <w:instrText xml:space="preserve"> PAGEREF _Toc488248339 \h </w:instrText>
        </w:r>
        <w:r w:rsidR="003B19B9">
          <w:rPr>
            <w:noProof/>
            <w:webHidden/>
          </w:rPr>
        </w:r>
        <w:r w:rsidR="003B19B9">
          <w:rPr>
            <w:noProof/>
            <w:webHidden/>
          </w:rPr>
          <w:fldChar w:fldCharType="separate"/>
        </w:r>
        <w:r w:rsidR="00B80A7F">
          <w:rPr>
            <w:noProof/>
            <w:webHidden/>
          </w:rPr>
          <w:t>4</w:t>
        </w:r>
        <w:r w:rsidR="003B19B9">
          <w:rPr>
            <w:noProof/>
            <w:webHidden/>
          </w:rPr>
          <w:fldChar w:fldCharType="end"/>
        </w:r>
      </w:hyperlink>
    </w:p>
    <w:p w14:paraId="730BCA3A" w14:textId="18E3BF31" w:rsidR="003B19B9" w:rsidRDefault="00385072" w:rsidP="00455909">
      <w:pPr>
        <w:pStyle w:val="TDC2"/>
        <w:tabs>
          <w:tab w:val="left" w:pos="880"/>
          <w:tab w:val="right" w:leader="dot" w:pos="9962"/>
        </w:tabs>
        <w:jc w:val="both"/>
        <w:rPr>
          <w:rFonts w:eastAsiaTheme="minorEastAsia" w:cstheme="minorBidi"/>
          <w:smallCaps w:val="0"/>
          <w:noProof/>
          <w:sz w:val="22"/>
          <w:szCs w:val="22"/>
          <w:lang w:eastAsia="es-CL"/>
        </w:rPr>
      </w:pPr>
      <w:hyperlink w:anchor="_Toc488248340" w:history="1">
        <w:r w:rsidR="003B19B9" w:rsidRPr="004B1B06">
          <w:rPr>
            <w:rStyle w:val="Hipervnculo"/>
            <w:noProof/>
          </w:rPr>
          <w:t>2.1.</w:t>
        </w:r>
        <w:r w:rsidR="003B19B9">
          <w:rPr>
            <w:rFonts w:eastAsiaTheme="minorEastAsia" w:cstheme="minorBidi"/>
            <w:smallCaps w:val="0"/>
            <w:noProof/>
            <w:sz w:val="22"/>
            <w:szCs w:val="22"/>
            <w:lang w:eastAsia="es-CL"/>
          </w:rPr>
          <w:tab/>
        </w:r>
        <w:r w:rsidR="003B19B9" w:rsidRPr="004B1B06">
          <w:rPr>
            <w:rStyle w:val="Hipervnculo"/>
            <w:noProof/>
          </w:rPr>
          <w:t>Antecedentes Generales</w:t>
        </w:r>
        <w:r w:rsidR="003B19B9">
          <w:rPr>
            <w:noProof/>
            <w:webHidden/>
          </w:rPr>
          <w:tab/>
        </w:r>
        <w:r w:rsidR="003B19B9">
          <w:rPr>
            <w:noProof/>
            <w:webHidden/>
          </w:rPr>
          <w:fldChar w:fldCharType="begin"/>
        </w:r>
        <w:r w:rsidR="003B19B9">
          <w:rPr>
            <w:noProof/>
            <w:webHidden/>
          </w:rPr>
          <w:instrText xml:space="preserve"> PAGEREF _Toc488248340 \h </w:instrText>
        </w:r>
        <w:r w:rsidR="003B19B9">
          <w:rPr>
            <w:noProof/>
            <w:webHidden/>
          </w:rPr>
        </w:r>
        <w:r w:rsidR="003B19B9">
          <w:rPr>
            <w:noProof/>
            <w:webHidden/>
          </w:rPr>
          <w:fldChar w:fldCharType="separate"/>
        </w:r>
        <w:r w:rsidR="00B80A7F">
          <w:rPr>
            <w:noProof/>
            <w:webHidden/>
          </w:rPr>
          <w:t>4</w:t>
        </w:r>
        <w:r w:rsidR="003B19B9">
          <w:rPr>
            <w:noProof/>
            <w:webHidden/>
          </w:rPr>
          <w:fldChar w:fldCharType="end"/>
        </w:r>
      </w:hyperlink>
    </w:p>
    <w:p w14:paraId="2659FDC5" w14:textId="159A8FDB" w:rsidR="003B19B9" w:rsidRDefault="00385072" w:rsidP="00455909">
      <w:pPr>
        <w:pStyle w:val="TDC2"/>
        <w:tabs>
          <w:tab w:val="left" w:pos="880"/>
          <w:tab w:val="right" w:leader="dot" w:pos="9962"/>
        </w:tabs>
        <w:jc w:val="both"/>
        <w:rPr>
          <w:rFonts w:eastAsiaTheme="minorEastAsia" w:cstheme="minorBidi"/>
          <w:smallCaps w:val="0"/>
          <w:noProof/>
          <w:sz w:val="22"/>
          <w:szCs w:val="22"/>
          <w:lang w:eastAsia="es-CL"/>
        </w:rPr>
      </w:pPr>
      <w:hyperlink w:anchor="_Toc488248341" w:history="1">
        <w:r w:rsidR="003B19B9" w:rsidRPr="004B1B06">
          <w:rPr>
            <w:rStyle w:val="Hipervnculo"/>
            <w:noProof/>
          </w:rPr>
          <w:t>2.2.</w:t>
        </w:r>
        <w:r w:rsidR="003B19B9">
          <w:rPr>
            <w:rFonts w:eastAsiaTheme="minorEastAsia" w:cstheme="minorBidi"/>
            <w:smallCaps w:val="0"/>
            <w:noProof/>
            <w:sz w:val="22"/>
            <w:szCs w:val="22"/>
            <w:lang w:eastAsia="es-CL"/>
          </w:rPr>
          <w:tab/>
        </w:r>
        <w:r w:rsidR="003B19B9" w:rsidRPr="004B1B06">
          <w:rPr>
            <w:rStyle w:val="Hipervnculo"/>
            <w:noProof/>
          </w:rPr>
          <w:t>Ubicación y Layout</w:t>
        </w:r>
        <w:r w:rsidR="003B19B9">
          <w:rPr>
            <w:noProof/>
            <w:webHidden/>
          </w:rPr>
          <w:tab/>
        </w:r>
        <w:r w:rsidR="003B19B9">
          <w:rPr>
            <w:noProof/>
            <w:webHidden/>
          </w:rPr>
          <w:fldChar w:fldCharType="begin"/>
        </w:r>
        <w:r w:rsidR="003B19B9">
          <w:rPr>
            <w:noProof/>
            <w:webHidden/>
          </w:rPr>
          <w:instrText xml:space="preserve"> PAGEREF _Toc488248341 \h </w:instrText>
        </w:r>
        <w:r w:rsidR="003B19B9">
          <w:rPr>
            <w:noProof/>
            <w:webHidden/>
          </w:rPr>
        </w:r>
        <w:r w:rsidR="003B19B9">
          <w:rPr>
            <w:noProof/>
            <w:webHidden/>
          </w:rPr>
          <w:fldChar w:fldCharType="separate"/>
        </w:r>
        <w:r w:rsidR="00B80A7F">
          <w:rPr>
            <w:noProof/>
            <w:webHidden/>
          </w:rPr>
          <w:t>5</w:t>
        </w:r>
        <w:r w:rsidR="003B19B9">
          <w:rPr>
            <w:noProof/>
            <w:webHidden/>
          </w:rPr>
          <w:fldChar w:fldCharType="end"/>
        </w:r>
      </w:hyperlink>
    </w:p>
    <w:p w14:paraId="65693B37" w14:textId="157A0700" w:rsidR="003B19B9" w:rsidRDefault="00385072" w:rsidP="00455909">
      <w:pPr>
        <w:pStyle w:val="TDC1"/>
        <w:jc w:val="both"/>
        <w:rPr>
          <w:rFonts w:eastAsiaTheme="minorEastAsia" w:cstheme="minorBidi"/>
          <w:b w:val="0"/>
          <w:bCs w:val="0"/>
          <w:caps w:val="0"/>
          <w:noProof/>
          <w:sz w:val="22"/>
          <w:szCs w:val="22"/>
          <w:lang w:eastAsia="es-CL"/>
        </w:rPr>
      </w:pPr>
      <w:hyperlink w:anchor="_Toc488248342" w:history="1">
        <w:r w:rsidR="003B19B9" w:rsidRPr="004B1B06">
          <w:rPr>
            <w:rStyle w:val="Hipervnculo"/>
            <w:noProof/>
          </w:rPr>
          <w:t>3.</w:t>
        </w:r>
        <w:r w:rsidR="003B19B9">
          <w:rPr>
            <w:rFonts w:eastAsiaTheme="minorEastAsia" w:cstheme="minorBidi"/>
            <w:b w:val="0"/>
            <w:bCs w:val="0"/>
            <w:caps w:val="0"/>
            <w:noProof/>
            <w:sz w:val="22"/>
            <w:szCs w:val="22"/>
            <w:lang w:eastAsia="es-CL"/>
          </w:rPr>
          <w:tab/>
        </w:r>
        <w:r w:rsidR="003B19B9" w:rsidRPr="004B1B06">
          <w:rPr>
            <w:rStyle w:val="Hipervnculo"/>
            <w:noProof/>
          </w:rPr>
          <w:t>INSTRUMENTOS DE GESTIÓN AMBIENTAL QUE REGULAN LA ACTIVIDAD FISCALIZADA.</w:t>
        </w:r>
        <w:r w:rsidR="003B19B9">
          <w:rPr>
            <w:noProof/>
            <w:webHidden/>
          </w:rPr>
          <w:tab/>
        </w:r>
        <w:r w:rsidR="003B19B9">
          <w:rPr>
            <w:noProof/>
            <w:webHidden/>
          </w:rPr>
          <w:fldChar w:fldCharType="begin"/>
        </w:r>
        <w:r w:rsidR="003B19B9">
          <w:rPr>
            <w:noProof/>
            <w:webHidden/>
          </w:rPr>
          <w:instrText xml:space="preserve"> PAGEREF _Toc488248342 \h </w:instrText>
        </w:r>
        <w:r w:rsidR="003B19B9">
          <w:rPr>
            <w:noProof/>
            <w:webHidden/>
          </w:rPr>
        </w:r>
        <w:r w:rsidR="003B19B9">
          <w:rPr>
            <w:noProof/>
            <w:webHidden/>
          </w:rPr>
          <w:fldChar w:fldCharType="separate"/>
        </w:r>
        <w:r w:rsidR="00B80A7F">
          <w:rPr>
            <w:noProof/>
            <w:webHidden/>
          </w:rPr>
          <w:t>7</w:t>
        </w:r>
        <w:r w:rsidR="003B19B9">
          <w:rPr>
            <w:noProof/>
            <w:webHidden/>
          </w:rPr>
          <w:fldChar w:fldCharType="end"/>
        </w:r>
      </w:hyperlink>
    </w:p>
    <w:p w14:paraId="1111A638" w14:textId="17866626" w:rsidR="003B19B9" w:rsidRDefault="00385072" w:rsidP="00455909">
      <w:pPr>
        <w:pStyle w:val="TDC1"/>
        <w:jc w:val="both"/>
        <w:rPr>
          <w:rFonts w:eastAsiaTheme="minorEastAsia" w:cstheme="minorBidi"/>
          <w:b w:val="0"/>
          <w:bCs w:val="0"/>
          <w:caps w:val="0"/>
          <w:noProof/>
          <w:sz w:val="22"/>
          <w:szCs w:val="22"/>
          <w:lang w:eastAsia="es-CL"/>
        </w:rPr>
      </w:pPr>
      <w:hyperlink w:anchor="_Toc488248343" w:history="1">
        <w:r w:rsidR="003B19B9" w:rsidRPr="004B1B06">
          <w:rPr>
            <w:rStyle w:val="Hipervnculo"/>
            <w:noProof/>
          </w:rPr>
          <w:t>4.</w:t>
        </w:r>
        <w:r w:rsidR="003B19B9">
          <w:rPr>
            <w:rFonts w:eastAsiaTheme="minorEastAsia" w:cstheme="minorBidi"/>
            <w:b w:val="0"/>
            <w:bCs w:val="0"/>
            <w:caps w:val="0"/>
            <w:noProof/>
            <w:sz w:val="22"/>
            <w:szCs w:val="22"/>
            <w:lang w:eastAsia="es-CL"/>
          </w:rPr>
          <w:tab/>
        </w:r>
        <w:r w:rsidR="003B19B9" w:rsidRPr="004B1B06">
          <w:rPr>
            <w:rStyle w:val="Hipervnculo"/>
            <w:noProof/>
          </w:rPr>
          <w:t>ANTECEDENTES DE LA ACTIVIDAD DE FISCALIZACIÓN.</w:t>
        </w:r>
        <w:r w:rsidR="003B19B9">
          <w:rPr>
            <w:noProof/>
            <w:webHidden/>
          </w:rPr>
          <w:tab/>
        </w:r>
        <w:r w:rsidR="003B19B9">
          <w:rPr>
            <w:noProof/>
            <w:webHidden/>
          </w:rPr>
          <w:fldChar w:fldCharType="begin"/>
        </w:r>
        <w:r w:rsidR="003B19B9">
          <w:rPr>
            <w:noProof/>
            <w:webHidden/>
          </w:rPr>
          <w:instrText xml:space="preserve"> PAGEREF _Toc488248343 \h </w:instrText>
        </w:r>
        <w:r w:rsidR="003B19B9">
          <w:rPr>
            <w:noProof/>
            <w:webHidden/>
          </w:rPr>
        </w:r>
        <w:r w:rsidR="003B19B9">
          <w:rPr>
            <w:noProof/>
            <w:webHidden/>
          </w:rPr>
          <w:fldChar w:fldCharType="separate"/>
        </w:r>
        <w:r w:rsidR="00B80A7F">
          <w:rPr>
            <w:noProof/>
            <w:webHidden/>
          </w:rPr>
          <w:t>8</w:t>
        </w:r>
        <w:r w:rsidR="003B19B9">
          <w:rPr>
            <w:noProof/>
            <w:webHidden/>
          </w:rPr>
          <w:fldChar w:fldCharType="end"/>
        </w:r>
      </w:hyperlink>
    </w:p>
    <w:p w14:paraId="6D2261C5" w14:textId="45C6B617" w:rsidR="003B19B9" w:rsidRDefault="00385072" w:rsidP="00455909">
      <w:pPr>
        <w:pStyle w:val="TDC2"/>
        <w:tabs>
          <w:tab w:val="left" w:pos="880"/>
          <w:tab w:val="right" w:leader="dot" w:pos="9962"/>
        </w:tabs>
        <w:jc w:val="both"/>
        <w:rPr>
          <w:rFonts w:eastAsiaTheme="minorEastAsia" w:cstheme="minorBidi"/>
          <w:smallCaps w:val="0"/>
          <w:noProof/>
          <w:sz w:val="22"/>
          <w:szCs w:val="22"/>
          <w:lang w:eastAsia="es-CL"/>
        </w:rPr>
      </w:pPr>
      <w:hyperlink w:anchor="_Toc488248344" w:history="1">
        <w:r w:rsidR="003B19B9" w:rsidRPr="004B1B06">
          <w:rPr>
            <w:rStyle w:val="Hipervnculo"/>
            <w:noProof/>
          </w:rPr>
          <w:t>4.1.</w:t>
        </w:r>
        <w:r w:rsidR="003B19B9">
          <w:rPr>
            <w:rFonts w:eastAsiaTheme="minorEastAsia" w:cstheme="minorBidi"/>
            <w:smallCaps w:val="0"/>
            <w:noProof/>
            <w:sz w:val="22"/>
            <w:szCs w:val="22"/>
            <w:lang w:eastAsia="es-CL"/>
          </w:rPr>
          <w:tab/>
        </w:r>
        <w:r w:rsidR="003B19B9" w:rsidRPr="004B1B06">
          <w:rPr>
            <w:rStyle w:val="Hipervnculo"/>
            <w:noProof/>
          </w:rPr>
          <w:t>Motivo de la Actividad de Fiscalización.</w:t>
        </w:r>
        <w:r w:rsidR="003B19B9">
          <w:rPr>
            <w:noProof/>
            <w:webHidden/>
          </w:rPr>
          <w:tab/>
        </w:r>
        <w:r w:rsidR="003B19B9">
          <w:rPr>
            <w:noProof/>
            <w:webHidden/>
          </w:rPr>
          <w:fldChar w:fldCharType="begin"/>
        </w:r>
        <w:r w:rsidR="003B19B9">
          <w:rPr>
            <w:noProof/>
            <w:webHidden/>
          </w:rPr>
          <w:instrText xml:space="preserve"> PAGEREF _Toc488248344 \h </w:instrText>
        </w:r>
        <w:r w:rsidR="003B19B9">
          <w:rPr>
            <w:noProof/>
            <w:webHidden/>
          </w:rPr>
        </w:r>
        <w:r w:rsidR="003B19B9">
          <w:rPr>
            <w:noProof/>
            <w:webHidden/>
          </w:rPr>
          <w:fldChar w:fldCharType="separate"/>
        </w:r>
        <w:r w:rsidR="00B80A7F">
          <w:rPr>
            <w:noProof/>
            <w:webHidden/>
          </w:rPr>
          <w:t>8</w:t>
        </w:r>
        <w:r w:rsidR="003B19B9">
          <w:rPr>
            <w:noProof/>
            <w:webHidden/>
          </w:rPr>
          <w:fldChar w:fldCharType="end"/>
        </w:r>
      </w:hyperlink>
    </w:p>
    <w:p w14:paraId="5B0DC1F1" w14:textId="4535616B" w:rsidR="003B19B9" w:rsidRDefault="00385072" w:rsidP="00455909">
      <w:pPr>
        <w:pStyle w:val="TDC2"/>
        <w:tabs>
          <w:tab w:val="left" w:pos="880"/>
          <w:tab w:val="right" w:leader="dot" w:pos="9962"/>
        </w:tabs>
        <w:jc w:val="both"/>
        <w:rPr>
          <w:rFonts w:eastAsiaTheme="minorEastAsia" w:cstheme="minorBidi"/>
          <w:smallCaps w:val="0"/>
          <w:noProof/>
          <w:sz w:val="22"/>
          <w:szCs w:val="22"/>
          <w:lang w:eastAsia="es-CL"/>
        </w:rPr>
      </w:pPr>
      <w:hyperlink w:anchor="_Toc488248345" w:history="1">
        <w:r w:rsidR="003B19B9" w:rsidRPr="004B1B06">
          <w:rPr>
            <w:rStyle w:val="Hipervnculo"/>
            <w:noProof/>
          </w:rPr>
          <w:t>4.2.</w:t>
        </w:r>
        <w:r w:rsidR="003B19B9">
          <w:rPr>
            <w:rFonts w:eastAsiaTheme="minorEastAsia" w:cstheme="minorBidi"/>
            <w:smallCaps w:val="0"/>
            <w:noProof/>
            <w:sz w:val="22"/>
            <w:szCs w:val="22"/>
            <w:lang w:eastAsia="es-CL"/>
          </w:rPr>
          <w:tab/>
        </w:r>
        <w:r w:rsidR="003B19B9" w:rsidRPr="004B1B06">
          <w:rPr>
            <w:rStyle w:val="Hipervnculo"/>
            <w:noProof/>
          </w:rPr>
          <w:t>Materia Específica Objeto de la Fiscalización Ambiental.</w:t>
        </w:r>
        <w:r w:rsidR="003B19B9">
          <w:rPr>
            <w:noProof/>
            <w:webHidden/>
          </w:rPr>
          <w:tab/>
        </w:r>
        <w:r w:rsidR="003B19B9">
          <w:rPr>
            <w:noProof/>
            <w:webHidden/>
          </w:rPr>
          <w:fldChar w:fldCharType="begin"/>
        </w:r>
        <w:r w:rsidR="003B19B9">
          <w:rPr>
            <w:noProof/>
            <w:webHidden/>
          </w:rPr>
          <w:instrText xml:space="preserve"> PAGEREF _Toc488248345 \h </w:instrText>
        </w:r>
        <w:r w:rsidR="003B19B9">
          <w:rPr>
            <w:noProof/>
            <w:webHidden/>
          </w:rPr>
        </w:r>
        <w:r w:rsidR="003B19B9">
          <w:rPr>
            <w:noProof/>
            <w:webHidden/>
          </w:rPr>
          <w:fldChar w:fldCharType="separate"/>
        </w:r>
        <w:r w:rsidR="00B80A7F">
          <w:rPr>
            <w:noProof/>
            <w:webHidden/>
          </w:rPr>
          <w:t>8</w:t>
        </w:r>
        <w:r w:rsidR="003B19B9">
          <w:rPr>
            <w:noProof/>
            <w:webHidden/>
          </w:rPr>
          <w:fldChar w:fldCharType="end"/>
        </w:r>
      </w:hyperlink>
    </w:p>
    <w:p w14:paraId="39D632A9" w14:textId="68D09A1F" w:rsidR="003B19B9" w:rsidRDefault="00385072" w:rsidP="00455909">
      <w:pPr>
        <w:pStyle w:val="TDC2"/>
        <w:tabs>
          <w:tab w:val="left" w:pos="880"/>
          <w:tab w:val="right" w:leader="dot" w:pos="9962"/>
        </w:tabs>
        <w:jc w:val="both"/>
        <w:rPr>
          <w:rFonts w:eastAsiaTheme="minorEastAsia" w:cstheme="minorBidi"/>
          <w:smallCaps w:val="0"/>
          <w:noProof/>
          <w:sz w:val="22"/>
          <w:szCs w:val="22"/>
          <w:lang w:eastAsia="es-CL"/>
        </w:rPr>
      </w:pPr>
      <w:hyperlink w:anchor="_Toc488248346" w:history="1">
        <w:r w:rsidR="003B19B9" w:rsidRPr="004B1B06">
          <w:rPr>
            <w:rStyle w:val="Hipervnculo"/>
            <w:noProof/>
          </w:rPr>
          <w:t>4.3.</w:t>
        </w:r>
        <w:r w:rsidR="003B19B9">
          <w:rPr>
            <w:rFonts w:eastAsiaTheme="minorEastAsia" w:cstheme="minorBidi"/>
            <w:smallCaps w:val="0"/>
            <w:noProof/>
            <w:sz w:val="22"/>
            <w:szCs w:val="22"/>
            <w:lang w:eastAsia="es-CL"/>
          </w:rPr>
          <w:tab/>
        </w:r>
        <w:r w:rsidR="003B19B9" w:rsidRPr="004B1B06">
          <w:rPr>
            <w:rStyle w:val="Hipervnculo"/>
            <w:noProof/>
          </w:rPr>
          <w:t>Aspectos relativos a la ejecución de la Inspección Ambiental.</w:t>
        </w:r>
        <w:r w:rsidR="003B19B9">
          <w:rPr>
            <w:noProof/>
            <w:webHidden/>
          </w:rPr>
          <w:tab/>
        </w:r>
        <w:r w:rsidR="003B19B9">
          <w:rPr>
            <w:noProof/>
            <w:webHidden/>
          </w:rPr>
          <w:fldChar w:fldCharType="begin"/>
        </w:r>
        <w:r w:rsidR="003B19B9">
          <w:rPr>
            <w:noProof/>
            <w:webHidden/>
          </w:rPr>
          <w:instrText xml:space="preserve"> PAGEREF _Toc488248346 \h </w:instrText>
        </w:r>
        <w:r w:rsidR="003B19B9">
          <w:rPr>
            <w:noProof/>
            <w:webHidden/>
          </w:rPr>
        </w:r>
        <w:r w:rsidR="003B19B9">
          <w:rPr>
            <w:noProof/>
            <w:webHidden/>
          </w:rPr>
          <w:fldChar w:fldCharType="separate"/>
        </w:r>
        <w:r w:rsidR="00B80A7F">
          <w:rPr>
            <w:noProof/>
            <w:webHidden/>
          </w:rPr>
          <w:t>8</w:t>
        </w:r>
        <w:r w:rsidR="003B19B9">
          <w:rPr>
            <w:noProof/>
            <w:webHidden/>
          </w:rPr>
          <w:fldChar w:fldCharType="end"/>
        </w:r>
      </w:hyperlink>
    </w:p>
    <w:p w14:paraId="69625DC0" w14:textId="729DB60E" w:rsidR="003B19B9" w:rsidRDefault="00385072" w:rsidP="00455909">
      <w:pPr>
        <w:pStyle w:val="TDC3"/>
        <w:tabs>
          <w:tab w:val="left" w:pos="1320"/>
          <w:tab w:val="right" w:leader="dot" w:pos="9962"/>
        </w:tabs>
        <w:jc w:val="both"/>
        <w:rPr>
          <w:rFonts w:eastAsiaTheme="minorEastAsia" w:cstheme="minorBidi"/>
          <w:i w:val="0"/>
          <w:iCs w:val="0"/>
          <w:noProof/>
          <w:sz w:val="22"/>
          <w:szCs w:val="22"/>
          <w:lang w:eastAsia="es-CL"/>
        </w:rPr>
      </w:pPr>
      <w:hyperlink w:anchor="_Toc488248347" w:history="1">
        <w:r w:rsidR="003B19B9" w:rsidRPr="004B1B06">
          <w:rPr>
            <w:rStyle w:val="Hipervnculo"/>
            <w:noProof/>
          </w:rPr>
          <w:t>4.3.1.</w:t>
        </w:r>
        <w:r w:rsidR="003B19B9">
          <w:rPr>
            <w:rFonts w:eastAsiaTheme="minorEastAsia" w:cstheme="minorBidi"/>
            <w:i w:val="0"/>
            <w:iCs w:val="0"/>
            <w:noProof/>
            <w:sz w:val="22"/>
            <w:szCs w:val="22"/>
            <w:lang w:eastAsia="es-CL"/>
          </w:rPr>
          <w:tab/>
        </w:r>
        <w:r w:rsidR="003B19B9" w:rsidRPr="004B1B06">
          <w:rPr>
            <w:rStyle w:val="Hipervnculo"/>
            <w:noProof/>
          </w:rPr>
          <w:t>Primer día de inspección</w:t>
        </w:r>
        <w:r w:rsidR="003B19B9">
          <w:rPr>
            <w:noProof/>
            <w:webHidden/>
          </w:rPr>
          <w:tab/>
        </w:r>
        <w:r w:rsidR="003B19B9">
          <w:rPr>
            <w:noProof/>
            <w:webHidden/>
          </w:rPr>
          <w:fldChar w:fldCharType="begin"/>
        </w:r>
        <w:r w:rsidR="003B19B9">
          <w:rPr>
            <w:noProof/>
            <w:webHidden/>
          </w:rPr>
          <w:instrText xml:space="preserve"> PAGEREF _Toc488248347 \h </w:instrText>
        </w:r>
        <w:r w:rsidR="003B19B9">
          <w:rPr>
            <w:noProof/>
            <w:webHidden/>
          </w:rPr>
        </w:r>
        <w:r w:rsidR="003B19B9">
          <w:rPr>
            <w:noProof/>
            <w:webHidden/>
          </w:rPr>
          <w:fldChar w:fldCharType="separate"/>
        </w:r>
        <w:r w:rsidR="00B80A7F">
          <w:rPr>
            <w:noProof/>
            <w:webHidden/>
          </w:rPr>
          <w:t>8</w:t>
        </w:r>
        <w:r w:rsidR="003B19B9">
          <w:rPr>
            <w:noProof/>
            <w:webHidden/>
          </w:rPr>
          <w:fldChar w:fldCharType="end"/>
        </w:r>
      </w:hyperlink>
    </w:p>
    <w:p w14:paraId="7DB37F37" w14:textId="453263AB" w:rsidR="003B19B9" w:rsidRDefault="00385072" w:rsidP="00455909">
      <w:pPr>
        <w:pStyle w:val="TDC3"/>
        <w:tabs>
          <w:tab w:val="left" w:pos="1320"/>
          <w:tab w:val="right" w:leader="dot" w:pos="9962"/>
        </w:tabs>
        <w:jc w:val="both"/>
        <w:rPr>
          <w:rFonts w:eastAsiaTheme="minorEastAsia" w:cstheme="minorBidi"/>
          <w:i w:val="0"/>
          <w:iCs w:val="0"/>
          <w:noProof/>
          <w:sz w:val="22"/>
          <w:szCs w:val="22"/>
          <w:lang w:eastAsia="es-CL"/>
        </w:rPr>
      </w:pPr>
      <w:hyperlink w:anchor="_Toc488248348" w:history="1">
        <w:r w:rsidR="003B19B9" w:rsidRPr="004B1B06">
          <w:rPr>
            <w:rStyle w:val="Hipervnculo"/>
            <w:noProof/>
          </w:rPr>
          <w:t>4.3.2.</w:t>
        </w:r>
        <w:r w:rsidR="003B19B9">
          <w:rPr>
            <w:rFonts w:eastAsiaTheme="minorEastAsia" w:cstheme="minorBidi"/>
            <w:i w:val="0"/>
            <w:iCs w:val="0"/>
            <w:noProof/>
            <w:sz w:val="22"/>
            <w:szCs w:val="22"/>
            <w:lang w:eastAsia="es-CL"/>
          </w:rPr>
          <w:tab/>
        </w:r>
        <w:r w:rsidR="003B19B9" w:rsidRPr="004B1B06">
          <w:rPr>
            <w:rStyle w:val="Hipervnculo"/>
            <w:noProof/>
          </w:rPr>
          <w:t>Segundo día de inspección</w:t>
        </w:r>
        <w:r w:rsidR="003B19B9">
          <w:rPr>
            <w:noProof/>
            <w:webHidden/>
          </w:rPr>
          <w:tab/>
        </w:r>
        <w:r w:rsidR="003B19B9">
          <w:rPr>
            <w:noProof/>
            <w:webHidden/>
          </w:rPr>
          <w:fldChar w:fldCharType="begin"/>
        </w:r>
        <w:r w:rsidR="003B19B9">
          <w:rPr>
            <w:noProof/>
            <w:webHidden/>
          </w:rPr>
          <w:instrText xml:space="preserve"> PAGEREF _Toc488248348 \h </w:instrText>
        </w:r>
        <w:r w:rsidR="003B19B9">
          <w:rPr>
            <w:noProof/>
            <w:webHidden/>
          </w:rPr>
        </w:r>
        <w:r w:rsidR="003B19B9">
          <w:rPr>
            <w:noProof/>
            <w:webHidden/>
          </w:rPr>
          <w:fldChar w:fldCharType="separate"/>
        </w:r>
        <w:r w:rsidR="00B80A7F">
          <w:rPr>
            <w:noProof/>
            <w:webHidden/>
          </w:rPr>
          <w:t>8</w:t>
        </w:r>
        <w:r w:rsidR="003B19B9">
          <w:rPr>
            <w:noProof/>
            <w:webHidden/>
          </w:rPr>
          <w:fldChar w:fldCharType="end"/>
        </w:r>
      </w:hyperlink>
    </w:p>
    <w:p w14:paraId="6A245378" w14:textId="689C117F" w:rsidR="003B19B9" w:rsidRDefault="00385072" w:rsidP="00455909">
      <w:pPr>
        <w:pStyle w:val="TDC3"/>
        <w:tabs>
          <w:tab w:val="left" w:pos="1320"/>
          <w:tab w:val="right" w:leader="dot" w:pos="9962"/>
        </w:tabs>
        <w:jc w:val="both"/>
        <w:rPr>
          <w:rFonts w:eastAsiaTheme="minorEastAsia" w:cstheme="minorBidi"/>
          <w:i w:val="0"/>
          <w:iCs w:val="0"/>
          <w:noProof/>
          <w:sz w:val="22"/>
          <w:szCs w:val="22"/>
          <w:lang w:eastAsia="es-CL"/>
        </w:rPr>
      </w:pPr>
      <w:hyperlink w:anchor="_Toc488248349" w:history="1">
        <w:r w:rsidR="003B19B9" w:rsidRPr="004B1B06">
          <w:rPr>
            <w:rStyle w:val="Hipervnculo"/>
            <w:noProof/>
          </w:rPr>
          <w:t>4.3.3.</w:t>
        </w:r>
        <w:r w:rsidR="003B19B9">
          <w:rPr>
            <w:rFonts w:eastAsiaTheme="minorEastAsia" w:cstheme="minorBidi"/>
            <w:i w:val="0"/>
            <w:iCs w:val="0"/>
            <w:noProof/>
            <w:sz w:val="22"/>
            <w:szCs w:val="22"/>
            <w:lang w:eastAsia="es-CL"/>
          </w:rPr>
          <w:tab/>
        </w:r>
        <w:r w:rsidR="003B19B9" w:rsidRPr="004B1B06">
          <w:rPr>
            <w:rStyle w:val="Hipervnculo"/>
            <w:noProof/>
          </w:rPr>
          <w:t>Esquema de recorrido 1° día de Inspección</w:t>
        </w:r>
        <w:r w:rsidR="003B19B9">
          <w:rPr>
            <w:noProof/>
            <w:webHidden/>
          </w:rPr>
          <w:tab/>
        </w:r>
        <w:r w:rsidR="003B19B9">
          <w:rPr>
            <w:noProof/>
            <w:webHidden/>
          </w:rPr>
          <w:fldChar w:fldCharType="begin"/>
        </w:r>
        <w:r w:rsidR="003B19B9">
          <w:rPr>
            <w:noProof/>
            <w:webHidden/>
          </w:rPr>
          <w:instrText xml:space="preserve"> PAGEREF _Toc488248349 \h </w:instrText>
        </w:r>
        <w:r w:rsidR="003B19B9">
          <w:rPr>
            <w:noProof/>
            <w:webHidden/>
          </w:rPr>
        </w:r>
        <w:r w:rsidR="003B19B9">
          <w:rPr>
            <w:noProof/>
            <w:webHidden/>
          </w:rPr>
          <w:fldChar w:fldCharType="separate"/>
        </w:r>
        <w:r w:rsidR="00B80A7F">
          <w:rPr>
            <w:noProof/>
            <w:webHidden/>
          </w:rPr>
          <w:t>9</w:t>
        </w:r>
        <w:r w:rsidR="003B19B9">
          <w:rPr>
            <w:noProof/>
            <w:webHidden/>
          </w:rPr>
          <w:fldChar w:fldCharType="end"/>
        </w:r>
      </w:hyperlink>
    </w:p>
    <w:p w14:paraId="0EA3116B" w14:textId="0065077A" w:rsidR="003B19B9" w:rsidRDefault="00385072" w:rsidP="00455909">
      <w:pPr>
        <w:pStyle w:val="TDC3"/>
        <w:tabs>
          <w:tab w:val="left" w:pos="1320"/>
          <w:tab w:val="right" w:leader="dot" w:pos="9962"/>
        </w:tabs>
        <w:jc w:val="both"/>
        <w:rPr>
          <w:rFonts w:eastAsiaTheme="minorEastAsia" w:cstheme="minorBidi"/>
          <w:i w:val="0"/>
          <w:iCs w:val="0"/>
          <w:noProof/>
          <w:sz w:val="22"/>
          <w:szCs w:val="22"/>
          <w:lang w:eastAsia="es-CL"/>
        </w:rPr>
      </w:pPr>
      <w:hyperlink w:anchor="_Toc488248350" w:history="1">
        <w:r w:rsidR="003B19B9" w:rsidRPr="004B1B06">
          <w:rPr>
            <w:rStyle w:val="Hipervnculo"/>
            <w:noProof/>
          </w:rPr>
          <w:t>4.3.4.</w:t>
        </w:r>
        <w:r w:rsidR="003B19B9">
          <w:rPr>
            <w:rFonts w:eastAsiaTheme="minorEastAsia" w:cstheme="minorBidi"/>
            <w:i w:val="0"/>
            <w:iCs w:val="0"/>
            <w:noProof/>
            <w:sz w:val="22"/>
            <w:szCs w:val="22"/>
            <w:lang w:eastAsia="es-CL"/>
          </w:rPr>
          <w:tab/>
        </w:r>
        <w:r w:rsidR="003B19B9" w:rsidRPr="004B1B06">
          <w:rPr>
            <w:rStyle w:val="Hipervnculo"/>
            <w:noProof/>
          </w:rPr>
          <w:t>Detalle del Recorrido del primer día de Inspección.</w:t>
        </w:r>
        <w:r w:rsidR="003B19B9">
          <w:rPr>
            <w:noProof/>
            <w:webHidden/>
          </w:rPr>
          <w:tab/>
        </w:r>
        <w:r w:rsidR="003B19B9">
          <w:rPr>
            <w:noProof/>
            <w:webHidden/>
          </w:rPr>
          <w:fldChar w:fldCharType="begin"/>
        </w:r>
        <w:r w:rsidR="003B19B9">
          <w:rPr>
            <w:noProof/>
            <w:webHidden/>
          </w:rPr>
          <w:instrText xml:space="preserve"> PAGEREF _Toc488248350 \h </w:instrText>
        </w:r>
        <w:r w:rsidR="003B19B9">
          <w:rPr>
            <w:noProof/>
            <w:webHidden/>
          </w:rPr>
        </w:r>
        <w:r w:rsidR="003B19B9">
          <w:rPr>
            <w:noProof/>
            <w:webHidden/>
          </w:rPr>
          <w:fldChar w:fldCharType="separate"/>
        </w:r>
        <w:r w:rsidR="00B80A7F">
          <w:rPr>
            <w:noProof/>
            <w:webHidden/>
          </w:rPr>
          <w:t>9</w:t>
        </w:r>
        <w:r w:rsidR="003B19B9">
          <w:rPr>
            <w:noProof/>
            <w:webHidden/>
          </w:rPr>
          <w:fldChar w:fldCharType="end"/>
        </w:r>
      </w:hyperlink>
    </w:p>
    <w:p w14:paraId="20DFDBC9" w14:textId="78CE57DF" w:rsidR="003B19B9" w:rsidRDefault="00385072" w:rsidP="00455909">
      <w:pPr>
        <w:pStyle w:val="TDC3"/>
        <w:tabs>
          <w:tab w:val="left" w:pos="1320"/>
          <w:tab w:val="right" w:leader="dot" w:pos="9962"/>
        </w:tabs>
        <w:jc w:val="both"/>
        <w:rPr>
          <w:rFonts w:eastAsiaTheme="minorEastAsia" w:cstheme="minorBidi"/>
          <w:i w:val="0"/>
          <w:iCs w:val="0"/>
          <w:noProof/>
          <w:sz w:val="22"/>
          <w:szCs w:val="22"/>
          <w:lang w:eastAsia="es-CL"/>
        </w:rPr>
      </w:pPr>
      <w:hyperlink w:anchor="_Toc488248351" w:history="1">
        <w:r w:rsidR="003B19B9" w:rsidRPr="004B1B06">
          <w:rPr>
            <w:rStyle w:val="Hipervnculo"/>
            <w:noProof/>
          </w:rPr>
          <w:t>4.3.5.</w:t>
        </w:r>
        <w:r w:rsidR="003B19B9">
          <w:rPr>
            <w:rFonts w:eastAsiaTheme="minorEastAsia" w:cstheme="minorBidi"/>
            <w:i w:val="0"/>
            <w:iCs w:val="0"/>
            <w:noProof/>
            <w:sz w:val="22"/>
            <w:szCs w:val="22"/>
            <w:lang w:eastAsia="es-CL"/>
          </w:rPr>
          <w:tab/>
        </w:r>
        <w:r w:rsidR="003B19B9" w:rsidRPr="004B1B06">
          <w:rPr>
            <w:rStyle w:val="Hipervnculo"/>
            <w:noProof/>
          </w:rPr>
          <w:t>Esquema de recorrido 2° día de Inspección</w:t>
        </w:r>
        <w:r w:rsidR="003B19B9">
          <w:rPr>
            <w:noProof/>
            <w:webHidden/>
          </w:rPr>
          <w:tab/>
        </w:r>
        <w:r w:rsidR="003B19B9">
          <w:rPr>
            <w:noProof/>
            <w:webHidden/>
          </w:rPr>
          <w:fldChar w:fldCharType="begin"/>
        </w:r>
        <w:r w:rsidR="003B19B9">
          <w:rPr>
            <w:noProof/>
            <w:webHidden/>
          </w:rPr>
          <w:instrText xml:space="preserve"> PAGEREF _Toc488248351 \h </w:instrText>
        </w:r>
        <w:r w:rsidR="003B19B9">
          <w:rPr>
            <w:noProof/>
            <w:webHidden/>
          </w:rPr>
        </w:r>
        <w:r w:rsidR="003B19B9">
          <w:rPr>
            <w:noProof/>
            <w:webHidden/>
          </w:rPr>
          <w:fldChar w:fldCharType="separate"/>
        </w:r>
        <w:r w:rsidR="00B80A7F">
          <w:rPr>
            <w:noProof/>
            <w:webHidden/>
          </w:rPr>
          <w:t>10</w:t>
        </w:r>
        <w:r w:rsidR="003B19B9">
          <w:rPr>
            <w:noProof/>
            <w:webHidden/>
          </w:rPr>
          <w:fldChar w:fldCharType="end"/>
        </w:r>
      </w:hyperlink>
    </w:p>
    <w:p w14:paraId="46FF8469" w14:textId="77EF1F31" w:rsidR="003B19B9" w:rsidRDefault="00385072" w:rsidP="00455909">
      <w:pPr>
        <w:pStyle w:val="TDC3"/>
        <w:tabs>
          <w:tab w:val="left" w:pos="1320"/>
          <w:tab w:val="right" w:leader="dot" w:pos="9962"/>
        </w:tabs>
        <w:jc w:val="both"/>
        <w:rPr>
          <w:rFonts w:eastAsiaTheme="minorEastAsia" w:cstheme="minorBidi"/>
          <w:i w:val="0"/>
          <w:iCs w:val="0"/>
          <w:noProof/>
          <w:sz w:val="22"/>
          <w:szCs w:val="22"/>
          <w:lang w:eastAsia="es-CL"/>
        </w:rPr>
      </w:pPr>
      <w:hyperlink w:anchor="_Toc488248352" w:history="1">
        <w:r w:rsidR="003B19B9" w:rsidRPr="004B1B06">
          <w:rPr>
            <w:rStyle w:val="Hipervnculo"/>
            <w:noProof/>
          </w:rPr>
          <w:t>4.3.6.</w:t>
        </w:r>
        <w:r w:rsidR="003B19B9">
          <w:rPr>
            <w:rFonts w:eastAsiaTheme="minorEastAsia" w:cstheme="minorBidi"/>
            <w:i w:val="0"/>
            <w:iCs w:val="0"/>
            <w:noProof/>
            <w:sz w:val="22"/>
            <w:szCs w:val="22"/>
            <w:lang w:eastAsia="es-CL"/>
          </w:rPr>
          <w:tab/>
        </w:r>
        <w:r w:rsidR="003B19B9" w:rsidRPr="004B1B06">
          <w:rPr>
            <w:rStyle w:val="Hipervnculo"/>
            <w:noProof/>
          </w:rPr>
          <w:t>Detalle del Recorrido del segundo día de Inspección.</w:t>
        </w:r>
        <w:r w:rsidR="003B19B9">
          <w:rPr>
            <w:noProof/>
            <w:webHidden/>
          </w:rPr>
          <w:tab/>
        </w:r>
        <w:r w:rsidR="003B19B9">
          <w:rPr>
            <w:noProof/>
            <w:webHidden/>
          </w:rPr>
          <w:fldChar w:fldCharType="begin"/>
        </w:r>
        <w:r w:rsidR="003B19B9">
          <w:rPr>
            <w:noProof/>
            <w:webHidden/>
          </w:rPr>
          <w:instrText xml:space="preserve"> PAGEREF _Toc488248352 \h </w:instrText>
        </w:r>
        <w:r w:rsidR="003B19B9">
          <w:rPr>
            <w:noProof/>
            <w:webHidden/>
          </w:rPr>
        </w:r>
        <w:r w:rsidR="003B19B9">
          <w:rPr>
            <w:noProof/>
            <w:webHidden/>
          </w:rPr>
          <w:fldChar w:fldCharType="separate"/>
        </w:r>
        <w:r w:rsidR="00B80A7F">
          <w:rPr>
            <w:noProof/>
            <w:webHidden/>
          </w:rPr>
          <w:t>10</w:t>
        </w:r>
        <w:r w:rsidR="003B19B9">
          <w:rPr>
            <w:noProof/>
            <w:webHidden/>
          </w:rPr>
          <w:fldChar w:fldCharType="end"/>
        </w:r>
      </w:hyperlink>
    </w:p>
    <w:p w14:paraId="53879A8B" w14:textId="1282CAF6" w:rsidR="003B19B9" w:rsidRDefault="00385072" w:rsidP="00455909">
      <w:pPr>
        <w:pStyle w:val="TDC1"/>
        <w:jc w:val="both"/>
        <w:rPr>
          <w:rFonts w:eastAsiaTheme="minorEastAsia" w:cstheme="minorBidi"/>
          <w:b w:val="0"/>
          <w:bCs w:val="0"/>
          <w:caps w:val="0"/>
          <w:noProof/>
          <w:sz w:val="22"/>
          <w:szCs w:val="22"/>
          <w:lang w:eastAsia="es-CL"/>
        </w:rPr>
      </w:pPr>
      <w:hyperlink w:anchor="_Toc488248353" w:history="1">
        <w:r w:rsidR="003B19B9" w:rsidRPr="004B1B06">
          <w:rPr>
            <w:rStyle w:val="Hipervnculo"/>
            <w:noProof/>
          </w:rPr>
          <w:t>5.</w:t>
        </w:r>
        <w:r w:rsidR="003B19B9">
          <w:rPr>
            <w:rFonts w:eastAsiaTheme="minorEastAsia" w:cstheme="minorBidi"/>
            <w:b w:val="0"/>
            <w:bCs w:val="0"/>
            <w:caps w:val="0"/>
            <w:noProof/>
            <w:sz w:val="22"/>
            <w:szCs w:val="22"/>
            <w:lang w:eastAsia="es-CL"/>
          </w:rPr>
          <w:tab/>
        </w:r>
        <w:r w:rsidR="003B19B9" w:rsidRPr="004B1B06">
          <w:rPr>
            <w:rStyle w:val="Hipervnculo"/>
            <w:noProof/>
          </w:rPr>
          <w:t>HECHOS CONSTATADOS.</w:t>
        </w:r>
        <w:r w:rsidR="003B19B9">
          <w:rPr>
            <w:noProof/>
            <w:webHidden/>
          </w:rPr>
          <w:tab/>
        </w:r>
        <w:r w:rsidR="003B19B9">
          <w:rPr>
            <w:noProof/>
            <w:webHidden/>
          </w:rPr>
          <w:fldChar w:fldCharType="begin"/>
        </w:r>
        <w:r w:rsidR="003B19B9">
          <w:rPr>
            <w:noProof/>
            <w:webHidden/>
          </w:rPr>
          <w:instrText xml:space="preserve"> PAGEREF _Toc488248353 \h </w:instrText>
        </w:r>
        <w:r w:rsidR="003B19B9">
          <w:rPr>
            <w:noProof/>
            <w:webHidden/>
          </w:rPr>
        </w:r>
        <w:r w:rsidR="003B19B9">
          <w:rPr>
            <w:noProof/>
            <w:webHidden/>
          </w:rPr>
          <w:fldChar w:fldCharType="separate"/>
        </w:r>
        <w:r w:rsidR="00B80A7F">
          <w:rPr>
            <w:noProof/>
            <w:webHidden/>
          </w:rPr>
          <w:t>11</w:t>
        </w:r>
        <w:r w:rsidR="003B19B9">
          <w:rPr>
            <w:noProof/>
            <w:webHidden/>
          </w:rPr>
          <w:fldChar w:fldCharType="end"/>
        </w:r>
      </w:hyperlink>
    </w:p>
    <w:p w14:paraId="14409DA4" w14:textId="245FCEA4" w:rsidR="003B19B9" w:rsidRDefault="00385072" w:rsidP="00455909">
      <w:pPr>
        <w:pStyle w:val="TDC1"/>
        <w:jc w:val="both"/>
        <w:rPr>
          <w:noProof/>
        </w:rPr>
      </w:pPr>
      <w:hyperlink w:anchor="_Toc488248354" w:history="1">
        <w:r w:rsidR="003B19B9" w:rsidRPr="004B1B06">
          <w:rPr>
            <w:rStyle w:val="Hipervnculo"/>
            <w:noProof/>
            <w:lang w:eastAsia="es-CL"/>
          </w:rPr>
          <w:t>5.1</w:t>
        </w:r>
        <w:r w:rsidR="003B19B9">
          <w:rPr>
            <w:rFonts w:eastAsiaTheme="minorEastAsia" w:cstheme="minorBidi"/>
            <w:b w:val="0"/>
            <w:bCs w:val="0"/>
            <w:caps w:val="0"/>
            <w:noProof/>
            <w:sz w:val="22"/>
            <w:szCs w:val="22"/>
            <w:lang w:eastAsia="es-CL"/>
          </w:rPr>
          <w:tab/>
        </w:r>
        <w:r w:rsidR="003B19B9" w:rsidRPr="004B1B06">
          <w:rPr>
            <w:rStyle w:val="Hipervnculo"/>
            <w:noProof/>
          </w:rPr>
          <w:t>Caudal y ubicación de punto de descarga.</w:t>
        </w:r>
        <w:r w:rsidR="003B19B9">
          <w:rPr>
            <w:noProof/>
            <w:webHidden/>
          </w:rPr>
          <w:tab/>
        </w:r>
        <w:r w:rsidR="003B19B9">
          <w:rPr>
            <w:noProof/>
            <w:webHidden/>
          </w:rPr>
          <w:fldChar w:fldCharType="begin"/>
        </w:r>
        <w:r w:rsidR="003B19B9">
          <w:rPr>
            <w:noProof/>
            <w:webHidden/>
          </w:rPr>
          <w:instrText xml:space="preserve"> PAGEREF _Toc488248354 \h </w:instrText>
        </w:r>
        <w:r w:rsidR="003B19B9">
          <w:rPr>
            <w:noProof/>
            <w:webHidden/>
          </w:rPr>
        </w:r>
        <w:r w:rsidR="003B19B9">
          <w:rPr>
            <w:noProof/>
            <w:webHidden/>
          </w:rPr>
          <w:fldChar w:fldCharType="separate"/>
        </w:r>
        <w:r w:rsidR="00B80A7F">
          <w:rPr>
            <w:noProof/>
            <w:webHidden/>
          </w:rPr>
          <w:t>11</w:t>
        </w:r>
        <w:r w:rsidR="003B19B9">
          <w:rPr>
            <w:noProof/>
            <w:webHidden/>
          </w:rPr>
          <w:fldChar w:fldCharType="end"/>
        </w:r>
      </w:hyperlink>
    </w:p>
    <w:p w14:paraId="03CE7C6D" w14:textId="25D8B50F" w:rsidR="00B80A7F" w:rsidRPr="00B80A7F" w:rsidRDefault="00B80A7F" w:rsidP="00455909">
      <w:pPr>
        <w:pStyle w:val="TDC1"/>
        <w:jc w:val="both"/>
        <w:rPr>
          <w:rStyle w:val="Hipervnculo"/>
          <w:noProof/>
          <w:color w:val="0D0D0D" w:themeColor="text1" w:themeTint="F2"/>
          <w:u w:val="none"/>
        </w:rPr>
      </w:pPr>
      <w:r w:rsidRPr="00B80A7F">
        <w:rPr>
          <w:rStyle w:val="Hipervnculo"/>
          <w:noProof/>
          <w:color w:val="0D0D0D" w:themeColor="text1" w:themeTint="F2"/>
          <w:u w:val="none"/>
        </w:rPr>
        <w:t>5.2   CALIDAD DEL EFLUENTE</w:t>
      </w:r>
      <w:r>
        <w:rPr>
          <w:rStyle w:val="Hipervnculo"/>
          <w:noProof/>
          <w:color w:val="0D0D0D" w:themeColor="text1" w:themeTint="F2"/>
          <w:u w:val="none"/>
        </w:rPr>
        <w:t>……………………………………………………………………………………………………………………………..15</w:t>
      </w:r>
    </w:p>
    <w:p w14:paraId="31F6BC4A" w14:textId="13C446F1" w:rsidR="00B80A7F" w:rsidRPr="00B80A7F" w:rsidRDefault="00B80A7F" w:rsidP="00455909">
      <w:pPr>
        <w:pStyle w:val="TDC1"/>
        <w:jc w:val="both"/>
        <w:rPr>
          <w:noProof/>
        </w:rPr>
      </w:pPr>
      <w:r w:rsidRPr="00B80A7F">
        <w:rPr>
          <w:rStyle w:val="Hipervnculo"/>
          <w:noProof/>
          <w:color w:val="0D0D0D" w:themeColor="text1" w:themeTint="F2"/>
          <w:u w:val="none"/>
        </w:rPr>
        <w:t>5.3</w:t>
      </w:r>
      <w:r w:rsidRPr="00B80A7F">
        <w:rPr>
          <w:rStyle w:val="Hipervnculo"/>
          <w:noProof/>
          <w:color w:val="0D0D0D" w:themeColor="text1" w:themeTint="F2"/>
          <w:u w:val="none"/>
        </w:rPr>
        <w:tab/>
        <w:t>Intervención y/o afectación de cursos de agua……</w:t>
      </w:r>
      <w:r w:rsidRPr="00B80A7F">
        <w:rPr>
          <w:noProof/>
        </w:rPr>
        <w:t>……………………………………………………………........</w:t>
      </w:r>
      <w:r>
        <w:rPr>
          <w:noProof/>
        </w:rPr>
        <w:t>.</w:t>
      </w:r>
      <w:r w:rsidRPr="00B80A7F">
        <w:rPr>
          <w:noProof/>
        </w:rPr>
        <w:t>…26</w:t>
      </w:r>
    </w:p>
    <w:p w14:paraId="552198A9" w14:textId="296F9402" w:rsidR="003B19B9" w:rsidRDefault="00385072" w:rsidP="00455909">
      <w:pPr>
        <w:pStyle w:val="TDC1"/>
        <w:jc w:val="both"/>
        <w:rPr>
          <w:rFonts w:eastAsiaTheme="minorEastAsia" w:cstheme="minorBidi"/>
          <w:b w:val="0"/>
          <w:bCs w:val="0"/>
          <w:caps w:val="0"/>
          <w:noProof/>
          <w:sz w:val="22"/>
          <w:szCs w:val="22"/>
          <w:lang w:eastAsia="es-CL"/>
        </w:rPr>
      </w:pPr>
      <w:hyperlink w:anchor="_Toc488248374" w:history="1">
        <w:r w:rsidR="003B19B9" w:rsidRPr="004B1B06">
          <w:rPr>
            <w:rStyle w:val="Hipervnculo"/>
            <w:noProof/>
          </w:rPr>
          <w:t>6.</w:t>
        </w:r>
        <w:r w:rsidR="003B19B9">
          <w:rPr>
            <w:rFonts w:eastAsiaTheme="minorEastAsia" w:cstheme="minorBidi"/>
            <w:b w:val="0"/>
            <w:bCs w:val="0"/>
            <w:caps w:val="0"/>
            <w:noProof/>
            <w:sz w:val="22"/>
            <w:szCs w:val="22"/>
            <w:lang w:eastAsia="es-CL"/>
          </w:rPr>
          <w:tab/>
        </w:r>
        <w:r w:rsidR="003B19B9" w:rsidRPr="004B1B06">
          <w:rPr>
            <w:rStyle w:val="Hipervnculo"/>
            <w:noProof/>
          </w:rPr>
          <w:t>CONCLUSIONES.</w:t>
        </w:r>
        <w:r w:rsidR="003B19B9">
          <w:rPr>
            <w:noProof/>
            <w:webHidden/>
          </w:rPr>
          <w:tab/>
        </w:r>
        <w:r w:rsidR="003B19B9">
          <w:rPr>
            <w:noProof/>
            <w:webHidden/>
          </w:rPr>
          <w:fldChar w:fldCharType="begin"/>
        </w:r>
        <w:r w:rsidR="003B19B9">
          <w:rPr>
            <w:noProof/>
            <w:webHidden/>
          </w:rPr>
          <w:instrText xml:space="preserve"> PAGEREF _Toc488248374 \h </w:instrText>
        </w:r>
        <w:r w:rsidR="003B19B9">
          <w:rPr>
            <w:noProof/>
            <w:webHidden/>
          </w:rPr>
        </w:r>
        <w:r w:rsidR="003B19B9">
          <w:rPr>
            <w:noProof/>
            <w:webHidden/>
          </w:rPr>
          <w:fldChar w:fldCharType="separate"/>
        </w:r>
        <w:r w:rsidR="00B80A7F">
          <w:rPr>
            <w:noProof/>
            <w:webHidden/>
          </w:rPr>
          <w:t>31</w:t>
        </w:r>
        <w:r w:rsidR="003B19B9">
          <w:rPr>
            <w:noProof/>
            <w:webHidden/>
          </w:rPr>
          <w:fldChar w:fldCharType="end"/>
        </w:r>
      </w:hyperlink>
    </w:p>
    <w:p w14:paraId="04EA61F1" w14:textId="388DD5A9" w:rsidR="003B19B9" w:rsidRDefault="00385072" w:rsidP="00455909">
      <w:pPr>
        <w:pStyle w:val="TDC1"/>
        <w:jc w:val="both"/>
        <w:rPr>
          <w:rFonts w:eastAsiaTheme="minorEastAsia" w:cstheme="minorBidi"/>
          <w:b w:val="0"/>
          <w:bCs w:val="0"/>
          <w:caps w:val="0"/>
          <w:noProof/>
          <w:sz w:val="22"/>
          <w:szCs w:val="22"/>
          <w:lang w:eastAsia="es-CL"/>
        </w:rPr>
      </w:pPr>
      <w:hyperlink w:anchor="_Toc488248375" w:history="1">
        <w:r w:rsidR="003B19B9" w:rsidRPr="004B1B06">
          <w:rPr>
            <w:rStyle w:val="Hipervnculo"/>
            <w:noProof/>
          </w:rPr>
          <w:t>7.</w:t>
        </w:r>
        <w:r w:rsidR="003B19B9">
          <w:rPr>
            <w:rFonts w:eastAsiaTheme="minorEastAsia" w:cstheme="minorBidi"/>
            <w:b w:val="0"/>
            <w:bCs w:val="0"/>
            <w:caps w:val="0"/>
            <w:noProof/>
            <w:sz w:val="22"/>
            <w:szCs w:val="22"/>
            <w:lang w:eastAsia="es-CL"/>
          </w:rPr>
          <w:tab/>
        </w:r>
        <w:r w:rsidR="003B19B9" w:rsidRPr="004B1B06">
          <w:rPr>
            <w:rStyle w:val="Hipervnculo"/>
            <w:noProof/>
          </w:rPr>
          <w:t>DOCUMENTACIÓN SOLICITADA Y ENTREGADA.</w:t>
        </w:r>
        <w:r w:rsidR="003B19B9">
          <w:rPr>
            <w:noProof/>
            <w:webHidden/>
          </w:rPr>
          <w:tab/>
        </w:r>
        <w:r w:rsidR="003B19B9">
          <w:rPr>
            <w:noProof/>
            <w:webHidden/>
          </w:rPr>
          <w:fldChar w:fldCharType="begin"/>
        </w:r>
        <w:r w:rsidR="003B19B9">
          <w:rPr>
            <w:noProof/>
            <w:webHidden/>
          </w:rPr>
          <w:instrText xml:space="preserve"> PAGEREF _Toc488248375 \h </w:instrText>
        </w:r>
        <w:r w:rsidR="003B19B9">
          <w:rPr>
            <w:noProof/>
            <w:webHidden/>
          </w:rPr>
        </w:r>
        <w:r w:rsidR="003B19B9">
          <w:rPr>
            <w:noProof/>
            <w:webHidden/>
          </w:rPr>
          <w:fldChar w:fldCharType="separate"/>
        </w:r>
        <w:r w:rsidR="00B80A7F">
          <w:rPr>
            <w:noProof/>
            <w:webHidden/>
          </w:rPr>
          <w:t>32</w:t>
        </w:r>
        <w:r w:rsidR="003B19B9">
          <w:rPr>
            <w:noProof/>
            <w:webHidden/>
          </w:rPr>
          <w:fldChar w:fldCharType="end"/>
        </w:r>
      </w:hyperlink>
    </w:p>
    <w:p w14:paraId="2EBC0629" w14:textId="344A926E" w:rsidR="003B19B9" w:rsidRDefault="00385072" w:rsidP="00455909">
      <w:pPr>
        <w:pStyle w:val="TDC1"/>
        <w:jc w:val="both"/>
        <w:rPr>
          <w:rFonts w:eastAsiaTheme="minorEastAsia" w:cstheme="minorBidi"/>
          <w:b w:val="0"/>
          <w:bCs w:val="0"/>
          <w:caps w:val="0"/>
          <w:noProof/>
          <w:sz w:val="22"/>
          <w:szCs w:val="22"/>
          <w:lang w:eastAsia="es-CL"/>
        </w:rPr>
      </w:pPr>
      <w:hyperlink w:anchor="_Toc488248376" w:history="1">
        <w:r w:rsidR="003B19B9" w:rsidRPr="004B1B06">
          <w:rPr>
            <w:rStyle w:val="Hipervnculo"/>
            <w:noProof/>
          </w:rPr>
          <w:t>8.</w:t>
        </w:r>
        <w:r w:rsidR="003B19B9">
          <w:rPr>
            <w:rFonts w:eastAsiaTheme="minorEastAsia" w:cstheme="minorBidi"/>
            <w:b w:val="0"/>
            <w:bCs w:val="0"/>
            <w:caps w:val="0"/>
            <w:noProof/>
            <w:sz w:val="22"/>
            <w:szCs w:val="22"/>
            <w:lang w:eastAsia="es-CL"/>
          </w:rPr>
          <w:tab/>
        </w:r>
        <w:r w:rsidR="003B19B9" w:rsidRPr="004B1B06">
          <w:rPr>
            <w:rStyle w:val="Hipervnculo"/>
            <w:noProof/>
          </w:rPr>
          <w:t>ANEXOS.</w:t>
        </w:r>
        <w:r w:rsidR="003B19B9">
          <w:rPr>
            <w:noProof/>
            <w:webHidden/>
          </w:rPr>
          <w:tab/>
        </w:r>
        <w:r w:rsidR="003B19B9">
          <w:rPr>
            <w:noProof/>
            <w:webHidden/>
          </w:rPr>
          <w:fldChar w:fldCharType="begin"/>
        </w:r>
        <w:r w:rsidR="003B19B9">
          <w:rPr>
            <w:noProof/>
            <w:webHidden/>
          </w:rPr>
          <w:instrText xml:space="preserve"> PAGEREF _Toc488248376 \h </w:instrText>
        </w:r>
        <w:r w:rsidR="003B19B9">
          <w:rPr>
            <w:noProof/>
            <w:webHidden/>
          </w:rPr>
        </w:r>
        <w:r w:rsidR="003B19B9">
          <w:rPr>
            <w:noProof/>
            <w:webHidden/>
          </w:rPr>
          <w:fldChar w:fldCharType="separate"/>
        </w:r>
        <w:r w:rsidR="00B80A7F">
          <w:rPr>
            <w:noProof/>
            <w:webHidden/>
          </w:rPr>
          <w:t>33</w:t>
        </w:r>
        <w:r w:rsidR="003B19B9">
          <w:rPr>
            <w:noProof/>
            <w:webHidden/>
          </w:rPr>
          <w:fldChar w:fldCharType="end"/>
        </w:r>
      </w:hyperlink>
    </w:p>
    <w:p w14:paraId="1FD87999" w14:textId="7F6F12EB" w:rsidR="00655D0C" w:rsidRPr="0025129B" w:rsidRDefault="003753AB" w:rsidP="005B459E">
      <w:pPr>
        <w:tabs>
          <w:tab w:val="right" w:leader="dot" w:pos="9923"/>
        </w:tabs>
      </w:pPr>
      <w:r w:rsidRPr="0025129B">
        <w:fldChar w:fldCharType="end"/>
      </w:r>
    </w:p>
    <w:p w14:paraId="4EBD9648"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5A3B2EBB" w14:textId="77777777" w:rsidR="002C445A" w:rsidRPr="0025129B" w:rsidRDefault="00ED4317" w:rsidP="005749E1">
      <w:pPr>
        <w:pStyle w:val="Ttulo1"/>
      </w:pPr>
      <w:bookmarkStart w:id="21" w:name="_Toc352840376"/>
      <w:bookmarkStart w:id="22" w:name="_Toc352841436"/>
      <w:bookmarkStart w:id="23" w:name="_Toc488248338"/>
      <w:r w:rsidRPr="0025129B">
        <w:lastRenderedPageBreak/>
        <w:t>RESUMEN</w:t>
      </w:r>
      <w:r w:rsidR="00B1722C" w:rsidRPr="0025129B">
        <w:t>.</w:t>
      </w:r>
      <w:bookmarkEnd w:id="21"/>
      <w:bookmarkEnd w:id="22"/>
      <w:bookmarkEnd w:id="23"/>
    </w:p>
    <w:p w14:paraId="2B7CAF53" w14:textId="77777777" w:rsidR="00ED4317" w:rsidRPr="0025129B" w:rsidRDefault="00ED4317" w:rsidP="00ED4317">
      <w:pPr>
        <w:jc w:val="left"/>
        <w:rPr>
          <w:rFonts w:cstheme="minorHAnsi"/>
          <w:b/>
          <w:sz w:val="20"/>
          <w:szCs w:val="20"/>
        </w:rPr>
      </w:pPr>
    </w:p>
    <w:p w14:paraId="695ED280" w14:textId="30A7F824" w:rsidR="00CC08B5" w:rsidRPr="007C548F" w:rsidRDefault="00CC08B5" w:rsidP="000B511A">
      <w:pPr>
        <w:rPr>
          <w:rFonts w:cstheme="minorHAnsi"/>
          <w:color w:val="FF0000"/>
          <w:sz w:val="20"/>
          <w:szCs w:val="20"/>
        </w:rPr>
      </w:pPr>
      <w:r w:rsidRPr="007C548F">
        <w:rPr>
          <w:rFonts w:cstheme="minorHAnsi"/>
          <w:sz w:val="20"/>
          <w:szCs w:val="20"/>
        </w:rPr>
        <w:t xml:space="preserve">El presente documento da cuenta de los resultados de la actividad de fiscalización ambiental realizada por </w:t>
      </w:r>
      <w:r w:rsidR="0081136F" w:rsidRPr="007C548F">
        <w:rPr>
          <w:rFonts w:cstheme="minorHAnsi"/>
          <w:sz w:val="20"/>
          <w:szCs w:val="20"/>
        </w:rPr>
        <w:t xml:space="preserve">la SEREMI de Salud de Los Lagos, </w:t>
      </w:r>
      <w:r w:rsidR="00A11E5A" w:rsidRPr="007C548F">
        <w:rPr>
          <w:rFonts w:cstheme="minorHAnsi"/>
          <w:sz w:val="20"/>
          <w:szCs w:val="20"/>
        </w:rPr>
        <w:t>a la Unidad Fiscalizable</w:t>
      </w:r>
      <w:r w:rsidRPr="007C548F">
        <w:rPr>
          <w:rFonts w:cstheme="minorHAnsi"/>
          <w:sz w:val="20"/>
          <w:szCs w:val="20"/>
        </w:rPr>
        <w:t xml:space="preserve"> “</w:t>
      </w:r>
      <w:r w:rsidR="006F1337" w:rsidRPr="007C548F">
        <w:rPr>
          <w:rFonts w:cstheme="minorHAnsi"/>
          <w:sz w:val="20"/>
          <w:szCs w:val="20"/>
        </w:rPr>
        <w:t>RILes Lá</w:t>
      </w:r>
      <w:r w:rsidR="00A11E5A" w:rsidRPr="007C548F">
        <w:rPr>
          <w:rFonts w:cstheme="minorHAnsi"/>
          <w:sz w:val="20"/>
          <w:szCs w:val="20"/>
        </w:rPr>
        <w:t>cteos Mulpulmo</w:t>
      </w:r>
      <w:r w:rsidRPr="007C548F">
        <w:rPr>
          <w:rFonts w:cstheme="minorHAnsi"/>
          <w:sz w:val="20"/>
          <w:szCs w:val="20"/>
        </w:rPr>
        <w:t>”</w:t>
      </w:r>
      <w:r w:rsidR="00D20CC1" w:rsidRPr="007C548F">
        <w:rPr>
          <w:rFonts w:cstheme="minorHAnsi"/>
          <w:sz w:val="20"/>
          <w:szCs w:val="20"/>
        </w:rPr>
        <w:t>, ubicad</w:t>
      </w:r>
      <w:r w:rsidR="00A37612">
        <w:rPr>
          <w:rFonts w:cstheme="minorHAnsi"/>
          <w:sz w:val="20"/>
          <w:szCs w:val="20"/>
        </w:rPr>
        <w:t>a</w:t>
      </w:r>
      <w:r w:rsidR="00D20CC1" w:rsidRPr="007C548F">
        <w:rPr>
          <w:rFonts w:cstheme="minorHAnsi"/>
          <w:sz w:val="20"/>
          <w:szCs w:val="20"/>
        </w:rPr>
        <w:t xml:space="preserve"> en</w:t>
      </w:r>
      <w:r w:rsidRPr="007C548F">
        <w:rPr>
          <w:rFonts w:cstheme="minorHAnsi"/>
          <w:sz w:val="20"/>
          <w:szCs w:val="20"/>
        </w:rPr>
        <w:t xml:space="preserve"> </w:t>
      </w:r>
      <w:r w:rsidR="00A11E5A" w:rsidRPr="007C548F">
        <w:rPr>
          <w:rFonts w:cstheme="minorHAnsi"/>
          <w:sz w:val="20"/>
          <w:szCs w:val="20"/>
        </w:rPr>
        <w:t xml:space="preserve">la </w:t>
      </w:r>
      <w:r w:rsidR="00433AF0" w:rsidRPr="007C548F">
        <w:rPr>
          <w:rFonts w:cstheme="minorHAnsi"/>
          <w:sz w:val="20"/>
          <w:szCs w:val="20"/>
        </w:rPr>
        <w:t>ruta U-159, Km 7</w:t>
      </w:r>
      <w:r w:rsidR="00A11E5A" w:rsidRPr="007C548F">
        <w:rPr>
          <w:rFonts w:cstheme="minorHAnsi"/>
          <w:sz w:val="20"/>
          <w:szCs w:val="20"/>
        </w:rPr>
        <w:t>, sector Mulpulmo, comuna de Osorno</w:t>
      </w:r>
      <w:r w:rsidR="00433AF0" w:rsidRPr="007C548F">
        <w:rPr>
          <w:rFonts w:cstheme="minorHAnsi"/>
          <w:sz w:val="20"/>
          <w:szCs w:val="20"/>
        </w:rPr>
        <w:t>,</w:t>
      </w:r>
      <w:r w:rsidR="0043329C" w:rsidRPr="007C548F" w:rsidDel="0043329C">
        <w:rPr>
          <w:rFonts w:cstheme="minorHAnsi"/>
          <w:sz w:val="20"/>
          <w:szCs w:val="20"/>
        </w:rPr>
        <w:t xml:space="preserve"> </w:t>
      </w:r>
      <w:r w:rsidR="0043329C" w:rsidRPr="007C548F">
        <w:rPr>
          <w:rFonts w:cstheme="minorHAnsi"/>
          <w:sz w:val="20"/>
          <w:szCs w:val="20"/>
        </w:rPr>
        <w:t>R</w:t>
      </w:r>
      <w:r w:rsidR="00D20CC1" w:rsidRPr="007C548F">
        <w:rPr>
          <w:rFonts w:cstheme="minorHAnsi"/>
          <w:sz w:val="20"/>
          <w:szCs w:val="20"/>
        </w:rPr>
        <w:t>egión de Los Lagos.</w:t>
      </w:r>
      <w:r w:rsidR="00316189" w:rsidRPr="007C548F">
        <w:rPr>
          <w:rFonts w:cstheme="minorHAnsi"/>
          <w:sz w:val="20"/>
          <w:szCs w:val="20"/>
        </w:rPr>
        <w:t xml:space="preserve"> </w:t>
      </w:r>
      <w:r w:rsidR="00940FCB" w:rsidRPr="007C548F">
        <w:rPr>
          <w:rFonts w:cstheme="minorHAnsi"/>
          <w:sz w:val="20"/>
          <w:szCs w:val="20"/>
        </w:rPr>
        <w:t xml:space="preserve">Dicha </w:t>
      </w:r>
      <w:r w:rsidR="006F1337" w:rsidRPr="007C548F">
        <w:rPr>
          <w:rFonts w:cstheme="minorHAnsi"/>
          <w:sz w:val="20"/>
          <w:szCs w:val="20"/>
        </w:rPr>
        <w:t xml:space="preserve">actividad </w:t>
      </w:r>
      <w:r w:rsidR="00940FCB" w:rsidRPr="007C548F">
        <w:rPr>
          <w:rFonts w:cstheme="minorHAnsi"/>
          <w:sz w:val="20"/>
          <w:szCs w:val="20"/>
        </w:rPr>
        <w:t xml:space="preserve">inspectiva </w:t>
      </w:r>
      <w:r w:rsidR="00433AF0" w:rsidRPr="007C548F">
        <w:rPr>
          <w:rFonts w:cstheme="minorHAnsi"/>
          <w:sz w:val="20"/>
          <w:szCs w:val="20"/>
        </w:rPr>
        <w:t>tiene su origen en la</w:t>
      </w:r>
      <w:r w:rsidR="005236A1" w:rsidRPr="007C548F">
        <w:rPr>
          <w:rFonts w:cstheme="minorHAnsi"/>
          <w:sz w:val="20"/>
          <w:szCs w:val="20"/>
        </w:rPr>
        <w:t xml:space="preserve"> denuncia c</w:t>
      </w:r>
      <w:r w:rsidR="00FA3CA7" w:rsidRPr="007C548F">
        <w:rPr>
          <w:rFonts w:cstheme="minorHAnsi"/>
          <w:sz w:val="20"/>
          <w:szCs w:val="20"/>
        </w:rPr>
        <w:t>i</w:t>
      </w:r>
      <w:r w:rsidR="00E26FA9">
        <w:rPr>
          <w:rFonts w:cstheme="minorHAnsi"/>
          <w:sz w:val="20"/>
          <w:szCs w:val="20"/>
        </w:rPr>
        <w:t>u</w:t>
      </w:r>
      <w:r w:rsidR="00FA3CA7" w:rsidRPr="007C548F">
        <w:rPr>
          <w:rFonts w:cstheme="minorHAnsi"/>
          <w:sz w:val="20"/>
          <w:szCs w:val="20"/>
        </w:rPr>
        <w:t>dadana de vecinos del sector,</w:t>
      </w:r>
      <w:r w:rsidR="005236A1" w:rsidRPr="007C548F">
        <w:rPr>
          <w:rFonts w:cstheme="minorHAnsi"/>
          <w:sz w:val="20"/>
          <w:szCs w:val="20"/>
        </w:rPr>
        <w:t xml:space="preserve"> por vertimiento de R</w:t>
      </w:r>
      <w:r w:rsidR="002B733A" w:rsidRPr="007C548F">
        <w:rPr>
          <w:rFonts w:cstheme="minorHAnsi"/>
          <w:sz w:val="20"/>
          <w:szCs w:val="20"/>
        </w:rPr>
        <w:t xml:space="preserve">esiduos </w:t>
      </w:r>
      <w:r w:rsidR="005236A1" w:rsidRPr="007C548F">
        <w:rPr>
          <w:rFonts w:cstheme="minorHAnsi"/>
          <w:sz w:val="20"/>
          <w:szCs w:val="20"/>
        </w:rPr>
        <w:t>I</w:t>
      </w:r>
      <w:r w:rsidR="002B733A" w:rsidRPr="007C548F">
        <w:rPr>
          <w:rFonts w:cstheme="minorHAnsi"/>
          <w:sz w:val="20"/>
          <w:szCs w:val="20"/>
        </w:rPr>
        <w:t xml:space="preserve">ndustriales </w:t>
      </w:r>
      <w:r w:rsidR="005236A1" w:rsidRPr="007C548F">
        <w:rPr>
          <w:rFonts w:cstheme="minorHAnsi"/>
          <w:sz w:val="20"/>
          <w:szCs w:val="20"/>
        </w:rPr>
        <w:t>L</w:t>
      </w:r>
      <w:r w:rsidR="00E26FA9">
        <w:rPr>
          <w:rFonts w:cstheme="minorHAnsi"/>
          <w:sz w:val="20"/>
          <w:szCs w:val="20"/>
        </w:rPr>
        <w:t>í</w:t>
      </w:r>
      <w:r w:rsidR="002B733A" w:rsidRPr="007C548F">
        <w:rPr>
          <w:rFonts w:cstheme="minorHAnsi"/>
          <w:sz w:val="20"/>
          <w:szCs w:val="20"/>
        </w:rPr>
        <w:t>quidos</w:t>
      </w:r>
      <w:r w:rsidR="005236A1" w:rsidRPr="007C548F">
        <w:rPr>
          <w:rFonts w:cstheme="minorHAnsi"/>
          <w:sz w:val="20"/>
          <w:szCs w:val="20"/>
        </w:rPr>
        <w:t xml:space="preserve"> sin tratamiento a canal</w:t>
      </w:r>
      <w:r w:rsidR="002B733A" w:rsidRPr="007C548F">
        <w:rPr>
          <w:rFonts w:cstheme="minorHAnsi"/>
          <w:sz w:val="20"/>
          <w:szCs w:val="20"/>
        </w:rPr>
        <w:t xml:space="preserve"> artificial, l</w:t>
      </w:r>
      <w:r w:rsidR="00A37612">
        <w:rPr>
          <w:rFonts w:cstheme="minorHAnsi"/>
          <w:sz w:val="20"/>
          <w:szCs w:val="20"/>
        </w:rPr>
        <w:t>o</w:t>
      </w:r>
      <w:r w:rsidR="002B733A" w:rsidRPr="007C548F">
        <w:rPr>
          <w:rFonts w:cstheme="minorHAnsi"/>
          <w:sz w:val="20"/>
          <w:szCs w:val="20"/>
        </w:rPr>
        <w:t>s cuales llegan al Estero Mulpulmo</w:t>
      </w:r>
      <w:r w:rsidR="005236A1" w:rsidRPr="007C548F">
        <w:rPr>
          <w:rFonts w:cstheme="minorHAnsi"/>
          <w:sz w:val="20"/>
          <w:szCs w:val="20"/>
        </w:rPr>
        <w:t>.</w:t>
      </w:r>
      <w:r w:rsidR="00433AF0" w:rsidRPr="007C548F">
        <w:rPr>
          <w:rFonts w:cstheme="minorHAnsi"/>
          <w:sz w:val="20"/>
          <w:szCs w:val="20"/>
        </w:rPr>
        <w:t xml:space="preserve"> </w:t>
      </w:r>
      <w:r w:rsidR="003D16AD" w:rsidRPr="003D16AD">
        <w:rPr>
          <w:rFonts w:cstheme="minorHAnsi"/>
          <w:sz w:val="20"/>
          <w:szCs w:val="20"/>
        </w:rPr>
        <w:t xml:space="preserve">Esta actividad de inspección fue desarrollada durante el día </w:t>
      </w:r>
      <w:r w:rsidR="003D16AD">
        <w:rPr>
          <w:rFonts w:cstheme="minorHAnsi"/>
          <w:sz w:val="20"/>
          <w:szCs w:val="20"/>
        </w:rPr>
        <w:t>05</w:t>
      </w:r>
      <w:r w:rsidR="003D16AD" w:rsidRPr="003D16AD">
        <w:rPr>
          <w:rFonts w:cstheme="minorHAnsi"/>
          <w:sz w:val="20"/>
          <w:szCs w:val="20"/>
        </w:rPr>
        <w:t xml:space="preserve"> de </w:t>
      </w:r>
      <w:r w:rsidR="003D16AD">
        <w:rPr>
          <w:rFonts w:cstheme="minorHAnsi"/>
          <w:sz w:val="20"/>
          <w:szCs w:val="20"/>
        </w:rPr>
        <w:t>enero</w:t>
      </w:r>
      <w:r w:rsidR="003D16AD" w:rsidRPr="003D16AD">
        <w:rPr>
          <w:rFonts w:cstheme="minorHAnsi"/>
          <w:sz w:val="20"/>
          <w:szCs w:val="20"/>
        </w:rPr>
        <w:t xml:space="preserve"> de 2017.</w:t>
      </w:r>
    </w:p>
    <w:p w14:paraId="75BE600C" w14:textId="77777777" w:rsidR="000B511A" w:rsidRPr="007C548F" w:rsidRDefault="000B511A" w:rsidP="00CC08B5">
      <w:pPr>
        <w:rPr>
          <w:rFonts w:cstheme="minorHAnsi"/>
          <w:sz w:val="20"/>
          <w:szCs w:val="20"/>
        </w:rPr>
      </w:pPr>
    </w:p>
    <w:p w14:paraId="2377AD9D" w14:textId="1F289BF4" w:rsidR="008A294D" w:rsidRPr="007C548F" w:rsidRDefault="008A294D" w:rsidP="00CC08B5">
      <w:pPr>
        <w:rPr>
          <w:rFonts w:cstheme="minorHAnsi"/>
          <w:sz w:val="20"/>
          <w:szCs w:val="20"/>
        </w:rPr>
      </w:pPr>
      <w:r w:rsidRPr="007C548F">
        <w:rPr>
          <w:rFonts w:cstheme="minorHAnsi"/>
          <w:sz w:val="20"/>
          <w:szCs w:val="20"/>
        </w:rPr>
        <w:t xml:space="preserve">Con posterioridad </w:t>
      </w:r>
      <w:r w:rsidR="007C548F" w:rsidRPr="007C548F">
        <w:rPr>
          <w:rFonts w:cstheme="minorHAnsi"/>
          <w:sz w:val="20"/>
          <w:szCs w:val="20"/>
        </w:rPr>
        <w:t>esta</w:t>
      </w:r>
      <w:r w:rsidR="00E06507" w:rsidRPr="007C548F">
        <w:rPr>
          <w:rFonts w:cstheme="minorHAnsi"/>
          <w:sz w:val="20"/>
          <w:szCs w:val="20"/>
        </w:rPr>
        <w:t xml:space="preserve"> Superintendencia del Medio Ambiente (SMA) en conjunto con la Entidad Técnica de Fiscalización Ambiental (ETFA) “Hidrolab”</w:t>
      </w:r>
      <w:r w:rsidR="007C548F" w:rsidRPr="007C548F">
        <w:rPr>
          <w:rFonts w:cstheme="minorHAnsi"/>
          <w:sz w:val="20"/>
          <w:szCs w:val="20"/>
        </w:rPr>
        <w:t>,</w:t>
      </w:r>
      <w:r w:rsidR="00E06507" w:rsidRPr="007C548F">
        <w:rPr>
          <w:rFonts w:cstheme="minorHAnsi"/>
          <w:sz w:val="20"/>
          <w:szCs w:val="20"/>
        </w:rPr>
        <w:t xml:space="preserve"> autorizada por Resolución Exenta N° 1217 el 28 de diciembre de 2015</w:t>
      </w:r>
      <w:r w:rsidR="007C548F" w:rsidRPr="007C548F">
        <w:rPr>
          <w:rFonts w:cstheme="minorHAnsi"/>
          <w:sz w:val="20"/>
          <w:szCs w:val="20"/>
        </w:rPr>
        <w:t xml:space="preserve">, realizó una segunda actividad, para determinar </w:t>
      </w:r>
      <w:r w:rsidR="00AF64EF">
        <w:rPr>
          <w:rFonts w:cstheme="minorHAnsi"/>
          <w:sz w:val="20"/>
          <w:szCs w:val="20"/>
        </w:rPr>
        <w:t>a travé</w:t>
      </w:r>
      <w:r w:rsidR="00A37612">
        <w:rPr>
          <w:rFonts w:cstheme="minorHAnsi"/>
          <w:sz w:val="20"/>
          <w:szCs w:val="20"/>
        </w:rPr>
        <w:t>s</w:t>
      </w:r>
      <w:r w:rsidR="00E95691">
        <w:rPr>
          <w:rFonts w:cstheme="minorHAnsi"/>
          <w:sz w:val="20"/>
          <w:szCs w:val="20"/>
        </w:rPr>
        <w:t xml:space="preserve"> de análisis de laboratorio, </w:t>
      </w:r>
      <w:r w:rsidR="004162C2">
        <w:rPr>
          <w:rFonts w:cstheme="minorHAnsi"/>
          <w:sz w:val="20"/>
          <w:szCs w:val="20"/>
        </w:rPr>
        <w:t xml:space="preserve">la calidad de </w:t>
      </w:r>
      <w:r w:rsidR="007C548F" w:rsidRPr="007C548F">
        <w:rPr>
          <w:rFonts w:cstheme="minorHAnsi"/>
          <w:sz w:val="20"/>
          <w:szCs w:val="20"/>
        </w:rPr>
        <w:t>los parámetros del RIL descargado en el canal artificial</w:t>
      </w:r>
      <w:r w:rsidR="004162C2">
        <w:rPr>
          <w:rFonts w:cstheme="minorHAnsi"/>
          <w:sz w:val="20"/>
          <w:szCs w:val="20"/>
        </w:rPr>
        <w:t xml:space="preserve">, </w:t>
      </w:r>
      <w:r w:rsidR="005812D5">
        <w:rPr>
          <w:rFonts w:cstheme="minorHAnsi"/>
          <w:sz w:val="20"/>
          <w:szCs w:val="20"/>
        </w:rPr>
        <w:t>así</w:t>
      </w:r>
      <w:r w:rsidR="004162C2">
        <w:rPr>
          <w:rFonts w:cstheme="minorHAnsi"/>
          <w:sz w:val="20"/>
          <w:szCs w:val="20"/>
        </w:rPr>
        <w:t xml:space="preserve"> como la calidad del cuerpo receptor</w:t>
      </w:r>
      <w:r w:rsidR="007C548F" w:rsidRPr="007C548F">
        <w:rPr>
          <w:rFonts w:cstheme="minorHAnsi"/>
          <w:sz w:val="20"/>
          <w:szCs w:val="20"/>
        </w:rPr>
        <w:t>.</w:t>
      </w:r>
      <w:r w:rsidR="00433AF0" w:rsidRPr="007C548F">
        <w:rPr>
          <w:rFonts w:cstheme="minorHAnsi"/>
          <w:sz w:val="20"/>
          <w:szCs w:val="20"/>
        </w:rPr>
        <w:t xml:space="preserve"> </w:t>
      </w:r>
      <w:bookmarkStart w:id="24" w:name="_Hlk490824301"/>
      <w:r w:rsidR="007C548F" w:rsidRPr="007C548F">
        <w:rPr>
          <w:rFonts w:cstheme="minorHAnsi"/>
          <w:sz w:val="20"/>
          <w:szCs w:val="20"/>
        </w:rPr>
        <w:t xml:space="preserve">Esta actividad de inspección fue desarrollada durante el día </w:t>
      </w:r>
      <w:r w:rsidR="00433AF0" w:rsidRPr="007C548F">
        <w:rPr>
          <w:rFonts w:cstheme="minorHAnsi"/>
          <w:sz w:val="20"/>
          <w:szCs w:val="20"/>
        </w:rPr>
        <w:t>21 de abril</w:t>
      </w:r>
      <w:r w:rsidR="007C548F" w:rsidRPr="007C548F">
        <w:rPr>
          <w:rFonts w:cstheme="minorHAnsi"/>
          <w:sz w:val="20"/>
          <w:szCs w:val="20"/>
        </w:rPr>
        <w:t xml:space="preserve"> de 2017</w:t>
      </w:r>
      <w:r w:rsidR="00E95691">
        <w:rPr>
          <w:rFonts w:cstheme="minorHAnsi"/>
          <w:sz w:val="20"/>
          <w:szCs w:val="20"/>
        </w:rPr>
        <w:t>.</w:t>
      </w:r>
      <w:bookmarkEnd w:id="24"/>
    </w:p>
    <w:p w14:paraId="207E0447" w14:textId="45E82921" w:rsidR="008A294D" w:rsidRPr="007C548F" w:rsidRDefault="008A294D" w:rsidP="00CC08B5">
      <w:pPr>
        <w:rPr>
          <w:rFonts w:cstheme="minorHAnsi"/>
          <w:sz w:val="20"/>
          <w:szCs w:val="20"/>
        </w:rPr>
      </w:pPr>
    </w:p>
    <w:p w14:paraId="34BABF63" w14:textId="7D29BC54" w:rsidR="006D6272" w:rsidRPr="007C548F" w:rsidRDefault="0081136F" w:rsidP="00B24F8D">
      <w:pPr>
        <w:rPr>
          <w:rFonts w:cstheme="minorHAnsi"/>
          <w:sz w:val="20"/>
          <w:szCs w:val="20"/>
          <w:lang w:val="es-ES_tradnl"/>
        </w:rPr>
      </w:pPr>
      <w:r w:rsidRPr="007C548F">
        <w:rPr>
          <w:rFonts w:cstheme="minorHAnsi"/>
          <w:sz w:val="20"/>
          <w:szCs w:val="20"/>
        </w:rPr>
        <w:t xml:space="preserve">Esta empresa </w:t>
      </w:r>
      <w:r w:rsidR="00FC7F69" w:rsidRPr="007C548F">
        <w:rPr>
          <w:rFonts w:cstheme="minorHAnsi"/>
          <w:sz w:val="20"/>
          <w:szCs w:val="20"/>
        </w:rPr>
        <w:t>cuenta con R</w:t>
      </w:r>
      <w:r w:rsidR="00B24F8D" w:rsidRPr="007C548F">
        <w:rPr>
          <w:rFonts w:cstheme="minorHAnsi"/>
          <w:sz w:val="20"/>
          <w:szCs w:val="20"/>
        </w:rPr>
        <w:t>esolución de Calificación Ambiental (R</w:t>
      </w:r>
      <w:r w:rsidR="00FC7F69" w:rsidRPr="007C548F">
        <w:rPr>
          <w:rFonts w:cstheme="minorHAnsi"/>
          <w:sz w:val="20"/>
          <w:szCs w:val="20"/>
        </w:rPr>
        <w:t>CA</w:t>
      </w:r>
      <w:r w:rsidR="00B24F8D" w:rsidRPr="007C548F">
        <w:rPr>
          <w:rFonts w:cstheme="minorHAnsi"/>
          <w:sz w:val="20"/>
          <w:szCs w:val="20"/>
        </w:rPr>
        <w:t>)</w:t>
      </w:r>
      <w:r w:rsidR="00FC7F69" w:rsidRPr="007C548F">
        <w:rPr>
          <w:rFonts w:cstheme="minorHAnsi"/>
          <w:sz w:val="20"/>
          <w:szCs w:val="20"/>
        </w:rPr>
        <w:t xml:space="preserve"> N° 575</w:t>
      </w:r>
      <w:r w:rsidRPr="007C548F">
        <w:rPr>
          <w:rFonts w:cstheme="minorHAnsi"/>
          <w:sz w:val="20"/>
          <w:szCs w:val="20"/>
        </w:rPr>
        <w:t xml:space="preserve"> </w:t>
      </w:r>
      <w:r w:rsidR="00FC7F69" w:rsidRPr="007C548F">
        <w:rPr>
          <w:rFonts w:cstheme="minorHAnsi"/>
          <w:sz w:val="20"/>
          <w:szCs w:val="20"/>
        </w:rPr>
        <w:t xml:space="preserve">del año </w:t>
      </w:r>
      <w:r w:rsidR="00A2073B" w:rsidRPr="007C548F">
        <w:rPr>
          <w:rFonts w:cstheme="minorHAnsi"/>
          <w:sz w:val="20"/>
          <w:szCs w:val="20"/>
        </w:rPr>
        <w:t>2007</w:t>
      </w:r>
      <w:r w:rsidR="00737D7D" w:rsidRPr="007C548F">
        <w:rPr>
          <w:rFonts w:cstheme="minorHAnsi"/>
          <w:sz w:val="20"/>
          <w:szCs w:val="20"/>
        </w:rPr>
        <w:t xml:space="preserve"> </w:t>
      </w:r>
      <w:r w:rsidR="00940FCB" w:rsidRPr="007C548F">
        <w:rPr>
          <w:rFonts w:cstheme="minorHAnsi"/>
          <w:sz w:val="20"/>
          <w:szCs w:val="20"/>
        </w:rPr>
        <w:t>que calificó favorablemente</w:t>
      </w:r>
      <w:r w:rsidR="00CC08B5" w:rsidRPr="007C548F">
        <w:rPr>
          <w:rFonts w:cstheme="minorHAnsi"/>
          <w:sz w:val="20"/>
          <w:szCs w:val="20"/>
        </w:rPr>
        <w:t xml:space="preserve"> la D</w:t>
      </w:r>
      <w:r w:rsidR="00D91974" w:rsidRPr="007C548F">
        <w:rPr>
          <w:rFonts w:cstheme="minorHAnsi"/>
          <w:sz w:val="20"/>
          <w:szCs w:val="20"/>
        </w:rPr>
        <w:t xml:space="preserve">eclaración de </w:t>
      </w:r>
      <w:r w:rsidR="00CC08B5" w:rsidRPr="007C548F">
        <w:rPr>
          <w:rFonts w:cstheme="minorHAnsi"/>
          <w:sz w:val="20"/>
          <w:szCs w:val="20"/>
        </w:rPr>
        <w:t>I</w:t>
      </w:r>
      <w:r w:rsidR="00D91974" w:rsidRPr="007C548F">
        <w:rPr>
          <w:rFonts w:cstheme="minorHAnsi"/>
          <w:sz w:val="20"/>
          <w:szCs w:val="20"/>
        </w:rPr>
        <w:t xml:space="preserve">mpacto </w:t>
      </w:r>
      <w:r w:rsidR="00CC08B5" w:rsidRPr="007C548F">
        <w:rPr>
          <w:rFonts w:cstheme="minorHAnsi"/>
          <w:sz w:val="20"/>
          <w:szCs w:val="20"/>
        </w:rPr>
        <w:t>A</w:t>
      </w:r>
      <w:r w:rsidR="00D91974" w:rsidRPr="007C548F">
        <w:rPr>
          <w:rFonts w:cstheme="minorHAnsi"/>
          <w:sz w:val="20"/>
          <w:szCs w:val="20"/>
        </w:rPr>
        <w:t>mbiental (DIA)</w:t>
      </w:r>
      <w:r w:rsidR="00CC08B5" w:rsidRPr="007C548F">
        <w:rPr>
          <w:rFonts w:cstheme="minorHAnsi"/>
          <w:sz w:val="20"/>
          <w:szCs w:val="20"/>
        </w:rPr>
        <w:t xml:space="preserve"> “Sistema de tratamiento de </w:t>
      </w:r>
      <w:r w:rsidR="00A2073B" w:rsidRPr="007C548F">
        <w:rPr>
          <w:rFonts w:cstheme="minorHAnsi"/>
          <w:sz w:val="20"/>
          <w:szCs w:val="20"/>
        </w:rPr>
        <w:t>Residuos I</w:t>
      </w:r>
      <w:r w:rsidR="00CC08B5" w:rsidRPr="007C548F">
        <w:rPr>
          <w:rFonts w:cstheme="minorHAnsi"/>
          <w:sz w:val="20"/>
          <w:szCs w:val="20"/>
        </w:rPr>
        <w:t xml:space="preserve">ndustriales </w:t>
      </w:r>
      <w:r w:rsidR="006F1337" w:rsidRPr="007C548F">
        <w:rPr>
          <w:rFonts w:cstheme="minorHAnsi"/>
          <w:sz w:val="20"/>
          <w:szCs w:val="20"/>
        </w:rPr>
        <w:t>Lí</w:t>
      </w:r>
      <w:r w:rsidR="00A2073B" w:rsidRPr="007C548F">
        <w:rPr>
          <w:rFonts w:cstheme="minorHAnsi"/>
          <w:sz w:val="20"/>
          <w:szCs w:val="20"/>
        </w:rPr>
        <w:t>quidos de Soc. Colectiva y Com. Jorge y Mario Meyer Buscha</w:t>
      </w:r>
      <w:r w:rsidR="006F1337" w:rsidRPr="007C548F">
        <w:rPr>
          <w:rFonts w:cstheme="minorHAnsi"/>
          <w:sz w:val="20"/>
          <w:szCs w:val="20"/>
        </w:rPr>
        <w:t>nn (Lá</w:t>
      </w:r>
      <w:r w:rsidR="00A2073B" w:rsidRPr="007C548F">
        <w:rPr>
          <w:rFonts w:cstheme="minorHAnsi"/>
          <w:sz w:val="20"/>
          <w:szCs w:val="20"/>
        </w:rPr>
        <w:t>cteos Mulpulmo) X Región”</w:t>
      </w:r>
      <w:r w:rsidR="007619F5" w:rsidRPr="007C548F">
        <w:rPr>
          <w:rFonts w:cstheme="minorHAnsi"/>
          <w:sz w:val="20"/>
          <w:szCs w:val="20"/>
        </w:rPr>
        <w:t xml:space="preserve">, </w:t>
      </w:r>
      <w:r w:rsidR="00A2073B" w:rsidRPr="007C548F">
        <w:rPr>
          <w:rFonts w:cstheme="minorHAnsi"/>
          <w:sz w:val="20"/>
          <w:szCs w:val="20"/>
        </w:rPr>
        <w:t xml:space="preserve">que </w:t>
      </w:r>
      <w:r w:rsidR="00D91974" w:rsidRPr="007C548F">
        <w:rPr>
          <w:rFonts w:cstheme="minorHAnsi"/>
          <w:sz w:val="20"/>
          <w:szCs w:val="20"/>
        </w:rPr>
        <w:t xml:space="preserve">consiste en un sistema de tratamiento </w:t>
      </w:r>
      <w:r w:rsidR="006F1337" w:rsidRPr="007C548F">
        <w:rPr>
          <w:rFonts w:cstheme="minorHAnsi"/>
          <w:sz w:val="20"/>
          <w:szCs w:val="20"/>
        </w:rPr>
        <w:t>para sus residuos lí</w:t>
      </w:r>
      <w:r w:rsidR="007619F5" w:rsidRPr="007C548F">
        <w:rPr>
          <w:rFonts w:cstheme="minorHAnsi"/>
          <w:sz w:val="20"/>
          <w:szCs w:val="20"/>
        </w:rPr>
        <w:t>quidos</w:t>
      </w:r>
      <w:r w:rsidRPr="007C548F">
        <w:rPr>
          <w:rFonts w:cstheme="minorHAnsi"/>
          <w:sz w:val="20"/>
          <w:szCs w:val="20"/>
        </w:rPr>
        <w:t>.</w:t>
      </w:r>
      <w:r w:rsidR="00461D45" w:rsidRPr="007C548F">
        <w:rPr>
          <w:rFonts w:cstheme="minorHAnsi"/>
          <w:sz w:val="20"/>
          <w:szCs w:val="20"/>
        </w:rPr>
        <w:t xml:space="preserve"> </w:t>
      </w:r>
      <w:r w:rsidRPr="007C548F">
        <w:rPr>
          <w:rFonts w:cstheme="minorHAnsi"/>
          <w:sz w:val="20"/>
          <w:szCs w:val="20"/>
          <w:lang w:val="es-ES_tradnl"/>
        </w:rPr>
        <w:t>E</w:t>
      </w:r>
      <w:r w:rsidR="00461D45" w:rsidRPr="007C548F">
        <w:rPr>
          <w:rFonts w:cstheme="minorHAnsi"/>
          <w:sz w:val="20"/>
          <w:szCs w:val="20"/>
          <w:lang w:val="es-ES_tradnl"/>
        </w:rPr>
        <w:t xml:space="preserve">stá diseñada para tratar los RILes provenientes de la planta procesadora de lácteos Fundo Mulpulmo y de la planta procesadora de lácteos el Trébol, ambas </w:t>
      </w:r>
      <w:r w:rsidR="006F1337" w:rsidRPr="007C548F">
        <w:rPr>
          <w:rFonts w:cstheme="minorHAnsi"/>
          <w:sz w:val="20"/>
          <w:szCs w:val="20"/>
          <w:lang w:val="es-ES_tradnl"/>
        </w:rPr>
        <w:t>pert</w:t>
      </w:r>
      <w:r w:rsidR="009832F7" w:rsidRPr="007C548F">
        <w:rPr>
          <w:rFonts w:cstheme="minorHAnsi"/>
          <w:sz w:val="20"/>
          <w:szCs w:val="20"/>
          <w:lang w:val="es-ES_tradnl"/>
        </w:rPr>
        <w:t>enecientes</w:t>
      </w:r>
      <w:r w:rsidR="006F1337" w:rsidRPr="007C548F">
        <w:rPr>
          <w:rFonts w:cstheme="minorHAnsi"/>
          <w:sz w:val="20"/>
          <w:szCs w:val="20"/>
          <w:lang w:val="es-ES_tradnl"/>
        </w:rPr>
        <w:t xml:space="preserve"> a la empresa</w:t>
      </w:r>
      <w:r w:rsidR="00A37612">
        <w:rPr>
          <w:rFonts w:cstheme="minorHAnsi"/>
          <w:sz w:val="20"/>
          <w:szCs w:val="20"/>
          <w:lang w:val="es-ES_tradnl"/>
        </w:rPr>
        <w:t xml:space="preserve"> </w:t>
      </w:r>
      <w:r w:rsidR="00461D45" w:rsidRPr="007C548F">
        <w:rPr>
          <w:rFonts w:cstheme="minorHAnsi"/>
          <w:sz w:val="20"/>
          <w:szCs w:val="20"/>
          <w:lang w:val="es-ES_tradnl"/>
        </w:rPr>
        <w:t xml:space="preserve">Sociedad Colectiva Comercial Jorge y Mario Mayer Buschmann. </w:t>
      </w:r>
    </w:p>
    <w:p w14:paraId="47B8DA8A" w14:textId="77777777" w:rsidR="006D6272" w:rsidRDefault="006D6272" w:rsidP="00B24F8D">
      <w:pPr>
        <w:rPr>
          <w:rFonts w:cstheme="minorHAnsi"/>
          <w:sz w:val="20"/>
          <w:szCs w:val="20"/>
          <w:lang w:val="es-ES_tradnl"/>
        </w:rPr>
      </w:pPr>
    </w:p>
    <w:p w14:paraId="5F001E2A" w14:textId="3507778E" w:rsidR="006D6272" w:rsidRDefault="006F1337" w:rsidP="00B24F8D">
      <w:pPr>
        <w:rPr>
          <w:rFonts w:cstheme="minorHAnsi"/>
          <w:sz w:val="20"/>
          <w:szCs w:val="20"/>
        </w:rPr>
      </w:pPr>
      <w:r>
        <w:rPr>
          <w:rFonts w:cstheme="minorHAnsi"/>
          <w:sz w:val="20"/>
          <w:szCs w:val="20"/>
        </w:rPr>
        <w:t>La planta de lácteos</w:t>
      </w:r>
      <w:r w:rsidR="005D500B">
        <w:rPr>
          <w:rFonts w:cstheme="minorHAnsi"/>
          <w:sz w:val="20"/>
          <w:szCs w:val="20"/>
        </w:rPr>
        <w:t xml:space="preserve"> </w:t>
      </w:r>
      <w:r w:rsidR="00461D45" w:rsidRPr="00461D45">
        <w:rPr>
          <w:rFonts w:cstheme="minorHAnsi"/>
          <w:sz w:val="20"/>
          <w:szCs w:val="20"/>
        </w:rPr>
        <w:t xml:space="preserve">procesa cerca de 5.000.000 litros de leche </w:t>
      </w:r>
      <w:r w:rsidR="0081136F">
        <w:rPr>
          <w:rFonts w:cstheme="minorHAnsi"/>
          <w:sz w:val="20"/>
          <w:szCs w:val="20"/>
        </w:rPr>
        <w:t xml:space="preserve">al mes y 13.500.000 litros al </w:t>
      </w:r>
      <w:r w:rsidR="00461D45" w:rsidRPr="00461D45">
        <w:rPr>
          <w:rFonts w:cstheme="minorHAnsi"/>
          <w:sz w:val="20"/>
          <w:szCs w:val="20"/>
        </w:rPr>
        <w:t>mes de suero. El sistem</w:t>
      </w:r>
      <w:r>
        <w:rPr>
          <w:rFonts w:cstheme="minorHAnsi"/>
          <w:sz w:val="20"/>
          <w:szCs w:val="20"/>
        </w:rPr>
        <w:t>a no contempla la generación de</w:t>
      </w:r>
      <w:r w:rsidR="00461D45" w:rsidRPr="00461D45">
        <w:rPr>
          <w:rFonts w:cstheme="minorHAnsi"/>
          <w:sz w:val="20"/>
          <w:szCs w:val="20"/>
        </w:rPr>
        <w:t xml:space="preserve"> lodos, producto del tipo de sistema Biofiltro</w:t>
      </w:r>
      <w:r w:rsidR="00AF64EF">
        <w:rPr>
          <w:rFonts w:cstheme="minorHAnsi"/>
          <w:sz w:val="20"/>
          <w:szCs w:val="20"/>
        </w:rPr>
        <w:t>, genera</w:t>
      </w:r>
      <w:r w:rsidR="00461D45">
        <w:rPr>
          <w:rFonts w:cstheme="minorHAnsi"/>
          <w:sz w:val="20"/>
          <w:szCs w:val="20"/>
        </w:rPr>
        <w:t>ndo</w:t>
      </w:r>
      <w:r w:rsidR="00461D45" w:rsidRPr="00461D45">
        <w:rPr>
          <w:rFonts w:cstheme="minorHAnsi"/>
          <w:sz w:val="20"/>
          <w:szCs w:val="20"/>
        </w:rPr>
        <w:t xml:space="preserve"> humus</w:t>
      </w:r>
      <w:r w:rsidR="00461D45">
        <w:rPr>
          <w:rFonts w:cstheme="minorHAnsi"/>
          <w:sz w:val="20"/>
          <w:szCs w:val="20"/>
        </w:rPr>
        <w:t>.</w:t>
      </w:r>
      <w:r w:rsidR="00DE1191">
        <w:rPr>
          <w:rFonts w:cstheme="minorHAnsi"/>
          <w:sz w:val="20"/>
          <w:szCs w:val="20"/>
        </w:rPr>
        <w:t xml:space="preserve"> </w:t>
      </w:r>
      <w:r w:rsidR="00DE1191">
        <w:rPr>
          <w:sz w:val="20"/>
          <w:szCs w:val="20"/>
        </w:rPr>
        <w:t>E</w:t>
      </w:r>
      <w:r w:rsidR="00461D45" w:rsidRPr="00461D45">
        <w:rPr>
          <w:rFonts w:cstheme="minorHAnsi"/>
          <w:sz w:val="20"/>
          <w:szCs w:val="20"/>
        </w:rPr>
        <w:t xml:space="preserve">l </w:t>
      </w:r>
      <w:r w:rsidR="00461D45" w:rsidRPr="00B24F8D">
        <w:rPr>
          <w:rFonts w:cstheme="minorHAnsi"/>
          <w:sz w:val="20"/>
          <w:szCs w:val="20"/>
        </w:rPr>
        <w:t>efluente debe dar c</w:t>
      </w:r>
      <w:r>
        <w:rPr>
          <w:rFonts w:cstheme="minorHAnsi"/>
          <w:sz w:val="20"/>
          <w:szCs w:val="20"/>
        </w:rPr>
        <w:t xml:space="preserve">umplimiento a la Tabla N°1 del </w:t>
      </w:r>
      <w:r w:rsidR="00461D45" w:rsidRPr="00B24F8D">
        <w:rPr>
          <w:rFonts w:cstheme="minorHAnsi"/>
          <w:sz w:val="20"/>
          <w:szCs w:val="20"/>
        </w:rPr>
        <w:t>D.S. MINSEGPRES N°90/00 previo a su descarga al canal artificial</w:t>
      </w:r>
      <w:r w:rsidR="00813634">
        <w:rPr>
          <w:rFonts w:cstheme="minorHAnsi"/>
          <w:sz w:val="20"/>
          <w:szCs w:val="20"/>
        </w:rPr>
        <w:t xml:space="preserve"> el cual se conecta con</w:t>
      </w:r>
      <w:r w:rsidR="00AF64EF">
        <w:rPr>
          <w:rFonts w:cstheme="minorHAnsi"/>
          <w:sz w:val="20"/>
          <w:szCs w:val="20"/>
        </w:rPr>
        <w:t xml:space="preserve"> el estero M</w:t>
      </w:r>
      <w:r w:rsidR="00AD151E">
        <w:rPr>
          <w:rFonts w:cstheme="minorHAnsi"/>
          <w:sz w:val="20"/>
          <w:szCs w:val="20"/>
        </w:rPr>
        <w:t>ulpulmo y posteriormente al</w:t>
      </w:r>
      <w:r w:rsidR="00813634">
        <w:rPr>
          <w:rFonts w:cstheme="minorHAnsi"/>
          <w:sz w:val="20"/>
          <w:szCs w:val="20"/>
        </w:rPr>
        <w:t xml:space="preserve"> </w:t>
      </w:r>
      <w:r w:rsidR="00461D45" w:rsidRPr="00B24F8D">
        <w:rPr>
          <w:rFonts w:cstheme="minorHAnsi"/>
          <w:sz w:val="20"/>
          <w:szCs w:val="20"/>
        </w:rPr>
        <w:t>estero Yutreco</w:t>
      </w:r>
      <w:r w:rsidR="00D91974" w:rsidRPr="00B24F8D">
        <w:rPr>
          <w:rFonts w:cstheme="minorHAnsi"/>
          <w:sz w:val="20"/>
          <w:szCs w:val="20"/>
        </w:rPr>
        <w:t xml:space="preserve">. </w:t>
      </w:r>
    </w:p>
    <w:p w14:paraId="2F4C2554" w14:textId="77777777" w:rsidR="006D6272" w:rsidRDefault="006D6272" w:rsidP="00B24F8D">
      <w:pPr>
        <w:rPr>
          <w:rFonts w:cstheme="minorHAnsi"/>
          <w:sz w:val="20"/>
          <w:szCs w:val="20"/>
        </w:rPr>
      </w:pPr>
    </w:p>
    <w:p w14:paraId="1D76E725" w14:textId="48DDF1C4" w:rsidR="00CC08B5" w:rsidRPr="00B24F8D" w:rsidRDefault="00AD151E" w:rsidP="00B24F8D">
      <w:pPr>
        <w:rPr>
          <w:rFonts w:eastAsia="Times New Roman" w:cs="Calibri"/>
          <w:color w:val="000000"/>
          <w:sz w:val="20"/>
          <w:szCs w:val="20"/>
          <w:lang w:eastAsia="es-CL"/>
        </w:rPr>
      </w:pPr>
      <w:r>
        <w:rPr>
          <w:rFonts w:cstheme="minorHAnsi"/>
          <w:sz w:val="20"/>
          <w:szCs w:val="20"/>
        </w:rPr>
        <w:t>Dicha fuente emisora cuenta</w:t>
      </w:r>
      <w:r w:rsidR="00D91974" w:rsidRPr="00B24F8D">
        <w:rPr>
          <w:rFonts w:cstheme="minorHAnsi"/>
          <w:sz w:val="20"/>
          <w:szCs w:val="20"/>
        </w:rPr>
        <w:t xml:space="preserve"> con </w:t>
      </w:r>
      <w:r w:rsidR="00461D45" w:rsidRPr="00B24F8D">
        <w:rPr>
          <w:rFonts w:cstheme="minorHAnsi"/>
          <w:sz w:val="20"/>
          <w:szCs w:val="20"/>
        </w:rPr>
        <w:t xml:space="preserve">Resolución de </w:t>
      </w:r>
      <w:r w:rsidR="00D91974" w:rsidRPr="00B24F8D">
        <w:rPr>
          <w:rFonts w:cstheme="minorHAnsi"/>
          <w:sz w:val="20"/>
          <w:szCs w:val="20"/>
        </w:rPr>
        <w:t xml:space="preserve">Programa de Monitoreo aprobado por la Superintendencia de Servicios Sanitarios mediante la Res. Exenta N° </w:t>
      </w:r>
      <w:r w:rsidR="00F807A1" w:rsidRPr="00B24F8D">
        <w:rPr>
          <w:rFonts w:cstheme="minorHAnsi"/>
          <w:sz w:val="20"/>
          <w:szCs w:val="20"/>
        </w:rPr>
        <w:t>503</w:t>
      </w:r>
      <w:r w:rsidR="00D91974" w:rsidRPr="00B24F8D">
        <w:rPr>
          <w:rFonts w:cstheme="minorHAnsi"/>
          <w:sz w:val="20"/>
          <w:szCs w:val="20"/>
        </w:rPr>
        <w:t xml:space="preserve"> </w:t>
      </w:r>
      <w:r w:rsidR="00F807A1" w:rsidRPr="00B24F8D">
        <w:rPr>
          <w:rFonts w:cstheme="minorHAnsi"/>
          <w:sz w:val="20"/>
          <w:szCs w:val="20"/>
        </w:rPr>
        <w:t>de fecha 02 de septiembre</w:t>
      </w:r>
      <w:r w:rsidR="00D91974" w:rsidRPr="00B24F8D">
        <w:rPr>
          <w:rFonts w:cstheme="minorHAnsi"/>
          <w:sz w:val="20"/>
          <w:szCs w:val="20"/>
        </w:rPr>
        <w:t xml:space="preserve"> de </w:t>
      </w:r>
      <w:r w:rsidR="00F807A1" w:rsidRPr="00B24F8D">
        <w:rPr>
          <w:rFonts w:cstheme="minorHAnsi"/>
          <w:sz w:val="20"/>
          <w:szCs w:val="20"/>
        </w:rPr>
        <w:t>201</w:t>
      </w:r>
      <w:r w:rsidR="00D91974" w:rsidRPr="00B24F8D">
        <w:rPr>
          <w:rFonts w:cstheme="minorHAnsi"/>
          <w:sz w:val="20"/>
          <w:szCs w:val="20"/>
        </w:rPr>
        <w:t>4.</w:t>
      </w:r>
      <w:r w:rsidR="00942C97" w:rsidRPr="00B24F8D">
        <w:rPr>
          <w:rFonts w:cs="Arial"/>
          <w:sz w:val="20"/>
          <w:szCs w:val="20"/>
          <w:lang w:val="es-ES" w:eastAsia="es-ES"/>
        </w:rPr>
        <w:t xml:space="preserve"> Dicha disposición final fue modificada por medio de consulta de pertinencia </w:t>
      </w:r>
      <w:r w:rsidR="006F1337">
        <w:rPr>
          <w:rFonts w:cs="Arial"/>
          <w:sz w:val="20"/>
          <w:szCs w:val="20"/>
          <w:lang w:val="es-ES" w:eastAsia="es-ES"/>
        </w:rPr>
        <w:t>del Sistema de Evaluació</w:t>
      </w:r>
      <w:r w:rsidR="005405D7" w:rsidRPr="00B24F8D">
        <w:rPr>
          <w:rFonts w:cs="Arial"/>
          <w:sz w:val="20"/>
          <w:szCs w:val="20"/>
          <w:lang w:val="es-ES" w:eastAsia="es-ES"/>
        </w:rPr>
        <w:t>n Ambiental (SEA)</w:t>
      </w:r>
      <w:r w:rsidR="005405D7" w:rsidRPr="00B24F8D">
        <w:rPr>
          <w:rFonts w:eastAsia="Times New Roman" w:cs="Calibri"/>
          <w:color w:val="000000"/>
          <w:sz w:val="20"/>
          <w:szCs w:val="20"/>
          <w:lang w:eastAsia="es-CL"/>
        </w:rPr>
        <w:t xml:space="preserve"> </w:t>
      </w:r>
      <w:r w:rsidR="005405D7" w:rsidRPr="00B24F8D">
        <w:rPr>
          <w:rFonts w:cs="Arial"/>
          <w:sz w:val="20"/>
          <w:szCs w:val="20"/>
          <w:lang w:val="es-ES" w:eastAsia="es-ES"/>
        </w:rPr>
        <w:t xml:space="preserve">Res </w:t>
      </w:r>
      <w:r w:rsidR="0081136F" w:rsidRPr="00B24F8D">
        <w:rPr>
          <w:rFonts w:cs="Arial"/>
          <w:sz w:val="20"/>
          <w:szCs w:val="20"/>
          <w:lang w:val="es-ES" w:eastAsia="es-ES"/>
        </w:rPr>
        <w:t xml:space="preserve">Ex N° </w:t>
      </w:r>
      <w:r w:rsidR="00AF455E" w:rsidRPr="00B24F8D">
        <w:rPr>
          <w:rFonts w:cs="Arial"/>
          <w:sz w:val="20"/>
          <w:szCs w:val="20"/>
          <w:lang w:val="es-ES" w:eastAsia="es-ES"/>
        </w:rPr>
        <w:t>610</w:t>
      </w:r>
      <w:r w:rsidR="000D6C22" w:rsidRPr="00B24F8D">
        <w:rPr>
          <w:rFonts w:cs="Arial"/>
          <w:sz w:val="20"/>
          <w:szCs w:val="20"/>
          <w:lang w:val="es-ES" w:eastAsia="es-ES"/>
        </w:rPr>
        <w:t>/</w:t>
      </w:r>
      <w:r w:rsidR="00AF455E" w:rsidRPr="00B24F8D">
        <w:rPr>
          <w:rFonts w:cs="Arial"/>
          <w:sz w:val="20"/>
          <w:szCs w:val="20"/>
          <w:lang w:val="es-ES" w:eastAsia="es-ES"/>
        </w:rPr>
        <w:t>2015</w:t>
      </w:r>
      <w:r w:rsidR="005405D7" w:rsidRPr="00B24F8D">
        <w:rPr>
          <w:rFonts w:cs="Arial"/>
          <w:sz w:val="20"/>
          <w:szCs w:val="20"/>
          <w:lang w:val="es-ES" w:eastAsia="es-ES"/>
        </w:rPr>
        <w:t xml:space="preserve">, para </w:t>
      </w:r>
      <w:r w:rsidR="00DF0FBA" w:rsidRPr="00B24F8D">
        <w:rPr>
          <w:rFonts w:eastAsia="Times New Roman" w:cs="Calibri"/>
          <w:color w:val="000000"/>
          <w:sz w:val="20"/>
          <w:szCs w:val="20"/>
          <w:lang w:eastAsia="es-CL"/>
        </w:rPr>
        <w:t>d</w:t>
      </w:r>
      <w:r w:rsidR="00AF455E" w:rsidRPr="00B24F8D">
        <w:rPr>
          <w:rFonts w:eastAsia="Times New Roman" w:cs="Calibri"/>
          <w:color w:val="000000"/>
          <w:sz w:val="20"/>
          <w:szCs w:val="20"/>
          <w:lang w:eastAsia="es-CL"/>
        </w:rPr>
        <w:t xml:space="preserve">isponer directamente al estero Yutreco, además de la implementación de un ducto de PVC hidráulico de 160 mm de </w:t>
      </w:r>
      <w:r w:rsidR="00AF64EF">
        <w:rPr>
          <w:rFonts w:eastAsia="Times New Roman" w:cs="Calibri"/>
          <w:color w:val="000000"/>
          <w:sz w:val="20"/>
          <w:szCs w:val="20"/>
          <w:lang w:eastAsia="es-CL"/>
        </w:rPr>
        <w:t>diámetro y 1.525 m de longitud</w:t>
      </w:r>
      <w:r w:rsidR="0081136F" w:rsidRPr="00B24F8D">
        <w:rPr>
          <w:rFonts w:eastAsia="Times New Roman" w:cs="Calibri"/>
          <w:color w:val="000000"/>
          <w:sz w:val="20"/>
          <w:szCs w:val="20"/>
          <w:lang w:eastAsia="es-CL"/>
        </w:rPr>
        <w:t xml:space="preserve">. </w:t>
      </w:r>
    </w:p>
    <w:p w14:paraId="758E37A0" w14:textId="77777777" w:rsidR="0081136F" w:rsidRPr="00B24F8D" w:rsidRDefault="0081136F" w:rsidP="00B24F8D">
      <w:pPr>
        <w:rPr>
          <w:rFonts w:eastAsia="Times New Roman" w:cs="Calibri"/>
          <w:color w:val="000000"/>
          <w:sz w:val="20"/>
          <w:szCs w:val="20"/>
          <w:lang w:eastAsia="es-CL"/>
        </w:rPr>
      </w:pPr>
    </w:p>
    <w:p w14:paraId="6BF8F660" w14:textId="37E840CA" w:rsidR="0081136F" w:rsidRPr="00B24F8D" w:rsidRDefault="00C24843" w:rsidP="00B24F8D">
      <w:pPr>
        <w:rPr>
          <w:rFonts w:eastAsia="Times New Roman" w:cs="Calibri"/>
          <w:color w:val="000000"/>
          <w:sz w:val="20"/>
          <w:szCs w:val="20"/>
          <w:lang w:eastAsia="es-CL"/>
        </w:rPr>
      </w:pPr>
      <w:r>
        <w:rPr>
          <w:rFonts w:eastAsia="Times New Roman" w:cs="Calibri"/>
          <w:color w:val="000000"/>
          <w:sz w:val="20"/>
          <w:szCs w:val="20"/>
          <w:lang w:eastAsia="es-CL"/>
        </w:rPr>
        <w:t>Por otro lado,</w:t>
      </w:r>
      <w:r w:rsidR="0081136F" w:rsidRPr="00B24F8D">
        <w:rPr>
          <w:rFonts w:eastAsia="Times New Roman" w:cs="Calibri"/>
          <w:color w:val="000000"/>
          <w:sz w:val="20"/>
          <w:szCs w:val="20"/>
          <w:lang w:eastAsia="es-CL"/>
        </w:rPr>
        <w:t xml:space="preserve"> esta empre</w:t>
      </w:r>
      <w:r w:rsidR="00B24F8D" w:rsidRPr="00B24F8D">
        <w:rPr>
          <w:rFonts w:eastAsia="Times New Roman" w:cs="Calibri"/>
          <w:color w:val="000000"/>
          <w:sz w:val="20"/>
          <w:szCs w:val="20"/>
          <w:lang w:eastAsia="es-CL"/>
        </w:rPr>
        <w:t>sa ingresó nuevamente al Sistema de Evaluación de Impacto A</w:t>
      </w:r>
      <w:r w:rsidR="0081136F" w:rsidRPr="00B24F8D">
        <w:rPr>
          <w:rFonts w:eastAsia="Times New Roman" w:cs="Calibri"/>
          <w:color w:val="000000"/>
          <w:sz w:val="20"/>
          <w:szCs w:val="20"/>
          <w:lang w:eastAsia="es-CL"/>
        </w:rPr>
        <w:t>mbiental</w:t>
      </w:r>
      <w:r w:rsidR="00B24F8D" w:rsidRPr="00B24F8D">
        <w:rPr>
          <w:rFonts w:eastAsia="Times New Roman" w:cs="Calibri"/>
          <w:color w:val="000000"/>
          <w:sz w:val="20"/>
          <w:szCs w:val="20"/>
          <w:lang w:eastAsia="es-CL"/>
        </w:rPr>
        <w:t xml:space="preserve"> (SEIA)</w:t>
      </w:r>
      <w:r w:rsidR="0081136F" w:rsidRPr="00B24F8D">
        <w:rPr>
          <w:rFonts w:eastAsia="Times New Roman" w:cs="Calibri"/>
          <w:color w:val="000000"/>
          <w:sz w:val="20"/>
          <w:szCs w:val="20"/>
          <w:lang w:eastAsia="es-CL"/>
        </w:rPr>
        <w:t xml:space="preserve">, para poder disponer sus RILes en pradera en los meses de verano, </w:t>
      </w:r>
      <w:r w:rsidR="00B24F8D" w:rsidRPr="00B24F8D">
        <w:rPr>
          <w:rFonts w:eastAsia="Times New Roman" w:cs="Calibri"/>
          <w:color w:val="000000"/>
          <w:sz w:val="20"/>
          <w:szCs w:val="20"/>
          <w:lang w:eastAsia="es-CL"/>
        </w:rPr>
        <w:t>la cual se calificó favorableme</w:t>
      </w:r>
      <w:r w:rsidR="006F1337">
        <w:rPr>
          <w:rFonts w:eastAsia="Times New Roman" w:cs="Calibri"/>
          <w:color w:val="000000"/>
          <w:sz w:val="20"/>
          <w:szCs w:val="20"/>
          <w:lang w:eastAsia="es-CL"/>
        </w:rPr>
        <w:t>n</w:t>
      </w:r>
      <w:r w:rsidR="00B24F8D" w:rsidRPr="00B24F8D">
        <w:rPr>
          <w:rFonts w:eastAsia="Times New Roman" w:cs="Calibri"/>
          <w:color w:val="000000"/>
          <w:sz w:val="20"/>
          <w:szCs w:val="20"/>
          <w:lang w:eastAsia="es-CL"/>
        </w:rPr>
        <w:t>te, mediante RCA N° 96 del 2 de marzo de 2017.</w:t>
      </w:r>
    </w:p>
    <w:p w14:paraId="4910A774" w14:textId="77777777" w:rsidR="00737D7D" w:rsidRPr="00B24F8D" w:rsidRDefault="00737D7D" w:rsidP="00B24F8D">
      <w:pPr>
        <w:rPr>
          <w:rFonts w:cstheme="minorHAnsi"/>
          <w:sz w:val="20"/>
          <w:szCs w:val="20"/>
        </w:rPr>
      </w:pPr>
    </w:p>
    <w:p w14:paraId="1EF4DA3F" w14:textId="3011E13D" w:rsidR="00CC08B5" w:rsidRPr="00B24F8D" w:rsidRDefault="00CC08B5" w:rsidP="00B24F8D">
      <w:pPr>
        <w:rPr>
          <w:rFonts w:cstheme="minorHAnsi"/>
          <w:sz w:val="20"/>
          <w:szCs w:val="20"/>
        </w:rPr>
      </w:pPr>
      <w:r w:rsidRPr="00B24F8D">
        <w:rPr>
          <w:rFonts w:cstheme="minorHAnsi"/>
          <w:sz w:val="20"/>
          <w:szCs w:val="20"/>
        </w:rPr>
        <w:t xml:space="preserve">Las materias relevantes objeto de la fiscalización incluyeron: </w:t>
      </w:r>
      <w:r w:rsidR="00AF455E" w:rsidRPr="00B24F8D">
        <w:rPr>
          <w:rFonts w:cstheme="minorHAnsi"/>
          <w:sz w:val="20"/>
          <w:szCs w:val="20"/>
        </w:rPr>
        <w:t xml:space="preserve">Caudal y ubicación de punto de descarga, calidad del efluente </w:t>
      </w:r>
      <w:r w:rsidR="00AF64EF">
        <w:rPr>
          <w:rFonts w:cstheme="minorHAnsi"/>
          <w:sz w:val="20"/>
          <w:szCs w:val="20"/>
        </w:rPr>
        <w:t>e</w:t>
      </w:r>
      <w:r w:rsidR="00AF455E" w:rsidRPr="00B24F8D">
        <w:rPr>
          <w:rFonts w:cstheme="minorHAnsi"/>
          <w:sz w:val="20"/>
          <w:szCs w:val="20"/>
        </w:rPr>
        <w:t xml:space="preserve"> </w:t>
      </w:r>
      <w:r w:rsidR="005565C9">
        <w:rPr>
          <w:rFonts w:cstheme="minorHAnsi"/>
          <w:sz w:val="20"/>
          <w:szCs w:val="20"/>
        </w:rPr>
        <w:t>intervención y/o afectación de cursos de agua.</w:t>
      </w:r>
    </w:p>
    <w:p w14:paraId="326552D8" w14:textId="77777777" w:rsidR="00CC08B5" w:rsidRPr="00B24F8D" w:rsidRDefault="00CC08B5" w:rsidP="00B24F8D">
      <w:pPr>
        <w:rPr>
          <w:rFonts w:cstheme="minorHAnsi"/>
          <w:sz w:val="20"/>
          <w:szCs w:val="20"/>
        </w:rPr>
      </w:pPr>
    </w:p>
    <w:p w14:paraId="35067F52" w14:textId="77777777" w:rsidR="00A37612" w:rsidRDefault="00CC08B5" w:rsidP="007C30AE">
      <w:pPr>
        <w:pStyle w:val="Textoindependiente"/>
        <w:spacing w:after="0" w:line="240" w:lineRule="auto"/>
        <w:jc w:val="both"/>
        <w:rPr>
          <w:rFonts w:cstheme="minorHAnsi"/>
          <w:color w:val="000000" w:themeColor="text1"/>
          <w:sz w:val="20"/>
          <w:szCs w:val="20"/>
        </w:rPr>
      </w:pPr>
      <w:r w:rsidRPr="00B24F8D">
        <w:rPr>
          <w:color w:val="000000" w:themeColor="text1"/>
          <w:sz w:val="20"/>
          <w:szCs w:val="20"/>
        </w:rPr>
        <w:t xml:space="preserve">De las actividades de inspección ambiental y examen de la información, se </w:t>
      </w:r>
      <w:r w:rsidR="00AD151E">
        <w:rPr>
          <w:color w:val="000000" w:themeColor="text1"/>
          <w:sz w:val="20"/>
          <w:szCs w:val="20"/>
        </w:rPr>
        <w:t>identificaron</w:t>
      </w:r>
      <w:r w:rsidRPr="00B24F8D">
        <w:rPr>
          <w:color w:val="000000" w:themeColor="text1"/>
          <w:sz w:val="20"/>
          <w:szCs w:val="20"/>
        </w:rPr>
        <w:t xml:space="preserve"> </w:t>
      </w:r>
      <w:r w:rsidR="00200B12">
        <w:rPr>
          <w:color w:val="000000" w:themeColor="text1"/>
          <w:sz w:val="20"/>
          <w:szCs w:val="20"/>
        </w:rPr>
        <w:t>los</w:t>
      </w:r>
      <w:r w:rsidR="00200B12" w:rsidRPr="00B24F8D">
        <w:rPr>
          <w:color w:val="000000" w:themeColor="text1"/>
          <w:sz w:val="20"/>
          <w:szCs w:val="20"/>
        </w:rPr>
        <w:t xml:space="preserve"> </w:t>
      </w:r>
      <w:r w:rsidR="00942C97" w:rsidRPr="00B24F8D">
        <w:rPr>
          <w:color w:val="000000" w:themeColor="text1"/>
          <w:sz w:val="20"/>
          <w:szCs w:val="20"/>
        </w:rPr>
        <w:t>siguiente</w:t>
      </w:r>
      <w:r w:rsidR="00200B12">
        <w:rPr>
          <w:color w:val="000000" w:themeColor="text1"/>
          <w:sz w:val="20"/>
          <w:szCs w:val="20"/>
        </w:rPr>
        <w:t>s</w:t>
      </w:r>
      <w:r w:rsidRPr="00B24F8D">
        <w:rPr>
          <w:color w:val="000000" w:themeColor="text1"/>
          <w:sz w:val="20"/>
          <w:szCs w:val="20"/>
        </w:rPr>
        <w:t xml:space="preserve"> </w:t>
      </w:r>
      <w:r w:rsidR="00942C97" w:rsidRPr="00B24F8D">
        <w:rPr>
          <w:color w:val="000000" w:themeColor="text1"/>
          <w:sz w:val="20"/>
          <w:szCs w:val="20"/>
        </w:rPr>
        <w:t>hallazgo</w:t>
      </w:r>
      <w:r w:rsidR="00200B12">
        <w:rPr>
          <w:color w:val="000000" w:themeColor="text1"/>
          <w:sz w:val="20"/>
          <w:szCs w:val="20"/>
        </w:rPr>
        <w:t>s</w:t>
      </w:r>
      <w:r w:rsidRPr="00B24F8D">
        <w:rPr>
          <w:color w:val="000000" w:themeColor="text1"/>
          <w:sz w:val="20"/>
          <w:szCs w:val="20"/>
        </w:rPr>
        <w:t>:</w:t>
      </w:r>
      <w:r w:rsidRPr="00B24F8D">
        <w:rPr>
          <w:rFonts w:cstheme="minorHAnsi"/>
          <w:color w:val="000000" w:themeColor="text1"/>
          <w:sz w:val="20"/>
          <w:szCs w:val="20"/>
        </w:rPr>
        <w:t xml:space="preserve"> </w:t>
      </w:r>
    </w:p>
    <w:p w14:paraId="65973966" w14:textId="4F9976DA" w:rsidR="00A37612" w:rsidRPr="003D16AD" w:rsidRDefault="0030748B" w:rsidP="00A37612">
      <w:pPr>
        <w:pStyle w:val="Textoindependiente"/>
        <w:numPr>
          <w:ilvl w:val="0"/>
          <w:numId w:val="28"/>
        </w:numPr>
        <w:spacing w:after="0" w:line="240" w:lineRule="auto"/>
        <w:jc w:val="both"/>
        <w:rPr>
          <w:rFonts w:cstheme="minorHAnsi"/>
          <w:sz w:val="20"/>
          <w:szCs w:val="20"/>
        </w:rPr>
      </w:pPr>
      <w:r>
        <w:rPr>
          <w:rFonts w:cstheme="minorHAnsi"/>
          <w:sz w:val="20"/>
          <w:szCs w:val="20"/>
        </w:rPr>
        <w:t>El efluente e</w:t>
      </w:r>
      <w:r w:rsidR="007C30AE">
        <w:rPr>
          <w:rFonts w:cstheme="minorHAnsi"/>
          <w:sz w:val="20"/>
          <w:szCs w:val="20"/>
        </w:rPr>
        <w:t xml:space="preserve">xcede los límites máximos para los parámetros de </w:t>
      </w:r>
      <w:r w:rsidR="007C30AE" w:rsidRPr="00B24F8D">
        <w:rPr>
          <w:sz w:val="20"/>
          <w:szCs w:val="20"/>
        </w:rPr>
        <w:t>DBO</w:t>
      </w:r>
      <w:r w:rsidR="007C30AE" w:rsidRPr="00B24F8D">
        <w:rPr>
          <w:sz w:val="20"/>
          <w:szCs w:val="20"/>
          <w:vertAlign w:val="subscript"/>
        </w:rPr>
        <w:t>5</w:t>
      </w:r>
      <w:r w:rsidR="007C30AE" w:rsidRPr="00B24F8D">
        <w:rPr>
          <w:sz w:val="20"/>
          <w:szCs w:val="20"/>
        </w:rPr>
        <w:t xml:space="preserve">, </w:t>
      </w:r>
      <w:r w:rsidR="007C151F">
        <w:rPr>
          <w:sz w:val="20"/>
          <w:szCs w:val="20"/>
        </w:rPr>
        <w:t xml:space="preserve">(sobrepasado en 11 meses), </w:t>
      </w:r>
      <w:r w:rsidR="007C30AE" w:rsidRPr="00B24F8D">
        <w:rPr>
          <w:sz w:val="20"/>
          <w:szCs w:val="20"/>
        </w:rPr>
        <w:t>Fósforo</w:t>
      </w:r>
      <w:r w:rsidR="007C151F">
        <w:rPr>
          <w:sz w:val="20"/>
          <w:szCs w:val="20"/>
        </w:rPr>
        <w:t xml:space="preserve"> (sobrepasado en 10 meses)</w:t>
      </w:r>
      <w:r w:rsidR="007C30AE" w:rsidRPr="00B24F8D">
        <w:rPr>
          <w:sz w:val="20"/>
          <w:szCs w:val="20"/>
        </w:rPr>
        <w:t xml:space="preserve"> y Poder Esp</w:t>
      </w:r>
      <w:r w:rsidR="007C30AE">
        <w:rPr>
          <w:sz w:val="20"/>
          <w:szCs w:val="20"/>
        </w:rPr>
        <w:t>u</w:t>
      </w:r>
      <w:r w:rsidR="007C30AE" w:rsidRPr="00B24F8D">
        <w:rPr>
          <w:sz w:val="20"/>
          <w:szCs w:val="20"/>
        </w:rPr>
        <w:t xml:space="preserve">mógeno </w:t>
      </w:r>
      <w:r w:rsidR="007C151F">
        <w:rPr>
          <w:sz w:val="20"/>
          <w:szCs w:val="20"/>
        </w:rPr>
        <w:t xml:space="preserve">(sobrepasado en 8 meses) </w:t>
      </w:r>
      <w:r w:rsidR="007C30AE" w:rsidRPr="00B24F8D">
        <w:rPr>
          <w:sz w:val="20"/>
          <w:szCs w:val="20"/>
        </w:rPr>
        <w:t>del año</w:t>
      </w:r>
      <w:r w:rsidR="007C30AE">
        <w:rPr>
          <w:sz w:val="20"/>
          <w:szCs w:val="20"/>
        </w:rPr>
        <w:t xml:space="preserve"> 2016</w:t>
      </w:r>
      <w:r w:rsidR="007C30AE" w:rsidRPr="00B24F8D">
        <w:rPr>
          <w:sz w:val="20"/>
          <w:szCs w:val="20"/>
        </w:rPr>
        <w:t xml:space="preserve"> y</w:t>
      </w:r>
      <w:r w:rsidR="006F3170">
        <w:rPr>
          <w:sz w:val="20"/>
          <w:szCs w:val="20"/>
        </w:rPr>
        <w:t xml:space="preserve"> los lí</w:t>
      </w:r>
      <w:r w:rsidR="006F3170" w:rsidRPr="00B24F8D">
        <w:rPr>
          <w:sz w:val="20"/>
          <w:szCs w:val="20"/>
        </w:rPr>
        <w:t>mites máximos de Aceites y Grasas</w:t>
      </w:r>
      <w:r w:rsidR="006F3170">
        <w:rPr>
          <w:sz w:val="20"/>
          <w:szCs w:val="20"/>
        </w:rPr>
        <w:t>,</w:t>
      </w:r>
      <w:r w:rsidR="006F3170" w:rsidRPr="00B24F8D">
        <w:rPr>
          <w:sz w:val="20"/>
          <w:szCs w:val="20"/>
        </w:rPr>
        <w:t xml:space="preserve"> </w:t>
      </w:r>
      <w:r w:rsidR="007C30AE" w:rsidRPr="00B24F8D">
        <w:rPr>
          <w:sz w:val="20"/>
          <w:szCs w:val="20"/>
        </w:rPr>
        <w:t>en</w:t>
      </w:r>
      <w:r w:rsidR="007C30AE">
        <w:rPr>
          <w:sz w:val="20"/>
          <w:szCs w:val="20"/>
        </w:rPr>
        <w:t xml:space="preserve"> </w:t>
      </w:r>
      <w:r w:rsidR="006F3170">
        <w:rPr>
          <w:sz w:val="20"/>
          <w:szCs w:val="20"/>
        </w:rPr>
        <w:t>5 meses del año antes señalado</w:t>
      </w:r>
      <w:r w:rsidR="007C30AE">
        <w:rPr>
          <w:rFonts w:eastAsia="Times New Roman"/>
          <w:sz w:val="20"/>
          <w:szCs w:val="20"/>
          <w:lang w:eastAsia="es-CL"/>
        </w:rPr>
        <w:t>,</w:t>
      </w:r>
      <w:r w:rsidR="006F3170">
        <w:rPr>
          <w:rFonts w:eastAsia="Times New Roman"/>
          <w:sz w:val="20"/>
          <w:szCs w:val="20"/>
          <w:lang w:eastAsia="es-CL"/>
        </w:rPr>
        <w:t xml:space="preserve"> según lo</w:t>
      </w:r>
      <w:r w:rsidR="007C30AE">
        <w:rPr>
          <w:rFonts w:cstheme="minorHAnsi"/>
          <w:sz w:val="20"/>
          <w:szCs w:val="20"/>
        </w:rPr>
        <w:t xml:space="preserve"> e</w:t>
      </w:r>
      <w:r w:rsidR="007C30AE">
        <w:rPr>
          <w:rFonts w:eastAsia="Times New Roman"/>
          <w:sz w:val="20"/>
          <w:szCs w:val="20"/>
          <w:lang w:eastAsia="es-CL"/>
        </w:rPr>
        <w:t>stablecido en la Tabla N°1 del D.S. MINSEGPRES N°90/00</w:t>
      </w:r>
      <w:r w:rsidR="00B21E22">
        <w:rPr>
          <w:rFonts w:eastAsia="Times New Roman"/>
          <w:sz w:val="20"/>
          <w:szCs w:val="20"/>
          <w:lang w:eastAsia="es-CL"/>
        </w:rPr>
        <w:t>, según análisis de resultados de autocontrol</w:t>
      </w:r>
      <w:r w:rsidR="00244BB0">
        <w:rPr>
          <w:rFonts w:eastAsia="Times New Roman"/>
          <w:sz w:val="20"/>
          <w:szCs w:val="20"/>
          <w:lang w:eastAsia="es-CL"/>
        </w:rPr>
        <w:t>.</w:t>
      </w:r>
    </w:p>
    <w:p w14:paraId="78292F76" w14:textId="7A0F66BC" w:rsidR="00B21E22" w:rsidRPr="00B24F8D" w:rsidRDefault="00B21E22" w:rsidP="00B21E22">
      <w:pPr>
        <w:pStyle w:val="Textoindependiente"/>
        <w:numPr>
          <w:ilvl w:val="0"/>
          <w:numId w:val="28"/>
        </w:numPr>
        <w:spacing w:after="0" w:line="240" w:lineRule="auto"/>
        <w:jc w:val="both"/>
        <w:rPr>
          <w:rFonts w:cstheme="minorHAnsi"/>
          <w:sz w:val="20"/>
          <w:szCs w:val="20"/>
        </w:rPr>
      </w:pPr>
      <w:r>
        <w:rPr>
          <w:rFonts w:cstheme="minorHAnsi"/>
          <w:sz w:val="20"/>
          <w:szCs w:val="20"/>
        </w:rPr>
        <w:t xml:space="preserve">El efluente excede los límites máximos para los parámetros de </w:t>
      </w:r>
      <w:r w:rsidRPr="00B24F8D">
        <w:rPr>
          <w:sz w:val="20"/>
          <w:szCs w:val="20"/>
        </w:rPr>
        <w:t>DBO</w:t>
      </w:r>
      <w:r w:rsidRPr="00B24F8D">
        <w:rPr>
          <w:sz w:val="20"/>
          <w:szCs w:val="20"/>
          <w:vertAlign w:val="subscript"/>
        </w:rPr>
        <w:t>5</w:t>
      </w:r>
      <w:r w:rsidRPr="00B24F8D">
        <w:rPr>
          <w:sz w:val="20"/>
          <w:szCs w:val="20"/>
        </w:rPr>
        <w:t>, Fósforo</w:t>
      </w:r>
      <w:r>
        <w:rPr>
          <w:sz w:val="20"/>
          <w:szCs w:val="20"/>
        </w:rPr>
        <w:t xml:space="preserve"> y Coliformes Fecales, según los análisis obtenidos de la </w:t>
      </w:r>
      <w:r w:rsidRPr="00B24F8D">
        <w:rPr>
          <w:sz w:val="20"/>
          <w:szCs w:val="20"/>
        </w:rPr>
        <w:t>muestra compuesta</w:t>
      </w:r>
      <w:r>
        <w:rPr>
          <w:sz w:val="20"/>
          <w:szCs w:val="20"/>
        </w:rPr>
        <w:t>,</w:t>
      </w:r>
      <w:r w:rsidRPr="00B24F8D">
        <w:rPr>
          <w:sz w:val="20"/>
          <w:szCs w:val="20"/>
        </w:rPr>
        <w:t xml:space="preserve"> </w:t>
      </w:r>
      <w:r>
        <w:rPr>
          <w:sz w:val="20"/>
          <w:szCs w:val="20"/>
        </w:rPr>
        <w:t xml:space="preserve">realizada </w:t>
      </w:r>
      <w:r w:rsidRPr="00B24F8D">
        <w:rPr>
          <w:sz w:val="20"/>
          <w:szCs w:val="20"/>
        </w:rPr>
        <w:t xml:space="preserve">por el laboratorio </w:t>
      </w:r>
      <w:r>
        <w:rPr>
          <w:sz w:val="20"/>
          <w:szCs w:val="20"/>
        </w:rPr>
        <w:t xml:space="preserve">Hidrolab </w:t>
      </w:r>
      <w:r w:rsidRPr="00B24F8D">
        <w:rPr>
          <w:sz w:val="20"/>
          <w:szCs w:val="20"/>
        </w:rPr>
        <w:t>(ETFA</w:t>
      </w:r>
      <w:r>
        <w:rPr>
          <w:sz w:val="20"/>
          <w:szCs w:val="20"/>
        </w:rPr>
        <w:t xml:space="preserve">) </w:t>
      </w:r>
      <w:r w:rsidRPr="00B24F8D">
        <w:rPr>
          <w:sz w:val="20"/>
          <w:szCs w:val="20"/>
        </w:rPr>
        <w:t>del efluente del RIL de la Planta de Tratamiento</w:t>
      </w:r>
      <w:r>
        <w:rPr>
          <w:sz w:val="20"/>
          <w:szCs w:val="20"/>
        </w:rPr>
        <w:t>.</w:t>
      </w:r>
      <w:r w:rsidRPr="00B24F8D">
        <w:rPr>
          <w:sz w:val="20"/>
          <w:szCs w:val="20"/>
        </w:rPr>
        <w:t xml:space="preserve"> </w:t>
      </w:r>
    </w:p>
    <w:p w14:paraId="45674BF4" w14:textId="7B3911ED" w:rsidR="00A37612" w:rsidRPr="003D16AD" w:rsidRDefault="007C30AE" w:rsidP="00A37612">
      <w:pPr>
        <w:pStyle w:val="Textoindependiente"/>
        <w:numPr>
          <w:ilvl w:val="0"/>
          <w:numId w:val="28"/>
        </w:numPr>
        <w:spacing w:after="0" w:line="240" w:lineRule="auto"/>
        <w:jc w:val="both"/>
        <w:rPr>
          <w:rFonts w:cstheme="minorHAnsi"/>
          <w:sz w:val="20"/>
          <w:szCs w:val="20"/>
        </w:rPr>
      </w:pPr>
      <w:r>
        <w:rPr>
          <w:rFonts w:cstheme="minorHAnsi"/>
          <w:sz w:val="20"/>
          <w:szCs w:val="20"/>
        </w:rPr>
        <w:t xml:space="preserve">Afectación </w:t>
      </w:r>
      <w:r w:rsidR="004738A9">
        <w:rPr>
          <w:rFonts w:cstheme="minorHAnsi"/>
          <w:sz w:val="20"/>
          <w:szCs w:val="20"/>
        </w:rPr>
        <w:t xml:space="preserve">significativa </w:t>
      </w:r>
      <w:r>
        <w:rPr>
          <w:rFonts w:cstheme="minorHAnsi"/>
          <w:sz w:val="20"/>
          <w:szCs w:val="20"/>
        </w:rPr>
        <w:t>del estero Mulpulmo, producto de la descarga de RILes</w:t>
      </w:r>
      <w:r>
        <w:rPr>
          <w:rFonts w:eastAsia="Times New Roman"/>
          <w:sz w:val="20"/>
          <w:szCs w:val="20"/>
          <w:lang w:eastAsia="es-CL"/>
        </w:rPr>
        <w:t xml:space="preserve"> vertidos en canal artificial</w:t>
      </w:r>
      <w:r w:rsidR="00244BB0">
        <w:rPr>
          <w:rFonts w:eastAsia="Times New Roman"/>
          <w:sz w:val="20"/>
          <w:szCs w:val="20"/>
          <w:lang w:eastAsia="es-CL"/>
        </w:rPr>
        <w:t>.</w:t>
      </w:r>
    </w:p>
    <w:p w14:paraId="7CB85CE8" w14:textId="62D0F568" w:rsidR="00A37612" w:rsidRPr="00A37612" w:rsidRDefault="004162C2" w:rsidP="00A37612">
      <w:pPr>
        <w:pStyle w:val="Textoindependiente"/>
        <w:numPr>
          <w:ilvl w:val="0"/>
          <w:numId w:val="28"/>
        </w:numPr>
        <w:spacing w:after="0" w:line="240" w:lineRule="auto"/>
        <w:jc w:val="both"/>
        <w:rPr>
          <w:rFonts w:cstheme="minorHAnsi"/>
          <w:sz w:val="20"/>
          <w:szCs w:val="20"/>
        </w:rPr>
      </w:pPr>
      <w:r>
        <w:rPr>
          <w:sz w:val="20"/>
          <w:szCs w:val="20"/>
        </w:rPr>
        <w:t>N</w:t>
      </w:r>
      <w:r w:rsidR="007C30AE" w:rsidRPr="00B24F8D">
        <w:rPr>
          <w:sz w:val="20"/>
          <w:szCs w:val="20"/>
        </w:rPr>
        <w:t>o realiza</w:t>
      </w:r>
      <w:r>
        <w:rPr>
          <w:sz w:val="20"/>
          <w:szCs w:val="20"/>
        </w:rPr>
        <w:t>r</w:t>
      </w:r>
      <w:r w:rsidR="007C30AE" w:rsidRPr="00B24F8D">
        <w:rPr>
          <w:sz w:val="20"/>
          <w:szCs w:val="20"/>
        </w:rPr>
        <w:t xml:space="preserve"> los programa</w:t>
      </w:r>
      <w:r w:rsidR="007C30AE">
        <w:rPr>
          <w:sz w:val="20"/>
          <w:szCs w:val="20"/>
        </w:rPr>
        <w:t>s</w:t>
      </w:r>
      <w:r w:rsidR="007C30AE" w:rsidRPr="00B24F8D">
        <w:rPr>
          <w:sz w:val="20"/>
          <w:szCs w:val="20"/>
        </w:rPr>
        <w:t xml:space="preserve"> de monitoreo: 100 metros aguas arriba y 100 metros aguas abajo de punto de descarga del cuerpo receptor, establecido como </w:t>
      </w:r>
      <w:r w:rsidR="007C30AE">
        <w:rPr>
          <w:sz w:val="20"/>
          <w:szCs w:val="20"/>
        </w:rPr>
        <w:t>compromiso ambiental voluntario</w:t>
      </w:r>
      <w:r w:rsidR="00472F93">
        <w:rPr>
          <w:sz w:val="20"/>
          <w:szCs w:val="20"/>
        </w:rPr>
        <w:t>,</w:t>
      </w:r>
      <w:r w:rsidR="00472F93" w:rsidRPr="00472F93">
        <w:rPr>
          <w:sz w:val="20"/>
          <w:szCs w:val="20"/>
        </w:rPr>
        <w:t xml:space="preserve"> </w:t>
      </w:r>
      <w:r w:rsidR="009A7CDA">
        <w:rPr>
          <w:sz w:val="20"/>
          <w:szCs w:val="20"/>
        </w:rPr>
        <w:t>en</w:t>
      </w:r>
      <w:r w:rsidR="009A7CDA" w:rsidRPr="00D40F48">
        <w:rPr>
          <w:sz w:val="20"/>
          <w:szCs w:val="20"/>
        </w:rPr>
        <w:t xml:space="preserve"> </w:t>
      </w:r>
      <w:r w:rsidR="00472F93" w:rsidRPr="00D40F48">
        <w:rPr>
          <w:sz w:val="20"/>
          <w:szCs w:val="20"/>
        </w:rPr>
        <w:t>los años 2013, 2014, 2015, 2016 y 2017.</w:t>
      </w:r>
      <w:r w:rsidR="006275BE">
        <w:rPr>
          <w:sz w:val="20"/>
          <w:szCs w:val="20"/>
        </w:rPr>
        <w:t xml:space="preserve"> </w:t>
      </w:r>
    </w:p>
    <w:p w14:paraId="4DCB9EC1" w14:textId="2BC3EA30" w:rsidR="00200B12" w:rsidRDefault="00200B12" w:rsidP="00B24F8D">
      <w:pPr>
        <w:pStyle w:val="Textoindependiente"/>
        <w:spacing w:after="0" w:line="240" w:lineRule="auto"/>
        <w:jc w:val="both"/>
        <w:rPr>
          <w:sz w:val="20"/>
          <w:szCs w:val="20"/>
        </w:rPr>
      </w:pPr>
    </w:p>
    <w:p w14:paraId="056D7107" w14:textId="77777777" w:rsidR="00942C97" w:rsidRDefault="00942C97" w:rsidP="00CC08B5">
      <w:pPr>
        <w:pStyle w:val="Textoindependiente"/>
        <w:spacing w:after="0" w:line="240" w:lineRule="auto"/>
        <w:jc w:val="both"/>
        <w:rPr>
          <w:rFonts w:cstheme="minorHAnsi"/>
          <w:sz w:val="20"/>
          <w:szCs w:val="20"/>
        </w:rPr>
      </w:pPr>
    </w:p>
    <w:p w14:paraId="5295C06E" w14:textId="77777777" w:rsidR="00942C97" w:rsidRDefault="00942C97" w:rsidP="00CC08B5">
      <w:pPr>
        <w:pStyle w:val="Textoindependiente"/>
        <w:spacing w:after="0" w:line="240" w:lineRule="auto"/>
        <w:jc w:val="both"/>
        <w:rPr>
          <w:rFonts w:cstheme="minorHAnsi"/>
          <w:sz w:val="20"/>
          <w:szCs w:val="20"/>
        </w:rPr>
      </w:pPr>
    </w:p>
    <w:p w14:paraId="4AD3E987" w14:textId="77777777" w:rsidR="00ED4317" w:rsidRPr="0025129B" w:rsidRDefault="009847C7" w:rsidP="009847C7">
      <w:pPr>
        <w:pStyle w:val="Ttulo1"/>
      </w:pPr>
      <w:bookmarkStart w:id="25" w:name="_Toc488248339"/>
      <w:r w:rsidRPr="0025129B">
        <w:lastRenderedPageBreak/>
        <w:t>IDENTIFICACIÓN DEL PROYECTO,</w:t>
      </w:r>
      <w:r w:rsidR="00677A75">
        <w:t xml:space="preserve"> INSTALACIÓN, </w:t>
      </w:r>
      <w:r w:rsidRPr="0025129B">
        <w:t>ACTIVIDAD O FUENTE FISCALIZADA</w:t>
      </w:r>
      <w:bookmarkEnd w:id="25"/>
    </w:p>
    <w:p w14:paraId="3EB2CC9D" w14:textId="77777777" w:rsidR="00ED4317" w:rsidRPr="0025129B" w:rsidRDefault="00ED4317" w:rsidP="00ED4317"/>
    <w:p w14:paraId="6C608471" w14:textId="77777777" w:rsidR="00ED4317" w:rsidRPr="0025129B" w:rsidRDefault="00ED4317" w:rsidP="00C958D0">
      <w:pPr>
        <w:pStyle w:val="Ttulo2"/>
      </w:pPr>
      <w:bookmarkStart w:id="26" w:name="_Toc352840378"/>
      <w:bookmarkStart w:id="27" w:name="_Toc352841438"/>
      <w:bookmarkStart w:id="28" w:name="_Toc353998104"/>
      <w:bookmarkStart w:id="29" w:name="_Toc353998177"/>
      <w:bookmarkStart w:id="30" w:name="_Toc382383532"/>
      <w:bookmarkStart w:id="31" w:name="_Toc382472354"/>
      <w:bookmarkStart w:id="32" w:name="_Toc390184266"/>
      <w:bookmarkStart w:id="33" w:name="_Toc390359997"/>
      <w:bookmarkStart w:id="34" w:name="_Toc390777018"/>
      <w:bookmarkStart w:id="35" w:name="_Toc488248340"/>
      <w:r w:rsidRPr="0025129B">
        <w:t>Antecedentes Generales</w:t>
      </w:r>
      <w:bookmarkEnd w:id="26"/>
      <w:bookmarkEnd w:id="27"/>
      <w:bookmarkEnd w:id="28"/>
      <w:bookmarkEnd w:id="29"/>
      <w:bookmarkEnd w:id="30"/>
      <w:bookmarkEnd w:id="31"/>
      <w:bookmarkEnd w:id="32"/>
      <w:bookmarkEnd w:id="33"/>
      <w:bookmarkEnd w:id="34"/>
      <w:bookmarkEnd w:id="35"/>
    </w:p>
    <w:p w14:paraId="4DC5C1FC" w14:textId="77777777" w:rsidR="00ED4317" w:rsidRPr="0025129B" w:rsidRDefault="00ED4317" w:rsidP="004E5529">
      <w:pPr>
        <w:jc w:val="left"/>
        <w:rPr>
          <w:rFonts w:cstheme="minorHAnsi"/>
          <w:b/>
          <w:sz w:val="24"/>
          <w:szCs w:val="20"/>
        </w:rPr>
      </w:pPr>
      <w:bookmarkStart w:id="36" w:name="_Toc353998105"/>
      <w:bookmarkStart w:id="37" w:name="_Toc353998178"/>
      <w:bookmarkEnd w:id="36"/>
      <w:bookmarkEnd w:id="3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66331" w:rsidRPr="0025129B" w14:paraId="0513C3BC" w14:textId="77777777" w:rsidTr="0006457B">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AFBFC8" w14:textId="77777777" w:rsidR="00766331" w:rsidRDefault="00766331" w:rsidP="0006457B">
            <w:pPr>
              <w:rPr>
                <w:rFonts w:cstheme="minorHAnsi"/>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0F5D3054" w14:textId="77777777" w:rsidR="00766331" w:rsidRPr="0025129B" w:rsidRDefault="006F1337" w:rsidP="0006457B">
            <w:pPr>
              <w:rPr>
                <w:rFonts w:cstheme="minorHAnsi"/>
                <w:sz w:val="20"/>
                <w:szCs w:val="20"/>
                <w:lang w:eastAsia="es-ES"/>
              </w:rPr>
            </w:pPr>
            <w:r>
              <w:rPr>
                <w:rFonts w:cstheme="minorHAnsi"/>
                <w:sz w:val="20"/>
                <w:szCs w:val="20"/>
              </w:rPr>
              <w:t>RILes Lá</w:t>
            </w:r>
            <w:r w:rsidR="00AF455E">
              <w:rPr>
                <w:rFonts w:cstheme="minorHAnsi"/>
                <w:sz w:val="20"/>
                <w:szCs w:val="20"/>
              </w:rPr>
              <w:t>cteos Mulpulmo</w:t>
            </w:r>
          </w:p>
        </w:tc>
      </w:tr>
      <w:tr w:rsidR="00766331" w:rsidRPr="0025129B" w14:paraId="39C7A6FE" w14:textId="77777777" w:rsidTr="000645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48C622" w14:textId="77777777" w:rsidR="00766331" w:rsidRPr="0025129B" w:rsidRDefault="00766331" w:rsidP="0006457B">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Pr>
                <w:rFonts w:cstheme="minorHAnsi"/>
                <w:sz w:val="20"/>
                <w:szCs w:val="20"/>
              </w:rPr>
              <w:t>Los Lagos</w:t>
            </w:r>
          </w:p>
          <w:p w14:paraId="1CE5E118" w14:textId="77777777" w:rsidR="00766331" w:rsidRPr="0025129B" w:rsidRDefault="00766331" w:rsidP="0006457B">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39F907EC" w14:textId="77777777" w:rsidR="00766331" w:rsidRPr="0025129B" w:rsidRDefault="00766331" w:rsidP="0006457B">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21B1B709" w14:textId="497C5342" w:rsidR="00766331" w:rsidRPr="0025129B" w:rsidRDefault="00F0367A" w:rsidP="00F0367A">
            <w:pPr>
              <w:rPr>
                <w:rFonts w:cstheme="minorHAnsi"/>
                <w:sz w:val="20"/>
                <w:szCs w:val="20"/>
              </w:rPr>
            </w:pPr>
            <w:r>
              <w:rPr>
                <w:rFonts w:cstheme="minorHAnsi"/>
                <w:sz w:val="20"/>
                <w:szCs w:val="20"/>
              </w:rPr>
              <w:t xml:space="preserve"> </w:t>
            </w:r>
            <w:r w:rsidR="00AD151E">
              <w:rPr>
                <w:rFonts w:cstheme="minorHAnsi"/>
                <w:sz w:val="20"/>
                <w:szCs w:val="20"/>
              </w:rPr>
              <w:t>R</w:t>
            </w:r>
            <w:r w:rsidR="00AD151E" w:rsidRPr="007C548F">
              <w:rPr>
                <w:rFonts w:cstheme="minorHAnsi"/>
                <w:sz w:val="20"/>
                <w:szCs w:val="20"/>
              </w:rPr>
              <w:t>uta U-159, Km 7</w:t>
            </w:r>
            <w:r w:rsidR="00AD151E">
              <w:rPr>
                <w:rFonts w:cstheme="minorHAnsi"/>
                <w:sz w:val="20"/>
                <w:szCs w:val="20"/>
              </w:rPr>
              <w:t xml:space="preserve">, </w:t>
            </w:r>
            <w:r w:rsidR="00AF455E">
              <w:rPr>
                <w:rFonts w:cstheme="minorHAnsi"/>
                <w:sz w:val="20"/>
                <w:szCs w:val="20"/>
              </w:rPr>
              <w:t>Fundo Mulpulmo</w:t>
            </w:r>
          </w:p>
        </w:tc>
      </w:tr>
      <w:tr w:rsidR="00766331" w:rsidRPr="0025129B" w14:paraId="1F36CB81" w14:textId="77777777" w:rsidTr="0006457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5E2621" w14:textId="10CF6256" w:rsidR="00766331" w:rsidRPr="0025129B" w:rsidRDefault="00766331" w:rsidP="0006457B">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00061B">
              <w:rPr>
                <w:rFonts w:cstheme="minorHAnsi"/>
                <w:sz w:val="20"/>
                <w:szCs w:val="20"/>
              </w:rPr>
              <w:t>Osorno</w:t>
            </w:r>
          </w:p>
          <w:p w14:paraId="25E9A13F" w14:textId="77777777" w:rsidR="00766331" w:rsidRPr="0025129B" w:rsidRDefault="00766331" w:rsidP="0006457B">
            <w:pPr>
              <w:rPr>
                <w:rFonts w:cstheme="minorHAnsi"/>
                <w:sz w:val="20"/>
                <w:szCs w:val="20"/>
              </w:rPr>
            </w:pPr>
          </w:p>
        </w:tc>
        <w:tc>
          <w:tcPr>
            <w:tcW w:w="2296" w:type="pct"/>
            <w:vMerge/>
            <w:tcBorders>
              <w:left w:val="single" w:sz="4" w:space="0" w:color="auto"/>
              <w:right w:val="single" w:sz="4" w:space="0" w:color="auto"/>
            </w:tcBorders>
            <w:shd w:val="clear" w:color="auto" w:fill="FFFFFF"/>
          </w:tcPr>
          <w:p w14:paraId="0EDBBEE3" w14:textId="77777777" w:rsidR="00766331" w:rsidRPr="0025129B" w:rsidRDefault="00766331" w:rsidP="0006457B">
            <w:pPr>
              <w:ind w:left="188"/>
              <w:rPr>
                <w:rFonts w:cstheme="minorHAnsi"/>
                <w:b/>
                <w:sz w:val="20"/>
                <w:szCs w:val="20"/>
              </w:rPr>
            </w:pPr>
          </w:p>
        </w:tc>
      </w:tr>
      <w:tr w:rsidR="00766331" w:rsidRPr="0025129B" w14:paraId="653AEE02" w14:textId="77777777" w:rsidTr="0006457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29E0D1" w14:textId="77777777" w:rsidR="00766331" w:rsidRPr="0025129B" w:rsidRDefault="00766331" w:rsidP="0006457B">
            <w:pPr>
              <w:spacing w:after="100" w:line="276" w:lineRule="auto"/>
              <w:rPr>
                <w:rFonts w:cstheme="minorHAnsi"/>
                <w:sz w:val="20"/>
                <w:szCs w:val="20"/>
              </w:rPr>
            </w:pPr>
            <w:r w:rsidRPr="0025129B">
              <w:rPr>
                <w:rFonts w:cstheme="minorHAnsi"/>
                <w:b/>
                <w:sz w:val="20"/>
                <w:szCs w:val="20"/>
              </w:rPr>
              <w:t>Comuna:</w:t>
            </w:r>
            <w:r w:rsidR="00AF455E">
              <w:rPr>
                <w:rFonts w:cstheme="minorHAnsi"/>
                <w:sz w:val="20"/>
                <w:szCs w:val="20"/>
              </w:rPr>
              <w:t xml:space="preserve"> Osorno</w:t>
            </w:r>
          </w:p>
        </w:tc>
        <w:tc>
          <w:tcPr>
            <w:tcW w:w="2296" w:type="pct"/>
            <w:vMerge/>
            <w:tcBorders>
              <w:left w:val="single" w:sz="4" w:space="0" w:color="auto"/>
              <w:bottom w:val="single" w:sz="4" w:space="0" w:color="auto"/>
              <w:right w:val="single" w:sz="4" w:space="0" w:color="auto"/>
            </w:tcBorders>
            <w:shd w:val="clear" w:color="auto" w:fill="FFFFFF"/>
          </w:tcPr>
          <w:p w14:paraId="25A27A4F" w14:textId="77777777" w:rsidR="00766331" w:rsidRPr="0025129B" w:rsidRDefault="00766331" w:rsidP="0006457B">
            <w:pPr>
              <w:ind w:left="188"/>
              <w:rPr>
                <w:rFonts w:cstheme="minorHAnsi"/>
                <w:b/>
                <w:sz w:val="20"/>
                <w:szCs w:val="20"/>
              </w:rPr>
            </w:pPr>
          </w:p>
        </w:tc>
      </w:tr>
      <w:tr w:rsidR="00766331" w:rsidRPr="0025129B" w14:paraId="3138CA37" w14:textId="77777777" w:rsidTr="0006457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C99D3E" w14:textId="77777777" w:rsidR="00766331" w:rsidRDefault="00766331" w:rsidP="0006457B">
            <w:pPr>
              <w:rPr>
                <w:rFonts w:cstheme="minorHAnsi"/>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1A2172E" w14:textId="77777777" w:rsidR="00766331" w:rsidRPr="00D235C7" w:rsidRDefault="00AF455E" w:rsidP="0006457B">
            <w:pPr>
              <w:rPr>
                <w:rFonts w:cstheme="minorHAnsi"/>
                <w:sz w:val="20"/>
                <w:szCs w:val="20"/>
                <w:lang w:eastAsia="es-ES"/>
              </w:rPr>
            </w:pPr>
            <w:r>
              <w:rPr>
                <w:rFonts w:cstheme="minorHAnsi"/>
                <w:sz w:val="20"/>
                <w:szCs w:val="20"/>
                <w:lang w:eastAsia="es-ES"/>
              </w:rPr>
              <w:t>Lácteos del Sur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6040BC" w14:textId="77777777" w:rsidR="00766331" w:rsidRPr="0025129B" w:rsidRDefault="00766331" w:rsidP="0006457B">
            <w:pPr>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71A06467" w14:textId="5C5D31AD" w:rsidR="00766331" w:rsidRPr="0025129B" w:rsidRDefault="00AF455E" w:rsidP="0006457B">
            <w:pPr>
              <w:rPr>
                <w:rFonts w:cstheme="minorHAnsi"/>
                <w:sz w:val="20"/>
                <w:szCs w:val="20"/>
                <w:lang w:val="es-ES" w:eastAsia="es-ES"/>
              </w:rPr>
            </w:pPr>
            <w:r>
              <w:rPr>
                <w:rFonts w:cstheme="minorHAnsi"/>
                <w:sz w:val="20"/>
                <w:szCs w:val="20"/>
                <w:lang w:val="es-ES" w:eastAsia="es-ES"/>
              </w:rPr>
              <w:t>76.716.680-K</w:t>
            </w:r>
          </w:p>
        </w:tc>
      </w:tr>
      <w:tr w:rsidR="00766331" w:rsidRPr="0025129B" w14:paraId="5D6BAA57" w14:textId="77777777" w:rsidTr="0006457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B27120" w14:textId="77777777" w:rsidR="00766331" w:rsidRPr="0025129B" w:rsidRDefault="00766331" w:rsidP="0006457B">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5AAACDF6" w14:textId="18C29F00" w:rsidR="00766331" w:rsidRPr="0025129B" w:rsidRDefault="00AD151E" w:rsidP="0006457B">
            <w:pPr>
              <w:rPr>
                <w:rFonts w:cstheme="minorHAnsi"/>
                <w:sz w:val="20"/>
                <w:szCs w:val="20"/>
              </w:rPr>
            </w:pPr>
            <w:r>
              <w:rPr>
                <w:rFonts w:cstheme="minorHAnsi"/>
                <w:sz w:val="20"/>
                <w:szCs w:val="20"/>
              </w:rPr>
              <w:t>R</w:t>
            </w:r>
            <w:r w:rsidRPr="007C548F">
              <w:rPr>
                <w:rFonts w:cstheme="minorHAnsi"/>
                <w:sz w:val="20"/>
                <w:szCs w:val="20"/>
              </w:rPr>
              <w:t>uta U-159, Km 7</w:t>
            </w:r>
            <w:r>
              <w:rPr>
                <w:rFonts w:cstheme="minorHAnsi"/>
                <w:sz w:val="20"/>
                <w:szCs w:val="20"/>
              </w:rPr>
              <w:t>, Fundo Mulpulmo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AC4170" w14:textId="77777777" w:rsidR="00766331" w:rsidRPr="0025129B" w:rsidRDefault="00766331" w:rsidP="0006457B">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1C57552F" w14:textId="77777777" w:rsidR="00766331" w:rsidRPr="0025129B" w:rsidRDefault="0056385B" w:rsidP="0006457B">
            <w:pPr>
              <w:rPr>
                <w:rFonts w:cstheme="minorHAnsi"/>
                <w:sz w:val="20"/>
                <w:szCs w:val="20"/>
              </w:rPr>
            </w:pPr>
            <w:r>
              <w:rPr>
                <w:rFonts w:cstheme="minorHAnsi"/>
                <w:sz w:val="20"/>
                <w:szCs w:val="20"/>
              </w:rPr>
              <w:t>contacto@lacteosdelsur.com</w:t>
            </w:r>
          </w:p>
        </w:tc>
      </w:tr>
      <w:tr w:rsidR="00766331" w:rsidRPr="0025129B" w14:paraId="5CFC70F2" w14:textId="77777777" w:rsidTr="0006457B">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672A347" w14:textId="77777777" w:rsidR="00766331" w:rsidRPr="0025129B" w:rsidRDefault="00766331" w:rsidP="0006457B">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EE7BD5" w14:textId="77777777" w:rsidR="00F22BBA" w:rsidRDefault="00766331" w:rsidP="00F22BBA">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6119E8E" w14:textId="77777777" w:rsidR="00766331" w:rsidRPr="00F22BBA" w:rsidRDefault="0056385B" w:rsidP="00F22BBA">
            <w:pPr>
              <w:spacing w:after="100" w:line="276" w:lineRule="auto"/>
              <w:rPr>
                <w:rFonts w:cstheme="minorHAnsi"/>
                <w:b/>
                <w:sz w:val="20"/>
                <w:szCs w:val="20"/>
              </w:rPr>
            </w:pPr>
            <w:r>
              <w:rPr>
                <w:rFonts w:cstheme="minorHAnsi"/>
                <w:sz w:val="20"/>
                <w:szCs w:val="20"/>
              </w:rPr>
              <w:t>+ 56 64</w:t>
            </w:r>
            <w:r w:rsidR="00F22BBA">
              <w:rPr>
                <w:rFonts w:cstheme="minorHAnsi"/>
                <w:sz w:val="20"/>
                <w:szCs w:val="20"/>
              </w:rPr>
              <w:t xml:space="preserve"> </w:t>
            </w:r>
            <w:r w:rsidR="00766331">
              <w:rPr>
                <w:rFonts w:cstheme="minorHAnsi"/>
                <w:sz w:val="20"/>
                <w:szCs w:val="20"/>
              </w:rPr>
              <w:t>2</w:t>
            </w:r>
            <w:r w:rsidR="00F22BBA">
              <w:rPr>
                <w:rFonts w:cstheme="minorHAnsi"/>
                <w:sz w:val="20"/>
                <w:szCs w:val="20"/>
              </w:rPr>
              <w:t xml:space="preserve"> </w:t>
            </w:r>
            <w:r>
              <w:rPr>
                <w:rFonts w:cstheme="minorHAnsi"/>
                <w:sz w:val="20"/>
                <w:szCs w:val="20"/>
              </w:rPr>
              <w:t>5</w:t>
            </w:r>
            <w:r w:rsidR="00766331">
              <w:rPr>
                <w:rFonts w:cstheme="minorHAnsi"/>
                <w:sz w:val="20"/>
                <w:szCs w:val="20"/>
              </w:rPr>
              <w:t>70</w:t>
            </w:r>
            <w:r>
              <w:rPr>
                <w:rFonts w:cstheme="minorHAnsi"/>
                <w:sz w:val="20"/>
                <w:szCs w:val="20"/>
              </w:rPr>
              <w:t>494</w:t>
            </w:r>
          </w:p>
        </w:tc>
      </w:tr>
      <w:tr w:rsidR="00766331" w:rsidRPr="0025129B" w14:paraId="47D8F8FB" w14:textId="77777777" w:rsidTr="0006457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85D911" w14:textId="77777777" w:rsidR="00766331" w:rsidRPr="0025129B" w:rsidRDefault="00766331" w:rsidP="0006457B">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38E54342" w14:textId="03006DEA" w:rsidR="00766331" w:rsidRPr="0025129B" w:rsidRDefault="0056385B" w:rsidP="0006457B">
            <w:pPr>
              <w:rPr>
                <w:rFonts w:cstheme="minorHAnsi"/>
                <w:sz w:val="20"/>
                <w:szCs w:val="20"/>
              </w:rPr>
            </w:pPr>
            <w:r>
              <w:rPr>
                <w:rFonts w:cstheme="minorHAnsi"/>
                <w:sz w:val="20"/>
                <w:szCs w:val="20"/>
              </w:rPr>
              <w:t>Jorge S</w:t>
            </w:r>
            <w:r w:rsidR="00685E83">
              <w:rPr>
                <w:rFonts w:cstheme="minorHAnsi"/>
                <w:sz w:val="20"/>
                <w:szCs w:val="20"/>
              </w:rPr>
              <w:t>á</w:t>
            </w:r>
            <w:r>
              <w:rPr>
                <w:rFonts w:cstheme="minorHAnsi"/>
                <w:sz w:val="20"/>
                <w:szCs w:val="20"/>
              </w:rPr>
              <w:t>nchez Hanisch</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520BE6" w14:textId="77777777" w:rsidR="00766331" w:rsidRPr="0025129B" w:rsidRDefault="00766331" w:rsidP="0006457B">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3C9F56FD" w14:textId="77777777" w:rsidR="00766331" w:rsidRPr="0025129B" w:rsidRDefault="0056385B" w:rsidP="0006457B">
            <w:pPr>
              <w:spacing w:after="100"/>
              <w:jc w:val="left"/>
              <w:rPr>
                <w:rFonts w:cstheme="minorHAnsi"/>
                <w:sz w:val="20"/>
                <w:szCs w:val="20"/>
                <w:lang w:val="es-ES" w:eastAsia="es-ES"/>
              </w:rPr>
            </w:pPr>
            <w:r>
              <w:rPr>
                <w:rFonts w:cstheme="minorHAnsi"/>
                <w:sz w:val="20"/>
                <w:szCs w:val="20"/>
                <w:lang w:val="es-ES" w:eastAsia="es-ES"/>
              </w:rPr>
              <w:t>10.907.266-4</w:t>
            </w:r>
          </w:p>
        </w:tc>
      </w:tr>
      <w:tr w:rsidR="00766331" w:rsidRPr="0025129B" w14:paraId="28B08E47" w14:textId="77777777" w:rsidTr="0006457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9D4A38D" w14:textId="77777777" w:rsidR="00766331" w:rsidRPr="0025129B" w:rsidRDefault="00766331" w:rsidP="0006457B">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1D93476B" w14:textId="7D7113B0" w:rsidR="00766331" w:rsidRPr="0025129B" w:rsidRDefault="00AD151E" w:rsidP="0006457B">
            <w:pPr>
              <w:rPr>
                <w:rFonts w:cstheme="minorHAnsi"/>
                <w:sz w:val="20"/>
                <w:szCs w:val="20"/>
                <w:lang w:val="es-ES" w:eastAsia="es-ES"/>
              </w:rPr>
            </w:pPr>
            <w:r>
              <w:rPr>
                <w:rFonts w:cstheme="minorHAnsi"/>
                <w:sz w:val="20"/>
                <w:szCs w:val="20"/>
              </w:rPr>
              <w:t>R</w:t>
            </w:r>
            <w:r w:rsidRPr="007C548F">
              <w:rPr>
                <w:rFonts w:cstheme="minorHAnsi"/>
                <w:sz w:val="20"/>
                <w:szCs w:val="20"/>
              </w:rPr>
              <w:t>uta U-159, Km 7</w:t>
            </w:r>
            <w:r>
              <w:rPr>
                <w:rFonts w:cstheme="minorHAnsi"/>
                <w:sz w:val="20"/>
                <w:szCs w:val="20"/>
              </w:rPr>
              <w:t>, Fundo Mulpulmo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279CA1" w14:textId="77777777" w:rsidR="00766331" w:rsidRPr="0025129B" w:rsidRDefault="00766331" w:rsidP="0006457B">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56385B">
              <w:rPr>
                <w:rFonts w:cstheme="minorHAnsi"/>
                <w:sz w:val="20"/>
                <w:szCs w:val="20"/>
              </w:rPr>
              <w:t>jsanchez@lavaquita.cl</w:t>
            </w:r>
          </w:p>
        </w:tc>
      </w:tr>
      <w:tr w:rsidR="00766331" w:rsidRPr="0025129B" w14:paraId="7049D7D3" w14:textId="77777777" w:rsidTr="0006457B">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84EFFB4" w14:textId="77777777" w:rsidR="00766331" w:rsidRPr="0025129B" w:rsidRDefault="00766331" w:rsidP="0006457B">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B461ED" w14:textId="77777777" w:rsidR="00F22BBA" w:rsidRDefault="00766331" w:rsidP="0006457B">
            <w:pPr>
              <w:spacing w:after="100" w:line="276" w:lineRule="auto"/>
              <w:rPr>
                <w:rFonts w:cstheme="minorHAnsi"/>
                <w:b/>
                <w:sz w:val="20"/>
                <w:szCs w:val="20"/>
              </w:rPr>
            </w:pPr>
            <w:r w:rsidRPr="0025129B">
              <w:rPr>
                <w:rFonts w:cstheme="minorHAnsi"/>
                <w:b/>
                <w:sz w:val="20"/>
                <w:szCs w:val="20"/>
              </w:rPr>
              <w:t>Teléfono:</w:t>
            </w:r>
          </w:p>
          <w:p w14:paraId="081D8A28" w14:textId="77777777" w:rsidR="00766331" w:rsidRPr="0025129B" w:rsidRDefault="0056385B" w:rsidP="0006457B">
            <w:pPr>
              <w:spacing w:after="100" w:line="276" w:lineRule="auto"/>
              <w:rPr>
                <w:rFonts w:cstheme="minorHAnsi"/>
                <w:sz w:val="20"/>
                <w:szCs w:val="20"/>
                <w:lang w:val="es-ES" w:eastAsia="es-ES"/>
              </w:rPr>
            </w:pPr>
            <w:r>
              <w:rPr>
                <w:rFonts w:cstheme="minorHAnsi"/>
                <w:sz w:val="20"/>
                <w:szCs w:val="20"/>
              </w:rPr>
              <w:t>+ 56 64 2 570494</w:t>
            </w:r>
          </w:p>
        </w:tc>
      </w:tr>
      <w:tr w:rsidR="00766331" w:rsidRPr="0025129B" w14:paraId="331CC9DA" w14:textId="77777777" w:rsidTr="0006457B">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E9BBCD" w14:textId="0E97E4F2" w:rsidR="00766331" w:rsidRPr="0025129B" w:rsidRDefault="00766331" w:rsidP="0006457B">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AD151E">
              <w:rPr>
                <w:rFonts w:cstheme="minorHAnsi"/>
                <w:sz w:val="20"/>
                <w:szCs w:val="20"/>
              </w:rPr>
              <w:t>O</w:t>
            </w:r>
            <w:r>
              <w:rPr>
                <w:rFonts w:cstheme="minorHAnsi"/>
                <w:sz w:val="20"/>
                <w:szCs w:val="20"/>
              </w:rPr>
              <w:t>peración</w:t>
            </w:r>
          </w:p>
          <w:p w14:paraId="30D694F2" w14:textId="77777777" w:rsidR="00766331" w:rsidRPr="0025129B" w:rsidRDefault="00766331" w:rsidP="0006457B">
            <w:pPr>
              <w:rPr>
                <w:rFonts w:cstheme="minorHAnsi"/>
                <w:sz w:val="20"/>
                <w:szCs w:val="20"/>
              </w:rPr>
            </w:pPr>
          </w:p>
        </w:tc>
      </w:tr>
    </w:tbl>
    <w:p w14:paraId="7278840A" w14:textId="77777777" w:rsidR="00766331" w:rsidRPr="0025129B" w:rsidRDefault="00766331" w:rsidP="00766331">
      <w:pPr>
        <w:pStyle w:val="Ttulo2"/>
        <w:numPr>
          <w:ilvl w:val="0"/>
          <w:numId w:val="0"/>
        </w:numPr>
        <w:ind w:left="576"/>
        <w:sectPr w:rsidR="00766331" w:rsidRPr="0025129B" w:rsidSect="00E349AF">
          <w:type w:val="continuous"/>
          <w:pgSz w:w="12240" w:h="15840" w:code="1"/>
          <w:pgMar w:top="1134" w:right="1134" w:bottom="1134" w:left="1134" w:header="709" w:footer="709" w:gutter="0"/>
          <w:cols w:space="708"/>
          <w:docGrid w:linePitch="360"/>
        </w:sectPr>
      </w:pPr>
    </w:p>
    <w:p w14:paraId="146E574A"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8177BD6" w14:textId="77777777" w:rsidR="00ED4317" w:rsidRPr="0025129B" w:rsidRDefault="00AF4041" w:rsidP="00C958D0">
      <w:pPr>
        <w:pStyle w:val="Ttulo2"/>
      </w:pPr>
      <w:bookmarkStart w:id="38" w:name="_Toc352840379"/>
      <w:bookmarkStart w:id="39" w:name="_Toc352841439"/>
      <w:bookmarkStart w:id="40" w:name="_Toc353998106"/>
      <w:bookmarkStart w:id="41" w:name="_Toc353998179"/>
      <w:bookmarkStart w:id="42" w:name="_Toc382383533"/>
      <w:bookmarkStart w:id="43" w:name="_Toc382472355"/>
      <w:bookmarkStart w:id="44" w:name="_Toc390184267"/>
      <w:bookmarkStart w:id="45" w:name="_Toc390359998"/>
      <w:bookmarkStart w:id="46" w:name="_Toc390777019"/>
      <w:bookmarkStart w:id="47" w:name="_Toc488248341"/>
      <w:r w:rsidRPr="0025129B">
        <w:lastRenderedPageBreak/>
        <w:t>Ubicación</w:t>
      </w:r>
      <w:bookmarkEnd w:id="38"/>
      <w:bookmarkEnd w:id="39"/>
      <w:bookmarkEnd w:id="40"/>
      <w:bookmarkEnd w:id="41"/>
      <w:bookmarkEnd w:id="42"/>
      <w:bookmarkEnd w:id="43"/>
      <w:r w:rsidR="003714C8">
        <w:t xml:space="preserve"> y Layout</w:t>
      </w:r>
      <w:bookmarkEnd w:id="44"/>
      <w:bookmarkEnd w:id="45"/>
      <w:bookmarkEnd w:id="46"/>
      <w:bookmarkEnd w:id="47"/>
    </w:p>
    <w:p w14:paraId="67F6A54B"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01D2C31D"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7C30254E" w14:textId="77777777" w:rsidR="00AF4041" w:rsidRPr="005E64A4" w:rsidRDefault="007C15CC" w:rsidP="00AF4041">
            <w:pPr>
              <w:rPr>
                <w:color w:val="FF0000"/>
                <w:sz w:val="20"/>
                <w:szCs w:val="20"/>
              </w:rPr>
            </w:pPr>
            <w:bookmarkStart w:id="48" w:name="_Toc352840382"/>
            <w:bookmarkStart w:id="49" w:name="_Toc352841442"/>
            <w:bookmarkStart w:id="50" w:name="_Toc352940732"/>
            <w:bookmarkStart w:id="51" w:name="_Toc353998108"/>
            <w:bookmarkStart w:id="52" w:name="_Toc353998181"/>
            <w:r w:rsidRPr="005E64A4">
              <w:rPr>
                <w:b/>
                <w:sz w:val="20"/>
                <w:szCs w:val="20"/>
              </w:rPr>
              <w:t xml:space="preserve">Figura </w:t>
            </w:r>
            <w:r w:rsidR="003714C8" w:rsidRPr="005E64A4">
              <w:rPr>
                <w:b/>
                <w:sz w:val="20"/>
                <w:szCs w:val="20"/>
              </w:rPr>
              <w:t>1</w:t>
            </w:r>
            <w:r w:rsidRPr="005E64A4">
              <w:rPr>
                <w:b/>
                <w:sz w:val="20"/>
                <w:szCs w:val="20"/>
              </w:rPr>
              <w:t xml:space="preserve">. </w:t>
            </w:r>
            <w:r w:rsidR="00F64DF2" w:rsidRPr="005E64A4">
              <w:rPr>
                <w:b/>
                <w:sz w:val="20"/>
                <w:szCs w:val="20"/>
              </w:rPr>
              <w:t>Mapa de ubicación l</w:t>
            </w:r>
            <w:r w:rsidR="006270FF" w:rsidRPr="005E64A4">
              <w:rPr>
                <w:b/>
                <w:sz w:val="20"/>
                <w:szCs w:val="20"/>
              </w:rPr>
              <w:t>ocal (</w:t>
            </w:r>
            <w:bookmarkEnd w:id="48"/>
            <w:bookmarkEnd w:id="49"/>
            <w:r w:rsidR="005E64A4" w:rsidRPr="005E64A4">
              <w:rPr>
                <w:b/>
                <w:sz w:val="20"/>
                <w:szCs w:val="20"/>
              </w:rPr>
              <w:t>Fuente: Google Earth)</w:t>
            </w:r>
            <w:bookmarkEnd w:id="50"/>
            <w:bookmarkEnd w:id="51"/>
            <w:bookmarkEnd w:id="52"/>
            <w:r w:rsidR="005E64A4">
              <w:rPr>
                <w:b/>
                <w:sz w:val="20"/>
                <w:szCs w:val="20"/>
              </w:rPr>
              <w:t>.</w:t>
            </w:r>
          </w:p>
          <w:p w14:paraId="5E14133A" w14:textId="77777777" w:rsidR="00952338" w:rsidRPr="007E2D5C" w:rsidRDefault="00952338" w:rsidP="00AF4041">
            <w:pPr>
              <w:rPr>
                <w:color w:val="FF0000"/>
                <w:sz w:val="20"/>
                <w:szCs w:val="20"/>
              </w:rPr>
            </w:pPr>
          </w:p>
          <w:p w14:paraId="43327582" w14:textId="77777777" w:rsidR="006270FF" w:rsidRPr="003714C8" w:rsidRDefault="0001355D" w:rsidP="003714C8">
            <w:pPr>
              <w:jc w:val="center"/>
              <w:rPr>
                <w:rFonts w:cstheme="minorHAnsi"/>
                <w:b/>
                <w:noProof/>
                <w:sz w:val="24"/>
                <w:szCs w:val="20"/>
                <w:lang w:eastAsia="es-CL"/>
              </w:rPr>
            </w:pPr>
            <w:r>
              <w:rPr>
                <w:noProof/>
              </w:rPr>
              <w:drawing>
                <wp:inline distT="0" distB="0" distL="0" distR="0" wp14:anchorId="67721BD7" wp14:editId="06EAAB8D">
                  <wp:extent cx="8352677" cy="40862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358268" cy="4088960"/>
                          </a:xfrm>
                          <a:prstGeom prst="rect">
                            <a:avLst/>
                          </a:prstGeom>
                        </pic:spPr>
                      </pic:pic>
                    </a:graphicData>
                  </a:graphic>
                </wp:inline>
              </w:drawing>
            </w:r>
          </w:p>
        </w:tc>
      </w:tr>
      <w:tr w:rsidR="00285DFE" w:rsidRPr="0025129B" w14:paraId="7C8186E2"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D93DC92"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1CC7FCF2" w14:textId="77777777" w:rsidTr="004E5529">
        <w:trPr>
          <w:trHeight w:val="229"/>
          <w:jc w:val="center"/>
        </w:trPr>
        <w:tc>
          <w:tcPr>
            <w:tcW w:w="1447" w:type="pct"/>
            <w:shd w:val="clear" w:color="auto" w:fill="FFFFFF"/>
            <w:tcMar>
              <w:top w:w="58" w:type="dxa"/>
              <w:left w:w="58" w:type="dxa"/>
              <w:bottom w:w="58" w:type="dxa"/>
              <w:right w:w="58" w:type="dxa"/>
            </w:tcMar>
            <w:hideMark/>
          </w:tcPr>
          <w:p w14:paraId="102085A3" w14:textId="77777777" w:rsidR="00285DFE" w:rsidRPr="0025129B" w:rsidRDefault="00285DFE" w:rsidP="00570BD0">
            <w:pPr>
              <w:rPr>
                <w:rFonts w:cstheme="minorHAnsi"/>
                <w:b/>
                <w:sz w:val="20"/>
                <w:szCs w:val="18"/>
              </w:rPr>
            </w:pPr>
            <w:r w:rsidRPr="0025129B">
              <w:rPr>
                <w:rFonts w:cstheme="minorHAnsi"/>
                <w:b/>
                <w:sz w:val="20"/>
                <w:szCs w:val="18"/>
              </w:rPr>
              <w:t>Datum:</w:t>
            </w:r>
            <w:r w:rsidR="008E2D68">
              <w:rPr>
                <w:rFonts w:cstheme="minorHAnsi"/>
                <w:b/>
                <w:sz w:val="20"/>
                <w:szCs w:val="18"/>
              </w:rPr>
              <w:t xml:space="preserve"> WGS 84</w:t>
            </w:r>
          </w:p>
        </w:tc>
        <w:tc>
          <w:tcPr>
            <w:tcW w:w="885" w:type="pct"/>
            <w:shd w:val="clear" w:color="auto" w:fill="FFFFFF"/>
          </w:tcPr>
          <w:p w14:paraId="4AB389AB" w14:textId="77777777" w:rsidR="00285DFE" w:rsidRPr="0025129B" w:rsidRDefault="00285DFE" w:rsidP="00570BD0">
            <w:pPr>
              <w:rPr>
                <w:rFonts w:cstheme="minorHAnsi"/>
                <w:b/>
                <w:sz w:val="20"/>
                <w:szCs w:val="18"/>
              </w:rPr>
            </w:pPr>
            <w:r w:rsidRPr="0025129B">
              <w:rPr>
                <w:rFonts w:cstheme="minorHAnsi"/>
                <w:b/>
                <w:sz w:val="20"/>
                <w:szCs w:val="18"/>
              </w:rPr>
              <w:t>Huso:</w:t>
            </w:r>
            <w:r w:rsidR="008E2D68">
              <w:rPr>
                <w:rFonts w:cstheme="minorHAnsi"/>
                <w:b/>
                <w:sz w:val="20"/>
                <w:szCs w:val="18"/>
              </w:rPr>
              <w:t xml:space="preserve"> 18 G</w:t>
            </w:r>
          </w:p>
        </w:tc>
        <w:tc>
          <w:tcPr>
            <w:tcW w:w="1255" w:type="pct"/>
            <w:shd w:val="clear" w:color="auto" w:fill="FFFFFF"/>
          </w:tcPr>
          <w:p w14:paraId="64B53B96" w14:textId="77777777" w:rsidR="00285DFE" w:rsidRPr="0025129B" w:rsidRDefault="00285DFE" w:rsidP="00570BD0">
            <w:pPr>
              <w:rPr>
                <w:rFonts w:cstheme="minorHAnsi"/>
                <w:b/>
                <w:sz w:val="20"/>
                <w:szCs w:val="18"/>
              </w:rPr>
            </w:pPr>
            <w:r w:rsidRPr="0025129B">
              <w:rPr>
                <w:rFonts w:cstheme="minorHAnsi"/>
                <w:b/>
                <w:sz w:val="20"/>
                <w:szCs w:val="18"/>
              </w:rPr>
              <w:t>UTM N:</w:t>
            </w:r>
            <w:r w:rsidR="008E2D68">
              <w:rPr>
                <w:rFonts w:cstheme="minorHAnsi"/>
                <w:b/>
                <w:sz w:val="20"/>
                <w:szCs w:val="18"/>
              </w:rPr>
              <w:t xml:space="preserve"> </w:t>
            </w:r>
            <w:r w:rsidR="005E64A4" w:rsidRPr="00B5498E">
              <w:rPr>
                <w:rFonts w:cstheme="minorHAnsi"/>
                <w:b/>
                <w:sz w:val="20"/>
                <w:szCs w:val="18"/>
              </w:rPr>
              <w:t>5</w:t>
            </w:r>
            <w:r w:rsidR="005E64A4">
              <w:rPr>
                <w:rFonts w:cstheme="minorHAnsi"/>
                <w:b/>
                <w:sz w:val="20"/>
                <w:szCs w:val="18"/>
              </w:rPr>
              <w:t>.</w:t>
            </w:r>
            <w:r w:rsidR="0001355D">
              <w:rPr>
                <w:rFonts w:cstheme="minorHAnsi"/>
                <w:b/>
                <w:sz w:val="20"/>
                <w:szCs w:val="18"/>
              </w:rPr>
              <w:t>508</w:t>
            </w:r>
            <w:r w:rsidR="005E64A4">
              <w:rPr>
                <w:rFonts w:cstheme="minorHAnsi"/>
                <w:b/>
                <w:sz w:val="20"/>
                <w:szCs w:val="18"/>
              </w:rPr>
              <w:t>.</w:t>
            </w:r>
            <w:r w:rsidR="0001355D">
              <w:rPr>
                <w:rFonts w:cstheme="minorHAnsi"/>
                <w:b/>
                <w:sz w:val="20"/>
                <w:szCs w:val="18"/>
              </w:rPr>
              <w:t>171</w:t>
            </w:r>
          </w:p>
        </w:tc>
        <w:tc>
          <w:tcPr>
            <w:tcW w:w="1413" w:type="pct"/>
            <w:shd w:val="clear" w:color="auto" w:fill="FFFFFF"/>
          </w:tcPr>
          <w:p w14:paraId="17BBDADD" w14:textId="77777777" w:rsidR="00285DFE" w:rsidRPr="0025129B" w:rsidRDefault="00285DFE" w:rsidP="00570BD0">
            <w:pPr>
              <w:rPr>
                <w:rFonts w:cstheme="minorHAnsi"/>
                <w:b/>
                <w:sz w:val="20"/>
                <w:szCs w:val="16"/>
              </w:rPr>
            </w:pPr>
            <w:r w:rsidRPr="0025129B">
              <w:rPr>
                <w:rFonts w:cstheme="minorHAnsi"/>
                <w:b/>
                <w:sz w:val="20"/>
                <w:szCs w:val="16"/>
              </w:rPr>
              <w:t>UTM E:</w:t>
            </w:r>
            <w:r w:rsidR="008E2D68">
              <w:rPr>
                <w:rFonts w:cstheme="minorHAnsi"/>
                <w:b/>
                <w:sz w:val="20"/>
                <w:szCs w:val="16"/>
              </w:rPr>
              <w:t xml:space="preserve"> </w:t>
            </w:r>
            <w:r w:rsidR="0001355D">
              <w:rPr>
                <w:rFonts w:cstheme="minorHAnsi"/>
                <w:b/>
                <w:sz w:val="20"/>
                <w:szCs w:val="16"/>
              </w:rPr>
              <w:t>674</w:t>
            </w:r>
            <w:r w:rsidR="005E64A4">
              <w:rPr>
                <w:rFonts w:cstheme="minorHAnsi"/>
                <w:b/>
                <w:sz w:val="20"/>
                <w:szCs w:val="16"/>
              </w:rPr>
              <w:t>.</w:t>
            </w:r>
            <w:r w:rsidR="0001355D">
              <w:rPr>
                <w:rFonts w:cstheme="minorHAnsi"/>
                <w:b/>
                <w:sz w:val="20"/>
                <w:szCs w:val="16"/>
              </w:rPr>
              <w:t>79</w:t>
            </w:r>
            <w:r w:rsidR="00934E8C">
              <w:rPr>
                <w:rFonts w:cstheme="minorHAnsi"/>
                <w:b/>
                <w:sz w:val="20"/>
                <w:szCs w:val="16"/>
              </w:rPr>
              <w:t>8</w:t>
            </w:r>
          </w:p>
        </w:tc>
      </w:tr>
      <w:tr w:rsidR="006270FF" w:rsidRPr="0025129B" w14:paraId="041BD3EF" w14:textId="77777777" w:rsidTr="005E64A4">
        <w:trPr>
          <w:trHeight w:val="510"/>
          <w:jc w:val="center"/>
        </w:trPr>
        <w:tc>
          <w:tcPr>
            <w:tcW w:w="5000" w:type="pct"/>
            <w:gridSpan w:val="4"/>
            <w:shd w:val="clear" w:color="auto" w:fill="FFFFFF"/>
            <w:tcMar>
              <w:top w:w="58" w:type="dxa"/>
              <w:left w:w="58" w:type="dxa"/>
              <w:bottom w:w="58" w:type="dxa"/>
              <w:right w:w="58" w:type="dxa"/>
            </w:tcMar>
          </w:tcPr>
          <w:p w14:paraId="3F3F8D48" w14:textId="168BD3BC" w:rsidR="006270FF" w:rsidRPr="005E64A4"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023FBB">
              <w:rPr>
                <w:rFonts w:cstheme="minorHAnsi"/>
                <w:sz w:val="20"/>
                <w:szCs w:val="18"/>
              </w:rPr>
              <w:t>La empresa</w:t>
            </w:r>
            <w:r w:rsidR="0006457B" w:rsidRPr="00B5498E">
              <w:rPr>
                <w:rFonts w:cstheme="minorHAnsi"/>
                <w:sz w:val="20"/>
                <w:szCs w:val="18"/>
              </w:rPr>
              <w:t xml:space="preserve"> se ubica </w:t>
            </w:r>
            <w:r w:rsidR="00884FA1">
              <w:rPr>
                <w:rFonts w:cstheme="minorHAnsi"/>
                <w:sz w:val="20"/>
                <w:szCs w:val="18"/>
              </w:rPr>
              <w:t xml:space="preserve">a </w:t>
            </w:r>
            <w:r w:rsidR="0006457B" w:rsidRPr="00B5498E">
              <w:rPr>
                <w:rFonts w:cstheme="minorHAnsi"/>
                <w:sz w:val="20"/>
                <w:szCs w:val="18"/>
              </w:rPr>
              <w:t>20</w:t>
            </w:r>
            <w:r w:rsidR="00DB36A3">
              <w:rPr>
                <w:rFonts w:cstheme="minorHAnsi"/>
                <w:sz w:val="20"/>
                <w:szCs w:val="18"/>
              </w:rPr>
              <w:t xml:space="preserve"> </w:t>
            </w:r>
            <w:r w:rsidR="004D368E">
              <w:rPr>
                <w:rFonts w:cstheme="minorHAnsi"/>
                <w:sz w:val="20"/>
                <w:szCs w:val="18"/>
              </w:rPr>
              <w:t>k</w:t>
            </w:r>
            <w:r w:rsidR="00AF64EF">
              <w:rPr>
                <w:rFonts w:cstheme="minorHAnsi"/>
                <w:sz w:val="20"/>
                <w:szCs w:val="18"/>
              </w:rPr>
              <w:t>iló</w:t>
            </w:r>
            <w:r w:rsidR="00884FA1">
              <w:rPr>
                <w:rFonts w:cstheme="minorHAnsi"/>
                <w:sz w:val="20"/>
                <w:szCs w:val="18"/>
              </w:rPr>
              <w:t>metros</w:t>
            </w:r>
            <w:r w:rsidR="0006457B" w:rsidRPr="00B5498E">
              <w:rPr>
                <w:rFonts w:cstheme="minorHAnsi"/>
                <w:sz w:val="20"/>
                <w:szCs w:val="18"/>
              </w:rPr>
              <w:t xml:space="preserve"> </w:t>
            </w:r>
            <w:r w:rsidR="00304253">
              <w:rPr>
                <w:rFonts w:cstheme="minorHAnsi"/>
                <w:sz w:val="20"/>
                <w:szCs w:val="18"/>
              </w:rPr>
              <w:t xml:space="preserve">aproximadamente </w:t>
            </w:r>
            <w:r w:rsidR="0006457B" w:rsidRPr="00B5498E">
              <w:rPr>
                <w:rFonts w:cstheme="minorHAnsi"/>
                <w:sz w:val="20"/>
                <w:szCs w:val="18"/>
              </w:rPr>
              <w:t xml:space="preserve">de la </w:t>
            </w:r>
            <w:r w:rsidR="00023FBB">
              <w:rPr>
                <w:rFonts w:cstheme="minorHAnsi"/>
                <w:sz w:val="20"/>
                <w:szCs w:val="18"/>
              </w:rPr>
              <w:t>c</w:t>
            </w:r>
            <w:r w:rsidR="00A74764">
              <w:rPr>
                <w:rFonts w:cstheme="minorHAnsi"/>
                <w:sz w:val="20"/>
                <w:szCs w:val="18"/>
              </w:rPr>
              <w:t>iu</w:t>
            </w:r>
            <w:r w:rsidR="00023FBB">
              <w:rPr>
                <w:rFonts w:cstheme="minorHAnsi"/>
                <w:sz w:val="20"/>
                <w:szCs w:val="18"/>
              </w:rPr>
              <w:t>dad de Osorno hacia el Este,</w:t>
            </w:r>
            <w:r w:rsidR="00304253">
              <w:rPr>
                <w:rFonts w:cstheme="minorHAnsi"/>
                <w:sz w:val="20"/>
                <w:szCs w:val="18"/>
              </w:rPr>
              <w:t xml:space="preserve"> accediendo </w:t>
            </w:r>
            <w:r w:rsidR="00884FA1">
              <w:rPr>
                <w:rFonts w:cstheme="minorHAnsi"/>
                <w:sz w:val="20"/>
                <w:szCs w:val="18"/>
              </w:rPr>
              <w:t xml:space="preserve">por </w:t>
            </w:r>
            <w:r w:rsidR="00304253">
              <w:rPr>
                <w:rFonts w:cstheme="minorHAnsi"/>
                <w:sz w:val="20"/>
                <w:szCs w:val="18"/>
              </w:rPr>
              <w:t xml:space="preserve">la ruta </w:t>
            </w:r>
            <w:r w:rsidR="00AD151E">
              <w:rPr>
                <w:rFonts w:cstheme="minorHAnsi"/>
                <w:sz w:val="20"/>
                <w:szCs w:val="18"/>
              </w:rPr>
              <w:t xml:space="preserve">internacional </w:t>
            </w:r>
            <w:r w:rsidR="00304253">
              <w:rPr>
                <w:rFonts w:cstheme="minorHAnsi"/>
                <w:sz w:val="20"/>
                <w:szCs w:val="18"/>
              </w:rPr>
              <w:t>215</w:t>
            </w:r>
            <w:r w:rsidR="00AF64EF">
              <w:rPr>
                <w:rFonts w:cstheme="minorHAnsi"/>
                <w:sz w:val="20"/>
                <w:szCs w:val="18"/>
              </w:rPr>
              <w:t>, posteriormente se toma la rut</w:t>
            </w:r>
            <w:r w:rsidR="00304253">
              <w:rPr>
                <w:rFonts w:cstheme="minorHAnsi"/>
                <w:sz w:val="20"/>
                <w:szCs w:val="18"/>
              </w:rPr>
              <w:t>a U-165,</w:t>
            </w:r>
            <w:r w:rsidR="00884FA1">
              <w:rPr>
                <w:rFonts w:cstheme="minorHAnsi"/>
                <w:sz w:val="20"/>
                <w:szCs w:val="18"/>
              </w:rPr>
              <w:t xml:space="preserve"> interior, </w:t>
            </w:r>
            <w:r w:rsidR="00181A7A">
              <w:rPr>
                <w:rFonts w:cstheme="minorHAnsi"/>
                <w:sz w:val="20"/>
                <w:szCs w:val="18"/>
              </w:rPr>
              <w:t>por el sector de Agua Buena, hasta llegar a la</w:t>
            </w:r>
            <w:r w:rsidR="00023FBB">
              <w:rPr>
                <w:rFonts w:cstheme="minorHAnsi"/>
                <w:sz w:val="20"/>
                <w:szCs w:val="18"/>
              </w:rPr>
              <w:t xml:space="preserve"> ruta U-159</w:t>
            </w:r>
            <w:r w:rsidR="00CB268B">
              <w:rPr>
                <w:rFonts w:cstheme="minorHAnsi"/>
                <w:sz w:val="20"/>
                <w:szCs w:val="18"/>
              </w:rPr>
              <w:t xml:space="preserve"> </w:t>
            </w:r>
            <w:r w:rsidR="006F3170">
              <w:rPr>
                <w:rFonts w:cstheme="minorHAnsi"/>
                <w:sz w:val="20"/>
                <w:szCs w:val="18"/>
              </w:rPr>
              <w:t>en dirección hacia</w:t>
            </w:r>
            <w:r w:rsidR="00CB268B">
              <w:rPr>
                <w:rFonts w:cstheme="minorHAnsi"/>
                <w:sz w:val="20"/>
                <w:szCs w:val="18"/>
              </w:rPr>
              <w:t xml:space="preserve"> el Este</w:t>
            </w:r>
            <w:r w:rsidR="00884FA1">
              <w:rPr>
                <w:rFonts w:cstheme="minorHAnsi"/>
                <w:sz w:val="20"/>
                <w:szCs w:val="18"/>
              </w:rPr>
              <w:t>.</w:t>
            </w:r>
          </w:p>
        </w:tc>
      </w:tr>
    </w:tbl>
    <w:p w14:paraId="3A9E23F5"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5D6F3166"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D64751" w14:textId="43C86065" w:rsidR="005749E1" w:rsidRPr="005E64A4" w:rsidRDefault="005749E1" w:rsidP="005749E1">
            <w:pPr>
              <w:rPr>
                <w:color w:val="FF0000"/>
                <w:sz w:val="20"/>
                <w:szCs w:val="20"/>
              </w:rPr>
            </w:pPr>
            <w:bookmarkStart w:id="53" w:name="_Toc352162448"/>
            <w:bookmarkStart w:id="54" w:name="_Toc352162785"/>
            <w:bookmarkStart w:id="55" w:name="_Toc352840384"/>
            <w:bookmarkStart w:id="56" w:name="_Toc352841444"/>
            <w:r w:rsidRPr="005E64A4">
              <w:rPr>
                <w:b/>
                <w:sz w:val="20"/>
                <w:szCs w:val="20"/>
              </w:rPr>
              <w:lastRenderedPageBreak/>
              <w:t xml:space="preserve">Figura </w:t>
            </w:r>
            <w:r w:rsidR="003714C8" w:rsidRPr="005E64A4">
              <w:rPr>
                <w:b/>
                <w:sz w:val="20"/>
                <w:szCs w:val="20"/>
              </w:rPr>
              <w:t>2</w:t>
            </w:r>
            <w:r w:rsidR="00F64DF2" w:rsidRPr="005E64A4">
              <w:rPr>
                <w:b/>
                <w:sz w:val="20"/>
                <w:szCs w:val="20"/>
              </w:rPr>
              <w:t>. Layout del p</w:t>
            </w:r>
            <w:r w:rsidRPr="005E64A4">
              <w:rPr>
                <w:b/>
                <w:sz w:val="20"/>
                <w:szCs w:val="20"/>
              </w:rPr>
              <w:t xml:space="preserve">royecto </w:t>
            </w:r>
            <w:r w:rsidRPr="005E64A4">
              <w:rPr>
                <w:sz w:val="20"/>
                <w:szCs w:val="20"/>
              </w:rPr>
              <w:t>(</w:t>
            </w:r>
            <w:r w:rsidR="00884FA1">
              <w:rPr>
                <w:b/>
                <w:sz w:val="20"/>
                <w:szCs w:val="20"/>
              </w:rPr>
              <w:t>Elaboración propia</w:t>
            </w:r>
            <w:r w:rsidR="005E64A4" w:rsidRPr="005E64A4">
              <w:rPr>
                <w:b/>
                <w:sz w:val="20"/>
                <w:szCs w:val="20"/>
              </w:rPr>
              <w:t>).</w:t>
            </w:r>
          </w:p>
          <w:p w14:paraId="3A7ADC0C" w14:textId="77777777" w:rsidR="0005734C" w:rsidRPr="007E2D5C" w:rsidRDefault="0005734C" w:rsidP="005749E1">
            <w:pPr>
              <w:rPr>
                <w:color w:val="FF0000"/>
              </w:rPr>
            </w:pPr>
          </w:p>
          <w:p w14:paraId="1658883C" w14:textId="5D23080B" w:rsidR="0099175E" w:rsidRPr="0025129B" w:rsidRDefault="00A04FC0" w:rsidP="0005734C">
            <w:pPr>
              <w:jc w:val="center"/>
              <w:rPr>
                <w:rFonts w:cstheme="minorHAnsi"/>
                <w:lang w:eastAsia="es-ES"/>
              </w:rPr>
            </w:pPr>
            <w:r>
              <w:rPr>
                <w:noProof/>
              </w:rPr>
              <mc:AlternateContent>
                <mc:Choice Requires="wps">
                  <w:drawing>
                    <wp:anchor distT="0" distB="0" distL="114300" distR="114300" simplePos="0" relativeHeight="251674112" behindDoc="0" locked="0" layoutInCell="1" allowOverlap="1" wp14:anchorId="750A3124" wp14:editId="1E7AAADD">
                      <wp:simplePos x="0" y="0"/>
                      <wp:positionH relativeFrom="column">
                        <wp:posOffset>5116830</wp:posOffset>
                      </wp:positionH>
                      <wp:positionV relativeFrom="paragraph">
                        <wp:posOffset>1997075</wp:posOffset>
                      </wp:positionV>
                      <wp:extent cx="914400" cy="609600"/>
                      <wp:effectExtent l="0" t="0" r="19050" b="495300"/>
                      <wp:wrapNone/>
                      <wp:docPr id="25" name="Globo: línea 25"/>
                      <wp:cNvGraphicFramePr/>
                      <a:graphic xmlns:a="http://schemas.openxmlformats.org/drawingml/2006/main">
                        <a:graphicData uri="http://schemas.microsoft.com/office/word/2010/wordprocessingShape">
                          <wps:wsp>
                            <wps:cNvSpPr/>
                            <wps:spPr>
                              <a:xfrm>
                                <a:off x="0" y="0"/>
                                <a:ext cx="914400" cy="609600"/>
                              </a:xfrm>
                              <a:prstGeom prst="borderCallout1">
                                <a:avLst>
                                  <a:gd name="adj1" fmla="val 99701"/>
                                  <a:gd name="adj2" fmla="val 50000"/>
                                  <a:gd name="adj3" fmla="val 175447"/>
                                  <a:gd name="adj4" fmla="val 29375"/>
                                </a:avLst>
                              </a:prstGeom>
                              <a:noFill/>
                              <a:ln w="19050"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50CE2D0D" w14:textId="0CBC65F3" w:rsidR="00385072" w:rsidRPr="00A04FC0" w:rsidRDefault="00385072" w:rsidP="00A04FC0">
                                  <w:pPr>
                                    <w:rPr>
                                      <w:b/>
                                      <w:color w:val="FF0000"/>
                                    </w:rPr>
                                  </w:pPr>
                                  <w:r w:rsidRPr="00A04FC0">
                                    <w:rPr>
                                      <w:b/>
                                      <w:color w:val="FF0000"/>
                                    </w:rPr>
                                    <w:t>Piscinas de decantación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0A3124"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25" o:spid="_x0000_s1026" type="#_x0000_t47" style="position:absolute;left:0;text-align:left;margin-left:402.9pt;margin-top:157.25pt;width:1in;height:4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" adj="6345,37897,10800,21535" filled="f" strokecolor="#4f81bd [3204]" strokeweight="1.5pt">
                      <v:stroke joinstyle="round"/>
                      <v:textbox>
                        <w:txbxContent>
                          <w:p w14:paraId="50CE2D0D" w14:textId="0CBC65F3" w:rsidR="00385072" w:rsidRPr="00A04FC0" w:rsidRDefault="00385072" w:rsidP="00A04FC0">
                            <w:pPr>
                              <w:rPr>
                                <w:b/>
                                <w:color w:val="FF0000"/>
                              </w:rPr>
                            </w:pPr>
                            <w:r w:rsidRPr="00A04FC0">
                              <w:rPr>
                                <w:b/>
                                <w:color w:val="FF0000"/>
                              </w:rPr>
                              <w:t>Piscinas de decantación</w:t>
                            </w:r>
                          </w:p>
                        </w:txbxContent>
                      </v:textbox>
                      <o:callout v:ext="edit" minusy="t"/>
                    </v:shape>
                  </w:pict>
                </mc:Fallback>
              </mc:AlternateContent>
            </w:r>
            <w:r>
              <w:rPr>
                <w:noProof/>
              </w:rPr>
              <w:drawing>
                <wp:inline distT="0" distB="0" distL="0" distR="0" wp14:anchorId="4CD0B7BD" wp14:editId="2907C8EB">
                  <wp:extent cx="4347929" cy="51530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55301" cy="5161762"/>
                          </a:xfrm>
                          <a:prstGeom prst="rect">
                            <a:avLst/>
                          </a:prstGeom>
                        </pic:spPr>
                      </pic:pic>
                    </a:graphicData>
                  </a:graphic>
                </wp:inline>
              </w:drawing>
            </w:r>
            <w:r>
              <w:rPr>
                <w:noProof/>
              </w:rPr>
              <w:t xml:space="preserve"> </w:t>
            </w:r>
          </w:p>
        </w:tc>
      </w:tr>
    </w:tbl>
    <w:p w14:paraId="258343A1" w14:textId="063A1E46"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7C64B42" w14:textId="77777777" w:rsidR="00B1722C" w:rsidRPr="0025129B" w:rsidRDefault="00B1722C" w:rsidP="00C958D0">
      <w:pPr>
        <w:pStyle w:val="Ttulo1"/>
      </w:pPr>
      <w:bookmarkStart w:id="57" w:name="_Toc488248342"/>
      <w:r w:rsidRPr="0025129B">
        <w:lastRenderedPageBreak/>
        <w:t xml:space="preserve">INSTRUMENTOS DE </w:t>
      </w:r>
      <w:r w:rsidR="005F32AE">
        <w:t xml:space="preserve">GESTIÓN AMBIENTAL QUE REGULAN </w:t>
      </w:r>
      <w:r w:rsidRPr="0025129B">
        <w:t>LA ACTIVIDAD FISCALIZADA.</w:t>
      </w:r>
      <w:bookmarkEnd w:id="53"/>
      <w:bookmarkEnd w:id="54"/>
      <w:bookmarkEnd w:id="55"/>
      <w:bookmarkEnd w:id="56"/>
      <w:bookmarkEnd w:id="57"/>
    </w:p>
    <w:p w14:paraId="4D41FFAA" w14:textId="77777777" w:rsidR="00ED4317" w:rsidRPr="0025129B" w:rsidRDefault="00ED4317" w:rsidP="00C97715">
      <w:pPr>
        <w:rPr>
          <w:sz w:val="20"/>
          <w:szCs w:val="20"/>
        </w:rPr>
      </w:pPr>
    </w:p>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8"/>
        <w:gridCol w:w="1259"/>
        <w:gridCol w:w="1116"/>
        <w:gridCol w:w="700"/>
        <w:gridCol w:w="1306"/>
        <w:gridCol w:w="1817"/>
        <w:gridCol w:w="2043"/>
        <w:gridCol w:w="1231"/>
      </w:tblGrid>
      <w:tr w:rsidR="00766331" w:rsidRPr="0025129B" w14:paraId="0F915B77" w14:textId="77777777" w:rsidTr="0006457B">
        <w:trPr>
          <w:trHeight w:val="498"/>
        </w:trPr>
        <w:tc>
          <w:tcPr>
            <w:tcW w:w="5000" w:type="pct"/>
            <w:gridSpan w:val="8"/>
            <w:shd w:val="clear" w:color="000000" w:fill="D9D9D9"/>
            <w:noWrap/>
          </w:tcPr>
          <w:p w14:paraId="77F9EAAE" w14:textId="77777777" w:rsidR="00766331" w:rsidRPr="0025129B" w:rsidRDefault="00766331" w:rsidP="0006457B">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w:t>
            </w:r>
            <w:r w:rsidR="006F1337">
              <w:rPr>
                <w:rFonts w:eastAsia="Times New Roman" w:cs="Calibri"/>
                <w:b/>
                <w:bCs/>
                <w:color w:val="000000"/>
                <w:sz w:val="20"/>
                <w:szCs w:val="20"/>
                <w:lang w:eastAsia="es-CL"/>
              </w:rPr>
              <w:t xml:space="preserve">stión Ambiental que regulan la </w:t>
            </w:r>
            <w:r w:rsidRPr="0025129B">
              <w:rPr>
                <w:rFonts w:eastAsia="Times New Roman" w:cs="Calibri"/>
                <w:b/>
                <w:bCs/>
                <w:color w:val="000000"/>
                <w:sz w:val="20"/>
                <w:szCs w:val="20"/>
                <w:lang w:eastAsia="es-CL"/>
              </w:rPr>
              <w:t>actividad, proyecto o fuente fiscalizada.</w:t>
            </w:r>
          </w:p>
          <w:p w14:paraId="49AD11D1" w14:textId="77777777" w:rsidR="00766331" w:rsidRPr="0025129B" w:rsidRDefault="00766331" w:rsidP="0006457B">
            <w:pPr>
              <w:spacing w:line="0" w:lineRule="atLeast"/>
              <w:jc w:val="left"/>
              <w:rPr>
                <w:rFonts w:eastAsia="Times New Roman" w:cs="Calibri"/>
                <w:b/>
                <w:bCs/>
                <w:color w:val="000000"/>
                <w:sz w:val="20"/>
                <w:szCs w:val="20"/>
                <w:lang w:eastAsia="es-CL"/>
              </w:rPr>
            </w:pPr>
          </w:p>
        </w:tc>
      </w:tr>
      <w:tr w:rsidR="00766331" w:rsidRPr="0025129B" w14:paraId="45328ED7" w14:textId="77777777" w:rsidTr="0006457B">
        <w:trPr>
          <w:trHeight w:val="498"/>
        </w:trPr>
        <w:tc>
          <w:tcPr>
            <w:tcW w:w="221" w:type="pct"/>
            <w:shd w:val="clear" w:color="auto" w:fill="auto"/>
            <w:vAlign w:val="center"/>
            <w:hideMark/>
          </w:tcPr>
          <w:p w14:paraId="566EA438" w14:textId="77777777" w:rsidR="00766331" w:rsidRPr="0025129B" w:rsidRDefault="00766331" w:rsidP="0006457B">
            <w:pPr>
              <w:jc w:val="center"/>
              <w:rPr>
                <w:rFonts w:eastAsia="Times New Roman" w:cs="Calibri"/>
                <w:b/>
                <w:bCs/>
                <w:sz w:val="20"/>
                <w:szCs w:val="20"/>
                <w:lang w:eastAsia="es-CL"/>
              </w:rPr>
            </w:pPr>
            <w:r>
              <w:rPr>
                <w:rFonts w:eastAsia="Times New Roman" w:cs="Calibri"/>
                <w:b/>
                <w:bCs/>
                <w:sz w:val="20"/>
                <w:szCs w:val="20"/>
                <w:lang w:eastAsia="es-CL"/>
              </w:rPr>
              <w:t>N°</w:t>
            </w:r>
          </w:p>
        </w:tc>
        <w:tc>
          <w:tcPr>
            <w:tcW w:w="635" w:type="pct"/>
            <w:shd w:val="clear" w:color="auto" w:fill="auto"/>
            <w:vAlign w:val="center"/>
            <w:hideMark/>
          </w:tcPr>
          <w:p w14:paraId="6D9ED6D3" w14:textId="77777777" w:rsidR="00766331" w:rsidRPr="0025129B" w:rsidRDefault="00766331" w:rsidP="0006457B">
            <w:pPr>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63" w:type="pct"/>
            <w:shd w:val="clear" w:color="auto" w:fill="auto"/>
            <w:vAlign w:val="center"/>
            <w:hideMark/>
          </w:tcPr>
          <w:p w14:paraId="01A45EBB" w14:textId="77777777" w:rsidR="00766331" w:rsidRDefault="00766331" w:rsidP="0006457B">
            <w:pPr>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19D2EC00" w14:textId="77777777" w:rsidR="00766331" w:rsidRPr="00603ED1" w:rsidRDefault="00766331" w:rsidP="0006457B">
            <w:pPr>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353" w:type="pct"/>
            <w:vAlign w:val="center"/>
          </w:tcPr>
          <w:p w14:paraId="4BB47B17" w14:textId="77777777" w:rsidR="00766331" w:rsidRPr="0025129B" w:rsidRDefault="00766331" w:rsidP="0006457B">
            <w:pPr>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59" w:type="pct"/>
            <w:shd w:val="clear" w:color="auto" w:fill="auto"/>
            <w:vAlign w:val="center"/>
            <w:hideMark/>
          </w:tcPr>
          <w:p w14:paraId="65E30472" w14:textId="77777777" w:rsidR="00766331" w:rsidRPr="0025129B" w:rsidRDefault="00766331" w:rsidP="0006457B">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7" w:type="pct"/>
            <w:shd w:val="clear" w:color="auto" w:fill="auto"/>
            <w:vAlign w:val="center"/>
            <w:hideMark/>
          </w:tcPr>
          <w:p w14:paraId="512E7EE7" w14:textId="77777777" w:rsidR="00766331" w:rsidRPr="0025129B" w:rsidRDefault="00766331" w:rsidP="0006457B">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1031" w:type="pct"/>
            <w:shd w:val="clear" w:color="auto" w:fill="auto"/>
            <w:vAlign w:val="center"/>
            <w:hideMark/>
          </w:tcPr>
          <w:p w14:paraId="7FC7368F" w14:textId="77777777" w:rsidR="00766331" w:rsidRPr="0025129B" w:rsidRDefault="00766331" w:rsidP="0006457B">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21" w:type="pct"/>
            <w:vAlign w:val="center"/>
          </w:tcPr>
          <w:p w14:paraId="18851991" w14:textId="77777777" w:rsidR="00766331" w:rsidRPr="0025129B" w:rsidRDefault="00766331" w:rsidP="0006457B">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766331" w:rsidRPr="0025129B" w14:paraId="7AB7297B" w14:textId="77777777" w:rsidTr="00B906C1">
        <w:trPr>
          <w:trHeight w:val="498"/>
        </w:trPr>
        <w:tc>
          <w:tcPr>
            <w:tcW w:w="221" w:type="pct"/>
            <w:shd w:val="clear" w:color="auto" w:fill="auto"/>
            <w:noWrap/>
            <w:vAlign w:val="center"/>
            <w:hideMark/>
          </w:tcPr>
          <w:p w14:paraId="3F9EACAA" w14:textId="77777777" w:rsidR="00766331" w:rsidRDefault="00766331" w:rsidP="0006457B">
            <w:pPr>
              <w:jc w:val="center"/>
              <w:rPr>
                <w:color w:val="000000"/>
                <w:sz w:val="20"/>
              </w:rPr>
            </w:pPr>
            <w:r>
              <w:rPr>
                <w:color w:val="000000"/>
                <w:sz w:val="20"/>
              </w:rPr>
              <w:t>1</w:t>
            </w:r>
          </w:p>
          <w:p w14:paraId="4552D870" w14:textId="77777777" w:rsidR="00766331" w:rsidRPr="007C60EE" w:rsidRDefault="00766331" w:rsidP="0006457B">
            <w:pPr>
              <w:jc w:val="center"/>
              <w:rPr>
                <w:color w:val="000000"/>
                <w:sz w:val="20"/>
              </w:rPr>
            </w:pPr>
          </w:p>
        </w:tc>
        <w:tc>
          <w:tcPr>
            <w:tcW w:w="635" w:type="pct"/>
            <w:shd w:val="clear" w:color="auto" w:fill="auto"/>
            <w:noWrap/>
            <w:vAlign w:val="center"/>
          </w:tcPr>
          <w:p w14:paraId="164622FF" w14:textId="77777777" w:rsidR="00C61961" w:rsidRDefault="00C61961" w:rsidP="0006457B">
            <w:pPr>
              <w:jc w:val="center"/>
              <w:rPr>
                <w:color w:val="000000"/>
                <w:sz w:val="20"/>
              </w:rPr>
            </w:pPr>
          </w:p>
          <w:p w14:paraId="1BB9501B" w14:textId="77777777" w:rsidR="00766331" w:rsidRDefault="00766331" w:rsidP="0006457B">
            <w:pPr>
              <w:jc w:val="center"/>
              <w:rPr>
                <w:color w:val="000000"/>
                <w:sz w:val="20"/>
              </w:rPr>
            </w:pPr>
            <w:r>
              <w:rPr>
                <w:color w:val="000000"/>
                <w:sz w:val="20"/>
              </w:rPr>
              <w:t>RCA</w:t>
            </w:r>
          </w:p>
          <w:p w14:paraId="2F42C984" w14:textId="77777777" w:rsidR="00766331" w:rsidRPr="007C60EE" w:rsidRDefault="00766331" w:rsidP="0006457B">
            <w:pPr>
              <w:jc w:val="center"/>
              <w:rPr>
                <w:color w:val="000000"/>
                <w:sz w:val="20"/>
              </w:rPr>
            </w:pPr>
          </w:p>
        </w:tc>
        <w:tc>
          <w:tcPr>
            <w:tcW w:w="563" w:type="pct"/>
            <w:shd w:val="clear" w:color="auto" w:fill="auto"/>
            <w:noWrap/>
            <w:vAlign w:val="center"/>
          </w:tcPr>
          <w:p w14:paraId="30399F27" w14:textId="77777777" w:rsidR="00C61961" w:rsidRDefault="00C61961" w:rsidP="0006457B">
            <w:pPr>
              <w:jc w:val="center"/>
              <w:rPr>
                <w:color w:val="000000"/>
                <w:sz w:val="20"/>
              </w:rPr>
            </w:pPr>
          </w:p>
          <w:p w14:paraId="2D9B589C" w14:textId="77777777" w:rsidR="00766331" w:rsidRDefault="00AD401A" w:rsidP="0006457B">
            <w:pPr>
              <w:jc w:val="center"/>
              <w:rPr>
                <w:color w:val="000000"/>
                <w:sz w:val="20"/>
              </w:rPr>
            </w:pPr>
            <w:r>
              <w:rPr>
                <w:color w:val="000000"/>
                <w:sz w:val="20"/>
              </w:rPr>
              <w:t>575</w:t>
            </w:r>
          </w:p>
          <w:p w14:paraId="3BA3306A" w14:textId="77777777" w:rsidR="00766331" w:rsidRPr="007C60EE" w:rsidRDefault="00766331" w:rsidP="0006457B">
            <w:pPr>
              <w:jc w:val="center"/>
              <w:rPr>
                <w:color w:val="000000"/>
                <w:sz w:val="20"/>
              </w:rPr>
            </w:pPr>
          </w:p>
        </w:tc>
        <w:tc>
          <w:tcPr>
            <w:tcW w:w="353" w:type="pct"/>
            <w:vAlign w:val="center"/>
          </w:tcPr>
          <w:p w14:paraId="7E8520E1" w14:textId="77777777" w:rsidR="00766331" w:rsidRPr="007C60EE" w:rsidRDefault="00AD401A" w:rsidP="0006457B">
            <w:pPr>
              <w:jc w:val="center"/>
              <w:rPr>
                <w:color w:val="000000"/>
                <w:sz w:val="20"/>
              </w:rPr>
            </w:pPr>
            <w:r>
              <w:rPr>
                <w:color w:val="000000"/>
                <w:sz w:val="20"/>
              </w:rPr>
              <w:t>2007</w:t>
            </w:r>
          </w:p>
        </w:tc>
        <w:tc>
          <w:tcPr>
            <w:tcW w:w="659" w:type="pct"/>
            <w:shd w:val="clear" w:color="auto" w:fill="auto"/>
            <w:noWrap/>
            <w:vAlign w:val="center"/>
          </w:tcPr>
          <w:p w14:paraId="544B57CA" w14:textId="77777777" w:rsidR="00766331" w:rsidRPr="007C60EE" w:rsidRDefault="00766331" w:rsidP="0006457B">
            <w:pPr>
              <w:jc w:val="center"/>
              <w:rPr>
                <w:color w:val="000000"/>
                <w:sz w:val="20"/>
              </w:rPr>
            </w:pPr>
            <w:r>
              <w:rPr>
                <w:color w:val="000000"/>
                <w:sz w:val="20"/>
              </w:rPr>
              <w:t>COREMA Región de Los Lagos</w:t>
            </w:r>
          </w:p>
        </w:tc>
        <w:tc>
          <w:tcPr>
            <w:tcW w:w="917" w:type="pct"/>
            <w:shd w:val="clear" w:color="auto" w:fill="auto"/>
            <w:noWrap/>
            <w:vAlign w:val="center"/>
          </w:tcPr>
          <w:p w14:paraId="6973CA8E" w14:textId="77777777" w:rsidR="00766331" w:rsidRPr="007C60EE" w:rsidRDefault="00766331" w:rsidP="0006457B">
            <w:pPr>
              <w:jc w:val="center"/>
              <w:rPr>
                <w:color w:val="000000"/>
                <w:sz w:val="20"/>
              </w:rPr>
            </w:pPr>
            <w:r>
              <w:rPr>
                <w:color w:val="000000"/>
                <w:sz w:val="20"/>
              </w:rPr>
              <w:t>DIA “</w:t>
            </w:r>
            <w:r w:rsidR="00AD401A" w:rsidRPr="00AD401A">
              <w:rPr>
                <w:color w:val="000000"/>
                <w:sz w:val="20"/>
              </w:rPr>
              <w:t>Sistema de Tratamiento de Residuos Industriales Líquidos de Soc. Col. y Com. Jorge y Mario Meyer Buschmann (Lácteos Mulpulmo) X Región</w:t>
            </w:r>
            <w:r>
              <w:rPr>
                <w:color w:val="000000"/>
                <w:sz w:val="20"/>
              </w:rPr>
              <w:t>”.</w:t>
            </w:r>
          </w:p>
        </w:tc>
        <w:tc>
          <w:tcPr>
            <w:tcW w:w="1031" w:type="pct"/>
            <w:shd w:val="clear" w:color="auto" w:fill="auto"/>
            <w:noWrap/>
            <w:vAlign w:val="center"/>
          </w:tcPr>
          <w:p w14:paraId="1A2E9230" w14:textId="77777777" w:rsidR="00766331" w:rsidRDefault="00766331" w:rsidP="0006457B">
            <w:pPr>
              <w:spacing w:line="0" w:lineRule="atLeast"/>
              <w:rPr>
                <w:rFonts w:eastAsia="Times New Roman" w:cs="Calibri"/>
                <w:color w:val="000000"/>
                <w:sz w:val="20"/>
                <w:szCs w:val="20"/>
                <w:lang w:eastAsia="es-CL"/>
              </w:rPr>
            </w:pPr>
            <w:r w:rsidRPr="00580B63">
              <w:rPr>
                <w:rFonts w:eastAsia="Times New Roman" w:cs="Calibri"/>
                <w:color w:val="000000"/>
                <w:sz w:val="20"/>
                <w:szCs w:val="20"/>
                <w:lang w:eastAsia="es-CL"/>
              </w:rPr>
              <w:t xml:space="preserve">* Res. Exenta SEA Los Lagos N° </w:t>
            </w:r>
            <w:r w:rsidR="006754C5">
              <w:rPr>
                <w:rFonts w:eastAsia="Times New Roman" w:cs="Calibri"/>
                <w:color w:val="000000"/>
                <w:sz w:val="20"/>
                <w:szCs w:val="20"/>
                <w:lang w:eastAsia="es-CL"/>
              </w:rPr>
              <w:t>574</w:t>
            </w:r>
            <w:r w:rsidRPr="00580B63">
              <w:rPr>
                <w:rFonts w:eastAsia="Times New Roman" w:cs="Calibri"/>
                <w:color w:val="000000"/>
                <w:sz w:val="20"/>
                <w:szCs w:val="20"/>
                <w:lang w:eastAsia="es-CL"/>
              </w:rPr>
              <w:t xml:space="preserve">, del </w:t>
            </w:r>
            <w:r w:rsidR="006754C5">
              <w:rPr>
                <w:rFonts w:eastAsia="Times New Roman" w:cs="Calibri"/>
                <w:color w:val="000000"/>
                <w:sz w:val="20"/>
                <w:szCs w:val="20"/>
                <w:lang w:eastAsia="es-CL"/>
              </w:rPr>
              <w:t>17</w:t>
            </w:r>
            <w:r w:rsidRPr="00580B63">
              <w:rPr>
                <w:rFonts w:eastAsia="Times New Roman" w:cs="Calibri"/>
                <w:color w:val="000000"/>
                <w:sz w:val="20"/>
                <w:szCs w:val="20"/>
                <w:lang w:eastAsia="es-CL"/>
              </w:rPr>
              <w:t xml:space="preserve"> de </w:t>
            </w:r>
            <w:r w:rsidR="006754C5">
              <w:rPr>
                <w:rFonts w:eastAsia="Times New Roman" w:cs="Calibri"/>
                <w:color w:val="000000"/>
                <w:sz w:val="20"/>
                <w:szCs w:val="20"/>
                <w:lang w:eastAsia="es-CL"/>
              </w:rPr>
              <w:t>octubre de 2013</w:t>
            </w:r>
            <w:r w:rsidRPr="00580B63">
              <w:rPr>
                <w:rFonts w:eastAsia="Times New Roman" w:cs="Calibri"/>
                <w:color w:val="000000"/>
                <w:sz w:val="20"/>
                <w:szCs w:val="20"/>
                <w:lang w:eastAsia="es-CL"/>
              </w:rPr>
              <w:t xml:space="preserve">, que </w:t>
            </w:r>
            <w:r w:rsidR="006465E9">
              <w:rPr>
                <w:rFonts w:eastAsia="Times New Roman" w:cs="Calibri"/>
                <w:color w:val="000000"/>
                <w:sz w:val="20"/>
                <w:szCs w:val="20"/>
                <w:lang w:eastAsia="es-CL"/>
              </w:rPr>
              <w:t xml:space="preserve">indica </w:t>
            </w:r>
            <w:r w:rsidR="006754C5">
              <w:rPr>
                <w:rFonts w:eastAsia="Times New Roman" w:cs="Calibri"/>
                <w:color w:val="000000"/>
                <w:sz w:val="20"/>
                <w:szCs w:val="20"/>
                <w:lang w:eastAsia="es-CL"/>
              </w:rPr>
              <w:t>mejoramientos de infraestructura</w:t>
            </w:r>
            <w:r w:rsidR="00CC77FA">
              <w:rPr>
                <w:rFonts w:eastAsia="Times New Roman" w:cs="Calibri"/>
                <w:color w:val="000000"/>
                <w:sz w:val="20"/>
                <w:szCs w:val="20"/>
                <w:lang w:eastAsia="es-CL"/>
              </w:rPr>
              <w:t xml:space="preserve"> de la planta de proceso, este </w:t>
            </w:r>
            <w:r w:rsidRPr="00580B63">
              <w:rPr>
                <w:rFonts w:eastAsia="Times New Roman" w:cs="Calibri"/>
                <w:color w:val="000000"/>
                <w:sz w:val="20"/>
                <w:szCs w:val="20"/>
                <w:lang w:eastAsia="es-CL"/>
              </w:rPr>
              <w:t xml:space="preserve">no </w:t>
            </w:r>
            <w:r w:rsidR="00CC77FA">
              <w:rPr>
                <w:rFonts w:eastAsia="Times New Roman" w:cs="Calibri"/>
                <w:color w:val="000000"/>
                <w:sz w:val="20"/>
                <w:szCs w:val="20"/>
                <w:lang w:eastAsia="es-CL"/>
              </w:rPr>
              <w:t xml:space="preserve">requiere </w:t>
            </w:r>
            <w:r w:rsidRPr="00580B63">
              <w:rPr>
                <w:rFonts w:eastAsia="Times New Roman" w:cs="Calibri"/>
                <w:color w:val="000000"/>
                <w:sz w:val="20"/>
                <w:szCs w:val="20"/>
                <w:lang w:eastAsia="es-CL"/>
              </w:rPr>
              <w:t>ingresar al SEIA (Anexo 2).</w:t>
            </w:r>
          </w:p>
          <w:p w14:paraId="07AB04CC" w14:textId="77777777" w:rsidR="00766331" w:rsidRDefault="00766331" w:rsidP="0006457B">
            <w:pPr>
              <w:spacing w:line="0" w:lineRule="atLeast"/>
              <w:rPr>
                <w:rFonts w:eastAsia="Times New Roman" w:cs="Calibri"/>
                <w:color w:val="000000"/>
                <w:sz w:val="20"/>
                <w:szCs w:val="20"/>
                <w:lang w:eastAsia="es-CL"/>
              </w:rPr>
            </w:pPr>
          </w:p>
          <w:p w14:paraId="46E3B2EB" w14:textId="7738337B" w:rsidR="00766331" w:rsidRDefault="00766331" w:rsidP="0006457B">
            <w:pPr>
              <w:spacing w:line="0" w:lineRule="atLeast"/>
              <w:rPr>
                <w:rFonts w:eastAsia="Times New Roman" w:cs="Calibri"/>
                <w:color w:val="000000"/>
                <w:sz w:val="20"/>
                <w:szCs w:val="20"/>
                <w:lang w:eastAsia="es-CL"/>
              </w:rPr>
            </w:pPr>
            <w:r w:rsidRPr="003B3C54">
              <w:rPr>
                <w:rFonts w:eastAsia="Times New Roman" w:cs="Calibri"/>
                <w:color w:val="000000"/>
                <w:sz w:val="20"/>
                <w:szCs w:val="20"/>
                <w:lang w:eastAsia="es-CL"/>
              </w:rPr>
              <w:t>* Res. Exenta SEA Los Lagos N</w:t>
            </w:r>
            <w:r w:rsidR="006D6685">
              <w:rPr>
                <w:rFonts w:eastAsia="Times New Roman" w:cs="Calibri"/>
                <w:color w:val="000000"/>
                <w:sz w:val="20"/>
                <w:szCs w:val="20"/>
                <w:lang w:eastAsia="es-CL"/>
              </w:rPr>
              <w:t>° 610 del 5 de noviembre de 2015</w:t>
            </w:r>
            <w:r w:rsidRPr="003B3C54">
              <w:rPr>
                <w:rFonts w:eastAsia="Times New Roman" w:cs="Calibri"/>
                <w:color w:val="000000"/>
                <w:sz w:val="20"/>
                <w:szCs w:val="20"/>
                <w:lang w:eastAsia="es-CL"/>
              </w:rPr>
              <w:t xml:space="preserve">, </w:t>
            </w:r>
            <w:r w:rsidR="00DC3446">
              <w:rPr>
                <w:rFonts w:eastAsia="Times New Roman" w:cs="Calibri"/>
                <w:color w:val="000000"/>
                <w:sz w:val="20"/>
                <w:szCs w:val="20"/>
                <w:lang w:eastAsia="es-CL"/>
              </w:rPr>
              <w:t>que establece</w:t>
            </w:r>
            <w:r w:rsidR="005D77D5">
              <w:rPr>
                <w:rFonts w:eastAsia="Times New Roman" w:cs="Calibri"/>
                <w:color w:val="000000"/>
                <w:sz w:val="20"/>
                <w:szCs w:val="20"/>
                <w:lang w:eastAsia="es-CL"/>
              </w:rPr>
              <w:t xml:space="preserve"> </w:t>
            </w:r>
            <w:r w:rsidR="00680673">
              <w:rPr>
                <w:rFonts w:eastAsia="Times New Roman" w:cs="Calibri"/>
                <w:color w:val="000000"/>
                <w:sz w:val="20"/>
                <w:szCs w:val="20"/>
                <w:lang w:eastAsia="es-CL"/>
              </w:rPr>
              <w:t>la</w:t>
            </w:r>
            <w:r w:rsidR="005D77D5">
              <w:rPr>
                <w:rFonts w:eastAsia="Times New Roman" w:cs="Calibri"/>
                <w:color w:val="000000"/>
                <w:sz w:val="20"/>
                <w:szCs w:val="20"/>
                <w:lang w:eastAsia="es-CL"/>
              </w:rPr>
              <w:t xml:space="preserve"> implementación de un ducto de PVC hidráulico para c</w:t>
            </w:r>
            <w:r w:rsidR="006F1337">
              <w:rPr>
                <w:rFonts w:eastAsia="Times New Roman" w:cs="Calibri"/>
                <w:color w:val="000000"/>
                <w:sz w:val="20"/>
                <w:szCs w:val="20"/>
                <w:lang w:eastAsia="es-CL"/>
              </w:rPr>
              <w:t>onducción de los RILes tratados</w:t>
            </w:r>
            <w:r w:rsidR="005D77D5">
              <w:rPr>
                <w:rFonts w:eastAsia="Times New Roman" w:cs="Calibri"/>
                <w:color w:val="000000"/>
                <w:sz w:val="20"/>
                <w:szCs w:val="20"/>
                <w:lang w:eastAsia="es-CL"/>
              </w:rPr>
              <w:t xml:space="preserve"> del punto de descarga hasta el estero Yutreco, el cual n</w:t>
            </w:r>
            <w:r w:rsidRPr="003B3C54">
              <w:rPr>
                <w:rFonts w:eastAsia="Times New Roman" w:cs="Calibri"/>
                <w:color w:val="000000"/>
                <w:sz w:val="20"/>
                <w:szCs w:val="20"/>
                <w:lang w:eastAsia="es-CL"/>
              </w:rPr>
              <w:t xml:space="preserve">o </w:t>
            </w:r>
            <w:r w:rsidR="005D77D5">
              <w:rPr>
                <w:rFonts w:eastAsia="Times New Roman" w:cs="Calibri"/>
                <w:color w:val="000000"/>
                <w:sz w:val="20"/>
                <w:szCs w:val="20"/>
                <w:lang w:eastAsia="es-CL"/>
              </w:rPr>
              <w:t xml:space="preserve">requiere </w:t>
            </w:r>
            <w:r w:rsidRPr="003B3C54">
              <w:rPr>
                <w:rFonts w:eastAsia="Times New Roman" w:cs="Calibri"/>
                <w:color w:val="000000"/>
                <w:sz w:val="20"/>
                <w:szCs w:val="20"/>
                <w:lang w:eastAsia="es-CL"/>
              </w:rPr>
              <w:t xml:space="preserve">ingresar al </w:t>
            </w:r>
            <w:r w:rsidR="005D77D5">
              <w:rPr>
                <w:rFonts w:eastAsia="Times New Roman" w:cs="Calibri"/>
                <w:color w:val="000000"/>
                <w:sz w:val="20"/>
                <w:szCs w:val="20"/>
                <w:lang w:eastAsia="es-CL"/>
              </w:rPr>
              <w:t>SEIA (Anexo 2).</w:t>
            </w:r>
          </w:p>
          <w:p w14:paraId="2853ACAD" w14:textId="77777777" w:rsidR="005D77D5" w:rsidRPr="008A1132" w:rsidRDefault="005D77D5" w:rsidP="0006457B">
            <w:pPr>
              <w:spacing w:line="0" w:lineRule="atLeast"/>
              <w:rPr>
                <w:rFonts w:eastAsia="Times New Roman" w:cs="Calibri"/>
                <w:color w:val="000000"/>
                <w:sz w:val="20"/>
                <w:szCs w:val="20"/>
                <w:lang w:eastAsia="es-CL"/>
              </w:rPr>
            </w:pPr>
          </w:p>
        </w:tc>
        <w:tc>
          <w:tcPr>
            <w:tcW w:w="621" w:type="pct"/>
            <w:vAlign w:val="center"/>
          </w:tcPr>
          <w:p w14:paraId="2D143161" w14:textId="77777777" w:rsidR="00766331" w:rsidRPr="0025129B" w:rsidRDefault="00766331" w:rsidP="0006457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9958FE" w:rsidRPr="0025129B" w14:paraId="110BC3DD" w14:textId="77777777" w:rsidTr="00B906C1">
        <w:trPr>
          <w:trHeight w:val="498"/>
        </w:trPr>
        <w:tc>
          <w:tcPr>
            <w:tcW w:w="221" w:type="pct"/>
            <w:shd w:val="clear" w:color="auto" w:fill="auto"/>
            <w:noWrap/>
            <w:vAlign w:val="center"/>
          </w:tcPr>
          <w:p w14:paraId="2E34CD59" w14:textId="4CAD96AE" w:rsidR="009958FE" w:rsidRDefault="009958FE" w:rsidP="0006457B">
            <w:pPr>
              <w:jc w:val="center"/>
              <w:rPr>
                <w:color w:val="000000"/>
                <w:sz w:val="20"/>
              </w:rPr>
            </w:pPr>
            <w:r>
              <w:rPr>
                <w:color w:val="000000"/>
                <w:sz w:val="20"/>
              </w:rPr>
              <w:t>2</w:t>
            </w:r>
          </w:p>
        </w:tc>
        <w:tc>
          <w:tcPr>
            <w:tcW w:w="635" w:type="pct"/>
            <w:shd w:val="clear" w:color="auto" w:fill="auto"/>
            <w:noWrap/>
            <w:vAlign w:val="center"/>
          </w:tcPr>
          <w:p w14:paraId="3AB6AA4C" w14:textId="4D737727" w:rsidR="009958FE" w:rsidRDefault="009958FE" w:rsidP="0006457B">
            <w:pPr>
              <w:jc w:val="center"/>
              <w:rPr>
                <w:color w:val="000000"/>
                <w:sz w:val="20"/>
              </w:rPr>
            </w:pPr>
            <w:r>
              <w:rPr>
                <w:color w:val="000000"/>
                <w:sz w:val="20"/>
              </w:rPr>
              <w:t xml:space="preserve">RCA </w:t>
            </w:r>
          </w:p>
        </w:tc>
        <w:tc>
          <w:tcPr>
            <w:tcW w:w="563" w:type="pct"/>
            <w:shd w:val="clear" w:color="auto" w:fill="auto"/>
            <w:noWrap/>
            <w:vAlign w:val="center"/>
          </w:tcPr>
          <w:p w14:paraId="0CAFECB8" w14:textId="58BE502B" w:rsidR="009958FE" w:rsidRDefault="009958FE" w:rsidP="0006457B">
            <w:pPr>
              <w:jc w:val="center"/>
              <w:rPr>
                <w:color w:val="000000"/>
                <w:sz w:val="20"/>
              </w:rPr>
            </w:pPr>
            <w:r>
              <w:rPr>
                <w:color w:val="000000"/>
                <w:sz w:val="20"/>
              </w:rPr>
              <w:t>96</w:t>
            </w:r>
          </w:p>
        </w:tc>
        <w:tc>
          <w:tcPr>
            <w:tcW w:w="353" w:type="pct"/>
            <w:vAlign w:val="center"/>
          </w:tcPr>
          <w:p w14:paraId="541910C8" w14:textId="1E25CEE0" w:rsidR="009958FE" w:rsidRDefault="009958FE" w:rsidP="0006457B">
            <w:pPr>
              <w:jc w:val="center"/>
              <w:rPr>
                <w:color w:val="000000"/>
                <w:sz w:val="20"/>
              </w:rPr>
            </w:pPr>
            <w:r>
              <w:rPr>
                <w:color w:val="000000"/>
                <w:sz w:val="20"/>
              </w:rPr>
              <w:t>2017</w:t>
            </w:r>
          </w:p>
        </w:tc>
        <w:tc>
          <w:tcPr>
            <w:tcW w:w="659" w:type="pct"/>
            <w:shd w:val="clear" w:color="auto" w:fill="auto"/>
            <w:noWrap/>
            <w:vAlign w:val="center"/>
          </w:tcPr>
          <w:p w14:paraId="7F062163" w14:textId="2A5F754F" w:rsidR="009958FE" w:rsidRDefault="009958FE" w:rsidP="0006457B">
            <w:pPr>
              <w:jc w:val="center"/>
              <w:rPr>
                <w:color w:val="000000"/>
                <w:sz w:val="20"/>
              </w:rPr>
            </w:pPr>
            <w:r w:rsidRPr="009958FE">
              <w:rPr>
                <w:color w:val="000000"/>
                <w:sz w:val="20"/>
              </w:rPr>
              <w:t>C</w:t>
            </w:r>
            <w:r w:rsidR="007C30AE" w:rsidRPr="009958FE">
              <w:rPr>
                <w:color w:val="000000"/>
                <w:sz w:val="20"/>
              </w:rPr>
              <w:t>omisión</w:t>
            </w:r>
            <w:r w:rsidRPr="009958FE">
              <w:rPr>
                <w:color w:val="000000"/>
                <w:sz w:val="20"/>
              </w:rPr>
              <w:t xml:space="preserve"> </w:t>
            </w:r>
            <w:r w:rsidR="007C30AE" w:rsidRPr="009958FE">
              <w:rPr>
                <w:color w:val="000000"/>
                <w:sz w:val="20"/>
              </w:rPr>
              <w:t>de</w:t>
            </w:r>
            <w:r w:rsidRPr="009958FE">
              <w:rPr>
                <w:color w:val="000000"/>
                <w:sz w:val="20"/>
              </w:rPr>
              <w:t xml:space="preserve"> E</w:t>
            </w:r>
            <w:r w:rsidR="007C30AE" w:rsidRPr="009958FE">
              <w:rPr>
                <w:color w:val="000000"/>
                <w:sz w:val="20"/>
              </w:rPr>
              <w:t>valuación</w:t>
            </w:r>
            <w:r w:rsidRPr="009958FE">
              <w:rPr>
                <w:color w:val="000000"/>
                <w:sz w:val="20"/>
              </w:rPr>
              <w:t xml:space="preserve"> </w:t>
            </w:r>
          </w:p>
          <w:p w14:paraId="60A59C80" w14:textId="3A1E632D" w:rsidR="001320A2" w:rsidRDefault="001320A2" w:rsidP="0006457B">
            <w:pPr>
              <w:jc w:val="center"/>
              <w:rPr>
                <w:color w:val="000000"/>
                <w:sz w:val="20"/>
              </w:rPr>
            </w:pPr>
            <w:r>
              <w:rPr>
                <w:color w:val="000000"/>
                <w:sz w:val="20"/>
              </w:rPr>
              <w:t>Región de Los Lagos</w:t>
            </w:r>
          </w:p>
        </w:tc>
        <w:tc>
          <w:tcPr>
            <w:tcW w:w="917" w:type="pct"/>
            <w:shd w:val="clear" w:color="auto" w:fill="auto"/>
            <w:noWrap/>
            <w:vAlign w:val="center"/>
          </w:tcPr>
          <w:p w14:paraId="4C71BE27" w14:textId="72E82911" w:rsidR="009958FE" w:rsidRDefault="009958FE" w:rsidP="0006457B">
            <w:pPr>
              <w:jc w:val="center"/>
              <w:rPr>
                <w:color w:val="000000"/>
                <w:sz w:val="20"/>
              </w:rPr>
            </w:pPr>
            <w:r>
              <w:rPr>
                <w:color w:val="000000"/>
                <w:sz w:val="20"/>
              </w:rPr>
              <w:t>“</w:t>
            </w:r>
            <w:r w:rsidRPr="009958FE">
              <w:rPr>
                <w:color w:val="000000"/>
                <w:sz w:val="20"/>
              </w:rPr>
              <w:t>Riego de Riles Planta Mulpulmo</w:t>
            </w:r>
            <w:r>
              <w:rPr>
                <w:color w:val="000000"/>
                <w:sz w:val="20"/>
              </w:rPr>
              <w:t>”</w:t>
            </w:r>
          </w:p>
        </w:tc>
        <w:tc>
          <w:tcPr>
            <w:tcW w:w="1031" w:type="pct"/>
            <w:shd w:val="clear" w:color="auto" w:fill="auto"/>
            <w:noWrap/>
            <w:vAlign w:val="center"/>
          </w:tcPr>
          <w:p w14:paraId="4298CE56" w14:textId="53F6984A" w:rsidR="009958FE" w:rsidRPr="00580B63" w:rsidRDefault="005E590B" w:rsidP="005E59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21" w:type="pct"/>
            <w:vAlign w:val="center"/>
          </w:tcPr>
          <w:p w14:paraId="7B308FDB" w14:textId="6BC80CC2" w:rsidR="009958FE" w:rsidRDefault="009958FE" w:rsidP="0006457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766331" w:rsidRPr="008B7198" w14:paraId="58BFBE3F" w14:textId="77777777" w:rsidTr="0006457B">
        <w:trPr>
          <w:trHeight w:val="498"/>
        </w:trPr>
        <w:tc>
          <w:tcPr>
            <w:tcW w:w="22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BF4C51" w14:textId="5DDEB648" w:rsidR="00766331" w:rsidRPr="008B7198" w:rsidRDefault="009958FE" w:rsidP="0006457B">
            <w:pPr>
              <w:jc w:val="center"/>
              <w:rPr>
                <w:color w:val="000000"/>
                <w:sz w:val="20"/>
              </w:rPr>
            </w:pPr>
            <w:r>
              <w:rPr>
                <w:color w:val="000000"/>
                <w:sz w:val="20"/>
              </w:rPr>
              <w:t>3</w:t>
            </w:r>
          </w:p>
        </w:tc>
        <w:tc>
          <w:tcPr>
            <w:tcW w:w="6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DFAA59" w14:textId="5551C52D" w:rsidR="00766331" w:rsidRPr="008B7198" w:rsidRDefault="00A74764" w:rsidP="0006457B">
            <w:pPr>
              <w:jc w:val="center"/>
              <w:rPr>
                <w:color w:val="000000"/>
                <w:sz w:val="20"/>
              </w:rPr>
            </w:pPr>
            <w:r>
              <w:rPr>
                <w:color w:val="000000"/>
                <w:sz w:val="20"/>
              </w:rPr>
              <w:t>N.E</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796F9E3" w14:textId="77777777" w:rsidR="00766331" w:rsidRPr="008B7198" w:rsidRDefault="00766331" w:rsidP="0006457B">
            <w:pPr>
              <w:jc w:val="center"/>
              <w:rPr>
                <w:color w:val="000000"/>
                <w:sz w:val="20"/>
              </w:rPr>
            </w:pPr>
            <w:r w:rsidRPr="008B7198">
              <w:rPr>
                <w:color w:val="000000"/>
                <w:sz w:val="20"/>
              </w:rPr>
              <w:t>90</w:t>
            </w:r>
          </w:p>
        </w:tc>
        <w:tc>
          <w:tcPr>
            <w:tcW w:w="353" w:type="pct"/>
            <w:tcBorders>
              <w:top w:val="single" w:sz="4" w:space="0" w:color="auto"/>
              <w:left w:val="single" w:sz="4" w:space="0" w:color="auto"/>
              <w:bottom w:val="single" w:sz="4" w:space="0" w:color="auto"/>
              <w:right w:val="single" w:sz="4" w:space="0" w:color="auto"/>
            </w:tcBorders>
          </w:tcPr>
          <w:p w14:paraId="05FD6657" w14:textId="77777777" w:rsidR="00766331" w:rsidRPr="008B7198" w:rsidRDefault="00766331" w:rsidP="0006457B">
            <w:pPr>
              <w:jc w:val="center"/>
              <w:rPr>
                <w:color w:val="000000"/>
                <w:sz w:val="20"/>
                <w:szCs w:val="20"/>
              </w:rPr>
            </w:pPr>
          </w:p>
          <w:p w14:paraId="654BC828" w14:textId="77777777" w:rsidR="00766331" w:rsidRPr="008B7198" w:rsidRDefault="00766331" w:rsidP="0006457B">
            <w:pPr>
              <w:jc w:val="center"/>
              <w:rPr>
                <w:color w:val="000000"/>
                <w:sz w:val="20"/>
                <w:szCs w:val="20"/>
              </w:rPr>
            </w:pPr>
          </w:p>
          <w:p w14:paraId="274A9B59" w14:textId="77777777" w:rsidR="00766331" w:rsidRPr="008B7198" w:rsidRDefault="00766331" w:rsidP="0006457B">
            <w:pPr>
              <w:jc w:val="center"/>
              <w:rPr>
                <w:color w:val="000000"/>
                <w:sz w:val="20"/>
                <w:szCs w:val="20"/>
              </w:rPr>
            </w:pPr>
          </w:p>
          <w:p w14:paraId="74365FA0" w14:textId="77777777" w:rsidR="00766331" w:rsidRPr="008B7198" w:rsidRDefault="00766331" w:rsidP="0006457B">
            <w:pPr>
              <w:jc w:val="center"/>
              <w:rPr>
                <w:color w:val="000000"/>
                <w:sz w:val="20"/>
                <w:szCs w:val="20"/>
              </w:rPr>
            </w:pPr>
          </w:p>
          <w:p w14:paraId="64FF631A" w14:textId="77777777" w:rsidR="00766331" w:rsidRPr="008B7198" w:rsidRDefault="00766331" w:rsidP="0006457B">
            <w:pPr>
              <w:jc w:val="center"/>
              <w:rPr>
                <w:color w:val="000000"/>
                <w:sz w:val="20"/>
                <w:szCs w:val="20"/>
              </w:rPr>
            </w:pPr>
            <w:r w:rsidRPr="008B7198">
              <w:rPr>
                <w:color w:val="000000"/>
                <w:sz w:val="20"/>
                <w:szCs w:val="20"/>
              </w:rPr>
              <w:t>2000</w:t>
            </w:r>
          </w:p>
        </w:tc>
        <w:tc>
          <w:tcPr>
            <w:tcW w:w="6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89BE87" w14:textId="77777777" w:rsidR="00766331" w:rsidRPr="008B7198" w:rsidRDefault="00766331" w:rsidP="0006457B">
            <w:pPr>
              <w:jc w:val="center"/>
              <w:rPr>
                <w:color w:val="000000"/>
                <w:sz w:val="20"/>
              </w:rPr>
            </w:pPr>
            <w:r w:rsidRPr="008B7198">
              <w:rPr>
                <w:color w:val="000000"/>
                <w:sz w:val="20"/>
              </w:rPr>
              <w:t>MINSEGPRES</w:t>
            </w:r>
          </w:p>
        </w:tc>
        <w:tc>
          <w:tcPr>
            <w:tcW w:w="9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5F11F8" w14:textId="77777777" w:rsidR="00766331" w:rsidRPr="008B7198" w:rsidRDefault="00766331" w:rsidP="0006457B">
            <w:pPr>
              <w:jc w:val="center"/>
              <w:rPr>
                <w:color w:val="000000"/>
                <w:sz w:val="20"/>
              </w:rPr>
            </w:pPr>
            <w:r w:rsidRPr="008B7198">
              <w:rPr>
                <w:color w:val="000000"/>
                <w:sz w:val="20"/>
              </w:rPr>
              <w:t>Norma de emisión para la regulación de contaminantes asociados a las descargas de residuos líquidos a aguas marinas y continentales superficiales.</w:t>
            </w:r>
          </w:p>
        </w:tc>
        <w:tc>
          <w:tcPr>
            <w:tcW w:w="103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41112B" w14:textId="11FC21DE" w:rsidR="00766331" w:rsidRPr="008B7198" w:rsidRDefault="005E590B" w:rsidP="005E590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w:t>
            </w:r>
          </w:p>
        </w:tc>
        <w:tc>
          <w:tcPr>
            <w:tcW w:w="621" w:type="pct"/>
            <w:tcBorders>
              <w:top w:val="single" w:sz="4" w:space="0" w:color="auto"/>
              <w:left w:val="single" w:sz="4" w:space="0" w:color="auto"/>
              <w:bottom w:val="single" w:sz="4" w:space="0" w:color="auto"/>
              <w:right w:val="single" w:sz="4" w:space="0" w:color="auto"/>
            </w:tcBorders>
          </w:tcPr>
          <w:p w14:paraId="083C4955" w14:textId="77777777" w:rsidR="00766331" w:rsidRPr="008B7198" w:rsidRDefault="00766331" w:rsidP="0006457B">
            <w:pPr>
              <w:spacing w:line="0" w:lineRule="atLeast"/>
              <w:jc w:val="center"/>
              <w:rPr>
                <w:rFonts w:eastAsia="Times New Roman" w:cs="Calibri"/>
                <w:color w:val="000000"/>
                <w:sz w:val="20"/>
                <w:szCs w:val="20"/>
                <w:lang w:eastAsia="es-CL"/>
              </w:rPr>
            </w:pPr>
          </w:p>
          <w:p w14:paraId="0BD609E3" w14:textId="77777777" w:rsidR="00766331" w:rsidRPr="008B7198" w:rsidRDefault="00766331" w:rsidP="0006457B">
            <w:pPr>
              <w:spacing w:line="0" w:lineRule="atLeast"/>
              <w:jc w:val="center"/>
              <w:rPr>
                <w:rFonts w:eastAsia="Times New Roman" w:cs="Calibri"/>
                <w:color w:val="000000"/>
                <w:sz w:val="20"/>
                <w:szCs w:val="20"/>
                <w:lang w:eastAsia="es-CL"/>
              </w:rPr>
            </w:pPr>
          </w:p>
          <w:p w14:paraId="2D46124C" w14:textId="77777777" w:rsidR="00766331" w:rsidRPr="008B7198" w:rsidRDefault="00766331" w:rsidP="0006457B">
            <w:pPr>
              <w:spacing w:line="0" w:lineRule="atLeast"/>
              <w:jc w:val="center"/>
              <w:rPr>
                <w:rFonts w:eastAsia="Times New Roman" w:cs="Calibri"/>
                <w:color w:val="000000"/>
                <w:sz w:val="20"/>
                <w:szCs w:val="20"/>
                <w:lang w:eastAsia="es-CL"/>
              </w:rPr>
            </w:pPr>
          </w:p>
          <w:p w14:paraId="7438B65D" w14:textId="77777777" w:rsidR="00766331" w:rsidRPr="008B7198" w:rsidRDefault="00766331" w:rsidP="0006457B">
            <w:pPr>
              <w:spacing w:line="0" w:lineRule="atLeast"/>
              <w:jc w:val="center"/>
              <w:rPr>
                <w:rFonts w:eastAsia="Times New Roman" w:cs="Calibri"/>
                <w:color w:val="000000"/>
                <w:sz w:val="20"/>
                <w:szCs w:val="20"/>
                <w:lang w:eastAsia="es-CL"/>
              </w:rPr>
            </w:pPr>
          </w:p>
          <w:p w14:paraId="3EB8F5F0" w14:textId="77777777" w:rsidR="00766331" w:rsidRPr="008B7198" w:rsidRDefault="00DC3446" w:rsidP="0006457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4EF24A5B"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401B6C3C" w14:textId="77777777" w:rsidR="00317531" w:rsidRPr="0025129B" w:rsidRDefault="00B1722C" w:rsidP="00C958D0">
      <w:pPr>
        <w:pStyle w:val="Ttulo1"/>
      </w:pPr>
      <w:bookmarkStart w:id="58" w:name="_Toc352840385"/>
      <w:bookmarkStart w:id="59" w:name="_Toc352841445"/>
      <w:bookmarkStart w:id="60" w:name="_Toc488248343"/>
      <w:r w:rsidRPr="0025129B">
        <w:lastRenderedPageBreak/>
        <w:t>ANTECEDENTES DE LA ACTIVIDAD DE FISCALIZACIÓN.</w:t>
      </w:r>
      <w:bookmarkEnd w:id="58"/>
      <w:bookmarkEnd w:id="59"/>
      <w:bookmarkEnd w:id="60"/>
    </w:p>
    <w:p w14:paraId="77141834" w14:textId="77777777" w:rsidR="00B1722C" w:rsidRPr="0025129B" w:rsidRDefault="00B1722C" w:rsidP="00B1722C"/>
    <w:p w14:paraId="58F17DFF" w14:textId="77777777" w:rsidR="00B1722C" w:rsidRPr="0025129B" w:rsidRDefault="00F67BC0" w:rsidP="00C958D0">
      <w:pPr>
        <w:pStyle w:val="Ttulo2"/>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88248344"/>
      <w:r>
        <w:t>Motivo de la A</w:t>
      </w:r>
      <w:r w:rsidR="00B1722C" w:rsidRPr="0025129B">
        <w:t>ctividad de Fiscalización</w:t>
      </w:r>
      <w:r w:rsidR="00893A4E" w:rsidRPr="0025129B">
        <w:t>.</w:t>
      </w:r>
      <w:bookmarkEnd w:id="61"/>
      <w:bookmarkEnd w:id="62"/>
      <w:bookmarkEnd w:id="63"/>
      <w:bookmarkEnd w:id="64"/>
      <w:bookmarkEnd w:id="65"/>
      <w:bookmarkEnd w:id="66"/>
      <w:bookmarkEnd w:id="67"/>
      <w:bookmarkEnd w:id="68"/>
      <w:bookmarkEnd w:id="69"/>
      <w:bookmarkEnd w:id="70"/>
    </w:p>
    <w:p w14:paraId="437B8A43"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9"/>
        <w:gridCol w:w="8123"/>
      </w:tblGrid>
      <w:tr w:rsidR="00B1722C" w:rsidRPr="0025129B" w14:paraId="5690D7C1" w14:textId="77777777" w:rsidTr="002539CD">
        <w:trPr>
          <w:trHeight w:val="551"/>
          <w:jc w:val="center"/>
        </w:trPr>
        <w:tc>
          <w:tcPr>
            <w:tcW w:w="923" w:type="pct"/>
            <w:shd w:val="clear" w:color="auto" w:fill="auto"/>
            <w:tcMar>
              <w:top w:w="58" w:type="dxa"/>
              <w:left w:w="58" w:type="dxa"/>
              <w:bottom w:w="58" w:type="dxa"/>
              <w:right w:w="58" w:type="dxa"/>
            </w:tcMar>
            <w:hideMark/>
          </w:tcPr>
          <w:p w14:paraId="7573F205" w14:textId="77777777" w:rsidR="007303B2" w:rsidRDefault="00B1722C" w:rsidP="007C15CC">
            <w:pPr>
              <w:jc w:val="left"/>
              <w:rPr>
                <w:b/>
                <w:i/>
                <w:sz w:val="20"/>
                <w:szCs w:val="20"/>
              </w:rPr>
            </w:pPr>
            <w:r w:rsidRPr="0025129B">
              <w:rPr>
                <w:b/>
                <w:sz w:val="20"/>
                <w:szCs w:val="20"/>
              </w:rPr>
              <w:t>Motivo:</w:t>
            </w:r>
            <w:r w:rsidR="005626CB" w:rsidRPr="0025129B">
              <w:rPr>
                <w:b/>
                <w:sz w:val="20"/>
                <w:szCs w:val="20"/>
              </w:rPr>
              <w:t xml:space="preserve"> </w:t>
            </w:r>
          </w:p>
          <w:p w14:paraId="7C18A72B" w14:textId="77777777" w:rsidR="00B1722C" w:rsidRPr="007303B2" w:rsidRDefault="00412FAA" w:rsidP="007C15CC">
            <w:pPr>
              <w:jc w:val="left"/>
              <w:rPr>
                <w:b/>
                <w:i/>
                <w:sz w:val="20"/>
                <w:szCs w:val="20"/>
              </w:rPr>
            </w:pPr>
            <w:r>
              <w:rPr>
                <w:rFonts w:cstheme="minorHAnsi"/>
                <w:sz w:val="20"/>
              </w:rPr>
              <w:t xml:space="preserve">No </w:t>
            </w:r>
            <w:r w:rsidR="007C15CC" w:rsidRPr="007303B2">
              <w:rPr>
                <w:rFonts w:cstheme="minorHAnsi"/>
                <w:sz w:val="20"/>
              </w:rPr>
              <w:t>Programada</w:t>
            </w:r>
          </w:p>
        </w:tc>
        <w:tc>
          <w:tcPr>
            <w:tcW w:w="4077" w:type="pct"/>
            <w:shd w:val="clear" w:color="auto" w:fill="auto"/>
          </w:tcPr>
          <w:p w14:paraId="58D2187A"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0F01E3E7" w14:textId="528C753E" w:rsidR="008E2A38" w:rsidRPr="008E2A38" w:rsidRDefault="00412FAA" w:rsidP="00BE16BA">
            <w:pPr>
              <w:ind w:left="127"/>
              <w:jc w:val="left"/>
              <w:rPr>
                <w:rFonts w:cstheme="minorHAnsi"/>
                <w:sz w:val="20"/>
                <w:szCs w:val="20"/>
              </w:rPr>
            </w:pPr>
            <w:r w:rsidRPr="00412FAA">
              <w:rPr>
                <w:sz w:val="20"/>
                <w:szCs w:val="20"/>
              </w:rPr>
              <w:t>Denuncia ciudadana d</w:t>
            </w:r>
            <w:r w:rsidR="008E2A38">
              <w:rPr>
                <w:sz w:val="20"/>
                <w:szCs w:val="20"/>
              </w:rPr>
              <w:t>e</w:t>
            </w:r>
            <w:r w:rsidR="008E2A38">
              <w:rPr>
                <w:rFonts w:cstheme="minorHAnsi"/>
                <w:sz w:val="20"/>
                <w:szCs w:val="20"/>
              </w:rPr>
              <w:t xml:space="preserve"> vecinos del sector, </w:t>
            </w:r>
            <w:r w:rsidR="00093D99" w:rsidRPr="00093D99">
              <w:rPr>
                <w:rFonts w:cstheme="minorHAnsi"/>
                <w:sz w:val="20"/>
                <w:szCs w:val="20"/>
              </w:rPr>
              <w:t xml:space="preserve">que se encuentra contenida en mayor detalle en el Formulario de Solicitud de Actividades de Fiscalización Ambiental (SAFA) N° </w:t>
            </w:r>
            <w:r w:rsidR="00057153">
              <w:rPr>
                <w:rFonts w:cstheme="minorHAnsi"/>
                <w:sz w:val="20"/>
                <w:szCs w:val="20"/>
              </w:rPr>
              <w:t>284</w:t>
            </w:r>
            <w:r w:rsidR="00093D99" w:rsidRPr="00093D99">
              <w:rPr>
                <w:rFonts w:cstheme="minorHAnsi"/>
                <w:sz w:val="20"/>
                <w:szCs w:val="20"/>
              </w:rPr>
              <w:t>-201</w:t>
            </w:r>
            <w:r w:rsidR="00057153">
              <w:rPr>
                <w:rFonts w:cstheme="minorHAnsi"/>
                <w:sz w:val="20"/>
                <w:szCs w:val="20"/>
              </w:rPr>
              <w:t xml:space="preserve">6 </w:t>
            </w:r>
            <w:r w:rsidR="008E2A38">
              <w:rPr>
                <w:rFonts w:cstheme="minorHAnsi"/>
                <w:sz w:val="20"/>
                <w:szCs w:val="20"/>
              </w:rPr>
              <w:t>donde</w:t>
            </w:r>
            <w:r w:rsidR="00271073">
              <w:rPr>
                <w:rFonts w:cstheme="minorHAnsi"/>
                <w:sz w:val="20"/>
                <w:szCs w:val="20"/>
              </w:rPr>
              <w:t xml:space="preserve"> señalan que </w:t>
            </w:r>
            <w:r w:rsidR="008E2A38">
              <w:rPr>
                <w:rFonts w:cstheme="minorHAnsi"/>
                <w:sz w:val="20"/>
                <w:szCs w:val="20"/>
              </w:rPr>
              <w:t xml:space="preserve">la empresa </w:t>
            </w:r>
            <w:r w:rsidR="00271073">
              <w:rPr>
                <w:rFonts w:cstheme="minorHAnsi"/>
                <w:sz w:val="20"/>
                <w:szCs w:val="20"/>
              </w:rPr>
              <w:t xml:space="preserve">realiza </w:t>
            </w:r>
            <w:r w:rsidR="008E2A38">
              <w:rPr>
                <w:rFonts w:cstheme="minorHAnsi"/>
                <w:sz w:val="20"/>
                <w:szCs w:val="20"/>
              </w:rPr>
              <w:t xml:space="preserve">vertimiento de RILes sin tratamiento a </w:t>
            </w:r>
            <w:r w:rsidR="00790178">
              <w:rPr>
                <w:rFonts w:cstheme="minorHAnsi"/>
                <w:sz w:val="20"/>
                <w:szCs w:val="20"/>
              </w:rPr>
              <w:t>canal</w:t>
            </w:r>
            <w:r w:rsidR="001320A2">
              <w:rPr>
                <w:rFonts w:cstheme="minorHAnsi"/>
                <w:sz w:val="20"/>
                <w:szCs w:val="20"/>
              </w:rPr>
              <w:t xml:space="preserve"> artificial</w:t>
            </w:r>
            <w:r w:rsidR="00790178">
              <w:rPr>
                <w:rFonts w:cstheme="minorHAnsi"/>
                <w:sz w:val="20"/>
                <w:szCs w:val="20"/>
              </w:rPr>
              <w:t xml:space="preserve">, </w:t>
            </w:r>
            <w:r w:rsidR="001320A2">
              <w:rPr>
                <w:rFonts w:cstheme="minorHAnsi"/>
                <w:sz w:val="20"/>
                <w:szCs w:val="20"/>
              </w:rPr>
              <w:t>que conduce a estero Mulpulm</w:t>
            </w:r>
            <w:r w:rsidR="008E2A38" w:rsidRPr="007619F5">
              <w:rPr>
                <w:rFonts w:cstheme="minorHAnsi"/>
                <w:sz w:val="20"/>
                <w:szCs w:val="20"/>
              </w:rPr>
              <w:t>o</w:t>
            </w:r>
            <w:r w:rsidR="008E2A38">
              <w:rPr>
                <w:rFonts w:cstheme="minorHAnsi"/>
                <w:sz w:val="20"/>
                <w:szCs w:val="20"/>
              </w:rPr>
              <w:t>.</w:t>
            </w:r>
          </w:p>
        </w:tc>
      </w:tr>
    </w:tbl>
    <w:p w14:paraId="0DB1E1DB" w14:textId="77777777" w:rsidR="00B1722C" w:rsidRPr="0025129B" w:rsidRDefault="00B1722C" w:rsidP="00B1722C"/>
    <w:p w14:paraId="7C3240C2" w14:textId="77777777" w:rsidR="00B1722C" w:rsidRPr="0025129B" w:rsidRDefault="00B1722C" w:rsidP="00C958D0">
      <w:pPr>
        <w:pStyle w:val="Ttulo2"/>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88248345"/>
      <w:r w:rsidRPr="0025129B">
        <w:t xml:space="preserve">Materia </w:t>
      </w:r>
      <w:r w:rsidR="0091285E" w:rsidRPr="0025129B">
        <w:t>Específica Objeto de la Fiscalización</w:t>
      </w:r>
      <w:r w:rsidR="00893A4E" w:rsidRPr="0025129B">
        <w:t xml:space="preserve"> Ambiental.</w:t>
      </w:r>
      <w:bookmarkEnd w:id="71"/>
      <w:bookmarkEnd w:id="72"/>
      <w:bookmarkEnd w:id="73"/>
      <w:bookmarkEnd w:id="74"/>
      <w:bookmarkEnd w:id="75"/>
      <w:bookmarkEnd w:id="76"/>
      <w:bookmarkEnd w:id="77"/>
      <w:bookmarkEnd w:id="78"/>
      <w:bookmarkEnd w:id="79"/>
      <w:bookmarkEnd w:id="80"/>
    </w:p>
    <w:p w14:paraId="2EEB472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20019222" w14:textId="77777777" w:rsidTr="002539CD">
        <w:trPr>
          <w:trHeight w:val="567"/>
          <w:jc w:val="center"/>
        </w:trPr>
        <w:tc>
          <w:tcPr>
            <w:tcW w:w="5000" w:type="pct"/>
            <w:tcBorders>
              <w:top w:val="single" w:sz="4" w:space="0" w:color="auto"/>
              <w:left w:val="single" w:sz="4" w:space="0" w:color="auto"/>
              <w:bottom w:val="single" w:sz="4" w:space="0" w:color="auto"/>
              <w:right w:val="single" w:sz="4" w:space="0" w:color="auto"/>
            </w:tcBorders>
            <w:vAlign w:val="center"/>
          </w:tcPr>
          <w:p w14:paraId="131502E1" w14:textId="77777777" w:rsidR="008E2A38" w:rsidRPr="008E2A38" w:rsidRDefault="008E2A38" w:rsidP="00023A8B">
            <w:pPr>
              <w:pStyle w:val="Prrafodelista"/>
              <w:numPr>
                <w:ilvl w:val="0"/>
                <w:numId w:val="2"/>
              </w:numPr>
              <w:spacing w:line="276" w:lineRule="auto"/>
              <w:rPr>
                <w:rFonts w:eastAsia="Times New Roman" w:cs="Calibri"/>
                <w:sz w:val="20"/>
                <w:szCs w:val="20"/>
                <w:lang w:eastAsia="es-CL"/>
              </w:rPr>
            </w:pPr>
            <w:bookmarkStart w:id="81" w:name="_Hlk482090892"/>
            <w:r>
              <w:rPr>
                <w:rFonts w:cstheme="minorHAnsi"/>
                <w:sz w:val="20"/>
                <w:szCs w:val="20"/>
              </w:rPr>
              <w:t xml:space="preserve">Caudal y ubicación de punto de descarga. </w:t>
            </w:r>
          </w:p>
          <w:p w14:paraId="281C1A34" w14:textId="77777777" w:rsidR="008E2A38" w:rsidRDefault="008E2A38" w:rsidP="00023A8B">
            <w:pPr>
              <w:pStyle w:val="Prrafodelista"/>
              <w:numPr>
                <w:ilvl w:val="0"/>
                <w:numId w:val="2"/>
              </w:numPr>
              <w:spacing w:line="276" w:lineRule="auto"/>
              <w:rPr>
                <w:rFonts w:eastAsia="Times New Roman" w:cs="Calibri"/>
                <w:sz w:val="20"/>
                <w:szCs w:val="20"/>
                <w:lang w:eastAsia="es-CL"/>
              </w:rPr>
            </w:pPr>
            <w:bookmarkStart w:id="82" w:name="_Hlk484444634"/>
            <w:r>
              <w:rPr>
                <w:rFonts w:cstheme="minorHAnsi"/>
                <w:sz w:val="20"/>
                <w:szCs w:val="20"/>
              </w:rPr>
              <w:t>Calidad del efluente.</w:t>
            </w:r>
          </w:p>
          <w:bookmarkEnd w:id="81"/>
          <w:bookmarkEnd w:id="82"/>
          <w:p w14:paraId="5925F3A9" w14:textId="72590564" w:rsidR="007303B2" w:rsidRPr="00C61961" w:rsidRDefault="005565C9" w:rsidP="00C61961">
            <w:pPr>
              <w:pStyle w:val="Prrafodelista"/>
              <w:numPr>
                <w:ilvl w:val="0"/>
                <w:numId w:val="2"/>
              </w:numPr>
              <w:spacing w:line="276" w:lineRule="auto"/>
              <w:rPr>
                <w:rFonts w:eastAsia="Times New Roman" w:cs="Calibri"/>
                <w:sz w:val="20"/>
                <w:szCs w:val="20"/>
                <w:lang w:eastAsia="es-CL"/>
              </w:rPr>
            </w:pPr>
            <w:r>
              <w:rPr>
                <w:rFonts w:cstheme="minorHAnsi"/>
                <w:sz w:val="20"/>
                <w:szCs w:val="20"/>
              </w:rPr>
              <w:t>Intervención y/o afectación de cursos de agua.</w:t>
            </w:r>
          </w:p>
        </w:tc>
      </w:tr>
    </w:tbl>
    <w:p w14:paraId="774FDFDD" w14:textId="77777777" w:rsidR="00893A4E" w:rsidRPr="0025129B" w:rsidRDefault="00893A4E" w:rsidP="00893A4E"/>
    <w:p w14:paraId="4E4C265B" w14:textId="77777777" w:rsidR="00893A4E" w:rsidRPr="0025129B" w:rsidRDefault="00893A4E" w:rsidP="00C958D0">
      <w:pPr>
        <w:pStyle w:val="Ttulo2"/>
      </w:pPr>
      <w:bookmarkStart w:id="83" w:name="_Toc352162452"/>
      <w:bookmarkStart w:id="84" w:name="_Toc352162789"/>
      <w:bookmarkStart w:id="85" w:name="_Toc352840388"/>
      <w:bookmarkStart w:id="86" w:name="_Toc352841448"/>
      <w:bookmarkStart w:id="87" w:name="_Toc353998114"/>
      <w:bookmarkStart w:id="88" w:name="_Toc353998187"/>
      <w:bookmarkStart w:id="89" w:name="_Toc382383539"/>
      <w:bookmarkStart w:id="90" w:name="_Toc382472361"/>
      <w:bookmarkStart w:id="91" w:name="_Toc390184272"/>
      <w:bookmarkStart w:id="92" w:name="_Toc390360003"/>
      <w:bookmarkStart w:id="93" w:name="_Toc390777024"/>
      <w:bookmarkStart w:id="94" w:name="_Toc488248346"/>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3"/>
      <w:bookmarkEnd w:id="84"/>
      <w:r w:rsidRPr="0025129B">
        <w:t>.</w:t>
      </w:r>
      <w:bookmarkEnd w:id="85"/>
      <w:bookmarkEnd w:id="86"/>
      <w:bookmarkEnd w:id="87"/>
      <w:bookmarkEnd w:id="88"/>
      <w:bookmarkEnd w:id="89"/>
      <w:bookmarkEnd w:id="90"/>
      <w:bookmarkEnd w:id="91"/>
      <w:bookmarkEnd w:id="92"/>
      <w:bookmarkEnd w:id="93"/>
      <w:bookmarkEnd w:id="94"/>
    </w:p>
    <w:p w14:paraId="5A6861AD" w14:textId="77777777" w:rsidR="00893A4E" w:rsidRPr="0025129B" w:rsidRDefault="00893A4E" w:rsidP="000D703E">
      <w:pPr>
        <w:rPr>
          <w:rFonts w:cstheme="minorHAnsi"/>
          <w:sz w:val="16"/>
          <w:szCs w:val="16"/>
        </w:rPr>
      </w:pPr>
    </w:p>
    <w:p w14:paraId="717803E9" w14:textId="77777777" w:rsidR="00004D1D" w:rsidRPr="0025129B" w:rsidRDefault="006B4FB2" w:rsidP="00C958D0">
      <w:pPr>
        <w:pStyle w:val="Ttulo3"/>
        <w:rPr>
          <w:sz w:val="24"/>
          <w:szCs w:val="24"/>
        </w:rPr>
      </w:pPr>
      <w:bookmarkStart w:id="95" w:name="_Toc488248347"/>
      <w:bookmarkStart w:id="96" w:name="_Toc353998115"/>
      <w:bookmarkStart w:id="97" w:name="_Toc353998188"/>
      <w:bookmarkStart w:id="98" w:name="_Toc382383540"/>
      <w:bookmarkStart w:id="99" w:name="_Toc382472362"/>
      <w:bookmarkStart w:id="100" w:name="_Toc390184273"/>
      <w:bookmarkStart w:id="101" w:name="_Toc390360004"/>
      <w:bookmarkStart w:id="102" w:name="_Toc390777025"/>
      <w:bookmarkStart w:id="103" w:name="_Hlk484431926"/>
      <w:r w:rsidRPr="0025129B">
        <w:t>Primer día de inspección</w:t>
      </w:r>
      <w:bookmarkEnd w:id="95"/>
      <w:r w:rsidR="009B139A">
        <w:t xml:space="preserve"> </w:t>
      </w:r>
      <w:bookmarkEnd w:id="96"/>
      <w:bookmarkEnd w:id="97"/>
      <w:bookmarkEnd w:id="98"/>
      <w:bookmarkEnd w:id="99"/>
      <w:bookmarkEnd w:id="100"/>
      <w:bookmarkEnd w:id="101"/>
      <w:bookmarkEnd w:id="102"/>
    </w:p>
    <w:p w14:paraId="243AE839"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5E8135E8"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EB9FD0"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245E9E85" w14:textId="77777777" w:rsidR="00882292" w:rsidRPr="0025129B" w:rsidRDefault="008E2A38" w:rsidP="00893A4E">
            <w:pPr>
              <w:rPr>
                <w:sz w:val="20"/>
                <w:szCs w:val="20"/>
              </w:rPr>
            </w:pPr>
            <w:r>
              <w:rPr>
                <w:rFonts w:cstheme="minorHAnsi"/>
                <w:sz w:val="20"/>
                <w:szCs w:val="20"/>
              </w:rPr>
              <w:t>05</w:t>
            </w:r>
            <w:r w:rsidR="006F20F1">
              <w:rPr>
                <w:rFonts w:cstheme="minorHAnsi"/>
                <w:sz w:val="20"/>
                <w:szCs w:val="20"/>
              </w:rPr>
              <w:t xml:space="preserve"> de </w:t>
            </w:r>
            <w:r>
              <w:rPr>
                <w:rFonts w:cstheme="minorHAnsi"/>
                <w:sz w:val="20"/>
                <w:szCs w:val="20"/>
              </w:rPr>
              <w:t>enero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CF41162"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1A4BCEDF" w14:textId="77777777" w:rsidR="006B4FB2" w:rsidRPr="0025129B" w:rsidRDefault="008E2A38" w:rsidP="00893A4E">
            <w:pPr>
              <w:rPr>
                <w:sz w:val="20"/>
                <w:szCs w:val="20"/>
              </w:rPr>
            </w:pPr>
            <w:r>
              <w:rPr>
                <w:sz w:val="20"/>
                <w:szCs w:val="20"/>
              </w:rPr>
              <w:t>10:3</w:t>
            </w:r>
            <w:r w:rsidR="006F20F1">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94BF48F"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21F210F4" w14:textId="77777777" w:rsidR="006B4FB2" w:rsidRPr="0025129B" w:rsidRDefault="008E2A38" w:rsidP="00893A4E">
            <w:pPr>
              <w:rPr>
                <w:sz w:val="20"/>
                <w:szCs w:val="20"/>
                <w:lang w:val="es-ES" w:eastAsia="es-ES"/>
              </w:rPr>
            </w:pPr>
            <w:r>
              <w:rPr>
                <w:sz w:val="20"/>
                <w:szCs w:val="20"/>
                <w:lang w:val="es-ES" w:eastAsia="es-ES"/>
              </w:rPr>
              <w:t>16:00</w:t>
            </w:r>
          </w:p>
        </w:tc>
      </w:tr>
      <w:tr w:rsidR="00893A4E" w:rsidRPr="0025129B" w14:paraId="7C2D7B94" w14:textId="77777777" w:rsidTr="00934E8C">
        <w:trPr>
          <w:trHeight w:val="510"/>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FDFA3F"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33760B1E" w14:textId="77777777" w:rsidR="00893A4E" w:rsidRPr="0025129B" w:rsidRDefault="008E2A38" w:rsidP="00570BD0">
            <w:pPr>
              <w:rPr>
                <w:sz w:val="20"/>
                <w:szCs w:val="20"/>
              </w:rPr>
            </w:pPr>
            <w:r>
              <w:rPr>
                <w:sz w:val="20"/>
                <w:szCs w:val="20"/>
              </w:rPr>
              <w:t>Mario Neira Rivera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2955BA2" w14:textId="77777777" w:rsidR="00893A4E" w:rsidRPr="0025129B" w:rsidRDefault="00893A4E" w:rsidP="00570BD0">
            <w:pPr>
              <w:rPr>
                <w:sz w:val="20"/>
                <w:szCs w:val="20"/>
              </w:rPr>
            </w:pPr>
            <w:r w:rsidRPr="0025129B">
              <w:rPr>
                <w:b/>
                <w:sz w:val="20"/>
                <w:szCs w:val="20"/>
              </w:rPr>
              <w:t>Órgano:</w:t>
            </w:r>
          </w:p>
          <w:p w14:paraId="46E9389B" w14:textId="77777777" w:rsidR="00893A4E" w:rsidRPr="0025129B" w:rsidRDefault="008E2A38" w:rsidP="00570BD0">
            <w:pPr>
              <w:rPr>
                <w:rFonts w:eastAsia="Times New Roman"/>
                <w:sz w:val="20"/>
                <w:szCs w:val="20"/>
              </w:rPr>
            </w:pPr>
            <w:r>
              <w:rPr>
                <w:rFonts w:eastAsia="Times New Roman"/>
                <w:sz w:val="20"/>
                <w:szCs w:val="20"/>
              </w:rPr>
              <w:t>SEREMI de Salud Los Lagos</w:t>
            </w:r>
          </w:p>
        </w:tc>
      </w:tr>
      <w:tr w:rsidR="00893A4E" w:rsidRPr="0025129B" w14:paraId="07393CCE" w14:textId="77777777" w:rsidTr="00934E8C">
        <w:trPr>
          <w:trHeight w:val="510"/>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EAE4D5"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0959BA31" w14:textId="77777777" w:rsidR="00893A4E" w:rsidRPr="0025129B" w:rsidRDefault="008E2A38" w:rsidP="00570BD0">
            <w:pPr>
              <w:rPr>
                <w:sz w:val="20"/>
                <w:szCs w:val="20"/>
              </w:rPr>
            </w:pPr>
            <w:r>
              <w:rPr>
                <w:sz w:val="20"/>
                <w:szCs w:val="20"/>
              </w:rPr>
              <w:t>Pamela Aguayo Ortiz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2489230" w14:textId="77777777" w:rsidR="00893A4E" w:rsidRPr="0025129B" w:rsidRDefault="00893A4E" w:rsidP="00570BD0">
            <w:pPr>
              <w:rPr>
                <w:sz w:val="20"/>
                <w:szCs w:val="20"/>
              </w:rPr>
            </w:pPr>
            <w:r w:rsidRPr="0025129B">
              <w:rPr>
                <w:b/>
                <w:sz w:val="20"/>
                <w:szCs w:val="20"/>
              </w:rPr>
              <w:t>Órgano(s):</w:t>
            </w:r>
          </w:p>
          <w:p w14:paraId="451D119B" w14:textId="77777777" w:rsidR="00893A4E" w:rsidRPr="0025129B" w:rsidRDefault="006F20F1" w:rsidP="00570BD0">
            <w:pPr>
              <w:rPr>
                <w:rFonts w:eastAsia="Times New Roman"/>
                <w:sz w:val="20"/>
                <w:szCs w:val="20"/>
              </w:rPr>
            </w:pPr>
            <w:r>
              <w:rPr>
                <w:rFonts w:eastAsia="Times New Roman"/>
                <w:sz w:val="20"/>
                <w:szCs w:val="20"/>
              </w:rPr>
              <w:t>S</w:t>
            </w:r>
            <w:r w:rsidR="008E2A38">
              <w:rPr>
                <w:rFonts w:eastAsia="Times New Roman"/>
                <w:sz w:val="20"/>
                <w:szCs w:val="20"/>
              </w:rPr>
              <w:t>EREMI de Salud Los Lagos</w:t>
            </w:r>
          </w:p>
        </w:tc>
      </w:tr>
      <w:tr w:rsidR="009B139A" w:rsidRPr="0025129B" w14:paraId="70390594"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DE67FA" w14:textId="77777777" w:rsidR="009B139A" w:rsidRPr="00DE1AB8" w:rsidRDefault="009B139A" w:rsidP="00E838DE">
            <w:pPr>
              <w:spacing w:line="0" w:lineRule="atLeast"/>
              <w:jc w:val="left"/>
              <w:rPr>
                <w:b/>
                <w:sz w:val="20"/>
                <w:szCs w:val="20"/>
              </w:rPr>
            </w:pPr>
            <w:r w:rsidRPr="00DE1AB8">
              <w:rPr>
                <w:b/>
                <w:sz w:val="20"/>
                <w:szCs w:val="20"/>
              </w:rPr>
              <w:t>Existió oposición al ingreso:</w:t>
            </w:r>
            <w:r w:rsidRPr="00DE1AB8">
              <w:rPr>
                <w:sz w:val="20"/>
                <w:szCs w:val="20"/>
              </w:rPr>
              <w:t xml:space="preserve"> </w:t>
            </w:r>
            <w:r w:rsidR="00DE1AB8" w:rsidRPr="00DE1AB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447C40E" w14:textId="77777777" w:rsidR="009B139A" w:rsidRPr="00DE1AB8" w:rsidRDefault="009B139A" w:rsidP="00893A4E">
            <w:pPr>
              <w:spacing w:line="0" w:lineRule="atLeast"/>
              <w:jc w:val="left"/>
              <w:rPr>
                <w:b/>
                <w:sz w:val="20"/>
                <w:szCs w:val="20"/>
              </w:rPr>
            </w:pPr>
            <w:r w:rsidRPr="00DE1AB8">
              <w:rPr>
                <w:b/>
                <w:sz w:val="20"/>
                <w:szCs w:val="20"/>
              </w:rPr>
              <w:t xml:space="preserve">Existió auxilio de fuerza pública: </w:t>
            </w:r>
            <w:r w:rsidR="00DE1AB8" w:rsidRPr="00DE1AB8">
              <w:rPr>
                <w:sz w:val="20"/>
                <w:szCs w:val="20"/>
              </w:rPr>
              <w:t>NO</w:t>
            </w:r>
          </w:p>
        </w:tc>
      </w:tr>
      <w:tr w:rsidR="009B139A" w:rsidRPr="0025129B" w14:paraId="23669BDF"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97FD52" w14:textId="77777777" w:rsidR="009B139A" w:rsidRPr="00DE1AB8" w:rsidRDefault="009B139A" w:rsidP="00E838DE">
            <w:pPr>
              <w:spacing w:line="0" w:lineRule="atLeast"/>
              <w:jc w:val="left"/>
              <w:rPr>
                <w:b/>
                <w:sz w:val="20"/>
                <w:szCs w:val="20"/>
              </w:rPr>
            </w:pPr>
            <w:r w:rsidRPr="00DE1AB8">
              <w:rPr>
                <w:b/>
                <w:sz w:val="20"/>
                <w:szCs w:val="20"/>
              </w:rPr>
              <w:t xml:space="preserve">Existió colaboración por parte de los fiscalizados: </w:t>
            </w:r>
            <w:r w:rsidR="00DE1AB8" w:rsidRPr="00DE1AB8">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FDE04B0" w14:textId="77777777" w:rsidR="009B139A" w:rsidRPr="00DE1AB8" w:rsidRDefault="009B139A" w:rsidP="009B139A">
            <w:pPr>
              <w:spacing w:line="0" w:lineRule="atLeast"/>
              <w:jc w:val="left"/>
              <w:rPr>
                <w:b/>
                <w:sz w:val="20"/>
                <w:szCs w:val="20"/>
              </w:rPr>
            </w:pPr>
            <w:r w:rsidRPr="00DE1AB8">
              <w:rPr>
                <w:b/>
                <w:sz w:val="20"/>
                <w:szCs w:val="20"/>
              </w:rPr>
              <w:t xml:space="preserve">Existió trato respetuoso y deferente: </w:t>
            </w:r>
            <w:r w:rsidR="00DE1AB8" w:rsidRPr="00DE1AB8">
              <w:rPr>
                <w:sz w:val="20"/>
                <w:szCs w:val="20"/>
              </w:rPr>
              <w:t>SI</w:t>
            </w:r>
          </w:p>
        </w:tc>
      </w:tr>
      <w:tr w:rsidR="009B139A" w:rsidRPr="0025129B" w14:paraId="39B8380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2767BE0" w14:textId="77777777" w:rsidR="00893A4E" w:rsidRPr="00DE1AB8" w:rsidRDefault="00893A4E" w:rsidP="009B139A">
            <w:pPr>
              <w:spacing w:line="0" w:lineRule="atLeast"/>
              <w:jc w:val="left"/>
              <w:rPr>
                <w:b/>
                <w:sz w:val="20"/>
                <w:szCs w:val="20"/>
              </w:rPr>
            </w:pPr>
            <w:r w:rsidRPr="00DE1AB8">
              <w:rPr>
                <w:b/>
                <w:sz w:val="20"/>
                <w:szCs w:val="20"/>
              </w:rPr>
              <w:t xml:space="preserve">Entrega de </w:t>
            </w:r>
            <w:r w:rsidR="009B139A" w:rsidRPr="00DE1AB8">
              <w:rPr>
                <w:b/>
                <w:sz w:val="20"/>
                <w:szCs w:val="20"/>
              </w:rPr>
              <w:t>antecedentes solicitados</w:t>
            </w:r>
            <w:r w:rsidRPr="00DE1AB8">
              <w:rPr>
                <w:b/>
                <w:sz w:val="20"/>
                <w:szCs w:val="20"/>
              </w:rPr>
              <w:t>:</w:t>
            </w:r>
            <w:r w:rsidR="006B4FB2" w:rsidRPr="00DE1AB8">
              <w:rPr>
                <w:sz w:val="20"/>
                <w:szCs w:val="20"/>
              </w:rPr>
              <w:t xml:space="preserve"> </w:t>
            </w:r>
            <w:r w:rsidR="00DE1AB8" w:rsidRPr="00DE1AB8">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67B0D41" w14:textId="77777777" w:rsidR="00893A4E" w:rsidRPr="00DE1AB8" w:rsidRDefault="00893A4E" w:rsidP="009B139A">
            <w:pPr>
              <w:spacing w:line="0" w:lineRule="atLeast"/>
              <w:jc w:val="left"/>
              <w:rPr>
                <w:sz w:val="20"/>
                <w:szCs w:val="20"/>
              </w:rPr>
            </w:pPr>
            <w:r w:rsidRPr="00DE1AB8">
              <w:rPr>
                <w:b/>
                <w:sz w:val="20"/>
                <w:szCs w:val="20"/>
              </w:rPr>
              <w:t xml:space="preserve"> </w:t>
            </w:r>
            <w:r w:rsidR="003A141A" w:rsidRPr="00DE1AB8">
              <w:rPr>
                <w:b/>
                <w:sz w:val="20"/>
                <w:szCs w:val="20"/>
              </w:rPr>
              <w:t>Entrega de a</w:t>
            </w:r>
            <w:r w:rsidR="009B139A" w:rsidRPr="00DE1AB8">
              <w:rPr>
                <w:b/>
                <w:sz w:val="20"/>
                <w:szCs w:val="20"/>
              </w:rPr>
              <w:t>cta:</w:t>
            </w:r>
            <w:r w:rsidR="009B139A" w:rsidRPr="00DE1AB8">
              <w:rPr>
                <w:sz w:val="20"/>
                <w:szCs w:val="20"/>
              </w:rPr>
              <w:t xml:space="preserve"> </w:t>
            </w:r>
            <w:r w:rsidR="007E2D5C" w:rsidRPr="00DE1AB8">
              <w:rPr>
                <w:sz w:val="20"/>
                <w:szCs w:val="20"/>
              </w:rPr>
              <w:t>Sí</w:t>
            </w:r>
            <w:r w:rsidR="00DE1AB8" w:rsidRPr="00DE1AB8">
              <w:rPr>
                <w:sz w:val="20"/>
                <w:szCs w:val="20"/>
              </w:rPr>
              <w:t>, (A</w:t>
            </w:r>
            <w:r w:rsidR="009B139A" w:rsidRPr="00DE1AB8">
              <w:rPr>
                <w:sz w:val="20"/>
                <w:szCs w:val="20"/>
              </w:rPr>
              <w:t>nexo</w:t>
            </w:r>
            <w:r w:rsidR="00DE1AB8" w:rsidRPr="00DE1AB8">
              <w:rPr>
                <w:sz w:val="20"/>
                <w:szCs w:val="20"/>
              </w:rPr>
              <w:t xml:space="preserve"> 1</w:t>
            </w:r>
            <w:r w:rsidR="00996E38">
              <w:rPr>
                <w:sz w:val="20"/>
                <w:szCs w:val="20"/>
              </w:rPr>
              <w:t>.1</w:t>
            </w:r>
            <w:r w:rsidR="009B139A" w:rsidRPr="00DE1AB8">
              <w:rPr>
                <w:sz w:val="20"/>
                <w:szCs w:val="20"/>
              </w:rPr>
              <w:t>)</w:t>
            </w:r>
          </w:p>
        </w:tc>
      </w:tr>
      <w:tr w:rsidR="009B139A" w:rsidRPr="0025129B" w14:paraId="17D28399"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B4A2DF8" w14:textId="2D1C332F" w:rsidR="009B139A" w:rsidRPr="00DE1AB8" w:rsidRDefault="009B139A" w:rsidP="009B139A">
            <w:pPr>
              <w:spacing w:line="0" w:lineRule="atLeast"/>
              <w:jc w:val="left"/>
              <w:rPr>
                <w:b/>
                <w:sz w:val="20"/>
                <w:szCs w:val="20"/>
              </w:rPr>
            </w:pPr>
            <w:r w:rsidRPr="00DE1AB8">
              <w:rPr>
                <w:b/>
                <w:sz w:val="20"/>
                <w:szCs w:val="20"/>
              </w:rPr>
              <w:t xml:space="preserve">Observaciones: </w:t>
            </w:r>
            <w:r w:rsidR="00E26FA9">
              <w:rPr>
                <w:sz w:val="20"/>
                <w:szCs w:val="20"/>
              </w:rPr>
              <w:t>Actividad realizada por encomendación</w:t>
            </w:r>
            <w:r w:rsidRPr="00DE1AB8">
              <w:rPr>
                <w:sz w:val="20"/>
                <w:szCs w:val="20"/>
              </w:rPr>
              <w:t xml:space="preserve"> </w:t>
            </w:r>
          </w:p>
        </w:tc>
      </w:tr>
    </w:tbl>
    <w:p w14:paraId="020F4BD8" w14:textId="77777777" w:rsidR="00413EC4" w:rsidRPr="0025129B" w:rsidRDefault="00413EC4">
      <w:pPr>
        <w:jc w:val="left"/>
        <w:rPr>
          <w:rFonts w:cstheme="minorHAnsi"/>
          <w:b/>
          <w:color w:val="FF0000"/>
          <w:sz w:val="14"/>
          <w:szCs w:val="24"/>
        </w:rPr>
      </w:pPr>
    </w:p>
    <w:bookmarkEnd w:id="103"/>
    <w:p w14:paraId="1FDD46FB" w14:textId="77777777" w:rsidR="008E2A38" w:rsidRPr="0025129B" w:rsidRDefault="00C70D1D" w:rsidP="008E2A38">
      <w:pPr>
        <w:pStyle w:val="Ttulo3"/>
        <w:rPr>
          <w:sz w:val="24"/>
          <w:szCs w:val="24"/>
        </w:rPr>
      </w:pPr>
      <w:r>
        <w:rPr>
          <w:color w:val="FF0000"/>
          <w:sz w:val="14"/>
          <w:szCs w:val="24"/>
        </w:rPr>
        <w:t xml:space="preserve">    </w:t>
      </w:r>
      <w:bookmarkStart w:id="104" w:name="_Toc488248348"/>
      <w:r w:rsidR="008E2A38">
        <w:t>Segundo</w:t>
      </w:r>
      <w:r w:rsidR="008E2A38" w:rsidRPr="0025129B">
        <w:t xml:space="preserve"> día de inspección</w:t>
      </w:r>
      <w:bookmarkEnd w:id="104"/>
      <w:r w:rsidR="008E2A38">
        <w:t xml:space="preserve"> </w:t>
      </w:r>
    </w:p>
    <w:p w14:paraId="06F8D6CB" w14:textId="77777777" w:rsidR="008E2A38" w:rsidRPr="0025129B" w:rsidRDefault="008E2A38" w:rsidP="008E2A38">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E2A38" w:rsidRPr="0025129B" w14:paraId="1847E8EE" w14:textId="77777777" w:rsidTr="00B906C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354D86E" w14:textId="77777777" w:rsidR="008E2A38" w:rsidRPr="0025129B" w:rsidRDefault="008E2A38" w:rsidP="00B906C1">
            <w:pPr>
              <w:rPr>
                <w:sz w:val="20"/>
                <w:szCs w:val="20"/>
              </w:rPr>
            </w:pPr>
            <w:r w:rsidRPr="0025129B">
              <w:rPr>
                <w:b/>
                <w:sz w:val="20"/>
                <w:szCs w:val="20"/>
              </w:rPr>
              <w:t>F</w:t>
            </w:r>
            <w:r>
              <w:rPr>
                <w:b/>
                <w:sz w:val="20"/>
                <w:szCs w:val="20"/>
              </w:rPr>
              <w:t>echa</w:t>
            </w:r>
            <w:r w:rsidRPr="0025129B">
              <w:rPr>
                <w:b/>
                <w:sz w:val="20"/>
                <w:szCs w:val="20"/>
              </w:rPr>
              <w:t xml:space="preserve"> de realización: </w:t>
            </w:r>
          </w:p>
          <w:p w14:paraId="38FFADA8" w14:textId="77777777" w:rsidR="008E2A38" w:rsidRPr="0025129B" w:rsidRDefault="008E2A38" w:rsidP="00B906C1">
            <w:pPr>
              <w:rPr>
                <w:sz w:val="20"/>
                <w:szCs w:val="20"/>
              </w:rPr>
            </w:pPr>
            <w:r>
              <w:rPr>
                <w:rFonts w:cstheme="minorHAnsi"/>
                <w:sz w:val="20"/>
                <w:szCs w:val="20"/>
              </w:rPr>
              <w:t>21 de abril de 2017</w:t>
            </w:r>
            <w:r w:rsidRPr="000E4306">
              <w:rPr>
                <w:rFonts w:cstheme="minorHAnsi"/>
                <w:sz w:val="20"/>
                <w:szCs w:val="20"/>
              </w:rPr>
              <w:t>.</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3B5DAA0" w14:textId="77777777" w:rsidR="008E2A38" w:rsidRPr="0025129B" w:rsidRDefault="008E2A38" w:rsidP="00B906C1">
            <w:pPr>
              <w:rPr>
                <w:b/>
                <w:sz w:val="20"/>
                <w:szCs w:val="20"/>
              </w:rPr>
            </w:pPr>
            <w:r>
              <w:rPr>
                <w:b/>
                <w:sz w:val="20"/>
                <w:szCs w:val="20"/>
              </w:rPr>
              <w:t>Hora de i</w:t>
            </w:r>
            <w:r w:rsidRPr="0025129B">
              <w:rPr>
                <w:b/>
                <w:sz w:val="20"/>
                <w:szCs w:val="20"/>
              </w:rPr>
              <w:t>nicio:</w:t>
            </w:r>
          </w:p>
          <w:p w14:paraId="329108BD" w14:textId="77777777" w:rsidR="008E2A38" w:rsidRPr="0025129B" w:rsidRDefault="00C61961" w:rsidP="00B906C1">
            <w:pPr>
              <w:rPr>
                <w:sz w:val="20"/>
                <w:szCs w:val="20"/>
              </w:rPr>
            </w:pPr>
            <w:r>
              <w:rPr>
                <w:sz w:val="20"/>
                <w:szCs w:val="20"/>
              </w:rPr>
              <w:t>08:15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109019F" w14:textId="77777777" w:rsidR="008E2A38" w:rsidRPr="0025129B" w:rsidRDefault="008E2A38" w:rsidP="00B906C1">
            <w:pPr>
              <w:rPr>
                <w:b/>
                <w:sz w:val="20"/>
                <w:szCs w:val="20"/>
              </w:rPr>
            </w:pPr>
            <w:r>
              <w:rPr>
                <w:b/>
                <w:sz w:val="20"/>
                <w:szCs w:val="20"/>
              </w:rPr>
              <w:t>Hora</w:t>
            </w:r>
            <w:r w:rsidRPr="0025129B">
              <w:rPr>
                <w:b/>
                <w:sz w:val="20"/>
                <w:szCs w:val="20"/>
              </w:rPr>
              <w:t xml:space="preserve"> de finalización:</w:t>
            </w:r>
          </w:p>
          <w:p w14:paraId="518FE4C3" w14:textId="02E1E158" w:rsidR="008E2A38" w:rsidRPr="0025129B" w:rsidRDefault="008E2A38" w:rsidP="00B906C1">
            <w:pPr>
              <w:rPr>
                <w:sz w:val="20"/>
                <w:szCs w:val="20"/>
                <w:lang w:val="es-ES" w:eastAsia="es-ES"/>
              </w:rPr>
            </w:pPr>
          </w:p>
        </w:tc>
      </w:tr>
      <w:tr w:rsidR="008E2A38" w:rsidRPr="0025129B" w14:paraId="0FB7BA9D" w14:textId="77777777" w:rsidTr="00B906C1">
        <w:trPr>
          <w:trHeight w:val="510"/>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BFBA78" w14:textId="77777777" w:rsidR="008E2A38" w:rsidRPr="0025129B" w:rsidRDefault="008E2A38" w:rsidP="00B906C1">
            <w:pPr>
              <w:rPr>
                <w:sz w:val="20"/>
                <w:szCs w:val="20"/>
              </w:rPr>
            </w:pPr>
            <w:r w:rsidRPr="0025129B">
              <w:rPr>
                <w:b/>
                <w:sz w:val="20"/>
                <w:szCs w:val="20"/>
              </w:rPr>
              <w:t>Fiscalizador encargado de la actividad:</w:t>
            </w:r>
          </w:p>
          <w:p w14:paraId="6B61566C" w14:textId="77777777" w:rsidR="008E2A38" w:rsidRPr="0025129B" w:rsidRDefault="008E2A38" w:rsidP="00B906C1">
            <w:pPr>
              <w:rPr>
                <w:sz w:val="20"/>
                <w:szCs w:val="20"/>
              </w:rPr>
            </w:pPr>
            <w:r>
              <w:rPr>
                <w:sz w:val="20"/>
                <w:szCs w:val="20"/>
              </w:rPr>
              <w:t>Carla Quiroz Rubio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03D5C5B" w14:textId="77777777" w:rsidR="008E2A38" w:rsidRPr="0025129B" w:rsidRDefault="008E2A38" w:rsidP="00B906C1">
            <w:pPr>
              <w:rPr>
                <w:sz w:val="20"/>
                <w:szCs w:val="20"/>
              </w:rPr>
            </w:pPr>
            <w:r w:rsidRPr="0025129B">
              <w:rPr>
                <w:b/>
                <w:sz w:val="20"/>
                <w:szCs w:val="20"/>
              </w:rPr>
              <w:t>Órgano:</w:t>
            </w:r>
          </w:p>
          <w:p w14:paraId="1D0CD0EC" w14:textId="77777777" w:rsidR="008E2A38" w:rsidRPr="0025129B" w:rsidRDefault="008E2A38" w:rsidP="00B906C1">
            <w:pPr>
              <w:rPr>
                <w:rFonts w:eastAsia="Times New Roman"/>
                <w:sz w:val="20"/>
                <w:szCs w:val="20"/>
              </w:rPr>
            </w:pPr>
            <w:r>
              <w:rPr>
                <w:rFonts w:eastAsia="Times New Roman"/>
                <w:sz w:val="20"/>
                <w:szCs w:val="20"/>
              </w:rPr>
              <w:t>SMA</w:t>
            </w:r>
          </w:p>
        </w:tc>
      </w:tr>
      <w:tr w:rsidR="008E2A38" w:rsidRPr="0025129B" w14:paraId="6CDE7547" w14:textId="77777777" w:rsidTr="00B906C1">
        <w:trPr>
          <w:trHeight w:val="510"/>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7EDA73" w14:textId="77777777" w:rsidR="008E2A38" w:rsidRPr="0025129B" w:rsidRDefault="008E2A38" w:rsidP="00B906C1">
            <w:pPr>
              <w:rPr>
                <w:sz w:val="20"/>
                <w:szCs w:val="20"/>
              </w:rPr>
            </w:pPr>
            <w:r w:rsidRPr="0025129B">
              <w:rPr>
                <w:b/>
                <w:sz w:val="20"/>
                <w:szCs w:val="20"/>
              </w:rPr>
              <w:t>Fiscalizadores participantes:</w:t>
            </w:r>
          </w:p>
          <w:p w14:paraId="1B8F3736" w14:textId="77777777" w:rsidR="008E2A38" w:rsidRPr="0025129B" w:rsidRDefault="008E2A38" w:rsidP="00B906C1">
            <w:pPr>
              <w:rPr>
                <w:sz w:val="20"/>
                <w:szCs w:val="20"/>
              </w:rPr>
            </w:pPr>
            <w:r>
              <w:rPr>
                <w:sz w:val="20"/>
                <w:szCs w:val="20"/>
              </w:rPr>
              <w:t>Ivonne Mansilla Gómez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045C664" w14:textId="77777777" w:rsidR="008E2A38" w:rsidRPr="0025129B" w:rsidRDefault="008E2A38" w:rsidP="00B906C1">
            <w:pPr>
              <w:rPr>
                <w:sz w:val="20"/>
                <w:szCs w:val="20"/>
              </w:rPr>
            </w:pPr>
            <w:r w:rsidRPr="0025129B">
              <w:rPr>
                <w:b/>
                <w:sz w:val="20"/>
                <w:szCs w:val="20"/>
              </w:rPr>
              <w:t>Órgano(s):</w:t>
            </w:r>
          </w:p>
          <w:p w14:paraId="6FD8D7DF" w14:textId="77777777" w:rsidR="008E2A38" w:rsidRPr="0025129B" w:rsidRDefault="008E2A38" w:rsidP="00B906C1">
            <w:pPr>
              <w:rPr>
                <w:rFonts w:eastAsia="Times New Roman"/>
                <w:sz w:val="20"/>
                <w:szCs w:val="20"/>
              </w:rPr>
            </w:pPr>
            <w:r>
              <w:rPr>
                <w:rFonts w:eastAsia="Times New Roman"/>
                <w:sz w:val="20"/>
                <w:szCs w:val="20"/>
              </w:rPr>
              <w:t>SMA</w:t>
            </w:r>
          </w:p>
        </w:tc>
      </w:tr>
      <w:tr w:rsidR="008E2A38" w:rsidRPr="0025129B" w14:paraId="07A04E9D" w14:textId="77777777" w:rsidTr="00B906C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D461AF5" w14:textId="77777777" w:rsidR="008E2A38" w:rsidRPr="00DE1AB8" w:rsidRDefault="008E2A38" w:rsidP="00B906C1">
            <w:pPr>
              <w:spacing w:line="0" w:lineRule="atLeast"/>
              <w:jc w:val="left"/>
              <w:rPr>
                <w:b/>
                <w:sz w:val="20"/>
                <w:szCs w:val="20"/>
              </w:rPr>
            </w:pPr>
            <w:r w:rsidRPr="00DE1AB8">
              <w:rPr>
                <w:b/>
                <w:sz w:val="20"/>
                <w:szCs w:val="20"/>
              </w:rPr>
              <w:t>Existió oposición al ingreso:</w:t>
            </w:r>
            <w:r w:rsidRPr="00DE1AB8">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584EDB6" w14:textId="77777777" w:rsidR="008E2A38" w:rsidRPr="00DE1AB8" w:rsidRDefault="008E2A38" w:rsidP="00B906C1">
            <w:pPr>
              <w:spacing w:line="0" w:lineRule="atLeast"/>
              <w:jc w:val="left"/>
              <w:rPr>
                <w:b/>
                <w:sz w:val="20"/>
                <w:szCs w:val="20"/>
              </w:rPr>
            </w:pPr>
            <w:r w:rsidRPr="00DE1AB8">
              <w:rPr>
                <w:b/>
                <w:sz w:val="20"/>
                <w:szCs w:val="20"/>
              </w:rPr>
              <w:t xml:space="preserve">Existió auxilio de fuerza pública: </w:t>
            </w:r>
            <w:r w:rsidRPr="00DE1AB8">
              <w:rPr>
                <w:sz w:val="20"/>
                <w:szCs w:val="20"/>
              </w:rPr>
              <w:t>NO</w:t>
            </w:r>
          </w:p>
        </w:tc>
      </w:tr>
      <w:tr w:rsidR="008E2A38" w:rsidRPr="0025129B" w14:paraId="4FE34AFC" w14:textId="77777777" w:rsidTr="00B906C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F49B4D" w14:textId="77777777" w:rsidR="008E2A38" w:rsidRPr="00DE1AB8" w:rsidRDefault="008E2A38" w:rsidP="00B906C1">
            <w:pPr>
              <w:spacing w:line="0" w:lineRule="atLeast"/>
              <w:jc w:val="left"/>
              <w:rPr>
                <w:b/>
                <w:sz w:val="20"/>
                <w:szCs w:val="20"/>
              </w:rPr>
            </w:pPr>
            <w:r w:rsidRPr="00DE1AB8">
              <w:rPr>
                <w:b/>
                <w:sz w:val="20"/>
                <w:szCs w:val="20"/>
              </w:rPr>
              <w:t xml:space="preserve">Existió colaboración por parte de los fiscalizados: </w:t>
            </w:r>
            <w:r w:rsidRPr="00DE1AB8">
              <w:rPr>
                <w:sz w:val="20"/>
                <w:szCs w:val="20"/>
              </w:rPr>
              <w:t xml:space="preserve">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1F6B0A3" w14:textId="77777777" w:rsidR="008E2A38" w:rsidRPr="00DE1AB8" w:rsidRDefault="008E2A38" w:rsidP="00B906C1">
            <w:pPr>
              <w:spacing w:line="0" w:lineRule="atLeast"/>
              <w:jc w:val="left"/>
              <w:rPr>
                <w:b/>
                <w:sz w:val="20"/>
                <w:szCs w:val="20"/>
              </w:rPr>
            </w:pPr>
            <w:r w:rsidRPr="00DE1AB8">
              <w:rPr>
                <w:b/>
                <w:sz w:val="20"/>
                <w:szCs w:val="20"/>
              </w:rPr>
              <w:t xml:space="preserve">Existió trato respetuoso y deferente: </w:t>
            </w:r>
            <w:r w:rsidRPr="00DE1AB8">
              <w:rPr>
                <w:sz w:val="20"/>
                <w:szCs w:val="20"/>
              </w:rPr>
              <w:t>SI</w:t>
            </w:r>
          </w:p>
        </w:tc>
      </w:tr>
      <w:tr w:rsidR="008E2A38" w:rsidRPr="0025129B" w14:paraId="5E7594CF" w14:textId="77777777" w:rsidTr="00B906C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C0835B" w14:textId="77777777" w:rsidR="008E2A38" w:rsidRPr="00DE1AB8" w:rsidRDefault="008E2A38" w:rsidP="00B906C1">
            <w:pPr>
              <w:spacing w:line="0" w:lineRule="atLeast"/>
              <w:jc w:val="left"/>
              <w:rPr>
                <w:b/>
                <w:sz w:val="20"/>
                <w:szCs w:val="20"/>
              </w:rPr>
            </w:pPr>
            <w:r w:rsidRPr="00DE1AB8">
              <w:rPr>
                <w:b/>
                <w:sz w:val="20"/>
                <w:szCs w:val="20"/>
              </w:rPr>
              <w:t>Entrega de antecedentes solicitados:</w:t>
            </w:r>
            <w:r w:rsidRPr="00DE1AB8">
              <w:rPr>
                <w:sz w:val="20"/>
                <w:szCs w:val="20"/>
              </w:rPr>
              <w:t xml:space="preserve"> SI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D7C23C8" w14:textId="77777777" w:rsidR="008E2A38" w:rsidRPr="00DE1AB8" w:rsidRDefault="008E2A38" w:rsidP="00B906C1">
            <w:pPr>
              <w:spacing w:line="0" w:lineRule="atLeast"/>
              <w:jc w:val="left"/>
              <w:rPr>
                <w:sz w:val="20"/>
                <w:szCs w:val="20"/>
              </w:rPr>
            </w:pPr>
            <w:r w:rsidRPr="00DE1AB8">
              <w:rPr>
                <w:b/>
                <w:sz w:val="20"/>
                <w:szCs w:val="20"/>
              </w:rPr>
              <w:t xml:space="preserve"> Entrega de acta:</w:t>
            </w:r>
            <w:r w:rsidRPr="00DE1AB8">
              <w:rPr>
                <w:sz w:val="20"/>
                <w:szCs w:val="20"/>
              </w:rPr>
              <w:t xml:space="preserve"> Sí, (Anexo 1</w:t>
            </w:r>
            <w:r w:rsidR="00996E38">
              <w:rPr>
                <w:sz w:val="20"/>
                <w:szCs w:val="20"/>
              </w:rPr>
              <w:t>.2</w:t>
            </w:r>
            <w:r w:rsidRPr="00DE1AB8">
              <w:rPr>
                <w:sz w:val="20"/>
                <w:szCs w:val="20"/>
              </w:rPr>
              <w:t>)</w:t>
            </w:r>
          </w:p>
        </w:tc>
      </w:tr>
      <w:tr w:rsidR="008E2A38" w:rsidRPr="0025129B" w14:paraId="62E9BA14" w14:textId="77777777" w:rsidTr="00B906C1">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DAAB47" w14:textId="18C80F8F" w:rsidR="008E2A38" w:rsidRPr="00DE1AB8" w:rsidRDefault="008E2A38" w:rsidP="00B906C1">
            <w:pPr>
              <w:spacing w:line="0" w:lineRule="atLeast"/>
              <w:jc w:val="left"/>
              <w:rPr>
                <w:b/>
                <w:sz w:val="20"/>
                <w:szCs w:val="20"/>
              </w:rPr>
            </w:pPr>
            <w:r w:rsidRPr="00DE1AB8">
              <w:rPr>
                <w:b/>
                <w:sz w:val="20"/>
                <w:szCs w:val="20"/>
              </w:rPr>
              <w:t xml:space="preserve">Observaciones: </w:t>
            </w:r>
            <w:r w:rsidR="00F60FFB">
              <w:rPr>
                <w:sz w:val="20"/>
                <w:szCs w:val="20"/>
              </w:rPr>
              <w:t>S</w:t>
            </w:r>
            <w:r w:rsidR="00F60FFB" w:rsidRPr="00F60FFB">
              <w:rPr>
                <w:sz w:val="20"/>
                <w:szCs w:val="20"/>
              </w:rPr>
              <w:t>e realiza la</w:t>
            </w:r>
            <w:r w:rsidR="001320A2">
              <w:rPr>
                <w:sz w:val="20"/>
                <w:szCs w:val="20"/>
              </w:rPr>
              <w:t xml:space="preserve"> actividad de inspección con l</w:t>
            </w:r>
            <w:r w:rsidR="00F31365">
              <w:rPr>
                <w:sz w:val="20"/>
                <w:szCs w:val="20"/>
              </w:rPr>
              <w:t>a</w:t>
            </w:r>
            <w:r w:rsidR="00F60FFB" w:rsidRPr="00F60FFB">
              <w:rPr>
                <w:sz w:val="20"/>
                <w:szCs w:val="20"/>
              </w:rPr>
              <w:t xml:space="preserve"> ETFA</w:t>
            </w:r>
            <w:r w:rsidR="00556878">
              <w:rPr>
                <w:sz w:val="20"/>
                <w:szCs w:val="20"/>
              </w:rPr>
              <w:t xml:space="preserve"> Hidrolab</w:t>
            </w:r>
          </w:p>
        </w:tc>
      </w:tr>
    </w:tbl>
    <w:p w14:paraId="6135684E" w14:textId="3ED89CBB" w:rsidR="00604A75" w:rsidRDefault="00996E38">
      <w:pPr>
        <w:jc w:val="left"/>
        <w:rPr>
          <w:rFonts w:cstheme="minorHAnsi"/>
          <w:b/>
          <w:color w:val="FF0000"/>
          <w:sz w:val="14"/>
          <w:szCs w:val="24"/>
        </w:rPr>
      </w:pPr>
      <w:r>
        <w:rPr>
          <w:rFonts w:cstheme="minorHAnsi"/>
          <w:b/>
          <w:color w:val="FF0000"/>
          <w:sz w:val="14"/>
          <w:szCs w:val="24"/>
        </w:rPr>
        <w:t xml:space="preserve">   </w:t>
      </w:r>
      <w:r w:rsidR="00C70D1D">
        <w:rPr>
          <w:rFonts w:cstheme="minorHAnsi"/>
          <w:b/>
          <w:color w:val="FF0000"/>
          <w:sz w:val="14"/>
          <w:szCs w:val="24"/>
        </w:rPr>
        <w:t xml:space="preserve">              </w:t>
      </w:r>
    </w:p>
    <w:p w14:paraId="64303D85" w14:textId="5AE35257" w:rsidR="00604A75" w:rsidRPr="00604A75" w:rsidRDefault="00C70D1D" w:rsidP="00604A75">
      <w:pPr>
        <w:pStyle w:val="Ttulo3"/>
        <w:rPr>
          <w:szCs w:val="22"/>
        </w:rPr>
      </w:pPr>
      <w:r>
        <w:rPr>
          <w:color w:val="FF0000"/>
          <w:sz w:val="14"/>
          <w:szCs w:val="24"/>
        </w:rPr>
        <w:lastRenderedPageBreak/>
        <w:t xml:space="preserve">                </w:t>
      </w:r>
      <w:bookmarkStart w:id="105" w:name="_Hlk488239756"/>
      <w:bookmarkStart w:id="106" w:name="_Toc488248349"/>
      <w:r w:rsidR="00604A75" w:rsidRPr="00604A75">
        <w:rPr>
          <w:szCs w:val="22"/>
        </w:rPr>
        <w:t xml:space="preserve">Esquema de recorrido 1° </w:t>
      </w:r>
      <w:r w:rsidR="00FF1A11">
        <w:rPr>
          <w:szCs w:val="22"/>
        </w:rPr>
        <w:t>dí</w:t>
      </w:r>
      <w:r w:rsidR="00604A75" w:rsidRPr="00604A75">
        <w:rPr>
          <w:szCs w:val="22"/>
        </w:rPr>
        <w:t>a de Inspección</w:t>
      </w:r>
      <w:bookmarkEnd w:id="105"/>
      <w:bookmarkEnd w:id="106"/>
    </w:p>
    <w:p w14:paraId="29B50084" w14:textId="77777777" w:rsidR="00604A75" w:rsidRDefault="00604A75" w:rsidP="00604A75"/>
    <w:p w14:paraId="1FE1A2B2" w14:textId="77777777" w:rsidR="00604A75" w:rsidRDefault="00604A75" w:rsidP="00604A75">
      <w:r>
        <w:rPr>
          <w:noProof/>
          <w:lang w:eastAsia="es-CL"/>
        </w:rPr>
        <mc:AlternateContent>
          <mc:Choice Requires="wps">
            <w:drawing>
              <wp:anchor distT="0" distB="0" distL="114300" distR="114300" simplePos="0" relativeHeight="251673088" behindDoc="0" locked="0" layoutInCell="1" allowOverlap="1" wp14:anchorId="5BACB3B3" wp14:editId="0B76B332">
                <wp:simplePos x="0" y="0"/>
                <wp:positionH relativeFrom="column">
                  <wp:posOffset>241935</wp:posOffset>
                </wp:positionH>
                <wp:positionV relativeFrom="paragraph">
                  <wp:posOffset>62865</wp:posOffset>
                </wp:positionV>
                <wp:extent cx="6048375" cy="4705350"/>
                <wp:effectExtent l="0" t="0" r="28575" b="19050"/>
                <wp:wrapNone/>
                <wp:docPr id="16" name="2 Cuadro de texto"/>
                <wp:cNvGraphicFramePr/>
                <a:graphic xmlns:a="http://schemas.openxmlformats.org/drawingml/2006/main">
                  <a:graphicData uri="http://schemas.microsoft.com/office/word/2010/wordprocessingShape">
                    <wps:wsp>
                      <wps:cNvSpPr txBox="1"/>
                      <wps:spPr>
                        <a:xfrm>
                          <a:off x="0" y="0"/>
                          <a:ext cx="6048375" cy="4705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E4AF09" w14:textId="2D7242CD" w:rsidR="00385072" w:rsidRDefault="00385072" w:rsidP="00604A75">
                            <w:pPr>
                              <w:jc w:val="center"/>
                            </w:pPr>
                            <w:r>
                              <w:rPr>
                                <w:noProof/>
                              </w:rPr>
                              <w:drawing>
                                <wp:inline distT="0" distB="0" distL="0" distR="0" wp14:anchorId="13798186" wp14:editId="376ABD5C">
                                  <wp:extent cx="3042920" cy="4607560"/>
                                  <wp:effectExtent l="0" t="0" r="508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42920" cy="4607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ACB3B3" id="_x0000_t202" coordsize="21600,21600" o:spt="202" path="m,l,21600r21600,l21600,xe">
                <v:stroke joinstyle="miter"/>
                <v:path gradientshapeok="t" o:connecttype="rect"/>
              </v:shapetype>
              <v:shape id="2 Cuadro de texto" o:spid="_x0000_s1027" type="#_x0000_t202" style="position:absolute;left:0;text-align:left;margin-left:19.05pt;margin-top:4.95pt;width:476.25pt;height:37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" fillcolor="white [3201]" strokeweight=".5pt">
                <v:textbox>
                  <w:txbxContent>
                    <w:p w14:paraId="7DE4AF09" w14:textId="2D7242CD" w:rsidR="00385072" w:rsidRDefault="00385072" w:rsidP="00604A75">
                      <w:pPr>
                        <w:jc w:val="center"/>
                      </w:pPr>
                      <w:r>
                        <w:rPr>
                          <w:noProof/>
                        </w:rPr>
                        <w:drawing>
                          <wp:inline distT="0" distB="0" distL="0" distR="0" wp14:anchorId="13798186" wp14:editId="376ABD5C">
                            <wp:extent cx="3042920" cy="4607560"/>
                            <wp:effectExtent l="0" t="0" r="508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42920" cy="4607560"/>
                                    </a:xfrm>
                                    <a:prstGeom prst="rect">
                                      <a:avLst/>
                                    </a:prstGeom>
                                  </pic:spPr>
                                </pic:pic>
                              </a:graphicData>
                            </a:graphic>
                          </wp:inline>
                        </w:drawing>
                      </w:r>
                    </w:p>
                  </w:txbxContent>
                </v:textbox>
              </v:shape>
            </w:pict>
          </mc:Fallback>
        </mc:AlternateContent>
      </w:r>
    </w:p>
    <w:p w14:paraId="2E2B38DE" w14:textId="77777777" w:rsidR="00604A75" w:rsidRDefault="00604A75" w:rsidP="00604A75"/>
    <w:p w14:paraId="4B316AF3" w14:textId="77777777" w:rsidR="00604A75" w:rsidRDefault="00604A75" w:rsidP="00604A75"/>
    <w:p w14:paraId="41E0BF00" w14:textId="77777777" w:rsidR="00604A75" w:rsidRDefault="00604A75" w:rsidP="00604A75"/>
    <w:p w14:paraId="660C2ADB" w14:textId="77777777" w:rsidR="00604A75" w:rsidRDefault="00604A75" w:rsidP="00604A75"/>
    <w:p w14:paraId="7BD4F4D0" w14:textId="77777777" w:rsidR="00604A75" w:rsidRDefault="00604A75" w:rsidP="00604A75"/>
    <w:p w14:paraId="33C0C6ED" w14:textId="77777777" w:rsidR="00604A75" w:rsidRDefault="00604A75" w:rsidP="00604A75"/>
    <w:p w14:paraId="059C3337" w14:textId="77777777" w:rsidR="00604A75" w:rsidRDefault="00604A75" w:rsidP="00604A75"/>
    <w:p w14:paraId="54657289" w14:textId="77777777" w:rsidR="00604A75" w:rsidRDefault="00604A75" w:rsidP="00604A75"/>
    <w:p w14:paraId="52E7DC64" w14:textId="77777777" w:rsidR="00604A75" w:rsidRDefault="00604A75" w:rsidP="00604A75"/>
    <w:p w14:paraId="23FED460" w14:textId="77777777" w:rsidR="00604A75" w:rsidRDefault="00604A75" w:rsidP="00604A75"/>
    <w:p w14:paraId="02263DDF" w14:textId="77777777" w:rsidR="00604A75" w:rsidRDefault="00604A75" w:rsidP="00604A75"/>
    <w:p w14:paraId="10204312" w14:textId="77777777" w:rsidR="00604A75" w:rsidRDefault="00604A75" w:rsidP="00604A75"/>
    <w:p w14:paraId="40B9BFB7" w14:textId="77777777" w:rsidR="00604A75" w:rsidRDefault="00604A75" w:rsidP="00604A75"/>
    <w:p w14:paraId="30FCA679" w14:textId="77777777" w:rsidR="00604A75" w:rsidRDefault="00604A75" w:rsidP="00604A75"/>
    <w:p w14:paraId="678B4560" w14:textId="77777777" w:rsidR="00604A75" w:rsidRDefault="00604A75" w:rsidP="00604A75"/>
    <w:p w14:paraId="64F15069" w14:textId="77777777" w:rsidR="00604A75" w:rsidRDefault="00604A75" w:rsidP="00604A75"/>
    <w:p w14:paraId="18A6B280" w14:textId="77777777" w:rsidR="00604A75" w:rsidRDefault="00604A75" w:rsidP="00604A75"/>
    <w:p w14:paraId="4E1A909F" w14:textId="77777777" w:rsidR="00604A75" w:rsidRDefault="00604A75" w:rsidP="00604A75"/>
    <w:p w14:paraId="6C2AFF79" w14:textId="77777777" w:rsidR="00604A75" w:rsidRDefault="00604A75" w:rsidP="00604A75"/>
    <w:p w14:paraId="4897AB62" w14:textId="77777777" w:rsidR="00604A75" w:rsidRDefault="00604A75" w:rsidP="00604A75"/>
    <w:p w14:paraId="7D96B420" w14:textId="77777777" w:rsidR="00604A75" w:rsidRDefault="00604A75" w:rsidP="00604A75"/>
    <w:p w14:paraId="1989348D" w14:textId="77777777" w:rsidR="00604A75" w:rsidRDefault="00604A75" w:rsidP="00604A75"/>
    <w:p w14:paraId="3FB1C1B1" w14:textId="77777777" w:rsidR="00604A75" w:rsidRDefault="00604A75" w:rsidP="00604A75"/>
    <w:p w14:paraId="21606D2F" w14:textId="77777777" w:rsidR="00604A75" w:rsidRDefault="00604A75" w:rsidP="00604A75"/>
    <w:p w14:paraId="0B495B4D" w14:textId="77777777" w:rsidR="00604A75" w:rsidRDefault="00604A75" w:rsidP="00604A75"/>
    <w:p w14:paraId="1840476E" w14:textId="77777777" w:rsidR="00604A75" w:rsidRDefault="00604A75" w:rsidP="00604A75"/>
    <w:p w14:paraId="7501121C" w14:textId="77777777" w:rsidR="00604A75" w:rsidRDefault="00604A75" w:rsidP="00604A75"/>
    <w:p w14:paraId="4520C37E" w14:textId="77777777" w:rsidR="00604A75" w:rsidRDefault="00604A75" w:rsidP="00604A75"/>
    <w:p w14:paraId="14F8946A" w14:textId="2FD0793A" w:rsidR="00604A75" w:rsidRPr="000D607C" w:rsidRDefault="00604A75" w:rsidP="00604A75">
      <w:pPr>
        <w:pStyle w:val="Ttulo3"/>
        <w:rPr>
          <w:color w:val="FF0000"/>
          <w:sz w:val="20"/>
        </w:rPr>
      </w:pPr>
      <w:bookmarkStart w:id="107" w:name="_Toc488248350"/>
      <w:r w:rsidRPr="0025129B">
        <w:t>Detalle del Recorrido de</w:t>
      </w:r>
      <w:r w:rsidR="00FF1A11">
        <w:t>l primer día de</w:t>
      </w:r>
      <w:r w:rsidRPr="0025129B">
        <w:t xml:space="preserve"> Inspección.</w:t>
      </w:r>
      <w:bookmarkEnd w:id="107"/>
      <w:r w:rsidRPr="0025129B">
        <w:t xml:space="preserve"> </w:t>
      </w:r>
    </w:p>
    <w:p w14:paraId="1F625F9B" w14:textId="77777777" w:rsidR="00604A75" w:rsidRPr="0025129B" w:rsidRDefault="00604A75" w:rsidP="00604A75">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604A75" w:rsidRPr="0025129B" w14:paraId="2073422F" w14:textId="77777777" w:rsidTr="001F0514">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BFA8086" w14:textId="77777777" w:rsidR="00604A75" w:rsidRPr="0025129B" w:rsidRDefault="00604A75" w:rsidP="001F0514">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4214588" w14:textId="77777777" w:rsidR="00604A75" w:rsidRPr="0025129B" w:rsidRDefault="00604A75" w:rsidP="001F0514">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B755CBB" w14:textId="77777777" w:rsidR="00604A75" w:rsidRPr="0025129B" w:rsidRDefault="00604A75" w:rsidP="001F0514">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604A75" w:rsidRPr="0025129B" w14:paraId="1D46319E" w14:textId="77777777" w:rsidTr="001F0514">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0BECD29" w14:textId="77777777" w:rsidR="00604A75" w:rsidRPr="0025129B" w:rsidRDefault="00604A75" w:rsidP="001F0514">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2D14755" w14:textId="77777777" w:rsidR="00604A75" w:rsidRPr="0025129B" w:rsidRDefault="00604A75" w:rsidP="001F0514">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21AA4C84" w14:textId="77777777" w:rsidR="00604A75" w:rsidRPr="0025129B" w:rsidRDefault="00604A75" w:rsidP="001F0514">
            <w:pPr>
              <w:spacing w:before="60" w:after="60"/>
              <w:ind w:left="57" w:right="57"/>
              <w:jc w:val="center"/>
              <w:rPr>
                <w:rFonts w:cstheme="minorHAnsi"/>
                <w:b/>
                <w:sz w:val="20"/>
                <w:szCs w:val="20"/>
              </w:rPr>
            </w:pPr>
          </w:p>
        </w:tc>
      </w:tr>
      <w:tr w:rsidR="00604A75" w:rsidRPr="0025129B" w14:paraId="3B50B8EE" w14:textId="77777777" w:rsidTr="001F0514">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28EA4B6F" w14:textId="5124367C" w:rsidR="00604A75" w:rsidRPr="0025129B" w:rsidRDefault="005D2A3E" w:rsidP="001F0514">
            <w:pPr>
              <w:jc w:val="center"/>
              <w:rPr>
                <w:rFonts w:eastAsia="Times New Roman" w:cstheme="minorHAnsi"/>
                <w:sz w:val="20"/>
                <w:szCs w:val="20"/>
                <w:lang w:val="es-ES_tradnl" w:eastAsia="es-CL"/>
              </w:rPr>
            </w:pPr>
            <w:r>
              <w:rPr>
                <w:rFonts w:eastAsia="Times New Roman" w:cstheme="minorHAnsi"/>
                <w:sz w:val="20"/>
                <w:szCs w:val="20"/>
                <w:lang w:val="es-ES_tradnl" w:eastAsia="es-CL"/>
              </w:rPr>
              <w:t>A</w:t>
            </w:r>
          </w:p>
        </w:tc>
        <w:tc>
          <w:tcPr>
            <w:tcW w:w="1644" w:type="pct"/>
            <w:tcBorders>
              <w:top w:val="nil"/>
              <w:left w:val="nil"/>
              <w:bottom w:val="single" w:sz="4" w:space="0" w:color="auto"/>
              <w:right w:val="single" w:sz="4" w:space="0" w:color="auto"/>
            </w:tcBorders>
            <w:vAlign w:val="center"/>
          </w:tcPr>
          <w:p w14:paraId="3F5CB907" w14:textId="09CBF8B1" w:rsidR="00604A75" w:rsidRPr="0025129B" w:rsidRDefault="00604A75" w:rsidP="001F0514">
            <w:pPr>
              <w:rPr>
                <w:rFonts w:eastAsia="Times New Roman" w:cstheme="minorHAnsi"/>
                <w:sz w:val="20"/>
                <w:szCs w:val="20"/>
                <w:lang w:val="es-ES_tradnl" w:eastAsia="es-CL"/>
              </w:rPr>
            </w:pPr>
            <w:r>
              <w:rPr>
                <w:rFonts w:eastAsia="Times New Roman" w:cstheme="minorHAnsi"/>
                <w:sz w:val="20"/>
                <w:szCs w:val="20"/>
                <w:lang w:val="es-ES_tradnl" w:eastAsia="es-CL"/>
              </w:rPr>
              <w:t>Planta de Tratamiento</w:t>
            </w:r>
          </w:p>
        </w:tc>
        <w:tc>
          <w:tcPr>
            <w:tcW w:w="2714" w:type="pct"/>
            <w:tcBorders>
              <w:top w:val="nil"/>
              <w:left w:val="nil"/>
              <w:bottom w:val="single" w:sz="4" w:space="0" w:color="auto"/>
              <w:right w:val="single" w:sz="8" w:space="0" w:color="auto"/>
            </w:tcBorders>
            <w:vAlign w:val="center"/>
          </w:tcPr>
          <w:p w14:paraId="63331F9D" w14:textId="56363526" w:rsidR="00604A75" w:rsidRPr="0025129B" w:rsidRDefault="00604A75" w:rsidP="001F0514">
            <w:pPr>
              <w:jc w:val="left"/>
              <w:rPr>
                <w:rFonts w:eastAsia="Times New Roman" w:cstheme="minorHAnsi"/>
                <w:sz w:val="20"/>
                <w:szCs w:val="20"/>
                <w:lang w:val="es-ES_tradnl" w:eastAsia="es-CL"/>
              </w:rPr>
            </w:pPr>
            <w:r>
              <w:rPr>
                <w:rFonts w:eastAsia="Times New Roman" w:cstheme="minorHAnsi"/>
                <w:sz w:val="20"/>
                <w:szCs w:val="20"/>
                <w:lang w:val="es-ES_tradnl" w:eastAsia="es-CL"/>
              </w:rPr>
              <w:t>Sistema de tratamiento de RILes previa descarga a canal artificial.</w:t>
            </w:r>
          </w:p>
        </w:tc>
      </w:tr>
      <w:tr w:rsidR="00604A75" w:rsidRPr="0025129B" w14:paraId="31A59F43" w14:textId="77777777" w:rsidTr="001F0514">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22D355B5" w14:textId="7527283C" w:rsidR="00604A75" w:rsidRDefault="005D2A3E" w:rsidP="001F0514">
            <w:pPr>
              <w:jc w:val="center"/>
              <w:rPr>
                <w:rFonts w:eastAsia="Times New Roman" w:cstheme="minorHAnsi"/>
                <w:sz w:val="20"/>
                <w:szCs w:val="20"/>
                <w:lang w:val="es-ES_tradnl" w:eastAsia="es-CL"/>
              </w:rPr>
            </w:pPr>
            <w:r>
              <w:rPr>
                <w:rFonts w:eastAsia="Times New Roman" w:cstheme="minorHAnsi"/>
                <w:sz w:val="20"/>
                <w:szCs w:val="20"/>
                <w:lang w:val="es-ES_tradnl" w:eastAsia="es-CL"/>
              </w:rPr>
              <w:t>B</w:t>
            </w:r>
          </w:p>
        </w:tc>
        <w:tc>
          <w:tcPr>
            <w:tcW w:w="1644" w:type="pct"/>
            <w:tcBorders>
              <w:top w:val="single" w:sz="4" w:space="0" w:color="auto"/>
              <w:left w:val="nil"/>
              <w:bottom w:val="single" w:sz="4" w:space="0" w:color="auto"/>
              <w:right w:val="single" w:sz="4" w:space="0" w:color="auto"/>
            </w:tcBorders>
            <w:vAlign w:val="center"/>
          </w:tcPr>
          <w:p w14:paraId="208BD307" w14:textId="3DD676E7" w:rsidR="00604A75" w:rsidRDefault="00604A75" w:rsidP="001F0514">
            <w:pPr>
              <w:rPr>
                <w:rFonts w:eastAsia="Times New Roman" w:cstheme="minorHAnsi"/>
                <w:sz w:val="20"/>
                <w:szCs w:val="20"/>
                <w:lang w:val="es-ES_tradnl" w:eastAsia="es-CL"/>
              </w:rPr>
            </w:pPr>
            <w:r>
              <w:rPr>
                <w:rFonts w:eastAsia="Times New Roman" w:cstheme="minorHAnsi"/>
                <w:sz w:val="20"/>
                <w:szCs w:val="20"/>
                <w:lang w:val="es-ES_tradnl" w:eastAsia="es-CL"/>
              </w:rPr>
              <w:t>Punto de Descarga</w:t>
            </w:r>
          </w:p>
        </w:tc>
        <w:tc>
          <w:tcPr>
            <w:tcW w:w="2714" w:type="pct"/>
            <w:tcBorders>
              <w:top w:val="single" w:sz="4" w:space="0" w:color="auto"/>
              <w:left w:val="nil"/>
              <w:bottom w:val="single" w:sz="4" w:space="0" w:color="auto"/>
              <w:right w:val="single" w:sz="8" w:space="0" w:color="auto"/>
            </w:tcBorders>
            <w:vAlign w:val="center"/>
          </w:tcPr>
          <w:p w14:paraId="2F2B77F4" w14:textId="767CE753" w:rsidR="00604A75" w:rsidRDefault="00604A75" w:rsidP="001F0514">
            <w:pPr>
              <w:jc w:val="left"/>
              <w:rPr>
                <w:rFonts w:eastAsia="Times New Roman" w:cstheme="minorHAnsi"/>
                <w:sz w:val="20"/>
                <w:szCs w:val="20"/>
                <w:lang w:val="es-ES_tradnl" w:eastAsia="es-CL"/>
              </w:rPr>
            </w:pPr>
            <w:r>
              <w:rPr>
                <w:rFonts w:eastAsia="Times New Roman" w:cstheme="minorHAnsi"/>
                <w:sz w:val="20"/>
                <w:szCs w:val="20"/>
                <w:lang w:val="es-ES_tradnl" w:eastAsia="es-CL"/>
              </w:rPr>
              <w:t>Lugar de la Descarga del RIL a canal artificial</w:t>
            </w:r>
          </w:p>
        </w:tc>
      </w:tr>
      <w:tr w:rsidR="00604A75" w:rsidRPr="0025129B" w14:paraId="1CDF117E" w14:textId="77777777" w:rsidTr="001F0514">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9DB9C17" w14:textId="57AB1375" w:rsidR="00604A75" w:rsidRPr="0025129B" w:rsidRDefault="005D2A3E" w:rsidP="001F0514">
            <w:pPr>
              <w:jc w:val="center"/>
              <w:rPr>
                <w:rFonts w:eastAsia="Times New Roman" w:cstheme="minorHAnsi"/>
                <w:sz w:val="20"/>
                <w:szCs w:val="20"/>
                <w:lang w:val="es-ES_tradnl" w:eastAsia="es-CL"/>
              </w:rPr>
            </w:pPr>
            <w:r>
              <w:rPr>
                <w:rFonts w:eastAsia="Times New Roman" w:cstheme="minorHAnsi"/>
                <w:sz w:val="20"/>
                <w:szCs w:val="20"/>
                <w:lang w:val="es-ES_tradnl" w:eastAsia="es-CL"/>
              </w:rPr>
              <w:t>C</w:t>
            </w:r>
          </w:p>
        </w:tc>
        <w:tc>
          <w:tcPr>
            <w:tcW w:w="1644" w:type="pct"/>
            <w:tcBorders>
              <w:top w:val="single" w:sz="4" w:space="0" w:color="auto"/>
              <w:left w:val="nil"/>
              <w:bottom w:val="single" w:sz="4" w:space="0" w:color="auto"/>
              <w:right w:val="single" w:sz="4" w:space="0" w:color="auto"/>
            </w:tcBorders>
            <w:vAlign w:val="center"/>
          </w:tcPr>
          <w:p w14:paraId="38FFF486" w14:textId="12B112F6" w:rsidR="00604A75" w:rsidRPr="0025129B" w:rsidRDefault="00604A75" w:rsidP="001F0514">
            <w:pPr>
              <w:rPr>
                <w:rFonts w:eastAsia="Times New Roman" w:cstheme="minorHAnsi"/>
                <w:sz w:val="20"/>
                <w:szCs w:val="20"/>
                <w:lang w:val="es-ES_tradnl" w:eastAsia="es-CL"/>
              </w:rPr>
            </w:pPr>
            <w:r>
              <w:rPr>
                <w:rFonts w:eastAsia="Times New Roman" w:cstheme="minorHAnsi"/>
                <w:sz w:val="20"/>
                <w:szCs w:val="20"/>
                <w:lang w:val="es-ES_tradnl" w:eastAsia="es-CL"/>
              </w:rPr>
              <w:t>Estero Mulpulmo</w:t>
            </w:r>
          </w:p>
        </w:tc>
        <w:tc>
          <w:tcPr>
            <w:tcW w:w="2714" w:type="pct"/>
            <w:tcBorders>
              <w:top w:val="single" w:sz="4" w:space="0" w:color="auto"/>
              <w:left w:val="nil"/>
              <w:bottom w:val="single" w:sz="4" w:space="0" w:color="auto"/>
              <w:right w:val="single" w:sz="8" w:space="0" w:color="auto"/>
            </w:tcBorders>
            <w:vAlign w:val="center"/>
          </w:tcPr>
          <w:p w14:paraId="4E548E2C" w14:textId="089E9A15" w:rsidR="00604A75" w:rsidRPr="0025129B" w:rsidRDefault="00604A75" w:rsidP="001F0514">
            <w:pPr>
              <w:jc w:val="left"/>
              <w:rPr>
                <w:rFonts w:eastAsia="Times New Roman" w:cstheme="minorHAnsi"/>
                <w:sz w:val="20"/>
                <w:szCs w:val="20"/>
                <w:lang w:val="es-ES_tradnl" w:eastAsia="es-CL"/>
              </w:rPr>
            </w:pPr>
            <w:r>
              <w:rPr>
                <w:rFonts w:eastAsia="Times New Roman" w:cstheme="minorHAnsi"/>
                <w:sz w:val="20"/>
                <w:szCs w:val="20"/>
                <w:lang w:val="es-ES_tradnl" w:eastAsia="es-CL"/>
              </w:rPr>
              <w:t>Lugar por donde pasa el estero Mulpulmo</w:t>
            </w:r>
          </w:p>
        </w:tc>
      </w:tr>
    </w:tbl>
    <w:p w14:paraId="3B9471B3" w14:textId="7071BA52" w:rsidR="00413EC4" w:rsidRDefault="00C70D1D">
      <w:pPr>
        <w:jc w:val="left"/>
        <w:rPr>
          <w:rFonts w:cstheme="minorHAnsi"/>
          <w:b/>
          <w:color w:val="FF0000"/>
          <w:sz w:val="14"/>
          <w:szCs w:val="24"/>
        </w:rPr>
      </w:pPr>
      <w:r>
        <w:rPr>
          <w:rFonts w:cstheme="minorHAnsi"/>
          <w:b/>
          <w:color w:val="FF0000"/>
          <w:sz w:val="14"/>
          <w:szCs w:val="24"/>
        </w:rPr>
        <w:t xml:space="preserve">    </w:t>
      </w:r>
    </w:p>
    <w:p w14:paraId="5605D852" w14:textId="1C253CB8" w:rsidR="00604A75" w:rsidRDefault="00604A75">
      <w:pPr>
        <w:jc w:val="left"/>
        <w:rPr>
          <w:rFonts w:cstheme="minorHAnsi"/>
          <w:b/>
          <w:color w:val="FF0000"/>
          <w:sz w:val="14"/>
          <w:szCs w:val="24"/>
        </w:rPr>
      </w:pPr>
    </w:p>
    <w:p w14:paraId="5B971D55" w14:textId="77777777" w:rsidR="00604A75" w:rsidRPr="0025129B" w:rsidRDefault="00604A75">
      <w:pPr>
        <w:jc w:val="left"/>
        <w:rPr>
          <w:rFonts w:cstheme="minorHAnsi"/>
          <w:b/>
          <w:color w:val="FF0000"/>
          <w:sz w:val="14"/>
          <w:szCs w:val="24"/>
        </w:rPr>
        <w:sectPr w:rsidR="00604A75" w:rsidRPr="0025129B" w:rsidSect="00A70F8F">
          <w:pgSz w:w="12240" w:h="15840"/>
          <w:pgMar w:top="1134" w:right="1134" w:bottom="1134" w:left="1134" w:header="709" w:footer="709" w:gutter="0"/>
          <w:cols w:space="708"/>
          <w:docGrid w:linePitch="360"/>
        </w:sectPr>
      </w:pPr>
    </w:p>
    <w:p w14:paraId="48DAB119" w14:textId="5FE09184" w:rsidR="000D607C" w:rsidRPr="000D607C" w:rsidRDefault="00FF1A11" w:rsidP="00FF1A11">
      <w:pPr>
        <w:pStyle w:val="Ttulo3"/>
      </w:pPr>
      <w:bookmarkStart w:id="108" w:name="_Toc488248351"/>
      <w:bookmarkStart w:id="109" w:name="_Toc352840390"/>
      <w:bookmarkStart w:id="110" w:name="_Toc352841450"/>
      <w:bookmarkStart w:id="111" w:name="_Toc353998117"/>
      <w:bookmarkStart w:id="112" w:name="_Toc353998190"/>
      <w:bookmarkStart w:id="113" w:name="_Toc382383541"/>
      <w:bookmarkStart w:id="114" w:name="_Toc382472363"/>
      <w:r>
        <w:lastRenderedPageBreak/>
        <w:t>Esquema de recorrido 2° dí</w:t>
      </w:r>
      <w:r w:rsidRPr="00FF1A11">
        <w:t>a de Inspección</w:t>
      </w:r>
      <w:bookmarkEnd w:id="108"/>
    </w:p>
    <w:p w14:paraId="08C8FA75" w14:textId="77777777" w:rsidR="000D607C" w:rsidRDefault="000D607C" w:rsidP="000D607C"/>
    <w:p w14:paraId="213CFCF9" w14:textId="77777777" w:rsidR="00BD4B0C" w:rsidRDefault="00BD4B0C" w:rsidP="000D607C">
      <w:r>
        <w:rPr>
          <w:noProof/>
          <w:lang w:eastAsia="es-CL"/>
        </w:rPr>
        <mc:AlternateContent>
          <mc:Choice Requires="wps">
            <w:drawing>
              <wp:anchor distT="0" distB="0" distL="114300" distR="114300" simplePos="0" relativeHeight="251642368" behindDoc="0" locked="0" layoutInCell="1" allowOverlap="1" wp14:anchorId="7BB18720" wp14:editId="6499DA59">
                <wp:simplePos x="0" y="0"/>
                <wp:positionH relativeFrom="column">
                  <wp:posOffset>241935</wp:posOffset>
                </wp:positionH>
                <wp:positionV relativeFrom="paragraph">
                  <wp:posOffset>62865</wp:posOffset>
                </wp:positionV>
                <wp:extent cx="6048375" cy="4705350"/>
                <wp:effectExtent l="0" t="0" r="28575" b="19050"/>
                <wp:wrapNone/>
                <wp:docPr id="2" name="2 Cuadro de texto"/>
                <wp:cNvGraphicFramePr/>
                <a:graphic xmlns:a="http://schemas.openxmlformats.org/drawingml/2006/main">
                  <a:graphicData uri="http://schemas.microsoft.com/office/word/2010/wordprocessingShape">
                    <wps:wsp>
                      <wps:cNvSpPr txBox="1"/>
                      <wps:spPr>
                        <a:xfrm>
                          <a:off x="0" y="0"/>
                          <a:ext cx="6048375" cy="4705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441D20" w14:textId="140DBF99" w:rsidR="00385072" w:rsidRDefault="00385072" w:rsidP="001F3971">
                            <w:pPr>
                              <w:jc w:val="center"/>
                            </w:pPr>
                            <w:r>
                              <w:rPr>
                                <w:noProof/>
                              </w:rPr>
                              <w:drawing>
                                <wp:inline distT="0" distB="0" distL="0" distR="0" wp14:anchorId="6E7C0F38" wp14:editId="2860D1DA">
                                  <wp:extent cx="5489575" cy="4607560"/>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89575" cy="46075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18720" id="_x0000_s1028" type="#_x0000_t202" style="position:absolute;left:0;text-align:left;margin-left:19.05pt;margin-top:4.95pt;width:476.25pt;height:37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" fillcolor="white [3201]" strokeweight=".5pt">
                <v:textbox>
                  <w:txbxContent>
                    <w:p w14:paraId="5D441D20" w14:textId="140DBF99" w:rsidR="00385072" w:rsidRDefault="00385072" w:rsidP="001F3971">
                      <w:pPr>
                        <w:jc w:val="center"/>
                      </w:pPr>
                      <w:r>
                        <w:rPr>
                          <w:noProof/>
                        </w:rPr>
                        <w:drawing>
                          <wp:inline distT="0" distB="0" distL="0" distR="0" wp14:anchorId="6E7C0F38" wp14:editId="2860D1DA">
                            <wp:extent cx="5489575" cy="4607560"/>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89575" cy="4607560"/>
                                    </a:xfrm>
                                    <a:prstGeom prst="rect">
                                      <a:avLst/>
                                    </a:prstGeom>
                                  </pic:spPr>
                                </pic:pic>
                              </a:graphicData>
                            </a:graphic>
                          </wp:inline>
                        </w:drawing>
                      </w:r>
                    </w:p>
                  </w:txbxContent>
                </v:textbox>
              </v:shape>
            </w:pict>
          </mc:Fallback>
        </mc:AlternateContent>
      </w:r>
    </w:p>
    <w:p w14:paraId="3BC1A537" w14:textId="77777777" w:rsidR="00BD4B0C" w:rsidRDefault="00BD4B0C" w:rsidP="000D607C"/>
    <w:p w14:paraId="0EEBF0C5" w14:textId="77777777" w:rsidR="00BD4B0C" w:rsidRDefault="00BD4B0C" w:rsidP="000D607C"/>
    <w:p w14:paraId="0C807B7A" w14:textId="77777777" w:rsidR="00BD4B0C" w:rsidRDefault="00BD4B0C" w:rsidP="000D607C"/>
    <w:p w14:paraId="380DBCDB" w14:textId="77777777" w:rsidR="00BD4B0C" w:rsidRDefault="00BD4B0C" w:rsidP="000D607C"/>
    <w:p w14:paraId="0212E69E" w14:textId="77777777" w:rsidR="00BD4B0C" w:rsidRDefault="00BD4B0C" w:rsidP="000D607C"/>
    <w:p w14:paraId="2A25F2B2" w14:textId="77777777" w:rsidR="00BD4B0C" w:rsidRDefault="00BD4B0C" w:rsidP="000D607C"/>
    <w:p w14:paraId="0CDC7275" w14:textId="77777777" w:rsidR="00BD4B0C" w:rsidRDefault="00BD4B0C" w:rsidP="000D607C"/>
    <w:p w14:paraId="001FAA2E" w14:textId="77777777" w:rsidR="00BD4B0C" w:rsidRDefault="00BD4B0C" w:rsidP="000D607C"/>
    <w:p w14:paraId="59D0589D" w14:textId="77777777" w:rsidR="00BD4B0C" w:rsidRDefault="00BD4B0C" w:rsidP="000D607C"/>
    <w:p w14:paraId="28E457D4" w14:textId="77777777" w:rsidR="00BD4B0C" w:rsidRDefault="00BD4B0C" w:rsidP="000D607C"/>
    <w:p w14:paraId="5B0A2B3E" w14:textId="77777777" w:rsidR="00BD4B0C" w:rsidRDefault="00BD4B0C" w:rsidP="000D607C"/>
    <w:p w14:paraId="3029D173" w14:textId="77777777" w:rsidR="00BD4B0C" w:rsidRDefault="00BD4B0C" w:rsidP="000D607C"/>
    <w:p w14:paraId="4F550025" w14:textId="77777777" w:rsidR="00BD4B0C" w:rsidRDefault="00BD4B0C" w:rsidP="000D607C"/>
    <w:p w14:paraId="0AF35D57" w14:textId="77777777" w:rsidR="00BD4B0C" w:rsidRDefault="00BD4B0C" w:rsidP="000D607C"/>
    <w:p w14:paraId="35509A8A" w14:textId="77777777" w:rsidR="00BD4B0C" w:rsidRDefault="00BD4B0C" w:rsidP="000D607C"/>
    <w:p w14:paraId="704561FE" w14:textId="77777777" w:rsidR="00BD4B0C" w:rsidRDefault="00BD4B0C" w:rsidP="000D607C"/>
    <w:p w14:paraId="30CD4084" w14:textId="77777777" w:rsidR="00BD4B0C" w:rsidRDefault="00BD4B0C" w:rsidP="000D607C"/>
    <w:p w14:paraId="4D30C984" w14:textId="77777777" w:rsidR="00BD4B0C" w:rsidRDefault="00BD4B0C" w:rsidP="000D607C"/>
    <w:p w14:paraId="63AFA451" w14:textId="77777777" w:rsidR="00BD4B0C" w:rsidRDefault="00BD4B0C" w:rsidP="000D607C"/>
    <w:p w14:paraId="643FAFAF" w14:textId="77777777" w:rsidR="00BD4B0C" w:rsidRDefault="00BD4B0C" w:rsidP="000D607C"/>
    <w:p w14:paraId="7A43BADE" w14:textId="77777777" w:rsidR="00BD4B0C" w:rsidRDefault="00BD4B0C" w:rsidP="000D607C"/>
    <w:p w14:paraId="1364BEE0" w14:textId="77777777" w:rsidR="00BD4B0C" w:rsidRDefault="00BD4B0C" w:rsidP="000D607C"/>
    <w:p w14:paraId="1AFB6454" w14:textId="77777777" w:rsidR="00BD4B0C" w:rsidRDefault="00BD4B0C" w:rsidP="000D607C"/>
    <w:p w14:paraId="3944B2E6" w14:textId="77777777" w:rsidR="00BD4B0C" w:rsidRDefault="00BD4B0C" w:rsidP="000D607C"/>
    <w:p w14:paraId="1B8FE6DE" w14:textId="77777777" w:rsidR="007C4899" w:rsidRDefault="007C4899" w:rsidP="000D607C"/>
    <w:p w14:paraId="7A9886CC" w14:textId="77777777" w:rsidR="007C4899" w:rsidRDefault="007C4899" w:rsidP="000D607C"/>
    <w:p w14:paraId="48782A22" w14:textId="77777777" w:rsidR="00BD4B0C" w:rsidRDefault="00BD4B0C" w:rsidP="000D607C"/>
    <w:p w14:paraId="44F53517" w14:textId="77777777" w:rsidR="00BD4B0C" w:rsidRDefault="00BD4B0C" w:rsidP="000D607C"/>
    <w:p w14:paraId="0E028BED" w14:textId="2D0134A8" w:rsidR="000D607C" w:rsidRPr="000D607C" w:rsidRDefault="00893A4E" w:rsidP="000D607C">
      <w:pPr>
        <w:pStyle w:val="Ttulo3"/>
        <w:rPr>
          <w:color w:val="FF0000"/>
          <w:sz w:val="20"/>
        </w:rPr>
      </w:pPr>
      <w:bookmarkStart w:id="115" w:name="_Toc488248352"/>
      <w:bookmarkStart w:id="116" w:name="_Toc390184275"/>
      <w:bookmarkStart w:id="117" w:name="_Toc390360006"/>
      <w:bookmarkStart w:id="118" w:name="_Toc390777027"/>
      <w:r w:rsidRPr="0025129B">
        <w:t>Detalle del Recorrido de</w:t>
      </w:r>
      <w:r w:rsidR="00FF1A11">
        <w:t>l segundo día de</w:t>
      </w:r>
      <w:r w:rsidRPr="0025129B">
        <w:t xml:space="preserve"> Inspección.</w:t>
      </w:r>
      <w:bookmarkEnd w:id="109"/>
      <w:bookmarkEnd w:id="110"/>
      <w:bookmarkEnd w:id="115"/>
      <w:r w:rsidR="00413EC4" w:rsidRPr="0025129B">
        <w:t xml:space="preserve"> </w:t>
      </w:r>
      <w:bookmarkEnd w:id="111"/>
      <w:bookmarkEnd w:id="112"/>
      <w:bookmarkEnd w:id="113"/>
      <w:bookmarkEnd w:id="114"/>
      <w:bookmarkEnd w:id="116"/>
      <w:bookmarkEnd w:id="117"/>
      <w:bookmarkEnd w:id="118"/>
    </w:p>
    <w:p w14:paraId="12BEAB0A"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109AF2E3"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37B44AFE"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1AADBA22"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5CA6540"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0406202"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364AF81"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68ADB4D0"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AFE7E4E"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760C7412"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00FCC152" w14:textId="77777777" w:rsidR="000D607C" w:rsidRPr="0025129B" w:rsidRDefault="001F397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7B910B0D" w14:textId="77777777" w:rsidR="000D607C" w:rsidRPr="0025129B" w:rsidRDefault="00996E38"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Punto de descarga </w:t>
            </w:r>
          </w:p>
        </w:tc>
        <w:tc>
          <w:tcPr>
            <w:tcW w:w="2714" w:type="pct"/>
            <w:tcBorders>
              <w:top w:val="nil"/>
              <w:left w:val="nil"/>
              <w:bottom w:val="single" w:sz="4" w:space="0" w:color="auto"/>
              <w:right w:val="single" w:sz="8" w:space="0" w:color="auto"/>
            </w:tcBorders>
            <w:vAlign w:val="center"/>
          </w:tcPr>
          <w:p w14:paraId="0661EEA2" w14:textId="3A68ABD7" w:rsidR="000D607C" w:rsidRPr="0025129B" w:rsidRDefault="00996E3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Monitoreo de agua del efluente del RIL (</w:t>
            </w:r>
            <w:r w:rsidR="00556878">
              <w:rPr>
                <w:rFonts w:eastAsia="Times New Roman" w:cstheme="minorHAnsi"/>
                <w:sz w:val="20"/>
                <w:szCs w:val="20"/>
                <w:lang w:val="es-ES_tradnl" w:eastAsia="es-CL"/>
              </w:rPr>
              <w:t xml:space="preserve">muestra </w:t>
            </w:r>
            <w:r>
              <w:rPr>
                <w:rFonts w:eastAsia="Times New Roman" w:cstheme="minorHAnsi"/>
                <w:sz w:val="20"/>
                <w:szCs w:val="20"/>
                <w:lang w:val="es-ES_tradnl" w:eastAsia="es-CL"/>
              </w:rPr>
              <w:t>compuesta</w:t>
            </w:r>
            <w:r w:rsidR="00556878">
              <w:rPr>
                <w:rFonts w:eastAsia="Times New Roman" w:cstheme="minorHAnsi"/>
                <w:sz w:val="20"/>
                <w:szCs w:val="20"/>
                <w:lang w:val="es-ES_tradnl" w:eastAsia="es-CL"/>
              </w:rPr>
              <w:t xml:space="preserve"> de 12 hrs</w:t>
            </w:r>
            <w:r>
              <w:rPr>
                <w:rFonts w:eastAsia="Times New Roman" w:cstheme="minorHAnsi"/>
                <w:sz w:val="20"/>
                <w:szCs w:val="20"/>
                <w:lang w:val="es-ES_tradnl" w:eastAsia="es-CL"/>
              </w:rPr>
              <w:t>)</w:t>
            </w:r>
          </w:p>
        </w:tc>
      </w:tr>
      <w:tr w:rsidR="00604A75" w:rsidRPr="0025129B" w14:paraId="0F68FB0B" w14:textId="77777777" w:rsidTr="001F0514">
        <w:trPr>
          <w:trHeight w:val="551"/>
          <w:jc w:val="center"/>
        </w:trPr>
        <w:tc>
          <w:tcPr>
            <w:tcW w:w="642" w:type="pct"/>
            <w:tcBorders>
              <w:top w:val="nil"/>
              <w:left w:val="single" w:sz="8" w:space="0" w:color="auto"/>
              <w:bottom w:val="single" w:sz="4" w:space="0" w:color="auto"/>
              <w:right w:val="single" w:sz="4" w:space="0" w:color="auto"/>
            </w:tcBorders>
            <w:noWrap/>
            <w:vAlign w:val="center"/>
          </w:tcPr>
          <w:p w14:paraId="7F348493" w14:textId="0D5338A5" w:rsidR="00604A75" w:rsidRDefault="00604A75" w:rsidP="00604A75">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CCF020D" w14:textId="6637597E" w:rsidR="00604A75" w:rsidRDefault="00604A75" w:rsidP="00604A75">
            <w:pPr>
              <w:rPr>
                <w:rFonts w:eastAsia="Times New Roman" w:cstheme="minorHAnsi"/>
                <w:sz w:val="20"/>
                <w:szCs w:val="20"/>
                <w:lang w:val="es-ES_tradnl" w:eastAsia="es-CL"/>
              </w:rPr>
            </w:pPr>
            <w:r>
              <w:rPr>
                <w:rFonts w:eastAsia="Times New Roman" w:cstheme="minorHAnsi"/>
                <w:sz w:val="20"/>
                <w:szCs w:val="20"/>
                <w:lang w:val="es-ES_tradnl" w:eastAsia="es-CL"/>
              </w:rPr>
              <w:t xml:space="preserve">Planta de Tratamiento </w:t>
            </w:r>
          </w:p>
        </w:tc>
        <w:tc>
          <w:tcPr>
            <w:tcW w:w="2714" w:type="pct"/>
            <w:tcBorders>
              <w:top w:val="single" w:sz="4" w:space="0" w:color="auto"/>
              <w:left w:val="nil"/>
              <w:bottom w:val="single" w:sz="4" w:space="0" w:color="auto"/>
              <w:right w:val="single" w:sz="8" w:space="0" w:color="auto"/>
            </w:tcBorders>
            <w:vAlign w:val="center"/>
          </w:tcPr>
          <w:p w14:paraId="4C8E6FEF" w14:textId="74712EF5" w:rsidR="00604A75" w:rsidRDefault="00604A75" w:rsidP="00604A75">
            <w:pPr>
              <w:jc w:val="left"/>
              <w:rPr>
                <w:rFonts w:eastAsia="Times New Roman" w:cstheme="minorHAnsi"/>
                <w:sz w:val="20"/>
                <w:szCs w:val="20"/>
                <w:lang w:val="es-ES_tradnl" w:eastAsia="es-CL"/>
              </w:rPr>
            </w:pPr>
            <w:r>
              <w:rPr>
                <w:rFonts w:eastAsia="Times New Roman" w:cstheme="minorHAnsi"/>
                <w:sz w:val="20"/>
                <w:szCs w:val="20"/>
                <w:lang w:val="es-ES_tradnl" w:eastAsia="es-CL"/>
              </w:rPr>
              <w:t>Sistema de tratamiento de RILes previa descarga a canal artificial.</w:t>
            </w:r>
          </w:p>
        </w:tc>
      </w:tr>
      <w:tr w:rsidR="000D607C" w:rsidRPr="0025129B" w14:paraId="6197DFB9"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6CDD1B8" w14:textId="14C655C5" w:rsidR="000D607C" w:rsidRPr="0025129B" w:rsidRDefault="00604A7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PM1</w:t>
            </w:r>
          </w:p>
        </w:tc>
        <w:tc>
          <w:tcPr>
            <w:tcW w:w="1644" w:type="pct"/>
            <w:tcBorders>
              <w:top w:val="single" w:sz="4" w:space="0" w:color="auto"/>
              <w:left w:val="nil"/>
              <w:bottom w:val="single" w:sz="4" w:space="0" w:color="auto"/>
              <w:right w:val="single" w:sz="4" w:space="0" w:color="auto"/>
            </w:tcBorders>
            <w:vAlign w:val="center"/>
          </w:tcPr>
          <w:p w14:paraId="30F3715D" w14:textId="77777777" w:rsidR="000D607C" w:rsidRPr="0025129B" w:rsidRDefault="00334468"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Muestreo </w:t>
            </w:r>
            <w:r w:rsidR="00996E38">
              <w:rPr>
                <w:rFonts w:eastAsia="Times New Roman" w:cstheme="minorHAnsi"/>
                <w:sz w:val="20"/>
                <w:szCs w:val="20"/>
                <w:lang w:val="es-ES_tradnl" w:eastAsia="es-CL"/>
              </w:rPr>
              <w:t>Aguas abajo 1</w:t>
            </w:r>
            <w:r w:rsidR="00EA786D">
              <w:rPr>
                <w:rFonts w:eastAsia="Times New Roman" w:cstheme="minorHAnsi"/>
                <w:sz w:val="20"/>
                <w:szCs w:val="20"/>
                <w:lang w:val="es-ES_tradnl" w:eastAsia="es-CL"/>
              </w:rPr>
              <w:t xml:space="preserve"> </w:t>
            </w:r>
          </w:p>
        </w:tc>
        <w:tc>
          <w:tcPr>
            <w:tcW w:w="2714" w:type="pct"/>
            <w:tcBorders>
              <w:top w:val="single" w:sz="4" w:space="0" w:color="auto"/>
              <w:left w:val="nil"/>
              <w:bottom w:val="single" w:sz="4" w:space="0" w:color="auto"/>
              <w:right w:val="single" w:sz="8" w:space="0" w:color="auto"/>
            </w:tcBorders>
            <w:vAlign w:val="center"/>
          </w:tcPr>
          <w:p w14:paraId="0650B762" w14:textId="77777777" w:rsidR="000D607C" w:rsidRPr="0025129B" w:rsidRDefault="00996E3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Muestra del estero Mulpulmo a 100 metros aproximadamente aguas abajo del punto descarga (puntual)</w:t>
            </w:r>
          </w:p>
        </w:tc>
      </w:tr>
      <w:tr w:rsidR="003B0D2C" w:rsidRPr="0025129B" w14:paraId="25FD2B2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A6EB418" w14:textId="40E3B665" w:rsidR="003B0D2C" w:rsidRDefault="00604A7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PM2</w:t>
            </w:r>
          </w:p>
        </w:tc>
        <w:tc>
          <w:tcPr>
            <w:tcW w:w="1644" w:type="pct"/>
            <w:tcBorders>
              <w:top w:val="single" w:sz="4" w:space="0" w:color="auto"/>
              <w:left w:val="nil"/>
              <w:bottom w:val="single" w:sz="4" w:space="0" w:color="auto"/>
              <w:right w:val="single" w:sz="4" w:space="0" w:color="auto"/>
            </w:tcBorders>
            <w:vAlign w:val="center"/>
          </w:tcPr>
          <w:p w14:paraId="23FFC82C" w14:textId="77777777" w:rsidR="003B0D2C" w:rsidRDefault="00334468"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Muestreo </w:t>
            </w:r>
            <w:r w:rsidR="00996E38">
              <w:rPr>
                <w:rFonts w:eastAsia="Times New Roman" w:cstheme="minorHAnsi"/>
                <w:sz w:val="20"/>
                <w:szCs w:val="20"/>
                <w:lang w:val="es-ES_tradnl" w:eastAsia="es-CL"/>
              </w:rPr>
              <w:t>Aguas abajo 2</w:t>
            </w:r>
          </w:p>
        </w:tc>
        <w:tc>
          <w:tcPr>
            <w:tcW w:w="2714" w:type="pct"/>
            <w:tcBorders>
              <w:top w:val="single" w:sz="4" w:space="0" w:color="auto"/>
              <w:left w:val="nil"/>
              <w:bottom w:val="single" w:sz="4" w:space="0" w:color="auto"/>
              <w:right w:val="single" w:sz="8" w:space="0" w:color="auto"/>
            </w:tcBorders>
            <w:vAlign w:val="center"/>
          </w:tcPr>
          <w:p w14:paraId="26AF1674" w14:textId="77777777" w:rsidR="003B0D2C" w:rsidRDefault="00996E3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Muestra del estero Mulpulmo a 200 metros aproximadamente aguas abajo del punto descarga (puntual)</w:t>
            </w:r>
          </w:p>
        </w:tc>
      </w:tr>
      <w:tr w:rsidR="003B0D2C" w:rsidRPr="0025129B" w14:paraId="2AE0EE8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C6CFD75" w14:textId="0FE228CD" w:rsidR="003B0D2C" w:rsidRDefault="00604A7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PM3</w:t>
            </w:r>
          </w:p>
        </w:tc>
        <w:tc>
          <w:tcPr>
            <w:tcW w:w="1644" w:type="pct"/>
            <w:tcBorders>
              <w:top w:val="single" w:sz="4" w:space="0" w:color="auto"/>
              <w:left w:val="nil"/>
              <w:bottom w:val="single" w:sz="4" w:space="0" w:color="auto"/>
              <w:right w:val="single" w:sz="4" w:space="0" w:color="auto"/>
            </w:tcBorders>
            <w:vAlign w:val="center"/>
          </w:tcPr>
          <w:p w14:paraId="7C447B98" w14:textId="77777777" w:rsidR="003B0D2C" w:rsidRDefault="00334468"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Muestreo </w:t>
            </w:r>
            <w:r w:rsidR="00996E38">
              <w:rPr>
                <w:rFonts w:eastAsia="Times New Roman" w:cstheme="minorHAnsi"/>
                <w:sz w:val="20"/>
                <w:szCs w:val="20"/>
                <w:lang w:val="es-ES_tradnl" w:eastAsia="es-CL"/>
              </w:rPr>
              <w:t>Aguas arriba 1</w:t>
            </w:r>
          </w:p>
        </w:tc>
        <w:tc>
          <w:tcPr>
            <w:tcW w:w="2714" w:type="pct"/>
            <w:tcBorders>
              <w:top w:val="single" w:sz="4" w:space="0" w:color="auto"/>
              <w:left w:val="nil"/>
              <w:bottom w:val="single" w:sz="4" w:space="0" w:color="auto"/>
              <w:right w:val="single" w:sz="8" w:space="0" w:color="auto"/>
            </w:tcBorders>
            <w:vAlign w:val="center"/>
          </w:tcPr>
          <w:p w14:paraId="6A466D6D" w14:textId="77777777" w:rsidR="003B0D2C" w:rsidRDefault="00996E3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Muestra de estero Mulpulmo aguas arriba, dentro de la empresa (puntual)</w:t>
            </w:r>
          </w:p>
        </w:tc>
      </w:tr>
      <w:tr w:rsidR="003B0D2C" w:rsidRPr="0025129B" w14:paraId="7FA86195"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22A80AA" w14:textId="08E35F98" w:rsidR="003B0D2C" w:rsidRDefault="00604A7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PM4</w:t>
            </w:r>
          </w:p>
        </w:tc>
        <w:tc>
          <w:tcPr>
            <w:tcW w:w="1644" w:type="pct"/>
            <w:tcBorders>
              <w:top w:val="single" w:sz="4" w:space="0" w:color="auto"/>
              <w:left w:val="nil"/>
              <w:bottom w:val="single" w:sz="4" w:space="0" w:color="auto"/>
              <w:right w:val="single" w:sz="4" w:space="0" w:color="auto"/>
            </w:tcBorders>
            <w:vAlign w:val="center"/>
          </w:tcPr>
          <w:p w14:paraId="0396BD46" w14:textId="77777777" w:rsidR="003B0D2C" w:rsidRDefault="00334468" w:rsidP="00570BD0">
            <w:pPr>
              <w:rPr>
                <w:rFonts w:eastAsia="Times New Roman" w:cstheme="minorHAnsi"/>
                <w:sz w:val="20"/>
                <w:szCs w:val="20"/>
                <w:lang w:val="es-ES_tradnl" w:eastAsia="es-CL"/>
              </w:rPr>
            </w:pPr>
            <w:r>
              <w:rPr>
                <w:rFonts w:eastAsia="Times New Roman" w:cstheme="minorHAnsi"/>
                <w:sz w:val="20"/>
                <w:szCs w:val="20"/>
                <w:lang w:val="es-ES_tradnl" w:eastAsia="es-CL"/>
              </w:rPr>
              <w:t xml:space="preserve">Muestreo </w:t>
            </w:r>
            <w:r w:rsidR="00996E38">
              <w:rPr>
                <w:rFonts w:eastAsia="Times New Roman" w:cstheme="minorHAnsi"/>
                <w:sz w:val="20"/>
                <w:szCs w:val="20"/>
                <w:lang w:val="es-ES_tradnl" w:eastAsia="es-CL"/>
              </w:rPr>
              <w:t>Aguas arriba 2</w:t>
            </w:r>
          </w:p>
        </w:tc>
        <w:tc>
          <w:tcPr>
            <w:tcW w:w="2714" w:type="pct"/>
            <w:tcBorders>
              <w:top w:val="single" w:sz="4" w:space="0" w:color="auto"/>
              <w:left w:val="nil"/>
              <w:bottom w:val="single" w:sz="4" w:space="0" w:color="auto"/>
              <w:right w:val="single" w:sz="8" w:space="0" w:color="auto"/>
            </w:tcBorders>
            <w:vAlign w:val="center"/>
          </w:tcPr>
          <w:p w14:paraId="48E7CCCB" w14:textId="77777777" w:rsidR="003B0D2C" w:rsidRDefault="00996E38"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Muestra de estero Mulpulmo aguas arriba fuera de la empresa (puntual)</w:t>
            </w:r>
          </w:p>
        </w:tc>
      </w:tr>
    </w:tbl>
    <w:p w14:paraId="12BB7F2C" w14:textId="77777777" w:rsidR="009524F3" w:rsidRPr="0025129B" w:rsidRDefault="009524F3">
      <w:pPr>
        <w:jc w:val="left"/>
        <w:rPr>
          <w:rFonts w:cstheme="minorHAnsi"/>
          <w:b/>
          <w:sz w:val="14"/>
          <w:szCs w:val="24"/>
        </w:rPr>
      </w:pPr>
      <w:r w:rsidRPr="0025129B">
        <w:rPr>
          <w:rFonts w:cstheme="minorHAnsi"/>
          <w:b/>
          <w:sz w:val="14"/>
          <w:szCs w:val="24"/>
        </w:rPr>
        <w:br w:type="page"/>
      </w:r>
    </w:p>
    <w:p w14:paraId="3E0A6ED6"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9" w:name="_Toc352840391"/>
      <w:bookmarkStart w:id="120" w:name="_Toc352841451"/>
    </w:p>
    <w:p w14:paraId="314AECE6" w14:textId="77777777" w:rsidR="004E583C" w:rsidRDefault="004E583C" w:rsidP="00C958D0">
      <w:pPr>
        <w:pStyle w:val="Ttulo1"/>
      </w:pPr>
      <w:bookmarkStart w:id="121" w:name="_Toc352840394"/>
      <w:bookmarkStart w:id="122" w:name="_Toc352841454"/>
      <w:bookmarkStart w:id="123" w:name="_Toc488248353"/>
      <w:bookmarkEnd w:id="119"/>
      <w:bookmarkEnd w:id="120"/>
      <w:r w:rsidRPr="0025129B">
        <w:lastRenderedPageBreak/>
        <w:t>H</w:t>
      </w:r>
      <w:r w:rsidR="0024720C" w:rsidRPr="0025129B">
        <w:t>ECHOS CONSTATADOS</w:t>
      </w:r>
      <w:r w:rsidRPr="0025129B">
        <w:t>.</w:t>
      </w:r>
      <w:bookmarkEnd w:id="121"/>
      <w:bookmarkEnd w:id="122"/>
      <w:bookmarkEnd w:id="123"/>
    </w:p>
    <w:p w14:paraId="226EEF46" w14:textId="77777777" w:rsidR="00ED409D" w:rsidRDefault="00ED409D" w:rsidP="00ED409D"/>
    <w:p w14:paraId="14DE215B" w14:textId="77777777" w:rsidR="00996E38" w:rsidRPr="008E2A38" w:rsidRDefault="00996E38" w:rsidP="00943CA9">
      <w:pPr>
        <w:pStyle w:val="Ttulo1"/>
        <w:numPr>
          <w:ilvl w:val="1"/>
          <w:numId w:val="7"/>
        </w:numPr>
        <w:rPr>
          <w:rFonts w:eastAsia="Times New Roman" w:cs="Calibri"/>
          <w:lang w:eastAsia="es-CL"/>
        </w:rPr>
      </w:pPr>
      <w:bookmarkStart w:id="124" w:name="_Toc488248354"/>
      <w:r>
        <w:t>Caudal y ubicación de punto de descarga.</w:t>
      </w:r>
      <w:bookmarkEnd w:id="124"/>
      <w:r>
        <w:t xml:space="preserve"> </w:t>
      </w:r>
    </w:p>
    <w:p w14:paraId="28B25A21" w14:textId="77777777" w:rsidR="00ED409D" w:rsidRPr="0025129B" w:rsidRDefault="00ED409D" w:rsidP="00ED409D"/>
    <w:tbl>
      <w:tblPr>
        <w:tblStyle w:val="Tablaconcuadrcula"/>
        <w:tblW w:w="5000" w:type="pct"/>
        <w:tblLook w:val="04A0" w:firstRow="1" w:lastRow="0" w:firstColumn="1" w:lastColumn="0" w:noHBand="0" w:noVBand="1"/>
      </w:tblPr>
      <w:tblGrid>
        <w:gridCol w:w="3768"/>
        <w:gridCol w:w="9794"/>
      </w:tblGrid>
      <w:tr w:rsidR="00ED409D" w:rsidRPr="0025129B" w14:paraId="5B12771E" w14:textId="77777777" w:rsidTr="0075073A">
        <w:trPr>
          <w:trHeight w:val="142"/>
        </w:trPr>
        <w:tc>
          <w:tcPr>
            <w:tcW w:w="1389" w:type="pct"/>
          </w:tcPr>
          <w:p w14:paraId="5D38750F" w14:textId="77777777" w:rsidR="00ED409D" w:rsidRPr="0025129B" w:rsidRDefault="00ED409D" w:rsidP="0075073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611" w:type="pct"/>
          </w:tcPr>
          <w:p w14:paraId="59EFAED1" w14:textId="1ED435F6" w:rsidR="00ED409D" w:rsidRPr="0025129B" w:rsidRDefault="00ED409D" w:rsidP="0075073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3E358A" w:rsidRPr="003E358A">
              <w:rPr>
                <w:rFonts w:eastAsia="Times New Roman"/>
                <w:b/>
                <w:color w:val="000000"/>
                <w:lang w:eastAsia="es-CL"/>
              </w:rPr>
              <w:t>1</w:t>
            </w:r>
            <w:r w:rsidR="005D2A3E">
              <w:rPr>
                <w:rFonts w:eastAsia="Times New Roman"/>
                <w:b/>
                <w:color w:val="000000"/>
                <w:lang w:eastAsia="es-CL"/>
              </w:rPr>
              <w:t xml:space="preserve"> y B</w:t>
            </w:r>
          </w:p>
        </w:tc>
      </w:tr>
      <w:tr w:rsidR="00ED409D" w:rsidRPr="0025129B" w14:paraId="7310E69A" w14:textId="77777777" w:rsidTr="0075073A">
        <w:trPr>
          <w:trHeight w:val="142"/>
        </w:trPr>
        <w:tc>
          <w:tcPr>
            <w:tcW w:w="5000" w:type="pct"/>
            <w:gridSpan w:val="2"/>
          </w:tcPr>
          <w:p w14:paraId="6E70A904" w14:textId="77777777" w:rsidR="003E03FB" w:rsidRPr="00C61961" w:rsidRDefault="00ED409D" w:rsidP="00C61961">
            <w:pPr>
              <w:rPr>
                <w:rFonts w:eastAsia="Times New Roman"/>
                <w:b/>
                <w:bCs/>
                <w:color w:val="000000"/>
                <w:lang w:eastAsia="es-CL"/>
              </w:rPr>
            </w:pPr>
            <w:r>
              <w:rPr>
                <w:rFonts w:eastAsia="Times New Roman"/>
                <w:b/>
                <w:bCs/>
                <w:color w:val="000000"/>
                <w:lang w:eastAsia="es-CL"/>
              </w:rPr>
              <w:t xml:space="preserve">Documentación entregada: </w:t>
            </w:r>
          </w:p>
        </w:tc>
      </w:tr>
      <w:tr w:rsidR="00ED409D" w:rsidRPr="0025129B" w14:paraId="552AE147" w14:textId="77777777" w:rsidTr="0075073A">
        <w:trPr>
          <w:trHeight w:val="319"/>
        </w:trPr>
        <w:tc>
          <w:tcPr>
            <w:tcW w:w="5000" w:type="pct"/>
            <w:gridSpan w:val="2"/>
            <w:tcBorders>
              <w:bottom w:val="single" w:sz="4" w:space="0" w:color="auto"/>
            </w:tcBorders>
          </w:tcPr>
          <w:p w14:paraId="6A6B8E5D" w14:textId="77777777" w:rsidR="00ED409D" w:rsidRPr="00E26FA9" w:rsidRDefault="00ED409D" w:rsidP="0075073A">
            <w:pPr>
              <w:rPr>
                <w:b/>
              </w:rPr>
            </w:pPr>
            <w:r w:rsidRPr="00E26FA9">
              <w:rPr>
                <w:b/>
              </w:rPr>
              <w:t xml:space="preserve">Exigencia (s): </w:t>
            </w:r>
          </w:p>
          <w:p w14:paraId="75DACAB3" w14:textId="77777777" w:rsidR="008B6424" w:rsidRPr="00E26FA9" w:rsidRDefault="00704757" w:rsidP="00943CA9">
            <w:pPr>
              <w:pStyle w:val="Prrafodelista"/>
              <w:numPr>
                <w:ilvl w:val="0"/>
                <w:numId w:val="5"/>
              </w:numPr>
              <w:rPr>
                <w:lang w:val="es-ES_tradnl"/>
              </w:rPr>
            </w:pPr>
            <w:r w:rsidRPr="00E26FA9">
              <w:rPr>
                <w:b/>
                <w:u w:val="single"/>
              </w:rPr>
              <w:t xml:space="preserve">Considerando 3.5.2.4. </w:t>
            </w:r>
            <w:r w:rsidR="00251AF2" w:rsidRPr="00E26FA9">
              <w:rPr>
                <w:b/>
                <w:u w:val="single"/>
              </w:rPr>
              <w:t xml:space="preserve">RCA N° </w:t>
            </w:r>
            <w:r w:rsidRPr="00E26FA9">
              <w:rPr>
                <w:b/>
                <w:u w:val="single"/>
              </w:rPr>
              <w:t>575/2007: Sistema de Tratamiento de RILes y Diseño.</w:t>
            </w:r>
            <w:r w:rsidRPr="00E26FA9">
              <w:rPr>
                <w:lang w:val="es-ES_tradnl"/>
              </w:rPr>
              <w:t xml:space="preserve"> </w:t>
            </w:r>
          </w:p>
          <w:p w14:paraId="3E655A1C" w14:textId="51DDA86C" w:rsidR="00027FB0" w:rsidRPr="00E26FA9" w:rsidRDefault="00704757" w:rsidP="00027FB0">
            <w:pPr>
              <w:ind w:left="709"/>
              <w:rPr>
                <w:lang w:val="es-ES_tradnl"/>
              </w:rPr>
            </w:pPr>
            <w:r w:rsidRPr="00E26FA9">
              <w:rPr>
                <w:lang w:val="es-ES_tradnl"/>
              </w:rPr>
              <w:t>El sistema de RILes proyectado tendrá la capacidad para tratar 850 m3/d</w:t>
            </w:r>
            <w:r w:rsidR="00685E83">
              <w:rPr>
                <w:lang w:val="es-ES_tradnl"/>
              </w:rPr>
              <w:t>í</w:t>
            </w:r>
            <w:r w:rsidRPr="00E26FA9">
              <w:rPr>
                <w:lang w:val="es-ES_tradnl"/>
              </w:rPr>
              <w:t>a de RIL. El sistema permite su crecim</w:t>
            </w:r>
            <w:r w:rsidR="00AF64EF">
              <w:rPr>
                <w:lang w:val="es-ES_tradnl"/>
              </w:rPr>
              <w:t>i</w:t>
            </w:r>
            <w:r w:rsidRPr="00E26FA9">
              <w:rPr>
                <w:lang w:val="es-ES_tradnl"/>
              </w:rPr>
              <w:t>ento en forma modular, lo que podrá ser factible de acuerdo a las necesidades de crecimiento de la empresa. Lo anterior, sin desmedro de la</w:t>
            </w:r>
            <w:r w:rsidR="009832F7" w:rsidRPr="00E26FA9">
              <w:rPr>
                <w:lang w:val="es-ES_tradnl"/>
              </w:rPr>
              <w:t>s</w:t>
            </w:r>
            <w:r w:rsidRPr="00E26FA9">
              <w:rPr>
                <w:lang w:val="es-ES_tradnl"/>
              </w:rPr>
              <w:t xml:space="preserve"> pertinencias de ingreso al SEIA por modificación y/o ampliación de proyecto.</w:t>
            </w:r>
          </w:p>
          <w:p w14:paraId="7A89B6D8" w14:textId="0557BA93" w:rsidR="00027FB0" w:rsidRPr="00E26FA9" w:rsidRDefault="00027FB0" w:rsidP="00027FB0">
            <w:pPr>
              <w:pStyle w:val="Prrafodelista"/>
              <w:numPr>
                <w:ilvl w:val="0"/>
                <w:numId w:val="5"/>
              </w:numPr>
              <w:rPr>
                <w:lang w:val="es-ES_tradnl"/>
              </w:rPr>
            </w:pPr>
            <w:r w:rsidRPr="00E26FA9">
              <w:rPr>
                <w:b/>
                <w:u w:val="single"/>
              </w:rPr>
              <w:t>Considerando 3.5.2.2. RCA N° 575/2007</w:t>
            </w:r>
          </w:p>
          <w:p w14:paraId="119D47C9" w14:textId="471273E1" w:rsidR="00027FB0" w:rsidRPr="00E26FA9" w:rsidRDefault="00027FB0" w:rsidP="00027FB0">
            <w:pPr>
              <w:pStyle w:val="Prrafodelista"/>
              <w:rPr>
                <w:lang w:val="es-ES_tradnl"/>
              </w:rPr>
            </w:pPr>
            <w:r w:rsidRPr="00E26FA9">
              <w:t>(…)</w:t>
            </w:r>
            <w:r w:rsidR="00AF64EF">
              <w:t xml:space="preserve"> </w:t>
            </w:r>
            <w:r w:rsidRPr="00E26FA9">
              <w:t>Los residuos líquidos serán descargados a un canal artificial de riego, el cual descargará sus aguas al río Yutreco sin considerar la capacidad de dilución.</w:t>
            </w:r>
          </w:p>
          <w:p w14:paraId="2714D241" w14:textId="4B925ABB" w:rsidR="00496B36" w:rsidRPr="00E26FA9" w:rsidRDefault="009832F7" w:rsidP="008F1382">
            <w:pPr>
              <w:pStyle w:val="Prrafodelista"/>
              <w:numPr>
                <w:ilvl w:val="0"/>
                <w:numId w:val="5"/>
              </w:numPr>
              <w:rPr>
                <w:b/>
                <w:u w:val="single"/>
                <w:lang w:val="es-ES_tradnl"/>
              </w:rPr>
            </w:pPr>
            <w:r w:rsidRPr="00E26FA9">
              <w:rPr>
                <w:b/>
                <w:u w:val="single"/>
              </w:rPr>
              <w:t>Extracto DIA</w:t>
            </w:r>
            <w:r w:rsidR="00496B36" w:rsidRPr="00E26FA9">
              <w:rPr>
                <w:b/>
                <w:u w:val="single"/>
              </w:rPr>
              <w:t xml:space="preserve"> </w:t>
            </w:r>
            <w:r w:rsidR="008F1382">
              <w:rPr>
                <w:b/>
                <w:u w:val="single"/>
              </w:rPr>
              <w:t>“</w:t>
            </w:r>
            <w:r w:rsidR="008F1382" w:rsidRPr="008F1382">
              <w:rPr>
                <w:b/>
                <w:u w:val="single"/>
              </w:rPr>
              <w:t>Sistema de Tratamiento de Residuos Industriales Líquidos de Soc. Col. y Com. Jorge y Mario Meyer Buschmann (Lácteos Mulpulmo) X Región”</w:t>
            </w:r>
            <w:r w:rsidR="0065393B">
              <w:rPr>
                <w:b/>
                <w:u w:val="single"/>
              </w:rPr>
              <w:t xml:space="preserve"> </w:t>
            </w:r>
            <w:r w:rsidR="00496B36" w:rsidRPr="00E26FA9">
              <w:rPr>
                <w:b/>
                <w:u w:val="single"/>
              </w:rPr>
              <w:t xml:space="preserve">ítem Descripción del Proyecto </w:t>
            </w:r>
            <w:r w:rsidR="00496B36" w:rsidRPr="00E26FA9">
              <w:rPr>
                <w:b/>
                <w:u w:val="single"/>
                <w:lang w:val="es-ES_tradnl"/>
              </w:rPr>
              <w:t>2.1.1 punto de descarga del proyecto</w:t>
            </w:r>
          </w:p>
          <w:p w14:paraId="64D2D816" w14:textId="6768D1EC" w:rsidR="00496B36" w:rsidRPr="00E26FA9" w:rsidRDefault="00496B36" w:rsidP="00496B36">
            <w:pPr>
              <w:pStyle w:val="Prrafodelista"/>
              <w:rPr>
                <w:lang w:val="es-ES_tradnl"/>
              </w:rPr>
            </w:pPr>
            <w:r w:rsidRPr="00E26FA9">
              <w:rPr>
                <w:lang w:val="es-ES_tradnl"/>
              </w:rPr>
              <w:t>Las aguas tratadas por el sistema de tratamiento proyectado serán descargadas en un canal de riego que conduce al estero Yutreco, coordenadas del canal UTM (huso 18) Norte: 5.508.077,1720 Este: 674.938,8561</w:t>
            </w:r>
            <w:r w:rsidR="00B14AD6">
              <w:rPr>
                <w:lang w:val="es-ES_tradnl"/>
              </w:rPr>
              <w:t xml:space="preserve"> </w:t>
            </w:r>
            <w:r w:rsidRPr="00E26FA9">
              <w:rPr>
                <w:lang w:val="es-ES_tradnl"/>
              </w:rPr>
              <w:t xml:space="preserve">, coordenadas del estero Yutreco UTM (huso 18) Norte: 5.509.140,2980; Este: 672.451,6826 ambos del Datum Provisorio Sudamericano de 1969. </w:t>
            </w:r>
          </w:p>
          <w:p w14:paraId="34C71985" w14:textId="77777777" w:rsidR="003D11AD" w:rsidRPr="00E26FA9" w:rsidRDefault="003D11AD" w:rsidP="00FB4F14">
            <w:pPr>
              <w:pStyle w:val="Prrafodelista"/>
              <w:rPr>
                <w:lang w:val="es-ES_tradnl"/>
              </w:rPr>
            </w:pPr>
          </w:p>
        </w:tc>
      </w:tr>
      <w:tr w:rsidR="00ED409D" w:rsidRPr="0025129B" w14:paraId="1F76F977" w14:textId="77777777" w:rsidTr="0075073A">
        <w:trPr>
          <w:trHeight w:val="627"/>
        </w:trPr>
        <w:tc>
          <w:tcPr>
            <w:tcW w:w="5000" w:type="pct"/>
            <w:gridSpan w:val="2"/>
          </w:tcPr>
          <w:p w14:paraId="69113217" w14:textId="5BBAA920" w:rsidR="00ED409D" w:rsidRPr="00E26FA9" w:rsidRDefault="00B04AF1" w:rsidP="0075073A">
            <w:pPr>
              <w:jc w:val="left"/>
            </w:pPr>
            <w:r w:rsidRPr="00E26FA9">
              <w:rPr>
                <w:b/>
              </w:rPr>
              <w:t>Hechos</w:t>
            </w:r>
            <w:r w:rsidR="00ED409D" w:rsidRPr="00E26FA9">
              <w:rPr>
                <w:b/>
              </w:rPr>
              <w:t>:</w:t>
            </w:r>
            <w:r w:rsidR="00ED409D" w:rsidRPr="00E26FA9">
              <w:t xml:space="preserve"> </w:t>
            </w:r>
          </w:p>
          <w:p w14:paraId="22F709F1" w14:textId="43549B16" w:rsidR="00FB4F14" w:rsidRPr="00E26FA9" w:rsidRDefault="00211236" w:rsidP="0075073A">
            <w:pPr>
              <w:jc w:val="left"/>
            </w:pPr>
            <w:r w:rsidRPr="00E26FA9">
              <w:t xml:space="preserve">1° </w:t>
            </w:r>
            <w:r w:rsidR="004127E6" w:rsidRPr="00E26FA9">
              <w:t>D</w:t>
            </w:r>
            <w:r w:rsidRPr="00E26FA9">
              <w:t xml:space="preserve">ia de </w:t>
            </w:r>
            <w:r w:rsidR="004127E6" w:rsidRPr="00E26FA9">
              <w:t>I</w:t>
            </w:r>
            <w:r w:rsidRPr="00E26FA9">
              <w:t>nspección:</w:t>
            </w:r>
          </w:p>
          <w:p w14:paraId="53BB7944" w14:textId="77777777" w:rsidR="002F46C4" w:rsidRPr="00E26FA9" w:rsidRDefault="002F46C4" w:rsidP="00943CA9">
            <w:pPr>
              <w:pStyle w:val="Prrafodelista"/>
              <w:numPr>
                <w:ilvl w:val="0"/>
                <w:numId w:val="3"/>
              </w:numPr>
              <w:jc w:val="left"/>
              <w:rPr>
                <w:color w:val="000000" w:themeColor="text1"/>
              </w:rPr>
            </w:pPr>
            <w:r w:rsidRPr="00E26FA9">
              <w:rPr>
                <w:color w:val="000000" w:themeColor="text1"/>
              </w:rPr>
              <w:t>La prod</w:t>
            </w:r>
            <w:r w:rsidR="00251AF2" w:rsidRPr="00E26FA9">
              <w:rPr>
                <w:color w:val="000000" w:themeColor="text1"/>
              </w:rPr>
              <w:t>ucción de RIL</w:t>
            </w:r>
            <w:r w:rsidRPr="00E26FA9">
              <w:rPr>
                <w:color w:val="000000" w:themeColor="text1"/>
              </w:rPr>
              <w:t>es solo se produce en planta ubicada en fundo Mulpulmo y no recibe RILes de planta el trébol, la cantidad de residuos producidos en la planta al momento de la inspección alcanza 700 m3 / día aproximadamente.</w:t>
            </w:r>
          </w:p>
          <w:p w14:paraId="09C57483" w14:textId="03A69A49" w:rsidR="00413EF0" w:rsidRPr="00E26FA9" w:rsidRDefault="008B6424" w:rsidP="00413EF0">
            <w:pPr>
              <w:pStyle w:val="Prrafodelista"/>
              <w:numPr>
                <w:ilvl w:val="0"/>
                <w:numId w:val="3"/>
              </w:numPr>
              <w:rPr>
                <w:color w:val="000000" w:themeColor="text1"/>
              </w:rPr>
            </w:pPr>
            <w:r w:rsidRPr="00E26FA9">
              <w:rPr>
                <w:color w:val="000000" w:themeColor="text1"/>
              </w:rPr>
              <w:t>No es posible inspeccion</w:t>
            </w:r>
            <w:r w:rsidR="00997DE8" w:rsidRPr="00E26FA9">
              <w:rPr>
                <w:color w:val="000000" w:themeColor="text1"/>
              </w:rPr>
              <w:t>ar</w:t>
            </w:r>
            <w:r w:rsidR="0065393B">
              <w:rPr>
                <w:color w:val="000000" w:themeColor="text1"/>
              </w:rPr>
              <w:t xml:space="preserve"> </w:t>
            </w:r>
            <w:r w:rsidR="00997DE8" w:rsidRPr="00E26FA9">
              <w:rPr>
                <w:color w:val="000000" w:themeColor="text1"/>
              </w:rPr>
              <w:t>punto de descarga al estero Y</w:t>
            </w:r>
            <w:r w:rsidRPr="00E26FA9">
              <w:rPr>
                <w:color w:val="000000" w:themeColor="text1"/>
              </w:rPr>
              <w:t>utreco, no existe claridad del punto exacto y se encuentra en propiedad privada y con mucho matorral que hace difícil, imposible el acceso</w:t>
            </w:r>
            <w:r w:rsidR="00413EF0" w:rsidRPr="00E26FA9">
              <w:rPr>
                <w:color w:val="000000" w:themeColor="text1"/>
              </w:rPr>
              <w:t>.</w:t>
            </w:r>
            <w:r w:rsidR="0065393B">
              <w:rPr>
                <w:color w:val="000000" w:themeColor="text1"/>
              </w:rPr>
              <w:t xml:space="preserve"> </w:t>
            </w:r>
          </w:p>
          <w:p w14:paraId="046DD9AF" w14:textId="77777777" w:rsidR="00413EF0" w:rsidRPr="00E26FA9" w:rsidRDefault="00413EF0" w:rsidP="00860721"/>
          <w:p w14:paraId="7E9237D4" w14:textId="40B63347" w:rsidR="006B2A42" w:rsidRPr="00E26FA9" w:rsidRDefault="00211236" w:rsidP="00860721">
            <w:r w:rsidRPr="00E26FA9">
              <w:t xml:space="preserve">2° </w:t>
            </w:r>
            <w:r w:rsidR="004127E6" w:rsidRPr="00E26FA9">
              <w:t>D</w:t>
            </w:r>
            <w:r w:rsidRPr="00E26FA9">
              <w:t xml:space="preserve">ía de </w:t>
            </w:r>
            <w:r w:rsidR="004127E6" w:rsidRPr="00E26FA9">
              <w:t>I</w:t>
            </w:r>
            <w:r w:rsidRPr="00E26FA9">
              <w:t>nspección:</w:t>
            </w:r>
          </w:p>
          <w:p w14:paraId="1FA7DC70" w14:textId="54B3F446" w:rsidR="00413EF0" w:rsidRPr="00E26FA9" w:rsidRDefault="00413EF0" w:rsidP="00413EF0">
            <w:pPr>
              <w:pStyle w:val="Prrafodelista"/>
              <w:numPr>
                <w:ilvl w:val="0"/>
                <w:numId w:val="22"/>
              </w:numPr>
              <w:rPr>
                <w:color w:val="000000" w:themeColor="text1"/>
              </w:rPr>
            </w:pPr>
            <w:r w:rsidRPr="00E26FA9">
              <w:rPr>
                <w:color w:val="000000" w:themeColor="text1"/>
              </w:rPr>
              <w:t>Se constata que la descarga autorizada por carta de pertinencia Resolución N° 610 del 6 de noviembre de 2015 aún no se encuentra construida en su totalidad.</w:t>
            </w:r>
            <w:r w:rsidR="00654307">
              <w:rPr>
                <w:color w:val="000000" w:themeColor="text1"/>
              </w:rPr>
              <w:t xml:space="preserve"> </w:t>
            </w:r>
          </w:p>
          <w:p w14:paraId="2D11D076" w14:textId="0124DF2B" w:rsidR="00FB4F14" w:rsidRPr="00E26FA9" w:rsidRDefault="00FB4F14" w:rsidP="000E654C">
            <w:pPr>
              <w:pStyle w:val="Prrafodelista"/>
            </w:pPr>
          </w:p>
        </w:tc>
      </w:tr>
      <w:tr w:rsidR="00624E7F" w:rsidRPr="0025129B" w14:paraId="4635C4BC" w14:textId="77777777" w:rsidTr="0075073A">
        <w:trPr>
          <w:trHeight w:val="627"/>
        </w:trPr>
        <w:tc>
          <w:tcPr>
            <w:tcW w:w="5000" w:type="pct"/>
            <w:gridSpan w:val="2"/>
          </w:tcPr>
          <w:p w14:paraId="4EED1794" w14:textId="65024958" w:rsidR="003428D1" w:rsidRPr="00E26FA9" w:rsidRDefault="00845959" w:rsidP="00624E7F">
            <w:pPr>
              <w:rPr>
                <w:b/>
              </w:rPr>
            </w:pPr>
            <w:r w:rsidRPr="00E26FA9">
              <w:rPr>
                <w:b/>
              </w:rPr>
              <w:t>E</w:t>
            </w:r>
            <w:r w:rsidR="00624E7F" w:rsidRPr="00E26FA9">
              <w:rPr>
                <w:b/>
              </w:rPr>
              <w:t>xamen de Información:</w:t>
            </w:r>
          </w:p>
          <w:p w14:paraId="48D73FB1" w14:textId="4769464E" w:rsidR="00456D8E" w:rsidRPr="00E26FA9" w:rsidRDefault="00211236" w:rsidP="00211236">
            <w:pPr>
              <w:pStyle w:val="Prrafodelista"/>
              <w:numPr>
                <w:ilvl w:val="0"/>
                <w:numId w:val="6"/>
              </w:numPr>
            </w:pPr>
            <w:r w:rsidRPr="00E26FA9">
              <w:t xml:space="preserve">El punto de descarga </w:t>
            </w:r>
            <w:r w:rsidR="00BE16BA">
              <w:t xml:space="preserve">de los RILes se realizan en </w:t>
            </w:r>
            <w:r w:rsidRPr="00E26FA9">
              <w:t xml:space="preserve">canal artificial, </w:t>
            </w:r>
            <w:r w:rsidR="00AB5518" w:rsidRPr="00E26FA9">
              <w:t xml:space="preserve">que colinda con la propiedad del denunciante, </w:t>
            </w:r>
            <w:r w:rsidRPr="00E26FA9">
              <w:t xml:space="preserve">en </w:t>
            </w:r>
            <w:r w:rsidR="00AB5518" w:rsidRPr="00E26FA9">
              <w:t>este lugar</w:t>
            </w:r>
            <w:r w:rsidRPr="00E26FA9">
              <w:t xml:space="preserve"> se descargan las aguas del sistema de tratamiento de la planta</w:t>
            </w:r>
            <w:r w:rsidR="00904214">
              <w:t>, coordenadas 5.508.054 N; 674.534 E, datum WGS 84, 18 G</w:t>
            </w:r>
            <w:r w:rsidR="00AB5518" w:rsidRPr="00E26FA9">
              <w:t>, el c</w:t>
            </w:r>
            <w:r w:rsidR="00AF64EF">
              <w:t>ual se une en unos 100 metros ap</w:t>
            </w:r>
            <w:r w:rsidR="00AB5518" w:rsidRPr="00E26FA9">
              <w:t>roximadamente al estero Mulpulmo, que pasa por el interior de la empresa</w:t>
            </w:r>
            <w:r w:rsidR="00B46A67">
              <w:t xml:space="preserve"> </w:t>
            </w:r>
            <w:r w:rsidR="00455909">
              <w:t>(ver imagen N° 2).</w:t>
            </w:r>
          </w:p>
          <w:p w14:paraId="169A1E7F" w14:textId="77777777" w:rsidR="00845959" w:rsidRDefault="00845959" w:rsidP="00B46A67"/>
          <w:p w14:paraId="0F7B7FC1" w14:textId="77777777" w:rsidR="00B46A67" w:rsidRDefault="00B46A67" w:rsidP="00B46A67"/>
          <w:p w14:paraId="58A17C98" w14:textId="4894CCA4" w:rsidR="00B46A67" w:rsidRPr="00B46A67" w:rsidRDefault="00B46A67" w:rsidP="00B46A67"/>
        </w:tc>
      </w:tr>
    </w:tbl>
    <w:tbl>
      <w:tblPr>
        <w:tblW w:w="13687" w:type="dxa"/>
        <w:jc w:val="center"/>
        <w:tblCellMar>
          <w:left w:w="70" w:type="dxa"/>
          <w:right w:w="70" w:type="dxa"/>
        </w:tblCellMar>
        <w:tblLook w:val="04A0" w:firstRow="1" w:lastRow="0" w:firstColumn="1" w:lastColumn="0" w:noHBand="0" w:noVBand="1"/>
      </w:tblPr>
      <w:tblGrid>
        <w:gridCol w:w="6085"/>
        <w:gridCol w:w="7602"/>
      </w:tblGrid>
      <w:tr w:rsidR="00CF20B7" w:rsidRPr="0025129B" w14:paraId="5364A5DB" w14:textId="77777777" w:rsidTr="000F2EF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A61AF2" w14:textId="77777777" w:rsidR="00CF20B7" w:rsidRPr="0025129B" w:rsidRDefault="00CF20B7" w:rsidP="000F2EF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w:t>
            </w:r>
          </w:p>
        </w:tc>
      </w:tr>
      <w:tr w:rsidR="00CF20B7" w:rsidRPr="0025129B" w14:paraId="3F3C801E" w14:textId="77777777" w:rsidTr="000F2EFF">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73BAAA2" w14:textId="3E60E254" w:rsidR="00CF20B7" w:rsidRDefault="00CF20B7" w:rsidP="000F2EFF">
            <w:pPr>
              <w:jc w:val="center"/>
              <w:rPr>
                <w:noProof/>
              </w:rPr>
            </w:pPr>
            <w:r>
              <w:rPr>
                <w:rFonts w:eastAsia="Times New Roman"/>
                <w:noProof/>
                <w:color w:val="000000"/>
                <w:sz w:val="20"/>
                <w:szCs w:val="20"/>
                <w:lang w:eastAsia="es-CL"/>
              </w:rPr>
              <w:drawing>
                <wp:anchor distT="0" distB="0" distL="114300" distR="114300" simplePos="0" relativeHeight="251692544" behindDoc="0" locked="0" layoutInCell="1" allowOverlap="1" wp14:anchorId="67A3B810" wp14:editId="707672C2">
                  <wp:simplePos x="0" y="0"/>
                  <wp:positionH relativeFrom="column">
                    <wp:posOffset>345440</wp:posOffset>
                  </wp:positionH>
                  <wp:positionV relativeFrom="paragraph">
                    <wp:posOffset>25400</wp:posOffset>
                  </wp:positionV>
                  <wp:extent cx="7677150" cy="424942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77150" cy="4249420"/>
                          </a:xfrm>
                          <a:prstGeom prst="rect">
                            <a:avLst/>
                          </a:prstGeom>
                          <a:noFill/>
                        </pic:spPr>
                      </pic:pic>
                    </a:graphicData>
                  </a:graphic>
                  <wp14:sizeRelH relativeFrom="page">
                    <wp14:pctWidth>0</wp14:pctWidth>
                  </wp14:sizeRelH>
                  <wp14:sizeRelV relativeFrom="page">
                    <wp14:pctHeight>0</wp14:pctHeight>
                  </wp14:sizeRelV>
                </wp:anchor>
              </w:drawing>
            </w:r>
          </w:p>
          <w:p w14:paraId="270DEE28" w14:textId="3F9D0CBB" w:rsidR="00CF20B7" w:rsidRDefault="00CF20B7" w:rsidP="000F2EFF">
            <w:pPr>
              <w:jc w:val="center"/>
              <w:rPr>
                <w:rFonts w:eastAsia="Times New Roman"/>
                <w:color w:val="000000"/>
                <w:sz w:val="20"/>
                <w:szCs w:val="20"/>
                <w:lang w:eastAsia="es-CL"/>
              </w:rPr>
            </w:pPr>
          </w:p>
          <w:p w14:paraId="5C763E2F" w14:textId="5E7429E5" w:rsidR="00CF20B7" w:rsidRPr="0025129B" w:rsidRDefault="00365E50" w:rsidP="000F2EFF">
            <w:pPr>
              <w:jc w:val="center"/>
              <w:rPr>
                <w:rFonts w:eastAsia="Times New Roman"/>
                <w:color w:val="000000"/>
                <w:sz w:val="20"/>
                <w:szCs w:val="20"/>
                <w:lang w:eastAsia="es-CL"/>
              </w:rPr>
            </w:pPr>
            <w:r>
              <w:rPr>
                <w:rFonts w:eastAsia="Times New Roman"/>
                <w:b/>
                <w:noProof/>
                <w:color w:val="000000"/>
                <w:sz w:val="18"/>
                <w:szCs w:val="18"/>
                <w:lang w:eastAsia="es-CL"/>
              </w:rPr>
              <mc:AlternateContent>
                <mc:Choice Requires="wps">
                  <w:drawing>
                    <wp:anchor distT="0" distB="0" distL="114300" distR="114300" simplePos="0" relativeHeight="251695616" behindDoc="0" locked="0" layoutInCell="1" allowOverlap="1" wp14:anchorId="29782743" wp14:editId="0531F7E9">
                      <wp:simplePos x="0" y="0"/>
                      <wp:positionH relativeFrom="column">
                        <wp:posOffset>3622040</wp:posOffset>
                      </wp:positionH>
                      <wp:positionV relativeFrom="paragraph">
                        <wp:posOffset>3157220</wp:posOffset>
                      </wp:positionV>
                      <wp:extent cx="1276350" cy="457200"/>
                      <wp:effectExtent l="0" t="0" r="419100" b="19050"/>
                      <wp:wrapNone/>
                      <wp:docPr id="62" name="Globo: línea 62"/>
                      <wp:cNvGraphicFramePr/>
                      <a:graphic xmlns:a="http://schemas.openxmlformats.org/drawingml/2006/main">
                        <a:graphicData uri="http://schemas.microsoft.com/office/word/2010/wordprocessingShape">
                          <wps:wsp>
                            <wps:cNvSpPr/>
                            <wps:spPr>
                              <a:xfrm>
                                <a:off x="4343400" y="4524375"/>
                                <a:ext cx="1276350" cy="457200"/>
                              </a:xfrm>
                              <a:prstGeom prst="borderCallout1">
                                <a:avLst>
                                  <a:gd name="adj1" fmla="val 51308"/>
                                  <a:gd name="adj2" fmla="val 100689"/>
                                  <a:gd name="adj3" fmla="val 52430"/>
                                  <a:gd name="adj4" fmla="val 130525"/>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6EB352A5" w14:textId="1EB8BFB2" w:rsidR="00385072" w:rsidRPr="00365E50" w:rsidRDefault="00385072" w:rsidP="00365E50">
                                  <w:pPr>
                                    <w:jc w:val="center"/>
                                    <w:rPr>
                                      <w:b/>
                                      <w:color w:val="FF0000"/>
                                    </w:rPr>
                                  </w:pPr>
                                  <w:r>
                                    <w:rPr>
                                      <w:b/>
                                      <w:color w:val="FF0000"/>
                                    </w:rPr>
                                    <w:t>Canal Artificial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82743" id="Globo: línea 62" o:spid="_x0000_s1029" type="#_x0000_t47" style="position:absolute;left:0;text-align:left;margin-left:285.2pt;margin-top:248.6pt;width:100.5pt;height:3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" adj="28193,11325,21749,11083" filled="f" strokecolor="#c0504d [3205]">
                      <v:stroke joinstyle="round"/>
                      <v:textbox>
                        <w:txbxContent>
                          <w:p w14:paraId="6EB352A5" w14:textId="1EB8BFB2" w:rsidR="00385072" w:rsidRPr="00365E50" w:rsidRDefault="00385072" w:rsidP="00365E50">
                            <w:pPr>
                              <w:jc w:val="center"/>
                              <w:rPr>
                                <w:b/>
                                <w:color w:val="FF0000"/>
                              </w:rPr>
                            </w:pPr>
                            <w:r>
                              <w:rPr>
                                <w:b/>
                                <w:color w:val="FF0000"/>
                              </w:rPr>
                              <w:t>Canal Artificial</w:t>
                            </w:r>
                          </w:p>
                        </w:txbxContent>
                      </v:textbox>
                      <o:callout v:ext="edit" minusx="t" minusy="t"/>
                    </v:shape>
                  </w:pict>
                </mc:Fallback>
              </mc:AlternateContent>
            </w:r>
            <w:r>
              <w:rPr>
                <w:rFonts w:eastAsia="Times New Roman"/>
                <w:b/>
                <w:noProof/>
                <w:color w:val="000000"/>
                <w:sz w:val="18"/>
                <w:szCs w:val="18"/>
                <w:lang w:eastAsia="es-CL"/>
              </w:rPr>
              <mc:AlternateContent>
                <mc:Choice Requires="wps">
                  <w:drawing>
                    <wp:anchor distT="0" distB="0" distL="114300" distR="114300" simplePos="0" relativeHeight="251694592" behindDoc="0" locked="0" layoutInCell="1" allowOverlap="1" wp14:anchorId="28960DE5" wp14:editId="50808D25">
                      <wp:simplePos x="0" y="0"/>
                      <wp:positionH relativeFrom="column">
                        <wp:posOffset>3402965</wp:posOffset>
                      </wp:positionH>
                      <wp:positionV relativeFrom="paragraph">
                        <wp:posOffset>1614170</wp:posOffset>
                      </wp:positionV>
                      <wp:extent cx="1314450" cy="409575"/>
                      <wp:effectExtent l="0" t="0" r="19050" b="390525"/>
                      <wp:wrapNone/>
                      <wp:docPr id="61" name="Globo: línea 61"/>
                      <wp:cNvGraphicFramePr/>
                      <a:graphic xmlns:a="http://schemas.openxmlformats.org/drawingml/2006/main">
                        <a:graphicData uri="http://schemas.microsoft.com/office/word/2010/wordprocessingShape">
                          <wps:wsp>
                            <wps:cNvSpPr/>
                            <wps:spPr>
                              <a:xfrm>
                                <a:off x="4124325" y="2981325"/>
                                <a:ext cx="1314450" cy="409575"/>
                              </a:xfrm>
                              <a:prstGeom prst="borderCallout1">
                                <a:avLst>
                                  <a:gd name="adj1" fmla="val 93750"/>
                                  <a:gd name="adj2" fmla="val 48239"/>
                                  <a:gd name="adj3" fmla="val 182195"/>
                                  <a:gd name="adj4" fmla="val 45866"/>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5E8F9C7A" w14:textId="68FBC760" w:rsidR="00385072" w:rsidRPr="00365E50" w:rsidRDefault="00385072" w:rsidP="00365E50">
                                  <w:pPr>
                                    <w:jc w:val="center"/>
                                    <w:rPr>
                                      <w:b/>
                                      <w:color w:val="FF0000"/>
                                    </w:rPr>
                                  </w:pPr>
                                  <w:r w:rsidRPr="00365E50">
                                    <w:rPr>
                                      <w:b/>
                                      <w:color w:val="FF0000"/>
                                    </w:rPr>
                                    <w:t>E. Mulpulmo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60DE5" id="Globo: línea 61" o:spid="_x0000_s1030" type="#_x0000_t47" style="position:absolute;left:0;text-align:left;margin-left:267.95pt;margin-top:127.1pt;width:103.5pt;height:32.2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" adj="9907,39354,10420,20250" filled="f" strokecolor="#c0504d [3205]">
                      <v:stroke joinstyle="round"/>
                      <v:textbox>
                        <w:txbxContent>
                          <w:p w14:paraId="5E8F9C7A" w14:textId="68FBC760" w:rsidR="00385072" w:rsidRPr="00365E50" w:rsidRDefault="00385072" w:rsidP="00365E50">
                            <w:pPr>
                              <w:jc w:val="center"/>
                              <w:rPr>
                                <w:b/>
                                <w:color w:val="FF0000"/>
                              </w:rPr>
                            </w:pPr>
                            <w:r w:rsidRPr="00365E50">
                              <w:rPr>
                                <w:b/>
                                <w:color w:val="FF0000"/>
                              </w:rPr>
                              <w:t>E. Mulpulmo</w:t>
                            </w:r>
                          </w:p>
                        </w:txbxContent>
                      </v:textbox>
                      <o:callout v:ext="edit" minusy="t"/>
                    </v:shape>
                  </w:pict>
                </mc:Fallback>
              </mc:AlternateContent>
            </w:r>
            <w:r w:rsidR="00B82972">
              <w:rPr>
                <w:rFonts w:eastAsia="Times New Roman"/>
                <w:b/>
                <w:noProof/>
                <w:color w:val="000000"/>
                <w:sz w:val="18"/>
                <w:szCs w:val="18"/>
                <w:lang w:eastAsia="es-CL"/>
              </w:rPr>
              <mc:AlternateContent>
                <mc:Choice Requires="wps">
                  <w:drawing>
                    <wp:anchor distT="0" distB="0" distL="114300" distR="114300" simplePos="0" relativeHeight="251693568" behindDoc="0" locked="0" layoutInCell="1" allowOverlap="1" wp14:anchorId="2F0334F8" wp14:editId="6D6ABB92">
                      <wp:simplePos x="0" y="0"/>
                      <wp:positionH relativeFrom="column">
                        <wp:posOffset>5031740</wp:posOffset>
                      </wp:positionH>
                      <wp:positionV relativeFrom="paragraph">
                        <wp:posOffset>166370</wp:posOffset>
                      </wp:positionV>
                      <wp:extent cx="962025" cy="466725"/>
                      <wp:effectExtent l="628650" t="0" r="28575" b="142875"/>
                      <wp:wrapNone/>
                      <wp:docPr id="60" name="Globo: línea 60"/>
                      <wp:cNvGraphicFramePr/>
                      <a:graphic xmlns:a="http://schemas.openxmlformats.org/drawingml/2006/main">
                        <a:graphicData uri="http://schemas.microsoft.com/office/word/2010/wordprocessingShape">
                          <wps:wsp>
                            <wps:cNvSpPr/>
                            <wps:spPr>
                              <a:xfrm>
                                <a:off x="5753100" y="1533525"/>
                                <a:ext cx="962025" cy="466725"/>
                              </a:xfrm>
                              <a:prstGeom prst="borderCallout1">
                                <a:avLst>
                                  <a:gd name="adj1" fmla="val 51403"/>
                                  <a:gd name="adj2" fmla="val 220"/>
                                  <a:gd name="adj3" fmla="val 120663"/>
                                  <a:gd name="adj4" fmla="val -63085"/>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txbx>
                              <w:txbxContent>
                                <w:p w14:paraId="3DEA331C" w14:textId="092D4CF3" w:rsidR="00385072" w:rsidRPr="00365E50" w:rsidRDefault="00385072" w:rsidP="00B82972">
                                  <w:pPr>
                                    <w:jc w:val="center"/>
                                    <w:rPr>
                                      <w:b/>
                                    </w:rPr>
                                  </w:pPr>
                                  <w:r w:rsidRPr="00365E50">
                                    <w:rPr>
                                      <w:b/>
                                      <w:color w:val="FF0000"/>
                                    </w:rPr>
                                    <w:t>E. Yutreco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334F8" id="Globo: línea 60" o:spid="_x0000_s1031" type="#_x0000_t47" style="position:absolute;left:0;text-align:left;margin-left:396.2pt;margin-top:13.1pt;width:75.75pt;height:36.7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" adj="-13626,26063,48,11103" filled="f" strokecolor="#c0504d [3205]">
                      <v:stroke joinstyle="round"/>
                      <v:textbox>
                        <w:txbxContent>
                          <w:p w14:paraId="3DEA331C" w14:textId="092D4CF3" w:rsidR="00385072" w:rsidRPr="00365E50" w:rsidRDefault="00385072" w:rsidP="00B82972">
                            <w:pPr>
                              <w:jc w:val="center"/>
                              <w:rPr>
                                <w:b/>
                              </w:rPr>
                            </w:pPr>
                            <w:r w:rsidRPr="00365E50">
                              <w:rPr>
                                <w:b/>
                                <w:color w:val="FF0000"/>
                              </w:rPr>
                              <w:t>E. Yutreco</w:t>
                            </w:r>
                          </w:p>
                        </w:txbxContent>
                      </v:textbox>
                      <o:callout v:ext="edit" minusy="t"/>
                    </v:shape>
                  </w:pict>
                </mc:Fallback>
              </mc:AlternateContent>
            </w:r>
            <w:r w:rsidR="00CF20B7">
              <w:rPr>
                <w:rFonts w:eastAsia="Times New Roman"/>
                <w:b/>
                <w:noProof/>
                <w:color w:val="000000"/>
                <w:sz w:val="18"/>
                <w:szCs w:val="18"/>
                <w:lang w:eastAsia="es-CL"/>
              </w:rPr>
              <mc:AlternateContent>
                <mc:Choice Requires="wps">
                  <w:drawing>
                    <wp:anchor distT="0" distB="0" distL="114300" distR="114300" simplePos="0" relativeHeight="251691520" behindDoc="0" locked="0" layoutInCell="1" allowOverlap="1" wp14:anchorId="5BBC76CF" wp14:editId="3A64E805">
                      <wp:simplePos x="0" y="0"/>
                      <wp:positionH relativeFrom="column">
                        <wp:posOffset>1023620</wp:posOffset>
                      </wp:positionH>
                      <wp:positionV relativeFrom="paragraph">
                        <wp:posOffset>2429510</wp:posOffset>
                      </wp:positionV>
                      <wp:extent cx="1331595" cy="257175"/>
                      <wp:effectExtent l="175260" t="0" r="253365" b="0"/>
                      <wp:wrapNone/>
                      <wp:docPr id="56" name="Cuadro de texto 56"/>
                      <wp:cNvGraphicFramePr/>
                      <a:graphic xmlns:a="http://schemas.openxmlformats.org/drawingml/2006/main">
                        <a:graphicData uri="http://schemas.microsoft.com/office/word/2010/wordprocessingShape">
                          <wps:wsp>
                            <wps:cNvSpPr txBox="1"/>
                            <wps:spPr>
                              <a:xfrm rot="17745009">
                                <a:off x="0" y="0"/>
                                <a:ext cx="1331595" cy="257175"/>
                              </a:xfrm>
                              <a:prstGeom prst="rect">
                                <a:avLst/>
                              </a:prstGeom>
                              <a:noFill/>
                              <a:ln w="6350">
                                <a:noFill/>
                              </a:ln>
                            </wps:spPr>
                            <wps:txbx>
                              <w:txbxContent>
                                <w:p w14:paraId="09F8232E" w14:textId="77777777" w:rsidR="00385072" w:rsidRPr="007749AD" w:rsidRDefault="00385072" w:rsidP="00CF20B7">
                                  <w:pPr>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749AD">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Canal artificial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BBC76CF" id="Cuadro de texto 56" o:spid="_x0000_s1032" type="#_x0000_t202" style="position:absolute;left:0;text-align:left;margin-left:80.6pt;margin-top:191.3pt;width:104.85pt;height:20.25pt;rotation:-4210678fd;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" filled="f" stroked="f" strokeweight=".5pt">
                      <v:textbox>
                        <w:txbxContent>
                          <w:p w14:paraId="09F8232E" w14:textId="77777777" w:rsidR="00385072" w:rsidRPr="007749AD" w:rsidRDefault="00385072" w:rsidP="00CF20B7">
                            <w:pPr>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749AD">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Canal artificial</w:t>
                            </w:r>
                          </w:p>
                        </w:txbxContent>
                      </v:textbox>
                    </v:shape>
                  </w:pict>
                </mc:Fallback>
              </mc:AlternateContent>
            </w:r>
          </w:p>
        </w:tc>
      </w:tr>
      <w:tr w:rsidR="00CF20B7" w:rsidRPr="0025129B" w14:paraId="021CCB8F" w14:textId="77777777" w:rsidTr="000F2EF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F0BE015" w14:textId="77777777" w:rsidR="00CF20B7" w:rsidRPr="00E26FA9" w:rsidRDefault="00CF20B7" w:rsidP="000F2EFF">
            <w:pPr>
              <w:pStyle w:val="Descripcin"/>
              <w:rPr>
                <w:rFonts w:eastAsia="Times New Roman"/>
                <w:color w:val="000000"/>
                <w:sz w:val="20"/>
                <w:lang w:eastAsia="es-CL"/>
              </w:rPr>
            </w:pPr>
            <w:r w:rsidRPr="00E26FA9">
              <w:rPr>
                <w:sz w:val="20"/>
              </w:rPr>
              <w:t>Imagen 1.</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5A04FA8" w14:textId="02F7A2AF" w:rsidR="00CF20B7" w:rsidRPr="00E34C44" w:rsidRDefault="00CF20B7" w:rsidP="000F2EFF">
            <w:pPr>
              <w:jc w:val="left"/>
              <w:rPr>
                <w:rFonts w:eastAsia="Times New Roman"/>
                <w:b/>
                <w:color w:val="000000"/>
                <w:sz w:val="20"/>
                <w:szCs w:val="20"/>
                <w:lang w:eastAsia="es-CL"/>
              </w:rPr>
            </w:pPr>
            <w:r w:rsidRPr="00E34C44">
              <w:rPr>
                <w:rFonts w:eastAsia="Times New Roman"/>
                <w:b/>
                <w:color w:val="000000"/>
                <w:sz w:val="20"/>
                <w:szCs w:val="20"/>
                <w:lang w:eastAsia="es-CL"/>
              </w:rPr>
              <w:t xml:space="preserve">Fecha: </w:t>
            </w:r>
          </w:p>
        </w:tc>
      </w:tr>
      <w:tr w:rsidR="00CF20B7" w:rsidRPr="0025129B" w14:paraId="64E6BE29" w14:textId="77777777" w:rsidTr="000F2EFF">
        <w:trPr>
          <w:trHeight w:val="244"/>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5B9D32A" w14:textId="12CA1168" w:rsidR="00CF20B7" w:rsidRPr="00E26FA9" w:rsidRDefault="00CF20B7" w:rsidP="000F2EFF">
            <w:pPr>
              <w:jc w:val="left"/>
              <w:rPr>
                <w:rFonts w:eastAsia="Times New Roman"/>
                <w:color w:val="000000"/>
                <w:sz w:val="20"/>
                <w:szCs w:val="20"/>
                <w:lang w:eastAsia="es-CL"/>
              </w:rPr>
            </w:pPr>
            <w:r w:rsidRPr="00E26FA9">
              <w:rPr>
                <w:rFonts w:eastAsia="Times New Roman"/>
                <w:b/>
                <w:color w:val="000000"/>
                <w:sz w:val="20"/>
                <w:szCs w:val="20"/>
                <w:lang w:eastAsia="es-CL"/>
              </w:rPr>
              <w:t>Descripción de medio de prueba:</w:t>
            </w:r>
            <w:r w:rsidRPr="00E26FA9">
              <w:rPr>
                <w:rFonts w:eastAsia="Times New Roman"/>
                <w:color w:val="000000"/>
                <w:sz w:val="20"/>
                <w:szCs w:val="20"/>
                <w:lang w:eastAsia="es-CL"/>
              </w:rPr>
              <w:t xml:space="preserve">  En esta imagen satelital, se aprecia </w:t>
            </w:r>
            <w:r w:rsidR="00B82972">
              <w:rPr>
                <w:rFonts w:eastAsia="Times New Roman"/>
                <w:color w:val="000000"/>
                <w:sz w:val="20"/>
                <w:szCs w:val="20"/>
                <w:lang w:eastAsia="es-CL"/>
              </w:rPr>
              <w:t>los cursos de agua del sector, en color azul se observa el estero Yutreco; en celeste, el estero Mulpulmo y en rojo, el canal artificial donde se descargan las aguas del sistema de tratamiento de RILes.</w:t>
            </w:r>
          </w:p>
        </w:tc>
      </w:tr>
      <w:tr w:rsidR="00CF20B7" w:rsidRPr="0025129B" w14:paraId="1BA9CA24" w14:textId="77777777" w:rsidTr="000F2EFF">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31A1BD1" w14:textId="77777777" w:rsidR="00CF20B7" w:rsidRPr="0025129B" w:rsidRDefault="00CF20B7" w:rsidP="000F2EFF">
            <w:pPr>
              <w:jc w:val="left"/>
              <w:rPr>
                <w:rFonts w:eastAsia="Times New Roman"/>
                <w:color w:val="000000"/>
                <w:lang w:eastAsia="es-CL"/>
              </w:rPr>
            </w:pPr>
          </w:p>
        </w:tc>
      </w:tr>
    </w:tbl>
    <w:p w14:paraId="0DFD54F8" w14:textId="557F3BAE" w:rsidR="00ED409D" w:rsidRDefault="00ED409D" w:rsidP="00ED409D">
      <w:pPr>
        <w:jc w:val="left"/>
        <w:rPr>
          <w:rFonts w:cstheme="minorHAnsi"/>
          <w:sz w:val="20"/>
          <w:szCs w:val="20"/>
        </w:rPr>
      </w:pPr>
    </w:p>
    <w:p w14:paraId="0D217441" w14:textId="77777777" w:rsidR="000C0D68" w:rsidRDefault="000C0D68" w:rsidP="00ED409D">
      <w:pPr>
        <w:jc w:val="left"/>
        <w:rPr>
          <w:rFonts w:cstheme="minorHAnsi"/>
          <w:sz w:val="20"/>
          <w:szCs w:val="20"/>
        </w:rPr>
      </w:pPr>
    </w:p>
    <w:p w14:paraId="4275109B" w14:textId="77777777" w:rsidR="00CF20B7" w:rsidRDefault="00CF20B7" w:rsidP="00ED409D">
      <w:pPr>
        <w:jc w:val="left"/>
        <w:rPr>
          <w:rFonts w:cstheme="minorHAnsi"/>
          <w:sz w:val="20"/>
          <w:szCs w:val="20"/>
        </w:r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7749AD" w:rsidRPr="0025129B" w14:paraId="1590C654" w14:textId="77777777" w:rsidTr="00AA67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B1798C" w14:textId="77777777" w:rsidR="007749AD" w:rsidRPr="0025129B" w:rsidRDefault="007749AD" w:rsidP="00AA67E0">
            <w:pPr>
              <w:jc w:val="center"/>
              <w:rPr>
                <w:rFonts w:eastAsia="Times New Roman"/>
                <w:b/>
                <w:bCs/>
                <w:color w:val="000000"/>
                <w:sz w:val="20"/>
                <w:szCs w:val="20"/>
                <w:lang w:eastAsia="es-CL"/>
              </w:rPr>
            </w:pPr>
            <w:bookmarkStart w:id="125" w:name="_Hlk490838855"/>
            <w:r>
              <w:rPr>
                <w:rFonts w:eastAsia="Times New Roman"/>
                <w:b/>
                <w:bCs/>
                <w:color w:val="000000"/>
                <w:sz w:val="20"/>
                <w:szCs w:val="20"/>
                <w:lang w:eastAsia="es-CL"/>
              </w:rPr>
              <w:t>Registro</w:t>
            </w:r>
          </w:p>
        </w:tc>
      </w:tr>
      <w:tr w:rsidR="007749AD" w:rsidRPr="0025129B" w14:paraId="2A4A233B" w14:textId="77777777" w:rsidTr="00AA67E0">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E154F84" w14:textId="77777777" w:rsidR="007749AD" w:rsidRDefault="007749AD" w:rsidP="00AA67E0">
            <w:pPr>
              <w:jc w:val="center"/>
              <w:rPr>
                <w:noProof/>
              </w:rPr>
            </w:pPr>
          </w:p>
          <w:p w14:paraId="42987456" w14:textId="77777777" w:rsidR="007749AD" w:rsidRDefault="007749AD" w:rsidP="00AA67E0">
            <w:pPr>
              <w:jc w:val="center"/>
              <w:rPr>
                <w:rFonts w:eastAsia="Times New Roman"/>
                <w:color w:val="000000"/>
                <w:sz w:val="20"/>
                <w:szCs w:val="20"/>
                <w:lang w:eastAsia="es-CL"/>
              </w:rPr>
            </w:pPr>
            <w:r>
              <w:rPr>
                <w:rFonts w:eastAsia="Times New Roman"/>
                <w:b/>
                <w:noProof/>
                <w:color w:val="000000"/>
                <w:sz w:val="18"/>
                <w:szCs w:val="18"/>
                <w:lang w:eastAsia="es-CL"/>
              </w:rPr>
              <mc:AlternateContent>
                <mc:Choice Requires="wps">
                  <w:drawing>
                    <wp:anchor distT="0" distB="0" distL="114300" distR="114300" simplePos="0" relativeHeight="251646464" behindDoc="0" locked="0" layoutInCell="1" allowOverlap="1" wp14:anchorId="7D5A6EC1" wp14:editId="1157EDEF">
                      <wp:simplePos x="0" y="0"/>
                      <wp:positionH relativeFrom="column">
                        <wp:posOffset>1181100</wp:posOffset>
                      </wp:positionH>
                      <wp:positionV relativeFrom="paragraph">
                        <wp:posOffset>2900045</wp:posOffset>
                      </wp:positionV>
                      <wp:extent cx="1076325" cy="257175"/>
                      <wp:effectExtent l="85725" t="0" r="171450" b="0"/>
                      <wp:wrapNone/>
                      <wp:docPr id="12" name="Cuadro de texto 12"/>
                      <wp:cNvGraphicFramePr/>
                      <a:graphic xmlns:a="http://schemas.openxmlformats.org/drawingml/2006/main">
                        <a:graphicData uri="http://schemas.microsoft.com/office/word/2010/wordprocessingShape">
                          <wps:wsp>
                            <wps:cNvSpPr txBox="1"/>
                            <wps:spPr>
                              <a:xfrm rot="17745009">
                                <a:off x="0" y="0"/>
                                <a:ext cx="1076325" cy="257175"/>
                              </a:xfrm>
                              <a:prstGeom prst="rect">
                                <a:avLst/>
                              </a:prstGeom>
                              <a:noFill/>
                              <a:ln w="6350">
                                <a:noFill/>
                              </a:ln>
                            </wps:spPr>
                            <wps:txbx>
                              <w:txbxContent>
                                <w:p w14:paraId="3ACBC4A5" w14:textId="77777777" w:rsidR="00385072" w:rsidRPr="007749AD" w:rsidRDefault="00385072">
                                  <w:pPr>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749AD">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Canal artificial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D5A6EC1" id="Cuadro de texto 12" o:spid="_x0000_s1033" type="#_x0000_t202" style="position:absolute;left:0;text-align:left;margin-left:93pt;margin-top:228.35pt;width:84.75pt;height:20.25pt;rotation:-4210678fd;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" filled="f" stroked="f" strokeweight=".5pt">
                      <v:textbox>
                        <w:txbxContent>
                          <w:p w14:paraId="3ACBC4A5" w14:textId="77777777" w:rsidR="00385072" w:rsidRPr="007749AD" w:rsidRDefault="00385072">
                            <w:pPr>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749AD">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Canal artificial</w:t>
                            </w:r>
                          </w:p>
                        </w:txbxContent>
                      </v:textbox>
                    </v:shape>
                  </w:pict>
                </mc:Fallback>
              </mc:AlternateContent>
            </w:r>
            <w:r w:rsidRPr="007749AD">
              <w:rPr>
                <w:rFonts w:eastAsia="Times New Roman"/>
                <w:b/>
                <w:noProof/>
                <w:color w:val="000000"/>
                <w:sz w:val="18"/>
                <w:szCs w:val="18"/>
                <w:lang w:eastAsia="es-CL"/>
              </w:rPr>
              <mc:AlternateContent>
                <mc:Choice Requires="wps">
                  <w:drawing>
                    <wp:anchor distT="45720" distB="45720" distL="114300" distR="114300" simplePos="0" relativeHeight="251644416" behindDoc="0" locked="0" layoutInCell="1" allowOverlap="1" wp14:anchorId="754F9B33" wp14:editId="0A01E845">
                      <wp:simplePos x="0" y="0"/>
                      <wp:positionH relativeFrom="column">
                        <wp:posOffset>2414270</wp:posOffset>
                      </wp:positionH>
                      <wp:positionV relativeFrom="paragraph">
                        <wp:posOffset>1936750</wp:posOffset>
                      </wp:positionV>
                      <wp:extent cx="1228725" cy="1404620"/>
                      <wp:effectExtent l="0" t="171450" r="0" b="16700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230281">
                                <a:off x="0" y="0"/>
                                <a:ext cx="1228725" cy="1404620"/>
                              </a:xfrm>
                              <a:prstGeom prst="rect">
                                <a:avLst/>
                              </a:prstGeom>
                              <a:noFill/>
                              <a:ln w="9525">
                                <a:noFill/>
                                <a:miter lim="800000"/>
                                <a:headEnd/>
                                <a:tailEnd/>
                              </a:ln>
                            </wps:spPr>
                            <wps:txbx>
                              <w:txbxContent>
                                <w:p w14:paraId="62D26420" w14:textId="77777777" w:rsidR="00385072" w:rsidRPr="007749AD" w:rsidRDefault="00385072">
                                  <w:pPr>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749AD">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Estero Mulpulmo</w:t>
                                  </w:r>
                                </w:p>
                              </w:txbxContent>
                            </wps:txbx>
                            <wps:bodyPr rot="0" vert="horz" wrap="square" lIns="91440" tIns="45720" rIns="91440" bIns="45720" anchor="t" anchorCtr="0">
                              <a:sp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54F9B33" id="Cuadro de texto 2" o:spid="_x0000_s1034" type="#_x0000_t202" style="position:absolute;left:0;text-align:left;margin-left:190.1pt;margin-top:152.5pt;width:96.75pt;height:110.6pt;rotation:1343795fd;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" filled="f" stroked="f">
                      <v:textbox style="mso-fit-shape-to-text:t">
                        <w:txbxContent>
                          <w:p w14:paraId="62D26420" w14:textId="77777777" w:rsidR="00385072" w:rsidRPr="007749AD" w:rsidRDefault="00385072">
                            <w:pPr>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7749AD">
                              <w:rPr>
                                <w:b/>
                                <w:color w:val="9BBB59" w:themeColor="accent3"/>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Estero Mulpulmo</w:t>
                            </w:r>
                          </w:p>
                        </w:txbxContent>
                      </v:textbox>
                    </v:shape>
                  </w:pict>
                </mc:Fallback>
              </mc:AlternateContent>
            </w:r>
            <w:r>
              <w:rPr>
                <w:noProof/>
              </w:rPr>
              <w:drawing>
                <wp:inline distT="0" distB="0" distL="0" distR="0" wp14:anchorId="0638528C" wp14:editId="39C3702B">
                  <wp:extent cx="6599207" cy="4297332"/>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17212" cy="4309057"/>
                          </a:xfrm>
                          <a:prstGeom prst="rect">
                            <a:avLst/>
                          </a:prstGeom>
                        </pic:spPr>
                      </pic:pic>
                    </a:graphicData>
                  </a:graphic>
                </wp:inline>
              </w:drawing>
            </w:r>
          </w:p>
          <w:p w14:paraId="6DB3EAF8" w14:textId="77777777" w:rsidR="007749AD" w:rsidRPr="0025129B" w:rsidRDefault="007749AD" w:rsidP="00AA67E0">
            <w:pPr>
              <w:jc w:val="center"/>
              <w:rPr>
                <w:rFonts w:eastAsia="Times New Roman"/>
                <w:color w:val="000000"/>
                <w:sz w:val="20"/>
                <w:szCs w:val="20"/>
                <w:lang w:eastAsia="es-CL"/>
              </w:rPr>
            </w:pPr>
          </w:p>
        </w:tc>
      </w:tr>
      <w:tr w:rsidR="007749AD" w:rsidRPr="0025129B" w14:paraId="7C5A647A" w14:textId="77777777" w:rsidTr="00AA67E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9366114" w14:textId="28D63014" w:rsidR="007749AD" w:rsidRPr="00E26FA9" w:rsidRDefault="00137E64" w:rsidP="00AA67E0">
            <w:pPr>
              <w:pStyle w:val="Descripcin"/>
              <w:rPr>
                <w:rFonts w:eastAsia="Times New Roman"/>
                <w:color w:val="000000"/>
                <w:sz w:val="20"/>
                <w:lang w:eastAsia="es-CL"/>
              </w:rPr>
            </w:pPr>
            <w:bookmarkStart w:id="126" w:name="_Toc486332097"/>
            <w:bookmarkStart w:id="127" w:name="_Toc488248355"/>
            <w:r w:rsidRPr="00E26FA9">
              <w:rPr>
                <w:sz w:val="20"/>
              </w:rPr>
              <w:t>Imagen</w:t>
            </w:r>
            <w:r w:rsidR="007749AD" w:rsidRPr="00E26FA9">
              <w:rPr>
                <w:sz w:val="20"/>
              </w:rPr>
              <w:t xml:space="preserve"> </w:t>
            </w:r>
            <w:r w:rsidR="00CF20B7">
              <w:rPr>
                <w:sz w:val="20"/>
              </w:rPr>
              <w:t>2</w:t>
            </w:r>
            <w:r w:rsidR="007749AD" w:rsidRPr="00E26FA9">
              <w:rPr>
                <w:sz w:val="20"/>
              </w:rPr>
              <w:t>.</w:t>
            </w:r>
            <w:bookmarkEnd w:id="126"/>
            <w:bookmarkEnd w:id="127"/>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6372385" w14:textId="77777777" w:rsidR="007749AD" w:rsidRPr="00E34C44" w:rsidRDefault="007749AD" w:rsidP="00AA67E0">
            <w:pPr>
              <w:jc w:val="left"/>
              <w:rPr>
                <w:rFonts w:eastAsia="Times New Roman"/>
                <w:b/>
                <w:color w:val="000000"/>
                <w:sz w:val="20"/>
                <w:szCs w:val="20"/>
                <w:lang w:eastAsia="es-CL"/>
              </w:rPr>
            </w:pPr>
            <w:r w:rsidRPr="00E34C44">
              <w:rPr>
                <w:rFonts w:eastAsia="Times New Roman"/>
                <w:b/>
                <w:color w:val="000000"/>
                <w:sz w:val="20"/>
                <w:szCs w:val="20"/>
                <w:lang w:eastAsia="es-CL"/>
              </w:rPr>
              <w:t>Fecha: 04.11.2011</w:t>
            </w:r>
          </w:p>
        </w:tc>
      </w:tr>
      <w:tr w:rsidR="007749AD" w:rsidRPr="0025129B" w14:paraId="15AFAA5B" w14:textId="77777777" w:rsidTr="003428D1">
        <w:trPr>
          <w:trHeight w:val="244"/>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2CDA13F" w14:textId="19B038AF" w:rsidR="007749AD" w:rsidRPr="00E26FA9" w:rsidRDefault="007749AD" w:rsidP="00AA67E0">
            <w:pPr>
              <w:jc w:val="left"/>
              <w:rPr>
                <w:rFonts w:eastAsia="Times New Roman"/>
                <w:color w:val="000000"/>
                <w:sz w:val="20"/>
                <w:szCs w:val="20"/>
                <w:lang w:eastAsia="es-CL"/>
              </w:rPr>
            </w:pPr>
            <w:r w:rsidRPr="00E26FA9">
              <w:rPr>
                <w:rFonts w:eastAsia="Times New Roman"/>
                <w:b/>
                <w:color w:val="000000"/>
                <w:sz w:val="20"/>
                <w:szCs w:val="20"/>
                <w:lang w:eastAsia="es-CL"/>
              </w:rPr>
              <w:t>Descripción de medio de prueba:</w:t>
            </w:r>
            <w:r w:rsidRPr="00E26FA9">
              <w:rPr>
                <w:rFonts w:eastAsia="Times New Roman"/>
                <w:color w:val="000000"/>
                <w:sz w:val="20"/>
                <w:szCs w:val="20"/>
                <w:lang w:eastAsia="es-CL"/>
              </w:rPr>
              <w:t xml:space="preserve">  </w:t>
            </w:r>
            <w:r w:rsidR="00137E64" w:rsidRPr="00E26FA9">
              <w:rPr>
                <w:rFonts w:eastAsia="Times New Roman"/>
                <w:color w:val="000000"/>
                <w:sz w:val="20"/>
                <w:szCs w:val="20"/>
                <w:lang w:eastAsia="es-CL"/>
              </w:rPr>
              <w:t xml:space="preserve">En esta imagen satelital del año 2011, se aprecia </w:t>
            </w:r>
            <w:r w:rsidR="00365E50">
              <w:rPr>
                <w:rFonts w:eastAsia="Times New Roman"/>
                <w:color w:val="000000"/>
                <w:sz w:val="20"/>
                <w:szCs w:val="20"/>
                <w:lang w:eastAsia="es-CL"/>
              </w:rPr>
              <w:t xml:space="preserve">con mayor detalle </w:t>
            </w:r>
            <w:r w:rsidR="00137E64" w:rsidRPr="00E26FA9">
              <w:rPr>
                <w:rFonts w:eastAsia="Times New Roman"/>
                <w:color w:val="000000"/>
                <w:sz w:val="20"/>
                <w:szCs w:val="20"/>
                <w:lang w:eastAsia="es-CL"/>
              </w:rPr>
              <w:t xml:space="preserve">el punto de descarga autorizada en el canal artificial, el cual es </w:t>
            </w:r>
            <w:r w:rsidR="00AB5518" w:rsidRPr="00E26FA9">
              <w:rPr>
                <w:rFonts w:eastAsia="Times New Roman"/>
                <w:color w:val="000000"/>
                <w:sz w:val="20"/>
                <w:szCs w:val="20"/>
                <w:lang w:eastAsia="es-CL"/>
              </w:rPr>
              <w:t>tributario del Estero Mulpulmo</w:t>
            </w:r>
            <w:r w:rsidR="00137E64" w:rsidRPr="00E26FA9">
              <w:rPr>
                <w:rFonts w:eastAsia="Times New Roman"/>
                <w:color w:val="000000"/>
                <w:sz w:val="20"/>
                <w:szCs w:val="20"/>
                <w:lang w:eastAsia="es-CL"/>
              </w:rPr>
              <w:t xml:space="preserve">. </w:t>
            </w:r>
            <w:r w:rsidR="00064B99" w:rsidRPr="00E26FA9">
              <w:rPr>
                <w:rFonts w:eastAsia="Times New Roman"/>
                <w:color w:val="000000"/>
                <w:sz w:val="20"/>
                <w:szCs w:val="20"/>
                <w:lang w:eastAsia="es-CL"/>
              </w:rPr>
              <w:t>Las flechas</w:t>
            </w:r>
            <w:r w:rsidR="00997F1C" w:rsidRPr="00E26FA9">
              <w:rPr>
                <w:rFonts w:eastAsia="Times New Roman"/>
                <w:color w:val="000000"/>
                <w:sz w:val="20"/>
                <w:szCs w:val="20"/>
                <w:lang w:eastAsia="es-CL"/>
              </w:rPr>
              <w:t xml:space="preserve"> ind</w:t>
            </w:r>
            <w:r w:rsidR="00272026" w:rsidRPr="00E26FA9">
              <w:rPr>
                <w:rFonts w:eastAsia="Times New Roman"/>
                <w:color w:val="000000"/>
                <w:sz w:val="20"/>
                <w:szCs w:val="20"/>
                <w:lang w:eastAsia="es-CL"/>
              </w:rPr>
              <w:t xml:space="preserve">ican la dirección del flujo de los </w:t>
            </w:r>
            <w:r w:rsidR="00997F1C" w:rsidRPr="00E26FA9">
              <w:rPr>
                <w:rFonts w:eastAsia="Times New Roman"/>
                <w:color w:val="000000"/>
                <w:sz w:val="20"/>
                <w:szCs w:val="20"/>
                <w:lang w:eastAsia="es-CL"/>
              </w:rPr>
              <w:t>cuerpo</w:t>
            </w:r>
            <w:r w:rsidR="00272026" w:rsidRPr="00E26FA9">
              <w:rPr>
                <w:rFonts w:eastAsia="Times New Roman"/>
                <w:color w:val="000000"/>
                <w:sz w:val="20"/>
                <w:szCs w:val="20"/>
                <w:lang w:eastAsia="es-CL"/>
              </w:rPr>
              <w:t>s</w:t>
            </w:r>
            <w:r w:rsidR="00997F1C" w:rsidRPr="00E26FA9">
              <w:rPr>
                <w:rFonts w:eastAsia="Times New Roman"/>
                <w:color w:val="000000"/>
                <w:sz w:val="20"/>
                <w:szCs w:val="20"/>
                <w:lang w:eastAsia="es-CL"/>
              </w:rPr>
              <w:t xml:space="preserve"> de agua.</w:t>
            </w:r>
          </w:p>
        </w:tc>
      </w:tr>
      <w:tr w:rsidR="007749AD" w:rsidRPr="0025129B" w14:paraId="6D408AC5" w14:textId="77777777" w:rsidTr="00AA67E0">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F272EF1" w14:textId="77777777" w:rsidR="007749AD" w:rsidRPr="0025129B" w:rsidRDefault="007749AD" w:rsidP="00AA67E0">
            <w:pPr>
              <w:jc w:val="left"/>
              <w:rPr>
                <w:rFonts w:eastAsia="Times New Roman"/>
                <w:color w:val="000000"/>
                <w:lang w:eastAsia="es-CL"/>
              </w:rPr>
            </w:pPr>
          </w:p>
        </w:tc>
      </w:tr>
    </w:tbl>
    <w:tbl>
      <w:tblPr>
        <w:tblpPr w:leftFromText="141" w:rightFromText="141" w:vertAnchor="text" w:horzAnchor="margin" w:tblpY="249"/>
        <w:tblW w:w="14230" w:type="dxa"/>
        <w:tblCellMar>
          <w:left w:w="70" w:type="dxa"/>
          <w:right w:w="70" w:type="dxa"/>
        </w:tblCellMar>
        <w:tblLook w:val="04A0" w:firstRow="1" w:lastRow="0" w:firstColumn="1" w:lastColumn="0" w:noHBand="0" w:noVBand="1"/>
      </w:tblPr>
      <w:tblGrid>
        <w:gridCol w:w="3680"/>
        <w:gridCol w:w="3480"/>
        <w:gridCol w:w="3635"/>
        <w:gridCol w:w="3435"/>
      </w:tblGrid>
      <w:tr w:rsidR="00845959" w:rsidRPr="0025129B" w14:paraId="07512C0A" w14:textId="77777777" w:rsidTr="00845959">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bookmarkEnd w:id="125"/>
          <w:p w14:paraId="0ED11CF9" w14:textId="77777777" w:rsidR="00845959" w:rsidRPr="0025129B" w:rsidRDefault="00845959" w:rsidP="00AD151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45959" w:rsidRPr="0025129B" w14:paraId="51654235" w14:textId="77777777" w:rsidTr="00845959">
        <w:trPr>
          <w:trHeight w:val="5103"/>
        </w:trPr>
        <w:tc>
          <w:tcPr>
            <w:tcW w:w="2516" w:type="pct"/>
            <w:gridSpan w:val="2"/>
            <w:tcBorders>
              <w:top w:val="nil"/>
              <w:left w:val="single" w:sz="4" w:space="0" w:color="auto"/>
              <w:right w:val="single" w:sz="4" w:space="0" w:color="auto"/>
            </w:tcBorders>
            <w:shd w:val="clear" w:color="auto" w:fill="auto"/>
            <w:noWrap/>
            <w:vAlign w:val="center"/>
            <w:hideMark/>
          </w:tcPr>
          <w:p w14:paraId="50133C38" w14:textId="77777777" w:rsidR="00845959" w:rsidRDefault="00845959" w:rsidP="00AD151E">
            <w:pPr>
              <w:jc w:val="center"/>
              <w:rPr>
                <w:noProof/>
              </w:rPr>
            </w:pPr>
          </w:p>
          <w:p w14:paraId="0CFA2037" w14:textId="77777777" w:rsidR="00845959" w:rsidRDefault="00845959" w:rsidP="00AD151E">
            <w:pPr>
              <w:jc w:val="center"/>
              <w:rPr>
                <w:rFonts w:eastAsia="Times New Roman"/>
                <w:color w:val="000000"/>
                <w:sz w:val="20"/>
                <w:szCs w:val="20"/>
                <w:lang w:eastAsia="es-CL"/>
              </w:rPr>
            </w:pPr>
            <w:r>
              <w:rPr>
                <w:noProof/>
              </w:rPr>
              <mc:AlternateContent>
                <mc:Choice Requires="wps">
                  <w:drawing>
                    <wp:anchor distT="0" distB="0" distL="114300" distR="114300" simplePos="0" relativeHeight="251680256" behindDoc="0" locked="0" layoutInCell="1" allowOverlap="1" wp14:anchorId="28D3E7D7" wp14:editId="6471E318">
                      <wp:simplePos x="0" y="0"/>
                      <wp:positionH relativeFrom="column">
                        <wp:posOffset>911860</wp:posOffset>
                      </wp:positionH>
                      <wp:positionV relativeFrom="paragraph">
                        <wp:posOffset>2319655</wp:posOffset>
                      </wp:positionV>
                      <wp:extent cx="895350" cy="1014730"/>
                      <wp:effectExtent l="0" t="0" r="19050" b="13970"/>
                      <wp:wrapNone/>
                      <wp:docPr id="28" name="Globo: flecha hacia abajo 28"/>
                      <wp:cNvGraphicFramePr/>
                      <a:graphic xmlns:a="http://schemas.openxmlformats.org/drawingml/2006/main">
                        <a:graphicData uri="http://schemas.microsoft.com/office/word/2010/wordprocessingShape">
                          <wps:wsp>
                            <wps:cNvSpPr/>
                            <wps:spPr>
                              <a:xfrm>
                                <a:off x="0" y="0"/>
                                <a:ext cx="895350" cy="1014730"/>
                              </a:xfrm>
                              <a:prstGeom prst="downArrowCallout">
                                <a:avLst>
                                  <a:gd name="adj1" fmla="val 25000"/>
                                  <a:gd name="adj2" fmla="val 25000"/>
                                  <a:gd name="adj3" fmla="val 25000"/>
                                  <a:gd name="adj4" fmla="val 49314"/>
                                </a:avLst>
                              </a:prstGeom>
                              <a:solidFill>
                                <a:srgbClr val="F79646">
                                  <a:alpha val="50000"/>
                                </a:srgbClr>
                              </a:solidFill>
                              <a:ln>
                                <a:solidFill>
                                  <a:srgbClr val="4F81BD">
                                    <a:shade val="50000"/>
                                  </a:srgbClr>
                                </a:solidFill>
                              </a:ln>
                              <a:effectLst/>
                            </wps:spPr>
                            <wps:txbx>
                              <w:txbxContent>
                                <w:p w14:paraId="27F18E8F" w14:textId="77777777" w:rsidR="00385072" w:rsidRPr="00FF3D4E" w:rsidRDefault="00385072" w:rsidP="00845959">
                                  <w:pPr>
                                    <w:jc w:val="center"/>
                                    <w:rPr>
                                      <w:b/>
                                    </w:rPr>
                                  </w:pPr>
                                  <w:r>
                                    <w:rPr>
                                      <w:b/>
                                    </w:rPr>
                                    <w:t xml:space="preserve">PUNTO DE </w:t>
                                  </w:r>
                                  <w:r w:rsidRPr="00FF3D4E">
                                    <w:rPr>
                                      <w:b/>
                                    </w:rPr>
                                    <w:t>DESCARGA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D3E7D7"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Globo: flecha hacia abajo 28" o:spid="_x0000_s1035" type="#_x0000_t80" style="position:absolute;left:0;text-align:left;margin-left:71.8pt;margin-top:182.65pt;width:70.5pt;height:79.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" adj="10652,,16835" fillcolor="#f79646" strokecolor="#385d8a">
                      <v:fill opacity="32896f"/>
                      <v:textbox>
                        <w:txbxContent>
                          <w:p w14:paraId="27F18E8F" w14:textId="77777777" w:rsidR="00385072" w:rsidRPr="00FF3D4E" w:rsidRDefault="00385072" w:rsidP="00845959">
                            <w:pPr>
                              <w:jc w:val="center"/>
                              <w:rPr>
                                <w:b/>
                              </w:rPr>
                            </w:pPr>
                            <w:r>
                              <w:rPr>
                                <w:b/>
                              </w:rPr>
                              <w:t xml:space="preserve">PUNTO DE </w:t>
                            </w:r>
                            <w:r w:rsidRPr="00FF3D4E">
                              <w:rPr>
                                <w:b/>
                              </w:rPr>
                              <w:t>DESCARGA</w:t>
                            </w:r>
                          </w:p>
                        </w:txbxContent>
                      </v:textbox>
                    </v:shape>
                  </w:pict>
                </mc:Fallback>
              </mc:AlternateContent>
            </w:r>
            <w:r>
              <w:rPr>
                <w:noProof/>
              </w:rPr>
              <mc:AlternateContent>
                <mc:Choice Requires="wps">
                  <w:drawing>
                    <wp:anchor distT="0" distB="0" distL="114300" distR="114300" simplePos="0" relativeHeight="251681280" behindDoc="0" locked="0" layoutInCell="1" allowOverlap="1" wp14:anchorId="0021EE35" wp14:editId="30BC1C9B">
                      <wp:simplePos x="0" y="0"/>
                      <wp:positionH relativeFrom="column">
                        <wp:posOffset>2721610</wp:posOffset>
                      </wp:positionH>
                      <wp:positionV relativeFrom="paragraph">
                        <wp:posOffset>1717040</wp:posOffset>
                      </wp:positionV>
                      <wp:extent cx="673100" cy="322580"/>
                      <wp:effectExtent l="95250" t="38100" r="12700" b="96520"/>
                      <wp:wrapNone/>
                      <wp:docPr id="31" name="Flecha: a la derecha 31"/>
                      <wp:cNvGraphicFramePr/>
                      <a:graphic xmlns:a="http://schemas.openxmlformats.org/drawingml/2006/main">
                        <a:graphicData uri="http://schemas.microsoft.com/office/word/2010/wordprocessingShape">
                          <wps:wsp>
                            <wps:cNvSpPr/>
                            <wps:spPr>
                              <a:xfrm>
                                <a:off x="0" y="0"/>
                                <a:ext cx="673100" cy="322580"/>
                              </a:xfrm>
                              <a:prstGeom prst="rightArrow">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41D46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31" o:spid="_x0000_s1026" type="#_x0000_t13" style="position:absolute;margin-left:214.3pt;margin-top:135.2pt;width:53pt;height:25.4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" adj="16424" fillcolor="#9b2d2a" stroked="f">
                      <v:fill color2="#ce3b37" rotate="t" angle="180" colors="0 #9b2d2a;52429f #cb3d3a;1 #ce3b37" focus="100%" type="gradient">
                        <o:fill v:ext="view" type="gradientUnscaled"/>
                      </v:fill>
                      <v:shadow on="t" color="black" opacity="22937f" origin=",.5" offset="0,.63889mm"/>
                    </v:shape>
                  </w:pict>
                </mc:Fallback>
              </mc:AlternateContent>
            </w:r>
            <w:r>
              <w:rPr>
                <w:noProof/>
              </w:rPr>
              <w:drawing>
                <wp:inline distT="0" distB="0" distL="0" distR="0" wp14:anchorId="3BA22660" wp14:editId="56A6FE5A">
                  <wp:extent cx="4453079" cy="3810000"/>
                  <wp:effectExtent l="0" t="0" r="508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73312" cy="3827311"/>
                          </a:xfrm>
                          <a:prstGeom prst="rect">
                            <a:avLst/>
                          </a:prstGeom>
                        </pic:spPr>
                      </pic:pic>
                    </a:graphicData>
                  </a:graphic>
                </wp:inline>
              </w:drawing>
            </w:r>
          </w:p>
          <w:p w14:paraId="72B298B9" w14:textId="77777777" w:rsidR="00845959" w:rsidRPr="0025129B" w:rsidRDefault="00845959" w:rsidP="00AD151E">
            <w:pPr>
              <w:jc w:val="center"/>
              <w:rPr>
                <w:rFonts w:eastAsia="Times New Roman"/>
                <w:color w:val="000000"/>
                <w:sz w:val="20"/>
                <w:szCs w:val="20"/>
                <w:lang w:eastAsia="es-CL"/>
              </w:rPr>
            </w:pPr>
          </w:p>
        </w:tc>
        <w:tc>
          <w:tcPr>
            <w:tcW w:w="2484" w:type="pct"/>
            <w:gridSpan w:val="2"/>
            <w:tcBorders>
              <w:top w:val="nil"/>
              <w:left w:val="single" w:sz="4" w:space="0" w:color="auto"/>
              <w:right w:val="single" w:sz="4" w:space="0" w:color="auto"/>
            </w:tcBorders>
            <w:shd w:val="clear" w:color="auto" w:fill="auto"/>
            <w:noWrap/>
            <w:vAlign w:val="center"/>
            <w:hideMark/>
          </w:tcPr>
          <w:p w14:paraId="4899DAA2" w14:textId="77777777" w:rsidR="00845959" w:rsidRPr="0025129B" w:rsidRDefault="00845959" w:rsidP="00AD151E">
            <w:pPr>
              <w:jc w:val="center"/>
              <w:rPr>
                <w:rFonts w:eastAsia="Times New Roman"/>
                <w:color w:val="000000"/>
                <w:sz w:val="20"/>
                <w:szCs w:val="20"/>
                <w:lang w:eastAsia="es-CL"/>
              </w:rPr>
            </w:pPr>
            <w:r>
              <w:rPr>
                <w:noProof/>
              </w:rPr>
              <mc:AlternateContent>
                <mc:Choice Requires="wps">
                  <w:drawing>
                    <wp:anchor distT="0" distB="0" distL="114300" distR="114300" simplePos="0" relativeHeight="251679232" behindDoc="0" locked="0" layoutInCell="1" allowOverlap="1" wp14:anchorId="5F78957D" wp14:editId="300BD199">
                      <wp:simplePos x="0" y="0"/>
                      <wp:positionH relativeFrom="column">
                        <wp:posOffset>86360</wp:posOffset>
                      </wp:positionH>
                      <wp:positionV relativeFrom="paragraph">
                        <wp:posOffset>2312035</wp:posOffset>
                      </wp:positionV>
                      <wp:extent cx="952500" cy="1022350"/>
                      <wp:effectExtent l="0" t="0" r="19050" b="25400"/>
                      <wp:wrapNone/>
                      <wp:docPr id="22" name="Globo: flecha hacia abajo 22"/>
                      <wp:cNvGraphicFramePr/>
                      <a:graphic xmlns:a="http://schemas.openxmlformats.org/drawingml/2006/main">
                        <a:graphicData uri="http://schemas.microsoft.com/office/word/2010/wordprocessingShape">
                          <wps:wsp>
                            <wps:cNvSpPr/>
                            <wps:spPr>
                              <a:xfrm>
                                <a:off x="0" y="0"/>
                                <a:ext cx="952500" cy="1022350"/>
                              </a:xfrm>
                              <a:prstGeom prst="downArrowCallout">
                                <a:avLst>
                                  <a:gd name="adj1" fmla="val 25000"/>
                                  <a:gd name="adj2" fmla="val 25000"/>
                                  <a:gd name="adj3" fmla="val 25000"/>
                                  <a:gd name="adj4" fmla="val 49123"/>
                                </a:avLst>
                              </a:prstGeom>
                              <a:solidFill>
                                <a:srgbClr val="F79646">
                                  <a:alpha val="50000"/>
                                </a:srgbClr>
                              </a:solidFill>
                              <a:ln>
                                <a:solidFill>
                                  <a:srgbClr val="4F81BD">
                                    <a:shade val="50000"/>
                                  </a:srgbClr>
                                </a:solidFill>
                              </a:ln>
                              <a:effectLst/>
                            </wps:spPr>
                            <wps:txbx>
                              <w:txbxContent>
                                <w:p w14:paraId="2DED0AFE" w14:textId="77777777" w:rsidR="00385072" w:rsidRPr="00FF3D4E" w:rsidRDefault="00385072" w:rsidP="00845959">
                                  <w:pPr>
                                    <w:jc w:val="center"/>
                                    <w:rPr>
                                      <w:b/>
                                    </w:rPr>
                                  </w:pPr>
                                  <w:r>
                                    <w:rPr>
                                      <w:b/>
                                    </w:rPr>
                                    <w:t xml:space="preserve">PUNTO DE </w:t>
                                  </w:r>
                                  <w:r w:rsidRPr="00FF3D4E">
                                    <w:rPr>
                                      <w:b/>
                                    </w:rPr>
                                    <w:t>DESCARGA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8957D" id="Globo: flecha hacia abajo 22" o:spid="_x0000_s1036" type="#_x0000_t80" style="position:absolute;left:0;text-align:left;margin-left:6.8pt;margin-top:182.05pt;width:75pt;height:8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" adj="10611,,16569" fillcolor="#f79646" strokecolor="#385d8a">
                      <v:fill opacity="32896f"/>
                      <v:textbox>
                        <w:txbxContent>
                          <w:p w14:paraId="2DED0AFE" w14:textId="77777777" w:rsidR="00385072" w:rsidRPr="00FF3D4E" w:rsidRDefault="00385072" w:rsidP="00845959">
                            <w:pPr>
                              <w:jc w:val="center"/>
                              <w:rPr>
                                <w:b/>
                              </w:rPr>
                            </w:pPr>
                            <w:r>
                              <w:rPr>
                                <w:b/>
                              </w:rPr>
                              <w:t xml:space="preserve">PUNTO DE </w:t>
                            </w:r>
                            <w:r w:rsidRPr="00FF3D4E">
                              <w:rPr>
                                <w:b/>
                              </w:rPr>
                              <w:t>DESCARGA</w:t>
                            </w:r>
                          </w:p>
                        </w:txbxContent>
                      </v:textbox>
                    </v:shape>
                  </w:pict>
                </mc:Fallback>
              </mc:AlternateContent>
            </w:r>
            <w:r>
              <w:rPr>
                <w:noProof/>
              </w:rPr>
              <w:drawing>
                <wp:inline distT="0" distB="0" distL="0" distR="0" wp14:anchorId="5074B7B8" wp14:editId="28B8DF38">
                  <wp:extent cx="4392295" cy="3848100"/>
                  <wp:effectExtent l="0" t="0" r="825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03007" cy="3857485"/>
                          </a:xfrm>
                          <a:prstGeom prst="rect">
                            <a:avLst/>
                          </a:prstGeom>
                        </pic:spPr>
                      </pic:pic>
                    </a:graphicData>
                  </a:graphic>
                </wp:inline>
              </w:drawing>
            </w:r>
          </w:p>
        </w:tc>
      </w:tr>
      <w:tr w:rsidR="00845959" w:rsidRPr="00096A8B" w14:paraId="0E4FFF74" w14:textId="77777777" w:rsidTr="00845959">
        <w:trPr>
          <w:trHeight w:val="300"/>
        </w:trPr>
        <w:tc>
          <w:tcPr>
            <w:tcW w:w="1293" w:type="pct"/>
            <w:tcBorders>
              <w:top w:val="single" w:sz="4" w:space="0" w:color="auto"/>
              <w:left w:val="single" w:sz="4" w:space="0" w:color="auto"/>
              <w:bottom w:val="single" w:sz="4" w:space="0" w:color="auto"/>
              <w:right w:val="nil"/>
            </w:tcBorders>
            <w:shd w:val="clear" w:color="auto" w:fill="auto"/>
            <w:noWrap/>
            <w:vAlign w:val="center"/>
            <w:hideMark/>
          </w:tcPr>
          <w:p w14:paraId="34A9BE6D" w14:textId="77777777" w:rsidR="00845959" w:rsidRPr="00096A8B" w:rsidRDefault="00845959" w:rsidP="00AD151E">
            <w:pPr>
              <w:pStyle w:val="Descripcin"/>
              <w:rPr>
                <w:rFonts w:eastAsia="Times New Roman"/>
                <w:color w:val="000000"/>
                <w:sz w:val="20"/>
                <w:lang w:eastAsia="es-CL"/>
              </w:rPr>
            </w:pPr>
            <w:bookmarkStart w:id="128" w:name="_Toc486332098"/>
            <w:bookmarkStart w:id="129" w:name="_Toc486345538"/>
            <w:bookmarkStart w:id="130" w:name="_Toc488248356"/>
            <w:r w:rsidRPr="00096A8B">
              <w:rPr>
                <w:sz w:val="20"/>
              </w:rPr>
              <w:t>Fotografía</w:t>
            </w:r>
            <w:r>
              <w:rPr>
                <w:sz w:val="20"/>
              </w:rPr>
              <w:t xml:space="preserve"> 1.</w:t>
            </w:r>
            <w:bookmarkEnd w:id="128"/>
            <w:bookmarkEnd w:id="129"/>
            <w:bookmarkEnd w:id="130"/>
          </w:p>
        </w:tc>
        <w:tc>
          <w:tcPr>
            <w:tcW w:w="122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FB26E6" w14:textId="77777777" w:rsidR="00845959" w:rsidRPr="00096A8B" w:rsidRDefault="00845959" w:rsidP="00AD151E">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05-01-2017</w:t>
            </w:r>
          </w:p>
        </w:tc>
        <w:tc>
          <w:tcPr>
            <w:tcW w:w="1277" w:type="pct"/>
            <w:tcBorders>
              <w:top w:val="single" w:sz="4" w:space="0" w:color="auto"/>
              <w:left w:val="nil"/>
              <w:bottom w:val="single" w:sz="4" w:space="0" w:color="auto"/>
              <w:right w:val="nil"/>
            </w:tcBorders>
            <w:shd w:val="clear" w:color="auto" w:fill="auto"/>
            <w:noWrap/>
            <w:vAlign w:val="center"/>
            <w:hideMark/>
          </w:tcPr>
          <w:p w14:paraId="34103473" w14:textId="77777777" w:rsidR="00845959" w:rsidRPr="00096A8B" w:rsidRDefault="00845959" w:rsidP="00AD151E">
            <w:pPr>
              <w:pStyle w:val="Descripcin"/>
              <w:rPr>
                <w:sz w:val="20"/>
              </w:rPr>
            </w:pPr>
            <w:bookmarkStart w:id="131" w:name="_Toc486332099"/>
            <w:bookmarkStart w:id="132" w:name="_Toc486345539"/>
            <w:bookmarkStart w:id="133" w:name="_Toc488248357"/>
            <w:r w:rsidRPr="00096A8B">
              <w:rPr>
                <w:sz w:val="20"/>
              </w:rPr>
              <w:t xml:space="preserve">Fotografía </w:t>
            </w:r>
            <w:r>
              <w:rPr>
                <w:sz w:val="20"/>
              </w:rPr>
              <w:t>2.</w:t>
            </w:r>
            <w:bookmarkEnd w:id="131"/>
            <w:bookmarkEnd w:id="132"/>
            <w:bookmarkEnd w:id="133"/>
          </w:p>
        </w:tc>
        <w:tc>
          <w:tcPr>
            <w:tcW w:w="120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B8F305" w14:textId="77777777" w:rsidR="00845959" w:rsidRPr="00096A8B" w:rsidRDefault="00845959" w:rsidP="00AD151E">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r>
      <w:tr w:rsidR="00845959" w:rsidRPr="00096A8B" w14:paraId="69EC49B1" w14:textId="77777777" w:rsidTr="00845959">
        <w:trPr>
          <w:trHeight w:val="827"/>
        </w:trPr>
        <w:tc>
          <w:tcPr>
            <w:tcW w:w="251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07C9B4" w14:textId="77777777" w:rsidR="00845959" w:rsidRPr="00B81184" w:rsidRDefault="00845959" w:rsidP="00AD151E">
            <w:pPr>
              <w:jc w:val="left"/>
              <w:rPr>
                <w:rFonts w:eastAsia="Times New Roman"/>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Pr>
                <w:sz w:val="20"/>
                <w:szCs w:val="20"/>
              </w:rPr>
              <w:t>E</w:t>
            </w:r>
            <w:r w:rsidRPr="00B81184">
              <w:rPr>
                <w:sz w:val="20"/>
                <w:szCs w:val="20"/>
              </w:rPr>
              <w:t xml:space="preserve">n la fotografía </w:t>
            </w:r>
            <w:r>
              <w:rPr>
                <w:sz w:val="20"/>
                <w:szCs w:val="20"/>
              </w:rPr>
              <w:t xml:space="preserve">capturada en enero de 2017, </w:t>
            </w:r>
            <w:r w:rsidRPr="00B81184">
              <w:rPr>
                <w:sz w:val="20"/>
                <w:szCs w:val="20"/>
              </w:rPr>
              <w:t xml:space="preserve">se observa </w:t>
            </w:r>
            <w:r>
              <w:rPr>
                <w:sz w:val="20"/>
                <w:szCs w:val="20"/>
              </w:rPr>
              <w:t xml:space="preserve">el canal artificial en el punto de descarga, es visible el suelo del fondo del curso de agua por su baja profundidad. </w:t>
            </w:r>
          </w:p>
          <w:p w14:paraId="7BD1B995" w14:textId="77777777" w:rsidR="00845959" w:rsidRPr="00096A8B" w:rsidRDefault="00845959" w:rsidP="00AD151E">
            <w:pPr>
              <w:jc w:val="left"/>
              <w:rPr>
                <w:rFonts w:eastAsia="Times New Roman"/>
                <w:b/>
                <w:color w:val="000000"/>
                <w:sz w:val="20"/>
                <w:szCs w:val="20"/>
                <w:lang w:eastAsia="es-CL"/>
              </w:rPr>
            </w:pPr>
          </w:p>
        </w:tc>
        <w:tc>
          <w:tcPr>
            <w:tcW w:w="248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7C97600" w14:textId="77777777" w:rsidR="00845959" w:rsidRPr="00096A8B" w:rsidRDefault="00845959" w:rsidP="00AD151E">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En esta otra fotografía del canal artificial, también capturada desde el punto de descarga, se puede observar mayor cantidad de caudal, sin embargo, esta fue capturada en abril, un día con intensas lluvias, como se señala en el acta de inspección.</w:t>
            </w:r>
          </w:p>
          <w:p w14:paraId="46C0B4FE" w14:textId="77777777" w:rsidR="00845959" w:rsidRPr="00096A8B" w:rsidRDefault="00845959" w:rsidP="00AD151E">
            <w:pPr>
              <w:jc w:val="left"/>
              <w:rPr>
                <w:rFonts w:eastAsia="Times New Roman"/>
                <w:b/>
                <w:color w:val="000000"/>
                <w:sz w:val="20"/>
                <w:szCs w:val="20"/>
                <w:lang w:eastAsia="es-CL"/>
              </w:rPr>
            </w:pPr>
          </w:p>
        </w:tc>
      </w:tr>
    </w:tbl>
    <w:p w14:paraId="7ADC3DCD" w14:textId="5CD4F109" w:rsidR="00137E64" w:rsidRDefault="00137E64" w:rsidP="00D17CB6"/>
    <w:p w14:paraId="702FDBAE" w14:textId="77E91023" w:rsidR="00845959" w:rsidRDefault="00845959" w:rsidP="00D17CB6"/>
    <w:p w14:paraId="5AFB61AD" w14:textId="13E4BCF9" w:rsidR="00845959" w:rsidRDefault="00845959" w:rsidP="00D17CB6"/>
    <w:p w14:paraId="6E3BC978" w14:textId="77777777" w:rsidR="00E279F9" w:rsidRPr="002F7454" w:rsidRDefault="002F7454" w:rsidP="00D17CB6">
      <w:pPr>
        <w:rPr>
          <w:b/>
        </w:rPr>
      </w:pPr>
      <w:bookmarkStart w:id="134" w:name="_Hlk484448560"/>
      <w:r w:rsidRPr="002F7454">
        <w:rPr>
          <w:b/>
        </w:rPr>
        <w:lastRenderedPageBreak/>
        <w:t>5.2</w:t>
      </w:r>
      <w:r w:rsidRPr="002F7454">
        <w:rPr>
          <w:b/>
        </w:rPr>
        <w:tab/>
        <w:t>Calidad del efluente.</w:t>
      </w:r>
    </w:p>
    <w:bookmarkEnd w:id="134"/>
    <w:p w14:paraId="06AD054C" w14:textId="77777777" w:rsidR="00BE14A9" w:rsidRPr="0025129B" w:rsidRDefault="00BE14A9" w:rsidP="00BE14A9"/>
    <w:tbl>
      <w:tblPr>
        <w:tblStyle w:val="Tablaconcuadrcula"/>
        <w:tblW w:w="5000" w:type="pct"/>
        <w:tblLook w:val="04A0" w:firstRow="1" w:lastRow="0" w:firstColumn="1" w:lastColumn="0" w:noHBand="0" w:noVBand="1"/>
      </w:tblPr>
      <w:tblGrid>
        <w:gridCol w:w="3992"/>
        <w:gridCol w:w="9570"/>
      </w:tblGrid>
      <w:tr w:rsidR="00BE14A9" w:rsidRPr="0025129B" w14:paraId="0C7AD5A5" w14:textId="77777777" w:rsidTr="001F0514">
        <w:trPr>
          <w:trHeight w:val="142"/>
        </w:trPr>
        <w:tc>
          <w:tcPr>
            <w:tcW w:w="1470" w:type="pct"/>
          </w:tcPr>
          <w:p w14:paraId="36B0DC19" w14:textId="77777777" w:rsidR="00BE14A9" w:rsidRPr="0025129B" w:rsidRDefault="00BE14A9" w:rsidP="00F22BB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F371F7">
              <w:rPr>
                <w:rFonts w:eastAsia="Times New Roman"/>
                <w:b/>
                <w:color w:val="000000"/>
                <w:lang w:eastAsia="es-CL"/>
              </w:rPr>
              <w:t xml:space="preserve">: </w:t>
            </w:r>
            <w:r w:rsidR="00F371F7" w:rsidRPr="00F371F7">
              <w:rPr>
                <w:rFonts w:eastAsia="Times New Roman"/>
                <w:b/>
                <w:color w:val="000000"/>
                <w:lang w:eastAsia="es-CL"/>
              </w:rPr>
              <w:t>2</w:t>
            </w:r>
          </w:p>
        </w:tc>
        <w:tc>
          <w:tcPr>
            <w:tcW w:w="3530" w:type="pct"/>
          </w:tcPr>
          <w:p w14:paraId="39F87A5B" w14:textId="46536888" w:rsidR="00BE14A9" w:rsidRPr="000748B7" w:rsidRDefault="00BE14A9" w:rsidP="000748B7">
            <w:pPr>
              <w:rPr>
                <w:rFonts w:eastAsia="Times New Roman"/>
                <w:b/>
                <w:color w:val="000000"/>
                <w:lang w:eastAsia="es-CL"/>
              </w:rPr>
            </w:pPr>
            <w:r w:rsidRPr="0025129B">
              <w:rPr>
                <w:rFonts w:eastAsia="Times New Roman"/>
                <w:b/>
                <w:bCs/>
                <w:color w:val="000000"/>
                <w:lang w:eastAsia="es-CL"/>
              </w:rPr>
              <w:t>Estación</w:t>
            </w:r>
            <w:r>
              <w:rPr>
                <w:rFonts w:eastAsia="Times New Roman"/>
                <w:b/>
                <w:bCs/>
                <w:color w:val="000000"/>
                <w:lang w:eastAsia="es-CL"/>
              </w:rPr>
              <w:t xml:space="preserve"> N</w:t>
            </w:r>
            <w:r w:rsidRPr="000637F6">
              <w:rPr>
                <w:rFonts w:eastAsia="Times New Roman"/>
                <w:b/>
                <w:bCs/>
                <w:color w:val="000000"/>
                <w:lang w:eastAsia="es-CL"/>
              </w:rPr>
              <w:t>°</w:t>
            </w:r>
            <w:r w:rsidRPr="000637F6">
              <w:rPr>
                <w:rFonts w:eastAsia="Times New Roman"/>
                <w:b/>
                <w:color w:val="000000"/>
                <w:lang w:eastAsia="es-CL"/>
              </w:rPr>
              <w:t xml:space="preserve">: </w:t>
            </w:r>
            <w:r w:rsidR="000748B7">
              <w:rPr>
                <w:rFonts w:eastAsia="Times New Roman"/>
                <w:b/>
                <w:color w:val="000000"/>
                <w:lang w:eastAsia="es-CL"/>
              </w:rPr>
              <w:t xml:space="preserve">A; 2; PM1; PM2; PM3 y </w:t>
            </w:r>
            <w:r w:rsidR="000748B7" w:rsidRPr="000748B7">
              <w:rPr>
                <w:rFonts w:eastAsia="Times New Roman"/>
                <w:b/>
                <w:color w:val="000000"/>
                <w:lang w:eastAsia="es-CL"/>
              </w:rPr>
              <w:t>PM4</w:t>
            </w:r>
          </w:p>
        </w:tc>
      </w:tr>
      <w:tr w:rsidR="00BE14A9" w:rsidRPr="0025129B" w14:paraId="6D5C079E" w14:textId="77777777" w:rsidTr="001F0514">
        <w:trPr>
          <w:trHeight w:val="142"/>
        </w:trPr>
        <w:tc>
          <w:tcPr>
            <w:tcW w:w="5000" w:type="pct"/>
            <w:gridSpan w:val="2"/>
          </w:tcPr>
          <w:p w14:paraId="357E2B60" w14:textId="77777777" w:rsidR="00BE14A9" w:rsidRDefault="00BE14A9" w:rsidP="00F22BBA">
            <w:pPr>
              <w:rPr>
                <w:rFonts w:eastAsia="Times New Roman"/>
                <w:b/>
                <w:bCs/>
                <w:color w:val="000000"/>
                <w:lang w:eastAsia="es-CL"/>
              </w:rPr>
            </w:pPr>
            <w:r>
              <w:rPr>
                <w:rFonts w:eastAsia="Times New Roman"/>
                <w:b/>
                <w:bCs/>
                <w:color w:val="000000"/>
                <w:lang w:eastAsia="es-CL"/>
              </w:rPr>
              <w:t xml:space="preserve">Documentación entregada: </w:t>
            </w:r>
          </w:p>
          <w:p w14:paraId="389B20A0" w14:textId="77777777" w:rsidR="001F0514" w:rsidRPr="001F0514" w:rsidRDefault="001F0514" w:rsidP="001F0514">
            <w:pPr>
              <w:numPr>
                <w:ilvl w:val="0"/>
                <w:numId w:val="14"/>
              </w:numPr>
              <w:contextualSpacing/>
              <w:rPr>
                <w:rFonts w:eastAsia="Times New Roman"/>
                <w:b/>
                <w:bCs/>
                <w:color w:val="000000"/>
                <w:lang w:eastAsia="es-CL"/>
              </w:rPr>
            </w:pPr>
            <w:r w:rsidRPr="001F0514">
              <w:rPr>
                <w:rFonts w:eastAsia="Times New Roman"/>
                <w:b/>
                <w:bCs/>
                <w:color w:val="000000"/>
                <w:lang w:eastAsia="es-CL"/>
              </w:rPr>
              <w:t xml:space="preserve">Mediante Resolución Exenta N° 3 del 20 de marzo de 2017: Requerimiento de información </w:t>
            </w:r>
            <w:r w:rsidRPr="001F0514">
              <w:rPr>
                <w:rFonts w:eastAsia="Times New Roman"/>
                <w:bCs/>
                <w:color w:val="000000"/>
                <w:lang w:eastAsia="es-CL"/>
              </w:rPr>
              <w:t>(Anexo 3)</w:t>
            </w:r>
          </w:p>
          <w:p w14:paraId="323F7085" w14:textId="77777777" w:rsidR="001F0514" w:rsidRPr="001F0514" w:rsidRDefault="001F0514" w:rsidP="001F0514">
            <w:pPr>
              <w:numPr>
                <w:ilvl w:val="0"/>
                <w:numId w:val="13"/>
              </w:numPr>
              <w:contextualSpacing/>
              <w:rPr>
                <w:rFonts w:eastAsia="Times New Roman"/>
                <w:bCs/>
                <w:color w:val="000000"/>
                <w:lang w:eastAsia="es-CL"/>
              </w:rPr>
            </w:pPr>
            <w:r w:rsidRPr="001F0514">
              <w:rPr>
                <w:rFonts w:eastAsia="Times New Roman"/>
                <w:bCs/>
                <w:color w:val="000000"/>
                <w:lang w:eastAsia="es-CL"/>
              </w:rPr>
              <w:t>Resultados de Monitoreo o autocontrol de Residuos Industriales Líquidos, del efluente con punto de descarga según lo establecido en la Resolución Exenta N° 503 de 2014, de los últimos 12 meses</w:t>
            </w:r>
          </w:p>
          <w:p w14:paraId="46CC625A" w14:textId="0A7D382F" w:rsidR="001F0514" w:rsidRPr="001F0514" w:rsidRDefault="001F0514" w:rsidP="001F0514">
            <w:pPr>
              <w:numPr>
                <w:ilvl w:val="0"/>
                <w:numId w:val="14"/>
              </w:numPr>
              <w:contextualSpacing/>
              <w:rPr>
                <w:rFonts w:eastAsia="Times New Roman"/>
                <w:b/>
                <w:bCs/>
                <w:color w:val="000000"/>
                <w:lang w:eastAsia="es-CL"/>
              </w:rPr>
            </w:pPr>
            <w:r w:rsidRPr="001F0514">
              <w:rPr>
                <w:rFonts w:eastAsia="Times New Roman"/>
                <w:b/>
                <w:bCs/>
                <w:color w:val="000000"/>
                <w:lang w:eastAsia="es-CL"/>
              </w:rPr>
              <w:t>Mediante carta S/N° del 31 de marzo de 2017</w:t>
            </w:r>
            <w:r w:rsidR="00D956C1">
              <w:rPr>
                <w:rFonts w:eastAsia="Times New Roman"/>
                <w:b/>
                <w:bCs/>
                <w:color w:val="000000"/>
                <w:lang w:eastAsia="es-CL"/>
              </w:rPr>
              <w:t xml:space="preserve">, </w:t>
            </w:r>
            <w:r w:rsidR="00D956C1" w:rsidRPr="001F0514">
              <w:rPr>
                <w:rFonts w:eastAsia="Times New Roman"/>
                <w:b/>
                <w:bCs/>
                <w:color w:val="000000"/>
                <w:lang w:eastAsia="es-CL"/>
              </w:rPr>
              <w:t>el titular</w:t>
            </w:r>
            <w:r w:rsidR="00D956C1">
              <w:rPr>
                <w:rFonts w:eastAsia="Times New Roman"/>
                <w:b/>
                <w:bCs/>
                <w:color w:val="000000"/>
                <w:lang w:eastAsia="es-CL"/>
              </w:rPr>
              <w:t xml:space="preserve"> envía a la SMA</w:t>
            </w:r>
          </w:p>
          <w:p w14:paraId="5F62D396" w14:textId="4835D934" w:rsidR="001F0514" w:rsidRPr="001F0514" w:rsidRDefault="001F0514" w:rsidP="001F0514">
            <w:pPr>
              <w:pStyle w:val="Prrafodelista"/>
              <w:numPr>
                <w:ilvl w:val="0"/>
                <w:numId w:val="13"/>
              </w:numPr>
              <w:rPr>
                <w:rFonts w:eastAsia="Times New Roman"/>
                <w:b/>
                <w:bCs/>
                <w:color w:val="000000"/>
                <w:lang w:eastAsia="es-CL"/>
              </w:rPr>
            </w:pPr>
            <w:r w:rsidRPr="001F0514">
              <w:rPr>
                <w:rFonts w:eastAsia="Times New Roman"/>
                <w:bCs/>
                <w:color w:val="000000"/>
                <w:lang w:eastAsia="es-CL"/>
              </w:rPr>
              <w:t>CD con informe de resultados analíticos de la planta de RILes del año 2016 a la fecha. (Anexo 4)</w:t>
            </w:r>
          </w:p>
        </w:tc>
      </w:tr>
      <w:tr w:rsidR="00BE14A9" w:rsidRPr="0025129B" w14:paraId="6740D584" w14:textId="77777777" w:rsidTr="001F0514">
        <w:trPr>
          <w:trHeight w:val="319"/>
        </w:trPr>
        <w:tc>
          <w:tcPr>
            <w:tcW w:w="5000" w:type="pct"/>
            <w:gridSpan w:val="2"/>
            <w:tcBorders>
              <w:bottom w:val="single" w:sz="4" w:space="0" w:color="auto"/>
            </w:tcBorders>
          </w:tcPr>
          <w:p w14:paraId="7E9D2856" w14:textId="5607BF95" w:rsidR="00C80F88" w:rsidRPr="00E26FA9" w:rsidRDefault="00BE14A9" w:rsidP="004825D6">
            <w:pPr>
              <w:rPr>
                <w:b/>
              </w:rPr>
            </w:pPr>
            <w:r w:rsidRPr="00E26FA9">
              <w:rPr>
                <w:b/>
              </w:rPr>
              <w:t xml:space="preserve">Exigencia (s): </w:t>
            </w:r>
          </w:p>
          <w:p w14:paraId="6E2179D4" w14:textId="77777777" w:rsidR="00C80F88" w:rsidRPr="00E26FA9" w:rsidRDefault="00C80F88" w:rsidP="00943CA9">
            <w:pPr>
              <w:pStyle w:val="Prrafodelista"/>
              <w:numPr>
                <w:ilvl w:val="0"/>
                <w:numId w:val="10"/>
              </w:numPr>
              <w:rPr>
                <w:lang w:val="es-ES_tradnl"/>
              </w:rPr>
            </w:pPr>
            <w:r w:rsidRPr="00E26FA9">
              <w:rPr>
                <w:b/>
                <w:u w:val="single"/>
              </w:rPr>
              <w:t>Considerando 3.5.2.4. letra g) RCA N° 575/2007: Sistema de Tratamiento de RILes y Diseño.</w:t>
            </w:r>
            <w:r w:rsidRPr="00E26FA9">
              <w:rPr>
                <w:lang w:val="es-ES_tradnl"/>
              </w:rPr>
              <w:t xml:space="preserve"> </w:t>
            </w:r>
          </w:p>
          <w:p w14:paraId="154BAD55" w14:textId="5F89811F" w:rsidR="00704757" w:rsidRPr="00E26FA9" w:rsidRDefault="00542C72" w:rsidP="00C80F88">
            <w:pPr>
              <w:ind w:left="709"/>
            </w:pPr>
            <w:r w:rsidRPr="00E26FA9">
              <w:rPr>
                <w:b/>
              </w:rPr>
              <w:t xml:space="preserve"> </w:t>
            </w:r>
            <w:r w:rsidR="00704757" w:rsidRPr="00E26FA9">
              <w:t>( …)</w:t>
            </w:r>
            <w:r w:rsidR="00970DE0" w:rsidRPr="00E26FA9">
              <w:t xml:space="preserve"> </w:t>
            </w:r>
            <w:r w:rsidR="00704757" w:rsidRPr="00E26FA9">
              <w:t>El agua tratada pasará por una pequeña cámara diseñada para la toma de muestras y cumplir con lo establecido en el D.S N° 90 respecto del monitoreo, la que finalmente será descargada al canal artificial.</w:t>
            </w:r>
          </w:p>
          <w:p w14:paraId="2834D25B" w14:textId="63727ED1" w:rsidR="00272026" w:rsidRPr="00E26FA9" w:rsidRDefault="00272026" w:rsidP="00272026">
            <w:pPr>
              <w:pStyle w:val="Prrafodelista"/>
              <w:numPr>
                <w:ilvl w:val="0"/>
                <w:numId w:val="10"/>
              </w:numPr>
            </w:pPr>
            <w:r w:rsidRPr="00E26FA9">
              <w:rPr>
                <w:b/>
                <w:u w:val="single"/>
              </w:rPr>
              <w:t>Considerando 4.1.3. RCA N° 575/2007: D.S. N° 90/00. Norma de Emisión para la Regulación de Contaminantes Asociados a las Descargas de Residuos líquidos a Aguas Marinas y Continentales Superficiales</w:t>
            </w:r>
            <w:r w:rsidRPr="00E26FA9">
              <w:t xml:space="preserve">.  </w:t>
            </w:r>
          </w:p>
          <w:p w14:paraId="0D76C5DA" w14:textId="74140590" w:rsidR="00272026" w:rsidRPr="00E26FA9" w:rsidRDefault="00272026" w:rsidP="00272026">
            <w:pPr>
              <w:ind w:left="720"/>
              <w:contextualSpacing/>
            </w:pPr>
            <w:r w:rsidRPr="00E26FA9">
              <w:t>El efluente deberá dar c</w:t>
            </w:r>
            <w:r w:rsidR="00AF64EF">
              <w:t xml:space="preserve">umplimiento a la Tabla N°1 del </w:t>
            </w:r>
            <w:r w:rsidRPr="00E26FA9">
              <w:t>D.S. MINSEGPRES N°90/00 previo a su descarga al canal artificial afluente del estero Yutreco.</w:t>
            </w:r>
          </w:p>
          <w:p w14:paraId="2090F90A" w14:textId="77777777" w:rsidR="00272026" w:rsidRPr="00E26FA9" w:rsidRDefault="00272026" w:rsidP="00272026">
            <w:pPr>
              <w:ind w:left="720"/>
              <w:contextualSpacing/>
            </w:pPr>
            <w:r w:rsidRPr="00E26FA9">
              <w:t xml:space="preserve">Debido a que en el proceso de producción de quesos se incluye el salado, se incluirá el parámetro cloruros para dar cumplimiento a lo consignado en la presente norma., por lo consiguiente, los parámetros a monitorear serán al menos los siguientes: caudal, pH, Temperatura, A y G, DBO5, SST, cloruros, fósforo NTK, PE y Coliformes Fecales o termotolerantes. Dichos parámetros quedarán establecidos según se determine en la respectiva resolución que dicte la Superintendencia de Servicios Sanitarios.  </w:t>
            </w:r>
          </w:p>
          <w:p w14:paraId="74AEBAFD" w14:textId="77777777" w:rsidR="00272026" w:rsidRPr="00E26FA9" w:rsidRDefault="00272026" w:rsidP="00272026">
            <w:pPr>
              <w:ind w:left="720"/>
              <w:contextualSpacing/>
            </w:pPr>
            <w:r w:rsidRPr="00E26FA9">
              <w:t>El titular deberá, con al menos 90 días de anticipación a la entrada en operación del Sistema de tratamiento, dar aviso por escrito a la Superintendencia de Servicios Sanitarios (SISS), según formato indicado en la página web: www.siss.cl, con el objeto de que ésta fije mediante resolución, el Plan de Monitoreo e informes respectivos al fiscalizador.</w:t>
            </w:r>
          </w:p>
          <w:p w14:paraId="6E486B40" w14:textId="77777777" w:rsidR="00272026" w:rsidRPr="00E26FA9" w:rsidRDefault="00272026" w:rsidP="00272026">
            <w:pPr>
              <w:ind w:left="720"/>
              <w:contextualSpacing/>
            </w:pPr>
            <w:r w:rsidRPr="00E26FA9">
              <w:t>Los monitoreos se realizarán con una frecuencia estimada de acuerdo al caudal de descarga estimado en 1950 m</w:t>
            </w:r>
            <w:r w:rsidRPr="004E252F">
              <w:rPr>
                <w:vertAlign w:val="superscript"/>
              </w:rPr>
              <w:t>3</w:t>
            </w:r>
            <w:r w:rsidRPr="00E26FA9">
              <w:t>/día, según tabla de volúmenes de efluentes líquidos generados en adenda N°1.</w:t>
            </w:r>
          </w:p>
          <w:p w14:paraId="6B477374" w14:textId="416FE274" w:rsidR="00272026" w:rsidRDefault="00272026" w:rsidP="00272026">
            <w:pPr>
              <w:ind w:left="720"/>
              <w:contextualSpacing/>
            </w:pPr>
            <w:r w:rsidRPr="00E26FA9">
              <w:t>El titular deberá tomar las medidas necesarias para asegurar que la descarga al canal artificial se realizará en todo momento en forma segura sin que se genere un desbordamiento del canal. Asimismo, deberá tomar las medidas de mantención u otras que sean necesarias para que dicho canal, ubicado dentro del predio del titular, mantenga su capacidad de porteo y permita la evacuación expedita de los residuos líquidos en forma permanente.</w:t>
            </w:r>
          </w:p>
          <w:p w14:paraId="0191DCBD" w14:textId="77777777" w:rsidR="00683672" w:rsidRPr="00683672" w:rsidRDefault="00683672" w:rsidP="00683672">
            <w:pPr>
              <w:pStyle w:val="Prrafodelista"/>
              <w:numPr>
                <w:ilvl w:val="0"/>
                <w:numId w:val="10"/>
              </w:numPr>
              <w:rPr>
                <w:b/>
                <w:u w:val="single"/>
              </w:rPr>
            </w:pPr>
            <w:r w:rsidRPr="00683672">
              <w:rPr>
                <w:b/>
                <w:u w:val="single"/>
              </w:rPr>
              <w:t>Considerando 6.RCA N° 575/2007</w:t>
            </w:r>
          </w:p>
          <w:p w14:paraId="7C4F4664" w14:textId="63117B43" w:rsidR="00683672" w:rsidRPr="00683672" w:rsidRDefault="00683672" w:rsidP="00683672">
            <w:pPr>
              <w:pStyle w:val="Prrafodelista"/>
            </w:pPr>
            <w:r>
              <w:t>Que, en el proceso de evaluación del proyecto, el cual consta en el expediente respectivo, el titular adquiere como compromisos ambiental voluntarios; incluir en el programa de monitoreo, monitorear 100 metros aguas arriba y 100 metros aguas abajo de punto de descarga del cuerpo receptor, tanto para parámetros orgánicos y para el oxígeno disuelto, verificándose que la descarga no reduzca a menos de 5 mg/l en el receptor el oxígeno disuelto, para efectos de fundamentar lo indicado en  la Norma Chilena  1333 Of 78, para la preservación de la Vida Acuática.</w:t>
            </w:r>
          </w:p>
          <w:p w14:paraId="7A2E282E" w14:textId="77777777" w:rsidR="00BE14A9" w:rsidRDefault="00BE14A9" w:rsidP="00272026">
            <w:pPr>
              <w:rPr>
                <w:b/>
              </w:rPr>
            </w:pPr>
          </w:p>
          <w:p w14:paraId="7D2B1E33" w14:textId="77777777" w:rsidR="00683672" w:rsidRDefault="00683672" w:rsidP="00272026">
            <w:pPr>
              <w:rPr>
                <w:b/>
              </w:rPr>
            </w:pPr>
          </w:p>
          <w:p w14:paraId="13455E56" w14:textId="2BAB3914" w:rsidR="00683672" w:rsidRPr="00E26FA9" w:rsidRDefault="00683672" w:rsidP="00272026">
            <w:pPr>
              <w:rPr>
                <w:b/>
              </w:rPr>
            </w:pPr>
          </w:p>
        </w:tc>
      </w:tr>
      <w:tr w:rsidR="00BE14A9" w:rsidRPr="0025129B" w14:paraId="48E2DACB" w14:textId="77777777" w:rsidTr="001F0514">
        <w:trPr>
          <w:trHeight w:val="627"/>
        </w:trPr>
        <w:tc>
          <w:tcPr>
            <w:tcW w:w="5000" w:type="pct"/>
            <w:gridSpan w:val="2"/>
          </w:tcPr>
          <w:p w14:paraId="3D4C25B6" w14:textId="713EC902" w:rsidR="00BE14A9" w:rsidRPr="00E26FA9" w:rsidRDefault="00BE14A9" w:rsidP="00F22BBA">
            <w:pPr>
              <w:jc w:val="left"/>
            </w:pPr>
            <w:r w:rsidRPr="00E26FA9">
              <w:rPr>
                <w:b/>
              </w:rPr>
              <w:lastRenderedPageBreak/>
              <w:t>Hecho (s):</w:t>
            </w:r>
            <w:r w:rsidRPr="00E26FA9">
              <w:t xml:space="preserve"> </w:t>
            </w:r>
          </w:p>
          <w:p w14:paraId="10B24532" w14:textId="77777777" w:rsidR="00A95CDD" w:rsidRPr="00E26FA9" w:rsidRDefault="00A95CDD" w:rsidP="00F22BBA">
            <w:pPr>
              <w:jc w:val="left"/>
            </w:pPr>
          </w:p>
          <w:p w14:paraId="2D4F7B27" w14:textId="02D1DC14" w:rsidR="002F7454" w:rsidRPr="00E26FA9" w:rsidRDefault="002F7454" w:rsidP="00F22BBA">
            <w:pPr>
              <w:jc w:val="left"/>
            </w:pPr>
            <w:r w:rsidRPr="00E26FA9">
              <w:t>1</w:t>
            </w:r>
            <w:r w:rsidR="004127E6" w:rsidRPr="00E26FA9">
              <w:t>° Dia de Inspección</w:t>
            </w:r>
          </w:p>
          <w:p w14:paraId="5D345E4F" w14:textId="713F46A9" w:rsidR="00263FEA" w:rsidRPr="00E26FA9" w:rsidRDefault="00263FEA" w:rsidP="0065393B">
            <w:pPr>
              <w:pStyle w:val="Prrafodelista"/>
              <w:numPr>
                <w:ilvl w:val="0"/>
                <w:numId w:val="24"/>
              </w:numPr>
            </w:pPr>
            <w:r w:rsidRPr="00E26FA9">
              <w:t>Se efectuó muestreo in-situ de T° alcanzando a 24.8°C; pH de 6.5, color del efluente: café, a raíz de taninos de madera (aserrín del biofiltro) al realizar tamizado del RIL; se verifica</w:t>
            </w:r>
            <w:r w:rsidR="0075153E" w:rsidRPr="00E26FA9">
              <w:t>n</w:t>
            </w:r>
            <w:r w:rsidRPr="00E26FA9">
              <w:t xml:space="preserve"> s</w:t>
            </w:r>
            <w:r w:rsidR="00AD2039" w:rsidRPr="00E26FA9">
              <w:t>ó</w:t>
            </w:r>
            <w:r w:rsidRPr="00E26FA9">
              <w:t>lidos suspendidos presente en el residuo líquido, en cantidad muy menor.</w:t>
            </w:r>
          </w:p>
          <w:p w14:paraId="3D12E00E" w14:textId="77777777" w:rsidR="00263FEA" w:rsidRPr="00E26FA9" w:rsidRDefault="00263FEA" w:rsidP="0065393B">
            <w:pPr>
              <w:pStyle w:val="Prrafodelista"/>
              <w:numPr>
                <w:ilvl w:val="0"/>
                <w:numId w:val="24"/>
              </w:numPr>
              <w:jc w:val="left"/>
            </w:pPr>
            <w:r w:rsidRPr="00E26FA9">
              <w:t>Al momento de la inspección, se verifica modificaciones estructurales y sistemas al proceso de tratamiento. Incorporando sistema DAF (tratamiento físico -químico) dejando de usar sis</w:t>
            </w:r>
            <w:r w:rsidR="009832F7" w:rsidRPr="00E26FA9">
              <w:t>tema de decantación en piscinas</w:t>
            </w:r>
            <w:r w:rsidRPr="00E26FA9">
              <w:t>.</w:t>
            </w:r>
          </w:p>
          <w:p w14:paraId="7A301070" w14:textId="29B35556" w:rsidR="00BB10C0" w:rsidRPr="00493266" w:rsidRDefault="00263FEA" w:rsidP="00493266">
            <w:pPr>
              <w:pStyle w:val="Prrafodelista"/>
              <w:numPr>
                <w:ilvl w:val="0"/>
                <w:numId w:val="24"/>
              </w:numPr>
              <w:jc w:val="left"/>
            </w:pPr>
            <w:r w:rsidRPr="00E26FA9">
              <w:t>Existe la implementación de tres módulos de biofiltro, a</w:t>
            </w:r>
            <w:r w:rsidR="00AC0E44" w:rsidRPr="00E26FA9">
              <w:t xml:space="preserve">l momento de la inspección, </w:t>
            </w:r>
            <w:r w:rsidRPr="00E26FA9">
              <w:t>uno s</w:t>
            </w:r>
            <w:r w:rsidR="009832F7" w:rsidRPr="00E26FA9">
              <w:t>e encuentra con recepción de RIL</w:t>
            </w:r>
            <w:r w:rsidRPr="00E26FA9">
              <w:t>es para su tratamiento, el cual presenta saturación del sistema, por acumulación (presencia de lagunas en la superficie del biofiltro). A la vez</w:t>
            </w:r>
            <w:r w:rsidR="009832F7" w:rsidRPr="00E26FA9">
              <w:t>, se observa vertimiento del RIL</w:t>
            </w:r>
            <w:r w:rsidRPr="00E26FA9">
              <w:t>, del biofiltro, Estos productos; los cuales vertidos a campo abierto, zanja y pos</w:t>
            </w:r>
            <w:r w:rsidR="009832F7" w:rsidRPr="00E26FA9">
              <w:t>terior a canal recolector de RIL</w:t>
            </w:r>
            <w:r w:rsidRPr="00E26FA9">
              <w:t xml:space="preserve">es, </w:t>
            </w:r>
            <w:r w:rsidR="009832F7" w:rsidRPr="00E26FA9">
              <w:t>posteriormente los RIL</w:t>
            </w:r>
            <w:r w:rsidRPr="00E26FA9">
              <w:t>es del biofiltro son derivados a sistema de desinfección y/o cámara de contacto, utilización de cloro, cabe hacer presente que no se realiza decloración del efluente.</w:t>
            </w:r>
          </w:p>
          <w:p w14:paraId="2DC1060C" w14:textId="784D3A99" w:rsidR="00B04AF1" w:rsidRPr="00E26FA9" w:rsidRDefault="00BB10C0" w:rsidP="00493266">
            <w:pPr>
              <w:pStyle w:val="Prrafodelista"/>
              <w:numPr>
                <w:ilvl w:val="0"/>
                <w:numId w:val="24"/>
              </w:numPr>
              <w:jc w:val="left"/>
            </w:pPr>
            <w:r w:rsidRPr="00E26FA9">
              <w:t>Se verifica centrifugado de s</w:t>
            </w:r>
            <w:r w:rsidR="00C410F1">
              <w:t>ó</w:t>
            </w:r>
            <w:r w:rsidRPr="00E26FA9">
              <w:t xml:space="preserve">lidos los cuales son almacenados en contenedores con capacidad para 10m3 y derivados al sitio de disposición final autorizado (Ecoprial) </w:t>
            </w:r>
          </w:p>
          <w:p w14:paraId="6F6303DE" w14:textId="7B054809" w:rsidR="00C20C57" w:rsidRPr="00C20C57" w:rsidRDefault="008B6424" w:rsidP="0065393B">
            <w:pPr>
              <w:pStyle w:val="Prrafodelista"/>
              <w:numPr>
                <w:ilvl w:val="0"/>
                <w:numId w:val="24"/>
              </w:numPr>
              <w:jc w:val="left"/>
            </w:pPr>
            <w:r w:rsidRPr="00E26FA9">
              <w:t>Al momento de la inspección el titular cuenta con análisis de efluente. Realizada por el laboratorio AGQ, último análisis realizado el 30.11.2016. cumpl</w:t>
            </w:r>
            <w:r w:rsidR="00677E9A" w:rsidRPr="00E26FA9">
              <w:t>iendo parámetros (</w:t>
            </w:r>
            <w:r w:rsidRPr="00E26FA9">
              <w:t>modificación de partes de planta tratamiento RILes</w:t>
            </w:r>
            <w:r w:rsidR="00677E9A" w:rsidRPr="00E26FA9">
              <w:t>)</w:t>
            </w:r>
            <w:r w:rsidRPr="00E26FA9">
              <w:t>.</w:t>
            </w:r>
          </w:p>
          <w:p w14:paraId="449856C1" w14:textId="7E3B7AC0" w:rsidR="00C20C57" w:rsidRDefault="00C20C57" w:rsidP="0065393B">
            <w:pPr>
              <w:pStyle w:val="Prrafodelista"/>
              <w:numPr>
                <w:ilvl w:val="0"/>
                <w:numId w:val="24"/>
              </w:numPr>
              <w:jc w:val="left"/>
            </w:pPr>
            <w:r>
              <w:t>Al inspeccionar el cuerpo receptor los residuos líquidos, se aprecia que la descarga es continua, y esta se deposita en canal artificial, verificándose a 100 mts</w:t>
            </w:r>
            <w:r w:rsidR="001E58EF">
              <w:t>.</w:t>
            </w:r>
            <w:r>
              <w:t xml:space="preserve"> aproximadamente de la descarga, aguas abajo, una capa de materia orgánica, de color blanquecino, que se extiende aguas abajo del canal, no se puede determinar extensión de dicha capa, por abundante material en ribera del canal y además el canal pasa a propiedad privada.</w:t>
            </w:r>
          </w:p>
          <w:p w14:paraId="49801FAB" w14:textId="77A4228C" w:rsidR="00C20C57" w:rsidRPr="00C20C57" w:rsidRDefault="00C20C57" w:rsidP="0065393B">
            <w:pPr>
              <w:pStyle w:val="Prrafodelista"/>
              <w:numPr>
                <w:ilvl w:val="0"/>
                <w:numId w:val="24"/>
              </w:numPr>
              <w:jc w:val="left"/>
            </w:pPr>
            <w:r>
              <w:t>En el momento de la inspección se pudo percibir olor a materia descompuesta en la descarga y en el canal artificial.</w:t>
            </w:r>
          </w:p>
          <w:p w14:paraId="03E11BE2" w14:textId="77777777" w:rsidR="00263FEA" w:rsidRPr="00E26FA9" w:rsidRDefault="00263FEA" w:rsidP="00263FEA">
            <w:pPr>
              <w:pStyle w:val="Prrafodelista"/>
              <w:jc w:val="left"/>
            </w:pPr>
          </w:p>
          <w:p w14:paraId="7DDCA950" w14:textId="4BD2AB16" w:rsidR="00EB4ED7" w:rsidRPr="00E26FA9" w:rsidRDefault="00EB4ED7" w:rsidP="00EB4ED7">
            <w:pPr>
              <w:jc w:val="left"/>
            </w:pPr>
            <w:r>
              <w:t>2</w:t>
            </w:r>
            <w:r w:rsidRPr="00E26FA9">
              <w:t>° Dia de Inspección</w:t>
            </w:r>
          </w:p>
          <w:p w14:paraId="6DF76F56" w14:textId="7D734FE0" w:rsidR="002F7454" w:rsidRPr="00E26FA9" w:rsidRDefault="002F7454" w:rsidP="002F7454">
            <w:pPr>
              <w:jc w:val="left"/>
              <w:rPr>
                <w:b/>
              </w:rPr>
            </w:pPr>
          </w:p>
          <w:p w14:paraId="7A026E29" w14:textId="4FF1829B" w:rsidR="004127E6" w:rsidRPr="00E26FA9" w:rsidRDefault="004127E6" w:rsidP="00493266">
            <w:pPr>
              <w:pStyle w:val="Prrafodelista"/>
              <w:numPr>
                <w:ilvl w:val="0"/>
                <w:numId w:val="30"/>
              </w:numPr>
              <w:jc w:val="left"/>
            </w:pPr>
            <w:r w:rsidRPr="00E26FA9">
              <w:t>Se realiza toma de muestra compuesta en el efluente de descarga de la planta de tratamiento de RILes, la cual llega a un canal artificial, el cual es efluente del estero Mulpulmo. Dicha</w:t>
            </w:r>
            <w:r w:rsidR="00AF64EF">
              <w:t xml:space="preserve"> muestra</w:t>
            </w:r>
            <w:r w:rsidRPr="00E26FA9">
              <w:t xml:space="preserve"> se realizará durante 12 horas, la empresa solicita una contramuestra.</w:t>
            </w:r>
          </w:p>
          <w:p w14:paraId="532E564E" w14:textId="41399F6F" w:rsidR="00C833F4" w:rsidRDefault="001F0514" w:rsidP="00493266">
            <w:pPr>
              <w:pStyle w:val="Prrafodelista"/>
              <w:numPr>
                <w:ilvl w:val="0"/>
                <w:numId w:val="30"/>
              </w:numPr>
            </w:pPr>
            <w:r w:rsidRPr="00E26FA9">
              <w:t>Las condiciones climáticas fueron de intensas lluvias durante las primeras horas de la mañana.</w:t>
            </w:r>
          </w:p>
          <w:p w14:paraId="7C852928" w14:textId="77777777" w:rsidR="0065393B" w:rsidRPr="00E26FA9" w:rsidRDefault="0065393B" w:rsidP="00493266">
            <w:pPr>
              <w:pStyle w:val="Prrafodelista"/>
              <w:numPr>
                <w:ilvl w:val="0"/>
                <w:numId w:val="30"/>
              </w:numPr>
              <w:rPr>
                <w:color w:val="000000" w:themeColor="text1"/>
              </w:rPr>
            </w:pPr>
            <w:r w:rsidRPr="00E26FA9">
              <w:t>En el momento de la inspección se pudo percibir olor a materia descompuesta en la descarga y en el canal artificial.</w:t>
            </w:r>
          </w:p>
          <w:p w14:paraId="5AA63A5E" w14:textId="77777777" w:rsidR="0065393B" w:rsidRPr="00E26FA9" w:rsidRDefault="0065393B" w:rsidP="0065393B">
            <w:pPr>
              <w:pStyle w:val="Prrafodelista"/>
            </w:pPr>
          </w:p>
          <w:p w14:paraId="33B1D91C" w14:textId="77777777" w:rsidR="0032295F" w:rsidRPr="00E26FA9" w:rsidRDefault="0032295F" w:rsidP="002A2A30">
            <w:pPr>
              <w:tabs>
                <w:tab w:val="left" w:pos="252"/>
              </w:tabs>
            </w:pPr>
          </w:p>
        </w:tc>
      </w:tr>
      <w:tr w:rsidR="001F0514" w:rsidRPr="00450292" w14:paraId="629BDB39" w14:textId="77777777" w:rsidTr="001F0514">
        <w:trPr>
          <w:trHeight w:val="1222"/>
        </w:trPr>
        <w:tc>
          <w:tcPr>
            <w:tcW w:w="5000" w:type="pct"/>
            <w:gridSpan w:val="2"/>
          </w:tcPr>
          <w:p w14:paraId="42598198" w14:textId="0F38B63C" w:rsidR="001F0514" w:rsidRPr="00E34C44" w:rsidRDefault="001F0514" w:rsidP="001F0514">
            <w:pPr>
              <w:pStyle w:val="Prrafodelista"/>
              <w:ind w:left="284"/>
            </w:pPr>
            <w:r>
              <w:rPr>
                <w:b/>
              </w:rPr>
              <w:t>E</w:t>
            </w:r>
            <w:r w:rsidRPr="003E70F5">
              <w:rPr>
                <w:b/>
              </w:rPr>
              <w:t>xamen de Información:</w:t>
            </w:r>
            <w:r>
              <w:rPr>
                <w:b/>
              </w:rPr>
              <w:t xml:space="preserve"> </w:t>
            </w:r>
            <w:r w:rsidRPr="00941D6B">
              <w:rPr>
                <w:rFonts w:eastAsia="Times New Roman"/>
                <w:b/>
                <w:bCs/>
                <w:color w:val="000000"/>
                <w:u w:val="single"/>
                <w:lang w:eastAsia="es-CL"/>
              </w:rPr>
              <w:t>Resultados de Monitoreo o autocontrol de Residuos Industriales Líquidos</w:t>
            </w:r>
            <w:r>
              <w:rPr>
                <w:rFonts w:eastAsia="Times New Roman"/>
                <w:b/>
                <w:bCs/>
                <w:color w:val="000000"/>
                <w:u w:val="single"/>
                <w:lang w:eastAsia="es-CL"/>
              </w:rPr>
              <w:t xml:space="preserve"> </w:t>
            </w:r>
            <w:r>
              <w:rPr>
                <w:rFonts w:eastAsia="Times New Roman"/>
                <w:bCs/>
                <w:color w:val="000000"/>
                <w:lang w:eastAsia="es-CL"/>
              </w:rPr>
              <w:t xml:space="preserve">(Anexo </w:t>
            </w:r>
            <w:r w:rsidR="00A422F2">
              <w:rPr>
                <w:rFonts w:eastAsia="Times New Roman"/>
                <w:bCs/>
                <w:color w:val="000000"/>
                <w:lang w:eastAsia="es-CL"/>
              </w:rPr>
              <w:t>4</w:t>
            </w:r>
            <w:r>
              <w:rPr>
                <w:rFonts w:eastAsia="Times New Roman"/>
                <w:bCs/>
                <w:color w:val="000000"/>
                <w:lang w:eastAsia="es-CL"/>
              </w:rPr>
              <w:t>)</w:t>
            </w:r>
          </w:p>
          <w:p w14:paraId="7ECD8EC3" w14:textId="77777777" w:rsidR="001F0514" w:rsidRDefault="001F0514" w:rsidP="001F0514">
            <w:pPr>
              <w:pStyle w:val="Prrafodelista"/>
              <w:ind w:left="284"/>
              <w:rPr>
                <w:b/>
              </w:rPr>
            </w:pPr>
          </w:p>
          <w:p w14:paraId="560FF78C" w14:textId="3423563F" w:rsidR="00AC34FC" w:rsidRDefault="001F0514" w:rsidP="000667B5">
            <w:pPr>
              <w:pStyle w:val="Prrafodelista"/>
              <w:numPr>
                <w:ilvl w:val="0"/>
                <w:numId w:val="15"/>
              </w:numPr>
              <w:jc w:val="left"/>
            </w:pPr>
            <w:r>
              <w:t>De a</w:t>
            </w:r>
            <w:r w:rsidRPr="00346793">
              <w:t xml:space="preserve">cuerdo a los resultados entregados por el titular, </w:t>
            </w:r>
            <w:r w:rsidR="00CD4730">
              <w:t xml:space="preserve">contenidos </w:t>
            </w:r>
            <w:r>
              <w:t>e</w:t>
            </w:r>
            <w:r w:rsidR="00CD4730">
              <w:t>n</w:t>
            </w:r>
            <w:r>
              <w:t xml:space="preserve"> los informes de ensayos del año 2016, se puede </w:t>
            </w:r>
            <w:r w:rsidR="00CD4730">
              <w:t>indicar</w:t>
            </w:r>
            <w:r>
              <w:t xml:space="preserve"> que </w:t>
            </w:r>
            <w:r w:rsidR="00CD4730">
              <w:t>realizado el ex</w:t>
            </w:r>
            <w:r w:rsidR="00BE16BA">
              <w:t>á</w:t>
            </w:r>
            <w:r w:rsidR="00CD4730">
              <w:t>men de información</w:t>
            </w:r>
            <w:r w:rsidR="00BE16BA">
              <w:t>,</w:t>
            </w:r>
            <w:r w:rsidR="00CD4730">
              <w:t xml:space="preserve"> existen parámetros que no cumplieron</w:t>
            </w:r>
            <w:r w:rsidR="00455909">
              <w:t xml:space="preserve"> </w:t>
            </w:r>
            <w:r>
              <w:t xml:space="preserve">con los límites máximos establecidos en la tabla N°1 del D.S. 90/00, </w:t>
            </w:r>
            <w:r w:rsidR="00CD4730">
              <w:t xml:space="preserve">específicamente </w:t>
            </w:r>
            <w:r w:rsidR="000667B5">
              <w:t>en</w:t>
            </w:r>
            <w:r>
              <w:t xml:space="preserve"> los parámetros: DBO</w:t>
            </w:r>
            <w:r w:rsidRPr="00CD4730">
              <w:rPr>
                <w:vertAlign w:val="subscript"/>
              </w:rPr>
              <w:t>5</w:t>
            </w:r>
            <w:r w:rsidR="00A52AB8">
              <w:t xml:space="preserve"> (11 meses);</w:t>
            </w:r>
            <w:r>
              <w:t xml:space="preserve"> Fósforo </w:t>
            </w:r>
            <w:r w:rsidR="00A52AB8">
              <w:t>(10 meses</w:t>
            </w:r>
            <w:r w:rsidR="00CD4730">
              <w:t xml:space="preserve">), </w:t>
            </w:r>
            <w:r>
              <w:t xml:space="preserve">Poder Espumógeno </w:t>
            </w:r>
            <w:r w:rsidR="00A52AB8">
              <w:t xml:space="preserve">(8 meses) </w:t>
            </w:r>
            <w:r>
              <w:t>y en 5 meses son sobrepasados los límites máximos de Aceites y Grasas.</w:t>
            </w:r>
          </w:p>
          <w:p w14:paraId="02C4D759" w14:textId="0CF8A786" w:rsidR="001F0514" w:rsidRDefault="001F0514" w:rsidP="000667B5">
            <w:pPr>
              <w:pStyle w:val="Prrafodelista"/>
              <w:numPr>
                <w:ilvl w:val="0"/>
                <w:numId w:val="15"/>
              </w:numPr>
              <w:jc w:val="left"/>
            </w:pPr>
            <w:r>
              <w:t xml:space="preserve">La </w:t>
            </w:r>
            <w:r w:rsidR="00D55894">
              <w:t>Tabla N° 1</w:t>
            </w:r>
            <w:r>
              <w:t xml:space="preserve"> </w:t>
            </w:r>
            <w:r w:rsidR="00CD4730">
              <w:t xml:space="preserve">muestra en mayor detalle lo indicado </w:t>
            </w:r>
            <w:r w:rsidR="000667B5">
              <w:t xml:space="preserve">anteriormente, sobre </w:t>
            </w:r>
            <w:r>
              <w:t>los resultados de monitoreos de autocontro</w:t>
            </w:r>
            <w:r w:rsidR="00AF64EF">
              <w:t>l</w:t>
            </w:r>
            <w:r>
              <w:t xml:space="preserve"> realizados el año 2016</w:t>
            </w:r>
            <w:r w:rsidR="000667B5">
              <w:t>,</w:t>
            </w:r>
            <w:r>
              <w:t xml:space="preserve"> se </w:t>
            </w:r>
            <w:r w:rsidR="00354B09">
              <w:t>destaca</w:t>
            </w:r>
            <w:r>
              <w:t xml:space="preserve"> el mes de octubre, que</w:t>
            </w:r>
            <w:r w:rsidR="00AC34FC">
              <w:t xml:space="preserve"> es el mes donde se realizó la d</w:t>
            </w:r>
            <w:r>
              <w:t>enuncia, el valor de la DBO</w:t>
            </w:r>
            <w:r w:rsidRPr="008C7D3D">
              <w:rPr>
                <w:vertAlign w:val="subscript"/>
              </w:rPr>
              <w:t xml:space="preserve">5 </w:t>
            </w:r>
            <w:r w:rsidR="008C7D3D">
              <w:rPr>
                <w:vertAlign w:val="subscript"/>
              </w:rPr>
              <w:t xml:space="preserve"> </w:t>
            </w:r>
            <w:r w:rsidR="00366783">
              <w:t xml:space="preserve">fue </w:t>
            </w:r>
            <w:r>
              <w:t>de 541 mg/L</w:t>
            </w:r>
            <w:r w:rsidR="00DB6784">
              <w:t xml:space="preserve"> (Límite máximo de 35 mg/L)</w:t>
            </w:r>
            <w:r>
              <w:t xml:space="preserve"> y del Poder Espumógeno alcanz</w:t>
            </w:r>
            <w:r w:rsidR="00366783">
              <w:t>ó</w:t>
            </w:r>
            <w:r>
              <w:t xml:space="preserve"> un nivel de 23 mm. </w:t>
            </w:r>
            <w:r w:rsidR="00DB6784">
              <w:t xml:space="preserve">(Límite máximo de 7 mg/L) </w:t>
            </w:r>
            <w:r>
              <w:t>superando ampliamente</w:t>
            </w:r>
            <w:r w:rsidR="00DB6784">
              <w:t xml:space="preserve"> el </w:t>
            </w:r>
            <w:r>
              <w:t>límite máximo autorizado</w:t>
            </w:r>
            <w:r w:rsidR="00DB6784">
              <w:t>.</w:t>
            </w:r>
          </w:p>
          <w:p w14:paraId="548626FB" w14:textId="22F97F70" w:rsidR="001F0514" w:rsidRDefault="001F0514" w:rsidP="001F0514">
            <w:pPr>
              <w:pStyle w:val="Prrafodelista"/>
              <w:jc w:val="left"/>
            </w:pPr>
          </w:p>
          <w:p w14:paraId="3054E35B" w14:textId="77777777" w:rsidR="00A95CDD" w:rsidRDefault="00A95CDD" w:rsidP="001F0514">
            <w:pPr>
              <w:pStyle w:val="Prrafodelista"/>
              <w:jc w:val="left"/>
            </w:pPr>
          </w:p>
          <w:tbl>
            <w:tblPr>
              <w:tblW w:w="12897" w:type="dxa"/>
              <w:jc w:val="center"/>
              <w:tblCellMar>
                <w:top w:w="15" w:type="dxa"/>
                <w:left w:w="70" w:type="dxa"/>
                <w:bottom w:w="15" w:type="dxa"/>
                <w:right w:w="70" w:type="dxa"/>
              </w:tblCellMar>
              <w:tblLook w:val="04A0" w:firstRow="1" w:lastRow="0" w:firstColumn="1" w:lastColumn="0" w:noHBand="0" w:noVBand="1"/>
            </w:tblPr>
            <w:tblGrid>
              <w:gridCol w:w="1808"/>
              <w:gridCol w:w="1179"/>
              <w:gridCol w:w="926"/>
              <w:gridCol w:w="596"/>
              <w:gridCol w:w="709"/>
              <w:gridCol w:w="664"/>
              <w:gridCol w:w="734"/>
              <w:gridCol w:w="700"/>
              <w:gridCol w:w="664"/>
              <w:gridCol w:w="629"/>
              <w:gridCol w:w="664"/>
              <w:gridCol w:w="981"/>
              <w:gridCol w:w="804"/>
              <w:gridCol w:w="1170"/>
              <w:gridCol w:w="821"/>
            </w:tblGrid>
            <w:tr w:rsidR="00A52AB8" w:rsidRPr="001F0514" w14:paraId="07042A01" w14:textId="77777777" w:rsidTr="000667B5">
              <w:trPr>
                <w:trHeight w:val="660"/>
                <w:jc w:val="center"/>
              </w:trPr>
              <w:tc>
                <w:tcPr>
                  <w:tcW w:w="1808" w:type="dxa"/>
                  <w:tcBorders>
                    <w:top w:val="single" w:sz="8" w:space="0" w:color="auto"/>
                    <w:left w:val="single" w:sz="8" w:space="0" w:color="auto"/>
                    <w:bottom w:val="single" w:sz="4" w:space="0" w:color="auto"/>
                    <w:right w:val="single" w:sz="4" w:space="0" w:color="auto"/>
                  </w:tcBorders>
                  <w:shd w:val="clear" w:color="000000" w:fill="D9D9D9"/>
                  <w:vAlign w:val="center"/>
                  <w:hideMark/>
                </w:tcPr>
                <w:p w14:paraId="6913BB52"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lastRenderedPageBreak/>
                    <w:t xml:space="preserve">Parámetro </w:t>
                  </w:r>
                </w:p>
              </w:tc>
              <w:tc>
                <w:tcPr>
                  <w:tcW w:w="1179"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35061939"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Unidad</w:t>
                  </w:r>
                </w:p>
              </w:tc>
              <w:tc>
                <w:tcPr>
                  <w:tcW w:w="926"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460270C8" w14:textId="504E4B7E" w:rsidR="00A52AB8" w:rsidRPr="00027FB0" w:rsidRDefault="00A52AB8" w:rsidP="001F0514">
                  <w:pPr>
                    <w:jc w:val="center"/>
                    <w:rPr>
                      <w:rFonts w:ascii="Calibri" w:eastAsia="Times New Roman" w:hAnsi="Calibri"/>
                      <w:b/>
                      <w:bCs/>
                      <w:color w:val="000000"/>
                      <w:sz w:val="16"/>
                      <w:szCs w:val="16"/>
                      <w:lang w:eastAsia="es-CL"/>
                    </w:rPr>
                  </w:pPr>
                  <w:r>
                    <w:rPr>
                      <w:rFonts w:ascii="Calibri" w:eastAsia="Times New Roman" w:hAnsi="Calibri"/>
                      <w:b/>
                      <w:bCs/>
                      <w:color w:val="000000"/>
                      <w:sz w:val="16"/>
                      <w:szCs w:val="16"/>
                      <w:lang w:eastAsia="es-CL"/>
                    </w:rPr>
                    <w:t>Lí</w:t>
                  </w:r>
                  <w:r w:rsidRPr="00027FB0">
                    <w:rPr>
                      <w:rFonts w:ascii="Calibri" w:eastAsia="Times New Roman" w:hAnsi="Calibri"/>
                      <w:b/>
                      <w:bCs/>
                      <w:color w:val="000000"/>
                      <w:sz w:val="16"/>
                      <w:szCs w:val="16"/>
                      <w:lang w:eastAsia="es-CL"/>
                    </w:rPr>
                    <w:t>mite Máximo</w:t>
                  </w:r>
                </w:p>
              </w:tc>
              <w:tc>
                <w:tcPr>
                  <w:tcW w:w="444"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66AD70A9"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 xml:space="preserve">Enero </w:t>
                  </w:r>
                </w:p>
              </w:tc>
              <w:tc>
                <w:tcPr>
                  <w:tcW w:w="709"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26C7F297"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 xml:space="preserve">Febrero </w:t>
                  </w:r>
                </w:p>
              </w:tc>
              <w:tc>
                <w:tcPr>
                  <w:tcW w:w="664"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5FB2539C"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 xml:space="preserve">Marzo </w:t>
                  </w:r>
                </w:p>
              </w:tc>
              <w:tc>
                <w:tcPr>
                  <w:tcW w:w="734"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573E6FD2"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Abril</w:t>
                  </w:r>
                </w:p>
              </w:tc>
              <w:tc>
                <w:tcPr>
                  <w:tcW w:w="700"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1154B790"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Mayo</w:t>
                  </w:r>
                </w:p>
              </w:tc>
              <w:tc>
                <w:tcPr>
                  <w:tcW w:w="664"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7A12D4D8"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 xml:space="preserve">Junio </w:t>
                  </w:r>
                </w:p>
              </w:tc>
              <w:tc>
                <w:tcPr>
                  <w:tcW w:w="629"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3F7C51E3"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 xml:space="preserve">Julio </w:t>
                  </w:r>
                </w:p>
              </w:tc>
              <w:tc>
                <w:tcPr>
                  <w:tcW w:w="664"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1F5E4F34"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Agosto</w:t>
                  </w:r>
                </w:p>
              </w:tc>
              <w:tc>
                <w:tcPr>
                  <w:tcW w:w="981"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00113A49"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Septiembre</w:t>
                  </w:r>
                </w:p>
              </w:tc>
              <w:tc>
                <w:tcPr>
                  <w:tcW w:w="804" w:type="dxa"/>
                  <w:tcBorders>
                    <w:top w:val="single" w:sz="8" w:space="0" w:color="auto"/>
                    <w:left w:val="single" w:sz="4" w:space="0" w:color="auto"/>
                    <w:bottom w:val="single" w:sz="4" w:space="0" w:color="auto"/>
                    <w:right w:val="single" w:sz="4" w:space="0" w:color="auto"/>
                  </w:tcBorders>
                  <w:shd w:val="clear" w:color="000000" w:fill="A6A6A6"/>
                  <w:vAlign w:val="center"/>
                  <w:hideMark/>
                </w:tcPr>
                <w:p w14:paraId="2FF5C56F"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Octubre</w:t>
                  </w:r>
                </w:p>
              </w:tc>
              <w:tc>
                <w:tcPr>
                  <w:tcW w:w="1170"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02A3EEAC"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Noviembre</w:t>
                  </w:r>
                </w:p>
              </w:tc>
              <w:tc>
                <w:tcPr>
                  <w:tcW w:w="821" w:type="dxa"/>
                  <w:tcBorders>
                    <w:top w:val="single" w:sz="8" w:space="0" w:color="auto"/>
                    <w:left w:val="single" w:sz="4" w:space="0" w:color="auto"/>
                    <w:bottom w:val="single" w:sz="4" w:space="0" w:color="auto"/>
                    <w:right w:val="single" w:sz="4" w:space="0" w:color="auto"/>
                  </w:tcBorders>
                  <w:shd w:val="clear" w:color="000000" w:fill="D9D9D9"/>
                  <w:vAlign w:val="center"/>
                  <w:hideMark/>
                </w:tcPr>
                <w:p w14:paraId="6607F833" w14:textId="77777777" w:rsidR="00A52AB8" w:rsidRPr="00027FB0" w:rsidRDefault="00A52AB8" w:rsidP="001F0514">
                  <w:pPr>
                    <w:jc w:val="center"/>
                    <w:rPr>
                      <w:rFonts w:ascii="Calibri" w:eastAsia="Times New Roman" w:hAnsi="Calibri"/>
                      <w:b/>
                      <w:bCs/>
                      <w:color w:val="000000"/>
                      <w:sz w:val="16"/>
                      <w:szCs w:val="16"/>
                      <w:lang w:eastAsia="es-CL"/>
                    </w:rPr>
                  </w:pPr>
                  <w:r w:rsidRPr="00027FB0">
                    <w:rPr>
                      <w:rFonts w:ascii="Calibri" w:eastAsia="Times New Roman" w:hAnsi="Calibri"/>
                      <w:b/>
                      <w:bCs/>
                      <w:color w:val="000000"/>
                      <w:sz w:val="16"/>
                      <w:szCs w:val="16"/>
                      <w:lang w:eastAsia="es-CL"/>
                    </w:rPr>
                    <w:t>Diciembre</w:t>
                  </w:r>
                </w:p>
              </w:tc>
            </w:tr>
            <w:tr w:rsidR="00A52AB8" w:rsidRPr="001F0514" w14:paraId="14107B9B"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45CC0A02"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Aceites y Grasas</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3FA8B78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mg/L</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4696B1B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20</w:t>
                  </w:r>
                </w:p>
              </w:tc>
              <w:tc>
                <w:tcPr>
                  <w:tcW w:w="444" w:type="dxa"/>
                  <w:tcBorders>
                    <w:top w:val="single" w:sz="4" w:space="0" w:color="auto"/>
                    <w:left w:val="single" w:sz="4" w:space="0" w:color="auto"/>
                    <w:bottom w:val="single" w:sz="4" w:space="0" w:color="auto"/>
                    <w:right w:val="single" w:sz="4" w:space="0" w:color="auto"/>
                  </w:tcBorders>
                  <w:noWrap/>
                  <w:vAlign w:val="bottom"/>
                  <w:hideMark/>
                </w:tcPr>
                <w:p w14:paraId="1E2C2E8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w:t>
                  </w:r>
                </w:p>
              </w:tc>
              <w:tc>
                <w:tcPr>
                  <w:tcW w:w="709"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2002506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21</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13D36B5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15,5</w:t>
                  </w:r>
                </w:p>
              </w:tc>
              <w:tc>
                <w:tcPr>
                  <w:tcW w:w="73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30C8CB7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24</w:t>
                  </w:r>
                </w:p>
              </w:tc>
              <w:tc>
                <w:tcPr>
                  <w:tcW w:w="700"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22330B59"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25</w:t>
                  </w:r>
                </w:p>
              </w:tc>
              <w:tc>
                <w:tcPr>
                  <w:tcW w:w="66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1B470AC2"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22,5</w:t>
                  </w:r>
                </w:p>
              </w:tc>
              <w:tc>
                <w:tcPr>
                  <w:tcW w:w="629"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F747B8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21,5</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02B30B9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16</w:t>
                  </w:r>
                </w:p>
              </w:tc>
              <w:tc>
                <w:tcPr>
                  <w:tcW w:w="981" w:type="dxa"/>
                  <w:tcBorders>
                    <w:top w:val="single" w:sz="4" w:space="0" w:color="auto"/>
                    <w:left w:val="single" w:sz="4" w:space="0" w:color="auto"/>
                    <w:bottom w:val="single" w:sz="4" w:space="0" w:color="auto"/>
                    <w:right w:val="single" w:sz="4" w:space="0" w:color="auto"/>
                  </w:tcBorders>
                  <w:noWrap/>
                  <w:vAlign w:val="bottom"/>
                  <w:hideMark/>
                </w:tcPr>
                <w:p w14:paraId="29CF44E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&lt;14</w:t>
                  </w:r>
                </w:p>
              </w:tc>
              <w:tc>
                <w:tcPr>
                  <w:tcW w:w="804" w:type="dxa"/>
                  <w:tcBorders>
                    <w:top w:val="single" w:sz="4" w:space="0" w:color="auto"/>
                    <w:left w:val="single" w:sz="4" w:space="0" w:color="auto"/>
                    <w:bottom w:val="single" w:sz="4" w:space="0" w:color="auto"/>
                    <w:right w:val="single" w:sz="4" w:space="0" w:color="auto"/>
                  </w:tcBorders>
                  <w:noWrap/>
                  <w:vAlign w:val="bottom"/>
                  <w:hideMark/>
                </w:tcPr>
                <w:p w14:paraId="0F93A84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19,4</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2EAC033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&lt;14</w:t>
                  </w:r>
                </w:p>
              </w:tc>
              <w:tc>
                <w:tcPr>
                  <w:tcW w:w="821" w:type="dxa"/>
                  <w:tcBorders>
                    <w:top w:val="single" w:sz="4" w:space="0" w:color="auto"/>
                    <w:left w:val="single" w:sz="4" w:space="0" w:color="auto"/>
                    <w:bottom w:val="single" w:sz="4" w:space="0" w:color="auto"/>
                    <w:right w:val="single" w:sz="4" w:space="0" w:color="auto"/>
                  </w:tcBorders>
                  <w:noWrap/>
                  <w:vAlign w:val="bottom"/>
                  <w:hideMark/>
                </w:tcPr>
                <w:p w14:paraId="180410C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&lt;14</w:t>
                  </w:r>
                </w:p>
              </w:tc>
            </w:tr>
            <w:tr w:rsidR="00A52AB8" w:rsidRPr="001F0514" w14:paraId="13F0CA11"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57629464"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Cloruros</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7BE3AB2C"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mg/L</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682AB7E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400</w:t>
                  </w:r>
                </w:p>
              </w:tc>
              <w:tc>
                <w:tcPr>
                  <w:tcW w:w="444" w:type="dxa"/>
                  <w:tcBorders>
                    <w:top w:val="single" w:sz="4" w:space="0" w:color="auto"/>
                    <w:left w:val="single" w:sz="4" w:space="0" w:color="auto"/>
                    <w:bottom w:val="single" w:sz="4" w:space="0" w:color="auto"/>
                    <w:right w:val="single" w:sz="4" w:space="0" w:color="auto"/>
                  </w:tcBorders>
                  <w:noWrap/>
                  <w:vAlign w:val="bottom"/>
                  <w:hideMark/>
                </w:tcPr>
                <w:p w14:paraId="49DF3CE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85,08</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142FD45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102,4</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09F1DB76"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77,9</w:t>
                  </w:r>
                </w:p>
              </w:tc>
              <w:tc>
                <w:tcPr>
                  <w:tcW w:w="734" w:type="dxa"/>
                  <w:tcBorders>
                    <w:top w:val="single" w:sz="4" w:space="0" w:color="auto"/>
                    <w:left w:val="single" w:sz="4" w:space="0" w:color="auto"/>
                    <w:bottom w:val="single" w:sz="4" w:space="0" w:color="auto"/>
                    <w:right w:val="single" w:sz="4" w:space="0" w:color="auto"/>
                  </w:tcBorders>
                  <w:noWrap/>
                  <w:vAlign w:val="bottom"/>
                  <w:hideMark/>
                </w:tcPr>
                <w:p w14:paraId="1E7CE6C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219,8</w:t>
                  </w:r>
                </w:p>
              </w:tc>
              <w:tc>
                <w:tcPr>
                  <w:tcW w:w="700" w:type="dxa"/>
                  <w:tcBorders>
                    <w:top w:val="single" w:sz="4" w:space="0" w:color="auto"/>
                    <w:left w:val="single" w:sz="4" w:space="0" w:color="auto"/>
                    <w:bottom w:val="single" w:sz="4" w:space="0" w:color="auto"/>
                    <w:right w:val="single" w:sz="4" w:space="0" w:color="auto"/>
                  </w:tcBorders>
                  <w:noWrap/>
                  <w:vAlign w:val="bottom"/>
                  <w:hideMark/>
                </w:tcPr>
                <w:p w14:paraId="38AE40E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76,2</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0FFBB06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280</w:t>
                  </w:r>
                </w:p>
              </w:tc>
              <w:tc>
                <w:tcPr>
                  <w:tcW w:w="629" w:type="dxa"/>
                  <w:tcBorders>
                    <w:top w:val="single" w:sz="4" w:space="0" w:color="auto"/>
                    <w:left w:val="single" w:sz="4" w:space="0" w:color="auto"/>
                    <w:bottom w:val="single" w:sz="4" w:space="0" w:color="auto"/>
                    <w:right w:val="single" w:sz="4" w:space="0" w:color="auto"/>
                  </w:tcBorders>
                  <w:noWrap/>
                  <w:vAlign w:val="bottom"/>
                  <w:hideMark/>
                </w:tcPr>
                <w:p w14:paraId="45AA85B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191,8</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39D9208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159,5</w:t>
                  </w:r>
                </w:p>
              </w:tc>
              <w:tc>
                <w:tcPr>
                  <w:tcW w:w="981" w:type="dxa"/>
                  <w:tcBorders>
                    <w:top w:val="single" w:sz="4" w:space="0" w:color="auto"/>
                    <w:left w:val="single" w:sz="4" w:space="0" w:color="auto"/>
                    <w:bottom w:val="single" w:sz="4" w:space="0" w:color="auto"/>
                    <w:right w:val="single" w:sz="4" w:space="0" w:color="auto"/>
                  </w:tcBorders>
                  <w:noWrap/>
                  <w:vAlign w:val="bottom"/>
                  <w:hideMark/>
                </w:tcPr>
                <w:p w14:paraId="59C129A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265,8</w:t>
                  </w:r>
                </w:p>
              </w:tc>
              <w:tc>
                <w:tcPr>
                  <w:tcW w:w="804" w:type="dxa"/>
                  <w:tcBorders>
                    <w:top w:val="single" w:sz="4" w:space="0" w:color="auto"/>
                    <w:left w:val="single" w:sz="4" w:space="0" w:color="auto"/>
                    <w:bottom w:val="single" w:sz="4" w:space="0" w:color="auto"/>
                    <w:right w:val="single" w:sz="4" w:space="0" w:color="auto"/>
                  </w:tcBorders>
                  <w:noWrap/>
                  <w:vAlign w:val="bottom"/>
                  <w:hideMark/>
                </w:tcPr>
                <w:p w14:paraId="6268440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237,5</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5507E37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191</w:t>
                  </w:r>
                </w:p>
              </w:tc>
              <w:tc>
                <w:tcPr>
                  <w:tcW w:w="821"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2AAE3B4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1.078</w:t>
                  </w:r>
                </w:p>
              </w:tc>
            </w:tr>
            <w:tr w:rsidR="00A52AB8" w:rsidRPr="001F0514" w14:paraId="5DFB7406"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1784B356"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DBO5</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58E0B6D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mg/L</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3FD2623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35</w:t>
                  </w:r>
                </w:p>
              </w:tc>
              <w:tc>
                <w:tcPr>
                  <w:tcW w:w="44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50DCBB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148,5</w:t>
                  </w:r>
                </w:p>
              </w:tc>
              <w:tc>
                <w:tcPr>
                  <w:tcW w:w="709"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7D4D041E"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135,2</w:t>
                  </w:r>
                </w:p>
              </w:tc>
              <w:tc>
                <w:tcPr>
                  <w:tcW w:w="66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EA3EE89"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59,7</w:t>
                  </w:r>
                </w:p>
              </w:tc>
              <w:tc>
                <w:tcPr>
                  <w:tcW w:w="73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4202A62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106,4</w:t>
                  </w:r>
                </w:p>
              </w:tc>
              <w:tc>
                <w:tcPr>
                  <w:tcW w:w="700"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7AAD22B2"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96,2</w:t>
                  </w:r>
                </w:p>
              </w:tc>
              <w:tc>
                <w:tcPr>
                  <w:tcW w:w="66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5F19028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308,2</w:t>
                  </w:r>
                </w:p>
              </w:tc>
              <w:tc>
                <w:tcPr>
                  <w:tcW w:w="629"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5D828BE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303,1</w:t>
                  </w:r>
                </w:p>
              </w:tc>
              <w:tc>
                <w:tcPr>
                  <w:tcW w:w="66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743DB96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348,2</w:t>
                  </w:r>
                </w:p>
              </w:tc>
              <w:tc>
                <w:tcPr>
                  <w:tcW w:w="981"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7EFE0C1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457,4</w:t>
                  </w:r>
                </w:p>
              </w:tc>
              <w:tc>
                <w:tcPr>
                  <w:tcW w:w="80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7321C0D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541,9</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70EEE74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33,8</w:t>
                  </w:r>
                </w:p>
              </w:tc>
              <w:tc>
                <w:tcPr>
                  <w:tcW w:w="821"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182B17B6"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188</w:t>
                  </w:r>
                </w:p>
              </w:tc>
            </w:tr>
            <w:tr w:rsidR="00A52AB8" w:rsidRPr="001F0514" w14:paraId="23B8F848"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129EE5AC"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Hierro</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74DDA2A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mg/L</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75B55F6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5</w:t>
                  </w:r>
                </w:p>
              </w:tc>
              <w:tc>
                <w:tcPr>
                  <w:tcW w:w="444" w:type="dxa"/>
                  <w:tcBorders>
                    <w:top w:val="single" w:sz="4" w:space="0" w:color="auto"/>
                    <w:left w:val="single" w:sz="4" w:space="0" w:color="auto"/>
                    <w:bottom w:val="single" w:sz="4" w:space="0" w:color="auto"/>
                    <w:right w:val="single" w:sz="4" w:space="0" w:color="auto"/>
                  </w:tcBorders>
                  <w:noWrap/>
                  <w:vAlign w:val="bottom"/>
                  <w:hideMark/>
                </w:tcPr>
                <w:p w14:paraId="4A197C3C"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0,61</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4EBFDBD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0,59</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3161C356"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0,7</w:t>
                  </w:r>
                </w:p>
              </w:tc>
              <w:tc>
                <w:tcPr>
                  <w:tcW w:w="734" w:type="dxa"/>
                  <w:tcBorders>
                    <w:top w:val="single" w:sz="4" w:space="0" w:color="auto"/>
                    <w:left w:val="single" w:sz="4" w:space="0" w:color="auto"/>
                    <w:bottom w:val="single" w:sz="4" w:space="0" w:color="auto"/>
                    <w:right w:val="single" w:sz="4" w:space="0" w:color="auto"/>
                  </w:tcBorders>
                  <w:noWrap/>
                  <w:vAlign w:val="bottom"/>
                  <w:hideMark/>
                </w:tcPr>
                <w:p w14:paraId="0E8F9A3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0,86</w:t>
                  </w:r>
                </w:p>
              </w:tc>
              <w:tc>
                <w:tcPr>
                  <w:tcW w:w="700" w:type="dxa"/>
                  <w:tcBorders>
                    <w:top w:val="single" w:sz="4" w:space="0" w:color="auto"/>
                    <w:left w:val="single" w:sz="4" w:space="0" w:color="auto"/>
                    <w:bottom w:val="single" w:sz="4" w:space="0" w:color="auto"/>
                    <w:right w:val="single" w:sz="4" w:space="0" w:color="auto"/>
                  </w:tcBorders>
                  <w:noWrap/>
                  <w:vAlign w:val="bottom"/>
                  <w:hideMark/>
                </w:tcPr>
                <w:p w14:paraId="361C70B2"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0,63</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7C1C3D6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0,8</w:t>
                  </w:r>
                </w:p>
              </w:tc>
              <w:tc>
                <w:tcPr>
                  <w:tcW w:w="629" w:type="dxa"/>
                  <w:tcBorders>
                    <w:top w:val="single" w:sz="4" w:space="0" w:color="auto"/>
                    <w:left w:val="single" w:sz="4" w:space="0" w:color="auto"/>
                    <w:bottom w:val="single" w:sz="4" w:space="0" w:color="auto"/>
                    <w:right w:val="single" w:sz="4" w:space="0" w:color="auto"/>
                  </w:tcBorders>
                  <w:noWrap/>
                  <w:vAlign w:val="bottom"/>
                  <w:hideMark/>
                </w:tcPr>
                <w:p w14:paraId="626C38A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0,66</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6CC5A33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0,8</w:t>
                  </w:r>
                </w:p>
              </w:tc>
              <w:tc>
                <w:tcPr>
                  <w:tcW w:w="981" w:type="dxa"/>
                  <w:tcBorders>
                    <w:top w:val="single" w:sz="4" w:space="0" w:color="auto"/>
                    <w:left w:val="single" w:sz="4" w:space="0" w:color="auto"/>
                    <w:bottom w:val="single" w:sz="4" w:space="0" w:color="auto"/>
                    <w:right w:val="single" w:sz="4" w:space="0" w:color="auto"/>
                  </w:tcBorders>
                  <w:noWrap/>
                  <w:vAlign w:val="bottom"/>
                  <w:hideMark/>
                </w:tcPr>
                <w:p w14:paraId="7514A68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0,65</w:t>
                  </w:r>
                </w:p>
              </w:tc>
              <w:tc>
                <w:tcPr>
                  <w:tcW w:w="804" w:type="dxa"/>
                  <w:tcBorders>
                    <w:top w:val="single" w:sz="4" w:space="0" w:color="auto"/>
                    <w:left w:val="single" w:sz="4" w:space="0" w:color="auto"/>
                    <w:bottom w:val="single" w:sz="4" w:space="0" w:color="auto"/>
                    <w:right w:val="single" w:sz="4" w:space="0" w:color="auto"/>
                  </w:tcBorders>
                  <w:noWrap/>
                  <w:vAlign w:val="bottom"/>
                  <w:hideMark/>
                </w:tcPr>
                <w:p w14:paraId="3444EEE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0,7</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538D920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0,34</w:t>
                  </w:r>
                </w:p>
              </w:tc>
              <w:tc>
                <w:tcPr>
                  <w:tcW w:w="821" w:type="dxa"/>
                  <w:tcBorders>
                    <w:top w:val="single" w:sz="4" w:space="0" w:color="auto"/>
                    <w:left w:val="single" w:sz="4" w:space="0" w:color="auto"/>
                    <w:bottom w:val="single" w:sz="4" w:space="0" w:color="auto"/>
                    <w:right w:val="single" w:sz="4" w:space="0" w:color="auto"/>
                  </w:tcBorders>
                  <w:noWrap/>
                  <w:vAlign w:val="bottom"/>
                  <w:hideMark/>
                </w:tcPr>
                <w:p w14:paraId="79289B7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&lt;0,008</w:t>
                  </w:r>
                </w:p>
              </w:tc>
            </w:tr>
            <w:tr w:rsidR="00A52AB8" w:rsidRPr="001F0514" w14:paraId="5150941D"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0A199C4E"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Fósforo</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138E0E0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mg/L</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4BBC7356"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w:t>
                  </w:r>
                </w:p>
              </w:tc>
              <w:tc>
                <w:tcPr>
                  <w:tcW w:w="44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17A199D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13,3</w:t>
                  </w:r>
                </w:p>
              </w:tc>
              <w:tc>
                <w:tcPr>
                  <w:tcW w:w="709"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2D9685CC"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32,5</w:t>
                  </w:r>
                </w:p>
              </w:tc>
              <w:tc>
                <w:tcPr>
                  <w:tcW w:w="66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297B6A9"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10,2</w:t>
                  </w:r>
                </w:p>
              </w:tc>
              <w:tc>
                <w:tcPr>
                  <w:tcW w:w="73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114712D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10,8</w:t>
                  </w:r>
                </w:p>
              </w:tc>
              <w:tc>
                <w:tcPr>
                  <w:tcW w:w="700" w:type="dxa"/>
                  <w:tcBorders>
                    <w:top w:val="single" w:sz="4" w:space="0" w:color="auto"/>
                    <w:left w:val="single" w:sz="4" w:space="0" w:color="auto"/>
                    <w:bottom w:val="single" w:sz="4" w:space="0" w:color="auto"/>
                    <w:right w:val="single" w:sz="4" w:space="0" w:color="auto"/>
                  </w:tcBorders>
                  <w:noWrap/>
                  <w:vAlign w:val="bottom"/>
                  <w:hideMark/>
                </w:tcPr>
                <w:p w14:paraId="6EA98FD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6,7</w:t>
                  </w:r>
                </w:p>
              </w:tc>
              <w:tc>
                <w:tcPr>
                  <w:tcW w:w="66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7A008A5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12,7</w:t>
                  </w:r>
                </w:p>
              </w:tc>
              <w:tc>
                <w:tcPr>
                  <w:tcW w:w="629"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1C7237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11,9</w:t>
                  </w:r>
                </w:p>
              </w:tc>
              <w:tc>
                <w:tcPr>
                  <w:tcW w:w="66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4FA83E3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13,8</w:t>
                  </w:r>
                </w:p>
              </w:tc>
              <w:tc>
                <w:tcPr>
                  <w:tcW w:w="981"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467570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15,37</w:t>
                  </w:r>
                </w:p>
              </w:tc>
              <w:tc>
                <w:tcPr>
                  <w:tcW w:w="80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B82042E"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12,2</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15E7166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5,36</w:t>
                  </w:r>
                </w:p>
              </w:tc>
              <w:tc>
                <w:tcPr>
                  <w:tcW w:w="821"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5D524D8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15,7</w:t>
                  </w:r>
                </w:p>
              </w:tc>
            </w:tr>
            <w:tr w:rsidR="00A52AB8" w:rsidRPr="001F0514" w14:paraId="479ED513"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1B4EFC12"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NTK</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402908B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mg/L</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01404DF2"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50</w:t>
                  </w:r>
                </w:p>
              </w:tc>
              <w:tc>
                <w:tcPr>
                  <w:tcW w:w="444" w:type="dxa"/>
                  <w:tcBorders>
                    <w:top w:val="single" w:sz="4" w:space="0" w:color="auto"/>
                    <w:left w:val="single" w:sz="4" w:space="0" w:color="auto"/>
                    <w:bottom w:val="single" w:sz="4" w:space="0" w:color="auto"/>
                    <w:right w:val="single" w:sz="4" w:space="0" w:color="auto"/>
                  </w:tcBorders>
                  <w:noWrap/>
                  <w:vAlign w:val="bottom"/>
                  <w:hideMark/>
                </w:tcPr>
                <w:p w14:paraId="1AFADAE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6,06</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24AC031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9,6</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7600744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10,1</w:t>
                  </w:r>
                </w:p>
              </w:tc>
              <w:tc>
                <w:tcPr>
                  <w:tcW w:w="734" w:type="dxa"/>
                  <w:tcBorders>
                    <w:top w:val="single" w:sz="4" w:space="0" w:color="auto"/>
                    <w:left w:val="single" w:sz="4" w:space="0" w:color="auto"/>
                    <w:bottom w:val="single" w:sz="4" w:space="0" w:color="auto"/>
                    <w:right w:val="single" w:sz="4" w:space="0" w:color="auto"/>
                  </w:tcBorders>
                  <w:noWrap/>
                  <w:vAlign w:val="bottom"/>
                  <w:hideMark/>
                </w:tcPr>
                <w:p w14:paraId="0A795F8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8,8</w:t>
                  </w:r>
                </w:p>
              </w:tc>
              <w:tc>
                <w:tcPr>
                  <w:tcW w:w="700" w:type="dxa"/>
                  <w:tcBorders>
                    <w:top w:val="single" w:sz="4" w:space="0" w:color="auto"/>
                    <w:left w:val="single" w:sz="4" w:space="0" w:color="auto"/>
                    <w:bottom w:val="single" w:sz="4" w:space="0" w:color="auto"/>
                    <w:right w:val="single" w:sz="4" w:space="0" w:color="auto"/>
                  </w:tcBorders>
                  <w:noWrap/>
                  <w:vAlign w:val="bottom"/>
                  <w:hideMark/>
                </w:tcPr>
                <w:p w14:paraId="6D51D7C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2,9</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77CF565D"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31,1</w:t>
                  </w:r>
                </w:p>
              </w:tc>
              <w:tc>
                <w:tcPr>
                  <w:tcW w:w="629" w:type="dxa"/>
                  <w:tcBorders>
                    <w:top w:val="single" w:sz="4" w:space="0" w:color="auto"/>
                    <w:left w:val="single" w:sz="4" w:space="0" w:color="auto"/>
                    <w:bottom w:val="single" w:sz="4" w:space="0" w:color="auto"/>
                    <w:right w:val="single" w:sz="4" w:space="0" w:color="auto"/>
                  </w:tcBorders>
                  <w:noWrap/>
                  <w:vAlign w:val="bottom"/>
                  <w:hideMark/>
                </w:tcPr>
                <w:p w14:paraId="683117CE"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4,4</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3E6B3AF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17,9</w:t>
                  </w:r>
                </w:p>
              </w:tc>
              <w:tc>
                <w:tcPr>
                  <w:tcW w:w="981" w:type="dxa"/>
                  <w:tcBorders>
                    <w:top w:val="single" w:sz="4" w:space="0" w:color="auto"/>
                    <w:left w:val="single" w:sz="4" w:space="0" w:color="auto"/>
                    <w:bottom w:val="single" w:sz="4" w:space="0" w:color="auto"/>
                    <w:right w:val="single" w:sz="4" w:space="0" w:color="auto"/>
                  </w:tcBorders>
                  <w:noWrap/>
                  <w:vAlign w:val="bottom"/>
                  <w:hideMark/>
                </w:tcPr>
                <w:p w14:paraId="32C0E1C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11,3</w:t>
                  </w:r>
                </w:p>
              </w:tc>
              <w:tc>
                <w:tcPr>
                  <w:tcW w:w="804" w:type="dxa"/>
                  <w:tcBorders>
                    <w:top w:val="single" w:sz="4" w:space="0" w:color="auto"/>
                    <w:left w:val="single" w:sz="4" w:space="0" w:color="auto"/>
                    <w:bottom w:val="single" w:sz="4" w:space="0" w:color="auto"/>
                    <w:right w:val="single" w:sz="4" w:space="0" w:color="auto"/>
                  </w:tcBorders>
                  <w:noWrap/>
                  <w:vAlign w:val="bottom"/>
                  <w:hideMark/>
                </w:tcPr>
                <w:p w14:paraId="2CA1776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12,9</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496EF03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13,5</w:t>
                  </w:r>
                </w:p>
              </w:tc>
              <w:tc>
                <w:tcPr>
                  <w:tcW w:w="821"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4002CF4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64,9</w:t>
                  </w:r>
                </w:p>
              </w:tc>
            </w:tr>
            <w:tr w:rsidR="00A52AB8" w:rsidRPr="001F0514" w14:paraId="7D10B623"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3361214E"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SST</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30477A4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mg/L</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412B314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80</w:t>
                  </w:r>
                </w:p>
              </w:tc>
              <w:tc>
                <w:tcPr>
                  <w:tcW w:w="444" w:type="dxa"/>
                  <w:tcBorders>
                    <w:top w:val="single" w:sz="4" w:space="0" w:color="auto"/>
                    <w:left w:val="single" w:sz="4" w:space="0" w:color="auto"/>
                    <w:bottom w:val="single" w:sz="4" w:space="0" w:color="auto"/>
                    <w:right w:val="single" w:sz="4" w:space="0" w:color="auto"/>
                  </w:tcBorders>
                  <w:noWrap/>
                  <w:vAlign w:val="bottom"/>
                  <w:hideMark/>
                </w:tcPr>
                <w:p w14:paraId="310DC30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31,5</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77FF249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40,5</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122C11F9"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20</w:t>
                  </w:r>
                </w:p>
              </w:tc>
              <w:tc>
                <w:tcPr>
                  <w:tcW w:w="734" w:type="dxa"/>
                  <w:tcBorders>
                    <w:top w:val="single" w:sz="4" w:space="0" w:color="auto"/>
                    <w:left w:val="single" w:sz="4" w:space="0" w:color="auto"/>
                    <w:bottom w:val="single" w:sz="4" w:space="0" w:color="auto"/>
                    <w:right w:val="single" w:sz="4" w:space="0" w:color="auto"/>
                  </w:tcBorders>
                  <w:noWrap/>
                  <w:vAlign w:val="bottom"/>
                  <w:hideMark/>
                </w:tcPr>
                <w:p w14:paraId="3FBA31D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29</w:t>
                  </w:r>
                </w:p>
              </w:tc>
              <w:tc>
                <w:tcPr>
                  <w:tcW w:w="700" w:type="dxa"/>
                  <w:tcBorders>
                    <w:top w:val="single" w:sz="4" w:space="0" w:color="auto"/>
                    <w:left w:val="single" w:sz="4" w:space="0" w:color="auto"/>
                    <w:bottom w:val="single" w:sz="4" w:space="0" w:color="auto"/>
                    <w:right w:val="single" w:sz="4" w:space="0" w:color="auto"/>
                  </w:tcBorders>
                  <w:noWrap/>
                  <w:vAlign w:val="bottom"/>
                  <w:hideMark/>
                </w:tcPr>
                <w:p w14:paraId="651690F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27</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2DC3623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34,5</w:t>
                  </w:r>
                </w:p>
              </w:tc>
              <w:tc>
                <w:tcPr>
                  <w:tcW w:w="629" w:type="dxa"/>
                  <w:tcBorders>
                    <w:top w:val="single" w:sz="4" w:space="0" w:color="auto"/>
                    <w:left w:val="single" w:sz="4" w:space="0" w:color="auto"/>
                    <w:bottom w:val="single" w:sz="4" w:space="0" w:color="auto"/>
                    <w:right w:val="single" w:sz="4" w:space="0" w:color="auto"/>
                  </w:tcBorders>
                  <w:noWrap/>
                  <w:vAlign w:val="bottom"/>
                  <w:hideMark/>
                </w:tcPr>
                <w:p w14:paraId="3B9BAAB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39</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5DF0833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62</w:t>
                  </w:r>
                </w:p>
              </w:tc>
              <w:tc>
                <w:tcPr>
                  <w:tcW w:w="981" w:type="dxa"/>
                  <w:tcBorders>
                    <w:top w:val="single" w:sz="4" w:space="0" w:color="auto"/>
                    <w:left w:val="single" w:sz="4" w:space="0" w:color="auto"/>
                    <w:bottom w:val="single" w:sz="4" w:space="0" w:color="auto"/>
                    <w:right w:val="single" w:sz="4" w:space="0" w:color="auto"/>
                  </w:tcBorders>
                  <w:noWrap/>
                  <w:vAlign w:val="bottom"/>
                  <w:hideMark/>
                </w:tcPr>
                <w:p w14:paraId="6EE7E92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72</w:t>
                  </w:r>
                </w:p>
              </w:tc>
              <w:tc>
                <w:tcPr>
                  <w:tcW w:w="804" w:type="dxa"/>
                  <w:tcBorders>
                    <w:top w:val="single" w:sz="4" w:space="0" w:color="auto"/>
                    <w:left w:val="single" w:sz="4" w:space="0" w:color="auto"/>
                    <w:bottom w:val="single" w:sz="4" w:space="0" w:color="auto"/>
                    <w:right w:val="single" w:sz="4" w:space="0" w:color="auto"/>
                  </w:tcBorders>
                  <w:noWrap/>
                  <w:vAlign w:val="bottom"/>
                  <w:hideMark/>
                </w:tcPr>
                <w:p w14:paraId="51E8017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67,5</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4C8C0D2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30,5</w:t>
                  </w:r>
                </w:p>
              </w:tc>
              <w:tc>
                <w:tcPr>
                  <w:tcW w:w="821" w:type="dxa"/>
                  <w:tcBorders>
                    <w:top w:val="single" w:sz="4" w:space="0" w:color="auto"/>
                    <w:left w:val="single" w:sz="4" w:space="0" w:color="auto"/>
                    <w:bottom w:val="single" w:sz="4" w:space="0" w:color="auto"/>
                    <w:right w:val="single" w:sz="4" w:space="0" w:color="auto"/>
                  </w:tcBorders>
                  <w:noWrap/>
                  <w:vAlign w:val="bottom"/>
                  <w:hideMark/>
                </w:tcPr>
                <w:p w14:paraId="33E1D82E"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50</w:t>
                  </w:r>
                </w:p>
              </w:tc>
            </w:tr>
            <w:tr w:rsidR="00A52AB8" w:rsidRPr="001F0514" w14:paraId="371A885D"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05285A39"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Poder Espumógeno</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7819F9C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mm</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178FFC32"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w:t>
                  </w:r>
                </w:p>
              </w:tc>
              <w:tc>
                <w:tcPr>
                  <w:tcW w:w="44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9CAC6E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13</w:t>
                  </w:r>
                </w:p>
              </w:tc>
              <w:tc>
                <w:tcPr>
                  <w:tcW w:w="709"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433E7E3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11</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4F7CD11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6,3</w:t>
                  </w:r>
                </w:p>
              </w:tc>
              <w:tc>
                <w:tcPr>
                  <w:tcW w:w="73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26DE8F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8</w:t>
                  </w:r>
                </w:p>
              </w:tc>
              <w:tc>
                <w:tcPr>
                  <w:tcW w:w="700" w:type="dxa"/>
                  <w:tcBorders>
                    <w:top w:val="single" w:sz="4" w:space="0" w:color="auto"/>
                    <w:left w:val="single" w:sz="4" w:space="0" w:color="auto"/>
                    <w:bottom w:val="single" w:sz="4" w:space="0" w:color="auto"/>
                    <w:right w:val="single" w:sz="4" w:space="0" w:color="auto"/>
                  </w:tcBorders>
                  <w:noWrap/>
                  <w:vAlign w:val="bottom"/>
                  <w:hideMark/>
                </w:tcPr>
                <w:p w14:paraId="4D8E6F5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w:t>
                  </w:r>
                </w:p>
              </w:tc>
              <w:tc>
                <w:tcPr>
                  <w:tcW w:w="66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6C525E3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18</w:t>
                  </w:r>
                </w:p>
              </w:tc>
              <w:tc>
                <w:tcPr>
                  <w:tcW w:w="629"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2EF5F76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14</w:t>
                  </w:r>
                </w:p>
              </w:tc>
              <w:tc>
                <w:tcPr>
                  <w:tcW w:w="66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2D21929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17</w:t>
                  </w:r>
                </w:p>
              </w:tc>
              <w:tc>
                <w:tcPr>
                  <w:tcW w:w="981"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7C02B3ED"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w:t>
                  </w:r>
                </w:p>
              </w:tc>
              <w:tc>
                <w:tcPr>
                  <w:tcW w:w="80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EBD86F5"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23</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17EF2239"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w:t>
                  </w:r>
                </w:p>
              </w:tc>
              <w:tc>
                <w:tcPr>
                  <w:tcW w:w="821" w:type="dxa"/>
                  <w:tcBorders>
                    <w:top w:val="single" w:sz="4" w:space="0" w:color="auto"/>
                    <w:left w:val="single" w:sz="4" w:space="0" w:color="auto"/>
                    <w:bottom w:val="single" w:sz="4" w:space="0" w:color="auto"/>
                    <w:right w:val="single" w:sz="4" w:space="0" w:color="auto"/>
                  </w:tcBorders>
                  <w:noWrap/>
                  <w:vAlign w:val="bottom"/>
                  <w:hideMark/>
                </w:tcPr>
                <w:p w14:paraId="4C00A78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w:t>
                  </w:r>
                </w:p>
              </w:tc>
            </w:tr>
            <w:tr w:rsidR="00A52AB8" w:rsidRPr="001F0514" w14:paraId="508EB951"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0FEE2617"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pH a 25°C</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3E37ECB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Unidad</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0280F05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6,0 - 8,5</w:t>
                  </w:r>
                </w:p>
              </w:tc>
              <w:tc>
                <w:tcPr>
                  <w:tcW w:w="444" w:type="dxa"/>
                  <w:tcBorders>
                    <w:top w:val="single" w:sz="4" w:space="0" w:color="auto"/>
                    <w:left w:val="single" w:sz="4" w:space="0" w:color="auto"/>
                    <w:bottom w:val="single" w:sz="4" w:space="0" w:color="auto"/>
                    <w:right w:val="single" w:sz="4" w:space="0" w:color="auto"/>
                  </w:tcBorders>
                  <w:noWrap/>
                  <w:vAlign w:val="bottom"/>
                  <w:hideMark/>
                </w:tcPr>
                <w:p w14:paraId="2790F48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7,4</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7F00A37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7,25</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568D3D8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7,3</w:t>
                  </w:r>
                </w:p>
              </w:tc>
              <w:tc>
                <w:tcPr>
                  <w:tcW w:w="734" w:type="dxa"/>
                  <w:tcBorders>
                    <w:top w:val="single" w:sz="4" w:space="0" w:color="auto"/>
                    <w:left w:val="single" w:sz="4" w:space="0" w:color="auto"/>
                    <w:bottom w:val="single" w:sz="4" w:space="0" w:color="auto"/>
                    <w:right w:val="single" w:sz="4" w:space="0" w:color="auto"/>
                  </w:tcBorders>
                  <w:noWrap/>
                  <w:vAlign w:val="bottom"/>
                  <w:hideMark/>
                </w:tcPr>
                <w:p w14:paraId="037EC176"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7,41</w:t>
                  </w:r>
                </w:p>
              </w:tc>
              <w:tc>
                <w:tcPr>
                  <w:tcW w:w="700" w:type="dxa"/>
                  <w:tcBorders>
                    <w:top w:val="single" w:sz="4" w:space="0" w:color="auto"/>
                    <w:left w:val="single" w:sz="4" w:space="0" w:color="auto"/>
                    <w:bottom w:val="single" w:sz="4" w:space="0" w:color="auto"/>
                    <w:right w:val="single" w:sz="4" w:space="0" w:color="auto"/>
                  </w:tcBorders>
                  <w:noWrap/>
                  <w:vAlign w:val="bottom"/>
                  <w:hideMark/>
                </w:tcPr>
                <w:p w14:paraId="30D075AE"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6,07</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483F555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6,86</w:t>
                  </w:r>
                </w:p>
              </w:tc>
              <w:tc>
                <w:tcPr>
                  <w:tcW w:w="629" w:type="dxa"/>
                  <w:tcBorders>
                    <w:top w:val="single" w:sz="4" w:space="0" w:color="auto"/>
                    <w:left w:val="single" w:sz="4" w:space="0" w:color="auto"/>
                    <w:bottom w:val="single" w:sz="4" w:space="0" w:color="auto"/>
                    <w:right w:val="single" w:sz="4" w:space="0" w:color="auto"/>
                  </w:tcBorders>
                  <w:noWrap/>
                  <w:vAlign w:val="bottom"/>
                  <w:hideMark/>
                </w:tcPr>
                <w:p w14:paraId="40B9251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6,54</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19D00E2A"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7,39</w:t>
                  </w:r>
                </w:p>
              </w:tc>
              <w:tc>
                <w:tcPr>
                  <w:tcW w:w="981" w:type="dxa"/>
                  <w:tcBorders>
                    <w:top w:val="single" w:sz="4" w:space="0" w:color="auto"/>
                    <w:left w:val="single" w:sz="4" w:space="0" w:color="auto"/>
                    <w:bottom w:val="single" w:sz="4" w:space="0" w:color="auto"/>
                    <w:right w:val="single" w:sz="4" w:space="0" w:color="auto"/>
                  </w:tcBorders>
                  <w:noWrap/>
                  <w:vAlign w:val="bottom"/>
                  <w:hideMark/>
                </w:tcPr>
                <w:p w14:paraId="5DBC26F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6,97</w:t>
                  </w:r>
                </w:p>
              </w:tc>
              <w:tc>
                <w:tcPr>
                  <w:tcW w:w="804" w:type="dxa"/>
                  <w:tcBorders>
                    <w:top w:val="single" w:sz="4" w:space="0" w:color="auto"/>
                    <w:left w:val="single" w:sz="4" w:space="0" w:color="auto"/>
                    <w:bottom w:val="single" w:sz="4" w:space="0" w:color="auto"/>
                    <w:right w:val="single" w:sz="4" w:space="0" w:color="auto"/>
                  </w:tcBorders>
                  <w:noWrap/>
                  <w:vAlign w:val="bottom"/>
                  <w:hideMark/>
                </w:tcPr>
                <w:p w14:paraId="162EC28C"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4,16</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1AEA23E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8,2</w:t>
                  </w:r>
                </w:p>
              </w:tc>
              <w:tc>
                <w:tcPr>
                  <w:tcW w:w="821"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2370A48C"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8,6</w:t>
                  </w:r>
                </w:p>
              </w:tc>
            </w:tr>
            <w:tr w:rsidR="00A52AB8" w:rsidRPr="001F0514" w14:paraId="66C69F05"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0E683424"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T°</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4EA5092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°C</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2C5C8F8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35</w:t>
                  </w:r>
                </w:p>
              </w:tc>
              <w:tc>
                <w:tcPr>
                  <w:tcW w:w="444" w:type="dxa"/>
                  <w:tcBorders>
                    <w:top w:val="single" w:sz="4" w:space="0" w:color="auto"/>
                    <w:left w:val="single" w:sz="4" w:space="0" w:color="auto"/>
                    <w:bottom w:val="single" w:sz="4" w:space="0" w:color="auto"/>
                    <w:right w:val="single" w:sz="4" w:space="0" w:color="auto"/>
                  </w:tcBorders>
                  <w:noWrap/>
                  <w:vAlign w:val="bottom"/>
                  <w:hideMark/>
                </w:tcPr>
                <w:p w14:paraId="75FB2BF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21,9</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3FD3BC7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20,4</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38F0F69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20</w:t>
                  </w:r>
                </w:p>
              </w:tc>
              <w:tc>
                <w:tcPr>
                  <w:tcW w:w="734" w:type="dxa"/>
                  <w:tcBorders>
                    <w:top w:val="single" w:sz="4" w:space="0" w:color="auto"/>
                    <w:left w:val="single" w:sz="4" w:space="0" w:color="auto"/>
                    <w:bottom w:val="single" w:sz="4" w:space="0" w:color="auto"/>
                    <w:right w:val="single" w:sz="4" w:space="0" w:color="auto"/>
                  </w:tcBorders>
                  <w:noWrap/>
                  <w:vAlign w:val="bottom"/>
                  <w:hideMark/>
                </w:tcPr>
                <w:p w14:paraId="0F31F4C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13,4</w:t>
                  </w:r>
                </w:p>
              </w:tc>
              <w:tc>
                <w:tcPr>
                  <w:tcW w:w="700" w:type="dxa"/>
                  <w:tcBorders>
                    <w:top w:val="single" w:sz="4" w:space="0" w:color="auto"/>
                    <w:left w:val="single" w:sz="4" w:space="0" w:color="auto"/>
                    <w:bottom w:val="single" w:sz="4" w:space="0" w:color="auto"/>
                    <w:right w:val="single" w:sz="4" w:space="0" w:color="auto"/>
                  </w:tcBorders>
                  <w:noWrap/>
                  <w:vAlign w:val="bottom"/>
                  <w:hideMark/>
                </w:tcPr>
                <w:p w14:paraId="0A872C1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17,9</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7EB23222"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12</w:t>
                  </w:r>
                </w:p>
              </w:tc>
              <w:tc>
                <w:tcPr>
                  <w:tcW w:w="629" w:type="dxa"/>
                  <w:tcBorders>
                    <w:top w:val="single" w:sz="4" w:space="0" w:color="auto"/>
                    <w:left w:val="single" w:sz="4" w:space="0" w:color="auto"/>
                    <w:bottom w:val="single" w:sz="4" w:space="0" w:color="auto"/>
                    <w:right w:val="single" w:sz="4" w:space="0" w:color="auto"/>
                  </w:tcBorders>
                  <w:noWrap/>
                  <w:vAlign w:val="bottom"/>
                  <w:hideMark/>
                </w:tcPr>
                <w:p w14:paraId="153A37C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10,3</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757A25F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13,1</w:t>
                  </w:r>
                </w:p>
              </w:tc>
              <w:tc>
                <w:tcPr>
                  <w:tcW w:w="981" w:type="dxa"/>
                  <w:tcBorders>
                    <w:top w:val="single" w:sz="4" w:space="0" w:color="auto"/>
                    <w:left w:val="single" w:sz="4" w:space="0" w:color="auto"/>
                    <w:bottom w:val="single" w:sz="4" w:space="0" w:color="auto"/>
                    <w:right w:val="single" w:sz="4" w:space="0" w:color="auto"/>
                  </w:tcBorders>
                  <w:noWrap/>
                  <w:vAlign w:val="bottom"/>
                  <w:hideMark/>
                </w:tcPr>
                <w:p w14:paraId="6A0EF3F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18,3</w:t>
                  </w:r>
                </w:p>
              </w:tc>
              <w:tc>
                <w:tcPr>
                  <w:tcW w:w="804" w:type="dxa"/>
                  <w:tcBorders>
                    <w:top w:val="single" w:sz="4" w:space="0" w:color="auto"/>
                    <w:left w:val="single" w:sz="4" w:space="0" w:color="auto"/>
                    <w:bottom w:val="single" w:sz="4" w:space="0" w:color="auto"/>
                    <w:right w:val="single" w:sz="4" w:space="0" w:color="auto"/>
                  </w:tcBorders>
                  <w:noWrap/>
                  <w:vAlign w:val="bottom"/>
                  <w:hideMark/>
                </w:tcPr>
                <w:p w14:paraId="5AB2C53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20,1</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1744B17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19,3</w:t>
                  </w:r>
                </w:p>
              </w:tc>
              <w:tc>
                <w:tcPr>
                  <w:tcW w:w="821" w:type="dxa"/>
                  <w:tcBorders>
                    <w:top w:val="single" w:sz="4" w:space="0" w:color="auto"/>
                    <w:left w:val="single" w:sz="4" w:space="0" w:color="auto"/>
                    <w:bottom w:val="single" w:sz="4" w:space="0" w:color="auto"/>
                    <w:right w:val="single" w:sz="4" w:space="0" w:color="auto"/>
                  </w:tcBorders>
                  <w:noWrap/>
                  <w:vAlign w:val="bottom"/>
                  <w:hideMark/>
                </w:tcPr>
                <w:p w14:paraId="4157E317"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22,6</w:t>
                  </w:r>
                </w:p>
              </w:tc>
            </w:tr>
            <w:tr w:rsidR="00A52AB8" w:rsidRPr="001F0514" w14:paraId="2E76D77F" w14:textId="77777777" w:rsidTr="000667B5">
              <w:trPr>
                <w:trHeight w:val="300"/>
                <w:jc w:val="center"/>
              </w:trPr>
              <w:tc>
                <w:tcPr>
                  <w:tcW w:w="1808" w:type="dxa"/>
                  <w:tcBorders>
                    <w:top w:val="single" w:sz="4" w:space="0" w:color="auto"/>
                    <w:left w:val="single" w:sz="8" w:space="0" w:color="auto"/>
                    <w:bottom w:val="single" w:sz="4" w:space="0" w:color="auto"/>
                    <w:right w:val="single" w:sz="4" w:space="0" w:color="auto"/>
                  </w:tcBorders>
                  <w:noWrap/>
                  <w:vAlign w:val="bottom"/>
                  <w:hideMark/>
                </w:tcPr>
                <w:p w14:paraId="6CCF5F93"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Zinc</w:t>
                  </w:r>
                </w:p>
              </w:tc>
              <w:tc>
                <w:tcPr>
                  <w:tcW w:w="1179" w:type="dxa"/>
                  <w:tcBorders>
                    <w:top w:val="single" w:sz="4" w:space="0" w:color="auto"/>
                    <w:left w:val="single" w:sz="4" w:space="0" w:color="auto"/>
                    <w:bottom w:val="single" w:sz="4" w:space="0" w:color="auto"/>
                    <w:right w:val="single" w:sz="4" w:space="0" w:color="auto"/>
                  </w:tcBorders>
                  <w:noWrap/>
                  <w:vAlign w:val="bottom"/>
                  <w:hideMark/>
                </w:tcPr>
                <w:p w14:paraId="6A9285A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mg/L</w:t>
                  </w:r>
                </w:p>
              </w:tc>
              <w:tc>
                <w:tcPr>
                  <w:tcW w:w="926" w:type="dxa"/>
                  <w:tcBorders>
                    <w:top w:val="single" w:sz="4" w:space="0" w:color="auto"/>
                    <w:left w:val="single" w:sz="4" w:space="0" w:color="auto"/>
                    <w:bottom w:val="single" w:sz="4" w:space="0" w:color="auto"/>
                    <w:right w:val="single" w:sz="4" w:space="0" w:color="auto"/>
                  </w:tcBorders>
                  <w:noWrap/>
                  <w:vAlign w:val="bottom"/>
                  <w:hideMark/>
                </w:tcPr>
                <w:p w14:paraId="121E769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3</w:t>
                  </w:r>
                </w:p>
              </w:tc>
              <w:tc>
                <w:tcPr>
                  <w:tcW w:w="444" w:type="dxa"/>
                  <w:tcBorders>
                    <w:top w:val="single" w:sz="4" w:space="0" w:color="auto"/>
                    <w:left w:val="single" w:sz="4" w:space="0" w:color="auto"/>
                    <w:bottom w:val="single" w:sz="4" w:space="0" w:color="auto"/>
                    <w:right w:val="single" w:sz="4" w:space="0" w:color="auto"/>
                  </w:tcBorders>
                  <w:noWrap/>
                  <w:vAlign w:val="bottom"/>
                  <w:hideMark/>
                </w:tcPr>
                <w:p w14:paraId="35B862A9"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0,04</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7DADC522"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0,18</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0E709E18"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w:t>
                  </w:r>
                </w:p>
              </w:tc>
              <w:tc>
                <w:tcPr>
                  <w:tcW w:w="734" w:type="dxa"/>
                  <w:tcBorders>
                    <w:top w:val="single" w:sz="4" w:space="0" w:color="auto"/>
                    <w:left w:val="single" w:sz="4" w:space="0" w:color="auto"/>
                    <w:bottom w:val="single" w:sz="4" w:space="0" w:color="auto"/>
                    <w:right w:val="single" w:sz="4" w:space="0" w:color="auto"/>
                  </w:tcBorders>
                  <w:noWrap/>
                  <w:vAlign w:val="bottom"/>
                  <w:hideMark/>
                </w:tcPr>
                <w:p w14:paraId="116DB23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0,01</w:t>
                  </w:r>
                </w:p>
              </w:tc>
              <w:tc>
                <w:tcPr>
                  <w:tcW w:w="700" w:type="dxa"/>
                  <w:tcBorders>
                    <w:top w:val="single" w:sz="4" w:space="0" w:color="auto"/>
                    <w:left w:val="single" w:sz="4" w:space="0" w:color="auto"/>
                    <w:bottom w:val="single" w:sz="4" w:space="0" w:color="auto"/>
                    <w:right w:val="single" w:sz="4" w:space="0" w:color="auto"/>
                  </w:tcBorders>
                  <w:noWrap/>
                  <w:vAlign w:val="bottom"/>
                  <w:hideMark/>
                </w:tcPr>
                <w:p w14:paraId="3859F9D6"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0,09</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6ED26021"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0,02</w:t>
                  </w:r>
                </w:p>
              </w:tc>
              <w:tc>
                <w:tcPr>
                  <w:tcW w:w="629" w:type="dxa"/>
                  <w:tcBorders>
                    <w:top w:val="single" w:sz="4" w:space="0" w:color="auto"/>
                    <w:left w:val="single" w:sz="4" w:space="0" w:color="auto"/>
                    <w:bottom w:val="single" w:sz="4" w:space="0" w:color="auto"/>
                    <w:right w:val="single" w:sz="4" w:space="0" w:color="auto"/>
                  </w:tcBorders>
                  <w:noWrap/>
                  <w:vAlign w:val="bottom"/>
                  <w:hideMark/>
                </w:tcPr>
                <w:p w14:paraId="17BEC69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0,02</w:t>
                  </w:r>
                </w:p>
              </w:tc>
              <w:tc>
                <w:tcPr>
                  <w:tcW w:w="664" w:type="dxa"/>
                  <w:tcBorders>
                    <w:top w:val="single" w:sz="4" w:space="0" w:color="auto"/>
                    <w:left w:val="single" w:sz="4" w:space="0" w:color="auto"/>
                    <w:bottom w:val="single" w:sz="4" w:space="0" w:color="auto"/>
                    <w:right w:val="single" w:sz="4" w:space="0" w:color="auto"/>
                  </w:tcBorders>
                  <w:noWrap/>
                  <w:vAlign w:val="bottom"/>
                  <w:hideMark/>
                </w:tcPr>
                <w:p w14:paraId="0CD4E786"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w:t>
                  </w:r>
                </w:p>
              </w:tc>
              <w:tc>
                <w:tcPr>
                  <w:tcW w:w="981" w:type="dxa"/>
                  <w:tcBorders>
                    <w:top w:val="single" w:sz="4" w:space="0" w:color="auto"/>
                    <w:left w:val="single" w:sz="4" w:space="0" w:color="auto"/>
                    <w:bottom w:val="single" w:sz="4" w:space="0" w:color="auto"/>
                    <w:right w:val="single" w:sz="4" w:space="0" w:color="auto"/>
                  </w:tcBorders>
                  <w:noWrap/>
                  <w:vAlign w:val="bottom"/>
                  <w:hideMark/>
                </w:tcPr>
                <w:p w14:paraId="5EC2A54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0,001</w:t>
                  </w:r>
                </w:p>
              </w:tc>
              <w:tc>
                <w:tcPr>
                  <w:tcW w:w="804" w:type="dxa"/>
                  <w:tcBorders>
                    <w:top w:val="single" w:sz="4" w:space="0" w:color="auto"/>
                    <w:left w:val="single" w:sz="4" w:space="0" w:color="auto"/>
                    <w:bottom w:val="single" w:sz="4" w:space="0" w:color="auto"/>
                    <w:right w:val="single" w:sz="4" w:space="0" w:color="auto"/>
                  </w:tcBorders>
                  <w:noWrap/>
                  <w:vAlign w:val="bottom"/>
                  <w:hideMark/>
                </w:tcPr>
                <w:p w14:paraId="6C4C0F2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0,01</w:t>
                  </w:r>
                </w:p>
              </w:tc>
              <w:tc>
                <w:tcPr>
                  <w:tcW w:w="1170" w:type="dxa"/>
                  <w:tcBorders>
                    <w:top w:val="single" w:sz="4" w:space="0" w:color="auto"/>
                    <w:left w:val="single" w:sz="4" w:space="0" w:color="auto"/>
                    <w:bottom w:val="single" w:sz="4" w:space="0" w:color="auto"/>
                    <w:right w:val="single" w:sz="4" w:space="0" w:color="auto"/>
                  </w:tcBorders>
                  <w:noWrap/>
                  <w:vAlign w:val="bottom"/>
                  <w:hideMark/>
                </w:tcPr>
                <w:p w14:paraId="3CED3982"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0,05</w:t>
                  </w:r>
                </w:p>
              </w:tc>
              <w:tc>
                <w:tcPr>
                  <w:tcW w:w="821" w:type="dxa"/>
                  <w:tcBorders>
                    <w:top w:val="single" w:sz="4" w:space="0" w:color="auto"/>
                    <w:left w:val="single" w:sz="4" w:space="0" w:color="auto"/>
                    <w:bottom w:val="single" w:sz="4" w:space="0" w:color="auto"/>
                    <w:right w:val="single" w:sz="4" w:space="0" w:color="auto"/>
                  </w:tcBorders>
                  <w:noWrap/>
                  <w:vAlign w:val="bottom"/>
                  <w:hideMark/>
                </w:tcPr>
                <w:p w14:paraId="73C405DE"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&lt;0,008</w:t>
                  </w:r>
                </w:p>
              </w:tc>
            </w:tr>
            <w:tr w:rsidR="00A52AB8" w:rsidRPr="001F0514" w14:paraId="04B8131D" w14:textId="77777777" w:rsidTr="000667B5">
              <w:trPr>
                <w:trHeight w:val="315"/>
                <w:jc w:val="center"/>
              </w:trPr>
              <w:tc>
                <w:tcPr>
                  <w:tcW w:w="1808" w:type="dxa"/>
                  <w:tcBorders>
                    <w:top w:val="single" w:sz="4" w:space="0" w:color="auto"/>
                    <w:left w:val="single" w:sz="8" w:space="0" w:color="auto"/>
                    <w:bottom w:val="single" w:sz="8" w:space="0" w:color="auto"/>
                    <w:right w:val="single" w:sz="4" w:space="0" w:color="auto"/>
                  </w:tcBorders>
                  <w:noWrap/>
                  <w:vAlign w:val="bottom"/>
                  <w:hideMark/>
                </w:tcPr>
                <w:p w14:paraId="2035EA52" w14:textId="77777777" w:rsidR="00A52AB8" w:rsidRPr="001F0514" w:rsidRDefault="00A52AB8" w:rsidP="001F0514">
                  <w:pPr>
                    <w:jc w:val="left"/>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C. Fecales</w:t>
                  </w:r>
                </w:p>
              </w:tc>
              <w:tc>
                <w:tcPr>
                  <w:tcW w:w="1179" w:type="dxa"/>
                  <w:tcBorders>
                    <w:top w:val="single" w:sz="4" w:space="0" w:color="auto"/>
                    <w:left w:val="single" w:sz="4" w:space="0" w:color="auto"/>
                    <w:bottom w:val="single" w:sz="8" w:space="0" w:color="auto"/>
                    <w:right w:val="single" w:sz="4" w:space="0" w:color="auto"/>
                  </w:tcBorders>
                  <w:noWrap/>
                  <w:vAlign w:val="bottom"/>
                  <w:hideMark/>
                </w:tcPr>
                <w:p w14:paraId="4F6B14B2"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NMP/100 ml</w:t>
                  </w:r>
                </w:p>
              </w:tc>
              <w:tc>
                <w:tcPr>
                  <w:tcW w:w="926" w:type="dxa"/>
                  <w:tcBorders>
                    <w:top w:val="single" w:sz="4" w:space="0" w:color="auto"/>
                    <w:left w:val="single" w:sz="4" w:space="0" w:color="auto"/>
                    <w:bottom w:val="single" w:sz="8" w:space="0" w:color="auto"/>
                    <w:right w:val="single" w:sz="4" w:space="0" w:color="auto"/>
                  </w:tcBorders>
                  <w:noWrap/>
                  <w:vAlign w:val="bottom"/>
                  <w:hideMark/>
                </w:tcPr>
                <w:p w14:paraId="5A05C063"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1</w:t>
                  </w:r>
                </w:p>
              </w:tc>
              <w:tc>
                <w:tcPr>
                  <w:tcW w:w="444" w:type="dxa"/>
                  <w:tcBorders>
                    <w:top w:val="single" w:sz="4" w:space="0" w:color="auto"/>
                    <w:left w:val="single" w:sz="4" w:space="0" w:color="auto"/>
                    <w:bottom w:val="single" w:sz="8" w:space="0" w:color="auto"/>
                    <w:right w:val="single" w:sz="4" w:space="0" w:color="auto"/>
                  </w:tcBorders>
                  <w:noWrap/>
                  <w:vAlign w:val="bottom"/>
                  <w:hideMark/>
                </w:tcPr>
                <w:p w14:paraId="29B279F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&lt;2</w:t>
                  </w:r>
                </w:p>
              </w:tc>
              <w:tc>
                <w:tcPr>
                  <w:tcW w:w="709" w:type="dxa"/>
                  <w:tcBorders>
                    <w:top w:val="single" w:sz="4" w:space="0" w:color="auto"/>
                    <w:left w:val="single" w:sz="4" w:space="0" w:color="auto"/>
                    <w:bottom w:val="single" w:sz="8" w:space="0" w:color="auto"/>
                    <w:right w:val="single" w:sz="4" w:space="0" w:color="auto"/>
                  </w:tcBorders>
                  <w:noWrap/>
                  <w:vAlign w:val="bottom"/>
                  <w:hideMark/>
                </w:tcPr>
                <w:p w14:paraId="3EFEF1E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&lt;2</w:t>
                  </w:r>
                </w:p>
              </w:tc>
              <w:tc>
                <w:tcPr>
                  <w:tcW w:w="664" w:type="dxa"/>
                  <w:tcBorders>
                    <w:top w:val="single" w:sz="4" w:space="0" w:color="auto"/>
                    <w:left w:val="single" w:sz="4" w:space="0" w:color="auto"/>
                    <w:bottom w:val="single" w:sz="8" w:space="0" w:color="auto"/>
                    <w:right w:val="single" w:sz="4" w:space="0" w:color="auto"/>
                  </w:tcBorders>
                  <w:noWrap/>
                  <w:vAlign w:val="bottom"/>
                  <w:hideMark/>
                </w:tcPr>
                <w:p w14:paraId="5593ACBF"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&lt;2</w:t>
                  </w:r>
                </w:p>
              </w:tc>
              <w:tc>
                <w:tcPr>
                  <w:tcW w:w="734" w:type="dxa"/>
                  <w:tcBorders>
                    <w:top w:val="single" w:sz="4" w:space="0" w:color="auto"/>
                    <w:left w:val="single" w:sz="4" w:space="0" w:color="auto"/>
                    <w:bottom w:val="single" w:sz="8" w:space="0" w:color="auto"/>
                    <w:right w:val="single" w:sz="4" w:space="0" w:color="auto"/>
                  </w:tcBorders>
                  <w:noWrap/>
                  <w:vAlign w:val="bottom"/>
                  <w:hideMark/>
                </w:tcPr>
                <w:p w14:paraId="1D56F63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&lt;2</w:t>
                  </w:r>
                </w:p>
              </w:tc>
              <w:tc>
                <w:tcPr>
                  <w:tcW w:w="700" w:type="dxa"/>
                  <w:tcBorders>
                    <w:top w:val="single" w:sz="4" w:space="0" w:color="auto"/>
                    <w:left w:val="single" w:sz="4" w:space="0" w:color="auto"/>
                    <w:bottom w:val="single" w:sz="8" w:space="0" w:color="auto"/>
                    <w:right w:val="single" w:sz="4" w:space="0" w:color="auto"/>
                  </w:tcBorders>
                  <w:noWrap/>
                  <w:vAlign w:val="bottom"/>
                  <w:hideMark/>
                </w:tcPr>
                <w:p w14:paraId="2C2FE21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&lt;2</w:t>
                  </w:r>
                </w:p>
              </w:tc>
              <w:tc>
                <w:tcPr>
                  <w:tcW w:w="664" w:type="dxa"/>
                  <w:tcBorders>
                    <w:top w:val="single" w:sz="4" w:space="0" w:color="auto"/>
                    <w:left w:val="single" w:sz="4" w:space="0" w:color="auto"/>
                    <w:bottom w:val="single" w:sz="8" w:space="0" w:color="auto"/>
                    <w:right w:val="single" w:sz="4" w:space="0" w:color="auto"/>
                  </w:tcBorders>
                  <w:noWrap/>
                  <w:vAlign w:val="bottom"/>
                  <w:hideMark/>
                </w:tcPr>
                <w:p w14:paraId="440049FE"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&lt;2</w:t>
                  </w:r>
                </w:p>
              </w:tc>
              <w:tc>
                <w:tcPr>
                  <w:tcW w:w="629" w:type="dxa"/>
                  <w:tcBorders>
                    <w:top w:val="single" w:sz="4" w:space="0" w:color="auto"/>
                    <w:left w:val="single" w:sz="4" w:space="0" w:color="auto"/>
                    <w:bottom w:val="single" w:sz="8" w:space="0" w:color="auto"/>
                    <w:right w:val="single" w:sz="4" w:space="0" w:color="auto"/>
                  </w:tcBorders>
                  <w:noWrap/>
                  <w:vAlign w:val="bottom"/>
                  <w:hideMark/>
                </w:tcPr>
                <w:p w14:paraId="5A23685E"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&lt;2</w:t>
                  </w:r>
                </w:p>
              </w:tc>
              <w:tc>
                <w:tcPr>
                  <w:tcW w:w="664" w:type="dxa"/>
                  <w:tcBorders>
                    <w:top w:val="single" w:sz="4" w:space="0" w:color="auto"/>
                    <w:left w:val="single" w:sz="4" w:space="0" w:color="auto"/>
                    <w:bottom w:val="single" w:sz="8" w:space="0" w:color="auto"/>
                    <w:right w:val="single" w:sz="4" w:space="0" w:color="auto"/>
                  </w:tcBorders>
                  <w:noWrap/>
                  <w:vAlign w:val="bottom"/>
                  <w:hideMark/>
                </w:tcPr>
                <w:p w14:paraId="1B67C8D9"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&lt;2</w:t>
                  </w:r>
                </w:p>
              </w:tc>
              <w:tc>
                <w:tcPr>
                  <w:tcW w:w="981" w:type="dxa"/>
                  <w:tcBorders>
                    <w:top w:val="single" w:sz="4" w:space="0" w:color="auto"/>
                    <w:left w:val="single" w:sz="4" w:space="0" w:color="auto"/>
                    <w:bottom w:val="single" w:sz="8" w:space="0" w:color="auto"/>
                    <w:right w:val="single" w:sz="4" w:space="0" w:color="auto"/>
                  </w:tcBorders>
                  <w:noWrap/>
                  <w:vAlign w:val="bottom"/>
                  <w:hideMark/>
                </w:tcPr>
                <w:p w14:paraId="7790F97B"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w:t>
                  </w:r>
                </w:p>
              </w:tc>
              <w:tc>
                <w:tcPr>
                  <w:tcW w:w="804" w:type="dxa"/>
                  <w:tcBorders>
                    <w:top w:val="single" w:sz="4" w:space="0" w:color="auto"/>
                    <w:left w:val="single" w:sz="4" w:space="0" w:color="auto"/>
                    <w:bottom w:val="single" w:sz="8" w:space="0" w:color="auto"/>
                    <w:right w:val="single" w:sz="4" w:space="0" w:color="auto"/>
                  </w:tcBorders>
                  <w:noWrap/>
                  <w:vAlign w:val="bottom"/>
                  <w:hideMark/>
                </w:tcPr>
                <w:p w14:paraId="0FBFDCEC"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&lt;2</w:t>
                  </w:r>
                </w:p>
              </w:tc>
              <w:tc>
                <w:tcPr>
                  <w:tcW w:w="1170" w:type="dxa"/>
                  <w:tcBorders>
                    <w:top w:val="single" w:sz="4" w:space="0" w:color="auto"/>
                    <w:left w:val="single" w:sz="4" w:space="0" w:color="auto"/>
                    <w:bottom w:val="single" w:sz="8" w:space="0" w:color="auto"/>
                    <w:right w:val="single" w:sz="4" w:space="0" w:color="auto"/>
                  </w:tcBorders>
                  <w:noWrap/>
                  <w:vAlign w:val="bottom"/>
                  <w:hideMark/>
                </w:tcPr>
                <w:p w14:paraId="4E8AF950"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w:t>
                  </w:r>
                </w:p>
              </w:tc>
              <w:tc>
                <w:tcPr>
                  <w:tcW w:w="821" w:type="dxa"/>
                  <w:tcBorders>
                    <w:top w:val="single" w:sz="4" w:space="0" w:color="auto"/>
                    <w:left w:val="single" w:sz="4" w:space="0" w:color="auto"/>
                    <w:bottom w:val="single" w:sz="8" w:space="0" w:color="auto"/>
                    <w:right w:val="single" w:sz="4" w:space="0" w:color="auto"/>
                  </w:tcBorders>
                  <w:noWrap/>
                  <w:vAlign w:val="bottom"/>
                  <w:hideMark/>
                </w:tcPr>
                <w:p w14:paraId="448B5904" w14:textId="77777777" w:rsidR="00A52AB8" w:rsidRPr="001F0514" w:rsidRDefault="00A52AB8" w:rsidP="001F0514">
                  <w:pPr>
                    <w:jc w:val="center"/>
                    <w:rPr>
                      <w:rFonts w:ascii="Calibri" w:eastAsia="Times New Roman" w:hAnsi="Calibri"/>
                      <w:color w:val="000000"/>
                      <w:sz w:val="20"/>
                      <w:szCs w:val="20"/>
                      <w:lang w:eastAsia="es-CL"/>
                    </w:rPr>
                  </w:pPr>
                  <w:r w:rsidRPr="001F0514">
                    <w:rPr>
                      <w:rFonts w:ascii="Calibri" w:eastAsia="Times New Roman" w:hAnsi="Calibri"/>
                      <w:color w:val="000000"/>
                      <w:sz w:val="20"/>
                      <w:szCs w:val="20"/>
                      <w:lang w:eastAsia="es-CL"/>
                    </w:rPr>
                    <w:t>…</w:t>
                  </w:r>
                </w:p>
              </w:tc>
            </w:tr>
          </w:tbl>
          <w:p w14:paraId="3BBF5C3C" w14:textId="4589AF77" w:rsidR="001F0514" w:rsidRDefault="00D55894" w:rsidP="00BB10C0">
            <w:pPr>
              <w:jc w:val="center"/>
              <w:rPr>
                <w:b/>
              </w:rPr>
            </w:pPr>
            <w:r>
              <w:rPr>
                <w:b/>
              </w:rPr>
              <w:t xml:space="preserve">Tabla N°1 </w:t>
            </w:r>
            <w:r w:rsidR="001F0514">
              <w:rPr>
                <w:b/>
              </w:rPr>
              <w:t xml:space="preserve">Resultados de Monitoreos de Autocontrol </w:t>
            </w:r>
            <w:r>
              <w:rPr>
                <w:b/>
              </w:rPr>
              <w:t>año</w:t>
            </w:r>
            <w:r w:rsidR="001F0514">
              <w:rPr>
                <w:b/>
              </w:rPr>
              <w:t xml:space="preserve"> 2016</w:t>
            </w:r>
          </w:p>
          <w:p w14:paraId="374239D2" w14:textId="77777777" w:rsidR="001F0514" w:rsidRDefault="001F0514" w:rsidP="001F0514">
            <w:pPr>
              <w:jc w:val="center"/>
              <w:rPr>
                <w:b/>
              </w:rPr>
            </w:pPr>
          </w:p>
          <w:p w14:paraId="02B106D5" w14:textId="62473203" w:rsidR="001F0514" w:rsidRPr="000667B5" w:rsidRDefault="001F0514" w:rsidP="000667B5">
            <w:pPr>
              <w:pStyle w:val="Prrafodelista"/>
              <w:numPr>
                <w:ilvl w:val="0"/>
                <w:numId w:val="15"/>
              </w:numPr>
              <w:jc w:val="left"/>
            </w:pPr>
            <w:r w:rsidRPr="000667B5">
              <w:t>Cabe señalar que, en el mes de noviembre es el único mes donde no es sobrepasado la DBO</w:t>
            </w:r>
            <w:r w:rsidRPr="000667B5">
              <w:rPr>
                <w:vertAlign w:val="subscript"/>
              </w:rPr>
              <w:t>5</w:t>
            </w:r>
            <w:r w:rsidRPr="000667B5">
              <w:t xml:space="preserve">, </w:t>
            </w:r>
            <w:r w:rsidR="00D956C1" w:rsidRPr="000667B5">
              <w:t>(</w:t>
            </w:r>
            <w:r w:rsidR="00F743FB" w:rsidRPr="000667B5">
              <w:t xml:space="preserve">estos análisis de laboratorio fueron los que </w:t>
            </w:r>
            <w:r w:rsidR="00757424" w:rsidRPr="000667B5">
              <w:t xml:space="preserve">la empresa presentó </w:t>
            </w:r>
            <w:r w:rsidR="00F743FB" w:rsidRPr="000667B5">
              <w:t>a la SEREMI de Salud</w:t>
            </w:r>
            <w:r w:rsidR="00D956C1" w:rsidRPr="000667B5">
              <w:t xml:space="preserve"> al momento de la</w:t>
            </w:r>
            <w:r w:rsidR="00F743FB" w:rsidRPr="000667B5">
              <w:t xml:space="preserve"> inspección</w:t>
            </w:r>
            <w:r w:rsidR="00AF64EF" w:rsidRPr="000667B5">
              <w:t xml:space="preserve">, hecho </w:t>
            </w:r>
            <w:r w:rsidR="00C410F1" w:rsidRPr="000667B5">
              <w:t>f</w:t>
            </w:r>
            <w:r w:rsidR="00F743FB" w:rsidRPr="000667B5">
              <w:t xml:space="preserve">), </w:t>
            </w:r>
            <w:r w:rsidRPr="000667B5">
              <w:t>sin embargo</w:t>
            </w:r>
            <w:r w:rsidR="006807E0" w:rsidRPr="000667B5">
              <w:t>,</w:t>
            </w:r>
            <w:r w:rsidRPr="000667B5">
              <w:t xml:space="preserve"> los siguientes meses vuelve a niveles simi</w:t>
            </w:r>
            <w:r w:rsidR="00F743FB" w:rsidRPr="000667B5">
              <w:t xml:space="preserve">lares </w:t>
            </w:r>
            <w:r w:rsidR="0078395C" w:rsidRPr="000667B5">
              <w:t>de superación de</w:t>
            </w:r>
            <w:r w:rsidR="00394AAA" w:rsidRPr="000667B5">
              <w:t xml:space="preserve"> los parámetros a</w:t>
            </w:r>
            <w:r w:rsidR="00F743FB" w:rsidRPr="000667B5">
              <w:t xml:space="preserve"> los meses anteriores.</w:t>
            </w:r>
          </w:p>
          <w:p w14:paraId="5C5FCF2D" w14:textId="77777777" w:rsidR="001F0514" w:rsidRPr="00450292" w:rsidRDefault="001F0514" w:rsidP="001F0514">
            <w:pPr>
              <w:pStyle w:val="Prrafodelista"/>
              <w:jc w:val="left"/>
            </w:pPr>
          </w:p>
        </w:tc>
      </w:tr>
      <w:tr w:rsidR="001F0514" w14:paraId="576389DA" w14:textId="77777777" w:rsidTr="001F0514">
        <w:trPr>
          <w:trHeight w:val="1222"/>
        </w:trPr>
        <w:tc>
          <w:tcPr>
            <w:tcW w:w="5000" w:type="pct"/>
            <w:gridSpan w:val="2"/>
          </w:tcPr>
          <w:p w14:paraId="1035FD71" w14:textId="7E44DCED" w:rsidR="001F0514" w:rsidRDefault="001F0514" w:rsidP="001F0514">
            <w:pPr>
              <w:pStyle w:val="Prrafodelista"/>
              <w:ind w:left="284"/>
              <w:rPr>
                <w:b/>
                <w:u w:val="single"/>
              </w:rPr>
            </w:pPr>
            <w:r>
              <w:rPr>
                <w:b/>
              </w:rPr>
              <w:lastRenderedPageBreak/>
              <w:t>Ex</w:t>
            </w:r>
            <w:r w:rsidRPr="003E70F5">
              <w:rPr>
                <w:b/>
              </w:rPr>
              <w:t>amen de Información:</w:t>
            </w:r>
            <w:r>
              <w:rPr>
                <w:b/>
              </w:rPr>
              <w:t xml:space="preserve"> </w:t>
            </w:r>
            <w:r w:rsidRPr="00941D6B">
              <w:rPr>
                <w:b/>
                <w:u w:val="single"/>
              </w:rPr>
              <w:t>Resultados de muestreo de ETFA</w:t>
            </w:r>
            <w:r w:rsidR="00757424">
              <w:rPr>
                <w:b/>
                <w:u w:val="single"/>
              </w:rPr>
              <w:t xml:space="preserve"> Hidrolab</w:t>
            </w:r>
            <w:r w:rsidR="00A422F2">
              <w:rPr>
                <w:b/>
                <w:u w:val="single"/>
              </w:rPr>
              <w:t xml:space="preserve"> </w:t>
            </w:r>
            <w:r w:rsidR="00A422F2" w:rsidRPr="00A422F2">
              <w:rPr>
                <w:u w:val="single"/>
              </w:rPr>
              <w:t>(anexo 5</w:t>
            </w:r>
            <w:r w:rsidR="00C20C57" w:rsidRPr="00A422F2">
              <w:rPr>
                <w:u w:val="single"/>
              </w:rPr>
              <w:t>)</w:t>
            </w:r>
          </w:p>
          <w:p w14:paraId="02488277" w14:textId="77777777" w:rsidR="001F0514" w:rsidRDefault="001F0514" w:rsidP="001F0514">
            <w:pPr>
              <w:pStyle w:val="Prrafodelista"/>
              <w:ind w:left="284"/>
              <w:rPr>
                <w:b/>
              </w:rPr>
            </w:pPr>
          </w:p>
          <w:p w14:paraId="32C1BB5D" w14:textId="6877F360" w:rsidR="001F0514" w:rsidRDefault="001F0514" w:rsidP="001F0514">
            <w:pPr>
              <w:pStyle w:val="Prrafodelista"/>
              <w:numPr>
                <w:ilvl w:val="0"/>
                <w:numId w:val="16"/>
              </w:numPr>
            </w:pPr>
            <w:r>
              <w:t>De los resultados obtenidos del laboratorio Hidrolab, en el informe de ensayo N° 380758 – 01, de la muestra compuesta del efluente del RIL de la Planta de Tratamiento, existe incumplimiento de la normativa aplicable en los parámetros de la DBO</w:t>
            </w:r>
            <w:r w:rsidRPr="008C7D3D">
              <w:rPr>
                <w:vertAlign w:val="subscript"/>
              </w:rPr>
              <w:t>5</w:t>
            </w:r>
            <w:r w:rsidR="008C7D3D">
              <w:t>,</w:t>
            </w:r>
            <w:r w:rsidR="001E58EF">
              <w:t xml:space="preserve"> </w:t>
            </w:r>
            <w:r>
              <w:t>fósforo</w:t>
            </w:r>
            <w:r w:rsidR="008C7D3D">
              <w:t xml:space="preserve"> y Coliformes Fecales</w:t>
            </w:r>
            <w:r>
              <w:t>.</w:t>
            </w:r>
          </w:p>
          <w:p w14:paraId="39566DD3" w14:textId="5CD3A242" w:rsidR="001F0514" w:rsidRDefault="001F0514" w:rsidP="001F0514">
            <w:pPr>
              <w:pStyle w:val="Prrafodelista"/>
              <w:numPr>
                <w:ilvl w:val="0"/>
                <w:numId w:val="16"/>
              </w:numPr>
            </w:pPr>
            <w:r>
              <w:t xml:space="preserve">En cuanto a la temperatura y el pH, este no presenta variaciones significativas, sin embargo, el caudal tiene un alza en el transcurso de la mañana, y posteriormente una disminución, después de las 13:00 hrs. </w:t>
            </w:r>
          </w:p>
          <w:p w14:paraId="24CA617F" w14:textId="39824733" w:rsidR="00876718" w:rsidRPr="00A95CDD" w:rsidRDefault="00876718" w:rsidP="00876718">
            <w:pPr>
              <w:pStyle w:val="Prrafodelista"/>
              <w:numPr>
                <w:ilvl w:val="0"/>
                <w:numId w:val="16"/>
              </w:numPr>
              <w:jc w:val="left"/>
            </w:pPr>
            <w:r w:rsidRPr="003211F5">
              <w:t>La muestra de tipo compuesta</w:t>
            </w:r>
            <w:r>
              <w:t xml:space="preserve"> de 12 h. iniciado el muestreo desde las 08:20 hrs</w:t>
            </w:r>
            <w:r w:rsidR="001E58EF">
              <w:t>.</w:t>
            </w:r>
            <w:r>
              <w:t xml:space="preserve"> hasta las 20:20 hrs, la temperatura de preservación fue de 10.1 °C.</w:t>
            </w:r>
          </w:p>
          <w:p w14:paraId="3E049D49" w14:textId="5DB94523" w:rsidR="00D956C1" w:rsidRDefault="00D956C1" w:rsidP="00D956C1"/>
          <w:p w14:paraId="279E3FE3" w14:textId="198630B8" w:rsidR="000667B5" w:rsidRDefault="000667B5" w:rsidP="00D956C1"/>
          <w:p w14:paraId="4C07B9C4" w14:textId="3169EA79" w:rsidR="000667B5" w:rsidRDefault="000667B5" w:rsidP="00D956C1"/>
          <w:p w14:paraId="4754F208" w14:textId="77777777" w:rsidR="00F53C72" w:rsidRPr="00D956C1" w:rsidRDefault="00F53C72" w:rsidP="00D956C1"/>
          <w:tbl>
            <w:tblPr>
              <w:tblpPr w:leftFromText="141" w:rightFromText="141" w:vertAnchor="text" w:horzAnchor="margin" w:tblpY="249"/>
              <w:tblW w:w="13367" w:type="dxa"/>
              <w:tblCellMar>
                <w:left w:w="70" w:type="dxa"/>
                <w:right w:w="70" w:type="dxa"/>
              </w:tblCellMar>
              <w:tblLook w:val="04A0" w:firstRow="1" w:lastRow="0" w:firstColumn="1" w:lastColumn="0" w:noHBand="0" w:noVBand="1"/>
            </w:tblPr>
            <w:tblGrid>
              <w:gridCol w:w="5734"/>
              <w:gridCol w:w="7633"/>
            </w:tblGrid>
            <w:tr w:rsidR="001F0514" w:rsidRPr="0025129B" w14:paraId="63D9A1BD" w14:textId="77777777" w:rsidTr="001F0514">
              <w:trPr>
                <w:trHeight w:val="286"/>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7E358F" w14:textId="77777777" w:rsidR="001F0514" w:rsidRPr="0025129B" w:rsidRDefault="001F0514" w:rsidP="001F0514">
                  <w:pPr>
                    <w:rPr>
                      <w:rFonts w:eastAsia="Times New Roman"/>
                      <w:b/>
                      <w:bCs/>
                      <w:color w:val="000000"/>
                      <w:sz w:val="20"/>
                      <w:szCs w:val="20"/>
                      <w:lang w:eastAsia="es-CL"/>
                    </w:rPr>
                  </w:pPr>
                  <w:r>
                    <w:rPr>
                      <w:rFonts w:eastAsia="Times New Roman"/>
                      <w:b/>
                      <w:bCs/>
                      <w:color w:val="000000"/>
                      <w:sz w:val="20"/>
                      <w:szCs w:val="20"/>
                      <w:lang w:eastAsia="es-CL"/>
                    </w:rPr>
                    <w:lastRenderedPageBreak/>
                    <w:t xml:space="preserve">                                                                                                                   </w:t>
                  </w:r>
                  <w:r w:rsidRPr="0025129B">
                    <w:rPr>
                      <w:rFonts w:eastAsia="Times New Roman"/>
                      <w:b/>
                      <w:bCs/>
                      <w:color w:val="000000"/>
                      <w:sz w:val="20"/>
                      <w:szCs w:val="20"/>
                      <w:lang w:eastAsia="es-CL"/>
                    </w:rPr>
                    <w:t>Registros</w:t>
                  </w:r>
                </w:p>
              </w:tc>
            </w:tr>
            <w:tr w:rsidR="001F0514" w:rsidRPr="0025129B" w14:paraId="7E84F7DB" w14:textId="77777777" w:rsidTr="001F0514">
              <w:trPr>
                <w:trHeight w:val="4878"/>
              </w:trPr>
              <w:tc>
                <w:tcPr>
                  <w:tcW w:w="2145" w:type="pct"/>
                  <w:tcBorders>
                    <w:top w:val="nil"/>
                    <w:left w:val="single" w:sz="4" w:space="0" w:color="auto"/>
                    <w:right w:val="single" w:sz="4" w:space="0" w:color="auto"/>
                  </w:tcBorders>
                  <w:shd w:val="clear" w:color="auto" w:fill="auto"/>
                  <w:noWrap/>
                  <w:vAlign w:val="center"/>
                  <w:hideMark/>
                </w:tcPr>
                <w:tbl>
                  <w:tblPr>
                    <w:tblW w:w="5566" w:type="dxa"/>
                    <w:tblCellMar>
                      <w:top w:w="15" w:type="dxa"/>
                      <w:left w:w="70" w:type="dxa"/>
                      <w:bottom w:w="15" w:type="dxa"/>
                      <w:right w:w="70" w:type="dxa"/>
                    </w:tblCellMar>
                    <w:tblLook w:val="04A0" w:firstRow="1" w:lastRow="0" w:firstColumn="1" w:lastColumn="0" w:noHBand="0" w:noVBand="1"/>
                  </w:tblPr>
                  <w:tblGrid>
                    <w:gridCol w:w="2081"/>
                    <w:gridCol w:w="1404"/>
                    <w:gridCol w:w="1128"/>
                    <w:gridCol w:w="953"/>
                  </w:tblGrid>
                  <w:tr w:rsidR="00A95CDD" w:rsidRPr="00A95CDD" w14:paraId="71C1BDDC" w14:textId="77777777" w:rsidTr="00A95CDD">
                    <w:trPr>
                      <w:trHeight w:val="601"/>
                    </w:trPr>
                    <w:tc>
                      <w:tcPr>
                        <w:tcW w:w="208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201FAE4" w14:textId="77777777" w:rsidR="00A95CDD" w:rsidRPr="00A95CDD" w:rsidRDefault="00A95CDD" w:rsidP="00A95CDD">
                        <w:pPr>
                          <w:rPr>
                            <w:rFonts w:ascii="Calibri" w:eastAsia="Times New Roman" w:hAnsi="Calibri"/>
                            <w:b/>
                            <w:bCs/>
                            <w:color w:val="000000"/>
                            <w:sz w:val="20"/>
                            <w:szCs w:val="20"/>
                            <w:lang w:eastAsia="es-CL"/>
                          </w:rPr>
                        </w:pPr>
                        <w:r w:rsidRPr="00A95CDD">
                          <w:rPr>
                            <w:rFonts w:ascii="Calibri" w:eastAsia="Times New Roman" w:hAnsi="Calibri"/>
                            <w:b/>
                            <w:bCs/>
                            <w:color w:val="000000"/>
                            <w:sz w:val="20"/>
                            <w:szCs w:val="20"/>
                            <w:lang w:eastAsia="es-CL"/>
                          </w:rPr>
                          <w:t xml:space="preserve">Parámetro </w:t>
                        </w:r>
                      </w:p>
                    </w:tc>
                    <w:tc>
                      <w:tcPr>
                        <w:tcW w:w="140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102F34B" w14:textId="77777777" w:rsidR="00A95CDD" w:rsidRPr="00A95CDD" w:rsidRDefault="00A95CDD" w:rsidP="00A95CDD">
                        <w:pPr>
                          <w:jc w:val="center"/>
                          <w:rPr>
                            <w:rFonts w:ascii="Calibri" w:eastAsia="Times New Roman" w:hAnsi="Calibri"/>
                            <w:b/>
                            <w:bCs/>
                            <w:color w:val="000000"/>
                            <w:sz w:val="20"/>
                            <w:szCs w:val="20"/>
                            <w:lang w:eastAsia="es-CL"/>
                          </w:rPr>
                        </w:pPr>
                        <w:r w:rsidRPr="00A95CDD">
                          <w:rPr>
                            <w:rFonts w:ascii="Calibri" w:eastAsia="Times New Roman" w:hAnsi="Calibri"/>
                            <w:b/>
                            <w:bCs/>
                            <w:color w:val="000000"/>
                            <w:sz w:val="20"/>
                            <w:szCs w:val="20"/>
                            <w:lang w:eastAsia="es-CL"/>
                          </w:rPr>
                          <w:t>Unidad</w:t>
                        </w:r>
                      </w:p>
                    </w:tc>
                    <w:tc>
                      <w:tcPr>
                        <w:tcW w:w="112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93C3E63" w14:textId="00081EC8" w:rsidR="00A95CDD" w:rsidRPr="00A95CDD" w:rsidRDefault="006807E0" w:rsidP="00A95CDD">
                        <w:pPr>
                          <w:jc w:val="center"/>
                          <w:rPr>
                            <w:rFonts w:ascii="Calibri" w:eastAsia="Times New Roman" w:hAnsi="Calibri"/>
                            <w:b/>
                            <w:bCs/>
                            <w:color w:val="000000"/>
                            <w:sz w:val="20"/>
                            <w:szCs w:val="20"/>
                            <w:lang w:eastAsia="es-CL"/>
                          </w:rPr>
                        </w:pPr>
                        <w:r>
                          <w:rPr>
                            <w:rFonts w:ascii="Calibri" w:eastAsia="Times New Roman" w:hAnsi="Calibri"/>
                            <w:b/>
                            <w:bCs/>
                            <w:color w:val="000000"/>
                            <w:sz w:val="20"/>
                            <w:szCs w:val="20"/>
                            <w:lang w:eastAsia="es-CL"/>
                          </w:rPr>
                          <w:t>Lí</w:t>
                        </w:r>
                        <w:r w:rsidR="00A95CDD" w:rsidRPr="00A95CDD">
                          <w:rPr>
                            <w:rFonts w:ascii="Calibri" w:eastAsia="Times New Roman" w:hAnsi="Calibri"/>
                            <w:b/>
                            <w:bCs/>
                            <w:color w:val="000000"/>
                            <w:sz w:val="20"/>
                            <w:szCs w:val="20"/>
                            <w:lang w:eastAsia="es-CL"/>
                          </w:rPr>
                          <w:t>mite Máximo</w:t>
                        </w:r>
                      </w:p>
                    </w:tc>
                    <w:tc>
                      <w:tcPr>
                        <w:tcW w:w="95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7325A5F" w14:textId="77777777" w:rsidR="00A95CDD" w:rsidRPr="00A95CDD" w:rsidRDefault="00A95CDD" w:rsidP="00A95CDD">
                        <w:pPr>
                          <w:jc w:val="center"/>
                          <w:rPr>
                            <w:rFonts w:ascii="Calibri" w:eastAsia="Times New Roman" w:hAnsi="Calibri"/>
                            <w:b/>
                            <w:bCs/>
                            <w:color w:val="000000"/>
                            <w:sz w:val="20"/>
                            <w:szCs w:val="20"/>
                            <w:lang w:eastAsia="es-CL"/>
                          </w:rPr>
                        </w:pPr>
                        <w:r w:rsidRPr="00A95CDD">
                          <w:rPr>
                            <w:rFonts w:ascii="Calibri" w:eastAsia="Times New Roman" w:hAnsi="Calibri"/>
                            <w:b/>
                            <w:bCs/>
                            <w:color w:val="000000"/>
                            <w:sz w:val="20"/>
                            <w:szCs w:val="20"/>
                            <w:lang w:eastAsia="es-CL"/>
                          </w:rPr>
                          <w:t xml:space="preserve">RIL </w:t>
                        </w:r>
                      </w:p>
                    </w:tc>
                  </w:tr>
                  <w:tr w:rsidR="00A95CDD" w:rsidRPr="00A95CDD" w14:paraId="72BC91E7"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309D8879"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Aceites y Grasas</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268964FF"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mg/L</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7FF458B5"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20</w:t>
                        </w:r>
                      </w:p>
                    </w:tc>
                    <w:tc>
                      <w:tcPr>
                        <w:tcW w:w="953" w:type="dxa"/>
                        <w:tcBorders>
                          <w:top w:val="single" w:sz="4" w:space="0" w:color="auto"/>
                          <w:left w:val="single" w:sz="4" w:space="0" w:color="auto"/>
                          <w:bottom w:val="single" w:sz="4" w:space="0" w:color="auto"/>
                          <w:right w:val="single" w:sz="4" w:space="0" w:color="auto"/>
                        </w:tcBorders>
                        <w:noWrap/>
                        <w:vAlign w:val="bottom"/>
                        <w:hideMark/>
                      </w:tcPr>
                      <w:p w14:paraId="5BFC224C"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&lt; 5</w:t>
                        </w:r>
                      </w:p>
                    </w:tc>
                  </w:tr>
                  <w:tr w:rsidR="00A95CDD" w:rsidRPr="00A95CDD" w14:paraId="4AC74764"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47363205"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Cloruros</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0529C143"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mg/L</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2DE7D9D8"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400</w:t>
                        </w:r>
                      </w:p>
                    </w:tc>
                    <w:tc>
                      <w:tcPr>
                        <w:tcW w:w="953" w:type="dxa"/>
                        <w:tcBorders>
                          <w:top w:val="single" w:sz="4" w:space="0" w:color="auto"/>
                          <w:left w:val="single" w:sz="4" w:space="0" w:color="auto"/>
                          <w:bottom w:val="single" w:sz="4" w:space="0" w:color="auto"/>
                          <w:right w:val="single" w:sz="4" w:space="0" w:color="auto"/>
                        </w:tcBorders>
                        <w:noWrap/>
                        <w:vAlign w:val="bottom"/>
                        <w:hideMark/>
                      </w:tcPr>
                      <w:p w14:paraId="329CF748"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339</w:t>
                        </w:r>
                      </w:p>
                    </w:tc>
                  </w:tr>
                  <w:tr w:rsidR="00A95CDD" w:rsidRPr="00A95CDD" w14:paraId="3C2FD78D"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5A0AB70C"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DBO5</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681D1A87"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mg/L</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3F8F9EB6"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35</w:t>
                        </w:r>
                      </w:p>
                    </w:tc>
                    <w:tc>
                      <w:tcPr>
                        <w:tcW w:w="953"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3C874A7"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358</w:t>
                        </w:r>
                      </w:p>
                    </w:tc>
                  </w:tr>
                  <w:tr w:rsidR="00A95CDD" w:rsidRPr="00A95CDD" w14:paraId="3BCEC97E"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126D0E7F"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Hierro</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7CD1E28B"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mg/L</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1AECE87B"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5</w:t>
                        </w:r>
                      </w:p>
                    </w:tc>
                    <w:tc>
                      <w:tcPr>
                        <w:tcW w:w="953" w:type="dxa"/>
                        <w:tcBorders>
                          <w:top w:val="single" w:sz="4" w:space="0" w:color="auto"/>
                          <w:left w:val="single" w:sz="4" w:space="0" w:color="auto"/>
                          <w:bottom w:val="single" w:sz="4" w:space="0" w:color="auto"/>
                          <w:right w:val="single" w:sz="4" w:space="0" w:color="auto"/>
                        </w:tcBorders>
                        <w:noWrap/>
                        <w:vAlign w:val="bottom"/>
                        <w:hideMark/>
                      </w:tcPr>
                      <w:p w14:paraId="0D9F8570"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1,26</w:t>
                        </w:r>
                      </w:p>
                    </w:tc>
                  </w:tr>
                  <w:tr w:rsidR="00A95CDD" w:rsidRPr="00A95CDD" w14:paraId="5B73EE79"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0714BC45"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Fósforo</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41876035"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mg/L</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0182B37D"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10</w:t>
                        </w:r>
                      </w:p>
                    </w:tc>
                    <w:tc>
                      <w:tcPr>
                        <w:tcW w:w="953"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0E2C7AE9"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11,3</w:t>
                        </w:r>
                      </w:p>
                    </w:tc>
                  </w:tr>
                  <w:tr w:rsidR="00A95CDD" w:rsidRPr="00A95CDD" w14:paraId="3F1B40CD"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09907549"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NTK</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05F01ABC"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mg/L</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673E4E06"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50</w:t>
                        </w:r>
                      </w:p>
                    </w:tc>
                    <w:tc>
                      <w:tcPr>
                        <w:tcW w:w="953" w:type="dxa"/>
                        <w:tcBorders>
                          <w:top w:val="single" w:sz="4" w:space="0" w:color="auto"/>
                          <w:left w:val="single" w:sz="4" w:space="0" w:color="auto"/>
                          <w:bottom w:val="single" w:sz="4" w:space="0" w:color="auto"/>
                          <w:right w:val="single" w:sz="4" w:space="0" w:color="auto"/>
                        </w:tcBorders>
                        <w:noWrap/>
                        <w:vAlign w:val="bottom"/>
                        <w:hideMark/>
                      </w:tcPr>
                      <w:p w14:paraId="5C443111"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35,8</w:t>
                        </w:r>
                      </w:p>
                    </w:tc>
                  </w:tr>
                  <w:tr w:rsidR="00A95CDD" w:rsidRPr="00A95CDD" w14:paraId="7D393690"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1391DA55"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SST</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D71AAE5"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mg/L</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6CB5FFFC"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80</w:t>
                        </w:r>
                      </w:p>
                    </w:tc>
                    <w:tc>
                      <w:tcPr>
                        <w:tcW w:w="953" w:type="dxa"/>
                        <w:tcBorders>
                          <w:top w:val="single" w:sz="4" w:space="0" w:color="auto"/>
                          <w:left w:val="single" w:sz="4" w:space="0" w:color="auto"/>
                          <w:bottom w:val="single" w:sz="4" w:space="0" w:color="auto"/>
                          <w:right w:val="single" w:sz="4" w:space="0" w:color="auto"/>
                        </w:tcBorders>
                        <w:noWrap/>
                        <w:vAlign w:val="bottom"/>
                        <w:hideMark/>
                      </w:tcPr>
                      <w:p w14:paraId="1D2A5CDC"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56</w:t>
                        </w:r>
                      </w:p>
                    </w:tc>
                  </w:tr>
                  <w:tr w:rsidR="00A95CDD" w:rsidRPr="00A95CDD" w14:paraId="32849FA9"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16EF3FEE"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Poder Espumógeno</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73744C9F"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mm</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4FAC74AF"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7</w:t>
                        </w:r>
                      </w:p>
                    </w:tc>
                    <w:tc>
                      <w:tcPr>
                        <w:tcW w:w="953" w:type="dxa"/>
                        <w:tcBorders>
                          <w:top w:val="single" w:sz="4" w:space="0" w:color="auto"/>
                          <w:left w:val="single" w:sz="4" w:space="0" w:color="auto"/>
                          <w:bottom w:val="single" w:sz="4" w:space="0" w:color="auto"/>
                          <w:right w:val="single" w:sz="4" w:space="0" w:color="auto"/>
                        </w:tcBorders>
                        <w:noWrap/>
                        <w:vAlign w:val="bottom"/>
                        <w:hideMark/>
                      </w:tcPr>
                      <w:p w14:paraId="26054068"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&lt; 2</w:t>
                        </w:r>
                      </w:p>
                    </w:tc>
                  </w:tr>
                  <w:tr w:rsidR="00A95CDD" w:rsidRPr="00A95CDD" w14:paraId="1327A449"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24EDF3FB"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pH a 25°C</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7B5B900"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Unidad</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71872683"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6,0 - 8,5</w:t>
                        </w:r>
                      </w:p>
                    </w:tc>
                    <w:tc>
                      <w:tcPr>
                        <w:tcW w:w="953" w:type="dxa"/>
                        <w:tcBorders>
                          <w:top w:val="single" w:sz="4" w:space="0" w:color="auto"/>
                          <w:left w:val="single" w:sz="4" w:space="0" w:color="auto"/>
                          <w:bottom w:val="single" w:sz="4" w:space="0" w:color="auto"/>
                          <w:right w:val="single" w:sz="4" w:space="0" w:color="auto"/>
                        </w:tcBorders>
                        <w:noWrap/>
                        <w:vAlign w:val="bottom"/>
                        <w:hideMark/>
                      </w:tcPr>
                      <w:p w14:paraId="68DD76E8"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6,8</w:t>
                        </w:r>
                      </w:p>
                    </w:tc>
                  </w:tr>
                  <w:tr w:rsidR="00A95CDD" w:rsidRPr="00A95CDD" w14:paraId="58852172"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72D63D9D"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T°</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2006999D"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°C</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383FCCF7"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35</w:t>
                        </w:r>
                      </w:p>
                    </w:tc>
                    <w:tc>
                      <w:tcPr>
                        <w:tcW w:w="953" w:type="dxa"/>
                        <w:tcBorders>
                          <w:top w:val="single" w:sz="4" w:space="0" w:color="auto"/>
                          <w:left w:val="single" w:sz="4" w:space="0" w:color="auto"/>
                          <w:bottom w:val="single" w:sz="4" w:space="0" w:color="auto"/>
                          <w:right w:val="single" w:sz="4" w:space="0" w:color="auto"/>
                        </w:tcBorders>
                        <w:noWrap/>
                        <w:vAlign w:val="bottom"/>
                        <w:hideMark/>
                      </w:tcPr>
                      <w:p w14:paraId="02A6EAAA"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22,8</w:t>
                        </w:r>
                      </w:p>
                    </w:tc>
                  </w:tr>
                  <w:tr w:rsidR="00A95CDD" w:rsidRPr="00A95CDD" w14:paraId="6124D704" w14:textId="77777777" w:rsidTr="00A95CDD">
                    <w:trPr>
                      <w:trHeight w:val="354"/>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0660FA45"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Zinc</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16DEA1A"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mg/L</w:t>
                        </w:r>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00BADAC4"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3</w:t>
                        </w:r>
                      </w:p>
                    </w:tc>
                    <w:tc>
                      <w:tcPr>
                        <w:tcW w:w="953" w:type="dxa"/>
                        <w:tcBorders>
                          <w:top w:val="single" w:sz="4" w:space="0" w:color="auto"/>
                          <w:left w:val="single" w:sz="4" w:space="0" w:color="auto"/>
                          <w:bottom w:val="single" w:sz="4" w:space="0" w:color="auto"/>
                          <w:right w:val="single" w:sz="4" w:space="0" w:color="auto"/>
                        </w:tcBorders>
                        <w:noWrap/>
                        <w:vAlign w:val="bottom"/>
                        <w:hideMark/>
                      </w:tcPr>
                      <w:p w14:paraId="1B673339"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0,042</w:t>
                        </w:r>
                      </w:p>
                    </w:tc>
                  </w:tr>
                  <w:tr w:rsidR="00A95CDD" w:rsidRPr="00A95CDD" w14:paraId="4904344A" w14:textId="77777777" w:rsidTr="00A422F2">
                    <w:trPr>
                      <w:trHeight w:val="371"/>
                    </w:trPr>
                    <w:tc>
                      <w:tcPr>
                        <w:tcW w:w="2081" w:type="dxa"/>
                        <w:tcBorders>
                          <w:top w:val="single" w:sz="4" w:space="0" w:color="auto"/>
                          <w:left w:val="single" w:sz="4" w:space="0" w:color="auto"/>
                          <w:bottom w:val="single" w:sz="4" w:space="0" w:color="auto"/>
                          <w:right w:val="single" w:sz="4" w:space="0" w:color="auto"/>
                        </w:tcBorders>
                        <w:noWrap/>
                        <w:vAlign w:val="bottom"/>
                        <w:hideMark/>
                      </w:tcPr>
                      <w:p w14:paraId="5D599A77" w14:textId="77777777" w:rsidR="00A95CDD" w:rsidRPr="00A95CDD" w:rsidRDefault="00A95CDD" w:rsidP="00A95CDD">
                        <w:pPr>
                          <w:jc w:val="left"/>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C. Fecales</w:t>
                        </w:r>
                      </w:p>
                    </w:tc>
                    <w:tc>
                      <w:tcPr>
                        <w:tcW w:w="1404" w:type="dxa"/>
                        <w:tcBorders>
                          <w:top w:val="single" w:sz="4" w:space="0" w:color="auto"/>
                          <w:left w:val="single" w:sz="4" w:space="0" w:color="auto"/>
                          <w:bottom w:val="single" w:sz="4" w:space="0" w:color="auto"/>
                          <w:right w:val="single" w:sz="4" w:space="0" w:color="auto"/>
                        </w:tcBorders>
                        <w:noWrap/>
                        <w:vAlign w:val="bottom"/>
                        <w:hideMark/>
                      </w:tcPr>
                      <w:p w14:paraId="5187BFDD" w14:textId="77777777" w:rsidR="00A95CDD" w:rsidRPr="00A95CDD" w:rsidRDefault="00A95CDD" w:rsidP="00A95CDD">
                        <w:pPr>
                          <w:jc w:val="center"/>
                          <w:rPr>
                            <w:rFonts w:ascii="Calibri" w:eastAsia="Times New Roman" w:hAnsi="Calibri"/>
                            <w:color w:val="000000"/>
                            <w:sz w:val="20"/>
                            <w:szCs w:val="20"/>
                            <w:lang w:eastAsia="es-CL"/>
                          </w:rPr>
                        </w:pPr>
                        <w:bookmarkStart w:id="135" w:name="_Hlk491190556"/>
                        <w:r w:rsidRPr="00A95CDD">
                          <w:rPr>
                            <w:rFonts w:ascii="Calibri" w:eastAsia="Times New Roman" w:hAnsi="Calibri"/>
                            <w:color w:val="000000"/>
                            <w:sz w:val="20"/>
                            <w:szCs w:val="20"/>
                            <w:lang w:eastAsia="es-CL"/>
                          </w:rPr>
                          <w:t>NMP/100 ml</w:t>
                        </w:r>
                        <w:bookmarkEnd w:id="135"/>
                      </w:p>
                    </w:tc>
                    <w:tc>
                      <w:tcPr>
                        <w:tcW w:w="1128" w:type="dxa"/>
                        <w:tcBorders>
                          <w:top w:val="single" w:sz="4" w:space="0" w:color="auto"/>
                          <w:left w:val="single" w:sz="4" w:space="0" w:color="auto"/>
                          <w:bottom w:val="single" w:sz="4" w:space="0" w:color="auto"/>
                          <w:right w:val="single" w:sz="4" w:space="0" w:color="auto"/>
                        </w:tcBorders>
                        <w:noWrap/>
                        <w:vAlign w:val="bottom"/>
                        <w:hideMark/>
                      </w:tcPr>
                      <w:p w14:paraId="5FD86C0E" w14:textId="77777777" w:rsidR="00A95CDD" w:rsidRPr="00A95CDD" w:rsidRDefault="00A95CDD" w:rsidP="00A95CDD">
                        <w:pPr>
                          <w:jc w:val="center"/>
                          <w:rPr>
                            <w:rFonts w:ascii="Calibri" w:eastAsia="Times New Roman" w:hAnsi="Calibri"/>
                            <w:color w:val="000000"/>
                            <w:sz w:val="20"/>
                            <w:szCs w:val="20"/>
                            <w:lang w:eastAsia="es-CL"/>
                          </w:rPr>
                        </w:pPr>
                        <w:r w:rsidRPr="00A95CDD">
                          <w:rPr>
                            <w:rFonts w:ascii="Calibri" w:eastAsia="Times New Roman" w:hAnsi="Calibri"/>
                            <w:color w:val="000000"/>
                            <w:sz w:val="20"/>
                            <w:szCs w:val="20"/>
                            <w:lang w:eastAsia="es-CL"/>
                          </w:rPr>
                          <w:t>1</w:t>
                        </w:r>
                      </w:p>
                    </w:tc>
                    <w:tc>
                      <w:tcPr>
                        <w:tcW w:w="953"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14:paraId="0CB64F13" w14:textId="77777777" w:rsidR="00A95CDD" w:rsidRPr="00A95CDD" w:rsidRDefault="00A95CDD" w:rsidP="00A95CDD">
                        <w:pPr>
                          <w:jc w:val="center"/>
                          <w:rPr>
                            <w:rFonts w:ascii="Calibri" w:eastAsia="Times New Roman" w:hAnsi="Calibri"/>
                            <w:color w:val="000000"/>
                            <w:lang w:eastAsia="es-CL"/>
                          </w:rPr>
                        </w:pPr>
                        <w:r w:rsidRPr="00A95CDD">
                          <w:rPr>
                            <w:rFonts w:ascii="Calibri" w:eastAsia="Times New Roman" w:hAnsi="Calibri"/>
                            <w:color w:val="000000"/>
                            <w:lang w:eastAsia="es-CL"/>
                          </w:rPr>
                          <w:t>1,3</w:t>
                        </w:r>
                      </w:p>
                    </w:tc>
                  </w:tr>
                </w:tbl>
                <w:p w14:paraId="2F1EB3FE" w14:textId="77777777" w:rsidR="001F0514" w:rsidRDefault="001F0514" w:rsidP="00A95CDD">
                  <w:pPr>
                    <w:rPr>
                      <w:noProof/>
                    </w:rPr>
                  </w:pPr>
                </w:p>
                <w:p w14:paraId="3D0D0B11" w14:textId="77777777" w:rsidR="001F0514" w:rsidRPr="0025129B" w:rsidRDefault="001F0514" w:rsidP="001F0514">
                  <w:pPr>
                    <w:jc w:val="center"/>
                    <w:rPr>
                      <w:rFonts w:eastAsia="Times New Roman"/>
                      <w:color w:val="000000"/>
                      <w:sz w:val="20"/>
                      <w:szCs w:val="20"/>
                      <w:lang w:eastAsia="es-CL"/>
                    </w:rPr>
                  </w:pPr>
                </w:p>
              </w:tc>
              <w:tc>
                <w:tcPr>
                  <w:tcW w:w="2855" w:type="pct"/>
                  <w:tcBorders>
                    <w:top w:val="nil"/>
                    <w:left w:val="single" w:sz="4" w:space="0" w:color="auto"/>
                    <w:right w:val="single" w:sz="4" w:space="0" w:color="auto"/>
                  </w:tcBorders>
                  <w:shd w:val="clear" w:color="auto" w:fill="auto"/>
                  <w:noWrap/>
                  <w:vAlign w:val="center"/>
                  <w:hideMark/>
                </w:tcPr>
                <w:p w14:paraId="386E677D" w14:textId="77777777" w:rsidR="001F0514" w:rsidRPr="001E3B18" w:rsidRDefault="001F0514" w:rsidP="001F0514">
                  <w:pPr>
                    <w:jc w:val="center"/>
                    <w:rPr>
                      <w:noProof/>
                      <w:lang w:eastAsia="es-CL"/>
                    </w:rPr>
                  </w:pPr>
                  <w:r>
                    <w:rPr>
                      <w:noProof/>
                    </w:rPr>
                    <w:drawing>
                      <wp:inline distT="0" distB="0" distL="0" distR="0" wp14:anchorId="2E661FA5" wp14:editId="1ED8C613">
                        <wp:extent cx="4609885" cy="2881223"/>
                        <wp:effectExtent l="0" t="0" r="63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20776" cy="2888030"/>
                                </a:xfrm>
                                <a:prstGeom prst="rect">
                                  <a:avLst/>
                                </a:prstGeom>
                              </pic:spPr>
                            </pic:pic>
                          </a:graphicData>
                        </a:graphic>
                      </wp:inline>
                    </w:drawing>
                  </w:r>
                </w:p>
              </w:tc>
            </w:tr>
            <w:tr w:rsidR="001F0514" w:rsidRPr="00096A8B" w14:paraId="0C31DD68" w14:textId="77777777" w:rsidTr="00F743FB">
              <w:trPr>
                <w:trHeight w:val="284"/>
              </w:trPr>
              <w:tc>
                <w:tcPr>
                  <w:tcW w:w="2145" w:type="pct"/>
                  <w:tcBorders>
                    <w:top w:val="single" w:sz="4" w:space="0" w:color="auto"/>
                    <w:left w:val="single" w:sz="4" w:space="0" w:color="auto"/>
                    <w:bottom w:val="single" w:sz="4" w:space="0" w:color="auto"/>
                    <w:right w:val="single" w:sz="4" w:space="0" w:color="000000"/>
                  </w:tcBorders>
                  <w:shd w:val="clear" w:color="auto" w:fill="auto"/>
                  <w:hideMark/>
                </w:tcPr>
                <w:p w14:paraId="0E62AB86" w14:textId="7D0BEA0B" w:rsidR="001F0514" w:rsidRPr="00F743FB" w:rsidRDefault="00F743FB" w:rsidP="00F743FB">
                  <w:pPr>
                    <w:jc w:val="left"/>
                    <w:rPr>
                      <w:rFonts w:eastAsia="Times New Roman"/>
                      <w:b/>
                      <w:color w:val="000000"/>
                      <w:sz w:val="20"/>
                      <w:szCs w:val="20"/>
                      <w:lang w:eastAsia="es-CL"/>
                    </w:rPr>
                  </w:pPr>
                  <w:r w:rsidRPr="00F743FB">
                    <w:rPr>
                      <w:rFonts w:eastAsia="Times New Roman"/>
                      <w:b/>
                      <w:color w:val="000000"/>
                      <w:sz w:val="20"/>
                      <w:szCs w:val="20"/>
                      <w:lang w:eastAsia="es-CL"/>
                    </w:rPr>
                    <w:t xml:space="preserve">Imagen 3. </w:t>
                  </w:r>
                </w:p>
              </w:tc>
              <w:tc>
                <w:tcPr>
                  <w:tcW w:w="2855" w:type="pct"/>
                  <w:tcBorders>
                    <w:top w:val="single" w:sz="4" w:space="0" w:color="auto"/>
                    <w:left w:val="single" w:sz="4" w:space="0" w:color="auto"/>
                    <w:bottom w:val="single" w:sz="4" w:space="0" w:color="auto"/>
                    <w:right w:val="single" w:sz="4" w:space="0" w:color="000000"/>
                  </w:tcBorders>
                  <w:shd w:val="clear" w:color="auto" w:fill="auto"/>
                  <w:hideMark/>
                </w:tcPr>
                <w:p w14:paraId="7A5AE5E1" w14:textId="57052B3F" w:rsidR="001F0514" w:rsidRPr="00F743FB" w:rsidRDefault="00F743FB" w:rsidP="001F0514">
                  <w:pPr>
                    <w:jc w:val="left"/>
                    <w:rPr>
                      <w:rFonts w:eastAsia="Times New Roman"/>
                      <w:b/>
                      <w:color w:val="000000"/>
                      <w:sz w:val="20"/>
                      <w:szCs w:val="20"/>
                      <w:lang w:eastAsia="es-CL"/>
                    </w:rPr>
                  </w:pPr>
                  <w:r w:rsidRPr="00F743FB">
                    <w:rPr>
                      <w:rFonts w:eastAsia="Times New Roman"/>
                      <w:b/>
                      <w:color w:val="000000"/>
                      <w:sz w:val="20"/>
                      <w:szCs w:val="20"/>
                      <w:lang w:eastAsia="es-CL"/>
                    </w:rPr>
                    <w:t>Gráfico 1.</w:t>
                  </w:r>
                </w:p>
              </w:tc>
            </w:tr>
            <w:tr w:rsidR="00F743FB" w:rsidRPr="00096A8B" w14:paraId="01F50770" w14:textId="77777777" w:rsidTr="001F0514">
              <w:trPr>
                <w:trHeight w:val="542"/>
              </w:trPr>
              <w:tc>
                <w:tcPr>
                  <w:tcW w:w="2145" w:type="pct"/>
                  <w:tcBorders>
                    <w:top w:val="single" w:sz="4" w:space="0" w:color="auto"/>
                    <w:left w:val="single" w:sz="4" w:space="0" w:color="auto"/>
                    <w:bottom w:val="single" w:sz="4" w:space="0" w:color="000000"/>
                    <w:right w:val="single" w:sz="4" w:space="0" w:color="000000"/>
                  </w:tcBorders>
                  <w:shd w:val="clear" w:color="auto" w:fill="auto"/>
                </w:tcPr>
                <w:p w14:paraId="4EC690D3" w14:textId="62E341BB" w:rsidR="00F743FB" w:rsidRDefault="00F743FB" w:rsidP="00F743FB">
                  <w:pPr>
                    <w:jc w:val="left"/>
                    <w:rPr>
                      <w:rFonts w:eastAsia="Times New Roman"/>
                      <w:color w:val="000000"/>
                      <w:sz w:val="20"/>
                      <w:szCs w:val="20"/>
                      <w:vertAlign w:val="subscript"/>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Pr>
                      <w:rFonts w:eastAsia="Times New Roman"/>
                      <w:b/>
                      <w:color w:val="000000"/>
                      <w:sz w:val="20"/>
                      <w:szCs w:val="20"/>
                      <w:lang w:eastAsia="es-CL"/>
                    </w:rPr>
                    <w:t xml:space="preserve"> </w:t>
                  </w:r>
                  <w:r>
                    <w:rPr>
                      <w:rFonts w:eastAsia="Times New Roman"/>
                      <w:color w:val="000000"/>
                      <w:sz w:val="20"/>
                      <w:szCs w:val="20"/>
                      <w:lang w:eastAsia="es-CL"/>
                    </w:rPr>
                    <w:t>Análisis de los parámetros por muestra compuesta de 12 hrs. del RIL descargado por la empresa a canal artificial, donde se aprecia un alto contenido de DBO</w:t>
                  </w:r>
                  <w:r w:rsidRPr="00681E09">
                    <w:rPr>
                      <w:rFonts w:eastAsia="Times New Roman"/>
                      <w:color w:val="000000"/>
                      <w:sz w:val="20"/>
                      <w:szCs w:val="20"/>
                      <w:vertAlign w:val="subscript"/>
                      <w:lang w:eastAsia="es-CL"/>
                    </w:rPr>
                    <w:t>5</w:t>
                  </w:r>
                  <w:r w:rsidR="00A422F2" w:rsidRPr="00A422F2">
                    <w:rPr>
                      <w:rFonts w:eastAsia="Times New Roman"/>
                      <w:color w:val="000000"/>
                      <w:sz w:val="20"/>
                      <w:szCs w:val="20"/>
                      <w:lang w:eastAsia="es-CL"/>
                    </w:rPr>
                    <w:t>, ade</w:t>
                  </w:r>
                  <w:r w:rsidR="00A422F2">
                    <w:rPr>
                      <w:rFonts w:eastAsia="Times New Roman"/>
                      <w:color w:val="000000"/>
                      <w:sz w:val="20"/>
                      <w:szCs w:val="20"/>
                      <w:lang w:eastAsia="es-CL"/>
                    </w:rPr>
                    <w:t>má</w:t>
                  </w:r>
                  <w:r w:rsidR="00A422F2" w:rsidRPr="00A422F2">
                    <w:rPr>
                      <w:rFonts w:eastAsia="Times New Roman"/>
                      <w:color w:val="000000"/>
                      <w:sz w:val="20"/>
                      <w:szCs w:val="20"/>
                      <w:lang w:eastAsia="es-CL"/>
                    </w:rPr>
                    <w:t>s de sobrepasar los l</w:t>
                  </w:r>
                  <w:r w:rsidR="00A422F2">
                    <w:rPr>
                      <w:rFonts w:eastAsia="Times New Roman"/>
                      <w:color w:val="000000"/>
                      <w:sz w:val="20"/>
                      <w:szCs w:val="20"/>
                      <w:lang w:eastAsia="es-CL"/>
                    </w:rPr>
                    <w:t>í</w:t>
                  </w:r>
                  <w:r w:rsidR="00A422F2" w:rsidRPr="00A422F2">
                    <w:rPr>
                      <w:rFonts w:eastAsia="Times New Roman"/>
                      <w:color w:val="000000"/>
                      <w:sz w:val="20"/>
                      <w:szCs w:val="20"/>
                      <w:lang w:eastAsia="es-CL"/>
                    </w:rPr>
                    <w:t>mites máximos permitidos en Fósforo y Coliformes Fecales</w:t>
                  </w:r>
                  <w:r w:rsidR="007C4D47">
                    <w:rPr>
                      <w:rFonts w:eastAsia="Times New Roman"/>
                      <w:color w:val="000000"/>
                      <w:sz w:val="20"/>
                      <w:szCs w:val="20"/>
                      <w:lang w:eastAsia="es-CL"/>
                    </w:rPr>
                    <w:t>.</w:t>
                  </w:r>
                </w:p>
                <w:p w14:paraId="1AF7524D" w14:textId="77777777" w:rsidR="00F743FB" w:rsidRPr="00096A8B" w:rsidRDefault="00F743FB" w:rsidP="001F0514">
                  <w:pPr>
                    <w:jc w:val="left"/>
                    <w:rPr>
                      <w:rFonts w:eastAsia="Times New Roman"/>
                      <w:b/>
                      <w:color w:val="000000"/>
                      <w:sz w:val="20"/>
                      <w:szCs w:val="20"/>
                      <w:lang w:eastAsia="es-CL"/>
                    </w:rPr>
                  </w:pPr>
                </w:p>
              </w:tc>
              <w:tc>
                <w:tcPr>
                  <w:tcW w:w="2855" w:type="pct"/>
                  <w:tcBorders>
                    <w:top w:val="single" w:sz="4" w:space="0" w:color="auto"/>
                    <w:left w:val="single" w:sz="4" w:space="0" w:color="auto"/>
                    <w:bottom w:val="single" w:sz="4" w:space="0" w:color="000000"/>
                    <w:right w:val="single" w:sz="4" w:space="0" w:color="000000"/>
                  </w:tcBorders>
                  <w:shd w:val="clear" w:color="auto" w:fill="auto"/>
                </w:tcPr>
                <w:p w14:paraId="1D1D23D9" w14:textId="1C328BAC" w:rsidR="00F743FB" w:rsidRPr="00096A8B" w:rsidRDefault="00F743FB" w:rsidP="001F0514">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Gráfico del caudal obtenido en la muestra realizada por la Entidad Técni</w:t>
                  </w:r>
                  <w:r w:rsidR="006807E0">
                    <w:rPr>
                      <w:rFonts w:eastAsia="Times New Roman"/>
                      <w:color w:val="000000"/>
                      <w:sz w:val="20"/>
                      <w:szCs w:val="20"/>
                      <w:lang w:eastAsia="es-CL"/>
                    </w:rPr>
                    <w:t>ca de Fiscalización Ambiental, H</w:t>
                  </w:r>
                  <w:r>
                    <w:rPr>
                      <w:rFonts w:eastAsia="Times New Roman"/>
                      <w:color w:val="000000"/>
                      <w:sz w:val="20"/>
                      <w:szCs w:val="20"/>
                      <w:lang w:eastAsia="es-CL"/>
                    </w:rPr>
                    <w:t>idrolab, donde se aprecia un aumento durante la mañana y una disminución de caudal en la tarde</w:t>
                  </w:r>
                  <w:r w:rsidR="007C4D47">
                    <w:rPr>
                      <w:rFonts w:eastAsia="Times New Roman"/>
                      <w:color w:val="000000"/>
                      <w:sz w:val="20"/>
                      <w:szCs w:val="20"/>
                      <w:lang w:eastAsia="es-CL"/>
                    </w:rPr>
                    <w:t>, con un volumen total de 467,5 m</w:t>
                  </w:r>
                  <w:r w:rsidR="007C4D47" w:rsidRPr="004E252F">
                    <w:rPr>
                      <w:rFonts w:eastAsia="Times New Roman"/>
                      <w:color w:val="000000"/>
                      <w:sz w:val="20"/>
                      <w:szCs w:val="20"/>
                      <w:vertAlign w:val="superscript"/>
                      <w:lang w:eastAsia="es-CL"/>
                    </w:rPr>
                    <w:t>3</w:t>
                  </w:r>
                  <w:r w:rsidR="004E252F">
                    <w:rPr>
                      <w:rFonts w:eastAsia="Times New Roman"/>
                      <w:color w:val="000000"/>
                      <w:sz w:val="20"/>
                      <w:szCs w:val="20"/>
                      <w:lang w:eastAsia="es-CL"/>
                    </w:rPr>
                    <w:t>/L.</w:t>
                  </w:r>
                  <w:r w:rsidR="007C4D47">
                    <w:rPr>
                      <w:rFonts w:eastAsia="Times New Roman"/>
                      <w:color w:val="000000"/>
                      <w:sz w:val="20"/>
                      <w:szCs w:val="20"/>
                      <w:lang w:eastAsia="es-CL"/>
                    </w:rPr>
                    <w:t xml:space="preserve"> La empresa cuenta con una autorización de 850 m</w:t>
                  </w:r>
                  <w:r w:rsidR="007C4D47" w:rsidRPr="004E252F">
                    <w:rPr>
                      <w:rFonts w:eastAsia="Times New Roman"/>
                      <w:color w:val="000000"/>
                      <w:sz w:val="20"/>
                      <w:szCs w:val="20"/>
                      <w:vertAlign w:val="superscript"/>
                      <w:lang w:eastAsia="es-CL"/>
                    </w:rPr>
                    <w:t>3</w:t>
                  </w:r>
                  <w:r w:rsidR="007C4D47">
                    <w:rPr>
                      <w:rFonts w:eastAsia="Times New Roman"/>
                      <w:color w:val="000000"/>
                      <w:sz w:val="20"/>
                      <w:szCs w:val="20"/>
                      <w:lang w:eastAsia="es-CL"/>
                    </w:rPr>
                    <w:t>/L día, según RPM N° 503/2014</w:t>
                  </w:r>
                  <w:r w:rsidR="00FC21F6">
                    <w:rPr>
                      <w:rFonts w:eastAsia="Times New Roman"/>
                      <w:color w:val="000000"/>
                      <w:sz w:val="20"/>
                      <w:szCs w:val="20"/>
                      <w:lang w:eastAsia="es-CL"/>
                    </w:rPr>
                    <w:t xml:space="preserve"> (anexo 6)</w:t>
                  </w:r>
                  <w:r w:rsidR="007C4D47">
                    <w:rPr>
                      <w:rFonts w:eastAsia="Times New Roman"/>
                      <w:color w:val="000000"/>
                      <w:sz w:val="20"/>
                      <w:szCs w:val="20"/>
                      <w:lang w:eastAsia="es-CL"/>
                    </w:rPr>
                    <w:t>.</w:t>
                  </w:r>
                </w:p>
              </w:tc>
            </w:tr>
          </w:tbl>
          <w:p w14:paraId="42CB31DD" w14:textId="77777777" w:rsidR="001F0514" w:rsidRDefault="001F0514" w:rsidP="00876718">
            <w:pPr>
              <w:rPr>
                <w:b/>
              </w:rPr>
            </w:pPr>
          </w:p>
          <w:p w14:paraId="22D509F6" w14:textId="77777777" w:rsidR="00B46A67" w:rsidRDefault="00B46A67" w:rsidP="00C20C57">
            <w:pPr>
              <w:ind w:left="284"/>
              <w:contextualSpacing/>
              <w:jc w:val="left"/>
            </w:pPr>
          </w:p>
          <w:p w14:paraId="7B1E605B" w14:textId="2A16ABD7" w:rsidR="00C20C57" w:rsidRPr="00876718" w:rsidRDefault="00C20C57" w:rsidP="0070495B">
            <w:pPr>
              <w:pStyle w:val="Prrafodelista"/>
              <w:ind w:left="644"/>
              <w:jc w:val="left"/>
              <w:rPr>
                <w:b/>
              </w:rPr>
            </w:pPr>
          </w:p>
        </w:tc>
      </w:tr>
    </w:tbl>
    <w:p w14:paraId="3F7F1A4E" w14:textId="4A6102CE" w:rsidR="00C80F88" w:rsidRDefault="00C80F88" w:rsidP="00C80F88">
      <w:pPr>
        <w:jc w:val="left"/>
      </w:pPr>
    </w:p>
    <w:p w14:paraId="06B58111" w14:textId="77777777" w:rsidR="00591196" w:rsidRDefault="00591196" w:rsidP="00C80F88">
      <w:pPr>
        <w:jc w:val="left"/>
      </w:pPr>
    </w:p>
    <w:p w14:paraId="42350B07" w14:textId="77777777" w:rsidR="00876718" w:rsidRPr="00ED409D" w:rsidRDefault="00876718" w:rsidP="00C80F88">
      <w:pPr>
        <w:jc w:val="left"/>
      </w:pPr>
    </w:p>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3D11AD" w:rsidRPr="0025129B" w14:paraId="2DD06386" w14:textId="77777777" w:rsidTr="003D11AD">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20F7D5" w14:textId="52EBE7B8" w:rsidR="003D11AD" w:rsidRPr="0025129B" w:rsidRDefault="003D11AD" w:rsidP="003D11AD">
            <w:pPr>
              <w:jc w:val="center"/>
              <w:rPr>
                <w:rFonts w:eastAsia="Times New Roman"/>
                <w:b/>
                <w:bCs/>
                <w:color w:val="000000"/>
                <w:sz w:val="20"/>
                <w:szCs w:val="20"/>
                <w:lang w:eastAsia="es-CL"/>
              </w:rPr>
            </w:pPr>
            <w:bookmarkStart w:id="136" w:name="_Hlk485813353"/>
            <w:r w:rsidRPr="0025129B">
              <w:rPr>
                <w:rFonts w:eastAsia="Times New Roman"/>
                <w:b/>
                <w:bCs/>
                <w:color w:val="000000"/>
                <w:sz w:val="20"/>
                <w:szCs w:val="20"/>
                <w:lang w:eastAsia="es-CL"/>
              </w:rPr>
              <w:t>Registros</w:t>
            </w:r>
          </w:p>
        </w:tc>
      </w:tr>
      <w:tr w:rsidR="003D11AD" w:rsidRPr="0025129B" w14:paraId="3B28449A" w14:textId="77777777" w:rsidTr="003D11AD">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2E86C78C" w14:textId="77777777" w:rsidR="003D11AD" w:rsidRDefault="003D11AD" w:rsidP="003D11AD">
            <w:pPr>
              <w:jc w:val="center"/>
              <w:rPr>
                <w:noProof/>
              </w:rPr>
            </w:pPr>
          </w:p>
          <w:p w14:paraId="03A224B9" w14:textId="77777777" w:rsidR="003D11AD" w:rsidRDefault="003D11AD" w:rsidP="003D11AD">
            <w:pPr>
              <w:jc w:val="center"/>
              <w:rPr>
                <w:noProof/>
                <w:lang w:eastAsia="es-CL"/>
              </w:rPr>
            </w:pPr>
            <w:r>
              <w:rPr>
                <w:noProof/>
              </w:rPr>
              <w:drawing>
                <wp:inline distT="0" distB="0" distL="0" distR="0" wp14:anchorId="37099621" wp14:editId="05D14E07">
                  <wp:extent cx="3943350" cy="347530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51459" cy="3482452"/>
                          </a:xfrm>
                          <a:prstGeom prst="rect">
                            <a:avLst/>
                          </a:prstGeom>
                        </pic:spPr>
                      </pic:pic>
                    </a:graphicData>
                  </a:graphic>
                </wp:inline>
              </w:drawing>
            </w:r>
          </w:p>
          <w:p w14:paraId="7E677F08" w14:textId="77777777" w:rsidR="003D11AD" w:rsidRPr="0025129B" w:rsidRDefault="003D11AD" w:rsidP="003D11AD">
            <w:pPr>
              <w:jc w:val="cente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63814E17" w14:textId="77777777" w:rsidR="003D11AD" w:rsidRDefault="003D11AD" w:rsidP="003D11AD">
            <w:pPr>
              <w:jc w:val="center"/>
              <w:rPr>
                <w:noProof/>
              </w:rPr>
            </w:pPr>
          </w:p>
          <w:p w14:paraId="729DAFAE" w14:textId="77777777" w:rsidR="003D11AD" w:rsidRDefault="003D11AD" w:rsidP="003D11AD">
            <w:pPr>
              <w:jc w:val="center"/>
              <w:rPr>
                <w:noProof/>
                <w:lang w:eastAsia="es-CL"/>
              </w:rPr>
            </w:pPr>
            <w:r>
              <w:rPr>
                <w:noProof/>
              </w:rPr>
              <w:drawing>
                <wp:inline distT="0" distB="0" distL="0" distR="0" wp14:anchorId="49AB1472" wp14:editId="433C3234">
                  <wp:extent cx="3775739" cy="3427095"/>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88771" cy="3438924"/>
                          </a:xfrm>
                          <a:prstGeom prst="rect">
                            <a:avLst/>
                          </a:prstGeom>
                        </pic:spPr>
                      </pic:pic>
                    </a:graphicData>
                  </a:graphic>
                </wp:inline>
              </w:drawing>
            </w:r>
          </w:p>
          <w:p w14:paraId="2669928F" w14:textId="77777777" w:rsidR="003D11AD" w:rsidRPr="0025129B" w:rsidRDefault="003D11AD" w:rsidP="003D11AD">
            <w:pPr>
              <w:jc w:val="center"/>
              <w:rPr>
                <w:rFonts w:eastAsia="Times New Roman"/>
                <w:color w:val="000000"/>
                <w:sz w:val="20"/>
                <w:szCs w:val="20"/>
                <w:lang w:eastAsia="es-CL"/>
              </w:rPr>
            </w:pPr>
          </w:p>
        </w:tc>
      </w:tr>
      <w:tr w:rsidR="003D11AD" w:rsidRPr="00096A8B" w14:paraId="58BE057A" w14:textId="77777777" w:rsidTr="003D11AD">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2DC9AD2" w14:textId="70E439CF" w:rsidR="003D11AD" w:rsidRPr="00096A8B" w:rsidRDefault="003D11AD" w:rsidP="003D11AD">
            <w:pPr>
              <w:pStyle w:val="Descripcin"/>
              <w:rPr>
                <w:rFonts w:eastAsia="Times New Roman"/>
                <w:color w:val="000000"/>
                <w:sz w:val="20"/>
                <w:lang w:eastAsia="es-CL"/>
              </w:rPr>
            </w:pPr>
            <w:bookmarkStart w:id="137" w:name="_Toc480442592"/>
            <w:bookmarkStart w:id="138" w:name="_Toc486332102"/>
            <w:bookmarkStart w:id="139" w:name="_Toc486345542"/>
            <w:bookmarkStart w:id="140" w:name="_Toc488248358"/>
            <w:r w:rsidRPr="00096A8B">
              <w:rPr>
                <w:sz w:val="20"/>
              </w:rPr>
              <w:t>Fotografía</w:t>
            </w:r>
            <w:r w:rsidR="00F743FB">
              <w:rPr>
                <w:sz w:val="20"/>
              </w:rPr>
              <w:t xml:space="preserve"> 3</w:t>
            </w:r>
            <w:r>
              <w:rPr>
                <w:sz w:val="20"/>
              </w:rPr>
              <w:t>.</w:t>
            </w:r>
            <w:bookmarkEnd w:id="137"/>
            <w:bookmarkEnd w:id="138"/>
            <w:bookmarkEnd w:id="139"/>
            <w:bookmarkEnd w:id="140"/>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2C19B8" w14:textId="77777777" w:rsidR="003D11AD" w:rsidRPr="00096A8B" w:rsidRDefault="003D11AD" w:rsidP="003D11AD">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05.01.2017</w:t>
            </w:r>
          </w:p>
        </w:tc>
        <w:tc>
          <w:tcPr>
            <w:tcW w:w="1257" w:type="pct"/>
            <w:tcBorders>
              <w:top w:val="single" w:sz="4" w:space="0" w:color="auto"/>
              <w:left w:val="nil"/>
              <w:bottom w:val="single" w:sz="4" w:space="0" w:color="auto"/>
              <w:right w:val="nil"/>
            </w:tcBorders>
            <w:shd w:val="clear" w:color="auto" w:fill="auto"/>
            <w:noWrap/>
            <w:vAlign w:val="center"/>
            <w:hideMark/>
          </w:tcPr>
          <w:p w14:paraId="1AE380DC" w14:textId="69E21F3D" w:rsidR="003D11AD" w:rsidRPr="00096A8B" w:rsidRDefault="003D11AD" w:rsidP="003D11AD">
            <w:pPr>
              <w:pStyle w:val="Descripcin"/>
              <w:rPr>
                <w:sz w:val="20"/>
              </w:rPr>
            </w:pPr>
            <w:bookmarkStart w:id="141" w:name="_Toc480442593"/>
            <w:bookmarkStart w:id="142" w:name="_Toc486332103"/>
            <w:bookmarkStart w:id="143" w:name="_Toc486345543"/>
            <w:bookmarkStart w:id="144" w:name="_Toc488248359"/>
            <w:r w:rsidRPr="00096A8B">
              <w:rPr>
                <w:sz w:val="20"/>
              </w:rPr>
              <w:t xml:space="preserve">Fotografía </w:t>
            </w:r>
            <w:r w:rsidR="00F743FB">
              <w:rPr>
                <w:sz w:val="20"/>
              </w:rPr>
              <w:t>4</w:t>
            </w:r>
            <w:r>
              <w:rPr>
                <w:sz w:val="20"/>
              </w:rPr>
              <w:t>.</w:t>
            </w:r>
            <w:bookmarkEnd w:id="141"/>
            <w:bookmarkEnd w:id="142"/>
            <w:bookmarkEnd w:id="143"/>
            <w:bookmarkEnd w:id="144"/>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D349AC" w14:textId="77777777" w:rsidR="003D11AD" w:rsidRPr="00096A8B" w:rsidRDefault="003D11AD" w:rsidP="003D11AD">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xml:space="preserve">: </w:t>
            </w:r>
            <w:r w:rsidR="00970DE0">
              <w:rPr>
                <w:rFonts w:eastAsia="Times New Roman"/>
                <w:b/>
                <w:color w:val="000000"/>
                <w:sz w:val="20"/>
                <w:szCs w:val="20"/>
                <w:lang w:eastAsia="es-CL"/>
              </w:rPr>
              <w:t>05.01.2017</w:t>
            </w:r>
          </w:p>
        </w:tc>
      </w:tr>
      <w:tr w:rsidR="003D11AD" w:rsidRPr="00096A8B" w14:paraId="6872639B" w14:textId="77777777" w:rsidTr="003D11AD">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CE509CB" w14:textId="280520B5" w:rsidR="003D11AD" w:rsidRPr="00B81184" w:rsidRDefault="003D11AD" w:rsidP="003D11AD">
            <w:pPr>
              <w:jc w:val="left"/>
              <w:rPr>
                <w:rFonts w:eastAsia="Times New Roman"/>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Pr>
                <w:sz w:val="20"/>
                <w:szCs w:val="20"/>
              </w:rPr>
              <w:t>E</w:t>
            </w:r>
            <w:r w:rsidRPr="00B81184">
              <w:rPr>
                <w:sz w:val="20"/>
                <w:szCs w:val="20"/>
              </w:rPr>
              <w:t xml:space="preserve">n la fotografía se observa </w:t>
            </w:r>
            <w:r>
              <w:rPr>
                <w:sz w:val="20"/>
                <w:szCs w:val="20"/>
              </w:rPr>
              <w:t xml:space="preserve">la descarga de la empresa al canal artificial, se puede apreciar que el caudal es bajo, de un color </w:t>
            </w:r>
            <w:r w:rsidR="00303C2D">
              <w:rPr>
                <w:sz w:val="20"/>
                <w:szCs w:val="20"/>
              </w:rPr>
              <w:t>transparente</w:t>
            </w:r>
            <w:r>
              <w:rPr>
                <w:sz w:val="20"/>
                <w:szCs w:val="20"/>
              </w:rPr>
              <w:t xml:space="preserve"> y con poca cantidad de espuma visible.  </w:t>
            </w:r>
          </w:p>
          <w:p w14:paraId="49B55682" w14:textId="77777777" w:rsidR="003D11AD" w:rsidRPr="00096A8B" w:rsidRDefault="003D11AD" w:rsidP="003D11AD">
            <w:pPr>
              <w:jc w:val="left"/>
              <w:rPr>
                <w:rFonts w:eastAsia="Times New Roman"/>
                <w:b/>
                <w:color w:val="000000"/>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CC4A80C" w14:textId="3E51DC11" w:rsidR="003D11AD" w:rsidRPr="00096A8B" w:rsidRDefault="003D11AD" w:rsidP="003D11AD">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Sin embargo, a metros del punto de descarga</w:t>
            </w:r>
            <w:r w:rsidR="00303C2D">
              <w:rPr>
                <w:rFonts w:eastAsia="Times New Roman"/>
                <w:color w:val="000000"/>
                <w:sz w:val="20"/>
                <w:szCs w:val="20"/>
                <w:lang w:eastAsia="es-CL"/>
              </w:rPr>
              <w:t xml:space="preserve"> en el canal artificial (</w:t>
            </w:r>
            <w:r w:rsidR="006807E0">
              <w:rPr>
                <w:rFonts w:eastAsia="Times New Roman"/>
                <w:sz w:val="20"/>
                <w:szCs w:val="20"/>
                <w:lang w:eastAsia="es-CL"/>
              </w:rPr>
              <w:t>Fotografí</w:t>
            </w:r>
            <w:r w:rsidR="00F743FB" w:rsidRPr="00F743FB">
              <w:rPr>
                <w:rFonts w:eastAsia="Times New Roman"/>
                <w:sz w:val="20"/>
                <w:szCs w:val="20"/>
                <w:lang w:eastAsia="es-CL"/>
              </w:rPr>
              <w:t>a 3</w:t>
            </w:r>
            <w:r w:rsidR="00303C2D" w:rsidRPr="00F743FB">
              <w:rPr>
                <w:rFonts w:eastAsia="Times New Roman"/>
                <w:sz w:val="20"/>
                <w:szCs w:val="20"/>
                <w:lang w:eastAsia="es-CL"/>
              </w:rPr>
              <w:t>)</w:t>
            </w:r>
            <w:r w:rsidRPr="00F743FB">
              <w:rPr>
                <w:rFonts w:eastAsia="Times New Roman"/>
                <w:sz w:val="20"/>
                <w:szCs w:val="20"/>
                <w:lang w:eastAsia="es-CL"/>
              </w:rPr>
              <w:t xml:space="preserve"> </w:t>
            </w:r>
            <w:r>
              <w:rPr>
                <w:rFonts w:eastAsia="Times New Roman"/>
                <w:color w:val="000000"/>
                <w:sz w:val="20"/>
                <w:szCs w:val="20"/>
                <w:lang w:eastAsia="es-CL"/>
              </w:rPr>
              <w:t>se puede apreciar</w:t>
            </w:r>
            <w:r w:rsidR="009832F7">
              <w:rPr>
                <w:rFonts w:eastAsia="Times New Roman"/>
                <w:color w:val="000000"/>
                <w:sz w:val="20"/>
                <w:szCs w:val="20"/>
                <w:lang w:eastAsia="es-CL"/>
              </w:rPr>
              <w:t xml:space="preserve"> una espesa capa de materia orgá</w:t>
            </w:r>
            <w:r>
              <w:rPr>
                <w:rFonts w:eastAsia="Times New Roman"/>
                <w:color w:val="000000"/>
                <w:sz w:val="20"/>
                <w:szCs w:val="20"/>
                <w:lang w:eastAsia="es-CL"/>
              </w:rPr>
              <w:t>nica estancada de color blanco sobrenadante en el cuerpo de agua,</w:t>
            </w:r>
            <w:r w:rsidR="00303C2D">
              <w:rPr>
                <w:rFonts w:eastAsia="Times New Roman"/>
                <w:color w:val="000000"/>
                <w:sz w:val="20"/>
                <w:szCs w:val="20"/>
                <w:lang w:eastAsia="es-CL"/>
              </w:rPr>
              <w:t xml:space="preserve"> </w:t>
            </w:r>
            <w:r>
              <w:rPr>
                <w:rFonts w:eastAsia="Times New Roman"/>
                <w:color w:val="000000"/>
                <w:sz w:val="20"/>
                <w:szCs w:val="20"/>
                <w:lang w:eastAsia="es-CL"/>
              </w:rPr>
              <w:t xml:space="preserve">que cubre gran parte </w:t>
            </w:r>
            <w:r w:rsidR="00C34D88">
              <w:rPr>
                <w:rFonts w:eastAsia="Times New Roman"/>
                <w:color w:val="000000"/>
                <w:sz w:val="20"/>
                <w:szCs w:val="20"/>
                <w:lang w:eastAsia="es-CL"/>
              </w:rPr>
              <w:t xml:space="preserve">de </w:t>
            </w:r>
            <w:r>
              <w:rPr>
                <w:rFonts w:eastAsia="Times New Roman"/>
                <w:color w:val="000000"/>
                <w:sz w:val="20"/>
                <w:szCs w:val="20"/>
                <w:lang w:eastAsia="es-CL"/>
              </w:rPr>
              <w:t xml:space="preserve">la superficie. </w:t>
            </w:r>
          </w:p>
          <w:p w14:paraId="2F6FA0A3" w14:textId="77777777" w:rsidR="003D11AD" w:rsidRPr="00096A8B" w:rsidRDefault="003D11AD" w:rsidP="003D11AD">
            <w:pPr>
              <w:jc w:val="left"/>
              <w:rPr>
                <w:rFonts w:eastAsia="Times New Roman"/>
                <w:b/>
                <w:color w:val="000000"/>
                <w:sz w:val="20"/>
                <w:szCs w:val="20"/>
                <w:lang w:eastAsia="es-CL"/>
              </w:rPr>
            </w:pPr>
          </w:p>
        </w:tc>
      </w:tr>
      <w:bookmarkEnd w:id="136"/>
    </w:tbl>
    <w:p w14:paraId="07641BB6" w14:textId="77777777" w:rsidR="003D11AD" w:rsidRDefault="003D11AD" w:rsidP="003D11AD"/>
    <w:p w14:paraId="2687C5E6" w14:textId="1BC69A26" w:rsidR="003D11AD" w:rsidRDefault="003D11AD" w:rsidP="003D11AD"/>
    <w:p w14:paraId="2D1466F1" w14:textId="77777777" w:rsidR="00591196" w:rsidRDefault="00591196" w:rsidP="003D11AD"/>
    <w:tbl>
      <w:tblPr>
        <w:tblpPr w:leftFromText="141" w:rightFromText="141" w:vertAnchor="text" w:horzAnchor="margin" w:tblpY="135"/>
        <w:tblW w:w="13870" w:type="dxa"/>
        <w:tblCellMar>
          <w:left w:w="70" w:type="dxa"/>
          <w:right w:w="70" w:type="dxa"/>
        </w:tblCellMar>
        <w:tblLook w:val="04A0" w:firstRow="1" w:lastRow="0" w:firstColumn="1" w:lastColumn="0" w:noHBand="0" w:noVBand="1"/>
      </w:tblPr>
      <w:tblGrid>
        <w:gridCol w:w="3642"/>
        <w:gridCol w:w="3659"/>
        <w:gridCol w:w="3273"/>
        <w:gridCol w:w="3296"/>
      </w:tblGrid>
      <w:tr w:rsidR="00C34D88" w:rsidRPr="0025129B" w14:paraId="0F670DE9" w14:textId="77777777" w:rsidTr="00C34D88">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67BA67" w14:textId="77777777" w:rsidR="00C34D88" w:rsidRPr="0025129B" w:rsidRDefault="00C34D88" w:rsidP="00C34D8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r>
              <w:rPr>
                <w:rFonts w:eastAsia="Times New Roman"/>
                <w:b/>
                <w:bCs/>
                <w:color w:val="000000"/>
                <w:sz w:val="20"/>
                <w:szCs w:val="20"/>
                <w:lang w:eastAsia="es-CL"/>
              </w:rPr>
              <w:t xml:space="preserve"> 1° día de Inspección</w:t>
            </w:r>
          </w:p>
        </w:tc>
      </w:tr>
      <w:tr w:rsidR="00C34D88" w:rsidRPr="0025129B" w14:paraId="52CFA30A" w14:textId="77777777" w:rsidTr="00C34D88">
        <w:trPr>
          <w:trHeight w:val="5103"/>
        </w:trPr>
        <w:tc>
          <w:tcPr>
            <w:tcW w:w="2632" w:type="pct"/>
            <w:gridSpan w:val="2"/>
            <w:tcBorders>
              <w:top w:val="nil"/>
              <w:left w:val="single" w:sz="4" w:space="0" w:color="auto"/>
              <w:right w:val="single" w:sz="4" w:space="0" w:color="auto"/>
            </w:tcBorders>
            <w:shd w:val="clear" w:color="auto" w:fill="auto"/>
            <w:noWrap/>
            <w:vAlign w:val="center"/>
            <w:hideMark/>
          </w:tcPr>
          <w:p w14:paraId="7F8D6D4C" w14:textId="77777777" w:rsidR="00C34D88" w:rsidRPr="00963614" w:rsidRDefault="00C34D88" w:rsidP="00C34D88">
            <w:pPr>
              <w:jc w:val="center"/>
              <w:rPr>
                <w:noProof/>
              </w:rPr>
            </w:pPr>
            <w:r>
              <w:rPr>
                <w:noProof/>
              </w:rPr>
              <w:drawing>
                <wp:inline distT="0" distB="0" distL="0" distR="0" wp14:anchorId="0299E765" wp14:editId="654EC908">
                  <wp:extent cx="3921967" cy="396240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27661" cy="3968153"/>
                          </a:xfrm>
                          <a:prstGeom prst="rect">
                            <a:avLst/>
                          </a:prstGeom>
                        </pic:spPr>
                      </pic:pic>
                    </a:graphicData>
                  </a:graphic>
                </wp:inline>
              </w:drawing>
            </w:r>
          </w:p>
        </w:tc>
        <w:tc>
          <w:tcPr>
            <w:tcW w:w="2368" w:type="pct"/>
            <w:gridSpan w:val="2"/>
            <w:tcBorders>
              <w:top w:val="nil"/>
              <w:left w:val="single" w:sz="4" w:space="0" w:color="auto"/>
              <w:right w:val="single" w:sz="4" w:space="0" w:color="auto"/>
            </w:tcBorders>
            <w:shd w:val="clear" w:color="auto" w:fill="auto"/>
            <w:noWrap/>
            <w:vAlign w:val="center"/>
            <w:hideMark/>
          </w:tcPr>
          <w:p w14:paraId="6FA6EBA7" w14:textId="77777777" w:rsidR="00C34D88" w:rsidRDefault="00C34D88" w:rsidP="00C34D88">
            <w:pPr>
              <w:jc w:val="center"/>
              <w:rPr>
                <w:noProof/>
              </w:rPr>
            </w:pPr>
          </w:p>
          <w:p w14:paraId="71AB46FF" w14:textId="77777777" w:rsidR="00C34D88" w:rsidRPr="0025129B" w:rsidRDefault="00C34D88" w:rsidP="00C34D88">
            <w:pPr>
              <w:jc w:val="center"/>
              <w:rPr>
                <w:rFonts w:eastAsia="Times New Roman"/>
                <w:color w:val="000000"/>
                <w:sz w:val="20"/>
                <w:szCs w:val="20"/>
                <w:lang w:eastAsia="es-CL"/>
              </w:rPr>
            </w:pPr>
            <w:r>
              <w:rPr>
                <w:noProof/>
              </w:rPr>
              <w:drawing>
                <wp:inline distT="0" distB="0" distL="0" distR="0" wp14:anchorId="1A8332B8" wp14:editId="363D7C29">
                  <wp:extent cx="2819400" cy="431014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22364" cy="4314673"/>
                          </a:xfrm>
                          <a:prstGeom prst="rect">
                            <a:avLst/>
                          </a:prstGeom>
                        </pic:spPr>
                      </pic:pic>
                    </a:graphicData>
                  </a:graphic>
                </wp:inline>
              </w:drawing>
            </w:r>
          </w:p>
        </w:tc>
      </w:tr>
      <w:tr w:rsidR="00C34D88" w:rsidRPr="00096A8B" w14:paraId="66444756" w14:textId="77777777" w:rsidTr="00C34D88">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02AEA0F6" w14:textId="77777777" w:rsidR="00C34D88" w:rsidRPr="00096A8B" w:rsidRDefault="00C34D88" w:rsidP="00C34D88">
            <w:pPr>
              <w:pStyle w:val="Descripcin"/>
              <w:rPr>
                <w:rFonts w:eastAsia="Times New Roman"/>
                <w:color w:val="000000"/>
                <w:sz w:val="20"/>
                <w:lang w:eastAsia="es-CL"/>
              </w:rPr>
            </w:pPr>
            <w:r w:rsidRPr="00096A8B">
              <w:rPr>
                <w:sz w:val="20"/>
              </w:rPr>
              <w:t>Fotografía</w:t>
            </w:r>
            <w:r>
              <w:rPr>
                <w:sz w:val="20"/>
              </w:rPr>
              <w:t xml:space="preserve"> 5.</w:t>
            </w:r>
          </w:p>
        </w:tc>
        <w:tc>
          <w:tcPr>
            <w:tcW w:w="13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61A72E" w14:textId="77777777" w:rsidR="00C34D88" w:rsidRPr="00096A8B" w:rsidRDefault="00C34D88" w:rsidP="00C34D88">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05.01.2017</w:t>
            </w:r>
          </w:p>
        </w:tc>
        <w:tc>
          <w:tcPr>
            <w:tcW w:w="1180" w:type="pct"/>
            <w:tcBorders>
              <w:top w:val="single" w:sz="4" w:space="0" w:color="auto"/>
              <w:left w:val="nil"/>
              <w:bottom w:val="single" w:sz="4" w:space="0" w:color="auto"/>
              <w:right w:val="nil"/>
            </w:tcBorders>
            <w:shd w:val="clear" w:color="auto" w:fill="auto"/>
            <w:noWrap/>
            <w:vAlign w:val="center"/>
            <w:hideMark/>
          </w:tcPr>
          <w:p w14:paraId="3D5750D4" w14:textId="77777777" w:rsidR="00C34D88" w:rsidRPr="00096A8B" w:rsidRDefault="00C34D88" w:rsidP="00C34D88">
            <w:pPr>
              <w:pStyle w:val="Descripcin"/>
              <w:rPr>
                <w:sz w:val="20"/>
              </w:rPr>
            </w:pPr>
            <w:r w:rsidRPr="00096A8B">
              <w:rPr>
                <w:sz w:val="20"/>
              </w:rPr>
              <w:t xml:space="preserve">Fotografía </w:t>
            </w:r>
            <w:r>
              <w:rPr>
                <w:sz w:val="20"/>
              </w:rPr>
              <w:t>6.</w:t>
            </w:r>
          </w:p>
        </w:tc>
        <w:tc>
          <w:tcPr>
            <w:tcW w:w="118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C49991" w14:textId="77777777" w:rsidR="00C34D88" w:rsidRPr="00096A8B" w:rsidRDefault="00C34D88" w:rsidP="00C34D88">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05.01.2017</w:t>
            </w:r>
          </w:p>
        </w:tc>
      </w:tr>
      <w:tr w:rsidR="00C34D88" w:rsidRPr="00096A8B" w14:paraId="63AD18B6" w14:textId="77777777" w:rsidTr="00C34D88">
        <w:trPr>
          <w:trHeight w:val="827"/>
        </w:trPr>
        <w:tc>
          <w:tcPr>
            <w:tcW w:w="2632"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4718B27" w14:textId="77777777" w:rsidR="00C34D88" w:rsidRPr="00B81184" w:rsidRDefault="00C34D88" w:rsidP="00C34D88">
            <w:pPr>
              <w:jc w:val="left"/>
              <w:rPr>
                <w:rFonts w:eastAsia="Times New Roman"/>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Pr>
                <w:rFonts w:eastAsia="Times New Roman"/>
                <w:color w:val="000000"/>
                <w:sz w:val="20"/>
                <w:szCs w:val="20"/>
                <w:lang w:eastAsia="es-CL"/>
              </w:rPr>
              <w:t>Funcionario de la SEREMI de Salud, extrayendo muestra del tubo de PVC de la descarga al canal.</w:t>
            </w:r>
          </w:p>
          <w:p w14:paraId="72F439FF" w14:textId="77777777" w:rsidR="00C34D88" w:rsidRPr="00096A8B" w:rsidRDefault="00C34D88" w:rsidP="00C34D88">
            <w:pPr>
              <w:jc w:val="left"/>
              <w:rPr>
                <w:rFonts w:eastAsia="Times New Roman"/>
                <w:b/>
                <w:color w:val="000000"/>
                <w:sz w:val="20"/>
                <w:szCs w:val="20"/>
                <w:lang w:eastAsia="es-CL"/>
              </w:rPr>
            </w:pPr>
          </w:p>
        </w:tc>
        <w:tc>
          <w:tcPr>
            <w:tcW w:w="2368"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E61DBE2" w14:textId="77777777" w:rsidR="00C34D88" w:rsidRPr="00096A8B" w:rsidRDefault="00C34D88" w:rsidP="00C34D88">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En la fotografía se observa al funcionario de la SEREMI de Salud, tomado muestra de temperatura del RIL.</w:t>
            </w:r>
          </w:p>
          <w:p w14:paraId="2B3D247A" w14:textId="77777777" w:rsidR="00C34D88" w:rsidRPr="00096A8B" w:rsidRDefault="00C34D88" w:rsidP="00C34D88">
            <w:pPr>
              <w:jc w:val="left"/>
              <w:rPr>
                <w:rFonts w:eastAsia="Times New Roman"/>
                <w:b/>
                <w:color w:val="000000"/>
                <w:sz w:val="20"/>
                <w:szCs w:val="20"/>
                <w:lang w:eastAsia="es-CL"/>
              </w:rPr>
            </w:pPr>
          </w:p>
        </w:tc>
      </w:tr>
    </w:tbl>
    <w:p w14:paraId="2A179F45" w14:textId="77777777" w:rsidR="008569F5" w:rsidRDefault="008569F5" w:rsidP="003D11AD"/>
    <w:p w14:paraId="128D1BEA" w14:textId="77777777" w:rsidR="00C80F88" w:rsidRDefault="00C80F88" w:rsidP="003D11AD"/>
    <w:p w14:paraId="5A471502" w14:textId="6C5A2206" w:rsidR="00F743FB" w:rsidRDefault="00F743FB" w:rsidP="003D11AD"/>
    <w:p w14:paraId="05245322" w14:textId="6277E943" w:rsidR="00F743FB" w:rsidRDefault="00F743FB" w:rsidP="003D11AD"/>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F743FB" w:rsidRPr="0025129B" w14:paraId="5ABE576D" w14:textId="77777777" w:rsidTr="006F3170">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532E5" w14:textId="752C1AB7" w:rsidR="00F743FB" w:rsidRPr="0025129B" w:rsidRDefault="00F743FB" w:rsidP="006F317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F743FB" w:rsidRPr="0025129B" w14:paraId="063AEA6C" w14:textId="77777777" w:rsidTr="006F3170">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04F9098E" w14:textId="77777777" w:rsidR="00E00CF1" w:rsidRDefault="00E00CF1" w:rsidP="006F3170">
            <w:pPr>
              <w:jc w:val="center"/>
              <w:rPr>
                <w:noProof/>
              </w:rPr>
            </w:pPr>
          </w:p>
          <w:p w14:paraId="7BD174A7" w14:textId="156DC7DC" w:rsidR="00F743FB" w:rsidRDefault="00E00CF1" w:rsidP="00E00CF1">
            <w:pPr>
              <w:jc w:val="center"/>
              <w:rPr>
                <w:noProof/>
              </w:rPr>
            </w:pPr>
            <w:r>
              <w:rPr>
                <w:noProof/>
              </w:rPr>
              <w:drawing>
                <wp:inline distT="0" distB="0" distL="0" distR="0" wp14:anchorId="66DE4944" wp14:editId="094AE298">
                  <wp:extent cx="2914650" cy="3877387"/>
                  <wp:effectExtent l="0" t="0" r="0" b="889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17657" cy="3881387"/>
                          </a:xfrm>
                          <a:prstGeom prst="rect">
                            <a:avLst/>
                          </a:prstGeom>
                        </pic:spPr>
                      </pic:pic>
                    </a:graphicData>
                  </a:graphic>
                </wp:inline>
              </w:drawing>
            </w:r>
          </w:p>
          <w:p w14:paraId="2D752B3F" w14:textId="77777777" w:rsidR="00F743FB" w:rsidRPr="0025129B" w:rsidRDefault="00F743FB" w:rsidP="006F3170">
            <w:pPr>
              <w:jc w:val="cente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0308DE0A" w14:textId="41608BEF" w:rsidR="00F743FB" w:rsidRPr="0025129B" w:rsidRDefault="00E00CF1" w:rsidP="006F3170">
            <w:pPr>
              <w:jc w:val="center"/>
              <w:rPr>
                <w:rFonts w:eastAsia="Times New Roman"/>
                <w:color w:val="000000"/>
                <w:sz w:val="20"/>
                <w:szCs w:val="20"/>
                <w:lang w:eastAsia="es-CL"/>
              </w:rPr>
            </w:pPr>
            <w:r>
              <w:rPr>
                <w:noProof/>
              </w:rPr>
              <w:drawing>
                <wp:inline distT="0" distB="0" distL="0" distR="0" wp14:anchorId="2FE5288A" wp14:editId="3E1FDB73">
                  <wp:extent cx="2930525" cy="3893766"/>
                  <wp:effectExtent l="0" t="0" r="317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34877" cy="3899548"/>
                          </a:xfrm>
                          <a:prstGeom prst="rect">
                            <a:avLst/>
                          </a:prstGeom>
                        </pic:spPr>
                      </pic:pic>
                    </a:graphicData>
                  </a:graphic>
                </wp:inline>
              </w:drawing>
            </w:r>
          </w:p>
        </w:tc>
      </w:tr>
      <w:tr w:rsidR="00E00CF1" w:rsidRPr="00096A8B" w14:paraId="0C7AC4B7" w14:textId="77777777" w:rsidTr="006F3170">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1D3FDAF9" w14:textId="5916F4AC" w:rsidR="00F743FB" w:rsidRPr="00096A8B" w:rsidRDefault="00F743FB" w:rsidP="006F3170">
            <w:pPr>
              <w:pStyle w:val="Descripcin"/>
              <w:rPr>
                <w:rFonts w:eastAsia="Times New Roman"/>
                <w:color w:val="000000"/>
                <w:sz w:val="20"/>
                <w:lang w:eastAsia="es-CL"/>
              </w:rPr>
            </w:pPr>
            <w:r w:rsidRPr="00096A8B">
              <w:rPr>
                <w:sz w:val="20"/>
              </w:rPr>
              <w:t>Fotografía</w:t>
            </w:r>
            <w:r>
              <w:rPr>
                <w:sz w:val="20"/>
              </w:rPr>
              <w:t xml:space="preserve"> </w:t>
            </w:r>
            <w:r w:rsidR="00E00CF1">
              <w:rPr>
                <w:sz w:val="20"/>
              </w:rPr>
              <w:t>7</w:t>
            </w:r>
            <w:r>
              <w:rPr>
                <w:sz w:val="20"/>
              </w:rPr>
              <w:t>.</w:t>
            </w:r>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C05399" w14:textId="77777777" w:rsidR="00F743FB" w:rsidRPr="00096A8B" w:rsidRDefault="00F743FB" w:rsidP="006F3170">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c>
          <w:tcPr>
            <w:tcW w:w="1257" w:type="pct"/>
            <w:tcBorders>
              <w:top w:val="single" w:sz="4" w:space="0" w:color="auto"/>
              <w:left w:val="nil"/>
              <w:bottom w:val="single" w:sz="4" w:space="0" w:color="auto"/>
              <w:right w:val="nil"/>
            </w:tcBorders>
            <w:shd w:val="clear" w:color="auto" w:fill="auto"/>
            <w:noWrap/>
            <w:vAlign w:val="center"/>
            <w:hideMark/>
          </w:tcPr>
          <w:p w14:paraId="2E53D44F" w14:textId="428CB4AF" w:rsidR="00F743FB" w:rsidRPr="00096A8B" w:rsidRDefault="00F743FB" w:rsidP="006F3170">
            <w:pPr>
              <w:pStyle w:val="Descripcin"/>
              <w:rPr>
                <w:sz w:val="20"/>
              </w:rPr>
            </w:pPr>
            <w:r w:rsidRPr="00096A8B">
              <w:rPr>
                <w:sz w:val="20"/>
              </w:rPr>
              <w:t xml:space="preserve">Fotografía </w:t>
            </w:r>
            <w:r w:rsidR="00E00CF1">
              <w:rPr>
                <w:sz w:val="20"/>
              </w:rPr>
              <w:t>8</w:t>
            </w:r>
            <w:r>
              <w:rPr>
                <w:sz w:val="20"/>
              </w:rPr>
              <w:t>.</w:t>
            </w:r>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04B403" w14:textId="77777777" w:rsidR="00F743FB" w:rsidRPr="00096A8B" w:rsidRDefault="00F743FB" w:rsidP="006F3170">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r>
      <w:tr w:rsidR="00F743FB" w:rsidRPr="00096A8B" w14:paraId="684C9C6A" w14:textId="77777777" w:rsidTr="006F3170">
        <w:trPr>
          <w:trHeight w:val="56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CD949FD" w14:textId="082E68FA" w:rsidR="00F743FB" w:rsidRDefault="00F743FB" w:rsidP="006F3170">
            <w:pPr>
              <w:jc w:val="left"/>
              <w:rPr>
                <w:sz w:val="20"/>
                <w:szCs w:val="20"/>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Pr>
                <w:sz w:val="20"/>
                <w:szCs w:val="20"/>
              </w:rPr>
              <w:t xml:space="preserve">En esta fotografía se aprecia </w:t>
            </w:r>
            <w:r w:rsidR="00E00CF1">
              <w:rPr>
                <w:sz w:val="20"/>
                <w:szCs w:val="20"/>
              </w:rPr>
              <w:t>uno de los ecualizadores</w:t>
            </w:r>
            <w:r w:rsidR="00BB10C0">
              <w:rPr>
                <w:sz w:val="20"/>
                <w:szCs w:val="20"/>
              </w:rPr>
              <w:t xml:space="preserve"> en funcionamiento de la empresa.</w:t>
            </w:r>
            <w:r>
              <w:rPr>
                <w:sz w:val="20"/>
                <w:szCs w:val="20"/>
              </w:rPr>
              <w:t xml:space="preserve">    </w:t>
            </w:r>
          </w:p>
          <w:p w14:paraId="16F860E1" w14:textId="77777777" w:rsidR="00F743FB" w:rsidRPr="00B636CD" w:rsidRDefault="00F743FB" w:rsidP="006F3170">
            <w:pPr>
              <w:jc w:val="left"/>
              <w:rPr>
                <w:rFonts w:eastAsia="Times New Roman"/>
                <w:color w:val="000000"/>
                <w:sz w:val="20"/>
                <w:szCs w:val="20"/>
                <w:lang w:eastAsia="es-CL"/>
              </w:rPr>
            </w:pPr>
            <w:r>
              <w:rPr>
                <w:sz w:val="20"/>
                <w:szCs w:val="20"/>
              </w:rPr>
              <w:t xml:space="preserve"> </w:t>
            </w: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1A955C7" w14:textId="4ABEC2AD" w:rsidR="00F743FB" w:rsidRPr="00096A8B" w:rsidRDefault="00F743FB" w:rsidP="006F3170">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E00CF1">
              <w:rPr>
                <w:rFonts w:eastAsia="Times New Roman"/>
                <w:color w:val="000000"/>
                <w:sz w:val="20"/>
                <w:szCs w:val="20"/>
                <w:lang w:eastAsia="es-CL"/>
              </w:rPr>
              <w:t>En la fotografía, el sistema de tratamiento DAF</w:t>
            </w:r>
            <w:r w:rsidR="00591196">
              <w:rPr>
                <w:rFonts w:eastAsia="Times New Roman"/>
                <w:color w:val="000000"/>
                <w:sz w:val="20"/>
                <w:szCs w:val="20"/>
                <w:lang w:eastAsia="es-CL"/>
              </w:rPr>
              <w:t>.</w:t>
            </w:r>
          </w:p>
        </w:tc>
      </w:tr>
    </w:tbl>
    <w:p w14:paraId="2D3C9398" w14:textId="77777777" w:rsidR="00F743FB" w:rsidRDefault="00F743FB" w:rsidP="003D11AD"/>
    <w:p w14:paraId="25D47CE4" w14:textId="77777777" w:rsidR="009832F7" w:rsidRDefault="009832F7" w:rsidP="003D11AD"/>
    <w:p w14:paraId="0A518309" w14:textId="12FCB8E5" w:rsidR="003D11AD" w:rsidRDefault="003D11AD" w:rsidP="003D11AD"/>
    <w:p w14:paraId="044DDFAB" w14:textId="3DC24329" w:rsidR="00F743FB" w:rsidRDefault="00F743FB" w:rsidP="003D11AD"/>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543"/>
        <w:gridCol w:w="3347"/>
        <w:gridCol w:w="3618"/>
        <w:gridCol w:w="3422"/>
      </w:tblGrid>
      <w:tr w:rsidR="00E00CF1" w:rsidRPr="0025129B" w14:paraId="664267CA" w14:textId="77777777" w:rsidTr="006F3170">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46DABE" w14:textId="6522B798" w:rsidR="00E00CF1" w:rsidRPr="0025129B" w:rsidRDefault="00E00CF1" w:rsidP="006F3170">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00CF1" w:rsidRPr="0025129B" w14:paraId="12BBD9E8" w14:textId="77777777" w:rsidTr="006F3170">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1C7F3F50" w14:textId="77777777" w:rsidR="00E00CF1" w:rsidRDefault="00E00CF1" w:rsidP="006F3170">
            <w:pPr>
              <w:jc w:val="center"/>
              <w:rPr>
                <w:noProof/>
              </w:rPr>
            </w:pPr>
          </w:p>
          <w:p w14:paraId="0B5089D2" w14:textId="0A72BC7A" w:rsidR="00E00CF1" w:rsidRDefault="00E00CF1" w:rsidP="00E00CF1">
            <w:pPr>
              <w:jc w:val="center"/>
              <w:rPr>
                <w:noProof/>
              </w:rPr>
            </w:pPr>
            <w:r>
              <w:rPr>
                <w:noProof/>
              </w:rPr>
              <w:drawing>
                <wp:inline distT="0" distB="0" distL="0" distR="0" wp14:anchorId="729BAED9" wp14:editId="597C7119">
                  <wp:extent cx="4286250" cy="3603008"/>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87337" cy="3603922"/>
                          </a:xfrm>
                          <a:prstGeom prst="rect">
                            <a:avLst/>
                          </a:prstGeom>
                        </pic:spPr>
                      </pic:pic>
                    </a:graphicData>
                  </a:graphic>
                </wp:inline>
              </w:drawing>
            </w:r>
          </w:p>
          <w:p w14:paraId="2BC3ED3F" w14:textId="77777777" w:rsidR="00E00CF1" w:rsidRPr="0025129B" w:rsidRDefault="00E00CF1" w:rsidP="006F3170">
            <w:pPr>
              <w:jc w:val="cente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167146F5" w14:textId="77777777" w:rsidR="00E00CF1" w:rsidRPr="0025129B" w:rsidRDefault="00E00CF1" w:rsidP="006F3170">
            <w:pPr>
              <w:jc w:val="center"/>
              <w:rPr>
                <w:rFonts w:eastAsia="Times New Roman"/>
                <w:color w:val="000000"/>
                <w:sz w:val="20"/>
                <w:szCs w:val="20"/>
                <w:lang w:eastAsia="es-CL"/>
              </w:rPr>
            </w:pPr>
            <w:r>
              <w:rPr>
                <w:noProof/>
              </w:rPr>
              <w:drawing>
                <wp:inline distT="0" distB="0" distL="0" distR="0" wp14:anchorId="44767219" wp14:editId="6B010384">
                  <wp:extent cx="4377690" cy="3604922"/>
                  <wp:effectExtent l="0" t="0" r="381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82838" cy="3609161"/>
                          </a:xfrm>
                          <a:prstGeom prst="rect">
                            <a:avLst/>
                          </a:prstGeom>
                        </pic:spPr>
                      </pic:pic>
                    </a:graphicData>
                  </a:graphic>
                </wp:inline>
              </w:drawing>
            </w:r>
          </w:p>
        </w:tc>
      </w:tr>
      <w:tr w:rsidR="00E00CF1" w:rsidRPr="00096A8B" w14:paraId="666EAA19" w14:textId="77777777" w:rsidTr="006F3170">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4BA355E6" w14:textId="77777777" w:rsidR="00E00CF1" w:rsidRPr="00096A8B" w:rsidRDefault="00E00CF1" w:rsidP="006F3170">
            <w:pPr>
              <w:pStyle w:val="Descripcin"/>
              <w:rPr>
                <w:rFonts w:eastAsia="Times New Roman"/>
                <w:color w:val="000000"/>
                <w:sz w:val="20"/>
                <w:lang w:eastAsia="es-CL"/>
              </w:rPr>
            </w:pPr>
            <w:r w:rsidRPr="00096A8B">
              <w:rPr>
                <w:sz w:val="20"/>
              </w:rPr>
              <w:t>Fotografía</w:t>
            </w:r>
            <w:r>
              <w:rPr>
                <w:sz w:val="20"/>
              </w:rPr>
              <w:t xml:space="preserve"> 9.</w:t>
            </w:r>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23305F" w14:textId="77777777" w:rsidR="00E00CF1" w:rsidRPr="00096A8B" w:rsidRDefault="00E00CF1" w:rsidP="006F3170">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c>
          <w:tcPr>
            <w:tcW w:w="1257" w:type="pct"/>
            <w:tcBorders>
              <w:top w:val="single" w:sz="4" w:space="0" w:color="auto"/>
              <w:left w:val="nil"/>
              <w:bottom w:val="single" w:sz="4" w:space="0" w:color="auto"/>
              <w:right w:val="nil"/>
            </w:tcBorders>
            <w:shd w:val="clear" w:color="auto" w:fill="auto"/>
            <w:noWrap/>
            <w:vAlign w:val="center"/>
            <w:hideMark/>
          </w:tcPr>
          <w:p w14:paraId="650381DA" w14:textId="77777777" w:rsidR="00E00CF1" w:rsidRPr="00096A8B" w:rsidRDefault="00E00CF1" w:rsidP="006F3170">
            <w:pPr>
              <w:pStyle w:val="Descripcin"/>
              <w:rPr>
                <w:sz w:val="20"/>
              </w:rPr>
            </w:pPr>
            <w:r w:rsidRPr="00096A8B">
              <w:rPr>
                <w:sz w:val="20"/>
              </w:rPr>
              <w:t xml:space="preserve">Fotografía </w:t>
            </w:r>
            <w:r>
              <w:rPr>
                <w:sz w:val="20"/>
              </w:rPr>
              <w:t>10.</w:t>
            </w:r>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998420" w14:textId="77777777" w:rsidR="00E00CF1" w:rsidRPr="00096A8B" w:rsidRDefault="00E00CF1" w:rsidP="006F3170">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r>
      <w:tr w:rsidR="00E00CF1" w:rsidRPr="00096A8B" w14:paraId="12393DC5" w14:textId="77777777" w:rsidTr="006F3170">
        <w:trPr>
          <w:trHeight w:val="56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E805F31" w14:textId="54287CDD" w:rsidR="00E00CF1" w:rsidRDefault="00E00CF1" w:rsidP="006F3170">
            <w:pPr>
              <w:jc w:val="left"/>
              <w:rPr>
                <w:sz w:val="20"/>
                <w:szCs w:val="20"/>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Pr>
                <w:sz w:val="20"/>
                <w:szCs w:val="20"/>
              </w:rPr>
              <w:t xml:space="preserve">En esta fotografía se aprecia una de las estructuras </w:t>
            </w:r>
            <w:r w:rsidR="00BB10C0">
              <w:rPr>
                <w:sz w:val="20"/>
                <w:szCs w:val="20"/>
              </w:rPr>
              <w:t>del tratamiento secundario,</w:t>
            </w:r>
            <w:r>
              <w:rPr>
                <w:sz w:val="20"/>
                <w:szCs w:val="20"/>
              </w:rPr>
              <w:t xml:space="preserve"> el filtro biológico</w:t>
            </w:r>
            <w:r w:rsidR="00BB10C0">
              <w:rPr>
                <w:sz w:val="20"/>
                <w:szCs w:val="20"/>
              </w:rPr>
              <w:t xml:space="preserve">. </w:t>
            </w:r>
            <w:r>
              <w:rPr>
                <w:sz w:val="20"/>
                <w:szCs w:val="20"/>
              </w:rPr>
              <w:t xml:space="preserve">     </w:t>
            </w:r>
          </w:p>
          <w:p w14:paraId="5DD0BA08" w14:textId="77777777" w:rsidR="00E00CF1" w:rsidRPr="00B636CD" w:rsidRDefault="00E00CF1" w:rsidP="006F3170">
            <w:pPr>
              <w:jc w:val="left"/>
              <w:rPr>
                <w:rFonts w:eastAsia="Times New Roman"/>
                <w:color w:val="000000"/>
                <w:sz w:val="20"/>
                <w:szCs w:val="20"/>
                <w:lang w:eastAsia="es-CL"/>
              </w:rPr>
            </w:pPr>
            <w:r>
              <w:rPr>
                <w:sz w:val="20"/>
                <w:szCs w:val="20"/>
              </w:rPr>
              <w:t xml:space="preserve"> </w:t>
            </w: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B7DBFF1" w14:textId="52415CE5" w:rsidR="00E00CF1" w:rsidRPr="00096A8B" w:rsidRDefault="00E00CF1" w:rsidP="006F3170">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sidR="00556DB4">
              <w:rPr>
                <w:rFonts w:eastAsia="Times New Roman"/>
                <w:color w:val="000000"/>
                <w:sz w:val="20"/>
                <w:szCs w:val="20"/>
                <w:lang w:eastAsia="es-CL"/>
              </w:rPr>
              <w:t xml:space="preserve"> Se aprecia una</w:t>
            </w:r>
            <w:r>
              <w:rPr>
                <w:rFonts w:eastAsia="Times New Roman"/>
                <w:color w:val="000000"/>
                <w:sz w:val="20"/>
                <w:szCs w:val="20"/>
                <w:lang w:eastAsia="es-CL"/>
              </w:rPr>
              <w:t xml:space="preserve"> cámara </w:t>
            </w:r>
            <w:r w:rsidR="00556DB4">
              <w:rPr>
                <w:rFonts w:eastAsia="Times New Roman"/>
                <w:color w:val="000000"/>
                <w:sz w:val="20"/>
                <w:szCs w:val="20"/>
                <w:lang w:eastAsia="es-CL"/>
              </w:rPr>
              <w:t xml:space="preserve">en forma de </w:t>
            </w:r>
            <w:r>
              <w:rPr>
                <w:rFonts w:eastAsia="Times New Roman"/>
                <w:color w:val="000000"/>
                <w:sz w:val="20"/>
                <w:szCs w:val="20"/>
                <w:lang w:eastAsia="es-CL"/>
              </w:rPr>
              <w:t>Zig-Zag,</w:t>
            </w:r>
            <w:r w:rsidR="00556DB4">
              <w:rPr>
                <w:rFonts w:eastAsia="Times New Roman"/>
                <w:color w:val="000000"/>
                <w:sz w:val="20"/>
                <w:szCs w:val="20"/>
                <w:lang w:eastAsia="es-CL"/>
              </w:rPr>
              <w:t xml:space="preserve"> cum</w:t>
            </w:r>
            <w:r w:rsidR="006807E0">
              <w:rPr>
                <w:rFonts w:eastAsia="Times New Roman"/>
                <w:color w:val="000000"/>
                <w:sz w:val="20"/>
                <w:szCs w:val="20"/>
                <w:lang w:eastAsia="es-CL"/>
              </w:rPr>
              <w:t>ple la función de atrapar los só</w:t>
            </w:r>
            <w:r w:rsidR="00556DB4">
              <w:rPr>
                <w:rFonts w:eastAsia="Times New Roman"/>
                <w:color w:val="000000"/>
                <w:sz w:val="20"/>
                <w:szCs w:val="20"/>
                <w:lang w:eastAsia="es-CL"/>
              </w:rPr>
              <w:t xml:space="preserve">lidos que vienen del biofiltro, </w:t>
            </w:r>
            <w:r>
              <w:rPr>
                <w:rFonts w:eastAsia="Times New Roman"/>
                <w:color w:val="000000"/>
                <w:sz w:val="20"/>
                <w:szCs w:val="20"/>
                <w:lang w:eastAsia="es-CL"/>
              </w:rPr>
              <w:t>en los bins se acumulan los lodo</w:t>
            </w:r>
            <w:r w:rsidR="00BB10C0">
              <w:rPr>
                <w:rFonts w:eastAsia="Times New Roman"/>
                <w:color w:val="000000"/>
                <w:sz w:val="20"/>
                <w:szCs w:val="20"/>
                <w:lang w:eastAsia="es-CL"/>
              </w:rPr>
              <w:t xml:space="preserve">s </w:t>
            </w:r>
            <w:r w:rsidR="00556DB4">
              <w:rPr>
                <w:rFonts w:eastAsia="Times New Roman"/>
                <w:color w:val="000000"/>
                <w:sz w:val="20"/>
                <w:szCs w:val="20"/>
                <w:lang w:eastAsia="es-CL"/>
              </w:rPr>
              <w:t xml:space="preserve">retenidos en este sistema, </w:t>
            </w:r>
            <w:r w:rsidR="00BB10C0">
              <w:rPr>
                <w:rFonts w:eastAsia="Times New Roman"/>
                <w:color w:val="000000"/>
                <w:sz w:val="20"/>
                <w:szCs w:val="20"/>
                <w:lang w:eastAsia="es-CL"/>
              </w:rPr>
              <w:t>para posterio</w:t>
            </w:r>
            <w:r w:rsidR="00556DB4">
              <w:rPr>
                <w:rFonts w:eastAsia="Times New Roman"/>
                <w:color w:val="000000"/>
                <w:sz w:val="20"/>
                <w:szCs w:val="20"/>
                <w:lang w:eastAsia="es-CL"/>
              </w:rPr>
              <w:t>r</w:t>
            </w:r>
            <w:r w:rsidR="00BB10C0">
              <w:rPr>
                <w:rFonts w:eastAsia="Times New Roman"/>
                <w:color w:val="000000"/>
                <w:sz w:val="20"/>
                <w:szCs w:val="20"/>
                <w:lang w:eastAsia="es-CL"/>
              </w:rPr>
              <w:t xml:space="preserve"> disposición final a sitio autorizado</w:t>
            </w:r>
            <w:r w:rsidR="000748B7">
              <w:rPr>
                <w:rFonts w:eastAsia="Times New Roman"/>
                <w:color w:val="000000"/>
                <w:sz w:val="20"/>
                <w:szCs w:val="20"/>
                <w:lang w:eastAsia="es-CL"/>
              </w:rPr>
              <w:t>.</w:t>
            </w:r>
          </w:p>
        </w:tc>
      </w:tr>
    </w:tbl>
    <w:p w14:paraId="609757FB" w14:textId="3F230D1F" w:rsidR="00F743FB" w:rsidRDefault="00F743FB" w:rsidP="003D11AD"/>
    <w:p w14:paraId="3EBB466A" w14:textId="0A06DE2C" w:rsidR="00F743FB" w:rsidRDefault="00F743FB" w:rsidP="003D11AD"/>
    <w:p w14:paraId="4485FA01" w14:textId="247E363A" w:rsidR="00F743FB" w:rsidRDefault="00F743FB" w:rsidP="003D11AD"/>
    <w:p w14:paraId="18F3264A" w14:textId="1908EC91" w:rsidR="00F743FB" w:rsidRDefault="00F743FB" w:rsidP="003D11AD"/>
    <w:p w14:paraId="135D38A2" w14:textId="77777777" w:rsidR="00E00CF1" w:rsidRDefault="00E00CF1" w:rsidP="003D11AD"/>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3D11AD" w:rsidRPr="0025129B" w14:paraId="076FA2D5" w14:textId="77777777" w:rsidTr="003D11AD">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1C943B" w14:textId="1BA618A3" w:rsidR="003D11AD" w:rsidRPr="0025129B" w:rsidRDefault="003D11AD" w:rsidP="003D11AD">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3D11AD" w:rsidRPr="0025129B" w14:paraId="0EBEAD4C" w14:textId="77777777" w:rsidTr="003D11AD">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51459326" w14:textId="77777777" w:rsidR="00E00CF1" w:rsidRDefault="00E00CF1" w:rsidP="003D11AD">
            <w:pPr>
              <w:jc w:val="center"/>
              <w:rPr>
                <w:noProof/>
              </w:rPr>
            </w:pPr>
          </w:p>
          <w:p w14:paraId="53978D0D" w14:textId="77777777" w:rsidR="00AA67E0" w:rsidRDefault="00AA67E0" w:rsidP="003D11AD">
            <w:pPr>
              <w:jc w:val="center"/>
              <w:rPr>
                <w:rFonts w:eastAsia="Times New Roman"/>
                <w:color w:val="000000"/>
                <w:sz w:val="20"/>
                <w:szCs w:val="20"/>
                <w:lang w:eastAsia="es-CL"/>
              </w:rPr>
            </w:pPr>
            <w:r>
              <w:rPr>
                <w:noProof/>
              </w:rPr>
              <w:drawing>
                <wp:inline distT="0" distB="0" distL="0" distR="0" wp14:anchorId="02C67312" wp14:editId="12391E68">
                  <wp:extent cx="4085685" cy="362902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94711" cy="3637042"/>
                          </a:xfrm>
                          <a:prstGeom prst="rect">
                            <a:avLst/>
                          </a:prstGeom>
                        </pic:spPr>
                      </pic:pic>
                    </a:graphicData>
                  </a:graphic>
                </wp:inline>
              </w:drawing>
            </w:r>
          </w:p>
          <w:p w14:paraId="60C6818B" w14:textId="31E259B0" w:rsidR="00E00CF1" w:rsidRPr="0025129B" w:rsidRDefault="00E00CF1" w:rsidP="003D11AD">
            <w:pPr>
              <w:jc w:val="cente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278E0766" w14:textId="151056C8" w:rsidR="00AC0E44" w:rsidRPr="0025129B" w:rsidRDefault="00E00CF1" w:rsidP="003D11AD">
            <w:pPr>
              <w:jc w:val="center"/>
              <w:rPr>
                <w:rFonts w:eastAsia="Times New Roman"/>
                <w:color w:val="000000"/>
                <w:sz w:val="20"/>
                <w:szCs w:val="20"/>
                <w:lang w:eastAsia="es-CL"/>
              </w:rPr>
            </w:pPr>
            <w:r>
              <w:rPr>
                <w:noProof/>
              </w:rPr>
              <w:drawing>
                <wp:inline distT="0" distB="0" distL="0" distR="0" wp14:anchorId="2EDDEF87" wp14:editId="4E8AC30B">
                  <wp:extent cx="4111129" cy="3571875"/>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23530" cy="3582650"/>
                          </a:xfrm>
                          <a:prstGeom prst="rect">
                            <a:avLst/>
                          </a:prstGeom>
                        </pic:spPr>
                      </pic:pic>
                    </a:graphicData>
                  </a:graphic>
                </wp:inline>
              </w:drawing>
            </w:r>
          </w:p>
        </w:tc>
      </w:tr>
      <w:tr w:rsidR="003D11AD" w:rsidRPr="00096A8B" w14:paraId="1F0B06C2" w14:textId="77777777" w:rsidTr="003D11AD">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440AFCE6" w14:textId="77777777" w:rsidR="003D11AD" w:rsidRPr="00096A8B" w:rsidRDefault="003D11AD" w:rsidP="003D11AD">
            <w:pPr>
              <w:pStyle w:val="Descripcin"/>
              <w:rPr>
                <w:rFonts w:eastAsia="Times New Roman"/>
                <w:color w:val="000000"/>
                <w:sz w:val="20"/>
                <w:lang w:eastAsia="es-CL"/>
              </w:rPr>
            </w:pPr>
            <w:bookmarkStart w:id="145" w:name="_Toc486332108"/>
            <w:bookmarkStart w:id="146" w:name="_Toc486345548"/>
            <w:bookmarkStart w:id="147" w:name="_Toc488248364"/>
            <w:r w:rsidRPr="00096A8B">
              <w:rPr>
                <w:sz w:val="20"/>
              </w:rPr>
              <w:t>Fotografía</w:t>
            </w:r>
            <w:r w:rsidR="0019035E">
              <w:rPr>
                <w:sz w:val="20"/>
              </w:rPr>
              <w:t xml:space="preserve"> 11</w:t>
            </w:r>
            <w:r>
              <w:rPr>
                <w:sz w:val="20"/>
              </w:rPr>
              <w:t>.</w:t>
            </w:r>
            <w:bookmarkEnd w:id="145"/>
            <w:bookmarkEnd w:id="146"/>
            <w:bookmarkEnd w:id="147"/>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94D78C" w14:textId="77777777" w:rsidR="003D11AD" w:rsidRPr="00096A8B" w:rsidRDefault="003D11AD" w:rsidP="003D11AD">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c>
          <w:tcPr>
            <w:tcW w:w="1257" w:type="pct"/>
            <w:tcBorders>
              <w:top w:val="single" w:sz="4" w:space="0" w:color="auto"/>
              <w:left w:val="nil"/>
              <w:bottom w:val="single" w:sz="4" w:space="0" w:color="auto"/>
              <w:right w:val="nil"/>
            </w:tcBorders>
            <w:shd w:val="clear" w:color="auto" w:fill="auto"/>
            <w:noWrap/>
            <w:vAlign w:val="center"/>
            <w:hideMark/>
          </w:tcPr>
          <w:p w14:paraId="0D1E0774" w14:textId="77777777" w:rsidR="003D11AD" w:rsidRPr="00096A8B" w:rsidRDefault="003D11AD" w:rsidP="003D11AD">
            <w:pPr>
              <w:pStyle w:val="Descripcin"/>
              <w:rPr>
                <w:sz w:val="20"/>
              </w:rPr>
            </w:pPr>
            <w:bookmarkStart w:id="148" w:name="_Toc486332109"/>
            <w:bookmarkStart w:id="149" w:name="_Toc486345549"/>
            <w:bookmarkStart w:id="150" w:name="_Toc488248365"/>
            <w:r w:rsidRPr="00096A8B">
              <w:rPr>
                <w:sz w:val="20"/>
              </w:rPr>
              <w:t xml:space="preserve">Fotografía </w:t>
            </w:r>
            <w:r w:rsidR="0019035E">
              <w:rPr>
                <w:sz w:val="20"/>
              </w:rPr>
              <w:t>12</w:t>
            </w:r>
            <w:r>
              <w:rPr>
                <w:sz w:val="20"/>
              </w:rPr>
              <w:t>.</w:t>
            </w:r>
            <w:bookmarkEnd w:id="148"/>
            <w:bookmarkEnd w:id="149"/>
            <w:bookmarkEnd w:id="150"/>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10AEB4" w14:textId="304B5D1C" w:rsidR="003D11AD" w:rsidRPr="00096A8B" w:rsidRDefault="003D11AD" w:rsidP="003D11AD">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w:t>
            </w:r>
            <w:r w:rsidR="008E0780">
              <w:rPr>
                <w:rFonts w:eastAsia="Times New Roman"/>
                <w:b/>
                <w:color w:val="000000"/>
                <w:sz w:val="20"/>
                <w:szCs w:val="20"/>
                <w:lang w:eastAsia="es-CL"/>
              </w:rPr>
              <w:t>7</w:t>
            </w:r>
          </w:p>
        </w:tc>
      </w:tr>
      <w:tr w:rsidR="003D11AD" w:rsidRPr="00096A8B" w14:paraId="03652B11" w14:textId="77777777" w:rsidTr="003D11AD">
        <w:trPr>
          <w:trHeight w:val="56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50F1261" w14:textId="53A85F07" w:rsidR="003D11AD" w:rsidRPr="00B636CD" w:rsidRDefault="003D11AD" w:rsidP="003D11AD">
            <w:pPr>
              <w:jc w:val="left"/>
              <w:rPr>
                <w:rFonts w:eastAsia="Times New Roman"/>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00AC0E44">
              <w:rPr>
                <w:sz w:val="20"/>
                <w:szCs w:val="20"/>
              </w:rPr>
              <w:t>En la fotografía se aprecia</w:t>
            </w:r>
            <w:r w:rsidR="008E0780">
              <w:rPr>
                <w:sz w:val="20"/>
                <w:szCs w:val="20"/>
              </w:rPr>
              <w:t xml:space="preserve"> la</w:t>
            </w:r>
            <w:r w:rsidR="009832F7">
              <w:rPr>
                <w:sz w:val="20"/>
                <w:szCs w:val="20"/>
              </w:rPr>
              <w:t xml:space="preserve"> piscina de acumulació</w:t>
            </w:r>
            <w:r w:rsidR="00AC0E44">
              <w:rPr>
                <w:sz w:val="20"/>
                <w:szCs w:val="20"/>
              </w:rPr>
              <w:t>n</w:t>
            </w:r>
            <w:r w:rsidR="008E0780">
              <w:rPr>
                <w:sz w:val="20"/>
                <w:szCs w:val="20"/>
              </w:rPr>
              <w:t xml:space="preserve"> de RILes tratados</w:t>
            </w:r>
            <w:r w:rsidR="00AC0E44">
              <w:rPr>
                <w:sz w:val="20"/>
                <w:szCs w:val="20"/>
              </w:rPr>
              <w:t>, previa descarga al canal artificial.</w:t>
            </w: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E40B4CF" w14:textId="7C9BDA9B" w:rsidR="00AC0E44" w:rsidRPr="00AC0E44" w:rsidRDefault="003D11AD" w:rsidP="003D11AD">
            <w:pPr>
              <w:jc w:val="left"/>
              <w:rPr>
                <w:rFonts w:eastAsia="Times New Roman"/>
                <w:color w:val="000000"/>
                <w:sz w:val="20"/>
                <w:szCs w:val="20"/>
                <w:lang w:eastAsia="es-CL"/>
              </w:rPr>
            </w:pPr>
            <w:r w:rsidRPr="00096A8B">
              <w:rPr>
                <w:rFonts w:eastAsia="Times New Roman"/>
                <w:b/>
                <w:color w:val="000000"/>
                <w:sz w:val="20"/>
                <w:szCs w:val="20"/>
                <w:lang w:eastAsia="es-CL"/>
              </w:rPr>
              <w:t>Descripción medio de prueba:</w:t>
            </w:r>
            <w:r w:rsidR="00AA67E0">
              <w:rPr>
                <w:rFonts w:eastAsia="Times New Roman"/>
                <w:color w:val="000000"/>
                <w:sz w:val="20"/>
                <w:szCs w:val="20"/>
                <w:lang w:eastAsia="es-CL"/>
              </w:rPr>
              <w:t xml:space="preserve"> </w:t>
            </w:r>
            <w:r w:rsidR="000748B7">
              <w:rPr>
                <w:sz w:val="20"/>
                <w:szCs w:val="20"/>
              </w:rPr>
              <w:t xml:space="preserve"> En esta fotografía se aprecia </w:t>
            </w:r>
            <w:r w:rsidR="004E252F">
              <w:rPr>
                <w:sz w:val="20"/>
                <w:szCs w:val="20"/>
              </w:rPr>
              <w:t xml:space="preserve">la descarga en canal artificial, </w:t>
            </w:r>
            <w:r w:rsidR="000748B7">
              <w:rPr>
                <w:sz w:val="20"/>
                <w:szCs w:val="20"/>
              </w:rPr>
              <w:t>con un color blanquecino y con espuma</w:t>
            </w:r>
            <w:r w:rsidR="00FC21F6">
              <w:rPr>
                <w:sz w:val="20"/>
                <w:szCs w:val="20"/>
              </w:rPr>
              <w:t>.</w:t>
            </w:r>
          </w:p>
        </w:tc>
      </w:tr>
    </w:tbl>
    <w:p w14:paraId="5B31D1B0" w14:textId="77777777" w:rsidR="003D11AD" w:rsidRDefault="003D11AD" w:rsidP="003D11AD"/>
    <w:p w14:paraId="47A477D1" w14:textId="3C2F93F3" w:rsidR="00D24D9C" w:rsidRDefault="00D24D9C" w:rsidP="00D24D9C"/>
    <w:p w14:paraId="084B9970" w14:textId="58C03D45" w:rsidR="004E252F" w:rsidRDefault="004E252F" w:rsidP="00D24D9C"/>
    <w:p w14:paraId="61FB6644" w14:textId="77777777" w:rsidR="004E252F" w:rsidRDefault="004E252F" w:rsidP="00D24D9C"/>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E00CF1" w:rsidRPr="0025129B" w14:paraId="0635D025" w14:textId="77777777" w:rsidTr="006F3170">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D76B21" w14:textId="5FF905AB" w:rsidR="00E00CF1" w:rsidRPr="0025129B" w:rsidRDefault="00E00CF1" w:rsidP="006F317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00CF1" w:rsidRPr="0025129B" w14:paraId="5428A9FE" w14:textId="77777777" w:rsidTr="006F3170">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597ED85B" w14:textId="77777777" w:rsidR="00E00CF1" w:rsidRDefault="00E00CF1" w:rsidP="006F3170">
            <w:pPr>
              <w:jc w:val="center"/>
              <w:rPr>
                <w:noProof/>
              </w:rPr>
            </w:pPr>
          </w:p>
          <w:p w14:paraId="723F0EBF" w14:textId="44CE731F" w:rsidR="00E00CF1" w:rsidRDefault="00E00CF1" w:rsidP="006F3170">
            <w:pPr>
              <w:jc w:val="center"/>
              <w:rPr>
                <w:noProof/>
                <w:lang w:eastAsia="es-CL"/>
              </w:rPr>
            </w:pPr>
            <w:r>
              <w:rPr>
                <w:noProof/>
              </w:rPr>
              <w:drawing>
                <wp:inline distT="0" distB="0" distL="0" distR="0" wp14:anchorId="3F23523D" wp14:editId="4916D02B">
                  <wp:extent cx="3967008" cy="34671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85778" cy="3483504"/>
                          </a:xfrm>
                          <a:prstGeom prst="rect">
                            <a:avLst/>
                          </a:prstGeom>
                        </pic:spPr>
                      </pic:pic>
                    </a:graphicData>
                  </a:graphic>
                </wp:inline>
              </w:drawing>
            </w:r>
          </w:p>
          <w:p w14:paraId="7825A09B" w14:textId="77777777" w:rsidR="00E00CF1" w:rsidRPr="0025129B" w:rsidRDefault="00E00CF1" w:rsidP="006F3170">
            <w:pPr>
              <w:jc w:val="cente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568F57D0" w14:textId="4A803B8E" w:rsidR="00E00CF1" w:rsidRPr="0025129B" w:rsidRDefault="00E00CF1" w:rsidP="006F3170">
            <w:pPr>
              <w:jc w:val="center"/>
              <w:rPr>
                <w:rFonts w:eastAsia="Times New Roman"/>
                <w:color w:val="000000"/>
                <w:sz w:val="20"/>
                <w:szCs w:val="20"/>
                <w:lang w:eastAsia="es-CL"/>
              </w:rPr>
            </w:pPr>
            <w:r>
              <w:rPr>
                <w:noProof/>
              </w:rPr>
              <w:drawing>
                <wp:inline distT="0" distB="0" distL="0" distR="0" wp14:anchorId="3479972B" wp14:editId="37A92BA2">
                  <wp:extent cx="3838575" cy="3676015"/>
                  <wp:effectExtent l="0" t="0" r="9525"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845035" cy="3682201"/>
                          </a:xfrm>
                          <a:prstGeom prst="rect">
                            <a:avLst/>
                          </a:prstGeom>
                        </pic:spPr>
                      </pic:pic>
                    </a:graphicData>
                  </a:graphic>
                </wp:inline>
              </w:drawing>
            </w:r>
          </w:p>
        </w:tc>
      </w:tr>
      <w:tr w:rsidR="00E00CF1" w:rsidRPr="00096A8B" w14:paraId="7CE78C62" w14:textId="77777777" w:rsidTr="006F3170">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370E5089" w14:textId="5CE28A04" w:rsidR="00E00CF1" w:rsidRPr="00096A8B" w:rsidRDefault="00E00CF1" w:rsidP="006F3170">
            <w:pPr>
              <w:pStyle w:val="Descripcin"/>
              <w:rPr>
                <w:rFonts w:eastAsia="Times New Roman"/>
                <w:color w:val="000000"/>
                <w:sz w:val="20"/>
                <w:lang w:eastAsia="es-CL"/>
              </w:rPr>
            </w:pPr>
            <w:bookmarkStart w:id="151" w:name="_Toc480442594"/>
            <w:bookmarkStart w:id="152" w:name="_Toc486332106"/>
            <w:bookmarkStart w:id="153" w:name="_Toc486345546"/>
            <w:bookmarkStart w:id="154" w:name="_Toc488248362"/>
            <w:r w:rsidRPr="00096A8B">
              <w:rPr>
                <w:sz w:val="20"/>
              </w:rPr>
              <w:t>Fotografía</w:t>
            </w:r>
            <w:r>
              <w:rPr>
                <w:sz w:val="20"/>
              </w:rPr>
              <w:t xml:space="preserve"> </w:t>
            </w:r>
            <w:r w:rsidR="000748B7">
              <w:rPr>
                <w:sz w:val="20"/>
              </w:rPr>
              <w:t>13</w:t>
            </w:r>
            <w:r>
              <w:rPr>
                <w:sz w:val="20"/>
              </w:rPr>
              <w:t>.</w:t>
            </w:r>
            <w:bookmarkEnd w:id="151"/>
            <w:bookmarkEnd w:id="152"/>
            <w:bookmarkEnd w:id="153"/>
            <w:bookmarkEnd w:id="154"/>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347AC0" w14:textId="77777777" w:rsidR="00E00CF1" w:rsidRPr="00096A8B" w:rsidRDefault="00E00CF1" w:rsidP="006F3170">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c>
          <w:tcPr>
            <w:tcW w:w="1257" w:type="pct"/>
            <w:tcBorders>
              <w:top w:val="single" w:sz="4" w:space="0" w:color="auto"/>
              <w:left w:val="nil"/>
              <w:bottom w:val="single" w:sz="4" w:space="0" w:color="auto"/>
              <w:right w:val="nil"/>
            </w:tcBorders>
            <w:shd w:val="clear" w:color="auto" w:fill="auto"/>
            <w:noWrap/>
            <w:vAlign w:val="center"/>
            <w:hideMark/>
          </w:tcPr>
          <w:p w14:paraId="6755EF90" w14:textId="2248097D" w:rsidR="00E00CF1" w:rsidRPr="00096A8B" w:rsidRDefault="00E00CF1" w:rsidP="006F3170">
            <w:pPr>
              <w:pStyle w:val="Descripcin"/>
              <w:rPr>
                <w:sz w:val="20"/>
              </w:rPr>
            </w:pPr>
            <w:bookmarkStart w:id="155" w:name="_Toc480442595"/>
            <w:bookmarkStart w:id="156" w:name="_Toc486332107"/>
            <w:bookmarkStart w:id="157" w:name="_Toc486345547"/>
            <w:bookmarkStart w:id="158" w:name="_Toc488248363"/>
            <w:r w:rsidRPr="00096A8B">
              <w:rPr>
                <w:sz w:val="20"/>
              </w:rPr>
              <w:t xml:space="preserve">Fotografía </w:t>
            </w:r>
            <w:r w:rsidR="000748B7">
              <w:rPr>
                <w:sz w:val="20"/>
              </w:rPr>
              <w:t>14</w:t>
            </w:r>
            <w:r>
              <w:rPr>
                <w:sz w:val="20"/>
              </w:rPr>
              <w:t>.</w:t>
            </w:r>
            <w:bookmarkEnd w:id="155"/>
            <w:bookmarkEnd w:id="156"/>
            <w:bookmarkEnd w:id="157"/>
            <w:bookmarkEnd w:id="158"/>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D46304" w14:textId="77777777" w:rsidR="00E00CF1" w:rsidRPr="00096A8B" w:rsidRDefault="00E00CF1" w:rsidP="006F3170">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r>
      <w:tr w:rsidR="00E00CF1" w:rsidRPr="00096A8B" w14:paraId="620B75B6" w14:textId="77777777" w:rsidTr="006F3170">
        <w:trPr>
          <w:trHeight w:val="56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017613" w14:textId="5F976135" w:rsidR="00E00CF1" w:rsidRDefault="00E00CF1" w:rsidP="006F3170">
            <w:pPr>
              <w:jc w:val="left"/>
              <w:rPr>
                <w:sz w:val="20"/>
                <w:szCs w:val="20"/>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000748B7">
              <w:rPr>
                <w:rFonts w:eastAsia="Times New Roman"/>
                <w:color w:val="000000"/>
                <w:sz w:val="20"/>
                <w:szCs w:val="20"/>
                <w:lang w:eastAsia="es-CL"/>
              </w:rPr>
              <w:t>Desde este otro ángulo del punto de descarga, se aprecia la espuma en el canal artificial</w:t>
            </w:r>
            <w:r w:rsidR="00622685">
              <w:rPr>
                <w:rFonts w:eastAsia="Times New Roman"/>
                <w:color w:val="000000"/>
                <w:sz w:val="20"/>
                <w:szCs w:val="20"/>
                <w:lang w:eastAsia="es-CL"/>
              </w:rPr>
              <w:t xml:space="preserve"> proveniente del RIL</w:t>
            </w:r>
            <w:r w:rsidR="00E26FA9">
              <w:rPr>
                <w:rFonts w:eastAsia="Times New Roman"/>
                <w:color w:val="000000"/>
                <w:sz w:val="20"/>
                <w:szCs w:val="20"/>
                <w:lang w:eastAsia="es-CL"/>
              </w:rPr>
              <w:t>.</w:t>
            </w:r>
          </w:p>
          <w:p w14:paraId="051B9517" w14:textId="77777777" w:rsidR="00E00CF1" w:rsidRPr="00B636CD" w:rsidRDefault="00E00CF1" w:rsidP="006F3170">
            <w:pPr>
              <w:jc w:val="left"/>
              <w:rPr>
                <w:rFonts w:eastAsia="Times New Roman"/>
                <w:color w:val="000000"/>
                <w:sz w:val="20"/>
                <w:szCs w:val="20"/>
                <w:lang w:eastAsia="es-CL"/>
              </w:rPr>
            </w:pPr>
            <w:r>
              <w:rPr>
                <w:sz w:val="20"/>
                <w:szCs w:val="20"/>
              </w:rPr>
              <w:t xml:space="preserve"> </w:t>
            </w: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E335333" w14:textId="47D5301D" w:rsidR="00E00CF1" w:rsidRPr="00096A8B" w:rsidRDefault="00E00CF1" w:rsidP="006F3170">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w:t>
            </w:r>
            <w:r w:rsidR="000748B7">
              <w:rPr>
                <w:rFonts w:eastAsia="Times New Roman"/>
                <w:color w:val="000000"/>
                <w:sz w:val="20"/>
                <w:szCs w:val="20"/>
                <w:lang w:eastAsia="es-CL"/>
              </w:rPr>
              <w:t xml:space="preserve"> A unos </w:t>
            </w:r>
            <w:r w:rsidR="00622685">
              <w:rPr>
                <w:rFonts w:eastAsia="Times New Roman"/>
                <w:color w:val="000000"/>
                <w:sz w:val="20"/>
                <w:szCs w:val="20"/>
                <w:lang w:eastAsia="es-CL"/>
              </w:rPr>
              <w:t xml:space="preserve">5 </w:t>
            </w:r>
            <w:r w:rsidR="000748B7">
              <w:rPr>
                <w:rFonts w:eastAsia="Times New Roman"/>
                <w:color w:val="000000"/>
                <w:sz w:val="20"/>
                <w:szCs w:val="20"/>
                <w:lang w:eastAsia="es-CL"/>
              </w:rPr>
              <w:t>metros de la descarga, se observa una capa de materia orgánica estancada, en este sector se perciben olores molestos.</w:t>
            </w:r>
          </w:p>
        </w:tc>
      </w:tr>
    </w:tbl>
    <w:p w14:paraId="3E379B43" w14:textId="28B9A013" w:rsidR="00D24D9C" w:rsidRDefault="00D24D9C" w:rsidP="00D24D9C"/>
    <w:p w14:paraId="33484907" w14:textId="338FD47A" w:rsidR="00D24D9C" w:rsidRDefault="00D24D9C" w:rsidP="00D24D9C"/>
    <w:p w14:paraId="2FD723C3" w14:textId="72C58347" w:rsidR="000748B7" w:rsidRDefault="000748B7" w:rsidP="00D24D9C"/>
    <w:p w14:paraId="1E4A2D36" w14:textId="4FD5EC0B" w:rsidR="000748B7" w:rsidRDefault="000748B7" w:rsidP="00D24D9C"/>
    <w:p w14:paraId="5CCD3970" w14:textId="799275A2" w:rsidR="000748B7" w:rsidRDefault="000748B7" w:rsidP="00D24D9C"/>
    <w:p w14:paraId="02B7CECD" w14:textId="77777777" w:rsidR="000748B7" w:rsidRDefault="000748B7" w:rsidP="00D24D9C"/>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D24D9C" w:rsidRPr="0025129B" w14:paraId="7BEAD203" w14:textId="77777777" w:rsidTr="00365720">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955BAE" w14:textId="1947E207" w:rsidR="00D24D9C" w:rsidRPr="0025129B" w:rsidRDefault="000748B7" w:rsidP="0036572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24D9C" w:rsidRPr="0025129B" w14:paraId="0E50F4A0" w14:textId="77777777" w:rsidTr="00365720">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7A87B8F1" w14:textId="77777777" w:rsidR="00D24D9C" w:rsidRDefault="00D24D9C" w:rsidP="00365720">
            <w:pPr>
              <w:jc w:val="center"/>
              <w:rPr>
                <w:noProof/>
              </w:rPr>
            </w:pPr>
          </w:p>
          <w:p w14:paraId="43CEFF7E" w14:textId="77777777" w:rsidR="00D24D9C" w:rsidRDefault="00D24D9C" w:rsidP="00365720">
            <w:pPr>
              <w:jc w:val="center"/>
              <w:rPr>
                <w:noProof/>
              </w:rPr>
            </w:pPr>
            <w:r>
              <w:rPr>
                <w:noProof/>
              </w:rPr>
              <w:drawing>
                <wp:inline distT="0" distB="0" distL="0" distR="0" wp14:anchorId="584B6472" wp14:editId="5F595CE1">
                  <wp:extent cx="4237990" cy="3271100"/>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253766" cy="3283277"/>
                          </a:xfrm>
                          <a:prstGeom prst="rect">
                            <a:avLst/>
                          </a:prstGeom>
                        </pic:spPr>
                      </pic:pic>
                    </a:graphicData>
                  </a:graphic>
                </wp:inline>
              </w:drawing>
            </w:r>
          </w:p>
          <w:p w14:paraId="772C6E0B" w14:textId="77777777" w:rsidR="00D24D9C" w:rsidRPr="0025129B" w:rsidRDefault="00D24D9C" w:rsidP="00365720">
            <w:pP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7E86A410" w14:textId="77777777" w:rsidR="00D24D9C" w:rsidRPr="00103580" w:rsidRDefault="00D24D9C" w:rsidP="00365720">
            <w:pPr>
              <w:jc w:val="center"/>
              <w:rPr>
                <w:noProof/>
                <w:lang w:eastAsia="es-CL"/>
              </w:rPr>
            </w:pPr>
            <w:r>
              <w:rPr>
                <w:noProof/>
              </w:rPr>
              <w:drawing>
                <wp:inline distT="0" distB="0" distL="0" distR="0" wp14:anchorId="024CFA0F" wp14:editId="5E21CE84">
                  <wp:extent cx="4000500" cy="3344548"/>
                  <wp:effectExtent l="0" t="0" r="0" b="82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03799" cy="3347306"/>
                          </a:xfrm>
                          <a:prstGeom prst="rect">
                            <a:avLst/>
                          </a:prstGeom>
                        </pic:spPr>
                      </pic:pic>
                    </a:graphicData>
                  </a:graphic>
                </wp:inline>
              </w:drawing>
            </w:r>
          </w:p>
        </w:tc>
      </w:tr>
      <w:tr w:rsidR="00D24D9C" w:rsidRPr="00096A8B" w14:paraId="328740AF" w14:textId="77777777" w:rsidTr="00365720">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2C54683" w14:textId="1AFA0BEB" w:rsidR="00D24D9C" w:rsidRPr="00096A8B" w:rsidRDefault="00D24D9C" w:rsidP="00365720">
            <w:pPr>
              <w:pStyle w:val="Descripcin"/>
              <w:rPr>
                <w:rFonts w:eastAsia="Times New Roman"/>
                <w:color w:val="000000"/>
                <w:sz w:val="20"/>
                <w:lang w:eastAsia="es-CL"/>
              </w:rPr>
            </w:pPr>
            <w:bookmarkStart w:id="159" w:name="_Toc480442600"/>
            <w:bookmarkStart w:id="160" w:name="_Toc486332114"/>
            <w:bookmarkStart w:id="161" w:name="_Toc486345554"/>
            <w:bookmarkStart w:id="162" w:name="_Toc488248366"/>
            <w:r w:rsidRPr="00096A8B">
              <w:rPr>
                <w:sz w:val="20"/>
              </w:rPr>
              <w:t>Fotografía</w:t>
            </w:r>
            <w:r w:rsidR="000748B7">
              <w:rPr>
                <w:sz w:val="20"/>
              </w:rPr>
              <w:t xml:space="preserve"> 15</w:t>
            </w:r>
            <w:r>
              <w:rPr>
                <w:sz w:val="20"/>
              </w:rPr>
              <w:t>.</w:t>
            </w:r>
            <w:bookmarkEnd w:id="159"/>
            <w:bookmarkEnd w:id="160"/>
            <w:bookmarkEnd w:id="161"/>
            <w:bookmarkEnd w:id="162"/>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2EE5C1" w14:textId="77777777" w:rsidR="00D24D9C" w:rsidRPr="00096A8B" w:rsidRDefault="00D24D9C" w:rsidP="00365720">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c>
          <w:tcPr>
            <w:tcW w:w="1257" w:type="pct"/>
            <w:tcBorders>
              <w:top w:val="single" w:sz="4" w:space="0" w:color="auto"/>
              <w:left w:val="nil"/>
              <w:bottom w:val="single" w:sz="4" w:space="0" w:color="auto"/>
              <w:right w:val="nil"/>
            </w:tcBorders>
            <w:shd w:val="clear" w:color="auto" w:fill="auto"/>
            <w:noWrap/>
            <w:vAlign w:val="center"/>
            <w:hideMark/>
          </w:tcPr>
          <w:p w14:paraId="233118F9" w14:textId="1D0814F1" w:rsidR="00D24D9C" w:rsidRPr="00096A8B" w:rsidRDefault="00D24D9C" w:rsidP="00365720">
            <w:pPr>
              <w:pStyle w:val="Descripcin"/>
              <w:rPr>
                <w:sz w:val="20"/>
              </w:rPr>
            </w:pPr>
            <w:bookmarkStart w:id="163" w:name="_Toc480442601"/>
            <w:bookmarkStart w:id="164" w:name="_Toc486332115"/>
            <w:bookmarkStart w:id="165" w:name="_Toc486345555"/>
            <w:bookmarkStart w:id="166" w:name="_Toc488248367"/>
            <w:r w:rsidRPr="00096A8B">
              <w:rPr>
                <w:sz w:val="20"/>
              </w:rPr>
              <w:t xml:space="preserve">Fotografía </w:t>
            </w:r>
            <w:r w:rsidR="000748B7">
              <w:rPr>
                <w:sz w:val="20"/>
              </w:rPr>
              <w:t>16</w:t>
            </w:r>
            <w:r>
              <w:rPr>
                <w:sz w:val="20"/>
              </w:rPr>
              <w:t>.</w:t>
            </w:r>
            <w:bookmarkEnd w:id="163"/>
            <w:bookmarkEnd w:id="164"/>
            <w:bookmarkEnd w:id="165"/>
            <w:bookmarkEnd w:id="166"/>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97C5AD" w14:textId="77777777" w:rsidR="00D24D9C" w:rsidRPr="00096A8B" w:rsidRDefault="00D24D9C" w:rsidP="00365720">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r>
      <w:tr w:rsidR="00D24D9C" w:rsidRPr="00096A8B" w14:paraId="000B26AB" w14:textId="77777777" w:rsidTr="00365720">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9C95451" w14:textId="4C549A99" w:rsidR="00D24D9C" w:rsidRPr="006F0A50" w:rsidRDefault="00D24D9C" w:rsidP="00365720">
            <w:pPr>
              <w:jc w:val="left"/>
              <w:rPr>
                <w:rFonts w:eastAsia="Times New Roman"/>
                <w:sz w:val="20"/>
                <w:szCs w:val="20"/>
                <w:lang w:eastAsia="es-CL"/>
              </w:rPr>
            </w:pPr>
            <w:r w:rsidRPr="006F0A50">
              <w:rPr>
                <w:rFonts w:eastAsia="Times New Roman"/>
                <w:b/>
                <w:sz w:val="20"/>
                <w:szCs w:val="20"/>
                <w:lang w:eastAsia="es-CL"/>
              </w:rPr>
              <w:t>Descripción medio de prueba:</w:t>
            </w:r>
            <w:r w:rsidRPr="006F0A50">
              <w:rPr>
                <w:rFonts w:eastAsia="Times New Roman"/>
                <w:sz w:val="20"/>
                <w:szCs w:val="20"/>
                <w:lang w:eastAsia="es-CL"/>
              </w:rPr>
              <w:t xml:space="preserve"> </w:t>
            </w:r>
            <w:r>
              <w:rPr>
                <w:rFonts w:eastAsia="Times New Roman"/>
                <w:sz w:val="20"/>
                <w:szCs w:val="20"/>
                <w:lang w:eastAsia="es-CL"/>
              </w:rPr>
              <w:t>En la fotografía se observa a los inspectores ambientales de la ETFA,</w:t>
            </w:r>
            <w:r w:rsidR="00561677">
              <w:rPr>
                <w:rFonts w:eastAsia="Times New Roman"/>
                <w:sz w:val="20"/>
                <w:szCs w:val="20"/>
                <w:lang w:eastAsia="es-CL"/>
              </w:rPr>
              <w:t xml:space="preserve"> Hidrolab</w:t>
            </w:r>
            <w:r>
              <w:rPr>
                <w:rFonts w:eastAsia="Times New Roman"/>
                <w:sz w:val="20"/>
                <w:szCs w:val="20"/>
                <w:lang w:eastAsia="es-CL"/>
              </w:rPr>
              <w:t xml:space="preserve"> instalando el equipo toma-</w:t>
            </w:r>
            <w:r w:rsidR="001E58EF">
              <w:rPr>
                <w:rFonts w:eastAsia="Times New Roman"/>
                <w:sz w:val="20"/>
                <w:szCs w:val="20"/>
                <w:lang w:eastAsia="es-CL"/>
              </w:rPr>
              <w:t>muestras</w:t>
            </w:r>
            <w:r>
              <w:rPr>
                <w:rFonts w:eastAsia="Times New Roman"/>
                <w:sz w:val="20"/>
                <w:szCs w:val="20"/>
                <w:lang w:eastAsia="es-CL"/>
              </w:rPr>
              <w:t xml:space="preserve"> automático para muestra compuesta</w:t>
            </w:r>
            <w:r w:rsidR="00561677">
              <w:rPr>
                <w:rFonts w:eastAsia="Times New Roman"/>
                <w:sz w:val="20"/>
                <w:szCs w:val="20"/>
                <w:lang w:eastAsia="es-CL"/>
              </w:rPr>
              <w:t xml:space="preserve"> de 12 hrs</w:t>
            </w:r>
            <w:r>
              <w:rPr>
                <w:rFonts w:eastAsia="Times New Roman"/>
                <w:sz w:val="20"/>
                <w:szCs w:val="20"/>
                <w:lang w:eastAsia="es-CL"/>
              </w:rPr>
              <w:t xml:space="preserve">. </w:t>
            </w:r>
          </w:p>
          <w:p w14:paraId="0BB459A2" w14:textId="77777777" w:rsidR="00D24D9C" w:rsidRPr="006F0A50" w:rsidRDefault="00D24D9C" w:rsidP="00365720">
            <w:pPr>
              <w:jc w:val="left"/>
              <w:rPr>
                <w:rFonts w:eastAsia="Times New Roman"/>
                <w:b/>
                <w:sz w:val="20"/>
                <w:szCs w:val="20"/>
                <w:lang w:eastAsia="es-CL"/>
              </w:rPr>
            </w:pP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0DF43CA" w14:textId="320E5C2E" w:rsidR="00D24D9C" w:rsidRPr="00096A8B" w:rsidRDefault="00D24D9C" w:rsidP="00365720">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El equipo toma-muestras instalado en tu</w:t>
            </w:r>
            <w:r w:rsidR="00D017C5">
              <w:rPr>
                <w:rFonts w:eastAsia="Times New Roman"/>
                <w:color w:val="000000"/>
                <w:sz w:val="20"/>
                <w:szCs w:val="20"/>
                <w:lang w:eastAsia="es-CL"/>
              </w:rPr>
              <w:t>bo de la descarga de la empresa, dicho equipo realiza muestra compuesta durante 12 hrs.</w:t>
            </w:r>
          </w:p>
          <w:p w14:paraId="30386F1B" w14:textId="77777777" w:rsidR="00D24D9C" w:rsidRPr="00096A8B" w:rsidRDefault="00D24D9C" w:rsidP="00365720">
            <w:pPr>
              <w:jc w:val="left"/>
              <w:rPr>
                <w:rFonts w:eastAsia="Times New Roman"/>
                <w:b/>
                <w:color w:val="000000"/>
                <w:sz w:val="20"/>
                <w:szCs w:val="20"/>
                <w:lang w:eastAsia="es-CL"/>
              </w:rPr>
            </w:pPr>
          </w:p>
        </w:tc>
      </w:tr>
    </w:tbl>
    <w:p w14:paraId="46D72904" w14:textId="77777777" w:rsidR="00D24D9C" w:rsidRDefault="00D24D9C" w:rsidP="00D24D9C">
      <w:pPr>
        <w:jc w:val="left"/>
      </w:pPr>
    </w:p>
    <w:p w14:paraId="474D4F74" w14:textId="77777777" w:rsidR="00D24D9C" w:rsidRDefault="00D24D9C" w:rsidP="00D24D9C">
      <w:pPr>
        <w:jc w:val="left"/>
      </w:pPr>
    </w:p>
    <w:p w14:paraId="7BEDE3D0" w14:textId="77777777" w:rsidR="00D24D9C" w:rsidRDefault="00D24D9C" w:rsidP="00D24D9C">
      <w:pPr>
        <w:jc w:val="left"/>
      </w:pPr>
    </w:p>
    <w:p w14:paraId="4E4AF4DC" w14:textId="062D1417" w:rsidR="00591196" w:rsidRDefault="00591196" w:rsidP="00BB110D">
      <w:pPr>
        <w:rPr>
          <w:b/>
        </w:rPr>
      </w:pPr>
    </w:p>
    <w:p w14:paraId="0A686317" w14:textId="2D5633F8" w:rsidR="00FC21F6" w:rsidRDefault="00FC21F6" w:rsidP="00BB110D">
      <w:pPr>
        <w:rPr>
          <w:b/>
        </w:rPr>
      </w:pPr>
    </w:p>
    <w:p w14:paraId="5F14702F" w14:textId="0C2F5073" w:rsidR="001E58EF" w:rsidRDefault="001E58EF" w:rsidP="00BB110D">
      <w:pPr>
        <w:rPr>
          <w:b/>
        </w:rPr>
      </w:pPr>
    </w:p>
    <w:p w14:paraId="42CBA20B" w14:textId="7CBB6AB6" w:rsidR="00E26FA9" w:rsidRDefault="00E26FA9" w:rsidP="00BB110D">
      <w:pPr>
        <w:rPr>
          <w:b/>
        </w:rPr>
      </w:pPr>
    </w:p>
    <w:p w14:paraId="7BA02786" w14:textId="1C67562B" w:rsidR="00BB110D" w:rsidRPr="00BB110D" w:rsidRDefault="00BB110D" w:rsidP="00BB110D">
      <w:pPr>
        <w:rPr>
          <w:b/>
        </w:rPr>
      </w:pPr>
      <w:bookmarkStart w:id="167" w:name="_Hlk491095069"/>
      <w:r>
        <w:rPr>
          <w:b/>
        </w:rPr>
        <w:lastRenderedPageBreak/>
        <w:t>5.3</w:t>
      </w:r>
      <w:r w:rsidRPr="00BB110D">
        <w:rPr>
          <w:b/>
        </w:rPr>
        <w:tab/>
      </w:r>
      <w:r w:rsidR="005565C9">
        <w:rPr>
          <w:b/>
        </w:rPr>
        <w:t>I</w:t>
      </w:r>
      <w:r w:rsidR="005565C9" w:rsidRPr="005565C9">
        <w:rPr>
          <w:b/>
        </w:rPr>
        <w:t>ntervención y/o afectación de cursos de agua.</w:t>
      </w:r>
    </w:p>
    <w:p w14:paraId="4A193EE8" w14:textId="77777777" w:rsidR="00A74310" w:rsidRPr="0025129B" w:rsidRDefault="00A74310" w:rsidP="004E583C">
      <w:bookmarkStart w:id="168" w:name="_Hlk480213101"/>
      <w:bookmarkEnd w:id="167"/>
    </w:p>
    <w:tbl>
      <w:tblPr>
        <w:tblStyle w:val="Tablaconcuadrcula"/>
        <w:tblW w:w="5000" w:type="pct"/>
        <w:tblLook w:val="04A0" w:firstRow="1" w:lastRow="0" w:firstColumn="1" w:lastColumn="0" w:noHBand="0" w:noVBand="1"/>
      </w:tblPr>
      <w:tblGrid>
        <w:gridCol w:w="3768"/>
        <w:gridCol w:w="9794"/>
      </w:tblGrid>
      <w:tr w:rsidR="003B0D2C" w:rsidRPr="0025129B" w14:paraId="7386CC28" w14:textId="77777777" w:rsidTr="0006457B">
        <w:trPr>
          <w:trHeight w:val="142"/>
        </w:trPr>
        <w:tc>
          <w:tcPr>
            <w:tcW w:w="1389" w:type="pct"/>
          </w:tcPr>
          <w:p w14:paraId="458F349B" w14:textId="77777777" w:rsidR="003B0D2C" w:rsidRPr="0025129B" w:rsidRDefault="003B0D2C" w:rsidP="0006457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F371F7">
              <w:rPr>
                <w:b/>
              </w:rPr>
              <w:t>3</w:t>
            </w:r>
          </w:p>
        </w:tc>
        <w:tc>
          <w:tcPr>
            <w:tcW w:w="3611" w:type="pct"/>
          </w:tcPr>
          <w:p w14:paraId="21E1EE7C" w14:textId="2D0346A4" w:rsidR="003B0D2C" w:rsidRPr="0025129B" w:rsidRDefault="003B0D2C" w:rsidP="0006457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E26FA9">
              <w:rPr>
                <w:rFonts w:eastAsia="Times New Roman"/>
                <w:b/>
                <w:color w:val="000000"/>
                <w:lang w:eastAsia="es-CL"/>
              </w:rPr>
              <w:t xml:space="preserve">PM1; PM2; PM3 y </w:t>
            </w:r>
            <w:r w:rsidR="00E26FA9" w:rsidRPr="000748B7">
              <w:rPr>
                <w:rFonts w:eastAsia="Times New Roman"/>
                <w:b/>
                <w:color w:val="000000"/>
                <w:lang w:eastAsia="es-CL"/>
              </w:rPr>
              <w:t>PM4</w:t>
            </w:r>
          </w:p>
        </w:tc>
      </w:tr>
      <w:tr w:rsidR="003B0D2C" w:rsidRPr="0025129B" w14:paraId="33271F72" w14:textId="77777777" w:rsidTr="0006457B">
        <w:trPr>
          <w:trHeight w:val="142"/>
        </w:trPr>
        <w:tc>
          <w:tcPr>
            <w:tcW w:w="5000" w:type="pct"/>
            <w:gridSpan w:val="2"/>
          </w:tcPr>
          <w:p w14:paraId="155314D1" w14:textId="77777777" w:rsidR="003B0D2C" w:rsidRDefault="003B0D2C" w:rsidP="0006457B">
            <w:pPr>
              <w:rPr>
                <w:rFonts w:eastAsia="Times New Roman"/>
                <w:b/>
                <w:bCs/>
                <w:color w:val="000000"/>
                <w:lang w:eastAsia="es-CL"/>
              </w:rPr>
            </w:pPr>
            <w:r>
              <w:rPr>
                <w:rFonts w:eastAsia="Times New Roman"/>
                <w:b/>
                <w:bCs/>
                <w:color w:val="000000"/>
                <w:lang w:eastAsia="es-CL"/>
              </w:rPr>
              <w:t xml:space="preserve">Documentación entregada: </w:t>
            </w:r>
          </w:p>
          <w:p w14:paraId="42CC5008" w14:textId="666B8FCF" w:rsidR="00633554" w:rsidRPr="001F0514" w:rsidRDefault="00633554" w:rsidP="001F0514">
            <w:pPr>
              <w:rPr>
                <w:rFonts w:eastAsia="Times New Roman"/>
                <w:bCs/>
                <w:color w:val="000000"/>
                <w:lang w:eastAsia="es-CL"/>
              </w:rPr>
            </w:pPr>
          </w:p>
        </w:tc>
      </w:tr>
      <w:tr w:rsidR="003B0D2C" w:rsidRPr="0025129B" w14:paraId="02026444" w14:textId="77777777" w:rsidTr="0006457B">
        <w:trPr>
          <w:trHeight w:val="319"/>
        </w:trPr>
        <w:tc>
          <w:tcPr>
            <w:tcW w:w="5000" w:type="pct"/>
            <w:gridSpan w:val="2"/>
            <w:tcBorders>
              <w:bottom w:val="single" w:sz="4" w:space="0" w:color="auto"/>
            </w:tcBorders>
          </w:tcPr>
          <w:p w14:paraId="7EEE2F67" w14:textId="77777777" w:rsidR="003B0D2C" w:rsidRPr="00E26FA9" w:rsidRDefault="003B0D2C" w:rsidP="0006457B">
            <w:pPr>
              <w:rPr>
                <w:b/>
              </w:rPr>
            </w:pPr>
            <w:r w:rsidRPr="00E26FA9">
              <w:rPr>
                <w:b/>
              </w:rPr>
              <w:t xml:space="preserve">Exigencia (s): </w:t>
            </w:r>
          </w:p>
          <w:p w14:paraId="2A28B0A9" w14:textId="2F1A71D1" w:rsidR="006B2A42" w:rsidRPr="00E26FA9" w:rsidRDefault="00E80BBE" w:rsidP="00E26FA9">
            <w:pPr>
              <w:pStyle w:val="Prrafodelista"/>
              <w:numPr>
                <w:ilvl w:val="0"/>
                <w:numId w:val="27"/>
              </w:numPr>
              <w:rPr>
                <w:b/>
                <w:u w:val="single"/>
              </w:rPr>
            </w:pPr>
            <w:r w:rsidRPr="00E26FA9">
              <w:rPr>
                <w:b/>
                <w:u w:val="single"/>
              </w:rPr>
              <w:t>Considerando 6.</w:t>
            </w:r>
            <w:r w:rsidR="006B2A42" w:rsidRPr="00E26FA9">
              <w:rPr>
                <w:b/>
                <w:u w:val="single"/>
              </w:rPr>
              <w:t>RCA N° 575/2007</w:t>
            </w:r>
          </w:p>
          <w:p w14:paraId="760E1AFC" w14:textId="5AA5CDD3" w:rsidR="00E80BBE" w:rsidRPr="00E26FA9" w:rsidRDefault="00E80BBE" w:rsidP="006B2A42">
            <w:pPr>
              <w:pStyle w:val="Prrafodelista"/>
            </w:pPr>
            <w:r w:rsidRPr="00E26FA9">
              <w:t xml:space="preserve"> Que, en el proceso de evaluación del proyecto, el cual consta en el expediente respectivo, el titular adquiere como compromisos ambiental voluntarios; incluir en el pr</w:t>
            </w:r>
            <w:r w:rsidR="00997F1C" w:rsidRPr="00E26FA9">
              <w:t>ograma de monitoreo, monitorear</w:t>
            </w:r>
            <w:r w:rsidRPr="00E26FA9">
              <w:t xml:space="preserve"> 100 metros aguas arri</w:t>
            </w:r>
            <w:r w:rsidR="00997F1C" w:rsidRPr="00E26FA9">
              <w:t xml:space="preserve">ba y 100 metros aguas abajo de </w:t>
            </w:r>
            <w:r w:rsidRPr="00E26FA9">
              <w:t>punto de descarga del cuerpo receptor, tanto para parámetros orgánicos y para el oxígeno disuelto, verificándose que la descarga no reduzca a menos de 5 mg/l en el receptor el oxígeno disuelto, para efectos de fundamentar lo indicado en  la Norma Chilena  1333 Of 78, para la preservación de la Vida Acuática.</w:t>
            </w:r>
          </w:p>
          <w:p w14:paraId="162E1C5A" w14:textId="77777777" w:rsidR="00CD1E23" w:rsidRPr="00E26FA9" w:rsidRDefault="00CD1E23" w:rsidP="009349E0">
            <w:pPr>
              <w:pStyle w:val="Prrafodelista"/>
            </w:pPr>
          </w:p>
        </w:tc>
      </w:tr>
      <w:tr w:rsidR="002A2A30" w:rsidRPr="0025129B" w14:paraId="10B8D012" w14:textId="77777777" w:rsidTr="00394258">
        <w:trPr>
          <w:trHeight w:val="1223"/>
        </w:trPr>
        <w:tc>
          <w:tcPr>
            <w:tcW w:w="5000" w:type="pct"/>
            <w:gridSpan w:val="2"/>
          </w:tcPr>
          <w:p w14:paraId="30CD47B1" w14:textId="07C2953C" w:rsidR="00394258" w:rsidRDefault="00394258" w:rsidP="00394258">
            <w:pPr>
              <w:jc w:val="left"/>
            </w:pPr>
            <w:r w:rsidRPr="00E26FA9">
              <w:rPr>
                <w:b/>
              </w:rPr>
              <w:t>Hechos:</w:t>
            </w:r>
            <w:r w:rsidRPr="00E26FA9">
              <w:t xml:space="preserve"> </w:t>
            </w:r>
          </w:p>
          <w:p w14:paraId="4EE3CCBA" w14:textId="11BC39EE" w:rsidR="003A4332" w:rsidRPr="00E26FA9" w:rsidRDefault="00591196" w:rsidP="00394258">
            <w:pPr>
              <w:jc w:val="left"/>
            </w:pPr>
            <w:r>
              <w:t>1° Día</w:t>
            </w:r>
            <w:r w:rsidR="003A4332">
              <w:t xml:space="preserve"> de inspección:</w:t>
            </w:r>
          </w:p>
          <w:p w14:paraId="44CC1D0B" w14:textId="6A269B84" w:rsidR="004127E6" w:rsidRPr="00E26FA9" w:rsidRDefault="004127E6" w:rsidP="00A95CDD">
            <w:pPr>
              <w:pStyle w:val="Prrafodelista"/>
              <w:numPr>
                <w:ilvl w:val="0"/>
                <w:numId w:val="25"/>
              </w:numPr>
              <w:jc w:val="left"/>
            </w:pPr>
            <w:r w:rsidRPr="00E26FA9">
              <w:t>Al inspeccionar el cuerpo receptor los residuos líquidos, se aprecia que la descarga es continua, y esta se deposita en canal artificial, verificándose a 100 mts</w:t>
            </w:r>
            <w:r w:rsidR="001E58EF">
              <w:t>.</w:t>
            </w:r>
            <w:r w:rsidRPr="00E26FA9">
              <w:t xml:space="preserve"> aproximadamente de la descarga, aguas abajo, una capa de materia orgánica, de color blanquecino, que se extiende aguas abajo del canal, no se puede determinar extensión de dicha capa, por abundante material en ribera del canal y además el canal pasa a propiedad privada.</w:t>
            </w:r>
          </w:p>
          <w:p w14:paraId="187913A2" w14:textId="51463904" w:rsidR="00591196" w:rsidRDefault="004127E6" w:rsidP="002B7E8F">
            <w:pPr>
              <w:pStyle w:val="Prrafodelista"/>
              <w:numPr>
                <w:ilvl w:val="0"/>
                <w:numId w:val="25"/>
              </w:numPr>
              <w:jc w:val="left"/>
            </w:pPr>
            <w:r w:rsidRPr="00E26FA9">
              <w:t>En el momento de la inspección se pudo percibir olor a materia descompuesta en la descarga y en el canal artificial.</w:t>
            </w:r>
          </w:p>
          <w:p w14:paraId="0E062AFE" w14:textId="77777777" w:rsidR="004644E4" w:rsidRDefault="004644E4" w:rsidP="004644E4">
            <w:pPr>
              <w:pStyle w:val="Prrafodelista"/>
              <w:jc w:val="left"/>
            </w:pPr>
          </w:p>
          <w:p w14:paraId="534DD58B" w14:textId="307BA6D1" w:rsidR="009349E0" w:rsidRDefault="009349E0" w:rsidP="009349E0">
            <w:pPr>
              <w:jc w:val="left"/>
            </w:pPr>
            <w:r>
              <w:t>2° Día de inspección:</w:t>
            </w:r>
          </w:p>
          <w:p w14:paraId="3F0BE2EE" w14:textId="18E19421" w:rsidR="009349E0" w:rsidRDefault="009349E0" w:rsidP="009349E0">
            <w:pPr>
              <w:pStyle w:val="Prrafodelista"/>
              <w:numPr>
                <w:ilvl w:val="0"/>
                <w:numId w:val="29"/>
              </w:numPr>
              <w:jc w:val="left"/>
            </w:pPr>
            <w:r>
              <w:t xml:space="preserve">Se realizan muestras puntuales en el estero Mulpulmo, donde van a llegar las aguas descargadas en el canal artificial. </w:t>
            </w:r>
          </w:p>
          <w:p w14:paraId="12BB7738" w14:textId="5E8F76A7" w:rsidR="009349E0" w:rsidRPr="004644E4" w:rsidRDefault="009349E0" w:rsidP="004644E4">
            <w:pPr>
              <w:pStyle w:val="Prrafodelista"/>
              <w:numPr>
                <w:ilvl w:val="0"/>
                <w:numId w:val="29"/>
              </w:numPr>
              <w:jc w:val="left"/>
            </w:pPr>
            <w:r>
              <w:t>Se realizan dos muestras puntuales agua abajo y dos muestras puntuales aguas arriba de parámetros físico-químicos, estas muestras son realizadas por la ETFA Hidrolab.</w:t>
            </w:r>
          </w:p>
          <w:p w14:paraId="422496C5" w14:textId="587F2A81" w:rsidR="004127E6" w:rsidRPr="00E26FA9" w:rsidRDefault="004127E6" w:rsidP="004127E6">
            <w:pPr>
              <w:jc w:val="left"/>
              <w:rPr>
                <w:b/>
              </w:rPr>
            </w:pPr>
          </w:p>
        </w:tc>
      </w:tr>
      <w:tr w:rsidR="00394258" w:rsidRPr="0025129B" w14:paraId="34D84F95" w14:textId="77777777" w:rsidTr="0006457B">
        <w:trPr>
          <w:trHeight w:val="1222"/>
        </w:trPr>
        <w:tc>
          <w:tcPr>
            <w:tcW w:w="5000" w:type="pct"/>
            <w:gridSpan w:val="2"/>
          </w:tcPr>
          <w:p w14:paraId="6DBD4659" w14:textId="77777777" w:rsidR="00A95CDD" w:rsidRPr="00E26FA9" w:rsidRDefault="00A95CDD" w:rsidP="00E26FA9">
            <w:pPr>
              <w:jc w:val="left"/>
              <w:rPr>
                <w:b/>
              </w:rPr>
            </w:pPr>
            <w:r w:rsidRPr="00E26FA9">
              <w:rPr>
                <w:b/>
              </w:rPr>
              <w:t>Examen de Información</w:t>
            </w:r>
            <w:r w:rsidRPr="00E26FA9">
              <w:t xml:space="preserve"> </w:t>
            </w:r>
          </w:p>
          <w:p w14:paraId="09951F9B" w14:textId="163EFBE1" w:rsidR="00A95CDD" w:rsidRPr="00E26FA9" w:rsidRDefault="00A95CDD" w:rsidP="00A95CDD">
            <w:pPr>
              <w:pStyle w:val="Prrafodelista"/>
              <w:numPr>
                <w:ilvl w:val="0"/>
                <w:numId w:val="26"/>
              </w:numPr>
              <w:jc w:val="left"/>
              <w:rPr>
                <w:b/>
              </w:rPr>
            </w:pPr>
            <w:r w:rsidRPr="00E26FA9">
              <w:t>De los resultados obtenidos del laboratorio Hidrolab, de los 4 muestreos, Aguas Arriba 2; 80 mts Aguas Arriba 1; 10mts Aguas Abajo 1 y 200 mts Aguas A</w:t>
            </w:r>
            <w:r w:rsidR="006807E0">
              <w:t xml:space="preserve">bajo 2, se puede observar en </w:t>
            </w:r>
            <w:r w:rsidRPr="00E26FA9">
              <w:t xml:space="preserve">la siguiente tabla. </w:t>
            </w:r>
          </w:p>
          <w:p w14:paraId="38EA2C24" w14:textId="5581D604" w:rsidR="00A95CDD" w:rsidRDefault="00A95CDD" w:rsidP="00A95CDD">
            <w:pPr>
              <w:jc w:val="left"/>
              <w:rPr>
                <w:b/>
              </w:rPr>
            </w:pPr>
          </w:p>
          <w:p w14:paraId="70FC338A" w14:textId="6544125B" w:rsidR="00622685" w:rsidRDefault="00622685" w:rsidP="00A95CDD">
            <w:pPr>
              <w:jc w:val="left"/>
              <w:rPr>
                <w:b/>
              </w:rPr>
            </w:pPr>
          </w:p>
          <w:p w14:paraId="7F810971" w14:textId="0B59AA3F" w:rsidR="00622685" w:rsidRDefault="00622685" w:rsidP="00A95CDD">
            <w:pPr>
              <w:jc w:val="left"/>
              <w:rPr>
                <w:b/>
              </w:rPr>
            </w:pPr>
          </w:p>
          <w:p w14:paraId="09E4F401" w14:textId="05262C98" w:rsidR="00622685" w:rsidRDefault="00622685" w:rsidP="00A95CDD">
            <w:pPr>
              <w:jc w:val="left"/>
              <w:rPr>
                <w:b/>
              </w:rPr>
            </w:pPr>
          </w:p>
          <w:p w14:paraId="24897BCB" w14:textId="10133C86" w:rsidR="00622685" w:rsidRDefault="00622685" w:rsidP="00A95CDD">
            <w:pPr>
              <w:jc w:val="left"/>
              <w:rPr>
                <w:b/>
              </w:rPr>
            </w:pPr>
          </w:p>
          <w:p w14:paraId="4D05A4F0" w14:textId="5C537628" w:rsidR="00622685" w:rsidRDefault="00622685" w:rsidP="00A95CDD">
            <w:pPr>
              <w:jc w:val="left"/>
              <w:rPr>
                <w:b/>
              </w:rPr>
            </w:pPr>
          </w:p>
          <w:p w14:paraId="08E8BADF" w14:textId="1D68F39F" w:rsidR="00622685" w:rsidRDefault="00622685" w:rsidP="00A95CDD">
            <w:pPr>
              <w:jc w:val="left"/>
              <w:rPr>
                <w:b/>
              </w:rPr>
            </w:pPr>
          </w:p>
          <w:p w14:paraId="5E56DD26" w14:textId="5A425C37" w:rsidR="00622685" w:rsidRDefault="00622685" w:rsidP="00A95CDD">
            <w:pPr>
              <w:jc w:val="left"/>
              <w:rPr>
                <w:b/>
              </w:rPr>
            </w:pPr>
          </w:p>
          <w:p w14:paraId="3ED88206" w14:textId="08421E9F" w:rsidR="00622685" w:rsidRDefault="00622685" w:rsidP="00A95CDD">
            <w:pPr>
              <w:jc w:val="left"/>
              <w:rPr>
                <w:b/>
              </w:rPr>
            </w:pPr>
          </w:p>
          <w:p w14:paraId="6B9D72DB" w14:textId="194A267C" w:rsidR="00622685" w:rsidRDefault="00622685" w:rsidP="00A95CDD">
            <w:pPr>
              <w:jc w:val="left"/>
              <w:rPr>
                <w:b/>
              </w:rPr>
            </w:pPr>
          </w:p>
          <w:p w14:paraId="4CB31805" w14:textId="1B859E64" w:rsidR="00622685" w:rsidRDefault="00622685" w:rsidP="00A95CDD">
            <w:pPr>
              <w:jc w:val="left"/>
              <w:rPr>
                <w:b/>
              </w:rPr>
            </w:pPr>
          </w:p>
          <w:p w14:paraId="701A272F" w14:textId="77777777" w:rsidR="00622685" w:rsidRPr="00E26FA9" w:rsidRDefault="00622685" w:rsidP="00A95CDD">
            <w:pPr>
              <w:jc w:val="left"/>
              <w:rPr>
                <w:b/>
              </w:rPr>
            </w:pPr>
          </w:p>
          <w:p w14:paraId="0AAC28B7" w14:textId="1265C1C8" w:rsidR="00A95CDD" w:rsidRPr="00E26FA9" w:rsidRDefault="00286D96" w:rsidP="00A95CDD">
            <w:pPr>
              <w:pStyle w:val="Prrafodelista"/>
              <w:jc w:val="center"/>
            </w:pPr>
            <w:r w:rsidRPr="00E26FA9">
              <w:rPr>
                <w:noProof/>
              </w:rPr>
              <mc:AlternateContent>
                <mc:Choice Requires="wps">
                  <w:drawing>
                    <wp:anchor distT="0" distB="0" distL="114300" distR="114300" simplePos="0" relativeHeight="251697664" behindDoc="0" locked="0" layoutInCell="1" allowOverlap="1" wp14:anchorId="3B3A8317" wp14:editId="22AFF7EF">
                      <wp:simplePos x="0" y="0"/>
                      <wp:positionH relativeFrom="column">
                        <wp:posOffset>5134994</wp:posOffset>
                      </wp:positionH>
                      <wp:positionV relativeFrom="paragraph">
                        <wp:posOffset>1347038</wp:posOffset>
                      </wp:positionV>
                      <wp:extent cx="232913" cy="181155"/>
                      <wp:effectExtent l="76200" t="38100" r="0" b="104775"/>
                      <wp:wrapNone/>
                      <wp:docPr id="14" name="Flecha: a la derecha 14"/>
                      <wp:cNvGraphicFramePr/>
                      <a:graphic xmlns:a="http://schemas.openxmlformats.org/drawingml/2006/main">
                        <a:graphicData uri="http://schemas.microsoft.com/office/word/2010/wordprocessingShape">
                          <wps:wsp>
                            <wps:cNvSpPr/>
                            <wps:spPr>
                              <a:xfrm>
                                <a:off x="0" y="0"/>
                                <a:ext cx="232913" cy="181155"/>
                              </a:xfrm>
                              <a:prstGeom prst="rightArrow">
                                <a:avLst/>
                              </a:prstGeom>
                              <a:gradFill rotWithShape="1">
                                <a:gsLst>
                                  <a:gs pos="0">
                                    <a:srgbClr val="C0504D">
                                      <a:shade val="51000"/>
                                      <a:satMod val="130000"/>
                                    </a:srgbClr>
                                  </a:gs>
                                  <a:gs pos="80000">
                                    <a:srgbClr val="C0504D">
                                      <a:shade val="93000"/>
                                      <a:satMod val="130000"/>
                                    </a:srgbClr>
                                  </a:gs>
                                  <a:gs pos="100000">
                                    <a:srgbClr val="C0504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86380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14" o:spid="_x0000_s1026" type="#_x0000_t13" style="position:absolute;margin-left:404.35pt;margin-top:106.05pt;width:18.35pt;height:14.2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" adj="13200" fillcolor="#9b2d2a" stroked="f">
                      <v:fill color2="#ce3b37" rotate="t" angle="180" colors="0 #9b2d2a;52429f #cb3d3a;1 #ce3b37" focus="100%" type="gradient">
                        <o:fill v:ext="view" type="gradientUnscaled"/>
                      </v:fill>
                      <v:shadow on="t" color="black" opacity="22937f" origin=",.5" offset="0,.63889mm"/>
                    </v:shape>
                  </w:pict>
                </mc:Fallback>
              </mc:AlternateContent>
            </w:r>
            <w:r w:rsidR="00A95CDD" w:rsidRPr="00E26FA9">
              <w:rPr>
                <w:noProof/>
              </w:rPr>
              <mc:AlternateContent>
                <mc:Choice Requires="wps">
                  <w:drawing>
                    <wp:anchor distT="0" distB="0" distL="114300" distR="114300" simplePos="0" relativeHeight="251677184" behindDoc="0" locked="0" layoutInCell="1" allowOverlap="1" wp14:anchorId="4696F958" wp14:editId="28E889E6">
                      <wp:simplePos x="0" y="0"/>
                      <wp:positionH relativeFrom="column">
                        <wp:posOffset>5122545</wp:posOffset>
                      </wp:positionH>
                      <wp:positionV relativeFrom="paragraph">
                        <wp:posOffset>1127125</wp:posOffset>
                      </wp:positionV>
                      <wp:extent cx="232913" cy="181155"/>
                      <wp:effectExtent l="76200" t="38100" r="0" b="104775"/>
                      <wp:wrapNone/>
                      <wp:docPr id="49" name="Flecha: a la derecha 49"/>
                      <wp:cNvGraphicFramePr/>
                      <a:graphic xmlns:a="http://schemas.openxmlformats.org/drawingml/2006/main">
                        <a:graphicData uri="http://schemas.microsoft.com/office/word/2010/wordprocessingShape">
                          <wps:wsp>
                            <wps:cNvSpPr/>
                            <wps:spPr>
                              <a:xfrm>
                                <a:off x="0" y="0"/>
                                <a:ext cx="232913" cy="181155"/>
                              </a:xfrm>
                              <a:prstGeom prst="rightArrow">
                                <a:avLst/>
                              </a:prstGeom>
                              <a:ln/>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CD5EB7" id="Flecha: a la derecha 49" o:spid="_x0000_s1026" type="#_x0000_t13" style="position:absolute;margin-left:403.35pt;margin-top:88.75pt;width:18.35pt;height:14.2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" adj="13200"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A95CDD" w:rsidRPr="00E26FA9">
              <w:rPr>
                <w:noProof/>
              </w:rPr>
              <mc:AlternateContent>
                <mc:Choice Requires="wps">
                  <w:drawing>
                    <wp:anchor distT="0" distB="0" distL="114300" distR="114300" simplePos="0" relativeHeight="251676160" behindDoc="0" locked="0" layoutInCell="1" allowOverlap="1" wp14:anchorId="7BFF09BA" wp14:editId="67AC1686">
                      <wp:simplePos x="0" y="0"/>
                      <wp:positionH relativeFrom="column">
                        <wp:posOffset>5123180</wp:posOffset>
                      </wp:positionH>
                      <wp:positionV relativeFrom="paragraph">
                        <wp:posOffset>755650</wp:posOffset>
                      </wp:positionV>
                      <wp:extent cx="232913" cy="161925"/>
                      <wp:effectExtent l="76200" t="38100" r="0" b="104775"/>
                      <wp:wrapNone/>
                      <wp:docPr id="48" name="Flecha: a la derecha 48"/>
                      <wp:cNvGraphicFramePr/>
                      <a:graphic xmlns:a="http://schemas.openxmlformats.org/drawingml/2006/main">
                        <a:graphicData uri="http://schemas.microsoft.com/office/word/2010/wordprocessingShape">
                          <wps:wsp>
                            <wps:cNvSpPr/>
                            <wps:spPr>
                              <a:xfrm>
                                <a:off x="0" y="0"/>
                                <a:ext cx="232913" cy="161925"/>
                              </a:xfrm>
                              <a:prstGeom prst="rightArrow">
                                <a:avLst/>
                              </a:prstGeom>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6FACF1F" id="Flecha: a la derecha 48" o:spid="_x0000_s1026" type="#_x0000_t13" style="position:absolute;margin-left:403.4pt;margin-top:59.5pt;width:18.35pt;height:12.7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" adj="14092" fillcolor="#652523 [1637]" stroked="f">
                      <v:fill color2="#ba4442 [3013]" rotate="t" angle="180" colors="0 #9b2d2a;52429f #cb3d3a;1 #ce3b37" focus="100%" type="gradient">
                        <o:fill v:ext="view" type="gradientUnscaled"/>
                      </v:fill>
                      <v:shadow on="t" color="black" opacity="22937f" origin=",.5" offset="0,.63889mm"/>
                    </v:shape>
                  </w:pict>
                </mc:Fallback>
              </mc:AlternateContent>
            </w:r>
            <w:r w:rsidR="00A95CDD" w:rsidRPr="00E26FA9">
              <w:rPr>
                <w:noProof/>
              </w:rPr>
              <w:drawing>
                <wp:inline distT="0" distB="0" distL="0" distR="0" wp14:anchorId="6684CBBA" wp14:editId="0F88812E">
                  <wp:extent cx="4219338" cy="2665562"/>
                  <wp:effectExtent l="19050" t="19050" r="10160" b="209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35950" cy="2676057"/>
                          </a:xfrm>
                          <a:prstGeom prst="rect">
                            <a:avLst/>
                          </a:prstGeom>
                          <a:solidFill>
                            <a:schemeClr val="accent1"/>
                          </a:solidFill>
                          <a:ln>
                            <a:solidFill>
                              <a:schemeClr val="accent1"/>
                            </a:solidFill>
                          </a:ln>
                        </pic:spPr>
                      </pic:pic>
                    </a:graphicData>
                  </a:graphic>
                </wp:inline>
              </w:drawing>
            </w:r>
          </w:p>
          <w:p w14:paraId="2584AFF7" w14:textId="16C9B8D3" w:rsidR="0070495B" w:rsidRDefault="0070495B" w:rsidP="0070495B">
            <w:pPr>
              <w:ind w:left="720"/>
              <w:contextualSpacing/>
              <w:jc w:val="center"/>
              <w:rPr>
                <w:b/>
              </w:rPr>
            </w:pPr>
            <w:r w:rsidRPr="0070495B">
              <w:rPr>
                <w:b/>
              </w:rPr>
              <w:t xml:space="preserve">Tabla N° 2: </w:t>
            </w:r>
            <w:r>
              <w:rPr>
                <w:b/>
              </w:rPr>
              <w:t>Resultados de Muestras aguas arriba y aguas abajo del punto de descarga</w:t>
            </w:r>
            <w:r w:rsidR="00F4346E">
              <w:rPr>
                <w:b/>
              </w:rPr>
              <w:t>.</w:t>
            </w:r>
          </w:p>
          <w:p w14:paraId="09A29A79" w14:textId="183933E7" w:rsidR="00A95CDD" w:rsidRDefault="00A95CDD" w:rsidP="00A95CDD">
            <w:pPr>
              <w:pStyle w:val="Prrafodelista"/>
            </w:pPr>
          </w:p>
          <w:p w14:paraId="0D8BFCA1" w14:textId="1EDE51DC" w:rsidR="00286D96" w:rsidRPr="00286D96" w:rsidRDefault="00A95CDD" w:rsidP="002667E5">
            <w:pPr>
              <w:pStyle w:val="Prrafodelista"/>
              <w:numPr>
                <w:ilvl w:val="0"/>
                <w:numId w:val="27"/>
              </w:numPr>
              <w:jc w:val="left"/>
              <w:rPr>
                <w:b/>
              </w:rPr>
            </w:pPr>
            <w:r w:rsidRPr="00E26FA9">
              <w:t xml:space="preserve">Existe un </w:t>
            </w:r>
            <w:r w:rsidR="00F4346E">
              <w:t>aumento significativo</w:t>
            </w:r>
            <w:r w:rsidR="00F4346E" w:rsidRPr="00E26FA9">
              <w:t xml:space="preserve"> </w:t>
            </w:r>
            <w:r w:rsidRPr="00E26FA9">
              <w:t xml:space="preserve">en los parámetros de la </w:t>
            </w:r>
            <w:r w:rsidR="00286D96" w:rsidRPr="00286D96">
              <w:t>DBO</w:t>
            </w:r>
            <w:r w:rsidR="00286D96" w:rsidRPr="002667E5">
              <w:rPr>
                <w:vertAlign w:val="subscript"/>
              </w:rPr>
              <w:t>5</w:t>
            </w:r>
            <w:r w:rsidR="00286D96" w:rsidRPr="00286D96">
              <w:t xml:space="preserve">, Fósforo y </w:t>
            </w:r>
            <w:r w:rsidR="002667E5">
              <w:t>Nitrogeno</w:t>
            </w:r>
            <w:r w:rsidR="00286D96" w:rsidRPr="00286D96">
              <w:t xml:space="preserve"> </w:t>
            </w:r>
            <w:r w:rsidR="00286D96">
              <w:t xml:space="preserve">en el estero </w:t>
            </w:r>
            <w:r w:rsidR="005812D5">
              <w:t>M</w:t>
            </w:r>
            <w:r w:rsidR="00286D96">
              <w:t xml:space="preserve">ulpulmo, </w:t>
            </w:r>
            <w:r w:rsidR="00286D96" w:rsidRPr="00286D96">
              <w:t>de tener valores indetectable aguas arriba, se encuentran valores de 381 mg/L, 7</w:t>
            </w:r>
            <w:r w:rsidR="002667E5">
              <w:t>,</w:t>
            </w:r>
            <w:r w:rsidR="00286D96" w:rsidRPr="00286D96">
              <w:t xml:space="preserve">55 mg/L y </w:t>
            </w:r>
            <w:r w:rsidR="002667E5">
              <w:t>23,1</w:t>
            </w:r>
            <w:r w:rsidR="002667E5" w:rsidRPr="002667E5">
              <w:t xml:space="preserve"> mg/L</w:t>
            </w:r>
            <w:r w:rsidR="00286D96" w:rsidRPr="00286D96">
              <w:t xml:space="preserve">, respectivamente, aguas abajo, lo que </w:t>
            </w:r>
            <w:r w:rsidR="007A1182">
              <w:t>ha provocado el</w:t>
            </w:r>
            <w:r w:rsidR="00286D96" w:rsidRPr="00286D96">
              <w:t xml:space="preserve"> deterioro del cuerpo de agua, causando un ambiente anóxico y por otro lado, el aumento de nutrientes mezclado con otros factores físicos, caus</w:t>
            </w:r>
            <w:r w:rsidR="007A1182">
              <w:t>a</w:t>
            </w:r>
            <w:r w:rsidR="00286D96" w:rsidRPr="00286D96">
              <w:t xml:space="preserve"> la eutoficación del estero Mulpulmo, producto de la descarga de RILes con alta carga orgánica y nutrientes vertidos en canal artificial, </w:t>
            </w:r>
            <w:r w:rsidR="00286D96">
              <w:t>tributario de dicho estero.</w:t>
            </w:r>
          </w:p>
          <w:p w14:paraId="0BD2D8EC" w14:textId="54037686" w:rsidR="00A95CDD" w:rsidRPr="00286D96" w:rsidRDefault="00286D96" w:rsidP="002667E5">
            <w:pPr>
              <w:pStyle w:val="Prrafodelista"/>
              <w:numPr>
                <w:ilvl w:val="0"/>
                <w:numId w:val="27"/>
              </w:numPr>
              <w:jc w:val="left"/>
              <w:rPr>
                <w:b/>
              </w:rPr>
            </w:pPr>
            <w:r>
              <w:t>S</w:t>
            </w:r>
            <w:r w:rsidRPr="00286D96">
              <w:t>egún lo comprobado con los análisis de laboratorio de la calidad de agua</w:t>
            </w:r>
            <w:r>
              <w:t xml:space="preserve">, el estero Mulpulmo </w:t>
            </w:r>
            <w:r w:rsidRPr="00286D96">
              <w:t>posee un bajo poder de dilución,</w:t>
            </w:r>
            <w:r>
              <w:t xml:space="preserve"> dado que los valores </w:t>
            </w:r>
            <w:r w:rsidR="002667E5">
              <w:t>de los parámetros de DBO</w:t>
            </w:r>
            <w:r w:rsidR="002667E5" w:rsidRPr="00622685">
              <w:rPr>
                <w:vertAlign w:val="subscript"/>
              </w:rPr>
              <w:t>5</w:t>
            </w:r>
            <w:r w:rsidR="002667E5">
              <w:t>, Fósforo y Nitr</w:t>
            </w:r>
            <w:r w:rsidR="00622685">
              <w:t>ó</w:t>
            </w:r>
            <w:r w:rsidR="002667E5">
              <w:t xml:space="preserve">geno, no </w:t>
            </w:r>
            <w:r w:rsidR="00622685">
              <w:t>disminuyen sus</w:t>
            </w:r>
            <w:r w:rsidR="002667E5">
              <w:t xml:space="preserve"> niveles aguas abajo.</w:t>
            </w:r>
          </w:p>
          <w:p w14:paraId="31E853AA" w14:textId="7E042121" w:rsidR="00A95CDD" w:rsidRPr="00E26FA9" w:rsidRDefault="00A95CDD" w:rsidP="00E26FA9">
            <w:pPr>
              <w:pStyle w:val="Prrafodelista"/>
              <w:numPr>
                <w:ilvl w:val="0"/>
                <w:numId w:val="27"/>
              </w:numPr>
              <w:jc w:val="left"/>
            </w:pPr>
            <w:r w:rsidRPr="00E26FA9">
              <w:t>En cuanto al programa de monitoreo que el titular adquirió como compromisos ambiental voluntarios en su RCA, de monitorear 100 metros aguas arriba y 100 metros aguas abajo de punto de descarga del cuerpo receptor,</w:t>
            </w:r>
            <w:r w:rsidR="00AC34FC" w:rsidRPr="00E26FA9">
              <w:t xml:space="preserve"> no se han recepcionado Informes de Seguimiento Ambiental</w:t>
            </w:r>
            <w:r w:rsidRPr="00E26FA9">
              <w:t xml:space="preserve"> </w:t>
            </w:r>
            <w:r w:rsidR="00AC34FC" w:rsidRPr="00E26FA9">
              <w:t>cargados al sistema de fiscalización de la SMA</w:t>
            </w:r>
            <w:r w:rsidR="00E24B6D">
              <w:t xml:space="preserve"> para los años 2013, 2014, 2015, 2016 y 2017</w:t>
            </w:r>
            <w:r w:rsidR="00AC34FC" w:rsidRPr="00E26FA9">
              <w:t>.</w:t>
            </w:r>
          </w:p>
          <w:p w14:paraId="38DE635F" w14:textId="77777777" w:rsidR="00A95CDD" w:rsidRPr="00E26FA9" w:rsidRDefault="00A95CDD" w:rsidP="00A95CDD">
            <w:pPr>
              <w:jc w:val="left"/>
              <w:rPr>
                <w:b/>
              </w:rPr>
            </w:pPr>
          </w:p>
          <w:p w14:paraId="774889B8" w14:textId="77777777" w:rsidR="00450292" w:rsidRPr="00E26FA9" w:rsidRDefault="00450292" w:rsidP="00450292">
            <w:pPr>
              <w:pStyle w:val="Prrafodelista"/>
              <w:jc w:val="left"/>
            </w:pPr>
          </w:p>
        </w:tc>
      </w:tr>
      <w:bookmarkEnd w:id="168"/>
    </w:tbl>
    <w:p w14:paraId="1317F4FD" w14:textId="77777777" w:rsidR="009349E0" w:rsidRDefault="009349E0" w:rsidP="009349E0">
      <w:pPr>
        <w:jc w:val="left"/>
      </w:pPr>
    </w:p>
    <w:p w14:paraId="191E4F8D" w14:textId="11649CD0" w:rsidR="009349E0" w:rsidRDefault="009349E0" w:rsidP="009349E0"/>
    <w:p w14:paraId="5BE0809F" w14:textId="7534743B" w:rsidR="0070495B" w:rsidRDefault="0070495B" w:rsidP="009349E0"/>
    <w:p w14:paraId="785BFEC8" w14:textId="5F512B93" w:rsidR="0070495B" w:rsidRDefault="0070495B" w:rsidP="009349E0"/>
    <w:p w14:paraId="48017E11" w14:textId="1937F320" w:rsidR="0070495B" w:rsidRDefault="0070495B" w:rsidP="009349E0"/>
    <w:p w14:paraId="1276DED5" w14:textId="72D163EE" w:rsidR="0070495B" w:rsidRDefault="0070495B" w:rsidP="009349E0"/>
    <w:p w14:paraId="65F38D6E" w14:textId="77777777" w:rsidR="0070495B" w:rsidRDefault="0070495B" w:rsidP="009349E0"/>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9349E0" w:rsidRPr="0025129B" w14:paraId="06B527F2" w14:textId="77777777" w:rsidTr="000F2EFF">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DE8C32" w14:textId="77777777" w:rsidR="009349E0" w:rsidRPr="0025129B" w:rsidRDefault="009349E0" w:rsidP="000F2EF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349E0" w:rsidRPr="0025129B" w14:paraId="36ABC1FF" w14:textId="77777777" w:rsidTr="000F2EFF">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6ECA10DB" w14:textId="77777777" w:rsidR="009349E0" w:rsidRDefault="009349E0" w:rsidP="000F2EFF">
            <w:pPr>
              <w:jc w:val="center"/>
              <w:rPr>
                <w:noProof/>
              </w:rPr>
            </w:pPr>
          </w:p>
          <w:p w14:paraId="58F58643" w14:textId="77777777" w:rsidR="009349E0" w:rsidRDefault="009349E0" w:rsidP="000F2EFF">
            <w:pPr>
              <w:jc w:val="center"/>
              <w:rPr>
                <w:noProof/>
                <w:lang w:eastAsia="es-CL"/>
              </w:rPr>
            </w:pPr>
            <w:r>
              <w:rPr>
                <w:noProof/>
              </w:rPr>
              <w:drawing>
                <wp:inline distT="0" distB="0" distL="0" distR="0" wp14:anchorId="68E13742" wp14:editId="2311CA47">
                  <wp:extent cx="3990867" cy="36576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994215" cy="3660669"/>
                          </a:xfrm>
                          <a:prstGeom prst="rect">
                            <a:avLst/>
                          </a:prstGeom>
                        </pic:spPr>
                      </pic:pic>
                    </a:graphicData>
                  </a:graphic>
                </wp:inline>
              </w:drawing>
            </w:r>
          </w:p>
          <w:p w14:paraId="5E2C96F9" w14:textId="77777777" w:rsidR="009349E0" w:rsidRPr="0025129B" w:rsidRDefault="009349E0" w:rsidP="000F2EFF">
            <w:pP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6FA8B81A" w14:textId="77777777" w:rsidR="009349E0" w:rsidRPr="00103580" w:rsidRDefault="009349E0" w:rsidP="000F2EFF">
            <w:pPr>
              <w:jc w:val="center"/>
              <w:rPr>
                <w:noProof/>
                <w:lang w:eastAsia="es-CL"/>
              </w:rPr>
            </w:pPr>
            <w:r>
              <w:rPr>
                <w:noProof/>
              </w:rPr>
              <mc:AlternateContent>
                <mc:Choice Requires="wps">
                  <w:drawing>
                    <wp:anchor distT="0" distB="0" distL="114300" distR="114300" simplePos="0" relativeHeight="251688448" behindDoc="0" locked="0" layoutInCell="1" allowOverlap="1" wp14:anchorId="7C89BD76" wp14:editId="4B36567F">
                      <wp:simplePos x="0" y="0"/>
                      <wp:positionH relativeFrom="column">
                        <wp:posOffset>1651000</wp:posOffset>
                      </wp:positionH>
                      <wp:positionV relativeFrom="paragraph">
                        <wp:posOffset>2419350</wp:posOffset>
                      </wp:positionV>
                      <wp:extent cx="879475" cy="939800"/>
                      <wp:effectExtent l="0" t="0" r="0" b="0"/>
                      <wp:wrapNone/>
                      <wp:docPr id="24" name="Globo: flecha hacia arriba 24"/>
                      <wp:cNvGraphicFramePr/>
                      <a:graphic xmlns:a="http://schemas.openxmlformats.org/drawingml/2006/main">
                        <a:graphicData uri="http://schemas.microsoft.com/office/word/2010/wordprocessingShape">
                          <wps:wsp>
                            <wps:cNvSpPr/>
                            <wps:spPr>
                              <a:xfrm>
                                <a:off x="0" y="0"/>
                                <a:ext cx="879475" cy="939800"/>
                              </a:xfrm>
                              <a:prstGeom prst="upArrowCallout">
                                <a:avLst>
                                  <a:gd name="adj1" fmla="val 21076"/>
                                  <a:gd name="adj2" fmla="val 25000"/>
                                  <a:gd name="adj3" fmla="val 25000"/>
                                  <a:gd name="adj4" fmla="val 47698"/>
                                </a:avLst>
                              </a:prstGeom>
                              <a:solidFill>
                                <a:srgbClr val="F79646">
                                  <a:alpha val="50000"/>
                                </a:srgbClr>
                              </a:solidFill>
                              <a:ln>
                                <a:noFill/>
                              </a:ln>
                              <a:effectLst/>
                            </wps:spPr>
                            <wps:txbx>
                              <w:txbxContent>
                                <w:p w14:paraId="29E002CD" w14:textId="77777777" w:rsidR="00385072" w:rsidRPr="00F27DD8" w:rsidRDefault="00385072" w:rsidP="009349E0">
                                  <w:pPr>
                                    <w:jc w:val="center"/>
                                    <w:rPr>
                                      <w:b/>
                                    </w:rPr>
                                  </w:pPr>
                                  <w:r w:rsidRPr="00F27DD8">
                                    <w:rPr>
                                      <w:b/>
                                    </w:rPr>
                                    <w:t>Aceite o Grasas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89BD76"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Globo: flecha hacia arriba 24" o:spid="_x0000_s1037" type="#_x0000_t79" style="position:absolute;left:0;text-align:left;margin-left:130pt;margin-top:190.5pt;width:69.25pt;height:7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" adj="11297,,5053,8524" fillcolor="#f79646" stroked="f">
                      <v:fill opacity="32896f"/>
                      <v:textbox>
                        <w:txbxContent>
                          <w:p w14:paraId="29E002CD" w14:textId="77777777" w:rsidR="00385072" w:rsidRPr="00F27DD8" w:rsidRDefault="00385072" w:rsidP="009349E0">
                            <w:pPr>
                              <w:jc w:val="center"/>
                              <w:rPr>
                                <w:b/>
                              </w:rPr>
                            </w:pPr>
                            <w:r w:rsidRPr="00F27DD8">
                              <w:rPr>
                                <w:b/>
                              </w:rPr>
                              <w:t>Aceite o Grasas</w:t>
                            </w:r>
                          </w:p>
                        </w:txbxContent>
                      </v:textbox>
                    </v:shape>
                  </w:pict>
                </mc:Fallback>
              </mc:AlternateContent>
            </w:r>
            <w:r>
              <w:rPr>
                <w:noProof/>
              </w:rPr>
              <mc:AlternateContent>
                <mc:Choice Requires="wps">
                  <w:drawing>
                    <wp:anchor distT="0" distB="0" distL="114300" distR="114300" simplePos="0" relativeHeight="251687424" behindDoc="0" locked="0" layoutInCell="1" allowOverlap="1" wp14:anchorId="7EA11F13" wp14:editId="06320D0C">
                      <wp:simplePos x="0" y="0"/>
                      <wp:positionH relativeFrom="column">
                        <wp:posOffset>2447290</wp:posOffset>
                      </wp:positionH>
                      <wp:positionV relativeFrom="paragraph">
                        <wp:posOffset>1548130</wp:posOffset>
                      </wp:positionV>
                      <wp:extent cx="1172845" cy="327660"/>
                      <wp:effectExtent l="0" t="0" r="8255" b="0"/>
                      <wp:wrapNone/>
                      <wp:docPr id="30" name="Globo: flecha izquierda 30"/>
                      <wp:cNvGraphicFramePr/>
                      <a:graphic xmlns:a="http://schemas.openxmlformats.org/drawingml/2006/main">
                        <a:graphicData uri="http://schemas.microsoft.com/office/word/2010/wordprocessingShape">
                          <wps:wsp>
                            <wps:cNvSpPr/>
                            <wps:spPr>
                              <a:xfrm>
                                <a:off x="0" y="0"/>
                                <a:ext cx="1172845" cy="327660"/>
                              </a:xfrm>
                              <a:prstGeom prst="leftArrowCallout">
                                <a:avLst>
                                  <a:gd name="adj1" fmla="val 25000"/>
                                  <a:gd name="adj2" fmla="val 25000"/>
                                  <a:gd name="adj3" fmla="val 43386"/>
                                  <a:gd name="adj4" fmla="val 64977"/>
                                </a:avLst>
                              </a:prstGeom>
                              <a:solidFill>
                                <a:srgbClr val="F79646">
                                  <a:alpha val="50000"/>
                                </a:srgbClr>
                              </a:solidFill>
                              <a:ln>
                                <a:noFill/>
                              </a:ln>
                              <a:effectLst/>
                            </wps:spPr>
                            <wps:txbx>
                              <w:txbxContent>
                                <w:p w14:paraId="2E6533BB" w14:textId="77777777" w:rsidR="00385072" w:rsidRPr="00F27DD8" w:rsidRDefault="00385072" w:rsidP="009349E0">
                                  <w:pPr>
                                    <w:jc w:val="center"/>
                                    <w:rPr>
                                      <w:b/>
                                    </w:rPr>
                                  </w:pPr>
                                  <w:r>
                                    <w:rPr>
                                      <w:b/>
                                    </w:rPr>
                                    <w:t>Espuma</w:t>
                                  </w:r>
                                </w:p>
                                <w:p w14:paraId="7B7E6858" w14:textId="77777777" w:rsidR="00385072" w:rsidRDefault="00385072" w:rsidP="009349E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A11F13"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Globo: flecha izquierda 30" o:spid="_x0000_s1038" type="#_x0000_t77" style="position:absolute;left:0;text-align:left;margin-left:192.7pt;margin-top:121.9pt;width:92.35pt;height:25.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" adj="7565,,2618" fillcolor="#f79646" stroked="f">
                      <v:fill opacity="32896f"/>
                      <v:textbox>
                        <w:txbxContent>
                          <w:p w14:paraId="2E6533BB" w14:textId="77777777" w:rsidR="00385072" w:rsidRPr="00F27DD8" w:rsidRDefault="00385072" w:rsidP="009349E0">
                            <w:pPr>
                              <w:jc w:val="center"/>
                              <w:rPr>
                                <w:b/>
                              </w:rPr>
                            </w:pPr>
                            <w:r>
                              <w:rPr>
                                <w:b/>
                              </w:rPr>
                              <w:t>Espuma</w:t>
                            </w:r>
                          </w:p>
                          <w:p w14:paraId="7B7E6858" w14:textId="77777777" w:rsidR="00385072" w:rsidRDefault="00385072" w:rsidP="009349E0"/>
                        </w:txbxContent>
                      </v:textbox>
                    </v:shape>
                  </w:pict>
                </mc:Fallback>
              </mc:AlternateContent>
            </w:r>
            <w:r>
              <w:rPr>
                <w:noProof/>
              </w:rPr>
              <mc:AlternateContent>
                <mc:Choice Requires="wps">
                  <w:drawing>
                    <wp:anchor distT="0" distB="0" distL="114300" distR="114300" simplePos="0" relativeHeight="251686400" behindDoc="0" locked="0" layoutInCell="1" allowOverlap="1" wp14:anchorId="492B43A0" wp14:editId="1BCE28CB">
                      <wp:simplePos x="0" y="0"/>
                      <wp:positionH relativeFrom="column">
                        <wp:posOffset>685165</wp:posOffset>
                      </wp:positionH>
                      <wp:positionV relativeFrom="paragraph">
                        <wp:posOffset>659765</wp:posOffset>
                      </wp:positionV>
                      <wp:extent cx="862330" cy="810260"/>
                      <wp:effectExtent l="0" t="0" r="0" b="8890"/>
                      <wp:wrapNone/>
                      <wp:docPr id="33" name="Globo: flecha hacia abajo 33"/>
                      <wp:cNvGraphicFramePr/>
                      <a:graphic xmlns:a="http://schemas.openxmlformats.org/drawingml/2006/main">
                        <a:graphicData uri="http://schemas.microsoft.com/office/word/2010/wordprocessingShape">
                          <wps:wsp>
                            <wps:cNvSpPr/>
                            <wps:spPr>
                              <a:xfrm>
                                <a:off x="0" y="0"/>
                                <a:ext cx="862330" cy="810260"/>
                              </a:xfrm>
                              <a:prstGeom prst="downArrowCallout">
                                <a:avLst/>
                              </a:prstGeom>
                              <a:solidFill>
                                <a:srgbClr val="F79646">
                                  <a:alpha val="50000"/>
                                </a:srgbClr>
                              </a:solidFill>
                              <a:ln>
                                <a:noFill/>
                              </a:ln>
                              <a:effectLst/>
                            </wps:spPr>
                            <wps:txbx>
                              <w:txbxContent>
                                <w:p w14:paraId="35741C1D" w14:textId="77777777" w:rsidR="00385072" w:rsidRPr="00F27DD8" w:rsidRDefault="00385072" w:rsidP="009349E0">
                                  <w:pPr>
                                    <w:jc w:val="center"/>
                                    <w:rPr>
                                      <w:b/>
                                    </w:rPr>
                                  </w:pPr>
                                  <w:r w:rsidRPr="00F27DD8">
                                    <w:rPr>
                                      <w:b/>
                                    </w:rPr>
                                    <w:t>Materia Organica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B43A0" id="Globo: flecha hacia abajo 33" o:spid="_x0000_s1039" type="#_x0000_t80" style="position:absolute;left:0;text-align:left;margin-left:53.95pt;margin-top:51.95pt;width:67.9pt;height:63.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" adj="14035,5726,16200,8263" fillcolor="#f79646" stroked="f">
                      <v:fill opacity="32896f"/>
                      <v:textbox>
                        <w:txbxContent>
                          <w:p w14:paraId="35741C1D" w14:textId="77777777" w:rsidR="00385072" w:rsidRPr="00F27DD8" w:rsidRDefault="00385072" w:rsidP="009349E0">
                            <w:pPr>
                              <w:jc w:val="center"/>
                              <w:rPr>
                                <w:b/>
                              </w:rPr>
                            </w:pPr>
                            <w:r w:rsidRPr="00F27DD8">
                              <w:rPr>
                                <w:b/>
                              </w:rPr>
                              <w:t>Materia Organica</w:t>
                            </w:r>
                          </w:p>
                        </w:txbxContent>
                      </v:textbox>
                    </v:shape>
                  </w:pict>
                </mc:Fallback>
              </mc:AlternateContent>
            </w:r>
            <w:r>
              <w:rPr>
                <w:noProof/>
              </w:rPr>
              <w:drawing>
                <wp:inline distT="0" distB="0" distL="0" distR="0" wp14:anchorId="4EFFBB27" wp14:editId="43BBA4FA">
                  <wp:extent cx="3988879" cy="3599815"/>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94809" cy="3605166"/>
                          </a:xfrm>
                          <a:prstGeom prst="rect">
                            <a:avLst/>
                          </a:prstGeom>
                        </pic:spPr>
                      </pic:pic>
                    </a:graphicData>
                  </a:graphic>
                </wp:inline>
              </w:drawing>
            </w:r>
          </w:p>
        </w:tc>
      </w:tr>
      <w:tr w:rsidR="009349E0" w:rsidRPr="00096A8B" w14:paraId="14406FA1" w14:textId="77777777" w:rsidTr="000F2EFF">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763E138C" w14:textId="77777777" w:rsidR="009349E0" w:rsidRPr="00096A8B" w:rsidRDefault="009349E0" w:rsidP="000F2EFF">
            <w:pPr>
              <w:pStyle w:val="Descripcin"/>
              <w:rPr>
                <w:rFonts w:eastAsia="Times New Roman"/>
                <w:color w:val="000000"/>
                <w:sz w:val="20"/>
                <w:lang w:eastAsia="es-CL"/>
              </w:rPr>
            </w:pPr>
            <w:r w:rsidRPr="00096A8B">
              <w:rPr>
                <w:sz w:val="20"/>
              </w:rPr>
              <w:t>Fotografía</w:t>
            </w:r>
            <w:r>
              <w:rPr>
                <w:sz w:val="20"/>
              </w:rPr>
              <w:t xml:space="preserve"> 17.</w:t>
            </w:r>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80DFBD"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c>
          <w:tcPr>
            <w:tcW w:w="1257" w:type="pct"/>
            <w:tcBorders>
              <w:top w:val="single" w:sz="4" w:space="0" w:color="auto"/>
              <w:left w:val="nil"/>
              <w:bottom w:val="single" w:sz="4" w:space="0" w:color="auto"/>
              <w:right w:val="nil"/>
            </w:tcBorders>
            <w:shd w:val="clear" w:color="auto" w:fill="auto"/>
            <w:noWrap/>
            <w:vAlign w:val="center"/>
            <w:hideMark/>
          </w:tcPr>
          <w:p w14:paraId="5914357E" w14:textId="77777777" w:rsidR="009349E0" w:rsidRPr="00096A8B" w:rsidRDefault="009349E0" w:rsidP="000F2EFF">
            <w:pPr>
              <w:pStyle w:val="Descripcin"/>
              <w:rPr>
                <w:sz w:val="20"/>
              </w:rPr>
            </w:pPr>
            <w:r w:rsidRPr="00096A8B">
              <w:rPr>
                <w:sz w:val="20"/>
              </w:rPr>
              <w:t xml:space="preserve">Fotografía </w:t>
            </w:r>
            <w:r>
              <w:rPr>
                <w:sz w:val="20"/>
              </w:rPr>
              <w:t>18.</w:t>
            </w:r>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5508D3"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r>
      <w:tr w:rsidR="009349E0" w:rsidRPr="00096A8B" w14:paraId="6CAC084D" w14:textId="77777777" w:rsidTr="000F2EFF">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7073966"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Pr>
                <w:sz w:val="20"/>
                <w:szCs w:val="20"/>
              </w:rPr>
              <w:t>Toma de muestra de tipo puntual, en el estero Mulpulmo, a 100 metros aproximadamente del punto de descarga.</w:t>
            </w: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B31C397"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Se puede observar en el recorrido por el estero, acumulación sobrenadante de materia orgánica, sustancias de características oleosas y espuma, a más de 100 metros del punto de descarga.</w:t>
            </w:r>
          </w:p>
          <w:p w14:paraId="7F2940E8" w14:textId="77777777" w:rsidR="009349E0" w:rsidRPr="00096A8B" w:rsidRDefault="009349E0" w:rsidP="000F2EFF">
            <w:pPr>
              <w:jc w:val="left"/>
              <w:rPr>
                <w:rFonts w:eastAsia="Times New Roman"/>
                <w:b/>
                <w:color w:val="000000"/>
                <w:sz w:val="20"/>
                <w:szCs w:val="20"/>
                <w:lang w:eastAsia="es-CL"/>
              </w:rPr>
            </w:pPr>
          </w:p>
        </w:tc>
      </w:tr>
    </w:tbl>
    <w:p w14:paraId="1EC77446" w14:textId="77777777" w:rsidR="009349E0" w:rsidRDefault="009349E0" w:rsidP="009349E0"/>
    <w:p w14:paraId="64C47679" w14:textId="77777777" w:rsidR="009349E0" w:rsidRPr="000F0F40" w:rsidRDefault="009349E0" w:rsidP="009349E0">
      <w:pPr>
        <w:tabs>
          <w:tab w:val="left" w:pos="1005"/>
        </w:tabs>
        <w:rPr>
          <w:lang w:eastAsia="es-CL"/>
        </w:rPr>
      </w:pPr>
    </w:p>
    <w:p w14:paraId="6001E003" w14:textId="77777777" w:rsidR="009349E0" w:rsidRDefault="009349E0" w:rsidP="009349E0">
      <w:pPr>
        <w:jc w:val="left"/>
        <w:rPr>
          <w:noProof/>
          <w:lang w:eastAsia="es-CL"/>
        </w:rPr>
      </w:pPr>
    </w:p>
    <w:p w14:paraId="511C7EF8" w14:textId="77777777" w:rsidR="009349E0" w:rsidRDefault="009349E0" w:rsidP="009349E0">
      <w:pPr>
        <w:jc w:val="left"/>
        <w:rPr>
          <w:noProof/>
          <w:lang w:eastAsia="es-CL"/>
        </w:rPr>
      </w:pPr>
    </w:p>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3"/>
        <w:gridCol w:w="3015"/>
        <w:gridCol w:w="3914"/>
        <w:gridCol w:w="3298"/>
      </w:tblGrid>
      <w:tr w:rsidR="009349E0" w:rsidRPr="0025129B" w14:paraId="261E05E0" w14:textId="77777777" w:rsidTr="000F2EFF">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3FDD6A" w14:textId="77777777" w:rsidR="009349E0" w:rsidRPr="0025129B" w:rsidRDefault="009349E0" w:rsidP="000F2EFF">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9349E0" w:rsidRPr="0025129B" w14:paraId="695E18BE" w14:textId="77777777" w:rsidTr="000F2EFF">
        <w:trPr>
          <w:trHeight w:val="5103"/>
        </w:trPr>
        <w:tc>
          <w:tcPr>
            <w:tcW w:w="2400" w:type="pct"/>
            <w:gridSpan w:val="2"/>
            <w:tcBorders>
              <w:top w:val="nil"/>
              <w:left w:val="single" w:sz="4" w:space="0" w:color="auto"/>
              <w:right w:val="single" w:sz="4" w:space="0" w:color="auto"/>
            </w:tcBorders>
            <w:shd w:val="clear" w:color="auto" w:fill="auto"/>
            <w:noWrap/>
            <w:vAlign w:val="center"/>
            <w:hideMark/>
          </w:tcPr>
          <w:p w14:paraId="68D41819" w14:textId="77777777" w:rsidR="009349E0" w:rsidRDefault="009349E0" w:rsidP="000F2EFF">
            <w:pPr>
              <w:jc w:val="center"/>
              <w:rPr>
                <w:noProof/>
              </w:rPr>
            </w:pPr>
          </w:p>
          <w:p w14:paraId="2BAD59FD" w14:textId="77777777" w:rsidR="009349E0" w:rsidRDefault="009349E0" w:rsidP="000F2EFF">
            <w:pPr>
              <w:jc w:val="center"/>
              <w:rPr>
                <w:rFonts w:eastAsia="Times New Roman"/>
                <w:color w:val="000000"/>
                <w:sz w:val="20"/>
                <w:szCs w:val="20"/>
                <w:lang w:eastAsia="es-CL"/>
              </w:rPr>
            </w:pPr>
            <w:r>
              <w:rPr>
                <w:noProof/>
              </w:rPr>
              <w:drawing>
                <wp:inline distT="0" distB="0" distL="0" distR="0" wp14:anchorId="10B4F48C" wp14:editId="09165DA7">
                  <wp:extent cx="3739347" cy="3523615"/>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43341" cy="3527379"/>
                          </a:xfrm>
                          <a:prstGeom prst="rect">
                            <a:avLst/>
                          </a:prstGeom>
                        </pic:spPr>
                      </pic:pic>
                    </a:graphicData>
                  </a:graphic>
                </wp:inline>
              </w:drawing>
            </w:r>
          </w:p>
          <w:p w14:paraId="34620FC2" w14:textId="77777777" w:rsidR="009349E0" w:rsidRPr="0025129B" w:rsidRDefault="009349E0" w:rsidP="000F2EFF">
            <w:pPr>
              <w:jc w:val="center"/>
              <w:rPr>
                <w:rFonts w:eastAsia="Times New Roman"/>
                <w:color w:val="000000"/>
                <w:sz w:val="20"/>
                <w:szCs w:val="20"/>
                <w:lang w:eastAsia="es-CL"/>
              </w:rPr>
            </w:pPr>
          </w:p>
        </w:tc>
        <w:tc>
          <w:tcPr>
            <w:tcW w:w="2600" w:type="pct"/>
            <w:gridSpan w:val="2"/>
            <w:tcBorders>
              <w:top w:val="nil"/>
              <w:left w:val="single" w:sz="4" w:space="0" w:color="auto"/>
              <w:right w:val="single" w:sz="4" w:space="0" w:color="auto"/>
            </w:tcBorders>
            <w:shd w:val="clear" w:color="auto" w:fill="auto"/>
            <w:noWrap/>
            <w:vAlign w:val="center"/>
            <w:hideMark/>
          </w:tcPr>
          <w:p w14:paraId="31035EF1" w14:textId="77777777" w:rsidR="009349E0" w:rsidRPr="00103580" w:rsidRDefault="009349E0" w:rsidP="000F2EFF">
            <w:pPr>
              <w:jc w:val="center"/>
              <w:rPr>
                <w:noProof/>
                <w:lang w:eastAsia="es-CL"/>
              </w:rPr>
            </w:pPr>
            <w:r>
              <w:rPr>
                <w:noProof/>
              </w:rPr>
              <w:drawing>
                <wp:inline distT="0" distB="0" distL="0" distR="0" wp14:anchorId="3A138B63" wp14:editId="1AD725E4">
                  <wp:extent cx="4182909" cy="3495301"/>
                  <wp:effectExtent l="0" t="0" r="825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97428" cy="3507433"/>
                          </a:xfrm>
                          <a:prstGeom prst="rect">
                            <a:avLst/>
                          </a:prstGeom>
                        </pic:spPr>
                      </pic:pic>
                    </a:graphicData>
                  </a:graphic>
                </wp:inline>
              </w:drawing>
            </w:r>
          </w:p>
        </w:tc>
      </w:tr>
      <w:tr w:rsidR="009349E0" w:rsidRPr="00096A8B" w14:paraId="5C466662" w14:textId="77777777" w:rsidTr="000F2EFF">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59E81F04" w14:textId="77777777" w:rsidR="009349E0" w:rsidRPr="00096A8B" w:rsidRDefault="009349E0" w:rsidP="000F2EFF">
            <w:pPr>
              <w:pStyle w:val="Descripcin"/>
              <w:rPr>
                <w:rFonts w:eastAsia="Times New Roman"/>
                <w:color w:val="000000"/>
                <w:sz w:val="20"/>
                <w:lang w:eastAsia="es-CL"/>
              </w:rPr>
            </w:pPr>
            <w:r w:rsidRPr="00096A8B">
              <w:rPr>
                <w:sz w:val="20"/>
              </w:rPr>
              <w:t>Fotografía</w:t>
            </w:r>
            <w:r>
              <w:rPr>
                <w:sz w:val="20"/>
              </w:rPr>
              <w:t xml:space="preserve"> 19.</w:t>
            </w:r>
          </w:p>
        </w:tc>
        <w:tc>
          <w:tcPr>
            <w:tcW w:w="108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FACF2B"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c>
          <w:tcPr>
            <w:tcW w:w="1411" w:type="pct"/>
            <w:tcBorders>
              <w:top w:val="single" w:sz="4" w:space="0" w:color="auto"/>
              <w:left w:val="nil"/>
              <w:bottom w:val="single" w:sz="4" w:space="0" w:color="auto"/>
              <w:right w:val="nil"/>
            </w:tcBorders>
            <w:shd w:val="clear" w:color="auto" w:fill="auto"/>
            <w:noWrap/>
            <w:vAlign w:val="center"/>
            <w:hideMark/>
          </w:tcPr>
          <w:p w14:paraId="08EA81FC" w14:textId="77777777" w:rsidR="009349E0" w:rsidRPr="00096A8B" w:rsidRDefault="009349E0" w:rsidP="000F2EFF">
            <w:pPr>
              <w:pStyle w:val="Descripcin"/>
              <w:rPr>
                <w:sz w:val="20"/>
              </w:rPr>
            </w:pPr>
            <w:r w:rsidRPr="00096A8B">
              <w:rPr>
                <w:sz w:val="20"/>
              </w:rPr>
              <w:t xml:space="preserve">Fotografía </w:t>
            </w:r>
            <w:r>
              <w:rPr>
                <w:sz w:val="20"/>
              </w:rPr>
              <w:t>20.</w:t>
            </w:r>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896076"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r>
      <w:tr w:rsidR="009349E0" w:rsidRPr="00096A8B" w14:paraId="65968907" w14:textId="77777777" w:rsidTr="000F2EFF">
        <w:trPr>
          <w:trHeight w:val="827"/>
        </w:trPr>
        <w:tc>
          <w:tcPr>
            <w:tcW w:w="24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3D29D70"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Pr>
                <w:sz w:val="20"/>
                <w:szCs w:val="20"/>
              </w:rPr>
              <w:t>Toma de muestra puntual en el estero Mulpulmo a 200 metros aproximadamente, del punto de descarga. Se evidencia que el cuerpo de agua presenta características de turbiedad, y espuma de color café.</w:t>
            </w:r>
          </w:p>
        </w:tc>
        <w:tc>
          <w:tcPr>
            <w:tcW w:w="26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1EE9161"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En el recorrido por el curso de agua del estero Mulpulmo, se aprecia grasas estancadas con abundante espuma. </w:t>
            </w:r>
          </w:p>
          <w:p w14:paraId="084BF8DA" w14:textId="77777777" w:rsidR="009349E0" w:rsidRPr="00096A8B" w:rsidRDefault="009349E0" w:rsidP="000F2EFF">
            <w:pPr>
              <w:jc w:val="left"/>
              <w:rPr>
                <w:rFonts w:eastAsia="Times New Roman"/>
                <w:b/>
                <w:color w:val="000000"/>
                <w:sz w:val="20"/>
                <w:szCs w:val="20"/>
                <w:lang w:eastAsia="es-CL"/>
              </w:rPr>
            </w:pPr>
          </w:p>
        </w:tc>
      </w:tr>
    </w:tbl>
    <w:p w14:paraId="5B13B678" w14:textId="77777777" w:rsidR="009349E0" w:rsidRDefault="009349E0" w:rsidP="009349E0">
      <w:pPr>
        <w:jc w:val="left"/>
        <w:rPr>
          <w:noProof/>
          <w:lang w:eastAsia="es-CL"/>
        </w:rPr>
      </w:pPr>
    </w:p>
    <w:p w14:paraId="1E4C0D23" w14:textId="77777777" w:rsidR="009349E0" w:rsidRDefault="009349E0" w:rsidP="009349E0">
      <w:pPr>
        <w:jc w:val="left"/>
        <w:rPr>
          <w:noProof/>
          <w:lang w:eastAsia="es-CL"/>
        </w:rPr>
      </w:pPr>
    </w:p>
    <w:p w14:paraId="66A0AEA3" w14:textId="77777777" w:rsidR="009349E0" w:rsidRDefault="009349E0" w:rsidP="009349E0">
      <w:pPr>
        <w:jc w:val="left"/>
        <w:rPr>
          <w:noProof/>
          <w:lang w:eastAsia="es-CL"/>
        </w:rPr>
      </w:pPr>
    </w:p>
    <w:p w14:paraId="3D588286" w14:textId="77777777" w:rsidR="009349E0" w:rsidRDefault="009349E0" w:rsidP="009349E0">
      <w:pPr>
        <w:jc w:val="left"/>
        <w:rPr>
          <w:noProof/>
          <w:lang w:eastAsia="es-CL"/>
        </w:rPr>
      </w:pPr>
    </w:p>
    <w:tbl>
      <w:tblPr>
        <w:tblpPr w:leftFromText="141" w:rightFromText="141" w:vertAnchor="text" w:horzAnchor="margin" w:tblpY="249"/>
        <w:tblW w:w="13870" w:type="dxa"/>
        <w:tblCellMar>
          <w:left w:w="70" w:type="dxa"/>
          <w:right w:w="70" w:type="dxa"/>
        </w:tblCellMar>
        <w:tblLook w:val="04A0" w:firstRow="1" w:lastRow="0" w:firstColumn="1" w:lastColumn="0" w:noHBand="0" w:noVBand="1"/>
      </w:tblPr>
      <w:tblGrid>
        <w:gridCol w:w="3642"/>
        <w:gridCol w:w="3443"/>
        <w:gridCol w:w="3487"/>
        <w:gridCol w:w="3298"/>
      </w:tblGrid>
      <w:tr w:rsidR="009349E0" w:rsidRPr="0025129B" w14:paraId="5A2844E2" w14:textId="77777777" w:rsidTr="000F2EFF">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942A52" w14:textId="77777777" w:rsidR="009349E0" w:rsidRPr="0025129B" w:rsidRDefault="009349E0" w:rsidP="000F2EF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349E0" w:rsidRPr="0025129B" w14:paraId="5D4210F0" w14:textId="77777777" w:rsidTr="000F2EFF">
        <w:trPr>
          <w:trHeight w:val="5103"/>
        </w:trPr>
        <w:tc>
          <w:tcPr>
            <w:tcW w:w="2554" w:type="pct"/>
            <w:gridSpan w:val="2"/>
            <w:tcBorders>
              <w:top w:val="nil"/>
              <w:left w:val="single" w:sz="4" w:space="0" w:color="auto"/>
              <w:right w:val="single" w:sz="4" w:space="0" w:color="auto"/>
            </w:tcBorders>
            <w:shd w:val="clear" w:color="auto" w:fill="auto"/>
            <w:noWrap/>
            <w:vAlign w:val="center"/>
            <w:hideMark/>
          </w:tcPr>
          <w:p w14:paraId="55E77BAD" w14:textId="77777777" w:rsidR="009349E0" w:rsidRDefault="009349E0" w:rsidP="000F2EFF">
            <w:pPr>
              <w:jc w:val="center"/>
              <w:rPr>
                <w:noProof/>
              </w:rPr>
            </w:pPr>
          </w:p>
          <w:p w14:paraId="2C807311" w14:textId="77777777" w:rsidR="009349E0" w:rsidRDefault="009349E0" w:rsidP="000F2EFF">
            <w:pPr>
              <w:jc w:val="center"/>
              <w:rPr>
                <w:rFonts w:eastAsia="Times New Roman"/>
                <w:color w:val="000000"/>
                <w:sz w:val="20"/>
                <w:szCs w:val="20"/>
                <w:lang w:eastAsia="es-CL"/>
              </w:rPr>
            </w:pPr>
            <w:r>
              <w:rPr>
                <w:noProof/>
              </w:rPr>
              <w:drawing>
                <wp:inline distT="0" distB="0" distL="0" distR="0" wp14:anchorId="4AD555E6" wp14:editId="754D29A0">
                  <wp:extent cx="3705225" cy="3495675"/>
                  <wp:effectExtent l="0" t="0" r="952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735828" cy="3524547"/>
                          </a:xfrm>
                          <a:prstGeom prst="rect">
                            <a:avLst/>
                          </a:prstGeom>
                        </pic:spPr>
                      </pic:pic>
                    </a:graphicData>
                  </a:graphic>
                </wp:inline>
              </w:drawing>
            </w:r>
          </w:p>
          <w:p w14:paraId="56CB1722" w14:textId="77777777" w:rsidR="009349E0" w:rsidRPr="0025129B" w:rsidRDefault="009349E0" w:rsidP="000F2EFF">
            <w:pPr>
              <w:jc w:val="center"/>
              <w:rPr>
                <w:rFonts w:eastAsia="Times New Roman"/>
                <w:color w:val="000000"/>
                <w:sz w:val="20"/>
                <w:szCs w:val="20"/>
                <w:lang w:eastAsia="es-CL"/>
              </w:rPr>
            </w:pPr>
          </w:p>
        </w:tc>
        <w:tc>
          <w:tcPr>
            <w:tcW w:w="2446" w:type="pct"/>
            <w:gridSpan w:val="2"/>
            <w:tcBorders>
              <w:top w:val="nil"/>
              <w:left w:val="single" w:sz="4" w:space="0" w:color="auto"/>
              <w:right w:val="single" w:sz="4" w:space="0" w:color="auto"/>
            </w:tcBorders>
            <w:shd w:val="clear" w:color="auto" w:fill="auto"/>
            <w:noWrap/>
            <w:vAlign w:val="center"/>
            <w:hideMark/>
          </w:tcPr>
          <w:p w14:paraId="484369E3" w14:textId="77777777" w:rsidR="009349E0" w:rsidRPr="00103580" w:rsidRDefault="009349E0" w:rsidP="000F2EFF">
            <w:pPr>
              <w:jc w:val="center"/>
              <w:rPr>
                <w:noProof/>
                <w:lang w:eastAsia="es-CL"/>
              </w:rPr>
            </w:pPr>
            <w:r>
              <w:rPr>
                <w:noProof/>
              </w:rPr>
              <w:drawing>
                <wp:inline distT="0" distB="0" distL="0" distR="0" wp14:anchorId="2C42CD7F" wp14:editId="19D24A0B">
                  <wp:extent cx="3561715" cy="3523639"/>
                  <wp:effectExtent l="0" t="0" r="635"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568776" cy="3530624"/>
                          </a:xfrm>
                          <a:prstGeom prst="rect">
                            <a:avLst/>
                          </a:prstGeom>
                        </pic:spPr>
                      </pic:pic>
                    </a:graphicData>
                  </a:graphic>
                </wp:inline>
              </w:drawing>
            </w:r>
          </w:p>
        </w:tc>
      </w:tr>
      <w:tr w:rsidR="009349E0" w:rsidRPr="00096A8B" w14:paraId="339DDD44" w14:textId="77777777" w:rsidTr="000F2EFF">
        <w:trPr>
          <w:trHeight w:val="300"/>
        </w:trPr>
        <w:tc>
          <w:tcPr>
            <w:tcW w:w="1313" w:type="pct"/>
            <w:tcBorders>
              <w:top w:val="single" w:sz="4" w:space="0" w:color="auto"/>
              <w:left w:val="single" w:sz="4" w:space="0" w:color="auto"/>
              <w:bottom w:val="single" w:sz="4" w:space="0" w:color="auto"/>
              <w:right w:val="nil"/>
            </w:tcBorders>
            <w:shd w:val="clear" w:color="auto" w:fill="auto"/>
            <w:noWrap/>
            <w:vAlign w:val="center"/>
            <w:hideMark/>
          </w:tcPr>
          <w:p w14:paraId="4A90C178" w14:textId="77777777" w:rsidR="009349E0" w:rsidRPr="00096A8B" w:rsidRDefault="009349E0" w:rsidP="000F2EFF">
            <w:pPr>
              <w:pStyle w:val="Descripcin"/>
              <w:rPr>
                <w:rFonts w:eastAsia="Times New Roman"/>
                <w:color w:val="000000"/>
                <w:sz w:val="20"/>
                <w:lang w:eastAsia="es-CL"/>
              </w:rPr>
            </w:pPr>
            <w:r w:rsidRPr="00096A8B">
              <w:rPr>
                <w:sz w:val="20"/>
              </w:rPr>
              <w:t>Fotografía</w:t>
            </w:r>
            <w:r>
              <w:rPr>
                <w:sz w:val="20"/>
              </w:rPr>
              <w:t xml:space="preserve"> 21.</w:t>
            </w:r>
          </w:p>
        </w:tc>
        <w:tc>
          <w:tcPr>
            <w:tcW w:w="12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5B0338"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c>
          <w:tcPr>
            <w:tcW w:w="1257" w:type="pct"/>
            <w:tcBorders>
              <w:top w:val="single" w:sz="4" w:space="0" w:color="auto"/>
              <w:left w:val="nil"/>
              <w:bottom w:val="single" w:sz="4" w:space="0" w:color="auto"/>
              <w:right w:val="nil"/>
            </w:tcBorders>
            <w:shd w:val="clear" w:color="auto" w:fill="auto"/>
            <w:noWrap/>
            <w:vAlign w:val="center"/>
            <w:hideMark/>
          </w:tcPr>
          <w:p w14:paraId="74974106" w14:textId="77777777" w:rsidR="009349E0" w:rsidRPr="00096A8B" w:rsidRDefault="009349E0" w:rsidP="000F2EFF">
            <w:pPr>
              <w:pStyle w:val="Descripcin"/>
              <w:rPr>
                <w:sz w:val="20"/>
              </w:rPr>
            </w:pPr>
            <w:r w:rsidRPr="00096A8B">
              <w:rPr>
                <w:sz w:val="20"/>
              </w:rPr>
              <w:t xml:space="preserve">Fotografía </w:t>
            </w:r>
            <w:r>
              <w:rPr>
                <w:sz w:val="20"/>
              </w:rPr>
              <w:t>22.</w:t>
            </w:r>
          </w:p>
        </w:tc>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A68088"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Fecha</w:t>
            </w:r>
            <w:r>
              <w:rPr>
                <w:rFonts w:eastAsia="Times New Roman"/>
                <w:b/>
                <w:color w:val="000000"/>
                <w:sz w:val="20"/>
                <w:szCs w:val="20"/>
                <w:lang w:eastAsia="es-CL"/>
              </w:rPr>
              <w:t>: 21.04.2017</w:t>
            </w:r>
          </w:p>
        </w:tc>
      </w:tr>
      <w:tr w:rsidR="009349E0" w:rsidRPr="00096A8B" w14:paraId="34CE57E3" w14:textId="77777777" w:rsidTr="000F2EFF">
        <w:trPr>
          <w:trHeight w:val="827"/>
        </w:trPr>
        <w:tc>
          <w:tcPr>
            <w:tcW w:w="255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A3E36D8" w14:textId="77777777" w:rsidR="009349E0" w:rsidRPr="00590B23" w:rsidRDefault="009349E0" w:rsidP="000F2EFF">
            <w:pPr>
              <w:jc w:val="left"/>
              <w:rPr>
                <w:sz w:val="20"/>
                <w:szCs w:val="20"/>
              </w:rPr>
            </w:pPr>
            <w:r w:rsidRPr="00096A8B">
              <w:rPr>
                <w:rFonts w:eastAsia="Times New Roman"/>
                <w:b/>
                <w:color w:val="000000"/>
                <w:sz w:val="20"/>
                <w:szCs w:val="20"/>
                <w:lang w:eastAsia="es-CL"/>
              </w:rPr>
              <w:t xml:space="preserve">Descripción medio de </w:t>
            </w:r>
            <w:r w:rsidRPr="00B81184">
              <w:rPr>
                <w:rFonts w:eastAsia="Times New Roman"/>
                <w:b/>
                <w:color w:val="000000"/>
                <w:sz w:val="20"/>
                <w:szCs w:val="20"/>
                <w:lang w:eastAsia="es-CL"/>
              </w:rPr>
              <w:t>prueba:</w:t>
            </w:r>
            <w:r w:rsidRPr="00B81184">
              <w:rPr>
                <w:rFonts w:eastAsia="Times New Roman"/>
                <w:color w:val="000000"/>
                <w:sz w:val="20"/>
                <w:szCs w:val="20"/>
                <w:lang w:eastAsia="es-CL"/>
              </w:rPr>
              <w:t xml:space="preserve"> </w:t>
            </w:r>
            <w:r w:rsidRPr="00B81184">
              <w:rPr>
                <w:sz w:val="20"/>
                <w:szCs w:val="20"/>
              </w:rPr>
              <w:t xml:space="preserve"> </w:t>
            </w:r>
            <w:r>
              <w:rPr>
                <w:sz w:val="20"/>
                <w:szCs w:val="20"/>
              </w:rPr>
              <w:t>Toma de muestra aguas arriba, en el interior de la empresa, bajo un puente de camino, a metros de un sector donde están ubicadas las calderas. En este punto la temperatura del agua presentó un valor de 20.7 °C.</w:t>
            </w:r>
          </w:p>
        </w:tc>
        <w:tc>
          <w:tcPr>
            <w:tcW w:w="244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FCADEB3" w14:textId="77777777" w:rsidR="009349E0" w:rsidRPr="00096A8B" w:rsidRDefault="009349E0" w:rsidP="000F2EFF">
            <w:pPr>
              <w:jc w:val="left"/>
              <w:rPr>
                <w:rFonts w:eastAsia="Times New Roman"/>
                <w:b/>
                <w:color w:val="000000"/>
                <w:sz w:val="20"/>
                <w:szCs w:val="20"/>
                <w:lang w:eastAsia="es-CL"/>
              </w:rPr>
            </w:pPr>
            <w:r w:rsidRPr="00096A8B">
              <w:rPr>
                <w:rFonts w:eastAsia="Times New Roman"/>
                <w:b/>
                <w:color w:val="000000"/>
                <w:sz w:val="20"/>
                <w:szCs w:val="20"/>
                <w:lang w:eastAsia="es-CL"/>
              </w:rPr>
              <w:t>Descripción medio de prueba:</w:t>
            </w:r>
            <w:r>
              <w:rPr>
                <w:rFonts w:eastAsia="Times New Roman"/>
                <w:color w:val="000000"/>
                <w:sz w:val="20"/>
                <w:szCs w:val="20"/>
                <w:lang w:eastAsia="es-CL"/>
              </w:rPr>
              <w:t xml:space="preserve"> Toma de muestra aguas arriba, fuera de la empresa, a unos 500 metros aproximadamente del punto de descarga.</w:t>
            </w:r>
          </w:p>
        </w:tc>
      </w:tr>
    </w:tbl>
    <w:p w14:paraId="6B0E77A7" w14:textId="77777777" w:rsidR="009349E0" w:rsidRDefault="009349E0" w:rsidP="009349E0">
      <w:pPr>
        <w:jc w:val="left"/>
        <w:rPr>
          <w:rFonts w:cstheme="minorHAnsi"/>
          <w:b/>
          <w:sz w:val="14"/>
          <w:szCs w:val="24"/>
        </w:rPr>
      </w:pPr>
    </w:p>
    <w:p w14:paraId="251139DB" w14:textId="77777777" w:rsidR="009349E0" w:rsidRDefault="009349E0" w:rsidP="009349E0">
      <w:pPr>
        <w:jc w:val="left"/>
        <w:rPr>
          <w:rFonts w:cstheme="minorHAnsi"/>
          <w:b/>
          <w:sz w:val="14"/>
          <w:szCs w:val="24"/>
        </w:rPr>
      </w:pPr>
    </w:p>
    <w:p w14:paraId="20E54786" w14:textId="77777777" w:rsidR="009349E0" w:rsidRDefault="009349E0" w:rsidP="009349E0">
      <w:pPr>
        <w:jc w:val="left"/>
        <w:rPr>
          <w:rFonts w:cstheme="minorHAnsi"/>
          <w:b/>
          <w:sz w:val="14"/>
          <w:szCs w:val="24"/>
        </w:rPr>
      </w:pPr>
    </w:p>
    <w:p w14:paraId="16F5A5AA" w14:textId="77777777" w:rsidR="009349E0" w:rsidRDefault="009349E0" w:rsidP="009349E0"/>
    <w:p w14:paraId="616FBAEA"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14:paraId="3522D0FE" w14:textId="77777777" w:rsidR="007015BE" w:rsidRPr="0025129B" w:rsidRDefault="007015BE" w:rsidP="00C958D0">
      <w:pPr>
        <w:pStyle w:val="Ttulo1"/>
      </w:pPr>
      <w:bookmarkStart w:id="169" w:name="_Toc352840404"/>
      <w:bookmarkStart w:id="170" w:name="_Toc352841464"/>
      <w:bookmarkStart w:id="171" w:name="_Toc488248374"/>
      <w:bookmarkStart w:id="172" w:name="_Hlk491262744"/>
      <w:r w:rsidRPr="0025129B">
        <w:lastRenderedPageBreak/>
        <w:t>CONCLUSIONES.</w:t>
      </w:r>
      <w:bookmarkEnd w:id="169"/>
      <w:bookmarkEnd w:id="170"/>
      <w:bookmarkEnd w:id="171"/>
    </w:p>
    <w:p w14:paraId="13B86A88" w14:textId="77777777" w:rsidR="00CE010E" w:rsidRPr="0025129B" w:rsidRDefault="00CE010E" w:rsidP="00893A4E">
      <w:pPr>
        <w:pStyle w:val="Prrafodelista"/>
        <w:ind w:left="0"/>
        <w:rPr>
          <w:rFonts w:cstheme="minorHAnsi"/>
          <w:b/>
          <w:sz w:val="14"/>
          <w:szCs w:val="24"/>
        </w:rPr>
      </w:pPr>
    </w:p>
    <w:p w14:paraId="2C1674CB" w14:textId="2EBE8CF1" w:rsidR="002B69B1" w:rsidRPr="0025129B" w:rsidRDefault="008D6661" w:rsidP="00F36F7C">
      <w:pPr>
        <w:rPr>
          <w:rFonts w:cstheme="minorHAnsi"/>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w:t>
      </w:r>
      <w:r w:rsidR="009349E0">
        <w:rPr>
          <w:rFonts w:cstheme="minorHAnsi"/>
          <w:sz w:val="20"/>
          <w:szCs w:val="20"/>
        </w:rPr>
        <w:t>o</w:t>
      </w:r>
      <w:r>
        <w:rPr>
          <w:rFonts w:cstheme="minorHAnsi"/>
          <w:sz w:val="20"/>
          <w:szCs w:val="20"/>
        </w:rPr>
        <w:t>s principales</w:t>
      </w:r>
      <w:r w:rsidR="009349E0">
        <w:rPr>
          <w:rFonts w:cstheme="minorHAnsi"/>
          <w:sz w:val="20"/>
          <w:szCs w:val="20"/>
        </w:rPr>
        <w:t xml:space="preserve"> Hallazgos</w:t>
      </w:r>
      <w:r>
        <w:rPr>
          <w:rFonts w:cstheme="minorHAnsi"/>
          <w:sz w:val="20"/>
          <w:szCs w:val="20"/>
        </w:rPr>
        <w:t xml:space="preserve">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w:t>
      </w:r>
      <w:r w:rsidR="006807E0">
        <w:rPr>
          <w:rFonts w:cstheme="minorHAnsi"/>
          <w:sz w:val="20"/>
          <w:szCs w:val="20"/>
        </w:rPr>
        <w:t>n</w:t>
      </w:r>
      <w:r>
        <w:rPr>
          <w:rFonts w:cstheme="minorHAnsi"/>
          <w:sz w:val="20"/>
          <w:szCs w:val="20"/>
        </w:rPr>
        <w:t xml:space="preserve"> descritas en el acta de fiscalización ambiental</w:t>
      </w:r>
      <w:r w:rsidR="00F36F7C" w:rsidRPr="0025129B">
        <w:rPr>
          <w:rFonts w:cstheme="minorHAnsi"/>
          <w:sz w:val="20"/>
          <w:szCs w:val="20"/>
        </w:rPr>
        <w:t>:</w:t>
      </w:r>
      <w:bookmarkEnd w:id="172"/>
    </w:p>
    <w:tbl>
      <w:tblPr>
        <w:tblStyle w:val="Tablaconcuadrcula"/>
        <w:tblW w:w="5000" w:type="pct"/>
        <w:jc w:val="center"/>
        <w:tblLook w:val="04A0" w:firstRow="1" w:lastRow="0" w:firstColumn="1" w:lastColumn="0" w:noHBand="0" w:noVBand="1"/>
      </w:tblPr>
      <w:tblGrid>
        <w:gridCol w:w="1148"/>
        <w:gridCol w:w="2392"/>
        <w:gridCol w:w="4730"/>
        <w:gridCol w:w="5292"/>
      </w:tblGrid>
      <w:tr w:rsidR="002B69B1" w:rsidRPr="0025129B" w14:paraId="1C84A4C8" w14:textId="77777777" w:rsidTr="002B69B1">
        <w:trPr>
          <w:trHeight w:val="395"/>
          <w:tblHeader/>
          <w:jc w:val="center"/>
        </w:trPr>
        <w:tc>
          <w:tcPr>
            <w:tcW w:w="423" w:type="pct"/>
            <w:tcBorders>
              <w:bottom w:val="single" w:sz="4" w:space="0" w:color="auto"/>
            </w:tcBorders>
            <w:shd w:val="clear" w:color="auto" w:fill="D9D9D9" w:themeFill="background1" w:themeFillShade="D9"/>
            <w:vAlign w:val="center"/>
          </w:tcPr>
          <w:p w14:paraId="2C141BFE" w14:textId="5DC50465"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882" w:type="pct"/>
            <w:tcBorders>
              <w:bottom w:val="single" w:sz="4" w:space="0" w:color="auto"/>
            </w:tcBorders>
            <w:shd w:val="clear" w:color="auto" w:fill="D9D9D9" w:themeFill="background1" w:themeFillShade="D9"/>
            <w:vAlign w:val="center"/>
          </w:tcPr>
          <w:p w14:paraId="1A82AEA0"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1744" w:type="pct"/>
            <w:tcBorders>
              <w:bottom w:val="single" w:sz="4" w:space="0" w:color="auto"/>
            </w:tcBorders>
            <w:shd w:val="clear" w:color="auto" w:fill="D9D9D9" w:themeFill="background1" w:themeFillShade="D9"/>
            <w:vAlign w:val="center"/>
          </w:tcPr>
          <w:p w14:paraId="2271F151"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951" w:type="pct"/>
            <w:tcBorders>
              <w:bottom w:val="single" w:sz="4" w:space="0" w:color="auto"/>
            </w:tcBorders>
            <w:shd w:val="clear" w:color="auto" w:fill="D9D9D9" w:themeFill="background1" w:themeFillShade="D9"/>
            <w:vAlign w:val="center"/>
          </w:tcPr>
          <w:p w14:paraId="084364F4" w14:textId="77777777" w:rsidR="008D6661" w:rsidRPr="0025129B" w:rsidRDefault="0054295D" w:rsidP="008D6661">
            <w:pPr>
              <w:jc w:val="center"/>
              <w:rPr>
                <w:rFonts w:cstheme="minorHAnsi"/>
                <w:b/>
              </w:rPr>
            </w:pPr>
            <w:r>
              <w:rPr>
                <w:rFonts w:cstheme="minorHAnsi"/>
                <w:b/>
                <w:szCs w:val="22"/>
              </w:rPr>
              <w:t>Hallazgos</w:t>
            </w:r>
          </w:p>
        </w:tc>
      </w:tr>
      <w:tr w:rsidR="002B69B1" w:rsidRPr="0025129B" w14:paraId="2BA7463F" w14:textId="77777777" w:rsidTr="002B69B1">
        <w:trPr>
          <w:trHeight w:val="395"/>
          <w:tblHeader/>
          <w:jc w:val="center"/>
        </w:trPr>
        <w:tc>
          <w:tcPr>
            <w:tcW w:w="423" w:type="pct"/>
            <w:shd w:val="clear" w:color="auto" w:fill="FFFFFF" w:themeFill="background1"/>
            <w:vAlign w:val="center"/>
          </w:tcPr>
          <w:p w14:paraId="27B252B7" w14:textId="63E9F7B4" w:rsidR="00BB7864" w:rsidRDefault="00D24D9C" w:rsidP="008D6661">
            <w:pPr>
              <w:jc w:val="center"/>
              <w:rPr>
                <w:rFonts w:cstheme="minorHAnsi"/>
                <w:b/>
              </w:rPr>
            </w:pPr>
            <w:r>
              <w:rPr>
                <w:rFonts w:cstheme="minorHAnsi"/>
                <w:b/>
              </w:rPr>
              <w:t>2</w:t>
            </w:r>
          </w:p>
        </w:tc>
        <w:tc>
          <w:tcPr>
            <w:tcW w:w="882" w:type="pct"/>
            <w:shd w:val="clear" w:color="auto" w:fill="FFFFFF" w:themeFill="background1"/>
            <w:vAlign w:val="center"/>
          </w:tcPr>
          <w:p w14:paraId="7F1C09F2" w14:textId="6CF40816" w:rsidR="00BB7864" w:rsidRDefault="00D24D9C" w:rsidP="008D6661">
            <w:pPr>
              <w:jc w:val="center"/>
              <w:rPr>
                <w:rFonts w:cstheme="minorHAnsi"/>
                <w:b/>
              </w:rPr>
            </w:pPr>
            <w:r>
              <w:rPr>
                <w:b/>
              </w:rPr>
              <w:t>Calidad del efluente</w:t>
            </w:r>
          </w:p>
        </w:tc>
        <w:tc>
          <w:tcPr>
            <w:tcW w:w="1744" w:type="pct"/>
            <w:shd w:val="clear" w:color="auto" w:fill="FFFFFF" w:themeFill="background1"/>
            <w:vAlign w:val="center"/>
          </w:tcPr>
          <w:p w14:paraId="71B69673" w14:textId="77777777" w:rsidR="00AB5CC9" w:rsidRPr="00AB5CC9" w:rsidRDefault="00AB5CC9" w:rsidP="00AB5CC9">
            <w:r w:rsidRPr="00AB5CC9">
              <w:rPr>
                <w:b/>
                <w:u w:val="single"/>
              </w:rPr>
              <w:t xml:space="preserve">Considerando 4.1.3. RCA N° 575/2007: D.S. N° 90/00. </w:t>
            </w:r>
            <w:r w:rsidRPr="00AB5CC9">
              <w:t xml:space="preserve">Norma de Emisión para la Regulación de Contaminantes Asociados a las Descargas de Residuos líquidos a Aguas Marinas y Continentales Superficiales.  </w:t>
            </w:r>
          </w:p>
          <w:p w14:paraId="04B6BEA1" w14:textId="38A7D7E2" w:rsidR="00AB5CC9" w:rsidRPr="00AB5CC9" w:rsidRDefault="00AB5CC9" w:rsidP="00AB5CC9">
            <w:r w:rsidRPr="00AB5CC9">
              <w:t>El efluente deberá dar c</w:t>
            </w:r>
            <w:r w:rsidR="006807E0">
              <w:t xml:space="preserve">umplimiento a la Tabla N°1 del </w:t>
            </w:r>
            <w:r w:rsidRPr="00AB5CC9">
              <w:t>D.S. MINSEGPRES N°90/00 previo a su descarga al canal artificial afluente del estero Yutreco.</w:t>
            </w:r>
          </w:p>
          <w:p w14:paraId="77ADCBF6" w14:textId="0D96E1D3" w:rsidR="00BB7864" w:rsidRPr="00D00586" w:rsidRDefault="00D00586" w:rsidP="00D00586">
            <w:r>
              <w:t>(…)</w:t>
            </w:r>
            <w:r w:rsidR="00AB5CC9" w:rsidRPr="00AB5CC9">
              <w:t xml:space="preserve"> los parámetros a monitorear serán al menos los siguientes: caudal, pH, Temperatura, A y G, DBO5, SST, cloruros, fósforo NTK, PE y Coliformes Fecales o termotolerantes. Dichos parámetros quedarán establecidos según se determine en la respectiva resolución que dicte la Superintende</w:t>
            </w:r>
            <w:bookmarkStart w:id="173" w:name="_Hlk486343242"/>
            <w:r w:rsidR="00D24D9C">
              <w:t xml:space="preserve">ncia de Servicios Sanitarios.  </w:t>
            </w:r>
          </w:p>
        </w:tc>
        <w:tc>
          <w:tcPr>
            <w:tcW w:w="1951" w:type="pct"/>
            <w:shd w:val="clear" w:color="auto" w:fill="FFFFFF" w:themeFill="background1"/>
          </w:tcPr>
          <w:p w14:paraId="61769AB2" w14:textId="61FEBB50" w:rsidR="001F1A3B" w:rsidRPr="002B69B1" w:rsidRDefault="0030748B" w:rsidP="002B69B1">
            <w:pPr>
              <w:pStyle w:val="Prrafodelista"/>
              <w:numPr>
                <w:ilvl w:val="0"/>
                <w:numId w:val="13"/>
              </w:numPr>
              <w:tabs>
                <w:tab w:val="left" w:pos="122"/>
              </w:tabs>
              <w:ind w:left="0" w:hanging="19"/>
            </w:pPr>
            <w:r w:rsidRPr="002B69B1">
              <w:rPr>
                <w:rFonts w:cstheme="minorHAnsi"/>
              </w:rPr>
              <w:t>El efluente e</w:t>
            </w:r>
            <w:r w:rsidR="007A5068" w:rsidRPr="002B69B1">
              <w:rPr>
                <w:rFonts w:cstheme="minorHAnsi"/>
              </w:rPr>
              <w:t>xcede los</w:t>
            </w:r>
            <w:r w:rsidR="005A1A13" w:rsidRPr="002B69B1">
              <w:t xml:space="preserve"> límites máximos establecidos en la tabla N°1 del D.S. 90/00,</w:t>
            </w:r>
            <w:r w:rsidR="005A1A13" w:rsidRPr="002B69B1">
              <w:rPr>
                <w:rFonts w:eastAsia="Times New Roman"/>
                <w:lang w:eastAsia="es-CL"/>
              </w:rPr>
              <w:t xml:space="preserve"> MINSEGPRES,</w:t>
            </w:r>
            <w:r w:rsidR="005A1A13" w:rsidRPr="002B69B1">
              <w:t xml:space="preserve"> </w:t>
            </w:r>
            <w:r w:rsidR="00622685" w:rsidRPr="002B69B1">
              <w:t>específicamente</w:t>
            </w:r>
            <w:r w:rsidR="005A1A13" w:rsidRPr="002B69B1">
              <w:t xml:space="preserve"> en los parámetros: DBO</w:t>
            </w:r>
            <w:r w:rsidR="005A1A13" w:rsidRPr="002B69B1">
              <w:rPr>
                <w:vertAlign w:val="subscript"/>
              </w:rPr>
              <w:t>5</w:t>
            </w:r>
            <w:r w:rsidR="005A1A13" w:rsidRPr="002B69B1">
              <w:t xml:space="preserve"> (</w:t>
            </w:r>
            <w:r w:rsidR="007C151F" w:rsidRPr="002B69B1">
              <w:t xml:space="preserve">sobrepasados en </w:t>
            </w:r>
            <w:r w:rsidR="005A1A13" w:rsidRPr="002B69B1">
              <w:t>11 meses); Fósforo (</w:t>
            </w:r>
            <w:r w:rsidR="007C151F" w:rsidRPr="002B69B1">
              <w:t xml:space="preserve">sobrepasados en </w:t>
            </w:r>
            <w:r w:rsidR="005A1A13" w:rsidRPr="002B69B1">
              <w:t>10 meses) y Poder Espumógeno (</w:t>
            </w:r>
            <w:r w:rsidR="007C151F" w:rsidRPr="002B69B1">
              <w:t xml:space="preserve">sobrepasados en </w:t>
            </w:r>
            <w:r w:rsidR="005A1A13" w:rsidRPr="002B69B1">
              <w:t>8 meses) y en 5 meses son sobrepasados los límites máximos de Aceites y Grasas</w:t>
            </w:r>
            <w:r w:rsidR="00B21E22">
              <w:t xml:space="preserve">, </w:t>
            </w:r>
            <w:r w:rsidR="00622685">
              <w:t>según</w:t>
            </w:r>
            <w:r w:rsidR="00B21E22">
              <w:t xml:space="preserve"> análisis realizado a monitoreo de autocontrol</w:t>
            </w:r>
            <w:r w:rsidR="005A1A13" w:rsidRPr="002B69B1">
              <w:t>.</w:t>
            </w:r>
          </w:p>
          <w:p w14:paraId="4CD0A032" w14:textId="391A7C8F" w:rsidR="007A5068" w:rsidRPr="002B69B1" w:rsidRDefault="0030748B" w:rsidP="002B69B1">
            <w:pPr>
              <w:pStyle w:val="Prrafodelista"/>
              <w:numPr>
                <w:ilvl w:val="0"/>
                <w:numId w:val="13"/>
              </w:numPr>
              <w:tabs>
                <w:tab w:val="left" w:pos="122"/>
              </w:tabs>
              <w:ind w:left="0" w:hanging="19"/>
            </w:pPr>
            <w:r w:rsidRPr="002B69B1">
              <w:rPr>
                <w:rFonts w:cstheme="minorHAnsi"/>
              </w:rPr>
              <w:t>El efluente e</w:t>
            </w:r>
            <w:r w:rsidR="007A5068" w:rsidRPr="002B69B1">
              <w:rPr>
                <w:rFonts w:cstheme="minorHAnsi"/>
              </w:rPr>
              <w:t xml:space="preserve">xcede los límites máximos para los parámetros de </w:t>
            </w:r>
            <w:r w:rsidR="007A5068" w:rsidRPr="002B69B1">
              <w:t>DBO</w:t>
            </w:r>
            <w:r w:rsidR="007A5068" w:rsidRPr="002B69B1">
              <w:rPr>
                <w:vertAlign w:val="subscript"/>
              </w:rPr>
              <w:t>5</w:t>
            </w:r>
            <w:r w:rsidR="007A5068" w:rsidRPr="002B69B1">
              <w:t>, Fósforo según los análisis obtenidos de muestra compuesta, realizada por el laboratorio (ETFA) del efluente del RIL de la Planta de Tratamiento</w:t>
            </w:r>
            <w:r w:rsidR="007C151F" w:rsidRPr="002B69B1">
              <w:t>.</w:t>
            </w:r>
          </w:p>
          <w:bookmarkEnd w:id="173"/>
          <w:p w14:paraId="574C7813" w14:textId="3D969160" w:rsidR="00BB7864" w:rsidRDefault="00BB7864" w:rsidP="002B69B1">
            <w:pPr>
              <w:ind w:hanging="19"/>
              <w:rPr>
                <w:rFonts w:cstheme="minorHAnsi"/>
                <w:b/>
              </w:rPr>
            </w:pPr>
          </w:p>
        </w:tc>
      </w:tr>
      <w:tr w:rsidR="002B69B1" w:rsidRPr="0025129B" w14:paraId="1BEBED2E" w14:textId="77777777" w:rsidTr="002B69B1">
        <w:trPr>
          <w:trHeight w:val="395"/>
          <w:tblHeader/>
          <w:jc w:val="center"/>
        </w:trPr>
        <w:tc>
          <w:tcPr>
            <w:tcW w:w="423" w:type="pct"/>
            <w:shd w:val="clear" w:color="auto" w:fill="FFFFFF" w:themeFill="background1"/>
            <w:vAlign w:val="center"/>
          </w:tcPr>
          <w:p w14:paraId="2EAA724D" w14:textId="37D62236" w:rsidR="00D24D9C" w:rsidRDefault="00D24D9C" w:rsidP="008D6661">
            <w:pPr>
              <w:jc w:val="center"/>
              <w:rPr>
                <w:rFonts w:cstheme="minorHAnsi"/>
                <w:b/>
              </w:rPr>
            </w:pPr>
            <w:r>
              <w:rPr>
                <w:rFonts w:cstheme="minorHAnsi"/>
                <w:b/>
              </w:rPr>
              <w:t>3</w:t>
            </w:r>
          </w:p>
        </w:tc>
        <w:tc>
          <w:tcPr>
            <w:tcW w:w="882" w:type="pct"/>
            <w:shd w:val="clear" w:color="auto" w:fill="FFFFFF" w:themeFill="background1"/>
            <w:vAlign w:val="center"/>
          </w:tcPr>
          <w:p w14:paraId="5BEFC0B3" w14:textId="612E0685" w:rsidR="00D24D9C" w:rsidRDefault="00E26FA9" w:rsidP="008D6661">
            <w:pPr>
              <w:jc w:val="center"/>
              <w:rPr>
                <w:b/>
              </w:rPr>
            </w:pPr>
            <w:r>
              <w:rPr>
                <w:b/>
              </w:rPr>
              <w:t>I</w:t>
            </w:r>
            <w:r w:rsidRPr="005565C9">
              <w:rPr>
                <w:b/>
              </w:rPr>
              <w:t>ntervención y</w:t>
            </w:r>
            <w:r>
              <w:rPr>
                <w:b/>
              </w:rPr>
              <w:t>/o afectación de cursos de agua</w:t>
            </w:r>
          </w:p>
        </w:tc>
        <w:tc>
          <w:tcPr>
            <w:tcW w:w="1744" w:type="pct"/>
            <w:shd w:val="clear" w:color="auto" w:fill="FFFFFF" w:themeFill="background1"/>
            <w:vAlign w:val="center"/>
          </w:tcPr>
          <w:p w14:paraId="33BD749E" w14:textId="77777777" w:rsidR="00D24D9C" w:rsidRPr="00AB5CC9" w:rsidRDefault="00D24D9C" w:rsidP="00D24D9C">
            <w:pPr>
              <w:rPr>
                <w:b/>
                <w:u w:val="single"/>
              </w:rPr>
            </w:pPr>
            <w:r w:rsidRPr="00AB5CC9">
              <w:rPr>
                <w:b/>
                <w:u w:val="single"/>
              </w:rPr>
              <w:t>Considerando 6.RCA N° 575/2007</w:t>
            </w:r>
          </w:p>
          <w:p w14:paraId="17C06CDF" w14:textId="062FACAA" w:rsidR="00D24D9C" w:rsidRPr="00AB5CC9" w:rsidRDefault="00D24D9C" w:rsidP="00D24D9C">
            <w:pPr>
              <w:rPr>
                <w:b/>
                <w:u w:val="single"/>
              </w:rPr>
            </w:pPr>
            <w:r w:rsidRPr="00D00586">
              <w:t>Que, en el proceso de evaluación del proyecto, el cual consta en el expediente respectivo, el titular adquiere como compromisos ambiental voluntarios; incluir en el programa de monitoreo, monitorear 100 metros aguas arriba y 100 metros aguas abajo de punto de descarga del cuerpo receptor, tanto para parámetros orgánicos y para el oxígeno disuelto, verificándose que la descarga no reduzca a menos de 5 mg/l en el receptor el oxígeno disuelto, para efectos de fundamentar lo indicado en  la Norma Chilena  1333 Of 78, para la preservación de la Vida Acuática.</w:t>
            </w:r>
          </w:p>
        </w:tc>
        <w:tc>
          <w:tcPr>
            <w:tcW w:w="1951" w:type="pct"/>
            <w:shd w:val="clear" w:color="auto" w:fill="FFFFFF" w:themeFill="background1"/>
          </w:tcPr>
          <w:p w14:paraId="629F7782" w14:textId="77777777" w:rsidR="00D40F48" w:rsidRDefault="00ED3A2E" w:rsidP="00D40F48">
            <w:pPr>
              <w:pStyle w:val="Prrafodelista"/>
              <w:numPr>
                <w:ilvl w:val="0"/>
                <w:numId w:val="13"/>
              </w:numPr>
              <w:tabs>
                <w:tab w:val="left" w:pos="122"/>
              </w:tabs>
              <w:ind w:left="0" w:hanging="19"/>
            </w:pPr>
            <w:r w:rsidRPr="002B69B1">
              <w:t>Se constata afectación del estero Mulpulmo, producto de la descarga de RILes con alta carga orgánica y nutrientes, vertidos en canal artificial</w:t>
            </w:r>
            <w:r w:rsidR="002667E5">
              <w:t>.</w:t>
            </w:r>
            <w:r w:rsidRPr="002B69B1">
              <w:t xml:space="preserve"> </w:t>
            </w:r>
            <w:r w:rsidR="002667E5">
              <w:t>Existe</w:t>
            </w:r>
            <w:r w:rsidR="002667E5" w:rsidRPr="002B69B1">
              <w:t xml:space="preserve"> un aumento significativo de los parámetros de DBO5, Fósforo y </w:t>
            </w:r>
            <w:r w:rsidR="00622685">
              <w:t>Nitrógeno</w:t>
            </w:r>
            <w:r w:rsidR="002667E5">
              <w:t xml:space="preserve"> en dicho cuerpo de agua</w:t>
            </w:r>
            <w:r w:rsidR="002667E5" w:rsidRPr="002B69B1">
              <w:t>, de tener valores indetectable</w:t>
            </w:r>
            <w:r w:rsidR="003569AF">
              <w:t>s</w:t>
            </w:r>
            <w:r w:rsidR="002667E5" w:rsidRPr="002B69B1">
              <w:t xml:space="preserve"> aguas arriba, se encuentran valores de 381 mg/L, 7.55 mg/L y </w:t>
            </w:r>
            <w:r w:rsidR="002667E5">
              <w:t>23,1 mg/L</w:t>
            </w:r>
            <w:r w:rsidR="002667E5" w:rsidRPr="002B69B1">
              <w:t xml:space="preserve">, respectivamente, aguas abajo, lo que </w:t>
            </w:r>
            <w:r w:rsidR="00BE7DE3">
              <w:t>ha provocado</w:t>
            </w:r>
            <w:r w:rsidR="002667E5" w:rsidRPr="002B69B1">
              <w:t xml:space="preserve"> </w:t>
            </w:r>
            <w:r w:rsidR="003569AF">
              <w:t xml:space="preserve">el </w:t>
            </w:r>
            <w:r w:rsidR="002667E5" w:rsidRPr="002B69B1">
              <w:t>deterioro del cuerpo de agua, causando un ambiente anóxico</w:t>
            </w:r>
            <w:r w:rsidR="003569AF">
              <w:t>. Por</w:t>
            </w:r>
            <w:r w:rsidR="002667E5" w:rsidRPr="002B69B1">
              <w:t xml:space="preserve"> otro lado, el aumento de nutrientes mezclado con otros factores físicos, caus</w:t>
            </w:r>
            <w:r w:rsidR="003569AF">
              <w:t>a</w:t>
            </w:r>
            <w:r w:rsidR="002667E5" w:rsidRPr="002B69B1">
              <w:t xml:space="preserve"> la eut</w:t>
            </w:r>
            <w:r w:rsidR="000F74A4">
              <w:t>r</w:t>
            </w:r>
            <w:r w:rsidR="002667E5" w:rsidRPr="002B69B1">
              <w:t>oficación del estero</w:t>
            </w:r>
            <w:r w:rsidR="003569AF">
              <w:t xml:space="preserve">, mas aun considerando el </w:t>
            </w:r>
            <w:r w:rsidR="002667E5" w:rsidRPr="002B69B1">
              <w:t xml:space="preserve"> bajo poder de dilución</w:t>
            </w:r>
            <w:r w:rsidR="003569AF">
              <w:t xml:space="preserve"> de dicho cuerpo receptor</w:t>
            </w:r>
            <w:r w:rsidR="00D40F48">
              <w:t>.</w:t>
            </w:r>
          </w:p>
          <w:p w14:paraId="4C1D5252" w14:textId="19C350E0" w:rsidR="00E24B6D" w:rsidRPr="00D40F48" w:rsidRDefault="00B21E22" w:rsidP="00D40F48">
            <w:pPr>
              <w:pStyle w:val="Prrafodelista"/>
              <w:numPr>
                <w:ilvl w:val="0"/>
                <w:numId w:val="13"/>
              </w:numPr>
              <w:tabs>
                <w:tab w:val="left" w:pos="122"/>
              </w:tabs>
              <w:ind w:left="0" w:hanging="19"/>
            </w:pPr>
            <w:r w:rsidRPr="00D40F48">
              <w:t>No realiza los programas de monitoreo: 100 metros aguas arriba y 100 metros aguas abajo de punto de descarga del cuerpo receptor, establecido como compromiso ambiental voluntario</w:t>
            </w:r>
            <w:r w:rsidR="00D40F48">
              <w:t>,</w:t>
            </w:r>
            <w:r w:rsidR="00D40F48" w:rsidRPr="00D40F48">
              <w:t xml:space="preserve"> </w:t>
            </w:r>
            <w:bookmarkStart w:id="174" w:name="_Hlk491863430"/>
            <w:r w:rsidR="005212AF">
              <w:t xml:space="preserve">en </w:t>
            </w:r>
            <w:r w:rsidR="00D40F48" w:rsidRPr="00D40F48">
              <w:t>los años 2013, 2014, 2015, 2016 y 2017.</w:t>
            </w:r>
            <w:bookmarkEnd w:id="174"/>
          </w:p>
        </w:tc>
      </w:tr>
    </w:tbl>
    <w:p w14:paraId="4B3EB474" w14:textId="77777777" w:rsidR="00F36F7C" w:rsidRPr="0025129B" w:rsidRDefault="00F36F7C" w:rsidP="00181F1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3F9DB09D" w14:textId="77777777" w:rsidR="003C0E2F" w:rsidRPr="007E37F2" w:rsidRDefault="007E37F2" w:rsidP="00181F1E">
      <w:pPr>
        <w:pStyle w:val="Ttulo1"/>
        <w:ind w:left="567" w:hanging="567"/>
      </w:pPr>
      <w:bookmarkStart w:id="175" w:name="_Toc352840407"/>
      <w:bookmarkStart w:id="176" w:name="_Toc352841467"/>
      <w:bookmarkStart w:id="177" w:name="_Toc353998137"/>
      <w:bookmarkStart w:id="178" w:name="_Toc353998211"/>
      <w:bookmarkStart w:id="179" w:name="_Toc382383563"/>
      <w:bookmarkStart w:id="180" w:name="_Toc382472384"/>
      <w:bookmarkStart w:id="181" w:name="_Toc390184291"/>
      <w:bookmarkStart w:id="182" w:name="_Toc488248375"/>
      <w:r w:rsidRPr="007E37F2">
        <w:lastRenderedPageBreak/>
        <w:t>DOCUMENTACIÓN SOLICITADA Y ENTREGADA.</w:t>
      </w:r>
      <w:bookmarkEnd w:id="175"/>
      <w:bookmarkEnd w:id="176"/>
      <w:bookmarkEnd w:id="177"/>
      <w:bookmarkEnd w:id="178"/>
      <w:bookmarkEnd w:id="179"/>
      <w:bookmarkEnd w:id="180"/>
      <w:bookmarkEnd w:id="181"/>
      <w:bookmarkEnd w:id="182"/>
    </w:p>
    <w:p w14:paraId="1F8D5526" w14:textId="77777777" w:rsidR="003C0E2F" w:rsidRPr="0025129B" w:rsidRDefault="003C0E2F" w:rsidP="00181F1E"/>
    <w:tbl>
      <w:tblPr>
        <w:tblStyle w:val="Tablaconcuadrcula"/>
        <w:tblW w:w="5000" w:type="pct"/>
        <w:tblLook w:val="04A0" w:firstRow="1" w:lastRow="0" w:firstColumn="1" w:lastColumn="0" w:noHBand="0" w:noVBand="1"/>
      </w:tblPr>
      <w:tblGrid>
        <w:gridCol w:w="417"/>
        <w:gridCol w:w="1219"/>
        <w:gridCol w:w="3997"/>
        <w:gridCol w:w="1302"/>
        <w:gridCol w:w="1133"/>
        <w:gridCol w:w="1894"/>
      </w:tblGrid>
      <w:tr w:rsidR="00483FB9" w:rsidRPr="0025129B" w14:paraId="12FA7067" w14:textId="77777777" w:rsidTr="00483FB9">
        <w:trPr>
          <w:trHeight w:val="395"/>
        </w:trPr>
        <w:tc>
          <w:tcPr>
            <w:tcW w:w="206" w:type="pct"/>
            <w:shd w:val="clear" w:color="auto" w:fill="D9D9D9" w:themeFill="background1" w:themeFillShade="D9"/>
            <w:vAlign w:val="center"/>
          </w:tcPr>
          <w:p w14:paraId="0C084BAE" w14:textId="77777777" w:rsidR="00483FB9" w:rsidRPr="0025129B" w:rsidRDefault="00483FB9" w:rsidP="00181F1E">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14:paraId="354C0085" w14:textId="77777777" w:rsidR="00483FB9" w:rsidRPr="0025129B" w:rsidRDefault="00483FB9" w:rsidP="00181F1E">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14:paraId="3FBCAB88" w14:textId="77777777" w:rsidR="00483FB9" w:rsidRPr="0025129B" w:rsidRDefault="00483FB9" w:rsidP="00181F1E">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14:paraId="440D699B" w14:textId="77777777" w:rsidR="00483FB9" w:rsidRPr="0025129B" w:rsidRDefault="00483FB9" w:rsidP="00181F1E">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51993A0C" w14:textId="77777777" w:rsidR="00483FB9" w:rsidRPr="0025129B" w:rsidRDefault="00483FB9" w:rsidP="00181F1E">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14:paraId="7E54B6EC" w14:textId="77777777" w:rsidR="00483FB9" w:rsidRPr="0025129B" w:rsidRDefault="00483FB9" w:rsidP="00181F1E">
            <w:pPr>
              <w:jc w:val="center"/>
              <w:rPr>
                <w:rFonts w:cstheme="minorHAnsi"/>
                <w:b/>
              </w:rPr>
            </w:pPr>
            <w:r w:rsidRPr="0025129B">
              <w:rPr>
                <w:rFonts w:cstheme="minorHAnsi"/>
                <w:b/>
              </w:rPr>
              <w:t>Observaciones</w:t>
            </w:r>
          </w:p>
        </w:tc>
      </w:tr>
      <w:tr w:rsidR="00483FB9" w:rsidRPr="0025129B" w14:paraId="73AE724A" w14:textId="77777777" w:rsidTr="00483FB9">
        <w:tc>
          <w:tcPr>
            <w:tcW w:w="206" w:type="pct"/>
          </w:tcPr>
          <w:p w14:paraId="2CB6CBDA" w14:textId="77777777" w:rsidR="00483FB9" w:rsidRPr="00F93033" w:rsidRDefault="0061437A" w:rsidP="00181F1E">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14:paraId="7BB73904" w14:textId="53B7DD3C" w:rsidR="00483FB9" w:rsidRPr="00F93033" w:rsidRDefault="00AC34FC" w:rsidP="00181F1E">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007" w:type="pct"/>
          </w:tcPr>
          <w:p w14:paraId="3F1351F4" w14:textId="2FFA9104" w:rsidR="00483FB9" w:rsidRPr="005C4674" w:rsidRDefault="00590B23" w:rsidP="00181F1E">
            <w:pPr>
              <w:rPr>
                <w:rFonts w:eastAsia="Times New Roman"/>
                <w:bCs/>
                <w:color w:val="000000"/>
                <w:lang w:eastAsia="es-CL"/>
              </w:rPr>
            </w:pPr>
            <w:r w:rsidRPr="0061437A">
              <w:rPr>
                <w:rFonts w:eastAsia="Times New Roman"/>
                <w:bCs/>
                <w:color w:val="000000"/>
                <w:lang w:eastAsia="es-CL"/>
              </w:rPr>
              <w:t>Res</w:t>
            </w:r>
            <w:r w:rsidR="00A422F2">
              <w:rPr>
                <w:rFonts w:eastAsia="Times New Roman"/>
                <w:bCs/>
                <w:color w:val="000000"/>
                <w:lang w:eastAsia="es-CL"/>
              </w:rPr>
              <w:t>u</w:t>
            </w:r>
            <w:r w:rsidRPr="0061437A">
              <w:rPr>
                <w:rFonts w:eastAsia="Times New Roman"/>
                <w:bCs/>
                <w:color w:val="000000"/>
                <w:lang w:eastAsia="es-CL"/>
              </w:rPr>
              <w:t>ltados de Monitoreo o autocontrol de Residuos Industriales Líquidos, del efluente con punto de descarga según lo establecido en la Resolución Exenta N° 503 d</w:t>
            </w:r>
            <w:r w:rsidR="005C4674">
              <w:rPr>
                <w:rFonts w:eastAsia="Times New Roman"/>
                <w:bCs/>
                <w:color w:val="000000"/>
                <w:lang w:eastAsia="es-CL"/>
              </w:rPr>
              <w:t>e 2014, de los últimos 12 meses</w:t>
            </w:r>
          </w:p>
        </w:tc>
        <w:tc>
          <w:tcPr>
            <w:tcW w:w="654" w:type="pct"/>
          </w:tcPr>
          <w:p w14:paraId="633BCF16" w14:textId="77777777" w:rsidR="00483FB9" w:rsidRPr="00E46855" w:rsidRDefault="0061437A" w:rsidP="00D1782B">
            <w:pPr>
              <w:jc w:val="center"/>
              <w:rPr>
                <w:rFonts w:cstheme="minorHAnsi"/>
              </w:rPr>
            </w:pPr>
            <w:r>
              <w:rPr>
                <w:rFonts w:cstheme="minorHAnsi"/>
              </w:rPr>
              <w:t>31-03-2017</w:t>
            </w:r>
          </w:p>
        </w:tc>
        <w:tc>
          <w:tcPr>
            <w:tcW w:w="569" w:type="pct"/>
          </w:tcPr>
          <w:p w14:paraId="088469D8" w14:textId="77777777" w:rsidR="00483FB9" w:rsidRPr="00E46855" w:rsidRDefault="0061437A" w:rsidP="00D1782B">
            <w:pPr>
              <w:widowControl w:val="0"/>
              <w:overflowPunct w:val="0"/>
              <w:autoSpaceDE w:val="0"/>
              <w:autoSpaceDN w:val="0"/>
              <w:adjustRightInd w:val="0"/>
              <w:spacing w:after="120"/>
              <w:jc w:val="center"/>
              <w:rPr>
                <w:rFonts w:cstheme="minorHAnsi"/>
              </w:rPr>
            </w:pPr>
            <w:r>
              <w:rPr>
                <w:rFonts w:cstheme="minorHAnsi"/>
              </w:rPr>
              <w:t>31-03-2017</w:t>
            </w:r>
          </w:p>
        </w:tc>
        <w:tc>
          <w:tcPr>
            <w:tcW w:w="951" w:type="pct"/>
          </w:tcPr>
          <w:p w14:paraId="5ADD37B1" w14:textId="77777777" w:rsidR="00483FB9" w:rsidRPr="0025129B" w:rsidRDefault="0061437A" w:rsidP="00D1782B">
            <w:pPr>
              <w:widowControl w:val="0"/>
              <w:overflowPunct w:val="0"/>
              <w:autoSpaceDE w:val="0"/>
              <w:autoSpaceDN w:val="0"/>
              <w:adjustRightInd w:val="0"/>
              <w:spacing w:after="120"/>
              <w:jc w:val="center"/>
              <w:rPr>
                <w:rFonts w:cstheme="minorHAnsi"/>
                <w:color w:val="A6A6A6" w:themeColor="background1" w:themeShade="A6"/>
              </w:rPr>
            </w:pPr>
            <w:r>
              <w:rPr>
                <w:rFonts w:cstheme="minorHAnsi"/>
                <w:color w:val="A6A6A6" w:themeColor="background1" w:themeShade="A6"/>
              </w:rPr>
              <w:t>__</w:t>
            </w:r>
          </w:p>
        </w:tc>
      </w:tr>
    </w:tbl>
    <w:p w14:paraId="06637DCB" w14:textId="77777777" w:rsidR="005B38F1" w:rsidRDefault="005B38F1" w:rsidP="005B38F1">
      <w:pPr>
        <w:rPr>
          <w:sz w:val="20"/>
          <w:szCs w:val="20"/>
        </w:rPr>
      </w:pPr>
    </w:p>
    <w:p w14:paraId="31DD806E" w14:textId="77777777" w:rsidR="005B38F1" w:rsidRDefault="005B38F1">
      <w:pPr>
        <w:jc w:val="left"/>
        <w:rPr>
          <w:sz w:val="20"/>
          <w:szCs w:val="20"/>
        </w:rPr>
      </w:pPr>
      <w:r>
        <w:rPr>
          <w:sz w:val="20"/>
          <w:szCs w:val="20"/>
        </w:rPr>
        <w:br w:type="page"/>
      </w:r>
    </w:p>
    <w:p w14:paraId="1994D1D5" w14:textId="77777777" w:rsidR="005B38F1" w:rsidRPr="0025129B" w:rsidRDefault="005B38F1" w:rsidP="005B38F1">
      <w:pPr>
        <w:pStyle w:val="Ttulo1"/>
      </w:pPr>
      <w:bookmarkStart w:id="183" w:name="_Toc352840405"/>
      <w:bookmarkStart w:id="184" w:name="_Toc352841465"/>
      <w:bookmarkStart w:id="185" w:name="_Toc488248376"/>
      <w:r w:rsidRPr="0025129B">
        <w:lastRenderedPageBreak/>
        <w:t>ANEXOS.</w:t>
      </w:r>
      <w:bookmarkEnd w:id="183"/>
      <w:bookmarkEnd w:id="184"/>
      <w:bookmarkEnd w:id="185"/>
    </w:p>
    <w:p w14:paraId="7D4291FF"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5DAFBF94" w14:textId="77777777" w:rsidTr="00995411">
        <w:trPr>
          <w:trHeight w:val="286"/>
          <w:jc w:val="center"/>
        </w:trPr>
        <w:tc>
          <w:tcPr>
            <w:tcW w:w="1038" w:type="pct"/>
            <w:shd w:val="clear" w:color="auto" w:fill="D9D9D9" w:themeFill="background1" w:themeFillShade="D9"/>
          </w:tcPr>
          <w:p w14:paraId="7DE7D79F"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247F5DC" w14:textId="77777777" w:rsidR="005B38F1" w:rsidRPr="0025129B" w:rsidRDefault="005B38F1" w:rsidP="00995411">
            <w:pPr>
              <w:jc w:val="center"/>
              <w:rPr>
                <w:rFonts w:cstheme="minorHAnsi"/>
                <w:b/>
              </w:rPr>
            </w:pPr>
            <w:r w:rsidRPr="0025129B">
              <w:rPr>
                <w:rFonts w:cstheme="minorHAnsi"/>
                <w:b/>
              </w:rPr>
              <w:t>Nombre Anexo</w:t>
            </w:r>
          </w:p>
        </w:tc>
      </w:tr>
      <w:tr w:rsidR="00EA287A" w:rsidRPr="0025129B" w14:paraId="15AD7D81" w14:textId="77777777" w:rsidTr="00F854A6">
        <w:trPr>
          <w:trHeight w:val="286"/>
          <w:jc w:val="center"/>
        </w:trPr>
        <w:tc>
          <w:tcPr>
            <w:tcW w:w="1038" w:type="pct"/>
            <w:vAlign w:val="center"/>
          </w:tcPr>
          <w:p w14:paraId="3A55759F" w14:textId="431E8C0E" w:rsidR="00EA287A" w:rsidRPr="00721BDE" w:rsidRDefault="00EA287A" w:rsidP="00EA287A">
            <w:pPr>
              <w:jc w:val="center"/>
              <w:rPr>
                <w:rFonts w:cstheme="minorHAnsi"/>
              </w:rPr>
            </w:pPr>
            <w:r w:rsidRPr="00721BDE">
              <w:rPr>
                <w:rFonts w:cstheme="minorHAnsi"/>
              </w:rPr>
              <w:t>1</w:t>
            </w:r>
            <w:r w:rsidR="00B81452">
              <w:rPr>
                <w:rFonts w:cstheme="minorHAnsi"/>
              </w:rPr>
              <w:t>.1</w:t>
            </w:r>
          </w:p>
        </w:tc>
        <w:tc>
          <w:tcPr>
            <w:tcW w:w="3962" w:type="pct"/>
          </w:tcPr>
          <w:p w14:paraId="7B8E1AF7" w14:textId="43B785E9" w:rsidR="00EA287A" w:rsidRPr="00EF24F5" w:rsidRDefault="00EA287A" w:rsidP="00EA287A">
            <w:r w:rsidRPr="00EF24F5">
              <w:t>Acta</w:t>
            </w:r>
            <w:r w:rsidR="00E34C44">
              <w:t>s</w:t>
            </w:r>
            <w:r w:rsidRPr="00EF24F5">
              <w:t xml:space="preserve"> de inspección ambiental</w:t>
            </w:r>
            <w:r w:rsidR="00B81452">
              <w:t xml:space="preserve"> </w:t>
            </w:r>
            <w:r w:rsidR="00F62770">
              <w:t>del 05.01.2017</w:t>
            </w:r>
          </w:p>
        </w:tc>
      </w:tr>
      <w:tr w:rsidR="00B81452" w:rsidRPr="0025129B" w14:paraId="1F99B779" w14:textId="77777777" w:rsidTr="00F854A6">
        <w:trPr>
          <w:trHeight w:val="286"/>
          <w:jc w:val="center"/>
        </w:trPr>
        <w:tc>
          <w:tcPr>
            <w:tcW w:w="1038" w:type="pct"/>
            <w:vAlign w:val="center"/>
          </w:tcPr>
          <w:p w14:paraId="701CA7B2" w14:textId="6E29FF43" w:rsidR="00B81452" w:rsidRPr="00721BDE" w:rsidRDefault="00B81452" w:rsidP="00EA287A">
            <w:pPr>
              <w:jc w:val="center"/>
              <w:rPr>
                <w:rFonts w:cstheme="minorHAnsi"/>
              </w:rPr>
            </w:pPr>
            <w:r>
              <w:rPr>
                <w:rFonts w:cstheme="minorHAnsi"/>
              </w:rPr>
              <w:t>1.2</w:t>
            </w:r>
          </w:p>
        </w:tc>
        <w:tc>
          <w:tcPr>
            <w:tcW w:w="3962" w:type="pct"/>
          </w:tcPr>
          <w:p w14:paraId="165A41C4" w14:textId="7FA561FF" w:rsidR="00B81452" w:rsidRPr="00EF24F5" w:rsidRDefault="00B81452" w:rsidP="00EA287A">
            <w:r w:rsidRPr="00EF24F5">
              <w:t>Acta</w:t>
            </w:r>
            <w:r>
              <w:t>s</w:t>
            </w:r>
            <w:r w:rsidRPr="00EF24F5">
              <w:t xml:space="preserve"> de inspección ambiental</w:t>
            </w:r>
            <w:r>
              <w:t xml:space="preserve"> </w:t>
            </w:r>
            <w:r w:rsidR="00F62770">
              <w:t>del 21.04.2017</w:t>
            </w:r>
          </w:p>
        </w:tc>
      </w:tr>
      <w:tr w:rsidR="00EA287A" w:rsidRPr="0025129B" w14:paraId="7BCBE5BF" w14:textId="77777777" w:rsidTr="00F854A6">
        <w:trPr>
          <w:trHeight w:val="264"/>
          <w:jc w:val="center"/>
        </w:trPr>
        <w:tc>
          <w:tcPr>
            <w:tcW w:w="1038" w:type="pct"/>
            <w:vAlign w:val="center"/>
          </w:tcPr>
          <w:p w14:paraId="3BB4766F" w14:textId="77777777" w:rsidR="00EA287A" w:rsidRPr="00721BDE" w:rsidRDefault="00EA287A" w:rsidP="00EA287A">
            <w:pPr>
              <w:jc w:val="center"/>
              <w:rPr>
                <w:rFonts w:cstheme="minorHAnsi"/>
              </w:rPr>
            </w:pPr>
            <w:r w:rsidRPr="00721BDE">
              <w:rPr>
                <w:rFonts w:cstheme="minorHAnsi"/>
              </w:rPr>
              <w:t>2</w:t>
            </w:r>
          </w:p>
        </w:tc>
        <w:tc>
          <w:tcPr>
            <w:tcW w:w="3962" w:type="pct"/>
          </w:tcPr>
          <w:p w14:paraId="7DA81F45" w14:textId="69F403B6" w:rsidR="00FC21F6" w:rsidRDefault="00FC21F6" w:rsidP="00EA287A">
            <w:r>
              <w:t xml:space="preserve">Resolución Exenta </w:t>
            </w:r>
            <w:r w:rsidR="00685E83">
              <w:t xml:space="preserve">SEA </w:t>
            </w:r>
            <w:r>
              <w:t>N° 574/2013</w:t>
            </w:r>
          </w:p>
          <w:p w14:paraId="15305F7C" w14:textId="1594865F" w:rsidR="00FC21F6" w:rsidRDefault="001E58EF" w:rsidP="00EA287A">
            <w:r>
              <w:t>Resolución</w:t>
            </w:r>
            <w:r w:rsidR="00FC21F6">
              <w:t xml:space="preserve"> Exenta SEA N°</w:t>
            </w:r>
            <w:r w:rsidR="00685E83">
              <w:t xml:space="preserve"> 610/2015</w:t>
            </w:r>
          </w:p>
        </w:tc>
      </w:tr>
      <w:tr w:rsidR="005B38F1" w:rsidRPr="0025129B" w14:paraId="01F08C31" w14:textId="77777777" w:rsidTr="00995411">
        <w:trPr>
          <w:trHeight w:val="286"/>
          <w:jc w:val="center"/>
        </w:trPr>
        <w:tc>
          <w:tcPr>
            <w:tcW w:w="1038" w:type="pct"/>
            <w:vAlign w:val="center"/>
          </w:tcPr>
          <w:p w14:paraId="5839B816" w14:textId="77777777" w:rsidR="005B38F1" w:rsidRPr="00721BDE" w:rsidRDefault="00F93033" w:rsidP="00995411">
            <w:pPr>
              <w:jc w:val="center"/>
              <w:rPr>
                <w:rFonts w:cstheme="minorHAnsi"/>
              </w:rPr>
            </w:pPr>
            <w:r w:rsidRPr="00721BDE">
              <w:rPr>
                <w:rFonts w:cstheme="minorHAnsi"/>
              </w:rPr>
              <w:t>3</w:t>
            </w:r>
          </w:p>
        </w:tc>
        <w:tc>
          <w:tcPr>
            <w:tcW w:w="3962" w:type="pct"/>
            <w:vAlign w:val="center"/>
          </w:tcPr>
          <w:p w14:paraId="39580CD1" w14:textId="31230251" w:rsidR="005B38F1" w:rsidRPr="0025129B" w:rsidRDefault="00AC34FC" w:rsidP="00A331CE">
            <w:pPr>
              <w:rPr>
                <w:rFonts w:cstheme="minorHAnsi"/>
              </w:rPr>
            </w:pPr>
            <w:r>
              <w:rPr>
                <w:rFonts w:cstheme="minorHAnsi"/>
              </w:rPr>
              <w:t xml:space="preserve">Res. Ex. </w:t>
            </w:r>
            <w:r w:rsidR="00685E83">
              <w:rPr>
                <w:rFonts w:cstheme="minorHAnsi"/>
              </w:rPr>
              <w:t xml:space="preserve">SMA </w:t>
            </w:r>
            <w:r>
              <w:rPr>
                <w:rFonts w:cstheme="minorHAnsi"/>
              </w:rPr>
              <w:t>N° 03</w:t>
            </w:r>
            <w:r w:rsidR="005A1A13">
              <w:rPr>
                <w:rFonts w:cstheme="minorHAnsi"/>
              </w:rPr>
              <w:t>.03.</w:t>
            </w:r>
            <w:r>
              <w:rPr>
                <w:rFonts w:cstheme="minorHAnsi"/>
              </w:rPr>
              <w:t xml:space="preserve">2017: </w:t>
            </w:r>
            <w:r w:rsidR="009F5B8E">
              <w:rPr>
                <w:rFonts w:cstheme="minorHAnsi"/>
              </w:rPr>
              <w:t>Requerimiento de Informació</w:t>
            </w:r>
            <w:r w:rsidR="009F5B8E" w:rsidRPr="009F5B8E">
              <w:rPr>
                <w:rFonts w:cstheme="minorHAnsi"/>
              </w:rPr>
              <w:t>n</w:t>
            </w:r>
          </w:p>
        </w:tc>
      </w:tr>
      <w:tr w:rsidR="00367D1D" w:rsidRPr="0025129B" w14:paraId="23139563" w14:textId="77777777" w:rsidTr="00995411">
        <w:trPr>
          <w:trHeight w:val="286"/>
          <w:jc w:val="center"/>
        </w:trPr>
        <w:tc>
          <w:tcPr>
            <w:tcW w:w="1038" w:type="pct"/>
            <w:vAlign w:val="center"/>
          </w:tcPr>
          <w:p w14:paraId="043ED440" w14:textId="77777777" w:rsidR="00367D1D" w:rsidRPr="00721BDE" w:rsidRDefault="00367D1D" w:rsidP="00995411">
            <w:pPr>
              <w:jc w:val="center"/>
              <w:rPr>
                <w:rFonts w:cstheme="minorHAnsi"/>
              </w:rPr>
            </w:pPr>
            <w:r>
              <w:rPr>
                <w:rFonts w:cstheme="minorHAnsi"/>
              </w:rPr>
              <w:t>4</w:t>
            </w:r>
          </w:p>
        </w:tc>
        <w:tc>
          <w:tcPr>
            <w:tcW w:w="3962" w:type="pct"/>
            <w:vAlign w:val="center"/>
          </w:tcPr>
          <w:p w14:paraId="79614150" w14:textId="77777777" w:rsidR="00367D1D" w:rsidRPr="0025129B" w:rsidRDefault="009F5B8E" w:rsidP="00A331CE">
            <w:pPr>
              <w:rPr>
                <w:rFonts w:cstheme="minorHAnsi"/>
              </w:rPr>
            </w:pPr>
            <w:r>
              <w:rPr>
                <w:rFonts w:cstheme="minorHAnsi"/>
              </w:rPr>
              <w:t>Informe de ensayo de Autocontrol mensual</w:t>
            </w:r>
          </w:p>
        </w:tc>
      </w:tr>
      <w:tr w:rsidR="009F5B8E" w:rsidRPr="0025129B" w14:paraId="3888E3CC" w14:textId="77777777" w:rsidTr="00995411">
        <w:trPr>
          <w:trHeight w:val="286"/>
          <w:jc w:val="center"/>
        </w:trPr>
        <w:tc>
          <w:tcPr>
            <w:tcW w:w="1038" w:type="pct"/>
            <w:vAlign w:val="center"/>
          </w:tcPr>
          <w:p w14:paraId="4156C0EB" w14:textId="77777777" w:rsidR="009F5B8E" w:rsidRDefault="009F5B8E" w:rsidP="00995411">
            <w:pPr>
              <w:jc w:val="center"/>
              <w:rPr>
                <w:rFonts w:cstheme="minorHAnsi"/>
              </w:rPr>
            </w:pPr>
            <w:r>
              <w:rPr>
                <w:rFonts w:cstheme="minorHAnsi"/>
              </w:rPr>
              <w:t>5</w:t>
            </w:r>
          </w:p>
        </w:tc>
        <w:tc>
          <w:tcPr>
            <w:tcW w:w="3962" w:type="pct"/>
            <w:vAlign w:val="center"/>
          </w:tcPr>
          <w:p w14:paraId="3833DBED" w14:textId="42A38081" w:rsidR="009F5B8E" w:rsidRDefault="00685E83" w:rsidP="00A331CE">
            <w:pPr>
              <w:rPr>
                <w:rFonts w:cstheme="minorHAnsi"/>
              </w:rPr>
            </w:pPr>
            <w:r>
              <w:rPr>
                <w:rFonts w:cstheme="minorHAnsi"/>
              </w:rPr>
              <w:t xml:space="preserve">Resultados </w:t>
            </w:r>
            <w:r w:rsidR="009F5B8E">
              <w:rPr>
                <w:rFonts w:cstheme="minorHAnsi"/>
              </w:rPr>
              <w:t>Informe</w:t>
            </w:r>
            <w:r>
              <w:rPr>
                <w:rFonts w:cstheme="minorHAnsi"/>
              </w:rPr>
              <w:t>s de Monitoreo</w:t>
            </w:r>
            <w:r w:rsidR="009F5B8E">
              <w:rPr>
                <w:rFonts w:cstheme="minorHAnsi"/>
              </w:rPr>
              <w:t xml:space="preserve"> Laboratorio Hidrolab</w:t>
            </w:r>
          </w:p>
        </w:tc>
      </w:tr>
      <w:tr w:rsidR="00FC21F6" w:rsidRPr="0025129B" w14:paraId="71A2D985" w14:textId="77777777" w:rsidTr="00995411">
        <w:trPr>
          <w:trHeight w:val="286"/>
          <w:jc w:val="center"/>
        </w:trPr>
        <w:tc>
          <w:tcPr>
            <w:tcW w:w="1038" w:type="pct"/>
            <w:vAlign w:val="center"/>
          </w:tcPr>
          <w:p w14:paraId="4B86E97F" w14:textId="235AF5C8" w:rsidR="00FC21F6" w:rsidRDefault="00FC21F6" w:rsidP="00995411">
            <w:pPr>
              <w:jc w:val="center"/>
              <w:rPr>
                <w:rFonts w:cstheme="minorHAnsi"/>
              </w:rPr>
            </w:pPr>
            <w:r>
              <w:rPr>
                <w:rFonts w:cstheme="minorHAnsi"/>
              </w:rPr>
              <w:t>6</w:t>
            </w:r>
          </w:p>
        </w:tc>
        <w:tc>
          <w:tcPr>
            <w:tcW w:w="3962" w:type="pct"/>
            <w:vAlign w:val="center"/>
          </w:tcPr>
          <w:p w14:paraId="11B897C3" w14:textId="3324047C" w:rsidR="00FC21F6" w:rsidRDefault="00FC21F6" w:rsidP="00A331CE">
            <w:pPr>
              <w:rPr>
                <w:rFonts w:cstheme="minorHAnsi"/>
              </w:rPr>
            </w:pPr>
            <w:r>
              <w:rPr>
                <w:rFonts w:cstheme="minorHAnsi"/>
              </w:rPr>
              <w:t>Resolución Programa de Monitoreo</w:t>
            </w:r>
          </w:p>
        </w:tc>
      </w:tr>
    </w:tbl>
    <w:p w14:paraId="7697D4A2" w14:textId="77777777" w:rsidR="005B38F1" w:rsidRDefault="005B38F1" w:rsidP="005B38F1"/>
    <w:p w14:paraId="39C54EA7" w14:textId="77777777" w:rsidR="00F635C2" w:rsidRPr="00FF3DAD" w:rsidRDefault="00F635C2" w:rsidP="005B38F1">
      <w:pPr>
        <w:rPr>
          <w:u w:val="single"/>
        </w:rPr>
      </w:pPr>
    </w:p>
    <w:bookmarkEnd w:id="0"/>
    <w:p w14:paraId="616723A0" w14:textId="77777777" w:rsidR="00AA7143" w:rsidRDefault="00AA7143" w:rsidP="005B38F1"/>
    <w:sectPr w:rsidR="00AA7143"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91C9CE" w14:textId="77777777" w:rsidR="00C23909" w:rsidRDefault="00C23909" w:rsidP="00870FF2">
      <w:r>
        <w:separator/>
      </w:r>
    </w:p>
    <w:p w14:paraId="6FF7B668" w14:textId="77777777" w:rsidR="00C23909" w:rsidRDefault="00C23909" w:rsidP="00870FF2"/>
    <w:p w14:paraId="0D1D9411" w14:textId="77777777" w:rsidR="00C23909" w:rsidRDefault="00C23909"/>
  </w:endnote>
  <w:endnote w:type="continuationSeparator" w:id="0">
    <w:p w14:paraId="43E2942E" w14:textId="77777777" w:rsidR="00C23909" w:rsidRDefault="00C23909" w:rsidP="00870FF2">
      <w:r>
        <w:continuationSeparator/>
      </w:r>
    </w:p>
    <w:p w14:paraId="665B9308" w14:textId="77777777" w:rsidR="00C23909" w:rsidRDefault="00C23909" w:rsidP="00870FF2"/>
    <w:p w14:paraId="62249071" w14:textId="77777777" w:rsidR="00C23909" w:rsidRDefault="00C23909"/>
  </w:endnote>
  <w:endnote w:type="continuationNotice" w:id="1">
    <w:p w14:paraId="5FC0DCF6" w14:textId="77777777" w:rsidR="00C23909" w:rsidRDefault="00C23909"/>
    <w:p w14:paraId="04E9B3FE" w14:textId="77777777" w:rsidR="00C23909" w:rsidRDefault="00C2390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Content>
      <w:p w14:paraId="6E4CD30A" w14:textId="4641CE44" w:rsidR="00385072" w:rsidRDefault="00385072">
        <w:pPr>
          <w:pStyle w:val="Piedepgina"/>
          <w:jc w:val="right"/>
        </w:pPr>
        <w:r w:rsidRPr="004E5529">
          <w:fldChar w:fldCharType="begin"/>
        </w:r>
        <w:r w:rsidRPr="004E5529">
          <w:instrText>PAGE   \* MERGEFORMAT</w:instrText>
        </w:r>
        <w:r w:rsidRPr="004E5529">
          <w:fldChar w:fldCharType="separate"/>
        </w:r>
        <w:r w:rsidR="005212AF" w:rsidRPr="005212AF">
          <w:rPr>
            <w:noProof/>
            <w:lang w:val="es-ES"/>
          </w:rPr>
          <w:t>2</w:t>
        </w:r>
        <w:r w:rsidRPr="004E5529">
          <w:fldChar w:fldCharType="end"/>
        </w:r>
      </w:p>
    </w:sdtContent>
  </w:sdt>
  <w:p w14:paraId="144916BB" w14:textId="77777777" w:rsidR="00385072" w:rsidRPr="00411E4F" w:rsidRDefault="0038507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2F9AD38" w14:textId="77777777" w:rsidR="00385072" w:rsidRPr="00411E4F" w:rsidRDefault="00385072"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Aníbal Pinto 142, Oficina 604</w:t>
    </w:r>
    <w:r w:rsidRPr="00411E4F">
      <w:rPr>
        <w:color w:val="000000" w:themeColor="text1"/>
        <w:sz w:val="16"/>
        <w:szCs w:val="16"/>
      </w:rPr>
      <w:t xml:space="preserve">, </w:t>
    </w:r>
    <w:r>
      <w:rPr>
        <w:color w:val="000000" w:themeColor="text1"/>
        <w:sz w:val="16"/>
        <w:szCs w:val="16"/>
      </w:rPr>
      <w:t>Puerto Montt</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4F771A67" w14:textId="77777777" w:rsidR="00385072" w:rsidRDefault="0038507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4651EF" w14:textId="77777777" w:rsidR="00385072" w:rsidRDefault="00385072" w:rsidP="00870FF2">
    <w:pPr>
      <w:pStyle w:val="Piedepgina"/>
    </w:pPr>
  </w:p>
  <w:p w14:paraId="3DC22C7E" w14:textId="77777777" w:rsidR="00385072" w:rsidRDefault="0038507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713A0D" w14:textId="77777777" w:rsidR="00C23909" w:rsidRDefault="00C23909" w:rsidP="00870FF2">
      <w:r>
        <w:separator/>
      </w:r>
    </w:p>
    <w:p w14:paraId="73CCFABB" w14:textId="77777777" w:rsidR="00C23909" w:rsidRDefault="00C23909" w:rsidP="00870FF2"/>
    <w:p w14:paraId="19BBDB5C" w14:textId="77777777" w:rsidR="00C23909" w:rsidRDefault="00C23909"/>
  </w:footnote>
  <w:footnote w:type="continuationSeparator" w:id="0">
    <w:p w14:paraId="2FD9A065" w14:textId="77777777" w:rsidR="00C23909" w:rsidRDefault="00C23909" w:rsidP="00870FF2">
      <w:r>
        <w:continuationSeparator/>
      </w:r>
    </w:p>
    <w:p w14:paraId="4AEB18C9" w14:textId="77777777" w:rsidR="00C23909" w:rsidRDefault="00C23909" w:rsidP="00870FF2"/>
    <w:p w14:paraId="3822A58C" w14:textId="77777777" w:rsidR="00C23909" w:rsidRDefault="00C23909"/>
  </w:footnote>
  <w:footnote w:type="continuationNotice" w:id="1">
    <w:p w14:paraId="3A3F601E" w14:textId="77777777" w:rsidR="00C23909" w:rsidRDefault="00C23909"/>
    <w:p w14:paraId="2C574148" w14:textId="77777777" w:rsidR="00C23909" w:rsidRDefault="00C2390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83D13" w14:textId="77777777" w:rsidR="00385072" w:rsidRDefault="00385072" w:rsidP="00870FF2">
    <w:pPr>
      <w:pStyle w:val="Encabezado"/>
    </w:pPr>
    <w:r>
      <w:rPr>
        <w:noProof/>
        <w:lang w:eastAsia="es-CL"/>
      </w:rPr>
      <w:drawing>
        <wp:anchor distT="0" distB="0" distL="114300" distR="114300" simplePos="0" relativeHeight="251657216" behindDoc="0" locked="0" layoutInCell="1" allowOverlap="1" wp14:anchorId="29B8042F" wp14:editId="13853746">
          <wp:simplePos x="0" y="0"/>
          <wp:positionH relativeFrom="margin">
            <wp:posOffset>1229995</wp:posOffset>
          </wp:positionH>
          <wp:positionV relativeFrom="paragraph">
            <wp:posOffset>-13970</wp:posOffset>
          </wp:positionV>
          <wp:extent cx="3556000" cy="2517775"/>
          <wp:effectExtent l="0" t="0" r="635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stretch>
                    <a:fillRect/>
                  </a:stretch>
                </pic:blipFill>
                <pic:spPr bwMode="auto">
                  <a:xfrm>
                    <a:off x="0" y="0"/>
                    <a:ext cx="3556000" cy="25177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0459B"/>
    <w:multiLevelType w:val="hybridMultilevel"/>
    <w:tmpl w:val="90B4CD9C"/>
    <w:lvl w:ilvl="0" w:tplc="6B18F72E">
      <w:start w:val="1"/>
      <w:numFmt w:val="lowerLetter"/>
      <w:lvlText w:val="%1."/>
      <w:lvlJc w:val="left"/>
      <w:pPr>
        <w:ind w:left="720" w:hanging="360"/>
      </w:pPr>
      <w:rPr>
        <w:rFonts w:hint="default"/>
        <w:color w:val="000000" w:themeColor="text1"/>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0D4F392A"/>
    <w:multiLevelType w:val="hybridMultilevel"/>
    <w:tmpl w:val="A97CA448"/>
    <w:lvl w:ilvl="0" w:tplc="D6369864">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1E6379B4"/>
    <w:multiLevelType w:val="hybridMultilevel"/>
    <w:tmpl w:val="94308DF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25C65A67"/>
    <w:multiLevelType w:val="hybridMultilevel"/>
    <w:tmpl w:val="38F6989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2EAE0991"/>
    <w:multiLevelType w:val="hybridMultilevel"/>
    <w:tmpl w:val="AC40A9E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3894DBE"/>
    <w:multiLevelType w:val="hybridMultilevel"/>
    <w:tmpl w:val="FEA0E0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5460306"/>
    <w:multiLevelType w:val="hybridMultilevel"/>
    <w:tmpl w:val="EB3E28E6"/>
    <w:lvl w:ilvl="0" w:tplc="5A0E2C12">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39D860DB"/>
    <w:multiLevelType w:val="hybridMultilevel"/>
    <w:tmpl w:val="FD6A5020"/>
    <w:lvl w:ilvl="0" w:tplc="2132CA3E">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3B3A5261"/>
    <w:multiLevelType w:val="hybridMultilevel"/>
    <w:tmpl w:val="165AC728"/>
    <w:lvl w:ilvl="0" w:tplc="D0249858">
      <w:start w:val="1"/>
      <w:numFmt w:val="lowerLetter"/>
      <w:lvlText w:val="%1."/>
      <w:lvlJc w:val="left"/>
      <w:pPr>
        <w:ind w:left="644" w:hanging="360"/>
      </w:pPr>
      <w:rPr>
        <w:rFonts w:hint="default"/>
        <w:b/>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9" w15:restartNumberingAfterBreak="0">
    <w:nsid w:val="41755D92"/>
    <w:multiLevelType w:val="hybridMultilevel"/>
    <w:tmpl w:val="CAE89F9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28954B5"/>
    <w:multiLevelType w:val="hybridMultilevel"/>
    <w:tmpl w:val="648CC67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44843199"/>
    <w:multiLevelType w:val="hybridMultilevel"/>
    <w:tmpl w:val="71B6B9A0"/>
    <w:lvl w:ilvl="0" w:tplc="B4C8E3C8">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49172B67"/>
    <w:multiLevelType w:val="hybridMultilevel"/>
    <w:tmpl w:val="A766800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9D64E12"/>
    <w:multiLevelType w:val="hybridMultilevel"/>
    <w:tmpl w:val="CAE89F9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531D4F82"/>
    <w:multiLevelType w:val="hybridMultilevel"/>
    <w:tmpl w:val="F174AE7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55712951"/>
    <w:multiLevelType w:val="hybridMultilevel"/>
    <w:tmpl w:val="026EB728"/>
    <w:lvl w:ilvl="0" w:tplc="DF08CB80">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62B7946"/>
    <w:multiLevelType w:val="hybridMultilevel"/>
    <w:tmpl w:val="B6CC4F14"/>
    <w:lvl w:ilvl="0" w:tplc="1730078A">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679923B1"/>
    <w:multiLevelType w:val="hybridMultilevel"/>
    <w:tmpl w:val="6CE2BB3E"/>
    <w:lvl w:ilvl="0" w:tplc="DF08CB80">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68097595"/>
    <w:multiLevelType w:val="hybridMultilevel"/>
    <w:tmpl w:val="90B4CD9C"/>
    <w:lvl w:ilvl="0" w:tplc="6B18F72E">
      <w:start w:val="1"/>
      <w:numFmt w:val="lowerLetter"/>
      <w:lvlText w:val="%1."/>
      <w:lvlJc w:val="left"/>
      <w:pPr>
        <w:ind w:left="720" w:hanging="360"/>
      </w:pPr>
      <w:rPr>
        <w:rFonts w:hint="default"/>
        <w:color w:val="000000" w:themeColor="text1"/>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684D0EF4"/>
    <w:multiLevelType w:val="hybridMultilevel"/>
    <w:tmpl w:val="CDF0100E"/>
    <w:lvl w:ilvl="0" w:tplc="3C10B982">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721B462A"/>
    <w:multiLevelType w:val="hybridMultilevel"/>
    <w:tmpl w:val="E35E458A"/>
    <w:lvl w:ilvl="0" w:tplc="2132CA3E">
      <w:start w:val="1"/>
      <w:numFmt w:val="low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732D5AE2"/>
    <w:multiLevelType w:val="hybridMultilevel"/>
    <w:tmpl w:val="55F626BA"/>
    <w:lvl w:ilvl="0" w:tplc="ADF640EE">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78FD4FCD"/>
    <w:multiLevelType w:val="hybridMultilevel"/>
    <w:tmpl w:val="3C2E3EB4"/>
    <w:lvl w:ilvl="0" w:tplc="FB881CC6">
      <w:start w:val="1"/>
      <w:numFmt w:val="lowerLetter"/>
      <w:lvlText w:val="%1."/>
      <w:lvlJc w:val="left"/>
      <w:pPr>
        <w:ind w:left="644"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7B55457F"/>
    <w:multiLevelType w:val="hybridMultilevel"/>
    <w:tmpl w:val="AC40A9E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7C0B09D6"/>
    <w:multiLevelType w:val="multilevel"/>
    <w:tmpl w:val="25CAFAA6"/>
    <w:lvl w:ilvl="0">
      <w:start w:val="5"/>
      <w:numFmt w:val="decimal"/>
      <w:lvlText w:val="%1"/>
      <w:lvlJc w:val="left"/>
      <w:pPr>
        <w:ind w:left="360" w:hanging="360"/>
      </w:pPr>
      <w:rPr>
        <w:rFonts w:eastAsia="Calibri" w:cstheme="minorHAnsi" w:hint="default"/>
      </w:rPr>
    </w:lvl>
    <w:lvl w:ilvl="1">
      <w:start w:val="1"/>
      <w:numFmt w:val="decimal"/>
      <w:lvlText w:val="%1.%2"/>
      <w:lvlJc w:val="left"/>
      <w:pPr>
        <w:ind w:left="360" w:hanging="360"/>
      </w:pPr>
      <w:rPr>
        <w:rFonts w:eastAsia="Calibri" w:cstheme="minorHAnsi" w:hint="default"/>
      </w:rPr>
    </w:lvl>
    <w:lvl w:ilvl="2">
      <w:start w:val="1"/>
      <w:numFmt w:val="decimal"/>
      <w:lvlText w:val="%1.%2.%3"/>
      <w:lvlJc w:val="left"/>
      <w:pPr>
        <w:ind w:left="720" w:hanging="720"/>
      </w:pPr>
      <w:rPr>
        <w:rFonts w:eastAsia="Calibri" w:cstheme="minorHAnsi" w:hint="default"/>
      </w:rPr>
    </w:lvl>
    <w:lvl w:ilvl="3">
      <w:start w:val="1"/>
      <w:numFmt w:val="decimal"/>
      <w:lvlText w:val="%1.%2.%3.%4"/>
      <w:lvlJc w:val="left"/>
      <w:pPr>
        <w:ind w:left="720" w:hanging="720"/>
      </w:pPr>
      <w:rPr>
        <w:rFonts w:eastAsia="Calibri" w:cstheme="minorHAnsi" w:hint="default"/>
      </w:rPr>
    </w:lvl>
    <w:lvl w:ilvl="4">
      <w:start w:val="1"/>
      <w:numFmt w:val="decimal"/>
      <w:lvlText w:val="%1.%2.%3.%4.%5"/>
      <w:lvlJc w:val="left"/>
      <w:pPr>
        <w:ind w:left="1080" w:hanging="1080"/>
      </w:pPr>
      <w:rPr>
        <w:rFonts w:eastAsia="Calibri" w:cstheme="minorHAnsi" w:hint="default"/>
      </w:rPr>
    </w:lvl>
    <w:lvl w:ilvl="5">
      <w:start w:val="1"/>
      <w:numFmt w:val="decimal"/>
      <w:lvlText w:val="%1.%2.%3.%4.%5.%6"/>
      <w:lvlJc w:val="left"/>
      <w:pPr>
        <w:ind w:left="1080" w:hanging="1080"/>
      </w:pPr>
      <w:rPr>
        <w:rFonts w:eastAsia="Calibri" w:cstheme="minorHAnsi" w:hint="default"/>
      </w:rPr>
    </w:lvl>
    <w:lvl w:ilvl="6">
      <w:start w:val="1"/>
      <w:numFmt w:val="decimal"/>
      <w:lvlText w:val="%1.%2.%3.%4.%5.%6.%7"/>
      <w:lvlJc w:val="left"/>
      <w:pPr>
        <w:ind w:left="1440" w:hanging="1440"/>
      </w:pPr>
      <w:rPr>
        <w:rFonts w:eastAsia="Calibri" w:cstheme="minorHAnsi" w:hint="default"/>
      </w:rPr>
    </w:lvl>
    <w:lvl w:ilvl="7">
      <w:start w:val="1"/>
      <w:numFmt w:val="decimal"/>
      <w:lvlText w:val="%1.%2.%3.%4.%5.%6.%7.%8"/>
      <w:lvlJc w:val="left"/>
      <w:pPr>
        <w:ind w:left="1440" w:hanging="1440"/>
      </w:pPr>
      <w:rPr>
        <w:rFonts w:eastAsia="Calibri" w:cstheme="minorHAnsi" w:hint="default"/>
      </w:rPr>
    </w:lvl>
    <w:lvl w:ilvl="8">
      <w:start w:val="1"/>
      <w:numFmt w:val="decimal"/>
      <w:lvlText w:val="%1.%2.%3.%4.%5.%6.%7.%8.%9"/>
      <w:lvlJc w:val="left"/>
      <w:pPr>
        <w:ind w:left="1800" w:hanging="1800"/>
      </w:pPr>
      <w:rPr>
        <w:rFonts w:eastAsia="Calibri" w:cstheme="minorHAnsi" w:hint="default"/>
      </w:rPr>
    </w:lvl>
  </w:abstractNum>
  <w:abstractNum w:abstractNumId="26" w15:restartNumberingAfterBreak="0">
    <w:nsid w:val="7CCD092E"/>
    <w:multiLevelType w:val="hybridMultilevel"/>
    <w:tmpl w:val="40CC4976"/>
    <w:lvl w:ilvl="0" w:tplc="AE0A5A94">
      <w:numFmt w:val="bullet"/>
      <w:lvlText w:val="-"/>
      <w:lvlJc w:val="left"/>
      <w:pPr>
        <w:ind w:left="720" w:hanging="360"/>
      </w:pPr>
      <w:rPr>
        <w:rFonts w:ascii="Calibri" w:eastAsia="Calibri" w:hAnsi="Calibri" w:cstheme="minorHAnsi"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7ED46617"/>
    <w:multiLevelType w:val="hybridMultilevel"/>
    <w:tmpl w:val="AC8028A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7F5359EB"/>
    <w:multiLevelType w:val="hybridMultilevel"/>
    <w:tmpl w:val="6784B37A"/>
    <w:lvl w:ilvl="0" w:tplc="FB881CC6">
      <w:start w:val="1"/>
      <w:numFmt w:val="lowerLetter"/>
      <w:lvlText w:val="%1."/>
      <w:lvlJc w:val="left"/>
      <w:pPr>
        <w:ind w:left="644"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2"/>
  </w:num>
  <w:num w:numId="2">
    <w:abstractNumId w:val="17"/>
  </w:num>
  <w:num w:numId="3">
    <w:abstractNumId w:val="19"/>
  </w:num>
  <w:num w:numId="4">
    <w:abstractNumId w:val="14"/>
  </w:num>
  <w:num w:numId="5">
    <w:abstractNumId w:val="6"/>
  </w:num>
  <w:num w:numId="6">
    <w:abstractNumId w:val="2"/>
  </w:num>
  <w:num w:numId="7">
    <w:abstractNumId w:val="25"/>
  </w:num>
  <w:num w:numId="8">
    <w:abstractNumId w:val="16"/>
  </w:num>
  <w:num w:numId="9">
    <w:abstractNumId w:val="4"/>
  </w:num>
  <w:num w:numId="10">
    <w:abstractNumId w:val="1"/>
  </w:num>
  <w:num w:numId="11">
    <w:abstractNumId w:val="27"/>
  </w:num>
  <w:num w:numId="12">
    <w:abstractNumId w:val="9"/>
  </w:num>
  <w:num w:numId="13">
    <w:abstractNumId w:val="22"/>
  </w:num>
  <w:num w:numId="14">
    <w:abstractNumId w:val="3"/>
  </w:num>
  <w:num w:numId="15">
    <w:abstractNumId w:val="7"/>
  </w:num>
  <w:num w:numId="16">
    <w:abstractNumId w:val="23"/>
  </w:num>
  <w:num w:numId="17">
    <w:abstractNumId w:val="28"/>
  </w:num>
  <w:num w:numId="18">
    <w:abstractNumId w:val="18"/>
  </w:num>
  <w:num w:numId="19">
    <w:abstractNumId w:val="21"/>
  </w:num>
  <w:num w:numId="20">
    <w:abstractNumId w:val="12"/>
  </w:num>
  <w:num w:numId="21">
    <w:abstractNumId w:val="10"/>
  </w:num>
  <w:num w:numId="22">
    <w:abstractNumId w:val="0"/>
  </w:num>
  <w:num w:numId="23">
    <w:abstractNumId w:val="24"/>
  </w:num>
  <w:num w:numId="24">
    <w:abstractNumId w:val="13"/>
  </w:num>
  <w:num w:numId="25">
    <w:abstractNumId w:val="20"/>
  </w:num>
  <w:num w:numId="26">
    <w:abstractNumId w:val="8"/>
  </w:num>
  <w:num w:numId="27">
    <w:abstractNumId w:val="5"/>
  </w:num>
  <w:num w:numId="28">
    <w:abstractNumId w:val="26"/>
  </w:num>
  <w:num w:numId="29">
    <w:abstractNumId w:val="11"/>
  </w:num>
  <w:num w:numId="30">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43D"/>
    <w:rsid w:val="0000061B"/>
    <w:rsid w:val="00000CA5"/>
    <w:rsid w:val="000014DF"/>
    <w:rsid w:val="000014E8"/>
    <w:rsid w:val="00001B55"/>
    <w:rsid w:val="00001ED1"/>
    <w:rsid w:val="000026C1"/>
    <w:rsid w:val="00002A64"/>
    <w:rsid w:val="00004C82"/>
    <w:rsid w:val="00004D1D"/>
    <w:rsid w:val="00004DA9"/>
    <w:rsid w:val="0000504B"/>
    <w:rsid w:val="000050B6"/>
    <w:rsid w:val="000063B5"/>
    <w:rsid w:val="0000671C"/>
    <w:rsid w:val="00006FE0"/>
    <w:rsid w:val="000070A0"/>
    <w:rsid w:val="000074AF"/>
    <w:rsid w:val="00007F36"/>
    <w:rsid w:val="00010951"/>
    <w:rsid w:val="000111CD"/>
    <w:rsid w:val="00011B43"/>
    <w:rsid w:val="00011E1E"/>
    <w:rsid w:val="00012236"/>
    <w:rsid w:val="0001223F"/>
    <w:rsid w:val="00012AA2"/>
    <w:rsid w:val="00012EFD"/>
    <w:rsid w:val="0001355D"/>
    <w:rsid w:val="00014045"/>
    <w:rsid w:val="000140B8"/>
    <w:rsid w:val="000143C8"/>
    <w:rsid w:val="00015199"/>
    <w:rsid w:val="000151C7"/>
    <w:rsid w:val="000165D1"/>
    <w:rsid w:val="00016950"/>
    <w:rsid w:val="00016A73"/>
    <w:rsid w:val="00017147"/>
    <w:rsid w:val="0001781A"/>
    <w:rsid w:val="000179CE"/>
    <w:rsid w:val="0002008E"/>
    <w:rsid w:val="0002019C"/>
    <w:rsid w:val="000201D0"/>
    <w:rsid w:val="000201ED"/>
    <w:rsid w:val="000209B6"/>
    <w:rsid w:val="00021B10"/>
    <w:rsid w:val="00022D91"/>
    <w:rsid w:val="000237D7"/>
    <w:rsid w:val="00023A8B"/>
    <w:rsid w:val="00023FBB"/>
    <w:rsid w:val="00024A72"/>
    <w:rsid w:val="00024ECF"/>
    <w:rsid w:val="000254B9"/>
    <w:rsid w:val="00025A10"/>
    <w:rsid w:val="00025B2E"/>
    <w:rsid w:val="00025CB5"/>
    <w:rsid w:val="00025D19"/>
    <w:rsid w:val="000261BD"/>
    <w:rsid w:val="00026898"/>
    <w:rsid w:val="00026918"/>
    <w:rsid w:val="00027FB0"/>
    <w:rsid w:val="0003074D"/>
    <w:rsid w:val="00030FFA"/>
    <w:rsid w:val="000314CF"/>
    <w:rsid w:val="00031AE0"/>
    <w:rsid w:val="00031CDC"/>
    <w:rsid w:val="00032BC7"/>
    <w:rsid w:val="00032CEC"/>
    <w:rsid w:val="00032D4D"/>
    <w:rsid w:val="00032DB0"/>
    <w:rsid w:val="00033783"/>
    <w:rsid w:val="0003408B"/>
    <w:rsid w:val="000349E4"/>
    <w:rsid w:val="00035709"/>
    <w:rsid w:val="0003599B"/>
    <w:rsid w:val="00035DD7"/>
    <w:rsid w:val="00035E71"/>
    <w:rsid w:val="000361F7"/>
    <w:rsid w:val="00036314"/>
    <w:rsid w:val="00036743"/>
    <w:rsid w:val="00036D37"/>
    <w:rsid w:val="000378D0"/>
    <w:rsid w:val="00037D08"/>
    <w:rsid w:val="00037F70"/>
    <w:rsid w:val="00040F4E"/>
    <w:rsid w:val="00041C3F"/>
    <w:rsid w:val="00041FA4"/>
    <w:rsid w:val="0004233B"/>
    <w:rsid w:val="00042CA6"/>
    <w:rsid w:val="00043318"/>
    <w:rsid w:val="0004340C"/>
    <w:rsid w:val="00043B71"/>
    <w:rsid w:val="00044B58"/>
    <w:rsid w:val="00044ED6"/>
    <w:rsid w:val="00045DA2"/>
    <w:rsid w:val="000463A5"/>
    <w:rsid w:val="0004795B"/>
    <w:rsid w:val="00047D2A"/>
    <w:rsid w:val="00047D84"/>
    <w:rsid w:val="00050D4E"/>
    <w:rsid w:val="00050FA9"/>
    <w:rsid w:val="000518FC"/>
    <w:rsid w:val="00051C01"/>
    <w:rsid w:val="000532FE"/>
    <w:rsid w:val="000534A8"/>
    <w:rsid w:val="00053B98"/>
    <w:rsid w:val="00053FAE"/>
    <w:rsid w:val="0005403F"/>
    <w:rsid w:val="00054104"/>
    <w:rsid w:val="000542ED"/>
    <w:rsid w:val="00054F6E"/>
    <w:rsid w:val="00055CA3"/>
    <w:rsid w:val="00055DF5"/>
    <w:rsid w:val="00055E3E"/>
    <w:rsid w:val="00055E6D"/>
    <w:rsid w:val="000563EB"/>
    <w:rsid w:val="00056D41"/>
    <w:rsid w:val="00056D80"/>
    <w:rsid w:val="000570D6"/>
    <w:rsid w:val="00057153"/>
    <w:rsid w:val="000572A3"/>
    <w:rsid w:val="000572EE"/>
    <w:rsid w:val="0005734C"/>
    <w:rsid w:val="00057509"/>
    <w:rsid w:val="00060CEE"/>
    <w:rsid w:val="000613BF"/>
    <w:rsid w:val="00061EA2"/>
    <w:rsid w:val="000624CE"/>
    <w:rsid w:val="0006259B"/>
    <w:rsid w:val="0006303B"/>
    <w:rsid w:val="000637F6"/>
    <w:rsid w:val="000643D4"/>
    <w:rsid w:val="000644EA"/>
    <w:rsid w:val="0006457B"/>
    <w:rsid w:val="00064A1A"/>
    <w:rsid w:val="00064B76"/>
    <w:rsid w:val="00064B99"/>
    <w:rsid w:val="00064CB5"/>
    <w:rsid w:val="0006599F"/>
    <w:rsid w:val="00065CBB"/>
    <w:rsid w:val="00066188"/>
    <w:rsid w:val="0006642C"/>
    <w:rsid w:val="000666E3"/>
    <w:rsid w:val="000667B5"/>
    <w:rsid w:val="000667E1"/>
    <w:rsid w:val="00066E7A"/>
    <w:rsid w:val="00067155"/>
    <w:rsid w:val="00067715"/>
    <w:rsid w:val="00071004"/>
    <w:rsid w:val="0007139D"/>
    <w:rsid w:val="00071ABB"/>
    <w:rsid w:val="0007210A"/>
    <w:rsid w:val="0007229B"/>
    <w:rsid w:val="000728A8"/>
    <w:rsid w:val="000730EC"/>
    <w:rsid w:val="000745F3"/>
    <w:rsid w:val="0007466F"/>
    <w:rsid w:val="000747F0"/>
    <w:rsid w:val="000748B7"/>
    <w:rsid w:val="00075A70"/>
    <w:rsid w:val="00076351"/>
    <w:rsid w:val="000766E6"/>
    <w:rsid w:val="000779CD"/>
    <w:rsid w:val="0008127E"/>
    <w:rsid w:val="00082230"/>
    <w:rsid w:val="0008249D"/>
    <w:rsid w:val="00082C6F"/>
    <w:rsid w:val="00083084"/>
    <w:rsid w:val="000830DD"/>
    <w:rsid w:val="00083A21"/>
    <w:rsid w:val="00083B96"/>
    <w:rsid w:val="00084320"/>
    <w:rsid w:val="00085CB7"/>
    <w:rsid w:val="00087118"/>
    <w:rsid w:val="00087258"/>
    <w:rsid w:val="00090AEB"/>
    <w:rsid w:val="0009113B"/>
    <w:rsid w:val="00091159"/>
    <w:rsid w:val="000914A4"/>
    <w:rsid w:val="00091C81"/>
    <w:rsid w:val="00091D16"/>
    <w:rsid w:val="000927D0"/>
    <w:rsid w:val="000927E4"/>
    <w:rsid w:val="00092FAB"/>
    <w:rsid w:val="0009302D"/>
    <w:rsid w:val="000932E2"/>
    <w:rsid w:val="00093700"/>
    <w:rsid w:val="00093D99"/>
    <w:rsid w:val="00093E5B"/>
    <w:rsid w:val="0009467A"/>
    <w:rsid w:val="00094E56"/>
    <w:rsid w:val="000959D8"/>
    <w:rsid w:val="00095A4A"/>
    <w:rsid w:val="00095DB5"/>
    <w:rsid w:val="00096213"/>
    <w:rsid w:val="00096366"/>
    <w:rsid w:val="00096587"/>
    <w:rsid w:val="000A004C"/>
    <w:rsid w:val="000A027D"/>
    <w:rsid w:val="000A0597"/>
    <w:rsid w:val="000A0A40"/>
    <w:rsid w:val="000A216C"/>
    <w:rsid w:val="000A2236"/>
    <w:rsid w:val="000A271C"/>
    <w:rsid w:val="000A3133"/>
    <w:rsid w:val="000A321B"/>
    <w:rsid w:val="000A3227"/>
    <w:rsid w:val="000A38C4"/>
    <w:rsid w:val="000A46D4"/>
    <w:rsid w:val="000A48D7"/>
    <w:rsid w:val="000A4D15"/>
    <w:rsid w:val="000A50B9"/>
    <w:rsid w:val="000A50C5"/>
    <w:rsid w:val="000A530E"/>
    <w:rsid w:val="000A6543"/>
    <w:rsid w:val="000A6B32"/>
    <w:rsid w:val="000A6BEE"/>
    <w:rsid w:val="000A7307"/>
    <w:rsid w:val="000A7B10"/>
    <w:rsid w:val="000B1041"/>
    <w:rsid w:val="000B12C1"/>
    <w:rsid w:val="000B32AE"/>
    <w:rsid w:val="000B34B2"/>
    <w:rsid w:val="000B41A3"/>
    <w:rsid w:val="000B4852"/>
    <w:rsid w:val="000B4F86"/>
    <w:rsid w:val="000B511A"/>
    <w:rsid w:val="000B5555"/>
    <w:rsid w:val="000B5C2E"/>
    <w:rsid w:val="000B5FEC"/>
    <w:rsid w:val="000B6651"/>
    <w:rsid w:val="000B6A55"/>
    <w:rsid w:val="000B6CA6"/>
    <w:rsid w:val="000B7063"/>
    <w:rsid w:val="000B76EF"/>
    <w:rsid w:val="000B795B"/>
    <w:rsid w:val="000B7F06"/>
    <w:rsid w:val="000C0369"/>
    <w:rsid w:val="000C052E"/>
    <w:rsid w:val="000C07FD"/>
    <w:rsid w:val="000C0D68"/>
    <w:rsid w:val="000C128D"/>
    <w:rsid w:val="000C2348"/>
    <w:rsid w:val="000C2811"/>
    <w:rsid w:val="000C311B"/>
    <w:rsid w:val="000C5064"/>
    <w:rsid w:val="000C5955"/>
    <w:rsid w:val="000C63A4"/>
    <w:rsid w:val="000C76C0"/>
    <w:rsid w:val="000D03DA"/>
    <w:rsid w:val="000D079E"/>
    <w:rsid w:val="000D1CFD"/>
    <w:rsid w:val="000D259C"/>
    <w:rsid w:val="000D3D2A"/>
    <w:rsid w:val="000D4297"/>
    <w:rsid w:val="000D5DA4"/>
    <w:rsid w:val="000D607C"/>
    <w:rsid w:val="000D6468"/>
    <w:rsid w:val="000D6C22"/>
    <w:rsid w:val="000D6F8D"/>
    <w:rsid w:val="000D703E"/>
    <w:rsid w:val="000D7453"/>
    <w:rsid w:val="000E0232"/>
    <w:rsid w:val="000E0ADA"/>
    <w:rsid w:val="000E0AF3"/>
    <w:rsid w:val="000E0B34"/>
    <w:rsid w:val="000E0BDB"/>
    <w:rsid w:val="000E257A"/>
    <w:rsid w:val="000E4500"/>
    <w:rsid w:val="000E5424"/>
    <w:rsid w:val="000E5869"/>
    <w:rsid w:val="000E6410"/>
    <w:rsid w:val="000E654C"/>
    <w:rsid w:val="000E7C9A"/>
    <w:rsid w:val="000E7F5E"/>
    <w:rsid w:val="000E7F69"/>
    <w:rsid w:val="000F0389"/>
    <w:rsid w:val="000F04B7"/>
    <w:rsid w:val="000F07BA"/>
    <w:rsid w:val="000F0F40"/>
    <w:rsid w:val="000F2852"/>
    <w:rsid w:val="000F2E3F"/>
    <w:rsid w:val="000F2EFF"/>
    <w:rsid w:val="000F319E"/>
    <w:rsid w:val="000F57A1"/>
    <w:rsid w:val="000F59DD"/>
    <w:rsid w:val="000F5D6E"/>
    <w:rsid w:val="000F672C"/>
    <w:rsid w:val="000F6B45"/>
    <w:rsid w:val="000F74A4"/>
    <w:rsid w:val="000F75A2"/>
    <w:rsid w:val="000F7853"/>
    <w:rsid w:val="000F7BB4"/>
    <w:rsid w:val="000F7CAB"/>
    <w:rsid w:val="0010059B"/>
    <w:rsid w:val="00100AA4"/>
    <w:rsid w:val="00101423"/>
    <w:rsid w:val="00101474"/>
    <w:rsid w:val="00101E3C"/>
    <w:rsid w:val="00103580"/>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E13"/>
    <w:rsid w:val="00114F6F"/>
    <w:rsid w:val="001157D9"/>
    <w:rsid w:val="001158D0"/>
    <w:rsid w:val="001173C8"/>
    <w:rsid w:val="00117CCF"/>
    <w:rsid w:val="001207DD"/>
    <w:rsid w:val="001213FE"/>
    <w:rsid w:val="00121E5D"/>
    <w:rsid w:val="00124E81"/>
    <w:rsid w:val="001258E8"/>
    <w:rsid w:val="00125EBB"/>
    <w:rsid w:val="001262E8"/>
    <w:rsid w:val="001271F2"/>
    <w:rsid w:val="00127654"/>
    <w:rsid w:val="00127992"/>
    <w:rsid w:val="0013034E"/>
    <w:rsid w:val="001308C7"/>
    <w:rsid w:val="00130A81"/>
    <w:rsid w:val="00131BE3"/>
    <w:rsid w:val="001320A2"/>
    <w:rsid w:val="00133F13"/>
    <w:rsid w:val="0013411C"/>
    <w:rsid w:val="00134757"/>
    <w:rsid w:val="0013592F"/>
    <w:rsid w:val="00136697"/>
    <w:rsid w:val="001367F2"/>
    <w:rsid w:val="001369AA"/>
    <w:rsid w:val="0013718E"/>
    <w:rsid w:val="00137E64"/>
    <w:rsid w:val="00140182"/>
    <w:rsid w:val="00140395"/>
    <w:rsid w:val="001405F0"/>
    <w:rsid w:val="00140D14"/>
    <w:rsid w:val="00140E0D"/>
    <w:rsid w:val="00141036"/>
    <w:rsid w:val="00141A51"/>
    <w:rsid w:val="00142515"/>
    <w:rsid w:val="001427F8"/>
    <w:rsid w:val="00143D2D"/>
    <w:rsid w:val="00145CEB"/>
    <w:rsid w:val="001462E0"/>
    <w:rsid w:val="00146FE4"/>
    <w:rsid w:val="0015012C"/>
    <w:rsid w:val="001502FD"/>
    <w:rsid w:val="001503E1"/>
    <w:rsid w:val="001508A6"/>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24"/>
    <w:rsid w:val="001619D7"/>
    <w:rsid w:val="00161A44"/>
    <w:rsid w:val="0016238F"/>
    <w:rsid w:val="0016278E"/>
    <w:rsid w:val="00162AC3"/>
    <w:rsid w:val="00162AF0"/>
    <w:rsid w:val="001630E3"/>
    <w:rsid w:val="001665A0"/>
    <w:rsid w:val="00167133"/>
    <w:rsid w:val="001672BB"/>
    <w:rsid w:val="00167879"/>
    <w:rsid w:val="001678BF"/>
    <w:rsid w:val="00167927"/>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416"/>
    <w:rsid w:val="001745DB"/>
    <w:rsid w:val="001749EF"/>
    <w:rsid w:val="00175895"/>
    <w:rsid w:val="001762A9"/>
    <w:rsid w:val="001769F9"/>
    <w:rsid w:val="001779AA"/>
    <w:rsid w:val="00180229"/>
    <w:rsid w:val="0018023D"/>
    <w:rsid w:val="001802D6"/>
    <w:rsid w:val="001806E7"/>
    <w:rsid w:val="00180A89"/>
    <w:rsid w:val="00181A7A"/>
    <w:rsid w:val="00181F1E"/>
    <w:rsid w:val="00182819"/>
    <w:rsid w:val="00183621"/>
    <w:rsid w:val="00184755"/>
    <w:rsid w:val="00185734"/>
    <w:rsid w:val="00186447"/>
    <w:rsid w:val="00187569"/>
    <w:rsid w:val="001879F6"/>
    <w:rsid w:val="0019035E"/>
    <w:rsid w:val="0019037C"/>
    <w:rsid w:val="001905F9"/>
    <w:rsid w:val="00190CD7"/>
    <w:rsid w:val="001913B4"/>
    <w:rsid w:val="00191BC7"/>
    <w:rsid w:val="00193576"/>
    <w:rsid w:val="00193926"/>
    <w:rsid w:val="00193AB5"/>
    <w:rsid w:val="001941E2"/>
    <w:rsid w:val="0019441D"/>
    <w:rsid w:val="00194AA0"/>
    <w:rsid w:val="00194CB9"/>
    <w:rsid w:val="00194EC6"/>
    <w:rsid w:val="00195342"/>
    <w:rsid w:val="001955C8"/>
    <w:rsid w:val="001958DF"/>
    <w:rsid w:val="001966A1"/>
    <w:rsid w:val="0019673D"/>
    <w:rsid w:val="001967A4"/>
    <w:rsid w:val="00196B5E"/>
    <w:rsid w:val="00196DD8"/>
    <w:rsid w:val="00197322"/>
    <w:rsid w:val="001A0A7C"/>
    <w:rsid w:val="001A13BC"/>
    <w:rsid w:val="001A145E"/>
    <w:rsid w:val="001A1CD5"/>
    <w:rsid w:val="001A1E8F"/>
    <w:rsid w:val="001A20BA"/>
    <w:rsid w:val="001A26E0"/>
    <w:rsid w:val="001A2A49"/>
    <w:rsid w:val="001A30A8"/>
    <w:rsid w:val="001A3396"/>
    <w:rsid w:val="001A3AA6"/>
    <w:rsid w:val="001A4615"/>
    <w:rsid w:val="001A47BC"/>
    <w:rsid w:val="001A4CA3"/>
    <w:rsid w:val="001A58D0"/>
    <w:rsid w:val="001A68CB"/>
    <w:rsid w:val="001A7391"/>
    <w:rsid w:val="001B168E"/>
    <w:rsid w:val="001B18BE"/>
    <w:rsid w:val="001B1C72"/>
    <w:rsid w:val="001B2567"/>
    <w:rsid w:val="001B2A74"/>
    <w:rsid w:val="001B2C5E"/>
    <w:rsid w:val="001B35C5"/>
    <w:rsid w:val="001B3D23"/>
    <w:rsid w:val="001B3E84"/>
    <w:rsid w:val="001B40C7"/>
    <w:rsid w:val="001B5335"/>
    <w:rsid w:val="001B559A"/>
    <w:rsid w:val="001B5E27"/>
    <w:rsid w:val="001B68F3"/>
    <w:rsid w:val="001B6EFE"/>
    <w:rsid w:val="001B73DB"/>
    <w:rsid w:val="001B7B9C"/>
    <w:rsid w:val="001C0020"/>
    <w:rsid w:val="001C0959"/>
    <w:rsid w:val="001C0B0E"/>
    <w:rsid w:val="001C0C19"/>
    <w:rsid w:val="001C21EB"/>
    <w:rsid w:val="001C249A"/>
    <w:rsid w:val="001C3AF7"/>
    <w:rsid w:val="001C3DC6"/>
    <w:rsid w:val="001C4159"/>
    <w:rsid w:val="001C450E"/>
    <w:rsid w:val="001C55A8"/>
    <w:rsid w:val="001C73A6"/>
    <w:rsid w:val="001C7ADB"/>
    <w:rsid w:val="001C7C01"/>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C53"/>
    <w:rsid w:val="001E2E03"/>
    <w:rsid w:val="001E3B18"/>
    <w:rsid w:val="001E3E66"/>
    <w:rsid w:val="001E42ED"/>
    <w:rsid w:val="001E4527"/>
    <w:rsid w:val="001E58EF"/>
    <w:rsid w:val="001E5BF3"/>
    <w:rsid w:val="001E6199"/>
    <w:rsid w:val="001E6904"/>
    <w:rsid w:val="001E6DD9"/>
    <w:rsid w:val="001F0514"/>
    <w:rsid w:val="001F0DA6"/>
    <w:rsid w:val="001F13F3"/>
    <w:rsid w:val="001F19D3"/>
    <w:rsid w:val="001F1A3B"/>
    <w:rsid w:val="001F2440"/>
    <w:rsid w:val="001F2527"/>
    <w:rsid w:val="001F29C4"/>
    <w:rsid w:val="001F2C82"/>
    <w:rsid w:val="001F2CFD"/>
    <w:rsid w:val="001F2D03"/>
    <w:rsid w:val="001F30D1"/>
    <w:rsid w:val="001F316E"/>
    <w:rsid w:val="001F3214"/>
    <w:rsid w:val="001F3463"/>
    <w:rsid w:val="001F3971"/>
    <w:rsid w:val="001F4C6D"/>
    <w:rsid w:val="001F5098"/>
    <w:rsid w:val="001F5099"/>
    <w:rsid w:val="001F510B"/>
    <w:rsid w:val="001F5C4D"/>
    <w:rsid w:val="001F61FF"/>
    <w:rsid w:val="001F693A"/>
    <w:rsid w:val="001F6F6B"/>
    <w:rsid w:val="001F7368"/>
    <w:rsid w:val="0020034A"/>
    <w:rsid w:val="00200B12"/>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1236"/>
    <w:rsid w:val="002119A3"/>
    <w:rsid w:val="00213626"/>
    <w:rsid w:val="00213FEE"/>
    <w:rsid w:val="002142CA"/>
    <w:rsid w:val="00215AFD"/>
    <w:rsid w:val="00216F4B"/>
    <w:rsid w:val="00220239"/>
    <w:rsid w:val="002205ED"/>
    <w:rsid w:val="00220810"/>
    <w:rsid w:val="0022099E"/>
    <w:rsid w:val="0022148F"/>
    <w:rsid w:val="002215AB"/>
    <w:rsid w:val="0022163C"/>
    <w:rsid w:val="00222186"/>
    <w:rsid w:val="00222904"/>
    <w:rsid w:val="00222A33"/>
    <w:rsid w:val="00222AE4"/>
    <w:rsid w:val="00223350"/>
    <w:rsid w:val="00223908"/>
    <w:rsid w:val="002239B3"/>
    <w:rsid w:val="00223D5D"/>
    <w:rsid w:val="002242FF"/>
    <w:rsid w:val="00224479"/>
    <w:rsid w:val="00224527"/>
    <w:rsid w:val="00224FEB"/>
    <w:rsid w:val="00225251"/>
    <w:rsid w:val="0022587E"/>
    <w:rsid w:val="00226F7B"/>
    <w:rsid w:val="002273C4"/>
    <w:rsid w:val="00227623"/>
    <w:rsid w:val="00230321"/>
    <w:rsid w:val="00230483"/>
    <w:rsid w:val="00230592"/>
    <w:rsid w:val="00230753"/>
    <w:rsid w:val="002311D2"/>
    <w:rsid w:val="00231280"/>
    <w:rsid w:val="00231629"/>
    <w:rsid w:val="00231679"/>
    <w:rsid w:val="00231EAB"/>
    <w:rsid w:val="00232492"/>
    <w:rsid w:val="00232607"/>
    <w:rsid w:val="0023288E"/>
    <w:rsid w:val="00232E90"/>
    <w:rsid w:val="00233386"/>
    <w:rsid w:val="00233689"/>
    <w:rsid w:val="00234A03"/>
    <w:rsid w:val="00234AA0"/>
    <w:rsid w:val="00234EFE"/>
    <w:rsid w:val="00235364"/>
    <w:rsid w:val="00235DC7"/>
    <w:rsid w:val="0023602F"/>
    <w:rsid w:val="00236583"/>
    <w:rsid w:val="002366E9"/>
    <w:rsid w:val="0023675F"/>
    <w:rsid w:val="00237D67"/>
    <w:rsid w:val="0024026C"/>
    <w:rsid w:val="002403C0"/>
    <w:rsid w:val="00240F2E"/>
    <w:rsid w:val="00240F53"/>
    <w:rsid w:val="0024106B"/>
    <w:rsid w:val="002410B6"/>
    <w:rsid w:val="00241AF3"/>
    <w:rsid w:val="0024310D"/>
    <w:rsid w:val="002437CC"/>
    <w:rsid w:val="002449F3"/>
    <w:rsid w:val="00244B8C"/>
    <w:rsid w:val="00244BB0"/>
    <w:rsid w:val="002454DA"/>
    <w:rsid w:val="00245881"/>
    <w:rsid w:val="00245C77"/>
    <w:rsid w:val="0024620A"/>
    <w:rsid w:val="00246B80"/>
    <w:rsid w:val="00247085"/>
    <w:rsid w:val="0024720C"/>
    <w:rsid w:val="002508D1"/>
    <w:rsid w:val="00250E09"/>
    <w:rsid w:val="00250F03"/>
    <w:rsid w:val="002511A9"/>
    <w:rsid w:val="0025129B"/>
    <w:rsid w:val="002513B2"/>
    <w:rsid w:val="00251AF2"/>
    <w:rsid w:val="00252113"/>
    <w:rsid w:val="00252A13"/>
    <w:rsid w:val="002536D9"/>
    <w:rsid w:val="002537FD"/>
    <w:rsid w:val="002539CD"/>
    <w:rsid w:val="00255BCB"/>
    <w:rsid w:val="00255D3F"/>
    <w:rsid w:val="0025629B"/>
    <w:rsid w:val="0025660B"/>
    <w:rsid w:val="0025679A"/>
    <w:rsid w:val="00256CBB"/>
    <w:rsid w:val="00256CEC"/>
    <w:rsid w:val="00257735"/>
    <w:rsid w:val="00257FDA"/>
    <w:rsid w:val="00260F3B"/>
    <w:rsid w:val="002610B0"/>
    <w:rsid w:val="00261EC8"/>
    <w:rsid w:val="00262345"/>
    <w:rsid w:val="0026265A"/>
    <w:rsid w:val="00262705"/>
    <w:rsid w:val="002628E3"/>
    <w:rsid w:val="00263FEA"/>
    <w:rsid w:val="002643E0"/>
    <w:rsid w:val="00265340"/>
    <w:rsid w:val="002663EA"/>
    <w:rsid w:val="002667BF"/>
    <w:rsid w:val="002667E5"/>
    <w:rsid w:val="00270321"/>
    <w:rsid w:val="002706FF"/>
    <w:rsid w:val="00270721"/>
    <w:rsid w:val="00271073"/>
    <w:rsid w:val="00272026"/>
    <w:rsid w:val="00272050"/>
    <w:rsid w:val="00273B93"/>
    <w:rsid w:val="00273D9D"/>
    <w:rsid w:val="00273FC0"/>
    <w:rsid w:val="00274084"/>
    <w:rsid w:val="00274331"/>
    <w:rsid w:val="002748FD"/>
    <w:rsid w:val="00275382"/>
    <w:rsid w:val="002754B3"/>
    <w:rsid w:val="00275782"/>
    <w:rsid w:val="0027627E"/>
    <w:rsid w:val="00276829"/>
    <w:rsid w:val="00276BDC"/>
    <w:rsid w:val="00276C4E"/>
    <w:rsid w:val="00277045"/>
    <w:rsid w:val="002770D6"/>
    <w:rsid w:val="002776D1"/>
    <w:rsid w:val="00281B2B"/>
    <w:rsid w:val="0028256B"/>
    <w:rsid w:val="00282614"/>
    <w:rsid w:val="00282D18"/>
    <w:rsid w:val="00282E21"/>
    <w:rsid w:val="00282F9A"/>
    <w:rsid w:val="00283370"/>
    <w:rsid w:val="00283B98"/>
    <w:rsid w:val="002840A6"/>
    <w:rsid w:val="002847DF"/>
    <w:rsid w:val="00284B2B"/>
    <w:rsid w:val="00284C1A"/>
    <w:rsid w:val="00285509"/>
    <w:rsid w:val="00285DFE"/>
    <w:rsid w:val="00285EBE"/>
    <w:rsid w:val="00286D96"/>
    <w:rsid w:val="00286E65"/>
    <w:rsid w:val="00287664"/>
    <w:rsid w:val="00290008"/>
    <w:rsid w:val="002906BC"/>
    <w:rsid w:val="00290C4F"/>
    <w:rsid w:val="002911A5"/>
    <w:rsid w:val="0029195B"/>
    <w:rsid w:val="00291C23"/>
    <w:rsid w:val="00292600"/>
    <w:rsid w:val="00292F5D"/>
    <w:rsid w:val="00293341"/>
    <w:rsid w:val="0029336A"/>
    <w:rsid w:val="002941AB"/>
    <w:rsid w:val="0029468E"/>
    <w:rsid w:val="00294A5D"/>
    <w:rsid w:val="002962EE"/>
    <w:rsid w:val="00296DA8"/>
    <w:rsid w:val="00296EB1"/>
    <w:rsid w:val="002A0631"/>
    <w:rsid w:val="002A08E2"/>
    <w:rsid w:val="002A145D"/>
    <w:rsid w:val="002A1F56"/>
    <w:rsid w:val="002A234E"/>
    <w:rsid w:val="002A2426"/>
    <w:rsid w:val="002A2A30"/>
    <w:rsid w:val="002A2E40"/>
    <w:rsid w:val="002A35CA"/>
    <w:rsid w:val="002A3F87"/>
    <w:rsid w:val="002A5978"/>
    <w:rsid w:val="002A71B9"/>
    <w:rsid w:val="002A71DD"/>
    <w:rsid w:val="002A7530"/>
    <w:rsid w:val="002A767C"/>
    <w:rsid w:val="002A7933"/>
    <w:rsid w:val="002A7BB9"/>
    <w:rsid w:val="002A7CCA"/>
    <w:rsid w:val="002A7D9E"/>
    <w:rsid w:val="002A7F02"/>
    <w:rsid w:val="002B0541"/>
    <w:rsid w:val="002B0A57"/>
    <w:rsid w:val="002B15D6"/>
    <w:rsid w:val="002B17BC"/>
    <w:rsid w:val="002B1940"/>
    <w:rsid w:val="002B1ACE"/>
    <w:rsid w:val="002B237A"/>
    <w:rsid w:val="002B38EB"/>
    <w:rsid w:val="002B39D3"/>
    <w:rsid w:val="002B3D93"/>
    <w:rsid w:val="002B43F8"/>
    <w:rsid w:val="002B4962"/>
    <w:rsid w:val="002B6084"/>
    <w:rsid w:val="002B69B1"/>
    <w:rsid w:val="002B6CF4"/>
    <w:rsid w:val="002B70DE"/>
    <w:rsid w:val="002B721F"/>
    <w:rsid w:val="002B733A"/>
    <w:rsid w:val="002B745D"/>
    <w:rsid w:val="002B78CB"/>
    <w:rsid w:val="002B7E8F"/>
    <w:rsid w:val="002C104B"/>
    <w:rsid w:val="002C12FB"/>
    <w:rsid w:val="002C149B"/>
    <w:rsid w:val="002C2080"/>
    <w:rsid w:val="002C26EF"/>
    <w:rsid w:val="002C2A84"/>
    <w:rsid w:val="002C3114"/>
    <w:rsid w:val="002C31C9"/>
    <w:rsid w:val="002C3879"/>
    <w:rsid w:val="002C3BA1"/>
    <w:rsid w:val="002C3E40"/>
    <w:rsid w:val="002C445A"/>
    <w:rsid w:val="002C4F99"/>
    <w:rsid w:val="002C5137"/>
    <w:rsid w:val="002C5BB7"/>
    <w:rsid w:val="002C6FE7"/>
    <w:rsid w:val="002D0947"/>
    <w:rsid w:val="002D0E74"/>
    <w:rsid w:val="002D1A2C"/>
    <w:rsid w:val="002D1D1D"/>
    <w:rsid w:val="002D226C"/>
    <w:rsid w:val="002D2AE6"/>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D7E71"/>
    <w:rsid w:val="002E0155"/>
    <w:rsid w:val="002E1A50"/>
    <w:rsid w:val="002E1E2B"/>
    <w:rsid w:val="002E28D3"/>
    <w:rsid w:val="002E356D"/>
    <w:rsid w:val="002E3A86"/>
    <w:rsid w:val="002E49EE"/>
    <w:rsid w:val="002E56AC"/>
    <w:rsid w:val="002E606C"/>
    <w:rsid w:val="002E6CF9"/>
    <w:rsid w:val="002E7609"/>
    <w:rsid w:val="002E7D02"/>
    <w:rsid w:val="002E7E85"/>
    <w:rsid w:val="002F10EE"/>
    <w:rsid w:val="002F275D"/>
    <w:rsid w:val="002F2B91"/>
    <w:rsid w:val="002F3175"/>
    <w:rsid w:val="002F46C4"/>
    <w:rsid w:val="002F4826"/>
    <w:rsid w:val="002F5007"/>
    <w:rsid w:val="002F53E8"/>
    <w:rsid w:val="002F5A3E"/>
    <w:rsid w:val="002F7454"/>
    <w:rsid w:val="002F763A"/>
    <w:rsid w:val="002F7F5A"/>
    <w:rsid w:val="003001D8"/>
    <w:rsid w:val="003001F1"/>
    <w:rsid w:val="003015AF"/>
    <w:rsid w:val="003017E1"/>
    <w:rsid w:val="00301A56"/>
    <w:rsid w:val="00301C9C"/>
    <w:rsid w:val="00301D14"/>
    <w:rsid w:val="00301DCD"/>
    <w:rsid w:val="00302A6A"/>
    <w:rsid w:val="00303666"/>
    <w:rsid w:val="003037FD"/>
    <w:rsid w:val="00303C2D"/>
    <w:rsid w:val="00304253"/>
    <w:rsid w:val="00304586"/>
    <w:rsid w:val="00304B84"/>
    <w:rsid w:val="00304EE3"/>
    <w:rsid w:val="00305BFA"/>
    <w:rsid w:val="0030651D"/>
    <w:rsid w:val="00306AB9"/>
    <w:rsid w:val="0030748B"/>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89"/>
    <w:rsid w:val="003161C4"/>
    <w:rsid w:val="0031630E"/>
    <w:rsid w:val="00316D2F"/>
    <w:rsid w:val="00317531"/>
    <w:rsid w:val="0031764D"/>
    <w:rsid w:val="00317CDB"/>
    <w:rsid w:val="00320050"/>
    <w:rsid w:val="0032011E"/>
    <w:rsid w:val="00320209"/>
    <w:rsid w:val="0032040E"/>
    <w:rsid w:val="00320535"/>
    <w:rsid w:val="003211F5"/>
    <w:rsid w:val="00321539"/>
    <w:rsid w:val="0032295F"/>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D73"/>
    <w:rsid w:val="00332E3C"/>
    <w:rsid w:val="00333529"/>
    <w:rsid w:val="0033369B"/>
    <w:rsid w:val="00333FEB"/>
    <w:rsid w:val="00334468"/>
    <w:rsid w:val="00334D6D"/>
    <w:rsid w:val="003354B6"/>
    <w:rsid w:val="0033586E"/>
    <w:rsid w:val="00335E8A"/>
    <w:rsid w:val="00337443"/>
    <w:rsid w:val="003375DE"/>
    <w:rsid w:val="00337AC4"/>
    <w:rsid w:val="00337C34"/>
    <w:rsid w:val="003402EA"/>
    <w:rsid w:val="003410F3"/>
    <w:rsid w:val="0034110B"/>
    <w:rsid w:val="0034154F"/>
    <w:rsid w:val="00341A61"/>
    <w:rsid w:val="00341ACD"/>
    <w:rsid w:val="00341B09"/>
    <w:rsid w:val="00341CF8"/>
    <w:rsid w:val="00341E30"/>
    <w:rsid w:val="003428D1"/>
    <w:rsid w:val="00342F07"/>
    <w:rsid w:val="003440E5"/>
    <w:rsid w:val="00344651"/>
    <w:rsid w:val="0034592D"/>
    <w:rsid w:val="00345CB7"/>
    <w:rsid w:val="00345DA7"/>
    <w:rsid w:val="00346793"/>
    <w:rsid w:val="003469F6"/>
    <w:rsid w:val="00347146"/>
    <w:rsid w:val="0035002F"/>
    <w:rsid w:val="003506F5"/>
    <w:rsid w:val="00350844"/>
    <w:rsid w:val="00351985"/>
    <w:rsid w:val="0035202D"/>
    <w:rsid w:val="003528FA"/>
    <w:rsid w:val="00353892"/>
    <w:rsid w:val="00353D48"/>
    <w:rsid w:val="00354B09"/>
    <w:rsid w:val="00355B73"/>
    <w:rsid w:val="003564D0"/>
    <w:rsid w:val="00356891"/>
    <w:rsid w:val="003569AF"/>
    <w:rsid w:val="00356F1D"/>
    <w:rsid w:val="00357B3F"/>
    <w:rsid w:val="003608D4"/>
    <w:rsid w:val="00360A74"/>
    <w:rsid w:val="003616A6"/>
    <w:rsid w:val="0036180D"/>
    <w:rsid w:val="003618B3"/>
    <w:rsid w:val="0036257B"/>
    <w:rsid w:val="003639D0"/>
    <w:rsid w:val="003653BC"/>
    <w:rsid w:val="003653EF"/>
    <w:rsid w:val="00365720"/>
    <w:rsid w:val="00365780"/>
    <w:rsid w:val="00365929"/>
    <w:rsid w:val="003659C7"/>
    <w:rsid w:val="00365E48"/>
    <w:rsid w:val="00365E50"/>
    <w:rsid w:val="00365F91"/>
    <w:rsid w:val="003661A8"/>
    <w:rsid w:val="00366783"/>
    <w:rsid w:val="00367D1D"/>
    <w:rsid w:val="003714C8"/>
    <w:rsid w:val="00371D00"/>
    <w:rsid w:val="003726DF"/>
    <w:rsid w:val="003730DF"/>
    <w:rsid w:val="00373C3B"/>
    <w:rsid w:val="00373F0F"/>
    <w:rsid w:val="00374A12"/>
    <w:rsid w:val="00374B10"/>
    <w:rsid w:val="00374B8B"/>
    <w:rsid w:val="003753AB"/>
    <w:rsid w:val="003755FC"/>
    <w:rsid w:val="00375CDF"/>
    <w:rsid w:val="00375F52"/>
    <w:rsid w:val="003761A0"/>
    <w:rsid w:val="00376413"/>
    <w:rsid w:val="00377202"/>
    <w:rsid w:val="00377234"/>
    <w:rsid w:val="00377549"/>
    <w:rsid w:val="00380BC0"/>
    <w:rsid w:val="00382CA0"/>
    <w:rsid w:val="00382E82"/>
    <w:rsid w:val="0038320F"/>
    <w:rsid w:val="00383341"/>
    <w:rsid w:val="0038378C"/>
    <w:rsid w:val="003846D5"/>
    <w:rsid w:val="00384E8E"/>
    <w:rsid w:val="00385072"/>
    <w:rsid w:val="00385A04"/>
    <w:rsid w:val="00386140"/>
    <w:rsid w:val="00386180"/>
    <w:rsid w:val="0038636B"/>
    <w:rsid w:val="0038698F"/>
    <w:rsid w:val="003903DE"/>
    <w:rsid w:val="00390AC2"/>
    <w:rsid w:val="003911EC"/>
    <w:rsid w:val="00391226"/>
    <w:rsid w:val="003914B1"/>
    <w:rsid w:val="00392405"/>
    <w:rsid w:val="00393D6E"/>
    <w:rsid w:val="00394258"/>
    <w:rsid w:val="003945FE"/>
    <w:rsid w:val="00394AAA"/>
    <w:rsid w:val="00394BD6"/>
    <w:rsid w:val="003958B2"/>
    <w:rsid w:val="00396086"/>
    <w:rsid w:val="003960EE"/>
    <w:rsid w:val="003964D4"/>
    <w:rsid w:val="0039671E"/>
    <w:rsid w:val="003968F2"/>
    <w:rsid w:val="00396E5D"/>
    <w:rsid w:val="00397281"/>
    <w:rsid w:val="003A0AC9"/>
    <w:rsid w:val="003A0DCD"/>
    <w:rsid w:val="003A141A"/>
    <w:rsid w:val="003A14ED"/>
    <w:rsid w:val="003A15A0"/>
    <w:rsid w:val="003A1E28"/>
    <w:rsid w:val="003A231D"/>
    <w:rsid w:val="003A29C8"/>
    <w:rsid w:val="003A3080"/>
    <w:rsid w:val="003A3B30"/>
    <w:rsid w:val="003A3B4F"/>
    <w:rsid w:val="003A4332"/>
    <w:rsid w:val="003A526C"/>
    <w:rsid w:val="003A617E"/>
    <w:rsid w:val="003A68E5"/>
    <w:rsid w:val="003A68F5"/>
    <w:rsid w:val="003A6D7E"/>
    <w:rsid w:val="003A7450"/>
    <w:rsid w:val="003A7596"/>
    <w:rsid w:val="003A7CCC"/>
    <w:rsid w:val="003B0D2C"/>
    <w:rsid w:val="003B19B9"/>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680"/>
    <w:rsid w:val="003C5CBD"/>
    <w:rsid w:val="003C67ED"/>
    <w:rsid w:val="003C6DA8"/>
    <w:rsid w:val="003C72DE"/>
    <w:rsid w:val="003C73D6"/>
    <w:rsid w:val="003C7576"/>
    <w:rsid w:val="003C7CE4"/>
    <w:rsid w:val="003C7FBD"/>
    <w:rsid w:val="003D0187"/>
    <w:rsid w:val="003D08F7"/>
    <w:rsid w:val="003D11AD"/>
    <w:rsid w:val="003D157A"/>
    <w:rsid w:val="003D159A"/>
    <w:rsid w:val="003D16AD"/>
    <w:rsid w:val="003D16AF"/>
    <w:rsid w:val="003D24B7"/>
    <w:rsid w:val="003D28C1"/>
    <w:rsid w:val="003D310F"/>
    <w:rsid w:val="003D3E6E"/>
    <w:rsid w:val="003D3E8F"/>
    <w:rsid w:val="003D448D"/>
    <w:rsid w:val="003D44DA"/>
    <w:rsid w:val="003D4D60"/>
    <w:rsid w:val="003D64E2"/>
    <w:rsid w:val="003D6833"/>
    <w:rsid w:val="003D69F3"/>
    <w:rsid w:val="003D70F8"/>
    <w:rsid w:val="003D75A1"/>
    <w:rsid w:val="003E03FB"/>
    <w:rsid w:val="003E05C8"/>
    <w:rsid w:val="003E087A"/>
    <w:rsid w:val="003E22AE"/>
    <w:rsid w:val="003E253C"/>
    <w:rsid w:val="003E2784"/>
    <w:rsid w:val="003E2A86"/>
    <w:rsid w:val="003E33BE"/>
    <w:rsid w:val="003E358A"/>
    <w:rsid w:val="003E3614"/>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4FA"/>
    <w:rsid w:val="003F5557"/>
    <w:rsid w:val="003F57D7"/>
    <w:rsid w:val="003F5C16"/>
    <w:rsid w:val="003F6A79"/>
    <w:rsid w:val="004013DF"/>
    <w:rsid w:val="004013FD"/>
    <w:rsid w:val="0040162E"/>
    <w:rsid w:val="00401C4F"/>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7E6"/>
    <w:rsid w:val="00412AF1"/>
    <w:rsid w:val="00412FAA"/>
    <w:rsid w:val="00413732"/>
    <w:rsid w:val="00413B60"/>
    <w:rsid w:val="00413EC4"/>
    <w:rsid w:val="00413EF0"/>
    <w:rsid w:val="004142EF"/>
    <w:rsid w:val="004144D0"/>
    <w:rsid w:val="004155AC"/>
    <w:rsid w:val="004155C8"/>
    <w:rsid w:val="004162C2"/>
    <w:rsid w:val="00417062"/>
    <w:rsid w:val="00417D85"/>
    <w:rsid w:val="004210EA"/>
    <w:rsid w:val="00421828"/>
    <w:rsid w:val="00421B7F"/>
    <w:rsid w:val="00421FA9"/>
    <w:rsid w:val="004227AB"/>
    <w:rsid w:val="00423337"/>
    <w:rsid w:val="0042374D"/>
    <w:rsid w:val="00423A56"/>
    <w:rsid w:val="00423AEA"/>
    <w:rsid w:val="004242D9"/>
    <w:rsid w:val="00425361"/>
    <w:rsid w:val="00426252"/>
    <w:rsid w:val="004264DE"/>
    <w:rsid w:val="00426952"/>
    <w:rsid w:val="0042727C"/>
    <w:rsid w:val="00430040"/>
    <w:rsid w:val="00430271"/>
    <w:rsid w:val="00430772"/>
    <w:rsid w:val="00430B42"/>
    <w:rsid w:val="00430BF8"/>
    <w:rsid w:val="00431E10"/>
    <w:rsid w:val="00431E17"/>
    <w:rsid w:val="004322D7"/>
    <w:rsid w:val="00432D54"/>
    <w:rsid w:val="0043329C"/>
    <w:rsid w:val="00433AF0"/>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47EF0"/>
    <w:rsid w:val="00450292"/>
    <w:rsid w:val="0045092A"/>
    <w:rsid w:val="0045093A"/>
    <w:rsid w:val="00450B79"/>
    <w:rsid w:val="00451A0F"/>
    <w:rsid w:val="00451D48"/>
    <w:rsid w:val="00452486"/>
    <w:rsid w:val="0045292B"/>
    <w:rsid w:val="00452BD8"/>
    <w:rsid w:val="00453471"/>
    <w:rsid w:val="00453DF7"/>
    <w:rsid w:val="00454853"/>
    <w:rsid w:val="00454BAD"/>
    <w:rsid w:val="0045519A"/>
    <w:rsid w:val="00455909"/>
    <w:rsid w:val="0045600B"/>
    <w:rsid w:val="0045696E"/>
    <w:rsid w:val="00456D8E"/>
    <w:rsid w:val="00456EC8"/>
    <w:rsid w:val="00457642"/>
    <w:rsid w:val="00461B5E"/>
    <w:rsid w:val="00461D45"/>
    <w:rsid w:val="00462BB1"/>
    <w:rsid w:val="004638B4"/>
    <w:rsid w:val="004644E4"/>
    <w:rsid w:val="004648A4"/>
    <w:rsid w:val="0046541D"/>
    <w:rsid w:val="00465A70"/>
    <w:rsid w:val="00466427"/>
    <w:rsid w:val="00466594"/>
    <w:rsid w:val="00467477"/>
    <w:rsid w:val="00470E80"/>
    <w:rsid w:val="0047130A"/>
    <w:rsid w:val="00472F93"/>
    <w:rsid w:val="004738A9"/>
    <w:rsid w:val="00474868"/>
    <w:rsid w:val="00474E40"/>
    <w:rsid w:val="0047548F"/>
    <w:rsid w:val="00475A32"/>
    <w:rsid w:val="00476725"/>
    <w:rsid w:val="00476A5A"/>
    <w:rsid w:val="004772E3"/>
    <w:rsid w:val="0048056A"/>
    <w:rsid w:val="00480C33"/>
    <w:rsid w:val="00481188"/>
    <w:rsid w:val="00481401"/>
    <w:rsid w:val="004825D6"/>
    <w:rsid w:val="00482C11"/>
    <w:rsid w:val="00483B2C"/>
    <w:rsid w:val="00483FB9"/>
    <w:rsid w:val="00484DCD"/>
    <w:rsid w:val="00485A37"/>
    <w:rsid w:val="00486F12"/>
    <w:rsid w:val="00486F67"/>
    <w:rsid w:val="0048757C"/>
    <w:rsid w:val="00487ACA"/>
    <w:rsid w:val="00490357"/>
    <w:rsid w:val="00492D68"/>
    <w:rsid w:val="004931A6"/>
    <w:rsid w:val="00493266"/>
    <w:rsid w:val="00493C66"/>
    <w:rsid w:val="00494E75"/>
    <w:rsid w:val="0049548E"/>
    <w:rsid w:val="00495F0A"/>
    <w:rsid w:val="0049640A"/>
    <w:rsid w:val="00496B36"/>
    <w:rsid w:val="00496D5F"/>
    <w:rsid w:val="00497242"/>
    <w:rsid w:val="0049726D"/>
    <w:rsid w:val="0049765A"/>
    <w:rsid w:val="00497690"/>
    <w:rsid w:val="00497A1E"/>
    <w:rsid w:val="004A034C"/>
    <w:rsid w:val="004A0B4B"/>
    <w:rsid w:val="004A0BCE"/>
    <w:rsid w:val="004A17B4"/>
    <w:rsid w:val="004A18FC"/>
    <w:rsid w:val="004A24DE"/>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58D"/>
    <w:rsid w:val="004B4B9A"/>
    <w:rsid w:val="004B5875"/>
    <w:rsid w:val="004B61BE"/>
    <w:rsid w:val="004B6F25"/>
    <w:rsid w:val="004C0B67"/>
    <w:rsid w:val="004C0C1E"/>
    <w:rsid w:val="004C0CBB"/>
    <w:rsid w:val="004C19B4"/>
    <w:rsid w:val="004C2673"/>
    <w:rsid w:val="004C2838"/>
    <w:rsid w:val="004C3272"/>
    <w:rsid w:val="004C3542"/>
    <w:rsid w:val="004C4105"/>
    <w:rsid w:val="004C4432"/>
    <w:rsid w:val="004C4C3D"/>
    <w:rsid w:val="004C4F88"/>
    <w:rsid w:val="004C5519"/>
    <w:rsid w:val="004C643F"/>
    <w:rsid w:val="004C6535"/>
    <w:rsid w:val="004C743C"/>
    <w:rsid w:val="004C7C79"/>
    <w:rsid w:val="004C7CCD"/>
    <w:rsid w:val="004D0BF8"/>
    <w:rsid w:val="004D1246"/>
    <w:rsid w:val="004D1812"/>
    <w:rsid w:val="004D1C20"/>
    <w:rsid w:val="004D2283"/>
    <w:rsid w:val="004D26FC"/>
    <w:rsid w:val="004D2832"/>
    <w:rsid w:val="004D368E"/>
    <w:rsid w:val="004D37E2"/>
    <w:rsid w:val="004D3E8B"/>
    <w:rsid w:val="004D3F10"/>
    <w:rsid w:val="004D4CB9"/>
    <w:rsid w:val="004D51BF"/>
    <w:rsid w:val="004D5642"/>
    <w:rsid w:val="004D5847"/>
    <w:rsid w:val="004D5960"/>
    <w:rsid w:val="004D5D71"/>
    <w:rsid w:val="004D7210"/>
    <w:rsid w:val="004D7305"/>
    <w:rsid w:val="004E0C67"/>
    <w:rsid w:val="004E10D5"/>
    <w:rsid w:val="004E19E0"/>
    <w:rsid w:val="004E252F"/>
    <w:rsid w:val="004E2A8C"/>
    <w:rsid w:val="004E2E7C"/>
    <w:rsid w:val="004E3CD6"/>
    <w:rsid w:val="004E3F33"/>
    <w:rsid w:val="004E436E"/>
    <w:rsid w:val="004E461D"/>
    <w:rsid w:val="004E4851"/>
    <w:rsid w:val="004E495F"/>
    <w:rsid w:val="004E4E18"/>
    <w:rsid w:val="004E5529"/>
    <w:rsid w:val="004E583C"/>
    <w:rsid w:val="004E59A5"/>
    <w:rsid w:val="004E659A"/>
    <w:rsid w:val="004E6AFB"/>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0BBD"/>
    <w:rsid w:val="005011F7"/>
    <w:rsid w:val="00501997"/>
    <w:rsid w:val="00502B80"/>
    <w:rsid w:val="00503112"/>
    <w:rsid w:val="00504C24"/>
    <w:rsid w:val="005050AA"/>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5C8"/>
    <w:rsid w:val="00514C8B"/>
    <w:rsid w:val="00515A65"/>
    <w:rsid w:val="00516E42"/>
    <w:rsid w:val="005212AF"/>
    <w:rsid w:val="005212B3"/>
    <w:rsid w:val="00522616"/>
    <w:rsid w:val="00522CBC"/>
    <w:rsid w:val="00522EB1"/>
    <w:rsid w:val="005236A1"/>
    <w:rsid w:val="005236BD"/>
    <w:rsid w:val="00523C18"/>
    <w:rsid w:val="00523DB2"/>
    <w:rsid w:val="00524A42"/>
    <w:rsid w:val="00525CD9"/>
    <w:rsid w:val="00525FA6"/>
    <w:rsid w:val="0052658E"/>
    <w:rsid w:val="00527851"/>
    <w:rsid w:val="005279FE"/>
    <w:rsid w:val="00530545"/>
    <w:rsid w:val="005307F6"/>
    <w:rsid w:val="00530BFB"/>
    <w:rsid w:val="005316A7"/>
    <w:rsid w:val="00532107"/>
    <w:rsid w:val="00532381"/>
    <w:rsid w:val="005325B1"/>
    <w:rsid w:val="00533637"/>
    <w:rsid w:val="00534223"/>
    <w:rsid w:val="00534C73"/>
    <w:rsid w:val="005366A4"/>
    <w:rsid w:val="00537821"/>
    <w:rsid w:val="00537885"/>
    <w:rsid w:val="005405D7"/>
    <w:rsid w:val="00540978"/>
    <w:rsid w:val="00542757"/>
    <w:rsid w:val="0054295D"/>
    <w:rsid w:val="00542C72"/>
    <w:rsid w:val="005430E2"/>
    <w:rsid w:val="00544322"/>
    <w:rsid w:val="00544A49"/>
    <w:rsid w:val="005456D6"/>
    <w:rsid w:val="00545BA6"/>
    <w:rsid w:val="005461B1"/>
    <w:rsid w:val="00546934"/>
    <w:rsid w:val="00546E2F"/>
    <w:rsid w:val="0054739D"/>
    <w:rsid w:val="0054784C"/>
    <w:rsid w:val="0055048E"/>
    <w:rsid w:val="00551662"/>
    <w:rsid w:val="00551817"/>
    <w:rsid w:val="00551901"/>
    <w:rsid w:val="00551E33"/>
    <w:rsid w:val="005521FF"/>
    <w:rsid w:val="0055272F"/>
    <w:rsid w:val="00552992"/>
    <w:rsid w:val="00553469"/>
    <w:rsid w:val="00553D2C"/>
    <w:rsid w:val="00553E0A"/>
    <w:rsid w:val="0055452D"/>
    <w:rsid w:val="005565C9"/>
    <w:rsid w:val="005567D5"/>
    <w:rsid w:val="00556878"/>
    <w:rsid w:val="00556C53"/>
    <w:rsid w:val="00556DB4"/>
    <w:rsid w:val="0055760F"/>
    <w:rsid w:val="00557633"/>
    <w:rsid w:val="00557733"/>
    <w:rsid w:val="00561677"/>
    <w:rsid w:val="00561FE6"/>
    <w:rsid w:val="00562576"/>
    <w:rsid w:val="005626CB"/>
    <w:rsid w:val="00562E33"/>
    <w:rsid w:val="0056316B"/>
    <w:rsid w:val="0056385B"/>
    <w:rsid w:val="00564349"/>
    <w:rsid w:val="0056524C"/>
    <w:rsid w:val="00566134"/>
    <w:rsid w:val="0056791E"/>
    <w:rsid w:val="00567BDF"/>
    <w:rsid w:val="00570699"/>
    <w:rsid w:val="0057073B"/>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172"/>
    <w:rsid w:val="00575467"/>
    <w:rsid w:val="00576283"/>
    <w:rsid w:val="005762AC"/>
    <w:rsid w:val="00576D82"/>
    <w:rsid w:val="00576ED0"/>
    <w:rsid w:val="005774DD"/>
    <w:rsid w:val="00577AFB"/>
    <w:rsid w:val="00577DF0"/>
    <w:rsid w:val="00580036"/>
    <w:rsid w:val="005804AE"/>
    <w:rsid w:val="00580798"/>
    <w:rsid w:val="00580A96"/>
    <w:rsid w:val="0058124E"/>
    <w:rsid w:val="005812D5"/>
    <w:rsid w:val="005814A8"/>
    <w:rsid w:val="00582DBD"/>
    <w:rsid w:val="00583124"/>
    <w:rsid w:val="0058386E"/>
    <w:rsid w:val="005838CB"/>
    <w:rsid w:val="00583A3A"/>
    <w:rsid w:val="0058506B"/>
    <w:rsid w:val="005853D5"/>
    <w:rsid w:val="00585427"/>
    <w:rsid w:val="00585541"/>
    <w:rsid w:val="00585F85"/>
    <w:rsid w:val="00586943"/>
    <w:rsid w:val="00586F88"/>
    <w:rsid w:val="005902C5"/>
    <w:rsid w:val="00590501"/>
    <w:rsid w:val="00590961"/>
    <w:rsid w:val="00590B23"/>
    <w:rsid w:val="00590B9E"/>
    <w:rsid w:val="00591196"/>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1A13"/>
    <w:rsid w:val="005A2238"/>
    <w:rsid w:val="005A22F8"/>
    <w:rsid w:val="005A3194"/>
    <w:rsid w:val="005A36D8"/>
    <w:rsid w:val="005A3D2B"/>
    <w:rsid w:val="005A4A73"/>
    <w:rsid w:val="005A5169"/>
    <w:rsid w:val="005A60C5"/>
    <w:rsid w:val="005A6BE1"/>
    <w:rsid w:val="005A707B"/>
    <w:rsid w:val="005A7B47"/>
    <w:rsid w:val="005B070B"/>
    <w:rsid w:val="005B0A3E"/>
    <w:rsid w:val="005B1122"/>
    <w:rsid w:val="005B23D5"/>
    <w:rsid w:val="005B28B9"/>
    <w:rsid w:val="005B2B0F"/>
    <w:rsid w:val="005B309A"/>
    <w:rsid w:val="005B38F1"/>
    <w:rsid w:val="005B39A7"/>
    <w:rsid w:val="005B459E"/>
    <w:rsid w:val="005B4727"/>
    <w:rsid w:val="005B5515"/>
    <w:rsid w:val="005B5632"/>
    <w:rsid w:val="005B697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674"/>
    <w:rsid w:val="005C4BF1"/>
    <w:rsid w:val="005C5A92"/>
    <w:rsid w:val="005C6708"/>
    <w:rsid w:val="005C71AA"/>
    <w:rsid w:val="005C7820"/>
    <w:rsid w:val="005C7B1F"/>
    <w:rsid w:val="005D0362"/>
    <w:rsid w:val="005D1342"/>
    <w:rsid w:val="005D13E6"/>
    <w:rsid w:val="005D20F1"/>
    <w:rsid w:val="005D2A3E"/>
    <w:rsid w:val="005D2ED0"/>
    <w:rsid w:val="005D34ED"/>
    <w:rsid w:val="005D3716"/>
    <w:rsid w:val="005D3DCC"/>
    <w:rsid w:val="005D4D9F"/>
    <w:rsid w:val="005D500B"/>
    <w:rsid w:val="005D53B4"/>
    <w:rsid w:val="005D6975"/>
    <w:rsid w:val="005D6F69"/>
    <w:rsid w:val="005D728A"/>
    <w:rsid w:val="005D74DB"/>
    <w:rsid w:val="005D77D5"/>
    <w:rsid w:val="005E033C"/>
    <w:rsid w:val="005E08F6"/>
    <w:rsid w:val="005E0B4A"/>
    <w:rsid w:val="005E10B4"/>
    <w:rsid w:val="005E1B47"/>
    <w:rsid w:val="005E20F9"/>
    <w:rsid w:val="005E3D7E"/>
    <w:rsid w:val="005E4562"/>
    <w:rsid w:val="005E49C4"/>
    <w:rsid w:val="005E590B"/>
    <w:rsid w:val="005E5C17"/>
    <w:rsid w:val="005E64A4"/>
    <w:rsid w:val="005E652B"/>
    <w:rsid w:val="005E6B2C"/>
    <w:rsid w:val="005E795F"/>
    <w:rsid w:val="005F0594"/>
    <w:rsid w:val="005F165A"/>
    <w:rsid w:val="005F1C45"/>
    <w:rsid w:val="005F1D40"/>
    <w:rsid w:val="005F32AE"/>
    <w:rsid w:val="005F3632"/>
    <w:rsid w:val="005F401E"/>
    <w:rsid w:val="005F5AFC"/>
    <w:rsid w:val="005F5BB2"/>
    <w:rsid w:val="005F6443"/>
    <w:rsid w:val="005F67E9"/>
    <w:rsid w:val="005F722C"/>
    <w:rsid w:val="005F731A"/>
    <w:rsid w:val="005F7CE3"/>
    <w:rsid w:val="00601380"/>
    <w:rsid w:val="006016C2"/>
    <w:rsid w:val="0060261D"/>
    <w:rsid w:val="00602DDC"/>
    <w:rsid w:val="00602F5E"/>
    <w:rsid w:val="006030EE"/>
    <w:rsid w:val="00603725"/>
    <w:rsid w:val="00603C12"/>
    <w:rsid w:val="00603ED1"/>
    <w:rsid w:val="00604474"/>
    <w:rsid w:val="006044DA"/>
    <w:rsid w:val="00604A75"/>
    <w:rsid w:val="00604FEF"/>
    <w:rsid w:val="00605F16"/>
    <w:rsid w:val="0060607F"/>
    <w:rsid w:val="00606C35"/>
    <w:rsid w:val="00606FA5"/>
    <w:rsid w:val="00607071"/>
    <w:rsid w:val="0060748E"/>
    <w:rsid w:val="006100DA"/>
    <w:rsid w:val="00610124"/>
    <w:rsid w:val="006107B5"/>
    <w:rsid w:val="00610B07"/>
    <w:rsid w:val="00610BD0"/>
    <w:rsid w:val="00611093"/>
    <w:rsid w:val="00611125"/>
    <w:rsid w:val="006113AF"/>
    <w:rsid w:val="006115FA"/>
    <w:rsid w:val="00611E07"/>
    <w:rsid w:val="006127EB"/>
    <w:rsid w:val="00612E3B"/>
    <w:rsid w:val="00612EF2"/>
    <w:rsid w:val="0061325A"/>
    <w:rsid w:val="006139D9"/>
    <w:rsid w:val="0061437A"/>
    <w:rsid w:val="006145EF"/>
    <w:rsid w:val="006156B8"/>
    <w:rsid w:val="00615757"/>
    <w:rsid w:val="00616A54"/>
    <w:rsid w:val="00616A6B"/>
    <w:rsid w:val="00616C1E"/>
    <w:rsid w:val="006172CF"/>
    <w:rsid w:val="006173F1"/>
    <w:rsid w:val="00620382"/>
    <w:rsid w:val="00620768"/>
    <w:rsid w:val="00620857"/>
    <w:rsid w:val="0062185C"/>
    <w:rsid w:val="00622685"/>
    <w:rsid w:val="0062270E"/>
    <w:rsid w:val="00622A41"/>
    <w:rsid w:val="00622DC1"/>
    <w:rsid w:val="0062316E"/>
    <w:rsid w:val="006231A5"/>
    <w:rsid w:val="00623394"/>
    <w:rsid w:val="00623410"/>
    <w:rsid w:val="0062345B"/>
    <w:rsid w:val="00624559"/>
    <w:rsid w:val="00624861"/>
    <w:rsid w:val="00624C7F"/>
    <w:rsid w:val="00624E7F"/>
    <w:rsid w:val="006250F4"/>
    <w:rsid w:val="006251A9"/>
    <w:rsid w:val="0062585B"/>
    <w:rsid w:val="0062597C"/>
    <w:rsid w:val="00626046"/>
    <w:rsid w:val="006269AD"/>
    <w:rsid w:val="006270FF"/>
    <w:rsid w:val="006274CD"/>
    <w:rsid w:val="006275BE"/>
    <w:rsid w:val="00627676"/>
    <w:rsid w:val="00627F19"/>
    <w:rsid w:val="00627F25"/>
    <w:rsid w:val="00630415"/>
    <w:rsid w:val="006308E9"/>
    <w:rsid w:val="0063120E"/>
    <w:rsid w:val="00631F67"/>
    <w:rsid w:val="00632A84"/>
    <w:rsid w:val="00632DD4"/>
    <w:rsid w:val="00632EB8"/>
    <w:rsid w:val="00633274"/>
    <w:rsid w:val="00633464"/>
    <w:rsid w:val="00633554"/>
    <w:rsid w:val="006347A4"/>
    <w:rsid w:val="00634A6D"/>
    <w:rsid w:val="00634CAA"/>
    <w:rsid w:val="00635D23"/>
    <w:rsid w:val="00636045"/>
    <w:rsid w:val="00636E65"/>
    <w:rsid w:val="0064007E"/>
    <w:rsid w:val="006401B3"/>
    <w:rsid w:val="00640B4A"/>
    <w:rsid w:val="00641B98"/>
    <w:rsid w:val="00641CF4"/>
    <w:rsid w:val="00641DA9"/>
    <w:rsid w:val="00641DE9"/>
    <w:rsid w:val="00641F01"/>
    <w:rsid w:val="00642529"/>
    <w:rsid w:val="00642600"/>
    <w:rsid w:val="0064325B"/>
    <w:rsid w:val="0064367E"/>
    <w:rsid w:val="006451DA"/>
    <w:rsid w:val="006451E6"/>
    <w:rsid w:val="00645824"/>
    <w:rsid w:val="00646222"/>
    <w:rsid w:val="006465E9"/>
    <w:rsid w:val="00647766"/>
    <w:rsid w:val="006517BD"/>
    <w:rsid w:val="0065224C"/>
    <w:rsid w:val="00653159"/>
    <w:rsid w:val="00653573"/>
    <w:rsid w:val="00653686"/>
    <w:rsid w:val="006537F5"/>
    <w:rsid w:val="0065393B"/>
    <w:rsid w:val="00653DEA"/>
    <w:rsid w:val="00654307"/>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35B3"/>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4BF"/>
    <w:rsid w:val="00672569"/>
    <w:rsid w:val="0067295E"/>
    <w:rsid w:val="006729AB"/>
    <w:rsid w:val="006745B4"/>
    <w:rsid w:val="006747F4"/>
    <w:rsid w:val="0067540E"/>
    <w:rsid w:val="006754C5"/>
    <w:rsid w:val="0067615C"/>
    <w:rsid w:val="00676A0A"/>
    <w:rsid w:val="00677332"/>
    <w:rsid w:val="00677A75"/>
    <w:rsid w:val="00677E91"/>
    <w:rsid w:val="00677E9A"/>
    <w:rsid w:val="00677FFE"/>
    <w:rsid w:val="00680673"/>
    <w:rsid w:val="006807E0"/>
    <w:rsid w:val="0068114C"/>
    <w:rsid w:val="00681E09"/>
    <w:rsid w:val="006820FE"/>
    <w:rsid w:val="00682154"/>
    <w:rsid w:val="00682516"/>
    <w:rsid w:val="0068279C"/>
    <w:rsid w:val="00683143"/>
    <w:rsid w:val="006831A1"/>
    <w:rsid w:val="006835B8"/>
    <w:rsid w:val="00683672"/>
    <w:rsid w:val="006839AD"/>
    <w:rsid w:val="00683ECC"/>
    <w:rsid w:val="00684994"/>
    <w:rsid w:val="00684BE0"/>
    <w:rsid w:val="006850D2"/>
    <w:rsid w:val="0068528C"/>
    <w:rsid w:val="0068563D"/>
    <w:rsid w:val="00685700"/>
    <w:rsid w:val="00685E83"/>
    <w:rsid w:val="006875CB"/>
    <w:rsid w:val="00690718"/>
    <w:rsid w:val="006907A6"/>
    <w:rsid w:val="00690EE4"/>
    <w:rsid w:val="00691394"/>
    <w:rsid w:val="0069152D"/>
    <w:rsid w:val="006918D2"/>
    <w:rsid w:val="00692519"/>
    <w:rsid w:val="006925CE"/>
    <w:rsid w:val="006931B2"/>
    <w:rsid w:val="006931D8"/>
    <w:rsid w:val="00693DC6"/>
    <w:rsid w:val="00693DED"/>
    <w:rsid w:val="0069426F"/>
    <w:rsid w:val="00694305"/>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2A42"/>
    <w:rsid w:val="006B32DE"/>
    <w:rsid w:val="006B35F4"/>
    <w:rsid w:val="006B367A"/>
    <w:rsid w:val="006B4FA6"/>
    <w:rsid w:val="006B4FB2"/>
    <w:rsid w:val="006B56DA"/>
    <w:rsid w:val="006B6AB0"/>
    <w:rsid w:val="006B6C7E"/>
    <w:rsid w:val="006B6D00"/>
    <w:rsid w:val="006B79F9"/>
    <w:rsid w:val="006B7CF0"/>
    <w:rsid w:val="006B7E31"/>
    <w:rsid w:val="006C1A14"/>
    <w:rsid w:val="006C1C4F"/>
    <w:rsid w:val="006C2C03"/>
    <w:rsid w:val="006C300B"/>
    <w:rsid w:val="006C3A04"/>
    <w:rsid w:val="006C41AC"/>
    <w:rsid w:val="006C48DD"/>
    <w:rsid w:val="006C4D3C"/>
    <w:rsid w:val="006C4F34"/>
    <w:rsid w:val="006C5B13"/>
    <w:rsid w:val="006C5FB6"/>
    <w:rsid w:val="006C6129"/>
    <w:rsid w:val="006C63B8"/>
    <w:rsid w:val="006C6494"/>
    <w:rsid w:val="006C6860"/>
    <w:rsid w:val="006C733E"/>
    <w:rsid w:val="006C7F52"/>
    <w:rsid w:val="006D07A6"/>
    <w:rsid w:val="006D0D49"/>
    <w:rsid w:val="006D224E"/>
    <w:rsid w:val="006D2E9C"/>
    <w:rsid w:val="006D3D70"/>
    <w:rsid w:val="006D4238"/>
    <w:rsid w:val="006D534A"/>
    <w:rsid w:val="006D5B98"/>
    <w:rsid w:val="006D5CC9"/>
    <w:rsid w:val="006D6272"/>
    <w:rsid w:val="006D6685"/>
    <w:rsid w:val="006D673F"/>
    <w:rsid w:val="006D7104"/>
    <w:rsid w:val="006E02D5"/>
    <w:rsid w:val="006E145A"/>
    <w:rsid w:val="006E1660"/>
    <w:rsid w:val="006E16B8"/>
    <w:rsid w:val="006E2AF7"/>
    <w:rsid w:val="006E3A51"/>
    <w:rsid w:val="006E4312"/>
    <w:rsid w:val="006E4DE7"/>
    <w:rsid w:val="006E7463"/>
    <w:rsid w:val="006E76D9"/>
    <w:rsid w:val="006F0906"/>
    <w:rsid w:val="006F0A50"/>
    <w:rsid w:val="006F1337"/>
    <w:rsid w:val="006F19B0"/>
    <w:rsid w:val="006F20F1"/>
    <w:rsid w:val="006F2916"/>
    <w:rsid w:val="006F3170"/>
    <w:rsid w:val="006F4936"/>
    <w:rsid w:val="006F4974"/>
    <w:rsid w:val="006F4EBD"/>
    <w:rsid w:val="006F6158"/>
    <w:rsid w:val="006F6CAC"/>
    <w:rsid w:val="006F70F3"/>
    <w:rsid w:val="00700554"/>
    <w:rsid w:val="00700BEE"/>
    <w:rsid w:val="00700C15"/>
    <w:rsid w:val="00700FFA"/>
    <w:rsid w:val="007015BE"/>
    <w:rsid w:val="00701801"/>
    <w:rsid w:val="00701906"/>
    <w:rsid w:val="00701A88"/>
    <w:rsid w:val="007027DC"/>
    <w:rsid w:val="00702843"/>
    <w:rsid w:val="00703ACB"/>
    <w:rsid w:val="0070405D"/>
    <w:rsid w:val="00704757"/>
    <w:rsid w:val="0070495B"/>
    <w:rsid w:val="00705869"/>
    <w:rsid w:val="00705A65"/>
    <w:rsid w:val="00705BBA"/>
    <w:rsid w:val="00706101"/>
    <w:rsid w:val="007064B8"/>
    <w:rsid w:val="00707242"/>
    <w:rsid w:val="00707679"/>
    <w:rsid w:val="00707B84"/>
    <w:rsid w:val="00710073"/>
    <w:rsid w:val="007103CE"/>
    <w:rsid w:val="00710781"/>
    <w:rsid w:val="00710D1E"/>
    <w:rsid w:val="0071110F"/>
    <w:rsid w:val="00711340"/>
    <w:rsid w:val="00711A16"/>
    <w:rsid w:val="00711A3E"/>
    <w:rsid w:val="00712330"/>
    <w:rsid w:val="0071270C"/>
    <w:rsid w:val="0071289F"/>
    <w:rsid w:val="0071371F"/>
    <w:rsid w:val="0071379D"/>
    <w:rsid w:val="00713C22"/>
    <w:rsid w:val="0071438E"/>
    <w:rsid w:val="00714B77"/>
    <w:rsid w:val="00714C4E"/>
    <w:rsid w:val="00715D6A"/>
    <w:rsid w:val="0071603C"/>
    <w:rsid w:val="007177D0"/>
    <w:rsid w:val="00720178"/>
    <w:rsid w:val="0072047F"/>
    <w:rsid w:val="007217D2"/>
    <w:rsid w:val="007217F4"/>
    <w:rsid w:val="00721BDE"/>
    <w:rsid w:val="00721C96"/>
    <w:rsid w:val="00721FD5"/>
    <w:rsid w:val="007223A9"/>
    <w:rsid w:val="007227B4"/>
    <w:rsid w:val="007231B5"/>
    <w:rsid w:val="0072439C"/>
    <w:rsid w:val="00724855"/>
    <w:rsid w:val="00724B0A"/>
    <w:rsid w:val="007252DB"/>
    <w:rsid w:val="0072694B"/>
    <w:rsid w:val="00726DAC"/>
    <w:rsid w:val="0072716C"/>
    <w:rsid w:val="0072757A"/>
    <w:rsid w:val="007303B2"/>
    <w:rsid w:val="007304B0"/>
    <w:rsid w:val="00731C0C"/>
    <w:rsid w:val="00731C3C"/>
    <w:rsid w:val="0073249E"/>
    <w:rsid w:val="00732F31"/>
    <w:rsid w:val="007333AA"/>
    <w:rsid w:val="007334C3"/>
    <w:rsid w:val="00733D76"/>
    <w:rsid w:val="00733ED7"/>
    <w:rsid w:val="00733F81"/>
    <w:rsid w:val="007351EE"/>
    <w:rsid w:val="00735419"/>
    <w:rsid w:val="00735A8A"/>
    <w:rsid w:val="00736349"/>
    <w:rsid w:val="007365A7"/>
    <w:rsid w:val="00737D7D"/>
    <w:rsid w:val="00737D7E"/>
    <w:rsid w:val="00737FBF"/>
    <w:rsid w:val="00740AAA"/>
    <w:rsid w:val="00741A71"/>
    <w:rsid w:val="007423C9"/>
    <w:rsid w:val="00743879"/>
    <w:rsid w:val="00744C46"/>
    <w:rsid w:val="007451AB"/>
    <w:rsid w:val="0074576C"/>
    <w:rsid w:val="00746135"/>
    <w:rsid w:val="007464C8"/>
    <w:rsid w:val="00746992"/>
    <w:rsid w:val="00746B14"/>
    <w:rsid w:val="0075073A"/>
    <w:rsid w:val="00750DE2"/>
    <w:rsid w:val="0075153E"/>
    <w:rsid w:val="00751648"/>
    <w:rsid w:val="00751F36"/>
    <w:rsid w:val="007526E8"/>
    <w:rsid w:val="00752772"/>
    <w:rsid w:val="007533F9"/>
    <w:rsid w:val="00754962"/>
    <w:rsid w:val="00754E46"/>
    <w:rsid w:val="0075527A"/>
    <w:rsid w:val="00755E8F"/>
    <w:rsid w:val="007570CB"/>
    <w:rsid w:val="0075729F"/>
    <w:rsid w:val="00757424"/>
    <w:rsid w:val="00760457"/>
    <w:rsid w:val="00760531"/>
    <w:rsid w:val="007619F5"/>
    <w:rsid w:val="00761BE8"/>
    <w:rsid w:val="00761F0D"/>
    <w:rsid w:val="00761F40"/>
    <w:rsid w:val="00762039"/>
    <w:rsid w:val="0076498E"/>
    <w:rsid w:val="0076510F"/>
    <w:rsid w:val="00765B0C"/>
    <w:rsid w:val="00765FAC"/>
    <w:rsid w:val="00766258"/>
    <w:rsid w:val="007662C6"/>
    <w:rsid w:val="00766331"/>
    <w:rsid w:val="00766701"/>
    <w:rsid w:val="007669D5"/>
    <w:rsid w:val="00766A85"/>
    <w:rsid w:val="0076727E"/>
    <w:rsid w:val="00767346"/>
    <w:rsid w:val="0076760B"/>
    <w:rsid w:val="00767EBC"/>
    <w:rsid w:val="00767F33"/>
    <w:rsid w:val="0077091A"/>
    <w:rsid w:val="00770F92"/>
    <w:rsid w:val="007718FE"/>
    <w:rsid w:val="0077192F"/>
    <w:rsid w:val="007719D4"/>
    <w:rsid w:val="00771DBF"/>
    <w:rsid w:val="00774918"/>
    <w:rsid w:val="007749AD"/>
    <w:rsid w:val="00774CC5"/>
    <w:rsid w:val="00775147"/>
    <w:rsid w:val="007765B6"/>
    <w:rsid w:val="007768B9"/>
    <w:rsid w:val="00776EE3"/>
    <w:rsid w:val="0077725A"/>
    <w:rsid w:val="007778B6"/>
    <w:rsid w:val="00777E94"/>
    <w:rsid w:val="00780B8F"/>
    <w:rsid w:val="00781488"/>
    <w:rsid w:val="00781587"/>
    <w:rsid w:val="0078168C"/>
    <w:rsid w:val="007827FB"/>
    <w:rsid w:val="00783330"/>
    <w:rsid w:val="0078395C"/>
    <w:rsid w:val="00783AB2"/>
    <w:rsid w:val="00783B82"/>
    <w:rsid w:val="00784368"/>
    <w:rsid w:val="0078470F"/>
    <w:rsid w:val="00784C3B"/>
    <w:rsid w:val="007850B6"/>
    <w:rsid w:val="007853AF"/>
    <w:rsid w:val="00786A25"/>
    <w:rsid w:val="0078770F"/>
    <w:rsid w:val="00790178"/>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182"/>
    <w:rsid w:val="007A1DEE"/>
    <w:rsid w:val="007A1F83"/>
    <w:rsid w:val="007A399E"/>
    <w:rsid w:val="007A3A01"/>
    <w:rsid w:val="007A3B50"/>
    <w:rsid w:val="007A3C01"/>
    <w:rsid w:val="007A3DE8"/>
    <w:rsid w:val="007A4189"/>
    <w:rsid w:val="007A434E"/>
    <w:rsid w:val="007A43F4"/>
    <w:rsid w:val="007A5068"/>
    <w:rsid w:val="007A552D"/>
    <w:rsid w:val="007A58F5"/>
    <w:rsid w:val="007A750C"/>
    <w:rsid w:val="007A771C"/>
    <w:rsid w:val="007A7FAC"/>
    <w:rsid w:val="007B01D0"/>
    <w:rsid w:val="007B0BAB"/>
    <w:rsid w:val="007B40B6"/>
    <w:rsid w:val="007B453F"/>
    <w:rsid w:val="007B4F9C"/>
    <w:rsid w:val="007B597A"/>
    <w:rsid w:val="007B5E84"/>
    <w:rsid w:val="007B696F"/>
    <w:rsid w:val="007B7525"/>
    <w:rsid w:val="007B7B0F"/>
    <w:rsid w:val="007B7F16"/>
    <w:rsid w:val="007C02A7"/>
    <w:rsid w:val="007C06CA"/>
    <w:rsid w:val="007C0893"/>
    <w:rsid w:val="007C08D6"/>
    <w:rsid w:val="007C099C"/>
    <w:rsid w:val="007C1035"/>
    <w:rsid w:val="007C151F"/>
    <w:rsid w:val="007C15CC"/>
    <w:rsid w:val="007C2038"/>
    <w:rsid w:val="007C2616"/>
    <w:rsid w:val="007C264D"/>
    <w:rsid w:val="007C2FDE"/>
    <w:rsid w:val="007C30AE"/>
    <w:rsid w:val="007C387F"/>
    <w:rsid w:val="007C38A5"/>
    <w:rsid w:val="007C4020"/>
    <w:rsid w:val="007C443C"/>
    <w:rsid w:val="007C4899"/>
    <w:rsid w:val="007C48DF"/>
    <w:rsid w:val="007C4D33"/>
    <w:rsid w:val="007C4D47"/>
    <w:rsid w:val="007C4E43"/>
    <w:rsid w:val="007C546E"/>
    <w:rsid w:val="007C547B"/>
    <w:rsid w:val="007C548F"/>
    <w:rsid w:val="007C54FE"/>
    <w:rsid w:val="007C55DF"/>
    <w:rsid w:val="007C60EE"/>
    <w:rsid w:val="007C6521"/>
    <w:rsid w:val="007C6958"/>
    <w:rsid w:val="007C6A89"/>
    <w:rsid w:val="007C6C2B"/>
    <w:rsid w:val="007C6CB4"/>
    <w:rsid w:val="007C7490"/>
    <w:rsid w:val="007C79D3"/>
    <w:rsid w:val="007D0E03"/>
    <w:rsid w:val="007D11D4"/>
    <w:rsid w:val="007D147B"/>
    <w:rsid w:val="007D256A"/>
    <w:rsid w:val="007D2D6A"/>
    <w:rsid w:val="007D2F2F"/>
    <w:rsid w:val="007D334C"/>
    <w:rsid w:val="007D3E26"/>
    <w:rsid w:val="007D4288"/>
    <w:rsid w:val="007D42BA"/>
    <w:rsid w:val="007D4A9B"/>
    <w:rsid w:val="007D5091"/>
    <w:rsid w:val="007D639C"/>
    <w:rsid w:val="007D6A09"/>
    <w:rsid w:val="007D6D8A"/>
    <w:rsid w:val="007D703D"/>
    <w:rsid w:val="007D77D5"/>
    <w:rsid w:val="007D7CB5"/>
    <w:rsid w:val="007E1651"/>
    <w:rsid w:val="007E1D4A"/>
    <w:rsid w:val="007E252B"/>
    <w:rsid w:val="007E2D5C"/>
    <w:rsid w:val="007E37BA"/>
    <w:rsid w:val="007E37F2"/>
    <w:rsid w:val="007E4EAB"/>
    <w:rsid w:val="007E5A3D"/>
    <w:rsid w:val="007E6664"/>
    <w:rsid w:val="007E698F"/>
    <w:rsid w:val="007E6EBD"/>
    <w:rsid w:val="007E7C90"/>
    <w:rsid w:val="007E7D76"/>
    <w:rsid w:val="007E7F84"/>
    <w:rsid w:val="007E7FA2"/>
    <w:rsid w:val="007F1041"/>
    <w:rsid w:val="007F1F6B"/>
    <w:rsid w:val="007F21E0"/>
    <w:rsid w:val="007F2A76"/>
    <w:rsid w:val="007F35DA"/>
    <w:rsid w:val="007F3D9D"/>
    <w:rsid w:val="007F4E95"/>
    <w:rsid w:val="007F58CB"/>
    <w:rsid w:val="007F59D0"/>
    <w:rsid w:val="007F5AA1"/>
    <w:rsid w:val="007F5AD0"/>
    <w:rsid w:val="007F5D9D"/>
    <w:rsid w:val="007F6210"/>
    <w:rsid w:val="007F623B"/>
    <w:rsid w:val="007F6685"/>
    <w:rsid w:val="007F6824"/>
    <w:rsid w:val="007F69D8"/>
    <w:rsid w:val="007F766C"/>
    <w:rsid w:val="007F78DF"/>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3E2"/>
    <w:rsid w:val="00810B33"/>
    <w:rsid w:val="00811259"/>
    <w:rsid w:val="00811341"/>
    <w:rsid w:val="0081136F"/>
    <w:rsid w:val="008118D1"/>
    <w:rsid w:val="008123B3"/>
    <w:rsid w:val="00813634"/>
    <w:rsid w:val="00813866"/>
    <w:rsid w:val="00813B13"/>
    <w:rsid w:val="00815495"/>
    <w:rsid w:val="00815765"/>
    <w:rsid w:val="008163D3"/>
    <w:rsid w:val="0081689B"/>
    <w:rsid w:val="00816C77"/>
    <w:rsid w:val="0081722E"/>
    <w:rsid w:val="00820A31"/>
    <w:rsid w:val="0082113C"/>
    <w:rsid w:val="00821713"/>
    <w:rsid w:val="008227BF"/>
    <w:rsid w:val="0082290B"/>
    <w:rsid w:val="008229FE"/>
    <w:rsid w:val="0082320E"/>
    <w:rsid w:val="00823EA7"/>
    <w:rsid w:val="0082492D"/>
    <w:rsid w:val="00826DB9"/>
    <w:rsid w:val="00827D10"/>
    <w:rsid w:val="00830361"/>
    <w:rsid w:val="0083056C"/>
    <w:rsid w:val="00830D54"/>
    <w:rsid w:val="00831E8A"/>
    <w:rsid w:val="00832087"/>
    <w:rsid w:val="00833225"/>
    <w:rsid w:val="00833532"/>
    <w:rsid w:val="00834C85"/>
    <w:rsid w:val="00835E6B"/>
    <w:rsid w:val="00836848"/>
    <w:rsid w:val="00837502"/>
    <w:rsid w:val="0084123C"/>
    <w:rsid w:val="00842C4E"/>
    <w:rsid w:val="00844132"/>
    <w:rsid w:val="00844837"/>
    <w:rsid w:val="00845959"/>
    <w:rsid w:val="00845CD2"/>
    <w:rsid w:val="00845E4D"/>
    <w:rsid w:val="00846F29"/>
    <w:rsid w:val="00847209"/>
    <w:rsid w:val="00847391"/>
    <w:rsid w:val="00847ABE"/>
    <w:rsid w:val="00851DFB"/>
    <w:rsid w:val="008530DC"/>
    <w:rsid w:val="00853370"/>
    <w:rsid w:val="008539A8"/>
    <w:rsid w:val="008540D5"/>
    <w:rsid w:val="00854180"/>
    <w:rsid w:val="00854390"/>
    <w:rsid w:val="008549D3"/>
    <w:rsid w:val="00854AAB"/>
    <w:rsid w:val="00854BCF"/>
    <w:rsid w:val="00855A92"/>
    <w:rsid w:val="008569F5"/>
    <w:rsid w:val="00856AC4"/>
    <w:rsid w:val="00857743"/>
    <w:rsid w:val="00857784"/>
    <w:rsid w:val="008600F3"/>
    <w:rsid w:val="008604BE"/>
    <w:rsid w:val="00860721"/>
    <w:rsid w:val="00860731"/>
    <w:rsid w:val="00860FB3"/>
    <w:rsid w:val="008612EB"/>
    <w:rsid w:val="00861803"/>
    <w:rsid w:val="00861AE7"/>
    <w:rsid w:val="00862596"/>
    <w:rsid w:val="0086377C"/>
    <w:rsid w:val="0086381C"/>
    <w:rsid w:val="008642C8"/>
    <w:rsid w:val="00865023"/>
    <w:rsid w:val="0086595E"/>
    <w:rsid w:val="00865CB8"/>
    <w:rsid w:val="0086631B"/>
    <w:rsid w:val="008679F2"/>
    <w:rsid w:val="008700A3"/>
    <w:rsid w:val="0087071B"/>
    <w:rsid w:val="00870F2A"/>
    <w:rsid w:val="00870FF2"/>
    <w:rsid w:val="00871FEC"/>
    <w:rsid w:val="008723E2"/>
    <w:rsid w:val="008728C4"/>
    <w:rsid w:val="00872CF9"/>
    <w:rsid w:val="00873408"/>
    <w:rsid w:val="00873D5F"/>
    <w:rsid w:val="00874115"/>
    <w:rsid w:val="008744BF"/>
    <w:rsid w:val="00874E6F"/>
    <w:rsid w:val="00875FEB"/>
    <w:rsid w:val="00876696"/>
    <w:rsid w:val="00876718"/>
    <w:rsid w:val="008768B5"/>
    <w:rsid w:val="0087691F"/>
    <w:rsid w:val="00876A69"/>
    <w:rsid w:val="008800C0"/>
    <w:rsid w:val="008816F2"/>
    <w:rsid w:val="00882292"/>
    <w:rsid w:val="0088303A"/>
    <w:rsid w:val="0088305A"/>
    <w:rsid w:val="008836D2"/>
    <w:rsid w:val="00883778"/>
    <w:rsid w:val="008837DB"/>
    <w:rsid w:val="0088480B"/>
    <w:rsid w:val="00884A4F"/>
    <w:rsid w:val="00884FA1"/>
    <w:rsid w:val="0088597A"/>
    <w:rsid w:val="00885B91"/>
    <w:rsid w:val="00886702"/>
    <w:rsid w:val="00886D47"/>
    <w:rsid w:val="0088752C"/>
    <w:rsid w:val="0089076A"/>
    <w:rsid w:val="00890A91"/>
    <w:rsid w:val="00891AD8"/>
    <w:rsid w:val="00892186"/>
    <w:rsid w:val="008921EB"/>
    <w:rsid w:val="00892629"/>
    <w:rsid w:val="008930BC"/>
    <w:rsid w:val="00893521"/>
    <w:rsid w:val="00893971"/>
    <w:rsid w:val="00893A4E"/>
    <w:rsid w:val="008945AC"/>
    <w:rsid w:val="008948BD"/>
    <w:rsid w:val="00894C7E"/>
    <w:rsid w:val="00894CDD"/>
    <w:rsid w:val="00894DA5"/>
    <w:rsid w:val="00895278"/>
    <w:rsid w:val="008953F0"/>
    <w:rsid w:val="008959EC"/>
    <w:rsid w:val="008962A0"/>
    <w:rsid w:val="00896B2E"/>
    <w:rsid w:val="00896E1E"/>
    <w:rsid w:val="00896E65"/>
    <w:rsid w:val="008A03C1"/>
    <w:rsid w:val="008A0486"/>
    <w:rsid w:val="008A1729"/>
    <w:rsid w:val="008A175E"/>
    <w:rsid w:val="008A20FE"/>
    <w:rsid w:val="008A21BB"/>
    <w:rsid w:val="008A24C2"/>
    <w:rsid w:val="008A294D"/>
    <w:rsid w:val="008A2A7E"/>
    <w:rsid w:val="008A4063"/>
    <w:rsid w:val="008A4488"/>
    <w:rsid w:val="008A4793"/>
    <w:rsid w:val="008A4E95"/>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010"/>
    <w:rsid w:val="008B49A0"/>
    <w:rsid w:val="008B52CE"/>
    <w:rsid w:val="008B5498"/>
    <w:rsid w:val="008B6037"/>
    <w:rsid w:val="008B6424"/>
    <w:rsid w:val="008B6C4E"/>
    <w:rsid w:val="008B7341"/>
    <w:rsid w:val="008B79AC"/>
    <w:rsid w:val="008B7E11"/>
    <w:rsid w:val="008C0040"/>
    <w:rsid w:val="008C0288"/>
    <w:rsid w:val="008C0545"/>
    <w:rsid w:val="008C1301"/>
    <w:rsid w:val="008C1AAB"/>
    <w:rsid w:val="008C1E10"/>
    <w:rsid w:val="008C2A6A"/>
    <w:rsid w:val="008C3190"/>
    <w:rsid w:val="008C329A"/>
    <w:rsid w:val="008C436C"/>
    <w:rsid w:val="008C4867"/>
    <w:rsid w:val="008C495D"/>
    <w:rsid w:val="008C55D7"/>
    <w:rsid w:val="008C6419"/>
    <w:rsid w:val="008C6764"/>
    <w:rsid w:val="008C69E5"/>
    <w:rsid w:val="008C7A84"/>
    <w:rsid w:val="008C7D3D"/>
    <w:rsid w:val="008D004D"/>
    <w:rsid w:val="008D0465"/>
    <w:rsid w:val="008D12A1"/>
    <w:rsid w:val="008D14E8"/>
    <w:rsid w:val="008D188D"/>
    <w:rsid w:val="008D437B"/>
    <w:rsid w:val="008D5521"/>
    <w:rsid w:val="008D5A2A"/>
    <w:rsid w:val="008D6661"/>
    <w:rsid w:val="008D7DE9"/>
    <w:rsid w:val="008E05D7"/>
    <w:rsid w:val="008E0780"/>
    <w:rsid w:val="008E1670"/>
    <w:rsid w:val="008E1747"/>
    <w:rsid w:val="008E1E30"/>
    <w:rsid w:val="008E221A"/>
    <w:rsid w:val="008E2A38"/>
    <w:rsid w:val="008E2AAC"/>
    <w:rsid w:val="008E2C9B"/>
    <w:rsid w:val="008E2D68"/>
    <w:rsid w:val="008E34C9"/>
    <w:rsid w:val="008E3CF7"/>
    <w:rsid w:val="008E4AB3"/>
    <w:rsid w:val="008E5601"/>
    <w:rsid w:val="008E5DB7"/>
    <w:rsid w:val="008E5EDD"/>
    <w:rsid w:val="008E6804"/>
    <w:rsid w:val="008E77DE"/>
    <w:rsid w:val="008F0091"/>
    <w:rsid w:val="008F031D"/>
    <w:rsid w:val="008F04D6"/>
    <w:rsid w:val="008F0D85"/>
    <w:rsid w:val="008F0EA7"/>
    <w:rsid w:val="008F1382"/>
    <w:rsid w:val="008F1858"/>
    <w:rsid w:val="008F1938"/>
    <w:rsid w:val="008F1A0A"/>
    <w:rsid w:val="008F2135"/>
    <w:rsid w:val="008F2A89"/>
    <w:rsid w:val="008F2D53"/>
    <w:rsid w:val="008F3472"/>
    <w:rsid w:val="008F4BA2"/>
    <w:rsid w:val="008F4C80"/>
    <w:rsid w:val="008F55BE"/>
    <w:rsid w:val="008F5D99"/>
    <w:rsid w:val="008F5FCE"/>
    <w:rsid w:val="008F642B"/>
    <w:rsid w:val="008F6A23"/>
    <w:rsid w:val="008F6DA0"/>
    <w:rsid w:val="008F74FC"/>
    <w:rsid w:val="008F751D"/>
    <w:rsid w:val="00900418"/>
    <w:rsid w:val="00900640"/>
    <w:rsid w:val="009006C8"/>
    <w:rsid w:val="009009EB"/>
    <w:rsid w:val="00901F47"/>
    <w:rsid w:val="0090252F"/>
    <w:rsid w:val="00902969"/>
    <w:rsid w:val="00902FB6"/>
    <w:rsid w:val="009031EC"/>
    <w:rsid w:val="00903909"/>
    <w:rsid w:val="00904214"/>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2D1"/>
    <w:rsid w:val="00916722"/>
    <w:rsid w:val="00917121"/>
    <w:rsid w:val="00917358"/>
    <w:rsid w:val="00917CED"/>
    <w:rsid w:val="00921C57"/>
    <w:rsid w:val="00921E40"/>
    <w:rsid w:val="0092210C"/>
    <w:rsid w:val="00922146"/>
    <w:rsid w:val="00922269"/>
    <w:rsid w:val="0092340E"/>
    <w:rsid w:val="00923D11"/>
    <w:rsid w:val="00923DB2"/>
    <w:rsid w:val="00923F12"/>
    <w:rsid w:val="00924D2B"/>
    <w:rsid w:val="00925F4F"/>
    <w:rsid w:val="009270FB"/>
    <w:rsid w:val="00927B82"/>
    <w:rsid w:val="00930583"/>
    <w:rsid w:val="009310C3"/>
    <w:rsid w:val="00931423"/>
    <w:rsid w:val="00933771"/>
    <w:rsid w:val="0093383E"/>
    <w:rsid w:val="009349E0"/>
    <w:rsid w:val="00934E8C"/>
    <w:rsid w:val="00934F54"/>
    <w:rsid w:val="00935865"/>
    <w:rsid w:val="009364B2"/>
    <w:rsid w:val="00937536"/>
    <w:rsid w:val="00937C17"/>
    <w:rsid w:val="0094023B"/>
    <w:rsid w:val="009402F2"/>
    <w:rsid w:val="00940342"/>
    <w:rsid w:val="00940FCB"/>
    <w:rsid w:val="00941238"/>
    <w:rsid w:val="009415AA"/>
    <w:rsid w:val="00941D6B"/>
    <w:rsid w:val="00942AF8"/>
    <w:rsid w:val="00942C97"/>
    <w:rsid w:val="00943525"/>
    <w:rsid w:val="00943CA9"/>
    <w:rsid w:val="009443AA"/>
    <w:rsid w:val="00944662"/>
    <w:rsid w:val="00944ACE"/>
    <w:rsid w:val="009454AC"/>
    <w:rsid w:val="00945D84"/>
    <w:rsid w:val="00945E33"/>
    <w:rsid w:val="00945F0D"/>
    <w:rsid w:val="009463AB"/>
    <w:rsid w:val="00946463"/>
    <w:rsid w:val="00946A3C"/>
    <w:rsid w:val="00946F38"/>
    <w:rsid w:val="00947052"/>
    <w:rsid w:val="00947CDE"/>
    <w:rsid w:val="00947E0F"/>
    <w:rsid w:val="00950A96"/>
    <w:rsid w:val="0095123C"/>
    <w:rsid w:val="009512C1"/>
    <w:rsid w:val="00951B2F"/>
    <w:rsid w:val="0095215C"/>
    <w:rsid w:val="00952338"/>
    <w:rsid w:val="009524F3"/>
    <w:rsid w:val="00952620"/>
    <w:rsid w:val="00953453"/>
    <w:rsid w:val="0095362A"/>
    <w:rsid w:val="00953634"/>
    <w:rsid w:val="00953C51"/>
    <w:rsid w:val="00954454"/>
    <w:rsid w:val="00955724"/>
    <w:rsid w:val="00955DD5"/>
    <w:rsid w:val="0095619B"/>
    <w:rsid w:val="00956C23"/>
    <w:rsid w:val="009578F3"/>
    <w:rsid w:val="00960216"/>
    <w:rsid w:val="009604F6"/>
    <w:rsid w:val="0096071F"/>
    <w:rsid w:val="00961031"/>
    <w:rsid w:val="009612C8"/>
    <w:rsid w:val="00962135"/>
    <w:rsid w:val="00962A0B"/>
    <w:rsid w:val="00963323"/>
    <w:rsid w:val="00963539"/>
    <w:rsid w:val="00963614"/>
    <w:rsid w:val="0096428C"/>
    <w:rsid w:val="00964F01"/>
    <w:rsid w:val="00965B27"/>
    <w:rsid w:val="00967134"/>
    <w:rsid w:val="009674D0"/>
    <w:rsid w:val="0097096B"/>
    <w:rsid w:val="00970D41"/>
    <w:rsid w:val="00970DE0"/>
    <w:rsid w:val="009717A5"/>
    <w:rsid w:val="00971BDD"/>
    <w:rsid w:val="00972374"/>
    <w:rsid w:val="00972887"/>
    <w:rsid w:val="00972B90"/>
    <w:rsid w:val="00972E0C"/>
    <w:rsid w:val="0097351F"/>
    <w:rsid w:val="0097354C"/>
    <w:rsid w:val="00973B40"/>
    <w:rsid w:val="009742AE"/>
    <w:rsid w:val="009747C4"/>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2F7"/>
    <w:rsid w:val="0098394F"/>
    <w:rsid w:val="009847C7"/>
    <w:rsid w:val="009847F6"/>
    <w:rsid w:val="00984DBE"/>
    <w:rsid w:val="009855D7"/>
    <w:rsid w:val="00985990"/>
    <w:rsid w:val="009860C3"/>
    <w:rsid w:val="0098640F"/>
    <w:rsid w:val="009867CF"/>
    <w:rsid w:val="00986A2B"/>
    <w:rsid w:val="009871D0"/>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AF"/>
    <w:rsid w:val="009958EF"/>
    <w:rsid w:val="009958FE"/>
    <w:rsid w:val="00996448"/>
    <w:rsid w:val="00996E38"/>
    <w:rsid w:val="00997B98"/>
    <w:rsid w:val="00997DE8"/>
    <w:rsid w:val="00997F1C"/>
    <w:rsid w:val="009A1344"/>
    <w:rsid w:val="009A1BC1"/>
    <w:rsid w:val="009A1CAD"/>
    <w:rsid w:val="009A229D"/>
    <w:rsid w:val="009A2C3E"/>
    <w:rsid w:val="009A2CF1"/>
    <w:rsid w:val="009A361F"/>
    <w:rsid w:val="009A3D79"/>
    <w:rsid w:val="009A468A"/>
    <w:rsid w:val="009A5C0A"/>
    <w:rsid w:val="009A5CBA"/>
    <w:rsid w:val="009A5DA3"/>
    <w:rsid w:val="009A6259"/>
    <w:rsid w:val="009A6566"/>
    <w:rsid w:val="009A65D7"/>
    <w:rsid w:val="009A6C5D"/>
    <w:rsid w:val="009A6DA0"/>
    <w:rsid w:val="009A7A51"/>
    <w:rsid w:val="009A7CDA"/>
    <w:rsid w:val="009B0594"/>
    <w:rsid w:val="009B0824"/>
    <w:rsid w:val="009B0D07"/>
    <w:rsid w:val="009B0F6F"/>
    <w:rsid w:val="009B139A"/>
    <w:rsid w:val="009B211C"/>
    <w:rsid w:val="009B2A79"/>
    <w:rsid w:val="009B2E8F"/>
    <w:rsid w:val="009B5943"/>
    <w:rsid w:val="009B65ED"/>
    <w:rsid w:val="009B68F1"/>
    <w:rsid w:val="009B6A61"/>
    <w:rsid w:val="009B6BC9"/>
    <w:rsid w:val="009B76C6"/>
    <w:rsid w:val="009B76F0"/>
    <w:rsid w:val="009C016D"/>
    <w:rsid w:val="009C0300"/>
    <w:rsid w:val="009C0A27"/>
    <w:rsid w:val="009C0C29"/>
    <w:rsid w:val="009C176A"/>
    <w:rsid w:val="009C2389"/>
    <w:rsid w:val="009C28C7"/>
    <w:rsid w:val="009C2B42"/>
    <w:rsid w:val="009C2BFD"/>
    <w:rsid w:val="009C2D43"/>
    <w:rsid w:val="009C4537"/>
    <w:rsid w:val="009C4E09"/>
    <w:rsid w:val="009C5235"/>
    <w:rsid w:val="009C5488"/>
    <w:rsid w:val="009C60CE"/>
    <w:rsid w:val="009C6AAE"/>
    <w:rsid w:val="009C6BE6"/>
    <w:rsid w:val="009C74D5"/>
    <w:rsid w:val="009C7B04"/>
    <w:rsid w:val="009D08D8"/>
    <w:rsid w:val="009D1727"/>
    <w:rsid w:val="009D2491"/>
    <w:rsid w:val="009D2610"/>
    <w:rsid w:val="009D2AE5"/>
    <w:rsid w:val="009D2C75"/>
    <w:rsid w:val="009D36A5"/>
    <w:rsid w:val="009D4C53"/>
    <w:rsid w:val="009D4D3C"/>
    <w:rsid w:val="009D600F"/>
    <w:rsid w:val="009D6073"/>
    <w:rsid w:val="009D622F"/>
    <w:rsid w:val="009D68DF"/>
    <w:rsid w:val="009D6EB5"/>
    <w:rsid w:val="009D72B6"/>
    <w:rsid w:val="009D7823"/>
    <w:rsid w:val="009E0D6A"/>
    <w:rsid w:val="009E166B"/>
    <w:rsid w:val="009E1A2F"/>
    <w:rsid w:val="009E23F5"/>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4EC"/>
    <w:rsid w:val="009F2BD4"/>
    <w:rsid w:val="009F3293"/>
    <w:rsid w:val="009F3CF6"/>
    <w:rsid w:val="009F5946"/>
    <w:rsid w:val="009F5B8E"/>
    <w:rsid w:val="009F5B94"/>
    <w:rsid w:val="009F5C6D"/>
    <w:rsid w:val="009F5DB6"/>
    <w:rsid w:val="009F7A6E"/>
    <w:rsid w:val="009F7B8C"/>
    <w:rsid w:val="009F7E49"/>
    <w:rsid w:val="00A00254"/>
    <w:rsid w:val="00A00D33"/>
    <w:rsid w:val="00A02130"/>
    <w:rsid w:val="00A021FF"/>
    <w:rsid w:val="00A0340E"/>
    <w:rsid w:val="00A03532"/>
    <w:rsid w:val="00A03AD6"/>
    <w:rsid w:val="00A03D28"/>
    <w:rsid w:val="00A03E27"/>
    <w:rsid w:val="00A04B1E"/>
    <w:rsid w:val="00A04FC0"/>
    <w:rsid w:val="00A0533C"/>
    <w:rsid w:val="00A058BC"/>
    <w:rsid w:val="00A05A96"/>
    <w:rsid w:val="00A062E1"/>
    <w:rsid w:val="00A063F8"/>
    <w:rsid w:val="00A0686F"/>
    <w:rsid w:val="00A074D4"/>
    <w:rsid w:val="00A10812"/>
    <w:rsid w:val="00A10978"/>
    <w:rsid w:val="00A10B73"/>
    <w:rsid w:val="00A11393"/>
    <w:rsid w:val="00A11E5A"/>
    <w:rsid w:val="00A123AA"/>
    <w:rsid w:val="00A126FA"/>
    <w:rsid w:val="00A129C7"/>
    <w:rsid w:val="00A137D3"/>
    <w:rsid w:val="00A144D2"/>
    <w:rsid w:val="00A14895"/>
    <w:rsid w:val="00A1554F"/>
    <w:rsid w:val="00A15B20"/>
    <w:rsid w:val="00A15ED2"/>
    <w:rsid w:val="00A16E8F"/>
    <w:rsid w:val="00A1701D"/>
    <w:rsid w:val="00A20507"/>
    <w:rsid w:val="00A2073B"/>
    <w:rsid w:val="00A20BD7"/>
    <w:rsid w:val="00A21157"/>
    <w:rsid w:val="00A217DE"/>
    <w:rsid w:val="00A22DDE"/>
    <w:rsid w:val="00A22E32"/>
    <w:rsid w:val="00A23366"/>
    <w:rsid w:val="00A249A6"/>
    <w:rsid w:val="00A24ADB"/>
    <w:rsid w:val="00A24E57"/>
    <w:rsid w:val="00A252E0"/>
    <w:rsid w:val="00A25300"/>
    <w:rsid w:val="00A25A85"/>
    <w:rsid w:val="00A2659D"/>
    <w:rsid w:val="00A30059"/>
    <w:rsid w:val="00A30716"/>
    <w:rsid w:val="00A3099D"/>
    <w:rsid w:val="00A3196E"/>
    <w:rsid w:val="00A32423"/>
    <w:rsid w:val="00A325AD"/>
    <w:rsid w:val="00A32C6F"/>
    <w:rsid w:val="00A331CE"/>
    <w:rsid w:val="00A336AB"/>
    <w:rsid w:val="00A34796"/>
    <w:rsid w:val="00A3497F"/>
    <w:rsid w:val="00A34FCF"/>
    <w:rsid w:val="00A35185"/>
    <w:rsid w:val="00A3538B"/>
    <w:rsid w:val="00A35783"/>
    <w:rsid w:val="00A35D21"/>
    <w:rsid w:val="00A36377"/>
    <w:rsid w:val="00A366CA"/>
    <w:rsid w:val="00A3687D"/>
    <w:rsid w:val="00A37612"/>
    <w:rsid w:val="00A37A87"/>
    <w:rsid w:val="00A37C59"/>
    <w:rsid w:val="00A4026E"/>
    <w:rsid w:val="00A40FB0"/>
    <w:rsid w:val="00A41177"/>
    <w:rsid w:val="00A415D5"/>
    <w:rsid w:val="00A422F2"/>
    <w:rsid w:val="00A43C65"/>
    <w:rsid w:val="00A443AE"/>
    <w:rsid w:val="00A45ECD"/>
    <w:rsid w:val="00A46A36"/>
    <w:rsid w:val="00A46C2F"/>
    <w:rsid w:val="00A4794E"/>
    <w:rsid w:val="00A479AD"/>
    <w:rsid w:val="00A47EF9"/>
    <w:rsid w:val="00A50454"/>
    <w:rsid w:val="00A511B5"/>
    <w:rsid w:val="00A51E07"/>
    <w:rsid w:val="00A52783"/>
    <w:rsid w:val="00A52AB8"/>
    <w:rsid w:val="00A5317D"/>
    <w:rsid w:val="00A53B3C"/>
    <w:rsid w:val="00A55139"/>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38"/>
    <w:rsid w:val="00A678C3"/>
    <w:rsid w:val="00A70F8F"/>
    <w:rsid w:val="00A7265C"/>
    <w:rsid w:val="00A726AF"/>
    <w:rsid w:val="00A735FA"/>
    <w:rsid w:val="00A736E5"/>
    <w:rsid w:val="00A74310"/>
    <w:rsid w:val="00A74764"/>
    <w:rsid w:val="00A755F7"/>
    <w:rsid w:val="00A75789"/>
    <w:rsid w:val="00A764D6"/>
    <w:rsid w:val="00A7676D"/>
    <w:rsid w:val="00A767F5"/>
    <w:rsid w:val="00A768C0"/>
    <w:rsid w:val="00A8192B"/>
    <w:rsid w:val="00A823C2"/>
    <w:rsid w:val="00A826AD"/>
    <w:rsid w:val="00A82B08"/>
    <w:rsid w:val="00A830EB"/>
    <w:rsid w:val="00A8353A"/>
    <w:rsid w:val="00A83BB7"/>
    <w:rsid w:val="00A83D8B"/>
    <w:rsid w:val="00A84B82"/>
    <w:rsid w:val="00A86792"/>
    <w:rsid w:val="00A8710E"/>
    <w:rsid w:val="00A87C51"/>
    <w:rsid w:val="00A90028"/>
    <w:rsid w:val="00A90E17"/>
    <w:rsid w:val="00A911D3"/>
    <w:rsid w:val="00A91326"/>
    <w:rsid w:val="00A920A2"/>
    <w:rsid w:val="00A92AA4"/>
    <w:rsid w:val="00A92E6B"/>
    <w:rsid w:val="00A938C0"/>
    <w:rsid w:val="00A9424B"/>
    <w:rsid w:val="00A94CB4"/>
    <w:rsid w:val="00A95CDD"/>
    <w:rsid w:val="00A96712"/>
    <w:rsid w:val="00A96A22"/>
    <w:rsid w:val="00A96D7D"/>
    <w:rsid w:val="00A96FAA"/>
    <w:rsid w:val="00A975E9"/>
    <w:rsid w:val="00A97611"/>
    <w:rsid w:val="00AA0A35"/>
    <w:rsid w:val="00AA0D84"/>
    <w:rsid w:val="00AA11B0"/>
    <w:rsid w:val="00AA1C25"/>
    <w:rsid w:val="00AA3121"/>
    <w:rsid w:val="00AA31BD"/>
    <w:rsid w:val="00AA3E7B"/>
    <w:rsid w:val="00AA554E"/>
    <w:rsid w:val="00AA57AB"/>
    <w:rsid w:val="00AA6303"/>
    <w:rsid w:val="00AA67E0"/>
    <w:rsid w:val="00AA6929"/>
    <w:rsid w:val="00AA7143"/>
    <w:rsid w:val="00AA7464"/>
    <w:rsid w:val="00AA7528"/>
    <w:rsid w:val="00AA7E5C"/>
    <w:rsid w:val="00AB04F5"/>
    <w:rsid w:val="00AB0996"/>
    <w:rsid w:val="00AB0E28"/>
    <w:rsid w:val="00AB1579"/>
    <w:rsid w:val="00AB212F"/>
    <w:rsid w:val="00AB23E0"/>
    <w:rsid w:val="00AB2FCC"/>
    <w:rsid w:val="00AB3D28"/>
    <w:rsid w:val="00AB45EB"/>
    <w:rsid w:val="00AB51EC"/>
    <w:rsid w:val="00AB5518"/>
    <w:rsid w:val="00AB5CC9"/>
    <w:rsid w:val="00AB5E6C"/>
    <w:rsid w:val="00AB60F4"/>
    <w:rsid w:val="00AB711F"/>
    <w:rsid w:val="00AB77BD"/>
    <w:rsid w:val="00AB7C65"/>
    <w:rsid w:val="00AB7D21"/>
    <w:rsid w:val="00AC0243"/>
    <w:rsid w:val="00AC061F"/>
    <w:rsid w:val="00AC0E44"/>
    <w:rsid w:val="00AC135C"/>
    <w:rsid w:val="00AC1CFA"/>
    <w:rsid w:val="00AC2103"/>
    <w:rsid w:val="00AC28DD"/>
    <w:rsid w:val="00AC34FC"/>
    <w:rsid w:val="00AC3602"/>
    <w:rsid w:val="00AC3887"/>
    <w:rsid w:val="00AC48B5"/>
    <w:rsid w:val="00AC4B53"/>
    <w:rsid w:val="00AC5F18"/>
    <w:rsid w:val="00AC67FF"/>
    <w:rsid w:val="00AC74E8"/>
    <w:rsid w:val="00AD0173"/>
    <w:rsid w:val="00AD02E0"/>
    <w:rsid w:val="00AD0C36"/>
    <w:rsid w:val="00AD151E"/>
    <w:rsid w:val="00AD1552"/>
    <w:rsid w:val="00AD190F"/>
    <w:rsid w:val="00AD2039"/>
    <w:rsid w:val="00AD24A4"/>
    <w:rsid w:val="00AD2572"/>
    <w:rsid w:val="00AD2644"/>
    <w:rsid w:val="00AD27E5"/>
    <w:rsid w:val="00AD3AA8"/>
    <w:rsid w:val="00AD3B93"/>
    <w:rsid w:val="00AD401A"/>
    <w:rsid w:val="00AD4ECA"/>
    <w:rsid w:val="00AD5AC1"/>
    <w:rsid w:val="00AD624F"/>
    <w:rsid w:val="00AD76F7"/>
    <w:rsid w:val="00AD7B08"/>
    <w:rsid w:val="00AE1D04"/>
    <w:rsid w:val="00AE1D31"/>
    <w:rsid w:val="00AE2439"/>
    <w:rsid w:val="00AE32EC"/>
    <w:rsid w:val="00AE3950"/>
    <w:rsid w:val="00AE3F4C"/>
    <w:rsid w:val="00AE4069"/>
    <w:rsid w:val="00AE52B0"/>
    <w:rsid w:val="00AE549D"/>
    <w:rsid w:val="00AE6B78"/>
    <w:rsid w:val="00AE6F5B"/>
    <w:rsid w:val="00AF052E"/>
    <w:rsid w:val="00AF158A"/>
    <w:rsid w:val="00AF1A13"/>
    <w:rsid w:val="00AF1E07"/>
    <w:rsid w:val="00AF2309"/>
    <w:rsid w:val="00AF2754"/>
    <w:rsid w:val="00AF28FD"/>
    <w:rsid w:val="00AF2AEC"/>
    <w:rsid w:val="00AF32CE"/>
    <w:rsid w:val="00AF37A3"/>
    <w:rsid w:val="00AF3FDB"/>
    <w:rsid w:val="00AF4041"/>
    <w:rsid w:val="00AF455E"/>
    <w:rsid w:val="00AF537F"/>
    <w:rsid w:val="00AF5D7A"/>
    <w:rsid w:val="00AF5E61"/>
    <w:rsid w:val="00AF6071"/>
    <w:rsid w:val="00AF61A0"/>
    <w:rsid w:val="00AF64EF"/>
    <w:rsid w:val="00AF68A8"/>
    <w:rsid w:val="00AF6ABE"/>
    <w:rsid w:val="00AF7431"/>
    <w:rsid w:val="00AF7B53"/>
    <w:rsid w:val="00AF7CB8"/>
    <w:rsid w:val="00AF7FC5"/>
    <w:rsid w:val="00B0060D"/>
    <w:rsid w:val="00B00771"/>
    <w:rsid w:val="00B00F17"/>
    <w:rsid w:val="00B01A1B"/>
    <w:rsid w:val="00B03680"/>
    <w:rsid w:val="00B0380E"/>
    <w:rsid w:val="00B0406A"/>
    <w:rsid w:val="00B04AF1"/>
    <w:rsid w:val="00B05624"/>
    <w:rsid w:val="00B0594B"/>
    <w:rsid w:val="00B06300"/>
    <w:rsid w:val="00B063F2"/>
    <w:rsid w:val="00B06493"/>
    <w:rsid w:val="00B06670"/>
    <w:rsid w:val="00B10DE2"/>
    <w:rsid w:val="00B12680"/>
    <w:rsid w:val="00B1280F"/>
    <w:rsid w:val="00B133EA"/>
    <w:rsid w:val="00B136BF"/>
    <w:rsid w:val="00B13BF4"/>
    <w:rsid w:val="00B14AD6"/>
    <w:rsid w:val="00B15D50"/>
    <w:rsid w:val="00B1722C"/>
    <w:rsid w:val="00B172D9"/>
    <w:rsid w:val="00B173F7"/>
    <w:rsid w:val="00B175A0"/>
    <w:rsid w:val="00B17E47"/>
    <w:rsid w:val="00B213A4"/>
    <w:rsid w:val="00B21618"/>
    <w:rsid w:val="00B21D89"/>
    <w:rsid w:val="00B21DB3"/>
    <w:rsid w:val="00B21E22"/>
    <w:rsid w:val="00B2208A"/>
    <w:rsid w:val="00B239A7"/>
    <w:rsid w:val="00B23A82"/>
    <w:rsid w:val="00B23D61"/>
    <w:rsid w:val="00B23D9D"/>
    <w:rsid w:val="00B23F58"/>
    <w:rsid w:val="00B245DB"/>
    <w:rsid w:val="00B24B40"/>
    <w:rsid w:val="00B24F8D"/>
    <w:rsid w:val="00B25211"/>
    <w:rsid w:val="00B25720"/>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3E5"/>
    <w:rsid w:val="00B364B3"/>
    <w:rsid w:val="00B3679C"/>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6A67"/>
    <w:rsid w:val="00B47A11"/>
    <w:rsid w:val="00B513D3"/>
    <w:rsid w:val="00B513EF"/>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6CD"/>
    <w:rsid w:val="00B63D7B"/>
    <w:rsid w:val="00B63F3D"/>
    <w:rsid w:val="00B63FD3"/>
    <w:rsid w:val="00B64407"/>
    <w:rsid w:val="00B64910"/>
    <w:rsid w:val="00B6557E"/>
    <w:rsid w:val="00B65D57"/>
    <w:rsid w:val="00B668BA"/>
    <w:rsid w:val="00B673A9"/>
    <w:rsid w:val="00B67463"/>
    <w:rsid w:val="00B702B7"/>
    <w:rsid w:val="00B70AED"/>
    <w:rsid w:val="00B70B8C"/>
    <w:rsid w:val="00B70BC3"/>
    <w:rsid w:val="00B71A3A"/>
    <w:rsid w:val="00B734AF"/>
    <w:rsid w:val="00B73B23"/>
    <w:rsid w:val="00B75474"/>
    <w:rsid w:val="00B75F92"/>
    <w:rsid w:val="00B769AE"/>
    <w:rsid w:val="00B77677"/>
    <w:rsid w:val="00B77BD4"/>
    <w:rsid w:val="00B8025E"/>
    <w:rsid w:val="00B80715"/>
    <w:rsid w:val="00B80A7F"/>
    <w:rsid w:val="00B80CE3"/>
    <w:rsid w:val="00B81184"/>
    <w:rsid w:val="00B81448"/>
    <w:rsid w:val="00B81452"/>
    <w:rsid w:val="00B814BB"/>
    <w:rsid w:val="00B825D2"/>
    <w:rsid w:val="00B82972"/>
    <w:rsid w:val="00B82B89"/>
    <w:rsid w:val="00B8361B"/>
    <w:rsid w:val="00B83AA5"/>
    <w:rsid w:val="00B841FC"/>
    <w:rsid w:val="00B84DC4"/>
    <w:rsid w:val="00B85920"/>
    <w:rsid w:val="00B85DC1"/>
    <w:rsid w:val="00B865B5"/>
    <w:rsid w:val="00B86A0B"/>
    <w:rsid w:val="00B8713C"/>
    <w:rsid w:val="00B8764A"/>
    <w:rsid w:val="00B87A80"/>
    <w:rsid w:val="00B906C1"/>
    <w:rsid w:val="00B907C8"/>
    <w:rsid w:val="00B90EC4"/>
    <w:rsid w:val="00B91847"/>
    <w:rsid w:val="00B919EC"/>
    <w:rsid w:val="00B929EC"/>
    <w:rsid w:val="00B92CDE"/>
    <w:rsid w:val="00B940F0"/>
    <w:rsid w:val="00B94C7A"/>
    <w:rsid w:val="00B950E2"/>
    <w:rsid w:val="00B960BB"/>
    <w:rsid w:val="00B96ADB"/>
    <w:rsid w:val="00B9732F"/>
    <w:rsid w:val="00BA0A2A"/>
    <w:rsid w:val="00BA0FDE"/>
    <w:rsid w:val="00BA1D2C"/>
    <w:rsid w:val="00BA1EB9"/>
    <w:rsid w:val="00BA292C"/>
    <w:rsid w:val="00BA2EA1"/>
    <w:rsid w:val="00BA3809"/>
    <w:rsid w:val="00BA3822"/>
    <w:rsid w:val="00BA3889"/>
    <w:rsid w:val="00BA48DF"/>
    <w:rsid w:val="00BA4966"/>
    <w:rsid w:val="00BA4D1E"/>
    <w:rsid w:val="00BA5057"/>
    <w:rsid w:val="00BA591E"/>
    <w:rsid w:val="00BA6024"/>
    <w:rsid w:val="00BA63D5"/>
    <w:rsid w:val="00BA6810"/>
    <w:rsid w:val="00BB0C89"/>
    <w:rsid w:val="00BB10C0"/>
    <w:rsid w:val="00BB110D"/>
    <w:rsid w:val="00BB11FC"/>
    <w:rsid w:val="00BB1285"/>
    <w:rsid w:val="00BB26CB"/>
    <w:rsid w:val="00BB2AA3"/>
    <w:rsid w:val="00BB2D52"/>
    <w:rsid w:val="00BB2ECB"/>
    <w:rsid w:val="00BB3476"/>
    <w:rsid w:val="00BB40A9"/>
    <w:rsid w:val="00BB413F"/>
    <w:rsid w:val="00BB62A6"/>
    <w:rsid w:val="00BB6A4D"/>
    <w:rsid w:val="00BB7864"/>
    <w:rsid w:val="00BB7F9D"/>
    <w:rsid w:val="00BC035B"/>
    <w:rsid w:val="00BC05D6"/>
    <w:rsid w:val="00BC0B4F"/>
    <w:rsid w:val="00BC12E8"/>
    <w:rsid w:val="00BC19A0"/>
    <w:rsid w:val="00BC1BC6"/>
    <w:rsid w:val="00BC2518"/>
    <w:rsid w:val="00BC2744"/>
    <w:rsid w:val="00BC2D9F"/>
    <w:rsid w:val="00BC3623"/>
    <w:rsid w:val="00BC3906"/>
    <w:rsid w:val="00BC3CCF"/>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4A9"/>
    <w:rsid w:val="00BE16BA"/>
    <w:rsid w:val="00BE188F"/>
    <w:rsid w:val="00BE19E9"/>
    <w:rsid w:val="00BE1DA3"/>
    <w:rsid w:val="00BE247F"/>
    <w:rsid w:val="00BE254A"/>
    <w:rsid w:val="00BE2CAB"/>
    <w:rsid w:val="00BE35C5"/>
    <w:rsid w:val="00BE36C3"/>
    <w:rsid w:val="00BE4515"/>
    <w:rsid w:val="00BE49D4"/>
    <w:rsid w:val="00BE5F83"/>
    <w:rsid w:val="00BE617A"/>
    <w:rsid w:val="00BE6698"/>
    <w:rsid w:val="00BE68C0"/>
    <w:rsid w:val="00BE7153"/>
    <w:rsid w:val="00BE74F7"/>
    <w:rsid w:val="00BE7985"/>
    <w:rsid w:val="00BE79C0"/>
    <w:rsid w:val="00BE7DE3"/>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2C3"/>
    <w:rsid w:val="00C01444"/>
    <w:rsid w:val="00C01E79"/>
    <w:rsid w:val="00C02347"/>
    <w:rsid w:val="00C027FB"/>
    <w:rsid w:val="00C03B80"/>
    <w:rsid w:val="00C03CEF"/>
    <w:rsid w:val="00C03E48"/>
    <w:rsid w:val="00C041CC"/>
    <w:rsid w:val="00C046FC"/>
    <w:rsid w:val="00C04AA1"/>
    <w:rsid w:val="00C04C0A"/>
    <w:rsid w:val="00C05167"/>
    <w:rsid w:val="00C0541B"/>
    <w:rsid w:val="00C0631E"/>
    <w:rsid w:val="00C06B27"/>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3E4"/>
    <w:rsid w:val="00C17BC0"/>
    <w:rsid w:val="00C17DEC"/>
    <w:rsid w:val="00C203CA"/>
    <w:rsid w:val="00C2061C"/>
    <w:rsid w:val="00C20C57"/>
    <w:rsid w:val="00C20F9D"/>
    <w:rsid w:val="00C211E9"/>
    <w:rsid w:val="00C212FE"/>
    <w:rsid w:val="00C21754"/>
    <w:rsid w:val="00C21F50"/>
    <w:rsid w:val="00C220A1"/>
    <w:rsid w:val="00C22876"/>
    <w:rsid w:val="00C228D0"/>
    <w:rsid w:val="00C22EAD"/>
    <w:rsid w:val="00C23909"/>
    <w:rsid w:val="00C23BB5"/>
    <w:rsid w:val="00C24843"/>
    <w:rsid w:val="00C25174"/>
    <w:rsid w:val="00C25E42"/>
    <w:rsid w:val="00C25F27"/>
    <w:rsid w:val="00C26F6F"/>
    <w:rsid w:val="00C2799E"/>
    <w:rsid w:val="00C30833"/>
    <w:rsid w:val="00C30F00"/>
    <w:rsid w:val="00C31811"/>
    <w:rsid w:val="00C320CD"/>
    <w:rsid w:val="00C3257A"/>
    <w:rsid w:val="00C32C7E"/>
    <w:rsid w:val="00C33030"/>
    <w:rsid w:val="00C333F3"/>
    <w:rsid w:val="00C33ACA"/>
    <w:rsid w:val="00C344A1"/>
    <w:rsid w:val="00C34D88"/>
    <w:rsid w:val="00C3500F"/>
    <w:rsid w:val="00C36D80"/>
    <w:rsid w:val="00C37013"/>
    <w:rsid w:val="00C3748F"/>
    <w:rsid w:val="00C37579"/>
    <w:rsid w:val="00C37DEB"/>
    <w:rsid w:val="00C40993"/>
    <w:rsid w:val="00C410F1"/>
    <w:rsid w:val="00C42310"/>
    <w:rsid w:val="00C426ED"/>
    <w:rsid w:val="00C42A31"/>
    <w:rsid w:val="00C42B93"/>
    <w:rsid w:val="00C4366B"/>
    <w:rsid w:val="00C44806"/>
    <w:rsid w:val="00C448FC"/>
    <w:rsid w:val="00C4511A"/>
    <w:rsid w:val="00C452D7"/>
    <w:rsid w:val="00C46D28"/>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13"/>
    <w:rsid w:val="00C549BF"/>
    <w:rsid w:val="00C554F0"/>
    <w:rsid w:val="00C56952"/>
    <w:rsid w:val="00C56E7C"/>
    <w:rsid w:val="00C56F21"/>
    <w:rsid w:val="00C57E35"/>
    <w:rsid w:val="00C60057"/>
    <w:rsid w:val="00C609E7"/>
    <w:rsid w:val="00C61157"/>
    <w:rsid w:val="00C616AF"/>
    <w:rsid w:val="00C61961"/>
    <w:rsid w:val="00C63CBA"/>
    <w:rsid w:val="00C64025"/>
    <w:rsid w:val="00C6404C"/>
    <w:rsid w:val="00C649FD"/>
    <w:rsid w:val="00C65033"/>
    <w:rsid w:val="00C655FB"/>
    <w:rsid w:val="00C65C51"/>
    <w:rsid w:val="00C65CAD"/>
    <w:rsid w:val="00C67037"/>
    <w:rsid w:val="00C6720B"/>
    <w:rsid w:val="00C67828"/>
    <w:rsid w:val="00C678F7"/>
    <w:rsid w:val="00C67F64"/>
    <w:rsid w:val="00C70D1D"/>
    <w:rsid w:val="00C71210"/>
    <w:rsid w:val="00C71838"/>
    <w:rsid w:val="00C71F0D"/>
    <w:rsid w:val="00C72709"/>
    <w:rsid w:val="00C728DE"/>
    <w:rsid w:val="00C74A2F"/>
    <w:rsid w:val="00C75104"/>
    <w:rsid w:val="00C761E2"/>
    <w:rsid w:val="00C76833"/>
    <w:rsid w:val="00C76DBD"/>
    <w:rsid w:val="00C77247"/>
    <w:rsid w:val="00C773EA"/>
    <w:rsid w:val="00C80CEF"/>
    <w:rsid w:val="00C80F88"/>
    <w:rsid w:val="00C81090"/>
    <w:rsid w:val="00C81456"/>
    <w:rsid w:val="00C8180B"/>
    <w:rsid w:val="00C81B38"/>
    <w:rsid w:val="00C82327"/>
    <w:rsid w:val="00C833F4"/>
    <w:rsid w:val="00C8345D"/>
    <w:rsid w:val="00C844C2"/>
    <w:rsid w:val="00C847E7"/>
    <w:rsid w:val="00C84C69"/>
    <w:rsid w:val="00C854E4"/>
    <w:rsid w:val="00C85545"/>
    <w:rsid w:val="00C8580D"/>
    <w:rsid w:val="00C85B56"/>
    <w:rsid w:val="00C86752"/>
    <w:rsid w:val="00C86D0B"/>
    <w:rsid w:val="00C871C7"/>
    <w:rsid w:val="00C87D64"/>
    <w:rsid w:val="00C87FC8"/>
    <w:rsid w:val="00C9010A"/>
    <w:rsid w:val="00C9098B"/>
    <w:rsid w:val="00C90C11"/>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5908"/>
    <w:rsid w:val="00CA61DB"/>
    <w:rsid w:val="00CA6620"/>
    <w:rsid w:val="00CA6BEC"/>
    <w:rsid w:val="00CA76ED"/>
    <w:rsid w:val="00CB0AC4"/>
    <w:rsid w:val="00CB15D3"/>
    <w:rsid w:val="00CB2006"/>
    <w:rsid w:val="00CB208C"/>
    <w:rsid w:val="00CB268B"/>
    <w:rsid w:val="00CB29C1"/>
    <w:rsid w:val="00CB33DD"/>
    <w:rsid w:val="00CB36AF"/>
    <w:rsid w:val="00CB38D6"/>
    <w:rsid w:val="00CB4079"/>
    <w:rsid w:val="00CB419A"/>
    <w:rsid w:val="00CB49C1"/>
    <w:rsid w:val="00CB4A05"/>
    <w:rsid w:val="00CB563F"/>
    <w:rsid w:val="00CB57CF"/>
    <w:rsid w:val="00CB5BC0"/>
    <w:rsid w:val="00CB6204"/>
    <w:rsid w:val="00CB6A41"/>
    <w:rsid w:val="00CB6C25"/>
    <w:rsid w:val="00CB7611"/>
    <w:rsid w:val="00CC076B"/>
    <w:rsid w:val="00CC08B5"/>
    <w:rsid w:val="00CC0F95"/>
    <w:rsid w:val="00CC1273"/>
    <w:rsid w:val="00CC1864"/>
    <w:rsid w:val="00CC24E1"/>
    <w:rsid w:val="00CC30A3"/>
    <w:rsid w:val="00CC390A"/>
    <w:rsid w:val="00CC39FE"/>
    <w:rsid w:val="00CC3A4F"/>
    <w:rsid w:val="00CC4D97"/>
    <w:rsid w:val="00CC557D"/>
    <w:rsid w:val="00CC5E4B"/>
    <w:rsid w:val="00CC5E66"/>
    <w:rsid w:val="00CC5F87"/>
    <w:rsid w:val="00CC6BF9"/>
    <w:rsid w:val="00CC77FA"/>
    <w:rsid w:val="00CD0668"/>
    <w:rsid w:val="00CD1079"/>
    <w:rsid w:val="00CD1295"/>
    <w:rsid w:val="00CD1E23"/>
    <w:rsid w:val="00CD263C"/>
    <w:rsid w:val="00CD3244"/>
    <w:rsid w:val="00CD3643"/>
    <w:rsid w:val="00CD3E54"/>
    <w:rsid w:val="00CD445A"/>
    <w:rsid w:val="00CD44AD"/>
    <w:rsid w:val="00CD4730"/>
    <w:rsid w:val="00CD4CBC"/>
    <w:rsid w:val="00CD511E"/>
    <w:rsid w:val="00CD558A"/>
    <w:rsid w:val="00CD5E2D"/>
    <w:rsid w:val="00CD6491"/>
    <w:rsid w:val="00CD66DE"/>
    <w:rsid w:val="00CD6E57"/>
    <w:rsid w:val="00CD74F1"/>
    <w:rsid w:val="00CD7E0B"/>
    <w:rsid w:val="00CE010E"/>
    <w:rsid w:val="00CE011A"/>
    <w:rsid w:val="00CE08BD"/>
    <w:rsid w:val="00CE15CB"/>
    <w:rsid w:val="00CE18B2"/>
    <w:rsid w:val="00CE29A9"/>
    <w:rsid w:val="00CE3BBB"/>
    <w:rsid w:val="00CE4A93"/>
    <w:rsid w:val="00CE4AD5"/>
    <w:rsid w:val="00CE505A"/>
    <w:rsid w:val="00CE5380"/>
    <w:rsid w:val="00CE5E8F"/>
    <w:rsid w:val="00CE6369"/>
    <w:rsid w:val="00CE63CD"/>
    <w:rsid w:val="00CE6661"/>
    <w:rsid w:val="00CE721B"/>
    <w:rsid w:val="00CE7C7A"/>
    <w:rsid w:val="00CF0863"/>
    <w:rsid w:val="00CF1B87"/>
    <w:rsid w:val="00CF20B7"/>
    <w:rsid w:val="00CF2530"/>
    <w:rsid w:val="00CF2EA6"/>
    <w:rsid w:val="00CF320C"/>
    <w:rsid w:val="00CF4394"/>
    <w:rsid w:val="00CF687F"/>
    <w:rsid w:val="00CF68E5"/>
    <w:rsid w:val="00CF6EE7"/>
    <w:rsid w:val="00CF7C2F"/>
    <w:rsid w:val="00D00586"/>
    <w:rsid w:val="00D0095D"/>
    <w:rsid w:val="00D00F57"/>
    <w:rsid w:val="00D0121B"/>
    <w:rsid w:val="00D017C5"/>
    <w:rsid w:val="00D0182D"/>
    <w:rsid w:val="00D03836"/>
    <w:rsid w:val="00D03E8A"/>
    <w:rsid w:val="00D03F37"/>
    <w:rsid w:val="00D04A32"/>
    <w:rsid w:val="00D04DB5"/>
    <w:rsid w:val="00D05C25"/>
    <w:rsid w:val="00D064D5"/>
    <w:rsid w:val="00D0655F"/>
    <w:rsid w:val="00D078AD"/>
    <w:rsid w:val="00D10C52"/>
    <w:rsid w:val="00D11000"/>
    <w:rsid w:val="00D110D4"/>
    <w:rsid w:val="00D112A1"/>
    <w:rsid w:val="00D128CB"/>
    <w:rsid w:val="00D14EA8"/>
    <w:rsid w:val="00D14EB5"/>
    <w:rsid w:val="00D15B24"/>
    <w:rsid w:val="00D16213"/>
    <w:rsid w:val="00D1626B"/>
    <w:rsid w:val="00D16926"/>
    <w:rsid w:val="00D16F25"/>
    <w:rsid w:val="00D17284"/>
    <w:rsid w:val="00D1782B"/>
    <w:rsid w:val="00D17CB6"/>
    <w:rsid w:val="00D20651"/>
    <w:rsid w:val="00D207B6"/>
    <w:rsid w:val="00D20991"/>
    <w:rsid w:val="00D20C2A"/>
    <w:rsid w:val="00D20CC1"/>
    <w:rsid w:val="00D21006"/>
    <w:rsid w:val="00D2315A"/>
    <w:rsid w:val="00D235C7"/>
    <w:rsid w:val="00D240DC"/>
    <w:rsid w:val="00D24A4F"/>
    <w:rsid w:val="00D24AD3"/>
    <w:rsid w:val="00D24D9C"/>
    <w:rsid w:val="00D25326"/>
    <w:rsid w:val="00D25333"/>
    <w:rsid w:val="00D26767"/>
    <w:rsid w:val="00D279C6"/>
    <w:rsid w:val="00D27F7A"/>
    <w:rsid w:val="00D30623"/>
    <w:rsid w:val="00D31243"/>
    <w:rsid w:val="00D31B4E"/>
    <w:rsid w:val="00D33105"/>
    <w:rsid w:val="00D33859"/>
    <w:rsid w:val="00D34F14"/>
    <w:rsid w:val="00D35A1A"/>
    <w:rsid w:val="00D3723A"/>
    <w:rsid w:val="00D37352"/>
    <w:rsid w:val="00D377D7"/>
    <w:rsid w:val="00D40F48"/>
    <w:rsid w:val="00D41539"/>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11EF"/>
    <w:rsid w:val="00D520B3"/>
    <w:rsid w:val="00D526FD"/>
    <w:rsid w:val="00D52B2A"/>
    <w:rsid w:val="00D52F07"/>
    <w:rsid w:val="00D54CAD"/>
    <w:rsid w:val="00D55400"/>
    <w:rsid w:val="00D55861"/>
    <w:rsid w:val="00D55894"/>
    <w:rsid w:val="00D55D5E"/>
    <w:rsid w:val="00D5620A"/>
    <w:rsid w:val="00D56ECD"/>
    <w:rsid w:val="00D56FC8"/>
    <w:rsid w:val="00D578E2"/>
    <w:rsid w:val="00D57B0E"/>
    <w:rsid w:val="00D6150F"/>
    <w:rsid w:val="00D621A4"/>
    <w:rsid w:val="00D63CD6"/>
    <w:rsid w:val="00D63E36"/>
    <w:rsid w:val="00D64262"/>
    <w:rsid w:val="00D65EE0"/>
    <w:rsid w:val="00D65F23"/>
    <w:rsid w:val="00D6772E"/>
    <w:rsid w:val="00D701C7"/>
    <w:rsid w:val="00D701ED"/>
    <w:rsid w:val="00D70312"/>
    <w:rsid w:val="00D70AB8"/>
    <w:rsid w:val="00D70CF5"/>
    <w:rsid w:val="00D719AD"/>
    <w:rsid w:val="00D71B77"/>
    <w:rsid w:val="00D72441"/>
    <w:rsid w:val="00D72663"/>
    <w:rsid w:val="00D72734"/>
    <w:rsid w:val="00D72C06"/>
    <w:rsid w:val="00D735AF"/>
    <w:rsid w:val="00D75D12"/>
    <w:rsid w:val="00D76376"/>
    <w:rsid w:val="00D764F2"/>
    <w:rsid w:val="00D80667"/>
    <w:rsid w:val="00D809E5"/>
    <w:rsid w:val="00D81229"/>
    <w:rsid w:val="00D81B94"/>
    <w:rsid w:val="00D81C34"/>
    <w:rsid w:val="00D82B8B"/>
    <w:rsid w:val="00D8348E"/>
    <w:rsid w:val="00D84313"/>
    <w:rsid w:val="00D8486B"/>
    <w:rsid w:val="00D848C7"/>
    <w:rsid w:val="00D84A17"/>
    <w:rsid w:val="00D84ACF"/>
    <w:rsid w:val="00D84BD0"/>
    <w:rsid w:val="00D84E71"/>
    <w:rsid w:val="00D85C73"/>
    <w:rsid w:val="00D85D5E"/>
    <w:rsid w:val="00D86113"/>
    <w:rsid w:val="00D86114"/>
    <w:rsid w:val="00D86230"/>
    <w:rsid w:val="00D86239"/>
    <w:rsid w:val="00D866B2"/>
    <w:rsid w:val="00D869D7"/>
    <w:rsid w:val="00D878CB"/>
    <w:rsid w:val="00D91945"/>
    <w:rsid w:val="00D91974"/>
    <w:rsid w:val="00D91C47"/>
    <w:rsid w:val="00D91C7C"/>
    <w:rsid w:val="00D9332F"/>
    <w:rsid w:val="00D948DC"/>
    <w:rsid w:val="00D94CA2"/>
    <w:rsid w:val="00D956C1"/>
    <w:rsid w:val="00D95974"/>
    <w:rsid w:val="00D95B5D"/>
    <w:rsid w:val="00D95F91"/>
    <w:rsid w:val="00D96118"/>
    <w:rsid w:val="00D961CF"/>
    <w:rsid w:val="00D96600"/>
    <w:rsid w:val="00D96D6A"/>
    <w:rsid w:val="00D96F4A"/>
    <w:rsid w:val="00D97992"/>
    <w:rsid w:val="00D97C63"/>
    <w:rsid w:val="00DA0110"/>
    <w:rsid w:val="00DA06FF"/>
    <w:rsid w:val="00DA1B66"/>
    <w:rsid w:val="00DA1EF9"/>
    <w:rsid w:val="00DA2A3B"/>
    <w:rsid w:val="00DA316F"/>
    <w:rsid w:val="00DA42B3"/>
    <w:rsid w:val="00DA4C90"/>
    <w:rsid w:val="00DA4EEC"/>
    <w:rsid w:val="00DA5BFA"/>
    <w:rsid w:val="00DA6040"/>
    <w:rsid w:val="00DA662B"/>
    <w:rsid w:val="00DA6A05"/>
    <w:rsid w:val="00DA6A16"/>
    <w:rsid w:val="00DA6CCD"/>
    <w:rsid w:val="00DA77EB"/>
    <w:rsid w:val="00DA7841"/>
    <w:rsid w:val="00DB0281"/>
    <w:rsid w:val="00DB13D1"/>
    <w:rsid w:val="00DB1ADB"/>
    <w:rsid w:val="00DB2101"/>
    <w:rsid w:val="00DB25C3"/>
    <w:rsid w:val="00DB36A3"/>
    <w:rsid w:val="00DB3CFF"/>
    <w:rsid w:val="00DB4ADF"/>
    <w:rsid w:val="00DB5026"/>
    <w:rsid w:val="00DB526D"/>
    <w:rsid w:val="00DB52B0"/>
    <w:rsid w:val="00DB5884"/>
    <w:rsid w:val="00DB58D3"/>
    <w:rsid w:val="00DB59CA"/>
    <w:rsid w:val="00DB5CD8"/>
    <w:rsid w:val="00DB5FA8"/>
    <w:rsid w:val="00DB6784"/>
    <w:rsid w:val="00DB6E19"/>
    <w:rsid w:val="00DB74AF"/>
    <w:rsid w:val="00DB761C"/>
    <w:rsid w:val="00DC05D1"/>
    <w:rsid w:val="00DC0C01"/>
    <w:rsid w:val="00DC10C2"/>
    <w:rsid w:val="00DC1491"/>
    <w:rsid w:val="00DC1DB4"/>
    <w:rsid w:val="00DC247C"/>
    <w:rsid w:val="00DC2890"/>
    <w:rsid w:val="00DC2E56"/>
    <w:rsid w:val="00DC32B4"/>
    <w:rsid w:val="00DC3446"/>
    <w:rsid w:val="00DC3DF6"/>
    <w:rsid w:val="00DC44B8"/>
    <w:rsid w:val="00DC46C3"/>
    <w:rsid w:val="00DC49B5"/>
    <w:rsid w:val="00DC57B3"/>
    <w:rsid w:val="00DD00CB"/>
    <w:rsid w:val="00DD032D"/>
    <w:rsid w:val="00DD06FC"/>
    <w:rsid w:val="00DD0A7B"/>
    <w:rsid w:val="00DD0BC8"/>
    <w:rsid w:val="00DD151E"/>
    <w:rsid w:val="00DD16A0"/>
    <w:rsid w:val="00DD1EF0"/>
    <w:rsid w:val="00DD2036"/>
    <w:rsid w:val="00DD2172"/>
    <w:rsid w:val="00DD22B9"/>
    <w:rsid w:val="00DD3396"/>
    <w:rsid w:val="00DD34C0"/>
    <w:rsid w:val="00DD4B76"/>
    <w:rsid w:val="00DD508D"/>
    <w:rsid w:val="00DD5DA3"/>
    <w:rsid w:val="00DD7953"/>
    <w:rsid w:val="00DD79B6"/>
    <w:rsid w:val="00DD7BF7"/>
    <w:rsid w:val="00DD7D41"/>
    <w:rsid w:val="00DD7F9F"/>
    <w:rsid w:val="00DE0AF4"/>
    <w:rsid w:val="00DE1191"/>
    <w:rsid w:val="00DE1AB8"/>
    <w:rsid w:val="00DE24C6"/>
    <w:rsid w:val="00DE2C76"/>
    <w:rsid w:val="00DE2CB4"/>
    <w:rsid w:val="00DE2F31"/>
    <w:rsid w:val="00DE35D8"/>
    <w:rsid w:val="00DE3CA7"/>
    <w:rsid w:val="00DE4429"/>
    <w:rsid w:val="00DE4C12"/>
    <w:rsid w:val="00DE4E9E"/>
    <w:rsid w:val="00DE65E4"/>
    <w:rsid w:val="00DE67D0"/>
    <w:rsid w:val="00DE6EEE"/>
    <w:rsid w:val="00DE7039"/>
    <w:rsid w:val="00DE7656"/>
    <w:rsid w:val="00DF077D"/>
    <w:rsid w:val="00DF0B95"/>
    <w:rsid w:val="00DF0FBA"/>
    <w:rsid w:val="00DF115E"/>
    <w:rsid w:val="00DF1545"/>
    <w:rsid w:val="00DF1B82"/>
    <w:rsid w:val="00DF2EF5"/>
    <w:rsid w:val="00DF4206"/>
    <w:rsid w:val="00DF4A4A"/>
    <w:rsid w:val="00DF4CE8"/>
    <w:rsid w:val="00DF4F80"/>
    <w:rsid w:val="00DF5091"/>
    <w:rsid w:val="00DF57A5"/>
    <w:rsid w:val="00DF5922"/>
    <w:rsid w:val="00DF6930"/>
    <w:rsid w:val="00DF7173"/>
    <w:rsid w:val="00DF7BD2"/>
    <w:rsid w:val="00DF7C4F"/>
    <w:rsid w:val="00E00CF1"/>
    <w:rsid w:val="00E01E40"/>
    <w:rsid w:val="00E0242B"/>
    <w:rsid w:val="00E0394F"/>
    <w:rsid w:val="00E03A75"/>
    <w:rsid w:val="00E044D8"/>
    <w:rsid w:val="00E047E4"/>
    <w:rsid w:val="00E05606"/>
    <w:rsid w:val="00E05A5B"/>
    <w:rsid w:val="00E05F00"/>
    <w:rsid w:val="00E05F27"/>
    <w:rsid w:val="00E06507"/>
    <w:rsid w:val="00E0684E"/>
    <w:rsid w:val="00E10D02"/>
    <w:rsid w:val="00E1177E"/>
    <w:rsid w:val="00E11937"/>
    <w:rsid w:val="00E11B48"/>
    <w:rsid w:val="00E124DB"/>
    <w:rsid w:val="00E1385D"/>
    <w:rsid w:val="00E13E21"/>
    <w:rsid w:val="00E13F9F"/>
    <w:rsid w:val="00E14570"/>
    <w:rsid w:val="00E14B73"/>
    <w:rsid w:val="00E15654"/>
    <w:rsid w:val="00E15860"/>
    <w:rsid w:val="00E15C15"/>
    <w:rsid w:val="00E15D41"/>
    <w:rsid w:val="00E16546"/>
    <w:rsid w:val="00E1690A"/>
    <w:rsid w:val="00E200A3"/>
    <w:rsid w:val="00E2010B"/>
    <w:rsid w:val="00E20CAA"/>
    <w:rsid w:val="00E21235"/>
    <w:rsid w:val="00E21D0E"/>
    <w:rsid w:val="00E21F78"/>
    <w:rsid w:val="00E22AE1"/>
    <w:rsid w:val="00E23B56"/>
    <w:rsid w:val="00E23B91"/>
    <w:rsid w:val="00E23F98"/>
    <w:rsid w:val="00E24253"/>
    <w:rsid w:val="00E24B6D"/>
    <w:rsid w:val="00E24BEC"/>
    <w:rsid w:val="00E24FCD"/>
    <w:rsid w:val="00E2596A"/>
    <w:rsid w:val="00E25AD8"/>
    <w:rsid w:val="00E25CD6"/>
    <w:rsid w:val="00E26E05"/>
    <w:rsid w:val="00E26FA9"/>
    <w:rsid w:val="00E27531"/>
    <w:rsid w:val="00E276AD"/>
    <w:rsid w:val="00E277B3"/>
    <w:rsid w:val="00E279F9"/>
    <w:rsid w:val="00E3038C"/>
    <w:rsid w:val="00E309B4"/>
    <w:rsid w:val="00E30C68"/>
    <w:rsid w:val="00E30F5E"/>
    <w:rsid w:val="00E31662"/>
    <w:rsid w:val="00E31BB0"/>
    <w:rsid w:val="00E32A65"/>
    <w:rsid w:val="00E32CFA"/>
    <w:rsid w:val="00E32E5D"/>
    <w:rsid w:val="00E33120"/>
    <w:rsid w:val="00E33AA0"/>
    <w:rsid w:val="00E349AF"/>
    <w:rsid w:val="00E34B8A"/>
    <w:rsid w:val="00E34C44"/>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6855"/>
    <w:rsid w:val="00E47677"/>
    <w:rsid w:val="00E479FB"/>
    <w:rsid w:val="00E47FB8"/>
    <w:rsid w:val="00E50AC3"/>
    <w:rsid w:val="00E511DC"/>
    <w:rsid w:val="00E51EC0"/>
    <w:rsid w:val="00E52480"/>
    <w:rsid w:val="00E52659"/>
    <w:rsid w:val="00E531A6"/>
    <w:rsid w:val="00E533CA"/>
    <w:rsid w:val="00E54910"/>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248"/>
    <w:rsid w:val="00E63B50"/>
    <w:rsid w:val="00E645B3"/>
    <w:rsid w:val="00E648DA"/>
    <w:rsid w:val="00E6492B"/>
    <w:rsid w:val="00E651CA"/>
    <w:rsid w:val="00E661F2"/>
    <w:rsid w:val="00E66902"/>
    <w:rsid w:val="00E66DE6"/>
    <w:rsid w:val="00E67CBA"/>
    <w:rsid w:val="00E707A0"/>
    <w:rsid w:val="00E70BA9"/>
    <w:rsid w:val="00E70EB6"/>
    <w:rsid w:val="00E71388"/>
    <w:rsid w:val="00E7144D"/>
    <w:rsid w:val="00E71C3A"/>
    <w:rsid w:val="00E73715"/>
    <w:rsid w:val="00E73C11"/>
    <w:rsid w:val="00E73ECE"/>
    <w:rsid w:val="00E7400F"/>
    <w:rsid w:val="00E7527E"/>
    <w:rsid w:val="00E75C49"/>
    <w:rsid w:val="00E76295"/>
    <w:rsid w:val="00E7691E"/>
    <w:rsid w:val="00E76CA8"/>
    <w:rsid w:val="00E80968"/>
    <w:rsid w:val="00E80BBE"/>
    <w:rsid w:val="00E8104E"/>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611"/>
    <w:rsid w:val="00E91FD3"/>
    <w:rsid w:val="00E92831"/>
    <w:rsid w:val="00E92DBB"/>
    <w:rsid w:val="00E9364A"/>
    <w:rsid w:val="00E936EE"/>
    <w:rsid w:val="00E94F4C"/>
    <w:rsid w:val="00E951D5"/>
    <w:rsid w:val="00E95663"/>
    <w:rsid w:val="00E95691"/>
    <w:rsid w:val="00E95BBB"/>
    <w:rsid w:val="00E96B20"/>
    <w:rsid w:val="00E97B4B"/>
    <w:rsid w:val="00E97E51"/>
    <w:rsid w:val="00EA0D97"/>
    <w:rsid w:val="00EA12E7"/>
    <w:rsid w:val="00EA1B50"/>
    <w:rsid w:val="00EA287A"/>
    <w:rsid w:val="00EA2992"/>
    <w:rsid w:val="00EA2DB9"/>
    <w:rsid w:val="00EA4024"/>
    <w:rsid w:val="00EA61DD"/>
    <w:rsid w:val="00EA689E"/>
    <w:rsid w:val="00EA6DA3"/>
    <w:rsid w:val="00EA736B"/>
    <w:rsid w:val="00EA786D"/>
    <w:rsid w:val="00EA7B6B"/>
    <w:rsid w:val="00EA7C53"/>
    <w:rsid w:val="00EB08B2"/>
    <w:rsid w:val="00EB0DE3"/>
    <w:rsid w:val="00EB159B"/>
    <w:rsid w:val="00EB1B1E"/>
    <w:rsid w:val="00EB2888"/>
    <w:rsid w:val="00EB3288"/>
    <w:rsid w:val="00EB4622"/>
    <w:rsid w:val="00EB4ED7"/>
    <w:rsid w:val="00EB54D2"/>
    <w:rsid w:val="00EB5EC3"/>
    <w:rsid w:val="00EB6CCD"/>
    <w:rsid w:val="00EB6F44"/>
    <w:rsid w:val="00EB7E9B"/>
    <w:rsid w:val="00EC00F8"/>
    <w:rsid w:val="00EC1033"/>
    <w:rsid w:val="00EC1FC4"/>
    <w:rsid w:val="00EC2268"/>
    <w:rsid w:val="00EC36D4"/>
    <w:rsid w:val="00EC4391"/>
    <w:rsid w:val="00EC4675"/>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16DE"/>
    <w:rsid w:val="00ED2098"/>
    <w:rsid w:val="00ED274A"/>
    <w:rsid w:val="00ED2B1C"/>
    <w:rsid w:val="00ED2C58"/>
    <w:rsid w:val="00ED2CC6"/>
    <w:rsid w:val="00ED2F45"/>
    <w:rsid w:val="00ED33D1"/>
    <w:rsid w:val="00ED3A2E"/>
    <w:rsid w:val="00ED409D"/>
    <w:rsid w:val="00ED4112"/>
    <w:rsid w:val="00ED4317"/>
    <w:rsid w:val="00ED4534"/>
    <w:rsid w:val="00ED466D"/>
    <w:rsid w:val="00ED48A3"/>
    <w:rsid w:val="00ED48BC"/>
    <w:rsid w:val="00ED4D9C"/>
    <w:rsid w:val="00ED685E"/>
    <w:rsid w:val="00ED762E"/>
    <w:rsid w:val="00EE002B"/>
    <w:rsid w:val="00EE01F7"/>
    <w:rsid w:val="00EE07EA"/>
    <w:rsid w:val="00EE0912"/>
    <w:rsid w:val="00EE145C"/>
    <w:rsid w:val="00EE1635"/>
    <w:rsid w:val="00EE19D5"/>
    <w:rsid w:val="00EE1D04"/>
    <w:rsid w:val="00EE26E7"/>
    <w:rsid w:val="00EE308C"/>
    <w:rsid w:val="00EE336B"/>
    <w:rsid w:val="00EE3915"/>
    <w:rsid w:val="00EE3CD8"/>
    <w:rsid w:val="00EE4598"/>
    <w:rsid w:val="00EE471C"/>
    <w:rsid w:val="00EE5FBE"/>
    <w:rsid w:val="00EE6149"/>
    <w:rsid w:val="00EE6820"/>
    <w:rsid w:val="00EE7A55"/>
    <w:rsid w:val="00EE7BB3"/>
    <w:rsid w:val="00EF0090"/>
    <w:rsid w:val="00EF0949"/>
    <w:rsid w:val="00EF0960"/>
    <w:rsid w:val="00EF09E6"/>
    <w:rsid w:val="00EF28CA"/>
    <w:rsid w:val="00EF2C60"/>
    <w:rsid w:val="00EF414C"/>
    <w:rsid w:val="00EF4596"/>
    <w:rsid w:val="00EF4D23"/>
    <w:rsid w:val="00EF5011"/>
    <w:rsid w:val="00EF510F"/>
    <w:rsid w:val="00EF5AE1"/>
    <w:rsid w:val="00EF5BA8"/>
    <w:rsid w:val="00EF5C8D"/>
    <w:rsid w:val="00EF6342"/>
    <w:rsid w:val="00EF6BFE"/>
    <w:rsid w:val="00EF6CDD"/>
    <w:rsid w:val="00EF6CE4"/>
    <w:rsid w:val="00EF6E5B"/>
    <w:rsid w:val="00EF7532"/>
    <w:rsid w:val="00EF7571"/>
    <w:rsid w:val="00F000B3"/>
    <w:rsid w:val="00F00CB6"/>
    <w:rsid w:val="00F02841"/>
    <w:rsid w:val="00F029BF"/>
    <w:rsid w:val="00F02F69"/>
    <w:rsid w:val="00F033B4"/>
    <w:rsid w:val="00F0367A"/>
    <w:rsid w:val="00F04D47"/>
    <w:rsid w:val="00F05442"/>
    <w:rsid w:val="00F06712"/>
    <w:rsid w:val="00F074BA"/>
    <w:rsid w:val="00F07A07"/>
    <w:rsid w:val="00F07A93"/>
    <w:rsid w:val="00F07BDF"/>
    <w:rsid w:val="00F07DC9"/>
    <w:rsid w:val="00F1016F"/>
    <w:rsid w:val="00F106F8"/>
    <w:rsid w:val="00F10739"/>
    <w:rsid w:val="00F10A88"/>
    <w:rsid w:val="00F118FF"/>
    <w:rsid w:val="00F12041"/>
    <w:rsid w:val="00F1257D"/>
    <w:rsid w:val="00F12971"/>
    <w:rsid w:val="00F1430E"/>
    <w:rsid w:val="00F1516D"/>
    <w:rsid w:val="00F15F8C"/>
    <w:rsid w:val="00F162F9"/>
    <w:rsid w:val="00F16F8F"/>
    <w:rsid w:val="00F17B46"/>
    <w:rsid w:val="00F21B35"/>
    <w:rsid w:val="00F21D37"/>
    <w:rsid w:val="00F21D38"/>
    <w:rsid w:val="00F22442"/>
    <w:rsid w:val="00F22BBA"/>
    <w:rsid w:val="00F232B7"/>
    <w:rsid w:val="00F2388E"/>
    <w:rsid w:val="00F23FC9"/>
    <w:rsid w:val="00F2500D"/>
    <w:rsid w:val="00F25413"/>
    <w:rsid w:val="00F25566"/>
    <w:rsid w:val="00F265C2"/>
    <w:rsid w:val="00F265EB"/>
    <w:rsid w:val="00F26991"/>
    <w:rsid w:val="00F26A9A"/>
    <w:rsid w:val="00F26DA3"/>
    <w:rsid w:val="00F26ECD"/>
    <w:rsid w:val="00F27596"/>
    <w:rsid w:val="00F27915"/>
    <w:rsid w:val="00F27BB3"/>
    <w:rsid w:val="00F27DD8"/>
    <w:rsid w:val="00F30200"/>
    <w:rsid w:val="00F30209"/>
    <w:rsid w:val="00F31365"/>
    <w:rsid w:val="00F31D40"/>
    <w:rsid w:val="00F33499"/>
    <w:rsid w:val="00F345A3"/>
    <w:rsid w:val="00F34FE9"/>
    <w:rsid w:val="00F3690E"/>
    <w:rsid w:val="00F36F7C"/>
    <w:rsid w:val="00F371F7"/>
    <w:rsid w:val="00F4078E"/>
    <w:rsid w:val="00F40832"/>
    <w:rsid w:val="00F415B3"/>
    <w:rsid w:val="00F41D2C"/>
    <w:rsid w:val="00F420BE"/>
    <w:rsid w:val="00F42417"/>
    <w:rsid w:val="00F43294"/>
    <w:rsid w:val="00F4346E"/>
    <w:rsid w:val="00F43793"/>
    <w:rsid w:val="00F44887"/>
    <w:rsid w:val="00F44919"/>
    <w:rsid w:val="00F45118"/>
    <w:rsid w:val="00F478FD"/>
    <w:rsid w:val="00F52607"/>
    <w:rsid w:val="00F529AA"/>
    <w:rsid w:val="00F52A6E"/>
    <w:rsid w:val="00F53C72"/>
    <w:rsid w:val="00F5451D"/>
    <w:rsid w:val="00F548E8"/>
    <w:rsid w:val="00F551C3"/>
    <w:rsid w:val="00F556DD"/>
    <w:rsid w:val="00F55C39"/>
    <w:rsid w:val="00F55D0C"/>
    <w:rsid w:val="00F55D44"/>
    <w:rsid w:val="00F56063"/>
    <w:rsid w:val="00F5688D"/>
    <w:rsid w:val="00F57A3A"/>
    <w:rsid w:val="00F60096"/>
    <w:rsid w:val="00F600C1"/>
    <w:rsid w:val="00F60FFB"/>
    <w:rsid w:val="00F618D5"/>
    <w:rsid w:val="00F6195C"/>
    <w:rsid w:val="00F62770"/>
    <w:rsid w:val="00F635C2"/>
    <w:rsid w:val="00F63D03"/>
    <w:rsid w:val="00F64DF2"/>
    <w:rsid w:val="00F659CA"/>
    <w:rsid w:val="00F672A0"/>
    <w:rsid w:val="00F67AA5"/>
    <w:rsid w:val="00F67BC0"/>
    <w:rsid w:val="00F70158"/>
    <w:rsid w:val="00F70321"/>
    <w:rsid w:val="00F71E3A"/>
    <w:rsid w:val="00F71F08"/>
    <w:rsid w:val="00F7216E"/>
    <w:rsid w:val="00F7269C"/>
    <w:rsid w:val="00F740FC"/>
    <w:rsid w:val="00F74319"/>
    <w:rsid w:val="00F743FB"/>
    <w:rsid w:val="00F747E9"/>
    <w:rsid w:val="00F74EBC"/>
    <w:rsid w:val="00F7553B"/>
    <w:rsid w:val="00F75576"/>
    <w:rsid w:val="00F75E9E"/>
    <w:rsid w:val="00F75F10"/>
    <w:rsid w:val="00F8001F"/>
    <w:rsid w:val="00F807A1"/>
    <w:rsid w:val="00F80CA6"/>
    <w:rsid w:val="00F8104A"/>
    <w:rsid w:val="00F814D0"/>
    <w:rsid w:val="00F81E2F"/>
    <w:rsid w:val="00F8294E"/>
    <w:rsid w:val="00F82E8F"/>
    <w:rsid w:val="00F83F72"/>
    <w:rsid w:val="00F84078"/>
    <w:rsid w:val="00F8447E"/>
    <w:rsid w:val="00F84CF6"/>
    <w:rsid w:val="00F853E1"/>
    <w:rsid w:val="00F854A6"/>
    <w:rsid w:val="00F85F89"/>
    <w:rsid w:val="00F90275"/>
    <w:rsid w:val="00F90553"/>
    <w:rsid w:val="00F9191D"/>
    <w:rsid w:val="00F91989"/>
    <w:rsid w:val="00F91ED4"/>
    <w:rsid w:val="00F9293C"/>
    <w:rsid w:val="00F92EA3"/>
    <w:rsid w:val="00F93033"/>
    <w:rsid w:val="00F93893"/>
    <w:rsid w:val="00F93A91"/>
    <w:rsid w:val="00F93D4F"/>
    <w:rsid w:val="00F93F3E"/>
    <w:rsid w:val="00F943DC"/>
    <w:rsid w:val="00F94CDE"/>
    <w:rsid w:val="00F967E4"/>
    <w:rsid w:val="00F9751C"/>
    <w:rsid w:val="00F97A3A"/>
    <w:rsid w:val="00F97CD6"/>
    <w:rsid w:val="00F97E5F"/>
    <w:rsid w:val="00FA02DE"/>
    <w:rsid w:val="00FA05AA"/>
    <w:rsid w:val="00FA101E"/>
    <w:rsid w:val="00FA154F"/>
    <w:rsid w:val="00FA1D17"/>
    <w:rsid w:val="00FA2771"/>
    <w:rsid w:val="00FA2B85"/>
    <w:rsid w:val="00FA2F3D"/>
    <w:rsid w:val="00FA3577"/>
    <w:rsid w:val="00FA37A6"/>
    <w:rsid w:val="00FA3CA7"/>
    <w:rsid w:val="00FA3D06"/>
    <w:rsid w:val="00FA3F29"/>
    <w:rsid w:val="00FA4FC4"/>
    <w:rsid w:val="00FA509D"/>
    <w:rsid w:val="00FA569C"/>
    <w:rsid w:val="00FA5F2C"/>
    <w:rsid w:val="00FA6607"/>
    <w:rsid w:val="00FA72A6"/>
    <w:rsid w:val="00FA742B"/>
    <w:rsid w:val="00FA76FB"/>
    <w:rsid w:val="00FA7A17"/>
    <w:rsid w:val="00FB03EE"/>
    <w:rsid w:val="00FB0F57"/>
    <w:rsid w:val="00FB0FED"/>
    <w:rsid w:val="00FB28F3"/>
    <w:rsid w:val="00FB29E6"/>
    <w:rsid w:val="00FB3342"/>
    <w:rsid w:val="00FB3562"/>
    <w:rsid w:val="00FB36CA"/>
    <w:rsid w:val="00FB451B"/>
    <w:rsid w:val="00FB4539"/>
    <w:rsid w:val="00FB486D"/>
    <w:rsid w:val="00FB4BA9"/>
    <w:rsid w:val="00FB4E1A"/>
    <w:rsid w:val="00FB4F14"/>
    <w:rsid w:val="00FB54D8"/>
    <w:rsid w:val="00FB6A42"/>
    <w:rsid w:val="00FB76C6"/>
    <w:rsid w:val="00FB7842"/>
    <w:rsid w:val="00FB7C56"/>
    <w:rsid w:val="00FB7F26"/>
    <w:rsid w:val="00FC0918"/>
    <w:rsid w:val="00FC21F6"/>
    <w:rsid w:val="00FC27BF"/>
    <w:rsid w:val="00FC2953"/>
    <w:rsid w:val="00FC340D"/>
    <w:rsid w:val="00FC3995"/>
    <w:rsid w:val="00FC405E"/>
    <w:rsid w:val="00FC423B"/>
    <w:rsid w:val="00FC4ACD"/>
    <w:rsid w:val="00FC4DAF"/>
    <w:rsid w:val="00FC5499"/>
    <w:rsid w:val="00FC6477"/>
    <w:rsid w:val="00FC69D0"/>
    <w:rsid w:val="00FC7262"/>
    <w:rsid w:val="00FC743A"/>
    <w:rsid w:val="00FC7832"/>
    <w:rsid w:val="00FC7F69"/>
    <w:rsid w:val="00FD0F0E"/>
    <w:rsid w:val="00FD1CAD"/>
    <w:rsid w:val="00FD2F8E"/>
    <w:rsid w:val="00FD3209"/>
    <w:rsid w:val="00FD482E"/>
    <w:rsid w:val="00FD49C2"/>
    <w:rsid w:val="00FD4D8C"/>
    <w:rsid w:val="00FD5551"/>
    <w:rsid w:val="00FD6098"/>
    <w:rsid w:val="00FD6FC0"/>
    <w:rsid w:val="00FD7F19"/>
    <w:rsid w:val="00FE05AE"/>
    <w:rsid w:val="00FE0A2E"/>
    <w:rsid w:val="00FE0CFC"/>
    <w:rsid w:val="00FE0F63"/>
    <w:rsid w:val="00FE1062"/>
    <w:rsid w:val="00FE113F"/>
    <w:rsid w:val="00FE363A"/>
    <w:rsid w:val="00FE473A"/>
    <w:rsid w:val="00FE54B5"/>
    <w:rsid w:val="00FE6393"/>
    <w:rsid w:val="00FE6841"/>
    <w:rsid w:val="00FE75CB"/>
    <w:rsid w:val="00FE7758"/>
    <w:rsid w:val="00FF058E"/>
    <w:rsid w:val="00FF08D8"/>
    <w:rsid w:val="00FF10A4"/>
    <w:rsid w:val="00FF1A11"/>
    <w:rsid w:val="00FF3167"/>
    <w:rsid w:val="00FF320E"/>
    <w:rsid w:val="00FF33FE"/>
    <w:rsid w:val="00FF3D4E"/>
    <w:rsid w:val="00FF3DAD"/>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CEE0421"/>
  <w15:docId w15:val="{19E1F5AA-0B31-4DBB-BB5C-802F48F020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5">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110D"/>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sinformato">
    <w:name w:val="Plain Text"/>
    <w:basedOn w:val="Normal"/>
    <w:link w:val="TextosinformatoCar"/>
    <w:uiPriority w:val="99"/>
    <w:semiHidden/>
    <w:unhideWhenUsed/>
    <w:locked/>
    <w:rsid w:val="008B6C4E"/>
    <w:pPr>
      <w:jc w:val="left"/>
    </w:pPr>
    <w:rPr>
      <w:rFonts w:ascii="Calibri" w:eastAsiaTheme="minorHAnsi" w:hAnsi="Calibri" w:cstheme="minorBidi"/>
      <w:szCs w:val="21"/>
    </w:rPr>
  </w:style>
  <w:style w:type="character" w:customStyle="1" w:styleId="TextosinformatoCar">
    <w:name w:val="Texto sin formato Car"/>
    <w:basedOn w:val="Fuentedeprrafopredeter"/>
    <w:link w:val="Textosinformato"/>
    <w:uiPriority w:val="99"/>
    <w:semiHidden/>
    <w:rsid w:val="008B6C4E"/>
    <w:rPr>
      <w:rFonts w:eastAsiaTheme="minorHAnsi" w:cstheme="minorBidi"/>
      <w:szCs w:val="21"/>
      <w:lang w:val="es-CL" w:eastAsia="en-US"/>
    </w:rPr>
  </w:style>
  <w:style w:type="character" w:customStyle="1" w:styleId="notranslate">
    <w:name w:val="notranslate"/>
    <w:basedOn w:val="Fuentedeprrafopredeter"/>
    <w:rsid w:val="009C52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9584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9735889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5105008">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18935116">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400182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49748521">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0880066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519931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0799983">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743681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3895368">
      <w:bodyDiv w:val="1"/>
      <w:marLeft w:val="0"/>
      <w:marRight w:val="0"/>
      <w:marTop w:val="0"/>
      <w:marBottom w:val="0"/>
      <w:divBdr>
        <w:top w:val="none" w:sz="0" w:space="0" w:color="auto"/>
        <w:left w:val="none" w:sz="0" w:space="0" w:color="auto"/>
        <w:bottom w:val="none" w:sz="0" w:space="0" w:color="auto"/>
        <w:right w:val="none" w:sz="0" w:space="0" w:color="auto"/>
      </w:divBdr>
      <w:divsChild>
        <w:div w:id="420032214">
          <w:marLeft w:val="0"/>
          <w:marRight w:val="0"/>
          <w:marTop w:val="0"/>
          <w:marBottom w:val="0"/>
          <w:divBdr>
            <w:top w:val="none" w:sz="0" w:space="0" w:color="auto"/>
            <w:left w:val="none" w:sz="0" w:space="0" w:color="auto"/>
            <w:bottom w:val="none" w:sz="0" w:space="0" w:color="auto"/>
            <w:right w:val="none" w:sz="0" w:space="0" w:color="auto"/>
          </w:divBdr>
        </w:div>
      </w:divsChild>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2516617">
      <w:bodyDiv w:val="1"/>
      <w:marLeft w:val="0"/>
      <w:marRight w:val="0"/>
      <w:marTop w:val="0"/>
      <w:marBottom w:val="0"/>
      <w:divBdr>
        <w:top w:val="none" w:sz="0" w:space="0" w:color="auto"/>
        <w:left w:val="none" w:sz="0" w:space="0" w:color="auto"/>
        <w:bottom w:val="none" w:sz="0" w:space="0" w:color="auto"/>
        <w:right w:val="none" w:sz="0" w:space="0" w:color="auto"/>
      </w:divBdr>
      <w:divsChild>
        <w:div w:id="942763421">
          <w:marLeft w:val="0"/>
          <w:marRight w:val="0"/>
          <w:marTop w:val="0"/>
          <w:marBottom w:val="0"/>
          <w:divBdr>
            <w:top w:val="none" w:sz="0" w:space="0" w:color="auto"/>
            <w:left w:val="none" w:sz="0" w:space="0" w:color="auto"/>
            <w:bottom w:val="none" w:sz="0" w:space="0" w:color="auto"/>
            <w:right w:val="none" w:sz="0" w:space="0" w:color="auto"/>
          </w:divBdr>
          <w:divsChild>
            <w:div w:id="267661143">
              <w:marLeft w:val="0"/>
              <w:marRight w:val="0"/>
              <w:marTop w:val="0"/>
              <w:marBottom w:val="0"/>
              <w:divBdr>
                <w:top w:val="none" w:sz="0" w:space="0" w:color="auto"/>
                <w:left w:val="none" w:sz="0" w:space="0" w:color="auto"/>
                <w:bottom w:val="none" w:sz="0" w:space="0" w:color="auto"/>
                <w:right w:val="none" w:sz="0" w:space="0" w:color="auto"/>
              </w:divBdr>
            </w:div>
            <w:div w:id="1077823606">
              <w:marLeft w:val="0"/>
              <w:marRight w:val="0"/>
              <w:marTop w:val="0"/>
              <w:marBottom w:val="0"/>
              <w:divBdr>
                <w:top w:val="none" w:sz="0" w:space="0" w:color="auto"/>
                <w:left w:val="none" w:sz="0" w:space="0" w:color="auto"/>
                <w:bottom w:val="none" w:sz="0" w:space="0" w:color="auto"/>
                <w:right w:val="none" w:sz="0" w:space="0" w:color="auto"/>
              </w:divBdr>
            </w:div>
            <w:div w:id="2107773372">
              <w:marLeft w:val="0"/>
              <w:marRight w:val="0"/>
              <w:marTop w:val="0"/>
              <w:marBottom w:val="0"/>
              <w:divBdr>
                <w:top w:val="none" w:sz="0" w:space="0" w:color="auto"/>
                <w:left w:val="none" w:sz="0" w:space="0" w:color="auto"/>
                <w:bottom w:val="none" w:sz="0" w:space="0" w:color="auto"/>
                <w:right w:val="none" w:sz="0" w:space="0" w:color="auto"/>
              </w:divBdr>
            </w:div>
            <w:div w:id="1897935703">
              <w:marLeft w:val="0"/>
              <w:marRight w:val="0"/>
              <w:marTop w:val="0"/>
              <w:marBottom w:val="0"/>
              <w:divBdr>
                <w:top w:val="none" w:sz="0" w:space="0" w:color="auto"/>
                <w:left w:val="none" w:sz="0" w:space="0" w:color="auto"/>
                <w:bottom w:val="none" w:sz="0" w:space="0" w:color="auto"/>
                <w:right w:val="none" w:sz="0" w:space="0" w:color="auto"/>
              </w:divBdr>
            </w:div>
            <w:div w:id="857698993">
              <w:marLeft w:val="0"/>
              <w:marRight w:val="0"/>
              <w:marTop w:val="0"/>
              <w:marBottom w:val="0"/>
              <w:divBdr>
                <w:top w:val="none" w:sz="0" w:space="0" w:color="auto"/>
                <w:left w:val="none" w:sz="0" w:space="0" w:color="auto"/>
                <w:bottom w:val="none" w:sz="0" w:space="0" w:color="auto"/>
                <w:right w:val="none" w:sz="0" w:space="0" w:color="auto"/>
              </w:divBdr>
            </w:div>
            <w:div w:id="373311014">
              <w:marLeft w:val="0"/>
              <w:marRight w:val="0"/>
              <w:marTop w:val="0"/>
              <w:marBottom w:val="0"/>
              <w:divBdr>
                <w:top w:val="none" w:sz="0" w:space="0" w:color="auto"/>
                <w:left w:val="none" w:sz="0" w:space="0" w:color="auto"/>
                <w:bottom w:val="none" w:sz="0" w:space="0" w:color="auto"/>
                <w:right w:val="none" w:sz="0" w:space="0" w:color="auto"/>
              </w:divBdr>
            </w:div>
            <w:div w:id="893003026">
              <w:marLeft w:val="0"/>
              <w:marRight w:val="0"/>
              <w:marTop w:val="0"/>
              <w:marBottom w:val="0"/>
              <w:divBdr>
                <w:top w:val="none" w:sz="0" w:space="0" w:color="auto"/>
                <w:left w:val="none" w:sz="0" w:space="0" w:color="auto"/>
                <w:bottom w:val="none" w:sz="0" w:space="0" w:color="auto"/>
                <w:right w:val="none" w:sz="0" w:space="0" w:color="auto"/>
              </w:divBdr>
            </w:div>
            <w:div w:id="773063003">
              <w:marLeft w:val="0"/>
              <w:marRight w:val="0"/>
              <w:marTop w:val="0"/>
              <w:marBottom w:val="0"/>
              <w:divBdr>
                <w:top w:val="none" w:sz="0" w:space="0" w:color="auto"/>
                <w:left w:val="none" w:sz="0" w:space="0" w:color="auto"/>
                <w:bottom w:val="none" w:sz="0" w:space="0" w:color="auto"/>
                <w:right w:val="none" w:sz="0" w:space="0" w:color="auto"/>
              </w:divBdr>
            </w:div>
            <w:div w:id="334961270">
              <w:marLeft w:val="0"/>
              <w:marRight w:val="0"/>
              <w:marTop w:val="0"/>
              <w:marBottom w:val="0"/>
              <w:divBdr>
                <w:top w:val="none" w:sz="0" w:space="0" w:color="auto"/>
                <w:left w:val="none" w:sz="0" w:space="0" w:color="auto"/>
                <w:bottom w:val="none" w:sz="0" w:space="0" w:color="auto"/>
                <w:right w:val="none" w:sz="0" w:space="0" w:color="auto"/>
              </w:divBdr>
            </w:div>
          </w:divsChild>
        </w:div>
        <w:div w:id="831334019">
          <w:marLeft w:val="0"/>
          <w:marRight w:val="0"/>
          <w:marTop w:val="0"/>
          <w:marBottom w:val="0"/>
          <w:divBdr>
            <w:top w:val="none" w:sz="0" w:space="0" w:color="auto"/>
            <w:left w:val="none" w:sz="0" w:space="0" w:color="auto"/>
            <w:bottom w:val="none" w:sz="0" w:space="0" w:color="auto"/>
            <w:right w:val="none" w:sz="0" w:space="0" w:color="auto"/>
          </w:divBdr>
          <w:divsChild>
            <w:div w:id="1046566454">
              <w:marLeft w:val="0"/>
              <w:marRight w:val="0"/>
              <w:marTop w:val="0"/>
              <w:marBottom w:val="0"/>
              <w:divBdr>
                <w:top w:val="none" w:sz="0" w:space="0" w:color="auto"/>
                <w:left w:val="none" w:sz="0" w:space="0" w:color="auto"/>
                <w:bottom w:val="none" w:sz="0" w:space="0" w:color="auto"/>
                <w:right w:val="none" w:sz="0" w:space="0" w:color="auto"/>
              </w:divBdr>
            </w:div>
            <w:div w:id="1728257488">
              <w:marLeft w:val="0"/>
              <w:marRight w:val="0"/>
              <w:marTop w:val="0"/>
              <w:marBottom w:val="0"/>
              <w:divBdr>
                <w:top w:val="none" w:sz="0" w:space="0" w:color="auto"/>
                <w:left w:val="none" w:sz="0" w:space="0" w:color="auto"/>
                <w:bottom w:val="none" w:sz="0" w:space="0" w:color="auto"/>
                <w:right w:val="none" w:sz="0" w:space="0" w:color="auto"/>
              </w:divBdr>
            </w:div>
            <w:div w:id="851993774">
              <w:marLeft w:val="0"/>
              <w:marRight w:val="0"/>
              <w:marTop w:val="0"/>
              <w:marBottom w:val="0"/>
              <w:divBdr>
                <w:top w:val="none" w:sz="0" w:space="0" w:color="auto"/>
                <w:left w:val="none" w:sz="0" w:space="0" w:color="auto"/>
                <w:bottom w:val="none" w:sz="0" w:space="0" w:color="auto"/>
                <w:right w:val="none" w:sz="0" w:space="0" w:color="auto"/>
              </w:divBdr>
            </w:div>
            <w:div w:id="2060469853">
              <w:marLeft w:val="0"/>
              <w:marRight w:val="0"/>
              <w:marTop w:val="0"/>
              <w:marBottom w:val="0"/>
              <w:divBdr>
                <w:top w:val="none" w:sz="0" w:space="0" w:color="auto"/>
                <w:left w:val="none" w:sz="0" w:space="0" w:color="auto"/>
                <w:bottom w:val="none" w:sz="0" w:space="0" w:color="auto"/>
                <w:right w:val="none" w:sz="0" w:space="0" w:color="auto"/>
              </w:divBdr>
            </w:div>
            <w:div w:id="2125421946">
              <w:marLeft w:val="0"/>
              <w:marRight w:val="0"/>
              <w:marTop w:val="0"/>
              <w:marBottom w:val="0"/>
              <w:divBdr>
                <w:top w:val="none" w:sz="0" w:space="0" w:color="auto"/>
                <w:left w:val="none" w:sz="0" w:space="0" w:color="auto"/>
                <w:bottom w:val="none" w:sz="0" w:space="0" w:color="auto"/>
                <w:right w:val="none" w:sz="0" w:space="0" w:color="auto"/>
              </w:divBdr>
            </w:div>
            <w:div w:id="109197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image" Target="media/image3.emf"/><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image" Target="media/image21.png"/><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9.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31.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6swj0VVEyvXQsFDF65YF4uS9/DTFZN0qccM1Rnj1pp8=</DigestValue>
    </Reference>
    <Reference Type="http://www.w3.org/2000/09/xmldsig#Object" URI="#idOfficeObject">
      <DigestMethod Algorithm="http://www.w3.org/2001/04/xmlenc#sha256"/>
      <DigestValue>tCJNk99uABbO56Sre0mPUgZouN4hJqVB77pTLDOT6Uw=</DigestValue>
    </Reference>
    <Reference Type="http://uri.etsi.org/01903#SignedProperties" URI="#idSignedProperties">
      <Transforms>
        <Transform Algorithm="http://www.w3.org/TR/2001/REC-xml-c14n-20010315"/>
      </Transforms>
      <DigestMethod Algorithm="http://www.w3.org/2001/04/xmlenc#sha256"/>
      <DigestValue>ChTX6Qb3MIxmYCoQ5lasoEr8zGOyjDIsQrPPNPusu7I=</DigestValue>
    </Reference>
    <Reference Type="http://www.w3.org/2000/09/xmldsig#Object" URI="#idValidSigLnImg">
      <DigestMethod Algorithm="http://www.w3.org/2001/04/xmlenc#sha256"/>
      <DigestValue>iaSolGe0m0RcB1I3JNmXEl9AveGFk0pVEIwlmmLe/Nw=</DigestValue>
    </Reference>
    <Reference Type="http://www.w3.org/2000/09/xmldsig#Object" URI="#idInvalidSigLnImg">
      <DigestMethod Algorithm="http://www.w3.org/2001/04/xmlenc#sha256"/>
      <DigestValue>3a2k561JjoOl7CoAIcbJK020WJwS6b8gcU905O7ZsCM=</DigestValue>
    </Reference>
  </SignedInfo>
  <SignatureValue>l+0vI/kkEhjNJ68qTUkLMzwhmZXd58uTh8TGVu4uXG1btX4/qjumXPsAwS5XKtCY85CR1F6if6Fa
K/Lz64+Sme2ib1KMu6GV/nfuZZaaFsqmWxS5in3R+tyQh2be/awfdoeY4xSHBDt8tS+NuVQLZOka
uFXFwUtNV9fD/LRfdbit2kWz3uSN+Eh+yANe4yUm40NjRwjnkAnb02dyb0Yg9QF7om3CR223qfYW
LRDoI7Lbmua/BJUypAqMl1x2pZByG1F2Ym8XSKfgM03RrtSd7AFJgtKvS9hLM/pMQBa3OROhw9Pv
QJpPqXreiIyW1pCcE4M4xaRZfxKLCfV+MklDug==</SignatureValue>
  <KeyInfo>
    <X509Data>
      <X509Certificate>MIIHPjCCBiagAwIBAgIQa5RNYulwyKmdsfabtd2C1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KfjO936AW46u9TIs0fDGx/azjiP6qzqnBEazltNQPPR678IoLIlMWgUP2V1T90mNWz7x6q6BXxD2e5+qf4o4IThETHvEF/eCqbOrELVhfzzI4ZXJZWWHxsA3B5GwaOf0KP/+mMmVDD9GLAdx39wnVPZ3rd2fa42/zpELHkpgSsGMOt9fwmhRhpKBcfyBoDyT8b7doYt/QAAkHOcPy3e9zowFKhdX65E7ZVDNeF6gFDnMYiZDQioFMQ6kSLIVNDw6c+zCwx3w8OEP+v9m343djObOLCjJcnr+0V28zUfkJcO3OM5qNsvVvjukBqdZVIDRqAPfbgXspKs2fupkTP8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Transform>
          <Transform Algorithm="http://www.w3.org/TR/2001/REC-xml-c14n-20010315"/>
        </Transforms>
        <DigestMethod Algorithm="http://www.w3.org/2001/04/xmlenc#sha256"/>
        <DigestValue>8X+QNw0H+AhG1R3WnWWvGd7qVQGN5maWUdMb9A3iz8c=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PRmfqADhgm7nB4Qx2g7Z7j53/ABI+eJkoM2mEflCbuw=</DigestValue>
      </Reference>
      <Reference URI="/word/endnotes.xml?ContentType=application/vnd.openxmlformats-officedocument.wordprocessingml.endnotes+xml">
        <DigestMethod Algorithm="http://www.w3.org/2001/04/xmlenc#sha256"/>
        <DigestValue>Gyk065ncBU9FEYWGtshRxQ421b9A+TZpCqXADL8Hy3I=</DigestValue>
      </Reference>
      <Reference URI="/word/fontTable.xml?ContentType=application/vnd.openxmlformats-officedocument.wordprocessingml.fontTable+xml">
        <DigestMethod Algorithm="http://www.w3.org/2001/04/xmlenc#sha256"/>
        <DigestValue>vqKcuSkB+qAWApzDqyuv2NcthWELMCIpOdzwEKy+P4c=</DigestValue>
      </Reference>
      <Reference URI="/word/footer1.xml?ContentType=application/vnd.openxmlformats-officedocument.wordprocessingml.footer+xml">
        <DigestMethod Algorithm="http://www.w3.org/2001/04/xmlenc#sha256"/>
        <DigestValue>oqE2qHFfRt+xbfiAoxBpo/s20T8YCEI+ICcRWiFg0zE=</DigestValue>
      </Reference>
      <Reference URI="/word/footer2.xml?ContentType=application/vnd.openxmlformats-officedocument.wordprocessingml.footer+xml">
        <DigestMethod Algorithm="http://www.w3.org/2001/04/xmlenc#sha256"/>
        <DigestValue>vmc6WcZJwo9ImGiwJ7M6wE6MRVdslJX8QrYfrQSaLr0=</DigestValue>
      </Reference>
      <Reference URI="/word/footnotes.xml?ContentType=application/vnd.openxmlformats-officedocument.wordprocessingml.footnotes+xml">
        <DigestMethod Algorithm="http://www.w3.org/2001/04/xmlenc#sha256"/>
        <DigestValue>URInxUw1qd+q0T3kOFgdT94lmFiEq1JddU3dZ5YS7Q4=</DigestValue>
      </Reference>
      <Reference URI="/word/header1.xml?ContentType=application/vnd.openxmlformats-officedocument.wordprocessingml.header+xml">
        <DigestMethod Algorithm="http://www.w3.org/2001/04/xmlenc#sha256"/>
        <DigestValue>WUKleDKrSKpYWpabynH/zHxobJOmI8k5jB6uwJKvKcs=</DigestValue>
      </Reference>
      <Reference URI="/word/media/image1.emf?ContentType=image/x-emf">
        <DigestMethod Algorithm="http://www.w3.org/2001/04/xmlenc#sha256"/>
        <DigestValue>IiQKO/TtJ3DTy11tANvnm5vzKOm51ZHg/Qgrrr1iS9o=</DigestValue>
      </Reference>
      <Reference URI="/word/media/image10.png?ContentType=image/png">
        <DigestMethod Algorithm="http://www.w3.org/2001/04/xmlenc#sha256"/>
        <DigestValue>u8bSV8ommKQ1cJBn/52daD16ValMMBsX2GXCrkKWCsg=</DigestValue>
      </Reference>
      <Reference URI="/word/media/image11.png?ContentType=image/png">
        <DigestMethod Algorithm="http://www.w3.org/2001/04/xmlenc#sha256"/>
        <DigestValue>IQwqsS5yPVdeAQFQ9Tz5EAZ4vOr9MZHtslbPSRSMhCk=</DigestValue>
      </Reference>
      <Reference URI="/word/media/image12.png?ContentType=image/png">
        <DigestMethod Algorithm="http://www.w3.org/2001/04/xmlenc#sha256"/>
        <DigestValue>IABaC0FdNRtcooH+X4RBTou/MN2tBThy0rb8//dYRjs=</DigestValue>
      </Reference>
      <Reference URI="/word/media/image13.png?ContentType=image/png">
        <DigestMethod Algorithm="http://www.w3.org/2001/04/xmlenc#sha256"/>
        <DigestValue>VqDtRbRtmOV4ruLw/4i5rKFpzEP40Tv3jkmSBhnkkSc=</DigestValue>
      </Reference>
      <Reference URI="/word/media/image14.png?ContentType=image/png">
        <DigestMethod Algorithm="http://www.w3.org/2001/04/xmlenc#sha256"/>
        <DigestValue>2iCRZjy5ufYOSYlLam003MW5l4PcE5fwpQRbBSFOi4o=</DigestValue>
      </Reference>
      <Reference URI="/word/media/image15.png?ContentType=image/png">
        <DigestMethod Algorithm="http://www.w3.org/2001/04/xmlenc#sha256"/>
        <DigestValue>4OmdGMYYTzqJ4YK2s3iIc/2O6gnpZ04swcTWRbPjOQs=</DigestValue>
      </Reference>
      <Reference URI="/word/media/image16.png?ContentType=image/png">
        <DigestMethod Algorithm="http://www.w3.org/2001/04/xmlenc#sha256"/>
        <DigestValue>nhUwHXmJLWHEecbBjLHLrKnMi6+XT0Zc0a3H2GzmjKw=</DigestValue>
      </Reference>
      <Reference URI="/word/media/image17.png?ContentType=image/png">
        <DigestMethod Algorithm="http://www.w3.org/2001/04/xmlenc#sha256"/>
        <DigestValue>KYUFKgod5U4WzXKSj3d63Jb0rZ38SR8y25TxyHFhvvw=</DigestValue>
      </Reference>
      <Reference URI="/word/media/image18.png?ContentType=image/png">
        <DigestMethod Algorithm="http://www.w3.org/2001/04/xmlenc#sha256"/>
        <DigestValue>Ai6Ma3ae2P515jos8yiNB2Dc1/IzDgE9EOPOYhYSVwE=</DigestValue>
      </Reference>
      <Reference URI="/word/media/image19.png?ContentType=image/png">
        <DigestMethod Algorithm="http://www.w3.org/2001/04/xmlenc#sha256"/>
        <DigestValue>BD/OXv6EAKUOeKVhMOV+KRp1WMfuZK7MWCI9qQ/RT3s=</DigestValue>
      </Reference>
      <Reference URI="/word/media/image2.emf?ContentType=image/x-emf">
        <DigestMethod Algorithm="http://www.w3.org/2001/04/xmlenc#sha256"/>
        <DigestValue>cHcw8QM2u0bqJTU6hBVPLQZQYOZDt8wAn/NfxrBzLaE=</DigestValue>
      </Reference>
      <Reference URI="/word/media/image20.png?ContentType=image/png">
        <DigestMethod Algorithm="http://www.w3.org/2001/04/xmlenc#sha256"/>
        <DigestValue>zmst9marpOFRR7CqwLCOH3JmJmqLgoG1UCF8314RywI=</DigestValue>
      </Reference>
      <Reference URI="/word/media/image21.png?ContentType=image/png">
        <DigestMethod Algorithm="http://www.w3.org/2001/04/xmlenc#sha256"/>
        <DigestValue>13ghXS04jKz56+Ar/oOn0JBzhLnA9zfYz/4Xg8vRbcE=</DigestValue>
      </Reference>
      <Reference URI="/word/media/image22.png?ContentType=image/png">
        <DigestMethod Algorithm="http://www.w3.org/2001/04/xmlenc#sha256"/>
        <DigestValue>BK1BHNK1bbyAc89BQ+yD+4E8umi9+NC7Lwfs1hbGiY8=</DigestValue>
      </Reference>
      <Reference URI="/word/media/image23.png?ContentType=image/png">
        <DigestMethod Algorithm="http://www.w3.org/2001/04/xmlenc#sha256"/>
        <DigestValue>0QqN355+zQv+PzvHgLpF8ulyhxsBvO9tHWBgZYtZbfE=</DigestValue>
      </Reference>
      <Reference URI="/word/media/image24.png?ContentType=image/png">
        <DigestMethod Algorithm="http://www.w3.org/2001/04/xmlenc#sha256"/>
        <DigestValue>U+yaI9RaMO8CHUOglqx2Jsc7fvOSiMezRppX6pXWN9c=</DigestValue>
      </Reference>
      <Reference URI="/word/media/image25.png?ContentType=image/png">
        <DigestMethod Algorithm="http://www.w3.org/2001/04/xmlenc#sha256"/>
        <DigestValue>U/Zmf0bGe8LUUIh3q8A0mDa5/p0Nbrq0SOZwbTt3AtE=</DigestValue>
      </Reference>
      <Reference URI="/word/media/image26.png?ContentType=image/png">
        <DigestMethod Algorithm="http://www.w3.org/2001/04/xmlenc#sha256"/>
        <DigestValue>vcVo6D2rJ0YuYd1tcr+HzJoaCX/4Ljkk6xIAegE2pds=</DigestValue>
      </Reference>
      <Reference URI="/word/media/image27.png?ContentType=image/png">
        <DigestMethod Algorithm="http://www.w3.org/2001/04/xmlenc#sha256"/>
        <DigestValue>rIzTmX9Vu/KC3cQwedU3xn82OYGiUPXtDhl3FMXifEk=</DigestValue>
      </Reference>
      <Reference URI="/word/media/image28.png?ContentType=image/png">
        <DigestMethod Algorithm="http://www.w3.org/2001/04/xmlenc#sha256"/>
        <DigestValue>M/T59axXxy+pH04SjiCClCppvINeOvy+oSJf+1l4bdo=</DigestValue>
      </Reference>
      <Reference URI="/word/media/image29.png?ContentType=image/png">
        <DigestMethod Algorithm="http://www.w3.org/2001/04/xmlenc#sha256"/>
        <DigestValue>szuMofrOgbizaZpMSZ439Bi+soFe6dPgufs9g5+R4p8=</DigestValue>
      </Reference>
      <Reference URI="/word/media/image3.emf?ContentType=image/x-emf">
        <DigestMethod Algorithm="http://www.w3.org/2001/04/xmlenc#sha256"/>
        <DigestValue>BezEKW2/i66nObwPMsDU56s0vdDZeNEHo62LzCJh32M=</DigestValue>
      </Reference>
      <Reference URI="/word/media/image30.png?ContentType=image/png">
        <DigestMethod Algorithm="http://www.w3.org/2001/04/xmlenc#sha256"/>
        <DigestValue>7WN+ebqGnsDqU0rfD/KAW1Roaz42huYpnKkFfwxE+hc=</DigestValue>
      </Reference>
      <Reference URI="/word/media/image31.png?ContentType=image/png">
        <DigestMethod Algorithm="http://www.w3.org/2001/04/xmlenc#sha256"/>
        <DigestValue>LBBvt6Oc8tqMZ7QJtrooagSh7+B0jcqCQ5DHxau+Lq8=</DigestValue>
      </Reference>
      <Reference URI="/word/media/image32.png?ContentType=image/png">
        <DigestMethod Algorithm="http://www.w3.org/2001/04/xmlenc#sha256"/>
        <DigestValue>6hM55ZQOCLZ6YRhzJ2/xdP8j3A5Rg+xvAJW0sR+AoPE=</DigestValue>
      </Reference>
      <Reference URI="/word/media/image33.png?ContentType=image/png">
        <DigestMethod Algorithm="http://www.w3.org/2001/04/xmlenc#sha256"/>
        <DigestValue>7teEHGvG6Qeu8G7ib4WaqC/9vlSMzpFvk2bPXIs0eic=</DigestValue>
      </Reference>
      <Reference URI="/word/media/image34.png?ContentType=image/png">
        <DigestMethod Algorithm="http://www.w3.org/2001/04/xmlenc#sha256"/>
        <DigestValue>+/hJIQ/IH7h31AtZsn21syzIMy8n9kpE9jUPgUw+0H4=</DigestValue>
      </Reference>
      <Reference URI="/word/media/image4.jpg?ContentType=image/jpeg">
        <DigestMethod Algorithm="http://www.w3.org/2001/04/xmlenc#sha256"/>
        <DigestValue>G9ftlx34ed8+zogDvU6433bAsEHyfMKmw4JPXswAvp0=</DigestValue>
      </Reference>
      <Reference URI="/word/media/image5.png?ContentType=image/png">
        <DigestMethod Algorithm="http://www.w3.org/2001/04/xmlenc#sha256"/>
        <DigestValue>EiXMt+D9zrqZAVtE8G33vT0yg6xYc/pmfF4ckRczZgk=</DigestValue>
      </Reference>
      <Reference URI="/word/media/image6.png?ContentType=image/png">
        <DigestMethod Algorithm="http://www.w3.org/2001/04/xmlenc#sha256"/>
        <DigestValue>zaqI8kMuCe4rho/IulmztNrNroaU6IckYYBeEeyeeTs=</DigestValue>
      </Reference>
      <Reference URI="/word/media/image7.png?ContentType=image/png">
        <DigestMethod Algorithm="http://www.w3.org/2001/04/xmlenc#sha256"/>
        <DigestValue>Y57T7mND6f3TsAIVP1iao27YjKPgkEnHRobg+Rl6xmA=</DigestValue>
      </Reference>
      <Reference URI="/word/media/image8.png?ContentType=image/png">
        <DigestMethod Algorithm="http://www.w3.org/2001/04/xmlenc#sha256"/>
        <DigestValue>MfBXgaeQ7OHmJZM4a/0h1CCshutTkDKCoC8UTx1QIP0=</DigestValue>
      </Reference>
      <Reference URI="/word/media/image9.png?ContentType=image/png">
        <DigestMethod Algorithm="http://www.w3.org/2001/04/xmlenc#sha256"/>
        <DigestValue>jPznEhNU5fMpsLbodiWBpStkqc97+2bMQ0t3cD1p/kE=</DigestValue>
      </Reference>
      <Reference URI="/word/numbering.xml?ContentType=application/vnd.openxmlformats-officedocument.wordprocessingml.numbering+xml">
        <DigestMethod Algorithm="http://www.w3.org/2001/04/xmlenc#sha256"/>
        <DigestValue>foWD+jlxAStTfkwNfCIjCWv7WS+231r/Tg4ls1LwHNA=</DigestValue>
      </Reference>
      <Reference URI="/word/settings.xml?ContentType=application/vnd.openxmlformats-officedocument.wordprocessingml.settings+xml">
        <DigestMethod Algorithm="http://www.w3.org/2001/04/xmlenc#sha256"/>
        <DigestValue>Fp1mi9H+5Xbi3lWLjogZ4VLwDy5GK0SuA7JbhIf6FD4=</DigestValue>
      </Reference>
      <Reference URI="/word/styles.xml?ContentType=application/vnd.openxmlformats-officedocument.wordprocessingml.styles+xml">
        <DigestMethod Algorithm="http://www.w3.org/2001/04/xmlenc#sha256"/>
        <DigestValue>evHqqaOMcK+WvSmKR32hFqbZUNL2P5vuwcBduRC/H40=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Br6ls2phYHpYBXw08SE3WPDOvovqUQqjP38zCvcA+Q8=</DigestValue>
      </Reference>
    </Manifest>
    <SignatureProperties>
      <SignatureProperty Id="idSignatureTime" Target="#idPackageSignature">
        <mdssi:SignatureTime xmlns:mdssi="http://schemas.openxmlformats.org/package/2006/digital-signature">
          <mdssi:Format>YYYY-MM-DDThh:mm:ssTZD</mdssi:Format>
          <mdssi:Value>2017-08-30T18:17:38Z</mdssi:Value>
        </mdssi:SignatureTime>
      </SignatureProperty>
    </SignatureProperties>
  </Object>
  <Object Id="idOfficeObject">
    <SignatureProperties>
      <SignatureProperty Id="idOfficeV1Details" Target="#idPackageSignature">
        <SignatureInfoV1 xmlns="http://schemas.microsoft.com/office/2006/digsig">
          <SetupID>{BF07C3DA-CECB-4753-9978-8A9DA0FFAC1E}</SetupID>
          <SignatureText/>
          <SignatureImage>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db1lG/3//f/9//3//f/9//3//f/9//3//f/9//3//f/9//3//f/9//3//f/9//3//f/9//3//f/9//3//f/9//3//f/9//3//f/9//3//f/9//3//f/9//3//f/9//3//f/9//3//f/9//3//f/9//3//f/9//3//f/9//3//f/9//3//f/9//3//f/9//3//f/9//3//f/9//3//f/9//3//f/9//3//f/9//3//f/9//3//f/9//3//f/9//3//f/9//3//f/9//3//f/9//3//f/9//3//f/9//3//f/9//3//f/9//3//f/9//3//f/9//3//f/9//3//f/9//3//f/9//3//f/9//3//f/9//3//f/9//3//f/9//3//f/9//3//f/9//3//f/9//3//f/9//3//f/9//3//f/9//3//f/9//3//f/9//3//f/9//3//f/9//3//f/9//3//f/9//3//f/9//3//f/9//3//f/9//3//f/9//3//f/9//3//f/9//3//f/9//3//f/9//3//f/9//3//f/9//3//f/9//3//f/9//3//f/9//3//f/9//3//f/9//3//f/9//3//f/9//3//f/9//3//f/9//3//f/9//3//f/9//3//f/9//3//f/9//3//f/9//3//f/9/O2f6NVsdH1v/f/9//3//f/9//3//f/9//3//f/9//3//f/9//3//f/9//3//f/9//3//f/9//3//f/9//3//f/9//3//f/9//3//f/9//3//f/9//3//f/9//3//f/9//3//f/9//3//f/9//3//f/9//3//f/9//3//f/9//3//f/9//3//f/9//3//f/9//3//f/9//3//f/9//3//f/9//3//f/9//3//f/9//3//f/9//3//f/9//3//f/9//3//f/9//3//f/9//3//f/9//3//f/9//3//f/9//3//f/9//3//f/9//3//f/9//3//f/9//3//f/9//3//f/9//3//f/9//3//f/9//3//f/9//3//f/9//3//f/9//3//f/9//3//f/9//3//f/9//3//f/9//3//f/9//3//f/9//3//f/9//3//f/9//3//f/9//3//f/9//3//f/9//3//f/9//3//f/9//3//f/9//3//f/9//3//f/9//3//f/9//3//f/9//3//f/9//3//f/9//3//f/9//3//f/9//3//f/9//3//f/9//3//f/9//3//f/9//3//f/9//3//f/9//3//f/9//3//f/9//3//f/9//3//f/9//3//f/9//3//f/9//3//f/9//3//f/9//3//f/9/W0J+GT46/3//f/9//3//f/9//3//f/9//3//f/9//3//f/9//3//f/9//3//f/9//3//f/9//3//f/9//3//f/9//3//f/9//3//f/9//3//f/9//3//f/9//3//f/9//3//f/9//3//f/9//3//f/9//3//f/9//3//f/9//3//f/9//3//f/9//3//f/9//3//f/9//3//f/9//3//f/9//3//f/9//3//f/9//3//f/9//3//f/9//3//f/9//3//f/9//3//f/9//3//f/9//3//f/9//3//f/9//3//f/9//3//f/9//3//f/9//3//f/9//3//f/9//3//f/9//3//f/9//3//f/9//3//f/9//3//f/9//3//f/9//3//f/9//3//f/9//3//f/9//3//f/9//3//f/9//3//f/9//3//f/9//3//f/9//3//f/9/vHd8b/9//3//f/9//3//f/9//3//f/9//3//f/9//3//f/9//3//f/9//3//f/9//3//f/9//3//f/9//3//f/9//3//f/9//3//f/9//3//f/9//3//f/9//3//f/9//3//f/9//3//f/9//3//f/9//3//f/9//3//f/9//3//f/9//3//f/9//3//f/9//3//f/9//3//f/9//3//f/9//3//f/9/eEZ9Ifst/3f/f/9//3//f/9//3//f/9//3//f/9//3//f/9//3//f/9//3//f/9//3//f/9//3//f/9//3//f/9//3//f/9//3//f/9//3//f/9//3//f/9//3//f/9//3//f/9//3//f/9//3//f/9//3//f/g13Vb+f/9//3//f/9//3//f/9//3//f/9//3//f/9//3//f/9//3//f/9//3//f/9//3//f/9//3//f/9//3//f/9//3//f/9//3//f/9//3//f/9//3//f/9//3//f/9//3//f/9//3//f/9//3//f/9//3//f/9//3//f/9//3//f/9//3//f/9//3//f/9//3//f/9//3//f/9//3//f/9//3//f/9//3//f/9//3//f/9//3//f/9//3//f/9//3//f/9//3//f/9//3//f/9//3//f/9//3//f/9/fG85IRod3VL/f/9//3//f/9//3//f/9//3//f/9//3//f/9//3//f/9//3//f/9//3//f/9//3//f/9//3//f/9//3//f/9//3//f/9//3//f/9//3//f/9//3//f/9//3//f/9//3//f/9//3//f/9//3//f/9//3//f/9//3//f/9//3//f/9//3//f/9//3//f/9//3//f/9//3//f/9//3/eex1jmim9Hb1O/3//f/9//3//f/9//3//f/9//3//f/9//3//f/9//3//f/9//3//f/9//3//f/9//3//f/9//3//f/9//3//f/9//3//f/9//3//f/9//3//f/9//3//f/9//3//f/9//3//f/9//3//f/9//3//f99/ORm7Kf9//3//f/9//3//f/9//3//f/9//3//f/9//3//f/9//3//f/9//3//f/9//3//f/9//3//f/9//3//f/9//3//f/9//3//f/9//3//f/9//3//f/9//3//f/9//3//f/9//3//f/9//3//f/9//3//f/9//3//f/9//3//f/9//3//f/9//3//f/9//3//f/9//3//f/9//3//f/9//3//f/9//3//f/9//3//f/9//3//f/9//3//f/9//3//f/9//3//f/9//3//f/9//3//f/9//3//f/9//388YxkVWRV7Pv9//3//f/9//3//f/9//3//f/9//3//f/9//3//f/9//3//f/9//3//f/9//3//f/9//3//f/9//3//f/9//3//f/9//3//f/9//3//f/9//3//f/9//3//f/9//3//f/9//3//f/9//3//f/9//3//f/9//3//f/9//3//f/9//3//f/9//3//f/9//3//f/9//3//f/9//38bY5opfRlePv57/3//f/9//3//f/9//3//f/9//3//f/9//3//f/9//3//f/9//3//f/9//3//f/9//3//f/9//3//f/9//3//f/9//3//f/9//3//f/9//3//f/9//3//f/9//3//f/9//3//f/9//3//f/9//3//f/9//383FZsd/3//f/9//3//f/9//3//f/9//3//f/9//3//f/9//3//f/9//3//f/9//3//f/9//3//f/9//3//f/9//3//f/9//3//f/9//3//f/9//3//f/9//3//f/9//3//f/9//3//f/9//3//f/9//3//f/9//3//f/9//3//f/9//3//f/9//3//f/9//3//f/9//3//f/9//3//f/5//n//f/9//3//f/9//3//f/9//3//f/9//3//f/9//3//f/9//3//f/9//3//f/9//3//f/9//3//f/9//3//f51vOhFZEXw+/3//f/9//3//f/9//3//f/9//3//f/9//3//f/9//3//f/9//3//f/9//3//f/9//3//f/9//3//f/9//3//f/9//3//f/9//3//f/9//3//f/9//3//f/9//3//f/9//3//f/9//3//f/9//3//f/9//3//f/9//3//f/9//3//f/9//3//f/9//3//f/9//3//f/9//38cY1khfR39Kf97/n//f/9//3//f/9//3//f/9//3//f/9//3//f/9//3//f/9//3//f/9//3//f/9//3//f/9//3//f/9//3//f/9//3//f/9//3//f/9//3//f/9//3//f/9//3//f/9//3//f/9//3//f/9//3//f/9//39ca1sZWxX/f/5//3//f/9//3//f/9//3//f/9//3//f/9//3//f/9//3//f/9//3//f/9//3//f/9//3//f/9//3//f/9//3//f/9//3//f/9//3//f/9//3//f/9//3//f/9//3//f/9//3//f/9//3//f/9//3//f/9//3//f/9//3//f/9//3//f/9//3//f/9//3//f/9//3//f/9/Wj6ZJRxj/3//f/9//3//f/9//3//f/9//3//f/9//3//f/9//3//f/9//3//f/9//3//f/9//3//f/9//3//f/9//n8YDVsRPDb/f/9//3//f/9//3//f/9//3//f/9//3//f/9//3//f/9//3//f/9//3//f/9//3//f/9//3//f/9//3//f/9//3//f/9//3//f/9//3//f/9//3//f/9//3//f/9//3//f/9//3//f/9//3//f/9//3//f/9//3//f/9//3//f/9//3//f/9//3//f/9//3//f/9//39aSlwdXQ39Ld93/3//f/9//3//f/9//3//f/9//3//f/9//3//f/9//3//f/9//3//f/9//3//f/9//3//f/9//3//f/9//3//f/9//3//f/9//3//f/9//3//f/9//3//f/9//3//f/9//3//f/9//3//f/9//3//f/9//3//f1xnWxV7Ff9//3//f/9//3//f/9//3//f/9//3//f/9//3//f/9//3//f/9//3//f/9//3//f/9//3//f/9//3//f/9//3//f/9//3//f/9//3//f/9//3//f/9//3//f/9//3//f/9//3//f/9//3//f/9//3//f/9//3//f/9//3//f/9//3//f/9//3//f/9//3//f/9//3//f/9/G2N6HXsd2zX/f/9//3//f/9//3//f/9//3//f/9//3//f/9//3//f/9//3//f/9//3//f/9//3//f/9//3//f/9//3//fxkZWxUcLv9//3//f/9//3//f/9//3//f/9//3//f/9//3//f/9//3//f/9//3//f/9//3//f/9//3//f/9//3//f/9//3//f/9//3//f/9//3//f/9//3//f/9//3//f/9//3//f/9//3//f/9//3//f/9//3//f/9//3//f/9//3//f/9//3//f/9//3//f/9//3//f/9//3+cUn4dfBX+Sv9//3//f/9//3//f/9//3//f/9//3//f/9//3//f/9//3//f/9//3//f/9//3//f/9//3//f/9//3//f/9//3//f/9//3//f/9//3//f/9//3//f/9//3//f/9//3//f/9//3//f/9//3//f/9//3//f/9//3//f/9/XGdbFRoN/3//f/9//3//f/9//3//f/9//3//f/9//3//f/9//3//f/9//3//f/9//3//f/9//3//f/9//3//f/9//3//f/9//3//f/9//3//f/9//3//f/9//3//f/9//3//f/9//3//f/9//3//f/9//3//f/9//3//f/9//3//f/9//3//f/9//3//f/9//3//f/9//3//f/9//39da1oZfB26Jf9//3//f/9//3//f/9//3//f/9//3//f/9//3//f/9//3//f/9//3//f/9//3//f/9//3//f/9//3//f/9/ORl8Gfsl/3//f/9//3//f/9//3//f/9//3//f/9//3//f/9//3//f/9//3//f/9//3//f/9//3//f/9//3//f/9//3//f/9//3//f/9//3//f/9//3//f/9//3//f/9//3//f/9//3//f/9//3//f/9//3//f/9//3//f/9//3//f/9//3//f/9//3//f/9//3//f/9//386Y1whWg3+Sv5//3//f/9//3//f/9//3//f/9//3//f/9//3//f/9//3//f/9//3//f/9//3//f/9//3//f/9//3//f/9//3//f/9//3//f/9//3//f/9//3//f/9//3//f/9//3//f/9//3//f/9//3//f/9//3//f/9//3//f/9//399bzsVOg3/d/9//3//f/9//3//f/9//3//f/9//3//f/9//3//f/9//3//f/9//3//f/9//3//f/9//3//f/9//3//f/9//3//f/9//3//f/9//3//f/9//3//f/9//3//f/9//3//f/9//3//f/9//3//f/9//3//f/9//3//f/9//3//f/9//3//f/9//3//f/9//3//f/9//3//f/5/WhVbGbol/3//f/9//3//f/9//3//f/9//3//f/9//3//f/9//3//f/9//3//f/9//3//f/9//3//f/9//3//f/9//3+ZKVsZ3CH/f/9//3//f/9//3//f/9//3//f/9//3//f/9//3//f/9//3//f/9//3//f/9//3//f/9//3//f/9//3//f/9//3//f/9//3//f/9//3//f/9//3//f/9//3//f/9//3//f/9//3//f/9//3//f/9//3//f/9//3//f/9//3//f/9//3//f/9//3//f/9/vne5LX4d3CG/c/9//3//f/9//3//f/9//3//f/9//3//f/9//3//f/9//3//f/9//3//f/9//3//f/9//3//f/9//3//f/9//3//f/9//3//f/9//3//f/9//3//f/9//3//f/9//3//f/9//3//f/9//3//f/9//3//f/9//3//f/9//3//f55zOhU7Dd93/3//f/9//3//f/9//3//f/9//3//f/9//3//f/9//3//f/9//3//f/9//3//f/9//3//f/9//3//f/9//3//f/9//3//f/9//3//f/9//3//f/9//3//f/9//3//f/9//3//f/9//3//f/9//3//f/9//3//f/9//3//f/9//3//f/9//3//f/9//3//f/9//3//f/9//3+aGXwZWhn/f/9//3//f/9//3//f/9//3//f/9//3//f/9//3//f/9//3//f/9//3//f/9//3//f/9//3//f/9//3//f9otfBWcGf9//3//f/9//3//f/9//3//f/9//3//f/9//3//f/9//3//f/9//3//f/9//3//f/9//3//f/9//3//f/9//3//f/9//3//f/9//3//f/9//3//f/9//3//f/9//3//f/9//3//f/9//3//f/9//3//f/9//3//f/9//3//f/9//3//f/9//3//f/9/3Fp5HZ4VvBXfc/9//3//f/9//3//f/9//3//f/9//3//f/9//3//f/9//3//f/9//3//f/9//3//f/9//3//f/9//3//f/9//3//f/9//3//f/9//3//f/9//3//f/9//3//f/9//3//f/9//3//f/9//3//f/9//3//f/9//3//f/9//3//f/9/33s6FTwVv2//f/9//3//f/9//3//f/9//3//f/9//3//f/9//3//f/9//3//f/9//3//f/9//3//f/9//3//f/9//3//f/9//3//f/9//3//f/9//3//f/9//3//f/9//3//f/9//3//f/9//3//f/9//3//f/9//3//f/9//3//f/9//3//f/9//3//f/9//3//f/9//3//f/9//3//f/wpfBlbFf9//3//f/9//3//f/9//3//f/9//3//f/9//3//f/9//3//f/9//3//f/9//3//f/9//3//f/9//3//f/9/PTp8FZ0Z/3//f/9//3//f/9//3//f/9//3//f/9//3//f/9//3//f/9//3//f/9//3//f/9//3//f/9//3//f/9//3//f/9//3//f/9//3//f/9//3//f/9//3//f/9//3//f/9//3//f/9//3//f/9//3//f/9//3//f/9//3//f/9//3//f/9//3//f/5/+mJbHZ0Nmw3/b/5//3//f/9//3//f/9//3//f/9//3//f/9//3//f/9//3//f/9//3//f/9//3//f/9//3//f/9//3//f/9//3//f/9//3//f/9//3//f/9//3//f/9//3//f/9//3//f/9//3//f/9//3//f/9//3//f/9//3//f/9//3//f/9//3/fezoVPBF/a/9//3//f/9//3//f/9//3//f/9//3//f/9//3//f/9//3//f/9//3//f/9//3//f/9//3//f/9//3//f/9//3//f/9//3//f/9//3//f/9//3//f/9//3//f/9//3//f/9//3//f/9//3//f/9//3//f/9//3//f/9//3//f/9//3//f/9//3//f/9//3//f/9//3//f/9/+i2cGRkN/3v/f/9//3//f/9//3//f/9//3//f/9//3//f/9//3//f/9//3//f/9//3//f/9//3//f/9//3//f/9//38bOnwVfBH/f/9//3//f/9//3//f/9//3//f/9//3//f/9//3//f/9//3//f/9//3//f/9//3//f/9//3//f/9//3//f/9//3//f/9//3//f/9//3//f/9//3//f/9//3//f/9//3//f/9//3//f/9//3//f/9//3//f/9//3//f/9//3//f/9//3//f/9//FpbHX4RHSr/c/5//3//f/9//3//f/9//3//f/9//3//f/9//3//f/9//3//f/9//3//f/9//3//f/9//3//f/9//3//f/9//3//f/9//3//f/9//3//f/9//3//f/9//3//f/9//3//f/9//3//f/9//3//f/9//3//f/9//3//f/9//3//f/9//3//f/9/ORV9EV5f/3//f/9//3//f/9//3//f/9//3//f/9//3//f/9//3//f/9//3//f/9//3//f/9//3//f/9//3//f/9//3//f/9//3//f/9//3//f/9//3//f/9//3//f/9//3//f/9//3//f/9//3//f/9//3//f/9//3//f/9//3//f/9//3//f/9//3//f/9//3//f/9//3//f/9//39bPnwVWwlfY/9//3//f/9//3//f/9//3//f/9//3//f/9//3//f/9//3//f/9//3//f/9//3//f/9//3//f/9//3//fzw+WxGdGf9//3//f/9//3//f/9//3//f/9//3//f/9//3//f/9//3//f/9//3//f/9//3//f/9//3//f/9//3//f/9//3//f/9//3//f/9//3//f/9//3//f/9//3//f/9//3//f/9//3//f/9//3//f/9//3//f/9//3//f/9//3//f/9//3//f99/u1ZcHXwVnTb/f/9//3//f/9//3//f/9//3//f/9//3//f/9//3//f/9//3//f/9//3//f/9//3//f/9//3//f/9//3//f/9//3//f/9//3//f/9//3//f/9//3//f/9//3//f/9//3//f/9//3//f/9//3//f/9//3//f/9//3//f/9//3//f/9//3//f/9//39ZHXwR/VL+f/9//3//f/9//3//f/9//3//f/9//3//f/9//3//f/9//3//f/9//3//f/9//3//f/9//3//f/9//3//f/9//3//f/9//3//f/9//3//f/9//3//f/9//3//f/9//3//f/9//3//f/9//3//f/9//3//f/9//3//f/9//3//f/9//3//f/9//3//f/9//3//f/9//3//f5tGfBl8Ef1O/3//f/9//3//f/9//3//f/9//3//f/9//3//f/9//3//f/9//3//f/9//3//f/9//3//f/9//3//f/9/HD58FXsV/3//f/9//3//f/9//3//f/9//3//f/9//3//f/9//3//f/9//3//f/9//3//f/9//3//f/9//3//f/9//3//f/9//3//f/9//3//f/9//3//f/9//3//f/9//3//f/9//3//f/9//3//f/9//3//f/9//3//f/9//3//f/9//3//f/9/mk49HX0R3kr/f/9//3//f/9//3//f/9//3//f/9//3//f/9//3//f/9//3//f/9//3//f/9//3//f/9//3//f/9//3//f/9//3//f/9//3//f/9//3//f/9//3//f/9//3//f/9//3//f/9//3//f/9//3//f/9//3//f/9//3//f/9//3//f/9//3//f/9//3//f5ohnRXdUv9//3//f/9//3//f/9//3//f/9//3//f/9//3//f/9//3//f/9//3//f/9//3//f/9//3//f/9//3//f/9//3//f/9//3//f/9//3//f/9//3//f/9//3//f/9//3//f/9//3//f/9//3//f/9//3//f/9//3//f/9//3//f/9//3//f/9//3//f/9//3//f/9//3//f/9//FJ8GVwZnUr/f/9//3//f/9//3//f/9//3//f/9//3//f/9//3//f/9//3//f/9//3//f/9//3//f/9//3//f/9//388PlwVnBn/f/9//3//f/9//3//f/9//3//f/9//3//f/9//3//f/9//3//f/9//3//f/9//3//f/9//3//f/9//3//f/9//3//f/9//3//f/9//3//f/9//3//f/9//3//f/9//3//f/9//3//f/9//3//f/9//3//f/9//3//f/9//3//f/9/fWt8IX0ZXTb/f/9//3//f/9//3//f/9//3//f/9//3//f/9//3//f/9//3//f/9//3//f/9//3//f/9//3//f/9//3//f/9//3//f/9//3//f/9//3//f/9//3//f/9//3//f/9//3//f/9//3//f/9//3//f/9//3//f/9//3//f/9//3//f/9//3//f/9//3//f/9/uyF8Df1S/3//f/9//3//f/9//3//f/9//3//f/9//3//f/9//3//f/9//3//f/9//3//f/9//3//f/9//3//f/9//3//f/9//3//f/9//3//f/9//3//f/9//3//f/9//3//f/9//3//f/9//3//f/9//3//f/9//3//f/9//3//f/9//3//f/9//3//f/9//3//f/9//3//f/9//38bV3wdfBXaLf5//3//f/9//3//f/9//3//f/9//3//f/9//3//f/9//3//f/9//3//f/9//3//f/9//3//f/9//3//f/s1fBV7Gf9//3//f/9//3//f/9//3//f/9//3//f/9//3//f/9//3//f/9//3//f/9//3//f/9//3//f/9//3//f/9//3//f/9//3//f/9//3//f/9//3//f/9//3//f/9//3//f/9//3//f/9//3//f/9//3//f/9//3//f/9//3//f/9/ulZbHZ0Z3j7/f/9//3//f/9//3//f/9//3//f/9//3//f/9//3//f/9//3//f/9//3//f/9//3//f/9//3//f/9//3//f/9//3//f/9//3//f/9//3//f/9//3//f/9//3//f/9//3//f/9//3//f/9//3//f/9//3//f/9//3//f/9//3//f/9//3//f/9//3//f/9//3/bLX0VfUL/f/9//3//f/9//3//f/9//3//f/9//3//f/9//3//f/9//3//f/9//3//f/9//3//f/9//3//f/9//3//f/9//3//f/9//3//f/9//3//f/9//3//f/9//3//f/9//3//f/9//3//f/9//3//f/9//3//f/9//3//f/9//3//f/9//3//f/9//3//f/9//3//f/9//3//f55nWxGdGZoh/3//f/9//3//f/9//3//f/9//3//f/9//3//f/9//3//f/9//3//f/9//3//f/9//3//f/9//3//f/9/HDZcEb0d/3//f/9//3//f/9//3//f/9//3//f/9//3//f/9//3//f/9//3//f/9//3//f/9//3//e/9//3//f/9//3//f/9//3//f/9//3//f/9//3//f/9//3//f/9//3//f/9//3//f/9//3//f/9//3//f/9//3//f/9//3//f997Gz58FX4VPVv/f/9//3//f/9//3//f/9//3//f/9//3//f/9//3//f/9//3//f/9//3//f/9//3//f/9//3//f/9//3//f/9//3//f/9//3//f/9//3//f/9//3//f/9//3//f/9//3//f/9//3//f/9//3//f/9//3//f/9//3//f/9//3//f/9//3//f/9//3//f/9//3//f/s1fhVdOv97/3//f/9//3//f/9//3//f/9//3//f/9//3//f/9//3//f/9//3//f/9//3//f/9//3//f/9//3//f/9//3//f/9//3//f/9//3//f/9//3//f/9//3//f/9//3//f/9//3//f/9//3//f/9//3//f/9//3//f/9//3//f/9//3//f/9//3//f/9//3//f/9//3//f/9/33NaCZ0Veh3/f/9//3//f/9//3//f/9//3//f/9//3//f/9//3//f/9//3//f/9//3//f/9//3//f/9//3//f/9//3/7LXwVmx3/f/9//3//f/9//3//f/9//3//f/9//3//f/9//3//f/9//3//f/9//3//f/9//3//f51z/3//f/9//3//f/9//3//f/9//3//f/9//3//f/9//3//f/9//3//f/9//3//f/9//3//f/9//3//f/9//3//f/9//3//f/5/uVJeHX0RvUL+f/9//3//f/9//3//f/9//3//f/9//3//f/9//3//f/9//3//f/9//3//f/9//3//f/9//3//f/9//3//f/9//3//f/9//3//f/9//3//f/9//3//f/9//3//f/9//3//f/9//3//f/9//3//f/9//3//f/9//3//f/9//3//f/9//3//f/9//3//f/9//3//f/9/+i2fGfsl/3v/f/9//3//f/9//3//f/9//3//f/9//3//f/9//3//f/9//3//f/9//3//f/9//3//f/9//3//f/9//3//f/9//3//f/9//3//f/9//3//f/9//3//f/9//3//f/9//3//f/9//3//f/9//3//f/9//3//f/9//3//f/9//3//f/9//3//f/9//3//f/9//3//f/9//n//fzoVnBlcEf9//3//f/9//3//f/9//3//f/9//3//f/9//3//f/9//3//f/9//3//f/9//3//f/9//3//f/9//3//f9stfBXcJf9//3//f/9//3//f/9//3//f/9//3//f/9//3//f/9//3//f/9//3//f/9//3//f/9//3//f/9//3//f/9//3//f/9//3//f/9//3//f/9//3//f/9//3//f/9//3//f/9//3//f/9//3//f/9//3//f/9//3//f717G0JcHV0ZfT7/f/9//3//f/9//3//f/9//3//f/9//3//f/9//3//f/9//3//f/9//3//f/9//3//f/9//3//f/9//3//f/9//3//f/9//3//f/9//3//f/9//3//f/9//3//f/9//3//f/9//3//f/9//3//f/9//3//f/9//3//f/9//3//f/9//3//f/9//3//f/9//3//f/9//387OlwRexX/d/9//3//f/9//3//f/9//3//f/9//3//f/9//3//f/9//3//f/9//3//f/9//3//f/9//3//f/9//3//f/9//3//f/9//3//f/9//3//f/9//3//f/9//3//f/9//3//f/9//3//f/9//3//f/9//3//f/9//3//f/9//3//f/9//3//f/9//3//f/9//3//f/9//3//f/9/Whl8GT0R/3v/f/9//3//f/9//3//f/9//3//f/9//3//f/9//3//f/9//3//f/9//3//f/9//3//f/9//3//f/9/eSF8Gdwl/3//f/9//3//f/9//3//f/9//3//f/9//3//f/9//3//f/9//3//f/9//3//f/9//3//f/9//3//f/9//3//f/9//3//f/9//3//f/9//3//f/9//3//f/9//3//f/9//3//f/9//3//f/9//3//f/9//3//f1xrfCF6GV0Z/k7+f/9//3//f/9//3//f/9//3//f/9//3//f/9//3//f/9//3//f/9//3//f/9//3//f/9//3//f/9//3//f/9//3//f/9//3//f/9//3//f/9//3//f/9//3//f/9//3//f/9//3//f/9//3//f/9//3//f/9//3//f/9//3//f/9//3//f/9//3//f/9//3//f/9//3//f1o+nR1bFf97/3//f/9//3//f/9//3//f/9//3//f/9//3//f/9//3//f/9//3//f/9//3//f/9//3//f/9//3//f/9//3//f/9//3//f/9//3//f/9//3//f/9//3//f/9//3//f/9//3//f/9//3//f/9//3//f/9//3//f/9//3//f/9//3//f/9//3//f/9//3//f/9//3//f/9//396HXwdHQ3/e/9//3//f/9//3//f/9//3//f/9//3//f/9//3//f/9//3//f/9//3//f/9//3//f/9//3//f/9//39bIX0ZPTL/f/9//3//f/9//3//f/9//3//f/9//3//f/9//3//f/9//3//f/9//3//f/9//3//f/9//3//f/9//3//f/9//3//f/9//3//f/9//3//f/9//3//f/9//3//f/9//3//f/9//3//f/9//3//f/9//3//f9x7WyWbHV8RvTb/f/9//3//f/9//3//f/9//3//f/9//3//f/9//3//f/9//3//f/9//3//f/9//3//f/9//3//f/9//3//f/9//3//f/9//3//f/9//3//f/9//3//f/9//3//f/9//3//f/9//3//f/9//3//f/9//3//f/9//3//f/9//3//f/9//3//f/9//3//f/9//3//f/9//3//f/9/e0Z9GVwV/3f/f/9//3//f/9//3//f/9//3//f/9//3//f/9//3//f/9//3//f/9//3//f/9//3//f/9//3//f/9//3//f/9//3//f/9//3//f/9//3//f/9//3//f/9//3//f/9//3//f/9//3//f/9//3//f/9//3//f/9//3//f/9//3//f/9//3//f/9//3//f/9//3//f/9//3//f5oZXRk8Fd9z/3//f/9//3//f/9//3//f/9//3//f/9//3//f/9//3//f/9//3//f/9//3//f/9//3//f/9//3//fxkVfRU8Nv9//3//f/9//3//f/9//3//f/9//3//f/9//3//f/9//3//f/9//3//f/9//3//f/9//3//f/9//3//f/9//3//f/9//3//f/9//3//f/9//3//f/9//3//f/9//3//f/9//3//f/9//3//f/9//3//f31vmyl+Eb4lfmf/f/9//3//f/9//3//f/9//3//f/9//3//f/9//3//f/9//3//f/9//3//f/9//3//f/9//3//f/9//3//f/9//3//f/9//3//f/9//3//f/9//3//f/9//3//f/9//3//f/9//3//f/9//3//f/9//3//f/9//3//f/9//3//f/9//3//f/9//3//f/9//3//f/9//3//f/9//39aQp4dGw3/e/9//3//f/9//3//f/9//3//f/9//3//f/9//3//f/9//3//f/9//3//f/9//3//f/9//3//f/9//3//f/9//3//f/9//3//f/9//3//f/9//3//f/9//3//f/9//3//f/9//3//f/9//3//f/9//3//f/9//3//f/9//3//f/9//3//f/9//3//f/9//3//f/9//3//f/9/2iWeHVsNnmP/f/9//3//f/9//3//f/9//3//f/9//3//f/9//3//f/9//3//f/9//3//f/9//3//f/9//3//f/9/GRV9Fb1G/3//f/9//3//f/9//3//f/9//3//f/9//3//f/9//3//f/9//3//f/9//3//f/9//3//f/9//3//f/9//3//f/9//3//f/9//3//f/9//3//f/9//3//f/9//3//f/9//3//f/9//3//f/9//3//f7lWvCl9ET02/3//f/9//3//f/9//3//f/9//3//f/9//3//f/9//3//f/9//3//f/9//3//f/9//3//f/9//3//f/9//3//f/9//3//f/9//3//f/9//3//f/9//3//f/9//3//f/9//3//f/9//3//f/9//3//f/9//3//f/9//3//f/9//3//f/9//3//f/9//3//f/9//3//f/9//3//f/9//3//f7xOfRUbBd9v/3//f/9//3//f/9//3//f/9//3//f/9//3//f/9//3//f/9//3//f/9//3//f/9//3//f/9//3//f/9//3//f/9//3//f/9//3//f/9//3//f/9//3//f/9//3//f/9//3//f/9//3//f/9//3//f/9//3//f/9//3//f/9//3//f/9//3//f/9//3//f/9//3//f/9//38aLnwVnA0+X/9//3//f/9//3//f/9//3//f/9//3//f/9//3//f/9//3//f/9//3//f/9//3//f/9//3//f/9/vXMbEVwV3FL/f/9//3//f/9//3//f/9//3//f/9//3//f/9//3//f/9//3//f/9//3//f/9//3//f/9//3//f/9//3//f/9//3//f/9//3//f/9//3//f/9//3//f/9//3//f/9//3//f/9//3//f/9//3//f/o1fxldDb5C/3//f/9//3//f/9//3//f/9//3//f/9//3//f/9//3//f/9//3//f/9//3//f/9//3//f/9//3//f/9//3//f/9//3//f/9//3//f/9//3//f/9//3//f/9//3//f/9//3//f/9//3//f/9//3//f/9//3//f/9//3//f/9//3//f/9//3//f/9//3//f/9//3//f/9//3//f/9//3//f/9/u05+GRsB/3f/f/9//3//f/9//3//f/9//3//f/9//3//f/9//3//f/9//3//f/9//3//f/9//3//f/9//3//f/9//3//f/9//3//f/9//3//f/9//3//f/9//3//f/9//3//f/9//3//f/9//3//f/9//3//f/9//3//f/9//3//f/9//3//f/9//3//f/9//3//f/9//3//f/9//3//fxoynR19GV5b/3//f/9//3//f/9//3//f/9//3//f/9//3//f/9//3//f/9//3//f/9//3//f/9//3//f/9//398a1wROwlfY/9//3//f/9//3//f/9//3//f/9//3//f/9//3//f/9//3//f/9//3//f/9//3//f/9//3//f/9//3//f/9//3//f/9//3//f/9//3//f/9//3//f/9//3//f/9//3//f/9//3//f/9//3/9f7k1fRldCV02/3//f/9//3//f/9//3//f/9//3//f/9//3//f/9//3//f/9//3//f/9//3//f/9//3//f/9//3//f/9//3//f/9//3//f/9//3//f/9//3//f/9//3//f/9//3//f/9//3//f/9//3//f/9//3//f/9//3//f/9//3//f/9//3//f/9//3//f/9//3//f/9//3//f/9//3//f/9//3//f/9//3+8Tl0ZGwm/b/9//3//f/9//3//f/9//3//f/9//3//f/9//3//f/9//3//f/9//3//f/9//3//f/9//3//f/9//3//f/9//3//f/9//3//f/9//3//f/9//3//f/9//3//f/9//3//f/9//3//f/9//3//f/9//3//f/9//3//f/9//3//f/9//3//f/9//3//f/9//3//f/9//3//f/9/WzZ8HZ4RHVf/f/9//3//f/9//3//f/9//3//f/9//3//f/9//3//f/9//3//f/9//3//f/9//3//f/9//3//fxtjPBUbCb9z/3//f/9//3//f/9//3//f/9//3//f/9//3//f/9//3//f/9//3//f/9//3//f/9//3//f/9//3//f/9//3//f/9//3//f/9//3//f/9//3//f/9//3//f/9//3//f/9//3//f/9//3/+e/o1nhmdFV5f/3//f/9//3//f/9//3//f/9//3//f/9//3//f/9//3//f/9//3//f/9//3//f/9//3//f/9//3//f/9//3//f/9//3//f/9//3//f/9//3//f/9//3//f/9//3//f/9//3//f/9//3//f/9//3//f/9//3//f/9//3//f/9//3//f/9//3//f/9//3//f/9//3//f/9//3//f/9//3//f/9//3//f9xSnhn6BF9f/3//f/9//3//f/9//3//f/9//3//f/9//3//f/9//3//f/9//3//f/9//3//f/9//3//f/9//3//f/9//3//f/9//3//f/9//3//f/9//3//f/9//3//f/9//3//f/9//3//f/9//3//f/9//3//f/9//3//f/9//3//f/9//3//f/9//3//f/9//3//f/9//3//f/9//397Op0dfhkdV/9//3//f/9//3//f/9//3//f/9//3//f/9//3//f/9//3//f/9//3//f/9//3//f/9//3//f/9/uVJ9HZwd/3//f/9//3//f/9//3//f/9//3//f/9//3//f/9//3//f/9//3//f/9//3//f/9//3//f/9//3//f/9//3//f/9//3//f/9//3//f/9//3//f/9//3//f/9//3//f/9//3//f/9//388Z5glfhkdLv93/3//f/9//3//f/9//3//f/9//3//f/9//3//f/9//3//f/9//3//f/9//3//f/9//3//f/9//3//f/9//3//f/9//3//f/9//3//f/9//3//f/9//3//f/9//3//f/9//3//f/9//3//f/9//3//f/9//3//f/9//3//f/9//3//f/9//3//f/9//3//f/9//3//f/9//3//f/9//3//f/9//3//f/9//FZdETsBP1f/f/9//3//f/9//3//f/9//3//f/9//3//f/9//3//f/9//3//f/9//3//f/9//3//f/9//3//f/9//3//f/9//3//f/9//3//f/9//3//f/9//3//f/9//3//f/9//3//f/9//3//f/9//3//f/9//3//f/9//3//f/9//3//f/9//3//f/9//3//f/9//3//f/9//3//f7xCex1eJdxK/3//f/9//3//f/9//3//f/9//3//f/9//3//f/9//3//f/9//3//f/9//3//f/9//3//f/9//3+aSlwV/Sn/f/9//3//f/9//3//f/9//3//f/9//3//f/9//3//f/9//3//f/9//3//f/9//3//f/9//3//f/9//3//f/9//3//f/9//3//f/9//3//f/9//3//f/9//3//f/9//3//f/9//3/7XnklfRl9Ed9z/3//f/9//3//f/9//3//f/9//3//f/9//3//f/9//3//f/9//3//f/9//3//f/9//3//f/9//3//f/9//3//f/9//3//f/9//3//f/9//3//f/9//3//f/9//3//f/9//3//f/9//3//f/9//3//f/9//3//f/9//3//f/9//3//f/9//3//f/9//3//f/9//3//f/9//n++d3xvXWcdY91aHGNda5xz/3/7Vn0VGgF/Z/9//3//f/9//3//f/9//3//f/9//3//f/9//3//f/9//3//f/9//3//f/9//3//f/9//3//f/9//3//f/9//3//f/9//3//f/9//3//f/9//3//f/9//3//f/9//3//f/9//3//f/9//3//f/9//3//f/9//3//f/9//3//f/9//3//f/9//3//f/9//3//f/9//3//f/9/nD6dFX4NPk//f/9//3//f/9//3//f/9//3//f/9//3//f/9//3//f/9//3//f/9//3//f/9//3//f/9//3//fzs+fRkeMv9//3//f/9//3//f/9//3//f/9//3//f/9//3//f/9//3//f/9//3//f/9//3//f/9//3//f/9//3//f/9//3//f/9//3//f/9//3//f/9//3//f/9//3//f/9//3//f/9//3/7Xl0VnRFeFX5j/3//f/9//3//f/9//3//f/9//3//f/9//3//f/9//3//f/9//3//f/9//3//f/9//3//f/9//3//f/9//3//f/9//3//f/9//3//f/9//3//f/9//3//f/9//3//f/9//3//f/9//3//f/9//3//f/9//3//f/9//3//f/9//3//f/9//3//f/9//3//f/9//398b5tW2jFaHVwZXBVcEX0RXA19DVwNXRVbEZsdWgkbBT5b/3//f/9//3//f/9//3//f/9//3//f/9//3//f/9//3//f/9//3//f/9//3//f/9//3//f/9//3//f/9//3//f/9//3//f/9//3//f/9//3//f/9//3//f/9//3//f/9//3//f/9//3//f/9//3//f/9//3//f/9//3//f/9//3//f/9//3//f/9//3//f/9//3//f/9//397OnwRXiEcU/9//3//f/9//3//f/9//3//f/9//3//f/9//3//f/9//3//f/9//3//f/9//3//f/9//3//f/9/Gjp9FR0y/3//f/9//3//f/9//3//f/9//3//f/9//3//f/9//3//f/9//3//f/9//3//f/9//3//f/9//3//f/9//3//f/9//3//f/9//3//f/9//3//f/9//3//f/9//3//f/9//388Y3wVfR39JZ9n/n//f/9//3//f/9//3//f/9//3//f/9//3//f/9//3//f/9//3//f/9//3//f/9//3//f/9//3//f/9//3//f/9//3//f/9//3//f/9//3//f/9//3//f/9//3//f/9//3//f/9//3//f/9//3//f/9//3//f/9//3//f/9//3//f/9//3//f/9//3//f/1/u1pXIVwdfBWdFX0VXBU8EX0ZnBm9GXwRXRFcDX4JWwlcCVwJWg16Qv5//3//f/9//3//f/9//3//f/9//3//f/9//3//f/9//3//f/9//3//f/9//3//f/9//3//f/9//3//f/9//3//f/9//3//f/9//3//f/9//3//f/9//3//f/9//3//f/9//3//f/9//3//f/9//3//f/9//3//f/9//3//f/9//3//f/9//3//f/9//3//f/9//3//fxoyfRl9ET5b/3//f/9//3//f/9//3//f/9//3//f/9//3//f/9//3//f/9//3//f/9//3//f/9//3//f/9//3+4KX0Z/C3/f/9//3//f/9//3//f/9//3//f/9//3//f/9//3//f/9//3//f/9//3//f/9//3//f/9//3//f/9//3//f/9//3//f/9//3//f/9//3//f/9//3//f/9//3//f/9//39da3slnhFdMt9v/3//f/9//3//f/9//3//f/9//3//f/9//3//f/9//3//f/9//3//f/9//3//f/9//3//f/9//3//f/9//3//f/9//3//f/9//3//f/9//3//f/9//3//f/9//3//f/9//3//f/9//3//f/9//3//f/9//3//f/9//3//f/9//3//f/9//3//f/9//n++d3tOeyFcFX0VXBGdGT0y/lJeY79v3nP/e/97/3u+d35r3U4cMjsNWw08EX0NexGdRt53/3//f/9//3//f/9//3//f/9//3//f/9//3//f/9//3//f/9//3//f/9//3//f/9//3//f/9//3//f/9//3//f/9//3//f/9//3//f/9//3//f/9//3//f/9//3//f/9//3//f/9//3//f/9//3//f/9//3//f/9//3//f/9//3//f/9//3//f/9//3//f/9/GzJcFX0NPVf/f/9//3//f/9//3//f/9//3//f/9//3//f/9//3//f/9//3//f/9//3//f/9//3//f/9//3//f5olXBn9Lf9//3//f/9//3//f/9//3//f/9//3//f/9//3//f/9//3//f/9//3//f/9//3//f/9//3//f/9//3//f/9//3//f/9//3//f/9//3//f/9//3//f/9//3//f/9/vHd7SlwZfhm9Pv9//n//f/9//3//f/9//3//f/9//3//f/9//3//f/9//3//f/9//3//f/9//3//f/9//3//f/9//3//f/9//3//f/9//3//f/9//3//f/9//3//f/9//3//f/9//3//f/9//3//f/9//3//f/9//3//f/9//3//f/9//3//f/9//3//f/9//3//f/9/nHN6SjodfRV9DZwdPjZfY/93/3//f/9//3//f/9//3//f/9//3//f1xjfBl7EdwhfA1+EXwRfBHcQv9//3//f/9//3//f/9//3//f/9//3//f/9//3//f/9//3//f/9//3//f/9//3//f/9//3//f/9//3//f/9//3//f/9//3//f/9//3//f/9//3//f/9//3//f/9//3//f/9//3//f/9//3//f/9//3//f/9//3//f/9//3//f/9//3//f/9//3//f/9//3/8LZ0ZfQ1eW/9//3//f/9//3//f/9//3//f/9//3//f/9//3//f/9//3//f/9//3//f/9//3//f/9//3//f/9/Whl9GTwy/3//f/9//3//f/9//3//f/9//3//f/9//3//f/9//3//f/9//3//f/9//3//f/9//3//f/9//3//f/9//3//f/9//3//f/9//3//f/9//3//f/9//3//f/9/fG97JX0dfRW9Ov9//3//f/9//3//f/9//3//f/9//3//f/9//3//f/9//3//f/9//3//f/9//3//f/9//3//f/9//3//f/9//3//f/9//3//f/9//3//f/9//3//f/9//3//f/9//3//f/9//3//f/9//3//f/9//3//f/9//3//f/9//3//f/9//3//f/9//3//f/9/2lp7HVwRexV9Ff5K/3v/f/9//3//f/9//3//f/9//3//f/9//3//f/9/fW9cDVwRnEK/cxw+Xh1cFXwV+i3/f/9//3//f/9//3//f/9//3//f/9//3//f/9//3//f/9//3//f/9//3//f/9//3//f/9//3//f/9//3//f/9//3//f/9//3//f/9//3//f/9//3//f/9//3//f/9//3//f/9//3//f/9//3//f/9//3//f/9//3//f/9//3//f/9//3//f/9//3//fxsqfR17DV1b/3//f/9//3//f/9//3//f/9//3//f/9//3//f/9//3//f/9//3//f/9//3//f/9//3//f/9/3ns6DVwRnT7/f/9//3//f/9//3//f/9//3//f/9//3//f/9//3//f/9//3//f/9//3//f/9//3//f/9//3//f/9//3//f/9//3//f/9//3//f/9//3//f/9//3//f/9/nXM7GZwRfQ2eRv5//3//f/9//3//f/9//3//f/9//3//f/9//3//f/9//3//f/9//3//f/9//3//f/9//3//f/9//3//f/9//3//f/9//3//f/9//3//f/9//3//f/9//3//f/9//3//f/9//3//f/9//3//f/9//3//f/9//3//f/9//3//f/9//3//f/9//3//f/9/G1+bHXwRXBUcJp9j/n//f/9//3//f/9//3//f/9//3//f/9//3//f/9//3+eb1wRXRGdPv9//3+dUl0dXhl9ETwy/3//f/9//3//f/9//3//f/9//3//f/9//3//f/9//3//f/9//3//f/9//3//f/9//3//f/9//3//f/9//3//f/9//3//f/9//3//f/9//3//f/9//3//f/9//3//f/9//3//f/9//3//f/9//3//f/9//3//f/9//3//f/9//3//f/9//3//f/9/2SWdHXsNnmP/f/9//3//f/9//3//f/9//3//f/9//3//f/9//3//f/9//3//f/9//3//f/9//3//f/9//3//fxsRPBWcQv9//3//f/9//3//f/9//3//f/9//3//f/9//3//f/9//3//f/9//3//f/9//3//f/9//3//f/9//3//f/9//3//f/9//3//f/9//3//f/9//3//f/9/vHeaKX0VnRm9Qv9//3//f/9//3//f/9//3//f/9//3//f/9//3//f/9//3//f/9//3//f/9//3//f/9//3//f/9//3//f/9//3//f/9//3//f/9//3//f/9//3//f/9//3//f/9//3//f/9//3//f/9//3//f/9//3//f/9//3//f/9//3//f/9//3//f/9//3//f/9/ekpcFVwJHSZeW/9//3//f/9//3//f/9//3//f/9//3//f/9//3//f/9//3//f/97GQ1+DXw6/3//f/9/nXOcUlsVfRW7Hd53/3//f/9//3//f/9//3//f/9//3//f/9//3//f/9//3//f/9//3//f/9//3//f/9//3//f/9//3//f/9//3//f/9//3//f/9//3//f/9//3//f/9//3//f/9//3//f/9//3//f/9//3//f/9//3//f/9//3//f/9//3//f/9//3//f/9//3/6IX0ZWgXfb/9//3//f/9//3//f/9//3//f/9//3//f/9//3//f/9//3//f/9//3//f/9//3//f/9//3//f3xvXBU7Ff5S/3//f/9//3//f/9//3//f/9//3//f/9//3//f/9//3//f/9//3//f/9//3//f/9//3//f/9//3//f/9//3//f/9//3//f/9//3//f/9//3//f/9/2lp7IX4VvRm+b/9//3//f/9//3//f/9//3//f/9//3//f/9//3//f/9//3//f/9//3//f/9//3//f/9//3//f/9//3//f/9//3//f/9//3//f/9//3//f/9//3//f/9//3//f/9//3//f/9//3//f/9//3//f/9//3//f/9//3//f/9//3//f/9//3//f/9//3//f753+TVcEXwRnT7/e/9//3//f/9//3//f/9//3//f/9//3//f/9//3//f/9//3//f/9//3s7EVwNfT7/f/9//3//f/9/f2+bIZ0RexW9Sv9//3//f/9//3//f/9//3//f/9//3//f/9//3//f/9//3//f/9//3//f/9//3//f/9//3//f/9//3//f/9//3//f/9//3//f/9//3//f/9//3//f/9//3//f/9//3//f/9//3//f/9//3//f/9//3//f/9//3//f/9//3//f/9//3//f7oZnRk8Ef93/3//f/9//3//f/9//3//f/9//3//f/9//3//f/9//3//f/9//3//f/9//3//f/9//3//f/9/XW9dDXsVPlv/f/9//3//f/9//3//f/9//3//f/9//3//f/9//3//f/9//3//f/9//3//f/9//3//f/9//3//f/9//3//f/9//3//f/9//3//f/9//3//f/9/vnNcGX4V/SH/e/9//3//f/5//3//f/9//3//f/5//3//f/9//3//f/9//3//f/9//3//f/9//3//f/9//3//f/9//3//f/9//3//f/9//3//f/9//3//f/9//3//f/9//3//f/9//3//f/9//3//f/9//3//f/9//3//f/9//3//f/9//3//f/9//3//f/9//3//f/9/ti1cGXwJHSL/e/9//n//f/9//3//f/9//3//f/9//3//f/9//3//f/9//3//f/9//3//fzoRnhEbLv9//3//f/9//3//fz1ffRGdFX0JHVv/f/9//3//f/9//3//f/9//3//f/9//3//f/9//3//f/9//3//f/9//3//f/9//3//f/9//3//f/9//3//f/9//3//f/9//3//f/9//3//f/9//3//f/9//3//f/9//3//f/9//3//f/9//3//f/9//3//f/9//3//f/9//3//f/9/ehV7FTwR33f/f/9//3//f/9//3//f/9//3//f/9//3//f/9//3//f/9//3//f/9//3//f/9//3//f/9//3/7Xl0Rmx2ea/9//3//f/9//3//f/9//3//f/9//3//f/9//3//f/9//3//f/9//3//f/9//3//f/9//3//f/9//3//f/9//3//f/9//3//f/9//3//f/9/fW+6MX0V3SG+a/9//3//f/9//3//f/9//3//f/9//3//f/9//3//f/9//3//f/9//3//f/9//3//f/9//3//f/9//3//f/9//3//f/9//3//f/9//3//f/9//3//f/9//3//f/9//3//f/9//3//f/9//3//f/9//3//f/9//3//f/9//3//f/9//3//f/9//3//f/9/2lJ8FXsR3Bn+b/9//3//f/9//3//f/9//3//f/9//3//f/9//3//f/9//3//f/9//3//f/9/WhF9DRwq/3//f/9//3//f/9//n/9VnsZfRl8Cb5v/3//f/9//3//f/9//3//f/9//3//f/9//3//f/9//3//f/9//3//f/9//3//f/9//3//f/9//3//f/9//3//f/9//3//f/9//3//f/9//3//f/9//3//f/9//3//f/9//3//f/9//3//f/9//3//f/9//3//f/9//3//f/9//39ZFZwVXA3/f/9//3//f/9//3//f/9//3//f/9//3//f/9//3//f/9//3//f/9//3//f/9//3//f/9//3//f9xaXRXcIb9v/3//f/9//3//f/9//3//f/9//3//f/9//3//f/9//3//f/9//3//f/9//3//f/9//3//f/9//3//f/9//3//f/9//3//f/9//3//f/9/PWeaJVwRvkL+d/9//3//f/9//3//f/9//3//f/9//3//f/9//3//f/9//3//f/9//3//f/9//3//f/9//3//f/9//3//f/9//3//f/9//3//f/9//3//f/9//3//f/9//3//f/9//3//f/9//3//f/9//3//f/9//3//f/9//3//f/9//3//f/9//3//f/9//3//f/9/fGtaGXsJvRHfZ/5//3//f/9//3//f/9//3//f/9//3//f/9//3//f/9//3//f/9//3//f/9//39ZFZ0N2yH/f/9//3//f/9//3//f/9/HVubIX0ZnBX/e/9//3//f/9//3//f/9//3//f/9//3//f/9//3//f/9//3//f/9//3//f/9//3//f/9//3//f/9//3//f/9//3//f/9//3//f/9//3//f/9//3//f/9//3//f/9//3//f/9//3//f/9//3//f/9//3//f/9//3//f/9//3/fe1kVfBWcEf9//3//f/9//3//f/9//3//f/9//3//f/9//3//f/9//3//f/9//3//f/9//3//f/9//3//f/9/ek59Fdwt/3v/f/9//3//f/9//3//f/9//3//f/9//3//f/9//3//f/9//3//f/9//3//f/9//3//f/9//3//f/9//3//f/9//3//f/9//3/+f11rvC18HZ0Rn1//f/9//3//f/9//3//f/9//3//f/9//3//f/9//3//f/9//3//f/9//3//f/9//3//f/9//3//f/9//3+dd7cxuyE7Ov9//n/+f/9//3//f/9//3//f/9//3//f/9//3//f/9//3//f/9//3//f/9//3//f/9//3//f/9//3//f/9//3//f/9//3//f/9//38aPnwVXQ0dT/9//3//f/9//3//f/9//3//f/9//3//f/9//3//f/9//3//f/9//3//f/9//3//f3ohfBXcJf9//3//f/9//3//f/9//3//f953OhmdFdxG/3//f/9//3//f/9//3//f/9//3//f/9//3//f/9//3//f/9//3//f/9//3//f/9//3//f/9//3//f/9//3//f/9//3//f/9//3//f/9//3//f/9//3//f/9//3//f/9//3//f/9//3//f/9//3//f/9//3//f/9//3//f99zWhGcFbsN/3//f/9//3//f/9//3//f/9//3//f/9//3//f/9//3//f/9//3//f/9//3//f/9//3//f/9//397Sn0V/DX/f/9//3//f/9//3//f/9//3//f/9//3//f/9//3//f/9//3//f/9//3//f/9//3//f/9//3//f/9//3//f/9//3//f/9//3//f7572S2dGZ0RnT46NltCOjp7QnpCnEqbSrxS/VrcVvxeHV89Y11nfGt8b51znXO9d99/33/ff99733vfe99/vne+d5xvvnd8a7lOWRVaEZoVXmP9Xv1avFLcVrxSvE6cUr1Sm0abRrtO3FLcUrxW3Fr9XlxrfG+9d/9//3//f/9//3//f/9//3//f/9//3//f/9//3//f/9//3+dbzsVXA3dQv97/3//f/9//3//f/9//3//f/9//3//f/9//3//f/9//3//f/9//3//f/9//3//f/9/myGdDdwZ/3//f/9//3//f/9//3//f/9//n/dWj0ZXBG+c/9//3//f/9//3//f/9//3//f/9//3//f/9//3//f/9//3//f/9//3//f/9//3//f/9//3//f/9//3//f/9//3//f/9//3//f/9//3//f/9//3//f/9//3//f/9//3//f/9//3//f/9//3//f/9//3//f/9//3//f/9/O1+cEZwVuxn/f/9//3//f/9//3//f/9//3//f/9//3//f/9//3//f/9//3//f/9//3//f/9//3//f/9//3//f/o1fRU8Ov9//3//f/9//3//f/9//3//f/9//3//f/9//3//f/9//3//f/9//3//f/9//3//f/9//3//f/9//3//f/9//3//f/9//3/+f5pKeRldHZsRvmtXIXoRWwl7CVsJewlbDVwRXA18EX0NXRFcDV0NXAl8ETwJXAlcDVwNPBFcFTwNXBFcEVwVXBVcDV0RXQ1eEVwNXAlaCVoFfAlbCX0Rewl8DVwNfRF9EX0RfA18EXwRfRVcDX0JewmcDXwRfA1bDVwRWhXbLRo6nnf+f/9//3//f/9//3//f/9//3//f/9//3//fxo+fBm9Jf9//3//f/9//3//f/9//3//f/9//3//f/9//3//f/9//3//f/9//3//f/9//3//f/9//3+8LX0RvBX/f/9//3//f/9//3//f/9//3//f/9/Gzp9Gfwt/3//f/9//3//f/9//3//f/9//3//f/9//3//f/9//3//f/9//3//f/9//3//f/9//3//f/9//3//f/9//3//f/9//3//f/9//3//f/9//3//f/9//3//f/9//3//f/9//3//f/9//3//f/9//3//f/9//3//f/9//3/7UnwNnBX6If9//3//f/9//3//f/9//3//f/9//3//f/9//3//f/9//3//f/9//3//f/9//3//f/9//3//f/9/2y19EZ0+/3//f/9//3//f/9//3//f/9//3//f/9//3//f/9//3//f/9//3//f/9//3//f/9//3//f/9//3//f/9//3//f/9//3/efxo+XRWdFT0u/3f+f/k5Wxl8GXwZfRmcIZ0ZfRWdHXwZfRV8DZ0RfRWdDX0VnRmcDZ0VfRGdFX0RfRF9EZ0VfRGdEZwRnRl8Eb0RnRGcETwNWgVcCZ0RfRGeEX4RnhV9FZ4ZnR2+GZ0Znh2dFZ0VnRWdFX0VnRWcEZ0ZfRWdGXsVnBWaIb93/3//f753e0raLdste0L/f/9//3//f753Nx1cEd5K/3//f/9//3//f/9//3//f/9//3//f/9//3//f/9//3//f/9//3//f/9//3//f/5//n//f/opfRF8Ef9//3//f/9//3//f/9//3//f/5//3/eczwVPBG7Sv5//3//f/9//3//f/9//3//f/9//3//f/9//3//f/9//3//f/9//3//f/9//3//f/9//3//f/9//3//f/9//3//f/9//3//f/9//3//f/9//3//f/9//3//f/9//3//f/9//3//f/9//3//f/9//3//f/9//3//f1oyexV7DZw6/3//f/9//3//f/9//3//f/9//3//f/9//3//f/9//3//f/9//3//f/9//3//f/9//3//f/9//3/bLX4VvUb/f/9//3//f/9//3//f/9//3//f/9//3//f/9//3//f/9//3//f/9//3//f/9//3//f/9//3//f/9//3//f/9//3//f3pOXhmcDfwV/3//f/9//3//f/97/3//e/9//3f/e/9//3//c/93v2t+Z19bHlf/Wr9On0p/Rn9Gn0p/Rl9CXj5/Qn9Gn0ZfPn9C3k7/Ut5SWhlbCTwu/3P/b/93/3v/e/9//3//f/97/3//e/97/3P/c75r32/fZ19T/VLdSnw+HS58ERsyv3f/f757dx1cEXwNWgV9BXs+/3//f/9/HF9aHTwNnm//f/9//3//f/9//3//f/9//3//f/9//n9cZ/xa/3v/f/9//3//f/9//3//f/9//3//f/9/GzZ9EV0J/3v/f/9//3//f/9//3//f/9//3//f/9/vDWcFVoN33f/f/9//3//f/9//3//f/9//3//f/9//3//f/9//3//f/9//3//f/9//3//f/9//3//f/9//3//f/9//3//f/9//3//f/9//3//f/9//3//f/9//3//f/9//3//f/9//3//f/9//3//f/9//3//f/9//3//fxxfuh17FXsNXlv/f/9//3//f/9//3//f/9//3//f/9//3//f/9//3//f/9//3//f/9//3//f/9//3//f/9//3//f9stfRXdTv9//3//f/9//3//f/9//3//f/9//3//f/9//3//f/9//3//f/9//3//f/9//3//f/9//3//f/9//3//f/9//3//f5tSXBl9Ed5C/3v/f/9//3//f/9//3//f/9//3//f/9//3//f/9//3//f/9//3//f/9//3//f/9//3//f/9//3//f/9//3//f/9//3//f/9//38XHXwNOzL/f/9//3//f/9//3//f/9//3//f/9//3//f/9//3//f/9//3//f/9//3//f/53/3//f/9/GDo8EXwRew18DVoROwn/f/9//38ZPn0Z3CX/f/97/3//f/9//3//f/9//3//f/9/vndUKTkZOQn3BBkROw1cEZwZuyW6Idsp/S38MRw2XDqbHXwJWwG8SptS3FLdWtxa/VoeYx1j/WIdX11nHWfaWj0RnRU8Op1znHO8d5x33Xu+e513nHO9e717vXu+e/9/3n+9e957/3/de717nHOcc713vXvee9573nu9d3xvnW99c15rHWMeY/1am06bTnpGv3P/f/9//3//f/9//3//f/9//3//f/9//3//f/9//3//f/9//3/aSpcdnB16CXsNWg3/f/5//3//f/9//3//f/9//3//f/9//3//f/9//3//f/9//3//f/9//3//f/9//3//f/9//3//f/9/eSFcDf1W/3//f/9//3//f/9//3//f/9//3//f/9//3//f/9//3//f/9//3//f/9//3//f/9//3//f/9//3//f/9//3/de3pKPBl9Db1C/3//f/9//3//f/9//3//f/9//3//f/9//3//f/9//3//f/9//3//f/9//3//f/9//3//f/9//3//f/9//3//f/9//3//f/9//3/eezgVWxF9Pv9//3//f/9//3//f/9//3//f/9//3//f/9//3//f/9//3//f/9//3/+f/9//3//f/9/nHM4FXsRmxW9Qt1GWgk7Cf9//3//f3glXRXdSv9//3//f/9//3//f/9//3//f/9//388ZzkdOhE5BVsJXAl8DXwJnRF8FXwVXA19DX0NfQ1cCVwNWgU8DVwJfRFdCX0RXQ1+CX4Nfgl9CX4RfQ1dEV4NfBFcEZwNXQ19DV4RXhVdEV0Nfhl+EV0JXhFdEV0VXBFcFV0RfRFcEXwVXRV+FV0RfhVdDX0VXBFcEV0RfhV+FX0ZfBWcEXsVnBl7FXwVWxHdTv9//3//f/9//3//f/9//3/5WltCWj77Vp53/3//f/9//3+/d3gdfBl6EZoFfA07Mv9//3//f/9//3//f/9//3//f/9//3//f/9//3//f/9//3//f/9//3//f/9//3//f/9//3//f/9//396HVwNXmP/f/9//3//f/9//3//f/9//3//f/9//3//f/9//3//f/9//3//f/9//3//f/9//3//f/9//3//f/9//3/9f5opXBV9GdxG/3//f/9//3//f/9//3//f/9//3//f/9//3//f/9//3//f/9//3//f/9//3//f/9//3//f/9//3//f/9//3//f/9//3//f/9//3//f753OQ18Dbw+/3//f/9//3//f/9//3//f/9//3//f/9//3//f/9//3//f/9//3//f/9//3//f/5//38cWzwZWhXeTvx//39ZGVwV/3v/f593ORk8EV5f/3//f/9//3//f/9//3//f/9//3//f55zOBk6DVkF2iF+Ol4+fjo9Mj02/TEeKv4l/SG8GZ0VfA1cBVwFXA07DV0RXBFcEVwJXRFcCXwNPA1dDTwNXQldCVwNXA1dFVwNXRFdEX0RXQl+EV0NfQ1dDXwRXBF9FV0VfRV8EXsRWxFdFV0VfRV8FX0RfRF9EVwNfRF8EXwRXRVdFVsRexFbEXwdvCEcLr5v/3//f/9//3//f/9/vHcZOjkdOhF6DTgRuTF7QtxW/n//f95zmSF7FXoRegl7Ffkt33v/f/9//3//f/9//3//f/9//3//f/9//3//f/9//3//f/9//3//f/9//3//f/9//3//f/9//3//fzoZXQl9Y/9//3//f/9//3//f/9//3//f/9//3//f/9//3//f/9//3//f/9//3//f/9//3//f/9//3//f/9//3/+f/s5XBl+ET0q/3//f/9//3//f/9//3//f/9//3//f/9//3//f/9//3//f/9//3//f/9//3//f/9//3//f/9//3//f/9//3//f/9//3//f/9//3//f/9/PGc8FTsN/Ur/f/9//3//f/9//3//f/9//3//f/9//387Yz1r3nv/f/9//3//f/9//3//f7pKfEocY11jOg18Cdkp/3/+fzgZGQ3/f/9/F0J9HTsN/3f/f/9//3//f/9//3//f/9//3//f/9//384QloRWgH9Tv9//3//f/9//3//f/9//3/+f/9//3/7Ul0RPAnfa/9//3//f/9//3v/d/9//3//f/97/3//fxxbXRV9EV5X/3Pfd99333Pfc/9z/3ffd993/3v/e/93v2+/b99z/3f/f993/3vfd/97v3Pfe993/3v/e99333P/d/93/3//f/9//3//f/9//3//f/9//3//f/9//3+4LXoRORFaCToNWg1aBZwNeg0+Y/9//3/cThwuWhV7EVsJfA1YCX5r/3//f/9//3//f/9//3//f/9//3//f/9//3//f/9//3//f/9//3//f/9//3//f/9//3//f/9/OxU8Bd9z/3//f/9//3//f/9//3//f/9//3//f/9//3//f/9//3//f/9//3//f/9//3//f/9//3//f/9//3//f9oxnRl9EZ0+/3//f/9//3//f/9//3//f/9//3//f/9//3//f/9//3//f/9//3//f/9//3//f/9//3//f/9//3//f/9//3//f/9//3//f/9//3//f/9//n/bWn0RXQ1dV/9//3//f/9//3//f/9//3//f/9//38ZNloVWg14Jf9//3//f/9//3//f95zehF7GXwZewl7DVsNmwkcLpshXBW7Gf9//3+3LXsRnBn/f/9//3//f/9//3//f/9//3//f/9//3//f993OBV7CZs2/3//f/9//3//f/9//3//f/9//3//f/tWfRE7CZ5j/3//f/9//3//f/9//3//f/9//3//f/9//n8ZDX0VvEb/f/9//3//f/9//3//f/9//3//f/9//3//f/9//3//f/9//3//f/9//3//f/9//3//f/9//3//f/9//3//f/9//3//f/9//3//f/9//3//f/9//3//f5gleg1aEXoN3CV7DVsJWhF8Gdol/3//f/9//3+/a1w2ex16EZsVeQmea/9//3//f/9//3//f/9//3//f/9//3//f/9//3//f/9//3//f/9//3//f/9//3//f/9//38aETsF/3v/f/9//3//f/9//3//f/9//3//f/9//3//f/9//3//f/9//3//f/9//3//f/9//3//f/9//3/+f7ktfBldEb9n/n//f/9//3//f/9//3//f/9//3//f/9//3//f/9//3//f/9//3//f/9//3//f/9//3//f/9//3//f/9//3//f/9//3//f/9//3//f/9//3//fzg+exU8Df9z/3//f/9//3//f/9//3//f/9//3//f9ohWhVbEdox/3//f/9//3//f/9//3//cx0mOQ17GVsRfBFcDVwRWw16Ed93/3//f3cdnA28Gf9//3//f/9//3//f/9//3//f/9//3//f/9//3+4KXsRGyr/f/9//3//f/9//3//f/9//3//f/9/PF9dFVwRXVf/f/9//3//f/9//3//f/9//3//f/9//3//fzgZnhl8Ov9//3//f/9//3//f/9//3//f/9//3//f/9//3//f/9//3//f/9//3//f/9//3//f/9//3//f/9//3//f/9//3//f/9//3//f/9//3//f/9//395SlxGuy1bGXsdPDLcTtodWgl7FVsVfT7/f/9//3//f/9//3+5HXwdexV7FZxC/3//f/9//3//f/9//3//f/9//3//f/9//3//f/9//3//f/9//3//f/9//3//f/9//3/edzsNOwX/f/9//3//f/9//3//f/9//3//f/9//3//f/9//3//f/9//3//f/9//3//f/9//3//f/9//3//fztCfBV+ET1X/3//f/9//3//f/9//3//f/9//3//f/9//3//f/9//3//f/9//3//f/9//3//f/9//3//f/9//3//f/9//3//f/9//3//f/9//3//f/9//3//f/9/Wzp6FVsJ/3//f/9//3//f/9//3//f/9//3//f/9/+iV8FVoZXmf+f/9//3//f/9//3//f/9//3/fb55GHjJcEToNWhE9Lt9v/3//f/9/ORV9FRwq/3//f/9//3//f/9//3//f/9//3//f/9//3//fz1jWxkaDd9z/3//f/9//3//f/9//3//f/9//387X10RXA1+X/9//3//f/9//3//f/9//3//f/9//3//f/5/GDpdFT0u/3//f/9//3//f/9//3//f/9//3//f/9//3//f/9//3//f/9//3//f/9//3//f/9//3//f/9//3//f/9//3//f/9//3//f/9//3//f/9//3+ebxkVWRV7EVsNWxF6AVsNWwFbCVoJfT7/f/9//3/9f1tnWTp5IXwVeRFbDXsN3Ur/f/9//3//f/9//3//f/9//3//f/9//3//f/9//3//f/9//3//f/9//3//f/9//3//f51zOglcDf9//3//f/9//3//f/9//3//f/9//3//f/9//3//f/9//3//f/9//3//f/9//3//f/9//3//f9kxXA1dEd1C/3//f/9//3//f/9//3//f/9//3//f/9//3//f/9//3//f/9//3//f/9//3//f/9//3//f/9//3//f/9//3//f/9//3//f/9//3//f/9//3//f/9//3/ZJXsR3BX/f/9//3//f/9//3//f/9//3//f/9//3//exxT33v/f/9//3//f/9//3//f/9//3//f/9//3//f/9//3//f/9//3//f/9/vndaGX0VfDb/f/9//3//f/9//3//f/9//3//f/9//3//f/9//3/bLX0ZXDL/f/9//3//f/9//3//f/9//3//f31nXRFdER5T/3//f/9//3//f/9//3//f/9//3//f/9//3+ZSn0VPS7/f/9//3//f/9//3//f/9//3//f/9//3//f/9//3//f/9//3//f/9//3//f/9//3//f/9//3//f/9//3//f/9//3//f/9//3//f/9//3//f/9/W0L9Md0t3CHcIb0d/SVdMt5S/3//f/9/G1saOnsdfBV8GXwZexV8FZsdfDb/f/9//3//f/9//3//f/9//3//f/9//3//f/9//3//f/9//3//f/9//3//f/9//3//f/9/nW9cEVsR/3//f/9//3//f/9//3//f/9//3//f/9//3//f/9//3//f/9//3//f/9//3//f/9//3//f1pCfhl8ER1H/3//f/9//3//f/9//3//f/9//3//f/9//3//f/9//3//f/9//3//f/9//3//f/9//3//f/9//3//f/9//3//f/9//3//f/9//3//f/9//3//f/9//3/fe3gVew1eKv9//3//f/9//3//f/9//3//f/9//3//f/9//3//f/9//3//f/9//3//f/9//3//f/9//3//f/9//3//f/9//3//f/9//387Z3wVWhHdRv5//3//f/9//3//f/9//3//f/9//3//f/9//3/+fz1rOxU8Fd53/3//f/9//3//f/9//3//f/9/XGN9FVwR/kr/f/9//3//f/9//3//f/9//3//f/9//3//f9tSXBFdMv5//3//f/9//3//f/9//3//f/9//3//f/9//3//f/9//3//f/9//3//f/9/3nsXOjYd21L/f/9//3//f/9//3//f/9//3//f/9//3//f/9//3//f/5//3//f/9//3//f/1//3//f/9/ODZ7FXsVex17FX0VWxU8Mn5n/3//f/9//3//f/9//3//f/9//3//f/9//3//f/9//3//f/9//3//f/9//3//f/9//3//f/9//3+dczsNWxH/f/9//3//f/9//3//f/9//3//f/9//3//f/9//3//f/9//3//f/9//3//f/9//3//f5taWR19EV0u/3/+f/9//3//f/9//3//f/9//3//f/9//3//f/9//3//f/9//3//f/9//3//f/9//3//f/9//3//f/9//3//f/9//3//f/9//3//f/9//3//f/9//3//f55zFw17EZ02/3//f/9//3//f/9//3//f/9//3//f/9//3//f/9//3//f/9//3//f/9//3//f/9//3//f/9//3//f/9//3//f/9//3//f1xnXRFbFR5T/3//f/9//3//f/9//3//f/9//3//f/9//3//f/9//3+6KVwRnTr/e/9//3//f/9//3//f/9//3/fczoRfRW+Rv9//3//f/9//3//f/9//3//f/9//3//f/9//FZ9GVw2/3//f/9//3//f/9//3//f/9//3//f/9//3//f/9//3//f/9//3//f/9//3/7XjgZWxk6Gf9//3//f/9//3//f/9//3//f/9//3//f/9//3//f/9//3//f/9//3//f/9//3//f/9/O197GXsZWx1bFf0p3Uq/b/9//3//f/9//3//f/9//3//f/9//3//f/9//3//f/9//3//f/9//3//f/9//3//f/9//3//f/9//3//fzxjfRGbFf9//3//f/9//3//f/9//3//f/9//3//f/9//3//f/9//3//f/9//3//f/9//3/ee1tKexV8Ed1G/3//f/9//3//f/9//3//f/9//3//f/9//3//f/9//3//f/9//3//f/9//3//f/9//3//f/9//3//f/9//3//f/9//3//f/9//3//f/9//3//f/9//3//f/9/G2NbETsNP0v/f/9//3//f/9//3//f/9//3//f/9//3//f/9//3//f/9//3//f/9//3//f/9//3//f/9//3//f/9//3//f/9//3//f/9/Gl99FTsRP1f/f/9//3//f/9//3//f/9//3//f/9//3//f/9//3//f9taXBkbBR1P/3//f/9//3//f/9//3//f957Og1dFb1C/3//f/9//3//f/9//3//f/9//3//f/9//38cWzsVnT7/f/9//3//f/9//3//f/9//3//f/9//3//f/9//3//f/9//3//f/9//3//f1lKWhlXEVkV/3//f/9//3//f/9//3//f/9//3//f/9//3//f/9//3//f/9//3//f/9//3//f/9//3+6UlsZWx2eTv93/3//f/9//3//f/9//3//f/9//3//f/9//3//f/9//3//f/9//3//f/9//3//f/9//3//f/9//3//f/9//3//f/9/HF9bEdwd/3//f/9//3//f/9//3//f/9//3//f/9//3//f/9//3//f/9//3//f/9//3+ec3glfBWcFX5f/3//f/9//3//f/9//3//f/9//3//f/9//3//f/9//3//f/9//3//f/9//3//f/9//3//f/9//3//f/9//3//f/9//3//f/9//3//f/9//3//f/9//3//f/9//396RlwRPQl+W/9//3//f/9//3//f/9//3//f/9//3//f/9//3//f/9//3//f/9//3//f/9//3//f/9//3//f/9//3//f/9//3//f/9//39cZ1wVOxE/V/9//3//f/9//3//f/9//3//f/9//3//f/9//3//f/9//395JX4ZXBn/e/9//3//f/9//3//f/9//386DX4VvT7/f/9//3//f/9//3//f/9//3//f/9//3//f3lGfRl9Ov9//3//f/9//3//f/9//3//f/9//3//f/9//3//f/9//3//f/9//3//f/9/33v5MZ0dXl//f/9//3//f/9//3//f/9//3//f/9//3//f/9//3//f/9//3//f/9//3//f/9//3//f/9/Hl++d/9//3//f/9//3//f/9//3//f/9//3//f/9//3//f/9//3//f/9//3//f/9//3//f/9//3//f/9//3//f/9//3//f/9//3/bVnwV3B3/f/9//3//f/9//3//f/9//3//f/9//3//f/9//3//f/9//3//f/9//399b5chfhFcFT5X/3//f/9//3//f/9//3//f/9//3//f/9//3//f/9//3//f/9//3//f/9//3//f/9//3//f/9//3//f/9//3//f/9//3//f/9//3//f/9//3//f/9//3//f/9//3//fxk6nRE7Bf9v/3//f/9//3//f/9//3//f/9//3//f/9//3//f/9//3//f/9//3//f/9//3//f/9//3//f/9//3//f/9//3//f/9//3//fztnXBU7ET9X/3//f/9//3//f/9//3//f/9//3//f/9//3//f/9//3//f7xWXRlcDZxK/3//f/9//3//f/9//3//ezoRXBF9Nv9//3//f/9//3//f/9//3//f/9//3//f/5/FzZdFZ4+/3//f/9//3//f/9//3//f/9//3//f/9//3//f/9//3//f/9//3//f/9//3//f/97v3f/f/9//3//f/9//3//f/9//3//f/9//3//f/9//3//f/9//3//f/9//3//f/9//3//f/9//3/+f/9//3//f/9//3//f/9//3//f/9//3//f/9//3//f/9//3//f/9//3//f/9//3//f/9//3//f/9//3//f/9//3//f/9//3//f9tSfBHcHf9//3//f/9//3//f/9//3//f/9//3//f/9//3//f/9//3//f/9//388Z5kpXRl8Ef5G/n//f/9//3//f/9//3//f/9//3//f/9//3//f/9//3//f/9//3//f/9//3//f/9//3//f/9//3//f/9//3//f/9//3//f/9//3//f/9//3//f/9//3//f/9//3//f/9/2S19DXoN/3//f/9//3//f/9//3//f/9//3//f/9//3//f/9//3//f/9//3//f/9//3//f/9//3//f/9//3//f/9//3//f/9//3//f/9/fWtbEVwRvEb/f/9//3//f/9//3//f/9//3//f/9//3//f/9//3//f/9//3/aMXsVfBmeb/9//3//f/9//3//f/9/OhV+FXwq/3//f/9//3//f/9//3//f/9//3//f/9//3/1EF0RXlP/f/9//3//f/9//3//f/9//3//f/9//3//f/9//3//f/9//3//f/9//3//f/9//3//f/9//3//f/9//3//f/9//3//f/9//3//f/9//3//f/9//3//f/9//3//f/9//3//f/9//3//f/9//3//f/9//3//f/9//3//f/9//3//f/9//3//f/9//3//f/9//3//f/9//3//f/9//3//f/9//3//f/9//3//f/9//3//f/9/206dEd0l/3//f/9//3//f/9//3//f/9//3//f/9//3//f/9//3//f/9//n/7XlwdfBV8FR5L/3//f/9//3//f/9//3//f/9//3//f/9//3//f/9//3//f/9//3//f/9//3//f/9//3//f/9//3//f/9//3//f/9//3//f/9//3//f/9//3//f/9//3//f/9//3//f/9//395HX0NGir/f/9//3//f/9//3//f/9//3//f/9//3//f/9//3//f/9//3//f/9//3//f/9//3//f/9//3//f/9//3//f/9//3//f/9//39ca1sRWw2cQv9//3//f/9//3//f/9//3//f/9//3//f/9//3//f/9//3//f55zmy1dFbwh/n//f/9//3//f/9//39aGX0RfS7+f/9//3//f/9//3//f/9//3//f/9//399ZzkRXBH/e/9//3//f/9//3//f/9//3//f/9//3//f/9//3//f/9//3//f/9//3//f/9//3//f/9//3//f/9//3//f/9//3//f/9//3//f/9//3//f/9//3//f/9//3//f/9//3//f/9//3//f/9//3//f/9//3//f/9//3//f/9//3//f/9//3//f/9//3//f/9//3//f/9//3//f/9//3//f/9//3//f/9//3//f/9//3//f/9//3/bUnwNHSr/f/9//3//f/9//3//f/9//3//f/9//3//f/9//3//f/9//3/6Vl0dexGdFV5X/3//f/9//3//f/9//3//f/9//3//f/9//3//f/9//3//f/9//3//f/9//3//f/9//3//f/9//3//f/9//3//f/9//3//f/9//3//f/9//3//f/9//3//f/9//3//f/9//3++d1oZXAkeS/9//3//f/9//3//f/9//3//f/9//3//f/9//3//f/9//3//f/9//3//f/9//3//f/9//3//f/9//3//f/9//3//f/9//3//f55zWxF8EXw6/3//f/9//3//f/9//3//f/9//3//f/9//3//f/9//3//f/9//3/cVlwZXBU+W/9//3//f/9//3//f3kZnRFdLv9//3//f/9//3//f/9//3//f/9//3/+f9tSfRXcIf5//3//f/9//3//f/9//3//f/9//3//f/9//3//f/9//3//f/9//3//f/9//3//f/9//3//f/9//3//f/9//3//f/9//3//f/9//3//f/9//3//f/9//3//f/9//3//f/9//3//f/9//3//f/9//3//f/9//3//f/9//3//f/9//3//f/9//3//f/9//3//f/9//3//f/9//3//f/9//3//f/9//3//f/9//3//f/9//3//f7pOfREdKv9//3//f/9//3//f/9/21b7Wv9//3//f/9//3//f/9//3/+f9stfBmcGV9b/3//f/9//3//f/9//3//f/9//3//f/9//3//f/9//3//f/9//3//f/9//3//f/9//3//f/9//3//f/9//3//f/9//3//f/9//3//f/9//3//f/9//3//f/9//3//f/9//3//f55zWhF8DX5b/3//f/9//3//f/9//3//f/9//3//f/9//3//f/9//3//f/9//3//f/9//3//f/9//3//f/9//3//f/9//3//f/9//3//f/9/vndbFVwRWyr/f/9//3//f/9//3//f/9//3//f/9//3//f/9//3//f/9//3//f/9/OzqcGXsZ/n//f/9//3//f/9/mCV9FTwu/n//f/9//3//f/9//3//f/9//3//f/5/2iWdDX1C/n//f/9//3//f/9//3//f/9//3//f/9//3//f/9//3//f/9//3//f/9//3//f/9//3//f/9//3//f/9//3//f/9//3//f/9//3//f/9//3//f/9//3//f/9//3//f/9//3//f/9//3//f/9//3//f/9//3//f/9//3//f/9//3//f/9//3//f/9//3//f/9//3//f/9//3//f/9//3//f/9//3//f/9//3//f/9//3//f/9/uk58DR0q/3//f/9//3//f/9/kSlbGToNnmf/f/9//3//f/9//3/ef3pKfBmcDZ5r/3//f/9//3//f/9//3//f/9//3//f/9//3//f/9//3//f/9//3//f/9//3//f/9//3//f/9//3//f/9//3//f/9//3//f/9//3//f/9//3//f/9//3//f/9//3//f/9//3//f/9/PGNbDVsJ/2/+f/9//3//f/9//3//f/9//3//f/9//3//f/9//3//f/9//3//f/9//3//f/9//3//f/9//3//f/9//3//f/9//3//f/9//3//fzkVfBXbGf9//3//f/9//3//f/9//3//f/9//3//f/9//3//f/9//3//f/9//3//f7shfhk7Lv97/3//f/9//3+3KZ4Z3CH/f/9//3//f/9//3//f/9//3//f/9/fG9cFTwV/3f/f/9//3//f/9//3//f/9//3//f/9//3//f/9//3//f/9//3//f/9//3//f/9//3//f/9//3//f/9//3//f/9//3//f/9//3//f/9//3//f/9//3//f/9//3//f/9//3//f/9//3//f/9//3//f/9//3//f/9//3//f/9//3//f/9//3//f/9//3//f/9//3//f/9//3//f/9//3//f/9//3//f/9//3//f/9//3//f/9//3+7Tn0RHSr/f/9//3//f/9/nnM0GVsVew2+Y/9//3//f/9//3/+e/g1fBmcFd9r/3//f/9//3//f/9//3//f/9//3//f/9//3//f/9//3//f/9//3//f/9//3//f/9//3//f/9//3//f/9//3//f/9//3//f/9//3//f/9//3//f/9//3//f/9//3//f/9//3//f/9//3/8VnsNexH/f/9//3//f/9//3//f/9//3//f/9//3//f/9//3//f/9//3//f/9//3//f/9//3//f/9//3//f/9//3//f/9//3//f/9//3//f/9/OBl7EZwZ/3v/f/9//3//f/9//3//f/9//3//f/9//3//f/9//3//f/9//3//f/9/HFtbGVwVOjL+f/9//3//fxg2XBX9Gf9//3//f/9//3//f/9//3//f/9//38aQlsR/Vb/f/9//3//f/9//3//f/9//3//f/9//3//f/9//3//f/9//3//f/9//3//f/9//3//f/9//3//f/9//3//f/9//3//f/9//3//f/9//3//f/9//3//f/9//3//f/9//3//f/9//3//f/9//3//f/9//3//f/9//3//f/9//3//f/9//3//f/9//3//f/9//3//f/9//3//f/9//3//f/9//3//f/9//3//f/9//3//f/9//3//f7tOfA0dKv9//3//f/9//39dZzYVehF6Cf93/3//f/9//3/fexk+WxV8Fd1K/3//f/9//3//f/9//3//f/9//3//f/9//3//f/9//3//f/9//3//f/9//3//f/9//3//f/9//3//f/9//3//f/9//3//f/9//3//f/9//3//f/9//3//f/9//3//f/9//3//f/9//3//f3pGfRHcGf9//3//f/9//3//f/9//3//f/9//3//f/9//3//f/9//3//f/9//3//f/9//3//f/9//3//f/9//3//f/9//3//f/9//3//f/9//3+XLZwZOxH+d/9//3//f/9//3//f/9//3//f/9//3//f/9//3//f/9//3//f/9//3//f1tGfBl+Efol/3//f/9/9zF9GbsR/3//f/9//3//f/9//3//f/9//n8ca1wZPDb/f/9//3//f/9//3//f/9//3//f/9//3//f/9//3//f/9//3//f/9//3//f/9//3//f/9//3//f/9//3//f/9//3//f/9//3//f/9//3//f/9//3//f/9//3//f/9//3//f/9//3//f/9//3//f/9//3//f/9//3//f/9//3//f/9//3//f/9//3//f/9//3//f/9//3//f/9//3//f/9//3//f/9//3//f/9//3//f/9//3//f/9/mkZ9ER0q/3//f/9//3//fxtfWRVbCfwp/3//f/9//39ca7opfRF9DR0q/3//f/9//3//f/9//3//f/9//3//f/9//3//f/9//3//f/9//3//f/9//3//f/9//3//f/9//3//f/9//3//f/9//3//f/9//3//f/9//3//f/9//3//f/9//3//f/9//3//f/9//3//f/9/Ojp8EV0u/3//f/9//3//f/9//3//f/9//3//f/9//3//f/9//3//f/9//3//f/9//3//f/9//3//f/9//3//f/9//3//f/9//3//f/9//3//f9teOhVbDRxX/3//f/9//3//f/9//3//f/9//3//f/9//3//f/9//3//f/9//3//f/9//n89QnsRfRWaFR1f/38XPlwVnAn/e/9//3//f/9//3//f/9//387YzoZ3B3+e/9//3//f/9//3//f/9//3//f/9//3//f/9//3//f/9//3//f/9//3//f/9//3//f/9//3//f/9//3//f/9//3//f/9//3//f/9//3//f/9//3//f/9//3//f/9//3//f/9//3//f/9//3//f/9//3//f/9//3//f/9//3//f/9//3//f/9//3//f/9//3//f/9//3//f/9//3//f79z/3//f/9//3//f/9//3//f/9//3//f/9//3+aRnwNHS7/f/9//3//f/9/m057EXsNnT7/f/57nXM6RnsdfBG7FV5b/3v/f/9//3//f/9//3//f/9//3//f/9//3//f/9//3//f/9//3//f/9//3//f/9//3//f/9//3//f/9//3//f/9//3//f/9//3//f/9//3//f/9//3//f/9//3//f/9//3//f/9//3//f/9//3+ZJXwNvUL/f/9//3//f/9//3//f/9//3//f/9//3//f/9//3//f/9//3//f/9//3//f/9//3//f/9//3//f/9//3//f/9//3//f/9//3//f/9//394GVsVOzL/f/9//3//f/9//3//f/9//3//f/9//3//f/9//3//f/9//3//f/9//3//f/5/vko9EZ0RXBlbOppGexGdBf9//3//f/9//3//f/9//nt5Sj0hWw3fb/9//3//f/9//3//f/9//3//f/9//3//f/9//3//f/9//3//f/9//3//f/9//3//f/9//3//f/9//3//f/9//3//f/9//3//f/9//3//f/9//3//f/9//3//f/9//3//f/9//3//f/9//3//f/9//3//f/9//3//f/9//3//f/9//3//f/9//3//f/9//3//f/9//3//f/9//3//f/9//3//f/9//3//f/9//3//f/9//3//f/9//3//f5pKfREcKv9//3//f/9//386Pn0NewUeT/9/m1I5GXwZnBWcGX5f/3//f/9//3//f/9//3//f/9//3//f/9//3//f/9//3//f/9//3//f/9//3//f/9//3//f/9//3//f/9//3//f/9//3//f/9//3//f/9//3//f/9//3//f/9//3//f/9//3//f/9//3//f/9//3//f3ohWw0+W/9//3//f/9//3//f/9//3//f/9//3//f/9//3//f/9//3//f/9//3//f/9//3//f/9//3//f/9//3//f/9//3//f/9//3//f/9//3//fzk6WxlaEd97/3//f/9//3//f/9//3//f/9//3//f/9//3//f/9//3//f/9//3//f/9//3/+fx1XnCF8FVsRfRVcCX0JXGO+e/9//3/fe31vm057KVoRfBE+S/9//3//f/9//3//f/9//3//f/9//3//f/9//3//f/9//3//f/9//3//f/9//3//f/9//3//f/9//3//f/9//3//f/9//3//f/9//3//f/9//3//f/9//3//f/9//3//f/9//3//f/9//3//f/9//3//f/9//3//f/9//3//f/9//3//f/9//3//f/9//3//f/9//3//f/9//3//f/9//3//f/9//3//f/9//3//f/9//3//f/9//3//f/9/uk58DRwm/3//f/9//3//f/g1XAlbCZs+2TFcEZsJfAn9Id9v/3//f/9//3//f/9//3//f/9//3//f/9//3//f/9//3//f/9//3//f/9//3//f/9//3//f/9//3//f/9//3//f/9//3//f/9//3//f/9//3//f/9//3//f/9//3//f/9//3//f/9//3//f/9//3//f753WhVbCb5r/3//f/9//3//f/9//3//f/9//3//f/9//3//f/9//3//f/9//3//f/9//3//f/9//3//f/9//3//f/9//3//f/9//3//f/9//3//f/9/fWs5FVsR2S0+Y51z/3//f/9//3//f/9//3//f/9//3//f/9//3//f/9//3//f/9//3//f/9//3/+fx5f/i1cEVwNfAVcCVsNfBlcFVsVWg1+Dfwh30b/b/9//3//f/9//3//f/9//3//f/9//3//f/9//3//f/9//3//f/9//3//f/9//3//f/9//3//f/9//3//f/9//3//f/9//3//f/9//3//f/9//3//f/9//3//f/9//3//f/9//3//f/9//3//f/9//3//f/9//3//f/9//3//f/9//3//f/9//3//f/9//3//f/9//3//f/9//3//f/9//3//f/9//3//f/9//3//f/9//3//f/9//3//f/9//3+aSp0RPCr/f/9//3+dc9kxehF8CXoFew16DZwNvRUdS/97/3//f/9//3//f/9//3//f/9//3//f/9//3//f/9//3//f/9//3//f/9//3//f/9//3//f/9//3//f/9//3//f/9//3//f/9//3//f/9//3//f/9//3//f/9//3//f/9//3//f/9//3//f/9//3//f/9/PGN7FbsZ/3//f/9//3//f/9//3//f/9//3//f/9//3//f/9//3//f/9//3//f/9//3//f/9//3//f/9//3//f/9//3//f/9//3//f/9//3//f/9//3//f3pKWRE6EToFeQ3/d/9//3//f/9//3//f/9//3//f/9//3//f/9//3//f/9//3//f/9//3//f/9//3//f39v9RBcCX02PjYeLv4lPTLfUn5n/3//f/9//3//f/9//3//f/9//3//f/9//3//f/9//3//f/9//3//f/9//3//f/9//3//f/9//3//f/9//3//f/9//3//f/9//3//f/9//3//f/9//3//f/9//3//f/9//3//f/9//3//f/9//3//f/9//3//f/9//3//f/9//3//f/9//3//f/9//3//f/9//3//f/9//3//f/9//3//f/9//3//f/9//3//f/9//3//f/9//3//f/9//3//f/9//3//f5pOfA38If9//3//f3xrGhF7DVkJegV7CXwF/UL+f/5//3//f/9//3//f/9//3//f/9//3//f/9//3//f/9//3//f/9//3//f/9//3//f/9//3//f/9//3//f/9//3//f/9//3//f/9//3//f/9//3//f/9//3//f/9//3//f/9//3//f/9//3//f/9//3//f/9//3/cUpsNXS7/f/9//3//f/9//3//f/9//3//f/9//3//f/9//3//f/9//3//f/9//3//f/9//3//f/9//3//f/9//3//f/9//3//f/9//3//f/9//3//f/9/vnOZIVoRWhG7If97/3//f/9//3//f/9//3//f/9//3//f/9//3//f/9//3//f/9//3//f/9//3//f/9/33cWETwJ/3P/d/93v3P/e/9//3//f/9//3//f/9//3//f/9//3//f/9//3//f/9//3//f/9//3//f/9//3//f/9//3//f/9//3//f/9//3//f/9//3//f/9//3//f/9//3//f/9//3//f/9//3//f/9//3//f/9//3//f/9//3//f/9//3//f/9//3//f/9//3//f/9//3//f/9//3//f/9//3//f/9//3//f/9//3//f/9//3//f/9//3//f/9//3//f/9//3//f/9//3//f/9//3//f/9/mkp8ERwq/3//f/9//387OloNXAl6BZwNmhl+a/5//3//f/9//3//f/9//3//f/9//3//f/9//3//f/9//3//f/9//3//f/9//3//f/9//3//f/9//3//f/9//3//f/9//3//f/9//3//f/9//3//f/9//3//f/9//3//f/9//3//f/9//3//f/9//3//f/9//3//f1pCnBWdOv9//3//f/9//3//f/9//3//f/9//3//f/9//3//f/9//3//f/9//3//f/9//3//f/9//3//f/9//3//f/9//3//f/9//3//f/9//3//f/9//3//f/5//3//e/9//3//f/9//3//f/9//3//f/9//3//f/9//3//f/9//3//f/9//3//f/9//3//f/9//n//fzYVPA3fb/9//3//f/9//3//f/9//3//f/9//3//f/9//3//f/9//3//f/9//3//f/9//3//f/9//3//f/9//3//f/9//3//f/9//3//f/9//3//f/9//3//f/9//3//f/9//3//f/9//3//f/9//3//f/9//3//f/9//3//f/9//3//f/9//3//f/9//3//f/9//3//f/9//3//f/9//3//f/9//3//f/9//3//f/9//3//f/9//3//f/9//3//f/9//3//f/9//3//f/9//3//f/9//3+7UnwRHCb/f/9//3//f31rWg1cBXwJfAmcDVsJWhE6Mt53/3//f/9//3//f/9//3//f/9//3//f/9//3//f/9//3//f/9//3//f/9//3//f/9//3//f/9//3//f/9//3//f/9//3//f/9//3//f/9//3//f/9//3//f/9//3//f/9//3//f/9//3//f/9//3//f/9/+TFbET5X/3//f/9//3//f/9//3//f/9//3//f/9//3//f/9//3//f/9//3//f/9//3//f/9//3//f/9//3//f/9//3//f/9//3//f/9//3//f/9//3//f/9//3//f/9//3//f/9//3//f/9//3//f/9//3//f/9//3//f/9//3//f/9//3//f/9//3//f/9//3//f/9/Vxk8Db9n/3//f/9//3//f/9//3//f/9//3//f/9//3//f/9//3//f/9//3//f/9//3//f/9//3//f/9//3//f/9//3//f/9//3//f/9//3//f/9//3//f/9//3//f/9//3//f/9//3//f/9//3//f/9//3//f/9//3//f/9//3//f/9//3//f/9//3//f/9//3//f/9//3//f/9//3//f/9//3//f/9//3//f/9//3//f/9//3//f/9//3//f/9//3//f/9//3//f/9//3//f/9//3//f7pOfRWaFf9//3//f/9/f29dFXwR3UI9NlsNnBF6CXsJGBHfe/9//3//f/9//3//f/9//3//f/9//3//f/9//3//f/9//3//f/9//3//f/9//3//f/9//3//f/9//3//f/9//3//f/9//3//f/9//3//f/9//3//f/9//3//f/9//3//f/9//3//f/9//3//f/9//3+ZJVwVv2v/f/9//3//f/9//3//f/9//3//f/9//3//f/9//3//f/9//3//f/9//3//f/9//3//f/9//3//f/9//3//f/9//3//f/9//3//f/9//3//f/9//3//f/9//3//f/9//3//f/9//3//f/9//3//f/9//3//f/9//3//f/9//3//f/9//3//f/9//3//f/5//394HVwNnmP/f/9//3//f/9//3//f/9//3//f/9//3//f/9//3//f/9//3//f/9//3//f/9//3//f/9//3//f/9//3//f/9//3//f/9//3//f/9//3//f/9//3//f/9//3//f/9//3//f/9//3//f/9//3//f/9//3//f/9//3//f/9//3//f/9//3//f/9//3//f/9//3//f/9//3//f/9//3//f/9//3//f/9//3++e9pam06bSrtKm0abSttSHGN9b/5//3//f/5//3//f/9//3//f/9/uk5cFbwZ/3//f/9//389Y1wVOwl+W/9/Pld7EXwFegVaEVpC/3//f/9//3//f/9//3//f/9//3//f/9//3//f/9//3//f/9//3//f/9//3//f/9//3//f/9//3//f/9//3//f/9//3//f/9//3//f/9//3//f/9//3//f/9//3//f/9//3//f/9//3//f/9//3//f3kdWxHfd/9//3//f/9//3//f/9//3//f/9//3//f/9//3//f/9//3//f/9//3//f/9//3//f/9//3//f/9//3//f/9//3//f/9//3//f/9//3//f/9//3//f/9//3//f/9//3//f/9//3//f/9//3//f/9//3//f/9//3//f/9//3//f/9//3//f/9//3//f/9//3//f9kpOwm/X/9//3//f/9//3//f/9//3//f/9//3//f/9//3//f/9//3//f/9//3//f/9//3//f/9//3//f/9//3//f/9//3//f/9//3//f/9//3//f/9//3//f/9//3//f/9//3//f/9//3//f/9//3//f/9//3//f/9//3//f/9//3//f/9//3//f/9//3//f/9//3//f/9//3//f/9//3//f/9//3//f/9/vnf4NRkRfRF9CX4Nfg1+DVwNfAl9CXwROxF7GfoxvE48Y/9//3//f/9//3+7UnwRmxH/f/9//3//f7xWeg06Ad9z/3//f1pCWhFbFVsROi7/f/9//3//f/9//3//f/9//3//f/9//3//f/9//3//f/9//3//f/9//3//f/9//3//f/9//3//f/9//3//f/9//3//f/9//3//f/9//3//f/9//3//f/9//3//f/9//3//f/9//3//f/9//3//f957WRlcFd9z/3//f/9//3//f/9//3//f/9//3//f/9//3//f/9//3//f/9//3//f/9//3//f/9//3//f/9//3//f/9//3//f/9//3//f/9//3//f/9//3//f/9//3//f/9//3//f/9//3//f/9//3//f/9//3//f/9//3//f/9//3//f/9//3//f/9//3//f/9//3//f/9/uC19DX1X/3//f/9//3//f/9//3//f/9//3//f/9//3//f/9//3//f/9//3//f/9//3//f/9//3//f/9//3//f/9//3//f/9//3//f/9//3//f/9//3//f/9//3//f/9//3//f/9//3//f/9//3//f/9//3//f/9//3//f/9//3//f/9//3//f/9//3//f/9//3//f/9//3//f/9//3//f/9//3//f/9//3+bTloZexW9Ql1XPV9dYz1fXV/9Up1GPDbdIXsVfRV9FXwVWhU9MpxGXWf/f9tSfAl7Df9//3//f/9/lyVaDVoFuiF5FXkRWgV7CXoNfDrfc/9//3//f/9//3//f/9//3//f/9//3//f/9//3//f/9//3//f/9//3//f/9//3//f/9//3//f/9//3//f/9//3//f/9//3//f/9//3//f/9//3//f/9//3//f/9//3//f/9//3//f/9//3//f/9/3XdZHToRv2//f/9//3//f/9//3//f/9//3//f/9//3//f/9//3//f/9//3//f/9//3//f/9//3//f/9//3//f/9//3//f/9//3//f/9//3//f/9//3//f/9//3//f/9//3//f/9//3//f/9//3//f/9//3//f/9//3//f/9//3//f/9//3//f/9//3//f/9//3//f/9//39cRlwNn1v/f/9//3//f/9//3//f/9//3//f/9//3//f/9//3//f/9//3//f/9//3//f/9//3//f/9//3//f/9//3//f/9//3//f/9//3//f/9//3//f/9//3//f/9//3//f/9//3//f/9//3//f/9//3//f/9//3//f/9//3//f/9//3//f/9//3//f/9//3//f/9//3//f/9//3//f/9//3//f/9//3//f5tOOxUaKv9//3v/f/9//3//f/9//n//f55rHl99Oh0mfRV9FXwRnBGcGVo+WzpbCVoN/3//f/9/33tYGToRewlaDVoNWgVcBdwVPlf/e/9//3//f/9//3//f/9//3//f/9//3//f/9//3//f/9//3//f/9//3//f/9//3//f/9//3//f/9//3//f/9//3//f/9//3//f/9//3//f/9//3//f/9//3//f/9//3//f/9//3//f/9//3//f/9//3/de1cdOhF9Z/9//3//f/9//3//f/9//3//f/9//3//f/9//3//f/9//3//f/9//3//f/9//3//f/9//3//f/9//3//f/9//3//f/9//3//f/9//3//f/9//3//f/9//3//f/9//3//f/9//3//f/9//3//f/9//3//f/9//3//f/9//3//f/9//3//f/9//3//f/9//3//f1pCXA09T/9//3//f/9//3//f/9//3//f/9//3//f/9//3//f/9//3//f/9//3//f/9//3//f/9//3//f/9//3//f/9//3//f/9//3//f/9//3//f/9//3//f/9//3//f/9//3//f/9//3//f/9//3//f/9//3//f/9//3//f/9//3//f/9//3//f/9//3//f/9//3//f/9//3//f/9//3//f/9//3//f/9//3/fd/9//3//f/9//3//f/9//3//f/9//3//f/9//3/ed95KvR18DXwRWwlbCVoJOQn/f/9//3//f1cdehG5FTkFeQ0bKr5r/3//f/9//3//f/9//3//f/9//3//f/9//3//f/9//3//f/9//3//f/9//3//f/9//3//f/9//3//f/9//3//f/9//3//f/9//3//f/9//3//f/9//3//f/9//3//f/9//3//f/9//3//f/9//3//f/9//3//f/97mSU6Hf97/n//f/9//3//f/9//3//f/9//3//f/9//3//f/9//3//f/9//3//f/9//3//f/9//3//f/9//3//f/9//3//f/9//3//f/9//3//f/9//3//f/9//3//f/9//3//f/9//3//f/9//3//f/9//3//f/9//3//f/9//3//f/9//3//f/9//3//f/9//3//f/9/ekZdDR5L/3//f/9//3//f/9//3//f/9//3//f/9//3//f/9//3//f/9//3//f/9//3//f/9//3//f/9//3//f/9//3//f/9//3//f/9//3//f/9//3//f/9//3//f/9//3//f/9//3//f/9//3//f/9//3//f/9//3//f/9//3//f/9//3//f/9//3//f/9//3//f/9//3//f/9//3//f/9//3//f/9//3//f/9//3//f/9//3//f/9//3//f/9//3//f/9//3//f/9//3//f/5S3CF7EXsFWwU5Bf97/3//f/9/v2/fc/93fl//e/9//3//f/9//3//f/9//3//f/9//3//f/9//3//f/9//3//f/9//3//f/9//3//f/9//3//f/9//3//f/9//3//f/9//3//f/9//3//f/9//3//f/9//3//f/9//3//f/9//3//f/9//3//f/9//3//f/9//3//f/9//3//f/9//3//f/9//3//f/9//3//f/9//3//f/9//3//f/9//3//f/9//3//f/9//3//f/9//3//f/9//3//f/9//3//f/9//3//f/9//3//f/9//3//f/9//3//f/9//3//f/9//3//f/9//3//f/9//3//f/9//3//f/9//3//f/9//3//f/9//3//f/9//3//f/9//396Rn0R3EL/f/9//3//f/9//3//f/9//3//f/9//3//f/9//3//f/9//3//f/9//3//f/9//3//f/9//3//f/9//3//f/9//3//f/9//3//f/9//3//f/9//3//f/9//3//f/9//3//f/9//3//f/9//3//f/9//3//f/9//3//f/9//3//f/9//3//f/9//3//f/9//3//f/9//3//f/9//3//f/9//3//f/9//3//f/9//3//f/9//3//f/9//3//f/9//3//f/9//3//f/9//3//f/xWOhE5CXsR/3//f/9//3//f/9//3//f/9//3//f/9//3//f/9//3//f/9//3//f/9//3//f/9//3//f/9//3//f/9//3//f/9//3//f/9//3//f/9//3//f/9//3//f/9//3//f/9//3//f/9//3//f/9//3//f/9//3//f/9//3//f/9//3//f/9//3//f/9//3//f/9//3//f/9//3//f/9//3//f/9//3//f/9//3//f/9//3//f/9//3//f/9//3//f/9//3//f/9//3//f/9//3//f/9//3//f/9//3//f/9//3//f/9//3//f/9//3//f/9//3//f/9//3//f/9//3//f/9//3//f/9//3//f/9//3//f/9//3//f/9//3//f/9//3//f5tKXRH+Sv9//3//f/9//3//f/9//3//f/9//3//f/9//3//f/9//3//f/9//3//f/9//3//f/9//3//f/9//3//f/9//3//f/9//3//f/9//3//f/9//3//f/9//3//f/9//3//f/9//3//f/9//3//f/9//3//f/9//3//f/9//3//f/9//3//f/9//3//f/9//3//f/9//3//f/9//3//f/9//3//f793/3//f/9//3//f/9//3//f/9//3//f/9//3//f/9//3//f/9//3//f/9//3/eb39b/3f/f/9//3//f/9//3//f/9//3//f/9//3//f/9//3//f/9//3//f/9//3//f/9//3//f/9//3//f/9//3//f/9//3//f/9//3//f/9//3//f/9//3//f/9//3//f/9//3//f/9//3//f/9//3//f/9//3//f/9//3//f/9//3//f/9//3//f/9//3//f/9//3//f/9//3//f/9//3//f/9//3//f/9//3//f/9//3//f/9//3//f/9//3//f/9//3//f/9//3//f/9//3//f/9//3//f/9//3//f/9//3//f/9//3//f/9//3//f/9//3//f/9//3//f/9//3//f/9//3//f/9//3//f/9//3//f/9//3//f/9//3//f/9//3//f/9/e0p9Ed0+/3//f/9//3//f/9//3//f/9//3//f/9//3//f/9//3//f/9//3//f/9//3//f/9//3//f/9//3//f/9//3//f/9//3//f/9//3//f/9//3//f/9//3//f/9//3//f/9//3//f/9//3//f/9//3//f/9//3//f/9//3//f/9//3//f/9//3//f/9//3//f/9//3//f/9//3//f/9//3//f/9/vnP/f/9//3//f/9//3//f/9//3//f/9//3//f/9//3//f/9//3//f/9//3//f/9//3//f/9//3//f/9//3//f/9//3//f/9//3//f/9//3//f/9//3//f/9//3//f/9//3//f/9//3//f/9//3//f/9//3//f/9//3//f/9//3//f/9//3//f/9//3//f/9//3//f/9//3//f/9//3//f/9//3//f/9//3//f/9//3//f/9//3//f/9//3//f/9//3//f/9//3//f/9//3//f/9//3//f/9//3//f/9//3//f/9//3//f/9//3//f/9//3//f/9//3//f/9//3//f/9//3//f/9//3//f/9//3//f/9//3//f/9//3//f/9//3//f/9//3//f/9//3//f/9//3//f/9//3//f/9//3//f/9//3//f/9//3//f/9//3//f/9//3+bSn0R/j7/f/9//3//f/9//3//f/9//3//f/9//3//f/9//3//f/9//3//f/9//3//f/9//3//f/9//3//f/9//3//f/9//3//f/9//3//f/9//3//f/9//3//f/9//3//f/9//3//f/9//3//f/9//3//f/9//3//f/9//3//f/9//3//f/9//3//f/9//3//f/9//3//f/9//3//f/9//3//f/9//3//f/9//3//f/9//3//f/9//3//f/9//3//f/9//3//f/9//3//f/9//3//f/9//3//f/9//3//f/9//3//f/9//3//f/9//3//f/9//3//f/9//3//f/9//3//f/9//3//f/9//3//f/9//3//f/9//3//f/9//3//f/9//3//f/9//3//f/9//3//f/9//3//f/9//3//f/9//3//f/9//3//f/9//3//f/9//3//f/9//3//f/9//3//f/9//3//f/9//3//f/9//3//f/9//3//f/9//3//f/9//3//f/9//3//f/9//3//f/9//3//f/9//3//f/9//3//f/9//3//f/9//3//f/9//3//f/9//3//f/9//3//f/9//3//f/9//3//f/9//3//f/9//3//f/9//3//f/9//3//f/9//3//f/9//3//f/9//3//f/9//3//f1tGfRHdQv9//3//f/9//3//f/9//3//f/9//3//f/9//3//f/9//3//f/9//3//f/9//3//f/9//3//f/9//3//f/9//3//f/9//3//f/9//3//f/9//3//f/9//3//f/9//3//f/9//3//f/9//3//f/9//3//f/9//3//f/9//3//f/9//3//f/9//3//f/9//3//f/9//3//f/9//3//f/9//3//f/9//3//f/9//3//f/9//3//f/9//3//f/9//3//f/9//3//f/9//3//f/9//3//f/9//3//f/9//3//f/9//3//f/9//3//f/9//3//f/9//3//f/9//3//f/9//3//f/9//3//f/9//3//f/9//3//f/9//3//f/9//3//f/9//3//f/9//3//f/9//3//f/9//3//f/9//3//f/9//3//f/9//3//f/9//3//f/9//3//f/9//3//f/9//3//f/9//3//f/9//3//f/9//3//f/9//3//f/9//3//f/9//3//f/9//3//f/9//3//f/9//3//f/9//3//f/9//3//f/9//3//f/9//3//f/9//3//f/9//3//f/9//3//f/9//3//f/9//3//f/9//3//f/9//3//f/9//3//f/9//3//f/9//3//f/9//3//f/9//3//f/9/W0ZcDf5G/3//f/9//3//f/9//3//f/9//3//f/9//3//f/9//3//f/9//3//f/9//3//f/9//3//f/9//3//f/9//3//f/9//3//f/9//3//f/9//3//f/9//3//f/9//3//f/9//3//f/9//3//f/9//3//f/9//3//f/9//3//f/9//3//f/9//3//f/9//3//f/9//3//f/9//3//f/9//3//f/9//3//f/9//3//f/9//3//f/9//3//f/9//3//f/9//3//f/9//3//f/9//3//f/9//3//f/9//3//f/9//3//f/9//3//f/9//3//f/9//3//f/9//3//f/9//3//f/9//3//f/9//3//f/9//3//f/9//3//f/9//3//f/9//3//f/9//3//f/9//3//f/9//3//f/9//3//f/9//3//f/9//3//f/9//3//f/9//3//f/9//3//f/9//3//f/9//3//f/9//3//f/9//3//f/9//3//f/9//3//f/9//3//f/9//3//f/9//3//f/9//3//f/9//3//f/9//3//f/9//3//f/9//3//f/9//3//f/9//3//f/9//3//f/9//3//f/9//3//f/9//3//f/9//3//f/9//3//f/9//3//f/9//3//f/9//3//f/9//3//f/9//38ZOl0R3UL/f/9//3//f/9//3//f/9//3//f/9//3//f/9//3//f/9//3//f/9//3//f/9//3//f/9//3//f/9//3//f/9//3//f/9//3//f/9//3//f/9//3//f/9//3//f/9//3//f/9//3//f/9//3//f/9//3//f/9//3//f/9//3//f/9//3//f/9//3//f/9//3//f/9//3//f/9//3//f/9//3//f/9//3//f/9//3//f/9//3//f/9//3//f/9//3//f/9//3//f/9//3//f/9//3//f/9//3//f/9//3//f/9//3//f/9//3//f/9//3//f/9//3//f/9//3//f/9//3//f/9//3//f/9//3//f/9//3//f/9//3//f/9//3//f/9//3//f/9//3//f/9//3//f/9//3//f/9//3//f/9//3//f/9//3//f/9//3//f/9//3//f/9//3//f/9//3//f/9//3//f/9//3//f/9//3//f/9//3//f/9//3//f/9//3//f/9//3//f/9//3//f/9//3//f/9//3//f/9//3//f/9//3//f/9//3//f/9//3//f/9//3//f/9//3//f/9//3//f/9//3//f/9//3//f/9//3//f/9//3//f/9//3//f/9//3//f/9//3//f/9//3//f/oxXA3+Rv9//3//f/9//3//f/9//3//f/9//3//f/9//3//f/9//3//f/9//3//f/9//3//f/9//3//f/9//3//f/9//3//f/9//3//f/9//3//f/9//3//f/9//3//f/9//3//f/9//3//f/9//3//f/9//3//f/9//3//f/9//3//f/9//3//f/9//3//f/9//3//f/9//3//f/9//3//f/9//3//f/9//3//f/9//3//f/9//3//f/9//3//f/9//3//f/9//3//f/9//3//f/9//3//f/9//3//f/9//3//f/9//3//f/9//3//f/9//3//f/9//3//f/9//3//f/9//3//f/9//3//f/9//3//f/9//3//f/9//3//f/9//3//f/9//3//f/9//3//f/9//3//f/9//3//f/9//3//f/9//3//f/9//3//f/9//3//f/9//3//f/9//3//f/9//3//f/9//3//f/9//3//f/9//3//f/9//3//f/9//3//f/9//3//f/9//3//f/9//3//f/9//3//f/9//3//f/9//3//f/9//3//f/9//3//f/9//3//f/9//3//f/9//3//f/9//3//f/9//3//f/9//3//f/9//3//f/9//3//f/9//3//f/9//3//f/9//3//f/9//3//f797Nx18DR1P/3//f/9//3//f/9//3//f/9//3//f/9//3//f/9//3//f/9//3//f/9//3//f/9//3//f/9//3//f/9//3//f/9//3//f/9//3//f/9//3//f/9//3//f/9//3//f/9//3//f/9//3//f/9//3//f/9//3//f/9//3//f/9//3//f/9//3//f/9//3//f/9//3//f/9//3//f/9//3//f/9//3//f/9//3//f/9//3//f/9//3//f/9//3//f/9//3//f/9//3//f/9//3//f/9//3//f/9//3//f/9//3//f/9//3//f/9//3//f/9//3//f/9//3//f/9//3//f/9//3//f/9//3//f/9//3//f/9//3//f/9//3//f/9//3//f/9//3//f/9//3//f/9//3//f/9//3//f/9//3//f/9//3//f/9//3//f/9//3//f/9//3//f/9//3//f/9//3//f/9//3//f/9//3//f/9//3//f/9//3//f/9//3//f/9//3//f/9//3//f/9//3//f/9//3//f/9//3//f/9//3//f/9//3//f/9//3//f/9//3//f/9//3//f/9//3//f/9//3//f/9//3//f/9//3//f/9//3//f/9//3//f/9//3//f/9//3//f/9//3//f/9//394IVsFn1v/f/9//3//f/9//3//f/9//3//f/9//3//f/9//3//f/9//3//f/9//3//f/9//3//f/9//3//f/9//3//f/9//3//f/9//3//f/9//3//f/9//3//f/9//3//f/9//3//f/9//3//f/9//3//f/9//3//f/9//3//f/9//3//f/9//3//f/9//3//f/9//3//f/9//3//f/9//3//f/9//3//f/9//3//f/9//3//f/9//3//f/9//3//f/9//3//f/9//3//f/9//3//f/9//3//f/9//3//f/9//3//f/9//3//f/9//3//f/9//3//f/9//3//f/9//3//f/9//3//f/9//3//f/9//3//f/9//3//f/9//3//f/9//3//f/9//3//f/9//3//f/9//3//f/9//3//f/9//3//f/9//3//f/9//3//f/9//3//f/9//3//f/9//3//f/9//3//f/9//3//f/9//3//f/9//3//f/9//3//f/9//3//f/9//3//f/9//3//f/9//3//f/9//3//f/9//3//f/9//3//f/9//3//f/9//3//f/9//3//f/9//3//f/9//3//f/9//3//f/9//3//f/9//3//f/9//3//f/9//3//f/9//3//f/9//3//f/9//3//f/9//3/fe/UQWwG+Y/9//3//f/9//3//f/9//3//f/9//3//f/9//3//f/9//3//f/9//3//f/9//3//f/9//3//f/9//3//f/9//3//f/9//3//f/9//3//f/9//3//f/9//3//f/9//3//f/9//3//f/9//3//f/9//3//f/9//3//f/9//3//f/9//3//f/9//3//f/9//3//f/9//3//f/9//3//f/9//3//f/9//3//f/9//3//f/9//3//f/9//3//f/9//3//f/9//3//f/9//3//f/9//3//f/9//3//f/9//3//f/9//3//f/9//3//f/9//3//f/9//3//f/9//3//f/9//3//f/9//3//f/9//3//f/9//3//f/9//3//f/9//3//f/9//3//f/9//3//f/9//3//f/9//3//f/9//3//f/9//3//f/9//3//f/9//3//f/9//3//f/9//3//f/9//3//f/9//3//f/9//3//f/9//3//f/9//3//f/9//3//f/9//3//f/9//3//f/9//3//f/9//3//f/9//3//f/9//3//f/9//3//f/9//3//f/9//3//f/9//3//f/9//3//f/9//3//f/9//3//f/9//3//f/9//3//f/9//3//f/9//3//f/9//3//f/9//3//f/9//3//f/teOBU7Cf9v/3//f/9//3//f/9//3//f/9//3//f/9//3//f/9//3//f/9//3//f/9//3//f/9//3//f/9//3//f/9//3//f/9//3//f/9//3//f/9//3//f/9//3//f/9//3//f/9//3//f/9//3//f/9//3//f/9//3//f/9//3//f/9//3//f/9//3//f/9//3//f/9//3//f/9//3//f/9//3//f/9//3//f/9//3//f/9//3//f/9//3//f/9//3//f/9//3//f/9//3//f/9//3//f/9//3//f/9//3//f/9//3//f/9//3//f/9//3//f/9//3//f/9//3//f/9//3//f/9//3//f/9//3//f/9//3//f/9//3//f/9//3//f/9//3//f/9//3//f/9//3//f/9//3//f/9//3//f/9//3//f/9//3//f/9//3//f/9//3//f/9//3//f/9//3//f/9//3//f/9//3//f/9//3//f/9//3//f/9//3//f/9//3//f/9//3//f/9//3//f/9//3//f/9//3//f/9//3//f/9//3//f/9//3//f/9//3//f/9//3//f/9//3//f/9//3//f/9//3//f/9//3//f/9//3//f/9//3//f/9//3//f/9//3//f/9//3//f/9//3//f/9/eUI6FVoJ/nP/f/9//3//f/9//3//f/9//3//f/9//3//f/9//3//f/9//3//f/9//3//f/9//3//f/9//3//f/9//3//f/9//3//f/9//3//f/9//3//f/9//3//f/9//3//f/9//3//f/9//3//f/9//3//f/9//3//f/9//3//f/9//3//f/9//3//f/9//3//f/9//3//f/9//3//f/9//3//f/9//3//f/9//3//f/9//3//f/9//3//f/9//3//f/9//3//f/9//3//f/9//3//f/9//3//f/9//3//f/9//3//f/9//3//f/9//3//f/9//3//f/9//3//f/9//3//f/9//3//f/9//3//f/9//3//f/9//3//f/9//3//f/9//3//f/9//3//f/9//3//f/9//3//f/9//3//f/9//3//f/9//3//f/9//3//f/9//3//f/9//3//f/9//3//f/9//3//f/9//3//f/9//3//f/9//3//f/9//3//f/9//3//f/9//3//f/9//3//f/9//3//f/9//3//f/9//3//f/9//3//f/9//3//f/9//3//f/9//3//f/9//3//f/9//3//f/9//3//f/9//3//f/9//3//f/9//3//f/9//3//f/9//3//f/9//3//f/9//3//f/9//n+3KVsZeg3/e/9//3//f/9//3//f/9//3//f/9//3//f/9//3//f/9//3//f/9//3//f/9//3//f/9//3//f/9//3//f/9//3//f/9//3//f/9//3//f/9//3//f/9//3//f/9//3//f/9//3//f/9//3//f/9//3//f/9//3//f/9//3//f/9//3//f/9//3//f/9//3//f/9//3//f/9//3//f/9//3//f/9//3//f/9//3//f/9//3//f/9//3//f/9//3//f/9//3//f/9//3//f/9//3//f/9//3//f/9//3//f/9//3//f/9//3//f/9//3//f/9//3//f/9//3//f/9//3//f/9//3//f/9//3//f/9//3//f/9//3//f/9//3//f/9//3//f/9//3//f/9//3//f/9//3//f/9//3//f/9//3//f/9//3//f/9//3//f/9//3//f/9//3//f/9//3//f/9//3//f/9//3//f/9//3//f/9//3//f/9//3//f/9//3//f/9//3//f/9//3//f/9//3//f/9//3//f/9//3//f/9//3//f/9//3//f/9//3//f/9//3//f/9//3//f/9//3//f/9//3//f/9//3//f/9//3//f/9//3//f/9//3//f/9//3//f/9//3//f/9//3//ezYVOhF6Df97/3//f/9//3//f/9//3//f/9//3//f/9//3//f/9//3//f/9//3//f/9//3//f/9//3//f/9//3//f/9//3//f/9//3//f/9//3//f/9//3//f/9//3//f/9//3//f/9//3//f/9//3//f/9//3//f/9//3//f/9//3//f/9//3//f/9//3//f/9//3//f/9//3//f/9//3//f/9//3//f/9//3//f/9//3//f/9//3//f/9//3//f/9//3//f/9//3//f/9//3//f/9//3//f/9//3//f/9//3//f/9//3//f/9//3//f/9//3//f/9//3//f/9//3//f/9//3//f/9//3//f/9//3//f/9//3//f/9//3//f/9//3//f/9//3//f/9//3//f/9//3//f/9//3//f/9//3//f/9//3//f/9//3//f/9//3//f/9//3//f/9//3//f/9//3//f/9//3//f/9//3//f/9//3//f/9//3//f/9//3//f/9//3//f/9//3//f/9//3//f/9//3//f/9//3//f/9//3//f/9//3//f/9//3//f/9//3//f/9//3//f/9//3//f/9//3//f/9//3//f/9//3//f/9//3//f/9//3//f/9//3//f/9//3//f/9//3//f/9//3//f1xjWRVaFZoN/3v/f/9//3//f/9//3//f/9//3//f/9//3//f/9//3//f/9//3//f/9//3//f/9//3//f/9//3//f/9//3//f/9//3//f/9//3//f/9//3//f/9//3//f/9//3//f/9//3//f/9//3//f/9//3//f/9//3//f/9//3//f/9//3//f/9//3//f/9//3//f/9//3//f/9//3//f/9//3//f/9//3//f/9//3//f/9//3//f/9//3//f/9//3//f/9//3//f/9//3//f/9//3//f/9//3//f/9//3//f/9//3//f/9//3//f/9//3//f/9//3//f/9//3//f/9//3//f/9//3//f/9//3//f/9//3//f/9//3//f/9//3//f/9//3//f/9//3//f/9//3//f/9//3//f/9//3//f/9//3//f/9//3//f/9//3//f/9//3//f/9//3//f/9//3//f/9//3//f/9//3//f/9//3//f/9//3//f/9//3//f/9//3//f/9//3//f/9//3//f/9//3//f/9//3//f/9//3//f/9//3//f/9//3//f/9//3//f/9//3//f/9//3//f/9//3//f/9//3//f/9//3//f/9//3//f/9//3//f/9//3//f/9//3//f/9//3//f/9//3//f/9/XWc6GTkRXS7/f/9//3//f/9//3//f/9//3//f/9//3//f/9//3//f/9//3//f/9//3//f/9//3//f/9//3//f/9//3//f/9//3//f/9//3//f/9//3//f/9//3//f/9//3//f/9//3//f/9//3//f/9//3//f/9//3//f/9//3//f/9//3//f/9//3//f/9//3//f/9//3//f/9//3//f/9//3//f/9//3//f/9//3//f/9//3//f/9//3//f/9//3//f/9//3//f/9//3//f/9//3//f/9//3//f/9//3//f/9//3//f/9//3//f/9//3//f/9//3//f/9//3//f/9//3//f/9//3//f/9//3//f/9//3//f/9//3//f/9//3//f/9//3//f/9//3//f/9//3//f/9//3//f/9//3//f/9//3//f/9//3//f/9//3//f/9//3//f/9//3//f/9//3//f/9//3//f/9//3//f/9//3//f/9//3//f/9//3//f/9//3//f/9//3//f/9//3//f/9//3//f/9//3//f/9//3//f/9//3//f/9//3//f/9//3//f/9//3//f/9//3//f/9//3//f/9//3//f/9//3//f/9//3//f/9//3//f/9//3//f/9//3//f/9//3//f/9//3//f/9//3//f3pGnUrfa/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zAAAAAAAAAAAAAAB7AAAANA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2017-08-30T18:17:38Z</xd:SigningTime>
          <xd:SigningCertificate>
            <xd:Cert>
              <xd:CertDigest>
                <DigestMethod Algorithm="http://www.w3.org/2001/04/xmlenc#sha256"/>
                <DigestValue>PuOhlUsbBaMEWlZdUpoNliGKAQxL3JIKEWcZVLarDZ8=</DigestValue>
              </xd:CertDigest>
              <xd:IssuerSerial>
                <X509IssuerName>E=e-sign@e-sign.cl, CN=E-Sign Firma Electronica Avanzada para Estado de Chile CA, OU=Class 2 Managed PKI Individual Subscriber CA, OU=Symantec Trust Network, O=E-Sign S.A., C=CL</X509IssuerName>
                <X509SerialNumber>142997425066194915048587293362239668949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PPM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qm4LHIBCCudABIrnQA00ZKpgAAAADom7ESfHYoAOT4zlkCAAAA5fnOWZtGSqbom7ES8LoGWuibsRLip+9ZAAAAAIh2KABXLuBZqHYoAIABO3UNXDZ131s2dah2KABkAQAAAAAAAAAAAAAEZZp2BGWadkDAmAIACAAAAAIAAAAAAADQdigAl2yadgAAAAAAAAAA/HcoAAYAAADwdygABgAAAAAAAAAAAAAA8HcoAAh3KACa7Jl2AAAAAAACAAAAACgABgAAAPB3KAAGAAAATBKbdgAAAAAAAAAA8HcoAAYAAAAAAAAANHcoAEAwmXYAAAAAAAIAAPB3KAAGAAAAZHYACAAAAAAlAAAADAAAAAMAAAAYAAAADAAAAAAAAAA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AQBpsGgPr//wAAAAAAAAAAAQAAAAAAAAADAAAAAAAAAACcXgaA+P//vXIAAAAA/lkMjigAAAAAAAAAAAAAAAAAFQAAAHA6hhhwAAAAdhwhQyIAigEkAAAAJAAAABYAAAAVAAAAAAAAAAAAAAABAAEAAAAAAFUAAACUHKYSEAAAAAAAAADIh6sEAAAAAAAAAAAAAAAAlxsKUvSOKAD0jigAh8W7XAAAAACIHKYSAACrBJbFu1yXGwpSaBufApDzLArYgp0COQUAAFfwiQAADQCEV/CJAJCOKAD4nCgAz8FcYgAAAADkjigARr7AWQAAiQA5BQAAZAAAAIgcphICAAAAmPP9WeiOKACNQc9ZAA0AhAAAAAAgQecJAAAAAAEAAAAAAAAAGI8oAA49N3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Object Id="idInvalidSigLnImg">AQAAAGwAAAAAAAAAAAAAAP8AAAB/AAAAAAAAAAAAAABDIwAApBEAACBFTUYAAAEA2PY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oAAIEeXcy4nh32AN5d0UZg3aA+PxcAAAAAP//AAAAACZ3floAALixKAAAx6wEAAAAAKB8awAMsSgAUPMndwAAAAAAAENoYXJVcHBlclcAATt1DVw2dd9bNnVQsSgAZAEAAAAAAAAAAAAABGWadgRlmnZAwJgCAAgAAAACAAAAAAAAeLEoAJdsmnYAAAAAAAAAAKqyKAAJAAAAmLIoAAkAAAAAAAAAAAAAAJiyKACwsSgAmuyZdgAAAAAAAgAAAAAoAAkAAACYsigACQAAAEwSm3YAAAAAAAAAAJiyKAAJAAAAAAAAANyxKABAMJl2AAAAAAACAACYsig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BMEBID4//8AAAAAAAAAAAAAAAAAAAAAEBMEBID4///mlgAAAAAAAAIAAABIAjZ1zA02dfgYNnXk8CgA+QF5d0bxKADLAgAAAAA1dcwNNnU7Anl3yViDdkTxKAAAAAAARPEoAJlYg3YM8SgA3PEoAAAANXUAADV1AAAAAOgAAADoADV1AAAAAHjwKAB88CgABGWadgRlmnbc8SgAAAgAAAACAAAAAAAA6PAoAJdsmnYAAAAAAAAAABbyKAAHAAAACPIoAAcAAAAAAAAAAAAAAAjyKAAg8SgAmuyZdgAAAAAAAgAAAAAoAAcAAAAI8igABwAAAEwSm3YAAAAAAAAAAAjyKAAHAAAAAAAAAEzxKABAMJl2AAAAAAACAAAI8i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qm4LHIBCCudABIrnQA00ZKpgAAAADom7ESfHYoAOT4zlkCAAAA5fnOWZtGSqbom7ES8LoGWuibsRLip+9ZAAAAAIh2KABXLuBZqHYoAIABO3UNXDZ131s2dah2KABkAQAAAAAAAAAAAAAEZZp2BGWadkDAmAIACAAAAAIAAAAAAADQdigAl2yadgAAAAAAAAAA/HcoAAYAAADwdygABgAAAAAAAAAAAAAA8HcoAAh3KACa7Jl2AAAAAAACAAAAACgABgAAAPB3KAAGAAAATBKbdgAAAAAAAAAA8HcoAAYAAAAAAAAANHcoAEAwmXYAAAAAAAIAAPB3KA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3xvekb/f/9//3//f/9//3//f/9//3//f/9//3//f/9//3//f/9//3//f/9//38AAP9//3//f/9//3//f/9//3//f/9//3//f/9//3//f/9//3//f/9//3//f/9//3//f/9//3//f/9//3//f/9//3//f/9//3//f/9//3//f/9//3//f/9//3//f/9//3//f/9//3//f/9//3//f/9//3//f/9//3//f/9//3//f/9//3//f/9//3//f/9//3//f/9//3//f/9//3//f/9//3//f/9//3//f/9//3//f/9//3//f/9//3//f/9//3//f/9//3//f/9//3//f/9//3//f/9//3//f/9//3//f/9//3//f/9//3//f/9//3//f/9//3//f/9//3//f/9//3//f/9//3//f/9//3//f/9//3//f/9//3//f/9//3//f/9//3//f/9//3//f/9//3//f/9//3//f/9//3//f/9//3//f/9//3//f/9//3//f/9//3//f/9//3//f/9//3//f/9//3//f/9//3//f/9//3//f/9//3//f/9//3//f/9//3//f/9//3//f/9//3//f/9//3//f/9//3//f/9//3//f/9//3//f/9//3//f/9//3//f/9//3//f/9//3//f/9//3//f/9//388Z/kxfCEeW/9//3//f/9//3//f/9//3//f/9//3//f/9//3//f/9//3//f/9//3//fwAA/3//f/9//3//f/9//3//f/9//3//f/9//3//f/9//3//f/9//3//f/9//3//f/9//3//f/9//3//f/9//3//f/9//3//f/9//3//f/9//3//f/9//3//f/9//3//f/9//3//f/9//3//f/9//3//f/9//3//f/9//3//f/9//3//f/9//3//f/9//3//f/9//3//f/9//3//f/9//3//f/9//3//f/9//3//f/9//3//f/9//3//f/9//3//f/9//3//f/9//3//f/9//3//f/9//3//f/9//3//f/9//3//f/9//3//f/9//3//f/9//3//f/9//3//f/9//3//f/9//3//f/9//3//f/9//3//f/9//3//f/9//3//f/9//3//f/9//3//f/9//3//f/9//3//f/9//3//f/9//3//f/9//3//f/9//3//f/9//3//f/9//3//f/9//3//f/9//3//f/9//3//f/9//3//f/9//3//f/9//3//f/9//3//f/9//3//f/9//3//f/9//3//f/9//3//f/9//3//f/9//3//f/9//3//f/9//3//f/9//3//f/9//3//f/9//3//f/9//39bQn0VPjrfe/9//3//f/9//3//f/9//3//f/9//3//f/9//3//f/9//3//f/9//3//f/9/AAD/f/9//3//f/9//3//f/9//3//f/9//3//f/9//3//f/9//3//f/9//3//f/9//3//f/9//3//f/9//3//f/9//3//f/9//3//f/9//3//f/9//3//f/9//3//f/9//3//f/9//3//f/9//3//f/9//3//f/9//3//f/9//3//f/9//3//f/9//3//f/9//3//f/9//3//f/9//3//f/9//3//f/9//3//f/9//3//f/9//3//f/9//3//f/9//3//f/9//3//f/9//3//f/9//3//f/9//3//f/9//3//f/9//3//f/9//3//f/9//3//f/9//3//f/9//3//f/9//3//f/9//3//f/9//3//f/9//3//f/9//3//f/9//3/de3xr/3//f/9//3//f/9//3//f/9//3//f/9//3//f/9//3//f/9//3//f/9//3//f/9//3//f/9//3//f/9//3//f/9//3//f/9//3//f/9//3//f/9//3//f/9//3//f/9//3//f/9//3//f/9//3//f/9//3//f/9//3//f/9//3//f/9//3//f/9//3//f/9//3//f/9//3//f/9//3//f/9//395Sn0d/DH/d/9//3//f/9//3//f/9//3//f/9//3//f/9//3//f/9//3//f/9//3//f/9//38AAP9//3//f/9//3//f/9//3//f/9//3//f/9//3//f/9//3//f/9//3//f/9//3//f/9//3//f/9//3//f/9/+DW8Uv5//3//f/9//3//f/9//3//f/9//3//f/9//3//f/9//3//f/9//3//f/9//3//f/9//3//f/9//3//f/9//3//f/9//3//f/9//3//f/9//3//f/9//3//f/9//3//f/9//3//f/9//3//f/9//3//f/9//3//f/9//3//f/9//3//f/9//3//f/9//3//f/9//3//f/9//3//f/9//3//f/9//3//f/9//3//f/9//3//f/9//3//f/9//3//f/9//3//f/9//3//f/9//3//f/9//3//f/9//398bzkdOh28Tv9//3//f/9//3//f/9//3//f/9//3//f/9//3//f/9//3//f/9//3//f/9//3//f/9//3//f/9//3//f/9//3//f/9//3//f/9//3//f/9//3//f/9//3//f/9//3//f/9//3//f/9//3//f/9//3//f/9//3//f/9//3//f/9//3//f/9//3//f/9//3//f/9//3//f/9//3//f/5//GK6KZ0d3U7/f/9//3//f/9//3//f/9//3//f/9//3//f/9//3//f/9//3//f/9//3//f/9//3//fwAA/3//f/9//3//f/9//3//f/9//3//f/9//3//f/9//3//f/9//3//f/9//3//f/9//3//f/9//3//f/9//38ZGdwp/3//f/9//3//f/9//3//f/9//3//f/9//3//f/9//3//f/9//3//f/9//3//f/9//3//f/9//3//f/9//3//f/9//3//f/9//3//f/9//3//f/9//3//f/9//3//f/9//3//f/9//3//f/9//3//f/9//3//f/9//3//f/9//3//f/9//3//f/9//3//f/9//3//f/9//3//f/9//3//f/9//3//f/9//3//f/9//3//f/9//3//f/9//3//f/9//3//f/9//3//f/9//3//f/9//3//f/9//3//fztjOhVZFZxC/n//f/9//3//f/9//3//f/9//3//f/9//3//f/9//3//f/9//3//f/9//3//f/9//3//f/9//3//f/9//3//f/9//3//f/9//3//f/9//3//f/9//3//f/9//3//f/9//3//f/9//3//f/9//3//f/9//3//f/9//3//f/9//3//f/9//3//f/9//3//f/9//3//f/9//3//fzxnmimeGT4+/3//f/9//3//f/9//3//f/9//3//f/9//3//f/9//3//f/9//3//f/9//3//f/9//3//f/9/AAD/f/9//3//f/9//3//f/9//3//f/9//3//f/9//3//f/9//3//f/9//3//f/9//3//f/9//3//f/9//3/fezgZeh3/f/9//3//f/9//3//f/9//3//f/9//3//f/9//3//f/9//3//f/9//3//f/9//3//f/9//3//f/9//3//f/9//3//f/9//3//f/9//3//f/9//3//f/9//3//f/9//3//f/9//3//f/9//3//f/9//3//f/9//3//f/9//3//f/9//3//f/9//3//f/9//3//f/9//3//f/9//X//f/9//3//f/9//3//f/9//3//f/9//3//f/9//3//f/9//3//f/9//3//f/9//3//f/9//3//f/9//3//f/9/nW8ZDVkRWzr/f/9//3//f/9//3//f/9//3//f/9//3//f/9//3//f/9//3//f/9//3//f/9//3//f/9//3//f/9//3//f/9//3//f/9//3//f/9//3//f/9//3//f/9//3//f/9//3//f/9//3//f/9//3//f/9//3//f/9//3//f/9//3//f/9//3//f/9//3//f/9//3//f/9//3/+fzxjOB19Hdwl/3/9f/9//3//f/9//3//f/9//3//f/9//3//f/9//3//f/9//3//f/9//3//f/9//3//f/9//38AAP9//3//f/9//3//f/9//3//f/9//3//f/9//3//f/9//3//f/9//3//f/9//3//f/9//3//f/9//3//f31vWxV7Gf9//3//f/9//3//f/9//3//f/9//3//f/9//3//f/9//3//f/9//3//f/9//3//f/9//3//f/9//3//f/9//3//f/9//3//f/9//3//f/9//3//f/9//3//f/9//3//f/9//3//f/9//3//f/9//3//f/9//3//f/9//3//f/9//3//f/9//3//f/9//3//f/9//3//f/9//397QpklPWP/f/9//3//f/9//3//f/9//3//f/9//3//f/9//3//f/9//3//f/9//3//f/9//3//f/9//3//f/9//3/+fxkRWxFdOv9//3//f/9//3//f/9//3//f/9//3//f/9//3//f/9//3//f/9//3//f/9//3//f/9//3//f/9//3//f/9//3//f/9//3//f/9//3//f/9//3//f/9//3//f/9//3//f/9//3//f/9//3//f/9//3//f/9//3//f/9//3//f/9//3//f/9//3//f/9//3//f/9//3//f3tOXB1+Ef0t/3v/f/9//3//f/9//3//f/9//3//f/9//3//f/9//3//f/9//3//f/9//3//f/9//3//f/9//3//fwAA/3//f/9//3//f/9//3//f/9//3//f/9//3//f/9//3//f/9//3//f/9//3//f/9//3//f/9//3//f/9/O2NbFVsV/3/+f/9//3//f/9//3//f/9//3//f/9//3//f/9//3//f/9//3//f/9//3//f/9//3//f/9//3//f/9//3//f/9//3//f/9//3//f/9//3//f/9//3//f/9//3//f/9//3//f/9//3//f/9//3//f/9//3//f/9//3//f/9//3//f/9//3//f/9//3//f/9//3//f/9//38cY1kZfB3aMf9//3//f/9//3//f/9//3//f/9//3//f/9//3//f/9//3//f/9//3//f/9//3//f/9//3//f/9//3//f/9/GBVcFfwp/3//f/9//3//f/9//3//f/9//3//f/9//3//f/9//3//f/9//3//f/9//3//f/9//3//f/9//3//f/9//3//f/9//3//f/9//3//f/9//3//f/9//3//f/9//3//f/9//3//f/9//3//f/9//3//f/9//3//f/9//3//f/9//3//f/9//3//f/9//3//f/9//3//f5xSXh19Fd1G/3//f/9//3//f/9//3//f/9//3//f/9//3//f/9//3//f/9//3//f/9//3//f/9//3//f/9//3//f/9/AAD/f/9//3//f/9//3//f/9//3//f/9//3//f/9//3//f/9//3//f/9//3//f/9//3//f/9//3//f/9//39da1sROxH/f/9//3//f/9//3//f/9//3//f/9//3//f/9//3//f/9//3//f/9//3//f/9//3//f/9//3//f/9//3//f/9//3//f/9//3//f/9//3//f/9//3//f/9//3//f/9//3//f/9//3//f/9//3//f/9//3//f/9//3//f/9//3//f/9//3//f/9//3//f/9//3//f/9//3//f1xrWxl8Gdsp/3//f/9//3//f/9//3//f/9//3//f/9//3//f/9//3//f/9//3//f/9//3//f/9//3//f/9//3//f/9//39ZHVwZHCr/f/9//3//f/9//3//f/9//3//f/9//3//f/9//3//f/9//3//f/9//3//f/9//3//f/9//3//f/9//3//f/9//3//f/9//3//f/9//3//f/9//3//f/9//3//f/9//3//f/9//3//f/9//3//f/9//3//f/9//3//f/9//3//f/9//3//f/9//3//f/9//3//f1tnWyF7Ef1G/3//f/9//3//f/9//3//f/9//3//f/9//3//f/9//3//f/9//3//f/9//3//f/9//3//f/9//3//f/9//38AAP9//3//f/9//3//f/9//3//f/9//3//f/9//3//f/9//3//f/9//3//f/9//3//f/9//3//f/9//3//f1xrWxUaCf97/3//f/9//3//f/9//3//f/9//3//f/9//3//f/9//3//f/9//3//f/9//3//f/9//3//f/9//3//f/9//3//f/9//3//f/9//3//f/9//3//f/9//3//f/9//3//f/9//3//f/9//3//f/9//3//f/9//3//f/9//3//f/9//3//f/9//3//f/9//3//f/9//3//f/9//385FXwdmiH/f/9//3//f/9//3//f/9//3//f/9//3//f/9//3//f/9//3//f/9//3//f/9//3//f/9//3//f/9//3//f5glfBm7If9//3//f/9//3//f/9//3//f/9//3//f/9//3//f/9//3//f/9//3//f/9//3//f/9//3//f/9//3//f/9//3//f/9//3//f/9//3//f/9//3//f/9//3//f/9//3//f/9//3//f/9//3//f/9//3//f/9//3//f/9//3//f/9//3//f/9//3//f/9//3+dc7kxXR3cJZ5v/3//f/9//3//f/9//3//f/9//3//f/9//3//f/9//3//f/9//3//f/9//3//f/9//3//f/9//3//f/9//3//fwAA/3//f/9//3//f/9//3//f/9//3//f/9//3//f/9//3//f/9//3//f/9//3//f/9//3//f/9//3//f/9/v3c6FTsR33P/f/9//3//f/9//3//f/9//3//f/9//3//f/9//3//f/9//3//f/9//3//f/9//3//f/9//3//f/9//3//f/9//3//f/9//3//f/9//3//f/9//3//f/9//3//f/9//3//f/9//3//f/9//3//f/9//3//f/9//3//f/9//3//f/9//3//f/9//3//f/9//3//f/9//3//f7sdfBl7Hf9//3//f/9//3//f/9//3//f/9//3//f/9//3//f/9//3//f/9//3//f/9//3//f/9//3//f/9//3//f/9/2y18Fb0d/3//f/9//3//f/9//3//f/9//3//f/9//3//f/9//3//f/9//3//f/9//3//f/9//3//f/9//3//f/9//3//f/9//3//f/9//3//f/9//3//f/9//3//f/9//3//f/9//3//f/9//3//f/9//3//f/9//3//f/9//3//f/9//3//f/9//3//f/9//3/bWnohnhW9Fb9v/3//f/9//3//f/9//3//f/9//3//f/9//3//f/9//3//f/9//3//f/9//3//f/9//3//f/9//3//f/9//3//f/9/AAD/f/9//3//f/9//3//f/9//3//f/9//3//f/9//3//f/9//3//f/9//3//f/9//3//f/9//3//f/9//3+/dzoVOxG/b/9//3//f/9//3//f/9//3//f/9//3//f/9//3//f/9//3//f/9//3//f/9//3//f/9//3//f/9//3//f/9//3//f/9//3//f/9//3//f/9//3//f/9//3//f/9//3//f/9//3//f/9//3//f/9//3//f/9//3//f/9//3//f/9//3//f/9//3//f/9//3//f/9//3//f/9/2yl8GToR/3//f/9//3//f/9//3//f/9//3//f/9//3//f/9//3//f/9//3//f/9//3//f/9//3//f/9//3//f/9//38cNnwVnBX/f/9//3//f/9//3//f/9//3//f/9//3//f/9//3//f/9//3//f/9//3//f/9//3//f/9//3//f/9//3//f/9//3//f/9//3//f/9//3//f/9//3//f/9//3//f/9//3//f/9//3//f/9//3//f/9//3//f/9//3//f/9//3//f/9//3//f/9//3/5XlsdfQmcDd9r/n//f/9//3//f/9//3//f/9//3//f/9//3//f/9//3//f/9//3//f/9//3//f/9//3//f/9//3//f/9//3//f/9//38AAP9//3//f/9//3//f/9//3//f/9//3//f/9//3//f/9//3//f/9//3//f/9//3//f/9//3//f/9//3//f/9/GRVdFX9r/3//f/9//3//f/9//3//f/9//3//f/9//3//f/9//3//f/9//3//f/9//3//f/9//3//f/9//3//f/9//3//f/9//3//f/9//3//f/9//3//f/9//3//f/9//3//f/9//3//f/9//3//f/9//3//f/9//3//f/9//3//f/9//3//f/9//3//f/9//3//f/9//3//f/9//38bMnwZOhH/e/9//3//f/9//3//f/9//3//f/9//3//f/9//3//f/9//3//f/9//3//f/9//3//f/9//3//f/9//3//fzw+XBF8Ff9//3//f/9//3//f/9//3//f/9//3//f/9//3//f/9//3//f/9//3//f/9//3//f/9//3//f/9//3//f/9//3//f/9//3//f/9//3//f/9//3//f/9//3//f/9//3//f/9//3//f/9//3//f/9//3//f/9//3//f/9//3//f/9//3//f/9//3/bVnwhXhE9Kv9z/3//f/9//3//f/9//3//f/9//3//f/9//3//f/9//3//f/9//3//f/9//3//f/9//3//f/9//3//f/9//3//f/9//3//fwAA/3//f/9//3//f/9//3//f/9//3//f/9//3//f/9//3//f/9//3//f/9//3//f/9//3//f/9//3//f/9//385GVwNXl//f/9//3//f/9//3//f/9//3//f/9//3//f/9//3//f/9//3//f/9//3//f/9//3//f/9//3//f/9//3//f/9//3//f/9//3//f/9//3//f/9//3//f/9//3//f/9//3//f/9//3//f/9//3//f/9//3//f/9//3//f/9//3//f/9//3//f/9//3//f/9//3//f/9//3//fzo6nRU6BX9n/n//f/9//3//f/9//3//f/9//3//f/9//3//f/9//3//f/9//3//f/9//3//f/9//3//f/9//3//f/9/GzpbFXwV/3//f/9//3//f/9//3//f/9//3//f/9//3//f/9//3//f/9//3//f/9//3//f/9//3//f/9//3//f/9//3//f/9//3//f/9//3//f/9//3//f/9//3//f/9//3//f/9//3//f/9//3//f/9//3//f/9//3//f/9//3//f/9//3//f/9//3+6UlwdXBGdNv97/3//f/9//3//f/9//3//f/9//3//f/9//3//f/9//3//f/9//3//f/9//3//f/9//3//f/9//3//f/9//3//f/9//3//f/9/AAD/f/9//3//f/9//3//f/9//3//f/9//3//f/9//3//f/9//3//f/9//3//f/9//3//f/9//3//f/9//3//f1kdfRXdTv9//3//f/9//3//f/9//3//f/9//3//f/9//3//f/9//3//f/9//3//f/9//3//f/9//3//f/9//3//f/9//3//f/9//3//f/9//3//f/9//3//f/9//3//f/9//3//f/9//3//f/9//3//f/9//3//f/9//3//f/9//3//f/9//3//f/9//3//f/9//3//f/9//3//f/9/vEp8GXwR3U7/f/9//3//f/9//3//f/9//3//f/9//3//f/9//3//f/9//3//f/9//3//f/9//3//f/9//3//f/9//389PlsRnBn/f/9//3//f/9//3//f/9//3//f/9//3//f/9//3//f/9//3//f/9//3//f/9//3//f/9//3//f/9//3//f/9//3//f/9//3//f/9//3//f/9//3//f/9//3//f/9//3//f/9//3//f/9//3//f/9//3//f/9//3//f/9//3//f/9//396Sl4hfBH+Sv5//3//f/9//3//f/9//3//f/9//3//f/9//3//f/9//3//f/9//3//f/9//3//f/9//3//f/9//3//f/9//3//f/9//3//f/9//38AAP9//3//f/9//3//f/9//3//f/9//3//f/9//3//f/9//3//f/9//3//f/9//3//f/9//3//f/9//3//f/9/miF8Ef1S/n//f/9//3//f/9//3//f/9//3//f/9//3//f/9//3//f/9//3//f/9//3//f/9//3//f/9//3//f/9//3//f/9//3//f/9//3//f/9//3//f/9//3//f/9//3//f/9//3//f/9//3//f/9//3//f/9//3//f/9//3//f/9//3//f/9//3//f/9//3//f/9//3//f/9//3/bTnwZOxm9Sv9//3//f/9//3//f/9//3//f/9//3//f/9//3//f/9//3//f/9//3//f/9//3//f/9//3//f/9//3//fxw6fBV7Ff9//3//f/9//3//f/9//3//f/9//3//f/9//3//f/9//3//f/9//3//f/9//3//f/9//3//f/9//3//f/9//3//f/9//3//f/9//3//f/9//3//f/9//3//f/9//3//f/9//3//f/9//3//f/9//3//f/9//3//f/9//3//f/9//39ca3whfBleOv57/3//f/9//3//f/9//3//f/9//3//f/9//3//f/9//3//f/9//3//f/9//3//f/9//3//f/9//3//f/9//3//f/9//3//f/9//3//fwAA/3//f/9//3//f/9//3//f/9//3//f/9//3//f/9//3//f/9//3//f/9//3//f/9//3//f/9//3//f/9//3+7IZwR/VL/f/9//3//f/9//3//f/9//3//f/9//3//f/9//3//f/9//3//f/9//3//f/9//3//f/9//3//f/9//3//f/9//3//f/9//3//f/9//3//f/9//3//f/9//3//f/9//3//f/9//3//f/9//3//f/9//3//f/9//3//f/9//3//f/9//3//f/9//3//f/9//3//f/9//3//fxxbXB2dGdot/3//f/9//3//f/9//3//f/9//3//f/9//3//f/9//3//f/9//3//f/9//3//f/9//3//f/9//3//f/5/HDpcFZwZ/3//f/9//3//f/9//3//f/9//3//f/9//3//f/9//3//f/9//3//f/9//3//f/9//3//f/9//3//f/9//3//f/9//3//f/9//3//f/9//3//f/9//3//f/9//3//f/9//3//f/9//3//f/9//3//f/9//3//f/9//3//f/9//3+6UnwhnRnfQv9//3//f/9//3//f/9//3//f/9//3//f/9//3//f/9//3//f/9//3//f/9//3//f/9//3//f/9//3//f/9//3//f/9//3//f/9//3//f/9/AAD/f/9//3//f/9//3//f/9//3//f/9//3//f/9//3//f/9//3//f/9//3//f/9//3//f/9//3//f/9//3//f9stfBGdQv9//3//f/9//3//f/9//3//f/9//3//f/9//3//f/9//3//f/9//3//f/9//3//f/9//3//f/9//3//f/9//3//f/9//3//f/9//3//f/9//3//f/9//3//f/9//3//f/9//3//f/9//3//f/9//3//f/9//3//f/9//3//f/9//3//f/9//3//f/9//3//f/9//3//f/9/fWd8FZ0VuyX/f/9//3//f/9//3//f/9//3//f/9//3//f/9//3//f/9//3//f/9//3//f/9//3//f/9//3//f/9//3/7MXwRnB3/f/9//3//f/9//3//f/9//3//f/9//3//f/9//3//f/9//3//f/9//3//f/9//3//f997/3//f/9//3//f/9//3//f/9//3//f/9//3//f/9//3//f/9//3//f/9//3//f/9//3//f/9//3//f/9//3//f/9//3//f/9/338aOnwZXhFeW/5//3//f/9//3//f/9//3//f/9//3//f/9//3//f/9//3//f/9//3//f/9//3//f/9//3//f/9//3//f/9//3//f/9//3//f/9//3//f/9//38AAP9//3//f/9//3//f/9//3//f/9//3//f/9//3//f/9//3//f/9//3//f/9//3//f/9//3//f/9//3//f/9/+zGeGV02/3//f/9//3//f/9//3//f/9//3//f/9//3//f/9//3//f/9//3//f/9//3//f/9//3//f/9//3//f/9//3//f/9//3//f/9//3//f/9//3//f/9//3//f/9//3//f/9//3//f/9//3//f/9//3//f/9//3//f/9//3//f/9//3//f/9//3//f/9//3//f/9//3//f/9//3//d1oJvhlZGf9//3//f/9//3//f/9//3//f/9//3//f/9//3//f/9//3//f/9//3//f/9//3//f/9//3//f/9//3//f/sxfBG8If9//3//f/9//3//f/9//3//f/9//3//f/9//3//f/9//3//f/9//3//f/9//3//f/9/vXP/f/9//3//f/9//3//f/9//3//f/9//3//f/9//3//f/9//3//f/9//3//f/9//3//f/9//3//f/9//3//f/9//3//f/9//n+ZUn8dfRG+Qv5//3//f/9//3//f/9//3//f/9//3//f/9//3//f/9//3//f/9//3//f/9//3//f/9//3//f/9//3//f/9//3//f/9//3//f/9//3//f/9//3//fwAA/3//f/9//3//f/9//3//f/9//3//f/9//3//f/9//3//f/9//3//f/9//3//f/9//3//f/9//3//f/9//3/7MX4V+yX/d/9//3//f/9//3//f/9//3//f/9//3//f/9//3//f/9//3//f/9//3//f/9//3//f/9//3//f/9//3//f/9//3//f/9//3//f/9//3//f/9//3//f/9//3//f/9//3//f/9//3//f/9//3//f/9//3//f/9//3//f/9//3//f/9//3//f/9//3//f/9//3//f/9//3/+f/97WhV8FVwV/3//f/9//3//f/9//3//f/9//3//f/9//3//f/9//3//f/9//3//f/9//3//f/9//3//f/9//3//f/9/uil8Fbwh/3//f/9//3//f/9//3//f/9//3//f/9//3//f/9//3//f/9//3//f/9//3//f/9//3//f/9//3//f/9//3//f/9//3//f/9//3//f/9//3//f/9//3//f/9//3//f/9//3//f/9//3//f/9//3//f/9//3//f/9/3nsaQnwdXBWePv97/3/+f/9//3//f/9//3//f/9//3//f/9//3//f/9//3//f/9//3//f/9//3//f/9//3//f/9//3//f/9//3//f/9//3//f/9//3//f/9//3//f/9/AAD/f/9//3//f/9//3//f/9//3//f/9//3//f/9//3//f/9//3//f/9//3//f/9//3//f/9//3//f/9//3//fzo2fRV7Ff97/3//f/9//3//f/9//3//f/9//3//f/9//3//f/9//3//f/9//3//f/9//3//f/9//3//f/9//3//f/9//3//f/9//3//f/9//3//f/9//3//f/9//3//f/9//3//f/9//3//f/9//3//f/9//3//f/9//3//f/9//3//f/9//3//f/9//3//f/9//3//f/9//3//f/9//39ZFZ0dPRH/f/9//3//f/9//3//f/9//3//f/9//3//f/9//3//f/9//3//f/9//3//f/9//3//f/9//3//f/9//3+aJXwZ/Cn/f/9//3//f/9//3//f/9//3//f/9//3//f/9//3//f/9//3//f/9//3//f/9//3//f/9//3//f/9//3//f/9//3//f/9//3//f/9//3//f/9//3//f/9//3//f/9//3//f/9//3//f/9//3//f/9//3//f/9/XGtcIZsdXRkfT/5//3//f/9//3//f/9//3//f/9//3//f/9//3//f/9//3//f/9//3//f/9//3//f/9//3//f/9//3//f/9//3//f/9//3//f/9//3//f/9//3//f/9//38AAP9//3//f/9//3//f/9//3//f/9//3//f/9//3//f/9//3//f/9//3//f/9//3//f/9//3//f/9//3//f/9/Wz59GVwV/3v/f/9//3//f/9//3//f/9//3//f/9//3//f/9//3//f/9//3//f/9//3//f/9//3//f/9//3//f/9//3//f/9//3//f/9//3//f/9//3//f/9//3//f/9//3//f/9//3//f/9//3//f/9//3//f/9//3//f/9//3//f/9//3//f/9//3//f/9//3//f/9//3//f/9//3//f3odfBk9Df93/3//f/9//3//f/9//3//f/9//3//f/9//3//f/9//3//f/9//3//f/9//3//f/9//3//f/9//3//f1odfRkcMv9//3//f/9//3//f/9//3//f/9//3//f/9//3//f/9//3//f/9//3//f/9//3//f/9//3//f/9//3//f/9//3//f/9//3//f/9//3//f/9//3//f/9//3//f/9//3//f/9//3//f/9//3//f/9//3//f/9//XtbJZsdPw2+Nv9//3//f/9//3//f/9//3//f/9//3//f/9//3//f/9//3//f/9//3//f/9//3//f/9//3//f/9//3//f/9//3//f/9//3//f/9//3//f/9//3//f/9//3//fwAA/3//f/9//3//f/9//3//f/9//3//f/9//3//f/9//3//f/9//3//f/9//3//f/9//3//f/9//3//f/9//397Rp4dPBH/e/9//3//f/9//3//f/9//3//f/9//3//f/9//3//f/9//3//f/9//3//f/9//3//f/9//3//f/9//3//f/9//3//f/9//3//f/9//3//f/9//3//f/9//3//f/9//3//f/9//3//f/9//3//f/9//3//f/9//3//f/9//3//f/9//3//f/9//3//f/9//3//f/9//3//f/9/mRl+HTsV33f/f/9//3//f/9//3//f/9//3//f/9//3//f/9//3//f/9//3//f/9//3//f/9//3//f/9//3//f/9/OhldFV06/3//f/9//3//f/9//3//f/9//3//f/9//3//f/9//3//f/9//3//f/9//3//f/9//3//f/9//3//f/9//3//f/9//3//f/9//3//f/9//3//f/9//3//f/9//3//f/9//3//f/9//3//f/9//3//f/9/nnOaJZ4VvSV/Z/5//3//f/9//3//f/9//3//f/9//3//f/9//3//f/9//3//f/9//3//f/9//3//f/9//3//f/9//3//f/9//3//f/9//3//f/9//3//f/9//3//f/9//3//f/9/AAD/f/9//3//f/9//3//f/9//3//f/9//3//f/9//3//f/9//3//f/9//3//f/9//3//f/9//3//f/9//3//f1pCfRk8Ef93/3//f/9//3//f/9//3//f/9//3//f/9//3//f/9//3//f/9//3//f/9//3//f/9//3//f/9//3//f/9//3//f/9//3//f/9//3//f/9//3//f/9//3//f/9//3//f/9//3//f/9//3//f/9//3//f/9//3//f/9//3//f/9//3//f/9//3//f/9//3//f/9//3//f/9//3/aJX0ZfA1+Y/9//3//f/9//3//f/9//3//f/9//3//f/9//3//f/9//3//f/9//3//f/9//3//f/9//3//f/9//3/5EH0VnEb/f/9//3//f/9//3//f/9//3//f/9//3//f/9//3//f/9//3//f/9//3//f/9//3//f/9//3//f/9//3//f/9//3//f/9//3//f/9//3//f/9//3//f/9//3//f/9//3//f/9//3//f/9//3//f/5/uVabKX4VHDL/f/9//3//f/9//3//f/9//3//f/9//3//f/9//3//f/9//3//f/9//3//f/9//3//f/9//3//f/9//3//f/9//3//f/9//3//f/9//3//f/9//3//f/9//3//f/9//38AAP9//3//f/9//3//f/9//3//f/9//3//f/9//3//f/9//3//f/9//3//f/9//3//f/9//3//f/9//3//f/9/vE6eGRoB/2//f/9//3//f/9//3//f/9//3//f/9//3//f/9//3//f/9//3//f/9//3//f/9//3//f/9//3//f/9//3//f/9//3//f/9//3//f/9//3//f/9//3//f/9//3//f/9//3//f/9//3//f/9//3//f/9//3//f/9//3//f/9//3//f/9//3//f/9//3//f/9//3//f/9//3//f/ktnRmcDV5f/3//f/9//3//f/9//3//f/9//3//f/9//3//f/9//3//f/9//3//f/9//3//f/9//3//f/9//3+9czwVXBX8Vv9//3//f/9//3//f/9//3//f/9//3//f/9//3//f/9//3//f/9//3//f/9//3//f/9//3//f/9//3//f/9//3//f/9//3//f/9//3//f/9//3//f/9//3//f/9//3//f/9//3//f/9//3//f/9/GjpfGX0Nvj7/f/9//3//f/9//3//f/9//3//f/9//3//f/9//3//f/9//3//f/9//3//f/9//3//f/9//3//f/9//3//f/9//3//f/9//3//f/9//3//f/9//3//f/9//3//f/9//3//fwAA/3//f/9//3//f/9//3//f/9//3//f/9//3//f/9//3//f/9//3//f/9//3//f/9//3//f/9//3//f/9//3+7Tn0VOwH/c/9//3//f/9//3//f/9//3//f/9//3//f/9//3//f/9//3//f/9//3//f/9//3//f/9//3//f/9//3//f/9//3//f/9//3//f/9//3//f/9//3//f/9//3//f/9//3//f/9//3//f/9//3//f/9//3//f/9//3//f/9//3//f/9//3//f/9//3//f/9//3//f/9//3//f/9/OjJ8GX0ZPVv/f/9//3//f/9//3//f/9//3//f/9//3//f/9//3//f/9//3//f/9//3//f/9//3//f/9//3//f3xvOxE7DT5j/3//f/9//3//f/9//3//f/9//3//f/9//3//f/9//3//f/9//3//f/9//3//f/9//3//f/9//3//f/9//3//f/9//3//f/9//3//f/9//3//f/9//3//f/9//3//f/9//3//f/9//3//f/1/uTV9FV0JXTL/f/9//3//f/9//3//f/9//3//f/9//3//f/9//3//f/9//3//f/9//3//f/9//3//f/9//3//f/9//3//f/9//3//f/9//3//f/9//3//f/9//3//f/9//3//f/9//3//f/9/AAD/f/9//3//f/9//3//f/9//3//f/9//3//f/9//3//f/9//3//f/9//3//f/9//3//f/9//3//f/9//3//f7xOfhkbBd9v/3//f/9//3//f/9//3//f/9//3//f/9//3//f/9//3//f/9//3//f/9//3//f/9//3//f/9//3//f/9//3//f/9//3//f/9//3//f/9//3//f/9//3//f/9//3//f/9//3//f/9//3//f/9//3//f/9//3//f/9//3//f/9//3//f/9//3//f/9//3//f/9//3//f/9//39bNn0dfQ09W/9//3//f/9//3//f/9//3//f/9//3//f/9//3//f/9//3//f/9//3//f/9//3//f/9//3//f/9/G2NdGRsJ33P/f/9//3//f/9//3//f/9//3//f/9//3//f/9//3//f/9//3//f/9//3//f/9//3//f/9//3//f/9//3//f/9//3//f/9//3//f/9//3//f/9//3//f/9//3//f/9//3//f/9//3//f/57+jl+GZ0ZXl//f/9//3//f/9//3//f/9//3//f/9//3//f/9//3//f/9//3//f/9//3//f/9//3//f/9//3//f/9//3//f/9//3//f/9//3//f/9//3//f/9//3//f/9//3//f/9//3//f/9//38AAP9//3//f/9//3//f/9//3//f/9//3//f/9//3//f/9//3//f/9//3//f/9//3//f/9//3//f/9//3//f/9/3FJ9FRoFP1v/f/9//3//f/9//3//f/9//3//f/9//3//f/9//3//f/9//3//f/9//3//f/9//3//f/9//3//f/9//3//f/9//3//f/9//3//f/9//3//f/9//3//f/9//3//f/9//3//f/9//3//f/9//3//f/9//3//f/9//3//f/9//3//f/9//3//f/9//3//f/9//3//f/9//3/+f5s+fBl+GfxS/3//f/9//3//f/9//3//f/9//3//f/9//3//f/9//3//f/9//3//f/9//3//f/9//3//f/9//3+6UlwZvB3+e/9//3//f/9//3//f/9//3//f/9//3//f/9//3//f/9//3//f/9//3//f/9//3//f/9//3//f/9//3//f/9//3//f/9//3//f/9//3//f/9//3//f/9//3//f/9//3//f/9//3//fxxjmCl9FR0u3nP/f/9//3//f/9//3//f/9//3//f/9//3//f/9//3//f/9//3//f/9//3//f/9//3//f/9//3//f/9//3//f/9//3//f/9//3//f/9//3//f/9//3//f/9//3//f/9//3//f/9//3//fwAA/3//f/9//3//f/9//3//f/9//3//f/9//3//f/9//3//f/9//3//f/9//3//f/9//3//f/9//3//f/9//3/cVn0VOwE/V/9//3//f/9//3//f/9//3//f/9//3//f/9//3//f/9//3//f/9//3//f/9//3//f/9//3//f/9//3//f/9//3//f/9//3//f/9//3//f/9//3//f/9//3//f/9//3//f/9//3//f/9//3//f/9//3//f/9//3//f/9//3//f/9//3//f/9//3//f/9//3//f/9//3//f/9/nD6cIV4l3U7/f/9//3//f/9//3//f/9//3//f/9//3//f/9//3//f/9//3//f/9//3//f/9//3//f/9//3//f3pKfRn9Kf9//3//f/9//3//f/9//3//f/9//3//f/9//3//f/9//3//f/9//3//f/9//3//f/9//3//f/9//3//f/9//3//f/9//3//f/9//3//f/9//3//f/9//3//f/9//3//f/9//3//f9temil9GX4V33P/f/9//3//f/9//3//f/9//3//f/9//3//f/9//3//f/9//3//f/9//3//f/9//3//f/9//3//f/9//3//f/9//3//f/9//3//f/9//3//f/9//3//f/9//3//f/9//3//f/9//3//f/9/AAD/f/9//3//f/9//3//f/9//3//f/9//3//f/9//3//f/9//3//f/9//3//f713fW88Zx1j3FodYzxnnHPef/xafBEbBX9j/3//f/9//3//f/9//3//f/9//3//f/9//3//f/9//3//f/9//3//f/9//3//f/9//3//f/9//3//f/9//3//f/9//3//f/9//3//f/9//3//f/9//3//f/9//3//f/9//3//f/9//3//f/9//3//f/9//3//f/9//3//f/9//3//f/9//3//f/9//3//f/9//3//f/9//3+cQnwVfg0dS/9//3//f/9//3//f/9//3//f/9//3//f/9//3//f/9//3//f/9//3//f/9//3//f/9//3//f/9/O0JdFR4y/3//f/9//3//f/9//3//f/9//3//f/9//3//f/9//3//f/9//3//f/9//3//f/9//3//f/9//3//f/9//3//f/9//3//f/9//3//f/9//3//f/9//3//f/9//3//f/9//3//f9pefRWdDV4Zfl//f/9//3//f/9//3//f/9//3//f/9//3//f/9//3//f/9//3//f/9//3//f/9//3//f/9//3//f/9//3//f/9//3//f/9//3//f/9//3//f/9//3//f/9//3//f/9//3//f/9//3//f/9//38AAP9//3//f/9//3//f/9//3//f/9//3//f/9//3//f/9//3//f51zm1b7MVodXRk8FXwVfA19EVwNXQ1cEXwVex17DRsFX1//f/9//3//f/9//3//f/9//3//f/9//3//f/9//3//f/9//3//f/9//3//f/9//3//f/9//3//f/9//3//f/9//3//f/9//3//f/9//3//f/9//3//f/9//3//f/9//3//f/9//3//f/9//3//f/9//3//f/9//3//f/9//3//f/9//3//f/9//3//f/9//3//f/9//3//f3o6nRVeIR1X/3//f/9//3//f/9//3//f/9//3//f/9//3//f/9//3//f/9//3//f/9//3//f/9//3//f/9//3/6OX0Z/S3/f/9//3//f/9//3//f/9//3//f/9//3//f/9//3//f/9//3//f/9//3//f/9//3//f/9//3//f/9//3//f/9//3//f/9//3//f/9//3//f/9//3//f/9//3//f/9//3//fzxjnBl9GR4qn2f/f/9//3//f/9//3//f/9//3//f/9//3//f/9//3//f/9//3//f/9//3//f/9//3//f/9//3//f/9//3//f/9//3//f/9//3//f/9//3//f/9//3//f/9//3//f/9//3//f/9//3//f/9//3//fwAA/3//f/9//3//f/9//3//f/9//3//f/9//3//f/5//X+aVlclWxl8FXwVfRU7ETwRXRWcGZwZfRFcDVwNXQVbCTsFXAk5CXtC/Xv/f/9//3//f/9//3//f/9//3//f/9//3//f/9//3//f/9//3//f/9//3//f/9//3//f/9//3//f/9//3//f/9//3//f/9//3//f/9//3//f/9//3//f/9//3//f/9//3//f/9//3//f/9//3//f/9//3//f/9//3//f/9//3//f/9//3//f/9//3//f/9//3//f/9/OjJcGX0RHVf/f/9//3//f/9//3//f/9//3//f/9//3//f/9//3//f/9//3//f/9//3//f/9//3//f/9//3//f7ktfRX8Lf9//3//f/9//3//f/9//3//f/9//3//f/9//3//f/9//3//f/9//3//f/9//3//f/9//3//f/9//3//f/9//3//f/9//3//f/9//3//f/9//3//f/9//3//f/9//3//fzxrmyV9EV42v2v/f/9//3//f/9//3//f/9//3//f/9//3//f/9//3//f/9//3//f/9//3//f/9//3//f/9//3//f/9//3//f/9//3//f/9//3//f/9//3//f/9//3//f/9//3//f/9//3//f/9//3//f/9//3//f/9/AAD/f/9//3//f/9//3//f/9//3//f/9//3//f713m1J6IX0ZfRV9FZwVXjL+Un9nnm//d/93/3vfd997fmv+UhwuWw1bDVwRXQmcFZ1G/nf+f/9//3//f/9//3//f/9//3//f/9//3//f/9//3//f/9//3//f/9//3//f/9//3//f/9//3//f/9//3//f/9//3//f/9//3//f/9//3//f/9//3//f/9//3//f/9//3//f/9//3//f/9//3//f/9//3//f/9//3//f/9//3//f/9//3//f/9//3//f/9//38aMn0ZfA0+W/9//3//f/9//3//f/9//3//f/9//3//f/9//3//f/9//3//f/9//3//f/9//3//f/9//3//f/9/miF9Hf0t/3//f/9//3//f/9//3//f/9//3//f/9//3//f/9//3//f/9//3//f/9//3//f/9//3//f/9//3//f/9//3//f/9//3//f/9//3//f/9//3//f/9//3//f/9//3/de3tKfR1eGb5C/3//f/9//3//f/9//3//f/9//3//f/9//3//f/9//3//f/9//3//f/9//3//f/9//3//f/9//3//f/9//3//f/9//3//f/9//3//f/9//3//f/9//3//f/9//3//f/9//3//f/9//3//f/9//3//f/9//38AAP9//3//f/9//3//f/9//3//f/9//3+9d3pGWh1cFX0NnBk+Nj5f/3v+f/9//n//f/9//3//f/9//n//f/9/XGNcFXwRux18DV0RfBFbDdxC/n//f/9//3//f/9//3//f/9//3//f/9//3//f/9//3//f/9//3//f/9//3//f/9//3//f/9//3//f/9//3//f/9//3//f/9//3//f/9//3//f/9//3//f/9//3//f/9//3//f/9//3//f/9//3//f/9//3//f/9//3//f/9//3//f/9//3//f/9//3//f/wtfRl9ET1X/3//f/9//3//f/9//3//f/9//3//f/9//3//f/9//3//f/9//3//f/9//3//f/9//3//f/9//39bGVwVPDb/f/9//3//f/9//3//f/9//3//f/9//3//f/9//3//f/9//3//f/9//3//f/9//3//f/9//3//f/9//3//f/9//3//f/9//3//f/9//3//f/9//3//f/9//398b3shfh1cEb46/3//f/9//3//f/9//3//f/9//3//f/9//3//f/9//3//f/9//3//f/9//3//f/9//3//f/9//3//f/9//3//f/9//3//f/9//3//f/9//3//f/9//3//f/9//3//f/9//3//f/9//3//f/9//3//f/9//3//fwAA/3//f/9//3//f/9//3//f/9//3/7XlodfRF6EZ4Z/kr/f/9//3//f/9//3//f/9//3//f/9//3//f/9//399a1wRPA29Rr9zPT5dGX0ZfBUaMv97/3//f/9//3//f/9//3//f/9//3//f/9//3//f/9//3//f/9//3//f/9//3//f/9//3//f/9//3//f/9//3//f/9//3//f/9//3//f/9//3//f/9//3//f/9//3//f/9//3//f/9//3//f/9//3//f/9//3//f/9//3//f/9//3//f/9//3//f/9/+ymdIVsNfl//f/9//3//f/9//3//f/9//3//f/9//3//f/9//3//f/9//3//f/9//3//f/9//3//f/9//3/+fxoNXBWcPv9//3//f/9//3//f/9//3//f/9//3//f/9//3//f/9//3//f/9//3//f/9//3//f/9//3//f/9//3//f/9//3//f/9//3//f/9//3//f/9//3//f/9//3++dzoZvBV8Cb9K/n//f/9//3//f/9//3//f/9//3//f/9//3//f/9//3//f/9//3//f/9//3//f/9//3//f/9//3//f/9//3//f/9//3//f/9//3//f/9//3//f/9//3//f/9//3//f/9//3//f/9//3//f/9//3//f/9//3//f/9/AAD/f/9//3//f/9//3//f/9//n8cY3oZfBFbET0mf1/+f/9//3//f/9//3//f/9//3//f/9//3//f/9//3//f55vWw19EXw6/3/ee51SXBleGX0NPDL+e/9//3//f/9//3//f/9//3//f/9//3//f/9//3//f/9//3//f/9//3//f/9//3//f/9//3//f/9//3//f/9//3//f/9//3//f/9//3//f/9//3//f/9//3//f/9//3//f/9//3//f/9//3//f/9//3//f/9//3//f/9//3//f/9//3//f/9//3/5JX0dew2eX/9//3//f/9//3//f/9//3//f/9//3//f/9//3//f/9//3//f/9//3//f/9//3//f/9//3//f957GxE8EZ1G/3//f/9//3//f/9//3//f/9//3//f/9//3//f/9//3//f/9//3//f/9//3//f/9//3//f/9//3//f/9//3//f/9//3//f/9//3//f/9//3//f/9//3/dd3klnRmdFd1G/3v/f/9//3//f/9//3//f/9//3//f/9//3//f/9//3//f/9//3//f/9//3//f/9//3//f/9//3//f/9//3//f/9//3//f/9//3//f/9//3//f/9//3//f/9//3//f/9//3//f/9//3//f/9//3//f/9//3//f/9//38AAP9//3//f/9//3//f/9//3+bTlsVfA0dIn9f/n//f/9//3//f/9//3//f/9//3//f/9//3//f/9//3//f/9/33s6EX4NnT7/f/9//3++d5xOfBl9EbwhvnP/f/9//3//f/9//3//f/9//3//f/9//3//f/9//3//f/9//3//f/9//3//f/9//3//f/9//3//f/9//3//f/9//3//f/9//3//f/9//3//f/9//3//f/9//3//f/9//3//f/9//3//f/9//3//f/9//3//f/9//3//f/9//3//f/9//3//f9odnh1aBd9z/3//f/9//3//f/9//3//f/9//3//f/9//3//f/9//3//f/9//3//f/9//3//f/9//3//f/9/fXM8EVwV/lL/f/9//3//f/9//3//f/9//3//f/9//3//f/9//3//f/9//3//f/9//3//f/9//3//f/9//3//f/9//3//f/9//3//f/9//3//f/9//3//f/9//3/6Xnshnhm8Gd9z/3//f/9//3//f/9//3//f/9//3//f/9//3//f/9//3//f/9//3//f/9//3//f/9//3//f/9//3//f/9//3//f/9//3//f/9//3//f/9//3//f/9//3//f/9//3//f/9//3//f/9//3//f/9//3//f/9//3//f/9//3//fwAA/3//f/9//3//f/9/nXP5NVsNfBF9Ov9//3//f/9//3//f/9//3//f/9//3//f/9//3//f/9//3//f/9//3//fzoNXQ1cOv9//3//f/9//39ea5whfBF7GZxK/3//f/9//3//f/9//3//f/9//3//f/9//3//f/9//3//f/9//3//f/9//3//f/9//3//f/9//3//f/9//3//f/9//3//f/9//3//f/9//3//f/9//3//f/9//3//f/9//3//f/9//3//f/9//3//f/9//3//f/9//3//f/9//3//f/9/uxl8FTwR/3f/f/9//3//f/9//3//f/9//3//f/9//3//f/9//3//f/9//3//f/9//3//f/9//3//f/9//388a30RWxVeW/9//3//f/9//3//f/9//3//f/9//3//f/9//3//f/9//3//f/9//3//f/9//3//f/9//3//f/9//3//f/9//3//f/9//3//f/9//3//f/9//3++dzsZnhncIf97/3//f/9//3//f/9//3//f/9//3//f/9//3//f/9//3//f/9//3//f/9//3//f/9//3//f/9//3//f/9//3//f/9//3//f/9//3//f/9//3//f/9//3//f/9//3//f/9//3//f/9//3//f/9//3//f/9//3//f/9//3//f/9/AAD/f/9//3//f/9//3/WMVwZfQ39Hf9//3//f/9//3//f/9//3//f/9//3//f/9//3//f/9//3//f/9//3//f/9/WxF9ETwy/3//f/9//3//f/9/PF9+FX0Vfg0cW/9//3//f/9//3//f/9//3//f/9//3//f/9//3//f/9//3//f/9//3//f/9//3//f/9//3//f/9//3//f/9//3//f/9//3//f/9//3//f/9//3//f/9//3//f/9//3//f/9//3//f/9//3//f/9//3//f/9//3//f/9//3//f/9//396FZwVPBH/d/9//3//f/9//3//f/9//3//f/9//3//f/9//3//f/9//3//f/9//3//f/9//3//f/9//3//fxxjXRG8HZ5n/3//f/9//3//f/9//3//f/9//3//f/9//3//f/9//3//f/9//3//f/9//3//f/9//3//f/9//3//f/9//3//f/9//3//f/9//3//f/9//3+ec7otnhndId9v/3//f/9//3//f/9//3//f/9//3//f/9//3//f/9//3//f/9//3//f/9//3//f/9//3//f/9//3//f/9//3//f/9//3//f/9//3//f/9//3//f/9//3//f/9//3//f/9//3//f/9//3//f/9//3//f/9//3//f/9//3//f/9//38AAP9//3//f/9//3/aUlsVexG8Ff9z/3//f/9//3//f/9//3//f/9//3//f/9//3//f/9//3//f/9//3//f/9//39ZEZ0NGyb/f/9//3//f/9//3//f/xWfBl8FX0JnWv/f/9//3//f/9//3//f/9//3//f/9//3//f/9//3//f/9//3//f/9//3//f/9//3//f/9//3//f/9//3//f/9//3//f/9//3//f/9//3//f/9//3//f/9//3//f/9//3//f/9//3//f/9//3//f/9//3//f/9//3//f/9//3//f1oZfBVdDf97/3//f/9//3//f/9//3//f/9//3//f/9//3//f/9//3//f/9//3//f/9//3//f/9//3//f/9/21pdFbsh33P/f/9//3//f/9//3//f/9//3//f/9//3//f/9//3//f/9//3//f/9//3//f/9//3//f/9//3//f/9//3//f/9//3//f/9//3//f/9//n89Z3ohXBGePv97/3//f/9//3//f/9//3//f/9//3//f/9//3//f/9//3//f/9//3//f/9//3//f/9//3//f/9//3//f/9//n//f/9//3//f/9//3//f/9//3//f/9//3//f/9//3//f/9//3//f/9//3//f/9//3//f/9//3//f/9//3//f/9//3//fwAA/3//f/9//3+db1oZnA2cEf9r/n//f/9//3//f/9//3//f/9//3//f/9//3//f/9//3//f/9//3//f/9//3//f3oZnQ38If9//3//f/9//3//f/9//3/9VrslfBm9Ff97/3//f/9//3//f/9//3//f/9//3//f/9//3//f/9//3//f/9//3//f/9//3//f/9//3//f/9//3//f/9//3//f/9//3//f/9//3//f/9//3//f/9//3//f/9//3//f/9//3//f/9//3//f/9//3//f/9//3//f/9//3//f/97ORGdGXsR/3//f/9//3//f/9//3//f/9//3//f/9//3//f/9//3//f/9//3//f/9//3//f/9//3//f/9//3+aTnwR/DH/e/9//3//f/9//3//f/9//3//f/9//3//f/9//3//f/9//3//f/9//3//f/9//3//f/9//3//f/9//3//f/9//3//f/9//3//f/9/XGfdMXwdnhWfW/9//3//f/9//3//f/9//3//f/9//3//f/9//3//f/9//3//f/9//3//f/9//3//f/9//3//f/9//3//f513ly3cJTo6/3/+f/9//3//f/9//3//f/9//3//f/9//3//f/9//3//f/9//3//f/9//3//f/9//3//f/9//3//f/9//3//f/9/AAD/f/9//3//f/k9fBldDR5P33//f/9//3//f/9//3//f/9//3//f/9//3//f/9//3//f/9//3//f/9//3//f/9/Wh19Fdsl/3//f/9//3//f/9//3//f/9/vXM7GXwR3Eb+f/9//3//f/9//3//f/9//3//f/9//3//f/9//3//f/9//3//f/9//3//f/9//3//f/9//3//f/9//3//f/9//3//f/9//3//f/9//3//f/9//3//f/9//3//f/9//3//f/9//3//f/9//3//f/9//3//f/9//3//f/9/vm9aEXsRuxH/f/9//3//f/9//3//f/9//3//f/9//3//f/9//3//f/9//3//f/9//3//f/9//3//f/9//3//f1pGfRX8Mf9//3//f/9//3//f/9//3//f/9//3//f/9//3//f/9//3//f/9//3//f/9//3//f/9//3//f/9//3//f/9//3//f/9//3//f/9/vXfaLX0VnRF8Ojs6W0I6Pno+e0J7RpxKm1L9WrtS/F78Wj1jPGN9b1trnXOdb7533nvff95733u+e99/vnu+e513nXO9d3xrmEpZFToRuhk9Xx1f/FbcVrxWvFKbSrxSnE6cRntCvE67TtxSu1LcWvxaXWt8b713/3v/f/9//3//f/9//3//f/9//3//f/9//38AAP9//3//f51vWxlcCf5G/nv/f/9//3//f/9//3//f/9//3//f/9//3//f/9//3//f/9//3//f/9//3//f/9//3+7IX0N/R3/f/9//3//f/9//3//f/9//3//f9xWXhlcEb93/3//f/9//3//f/9//3//f/9//3//f/9//3//f/9//3//f/9//3//f/9//3//f/9//3//f/9//3//f/9//3//f/9//3//f/9//3//f/9//3//f/9//3//f/9//3//f/9//3//f/9//3//f/9//3//f/9//3//f/9//39cY5wRnRm6Gf9//3//f/9//3//f/9//3//f/9//3//f/9//3//f/9//3//f/9//3//f/9//3//f/9//3//f/9/Gzp9FV0+/3//f/9//3//f/9//3//f/9//3//f/9//3//f/9//3//f/9//3//f/9//3//f/9//3//f/9//3//f/9//3//f/9//3//f/9/ekp6HT0dnBW+Z3glehFbCVsFfAl7CXwRXBF9EVwNfRFcDX0RXA18CVwRXQ1cCX0NXAlcFVwVXBFcDX0VXBVcGTwNXhFdDX4RXA19DVoFWwlcCXwNfRF8DXwJfRF9EZ4VfRGdDXwNnRF9EX0RfAmcDZwNnRF8DXsRWxF7GbopOz6ed/9//3//f/9//3//f/9//3//fwAA/3//f/9/Gj57Fb0p/3//f/9//3//f/9//3//f/9//3//f/9//3//f/9//3//f/9//3//f/9//3//f/9//3//f7spnhGbEf9//3//f/9//3//f/9//3//f/9//3/6NZ0Z2yn/f/9//3//f/9//3//f/9//3//f/9//3//f/9//3//f/9//3//f/9//3//f/9//3//f/9//3//f/9//3//f/9//3//f/9//3//f/9//3//f/9//3//f/9//3//f/9//3//f/9//3//f/9//3//f/9//3//f/9//3//f9tOnA17Efol/3//f/9//3//f/9//3//f/9//3//f/9//3//f/9//3//f/9//3//f/9//3//f/9//3//f/9//3+6KX0RnDr/f/9//3//f/9//3//f/9//3//f/9//3//f/9//3//f/9//3//f/9//3//f/9//3//f/9//3//f/9//3//f/9//3//f/9/+Tl9GXwRPS7/c/9/2TV7GVwVfBlcGb0hfBWdFXwZfBl8EZwRfBF9FZ0JnRV8FZ0NfRWdFX0RfRV8EX0RfBGdEXwRnRF8FZwVnRGdEXwNXA1ZBVwNfA2dEX0NfhF9EX0VfRm+HZ0VnRl9GZ0ZfBGdFX0VnRV8EZwVfBV9GXwVfBV7EZohv3P/f/9/3ndaRtoxuil7Rt57AAD/f/9/33s2GXwV3kr/f/9//3//f/9//3//f/9//3//f/9//3//f/9//3//f/9//3//f/9//3//f/9//n//f/5/Gy59EZ0V/3//f/9//3//f/9//3//f/9//3//f953GxVdFbtK/3//f/9//3//f/9//3//f/9//3//f/9//3//f/9//3//f/9//3//f/9//3//f/9//3//f/9//3//f/9//3//f/9//3//f/9//3//f/9//3//f/9//3//f/9//3//f/9//3//f/9//3//f/9//3//f/9//3//f/9/ezZ7FZwRnDr/f/9//3//f/9//3//f/9//3//f/9//3//f/9//3//f/9//3//f/9//3//f/9//3//f/9//3//f9stfRXeSv9//3//f/9//3//f/9//3//f/9//3//f/9//3//f/9//3//f/9//3//f/9//3//f/9//3//f/9//3//f/9//3//f/9/ekp/GZwJHRb/e/9//3//f/9//3//f/9//3v/e/97/3//e/93/3ffb15jf18eV/9avkqfTn9Gn0qfSp9KX0JfQn9Cn0qfRn9Cfz7fUv5S/1I6GXwNPCr/c/9v/3v/e/97/3//f/9//3//f/9//3v/d/9v32/fb99rX1MdU71KnEIcLn0VGzLfe/9/3393HX0RXAl7CVwFfD4AAP9//3/7XnodOwm+b/9//3//f/9//3//f/9//3//f/9//3//fztjHF/ed/9//3//f/9//3//f/9//3//f/9//3/6NZ0RXAX/f/9//3//f/9//3//f/9//3//f/9//3+8NXsVWw3fc/9//3//f/9//3//f/9//3//f/9//3//f/9//3//f/9//3//f/9//3//f/9//3//f/9//3//f/9//3//f/9//3//f/9//3//f/9//n//f/9//3//f/9//3//f/9//3//f/9//3//f/9//3//f/9//3//f957PF+ZHZwVWgleX/9//3//f/9//3//f/9//3//f/9//3//f/9//3//f/9//3//f/9//3//f/9//3//f/9//3//f/9/uil9FdxO/3//f/9//3//f/9//3//f/9//3//f/9//3//f/9//3//f/9//3//f/9//3//f/9//3//f/9//3//f/9//3//f/9/ek5cHXwN3kL/d/9//3v/f/9//3//f/9//3//f/9//3//f/9//3//f/9//3//f/9//3//f/9//3//f/9//3//f/9//3//f/9//3//f/9//3//fxcdXA08Mv9//3//f/9//3//f/9//3//f/9//3//f/9//3//f/9//3//f/97/3//f/9/3nP/f/9//3/4NV0RWw17DVsJehE6BQAA/3//fzpCfRn9Kf9//3//f/9//3//f/9//3//f/9//3+/ezQlWh05CRgJGQ1cEVwRnB2bIdsl2ykdLvwxPTpcOpwhfAVcBbxKvFa8Uv5e3FodXx1fHmf9Xh1jPWM+a9paXRV9ET0+fXOdd5xzvXu9e957nXe9d7173nu9d95//3//f717/n//f957vHe8d5xzvXe9d99/3nv/f713nXN9b35zPWs+Zx5j/l6bSrxSWkbfd/9//3//f/9//3//f/9//3//f/9//3//f/9//3//f/9//3//f9pKmCF8GZsNewl7Ef9//3//f/9//3//f/9//3//f/9//3//f/9//3//f/9//3//f/9//3//f/9//3//f/9//3//f/9//3+ZJVwNHVf/f/9//3//f/9//3//f/9//3//f/9//3//f/9//3//f/9//3//f/9//3//f/9//3//f/9//3//f/9//3//f95/WkpdHV0N3kL/f/9//3//f/9//3//f/9//3//f/9//3//f/9//3//f/9//3//f/9//3//f/9//3//f/9//3//f/9//3//f/9//3//f/9//3//f/5/OBV8FV06/3//f/9//3//f/9//3//f/9//3//f/9//3//f/9//3//f/9//3/+f/9//3//f/9//3+cc1kVWhG8GZ1C3kpaCVwNAAD/f/9/WCFdFb1G/3//f/9//3//f/9//3//f/9//3//fzxjOR0aDTkFOwV8CVsJfA18DZwVXBFcEVwJfQ1cCX0NWwlbBTsJXAlcDV0JXA19EV0Jfg1dCX4JXQ19DTwNXg18DVwRfAl9DVwJfhE9EV0RXQl/GV0RXQ1dDX0RXBFcFVsRfRFcDX0RXBV9FV0VfRVdEV0NXBFcETsNfRVdEX4VfBl8FXsRexV7FXwVWxFbEdxK/3//f/9//3//f/9//3/ee/peOj5aPttWvnf/e/9//3//f75zmR17GXoVegGcETsu/3/+f/9//3//f/9//3//f/9//3//f/9//3//f/9//3//f/9//3//f/9//3//f/9//3//f/9//3//f1kdXQ0+Y/9//3//f/9//3//f/9//3//f/9//3//f/9//3//f/9//3//f/9//3//f/9//3//f/9//3//f/9//3//f/1/eSVcFVwV3Ub/f/9//3//f/9//3//f/9//3//f/9//3//f/9//3//f/9//3//f/9//3//f/9//3//f/9//3//f/9//3//f/9//3//f/9//3//f/9/nXM6DVwNvD7/f/9//3//f/9//3//f/9//3//f/9//3//f/9//3//f/9//3//f/9//3//f/9//n/+fxxbPBVaFb1K/X//f3kZOxEAAP9/n3dZGTwRf2P/f/9//3//f/9//3//f/9//3//f/9/v3c4GVsNOQXbJV46fkJeNl42PTYeMh4mHib9Id0dfRWdEVwFfAlcDVwRXRFdFTwRfQ1dEVwNXAlcEV0NXA1cCX4NXA18EV0RfRFcEX0VXQ19DX4RXRF9DX4RfBF9FV0Vfhl9FX0VexF8FV0VXhlcFX0ZfBF9FX0RfQ19DX0RfBFeGV0VWxFbEXwVex28JRsq33P/f/9//3//f/9//3+ccxo+OR06FVoNWRW5MXxGvFL/f/9//3eZIXwZehF7DVsRGjLfe/9//3//f/9//3//f/9//3//f/9//3//f/9//3//f/9//3//f/9//3//f/9//3//f/9//3//f/9/WhlcCX5n/3//f/9//3//f/9//3//f/9//3//f/9//3//f/9//3//f/9//3//f/9//3//f/9//3//f/9//3//f/9/+zl9HX4NPi7/e/9//3//f/9//3//f/9//3//f/9//3//f/9//3//f/9//3//f/9//3//f/9//3//f/9//3//f/9//3//f/9//3//f/9//3//f/9//388azwRXBH8Sv9//3//f/9//3//f/9//3//f/9//3//fzxnPGf/e/5//3//f/9//3//f/9/20p8Sh1jXF9aEXsJ+in/f/9/OBU6DQAA/38XRlwZOxH+c/9//3//f/9//3//f/9//3//f/9//3//fzhCOQ1aBf1K/3/+f/9//3//f/9//3//f/9//3//f/tOXREbBd9r/3//f/9//3/fd/93/3v/f/9//3v/f/9/+1pdFVwNXlvfb997v3Pfc99z/3ffd993v3P/e/97/3e+b79vv2//d/97/3f/d/9333e/c99333ffd/9733Pfd/93/3f/e/9//3//f/9//3//f/9//3//f/9//3//f7kxWRE5ETkFWg05CVoFfA16ER1f/3//f91O/ClaFVoNewlbCVkJfWf/f/9//3//f/9//3//f/9//3//f/9//3//f/9//3//f/9//3//f/9//3//f/9//3//f/9//38aFVwFvm//f/9//3//f/9//3//f/9//3//f/9//3//f/9//3//f/9//3//f/9//3//f/9//3//f/9//3//f/9/uS2dGXwRvj7/f/9//3//f/9//3//f/9//3//f/9//3//f/9//3//f/9//3//f/9//3//f/9//3//f/9//3//f/9//3//f/9//3//f/9//3//f/9//3//f7tWfRE8CX5b/3//f/9//3//f/9//3//f/9//3//fxk2WRFaEVgl/3//f/9//3//f/9//nN5EXwZXBV7DVoJew17BTwyeh1dFZsZAAD/f5YpnBWcGf9//3//f/9//3//f/9//3//f/9//3//f/9/3ndZGVsJnDr/f/9//3//f/9//3//f/9//3//f/9//FpcEVwNnmP/f/9//3//f/9//3//f/9//3//f/9//3/+fxgNnhW8Rv9//3//f/9//3//f/9//3//f/9//3//f/9//3//f/9//3//f/9//3//f/9//3//f/9//3//f/9//3//f/9//3//f/9//3//f/9//3//f/9//3//f/9/mCV7EVoNmxHcJXwNWgV7FVsZ2yX/f/9//3//f59nfTp6HXsVexGaDZ5r/3//f/9//3//f/9//3//f/9//3//f/9//3//f/9//3//f/9//3//f/9//3//f/9//3/+fzsROwH/e/9//3//f/9//3//f/9//3//f/9//3//f/9//3//f/9//3//f/9//3//f/9//3//f/9//3//f/9/mSmdHV0R32f+e/9//3//f/9//3//f/9//3//f/9//3//f/9//3//f/9//3//f/9//3//f/9//3//f/9//3//f/9//3//f/9//3//f/9//3//f/9//3//f/9/OUJ7FTwN/2//f/9//3//f/9//3//f/9//3//f/9/2iF6GVsR+zX/f/9//3//f/9//3//f/9zHSZaEXsVfBV7EXwRXBFcEVoR/3cAAP9/dyGbCdwZ/3//f/9//3//f/9//3//f/9//3//f/9//3//f5clexH7Jf9//3//f/9//3//f/9//3//f/9//38bX10VPA19V/9//3//f/9//3//f/9//3//f/9//3//f/9/WBl9FXw6/3//f/9//3//f/9//3//f/9//3//f/9//3//f/9//3//f/9//3//f/9//3//f/9//3//f/9//3//f/9//3//f/9//3//f/9//3//f/9//3//f3lKO0K7LVoVex0bLtxO2R1bCVoRWxVcOv9//3//f/9//3//f9khexl7GXoRnEb/f/9//3//f/9//3//f/9//3//f/9//3//f/9//3//f/9//3//f/9//3//f/9//3//f957Og08Bf9//3//f/9//3//f/9//3//f/9//3//f/9//3//f/9//3//f/9//3//f/9//3//f/9//3//f/9/Gj58FV0NPlf/f/9//3//f/9//3//f/9//3//f/9//3//f/9//3//f/9//3//f/9//3//f/9//3//f/9//3//f/9//3//f/9//3//f/9//3//f/9//3//f/9//386OnsVOgn/f/9//3//f/9//3//f/9//3//f/9//38aJlsVWhk+Z/5//3//f/9//3//f/9//3//f75rvkYdLlwRGQlaFR0u32/+fwAA/385FX0VHCr/f/9//3//f/9//3//f/9//3//f/9//3//f/9/XWc6FTsR33P/f/9//3//f/9//3//f/9//3//f1xjXRFdEX5b/3//f/9//3//f/9//3//f/9//3//f/9//38YOn0VHSr/f/9//3//f/9//3//f/9//3//f/9//3//f/9//3//f/9//3//f/9//3//f/9//3//f/9//3//f/9//3//f/9//3//f/9//3//f/9//3//f75zGRF6GVsRfA1bEXoFWwl8BVsJWg19Pv9//3//f917XGtZOnohexV6FVsNfBG9Rv9//3//f/9//3//f/9//3//f/9//3//f/9//3//f/9//3//f/9//3//f/9//3//f/9/nXM7CTwJ/3//f/9//3//f/9//3//f/9//3//f/9//3//f/9//3//f/9//3//f/9//3//f/9//3//f/9/uDF9EV0R3UL/f/9//3//f/9//3//f/9//3//f/9//3//f/9//3//f/9//3//f/9//3//f/9//3//f/9//3//f/9//3//f/9//3//f/9//3//f/9//3//f/9//3//f9klWxH9Gf9//3//f/9//3//f/9//3//f/9//3//f/93HVPfd/9//3//f/9//3//f/9//3//f/9//3/+f/9//3//f/9//3//f/9/AACdc1oZfBF9Nv5//3//f/9//3//f/9//3//f/9//3//f/9//3//f/sxXBlcMv9//3//f/9//3//f/9//3//f/9/XGNeEVwNHlP+f/9//3//f/9//3//f/9//3//f/9//3//f5pKXBE9Lv5//3//f/9//3//f/9//3//f/9//3//f/9//3//f/9//3//f/9//3//f/9//3//f95//3//f/9//3//f/9//3//f/9//3//f/9//3//f/9//n98Rt0x3TG7IdwhvB39JTwy/lL/e/9//38bW/k1ex1bFXwZexV8FVsRux1cNv9//3//f/9//3//f/9//3//f/9//3//f/9//3//f/9//3//f/9//3//f/9//3//f/9//3+dbzsNfBH/f/9//3//f/9//3//f/9//3//f/9//3//f/9//3//f/9//3//f/9//3//f/9//3//f/9/OUJ+HVwRHUv/f/9//3//f/9//3//f/9//3//f/9//3//f/9//3//f/9//3//f/9//3//f/9//3//f/9//3//f/9//3//f/9//3//f/9//3//f/9//3//f/9//3//f997VxF7DT0m/3//f/9//3//f/9//3//f/9//3//f/9//3//f/9//3//f/9//3//f/9//3//f/9//3//f/9//3//f/9//3//f/9//38AAFxrXBV7Fd1G/3//f/9//3//f/9//3//f/9//3//f/9//3//f/9/PWtcGTsV/3v/f/9//3//f/9//3//f/9//399Z1wRfRH+Sv9//3//f/9//3//f/9//3//f/9//3//f/9/21J9FV0y/3//f/9//3//f/9//3//f/9//3//f/9//3//f/9//3//f/9//3//f/9//3//f/c1VyG7Uv9//3//f/9//3//f/9//3//f/9//3//f/9//3//f/5//n//f/9//3//f/9//n/+f/9//39YOnoVfBl7HZsVfRV8GRwyn2v/f/9//3//f/9//3//f/9//3//f/9//3//f/9//3//f/9//3//f/9//3//f/9//3//f/9//3//f3xvXBFbEf9//3//f/9//3//f/9//3//f/9//3//f/9//3//f/9//3//f/9//3//f/9//3//f/9/m1Z6IX0RfS7/f/9//3//f/9//3//f/9//3//f/9//3//f/9//3//f/9//3//f/9//3//f/9//3//f/9//3//f/9//3//f/9//3//f/9//3//f/9//3//f/9//3//f/9/nXM4DXsRnjb/f/9//3//f/9//3//f/9//3//f/9//3//f/9//3//f/9//3//f/9//3//f/9//3//f/9//3//f/9//3//f/9//3//fwAAXGNdEToRHlP/f/9//3//f/9//3//f/9//3//f/9//3//f/9//3//f5kpXRGcOv9//3//f/9//3//f/9//3//f75zWhFcEd5G/3//f/9//3//f/9//3//f/9//3//f/9//n/8VlwVXDb+f/9//3//f/9//3//f/9//3//f/9//3//f/9//3//f/9//3//f/9//3//f9paOBlaFVoZ/3//f/9//3//f/9//3//f/9//3//f/9//3//f/9//3//f/9//3//f/9//3//f/9//387X1oVexk7HVsZ3SndTp5r/3//f/9//3v/f/9//3//f/9//3//f/9//3//f/9//3//f/9//3//f/9//3//f/9//3//f/9//3//f/9/PGNdDZwV/3//f/9//3//f/9//3//f/9//3//f/9//3//f/9//3//f/9//3//f/9//3//f957WkZ8GVsN/Ub/f/9//3//f/9//3//f/9//3//f/9//3//f/9//3//f/9//3//f/9//3//f/9//3//f/9//3//f/9//3//f/9//3//f/9//3//f/9//3//f/9//3//f/9//38cYzoRPBEeS/9//3//f/9//3//f/9//3//f/9//3//f/9//3//f/9//3//f/9//3//f/9//3//f/9//3//f/9//3//f/9//3//f/9/AAA7Y1wVOxE/V/9//3//f/9//3//f/9//3//f/9//3//f/9//3//f/9//F5cGTsJHU//f/9//3//f/9//3//f/9//3saDX4VnT7/f/9//3//f/9//3//f/9//3//f/9//3//fxxbXBWdPv9//3//f/9//3//f/9//3//f/9//3//f/9//3//f/9//3//f/9//3//f/9/eU5aGXgVWRX/f/9//3//f/9//3//f/9//3//f/9//3//f/9//3//f/9//3//f/9//3//f/9//3//f7pOfBlbHb5S33f/f/9//3//f/9//3//f/9//3//f/9//3//f/9//3//f/9//3//f/9//3//f/9//3//f/9//3//f/9//3//f/9//38cX3wRvBn/f/9//3//f/9//3//f/9//3//f/9//3//f/9//3//f/9//3//f/9//3//f553WCGdGXwVf1//f/9//3//f/9//3//f/9//3//f/9//3//f/9//3//f/9//3//f/9//3//f/9//3//f/9//3//f/9//3//f/9//3//f/9//3//f/9//3//f/9//3//f/9//3//f3pGfRU8CZ9f/3//f/9//3//f/9//3//f/9//3//f/9//3//f/9//3//f/9//3//f/9//3//f/9//3//f/9//3//f/9//3//f/9//38AADtnfBUaDT9X/3//f/9//3//f/9//3//f/9//3//f/9//3//f/9//3//f3klfRV8Gd97/3//f/9//3//f/9//3//ezoRXRXdQv9//3//f/9//3//f/9//3//f/9//3//f/5/mkZcFZ46/3//f/9//3//f/9//3//f/9//3//f/9//3//f/9//3//f/9//3//f/9//3++dxoyfR1/X/9//3//f/9//3//f/9//3//f/9//3//f/9//3//f/9//3//f/9//3//f/9//3//f/9//3/9Xt93/n//f/9//3//f/9//3//f/9//3//f/9//3//f/9//3//f/9//3//f/9//3//f/9//3//f/9//3//f/9//3//f/9//3//f/xWfBHcHf9//3//f/9//3//f/9//3//f/9//3//f/9//3//f/9//3//f/9//3//f31zdiF/FTsRPlv+f/9//3//f/9//3//f/9//3//f/9//3//f/9//3//f/9//3//f/9//3//f/9//3//f/9//3//f/9//3//f/9//3//f/9//3//f/9//3//f/9//3//f/9//3//f/9/GTp9ETsJ3m//f/9//3//f/9//3//f/9//3//f/9//3//f/9//3//f/9//3//f/9//3//f/9//3//f/9//3//f/9//3//f/9//3//fwAAXGtcFVwRPlP/f/9//3//f/9//3//f/9//3//f/9//3//f/9//3//f/9/u1J+GVwNvUr/f/9//3//f/9//3//f/9/Gg19FX02/3//f/9//3//f/9//3//f/9//3//f/9//3/3NX4ZnT7/f/9//3//f/9//3//f/9//3//f/9//3//f/9//3//f/9//3//f/9//3//f/9//3vfd/9//3//f/9//3//f/9//3//f/9//3//f/9//3//f/9//3//f/9//3//f/9//3//f/9//3//f/9//3//f/9//3//f/9//3//f/9//3//f/9//3//f/9//3//f/9//3//f/9//3//f/9//3//f/9//3//f/9//3//f/9//3//f/9/21KdFdwd/3//f/9//3//f/9//3//f/9//3//f/9//3//f/9//3//f/9//3//f1xreSV9GVwR/0r+f/9//3//f/9//3//f/9//3//f/9//3//f/9//3//f/9//3//f/9//3//f/9//3//f/9//3//f/9//3//f/9//3//f/9//3//f/9//3//f/9//3//f/9//3//f/9//3+5LZ4Reg3/f/9//3//f/9//3//f/9//3//f/9//3//f/9//3//f/9//3//f/9//3//f/9//3//f/9//3//f/9//3//f/9//3//f/9/AABca1wRWxHcSv9//3//f/9//3//f/9//3//f/9//3//f/9//3//f/9//3//f7ktexVbFZ5z/3//f/9//3//f/9//386GX0RfSr+f/9//3//f/9//3//f/9//3//f/9//3//f/UQPBFeV/9//3//f/9//3//f/9//3//f/9//3//f/9//3//f/9//3//f/9//3//f/9//3//f/9//3//f/9//3//f/9//3//f/9//3//f/9//3//f/9//3//f/9//3//f/9//3//f/9//3//f/9//3//f/9//3//f/9//3//f/9//3//f/9//3//f/9//3//f/9//3//f/9//3//f/9//3//f/9//3//f/9//3//f/9//3//f/9//3/bUn0N/SX/f/9//3//f/9//3//f/9//3//f/9//3//f/9//3//f/9//3/+f/teWxl9GVsRP0//f/9//3//f/9//3//f/9//3//f/9//3//f/9//3//f/9//3//f/9//3//f/9//3//f/9//3//f/9//3//f/9//3//f/9//3//f/9//3//f/9//3//f/9//3//f/9//3/+f3odXAk6Kv9//3//f/9//3//f/9//3//f/9//3//f/9//3//f/9//3//f/9//3//f/9//3//f/9//3//f/9//3//f/9//3//f/9//38AAH1vWxF8EZw+/3//f/9//3//f/9//3//f/9//3//f/9//3//f/9//3//f/9/v3ObKX4ZuyH/f/9//3//f/9//3//f1kZnhV9Lv9//3//f/9//3//f/9//3//f/9//3//f31rOBF8Ff57/3//f/9//3//f/9//3//f/9//3//f/9//3//f/9//3//f/9//3//f/9//3//f/9//3//f/9//3//f/9//3//f/9//3//f/9//3//f/9//3//f/9//3//f/9//3//f/9//3//f/9//3//f/9//3//f/9//3//f/9//3//f/9//3//f/9//3//f/9//3//f/9//3//f/9//3//f/9//3//f/9//3//f/9//3//f/9//3//f9tSfQ39Kf9//3//f/9//3//f/9//3//f/9//3//f/9//3//f/9//3//f/taPR2cFZ0Vf1f/f/9//3//f/9//3//f/9//3//f/9//3//f/9//3//f/9//3//f/9//3//f/9//3//f/9//3//f/9//3//f/9//3//f/9//3//f/9//3//f/9//3//f/9//3//f/9//3//f997Whl8DR1L/3//f/9//3//f/9//3//f/9//3//f/9//3//f/9//3//f/9//3//f/9//3//f/9//3//f/9//3//f/9//3//f/9//3//fwAAfW9bEVsNfDr/f/9//3//f/9//3//f/9//3//f/9//3//f/9//3//f/9//3/+f9xWOxVcFR1X/3//f/9//3//f/9/eRl9DV0y/n//f/9//3//f/9//3//f/9//3//f/9/u059Fbsd/n//f/9//3//f/9//3//f/9//3//f/9//3//f/9//3//f/9//3//f/9//3//f/9//3//f/9//3//f/9//3//f/9//3//f/9//3//f/9//3//f/9//3//f/9//3//f/9//3//f/9//3//f/9//3//f/9//3//f/9//3//f/9//3//f/9//3//f/9//3//f/9//3//f/9//3//f/9//3//f/9//3//f/9//3//f/9//3//f/9/u058DR0q/n//f/9//3//f/9//3/7VvtW/3//f/9//3//f/9//3//f/5/uil9GZwVX1v/e/9//3//f/9//3//f/9//3//f/9//3//f/9//3//f/9//3//f/9//3//f/9//3//f/9//3//f/9//3//f/9//3//f/9//3//f/9//3//f/9//3//f/9//3//f/9//3//f/9/fm9aFVsJflv+f/9//3//f/9//3//f/9//3//f/9//3//f/9//3//f/9//3//f/9//3//f/9//3//f/9//3//f/9//3//f/9//3//f/9/AAC+dzsVfRVbKv9//3//f/9//3//f/9//3//f/9//3//f/9//3//f/9//3//f/9//388OnwZnB3+f/9//3//f/9//3+XIZ4ZPC7/f/9//3//f/9//3//f/9//3//f/9//n/7KXwNnkL+f/9//3//f/9//3//f/9//3//f/9//3//f/9//3//f/9//3//f/9//3//f/9//3//f/9//3//f/9//3//f/9//3//f/9//3//f/9//3//f/9//3//f/9//3//f/9//3//f/9//3//f/9//3//f/9//3//f/9//3//f/9//3//f/9//3//f/9//3//f/9//3//f/9//3//f/9//3//f/9//3//f/9//3//f/9//3//f/9//3+aSp0RHSb/f/9//3//f/9//3+yLVoZOhF+Y/9//3//f/9//3//f/9/eUZ9HZsNv2//f/9//3//f/9//3//f/9//3//f/9//3//f/9//3//f/9//3//f/9//3//f/9//3//f/9//3//f/9//3//f/9//3//f/9//3//f/9//3//f/9//3//f/9//3//f/9//3//f/9//39dZ1oNfA3fb/9//3//f/9//3//f/9//3//f/9//3//f/9//3//f/9//3//f/9//3//f/9//3//f/9//3//f/9//3//f/9//3//f/9//38AAP9/ORV7Fdsd/3//f/9//3//f/9//3//f/9//3//f/9//3//f/9//3//f/9//3//f957uyFdFTsu3nv/f/9//3//f7cpfRn8If9//3//f/9//3//f/9//3//f/9//398bzsRPBXfc/9//3//f/9//3//f/9//3//f/9//3//f/9//3//f/9//3//f/9//3//f/9//3//f/9//3//f/9//3//f/9//3//f/9//3//f/9//3//f/9//3//f/9//3//f/9//3//f/9//3//f/9//3//f/9//3//f/9//3//f/9//3//f/9//3//f/9//3//f/9//3//f/9//3//f/9//3//f/9//3//f/9//3//f/9//3//f/9//3//f7tOfA0dKv9//3//f/9//3+ecxQVWxVaCb9j/3//f/9//3//f/571zF8HXsR32v+f/9//3//f/9//3//f/9//3//f/9//3//f/9//3//f/9//3//f/9//3//f/9//3//f/9//3//f/9//3//f/9//3//f/9//3//f/9//3//f/9//3//f/9//3//f/9//3//f/9//3//f9tSfBF7Df9//3//f/9//3//f/9//3//f/9//3//f/9//3//f/9//3//f/9//3//f/9//3//f/9//3//f/9//3//f/9//3//f/9//3//fwAA/384GZwVmxn/f/9//3//f/9//3//f/9//3//f/9//3//f/9//3//f/9//3//f/9//38cV1wZXBFbNv5//3//f/9/+DF9GdwZ/3//f/9//3//f/9//3//f/9//3//fxlCXBH9Vv9//3//f/9//3//f/9//3//f/9//3//f/9//3//f/9//3//f/9//3//f/9//3//f/9//3//f/9//3//f/9//3//f/9//3//f/9//3//f/9//3//f/9//3//f/9//3//f/9//3//f/9//3//f/9//3//f/9//3//f/9//3//f/9//3//f/9//3//f/9//3//f/9//3//f/9//3//f/9//3//f/9//3//f/9//3//f/9//3//f/9/mk59ERwq/3//f/9//3//f11nVxl6DZsN/3f/f/9//3//f/9/GTp8GXwV/kr+f/9//3//f/9//3//f/9//3//f/9//3//f/9//3//f/9//3//f/9//3//f/9//3//f/9//3//f/9//3//f/9//3//f/9//3//f/9//3//f/9//3//f/9//3//f/9//3//f/9//3//f/9/m0p8Efwd/3//f/9//3//f/9//3//f/9//3//f/9//3//f/9//3//f/9//3//f/9//3//f/9//3//f/9//3//f/9//3//f/9//3//f/9/AAD/f7gxexU7Ed5z/3//f/9//3//f/9//3//f/9//3//f/9//3//f/9//3//f/9//3//f/9/W0J8GV0N+iX/e/9//3/3NVwVuxH/f/9//3//f/9//3//f/9//3//fxtnXBk7Nv9//3//f/9//3//f/9//3//f/9//3//f/9//3//f/9//3//f/9//3//f/9//3//f/9//3//f/9//3//f/9//3//f/9//3//f/9//3//f/9//3//f/9//3//f/9//3//f/9//3//f/9//3//f/9//3//f/9//3//f/9//3//f/9//3//f/9//3//f/9//3//f/9//3//f/9//3//f/9//3//f/9//3//f/9//3//f/9//3//f/9//3+aSn0NPSr/f/9//3//f/9/HF85EXsN+yX/f/9//3//f1xrmSV9FVwNHS7/f/9//3//f/9//3//f/9//3//f/9//3//f/9//3//f/9//3//f/9//3//f/9//3//f/9//3//f/9//3//f/9//3//f/9//3//f/9//3//f/9//3//f/9//3//f/9//3//f/9//3//f/9//38ZNn0RXCr/f/9//3//f/9//3//f/9//3//f/9//3//f/9//3//f/9//3//f/9//3//f/9//3//f/9//3//f/9//3//f/9//3//f/9//38AAP9/21pbFVsJPVv/f/9//3//f/9//3//f/9//3//f/9//3//f/9//3//f/9//3//f/9//3//fz1CfBVdFbsZHF//f/c5XRmcCf9//3//f/9//3/+f/9//3//fxtjWx3cHf9//3//f/9//3//f/9//3//f/9//3//f/9//3//f/9//3//f/9//3//f/9//3//f/9//3//f/9//3//f/9//3//f/9//3//f/9//3//f/9//3//f/9//3//f/9//3//f/9//3//f/9//3//f/9//3//f/9//3//f/9//3//f/9//3//f/9//3//f/9//3//f/9//3//f/9//3//f/9/v3P/f/9//3//f/9//3//f/9//3//f/9//3//f3pGfREcKv9//3//f/9//3+bTpwVewm9Qv9//3+dc1pKWxl9FbsVf1v+e/9//3//f/9//3//f/9//3//f/9//3//f/9//3//f/9//3//f/9//3//f/9//3//f/9//3//f/9//3//f/9//3//f/9//3//f/9//3//f/9//3//f/9//3//f/9//3//f/9//3//f/9//3//f7olXA3eRv9//3//f/9//3//f/9//3//f/9//3//f/9//3//f/9//3//f/9//3//f/9//3//f/9//3//f/9//3//f/9//3//f/9//3//fwAA/3//f1cVfBUaMv9//3//f/9//3//f/9//3//f/9//3//f/9//3//f/9//3//f/9//3//f/9//n+dSj0VfA1dGTo6ukZaDZ0J/3v/f/9//3//f/9//n/+f3hKPSE6Cd9z/n//f/9//3//f/9//3//f/9//3//f/9//3//f/9//3//f/9//3//f/9//3//f/9//3//f/9//3//f/9//3//f/9//3//f/9//3//f/9//3//f/9//3//f/9//3//f/9//3//f/9//3//f/9//3//f/9//3//f/9//3//f/9//3//f/9//3//f/9//3//f/9//3//f/9//3//f/9//3//f/9//3//f/9//3//f/9//3//f/9//3//f/9/m0p9DT0q/3//f/9//3//f1o+XAl7Cf1K/396TlkZfBWcFXwZfl//f/9//3//f/9//3//f/9//3//f/9//3//f/9//3//f/9//3//f/9//3//f/9//3//f/9//3//f/9//3//f/9//3//f/9//3//f/9//3//f/9//3//f/9//3//f/9//3//f/9//3//f/9//3//f/9/WR1bDT5X/3//f/9//3//f/9//3//f/9//3//f/9//3//f/9//3//f/9//3//f/9//3//f/9//3//f/9//3//f/9//3//f/9//3//f/9/AAD/f/9/OjpaGXsV33v/f/9//3//f/9//3//f/9//3//f/9//3//f/9//3//f/9//3//f/9//3//f/9/HVe9JXwVfBF8FV0JXAl9Z757/3//f/9/fGucTnolexV8EV9P/3//f/9//3//f/9//3//f/9//3//f/9//3//f/9//3//f/9//3//f/9//3//f/9//3//f/9//3//f/9//3//f/9//3//f/9//3//f/9//3//f/9//3//f/9//3//f/9//3//f/9//3//f/9//3//f/9//3//f/9//3//f/9//3//f/9//3//f/9//3//f/9//3//f/9//3//f/9//3//f/9//3//f/9//3//f/9//3//f/9//3//f/9//3+aSp0RHCb/f/9//3//f/9/+DFdDTsJvELZMXwVegmdDfwh/2//f/9//3//f/9//3//f/9//3//f/9//3//f/9//3//f/9//3//f/9//3//f/9//3//f/9//3//f/9//3//f/9//3//f/9//3//f/9//3//f/9//3//f/9//3//f/9//3//f/9//3//f/9//3//f/9/vXd7GVsJ32//f/9//3//f/9//3//f/9//3//f/9//3//f/9//3//f/9//3//f/9//3//f/9//3//f/9//3//f/9//3//f/9//3//f/9//38AAP9//39dZzkVOg3ZLT1jnXP/f/9//3//f/9//3//f/9//3//f/9//3//f/9//3//f/9//3//f/9//3//f/5/Hl/dLVwRWw18BVsJWxFbFVwVOxFbDV0N/SG+Qv9z/n//f/9//3//f/9//3//f/9//3//f/9//3//f/9//3//f/9//3//f/9//3//f/9//3//f/9//3//f/9//3//f/9//3//f/9//3//f/9//3//f/9//3//f/9//3//f/9//3//f/9//3//f/9//3//f/9//3//f/9//3//f/9//3//f/9//3//f/9//3//f/9//3//f/9//3//f/9//3//f/9//3//f/9//3//f/9//3//f/9//3//f/9//3//f5pOfA09Kv9//3//f75zuC16EVsFewVaCXoNewm9FfxG/3//f/9//3//f/9//3//f/9//3//f/9//3//f/9//3//f/9//3//f/9//3//f/9//3//f/9//3//f/9//3//f/9//3//f/9//3//f/9//3//f/9//3//f/9//3//f/9//3//f/9//3//f/9//3//f/9//388Y1oRux3/f/9//3//f/9//3//f/9//3//f/9//3//f/9//3//f/9//3//f/9//3//f/9//3//f/9//3//f/9//3//f/9//3//f/9//3//fwAA/3//f/9/ekp6FRoRWwl5Df97/3//f/9//3//f/9//3//f/9//3//f/9//3//f/9//3//f/9//3//f/9//3//f/9/f28WFVwJnjo9Mj8u3iVeNt5On2v/f/9//3//f/9//3//f/9//3//f/9//3//f/9//3//f/9//3//f/9//3//f/9//3//f/9//3//f/9//3//f/9//3//f/9//3//f/9//3//f/9//3//f/9//3//f/9//3//f/9//3//f/9//3//f/9//3//f/9//3//f/9//3//f/9//3//f/9//3//f/9//3//f/9//3//f/9//3//f/9//3//f/9//3//f/9//3//f/9//3//f/9//3//f/9//3//f/9/mkp9Efwh/3//f/9/fGs7FXsJeg16BXwNfAH+Rv5//n//f/9//3//f/9//3//f/9//3//f/9//3//f/9//3//f/9//3//f/9//3//f/9//3//f/9//3//f/9//3//f/9//3//f/9//3//f/9//3//f/9//3//f/9//3//f/9//3//f/9//3//f/9//3//f/9//3//f9tSnBE8Lv9//3//f/9//3//f/9//3//f/9//3//f/9//3//f/9//3//f/9//3//f/9//3//f/9//3//f/9//3//f/9//3//f/9//3//f/9/AAD/f/9//n++d3kdWhU5Dbsh/3v/f/9//3//f/9//3//f/9//3//f/9//3//f/9//3//f/9//3//f/9//3//f/9//3/fd/UMPAn+b/9733e/c/53/3//f/9//3//f/9//3//f/9//3//f/9//3//f/9//3//f/9//3//f/9//3//f/9//3//f/9//3//f/9//3//f/9//3//f/9//3//f/9//3//f/9//3//f/9//3//f/9//3//f/9//3//f/9//3//f/9//3//f/9//3//f/9//3//f/9//3//f/9//3//f/9//3//f/9//3//f/9//3//f/9//3//f/9//3//f/9//3//f/9//3//f/9//3//f/9//3//f/9//3+aTnwNPSr/f/9//3//fxo2eg1bBXoFewmaHV1n/n//f/9//3//f/9//3//f/9//3//f/9//3//f/9//3//f/9//3//f/9//3//f/9//3//f/9//3//f/9//3//f/9//3//f/9//3//f/9//3//f/9//3//f/9//3//f/9//3//f/9//3//f/9//3//f/9//3//f/9/WkJ8EZ06/n//f/9//3//f/9//3//f/9//3//f/9//3//f/9//3//f/9//3//f/9//3//f/9//3//f/9//3//f/9//3//f/9//3//f/9//38AAP9//3//f/9//3//f/9//3//f/9//3//f/9//3//f/9//3//f/9//3//f/9//3//f/9//3//f/9//3//f/9//3//f/9/VxU8Cf9v/3//f/9//3//f/9//3//f/9//3//f/9//3//f/9//3//f/9//3//f/9//3//f/9//3//f/9//3//f/9//3//f/9//3//f/9//3//f/9//3//f/9//3//f/9//3//f/9//3//f/9//3//f/9//3//f/9//3//f/9//3//f/9//3//f/9//3//f/9//3//f/9//3//f/9//3//f/9//3//f/9//3//f/9//3//f/9//3//f/9//3//f/9//3//f/9//3//f/9//3//f/9//3//f7tOfRX8Jf9//3//f/9/fms6DV0JewmcDXwNfA1aDVs23nf/f/9//3//f/9//3//f/9//3//f/9//3//f/9//3//f/9//3//f/9//3//f/9//3//f/9//3//f/9//3//f/9//3//f/9//3//f/9//3//f/9//3//f/9//3//f/9//3//f/9//3//f/9//3//f/9//3/ZMXwVPlf/f/9//3//f/9//3//f/9//3//f/9//3//f/9//3//f/9//3//f/9//3//f/9//3//f/9//3//f/9//3//f/9//3//f/9//3//fwAA/3//f/9//3//f/9//3//f/9//3//f/9//3//f/9//3//f/9//3//f/9//3//f/9//3//f/9//3//f/9//3//f/5//382FVwNnmP/f/9//3//f/9//3//f/9//3//f/9//3//f/9//3//f/9//3//f/9//3//f/9//3//f/9//3//f/9//3//f/9//3//f/9//3//f/9//3//f/9//3//f/9//3//f/9//3//f/9//3//f/9//3//f/9//3//f/9//3//f/9//3//f/9//3//f/9//3//f/9//3//f/9//3//f/9//3//f/9//3//f/9//3//f/9//3//f/9//3//f/9//3//f/9//3//f/9//3//f/9//3//f/9/uk58EbsV/3//f/9//39ea10Vew39Qh0yfA17DXoJWgU4Eb53/3//f/9//3//f/9//3//f/9//3//f/9//3//f/9//3//f/9//3//f/9//3//f/9//3//f/9//3//f/9//3//f/9//3//f/9//3//f/9//3//f/9//3//f/9//3//f/9//3//f/9//3//f/9//3//f5kpOxG/b/9//3//f/9//3//f/9//3//f/9//3//f/9//3//f/9//3//f/9//3//f/9//3//f/9//3//f/9//3//f/9//3//f/9//3//f/9/AAD/f/9//3//f/9//3//f/9//3//f/9//3//f/9//3//f/9//3//f/9//3//f/9//3//f/9//3//f/9//3//f/9//3//f5khXAm/Z/9//3//f/9//3//f/9//3//f/9//3//f/9//3//f/9//3//f/9//3//f/9//3//f/9//3//f/9//3//f/9//3//f/9//3//f/9//3//f/9//3//f/9//3//f/9//3//f/9//3//f/9//3//f/9//3//f/9//3//f/9//3//f/9//3//f/9//3//f/9//3//f/9//3//f/9//3//f/9//3//f/9//3//f713+16bSrxOu0q8SptK3FYcY55z/n//f/9//3//f/9//3//f/9//3+6Tn0ZvBn/f/9//3//fz5jXBFcCX5b/38eV5wRfAV6CToRe0b/f/9//3//f/9//3//f/9//3//f/9//3//f/9//3//f/9//3//f/9//3//f/9//3//f/9//3//f/9//3//f/9//3//f/9//3//f/9//3//f/9//3//f/9//3//f/9//3//f/9//3//f/9//3//f/9/WR1cFd9z/3//f/9//3//f/9//3//f/9//3//f/9//3//f/9//3//f/9//3//f/9//3//f/9//3//f/9//3//f/9//3//f/9//3//f/9//38AAP9//3//f/9//3//f/9//3//f/9//3//f/9//3//f/9//3//f/9//3//f/9//3//f/9//3//f/9//3//f/9//3//f/9/uCVcCZ5b/3//f/9//3//f/9//3//f/9//3//f/9//3//f/9//3//f/9//3//f/9//3//f/9//3//f/9//3//f/9//3//f/9//3//f/9//3//f/9//3//f/9//3//f/9//3//f/9//3//f/9//3//f/9//3//f/9//3//f/9//3//f/9//3//f/9//3//f/9//3//f/9//3//f/9//3//f/9//3//f/9//3++d9cxORFcDX0JXQl+DV0NfQ1cCX0JXA07EVsZ+jG7Tl1n/3//f/5//3//f9tSWw27Ef9//3//f/9/m1J6DRoB33P/f/9/OT5aEVoRWxE6Kv9//3//f/9//3//f/9//3//f/9//3//f/9//3//f/9//3//f/9//3//f/9//3//f/9//3//f/9//3//f/9//3//f/9//3//f/9//3//f/9//3//f/9//3//f/9//3//f/9//3//f/9//3//f/9/vXd5HVsR33f/f/9//3//f/9//3//f/9//3//f/9//3//f/9//3//f/9//3//f/9//3//f/9//3//f/9//3//f/9//3//f/9//3//f/9//3//fwAA/3//f/9//3//f/9//3//f/9//3//f/9//3//f/9//3//f/9//3//f/9//3//f/9//3//f/9//3//f/9//3//f/9//3+5LVwNnlv/f/9//3//f/9//3//f/9//3//f/9//3//f/9//3//f/9//3//f/9//3//f/9//3//f/9//3//f/9//3//f/9//3//f/9//3//f/9//3//f/9//3//f/9//3//f/9//3//f/9//3//f/9//3//f/9//3//f/9//3//f/9//3//f/9//3//f/9//3//f/9//3//f/9//3//f/9//3//f/9//3//f5pOexl7Fb1CPVdeY11jXl9dXx5XnUY9OtwhnBl9FZ4VexV6GTwynEZdZ/9/2lJ9DXsN/3//f/9//3+4KVoNWwW6HXkZeBFbBVoFexF8Ot93/3//f/9//3//f/9//3//f/9//3//f/9//3//f/9//3//f/9//3//f/9//3//f/9//3//f/9//3//f/9//3//f/9//3//f/9//3//f/9//3//f/9//3//f/9//3//f/9//3//f/9//3//f/9//3/eezkZWxW/b/9//3//f/9//3//f/9//3//f/9//3//f/9//3//f/9//3//f/9//3//f/9//3//f/9//3//f/9//3//f/9//3//f/9//3//f/9/AAD/f/9//3//f/9//3//f/9//3//f/9//3//f/9//3//f/9//3//f/9//3//f/9//3//f/9//3//f/9//3//f/9//3//fztCXA1+V/9//3//f/9//3//f/9//3//f/9//3//f/9//3//f/9//3//f/9//3//f/9//3//f/9//3//f/9//3//f/9//3//f/9//3//f/9//3//f/9//3//f/9//3//f/9//3//f/9//3//f/9//3//f/9//3//f/9//3//f/9//3//f/9//3//f/9//3//f/9//3//f/9//3//f/9//3//f/9//3//f/9/u1I6ERou/3v/f/9//3//f/9//3//f/57nmv9Wn06/CV9FXwVfBF8EZwZOjpbPjsFeg3/f/9//3/ffzcZWhFaBVoNOQl6BTsF/BkeV/97/3//f/9//3//f/9//3//f/9//3//f/9//3//f/9//3//f/9//3//f/9//3//f/9//3//f/9//3//f/9//3//f/9//3//f/9//3//f/9//3//f/9//3//f/9//3//f/9//3//f/9//3//f/9//3//f713WB0ZDX5n/n//f/9//3//f/9//3//f/9//3//f/9//3//f/9//3//f/9//3//f/9//3//f/9//3//f/9//3//f/9//3//f/9//3//f/9//38AAP9//3//f/9//3//f/9//3//f/9//3//f/9//3//f/9//3//f/9//3//f/9//3//f/9//3//f/9//3//f/9//3//f/9/e0ZcCT5P/3//f/9//3//f/9//3//f/9//3//f/9//3//f/9//3//f/9//3//f/9//3//f/9//3//f/9//3//f/9//3//f/9//3//f/9//3//f/9//3//f/9//3//f/9//3//f/9//3//f/9//3//f/9//3//f/9//3//f/9//3//f/9//3//f/9//3//f/9//3//f/9//3//f/9//3//f/9//3//f/9//3//f/97/3//f/9//3//f/9//3//f/9//3//f/9//3//f953/069GZ0RfA18DVoJew05Bf9//3//f/9/eB1aDbkZOQV6ERsq32/+f/9//3//f/9//3//f/9//3//f/9//3//f/9//3//f/9//3//f/9//3//f/9//3//f/9//3//f/9//3//f/9//3//f/9//3//f/9//3//f/9//3//f/9//3//f/9//3//f/9//3//f/9//3//f/9//3//f/5//3uZJVod/3v/f/9//3//f/9//3//f/9//3//f/9//3//f/9//3//f/9//3//f/9//3//f/9//3//f/9//3//f/9//3//f/9//3//f/9//3//fwAA/3//f/9//3//f/9//3//f/9//3//f/9//3//f/9//3//f/9//3//f/9//3//f/9//3//f/9//3//f/9//3//f/9//39aQn0NHUv/f/9//3//f/9//3//f/9//3//f/9//3//f/9//3//f/9//3//f/9//3//f/9//3//f/9//3//f/9//3//f/9//3//f/9//3//f/9//3//f/9//3//f/9//3//f/9//3//f/9//3//f/9//3//f/9//3//f/9//3//f/9//3//f/9//3//f/9//3//f/9//3//f/9//3//f/9//3//f/9//3//f/9//3//f/9//3//f/9//n//f/9//3//f/9//3//f/9//3/+f/9/3VL8JVsNewlaATkF33v/f/9//3+fa/9z/3d+X/93/3//f/9//3//f/9//3//f/9//3//f/9//3//f/9//3//f/9//3//f/9//3//f/9//3//f/9//3//f/9//3//f/9//3//f/9//3//f/9//3//f/9//3//f/9//3//f/9//3//f/9//3//f/9//3//f/9//3//f/9//3/+f/9//3v/f/9//3//f/9//3//f/9//3//f/9//3//f/9//3//f/9//3//f/9//3//f/9//3//f/9//3//f/9//3//f/9//3//f/9//3//f/9/AAD/f/9//3//f/9//3//f/9//3//f/9//3//f/9//3//f/9//3//f/9//3//f/9//3//f/9//3//f/9//3//f/9//3//f5tKfRH9Rv9//3//f/9//3//f/9//3//f/9//3//f/9//3//f/9//3//f/9//3//f/9//3//f/9//3//f/9//3//f/9//3//f/9//3//f/9//3//f/9//3//f/9//3//f/9//3//f/9//3//f/9//3//f/9//3//f/9//3//f/9//3//f/9//3//f/9//3//f/9//3//f/9//3//f/9//3//f/9//3//f/9//3//f/9//3//f/9//3//f/9//3//f/9//3//f/9//3//f/9//3//f/9/HVs6EVoNWhH/f/9//3//f/9//3//f/9//3//f/9//3//f/9//3//f/9//3//f/9//3//f/9//3//f/9//3//f/9//3//f/9//3//f/9//3//f/9//3//f/9//3//f/9//3//f/9//3//f/9//3//f/9//3//f/9//3//f/9//3//f/9//3//f/9//3//f/9//3//f/9//3//f/9//3//f/9//3//f/9//3//f/9//3//f/9//3//f/9//3//f/9//3//f/9//3//f/9//3//f/9//3//f/9//3//f/9//3//f/9//38AAP9//3//f/9//3//f/9//3//f/9//3//f/9//3//f/9//3//f/9//3//f/9//3//f/9//3//f/9//3//f/9//3//f/9/ekZ9Ef5G/3//f/9//3//f/9//3//f/9//3//f/9//3//f/9//3//f/9//3//f/9//3//f/9//3//f/9//3//f/9//3//f/9//3//f/9//3//f/9//3//f/9//3//f/9//3//f/9//3//f/9//3//f/9//3//f/9//3//f/9//3//f/9//3//f/9//3//f/9//3//f/9//3//f/9//3//f/9//3//f/9/nnP/f/9//3//f/9//3//f/9//3//f/9//3//f/9//3//f/9//3//f/9//3//f95zXlf/d/9//3//f/9//3//f/9//3//f/9//3//f/9//3//f/9//3//f/9//3//f/9//3//f/9//3//f/9//3//f/9//3//f/9//3//f/9//3//f/9//3//f/9//3//f/9//3//f/9//3//f/9//3//f/9//3//f/9//3//f/9//3//f/9//3//f/9//3//f/9//3//f/9//3//f/9//3//f/9//3//f/9//3//f/9//3//f/9//3//f/9//3//f/9//3//f/9//3//f/9//3//f/9//3//f/9//3//f/9//3//fwAA/3//f/9//3//f/9//3//f/9//3//f/9//3//f/9//3//f/9//3//f/9//3//f/9//3//f/9//3//f/9//3//f/9//3+bSn0R/kL/f/9//3//f/9//3//f/9//3//f/9//3//f/9//3//f/9//3//f/9//3//f/9//3//f/9//3//f/9//3//f/9//3//f/9//3//f/9//3//f/9//3//f/9//3//f/9//3//f/9//3//f/9//3//f/9//3//f/9//3//f/9//3//f/9//3//f/9//3//f/9//3//f/9//3//f/9//3//f/9//n+/d/9//3//f/9//3//f/9//3//f/9//3//f/9//3//f/9//3//f/9//3//f/9//3//f/9//3//f/9//3//f/9//3//f/9//3//f/9//3//f/9//3//f/9//3//f/9//3//f/9//3//f/9//3//f/9//3//f/9//3//f/9//3//f/9//3//f/9//3//f/9//3//f/9//3//f/9//3//f/9//3//f/9//3//f/9//3//f/9//3//f/9//3//f/9//3//f/9//3//f/9//3//f/9//3//f/9//3//f/9//3//f/9//3//f/9//3//f/9//3//f/9//3//f/9//3//f/9//3//f/9//3//f/9//3//f/9/AAD/f/9//3//f/9//3//f/9//3//f/9//3//f/9//3//f/9//3//f/9//3//f/9//3//f/9//3//f/9//3//f/9//3//f3pGfRHdPv9//3//f/9//3//f/9//3//f/9//3//f/9//3//f/9//3//f/9//3//f/9//3//f/9//3//f/9//3//f/9//3//f/9//3//f/9//3//f/9//3//f/9//3//f/9//3//f/9//3//f/9//3//f/9//3//f/9//3//f/9//3//f/9//3//f/9//3//f/9//3//f/9//3//f/9//3//f/9//3//f/9//3//f/9//3//f/9//3//f/9//3//f/9//3//f/9//3//f/9//3//f/9//3//f/9//3//f/9//3//f/9//3//f/9//3//f/9//3//f/9//3//f/9//3//f/9//3//f/9//3//f/9//3//f/9//3//f/9//3//f/9//3//f/9//3//f/9//3//f/9//3//f/9//3//f/9//3//f/9//3//f/9//3//f/9//3//f/9//3//f/9//3//f/9//3//f/9//3//f/9//3//f/9//3//f/9//3//f/9//3//f/9//3//f/9//3//f/9//3//f/9//3//f/9//3//f/9//3//f/9//3//f/9//3//f/9//38AAP9//3//f/9//3//f/9//3//f/9//3//f/9//3//f/9//3//f/9//3//f/9//3//f/9//3//f/9//3//f/9//3//f/9/W0ZdEf5G/3//f/9//3//f/9//3//f/9//3//f/9//3//f/9//3//f/9//3//f/9//3//f/9//3//f/9//3//f/9//3//f/9//3//f/9//3//f/9//3//f/9//3//f/9//3//f/9//3//f/9//3//f/9//3//f/9//3//f/9//3//f/9//3//f/9//3//f/9//3//f/9//3//f/9//3//f/9//3//f/9//3//f/9//3//f/9//3//f/9//3//f/9//3//f/9//3//f/9//3//f/9//3//f/9//3//f/9//3//f/9//3//f/9//3//f/9//3//f/9//3//f/9//3//f/9//3//f/9//3//f/9//3//f/9//3//f/9//3//f/9//3//f/9//3//f/9//3//f/9//3//f/9//3//f/9//3//f/9//3//f/9//3//f/9//3//f/9//3//f/9//3//f/9//3//f/9//3//f/9//3//f/9//3//f/9//3//f/9//3//f/9//3//f/9//3//f/9//3//f/9//3//f/9//3//f/9//3//f/9//3//f/9//3//f/9//3//fwAA/3//f/9//3//f/9//3//f/9//3//f/9//3//f/9//3//f/9//3//f/9//3//f/9//3//f/9//3//f/9//3//f/9//386Qn0R/Ub/f/9//3//f/9//3//f/9//3//f/9//3//f/9//3//f/9//3//f/9//3//f/9//3//f/9//3//f/9//3//f/9//3//f/9//3//f/9//3//f/9//3//f/9//3//f/9//3//f/9//3//f/9//3//f/9//3//f/9//3//f/9//3//f/9//3//f/9//3//f/9//3//f/9//3//f/9//3//f/9//3//f/9//3//f/9//3//f/9//3//f/9//3//f/9//3//f/9//3//f/9//3//f/9//3//f/9//3//f/9//3//f/9//3//f/9//3//f/9//3//f/9//3//f/9//3//f/9//3//f/9//3//f/9//3//f/9//3//f/9//3//f/9//3//f/9//3//f/9//3//f/9//3//f/9//3//f/9//3//f/9//3//f/9//3//f/9//3//f/9//3//f/9//3//f/9//3//f/9//3//f/9//3//f/9//3//f/9//3//f/9//3//f/9//3//f/9//3//f/9//3//f/9//3//f/9//3//f/9//3//f/9//3//f/9//3//f/9/AAD/f/9//3//f/9//3//f/9//3//f/9//3//f/9//3//f/9//3//f/9//3//f/9//3//f/9//3//f/9//3//f/9//3//fzo+XA3+Rv9//3//f/9//3//f/9//3//f/9//3//f/9//3//f/9//3//f/9//3//f/9//3//f/9//3//f/9//3//f/9//3//f/9//3//f/9//3//f/9//3//f/9//3//f/9//3//f/9//3//f/9//3//f/9//3//f/9//3//f/9//3//f/9//3//f/9//3//f/9//3//f/9//3//f/9//3//f/9//3//f/9//3//f/9//3//f/9//3//f/9//3//f/9//3//f/9//3//f/9//3//f/9//3//f/9//3//f/9//3//f/9//3//f/9//3//f/9//3//f/9//3//f/9//3//f/9//3//f/9//3//f/9//3//f/9//3//f/9//3//f/9//3//f/9//3//f/9//3//f/9//3//f/9//3//f/9//3//f/9//3//f/9//3//f/9//3//f/9//3//f/9//3//f/9//3//f/9//3//f/9//3//f/9//3//f/9//3//f/9//3//f/9//3//f/9//3//f/9//3//f/9//3//f/9//3//f/9//3//f/9//3//f/9//3//f/9//38AAP9//3//f/9//3//f/9//3//f/9//3//f/9//3//f/9//3//f/9//3//f/9//3//f/9//3//f/9//3//f/9//3/+f/9/2TF8Df1G/3//f/9//3//f/9//3//f/9//3//f/9//3//f/9//3//f/9//3//f/9//3//f/9//3//f/9//3//f/9//3//f/9//3//f/9//3//f/9//3//f/9//3//f/9//3//f/9//3//f/9//3//f/9//3//f/9//3//f/9//3//f/9//3//f/9//3//f/9//3//f/9//3//f/9//3//f/9//3//f/9//3//f/9//3//f/9//3//f/9//3//f/9//3//f/9//3//f/9//3//f/9//3//f/9//3//f/9//3//f/9//3//f/9//3//f/9//3//f/9//3//f/9//3//f/9//3//f/9//3//f/9//3//f/9//3//f/9//3//f/9//3//f/9//3//f/9//3//f/9//3//f/9//3//f/9//3//f/9//3//f/9//3//f/9//3//f/9//3//f/9//3//f/9//3//f/9//3//f/9//3//f/9//3//f/9//3//f/9//3//f/9//3//f/9//3//f/9//3//f/9//3//f/9//3//f/9//3//f/9//3//f/9//3//f/9//3//fwAA/3//f/9//3//f/9//3//f/9//3//f/9//3//f/9//3//f/9//3//f/9//3//f/9//3//f/9//3//f/9//3//f/9/v3tXIVwJPlP/f/9//3//f/9//3//f/9//3//f/9//3//f/9//3//f/9//3//f/9//3//f/9//3//f/9//3//f/9//3//f/9//3//f/9//3//f/9//3//f/9//3//f/9//3//f/9//3//f/9//3//f/9//3//f/9//3//f/9//3//f/9//3//f/9//3//f/9//3//f/9//3//f/9//3//f/9//3//f/9//3//f/9//3//f/9//3//f/9//3//f/9//3//f/9//3//f/9//3//f/9//3//f/9//3//f/9//3//f/9//3//f/9//3//f/9//3//f/9//3//f/9//3//f/9//3//f/9//3//f/9//3//f/9//3//f/9//3//f/9//3//f/9//3//f/9//3//f/9//3//f/9//3//f/9//3//f/9//3//f/9//3//f/9//3//f/9//3//f/9//3//f/9//3//f/9//3//f/9//3//f/9//3//f/9//3//f/9//3//f/9//3//f/9//3//f/9//3//f/9//3//f/9//3//f/9//3//f/9//3//f/9//3//f/9//3//f/9/AAD/f/9//3//f/9//3//f/9//3//f/9//3//f/9//3//f/9//3//f/9//3//f/9//3//f/9//3//f/9//3//f/9//3//f1cdXAV+V/9//3//f/9//3//f/9//3//f/9//3//f/9//3//f/9//3//f/9//3//f/9//3//f/9//3//f/9//3//f/9//3//f/9//3//f/9//3//f/9//3//f/9//3//f/9//3//f/9//3//f/9//3//f/9//3//f/9//3//f/9//3//f/9//3//f/9//3//f/9//3//f/9//3//f/9//3//f/9//3//f/9//3//f/9//3//f/9//3//f/9//3//f/9//3//f/9//3//f/9//3//f/9//3//f/9//3//f/9//3//f/9//3//f/9//3//f/9//3//f/9//3//f/9//3//f/9//3//f/9//3//f/9//3//f/9//3//f/9//3//f/9//3//f/9//3//f/9//3//f/9//3//f/9//3//f/9//3//f/9//3//f/9//3//f/9//3//f/9//3//f/9//3//f/9//3//f/9//3//f/9//3//f/9//3//f/9//3//f/9//3//f/9//3//f/9//3//f/9//3//f/9//3//f/9//3//f/9//3//f/9//3//f/9//3//f/9//38AAP9//3//f/9//3//f/9//3//f/9//3//f/9//3//f/9//3//f/9//3//f/9//3//f/9//3//f/9//3//f/9//3//f797FhVbAb9j/3//f/9//3//f/9//3//f/9//3//f/9//3//f/9//3//f/9//3//f/9//3//f/9//3//f/9//3//f/9//3//f/9//3//f/9//3//f/9//3//f/9//3//f/9//3//f/9//3//f/9//3//f/9//3//f/9//3//f/9//3//f/9//3//f/9//3//f/9//3//f/9//3//f/9//3//f/9//3//f/9//3//f/9//3//f/9//3//f/9//3//f/9//3//f/9//3//f/9//3//f/9//3//f/9//3//f/9//3//f/9//3//f/9//3//f/9//3//f/9//3//f/9//3//f/9//3//f/9//3//f/9//3//f/9//3//f/9//3//f/9//3//f/9//3//f/9//3//f/9//3//f/9//3//f/9//3//f/9//3//f/9//3//f/9//3//f/9//3//f/9//3//f/9//3//f/9//3//f/9//3//f/9//3//f/9//3//f/9//3//f/9//3//f/9//3//f/9//3//f/9//3//f/9//3//f/9//3//f/9//3//f/9//3//f/9//3//fwAA/3//f/9//3//f/9//3//f/9//3//f/9//3//f/9//3//f/9//3//f/9//3//f/9//3//f/9//3//f/9//3//f/9/+14XETsJ32//f/9//3//f/9//3//f/9//3//f/9//3//f/9//3//f/9//3//f/9//3//f/9//3//f/9//3//f/9//3//f/9//3//f/9//3//f/9//3//f/9//3//f/9//3//f/9//3//f/9//3//f/9//3//f/9//3//f/9//3//f/9//3//f/9//3//f/9//3//f/9//3//f/9//3//f/9//3//f/9//3//f/9//3//f/9//3//f/9//3//f/9//3//f/9//3//f/9//3//f/9//3//f/9//3//f/9//3//f/9//3//f/9//3//f/9//3//f/9//3//f/9//3//f/9//3//f/9//3//f/9//3//f/9//3//f/9//3//f/9//3//f/9//3//f/9//3//f/9//3//f/9//3//f/9//3//f/9//3//f/9//3//f/9//3//f/9//3//f/9//3//f/9//3//f/9//3//f/9//3//f/9//3//f/9//3//f/9//3//f/9//3//f/9//3//f/9//3//f/9//3//f/9//3//f/9//3//f/9//3//f/9//3//f/9//3//f/9/AAD/f/9//3//f/9//3//f/9//3//f/9//3//f/9//3//f/9//3//f/9//3//f/9//3//f/9//3//f/9//3//f/9//394QlsZWgn/d/9//3//f/9//3//f/9//3//f/9//3//f/9//3//f/9//3//f/9//3//f/9//3//f/9//3//f/9//3//f/9//3//f/9//3//f/9//3//f/9//3//f/9//3//f/9//3//f/9//3//f/9//3//f/9//3//f/9//3//f/9//3//f/9//3//f/9//3//f/9//3//f/9//3//f/9//3//f/9//3//f/9//3//f/9//3//f/9//3//f/9//3//f/9//3//f/9//3//f/9//3//f/9//3//f/9//3//f/9//3//f/9//3//f/9//3//f/9//3//f/9//3//f/9//3//f/9//3//f/9//3//f/9//3//f/9//3//f/9//3//f/9//3//f/9//3//f/9//3//f/9//3//f/9//3//f/9//3//f/9//3//f/9//3//f/9//3//f/9//3//f/9//3//f/9//3//f/9//3//f/9//3//f/9//3//f/9//3//f/9//3//f/9//3//f/9//3//f/9//3//f/9//3//f/9//3//f/9//3//f/9//3//f/9//3//f/9//38AAP9//3//f/9//3//f/9//3//f/9//3//f/9//3//f/9//3//f/9//3//f/9//3//f/9//3//f/9//3//f/9//3/+f9cpWhl6Df93/3//f/9//3//f/9//3//f/9//3//f/9//3//f/9//3//f/9//3//f/9//3//f/9//3//f/9//3//f/9//3//f/9//3//f/9//3//f/9//3//f/9//3//f/9//3//f/9//3//f/9//3//f/9//3//f/9//3//f/9//3//f/9//3//f/9//3//f/9//3//f/9//3//f/9//3//f/9//3//f/9//3//f/9//3//f/9//3//f/9//3//f/9//3//f/9//3//f/9//3//f/9//3//f/9//3//f/9//3//f/9//3//f/9//3//f/9//3//f/9//3//f/9//3//f/9//3//f/9//3//f/9//3//f/9//3//f/9//3//f/9//3//f/9//3//f/9//3//f/9//3//f/9//3//f/9//3//f/9//3//f/9//3//f/9//3//f/9//3//f/9//3//f/9//3//f/9//3//f/9//3//f/9//3//f/9//3//f/9//3//f/9//3//f/9//3//f/9//3//f/9//3//f/9//3//f/9//3//f/9//3//f/9//3//f/9//3//fwAA/3//f/9//3//f/9//3//f/9//3//f/9//3//f/9//3//f/9//3//f/9//3//f/9//3//f/9//3//f/9//3//f/9/NRFbFXoN/3v/f/9//3//f/9//3//f/9//3//f/9//3//f/9//3//f/9//3//f/9//3//f/9//3//f/9//3//f/9//3//f/9//3//f/9//3//f/9//3//f/9//3//f/9//3//f/9//3//f/9//3//f/9//3//f/9//3//f/9//3//f/9//3//f/9//3//f/9//3//f/9//3//f/9//3//f/9//3//f/9//3//f/9//3//f/9//3//f/9//3//f/9//3//f/9//3//f/9//3//f/9//3//f/9//3//f/9//3//f/9//3//f/9//3//f/9//3//f/9//3//f/9//3//f/9//3//f/9//3//f/9//3//f/9//3//f/9//3//f/9//3//f/9//3//f/9//3//f/9//3//f/9//3//f/9//3//f/9//3//f/9//3//f/9//3//f/9//3//f/9//3//f/9//3//f/9//3//f/9//3//f/9//3//f/9//3//f/9//3//f/9//3//f/9//3//f/9//3//f/9//3//f/9//3//f/9//3//f/9//3//f/9//3//f/9//3//f/9/AAD/f/9//3//f/9//3//f/9//3//f/9//3//f/9//3//f/9//3//f/9//3//f/9//3//f/9//3//f/9//3//f/9/PF9ZFTkRmg3/e/9//3//f/9//3//f/9//3//f/9//3//f/9//3//f/9//3//f/9//3//f/9//3//f/9//3//f/9//3//f/9//3//f/9//3//f/9//3//f/9//3//f/9//3//f/9//3//f/9//3//f/9//3//f/9//3//f/9//3//f/9//3//f/9//3//f/9//3//f/9//3//f/9//3//f/9//3//f/9//3//f/9//3//f/9//3//f/9//3//f/9//3//f/9//3//f/9//3//f/9//3//f/9//3//f/9//3//f/9//3//f/9//3//f/9//3//f/9//3//f/9//3//f/9//3//f/9//3//f/9//3//f/9//3//f/9//3//f/9//3//f/9//3//f/9//3//f/9//3//f/9//3//f/9//3//f/9//3//f/9//3//f/9//3//f/9//3//f/9//3//f/9//3//f/9//3//f/9//3//f/9//3//f/9//3//f/9//3//f/9//3//f/9//3//f/9//3//f/9//3//f/9//3//f/9//3//f/9//3//f/9//3//f/9//3//f/9//38AAP9//3//f/9//3//f/9//3//f/9//3//f/9//3//f/9//3//f/9//3//f/9//3//f/9//3//f/9//3//f/9//39+ZxkZOhU8Lv9//3//f/9//3//f/9//3//f/9//3//f/9//3//f/9//3//f/9//3//f/9//3//f/9//3//f/9//3//f/9//3//f/9//3//f/9//3//f/9//3//f/9//3//f/9//3//f/9//3//f/9//3//f/9//3//f/9//3//f/9//3//f/9//3//f/9//3//f/9//3//f/9//3//f/9//3//f/9//3//f/9//3//f/9//3//f/9//3//f/9//3//f/9//3//f/9//3//f/9//3//f/9//3//f/9//3//f/9//3//f/9//3//f/9//3//f/9//3//f/9//3//f/9//3//f/9//3//f/9//3//f/9//3//f/9//3//f/9//3//f/9//3//f/9//3//f/9//3//f/9//3//f/9//3//f/9//3//f/9//3//f/9//3//f/9//3//f/9//3//f/9//3//f/9//3//f/9//3//f/9//3//f/9//3//f/9//3//f/9//3//f/9//3//f/9//3//f/9//3//f/9//3//f/9//3//f/9//3//f/9//3//f/9//3//f/9//3//fwAA/3//f/9//3//f/9//3//f/9//3//f/9//3//f/9//3//f/9//3//f/9//3//f/9//3//f/9//3//f/9//3//f/9/e0qcRt9v/n//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LgAAAAKAAAAUAAAAGsAAABcAAAAAQAAAKsKDUJyHA1CCgAAAFAAAAASAAAATAAAAAAAAAAAAAAAAAAAAP//////////cAAAAEMAYQByAGwAYQAgAFEAdQBpAHIAbwB6ACAAUgB1AGIAaQBvAAcAAAAGAAAABAAAAAMAAAAGAAAAAwAAAAkAAAAHAAAAAwAAAAQAAAAHAAAABQAAAAMAAAAHAAAABwAAAAcAAAADAAAAB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KsKDUJyHA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OebTuM6ngqSjaHDTbE9TcT9JmYFy3ZHRRv8Xks1jwTU=</DigestValue>
    </Reference>
    <Reference Type="http://www.w3.org/2000/09/xmldsig#Object" URI="#idOfficeObject">
      <DigestMethod Algorithm="http://www.w3.org/2001/04/xmlenc#sha256"/>
      <DigestValue>7//HEgv7E2Vjq+J2s8ynzGCnUBZf8Y81bTIPflQ/ppQ=</DigestValue>
    </Reference>
    <Reference Type="http://uri.etsi.org/01903#SignedProperties" URI="#idSignedProperties">
      <Transforms>
        <Transform Algorithm="http://www.w3.org/TR/2001/REC-xml-c14n-20010315"/>
      </Transforms>
      <DigestMethod Algorithm="http://www.w3.org/2001/04/xmlenc#sha256"/>
      <DigestValue>3HxqKKZxxRITeHxm8P14Gvkb8n0L9FYq2A/dKgohStk=</DigestValue>
    </Reference>
    <Reference Type="http://www.w3.org/2000/09/xmldsig#Object" URI="#idValidSigLnImg">
      <DigestMethod Algorithm="http://www.w3.org/2001/04/xmlenc#sha256"/>
      <DigestValue>Urwhqmi+3tsLTFzr1EjjRTzFJc/NA6AR8GGQyNZmGho=</DigestValue>
    </Reference>
    <Reference Type="http://www.w3.org/2000/09/xmldsig#Object" URI="#idInvalidSigLnImg">
      <DigestMethod Algorithm="http://www.w3.org/2001/04/xmlenc#sha256"/>
      <DigestValue>bVLVnWc5sIMwJzNWH9Gb3/sLtH3wtSpbPiwqHubWHdY=</DigestValue>
    </Reference>
  </SignedInfo>
  <SignatureValue>HdrtHMRXQY9x/g0vmDDhnhiI9joulNY1lXkwEBoft7b9ilsWtN8uquueMogYAVI1US9P0HAfqVot
NUCjPYc0qxkUraUd9oTwUHcaGT7PH4jSnN6vuyN1QAy/Ry+I5LdygFYYTD1fdnc7N2KoTFCrhgXK
hUxbSOqmwjJ8nyb2TzhqMEcRQRjCgWuJrchg+0t+yv1pJd/poolMNJNSZKnttOje30BxwreT56qX
4oORakeTOqFwBgWPBydHd3o6Pmn8QGKVCMo5t8K6bArpxKZu+sRY88iNpIZXb+fOJQ4bucbdNTav
X+Yuf3i1KAagMbJDLvQtgr9cfhBnpyYSS0LjPg==</SignatureValue>
  <KeyInfo>
    <X509Data>
      <X509Certificate>MIIHPzCCBiegAwIBAgIQIjqv6mcZaGPstV5DLhXl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cwMzAwMDAwMFoXDTE4MDcwMz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CqaAOtHyGL4f7dx2Ei0+H5dCmcmhy5XSCymJY3Pw53H85J7LGnFEbtkpoO0UVhEih7YYgPP6gTdo9LfhyrjegqF0Df6C/BhKJdQMSDEltohxPdqh0bctP/vMWF++z3EeWkP18eZqM2029piipb89/udrPzYax3vNfv3BlLivj0xt1HdKYt7e7Q+Coi9pB7TiOgHQV6nXn05WaOMyps4qW3sJf7bJh4D3cLa4fxt0TVg8Hqw2A9KnObMMQuD/9tE+W+wmymztPwu74GDCalXfRrRx9KEY24u4E8UWUILKMoT+btlNwjO6tGzywDheTkx87eqP7Vu7Vut/SPu2C8WU3Z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qU2biCOsInPZS67xRfquzzH6m70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IreDCYrDtBLswZscOsBX2Nbll6OpkyfpFyK8BMf59e5nq1nZWbjwl0zrmWkQ7SZONnLk6A65zxGCH1W1QCxWOL146t7wNGd8IUmIGoFfLRCeVBv98SdtTvXBgQ/0gjCck903XnoflaiD7jokwFBugfZ0pLCnc0NwQzimNIx3pQ3s8QQNBJ4UexgAlvGz0eSzplI6pJgIDY6YAiK7ei4icXa9axy2O9Y4LDG75HyczhoeZp5YJMCj8Gf0OM4mcWkni/cBcIKV1H96ATlijejq3rEsSDm7jr2cxagIJ6IbhEsp2zlx9v/YjjfBRGAVvgDXOkWmIgcWuybvCyaliLcsg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8X+QNw0H+AhG1R3WnWWvGd7qVQGN5maWUdMb9A3iz8c=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PRmfqADhgm7nB4Qx2g7Z7j53/ABI+eJkoM2mEflCbuw=</DigestValue>
      </Reference>
      <Reference URI="/word/endnotes.xml?ContentType=application/vnd.openxmlformats-officedocument.wordprocessingml.endnotes+xml">
        <DigestMethod Algorithm="http://www.w3.org/2001/04/xmlenc#sha256"/>
        <DigestValue>Gyk065ncBU9FEYWGtshRxQ421b9A+TZpCqXADL8Hy3I=</DigestValue>
      </Reference>
      <Reference URI="/word/fontTable.xml?ContentType=application/vnd.openxmlformats-officedocument.wordprocessingml.fontTable+xml">
        <DigestMethod Algorithm="http://www.w3.org/2001/04/xmlenc#sha256"/>
        <DigestValue>vqKcuSkB+qAWApzDqyuv2NcthWELMCIpOdzwEKy+P4c=</DigestValue>
      </Reference>
      <Reference URI="/word/footer1.xml?ContentType=application/vnd.openxmlformats-officedocument.wordprocessingml.footer+xml">
        <DigestMethod Algorithm="http://www.w3.org/2001/04/xmlenc#sha256"/>
        <DigestValue>oqE2qHFfRt+xbfiAoxBpo/s20T8YCEI+ICcRWiFg0zE=</DigestValue>
      </Reference>
      <Reference URI="/word/footer2.xml?ContentType=application/vnd.openxmlformats-officedocument.wordprocessingml.footer+xml">
        <DigestMethod Algorithm="http://www.w3.org/2001/04/xmlenc#sha256"/>
        <DigestValue>vmc6WcZJwo9ImGiwJ7M6wE6MRVdslJX8QrYfrQSaLr0=</DigestValue>
      </Reference>
      <Reference URI="/word/footnotes.xml?ContentType=application/vnd.openxmlformats-officedocument.wordprocessingml.footnotes+xml">
        <DigestMethod Algorithm="http://www.w3.org/2001/04/xmlenc#sha256"/>
        <DigestValue>URInxUw1qd+q0T3kOFgdT94lmFiEq1JddU3dZ5YS7Q4=</DigestValue>
      </Reference>
      <Reference URI="/word/header1.xml?ContentType=application/vnd.openxmlformats-officedocument.wordprocessingml.header+xml">
        <DigestMethod Algorithm="http://www.w3.org/2001/04/xmlenc#sha256"/>
        <DigestValue>WUKleDKrSKpYWpabynH/zHxobJOmI8k5jB6uwJKvKcs=</DigestValue>
      </Reference>
      <Reference URI="/word/media/image1.emf?ContentType=image/x-emf">
        <DigestMethod Algorithm="http://www.w3.org/2001/04/xmlenc#sha256"/>
        <DigestValue>IiQKO/TtJ3DTy11tANvnm5vzKOm51ZHg/Qgrrr1iS9o=</DigestValue>
      </Reference>
      <Reference URI="/word/media/image10.png?ContentType=image/png">
        <DigestMethod Algorithm="http://www.w3.org/2001/04/xmlenc#sha256"/>
        <DigestValue>u8bSV8ommKQ1cJBn/52daD16ValMMBsX2GXCrkKWCsg=</DigestValue>
      </Reference>
      <Reference URI="/word/media/image11.png?ContentType=image/png">
        <DigestMethod Algorithm="http://www.w3.org/2001/04/xmlenc#sha256"/>
        <DigestValue>IQwqsS5yPVdeAQFQ9Tz5EAZ4vOr9MZHtslbPSRSMhCk=</DigestValue>
      </Reference>
      <Reference URI="/word/media/image12.png?ContentType=image/png">
        <DigestMethod Algorithm="http://www.w3.org/2001/04/xmlenc#sha256"/>
        <DigestValue>IABaC0FdNRtcooH+X4RBTou/MN2tBThy0rb8//dYRjs=</DigestValue>
      </Reference>
      <Reference URI="/word/media/image13.png?ContentType=image/png">
        <DigestMethod Algorithm="http://www.w3.org/2001/04/xmlenc#sha256"/>
        <DigestValue>VqDtRbRtmOV4ruLw/4i5rKFpzEP40Tv3jkmSBhnkkSc=</DigestValue>
      </Reference>
      <Reference URI="/word/media/image14.png?ContentType=image/png">
        <DigestMethod Algorithm="http://www.w3.org/2001/04/xmlenc#sha256"/>
        <DigestValue>2iCRZjy5ufYOSYlLam003MW5l4PcE5fwpQRbBSFOi4o=</DigestValue>
      </Reference>
      <Reference URI="/word/media/image15.png?ContentType=image/png">
        <DigestMethod Algorithm="http://www.w3.org/2001/04/xmlenc#sha256"/>
        <DigestValue>4OmdGMYYTzqJ4YK2s3iIc/2O6gnpZ04swcTWRbPjOQs=</DigestValue>
      </Reference>
      <Reference URI="/word/media/image16.png?ContentType=image/png">
        <DigestMethod Algorithm="http://www.w3.org/2001/04/xmlenc#sha256"/>
        <DigestValue>nhUwHXmJLWHEecbBjLHLrKnMi6+XT0Zc0a3H2GzmjKw=</DigestValue>
      </Reference>
      <Reference URI="/word/media/image17.png?ContentType=image/png">
        <DigestMethod Algorithm="http://www.w3.org/2001/04/xmlenc#sha256"/>
        <DigestValue>KYUFKgod5U4WzXKSj3d63Jb0rZ38SR8y25TxyHFhvvw=</DigestValue>
      </Reference>
      <Reference URI="/word/media/image18.png?ContentType=image/png">
        <DigestMethod Algorithm="http://www.w3.org/2001/04/xmlenc#sha256"/>
        <DigestValue>Ai6Ma3ae2P515jos8yiNB2Dc1/IzDgE9EOPOYhYSVwE=</DigestValue>
      </Reference>
      <Reference URI="/word/media/image19.png?ContentType=image/png">
        <DigestMethod Algorithm="http://www.w3.org/2001/04/xmlenc#sha256"/>
        <DigestValue>BD/OXv6EAKUOeKVhMOV+KRp1WMfuZK7MWCI9qQ/RT3s=</DigestValue>
      </Reference>
      <Reference URI="/word/media/image2.emf?ContentType=image/x-emf">
        <DigestMethod Algorithm="http://www.w3.org/2001/04/xmlenc#sha256"/>
        <DigestValue>cHcw8QM2u0bqJTU6hBVPLQZQYOZDt8wAn/NfxrBzLaE=</DigestValue>
      </Reference>
      <Reference URI="/word/media/image20.png?ContentType=image/png">
        <DigestMethod Algorithm="http://www.w3.org/2001/04/xmlenc#sha256"/>
        <DigestValue>zmst9marpOFRR7CqwLCOH3JmJmqLgoG1UCF8314RywI=</DigestValue>
      </Reference>
      <Reference URI="/word/media/image21.png?ContentType=image/png">
        <DigestMethod Algorithm="http://www.w3.org/2001/04/xmlenc#sha256"/>
        <DigestValue>13ghXS04jKz56+Ar/oOn0JBzhLnA9zfYz/4Xg8vRbcE=</DigestValue>
      </Reference>
      <Reference URI="/word/media/image22.png?ContentType=image/png">
        <DigestMethod Algorithm="http://www.w3.org/2001/04/xmlenc#sha256"/>
        <DigestValue>BK1BHNK1bbyAc89BQ+yD+4E8umi9+NC7Lwfs1hbGiY8=</DigestValue>
      </Reference>
      <Reference URI="/word/media/image23.png?ContentType=image/png">
        <DigestMethod Algorithm="http://www.w3.org/2001/04/xmlenc#sha256"/>
        <DigestValue>0QqN355+zQv+PzvHgLpF8ulyhxsBvO9tHWBgZYtZbfE=</DigestValue>
      </Reference>
      <Reference URI="/word/media/image24.png?ContentType=image/png">
        <DigestMethod Algorithm="http://www.w3.org/2001/04/xmlenc#sha256"/>
        <DigestValue>U+yaI9RaMO8CHUOglqx2Jsc7fvOSiMezRppX6pXWN9c=</DigestValue>
      </Reference>
      <Reference URI="/word/media/image25.png?ContentType=image/png">
        <DigestMethod Algorithm="http://www.w3.org/2001/04/xmlenc#sha256"/>
        <DigestValue>U/Zmf0bGe8LUUIh3q8A0mDa5/p0Nbrq0SOZwbTt3AtE=</DigestValue>
      </Reference>
      <Reference URI="/word/media/image26.png?ContentType=image/png">
        <DigestMethod Algorithm="http://www.w3.org/2001/04/xmlenc#sha256"/>
        <DigestValue>vcVo6D2rJ0YuYd1tcr+HzJoaCX/4Ljkk6xIAegE2pds=</DigestValue>
      </Reference>
      <Reference URI="/word/media/image27.png?ContentType=image/png">
        <DigestMethod Algorithm="http://www.w3.org/2001/04/xmlenc#sha256"/>
        <DigestValue>rIzTmX9Vu/KC3cQwedU3xn82OYGiUPXtDhl3FMXifEk=</DigestValue>
      </Reference>
      <Reference URI="/word/media/image28.png?ContentType=image/png">
        <DigestMethod Algorithm="http://www.w3.org/2001/04/xmlenc#sha256"/>
        <DigestValue>M/T59axXxy+pH04SjiCClCppvINeOvy+oSJf+1l4bdo=</DigestValue>
      </Reference>
      <Reference URI="/word/media/image29.png?ContentType=image/png">
        <DigestMethod Algorithm="http://www.w3.org/2001/04/xmlenc#sha256"/>
        <DigestValue>szuMofrOgbizaZpMSZ439Bi+soFe6dPgufs9g5+R4p8=</DigestValue>
      </Reference>
      <Reference URI="/word/media/image3.emf?ContentType=image/x-emf">
        <DigestMethod Algorithm="http://www.w3.org/2001/04/xmlenc#sha256"/>
        <DigestValue>BezEKW2/i66nObwPMsDU56s0vdDZeNEHo62LzCJh32M=</DigestValue>
      </Reference>
      <Reference URI="/word/media/image30.png?ContentType=image/png">
        <DigestMethod Algorithm="http://www.w3.org/2001/04/xmlenc#sha256"/>
        <DigestValue>7WN+ebqGnsDqU0rfD/KAW1Roaz42huYpnKkFfwxE+hc=</DigestValue>
      </Reference>
      <Reference URI="/word/media/image31.png?ContentType=image/png">
        <DigestMethod Algorithm="http://www.w3.org/2001/04/xmlenc#sha256"/>
        <DigestValue>LBBvt6Oc8tqMZ7QJtrooagSh7+B0jcqCQ5DHxau+Lq8=</DigestValue>
      </Reference>
      <Reference URI="/word/media/image32.png?ContentType=image/png">
        <DigestMethod Algorithm="http://www.w3.org/2001/04/xmlenc#sha256"/>
        <DigestValue>6hM55ZQOCLZ6YRhzJ2/xdP8j3A5Rg+xvAJW0sR+AoPE=</DigestValue>
      </Reference>
      <Reference URI="/word/media/image33.png?ContentType=image/png">
        <DigestMethod Algorithm="http://www.w3.org/2001/04/xmlenc#sha256"/>
        <DigestValue>7teEHGvG6Qeu8G7ib4WaqC/9vlSMzpFvk2bPXIs0eic=</DigestValue>
      </Reference>
      <Reference URI="/word/media/image34.png?ContentType=image/png">
        <DigestMethod Algorithm="http://www.w3.org/2001/04/xmlenc#sha256"/>
        <DigestValue>+/hJIQ/IH7h31AtZsn21syzIMy8n9kpE9jUPgUw+0H4=</DigestValue>
      </Reference>
      <Reference URI="/word/media/image4.jpg?ContentType=image/jpeg">
        <DigestMethod Algorithm="http://www.w3.org/2001/04/xmlenc#sha256"/>
        <DigestValue>G9ftlx34ed8+zogDvU6433bAsEHyfMKmw4JPXswAvp0=</DigestValue>
      </Reference>
      <Reference URI="/word/media/image5.png?ContentType=image/png">
        <DigestMethod Algorithm="http://www.w3.org/2001/04/xmlenc#sha256"/>
        <DigestValue>EiXMt+D9zrqZAVtE8G33vT0yg6xYc/pmfF4ckRczZgk=</DigestValue>
      </Reference>
      <Reference URI="/word/media/image6.png?ContentType=image/png">
        <DigestMethod Algorithm="http://www.w3.org/2001/04/xmlenc#sha256"/>
        <DigestValue>zaqI8kMuCe4rho/IulmztNrNroaU6IckYYBeEeyeeTs=</DigestValue>
      </Reference>
      <Reference URI="/word/media/image7.png?ContentType=image/png">
        <DigestMethod Algorithm="http://www.w3.org/2001/04/xmlenc#sha256"/>
        <DigestValue>Y57T7mND6f3TsAIVP1iao27YjKPgkEnHRobg+Rl6xmA=</DigestValue>
      </Reference>
      <Reference URI="/word/media/image8.png?ContentType=image/png">
        <DigestMethod Algorithm="http://www.w3.org/2001/04/xmlenc#sha256"/>
        <DigestValue>MfBXgaeQ7OHmJZM4a/0h1CCshutTkDKCoC8UTx1QIP0=</DigestValue>
      </Reference>
      <Reference URI="/word/media/image9.png?ContentType=image/png">
        <DigestMethod Algorithm="http://www.w3.org/2001/04/xmlenc#sha256"/>
        <DigestValue>jPznEhNU5fMpsLbodiWBpStkqc97+2bMQ0t3cD1p/kE=</DigestValue>
      </Reference>
      <Reference URI="/word/numbering.xml?ContentType=application/vnd.openxmlformats-officedocument.wordprocessingml.numbering+xml">
        <DigestMethod Algorithm="http://www.w3.org/2001/04/xmlenc#sha256"/>
        <DigestValue>foWD+jlxAStTfkwNfCIjCWv7WS+231r/Tg4ls1LwHNA=</DigestValue>
      </Reference>
      <Reference URI="/word/settings.xml?ContentType=application/vnd.openxmlformats-officedocument.wordprocessingml.settings+xml">
        <DigestMethod Algorithm="http://www.w3.org/2001/04/xmlenc#sha256"/>
        <DigestValue>Fp1mi9H+5Xbi3lWLjogZ4VLwDy5GK0SuA7JbhIf6FD4=</DigestValue>
      </Reference>
      <Reference URI="/word/styles.xml?ContentType=application/vnd.openxmlformats-officedocument.wordprocessingml.styles+xml">
        <DigestMethod Algorithm="http://www.w3.org/2001/04/xmlenc#sha256"/>
        <DigestValue>evHqqaOMcK+WvSmKR32hFqbZUNL2P5vuwcBduRC/H40=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Br6ls2phYHpYBXw08SE3WPDOvovqUQqjP38zCvcA+Q8=</DigestValue>
      </Reference>
    </Manifest>
    <SignatureProperties>
      <SignatureProperty Id="idSignatureTime" Target="#idPackageSignature">
        <mdssi:SignatureTime xmlns:mdssi="http://schemas.openxmlformats.org/package/2006/digital-signature">
          <mdssi:Format>YYYY-MM-DDThh:mm:ssTZD</mdssi:Format>
          <mdssi:Value>2017-08-30T19:48:35Z</mdssi:Value>
        </mdssi:SignatureTime>
      </SignatureProperty>
    </SignatureProperties>
  </Object>
  <Object Id="idOfficeObject">
    <SignatureProperties>
      <SignatureProperty Id="idOfficeV1Details" Target="#idPackageSignature">
        <SignatureInfoV1 xmlns="http://schemas.microsoft.com/office/2006/digsig">
          <SetupID>{84AD74CC-951F-4F5D-9DE1-08C5125BB681}</SetupID>
          <SignatureText/>
          <SignatureImage>AQAAAGwAAAAAAAAAAAAAAMsAAABYAAAAAAAAAAAAAAAYHAAAQwwAACBFTUYAAAEAfLkAAAwAAAABAAAAAAAAAAAAAAAAAAAAgAcAADgEAAClAgAAfQEAAAAAAAAAAAAAAAAAANVVCgBI0AUARgAAACwAAAAgAAAARU1GKwFAAQAcAAAAEAAAAAIQwNsBAAAAeAAAAHg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swAAALP//0tDAAAAswAAALP//7FCIQAAAAgAAABiAAAADAAAAAEAAAAVAAAADAAAAAQAAAAVAAAADAAAAAQAAABRAAAAUI4AAAAAAAAAAAAAywAAAFgAAAAAAAAAAAAAAAAAAAAAAAAAzAAAAFkAAABQAAAAKAAAAHgAAADYjQAAAAAAACAAzADMAAAAWQ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ywAAAFgAAAAAAAAAAAAAAMwAAABZAAAAKQCqAAAAAAAAAAAAAACAPwAAAAAAAAAAAACAPwAAAAAAAAAAAAAAAAAAAAAAAAAAAAAAAAAAAAAAAAAAIgAAAAwAAAD/////RgAAABwAAAAQAAAARU1GKwJAAAAMAAAAAAAAAA4AAAAUAAAAAAAAABAAAAAU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2017-08-30T19:48:35Z</xd:SigningTime>
          <xd:SigningCertificate>
            <xd:Cert>
              <xd:CertDigest>
                <DigestMethod Algorithm="http://www.w3.org/2001/04/xmlenc#sha256"/>
                <DigestValue>0vbpLQU1+w9PVL9M7ApkfVMtN8WbqEWmyqcnL/JmK4k=</DigestValue>
              </xd:CertDigest>
              <xd:IssuerSerial>
                <X509IssuerName>E=e-sign@e-sign.cl, CN=E-Sign Firma Electronica Avanzada para Estado de Chile CA, OU=Class 2 Managed PKI Individual Subscriber CA, OU=Symantec Trust Network, O=E-Sign S.A., C=CL</X509IssuerName>
                <X509SerialNumber>45498473067460499187850828849618478420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wAAAAAwAAABhAAAAjQAAAHEAAAABAAAAqwoNQnIcDUIMAAAAYQAAABMAAABMAAAAAAAAAAAAAAAAAAAA//////////90AAAASgBvAHMA6QAgAE0AbwByAGEAZwBhACAARQBtAGgAYQByAGQAdAD/fwUAAAAIAAAABgAAAAcAAAAEAAAADAAAAAgAAAAFAAAABwAAAAgAAAAHAAAABAAAAAcAAAALAAAABwAAAAcAAAAFAAAACAAAAAQ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sAAAADAAAAHYAAABpAAAAhgAAAAEAAACrCg1CchwNQgw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IA8gLGdyLhxXfIAsZ3UxbMd4D4X2oAAAAA//8AAAAA53Z+WgAAIK8yAICOowQAAAAAGH1tAHSuMgBQ8+h2AAAAAAAAQ2hhclVwcGVyVwABQncNXD1331s9d7iuMgBkAQAAAAAAAAAAAACWY452lmOOdmin0gIACAAAAAIAAAAAAADgrjIAKWuOdgAAAAAAAAAAErAyAAkAAAAAsDIACQAAAAAAAAAAAAAAALAyABivMgD26o12AAAAAAACAAAAADIACQAAAACwMgAJAAAATBKPdgAAAAAAAAAAALAyAAkAAAAAAAAARK8yAJ4ujXYAAAAAAAIAAACwMg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P1bBoD4//9URDkAYPn//yADAID/////AwAAAAAAAAAA/FsGgPj//z3FAAAAAKB0sKSBCUgCPXfMDT13+Bg9d0zuMgDpAMZ3ru4yAMsCAAAAADx3zA09dysBxnfPVsx3rO4yAAAAAACs7jIAn1bMd3TuMgBE7zIAAAA8dwAAPHcAAAAA6AAAAOgAPHcAAAAA4O0yAOTtMgCWY452lmOOdkTvMgAACAAAAAIAAAAAAABQ7jIAKWuOdgAAAAAAAAAAfu8yAAcAAABw7zIABwAAAAAAAAAAAAAAcO8yAIjuMgD26o12AAAAAAACAAAAADIABwAAAHDvMgAHAAAATBKPdgAAAAAAAAAAcO8yAAcAAAAAAAAAtO4yAJ4ujXYAAAAAAAIAAHDvM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5//3//f/9//3//e/9//3/+f/9//3//f/9//3//f/9//3//f/9//3//f/9//3//f/9//3//f/9//3//f/9//3//f/9//3//f/9//3//f/9//3//f/9//3//f/9//3//f/9//3//f/9//3//f/9//3//f/9//3//f/9//3//f/9//3//f/9//3//f/9//3//f/9//3//f/9//3//f/9//3//f/9//3//f/9//3//f/9//3//f/9//3//f/9//3//f/9//3//f/9//3//f/9//3//f/9//3//f/9//3//f/9//3//f/9//3//f/9//3//f/9//3//f/9//3//f/9//3//f/9//3//f/9//3//f/9//3//f/9//3//f/9//3//f/9//3//f/9//3//f/9//3//fwAA/3//f/9//3//f/9//3//f/9//3//f/9//3//f/9//3//f/9//3//f/9//3//f/9//3//f/9//3//f/9//3//f/9//3//f/9//3//f/9//3//f/9//3//f/9//3//f/9//3//f/9//3//f/9//3//f/9//n//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n//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DAAAAADAAAAGEAAACNAAAAcQAAAAEAAACrCg1CchwNQgw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KwAAAAMAAAAdgAAAGkAAACGAAAAAQAAAKsKDUJyHA1CDA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nSCssdh9rnX2vMDalOeoz7Db+sWmvvYvwnJLhL7DSfo=</DigestValue>
    </Reference>
    <Reference Type="http://www.w3.org/2000/09/xmldsig#Object" URI="#idOfficeObject">
      <DigestMethod Algorithm="http://www.w3.org/2001/04/xmlenc#sha256"/>
      <DigestValue>A6h2twKISpGfOIvY4gsfzU5MMx1+deO21VXffisZ04s=</DigestValue>
    </Reference>
    <Reference Type="http://uri.etsi.org/01903#SignedProperties" URI="#idSignedProperties">
      <Transforms>
        <Transform Algorithm="http://www.w3.org/TR/2001/REC-xml-c14n-20010315"/>
      </Transforms>
      <DigestMethod Algorithm="http://www.w3.org/2001/04/xmlenc#sha256"/>
      <DigestValue>EICjafwpx4OqpkOPynaI9c29WHq84CBnOSDCWRznlrA=</DigestValue>
    </Reference>
    <Reference Type="http://www.w3.org/2000/09/xmldsig#Object" URI="#idValidSigLnImg">
      <DigestMethod Algorithm="http://www.w3.org/2001/04/xmlenc#sha256"/>
      <DigestValue>8OcwZzaVdY8ah62V+3PQJ4m9m2X+TW5Ykj+yauYJ9J8=</DigestValue>
    </Reference>
    <Reference Type="http://www.w3.org/2000/09/xmldsig#Object" URI="#idInvalidSigLnImg">
      <DigestMethod Algorithm="http://www.w3.org/2001/04/xmlenc#sha256"/>
      <DigestValue>HifZz8p7U9N8ylPLuYR4d7kSeDauRz7xx94bx2sPKPw=</DigestValue>
    </Reference>
  </SignedInfo>
  <SignatureValue>jWCc7WEh6fGPcAi9jE8O+P62yvV3rXczHTsfrrWn/e3h4z4xGD/NjwvH4pKmydaZBJQ2tVmHTElb
TssxZv3qHFqH8cqyrAb3Zn4+v995O+v3qNtc0fk4AWQw5N8w6xH4V76wwt13eTLoXKMThgBQyyM+
CCunRZWhDRFmOY/EF7uJI+JD2TryHRqh2xC8PBemO3HTAKo8dkkiU8e+NuKE9vh30Y9WZ445jtrw
/zWZrDlpU7rzK1hixo42NGHxNtie+cmLwqN1IzH3WFf3Vh0MywNtpn56zsnhxmHA0gw3VcWO9AhI
7sPvu4N1drK6JYXh+COebe+yaW/li9fa1tz48w==</SignatureValue>
  <KeyInfo>
    <X509Data>
      <X509Certificate>MIIHUDCCBjigAwIBAgIQQP77TKIsPgjZfg6fiQA+T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mNbPoz3oKa6HeovkzOatK9sJeIdMaFU0RSYYbgxWOqrqVQ81vqWsK9UhaByFOl2xrDUvQoDrcqAEtzhtmLeDXQqb8pQdAK478Vsl9Lj9HolywzBl5iSWyBO88avkFIYbBQZt4UlflS37/AgTtwizPvV2q2ytNhaSIyNaNKvWMT0cLcE4qS6I4qh8UjAhWaKI/zZ9UYJFBcMmqsD78Ab59Sjou4sDXp0JV907IhiYA7yfM/ebFc/IIXUD0tA9JGB8to8E1O7PIrYfiX/K6cp2DzkEXY/mGlC1bJzucAahzMiong7D6iNArjWAqZq9cWquSCy8k9IgLwSXkuYDa+Z/e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Transform>
          <Transform Algorithm="http://www.w3.org/TR/2001/REC-xml-c14n-20010315"/>
        </Transforms>
        <DigestMethod Algorithm="http://www.w3.org/2001/04/xmlenc#sha256"/>
        <DigestValue>8X+QNw0H+AhG1R3WnWWvGd7qVQGN5maWUdMb9A3iz8c=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uqQlfWDhs0sOxG/0j1LfE5E7k2rvX25srnCA+T0d8FE=</DigestValue>
      </Reference>
      <Reference URI="/word/document.xml?ContentType=application/vnd.openxmlformats-officedocument.wordprocessingml.document.main+xml">
        <DigestMethod Algorithm="http://www.w3.org/2001/04/xmlenc#sha256"/>
        <DigestValue>PRmfqADhgm7nB4Qx2g7Z7j53/ABI+eJkoM2mEflCbuw=</DigestValue>
      </Reference>
      <Reference URI="/word/endnotes.xml?ContentType=application/vnd.openxmlformats-officedocument.wordprocessingml.endnotes+xml">
        <DigestMethod Algorithm="http://www.w3.org/2001/04/xmlenc#sha256"/>
        <DigestValue>Gyk065ncBU9FEYWGtshRxQ421b9A+TZpCqXADL8Hy3I=</DigestValue>
      </Reference>
      <Reference URI="/word/fontTable.xml?ContentType=application/vnd.openxmlformats-officedocument.wordprocessingml.fontTable+xml">
        <DigestMethod Algorithm="http://www.w3.org/2001/04/xmlenc#sha256"/>
        <DigestValue>vqKcuSkB+qAWApzDqyuv2NcthWELMCIpOdzwEKy+P4c=</DigestValue>
      </Reference>
      <Reference URI="/word/footer1.xml?ContentType=application/vnd.openxmlformats-officedocument.wordprocessingml.footer+xml">
        <DigestMethod Algorithm="http://www.w3.org/2001/04/xmlenc#sha256"/>
        <DigestValue>oqE2qHFfRt+xbfiAoxBpo/s20T8YCEI+ICcRWiFg0zE=</DigestValue>
      </Reference>
      <Reference URI="/word/footer2.xml?ContentType=application/vnd.openxmlformats-officedocument.wordprocessingml.footer+xml">
        <DigestMethod Algorithm="http://www.w3.org/2001/04/xmlenc#sha256"/>
        <DigestValue>vmc6WcZJwo9ImGiwJ7M6wE6MRVdslJX8QrYfrQSaLr0=</DigestValue>
      </Reference>
      <Reference URI="/word/footnotes.xml?ContentType=application/vnd.openxmlformats-officedocument.wordprocessingml.footnotes+xml">
        <DigestMethod Algorithm="http://www.w3.org/2001/04/xmlenc#sha256"/>
        <DigestValue>URInxUw1qd+q0T3kOFgdT94lmFiEq1JddU3dZ5YS7Q4=</DigestValue>
      </Reference>
      <Reference URI="/word/header1.xml?ContentType=application/vnd.openxmlformats-officedocument.wordprocessingml.header+xml">
        <DigestMethod Algorithm="http://www.w3.org/2001/04/xmlenc#sha256"/>
        <DigestValue>WUKleDKrSKpYWpabynH/zHxobJOmI8k5jB6uwJKvKcs=</DigestValue>
      </Reference>
      <Reference URI="/word/media/image1.emf?ContentType=image/x-emf">
        <DigestMethod Algorithm="http://www.w3.org/2001/04/xmlenc#sha256"/>
        <DigestValue>IiQKO/TtJ3DTy11tANvnm5vzKOm51ZHg/Qgrrr1iS9o=</DigestValue>
      </Reference>
      <Reference URI="/word/media/image10.png?ContentType=image/png">
        <DigestMethod Algorithm="http://www.w3.org/2001/04/xmlenc#sha256"/>
        <DigestValue>u8bSV8ommKQ1cJBn/52daD16ValMMBsX2GXCrkKWCsg=</DigestValue>
      </Reference>
      <Reference URI="/word/media/image11.png?ContentType=image/png">
        <DigestMethod Algorithm="http://www.w3.org/2001/04/xmlenc#sha256"/>
        <DigestValue>IQwqsS5yPVdeAQFQ9Tz5EAZ4vOr9MZHtslbPSRSMhCk=</DigestValue>
      </Reference>
      <Reference URI="/word/media/image12.png?ContentType=image/png">
        <DigestMethod Algorithm="http://www.w3.org/2001/04/xmlenc#sha256"/>
        <DigestValue>IABaC0FdNRtcooH+X4RBTou/MN2tBThy0rb8//dYRjs=</DigestValue>
      </Reference>
      <Reference URI="/word/media/image13.png?ContentType=image/png">
        <DigestMethod Algorithm="http://www.w3.org/2001/04/xmlenc#sha256"/>
        <DigestValue>VqDtRbRtmOV4ruLw/4i5rKFpzEP40Tv3jkmSBhnkkSc=</DigestValue>
      </Reference>
      <Reference URI="/word/media/image14.png?ContentType=image/png">
        <DigestMethod Algorithm="http://www.w3.org/2001/04/xmlenc#sha256"/>
        <DigestValue>2iCRZjy5ufYOSYlLam003MW5l4PcE5fwpQRbBSFOi4o=</DigestValue>
      </Reference>
      <Reference URI="/word/media/image15.png?ContentType=image/png">
        <DigestMethod Algorithm="http://www.w3.org/2001/04/xmlenc#sha256"/>
        <DigestValue>4OmdGMYYTzqJ4YK2s3iIc/2O6gnpZ04swcTWRbPjOQs=</DigestValue>
      </Reference>
      <Reference URI="/word/media/image16.png?ContentType=image/png">
        <DigestMethod Algorithm="http://www.w3.org/2001/04/xmlenc#sha256"/>
        <DigestValue>nhUwHXmJLWHEecbBjLHLrKnMi6+XT0Zc0a3H2GzmjKw=</DigestValue>
      </Reference>
      <Reference URI="/word/media/image17.png?ContentType=image/png">
        <DigestMethod Algorithm="http://www.w3.org/2001/04/xmlenc#sha256"/>
        <DigestValue>KYUFKgod5U4WzXKSj3d63Jb0rZ38SR8y25TxyHFhvvw=</DigestValue>
      </Reference>
      <Reference URI="/word/media/image18.png?ContentType=image/png">
        <DigestMethod Algorithm="http://www.w3.org/2001/04/xmlenc#sha256"/>
        <DigestValue>Ai6Ma3ae2P515jos8yiNB2Dc1/IzDgE9EOPOYhYSVwE=</DigestValue>
      </Reference>
      <Reference URI="/word/media/image19.png?ContentType=image/png">
        <DigestMethod Algorithm="http://www.w3.org/2001/04/xmlenc#sha256"/>
        <DigestValue>BD/OXv6EAKUOeKVhMOV+KRp1WMfuZK7MWCI9qQ/RT3s=</DigestValue>
      </Reference>
      <Reference URI="/word/media/image2.emf?ContentType=image/x-emf">
        <DigestMethod Algorithm="http://www.w3.org/2001/04/xmlenc#sha256"/>
        <DigestValue>cHcw8QM2u0bqJTU6hBVPLQZQYOZDt8wAn/NfxrBzLaE=</DigestValue>
      </Reference>
      <Reference URI="/word/media/image20.png?ContentType=image/png">
        <DigestMethod Algorithm="http://www.w3.org/2001/04/xmlenc#sha256"/>
        <DigestValue>zmst9marpOFRR7CqwLCOH3JmJmqLgoG1UCF8314RywI=</DigestValue>
      </Reference>
      <Reference URI="/word/media/image21.png?ContentType=image/png">
        <DigestMethod Algorithm="http://www.w3.org/2001/04/xmlenc#sha256"/>
        <DigestValue>13ghXS04jKz56+Ar/oOn0JBzhLnA9zfYz/4Xg8vRbcE=</DigestValue>
      </Reference>
      <Reference URI="/word/media/image22.png?ContentType=image/png">
        <DigestMethod Algorithm="http://www.w3.org/2001/04/xmlenc#sha256"/>
        <DigestValue>BK1BHNK1bbyAc89BQ+yD+4E8umi9+NC7Lwfs1hbGiY8=</DigestValue>
      </Reference>
      <Reference URI="/word/media/image23.png?ContentType=image/png">
        <DigestMethod Algorithm="http://www.w3.org/2001/04/xmlenc#sha256"/>
        <DigestValue>0QqN355+zQv+PzvHgLpF8ulyhxsBvO9tHWBgZYtZbfE=</DigestValue>
      </Reference>
      <Reference URI="/word/media/image24.png?ContentType=image/png">
        <DigestMethod Algorithm="http://www.w3.org/2001/04/xmlenc#sha256"/>
        <DigestValue>U+yaI9RaMO8CHUOglqx2Jsc7fvOSiMezRppX6pXWN9c=</DigestValue>
      </Reference>
      <Reference URI="/word/media/image25.png?ContentType=image/png">
        <DigestMethod Algorithm="http://www.w3.org/2001/04/xmlenc#sha256"/>
        <DigestValue>U/Zmf0bGe8LUUIh3q8A0mDa5/p0Nbrq0SOZwbTt3AtE=</DigestValue>
      </Reference>
      <Reference URI="/word/media/image26.png?ContentType=image/png">
        <DigestMethod Algorithm="http://www.w3.org/2001/04/xmlenc#sha256"/>
        <DigestValue>vcVo6D2rJ0YuYd1tcr+HzJoaCX/4Ljkk6xIAegE2pds=</DigestValue>
      </Reference>
      <Reference URI="/word/media/image27.png?ContentType=image/png">
        <DigestMethod Algorithm="http://www.w3.org/2001/04/xmlenc#sha256"/>
        <DigestValue>rIzTmX9Vu/KC3cQwedU3xn82OYGiUPXtDhl3FMXifEk=</DigestValue>
      </Reference>
      <Reference URI="/word/media/image28.png?ContentType=image/png">
        <DigestMethod Algorithm="http://www.w3.org/2001/04/xmlenc#sha256"/>
        <DigestValue>M/T59axXxy+pH04SjiCClCppvINeOvy+oSJf+1l4bdo=</DigestValue>
      </Reference>
      <Reference URI="/word/media/image29.png?ContentType=image/png">
        <DigestMethod Algorithm="http://www.w3.org/2001/04/xmlenc#sha256"/>
        <DigestValue>szuMofrOgbizaZpMSZ439Bi+soFe6dPgufs9g5+R4p8=</DigestValue>
      </Reference>
      <Reference URI="/word/media/image3.emf?ContentType=image/x-emf">
        <DigestMethod Algorithm="http://www.w3.org/2001/04/xmlenc#sha256"/>
        <DigestValue>BezEKW2/i66nObwPMsDU56s0vdDZeNEHo62LzCJh32M=</DigestValue>
      </Reference>
      <Reference URI="/word/media/image30.png?ContentType=image/png">
        <DigestMethod Algorithm="http://www.w3.org/2001/04/xmlenc#sha256"/>
        <DigestValue>7WN+ebqGnsDqU0rfD/KAW1Roaz42huYpnKkFfwxE+hc=</DigestValue>
      </Reference>
      <Reference URI="/word/media/image31.png?ContentType=image/png">
        <DigestMethod Algorithm="http://www.w3.org/2001/04/xmlenc#sha256"/>
        <DigestValue>LBBvt6Oc8tqMZ7QJtrooagSh7+B0jcqCQ5DHxau+Lq8=</DigestValue>
      </Reference>
      <Reference URI="/word/media/image32.png?ContentType=image/png">
        <DigestMethod Algorithm="http://www.w3.org/2001/04/xmlenc#sha256"/>
        <DigestValue>6hM55ZQOCLZ6YRhzJ2/xdP8j3A5Rg+xvAJW0sR+AoPE=</DigestValue>
      </Reference>
      <Reference URI="/word/media/image33.png?ContentType=image/png">
        <DigestMethod Algorithm="http://www.w3.org/2001/04/xmlenc#sha256"/>
        <DigestValue>7teEHGvG6Qeu8G7ib4WaqC/9vlSMzpFvk2bPXIs0eic=</DigestValue>
      </Reference>
      <Reference URI="/word/media/image34.png?ContentType=image/png">
        <DigestMethod Algorithm="http://www.w3.org/2001/04/xmlenc#sha256"/>
        <DigestValue>+/hJIQ/IH7h31AtZsn21syzIMy8n9kpE9jUPgUw+0H4=</DigestValue>
      </Reference>
      <Reference URI="/word/media/image4.jpg?ContentType=image/jpeg">
        <DigestMethod Algorithm="http://www.w3.org/2001/04/xmlenc#sha256"/>
        <DigestValue>G9ftlx34ed8+zogDvU6433bAsEHyfMKmw4JPXswAvp0=</DigestValue>
      </Reference>
      <Reference URI="/word/media/image5.png?ContentType=image/png">
        <DigestMethod Algorithm="http://www.w3.org/2001/04/xmlenc#sha256"/>
        <DigestValue>EiXMt+D9zrqZAVtE8G33vT0yg6xYc/pmfF4ckRczZgk=</DigestValue>
      </Reference>
      <Reference URI="/word/media/image6.png?ContentType=image/png">
        <DigestMethod Algorithm="http://www.w3.org/2001/04/xmlenc#sha256"/>
        <DigestValue>zaqI8kMuCe4rho/IulmztNrNroaU6IckYYBeEeyeeTs=</DigestValue>
      </Reference>
      <Reference URI="/word/media/image7.png?ContentType=image/png">
        <DigestMethod Algorithm="http://www.w3.org/2001/04/xmlenc#sha256"/>
        <DigestValue>Y57T7mND6f3TsAIVP1iao27YjKPgkEnHRobg+Rl6xmA=</DigestValue>
      </Reference>
      <Reference URI="/word/media/image8.png?ContentType=image/png">
        <DigestMethod Algorithm="http://www.w3.org/2001/04/xmlenc#sha256"/>
        <DigestValue>MfBXgaeQ7OHmJZM4a/0h1CCshutTkDKCoC8UTx1QIP0=</DigestValue>
      </Reference>
      <Reference URI="/word/media/image9.png?ContentType=image/png">
        <DigestMethod Algorithm="http://www.w3.org/2001/04/xmlenc#sha256"/>
        <DigestValue>jPznEhNU5fMpsLbodiWBpStkqc97+2bMQ0t3cD1p/kE=</DigestValue>
      </Reference>
      <Reference URI="/word/numbering.xml?ContentType=application/vnd.openxmlformats-officedocument.wordprocessingml.numbering+xml">
        <DigestMethod Algorithm="http://www.w3.org/2001/04/xmlenc#sha256"/>
        <DigestValue>foWD+jlxAStTfkwNfCIjCWv7WS+231r/Tg4ls1LwHNA=</DigestValue>
      </Reference>
      <Reference URI="/word/settings.xml?ContentType=application/vnd.openxmlformats-officedocument.wordprocessingml.settings+xml">
        <DigestMethod Algorithm="http://www.w3.org/2001/04/xmlenc#sha256"/>
        <DigestValue>Fp1mi9H+5Xbi3lWLjogZ4VLwDy5GK0SuA7JbhIf6FD4=</DigestValue>
      </Reference>
      <Reference URI="/word/styles.xml?ContentType=application/vnd.openxmlformats-officedocument.wordprocessingml.styles+xml">
        <DigestMethod Algorithm="http://www.w3.org/2001/04/xmlenc#sha256"/>
        <DigestValue>evHqqaOMcK+WvSmKR32hFqbZUNL2P5vuwcBduRC/H40=</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Br6ls2phYHpYBXw08SE3WPDOvovqUQqjP38zCvcA+Q8=</DigestValue>
      </Reference>
    </Manifest>
    <SignatureProperties>
      <SignatureProperty Id="idSignatureTime" Target="#idPackageSignature">
        <mdssi:SignatureTime xmlns:mdssi="http://schemas.openxmlformats.org/package/2006/digital-signature">
          <mdssi:Format>YYYY-MM-DDThh:mm:ssTZD</mdssi:Format>
          <mdssi:Value>2017-08-30T21:33:26Z</mdssi:Value>
        </mdssi:SignatureTime>
      </SignatureProperty>
    </SignatureProperties>
  </Object>
  <Object Id="idOfficeObject">
    <SignatureProperties>
      <SignatureProperty Id="idOfficeV1Details" Target="#idPackageSignature">
        <SignatureInfoV1 xmlns="http://schemas.microsoft.com/office/2006/digsig">
          <SetupID>{B84F1772-AB74-46C8-B98A-DB8B38C0EB01}</SetupID>
          <SignatureText/>
          <SignatureImage>AQAAAGwAAAAAAAAAAAAAAHoAAAA1AAAAAAAAAAAAAADwEAAAcAcAACBFTUYAAAEAaPgAAAwAAAABAAAAAAAAAAAAAAAAAAAAgAcAADgEAAClAgAAfQEAAAAAAAAAAAAAAAAAANVVCgBI0AUARgAAACwAAAAgAAAARU1GKwFAAQAcAAAAEAAAAAIQwNsBAAAAYAAAAGA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9UIAAACAAAAAgP7/V0IhAAAACAAAAGIAAAAMAAAAAQAAABUAAAAMAAAABAAAABUAAAAMAAAABAAAAFEAAAB44AAAAAAAAAAAAAB6AAAANQAAAAAAAAAAAAAAAAAAAAAAAAAAAQAAcAAAAFAAAAAoAAAAeAAAAADgAAAAAAAAIADMAHsAAAA2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HoAAAA1AAAAAAAAAAAAAAB7AAAANgAAACkAqgAAAAAAAAAAAAAAgD8AAAAAAAAAAAAAgD8AAAAAAAAAAAAAAAAAAAAAAAAAAAAAAAAAAAAAAAAAACIAAAAMAAAA/////0YAAAAcAAAAEAAAAEVNRisCQAAADAAAAAAAAAAOAAAAFAAAAAAAAAAQAAAAFA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2017-08-30T21:33:26Z</xd:SigningTime>
          <xd:SigningCertificate>
            <xd:Cert>
              <xd:CertDigest>
                <DigestMethod Algorithm="http://www.w3.org/2001/04/xmlenc#sha256"/>
                <DigestValue>oN1kguZuAwXsUp9skK+GMQqYOqd7JUSe8+jp/IN3yfY=</DigestValue>
              </xd:CertDigest>
              <xd:IssuerSerial>
                <X509IssuerName>E=e-sign@e-sign.cl, CN=E-Sign Firma Electronica Avanzada para Estado de Chile CA, OU=Class 2 Managed PKI Individual Subscriber CA, OU=Symantec Trust Network, O=E-Sign S.A., C=CL</X509IssuerName>
                <X509SerialNumber>86394532088643387013945280951415225932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xPs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3HMSAAAAAAAAAAAAAAAAAAD///8AAAAAUIwu3P4HAAAa/1PixSHTATCTLtz+BwAAwXISAAAAAAAkkO7b/gcAAFCMLtz+BwAAXXYT3P4HAACRWr7//gcAAAAAAAAAAAAAgBYrAgAAAABgCpsDAAAAALh0EgAAAAAA4P///wAAAAAAAAAAAAAAAAYAAAAAAAAAAAAAAAAAAAAwdBIAAAAAANxzEgAAAAAAC/mLdwAAAAAAAAAAAAAAANdfjf8AAAAAAJMlDQAAAAAAAAAA/gcAANxzEgAAAAAABgAAAP4HAAAAkyUNAAAAANC7nXcAAAAA4P///wAAAAAQYY3/ZHYACAAAAAAlAAAADAAAAAMAAAAYAAAADAAAAAAAAAA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QAAAABwAAAAAAAAAAAAAAvAIAAAAAAAAHAgIiUwB5AHMAdABlAG0AAAAAAAAAAAAaAQAAAAAAACyTmwaA+P//AAAAAAAAAAAAAAAAAAAAABCTmwaA+P//lpYAAAAAAABwZYkGAAAAAJIQIRcAAAAAAQAAAAAAAABWDBsAAAAAADAGCAAAAAAAAAAAAAAAAABwZYkGAAAAAAAAAAAAAAAAFQAAAAAAAABQSr8DAAAAAFYMGwAAAAAANiCX/f4HAAD+/wACAAAAACAAAAAAAAAA/v8AAgAAAABWDBsAAAAAAFYMGwAAAAAADnaddwAAAAAAAAAAAAAAACAAAAAAAAAA/v////////8gAAAAAAAAAAAAAAAAAAAAv5IGygAAAAD+/////////7B1nXcAAAAA/v8AAgAAAAABAAAAAAAAAOAzdwYAAAAAVgwbAAAAAAD+//////////7/AAJ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GGM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Object Id="idInvalidSigLnImg">AQAAAGwAAAAAAAAAAAAAAP8AAAB/AAAAAAAAAAAAAABDIwAApBEAACBFTUYAAAEAYP8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D1w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AN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MyjEgAAAAAAAAAAAAAAAABoEAAAAAAAAEAAAMD+BwAAFLeddwAAAABCBKjc/gcAAAQAAAAAAAAAFLeddwAAAAAAAAAAAAAAAECjEgAAAAAAgYq+//4HAAAAdhPc/gcAAEgAAAAAAAAAYAqbAwAAAACopBIAAAAAAPX///8AAAAAAAAAAAAAAAAJAAAAAAAAAAAAAAAAAAAAIKQSAAAAAADMoxIAAAAAAAv5i3cAAAAAAAAAAAAAAAAAAAAAAAAAAGAKmwMAAAAAqKQSAAAAAADMoxIAAAAAAAkAAAAAAAAAAAAAAAAAAADQu513AAAAACCkEgAAAAAAt/Gn3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BoBAAAAAAAALJObBoD4//8AAAAAAAAAAAAAAAAAAAAAEJObBoD4//+WlgAAAAAAAOzjEgAAAAAAAAAAAAAAAABA4hIAAAAAAPAAjf/+BwAAQOISAAAAAAAQDx8AAAAAAAAAAAAAAAAAAACN//4HAAB0AQAA0QUAAFjjEgAAAAAAYcq+//4HAABGBwAAdAEAANEFAAAAAAAAYAqbAwAAAACw5BIAAAAAAOC+zwMAAAAAAAAAAAAAAAAHAAAAAAAAAOAhnAMAAAAAQOQSAAAAAADs4xIAAAAAAAv5i3cAAAAAUOMSAAAAAABp80rsAAAAAFDjEgAAAAAABAAAAAAAAADs4xIAAAAAAAcAAAD+BwAAANDb3P4HAADQu513AAAAAAAgAAAAAAAAsSixd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3HMSAAAAAAAAAAAAAAAAAAD///8AAAAAUIwu3P4HAAAa/1PixSHTATCTLtz+BwAAwXISAAAAAAAkkO7b/gcAAFCMLtz+BwAAXXYT3P4HAACRWr7//gcAAAAAAAAAAAAAgBYrAgAAAABgCpsDAAAAALh0EgAAAAAA4P///wAAAAAAAAAAAAAAAAYAAAAAAAAAAAAAAAAAAAAwdBIAAAAAANxzEgAAAAAAC/mLdwAAAAAAAAAAAAAAANdfjf8AAAAAAJMlDQAAAAAAAAAA/gcAANxzEgAAAAAABgAAAP4HAAAAkyUNAAAAANC7nXcAAAAA4P///wAAAAAQYY3/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zAAAAAoAAABQAAAAgAAAAFwAAAABAAAAqwoNQnIcDUIKAAAAUAAAABUAAABMAAAAAAAAAAAAAAAAAAAA//////////94AAAASQB2AG8AbgBuAGUAIABNAGEAbgBzAGkAbABsAGEAIABHAPMAbQBlAHoAAAADAAAABQAAAAcAAAAHAAAABwAAAAYAAAADAAAACgAAAAYAAAAHAAAABQAAAAMAAAADAAAAAwAAAAYAAAADAAAACAAAAAcAAAAJ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1E64CAD5-408E-4465-BFD3-57CF88AC2AEF}">
  <ds:schemaRefs>
    <ds:schemaRef ds:uri="http://schemas.openxmlformats.org/officeDocument/2006/bibliography"/>
  </ds:schemaRefs>
</ds:datastoreItem>
</file>

<file path=customXml/itemProps11.xml><?xml version="1.0" encoding="utf-8"?>
<ds:datastoreItem xmlns:ds="http://schemas.openxmlformats.org/officeDocument/2006/customXml" ds:itemID="{4FC3284B-B198-4E99-8015-77127F679B3A}">
  <ds:schemaRefs>
    <ds:schemaRef ds:uri="http://schemas.openxmlformats.org/officeDocument/2006/bibliography"/>
  </ds:schemaRefs>
</ds:datastoreItem>
</file>

<file path=customXml/itemProps12.xml><?xml version="1.0" encoding="utf-8"?>
<ds:datastoreItem xmlns:ds="http://schemas.openxmlformats.org/officeDocument/2006/customXml" ds:itemID="{7CD1BE17-D9C7-4FDC-8979-2F071FF3AC53}">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DDBFA07-369B-4C77-9767-E5AF6647D7C7}">
  <ds:schemaRefs>
    <ds:schemaRef ds:uri="http://schemas.openxmlformats.org/officeDocument/2006/bibliography"/>
  </ds:schemaRefs>
</ds:datastoreItem>
</file>

<file path=customXml/itemProps6.xml><?xml version="1.0" encoding="utf-8"?>
<ds:datastoreItem xmlns:ds="http://schemas.openxmlformats.org/officeDocument/2006/customXml" ds:itemID="{E97485C5-6C6E-4534-ACA5-F9837082F2A9}">
  <ds:schemaRefs>
    <ds:schemaRef ds:uri="http://schemas.openxmlformats.org/officeDocument/2006/bibliography"/>
  </ds:schemaRefs>
</ds:datastoreItem>
</file>

<file path=customXml/itemProps7.xml><?xml version="1.0" encoding="utf-8"?>
<ds:datastoreItem xmlns:ds="http://schemas.openxmlformats.org/officeDocument/2006/customXml" ds:itemID="{B6FCD42C-F83A-4EE3-B108-A2397D7EA447}">
  <ds:schemaRefs>
    <ds:schemaRef ds:uri="http://schemas.openxmlformats.org/officeDocument/2006/bibliography"/>
  </ds:schemaRefs>
</ds:datastoreItem>
</file>

<file path=customXml/itemProps8.xml><?xml version="1.0" encoding="utf-8"?>
<ds:datastoreItem xmlns:ds="http://schemas.openxmlformats.org/officeDocument/2006/customXml" ds:itemID="{75A5A6CC-6DCE-444C-987F-84AA06627C54}">
  <ds:schemaRefs>
    <ds:schemaRef ds:uri="http://schemas.openxmlformats.org/officeDocument/2006/bibliography"/>
  </ds:schemaRefs>
</ds:datastoreItem>
</file>

<file path=customXml/itemProps9.xml><?xml version="1.0" encoding="utf-8"?>
<ds:datastoreItem xmlns:ds="http://schemas.openxmlformats.org/officeDocument/2006/customXml" ds:itemID="{6AA3432B-FD5D-40B7-B3B9-BCCB663AF4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386</TotalTime>
  <Pages>33</Pages>
  <Words>5792</Words>
  <Characters>31856</Characters>
  <Application>Microsoft Office Word</Application>
  <DocSecurity>0</DocSecurity>
  <Lines>265</Lines>
  <Paragraphs>75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37573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Carla Quiroz Rubio</cp:lastModifiedBy>
  <cp:revision>10</cp:revision>
  <cp:lastPrinted>2013-04-08T12:43:00Z</cp:lastPrinted>
  <dcterms:created xsi:type="dcterms:W3CDTF">2017-08-24T12:50:00Z</dcterms:created>
  <dcterms:modified xsi:type="dcterms:W3CDTF">2017-08-30T18:13:00Z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