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9604F6" w:rsidRPr="0025129B" w:rsidRDefault="009604F6" w:rsidP="006B4FA6">
      <w:pPr>
        <w:spacing w:line="276" w:lineRule="auto"/>
        <w:jc w:val="center"/>
        <w:rPr>
          <w:rFonts w:cstheme="minorHAnsi"/>
          <w:b/>
        </w:rPr>
      </w:pPr>
    </w:p>
    <w:p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rsidR="0066261F" w:rsidRPr="0025129B" w:rsidRDefault="0066261F"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9604F6" w:rsidRPr="00014EFA" w:rsidRDefault="00C931BF" w:rsidP="0066261F">
      <w:pPr>
        <w:jc w:val="center"/>
        <w:rPr>
          <w:b/>
        </w:rPr>
      </w:pPr>
      <w:r>
        <w:rPr>
          <w:b/>
        </w:rPr>
        <w:t>Relleno Sanitario</w:t>
      </w:r>
      <w:r w:rsidR="008A1BA2" w:rsidRPr="00014EFA">
        <w:rPr>
          <w:b/>
        </w:rPr>
        <w:t xml:space="preserve"> de</w:t>
      </w:r>
      <w:r>
        <w:rPr>
          <w:b/>
        </w:rPr>
        <w:t xml:space="preserve"> </w:t>
      </w:r>
      <w:r w:rsidR="00A0272A">
        <w:rPr>
          <w:b/>
        </w:rPr>
        <w:t>Puerto Rio Tranquilo</w:t>
      </w:r>
    </w:p>
    <w:p w:rsidR="0066261F" w:rsidRPr="0025129B" w:rsidRDefault="0066261F" w:rsidP="006B4FA6">
      <w:pPr>
        <w:spacing w:line="276" w:lineRule="auto"/>
        <w:jc w:val="center"/>
        <w:rPr>
          <w:rFonts w:cstheme="minorHAnsi"/>
          <w:b/>
          <w:sz w:val="32"/>
          <w:szCs w:val="32"/>
        </w:rPr>
      </w:pPr>
    </w:p>
    <w:p w:rsidR="006B4FA6" w:rsidRPr="0025129B" w:rsidRDefault="006B4FA6" w:rsidP="006B4FA6">
      <w:pPr>
        <w:spacing w:line="276" w:lineRule="auto"/>
        <w:jc w:val="center"/>
        <w:rPr>
          <w:rFonts w:cstheme="minorHAnsi"/>
          <w:b/>
          <w:sz w:val="32"/>
          <w:szCs w:val="32"/>
        </w:rPr>
      </w:pPr>
    </w:p>
    <w:p w:rsidR="00697654" w:rsidRDefault="00A0272A" w:rsidP="006B4FA6">
      <w:pPr>
        <w:spacing w:line="276" w:lineRule="auto"/>
        <w:jc w:val="center"/>
        <w:rPr>
          <w:b/>
          <w:bCs/>
        </w:rPr>
      </w:pPr>
      <w:r>
        <w:rPr>
          <w:b/>
          <w:bCs/>
        </w:rPr>
        <w:t>DFZ-2016-892</w:t>
      </w:r>
      <w:r w:rsidR="008A1BA2">
        <w:rPr>
          <w:b/>
          <w:bCs/>
        </w:rPr>
        <w:t>-XI-RCA-IA</w:t>
      </w:r>
    </w:p>
    <w:p w:rsidR="003F128F" w:rsidRDefault="003F128F" w:rsidP="006B4FA6">
      <w:pPr>
        <w:spacing w:line="276" w:lineRule="auto"/>
        <w:jc w:val="center"/>
        <w:rPr>
          <w:b/>
          <w:bCs/>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3F128F" w:rsidRPr="006B3CCD" w:rsidTr="003F128F">
        <w:trPr>
          <w:trHeight w:val="567"/>
          <w:jc w:val="center"/>
        </w:trPr>
        <w:tc>
          <w:tcPr>
            <w:tcW w:w="1210" w:type="dxa"/>
            <w:shd w:val="clear" w:color="auto" w:fill="D9D9D9" w:themeFill="background1" w:themeFillShade="D9"/>
            <w:vAlign w:val="center"/>
          </w:tcPr>
          <w:p w:rsidR="003F128F" w:rsidRPr="006B3CCD" w:rsidRDefault="003F128F" w:rsidP="003F128F">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Nombre</w:t>
            </w:r>
          </w:p>
        </w:tc>
        <w:tc>
          <w:tcPr>
            <w:tcW w:w="2662" w:type="dxa"/>
            <w:shd w:val="clear" w:color="auto" w:fill="D9D9D9" w:themeFill="background1" w:themeFillShade="D9"/>
            <w:vAlign w:val="center"/>
          </w:tcPr>
          <w:p w:rsidR="003F128F" w:rsidRPr="006B3CCD" w:rsidRDefault="003F128F" w:rsidP="003F128F">
            <w:pPr>
              <w:spacing w:line="276" w:lineRule="auto"/>
              <w:jc w:val="center"/>
              <w:rPr>
                <w:rFonts w:cstheme="minorHAnsi"/>
                <w:b/>
                <w:sz w:val="18"/>
                <w:szCs w:val="18"/>
                <w:highlight w:val="yellow"/>
                <w:lang w:val="es-ES_tradnl"/>
              </w:rPr>
            </w:pPr>
            <w:r w:rsidRPr="004920BC">
              <w:rPr>
                <w:rFonts w:cstheme="minorHAnsi"/>
                <w:b/>
                <w:sz w:val="18"/>
                <w:szCs w:val="18"/>
                <w:lang w:val="es-ES_tradnl"/>
              </w:rPr>
              <w:t>Firma</w:t>
            </w:r>
          </w:p>
        </w:tc>
      </w:tr>
      <w:tr w:rsidR="003F128F" w:rsidRPr="006B3CCD"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3F128F" w:rsidRPr="00257D86" w:rsidRDefault="003F128F" w:rsidP="003F128F">
            <w:pPr>
              <w:spacing w:line="276" w:lineRule="auto"/>
              <w:jc w:val="center"/>
              <w:rPr>
                <w:rFonts w:cstheme="minorHAnsi"/>
                <w:sz w:val="18"/>
                <w:szCs w:val="18"/>
                <w:lang w:val="es-ES_tradnl"/>
              </w:rPr>
            </w:pPr>
            <w:r>
              <w:rPr>
                <w:rFonts w:cstheme="minorHAnsi"/>
                <w:sz w:val="18"/>
                <w:szCs w:val="18"/>
                <w:lang w:val="es-ES_tradnl"/>
              </w:rPr>
              <w:t>Eduardo Rodriguez S.</w:t>
            </w:r>
          </w:p>
        </w:tc>
        <w:tc>
          <w:tcPr>
            <w:tcW w:w="2662" w:type="dxa"/>
            <w:tcBorders>
              <w:top w:val="single" w:sz="4" w:space="0" w:color="auto"/>
              <w:left w:val="single" w:sz="4" w:space="0" w:color="auto"/>
              <w:bottom w:val="single" w:sz="4" w:space="0" w:color="auto"/>
              <w:right w:val="single" w:sz="4" w:space="0" w:color="auto"/>
            </w:tcBorders>
            <w:vAlign w:val="center"/>
          </w:tcPr>
          <w:p w:rsidR="003F128F" w:rsidRPr="005E005A" w:rsidRDefault="00AA1264" w:rsidP="003F128F">
            <w:pPr>
              <w:spacing w:line="276" w:lineRule="auto"/>
              <w:jc w:val="center"/>
              <w:rPr>
                <w:rFonts w:ascii="Calibri" w:hAnsi="Calibri" w:cs="Calibri"/>
                <w:sz w:val="18"/>
                <w:szCs w:val="18"/>
                <w:lang w:val="es-ES_tradnl"/>
              </w:rPr>
            </w:pPr>
            <w:r>
              <w:rPr>
                <w:rFonts w:cs="Calibri"/>
                <w:sz w:val="18"/>
                <w:szCs w:val="18"/>
                <w:lang w:val="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07.9pt;height:54.05pt">
                  <v:imagedata r:id="rId19" o:title=""/>
                  <o:lock v:ext="edit" ungrouping="t" rotation="t" cropping="t" verticies="t" text="t" grouping="t"/>
                  <o:signatureline v:ext="edit" id="{1E3AE8E4-780B-4767-A950-5842B2F3653B}" provid="{00000000-0000-0000-0000-000000000000}" o:suggestedsigner="Eduardo Rodríguez S." o:suggestedsigner2="Jefe Macro Zona Sur " o:suggestedsigneremail="eduardo.rodriguez@sma.gob.cl" issignatureline="t"/>
                </v:shape>
              </w:pict>
            </w:r>
          </w:p>
        </w:tc>
      </w:tr>
      <w:tr w:rsidR="003F128F" w:rsidRPr="006B3CCD"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F128F" w:rsidRPr="004920BC" w:rsidRDefault="003F128F" w:rsidP="003F128F">
            <w:pPr>
              <w:spacing w:line="276" w:lineRule="auto"/>
              <w:jc w:val="center"/>
              <w:rPr>
                <w:rFonts w:cstheme="minorHAnsi"/>
                <w:sz w:val="18"/>
                <w:szCs w:val="18"/>
                <w:lang w:val="es-ES_tradnl"/>
              </w:rPr>
            </w:pPr>
            <w:bookmarkStart w:id="8" w:name="_GoBack"/>
            <w:r w:rsidRPr="008059D4">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rsidR="003F128F" w:rsidRPr="00257D86" w:rsidRDefault="003F128F" w:rsidP="003F128F">
            <w:pPr>
              <w:spacing w:line="276" w:lineRule="auto"/>
              <w:jc w:val="center"/>
              <w:rPr>
                <w:rFonts w:cstheme="minorHAnsi"/>
                <w:sz w:val="18"/>
                <w:szCs w:val="18"/>
                <w:lang w:val="es-ES_tradnl"/>
              </w:rPr>
            </w:pPr>
            <w:r>
              <w:rPr>
                <w:rFonts w:eastAsia="Times New Roman" w:cstheme="minorHAnsi"/>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rsidR="003F128F" w:rsidRPr="005E005A" w:rsidRDefault="00AA1264" w:rsidP="003F128F">
            <w:pPr>
              <w:spacing w:line="276" w:lineRule="auto"/>
              <w:jc w:val="center"/>
              <w:rPr>
                <w:rFonts w:ascii="Calibri" w:hAnsi="Calibri" w:cs="Calibri"/>
                <w:noProof/>
                <w:sz w:val="18"/>
                <w:szCs w:val="18"/>
                <w:lang w:eastAsia="es-CL"/>
              </w:rPr>
            </w:pPr>
            <w:r>
              <w:rPr>
                <w:rFonts w:cs="Calibri"/>
                <w:sz w:val="18"/>
                <w:szCs w:val="18"/>
                <w:lang w:val="es-ES_tradnl"/>
              </w:rPr>
              <w:pict>
                <v:shape id="_x0000_i1026" type="#_x0000_t75" alt="Línea de firma de Microsoft Office..." style="width:107.9pt;height:54.05pt">
                  <v:imagedata r:id="rId20" o:title=""/>
                  <o:lock v:ext="edit" ungrouping="t" rotation="t" cropping="t" verticies="t" text="t" grouping="t"/>
                  <o:signatureline v:ext="edit" id="{04FE8F70-A232-4C07-B12D-93A0BA8279FB}" provid="{00000000-0000-0000-0000-000000000000}" o:suggestedsigner="Juan Harries M." o:suggestedsigner2="Fiscalizador" o:suggestedsigneremail="juan .harries@sma.gob.cl" issignatureline="t"/>
                </v:shape>
              </w:pict>
            </w:r>
          </w:p>
        </w:tc>
      </w:tr>
      <w:bookmarkEnd w:id="8"/>
      <w:tr w:rsidR="003F128F" w:rsidRPr="00AD1923" w:rsidTr="003F128F">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3F128F" w:rsidRPr="004920BC" w:rsidRDefault="003F128F" w:rsidP="003F128F">
            <w:pPr>
              <w:spacing w:line="276" w:lineRule="auto"/>
              <w:jc w:val="center"/>
              <w:rPr>
                <w:rFonts w:cstheme="minorHAnsi"/>
                <w:sz w:val="18"/>
                <w:szCs w:val="18"/>
                <w:lang w:val="es-ES_tradnl"/>
              </w:rPr>
            </w:pPr>
            <w:r w:rsidRPr="008059D4">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3F128F" w:rsidRPr="004931A6" w:rsidRDefault="003F128F" w:rsidP="003F128F">
            <w:pPr>
              <w:spacing w:line="276" w:lineRule="auto"/>
              <w:jc w:val="center"/>
              <w:rPr>
                <w:rFonts w:cstheme="minorHAnsi"/>
                <w:b/>
                <w:sz w:val="18"/>
                <w:szCs w:val="18"/>
                <w:lang w:val="es-ES_tradnl"/>
              </w:rPr>
            </w:pPr>
            <w:r>
              <w:rPr>
                <w:rFonts w:cstheme="minorHAnsi"/>
                <w:sz w:val="18"/>
                <w:szCs w:val="18"/>
              </w:rPr>
              <w:t>Oscar Leal S.</w:t>
            </w:r>
          </w:p>
        </w:tc>
        <w:tc>
          <w:tcPr>
            <w:tcW w:w="2662" w:type="dxa"/>
            <w:tcBorders>
              <w:top w:val="single" w:sz="4" w:space="0" w:color="auto"/>
              <w:left w:val="single" w:sz="4" w:space="0" w:color="auto"/>
              <w:bottom w:val="single" w:sz="4" w:space="0" w:color="auto"/>
              <w:right w:val="single" w:sz="4" w:space="0" w:color="auto"/>
            </w:tcBorders>
            <w:vAlign w:val="center"/>
          </w:tcPr>
          <w:p w:rsidR="003F128F" w:rsidRPr="005E005A" w:rsidRDefault="00A16541" w:rsidP="003F128F">
            <w:pPr>
              <w:spacing w:line="276" w:lineRule="auto"/>
              <w:jc w:val="center"/>
              <w:rPr>
                <w:rFonts w:ascii="Calibri" w:hAnsi="Calibri" w:cs="Calibri"/>
                <w:sz w:val="18"/>
                <w:szCs w:val="18"/>
              </w:rPr>
            </w:pPr>
            <w:r>
              <w:rPr>
                <w:rFonts w:cs="Calibri"/>
                <w:sz w:val="18"/>
                <w:szCs w:val="18"/>
              </w:rPr>
              <w:pict>
                <v:shape id="_x0000_i1027" type="#_x0000_t75" alt="Línea de firma de Microsoft Office..." style="width:108.1pt;height:54.05pt">
                  <v:imagedata r:id="rId21" o:title=""/>
                  <o:lock v:ext="edit" ungrouping="t" rotation="t" cropping="t" verticies="t" grouping="t"/>
                  <o:signatureline v:ext="edit" id="{54A10E1F-83DE-40F9-9E35-423552BA9516}" provid="{00000000-0000-0000-0000-000000000000}" o:suggestedsigner="Oscar Leal S." o:suggestedsigner2="Fiscalizador" issignatureline="t"/>
                </v:shape>
              </w:pict>
            </w:r>
          </w:p>
        </w:tc>
      </w:tr>
    </w:tbl>
    <w:p w:rsidR="008A1BA2" w:rsidRDefault="008A1BA2" w:rsidP="006B4FA6">
      <w:pPr>
        <w:spacing w:line="276" w:lineRule="auto"/>
        <w:jc w:val="center"/>
        <w:rPr>
          <w:rFonts w:cstheme="minorHAnsi"/>
          <w:b/>
          <w:sz w:val="28"/>
          <w:szCs w:val="32"/>
        </w:rPr>
      </w:pPr>
    </w:p>
    <w:p w:rsidR="003F128F" w:rsidRPr="009F3293" w:rsidRDefault="003F128F" w:rsidP="006B4FA6">
      <w:pPr>
        <w:spacing w:line="276" w:lineRule="auto"/>
        <w:jc w:val="center"/>
        <w:rPr>
          <w:rFonts w:cstheme="minorHAnsi"/>
          <w:b/>
          <w:sz w:val="28"/>
          <w:szCs w:val="32"/>
        </w:rPr>
      </w:pPr>
    </w:p>
    <w:p w:rsidR="001A4615" w:rsidRPr="0025129B" w:rsidRDefault="000F672C">
      <w:pPr>
        <w:jc w:val="left"/>
      </w:pPr>
      <w:bookmarkStart w:id="9" w:name="_Toc205640089"/>
      <w:r w:rsidRPr="0025129B">
        <w:br w:type="page"/>
      </w:r>
    </w:p>
    <w:p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63198059"/>
      <w:bookmarkEnd w:id="9"/>
      <w:r w:rsidRPr="0025129B">
        <w:rPr>
          <w:sz w:val="20"/>
        </w:rPr>
        <w:lastRenderedPageBreak/>
        <w:t>Tabla de Contenidos</w:t>
      </w:r>
      <w:bookmarkEnd w:id="10"/>
      <w:bookmarkEnd w:id="11"/>
      <w:bookmarkEnd w:id="12"/>
    </w:p>
    <w:p w:rsidR="00D44CFC"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63198059" w:history="1">
        <w:r w:rsidR="00D44CFC" w:rsidRPr="00606AD3">
          <w:rPr>
            <w:rStyle w:val="Hipervnculo"/>
            <w:noProof/>
          </w:rPr>
          <w:t>Tabla de Contenidos</w:t>
        </w:r>
        <w:r w:rsidR="00D44CFC">
          <w:rPr>
            <w:noProof/>
            <w:webHidden/>
          </w:rPr>
          <w:tab/>
        </w:r>
        <w:r w:rsidR="00D44CFC">
          <w:rPr>
            <w:noProof/>
            <w:webHidden/>
          </w:rPr>
          <w:fldChar w:fldCharType="begin"/>
        </w:r>
        <w:r w:rsidR="00D44CFC">
          <w:rPr>
            <w:noProof/>
            <w:webHidden/>
          </w:rPr>
          <w:instrText xml:space="preserve"> PAGEREF _Toc463198059 \h </w:instrText>
        </w:r>
        <w:r w:rsidR="00D44CFC">
          <w:rPr>
            <w:noProof/>
            <w:webHidden/>
          </w:rPr>
        </w:r>
        <w:r w:rsidR="00D44CFC">
          <w:rPr>
            <w:noProof/>
            <w:webHidden/>
          </w:rPr>
          <w:fldChar w:fldCharType="separate"/>
        </w:r>
        <w:r w:rsidR="00D44CFC">
          <w:rPr>
            <w:noProof/>
            <w:webHidden/>
          </w:rPr>
          <w:t>2</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060" w:history="1">
        <w:r w:rsidR="00D44CFC" w:rsidRPr="00606AD3">
          <w:rPr>
            <w:rStyle w:val="Hipervnculo"/>
            <w:noProof/>
          </w:rPr>
          <w:t>1.</w:t>
        </w:r>
        <w:r w:rsidR="00D44CFC">
          <w:rPr>
            <w:rFonts w:eastAsiaTheme="minorEastAsia" w:cstheme="minorBidi"/>
            <w:b w:val="0"/>
            <w:bCs w:val="0"/>
            <w:caps w:val="0"/>
            <w:noProof/>
            <w:sz w:val="22"/>
            <w:szCs w:val="22"/>
            <w:lang w:eastAsia="es-CL"/>
          </w:rPr>
          <w:tab/>
        </w:r>
        <w:r w:rsidR="00D44CFC" w:rsidRPr="00606AD3">
          <w:rPr>
            <w:rStyle w:val="Hipervnculo"/>
            <w:noProof/>
          </w:rPr>
          <w:t>RESUMEN.</w:t>
        </w:r>
        <w:r w:rsidR="00D44CFC">
          <w:rPr>
            <w:noProof/>
            <w:webHidden/>
          </w:rPr>
          <w:tab/>
        </w:r>
        <w:r w:rsidR="00D44CFC">
          <w:rPr>
            <w:noProof/>
            <w:webHidden/>
          </w:rPr>
          <w:fldChar w:fldCharType="begin"/>
        </w:r>
        <w:r w:rsidR="00D44CFC">
          <w:rPr>
            <w:noProof/>
            <w:webHidden/>
          </w:rPr>
          <w:instrText xml:space="preserve"> PAGEREF _Toc463198060 \h </w:instrText>
        </w:r>
        <w:r w:rsidR="00D44CFC">
          <w:rPr>
            <w:noProof/>
            <w:webHidden/>
          </w:rPr>
        </w:r>
        <w:r w:rsidR="00D44CFC">
          <w:rPr>
            <w:noProof/>
            <w:webHidden/>
          </w:rPr>
          <w:fldChar w:fldCharType="separate"/>
        </w:r>
        <w:r w:rsidR="00D44CFC">
          <w:rPr>
            <w:noProof/>
            <w:webHidden/>
          </w:rPr>
          <w:t>4</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061" w:history="1">
        <w:r w:rsidR="00D44CFC" w:rsidRPr="00606AD3">
          <w:rPr>
            <w:rStyle w:val="Hipervnculo"/>
            <w:noProof/>
          </w:rPr>
          <w:t>2.</w:t>
        </w:r>
        <w:r w:rsidR="00D44CFC">
          <w:rPr>
            <w:rFonts w:eastAsiaTheme="minorEastAsia" w:cstheme="minorBidi"/>
            <w:b w:val="0"/>
            <w:bCs w:val="0"/>
            <w:caps w:val="0"/>
            <w:noProof/>
            <w:sz w:val="22"/>
            <w:szCs w:val="22"/>
            <w:lang w:eastAsia="es-CL"/>
          </w:rPr>
          <w:tab/>
        </w:r>
        <w:r w:rsidR="00D44CFC" w:rsidRPr="00606AD3">
          <w:rPr>
            <w:rStyle w:val="Hipervnculo"/>
            <w:noProof/>
          </w:rPr>
          <w:t>IDENTIFICACIÓN DEL PROYECTO, INSTALACIÓN, ACTIVIDAD O FUENTE FISCALIZADA</w:t>
        </w:r>
        <w:r w:rsidR="00D44CFC">
          <w:rPr>
            <w:noProof/>
            <w:webHidden/>
          </w:rPr>
          <w:tab/>
        </w:r>
        <w:r w:rsidR="00D44CFC">
          <w:rPr>
            <w:noProof/>
            <w:webHidden/>
          </w:rPr>
          <w:fldChar w:fldCharType="begin"/>
        </w:r>
        <w:r w:rsidR="00D44CFC">
          <w:rPr>
            <w:noProof/>
            <w:webHidden/>
          </w:rPr>
          <w:instrText xml:space="preserve"> PAGEREF _Toc463198061 \h </w:instrText>
        </w:r>
        <w:r w:rsidR="00D44CFC">
          <w:rPr>
            <w:noProof/>
            <w:webHidden/>
          </w:rPr>
        </w:r>
        <w:r w:rsidR="00D44CFC">
          <w:rPr>
            <w:noProof/>
            <w:webHidden/>
          </w:rPr>
          <w:fldChar w:fldCharType="separate"/>
        </w:r>
        <w:r w:rsidR="00D44CFC">
          <w:rPr>
            <w:noProof/>
            <w:webHidden/>
          </w:rPr>
          <w:t>6</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62" w:history="1">
        <w:r w:rsidR="00D44CFC" w:rsidRPr="00606AD3">
          <w:rPr>
            <w:rStyle w:val="Hipervnculo"/>
            <w:noProof/>
          </w:rPr>
          <w:t>2.1.</w:t>
        </w:r>
        <w:r w:rsidR="00D44CFC">
          <w:rPr>
            <w:rFonts w:eastAsiaTheme="minorEastAsia" w:cstheme="minorBidi"/>
            <w:smallCaps w:val="0"/>
            <w:noProof/>
            <w:sz w:val="22"/>
            <w:szCs w:val="22"/>
            <w:lang w:eastAsia="es-CL"/>
          </w:rPr>
          <w:tab/>
        </w:r>
        <w:r w:rsidR="00D44CFC" w:rsidRPr="00606AD3">
          <w:rPr>
            <w:rStyle w:val="Hipervnculo"/>
            <w:noProof/>
          </w:rPr>
          <w:t>Antecedentes Generales</w:t>
        </w:r>
        <w:r w:rsidR="00D44CFC">
          <w:rPr>
            <w:noProof/>
            <w:webHidden/>
          </w:rPr>
          <w:tab/>
        </w:r>
        <w:r w:rsidR="00D44CFC">
          <w:rPr>
            <w:noProof/>
            <w:webHidden/>
          </w:rPr>
          <w:fldChar w:fldCharType="begin"/>
        </w:r>
        <w:r w:rsidR="00D44CFC">
          <w:rPr>
            <w:noProof/>
            <w:webHidden/>
          </w:rPr>
          <w:instrText xml:space="preserve"> PAGEREF _Toc463198062 \h </w:instrText>
        </w:r>
        <w:r w:rsidR="00D44CFC">
          <w:rPr>
            <w:noProof/>
            <w:webHidden/>
          </w:rPr>
        </w:r>
        <w:r w:rsidR="00D44CFC">
          <w:rPr>
            <w:noProof/>
            <w:webHidden/>
          </w:rPr>
          <w:fldChar w:fldCharType="separate"/>
        </w:r>
        <w:r w:rsidR="00D44CFC">
          <w:rPr>
            <w:noProof/>
            <w:webHidden/>
          </w:rPr>
          <w:t>6</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63" w:history="1">
        <w:r w:rsidR="00D44CFC" w:rsidRPr="00606AD3">
          <w:rPr>
            <w:rStyle w:val="Hipervnculo"/>
            <w:noProof/>
          </w:rPr>
          <w:t>2.2.</w:t>
        </w:r>
        <w:r w:rsidR="00D44CFC">
          <w:rPr>
            <w:rFonts w:eastAsiaTheme="minorEastAsia" w:cstheme="minorBidi"/>
            <w:smallCaps w:val="0"/>
            <w:noProof/>
            <w:sz w:val="22"/>
            <w:szCs w:val="22"/>
            <w:lang w:eastAsia="es-CL"/>
          </w:rPr>
          <w:tab/>
        </w:r>
        <w:r w:rsidR="00D44CFC" w:rsidRPr="00606AD3">
          <w:rPr>
            <w:rStyle w:val="Hipervnculo"/>
            <w:noProof/>
          </w:rPr>
          <w:t>Ubicación y Layout</w:t>
        </w:r>
        <w:r w:rsidR="00D44CFC">
          <w:rPr>
            <w:noProof/>
            <w:webHidden/>
          </w:rPr>
          <w:tab/>
        </w:r>
        <w:r w:rsidR="00D44CFC">
          <w:rPr>
            <w:noProof/>
            <w:webHidden/>
          </w:rPr>
          <w:fldChar w:fldCharType="begin"/>
        </w:r>
        <w:r w:rsidR="00D44CFC">
          <w:rPr>
            <w:noProof/>
            <w:webHidden/>
          </w:rPr>
          <w:instrText xml:space="preserve"> PAGEREF _Toc463198063 \h </w:instrText>
        </w:r>
        <w:r w:rsidR="00D44CFC">
          <w:rPr>
            <w:noProof/>
            <w:webHidden/>
          </w:rPr>
        </w:r>
        <w:r w:rsidR="00D44CFC">
          <w:rPr>
            <w:noProof/>
            <w:webHidden/>
          </w:rPr>
          <w:fldChar w:fldCharType="separate"/>
        </w:r>
        <w:r w:rsidR="00D44CFC">
          <w:rPr>
            <w:noProof/>
            <w:webHidden/>
          </w:rPr>
          <w:t>7</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064" w:history="1">
        <w:r w:rsidR="00D44CFC" w:rsidRPr="00606AD3">
          <w:rPr>
            <w:rStyle w:val="Hipervnculo"/>
            <w:noProof/>
          </w:rPr>
          <w:t>3.</w:t>
        </w:r>
        <w:r w:rsidR="00D44CFC">
          <w:rPr>
            <w:rFonts w:eastAsiaTheme="minorEastAsia" w:cstheme="minorBidi"/>
            <w:b w:val="0"/>
            <w:bCs w:val="0"/>
            <w:caps w:val="0"/>
            <w:noProof/>
            <w:sz w:val="22"/>
            <w:szCs w:val="22"/>
            <w:lang w:eastAsia="es-CL"/>
          </w:rPr>
          <w:tab/>
        </w:r>
        <w:r w:rsidR="00D44CFC" w:rsidRPr="00606AD3">
          <w:rPr>
            <w:rStyle w:val="Hipervnculo"/>
            <w:noProof/>
          </w:rPr>
          <w:t>INSTRUMENTOS DE GESTIÓN AMBIENTAL QUE REGULAN LA ACTIVIDAD FISCALIZADA.</w:t>
        </w:r>
        <w:r w:rsidR="00D44CFC">
          <w:rPr>
            <w:noProof/>
            <w:webHidden/>
          </w:rPr>
          <w:tab/>
        </w:r>
        <w:r w:rsidR="00D44CFC">
          <w:rPr>
            <w:noProof/>
            <w:webHidden/>
          </w:rPr>
          <w:fldChar w:fldCharType="begin"/>
        </w:r>
        <w:r w:rsidR="00D44CFC">
          <w:rPr>
            <w:noProof/>
            <w:webHidden/>
          </w:rPr>
          <w:instrText xml:space="preserve"> PAGEREF _Toc463198064 \h </w:instrText>
        </w:r>
        <w:r w:rsidR="00D44CFC">
          <w:rPr>
            <w:noProof/>
            <w:webHidden/>
          </w:rPr>
        </w:r>
        <w:r w:rsidR="00D44CFC">
          <w:rPr>
            <w:noProof/>
            <w:webHidden/>
          </w:rPr>
          <w:fldChar w:fldCharType="separate"/>
        </w:r>
        <w:r w:rsidR="00D44CFC">
          <w:rPr>
            <w:noProof/>
            <w:webHidden/>
          </w:rPr>
          <w:t>10</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065" w:history="1">
        <w:r w:rsidR="00D44CFC" w:rsidRPr="00606AD3">
          <w:rPr>
            <w:rStyle w:val="Hipervnculo"/>
            <w:noProof/>
          </w:rPr>
          <w:t>4.</w:t>
        </w:r>
        <w:r w:rsidR="00D44CFC">
          <w:rPr>
            <w:rFonts w:eastAsiaTheme="minorEastAsia" w:cstheme="minorBidi"/>
            <w:b w:val="0"/>
            <w:bCs w:val="0"/>
            <w:caps w:val="0"/>
            <w:noProof/>
            <w:sz w:val="22"/>
            <w:szCs w:val="22"/>
            <w:lang w:eastAsia="es-CL"/>
          </w:rPr>
          <w:tab/>
        </w:r>
        <w:r w:rsidR="00D44CFC" w:rsidRPr="00606AD3">
          <w:rPr>
            <w:rStyle w:val="Hipervnculo"/>
            <w:noProof/>
          </w:rPr>
          <w:t>ANTECEDENTES DE LA ACTIVIDAD DE FISCALIZACIÓN.</w:t>
        </w:r>
        <w:r w:rsidR="00D44CFC">
          <w:rPr>
            <w:noProof/>
            <w:webHidden/>
          </w:rPr>
          <w:tab/>
        </w:r>
        <w:r w:rsidR="00D44CFC">
          <w:rPr>
            <w:noProof/>
            <w:webHidden/>
          </w:rPr>
          <w:fldChar w:fldCharType="begin"/>
        </w:r>
        <w:r w:rsidR="00D44CFC">
          <w:rPr>
            <w:noProof/>
            <w:webHidden/>
          </w:rPr>
          <w:instrText xml:space="preserve"> PAGEREF _Toc463198065 \h </w:instrText>
        </w:r>
        <w:r w:rsidR="00D44CFC">
          <w:rPr>
            <w:noProof/>
            <w:webHidden/>
          </w:rPr>
        </w:r>
        <w:r w:rsidR="00D44CFC">
          <w:rPr>
            <w:noProof/>
            <w:webHidden/>
          </w:rPr>
          <w:fldChar w:fldCharType="separate"/>
        </w:r>
        <w:r w:rsidR="00D44CFC">
          <w:rPr>
            <w:noProof/>
            <w:webHidden/>
          </w:rPr>
          <w:t>11</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66" w:history="1">
        <w:r w:rsidR="00D44CFC" w:rsidRPr="00606AD3">
          <w:rPr>
            <w:rStyle w:val="Hipervnculo"/>
            <w:noProof/>
          </w:rPr>
          <w:t>4.1.</w:t>
        </w:r>
        <w:r w:rsidR="00D44CFC">
          <w:rPr>
            <w:rFonts w:eastAsiaTheme="minorEastAsia" w:cstheme="minorBidi"/>
            <w:smallCaps w:val="0"/>
            <w:noProof/>
            <w:sz w:val="22"/>
            <w:szCs w:val="22"/>
            <w:lang w:eastAsia="es-CL"/>
          </w:rPr>
          <w:tab/>
        </w:r>
        <w:r w:rsidR="00D44CFC" w:rsidRPr="00606AD3">
          <w:rPr>
            <w:rStyle w:val="Hipervnculo"/>
            <w:noProof/>
          </w:rPr>
          <w:t>Motivo de la Actividad de Fiscalización.</w:t>
        </w:r>
        <w:r w:rsidR="00D44CFC">
          <w:rPr>
            <w:noProof/>
            <w:webHidden/>
          </w:rPr>
          <w:tab/>
        </w:r>
        <w:r w:rsidR="00D44CFC">
          <w:rPr>
            <w:noProof/>
            <w:webHidden/>
          </w:rPr>
          <w:fldChar w:fldCharType="begin"/>
        </w:r>
        <w:r w:rsidR="00D44CFC">
          <w:rPr>
            <w:noProof/>
            <w:webHidden/>
          </w:rPr>
          <w:instrText xml:space="preserve"> PAGEREF _Toc463198066 \h </w:instrText>
        </w:r>
        <w:r w:rsidR="00D44CFC">
          <w:rPr>
            <w:noProof/>
            <w:webHidden/>
          </w:rPr>
        </w:r>
        <w:r w:rsidR="00D44CFC">
          <w:rPr>
            <w:noProof/>
            <w:webHidden/>
          </w:rPr>
          <w:fldChar w:fldCharType="separate"/>
        </w:r>
        <w:r w:rsidR="00D44CFC">
          <w:rPr>
            <w:noProof/>
            <w:webHidden/>
          </w:rPr>
          <w:t>11</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67" w:history="1">
        <w:r w:rsidR="00D44CFC" w:rsidRPr="00606AD3">
          <w:rPr>
            <w:rStyle w:val="Hipervnculo"/>
            <w:noProof/>
          </w:rPr>
          <w:t>4.2.</w:t>
        </w:r>
        <w:r w:rsidR="00D44CFC">
          <w:rPr>
            <w:rFonts w:eastAsiaTheme="minorEastAsia" w:cstheme="minorBidi"/>
            <w:smallCaps w:val="0"/>
            <w:noProof/>
            <w:sz w:val="22"/>
            <w:szCs w:val="22"/>
            <w:lang w:eastAsia="es-CL"/>
          </w:rPr>
          <w:tab/>
        </w:r>
        <w:r w:rsidR="00D44CFC" w:rsidRPr="00606AD3">
          <w:rPr>
            <w:rStyle w:val="Hipervnculo"/>
            <w:noProof/>
          </w:rPr>
          <w:t>Materia Específica Objeto de la Fiscalización Ambiental.</w:t>
        </w:r>
        <w:r w:rsidR="00D44CFC">
          <w:rPr>
            <w:noProof/>
            <w:webHidden/>
          </w:rPr>
          <w:tab/>
        </w:r>
        <w:r w:rsidR="00D44CFC">
          <w:rPr>
            <w:noProof/>
            <w:webHidden/>
          </w:rPr>
          <w:fldChar w:fldCharType="begin"/>
        </w:r>
        <w:r w:rsidR="00D44CFC">
          <w:rPr>
            <w:noProof/>
            <w:webHidden/>
          </w:rPr>
          <w:instrText xml:space="preserve"> PAGEREF _Toc463198067 \h </w:instrText>
        </w:r>
        <w:r w:rsidR="00D44CFC">
          <w:rPr>
            <w:noProof/>
            <w:webHidden/>
          </w:rPr>
        </w:r>
        <w:r w:rsidR="00D44CFC">
          <w:rPr>
            <w:noProof/>
            <w:webHidden/>
          </w:rPr>
          <w:fldChar w:fldCharType="separate"/>
        </w:r>
        <w:r w:rsidR="00D44CFC">
          <w:rPr>
            <w:noProof/>
            <w:webHidden/>
          </w:rPr>
          <w:t>11</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68" w:history="1">
        <w:r w:rsidR="00D44CFC" w:rsidRPr="00606AD3">
          <w:rPr>
            <w:rStyle w:val="Hipervnculo"/>
            <w:noProof/>
          </w:rPr>
          <w:t>4.3.</w:t>
        </w:r>
        <w:r w:rsidR="00D44CFC">
          <w:rPr>
            <w:rFonts w:eastAsiaTheme="minorEastAsia" w:cstheme="minorBidi"/>
            <w:smallCaps w:val="0"/>
            <w:noProof/>
            <w:sz w:val="22"/>
            <w:szCs w:val="22"/>
            <w:lang w:eastAsia="es-CL"/>
          </w:rPr>
          <w:tab/>
        </w:r>
        <w:r w:rsidR="00D44CFC" w:rsidRPr="00606AD3">
          <w:rPr>
            <w:rStyle w:val="Hipervnculo"/>
            <w:noProof/>
          </w:rPr>
          <w:t>Aspectos relativos a la ejecución de la Inspección Ambiental.</w:t>
        </w:r>
        <w:r w:rsidR="00D44CFC">
          <w:rPr>
            <w:noProof/>
            <w:webHidden/>
          </w:rPr>
          <w:tab/>
        </w:r>
        <w:r w:rsidR="00D44CFC">
          <w:rPr>
            <w:noProof/>
            <w:webHidden/>
          </w:rPr>
          <w:fldChar w:fldCharType="begin"/>
        </w:r>
        <w:r w:rsidR="00D44CFC">
          <w:rPr>
            <w:noProof/>
            <w:webHidden/>
          </w:rPr>
          <w:instrText xml:space="preserve"> PAGEREF _Toc463198068 \h </w:instrText>
        </w:r>
        <w:r w:rsidR="00D44CFC">
          <w:rPr>
            <w:noProof/>
            <w:webHidden/>
          </w:rPr>
        </w:r>
        <w:r w:rsidR="00D44CFC">
          <w:rPr>
            <w:noProof/>
            <w:webHidden/>
          </w:rPr>
          <w:fldChar w:fldCharType="separate"/>
        </w:r>
        <w:r w:rsidR="00D44CFC">
          <w:rPr>
            <w:noProof/>
            <w:webHidden/>
          </w:rPr>
          <w:t>11</w:t>
        </w:r>
        <w:r w:rsidR="00D44CFC">
          <w:rPr>
            <w:noProof/>
            <w:webHidden/>
          </w:rPr>
          <w:fldChar w:fldCharType="end"/>
        </w:r>
      </w:hyperlink>
    </w:p>
    <w:p w:rsidR="00D44CFC" w:rsidRDefault="00A16541">
      <w:pPr>
        <w:pStyle w:val="TDC3"/>
        <w:tabs>
          <w:tab w:val="left" w:pos="1320"/>
          <w:tab w:val="right" w:leader="dot" w:pos="9962"/>
        </w:tabs>
        <w:rPr>
          <w:rFonts w:eastAsiaTheme="minorEastAsia" w:cstheme="minorBidi"/>
          <w:i w:val="0"/>
          <w:iCs w:val="0"/>
          <w:noProof/>
          <w:sz w:val="22"/>
          <w:szCs w:val="22"/>
          <w:lang w:eastAsia="es-CL"/>
        </w:rPr>
      </w:pPr>
      <w:hyperlink w:anchor="_Toc463198069" w:history="1">
        <w:r w:rsidR="00D44CFC" w:rsidRPr="00606AD3">
          <w:rPr>
            <w:rStyle w:val="Hipervnculo"/>
            <w:noProof/>
          </w:rPr>
          <w:t>4.3.1.</w:t>
        </w:r>
        <w:r w:rsidR="00D44CFC">
          <w:rPr>
            <w:rFonts w:eastAsiaTheme="minorEastAsia" w:cstheme="minorBidi"/>
            <w:i w:val="0"/>
            <w:iCs w:val="0"/>
            <w:noProof/>
            <w:sz w:val="22"/>
            <w:szCs w:val="22"/>
            <w:lang w:eastAsia="es-CL"/>
          </w:rPr>
          <w:tab/>
        </w:r>
        <w:r w:rsidR="00D44CFC" w:rsidRPr="00606AD3">
          <w:rPr>
            <w:rStyle w:val="Hipervnculo"/>
            <w:noProof/>
          </w:rPr>
          <w:t>Primer día de inspección</w:t>
        </w:r>
        <w:r w:rsidR="00D44CFC">
          <w:rPr>
            <w:noProof/>
            <w:webHidden/>
          </w:rPr>
          <w:tab/>
        </w:r>
        <w:r w:rsidR="00D44CFC">
          <w:rPr>
            <w:noProof/>
            <w:webHidden/>
          </w:rPr>
          <w:fldChar w:fldCharType="begin"/>
        </w:r>
        <w:r w:rsidR="00D44CFC">
          <w:rPr>
            <w:noProof/>
            <w:webHidden/>
          </w:rPr>
          <w:instrText xml:space="preserve"> PAGEREF _Toc463198069 \h </w:instrText>
        </w:r>
        <w:r w:rsidR="00D44CFC">
          <w:rPr>
            <w:noProof/>
            <w:webHidden/>
          </w:rPr>
        </w:r>
        <w:r w:rsidR="00D44CFC">
          <w:rPr>
            <w:noProof/>
            <w:webHidden/>
          </w:rPr>
          <w:fldChar w:fldCharType="separate"/>
        </w:r>
        <w:r w:rsidR="00D44CFC">
          <w:rPr>
            <w:noProof/>
            <w:webHidden/>
          </w:rPr>
          <w:t>11</w:t>
        </w:r>
        <w:r w:rsidR="00D44CFC">
          <w:rPr>
            <w:noProof/>
            <w:webHidden/>
          </w:rPr>
          <w:fldChar w:fldCharType="end"/>
        </w:r>
      </w:hyperlink>
    </w:p>
    <w:p w:rsidR="00D44CFC" w:rsidRDefault="00A16541">
      <w:pPr>
        <w:pStyle w:val="TDC3"/>
        <w:tabs>
          <w:tab w:val="left" w:pos="1320"/>
          <w:tab w:val="right" w:leader="dot" w:pos="9962"/>
        </w:tabs>
        <w:rPr>
          <w:rFonts w:eastAsiaTheme="minorEastAsia" w:cstheme="minorBidi"/>
          <w:i w:val="0"/>
          <w:iCs w:val="0"/>
          <w:noProof/>
          <w:sz w:val="22"/>
          <w:szCs w:val="22"/>
          <w:lang w:eastAsia="es-CL"/>
        </w:rPr>
      </w:pPr>
      <w:hyperlink w:anchor="_Toc463198070" w:history="1">
        <w:r w:rsidR="00D44CFC" w:rsidRPr="00606AD3">
          <w:rPr>
            <w:rStyle w:val="Hipervnculo"/>
            <w:noProof/>
          </w:rPr>
          <w:t>4.3.2.</w:t>
        </w:r>
        <w:r w:rsidR="00D44CFC">
          <w:rPr>
            <w:rFonts w:eastAsiaTheme="minorEastAsia" w:cstheme="minorBidi"/>
            <w:i w:val="0"/>
            <w:iCs w:val="0"/>
            <w:noProof/>
            <w:sz w:val="22"/>
            <w:szCs w:val="22"/>
            <w:lang w:eastAsia="es-CL"/>
          </w:rPr>
          <w:tab/>
        </w:r>
        <w:r w:rsidR="00D44CFC" w:rsidRPr="00606AD3">
          <w:rPr>
            <w:rStyle w:val="Hipervnculo"/>
            <w:noProof/>
          </w:rPr>
          <w:t>Esquema de recorrido</w:t>
        </w:r>
        <w:r w:rsidR="00D44CFC">
          <w:rPr>
            <w:noProof/>
            <w:webHidden/>
          </w:rPr>
          <w:tab/>
        </w:r>
        <w:r w:rsidR="00D44CFC">
          <w:rPr>
            <w:noProof/>
            <w:webHidden/>
          </w:rPr>
          <w:fldChar w:fldCharType="begin"/>
        </w:r>
        <w:r w:rsidR="00D44CFC">
          <w:rPr>
            <w:noProof/>
            <w:webHidden/>
          </w:rPr>
          <w:instrText xml:space="preserve"> PAGEREF _Toc463198070 \h </w:instrText>
        </w:r>
        <w:r w:rsidR="00D44CFC">
          <w:rPr>
            <w:noProof/>
            <w:webHidden/>
          </w:rPr>
        </w:r>
        <w:r w:rsidR="00D44CFC">
          <w:rPr>
            <w:noProof/>
            <w:webHidden/>
          </w:rPr>
          <w:fldChar w:fldCharType="separate"/>
        </w:r>
        <w:r w:rsidR="00D44CFC">
          <w:rPr>
            <w:noProof/>
            <w:webHidden/>
          </w:rPr>
          <w:t>12</w:t>
        </w:r>
        <w:r w:rsidR="00D44CFC">
          <w:rPr>
            <w:noProof/>
            <w:webHidden/>
          </w:rPr>
          <w:fldChar w:fldCharType="end"/>
        </w:r>
      </w:hyperlink>
    </w:p>
    <w:p w:rsidR="00D44CFC" w:rsidRDefault="00A16541">
      <w:pPr>
        <w:pStyle w:val="TDC3"/>
        <w:tabs>
          <w:tab w:val="left" w:pos="1320"/>
          <w:tab w:val="right" w:leader="dot" w:pos="9962"/>
        </w:tabs>
        <w:rPr>
          <w:rFonts w:eastAsiaTheme="minorEastAsia" w:cstheme="minorBidi"/>
          <w:i w:val="0"/>
          <w:iCs w:val="0"/>
          <w:noProof/>
          <w:sz w:val="22"/>
          <w:szCs w:val="22"/>
          <w:lang w:eastAsia="es-CL"/>
        </w:rPr>
      </w:pPr>
      <w:hyperlink w:anchor="_Toc463198071" w:history="1">
        <w:r w:rsidR="00D44CFC" w:rsidRPr="00606AD3">
          <w:rPr>
            <w:rStyle w:val="Hipervnculo"/>
            <w:noProof/>
          </w:rPr>
          <w:t>4.3.3.</w:t>
        </w:r>
        <w:r w:rsidR="00D44CFC">
          <w:rPr>
            <w:rFonts w:eastAsiaTheme="minorEastAsia" w:cstheme="minorBidi"/>
            <w:i w:val="0"/>
            <w:iCs w:val="0"/>
            <w:noProof/>
            <w:sz w:val="22"/>
            <w:szCs w:val="22"/>
            <w:lang w:eastAsia="es-CL"/>
          </w:rPr>
          <w:tab/>
        </w:r>
        <w:r w:rsidR="00D44CFC" w:rsidRPr="00606AD3">
          <w:rPr>
            <w:rStyle w:val="Hipervnculo"/>
            <w:noProof/>
          </w:rPr>
          <w:t>Detalle del Recorrido de la Inspección.</w:t>
        </w:r>
        <w:r w:rsidR="00D44CFC">
          <w:rPr>
            <w:noProof/>
            <w:webHidden/>
          </w:rPr>
          <w:tab/>
        </w:r>
        <w:r w:rsidR="00D44CFC">
          <w:rPr>
            <w:noProof/>
            <w:webHidden/>
          </w:rPr>
          <w:fldChar w:fldCharType="begin"/>
        </w:r>
        <w:r w:rsidR="00D44CFC">
          <w:rPr>
            <w:noProof/>
            <w:webHidden/>
          </w:rPr>
          <w:instrText xml:space="preserve"> PAGEREF _Toc463198071 \h </w:instrText>
        </w:r>
        <w:r w:rsidR="00D44CFC">
          <w:rPr>
            <w:noProof/>
            <w:webHidden/>
          </w:rPr>
        </w:r>
        <w:r w:rsidR="00D44CFC">
          <w:rPr>
            <w:noProof/>
            <w:webHidden/>
          </w:rPr>
          <w:fldChar w:fldCharType="separate"/>
        </w:r>
        <w:r w:rsidR="00D44CFC">
          <w:rPr>
            <w:noProof/>
            <w:webHidden/>
          </w:rPr>
          <w:t>12</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072" w:history="1">
        <w:r w:rsidR="00D44CFC" w:rsidRPr="00606AD3">
          <w:rPr>
            <w:rStyle w:val="Hipervnculo"/>
            <w:noProof/>
          </w:rPr>
          <w:t>5.</w:t>
        </w:r>
        <w:r w:rsidR="00D44CFC">
          <w:rPr>
            <w:rFonts w:eastAsiaTheme="minorEastAsia" w:cstheme="minorBidi"/>
            <w:b w:val="0"/>
            <w:bCs w:val="0"/>
            <w:caps w:val="0"/>
            <w:noProof/>
            <w:sz w:val="22"/>
            <w:szCs w:val="22"/>
            <w:lang w:eastAsia="es-CL"/>
          </w:rPr>
          <w:tab/>
        </w:r>
        <w:r w:rsidR="00D44CFC" w:rsidRPr="00606AD3">
          <w:rPr>
            <w:rStyle w:val="Hipervnculo"/>
            <w:noProof/>
          </w:rPr>
          <w:t>HECHOS CONSTATADOS.</w:t>
        </w:r>
        <w:r w:rsidR="00D44CFC">
          <w:rPr>
            <w:noProof/>
            <w:webHidden/>
          </w:rPr>
          <w:tab/>
        </w:r>
        <w:r w:rsidR="00D44CFC">
          <w:rPr>
            <w:noProof/>
            <w:webHidden/>
          </w:rPr>
          <w:fldChar w:fldCharType="begin"/>
        </w:r>
        <w:r w:rsidR="00D44CFC">
          <w:rPr>
            <w:noProof/>
            <w:webHidden/>
          </w:rPr>
          <w:instrText xml:space="preserve"> PAGEREF _Toc463198072 \h </w:instrText>
        </w:r>
        <w:r w:rsidR="00D44CFC">
          <w:rPr>
            <w:noProof/>
            <w:webHidden/>
          </w:rPr>
        </w:r>
        <w:r w:rsidR="00D44CFC">
          <w:rPr>
            <w:noProof/>
            <w:webHidden/>
          </w:rPr>
          <w:fldChar w:fldCharType="separate"/>
        </w:r>
        <w:r w:rsidR="00D44CFC">
          <w:rPr>
            <w:noProof/>
            <w:webHidden/>
          </w:rPr>
          <w:t>13</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73" w:history="1">
        <w:r w:rsidR="00D44CFC" w:rsidRPr="00606AD3">
          <w:rPr>
            <w:rStyle w:val="Hipervnculo"/>
            <w:noProof/>
          </w:rPr>
          <w:t>5.1.</w:t>
        </w:r>
        <w:r w:rsidR="00D44CFC">
          <w:rPr>
            <w:rFonts w:eastAsiaTheme="minorEastAsia" w:cstheme="minorBidi"/>
            <w:smallCaps w:val="0"/>
            <w:noProof/>
            <w:sz w:val="22"/>
            <w:szCs w:val="22"/>
            <w:lang w:eastAsia="es-CL"/>
          </w:rPr>
          <w:tab/>
        </w:r>
        <w:r w:rsidR="00D44CFC" w:rsidRPr="00606AD3">
          <w:rPr>
            <w:rStyle w:val="Hipervnculo"/>
            <w:noProof/>
          </w:rPr>
          <w:t>Manejo de residuos líquidos</w:t>
        </w:r>
        <w:r w:rsidR="00D44CFC">
          <w:rPr>
            <w:noProof/>
            <w:webHidden/>
          </w:rPr>
          <w:tab/>
        </w:r>
        <w:r w:rsidR="00D44CFC">
          <w:rPr>
            <w:noProof/>
            <w:webHidden/>
          </w:rPr>
          <w:fldChar w:fldCharType="begin"/>
        </w:r>
        <w:r w:rsidR="00D44CFC">
          <w:rPr>
            <w:noProof/>
            <w:webHidden/>
          </w:rPr>
          <w:instrText xml:space="preserve"> PAGEREF _Toc463198073 \h </w:instrText>
        </w:r>
        <w:r w:rsidR="00D44CFC">
          <w:rPr>
            <w:noProof/>
            <w:webHidden/>
          </w:rPr>
        </w:r>
        <w:r w:rsidR="00D44CFC">
          <w:rPr>
            <w:noProof/>
            <w:webHidden/>
          </w:rPr>
          <w:fldChar w:fldCharType="separate"/>
        </w:r>
        <w:r w:rsidR="00D44CFC">
          <w:rPr>
            <w:noProof/>
            <w:webHidden/>
          </w:rPr>
          <w:t>13</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74" w:history="1">
        <w:r w:rsidR="00D44CFC" w:rsidRPr="00606AD3">
          <w:rPr>
            <w:rStyle w:val="Hipervnculo"/>
            <w:noProof/>
          </w:rPr>
          <w:t>5.2.</w:t>
        </w:r>
        <w:r w:rsidR="00D44CFC">
          <w:rPr>
            <w:rFonts w:eastAsiaTheme="minorEastAsia" w:cstheme="minorBidi"/>
            <w:smallCaps w:val="0"/>
            <w:noProof/>
            <w:sz w:val="22"/>
            <w:szCs w:val="22"/>
            <w:lang w:eastAsia="es-CL"/>
          </w:rPr>
          <w:tab/>
        </w:r>
        <w:r w:rsidR="00D44CFC" w:rsidRPr="00606AD3">
          <w:rPr>
            <w:rStyle w:val="Hipervnculo"/>
            <w:noProof/>
          </w:rPr>
          <w:t>Manejo de residuos sólidos</w:t>
        </w:r>
        <w:r w:rsidR="00D44CFC">
          <w:rPr>
            <w:noProof/>
            <w:webHidden/>
          </w:rPr>
          <w:tab/>
        </w:r>
        <w:r w:rsidR="00D44CFC">
          <w:rPr>
            <w:noProof/>
            <w:webHidden/>
          </w:rPr>
          <w:fldChar w:fldCharType="begin"/>
        </w:r>
        <w:r w:rsidR="00D44CFC">
          <w:rPr>
            <w:noProof/>
            <w:webHidden/>
          </w:rPr>
          <w:instrText xml:space="preserve"> PAGEREF _Toc463198074 \h </w:instrText>
        </w:r>
        <w:r w:rsidR="00D44CFC">
          <w:rPr>
            <w:noProof/>
            <w:webHidden/>
          </w:rPr>
        </w:r>
        <w:r w:rsidR="00D44CFC">
          <w:rPr>
            <w:noProof/>
            <w:webHidden/>
          </w:rPr>
          <w:fldChar w:fldCharType="separate"/>
        </w:r>
        <w:r w:rsidR="00D44CFC">
          <w:rPr>
            <w:noProof/>
            <w:webHidden/>
          </w:rPr>
          <w:t>15</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83" w:history="1">
        <w:r w:rsidR="00D44CFC" w:rsidRPr="00606AD3">
          <w:rPr>
            <w:rStyle w:val="Hipervnculo"/>
            <w:noProof/>
          </w:rPr>
          <w:t>5.3.</w:t>
        </w:r>
        <w:r w:rsidR="00D44CFC">
          <w:rPr>
            <w:rFonts w:eastAsiaTheme="minorEastAsia" w:cstheme="minorBidi"/>
            <w:smallCaps w:val="0"/>
            <w:noProof/>
            <w:sz w:val="22"/>
            <w:szCs w:val="22"/>
            <w:lang w:eastAsia="es-CL"/>
          </w:rPr>
          <w:tab/>
        </w:r>
        <w:r w:rsidR="00D44CFC" w:rsidRPr="00606AD3">
          <w:rPr>
            <w:rStyle w:val="Hipervnculo"/>
            <w:noProof/>
          </w:rPr>
          <w:t>Infraestructura</w:t>
        </w:r>
        <w:r w:rsidR="00D44CFC">
          <w:rPr>
            <w:noProof/>
            <w:webHidden/>
          </w:rPr>
          <w:tab/>
        </w:r>
        <w:r w:rsidR="00D44CFC">
          <w:rPr>
            <w:noProof/>
            <w:webHidden/>
          </w:rPr>
          <w:fldChar w:fldCharType="begin"/>
        </w:r>
        <w:r w:rsidR="00D44CFC">
          <w:rPr>
            <w:noProof/>
            <w:webHidden/>
          </w:rPr>
          <w:instrText xml:space="preserve"> PAGEREF _Toc463198083 \h </w:instrText>
        </w:r>
        <w:r w:rsidR="00D44CFC">
          <w:rPr>
            <w:noProof/>
            <w:webHidden/>
          </w:rPr>
        </w:r>
        <w:r w:rsidR="00D44CFC">
          <w:rPr>
            <w:noProof/>
            <w:webHidden/>
          </w:rPr>
          <w:fldChar w:fldCharType="separate"/>
        </w:r>
        <w:r w:rsidR="00D44CFC">
          <w:rPr>
            <w:noProof/>
            <w:webHidden/>
          </w:rPr>
          <w:t>20</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88" w:history="1">
        <w:r w:rsidR="00D44CFC" w:rsidRPr="00606AD3">
          <w:rPr>
            <w:rStyle w:val="Hipervnculo"/>
            <w:noProof/>
          </w:rPr>
          <w:t>5.4.</w:t>
        </w:r>
        <w:r w:rsidR="00D44CFC">
          <w:rPr>
            <w:rFonts w:eastAsiaTheme="minorEastAsia" w:cstheme="minorBidi"/>
            <w:smallCaps w:val="0"/>
            <w:noProof/>
            <w:sz w:val="22"/>
            <w:szCs w:val="22"/>
            <w:lang w:eastAsia="es-CL"/>
          </w:rPr>
          <w:tab/>
        </w:r>
        <w:r w:rsidR="00D44CFC" w:rsidRPr="00606AD3">
          <w:rPr>
            <w:rStyle w:val="Hipervnculo"/>
            <w:noProof/>
          </w:rPr>
          <w:t>Manejo de residuos en el origen</w:t>
        </w:r>
        <w:r w:rsidR="00D44CFC">
          <w:rPr>
            <w:noProof/>
            <w:webHidden/>
          </w:rPr>
          <w:tab/>
        </w:r>
        <w:r w:rsidR="00D44CFC">
          <w:rPr>
            <w:noProof/>
            <w:webHidden/>
          </w:rPr>
          <w:fldChar w:fldCharType="begin"/>
        </w:r>
        <w:r w:rsidR="00D44CFC">
          <w:rPr>
            <w:noProof/>
            <w:webHidden/>
          </w:rPr>
          <w:instrText xml:space="preserve"> PAGEREF _Toc463198088 \h </w:instrText>
        </w:r>
        <w:r w:rsidR="00D44CFC">
          <w:rPr>
            <w:noProof/>
            <w:webHidden/>
          </w:rPr>
        </w:r>
        <w:r w:rsidR="00D44CFC">
          <w:rPr>
            <w:noProof/>
            <w:webHidden/>
          </w:rPr>
          <w:fldChar w:fldCharType="separate"/>
        </w:r>
        <w:r w:rsidR="00D44CFC">
          <w:rPr>
            <w:noProof/>
            <w:webHidden/>
          </w:rPr>
          <w:t>22</w:t>
        </w:r>
        <w:r w:rsidR="00D44CFC">
          <w:rPr>
            <w:noProof/>
            <w:webHidden/>
          </w:rPr>
          <w:fldChar w:fldCharType="end"/>
        </w:r>
      </w:hyperlink>
    </w:p>
    <w:p w:rsidR="00D44CFC" w:rsidRDefault="00A16541">
      <w:pPr>
        <w:pStyle w:val="TDC2"/>
        <w:tabs>
          <w:tab w:val="left" w:pos="880"/>
          <w:tab w:val="right" w:leader="dot" w:pos="9962"/>
        </w:tabs>
        <w:rPr>
          <w:rFonts w:eastAsiaTheme="minorEastAsia" w:cstheme="minorBidi"/>
          <w:smallCaps w:val="0"/>
          <w:noProof/>
          <w:sz w:val="22"/>
          <w:szCs w:val="22"/>
          <w:lang w:eastAsia="es-CL"/>
        </w:rPr>
      </w:pPr>
      <w:hyperlink w:anchor="_Toc463198089" w:history="1">
        <w:r w:rsidR="00D44CFC" w:rsidRPr="00606AD3">
          <w:rPr>
            <w:rStyle w:val="Hipervnculo"/>
            <w:noProof/>
          </w:rPr>
          <w:t>5.5.</w:t>
        </w:r>
        <w:r w:rsidR="00D44CFC">
          <w:rPr>
            <w:rFonts w:eastAsiaTheme="minorEastAsia" w:cstheme="minorBidi"/>
            <w:smallCaps w:val="0"/>
            <w:noProof/>
            <w:sz w:val="22"/>
            <w:szCs w:val="22"/>
            <w:lang w:eastAsia="es-CL"/>
          </w:rPr>
          <w:tab/>
        </w:r>
        <w:r w:rsidR="00D44CFC" w:rsidRPr="00606AD3">
          <w:rPr>
            <w:rStyle w:val="Hipervnculo"/>
            <w:noProof/>
          </w:rPr>
          <w:t>Operación del relleno sanitario</w:t>
        </w:r>
        <w:r w:rsidR="00D44CFC">
          <w:rPr>
            <w:noProof/>
            <w:webHidden/>
          </w:rPr>
          <w:tab/>
        </w:r>
        <w:r w:rsidR="00D44CFC">
          <w:rPr>
            <w:noProof/>
            <w:webHidden/>
          </w:rPr>
          <w:fldChar w:fldCharType="begin"/>
        </w:r>
        <w:r w:rsidR="00D44CFC">
          <w:rPr>
            <w:noProof/>
            <w:webHidden/>
          </w:rPr>
          <w:instrText xml:space="preserve"> PAGEREF _Toc463198089 \h </w:instrText>
        </w:r>
        <w:r w:rsidR="00D44CFC">
          <w:rPr>
            <w:noProof/>
            <w:webHidden/>
          </w:rPr>
        </w:r>
        <w:r w:rsidR="00D44CFC">
          <w:rPr>
            <w:noProof/>
            <w:webHidden/>
          </w:rPr>
          <w:fldChar w:fldCharType="separate"/>
        </w:r>
        <w:r w:rsidR="00D44CFC">
          <w:rPr>
            <w:noProof/>
            <w:webHidden/>
          </w:rPr>
          <w:t>24</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090" w:history="1">
        <w:r w:rsidR="00D44CFC" w:rsidRPr="00606AD3">
          <w:rPr>
            <w:rStyle w:val="Hipervnculo"/>
            <w:noProof/>
          </w:rPr>
          <w:t>6.</w:t>
        </w:r>
        <w:r w:rsidR="00D44CFC">
          <w:rPr>
            <w:rFonts w:eastAsiaTheme="minorEastAsia" w:cstheme="minorBidi"/>
            <w:b w:val="0"/>
            <w:bCs w:val="0"/>
            <w:caps w:val="0"/>
            <w:noProof/>
            <w:sz w:val="22"/>
            <w:szCs w:val="22"/>
            <w:lang w:eastAsia="es-CL"/>
          </w:rPr>
          <w:tab/>
        </w:r>
        <w:r w:rsidR="00D44CFC" w:rsidRPr="00606AD3">
          <w:rPr>
            <w:rStyle w:val="Hipervnculo"/>
            <w:noProof/>
          </w:rPr>
          <w:t>CONCLUSIONES.</w:t>
        </w:r>
        <w:r w:rsidR="00D44CFC">
          <w:rPr>
            <w:noProof/>
            <w:webHidden/>
          </w:rPr>
          <w:tab/>
        </w:r>
        <w:r w:rsidR="00D44CFC">
          <w:rPr>
            <w:noProof/>
            <w:webHidden/>
          </w:rPr>
          <w:fldChar w:fldCharType="begin"/>
        </w:r>
        <w:r w:rsidR="00D44CFC">
          <w:rPr>
            <w:noProof/>
            <w:webHidden/>
          </w:rPr>
          <w:instrText xml:space="preserve"> PAGEREF _Toc463198090 \h </w:instrText>
        </w:r>
        <w:r w:rsidR="00D44CFC">
          <w:rPr>
            <w:noProof/>
            <w:webHidden/>
          </w:rPr>
        </w:r>
        <w:r w:rsidR="00D44CFC">
          <w:rPr>
            <w:noProof/>
            <w:webHidden/>
          </w:rPr>
          <w:fldChar w:fldCharType="separate"/>
        </w:r>
        <w:r w:rsidR="00D44CFC">
          <w:rPr>
            <w:noProof/>
            <w:webHidden/>
          </w:rPr>
          <w:t>25</w:t>
        </w:r>
        <w:r w:rsidR="00D44CFC">
          <w:rPr>
            <w:noProof/>
            <w:webHidden/>
          </w:rPr>
          <w:fldChar w:fldCharType="end"/>
        </w:r>
      </w:hyperlink>
    </w:p>
    <w:p w:rsidR="00D44CFC" w:rsidRDefault="00A16541">
      <w:pPr>
        <w:pStyle w:val="TDC2"/>
        <w:tabs>
          <w:tab w:val="right" w:leader="dot" w:pos="9962"/>
        </w:tabs>
        <w:rPr>
          <w:rFonts w:eastAsiaTheme="minorEastAsia" w:cstheme="minorBidi"/>
          <w:smallCaps w:val="0"/>
          <w:noProof/>
          <w:sz w:val="22"/>
          <w:szCs w:val="22"/>
          <w:lang w:eastAsia="es-CL"/>
        </w:rPr>
      </w:pPr>
      <w:hyperlink w:anchor="_Toc463198091" w:history="1">
        <w:r w:rsidR="00D44CFC" w:rsidRPr="00606AD3">
          <w:rPr>
            <w:rStyle w:val="Hipervnculo"/>
            <w:noProof/>
          </w:rPr>
          <w:t>Manejo de residuos líquidos</w:t>
        </w:r>
        <w:r w:rsidR="00D44CFC">
          <w:rPr>
            <w:noProof/>
            <w:webHidden/>
          </w:rPr>
          <w:tab/>
        </w:r>
        <w:r w:rsidR="00D44CFC">
          <w:rPr>
            <w:noProof/>
            <w:webHidden/>
          </w:rPr>
          <w:fldChar w:fldCharType="begin"/>
        </w:r>
        <w:r w:rsidR="00D44CFC">
          <w:rPr>
            <w:noProof/>
            <w:webHidden/>
          </w:rPr>
          <w:instrText xml:space="preserve"> PAGEREF _Toc463198091 \h </w:instrText>
        </w:r>
        <w:r w:rsidR="00D44CFC">
          <w:rPr>
            <w:noProof/>
            <w:webHidden/>
          </w:rPr>
        </w:r>
        <w:r w:rsidR="00D44CFC">
          <w:rPr>
            <w:noProof/>
            <w:webHidden/>
          </w:rPr>
          <w:fldChar w:fldCharType="separate"/>
        </w:r>
        <w:r w:rsidR="00D44CFC">
          <w:rPr>
            <w:noProof/>
            <w:webHidden/>
          </w:rPr>
          <w:t>25</w:t>
        </w:r>
        <w:r w:rsidR="00D44CFC">
          <w:rPr>
            <w:noProof/>
            <w:webHidden/>
          </w:rPr>
          <w:fldChar w:fldCharType="end"/>
        </w:r>
      </w:hyperlink>
    </w:p>
    <w:p w:rsidR="00D44CFC" w:rsidRDefault="00A16541">
      <w:pPr>
        <w:pStyle w:val="TDC2"/>
        <w:tabs>
          <w:tab w:val="right" w:leader="dot" w:pos="9962"/>
        </w:tabs>
        <w:rPr>
          <w:rFonts w:eastAsiaTheme="minorEastAsia" w:cstheme="minorBidi"/>
          <w:smallCaps w:val="0"/>
          <w:noProof/>
          <w:sz w:val="22"/>
          <w:szCs w:val="22"/>
          <w:lang w:eastAsia="es-CL"/>
        </w:rPr>
      </w:pPr>
      <w:hyperlink w:anchor="_Toc463198094" w:history="1">
        <w:r w:rsidR="00D44CFC" w:rsidRPr="00606AD3">
          <w:rPr>
            <w:rStyle w:val="Hipervnculo"/>
            <w:noProof/>
          </w:rPr>
          <w:t>Manejo de residuos sólidos</w:t>
        </w:r>
        <w:r w:rsidR="00D44CFC">
          <w:rPr>
            <w:noProof/>
            <w:webHidden/>
          </w:rPr>
          <w:tab/>
        </w:r>
        <w:r w:rsidR="00D44CFC">
          <w:rPr>
            <w:noProof/>
            <w:webHidden/>
          </w:rPr>
          <w:fldChar w:fldCharType="begin"/>
        </w:r>
        <w:r w:rsidR="00D44CFC">
          <w:rPr>
            <w:noProof/>
            <w:webHidden/>
          </w:rPr>
          <w:instrText xml:space="preserve"> PAGEREF _Toc463198094 \h </w:instrText>
        </w:r>
        <w:r w:rsidR="00D44CFC">
          <w:rPr>
            <w:noProof/>
            <w:webHidden/>
          </w:rPr>
        </w:r>
        <w:r w:rsidR="00D44CFC">
          <w:rPr>
            <w:noProof/>
            <w:webHidden/>
          </w:rPr>
          <w:fldChar w:fldCharType="separate"/>
        </w:r>
        <w:r w:rsidR="00D44CFC">
          <w:rPr>
            <w:noProof/>
            <w:webHidden/>
          </w:rPr>
          <w:t>27</w:t>
        </w:r>
        <w:r w:rsidR="00D44CFC">
          <w:rPr>
            <w:noProof/>
            <w:webHidden/>
          </w:rPr>
          <w:fldChar w:fldCharType="end"/>
        </w:r>
      </w:hyperlink>
    </w:p>
    <w:p w:rsidR="00D44CFC" w:rsidRDefault="00A16541">
      <w:pPr>
        <w:pStyle w:val="TDC2"/>
        <w:tabs>
          <w:tab w:val="right" w:leader="dot" w:pos="9962"/>
        </w:tabs>
        <w:rPr>
          <w:rFonts w:eastAsiaTheme="minorEastAsia" w:cstheme="minorBidi"/>
          <w:smallCaps w:val="0"/>
          <w:noProof/>
          <w:sz w:val="22"/>
          <w:szCs w:val="22"/>
          <w:lang w:eastAsia="es-CL"/>
        </w:rPr>
      </w:pPr>
      <w:hyperlink w:anchor="_Toc463198098" w:history="1">
        <w:r w:rsidR="00D44CFC" w:rsidRPr="00606AD3">
          <w:rPr>
            <w:rStyle w:val="Hipervnculo"/>
            <w:noProof/>
          </w:rPr>
          <w:t>Manejo de residuos peligrosos</w:t>
        </w:r>
        <w:r w:rsidR="00D44CFC">
          <w:rPr>
            <w:noProof/>
            <w:webHidden/>
          </w:rPr>
          <w:tab/>
        </w:r>
        <w:r w:rsidR="00D44CFC">
          <w:rPr>
            <w:noProof/>
            <w:webHidden/>
          </w:rPr>
          <w:fldChar w:fldCharType="begin"/>
        </w:r>
        <w:r w:rsidR="00D44CFC">
          <w:rPr>
            <w:noProof/>
            <w:webHidden/>
          </w:rPr>
          <w:instrText xml:space="preserve"> PAGEREF _Toc463198098 \h </w:instrText>
        </w:r>
        <w:r w:rsidR="00D44CFC">
          <w:rPr>
            <w:noProof/>
            <w:webHidden/>
          </w:rPr>
        </w:r>
        <w:r w:rsidR="00D44CFC">
          <w:rPr>
            <w:noProof/>
            <w:webHidden/>
          </w:rPr>
          <w:fldChar w:fldCharType="separate"/>
        </w:r>
        <w:r w:rsidR="00D44CFC">
          <w:rPr>
            <w:noProof/>
            <w:webHidden/>
          </w:rPr>
          <w:t>28</w:t>
        </w:r>
        <w:r w:rsidR="00D44CFC">
          <w:rPr>
            <w:noProof/>
            <w:webHidden/>
          </w:rPr>
          <w:fldChar w:fldCharType="end"/>
        </w:r>
      </w:hyperlink>
    </w:p>
    <w:p w:rsidR="00D44CFC" w:rsidRDefault="00A16541">
      <w:pPr>
        <w:pStyle w:val="TDC2"/>
        <w:tabs>
          <w:tab w:val="right" w:leader="dot" w:pos="9962"/>
        </w:tabs>
        <w:rPr>
          <w:rFonts w:eastAsiaTheme="minorEastAsia" w:cstheme="minorBidi"/>
          <w:smallCaps w:val="0"/>
          <w:noProof/>
          <w:sz w:val="22"/>
          <w:szCs w:val="22"/>
          <w:lang w:eastAsia="es-CL"/>
        </w:rPr>
      </w:pPr>
      <w:hyperlink w:anchor="_Toc463198100" w:history="1">
        <w:r w:rsidR="00D44CFC" w:rsidRPr="00606AD3">
          <w:rPr>
            <w:rStyle w:val="Hipervnculo"/>
            <w:noProof/>
          </w:rPr>
          <w:t>Infraestructura</w:t>
        </w:r>
        <w:r w:rsidR="00D44CFC">
          <w:rPr>
            <w:noProof/>
            <w:webHidden/>
          </w:rPr>
          <w:tab/>
        </w:r>
        <w:r w:rsidR="00D44CFC">
          <w:rPr>
            <w:noProof/>
            <w:webHidden/>
          </w:rPr>
          <w:fldChar w:fldCharType="begin"/>
        </w:r>
        <w:r w:rsidR="00D44CFC">
          <w:rPr>
            <w:noProof/>
            <w:webHidden/>
          </w:rPr>
          <w:instrText xml:space="preserve"> PAGEREF _Toc463198100 \h </w:instrText>
        </w:r>
        <w:r w:rsidR="00D44CFC">
          <w:rPr>
            <w:noProof/>
            <w:webHidden/>
          </w:rPr>
        </w:r>
        <w:r w:rsidR="00D44CFC">
          <w:rPr>
            <w:noProof/>
            <w:webHidden/>
          </w:rPr>
          <w:fldChar w:fldCharType="separate"/>
        </w:r>
        <w:r w:rsidR="00D44CFC">
          <w:rPr>
            <w:noProof/>
            <w:webHidden/>
          </w:rPr>
          <w:t>29</w:t>
        </w:r>
        <w:r w:rsidR="00D44CFC">
          <w:rPr>
            <w:noProof/>
            <w:webHidden/>
          </w:rPr>
          <w:fldChar w:fldCharType="end"/>
        </w:r>
      </w:hyperlink>
    </w:p>
    <w:p w:rsidR="00D44CFC" w:rsidRDefault="00A16541">
      <w:pPr>
        <w:pStyle w:val="TDC2"/>
        <w:tabs>
          <w:tab w:val="right" w:leader="dot" w:pos="9962"/>
        </w:tabs>
        <w:rPr>
          <w:rFonts w:eastAsiaTheme="minorEastAsia" w:cstheme="minorBidi"/>
          <w:smallCaps w:val="0"/>
          <w:noProof/>
          <w:sz w:val="22"/>
          <w:szCs w:val="22"/>
          <w:lang w:eastAsia="es-CL"/>
        </w:rPr>
      </w:pPr>
      <w:hyperlink w:anchor="_Toc463198101" w:history="1">
        <w:r w:rsidR="00D44CFC" w:rsidRPr="00606AD3">
          <w:rPr>
            <w:rStyle w:val="Hipervnculo"/>
            <w:noProof/>
          </w:rPr>
          <w:t>Manejo de residuos en origen</w:t>
        </w:r>
        <w:r w:rsidR="00D44CFC">
          <w:rPr>
            <w:noProof/>
            <w:webHidden/>
          </w:rPr>
          <w:tab/>
        </w:r>
        <w:r w:rsidR="00D44CFC">
          <w:rPr>
            <w:noProof/>
            <w:webHidden/>
          </w:rPr>
          <w:fldChar w:fldCharType="begin"/>
        </w:r>
        <w:r w:rsidR="00D44CFC">
          <w:rPr>
            <w:noProof/>
            <w:webHidden/>
          </w:rPr>
          <w:instrText xml:space="preserve"> PAGEREF _Toc463198101 \h </w:instrText>
        </w:r>
        <w:r w:rsidR="00D44CFC">
          <w:rPr>
            <w:noProof/>
            <w:webHidden/>
          </w:rPr>
        </w:r>
        <w:r w:rsidR="00D44CFC">
          <w:rPr>
            <w:noProof/>
            <w:webHidden/>
          </w:rPr>
          <w:fldChar w:fldCharType="separate"/>
        </w:r>
        <w:r w:rsidR="00D44CFC">
          <w:rPr>
            <w:noProof/>
            <w:webHidden/>
          </w:rPr>
          <w:t>29</w:t>
        </w:r>
        <w:r w:rsidR="00D44CFC">
          <w:rPr>
            <w:noProof/>
            <w:webHidden/>
          </w:rPr>
          <w:fldChar w:fldCharType="end"/>
        </w:r>
      </w:hyperlink>
    </w:p>
    <w:p w:rsidR="00D44CFC" w:rsidRDefault="00A16541">
      <w:pPr>
        <w:pStyle w:val="TDC2"/>
        <w:tabs>
          <w:tab w:val="right" w:leader="dot" w:pos="9962"/>
        </w:tabs>
        <w:rPr>
          <w:rFonts w:eastAsiaTheme="minorEastAsia" w:cstheme="minorBidi"/>
          <w:smallCaps w:val="0"/>
          <w:noProof/>
          <w:sz w:val="22"/>
          <w:szCs w:val="22"/>
          <w:lang w:eastAsia="es-CL"/>
        </w:rPr>
      </w:pPr>
      <w:hyperlink w:anchor="_Toc463198104" w:history="1">
        <w:r w:rsidR="00D44CFC" w:rsidRPr="00606AD3">
          <w:rPr>
            <w:rStyle w:val="Hipervnculo"/>
            <w:noProof/>
          </w:rPr>
          <w:t>Operación del relleno sanitario</w:t>
        </w:r>
        <w:r w:rsidR="00D44CFC">
          <w:rPr>
            <w:noProof/>
            <w:webHidden/>
          </w:rPr>
          <w:tab/>
        </w:r>
        <w:r w:rsidR="00D44CFC">
          <w:rPr>
            <w:noProof/>
            <w:webHidden/>
          </w:rPr>
          <w:fldChar w:fldCharType="begin"/>
        </w:r>
        <w:r w:rsidR="00D44CFC">
          <w:rPr>
            <w:noProof/>
            <w:webHidden/>
          </w:rPr>
          <w:instrText xml:space="preserve"> PAGEREF _Toc463198104 \h </w:instrText>
        </w:r>
        <w:r w:rsidR="00D44CFC">
          <w:rPr>
            <w:noProof/>
            <w:webHidden/>
          </w:rPr>
        </w:r>
        <w:r w:rsidR="00D44CFC">
          <w:rPr>
            <w:noProof/>
            <w:webHidden/>
          </w:rPr>
          <w:fldChar w:fldCharType="separate"/>
        </w:r>
        <w:r w:rsidR="00D44CFC">
          <w:rPr>
            <w:noProof/>
            <w:webHidden/>
          </w:rPr>
          <w:t>30</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107" w:history="1">
        <w:r w:rsidR="00D44CFC" w:rsidRPr="00606AD3">
          <w:rPr>
            <w:rStyle w:val="Hipervnculo"/>
            <w:noProof/>
          </w:rPr>
          <w:t>7.</w:t>
        </w:r>
        <w:r w:rsidR="00D44CFC">
          <w:rPr>
            <w:rFonts w:eastAsiaTheme="minorEastAsia" w:cstheme="minorBidi"/>
            <w:b w:val="0"/>
            <w:bCs w:val="0"/>
            <w:caps w:val="0"/>
            <w:noProof/>
            <w:sz w:val="22"/>
            <w:szCs w:val="22"/>
            <w:lang w:eastAsia="es-CL"/>
          </w:rPr>
          <w:tab/>
        </w:r>
        <w:r w:rsidR="00D44CFC" w:rsidRPr="00606AD3">
          <w:rPr>
            <w:rStyle w:val="Hipervnculo"/>
            <w:noProof/>
          </w:rPr>
          <w:t>DOCUMENTACIÓN SOLICITADA Y ENTREGADA.</w:t>
        </w:r>
        <w:r w:rsidR="00D44CFC">
          <w:rPr>
            <w:noProof/>
            <w:webHidden/>
          </w:rPr>
          <w:tab/>
        </w:r>
        <w:r w:rsidR="00D44CFC">
          <w:rPr>
            <w:noProof/>
            <w:webHidden/>
          </w:rPr>
          <w:fldChar w:fldCharType="begin"/>
        </w:r>
        <w:r w:rsidR="00D44CFC">
          <w:rPr>
            <w:noProof/>
            <w:webHidden/>
          </w:rPr>
          <w:instrText xml:space="preserve"> PAGEREF _Toc463198107 \h </w:instrText>
        </w:r>
        <w:r w:rsidR="00D44CFC">
          <w:rPr>
            <w:noProof/>
            <w:webHidden/>
          </w:rPr>
        </w:r>
        <w:r w:rsidR="00D44CFC">
          <w:rPr>
            <w:noProof/>
            <w:webHidden/>
          </w:rPr>
          <w:fldChar w:fldCharType="separate"/>
        </w:r>
        <w:r w:rsidR="00D44CFC">
          <w:rPr>
            <w:noProof/>
            <w:webHidden/>
          </w:rPr>
          <w:t>31</w:t>
        </w:r>
        <w:r w:rsidR="00D44CFC">
          <w:rPr>
            <w:noProof/>
            <w:webHidden/>
          </w:rPr>
          <w:fldChar w:fldCharType="end"/>
        </w:r>
      </w:hyperlink>
    </w:p>
    <w:p w:rsidR="00D44CFC" w:rsidRDefault="00A16541">
      <w:pPr>
        <w:pStyle w:val="TDC1"/>
        <w:rPr>
          <w:rFonts w:eastAsiaTheme="minorEastAsia" w:cstheme="minorBidi"/>
          <w:b w:val="0"/>
          <w:bCs w:val="0"/>
          <w:caps w:val="0"/>
          <w:noProof/>
          <w:sz w:val="22"/>
          <w:szCs w:val="22"/>
          <w:lang w:eastAsia="es-CL"/>
        </w:rPr>
      </w:pPr>
      <w:hyperlink w:anchor="_Toc463198108" w:history="1">
        <w:r w:rsidR="00D44CFC" w:rsidRPr="00606AD3">
          <w:rPr>
            <w:rStyle w:val="Hipervnculo"/>
            <w:noProof/>
          </w:rPr>
          <w:t>8.</w:t>
        </w:r>
        <w:r w:rsidR="00D44CFC">
          <w:rPr>
            <w:rFonts w:eastAsiaTheme="minorEastAsia" w:cstheme="minorBidi"/>
            <w:b w:val="0"/>
            <w:bCs w:val="0"/>
            <w:caps w:val="0"/>
            <w:noProof/>
            <w:sz w:val="22"/>
            <w:szCs w:val="22"/>
            <w:lang w:eastAsia="es-CL"/>
          </w:rPr>
          <w:tab/>
        </w:r>
        <w:r w:rsidR="00D44CFC" w:rsidRPr="00606AD3">
          <w:rPr>
            <w:rStyle w:val="Hipervnculo"/>
            <w:noProof/>
          </w:rPr>
          <w:t>ANEXOS.</w:t>
        </w:r>
        <w:r w:rsidR="00D44CFC">
          <w:rPr>
            <w:noProof/>
            <w:webHidden/>
          </w:rPr>
          <w:tab/>
        </w:r>
        <w:r w:rsidR="00D44CFC">
          <w:rPr>
            <w:noProof/>
            <w:webHidden/>
          </w:rPr>
          <w:fldChar w:fldCharType="begin"/>
        </w:r>
        <w:r w:rsidR="00D44CFC">
          <w:rPr>
            <w:noProof/>
            <w:webHidden/>
          </w:rPr>
          <w:instrText xml:space="preserve"> PAGEREF _Toc463198108 \h </w:instrText>
        </w:r>
        <w:r w:rsidR="00D44CFC">
          <w:rPr>
            <w:noProof/>
            <w:webHidden/>
          </w:rPr>
        </w:r>
        <w:r w:rsidR="00D44CFC">
          <w:rPr>
            <w:noProof/>
            <w:webHidden/>
          </w:rPr>
          <w:fldChar w:fldCharType="separate"/>
        </w:r>
        <w:r w:rsidR="00D44CFC">
          <w:rPr>
            <w:noProof/>
            <w:webHidden/>
          </w:rPr>
          <w:t>33</w:t>
        </w:r>
        <w:r w:rsidR="00D44CFC">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3" w:name="_Toc352840376"/>
      <w:bookmarkStart w:id="14" w:name="_Toc352841436"/>
      <w:bookmarkStart w:id="15" w:name="_Toc463198060"/>
      <w:r w:rsidRPr="0025129B">
        <w:lastRenderedPageBreak/>
        <w:t>RESUMEN</w:t>
      </w:r>
      <w:r w:rsidR="00B1722C" w:rsidRPr="0025129B">
        <w:t>.</w:t>
      </w:r>
      <w:bookmarkEnd w:id="13"/>
      <w:bookmarkEnd w:id="14"/>
      <w:bookmarkEnd w:id="15"/>
    </w:p>
    <w:p w:rsidR="00ED4317" w:rsidRPr="0025129B" w:rsidRDefault="00ED4317" w:rsidP="00ED4317">
      <w:pPr>
        <w:jc w:val="left"/>
        <w:rPr>
          <w:rFonts w:cstheme="minorHAnsi"/>
          <w:b/>
          <w:sz w:val="20"/>
          <w:szCs w:val="20"/>
        </w:rPr>
      </w:pPr>
    </w:p>
    <w:p w:rsidR="00ED4317"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w:t>
      </w:r>
      <w:r w:rsidR="001D589C">
        <w:rPr>
          <w:rFonts w:cstheme="minorHAnsi"/>
          <w:sz w:val="20"/>
          <w:szCs w:val="20"/>
        </w:rPr>
        <w:t xml:space="preserve"> por</w:t>
      </w:r>
      <w:r w:rsidRPr="0025129B">
        <w:rPr>
          <w:rFonts w:cstheme="minorHAnsi"/>
          <w:sz w:val="20"/>
          <w:szCs w:val="20"/>
        </w:rPr>
        <w:t xml:space="preserve"> </w:t>
      </w:r>
      <w:r w:rsidR="001D589C">
        <w:rPr>
          <w:rFonts w:cstheme="minorHAnsi"/>
          <w:sz w:val="20"/>
          <w:szCs w:val="20"/>
        </w:rPr>
        <w:t>la Superintendencia del Medi</w:t>
      </w:r>
      <w:r w:rsidR="00014EFA">
        <w:rPr>
          <w:rFonts w:cstheme="minorHAnsi"/>
          <w:sz w:val="20"/>
          <w:szCs w:val="20"/>
        </w:rPr>
        <w:t>o Ambiente</w:t>
      </w:r>
      <w:r w:rsidR="007C15CC" w:rsidRPr="0025129B">
        <w:rPr>
          <w:rFonts w:cstheme="minorHAnsi"/>
          <w:sz w:val="20"/>
          <w:szCs w:val="20"/>
        </w:rPr>
        <w:t xml:space="preserve">, junto a </w:t>
      </w:r>
      <w:r w:rsidR="00014EFA">
        <w:rPr>
          <w:rFonts w:cstheme="minorHAnsi"/>
          <w:sz w:val="20"/>
          <w:szCs w:val="20"/>
        </w:rPr>
        <w:t>la Seremi de Salud de Aysén</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014EFA">
        <w:rPr>
          <w:rFonts w:cstheme="minorHAnsi"/>
          <w:sz w:val="20"/>
          <w:szCs w:val="20"/>
        </w:rPr>
        <w:t xml:space="preserve">Relleno Sanitario de </w:t>
      </w:r>
      <w:r w:rsidR="00A0272A">
        <w:rPr>
          <w:rFonts w:cstheme="minorHAnsi"/>
          <w:sz w:val="20"/>
          <w:szCs w:val="20"/>
        </w:rPr>
        <w:t>Puerto Rio Tranquilo</w:t>
      </w:r>
      <w:r w:rsidR="00014EFA">
        <w:rPr>
          <w:rFonts w:cstheme="minorHAnsi"/>
          <w:sz w:val="20"/>
          <w:szCs w:val="20"/>
        </w:rPr>
        <w:t>”</w:t>
      </w:r>
      <w:r w:rsidR="00D44CFC" w:rsidRPr="00D44CFC">
        <w:rPr>
          <w:rFonts w:cstheme="minorHAnsi"/>
          <w:sz w:val="20"/>
          <w:szCs w:val="20"/>
        </w:rPr>
        <w:t xml:space="preserve"> </w:t>
      </w:r>
      <w:r w:rsidR="00D44CFC">
        <w:rPr>
          <w:rFonts w:cstheme="minorHAnsi"/>
          <w:sz w:val="20"/>
          <w:szCs w:val="20"/>
        </w:rPr>
        <w:t>cuyo titular es la I.M de Rio Ibáñez</w:t>
      </w:r>
      <w:r w:rsidR="00D44CFC" w:rsidRPr="0025129B">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La a</w:t>
      </w:r>
      <w:r w:rsidR="00F478FD" w:rsidRPr="0025129B">
        <w:rPr>
          <w:rFonts w:cstheme="minorHAnsi"/>
          <w:sz w:val="20"/>
          <w:szCs w:val="20"/>
        </w:rPr>
        <w:t>ctividad</w:t>
      </w:r>
      <w:r w:rsidR="00591882">
        <w:rPr>
          <w:rFonts w:cstheme="minorHAnsi"/>
          <w:sz w:val="20"/>
          <w:szCs w:val="20"/>
        </w:rPr>
        <w:t xml:space="preserve"> de inspecció</w:t>
      </w:r>
      <w:r w:rsidR="0025129B" w:rsidRPr="0025129B">
        <w:rPr>
          <w:rFonts w:cstheme="minorHAnsi"/>
          <w:sz w:val="20"/>
          <w:szCs w:val="20"/>
        </w:rPr>
        <w:t>n</w:t>
      </w:r>
      <w:r w:rsidR="00F478FD" w:rsidRPr="0025129B">
        <w:rPr>
          <w:rFonts w:cstheme="minorHAnsi"/>
          <w:sz w:val="20"/>
          <w:szCs w:val="20"/>
        </w:rPr>
        <w:t xml:space="preserve"> </w:t>
      </w:r>
      <w:r w:rsidR="00BE68C0" w:rsidRPr="0025129B">
        <w:rPr>
          <w:rFonts w:cstheme="minorHAnsi"/>
          <w:sz w:val="20"/>
          <w:szCs w:val="20"/>
        </w:rPr>
        <w:t xml:space="preserve">fue </w:t>
      </w:r>
      <w:r w:rsidR="00F478FD" w:rsidRPr="0025129B">
        <w:rPr>
          <w:rFonts w:cstheme="minorHAnsi"/>
          <w:sz w:val="20"/>
          <w:szCs w:val="20"/>
        </w:rPr>
        <w:t>desarrollada</w:t>
      </w:r>
      <w:r w:rsidR="00014EFA">
        <w:rPr>
          <w:rFonts w:cstheme="minorHAnsi"/>
          <w:sz w:val="20"/>
          <w:szCs w:val="20"/>
        </w:rPr>
        <w:t xml:space="preserve"> el día 14 de abril de 2016.</w:t>
      </w:r>
    </w:p>
    <w:p w:rsidR="00182DB6" w:rsidRDefault="00182DB6" w:rsidP="00ED4317">
      <w:pPr>
        <w:rPr>
          <w:rFonts w:cstheme="minorHAnsi"/>
          <w:sz w:val="20"/>
          <w:szCs w:val="20"/>
        </w:rPr>
      </w:pPr>
    </w:p>
    <w:p w:rsidR="00B66D00" w:rsidRPr="0025129B" w:rsidRDefault="00A0272A" w:rsidP="00ED4317">
      <w:pPr>
        <w:rPr>
          <w:rFonts w:cstheme="minorHAnsi"/>
          <w:sz w:val="20"/>
          <w:szCs w:val="20"/>
        </w:rPr>
      </w:pPr>
      <w:r>
        <w:rPr>
          <w:rFonts w:cstheme="minorHAnsi"/>
          <w:sz w:val="20"/>
          <w:szCs w:val="20"/>
        </w:rPr>
        <w:t>Puerto Rio Tranquilo</w:t>
      </w:r>
      <w:r w:rsidR="00B66D00">
        <w:rPr>
          <w:rFonts w:cstheme="minorHAnsi"/>
          <w:sz w:val="20"/>
          <w:szCs w:val="20"/>
        </w:rPr>
        <w:t xml:space="preserve"> es una</w:t>
      </w:r>
      <w:r>
        <w:rPr>
          <w:rFonts w:cstheme="minorHAnsi"/>
          <w:sz w:val="20"/>
          <w:szCs w:val="20"/>
        </w:rPr>
        <w:t xml:space="preserve"> localidad de aproximadamente 40</w:t>
      </w:r>
      <w:r w:rsidR="00B66D00">
        <w:rPr>
          <w:rFonts w:cstheme="minorHAnsi"/>
          <w:sz w:val="20"/>
          <w:szCs w:val="20"/>
        </w:rPr>
        <w:t xml:space="preserve">0 habitantes,  ubicada a </w:t>
      </w:r>
      <w:r>
        <w:rPr>
          <w:rFonts w:cstheme="minorHAnsi"/>
          <w:sz w:val="20"/>
          <w:szCs w:val="20"/>
        </w:rPr>
        <w:t>200</w:t>
      </w:r>
      <w:r w:rsidR="00B66D00">
        <w:rPr>
          <w:rFonts w:cstheme="minorHAnsi"/>
          <w:sz w:val="20"/>
          <w:szCs w:val="20"/>
        </w:rPr>
        <w:t xml:space="preserve"> km al sur de Coyhaique, </w:t>
      </w:r>
      <w:r>
        <w:rPr>
          <w:rFonts w:cstheme="minorHAnsi"/>
          <w:sz w:val="20"/>
          <w:szCs w:val="20"/>
        </w:rPr>
        <w:t xml:space="preserve">en la ribera del lago general carrera, </w:t>
      </w:r>
      <w:r w:rsidR="00B66D00">
        <w:rPr>
          <w:rFonts w:cstheme="minorHAnsi"/>
          <w:sz w:val="20"/>
          <w:szCs w:val="20"/>
        </w:rPr>
        <w:t>al costado de la ruta 7 Sur, Carretera Austral.</w:t>
      </w:r>
    </w:p>
    <w:p w:rsidR="00ED4317" w:rsidRPr="0025129B" w:rsidRDefault="00ED4317" w:rsidP="00ED4317">
      <w:pPr>
        <w:rPr>
          <w:rFonts w:cstheme="minorHAnsi"/>
          <w:sz w:val="20"/>
          <w:szCs w:val="20"/>
        </w:rPr>
      </w:pPr>
    </w:p>
    <w:p w:rsidR="00D44CFC" w:rsidRDefault="00E021A8" w:rsidP="00D44CFC">
      <w:pPr>
        <w:rPr>
          <w:rFonts w:cstheme="minorHAnsi"/>
          <w:sz w:val="20"/>
          <w:szCs w:val="20"/>
        </w:rPr>
      </w:pPr>
      <w:r>
        <w:rPr>
          <w:rFonts w:cstheme="minorHAnsi"/>
          <w:sz w:val="20"/>
          <w:szCs w:val="20"/>
        </w:rPr>
        <w:t xml:space="preserve">El proyecto fiscalizado fue presentado mediante Estudio de Impacto Ambiental y autorizado por la Resolución N°601 del 23 de agosto de 2002 de la Comisión Regional del Medio Ambiente de Aysén que aprobó el proyecto </w:t>
      </w:r>
      <w:r w:rsidRPr="001D589C">
        <w:rPr>
          <w:rFonts w:cstheme="minorHAnsi"/>
          <w:sz w:val="20"/>
          <w:szCs w:val="20"/>
        </w:rPr>
        <w:t xml:space="preserve">“Gestión Integral de los Residuos Sólidos Urbanos de </w:t>
      </w:r>
      <w:r>
        <w:rPr>
          <w:rFonts w:cstheme="minorHAnsi"/>
          <w:sz w:val="20"/>
          <w:szCs w:val="20"/>
        </w:rPr>
        <w:t>Puerto Rio Tranquilo</w:t>
      </w:r>
      <w:r w:rsidRPr="001D589C">
        <w:rPr>
          <w:rFonts w:cstheme="minorHAnsi"/>
          <w:sz w:val="20"/>
          <w:szCs w:val="20"/>
        </w:rPr>
        <w:t>”</w:t>
      </w:r>
      <w:r w:rsidR="00D44CFC">
        <w:rPr>
          <w:rFonts w:cstheme="minorHAnsi"/>
          <w:sz w:val="20"/>
          <w:szCs w:val="20"/>
        </w:rPr>
        <w:t xml:space="preserve">. Dicho proyecto consiste </w:t>
      </w:r>
      <w:r w:rsidR="00D44CFC" w:rsidRPr="00014EFA">
        <w:rPr>
          <w:rFonts w:cstheme="minorHAnsi"/>
          <w:sz w:val="20"/>
          <w:szCs w:val="20"/>
        </w:rPr>
        <w:t>en la separación en origen de los residuos sólidos domiciliarios,</w:t>
      </w:r>
      <w:r w:rsidR="00D44CFC">
        <w:rPr>
          <w:rFonts w:cstheme="minorHAnsi"/>
          <w:sz w:val="20"/>
          <w:szCs w:val="20"/>
        </w:rPr>
        <w:t xml:space="preserve"> </w:t>
      </w:r>
      <w:r w:rsidR="00D44CFC" w:rsidRPr="00014EFA">
        <w:rPr>
          <w:rFonts w:cstheme="minorHAnsi"/>
          <w:sz w:val="20"/>
          <w:szCs w:val="20"/>
        </w:rPr>
        <w:t>transporte por separado de los residuos peligrosos e innocuos y construcción de un Relleno</w:t>
      </w:r>
      <w:r w:rsidR="00D44CFC">
        <w:rPr>
          <w:rFonts w:cstheme="minorHAnsi"/>
          <w:sz w:val="20"/>
          <w:szCs w:val="20"/>
        </w:rPr>
        <w:t xml:space="preserve"> </w:t>
      </w:r>
      <w:r w:rsidR="00D44CFC" w:rsidRPr="00014EFA">
        <w:rPr>
          <w:rFonts w:cstheme="minorHAnsi"/>
          <w:sz w:val="20"/>
          <w:szCs w:val="20"/>
        </w:rPr>
        <w:t xml:space="preserve">Sanitario, el que estará ubicado </w:t>
      </w:r>
      <w:r>
        <w:rPr>
          <w:rFonts w:cstheme="minorHAnsi"/>
          <w:sz w:val="20"/>
          <w:szCs w:val="20"/>
        </w:rPr>
        <w:t>al oeste de la localidad de Puerto Tranqulo</w:t>
      </w:r>
      <w:r w:rsidR="00D44CFC">
        <w:rPr>
          <w:rFonts w:cstheme="minorHAnsi"/>
          <w:sz w:val="20"/>
          <w:szCs w:val="20"/>
        </w:rPr>
        <w:t>. La disposición de los resi</w:t>
      </w:r>
      <w:r>
        <w:rPr>
          <w:rFonts w:cstheme="minorHAnsi"/>
          <w:sz w:val="20"/>
          <w:szCs w:val="20"/>
        </w:rPr>
        <w:t xml:space="preserve">duos domiciliarios se realizará </w:t>
      </w:r>
      <w:r w:rsidR="00D44CFC">
        <w:rPr>
          <w:rFonts w:cstheme="minorHAnsi"/>
          <w:sz w:val="20"/>
          <w:szCs w:val="20"/>
        </w:rPr>
        <w:t xml:space="preserve"> en dos  zanjas o trincheras de 55 metros de largo, 2 metros de profundidad, y ancho de 5 metros, debidamente impermeabilizados;  Los líquidos percolados serían sometidos a medidas de control, cantidad mensual generadas, caracterización para al final del año calendario definir  su recirculación, o bien su tratamiento. Las aguas lluvias se manejarían mediante una canaleta de intercepción de aguas lluvias  ubicada en el </w:t>
      </w:r>
      <w:r>
        <w:rPr>
          <w:rFonts w:cstheme="minorHAnsi"/>
          <w:sz w:val="20"/>
          <w:szCs w:val="20"/>
        </w:rPr>
        <w:t>perímetro</w:t>
      </w:r>
      <w:r w:rsidR="00D44CFC">
        <w:rPr>
          <w:rFonts w:cstheme="minorHAnsi"/>
          <w:sz w:val="20"/>
          <w:szCs w:val="20"/>
        </w:rPr>
        <w:t>. El proyecto describe que s</w:t>
      </w:r>
      <w:r w:rsidR="00D44CFC" w:rsidRPr="00543873">
        <w:rPr>
          <w:rFonts w:cstheme="minorHAnsi"/>
          <w:sz w:val="20"/>
          <w:szCs w:val="20"/>
        </w:rPr>
        <w:t>e construirá una trinchera especial, de fibra de vidrio, la cual servirá para</w:t>
      </w:r>
      <w:r w:rsidR="00D44CFC">
        <w:rPr>
          <w:rFonts w:cstheme="minorHAnsi"/>
          <w:sz w:val="20"/>
          <w:szCs w:val="20"/>
        </w:rPr>
        <w:t xml:space="preserve"> </w:t>
      </w:r>
      <w:r w:rsidR="00D44CFC" w:rsidRPr="00543873">
        <w:rPr>
          <w:rFonts w:cstheme="minorHAnsi"/>
          <w:sz w:val="20"/>
          <w:szCs w:val="20"/>
        </w:rPr>
        <w:t>depositar los residuos domiciliarios considerados peligrosos</w:t>
      </w:r>
      <w:r w:rsidR="00D44CFC">
        <w:rPr>
          <w:rFonts w:cstheme="minorHAnsi"/>
          <w:sz w:val="20"/>
          <w:szCs w:val="20"/>
        </w:rPr>
        <w:t>.</w:t>
      </w:r>
    </w:p>
    <w:p w:rsidR="00D44CFC" w:rsidRPr="00543873" w:rsidRDefault="00D44CFC" w:rsidP="00ED4317">
      <w:pPr>
        <w:rPr>
          <w:rFonts w:cstheme="minorHAnsi"/>
          <w:sz w:val="20"/>
          <w:szCs w:val="20"/>
        </w:rPr>
      </w:pPr>
    </w:p>
    <w:p w:rsidR="00E021A8" w:rsidRDefault="008F751D" w:rsidP="00FC31C4">
      <w:pPr>
        <w:rPr>
          <w:rFonts w:cstheme="minorHAnsi"/>
          <w:sz w:val="20"/>
          <w:szCs w:val="20"/>
        </w:rPr>
      </w:pPr>
      <w:r w:rsidRPr="00543873">
        <w:rPr>
          <w:rFonts w:cstheme="minorHAnsi"/>
          <w:sz w:val="20"/>
          <w:szCs w:val="20"/>
        </w:rPr>
        <w:t>Las materias relevantes objeto de l</w:t>
      </w:r>
      <w:r w:rsidR="00543873">
        <w:rPr>
          <w:rFonts w:cstheme="minorHAnsi"/>
          <w:sz w:val="20"/>
          <w:szCs w:val="20"/>
        </w:rPr>
        <w:t xml:space="preserve">a fiscalización incluyeron </w:t>
      </w:r>
      <w:r w:rsidR="00C931BF">
        <w:rPr>
          <w:rFonts w:cstheme="minorHAnsi"/>
          <w:sz w:val="20"/>
          <w:szCs w:val="20"/>
        </w:rPr>
        <w:t xml:space="preserve">el </w:t>
      </w:r>
      <w:r w:rsidR="00F01A2A" w:rsidRPr="00F01A2A">
        <w:rPr>
          <w:rFonts w:cstheme="minorHAnsi"/>
          <w:sz w:val="20"/>
          <w:szCs w:val="20"/>
        </w:rPr>
        <w:t>Manejo de residuos líquidos</w:t>
      </w:r>
      <w:r w:rsidR="00F01A2A">
        <w:rPr>
          <w:rFonts w:cstheme="minorHAnsi"/>
          <w:sz w:val="20"/>
          <w:szCs w:val="20"/>
        </w:rPr>
        <w:t xml:space="preserve">, </w:t>
      </w:r>
      <w:r w:rsidR="00F01A2A" w:rsidRPr="00F01A2A">
        <w:rPr>
          <w:rFonts w:cstheme="minorHAnsi"/>
          <w:sz w:val="20"/>
          <w:szCs w:val="20"/>
        </w:rPr>
        <w:t>sólidos</w:t>
      </w:r>
      <w:r w:rsidR="00F01A2A">
        <w:rPr>
          <w:rFonts w:cstheme="minorHAnsi"/>
          <w:sz w:val="20"/>
          <w:szCs w:val="20"/>
        </w:rPr>
        <w:t xml:space="preserve">, </w:t>
      </w:r>
      <w:r w:rsidR="00F01A2A" w:rsidRPr="00F01A2A">
        <w:rPr>
          <w:rFonts w:cstheme="minorHAnsi"/>
          <w:sz w:val="20"/>
          <w:szCs w:val="20"/>
        </w:rPr>
        <w:t xml:space="preserve"> peligrosos</w:t>
      </w:r>
      <w:r w:rsidR="00F01A2A">
        <w:rPr>
          <w:rFonts w:cstheme="minorHAnsi"/>
          <w:sz w:val="20"/>
          <w:szCs w:val="20"/>
        </w:rPr>
        <w:t xml:space="preserve">, </w:t>
      </w:r>
      <w:r w:rsidR="00F01A2A" w:rsidRPr="00F01A2A">
        <w:rPr>
          <w:rFonts w:cstheme="minorHAnsi"/>
          <w:sz w:val="20"/>
          <w:szCs w:val="20"/>
        </w:rPr>
        <w:t>Infraestructura</w:t>
      </w:r>
      <w:r w:rsidR="00F01A2A">
        <w:rPr>
          <w:rFonts w:cstheme="minorHAnsi"/>
          <w:sz w:val="20"/>
          <w:szCs w:val="20"/>
        </w:rPr>
        <w:t xml:space="preserve">, </w:t>
      </w:r>
      <w:r w:rsidR="00F01A2A" w:rsidRPr="00F01A2A">
        <w:rPr>
          <w:rFonts w:cstheme="minorHAnsi"/>
          <w:sz w:val="20"/>
          <w:szCs w:val="20"/>
        </w:rPr>
        <w:t>Manejo de residuos en origen</w:t>
      </w:r>
      <w:r w:rsidR="00B62D4D">
        <w:rPr>
          <w:rFonts w:cstheme="minorHAnsi"/>
          <w:sz w:val="20"/>
          <w:szCs w:val="20"/>
        </w:rPr>
        <w:t xml:space="preserve">,  </w:t>
      </w:r>
      <w:r w:rsidR="00F01A2A" w:rsidRPr="00F01A2A">
        <w:rPr>
          <w:rFonts w:cstheme="minorHAnsi"/>
          <w:sz w:val="20"/>
          <w:szCs w:val="20"/>
        </w:rPr>
        <w:t>Operación del relleno sanitario</w:t>
      </w:r>
      <w:r w:rsidR="00E021A8">
        <w:rPr>
          <w:rFonts w:cstheme="minorHAnsi"/>
          <w:sz w:val="20"/>
          <w:szCs w:val="20"/>
        </w:rPr>
        <w:t>.</w:t>
      </w:r>
    </w:p>
    <w:p w:rsidR="00ED4317" w:rsidRPr="00543873" w:rsidRDefault="00ED4317" w:rsidP="00ED4317">
      <w:pPr>
        <w:rPr>
          <w:rFonts w:cstheme="minorHAnsi"/>
          <w:sz w:val="20"/>
          <w:szCs w:val="20"/>
        </w:rPr>
      </w:pPr>
    </w:p>
    <w:p w:rsidR="00ED4317" w:rsidRPr="00543873" w:rsidRDefault="00ED4317" w:rsidP="00B62D4D">
      <w:pPr>
        <w:rPr>
          <w:rFonts w:cstheme="minorHAnsi"/>
          <w:b/>
          <w:sz w:val="20"/>
          <w:szCs w:val="20"/>
        </w:rPr>
      </w:pPr>
      <w:r w:rsidRPr="00543873">
        <w:rPr>
          <w:rFonts w:cstheme="minorHAnsi"/>
          <w:sz w:val="20"/>
          <w:szCs w:val="20"/>
        </w:rPr>
        <w:t>Entre los hechos constatados</w:t>
      </w:r>
      <w:r w:rsidR="00591882" w:rsidRPr="00543873">
        <w:rPr>
          <w:rFonts w:cstheme="minorHAnsi"/>
          <w:sz w:val="20"/>
          <w:szCs w:val="20"/>
        </w:rPr>
        <w:t xml:space="preserve"> que representan</w:t>
      </w:r>
      <w:r w:rsidRPr="00543873">
        <w:rPr>
          <w:rFonts w:cstheme="minorHAnsi"/>
          <w:sz w:val="20"/>
          <w:szCs w:val="20"/>
        </w:rPr>
        <w:t xml:space="preserve"> no conformidades se encuentran:</w:t>
      </w:r>
      <w:r w:rsidR="00620768" w:rsidRPr="00543873">
        <w:rPr>
          <w:rFonts w:cstheme="minorHAnsi"/>
          <w:sz w:val="20"/>
          <w:szCs w:val="20"/>
        </w:rPr>
        <w:t xml:space="preserve"> </w:t>
      </w:r>
      <w:r w:rsidR="00E021A8">
        <w:rPr>
          <w:rFonts w:cstheme="minorHAnsi"/>
          <w:sz w:val="20"/>
          <w:szCs w:val="20"/>
        </w:rPr>
        <w:t xml:space="preserve"> </w:t>
      </w:r>
      <w:r w:rsidR="00CF7A74">
        <w:rPr>
          <w:rFonts w:cstheme="minorHAnsi"/>
          <w:sz w:val="20"/>
          <w:szCs w:val="20"/>
        </w:rPr>
        <w:t>Ausencia de manejo y caracterización de percolados, construcción de celdas sin seguir el diseño aprobado, n</w:t>
      </w:r>
      <w:r w:rsidR="00CF7A74" w:rsidRPr="00CF7A74">
        <w:rPr>
          <w:rFonts w:cstheme="minorHAnsi"/>
          <w:sz w:val="20"/>
          <w:szCs w:val="20"/>
        </w:rPr>
        <w:t>o se realiza cobertura ni co</w:t>
      </w:r>
      <w:r w:rsidR="00CF7A74">
        <w:rPr>
          <w:rFonts w:cstheme="minorHAnsi"/>
          <w:sz w:val="20"/>
          <w:szCs w:val="20"/>
        </w:rPr>
        <w:t xml:space="preserve">mpactación diarias de residuos, no existe manejo diferenciado de residuos peligrosos, el titular </w:t>
      </w:r>
      <w:r w:rsidR="00E021A8">
        <w:rPr>
          <w:rFonts w:cstheme="minorHAnsi"/>
          <w:sz w:val="20"/>
          <w:szCs w:val="20"/>
        </w:rPr>
        <w:t xml:space="preserve">no </w:t>
      </w:r>
      <w:r w:rsidR="00CF7A74" w:rsidRPr="00CF7A74">
        <w:rPr>
          <w:rFonts w:cstheme="minorHAnsi"/>
          <w:sz w:val="20"/>
          <w:szCs w:val="20"/>
        </w:rPr>
        <w:t xml:space="preserve">ha presentado antecedentes que demuestren la ejecución de inspecciones </w:t>
      </w:r>
      <w:r w:rsidR="00CF7A74">
        <w:rPr>
          <w:rFonts w:cstheme="minorHAnsi"/>
          <w:sz w:val="20"/>
          <w:szCs w:val="20"/>
        </w:rPr>
        <w:t xml:space="preserve">periódicas al relleno sanitario, </w:t>
      </w:r>
      <w:r w:rsidR="00E021A8">
        <w:rPr>
          <w:rFonts w:cstheme="minorHAnsi"/>
          <w:sz w:val="20"/>
          <w:szCs w:val="20"/>
        </w:rPr>
        <w:t xml:space="preserve">ni </w:t>
      </w:r>
      <w:r w:rsidR="00CF7A74">
        <w:rPr>
          <w:rFonts w:cstheme="minorHAnsi"/>
          <w:sz w:val="20"/>
          <w:szCs w:val="20"/>
        </w:rPr>
        <w:t xml:space="preserve">la existencia </w:t>
      </w:r>
      <w:r w:rsidR="00CF7A74" w:rsidRPr="00CF7A74">
        <w:rPr>
          <w:rFonts w:cstheme="minorHAnsi"/>
          <w:sz w:val="20"/>
          <w:szCs w:val="20"/>
        </w:rPr>
        <w:t>de un vehículo para el transporte segregado de residuos</w:t>
      </w:r>
      <w:r w:rsidR="00CF7A74">
        <w:rPr>
          <w:rFonts w:cstheme="minorHAnsi"/>
          <w:sz w:val="20"/>
          <w:szCs w:val="20"/>
        </w:rPr>
        <w:t xml:space="preserve">, ni de otros compromisos </w:t>
      </w:r>
      <w:r w:rsidR="00B62D4D">
        <w:rPr>
          <w:rFonts w:cstheme="minorHAnsi"/>
          <w:sz w:val="20"/>
          <w:szCs w:val="20"/>
        </w:rPr>
        <w:t>conte</w:t>
      </w:r>
      <w:r w:rsidR="00E021A8">
        <w:rPr>
          <w:rFonts w:cstheme="minorHAnsi"/>
          <w:sz w:val="20"/>
          <w:szCs w:val="20"/>
        </w:rPr>
        <w:t>n</w:t>
      </w:r>
      <w:r w:rsidR="00B62D4D">
        <w:rPr>
          <w:rFonts w:cstheme="minorHAnsi"/>
          <w:sz w:val="20"/>
          <w:szCs w:val="20"/>
        </w:rPr>
        <w:t xml:space="preserve">idos en la RCA N° </w:t>
      </w:r>
      <w:r w:rsidR="0060538C">
        <w:rPr>
          <w:rFonts w:cstheme="minorHAnsi"/>
          <w:sz w:val="20"/>
          <w:szCs w:val="20"/>
        </w:rPr>
        <w:t>601</w:t>
      </w:r>
      <w:r w:rsidR="00B62D4D">
        <w:rPr>
          <w:rFonts w:cstheme="minorHAnsi"/>
          <w:sz w:val="20"/>
          <w:szCs w:val="20"/>
        </w:rPr>
        <w:t>/2002.</w:t>
      </w:r>
      <w:r w:rsidRPr="00543873">
        <w:rPr>
          <w:rFonts w:cstheme="minorHAnsi"/>
          <w:b/>
          <w:sz w:val="20"/>
          <w:szCs w:val="20"/>
        </w:rPr>
        <w:br w:type="page"/>
      </w:r>
    </w:p>
    <w:p w:rsidR="00ED4317" w:rsidRPr="0025129B" w:rsidRDefault="009847C7" w:rsidP="009847C7">
      <w:pPr>
        <w:pStyle w:val="Ttulo1"/>
      </w:pPr>
      <w:bookmarkStart w:id="16" w:name="_Toc463198061"/>
      <w:r w:rsidRPr="0025129B">
        <w:lastRenderedPageBreak/>
        <w:t>IDENTIFICACIÓN DEL PROYECTO,</w:t>
      </w:r>
      <w:r w:rsidR="00677A75">
        <w:t xml:space="preserve"> INSTALACIÓN, </w:t>
      </w:r>
      <w:r w:rsidRPr="0025129B">
        <w:t>ACTIVIDAD O FUENTE FISCALIZADA</w:t>
      </w:r>
      <w:bookmarkEnd w:id="16"/>
    </w:p>
    <w:p w:rsidR="00ED4317" w:rsidRPr="0025129B" w:rsidRDefault="00ED4317" w:rsidP="00ED4317"/>
    <w:p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390184266"/>
      <w:bookmarkStart w:id="24" w:name="_Toc390359997"/>
      <w:bookmarkStart w:id="25" w:name="_Toc390777018"/>
      <w:bookmarkStart w:id="26" w:name="_Toc463198062"/>
      <w:r w:rsidRPr="0025129B">
        <w:t>Antecedentes Generales</w:t>
      </w:r>
      <w:bookmarkEnd w:id="17"/>
      <w:bookmarkEnd w:id="18"/>
      <w:bookmarkEnd w:id="19"/>
      <w:bookmarkEnd w:id="20"/>
      <w:bookmarkEnd w:id="21"/>
      <w:bookmarkEnd w:id="22"/>
      <w:bookmarkEnd w:id="23"/>
      <w:bookmarkEnd w:id="24"/>
      <w:bookmarkEnd w:id="25"/>
      <w:bookmarkEnd w:id="26"/>
    </w:p>
    <w:p w:rsidR="00ED4317" w:rsidRPr="0025129B" w:rsidRDefault="00ED4317" w:rsidP="004E5529">
      <w:pPr>
        <w:jc w:val="left"/>
        <w:rPr>
          <w:rFonts w:cstheme="minorHAnsi"/>
          <w:b/>
          <w:sz w:val="24"/>
          <w:szCs w:val="20"/>
        </w:rPr>
      </w:pPr>
      <w:bookmarkStart w:id="27" w:name="_Toc353998105"/>
      <w:bookmarkStart w:id="28" w:name="_Toc353998178"/>
      <w:bookmarkEnd w:id="27"/>
      <w:bookmarkEnd w:id="28"/>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541AFE" w:rsidRDefault="00541AFE" w:rsidP="00230321">
            <w:pPr>
              <w:rPr>
                <w:rFonts w:cstheme="minorHAnsi"/>
                <w:b/>
                <w:sz w:val="20"/>
                <w:szCs w:val="20"/>
              </w:rPr>
            </w:pPr>
            <w:r w:rsidRPr="00541AFE">
              <w:rPr>
                <w:rFonts w:cstheme="minorHAnsi"/>
                <w:sz w:val="20"/>
                <w:szCs w:val="20"/>
              </w:rPr>
              <w:t>REL</w:t>
            </w:r>
            <w:r w:rsidR="00E021A8">
              <w:rPr>
                <w:rFonts w:cstheme="minorHAnsi"/>
                <w:sz w:val="20"/>
                <w:szCs w:val="20"/>
              </w:rPr>
              <w:t>LENO SANITARIO DE PUERTO TRANQUILO</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541AFE">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541AFE">
              <w:rPr>
                <w:rFonts w:cstheme="minorHAnsi"/>
                <w:b/>
                <w:sz w:val="20"/>
                <w:szCs w:val="20"/>
              </w:rPr>
              <w:t>Aysén</w:t>
            </w: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E021A8" w:rsidP="00E021A8">
            <w:pPr>
              <w:rPr>
                <w:rFonts w:cstheme="minorHAnsi"/>
                <w:sz w:val="20"/>
                <w:szCs w:val="20"/>
              </w:rPr>
            </w:pPr>
            <w:r>
              <w:rPr>
                <w:rFonts w:cstheme="minorHAnsi"/>
                <w:sz w:val="20"/>
                <w:szCs w:val="18"/>
              </w:rPr>
              <w:t>Km 5,5m  al Oeste de Pto tranquilo, por la ruta X-728 a Bahía Exploradores.</w:t>
            </w: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541AFE">
            <w:pPr>
              <w:rPr>
                <w:rFonts w:cstheme="minorHAnsi"/>
                <w:sz w:val="20"/>
                <w:szCs w:val="20"/>
              </w:rPr>
            </w:pPr>
            <w:r w:rsidRPr="0025129B">
              <w:rPr>
                <w:rFonts w:cstheme="minorHAnsi"/>
                <w:b/>
                <w:sz w:val="20"/>
                <w:szCs w:val="20"/>
              </w:rPr>
              <w:t>Provincia:</w:t>
            </w:r>
            <w:r w:rsidRPr="0025129B">
              <w:rPr>
                <w:rFonts w:cstheme="minorHAnsi"/>
                <w:sz w:val="20"/>
                <w:szCs w:val="20"/>
              </w:rPr>
              <w:t xml:space="preserve"> </w:t>
            </w:r>
            <w:r w:rsidR="00541AFE">
              <w:rPr>
                <w:rFonts w:cstheme="minorHAnsi"/>
                <w:sz w:val="20"/>
                <w:szCs w:val="20"/>
              </w:rPr>
              <w:t>Chile Chico</w:t>
            </w: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541AFE">
              <w:rPr>
                <w:rFonts w:cstheme="minorHAnsi"/>
                <w:sz w:val="20"/>
                <w:szCs w:val="20"/>
              </w:rPr>
              <w:t xml:space="preserve">Rio </w:t>
            </w:r>
            <w:r w:rsidR="00F01A2A">
              <w:rPr>
                <w:rFonts w:cstheme="minorHAnsi"/>
                <w:sz w:val="20"/>
                <w:szCs w:val="20"/>
              </w:rPr>
              <w:t>Ibáñez</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541AFE" w:rsidRDefault="00541AFE" w:rsidP="00541AFE">
            <w:pPr>
              <w:jc w:val="left"/>
              <w:rPr>
                <w:rFonts w:cstheme="minorHAnsi"/>
                <w:sz w:val="20"/>
                <w:szCs w:val="20"/>
                <w:lang w:eastAsia="es-ES"/>
              </w:rPr>
            </w:pPr>
            <w:r w:rsidRPr="00541AFE">
              <w:rPr>
                <w:rFonts w:cstheme="minorHAnsi"/>
                <w:sz w:val="20"/>
                <w:szCs w:val="20"/>
                <w:lang w:eastAsia="es-ES"/>
              </w:rPr>
              <w:t xml:space="preserve">Ilustre Municipalidad de Rio </w:t>
            </w:r>
            <w:r w:rsidR="00F01A2A" w:rsidRPr="00541AFE">
              <w:rPr>
                <w:rFonts w:cstheme="minorHAnsi"/>
                <w:sz w:val="20"/>
                <w:szCs w:val="20"/>
                <w:lang w:eastAsia="es-ES"/>
              </w:rPr>
              <w:t>Ibáñez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541AFE" w:rsidP="00230321">
            <w:pPr>
              <w:rPr>
                <w:rFonts w:cstheme="minorHAnsi"/>
                <w:sz w:val="20"/>
                <w:szCs w:val="20"/>
                <w:lang w:val="es-ES" w:eastAsia="es-ES"/>
              </w:rPr>
            </w:pPr>
            <w:r>
              <w:rPr>
                <w:rFonts w:ascii="Verdana" w:hAnsi="Verdana"/>
                <w:b/>
                <w:sz w:val="16"/>
                <w:szCs w:val="16"/>
              </w:rPr>
              <w:t>69.253.100-0</w:t>
            </w:r>
          </w:p>
        </w:tc>
      </w:tr>
      <w:tr w:rsidR="00230321" w:rsidRPr="0025129B" w:rsidTr="00541AFE">
        <w:trPr>
          <w:trHeight w:val="42"/>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541AFE" w:rsidP="00230321">
            <w:pPr>
              <w:rPr>
                <w:rFonts w:cstheme="minorHAnsi"/>
                <w:sz w:val="20"/>
                <w:szCs w:val="20"/>
              </w:rPr>
            </w:pPr>
            <w:r>
              <w:rPr>
                <w:rFonts w:ascii="Verdana" w:hAnsi="Verdana"/>
                <w:b/>
                <w:sz w:val="16"/>
                <w:szCs w:val="16"/>
              </w:rPr>
              <w:t xml:space="preserve">Carlos Sosa N°161, Puerto </w:t>
            </w:r>
            <w:r w:rsidR="00F01A2A">
              <w:rPr>
                <w:rFonts w:ascii="Verdana" w:hAnsi="Verdana"/>
                <w:b/>
                <w:sz w:val="16"/>
                <w:szCs w:val="16"/>
              </w:rPr>
              <w:t>Ibáñez</w:t>
            </w:r>
            <w:r>
              <w:rPr>
                <w:rFonts w:ascii="Verdana" w:hAnsi="Verdana"/>
                <w:b/>
                <w:sz w:val="16"/>
                <w:szCs w:val="16"/>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541AFE">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r w:rsidR="00541AFE">
              <w:rPr>
                <w:rFonts w:cstheme="minorHAnsi"/>
                <w:sz w:val="20"/>
                <w:szCs w:val="20"/>
              </w:rPr>
              <w:t xml:space="preserve"> </w:t>
            </w:r>
            <w:r w:rsidR="00541AFE">
              <w:rPr>
                <w:rFonts w:ascii="Verdana" w:hAnsi="Verdana"/>
                <w:b/>
                <w:sz w:val="16"/>
                <w:szCs w:val="16"/>
              </w:rPr>
              <w:t>alcaldia@rioibanez.cl</w:t>
            </w:r>
          </w:p>
        </w:tc>
      </w:tr>
      <w:tr w:rsidR="00230321" w:rsidRPr="0025129B" w:rsidTr="00541AFE">
        <w:trPr>
          <w:trHeight w:val="20"/>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541AFE">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r w:rsidR="00541AFE">
              <w:rPr>
                <w:rFonts w:cstheme="minorHAnsi"/>
                <w:sz w:val="20"/>
                <w:szCs w:val="20"/>
              </w:rPr>
              <w:t xml:space="preserve"> </w:t>
            </w:r>
            <w:r w:rsidR="00541AFE">
              <w:rPr>
                <w:rFonts w:ascii="Verdana" w:hAnsi="Verdana"/>
                <w:b/>
                <w:sz w:val="16"/>
                <w:szCs w:val="16"/>
              </w:rPr>
              <w:t>67-2-423216</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41AFE" w:rsidP="00230321">
            <w:pPr>
              <w:rPr>
                <w:rFonts w:cstheme="minorHAnsi"/>
                <w:sz w:val="20"/>
                <w:szCs w:val="20"/>
              </w:rPr>
            </w:pPr>
            <w:r>
              <w:rPr>
                <w:rFonts w:ascii="Verdana" w:hAnsi="Verdana"/>
                <w:b/>
                <w:sz w:val="16"/>
                <w:szCs w:val="16"/>
              </w:rPr>
              <w:t>Luis Emilio Alarcón Escobar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rsidR="00230321" w:rsidRPr="0025129B" w:rsidRDefault="00230321" w:rsidP="00230321">
            <w:pPr>
              <w:spacing w:after="100"/>
              <w:jc w:val="left"/>
              <w:rPr>
                <w:rFonts w:cstheme="minorHAnsi"/>
                <w:sz w:val="20"/>
                <w:szCs w:val="20"/>
                <w:lang w:val="es-ES" w:eastAsia="es-ES"/>
              </w:rPr>
            </w:pP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541AFE" w:rsidP="00230321">
            <w:pPr>
              <w:rPr>
                <w:rFonts w:cstheme="minorHAnsi"/>
                <w:sz w:val="20"/>
                <w:szCs w:val="20"/>
                <w:lang w:val="es-ES" w:eastAsia="es-ES"/>
              </w:rPr>
            </w:pPr>
            <w:r>
              <w:rPr>
                <w:rFonts w:ascii="Verdana" w:hAnsi="Verdana"/>
                <w:b/>
                <w:sz w:val="16"/>
                <w:szCs w:val="16"/>
              </w:rPr>
              <w:t xml:space="preserve">Carlos Sosa N°161, Puerto </w:t>
            </w:r>
            <w:r w:rsidR="00F01A2A">
              <w:rPr>
                <w:rFonts w:ascii="Verdana" w:hAnsi="Verdana"/>
                <w:b/>
                <w:sz w:val="16"/>
                <w:szCs w:val="16"/>
              </w:rPr>
              <w:t>Ibáñez</w:t>
            </w:r>
            <w:r>
              <w:rPr>
                <w:rFonts w:ascii="Verdana" w:hAnsi="Verdana"/>
                <w:b/>
                <w:sz w:val="16"/>
                <w:szCs w:val="16"/>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Correo electrónico:</w:t>
            </w:r>
            <w:r w:rsidRPr="0025129B">
              <w:rPr>
                <w:rFonts w:cstheme="minorHAnsi"/>
                <w:sz w:val="20"/>
                <w:szCs w:val="20"/>
              </w:rPr>
              <w:t xml:space="preserve"> </w:t>
            </w:r>
            <w:r w:rsidR="00541AFE">
              <w:rPr>
                <w:rFonts w:ascii="Verdana" w:hAnsi="Verdana"/>
                <w:b/>
                <w:sz w:val="16"/>
                <w:szCs w:val="16"/>
              </w:rPr>
              <w:t>alcaldia@rioibanez.cl</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spacing w:after="100" w:line="276" w:lineRule="auto"/>
              <w:rPr>
                <w:rFonts w:cstheme="minorHAnsi"/>
                <w:sz w:val="20"/>
                <w:szCs w:val="20"/>
                <w:lang w:val="es-ES" w:eastAsia="es-ES"/>
              </w:rPr>
            </w:pPr>
            <w:r w:rsidRPr="0025129B">
              <w:rPr>
                <w:rFonts w:cstheme="minorHAnsi"/>
                <w:b/>
                <w:sz w:val="20"/>
                <w:szCs w:val="20"/>
              </w:rPr>
              <w:t>Teléfono:</w:t>
            </w:r>
            <w:r w:rsidRPr="0025129B">
              <w:rPr>
                <w:rFonts w:cstheme="minorHAnsi"/>
                <w:sz w:val="20"/>
                <w:szCs w:val="20"/>
              </w:rPr>
              <w:t xml:space="preserve"> </w:t>
            </w:r>
            <w:r w:rsidR="00541AFE">
              <w:rPr>
                <w:rFonts w:ascii="Verdana" w:hAnsi="Verdana"/>
                <w:b/>
                <w:sz w:val="16"/>
                <w:szCs w:val="16"/>
              </w:rPr>
              <w:t>67-2-423216</w:t>
            </w:r>
          </w:p>
        </w:tc>
      </w:tr>
      <w:tr w:rsidR="004E5529" w:rsidRPr="0025129B" w:rsidTr="00541AFE">
        <w:trPr>
          <w:trHeight w:val="2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4E5529" w:rsidRPr="0025129B" w:rsidRDefault="004E5529" w:rsidP="00541AFE">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r w:rsidR="00541AFE">
              <w:rPr>
                <w:rFonts w:cstheme="minorHAnsi"/>
                <w:sz w:val="20"/>
                <w:szCs w:val="20"/>
              </w:rPr>
              <w:t xml:space="preserve"> 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AF4041" w:rsidP="00C958D0">
      <w:pPr>
        <w:pStyle w:val="Ttulo2"/>
      </w:pPr>
      <w:bookmarkStart w:id="29" w:name="_Toc352840379"/>
      <w:bookmarkStart w:id="30" w:name="_Toc352841439"/>
      <w:bookmarkStart w:id="31" w:name="_Toc353998106"/>
      <w:bookmarkStart w:id="32" w:name="_Toc353998179"/>
      <w:bookmarkStart w:id="33" w:name="_Toc382383533"/>
      <w:bookmarkStart w:id="34" w:name="_Toc382472355"/>
      <w:bookmarkStart w:id="35" w:name="_Toc390184267"/>
      <w:bookmarkStart w:id="36" w:name="_Toc390359998"/>
      <w:bookmarkStart w:id="37" w:name="_Toc390777019"/>
      <w:bookmarkStart w:id="38" w:name="_Toc463198063"/>
      <w:r w:rsidRPr="0025129B">
        <w:lastRenderedPageBreak/>
        <w:t>Ubicación</w:t>
      </w:r>
      <w:bookmarkEnd w:id="29"/>
      <w:bookmarkEnd w:id="30"/>
      <w:bookmarkEnd w:id="31"/>
      <w:bookmarkEnd w:id="32"/>
      <w:bookmarkEnd w:id="33"/>
      <w:bookmarkEnd w:id="34"/>
      <w:r w:rsidR="003714C8">
        <w:t xml:space="preserve"> y Layout</w:t>
      </w:r>
      <w:bookmarkEnd w:id="35"/>
      <w:bookmarkEnd w:id="36"/>
      <w:bookmarkEnd w:id="37"/>
      <w:bookmarkEnd w:id="38"/>
    </w:p>
    <w:p w:rsidR="00E73A1F" w:rsidRPr="00DC57B3" w:rsidRDefault="00E73A1F" w:rsidP="00E73A1F">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562"/>
      </w:tblGrid>
      <w:tr w:rsidR="00E73A1F" w:rsidRPr="00EF5BA8" w:rsidTr="00182DB6">
        <w:trPr>
          <w:trHeight w:val="8505"/>
          <w:jc w:val="center"/>
        </w:trPr>
        <w:tc>
          <w:tcPr>
            <w:tcW w:w="5000" w:type="pct"/>
            <w:shd w:val="clear" w:color="auto" w:fill="FFFFFF"/>
            <w:tcMar>
              <w:top w:w="58" w:type="dxa"/>
              <w:left w:w="58" w:type="dxa"/>
              <w:bottom w:w="58" w:type="dxa"/>
              <w:right w:w="58" w:type="dxa"/>
            </w:tcMar>
            <w:hideMark/>
          </w:tcPr>
          <w:p w:rsidR="00E73A1F" w:rsidRDefault="00E73A1F" w:rsidP="00182DB6">
            <w:pPr>
              <w:rPr>
                <w:b/>
              </w:rPr>
            </w:pPr>
            <w:bookmarkStart w:id="39" w:name="_Toc352840380"/>
            <w:bookmarkStart w:id="40" w:name="_Toc352841440"/>
            <w:bookmarkStart w:id="41" w:name="_Toc352940730"/>
            <w:bookmarkStart w:id="42" w:name="_Toc353998107"/>
            <w:bookmarkStart w:id="43" w:name="_Toc353998180"/>
            <w:r w:rsidRPr="005749E1">
              <w:rPr>
                <w:b/>
              </w:rPr>
              <w:t xml:space="preserve">Figura </w:t>
            </w:r>
            <w:r w:rsidRPr="005749E1">
              <w:rPr>
                <w:b/>
              </w:rPr>
              <w:fldChar w:fldCharType="begin"/>
            </w:r>
            <w:r w:rsidRPr="005749E1">
              <w:rPr>
                <w:b/>
              </w:rPr>
              <w:instrText xml:space="preserve"> SEQ Figura \* ARABIC </w:instrText>
            </w:r>
            <w:r w:rsidRPr="005749E1">
              <w:rPr>
                <w:b/>
              </w:rPr>
              <w:fldChar w:fldCharType="separate"/>
            </w:r>
            <w:r w:rsidR="00A61C35">
              <w:rPr>
                <w:b/>
                <w:noProof/>
              </w:rPr>
              <w:t>1</w:t>
            </w:r>
            <w:r w:rsidRPr="005749E1">
              <w:rPr>
                <w:b/>
              </w:rPr>
              <w:fldChar w:fldCharType="end"/>
            </w:r>
            <w:r w:rsidRPr="005749E1">
              <w:rPr>
                <w:b/>
              </w:rPr>
              <w:t xml:space="preserve">. Mapa de Ubicación Regional </w:t>
            </w:r>
            <w:r>
              <w:rPr>
                <w:b/>
              </w:rPr>
              <w:t xml:space="preserve">          </w:t>
            </w:r>
          </w:p>
          <w:p w:rsidR="00E73A1F" w:rsidRPr="005749E1" w:rsidRDefault="00E021A8" w:rsidP="00182DB6">
            <w:pPr>
              <w:rPr>
                <w:b/>
                <w:color w:val="FF0000"/>
              </w:rPr>
            </w:pPr>
            <w:r>
              <w:rPr>
                <w:noProof/>
                <w:lang w:eastAsia="es-CL"/>
              </w:rPr>
              <w:drawing>
                <wp:anchor distT="0" distB="0" distL="114300" distR="114300" simplePos="0" relativeHeight="251342335" behindDoc="0" locked="0" layoutInCell="1" allowOverlap="1" wp14:anchorId="7B90406E" wp14:editId="6804BCFC">
                  <wp:simplePos x="0" y="0"/>
                  <wp:positionH relativeFrom="column">
                    <wp:posOffset>3976370</wp:posOffset>
                  </wp:positionH>
                  <wp:positionV relativeFrom="paragraph">
                    <wp:posOffset>24130</wp:posOffset>
                  </wp:positionV>
                  <wp:extent cx="4114800" cy="5110480"/>
                  <wp:effectExtent l="19050" t="19050" r="19050" b="13970"/>
                  <wp:wrapNone/>
                  <wp:docPr id="48" name="Imagen 48" descr="Región de Aisén y del General Carlos Ibáñez del Ca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gión de Aisén y del General Carlos Ibáñez del Campo"/>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114800" cy="5110480"/>
                          </a:xfrm>
                          <a:prstGeom prst="rect">
                            <a:avLst/>
                          </a:prstGeom>
                          <a:noFill/>
                          <a:ln w="25400" cmpd="dbl">
                            <a:solidFill>
                              <a:schemeClr val="tx1"/>
                            </a:solidFill>
                          </a:ln>
                        </pic:spPr>
                      </pic:pic>
                    </a:graphicData>
                  </a:graphic>
                  <wp14:sizeRelH relativeFrom="page">
                    <wp14:pctWidth>0</wp14:pctWidth>
                  </wp14:sizeRelH>
                  <wp14:sizeRelV relativeFrom="page">
                    <wp14:pctHeight>0</wp14:pctHeight>
                  </wp14:sizeRelV>
                </wp:anchor>
              </w:drawing>
            </w:r>
            <w:r w:rsidR="00A43750">
              <w:rPr>
                <w:noProof/>
                <w:lang w:eastAsia="es-CL"/>
              </w:rPr>
              <w:drawing>
                <wp:anchor distT="0" distB="0" distL="114300" distR="114300" simplePos="0" relativeHeight="251651584" behindDoc="0" locked="0" layoutInCell="1" allowOverlap="1" wp14:anchorId="19DEB2C7" wp14:editId="0F7D4BCC">
                  <wp:simplePos x="0" y="0"/>
                  <wp:positionH relativeFrom="column">
                    <wp:posOffset>4086225</wp:posOffset>
                  </wp:positionH>
                  <wp:positionV relativeFrom="paragraph">
                    <wp:posOffset>44450</wp:posOffset>
                  </wp:positionV>
                  <wp:extent cx="414655" cy="505460"/>
                  <wp:effectExtent l="0" t="0" r="4445" b="8890"/>
                  <wp:wrapNone/>
                  <wp:docPr id="41" name="Imagen 4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3A1F" w:rsidRPr="00552306">
              <w:t xml:space="preserve">(Fuente: </w:t>
            </w:r>
            <w:r w:rsidR="006A09B0">
              <w:t>NEPAssist</w:t>
            </w:r>
            <w:r w:rsidR="00E73A1F" w:rsidRPr="00FF349B">
              <w:rPr>
                <w:rFonts w:cstheme="minorHAnsi"/>
                <w:szCs w:val="20"/>
              </w:rPr>
              <w:t>, 201</w:t>
            </w:r>
            <w:r w:rsidR="006A09B0">
              <w:rPr>
                <w:rFonts w:cstheme="minorHAnsi"/>
                <w:szCs w:val="20"/>
              </w:rPr>
              <w:t>6</w:t>
            </w:r>
            <w:r w:rsidR="00E73A1F" w:rsidRPr="00552306">
              <w:t>)</w:t>
            </w:r>
            <w:bookmarkEnd w:id="39"/>
            <w:bookmarkEnd w:id="40"/>
            <w:r w:rsidR="00E73A1F" w:rsidRPr="00552306">
              <w:t>.</w:t>
            </w:r>
            <w:r w:rsidR="00E73A1F" w:rsidRPr="005749E1">
              <w:rPr>
                <w:b/>
              </w:rPr>
              <w:t xml:space="preserve"> </w:t>
            </w:r>
            <w:bookmarkEnd w:id="41"/>
            <w:bookmarkEnd w:id="42"/>
            <w:bookmarkEnd w:id="43"/>
            <w:r w:rsidR="00E73A1F">
              <w:rPr>
                <w:b/>
              </w:rPr>
              <w:t xml:space="preserve">                                       </w:t>
            </w:r>
          </w:p>
          <w:p w:rsidR="00E73A1F" w:rsidRPr="00DC57B3" w:rsidRDefault="00E73A1F" w:rsidP="00182DB6">
            <w:r>
              <w:t xml:space="preserve"> </w:t>
            </w:r>
          </w:p>
          <w:p w:rsidR="00E73A1F" w:rsidRPr="00BE68C0" w:rsidRDefault="006A09B0" w:rsidP="006A09B0">
            <w:pPr>
              <w:spacing w:after="100"/>
              <w:jc w:val="left"/>
              <w:rPr>
                <w:rFonts w:cstheme="minorHAnsi"/>
                <w:b/>
                <w:sz w:val="20"/>
                <w:szCs w:val="20"/>
              </w:rPr>
            </w:pPr>
            <w:r>
              <w:rPr>
                <w:noProof/>
                <w:lang w:eastAsia="es-CL"/>
              </w:rPr>
              <mc:AlternateContent>
                <mc:Choice Requires="wps">
                  <w:drawing>
                    <wp:anchor distT="0" distB="0" distL="114300" distR="114300" simplePos="0" relativeHeight="251461120" behindDoc="0" locked="0" layoutInCell="1" allowOverlap="1" wp14:anchorId="3D713B40" wp14:editId="3BFAD8AC">
                      <wp:simplePos x="0" y="0"/>
                      <wp:positionH relativeFrom="column">
                        <wp:posOffset>4754196</wp:posOffset>
                      </wp:positionH>
                      <wp:positionV relativeFrom="paragraph">
                        <wp:posOffset>319604</wp:posOffset>
                      </wp:positionV>
                      <wp:extent cx="2351578" cy="1780796"/>
                      <wp:effectExtent l="0" t="0" r="29845" b="29210"/>
                      <wp:wrapNone/>
                      <wp:docPr id="375" name="375 Conector recto"/>
                      <wp:cNvGraphicFramePr/>
                      <a:graphic xmlns:a="http://schemas.openxmlformats.org/drawingml/2006/main">
                        <a:graphicData uri="http://schemas.microsoft.com/office/word/2010/wordprocessingShape">
                          <wps:wsp>
                            <wps:cNvCnPr/>
                            <wps:spPr>
                              <a:xfrm>
                                <a:off x="0" y="0"/>
                                <a:ext cx="2351578" cy="1780796"/>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29464" id="375 Conector recto" o:spid="_x0000_s1026" style="position:absolute;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35pt,25.15pt" to="559.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" strokecolor="red" strokeweight="1.5pt"/>
                  </w:pict>
                </mc:Fallback>
              </mc:AlternateContent>
            </w:r>
            <w:r>
              <w:rPr>
                <w:b/>
                <w:noProof/>
                <w:sz w:val="16"/>
                <w:szCs w:val="16"/>
                <w:lang w:eastAsia="es-CL"/>
              </w:rPr>
              <mc:AlternateContent>
                <mc:Choice Requires="wps">
                  <w:drawing>
                    <wp:anchor distT="0" distB="0" distL="114300" distR="114300" simplePos="0" relativeHeight="251903488" behindDoc="0" locked="0" layoutInCell="1" allowOverlap="1" wp14:anchorId="6632C8DD" wp14:editId="4550B375">
                      <wp:simplePos x="0" y="0"/>
                      <wp:positionH relativeFrom="column">
                        <wp:posOffset>657448</wp:posOffset>
                      </wp:positionH>
                      <wp:positionV relativeFrom="paragraph">
                        <wp:posOffset>3597193</wp:posOffset>
                      </wp:positionV>
                      <wp:extent cx="1661160" cy="297180"/>
                      <wp:effectExtent l="0" t="742950" r="758190" b="26670"/>
                      <wp:wrapNone/>
                      <wp:docPr id="4" name="8 Llamada rectangular"/>
                      <wp:cNvGraphicFramePr/>
                      <a:graphic xmlns:a="http://schemas.openxmlformats.org/drawingml/2006/main">
                        <a:graphicData uri="http://schemas.microsoft.com/office/word/2010/wordprocessingShape">
                          <wps:wsp>
                            <wps:cNvSpPr/>
                            <wps:spPr>
                              <a:xfrm>
                                <a:off x="0" y="0"/>
                                <a:ext cx="1661160" cy="297180"/>
                              </a:xfrm>
                              <a:prstGeom prst="wedgeRectCallout">
                                <a:avLst>
                                  <a:gd name="adj1" fmla="val 93730"/>
                                  <a:gd name="adj2" fmla="val -287763"/>
                                </a:avLst>
                              </a:prstGeom>
                              <a:solidFill>
                                <a:schemeClr val="bg2">
                                  <a:lumMod val="75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164F" w:rsidRPr="0051554C" w:rsidRDefault="00FF164F" w:rsidP="00182DB6">
                                  <w:pPr>
                                    <w:jc w:val="center"/>
                                    <w:rPr>
                                      <w:b/>
                                    </w:rPr>
                                  </w:pPr>
                                  <w:r>
                                    <w:rPr>
                                      <w:b/>
                                    </w:rPr>
                                    <w:t>Lago General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32C8D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8 Llamada rectangular" o:spid="_x0000_s1026" type="#_x0000_t61" style="position:absolute;margin-left:51.75pt;margin-top:283.25pt;width:130.8pt;height:23.4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" adj="31046,-51357" fillcolor="#c4bc96 [2414]" strokecolor="black [3213]" strokeweight="1.5pt">
                      <v:textbox>
                        <w:txbxContent>
                          <w:p w:rsidR="00FF164F" w:rsidRPr="0051554C" w:rsidRDefault="00FF164F" w:rsidP="00182DB6">
                            <w:pPr>
                              <w:jc w:val="center"/>
                              <w:rPr>
                                <w:b/>
                              </w:rPr>
                            </w:pPr>
                            <w:r>
                              <w:rPr>
                                <w:b/>
                              </w:rPr>
                              <w:t>Lago General Carrera</w:t>
                            </w:r>
                          </w:p>
                        </w:txbxContent>
                      </v:textbox>
                    </v:shape>
                  </w:pict>
                </mc:Fallback>
              </mc:AlternateContent>
            </w:r>
            <w:r>
              <w:rPr>
                <w:b/>
                <w:noProof/>
                <w:sz w:val="16"/>
                <w:szCs w:val="16"/>
                <w:lang w:eastAsia="es-CL"/>
              </w:rPr>
              <mc:AlternateContent>
                <mc:Choice Requires="wps">
                  <w:drawing>
                    <wp:anchor distT="0" distB="0" distL="114300" distR="114300" simplePos="0" relativeHeight="251785728" behindDoc="0" locked="0" layoutInCell="1" allowOverlap="1" wp14:anchorId="44015BEE" wp14:editId="03309DCB">
                      <wp:simplePos x="0" y="0"/>
                      <wp:positionH relativeFrom="column">
                        <wp:posOffset>3091889</wp:posOffset>
                      </wp:positionH>
                      <wp:positionV relativeFrom="paragraph">
                        <wp:posOffset>462107</wp:posOffset>
                      </wp:positionV>
                      <wp:extent cx="1304925" cy="297180"/>
                      <wp:effectExtent l="495300" t="0" r="28575" b="807720"/>
                      <wp:wrapNone/>
                      <wp:docPr id="8" name="8 Llamada rectangular"/>
                      <wp:cNvGraphicFramePr/>
                      <a:graphic xmlns:a="http://schemas.openxmlformats.org/drawingml/2006/main">
                        <a:graphicData uri="http://schemas.microsoft.com/office/word/2010/wordprocessingShape">
                          <wps:wsp>
                            <wps:cNvSpPr/>
                            <wps:spPr>
                              <a:xfrm>
                                <a:off x="0" y="0"/>
                                <a:ext cx="1304925" cy="297180"/>
                              </a:xfrm>
                              <a:prstGeom prst="wedgeRectCallout">
                                <a:avLst>
                                  <a:gd name="adj1" fmla="val -87008"/>
                                  <a:gd name="adj2" fmla="val 301230"/>
                                </a:avLst>
                              </a:prstGeom>
                              <a:solidFill>
                                <a:schemeClr val="bg2">
                                  <a:lumMod val="75000"/>
                                </a:schemeClr>
                              </a:solidFill>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FF164F" w:rsidRPr="0051554C" w:rsidRDefault="00FF164F" w:rsidP="00E73A1F">
                                  <w:pPr>
                                    <w:jc w:val="center"/>
                                    <w:rPr>
                                      <w:b/>
                                    </w:rPr>
                                  </w:pPr>
                                  <w:r>
                                    <w:rPr>
                                      <w:b/>
                                    </w:rPr>
                                    <w:t>Puerto Tranquilo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15BEE" id="_x0000_s1027" type="#_x0000_t61" style="position:absolute;margin-left:243.45pt;margin-top:36.4pt;width:102.75pt;height:23.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" adj="-7994,75866" fillcolor="#c4bc96 [2414]" strokecolor="black [3213]" strokeweight="1.5pt">
                      <v:textbox>
                        <w:txbxContent>
                          <w:p w:rsidR="00FF164F" w:rsidRPr="0051554C" w:rsidRDefault="00FF164F" w:rsidP="00E73A1F">
                            <w:pPr>
                              <w:jc w:val="center"/>
                              <w:rPr>
                                <w:b/>
                              </w:rPr>
                            </w:pPr>
                            <w:r>
                              <w:rPr>
                                <w:b/>
                              </w:rPr>
                              <w:t>Puerto Tranquilo</w:t>
                            </w:r>
                          </w:p>
                        </w:txbxContent>
                      </v:textbox>
                    </v:shape>
                  </w:pict>
                </mc:Fallback>
              </mc:AlternateContent>
            </w:r>
            <w:r>
              <w:rPr>
                <w:b/>
                <w:noProof/>
                <w:sz w:val="16"/>
                <w:szCs w:val="16"/>
                <w:lang w:eastAsia="es-CL"/>
              </w:rPr>
              <mc:AlternateContent>
                <mc:Choice Requires="wps">
                  <w:drawing>
                    <wp:anchor distT="0" distB="0" distL="114300" distR="114300" simplePos="0" relativeHeight="251912704" behindDoc="0" locked="0" layoutInCell="1" allowOverlap="1" wp14:anchorId="7B223089" wp14:editId="69ACF606">
                      <wp:simplePos x="0" y="0"/>
                      <wp:positionH relativeFrom="column">
                        <wp:posOffset>514944</wp:posOffset>
                      </wp:positionH>
                      <wp:positionV relativeFrom="paragraph">
                        <wp:posOffset>2469037</wp:posOffset>
                      </wp:positionV>
                      <wp:extent cx="1285875" cy="276225"/>
                      <wp:effectExtent l="0" t="1047750" r="352425" b="28575"/>
                      <wp:wrapNone/>
                      <wp:docPr id="6" name="14 Llamada rectangular"/>
                      <wp:cNvGraphicFramePr/>
                      <a:graphic xmlns:a="http://schemas.openxmlformats.org/drawingml/2006/main">
                        <a:graphicData uri="http://schemas.microsoft.com/office/word/2010/wordprocessingShape">
                          <wps:wsp>
                            <wps:cNvSpPr/>
                            <wps:spPr>
                              <a:xfrm>
                                <a:off x="0" y="0"/>
                                <a:ext cx="1285875" cy="276225"/>
                              </a:xfrm>
                              <a:prstGeom prst="wedgeRectCallout">
                                <a:avLst>
                                  <a:gd name="adj1" fmla="val 73902"/>
                                  <a:gd name="adj2" fmla="val -411609"/>
                                </a:avLst>
                              </a:prstGeom>
                            </wps:spPr>
                            <wps:style>
                              <a:lnRef idx="2">
                                <a:schemeClr val="accent6"/>
                              </a:lnRef>
                              <a:fillRef idx="1">
                                <a:schemeClr val="lt1"/>
                              </a:fillRef>
                              <a:effectRef idx="0">
                                <a:schemeClr val="accent6"/>
                              </a:effectRef>
                              <a:fontRef idx="minor">
                                <a:schemeClr val="dk1"/>
                              </a:fontRef>
                            </wps:style>
                            <wps:txbx>
                              <w:txbxContent>
                                <w:p w:rsidR="00FF164F" w:rsidRPr="0051554C" w:rsidRDefault="00FF164F" w:rsidP="00A729F7">
                                  <w:pPr>
                                    <w:jc w:val="center"/>
                                    <w:rPr>
                                      <w:b/>
                                    </w:rPr>
                                  </w:pPr>
                                  <w:r>
                                    <w:rPr>
                                      <w:b/>
                                    </w:rPr>
                                    <w:t>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B223089" id="14 Llamada rectangular" o:spid="_x0000_s1028" type="#_x0000_t61" style="position:absolute;margin-left:40.55pt;margin-top:194.4pt;width:101.25pt;height:21.75pt;z-index:251912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" adj="26763,-78108" fillcolor="white [3201]" strokecolor="#f79646 [3209]" strokeweight="2pt">
                      <v:textbox>
                        <w:txbxContent>
                          <w:p w:rsidR="00FF164F" w:rsidRPr="0051554C" w:rsidRDefault="00FF164F" w:rsidP="00A729F7">
                            <w:pPr>
                              <w:jc w:val="center"/>
                              <w:rPr>
                                <w:b/>
                              </w:rPr>
                            </w:pPr>
                            <w:r>
                              <w:rPr>
                                <w:b/>
                              </w:rPr>
                              <w:t>Relleno Sanitario</w:t>
                            </w:r>
                          </w:p>
                        </w:txbxContent>
                      </v:textbox>
                    </v:shape>
                  </w:pict>
                </mc:Fallback>
              </mc:AlternateContent>
            </w:r>
            <w:r>
              <w:rPr>
                <w:noProof/>
                <w:lang w:eastAsia="es-CL"/>
              </w:rPr>
              <mc:AlternateContent>
                <mc:Choice Requires="wps">
                  <w:drawing>
                    <wp:anchor distT="0" distB="0" distL="114300" distR="114300" simplePos="0" relativeHeight="251489792" behindDoc="0" locked="0" layoutInCell="1" allowOverlap="1" wp14:anchorId="2B67377F" wp14:editId="31C8CB85">
                      <wp:simplePos x="0" y="0"/>
                      <wp:positionH relativeFrom="column">
                        <wp:posOffset>4730684</wp:posOffset>
                      </wp:positionH>
                      <wp:positionV relativeFrom="paragraph">
                        <wp:posOffset>2409659</wp:posOffset>
                      </wp:positionV>
                      <wp:extent cx="2351314" cy="1625608"/>
                      <wp:effectExtent l="0" t="0" r="30480" b="31750"/>
                      <wp:wrapNone/>
                      <wp:docPr id="376" name="376 Conector recto"/>
                      <wp:cNvGraphicFramePr/>
                      <a:graphic xmlns:a="http://schemas.openxmlformats.org/drawingml/2006/main">
                        <a:graphicData uri="http://schemas.microsoft.com/office/word/2010/wordprocessingShape">
                          <wps:wsp>
                            <wps:cNvCnPr/>
                            <wps:spPr>
                              <a:xfrm flipV="1">
                                <a:off x="0" y="0"/>
                                <a:ext cx="2351314" cy="1625608"/>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F3F94" id="376 Conector recto" o:spid="_x0000_s1026" style="position:absolute;flip:y;z-index:25148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2.5pt,189.75pt" to="557.65pt,3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" strokecolor="red" strokeweight="1.5pt"/>
                  </w:pict>
                </mc:Fallback>
              </mc:AlternateContent>
            </w:r>
            <w:r>
              <w:rPr>
                <w:noProof/>
                <w:lang w:eastAsia="es-CL"/>
              </w:rPr>
              <w:drawing>
                <wp:anchor distT="0" distB="0" distL="114300" distR="114300" simplePos="0" relativeHeight="251530752" behindDoc="0" locked="0" layoutInCell="1" allowOverlap="1" wp14:anchorId="2B30BD0F" wp14:editId="07D1B0D5">
                  <wp:simplePos x="0" y="0"/>
                  <wp:positionH relativeFrom="column">
                    <wp:posOffset>395424</wp:posOffset>
                  </wp:positionH>
                  <wp:positionV relativeFrom="paragraph">
                    <wp:posOffset>330802</wp:posOffset>
                  </wp:positionV>
                  <wp:extent cx="4358005" cy="3703320"/>
                  <wp:effectExtent l="19050" t="19050" r="23495" b="1143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358005" cy="3703320"/>
                          </a:xfrm>
                          <a:prstGeom prst="rect">
                            <a:avLst/>
                          </a:prstGeom>
                          <a:ln w="19050">
                            <a:solidFill>
                              <a:srgbClr val="FF0000"/>
                            </a:solidFill>
                          </a:ln>
                        </pic:spPr>
                      </pic:pic>
                    </a:graphicData>
                  </a:graphic>
                </wp:anchor>
              </w:drawing>
            </w:r>
            <w:r>
              <w:rPr>
                <w:noProof/>
                <w:lang w:eastAsia="es-CL"/>
              </w:rPr>
              <mc:AlternateContent>
                <mc:Choice Requires="wps">
                  <w:drawing>
                    <wp:anchor distT="0" distB="0" distL="114300" distR="114300" simplePos="0" relativeHeight="251448832" behindDoc="0" locked="0" layoutInCell="1" allowOverlap="1" wp14:anchorId="1279A0B1" wp14:editId="5F165A73">
                      <wp:simplePos x="0" y="0"/>
                      <wp:positionH relativeFrom="column">
                        <wp:posOffset>6704438</wp:posOffset>
                      </wp:positionH>
                      <wp:positionV relativeFrom="paragraph">
                        <wp:posOffset>2098122</wp:posOffset>
                      </wp:positionV>
                      <wp:extent cx="404037" cy="296308"/>
                      <wp:effectExtent l="0" t="0" r="15240" b="27940"/>
                      <wp:wrapNone/>
                      <wp:docPr id="374" name="374 Rectángulo"/>
                      <wp:cNvGraphicFramePr/>
                      <a:graphic xmlns:a="http://schemas.openxmlformats.org/drawingml/2006/main">
                        <a:graphicData uri="http://schemas.microsoft.com/office/word/2010/wordprocessingShape">
                          <wps:wsp>
                            <wps:cNvSpPr/>
                            <wps:spPr>
                              <a:xfrm>
                                <a:off x="0" y="0"/>
                                <a:ext cx="404037" cy="29630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6A1E7" id="374 Rectángulo" o:spid="_x0000_s1026" style="position:absolute;margin-left:527.9pt;margin-top:165.2pt;width:31.8pt;height:23.35pt;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" filled="f" strokecolor="red" strokeweight="2pt"/>
                  </w:pict>
                </mc:Fallback>
              </mc:AlternateContent>
            </w:r>
            <w:r w:rsidR="00A43750">
              <w:rPr>
                <w:noProof/>
                <w:lang w:eastAsia="es-CL"/>
              </w:rPr>
              <w:drawing>
                <wp:anchor distT="0" distB="0" distL="114300" distR="114300" simplePos="0" relativeHeight="251917824" behindDoc="0" locked="0" layoutInCell="1" allowOverlap="1" wp14:anchorId="62F48CBC" wp14:editId="5AC7F05F">
                  <wp:simplePos x="0" y="0"/>
                  <wp:positionH relativeFrom="column">
                    <wp:posOffset>600075</wp:posOffset>
                  </wp:positionH>
                  <wp:positionV relativeFrom="paragraph">
                    <wp:posOffset>817880</wp:posOffset>
                  </wp:positionV>
                  <wp:extent cx="414655" cy="505460"/>
                  <wp:effectExtent l="0" t="0" r="4445" b="8890"/>
                  <wp:wrapNone/>
                  <wp:docPr id="31" name="Imagen 3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E73A1F" w:rsidRDefault="00E73A1F" w:rsidP="00E73A1F">
      <w:pPr>
        <w:jc w:val="left"/>
        <w:rPr>
          <w:rFonts w:cstheme="minorHAnsi"/>
          <w:b/>
          <w:sz w:val="18"/>
          <w:szCs w:val="20"/>
        </w:rPr>
      </w:pPr>
      <w:r>
        <w:rPr>
          <w:rFonts w:cstheme="minorHAnsi"/>
          <w:b/>
          <w:sz w:val="18"/>
          <w:szCs w:val="20"/>
        </w:rPr>
        <w:br w:type="page"/>
      </w:r>
    </w:p>
    <w:p w:rsidR="00E73A1F" w:rsidRPr="0025129B" w:rsidRDefault="00E73A1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25"/>
        <w:gridCol w:w="2400"/>
        <w:gridCol w:w="3404"/>
        <w:gridCol w:w="3833"/>
      </w:tblGrid>
      <w:tr w:rsidR="006270FF" w:rsidRPr="0025129B" w:rsidTr="004E5529">
        <w:trPr>
          <w:trHeight w:val="7075"/>
          <w:jc w:val="center"/>
        </w:trPr>
        <w:tc>
          <w:tcPr>
            <w:tcW w:w="5000" w:type="pct"/>
            <w:gridSpan w:val="4"/>
            <w:shd w:val="clear" w:color="auto" w:fill="FFFFFF"/>
            <w:tcMar>
              <w:top w:w="58" w:type="dxa"/>
              <w:left w:w="58" w:type="dxa"/>
              <w:bottom w:w="58" w:type="dxa"/>
              <w:right w:w="58" w:type="dxa"/>
            </w:tcMar>
            <w:hideMark/>
          </w:tcPr>
          <w:p w:rsidR="00610753" w:rsidRPr="005574AF" w:rsidRDefault="007C15CC" w:rsidP="005574AF">
            <w:pPr>
              <w:rPr>
                <w:color w:val="FF0000"/>
                <w:sz w:val="20"/>
                <w:szCs w:val="20"/>
              </w:rPr>
            </w:pPr>
            <w:bookmarkStart w:id="44" w:name="_Toc352840382"/>
            <w:bookmarkStart w:id="45" w:name="_Toc352841442"/>
            <w:bookmarkStart w:id="46" w:name="_Toc352940732"/>
            <w:bookmarkStart w:id="47" w:name="_Toc353998108"/>
            <w:bookmarkStart w:id="48" w:name="_Toc353998181"/>
            <w:r w:rsidRPr="0025129B">
              <w:rPr>
                <w:b/>
              </w:rPr>
              <w:t xml:space="preserve">Figura </w:t>
            </w:r>
            <w:r w:rsidR="0036580C">
              <w:rPr>
                <w:b/>
              </w:rPr>
              <w:t>2</w:t>
            </w:r>
            <w:r w:rsidRPr="0025129B">
              <w:rPr>
                <w:b/>
              </w:rPr>
              <w:t xml:space="preserve">. </w:t>
            </w:r>
            <w:r w:rsidR="00F64DF2">
              <w:rPr>
                <w:b/>
              </w:rPr>
              <w:t>Mapa de ubicación l</w:t>
            </w:r>
            <w:r w:rsidR="006270FF" w:rsidRPr="0025129B">
              <w:rPr>
                <w:b/>
              </w:rPr>
              <w:t xml:space="preserve">ocal </w:t>
            </w:r>
            <w:r w:rsidR="006270FF" w:rsidRPr="0025129B">
              <w:rPr>
                <w:b/>
                <w:sz w:val="20"/>
                <w:szCs w:val="20"/>
              </w:rPr>
              <w:t>(</w:t>
            </w:r>
            <w:r w:rsidR="006270FF" w:rsidRPr="007E2D5C">
              <w:rPr>
                <w:sz w:val="20"/>
                <w:szCs w:val="20"/>
              </w:rPr>
              <w:t>Fuente:</w:t>
            </w:r>
            <w:r w:rsidR="00086046">
              <w:rPr>
                <w:b/>
                <w:noProof/>
                <w:sz w:val="16"/>
                <w:szCs w:val="16"/>
                <w:lang w:eastAsia="es-CL"/>
              </w:rPr>
              <w:t xml:space="preserve"> </w:t>
            </w:r>
            <w:r w:rsidR="006270FF" w:rsidRPr="007E2D5C">
              <w:rPr>
                <w:sz w:val="20"/>
                <w:szCs w:val="20"/>
              </w:rPr>
              <w:t xml:space="preserve"> </w:t>
            </w:r>
            <w:r w:rsidR="00610753">
              <w:rPr>
                <w:sz w:val="20"/>
                <w:szCs w:val="20"/>
              </w:rPr>
              <w:t>Elaboración propia en base a GoogleEarth 2016</w:t>
            </w:r>
            <w:bookmarkEnd w:id="44"/>
            <w:bookmarkEnd w:id="45"/>
            <w:bookmarkEnd w:id="46"/>
            <w:bookmarkEnd w:id="47"/>
            <w:bookmarkEnd w:id="48"/>
            <w:r w:rsidR="005574AF">
              <w:rPr>
                <w:sz w:val="20"/>
                <w:szCs w:val="20"/>
              </w:rPr>
              <w:t>, fecha de imágenes: 10</w:t>
            </w:r>
            <w:r w:rsidR="00086046">
              <w:rPr>
                <w:sz w:val="20"/>
                <w:szCs w:val="20"/>
              </w:rPr>
              <w:t xml:space="preserve"> </w:t>
            </w:r>
            <w:r w:rsidR="005574AF">
              <w:rPr>
                <w:sz w:val="20"/>
                <w:szCs w:val="20"/>
              </w:rPr>
              <w:t>abril</w:t>
            </w:r>
            <w:r w:rsidR="00086046">
              <w:rPr>
                <w:sz w:val="20"/>
                <w:szCs w:val="20"/>
              </w:rPr>
              <w:t xml:space="preserve"> 2016</w:t>
            </w:r>
            <w:r w:rsidR="00610753">
              <w:rPr>
                <w:sz w:val="20"/>
                <w:szCs w:val="20"/>
              </w:rPr>
              <w:t>)</w:t>
            </w:r>
          </w:p>
          <w:p w:rsidR="006270FF" w:rsidRPr="003714C8" w:rsidRDefault="00A85C21" w:rsidP="003714C8">
            <w:pPr>
              <w:jc w:val="center"/>
              <w:rPr>
                <w:rFonts w:cstheme="minorHAnsi"/>
                <w:b/>
                <w:noProof/>
                <w:sz w:val="24"/>
                <w:szCs w:val="20"/>
                <w:lang w:eastAsia="es-CL"/>
              </w:rPr>
            </w:pPr>
            <w:r>
              <w:rPr>
                <w:b/>
                <w:noProof/>
                <w:sz w:val="16"/>
                <w:szCs w:val="16"/>
                <w:lang w:eastAsia="es-CL"/>
              </w:rPr>
              <mc:AlternateContent>
                <mc:Choice Requires="wps">
                  <w:drawing>
                    <wp:anchor distT="0" distB="0" distL="114300" distR="114300" simplePos="0" relativeHeight="251873792" behindDoc="0" locked="0" layoutInCell="1" allowOverlap="1" wp14:anchorId="71DCA668" wp14:editId="38E8D00E">
                      <wp:simplePos x="0" y="0"/>
                      <wp:positionH relativeFrom="column">
                        <wp:posOffset>1244452</wp:posOffset>
                      </wp:positionH>
                      <wp:positionV relativeFrom="paragraph">
                        <wp:posOffset>664697</wp:posOffset>
                      </wp:positionV>
                      <wp:extent cx="2113808" cy="323850"/>
                      <wp:effectExtent l="0" t="381000" r="0" b="400050"/>
                      <wp:wrapNone/>
                      <wp:docPr id="18" name="Cuadro de texto 18"/>
                      <wp:cNvGraphicFramePr/>
                      <a:graphic xmlns:a="http://schemas.openxmlformats.org/drawingml/2006/main">
                        <a:graphicData uri="http://schemas.microsoft.com/office/word/2010/wordprocessingShape">
                          <wps:wsp>
                            <wps:cNvSpPr txBox="1"/>
                            <wps:spPr>
                              <a:xfrm rot="20096253">
                                <a:off x="0" y="0"/>
                                <a:ext cx="2113808"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64F" w:rsidRPr="00086046" w:rsidRDefault="00FF164F" w:rsidP="00086046">
                                  <w:pPr>
                                    <w:rPr>
                                      <w:color w:val="FFFF00"/>
                                    </w:rPr>
                                  </w:pPr>
                                  <w:r>
                                    <w:rPr>
                                      <w:color w:val="FFFF00"/>
                                    </w:rPr>
                                    <w:t>Ruta X-728 a Bahia Exploradores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DCA668" id="_x0000_t202" coordsize="21600,21600" o:spt="202" path="m,l,21600r21600,l21600,xe">
                      <v:stroke joinstyle="miter"/>
                      <v:path gradientshapeok="t" o:connecttype="rect"/>
                    </v:shapetype>
                    <v:shape id="Cuadro de texto 18" o:spid="_x0000_s1029" type="#_x0000_t202" style="position:absolute;left:0;text-align:left;margin-left:98pt;margin-top:52.35pt;width:166.45pt;height:25.5pt;rotation:-1642493fd;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" filled="f" stroked="f" strokeweight=".5pt">
                      <v:textbox>
                        <w:txbxContent>
                          <w:p w:rsidR="00FF164F" w:rsidRPr="00086046" w:rsidRDefault="00FF164F" w:rsidP="00086046">
                            <w:pPr>
                              <w:rPr>
                                <w:color w:val="FFFF00"/>
                              </w:rPr>
                            </w:pPr>
                            <w:r>
                              <w:rPr>
                                <w:color w:val="FFFF00"/>
                              </w:rPr>
                              <w:t>Ruta X-728 a Bahia Exploradores</w:t>
                            </w:r>
                          </w:p>
                        </w:txbxContent>
                      </v:textbox>
                    </v:shape>
                  </w:pict>
                </mc:Fallback>
              </mc:AlternateContent>
            </w:r>
            <w:r w:rsidR="005574AF">
              <w:rPr>
                <w:b/>
                <w:noProof/>
                <w:sz w:val="16"/>
                <w:szCs w:val="16"/>
                <w:lang w:eastAsia="es-CL"/>
              </w:rPr>
              <mc:AlternateContent>
                <mc:Choice Requires="wps">
                  <w:drawing>
                    <wp:anchor distT="0" distB="0" distL="114300" distR="114300" simplePos="0" relativeHeight="251895296" behindDoc="0" locked="0" layoutInCell="1" allowOverlap="1" wp14:anchorId="181B717E" wp14:editId="6FDDB85A">
                      <wp:simplePos x="0" y="0"/>
                      <wp:positionH relativeFrom="column">
                        <wp:posOffset>6719034</wp:posOffset>
                      </wp:positionH>
                      <wp:positionV relativeFrom="paragraph">
                        <wp:posOffset>2990207</wp:posOffset>
                      </wp:positionV>
                      <wp:extent cx="1457325" cy="3238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45732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64F" w:rsidRPr="00086046" w:rsidRDefault="00FF164F" w:rsidP="00086046">
                                  <w:pPr>
                                    <w:rPr>
                                      <w:color w:val="FFFF00"/>
                                    </w:rPr>
                                  </w:pPr>
                                  <w:r>
                                    <w:rPr>
                                      <w:color w:val="FFFF00"/>
                                    </w:rPr>
                                    <w:t>Puerto Tranquilo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1B717E" id="Cuadro de texto 19" o:spid="_x0000_s1030" type="#_x0000_t202" style="position:absolute;left:0;text-align:left;margin-left:529.05pt;margin-top:235.45pt;width:114.75pt;height:25.5pt;z-index:25189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" filled="f" stroked="f" strokeweight=".5pt">
                      <v:textbox>
                        <w:txbxContent>
                          <w:p w:rsidR="00FF164F" w:rsidRPr="00086046" w:rsidRDefault="00FF164F" w:rsidP="00086046">
                            <w:pPr>
                              <w:rPr>
                                <w:color w:val="FFFF00"/>
                              </w:rPr>
                            </w:pPr>
                            <w:r>
                              <w:rPr>
                                <w:color w:val="FFFF00"/>
                              </w:rPr>
                              <w:t>Puerto Tranquilo</w:t>
                            </w:r>
                          </w:p>
                        </w:txbxContent>
                      </v:textbox>
                    </v:shape>
                  </w:pict>
                </mc:Fallback>
              </mc:AlternateContent>
            </w:r>
            <w:r w:rsidR="005574AF">
              <w:rPr>
                <w:b/>
                <w:noProof/>
                <w:sz w:val="16"/>
                <w:szCs w:val="16"/>
                <w:lang w:eastAsia="es-CL"/>
              </w:rPr>
              <mc:AlternateContent>
                <mc:Choice Requires="wps">
                  <w:drawing>
                    <wp:anchor distT="0" distB="0" distL="114300" distR="114300" simplePos="0" relativeHeight="251607552" behindDoc="0" locked="0" layoutInCell="1" allowOverlap="1" wp14:anchorId="27F63CC6" wp14:editId="2C8636F2">
                      <wp:simplePos x="0" y="0"/>
                      <wp:positionH relativeFrom="column">
                        <wp:posOffset>7485553</wp:posOffset>
                      </wp:positionH>
                      <wp:positionV relativeFrom="paragraph">
                        <wp:posOffset>228138</wp:posOffset>
                      </wp:positionV>
                      <wp:extent cx="878774" cy="617517"/>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878774" cy="617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64F" w:rsidRPr="00086046" w:rsidRDefault="00FF164F">
                                  <w:pPr>
                                    <w:rPr>
                                      <w:color w:val="FFFF00"/>
                                    </w:rPr>
                                  </w:pPr>
                                  <w:r>
                                    <w:rPr>
                                      <w:color w:val="FFFF00"/>
                                    </w:rPr>
                                    <w:t>Lago General Carrera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63CC6" id="Cuadro de texto 17" o:spid="_x0000_s1031" type="#_x0000_t202" style="position:absolute;left:0;text-align:left;margin-left:589.4pt;margin-top:17.95pt;width:69.2pt;height:48.6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" filled="f" stroked="f" strokeweight=".5pt">
                      <v:textbox>
                        <w:txbxContent>
                          <w:p w:rsidR="00FF164F" w:rsidRPr="00086046" w:rsidRDefault="00FF164F">
                            <w:pPr>
                              <w:rPr>
                                <w:color w:val="FFFF00"/>
                              </w:rPr>
                            </w:pPr>
                            <w:r>
                              <w:rPr>
                                <w:color w:val="FFFF00"/>
                              </w:rPr>
                              <w:t>Lago General Carrera</w:t>
                            </w:r>
                          </w:p>
                        </w:txbxContent>
                      </v:textbox>
                    </v:shape>
                  </w:pict>
                </mc:Fallback>
              </mc:AlternateContent>
            </w:r>
            <w:r w:rsidR="005574AF">
              <w:rPr>
                <w:noProof/>
                <w:lang w:eastAsia="es-CL"/>
              </w:rPr>
              <mc:AlternateContent>
                <mc:Choice Requires="wps">
                  <w:drawing>
                    <wp:anchor distT="0" distB="0" distL="114300" distR="114300" simplePos="0" relativeHeight="251389440" behindDoc="0" locked="0" layoutInCell="1" allowOverlap="1" wp14:anchorId="33F6B28A" wp14:editId="1A2C1CB2">
                      <wp:simplePos x="0" y="0"/>
                      <wp:positionH relativeFrom="column">
                        <wp:posOffset>1631224</wp:posOffset>
                      </wp:positionH>
                      <wp:positionV relativeFrom="paragraph">
                        <wp:posOffset>846092</wp:posOffset>
                      </wp:positionV>
                      <wp:extent cx="1602328" cy="1626920"/>
                      <wp:effectExtent l="0" t="0" r="17145" b="30480"/>
                      <wp:wrapNone/>
                      <wp:docPr id="10" name="376 Conector recto"/>
                      <wp:cNvGraphicFramePr/>
                      <a:graphic xmlns:a="http://schemas.openxmlformats.org/drawingml/2006/main">
                        <a:graphicData uri="http://schemas.microsoft.com/office/word/2010/wordprocessingShape">
                          <wps:wsp>
                            <wps:cNvCnPr/>
                            <wps:spPr>
                              <a:xfrm flipH="1">
                                <a:off x="0" y="0"/>
                                <a:ext cx="1602328" cy="1626920"/>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37686" id="376 Conector recto" o:spid="_x0000_s1026" style="position:absolute;flip:x;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45pt,66.6pt" to="254.6pt,1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" strokecolor="#ffc000" strokeweight="1.5pt"/>
                  </w:pict>
                </mc:Fallback>
              </mc:AlternateContent>
            </w:r>
            <w:r w:rsidR="005574AF">
              <w:rPr>
                <w:noProof/>
                <w:lang w:eastAsia="es-CL"/>
              </w:rPr>
              <w:drawing>
                <wp:anchor distT="0" distB="0" distL="114300" distR="114300" simplePos="0" relativeHeight="251935232" behindDoc="0" locked="0" layoutInCell="1" allowOverlap="1" wp14:anchorId="295593DC" wp14:editId="5316256E">
                  <wp:simplePos x="0" y="0"/>
                  <wp:positionH relativeFrom="column">
                    <wp:posOffset>1610789</wp:posOffset>
                  </wp:positionH>
                  <wp:positionV relativeFrom="paragraph">
                    <wp:posOffset>2483798</wp:posOffset>
                  </wp:positionV>
                  <wp:extent cx="3799840" cy="2082800"/>
                  <wp:effectExtent l="19050" t="19050" r="10160" b="1270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799840" cy="2082800"/>
                          </a:xfrm>
                          <a:prstGeom prst="rect">
                            <a:avLst/>
                          </a:prstGeom>
                          <a:ln w="19050">
                            <a:solidFill>
                              <a:srgbClr val="FFC000"/>
                            </a:solidFill>
                          </a:ln>
                        </pic:spPr>
                      </pic:pic>
                    </a:graphicData>
                  </a:graphic>
                  <wp14:sizeRelH relativeFrom="margin">
                    <wp14:pctWidth>0</wp14:pctWidth>
                  </wp14:sizeRelH>
                  <wp14:sizeRelV relativeFrom="margin">
                    <wp14:pctHeight>0</wp14:pctHeight>
                  </wp14:sizeRelV>
                </wp:anchor>
              </w:drawing>
            </w:r>
            <w:r w:rsidR="005574AF">
              <w:rPr>
                <w:b/>
                <w:noProof/>
                <w:sz w:val="16"/>
                <w:szCs w:val="16"/>
                <w:lang w:eastAsia="es-CL"/>
              </w:rPr>
              <mc:AlternateContent>
                <mc:Choice Requires="wps">
                  <w:drawing>
                    <wp:anchor distT="0" distB="0" distL="114300" distR="114300" simplePos="0" relativeHeight="251974144" behindDoc="0" locked="0" layoutInCell="1" allowOverlap="1" wp14:anchorId="4019708A" wp14:editId="2AFF2325">
                      <wp:simplePos x="0" y="0"/>
                      <wp:positionH relativeFrom="column">
                        <wp:posOffset>75557</wp:posOffset>
                      </wp:positionH>
                      <wp:positionV relativeFrom="paragraph">
                        <wp:posOffset>691713</wp:posOffset>
                      </wp:positionV>
                      <wp:extent cx="7552706" cy="2363190"/>
                      <wp:effectExtent l="0" t="0" r="10160" b="18415"/>
                      <wp:wrapNone/>
                      <wp:docPr id="75" name="Forma libre 75"/>
                      <wp:cNvGraphicFramePr/>
                      <a:graphic xmlns:a="http://schemas.openxmlformats.org/drawingml/2006/main">
                        <a:graphicData uri="http://schemas.microsoft.com/office/word/2010/wordprocessingShape">
                          <wps:wsp>
                            <wps:cNvSpPr/>
                            <wps:spPr>
                              <a:xfrm>
                                <a:off x="0" y="0"/>
                                <a:ext cx="7552706" cy="2363190"/>
                              </a:xfrm>
                              <a:custGeom>
                                <a:avLst/>
                                <a:gdLst>
                                  <a:gd name="connsiteX0" fmla="*/ 7552706 w 7552706"/>
                                  <a:gd name="connsiteY0" fmla="*/ 1745673 h 2363190"/>
                                  <a:gd name="connsiteX1" fmla="*/ 7493330 w 7552706"/>
                                  <a:gd name="connsiteY1" fmla="*/ 1769423 h 2363190"/>
                                  <a:gd name="connsiteX2" fmla="*/ 7374576 w 7552706"/>
                                  <a:gd name="connsiteY2" fmla="*/ 1805049 h 2363190"/>
                                  <a:gd name="connsiteX3" fmla="*/ 7350826 w 7552706"/>
                                  <a:gd name="connsiteY3" fmla="*/ 1840675 h 2363190"/>
                                  <a:gd name="connsiteX4" fmla="*/ 7315200 w 7552706"/>
                                  <a:gd name="connsiteY4" fmla="*/ 1852551 h 2363190"/>
                                  <a:gd name="connsiteX5" fmla="*/ 7208322 w 7552706"/>
                                  <a:gd name="connsiteY5" fmla="*/ 1864426 h 2363190"/>
                                  <a:gd name="connsiteX6" fmla="*/ 7101444 w 7552706"/>
                                  <a:gd name="connsiteY6" fmla="*/ 1900052 h 2363190"/>
                                  <a:gd name="connsiteX7" fmla="*/ 7030192 w 7552706"/>
                                  <a:gd name="connsiteY7" fmla="*/ 1923803 h 2363190"/>
                                  <a:gd name="connsiteX8" fmla="*/ 6994566 w 7552706"/>
                                  <a:gd name="connsiteY8" fmla="*/ 1935678 h 2363190"/>
                                  <a:gd name="connsiteX9" fmla="*/ 6935189 w 7552706"/>
                                  <a:gd name="connsiteY9" fmla="*/ 1947553 h 2363190"/>
                                  <a:gd name="connsiteX10" fmla="*/ 6899563 w 7552706"/>
                                  <a:gd name="connsiteY10" fmla="*/ 1971304 h 2363190"/>
                                  <a:gd name="connsiteX11" fmla="*/ 6816436 w 7552706"/>
                                  <a:gd name="connsiteY11" fmla="*/ 1923803 h 2363190"/>
                                  <a:gd name="connsiteX12" fmla="*/ 6697683 w 7552706"/>
                                  <a:gd name="connsiteY12" fmla="*/ 1935678 h 2363190"/>
                                  <a:gd name="connsiteX13" fmla="*/ 6662057 w 7552706"/>
                                  <a:gd name="connsiteY13" fmla="*/ 1947553 h 2363190"/>
                                  <a:gd name="connsiteX14" fmla="*/ 6638306 w 7552706"/>
                                  <a:gd name="connsiteY14" fmla="*/ 1876301 h 2363190"/>
                                  <a:gd name="connsiteX15" fmla="*/ 6590805 w 7552706"/>
                                  <a:gd name="connsiteY15" fmla="*/ 1769423 h 2363190"/>
                                  <a:gd name="connsiteX16" fmla="*/ 6567054 w 7552706"/>
                                  <a:gd name="connsiteY16" fmla="*/ 1698171 h 2363190"/>
                                  <a:gd name="connsiteX17" fmla="*/ 6543304 w 7552706"/>
                                  <a:gd name="connsiteY17" fmla="*/ 1662545 h 2363190"/>
                                  <a:gd name="connsiteX18" fmla="*/ 6531428 w 7552706"/>
                                  <a:gd name="connsiteY18" fmla="*/ 1626919 h 2363190"/>
                                  <a:gd name="connsiteX19" fmla="*/ 6495802 w 7552706"/>
                                  <a:gd name="connsiteY19" fmla="*/ 1591293 h 2363190"/>
                                  <a:gd name="connsiteX20" fmla="*/ 6472052 w 7552706"/>
                                  <a:gd name="connsiteY20" fmla="*/ 1555667 h 2363190"/>
                                  <a:gd name="connsiteX21" fmla="*/ 6436426 w 7552706"/>
                                  <a:gd name="connsiteY21" fmla="*/ 1543792 h 2363190"/>
                                  <a:gd name="connsiteX22" fmla="*/ 6234545 w 7552706"/>
                                  <a:gd name="connsiteY22" fmla="*/ 1531917 h 2363190"/>
                                  <a:gd name="connsiteX23" fmla="*/ 6139543 w 7552706"/>
                                  <a:gd name="connsiteY23" fmla="*/ 1520041 h 2363190"/>
                                  <a:gd name="connsiteX24" fmla="*/ 6103917 w 7552706"/>
                                  <a:gd name="connsiteY24" fmla="*/ 1508166 h 2363190"/>
                                  <a:gd name="connsiteX25" fmla="*/ 5997039 w 7552706"/>
                                  <a:gd name="connsiteY25" fmla="*/ 1496291 h 2363190"/>
                                  <a:gd name="connsiteX26" fmla="*/ 5961413 w 7552706"/>
                                  <a:gd name="connsiteY26" fmla="*/ 1484416 h 2363190"/>
                                  <a:gd name="connsiteX27" fmla="*/ 5890161 w 7552706"/>
                                  <a:gd name="connsiteY27" fmla="*/ 1436914 h 2363190"/>
                                  <a:gd name="connsiteX28" fmla="*/ 5818909 w 7552706"/>
                                  <a:gd name="connsiteY28" fmla="*/ 1413164 h 2363190"/>
                                  <a:gd name="connsiteX29" fmla="*/ 5783283 w 7552706"/>
                                  <a:gd name="connsiteY29" fmla="*/ 1401288 h 2363190"/>
                                  <a:gd name="connsiteX30" fmla="*/ 5747657 w 7552706"/>
                                  <a:gd name="connsiteY30" fmla="*/ 1389413 h 2363190"/>
                                  <a:gd name="connsiteX31" fmla="*/ 5712031 w 7552706"/>
                                  <a:gd name="connsiteY31" fmla="*/ 1365662 h 2363190"/>
                                  <a:gd name="connsiteX32" fmla="*/ 5581402 w 7552706"/>
                                  <a:gd name="connsiteY32" fmla="*/ 1341912 h 2363190"/>
                                  <a:gd name="connsiteX33" fmla="*/ 5522026 w 7552706"/>
                                  <a:gd name="connsiteY33" fmla="*/ 1270660 h 2363190"/>
                                  <a:gd name="connsiteX34" fmla="*/ 5379522 w 7552706"/>
                                  <a:gd name="connsiteY34" fmla="*/ 1235034 h 2363190"/>
                                  <a:gd name="connsiteX35" fmla="*/ 5343896 w 7552706"/>
                                  <a:gd name="connsiteY35" fmla="*/ 1199408 h 2363190"/>
                                  <a:gd name="connsiteX36" fmla="*/ 5272644 w 7552706"/>
                                  <a:gd name="connsiteY36" fmla="*/ 1151906 h 2363190"/>
                                  <a:gd name="connsiteX37" fmla="*/ 5213267 w 7552706"/>
                                  <a:gd name="connsiteY37" fmla="*/ 1092530 h 2363190"/>
                                  <a:gd name="connsiteX38" fmla="*/ 5142015 w 7552706"/>
                                  <a:gd name="connsiteY38" fmla="*/ 1068779 h 2363190"/>
                                  <a:gd name="connsiteX39" fmla="*/ 5106389 w 7552706"/>
                                  <a:gd name="connsiteY39" fmla="*/ 1045028 h 2363190"/>
                                  <a:gd name="connsiteX40" fmla="*/ 4952010 w 7552706"/>
                                  <a:gd name="connsiteY40" fmla="*/ 1021278 h 2363190"/>
                                  <a:gd name="connsiteX41" fmla="*/ 4845132 w 7552706"/>
                                  <a:gd name="connsiteY41" fmla="*/ 961901 h 2363190"/>
                                  <a:gd name="connsiteX42" fmla="*/ 4821382 w 7552706"/>
                                  <a:gd name="connsiteY42" fmla="*/ 926275 h 2363190"/>
                                  <a:gd name="connsiteX43" fmla="*/ 4785756 w 7552706"/>
                                  <a:gd name="connsiteY43" fmla="*/ 914400 h 2363190"/>
                                  <a:gd name="connsiteX44" fmla="*/ 4738254 w 7552706"/>
                                  <a:gd name="connsiteY44" fmla="*/ 890649 h 2363190"/>
                                  <a:gd name="connsiteX45" fmla="*/ 4667002 w 7552706"/>
                                  <a:gd name="connsiteY45" fmla="*/ 866899 h 2363190"/>
                                  <a:gd name="connsiteX46" fmla="*/ 4631376 w 7552706"/>
                                  <a:gd name="connsiteY46" fmla="*/ 855023 h 2363190"/>
                                  <a:gd name="connsiteX47" fmla="*/ 4560124 w 7552706"/>
                                  <a:gd name="connsiteY47" fmla="*/ 819397 h 2363190"/>
                                  <a:gd name="connsiteX48" fmla="*/ 4500748 w 7552706"/>
                                  <a:gd name="connsiteY48" fmla="*/ 760021 h 2363190"/>
                                  <a:gd name="connsiteX49" fmla="*/ 4441371 w 7552706"/>
                                  <a:gd name="connsiteY49" fmla="*/ 712519 h 2363190"/>
                                  <a:gd name="connsiteX50" fmla="*/ 4417621 w 7552706"/>
                                  <a:gd name="connsiteY50" fmla="*/ 641267 h 2363190"/>
                                  <a:gd name="connsiteX51" fmla="*/ 4405745 w 7552706"/>
                                  <a:gd name="connsiteY51" fmla="*/ 605641 h 2363190"/>
                                  <a:gd name="connsiteX52" fmla="*/ 4381995 w 7552706"/>
                                  <a:gd name="connsiteY52" fmla="*/ 570016 h 2363190"/>
                                  <a:gd name="connsiteX53" fmla="*/ 4334493 w 7552706"/>
                                  <a:gd name="connsiteY53" fmla="*/ 498764 h 2363190"/>
                                  <a:gd name="connsiteX54" fmla="*/ 4227615 w 7552706"/>
                                  <a:gd name="connsiteY54" fmla="*/ 475013 h 2363190"/>
                                  <a:gd name="connsiteX55" fmla="*/ 4180114 w 7552706"/>
                                  <a:gd name="connsiteY55" fmla="*/ 463138 h 2363190"/>
                                  <a:gd name="connsiteX56" fmla="*/ 3966358 w 7552706"/>
                                  <a:gd name="connsiteY56" fmla="*/ 439387 h 2363190"/>
                                  <a:gd name="connsiteX57" fmla="*/ 3823854 w 7552706"/>
                                  <a:gd name="connsiteY57" fmla="*/ 415636 h 2363190"/>
                                  <a:gd name="connsiteX58" fmla="*/ 3728852 w 7552706"/>
                                  <a:gd name="connsiteY58" fmla="*/ 427512 h 2363190"/>
                                  <a:gd name="connsiteX59" fmla="*/ 3681350 w 7552706"/>
                                  <a:gd name="connsiteY59" fmla="*/ 439387 h 2363190"/>
                                  <a:gd name="connsiteX60" fmla="*/ 3610098 w 7552706"/>
                                  <a:gd name="connsiteY60" fmla="*/ 463138 h 2363190"/>
                                  <a:gd name="connsiteX61" fmla="*/ 3491345 w 7552706"/>
                                  <a:gd name="connsiteY61" fmla="*/ 451262 h 2363190"/>
                                  <a:gd name="connsiteX62" fmla="*/ 3455719 w 7552706"/>
                                  <a:gd name="connsiteY62" fmla="*/ 439387 h 2363190"/>
                                  <a:gd name="connsiteX63" fmla="*/ 3431969 w 7552706"/>
                                  <a:gd name="connsiteY63" fmla="*/ 403761 h 2363190"/>
                                  <a:gd name="connsiteX64" fmla="*/ 3325091 w 7552706"/>
                                  <a:gd name="connsiteY64" fmla="*/ 380010 h 2363190"/>
                                  <a:gd name="connsiteX65" fmla="*/ 3301340 w 7552706"/>
                                  <a:gd name="connsiteY65" fmla="*/ 273132 h 2363190"/>
                                  <a:gd name="connsiteX66" fmla="*/ 3289465 w 7552706"/>
                                  <a:gd name="connsiteY66" fmla="*/ 237506 h 2363190"/>
                                  <a:gd name="connsiteX67" fmla="*/ 3206337 w 7552706"/>
                                  <a:gd name="connsiteY67" fmla="*/ 201880 h 2363190"/>
                                  <a:gd name="connsiteX68" fmla="*/ 3146961 w 7552706"/>
                                  <a:gd name="connsiteY68" fmla="*/ 130628 h 2363190"/>
                                  <a:gd name="connsiteX69" fmla="*/ 3123210 w 7552706"/>
                                  <a:gd name="connsiteY69" fmla="*/ 95003 h 2363190"/>
                                  <a:gd name="connsiteX70" fmla="*/ 3051958 w 7552706"/>
                                  <a:gd name="connsiteY70" fmla="*/ 59377 h 2363190"/>
                                  <a:gd name="connsiteX71" fmla="*/ 3028208 w 7552706"/>
                                  <a:gd name="connsiteY71" fmla="*/ 23751 h 2363190"/>
                                  <a:gd name="connsiteX72" fmla="*/ 2968831 w 7552706"/>
                                  <a:gd name="connsiteY72" fmla="*/ 11875 h 2363190"/>
                                  <a:gd name="connsiteX73" fmla="*/ 2933205 w 7552706"/>
                                  <a:gd name="connsiteY73" fmla="*/ 0 h 2363190"/>
                                  <a:gd name="connsiteX74" fmla="*/ 2683823 w 7552706"/>
                                  <a:gd name="connsiteY74" fmla="*/ 11875 h 2363190"/>
                                  <a:gd name="connsiteX75" fmla="*/ 2612571 w 7552706"/>
                                  <a:gd name="connsiteY75" fmla="*/ 47501 h 2363190"/>
                                  <a:gd name="connsiteX76" fmla="*/ 2529444 w 7552706"/>
                                  <a:gd name="connsiteY76" fmla="*/ 71252 h 2363190"/>
                                  <a:gd name="connsiteX77" fmla="*/ 2493818 w 7552706"/>
                                  <a:gd name="connsiteY77" fmla="*/ 83127 h 2363190"/>
                                  <a:gd name="connsiteX78" fmla="*/ 2434441 w 7552706"/>
                                  <a:gd name="connsiteY78" fmla="*/ 95003 h 2363190"/>
                                  <a:gd name="connsiteX79" fmla="*/ 2363189 w 7552706"/>
                                  <a:gd name="connsiteY79" fmla="*/ 118753 h 2363190"/>
                                  <a:gd name="connsiteX80" fmla="*/ 2327563 w 7552706"/>
                                  <a:gd name="connsiteY80" fmla="*/ 130628 h 2363190"/>
                                  <a:gd name="connsiteX81" fmla="*/ 2268187 w 7552706"/>
                                  <a:gd name="connsiteY81" fmla="*/ 201880 h 2363190"/>
                                  <a:gd name="connsiteX82" fmla="*/ 2196935 w 7552706"/>
                                  <a:gd name="connsiteY82" fmla="*/ 225631 h 2363190"/>
                                  <a:gd name="connsiteX83" fmla="*/ 2113808 w 7552706"/>
                                  <a:gd name="connsiteY83" fmla="*/ 261257 h 2363190"/>
                                  <a:gd name="connsiteX84" fmla="*/ 2042556 w 7552706"/>
                                  <a:gd name="connsiteY84" fmla="*/ 285008 h 2363190"/>
                                  <a:gd name="connsiteX85" fmla="*/ 2006930 w 7552706"/>
                                  <a:gd name="connsiteY85" fmla="*/ 296883 h 2363190"/>
                                  <a:gd name="connsiteX86" fmla="*/ 1935678 w 7552706"/>
                                  <a:gd name="connsiteY86" fmla="*/ 344384 h 2363190"/>
                                  <a:gd name="connsiteX87" fmla="*/ 1911927 w 7552706"/>
                                  <a:gd name="connsiteY87" fmla="*/ 380010 h 2363190"/>
                                  <a:gd name="connsiteX88" fmla="*/ 1840675 w 7552706"/>
                                  <a:gd name="connsiteY88" fmla="*/ 427512 h 2363190"/>
                                  <a:gd name="connsiteX89" fmla="*/ 1805049 w 7552706"/>
                                  <a:gd name="connsiteY89" fmla="*/ 463138 h 2363190"/>
                                  <a:gd name="connsiteX90" fmla="*/ 1781298 w 7552706"/>
                                  <a:gd name="connsiteY90" fmla="*/ 498764 h 2363190"/>
                                  <a:gd name="connsiteX91" fmla="*/ 1745672 w 7552706"/>
                                  <a:gd name="connsiteY91" fmla="*/ 522514 h 2363190"/>
                                  <a:gd name="connsiteX92" fmla="*/ 1698171 w 7552706"/>
                                  <a:gd name="connsiteY92" fmla="*/ 581891 h 2363190"/>
                                  <a:gd name="connsiteX93" fmla="*/ 1615044 w 7552706"/>
                                  <a:gd name="connsiteY93" fmla="*/ 688769 h 2363190"/>
                                  <a:gd name="connsiteX94" fmla="*/ 1579418 w 7552706"/>
                                  <a:gd name="connsiteY94" fmla="*/ 700644 h 2363190"/>
                                  <a:gd name="connsiteX95" fmla="*/ 1496291 w 7552706"/>
                                  <a:gd name="connsiteY95" fmla="*/ 748145 h 2363190"/>
                                  <a:gd name="connsiteX96" fmla="*/ 1425039 w 7552706"/>
                                  <a:gd name="connsiteY96" fmla="*/ 795647 h 2363190"/>
                                  <a:gd name="connsiteX97" fmla="*/ 1341911 w 7552706"/>
                                  <a:gd name="connsiteY97" fmla="*/ 831273 h 2363190"/>
                                  <a:gd name="connsiteX98" fmla="*/ 1258784 w 7552706"/>
                                  <a:gd name="connsiteY98" fmla="*/ 878774 h 2363190"/>
                                  <a:gd name="connsiteX99" fmla="*/ 1235034 w 7552706"/>
                                  <a:gd name="connsiteY99" fmla="*/ 914400 h 2363190"/>
                                  <a:gd name="connsiteX100" fmla="*/ 1199408 w 7552706"/>
                                  <a:gd name="connsiteY100" fmla="*/ 926275 h 2363190"/>
                                  <a:gd name="connsiteX101" fmla="*/ 1187532 w 7552706"/>
                                  <a:gd name="connsiteY101" fmla="*/ 961901 h 2363190"/>
                                  <a:gd name="connsiteX102" fmla="*/ 1163782 w 7552706"/>
                                  <a:gd name="connsiteY102" fmla="*/ 997527 h 2363190"/>
                                  <a:gd name="connsiteX103" fmla="*/ 1151906 w 7552706"/>
                                  <a:gd name="connsiteY103" fmla="*/ 1033153 h 2363190"/>
                                  <a:gd name="connsiteX104" fmla="*/ 1104405 w 7552706"/>
                                  <a:gd name="connsiteY104" fmla="*/ 1104405 h 2363190"/>
                                  <a:gd name="connsiteX105" fmla="*/ 1080654 w 7552706"/>
                                  <a:gd name="connsiteY105" fmla="*/ 1140031 h 2363190"/>
                                  <a:gd name="connsiteX106" fmla="*/ 1056904 w 7552706"/>
                                  <a:gd name="connsiteY106" fmla="*/ 1270660 h 2363190"/>
                                  <a:gd name="connsiteX107" fmla="*/ 1021278 w 7552706"/>
                                  <a:gd name="connsiteY107" fmla="*/ 1306286 h 2363190"/>
                                  <a:gd name="connsiteX108" fmla="*/ 961901 w 7552706"/>
                                  <a:gd name="connsiteY108" fmla="*/ 1413164 h 2363190"/>
                                  <a:gd name="connsiteX109" fmla="*/ 938150 w 7552706"/>
                                  <a:gd name="connsiteY109" fmla="*/ 1448790 h 2363190"/>
                                  <a:gd name="connsiteX110" fmla="*/ 878774 w 7552706"/>
                                  <a:gd name="connsiteY110" fmla="*/ 1555667 h 2363190"/>
                                  <a:gd name="connsiteX111" fmla="*/ 843148 w 7552706"/>
                                  <a:gd name="connsiteY111" fmla="*/ 1579418 h 2363190"/>
                                  <a:gd name="connsiteX112" fmla="*/ 831272 w 7552706"/>
                                  <a:gd name="connsiteY112" fmla="*/ 1615044 h 2363190"/>
                                  <a:gd name="connsiteX113" fmla="*/ 795647 w 7552706"/>
                                  <a:gd name="connsiteY113" fmla="*/ 1638795 h 2363190"/>
                                  <a:gd name="connsiteX114" fmla="*/ 724395 w 7552706"/>
                                  <a:gd name="connsiteY114" fmla="*/ 1698171 h 2363190"/>
                                  <a:gd name="connsiteX115" fmla="*/ 688769 w 7552706"/>
                                  <a:gd name="connsiteY115" fmla="*/ 1710047 h 2363190"/>
                                  <a:gd name="connsiteX116" fmla="*/ 581891 w 7552706"/>
                                  <a:gd name="connsiteY116" fmla="*/ 1781299 h 2363190"/>
                                  <a:gd name="connsiteX117" fmla="*/ 510639 w 7552706"/>
                                  <a:gd name="connsiteY117" fmla="*/ 1828800 h 2363190"/>
                                  <a:gd name="connsiteX118" fmla="*/ 439387 w 7552706"/>
                                  <a:gd name="connsiteY118" fmla="*/ 1888177 h 2363190"/>
                                  <a:gd name="connsiteX119" fmla="*/ 368135 w 7552706"/>
                                  <a:gd name="connsiteY119" fmla="*/ 1947553 h 2363190"/>
                                  <a:gd name="connsiteX120" fmla="*/ 356259 w 7552706"/>
                                  <a:gd name="connsiteY120" fmla="*/ 1983179 h 2363190"/>
                                  <a:gd name="connsiteX121" fmla="*/ 285008 w 7552706"/>
                                  <a:gd name="connsiteY121" fmla="*/ 2054431 h 2363190"/>
                                  <a:gd name="connsiteX122" fmla="*/ 261257 w 7552706"/>
                                  <a:gd name="connsiteY122" fmla="*/ 2090057 h 2363190"/>
                                  <a:gd name="connsiteX123" fmla="*/ 225631 w 7552706"/>
                                  <a:gd name="connsiteY123" fmla="*/ 2161309 h 2363190"/>
                                  <a:gd name="connsiteX124" fmla="*/ 190005 w 7552706"/>
                                  <a:gd name="connsiteY124" fmla="*/ 2185060 h 2363190"/>
                                  <a:gd name="connsiteX125" fmla="*/ 142504 w 7552706"/>
                                  <a:gd name="connsiteY125" fmla="*/ 2256312 h 2363190"/>
                                  <a:gd name="connsiteX126" fmla="*/ 95002 w 7552706"/>
                                  <a:gd name="connsiteY126" fmla="*/ 2315688 h 2363190"/>
                                  <a:gd name="connsiteX127" fmla="*/ 0 w 7552706"/>
                                  <a:gd name="connsiteY127" fmla="*/ 2363190 h 2363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Lst>
                                <a:rect l="l" t="t" r="r" b="b"/>
                                <a:pathLst>
                                  <a:path w="7552706" h="2363190">
                                    <a:moveTo>
                                      <a:pt x="7552706" y="1745673"/>
                                    </a:moveTo>
                                    <a:cubicBezTo>
                                      <a:pt x="7532914" y="1753590"/>
                                      <a:pt x="7514010" y="1764253"/>
                                      <a:pt x="7493330" y="1769423"/>
                                    </a:cubicBezTo>
                                    <a:cubicBezTo>
                                      <a:pt x="7371065" y="1799989"/>
                                      <a:pt x="7446243" y="1757272"/>
                                      <a:pt x="7374576" y="1805049"/>
                                    </a:cubicBezTo>
                                    <a:cubicBezTo>
                                      <a:pt x="7366659" y="1816924"/>
                                      <a:pt x="7361971" y="1831759"/>
                                      <a:pt x="7350826" y="1840675"/>
                                    </a:cubicBezTo>
                                    <a:cubicBezTo>
                                      <a:pt x="7341051" y="1848495"/>
                                      <a:pt x="7327547" y="1850493"/>
                                      <a:pt x="7315200" y="1852551"/>
                                    </a:cubicBezTo>
                                    <a:cubicBezTo>
                                      <a:pt x="7279842" y="1858444"/>
                                      <a:pt x="7243948" y="1860468"/>
                                      <a:pt x="7208322" y="1864426"/>
                                    </a:cubicBezTo>
                                    <a:cubicBezTo>
                                      <a:pt x="7142545" y="1908278"/>
                                      <a:pt x="7203841" y="1874453"/>
                                      <a:pt x="7101444" y="1900052"/>
                                    </a:cubicBezTo>
                                    <a:cubicBezTo>
                                      <a:pt x="7077156" y="1906124"/>
                                      <a:pt x="7053943" y="1915886"/>
                                      <a:pt x="7030192" y="1923803"/>
                                    </a:cubicBezTo>
                                    <a:cubicBezTo>
                                      <a:pt x="7018317" y="1927761"/>
                                      <a:pt x="7006841" y="1933223"/>
                                      <a:pt x="6994566" y="1935678"/>
                                    </a:cubicBezTo>
                                    <a:lnTo>
                                      <a:pt x="6935189" y="1947553"/>
                                    </a:lnTo>
                                    <a:cubicBezTo>
                                      <a:pt x="6923314" y="1955470"/>
                                      <a:pt x="6913692" y="1969286"/>
                                      <a:pt x="6899563" y="1971304"/>
                                    </a:cubicBezTo>
                                    <a:cubicBezTo>
                                      <a:pt x="6857700" y="1977284"/>
                                      <a:pt x="6841037" y="1948403"/>
                                      <a:pt x="6816436" y="1923803"/>
                                    </a:cubicBezTo>
                                    <a:cubicBezTo>
                                      <a:pt x="6776852" y="1927761"/>
                                      <a:pt x="6737002" y="1929629"/>
                                      <a:pt x="6697683" y="1935678"/>
                                    </a:cubicBezTo>
                                    <a:cubicBezTo>
                                      <a:pt x="6685311" y="1937581"/>
                                      <a:pt x="6670908" y="1956404"/>
                                      <a:pt x="6662057" y="1947553"/>
                                    </a:cubicBezTo>
                                    <a:cubicBezTo>
                                      <a:pt x="6644354" y="1929850"/>
                                      <a:pt x="6652193" y="1897132"/>
                                      <a:pt x="6638306" y="1876301"/>
                                    </a:cubicBezTo>
                                    <a:cubicBezTo>
                                      <a:pt x="6600670" y="1819845"/>
                                      <a:pt x="6619069" y="1854214"/>
                                      <a:pt x="6590805" y="1769423"/>
                                    </a:cubicBezTo>
                                    <a:cubicBezTo>
                                      <a:pt x="6590803" y="1769418"/>
                                      <a:pt x="6567057" y="1698175"/>
                                      <a:pt x="6567054" y="1698171"/>
                                    </a:cubicBezTo>
                                    <a:cubicBezTo>
                                      <a:pt x="6559137" y="1686296"/>
                                      <a:pt x="6549687" y="1675310"/>
                                      <a:pt x="6543304" y="1662545"/>
                                    </a:cubicBezTo>
                                    <a:cubicBezTo>
                                      <a:pt x="6537706" y="1651349"/>
                                      <a:pt x="6538372" y="1637334"/>
                                      <a:pt x="6531428" y="1626919"/>
                                    </a:cubicBezTo>
                                    <a:cubicBezTo>
                                      <a:pt x="6522112" y="1612945"/>
                                      <a:pt x="6506553" y="1604195"/>
                                      <a:pt x="6495802" y="1591293"/>
                                    </a:cubicBezTo>
                                    <a:cubicBezTo>
                                      <a:pt x="6486665" y="1580329"/>
                                      <a:pt x="6483197" y="1564583"/>
                                      <a:pt x="6472052" y="1555667"/>
                                    </a:cubicBezTo>
                                    <a:cubicBezTo>
                                      <a:pt x="6462277" y="1547847"/>
                                      <a:pt x="6448882" y="1545038"/>
                                      <a:pt x="6436426" y="1543792"/>
                                    </a:cubicBezTo>
                                    <a:cubicBezTo>
                                      <a:pt x="6369351" y="1537085"/>
                                      <a:pt x="6301839" y="1535875"/>
                                      <a:pt x="6234545" y="1531917"/>
                                    </a:cubicBezTo>
                                    <a:cubicBezTo>
                                      <a:pt x="6202878" y="1527958"/>
                                      <a:pt x="6170942" y="1525750"/>
                                      <a:pt x="6139543" y="1520041"/>
                                    </a:cubicBezTo>
                                    <a:cubicBezTo>
                                      <a:pt x="6127227" y="1517802"/>
                                      <a:pt x="6116264" y="1510224"/>
                                      <a:pt x="6103917" y="1508166"/>
                                    </a:cubicBezTo>
                                    <a:cubicBezTo>
                                      <a:pt x="6068559" y="1502273"/>
                                      <a:pt x="6032665" y="1500249"/>
                                      <a:pt x="5997039" y="1496291"/>
                                    </a:cubicBezTo>
                                    <a:cubicBezTo>
                                      <a:pt x="5985164" y="1492333"/>
                                      <a:pt x="5972355" y="1490495"/>
                                      <a:pt x="5961413" y="1484416"/>
                                    </a:cubicBezTo>
                                    <a:cubicBezTo>
                                      <a:pt x="5936460" y="1470553"/>
                                      <a:pt x="5917241" y="1445940"/>
                                      <a:pt x="5890161" y="1436914"/>
                                    </a:cubicBezTo>
                                    <a:lnTo>
                                      <a:pt x="5818909" y="1413164"/>
                                    </a:lnTo>
                                    <a:lnTo>
                                      <a:pt x="5783283" y="1401288"/>
                                    </a:lnTo>
                                    <a:lnTo>
                                      <a:pt x="5747657" y="1389413"/>
                                    </a:lnTo>
                                    <a:cubicBezTo>
                                      <a:pt x="5735782" y="1381496"/>
                                      <a:pt x="5724797" y="1372045"/>
                                      <a:pt x="5712031" y="1365662"/>
                                    </a:cubicBezTo>
                                    <a:cubicBezTo>
                                      <a:pt x="5675420" y="1347356"/>
                                      <a:pt x="5614147" y="1346005"/>
                                      <a:pt x="5581402" y="1341912"/>
                                    </a:cubicBezTo>
                                    <a:cubicBezTo>
                                      <a:pt x="5566619" y="1319737"/>
                                      <a:pt x="5546231" y="1284107"/>
                                      <a:pt x="5522026" y="1270660"/>
                                    </a:cubicBezTo>
                                    <a:cubicBezTo>
                                      <a:pt x="5481698" y="1248256"/>
                                      <a:pt x="5423758" y="1242406"/>
                                      <a:pt x="5379522" y="1235034"/>
                                    </a:cubicBezTo>
                                    <a:cubicBezTo>
                                      <a:pt x="5367647" y="1223159"/>
                                      <a:pt x="5357153" y="1209719"/>
                                      <a:pt x="5343896" y="1199408"/>
                                    </a:cubicBezTo>
                                    <a:cubicBezTo>
                                      <a:pt x="5321364" y="1181883"/>
                                      <a:pt x="5272644" y="1151906"/>
                                      <a:pt x="5272644" y="1151906"/>
                                    </a:cubicBezTo>
                                    <a:cubicBezTo>
                                      <a:pt x="5250976" y="1119404"/>
                                      <a:pt x="5250769" y="1109197"/>
                                      <a:pt x="5213267" y="1092530"/>
                                    </a:cubicBezTo>
                                    <a:cubicBezTo>
                                      <a:pt x="5190389" y="1082362"/>
                                      <a:pt x="5142015" y="1068779"/>
                                      <a:pt x="5142015" y="1068779"/>
                                    </a:cubicBezTo>
                                    <a:cubicBezTo>
                                      <a:pt x="5130140" y="1060862"/>
                                      <a:pt x="5119155" y="1051411"/>
                                      <a:pt x="5106389" y="1045028"/>
                                    </a:cubicBezTo>
                                    <a:cubicBezTo>
                                      <a:pt x="5063593" y="1023630"/>
                                      <a:pt x="4986063" y="1024683"/>
                                      <a:pt x="4952010" y="1021278"/>
                                    </a:cubicBezTo>
                                    <a:cubicBezTo>
                                      <a:pt x="4883172" y="998332"/>
                                      <a:pt x="4886153" y="1011127"/>
                                      <a:pt x="4845132" y="961901"/>
                                    </a:cubicBezTo>
                                    <a:cubicBezTo>
                                      <a:pt x="4835995" y="950937"/>
                                      <a:pt x="4832527" y="935191"/>
                                      <a:pt x="4821382" y="926275"/>
                                    </a:cubicBezTo>
                                    <a:cubicBezTo>
                                      <a:pt x="4811607" y="918455"/>
                                      <a:pt x="4797262" y="919331"/>
                                      <a:pt x="4785756" y="914400"/>
                                    </a:cubicBezTo>
                                    <a:cubicBezTo>
                                      <a:pt x="4769484" y="907427"/>
                                      <a:pt x="4754691" y="897224"/>
                                      <a:pt x="4738254" y="890649"/>
                                    </a:cubicBezTo>
                                    <a:cubicBezTo>
                                      <a:pt x="4715009" y="881351"/>
                                      <a:pt x="4690753" y="874816"/>
                                      <a:pt x="4667002" y="866899"/>
                                    </a:cubicBezTo>
                                    <a:cubicBezTo>
                                      <a:pt x="4655127" y="862941"/>
                                      <a:pt x="4641792" y="861966"/>
                                      <a:pt x="4631376" y="855023"/>
                                    </a:cubicBezTo>
                                    <a:cubicBezTo>
                                      <a:pt x="4585334" y="824330"/>
                                      <a:pt x="4609290" y="835787"/>
                                      <a:pt x="4560124" y="819397"/>
                                    </a:cubicBezTo>
                                    <a:cubicBezTo>
                                      <a:pt x="4496793" y="724398"/>
                                      <a:pt x="4579913" y="839185"/>
                                      <a:pt x="4500748" y="760021"/>
                                    </a:cubicBezTo>
                                    <a:cubicBezTo>
                                      <a:pt x="4447031" y="706305"/>
                                      <a:pt x="4510729" y="735640"/>
                                      <a:pt x="4441371" y="712519"/>
                                    </a:cubicBezTo>
                                    <a:lnTo>
                                      <a:pt x="4417621" y="641267"/>
                                    </a:lnTo>
                                    <a:cubicBezTo>
                                      <a:pt x="4413663" y="629392"/>
                                      <a:pt x="4412689" y="616056"/>
                                      <a:pt x="4405745" y="605641"/>
                                    </a:cubicBezTo>
                                    <a:cubicBezTo>
                                      <a:pt x="4397828" y="593766"/>
                                      <a:pt x="4388378" y="582781"/>
                                      <a:pt x="4381995" y="570016"/>
                                    </a:cubicBezTo>
                                    <a:cubicBezTo>
                                      <a:pt x="4360207" y="526441"/>
                                      <a:pt x="4385143" y="532531"/>
                                      <a:pt x="4334493" y="498764"/>
                                    </a:cubicBezTo>
                                    <a:cubicBezTo>
                                      <a:pt x="4314681" y="485556"/>
                                      <a:pt x="4236858" y="476861"/>
                                      <a:pt x="4227615" y="475013"/>
                                    </a:cubicBezTo>
                                    <a:cubicBezTo>
                                      <a:pt x="4211611" y="471812"/>
                                      <a:pt x="4196172" y="466058"/>
                                      <a:pt x="4180114" y="463138"/>
                                    </a:cubicBezTo>
                                    <a:cubicBezTo>
                                      <a:pt x="4107869" y="450002"/>
                                      <a:pt x="4040254" y="446105"/>
                                      <a:pt x="3966358" y="439387"/>
                                    </a:cubicBezTo>
                                    <a:cubicBezTo>
                                      <a:pt x="3910617" y="420807"/>
                                      <a:pt x="3903397" y="415636"/>
                                      <a:pt x="3823854" y="415636"/>
                                    </a:cubicBezTo>
                                    <a:cubicBezTo>
                                      <a:pt x="3791940" y="415636"/>
                                      <a:pt x="3760332" y="422265"/>
                                      <a:pt x="3728852" y="427512"/>
                                    </a:cubicBezTo>
                                    <a:cubicBezTo>
                                      <a:pt x="3712753" y="430195"/>
                                      <a:pt x="3696983" y="434697"/>
                                      <a:pt x="3681350" y="439387"/>
                                    </a:cubicBezTo>
                                    <a:cubicBezTo>
                                      <a:pt x="3657370" y="446581"/>
                                      <a:pt x="3610098" y="463138"/>
                                      <a:pt x="3610098" y="463138"/>
                                    </a:cubicBezTo>
                                    <a:cubicBezTo>
                                      <a:pt x="3570514" y="459179"/>
                                      <a:pt x="3530664" y="457311"/>
                                      <a:pt x="3491345" y="451262"/>
                                    </a:cubicBezTo>
                                    <a:cubicBezTo>
                                      <a:pt x="3478973" y="449359"/>
                                      <a:pt x="3465494" y="447207"/>
                                      <a:pt x="3455719" y="439387"/>
                                    </a:cubicBezTo>
                                    <a:cubicBezTo>
                                      <a:pt x="3444574" y="430471"/>
                                      <a:pt x="3443114" y="412677"/>
                                      <a:pt x="3431969" y="403761"/>
                                    </a:cubicBezTo>
                                    <a:cubicBezTo>
                                      <a:pt x="3416584" y="391453"/>
                                      <a:pt x="3325817" y="380131"/>
                                      <a:pt x="3325091" y="380010"/>
                                    </a:cubicBezTo>
                                    <a:cubicBezTo>
                                      <a:pt x="3298358" y="299816"/>
                                      <a:pt x="3329203" y="398521"/>
                                      <a:pt x="3301340" y="273132"/>
                                    </a:cubicBezTo>
                                    <a:cubicBezTo>
                                      <a:pt x="3298625" y="260912"/>
                                      <a:pt x="3297285" y="247281"/>
                                      <a:pt x="3289465" y="237506"/>
                                    </a:cubicBezTo>
                                    <a:cubicBezTo>
                                      <a:pt x="3268963" y="211879"/>
                                      <a:pt x="3234859" y="209011"/>
                                      <a:pt x="3206337" y="201880"/>
                                    </a:cubicBezTo>
                                    <a:cubicBezTo>
                                      <a:pt x="3147378" y="113440"/>
                                      <a:pt x="3223147" y="222050"/>
                                      <a:pt x="3146961" y="130628"/>
                                    </a:cubicBezTo>
                                    <a:cubicBezTo>
                                      <a:pt x="3137824" y="119664"/>
                                      <a:pt x="3133302" y="105095"/>
                                      <a:pt x="3123210" y="95003"/>
                                    </a:cubicBezTo>
                                    <a:cubicBezTo>
                                      <a:pt x="3100188" y="71981"/>
                                      <a:pt x="3080935" y="69036"/>
                                      <a:pt x="3051958" y="59377"/>
                                    </a:cubicBezTo>
                                    <a:cubicBezTo>
                                      <a:pt x="3044041" y="47502"/>
                                      <a:pt x="3040600" y="30832"/>
                                      <a:pt x="3028208" y="23751"/>
                                    </a:cubicBezTo>
                                    <a:cubicBezTo>
                                      <a:pt x="3010683" y="13737"/>
                                      <a:pt x="2988413" y="16770"/>
                                      <a:pt x="2968831" y="11875"/>
                                    </a:cubicBezTo>
                                    <a:cubicBezTo>
                                      <a:pt x="2956687" y="8839"/>
                                      <a:pt x="2945080" y="3958"/>
                                      <a:pt x="2933205" y="0"/>
                                    </a:cubicBezTo>
                                    <a:cubicBezTo>
                                      <a:pt x="2850078" y="3958"/>
                                      <a:pt x="2766757" y="4964"/>
                                      <a:pt x="2683823" y="11875"/>
                                    </a:cubicBezTo>
                                    <a:cubicBezTo>
                                      <a:pt x="2648008" y="14860"/>
                                      <a:pt x="2643391" y="32091"/>
                                      <a:pt x="2612571" y="47501"/>
                                    </a:cubicBezTo>
                                    <a:cubicBezTo>
                                      <a:pt x="2593584" y="56995"/>
                                      <a:pt x="2547207" y="66177"/>
                                      <a:pt x="2529444" y="71252"/>
                                    </a:cubicBezTo>
                                    <a:cubicBezTo>
                                      <a:pt x="2517408" y="74691"/>
                                      <a:pt x="2505962" y="80091"/>
                                      <a:pt x="2493818" y="83127"/>
                                    </a:cubicBezTo>
                                    <a:cubicBezTo>
                                      <a:pt x="2474236" y="88022"/>
                                      <a:pt x="2453914" y="89692"/>
                                      <a:pt x="2434441" y="95003"/>
                                    </a:cubicBezTo>
                                    <a:cubicBezTo>
                                      <a:pt x="2410288" y="101590"/>
                                      <a:pt x="2386940" y="110836"/>
                                      <a:pt x="2363189" y="118753"/>
                                    </a:cubicBezTo>
                                    <a:lnTo>
                                      <a:pt x="2327563" y="130628"/>
                                    </a:lnTo>
                                    <a:cubicBezTo>
                                      <a:pt x="2312780" y="152803"/>
                                      <a:pt x="2292392" y="188433"/>
                                      <a:pt x="2268187" y="201880"/>
                                    </a:cubicBezTo>
                                    <a:cubicBezTo>
                                      <a:pt x="2246302" y="214038"/>
                                      <a:pt x="2220686" y="217714"/>
                                      <a:pt x="2196935" y="225631"/>
                                    </a:cubicBezTo>
                                    <a:cubicBezTo>
                                      <a:pt x="2082254" y="263858"/>
                                      <a:pt x="2260556" y="202557"/>
                                      <a:pt x="2113808" y="261257"/>
                                    </a:cubicBezTo>
                                    <a:cubicBezTo>
                                      <a:pt x="2090563" y="270555"/>
                                      <a:pt x="2066307" y="277091"/>
                                      <a:pt x="2042556" y="285008"/>
                                    </a:cubicBezTo>
                                    <a:lnTo>
                                      <a:pt x="2006930" y="296883"/>
                                    </a:lnTo>
                                    <a:cubicBezTo>
                                      <a:pt x="1983179" y="312717"/>
                                      <a:pt x="1951512" y="320633"/>
                                      <a:pt x="1935678" y="344384"/>
                                    </a:cubicBezTo>
                                    <a:cubicBezTo>
                                      <a:pt x="1927761" y="356259"/>
                                      <a:pt x="1922668" y="370612"/>
                                      <a:pt x="1911927" y="380010"/>
                                    </a:cubicBezTo>
                                    <a:cubicBezTo>
                                      <a:pt x="1890445" y="398807"/>
                                      <a:pt x="1860859" y="407328"/>
                                      <a:pt x="1840675" y="427512"/>
                                    </a:cubicBezTo>
                                    <a:cubicBezTo>
                                      <a:pt x="1828800" y="439387"/>
                                      <a:pt x="1815800" y="450236"/>
                                      <a:pt x="1805049" y="463138"/>
                                    </a:cubicBezTo>
                                    <a:cubicBezTo>
                                      <a:pt x="1795912" y="474102"/>
                                      <a:pt x="1791390" y="488672"/>
                                      <a:pt x="1781298" y="498764"/>
                                    </a:cubicBezTo>
                                    <a:cubicBezTo>
                                      <a:pt x="1771206" y="508856"/>
                                      <a:pt x="1757547" y="514597"/>
                                      <a:pt x="1745672" y="522514"/>
                                    </a:cubicBezTo>
                                    <a:cubicBezTo>
                                      <a:pt x="1718930" y="602742"/>
                                      <a:pt x="1756017" y="515781"/>
                                      <a:pt x="1698171" y="581891"/>
                                    </a:cubicBezTo>
                                    <a:cubicBezTo>
                                      <a:pt x="1665143" y="619638"/>
                                      <a:pt x="1656858" y="660893"/>
                                      <a:pt x="1615044" y="688769"/>
                                    </a:cubicBezTo>
                                    <a:cubicBezTo>
                                      <a:pt x="1604629" y="695713"/>
                                      <a:pt x="1591293" y="696686"/>
                                      <a:pt x="1579418" y="700644"/>
                                    </a:cubicBezTo>
                                    <a:cubicBezTo>
                                      <a:pt x="1456178" y="782805"/>
                                      <a:pt x="1646958" y="657744"/>
                                      <a:pt x="1496291" y="748145"/>
                                    </a:cubicBezTo>
                                    <a:cubicBezTo>
                                      <a:pt x="1471814" y="762831"/>
                                      <a:pt x="1452119" y="786621"/>
                                      <a:pt x="1425039" y="795647"/>
                                    </a:cubicBezTo>
                                    <a:cubicBezTo>
                                      <a:pt x="1385068" y="808970"/>
                                      <a:pt x="1383002" y="807793"/>
                                      <a:pt x="1341911" y="831273"/>
                                    </a:cubicBezTo>
                                    <a:cubicBezTo>
                                      <a:pt x="1224404" y="898419"/>
                                      <a:pt x="1402342" y="806993"/>
                                      <a:pt x="1258784" y="878774"/>
                                    </a:cubicBezTo>
                                    <a:cubicBezTo>
                                      <a:pt x="1250867" y="890649"/>
                                      <a:pt x="1246179" y="905484"/>
                                      <a:pt x="1235034" y="914400"/>
                                    </a:cubicBezTo>
                                    <a:cubicBezTo>
                                      <a:pt x="1225259" y="922220"/>
                                      <a:pt x="1208259" y="917424"/>
                                      <a:pt x="1199408" y="926275"/>
                                    </a:cubicBezTo>
                                    <a:cubicBezTo>
                                      <a:pt x="1190557" y="935126"/>
                                      <a:pt x="1193130" y="950705"/>
                                      <a:pt x="1187532" y="961901"/>
                                    </a:cubicBezTo>
                                    <a:cubicBezTo>
                                      <a:pt x="1181149" y="974666"/>
                                      <a:pt x="1170165" y="984762"/>
                                      <a:pt x="1163782" y="997527"/>
                                    </a:cubicBezTo>
                                    <a:cubicBezTo>
                                      <a:pt x="1158184" y="1008723"/>
                                      <a:pt x="1157985" y="1022211"/>
                                      <a:pt x="1151906" y="1033153"/>
                                    </a:cubicBezTo>
                                    <a:cubicBezTo>
                                      <a:pt x="1138043" y="1058106"/>
                                      <a:pt x="1120239" y="1080654"/>
                                      <a:pt x="1104405" y="1104405"/>
                                    </a:cubicBezTo>
                                    <a:lnTo>
                                      <a:pt x="1080654" y="1140031"/>
                                    </a:lnTo>
                                    <a:cubicBezTo>
                                      <a:pt x="1080151" y="1144057"/>
                                      <a:pt x="1073802" y="1245314"/>
                                      <a:pt x="1056904" y="1270660"/>
                                    </a:cubicBezTo>
                                    <a:cubicBezTo>
                                      <a:pt x="1047588" y="1284634"/>
                                      <a:pt x="1033153" y="1294411"/>
                                      <a:pt x="1021278" y="1306286"/>
                                    </a:cubicBezTo>
                                    <a:cubicBezTo>
                                      <a:pt x="1000375" y="1368991"/>
                                      <a:pt x="1016345" y="1331498"/>
                                      <a:pt x="961901" y="1413164"/>
                                    </a:cubicBezTo>
                                    <a:lnTo>
                                      <a:pt x="938150" y="1448790"/>
                                    </a:lnTo>
                                    <a:cubicBezTo>
                                      <a:pt x="925775" y="1485915"/>
                                      <a:pt x="913775" y="1532333"/>
                                      <a:pt x="878774" y="1555667"/>
                                    </a:cubicBezTo>
                                    <a:lnTo>
                                      <a:pt x="843148" y="1579418"/>
                                    </a:lnTo>
                                    <a:cubicBezTo>
                                      <a:pt x="839189" y="1591293"/>
                                      <a:pt x="839092" y="1605269"/>
                                      <a:pt x="831272" y="1615044"/>
                                    </a:cubicBezTo>
                                    <a:cubicBezTo>
                                      <a:pt x="822356" y="1626189"/>
                                      <a:pt x="806611" y="1629658"/>
                                      <a:pt x="795647" y="1638795"/>
                                    </a:cubicBezTo>
                                    <a:cubicBezTo>
                                      <a:pt x="756251" y="1671626"/>
                                      <a:pt x="768622" y="1676057"/>
                                      <a:pt x="724395" y="1698171"/>
                                    </a:cubicBezTo>
                                    <a:cubicBezTo>
                                      <a:pt x="713199" y="1703769"/>
                                      <a:pt x="699711" y="1703968"/>
                                      <a:pt x="688769" y="1710047"/>
                                    </a:cubicBezTo>
                                    <a:cubicBezTo>
                                      <a:pt x="688754" y="1710055"/>
                                      <a:pt x="599711" y="1769419"/>
                                      <a:pt x="581891" y="1781299"/>
                                    </a:cubicBezTo>
                                    <a:cubicBezTo>
                                      <a:pt x="581886" y="1781302"/>
                                      <a:pt x="510643" y="1828796"/>
                                      <a:pt x="510639" y="1828800"/>
                                    </a:cubicBezTo>
                                    <a:cubicBezTo>
                                      <a:pt x="406557" y="1932882"/>
                                      <a:pt x="538586" y="1805511"/>
                                      <a:pt x="439387" y="1888177"/>
                                    </a:cubicBezTo>
                                    <a:cubicBezTo>
                                      <a:pt x="347959" y="1964368"/>
                                      <a:pt x="456581" y="1888591"/>
                                      <a:pt x="368135" y="1947553"/>
                                    </a:cubicBezTo>
                                    <a:cubicBezTo>
                                      <a:pt x="364176" y="1959428"/>
                                      <a:pt x="363944" y="1973298"/>
                                      <a:pt x="356259" y="1983179"/>
                                    </a:cubicBezTo>
                                    <a:cubicBezTo>
                                      <a:pt x="335638" y="2009692"/>
                                      <a:pt x="303640" y="2026484"/>
                                      <a:pt x="285008" y="2054431"/>
                                    </a:cubicBezTo>
                                    <a:lnTo>
                                      <a:pt x="261257" y="2090057"/>
                                    </a:lnTo>
                                    <a:cubicBezTo>
                                      <a:pt x="251598" y="2119034"/>
                                      <a:pt x="248653" y="2138287"/>
                                      <a:pt x="225631" y="2161309"/>
                                    </a:cubicBezTo>
                                    <a:cubicBezTo>
                                      <a:pt x="215539" y="2171401"/>
                                      <a:pt x="201880" y="2177143"/>
                                      <a:pt x="190005" y="2185060"/>
                                    </a:cubicBezTo>
                                    <a:cubicBezTo>
                                      <a:pt x="161770" y="2269767"/>
                                      <a:pt x="201805" y="2167361"/>
                                      <a:pt x="142504" y="2256312"/>
                                    </a:cubicBezTo>
                                    <a:cubicBezTo>
                                      <a:pt x="111327" y="2303077"/>
                                      <a:pt x="157904" y="2287732"/>
                                      <a:pt x="95002" y="2315688"/>
                                    </a:cubicBezTo>
                                    <a:cubicBezTo>
                                      <a:pt x="-3244" y="2359352"/>
                                      <a:pt x="48774" y="2314414"/>
                                      <a:pt x="0" y="2363190"/>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0F7BE4" id="Forma libre 75" o:spid="_x0000_s1026" style="position:absolute;margin-left:5.95pt;margin-top:54.45pt;width:594.7pt;height:186.1pt;z-index:251974144;visibility:visible;mso-wrap-style:square;mso-wrap-distance-left:9pt;mso-wrap-distance-top:0;mso-wrap-distance-right:9pt;mso-wrap-distance-bottom:0;mso-position-horizontal:absolute;mso-position-horizontal-relative:text;mso-position-vertical:absolute;mso-position-vertical-relative:text;v-text-anchor:middle" coordsize="7552706,236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" path="m7552706,1745673v-19792,7917,-38696,18580,-59376,23750c7371065,1799989,7446243,1757272,7374576,1805049v-7917,11875,-12605,26710,-23750,35626c7341051,1848495,7327547,1850493,7315200,1852551v-35358,5893,-71252,7917,-106878,11875c7142545,1908278,7203841,1874453,7101444,1900052v-24288,6072,-47501,15834,-71252,23751c7018317,1927761,7006841,1933223,6994566,1935678r-59377,11875c6923314,1955470,6913692,1969286,6899563,1971304v-41863,5980,-58526,-22901,-83127,-47501c6776852,1927761,6737002,1929629,6697683,1935678v-12372,1903,-26775,20726,-35626,11875c6644354,1929850,6652193,1897132,6638306,1876301v-37636,-56456,-19237,-22087,-47501,-106878c6590803,1769418,6567057,1698175,6567054,1698171v-7917,-11875,-17367,-22861,-23750,-35626c6537706,1651349,6538372,1637334,6531428,1626919v-9316,-13974,-24875,-22724,-35626,-35626c6486665,1580329,6483197,1564583,6472052,1555667v-9775,-7820,-23170,-10629,-35626,-11875c6369351,1537085,6301839,1535875,6234545,1531917v-31667,-3959,-63603,-6167,-95002,-11876c6127227,1517802,6116264,1510224,6103917,1508166v-35358,-5893,-71252,-7917,-106878,-11875c5985164,1492333,5972355,1490495,5961413,1484416v-24953,-13863,-44172,-38476,-71252,-47502l5818909,1413164r-35626,-11876l5747657,1389413v-11875,-7917,-22860,-17368,-35626,-23751c5675420,1347356,5614147,1346005,5581402,1341912v-14783,-22175,-35171,-57805,-59376,-71252c5481698,1248256,5423758,1242406,5379522,1235034v-11875,-11875,-22369,-25315,-35626,-35626c5321364,1181883,5272644,1151906,5272644,1151906v-21668,-32502,-21875,-42709,-59377,-59376c5190389,1082362,5142015,1068779,5142015,1068779v-11875,-7917,-22860,-17368,-35626,-23751c5063593,1023630,4986063,1024683,4952010,1021278v-68838,-22946,-65857,-10151,-106878,-59377c4835995,950937,4832527,935191,4821382,926275v-9775,-7820,-24120,-6944,-35626,-11875c4769484,907427,4754691,897224,4738254,890649v-23245,-9298,-47501,-15833,-71252,-23750c4655127,862941,4641792,861966,4631376,855023v-46042,-30693,-22086,-19236,-71252,-35626c4496793,724398,4579913,839185,4500748,760021v-53717,-53716,9981,-24381,-59377,-47502l4417621,641267v-3958,-11875,-4932,-25211,-11876,-35626c4397828,593766,4388378,582781,4381995,570016v-21788,-43575,3148,-37485,-47502,-71252c4314681,485556,4236858,476861,4227615,475013v-16004,-3201,-31443,-8955,-47501,-11875c4107869,450002,4040254,446105,3966358,439387v-55741,-18580,-62961,-23751,-142504,-23751c3791940,415636,3760332,422265,3728852,427512v-16099,2683,-31869,7185,-47502,11875c3657370,446581,3610098,463138,3610098,463138v-39584,-3959,-79434,-5827,-118753,-11876c3478973,449359,3465494,447207,3455719,439387v-11145,-8916,-12605,-26710,-23750,-35626c3416584,391453,3325817,380131,3325091,380010v-26733,-80194,4112,18511,-23751,-106878c3298625,260912,3297285,247281,3289465,237506v-20502,-25627,-54606,-28495,-83128,-35626c3147378,113440,3223147,222050,3146961,130628v-9137,-10964,-13659,-25533,-23751,-35625c3100188,71981,3080935,69036,3051958,59377v-7917,-11875,-11358,-28545,-23750,-35626c3010683,13737,2988413,16770,2968831,11875,2956687,8839,2945080,3958,2933205,v-83127,3958,-166448,4964,-249382,11875c2648008,14860,2643391,32091,2612571,47501v-18987,9494,-65364,18676,-83127,23751c2517408,74691,2505962,80091,2493818,83127v-19582,4895,-39904,6565,-59377,11876c2410288,101590,2386940,110836,2363189,118753r-35626,11875c2312780,152803,2292392,188433,2268187,201880v-21885,12158,-47501,15834,-71252,23751c2082254,263858,2260556,202557,2113808,261257v-23245,9298,-47501,15834,-71252,23751l2006930,296883v-23751,15834,-55418,23750,-71252,47501c1927761,356259,1922668,370612,1911927,380010v-21482,18797,-51068,27318,-71252,47502c1828800,439387,1815800,450236,1805049,463138v-9137,10964,-13659,25534,-23751,35626c1771206,508856,1757547,514597,1745672,522514v-26742,80228,10345,-6733,-47501,59377c1665143,619638,1656858,660893,1615044,688769v-10415,6944,-23751,7917,-35626,11875c1456178,782805,1646958,657744,1496291,748145v-24477,14686,-44172,38476,-71252,47502c1385068,808970,1383002,807793,1341911,831273v-117507,67146,60431,-24280,-83127,47501c1250867,890649,1246179,905484,1235034,914400v-9775,7820,-26775,3024,-35626,11875c1190557,935126,1193130,950705,1187532,961901v-6383,12765,-17367,22861,-23750,35626c1158184,1008723,1157985,1022211,1151906,1033153v-13863,24953,-31667,47501,-47501,71252l1080654,1140031v-503,4026,-6852,105283,-23750,130629c1047588,1284634,1033153,1294411,1021278,1306286v-20903,62705,-4933,25212,-59377,106878l938150,1448790v-12375,37125,-24375,83543,-59376,106877l843148,1579418v-3959,11875,-4056,25851,-11876,35626c822356,1626189,806611,1629658,795647,1638795v-39396,32831,-27025,37262,-71252,59376c713199,1703769,699711,1703968,688769,1710047v-15,8,-89058,59372,-106878,71252c581886,1781302,510643,1828796,510639,1828800v-104082,104082,27947,-23289,-71252,59377c347959,1964368,456581,1888591,368135,1947553v-3959,11875,-4191,25745,-11876,35626c335638,2009692,303640,2026484,285008,2054431r-23751,35626c251598,2119034,248653,2138287,225631,2161309v-10092,10092,-23751,15834,-35626,23751c161770,2269767,201805,2167361,142504,2256312v-31177,46765,15400,31420,-47502,59376c-3244,2359352,48774,2314414,,2363190e" filled="f" strokecolor="#a5a5a5 [2092]" strokeweight="2pt">
                      <v:path arrowok="t" o:connecttype="custom" o:connectlocs="7552706,1745673;7493330,1769423;7374576,1805049;7350826,1840675;7315200,1852551;7208322,1864426;7101444,1900052;7030192,1923803;6994566,1935678;6935189,1947553;6899563,1971304;6816436,1923803;6697683,1935678;6662057,1947553;6638306,1876301;6590805,1769423;6567054,1698171;6543304,1662545;6531428,1626919;6495802,1591293;6472052,1555667;6436426,1543792;6234545,1531917;6139543,1520041;6103917,1508166;5997039,1496291;5961413,1484416;5890161,1436914;5818909,1413164;5783283,1401288;5747657,1389413;5712031,1365662;5581402,1341912;5522026,1270660;5379522,1235034;5343896,1199408;5272644,1151906;5213267,1092530;5142015,1068779;5106389,1045028;4952010,1021278;4845132,961901;4821382,926275;4785756,914400;4738254,890649;4667002,866899;4631376,855023;4560124,819397;4500748,760021;4441371,712519;4417621,641267;4405745,605641;4381995,570016;4334493,498764;4227615,475013;4180114,463138;3966358,439387;3823854,415636;3728852,427512;3681350,439387;3610098,463138;3491345,451262;3455719,439387;3431969,403761;3325091,380010;3301340,273132;3289465,237506;3206337,201880;3146961,130628;3123210,95003;3051958,59377;3028208,23751;2968831,11875;2933205,0;2683823,11875;2612571,47501;2529444,71252;2493818,83127;2434441,95003;2363189,118753;2327563,130628;2268187,201880;2196935,225631;2113808,261257;2042556,285008;2006930,296883;1935678,344384;1911927,380010;1840675,427512;1805049,463138;1781298,498764;1745672,522514;1698171,581891;1615044,688769;1579418,700644;1496291,748145;1425039,795647;1341911,831273;1258784,878774;1235034,914400;1199408,926275;1187532,961901;1163782,997527;1151906,1033153;1104405,1104405;1080654,1140031;1056904,1270660;1021278,1306286;961901,1413164;938150,1448790;878774,1555667;843148,1579418;831272,1615044;795647,1638795;724395,1698171;688769,1710047;581891,1781299;510639,1828800;439387,1888177;368135,1947553;356259,1983179;285008,2054431;261257,2090057;225631,2161309;190005,2185060;142504,2256312;95002,2315688;0,2363190" o:connectangles="0,0,0,0,0,0,0,0,0,0,0,0,0,0,0,0,0,0,0,0,0,0,0,0,0,0,0,0,0,0,0,0,0,0,0,0,0,0,0,0,0,0,0,0,0,0,0,0,0,0,0,0,0,0,0,0,0,0,0,0,0,0,0,0,0,0,0,0,0,0,0,0,0,0,0,0,0,0,0,0,0,0,0,0,0,0,0,0,0,0,0,0,0,0,0,0,0,0,0,0,0,0,0,0,0,0,0,0,0,0,0,0,0,0,0,0,0,0,0,0,0,0,0,0,0,0,0,0"/>
                    </v:shape>
                  </w:pict>
                </mc:Fallback>
              </mc:AlternateContent>
            </w:r>
            <w:r w:rsidR="005574AF">
              <w:rPr>
                <w:b/>
                <w:noProof/>
                <w:sz w:val="16"/>
                <w:szCs w:val="16"/>
                <w:lang w:eastAsia="es-CL"/>
              </w:rPr>
              <mc:AlternateContent>
                <mc:Choice Requires="wps">
                  <w:drawing>
                    <wp:anchor distT="0" distB="0" distL="114300" distR="114300" simplePos="0" relativeHeight="251961856" behindDoc="0" locked="0" layoutInCell="1" allowOverlap="1" wp14:anchorId="18F40116" wp14:editId="63DA56C6">
                      <wp:simplePos x="0" y="0"/>
                      <wp:positionH relativeFrom="column">
                        <wp:posOffset>6915744</wp:posOffset>
                      </wp:positionH>
                      <wp:positionV relativeFrom="paragraph">
                        <wp:posOffset>97947</wp:posOffset>
                      </wp:positionV>
                      <wp:extent cx="1068779" cy="4690849"/>
                      <wp:effectExtent l="0" t="0" r="17145" b="14605"/>
                      <wp:wrapNone/>
                      <wp:docPr id="74" name="Forma libre 74"/>
                      <wp:cNvGraphicFramePr/>
                      <a:graphic xmlns:a="http://schemas.openxmlformats.org/drawingml/2006/main">
                        <a:graphicData uri="http://schemas.microsoft.com/office/word/2010/wordprocessingShape">
                          <wps:wsp>
                            <wps:cNvSpPr/>
                            <wps:spPr>
                              <a:xfrm>
                                <a:off x="0" y="0"/>
                                <a:ext cx="1068779" cy="4690849"/>
                              </a:xfrm>
                              <a:custGeom>
                                <a:avLst/>
                                <a:gdLst>
                                  <a:gd name="connsiteX0" fmla="*/ 0 w 1068779"/>
                                  <a:gd name="connsiteY0" fmla="*/ 0 h 4690849"/>
                                  <a:gd name="connsiteX1" fmla="*/ 23750 w 1068779"/>
                                  <a:gd name="connsiteY1" fmla="*/ 118753 h 4690849"/>
                                  <a:gd name="connsiteX2" fmla="*/ 35626 w 1068779"/>
                                  <a:gd name="connsiteY2" fmla="*/ 178130 h 4690849"/>
                                  <a:gd name="connsiteX3" fmla="*/ 47501 w 1068779"/>
                                  <a:gd name="connsiteY3" fmla="*/ 249382 h 4690849"/>
                                  <a:gd name="connsiteX4" fmla="*/ 35626 w 1068779"/>
                                  <a:gd name="connsiteY4" fmla="*/ 356259 h 4690849"/>
                                  <a:gd name="connsiteX5" fmla="*/ 23750 w 1068779"/>
                                  <a:gd name="connsiteY5" fmla="*/ 391885 h 4690849"/>
                                  <a:gd name="connsiteX6" fmla="*/ 35626 w 1068779"/>
                                  <a:gd name="connsiteY6" fmla="*/ 700644 h 4690849"/>
                                  <a:gd name="connsiteX7" fmla="*/ 59376 w 1068779"/>
                                  <a:gd name="connsiteY7" fmla="*/ 771896 h 4690849"/>
                                  <a:gd name="connsiteX8" fmla="*/ 118753 w 1068779"/>
                                  <a:gd name="connsiteY8" fmla="*/ 843148 h 4690849"/>
                                  <a:gd name="connsiteX9" fmla="*/ 178130 w 1068779"/>
                                  <a:gd name="connsiteY9" fmla="*/ 950026 h 4690849"/>
                                  <a:gd name="connsiteX10" fmla="*/ 201880 w 1068779"/>
                                  <a:gd name="connsiteY10" fmla="*/ 985652 h 4690849"/>
                                  <a:gd name="connsiteX11" fmla="*/ 225631 w 1068779"/>
                                  <a:gd name="connsiteY11" fmla="*/ 1056904 h 4690849"/>
                                  <a:gd name="connsiteX12" fmla="*/ 296883 w 1068779"/>
                                  <a:gd name="connsiteY12" fmla="*/ 1116280 h 4690849"/>
                                  <a:gd name="connsiteX13" fmla="*/ 285008 w 1068779"/>
                                  <a:gd name="connsiteY13" fmla="*/ 1282535 h 4690849"/>
                                  <a:gd name="connsiteX14" fmla="*/ 249382 w 1068779"/>
                                  <a:gd name="connsiteY14" fmla="*/ 1306285 h 4690849"/>
                                  <a:gd name="connsiteX15" fmla="*/ 178130 w 1068779"/>
                                  <a:gd name="connsiteY15" fmla="*/ 1330036 h 4690849"/>
                                  <a:gd name="connsiteX16" fmla="*/ 142504 w 1068779"/>
                                  <a:gd name="connsiteY16" fmla="*/ 1353787 h 4690849"/>
                                  <a:gd name="connsiteX17" fmla="*/ 71252 w 1068779"/>
                                  <a:gd name="connsiteY17" fmla="*/ 1389413 h 4690849"/>
                                  <a:gd name="connsiteX18" fmla="*/ 35626 w 1068779"/>
                                  <a:gd name="connsiteY18" fmla="*/ 1460665 h 4690849"/>
                                  <a:gd name="connsiteX19" fmla="*/ 71252 w 1068779"/>
                                  <a:gd name="connsiteY19" fmla="*/ 1484415 h 4690849"/>
                                  <a:gd name="connsiteX20" fmla="*/ 83127 w 1068779"/>
                                  <a:gd name="connsiteY20" fmla="*/ 1520041 h 4690849"/>
                                  <a:gd name="connsiteX21" fmla="*/ 118753 w 1068779"/>
                                  <a:gd name="connsiteY21" fmla="*/ 1626919 h 4690849"/>
                                  <a:gd name="connsiteX22" fmla="*/ 154379 w 1068779"/>
                                  <a:gd name="connsiteY22" fmla="*/ 1638794 h 4690849"/>
                                  <a:gd name="connsiteX23" fmla="*/ 190005 w 1068779"/>
                                  <a:gd name="connsiteY23" fmla="*/ 1662545 h 4690849"/>
                                  <a:gd name="connsiteX24" fmla="*/ 296883 w 1068779"/>
                                  <a:gd name="connsiteY24" fmla="*/ 1686296 h 4690849"/>
                                  <a:gd name="connsiteX25" fmla="*/ 332509 w 1068779"/>
                                  <a:gd name="connsiteY25" fmla="*/ 1710046 h 4690849"/>
                                  <a:gd name="connsiteX26" fmla="*/ 368135 w 1068779"/>
                                  <a:gd name="connsiteY26" fmla="*/ 1745672 h 4690849"/>
                                  <a:gd name="connsiteX27" fmla="*/ 439387 w 1068779"/>
                                  <a:gd name="connsiteY27" fmla="*/ 1769423 h 4690849"/>
                                  <a:gd name="connsiteX28" fmla="*/ 475013 w 1068779"/>
                                  <a:gd name="connsiteY28" fmla="*/ 1781298 h 4690849"/>
                                  <a:gd name="connsiteX29" fmla="*/ 522514 w 1068779"/>
                                  <a:gd name="connsiteY29" fmla="*/ 1793174 h 4690849"/>
                                  <a:gd name="connsiteX30" fmla="*/ 593766 w 1068779"/>
                                  <a:gd name="connsiteY30" fmla="*/ 1816924 h 4690849"/>
                                  <a:gd name="connsiteX31" fmla="*/ 617517 w 1068779"/>
                                  <a:gd name="connsiteY31" fmla="*/ 1852550 h 4690849"/>
                                  <a:gd name="connsiteX32" fmla="*/ 629392 w 1068779"/>
                                  <a:gd name="connsiteY32" fmla="*/ 1900052 h 4690849"/>
                                  <a:gd name="connsiteX33" fmla="*/ 676893 w 1068779"/>
                                  <a:gd name="connsiteY33" fmla="*/ 2006930 h 4690849"/>
                                  <a:gd name="connsiteX34" fmla="*/ 688769 w 1068779"/>
                                  <a:gd name="connsiteY34" fmla="*/ 2101932 h 4690849"/>
                                  <a:gd name="connsiteX35" fmla="*/ 712519 w 1068779"/>
                                  <a:gd name="connsiteY35" fmla="*/ 2327563 h 4690849"/>
                                  <a:gd name="connsiteX36" fmla="*/ 736270 w 1068779"/>
                                  <a:gd name="connsiteY36" fmla="*/ 2410691 h 4690849"/>
                                  <a:gd name="connsiteX37" fmla="*/ 783771 w 1068779"/>
                                  <a:gd name="connsiteY37" fmla="*/ 2481943 h 4690849"/>
                                  <a:gd name="connsiteX38" fmla="*/ 855023 w 1068779"/>
                                  <a:gd name="connsiteY38" fmla="*/ 2517569 h 4690849"/>
                                  <a:gd name="connsiteX39" fmla="*/ 926275 w 1068779"/>
                                  <a:gd name="connsiteY39" fmla="*/ 2624446 h 4690849"/>
                                  <a:gd name="connsiteX40" fmla="*/ 950026 w 1068779"/>
                                  <a:gd name="connsiteY40" fmla="*/ 2660072 h 4690849"/>
                                  <a:gd name="connsiteX41" fmla="*/ 961901 w 1068779"/>
                                  <a:gd name="connsiteY41" fmla="*/ 2695698 h 4690849"/>
                                  <a:gd name="connsiteX42" fmla="*/ 997527 w 1068779"/>
                                  <a:gd name="connsiteY42" fmla="*/ 2707574 h 4690849"/>
                                  <a:gd name="connsiteX43" fmla="*/ 950026 w 1068779"/>
                                  <a:gd name="connsiteY43" fmla="*/ 2766950 h 4690849"/>
                                  <a:gd name="connsiteX44" fmla="*/ 926275 w 1068779"/>
                                  <a:gd name="connsiteY44" fmla="*/ 2838202 h 4690849"/>
                                  <a:gd name="connsiteX45" fmla="*/ 950026 w 1068779"/>
                                  <a:gd name="connsiteY45" fmla="*/ 3099459 h 4690849"/>
                                  <a:gd name="connsiteX46" fmla="*/ 961901 w 1068779"/>
                                  <a:gd name="connsiteY46" fmla="*/ 3135085 h 4690849"/>
                                  <a:gd name="connsiteX47" fmla="*/ 985652 w 1068779"/>
                                  <a:gd name="connsiteY47" fmla="*/ 3491345 h 4690849"/>
                                  <a:gd name="connsiteX48" fmla="*/ 997527 w 1068779"/>
                                  <a:gd name="connsiteY48" fmla="*/ 3526971 h 4690849"/>
                                  <a:gd name="connsiteX49" fmla="*/ 1009402 w 1068779"/>
                                  <a:gd name="connsiteY49" fmla="*/ 3574472 h 4690849"/>
                                  <a:gd name="connsiteX50" fmla="*/ 997527 w 1068779"/>
                                  <a:gd name="connsiteY50" fmla="*/ 3669475 h 4690849"/>
                                  <a:gd name="connsiteX51" fmla="*/ 973776 w 1068779"/>
                                  <a:gd name="connsiteY51" fmla="*/ 3740727 h 4690849"/>
                                  <a:gd name="connsiteX52" fmla="*/ 1009402 w 1068779"/>
                                  <a:gd name="connsiteY52" fmla="*/ 4334493 h 4690849"/>
                                  <a:gd name="connsiteX53" fmla="*/ 1021278 w 1068779"/>
                                  <a:gd name="connsiteY53" fmla="*/ 4405745 h 4690849"/>
                                  <a:gd name="connsiteX54" fmla="*/ 1068779 w 1068779"/>
                                  <a:gd name="connsiteY54" fmla="*/ 4536374 h 4690849"/>
                                  <a:gd name="connsiteX55" fmla="*/ 1056904 w 1068779"/>
                                  <a:gd name="connsiteY55" fmla="*/ 4583875 h 4690849"/>
                                  <a:gd name="connsiteX56" fmla="*/ 1021278 w 1068779"/>
                                  <a:gd name="connsiteY56" fmla="*/ 4619501 h 4690849"/>
                                  <a:gd name="connsiteX57" fmla="*/ 997527 w 1068779"/>
                                  <a:gd name="connsiteY57" fmla="*/ 4655127 h 4690849"/>
                                  <a:gd name="connsiteX58" fmla="*/ 1021278 w 1068779"/>
                                  <a:gd name="connsiteY58" fmla="*/ 4690753 h 46908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1068779" h="4690849">
                                    <a:moveTo>
                                      <a:pt x="0" y="0"/>
                                    </a:moveTo>
                                    <a:lnTo>
                                      <a:pt x="23750" y="118753"/>
                                    </a:lnTo>
                                    <a:cubicBezTo>
                                      <a:pt x="27708" y="138545"/>
                                      <a:pt x="32308" y="158220"/>
                                      <a:pt x="35626" y="178130"/>
                                    </a:cubicBezTo>
                                    <a:lnTo>
                                      <a:pt x="47501" y="249382"/>
                                    </a:lnTo>
                                    <a:cubicBezTo>
                                      <a:pt x="43543" y="285008"/>
                                      <a:pt x="41519" y="320902"/>
                                      <a:pt x="35626" y="356259"/>
                                    </a:cubicBezTo>
                                    <a:cubicBezTo>
                                      <a:pt x="33568" y="368606"/>
                                      <a:pt x="23750" y="379367"/>
                                      <a:pt x="23750" y="391885"/>
                                    </a:cubicBezTo>
                                    <a:cubicBezTo>
                                      <a:pt x="23750" y="494881"/>
                                      <a:pt x="26012" y="598098"/>
                                      <a:pt x="35626" y="700644"/>
                                    </a:cubicBezTo>
                                    <a:cubicBezTo>
                                      <a:pt x="37963" y="725570"/>
                                      <a:pt x="45489" y="751065"/>
                                      <a:pt x="59376" y="771896"/>
                                    </a:cubicBezTo>
                                    <a:cubicBezTo>
                                      <a:pt x="92443" y="821496"/>
                                      <a:pt x="73035" y="797430"/>
                                      <a:pt x="118753" y="843148"/>
                                    </a:cubicBezTo>
                                    <a:cubicBezTo>
                                      <a:pt x="139655" y="905855"/>
                                      <a:pt x="123684" y="868356"/>
                                      <a:pt x="178130" y="950026"/>
                                    </a:cubicBezTo>
                                    <a:cubicBezTo>
                                      <a:pt x="186047" y="961901"/>
                                      <a:pt x="197367" y="972112"/>
                                      <a:pt x="201880" y="985652"/>
                                    </a:cubicBezTo>
                                    <a:cubicBezTo>
                                      <a:pt x="209797" y="1009403"/>
                                      <a:pt x="204800" y="1043017"/>
                                      <a:pt x="225631" y="1056904"/>
                                    </a:cubicBezTo>
                                    <a:cubicBezTo>
                                      <a:pt x="275231" y="1089970"/>
                                      <a:pt x="251165" y="1070562"/>
                                      <a:pt x="296883" y="1116280"/>
                                    </a:cubicBezTo>
                                    <a:cubicBezTo>
                                      <a:pt x="292925" y="1171698"/>
                                      <a:pt x="298483" y="1228634"/>
                                      <a:pt x="285008" y="1282535"/>
                                    </a:cubicBezTo>
                                    <a:cubicBezTo>
                                      <a:pt x="281546" y="1296381"/>
                                      <a:pt x="262424" y="1300489"/>
                                      <a:pt x="249382" y="1306285"/>
                                    </a:cubicBezTo>
                                    <a:cubicBezTo>
                                      <a:pt x="226504" y="1316453"/>
                                      <a:pt x="178130" y="1330036"/>
                                      <a:pt x="178130" y="1330036"/>
                                    </a:cubicBezTo>
                                    <a:cubicBezTo>
                                      <a:pt x="166255" y="1337953"/>
                                      <a:pt x="155270" y="1347404"/>
                                      <a:pt x="142504" y="1353787"/>
                                    </a:cubicBezTo>
                                    <a:cubicBezTo>
                                      <a:pt x="44172" y="1402953"/>
                                      <a:pt x="173352" y="1321346"/>
                                      <a:pt x="71252" y="1389413"/>
                                    </a:cubicBezTo>
                                    <a:cubicBezTo>
                                      <a:pt x="66251" y="1396915"/>
                                      <a:pt x="29480" y="1445300"/>
                                      <a:pt x="35626" y="1460665"/>
                                    </a:cubicBezTo>
                                    <a:cubicBezTo>
                                      <a:pt x="40927" y="1473916"/>
                                      <a:pt x="59377" y="1476498"/>
                                      <a:pt x="71252" y="1484415"/>
                                    </a:cubicBezTo>
                                    <a:cubicBezTo>
                                      <a:pt x="75210" y="1496290"/>
                                      <a:pt x="80412" y="1507821"/>
                                      <a:pt x="83127" y="1520041"/>
                                    </a:cubicBezTo>
                                    <a:cubicBezTo>
                                      <a:pt x="91271" y="1556689"/>
                                      <a:pt x="85248" y="1600115"/>
                                      <a:pt x="118753" y="1626919"/>
                                    </a:cubicBezTo>
                                    <a:cubicBezTo>
                                      <a:pt x="128528" y="1634739"/>
                                      <a:pt x="142504" y="1634836"/>
                                      <a:pt x="154379" y="1638794"/>
                                    </a:cubicBezTo>
                                    <a:cubicBezTo>
                                      <a:pt x="166254" y="1646711"/>
                                      <a:pt x="177239" y="1656162"/>
                                      <a:pt x="190005" y="1662545"/>
                                    </a:cubicBezTo>
                                    <a:cubicBezTo>
                                      <a:pt x="219237" y="1677161"/>
                                      <a:pt x="269522" y="1681736"/>
                                      <a:pt x="296883" y="1686296"/>
                                    </a:cubicBezTo>
                                    <a:cubicBezTo>
                                      <a:pt x="308758" y="1694213"/>
                                      <a:pt x="321545" y="1700909"/>
                                      <a:pt x="332509" y="1710046"/>
                                    </a:cubicBezTo>
                                    <a:cubicBezTo>
                                      <a:pt x="345411" y="1720797"/>
                                      <a:pt x="353454" y="1737516"/>
                                      <a:pt x="368135" y="1745672"/>
                                    </a:cubicBezTo>
                                    <a:cubicBezTo>
                                      <a:pt x="390020" y="1757830"/>
                                      <a:pt x="415636" y="1761506"/>
                                      <a:pt x="439387" y="1769423"/>
                                    </a:cubicBezTo>
                                    <a:cubicBezTo>
                                      <a:pt x="451262" y="1773381"/>
                                      <a:pt x="462869" y="1778262"/>
                                      <a:pt x="475013" y="1781298"/>
                                    </a:cubicBezTo>
                                    <a:cubicBezTo>
                                      <a:pt x="490847" y="1785257"/>
                                      <a:pt x="506881" y="1788484"/>
                                      <a:pt x="522514" y="1793174"/>
                                    </a:cubicBezTo>
                                    <a:cubicBezTo>
                                      <a:pt x="546493" y="1800368"/>
                                      <a:pt x="593766" y="1816924"/>
                                      <a:pt x="593766" y="1816924"/>
                                    </a:cubicBezTo>
                                    <a:cubicBezTo>
                                      <a:pt x="601683" y="1828799"/>
                                      <a:pt x="611895" y="1839432"/>
                                      <a:pt x="617517" y="1852550"/>
                                    </a:cubicBezTo>
                                    <a:cubicBezTo>
                                      <a:pt x="623946" y="1867552"/>
                                      <a:pt x="624702" y="1884419"/>
                                      <a:pt x="629392" y="1900052"/>
                                    </a:cubicBezTo>
                                    <a:cubicBezTo>
                                      <a:pt x="652516" y="1977134"/>
                                      <a:pt x="642186" y="1954869"/>
                                      <a:pt x="676893" y="2006930"/>
                                    </a:cubicBezTo>
                                    <a:cubicBezTo>
                                      <a:pt x="680852" y="2038597"/>
                                      <a:pt x="685880" y="2070149"/>
                                      <a:pt x="688769" y="2101932"/>
                                    </a:cubicBezTo>
                                    <a:cubicBezTo>
                                      <a:pt x="703405" y="2262922"/>
                                      <a:pt x="689268" y="2222933"/>
                                      <a:pt x="712519" y="2327563"/>
                                    </a:cubicBezTo>
                                    <a:cubicBezTo>
                                      <a:pt x="714796" y="2337808"/>
                                      <a:pt x="728925" y="2397469"/>
                                      <a:pt x="736270" y="2410691"/>
                                    </a:cubicBezTo>
                                    <a:cubicBezTo>
                                      <a:pt x="750132" y="2435644"/>
                                      <a:pt x="760020" y="2466110"/>
                                      <a:pt x="783771" y="2481943"/>
                                    </a:cubicBezTo>
                                    <a:cubicBezTo>
                                      <a:pt x="829813" y="2512636"/>
                                      <a:pt x="805857" y="2501179"/>
                                      <a:pt x="855023" y="2517569"/>
                                    </a:cubicBezTo>
                                    <a:lnTo>
                                      <a:pt x="926275" y="2624446"/>
                                    </a:lnTo>
                                    <a:lnTo>
                                      <a:pt x="950026" y="2660072"/>
                                    </a:lnTo>
                                    <a:cubicBezTo>
                                      <a:pt x="953984" y="2671947"/>
                                      <a:pt x="953050" y="2686847"/>
                                      <a:pt x="961901" y="2695698"/>
                                    </a:cubicBezTo>
                                    <a:cubicBezTo>
                                      <a:pt x="970752" y="2704549"/>
                                      <a:pt x="991929" y="2696378"/>
                                      <a:pt x="997527" y="2707574"/>
                                    </a:cubicBezTo>
                                    <a:cubicBezTo>
                                      <a:pt x="1011867" y="2736255"/>
                                      <a:pt x="961032" y="2759613"/>
                                      <a:pt x="950026" y="2766950"/>
                                    </a:cubicBezTo>
                                    <a:cubicBezTo>
                                      <a:pt x="942109" y="2790701"/>
                                      <a:pt x="924805" y="2813210"/>
                                      <a:pt x="926275" y="2838202"/>
                                    </a:cubicBezTo>
                                    <a:cubicBezTo>
                                      <a:pt x="932890" y="2950653"/>
                                      <a:pt x="926859" y="3006793"/>
                                      <a:pt x="950026" y="3099459"/>
                                    </a:cubicBezTo>
                                    <a:cubicBezTo>
                                      <a:pt x="953062" y="3111603"/>
                                      <a:pt x="957943" y="3123210"/>
                                      <a:pt x="961901" y="3135085"/>
                                    </a:cubicBezTo>
                                    <a:cubicBezTo>
                                      <a:pt x="994887" y="3398980"/>
                                      <a:pt x="944196" y="2973155"/>
                                      <a:pt x="985652" y="3491345"/>
                                    </a:cubicBezTo>
                                    <a:cubicBezTo>
                                      <a:pt x="986650" y="3503823"/>
                                      <a:pt x="994088" y="3514935"/>
                                      <a:pt x="997527" y="3526971"/>
                                    </a:cubicBezTo>
                                    <a:cubicBezTo>
                                      <a:pt x="1002011" y="3542664"/>
                                      <a:pt x="1005444" y="3558638"/>
                                      <a:pt x="1009402" y="3574472"/>
                                    </a:cubicBezTo>
                                    <a:cubicBezTo>
                                      <a:pt x="1005444" y="3606140"/>
                                      <a:pt x="1004214" y="3638269"/>
                                      <a:pt x="997527" y="3669475"/>
                                    </a:cubicBezTo>
                                    <a:cubicBezTo>
                                      <a:pt x="992281" y="3693955"/>
                                      <a:pt x="973776" y="3740727"/>
                                      <a:pt x="973776" y="3740727"/>
                                    </a:cubicBezTo>
                                    <a:cubicBezTo>
                                      <a:pt x="991524" y="4122298"/>
                                      <a:pt x="974630" y="4108476"/>
                                      <a:pt x="1009402" y="4334493"/>
                                    </a:cubicBezTo>
                                    <a:cubicBezTo>
                                      <a:pt x="1013063" y="4358291"/>
                                      <a:pt x="1016233" y="4382201"/>
                                      <a:pt x="1021278" y="4405745"/>
                                    </a:cubicBezTo>
                                    <a:cubicBezTo>
                                      <a:pt x="1042762" y="4506003"/>
                                      <a:pt x="1029426" y="4477345"/>
                                      <a:pt x="1068779" y="4536374"/>
                                    </a:cubicBezTo>
                                    <a:cubicBezTo>
                                      <a:pt x="1064821" y="4552208"/>
                                      <a:pt x="1065001" y="4569704"/>
                                      <a:pt x="1056904" y="4583875"/>
                                    </a:cubicBezTo>
                                    <a:cubicBezTo>
                                      <a:pt x="1048572" y="4598457"/>
                                      <a:pt x="1032029" y="4606599"/>
                                      <a:pt x="1021278" y="4619501"/>
                                    </a:cubicBezTo>
                                    <a:cubicBezTo>
                                      <a:pt x="1012141" y="4630465"/>
                                      <a:pt x="1005444" y="4643252"/>
                                      <a:pt x="997527" y="4655127"/>
                                    </a:cubicBezTo>
                                    <a:cubicBezTo>
                                      <a:pt x="1010654" y="4694509"/>
                                      <a:pt x="996884" y="4690753"/>
                                      <a:pt x="1021278" y="4690753"/>
                                    </a:cubicBezTo>
                                  </a:path>
                                </a:pathLst>
                              </a:cu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CF9B2" id="Forma libre 74" o:spid="_x0000_s1026" style="position:absolute;margin-left:544.55pt;margin-top:7.7pt;width:84.15pt;height:369.35pt;z-index:251961856;visibility:visible;mso-wrap-style:square;mso-wrap-distance-left:9pt;mso-wrap-distance-top:0;mso-wrap-distance-right:9pt;mso-wrap-distance-bottom:0;mso-position-horizontal:absolute;mso-position-horizontal-relative:text;mso-position-vertical:absolute;mso-position-vertical-relative:text;v-text-anchor:middle" coordsize="1068779,4690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" path="m,l23750,118753v3958,19792,8558,39467,11876,59377l47501,249382v-3958,35626,-5982,71520,-11875,106877c33568,368606,23750,379367,23750,391885v,102996,2262,206213,11876,308759c37963,725570,45489,751065,59376,771896v33067,49600,13659,25534,59377,71252c139655,905855,123684,868356,178130,950026v7917,11875,19237,22086,23750,35626c209797,1009403,204800,1043017,225631,1056904v49600,33066,25534,13658,71252,59376c292925,1171698,298483,1228634,285008,1282535v-3462,13846,-22584,17954,-35626,23750c226504,1316453,178130,1330036,178130,1330036v-11875,7917,-22860,17368,-35626,23751c44172,1402953,173352,1321346,71252,1389413v-5001,7502,-41772,55887,-35626,71252c40927,1473916,59377,1476498,71252,1484415v3958,11875,9160,23406,11875,35626c91271,1556689,85248,1600115,118753,1626919v9775,7820,23751,7917,35626,11875c166254,1646711,177239,1656162,190005,1662545v29232,14616,79517,19191,106878,23751c308758,1694213,321545,1700909,332509,1710046v12902,10751,20945,27470,35626,35626c390020,1757830,415636,1761506,439387,1769423v11875,3958,23482,8839,35626,11875c490847,1785257,506881,1788484,522514,1793174v23979,7194,71252,23750,71252,23750c601683,1828799,611895,1839432,617517,1852550v6429,15002,7185,31869,11875,47502c652516,1977134,642186,1954869,676893,2006930v3959,31667,8987,63219,11876,95002c703405,2262922,689268,2222933,712519,2327563v2277,10245,16406,69906,23751,83128c750132,2435644,760020,2466110,783771,2481943v46042,30693,22086,19236,71252,35626l926275,2624446r23751,35626c953984,2671947,953050,2686847,961901,2695698v8851,8851,30028,680,35626,11876c1011867,2736255,961032,2759613,950026,2766950v-7917,23751,-25221,46260,-23751,71252c932890,2950653,926859,3006793,950026,3099459v3036,12144,7917,23751,11875,35626c994887,3398980,944196,2973155,985652,3491345v998,12478,8436,23590,11875,35626c1002011,3542664,1005444,3558638,1009402,3574472v-3958,31668,-5188,63797,-11875,95003c992281,3693955,973776,3740727,973776,3740727v17748,381571,854,367749,35626,593766c1013063,4358291,1016233,4382201,1021278,4405745v21484,100258,8148,71600,47501,130629c1064821,4552208,1065001,4569704,1056904,4583875v-8332,14582,-24875,22724,-35626,35626c1012141,4630465,1005444,4643252,997527,4655127v13127,39382,-643,35626,23751,35626e" filled="f" strokecolor="#a5a5a5 [2092]" strokeweight="2pt">
                      <v:path arrowok="t" o:connecttype="custom" o:connectlocs="0,0;23750,118753;35626,178130;47501,249382;35626,356259;23750,391885;35626,700644;59376,771896;118753,843148;178130,950026;201880,985652;225631,1056904;296883,1116280;285008,1282535;249382,1306285;178130,1330036;142504,1353787;71252,1389413;35626,1460665;71252,1484415;83127,1520041;118753,1626919;154379,1638794;190005,1662545;296883,1686296;332509,1710046;368135,1745672;439387,1769423;475013,1781298;522514,1793174;593766,1816924;617517,1852550;629392,1900052;676893,2006930;688769,2101932;712519,2327563;736270,2410691;783771,2481943;855023,2517569;926275,2624446;950026,2660072;961901,2695698;997527,2707574;950026,2766950;926275,2838202;950026,3099459;961901,3135085;985652,3491345;997527,3526971;1009402,3574472;997527,3669475;973776,3740727;1009402,4334493;1021278,4405745;1068779,4536374;1056904,4583875;1021278,4619501;997527,4655127;1021278,4690753" o:connectangles="0,0,0,0,0,0,0,0,0,0,0,0,0,0,0,0,0,0,0,0,0,0,0,0,0,0,0,0,0,0,0,0,0,0,0,0,0,0,0,0,0,0,0,0,0,0,0,0,0,0,0,0,0,0,0,0,0,0,0"/>
                    </v:shape>
                  </w:pict>
                </mc:Fallback>
              </mc:AlternateContent>
            </w:r>
            <w:r w:rsidR="005265D4">
              <w:rPr>
                <w:b/>
                <w:noProof/>
                <w:sz w:val="16"/>
                <w:szCs w:val="16"/>
                <w:lang w:eastAsia="es-CL"/>
              </w:rPr>
              <mc:AlternateContent>
                <mc:Choice Requires="wps">
                  <w:drawing>
                    <wp:anchor distT="0" distB="0" distL="114300" distR="114300" simplePos="0" relativeHeight="251949568" behindDoc="0" locked="0" layoutInCell="1" allowOverlap="1" wp14:anchorId="4A3FC318" wp14:editId="0B2C4F68">
                      <wp:simplePos x="0" y="0"/>
                      <wp:positionH relativeFrom="column">
                        <wp:posOffset>259080</wp:posOffset>
                      </wp:positionH>
                      <wp:positionV relativeFrom="paragraph">
                        <wp:posOffset>1238572</wp:posOffset>
                      </wp:positionV>
                      <wp:extent cx="878774" cy="617517"/>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878774" cy="617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164F" w:rsidRPr="00086046" w:rsidRDefault="00FF164F" w:rsidP="005265D4">
                                  <w:pPr>
                                    <w:rPr>
                                      <w:color w:val="FFFF00"/>
                                    </w:rPr>
                                  </w:pPr>
                                  <w:r>
                                    <w:rPr>
                                      <w:color w:val="FFFF00"/>
                                    </w:rPr>
                                    <w:t>Lago Tranquilo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3FC318" id="Cuadro de texto 71" o:spid="_x0000_s1032" type="#_x0000_t202" style="position:absolute;left:0;text-align:left;margin-left:20.4pt;margin-top:97.55pt;width:69.2pt;height:48.6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" filled="f" stroked="f" strokeweight=".5pt">
                      <v:textbox>
                        <w:txbxContent>
                          <w:p w:rsidR="00FF164F" w:rsidRPr="00086046" w:rsidRDefault="00FF164F" w:rsidP="005265D4">
                            <w:pPr>
                              <w:rPr>
                                <w:color w:val="FFFF00"/>
                              </w:rPr>
                            </w:pPr>
                            <w:r>
                              <w:rPr>
                                <w:color w:val="FFFF00"/>
                              </w:rPr>
                              <w:t>Lago Tranquilo</w:t>
                            </w:r>
                          </w:p>
                        </w:txbxContent>
                      </v:textbox>
                    </v:shape>
                  </w:pict>
                </mc:Fallback>
              </mc:AlternateContent>
            </w:r>
            <w:r w:rsidR="005265D4">
              <w:rPr>
                <w:b/>
                <w:noProof/>
                <w:sz w:val="16"/>
                <w:szCs w:val="16"/>
                <w:lang w:eastAsia="es-CL"/>
              </w:rPr>
              <mc:AlternateContent>
                <mc:Choice Requires="wps">
                  <w:drawing>
                    <wp:anchor distT="0" distB="0" distL="114300" distR="114300" simplePos="0" relativeHeight="251423232" behindDoc="0" locked="0" layoutInCell="1" allowOverlap="1" wp14:anchorId="3DEEFA89" wp14:editId="140E24A0">
                      <wp:simplePos x="0" y="0"/>
                      <wp:positionH relativeFrom="column">
                        <wp:posOffset>4326923</wp:posOffset>
                      </wp:positionH>
                      <wp:positionV relativeFrom="paragraph">
                        <wp:posOffset>252326</wp:posOffset>
                      </wp:positionV>
                      <wp:extent cx="1285875" cy="280035"/>
                      <wp:effectExtent l="781050" t="0" r="28575" b="348615"/>
                      <wp:wrapNone/>
                      <wp:docPr id="16" name="14 Llamada rectangular"/>
                      <wp:cNvGraphicFramePr/>
                      <a:graphic xmlns:a="http://schemas.openxmlformats.org/drawingml/2006/main">
                        <a:graphicData uri="http://schemas.microsoft.com/office/word/2010/wordprocessingShape">
                          <wps:wsp>
                            <wps:cNvSpPr/>
                            <wps:spPr>
                              <a:xfrm>
                                <a:off x="0" y="0"/>
                                <a:ext cx="1285875" cy="280035"/>
                              </a:xfrm>
                              <a:prstGeom prst="wedgeRectCallout">
                                <a:avLst>
                                  <a:gd name="adj1" fmla="val -109235"/>
                                  <a:gd name="adj2" fmla="val 162855"/>
                                </a:avLst>
                              </a:prstGeom>
                            </wps:spPr>
                            <wps:style>
                              <a:lnRef idx="2">
                                <a:schemeClr val="accent6"/>
                              </a:lnRef>
                              <a:fillRef idx="1">
                                <a:schemeClr val="lt1"/>
                              </a:fillRef>
                              <a:effectRef idx="0">
                                <a:schemeClr val="accent6"/>
                              </a:effectRef>
                              <a:fontRef idx="minor">
                                <a:schemeClr val="dk1"/>
                              </a:fontRef>
                            </wps:style>
                            <wps:txbx>
                              <w:txbxContent>
                                <w:p w:rsidR="00FF164F" w:rsidRPr="0051554C" w:rsidRDefault="00FF164F" w:rsidP="00657833">
                                  <w:pPr>
                                    <w:jc w:val="center"/>
                                    <w:rPr>
                                      <w:b/>
                                    </w:rPr>
                                  </w:pPr>
                                  <w:r>
                                    <w:rPr>
                                      <w:b/>
                                    </w:rPr>
                                    <w:t>Relleno Sanitario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EEFA89" id="_x0000_s1033" type="#_x0000_t61" style="position:absolute;left:0;text-align:left;margin-left:340.7pt;margin-top:19.85pt;width:101.25pt;height:22.05pt;z-index:25142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" adj="-12795,45977" fillcolor="white [3201]" strokecolor="#f79646 [3209]" strokeweight="2pt">
                      <v:textbox>
                        <w:txbxContent>
                          <w:p w:rsidR="00FF164F" w:rsidRPr="0051554C" w:rsidRDefault="00FF164F" w:rsidP="00657833">
                            <w:pPr>
                              <w:jc w:val="center"/>
                              <w:rPr>
                                <w:b/>
                              </w:rPr>
                            </w:pPr>
                            <w:r>
                              <w:rPr>
                                <w:b/>
                              </w:rPr>
                              <w:t>Relleno Sanitario</w:t>
                            </w:r>
                          </w:p>
                        </w:txbxContent>
                      </v:textbox>
                    </v:shape>
                  </w:pict>
                </mc:Fallback>
              </mc:AlternateContent>
            </w:r>
            <w:r w:rsidR="005265D4">
              <w:rPr>
                <w:noProof/>
                <w:lang w:eastAsia="es-CL"/>
              </w:rPr>
              <mc:AlternateContent>
                <mc:Choice Requires="wps">
                  <w:drawing>
                    <wp:anchor distT="0" distB="0" distL="114300" distR="114300" simplePos="0" relativeHeight="251405824" behindDoc="0" locked="0" layoutInCell="1" allowOverlap="1" wp14:anchorId="7D9FD335" wp14:editId="77768439">
                      <wp:simplePos x="0" y="0"/>
                      <wp:positionH relativeFrom="column">
                        <wp:posOffset>3776575</wp:posOffset>
                      </wp:positionH>
                      <wp:positionV relativeFrom="paragraph">
                        <wp:posOffset>810465</wp:posOffset>
                      </wp:positionV>
                      <wp:extent cx="1631002" cy="1638795"/>
                      <wp:effectExtent l="0" t="0" r="26670" b="19050"/>
                      <wp:wrapNone/>
                      <wp:docPr id="11" name="376 Conector recto"/>
                      <wp:cNvGraphicFramePr/>
                      <a:graphic xmlns:a="http://schemas.openxmlformats.org/drawingml/2006/main">
                        <a:graphicData uri="http://schemas.microsoft.com/office/word/2010/wordprocessingShape">
                          <wps:wsp>
                            <wps:cNvCnPr/>
                            <wps:spPr>
                              <a:xfrm>
                                <a:off x="0" y="0"/>
                                <a:ext cx="1631002" cy="1638795"/>
                              </a:xfrm>
                              <a:prstGeom prst="line">
                                <a:avLst/>
                              </a:prstGeom>
                              <a:ln w="1905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B5D217" id="376 Conector recto" o:spid="_x0000_s1026" style="position:absolute;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35pt,63.8pt" to="425.8pt,1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" strokecolor="#ffc000" strokeweight="1.5pt"/>
                  </w:pict>
                </mc:Fallback>
              </mc:AlternateContent>
            </w:r>
            <w:r w:rsidR="005265D4">
              <w:rPr>
                <w:noProof/>
                <w:lang w:eastAsia="es-CL"/>
              </w:rPr>
              <mc:AlternateContent>
                <mc:Choice Requires="wps">
                  <w:drawing>
                    <wp:anchor distT="0" distB="0" distL="114300" distR="114300" simplePos="0" relativeHeight="251359744" behindDoc="0" locked="0" layoutInCell="1" allowOverlap="1" wp14:anchorId="18BB752C" wp14:editId="6A8AD334">
                      <wp:simplePos x="0" y="0"/>
                      <wp:positionH relativeFrom="column">
                        <wp:posOffset>3253937</wp:posOffset>
                      </wp:positionH>
                      <wp:positionV relativeFrom="paragraph">
                        <wp:posOffset>823537</wp:posOffset>
                      </wp:positionV>
                      <wp:extent cx="533400" cy="352425"/>
                      <wp:effectExtent l="0" t="0" r="19050" b="28575"/>
                      <wp:wrapNone/>
                      <wp:docPr id="9" name="374 Rectángulo"/>
                      <wp:cNvGraphicFramePr/>
                      <a:graphic xmlns:a="http://schemas.openxmlformats.org/drawingml/2006/main">
                        <a:graphicData uri="http://schemas.microsoft.com/office/word/2010/wordprocessingShape">
                          <wps:wsp>
                            <wps:cNvSpPr/>
                            <wps:spPr>
                              <a:xfrm>
                                <a:off x="0" y="0"/>
                                <a:ext cx="533400" cy="35242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374A" id="374 Rectángulo" o:spid="_x0000_s1026" style="position:absolute;margin-left:256.2pt;margin-top:64.85pt;width:42pt;height:27.75pt;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" filled="f" strokecolor="#ffc000" strokeweight="2pt"/>
                  </w:pict>
                </mc:Fallback>
              </mc:AlternateContent>
            </w:r>
            <w:r w:rsidR="00A43750">
              <w:rPr>
                <w:noProof/>
                <w:lang w:eastAsia="es-CL"/>
              </w:rPr>
              <w:drawing>
                <wp:anchor distT="0" distB="0" distL="114300" distR="114300" simplePos="0" relativeHeight="251437568" behindDoc="0" locked="0" layoutInCell="1" allowOverlap="1" wp14:anchorId="6AD550E6" wp14:editId="148D6DAF">
                  <wp:simplePos x="0" y="0"/>
                  <wp:positionH relativeFrom="column">
                    <wp:posOffset>290830</wp:posOffset>
                  </wp:positionH>
                  <wp:positionV relativeFrom="paragraph">
                    <wp:posOffset>118110</wp:posOffset>
                  </wp:positionV>
                  <wp:extent cx="414655" cy="505460"/>
                  <wp:effectExtent l="0" t="0" r="4445" b="8890"/>
                  <wp:wrapNone/>
                  <wp:docPr id="42" name="Imagen 42"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65D4">
              <w:rPr>
                <w:noProof/>
                <w:lang w:eastAsia="es-CL"/>
              </w:rPr>
              <w:drawing>
                <wp:inline distT="0" distB="0" distL="0" distR="0" wp14:anchorId="10B59C3B" wp14:editId="22374C1E">
                  <wp:extent cx="8477250" cy="48387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477250" cy="4838700"/>
                          </a:xfrm>
                          <a:prstGeom prst="rect">
                            <a:avLst/>
                          </a:prstGeom>
                        </pic:spPr>
                      </pic:pic>
                    </a:graphicData>
                  </a:graphic>
                </wp:inline>
              </w:drawing>
            </w:r>
          </w:p>
        </w:tc>
      </w:tr>
      <w:tr w:rsidR="00285DFE" w:rsidRPr="0025129B" w:rsidTr="00EB3A33">
        <w:trPr>
          <w:trHeight w:val="110"/>
          <w:jc w:val="center"/>
        </w:trPr>
        <w:tc>
          <w:tcPr>
            <w:tcW w:w="1447" w:type="pct"/>
            <w:shd w:val="clear" w:color="auto" w:fill="FFFFFF"/>
            <w:tcMar>
              <w:top w:w="58" w:type="dxa"/>
              <w:left w:w="58" w:type="dxa"/>
              <w:bottom w:w="58" w:type="dxa"/>
              <w:right w:w="58" w:type="dxa"/>
            </w:tcMar>
            <w:hideMark/>
          </w:tcPr>
          <w:p w:rsidR="00285DFE" w:rsidRPr="0025129B" w:rsidRDefault="00285DFE" w:rsidP="00570BD0">
            <w:pPr>
              <w:rPr>
                <w:rFonts w:cstheme="minorHAnsi"/>
                <w:b/>
                <w:sz w:val="20"/>
                <w:szCs w:val="18"/>
              </w:rPr>
            </w:pPr>
            <w:r w:rsidRPr="0025129B">
              <w:rPr>
                <w:rFonts w:cstheme="minorHAnsi"/>
                <w:b/>
                <w:sz w:val="20"/>
                <w:szCs w:val="18"/>
              </w:rPr>
              <w:t>Datum:</w:t>
            </w:r>
            <w:r w:rsidR="00086046">
              <w:rPr>
                <w:rFonts w:cstheme="minorHAnsi"/>
                <w:b/>
                <w:sz w:val="20"/>
                <w:szCs w:val="18"/>
              </w:rPr>
              <w:t xml:space="preserve"> WGS84</w:t>
            </w:r>
          </w:p>
        </w:tc>
        <w:tc>
          <w:tcPr>
            <w:tcW w:w="885" w:type="pct"/>
            <w:shd w:val="clear" w:color="auto" w:fill="FFFFFF"/>
          </w:tcPr>
          <w:p w:rsidR="00285DFE" w:rsidRPr="0025129B" w:rsidRDefault="00285DFE" w:rsidP="00570BD0">
            <w:pPr>
              <w:rPr>
                <w:rFonts w:cstheme="minorHAnsi"/>
                <w:b/>
                <w:sz w:val="20"/>
                <w:szCs w:val="18"/>
              </w:rPr>
            </w:pPr>
            <w:r w:rsidRPr="0025129B">
              <w:rPr>
                <w:rFonts w:cstheme="minorHAnsi"/>
                <w:b/>
                <w:sz w:val="20"/>
                <w:szCs w:val="18"/>
              </w:rPr>
              <w:t>Huso:</w:t>
            </w:r>
            <w:r w:rsidR="00086046">
              <w:rPr>
                <w:rFonts w:cstheme="minorHAnsi"/>
                <w:b/>
                <w:sz w:val="20"/>
                <w:szCs w:val="18"/>
              </w:rPr>
              <w:t xml:space="preserve"> 18 G</w:t>
            </w:r>
          </w:p>
        </w:tc>
        <w:tc>
          <w:tcPr>
            <w:tcW w:w="1255" w:type="pct"/>
            <w:shd w:val="clear" w:color="auto" w:fill="FFFFFF"/>
          </w:tcPr>
          <w:p w:rsidR="00285DFE" w:rsidRPr="0025129B" w:rsidRDefault="00285DFE" w:rsidP="005574AF">
            <w:pPr>
              <w:rPr>
                <w:rFonts w:cstheme="minorHAnsi"/>
                <w:b/>
                <w:sz w:val="20"/>
                <w:szCs w:val="18"/>
              </w:rPr>
            </w:pPr>
            <w:r w:rsidRPr="0025129B">
              <w:rPr>
                <w:rFonts w:cstheme="minorHAnsi"/>
                <w:b/>
                <w:sz w:val="20"/>
                <w:szCs w:val="18"/>
              </w:rPr>
              <w:t>UTM N:</w:t>
            </w:r>
            <w:r w:rsidR="00086046">
              <w:t xml:space="preserve"> </w:t>
            </w:r>
            <w:r w:rsidR="005574AF" w:rsidRPr="005574AF">
              <w:rPr>
                <w:rFonts w:cstheme="minorHAnsi"/>
                <w:b/>
                <w:sz w:val="20"/>
                <w:szCs w:val="18"/>
              </w:rPr>
              <w:t>4</w:t>
            </w:r>
            <w:r w:rsidR="005574AF">
              <w:rPr>
                <w:rFonts w:cstheme="minorHAnsi"/>
                <w:b/>
                <w:sz w:val="20"/>
                <w:szCs w:val="18"/>
              </w:rPr>
              <w:t>.</w:t>
            </w:r>
            <w:r w:rsidR="005574AF" w:rsidRPr="005574AF">
              <w:rPr>
                <w:rFonts w:cstheme="minorHAnsi"/>
                <w:b/>
                <w:sz w:val="20"/>
                <w:szCs w:val="18"/>
              </w:rPr>
              <w:t>835</w:t>
            </w:r>
            <w:r w:rsidR="005574AF">
              <w:rPr>
                <w:rFonts w:cstheme="minorHAnsi"/>
                <w:b/>
                <w:sz w:val="20"/>
                <w:szCs w:val="18"/>
              </w:rPr>
              <w:t>.</w:t>
            </w:r>
            <w:r w:rsidR="005574AF" w:rsidRPr="005574AF">
              <w:rPr>
                <w:rFonts w:cstheme="minorHAnsi"/>
                <w:b/>
                <w:sz w:val="20"/>
                <w:szCs w:val="18"/>
              </w:rPr>
              <w:t>9</w:t>
            </w:r>
            <w:r w:rsidR="005574AF">
              <w:rPr>
                <w:rFonts w:cstheme="minorHAnsi"/>
                <w:b/>
                <w:sz w:val="20"/>
                <w:szCs w:val="18"/>
              </w:rPr>
              <w:t>00</w:t>
            </w:r>
          </w:p>
        </w:tc>
        <w:tc>
          <w:tcPr>
            <w:tcW w:w="1413" w:type="pct"/>
            <w:shd w:val="clear" w:color="auto" w:fill="FFFFFF"/>
          </w:tcPr>
          <w:p w:rsidR="00285DFE" w:rsidRPr="0025129B" w:rsidRDefault="00285DFE" w:rsidP="005574AF">
            <w:pPr>
              <w:rPr>
                <w:rFonts w:cstheme="minorHAnsi"/>
                <w:b/>
                <w:sz w:val="20"/>
                <w:szCs w:val="16"/>
              </w:rPr>
            </w:pPr>
            <w:r w:rsidRPr="0025129B">
              <w:rPr>
                <w:rFonts w:cstheme="minorHAnsi"/>
                <w:b/>
                <w:sz w:val="20"/>
                <w:szCs w:val="16"/>
              </w:rPr>
              <w:t>UTM E:</w:t>
            </w:r>
            <w:r w:rsidR="00086046">
              <w:t xml:space="preserve"> </w:t>
            </w:r>
            <w:r w:rsidR="005574AF" w:rsidRPr="005574AF">
              <w:rPr>
                <w:rFonts w:cstheme="minorHAnsi"/>
                <w:b/>
                <w:sz w:val="20"/>
                <w:szCs w:val="16"/>
              </w:rPr>
              <w:t>673</w:t>
            </w:r>
            <w:r w:rsidR="005574AF">
              <w:rPr>
                <w:rFonts w:cstheme="minorHAnsi"/>
                <w:b/>
                <w:sz w:val="20"/>
                <w:szCs w:val="16"/>
              </w:rPr>
              <w:t>.600</w:t>
            </w:r>
          </w:p>
        </w:tc>
      </w:tr>
      <w:tr w:rsidR="006270FF" w:rsidRPr="0025129B" w:rsidTr="00EB3A33">
        <w:trPr>
          <w:trHeight w:val="215"/>
          <w:jc w:val="center"/>
        </w:trPr>
        <w:tc>
          <w:tcPr>
            <w:tcW w:w="5000" w:type="pct"/>
            <w:gridSpan w:val="4"/>
            <w:shd w:val="clear" w:color="auto" w:fill="FFFFFF"/>
            <w:tcMar>
              <w:top w:w="58" w:type="dxa"/>
              <w:left w:w="58" w:type="dxa"/>
              <w:bottom w:w="58" w:type="dxa"/>
              <w:right w:w="58" w:type="dxa"/>
            </w:tcMar>
          </w:tcPr>
          <w:p w:rsidR="00FB23DA" w:rsidRDefault="00F64DF2" w:rsidP="00EB3A33">
            <w:pPr>
              <w:rPr>
                <w:rFonts w:cstheme="minorHAnsi"/>
                <w:b/>
                <w:sz w:val="20"/>
                <w:szCs w:val="18"/>
              </w:rPr>
            </w:pPr>
            <w:r>
              <w:rPr>
                <w:rFonts w:cstheme="minorHAnsi"/>
                <w:b/>
                <w:sz w:val="20"/>
                <w:szCs w:val="18"/>
              </w:rPr>
              <w:t>Ruta de a</w:t>
            </w:r>
            <w:r w:rsidR="006270FF" w:rsidRPr="0025129B">
              <w:rPr>
                <w:rFonts w:cstheme="minorHAnsi"/>
                <w:b/>
                <w:sz w:val="20"/>
                <w:szCs w:val="18"/>
              </w:rPr>
              <w:t>cceso:</w:t>
            </w:r>
            <w:r w:rsidR="00285DFE" w:rsidRPr="0025129B">
              <w:rPr>
                <w:rFonts w:cstheme="minorHAnsi"/>
                <w:b/>
                <w:sz w:val="20"/>
                <w:szCs w:val="18"/>
              </w:rPr>
              <w:t xml:space="preserve"> </w:t>
            </w:r>
            <w:r w:rsidR="005574AF">
              <w:rPr>
                <w:rFonts w:cstheme="minorHAnsi"/>
                <w:b/>
                <w:sz w:val="20"/>
                <w:szCs w:val="18"/>
              </w:rPr>
              <w:t xml:space="preserve"> </w:t>
            </w:r>
          </w:p>
          <w:p w:rsidR="006270FF" w:rsidRPr="00FB23DA" w:rsidRDefault="00EB3A33" w:rsidP="00EB3A33">
            <w:pPr>
              <w:rPr>
                <w:rFonts w:cstheme="minorHAnsi"/>
                <w:sz w:val="20"/>
                <w:szCs w:val="18"/>
              </w:rPr>
            </w:pPr>
            <w:r>
              <w:rPr>
                <w:rFonts w:cstheme="minorHAnsi"/>
                <w:sz w:val="20"/>
                <w:szCs w:val="18"/>
              </w:rPr>
              <w:t>5</w:t>
            </w:r>
            <w:r w:rsidR="00FB23DA">
              <w:rPr>
                <w:rFonts w:cstheme="minorHAnsi"/>
                <w:sz w:val="20"/>
                <w:szCs w:val="18"/>
              </w:rPr>
              <w:t>500 m al O</w:t>
            </w:r>
            <w:r>
              <w:rPr>
                <w:rFonts w:cstheme="minorHAnsi"/>
                <w:sz w:val="20"/>
                <w:szCs w:val="18"/>
              </w:rPr>
              <w:t>este de Pto tranquilo, por la ruta X-728 a Bahía Exploradores, se accede a porton de acceso al costado norte del camino</w:t>
            </w:r>
            <w:r w:rsidR="00086046">
              <w:rPr>
                <w:rFonts w:cstheme="minorHAnsi"/>
                <w:sz w:val="20"/>
                <w:szCs w:val="18"/>
              </w:rPr>
              <w:t>.</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99175E" w:rsidRPr="0025129B" w:rsidTr="00FB23DA">
        <w:trPr>
          <w:trHeight w:val="9145"/>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F41BB7" w:rsidRDefault="00F41BB7" w:rsidP="0099175E">
            <w:pPr>
              <w:rPr>
                <w:b/>
              </w:rPr>
            </w:pPr>
            <w:bookmarkStart w:id="49" w:name="_Toc352162448"/>
            <w:bookmarkStart w:id="50" w:name="_Toc352162785"/>
            <w:bookmarkStart w:id="51" w:name="_Toc352840384"/>
            <w:bookmarkStart w:id="52" w:name="_Toc352841444"/>
          </w:p>
          <w:p w:rsidR="0099175E" w:rsidRPr="0025129B" w:rsidRDefault="00FB23DA" w:rsidP="0099175E">
            <w:pPr>
              <w:rPr>
                <w:rFonts w:cstheme="minorHAnsi"/>
                <w:lang w:eastAsia="es-ES"/>
              </w:rPr>
            </w:pPr>
            <w:r>
              <w:rPr>
                <w:noProof/>
                <w:lang w:eastAsia="es-CL"/>
              </w:rPr>
              <mc:AlternateContent>
                <mc:Choice Requires="wps">
                  <w:drawing>
                    <wp:anchor distT="0" distB="0" distL="114300" distR="114300" simplePos="0" relativeHeight="251666944" behindDoc="0" locked="0" layoutInCell="1" allowOverlap="1" wp14:anchorId="7FBCC719" wp14:editId="082F045E">
                      <wp:simplePos x="0" y="0"/>
                      <wp:positionH relativeFrom="column">
                        <wp:posOffset>6796991</wp:posOffset>
                      </wp:positionH>
                      <wp:positionV relativeFrom="paragraph">
                        <wp:posOffset>2521634</wp:posOffset>
                      </wp:positionV>
                      <wp:extent cx="1276350" cy="276225"/>
                      <wp:effectExtent l="1085850" t="0" r="19050" b="180975"/>
                      <wp:wrapNone/>
                      <wp:docPr id="24" name="Llamada rectangular 24"/>
                      <wp:cNvGraphicFramePr/>
                      <a:graphic xmlns:a="http://schemas.openxmlformats.org/drawingml/2006/main">
                        <a:graphicData uri="http://schemas.microsoft.com/office/word/2010/wordprocessingShape">
                          <wps:wsp>
                            <wps:cNvSpPr/>
                            <wps:spPr>
                              <a:xfrm>
                                <a:off x="0" y="0"/>
                                <a:ext cx="1276350" cy="276225"/>
                              </a:xfrm>
                              <a:prstGeom prst="wedgeRectCallout">
                                <a:avLst>
                                  <a:gd name="adj1" fmla="val -134016"/>
                                  <a:gd name="adj2" fmla="val 102090"/>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F41BB7">
                                  <w:pPr>
                                    <w:jc w:val="center"/>
                                    <w:rPr>
                                      <w:color w:val="0D0D0D" w:themeColor="text1" w:themeTint="F2"/>
                                    </w:rPr>
                                  </w:pPr>
                                  <w:r>
                                    <w:rPr>
                                      <w:color w:val="0D0D0D" w:themeColor="text1" w:themeTint="F2"/>
                                    </w:rPr>
                                    <w:t>Celda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BCC719" id="Llamada rectangular 24" o:spid="_x0000_s1034" type="#_x0000_t61" style="position:absolute;left:0;text-align:left;margin-left:535.2pt;margin-top:198.55pt;width:100.5pt;height:21.75pt;z-index:251666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" adj="-18147,32851" fillcolor="#d8d8d8 [2732]" strokecolor="black [3213]">
                      <v:textbox>
                        <w:txbxContent>
                          <w:p w:rsidR="00FF164F" w:rsidRPr="00F41BB7" w:rsidRDefault="00FF164F" w:rsidP="00F41BB7">
                            <w:pPr>
                              <w:jc w:val="center"/>
                              <w:rPr>
                                <w:color w:val="0D0D0D" w:themeColor="text1" w:themeTint="F2"/>
                              </w:rPr>
                            </w:pPr>
                            <w:r>
                              <w:rPr>
                                <w:color w:val="0D0D0D" w:themeColor="text1" w:themeTint="F2"/>
                              </w:rPr>
                              <w:t>Celda 2</w:t>
                            </w:r>
                          </w:p>
                        </w:txbxContent>
                      </v:textbox>
                    </v:shape>
                  </w:pict>
                </mc:Fallback>
              </mc:AlternateContent>
            </w:r>
            <w:r>
              <w:rPr>
                <w:noProof/>
                <w:lang w:eastAsia="es-CL"/>
              </w:rPr>
              <mc:AlternateContent>
                <mc:Choice Requires="wps">
                  <w:drawing>
                    <wp:anchor distT="0" distB="0" distL="114300" distR="114300" simplePos="0" relativeHeight="251684352" behindDoc="0" locked="0" layoutInCell="1" allowOverlap="1" wp14:anchorId="0CA4F695" wp14:editId="2F9470C5">
                      <wp:simplePos x="0" y="0"/>
                      <wp:positionH relativeFrom="column">
                        <wp:posOffset>6595110</wp:posOffset>
                      </wp:positionH>
                      <wp:positionV relativeFrom="paragraph">
                        <wp:posOffset>360325</wp:posOffset>
                      </wp:positionV>
                      <wp:extent cx="1276350" cy="238125"/>
                      <wp:effectExtent l="0" t="0" r="19050" b="828675"/>
                      <wp:wrapNone/>
                      <wp:docPr id="25" name="Llamada rectangular 25"/>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42835"/>
                                  <a:gd name="adj2" fmla="val 36694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F41BB7">
                                  <w:pPr>
                                    <w:jc w:val="center"/>
                                    <w:rPr>
                                      <w:color w:val="0D0D0D" w:themeColor="text1" w:themeTint="F2"/>
                                    </w:rPr>
                                  </w:pPr>
                                  <w:r>
                                    <w:rPr>
                                      <w:color w:val="0D0D0D" w:themeColor="text1" w:themeTint="F2"/>
                                    </w:rPr>
                                    <w:t>Cierre Perimetral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CA4F695" id="Llamada rectangular 25" o:spid="_x0000_s1035" type="#_x0000_t61" style="position:absolute;left:0;text-align:left;margin-left:519.3pt;margin-top:28.35pt;width:100.5pt;height:18.75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" adj="1548,90061" fillcolor="#d8d8d8 [2732]" strokecolor="black [3213]">
                      <v:textbox>
                        <w:txbxContent>
                          <w:p w:rsidR="00FF164F" w:rsidRPr="00F41BB7" w:rsidRDefault="00FF164F" w:rsidP="00F41BB7">
                            <w:pPr>
                              <w:jc w:val="center"/>
                              <w:rPr>
                                <w:color w:val="0D0D0D" w:themeColor="text1" w:themeTint="F2"/>
                              </w:rPr>
                            </w:pPr>
                            <w:r>
                              <w:rPr>
                                <w:color w:val="0D0D0D" w:themeColor="text1" w:themeTint="F2"/>
                              </w:rPr>
                              <w:t>Cierre Perimetral</w:t>
                            </w:r>
                          </w:p>
                        </w:txbxContent>
                      </v:textbox>
                    </v:shape>
                  </w:pict>
                </mc:Fallback>
              </mc:AlternateContent>
            </w:r>
            <w:r>
              <w:rPr>
                <w:noProof/>
                <w:lang w:eastAsia="es-CL"/>
              </w:rPr>
              <mc:AlternateContent>
                <mc:Choice Requires="wps">
                  <w:drawing>
                    <wp:anchor distT="0" distB="0" distL="114300" distR="114300" simplePos="0" relativeHeight="251627008" behindDoc="0" locked="0" layoutInCell="1" allowOverlap="1" wp14:anchorId="6CB71536" wp14:editId="46B5A06E">
                      <wp:simplePos x="0" y="0"/>
                      <wp:positionH relativeFrom="column">
                        <wp:posOffset>4766310</wp:posOffset>
                      </wp:positionH>
                      <wp:positionV relativeFrom="paragraph">
                        <wp:posOffset>4279183</wp:posOffset>
                      </wp:positionV>
                      <wp:extent cx="1276350" cy="238125"/>
                      <wp:effectExtent l="1657350" t="0" r="19050" b="733425"/>
                      <wp:wrapNone/>
                      <wp:docPr id="22" name="Llamada rectangular 22"/>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79023"/>
                                  <a:gd name="adj2" fmla="val 33307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F41BB7">
                                  <w:pPr>
                                    <w:jc w:val="center"/>
                                    <w:rPr>
                                      <w:color w:val="0D0D0D" w:themeColor="text1" w:themeTint="F2"/>
                                    </w:rPr>
                                  </w:pPr>
                                  <w:r w:rsidRPr="00F41BB7">
                                    <w:rPr>
                                      <w:color w:val="0D0D0D" w:themeColor="text1" w:themeTint="F2"/>
                                    </w:rPr>
                                    <w:t>Acceso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B71536" id="Llamada rectangular 22" o:spid="_x0000_s1036" type="#_x0000_t61" style="position:absolute;left:0;text-align:left;margin-left:375.3pt;margin-top:336.95pt;width:100.5pt;height:18.75pt;z-index:251627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" adj="-27869,82745" fillcolor="#d8d8d8 [2732]" strokecolor="black [3213]">
                      <v:textbox>
                        <w:txbxContent>
                          <w:p w:rsidR="00FF164F" w:rsidRPr="00F41BB7" w:rsidRDefault="00FF164F" w:rsidP="00F41BB7">
                            <w:pPr>
                              <w:jc w:val="center"/>
                              <w:rPr>
                                <w:color w:val="0D0D0D" w:themeColor="text1" w:themeTint="F2"/>
                              </w:rPr>
                            </w:pPr>
                            <w:r w:rsidRPr="00F41BB7">
                              <w:rPr>
                                <w:color w:val="0D0D0D" w:themeColor="text1" w:themeTint="F2"/>
                              </w:rPr>
                              <w:t>Acceso</w:t>
                            </w:r>
                          </w:p>
                        </w:txbxContent>
                      </v:textbox>
                    </v:shape>
                  </w:pict>
                </mc:Fallback>
              </mc:AlternateContent>
            </w:r>
            <w:r>
              <w:rPr>
                <w:noProof/>
                <w:lang w:eastAsia="es-CL"/>
              </w:rPr>
              <mc:AlternateContent>
                <mc:Choice Requires="wps">
                  <w:drawing>
                    <wp:anchor distT="0" distB="0" distL="114300" distR="114300" simplePos="0" relativeHeight="251644416" behindDoc="0" locked="0" layoutInCell="1" allowOverlap="1" wp14:anchorId="40D87C18" wp14:editId="4C1D8048">
                      <wp:simplePos x="0" y="0"/>
                      <wp:positionH relativeFrom="column">
                        <wp:posOffset>1322466</wp:posOffset>
                      </wp:positionH>
                      <wp:positionV relativeFrom="paragraph">
                        <wp:posOffset>4896699</wp:posOffset>
                      </wp:positionV>
                      <wp:extent cx="685800" cy="266700"/>
                      <wp:effectExtent l="0" t="0" r="1085850" b="19050"/>
                      <wp:wrapNone/>
                      <wp:docPr id="23" name="Llamada rectangular 23"/>
                      <wp:cNvGraphicFramePr/>
                      <a:graphic xmlns:a="http://schemas.openxmlformats.org/drawingml/2006/main">
                        <a:graphicData uri="http://schemas.microsoft.com/office/word/2010/wordprocessingShape">
                          <wps:wsp>
                            <wps:cNvSpPr/>
                            <wps:spPr>
                              <a:xfrm>
                                <a:off x="0" y="0"/>
                                <a:ext cx="685800" cy="266700"/>
                              </a:xfrm>
                              <a:prstGeom prst="wedgeRectCallout">
                                <a:avLst>
                                  <a:gd name="adj1" fmla="val 204792"/>
                                  <a:gd name="adj2" fmla="val 534"/>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F41BB7">
                                  <w:pPr>
                                    <w:jc w:val="center"/>
                                    <w:rPr>
                                      <w:color w:val="0D0D0D" w:themeColor="text1" w:themeTint="F2"/>
                                    </w:rPr>
                                  </w:pPr>
                                  <w:r>
                                    <w:rPr>
                                      <w:color w:val="0D0D0D" w:themeColor="text1" w:themeTint="F2"/>
                                    </w:rPr>
                                    <w:t>Caseta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87C18" id="Llamada rectangular 23" o:spid="_x0000_s1037" type="#_x0000_t61" style="position:absolute;left:0;text-align:left;margin-left:104.15pt;margin-top:385.55pt;width:54pt;height:2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" adj="55035,10915" fillcolor="#d8d8d8 [2732]" strokecolor="black [3213]">
                      <v:textbox>
                        <w:txbxContent>
                          <w:p w:rsidR="00FF164F" w:rsidRPr="00F41BB7" w:rsidRDefault="00FF164F" w:rsidP="00F41BB7">
                            <w:pPr>
                              <w:jc w:val="center"/>
                              <w:rPr>
                                <w:color w:val="0D0D0D" w:themeColor="text1" w:themeTint="F2"/>
                              </w:rPr>
                            </w:pPr>
                            <w:r>
                              <w:rPr>
                                <w:color w:val="0D0D0D" w:themeColor="text1" w:themeTint="F2"/>
                              </w:rPr>
                              <w:t>Caseta</w:t>
                            </w:r>
                          </w:p>
                        </w:txbxContent>
                      </v:textbox>
                    </v:shape>
                  </w:pict>
                </mc:Fallback>
              </mc:AlternateContent>
            </w:r>
            <w:r>
              <w:rPr>
                <w:noProof/>
                <w:lang w:eastAsia="es-CL"/>
              </w:rPr>
              <mc:AlternateContent>
                <mc:Choice Requires="wps">
                  <w:drawing>
                    <wp:anchor distT="0" distB="0" distL="114300" distR="114300" simplePos="0" relativeHeight="251482624" behindDoc="0" locked="0" layoutInCell="1" allowOverlap="1" wp14:anchorId="22CF22A6" wp14:editId="7F7101A2">
                      <wp:simplePos x="0" y="0"/>
                      <wp:positionH relativeFrom="column">
                        <wp:posOffset>6314861</wp:posOffset>
                      </wp:positionH>
                      <wp:positionV relativeFrom="paragraph">
                        <wp:posOffset>4914966</wp:posOffset>
                      </wp:positionV>
                      <wp:extent cx="1276350" cy="238125"/>
                      <wp:effectExtent l="0" t="0" r="0" b="0"/>
                      <wp:wrapNone/>
                      <wp:docPr id="30" name="Llamada rectangular 30"/>
                      <wp:cNvGraphicFramePr/>
                      <a:graphic xmlns:a="http://schemas.openxmlformats.org/drawingml/2006/main">
                        <a:graphicData uri="http://schemas.microsoft.com/office/word/2010/wordprocessingShape">
                          <wps:wsp>
                            <wps:cNvSpPr/>
                            <wps:spPr>
                              <a:xfrm>
                                <a:off x="0" y="0"/>
                                <a:ext cx="1276350" cy="238125"/>
                              </a:xfrm>
                              <a:prstGeom prst="wedgeRectCallout">
                                <a:avLst>
                                  <a:gd name="adj1" fmla="val -171580"/>
                                  <a:gd name="adj2" fmla="val -469832"/>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F41BB7">
                                  <w:pPr>
                                    <w:jc w:val="center"/>
                                    <w:rPr>
                                      <w:color w:val="FFFFFF" w:themeColor="background1"/>
                                    </w:rPr>
                                  </w:pPr>
                                  <w:r w:rsidRPr="00F41BB7">
                                    <w:rPr>
                                      <w:color w:val="FFFFFF" w:themeColor="background1"/>
                                    </w:rPr>
                                    <w:t>100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F22A6" id="Llamada rectangular 30" o:spid="_x0000_s1038" type="#_x0000_t61" style="position:absolute;left:0;text-align:left;margin-left:497.25pt;margin-top:387pt;width:100.5pt;height:18.75pt;z-index:25148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" adj="-26261,-90684" filled="f" stroked="f">
                      <v:textbox>
                        <w:txbxContent>
                          <w:p w:rsidR="00FF164F" w:rsidRPr="00F41BB7" w:rsidRDefault="00FF164F" w:rsidP="00F41BB7">
                            <w:pPr>
                              <w:jc w:val="center"/>
                              <w:rPr>
                                <w:color w:val="FFFFFF" w:themeColor="background1"/>
                              </w:rPr>
                            </w:pPr>
                            <w:r w:rsidRPr="00F41BB7">
                              <w:rPr>
                                <w:color w:val="FFFFFF" w:themeColor="background1"/>
                              </w:rPr>
                              <w:t>100 m</w:t>
                            </w:r>
                          </w:p>
                        </w:txbxContent>
                      </v:textbox>
                    </v:shape>
                  </w:pict>
                </mc:Fallback>
              </mc:AlternateContent>
            </w:r>
            <w:r>
              <w:rPr>
                <w:noProof/>
                <w:lang w:eastAsia="es-CL"/>
              </w:rPr>
              <mc:AlternateContent>
                <mc:Choice Requires="wps">
                  <w:drawing>
                    <wp:anchor distT="0" distB="0" distL="114300" distR="114300" simplePos="0" relativeHeight="251727360" behindDoc="0" locked="0" layoutInCell="1" allowOverlap="1" wp14:anchorId="2D58A10F" wp14:editId="3C278402">
                      <wp:simplePos x="0" y="0"/>
                      <wp:positionH relativeFrom="column">
                        <wp:posOffset>5490087</wp:posOffset>
                      </wp:positionH>
                      <wp:positionV relativeFrom="paragraph">
                        <wp:posOffset>5105144</wp:posOffset>
                      </wp:positionV>
                      <wp:extent cx="2447925" cy="114300"/>
                      <wp:effectExtent l="0" t="0" r="28575" b="19050"/>
                      <wp:wrapNone/>
                      <wp:docPr id="29" name="Flecha izquierda y derecha 29"/>
                      <wp:cNvGraphicFramePr/>
                      <a:graphic xmlns:a="http://schemas.openxmlformats.org/drawingml/2006/main">
                        <a:graphicData uri="http://schemas.microsoft.com/office/word/2010/wordprocessingShape">
                          <wps:wsp>
                            <wps:cNvSpPr/>
                            <wps:spPr>
                              <a:xfrm>
                                <a:off x="0" y="0"/>
                                <a:ext cx="2447925" cy="114300"/>
                              </a:xfrm>
                              <a:prstGeom prst="leftRightArrow">
                                <a:avLst>
                                  <a:gd name="adj1" fmla="val 50000"/>
                                  <a:gd name="adj2" fmla="val 108824"/>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F41BB7">
                                  <w:pPr>
                                    <w:jc w:val="center"/>
                                    <w:rPr>
                                      <w:b/>
                                      <w:color w:val="0D0D0D" w:themeColor="text1" w:themeTint="F2"/>
                                      <w:sz w:val="18"/>
                                    </w:rPr>
                                  </w:pPr>
                                  <w:r w:rsidRPr="00F41BB7">
                                    <w:rPr>
                                      <w:b/>
                                      <w:color w:val="0D0D0D" w:themeColor="text1" w:themeTint="F2"/>
                                      <w:sz w:val="18"/>
                                    </w:rPr>
                                    <w:t>100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8A10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29" o:spid="_x0000_s1039" type="#_x0000_t69" style="position:absolute;left:0;text-align:left;margin-left:432.3pt;margin-top:402pt;width:192.75pt;height: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" adj="1098" fillcolor="#d8d8d8 [2732]" strokecolor="black [3213]">
                      <v:textbox>
                        <w:txbxContent>
                          <w:p w:rsidR="00FF164F" w:rsidRPr="00F41BB7" w:rsidRDefault="00FF164F" w:rsidP="00F41BB7">
                            <w:pPr>
                              <w:jc w:val="center"/>
                              <w:rPr>
                                <w:b/>
                                <w:color w:val="0D0D0D" w:themeColor="text1" w:themeTint="F2"/>
                                <w:sz w:val="18"/>
                              </w:rPr>
                            </w:pPr>
                            <w:r w:rsidRPr="00F41BB7">
                              <w:rPr>
                                <w:b/>
                                <w:color w:val="0D0D0D" w:themeColor="text1" w:themeTint="F2"/>
                                <w:sz w:val="18"/>
                              </w:rPr>
                              <w:t>100 m</w:t>
                            </w:r>
                          </w:p>
                        </w:txbxContent>
                      </v:textbox>
                    </v:shape>
                  </w:pict>
                </mc:Fallback>
              </mc:AlternateContent>
            </w:r>
            <w:r>
              <w:rPr>
                <w:noProof/>
                <w:lang w:eastAsia="es-CL"/>
              </w:rPr>
              <mc:AlternateContent>
                <mc:Choice Requires="wps">
                  <w:drawing>
                    <wp:anchor distT="0" distB="0" distL="114300" distR="114300" simplePos="0" relativeHeight="251748864" behindDoc="0" locked="0" layoutInCell="1" allowOverlap="1" wp14:anchorId="5300061C" wp14:editId="42F741A7">
                      <wp:simplePos x="0" y="0"/>
                      <wp:positionH relativeFrom="column">
                        <wp:posOffset>2129988</wp:posOffset>
                      </wp:positionH>
                      <wp:positionV relativeFrom="paragraph">
                        <wp:posOffset>419702</wp:posOffset>
                      </wp:positionV>
                      <wp:extent cx="1276350" cy="247650"/>
                      <wp:effectExtent l="0" t="0" r="1562100" b="590550"/>
                      <wp:wrapNone/>
                      <wp:docPr id="39" name="Llamada rectangular 39"/>
                      <wp:cNvGraphicFramePr/>
                      <a:graphic xmlns:a="http://schemas.openxmlformats.org/drawingml/2006/main">
                        <a:graphicData uri="http://schemas.microsoft.com/office/word/2010/wordprocessingShape">
                          <wps:wsp>
                            <wps:cNvSpPr/>
                            <wps:spPr>
                              <a:xfrm>
                                <a:off x="0" y="0"/>
                                <a:ext cx="1276350" cy="247650"/>
                              </a:xfrm>
                              <a:prstGeom prst="wedgeRectCallout">
                                <a:avLst>
                                  <a:gd name="adj1" fmla="val 170172"/>
                                  <a:gd name="adj2" fmla="val 274473"/>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914B19">
                                  <w:pPr>
                                    <w:jc w:val="center"/>
                                    <w:rPr>
                                      <w:color w:val="0D0D0D" w:themeColor="text1" w:themeTint="F2"/>
                                    </w:rPr>
                                  </w:pPr>
                                  <w:r>
                                    <w:rPr>
                                      <w:color w:val="0D0D0D" w:themeColor="text1" w:themeTint="F2"/>
                                    </w:rPr>
                                    <w:t>Celda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00061C" id="Llamada rectangular 39" o:spid="_x0000_s1040" type="#_x0000_t61" style="position:absolute;left:0;text-align:left;margin-left:167.7pt;margin-top:33.05pt;width:100.5pt;height:19.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" adj="47557,70086" fillcolor="#d8d8d8 [2732]" strokecolor="black [3213]">
                      <v:textbox>
                        <w:txbxContent>
                          <w:p w:rsidR="00FF164F" w:rsidRPr="00F41BB7" w:rsidRDefault="00FF164F" w:rsidP="00914B19">
                            <w:pPr>
                              <w:jc w:val="center"/>
                              <w:rPr>
                                <w:color w:val="0D0D0D" w:themeColor="text1" w:themeTint="F2"/>
                              </w:rPr>
                            </w:pPr>
                            <w:r>
                              <w:rPr>
                                <w:color w:val="0D0D0D" w:themeColor="text1" w:themeTint="F2"/>
                              </w:rPr>
                              <w:t>Celda 1</w:t>
                            </w:r>
                          </w:p>
                        </w:txbxContent>
                      </v:textbox>
                    </v:shape>
                  </w:pict>
                </mc:Fallback>
              </mc:AlternateContent>
            </w:r>
            <w:r>
              <w:rPr>
                <w:noProof/>
                <w:lang w:eastAsia="es-CL"/>
              </w:rPr>
              <mc:AlternateContent>
                <mc:Choice Requires="wps">
                  <w:drawing>
                    <wp:anchor distT="0" distB="0" distL="114300" distR="114300" simplePos="0" relativeHeight="251705856" behindDoc="0" locked="0" layoutInCell="1" allowOverlap="1" wp14:anchorId="229E8993" wp14:editId="37108114">
                      <wp:simplePos x="0" y="0"/>
                      <wp:positionH relativeFrom="column">
                        <wp:posOffset>942455</wp:posOffset>
                      </wp:positionH>
                      <wp:positionV relativeFrom="paragraph">
                        <wp:posOffset>2616637</wp:posOffset>
                      </wp:positionV>
                      <wp:extent cx="1276350" cy="247650"/>
                      <wp:effectExtent l="0" t="0" r="1714500" b="171450"/>
                      <wp:wrapNone/>
                      <wp:docPr id="7" name="Llamada rectangular 7"/>
                      <wp:cNvGraphicFramePr/>
                      <a:graphic xmlns:a="http://schemas.openxmlformats.org/drawingml/2006/main">
                        <a:graphicData uri="http://schemas.microsoft.com/office/word/2010/wordprocessingShape">
                          <wps:wsp>
                            <wps:cNvSpPr/>
                            <wps:spPr>
                              <a:xfrm>
                                <a:off x="0" y="0"/>
                                <a:ext cx="1276350" cy="247650"/>
                              </a:xfrm>
                              <a:prstGeom prst="wedgeRectCallout">
                                <a:avLst>
                                  <a:gd name="adj1" fmla="val 181879"/>
                                  <a:gd name="adj2" fmla="val 110737"/>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F41BB7" w:rsidRDefault="00FF164F" w:rsidP="00182DB6">
                                  <w:pPr>
                                    <w:jc w:val="center"/>
                                    <w:rPr>
                                      <w:color w:val="0D0D0D" w:themeColor="text1" w:themeTint="F2"/>
                                    </w:rPr>
                                  </w:pPr>
                                  <w:r>
                                    <w:rPr>
                                      <w:color w:val="0D0D0D" w:themeColor="text1" w:themeTint="F2"/>
                                    </w:rPr>
                                    <w:t>Celda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9E8993" id="Llamada rectangular 7" o:spid="_x0000_s1041" type="#_x0000_t61" style="position:absolute;left:0;text-align:left;margin-left:74.2pt;margin-top:206.05pt;width:100.5pt;height:19.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" adj="50086,34719" fillcolor="#d8d8d8 [2732]" strokecolor="black [3213]">
                      <v:textbox>
                        <w:txbxContent>
                          <w:p w:rsidR="00FF164F" w:rsidRPr="00F41BB7" w:rsidRDefault="00FF164F" w:rsidP="00182DB6">
                            <w:pPr>
                              <w:jc w:val="center"/>
                              <w:rPr>
                                <w:color w:val="0D0D0D" w:themeColor="text1" w:themeTint="F2"/>
                              </w:rPr>
                            </w:pPr>
                            <w:r>
                              <w:rPr>
                                <w:color w:val="0D0D0D" w:themeColor="text1" w:themeTint="F2"/>
                              </w:rPr>
                              <w:t>Celda original</w:t>
                            </w:r>
                          </w:p>
                        </w:txbxContent>
                      </v:textbox>
                    </v:shape>
                  </w:pict>
                </mc:Fallback>
              </mc:AlternateContent>
            </w:r>
            <w:r>
              <w:rPr>
                <w:noProof/>
                <w:lang w:eastAsia="es-CL"/>
              </w:rPr>
              <w:drawing>
                <wp:anchor distT="0" distB="0" distL="114300" distR="114300" simplePos="0" relativeHeight="251772416" behindDoc="0" locked="0" layoutInCell="1" allowOverlap="1" wp14:anchorId="0F34AA58" wp14:editId="7277AFC8">
                  <wp:simplePos x="0" y="0"/>
                  <wp:positionH relativeFrom="column">
                    <wp:posOffset>597857</wp:posOffset>
                  </wp:positionH>
                  <wp:positionV relativeFrom="paragraph">
                    <wp:posOffset>400652</wp:posOffset>
                  </wp:positionV>
                  <wp:extent cx="414655" cy="505460"/>
                  <wp:effectExtent l="0" t="0" r="4445" b="8890"/>
                  <wp:wrapNone/>
                  <wp:docPr id="44" name="Imagen 44"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CL"/>
              </w:rPr>
              <w:drawing>
                <wp:anchor distT="0" distB="0" distL="114300" distR="114300" simplePos="0" relativeHeight="251343360" behindDoc="0" locked="0" layoutInCell="1" allowOverlap="1" wp14:anchorId="749F863C" wp14:editId="26EDB24C">
                  <wp:simplePos x="0" y="0"/>
                  <wp:positionH relativeFrom="column">
                    <wp:posOffset>464820</wp:posOffset>
                  </wp:positionH>
                  <wp:positionV relativeFrom="page">
                    <wp:posOffset>381684</wp:posOffset>
                  </wp:positionV>
                  <wp:extent cx="7686675" cy="5124450"/>
                  <wp:effectExtent l="0" t="0" r="9525"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a:ext>
                            </a:extLst>
                          </a:blip>
                          <a:stretch>
                            <a:fillRect/>
                          </a:stretch>
                        </pic:blipFill>
                        <pic:spPr>
                          <a:xfrm>
                            <a:off x="0" y="0"/>
                            <a:ext cx="7686675" cy="5124450"/>
                          </a:xfrm>
                          <a:prstGeom prst="rect">
                            <a:avLst/>
                          </a:prstGeom>
                        </pic:spPr>
                      </pic:pic>
                    </a:graphicData>
                  </a:graphic>
                </wp:anchor>
              </w:drawing>
            </w:r>
            <w:r w:rsidR="005749E1" w:rsidRPr="0025129B">
              <w:rPr>
                <w:b/>
              </w:rPr>
              <w:t xml:space="preserve">Figura </w:t>
            </w:r>
            <w:r w:rsidR="00CB0361">
              <w:rPr>
                <w:b/>
              </w:rPr>
              <w:t>3</w:t>
            </w:r>
            <w:r w:rsidR="00F64DF2">
              <w:rPr>
                <w:b/>
              </w:rPr>
              <w:t>. Layout del p</w:t>
            </w:r>
            <w:r w:rsidR="005749E1" w:rsidRPr="0025129B">
              <w:rPr>
                <w:b/>
              </w:rPr>
              <w:t xml:space="preserve">royecto </w:t>
            </w:r>
            <w:r w:rsidR="005749E1" w:rsidRPr="007E2D5C">
              <w:rPr>
                <w:sz w:val="20"/>
                <w:szCs w:val="20"/>
              </w:rPr>
              <w:t>(</w:t>
            </w:r>
            <w:r w:rsidR="00086046" w:rsidRPr="007E2D5C">
              <w:rPr>
                <w:sz w:val="20"/>
                <w:szCs w:val="20"/>
              </w:rPr>
              <w:t>Fu</w:t>
            </w:r>
            <w:r w:rsidR="00086046">
              <w:rPr>
                <w:noProof/>
                <w:lang w:eastAsia="es-CL"/>
              </w:rPr>
              <w:t xml:space="preserve"> </w:t>
            </w:r>
            <w:r w:rsidR="00086046" w:rsidRPr="007E2D5C">
              <w:rPr>
                <w:sz w:val="20"/>
                <w:szCs w:val="20"/>
              </w:rPr>
              <w:t>ente:</w:t>
            </w:r>
            <w:r w:rsidR="00086046">
              <w:rPr>
                <w:b/>
                <w:noProof/>
                <w:sz w:val="16"/>
                <w:szCs w:val="16"/>
                <w:lang w:eastAsia="es-CL"/>
              </w:rPr>
              <w:t xml:space="preserve"> </w:t>
            </w:r>
            <w:r w:rsidR="00086046" w:rsidRPr="007E2D5C">
              <w:rPr>
                <w:sz w:val="20"/>
                <w:szCs w:val="20"/>
              </w:rPr>
              <w:t xml:space="preserve"> </w:t>
            </w:r>
            <w:r w:rsidR="00086046">
              <w:rPr>
                <w:sz w:val="20"/>
                <w:szCs w:val="20"/>
              </w:rPr>
              <w:t>Elaboración propia en base a GoogleEarth 2016, fecha de imágenes: 8 marzo 2016)</w:t>
            </w:r>
          </w:p>
        </w:tc>
      </w:tr>
    </w:tbl>
    <w:p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rsidR="00B1722C" w:rsidRPr="0025129B" w:rsidRDefault="00B1722C" w:rsidP="00C958D0">
      <w:pPr>
        <w:pStyle w:val="Ttulo1"/>
      </w:pPr>
      <w:bookmarkStart w:id="53" w:name="_Toc463198064"/>
      <w:r w:rsidRPr="0025129B">
        <w:lastRenderedPageBreak/>
        <w:t xml:space="preserve">INSTRUMENTOS DE </w:t>
      </w:r>
      <w:r w:rsidR="005F32AE">
        <w:t xml:space="preserve">GESTIÓN AMBIENTAL QUE REGULAN </w:t>
      </w:r>
      <w:r w:rsidRPr="0025129B">
        <w:t>LA ACTIVIDAD FISCALIZADA.</w:t>
      </w:r>
      <w:bookmarkEnd w:id="49"/>
      <w:bookmarkEnd w:id="50"/>
      <w:bookmarkEnd w:id="51"/>
      <w:bookmarkEnd w:id="52"/>
      <w:bookmarkEnd w:id="53"/>
    </w:p>
    <w:p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44"/>
        <w:gridCol w:w="1267"/>
        <w:gridCol w:w="1092"/>
        <w:gridCol w:w="978"/>
        <w:gridCol w:w="1534"/>
        <w:gridCol w:w="1957"/>
        <w:gridCol w:w="1257"/>
        <w:gridCol w:w="1233"/>
      </w:tblGrid>
      <w:tr w:rsidR="003714C8" w:rsidRPr="0025129B" w:rsidTr="003714C8">
        <w:trPr>
          <w:trHeight w:val="498"/>
        </w:trPr>
        <w:tc>
          <w:tcPr>
            <w:tcW w:w="5000" w:type="pct"/>
            <w:gridSpan w:val="8"/>
            <w:shd w:val="clear" w:color="000000" w:fill="D9D9D9"/>
            <w:noWrap/>
          </w:tcPr>
          <w:p w:rsidR="003714C8" w:rsidRPr="0025129B" w:rsidRDefault="003714C8" w:rsidP="00075A70">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rsidR="003714C8" w:rsidRPr="0025129B" w:rsidRDefault="003714C8" w:rsidP="00F41BB7">
            <w:pPr>
              <w:spacing w:line="0" w:lineRule="atLeast"/>
              <w:jc w:val="left"/>
              <w:rPr>
                <w:rFonts w:eastAsia="Times New Roman" w:cs="Calibri"/>
                <w:b/>
                <w:bCs/>
                <w:color w:val="000000"/>
                <w:sz w:val="20"/>
                <w:szCs w:val="20"/>
                <w:lang w:eastAsia="es-CL"/>
              </w:rPr>
            </w:pPr>
          </w:p>
        </w:tc>
      </w:tr>
      <w:tr w:rsidR="00096213" w:rsidRPr="0025129B" w:rsidTr="00182DB6">
        <w:trPr>
          <w:trHeight w:val="498"/>
        </w:trPr>
        <w:tc>
          <w:tcPr>
            <w:tcW w:w="323"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6"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48" w:type="pct"/>
            <w:shd w:val="clear" w:color="auto" w:fill="auto"/>
            <w:vAlign w:val="center"/>
            <w:hideMark/>
          </w:tcPr>
          <w:p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1" w:type="pct"/>
            <w:vAlign w:val="center"/>
          </w:tcPr>
          <w:p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770" w:type="pct"/>
            <w:shd w:val="clear" w:color="auto" w:fill="auto"/>
            <w:vAlign w:val="center"/>
            <w:hideMark/>
          </w:tcPr>
          <w:p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982" w:type="pct"/>
            <w:shd w:val="clear" w:color="auto" w:fill="auto"/>
            <w:vAlign w:val="center"/>
            <w:hideMark/>
          </w:tcPr>
          <w:p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631" w:type="pct"/>
            <w:shd w:val="clear" w:color="auto" w:fill="auto"/>
            <w:vAlign w:val="center"/>
            <w:hideMark/>
          </w:tcPr>
          <w:p w:rsidR="00096213" w:rsidRPr="0025129B" w:rsidRDefault="00096213" w:rsidP="00F41BB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619" w:type="pct"/>
            <w:vAlign w:val="center"/>
          </w:tcPr>
          <w:p w:rsidR="00096213" w:rsidRPr="0025129B" w:rsidRDefault="00F64DF2" w:rsidP="00F41BB7">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 xml:space="preserve">iscalizado </w:t>
            </w:r>
          </w:p>
        </w:tc>
      </w:tr>
      <w:tr w:rsidR="00096213" w:rsidRPr="0025129B" w:rsidTr="00182DB6">
        <w:trPr>
          <w:trHeight w:val="498"/>
        </w:trPr>
        <w:tc>
          <w:tcPr>
            <w:tcW w:w="323" w:type="pct"/>
            <w:shd w:val="clear" w:color="auto" w:fill="auto"/>
            <w:noWrap/>
            <w:vAlign w:val="center"/>
            <w:hideMark/>
          </w:tcPr>
          <w:p w:rsidR="00096213" w:rsidRPr="007C60EE" w:rsidRDefault="00182DB6" w:rsidP="007C60EE">
            <w:pPr>
              <w:spacing w:line="0" w:lineRule="atLeast"/>
              <w:jc w:val="center"/>
              <w:rPr>
                <w:color w:val="000000"/>
                <w:sz w:val="20"/>
              </w:rPr>
            </w:pPr>
            <w:r>
              <w:rPr>
                <w:color w:val="000000"/>
                <w:sz w:val="20"/>
              </w:rPr>
              <w:t>1</w:t>
            </w:r>
          </w:p>
        </w:tc>
        <w:tc>
          <w:tcPr>
            <w:tcW w:w="636" w:type="pct"/>
            <w:shd w:val="clear" w:color="auto" w:fill="auto"/>
            <w:noWrap/>
            <w:vAlign w:val="center"/>
          </w:tcPr>
          <w:p w:rsidR="00096213" w:rsidRPr="007C60EE" w:rsidRDefault="00182DB6" w:rsidP="00182DB6">
            <w:pPr>
              <w:spacing w:line="0" w:lineRule="atLeast"/>
              <w:jc w:val="center"/>
              <w:rPr>
                <w:color w:val="000000"/>
                <w:sz w:val="20"/>
              </w:rPr>
            </w:pPr>
            <w:r w:rsidRPr="002B657A">
              <w:rPr>
                <w:rFonts w:ascii="Verdana" w:hAnsi="Verdana"/>
                <w:sz w:val="16"/>
                <w:szCs w:val="14"/>
              </w:rPr>
              <w:t>Resolución de Calificación  Ambiental</w:t>
            </w:r>
          </w:p>
        </w:tc>
        <w:tc>
          <w:tcPr>
            <w:tcW w:w="548" w:type="pct"/>
            <w:shd w:val="clear" w:color="auto" w:fill="auto"/>
            <w:noWrap/>
            <w:vAlign w:val="center"/>
          </w:tcPr>
          <w:p w:rsidR="00096213" w:rsidRPr="007C60EE" w:rsidRDefault="004B35A4" w:rsidP="00182DB6">
            <w:pPr>
              <w:spacing w:line="0" w:lineRule="atLeast"/>
              <w:jc w:val="center"/>
              <w:rPr>
                <w:color w:val="000000"/>
                <w:sz w:val="20"/>
              </w:rPr>
            </w:pPr>
            <w:r>
              <w:rPr>
                <w:rFonts w:ascii="Verdana" w:hAnsi="Verdana"/>
                <w:sz w:val="16"/>
                <w:szCs w:val="14"/>
              </w:rPr>
              <w:t>601</w:t>
            </w:r>
            <w:r w:rsidR="00182DB6">
              <w:rPr>
                <w:rFonts w:ascii="Verdana" w:hAnsi="Verdana"/>
                <w:sz w:val="16"/>
                <w:szCs w:val="14"/>
              </w:rPr>
              <w:t>/2002</w:t>
            </w:r>
          </w:p>
        </w:tc>
        <w:tc>
          <w:tcPr>
            <w:tcW w:w="491" w:type="pct"/>
            <w:vAlign w:val="center"/>
          </w:tcPr>
          <w:p w:rsidR="00096213" w:rsidRPr="007C60EE" w:rsidRDefault="004B35A4" w:rsidP="00182DB6">
            <w:pPr>
              <w:spacing w:line="0" w:lineRule="atLeast"/>
              <w:jc w:val="center"/>
              <w:rPr>
                <w:color w:val="000000"/>
                <w:sz w:val="20"/>
              </w:rPr>
            </w:pPr>
            <w:r>
              <w:rPr>
                <w:color w:val="000000"/>
                <w:sz w:val="20"/>
              </w:rPr>
              <w:t>23 de agosto</w:t>
            </w:r>
            <w:r w:rsidR="00182DB6">
              <w:rPr>
                <w:color w:val="000000"/>
                <w:sz w:val="20"/>
              </w:rPr>
              <w:t xml:space="preserve"> 2002</w:t>
            </w:r>
          </w:p>
        </w:tc>
        <w:tc>
          <w:tcPr>
            <w:tcW w:w="770" w:type="pct"/>
            <w:shd w:val="clear" w:color="auto" w:fill="auto"/>
            <w:noWrap/>
            <w:vAlign w:val="center"/>
          </w:tcPr>
          <w:p w:rsidR="00096213" w:rsidRPr="007C60EE" w:rsidRDefault="00182DB6" w:rsidP="00182DB6">
            <w:pPr>
              <w:spacing w:line="0" w:lineRule="atLeast"/>
              <w:jc w:val="center"/>
              <w:rPr>
                <w:color w:val="000000"/>
                <w:sz w:val="20"/>
              </w:rPr>
            </w:pPr>
            <w:r>
              <w:rPr>
                <w:color w:val="000000"/>
                <w:sz w:val="20"/>
              </w:rPr>
              <w:t>Comisión Regional del Medio Ambiente de Aysén</w:t>
            </w:r>
          </w:p>
        </w:tc>
        <w:tc>
          <w:tcPr>
            <w:tcW w:w="982" w:type="pct"/>
            <w:shd w:val="clear" w:color="auto" w:fill="auto"/>
            <w:noWrap/>
            <w:vAlign w:val="center"/>
          </w:tcPr>
          <w:p w:rsidR="00096213" w:rsidRPr="007C60EE" w:rsidRDefault="00182DB6" w:rsidP="00182DB6">
            <w:pPr>
              <w:spacing w:line="0" w:lineRule="atLeast"/>
              <w:jc w:val="center"/>
              <w:rPr>
                <w:color w:val="000000"/>
                <w:sz w:val="20"/>
              </w:rPr>
            </w:pPr>
            <w:r>
              <w:rPr>
                <w:rFonts w:ascii="Verdana" w:hAnsi="Verdana"/>
                <w:sz w:val="16"/>
                <w:szCs w:val="14"/>
              </w:rPr>
              <w:t>Gestión Integral de</w:t>
            </w:r>
            <w:r w:rsidRPr="008D07B3">
              <w:rPr>
                <w:rFonts w:ascii="Verdana" w:hAnsi="Verdana"/>
                <w:sz w:val="16"/>
                <w:szCs w:val="14"/>
              </w:rPr>
              <w:t xml:space="preserve"> los Residuos Sólidos Urbanos</w:t>
            </w:r>
            <w:r>
              <w:rPr>
                <w:rFonts w:ascii="Verdana" w:hAnsi="Verdana"/>
                <w:sz w:val="16"/>
                <w:szCs w:val="14"/>
              </w:rPr>
              <w:t xml:space="preserve"> </w:t>
            </w:r>
            <w:r w:rsidRPr="008D07B3">
              <w:rPr>
                <w:rFonts w:ascii="Verdana" w:hAnsi="Verdana"/>
                <w:sz w:val="16"/>
                <w:szCs w:val="14"/>
              </w:rPr>
              <w:t xml:space="preserve">de </w:t>
            </w:r>
            <w:r w:rsidR="00A0272A">
              <w:rPr>
                <w:rFonts w:ascii="Verdana" w:hAnsi="Verdana"/>
                <w:sz w:val="16"/>
                <w:szCs w:val="14"/>
              </w:rPr>
              <w:t>Puerto Rio Tranquilo</w:t>
            </w:r>
          </w:p>
        </w:tc>
        <w:tc>
          <w:tcPr>
            <w:tcW w:w="631" w:type="pct"/>
            <w:shd w:val="clear" w:color="auto" w:fill="auto"/>
            <w:noWrap/>
            <w:vAlign w:val="center"/>
          </w:tcPr>
          <w:p w:rsidR="00096213" w:rsidRPr="0025129B" w:rsidRDefault="00096213" w:rsidP="00182DB6">
            <w:pPr>
              <w:spacing w:line="0" w:lineRule="atLeast"/>
              <w:jc w:val="center"/>
              <w:rPr>
                <w:rFonts w:eastAsia="Times New Roman" w:cs="Calibri"/>
                <w:color w:val="000000"/>
                <w:sz w:val="20"/>
                <w:szCs w:val="20"/>
                <w:lang w:eastAsia="es-CL"/>
              </w:rPr>
            </w:pPr>
          </w:p>
        </w:tc>
        <w:tc>
          <w:tcPr>
            <w:tcW w:w="619" w:type="pct"/>
            <w:vAlign w:val="center"/>
          </w:tcPr>
          <w:p w:rsidR="00096213" w:rsidRPr="0025129B" w:rsidRDefault="00F41BB7" w:rsidP="00182DB6">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rsidR="00317531" w:rsidRPr="0025129B" w:rsidRDefault="00B1722C" w:rsidP="00C958D0">
      <w:pPr>
        <w:pStyle w:val="Ttulo1"/>
      </w:pPr>
      <w:bookmarkStart w:id="54" w:name="_Toc352840385"/>
      <w:bookmarkStart w:id="55" w:name="_Toc352841445"/>
      <w:bookmarkStart w:id="56" w:name="_Toc463198065"/>
      <w:r w:rsidRPr="0025129B">
        <w:lastRenderedPageBreak/>
        <w:t>ANTECEDENTES DE LA ACTIVIDAD DE FISCALIZACIÓN.</w:t>
      </w:r>
      <w:bookmarkEnd w:id="54"/>
      <w:bookmarkEnd w:id="55"/>
      <w:bookmarkEnd w:id="56"/>
    </w:p>
    <w:p w:rsidR="00B1722C" w:rsidRPr="0025129B" w:rsidRDefault="00B1722C" w:rsidP="00B1722C"/>
    <w:p w:rsidR="00B1722C" w:rsidRPr="0025129B" w:rsidRDefault="00F67BC0" w:rsidP="00C958D0">
      <w:pPr>
        <w:pStyle w:val="Ttulo2"/>
      </w:pPr>
      <w:bookmarkStart w:id="57" w:name="_Toc352840386"/>
      <w:bookmarkStart w:id="58" w:name="_Toc352841446"/>
      <w:bookmarkStart w:id="59" w:name="_Toc353998112"/>
      <w:bookmarkStart w:id="60" w:name="_Toc353998185"/>
      <w:bookmarkStart w:id="61" w:name="_Toc382383537"/>
      <w:bookmarkStart w:id="62" w:name="_Toc382472359"/>
      <w:bookmarkStart w:id="63" w:name="_Toc390184270"/>
      <w:bookmarkStart w:id="64" w:name="_Toc390360001"/>
      <w:bookmarkStart w:id="65" w:name="_Toc390777022"/>
      <w:bookmarkStart w:id="66" w:name="_Toc463198066"/>
      <w:r>
        <w:t>Motivo de la A</w:t>
      </w:r>
      <w:r w:rsidR="00B1722C" w:rsidRPr="0025129B">
        <w:t>ctividad de Fiscalización</w:t>
      </w:r>
      <w:r w:rsidR="00893A4E" w:rsidRPr="0025129B">
        <w:t>.</w:t>
      </w:r>
      <w:bookmarkEnd w:id="57"/>
      <w:bookmarkEnd w:id="58"/>
      <w:bookmarkEnd w:id="59"/>
      <w:bookmarkEnd w:id="60"/>
      <w:bookmarkEnd w:id="61"/>
      <w:bookmarkEnd w:id="62"/>
      <w:bookmarkEnd w:id="63"/>
      <w:bookmarkEnd w:id="64"/>
      <w:bookmarkEnd w:id="65"/>
      <w:bookmarkEnd w:id="66"/>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5"/>
        <w:gridCol w:w="7687"/>
      </w:tblGrid>
      <w:tr w:rsidR="00B1722C" w:rsidRPr="00C76A50" w:rsidTr="00A70F8F">
        <w:trPr>
          <w:trHeight w:val="551"/>
          <w:jc w:val="center"/>
        </w:trPr>
        <w:tc>
          <w:tcPr>
            <w:tcW w:w="1142" w:type="pct"/>
            <w:shd w:val="clear" w:color="auto" w:fill="auto"/>
            <w:tcMar>
              <w:top w:w="58" w:type="dxa"/>
              <w:left w:w="58" w:type="dxa"/>
              <w:bottom w:w="58" w:type="dxa"/>
              <w:right w:w="58" w:type="dxa"/>
            </w:tcMar>
            <w:hideMark/>
          </w:tcPr>
          <w:p w:rsidR="00B1722C" w:rsidRPr="00C76A50" w:rsidRDefault="00B1722C" w:rsidP="00570BD0">
            <w:pPr>
              <w:jc w:val="left"/>
              <w:rPr>
                <w:b/>
                <w:i/>
                <w:sz w:val="20"/>
                <w:szCs w:val="20"/>
              </w:rPr>
            </w:pPr>
            <w:r w:rsidRPr="00C76A50">
              <w:rPr>
                <w:b/>
                <w:sz w:val="20"/>
                <w:szCs w:val="20"/>
              </w:rPr>
              <w:t>Motivo:</w:t>
            </w:r>
            <w:r w:rsidR="005626CB" w:rsidRPr="00C76A50">
              <w:rPr>
                <w:b/>
                <w:sz w:val="20"/>
                <w:szCs w:val="20"/>
              </w:rPr>
              <w:t xml:space="preserve"> </w:t>
            </w:r>
          </w:p>
          <w:p w:rsidR="00B1722C" w:rsidRPr="00C76A50" w:rsidRDefault="00C76A50" w:rsidP="007C15CC">
            <w:pPr>
              <w:jc w:val="left"/>
              <w:rPr>
                <w:sz w:val="20"/>
                <w:szCs w:val="20"/>
              </w:rPr>
            </w:pPr>
            <w:r w:rsidRPr="00C76A50">
              <w:rPr>
                <w:rFonts w:cstheme="minorHAnsi"/>
                <w:sz w:val="20"/>
              </w:rPr>
              <w:t>Programa</w:t>
            </w:r>
          </w:p>
        </w:tc>
        <w:tc>
          <w:tcPr>
            <w:tcW w:w="3858" w:type="pct"/>
            <w:shd w:val="clear" w:color="auto" w:fill="auto"/>
          </w:tcPr>
          <w:p w:rsidR="00B1722C" w:rsidRPr="00C76A50" w:rsidRDefault="00F64DF2" w:rsidP="00570BD0">
            <w:pPr>
              <w:jc w:val="left"/>
              <w:rPr>
                <w:b/>
                <w:sz w:val="20"/>
                <w:szCs w:val="20"/>
              </w:rPr>
            </w:pPr>
            <w:r w:rsidRPr="00C76A50">
              <w:rPr>
                <w:b/>
                <w:sz w:val="20"/>
                <w:szCs w:val="20"/>
              </w:rPr>
              <w:t>Descripción del m</w:t>
            </w:r>
            <w:r w:rsidR="00B1722C" w:rsidRPr="00C76A50">
              <w:rPr>
                <w:b/>
                <w:sz w:val="20"/>
                <w:szCs w:val="20"/>
              </w:rPr>
              <w:t xml:space="preserve">otivo: </w:t>
            </w:r>
          </w:p>
          <w:p w:rsidR="00B1722C" w:rsidRPr="00C76A50" w:rsidRDefault="00C76A50" w:rsidP="004F1B25">
            <w:pPr>
              <w:jc w:val="left"/>
              <w:rPr>
                <w:sz w:val="20"/>
                <w:szCs w:val="20"/>
                <w:lang w:val="es-ES"/>
              </w:rPr>
            </w:pPr>
            <w:r w:rsidRPr="00C76A50">
              <w:rPr>
                <w:sz w:val="20"/>
                <w:szCs w:val="20"/>
                <w:lang w:val="es-ES"/>
              </w:rPr>
              <w:t>Según Resolución Exenta N° 1223 de fecha 28 de diciembre de 2015, que fija el Programa y Subprogramas Sectoriales de Fiscalización Ambiental de Resoluciones de Calificación Ambiental para el año 2016</w:t>
            </w:r>
          </w:p>
        </w:tc>
      </w:tr>
    </w:tbl>
    <w:p w:rsidR="00B1722C" w:rsidRPr="0025129B" w:rsidRDefault="00B1722C" w:rsidP="00B1722C"/>
    <w:p w:rsidR="00B1722C" w:rsidRPr="0025129B" w:rsidRDefault="00B1722C" w:rsidP="00C958D0">
      <w:pPr>
        <w:pStyle w:val="Ttulo2"/>
      </w:pPr>
      <w:bookmarkStart w:id="67" w:name="_Toc352840387"/>
      <w:bookmarkStart w:id="68" w:name="_Toc352841447"/>
      <w:bookmarkStart w:id="69" w:name="_Toc353998113"/>
      <w:bookmarkStart w:id="70" w:name="_Toc353998186"/>
      <w:bookmarkStart w:id="71" w:name="_Toc382383538"/>
      <w:bookmarkStart w:id="72" w:name="_Toc382472360"/>
      <w:bookmarkStart w:id="73" w:name="_Toc390184271"/>
      <w:bookmarkStart w:id="74" w:name="_Toc390360002"/>
      <w:bookmarkStart w:id="75" w:name="_Toc390777023"/>
      <w:bookmarkStart w:id="76" w:name="_Toc463198067"/>
      <w:r w:rsidRPr="0025129B">
        <w:t xml:space="preserve">Materia </w:t>
      </w:r>
      <w:r w:rsidR="0091285E" w:rsidRPr="0025129B">
        <w:t>Específica Objeto de la Fiscalización</w:t>
      </w:r>
      <w:r w:rsidR="00893A4E" w:rsidRPr="0025129B">
        <w:t xml:space="preserve"> Ambiental.</w:t>
      </w:r>
      <w:bookmarkEnd w:id="67"/>
      <w:bookmarkEnd w:id="68"/>
      <w:bookmarkEnd w:id="69"/>
      <w:bookmarkEnd w:id="70"/>
      <w:bookmarkEnd w:id="71"/>
      <w:bookmarkEnd w:id="72"/>
      <w:bookmarkEnd w:id="73"/>
      <w:bookmarkEnd w:id="74"/>
      <w:bookmarkEnd w:id="75"/>
      <w:bookmarkEnd w:id="76"/>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C76A50" w:rsidRPr="00C76A50" w:rsidRDefault="00C76A50" w:rsidP="00C76A50">
            <w:pPr>
              <w:pStyle w:val="Prrafodelista"/>
              <w:numPr>
                <w:ilvl w:val="0"/>
                <w:numId w:val="7"/>
              </w:numPr>
              <w:spacing w:line="276" w:lineRule="auto"/>
              <w:jc w:val="left"/>
              <w:rPr>
                <w:rFonts w:eastAsia="Times New Roman" w:cs="Calibri"/>
                <w:sz w:val="20"/>
                <w:szCs w:val="16"/>
                <w:lang w:eastAsia="es-CL"/>
              </w:rPr>
            </w:pPr>
            <w:r w:rsidRPr="00C76A50">
              <w:rPr>
                <w:rFonts w:eastAsia="Times New Roman" w:cs="Calibri"/>
                <w:sz w:val="20"/>
                <w:szCs w:val="16"/>
                <w:lang w:eastAsia="es-CL"/>
              </w:rPr>
              <w:t>Manejo de residuos líquidos</w:t>
            </w:r>
          </w:p>
          <w:p w:rsidR="00C76A50" w:rsidRDefault="00C76A50" w:rsidP="00C76A50">
            <w:pPr>
              <w:pStyle w:val="Prrafodelista"/>
              <w:numPr>
                <w:ilvl w:val="0"/>
                <w:numId w:val="7"/>
              </w:numPr>
              <w:spacing w:line="276" w:lineRule="auto"/>
              <w:jc w:val="left"/>
              <w:rPr>
                <w:rFonts w:eastAsia="Times New Roman" w:cs="Calibri"/>
                <w:sz w:val="20"/>
                <w:szCs w:val="16"/>
                <w:lang w:eastAsia="es-CL"/>
              </w:rPr>
            </w:pPr>
            <w:r w:rsidRPr="00C76A50">
              <w:rPr>
                <w:rFonts w:eastAsia="Times New Roman" w:cs="Calibri"/>
                <w:sz w:val="20"/>
                <w:szCs w:val="16"/>
                <w:lang w:eastAsia="es-CL"/>
              </w:rPr>
              <w:t>Manejo de residuos sólidos</w:t>
            </w:r>
          </w:p>
          <w:p w:rsidR="00F01A2A" w:rsidRDefault="00F01A2A" w:rsidP="00F01A2A">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 xml:space="preserve">Infraestructura </w:t>
            </w:r>
          </w:p>
          <w:p w:rsidR="00F01A2A" w:rsidRDefault="00F01A2A" w:rsidP="00F01A2A">
            <w:pPr>
              <w:pStyle w:val="Prrafodelista"/>
              <w:numPr>
                <w:ilvl w:val="0"/>
                <w:numId w:val="7"/>
              </w:numPr>
              <w:spacing w:line="276" w:lineRule="auto"/>
              <w:jc w:val="left"/>
              <w:rPr>
                <w:rFonts w:eastAsia="Times New Roman" w:cs="Calibri"/>
                <w:sz w:val="20"/>
                <w:szCs w:val="16"/>
                <w:lang w:eastAsia="es-CL"/>
              </w:rPr>
            </w:pPr>
            <w:r>
              <w:rPr>
                <w:rFonts w:eastAsia="Times New Roman" w:cs="Calibri"/>
                <w:sz w:val="20"/>
                <w:szCs w:val="16"/>
                <w:lang w:eastAsia="es-CL"/>
              </w:rPr>
              <w:t>Manejo de residuos en origen</w:t>
            </w:r>
          </w:p>
          <w:p w:rsidR="00F01A2A" w:rsidRPr="00C76A50" w:rsidRDefault="00F01A2A" w:rsidP="00F01A2A">
            <w:pPr>
              <w:pStyle w:val="Prrafodelista"/>
              <w:numPr>
                <w:ilvl w:val="0"/>
                <w:numId w:val="7"/>
              </w:numPr>
              <w:spacing w:line="276" w:lineRule="auto"/>
              <w:jc w:val="left"/>
              <w:rPr>
                <w:rFonts w:eastAsia="Times New Roman" w:cs="Calibri"/>
                <w:sz w:val="20"/>
                <w:szCs w:val="16"/>
                <w:lang w:eastAsia="es-CL"/>
              </w:rPr>
            </w:pPr>
            <w:r w:rsidRPr="00F01A2A">
              <w:rPr>
                <w:rFonts w:eastAsia="Times New Roman" w:cs="Calibri"/>
                <w:sz w:val="20"/>
                <w:szCs w:val="16"/>
                <w:lang w:eastAsia="es-CL"/>
              </w:rPr>
              <w:t>Operación del relleno sanitario</w:t>
            </w:r>
          </w:p>
          <w:p w:rsidR="00562AF7" w:rsidRPr="00562AF7" w:rsidRDefault="00562AF7" w:rsidP="00F01A2A">
            <w:pPr>
              <w:pStyle w:val="Prrafodelista"/>
              <w:spacing w:line="276" w:lineRule="auto"/>
              <w:jc w:val="left"/>
              <w:rPr>
                <w:rFonts w:eastAsia="Times New Roman" w:cs="Calibri"/>
                <w:sz w:val="20"/>
                <w:szCs w:val="16"/>
                <w:lang w:eastAsia="es-CL"/>
              </w:rPr>
            </w:pPr>
          </w:p>
        </w:tc>
      </w:tr>
    </w:tbl>
    <w:p w:rsidR="00893A4E" w:rsidRPr="0025129B" w:rsidRDefault="00893A4E" w:rsidP="00893A4E"/>
    <w:p w:rsidR="00893A4E" w:rsidRPr="0025129B" w:rsidRDefault="00893A4E" w:rsidP="00C958D0">
      <w:pPr>
        <w:pStyle w:val="Ttulo2"/>
      </w:pPr>
      <w:bookmarkStart w:id="77" w:name="_Toc352162452"/>
      <w:bookmarkStart w:id="78" w:name="_Toc352162789"/>
      <w:bookmarkStart w:id="79" w:name="_Toc352840388"/>
      <w:bookmarkStart w:id="80" w:name="_Toc352841448"/>
      <w:bookmarkStart w:id="81" w:name="_Toc353998114"/>
      <w:bookmarkStart w:id="82" w:name="_Toc353998187"/>
      <w:bookmarkStart w:id="83" w:name="_Toc382383539"/>
      <w:bookmarkStart w:id="84" w:name="_Toc382472361"/>
      <w:bookmarkStart w:id="85" w:name="_Toc390184272"/>
      <w:bookmarkStart w:id="86" w:name="_Toc390360003"/>
      <w:bookmarkStart w:id="87" w:name="_Toc390777024"/>
      <w:bookmarkStart w:id="88" w:name="_Toc463198068"/>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7"/>
      <w:bookmarkEnd w:id="78"/>
      <w:r w:rsidRPr="0025129B">
        <w:t>.</w:t>
      </w:r>
      <w:bookmarkEnd w:id="79"/>
      <w:bookmarkEnd w:id="80"/>
      <w:bookmarkEnd w:id="81"/>
      <w:bookmarkEnd w:id="82"/>
      <w:bookmarkEnd w:id="83"/>
      <w:bookmarkEnd w:id="84"/>
      <w:bookmarkEnd w:id="85"/>
      <w:bookmarkEnd w:id="86"/>
      <w:bookmarkEnd w:id="87"/>
      <w:bookmarkEnd w:id="88"/>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89" w:name="_Toc463198069"/>
      <w:bookmarkStart w:id="90" w:name="_Toc353998115"/>
      <w:bookmarkStart w:id="91" w:name="_Toc353998188"/>
      <w:bookmarkStart w:id="92" w:name="_Toc382383540"/>
      <w:bookmarkStart w:id="93" w:name="_Toc382472362"/>
      <w:bookmarkStart w:id="94" w:name="_Toc390184273"/>
      <w:bookmarkStart w:id="95" w:name="_Toc390360004"/>
      <w:bookmarkStart w:id="96" w:name="_Toc390777025"/>
      <w:r w:rsidRPr="0025129B">
        <w:t>Primer día de inspección</w:t>
      </w:r>
      <w:bookmarkEnd w:id="89"/>
      <w:r w:rsidR="009B139A">
        <w:t xml:space="preserve"> </w:t>
      </w:r>
      <w:r w:rsidRPr="0025129B">
        <w:t xml:space="preserve"> </w:t>
      </w:r>
      <w:bookmarkEnd w:id="90"/>
      <w:bookmarkEnd w:id="91"/>
      <w:bookmarkEnd w:id="92"/>
      <w:bookmarkEnd w:id="93"/>
      <w:bookmarkEnd w:id="94"/>
      <w:bookmarkEnd w:id="95"/>
      <w:bookmarkEnd w:id="96"/>
    </w:p>
    <w:p w:rsidR="00D17CB6" w:rsidRDefault="00D17CB6" w:rsidP="00D17CB6">
      <w:pPr>
        <w:rPr>
          <w:rFonts w:cstheme="minorHAnsi"/>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83"/>
        <w:gridCol w:w="1413"/>
        <w:gridCol w:w="855"/>
        <w:gridCol w:w="4011"/>
      </w:tblGrid>
      <w:tr w:rsidR="00C76A50" w:rsidRPr="00EF5BA8" w:rsidTr="00182DB6">
        <w:trPr>
          <w:trHeight w:val="249"/>
          <w:jc w:val="center"/>
        </w:trPr>
        <w:tc>
          <w:tcPr>
            <w:tcW w:w="184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C76A50" w:rsidRPr="000D703E" w:rsidRDefault="00C76A50" w:rsidP="00182DB6">
            <w:pPr>
              <w:rPr>
                <w:sz w:val="20"/>
                <w:szCs w:val="20"/>
              </w:rPr>
            </w:pPr>
            <w:r w:rsidRPr="002F2B91">
              <w:rPr>
                <w:b/>
                <w:sz w:val="20"/>
                <w:szCs w:val="20"/>
              </w:rPr>
              <w:t xml:space="preserve">Fecha(s) de realización: </w:t>
            </w:r>
          </w:p>
          <w:p w:rsidR="00C76A50" w:rsidRPr="005B39A7" w:rsidRDefault="00C76A50" w:rsidP="00182DB6">
            <w:pPr>
              <w:rPr>
                <w:sz w:val="20"/>
                <w:szCs w:val="20"/>
              </w:rPr>
            </w:pPr>
            <w:r>
              <w:rPr>
                <w:rFonts w:ascii="Verdana" w:hAnsi="Verdana"/>
                <w:b/>
                <w:sz w:val="16"/>
                <w:szCs w:val="16"/>
              </w:rPr>
              <w:t>14 de abril de 2016</w:t>
            </w:r>
          </w:p>
        </w:tc>
        <w:tc>
          <w:tcPr>
            <w:tcW w:w="1138" w:type="pct"/>
            <w:gridSpan w:val="2"/>
            <w:tcBorders>
              <w:top w:val="single" w:sz="4" w:space="0" w:color="auto"/>
              <w:left w:val="single" w:sz="4" w:space="0" w:color="auto"/>
              <w:bottom w:val="single" w:sz="4" w:space="0" w:color="auto"/>
              <w:right w:val="single" w:sz="4" w:space="0" w:color="auto"/>
            </w:tcBorders>
            <w:shd w:val="clear" w:color="auto" w:fill="FFFFFF"/>
            <w:hideMark/>
          </w:tcPr>
          <w:p w:rsidR="00C76A50" w:rsidRDefault="00C76A50" w:rsidP="00182DB6">
            <w:pPr>
              <w:rPr>
                <w:b/>
                <w:sz w:val="20"/>
                <w:szCs w:val="20"/>
              </w:rPr>
            </w:pPr>
            <w:r w:rsidRPr="002F2B91">
              <w:rPr>
                <w:b/>
                <w:sz w:val="20"/>
                <w:szCs w:val="20"/>
              </w:rPr>
              <w:t>Hora(s) de Inicio:</w:t>
            </w:r>
          </w:p>
          <w:p w:rsidR="00C76A50" w:rsidRPr="006B4FB2" w:rsidRDefault="004B35A4" w:rsidP="00182DB6">
            <w:pPr>
              <w:rPr>
                <w:sz w:val="20"/>
                <w:szCs w:val="20"/>
              </w:rPr>
            </w:pPr>
            <w:r>
              <w:rPr>
                <w:sz w:val="20"/>
                <w:szCs w:val="20"/>
              </w:rPr>
              <w:t>14:00</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C76A50" w:rsidRDefault="00C76A50" w:rsidP="00182DB6">
            <w:pPr>
              <w:rPr>
                <w:b/>
                <w:sz w:val="20"/>
                <w:szCs w:val="20"/>
              </w:rPr>
            </w:pPr>
            <w:r w:rsidRPr="002F2B91">
              <w:rPr>
                <w:b/>
                <w:sz w:val="20"/>
                <w:szCs w:val="20"/>
              </w:rPr>
              <w:t>Hora(s) de Finalización:</w:t>
            </w:r>
          </w:p>
          <w:p w:rsidR="00C76A50" w:rsidRPr="006B4FB2" w:rsidRDefault="004B35A4" w:rsidP="00182DB6">
            <w:pPr>
              <w:rPr>
                <w:sz w:val="20"/>
                <w:szCs w:val="20"/>
                <w:lang w:val="es-ES" w:eastAsia="es-ES"/>
              </w:rPr>
            </w:pPr>
            <w:r>
              <w:rPr>
                <w:sz w:val="20"/>
                <w:szCs w:val="20"/>
                <w:lang w:val="es-ES" w:eastAsia="es-ES"/>
              </w:rPr>
              <w:t>15:00</w:t>
            </w:r>
          </w:p>
        </w:tc>
      </w:tr>
      <w:tr w:rsidR="00C76A50" w:rsidRPr="00EF5BA8" w:rsidTr="00182DB6">
        <w:trPr>
          <w:trHeight w:val="163"/>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76A50" w:rsidRPr="000D703E" w:rsidRDefault="00C76A50" w:rsidP="00182DB6">
            <w:pPr>
              <w:rPr>
                <w:sz w:val="20"/>
                <w:szCs w:val="20"/>
              </w:rPr>
            </w:pPr>
            <w:r w:rsidRPr="002F2B91">
              <w:rPr>
                <w:b/>
                <w:sz w:val="20"/>
                <w:szCs w:val="20"/>
              </w:rPr>
              <w:t>Fiscalizador Encargado de la Actividad:</w:t>
            </w:r>
          </w:p>
          <w:p w:rsidR="00C76A50" w:rsidRPr="004379EE" w:rsidRDefault="00C76A50" w:rsidP="00182DB6">
            <w:pPr>
              <w:rPr>
                <w:sz w:val="20"/>
                <w:szCs w:val="20"/>
              </w:rPr>
            </w:pPr>
            <w:r>
              <w:rPr>
                <w:sz w:val="20"/>
                <w:szCs w:val="20"/>
              </w:rPr>
              <w:t>Oscar Leal Sandoval</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C76A50" w:rsidRPr="000D703E" w:rsidRDefault="00C76A50" w:rsidP="00182DB6">
            <w:pPr>
              <w:rPr>
                <w:sz w:val="20"/>
                <w:szCs w:val="20"/>
              </w:rPr>
            </w:pPr>
            <w:r w:rsidRPr="002F2B91">
              <w:rPr>
                <w:b/>
                <w:sz w:val="20"/>
                <w:szCs w:val="20"/>
              </w:rPr>
              <w:t>Órgano:</w:t>
            </w:r>
          </w:p>
          <w:p w:rsidR="00C76A50" w:rsidRPr="004379EE" w:rsidRDefault="00C76A50" w:rsidP="00C76A50">
            <w:pPr>
              <w:rPr>
                <w:rFonts w:eastAsia="Times New Roman"/>
                <w:sz w:val="20"/>
                <w:szCs w:val="20"/>
              </w:rPr>
            </w:pPr>
            <w:r>
              <w:rPr>
                <w:rFonts w:eastAsia="Times New Roman"/>
                <w:sz w:val="20"/>
                <w:szCs w:val="20"/>
              </w:rPr>
              <w:t>Superintendencia del Medio Ambiente</w:t>
            </w:r>
          </w:p>
        </w:tc>
      </w:tr>
      <w:tr w:rsidR="00C76A50" w:rsidRPr="00EF5BA8" w:rsidTr="00182DB6">
        <w:trPr>
          <w:trHeight w:val="350"/>
          <w:jc w:val="center"/>
        </w:trPr>
        <w:tc>
          <w:tcPr>
            <w:tcW w:w="2987"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C76A50" w:rsidRDefault="00C76A50" w:rsidP="00182DB6">
            <w:pPr>
              <w:rPr>
                <w:b/>
                <w:sz w:val="20"/>
                <w:szCs w:val="20"/>
              </w:rPr>
            </w:pPr>
            <w:r w:rsidRPr="002F2B91">
              <w:rPr>
                <w:b/>
                <w:sz w:val="20"/>
                <w:szCs w:val="20"/>
              </w:rPr>
              <w:t>Fiscalizadores Participantes:</w:t>
            </w:r>
          </w:p>
          <w:p w:rsidR="00C76A50" w:rsidRPr="000D703E" w:rsidRDefault="00C76A50" w:rsidP="00182DB6">
            <w:pPr>
              <w:rPr>
                <w:sz w:val="20"/>
                <w:szCs w:val="20"/>
              </w:rPr>
            </w:pPr>
            <w:r>
              <w:rPr>
                <w:sz w:val="20"/>
                <w:szCs w:val="20"/>
              </w:rPr>
              <w:t>Felipe Vidal Valenzuela</w:t>
            </w:r>
          </w:p>
        </w:tc>
        <w:tc>
          <w:tcPr>
            <w:tcW w:w="2013" w:type="pct"/>
            <w:tcBorders>
              <w:top w:val="single" w:sz="4" w:space="0" w:color="auto"/>
              <w:left w:val="single" w:sz="4" w:space="0" w:color="auto"/>
              <w:bottom w:val="single" w:sz="4" w:space="0" w:color="auto"/>
              <w:right w:val="single" w:sz="4" w:space="0" w:color="auto"/>
            </w:tcBorders>
            <w:shd w:val="clear" w:color="auto" w:fill="FFFFFF"/>
          </w:tcPr>
          <w:p w:rsidR="00C76A50" w:rsidRDefault="00C76A50" w:rsidP="00182DB6">
            <w:pPr>
              <w:rPr>
                <w:b/>
                <w:sz w:val="20"/>
                <w:szCs w:val="20"/>
              </w:rPr>
            </w:pPr>
            <w:r w:rsidRPr="002F2B91">
              <w:rPr>
                <w:b/>
                <w:sz w:val="20"/>
                <w:szCs w:val="20"/>
              </w:rPr>
              <w:t>Órgano(s):</w:t>
            </w:r>
          </w:p>
          <w:p w:rsidR="00C76A50" w:rsidRPr="00B720B8" w:rsidRDefault="00C76A50" w:rsidP="00182DB6">
            <w:pPr>
              <w:rPr>
                <w:b/>
                <w:sz w:val="20"/>
                <w:szCs w:val="20"/>
              </w:rPr>
            </w:pPr>
            <w:r>
              <w:rPr>
                <w:sz w:val="20"/>
                <w:szCs w:val="20"/>
              </w:rPr>
              <w:t>Seremi de Salud de Aysén</w:t>
            </w:r>
          </w:p>
        </w:tc>
      </w:tr>
      <w:tr w:rsidR="00C76A50" w:rsidRPr="0025129B"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76A50" w:rsidRPr="0025129B" w:rsidRDefault="00C76A50" w:rsidP="00182DB6">
            <w:pPr>
              <w:spacing w:line="0" w:lineRule="atLeast"/>
              <w:jc w:val="left"/>
              <w:rPr>
                <w:b/>
                <w:sz w:val="20"/>
                <w:szCs w:val="20"/>
              </w:rPr>
            </w:pPr>
            <w:r w:rsidRPr="0025129B">
              <w:rPr>
                <w:b/>
                <w:sz w:val="20"/>
                <w:szCs w:val="20"/>
              </w:rPr>
              <w:t>Existió oposición al ingreso:</w:t>
            </w:r>
            <w:r w:rsidRPr="007E2D5C">
              <w:rPr>
                <w:sz w:val="20"/>
                <w:szCs w:val="20"/>
              </w:rPr>
              <w:t xml:space="preserve"> </w:t>
            </w:r>
            <w:r>
              <w:rPr>
                <w:sz w:val="20"/>
                <w:szCs w:val="20"/>
              </w:rPr>
              <w:t xml:space="preserve"> 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6A50" w:rsidRPr="0025129B" w:rsidRDefault="00C76A50" w:rsidP="00182DB6">
            <w:pPr>
              <w:spacing w:line="0" w:lineRule="atLeast"/>
              <w:jc w:val="left"/>
              <w:rPr>
                <w:b/>
                <w:sz w:val="20"/>
                <w:szCs w:val="20"/>
              </w:rPr>
            </w:pPr>
            <w:r w:rsidRPr="0025129B">
              <w:rPr>
                <w:b/>
                <w:sz w:val="20"/>
                <w:szCs w:val="20"/>
              </w:rPr>
              <w:t>Existió auxilio de fuerza pública:</w:t>
            </w:r>
            <w:r>
              <w:rPr>
                <w:b/>
                <w:sz w:val="20"/>
                <w:szCs w:val="20"/>
              </w:rPr>
              <w:t xml:space="preserve"> NO</w:t>
            </w:r>
          </w:p>
        </w:tc>
      </w:tr>
      <w:tr w:rsidR="00C76A50" w:rsidRPr="0025129B" w:rsidTr="00182DB6">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76A50" w:rsidRPr="0025129B" w:rsidRDefault="00C76A50" w:rsidP="00182DB6">
            <w:pPr>
              <w:spacing w:line="0" w:lineRule="atLeast"/>
              <w:jc w:val="left"/>
              <w:rPr>
                <w:b/>
                <w:sz w:val="20"/>
                <w:szCs w:val="20"/>
              </w:rPr>
            </w:pPr>
            <w:r>
              <w:rPr>
                <w:b/>
                <w:sz w:val="20"/>
                <w:szCs w:val="20"/>
              </w:rPr>
              <w:t xml:space="preserve">Existió colaboración </w:t>
            </w:r>
            <w:r w:rsidRPr="0025129B">
              <w:rPr>
                <w:b/>
                <w:sz w:val="20"/>
                <w:szCs w:val="20"/>
              </w:rPr>
              <w:t>por parte de los fiscalizados:</w:t>
            </w:r>
            <w:r w:rsidRPr="009B139A">
              <w:rPr>
                <w:b/>
                <w:color w:val="FF0000"/>
                <w:sz w:val="20"/>
                <w:szCs w:val="20"/>
              </w:rPr>
              <w:t xml:space="preserve"> </w:t>
            </w:r>
            <w:r>
              <w:rPr>
                <w:sz w:val="20"/>
                <w:szCs w:val="20"/>
              </w:rPr>
              <w:t>---</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6A50" w:rsidRPr="0025129B" w:rsidRDefault="00C76A50" w:rsidP="00182DB6">
            <w:pPr>
              <w:spacing w:line="0" w:lineRule="atLeast"/>
              <w:jc w:val="left"/>
              <w:rPr>
                <w:b/>
                <w:sz w:val="20"/>
                <w:szCs w:val="20"/>
              </w:rPr>
            </w:pPr>
            <w:r w:rsidRPr="0025129B">
              <w:rPr>
                <w:b/>
                <w:sz w:val="20"/>
                <w:szCs w:val="20"/>
              </w:rPr>
              <w:t>Existió trato respetuoso y deferente:</w:t>
            </w:r>
            <w:r>
              <w:rPr>
                <w:b/>
                <w:sz w:val="20"/>
                <w:szCs w:val="20"/>
              </w:rPr>
              <w:t xml:space="preserve"> </w:t>
            </w:r>
            <w:r>
              <w:rPr>
                <w:sz w:val="20"/>
                <w:szCs w:val="20"/>
              </w:rPr>
              <w:t>---</w:t>
            </w:r>
          </w:p>
        </w:tc>
      </w:tr>
      <w:tr w:rsidR="00C76A50" w:rsidRPr="0025129B" w:rsidTr="00182DB6">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76A50" w:rsidRPr="0025129B" w:rsidRDefault="00C76A50" w:rsidP="00182DB6">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76A50" w:rsidRPr="0025129B" w:rsidRDefault="00C76A50" w:rsidP="00182DB6">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Pr>
                <w:sz w:val="20"/>
                <w:szCs w:val="20"/>
              </w:rPr>
              <w:t>SI (Anexo  1 )</w:t>
            </w:r>
          </w:p>
        </w:tc>
      </w:tr>
      <w:tr w:rsidR="00C76A50" w:rsidRPr="00661236" w:rsidTr="00182DB6">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C76A50" w:rsidRDefault="00C76A50" w:rsidP="00182DB6">
            <w:pPr>
              <w:spacing w:line="0" w:lineRule="atLeast"/>
              <w:jc w:val="left"/>
              <w:rPr>
                <w:b/>
                <w:color w:val="FF0000"/>
                <w:sz w:val="20"/>
                <w:szCs w:val="20"/>
              </w:rPr>
            </w:pPr>
            <w:r>
              <w:rPr>
                <w:b/>
                <w:sz w:val="20"/>
                <w:szCs w:val="20"/>
              </w:rPr>
              <w:t>Observaciones:</w:t>
            </w:r>
            <w:r>
              <w:rPr>
                <w:b/>
                <w:color w:val="FF0000"/>
                <w:sz w:val="20"/>
                <w:szCs w:val="20"/>
              </w:rPr>
              <w:t xml:space="preserve"> </w:t>
            </w:r>
          </w:p>
          <w:p w:rsidR="00C76A50" w:rsidRDefault="00C76A50" w:rsidP="00182DB6">
            <w:pPr>
              <w:spacing w:line="0" w:lineRule="atLeast"/>
              <w:jc w:val="left"/>
              <w:rPr>
                <w:sz w:val="20"/>
                <w:szCs w:val="20"/>
              </w:rPr>
            </w:pPr>
            <w:r>
              <w:rPr>
                <w:sz w:val="20"/>
                <w:szCs w:val="20"/>
              </w:rPr>
              <w:t>Al momento de la inspecci</w:t>
            </w:r>
            <w:r w:rsidR="005B5729">
              <w:rPr>
                <w:sz w:val="20"/>
                <w:szCs w:val="20"/>
              </w:rPr>
              <w:t>ón las instalaciones se encon</w:t>
            </w:r>
            <w:r>
              <w:rPr>
                <w:sz w:val="20"/>
                <w:szCs w:val="20"/>
              </w:rPr>
              <w:t>traban sin personal</w:t>
            </w:r>
            <w:r w:rsidR="005B5729">
              <w:rPr>
                <w:sz w:val="20"/>
                <w:szCs w:val="20"/>
              </w:rPr>
              <w:t xml:space="preserve"> encargado. </w:t>
            </w:r>
          </w:p>
          <w:p w:rsidR="005B5729" w:rsidRPr="00661236" w:rsidRDefault="004B35A4" w:rsidP="00182DB6">
            <w:pPr>
              <w:spacing w:line="0" w:lineRule="atLeast"/>
              <w:jc w:val="left"/>
              <w:rPr>
                <w:sz w:val="20"/>
                <w:szCs w:val="20"/>
              </w:rPr>
            </w:pPr>
            <w:r>
              <w:rPr>
                <w:sz w:val="20"/>
                <w:szCs w:val="20"/>
              </w:rPr>
              <w:t>Mediante ORD MZS N°267</w:t>
            </w:r>
            <w:r w:rsidR="005B5729">
              <w:rPr>
                <w:sz w:val="20"/>
                <w:szCs w:val="20"/>
              </w:rPr>
              <w:t xml:space="preserve"> (Anexo2)</w:t>
            </w:r>
            <w:r w:rsidR="00F01A2A">
              <w:rPr>
                <w:sz w:val="20"/>
                <w:szCs w:val="20"/>
              </w:rPr>
              <w:t xml:space="preserve"> se requirió al tit</w:t>
            </w:r>
            <w:r w:rsidR="00E73A1F">
              <w:rPr>
                <w:sz w:val="20"/>
                <w:szCs w:val="20"/>
              </w:rPr>
              <w:t>ular aportar mayores antecedentes.</w:t>
            </w:r>
          </w:p>
        </w:tc>
      </w:tr>
    </w:tbl>
    <w:p w:rsidR="00C76A50" w:rsidRDefault="00C76A50" w:rsidP="00D17CB6">
      <w:pPr>
        <w:rPr>
          <w:rFonts w:cstheme="minorHAnsi"/>
          <w:sz w:val="16"/>
          <w:szCs w:val="16"/>
        </w:rPr>
      </w:pPr>
    </w:p>
    <w:p w:rsidR="00C76A50" w:rsidRPr="0025129B" w:rsidRDefault="00C76A50" w:rsidP="00D17CB6">
      <w:pPr>
        <w:rPr>
          <w:rFonts w:cstheme="minorHAnsi"/>
          <w:sz w:val="16"/>
          <w:szCs w:val="16"/>
        </w:rPr>
      </w:pPr>
    </w:p>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Pr="000D607C" w:rsidRDefault="00F67BC0" w:rsidP="00C958D0">
      <w:pPr>
        <w:pStyle w:val="Ttulo3"/>
      </w:pPr>
      <w:bookmarkStart w:id="97" w:name="_Toc463198070"/>
      <w:bookmarkStart w:id="98" w:name="_Toc390184274"/>
      <w:bookmarkStart w:id="99" w:name="_Toc390360005"/>
      <w:bookmarkStart w:id="100" w:name="_Toc390777026"/>
      <w:bookmarkStart w:id="101" w:name="_Toc352840390"/>
      <w:bookmarkStart w:id="102" w:name="_Toc352841450"/>
      <w:bookmarkStart w:id="103" w:name="_Toc353998117"/>
      <w:bookmarkStart w:id="104" w:name="_Toc353998190"/>
      <w:bookmarkStart w:id="105" w:name="_Toc382383541"/>
      <w:bookmarkStart w:id="106" w:name="_Toc382472363"/>
      <w:r>
        <w:lastRenderedPageBreak/>
        <w:t>Esquema de r</w:t>
      </w:r>
      <w:r w:rsidR="000D607C" w:rsidRPr="000D607C">
        <w:t>ecorrido</w:t>
      </w:r>
      <w:bookmarkEnd w:id="97"/>
      <w:r w:rsidR="000D607C">
        <w:t xml:space="preserve"> </w:t>
      </w:r>
      <w:bookmarkEnd w:id="98"/>
      <w:bookmarkEnd w:id="99"/>
      <w:bookmarkEnd w:id="100"/>
    </w:p>
    <w:p w:rsidR="000D607C" w:rsidRDefault="000D607C" w:rsidP="000D607C"/>
    <w:p w:rsidR="00BD4B0C" w:rsidRDefault="00BD4B0C" w:rsidP="000D607C">
      <w:r>
        <w:rPr>
          <w:noProof/>
          <w:lang w:eastAsia="es-CL"/>
        </w:rPr>
        <mc:AlternateContent>
          <mc:Choice Requires="wps">
            <w:drawing>
              <wp:anchor distT="0" distB="0" distL="114300" distR="114300" simplePos="0" relativeHeight="251451904" behindDoc="0" locked="0" layoutInCell="1" allowOverlap="1" wp14:anchorId="6A15A47C" wp14:editId="5B54219B">
                <wp:simplePos x="0" y="0"/>
                <wp:positionH relativeFrom="column">
                  <wp:posOffset>-34290</wp:posOffset>
                </wp:positionH>
                <wp:positionV relativeFrom="paragraph">
                  <wp:posOffset>62865</wp:posOffset>
                </wp:positionV>
                <wp:extent cx="6362700" cy="43624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362700" cy="4362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164F" w:rsidRDefault="00FF164F" w:rsidP="00217DF0">
                            <w:pPr>
                              <w:jc w:val="left"/>
                              <w:rPr>
                                <w:sz w:val="18"/>
                                <w:szCs w:val="18"/>
                              </w:rPr>
                            </w:pPr>
                            <w:r w:rsidRPr="0025129B">
                              <w:rPr>
                                <w:b/>
                              </w:rPr>
                              <w:t xml:space="preserve">Figura </w:t>
                            </w:r>
                            <w:r>
                              <w:rPr>
                                <w:b/>
                              </w:rPr>
                              <w:t>4.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GoogleEarth 2016, fecha de imágenes: 8 marzo 2016)</w:t>
                            </w:r>
                          </w:p>
                          <w:p w:rsidR="00FF164F" w:rsidRPr="00217DF0" w:rsidRDefault="00FF164F" w:rsidP="00217DF0">
                            <w:pPr>
                              <w:jc w:val="left"/>
                              <w:rPr>
                                <w:sz w:val="18"/>
                                <w:szCs w:val="18"/>
                              </w:rPr>
                            </w:pPr>
                          </w:p>
                          <w:p w:rsidR="00FF164F" w:rsidRDefault="00FF164F" w:rsidP="00217DF0">
                            <w:pPr>
                              <w:jc w:val="center"/>
                            </w:pPr>
                            <w:r>
                              <w:rPr>
                                <w:noProof/>
                                <w:lang w:eastAsia="es-CL"/>
                              </w:rPr>
                              <w:drawing>
                                <wp:inline distT="0" distB="0" distL="0" distR="0" wp14:anchorId="3DDF8DC3" wp14:editId="444E5771">
                                  <wp:extent cx="6173470" cy="4115435"/>
                                  <wp:effectExtent l="0" t="0" r="0" b="0"/>
                                  <wp:docPr id="79" name="Imagen 79"/>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30">
                                            <a:extLst>
                                              <a:ext uri="{28A0092B-C50C-407E-A947-70E740481C1C}">
                                                <a14:useLocalDpi xmlns:a14="http://schemas.microsoft.com/office/drawing/2010/main" val="0"/>
                                              </a:ext>
                                            </a:extLst>
                                          </a:blip>
                                          <a:stretch>
                                            <a:fillRect/>
                                          </a:stretch>
                                        </pic:blipFill>
                                        <pic:spPr>
                                          <a:xfrm>
                                            <a:off x="0" y="0"/>
                                            <a:ext cx="6173470" cy="4115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5A47C" id="2 Cuadro de texto" o:spid="_x0000_s1042" type="#_x0000_t202" style="position:absolute;left:0;text-align:left;margin-left:-2.7pt;margin-top:4.95pt;width:501pt;height:343.5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" fillcolor="white [3201]" strokeweight=".5pt">
                <v:textbox>
                  <w:txbxContent>
                    <w:p w:rsidR="00FF164F" w:rsidRDefault="00FF164F" w:rsidP="00217DF0">
                      <w:pPr>
                        <w:jc w:val="left"/>
                        <w:rPr>
                          <w:sz w:val="18"/>
                          <w:szCs w:val="18"/>
                        </w:rPr>
                      </w:pPr>
                      <w:r w:rsidRPr="0025129B">
                        <w:rPr>
                          <w:b/>
                        </w:rPr>
                        <w:t xml:space="preserve">Figura </w:t>
                      </w:r>
                      <w:r>
                        <w:rPr>
                          <w:b/>
                        </w:rPr>
                        <w:t>4. Layout del p</w:t>
                      </w:r>
                      <w:r w:rsidRPr="0025129B">
                        <w:rPr>
                          <w:b/>
                        </w:rPr>
                        <w:t xml:space="preserve">royecto </w:t>
                      </w:r>
                      <w:r w:rsidRPr="007E2D5C">
                        <w:rPr>
                          <w:sz w:val="20"/>
                          <w:szCs w:val="20"/>
                        </w:rPr>
                        <w:t>(</w:t>
                      </w:r>
                      <w:r w:rsidRPr="00217DF0">
                        <w:rPr>
                          <w:sz w:val="18"/>
                          <w:szCs w:val="18"/>
                        </w:rPr>
                        <w:t>Fuente:</w:t>
                      </w:r>
                      <w:r w:rsidRPr="00217DF0">
                        <w:rPr>
                          <w:b/>
                          <w:noProof/>
                          <w:sz w:val="18"/>
                          <w:szCs w:val="18"/>
                          <w:lang w:eastAsia="es-CL"/>
                        </w:rPr>
                        <w:t xml:space="preserve"> </w:t>
                      </w:r>
                      <w:r w:rsidRPr="00217DF0">
                        <w:rPr>
                          <w:sz w:val="18"/>
                          <w:szCs w:val="18"/>
                        </w:rPr>
                        <w:t>Elaboración propia en base a GoogleEarth 2016, fecha de imágenes: 8 marzo 2016)</w:t>
                      </w:r>
                    </w:p>
                    <w:p w:rsidR="00FF164F" w:rsidRPr="00217DF0" w:rsidRDefault="00FF164F" w:rsidP="00217DF0">
                      <w:pPr>
                        <w:jc w:val="left"/>
                        <w:rPr>
                          <w:sz w:val="18"/>
                          <w:szCs w:val="18"/>
                        </w:rPr>
                      </w:pPr>
                    </w:p>
                    <w:p w:rsidR="00FF164F" w:rsidRDefault="00FF164F" w:rsidP="00217DF0">
                      <w:pPr>
                        <w:jc w:val="center"/>
                      </w:pPr>
                      <w:r>
                        <w:rPr>
                          <w:noProof/>
                          <w:lang w:eastAsia="es-CL"/>
                        </w:rPr>
                        <w:drawing>
                          <wp:inline distT="0" distB="0" distL="0" distR="0" wp14:anchorId="3DDF8DC3" wp14:editId="444E5771">
                            <wp:extent cx="6173470" cy="4115435"/>
                            <wp:effectExtent l="0" t="0" r="0" b="0"/>
                            <wp:docPr id="79" name="Imagen 79"/>
                            <wp:cNvGraphicFramePr/>
                            <a:graphic xmlns:a="http://schemas.openxmlformats.org/drawingml/2006/main">
                              <a:graphicData uri="http://schemas.openxmlformats.org/drawingml/2006/picture">
                                <pic:pic xmlns:pic="http://schemas.openxmlformats.org/drawingml/2006/picture">
                                  <pic:nvPicPr>
                                    <pic:cNvPr id="77" name="Imagen 77"/>
                                    <pic:cNvPicPr/>
                                  </pic:nvPicPr>
                                  <pic:blipFill>
                                    <a:blip r:embed="rId30">
                                      <a:extLst>
                                        <a:ext uri="{28A0092B-C50C-407E-A947-70E740481C1C}">
                                          <a14:useLocalDpi xmlns:a14="http://schemas.microsoft.com/office/drawing/2010/main" val="0"/>
                                        </a:ext>
                                      </a:extLst>
                                    </a:blip>
                                    <a:stretch>
                                      <a:fillRect/>
                                    </a:stretch>
                                  </pic:blipFill>
                                  <pic:spPr>
                                    <a:xfrm>
                                      <a:off x="0" y="0"/>
                                      <a:ext cx="6173470" cy="4115435"/>
                                    </a:xfrm>
                                    <a:prstGeom prst="rect">
                                      <a:avLst/>
                                    </a:prstGeom>
                                  </pic:spPr>
                                </pic:pic>
                              </a:graphicData>
                            </a:graphic>
                          </wp:inline>
                        </w:drawing>
                      </w:r>
                    </w:p>
                  </w:txbxContent>
                </v:textbox>
              </v:shape>
            </w:pict>
          </mc:Fallback>
        </mc:AlternateContent>
      </w:r>
    </w:p>
    <w:p w:rsidR="00BD4B0C" w:rsidRDefault="00BD4B0C" w:rsidP="000D607C"/>
    <w:p w:rsidR="00BD4B0C" w:rsidRDefault="00BD4B0C" w:rsidP="000D607C"/>
    <w:p w:rsidR="00BD4B0C" w:rsidRDefault="0060538C" w:rsidP="000D607C">
      <w:r>
        <w:rPr>
          <w:noProof/>
          <w:lang w:eastAsia="es-CL"/>
        </w:rPr>
        <mc:AlternateContent>
          <mc:Choice Requires="wps">
            <w:drawing>
              <wp:anchor distT="0" distB="0" distL="114300" distR="114300" simplePos="0" relativeHeight="251592192" behindDoc="0" locked="0" layoutInCell="1" allowOverlap="1" wp14:anchorId="6B44402D" wp14:editId="345EE60D">
                <wp:simplePos x="0" y="0"/>
                <wp:positionH relativeFrom="column">
                  <wp:posOffset>2106237</wp:posOffset>
                </wp:positionH>
                <wp:positionV relativeFrom="paragraph">
                  <wp:posOffset>113401</wp:posOffset>
                </wp:positionV>
                <wp:extent cx="304800" cy="285750"/>
                <wp:effectExtent l="0" t="0" r="1123950" b="266700"/>
                <wp:wrapNone/>
                <wp:docPr id="36" name="Llamada rectangular redondeada 36"/>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410451"/>
                            <a:gd name="adj2" fmla="val 131116"/>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914B19" w:rsidRDefault="00FF164F" w:rsidP="00914B19">
                            <w:pPr>
                              <w:jc w:val="center"/>
                              <w:rPr>
                                <w:b/>
                              </w:rPr>
                            </w:pPr>
                            <w:r>
                              <w:rPr>
                                <w: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44402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36" o:spid="_x0000_s1043" type="#_x0000_t62" style="position:absolute;left:0;text-align:left;margin-left:165.85pt;margin-top:8.95pt;width:24pt;height:22.5pt;z-index:25159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" adj="99457,39121" fillcolor="#7f7f7f [1612]" strokecolor="white [3212]" strokeweight="2pt">
                <v:textbox>
                  <w:txbxContent>
                    <w:p w:rsidR="00FF164F" w:rsidRPr="00914B19" w:rsidRDefault="00FF164F" w:rsidP="00914B19">
                      <w:pPr>
                        <w:jc w:val="center"/>
                        <w:rPr>
                          <w:b/>
                        </w:rPr>
                      </w:pPr>
                      <w:r>
                        <w:rPr>
                          <w:b/>
                        </w:rPr>
                        <w:t>4</w:t>
                      </w:r>
                    </w:p>
                  </w:txbxContent>
                </v:textbox>
              </v:shape>
            </w:pict>
          </mc:Fallback>
        </mc:AlternateContent>
      </w:r>
      <w:r>
        <w:rPr>
          <w:noProof/>
          <w:lang w:eastAsia="es-CL"/>
        </w:rPr>
        <mc:AlternateContent>
          <mc:Choice Requires="wps">
            <w:drawing>
              <wp:anchor distT="0" distB="0" distL="114300" distR="114300" simplePos="0" relativeHeight="251982336" behindDoc="0" locked="0" layoutInCell="1" allowOverlap="1" wp14:anchorId="37AC432F" wp14:editId="669A4055">
                <wp:simplePos x="0" y="0"/>
                <wp:positionH relativeFrom="column">
                  <wp:posOffset>942455</wp:posOffset>
                </wp:positionH>
                <wp:positionV relativeFrom="paragraph">
                  <wp:posOffset>18399</wp:posOffset>
                </wp:positionV>
                <wp:extent cx="4275117" cy="3811979"/>
                <wp:effectExtent l="0" t="0" r="11430" b="17145"/>
                <wp:wrapNone/>
                <wp:docPr id="82" name="Forma libre 82"/>
                <wp:cNvGraphicFramePr/>
                <a:graphic xmlns:a="http://schemas.openxmlformats.org/drawingml/2006/main">
                  <a:graphicData uri="http://schemas.microsoft.com/office/word/2010/wordprocessingShape">
                    <wps:wsp>
                      <wps:cNvSpPr/>
                      <wps:spPr>
                        <a:xfrm>
                          <a:off x="0" y="0"/>
                          <a:ext cx="4275117" cy="3811979"/>
                        </a:xfrm>
                        <a:custGeom>
                          <a:avLst/>
                          <a:gdLst>
                            <a:gd name="connsiteX0" fmla="*/ 1543793 w 4275117"/>
                            <a:gd name="connsiteY0" fmla="*/ 3811979 h 3811979"/>
                            <a:gd name="connsiteX1" fmla="*/ 3087585 w 4275117"/>
                            <a:gd name="connsiteY1" fmla="*/ 3562597 h 3811979"/>
                            <a:gd name="connsiteX2" fmla="*/ 4275117 w 4275117"/>
                            <a:gd name="connsiteY2" fmla="*/ 902524 h 3811979"/>
                            <a:gd name="connsiteX3" fmla="*/ 2398816 w 4275117"/>
                            <a:gd name="connsiteY3" fmla="*/ 0 h 3811979"/>
                            <a:gd name="connsiteX4" fmla="*/ 0 w 4275117"/>
                            <a:gd name="connsiteY4" fmla="*/ 2422566 h 3811979"/>
                            <a:gd name="connsiteX5" fmla="*/ 760021 w 4275117"/>
                            <a:gd name="connsiteY5" fmla="*/ 3811979 h 3811979"/>
                            <a:gd name="connsiteX6" fmla="*/ 760021 w 4275117"/>
                            <a:gd name="connsiteY6" fmla="*/ 3811979 h 38119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275117" h="3811979">
                              <a:moveTo>
                                <a:pt x="1543793" y="3811979"/>
                              </a:moveTo>
                              <a:lnTo>
                                <a:pt x="3087585" y="3562597"/>
                              </a:lnTo>
                              <a:lnTo>
                                <a:pt x="4275117" y="902524"/>
                              </a:lnTo>
                              <a:lnTo>
                                <a:pt x="2398816" y="0"/>
                              </a:lnTo>
                              <a:lnTo>
                                <a:pt x="0" y="2422566"/>
                              </a:lnTo>
                              <a:lnTo>
                                <a:pt x="760021" y="3811979"/>
                              </a:lnTo>
                              <a:lnTo>
                                <a:pt x="760021" y="3811979"/>
                              </a:lnTo>
                            </a:path>
                          </a:pathLst>
                        </a:custGeom>
                        <a:noFill/>
                        <a:ln w="12700">
                          <a:solidFill>
                            <a:schemeClr val="bg1">
                              <a:lumMod val="75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AA526FC" id="Forma libre 82" o:spid="_x0000_s1026" style="position:absolute;margin-left:74.2pt;margin-top:1.45pt;width:336.6pt;height:300.15pt;z-index:251982336;visibility:visible;mso-wrap-style:square;mso-wrap-distance-left:9pt;mso-wrap-distance-top:0;mso-wrap-distance-right:9pt;mso-wrap-distance-bottom:0;mso-position-horizontal:absolute;mso-position-horizontal-relative:text;mso-position-vertical:absolute;mso-position-vertical-relative:text;v-text-anchor:middle" coordsize="4275117,3811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" path="m1543793,3811979l3087585,3562597,4275117,902524,2398816,,,2422566,760021,3811979r,e" filled="f" strokecolor="#bfbfbf [2412]" strokeweight="1pt">
                <v:stroke dashstyle="dash"/>
                <v:path arrowok="t" o:connecttype="custom" o:connectlocs="1543793,3811979;3087585,3562597;4275117,902524;2398816,0;0,2422566;760021,3811979;760021,3811979" o:connectangles="0,0,0,0,0,0,0"/>
              </v:shape>
            </w:pict>
          </mc:Fallback>
        </mc:AlternateContent>
      </w:r>
      <w:r w:rsidR="00A43750">
        <w:rPr>
          <w:noProof/>
          <w:lang w:eastAsia="es-CL"/>
        </w:rPr>
        <w:drawing>
          <wp:anchor distT="0" distB="0" distL="114300" distR="114300" simplePos="0" relativeHeight="251610624" behindDoc="0" locked="0" layoutInCell="1" allowOverlap="1" wp14:anchorId="46A2EA0D" wp14:editId="72F9C126">
            <wp:simplePos x="0" y="0"/>
            <wp:positionH relativeFrom="column">
              <wp:posOffset>581025</wp:posOffset>
            </wp:positionH>
            <wp:positionV relativeFrom="paragraph">
              <wp:posOffset>60960</wp:posOffset>
            </wp:positionV>
            <wp:extent cx="414655" cy="505460"/>
            <wp:effectExtent l="0" t="0" r="4445" b="8890"/>
            <wp:wrapNone/>
            <wp:docPr id="46" name="Imagen 4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26"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14655" cy="505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D4B0C" w:rsidRDefault="0060538C" w:rsidP="000D607C">
      <w:r>
        <w:rPr>
          <w:noProof/>
          <w:lang w:eastAsia="es-CL"/>
        </w:rPr>
        <mc:AlternateContent>
          <mc:Choice Requires="wps">
            <w:drawing>
              <wp:anchor distT="0" distB="0" distL="114300" distR="114300" simplePos="0" relativeHeight="251588096" behindDoc="0" locked="0" layoutInCell="1" allowOverlap="1" wp14:anchorId="43D3FBEF" wp14:editId="3674D638">
                <wp:simplePos x="0" y="0"/>
                <wp:positionH relativeFrom="column">
                  <wp:posOffset>5538206</wp:posOffset>
                </wp:positionH>
                <wp:positionV relativeFrom="paragraph">
                  <wp:posOffset>14473</wp:posOffset>
                </wp:positionV>
                <wp:extent cx="304800" cy="285750"/>
                <wp:effectExtent l="1047750" t="0" r="19050" b="609600"/>
                <wp:wrapNone/>
                <wp:docPr id="40" name="Llamada rectangular redondeada 40"/>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388493"/>
                            <a:gd name="adj2" fmla="val 253669"/>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914B19" w:rsidRDefault="00FF164F" w:rsidP="00914B19">
                            <w:pPr>
                              <w:rPr>
                                <w:b/>
                              </w:rPr>
                            </w:pPr>
                            <w:r>
                              <w:rPr>
                                <w:b/>
                              </w:rPr>
                              <w:t>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D3FBEF" id="Llamada rectangular redondeada 40" o:spid="_x0000_s1044" type="#_x0000_t62" style="position:absolute;left:0;text-align:left;margin-left:436.1pt;margin-top:1.15pt;width:24pt;height:22.5pt;z-index:25158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" adj="-73114,65593" fillcolor="#7f7f7f [1612]" strokecolor="white [3212]" strokeweight="2pt">
                <v:textbox>
                  <w:txbxContent>
                    <w:p w:rsidR="00FF164F" w:rsidRPr="00914B19" w:rsidRDefault="00FF164F" w:rsidP="00914B19">
                      <w:pPr>
                        <w:rPr>
                          <w:b/>
                        </w:rPr>
                      </w:pPr>
                      <w:r>
                        <w:rPr>
                          <w:b/>
                        </w:rPr>
                        <w:t>65</w:t>
                      </w:r>
                    </w:p>
                  </w:txbxContent>
                </v:textbox>
              </v:shape>
            </w:pict>
          </mc:Fallback>
        </mc:AlternateContent>
      </w:r>
    </w:p>
    <w:p w:rsidR="00BD4B0C" w:rsidRDefault="00BD4B0C" w:rsidP="000D607C"/>
    <w:p w:rsidR="00BD4B0C" w:rsidRDefault="00BD4B0C" w:rsidP="000D607C"/>
    <w:p w:rsidR="00BD4B0C" w:rsidRDefault="00914B19" w:rsidP="000D607C">
      <w:r>
        <w:rPr>
          <w:noProof/>
          <w:lang w:eastAsia="es-CL"/>
        </w:rPr>
        <mc:AlternateContent>
          <mc:Choice Requires="wps">
            <w:drawing>
              <wp:anchor distT="0" distB="0" distL="114300" distR="114300" simplePos="0" relativeHeight="251777536" behindDoc="0" locked="0" layoutInCell="1" allowOverlap="1" wp14:anchorId="699CAB81" wp14:editId="3A6C68FA">
                <wp:simplePos x="0" y="0"/>
                <wp:positionH relativeFrom="column">
                  <wp:posOffset>1061209</wp:posOffset>
                </wp:positionH>
                <wp:positionV relativeFrom="paragraph">
                  <wp:posOffset>13302</wp:posOffset>
                </wp:positionV>
                <wp:extent cx="304800" cy="285750"/>
                <wp:effectExtent l="0" t="0" r="1428750" b="1238250"/>
                <wp:wrapNone/>
                <wp:docPr id="37" name="Llamada rectangular redondeada 37"/>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509518"/>
                            <a:gd name="adj2" fmla="val 473626"/>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914B19" w:rsidRDefault="00FF164F" w:rsidP="00914B19">
                            <w:pPr>
                              <w:jc w:val="center"/>
                              <w:rPr>
                                <w:b/>
                              </w:rPr>
                            </w:pPr>
                            <w:r>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9CAB81" id="Llamada rectangular redondeada 37" o:spid="_x0000_s1045" type="#_x0000_t62" style="position:absolute;left:0;text-align:left;margin-left:83.55pt;margin-top:1.05pt;width:24pt;height:22.5pt;z-index:251777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" adj="120856,113103" fillcolor="#7f7f7f [1612]" strokecolor="white [3212]" strokeweight="2pt">
                <v:textbox>
                  <w:txbxContent>
                    <w:p w:rsidR="00FF164F" w:rsidRPr="00914B19" w:rsidRDefault="00FF164F" w:rsidP="00914B19">
                      <w:pPr>
                        <w:jc w:val="center"/>
                        <w:rPr>
                          <w:b/>
                        </w:rPr>
                      </w:pPr>
                      <w:r>
                        <w:rPr>
                          <w:b/>
                        </w:rPr>
                        <w:t>3</w:t>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60538C" w:rsidP="000D607C">
      <w:r>
        <w:rPr>
          <w:noProof/>
          <w:lang w:eastAsia="es-CL"/>
        </w:rPr>
        <mc:AlternateContent>
          <mc:Choice Requires="wps">
            <w:drawing>
              <wp:anchor distT="0" distB="0" distL="114300" distR="114300" simplePos="0" relativeHeight="251557376" behindDoc="0" locked="0" layoutInCell="1" allowOverlap="1" wp14:anchorId="1F8F0197" wp14:editId="4C3CBEE5">
                <wp:simplePos x="0" y="0"/>
                <wp:positionH relativeFrom="column">
                  <wp:posOffset>313063</wp:posOffset>
                </wp:positionH>
                <wp:positionV relativeFrom="paragraph">
                  <wp:posOffset>110523</wp:posOffset>
                </wp:positionV>
                <wp:extent cx="304800" cy="304800"/>
                <wp:effectExtent l="0" t="0" r="1104900" b="19050"/>
                <wp:wrapNone/>
                <wp:docPr id="38" name="Llamada rectangular redondeada 38"/>
                <wp:cNvGraphicFramePr/>
                <a:graphic xmlns:a="http://schemas.openxmlformats.org/drawingml/2006/main">
                  <a:graphicData uri="http://schemas.microsoft.com/office/word/2010/wordprocessingShape">
                    <wps:wsp>
                      <wps:cNvSpPr/>
                      <wps:spPr>
                        <a:xfrm>
                          <a:off x="0" y="0"/>
                          <a:ext cx="304800" cy="304800"/>
                        </a:xfrm>
                        <a:prstGeom prst="wedgeRoundRectCallout">
                          <a:avLst>
                            <a:gd name="adj1" fmla="val 400062"/>
                            <a:gd name="adj2" fmla="val -39342"/>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914B19" w:rsidRDefault="00FF164F" w:rsidP="00914B19">
                            <w:pPr>
                              <w:jc w:val="center"/>
                              <w:rPr>
                                <w:b/>
                              </w:rPr>
                            </w:pPr>
                            <w:r>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F0197" id="Llamada rectangular redondeada 38" o:spid="_x0000_s1046" type="#_x0000_t62" style="position:absolute;left:0;text-align:left;margin-left:24.65pt;margin-top:8.7pt;width:24pt;height:24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" adj="97213,2302" fillcolor="#7f7f7f [1612]" strokecolor="white [3212]" strokeweight="2pt">
                <v:textbox>
                  <w:txbxContent>
                    <w:p w:rsidR="00FF164F" w:rsidRPr="00914B19" w:rsidRDefault="00FF164F" w:rsidP="00914B19">
                      <w:pPr>
                        <w:jc w:val="center"/>
                        <w:rPr>
                          <w:b/>
                        </w:rPr>
                      </w:pPr>
                      <w:r>
                        <w:rPr>
                          <w:b/>
                        </w:rPr>
                        <w:t>2</w:t>
                      </w:r>
                    </w:p>
                  </w:txbxContent>
                </v:textbox>
              </v:shape>
            </w:pict>
          </mc:Fallback>
        </mc:AlternateContent>
      </w:r>
    </w:p>
    <w:p w:rsidR="00BD4B0C" w:rsidRDefault="00BD4B0C" w:rsidP="000D607C"/>
    <w:p w:rsidR="00BD4B0C" w:rsidRDefault="00BD4B0C" w:rsidP="000D607C"/>
    <w:p w:rsidR="00BD4B0C" w:rsidRDefault="0060538C" w:rsidP="000D607C">
      <w:r>
        <w:rPr>
          <w:noProof/>
          <w:lang w:eastAsia="es-CL"/>
        </w:rPr>
        <mc:AlternateContent>
          <mc:Choice Requires="wps">
            <w:drawing>
              <wp:anchor distT="0" distB="0" distL="114300" distR="114300" simplePos="0" relativeHeight="251509248" behindDoc="0" locked="0" layoutInCell="1" allowOverlap="1" wp14:anchorId="30AC03E1" wp14:editId="521DA3A2">
                <wp:simplePos x="0" y="0"/>
                <wp:positionH relativeFrom="column">
                  <wp:posOffset>5573832</wp:posOffset>
                </wp:positionH>
                <wp:positionV relativeFrom="paragraph">
                  <wp:posOffset>14984</wp:posOffset>
                </wp:positionV>
                <wp:extent cx="304800" cy="285750"/>
                <wp:effectExtent l="1238250" t="0" r="19050" b="19050"/>
                <wp:wrapNone/>
                <wp:docPr id="35" name="Llamada rectangular redondeada 35"/>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451561"/>
                            <a:gd name="adj2" fmla="val 2674"/>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914B19" w:rsidRDefault="00FF164F" w:rsidP="00914B19">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AC03E1" id="Llamada rectangular redondeada 35" o:spid="_x0000_s1047" type="#_x0000_t62" style="position:absolute;left:0;text-align:left;margin-left:438.9pt;margin-top:1.2pt;width:24pt;height:22.5pt;z-index:2515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" adj="-86737,11378" fillcolor="#7f7f7f [1612]" strokecolor="white [3212]" strokeweight="2pt">
                <v:textbox>
                  <w:txbxContent>
                    <w:p w:rsidR="00FF164F" w:rsidRPr="00914B19" w:rsidRDefault="00FF164F" w:rsidP="00914B19">
                      <w:pPr>
                        <w:jc w:val="center"/>
                        <w:rPr>
                          <w:b/>
                        </w:rPr>
                      </w:pPr>
                      <w:r>
                        <w:rPr>
                          <w:b/>
                        </w:rPr>
                        <w:t>5</w:t>
                      </w:r>
                    </w:p>
                  </w:txbxContent>
                </v:textbox>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60538C" w:rsidP="000D607C">
      <w:r>
        <w:rPr>
          <w:noProof/>
          <w:lang w:eastAsia="es-CL"/>
        </w:rPr>
        <mc:AlternateContent>
          <mc:Choice Requires="wps">
            <w:drawing>
              <wp:anchor distT="0" distB="0" distL="114300" distR="114300" simplePos="0" relativeHeight="251998720" behindDoc="0" locked="0" layoutInCell="1" allowOverlap="1" wp14:anchorId="7F2B4D69" wp14:editId="3B45BC64">
                <wp:simplePos x="0" y="0"/>
                <wp:positionH relativeFrom="column">
                  <wp:posOffset>4516928</wp:posOffset>
                </wp:positionH>
                <wp:positionV relativeFrom="paragraph">
                  <wp:posOffset>112205</wp:posOffset>
                </wp:positionV>
                <wp:extent cx="304800" cy="285750"/>
                <wp:effectExtent l="2000250" t="0" r="19050" b="457200"/>
                <wp:wrapNone/>
                <wp:docPr id="88" name="Llamada rectangular redondeada 88"/>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704078"/>
                            <a:gd name="adj2" fmla="val 199643"/>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914B19" w:rsidRDefault="00FF164F" w:rsidP="0060538C">
                            <w:pPr>
                              <w:rPr>
                                <w:b/>
                              </w:rPr>
                            </w:pPr>
                            <w:r>
                              <w:rPr>
                                <w:b/>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2B4D69" id="Llamada rectangular redondeada 88" o:spid="_x0000_s1048" type="#_x0000_t62" style="position:absolute;left:0;text-align:left;margin-left:355.65pt;margin-top:8.85pt;width:24pt;height:22.5pt;z-index:25199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" adj="-141281,53923" fillcolor="#7f7f7f [1612]" strokecolor="white [3212]" strokeweight="2pt">
                <v:textbox>
                  <w:txbxContent>
                    <w:p w:rsidR="00FF164F" w:rsidRPr="00914B19" w:rsidRDefault="00FF164F" w:rsidP="0060538C">
                      <w:pPr>
                        <w:rPr>
                          <w:b/>
                        </w:rPr>
                      </w:pPr>
                      <w:r>
                        <w:rPr>
                          <w:b/>
                        </w:rPr>
                        <w:t>7</w:t>
                      </w:r>
                    </w:p>
                  </w:txbxContent>
                </v:textbox>
              </v:shape>
            </w:pict>
          </mc:Fallback>
        </mc:AlternateContent>
      </w:r>
    </w:p>
    <w:p w:rsidR="00BD4B0C" w:rsidRDefault="00BD4B0C" w:rsidP="000D607C"/>
    <w:p w:rsidR="00BD4B0C" w:rsidRDefault="004B35A4" w:rsidP="000D607C">
      <w:r>
        <w:rPr>
          <w:noProof/>
          <w:lang w:eastAsia="es-CL"/>
        </w:rPr>
        <mc:AlternateContent>
          <mc:Choice Requires="wps">
            <w:drawing>
              <wp:anchor distT="0" distB="0" distL="114300" distR="114300" simplePos="0" relativeHeight="251494912" behindDoc="0" locked="0" layoutInCell="1" allowOverlap="1" wp14:anchorId="68A8A759" wp14:editId="2928E3CA">
                <wp:simplePos x="0" y="0"/>
                <wp:positionH relativeFrom="column">
                  <wp:posOffset>1215588</wp:posOffset>
                </wp:positionH>
                <wp:positionV relativeFrom="paragraph">
                  <wp:posOffset>127470</wp:posOffset>
                </wp:positionV>
                <wp:extent cx="304800" cy="285750"/>
                <wp:effectExtent l="0" t="0" r="857250" b="19050"/>
                <wp:wrapNone/>
                <wp:docPr id="33" name="Llamada rectangular redondeada 33"/>
                <wp:cNvGraphicFramePr/>
                <a:graphic xmlns:a="http://schemas.openxmlformats.org/drawingml/2006/main">
                  <a:graphicData uri="http://schemas.microsoft.com/office/word/2010/wordprocessingShape">
                    <wps:wsp>
                      <wps:cNvSpPr/>
                      <wps:spPr>
                        <a:xfrm>
                          <a:off x="0" y="0"/>
                          <a:ext cx="304800" cy="285750"/>
                        </a:xfrm>
                        <a:prstGeom prst="wedgeRoundRectCallout">
                          <a:avLst>
                            <a:gd name="adj1" fmla="val 324656"/>
                            <a:gd name="adj2" fmla="val -32911"/>
                            <a:gd name="adj3" fmla="val 16667"/>
                          </a:avLst>
                        </a:prstGeom>
                        <a:solidFill>
                          <a:schemeClr val="bg1">
                            <a:lumMod val="5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914B19" w:rsidRDefault="00FF164F" w:rsidP="00217DF0">
                            <w:pPr>
                              <w:jc w:val="center"/>
                              <w:rPr>
                                <w:b/>
                              </w:rPr>
                            </w:pPr>
                            <w:r w:rsidRPr="00914B19">
                              <w:rPr>
                                <w: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A8A759" id="Llamada rectangular redondeada 33" o:spid="_x0000_s1049" type="#_x0000_t62" style="position:absolute;left:0;text-align:left;margin-left:95.7pt;margin-top:10.05pt;width:24pt;height:22.5pt;z-index:25149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" adj="80926,3691" fillcolor="#7f7f7f [1612]" strokecolor="white [3212]" strokeweight="2pt">
                <v:textbox>
                  <w:txbxContent>
                    <w:p w:rsidR="00FF164F" w:rsidRPr="00914B19" w:rsidRDefault="00FF164F" w:rsidP="00217DF0">
                      <w:pPr>
                        <w:jc w:val="center"/>
                        <w:rPr>
                          <w:b/>
                        </w:rPr>
                      </w:pPr>
                      <w:r w:rsidRPr="00914B19">
                        <w:rPr>
                          <w:b/>
                        </w:rPr>
                        <w:t>1</w:t>
                      </w:r>
                    </w:p>
                  </w:txbxContent>
                </v:textbox>
              </v:shape>
            </w:pict>
          </mc:Fallback>
        </mc:AlternateContent>
      </w:r>
    </w:p>
    <w:p w:rsidR="00BD4B0C" w:rsidRDefault="00BD4B0C" w:rsidP="000D607C"/>
    <w:p w:rsidR="00BD4B0C" w:rsidRDefault="00BD4B0C" w:rsidP="000D607C"/>
    <w:p w:rsidR="00BD4B0C" w:rsidRDefault="00BD4B0C" w:rsidP="000D607C"/>
    <w:p w:rsidR="000D607C" w:rsidRPr="000D607C" w:rsidRDefault="000D607C" w:rsidP="000D607C"/>
    <w:p w:rsidR="000D607C" w:rsidRPr="000D607C" w:rsidRDefault="00893A4E" w:rsidP="000D607C">
      <w:pPr>
        <w:pStyle w:val="Ttulo3"/>
        <w:rPr>
          <w:color w:val="FF0000"/>
          <w:sz w:val="20"/>
        </w:rPr>
      </w:pPr>
      <w:bookmarkStart w:id="107" w:name="_Toc463198071"/>
      <w:bookmarkStart w:id="108" w:name="_Toc390184275"/>
      <w:bookmarkStart w:id="109" w:name="_Toc390360006"/>
      <w:bookmarkStart w:id="110" w:name="_Toc390777027"/>
      <w:r w:rsidRPr="0025129B">
        <w:t>Detalle del Recorrido de la Inspección.</w:t>
      </w:r>
      <w:bookmarkEnd w:id="101"/>
      <w:bookmarkEnd w:id="102"/>
      <w:bookmarkEnd w:id="107"/>
      <w:r w:rsidR="00413EC4" w:rsidRPr="0025129B">
        <w:t xml:space="preserve"> </w:t>
      </w:r>
      <w:bookmarkEnd w:id="103"/>
      <w:bookmarkEnd w:id="104"/>
      <w:bookmarkEnd w:id="105"/>
      <w:bookmarkEnd w:id="106"/>
      <w:bookmarkEnd w:id="108"/>
      <w:bookmarkEnd w:id="109"/>
      <w:bookmarkEnd w:id="110"/>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78"/>
        <w:gridCol w:w="2697"/>
        <w:gridCol w:w="5977"/>
      </w:tblGrid>
      <w:tr w:rsidR="000D607C" w:rsidRPr="0025129B" w:rsidTr="0006340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355"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3003"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6340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355"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3003"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0D607C" w:rsidRPr="0025129B" w:rsidTr="0006340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355" w:type="pct"/>
            <w:tcBorders>
              <w:top w:val="nil"/>
              <w:left w:val="nil"/>
              <w:bottom w:val="single" w:sz="4" w:space="0" w:color="auto"/>
              <w:right w:val="single" w:sz="4" w:space="0" w:color="auto"/>
            </w:tcBorders>
            <w:vAlign w:val="center"/>
          </w:tcPr>
          <w:p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Acceso</w:t>
            </w:r>
          </w:p>
        </w:tc>
        <w:tc>
          <w:tcPr>
            <w:tcW w:w="3003" w:type="pct"/>
            <w:tcBorders>
              <w:top w:val="nil"/>
              <w:left w:val="nil"/>
              <w:bottom w:val="single" w:sz="4" w:space="0" w:color="auto"/>
              <w:right w:val="single" w:sz="8" w:space="0" w:color="auto"/>
            </w:tcBorders>
            <w:vAlign w:val="center"/>
          </w:tcPr>
          <w:p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Portón de acceso al </w:t>
            </w:r>
            <w:r w:rsidR="00F01A2A">
              <w:rPr>
                <w:rFonts w:eastAsia="Times New Roman" w:cstheme="minorHAnsi"/>
                <w:sz w:val="20"/>
                <w:szCs w:val="20"/>
                <w:lang w:val="es-ES_tradnl" w:eastAsia="es-CL"/>
              </w:rPr>
              <w:t>recinto</w:t>
            </w:r>
          </w:p>
        </w:tc>
      </w:tr>
      <w:tr w:rsidR="000D607C" w:rsidRPr="0025129B"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355" w:type="pct"/>
            <w:tcBorders>
              <w:top w:val="single" w:sz="4" w:space="0" w:color="auto"/>
              <w:left w:val="nil"/>
              <w:bottom w:val="single" w:sz="4" w:space="0" w:color="auto"/>
              <w:right w:val="single" w:sz="4" w:space="0" w:color="auto"/>
            </w:tcBorders>
            <w:vAlign w:val="center"/>
          </w:tcPr>
          <w:p w:rsidR="000D607C" w:rsidRPr="0025129B" w:rsidRDefault="00914B19" w:rsidP="00570BD0">
            <w:pPr>
              <w:rPr>
                <w:rFonts w:eastAsia="Times New Roman" w:cstheme="minorHAnsi"/>
                <w:sz w:val="20"/>
                <w:szCs w:val="20"/>
                <w:lang w:val="es-ES_tradnl" w:eastAsia="es-CL"/>
              </w:rPr>
            </w:pPr>
            <w:r>
              <w:rPr>
                <w:rFonts w:eastAsia="Times New Roman" w:cstheme="minorHAnsi"/>
                <w:sz w:val="20"/>
                <w:szCs w:val="20"/>
                <w:lang w:val="es-ES_tradnl" w:eastAsia="es-CL"/>
              </w:rPr>
              <w:t>Cerco</w:t>
            </w:r>
          </w:p>
        </w:tc>
        <w:tc>
          <w:tcPr>
            <w:tcW w:w="3003" w:type="pct"/>
            <w:tcBorders>
              <w:top w:val="single" w:sz="4" w:space="0" w:color="auto"/>
              <w:left w:val="nil"/>
              <w:bottom w:val="single" w:sz="4" w:space="0" w:color="auto"/>
              <w:right w:val="single" w:sz="8" w:space="0" w:color="auto"/>
            </w:tcBorders>
            <w:vAlign w:val="center"/>
          </w:tcPr>
          <w:p w:rsidR="000D607C"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Cierre perimetral que rodea al recinto</w:t>
            </w:r>
            <w:r w:rsidR="0006340B">
              <w:rPr>
                <w:rFonts w:eastAsia="Times New Roman" w:cstheme="minorHAnsi"/>
                <w:sz w:val="20"/>
                <w:szCs w:val="20"/>
                <w:lang w:val="es-ES_tradnl" w:eastAsia="es-CL"/>
              </w:rPr>
              <w:t>.</w:t>
            </w:r>
          </w:p>
        </w:tc>
      </w:tr>
      <w:tr w:rsidR="000D607C" w:rsidRPr="0025129B"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355" w:type="pct"/>
            <w:tcBorders>
              <w:top w:val="single" w:sz="4" w:space="0" w:color="auto"/>
              <w:left w:val="nil"/>
              <w:bottom w:val="single" w:sz="4" w:space="0" w:color="auto"/>
              <w:right w:val="single" w:sz="4" w:space="0" w:color="auto"/>
            </w:tcBorders>
            <w:vAlign w:val="center"/>
          </w:tcPr>
          <w:p w:rsidR="000D607C" w:rsidRPr="0025129B" w:rsidRDefault="004B35A4" w:rsidP="00570BD0">
            <w:pPr>
              <w:rPr>
                <w:rFonts w:eastAsia="Times New Roman" w:cstheme="minorHAnsi"/>
                <w:sz w:val="20"/>
                <w:szCs w:val="20"/>
                <w:lang w:val="es-ES_tradnl" w:eastAsia="es-CL"/>
              </w:rPr>
            </w:pPr>
            <w:r>
              <w:rPr>
                <w:rFonts w:eastAsia="Times New Roman" w:cstheme="minorHAnsi"/>
                <w:sz w:val="20"/>
                <w:szCs w:val="20"/>
                <w:lang w:val="es-ES_tradnl" w:eastAsia="es-CL"/>
              </w:rPr>
              <w:t>Celda original</w:t>
            </w:r>
          </w:p>
        </w:tc>
        <w:tc>
          <w:tcPr>
            <w:tcW w:w="3003" w:type="pct"/>
            <w:tcBorders>
              <w:top w:val="single" w:sz="4" w:space="0" w:color="auto"/>
              <w:left w:val="nil"/>
              <w:bottom w:val="single" w:sz="4" w:space="0" w:color="auto"/>
              <w:right w:val="single" w:sz="8" w:space="0" w:color="auto"/>
            </w:tcBorders>
            <w:vAlign w:val="center"/>
          </w:tcPr>
          <w:p w:rsidR="000D607C" w:rsidRPr="0025129B" w:rsidRDefault="004B35A4"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Celda con depósitos antiguos, cubierta.</w:t>
            </w:r>
          </w:p>
        </w:tc>
      </w:tr>
      <w:tr w:rsidR="000D607C" w:rsidRPr="0025129B"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217DF0"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1355" w:type="pct"/>
            <w:tcBorders>
              <w:top w:val="single" w:sz="4" w:space="0" w:color="auto"/>
              <w:left w:val="nil"/>
              <w:bottom w:val="single" w:sz="4" w:space="0" w:color="auto"/>
              <w:right w:val="single" w:sz="4" w:space="0" w:color="auto"/>
            </w:tcBorders>
            <w:vAlign w:val="center"/>
          </w:tcPr>
          <w:p w:rsidR="000D607C" w:rsidRPr="0025129B" w:rsidRDefault="004B35A4" w:rsidP="00570BD0">
            <w:pPr>
              <w:rPr>
                <w:rFonts w:eastAsia="Times New Roman" w:cstheme="minorHAnsi"/>
                <w:sz w:val="20"/>
                <w:szCs w:val="20"/>
                <w:lang w:val="es-ES_tradnl" w:eastAsia="es-CL"/>
              </w:rPr>
            </w:pPr>
            <w:r>
              <w:rPr>
                <w:rFonts w:eastAsia="Times New Roman" w:cstheme="minorHAnsi"/>
                <w:sz w:val="20"/>
                <w:szCs w:val="20"/>
                <w:lang w:val="es-ES_tradnl" w:eastAsia="es-CL"/>
              </w:rPr>
              <w:t>Celda 1</w:t>
            </w:r>
          </w:p>
        </w:tc>
        <w:tc>
          <w:tcPr>
            <w:tcW w:w="3003" w:type="pct"/>
            <w:tcBorders>
              <w:top w:val="single" w:sz="4" w:space="0" w:color="auto"/>
              <w:left w:val="nil"/>
              <w:bottom w:val="single" w:sz="4" w:space="0" w:color="auto"/>
              <w:right w:val="single" w:sz="8" w:space="0" w:color="auto"/>
            </w:tcBorders>
            <w:vAlign w:val="center"/>
          </w:tcPr>
          <w:p w:rsidR="000D607C" w:rsidRPr="0025129B" w:rsidRDefault="00914B19" w:rsidP="004B35A4">
            <w:pPr>
              <w:jc w:val="left"/>
              <w:rPr>
                <w:rFonts w:eastAsia="Times New Roman" w:cstheme="minorHAnsi"/>
                <w:sz w:val="20"/>
                <w:szCs w:val="20"/>
                <w:lang w:val="es-ES_tradnl" w:eastAsia="es-CL"/>
              </w:rPr>
            </w:pPr>
            <w:r>
              <w:rPr>
                <w:rFonts w:eastAsia="Times New Roman" w:cstheme="minorHAnsi"/>
                <w:sz w:val="20"/>
                <w:szCs w:val="20"/>
                <w:lang w:val="es-ES_tradnl" w:eastAsia="es-CL"/>
              </w:rPr>
              <w:t xml:space="preserve">Celda </w:t>
            </w:r>
            <w:r w:rsidR="00031114">
              <w:rPr>
                <w:rFonts w:eastAsia="Times New Roman" w:cstheme="minorHAnsi"/>
                <w:sz w:val="20"/>
                <w:szCs w:val="20"/>
                <w:lang w:val="es-ES_tradnl" w:eastAsia="es-CL"/>
              </w:rPr>
              <w:t>en uso</w:t>
            </w:r>
            <w:r w:rsidR="004B35A4">
              <w:rPr>
                <w:rFonts w:eastAsia="Times New Roman" w:cstheme="minorHAnsi"/>
                <w:sz w:val="20"/>
                <w:szCs w:val="20"/>
                <w:lang w:val="es-ES_tradnl" w:eastAsia="es-CL"/>
              </w:rPr>
              <w:t>.</w:t>
            </w:r>
          </w:p>
        </w:tc>
      </w:tr>
      <w:tr w:rsidR="004B35A4" w:rsidRPr="0025129B"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4B35A4" w:rsidRDefault="004B35A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1355" w:type="pct"/>
            <w:tcBorders>
              <w:top w:val="single" w:sz="4" w:space="0" w:color="auto"/>
              <w:left w:val="nil"/>
              <w:bottom w:val="single" w:sz="4" w:space="0" w:color="auto"/>
              <w:right w:val="single" w:sz="4" w:space="0" w:color="auto"/>
            </w:tcBorders>
            <w:vAlign w:val="center"/>
          </w:tcPr>
          <w:p w:rsidR="004B35A4" w:rsidRDefault="004B35A4" w:rsidP="00570BD0">
            <w:pPr>
              <w:rPr>
                <w:rFonts w:eastAsia="Times New Roman" w:cstheme="minorHAnsi"/>
                <w:sz w:val="20"/>
                <w:szCs w:val="20"/>
                <w:lang w:val="es-ES_tradnl" w:eastAsia="es-CL"/>
              </w:rPr>
            </w:pPr>
            <w:r>
              <w:rPr>
                <w:rFonts w:eastAsia="Times New Roman" w:cstheme="minorHAnsi"/>
                <w:sz w:val="20"/>
                <w:szCs w:val="20"/>
                <w:lang w:val="es-ES_tradnl" w:eastAsia="es-CL"/>
              </w:rPr>
              <w:t>Celda 2</w:t>
            </w:r>
          </w:p>
        </w:tc>
        <w:tc>
          <w:tcPr>
            <w:tcW w:w="3003" w:type="pct"/>
            <w:tcBorders>
              <w:top w:val="single" w:sz="4" w:space="0" w:color="auto"/>
              <w:left w:val="nil"/>
              <w:bottom w:val="single" w:sz="4" w:space="0" w:color="auto"/>
              <w:right w:val="single" w:sz="8" w:space="0" w:color="auto"/>
            </w:tcBorders>
            <w:vAlign w:val="center"/>
          </w:tcPr>
          <w:p w:rsidR="004B35A4" w:rsidRDefault="004B35A4"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Celda en uso, con un letrero que la identifica como “Escombros” pero conteniendo residuos varios</w:t>
            </w:r>
          </w:p>
        </w:tc>
      </w:tr>
      <w:tr w:rsidR="000D607C" w:rsidRPr="0025129B"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0D607C" w:rsidRPr="0025129B" w:rsidRDefault="004B35A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1355" w:type="pct"/>
            <w:tcBorders>
              <w:top w:val="single" w:sz="4" w:space="0" w:color="auto"/>
              <w:left w:val="nil"/>
              <w:bottom w:val="single" w:sz="4" w:space="0" w:color="auto"/>
              <w:right w:val="single" w:sz="4" w:space="0" w:color="auto"/>
            </w:tcBorders>
            <w:vAlign w:val="center"/>
          </w:tcPr>
          <w:p w:rsidR="000D607C" w:rsidRPr="0025129B" w:rsidRDefault="004B35A4" w:rsidP="00570BD0">
            <w:pPr>
              <w:rPr>
                <w:rFonts w:eastAsia="Times New Roman" w:cstheme="minorHAnsi"/>
                <w:sz w:val="20"/>
                <w:szCs w:val="20"/>
                <w:lang w:val="es-ES_tradnl" w:eastAsia="es-CL"/>
              </w:rPr>
            </w:pPr>
            <w:r>
              <w:rPr>
                <w:rFonts w:eastAsia="Times New Roman" w:cstheme="minorHAnsi"/>
                <w:sz w:val="20"/>
                <w:szCs w:val="20"/>
                <w:lang w:val="es-ES_tradnl" w:eastAsia="es-CL"/>
              </w:rPr>
              <w:t>Celda cubierta</w:t>
            </w:r>
          </w:p>
        </w:tc>
        <w:tc>
          <w:tcPr>
            <w:tcW w:w="3003" w:type="pct"/>
            <w:tcBorders>
              <w:top w:val="single" w:sz="4" w:space="0" w:color="auto"/>
              <w:left w:val="nil"/>
              <w:bottom w:val="single" w:sz="4" w:space="0" w:color="auto"/>
              <w:right w:val="single" w:sz="8" w:space="0" w:color="auto"/>
            </w:tcBorders>
            <w:vAlign w:val="center"/>
          </w:tcPr>
          <w:p w:rsidR="000D607C" w:rsidRPr="0025129B" w:rsidRDefault="004B35A4"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Antigua celda ya cerrada y cubierta de material inerte</w:t>
            </w:r>
          </w:p>
        </w:tc>
      </w:tr>
      <w:tr w:rsidR="00914B19" w:rsidRPr="0025129B" w:rsidTr="0006340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914B19" w:rsidRDefault="004B35A4" w:rsidP="00570BD0">
            <w:pPr>
              <w:jc w:val="center"/>
              <w:rPr>
                <w:rFonts w:eastAsia="Times New Roman" w:cstheme="minorHAnsi"/>
                <w:sz w:val="20"/>
                <w:szCs w:val="20"/>
                <w:lang w:val="es-ES_tradnl" w:eastAsia="es-CL"/>
              </w:rPr>
            </w:pPr>
            <w:r>
              <w:rPr>
                <w:rFonts w:eastAsia="Times New Roman" w:cstheme="minorHAnsi"/>
                <w:sz w:val="20"/>
                <w:szCs w:val="20"/>
                <w:lang w:val="es-ES_tradnl" w:eastAsia="es-CL"/>
              </w:rPr>
              <w:t>7</w:t>
            </w:r>
          </w:p>
        </w:tc>
        <w:tc>
          <w:tcPr>
            <w:tcW w:w="1355" w:type="pct"/>
            <w:tcBorders>
              <w:top w:val="single" w:sz="4" w:space="0" w:color="auto"/>
              <w:left w:val="nil"/>
              <w:bottom w:val="single" w:sz="4" w:space="0" w:color="auto"/>
              <w:right w:val="single" w:sz="4" w:space="0" w:color="auto"/>
            </w:tcBorders>
            <w:vAlign w:val="center"/>
          </w:tcPr>
          <w:p w:rsidR="00914B19" w:rsidRPr="0025129B" w:rsidRDefault="00031114" w:rsidP="00570BD0">
            <w:pPr>
              <w:rPr>
                <w:rFonts w:eastAsia="Times New Roman" w:cstheme="minorHAnsi"/>
                <w:sz w:val="20"/>
                <w:szCs w:val="20"/>
                <w:lang w:val="es-ES_tradnl" w:eastAsia="es-CL"/>
              </w:rPr>
            </w:pPr>
            <w:r>
              <w:rPr>
                <w:rFonts w:eastAsia="Times New Roman" w:cstheme="minorHAnsi"/>
                <w:sz w:val="20"/>
                <w:szCs w:val="20"/>
                <w:lang w:val="es-ES_tradnl" w:eastAsia="es-CL"/>
              </w:rPr>
              <w:t>C</w:t>
            </w:r>
            <w:r w:rsidR="00914B19">
              <w:rPr>
                <w:rFonts w:eastAsia="Times New Roman" w:cstheme="minorHAnsi"/>
                <w:sz w:val="20"/>
                <w:szCs w:val="20"/>
                <w:lang w:val="es-ES_tradnl" w:eastAsia="es-CL"/>
              </w:rPr>
              <w:t>aseta</w:t>
            </w:r>
          </w:p>
        </w:tc>
        <w:tc>
          <w:tcPr>
            <w:tcW w:w="3003" w:type="pct"/>
            <w:tcBorders>
              <w:top w:val="single" w:sz="4" w:space="0" w:color="auto"/>
              <w:left w:val="nil"/>
              <w:bottom w:val="single" w:sz="4" w:space="0" w:color="auto"/>
              <w:right w:val="single" w:sz="8" w:space="0" w:color="auto"/>
            </w:tcBorders>
            <w:vAlign w:val="center"/>
          </w:tcPr>
          <w:p w:rsidR="00914B19" w:rsidRPr="0025129B" w:rsidRDefault="00914B19" w:rsidP="00570BD0">
            <w:pPr>
              <w:jc w:val="left"/>
              <w:rPr>
                <w:rFonts w:eastAsia="Times New Roman" w:cstheme="minorHAnsi"/>
                <w:sz w:val="20"/>
                <w:szCs w:val="20"/>
                <w:lang w:val="es-ES_tradnl" w:eastAsia="es-CL"/>
              </w:rPr>
            </w:pPr>
            <w:r>
              <w:rPr>
                <w:rFonts w:eastAsia="Times New Roman" w:cstheme="minorHAnsi"/>
                <w:sz w:val="20"/>
                <w:szCs w:val="20"/>
                <w:lang w:val="es-ES_tradnl" w:eastAsia="es-CL"/>
              </w:rPr>
              <w:t>Caseta de operaciones.</w:t>
            </w:r>
          </w:p>
        </w:tc>
      </w:tr>
    </w:tbl>
    <w:p w:rsidR="009902C4" w:rsidRPr="0025129B" w:rsidRDefault="009902C4" w:rsidP="00FD6FC0">
      <w:pPr>
        <w:rPr>
          <w:rFonts w:cstheme="minorHAnsi"/>
          <w:sz w:val="16"/>
          <w:szCs w:val="16"/>
        </w:rPr>
      </w:pP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1" w:name="_Toc352840391"/>
      <w:bookmarkStart w:id="112" w:name="_Toc352841451"/>
    </w:p>
    <w:p w:rsidR="004E583C" w:rsidRPr="0025129B" w:rsidRDefault="004E583C" w:rsidP="00C958D0">
      <w:pPr>
        <w:pStyle w:val="Ttulo1"/>
      </w:pPr>
      <w:bookmarkStart w:id="113" w:name="_Toc352840394"/>
      <w:bookmarkStart w:id="114" w:name="_Toc352841454"/>
      <w:bookmarkStart w:id="115" w:name="_Toc463198072"/>
      <w:bookmarkEnd w:id="111"/>
      <w:bookmarkEnd w:id="112"/>
      <w:r w:rsidRPr="0025129B">
        <w:lastRenderedPageBreak/>
        <w:t>H</w:t>
      </w:r>
      <w:r w:rsidR="0024720C" w:rsidRPr="0025129B">
        <w:t>ECHOS CONSTATADOS</w:t>
      </w:r>
      <w:r w:rsidRPr="0025129B">
        <w:t>.</w:t>
      </w:r>
      <w:bookmarkEnd w:id="113"/>
      <w:bookmarkEnd w:id="114"/>
      <w:bookmarkEnd w:id="115"/>
    </w:p>
    <w:p w:rsidR="00D17CB6" w:rsidRPr="0025129B" w:rsidRDefault="00D17CB6" w:rsidP="00D17CB6"/>
    <w:p w:rsidR="00031114" w:rsidRPr="00031114" w:rsidRDefault="00031114" w:rsidP="00031114">
      <w:pPr>
        <w:pStyle w:val="Ttulo2"/>
      </w:pPr>
      <w:bookmarkStart w:id="116" w:name="_Toc463198073"/>
      <w:r w:rsidRPr="00031114">
        <w:t>Manejo de residuos líquidos</w:t>
      </w:r>
      <w:bookmarkEnd w:id="116"/>
    </w:p>
    <w:p w:rsidR="00A74310" w:rsidRDefault="00A74310">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A43750" w:rsidRPr="0025129B" w:rsidTr="001D589C">
        <w:trPr>
          <w:trHeight w:val="142"/>
        </w:trPr>
        <w:tc>
          <w:tcPr>
            <w:tcW w:w="1389" w:type="pct"/>
          </w:tcPr>
          <w:p w:rsidR="00A43750" w:rsidRPr="0025129B" w:rsidRDefault="00A43750" w:rsidP="001D589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1</w:t>
            </w:r>
          </w:p>
        </w:tc>
        <w:tc>
          <w:tcPr>
            <w:tcW w:w="3611" w:type="pct"/>
          </w:tcPr>
          <w:p w:rsidR="00A43750" w:rsidRPr="0025129B" w:rsidRDefault="00A43750" w:rsidP="001D589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B0361">
              <w:rPr>
                <w:rFonts w:eastAsia="Times New Roman"/>
                <w:color w:val="000000"/>
                <w:lang w:eastAsia="es-CL"/>
              </w:rPr>
              <w:t xml:space="preserve"> 2, 4, 6, 5</w:t>
            </w:r>
          </w:p>
        </w:tc>
      </w:tr>
      <w:tr w:rsidR="00A43750" w:rsidRPr="0025129B" w:rsidTr="001D589C">
        <w:trPr>
          <w:trHeight w:val="319"/>
        </w:trPr>
        <w:tc>
          <w:tcPr>
            <w:tcW w:w="5000" w:type="pct"/>
            <w:gridSpan w:val="2"/>
            <w:tcBorders>
              <w:bottom w:val="single" w:sz="4" w:space="0" w:color="auto"/>
            </w:tcBorders>
          </w:tcPr>
          <w:p w:rsidR="00A43750" w:rsidRDefault="00A43750" w:rsidP="001D589C">
            <w:pPr>
              <w:rPr>
                <w:color w:val="FF0000"/>
              </w:rPr>
            </w:pPr>
            <w:r>
              <w:rPr>
                <w:b/>
              </w:rPr>
              <w:t>Exigencia</w:t>
            </w:r>
            <w:r w:rsidRPr="0025129B">
              <w:rPr>
                <w:b/>
              </w:rPr>
              <w:t>:</w:t>
            </w:r>
            <w:r>
              <w:rPr>
                <w:b/>
              </w:rPr>
              <w:t xml:space="preserve"> </w:t>
            </w:r>
          </w:p>
          <w:p w:rsidR="00A43750" w:rsidRDefault="00A43750" w:rsidP="001D589C">
            <w:pPr>
              <w:rPr>
                <w:rFonts w:cstheme="minorHAnsi"/>
                <w:b/>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3.3.3 </w:t>
            </w:r>
            <w:r w:rsidRPr="00A43750">
              <w:rPr>
                <w:rFonts w:cstheme="minorHAnsi"/>
                <w:b/>
              </w:rPr>
              <w:t>Etapa de Habilitación</w:t>
            </w:r>
          </w:p>
          <w:p w:rsidR="007A0CB0" w:rsidRPr="00F527B3" w:rsidRDefault="007A0CB0" w:rsidP="001D589C">
            <w:pPr>
              <w:rPr>
                <w:rFonts w:eastAsia="Times New Roman" w:cstheme="minorHAnsi"/>
                <w:lang w:eastAsia="es-CL"/>
              </w:rPr>
            </w:pPr>
          </w:p>
          <w:p w:rsidR="00A43750" w:rsidRPr="00A43750" w:rsidRDefault="00A43750" w:rsidP="00113938">
            <w:r>
              <w:t>“</w:t>
            </w:r>
            <w:r w:rsidR="00113938">
              <w:t xml:space="preserve">Se construirá una canaleta de intercepción de aguas lluvias ubicada en </w:t>
            </w:r>
            <w:r w:rsidR="00D833E9">
              <w:t>el perímetro del sector de las trincheras</w:t>
            </w:r>
            <w:r w:rsidR="00113938">
              <w:t>, la que tendrá 60 cm. de profundidad por 60 de ancho</w:t>
            </w:r>
            <w:r w:rsidRPr="00A43750">
              <w:t>.</w:t>
            </w:r>
            <w:r>
              <w:t>”</w:t>
            </w:r>
          </w:p>
          <w:p w:rsidR="00A43750" w:rsidRPr="0025129B" w:rsidRDefault="00A43750" w:rsidP="001D589C">
            <w:pPr>
              <w:rPr>
                <w:b/>
              </w:rPr>
            </w:pPr>
          </w:p>
        </w:tc>
      </w:tr>
      <w:tr w:rsidR="00A43750" w:rsidRPr="0025129B" w:rsidTr="001D589C">
        <w:trPr>
          <w:trHeight w:val="627"/>
        </w:trPr>
        <w:tc>
          <w:tcPr>
            <w:tcW w:w="5000" w:type="pct"/>
            <w:gridSpan w:val="2"/>
          </w:tcPr>
          <w:p w:rsidR="00A43750" w:rsidRDefault="00A43750" w:rsidP="001D589C">
            <w:pPr>
              <w:jc w:val="left"/>
              <w:rPr>
                <w:color w:val="FF0000"/>
              </w:rPr>
            </w:pPr>
            <w:r w:rsidRPr="00F15F8C">
              <w:rPr>
                <w:b/>
              </w:rPr>
              <w:t>Hecho</w:t>
            </w:r>
            <w:r>
              <w:rPr>
                <w:b/>
              </w:rPr>
              <w:t xml:space="preserve"> constatado</w:t>
            </w:r>
            <w:r w:rsidRPr="00F15F8C">
              <w:rPr>
                <w:b/>
              </w:rPr>
              <w:t>:</w:t>
            </w:r>
            <w:r w:rsidRPr="007E2D5C">
              <w:t xml:space="preserve"> </w:t>
            </w:r>
          </w:p>
          <w:p w:rsidR="00A43750" w:rsidRDefault="00A43750" w:rsidP="001D589C">
            <w:pPr>
              <w:jc w:val="left"/>
              <w:rPr>
                <w:color w:val="FF0000"/>
              </w:rPr>
            </w:pPr>
          </w:p>
          <w:p w:rsidR="00A43750" w:rsidRPr="005F32AE" w:rsidRDefault="00A43750" w:rsidP="006115E0">
            <w:pPr>
              <w:pStyle w:val="Prrafodelista"/>
              <w:ind w:left="284"/>
              <w:jc w:val="left"/>
              <w:rPr>
                <w:b/>
                <w:color w:val="FF0000"/>
              </w:rPr>
            </w:pPr>
            <w:r w:rsidRPr="005F32AE">
              <w:rPr>
                <w:rFonts w:ascii="Calibri" w:eastAsia="Times New Roman" w:hAnsi="Calibri"/>
                <w:color w:val="000000"/>
                <w:lang w:eastAsia="es-CL"/>
              </w:rPr>
              <w:t xml:space="preserve"> Durante las actividades de inspección, se</w:t>
            </w:r>
            <w:r>
              <w:rPr>
                <w:rFonts w:ascii="Calibri" w:eastAsia="Times New Roman" w:hAnsi="Calibri"/>
                <w:color w:val="000000"/>
                <w:lang w:eastAsia="es-CL"/>
              </w:rPr>
              <w:t xml:space="preserve"> constat</w:t>
            </w:r>
            <w:r w:rsidR="00113938">
              <w:rPr>
                <w:rFonts w:ascii="Calibri" w:eastAsia="Times New Roman" w:hAnsi="Calibri"/>
                <w:color w:val="000000"/>
                <w:lang w:eastAsia="es-CL"/>
              </w:rPr>
              <w:t>ó que no existe</w:t>
            </w:r>
            <w:r w:rsidR="00D833E9">
              <w:rPr>
                <w:rFonts w:ascii="Calibri" w:eastAsia="Times New Roman" w:hAnsi="Calibri"/>
                <w:color w:val="000000"/>
                <w:lang w:eastAsia="es-CL"/>
              </w:rPr>
              <w:t xml:space="preserve">n canaletoas recolectoras ni </w:t>
            </w:r>
            <w:r w:rsidR="00113938">
              <w:rPr>
                <w:rFonts w:ascii="Calibri" w:eastAsia="Times New Roman" w:hAnsi="Calibri"/>
                <w:color w:val="000000"/>
                <w:lang w:eastAsia="es-CL"/>
              </w:rPr>
              <w:t>canaleta</w:t>
            </w:r>
            <w:r w:rsidR="00D833E9">
              <w:rPr>
                <w:rFonts w:ascii="Calibri" w:eastAsia="Times New Roman" w:hAnsi="Calibri"/>
                <w:color w:val="000000"/>
                <w:lang w:eastAsia="es-CL"/>
              </w:rPr>
              <w:t>s</w:t>
            </w:r>
            <w:r w:rsidR="00113938">
              <w:rPr>
                <w:rFonts w:ascii="Calibri" w:eastAsia="Times New Roman" w:hAnsi="Calibri"/>
                <w:color w:val="000000"/>
                <w:lang w:eastAsia="es-CL"/>
              </w:rPr>
              <w:t xml:space="preserve"> de intercepción de aguas lluvias en el</w:t>
            </w:r>
            <w:r w:rsidR="00D833E9">
              <w:rPr>
                <w:rFonts w:ascii="Calibri" w:eastAsia="Times New Roman" w:hAnsi="Calibri"/>
                <w:color w:val="000000"/>
                <w:lang w:eastAsia="es-CL"/>
              </w:rPr>
              <w:t xml:space="preserve"> perímetro de las trincheras</w:t>
            </w:r>
            <w:r w:rsidR="009370B1">
              <w:rPr>
                <w:rFonts w:ascii="Calibri" w:eastAsia="Times New Roman" w:hAnsi="Calibri"/>
                <w:color w:val="000000"/>
                <w:lang w:eastAsia="es-CL"/>
              </w:rPr>
              <w:t>.</w:t>
            </w:r>
          </w:p>
          <w:p w:rsidR="00A43750" w:rsidRPr="008E34C9" w:rsidRDefault="00A43750" w:rsidP="001D589C">
            <w:pPr>
              <w:pStyle w:val="Prrafodelista"/>
              <w:ind w:left="284"/>
            </w:pPr>
          </w:p>
        </w:tc>
      </w:tr>
    </w:tbl>
    <w:p w:rsidR="007C708A" w:rsidRDefault="007C708A">
      <w:pPr>
        <w:jc w:val="left"/>
        <w:rPr>
          <w:rFonts w:cstheme="minorHAnsi"/>
          <w:b/>
          <w:sz w:val="14"/>
          <w:szCs w:val="24"/>
        </w:rPr>
      </w:pPr>
    </w:p>
    <w:p w:rsidR="007C708A" w:rsidRDefault="007C708A">
      <w:pPr>
        <w:jc w:val="left"/>
        <w:rPr>
          <w:rFonts w:cstheme="minorHAnsi"/>
          <w:b/>
          <w:sz w:val="14"/>
          <w:szCs w:val="24"/>
        </w:rPr>
      </w:pPr>
    </w:p>
    <w:p w:rsidR="007C708A" w:rsidRDefault="007C708A">
      <w:pPr>
        <w:jc w:val="left"/>
        <w:rPr>
          <w:rFonts w:cstheme="minorHAnsi"/>
          <w:b/>
          <w:sz w:val="14"/>
          <w:szCs w:val="24"/>
        </w:rPr>
      </w:pPr>
    </w:p>
    <w:p w:rsidR="007C708A" w:rsidRDefault="007C708A">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9C6035" w:rsidRPr="0025129B" w:rsidTr="00856728">
        <w:trPr>
          <w:trHeight w:val="142"/>
        </w:trPr>
        <w:tc>
          <w:tcPr>
            <w:tcW w:w="1389" w:type="pct"/>
          </w:tcPr>
          <w:p w:rsidR="009C6035" w:rsidRPr="0025129B" w:rsidRDefault="009C6035" w:rsidP="0085672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2</w:t>
            </w:r>
          </w:p>
        </w:tc>
        <w:tc>
          <w:tcPr>
            <w:tcW w:w="3611" w:type="pct"/>
          </w:tcPr>
          <w:p w:rsidR="009C6035" w:rsidRPr="0025129B" w:rsidRDefault="009C6035" w:rsidP="008567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B0361">
              <w:rPr>
                <w:rFonts w:eastAsia="Times New Roman"/>
                <w:color w:val="000000"/>
                <w:lang w:eastAsia="es-CL"/>
              </w:rPr>
              <w:t xml:space="preserve"> todo el recinto</w:t>
            </w:r>
          </w:p>
        </w:tc>
      </w:tr>
      <w:tr w:rsidR="009C6035" w:rsidRPr="0025129B" w:rsidTr="00856728">
        <w:trPr>
          <w:trHeight w:val="319"/>
        </w:trPr>
        <w:tc>
          <w:tcPr>
            <w:tcW w:w="5000" w:type="pct"/>
            <w:gridSpan w:val="2"/>
            <w:tcBorders>
              <w:bottom w:val="single" w:sz="4" w:space="0" w:color="auto"/>
            </w:tcBorders>
          </w:tcPr>
          <w:p w:rsidR="009C6035" w:rsidRDefault="009C6035" w:rsidP="00856728">
            <w:pPr>
              <w:rPr>
                <w:color w:val="FF0000"/>
              </w:rPr>
            </w:pPr>
            <w:r>
              <w:rPr>
                <w:b/>
              </w:rPr>
              <w:t>Exigencia</w:t>
            </w:r>
            <w:r w:rsidRPr="0025129B">
              <w:rPr>
                <w:b/>
              </w:rPr>
              <w:t>:</w:t>
            </w:r>
            <w:r>
              <w:rPr>
                <w:b/>
              </w:rPr>
              <w:t xml:space="preserve"> </w:t>
            </w:r>
          </w:p>
          <w:p w:rsidR="00856728" w:rsidRPr="00856728" w:rsidRDefault="009C6035" w:rsidP="00856728">
            <w:pPr>
              <w:rPr>
                <w:rFonts w:cstheme="minorHAnsi"/>
                <w:b/>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sidR="00D833E9">
              <w:rPr>
                <w:rFonts w:cstheme="minorHAnsi"/>
                <w:b/>
              </w:rPr>
              <w:t>3.3.4. c)</w:t>
            </w:r>
            <w:r w:rsidR="00856728" w:rsidRPr="00856728">
              <w:rPr>
                <w:rFonts w:cstheme="minorHAnsi"/>
                <w:b/>
              </w:rPr>
              <w:t xml:space="preserve"> Medidas de Mantención y Conservación</w:t>
            </w:r>
            <w:r w:rsidR="00856728">
              <w:rPr>
                <w:rFonts w:cstheme="minorHAnsi"/>
                <w:b/>
              </w:rPr>
              <w:t xml:space="preserve">. </w:t>
            </w:r>
            <w:r w:rsidR="00856728" w:rsidRPr="00856728">
              <w:rPr>
                <w:rFonts w:cstheme="minorHAnsi"/>
                <w:b/>
              </w:rPr>
              <w:t>Líquidos percolados</w:t>
            </w:r>
          </w:p>
          <w:p w:rsidR="00856728" w:rsidRPr="00856728" w:rsidRDefault="00856728" w:rsidP="00856728">
            <w:pPr>
              <w:rPr>
                <w:rFonts w:cstheme="minorHAnsi"/>
                <w:b/>
              </w:rPr>
            </w:pPr>
          </w:p>
          <w:p w:rsidR="009C6035" w:rsidRPr="00856728" w:rsidRDefault="00856728" w:rsidP="00856728">
            <w:pPr>
              <w:rPr>
                <w:rFonts w:eastAsia="Times New Roman" w:cstheme="minorHAnsi"/>
                <w:lang w:eastAsia="es-CL"/>
              </w:rPr>
            </w:pPr>
            <w:r>
              <w:rPr>
                <w:rFonts w:cstheme="minorHAnsi"/>
              </w:rPr>
              <w:t>“</w:t>
            </w:r>
            <w:r w:rsidRPr="00856728">
              <w:rPr>
                <w:rFonts w:cstheme="minorHAnsi"/>
              </w:rPr>
              <w:t>Las medidas de control de líquidos percolados consideradas por el titular en el Estudio de Impacto</w:t>
            </w:r>
            <w:r>
              <w:rPr>
                <w:rFonts w:cstheme="minorHAnsi"/>
              </w:rPr>
              <w:t xml:space="preserve"> </w:t>
            </w:r>
            <w:r w:rsidRPr="00856728">
              <w:rPr>
                <w:rFonts w:cstheme="minorHAnsi"/>
              </w:rPr>
              <w:t>Ambiental son:</w:t>
            </w:r>
          </w:p>
          <w:p w:rsidR="009C6035" w:rsidRPr="00A43750" w:rsidRDefault="00D833E9" w:rsidP="00856728">
            <w:r>
              <w:t>…..</w:t>
            </w:r>
            <w:r w:rsidR="00856728" w:rsidRPr="00856728">
              <w:t xml:space="preserve">Construcción de un estanque de acumulación de los líquidos para luego </w:t>
            </w:r>
            <w:r w:rsidR="00F01A2A" w:rsidRPr="00856728">
              <w:t>recircularlos.”</w:t>
            </w:r>
          </w:p>
          <w:p w:rsidR="009C6035" w:rsidRPr="0025129B" w:rsidRDefault="009C6035" w:rsidP="00856728">
            <w:pPr>
              <w:rPr>
                <w:b/>
              </w:rPr>
            </w:pPr>
          </w:p>
        </w:tc>
      </w:tr>
      <w:tr w:rsidR="009C6035" w:rsidRPr="0025129B" w:rsidTr="00856728">
        <w:trPr>
          <w:trHeight w:val="627"/>
        </w:trPr>
        <w:tc>
          <w:tcPr>
            <w:tcW w:w="5000" w:type="pct"/>
            <w:gridSpan w:val="2"/>
          </w:tcPr>
          <w:p w:rsidR="009C6035" w:rsidRDefault="009C6035" w:rsidP="00856728">
            <w:pPr>
              <w:jc w:val="left"/>
              <w:rPr>
                <w:color w:val="FF0000"/>
              </w:rPr>
            </w:pPr>
            <w:r w:rsidRPr="00F15F8C">
              <w:rPr>
                <w:b/>
              </w:rPr>
              <w:t>Hecho</w:t>
            </w:r>
            <w:r>
              <w:rPr>
                <w:b/>
              </w:rPr>
              <w:t xml:space="preserve"> constatado</w:t>
            </w:r>
            <w:r w:rsidRPr="00F15F8C">
              <w:rPr>
                <w:b/>
              </w:rPr>
              <w:t>:</w:t>
            </w:r>
            <w:r w:rsidRPr="007E2D5C">
              <w:t xml:space="preserve"> </w:t>
            </w:r>
          </w:p>
          <w:p w:rsidR="009C6035" w:rsidRDefault="009C6035" w:rsidP="00856728">
            <w:pPr>
              <w:jc w:val="left"/>
              <w:rPr>
                <w:color w:val="FF0000"/>
              </w:rPr>
            </w:pPr>
          </w:p>
          <w:p w:rsidR="009C6035" w:rsidRDefault="009C6035" w:rsidP="00AB6CB6">
            <w:pPr>
              <w:pStyle w:val="Prrafodelista"/>
              <w:ind w:left="284"/>
              <w:jc w:val="left"/>
              <w:rPr>
                <w:rFonts w:ascii="Calibri" w:eastAsia="Times New Roman" w:hAnsi="Calibri"/>
                <w:color w:val="000000"/>
                <w:lang w:eastAsia="es-CL"/>
              </w:rPr>
            </w:pPr>
            <w:r w:rsidRPr="005F32AE">
              <w:rPr>
                <w:rFonts w:ascii="Calibri" w:eastAsia="Times New Roman" w:hAnsi="Calibri"/>
                <w:color w:val="000000"/>
                <w:lang w:eastAsia="es-CL"/>
              </w:rPr>
              <w:t xml:space="preserve"> Durante las actividades de inspección, se</w:t>
            </w:r>
            <w:r w:rsidR="0080264F">
              <w:rPr>
                <w:rFonts w:ascii="Calibri" w:eastAsia="Times New Roman" w:hAnsi="Calibri"/>
                <w:color w:val="000000"/>
                <w:lang w:eastAsia="es-CL"/>
              </w:rPr>
              <w:t xml:space="preserve"> constató que </w:t>
            </w:r>
            <w:r w:rsidR="00856728">
              <w:rPr>
                <w:rFonts w:ascii="Calibri" w:eastAsia="Times New Roman" w:hAnsi="Calibri"/>
                <w:color w:val="000000"/>
                <w:lang w:eastAsia="es-CL"/>
              </w:rPr>
              <w:t xml:space="preserve"> no existe un estanque </w:t>
            </w:r>
            <w:r w:rsidR="00F01A2A">
              <w:rPr>
                <w:rFonts w:ascii="Calibri" w:eastAsia="Times New Roman" w:hAnsi="Calibri"/>
                <w:color w:val="000000"/>
                <w:lang w:eastAsia="es-CL"/>
              </w:rPr>
              <w:t>de</w:t>
            </w:r>
            <w:r w:rsidR="00856728">
              <w:rPr>
                <w:rFonts w:ascii="Calibri" w:eastAsia="Times New Roman" w:hAnsi="Calibri"/>
                <w:color w:val="000000"/>
                <w:lang w:eastAsia="es-CL"/>
              </w:rPr>
              <w:t xml:space="preserve"> acu</w:t>
            </w:r>
            <w:r w:rsidR="0080264F">
              <w:rPr>
                <w:rFonts w:ascii="Calibri" w:eastAsia="Times New Roman" w:hAnsi="Calibri"/>
                <w:color w:val="000000"/>
                <w:lang w:eastAsia="es-CL"/>
              </w:rPr>
              <w:t>mulación de líquidos percolados en las instalaciones del relleno</w:t>
            </w:r>
          </w:p>
          <w:p w:rsidR="007A0CB0" w:rsidRPr="00AB6CB6" w:rsidRDefault="007A0CB0" w:rsidP="00AB6CB6">
            <w:pPr>
              <w:pStyle w:val="Prrafodelista"/>
              <w:ind w:left="284"/>
              <w:jc w:val="left"/>
              <w:rPr>
                <w:rFonts w:ascii="Calibri" w:eastAsia="Times New Roman" w:hAnsi="Calibri"/>
                <w:color w:val="000000"/>
                <w:lang w:eastAsia="es-CL"/>
              </w:rPr>
            </w:pPr>
          </w:p>
        </w:tc>
      </w:tr>
    </w:tbl>
    <w:p w:rsidR="009C6035" w:rsidRDefault="009C6035">
      <w:pPr>
        <w:jc w:val="left"/>
        <w:rPr>
          <w:rFonts w:cstheme="minorHAnsi"/>
          <w:b/>
          <w:sz w:val="14"/>
          <w:szCs w:val="24"/>
        </w:rPr>
      </w:pPr>
    </w:p>
    <w:p w:rsidR="007A0CB0" w:rsidRDefault="007A0CB0">
      <w:pPr>
        <w:jc w:val="left"/>
        <w:rPr>
          <w:rFonts w:cstheme="minorHAnsi"/>
          <w:b/>
          <w:sz w:val="14"/>
          <w:szCs w:val="24"/>
        </w:rPr>
      </w:pPr>
    </w:p>
    <w:p w:rsidR="007A0CB0" w:rsidRDefault="007A0CB0">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856728" w:rsidRPr="0025129B" w:rsidTr="00856728">
        <w:trPr>
          <w:trHeight w:val="142"/>
        </w:trPr>
        <w:tc>
          <w:tcPr>
            <w:tcW w:w="1389" w:type="pct"/>
          </w:tcPr>
          <w:p w:rsidR="00856728" w:rsidRPr="0025129B" w:rsidRDefault="00856728" w:rsidP="00856728">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3</w:t>
            </w:r>
          </w:p>
        </w:tc>
        <w:tc>
          <w:tcPr>
            <w:tcW w:w="3611" w:type="pct"/>
          </w:tcPr>
          <w:p w:rsidR="00856728" w:rsidRPr="0025129B" w:rsidRDefault="00856728" w:rsidP="00856728">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D833E9">
              <w:rPr>
                <w:rFonts w:eastAsia="Times New Roman"/>
                <w:color w:val="000000"/>
                <w:lang w:eastAsia="es-CL"/>
              </w:rPr>
              <w:t xml:space="preserve"> </w:t>
            </w:r>
            <w:r w:rsidR="00CB0361">
              <w:rPr>
                <w:rFonts w:eastAsia="Times New Roman"/>
                <w:color w:val="000000"/>
                <w:lang w:eastAsia="es-CL"/>
              </w:rPr>
              <w:t>N/A</w:t>
            </w:r>
          </w:p>
        </w:tc>
      </w:tr>
      <w:tr w:rsidR="00856728" w:rsidRPr="0025129B" w:rsidTr="00856728">
        <w:trPr>
          <w:trHeight w:val="319"/>
        </w:trPr>
        <w:tc>
          <w:tcPr>
            <w:tcW w:w="5000" w:type="pct"/>
            <w:gridSpan w:val="2"/>
            <w:tcBorders>
              <w:bottom w:val="single" w:sz="4" w:space="0" w:color="auto"/>
            </w:tcBorders>
          </w:tcPr>
          <w:p w:rsidR="00856728" w:rsidRDefault="00856728" w:rsidP="00856728">
            <w:pPr>
              <w:rPr>
                <w:color w:val="FF0000"/>
              </w:rPr>
            </w:pPr>
            <w:r>
              <w:rPr>
                <w:b/>
              </w:rPr>
              <w:t>Exigencia</w:t>
            </w:r>
            <w:r w:rsidRPr="0025129B">
              <w:rPr>
                <w:b/>
              </w:rPr>
              <w:t>:</w:t>
            </w:r>
            <w:r>
              <w:rPr>
                <w:b/>
              </w:rPr>
              <w:t xml:space="preserve"> </w:t>
            </w:r>
          </w:p>
          <w:p w:rsidR="00856728" w:rsidRPr="00856728" w:rsidRDefault="00856728" w:rsidP="00856728">
            <w:pPr>
              <w:rPr>
                <w:rFonts w:cstheme="minorHAnsi"/>
                <w:b/>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sidR="00D833E9">
              <w:rPr>
                <w:rFonts w:cstheme="minorHAnsi"/>
                <w:b/>
              </w:rPr>
              <w:t>3.3.4. c)</w:t>
            </w:r>
            <w:r w:rsidRPr="00856728">
              <w:rPr>
                <w:rFonts w:cstheme="minorHAnsi"/>
                <w:b/>
              </w:rPr>
              <w:t xml:space="preserve"> Medidas de Mantención y Conservación</w:t>
            </w:r>
            <w:r>
              <w:rPr>
                <w:rFonts w:cstheme="minorHAnsi"/>
                <w:b/>
              </w:rPr>
              <w:t xml:space="preserve">. </w:t>
            </w:r>
            <w:r w:rsidRPr="00856728">
              <w:rPr>
                <w:rFonts w:cstheme="minorHAnsi"/>
                <w:b/>
              </w:rPr>
              <w:t>Líquidos percolados</w:t>
            </w:r>
          </w:p>
          <w:p w:rsidR="00856728" w:rsidRPr="00856728" w:rsidRDefault="00856728" w:rsidP="00856728">
            <w:pPr>
              <w:rPr>
                <w:rFonts w:cstheme="minorHAnsi"/>
                <w:b/>
              </w:rPr>
            </w:pPr>
          </w:p>
          <w:p w:rsidR="00856728" w:rsidRPr="00856728" w:rsidRDefault="00856728" w:rsidP="00856728">
            <w:pPr>
              <w:rPr>
                <w:rFonts w:cstheme="minorHAnsi"/>
              </w:rPr>
            </w:pPr>
            <w:r>
              <w:rPr>
                <w:rFonts w:cstheme="minorHAnsi"/>
              </w:rPr>
              <w:t>“</w:t>
            </w:r>
            <w:r w:rsidR="00110570">
              <w:rPr>
                <w:rFonts w:cstheme="minorHAnsi"/>
              </w:rPr>
              <w:t>..</w:t>
            </w:r>
            <w:r w:rsidRPr="00856728">
              <w:rPr>
                <w:rFonts w:cstheme="minorHAnsi"/>
              </w:rPr>
              <w:t xml:space="preserve"> el titular señala que se realizará </w:t>
            </w:r>
            <w:r w:rsidR="00110570">
              <w:rPr>
                <w:rFonts w:cstheme="minorHAnsi"/>
              </w:rPr>
              <w:t>…</w:t>
            </w:r>
            <w:r w:rsidRPr="00856728">
              <w:rPr>
                <w:rFonts w:cstheme="minorHAnsi"/>
              </w:rPr>
              <w:t>un plan de control y evaluación de los</w:t>
            </w:r>
            <w:r>
              <w:rPr>
                <w:rFonts w:cstheme="minorHAnsi"/>
              </w:rPr>
              <w:t xml:space="preserve"> </w:t>
            </w:r>
            <w:r w:rsidRPr="00856728">
              <w:rPr>
                <w:rFonts w:cstheme="minorHAnsi"/>
              </w:rPr>
              <w:t>percolados con el fin de poder monitorearlos de acuerdo al siguiente esquema:</w:t>
            </w:r>
          </w:p>
          <w:p w:rsidR="00856728" w:rsidRPr="00856728" w:rsidRDefault="00856728" w:rsidP="00856728">
            <w:pPr>
              <w:rPr>
                <w:rFonts w:cstheme="minorHAnsi"/>
              </w:rPr>
            </w:pPr>
            <w:r>
              <w:rPr>
                <w:rFonts w:cstheme="minorHAnsi"/>
              </w:rPr>
              <w:t>-</w:t>
            </w:r>
            <w:r w:rsidRPr="00856728">
              <w:rPr>
                <w:rFonts w:cstheme="minorHAnsi"/>
              </w:rPr>
              <w:t xml:space="preserve"> Una vez implementado el relleno, se medirá el caudal de los líquidos percolados una vez al</w:t>
            </w:r>
            <w:r>
              <w:rPr>
                <w:rFonts w:cstheme="minorHAnsi"/>
              </w:rPr>
              <w:t xml:space="preserve"> </w:t>
            </w:r>
            <w:r w:rsidR="00F01A2A" w:rsidRPr="00856728">
              <w:rPr>
                <w:rFonts w:cstheme="minorHAnsi"/>
              </w:rPr>
              <w:t>mes.</w:t>
            </w:r>
            <w:r w:rsidR="007A0CB0">
              <w:rPr>
                <w:rFonts w:cstheme="minorHAnsi"/>
              </w:rPr>
              <w:t xml:space="preserve"> </w:t>
            </w:r>
          </w:p>
          <w:p w:rsidR="006F1C5A" w:rsidRPr="006F1C5A" w:rsidRDefault="007A0CB0" w:rsidP="006F1C5A">
            <w:pPr>
              <w:rPr>
                <w:rFonts w:cstheme="minorHAnsi"/>
              </w:rPr>
            </w:pPr>
            <w:r>
              <w:rPr>
                <w:rFonts w:cstheme="minorHAnsi"/>
              </w:rPr>
              <w:lastRenderedPageBreak/>
              <w:t xml:space="preserve">- </w:t>
            </w:r>
            <w:r w:rsidR="006F1C5A" w:rsidRPr="006F1C5A">
              <w:rPr>
                <w:rFonts w:cstheme="minorHAnsi"/>
              </w:rPr>
              <w:t>Durante un año se analizará la calidad de los percolados (caracterización físico-química), en el</w:t>
            </w:r>
            <w:r>
              <w:rPr>
                <w:rFonts w:cstheme="minorHAnsi"/>
              </w:rPr>
              <w:t xml:space="preserve"> </w:t>
            </w:r>
            <w:r w:rsidR="006F1C5A" w:rsidRPr="006F1C5A">
              <w:rPr>
                <w:rFonts w:cstheme="minorHAnsi"/>
              </w:rPr>
              <w:t>mes de mayor pluviometría y en el de menor; los parámetros que se incluirán en la</w:t>
            </w:r>
            <w:r>
              <w:rPr>
                <w:rFonts w:cstheme="minorHAnsi"/>
              </w:rPr>
              <w:t xml:space="preserve"> </w:t>
            </w:r>
            <w:r w:rsidR="006F1C5A" w:rsidRPr="006F1C5A">
              <w:rPr>
                <w:rFonts w:cstheme="minorHAnsi"/>
              </w:rPr>
              <w:t>caracterización físico-química de los percolados son los asociados al CIIU correspondiente:</w:t>
            </w:r>
            <w:r>
              <w:rPr>
                <w:rFonts w:cstheme="minorHAnsi"/>
              </w:rPr>
              <w:t xml:space="preserve"> </w:t>
            </w:r>
            <w:r w:rsidR="006F1C5A" w:rsidRPr="006F1C5A">
              <w:rPr>
                <w:rFonts w:cstheme="minorHAnsi"/>
              </w:rPr>
              <w:t>92001 "rellenos sanitarios" que son: pH, sólidos suspendidos, aceites y grasas, hidrocarburos,</w:t>
            </w:r>
            <w:r>
              <w:rPr>
                <w:rFonts w:cstheme="minorHAnsi"/>
              </w:rPr>
              <w:t xml:space="preserve"> </w:t>
            </w:r>
            <w:r w:rsidR="006F1C5A" w:rsidRPr="006F1C5A">
              <w:rPr>
                <w:rFonts w:cstheme="minorHAnsi"/>
              </w:rPr>
              <w:t>080, y poder espumógeno, además se determinará zinc, plomo, cadmio y mercurio .</w:t>
            </w:r>
          </w:p>
          <w:p w:rsidR="006F1C5A" w:rsidRPr="006F1C5A" w:rsidRDefault="007A0CB0" w:rsidP="006F1C5A">
            <w:pPr>
              <w:rPr>
                <w:rFonts w:cstheme="minorHAnsi"/>
              </w:rPr>
            </w:pPr>
            <w:r>
              <w:rPr>
                <w:rFonts w:cstheme="minorHAnsi"/>
              </w:rPr>
              <w:t xml:space="preserve">- </w:t>
            </w:r>
            <w:r w:rsidR="006F1C5A" w:rsidRPr="006F1C5A">
              <w:rPr>
                <w:rFonts w:cstheme="minorHAnsi"/>
              </w:rPr>
              <w:t>Concluido un año calendario y con los antecedentes de los monitoreos, se evaluará por cuenta</w:t>
            </w:r>
            <w:r>
              <w:rPr>
                <w:rFonts w:cstheme="minorHAnsi"/>
              </w:rPr>
              <w:t xml:space="preserve"> </w:t>
            </w:r>
            <w:r w:rsidR="006F1C5A" w:rsidRPr="006F1C5A">
              <w:rPr>
                <w:rFonts w:cstheme="minorHAnsi"/>
              </w:rPr>
              <w:t>del proponente el funcionamiento del relleno. Los resultados serán remitidos a la COREMA XI, a</w:t>
            </w:r>
            <w:r>
              <w:rPr>
                <w:rFonts w:cstheme="minorHAnsi"/>
              </w:rPr>
              <w:t xml:space="preserve"> </w:t>
            </w:r>
            <w:r w:rsidR="006F1C5A" w:rsidRPr="006F1C5A">
              <w:rPr>
                <w:rFonts w:cstheme="minorHAnsi"/>
              </w:rPr>
              <w:t>fin de determinar la necesidad de implementar un sistema de recirculación de percolados o un</w:t>
            </w:r>
            <w:r>
              <w:rPr>
                <w:rFonts w:cstheme="minorHAnsi"/>
              </w:rPr>
              <w:t xml:space="preserve"> </w:t>
            </w:r>
            <w:r w:rsidR="006F1C5A" w:rsidRPr="006F1C5A">
              <w:rPr>
                <w:rFonts w:cstheme="minorHAnsi"/>
              </w:rPr>
              <w:t>sistema de tratamiento de estos o para autorizar eventualmente la pertinencia de obviar la</w:t>
            </w:r>
            <w:r>
              <w:rPr>
                <w:rFonts w:cstheme="minorHAnsi"/>
              </w:rPr>
              <w:t xml:space="preserve"> </w:t>
            </w:r>
            <w:r w:rsidR="006F1C5A" w:rsidRPr="006F1C5A">
              <w:rPr>
                <w:rFonts w:cstheme="minorHAnsi"/>
              </w:rPr>
              <w:t>impermeabilización para el resto de las trincheras .</w:t>
            </w:r>
          </w:p>
          <w:p w:rsidR="00856728" w:rsidRPr="00A43750" w:rsidRDefault="007A0CB0" w:rsidP="006F1C5A">
            <w:r>
              <w:rPr>
                <w:rFonts w:cstheme="minorHAnsi"/>
              </w:rPr>
              <w:t>-</w:t>
            </w:r>
            <w:r w:rsidR="006F1C5A" w:rsidRPr="006F1C5A">
              <w:rPr>
                <w:rFonts w:cstheme="minorHAnsi"/>
              </w:rPr>
              <w:t xml:space="preserve"> En caso que la decisión de la COREMA sea autorizar no seguir impermeabilizando las</w:t>
            </w:r>
            <w:r>
              <w:rPr>
                <w:rFonts w:cstheme="minorHAnsi"/>
              </w:rPr>
              <w:t xml:space="preserve"> </w:t>
            </w:r>
            <w:r w:rsidR="006F1C5A" w:rsidRPr="006F1C5A">
              <w:rPr>
                <w:rFonts w:cstheme="minorHAnsi"/>
              </w:rPr>
              <w:t>trincheras, el control de la calidad de las aguas será indicador para seguir con esta modalidad o</w:t>
            </w:r>
            <w:r>
              <w:rPr>
                <w:rFonts w:cstheme="minorHAnsi"/>
              </w:rPr>
              <w:t xml:space="preserve"> </w:t>
            </w:r>
            <w:r w:rsidR="006F1C5A" w:rsidRPr="006F1C5A">
              <w:rPr>
                <w:rFonts w:cstheme="minorHAnsi"/>
              </w:rPr>
              <w:t>volver a impermeabilizar .</w:t>
            </w:r>
            <w:r w:rsidR="00F01A2A" w:rsidRPr="00856728">
              <w:rPr>
                <w:rFonts w:cstheme="minorHAnsi"/>
              </w:rPr>
              <w:t>.</w:t>
            </w:r>
            <w:r w:rsidR="00F01A2A" w:rsidRPr="00856728">
              <w:t>.</w:t>
            </w:r>
            <w:r w:rsidR="00F01A2A">
              <w:t>.”</w:t>
            </w:r>
          </w:p>
          <w:p w:rsidR="00856728" w:rsidRPr="0025129B" w:rsidRDefault="00856728" w:rsidP="00856728">
            <w:pPr>
              <w:rPr>
                <w:b/>
              </w:rPr>
            </w:pPr>
          </w:p>
        </w:tc>
      </w:tr>
      <w:tr w:rsidR="00856728" w:rsidRPr="0025129B" w:rsidTr="00856728">
        <w:trPr>
          <w:trHeight w:val="627"/>
        </w:trPr>
        <w:tc>
          <w:tcPr>
            <w:tcW w:w="5000" w:type="pct"/>
            <w:gridSpan w:val="2"/>
          </w:tcPr>
          <w:p w:rsidR="00856728" w:rsidRDefault="00856728" w:rsidP="00856728">
            <w:pPr>
              <w:jc w:val="left"/>
              <w:rPr>
                <w:color w:val="FF0000"/>
              </w:rPr>
            </w:pPr>
            <w:r w:rsidRPr="00F15F8C">
              <w:rPr>
                <w:b/>
              </w:rPr>
              <w:lastRenderedPageBreak/>
              <w:t>Hecho</w:t>
            </w:r>
            <w:r>
              <w:rPr>
                <w:b/>
              </w:rPr>
              <w:t xml:space="preserve"> constatado</w:t>
            </w:r>
            <w:r w:rsidRPr="00F15F8C">
              <w:rPr>
                <w:b/>
              </w:rPr>
              <w:t>:</w:t>
            </w:r>
            <w:r w:rsidRPr="007E2D5C">
              <w:t xml:space="preserve"> </w:t>
            </w:r>
          </w:p>
          <w:p w:rsidR="00856728" w:rsidRDefault="00856728" w:rsidP="00856728">
            <w:pPr>
              <w:jc w:val="left"/>
              <w:rPr>
                <w:color w:val="FF0000"/>
              </w:rPr>
            </w:pPr>
          </w:p>
          <w:p w:rsidR="00D277F1" w:rsidRDefault="00856728" w:rsidP="00D277F1">
            <w:pPr>
              <w:rPr>
                <w:rFonts w:ascii="Calibri" w:eastAsia="Times New Roman" w:hAnsi="Calibri"/>
                <w:color w:val="000000"/>
                <w:lang w:eastAsia="es-CL"/>
              </w:rPr>
            </w:pPr>
            <w:r w:rsidRPr="005F32AE">
              <w:rPr>
                <w:rFonts w:ascii="Calibri" w:eastAsia="Times New Roman" w:hAnsi="Calibri"/>
                <w:color w:val="000000"/>
                <w:lang w:eastAsia="es-CL"/>
              </w:rPr>
              <w:t xml:space="preserve"> </w:t>
            </w:r>
            <w:r w:rsidR="00D277F1">
              <w:rPr>
                <w:rFonts w:ascii="Calibri" w:eastAsia="Times New Roman" w:hAnsi="Calibri"/>
                <w:color w:val="000000"/>
                <w:lang w:eastAsia="es-CL"/>
              </w:rPr>
              <w:t>M</w:t>
            </w:r>
            <w:r w:rsidR="007A0CB0">
              <w:rPr>
                <w:rFonts w:ascii="Calibri" w:eastAsia="Times New Roman" w:hAnsi="Calibri"/>
                <w:color w:val="000000"/>
                <w:lang w:eastAsia="es-CL"/>
              </w:rPr>
              <w:t>ediante ORD MZS N° 267</w:t>
            </w:r>
            <w:r w:rsidR="00D277F1" w:rsidRPr="005900BC">
              <w:rPr>
                <w:rFonts w:ascii="Calibri" w:eastAsia="Times New Roman" w:hAnsi="Calibri"/>
                <w:color w:val="000000"/>
                <w:lang w:eastAsia="es-CL"/>
              </w:rPr>
              <w:t xml:space="preserve"> del 21 de julio de 2016 (Anexo 2)</w:t>
            </w:r>
            <w:r w:rsidR="00D277F1">
              <w:rPr>
                <w:rFonts w:ascii="Calibri" w:eastAsia="Times New Roman" w:hAnsi="Calibri"/>
                <w:color w:val="000000"/>
                <w:lang w:eastAsia="es-CL"/>
              </w:rPr>
              <w:t xml:space="preserve"> se requirió al titular del proyecto:  </w:t>
            </w:r>
          </w:p>
          <w:p w:rsidR="00D277F1" w:rsidRDefault="00D277F1" w:rsidP="00D277F1">
            <w:pPr>
              <w:ind w:firstLine="708"/>
              <w:rPr>
                <w:rFonts w:ascii="Calibri" w:eastAsia="Times New Roman" w:hAnsi="Calibri"/>
                <w:color w:val="000000"/>
                <w:lang w:eastAsia="es-CL"/>
              </w:rPr>
            </w:pPr>
          </w:p>
          <w:p w:rsidR="00D277F1" w:rsidRPr="00D277F1" w:rsidRDefault="00D277F1" w:rsidP="00D277F1">
            <w:pPr>
              <w:rPr>
                <w:rFonts w:cs="Arial"/>
                <w:color w:val="222222"/>
              </w:rPr>
            </w:pPr>
            <w:r>
              <w:rPr>
                <w:rFonts w:ascii="Calibri" w:eastAsia="Times New Roman" w:hAnsi="Calibri"/>
                <w:color w:val="000000"/>
                <w:lang w:eastAsia="es-CL"/>
              </w:rPr>
              <w:t>“</w:t>
            </w:r>
            <w:r w:rsidR="00AB6CB6">
              <w:rPr>
                <w:rFonts w:ascii="Calibri" w:eastAsia="Times New Roman" w:hAnsi="Calibri"/>
                <w:color w:val="000000"/>
                <w:lang w:eastAsia="es-CL"/>
              </w:rPr>
              <w:t xml:space="preserve"> </w:t>
            </w:r>
            <w:r w:rsidR="0080264F">
              <w:rPr>
                <w:rFonts w:ascii="Calibri" w:eastAsia="Times New Roman" w:hAnsi="Calibri"/>
                <w:color w:val="000000"/>
                <w:lang w:eastAsia="es-CL"/>
              </w:rPr>
              <w:t xml:space="preserve">j)  </w:t>
            </w:r>
            <w:r w:rsidRPr="00D277F1">
              <w:rPr>
                <w:rFonts w:cs="Arial"/>
                <w:color w:val="222222"/>
              </w:rPr>
              <w:t>Presentar las mediciones realizadas para cuantificar el volumen de</w:t>
            </w:r>
            <w:r>
              <w:rPr>
                <w:rFonts w:cs="Arial"/>
                <w:color w:val="222222"/>
              </w:rPr>
              <w:t xml:space="preserve"> residuos percolados generados.</w:t>
            </w:r>
          </w:p>
          <w:p w:rsidR="00D277F1" w:rsidRPr="00D277F1" w:rsidRDefault="0080264F" w:rsidP="00D277F1">
            <w:pPr>
              <w:rPr>
                <w:rFonts w:cs="Arial"/>
                <w:color w:val="222222"/>
              </w:rPr>
            </w:pPr>
            <w:r>
              <w:rPr>
                <w:rFonts w:cs="Arial"/>
                <w:color w:val="222222"/>
              </w:rPr>
              <w:t xml:space="preserve">   k) </w:t>
            </w:r>
            <w:r w:rsidR="00D277F1" w:rsidRPr="00D277F1">
              <w:rPr>
                <w:rFonts w:cs="Arial"/>
                <w:color w:val="222222"/>
              </w:rPr>
              <w:t>Presentar copia de los análisis de caracterización de residuos percolados realizados dura</w:t>
            </w:r>
            <w:r w:rsidR="00D277F1">
              <w:rPr>
                <w:rFonts w:cs="Arial"/>
                <w:color w:val="222222"/>
              </w:rPr>
              <w:t>nte el primer año de operación.</w:t>
            </w:r>
          </w:p>
          <w:p w:rsidR="00D277F1" w:rsidRDefault="0080264F" w:rsidP="00D277F1">
            <w:pPr>
              <w:rPr>
                <w:rFonts w:ascii="Calibri" w:eastAsia="Times New Roman" w:hAnsi="Calibri"/>
                <w:color w:val="000000"/>
                <w:lang w:eastAsia="es-CL"/>
              </w:rPr>
            </w:pPr>
            <w:r>
              <w:rPr>
                <w:rFonts w:cs="Arial"/>
                <w:color w:val="222222"/>
              </w:rPr>
              <w:t xml:space="preserve">    l) </w:t>
            </w:r>
            <w:r w:rsidR="00D277F1" w:rsidRPr="00D277F1">
              <w:rPr>
                <w:rFonts w:cs="Arial"/>
                <w:color w:val="222222"/>
              </w:rPr>
              <w:t>Presentar copia de los controles de calidad de napas</w:t>
            </w:r>
            <w:r w:rsidR="00FA2CD1">
              <w:rPr>
                <w:rFonts w:cs="Arial"/>
                <w:color w:val="222222"/>
              </w:rPr>
              <w:t>,</w:t>
            </w:r>
            <w:r w:rsidR="00D277F1" w:rsidRPr="00D277F1">
              <w:rPr>
                <w:rFonts w:cs="Arial"/>
                <w:color w:val="222222"/>
              </w:rPr>
              <w:t xml:space="preserve"> en el lugar donde se excavó la calicata para la línea base </w:t>
            </w:r>
            <w:r w:rsidR="00FA2CD1">
              <w:rPr>
                <w:rFonts w:cs="Arial"/>
                <w:color w:val="222222"/>
              </w:rPr>
              <w:t>d</w:t>
            </w:r>
            <w:r w:rsidR="00D277F1" w:rsidRPr="00D277F1">
              <w:rPr>
                <w:rFonts w:cs="Arial"/>
                <w:color w:val="222222"/>
              </w:rPr>
              <w:t>el relleno</w:t>
            </w:r>
            <w:r w:rsidR="00F01A2A">
              <w:rPr>
                <w:rFonts w:cs="Arial"/>
                <w:color w:val="222222"/>
              </w:rPr>
              <w:t>,</w:t>
            </w:r>
            <w:r w:rsidR="00D277F1" w:rsidRPr="00D277F1">
              <w:rPr>
                <w:rFonts w:cs="Arial"/>
                <w:color w:val="222222"/>
              </w:rPr>
              <w:t xml:space="preserve"> realizados desde el año 2013 a la fecha.</w:t>
            </w:r>
            <w:r w:rsidR="00D277F1">
              <w:rPr>
                <w:rFonts w:ascii="Calibri" w:eastAsia="Times New Roman" w:hAnsi="Calibri"/>
                <w:color w:val="000000"/>
                <w:lang w:eastAsia="es-CL"/>
              </w:rPr>
              <w:t>”</w:t>
            </w:r>
          </w:p>
          <w:p w:rsidR="00D277F1" w:rsidRPr="0061089B" w:rsidRDefault="00D277F1" w:rsidP="00D277F1">
            <w:pPr>
              <w:rPr>
                <w:rFonts w:ascii="Calibri" w:eastAsia="Times New Roman" w:hAnsi="Calibri"/>
                <w:color w:val="000000"/>
                <w:lang w:eastAsia="es-CL"/>
              </w:rPr>
            </w:pPr>
          </w:p>
          <w:p w:rsidR="00856728" w:rsidRDefault="00D277F1" w:rsidP="007A0CB0">
            <w:pPr>
              <w:pStyle w:val="Prrafodelista"/>
              <w:ind w:left="284"/>
              <w:jc w:val="left"/>
              <w:rPr>
                <w:rFonts w:ascii="Calibri" w:eastAsia="Times New Roman" w:hAnsi="Calibri"/>
                <w:color w:val="000000"/>
                <w:lang w:eastAsia="es-CL"/>
              </w:rPr>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7A0CB0">
              <w:rPr>
                <w:rFonts w:ascii="Calibri" w:eastAsia="Times New Roman" w:hAnsi="Calibri"/>
                <w:color w:val="000000"/>
                <w:lang w:eastAsia="es-CL"/>
              </w:rPr>
              <w:t>a lo requerido ni h</w:t>
            </w:r>
            <w:r w:rsidR="0080264F">
              <w:rPr>
                <w:rFonts w:ascii="Calibri" w:eastAsia="Times New Roman" w:hAnsi="Calibri"/>
                <w:color w:val="000000"/>
                <w:lang w:eastAsia="es-CL"/>
              </w:rPr>
              <w:t>a</w:t>
            </w:r>
            <w:r w:rsidRPr="005900BC">
              <w:rPr>
                <w:rFonts w:ascii="Calibri" w:eastAsia="Times New Roman" w:hAnsi="Calibri"/>
                <w:color w:val="000000"/>
                <w:lang w:eastAsia="es-CL"/>
              </w:rPr>
              <w:t xml:space="preserve"> solicit</w:t>
            </w:r>
            <w:r w:rsidR="007A0CB0">
              <w:rPr>
                <w:rFonts w:ascii="Calibri" w:eastAsia="Times New Roman" w:hAnsi="Calibri"/>
                <w:color w:val="000000"/>
                <w:lang w:eastAsia="es-CL"/>
              </w:rPr>
              <w:t xml:space="preserve">ado </w:t>
            </w:r>
            <w:r w:rsidRPr="005900BC">
              <w:rPr>
                <w:rFonts w:ascii="Calibri" w:eastAsia="Times New Roman" w:hAnsi="Calibri"/>
                <w:color w:val="000000"/>
                <w:lang w:eastAsia="es-CL"/>
              </w:rPr>
              <w:t>aumento de plazo para ello</w:t>
            </w:r>
            <w:r w:rsidR="0080264F">
              <w:rPr>
                <w:rFonts w:ascii="Calibri" w:eastAsia="Times New Roman" w:hAnsi="Calibri"/>
                <w:color w:val="000000"/>
                <w:lang w:eastAsia="es-CL"/>
              </w:rPr>
              <w:t>.</w:t>
            </w:r>
          </w:p>
          <w:p w:rsidR="007A0CB0" w:rsidRPr="0080264F" w:rsidRDefault="007A0CB0" w:rsidP="007A0CB0">
            <w:pPr>
              <w:pStyle w:val="Prrafodelista"/>
              <w:ind w:left="284"/>
              <w:jc w:val="left"/>
              <w:rPr>
                <w:b/>
                <w:color w:val="FF0000"/>
              </w:rPr>
            </w:pPr>
          </w:p>
        </w:tc>
      </w:tr>
    </w:tbl>
    <w:p w:rsidR="007A0CB0" w:rsidRDefault="007A0CB0" w:rsidP="007A0CB0">
      <w:pPr>
        <w:pStyle w:val="Ttulo2"/>
        <w:numPr>
          <w:ilvl w:val="0"/>
          <w:numId w:val="0"/>
        </w:numPr>
        <w:ind w:left="576"/>
      </w:pPr>
    </w:p>
    <w:p w:rsidR="007A0CB0" w:rsidRDefault="007A0CB0">
      <w:pPr>
        <w:jc w:val="left"/>
        <w:rPr>
          <w:rFonts w:cstheme="minorHAnsi"/>
          <w:b/>
          <w:sz w:val="24"/>
          <w:szCs w:val="20"/>
        </w:rPr>
      </w:pPr>
      <w:r>
        <w:br w:type="page"/>
      </w:r>
    </w:p>
    <w:p w:rsidR="00031114" w:rsidRPr="00031114" w:rsidRDefault="00031114" w:rsidP="00031114">
      <w:pPr>
        <w:pStyle w:val="Ttulo2"/>
      </w:pPr>
      <w:bookmarkStart w:id="117" w:name="_Toc463198074"/>
      <w:r>
        <w:lastRenderedPageBreak/>
        <w:t>Manejo de residuos sólidos</w:t>
      </w:r>
      <w:bookmarkEnd w:id="117"/>
    </w:p>
    <w:p w:rsidR="006A5B92" w:rsidRPr="006A5B92" w:rsidRDefault="006A5B92" w:rsidP="006A5B92"/>
    <w:tbl>
      <w:tblPr>
        <w:tblStyle w:val="Tablaconcuadrcula"/>
        <w:tblW w:w="5000" w:type="pct"/>
        <w:tblLook w:val="04A0" w:firstRow="1" w:lastRow="0" w:firstColumn="1" w:lastColumn="0" w:noHBand="0" w:noVBand="1"/>
      </w:tblPr>
      <w:tblGrid>
        <w:gridCol w:w="3768"/>
        <w:gridCol w:w="9794"/>
      </w:tblGrid>
      <w:tr w:rsidR="00C00479" w:rsidRPr="0025129B" w:rsidTr="00C00479">
        <w:trPr>
          <w:trHeight w:val="142"/>
        </w:trPr>
        <w:tc>
          <w:tcPr>
            <w:tcW w:w="1389" w:type="pct"/>
          </w:tcPr>
          <w:p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4</w:t>
            </w:r>
          </w:p>
        </w:tc>
        <w:tc>
          <w:tcPr>
            <w:tcW w:w="3611" w:type="pct"/>
          </w:tcPr>
          <w:p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B0361">
              <w:rPr>
                <w:rFonts w:eastAsia="Times New Roman"/>
                <w:color w:val="000000"/>
                <w:lang w:eastAsia="es-CL"/>
              </w:rPr>
              <w:t>3,4,5,6</w:t>
            </w:r>
          </w:p>
        </w:tc>
      </w:tr>
      <w:tr w:rsidR="00C00479" w:rsidRPr="0025129B" w:rsidTr="00C00479">
        <w:trPr>
          <w:trHeight w:val="319"/>
        </w:trPr>
        <w:tc>
          <w:tcPr>
            <w:tcW w:w="5000" w:type="pct"/>
            <w:gridSpan w:val="2"/>
            <w:tcBorders>
              <w:bottom w:val="single" w:sz="4" w:space="0" w:color="auto"/>
            </w:tcBorders>
          </w:tcPr>
          <w:p w:rsidR="00C00479" w:rsidRDefault="00C00479" w:rsidP="00C00479">
            <w:pPr>
              <w:rPr>
                <w:color w:val="FF0000"/>
              </w:rPr>
            </w:pPr>
            <w:r>
              <w:rPr>
                <w:b/>
              </w:rPr>
              <w:t>Exigencia</w:t>
            </w:r>
            <w:r w:rsidRPr="0025129B">
              <w:rPr>
                <w:b/>
              </w:rPr>
              <w:t>:</w:t>
            </w:r>
            <w:r>
              <w:rPr>
                <w:b/>
              </w:rPr>
              <w:t xml:space="preserve"> </w:t>
            </w:r>
          </w:p>
          <w:p w:rsidR="00C00479" w:rsidRPr="00F527B3" w:rsidRDefault="00C00479" w:rsidP="00C00479">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 xml:space="preserve">Operación, </w:t>
            </w:r>
            <w:r w:rsidR="007A0CB0">
              <w:rPr>
                <w:rFonts w:cstheme="minorHAnsi"/>
                <w:b/>
              </w:rPr>
              <w:t>b)</w:t>
            </w:r>
            <w:r>
              <w:rPr>
                <w:rFonts w:cstheme="minorHAnsi"/>
                <w:b/>
              </w:rPr>
              <w:t xml:space="preserve"> </w:t>
            </w:r>
            <w:r w:rsidRPr="00113938">
              <w:rPr>
                <w:rFonts w:cstheme="minorHAnsi"/>
                <w:b/>
              </w:rPr>
              <w:t>Método de Rellenamiento</w:t>
            </w:r>
          </w:p>
          <w:p w:rsidR="007A0CB0" w:rsidRPr="007A0CB0" w:rsidRDefault="00C00479" w:rsidP="007A0CB0">
            <w:pPr>
              <w:rPr>
                <w:rFonts w:ascii="Calibri" w:eastAsia="Times New Roman" w:hAnsi="Calibri"/>
                <w:color w:val="000000"/>
                <w:lang w:eastAsia="es-CL"/>
              </w:rPr>
            </w:pPr>
            <w:r>
              <w:t xml:space="preserve"> “</w:t>
            </w:r>
            <w:r w:rsidR="007A0CB0" w:rsidRPr="007A0CB0">
              <w:rPr>
                <w:rFonts w:ascii="Calibri" w:eastAsia="Times New Roman" w:hAnsi="Calibri"/>
                <w:color w:val="000000"/>
                <w:lang w:eastAsia="es-CL"/>
              </w:rPr>
              <w:t>El relleno estará compuesto por 10 trincheras en total, de sección 2m profundidad, 5 m de ancho y</w:t>
            </w:r>
            <w:r w:rsidR="007A0CB0">
              <w:rPr>
                <w:rFonts w:ascii="Calibri" w:eastAsia="Times New Roman" w:hAnsi="Calibri"/>
                <w:color w:val="000000"/>
                <w:lang w:eastAsia="es-CL"/>
              </w:rPr>
              <w:t xml:space="preserve"> </w:t>
            </w:r>
            <w:r w:rsidR="007A0CB0" w:rsidRPr="007A0CB0">
              <w:rPr>
                <w:rFonts w:ascii="Calibri" w:eastAsia="Times New Roman" w:hAnsi="Calibri"/>
                <w:color w:val="000000"/>
                <w:lang w:eastAsia="es-CL"/>
              </w:rPr>
              <w:t>largo variable (entre 60 y 80 m). De forma similar, se construirá una trinchera especial, de fibra de</w:t>
            </w:r>
            <w:r w:rsidR="007A0CB0">
              <w:rPr>
                <w:rFonts w:ascii="Calibri" w:eastAsia="Times New Roman" w:hAnsi="Calibri"/>
                <w:color w:val="000000"/>
                <w:lang w:eastAsia="es-CL"/>
              </w:rPr>
              <w:t xml:space="preserve"> </w:t>
            </w:r>
            <w:r w:rsidR="007A0CB0" w:rsidRPr="007A0CB0">
              <w:rPr>
                <w:rFonts w:ascii="Calibri" w:eastAsia="Times New Roman" w:hAnsi="Calibri"/>
                <w:color w:val="000000"/>
                <w:lang w:eastAsia="es-CL"/>
              </w:rPr>
              <w:t>vidrio, la cual servirá para depositar los residuos domiciliarios considerados especiales. El espacio</w:t>
            </w:r>
            <w:r w:rsidR="007A0CB0">
              <w:rPr>
                <w:rFonts w:ascii="Calibri" w:eastAsia="Times New Roman" w:hAnsi="Calibri"/>
                <w:color w:val="000000"/>
                <w:lang w:eastAsia="es-CL"/>
              </w:rPr>
              <w:t xml:space="preserve"> </w:t>
            </w:r>
            <w:r w:rsidR="007A0CB0" w:rsidRPr="007A0CB0">
              <w:rPr>
                <w:rFonts w:ascii="Calibri" w:eastAsia="Times New Roman" w:hAnsi="Calibri"/>
                <w:color w:val="000000"/>
                <w:lang w:eastAsia="es-CL"/>
              </w:rPr>
              <w:t>requerido para esta instalación es de 25 metros cuadrados, de los cuales en un comienzo sólo se</w:t>
            </w:r>
            <w:r w:rsidR="007A0CB0">
              <w:rPr>
                <w:rFonts w:ascii="Calibri" w:eastAsia="Times New Roman" w:hAnsi="Calibri"/>
                <w:color w:val="000000"/>
                <w:lang w:eastAsia="es-CL"/>
              </w:rPr>
              <w:t xml:space="preserve"> </w:t>
            </w:r>
            <w:r w:rsidR="007A0CB0" w:rsidRPr="007A0CB0">
              <w:rPr>
                <w:rFonts w:ascii="Calibri" w:eastAsia="Times New Roman" w:hAnsi="Calibri"/>
                <w:color w:val="000000"/>
                <w:lang w:eastAsia="es-CL"/>
              </w:rPr>
              <w:t>utilizarán 9 metros cuadrado.</w:t>
            </w:r>
          </w:p>
          <w:p w:rsidR="00C00479" w:rsidRPr="007564B3" w:rsidRDefault="007A0CB0" w:rsidP="00C00479">
            <w:r w:rsidRPr="007A0CB0">
              <w:rPr>
                <w:rFonts w:ascii="Calibri" w:eastAsia="Times New Roman" w:hAnsi="Calibri"/>
                <w:color w:val="000000"/>
                <w:lang w:eastAsia="es-CL"/>
              </w:rPr>
              <w:t>La forma de ocupación del terreno se muestr</w:t>
            </w:r>
            <w:r w:rsidR="005B07CB">
              <w:rPr>
                <w:rFonts w:ascii="Calibri" w:eastAsia="Times New Roman" w:hAnsi="Calibri"/>
                <w:color w:val="000000"/>
                <w:lang w:eastAsia="es-CL"/>
              </w:rPr>
              <w:t>a en la tabla 2.4 y figura 2.10</w:t>
            </w:r>
            <w:r w:rsidRPr="007A0CB0">
              <w:rPr>
                <w:rFonts w:ascii="Calibri" w:eastAsia="Times New Roman" w:hAnsi="Calibri"/>
                <w:color w:val="000000"/>
                <w:lang w:eastAsia="es-CL"/>
              </w:rPr>
              <w:t xml:space="preserve"> del ElA, Vista en Planta</w:t>
            </w:r>
            <w:r>
              <w:rPr>
                <w:rFonts w:ascii="Calibri" w:eastAsia="Times New Roman" w:hAnsi="Calibri"/>
                <w:color w:val="000000"/>
                <w:lang w:eastAsia="es-CL"/>
              </w:rPr>
              <w:t xml:space="preserve"> </w:t>
            </w:r>
            <w:r w:rsidRPr="007A0CB0">
              <w:rPr>
                <w:rFonts w:ascii="Calibri" w:eastAsia="Times New Roman" w:hAnsi="Calibri"/>
                <w:color w:val="000000"/>
                <w:lang w:eastAsia="es-CL"/>
              </w:rPr>
              <w:t>de Trincheras.</w:t>
            </w:r>
            <w:r w:rsidR="007564B3">
              <w:t>”</w:t>
            </w:r>
          </w:p>
        </w:tc>
      </w:tr>
      <w:tr w:rsidR="00C00479" w:rsidRPr="0025129B" w:rsidTr="00C00479">
        <w:trPr>
          <w:trHeight w:val="627"/>
        </w:trPr>
        <w:tc>
          <w:tcPr>
            <w:tcW w:w="5000" w:type="pct"/>
            <w:gridSpan w:val="2"/>
          </w:tcPr>
          <w:p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rsidR="00C00479" w:rsidRDefault="00C00479" w:rsidP="00C00479">
            <w:pPr>
              <w:jc w:val="left"/>
              <w:rPr>
                <w:color w:val="FF0000"/>
              </w:rPr>
            </w:pPr>
          </w:p>
          <w:p w:rsidR="00AA6003" w:rsidRPr="00FF164F" w:rsidRDefault="00FF164F" w:rsidP="007564B3">
            <w:pPr>
              <w:pStyle w:val="Prrafodelista"/>
              <w:ind w:left="405"/>
              <w:jc w:val="left"/>
            </w:pPr>
            <w:r w:rsidRPr="00FF164F">
              <w:rPr>
                <w:rFonts w:ascii="Calibri" w:eastAsia="Times New Roman" w:hAnsi="Calibri"/>
                <w:color w:val="000000"/>
                <w:lang w:eastAsia="es-CL"/>
              </w:rPr>
              <w:t>-</w:t>
            </w:r>
            <w:r w:rsidRPr="00FF164F">
              <w:rPr>
                <w:rFonts w:ascii="Calibri" w:eastAsia="Times New Roman" w:hAnsi="Calibri"/>
                <w:color w:val="000000"/>
                <w:lang w:eastAsia="es-CL"/>
              </w:rPr>
              <w:tab/>
              <w:t xml:space="preserve">Durante las actividades de inspección, se constató que se han depositado residuos sólidos fuera de la ubicación aprobada ambientalmente. El depósito denominado Celda </w:t>
            </w:r>
            <w:r>
              <w:rPr>
                <w:rFonts w:ascii="Calibri" w:eastAsia="Times New Roman" w:hAnsi="Calibri"/>
                <w:color w:val="000000"/>
                <w:lang w:eastAsia="es-CL"/>
              </w:rPr>
              <w:t xml:space="preserve">1, en uso </w:t>
            </w:r>
            <w:r w:rsidRPr="00FF164F">
              <w:rPr>
                <w:rFonts w:ascii="Calibri" w:eastAsia="Times New Roman" w:hAnsi="Calibri"/>
                <w:color w:val="000000"/>
                <w:lang w:eastAsia="es-CL"/>
              </w:rPr>
              <w:t>, fue construido sin seguir la orien</w:t>
            </w:r>
            <w:r>
              <w:rPr>
                <w:rFonts w:ascii="Calibri" w:eastAsia="Times New Roman" w:hAnsi="Calibri"/>
                <w:color w:val="000000"/>
                <w:lang w:eastAsia="es-CL"/>
              </w:rPr>
              <w:t>tación descrita en la figura 2.</w:t>
            </w:r>
            <w:r w:rsidRPr="00FF164F">
              <w:rPr>
                <w:rFonts w:ascii="Calibri" w:eastAsia="Times New Roman" w:hAnsi="Calibri"/>
                <w:color w:val="000000"/>
                <w:lang w:eastAsia="es-CL"/>
              </w:rPr>
              <w:t>4</w:t>
            </w:r>
            <w:r>
              <w:rPr>
                <w:rFonts w:ascii="Calibri" w:eastAsia="Times New Roman" w:hAnsi="Calibri"/>
                <w:color w:val="000000"/>
                <w:lang w:eastAsia="es-CL"/>
              </w:rPr>
              <w:t xml:space="preserve"> y 2.10  de</w:t>
            </w:r>
            <w:r w:rsidR="007564B3">
              <w:rPr>
                <w:rFonts w:ascii="Calibri" w:eastAsia="Times New Roman" w:hAnsi="Calibri"/>
                <w:color w:val="000000"/>
                <w:lang w:eastAsia="es-CL"/>
              </w:rPr>
              <w:t>l Estudio</w:t>
            </w:r>
            <w:r>
              <w:rPr>
                <w:rFonts w:ascii="Calibri" w:eastAsia="Times New Roman" w:hAnsi="Calibri"/>
                <w:color w:val="000000"/>
                <w:lang w:eastAsia="es-CL"/>
              </w:rPr>
              <w:t xml:space="preserve"> de Impacto A</w:t>
            </w:r>
            <w:r w:rsidRPr="00FF164F">
              <w:rPr>
                <w:rFonts w:ascii="Calibri" w:eastAsia="Times New Roman" w:hAnsi="Calibri"/>
                <w:color w:val="000000"/>
                <w:lang w:eastAsia="es-CL"/>
              </w:rPr>
              <w:t xml:space="preserve">mbiental. Se constató la existencia de una trinchera </w:t>
            </w:r>
            <w:r>
              <w:rPr>
                <w:rFonts w:ascii="Calibri" w:eastAsia="Times New Roman" w:hAnsi="Calibri"/>
                <w:color w:val="000000"/>
                <w:lang w:eastAsia="es-CL"/>
              </w:rPr>
              <w:t xml:space="preserve">ya abandonada y cubierta de tierra apisonada </w:t>
            </w:r>
            <w:r w:rsidRPr="00FF164F">
              <w:rPr>
                <w:rFonts w:ascii="Calibri" w:eastAsia="Times New Roman" w:hAnsi="Calibri"/>
                <w:color w:val="000000"/>
                <w:lang w:eastAsia="es-CL"/>
              </w:rPr>
              <w:t xml:space="preserve">(Celda </w:t>
            </w:r>
            <w:r>
              <w:rPr>
                <w:rFonts w:ascii="Calibri" w:eastAsia="Times New Roman" w:hAnsi="Calibri"/>
                <w:color w:val="000000"/>
                <w:lang w:eastAsia="es-CL"/>
              </w:rPr>
              <w:t>Cubierta</w:t>
            </w:r>
            <w:r w:rsidRPr="00FF164F">
              <w:rPr>
                <w:rFonts w:ascii="Calibri" w:eastAsia="Times New Roman" w:hAnsi="Calibri"/>
                <w:color w:val="000000"/>
                <w:lang w:eastAsia="es-CL"/>
              </w:rPr>
              <w:t xml:space="preserve">) de forma irregular, </w:t>
            </w:r>
            <w:r>
              <w:rPr>
                <w:rFonts w:ascii="Calibri" w:eastAsia="Times New Roman" w:hAnsi="Calibri"/>
                <w:color w:val="000000"/>
                <w:lang w:eastAsia="es-CL"/>
              </w:rPr>
              <w:t>ubicada al sureste de la celda en uso.</w:t>
            </w:r>
          </w:p>
        </w:tc>
      </w:tr>
    </w:tbl>
    <w:p w:rsidR="00C00479" w:rsidRDefault="00C00479" w:rsidP="00C00479"/>
    <w:tbl>
      <w:tblPr>
        <w:tblW w:w="13810" w:type="dxa"/>
        <w:jc w:val="center"/>
        <w:tblCellMar>
          <w:left w:w="70" w:type="dxa"/>
          <w:right w:w="70" w:type="dxa"/>
        </w:tblCellMar>
        <w:tblLook w:val="04A0" w:firstRow="1" w:lastRow="0" w:firstColumn="1" w:lastColumn="0" w:noHBand="0" w:noVBand="1"/>
      </w:tblPr>
      <w:tblGrid>
        <w:gridCol w:w="4149"/>
        <w:gridCol w:w="2712"/>
        <w:gridCol w:w="3936"/>
        <w:gridCol w:w="3013"/>
      </w:tblGrid>
      <w:tr w:rsidR="0080264F" w:rsidRPr="0025129B" w:rsidTr="007564B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264F" w:rsidRPr="0025129B" w:rsidRDefault="0080264F"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BB76BA" w:rsidRPr="0025129B" w:rsidTr="007564B3">
        <w:trPr>
          <w:trHeight w:val="2960"/>
          <w:jc w:val="center"/>
        </w:trPr>
        <w:tc>
          <w:tcPr>
            <w:tcW w:w="2484" w:type="pct"/>
            <w:gridSpan w:val="2"/>
            <w:tcBorders>
              <w:top w:val="nil"/>
              <w:left w:val="single" w:sz="4" w:space="0" w:color="auto"/>
              <w:right w:val="single" w:sz="4" w:space="0" w:color="auto"/>
            </w:tcBorders>
            <w:shd w:val="clear" w:color="auto" w:fill="auto"/>
            <w:noWrap/>
            <w:vAlign w:val="center"/>
            <w:hideMark/>
          </w:tcPr>
          <w:p w:rsidR="0080264F" w:rsidRPr="0025129B" w:rsidRDefault="00981BD0" w:rsidP="002A0F83">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1568640" behindDoc="0" locked="0" layoutInCell="1" allowOverlap="1" wp14:anchorId="38153B74" wp14:editId="2196B59F">
                      <wp:simplePos x="0" y="0"/>
                      <wp:positionH relativeFrom="column">
                        <wp:posOffset>3081020</wp:posOffset>
                      </wp:positionH>
                      <wp:positionV relativeFrom="paragraph">
                        <wp:posOffset>2001520</wp:posOffset>
                      </wp:positionV>
                      <wp:extent cx="1062990" cy="254635"/>
                      <wp:effectExtent l="209550" t="838200" r="22860" b="12065"/>
                      <wp:wrapNone/>
                      <wp:docPr id="65" name="Llamada rectangular 65"/>
                      <wp:cNvGraphicFramePr/>
                      <a:graphic xmlns:a="http://schemas.openxmlformats.org/drawingml/2006/main">
                        <a:graphicData uri="http://schemas.microsoft.com/office/word/2010/wordprocessingShape">
                          <wps:wsp>
                            <wps:cNvSpPr/>
                            <wps:spPr>
                              <a:xfrm>
                                <a:off x="3763926" y="5507665"/>
                                <a:ext cx="1062990" cy="254635"/>
                              </a:xfrm>
                              <a:prstGeom prst="wedgeRectCallout">
                                <a:avLst>
                                  <a:gd name="adj1" fmla="val -67972"/>
                                  <a:gd name="adj2" fmla="val -38420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CA09E3" w:rsidRDefault="00FF164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Cubierta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3B74" id="Llamada rectangular 65" o:spid="_x0000_s1050" type="#_x0000_t61" style="position:absolute;left:0;text-align:left;margin-left:242.6pt;margin-top:157.6pt;width:83.7pt;height:20.0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" adj="-3882,-72188" fillcolor="#d8d8d8 [2732]" strokecolor="black [3213]">
                      <v:textbox inset="1mm,1mm,1mm,1mm">
                        <w:txbxContent>
                          <w:p w:rsidR="00FF164F" w:rsidRPr="00CA09E3" w:rsidRDefault="00FF164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Cubierta</w:t>
                            </w:r>
                          </w:p>
                        </w:txbxContent>
                      </v:textbox>
                    </v:shape>
                  </w:pict>
                </mc:Fallback>
              </mc:AlternateContent>
            </w:r>
            <w:r>
              <w:rPr>
                <w:noProof/>
                <w:lang w:eastAsia="es-CL"/>
              </w:rPr>
              <mc:AlternateContent>
                <mc:Choice Requires="wps">
                  <w:drawing>
                    <wp:anchor distT="0" distB="0" distL="114300" distR="114300" simplePos="0" relativeHeight="252001792" behindDoc="0" locked="0" layoutInCell="1" allowOverlap="1" wp14:anchorId="2DC25E7E" wp14:editId="14AFD76D">
                      <wp:simplePos x="0" y="0"/>
                      <wp:positionH relativeFrom="column">
                        <wp:posOffset>2516505</wp:posOffset>
                      </wp:positionH>
                      <wp:positionV relativeFrom="paragraph">
                        <wp:posOffset>748665</wp:posOffset>
                      </wp:positionV>
                      <wp:extent cx="531495" cy="578485"/>
                      <wp:effectExtent l="19050" t="19050" r="20955" b="12065"/>
                      <wp:wrapNone/>
                      <wp:docPr id="26" name="Forma libre 26"/>
                      <wp:cNvGraphicFramePr/>
                      <a:graphic xmlns:a="http://schemas.openxmlformats.org/drawingml/2006/main">
                        <a:graphicData uri="http://schemas.microsoft.com/office/word/2010/wordprocessingShape">
                          <wps:wsp>
                            <wps:cNvSpPr/>
                            <wps:spPr>
                              <a:xfrm>
                                <a:off x="0" y="0"/>
                                <a:ext cx="531495" cy="578485"/>
                              </a:xfrm>
                              <a:custGeom>
                                <a:avLst/>
                                <a:gdLst>
                                  <a:gd name="connsiteX0" fmla="*/ 244549 w 531628"/>
                                  <a:gd name="connsiteY0" fmla="*/ 15195 h 578721"/>
                                  <a:gd name="connsiteX1" fmla="*/ 159489 w 531628"/>
                                  <a:gd name="connsiteY1" fmla="*/ 36461 h 578721"/>
                                  <a:gd name="connsiteX2" fmla="*/ 138223 w 531628"/>
                                  <a:gd name="connsiteY2" fmla="*/ 57726 h 578721"/>
                                  <a:gd name="connsiteX3" fmla="*/ 74428 w 531628"/>
                                  <a:gd name="connsiteY3" fmla="*/ 89623 h 578721"/>
                                  <a:gd name="connsiteX4" fmla="*/ 21265 w 531628"/>
                                  <a:gd name="connsiteY4" fmla="*/ 174684 h 578721"/>
                                  <a:gd name="connsiteX5" fmla="*/ 10633 w 531628"/>
                                  <a:gd name="connsiteY5" fmla="*/ 206582 h 578721"/>
                                  <a:gd name="connsiteX6" fmla="*/ 0 w 531628"/>
                                  <a:gd name="connsiteY6" fmla="*/ 238479 h 578721"/>
                                  <a:gd name="connsiteX7" fmla="*/ 31898 w 531628"/>
                                  <a:gd name="connsiteY7" fmla="*/ 387335 h 578721"/>
                                  <a:gd name="connsiteX8" fmla="*/ 63796 w 531628"/>
                                  <a:gd name="connsiteY8" fmla="*/ 408600 h 578721"/>
                                  <a:gd name="connsiteX9" fmla="*/ 116958 w 531628"/>
                                  <a:gd name="connsiteY9" fmla="*/ 451130 h 578721"/>
                                  <a:gd name="connsiteX10" fmla="*/ 148856 w 531628"/>
                                  <a:gd name="connsiteY10" fmla="*/ 483028 h 578721"/>
                                  <a:gd name="connsiteX11" fmla="*/ 180754 w 531628"/>
                                  <a:gd name="connsiteY11" fmla="*/ 504293 h 578721"/>
                                  <a:gd name="connsiteX12" fmla="*/ 212651 w 531628"/>
                                  <a:gd name="connsiteY12" fmla="*/ 536191 h 578721"/>
                                  <a:gd name="connsiteX13" fmla="*/ 244549 w 531628"/>
                                  <a:gd name="connsiteY13" fmla="*/ 557456 h 578721"/>
                                  <a:gd name="connsiteX14" fmla="*/ 308344 w 531628"/>
                                  <a:gd name="connsiteY14" fmla="*/ 578721 h 578721"/>
                                  <a:gd name="connsiteX15" fmla="*/ 382772 w 531628"/>
                                  <a:gd name="connsiteY15" fmla="*/ 557456 h 578721"/>
                                  <a:gd name="connsiteX16" fmla="*/ 414670 w 531628"/>
                                  <a:gd name="connsiteY16" fmla="*/ 536191 h 578721"/>
                                  <a:gd name="connsiteX17" fmla="*/ 435935 w 531628"/>
                                  <a:gd name="connsiteY17" fmla="*/ 504293 h 578721"/>
                                  <a:gd name="connsiteX18" fmla="*/ 457200 w 531628"/>
                                  <a:gd name="connsiteY18" fmla="*/ 440498 h 578721"/>
                                  <a:gd name="connsiteX19" fmla="*/ 478465 w 531628"/>
                                  <a:gd name="connsiteY19" fmla="*/ 408600 h 578721"/>
                                  <a:gd name="connsiteX20" fmla="*/ 499730 w 531628"/>
                                  <a:gd name="connsiteY20" fmla="*/ 323540 h 578721"/>
                                  <a:gd name="connsiteX21" fmla="*/ 520996 w 531628"/>
                                  <a:gd name="connsiteY21" fmla="*/ 259744 h 578721"/>
                                  <a:gd name="connsiteX22" fmla="*/ 531628 w 531628"/>
                                  <a:gd name="connsiteY22" fmla="*/ 227847 h 578721"/>
                                  <a:gd name="connsiteX23" fmla="*/ 510363 w 531628"/>
                                  <a:gd name="connsiteY23" fmla="*/ 89623 h 578721"/>
                                  <a:gd name="connsiteX24" fmla="*/ 499730 w 531628"/>
                                  <a:gd name="connsiteY24" fmla="*/ 47093 h 578721"/>
                                  <a:gd name="connsiteX25" fmla="*/ 425303 w 531628"/>
                                  <a:gd name="connsiteY25" fmla="*/ 15195 h 578721"/>
                                  <a:gd name="connsiteX26" fmla="*/ 393405 w 531628"/>
                                  <a:gd name="connsiteY26" fmla="*/ 4563 h 578721"/>
                                  <a:gd name="connsiteX27" fmla="*/ 244549 w 531628"/>
                                  <a:gd name="connsiteY27" fmla="*/ 15195 h 578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31628" h="578721">
                                    <a:moveTo>
                                      <a:pt x="244549" y="15195"/>
                                    </a:moveTo>
                                    <a:cubicBezTo>
                                      <a:pt x="205563" y="20511"/>
                                      <a:pt x="175838" y="26652"/>
                                      <a:pt x="159489" y="36461"/>
                                    </a:cubicBezTo>
                                    <a:cubicBezTo>
                                      <a:pt x="150893" y="41619"/>
                                      <a:pt x="146051" y="51464"/>
                                      <a:pt x="138223" y="57726"/>
                                    </a:cubicBezTo>
                                    <a:cubicBezTo>
                                      <a:pt x="108777" y="81283"/>
                                      <a:pt x="108121" y="78393"/>
                                      <a:pt x="74428" y="89623"/>
                                    </a:cubicBezTo>
                                    <a:cubicBezTo>
                                      <a:pt x="23879" y="123322"/>
                                      <a:pt x="46570" y="98765"/>
                                      <a:pt x="21265" y="174684"/>
                                    </a:cubicBezTo>
                                    <a:lnTo>
                                      <a:pt x="10633" y="206582"/>
                                    </a:lnTo>
                                    <a:lnTo>
                                      <a:pt x="0" y="238479"/>
                                    </a:lnTo>
                                    <a:cubicBezTo>
                                      <a:pt x="1123" y="247459"/>
                                      <a:pt x="11239" y="373562"/>
                                      <a:pt x="31898" y="387335"/>
                                    </a:cubicBezTo>
                                    <a:lnTo>
                                      <a:pt x="63796" y="408600"/>
                                    </a:lnTo>
                                    <a:cubicBezTo>
                                      <a:pt x="111355" y="479939"/>
                                      <a:pt x="55330" y="410045"/>
                                      <a:pt x="116958" y="451130"/>
                                    </a:cubicBezTo>
                                    <a:cubicBezTo>
                                      <a:pt x="129469" y="459471"/>
                                      <a:pt x="137304" y="473402"/>
                                      <a:pt x="148856" y="483028"/>
                                    </a:cubicBezTo>
                                    <a:cubicBezTo>
                                      <a:pt x="158673" y="491209"/>
                                      <a:pt x="170937" y="496112"/>
                                      <a:pt x="180754" y="504293"/>
                                    </a:cubicBezTo>
                                    <a:cubicBezTo>
                                      <a:pt x="192305" y="513919"/>
                                      <a:pt x="201100" y="526565"/>
                                      <a:pt x="212651" y="536191"/>
                                    </a:cubicBezTo>
                                    <a:cubicBezTo>
                                      <a:pt x="222468" y="544372"/>
                                      <a:pt x="232872" y="552266"/>
                                      <a:pt x="244549" y="557456"/>
                                    </a:cubicBezTo>
                                    <a:cubicBezTo>
                                      <a:pt x="265032" y="566560"/>
                                      <a:pt x="308344" y="578721"/>
                                      <a:pt x="308344" y="578721"/>
                                    </a:cubicBezTo>
                                    <a:cubicBezTo>
                                      <a:pt x="321967" y="575315"/>
                                      <a:pt x="367521" y="565082"/>
                                      <a:pt x="382772" y="557456"/>
                                    </a:cubicBezTo>
                                    <a:cubicBezTo>
                                      <a:pt x="394202" y="551741"/>
                                      <a:pt x="404037" y="543279"/>
                                      <a:pt x="414670" y="536191"/>
                                    </a:cubicBezTo>
                                    <a:cubicBezTo>
                                      <a:pt x="421758" y="525558"/>
                                      <a:pt x="430745" y="515970"/>
                                      <a:pt x="435935" y="504293"/>
                                    </a:cubicBezTo>
                                    <a:cubicBezTo>
                                      <a:pt x="445039" y="483810"/>
                                      <a:pt x="444766" y="459149"/>
                                      <a:pt x="457200" y="440498"/>
                                    </a:cubicBezTo>
                                    <a:cubicBezTo>
                                      <a:pt x="464288" y="429865"/>
                                      <a:pt x="472750" y="420030"/>
                                      <a:pt x="478465" y="408600"/>
                                    </a:cubicBezTo>
                                    <a:cubicBezTo>
                                      <a:pt x="491372" y="382787"/>
                                      <a:pt x="492449" y="350238"/>
                                      <a:pt x="499730" y="323540"/>
                                    </a:cubicBezTo>
                                    <a:cubicBezTo>
                                      <a:pt x="505628" y="301914"/>
                                      <a:pt x="513907" y="281009"/>
                                      <a:pt x="520996" y="259744"/>
                                    </a:cubicBezTo>
                                    <a:lnTo>
                                      <a:pt x="531628" y="227847"/>
                                    </a:lnTo>
                                    <a:cubicBezTo>
                                      <a:pt x="526520" y="192088"/>
                                      <a:pt x="517742" y="126515"/>
                                      <a:pt x="510363" y="89623"/>
                                    </a:cubicBezTo>
                                    <a:cubicBezTo>
                                      <a:pt x="507497" y="75294"/>
                                      <a:pt x="507836" y="59252"/>
                                      <a:pt x="499730" y="47093"/>
                                    </a:cubicBezTo>
                                    <a:cubicBezTo>
                                      <a:pt x="484496" y="24242"/>
                                      <a:pt x="447271" y="21471"/>
                                      <a:pt x="425303" y="15195"/>
                                    </a:cubicBezTo>
                                    <a:cubicBezTo>
                                      <a:pt x="414526" y="12116"/>
                                      <a:pt x="404460" y="6406"/>
                                      <a:pt x="393405" y="4563"/>
                                    </a:cubicBezTo>
                                    <a:cubicBezTo>
                                      <a:pt x="315516" y="-8418"/>
                                      <a:pt x="283535" y="9879"/>
                                      <a:pt x="244549" y="15195"/>
                                    </a:cubicBezTo>
                                    <a:close/>
                                  </a:path>
                                </a:pathLst>
                              </a:cu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0EFB8" id="Forma libre 26" o:spid="_x0000_s1026" style="position:absolute;margin-left:198.15pt;margin-top:58.95pt;width:41.85pt;height:45.5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1628,57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" path="m244549,15195v-38986,5316,-68711,11457,-85060,21266c150893,41619,146051,51464,138223,57726,108777,81283,108121,78393,74428,89623,23879,123322,46570,98765,21265,174684l10633,206582,,238479v1123,8980,11239,135083,31898,148856l63796,408600v47559,71339,-8466,1445,53162,42530c129469,459471,137304,473402,148856,483028v9817,8181,22081,13084,31898,21265c192305,513919,201100,526565,212651,536191v9817,8181,20221,16075,31898,21265c265032,566560,308344,578721,308344,578721v13623,-3406,59177,-13639,74428,-21265c394202,551741,404037,543279,414670,536191v7088,-10633,16075,-20221,21265,-31898c445039,483810,444766,459149,457200,440498v7088,-10633,15550,-20468,21265,-31898c491372,382787,492449,350238,499730,323540v5898,-21626,14177,-42531,21266,-63796l531628,227847c526520,192088,517742,126515,510363,89623,507497,75294,507836,59252,499730,47093,484496,24242,447271,21471,425303,15195,414526,12116,404460,6406,393405,4563,315516,-8418,283535,9879,244549,15195xe" filled="f" strokecolor="red" strokeweight="2.25pt">
                      <v:path arrowok="t" o:connecttype="custom" o:connectlocs="244488,15189;159449,36446;138188,57702;74409,89586;21260,174613;10630,206498;0,238382;31890,387177;63780,408433;116929,450946;148819,482831;180709,504087;212598,535972;244488,557229;308267,578485;382676,557229;414566,535972;435826,504087;457086,440318;478345,408433;499605,323408;520866,259638;531495,227754;510235,89586;499605,47074;425197,15189;393307,4561;244488,15189" o:connectangles="0,0,0,0,0,0,0,0,0,0,0,0,0,0,0,0,0,0,0,0,0,0,0,0,0,0,0,0"/>
                    </v:shape>
                  </w:pict>
                </mc:Fallback>
              </mc:AlternateContent>
            </w:r>
            <w:r w:rsidR="00BB76BA">
              <w:rPr>
                <w:noProof/>
                <w:lang w:eastAsia="es-CL"/>
              </w:rPr>
              <mc:AlternateContent>
                <mc:Choice Requires="wps">
                  <w:drawing>
                    <wp:anchor distT="0" distB="0" distL="114300" distR="114300" simplePos="0" relativeHeight="251544064" behindDoc="0" locked="0" layoutInCell="1" allowOverlap="1" wp14:anchorId="38E8274C" wp14:editId="3D385903">
                      <wp:simplePos x="0" y="0"/>
                      <wp:positionH relativeFrom="column">
                        <wp:posOffset>2090420</wp:posOffset>
                      </wp:positionH>
                      <wp:positionV relativeFrom="paragraph">
                        <wp:posOffset>472440</wp:posOffset>
                      </wp:positionV>
                      <wp:extent cx="624205" cy="121285"/>
                      <wp:effectExtent l="0" t="209550" r="0" b="202565"/>
                      <wp:wrapNone/>
                      <wp:docPr id="61" name="Rectángulo 61"/>
                      <wp:cNvGraphicFramePr/>
                      <a:graphic xmlns:a="http://schemas.openxmlformats.org/drawingml/2006/main">
                        <a:graphicData uri="http://schemas.microsoft.com/office/word/2010/wordprocessingShape">
                          <wps:wsp>
                            <wps:cNvSpPr/>
                            <wps:spPr>
                              <a:xfrm rot="2387669">
                                <a:off x="0" y="0"/>
                                <a:ext cx="624563" cy="12144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F18D2" id="Rectángulo 61" o:spid="_x0000_s1026" style="position:absolute;margin-left:164.6pt;margin-top:37.2pt;width:49.15pt;height:9.55pt;rotation:2607971fd;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" filled="f" strokecolor="red" strokeweight="2.25pt"/>
                  </w:pict>
                </mc:Fallback>
              </mc:AlternateContent>
            </w:r>
            <w:r w:rsidR="00BB76BA">
              <w:rPr>
                <w:noProof/>
                <w:lang w:eastAsia="es-CL"/>
              </w:rPr>
              <mc:AlternateContent>
                <mc:Choice Requires="wps">
                  <w:drawing>
                    <wp:anchor distT="0" distB="0" distL="114300" distR="114300" simplePos="0" relativeHeight="251520512" behindDoc="0" locked="0" layoutInCell="1" allowOverlap="1" wp14:anchorId="35BBB017" wp14:editId="7C5F40B0">
                      <wp:simplePos x="0" y="0"/>
                      <wp:positionH relativeFrom="column">
                        <wp:posOffset>117475</wp:posOffset>
                      </wp:positionH>
                      <wp:positionV relativeFrom="paragraph">
                        <wp:posOffset>117475</wp:posOffset>
                      </wp:positionV>
                      <wp:extent cx="988060" cy="254000"/>
                      <wp:effectExtent l="0" t="0" r="1088390" b="69850"/>
                      <wp:wrapNone/>
                      <wp:docPr id="32" name="Llamada rectangular 32"/>
                      <wp:cNvGraphicFramePr/>
                      <a:graphic xmlns:a="http://schemas.openxmlformats.org/drawingml/2006/main">
                        <a:graphicData uri="http://schemas.microsoft.com/office/word/2010/wordprocessingShape">
                          <wps:wsp>
                            <wps:cNvSpPr/>
                            <wps:spPr>
                              <a:xfrm>
                                <a:off x="831273" y="3443844"/>
                                <a:ext cx="988060" cy="254000"/>
                              </a:xfrm>
                              <a:prstGeom prst="wedgeRectCallout">
                                <a:avLst>
                                  <a:gd name="adj1" fmla="val 156541"/>
                                  <a:gd name="adj2" fmla="val 67920"/>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CA09E3" w:rsidRDefault="00FF164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1, en uso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BB017" id="Llamada rectangular 32" o:spid="_x0000_s1051" type="#_x0000_t61" style="position:absolute;left:0;text-align:left;margin-left:9.25pt;margin-top:9.25pt;width:77.8pt;height:20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" adj="44613,25471" fillcolor="#d8d8d8 [2732]" strokecolor="black [3213]">
                      <v:textbox inset="1mm,1mm,1mm,1mm">
                        <w:txbxContent>
                          <w:p w:rsidR="00FF164F" w:rsidRPr="00CA09E3" w:rsidRDefault="00FF164F" w:rsidP="009E0098">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sidRPr="00CA09E3">
                              <w:rPr>
                                <w:rFonts w:ascii="Arial Narrow" w:hAnsi="Arial Narrow"/>
                                <w:color w:val="0D0D0D" w:themeColor="text1" w:themeTint="F2"/>
                              </w:rPr>
                              <w:t xml:space="preserve"> </w:t>
                            </w:r>
                            <w:r>
                              <w:rPr>
                                <w:rFonts w:ascii="Arial Narrow" w:hAnsi="Arial Narrow"/>
                                <w:color w:val="0D0D0D" w:themeColor="text1" w:themeTint="F2"/>
                              </w:rPr>
                              <w:t>1, en uso</w:t>
                            </w:r>
                          </w:p>
                        </w:txbxContent>
                      </v:textbox>
                    </v:shape>
                  </w:pict>
                </mc:Fallback>
              </mc:AlternateContent>
            </w:r>
            <w:r w:rsidR="005B07CB">
              <w:rPr>
                <w:noProof/>
                <w:lang w:eastAsia="es-CL"/>
              </w:rPr>
              <w:drawing>
                <wp:inline distT="0" distB="0" distL="0" distR="0" wp14:anchorId="6D419413" wp14:editId="07DA8BBA">
                  <wp:extent cx="4227615" cy="2582719"/>
                  <wp:effectExtent l="19050" t="19050" r="20955" b="2730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4238503" cy="2589371"/>
                          </a:xfrm>
                          <a:prstGeom prst="rect">
                            <a:avLst/>
                          </a:prstGeom>
                          <a:ln>
                            <a:solidFill>
                              <a:srgbClr val="FF0000"/>
                            </a:solidFill>
                          </a:ln>
                          <a:extLst>
                            <a:ext uri="{53640926-AAD7-44D8-BBD7-CCE9431645EC}">
                              <a14:shadowObscured xmlns:a14="http://schemas.microsoft.com/office/drawing/2010/main"/>
                            </a:ext>
                          </a:extLst>
                        </pic:spPr>
                      </pic:pic>
                    </a:graphicData>
                  </a:graphic>
                </wp:inline>
              </w:drawing>
            </w:r>
          </w:p>
        </w:tc>
        <w:tc>
          <w:tcPr>
            <w:tcW w:w="2516" w:type="pct"/>
            <w:gridSpan w:val="2"/>
            <w:tcBorders>
              <w:top w:val="nil"/>
              <w:left w:val="single" w:sz="4" w:space="0" w:color="auto"/>
              <w:right w:val="single" w:sz="4" w:space="0" w:color="auto"/>
            </w:tcBorders>
            <w:shd w:val="clear" w:color="auto" w:fill="auto"/>
            <w:noWrap/>
            <w:vAlign w:val="center"/>
            <w:hideMark/>
          </w:tcPr>
          <w:p w:rsidR="0080264F" w:rsidRPr="0025129B" w:rsidRDefault="007564B3" w:rsidP="007D0F0F">
            <w:pPr>
              <w:jc w:val="center"/>
              <w:rPr>
                <w:rFonts w:eastAsia="Times New Roman"/>
                <w:color w:val="000000"/>
                <w:sz w:val="20"/>
                <w:szCs w:val="20"/>
                <w:lang w:eastAsia="es-CL"/>
              </w:rPr>
            </w:pPr>
            <w:r>
              <w:rPr>
                <w:noProof/>
                <w:lang w:eastAsia="es-CL"/>
              </w:rPr>
              <mc:AlternateContent>
                <mc:Choice Requires="wps">
                  <w:drawing>
                    <wp:anchor distT="0" distB="0" distL="114300" distR="114300" simplePos="0" relativeHeight="252005888" behindDoc="0" locked="0" layoutInCell="1" allowOverlap="1" wp14:anchorId="662F048F" wp14:editId="34CEBF50">
                      <wp:simplePos x="0" y="0"/>
                      <wp:positionH relativeFrom="column">
                        <wp:posOffset>401955</wp:posOffset>
                      </wp:positionH>
                      <wp:positionV relativeFrom="paragraph">
                        <wp:posOffset>2080895</wp:posOffset>
                      </wp:positionV>
                      <wp:extent cx="786765" cy="241300"/>
                      <wp:effectExtent l="0" t="647700" r="1003935" b="25400"/>
                      <wp:wrapNone/>
                      <wp:docPr id="28" name="Llamada rectangular 28"/>
                      <wp:cNvGraphicFramePr/>
                      <a:graphic xmlns:a="http://schemas.openxmlformats.org/drawingml/2006/main">
                        <a:graphicData uri="http://schemas.microsoft.com/office/word/2010/wordprocessingShape">
                          <wps:wsp>
                            <wps:cNvSpPr/>
                            <wps:spPr>
                              <a:xfrm>
                                <a:off x="5443870" y="5475767"/>
                                <a:ext cx="786765" cy="241300"/>
                              </a:xfrm>
                              <a:prstGeom prst="wedgeRectCallout">
                                <a:avLst>
                                  <a:gd name="adj1" fmla="val 176534"/>
                                  <a:gd name="adj2" fmla="val -306935"/>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564B3" w:rsidRPr="00CA09E3" w:rsidRDefault="007564B3" w:rsidP="007564B3">
                                  <w:pPr>
                                    <w:jc w:val="center"/>
                                    <w:rPr>
                                      <w:rFonts w:ascii="Arial Narrow" w:hAnsi="Arial Narrow"/>
                                      <w:color w:val="0D0D0D" w:themeColor="text1" w:themeTint="F2"/>
                                    </w:rPr>
                                  </w:pPr>
                                  <w:r>
                                    <w:rPr>
                                      <w:rFonts w:ascii="Arial Narrow" w:hAnsi="Arial Narrow"/>
                                      <w:color w:val="0D0D0D" w:themeColor="text1" w:themeTint="F2"/>
                                      <w:sz w:val="20"/>
                                    </w:rPr>
                                    <w:t>Celda 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F048F" id="Llamada rectangular 28" o:spid="_x0000_s1052" type="#_x0000_t61" style="position:absolute;left:0;text-align:left;margin-left:31.65pt;margin-top:163.85pt;width:61.95pt;height:19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" adj="48931,-55498" fillcolor="#d8d8d8 [2732]" strokecolor="black [3213]">
                      <v:textbox inset="1mm,1mm,1mm,1mm">
                        <w:txbxContent>
                          <w:p w:rsidR="007564B3" w:rsidRPr="00CA09E3" w:rsidRDefault="007564B3" w:rsidP="007564B3">
                            <w:pPr>
                              <w:jc w:val="center"/>
                              <w:rPr>
                                <w:rFonts w:ascii="Arial Narrow" w:hAnsi="Arial Narrow"/>
                                <w:color w:val="0D0D0D" w:themeColor="text1" w:themeTint="F2"/>
                              </w:rPr>
                            </w:pPr>
                            <w:r>
                              <w:rPr>
                                <w:rFonts w:ascii="Arial Narrow" w:hAnsi="Arial Narrow"/>
                                <w:color w:val="0D0D0D" w:themeColor="text1" w:themeTint="F2"/>
                                <w:sz w:val="20"/>
                              </w:rPr>
                              <w:t>Celda 2</w:t>
                            </w:r>
                          </w:p>
                        </w:txbxContent>
                      </v:textbox>
                    </v:shape>
                  </w:pict>
                </mc:Fallback>
              </mc:AlternateContent>
            </w:r>
            <w:r>
              <w:rPr>
                <w:noProof/>
                <w:lang w:eastAsia="es-CL"/>
              </w:rPr>
              <mc:AlternateContent>
                <mc:Choice Requires="wps">
                  <w:drawing>
                    <wp:anchor distT="0" distB="0" distL="114300" distR="114300" simplePos="0" relativeHeight="252003840" behindDoc="0" locked="0" layoutInCell="1" allowOverlap="1" wp14:anchorId="7A8E1FF9" wp14:editId="396D9156">
                      <wp:simplePos x="0" y="0"/>
                      <wp:positionH relativeFrom="column">
                        <wp:posOffset>2091055</wp:posOffset>
                      </wp:positionH>
                      <wp:positionV relativeFrom="paragraph">
                        <wp:posOffset>1363345</wp:posOffset>
                      </wp:positionV>
                      <wp:extent cx="307340" cy="187960"/>
                      <wp:effectExtent l="97790" t="35560" r="76200" b="38100"/>
                      <wp:wrapNone/>
                      <wp:docPr id="27" name="Rectángulo 27"/>
                      <wp:cNvGraphicFramePr/>
                      <a:graphic xmlns:a="http://schemas.openxmlformats.org/drawingml/2006/main">
                        <a:graphicData uri="http://schemas.microsoft.com/office/word/2010/wordprocessingShape">
                          <wps:wsp>
                            <wps:cNvSpPr/>
                            <wps:spPr>
                              <a:xfrm rot="18772504">
                                <a:off x="0" y="0"/>
                                <a:ext cx="307493" cy="188199"/>
                              </a:xfrm>
                              <a:prstGeom prst="rect">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C4D55" id="Rectángulo 27" o:spid="_x0000_s1026" style="position:absolute;margin-left:164.65pt;margin-top:107.35pt;width:24.2pt;height:14.8pt;rotation:-3088380fd;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" filled="f" strokecolor="yellow" strokeweight=".5pt"/>
                  </w:pict>
                </mc:Fallback>
              </mc:AlternateContent>
            </w:r>
            <w:r w:rsidR="00981BD0">
              <w:rPr>
                <w:noProof/>
                <w:lang w:eastAsia="es-CL"/>
              </w:rPr>
              <mc:AlternateContent>
                <mc:Choice Requires="wps">
                  <w:drawing>
                    <wp:anchor distT="0" distB="0" distL="114300" distR="114300" simplePos="0" relativeHeight="251835904" behindDoc="0" locked="0" layoutInCell="1" allowOverlap="1" wp14:anchorId="3B6D7013" wp14:editId="70716EF4">
                      <wp:simplePos x="0" y="0"/>
                      <wp:positionH relativeFrom="column">
                        <wp:posOffset>2560320</wp:posOffset>
                      </wp:positionH>
                      <wp:positionV relativeFrom="paragraph">
                        <wp:posOffset>2138680</wp:posOffset>
                      </wp:positionV>
                      <wp:extent cx="988695" cy="222885"/>
                      <wp:effectExtent l="0" t="1181100" r="20955" b="24765"/>
                      <wp:wrapNone/>
                      <wp:docPr id="60" name="Llamada rectangular 60"/>
                      <wp:cNvGraphicFramePr/>
                      <a:graphic xmlns:a="http://schemas.openxmlformats.org/drawingml/2006/main">
                        <a:graphicData uri="http://schemas.microsoft.com/office/word/2010/wordprocessingShape">
                          <wps:wsp>
                            <wps:cNvSpPr/>
                            <wps:spPr>
                              <a:xfrm>
                                <a:off x="7602279" y="5688419"/>
                                <a:ext cx="988695" cy="222885"/>
                              </a:xfrm>
                              <a:prstGeom prst="wedgeRectCallout">
                                <a:avLst>
                                  <a:gd name="adj1" fmla="val -48060"/>
                                  <a:gd name="adj2" fmla="val -559342"/>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CA09E3" w:rsidRDefault="00FF164F" w:rsidP="00CA09E3">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Pr>
                                      <w:rFonts w:ascii="Arial Narrow" w:hAnsi="Arial Narrow"/>
                                      <w:color w:val="0D0D0D" w:themeColor="text1" w:themeTint="F2"/>
                                    </w:rPr>
                                    <w:t xml:space="preserve"> Cubierta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7013" id="Llamada rectangular 60" o:spid="_x0000_s1053" type="#_x0000_t61" style="position:absolute;left:0;text-align:left;margin-left:201.6pt;margin-top:168.4pt;width:77.85pt;height:17.5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" adj="419,-110018" fillcolor="#d8d8d8 [2732]" strokecolor="black [3213]">
                      <v:textbox inset="1mm,1mm,1mm,1mm">
                        <w:txbxContent>
                          <w:p w:rsidR="00FF164F" w:rsidRPr="00CA09E3" w:rsidRDefault="00FF164F" w:rsidP="00CA09E3">
                            <w:pPr>
                              <w:jc w:val="center"/>
                              <w:rPr>
                                <w:rFonts w:ascii="Arial Narrow" w:hAnsi="Arial Narrow"/>
                                <w:color w:val="0D0D0D" w:themeColor="text1" w:themeTint="F2"/>
                              </w:rPr>
                            </w:pPr>
                            <w:r w:rsidRPr="00CA09E3">
                              <w:rPr>
                                <w:rFonts w:ascii="Arial Narrow" w:hAnsi="Arial Narrow"/>
                                <w:color w:val="0D0D0D" w:themeColor="text1" w:themeTint="F2"/>
                                <w:sz w:val="20"/>
                              </w:rPr>
                              <w:t>Celda</w:t>
                            </w:r>
                            <w:r>
                              <w:rPr>
                                <w:rFonts w:ascii="Arial Narrow" w:hAnsi="Arial Narrow"/>
                                <w:color w:val="0D0D0D" w:themeColor="text1" w:themeTint="F2"/>
                              </w:rPr>
                              <w:t xml:space="preserve"> Cubierta</w:t>
                            </w:r>
                          </w:p>
                        </w:txbxContent>
                      </v:textbox>
                    </v:shape>
                  </w:pict>
                </mc:Fallback>
              </mc:AlternateContent>
            </w:r>
            <w:r w:rsidR="00981BD0">
              <w:rPr>
                <w:noProof/>
                <w:lang w:eastAsia="es-CL"/>
              </w:rPr>
              <mc:AlternateContent>
                <mc:Choice Requires="wps">
                  <w:drawing>
                    <wp:anchor distT="0" distB="0" distL="114300" distR="114300" simplePos="0" relativeHeight="251999744" behindDoc="0" locked="0" layoutInCell="1" allowOverlap="1" wp14:anchorId="4ABA6F9D" wp14:editId="6D58C64E">
                      <wp:simplePos x="0" y="0"/>
                      <wp:positionH relativeFrom="column">
                        <wp:posOffset>2236012</wp:posOffset>
                      </wp:positionH>
                      <wp:positionV relativeFrom="paragraph">
                        <wp:posOffset>693435</wp:posOffset>
                      </wp:positionV>
                      <wp:extent cx="531628" cy="578721"/>
                      <wp:effectExtent l="0" t="0" r="20955" b="12065"/>
                      <wp:wrapNone/>
                      <wp:docPr id="21" name="Forma libre 21"/>
                      <wp:cNvGraphicFramePr/>
                      <a:graphic xmlns:a="http://schemas.openxmlformats.org/drawingml/2006/main">
                        <a:graphicData uri="http://schemas.microsoft.com/office/word/2010/wordprocessingShape">
                          <wps:wsp>
                            <wps:cNvSpPr/>
                            <wps:spPr>
                              <a:xfrm>
                                <a:off x="0" y="0"/>
                                <a:ext cx="531628" cy="578721"/>
                              </a:xfrm>
                              <a:custGeom>
                                <a:avLst/>
                                <a:gdLst>
                                  <a:gd name="connsiteX0" fmla="*/ 244549 w 531628"/>
                                  <a:gd name="connsiteY0" fmla="*/ 15195 h 578721"/>
                                  <a:gd name="connsiteX1" fmla="*/ 159489 w 531628"/>
                                  <a:gd name="connsiteY1" fmla="*/ 36461 h 578721"/>
                                  <a:gd name="connsiteX2" fmla="*/ 138223 w 531628"/>
                                  <a:gd name="connsiteY2" fmla="*/ 57726 h 578721"/>
                                  <a:gd name="connsiteX3" fmla="*/ 74428 w 531628"/>
                                  <a:gd name="connsiteY3" fmla="*/ 89623 h 578721"/>
                                  <a:gd name="connsiteX4" fmla="*/ 21265 w 531628"/>
                                  <a:gd name="connsiteY4" fmla="*/ 174684 h 578721"/>
                                  <a:gd name="connsiteX5" fmla="*/ 10633 w 531628"/>
                                  <a:gd name="connsiteY5" fmla="*/ 206582 h 578721"/>
                                  <a:gd name="connsiteX6" fmla="*/ 0 w 531628"/>
                                  <a:gd name="connsiteY6" fmla="*/ 238479 h 578721"/>
                                  <a:gd name="connsiteX7" fmla="*/ 31898 w 531628"/>
                                  <a:gd name="connsiteY7" fmla="*/ 387335 h 578721"/>
                                  <a:gd name="connsiteX8" fmla="*/ 63796 w 531628"/>
                                  <a:gd name="connsiteY8" fmla="*/ 408600 h 578721"/>
                                  <a:gd name="connsiteX9" fmla="*/ 116958 w 531628"/>
                                  <a:gd name="connsiteY9" fmla="*/ 451130 h 578721"/>
                                  <a:gd name="connsiteX10" fmla="*/ 148856 w 531628"/>
                                  <a:gd name="connsiteY10" fmla="*/ 483028 h 578721"/>
                                  <a:gd name="connsiteX11" fmla="*/ 180754 w 531628"/>
                                  <a:gd name="connsiteY11" fmla="*/ 504293 h 578721"/>
                                  <a:gd name="connsiteX12" fmla="*/ 212651 w 531628"/>
                                  <a:gd name="connsiteY12" fmla="*/ 536191 h 578721"/>
                                  <a:gd name="connsiteX13" fmla="*/ 244549 w 531628"/>
                                  <a:gd name="connsiteY13" fmla="*/ 557456 h 578721"/>
                                  <a:gd name="connsiteX14" fmla="*/ 308344 w 531628"/>
                                  <a:gd name="connsiteY14" fmla="*/ 578721 h 578721"/>
                                  <a:gd name="connsiteX15" fmla="*/ 382772 w 531628"/>
                                  <a:gd name="connsiteY15" fmla="*/ 557456 h 578721"/>
                                  <a:gd name="connsiteX16" fmla="*/ 414670 w 531628"/>
                                  <a:gd name="connsiteY16" fmla="*/ 536191 h 578721"/>
                                  <a:gd name="connsiteX17" fmla="*/ 435935 w 531628"/>
                                  <a:gd name="connsiteY17" fmla="*/ 504293 h 578721"/>
                                  <a:gd name="connsiteX18" fmla="*/ 457200 w 531628"/>
                                  <a:gd name="connsiteY18" fmla="*/ 440498 h 578721"/>
                                  <a:gd name="connsiteX19" fmla="*/ 478465 w 531628"/>
                                  <a:gd name="connsiteY19" fmla="*/ 408600 h 578721"/>
                                  <a:gd name="connsiteX20" fmla="*/ 499730 w 531628"/>
                                  <a:gd name="connsiteY20" fmla="*/ 323540 h 578721"/>
                                  <a:gd name="connsiteX21" fmla="*/ 520996 w 531628"/>
                                  <a:gd name="connsiteY21" fmla="*/ 259744 h 578721"/>
                                  <a:gd name="connsiteX22" fmla="*/ 531628 w 531628"/>
                                  <a:gd name="connsiteY22" fmla="*/ 227847 h 578721"/>
                                  <a:gd name="connsiteX23" fmla="*/ 510363 w 531628"/>
                                  <a:gd name="connsiteY23" fmla="*/ 89623 h 578721"/>
                                  <a:gd name="connsiteX24" fmla="*/ 499730 w 531628"/>
                                  <a:gd name="connsiteY24" fmla="*/ 47093 h 578721"/>
                                  <a:gd name="connsiteX25" fmla="*/ 425303 w 531628"/>
                                  <a:gd name="connsiteY25" fmla="*/ 15195 h 578721"/>
                                  <a:gd name="connsiteX26" fmla="*/ 393405 w 531628"/>
                                  <a:gd name="connsiteY26" fmla="*/ 4563 h 578721"/>
                                  <a:gd name="connsiteX27" fmla="*/ 244549 w 531628"/>
                                  <a:gd name="connsiteY27" fmla="*/ 15195 h 578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531628" h="578721">
                                    <a:moveTo>
                                      <a:pt x="244549" y="15195"/>
                                    </a:moveTo>
                                    <a:cubicBezTo>
                                      <a:pt x="205563" y="20511"/>
                                      <a:pt x="175838" y="26652"/>
                                      <a:pt x="159489" y="36461"/>
                                    </a:cubicBezTo>
                                    <a:cubicBezTo>
                                      <a:pt x="150893" y="41619"/>
                                      <a:pt x="146051" y="51464"/>
                                      <a:pt x="138223" y="57726"/>
                                    </a:cubicBezTo>
                                    <a:cubicBezTo>
                                      <a:pt x="108777" y="81283"/>
                                      <a:pt x="108121" y="78393"/>
                                      <a:pt x="74428" y="89623"/>
                                    </a:cubicBezTo>
                                    <a:cubicBezTo>
                                      <a:pt x="23879" y="123322"/>
                                      <a:pt x="46570" y="98765"/>
                                      <a:pt x="21265" y="174684"/>
                                    </a:cubicBezTo>
                                    <a:lnTo>
                                      <a:pt x="10633" y="206582"/>
                                    </a:lnTo>
                                    <a:lnTo>
                                      <a:pt x="0" y="238479"/>
                                    </a:lnTo>
                                    <a:cubicBezTo>
                                      <a:pt x="1123" y="247459"/>
                                      <a:pt x="11239" y="373562"/>
                                      <a:pt x="31898" y="387335"/>
                                    </a:cubicBezTo>
                                    <a:lnTo>
                                      <a:pt x="63796" y="408600"/>
                                    </a:lnTo>
                                    <a:cubicBezTo>
                                      <a:pt x="111355" y="479939"/>
                                      <a:pt x="55330" y="410045"/>
                                      <a:pt x="116958" y="451130"/>
                                    </a:cubicBezTo>
                                    <a:cubicBezTo>
                                      <a:pt x="129469" y="459471"/>
                                      <a:pt x="137304" y="473402"/>
                                      <a:pt x="148856" y="483028"/>
                                    </a:cubicBezTo>
                                    <a:cubicBezTo>
                                      <a:pt x="158673" y="491209"/>
                                      <a:pt x="170937" y="496112"/>
                                      <a:pt x="180754" y="504293"/>
                                    </a:cubicBezTo>
                                    <a:cubicBezTo>
                                      <a:pt x="192305" y="513919"/>
                                      <a:pt x="201100" y="526565"/>
                                      <a:pt x="212651" y="536191"/>
                                    </a:cubicBezTo>
                                    <a:cubicBezTo>
                                      <a:pt x="222468" y="544372"/>
                                      <a:pt x="232872" y="552266"/>
                                      <a:pt x="244549" y="557456"/>
                                    </a:cubicBezTo>
                                    <a:cubicBezTo>
                                      <a:pt x="265032" y="566560"/>
                                      <a:pt x="308344" y="578721"/>
                                      <a:pt x="308344" y="578721"/>
                                    </a:cubicBezTo>
                                    <a:cubicBezTo>
                                      <a:pt x="321967" y="575315"/>
                                      <a:pt x="367521" y="565082"/>
                                      <a:pt x="382772" y="557456"/>
                                    </a:cubicBezTo>
                                    <a:cubicBezTo>
                                      <a:pt x="394202" y="551741"/>
                                      <a:pt x="404037" y="543279"/>
                                      <a:pt x="414670" y="536191"/>
                                    </a:cubicBezTo>
                                    <a:cubicBezTo>
                                      <a:pt x="421758" y="525558"/>
                                      <a:pt x="430745" y="515970"/>
                                      <a:pt x="435935" y="504293"/>
                                    </a:cubicBezTo>
                                    <a:cubicBezTo>
                                      <a:pt x="445039" y="483810"/>
                                      <a:pt x="444766" y="459149"/>
                                      <a:pt x="457200" y="440498"/>
                                    </a:cubicBezTo>
                                    <a:cubicBezTo>
                                      <a:pt x="464288" y="429865"/>
                                      <a:pt x="472750" y="420030"/>
                                      <a:pt x="478465" y="408600"/>
                                    </a:cubicBezTo>
                                    <a:cubicBezTo>
                                      <a:pt x="491372" y="382787"/>
                                      <a:pt x="492449" y="350238"/>
                                      <a:pt x="499730" y="323540"/>
                                    </a:cubicBezTo>
                                    <a:cubicBezTo>
                                      <a:pt x="505628" y="301914"/>
                                      <a:pt x="513907" y="281009"/>
                                      <a:pt x="520996" y="259744"/>
                                    </a:cubicBezTo>
                                    <a:lnTo>
                                      <a:pt x="531628" y="227847"/>
                                    </a:lnTo>
                                    <a:cubicBezTo>
                                      <a:pt x="526520" y="192088"/>
                                      <a:pt x="517742" y="126515"/>
                                      <a:pt x="510363" y="89623"/>
                                    </a:cubicBezTo>
                                    <a:cubicBezTo>
                                      <a:pt x="507497" y="75294"/>
                                      <a:pt x="507836" y="59252"/>
                                      <a:pt x="499730" y="47093"/>
                                    </a:cubicBezTo>
                                    <a:cubicBezTo>
                                      <a:pt x="484496" y="24242"/>
                                      <a:pt x="447271" y="21471"/>
                                      <a:pt x="425303" y="15195"/>
                                    </a:cubicBezTo>
                                    <a:cubicBezTo>
                                      <a:pt x="414526" y="12116"/>
                                      <a:pt x="404460" y="6406"/>
                                      <a:pt x="393405" y="4563"/>
                                    </a:cubicBezTo>
                                    <a:cubicBezTo>
                                      <a:pt x="315516" y="-8418"/>
                                      <a:pt x="283535" y="9879"/>
                                      <a:pt x="244549" y="15195"/>
                                    </a:cubicBezTo>
                                    <a:close/>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2BCEFE" id="Forma libre 21" o:spid="_x0000_s1026" style="position:absolute;margin-left:176.05pt;margin-top:54.6pt;width:41.85pt;height:45.55pt;z-index:251999744;visibility:visible;mso-wrap-style:square;mso-wrap-distance-left:9pt;mso-wrap-distance-top:0;mso-wrap-distance-right:9pt;mso-wrap-distance-bottom:0;mso-position-horizontal:absolute;mso-position-horizontal-relative:text;mso-position-vertical:absolute;mso-position-vertical-relative:text;v-text-anchor:middle" coordsize="531628,578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" path="m244549,15195v-38986,5316,-68711,11457,-85060,21266c150893,41619,146051,51464,138223,57726,108777,81283,108121,78393,74428,89623,23879,123322,46570,98765,21265,174684l10633,206582,,238479v1123,8980,11239,135083,31898,148856l63796,408600v47559,71339,-8466,1445,53162,42530c129469,459471,137304,473402,148856,483028v9817,8181,22081,13084,31898,21265c192305,513919,201100,526565,212651,536191v9817,8181,20221,16075,31898,21265c265032,566560,308344,578721,308344,578721v13623,-3406,59177,-13639,74428,-21265c394202,551741,404037,543279,414670,536191v7088,-10633,16075,-20221,21265,-31898c445039,483810,444766,459149,457200,440498v7088,-10633,15550,-20468,21265,-31898c491372,382787,492449,350238,499730,323540v5898,-21626,14177,-42531,21266,-63796l531628,227847c526520,192088,517742,126515,510363,89623,507497,75294,507836,59252,499730,47093,484496,24242,447271,21471,425303,15195,414526,12116,404460,6406,393405,4563,315516,-8418,283535,9879,244549,15195xe" filled="f" strokecolor="yellow" strokeweight="2pt">
                      <v:path arrowok="t" o:connecttype="custom" o:connectlocs="244549,15195;159489,36461;138223,57726;74428,89623;21265,174684;10633,206582;0,238479;31898,387335;63796,408600;116958,451130;148856,483028;180754,504293;212651,536191;244549,557456;308344,578721;382772,557456;414670,536191;435935,504293;457200,440498;478465,408600;499730,323540;520996,259744;531628,227847;510363,89623;499730,47093;425303,15195;393405,4563;244549,15195" o:connectangles="0,0,0,0,0,0,0,0,0,0,0,0,0,0,0,0,0,0,0,0,0,0,0,0,0,0,0,0"/>
                    </v:shape>
                  </w:pict>
                </mc:Fallback>
              </mc:AlternateContent>
            </w:r>
            <w:r w:rsidR="00FF164F">
              <w:rPr>
                <w:noProof/>
                <w:lang w:eastAsia="es-CL"/>
              </w:rPr>
              <mc:AlternateContent>
                <mc:Choice Requires="wps">
                  <w:drawing>
                    <wp:anchor distT="0" distB="0" distL="114300" distR="114300" simplePos="0" relativeHeight="251798016" behindDoc="0" locked="0" layoutInCell="1" allowOverlap="1" wp14:anchorId="01BC8A3D" wp14:editId="390FE8DA">
                      <wp:simplePos x="0" y="0"/>
                      <wp:positionH relativeFrom="column">
                        <wp:posOffset>1892935</wp:posOffset>
                      </wp:positionH>
                      <wp:positionV relativeFrom="paragraph">
                        <wp:posOffset>556260</wp:posOffset>
                      </wp:positionV>
                      <wp:extent cx="426085" cy="129540"/>
                      <wp:effectExtent l="19050" t="133350" r="12065" b="137160"/>
                      <wp:wrapNone/>
                      <wp:docPr id="52" name="Rectángulo 52"/>
                      <wp:cNvGraphicFramePr/>
                      <a:graphic xmlns:a="http://schemas.openxmlformats.org/drawingml/2006/main">
                        <a:graphicData uri="http://schemas.microsoft.com/office/word/2010/wordprocessingShape">
                          <wps:wsp>
                            <wps:cNvSpPr/>
                            <wps:spPr>
                              <a:xfrm rot="2274405">
                                <a:off x="0" y="0"/>
                                <a:ext cx="426108" cy="129726"/>
                              </a:xfrm>
                              <a:prstGeom prst="rect">
                                <a:avLst/>
                              </a:prstGeom>
                              <a:noFill/>
                              <a:ln w="63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5567E" id="Rectángulo 52" o:spid="_x0000_s1026" style="position:absolute;margin-left:149.05pt;margin-top:43.8pt;width:33.55pt;height:10.2pt;rotation:2484257fd;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" filled="f" strokecolor="yellow" strokeweight=".5pt"/>
                  </w:pict>
                </mc:Fallback>
              </mc:AlternateContent>
            </w:r>
            <w:r w:rsidR="00BB76BA">
              <w:rPr>
                <w:noProof/>
                <w:lang w:eastAsia="es-CL"/>
              </w:rPr>
              <mc:AlternateContent>
                <mc:Choice Requires="wps">
                  <w:drawing>
                    <wp:anchor distT="0" distB="0" distL="114300" distR="114300" simplePos="0" relativeHeight="251849216" behindDoc="0" locked="0" layoutInCell="1" allowOverlap="1" wp14:anchorId="3264D0DC" wp14:editId="60AD5459">
                      <wp:simplePos x="0" y="0"/>
                      <wp:positionH relativeFrom="column">
                        <wp:posOffset>367030</wp:posOffset>
                      </wp:positionH>
                      <wp:positionV relativeFrom="paragraph">
                        <wp:posOffset>187325</wp:posOffset>
                      </wp:positionV>
                      <wp:extent cx="786765" cy="241300"/>
                      <wp:effectExtent l="0" t="0" r="699135" b="25400"/>
                      <wp:wrapNone/>
                      <wp:docPr id="64" name="Llamada rectangular 64"/>
                      <wp:cNvGraphicFramePr/>
                      <a:graphic xmlns:a="http://schemas.openxmlformats.org/drawingml/2006/main">
                        <a:graphicData uri="http://schemas.microsoft.com/office/word/2010/wordprocessingShape">
                          <wps:wsp>
                            <wps:cNvSpPr/>
                            <wps:spPr>
                              <a:xfrm>
                                <a:off x="5403273" y="3538847"/>
                                <a:ext cx="786765" cy="241300"/>
                              </a:xfrm>
                              <a:prstGeom prst="wedgeRectCallout">
                                <a:avLst>
                                  <a:gd name="adj1" fmla="val 135991"/>
                                  <a:gd name="adj2" fmla="val 49981"/>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F164F" w:rsidRPr="00CA09E3" w:rsidRDefault="00FF164F" w:rsidP="00556A74">
                                  <w:pPr>
                                    <w:jc w:val="center"/>
                                    <w:rPr>
                                      <w:rFonts w:ascii="Arial Narrow" w:hAnsi="Arial Narrow"/>
                                      <w:color w:val="0D0D0D" w:themeColor="text1" w:themeTint="F2"/>
                                    </w:rPr>
                                  </w:pPr>
                                  <w:r>
                                    <w:rPr>
                                      <w:rFonts w:ascii="Arial Narrow" w:hAnsi="Arial Narrow"/>
                                      <w:color w:val="0D0D0D" w:themeColor="text1" w:themeTint="F2"/>
                                      <w:sz w:val="20"/>
                                    </w:rPr>
                                    <w:t>Celda 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4D0DC" id="Llamada rectangular 64" o:spid="_x0000_s1054" type="#_x0000_t61" style="position:absolute;left:0;text-align:left;margin-left:28.9pt;margin-top:14.75pt;width:61.95pt;height:19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" adj="40174,21596" fillcolor="#d8d8d8 [2732]" strokecolor="black [3213]">
                      <v:textbox inset="1mm,1mm,1mm,1mm">
                        <w:txbxContent>
                          <w:p w:rsidR="00FF164F" w:rsidRPr="00CA09E3" w:rsidRDefault="00FF164F" w:rsidP="00556A74">
                            <w:pPr>
                              <w:jc w:val="center"/>
                              <w:rPr>
                                <w:rFonts w:ascii="Arial Narrow" w:hAnsi="Arial Narrow"/>
                                <w:color w:val="0D0D0D" w:themeColor="text1" w:themeTint="F2"/>
                              </w:rPr>
                            </w:pPr>
                            <w:r>
                              <w:rPr>
                                <w:rFonts w:ascii="Arial Narrow" w:hAnsi="Arial Narrow"/>
                                <w:color w:val="0D0D0D" w:themeColor="text1" w:themeTint="F2"/>
                                <w:sz w:val="20"/>
                              </w:rPr>
                              <w:t>Celda 1</w:t>
                            </w:r>
                          </w:p>
                        </w:txbxContent>
                      </v:textbox>
                    </v:shape>
                  </w:pict>
                </mc:Fallback>
              </mc:AlternateContent>
            </w:r>
            <w:r w:rsidR="00CB3CFC">
              <w:rPr>
                <w:noProof/>
                <w:lang w:eastAsia="es-CL"/>
              </w:rPr>
              <w:drawing>
                <wp:inline distT="0" distB="0" distL="0" distR="0" wp14:anchorId="7489BEA8" wp14:editId="63643B8C">
                  <wp:extent cx="3171785" cy="2541320"/>
                  <wp:effectExtent l="0" t="0" r="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187363" cy="2553801"/>
                          </a:xfrm>
                          <a:prstGeom prst="rect">
                            <a:avLst/>
                          </a:prstGeom>
                        </pic:spPr>
                      </pic:pic>
                    </a:graphicData>
                  </a:graphic>
                </wp:inline>
              </w:drawing>
            </w:r>
          </w:p>
        </w:tc>
      </w:tr>
      <w:tr w:rsidR="00BB76BA" w:rsidRPr="0025129B" w:rsidTr="007564B3">
        <w:trPr>
          <w:trHeight w:val="300"/>
          <w:jc w:val="center"/>
        </w:trPr>
        <w:tc>
          <w:tcPr>
            <w:tcW w:w="1502" w:type="pct"/>
            <w:tcBorders>
              <w:top w:val="single" w:sz="4" w:space="0" w:color="auto"/>
              <w:left w:val="single" w:sz="4" w:space="0" w:color="auto"/>
              <w:bottom w:val="single" w:sz="4" w:space="0" w:color="auto"/>
              <w:right w:val="nil"/>
            </w:tcBorders>
            <w:shd w:val="clear" w:color="auto" w:fill="auto"/>
            <w:noWrap/>
            <w:vAlign w:val="center"/>
            <w:hideMark/>
          </w:tcPr>
          <w:p w:rsidR="0080264F" w:rsidRPr="0025129B" w:rsidRDefault="00A50D7C" w:rsidP="00A50D7C">
            <w:pPr>
              <w:pStyle w:val="Descripcin"/>
              <w:rPr>
                <w:rFonts w:eastAsia="Times New Roman"/>
                <w:color w:val="000000"/>
                <w:szCs w:val="18"/>
                <w:lang w:eastAsia="es-CL"/>
              </w:rPr>
            </w:pPr>
            <w:bookmarkStart w:id="118" w:name="_Toc463198075"/>
            <w:r w:rsidRPr="0025129B">
              <w:t xml:space="preserve">Fotografía </w:t>
            </w:r>
            <w:r w:rsidR="00CB0361">
              <w:t>1</w:t>
            </w:r>
            <w:r w:rsidRPr="0025129B">
              <w:rPr>
                <w:szCs w:val="18"/>
              </w:rPr>
              <w:t>.</w:t>
            </w:r>
            <w:bookmarkEnd w:id="118"/>
          </w:p>
        </w:tc>
        <w:tc>
          <w:tcPr>
            <w:tcW w:w="9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264F" w:rsidRPr="0025129B" w:rsidRDefault="0080264F"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25" w:type="pct"/>
            <w:tcBorders>
              <w:top w:val="single" w:sz="4" w:space="0" w:color="auto"/>
              <w:left w:val="nil"/>
              <w:bottom w:val="single" w:sz="4" w:space="0" w:color="auto"/>
              <w:right w:val="nil"/>
            </w:tcBorders>
            <w:shd w:val="clear" w:color="auto" w:fill="auto"/>
            <w:noWrap/>
            <w:vAlign w:val="center"/>
            <w:hideMark/>
          </w:tcPr>
          <w:p w:rsidR="0080264F" w:rsidRPr="0025129B" w:rsidRDefault="0080264F" w:rsidP="00A50D7C">
            <w:pPr>
              <w:pStyle w:val="Descripcin"/>
              <w:rPr>
                <w:szCs w:val="18"/>
              </w:rPr>
            </w:pPr>
            <w:bookmarkStart w:id="119" w:name="_Toc463198076"/>
            <w:r w:rsidRPr="0025129B">
              <w:t xml:space="preserve">Fotografía </w:t>
            </w:r>
            <w:r w:rsidR="00CB0361">
              <w:t>2</w:t>
            </w:r>
            <w:r w:rsidRPr="0025129B">
              <w:rPr>
                <w:szCs w:val="18"/>
              </w:rPr>
              <w:t>.</w:t>
            </w:r>
            <w:bookmarkEnd w:id="119"/>
          </w:p>
        </w:tc>
        <w:tc>
          <w:tcPr>
            <w:tcW w:w="1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0264F" w:rsidRPr="0025129B" w:rsidRDefault="0080264F"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BB76BA" w:rsidRPr="0025129B" w:rsidTr="007564B3">
        <w:trPr>
          <w:trHeight w:val="300"/>
          <w:jc w:val="center"/>
        </w:trPr>
        <w:tc>
          <w:tcPr>
            <w:tcW w:w="248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64F" w:rsidRDefault="0080264F" w:rsidP="007D0F0F">
            <w:pPr>
              <w:jc w:val="left"/>
              <w:rPr>
                <w:rFonts w:eastAsia="Times New Roman"/>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80264F" w:rsidRPr="007564B3" w:rsidRDefault="007564B3" w:rsidP="00BB76BA">
            <w:pPr>
              <w:jc w:val="left"/>
              <w:rPr>
                <w:rFonts w:eastAsia="Times New Roman"/>
                <w:b/>
                <w:color w:val="000000"/>
                <w:sz w:val="18"/>
                <w:szCs w:val="18"/>
                <w:lang w:eastAsia="es-CL"/>
              </w:rPr>
            </w:pPr>
            <w:r>
              <w:rPr>
                <w:rFonts w:eastAsia="Times New Roman"/>
                <w:color w:val="000000"/>
                <w:sz w:val="18"/>
                <w:szCs w:val="18"/>
                <w:lang w:eastAsia="es-CL"/>
              </w:rPr>
              <w:t>En la imagen se muestra lla figura 2.10 del Estudio de Impacto Ambiental con la distribución de las celdas de depósitos aprobada ambientalmente. En rojo se muestra la ubicación aproximada de la celda en uso y de la celda cubierta.</w:t>
            </w:r>
          </w:p>
        </w:tc>
        <w:tc>
          <w:tcPr>
            <w:tcW w:w="251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80264F" w:rsidRPr="0025129B" w:rsidRDefault="0080264F"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r w:rsidRPr="0025129B">
              <w:rPr>
                <w:rFonts w:eastAsia="Times New Roman"/>
                <w:color w:val="000000"/>
                <w:sz w:val="18"/>
                <w:szCs w:val="18"/>
                <w:lang w:eastAsia="es-CL"/>
              </w:rPr>
              <w:t xml:space="preserve"> </w:t>
            </w:r>
          </w:p>
          <w:p w:rsidR="0080264F" w:rsidRDefault="00BB76BA" w:rsidP="007564B3">
            <w:pPr>
              <w:jc w:val="left"/>
              <w:rPr>
                <w:rFonts w:eastAsia="Times New Roman"/>
                <w:color w:val="000000"/>
                <w:sz w:val="18"/>
                <w:szCs w:val="18"/>
                <w:lang w:eastAsia="es-CL"/>
              </w:rPr>
            </w:pPr>
            <w:r>
              <w:rPr>
                <w:rFonts w:eastAsia="Times New Roman"/>
                <w:color w:val="000000"/>
                <w:sz w:val="18"/>
                <w:szCs w:val="18"/>
                <w:lang w:eastAsia="es-CL"/>
              </w:rPr>
              <w:t>Imagen S</w:t>
            </w:r>
            <w:r w:rsidR="007564B3">
              <w:rPr>
                <w:rFonts w:eastAsia="Times New Roman"/>
                <w:color w:val="000000"/>
                <w:sz w:val="18"/>
                <w:szCs w:val="18"/>
                <w:lang w:eastAsia="es-CL"/>
              </w:rPr>
              <w:t>atelital que muestra las celda 1 y 2 en uso, y de la celda cubierta.</w:t>
            </w:r>
          </w:p>
          <w:p w:rsidR="007564B3" w:rsidRPr="0025129B" w:rsidRDefault="007564B3" w:rsidP="007564B3">
            <w:pPr>
              <w:jc w:val="left"/>
              <w:rPr>
                <w:rFonts w:eastAsia="Times New Roman"/>
                <w:color w:val="000000"/>
                <w:sz w:val="18"/>
                <w:szCs w:val="18"/>
                <w:lang w:eastAsia="es-CL"/>
              </w:rPr>
            </w:pPr>
            <w:r>
              <w:rPr>
                <w:rFonts w:eastAsia="Times New Roman"/>
                <w:color w:val="000000"/>
                <w:sz w:val="18"/>
                <w:szCs w:val="18"/>
                <w:lang w:eastAsia="es-CL"/>
              </w:rPr>
              <w:t>Las celdas 1 y 2 no se encuentran cubiertas ni impermeabilizadas.</w:t>
            </w:r>
          </w:p>
        </w:tc>
      </w:tr>
      <w:tr w:rsidR="00BB76BA" w:rsidRPr="0025129B" w:rsidTr="007564B3">
        <w:trPr>
          <w:trHeight w:val="324"/>
          <w:jc w:val="center"/>
        </w:trPr>
        <w:tc>
          <w:tcPr>
            <w:tcW w:w="2484" w:type="pct"/>
            <w:gridSpan w:val="2"/>
            <w:vMerge/>
            <w:tcBorders>
              <w:top w:val="single" w:sz="4" w:space="0" w:color="auto"/>
              <w:left w:val="single" w:sz="4" w:space="0" w:color="auto"/>
              <w:bottom w:val="single" w:sz="4" w:space="0" w:color="000000"/>
              <w:right w:val="single" w:sz="4" w:space="0" w:color="000000"/>
            </w:tcBorders>
            <w:vAlign w:val="center"/>
            <w:hideMark/>
          </w:tcPr>
          <w:p w:rsidR="0080264F" w:rsidRPr="0025129B" w:rsidRDefault="0080264F" w:rsidP="007D0F0F">
            <w:pPr>
              <w:jc w:val="left"/>
              <w:rPr>
                <w:rFonts w:eastAsia="Times New Roman"/>
                <w:color w:val="000000"/>
                <w:sz w:val="20"/>
                <w:szCs w:val="20"/>
                <w:lang w:eastAsia="es-CL"/>
              </w:rPr>
            </w:pPr>
          </w:p>
        </w:tc>
        <w:tc>
          <w:tcPr>
            <w:tcW w:w="2516" w:type="pct"/>
            <w:gridSpan w:val="2"/>
            <w:vMerge/>
            <w:tcBorders>
              <w:top w:val="single" w:sz="4" w:space="0" w:color="auto"/>
              <w:left w:val="single" w:sz="4" w:space="0" w:color="auto"/>
              <w:bottom w:val="single" w:sz="4" w:space="0" w:color="000000"/>
              <w:right w:val="single" w:sz="4" w:space="0" w:color="000000"/>
            </w:tcBorders>
            <w:vAlign w:val="center"/>
            <w:hideMark/>
          </w:tcPr>
          <w:p w:rsidR="0080264F" w:rsidRPr="0025129B" w:rsidRDefault="0080264F" w:rsidP="007D0F0F">
            <w:pPr>
              <w:jc w:val="left"/>
              <w:rPr>
                <w:rFonts w:eastAsia="Times New Roman"/>
                <w:color w:val="000000"/>
                <w:sz w:val="20"/>
                <w:szCs w:val="20"/>
                <w:lang w:eastAsia="es-CL"/>
              </w:rPr>
            </w:pPr>
          </w:p>
        </w:tc>
      </w:tr>
      <w:tr w:rsidR="00A50D7C" w:rsidRPr="0025129B" w:rsidTr="007564B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0D7C" w:rsidRPr="0025129B" w:rsidRDefault="00A50D7C"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 xml:space="preserve">Registros </w:t>
            </w:r>
          </w:p>
        </w:tc>
      </w:tr>
      <w:tr w:rsidR="00BB76BA" w:rsidRPr="0025129B" w:rsidTr="007564B3">
        <w:trPr>
          <w:trHeight w:val="2960"/>
          <w:jc w:val="center"/>
        </w:trPr>
        <w:tc>
          <w:tcPr>
            <w:tcW w:w="2484" w:type="pct"/>
            <w:gridSpan w:val="2"/>
            <w:tcBorders>
              <w:top w:val="nil"/>
              <w:left w:val="single" w:sz="4" w:space="0" w:color="auto"/>
              <w:right w:val="single" w:sz="4" w:space="0" w:color="auto"/>
            </w:tcBorders>
            <w:shd w:val="clear" w:color="auto" w:fill="auto"/>
            <w:noWrap/>
            <w:vAlign w:val="center"/>
            <w:hideMark/>
          </w:tcPr>
          <w:p w:rsidR="00A50D7C" w:rsidRPr="0025129B" w:rsidRDefault="00BB76BA" w:rsidP="007D0F0F">
            <w:pPr>
              <w:jc w:val="center"/>
              <w:rPr>
                <w:rFonts w:eastAsia="Times New Roman"/>
                <w:color w:val="000000"/>
                <w:sz w:val="20"/>
                <w:szCs w:val="20"/>
                <w:lang w:eastAsia="es-CL"/>
              </w:rPr>
            </w:pPr>
            <w:r>
              <w:rPr>
                <w:noProof/>
                <w:lang w:eastAsia="es-CL"/>
              </w:rPr>
              <w:drawing>
                <wp:inline distT="0" distB="0" distL="0" distR="0" wp14:anchorId="174D6844" wp14:editId="0FA5BC97">
                  <wp:extent cx="3543138" cy="2443385"/>
                  <wp:effectExtent l="0" t="0" r="63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3564168" cy="2457887"/>
                          </a:xfrm>
                          <a:prstGeom prst="rect">
                            <a:avLst/>
                          </a:prstGeom>
                        </pic:spPr>
                      </pic:pic>
                    </a:graphicData>
                  </a:graphic>
                </wp:inline>
              </w:drawing>
            </w:r>
          </w:p>
        </w:tc>
        <w:tc>
          <w:tcPr>
            <w:tcW w:w="2516" w:type="pct"/>
            <w:gridSpan w:val="2"/>
            <w:tcBorders>
              <w:top w:val="nil"/>
              <w:left w:val="single" w:sz="4" w:space="0" w:color="auto"/>
              <w:right w:val="single" w:sz="4" w:space="0" w:color="auto"/>
            </w:tcBorders>
            <w:shd w:val="clear" w:color="auto" w:fill="auto"/>
            <w:noWrap/>
            <w:vAlign w:val="center"/>
            <w:hideMark/>
          </w:tcPr>
          <w:p w:rsidR="00A50D7C" w:rsidRPr="0025129B" w:rsidRDefault="00BB76BA" w:rsidP="007D0F0F">
            <w:pPr>
              <w:jc w:val="center"/>
              <w:rPr>
                <w:rFonts w:eastAsia="Times New Roman"/>
                <w:color w:val="000000"/>
                <w:sz w:val="20"/>
                <w:szCs w:val="20"/>
                <w:lang w:eastAsia="es-CL"/>
              </w:rPr>
            </w:pPr>
            <w:r>
              <w:rPr>
                <w:noProof/>
                <w:lang w:eastAsia="es-CL"/>
              </w:rPr>
              <w:drawing>
                <wp:inline distT="0" distB="0" distL="0" distR="0" wp14:anchorId="6440B60F" wp14:editId="2195490C">
                  <wp:extent cx="3817000" cy="2432714"/>
                  <wp:effectExtent l="0" t="0" r="0" b="5715"/>
                  <wp:docPr id="352" name="Imagen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3838487" cy="2446408"/>
                          </a:xfrm>
                          <a:prstGeom prst="rect">
                            <a:avLst/>
                          </a:prstGeom>
                        </pic:spPr>
                      </pic:pic>
                    </a:graphicData>
                  </a:graphic>
                </wp:inline>
              </w:drawing>
            </w:r>
          </w:p>
        </w:tc>
      </w:tr>
      <w:tr w:rsidR="00BB76BA" w:rsidRPr="0025129B" w:rsidTr="007564B3">
        <w:trPr>
          <w:trHeight w:val="300"/>
          <w:jc w:val="center"/>
        </w:trPr>
        <w:tc>
          <w:tcPr>
            <w:tcW w:w="1502" w:type="pct"/>
            <w:tcBorders>
              <w:top w:val="single" w:sz="4" w:space="0" w:color="auto"/>
              <w:left w:val="single" w:sz="4" w:space="0" w:color="auto"/>
              <w:bottom w:val="single" w:sz="4" w:space="0" w:color="auto"/>
              <w:right w:val="nil"/>
            </w:tcBorders>
            <w:shd w:val="clear" w:color="auto" w:fill="auto"/>
            <w:noWrap/>
            <w:vAlign w:val="center"/>
            <w:hideMark/>
          </w:tcPr>
          <w:p w:rsidR="00A50D7C" w:rsidRPr="0025129B" w:rsidRDefault="00A50D7C" w:rsidP="007D0F0F">
            <w:pPr>
              <w:pStyle w:val="Descripcin"/>
              <w:rPr>
                <w:rFonts w:eastAsia="Times New Roman"/>
                <w:color w:val="000000"/>
                <w:szCs w:val="18"/>
                <w:lang w:eastAsia="es-CL"/>
              </w:rPr>
            </w:pPr>
            <w:bookmarkStart w:id="120" w:name="_Toc463198077"/>
            <w:r w:rsidRPr="0025129B">
              <w:t xml:space="preserve">Fotografía </w:t>
            </w:r>
            <w:r w:rsidR="00CB0361">
              <w:t>3</w:t>
            </w:r>
            <w:r w:rsidRPr="0025129B">
              <w:rPr>
                <w:szCs w:val="18"/>
              </w:rPr>
              <w:t>.</w:t>
            </w:r>
            <w:bookmarkEnd w:id="120"/>
          </w:p>
        </w:tc>
        <w:tc>
          <w:tcPr>
            <w:tcW w:w="9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0D7C" w:rsidRPr="0025129B" w:rsidRDefault="00A50D7C"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25" w:type="pct"/>
            <w:tcBorders>
              <w:top w:val="single" w:sz="4" w:space="0" w:color="auto"/>
              <w:left w:val="nil"/>
              <w:bottom w:val="single" w:sz="4" w:space="0" w:color="auto"/>
              <w:right w:val="nil"/>
            </w:tcBorders>
            <w:shd w:val="clear" w:color="auto" w:fill="auto"/>
            <w:noWrap/>
            <w:vAlign w:val="center"/>
            <w:hideMark/>
          </w:tcPr>
          <w:p w:rsidR="00A50D7C" w:rsidRPr="0025129B" w:rsidRDefault="00A50D7C" w:rsidP="007D0F0F">
            <w:pPr>
              <w:pStyle w:val="Descripcin"/>
              <w:rPr>
                <w:szCs w:val="18"/>
              </w:rPr>
            </w:pPr>
            <w:bookmarkStart w:id="121" w:name="_Toc463198078"/>
            <w:r w:rsidRPr="0025129B">
              <w:t xml:space="preserve">Fotografía </w:t>
            </w:r>
            <w:r w:rsidR="00CB0361">
              <w:t>4</w:t>
            </w:r>
            <w:r w:rsidRPr="0025129B">
              <w:rPr>
                <w:szCs w:val="18"/>
              </w:rPr>
              <w:t>.</w:t>
            </w:r>
            <w:bookmarkEnd w:id="121"/>
          </w:p>
        </w:tc>
        <w:tc>
          <w:tcPr>
            <w:tcW w:w="1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50D7C" w:rsidRPr="0025129B" w:rsidRDefault="00A50D7C"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BB76BA" w:rsidRPr="0025129B" w:rsidTr="007564B3">
        <w:trPr>
          <w:trHeight w:val="244"/>
          <w:jc w:val="center"/>
        </w:trPr>
        <w:tc>
          <w:tcPr>
            <w:tcW w:w="2484"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556A74" w:rsidRDefault="00556A74" w:rsidP="00556A74">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556A74" w:rsidRDefault="00915516" w:rsidP="00556A74">
            <w:pPr>
              <w:jc w:val="left"/>
              <w:rPr>
                <w:rFonts w:eastAsia="Times New Roman"/>
                <w:color w:val="000000"/>
                <w:sz w:val="20"/>
                <w:szCs w:val="20"/>
                <w:lang w:eastAsia="es-CL"/>
              </w:rPr>
            </w:pPr>
            <w:r>
              <w:rPr>
                <w:rFonts w:eastAsia="Times New Roman"/>
                <w:color w:val="000000"/>
                <w:sz w:val="20"/>
                <w:szCs w:val="20"/>
                <w:lang w:eastAsia="es-CL"/>
              </w:rPr>
              <w:t>Vista de la celda N°1, actualmente en uso.</w:t>
            </w:r>
          </w:p>
          <w:p w:rsidR="009E0098" w:rsidRPr="0025129B" w:rsidRDefault="009E0098" w:rsidP="00556A74">
            <w:pPr>
              <w:jc w:val="left"/>
              <w:rPr>
                <w:rFonts w:eastAsia="Times New Roman"/>
                <w:color w:val="000000"/>
                <w:sz w:val="20"/>
                <w:szCs w:val="20"/>
                <w:lang w:eastAsia="es-CL"/>
              </w:rPr>
            </w:pPr>
            <w:r>
              <w:rPr>
                <w:rFonts w:eastAsia="Times New Roman"/>
                <w:color w:val="000000"/>
                <w:sz w:val="20"/>
                <w:szCs w:val="20"/>
                <w:lang w:eastAsia="es-CL"/>
              </w:rPr>
              <w:t>Se observa basura sin cubrir ni compactar.</w:t>
            </w:r>
          </w:p>
        </w:tc>
        <w:tc>
          <w:tcPr>
            <w:tcW w:w="2516" w:type="pct"/>
            <w:gridSpan w:val="2"/>
            <w:tcBorders>
              <w:top w:val="single" w:sz="4" w:space="0" w:color="auto"/>
              <w:left w:val="single" w:sz="4" w:space="0" w:color="auto"/>
              <w:bottom w:val="single" w:sz="4" w:space="0" w:color="000000"/>
              <w:right w:val="single" w:sz="4" w:space="0" w:color="000000"/>
            </w:tcBorders>
            <w:shd w:val="clear" w:color="auto" w:fill="auto"/>
          </w:tcPr>
          <w:p w:rsidR="00556A74" w:rsidRDefault="00556A74" w:rsidP="00556A74">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AA6003" w:rsidRDefault="00AA6003" w:rsidP="00556A74">
            <w:pPr>
              <w:rPr>
                <w:rFonts w:eastAsia="Times New Roman"/>
                <w:color w:val="000000"/>
                <w:sz w:val="20"/>
                <w:szCs w:val="20"/>
                <w:lang w:eastAsia="es-CL"/>
              </w:rPr>
            </w:pPr>
            <w:r>
              <w:rPr>
                <w:rFonts w:eastAsia="Times New Roman"/>
                <w:color w:val="000000"/>
                <w:sz w:val="20"/>
                <w:szCs w:val="20"/>
                <w:lang w:eastAsia="es-CL"/>
              </w:rPr>
              <w:t xml:space="preserve">Vista de la celda </w:t>
            </w:r>
            <w:r w:rsidR="00915516">
              <w:rPr>
                <w:rFonts w:eastAsia="Times New Roman"/>
                <w:color w:val="000000"/>
                <w:sz w:val="20"/>
                <w:szCs w:val="20"/>
                <w:lang w:eastAsia="es-CL"/>
              </w:rPr>
              <w:t>N°2, en uso al momento de la inspección.</w:t>
            </w:r>
          </w:p>
          <w:p w:rsidR="009E0098" w:rsidRPr="0025129B" w:rsidRDefault="009E0098" w:rsidP="00556A74">
            <w:pPr>
              <w:rPr>
                <w:rFonts w:eastAsia="Times New Roman"/>
                <w:color w:val="000000"/>
                <w:sz w:val="20"/>
                <w:szCs w:val="20"/>
                <w:lang w:eastAsia="es-CL"/>
              </w:rPr>
            </w:pPr>
            <w:r>
              <w:rPr>
                <w:rFonts w:eastAsia="Times New Roman"/>
                <w:color w:val="000000"/>
                <w:sz w:val="20"/>
                <w:szCs w:val="20"/>
                <w:lang w:eastAsia="es-CL"/>
              </w:rPr>
              <w:t>Se observa basura sin cubrir ni compactar.</w:t>
            </w:r>
          </w:p>
        </w:tc>
      </w:tr>
      <w:tr w:rsidR="004E3631" w:rsidRPr="0025129B" w:rsidTr="007564B3">
        <w:trPr>
          <w:trHeight w:val="244"/>
          <w:jc w:val="center"/>
        </w:trPr>
        <w:tc>
          <w:tcPr>
            <w:tcW w:w="2484"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7564B3" w:rsidRPr="007564B3" w:rsidRDefault="004E3631" w:rsidP="004E3631">
            <w:pPr>
              <w:jc w:val="center"/>
              <w:rPr>
                <w:rFonts w:eastAsia="Times New Roman"/>
                <w:b/>
                <w:color w:val="000000"/>
                <w:sz w:val="18"/>
                <w:szCs w:val="18"/>
                <w:lang w:eastAsia="es-CL"/>
              </w:rPr>
            </w:pPr>
            <w:r>
              <w:rPr>
                <w:noProof/>
                <w:lang w:eastAsia="es-CL"/>
              </w:rPr>
              <w:drawing>
                <wp:inline distT="0" distB="0" distL="0" distR="0" wp14:anchorId="105EE843" wp14:editId="68A87017">
                  <wp:extent cx="3803418" cy="2158409"/>
                  <wp:effectExtent l="0" t="0" r="698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15183" cy="2165086"/>
                          </a:xfrm>
                          <a:prstGeom prst="rect">
                            <a:avLst/>
                          </a:prstGeom>
                        </pic:spPr>
                      </pic:pic>
                    </a:graphicData>
                  </a:graphic>
                </wp:inline>
              </w:drawing>
            </w:r>
          </w:p>
        </w:tc>
        <w:tc>
          <w:tcPr>
            <w:tcW w:w="2516" w:type="pct"/>
            <w:gridSpan w:val="2"/>
            <w:tcBorders>
              <w:top w:val="single" w:sz="4" w:space="0" w:color="auto"/>
              <w:left w:val="single" w:sz="4" w:space="0" w:color="auto"/>
              <w:bottom w:val="single" w:sz="4" w:space="0" w:color="000000"/>
              <w:right w:val="single" w:sz="4" w:space="0" w:color="000000"/>
            </w:tcBorders>
            <w:shd w:val="clear" w:color="auto" w:fill="auto"/>
          </w:tcPr>
          <w:p w:rsidR="007564B3" w:rsidRPr="007564B3" w:rsidRDefault="004E3631" w:rsidP="004E3631">
            <w:pPr>
              <w:jc w:val="center"/>
              <w:rPr>
                <w:rFonts w:eastAsia="Times New Roman"/>
                <w:b/>
                <w:color w:val="000000"/>
                <w:sz w:val="18"/>
                <w:szCs w:val="18"/>
                <w:lang w:eastAsia="es-CL"/>
              </w:rPr>
            </w:pPr>
            <w:r>
              <w:rPr>
                <w:noProof/>
                <w:lang w:eastAsia="es-CL"/>
              </w:rPr>
              <w:drawing>
                <wp:inline distT="0" distB="0" distL="0" distR="0" wp14:anchorId="4F0C1286" wp14:editId="7A0BBC97">
                  <wp:extent cx="3578196" cy="2156883"/>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595808" cy="2167499"/>
                          </a:xfrm>
                          <a:prstGeom prst="rect">
                            <a:avLst/>
                          </a:prstGeom>
                        </pic:spPr>
                      </pic:pic>
                    </a:graphicData>
                  </a:graphic>
                </wp:inline>
              </w:drawing>
            </w:r>
          </w:p>
        </w:tc>
      </w:tr>
      <w:tr w:rsidR="004E3631" w:rsidRPr="0025129B" w:rsidTr="007564B3">
        <w:trPr>
          <w:trHeight w:val="300"/>
          <w:jc w:val="center"/>
        </w:trPr>
        <w:tc>
          <w:tcPr>
            <w:tcW w:w="1502" w:type="pct"/>
            <w:tcBorders>
              <w:top w:val="single" w:sz="4" w:space="0" w:color="auto"/>
              <w:left w:val="single" w:sz="4" w:space="0" w:color="auto"/>
              <w:bottom w:val="single" w:sz="4" w:space="0" w:color="auto"/>
              <w:right w:val="nil"/>
            </w:tcBorders>
            <w:shd w:val="clear" w:color="auto" w:fill="auto"/>
            <w:noWrap/>
            <w:vAlign w:val="center"/>
            <w:hideMark/>
          </w:tcPr>
          <w:p w:rsidR="007564B3" w:rsidRPr="0025129B" w:rsidRDefault="007564B3" w:rsidP="00DF1B93">
            <w:pPr>
              <w:pStyle w:val="Descripcin"/>
              <w:rPr>
                <w:rFonts w:eastAsia="Times New Roman"/>
                <w:color w:val="000000"/>
                <w:szCs w:val="18"/>
                <w:lang w:eastAsia="es-CL"/>
              </w:rPr>
            </w:pPr>
            <w:r w:rsidRPr="0025129B">
              <w:t xml:space="preserve">Fotografía </w:t>
            </w:r>
            <w:r>
              <w:t>3</w:t>
            </w:r>
            <w:r w:rsidRPr="0025129B">
              <w:rPr>
                <w:szCs w:val="18"/>
              </w:rPr>
              <w:t>.</w:t>
            </w:r>
          </w:p>
        </w:tc>
        <w:tc>
          <w:tcPr>
            <w:tcW w:w="982"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64B3" w:rsidRPr="0025129B" w:rsidRDefault="007564B3" w:rsidP="00DF1B9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25" w:type="pct"/>
            <w:tcBorders>
              <w:top w:val="single" w:sz="4" w:space="0" w:color="auto"/>
              <w:left w:val="nil"/>
              <w:bottom w:val="single" w:sz="4" w:space="0" w:color="auto"/>
              <w:right w:val="nil"/>
            </w:tcBorders>
            <w:shd w:val="clear" w:color="auto" w:fill="auto"/>
            <w:noWrap/>
            <w:vAlign w:val="center"/>
            <w:hideMark/>
          </w:tcPr>
          <w:p w:rsidR="007564B3" w:rsidRPr="0025129B" w:rsidRDefault="007564B3" w:rsidP="00DF1B93">
            <w:pPr>
              <w:pStyle w:val="Descripcin"/>
              <w:rPr>
                <w:szCs w:val="18"/>
              </w:rPr>
            </w:pPr>
            <w:r w:rsidRPr="0025129B">
              <w:t xml:space="preserve">Fotografía </w:t>
            </w:r>
            <w:r>
              <w:t>4</w:t>
            </w:r>
            <w:r w:rsidRPr="0025129B">
              <w:rPr>
                <w:szCs w:val="18"/>
              </w:rPr>
              <w:t>.</w:t>
            </w:r>
          </w:p>
        </w:tc>
        <w:tc>
          <w:tcPr>
            <w:tcW w:w="109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64B3" w:rsidRPr="0025129B" w:rsidRDefault="007564B3" w:rsidP="00DF1B93">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7564B3" w:rsidRPr="0025129B" w:rsidTr="007564B3">
        <w:trPr>
          <w:trHeight w:val="244"/>
          <w:jc w:val="center"/>
        </w:trPr>
        <w:tc>
          <w:tcPr>
            <w:tcW w:w="2484"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7564B3" w:rsidRDefault="007564B3" w:rsidP="00DF1B93">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7564B3" w:rsidRPr="0025129B" w:rsidRDefault="004E3631" w:rsidP="004E3631">
            <w:pPr>
              <w:jc w:val="left"/>
              <w:rPr>
                <w:rFonts w:eastAsia="Times New Roman"/>
                <w:color w:val="000000"/>
                <w:sz w:val="20"/>
                <w:szCs w:val="20"/>
                <w:lang w:eastAsia="es-CL"/>
              </w:rPr>
            </w:pPr>
            <w:r>
              <w:rPr>
                <w:rFonts w:eastAsia="Times New Roman"/>
                <w:color w:val="000000"/>
                <w:sz w:val="20"/>
                <w:szCs w:val="20"/>
                <w:lang w:eastAsia="es-CL"/>
              </w:rPr>
              <w:t>Vista hacia el norte, de la Celda Cubierta</w:t>
            </w:r>
          </w:p>
        </w:tc>
        <w:tc>
          <w:tcPr>
            <w:tcW w:w="2516" w:type="pct"/>
            <w:gridSpan w:val="2"/>
            <w:tcBorders>
              <w:top w:val="single" w:sz="4" w:space="0" w:color="auto"/>
              <w:left w:val="single" w:sz="4" w:space="0" w:color="auto"/>
              <w:bottom w:val="single" w:sz="4" w:space="0" w:color="000000"/>
              <w:right w:val="single" w:sz="4" w:space="0" w:color="000000"/>
            </w:tcBorders>
            <w:shd w:val="clear" w:color="auto" w:fill="auto"/>
          </w:tcPr>
          <w:p w:rsidR="007564B3" w:rsidRDefault="007564B3" w:rsidP="00DF1B93">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7564B3" w:rsidRPr="0025129B" w:rsidRDefault="004E3631" w:rsidP="004E3631">
            <w:pPr>
              <w:rPr>
                <w:rFonts w:eastAsia="Times New Roman"/>
                <w:color w:val="000000"/>
                <w:sz w:val="20"/>
                <w:szCs w:val="20"/>
                <w:lang w:eastAsia="es-CL"/>
              </w:rPr>
            </w:pPr>
            <w:r>
              <w:rPr>
                <w:rFonts w:eastAsia="Times New Roman"/>
                <w:color w:val="000000"/>
                <w:sz w:val="20"/>
                <w:szCs w:val="20"/>
                <w:lang w:eastAsia="es-CL"/>
              </w:rPr>
              <w:t>Vista hacia el oeste, de la celda cubierta.</w:t>
            </w:r>
          </w:p>
        </w:tc>
      </w:tr>
    </w:tbl>
    <w:p w:rsidR="0080264F" w:rsidRDefault="0080264F" w:rsidP="00C00479"/>
    <w:p w:rsidR="0080264F" w:rsidRDefault="0080264F" w:rsidP="00C00479"/>
    <w:tbl>
      <w:tblPr>
        <w:tblStyle w:val="Tablaconcuadrcula"/>
        <w:tblW w:w="5000" w:type="pct"/>
        <w:tblLook w:val="04A0" w:firstRow="1" w:lastRow="0" w:firstColumn="1" w:lastColumn="0" w:noHBand="0" w:noVBand="1"/>
      </w:tblPr>
      <w:tblGrid>
        <w:gridCol w:w="3768"/>
        <w:gridCol w:w="9794"/>
      </w:tblGrid>
      <w:tr w:rsidR="006A5B92" w:rsidRPr="0025129B" w:rsidTr="00FA585C">
        <w:trPr>
          <w:trHeight w:val="142"/>
        </w:trPr>
        <w:tc>
          <w:tcPr>
            <w:tcW w:w="1389" w:type="pct"/>
          </w:tcPr>
          <w:p w:rsidR="006A5B92" w:rsidRPr="0025129B" w:rsidRDefault="006A5B92"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5</w:t>
            </w:r>
          </w:p>
        </w:tc>
        <w:tc>
          <w:tcPr>
            <w:tcW w:w="3611" w:type="pct"/>
          </w:tcPr>
          <w:p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B0361">
              <w:rPr>
                <w:rFonts w:eastAsia="Times New Roman"/>
                <w:color w:val="000000"/>
                <w:lang w:eastAsia="es-CL"/>
              </w:rPr>
              <w:t xml:space="preserve"> todo el recinto</w:t>
            </w:r>
          </w:p>
        </w:tc>
      </w:tr>
      <w:tr w:rsidR="006A5B92" w:rsidRPr="0025129B" w:rsidTr="00FA585C">
        <w:trPr>
          <w:trHeight w:val="319"/>
        </w:trPr>
        <w:tc>
          <w:tcPr>
            <w:tcW w:w="5000" w:type="pct"/>
            <w:gridSpan w:val="2"/>
            <w:tcBorders>
              <w:bottom w:val="single" w:sz="4" w:space="0" w:color="auto"/>
            </w:tcBorders>
          </w:tcPr>
          <w:p w:rsidR="006A5B92" w:rsidRDefault="006A5B92" w:rsidP="00FA585C">
            <w:pPr>
              <w:rPr>
                <w:color w:val="FF0000"/>
              </w:rPr>
            </w:pPr>
            <w:r>
              <w:rPr>
                <w:b/>
              </w:rPr>
              <w:t>Exigencia</w:t>
            </w:r>
            <w:r w:rsidRPr="0025129B">
              <w:rPr>
                <w:b/>
              </w:rPr>
              <w:t>:</w:t>
            </w:r>
            <w:r>
              <w:rPr>
                <w:b/>
              </w:rPr>
              <w:t xml:space="preserve"> </w:t>
            </w:r>
          </w:p>
          <w:p w:rsidR="006A5B92" w:rsidRPr="00F527B3" w:rsidRDefault="006A5B92"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sidRPr="00115F70">
              <w:rPr>
                <w:rFonts w:cstheme="minorHAnsi"/>
                <w:b/>
              </w:rPr>
              <w:t>5.2.1 Medidas de mitigación</w:t>
            </w:r>
            <w:r w:rsidR="00482555">
              <w:rPr>
                <w:rFonts w:cstheme="minorHAnsi"/>
                <w:b/>
              </w:rPr>
              <w:t xml:space="preserve">, Aire, </w:t>
            </w:r>
          </w:p>
          <w:p w:rsidR="00482555" w:rsidRDefault="006A5B92" w:rsidP="00482555">
            <w:r>
              <w:t xml:space="preserve"> “</w:t>
            </w:r>
            <w:r w:rsidR="00482555">
              <w:t>Control de Olores: Para realizar un control de olores se han considerado las medidas que se señalan a continuación:</w:t>
            </w:r>
            <w:r>
              <w:t xml:space="preserve"> </w:t>
            </w:r>
            <w:r w:rsidR="00482555">
              <w:t>………</w:t>
            </w:r>
            <w:r w:rsidR="00482555" w:rsidRPr="00482555">
              <w:t>Limpieza diaria de la totalidad del recinto.</w:t>
            </w:r>
          </w:p>
          <w:p w:rsidR="006A5B92" w:rsidRPr="00A43750" w:rsidRDefault="00482555" w:rsidP="00FA585C">
            <w:r w:rsidRPr="00482555">
              <w:t>Paisaje</w:t>
            </w:r>
            <w:r>
              <w:t>: Durante la construcción de las celdas y la descarga de los camiones recolectores se ha contemplado las siguientes medidas de control de Fracciones Livianas Contenidas en la basura: …Mantención de un programa permanente de limpieza del frente de trabajo y de los sectores aledaños.</w:t>
            </w:r>
            <w:r w:rsidR="00FA2CD1">
              <w:t>”</w:t>
            </w:r>
          </w:p>
          <w:p w:rsidR="006A5B92" w:rsidRPr="0025129B" w:rsidRDefault="006A5B92" w:rsidP="00FA585C">
            <w:pPr>
              <w:rPr>
                <w:b/>
              </w:rPr>
            </w:pPr>
          </w:p>
        </w:tc>
      </w:tr>
      <w:tr w:rsidR="006A5B92" w:rsidRPr="0025129B" w:rsidTr="00FA585C">
        <w:trPr>
          <w:trHeight w:val="627"/>
        </w:trPr>
        <w:tc>
          <w:tcPr>
            <w:tcW w:w="5000" w:type="pct"/>
            <w:gridSpan w:val="2"/>
          </w:tcPr>
          <w:p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rsidR="006A5B92" w:rsidRDefault="006A5B92" w:rsidP="00FA585C">
            <w:pPr>
              <w:jc w:val="left"/>
              <w:rPr>
                <w:color w:val="FF0000"/>
              </w:rPr>
            </w:pPr>
          </w:p>
          <w:p w:rsidR="006A5B92" w:rsidRPr="008E34C9" w:rsidRDefault="006A5B92" w:rsidP="007218D7">
            <w:pPr>
              <w:pStyle w:val="Prrafodelista"/>
              <w:ind w:left="284"/>
              <w:jc w:val="left"/>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w:t>
            </w:r>
            <w:r w:rsidR="0062578B">
              <w:rPr>
                <w:rFonts w:ascii="Calibri" w:eastAsia="Times New Roman" w:hAnsi="Calibri"/>
                <w:color w:val="000000"/>
                <w:lang w:eastAsia="es-CL"/>
              </w:rPr>
              <w:t xml:space="preserve">que no se realiza limpieza diaria y permanente. Se constató </w:t>
            </w:r>
            <w:r>
              <w:rPr>
                <w:rFonts w:ascii="Calibri" w:eastAsia="Times New Roman" w:hAnsi="Calibri"/>
                <w:color w:val="000000"/>
                <w:lang w:eastAsia="es-CL"/>
              </w:rPr>
              <w:t>la presencia de</w:t>
            </w:r>
            <w:r w:rsidR="007218D7">
              <w:rPr>
                <w:rFonts w:ascii="Calibri" w:eastAsia="Times New Roman" w:hAnsi="Calibri"/>
                <w:color w:val="000000"/>
                <w:lang w:eastAsia="es-CL"/>
              </w:rPr>
              <w:t xml:space="preserve"> residuos sólidos fuera de los sectores de disposición.</w:t>
            </w:r>
          </w:p>
        </w:tc>
      </w:tr>
    </w:tbl>
    <w:p w:rsidR="00C00479" w:rsidRDefault="00C00479" w:rsidP="00C00479"/>
    <w:tbl>
      <w:tblPr>
        <w:tblW w:w="13712" w:type="dxa"/>
        <w:jc w:val="center"/>
        <w:tblCellMar>
          <w:left w:w="70" w:type="dxa"/>
          <w:right w:w="70" w:type="dxa"/>
        </w:tblCellMar>
        <w:tblLook w:val="04A0" w:firstRow="1" w:lastRow="0" w:firstColumn="1" w:lastColumn="0" w:noHBand="0" w:noVBand="1"/>
      </w:tblPr>
      <w:tblGrid>
        <w:gridCol w:w="4075"/>
        <w:gridCol w:w="2665"/>
        <w:gridCol w:w="3977"/>
        <w:gridCol w:w="3045"/>
      </w:tblGrid>
      <w:tr w:rsidR="00AA6003" w:rsidRPr="0025129B"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003" w:rsidRPr="0025129B" w:rsidRDefault="00AA6003"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A6003" w:rsidRPr="0025129B"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rsidR="00AA6003" w:rsidRPr="0025129B" w:rsidRDefault="00482555" w:rsidP="007D0F0F">
            <w:pPr>
              <w:jc w:val="center"/>
              <w:rPr>
                <w:rFonts w:eastAsia="Times New Roman"/>
                <w:color w:val="000000"/>
                <w:sz w:val="20"/>
                <w:szCs w:val="20"/>
                <w:lang w:eastAsia="es-CL"/>
              </w:rPr>
            </w:pPr>
            <w:r>
              <w:rPr>
                <w:noProof/>
                <w:lang w:eastAsia="es-CL"/>
              </w:rPr>
              <w:drawing>
                <wp:inline distT="0" distB="0" distL="0" distR="0" wp14:anchorId="0182A15C" wp14:editId="2286D403">
                  <wp:extent cx="4191000" cy="213635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4206715" cy="2144370"/>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rsidR="00AA6003" w:rsidRPr="0025129B" w:rsidRDefault="00482555" w:rsidP="007D0F0F">
            <w:pPr>
              <w:jc w:val="center"/>
              <w:rPr>
                <w:rFonts w:eastAsia="Times New Roman"/>
                <w:color w:val="000000"/>
                <w:sz w:val="20"/>
                <w:szCs w:val="20"/>
                <w:lang w:eastAsia="es-CL"/>
              </w:rPr>
            </w:pPr>
            <w:r>
              <w:rPr>
                <w:noProof/>
                <w:lang w:eastAsia="es-CL"/>
              </w:rPr>
              <w:drawing>
                <wp:inline distT="0" distB="0" distL="0" distR="0" wp14:anchorId="3250F3A2" wp14:editId="6968C78C">
                  <wp:extent cx="4370070" cy="2124823"/>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4379136" cy="2129231"/>
                          </a:xfrm>
                          <a:prstGeom prst="rect">
                            <a:avLst/>
                          </a:prstGeom>
                        </pic:spPr>
                      </pic:pic>
                    </a:graphicData>
                  </a:graphic>
                </wp:inline>
              </w:drawing>
            </w:r>
          </w:p>
        </w:tc>
      </w:tr>
      <w:tr w:rsidR="00482555" w:rsidRPr="0025129B"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rsidR="00AA6003" w:rsidRPr="0025129B" w:rsidRDefault="00AA6003" w:rsidP="007D0F0F">
            <w:pPr>
              <w:pStyle w:val="Descripcin"/>
              <w:rPr>
                <w:rFonts w:eastAsia="Times New Roman"/>
                <w:color w:val="000000"/>
                <w:szCs w:val="18"/>
                <w:lang w:eastAsia="es-CL"/>
              </w:rPr>
            </w:pPr>
            <w:bookmarkStart w:id="122" w:name="_Toc463198079"/>
            <w:r w:rsidRPr="0025129B">
              <w:t xml:space="preserve">Fotografía </w:t>
            </w:r>
            <w:r w:rsidR="00CB0361">
              <w:t>5</w:t>
            </w:r>
            <w:r w:rsidRPr="0025129B">
              <w:rPr>
                <w:szCs w:val="18"/>
              </w:rPr>
              <w:t>.</w:t>
            </w:r>
            <w:bookmarkEnd w:id="122"/>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003" w:rsidRPr="0025129B" w:rsidRDefault="00AA6003"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rsidR="00AA6003" w:rsidRPr="0025129B" w:rsidRDefault="00AA6003" w:rsidP="007D0F0F">
            <w:pPr>
              <w:pStyle w:val="Descripcin"/>
              <w:rPr>
                <w:szCs w:val="18"/>
              </w:rPr>
            </w:pPr>
            <w:bookmarkStart w:id="123" w:name="_Toc463198080"/>
            <w:r w:rsidRPr="0025129B">
              <w:t xml:space="preserve">Fotografía </w:t>
            </w:r>
            <w:r w:rsidR="00CB0361">
              <w:t>6</w:t>
            </w:r>
            <w:r w:rsidRPr="0025129B">
              <w:rPr>
                <w:szCs w:val="18"/>
              </w:rPr>
              <w:t>.</w:t>
            </w:r>
            <w:bookmarkEnd w:id="123"/>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A6003" w:rsidRPr="0025129B" w:rsidRDefault="00AA6003"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AA6003" w:rsidRPr="0025129B"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AA6003" w:rsidRDefault="00AA6003"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AA6003" w:rsidRPr="0025129B" w:rsidRDefault="00482555" w:rsidP="007D0F0F">
            <w:pPr>
              <w:jc w:val="left"/>
              <w:rPr>
                <w:rFonts w:eastAsia="Times New Roman"/>
                <w:color w:val="000000"/>
                <w:sz w:val="20"/>
                <w:szCs w:val="20"/>
                <w:lang w:eastAsia="es-CL"/>
              </w:rPr>
            </w:pPr>
            <w:r>
              <w:rPr>
                <w:rFonts w:eastAsia="Times New Roman"/>
                <w:color w:val="000000"/>
                <w:sz w:val="20"/>
                <w:szCs w:val="20"/>
                <w:lang w:eastAsia="es-CL"/>
              </w:rPr>
              <w:t>Se observa basura acopiada fuera de las celdas.</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rsidR="00AA6003" w:rsidRDefault="00AA6003"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AA6003" w:rsidRPr="0025129B" w:rsidRDefault="00482555" w:rsidP="007D0F0F">
            <w:pPr>
              <w:rPr>
                <w:rFonts w:eastAsia="Times New Roman"/>
                <w:color w:val="000000"/>
                <w:sz w:val="20"/>
                <w:szCs w:val="20"/>
                <w:lang w:eastAsia="es-CL"/>
              </w:rPr>
            </w:pPr>
            <w:r>
              <w:rPr>
                <w:rFonts w:eastAsia="Times New Roman"/>
                <w:color w:val="000000"/>
                <w:sz w:val="20"/>
                <w:szCs w:val="20"/>
                <w:lang w:eastAsia="es-CL"/>
              </w:rPr>
              <w:t xml:space="preserve">Se observa basura </w:t>
            </w:r>
            <w:r w:rsidR="007218D7">
              <w:rPr>
                <w:rFonts w:eastAsia="Times New Roman"/>
                <w:color w:val="000000"/>
                <w:sz w:val="20"/>
                <w:szCs w:val="20"/>
                <w:lang w:eastAsia="es-CL"/>
              </w:rPr>
              <w:t>dispuesta en la superficie, al ingreso de la celda original la que se encuentra cerrada y cubierta en el resto de su disposición.</w:t>
            </w:r>
          </w:p>
        </w:tc>
      </w:tr>
    </w:tbl>
    <w:p w:rsidR="00AA6003" w:rsidRDefault="00AA6003" w:rsidP="00C00479"/>
    <w:p w:rsidR="007218D7" w:rsidRDefault="007218D7">
      <w:pPr>
        <w:jc w:val="left"/>
      </w:pPr>
      <w:r>
        <w:br w:type="page"/>
      </w:r>
    </w:p>
    <w:tbl>
      <w:tblPr>
        <w:tblStyle w:val="Tablaconcuadrcula"/>
        <w:tblW w:w="5000" w:type="pct"/>
        <w:tblLook w:val="04A0" w:firstRow="1" w:lastRow="0" w:firstColumn="1" w:lastColumn="0" w:noHBand="0" w:noVBand="1"/>
      </w:tblPr>
      <w:tblGrid>
        <w:gridCol w:w="3768"/>
        <w:gridCol w:w="9794"/>
      </w:tblGrid>
      <w:tr w:rsidR="006A5B92" w:rsidRPr="0025129B" w:rsidTr="00FA585C">
        <w:trPr>
          <w:trHeight w:val="142"/>
        </w:trPr>
        <w:tc>
          <w:tcPr>
            <w:tcW w:w="1389" w:type="pct"/>
          </w:tcPr>
          <w:p w:rsidR="006A5B92" w:rsidRPr="0025129B" w:rsidRDefault="006A5B92" w:rsidP="00FA585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986A32">
              <w:rPr>
                <w:rFonts w:eastAsia="Times New Roman"/>
                <w:color w:val="000000"/>
                <w:lang w:eastAsia="es-CL"/>
              </w:rPr>
              <w:t>6</w:t>
            </w:r>
          </w:p>
        </w:tc>
        <w:tc>
          <w:tcPr>
            <w:tcW w:w="3611" w:type="pct"/>
          </w:tcPr>
          <w:p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B0361">
              <w:rPr>
                <w:rFonts w:eastAsia="Times New Roman"/>
                <w:color w:val="000000"/>
                <w:lang w:eastAsia="es-CL"/>
              </w:rPr>
              <w:t>4 y 5</w:t>
            </w:r>
          </w:p>
        </w:tc>
      </w:tr>
      <w:tr w:rsidR="006A5B92" w:rsidRPr="0025129B" w:rsidTr="00FA585C">
        <w:trPr>
          <w:trHeight w:val="319"/>
        </w:trPr>
        <w:tc>
          <w:tcPr>
            <w:tcW w:w="5000" w:type="pct"/>
            <w:gridSpan w:val="2"/>
            <w:tcBorders>
              <w:bottom w:val="single" w:sz="4" w:space="0" w:color="auto"/>
            </w:tcBorders>
          </w:tcPr>
          <w:p w:rsidR="006A5B92" w:rsidRDefault="006A5B92" w:rsidP="00FA585C">
            <w:pPr>
              <w:rPr>
                <w:color w:val="FF0000"/>
              </w:rPr>
            </w:pPr>
            <w:r>
              <w:rPr>
                <w:b/>
              </w:rPr>
              <w:t>Exigencia</w:t>
            </w:r>
            <w:r w:rsidRPr="0025129B">
              <w:rPr>
                <w:b/>
              </w:rPr>
              <w:t>:</w:t>
            </w:r>
            <w:r>
              <w:rPr>
                <w:b/>
              </w:rPr>
              <w:t xml:space="preserve"> </w:t>
            </w:r>
          </w:p>
          <w:p w:rsidR="006A5B92" w:rsidRPr="00F527B3" w:rsidRDefault="006A5B92"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sidR="007218D7">
              <w:rPr>
                <w:rFonts w:cstheme="minorHAnsi"/>
                <w:b/>
              </w:rPr>
              <w:t>3.3.4.</w:t>
            </w:r>
            <w:r w:rsidRPr="004C6FF8">
              <w:rPr>
                <w:rFonts w:cstheme="minorHAnsi"/>
                <w:b/>
              </w:rPr>
              <w:t xml:space="preserve"> Medidas de Mantención y Conservación</w:t>
            </w:r>
            <w:r>
              <w:rPr>
                <w:rFonts w:cstheme="minorHAnsi"/>
                <w:b/>
              </w:rPr>
              <w:t xml:space="preserve"> , </w:t>
            </w:r>
            <w:r w:rsidR="009654F0" w:rsidRPr="009654F0">
              <w:rPr>
                <w:rFonts w:cstheme="minorHAnsi"/>
                <w:b/>
              </w:rPr>
              <w:t>Vectores sanitarios</w:t>
            </w:r>
          </w:p>
          <w:p w:rsidR="009654F0" w:rsidRDefault="006A5B92" w:rsidP="009654F0">
            <w:r>
              <w:t>“</w:t>
            </w:r>
            <w:r w:rsidR="009654F0">
              <w:t>Para evitar la proliferación de vectores sanitarios se han adoptado una serie de medidas para su control:</w:t>
            </w:r>
          </w:p>
          <w:p w:rsidR="009654F0" w:rsidRDefault="009654F0" w:rsidP="009654F0">
            <w:r>
              <w:t>• Compactación adecuada de los residuos y construcción correcta de la celda;</w:t>
            </w:r>
          </w:p>
          <w:p w:rsidR="006A5B92" w:rsidRPr="009654F0" w:rsidRDefault="009654F0" w:rsidP="009654F0">
            <w:pPr>
              <w:pStyle w:val="Prrafodelista"/>
              <w:numPr>
                <w:ilvl w:val="0"/>
                <w:numId w:val="38"/>
              </w:numPr>
              <w:ind w:left="142" w:hanging="142"/>
            </w:pPr>
            <w:r w:rsidRPr="009654F0">
              <w:t>Cobertura diaria de los residuos; verificación de la calidad de la cobertura;</w:t>
            </w:r>
            <w:r>
              <w:t>…</w:t>
            </w:r>
            <w:r w:rsidR="006A5B92" w:rsidRPr="009654F0">
              <w:t>.    .”</w:t>
            </w:r>
          </w:p>
          <w:p w:rsidR="006A5B92" w:rsidRDefault="006A5B92" w:rsidP="00FA585C">
            <w:pPr>
              <w:rPr>
                <w:b/>
              </w:rPr>
            </w:pPr>
          </w:p>
          <w:p w:rsidR="00060D94" w:rsidRDefault="00060D94" w:rsidP="00FA585C">
            <w:pPr>
              <w:rPr>
                <w:b/>
              </w:rPr>
            </w:pPr>
            <w:r w:rsidRPr="00060D94">
              <w:rPr>
                <w:b/>
              </w:rPr>
              <w:t>5.2.1 Medidas de mitigación</w:t>
            </w:r>
            <w:r>
              <w:rPr>
                <w:b/>
              </w:rPr>
              <w:t>,</w:t>
            </w:r>
            <w:r>
              <w:t xml:space="preserve"> </w:t>
            </w:r>
            <w:r w:rsidRPr="00060D94">
              <w:rPr>
                <w:b/>
              </w:rPr>
              <w:t>Aire</w:t>
            </w:r>
            <w:r>
              <w:rPr>
                <w:b/>
              </w:rPr>
              <w:t xml:space="preserve">, </w:t>
            </w:r>
          </w:p>
          <w:p w:rsidR="00F37269" w:rsidRPr="00F37269" w:rsidRDefault="00F37269" w:rsidP="00F37269">
            <w:r w:rsidRPr="00F37269">
              <w:t>“Control de Gases -   … Control de la calidad del material de cobertura de las celdas, con el fin de que no ingrese oxígeno al interior de la masa de residuos ni que se produzcan emanaciones desagradables hacia la atmósfera.”</w:t>
            </w:r>
          </w:p>
          <w:p w:rsidR="00F37269" w:rsidRPr="00F37269" w:rsidRDefault="00F37269" w:rsidP="00F37269">
            <w:r w:rsidRPr="00F37269">
              <w:t>“Control de olores - … Cobertura diaria de la totalidad de los residuos con espesores adecuados”</w:t>
            </w:r>
          </w:p>
          <w:p w:rsidR="00F37269" w:rsidRPr="00F37269" w:rsidRDefault="00F37269" w:rsidP="00F37269">
            <w:r w:rsidRPr="00F37269">
              <w:t>“Suelo - … Con el propósito de minimizar la producción de líquidos percolados se contemplan una serie de medidas: …. Cobertura diaria de los residuos con espesores adecuados.”</w:t>
            </w:r>
          </w:p>
          <w:p w:rsidR="00060D94" w:rsidRPr="00F37269" w:rsidRDefault="00F37269" w:rsidP="00FA585C">
            <w:r w:rsidRPr="00F37269">
              <w:t>“Paisaje - … Cobertura diaria de la totalidad de los residuos.”</w:t>
            </w:r>
          </w:p>
        </w:tc>
      </w:tr>
      <w:tr w:rsidR="006A5B92" w:rsidRPr="0025129B" w:rsidTr="00FA585C">
        <w:trPr>
          <w:trHeight w:val="627"/>
        </w:trPr>
        <w:tc>
          <w:tcPr>
            <w:tcW w:w="5000" w:type="pct"/>
            <w:gridSpan w:val="2"/>
          </w:tcPr>
          <w:p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rsidR="006A5B92" w:rsidRPr="002160EA" w:rsidRDefault="006A5B92" w:rsidP="002160EA">
            <w:pPr>
              <w:pStyle w:val="Prrafodelista"/>
              <w:numPr>
                <w:ilvl w:val="0"/>
                <w:numId w:val="40"/>
              </w:numPr>
              <w:jc w:val="left"/>
            </w:pPr>
            <w:r w:rsidRPr="005F32AE">
              <w:rPr>
                <w:rFonts w:ascii="Calibri" w:eastAsia="Times New Roman" w:hAnsi="Calibri"/>
                <w:color w:val="000000"/>
                <w:lang w:eastAsia="es-CL"/>
              </w:rPr>
              <w:t>Durante las actividades de inspección, se</w:t>
            </w:r>
            <w:r w:rsidR="00060D94">
              <w:rPr>
                <w:rFonts w:ascii="Calibri" w:eastAsia="Times New Roman" w:hAnsi="Calibri"/>
                <w:color w:val="000000"/>
                <w:lang w:eastAsia="es-CL"/>
              </w:rPr>
              <w:t xml:space="preserve"> constató que e</w:t>
            </w:r>
            <w:r>
              <w:rPr>
                <w:rFonts w:ascii="Calibri" w:eastAsia="Times New Roman" w:hAnsi="Calibri"/>
                <w:color w:val="000000"/>
                <w:lang w:eastAsia="es-CL"/>
              </w:rPr>
              <w:t>xisten residuos sin compactar y sin cobertura</w:t>
            </w:r>
            <w:r w:rsidR="00986A32">
              <w:rPr>
                <w:rFonts w:ascii="Calibri" w:eastAsia="Times New Roman" w:hAnsi="Calibri"/>
                <w:color w:val="000000"/>
                <w:lang w:eastAsia="es-CL"/>
              </w:rPr>
              <w:t xml:space="preserve"> en las celdas </w:t>
            </w:r>
            <w:r w:rsidR="009654F0">
              <w:rPr>
                <w:rFonts w:ascii="Calibri" w:eastAsia="Times New Roman" w:hAnsi="Calibri"/>
                <w:color w:val="000000"/>
                <w:lang w:eastAsia="es-CL"/>
              </w:rPr>
              <w:t>N°1 y N°2</w:t>
            </w:r>
            <w:r w:rsidR="00986A32">
              <w:rPr>
                <w:rFonts w:ascii="Calibri" w:eastAsia="Times New Roman" w:hAnsi="Calibri"/>
                <w:color w:val="000000"/>
                <w:lang w:eastAsia="es-CL"/>
              </w:rPr>
              <w:t xml:space="preserve">, así como en distintas partes </w:t>
            </w:r>
            <w:r w:rsidR="009654F0">
              <w:rPr>
                <w:rFonts w:ascii="Calibri" w:eastAsia="Times New Roman" w:hAnsi="Calibri"/>
                <w:color w:val="000000"/>
                <w:lang w:eastAsia="es-CL"/>
              </w:rPr>
              <w:t xml:space="preserve">al interior </w:t>
            </w:r>
            <w:r w:rsidR="00986A32">
              <w:rPr>
                <w:rFonts w:ascii="Calibri" w:eastAsia="Times New Roman" w:hAnsi="Calibri"/>
                <w:color w:val="000000"/>
                <w:lang w:eastAsia="es-CL"/>
              </w:rPr>
              <w:t>del terreno cercado</w:t>
            </w:r>
            <w:r w:rsidR="00060D94">
              <w:rPr>
                <w:rFonts w:ascii="Calibri" w:eastAsia="Times New Roman" w:hAnsi="Calibri"/>
                <w:color w:val="000000"/>
                <w:lang w:eastAsia="es-CL"/>
              </w:rPr>
              <w:t>.</w:t>
            </w:r>
          </w:p>
          <w:p w:rsidR="002160EA" w:rsidRPr="002160EA" w:rsidRDefault="002160EA" w:rsidP="002160EA">
            <w:pPr>
              <w:pStyle w:val="Prrafodelista"/>
              <w:numPr>
                <w:ilvl w:val="0"/>
                <w:numId w:val="40"/>
              </w:numPr>
              <w:jc w:val="left"/>
            </w:pPr>
            <w:r>
              <w:rPr>
                <w:rFonts w:ascii="Calibri" w:eastAsia="Times New Roman" w:hAnsi="Calibri"/>
                <w:color w:val="000000"/>
                <w:lang w:eastAsia="es-CL"/>
              </w:rPr>
              <w:t xml:space="preserve">Lo anterior permite el ingreso de oxígeno al interior de la masa de residuos generándose emanaciones desagradables a la atmósfera </w:t>
            </w:r>
          </w:p>
        </w:tc>
      </w:tr>
    </w:tbl>
    <w:p w:rsidR="006A5B92" w:rsidRDefault="006A5B92" w:rsidP="00C00479"/>
    <w:tbl>
      <w:tblPr>
        <w:tblW w:w="13712" w:type="dxa"/>
        <w:jc w:val="center"/>
        <w:tblCellMar>
          <w:left w:w="70" w:type="dxa"/>
          <w:right w:w="70" w:type="dxa"/>
        </w:tblCellMar>
        <w:tblLook w:val="04A0" w:firstRow="1" w:lastRow="0" w:firstColumn="1" w:lastColumn="0" w:noHBand="0" w:noVBand="1"/>
      </w:tblPr>
      <w:tblGrid>
        <w:gridCol w:w="4100"/>
        <w:gridCol w:w="2682"/>
        <w:gridCol w:w="3924"/>
        <w:gridCol w:w="3006"/>
      </w:tblGrid>
      <w:tr w:rsidR="005B3604" w:rsidRPr="0025129B"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3604" w:rsidRPr="0025129B" w:rsidRDefault="005B3604"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5B3604" w:rsidRPr="0025129B"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rsidR="005B3604" w:rsidRPr="0025129B" w:rsidRDefault="009654F0" w:rsidP="007D0F0F">
            <w:pPr>
              <w:jc w:val="center"/>
              <w:rPr>
                <w:rFonts w:eastAsia="Times New Roman"/>
                <w:color w:val="000000"/>
                <w:sz w:val="20"/>
                <w:szCs w:val="20"/>
                <w:lang w:eastAsia="es-CL"/>
              </w:rPr>
            </w:pPr>
            <w:r>
              <w:rPr>
                <w:noProof/>
                <w:lang w:eastAsia="es-CL"/>
              </w:rPr>
              <w:drawing>
                <wp:inline distT="0" distB="0" distL="0" distR="0" wp14:anchorId="7B50006F" wp14:editId="472D9065">
                  <wp:extent cx="3875838" cy="20383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3886637" cy="2044029"/>
                          </a:xfrm>
                          <a:prstGeom prst="rect">
                            <a:avLst/>
                          </a:prstGeom>
                          <a:ln>
                            <a:noFill/>
                          </a:ln>
                          <a:extLst>
                            <a:ext uri="{53640926-AAD7-44D8-BBD7-CCE9431645EC}">
                              <a14:shadowObscured xmlns:a14="http://schemas.microsoft.com/office/drawing/2010/main"/>
                            </a:ext>
                          </a:extLst>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rsidR="005B3604" w:rsidRPr="0025129B" w:rsidRDefault="00060D94" w:rsidP="007D0F0F">
            <w:pPr>
              <w:jc w:val="center"/>
              <w:rPr>
                <w:rFonts w:eastAsia="Times New Roman"/>
                <w:color w:val="000000"/>
                <w:sz w:val="20"/>
                <w:szCs w:val="20"/>
                <w:lang w:eastAsia="es-CL"/>
              </w:rPr>
            </w:pPr>
            <w:r>
              <w:rPr>
                <w:noProof/>
                <w:lang w:eastAsia="es-CL"/>
              </w:rPr>
              <w:drawing>
                <wp:anchor distT="0" distB="0" distL="114300" distR="114300" simplePos="0" relativeHeight="251664896" behindDoc="0" locked="0" layoutInCell="1" allowOverlap="1" wp14:anchorId="7A72790E" wp14:editId="149B08D2">
                  <wp:simplePos x="0" y="0"/>
                  <wp:positionH relativeFrom="column">
                    <wp:posOffset>2437130</wp:posOffset>
                  </wp:positionH>
                  <wp:positionV relativeFrom="paragraph">
                    <wp:posOffset>70485</wp:posOffset>
                  </wp:positionV>
                  <wp:extent cx="1685925" cy="1127125"/>
                  <wp:effectExtent l="38100" t="38100" r="47625" b="3492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email">
                            <a:extLst>
                              <a:ext uri="{28A0092B-C50C-407E-A947-70E740481C1C}">
                                <a14:useLocalDpi xmlns:a14="http://schemas.microsoft.com/office/drawing/2010/main"/>
                              </a:ext>
                            </a:extLst>
                          </a:blip>
                          <a:stretch>
                            <a:fillRect/>
                          </a:stretch>
                        </pic:blipFill>
                        <pic:spPr>
                          <a:xfrm>
                            <a:off x="0" y="0"/>
                            <a:ext cx="1685925" cy="1127125"/>
                          </a:xfrm>
                          <a:prstGeom prst="rect">
                            <a:avLst/>
                          </a:prstGeom>
                          <a:ln w="31750">
                            <a:solidFill>
                              <a:schemeClr val="bg1">
                                <a:lumMod val="85000"/>
                              </a:schemeClr>
                            </a:solidFill>
                          </a:ln>
                        </pic:spPr>
                      </pic:pic>
                    </a:graphicData>
                  </a:graphic>
                  <wp14:sizeRelH relativeFrom="margin">
                    <wp14:pctWidth>0</wp14:pctWidth>
                  </wp14:sizeRelH>
                  <wp14:sizeRelV relativeFrom="margin">
                    <wp14:pctHeight>0</wp14:pctHeight>
                  </wp14:sizeRelV>
                </wp:anchor>
              </w:drawing>
            </w:r>
            <w:r>
              <w:rPr>
                <w:noProof/>
                <w:lang w:eastAsia="es-CL"/>
              </w:rPr>
              <w:drawing>
                <wp:inline distT="0" distB="0" distL="0" distR="0" wp14:anchorId="153E41EC" wp14:editId="413CBBCC">
                  <wp:extent cx="4047237" cy="20955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060106" cy="2102163"/>
                          </a:xfrm>
                          <a:prstGeom prst="rect">
                            <a:avLst/>
                          </a:prstGeom>
                          <a:ln>
                            <a:noFill/>
                          </a:ln>
                          <a:extLst>
                            <a:ext uri="{53640926-AAD7-44D8-BBD7-CCE9431645EC}">
                              <a14:shadowObscured xmlns:a14="http://schemas.microsoft.com/office/drawing/2010/main"/>
                            </a:ext>
                          </a:extLst>
                        </pic:spPr>
                      </pic:pic>
                    </a:graphicData>
                  </a:graphic>
                </wp:inline>
              </w:drawing>
            </w:r>
          </w:p>
        </w:tc>
      </w:tr>
      <w:tr w:rsidR="00060D94" w:rsidRPr="0025129B"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rsidR="005B3604" w:rsidRPr="0025129B" w:rsidRDefault="005B3604" w:rsidP="007D0F0F">
            <w:pPr>
              <w:pStyle w:val="Descripcin"/>
              <w:rPr>
                <w:rFonts w:eastAsia="Times New Roman"/>
                <w:color w:val="000000"/>
                <w:szCs w:val="18"/>
                <w:lang w:eastAsia="es-CL"/>
              </w:rPr>
            </w:pPr>
            <w:bookmarkStart w:id="124" w:name="_Toc463198081"/>
            <w:r w:rsidRPr="0025129B">
              <w:t xml:space="preserve">Fotografía </w:t>
            </w:r>
            <w:r w:rsidR="00CB0361">
              <w:t>7</w:t>
            </w:r>
            <w:r w:rsidRPr="0025129B">
              <w:rPr>
                <w:szCs w:val="18"/>
              </w:rPr>
              <w:t>.</w:t>
            </w:r>
            <w:bookmarkEnd w:id="124"/>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3604" w:rsidRPr="0025129B" w:rsidRDefault="005B3604"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rsidR="005B3604" w:rsidRPr="0025129B" w:rsidRDefault="005B3604" w:rsidP="007D0F0F">
            <w:pPr>
              <w:pStyle w:val="Descripcin"/>
              <w:rPr>
                <w:szCs w:val="18"/>
              </w:rPr>
            </w:pPr>
            <w:bookmarkStart w:id="125" w:name="_Toc463198082"/>
            <w:r w:rsidRPr="0025129B">
              <w:t xml:space="preserve">Fotografía </w:t>
            </w:r>
            <w:r w:rsidR="00CB0361">
              <w:t>8</w:t>
            </w:r>
            <w:r w:rsidRPr="0025129B">
              <w:rPr>
                <w:szCs w:val="18"/>
              </w:rPr>
              <w:t>.</w:t>
            </w:r>
            <w:bookmarkEnd w:id="125"/>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5B3604" w:rsidRPr="0025129B" w:rsidRDefault="005B3604"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5B3604" w:rsidRPr="0025129B"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5B3604" w:rsidRDefault="005B3604"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5B3604" w:rsidRPr="0025129B" w:rsidRDefault="005B3604" w:rsidP="005B3604">
            <w:pPr>
              <w:jc w:val="left"/>
              <w:rPr>
                <w:rFonts w:eastAsia="Times New Roman"/>
                <w:color w:val="000000"/>
                <w:sz w:val="20"/>
                <w:szCs w:val="20"/>
                <w:lang w:eastAsia="es-CL"/>
              </w:rPr>
            </w:pPr>
            <w:r>
              <w:rPr>
                <w:rFonts w:eastAsia="Times New Roman"/>
                <w:color w:val="000000"/>
                <w:sz w:val="20"/>
                <w:szCs w:val="20"/>
                <w:lang w:eastAsia="es-CL"/>
              </w:rPr>
              <w:t xml:space="preserve">Basura en la celda </w:t>
            </w:r>
            <w:r w:rsidR="009654F0">
              <w:rPr>
                <w:rFonts w:eastAsia="Times New Roman"/>
                <w:color w:val="000000"/>
                <w:sz w:val="20"/>
                <w:szCs w:val="20"/>
                <w:lang w:eastAsia="es-CL"/>
              </w:rPr>
              <w:t xml:space="preserve">N°1 </w:t>
            </w:r>
            <w:r>
              <w:rPr>
                <w:rFonts w:eastAsia="Times New Roman"/>
                <w:color w:val="000000"/>
                <w:sz w:val="20"/>
                <w:szCs w:val="20"/>
                <w:lang w:eastAsia="es-CL"/>
              </w:rPr>
              <w:t>en uso, sin compactar y sin cobertura</w:t>
            </w:r>
            <w:r w:rsidR="009E0098">
              <w:rPr>
                <w:rFonts w:eastAsia="Times New Roman"/>
                <w:color w:val="000000"/>
                <w:sz w:val="20"/>
                <w:szCs w:val="20"/>
                <w:lang w:eastAsia="es-CL"/>
              </w:rPr>
              <w:t>.</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rsidR="005B3604" w:rsidRDefault="005B3604"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5B3604" w:rsidRPr="0025129B" w:rsidRDefault="005B3604" w:rsidP="009654F0">
            <w:pPr>
              <w:rPr>
                <w:rFonts w:eastAsia="Times New Roman"/>
                <w:color w:val="000000"/>
                <w:sz w:val="20"/>
                <w:szCs w:val="20"/>
                <w:lang w:eastAsia="es-CL"/>
              </w:rPr>
            </w:pPr>
            <w:r>
              <w:rPr>
                <w:rFonts w:eastAsia="Times New Roman"/>
                <w:color w:val="000000"/>
                <w:sz w:val="20"/>
                <w:szCs w:val="20"/>
                <w:lang w:eastAsia="es-CL"/>
              </w:rPr>
              <w:t xml:space="preserve">Basura </w:t>
            </w:r>
            <w:r w:rsidR="009654F0">
              <w:rPr>
                <w:rFonts w:eastAsia="Times New Roman"/>
                <w:color w:val="000000"/>
                <w:sz w:val="20"/>
                <w:szCs w:val="20"/>
                <w:lang w:eastAsia="es-CL"/>
              </w:rPr>
              <w:t>en celda N°2</w:t>
            </w:r>
            <w:r w:rsidR="00060D94">
              <w:rPr>
                <w:rFonts w:eastAsia="Times New Roman"/>
                <w:color w:val="000000"/>
                <w:sz w:val="20"/>
                <w:szCs w:val="20"/>
                <w:lang w:eastAsia="es-CL"/>
              </w:rPr>
              <w:t xml:space="preserve"> en uso, sin compactar y sin cobertura. El el recuadro se muestran restos orgánicos dispuestos sin cobertura en otro lugar de la celda</w:t>
            </w:r>
            <w:r w:rsidR="002160EA">
              <w:rPr>
                <w:rFonts w:eastAsia="Times New Roman"/>
                <w:color w:val="000000"/>
                <w:sz w:val="20"/>
                <w:szCs w:val="20"/>
                <w:lang w:eastAsia="es-CL"/>
              </w:rPr>
              <w:t xml:space="preserve"> N°2</w:t>
            </w:r>
            <w:r w:rsidR="00060D94">
              <w:rPr>
                <w:rFonts w:eastAsia="Times New Roman"/>
                <w:color w:val="000000"/>
                <w:sz w:val="20"/>
                <w:szCs w:val="20"/>
                <w:lang w:eastAsia="es-CL"/>
              </w:rPr>
              <w:t>.</w:t>
            </w:r>
          </w:p>
        </w:tc>
      </w:tr>
    </w:tbl>
    <w:p w:rsidR="005B3604" w:rsidRDefault="005B3604" w:rsidP="00C00479"/>
    <w:p w:rsidR="00D42577" w:rsidRDefault="00D42577" w:rsidP="00C00479"/>
    <w:tbl>
      <w:tblPr>
        <w:tblStyle w:val="Tablaconcuadrcula"/>
        <w:tblW w:w="5000" w:type="pct"/>
        <w:tblLook w:val="04A0" w:firstRow="1" w:lastRow="0" w:firstColumn="1" w:lastColumn="0" w:noHBand="0" w:noVBand="1"/>
      </w:tblPr>
      <w:tblGrid>
        <w:gridCol w:w="3768"/>
        <w:gridCol w:w="9794"/>
      </w:tblGrid>
      <w:tr w:rsidR="00C00479" w:rsidRPr="0025129B" w:rsidTr="00C00479">
        <w:trPr>
          <w:trHeight w:val="142"/>
        </w:trPr>
        <w:tc>
          <w:tcPr>
            <w:tcW w:w="1389" w:type="pct"/>
          </w:tcPr>
          <w:p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A61C35">
              <w:rPr>
                <w:rFonts w:eastAsia="Times New Roman"/>
                <w:color w:val="000000"/>
                <w:lang w:eastAsia="es-CL"/>
              </w:rPr>
              <w:t>7</w:t>
            </w:r>
          </w:p>
        </w:tc>
        <w:tc>
          <w:tcPr>
            <w:tcW w:w="3611" w:type="pct"/>
          </w:tcPr>
          <w:p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C00479" w:rsidRPr="0025129B" w:rsidTr="00C00479">
        <w:trPr>
          <w:trHeight w:val="319"/>
        </w:trPr>
        <w:tc>
          <w:tcPr>
            <w:tcW w:w="5000" w:type="pct"/>
            <w:gridSpan w:val="2"/>
            <w:tcBorders>
              <w:bottom w:val="single" w:sz="4" w:space="0" w:color="auto"/>
            </w:tcBorders>
          </w:tcPr>
          <w:p w:rsidR="00C00479" w:rsidRDefault="00C00479" w:rsidP="00C00479">
            <w:pPr>
              <w:rPr>
                <w:b/>
              </w:rPr>
            </w:pPr>
            <w:r>
              <w:rPr>
                <w:b/>
              </w:rPr>
              <w:t>Exigencia</w:t>
            </w:r>
            <w:r w:rsidRPr="0025129B">
              <w:rPr>
                <w:b/>
              </w:rPr>
              <w:t>:</w:t>
            </w:r>
            <w:r>
              <w:rPr>
                <w:b/>
              </w:rPr>
              <w:t xml:space="preserve"> </w:t>
            </w:r>
          </w:p>
          <w:p w:rsidR="002160EA" w:rsidRDefault="002160EA" w:rsidP="00C00479">
            <w:pPr>
              <w:rPr>
                <w:color w:val="FF0000"/>
              </w:rPr>
            </w:pPr>
          </w:p>
          <w:p w:rsidR="00C00479" w:rsidRPr="00F527B3" w:rsidRDefault="00C00479" w:rsidP="00C00479">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 xml:space="preserve">Operación,  </w:t>
            </w:r>
            <w:r w:rsidR="00704F91">
              <w:rPr>
                <w:rFonts w:cstheme="minorHAnsi"/>
                <w:b/>
              </w:rPr>
              <w:t>b)</w:t>
            </w:r>
            <w:r w:rsidRPr="00113938">
              <w:rPr>
                <w:rFonts w:cstheme="minorHAnsi"/>
                <w:b/>
              </w:rPr>
              <w:t>Método de Rellenamiento</w:t>
            </w:r>
          </w:p>
          <w:p w:rsidR="00704F91" w:rsidRDefault="00C00479" w:rsidP="00704F91">
            <w:r>
              <w:t xml:space="preserve">“   </w:t>
            </w:r>
            <w:r w:rsidR="00704F91">
              <w:t>De forma similar, se construirá una trinchera especial, de fibra de vidrio, la cual servirá para depositar los residuos domiciliarios considerados especiales. El espacio</w:t>
            </w:r>
          </w:p>
          <w:p w:rsidR="00C00479" w:rsidRDefault="00704F91" w:rsidP="00704F91">
            <w:r>
              <w:t>requerido para esta instalación es de 25 metros cuadrados, de los cuales en un comienzo sólo se utilizarán 9 metros cuadrado.</w:t>
            </w:r>
            <w:r w:rsidR="00FA2CD1">
              <w:t>.”</w:t>
            </w:r>
          </w:p>
          <w:p w:rsidR="002160EA" w:rsidRDefault="002160EA" w:rsidP="002160EA">
            <w:pPr>
              <w:rPr>
                <w:rFonts w:cstheme="minorHAnsi"/>
                <w:b/>
              </w:rPr>
            </w:pPr>
          </w:p>
          <w:p w:rsidR="002160EA" w:rsidRPr="00F527B3" w:rsidRDefault="002160EA" w:rsidP="002160EA">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2160EA" w:rsidRDefault="002160EA" w:rsidP="002160EA">
            <w:r>
              <w:t>“ … Forman parte del presente proyecto:</w:t>
            </w:r>
          </w:p>
          <w:p w:rsidR="002160EA" w:rsidRPr="00245E7A" w:rsidRDefault="002160EA" w:rsidP="002160EA">
            <w:pPr>
              <w:pStyle w:val="Prrafodelista"/>
              <w:numPr>
                <w:ilvl w:val="0"/>
                <w:numId w:val="30"/>
              </w:numPr>
            </w:pPr>
            <w:r>
              <w:t>Implementación de un centro de acopio de residuos domiciliarios especiales, cumpliendo condiciones de aislamiento respecto al entorno y las personas.</w:t>
            </w:r>
            <w:r w:rsidRPr="00245E7A">
              <w:t xml:space="preserve"> .”</w:t>
            </w:r>
          </w:p>
          <w:p w:rsidR="002160EA" w:rsidRDefault="002160EA" w:rsidP="002160EA">
            <w:pPr>
              <w:rPr>
                <w:rFonts w:cstheme="minorHAnsi"/>
                <w:b/>
              </w:rPr>
            </w:pPr>
          </w:p>
          <w:p w:rsidR="002160EA" w:rsidRPr="00B71BDE" w:rsidRDefault="002160EA" w:rsidP="002160EA">
            <w:pPr>
              <w:rPr>
                <w:rFonts w:eastAsia="Times New Roman" w:cstheme="minorHAnsi"/>
                <w:b/>
                <w:lang w:eastAsia="es-CL"/>
              </w:rPr>
            </w:pPr>
            <w:r w:rsidRPr="00B71BDE">
              <w:rPr>
                <w:rFonts w:cstheme="minorHAnsi"/>
                <w:b/>
              </w:rPr>
              <w:t xml:space="preserve">RCA </w:t>
            </w:r>
            <w:r>
              <w:rPr>
                <w:rFonts w:cstheme="minorHAnsi"/>
                <w:b/>
              </w:rPr>
              <w:t>601</w:t>
            </w:r>
            <w:r w:rsidRPr="00B71BDE">
              <w:rPr>
                <w:rFonts w:cstheme="minorHAnsi"/>
                <w:b/>
              </w:rPr>
              <w:t>/2002, Considerando 3.3.4 Etapa de Operación Gestión de los residuos sólidos domiciliarios</w:t>
            </w:r>
          </w:p>
          <w:p w:rsidR="002160EA" w:rsidRPr="00B71BDE" w:rsidRDefault="002160EA" w:rsidP="002160EA">
            <w:r w:rsidRPr="00B71BDE">
              <w:t xml:space="preserve">“ … </w:t>
            </w:r>
            <w:r>
              <w:t>Los residuos domiciliarios denominados como especiales se recolectarán desde contenedores plásticos que se ubicarán en lugares estratégicos dentro de la localidad, éstos serán 5.</w:t>
            </w:r>
            <w:r w:rsidRPr="00B71BDE">
              <w:t xml:space="preserve"> … .”</w:t>
            </w:r>
          </w:p>
          <w:p w:rsidR="002160EA" w:rsidRPr="00A43750" w:rsidRDefault="002160EA" w:rsidP="00704F91"/>
          <w:p w:rsidR="00C00479" w:rsidRPr="0025129B" w:rsidRDefault="00C00479" w:rsidP="00C00479">
            <w:pPr>
              <w:rPr>
                <w:b/>
              </w:rPr>
            </w:pPr>
          </w:p>
        </w:tc>
      </w:tr>
      <w:tr w:rsidR="00C00479" w:rsidRPr="0025129B" w:rsidTr="00C00479">
        <w:trPr>
          <w:trHeight w:val="627"/>
        </w:trPr>
        <w:tc>
          <w:tcPr>
            <w:tcW w:w="5000" w:type="pct"/>
            <w:gridSpan w:val="2"/>
          </w:tcPr>
          <w:p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rsidR="00C00479" w:rsidRDefault="00C00479" w:rsidP="00C00479">
            <w:pPr>
              <w:jc w:val="left"/>
              <w:rPr>
                <w:color w:val="FF0000"/>
              </w:rPr>
            </w:pPr>
          </w:p>
          <w:p w:rsidR="00C00479" w:rsidRDefault="00C00479" w:rsidP="002160EA">
            <w:pPr>
              <w:pStyle w:val="Prrafodelista"/>
              <w:numPr>
                <w:ilvl w:val="0"/>
                <w:numId w:val="30"/>
              </w:numPr>
              <w:jc w:val="left"/>
              <w:rPr>
                <w:rFonts w:ascii="Calibri" w:eastAsia="Times New Roman" w:hAnsi="Calibri"/>
                <w:color w:val="000000"/>
                <w:lang w:eastAsia="es-CL"/>
              </w:rPr>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que </w:t>
            </w:r>
            <w:r w:rsidRPr="00D57C7E">
              <w:rPr>
                <w:rFonts w:ascii="Calibri" w:eastAsia="Times New Roman" w:hAnsi="Calibri"/>
                <w:color w:val="000000"/>
                <w:lang w:eastAsia="es-CL"/>
              </w:rPr>
              <w:t>no existe una trinchera especial de fibra de vidrio para el d</w:t>
            </w:r>
            <w:r w:rsidR="00704F91">
              <w:rPr>
                <w:rFonts w:ascii="Calibri" w:eastAsia="Times New Roman" w:hAnsi="Calibri"/>
                <w:color w:val="000000"/>
                <w:lang w:eastAsia="es-CL"/>
              </w:rPr>
              <w:t>epósito de residuos especiales.</w:t>
            </w:r>
          </w:p>
          <w:p w:rsidR="002160EA" w:rsidRDefault="002160EA" w:rsidP="00C00479">
            <w:pPr>
              <w:pStyle w:val="Prrafodelista"/>
              <w:ind w:left="284"/>
              <w:jc w:val="left"/>
              <w:rPr>
                <w:rFonts w:ascii="Calibri" w:eastAsia="Times New Roman" w:hAnsi="Calibri"/>
                <w:color w:val="000000"/>
                <w:lang w:eastAsia="es-CL"/>
              </w:rPr>
            </w:pPr>
          </w:p>
          <w:p w:rsidR="002160EA" w:rsidRDefault="002160EA" w:rsidP="00D85B93">
            <w:pPr>
              <w:pStyle w:val="Prrafodelista"/>
              <w:numPr>
                <w:ilvl w:val="0"/>
                <w:numId w:val="30"/>
              </w:numPr>
              <w:rPr>
                <w:rFonts w:ascii="Calibri" w:eastAsia="Times New Roman" w:hAnsi="Calibri"/>
                <w:color w:val="000000"/>
                <w:lang w:eastAsia="es-CL"/>
              </w:rPr>
            </w:pPr>
            <w:r w:rsidRPr="002160EA">
              <w:rPr>
                <w:rFonts w:ascii="Calibri" w:eastAsia="Times New Roman" w:hAnsi="Calibri"/>
                <w:color w:val="000000"/>
                <w:lang w:eastAsia="es-CL"/>
              </w:rPr>
              <w:t xml:space="preserve">Mediante ORD MZS N° 267 del 21 de julio de 2016 (Anexo 2) se requirió al titular del proyecto:  </w:t>
            </w:r>
          </w:p>
          <w:p w:rsidR="002160EA" w:rsidRPr="002160EA" w:rsidRDefault="002160EA" w:rsidP="002160EA">
            <w:pPr>
              <w:ind w:left="1021"/>
              <w:rPr>
                <w:rFonts w:ascii="Calibri" w:eastAsia="Times New Roman" w:hAnsi="Calibri"/>
                <w:color w:val="000000"/>
                <w:lang w:eastAsia="es-CL"/>
              </w:rPr>
            </w:pPr>
            <w:r w:rsidRPr="002160EA">
              <w:rPr>
                <w:rFonts w:ascii="Calibri" w:eastAsia="Times New Roman" w:hAnsi="Calibri"/>
                <w:color w:val="000000"/>
                <w:lang w:eastAsia="es-CL"/>
              </w:rPr>
              <w:t>“</w:t>
            </w:r>
            <w:r w:rsidRPr="002160EA">
              <w:rPr>
                <w:rFonts w:cs="Arial"/>
                <w:color w:val="222222"/>
              </w:rPr>
              <w:t>Informar la ubicación del  centro de acopio de residuos peligrosos que cumpla  condiciones de aislamiento respecto al entorno y las personas. En caso de existir dicho centro de acopio se requiere  adjuntar un reporte fotográfico mostrando el acceso, paredes, piso y vista general de su interior.</w:t>
            </w:r>
            <w:r w:rsidRPr="002160EA">
              <w:rPr>
                <w:rFonts w:ascii="Calibri" w:eastAsia="Times New Roman" w:hAnsi="Calibri"/>
                <w:color w:val="000000"/>
                <w:lang w:eastAsia="es-CL"/>
              </w:rPr>
              <w:t>..”</w:t>
            </w:r>
          </w:p>
          <w:p w:rsidR="002160EA" w:rsidRDefault="002160EA" w:rsidP="002160EA">
            <w:pPr>
              <w:rPr>
                <w:rFonts w:ascii="Calibri" w:eastAsia="Times New Roman" w:hAnsi="Calibri"/>
                <w:color w:val="000000"/>
                <w:lang w:eastAsia="es-CL"/>
              </w:rPr>
            </w:pPr>
            <w:r>
              <w:rPr>
                <w:rFonts w:ascii="Calibri" w:eastAsia="Times New Roman" w:hAnsi="Calibri"/>
                <w:color w:val="000000"/>
                <w:lang w:eastAsia="es-CL"/>
              </w:rPr>
              <w:t xml:space="preserve">                A</w:t>
            </w:r>
            <w:r w:rsidRPr="005900BC">
              <w:rPr>
                <w:rFonts w:ascii="Calibri" w:eastAsia="Times New Roman" w:hAnsi="Calibri"/>
                <w:color w:val="000000"/>
                <w:lang w:eastAsia="es-CL"/>
              </w:rPr>
              <w:t xml:space="preserve"> la fecha de elaboración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w:t>
            </w:r>
            <w:r>
              <w:rPr>
                <w:rFonts w:ascii="Calibri" w:eastAsia="Times New Roman" w:hAnsi="Calibri"/>
                <w:color w:val="000000"/>
                <w:lang w:eastAsia="es-CL"/>
              </w:rPr>
              <w:t>ha s</w:t>
            </w:r>
            <w:r w:rsidRPr="005900BC">
              <w:rPr>
                <w:rFonts w:ascii="Calibri" w:eastAsia="Times New Roman" w:hAnsi="Calibri"/>
                <w:color w:val="000000"/>
                <w:lang w:eastAsia="es-CL"/>
              </w:rPr>
              <w:t>olicit</w:t>
            </w:r>
            <w:r>
              <w:rPr>
                <w:rFonts w:ascii="Calibri" w:eastAsia="Times New Roman" w:hAnsi="Calibri"/>
                <w:color w:val="000000"/>
                <w:lang w:eastAsia="es-CL"/>
              </w:rPr>
              <w:t>ado</w:t>
            </w:r>
            <w:r w:rsidRPr="005900BC">
              <w:rPr>
                <w:rFonts w:ascii="Calibri" w:eastAsia="Times New Roman" w:hAnsi="Calibri"/>
                <w:color w:val="000000"/>
                <w:lang w:eastAsia="es-CL"/>
              </w:rPr>
              <w:t xml:space="preserve"> aumento de plazo para ello</w:t>
            </w:r>
            <w:r>
              <w:rPr>
                <w:rFonts w:ascii="Calibri" w:eastAsia="Times New Roman" w:hAnsi="Calibri"/>
                <w:color w:val="000000"/>
                <w:lang w:eastAsia="es-CL"/>
              </w:rPr>
              <w:t xml:space="preserve">. </w:t>
            </w:r>
          </w:p>
          <w:p w:rsidR="002160EA" w:rsidRDefault="002160EA" w:rsidP="002160EA">
            <w:pPr>
              <w:rPr>
                <w:rFonts w:ascii="Calibri" w:eastAsia="Times New Roman" w:hAnsi="Calibri"/>
                <w:color w:val="000000"/>
                <w:lang w:eastAsia="es-CL"/>
              </w:rPr>
            </w:pPr>
          </w:p>
          <w:p w:rsidR="002160EA" w:rsidRDefault="002160EA" w:rsidP="00681563">
            <w:pPr>
              <w:pStyle w:val="Prrafodelista"/>
              <w:numPr>
                <w:ilvl w:val="0"/>
                <w:numId w:val="30"/>
              </w:numPr>
              <w:rPr>
                <w:rFonts w:ascii="Calibri" w:eastAsia="Times New Roman" w:hAnsi="Calibri"/>
                <w:color w:val="000000"/>
                <w:lang w:eastAsia="es-CL"/>
              </w:rPr>
            </w:pPr>
            <w:r w:rsidRPr="002160EA">
              <w:rPr>
                <w:rFonts w:ascii="Calibri" w:eastAsia="Times New Roman" w:hAnsi="Calibri"/>
                <w:color w:val="000000"/>
                <w:lang w:eastAsia="es-CL"/>
              </w:rPr>
              <w:t xml:space="preserve">Mediante ORD MZS N° 267 del 21 de julio de 2016 (Anexo 2) se requirió al titular del proyecto:   </w:t>
            </w:r>
          </w:p>
          <w:p w:rsidR="002160EA" w:rsidRPr="002160EA" w:rsidRDefault="002160EA" w:rsidP="002160EA">
            <w:pPr>
              <w:pStyle w:val="Prrafodelista"/>
              <w:ind w:left="1021"/>
              <w:rPr>
                <w:rFonts w:ascii="Calibri" w:eastAsia="Times New Roman" w:hAnsi="Calibri"/>
                <w:color w:val="000000"/>
                <w:lang w:eastAsia="es-CL"/>
              </w:rPr>
            </w:pPr>
            <w:r w:rsidRPr="002160EA">
              <w:rPr>
                <w:rFonts w:ascii="Calibri" w:eastAsia="Times New Roman" w:hAnsi="Calibri"/>
                <w:color w:val="000000"/>
                <w:lang w:eastAsia="es-CL"/>
              </w:rPr>
              <w:t>“Informar la ubicación de contenedores plásticos destinados a la recolección de residuos peligrosos. En caso de existir se requiere adjuntar un registro fotográfico de cada recipiente instalado.  .”</w:t>
            </w:r>
          </w:p>
          <w:p w:rsidR="002160EA" w:rsidRDefault="002160EA" w:rsidP="002160EA">
            <w:pPr>
              <w:pStyle w:val="Prrafodelista"/>
              <w:ind w:left="284"/>
              <w:jc w:val="left"/>
              <w:rPr>
                <w:rFonts w:ascii="Calibri" w:eastAsia="Times New Roman" w:hAnsi="Calibri"/>
                <w:color w:val="000000"/>
                <w:lang w:eastAsia="es-CL"/>
              </w:rPr>
            </w:pPr>
            <w:r>
              <w:rPr>
                <w:rFonts w:ascii="Calibri" w:eastAsia="Times New Roman" w:hAnsi="Calibri"/>
                <w:color w:val="000000"/>
                <w:lang w:eastAsia="es-CL"/>
              </w:rPr>
              <w:t xml:space="preserve">          </w:t>
            </w:r>
            <w:r w:rsidRPr="00B71BDE">
              <w:rPr>
                <w:rFonts w:ascii="Calibri" w:eastAsia="Times New Roman" w:hAnsi="Calibri"/>
                <w:color w:val="000000"/>
                <w:lang w:eastAsia="es-CL"/>
              </w:rPr>
              <w:t xml:space="preserve">A la fecha de elaboración del presente informe el  titular no ha presentado respuesta </w:t>
            </w:r>
            <w:r>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w:t>
            </w:r>
            <w:r>
              <w:rPr>
                <w:rFonts w:ascii="Calibri" w:eastAsia="Times New Roman" w:hAnsi="Calibri"/>
                <w:color w:val="000000"/>
                <w:lang w:eastAsia="es-CL"/>
              </w:rPr>
              <w:t>ha s</w:t>
            </w:r>
            <w:r w:rsidRPr="005900BC">
              <w:rPr>
                <w:rFonts w:ascii="Calibri" w:eastAsia="Times New Roman" w:hAnsi="Calibri"/>
                <w:color w:val="000000"/>
                <w:lang w:eastAsia="es-CL"/>
              </w:rPr>
              <w:t>olicit</w:t>
            </w:r>
            <w:r>
              <w:rPr>
                <w:rFonts w:ascii="Calibri" w:eastAsia="Times New Roman" w:hAnsi="Calibri"/>
                <w:color w:val="000000"/>
                <w:lang w:eastAsia="es-CL"/>
              </w:rPr>
              <w:t>ado</w:t>
            </w:r>
            <w:r w:rsidRPr="005900BC">
              <w:rPr>
                <w:rFonts w:ascii="Calibri" w:eastAsia="Times New Roman" w:hAnsi="Calibri"/>
                <w:color w:val="000000"/>
                <w:lang w:eastAsia="es-CL"/>
              </w:rPr>
              <w:t xml:space="preserve"> aumento de plazo para ello</w:t>
            </w:r>
            <w:r w:rsidRPr="00B71BDE">
              <w:rPr>
                <w:rFonts w:ascii="Calibri" w:eastAsia="Times New Roman" w:hAnsi="Calibri"/>
                <w:color w:val="000000"/>
                <w:lang w:eastAsia="es-CL"/>
              </w:rPr>
              <w:t>.</w:t>
            </w:r>
          </w:p>
          <w:p w:rsidR="002160EA" w:rsidRPr="008E34C9" w:rsidRDefault="002160EA" w:rsidP="002160EA">
            <w:pPr>
              <w:pStyle w:val="Prrafodelista"/>
              <w:ind w:left="284"/>
              <w:jc w:val="left"/>
            </w:pPr>
          </w:p>
        </w:tc>
      </w:tr>
    </w:tbl>
    <w:p w:rsidR="006A5B92" w:rsidRDefault="006A5B92" w:rsidP="006A5B92">
      <w:pPr>
        <w:jc w:val="left"/>
        <w:rPr>
          <w:rFonts w:cstheme="minorHAnsi"/>
          <w:b/>
          <w:sz w:val="14"/>
          <w:szCs w:val="24"/>
        </w:rPr>
      </w:pPr>
    </w:p>
    <w:p w:rsidR="002160EA" w:rsidRDefault="002160EA" w:rsidP="006A5B92">
      <w:pPr>
        <w:jc w:val="left"/>
        <w:rPr>
          <w:rFonts w:cstheme="minorHAnsi"/>
          <w:b/>
          <w:sz w:val="14"/>
          <w:szCs w:val="24"/>
        </w:rPr>
      </w:pPr>
    </w:p>
    <w:p w:rsidR="002160EA" w:rsidRDefault="002160EA" w:rsidP="006A5B92">
      <w:pPr>
        <w:jc w:val="left"/>
        <w:rPr>
          <w:rFonts w:cstheme="minorHAnsi"/>
          <w:b/>
          <w:sz w:val="14"/>
          <w:szCs w:val="24"/>
        </w:rPr>
      </w:pPr>
    </w:p>
    <w:p w:rsidR="002160EA" w:rsidRDefault="002160EA" w:rsidP="006A5B92">
      <w:pPr>
        <w:jc w:val="left"/>
        <w:rPr>
          <w:rFonts w:cstheme="minorHAnsi"/>
          <w:b/>
          <w:sz w:val="14"/>
          <w:szCs w:val="24"/>
        </w:rPr>
      </w:pPr>
    </w:p>
    <w:p w:rsidR="002160EA" w:rsidRDefault="002160EA" w:rsidP="006A5B92">
      <w:pPr>
        <w:jc w:val="left"/>
        <w:rPr>
          <w:rFonts w:cstheme="minorHAnsi"/>
          <w:b/>
          <w:sz w:val="14"/>
          <w:szCs w:val="24"/>
        </w:rPr>
      </w:pPr>
    </w:p>
    <w:p w:rsidR="002160EA" w:rsidRDefault="002160EA" w:rsidP="006A5B92">
      <w:pPr>
        <w:jc w:val="left"/>
        <w:rPr>
          <w:rFonts w:cstheme="minorHAnsi"/>
          <w:b/>
          <w:sz w:val="14"/>
          <w:szCs w:val="24"/>
        </w:rPr>
      </w:pPr>
    </w:p>
    <w:p w:rsidR="002160EA" w:rsidRDefault="002160EA" w:rsidP="006A5B92">
      <w:pPr>
        <w:jc w:val="left"/>
        <w:rPr>
          <w:rFonts w:cstheme="minorHAnsi"/>
          <w:b/>
          <w:sz w:val="14"/>
          <w:szCs w:val="24"/>
        </w:rPr>
      </w:pPr>
    </w:p>
    <w:p w:rsidR="006A5B92" w:rsidRDefault="006A5B92" w:rsidP="006A5B92">
      <w:pPr>
        <w:jc w:val="left"/>
        <w:rPr>
          <w:rFonts w:cstheme="minorHAnsi"/>
          <w:b/>
          <w:sz w:val="14"/>
          <w:szCs w:val="24"/>
        </w:rPr>
      </w:pPr>
    </w:p>
    <w:p w:rsidR="00C00479" w:rsidRPr="00031114" w:rsidRDefault="00C00479" w:rsidP="00C00479">
      <w:pPr>
        <w:pStyle w:val="Ttulo2"/>
      </w:pPr>
      <w:bookmarkStart w:id="126" w:name="_Toc463198083"/>
      <w:r>
        <w:lastRenderedPageBreak/>
        <w:t>Infraestructura</w:t>
      </w:r>
      <w:bookmarkEnd w:id="126"/>
    </w:p>
    <w:p w:rsidR="00C00479" w:rsidRDefault="00C00479"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C00479" w:rsidRPr="0025129B" w:rsidTr="00C00479">
        <w:trPr>
          <w:trHeight w:val="142"/>
        </w:trPr>
        <w:tc>
          <w:tcPr>
            <w:tcW w:w="1389" w:type="pct"/>
          </w:tcPr>
          <w:p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8</w:t>
            </w:r>
          </w:p>
        </w:tc>
        <w:tc>
          <w:tcPr>
            <w:tcW w:w="3611" w:type="pct"/>
          </w:tcPr>
          <w:p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B0361">
              <w:rPr>
                <w:rFonts w:eastAsia="Times New Roman"/>
                <w:color w:val="000000"/>
                <w:lang w:eastAsia="es-CL"/>
              </w:rPr>
              <w:t>7</w:t>
            </w:r>
          </w:p>
        </w:tc>
      </w:tr>
      <w:tr w:rsidR="00C00479" w:rsidRPr="0025129B" w:rsidTr="00C00479">
        <w:trPr>
          <w:trHeight w:val="319"/>
        </w:trPr>
        <w:tc>
          <w:tcPr>
            <w:tcW w:w="5000" w:type="pct"/>
            <w:gridSpan w:val="2"/>
            <w:tcBorders>
              <w:bottom w:val="single" w:sz="4" w:space="0" w:color="auto"/>
            </w:tcBorders>
          </w:tcPr>
          <w:p w:rsidR="00C00479" w:rsidRDefault="00C00479" w:rsidP="00C00479">
            <w:pPr>
              <w:rPr>
                <w:color w:val="FF0000"/>
              </w:rPr>
            </w:pPr>
            <w:r>
              <w:rPr>
                <w:b/>
              </w:rPr>
              <w:t>Exigencia</w:t>
            </w:r>
            <w:r w:rsidRPr="0025129B">
              <w:rPr>
                <w:b/>
              </w:rPr>
              <w:t>:</w:t>
            </w:r>
            <w:r>
              <w:rPr>
                <w:b/>
              </w:rPr>
              <w:t xml:space="preserve"> </w:t>
            </w:r>
          </w:p>
          <w:p w:rsidR="00C00479" w:rsidRPr="00F527B3" w:rsidRDefault="00C00479" w:rsidP="00C00479">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3.3.3 </w:t>
            </w:r>
            <w:r w:rsidRPr="00A43750">
              <w:rPr>
                <w:rFonts w:cstheme="minorHAnsi"/>
                <w:b/>
              </w:rPr>
              <w:t>Etapa de Habilitación</w:t>
            </w:r>
          </w:p>
          <w:p w:rsidR="00C00479" w:rsidRPr="00354317" w:rsidRDefault="00C00479" w:rsidP="00C00479">
            <w:r>
              <w:t xml:space="preserve"> </w:t>
            </w:r>
            <w:r w:rsidR="00FA2CD1">
              <w:t>“Se</w:t>
            </w:r>
            <w:r>
              <w:t xml:space="preserve"> construirán las instalaciones para el personal, servicios higiénicos y taller en el que se repararán y guardarán herramientas. Estas instalaciones cubren una superficie de 14m2   </w:t>
            </w:r>
            <w:r w:rsidRPr="00A43750">
              <w:t>.</w:t>
            </w:r>
            <w:r>
              <w:t>”</w:t>
            </w:r>
          </w:p>
        </w:tc>
      </w:tr>
      <w:tr w:rsidR="00C00479" w:rsidRPr="0025129B" w:rsidTr="00C00479">
        <w:trPr>
          <w:trHeight w:val="627"/>
        </w:trPr>
        <w:tc>
          <w:tcPr>
            <w:tcW w:w="5000" w:type="pct"/>
            <w:gridSpan w:val="2"/>
          </w:tcPr>
          <w:p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rsidR="00C00479" w:rsidRDefault="00C00479" w:rsidP="00C00479">
            <w:pPr>
              <w:jc w:val="left"/>
              <w:rPr>
                <w:color w:val="FF0000"/>
              </w:rPr>
            </w:pPr>
          </w:p>
          <w:p w:rsidR="00C00479" w:rsidRPr="008E34C9" w:rsidRDefault="00C00479" w:rsidP="00354317">
            <w:pPr>
              <w:pStyle w:val="Prrafodelista"/>
              <w:ind w:left="284"/>
              <w:jc w:val="left"/>
            </w:pPr>
            <w:r w:rsidRPr="005F32AE">
              <w:rPr>
                <w:rFonts w:ascii="Calibri" w:eastAsia="Times New Roman" w:hAnsi="Calibri"/>
                <w:color w:val="000000"/>
                <w:lang w:eastAsia="es-CL"/>
              </w:rPr>
              <w:t>Durante las actividades de inspección, se</w:t>
            </w:r>
            <w:r>
              <w:rPr>
                <w:rFonts w:ascii="Calibri" w:eastAsia="Times New Roman" w:hAnsi="Calibri"/>
                <w:color w:val="000000"/>
                <w:lang w:eastAsia="es-CL"/>
              </w:rPr>
              <w:t xml:space="preserve"> constató </w:t>
            </w:r>
            <w:r w:rsidRPr="00B2411A">
              <w:rPr>
                <w:rFonts w:ascii="Calibri" w:eastAsia="Times New Roman" w:hAnsi="Calibri"/>
                <w:color w:val="000000"/>
                <w:lang w:eastAsia="es-CL"/>
              </w:rPr>
              <w:t>la</w:t>
            </w:r>
            <w:r>
              <w:rPr>
                <w:rFonts w:ascii="Calibri" w:eastAsia="Times New Roman" w:hAnsi="Calibri"/>
                <w:color w:val="000000"/>
                <w:lang w:eastAsia="es-CL"/>
              </w:rPr>
              <w:t xml:space="preserve"> existencia de una construcción, </w:t>
            </w:r>
            <w:r w:rsidRPr="00B2411A">
              <w:rPr>
                <w:rFonts w:ascii="Calibri" w:eastAsia="Times New Roman" w:hAnsi="Calibri"/>
                <w:color w:val="000000"/>
                <w:lang w:eastAsia="es-CL"/>
              </w:rPr>
              <w:t xml:space="preserve">de aproximadamente 14 </w:t>
            </w:r>
            <w:r w:rsidR="00354317">
              <w:rPr>
                <w:rFonts w:ascii="Calibri" w:eastAsia="Times New Roman" w:hAnsi="Calibri"/>
                <w:color w:val="000000"/>
                <w:lang w:eastAsia="es-CL"/>
              </w:rPr>
              <w:t xml:space="preserve">m2, cuyo interior se encontraba ocupado por cartones y papeles. </w:t>
            </w:r>
            <w:r w:rsidRPr="00B2411A">
              <w:rPr>
                <w:rFonts w:ascii="Calibri" w:eastAsia="Times New Roman" w:hAnsi="Calibri"/>
                <w:color w:val="000000"/>
                <w:lang w:eastAsia="es-CL"/>
              </w:rPr>
              <w:t>También se observó la existencia de un baño</w:t>
            </w:r>
            <w:r w:rsidR="00354317">
              <w:rPr>
                <w:rFonts w:ascii="Calibri" w:eastAsia="Times New Roman" w:hAnsi="Calibri"/>
                <w:color w:val="000000"/>
                <w:lang w:eastAsia="es-CL"/>
              </w:rPr>
              <w:t xml:space="preserve"> que se encontraba desmantelado</w:t>
            </w:r>
            <w:r w:rsidRPr="00B2411A">
              <w:rPr>
                <w:rFonts w:ascii="Calibri" w:eastAsia="Times New Roman" w:hAnsi="Calibri"/>
                <w:color w:val="000000"/>
                <w:lang w:eastAsia="es-CL"/>
              </w:rPr>
              <w:t>.</w:t>
            </w:r>
            <w:r>
              <w:rPr>
                <w:rFonts w:ascii="Calibri" w:eastAsia="Times New Roman" w:hAnsi="Calibri"/>
                <w:color w:val="000000"/>
                <w:lang w:eastAsia="es-CL"/>
              </w:rPr>
              <w:t xml:space="preserve"> No se observa</w:t>
            </w:r>
            <w:r w:rsidR="0009233A">
              <w:rPr>
                <w:rFonts w:ascii="Calibri" w:eastAsia="Times New Roman" w:hAnsi="Calibri"/>
                <w:color w:val="000000"/>
                <w:lang w:eastAsia="es-CL"/>
              </w:rPr>
              <w:t>r</w:t>
            </w:r>
            <w:r>
              <w:rPr>
                <w:rFonts w:ascii="Calibri" w:eastAsia="Times New Roman" w:hAnsi="Calibri"/>
                <w:color w:val="000000"/>
                <w:lang w:eastAsia="es-CL"/>
              </w:rPr>
              <w:t>on herramientas de trabajo.</w:t>
            </w:r>
          </w:p>
        </w:tc>
      </w:tr>
    </w:tbl>
    <w:p w:rsidR="00C00479" w:rsidRDefault="00C00479" w:rsidP="00031114">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383"/>
        <w:gridCol w:w="2867"/>
        <w:gridCol w:w="3690"/>
        <w:gridCol w:w="2772"/>
      </w:tblGrid>
      <w:tr w:rsidR="00D42577" w:rsidRPr="0025129B"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577" w:rsidRPr="0025129B" w:rsidRDefault="00D42577"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42577" w:rsidRPr="0025129B"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rsidR="00D42577" w:rsidRPr="0025129B" w:rsidRDefault="00354317" w:rsidP="007D0F0F">
            <w:pPr>
              <w:jc w:val="center"/>
              <w:rPr>
                <w:rFonts w:eastAsia="Times New Roman"/>
                <w:color w:val="000000"/>
                <w:sz w:val="20"/>
                <w:szCs w:val="20"/>
                <w:lang w:eastAsia="es-CL"/>
              </w:rPr>
            </w:pPr>
            <w:r>
              <w:rPr>
                <w:noProof/>
                <w:lang w:eastAsia="es-CL"/>
              </w:rPr>
              <w:drawing>
                <wp:inline distT="0" distB="0" distL="0" distR="0" wp14:anchorId="2D0D1F2F" wp14:editId="151331F3">
                  <wp:extent cx="4506269" cy="2276475"/>
                  <wp:effectExtent l="0" t="0" r="889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534022" cy="2290495"/>
                          </a:xfrm>
                          <a:prstGeom prst="rect">
                            <a:avLst/>
                          </a:prstGeom>
                          <a:ln>
                            <a:noFill/>
                          </a:ln>
                          <a:extLst>
                            <a:ext uri="{53640926-AAD7-44D8-BBD7-CCE9431645EC}">
                              <a14:shadowObscured xmlns:a14="http://schemas.microsoft.com/office/drawing/2010/main"/>
                            </a:ext>
                          </a:extLst>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rsidR="00D42577" w:rsidRPr="0025129B" w:rsidRDefault="00354317" w:rsidP="007D0F0F">
            <w:pPr>
              <w:jc w:val="center"/>
              <w:rPr>
                <w:rFonts w:eastAsia="Times New Roman"/>
                <w:color w:val="000000"/>
                <w:sz w:val="20"/>
                <w:szCs w:val="20"/>
                <w:lang w:eastAsia="es-CL"/>
              </w:rPr>
            </w:pPr>
            <w:r>
              <w:rPr>
                <w:noProof/>
                <w:lang w:eastAsia="es-CL"/>
              </w:rPr>
              <w:drawing>
                <wp:inline distT="0" distB="0" distL="0" distR="0" wp14:anchorId="648470ED" wp14:editId="5FF86F6A">
                  <wp:extent cx="3676650" cy="2446845"/>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3692415" cy="2457337"/>
                          </a:xfrm>
                          <a:prstGeom prst="rect">
                            <a:avLst/>
                          </a:prstGeom>
                        </pic:spPr>
                      </pic:pic>
                    </a:graphicData>
                  </a:graphic>
                </wp:inline>
              </w:drawing>
            </w:r>
          </w:p>
        </w:tc>
      </w:tr>
      <w:tr w:rsidR="00354317" w:rsidRPr="0025129B"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rsidR="00D42577" w:rsidRPr="0025129B" w:rsidRDefault="00D42577" w:rsidP="007D0F0F">
            <w:pPr>
              <w:pStyle w:val="Descripcin"/>
              <w:rPr>
                <w:rFonts w:eastAsia="Times New Roman"/>
                <w:color w:val="000000"/>
                <w:szCs w:val="18"/>
                <w:lang w:eastAsia="es-CL"/>
              </w:rPr>
            </w:pPr>
            <w:bookmarkStart w:id="127" w:name="_Toc463198084"/>
            <w:r w:rsidRPr="0025129B">
              <w:t xml:space="preserve">Fotografía </w:t>
            </w:r>
            <w:r w:rsidR="00CB0361">
              <w:t>9</w:t>
            </w:r>
            <w:r w:rsidRPr="0025129B">
              <w:rPr>
                <w:szCs w:val="18"/>
              </w:rPr>
              <w:t>.</w:t>
            </w:r>
            <w:bookmarkEnd w:id="127"/>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rsidR="00D42577" w:rsidRPr="0025129B" w:rsidRDefault="00D42577" w:rsidP="007D0F0F">
            <w:pPr>
              <w:pStyle w:val="Descripcin"/>
              <w:rPr>
                <w:szCs w:val="18"/>
              </w:rPr>
            </w:pPr>
            <w:bookmarkStart w:id="128" w:name="_Toc463198085"/>
            <w:r w:rsidRPr="0025129B">
              <w:t xml:space="preserve">Fotografía </w:t>
            </w:r>
            <w:r w:rsidR="00CB0361">
              <w:t>10</w:t>
            </w:r>
            <w:r w:rsidRPr="0025129B">
              <w:rPr>
                <w:szCs w:val="18"/>
              </w:rPr>
              <w:t>.</w:t>
            </w:r>
            <w:bookmarkEnd w:id="128"/>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D42577" w:rsidRPr="0025129B"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D42577" w:rsidRDefault="00D42577"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D42577" w:rsidRPr="0025129B" w:rsidRDefault="007D0F0F" w:rsidP="00354317">
            <w:pPr>
              <w:jc w:val="left"/>
              <w:rPr>
                <w:rFonts w:eastAsia="Times New Roman"/>
                <w:color w:val="000000"/>
                <w:sz w:val="20"/>
                <w:szCs w:val="20"/>
                <w:lang w:eastAsia="es-CL"/>
              </w:rPr>
            </w:pPr>
            <w:r>
              <w:rPr>
                <w:rFonts w:eastAsia="Times New Roman"/>
                <w:color w:val="000000"/>
                <w:sz w:val="20"/>
                <w:szCs w:val="20"/>
                <w:lang w:eastAsia="es-CL"/>
              </w:rPr>
              <w:t>Vista de l</w:t>
            </w:r>
            <w:r w:rsidR="00354317">
              <w:rPr>
                <w:rFonts w:eastAsia="Times New Roman"/>
                <w:color w:val="000000"/>
                <w:sz w:val="20"/>
                <w:szCs w:val="20"/>
                <w:lang w:eastAsia="es-CL"/>
              </w:rPr>
              <w:t>a construcción observada, en aparente abandono.</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rsidR="00D42577" w:rsidRDefault="00D42577"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D42577" w:rsidRPr="0025129B" w:rsidRDefault="00354317" w:rsidP="00984108">
            <w:pPr>
              <w:rPr>
                <w:rFonts w:eastAsia="Times New Roman"/>
                <w:color w:val="000000"/>
                <w:sz w:val="20"/>
                <w:szCs w:val="20"/>
                <w:lang w:eastAsia="es-CL"/>
              </w:rPr>
            </w:pPr>
            <w:r>
              <w:rPr>
                <w:rFonts w:eastAsia="Times New Roman"/>
                <w:color w:val="000000"/>
                <w:sz w:val="20"/>
                <w:szCs w:val="20"/>
                <w:lang w:eastAsia="es-CL"/>
              </w:rPr>
              <w:t>Vista del interior de la caseta, conteniendo cartones y papeles. Al fondo se observa la sala de baño, la que se encontraba desmantelada</w:t>
            </w:r>
          </w:p>
        </w:tc>
      </w:tr>
    </w:tbl>
    <w:p w:rsidR="00D42577" w:rsidRDefault="00D42577" w:rsidP="00031114">
      <w:pPr>
        <w:jc w:val="left"/>
        <w:rPr>
          <w:rFonts w:cstheme="minorHAnsi"/>
          <w:b/>
          <w:sz w:val="14"/>
          <w:szCs w:val="24"/>
        </w:rPr>
      </w:pPr>
    </w:p>
    <w:p w:rsidR="00D42577" w:rsidRDefault="00D42577">
      <w:pPr>
        <w:jc w:val="left"/>
        <w:rPr>
          <w:rFonts w:cstheme="minorHAnsi"/>
          <w:b/>
          <w:sz w:val="14"/>
          <w:szCs w:val="24"/>
        </w:rPr>
      </w:pPr>
      <w:r>
        <w:rPr>
          <w:rFonts w:cstheme="minorHAnsi"/>
          <w:b/>
          <w:sz w:val="14"/>
          <w:szCs w:val="24"/>
        </w:rPr>
        <w:br w:type="page"/>
      </w:r>
    </w:p>
    <w:p w:rsidR="00D42577" w:rsidRDefault="00D42577" w:rsidP="00031114">
      <w:pPr>
        <w:jc w:val="left"/>
        <w:rPr>
          <w:rFonts w:cstheme="minorHAnsi"/>
          <w:b/>
          <w:sz w:val="14"/>
          <w:szCs w:val="24"/>
        </w:rPr>
      </w:pPr>
    </w:p>
    <w:p w:rsidR="00C00479" w:rsidRDefault="00C00479"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6A5B92" w:rsidRPr="0025129B" w:rsidTr="00FA585C">
        <w:trPr>
          <w:trHeight w:val="142"/>
        </w:trPr>
        <w:tc>
          <w:tcPr>
            <w:tcW w:w="1389" w:type="pct"/>
          </w:tcPr>
          <w:p w:rsidR="006A5B92" w:rsidRPr="0025129B" w:rsidRDefault="006A5B92"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9</w:t>
            </w:r>
          </w:p>
        </w:tc>
        <w:tc>
          <w:tcPr>
            <w:tcW w:w="3611" w:type="pct"/>
          </w:tcPr>
          <w:p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CB0361">
              <w:rPr>
                <w:rFonts w:eastAsia="Times New Roman"/>
                <w:color w:val="000000"/>
                <w:lang w:eastAsia="es-CL"/>
              </w:rPr>
              <w:t>2</w:t>
            </w:r>
          </w:p>
        </w:tc>
      </w:tr>
      <w:tr w:rsidR="006A5B92" w:rsidRPr="0025129B" w:rsidTr="00FA585C">
        <w:trPr>
          <w:trHeight w:val="319"/>
        </w:trPr>
        <w:tc>
          <w:tcPr>
            <w:tcW w:w="5000" w:type="pct"/>
            <w:gridSpan w:val="2"/>
            <w:tcBorders>
              <w:bottom w:val="single" w:sz="4" w:space="0" w:color="auto"/>
            </w:tcBorders>
          </w:tcPr>
          <w:p w:rsidR="006A5B92" w:rsidRDefault="006A5B92" w:rsidP="00FA585C">
            <w:pPr>
              <w:rPr>
                <w:color w:val="FF0000"/>
              </w:rPr>
            </w:pPr>
            <w:r>
              <w:rPr>
                <w:b/>
              </w:rPr>
              <w:t>Exigencia</w:t>
            </w:r>
            <w:r w:rsidRPr="0025129B">
              <w:rPr>
                <w:b/>
              </w:rPr>
              <w:t>:</w:t>
            </w:r>
            <w:r>
              <w:rPr>
                <w:b/>
              </w:rPr>
              <w:t xml:space="preserve"> </w:t>
            </w:r>
          </w:p>
          <w:p w:rsidR="006A5B92" w:rsidRPr="00F527B3" w:rsidRDefault="006A5B92"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3.3.3 </w:t>
            </w:r>
            <w:r w:rsidRPr="00A43750">
              <w:rPr>
                <w:rFonts w:cstheme="minorHAnsi"/>
                <w:b/>
              </w:rPr>
              <w:t>Etapa de Habilitación</w:t>
            </w:r>
          </w:p>
          <w:p w:rsidR="006A5B92" w:rsidRPr="00A43750" w:rsidRDefault="00FA2CD1" w:rsidP="00FA585C">
            <w:r>
              <w:t>“Se</w:t>
            </w:r>
            <w:r w:rsidR="006A5B92" w:rsidRPr="00A43750">
              <w:t xml:space="preserve"> cerrará todo el perímetro del recinto. En la entrada se instalará un letrero indicativo con las</w:t>
            </w:r>
            <w:r w:rsidR="006A5B92">
              <w:t xml:space="preserve"> </w:t>
            </w:r>
            <w:r w:rsidR="006A5B92" w:rsidRPr="00A43750">
              <w:t>condiciones de funcionamiento del lugar.</w:t>
            </w:r>
            <w:r w:rsidR="006A5B92">
              <w:t>”</w:t>
            </w:r>
          </w:p>
          <w:p w:rsidR="006A5B92" w:rsidRPr="0025129B" w:rsidRDefault="006A5B92" w:rsidP="00FA585C">
            <w:pPr>
              <w:rPr>
                <w:b/>
              </w:rPr>
            </w:pPr>
          </w:p>
        </w:tc>
      </w:tr>
      <w:tr w:rsidR="006A5B92" w:rsidRPr="0025129B" w:rsidTr="00FA585C">
        <w:trPr>
          <w:trHeight w:val="627"/>
        </w:trPr>
        <w:tc>
          <w:tcPr>
            <w:tcW w:w="5000" w:type="pct"/>
            <w:gridSpan w:val="2"/>
          </w:tcPr>
          <w:p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rsidR="006A5B92" w:rsidRDefault="006A5B92" w:rsidP="00FA585C">
            <w:pPr>
              <w:jc w:val="left"/>
              <w:rPr>
                <w:color w:val="FF0000"/>
              </w:rPr>
            </w:pPr>
          </w:p>
          <w:p w:rsidR="002160EA" w:rsidRPr="002160EA" w:rsidRDefault="002160EA" w:rsidP="002160EA">
            <w:pPr>
              <w:jc w:val="left"/>
              <w:rPr>
                <w:rFonts w:ascii="Calibri" w:eastAsia="Times New Roman" w:hAnsi="Calibri"/>
                <w:color w:val="000000"/>
                <w:lang w:eastAsia="es-CL"/>
              </w:rPr>
            </w:pPr>
            <w:r>
              <w:rPr>
                <w:rFonts w:ascii="Calibri" w:eastAsia="Times New Roman" w:hAnsi="Calibri"/>
                <w:color w:val="000000"/>
                <w:lang w:eastAsia="es-CL"/>
              </w:rPr>
              <w:t xml:space="preserve">      </w:t>
            </w:r>
            <w:r w:rsidR="006A5B92" w:rsidRPr="002160EA">
              <w:rPr>
                <w:rFonts w:ascii="Calibri" w:eastAsia="Times New Roman" w:hAnsi="Calibri"/>
                <w:color w:val="000000"/>
                <w:lang w:eastAsia="es-CL"/>
              </w:rPr>
              <w:t>Durante las actividades de inspección, se constató que</w:t>
            </w:r>
            <w:r>
              <w:rPr>
                <w:rFonts w:ascii="Calibri" w:eastAsia="Times New Roman" w:hAnsi="Calibri"/>
                <w:color w:val="000000"/>
                <w:lang w:eastAsia="es-CL"/>
              </w:rPr>
              <w:t>:</w:t>
            </w:r>
            <w:r w:rsidR="006A5B92" w:rsidRPr="002160EA">
              <w:rPr>
                <w:rFonts w:ascii="Calibri" w:eastAsia="Times New Roman" w:hAnsi="Calibri"/>
                <w:color w:val="000000"/>
                <w:lang w:eastAsia="es-CL"/>
              </w:rPr>
              <w:t xml:space="preserve"> </w:t>
            </w:r>
          </w:p>
          <w:p w:rsidR="002160EA" w:rsidRDefault="002160EA" w:rsidP="002160EA">
            <w:pPr>
              <w:pStyle w:val="Prrafodelista"/>
              <w:numPr>
                <w:ilvl w:val="0"/>
                <w:numId w:val="30"/>
              </w:numPr>
              <w:jc w:val="left"/>
              <w:rPr>
                <w:rFonts w:ascii="Calibri" w:eastAsia="Times New Roman" w:hAnsi="Calibri"/>
                <w:color w:val="000000"/>
                <w:lang w:eastAsia="es-CL"/>
              </w:rPr>
            </w:pPr>
            <w:r>
              <w:rPr>
                <w:rFonts w:ascii="Calibri" w:eastAsia="Times New Roman" w:hAnsi="Calibri"/>
                <w:color w:val="000000"/>
                <w:lang w:eastAsia="es-CL"/>
              </w:rPr>
              <w:t xml:space="preserve">El relleno en su entrada solo cuenta con un portón  </w:t>
            </w:r>
            <w:r w:rsidR="00F47455">
              <w:rPr>
                <w:rFonts w:ascii="Calibri" w:eastAsia="Times New Roman" w:hAnsi="Calibri"/>
                <w:color w:val="000000"/>
                <w:lang w:eastAsia="es-CL"/>
              </w:rPr>
              <w:t>abierto al momento de la inspección.</w:t>
            </w:r>
          </w:p>
          <w:p w:rsidR="002160EA" w:rsidRDefault="002160EA" w:rsidP="002160EA">
            <w:pPr>
              <w:pStyle w:val="Prrafodelista"/>
              <w:numPr>
                <w:ilvl w:val="0"/>
                <w:numId w:val="30"/>
              </w:numPr>
              <w:jc w:val="left"/>
              <w:rPr>
                <w:rFonts w:ascii="Calibri" w:eastAsia="Times New Roman" w:hAnsi="Calibri"/>
                <w:color w:val="000000"/>
                <w:lang w:eastAsia="es-CL"/>
              </w:rPr>
            </w:pPr>
            <w:r>
              <w:rPr>
                <w:rFonts w:ascii="Calibri" w:eastAsia="Times New Roman" w:hAnsi="Calibri"/>
                <w:color w:val="000000"/>
                <w:lang w:eastAsia="es-CL"/>
              </w:rPr>
              <w:t xml:space="preserve">Pese a </w:t>
            </w:r>
            <w:r w:rsidR="00F47455">
              <w:rPr>
                <w:rFonts w:ascii="Calibri" w:eastAsia="Times New Roman" w:hAnsi="Calibri"/>
                <w:color w:val="000000"/>
                <w:lang w:eastAsia="es-CL"/>
              </w:rPr>
              <w:t>haber permanecido en las instalaciones de ¡4:00 a 15:00 hrs.</w:t>
            </w:r>
            <w:r>
              <w:rPr>
                <w:rFonts w:ascii="Calibri" w:eastAsia="Times New Roman" w:hAnsi="Calibri"/>
                <w:color w:val="000000"/>
                <w:lang w:eastAsia="es-CL"/>
              </w:rPr>
              <w:t>,</w:t>
            </w:r>
            <w:r w:rsidR="00F47455">
              <w:rPr>
                <w:rFonts w:ascii="Calibri" w:eastAsia="Times New Roman" w:hAnsi="Calibri"/>
                <w:color w:val="000000"/>
                <w:lang w:eastAsia="es-CL"/>
              </w:rPr>
              <w:t xml:space="preserve"> no se observó</w:t>
            </w:r>
            <w:r>
              <w:rPr>
                <w:rFonts w:ascii="Calibri" w:eastAsia="Times New Roman" w:hAnsi="Calibri"/>
                <w:color w:val="000000"/>
                <w:lang w:eastAsia="es-CL"/>
              </w:rPr>
              <w:t xml:space="preserve"> personal  que controle el acceso al recinto.</w:t>
            </w:r>
          </w:p>
          <w:p w:rsidR="002160EA" w:rsidRDefault="002160EA" w:rsidP="002160EA">
            <w:pPr>
              <w:pStyle w:val="Prrafodelista"/>
              <w:numPr>
                <w:ilvl w:val="0"/>
                <w:numId w:val="30"/>
              </w:numPr>
              <w:jc w:val="left"/>
              <w:rPr>
                <w:rFonts w:ascii="Calibri" w:eastAsia="Times New Roman" w:hAnsi="Calibri"/>
                <w:color w:val="000000"/>
                <w:lang w:eastAsia="es-CL"/>
              </w:rPr>
            </w:pPr>
            <w:r>
              <w:rPr>
                <w:rFonts w:ascii="Calibri" w:eastAsia="Times New Roman" w:hAnsi="Calibri"/>
                <w:color w:val="000000"/>
                <w:lang w:eastAsia="es-CL"/>
              </w:rPr>
              <w:t xml:space="preserve">No existe letrero que dé cuenta del proyecto, su titular, ni menos de las medidas  de seguridad que se deben adoptar para su ingreso. </w:t>
            </w:r>
          </w:p>
          <w:p w:rsidR="002160EA" w:rsidRPr="00F47455" w:rsidRDefault="002160EA" w:rsidP="00F47455">
            <w:pPr>
              <w:pStyle w:val="Prrafodelista"/>
              <w:numPr>
                <w:ilvl w:val="0"/>
                <w:numId w:val="30"/>
              </w:numPr>
              <w:jc w:val="left"/>
              <w:rPr>
                <w:b/>
                <w:color w:val="FF0000"/>
              </w:rPr>
            </w:pPr>
            <w:r>
              <w:rPr>
                <w:rFonts w:ascii="Calibri" w:eastAsia="Times New Roman" w:hAnsi="Calibri"/>
                <w:color w:val="000000"/>
                <w:lang w:eastAsia="es-CL"/>
              </w:rPr>
              <w:t>El relleno cuenta con un cerco perimetral  construido en base apostes unidos por alambres de p</w:t>
            </w:r>
            <w:r w:rsidR="00F47455">
              <w:rPr>
                <w:rFonts w:ascii="Calibri" w:eastAsia="Times New Roman" w:hAnsi="Calibri"/>
                <w:color w:val="000000"/>
                <w:lang w:eastAsia="es-CL"/>
              </w:rPr>
              <w:t>úa de cinco hebras, en buen estado.</w:t>
            </w:r>
          </w:p>
          <w:p w:rsidR="00F47455" w:rsidRPr="00D42577" w:rsidRDefault="00F47455" w:rsidP="00F47455">
            <w:pPr>
              <w:pStyle w:val="Prrafodelista"/>
              <w:jc w:val="left"/>
              <w:rPr>
                <w:b/>
                <w:color w:val="FF0000"/>
              </w:rPr>
            </w:pPr>
          </w:p>
        </w:tc>
      </w:tr>
    </w:tbl>
    <w:p w:rsidR="006A5B92" w:rsidRDefault="006A5B92" w:rsidP="00031114">
      <w:pPr>
        <w:jc w:val="left"/>
        <w:rPr>
          <w:rFonts w:cstheme="minorHAnsi"/>
          <w:b/>
          <w:sz w:val="14"/>
          <w:szCs w:val="24"/>
        </w:rPr>
      </w:pPr>
    </w:p>
    <w:tbl>
      <w:tblPr>
        <w:tblW w:w="13712" w:type="dxa"/>
        <w:jc w:val="center"/>
        <w:tblCellMar>
          <w:left w:w="70" w:type="dxa"/>
          <w:right w:w="70" w:type="dxa"/>
        </w:tblCellMar>
        <w:tblLook w:val="04A0" w:firstRow="1" w:lastRow="0" w:firstColumn="1" w:lastColumn="0" w:noHBand="0" w:noVBand="1"/>
      </w:tblPr>
      <w:tblGrid>
        <w:gridCol w:w="4100"/>
        <w:gridCol w:w="2682"/>
        <w:gridCol w:w="3924"/>
        <w:gridCol w:w="3006"/>
      </w:tblGrid>
      <w:tr w:rsidR="00D42577" w:rsidRPr="0025129B" w:rsidTr="007D0F0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577" w:rsidRPr="0025129B" w:rsidRDefault="00D42577" w:rsidP="007D0F0F">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42577" w:rsidRPr="0025129B" w:rsidTr="007D0F0F">
        <w:trPr>
          <w:trHeight w:val="2960"/>
          <w:jc w:val="center"/>
        </w:trPr>
        <w:tc>
          <w:tcPr>
            <w:tcW w:w="2473" w:type="pct"/>
            <w:gridSpan w:val="2"/>
            <w:tcBorders>
              <w:top w:val="nil"/>
              <w:left w:val="single" w:sz="4" w:space="0" w:color="auto"/>
              <w:right w:val="single" w:sz="4" w:space="0" w:color="auto"/>
            </w:tcBorders>
            <w:shd w:val="clear" w:color="auto" w:fill="auto"/>
            <w:noWrap/>
            <w:vAlign w:val="center"/>
            <w:hideMark/>
          </w:tcPr>
          <w:p w:rsidR="00D42577" w:rsidRPr="0025129B" w:rsidRDefault="00354317" w:rsidP="007D0F0F">
            <w:pPr>
              <w:jc w:val="center"/>
              <w:rPr>
                <w:rFonts w:eastAsia="Times New Roman"/>
                <w:color w:val="000000"/>
                <w:sz w:val="20"/>
                <w:szCs w:val="20"/>
                <w:lang w:eastAsia="es-CL"/>
              </w:rPr>
            </w:pPr>
            <w:r>
              <w:rPr>
                <w:noProof/>
                <w:lang w:eastAsia="es-CL"/>
              </w:rPr>
              <w:drawing>
                <wp:inline distT="0" distB="0" distL="0" distR="0" wp14:anchorId="7760648B" wp14:editId="7ABFE01E">
                  <wp:extent cx="3629025" cy="242218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3641546" cy="2430540"/>
                          </a:xfrm>
                          <a:prstGeom prst="rect">
                            <a:avLst/>
                          </a:prstGeom>
                        </pic:spPr>
                      </pic:pic>
                    </a:graphicData>
                  </a:graphic>
                </wp:inline>
              </w:drawing>
            </w:r>
          </w:p>
        </w:tc>
        <w:tc>
          <w:tcPr>
            <w:tcW w:w="2527" w:type="pct"/>
            <w:gridSpan w:val="2"/>
            <w:tcBorders>
              <w:top w:val="nil"/>
              <w:left w:val="single" w:sz="4" w:space="0" w:color="auto"/>
              <w:right w:val="single" w:sz="4" w:space="0" w:color="auto"/>
            </w:tcBorders>
            <w:shd w:val="clear" w:color="auto" w:fill="auto"/>
            <w:noWrap/>
            <w:vAlign w:val="center"/>
            <w:hideMark/>
          </w:tcPr>
          <w:p w:rsidR="00D42577" w:rsidRPr="0025129B" w:rsidRDefault="00354317" w:rsidP="007D0F0F">
            <w:pPr>
              <w:jc w:val="center"/>
              <w:rPr>
                <w:rFonts w:eastAsia="Times New Roman"/>
                <w:color w:val="000000"/>
                <w:sz w:val="20"/>
                <w:szCs w:val="20"/>
                <w:lang w:eastAsia="es-CL"/>
              </w:rPr>
            </w:pPr>
            <w:r>
              <w:rPr>
                <w:noProof/>
                <w:lang w:eastAsia="es-CL"/>
              </w:rPr>
              <w:drawing>
                <wp:inline distT="0" distB="0" distL="0" distR="0" wp14:anchorId="0C7EA82F" wp14:editId="734E84DA">
                  <wp:extent cx="3409950" cy="2427491"/>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email">
                            <a:extLst>
                              <a:ext uri="{28A0092B-C50C-407E-A947-70E740481C1C}">
                                <a14:useLocalDpi xmlns:a14="http://schemas.microsoft.com/office/drawing/2010/main"/>
                              </a:ext>
                            </a:extLst>
                          </a:blip>
                          <a:stretch>
                            <a:fillRect/>
                          </a:stretch>
                        </pic:blipFill>
                        <pic:spPr>
                          <a:xfrm>
                            <a:off x="0" y="0"/>
                            <a:ext cx="3423483" cy="2437125"/>
                          </a:xfrm>
                          <a:prstGeom prst="rect">
                            <a:avLst/>
                          </a:prstGeom>
                        </pic:spPr>
                      </pic:pic>
                    </a:graphicData>
                  </a:graphic>
                </wp:inline>
              </w:drawing>
            </w:r>
          </w:p>
        </w:tc>
      </w:tr>
      <w:tr w:rsidR="00354317" w:rsidRPr="0025129B" w:rsidTr="007D0F0F">
        <w:trPr>
          <w:trHeight w:val="300"/>
          <w:jc w:val="center"/>
        </w:trPr>
        <w:tc>
          <w:tcPr>
            <w:tcW w:w="1495" w:type="pct"/>
            <w:tcBorders>
              <w:top w:val="single" w:sz="4" w:space="0" w:color="auto"/>
              <w:left w:val="single" w:sz="4" w:space="0" w:color="auto"/>
              <w:bottom w:val="single" w:sz="4" w:space="0" w:color="auto"/>
              <w:right w:val="nil"/>
            </w:tcBorders>
            <w:shd w:val="clear" w:color="auto" w:fill="auto"/>
            <w:noWrap/>
            <w:vAlign w:val="center"/>
            <w:hideMark/>
          </w:tcPr>
          <w:p w:rsidR="00D42577" w:rsidRPr="0025129B" w:rsidRDefault="00D42577" w:rsidP="007D0F0F">
            <w:pPr>
              <w:pStyle w:val="Descripcin"/>
              <w:rPr>
                <w:rFonts w:eastAsia="Times New Roman"/>
                <w:color w:val="000000"/>
                <w:szCs w:val="18"/>
                <w:lang w:eastAsia="es-CL"/>
              </w:rPr>
            </w:pPr>
            <w:bookmarkStart w:id="129" w:name="_Toc463198086"/>
            <w:r w:rsidRPr="0025129B">
              <w:t xml:space="preserve">Fotografía </w:t>
            </w:r>
            <w:r w:rsidR="00CB0361">
              <w:t>11</w:t>
            </w:r>
            <w:r w:rsidRPr="0025129B">
              <w:rPr>
                <w:szCs w:val="18"/>
              </w:rPr>
              <w:t>.</w:t>
            </w:r>
            <w:bookmarkEnd w:id="129"/>
          </w:p>
        </w:tc>
        <w:tc>
          <w:tcPr>
            <w:tcW w:w="9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r w:rsidRPr="0025129B">
              <w:rPr>
                <w:rFonts w:eastAsia="Times New Roman"/>
                <w:b/>
                <w:color w:val="000000"/>
                <w:sz w:val="18"/>
                <w:szCs w:val="18"/>
                <w:lang w:eastAsia="es-CL"/>
              </w:rPr>
              <w:t xml:space="preserve"> </w:t>
            </w:r>
          </w:p>
        </w:tc>
        <w:tc>
          <w:tcPr>
            <w:tcW w:w="1431" w:type="pct"/>
            <w:tcBorders>
              <w:top w:val="single" w:sz="4" w:space="0" w:color="auto"/>
              <w:left w:val="nil"/>
              <w:bottom w:val="single" w:sz="4" w:space="0" w:color="auto"/>
              <w:right w:val="nil"/>
            </w:tcBorders>
            <w:shd w:val="clear" w:color="auto" w:fill="auto"/>
            <w:noWrap/>
            <w:vAlign w:val="center"/>
            <w:hideMark/>
          </w:tcPr>
          <w:p w:rsidR="00D42577" w:rsidRPr="0025129B" w:rsidRDefault="00D42577" w:rsidP="007D0F0F">
            <w:pPr>
              <w:pStyle w:val="Descripcin"/>
              <w:rPr>
                <w:szCs w:val="18"/>
              </w:rPr>
            </w:pPr>
            <w:bookmarkStart w:id="130" w:name="_Toc463198087"/>
            <w:r w:rsidRPr="0025129B">
              <w:t xml:space="preserve">Fotografía </w:t>
            </w:r>
            <w:r w:rsidR="00CB0361">
              <w:t>12</w:t>
            </w:r>
            <w:r w:rsidRPr="0025129B">
              <w:rPr>
                <w:szCs w:val="18"/>
              </w:rPr>
              <w:t>.</w:t>
            </w:r>
            <w:bookmarkEnd w:id="130"/>
          </w:p>
        </w:tc>
        <w:tc>
          <w:tcPr>
            <w:tcW w:w="109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42577" w:rsidRPr="0025129B" w:rsidRDefault="00D42577" w:rsidP="007D0F0F">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Pr="007E2D5C">
              <w:rPr>
                <w:rFonts w:eastAsia="Times New Roman"/>
                <w:color w:val="000000"/>
                <w:sz w:val="18"/>
                <w:szCs w:val="18"/>
                <w:lang w:eastAsia="es-CL"/>
              </w:rPr>
              <w:t xml:space="preserve"> </w:t>
            </w:r>
            <w:r w:rsidRPr="0025129B">
              <w:rPr>
                <w:rFonts w:eastAsia="Times New Roman"/>
                <w:b/>
                <w:color w:val="000000"/>
                <w:sz w:val="18"/>
                <w:szCs w:val="18"/>
                <w:lang w:eastAsia="es-CL"/>
              </w:rPr>
              <w:t>:</w:t>
            </w:r>
            <w:r>
              <w:rPr>
                <w:rFonts w:eastAsia="Times New Roman"/>
                <w:b/>
                <w:color w:val="000000"/>
                <w:sz w:val="18"/>
                <w:szCs w:val="18"/>
                <w:lang w:eastAsia="es-CL"/>
              </w:rPr>
              <w:t xml:space="preserve"> 14 abril 2016</w:t>
            </w:r>
          </w:p>
        </w:tc>
      </w:tr>
      <w:tr w:rsidR="00D42577" w:rsidRPr="0025129B" w:rsidTr="007D0F0F">
        <w:trPr>
          <w:trHeight w:val="244"/>
          <w:jc w:val="center"/>
        </w:trPr>
        <w:tc>
          <w:tcPr>
            <w:tcW w:w="2473" w:type="pct"/>
            <w:gridSpan w:val="2"/>
            <w:tcBorders>
              <w:top w:val="single" w:sz="4" w:space="0" w:color="auto"/>
              <w:left w:val="single" w:sz="4" w:space="0" w:color="auto"/>
              <w:bottom w:val="single" w:sz="4" w:space="0" w:color="000000"/>
              <w:right w:val="single" w:sz="4" w:space="0" w:color="000000"/>
            </w:tcBorders>
            <w:shd w:val="clear" w:color="auto" w:fill="auto"/>
            <w:vAlign w:val="center"/>
          </w:tcPr>
          <w:p w:rsidR="00D42577" w:rsidRDefault="00D42577" w:rsidP="007D0F0F">
            <w:pPr>
              <w:jc w:val="left"/>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D42577" w:rsidRPr="0025129B" w:rsidRDefault="00984108" w:rsidP="00354317">
            <w:pPr>
              <w:jc w:val="left"/>
              <w:rPr>
                <w:rFonts w:eastAsia="Times New Roman"/>
                <w:color w:val="000000"/>
                <w:sz w:val="20"/>
                <w:szCs w:val="20"/>
                <w:lang w:eastAsia="es-CL"/>
              </w:rPr>
            </w:pPr>
            <w:r>
              <w:rPr>
                <w:rFonts w:eastAsia="Times New Roman"/>
                <w:color w:val="000000"/>
                <w:sz w:val="20"/>
                <w:szCs w:val="20"/>
                <w:lang w:eastAsia="es-CL"/>
              </w:rPr>
              <w:t xml:space="preserve">Vista </w:t>
            </w:r>
            <w:r w:rsidR="00354317">
              <w:rPr>
                <w:rFonts w:eastAsia="Times New Roman"/>
                <w:color w:val="000000"/>
                <w:sz w:val="20"/>
                <w:szCs w:val="20"/>
                <w:lang w:eastAsia="es-CL"/>
              </w:rPr>
              <w:t>del cerco perimetral, costado este.</w:t>
            </w:r>
          </w:p>
        </w:tc>
        <w:tc>
          <w:tcPr>
            <w:tcW w:w="2527" w:type="pct"/>
            <w:gridSpan w:val="2"/>
            <w:tcBorders>
              <w:top w:val="single" w:sz="4" w:space="0" w:color="auto"/>
              <w:left w:val="single" w:sz="4" w:space="0" w:color="auto"/>
              <w:bottom w:val="single" w:sz="4" w:space="0" w:color="000000"/>
              <w:right w:val="single" w:sz="4" w:space="0" w:color="000000"/>
            </w:tcBorders>
            <w:shd w:val="clear" w:color="auto" w:fill="auto"/>
          </w:tcPr>
          <w:p w:rsidR="00D42577" w:rsidRDefault="00D42577" w:rsidP="007D0F0F">
            <w:pPr>
              <w:rPr>
                <w:rFonts w:eastAsia="Times New Roman"/>
                <w:b/>
                <w:color w:val="000000"/>
                <w:sz w:val="18"/>
                <w:szCs w:val="18"/>
                <w:lang w:eastAsia="es-CL"/>
              </w:rPr>
            </w:pPr>
            <w:r>
              <w:rPr>
                <w:rFonts w:eastAsia="Times New Roman"/>
                <w:b/>
                <w:color w:val="000000"/>
                <w:sz w:val="18"/>
                <w:szCs w:val="18"/>
                <w:lang w:eastAsia="es-CL"/>
              </w:rPr>
              <w:t>Descripción medio de p</w:t>
            </w:r>
            <w:r w:rsidRPr="0025129B">
              <w:rPr>
                <w:rFonts w:eastAsia="Times New Roman"/>
                <w:b/>
                <w:color w:val="000000"/>
                <w:sz w:val="18"/>
                <w:szCs w:val="18"/>
                <w:lang w:eastAsia="es-CL"/>
              </w:rPr>
              <w:t>rueba:</w:t>
            </w:r>
          </w:p>
          <w:p w:rsidR="00D42577" w:rsidRPr="0025129B" w:rsidRDefault="00354317" w:rsidP="007D0F0F">
            <w:pPr>
              <w:rPr>
                <w:rFonts w:eastAsia="Times New Roman"/>
                <w:color w:val="000000"/>
                <w:sz w:val="20"/>
                <w:szCs w:val="20"/>
                <w:lang w:eastAsia="es-CL"/>
              </w:rPr>
            </w:pPr>
            <w:r>
              <w:rPr>
                <w:rFonts w:eastAsia="Times New Roman"/>
                <w:color w:val="000000"/>
                <w:sz w:val="20"/>
                <w:szCs w:val="20"/>
                <w:lang w:eastAsia="es-CL"/>
              </w:rPr>
              <w:t>Vista del cerco perimetral en su costado oeste</w:t>
            </w:r>
          </w:p>
        </w:tc>
      </w:tr>
    </w:tbl>
    <w:p w:rsidR="00D42577" w:rsidRDefault="00D42577" w:rsidP="00031114">
      <w:pPr>
        <w:jc w:val="left"/>
        <w:rPr>
          <w:rFonts w:cstheme="minorHAnsi"/>
          <w:b/>
          <w:sz w:val="14"/>
          <w:szCs w:val="24"/>
        </w:rPr>
      </w:pPr>
    </w:p>
    <w:p w:rsidR="00D42577" w:rsidRDefault="00D42577">
      <w:pPr>
        <w:jc w:val="left"/>
        <w:rPr>
          <w:rFonts w:cstheme="minorHAnsi"/>
          <w:b/>
          <w:sz w:val="14"/>
          <w:szCs w:val="24"/>
        </w:rPr>
      </w:pPr>
      <w:r>
        <w:rPr>
          <w:rFonts w:cstheme="minorHAnsi"/>
          <w:b/>
          <w:sz w:val="14"/>
          <w:szCs w:val="24"/>
        </w:rPr>
        <w:br w:type="page"/>
      </w:r>
    </w:p>
    <w:p w:rsidR="006A5B92" w:rsidRDefault="006A5B92" w:rsidP="00031114">
      <w:pPr>
        <w:jc w:val="left"/>
        <w:rPr>
          <w:rFonts w:cstheme="minorHAnsi"/>
          <w:b/>
          <w:sz w:val="14"/>
          <w:szCs w:val="24"/>
        </w:rPr>
      </w:pPr>
    </w:p>
    <w:p w:rsidR="00C00479" w:rsidRPr="00031114" w:rsidRDefault="00C00479" w:rsidP="00C00479">
      <w:pPr>
        <w:pStyle w:val="Ttulo2"/>
      </w:pPr>
      <w:bookmarkStart w:id="131" w:name="_Toc463198088"/>
      <w:r>
        <w:t>Manejo de residuos en el origen</w:t>
      </w:r>
      <w:bookmarkEnd w:id="131"/>
    </w:p>
    <w:p w:rsidR="00C00479" w:rsidRDefault="00C00479" w:rsidP="00031114">
      <w:pPr>
        <w:jc w:val="left"/>
        <w:rPr>
          <w:rFonts w:cstheme="minorHAnsi"/>
          <w:b/>
          <w:sz w:val="14"/>
          <w:szCs w:val="24"/>
        </w:rPr>
      </w:pPr>
    </w:p>
    <w:p w:rsidR="00C00479" w:rsidRDefault="00C00479"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C00479" w:rsidRPr="0025129B" w:rsidTr="00C00479">
        <w:trPr>
          <w:trHeight w:val="142"/>
        </w:trPr>
        <w:tc>
          <w:tcPr>
            <w:tcW w:w="1389" w:type="pct"/>
          </w:tcPr>
          <w:p w:rsidR="00C00479" w:rsidRPr="0025129B" w:rsidRDefault="00C00479" w:rsidP="00C00479">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10</w:t>
            </w:r>
          </w:p>
        </w:tc>
        <w:tc>
          <w:tcPr>
            <w:tcW w:w="3611" w:type="pct"/>
          </w:tcPr>
          <w:p w:rsidR="00C00479" w:rsidRPr="0025129B" w:rsidRDefault="00C00479" w:rsidP="00C0047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C00479" w:rsidRPr="0025129B" w:rsidTr="00C00479">
        <w:trPr>
          <w:trHeight w:val="319"/>
        </w:trPr>
        <w:tc>
          <w:tcPr>
            <w:tcW w:w="5000" w:type="pct"/>
            <w:gridSpan w:val="2"/>
            <w:tcBorders>
              <w:bottom w:val="single" w:sz="4" w:space="0" w:color="auto"/>
            </w:tcBorders>
          </w:tcPr>
          <w:p w:rsidR="00C00479" w:rsidRDefault="00C00479" w:rsidP="00C00479">
            <w:pPr>
              <w:rPr>
                <w:color w:val="FF0000"/>
              </w:rPr>
            </w:pPr>
            <w:r>
              <w:rPr>
                <w:b/>
              </w:rPr>
              <w:t>Exigencia</w:t>
            </w:r>
            <w:r w:rsidRPr="0025129B">
              <w:rPr>
                <w:b/>
              </w:rPr>
              <w:t>:</w:t>
            </w:r>
            <w:r>
              <w:rPr>
                <w:b/>
              </w:rPr>
              <w:t xml:space="preserve"> </w:t>
            </w:r>
          </w:p>
          <w:p w:rsidR="00C00479" w:rsidRPr="00F527B3" w:rsidRDefault="00C00479" w:rsidP="00C00479">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C00479" w:rsidRDefault="00C00479" w:rsidP="00C00479"/>
          <w:p w:rsidR="00C00479" w:rsidRDefault="00C00479" w:rsidP="00C00479">
            <w:r>
              <w:t xml:space="preserve">“ … </w:t>
            </w:r>
            <w:r w:rsidRPr="0061089B">
              <w:t>Forman parte del presente proyecto:</w:t>
            </w:r>
          </w:p>
          <w:p w:rsidR="00C00479" w:rsidRPr="008221E2" w:rsidRDefault="00C00479" w:rsidP="00C00479">
            <w:pPr>
              <w:pStyle w:val="Prrafodelista"/>
              <w:numPr>
                <w:ilvl w:val="0"/>
                <w:numId w:val="30"/>
              </w:numPr>
            </w:pPr>
            <w:r w:rsidRPr="008221E2">
              <w:t xml:space="preserve">Dictación de una Ordenanza Municipal para la gestión integral de los residuos sólidos urbanos de </w:t>
            </w:r>
            <w:r w:rsidR="00A0272A">
              <w:t>Puerto Rio Tranquilo</w:t>
            </w:r>
            <w:r w:rsidRPr="008221E2">
              <w:t>.”</w:t>
            </w:r>
          </w:p>
          <w:p w:rsidR="00C00479" w:rsidRPr="0025129B" w:rsidRDefault="00C00479" w:rsidP="00C00479">
            <w:pPr>
              <w:rPr>
                <w:b/>
              </w:rPr>
            </w:pPr>
          </w:p>
        </w:tc>
      </w:tr>
      <w:tr w:rsidR="00C00479" w:rsidRPr="0025129B" w:rsidTr="00C00479">
        <w:trPr>
          <w:trHeight w:val="627"/>
        </w:trPr>
        <w:tc>
          <w:tcPr>
            <w:tcW w:w="5000" w:type="pct"/>
            <w:gridSpan w:val="2"/>
          </w:tcPr>
          <w:p w:rsidR="00C00479" w:rsidRDefault="00C00479" w:rsidP="00C00479">
            <w:pPr>
              <w:jc w:val="left"/>
              <w:rPr>
                <w:color w:val="FF0000"/>
              </w:rPr>
            </w:pPr>
            <w:r w:rsidRPr="00F15F8C">
              <w:rPr>
                <w:b/>
              </w:rPr>
              <w:t>Hecho</w:t>
            </w:r>
            <w:r>
              <w:rPr>
                <w:b/>
              </w:rPr>
              <w:t xml:space="preserve"> constatado</w:t>
            </w:r>
            <w:r w:rsidRPr="00F15F8C">
              <w:rPr>
                <w:b/>
              </w:rPr>
              <w:t>:</w:t>
            </w:r>
            <w:r w:rsidRPr="007E2D5C">
              <w:t xml:space="preserve"> </w:t>
            </w:r>
          </w:p>
          <w:p w:rsidR="00C00479" w:rsidRDefault="00C00479" w:rsidP="00C00479">
            <w:pPr>
              <w:jc w:val="left"/>
              <w:rPr>
                <w:color w:val="FF0000"/>
              </w:rPr>
            </w:pPr>
          </w:p>
          <w:p w:rsidR="00C00479" w:rsidRDefault="00C00479" w:rsidP="00C00479">
            <w:pPr>
              <w:rPr>
                <w:rFonts w:ascii="Calibri" w:eastAsia="Times New Roman" w:hAnsi="Calibri"/>
                <w:color w:val="000000"/>
                <w:lang w:eastAsia="es-CL"/>
              </w:rPr>
            </w:pPr>
            <w:r>
              <w:rPr>
                <w:rFonts w:ascii="Calibri" w:eastAsia="Times New Roman" w:hAnsi="Calibri"/>
                <w:color w:val="000000"/>
                <w:lang w:eastAsia="es-CL"/>
              </w:rPr>
              <w:t>M</w:t>
            </w:r>
            <w:r w:rsidR="002978AA">
              <w:rPr>
                <w:rFonts w:ascii="Calibri" w:eastAsia="Times New Roman" w:hAnsi="Calibri"/>
                <w:color w:val="000000"/>
                <w:lang w:eastAsia="es-CL"/>
              </w:rPr>
              <w:t>ediante ORD MZS N° 267</w:t>
            </w:r>
            <w:r w:rsidRPr="005900BC">
              <w:rPr>
                <w:rFonts w:ascii="Calibri" w:eastAsia="Times New Roman" w:hAnsi="Calibri"/>
                <w:color w:val="000000"/>
                <w:lang w:eastAsia="es-CL"/>
              </w:rPr>
              <w:t xml:space="preserve"> del 21 de julio de 2016 (Anexo 2)</w:t>
            </w:r>
            <w:r>
              <w:rPr>
                <w:rFonts w:ascii="Calibri" w:eastAsia="Times New Roman" w:hAnsi="Calibri"/>
                <w:color w:val="000000"/>
                <w:lang w:eastAsia="es-CL"/>
              </w:rPr>
              <w:t xml:space="preserve"> se requirió al titular del proyecto:  </w:t>
            </w:r>
          </w:p>
          <w:p w:rsidR="00C00479" w:rsidRDefault="00C00479" w:rsidP="00C00479">
            <w:pPr>
              <w:rPr>
                <w:rFonts w:ascii="Calibri" w:eastAsia="Times New Roman" w:hAnsi="Calibri"/>
                <w:color w:val="000000"/>
                <w:lang w:eastAsia="es-CL"/>
              </w:rPr>
            </w:pPr>
          </w:p>
          <w:p w:rsidR="00C00479" w:rsidRDefault="00C00479" w:rsidP="00C00479">
            <w:pPr>
              <w:rPr>
                <w:rFonts w:ascii="Calibri" w:eastAsia="Times New Roman" w:hAnsi="Calibri"/>
                <w:color w:val="000000"/>
                <w:lang w:eastAsia="es-CL"/>
              </w:rPr>
            </w:pPr>
            <w:r>
              <w:rPr>
                <w:rFonts w:ascii="Calibri" w:eastAsia="Times New Roman" w:hAnsi="Calibri"/>
                <w:color w:val="000000"/>
                <w:lang w:eastAsia="es-CL"/>
              </w:rPr>
              <w:t>“I</w:t>
            </w:r>
            <w:r w:rsidRPr="0061089B">
              <w:rPr>
                <w:rFonts w:ascii="Calibri" w:eastAsia="Times New Roman" w:hAnsi="Calibri"/>
                <w:color w:val="000000"/>
                <w:lang w:eastAsia="es-CL"/>
              </w:rPr>
              <w:t>nformar la o las Ordenanzas Municipales, o instrumentos similares, que regulen la gestión integral de residuos sólidos urbanos en esta localidad dictadas por esa I. Municipalidad desde el año 2002 a la fecha. En caso de existir estas ordenanzas  se requiere remitir copia de las mismas.</w:t>
            </w:r>
            <w:r>
              <w:rPr>
                <w:rFonts w:ascii="Calibri" w:eastAsia="Times New Roman" w:hAnsi="Calibri"/>
                <w:color w:val="000000"/>
                <w:lang w:eastAsia="es-CL"/>
              </w:rPr>
              <w:t>”</w:t>
            </w:r>
          </w:p>
          <w:p w:rsidR="00C00479" w:rsidRPr="0061089B" w:rsidRDefault="00C00479" w:rsidP="00C00479">
            <w:pPr>
              <w:rPr>
                <w:rFonts w:ascii="Calibri" w:eastAsia="Times New Roman" w:hAnsi="Calibri"/>
                <w:color w:val="000000"/>
                <w:lang w:eastAsia="es-CL"/>
              </w:rPr>
            </w:pPr>
          </w:p>
          <w:p w:rsidR="00C00479" w:rsidRPr="008E34C9" w:rsidRDefault="00C00479" w:rsidP="002978AA">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2978AA">
              <w:rPr>
                <w:rFonts w:ascii="Calibri" w:eastAsia="Times New Roman" w:hAnsi="Calibri"/>
                <w:color w:val="000000"/>
                <w:lang w:eastAsia="es-CL"/>
              </w:rPr>
              <w:t xml:space="preserve">ni ha </w:t>
            </w:r>
            <w:r w:rsidRPr="005900BC">
              <w:rPr>
                <w:rFonts w:ascii="Calibri" w:eastAsia="Times New Roman" w:hAnsi="Calibri"/>
                <w:color w:val="000000"/>
                <w:lang w:eastAsia="es-CL"/>
              </w:rPr>
              <w:t>solicit</w:t>
            </w:r>
            <w:r w:rsidR="002978AA">
              <w:rPr>
                <w:rFonts w:ascii="Calibri" w:eastAsia="Times New Roman" w:hAnsi="Calibri"/>
                <w:color w:val="000000"/>
                <w:lang w:eastAsia="es-CL"/>
              </w:rPr>
              <w:t>ado</w:t>
            </w:r>
            <w:r w:rsidRPr="005900BC">
              <w:rPr>
                <w:rFonts w:ascii="Calibri" w:eastAsia="Times New Roman" w:hAnsi="Calibri"/>
                <w:color w:val="000000"/>
                <w:lang w:eastAsia="es-CL"/>
              </w:rPr>
              <w:t xml:space="preserve"> aumento de plazo para ello</w:t>
            </w:r>
            <w:r>
              <w:rPr>
                <w:rFonts w:ascii="Calibri" w:eastAsia="Times New Roman" w:hAnsi="Calibri"/>
                <w:color w:val="000000"/>
                <w:lang w:eastAsia="es-CL"/>
              </w:rPr>
              <w:t>.</w:t>
            </w:r>
          </w:p>
        </w:tc>
      </w:tr>
    </w:tbl>
    <w:p w:rsidR="006A5B92" w:rsidRDefault="006A5B92" w:rsidP="00031114">
      <w:pPr>
        <w:jc w:val="left"/>
        <w:rPr>
          <w:rFonts w:cstheme="minorHAnsi"/>
          <w:b/>
          <w:sz w:val="14"/>
          <w:szCs w:val="24"/>
        </w:rPr>
      </w:pPr>
    </w:p>
    <w:p w:rsidR="006A5B92" w:rsidRDefault="006A5B92" w:rsidP="006A5B92">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6A5B92" w:rsidRPr="0025129B" w:rsidTr="00FA585C">
        <w:trPr>
          <w:trHeight w:val="142"/>
        </w:trPr>
        <w:tc>
          <w:tcPr>
            <w:tcW w:w="1389" w:type="pct"/>
          </w:tcPr>
          <w:p w:rsidR="006A5B92" w:rsidRPr="0025129B" w:rsidRDefault="006A5B92"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11</w:t>
            </w:r>
          </w:p>
        </w:tc>
        <w:tc>
          <w:tcPr>
            <w:tcW w:w="3611" w:type="pct"/>
          </w:tcPr>
          <w:p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6A5B92" w:rsidRPr="0025129B" w:rsidTr="00FA585C">
        <w:trPr>
          <w:trHeight w:val="319"/>
        </w:trPr>
        <w:tc>
          <w:tcPr>
            <w:tcW w:w="5000" w:type="pct"/>
            <w:gridSpan w:val="2"/>
            <w:tcBorders>
              <w:bottom w:val="single" w:sz="4" w:space="0" w:color="auto"/>
            </w:tcBorders>
          </w:tcPr>
          <w:p w:rsidR="006A5B92" w:rsidRDefault="006A5B92" w:rsidP="00FA585C">
            <w:pPr>
              <w:rPr>
                <w:color w:val="FF0000"/>
              </w:rPr>
            </w:pPr>
            <w:r>
              <w:rPr>
                <w:b/>
              </w:rPr>
              <w:t>Exigencia</w:t>
            </w:r>
            <w:r w:rsidRPr="0025129B">
              <w:rPr>
                <w:b/>
              </w:rPr>
              <w:t>:</w:t>
            </w:r>
            <w:r>
              <w:rPr>
                <w:b/>
              </w:rPr>
              <w:t xml:space="preserve"> </w:t>
            </w:r>
          </w:p>
          <w:p w:rsidR="006A5B92" w:rsidRPr="00F527B3" w:rsidRDefault="006A5B92"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6A5B92" w:rsidRDefault="006A5B92" w:rsidP="00FA585C">
            <w:r>
              <w:t>“ …Forman parte del presente proyecto:</w:t>
            </w:r>
          </w:p>
          <w:p w:rsidR="006A5B92" w:rsidRPr="00A43750" w:rsidRDefault="006A5B92" w:rsidP="00FA585C">
            <w:r>
              <w:t xml:space="preserve">• La entrega de recipientes a cada casa, para separar los residuos intradomiciliariamente  … </w:t>
            </w:r>
            <w:r w:rsidRPr="00A43750">
              <w:t>.</w:t>
            </w:r>
            <w:r>
              <w:t>”</w:t>
            </w:r>
          </w:p>
          <w:p w:rsidR="006A5B92" w:rsidRPr="0025129B" w:rsidRDefault="006A5B92" w:rsidP="00FA585C">
            <w:pPr>
              <w:rPr>
                <w:b/>
              </w:rPr>
            </w:pPr>
          </w:p>
        </w:tc>
      </w:tr>
      <w:tr w:rsidR="006A5B92" w:rsidRPr="0025129B" w:rsidTr="00FA585C">
        <w:trPr>
          <w:trHeight w:val="627"/>
        </w:trPr>
        <w:tc>
          <w:tcPr>
            <w:tcW w:w="5000" w:type="pct"/>
            <w:gridSpan w:val="2"/>
          </w:tcPr>
          <w:p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rsidR="006A5B92" w:rsidRDefault="006A5B92" w:rsidP="00FA585C">
            <w:pPr>
              <w:jc w:val="left"/>
              <w:rPr>
                <w:color w:val="FF0000"/>
              </w:rPr>
            </w:pPr>
          </w:p>
          <w:p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M</w:t>
            </w:r>
            <w:r w:rsidR="002978AA">
              <w:rPr>
                <w:rFonts w:ascii="Calibri" w:eastAsia="Times New Roman" w:hAnsi="Calibri"/>
                <w:color w:val="000000"/>
                <w:lang w:eastAsia="es-CL"/>
              </w:rPr>
              <w:t>ediante ORD MZS N° 267</w:t>
            </w:r>
            <w:r w:rsidRPr="005900BC">
              <w:rPr>
                <w:rFonts w:ascii="Calibri" w:eastAsia="Times New Roman" w:hAnsi="Calibri"/>
                <w:color w:val="000000"/>
                <w:lang w:eastAsia="es-CL"/>
              </w:rPr>
              <w:t xml:space="preserve"> del 21 de julio de 2016 (Anexo 2)</w:t>
            </w:r>
            <w:r>
              <w:rPr>
                <w:rFonts w:ascii="Calibri" w:eastAsia="Times New Roman" w:hAnsi="Calibri"/>
                <w:color w:val="000000"/>
                <w:lang w:eastAsia="es-CL"/>
              </w:rPr>
              <w:t xml:space="preserve"> se requirió al titular del proyecto:  </w:t>
            </w:r>
          </w:p>
          <w:p w:rsidR="006A5B92" w:rsidRDefault="006A5B92" w:rsidP="00FA585C">
            <w:pPr>
              <w:rPr>
                <w:rFonts w:ascii="Calibri" w:eastAsia="Times New Roman" w:hAnsi="Calibri"/>
                <w:color w:val="000000"/>
                <w:lang w:eastAsia="es-CL"/>
              </w:rPr>
            </w:pPr>
          </w:p>
          <w:p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w:t>
            </w:r>
            <w:r>
              <w:rPr>
                <w:rFonts w:cs="Arial"/>
                <w:color w:val="222222"/>
              </w:rPr>
              <w:t>Presentar antecedentes que den cuenta del cumplimiento de la obligación de e</w:t>
            </w:r>
            <w:r w:rsidRPr="00402AC3">
              <w:rPr>
                <w:rFonts w:cs="Arial"/>
                <w:color w:val="222222"/>
              </w:rPr>
              <w:t>ntrega</w:t>
            </w:r>
            <w:r>
              <w:rPr>
                <w:rFonts w:cs="Arial"/>
                <w:color w:val="222222"/>
              </w:rPr>
              <w:t>r</w:t>
            </w:r>
            <w:r w:rsidRPr="00402AC3">
              <w:rPr>
                <w:rFonts w:cs="Arial"/>
                <w:color w:val="222222"/>
              </w:rPr>
              <w:t xml:space="preserve"> recipientes a cada casa, para separar los residuos intradomiciliariamente</w:t>
            </w:r>
            <w:r>
              <w:rPr>
                <w:rFonts w:ascii="Calibri" w:eastAsia="Times New Roman" w:hAnsi="Calibri"/>
                <w:color w:val="000000"/>
                <w:lang w:eastAsia="es-CL"/>
              </w:rPr>
              <w:t xml:space="preserve"> </w:t>
            </w:r>
            <w:r w:rsidRPr="0061089B">
              <w:rPr>
                <w:rFonts w:ascii="Calibri" w:eastAsia="Times New Roman" w:hAnsi="Calibri"/>
                <w:color w:val="000000"/>
                <w:lang w:eastAsia="es-CL"/>
              </w:rPr>
              <w:t>.</w:t>
            </w:r>
            <w:r>
              <w:rPr>
                <w:rFonts w:ascii="Calibri" w:eastAsia="Times New Roman" w:hAnsi="Calibri"/>
                <w:color w:val="000000"/>
                <w:lang w:eastAsia="es-CL"/>
              </w:rPr>
              <w:t>”</w:t>
            </w:r>
          </w:p>
          <w:p w:rsidR="006A5B92" w:rsidRPr="0061089B" w:rsidRDefault="006A5B92" w:rsidP="00FA585C">
            <w:pPr>
              <w:rPr>
                <w:rFonts w:ascii="Calibri" w:eastAsia="Times New Roman" w:hAnsi="Calibri"/>
                <w:color w:val="000000"/>
                <w:lang w:eastAsia="es-CL"/>
              </w:rPr>
            </w:pPr>
          </w:p>
          <w:p w:rsidR="006A5B92" w:rsidRPr="008E34C9" w:rsidRDefault="006A5B92" w:rsidP="00FA585C">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solicitud de aumento de plazo para ello</w:t>
            </w:r>
            <w:r>
              <w:rPr>
                <w:rFonts w:ascii="Calibri" w:eastAsia="Times New Roman" w:hAnsi="Calibri"/>
                <w:color w:val="000000"/>
                <w:lang w:eastAsia="es-CL"/>
              </w:rPr>
              <w:t>.</w:t>
            </w:r>
          </w:p>
        </w:tc>
      </w:tr>
    </w:tbl>
    <w:p w:rsidR="006A5B92" w:rsidRDefault="006A5B92" w:rsidP="006A5B92">
      <w:pPr>
        <w:jc w:val="left"/>
        <w:rPr>
          <w:rFonts w:cstheme="minorHAnsi"/>
          <w:b/>
          <w:sz w:val="14"/>
          <w:szCs w:val="24"/>
        </w:rPr>
      </w:pPr>
    </w:p>
    <w:p w:rsidR="002978AA" w:rsidRDefault="002978AA" w:rsidP="006A5B92">
      <w:pPr>
        <w:jc w:val="left"/>
        <w:rPr>
          <w:rFonts w:cstheme="minorHAnsi"/>
          <w:b/>
          <w:sz w:val="14"/>
          <w:szCs w:val="24"/>
        </w:rPr>
      </w:pPr>
    </w:p>
    <w:p w:rsidR="002978AA" w:rsidRDefault="002978AA" w:rsidP="006A5B92">
      <w:pPr>
        <w:jc w:val="left"/>
        <w:rPr>
          <w:rFonts w:cstheme="minorHAnsi"/>
          <w:b/>
          <w:sz w:val="14"/>
          <w:szCs w:val="24"/>
        </w:rPr>
      </w:pPr>
    </w:p>
    <w:p w:rsidR="002978AA" w:rsidRDefault="002978AA" w:rsidP="006A5B92">
      <w:pPr>
        <w:jc w:val="left"/>
        <w:rPr>
          <w:rFonts w:cstheme="minorHAnsi"/>
          <w:b/>
          <w:sz w:val="14"/>
          <w:szCs w:val="24"/>
        </w:rPr>
      </w:pPr>
    </w:p>
    <w:p w:rsidR="002978AA" w:rsidRDefault="002978AA" w:rsidP="006A5B92">
      <w:pPr>
        <w:jc w:val="left"/>
        <w:rPr>
          <w:rFonts w:cstheme="minorHAnsi"/>
          <w:b/>
          <w:sz w:val="14"/>
          <w:szCs w:val="24"/>
        </w:rPr>
      </w:pPr>
    </w:p>
    <w:p w:rsidR="00D42577" w:rsidRDefault="00D42577" w:rsidP="006A5B92">
      <w:pPr>
        <w:jc w:val="left"/>
        <w:rPr>
          <w:rFonts w:cstheme="minorHAnsi"/>
          <w:b/>
          <w:sz w:val="14"/>
          <w:szCs w:val="24"/>
        </w:rPr>
      </w:pPr>
    </w:p>
    <w:p w:rsidR="00D42577" w:rsidRDefault="00D42577" w:rsidP="006A5B92">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6A5B92" w:rsidRPr="0025129B" w:rsidTr="00FA585C">
        <w:trPr>
          <w:trHeight w:val="142"/>
        </w:trPr>
        <w:tc>
          <w:tcPr>
            <w:tcW w:w="1389" w:type="pct"/>
          </w:tcPr>
          <w:p w:rsidR="006A5B92" w:rsidRPr="0025129B" w:rsidRDefault="006A5B92" w:rsidP="00FA585C">
            <w:r>
              <w:rPr>
                <w:rFonts w:eastAsia="Times New Roman"/>
                <w:b/>
                <w:bCs/>
                <w:color w:val="000000"/>
                <w:lang w:eastAsia="es-CL"/>
              </w:rPr>
              <w:lastRenderedPageBreak/>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12</w:t>
            </w:r>
          </w:p>
        </w:tc>
        <w:tc>
          <w:tcPr>
            <w:tcW w:w="3611" w:type="pct"/>
          </w:tcPr>
          <w:p w:rsidR="006A5B92" w:rsidRPr="0025129B" w:rsidRDefault="006A5B92"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6A5B92" w:rsidRPr="0025129B" w:rsidTr="00FA585C">
        <w:trPr>
          <w:trHeight w:val="319"/>
        </w:trPr>
        <w:tc>
          <w:tcPr>
            <w:tcW w:w="5000" w:type="pct"/>
            <w:gridSpan w:val="2"/>
            <w:tcBorders>
              <w:bottom w:val="single" w:sz="4" w:space="0" w:color="auto"/>
            </w:tcBorders>
          </w:tcPr>
          <w:p w:rsidR="006A5B92" w:rsidRDefault="006A5B92" w:rsidP="00FA585C">
            <w:pPr>
              <w:rPr>
                <w:color w:val="FF0000"/>
              </w:rPr>
            </w:pPr>
            <w:r>
              <w:rPr>
                <w:b/>
              </w:rPr>
              <w:t>Exigencia</w:t>
            </w:r>
            <w:r w:rsidRPr="0025129B">
              <w:rPr>
                <w:b/>
              </w:rPr>
              <w:t>:</w:t>
            </w:r>
            <w:r>
              <w:rPr>
                <w:b/>
              </w:rPr>
              <w:t xml:space="preserve"> </w:t>
            </w:r>
          </w:p>
          <w:p w:rsidR="006A5B92" w:rsidRPr="00F527B3" w:rsidRDefault="006A5B92"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6A5B92" w:rsidRDefault="006A5B92" w:rsidP="00FA585C">
            <w:r>
              <w:t>“ … Forman parte del presente proyecto:</w:t>
            </w:r>
          </w:p>
          <w:p w:rsidR="006A5B92" w:rsidRPr="0061089B" w:rsidRDefault="006A5B92" w:rsidP="00FA585C">
            <w:pPr>
              <w:pStyle w:val="Prrafodelista"/>
              <w:numPr>
                <w:ilvl w:val="0"/>
                <w:numId w:val="30"/>
              </w:numPr>
            </w:pPr>
            <w:r w:rsidRPr="0061089B">
              <w:t xml:space="preserve">Implementación de un vehículo para el transporte segregado de residuos, que garantice el cumplimiento de las normas sanitarias y </w:t>
            </w:r>
            <w:r w:rsidR="00FA2CD1" w:rsidRPr="0061089B">
              <w:t>ambientales….”</w:t>
            </w:r>
          </w:p>
          <w:p w:rsidR="006A5B92" w:rsidRPr="0025129B" w:rsidRDefault="006A5B92" w:rsidP="00FA585C">
            <w:pPr>
              <w:rPr>
                <w:b/>
              </w:rPr>
            </w:pPr>
          </w:p>
        </w:tc>
      </w:tr>
      <w:tr w:rsidR="006A5B92" w:rsidRPr="0025129B" w:rsidTr="00FA585C">
        <w:trPr>
          <w:trHeight w:val="627"/>
        </w:trPr>
        <w:tc>
          <w:tcPr>
            <w:tcW w:w="5000" w:type="pct"/>
            <w:gridSpan w:val="2"/>
          </w:tcPr>
          <w:p w:rsidR="006A5B92" w:rsidRDefault="006A5B92" w:rsidP="00FA585C">
            <w:pPr>
              <w:jc w:val="left"/>
              <w:rPr>
                <w:color w:val="FF0000"/>
              </w:rPr>
            </w:pPr>
            <w:r w:rsidRPr="00F15F8C">
              <w:rPr>
                <w:b/>
              </w:rPr>
              <w:t>Hecho</w:t>
            </w:r>
            <w:r>
              <w:rPr>
                <w:b/>
              </w:rPr>
              <w:t xml:space="preserve"> constatado</w:t>
            </w:r>
            <w:r w:rsidRPr="00F15F8C">
              <w:rPr>
                <w:b/>
              </w:rPr>
              <w:t>:</w:t>
            </w:r>
            <w:r w:rsidRPr="007E2D5C">
              <w:t xml:space="preserve"> </w:t>
            </w:r>
          </w:p>
          <w:p w:rsidR="006A5B92" w:rsidRDefault="006A5B92" w:rsidP="00FA585C">
            <w:pPr>
              <w:jc w:val="left"/>
              <w:rPr>
                <w:color w:val="FF0000"/>
              </w:rPr>
            </w:pPr>
          </w:p>
          <w:p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M</w:t>
            </w:r>
            <w:r w:rsidR="002978AA">
              <w:rPr>
                <w:rFonts w:ascii="Calibri" w:eastAsia="Times New Roman" w:hAnsi="Calibri"/>
                <w:color w:val="000000"/>
                <w:lang w:eastAsia="es-CL"/>
              </w:rPr>
              <w:t>ediante ORD MZS N° 267</w:t>
            </w:r>
            <w:r w:rsidRPr="005900BC">
              <w:rPr>
                <w:rFonts w:ascii="Calibri" w:eastAsia="Times New Roman" w:hAnsi="Calibri"/>
                <w:color w:val="000000"/>
                <w:lang w:eastAsia="es-CL"/>
              </w:rPr>
              <w:t xml:space="preserve"> del 21 de julio de 2016 (Anexo 2)</w:t>
            </w:r>
            <w:r>
              <w:rPr>
                <w:rFonts w:ascii="Calibri" w:eastAsia="Times New Roman" w:hAnsi="Calibri"/>
                <w:color w:val="000000"/>
                <w:lang w:eastAsia="es-CL"/>
              </w:rPr>
              <w:t xml:space="preserve"> se requirió al titular del proyecto:  </w:t>
            </w:r>
          </w:p>
          <w:p w:rsidR="006A5B92" w:rsidRDefault="006A5B92" w:rsidP="00FA585C">
            <w:pPr>
              <w:rPr>
                <w:rFonts w:ascii="Calibri" w:eastAsia="Times New Roman" w:hAnsi="Calibri"/>
                <w:color w:val="000000"/>
                <w:lang w:eastAsia="es-CL"/>
              </w:rPr>
            </w:pPr>
          </w:p>
          <w:p w:rsidR="006A5B92" w:rsidRDefault="006A5B92" w:rsidP="00FA585C">
            <w:pPr>
              <w:rPr>
                <w:rFonts w:ascii="Calibri" w:eastAsia="Times New Roman" w:hAnsi="Calibri"/>
                <w:color w:val="000000"/>
                <w:lang w:eastAsia="es-CL"/>
              </w:rPr>
            </w:pPr>
            <w:r>
              <w:rPr>
                <w:rFonts w:ascii="Calibri" w:eastAsia="Times New Roman" w:hAnsi="Calibri"/>
                <w:color w:val="000000"/>
                <w:lang w:eastAsia="es-CL"/>
              </w:rPr>
              <w:t>“</w:t>
            </w:r>
            <w:r w:rsidRPr="00402AC3">
              <w:rPr>
                <w:rFonts w:cs="Arial"/>
                <w:color w:val="222222"/>
              </w:rPr>
              <w:t xml:space="preserve">Presentar antecedentes que </w:t>
            </w:r>
            <w:r>
              <w:rPr>
                <w:rFonts w:cs="Arial"/>
                <w:color w:val="222222"/>
              </w:rPr>
              <w:t>d</w:t>
            </w:r>
            <w:r w:rsidRPr="00402AC3">
              <w:rPr>
                <w:rFonts w:cs="Arial"/>
                <w:color w:val="222222"/>
              </w:rPr>
              <w:t xml:space="preserve">en cuenta del cumplimiento de la obligación de implementar  un vehículo para el transporte segregado de residuos, que garantice el cumplimiento de las normas sanitarias y </w:t>
            </w:r>
            <w:r w:rsidR="00FA2CD1" w:rsidRPr="00402AC3">
              <w:rPr>
                <w:rFonts w:cs="Arial"/>
                <w:color w:val="222222"/>
              </w:rPr>
              <w:t>ambientales</w:t>
            </w:r>
            <w:r w:rsidR="00FA2CD1">
              <w:rPr>
                <w:rFonts w:ascii="Calibri" w:eastAsia="Times New Roman" w:hAnsi="Calibri"/>
                <w:color w:val="000000"/>
                <w:lang w:eastAsia="es-CL"/>
              </w:rPr>
              <w:t>.”</w:t>
            </w:r>
          </w:p>
          <w:p w:rsidR="006A5B92" w:rsidRPr="0061089B" w:rsidRDefault="006A5B92" w:rsidP="00FA585C">
            <w:pPr>
              <w:rPr>
                <w:rFonts w:ascii="Calibri" w:eastAsia="Times New Roman" w:hAnsi="Calibri"/>
                <w:color w:val="000000"/>
                <w:lang w:eastAsia="es-CL"/>
              </w:rPr>
            </w:pPr>
          </w:p>
          <w:p w:rsidR="006A5B92" w:rsidRPr="008E34C9" w:rsidRDefault="006A5B92" w:rsidP="009E0098">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ha presentado respuesta</w:t>
            </w:r>
            <w:r w:rsidR="009E0098">
              <w:rPr>
                <w:rFonts w:ascii="Calibri" w:eastAsia="Times New Roman" w:hAnsi="Calibri"/>
                <w:color w:val="000000"/>
                <w:lang w:eastAsia="es-CL"/>
              </w:rPr>
              <w:t xml:space="preserve"> a lo requerido ni </w:t>
            </w:r>
            <w:r w:rsidRPr="005900BC">
              <w:rPr>
                <w:rFonts w:ascii="Calibri" w:eastAsia="Times New Roman" w:hAnsi="Calibri"/>
                <w:color w:val="000000"/>
                <w:lang w:eastAsia="es-CL"/>
              </w:rPr>
              <w:t>solicitud de aumento de plazo para ello</w:t>
            </w:r>
            <w:r>
              <w:rPr>
                <w:rFonts w:ascii="Calibri" w:eastAsia="Times New Roman" w:hAnsi="Calibri"/>
                <w:color w:val="000000"/>
                <w:lang w:eastAsia="es-CL"/>
              </w:rPr>
              <w:t>.</w:t>
            </w:r>
          </w:p>
        </w:tc>
      </w:tr>
    </w:tbl>
    <w:p w:rsidR="006A5B92" w:rsidRDefault="006A5B92" w:rsidP="006A5B92">
      <w:pPr>
        <w:jc w:val="left"/>
        <w:rPr>
          <w:rFonts w:cstheme="minorHAnsi"/>
          <w:b/>
          <w:sz w:val="14"/>
          <w:szCs w:val="24"/>
        </w:rPr>
      </w:pPr>
    </w:p>
    <w:p w:rsidR="006A5B92" w:rsidRDefault="006A5B92" w:rsidP="00031114">
      <w:pPr>
        <w:jc w:val="left"/>
        <w:rPr>
          <w:rFonts w:cstheme="minorHAnsi"/>
          <w:b/>
          <w:sz w:val="14"/>
          <w:szCs w:val="24"/>
        </w:rPr>
      </w:pPr>
    </w:p>
    <w:p w:rsidR="00D42577" w:rsidRDefault="00D42577">
      <w:pPr>
        <w:jc w:val="left"/>
        <w:rPr>
          <w:rFonts w:cstheme="minorHAnsi"/>
          <w:b/>
          <w:sz w:val="14"/>
          <w:szCs w:val="24"/>
        </w:rPr>
      </w:pPr>
      <w:r>
        <w:rPr>
          <w:rFonts w:cstheme="minorHAnsi"/>
          <w:b/>
          <w:sz w:val="14"/>
          <w:szCs w:val="24"/>
        </w:rPr>
        <w:br w:type="page"/>
      </w:r>
    </w:p>
    <w:p w:rsidR="00FA585C" w:rsidRDefault="00FA585C" w:rsidP="00FA585C">
      <w:pPr>
        <w:jc w:val="left"/>
        <w:rPr>
          <w:rFonts w:cstheme="minorHAnsi"/>
          <w:b/>
          <w:sz w:val="14"/>
          <w:szCs w:val="24"/>
        </w:rPr>
      </w:pPr>
    </w:p>
    <w:p w:rsidR="00FA585C" w:rsidRPr="00031114" w:rsidRDefault="00FA585C" w:rsidP="00FA585C">
      <w:pPr>
        <w:pStyle w:val="Ttulo2"/>
      </w:pPr>
      <w:bookmarkStart w:id="132" w:name="_Toc463198089"/>
      <w:r>
        <w:t>Operación del relleno sanitario</w:t>
      </w:r>
      <w:bookmarkEnd w:id="132"/>
    </w:p>
    <w:p w:rsidR="00FA585C" w:rsidRDefault="00FA585C"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FA585C" w:rsidRPr="0025129B" w:rsidTr="00FA585C">
        <w:trPr>
          <w:trHeight w:val="142"/>
        </w:trPr>
        <w:tc>
          <w:tcPr>
            <w:tcW w:w="1389" w:type="pct"/>
          </w:tcPr>
          <w:p w:rsidR="00FA585C" w:rsidRPr="0025129B" w:rsidRDefault="00FA585C"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13</w:t>
            </w:r>
          </w:p>
        </w:tc>
        <w:tc>
          <w:tcPr>
            <w:tcW w:w="3611" w:type="pct"/>
          </w:tcPr>
          <w:p w:rsidR="00FA585C" w:rsidRPr="0025129B" w:rsidRDefault="00FA585C"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FA585C" w:rsidRPr="0025129B" w:rsidTr="00FA585C">
        <w:trPr>
          <w:trHeight w:val="319"/>
        </w:trPr>
        <w:tc>
          <w:tcPr>
            <w:tcW w:w="5000" w:type="pct"/>
            <w:gridSpan w:val="2"/>
            <w:tcBorders>
              <w:bottom w:val="single" w:sz="4" w:space="0" w:color="auto"/>
            </w:tcBorders>
          </w:tcPr>
          <w:p w:rsidR="00FA585C" w:rsidRDefault="00FA585C" w:rsidP="00FA585C">
            <w:pPr>
              <w:rPr>
                <w:color w:val="FF0000"/>
              </w:rPr>
            </w:pPr>
            <w:r>
              <w:rPr>
                <w:b/>
              </w:rPr>
              <w:t>Exigencia</w:t>
            </w:r>
            <w:r w:rsidRPr="0025129B">
              <w:rPr>
                <w:b/>
              </w:rPr>
              <w:t>:</w:t>
            </w:r>
            <w:r>
              <w:rPr>
                <w:b/>
              </w:rPr>
              <w:t xml:space="preserve"> </w:t>
            </w:r>
          </w:p>
          <w:p w:rsidR="00FA585C" w:rsidRPr="00F527B3" w:rsidRDefault="00FA585C"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sidRPr="0082089C">
              <w:rPr>
                <w:rFonts w:cstheme="minorHAnsi"/>
                <w:b/>
              </w:rPr>
              <w:t>3.3.4.1 Medidas de Mantención y Conservación</w:t>
            </w:r>
            <w:r>
              <w:rPr>
                <w:rFonts w:cstheme="minorHAnsi"/>
                <w:b/>
              </w:rPr>
              <w:t xml:space="preserve">, </w:t>
            </w:r>
            <w:r w:rsidRPr="009A7B6F">
              <w:rPr>
                <w:rFonts w:cstheme="minorHAnsi"/>
                <w:b/>
              </w:rPr>
              <w:t>Control operacional</w:t>
            </w:r>
          </w:p>
          <w:p w:rsidR="00FA585C" w:rsidRDefault="00FA585C" w:rsidP="00FA585C">
            <w:r>
              <w:t>“ …  Se realizará una inspección técnica periódica con el fin de verificar que las condiciones ambientales se encuentren debidamente controlados y que las actividades técnicas operativas del manejo del relleno sean llevadas en buena forma. De esta manera, por lo demás, se introducirán en forma oportuna las necesarias correcciones operativas, en caso de verificarse situaciones no previstas o indeseables.</w:t>
            </w:r>
          </w:p>
          <w:p w:rsidR="00FA585C" w:rsidRPr="00A43750" w:rsidRDefault="00FA585C" w:rsidP="00FA585C">
            <w:r>
              <w:t xml:space="preserve">La inspección técnica, por lo tanto, se llevará a cabo con una frecuencia mensual. … </w:t>
            </w:r>
            <w:r w:rsidRPr="00A43750">
              <w:t>.</w:t>
            </w:r>
            <w:r>
              <w:t>”</w:t>
            </w:r>
          </w:p>
          <w:p w:rsidR="00FA585C" w:rsidRPr="0025129B" w:rsidRDefault="00FA585C" w:rsidP="00FA585C">
            <w:pPr>
              <w:rPr>
                <w:b/>
              </w:rPr>
            </w:pPr>
          </w:p>
        </w:tc>
      </w:tr>
      <w:tr w:rsidR="00FA585C" w:rsidRPr="0025129B" w:rsidTr="00FA585C">
        <w:trPr>
          <w:trHeight w:val="627"/>
        </w:trPr>
        <w:tc>
          <w:tcPr>
            <w:tcW w:w="5000" w:type="pct"/>
            <w:gridSpan w:val="2"/>
          </w:tcPr>
          <w:p w:rsidR="00FA585C" w:rsidRDefault="00FA585C" w:rsidP="00FA585C">
            <w:pPr>
              <w:jc w:val="left"/>
              <w:rPr>
                <w:color w:val="FF0000"/>
              </w:rPr>
            </w:pPr>
            <w:r w:rsidRPr="00F15F8C">
              <w:rPr>
                <w:b/>
              </w:rPr>
              <w:t>Hecho</w:t>
            </w:r>
            <w:r>
              <w:rPr>
                <w:b/>
              </w:rPr>
              <w:t xml:space="preserve"> constatado</w:t>
            </w:r>
            <w:r w:rsidRPr="00F15F8C">
              <w:rPr>
                <w:b/>
              </w:rPr>
              <w:t>:</w:t>
            </w:r>
            <w:r w:rsidRPr="007E2D5C">
              <w:t xml:space="preserve"> </w:t>
            </w:r>
          </w:p>
          <w:p w:rsidR="00FA585C" w:rsidRDefault="00FA585C" w:rsidP="00FA585C">
            <w:pPr>
              <w:jc w:val="left"/>
              <w:rPr>
                <w:color w:val="FF0000"/>
              </w:rPr>
            </w:pPr>
          </w:p>
          <w:p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M</w:t>
            </w:r>
            <w:r w:rsidR="002978AA">
              <w:rPr>
                <w:rFonts w:ascii="Calibri" w:eastAsia="Times New Roman" w:hAnsi="Calibri"/>
                <w:color w:val="000000"/>
                <w:lang w:eastAsia="es-CL"/>
              </w:rPr>
              <w:t>ediante ORD MZS N° 267</w:t>
            </w:r>
            <w:r w:rsidRPr="005900BC">
              <w:rPr>
                <w:rFonts w:ascii="Calibri" w:eastAsia="Times New Roman" w:hAnsi="Calibri"/>
                <w:color w:val="000000"/>
                <w:lang w:eastAsia="es-CL"/>
              </w:rPr>
              <w:t xml:space="preserve"> del 21 de julio de 2016 (Anexo 2)</w:t>
            </w:r>
            <w:r>
              <w:rPr>
                <w:rFonts w:ascii="Calibri" w:eastAsia="Times New Roman" w:hAnsi="Calibri"/>
                <w:color w:val="000000"/>
                <w:lang w:eastAsia="es-CL"/>
              </w:rPr>
              <w:t xml:space="preserve"> se requirió al titular del proyecto:  </w:t>
            </w:r>
          </w:p>
          <w:p w:rsidR="00FA585C" w:rsidRDefault="00FA585C" w:rsidP="00FA585C">
            <w:pPr>
              <w:rPr>
                <w:rFonts w:ascii="Calibri" w:eastAsia="Times New Roman" w:hAnsi="Calibri"/>
                <w:color w:val="000000"/>
                <w:lang w:eastAsia="es-CL"/>
              </w:rPr>
            </w:pPr>
          </w:p>
          <w:p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w:t>
            </w:r>
            <w:r w:rsidRPr="009A7B6F">
              <w:rPr>
                <w:rFonts w:ascii="Calibri" w:eastAsia="Times New Roman" w:hAnsi="Calibri"/>
                <w:color w:val="000000"/>
                <w:lang w:eastAsia="es-CL"/>
              </w:rPr>
              <w:t>Presentar copia de las inspecciones técnicas periódicas realizadas al relleno desde el año 2013 a la fecha.</w:t>
            </w:r>
            <w:r>
              <w:rPr>
                <w:rFonts w:ascii="Calibri" w:eastAsia="Times New Roman" w:hAnsi="Calibri"/>
                <w:color w:val="000000"/>
                <w:lang w:eastAsia="es-CL"/>
              </w:rPr>
              <w:t xml:space="preserve">  </w:t>
            </w:r>
            <w:r w:rsidRPr="0061089B">
              <w:rPr>
                <w:rFonts w:ascii="Calibri" w:eastAsia="Times New Roman" w:hAnsi="Calibri"/>
                <w:color w:val="000000"/>
                <w:lang w:eastAsia="es-CL"/>
              </w:rPr>
              <w:t>.</w:t>
            </w:r>
            <w:r>
              <w:rPr>
                <w:rFonts w:ascii="Calibri" w:eastAsia="Times New Roman" w:hAnsi="Calibri"/>
                <w:color w:val="000000"/>
                <w:lang w:eastAsia="es-CL"/>
              </w:rPr>
              <w:t>”</w:t>
            </w:r>
          </w:p>
          <w:p w:rsidR="00FA585C" w:rsidRPr="0061089B" w:rsidRDefault="00FA585C" w:rsidP="00FA585C">
            <w:pPr>
              <w:rPr>
                <w:rFonts w:ascii="Calibri" w:eastAsia="Times New Roman" w:hAnsi="Calibri"/>
                <w:color w:val="000000"/>
                <w:lang w:eastAsia="es-CL"/>
              </w:rPr>
            </w:pPr>
          </w:p>
          <w:p w:rsidR="00FA585C" w:rsidRPr="008E34C9" w:rsidRDefault="00FA585C" w:rsidP="002978AA">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002978AA">
              <w:rPr>
                <w:rFonts w:ascii="Calibri" w:eastAsia="Times New Roman" w:hAnsi="Calibri"/>
                <w:color w:val="000000"/>
                <w:lang w:eastAsia="es-CL"/>
              </w:rPr>
              <w:t xml:space="preserve"> ha </w:t>
            </w:r>
            <w:r w:rsidRPr="005900BC">
              <w:rPr>
                <w:rFonts w:ascii="Calibri" w:eastAsia="Times New Roman" w:hAnsi="Calibri"/>
                <w:color w:val="000000"/>
                <w:lang w:eastAsia="es-CL"/>
              </w:rPr>
              <w:t>solicit</w:t>
            </w:r>
            <w:r w:rsidR="002978AA">
              <w:rPr>
                <w:rFonts w:ascii="Calibri" w:eastAsia="Times New Roman" w:hAnsi="Calibri"/>
                <w:color w:val="000000"/>
                <w:lang w:eastAsia="es-CL"/>
              </w:rPr>
              <w:t>ado</w:t>
            </w:r>
            <w:r w:rsidRPr="005900BC">
              <w:rPr>
                <w:rFonts w:ascii="Calibri" w:eastAsia="Times New Roman" w:hAnsi="Calibri"/>
                <w:color w:val="000000"/>
                <w:lang w:eastAsia="es-CL"/>
              </w:rPr>
              <w:t xml:space="preserve"> aumento de plazo para ello</w:t>
            </w:r>
            <w:r>
              <w:rPr>
                <w:rFonts w:ascii="Calibri" w:eastAsia="Times New Roman" w:hAnsi="Calibri"/>
                <w:color w:val="000000"/>
                <w:lang w:eastAsia="es-CL"/>
              </w:rPr>
              <w:t>.</w:t>
            </w:r>
          </w:p>
        </w:tc>
      </w:tr>
    </w:tbl>
    <w:p w:rsidR="00FA585C" w:rsidRDefault="00FA585C" w:rsidP="00031114">
      <w:pPr>
        <w:jc w:val="left"/>
        <w:rPr>
          <w:rFonts w:cstheme="minorHAnsi"/>
          <w:b/>
          <w:sz w:val="14"/>
          <w:szCs w:val="24"/>
        </w:rPr>
      </w:pPr>
    </w:p>
    <w:p w:rsidR="006A5B92" w:rsidRDefault="006A5B92"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FA585C" w:rsidRPr="0025129B" w:rsidTr="00FA585C">
        <w:trPr>
          <w:trHeight w:val="142"/>
        </w:trPr>
        <w:tc>
          <w:tcPr>
            <w:tcW w:w="1389" w:type="pct"/>
          </w:tcPr>
          <w:p w:rsidR="00FA585C" w:rsidRPr="0025129B" w:rsidRDefault="00FA585C"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14</w:t>
            </w:r>
          </w:p>
        </w:tc>
        <w:tc>
          <w:tcPr>
            <w:tcW w:w="3611" w:type="pct"/>
          </w:tcPr>
          <w:p w:rsidR="00FA585C" w:rsidRPr="0025129B" w:rsidRDefault="00FA585C"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FA585C" w:rsidRPr="0025129B" w:rsidTr="00FA585C">
        <w:trPr>
          <w:trHeight w:val="319"/>
        </w:trPr>
        <w:tc>
          <w:tcPr>
            <w:tcW w:w="5000" w:type="pct"/>
            <w:gridSpan w:val="2"/>
            <w:tcBorders>
              <w:bottom w:val="single" w:sz="4" w:space="0" w:color="auto"/>
            </w:tcBorders>
          </w:tcPr>
          <w:p w:rsidR="00FA585C" w:rsidRDefault="00FA585C" w:rsidP="00FA585C">
            <w:pPr>
              <w:rPr>
                <w:color w:val="FF0000"/>
              </w:rPr>
            </w:pPr>
            <w:r>
              <w:rPr>
                <w:b/>
              </w:rPr>
              <w:t>Exigencia</w:t>
            </w:r>
            <w:r w:rsidRPr="0025129B">
              <w:rPr>
                <w:b/>
              </w:rPr>
              <w:t>:</w:t>
            </w:r>
            <w:r>
              <w:rPr>
                <w:b/>
              </w:rPr>
              <w:t xml:space="preserve"> </w:t>
            </w:r>
          </w:p>
          <w:p w:rsidR="00FA585C" w:rsidRPr="00F527B3" w:rsidRDefault="00FA585C"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sidRPr="009A7B6F">
              <w:rPr>
                <w:rFonts w:cstheme="minorHAnsi"/>
                <w:b/>
              </w:rPr>
              <w:t>5.2.3.1 Normas, procedimientos de prevención de riesgos</w:t>
            </w:r>
          </w:p>
          <w:p w:rsidR="00FA585C" w:rsidRDefault="00FA585C" w:rsidP="00FA585C">
            <w:r>
              <w:t>“ …  Se contará con un administrador que se encargue de cumplir las disposiciones establecidas en la r</w:t>
            </w:r>
            <w:r w:rsidR="00FA2CD1">
              <w:t>esolución N°</w:t>
            </w:r>
            <w:r>
              <w:t>2444/80 del Servicio de Salud y el resto del tiempo se contará con personal de vigilancia.</w:t>
            </w:r>
          </w:p>
          <w:p w:rsidR="00FA585C" w:rsidRPr="00A43750" w:rsidRDefault="00FA2CD1" w:rsidP="00FA585C">
            <w:r>
              <w:t>Únicamente</w:t>
            </w:r>
            <w:r w:rsidR="00FA585C">
              <w:t xml:space="preserve"> el administrador podrá realizar alguna recuperación de materiales que hayan sido llevados al basural, los cuales sólo podrán ser del tipo inertes como por ejemplo metales,  vidrios, plásticos, maderas, papeles y materiales similares.</w:t>
            </w:r>
            <w:r>
              <w:t>….”</w:t>
            </w:r>
          </w:p>
          <w:p w:rsidR="00FA585C" w:rsidRPr="0025129B" w:rsidRDefault="00FA585C" w:rsidP="00FA585C">
            <w:pPr>
              <w:rPr>
                <w:b/>
              </w:rPr>
            </w:pPr>
          </w:p>
        </w:tc>
      </w:tr>
      <w:tr w:rsidR="00FA585C" w:rsidRPr="0025129B" w:rsidTr="00FA585C">
        <w:trPr>
          <w:trHeight w:val="627"/>
        </w:trPr>
        <w:tc>
          <w:tcPr>
            <w:tcW w:w="5000" w:type="pct"/>
            <w:gridSpan w:val="2"/>
          </w:tcPr>
          <w:p w:rsidR="00FA585C" w:rsidRDefault="00FA585C" w:rsidP="00FA585C">
            <w:pPr>
              <w:jc w:val="left"/>
              <w:rPr>
                <w:color w:val="FF0000"/>
              </w:rPr>
            </w:pPr>
            <w:r w:rsidRPr="00F15F8C">
              <w:rPr>
                <w:b/>
              </w:rPr>
              <w:t>Hecho</w:t>
            </w:r>
            <w:r>
              <w:rPr>
                <w:b/>
              </w:rPr>
              <w:t xml:space="preserve"> constatado</w:t>
            </w:r>
            <w:r w:rsidRPr="00F15F8C">
              <w:rPr>
                <w:b/>
              </w:rPr>
              <w:t>:</w:t>
            </w:r>
            <w:r w:rsidRPr="007E2D5C">
              <w:t xml:space="preserve"> </w:t>
            </w:r>
          </w:p>
          <w:p w:rsidR="00FA585C" w:rsidRDefault="00FA585C" w:rsidP="00FA585C">
            <w:pPr>
              <w:jc w:val="left"/>
              <w:rPr>
                <w:color w:val="FF0000"/>
              </w:rPr>
            </w:pPr>
          </w:p>
          <w:p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M</w:t>
            </w:r>
            <w:r w:rsidR="00615684">
              <w:rPr>
                <w:rFonts w:ascii="Calibri" w:eastAsia="Times New Roman" w:hAnsi="Calibri"/>
                <w:color w:val="000000"/>
                <w:lang w:eastAsia="es-CL"/>
              </w:rPr>
              <w:t>ediante ORD MZS N° 267</w:t>
            </w:r>
            <w:r w:rsidRPr="005900BC">
              <w:rPr>
                <w:rFonts w:ascii="Calibri" w:eastAsia="Times New Roman" w:hAnsi="Calibri"/>
                <w:color w:val="000000"/>
                <w:lang w:eastAsia="es-CL"/>
              </w:rPr>
              <w:t xml:space="preserve"> del 21 de julio de 2016 (Anexo 2)</w:t>
            </w:r>
            <w:r>
              <w:rPr>
                <w:rFonts w:ascii="Calibri" w:eastAsia="Times New Roman" w:hAnsi="Calibri"/>
                <w:color w:val="000000"/>
                <w:lang w:eastAsia="es-CL"/>
              </w:rPr>
              <w:t xml:space="preserve"> se requirió al titular del proyecto:  </w:t>
            </w:r>
          </w:p>
          <w:p w:rsidR="00FA585C" w:rsidRDefault="00FA585C" w:rsidP="00FA585C">
            <w:pPr>
              <w:rPr>
                <w:rFonts w:ascii="Calibri" w:eastAsia="Times New Roman" w:hAnsi="Calibri"/>
                <w:color w:val="000000"/>
                <w:lang w:eastAsia="es-CL"/>
              </w:rPr>
            </w:pPr>
          </w:p>
          <w:p w:rsidR="00FA585C" w:rsidRDefault="00FA585C" w:rsidP="00FA585C">
            <w:pPr>
              <w:tabs>
                <w:tab w:val="left" w:pos="1677"/>
              </w:tabs>
              <w:rPr>
                <w:rFonts w:ascii="Calibri" w:eastAsia="Times New Roman" w:hAnsi="Calibri"/>
                <w:color w:val="000000"/>
                <w:lang w:eastAsia="es-CL"/>
              </w:rPr>
            </w:pPr>
            <w:r w:rsidRPr="009A7B6F">
              <w:rPr>
                <w:rFonts w:ascii="Calibri" w:eastAsia="Times New Roman" w:hAnsi="Calibri"/>
                <w:color w:val="000000"/>
                <w:lang w:eastAsia="es-CL"/>
              </w:rPr>
              <w:t>“</w:t>
            </w:r>
            <w:r w:rsidRPr="009A7B6F">
              <w:rPr>
                <w:rFonts w:cs="Arial"/>
                <w:color w:val="222222"/>
              </w:rPr>
              <w:t xml:space="preserve">Informar el nombre, teléfono y casilla e-mail del funcionario encargado de la administración del relleno sanitario de </w:t>
            </w:r>
            <w:r w:rsidR="00A0272A">
              <w:rPr>
                <w:rFonts w:cs="Arial"/>
                <w:color w:val="222222"/>
              </w:rPr>
              <w:t>Puerto Rio Tranquilo</w:t>
            </w:r>
            <w:r w:rsidR="00FA2CD1">
              <w:rPr>
                <w:rFonts w:cs="Arial"/>
                <w:color w:val="222222"/>
              </w:rPr>
              <w:t>.”</w:t>
            </w:r>
          </w:p>
          <w:p w:rsidR="00FA585C" w:rsidRPr="0061089B" w:rsidRDefault="00FA585C" w:rsidP="00FA585C">
            <w:pPr>
              <w:rPr>
                <w:rFonts w:ascii="Calibri" w:eastAsia="Times New Roman" w:hAnsi="Calibri"/>
                <w:color w:val="000000"/>
                <w:lang w:eastAsia="es-CL"/>
              </w:rPr>
            </w:pPr>
          </w:p>
          <w:p w:rsidR="00FA585C" w:rsidRDefault="00FA585C" w:rsidP="00FA585C">
            <w:pPr>
              <w:pStyle w:val="Prrafodelista"/>
              <w:ind w:left="284"/>
              <w:jc w:val="left"/>
              <w:rPr>
                <w:rFonts w:ascii="Calibri" w:eastAsia="Times New Roman" w:hAnsi="Calibri"/>
                <w:color w:val="000000"/>
                <w:lang w:eastAsia="es-CL"/>
              </w:rPr>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solicitud de aumento de plazo para ello</w:t>
            </w:r>
            <w:r>
              <w:rPr>
                <w:rFonts w:ascii="Calibri" w:eastAsia="Times New Roman" w:hAnsi="Calibri"/>
                <w:color w:val="000000"/>
                <w:lang w:eastAsia="es-CL"/>
              </w:rPr>
              <w:t>.</w:t>
            </w:r>
          </w:p>
          <w:p w:rsidR="00615684" w:rsidRPr="008E34C9" w:rsidRDefault="00615684" w:rsidP="00FA585C">
            <w:pPr>
              <w:pStyle w:val="Prrafodelista"/>
              <w:ind w:left="284"/>
              <w:jc w:val="left"/>
            </w:pPr>
            <w:r>
              <w:rPr>
                <w:rFonts w:ascii="Calibri" w:eastAsia="Times New Roman" w:hAnsi="Calibri"/>
                <w:color w:val="000000"/>
                <w:lang w:eastAsia="es-CL"/>
              </w:rPr>
              <w:t>Durante la actividad de inspección se constató que no existe personal de vigilancia en el recinto.</w:t>
            </w:r>
          </w:p>
        </w:tc>
      </w:tr>
    </w:tbl>
    <w:p w:rsidR="006A5B92" w:rsidRDefault="006A5B92" w:rsidP="00031114">
      <w:pPr>
        <w:jc w:val="left"/>
        <w:rPr>
          <w:rFonts w:cstheme="minorHAnsi"/>
          <w:b/>
          <w:sz w:val="14"/>
          <w:szCs w:val="24"/>
        </w:rPr>
      </w:pPr>
    </w:p>
    <w:p w:rsidR="00D42577" w:rsidRDefault="00D42577" w:rsidP="00031114">
      <w:pPr>
        <w:jc w:val="left"/>
        <w:rPr>
          <w:rFonts w:cstheme="minorHAnsi"/>
          <w:b/>
          <w:sz w:val="14"/>
          <w:szCs w:val="24"/>
        </w:rPr>
      </w:pPr>
    </w:p>
    <w:p w:rsidR="00D42577" w:rsidRDefault="00D42577" w:rsidP="00031114">
      <w:pPr>
        <w:jc w:val="left"/>
        <w:rPr>
          <w:rFonts w:cstheme="minorHAnsi"/>
          <w:b/>
          <w:sz w:val="14"/>
          <w:szCs w:val="24"/>
        </w:rPr>
      </w:pPr>
    </w:p>
    <w:p w:rsidR="00D42577" w:rsidRDefault="00D42577" w:rsidP="00031114">
      <w:pPr>
        <w:jc w:val="left"/>
        <w:rPr>
          <w:rFonts w:cstheme="minorHAnsi"/>
          <w:b/>
          <w:sz w:val="14"/>
          <w:szCs w:val="24"/>
        </w:rPr>
      </w:pPr>
    </w:p>
    <w:p w:rsidR="00D42577" w:rsidRDefault="00D42577" w:rsidP="00031114">
      <w:pPr>
        <w:jc w:val="left"/>
        <w:rPr>
          <w:rFonts w:cstheme="minorHAnsi"/>
          <w:b/>
          <w:sz w:val="14"/>
          <w:szCs w:val="24"/>
        </w:rPr>
      </w:pPr>
    </w:p>
    <w:tbl>
      <w:tblPr>
        <w:tblStyle w:val="Tablaconcuadrcula"/>
        <w:tblW w:w="5000" w:type="pct"/>
        <w:tblLook w:val="04A0" w:firstRow="1" w:lastRow="0" w:firstColumn="1" w:lastColumn="0" w:noHBand="0" w:noVBand="1"/>
      </w:tblPr>
      <w:tblGrid>
        <w:gridCol w:w="3768"/>
        <w:gridCol w:w="9794"/>
      </w:tblGrid>
      <w:tr w:rsidR="00FA585C" w:rsidRPr="0025129B" w:rsidTr="00FA585C">
        <w:trPr>
          <w:trHeight w:val="142"/>
        </w:trPr>
        <w:tc>
          <w:tcPr>
            <w:tcW w:w="1389" w:type="pct"/>
          </w:tcPr>
          <w:p w:rsidR="00FA585C" w:rsidRPr="0025129B" w:rsidRDefault="00FA585C" w:rsidP="00FA585C">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47455">
              <w:rPr>
                <w:rFonts w:eastAsia="Times New Roman"/>
                <w:color w:val="000000"/>
                <w:lang w:eastAsia="es-CL"/>
              </w:rPr>
              <w:t>15</w:t>
            </w:r>
          </w:p>
        </w:tc>
        <w:tc>
          <w:tcPr>
            <w:tcW w:w="3611" w:type="pct"/>
          </w:tcPr>
          <w:p w:rsidR="00FA585C" w:rsidRPr="0025129B" w:rsidRDefault="00FA585C" w:rsidP="00FA585C">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86A32">
              <w:rPr>
                <w:rFonts w:eastAsia="Times New Roman"/>
                <w:color w:val="000000"/>
                <w:lang w:eastAsia="es-CL"/>
              </w:rPr>
              <w:t xml:space="preserve"> N/A</w:t>
            </w:r>
          </w:p>
        </w:tc>
      </w:tr>
      <w:tr w:rsidR="00FA585C" w:rsidRPr="0025129B" w:rsidTr="00FA585C">
        <w:trPr>
          <w:trHeight w:val="319"/>
        </w:trPr>
        <w:tc>
          <w:tcPr>
            <w:tcW w:w="5000" w:type="pct"/>
            <w:gridSpan w:val="2"/>
            <w:tcBorders>
              <w:bottom w:val="single" w:sz="4" w:space="0" w:color="auto"/>
            </w:tcBorders>
          </w:tcPr>
          <w:p w:rsidR="00FA585C" w:rsidRDefault="00FA585C" w:rsidP="00FA585C">
            <w:pPr>
              <w:rPr>
                <w:color w:val="FF0000"/>
              </w:rPr>
            </w:pPr>
            <w:r>
              <w:rPr>
                <w:b/>
              </w:rPr>
              <w:t>Exigencia</w:t>
            </w:r>
            <w:r w:rsidRPr="0025129B">
              <w:rPr>
                <w:b/>
              </w:rPr>
              <w:t>:</w:t>
            </w:r>
            <w:r>
              <w:rPr>
                <w:b/>
              </w:rPr>
              <w:t xml:space="preserve"> </w:t>
            </w:r>
          </w:p>
          <w:p w:rsidR="00FA585C" w:rsidRPr="00F527B3" w:rsidRDefault="00FA585C" w:rsidP="00FA585C">
            <w:pPr>
              <w:rPr>
                <w:rFonts w:eastAsia="Times New Roman" w:cstheme="minorHAnsi"/>
                <w:lang w:eastAsia="es-CL"/>
              </w:rPr>
            </w:pPr>
            <w:r>
              <w:rPr>
                <w:rFonts w:cstheme="minorHAnsi"/>
                <w:b/>
              </w:rPr>
              <w:t xml:space="preserve">RCA </w:t>
            </w:r>
            <w:r w:rsidR="0060538C">
              <w:rPr>
                <w:rFonts w:cstheme="minorHAnsi"/>
                <w:b/>
              </w:rPr>
              <w:t>601</w:t>
            </w:r>
            <w:r>
              <w:rPr>
                <w:rFonts w:cstheme="minorHAnsi"/>
                <w:b/>
              </w:rPr>
              <w:t>/2002,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FA585C" w:rsidRDefault="00FA585C" w:rsidP="00FA585C">
            <w:r>
              <w:t>“ … Forman parte del presente proyecto:</w:t>
            </w:r>
          </w:p>
          <w:p w:rsidR="00FA585C" w:rsidRPr="00A43750" w:rsidRDefault="00FA585C" w:rsidP="00FA585C">
            <w:pPr>
              <w:pStyle w:val="Prrafodelista"/>
              <w:numPr>
                <w:ilvl w:val="0"/>
                <w:numId w:val="30"/>
              </w:numPr>
            </w:pPr>
            <w:r w:rsidRPr="0061089B">
              <w:t>Capacitación al encargado de la recolección de los residuos y a sus ayudantes; si</w:t>
            </w:r>
            <w:r>
              <w:t xml:space="preserve"> correspondiera, sobre técnicas y normativa para el adecuado transporte global de residuos y acopio ambientalmente correcto de los residuos que serán reutilizados o </w:t>
            </w:r>
            <w:r w:rsidR="00FA2CD1">
              <w:t>reciclados….”</w:t>
            </w:r>
          </w:p>
          <w:p w:rsidR="00FA585C" w:rsidRPr="0025129B" w:rsidRDefault="00FA585C" w:rsidP="00FA585C">
            <w:pPr>
              <w:rPr>
                <w:b/>
              </w:rPr>
            </w:pPr>
          </w:p>
        </w:tc>
      </w:tr>
      <w:tr w:rsidR="00FA585C" w:rsidRPr="0025129B" w:rsidTr="00FA585C">
        <w:trPr>
          <w:trHeight w:val="627"/>
        </w:trPr>
        <w:tc>
          <w:tcPr>
            <w:tcW w:w="5000" w:type="pct"/>
            <w:gridSpan w:val="2"/>
          </w:tcPr>
          <w:p w:rsidR="00FA585C" w:rsidRDefault="00FA585C" w:rsidP="00FA585C">
            <w:pPr>
              <w:jc w:val="left"/>
              <w:rPr>
                <w:color w:val="FF0000"/>
              </w:rPr>
            </w:pPr>
            <w:r w:rsidRPr="00F15F8C">
              <w:rPr>
                <w:b/>
              </w:rPr>
              <w:t>Hecho</w:t>
            </w:r>
            <w:r>
              <w:rPr>
                <w:b/>
              </w:rPr>
              <w:t xml:space="preserve"> constatado</w:t>
            </w:r>
            <w:r w:rsidRPr="00F15F8C">
              <w:rPr>
                <w:b/>
              </w:rPr>
              <w:t>:</w:t>
            </w:r>
            <w:r w:rsidRPr="007E2D5C">
              <w:t xml:space="preserve"> </w:t>
            </w:r>
          </w:p>
          <w:p w:rsidR="00FA585C" w:rsidRDefault="00FA585C" w:rsidP="00FA585C">
            <w:pPr>
              <w:jc w:val="left"/>
              <w:rPr>
                <w:color w:val="FF0000"/>
              </w:rPr>
            </w:pPr>
          </w:p>
          <w:p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M</w:t>
            </w:r>
            <w:r w:rsidR="00615684">
              <w:rPr>
                <w:rFonts w:ascii="Calibri" w:eastAsia="Times New Roman" w:hAnsi="Calibri"/>
                <w:color w:val="000000"/>
                <w:lang w:eastAsia="es-CL"/>
              </w:rPr>
              <w:t>ediante ORD MZS N° 267</w:t>
            </w:r>
            <w:r w:rsidRPr="005900BC">
              <w:rPr>
                <w:rFonts w:ascii="Calibri" w:eastAsia="Times New Roman" w:hAnsi="Calibri"/>
                <w:color w:val="000000"/>
                <w:lang w:eastAsia="es-CL"/>
              </w:rPr>
              <w:t xml:space="preserve"> del 21 de julio de 2016 (Anexo 2)</w:t>
            </w:r>
            <w:r>
              <w:rPr>
                <w:rFonts w:ascii="Calibri" w:eastAsia="Times New Roman" w:hAnsi="Calibri"/>
                <w:color w:val="000000"/>
                <w:lang w:eastAsia="es-CL"/>
              </w:rPr>
              <w:t xml:space="preserve"> se requirió al titular del proyecto:  </w:t>
            </w:r>
          </w:p>
          <w:p w:rsidR="00FA585C" w:rsidRDefault="00FA585C" w:rsidP="00FA585C">
            <w:pPr>
              <w:rPr>
                <w:rFonts w:ascii="Calibri" w:eastAsia="Times New Roman" w:hAnsi="Calibri"/>
                <w:color w:val="000000"/>
                <w:lang w:eastAsia="es-CL"/>
              </w:rPr>
            </w:pPr>
          </w:p>
          <w:p w:rsidR="00FA585C" w:rsidRDefault="00FA585C" w:rsidP="00FA585C">
            <w:pPr>
              <w:rPr>
                <w:rFonts w:ascii="Calibri" w:eastAsia="Times New Roman" w:hAnsi="Calibri"/>
                <w:color w:val="000000"/>
                <w:lang w:eastAsia="es-CL"/>
              </w:rPr>
            </w:pPr>
            <w:r>
              <w:rPr>
                <w:rFonts w:ascii="Calibri" w:eastAsia="Times New Roman" w:hAnsi="Calibri"/>
                <w:color w:val="000000"/>
                <w:lang w:eastAsia="es-CL"/>
              </w:rPr>
              <w:t>“</w:t>
            </w:r>
            <w:r w:rsidRPr="007865E5">
              <w:rPr>
                <w:rFonts w:cs="Arial"/>
                <w:color w:val="222222"/>
              </w:rPr>
              <w:t xml:space="preserve">Presentar antecedentes que verifiquen la capacitación al encargado de la recolección de los residuos, sobre del </w:t>
            </w:r>
            <w:r w:rsidR="00FA2CD1" w:rsidRPr="007865E5">
              <w:rPr>
                <w:rFonts w:cs="Arial"/>
                <w:color w:val="222222"/>
              </w:rPr>
              <w:t>proyecto</w:t>
            </w:r>
            <w:r w:rsidR="00FA2CD1">
              <w:rPr>
                <w:rFonts w:ascii="Calibri" w:eastAsia="Times New Roman" w:hAnsi="Calibri"/>
                <w:color w:val="000000"/>
                <w:lang w:eastAsia="es-CL"/>
              </w:rPr>
              <w:t>.”</w:t>
            </w:r>
          </w:p>
          <w:p w:rsidR="00FA585C" w:rsidRPr="0061089B" w:rsidRDefault="00FA585C" w:rsidP="00FA585C">
            <w:pPr>
              <w:rPr>
                <w:rFonts w:ascii="Calibri" w:eastAsia="Times New Roman" w:hAnsi="Calibri"/>
                <w:color w:val="000000"/>
                <w:lang w:eastAsia="es-CL"/>
              </w:rPr>
            </w:pPr>
          </w:p>
          <w:p w:rsidR="00FA585C" w:rsidRPr="008E34C9" w:rsidRDefault="00FA585C" w:rsidP="00615684">
            <w:pPr>
              <w:pStyle w:val="Prrafodelista"/>
              <w:ind w:left="284"/>
              <w:jc w:val="left"/>
            </w:pPr>
            <w:r>
              <w:rPr>
                <w:rFonts w:ascii="Calibri" w:eastAsia="Times New Roman" w:hAnsi="Calibri"/>
                <w:color w:val="000000"/>
                <w:lang w:eastAsia="es-CL"/>
              </w:rPr>
              <w:t>A</w:t>
            </w:r>
            <w:r w:rsidRPr="005900BC">
              <w:rPr>
                <w:rFonts w:ascii="Calibri" w:eastAsia="Times New Roman" w:hAnsi="Calibri"/>
                <w:color w:val="000000"/>
                <w:lang w:eastAsia="es-CL"/>
              </w:rPr>
              <w:t xml:space="preserve"> la fecha de </w:t>
            </w:r>
            <w:r w:rsidR="00FA2CD1" w:rsidRPr="005900BC">
              <w:rPr>
                <w:rFonts w:ascii="Calibri" w:eastAsia="Times New Roman" w:hAnsi="Calibri"/>
                <w:color w:val="000000"/>
                <w:lang w:eastAsia="es-CL"/>
              </w:rPr>
              <w:t>elaboración</w:t>
            </w:r>
            <w:r w:rsidRPr="005900BC">
              <w:rPr>
                <w:rFonts w:ascii="Calibri" w:eastAsia="Times New Roman" w:hAnsi="Calibri"/>
                <w:color w:val="000000"/>
                <w:lang w:eastAsia="es-CL"/>
              </w:rPr>
              <w:t xml:space="preserve"> del presente informe </w:t>
            </w:r>
            <w:r>
              <w:rPr>
                <w:rFonts w:ascii="Calibri" w:eastAsia="Times New Roman" w:hAnsi="Calibri"/>
                <w:color w:val="000000"/>
                <w:lang w:eastAsia="es-CL"/>
              </w:rPr>
              <w:t xml:space="preserve">el  titular no </w:t>
            </w:r>
            <w:r w:rsidRPr="005900BC">
              <w:rPr>
                <w:rFonts w:ascii="Calibri" w:eastAsia="Times New Roman" w:hAnsi="Calibri"/>
                <w:color w:val="000000"/>
                <w:lang w:eastAsia="es-CL"/>
              </w:rPr>
              <w:t xml:space="preserve">ha presentado respuesta </w:t>
            </w:r>
            <w:r w:rsidR="009E0098">
              <w:rPr>
                <w:rFonts w:ascii="Calibri" w:eastAsia="Times New Roman" w:hAnsi="Calibri"/>
                <w:color w:val="000000"/>
                <w:lang w:eastAsia="es-CL"/>
              </w:rPr>
              <w:t>a lo requerido ni</w:t>
            </w:r>
            <w:r w:rsidRPr="005900BC">
              <w:rPr>
                <w:rFonts w:ascii="Calibri" w:eastAsia="Times New Roman" w:hAnsi="Calibri"/>
                <w:color w:val="000000"/>
                <w:lang w:eastAsia="es-CL"/>
              </w:rPr>
              <w:t xml:space="preserve"> </w:t>
            </w:r>
            <w:r w:rsidR="00615684">
              <w:rPr>
                <w:rFonts w:ascii="Calibri" w:eastAsia="Times New Roman" w:hAnsi="Calibri"/>
                <w:color w:val="000000"/>
                <w:lang w:eastAsia="es-CL"/>
              </w:rPr>
              <w:t xml:space="preserve">ha </w:t>
            </w:r>
            <w:r w:rsidRPr="005900BC">
              <w:rPr>
                <w:rFonts w:ascii="Calibri" w:eastAsia="Times New Roman" w:hAnsi="Calibri"/>
                <w:color w:val="000000"/>
                <w:lang w:eastAsia="es-CL"/>
              </w:rPr>
              <w:t>solicit</w:t>
            </w:r>
            <w:r w:rsidR="00615684">
              <w:rPr>
                <w:rFonts w:ascii="Calibri" w:eastAsia="Times New Roman" w:hAnsi="Calibri"/>
                <w:color w:val="000000"/>
                <w:lang w:eastAsia="es-CL"/>
              </w:rPr>
              <w:t>ado</w:t>
            </w:r>
            <w:r w:rsidRPr="005900BC">
              <w:rPr>
                <w:rFonts w:ascii="Calibri" w:eastAsia="Times New Roman" w:hAnsi="Calibri"/>
                <w:color w:val="000000"/>
                <w:lang w:eastAsia="es-CL"/>
              </w:rPr>
              <w:t xml:space="preserve"> aumento de plazo para ello</w:t>
            </w:r>
            <w:r>
              <w:rPr>
                <w:rFonts w:ascii="Calibri" w:eastAsia="Times New Roman" w:hAnsi="Calibri"/>
                <w:color w:val="000000"/>
                <w:lang w:eastAsia="es-CL"/>
              </w:rPr>
              <w:t>.</w:t>
            </w:r>
          </w:p>
        </w:tc>
      </w:tr>
    </w:tbl>
    <w:p w:rsidR="006A5B92" w:rsidRDefault="006A5B92" w:rsidP="00031114">
      <w:pPr>
        <w:jc w:val="left"/>
        <w:rPr>
          <w:rFonts w:cstheme="minorHAnsi"/>
          <w:b/>
          <w:sz w:val="14"/>
          <w:szCs w:val="24"/>
        </w:rPr>
      </w:pPr>
    </w:p>
    <w:p w:rsidR="006A5B92" w:rsidRDefault="006A5B92" w:rsidP="00031114">
      <w:pPr>
        <w:jc w:val="left"/>
        <w:rPr>
          <w:rFonts w:cstheme="minorHAnsi"/>
          <w:b/>
          <w:sz w:val="14"/>
          <w:szCs w:val="24"/>
        </w:rPr>
      </w:pPr>
    </w:p>
    <w:p w:rsidR="006814A5" w:rsidRPr="0025129B" w:rsidRDefault="006814A5" w:rsidP="006814A5">
      <w:pPr>
        <w:pStyle w:val="Ttulo1"/>
      </w:pPr>
      <w:bookmarkStart w:id="133" w:name="_Toc352840403"/>
      <w:bookmarkStart w:id="134" w:name="_Toc352841463"/>
      <w:bookmarkStart w:id="135" w:name="_Toc390777039"/>
      <w:r w:rsidRPr="0025129B">
        <w:t>OTROS HECHOS.</w:t>
      </w:r>
      <w:bookmarkEnd w:id="133"/>
      <w:bookmarkEnd w:id="134"/>
      <w:bookmarkEnd w:id="135"/>
    </w:p>
    <w:p w:rsidR="006814A5" w:rsidRPr="0025129B" w:rsidRDefault="006814A5" w:rsidP="006814A5">
      <w:pPr>
        <w:pStyle w:val="Prrafodelista"/>
        <w:ind w:left="0"/>
        <w:rPr>
          <w:rFonts w:cstheme="minorHAnsi"/>
          <w:b/>
          <w:sz w:val="14"/>
          <w:szCs w:val="24"/>
        </w:rPr>
      </w:pPr>
    </w:p>
    <w:tbl>
      <w:tblPr>
        <w:tblW w:w="13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603"/>
      </w:tblGrid>
      <w:tr w:rsidR="006814A5" w:rsidRPr="0025129B" w:rsidTr="006814A5">
        <w:trPr>
          <w:trHeight w:val="300"/>
          <w:jc w:val="center"/>
        </w:trPr>
        <w:tc>
          <w:tcPr>
            <w:tcW w:w="5000" w:type="pct"/>
            <w:shd w:val="clear" w:color="auto" w:fill="auto"/>
            <w:noWrap/>
            <w:vAlign w:val="center"/>
            <w:hideMark/>
          </w:tcPr>
          <w:p w:rsidR="006814A5" w:rsidRPr="0025129B" w:rsidRDefault="006814A5" w:rsidP="00DF1B93">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6814A5" w:rsidRPr="0025129B" w:rsidTr="006814A5">
        <w:trPr>
          <w:trHeight w:val="1686"/>
          <w:jc w:val="center"/>
        </w:trPr>
        <w:tc>
          <w:tcPr>
            <w:tcW w:w="5000" w:type="pct"/>
            <w:shd w:val="clear" w:color="auto" w:fill="auto"/>
            <w:noWrap/>
            <w:hideMark/>
          </w:tcPr>
          <w:p w:rsidR="00AE4875" w:rsidRDefault="00AE4875" w:rsidP="006814A5">
            <w:pPr>
              <w:ind w:left="209"/>
              <w:rPr>
                <w:rFonts w:cstheme="minorHAnsi"/>
                <w:sz w:val="20"/>
                <w:szCs w:val="20"/>
              </w:rPr>
            </w:pPr>
          </w:p>
          <w:p w:rsidR="00AE4875" w:rsidRDefault="00AE4875" w:rsidP="00AE4875">
            <w:pPr>
              <w:rPr>
                <w:color w:val="FF0000"/>
              </w:rPr>
            </w:pPr>
            <w:r>
              <w:rPr>
                <w:b/>
              </w:rPr>
              <w:t>Exigencia</w:t>
            </w:r>
            <w:r w:rsidRPr="0025129B">
              <w:rPr>
                <w:b/>
              </w:rPr>
              <w:t>:</w:t>
            </w:r>
            <w:r>
              <w:rPr>
                <w:b/>
              </w:rPr>
              <w:t xml:space="preserve"> </w:t>
            </w:r>
          </w:p>
          <w:p w:rsidR="00AE4875" w:rsidRPr="001847D9" w:rsidRDefault="00AE4875" w:rsidP="006814A5">
            <w:pPr>
              <w:ind w:left="209"/>
              <w:rPr>
                <w:rFonts w:cstheme="minorHAnsi"/>
                <w:b/>
                <w:sz w:val="20"/>
                <w:szCs w:val="20"/>
              </w:rPr>
            </w:pPr>
            <w:r w:rsidRPr="001847D9">
              <w:rPr>
                <w:rFonts w:cstheme="minorHAnsi"/>
                <w:b/>
                <w:sz w:val="20"/>
                <w:szCs w:val="20"/>
              </w:rPr>
              <w:t>Ley Orgánica de la SMA N°20417, art.3°, letra e)</w:t>
            </w:r>
          </w:p>
          <w:p w:rsidR="00AE4875" w:rsidRDefault="00AE4875" w:rsidP="006814A5">
            <w:pPr>
              <w:ind w:left="209"/>
              <w:rPr>
                <w:rFonts w:cstheme="minorHAnsi"/>
                <w:sz w:val="20"/>
                <w:szCs w:val="20"/>
              </w:rPr>
            </w:pPr>
            <w:r>
              <w:rPr>
                <w:rFonts w:cstheme="minorHAnsi"/>
                <w:sz w:val="20"/>
                <w:szCs w:val="20"/>
              </w:rPr>
              <w:t>“</w:t>
            </w:r>
            <w:r w:rsidRPr="00AE4875">
              <w:rPr>
                <w:rFonts w:cstheme="minorHAnsi"/>
                <w:sz w:val="20"/>
                <w:szCs w:val="20"/>
              </w:rPr>
              <w:t>Requerir de los sujetos sometidos a su fiscalización y de los organismos sectoriales que cumplan labores de fiscalización ambiental, las informaciones y datos que sean necesarios para el debido cumplimiento de sus funciones, de conformidad a lo señalado en la presente ley.</w:t>
            </w:r>
            <w:r>
              <w:rPr>
                <w:rFonts w:cstheme="minorHAnsi"/>
                <w:sz w:val="20"/>
                <w:szCs w:val="20"/>
              </w:rPr>
              <w:t>”</w:t>
            </w:r>
          </w:p>
          <w:p w:rsidR="001847D9" w:rsidRDefault="001847D9" w:rsidP="006814A5">
            <w:pPr>
              <w:ind w:left="209"/>
              <w:rPr>
                <w:rFonts w:cstheme="minorHAnsi"/>
                <w:sz w:val="20"/>
                <w:szCs w:val="20"/>
              </w:rPr>
            </w:pPr>
          </w:p>
          <w:p w:rsidR="001847D9" w:rsidRPr="00FA6424" w:rsidRDefault="001847D9" w:rsidP="006814A5">
            <w:pPr>
              <w:ind w:left="209"/>
              <w:rPr>
                <w:rFonts w:cstheme="minorHAnsi"/>
                <w:b/>
                <w:sz w:val="20"/>
                <w:szCs w:val="20"/>
              </w:rPr>
            </w:pPr>
            <w:r w:rsidRPr="00FA6424">
              <w:rPr>
                <w:rFonts w:cstheme="minorHAnsi"/>
                <w:b/>
                <w:sz w:val="20"/>
                <w:szCs w:val="20"/>
              </w:rPr>
              <w:t>Res Ex. N°1184, 14.12.2015, de la Superintendencia del Medio Ambiente. Art. Décimoquinto.</w:t>
            </w:r>
          </w:p>
          <w:p w:rsidR="00AE4875" w:rsidRDefault="00FA6424" w:rsidP="00FA6424">
            <w:pPr>
              <w:ind w:left="209"/>
              <w:rPr>
                <w:rFonts w:cstheme="minorHAnsi"/>
                <w:sz w:val="20"/>
                <w:szCs w:val="20"/>
              </w:rPr>
            </w:pPr>
            <w:r>
              <w:rPr>
                <w:rFonts w:cstheme="minorHAnsi"/>
                <w:sz w:val="20"/>
                <w:szCs w:val="20"/>
              </w:rPr>
              <w:t>“</w:t>
            </w:r>
            <w:r w:rsidRPr="00FA6424">
              <w:rPr>
                <w:rFonts w:cstheme="minorHAnsi"/>
                <w:sz w:val="20"/>
                <w:szCs w:val="20"/>
              </w:rPr>
              <w:t>Asimismo, la Superintendencia podrá solicitar, en forma posterior a la ejecución</w:t>
            </w:r>
            <w:r>
              <w:rPr>
                <w:rFonts w:cstheme="minorHAnsi"/>
                <w:sz w:val="20"/>
                <w:szCs w:val="20"/>
              </w:rPr>
              <w:t xml:space="preserve"> </w:t>
            </w:r>
            <w:r w:rsidRPr="00FA6424">
              <w:rPr>
                <w:rFonts w:cstheme="minorHAnsi"/>
                <w:sz w:val="20"/>
                <w:szCs w:val="20"/>
              </w:rPr>
              <w:t>de las actividades de inspección, nuevos antecedentes o documentos, concediendo al enca rgado o</w:t>
            </w:r>
            <w:r>
              <w:rPr>
                <w:rFonts w:cstheme="minorHAnsi"/>
                <w:sz w:val="20"/>
                <w:szCs w:val="20"/>
              </w:rPr>
              <w:t xml:space="preserve"> </w:t>
            </w:r>
            <w:r w:rsidRPr="00FA6424">
              <w:rPr>
                <w:rFonts w:cstheme="minorHAnsi"/>
                <w:sz w:val="20"/>
                <w:szCs w:val="20"/>
              </w:rPr>
              <w:t>responsable de la unidad fiscalizable un plazo razonable para proporcionar la información solicitada</w:t>
            </w:r>
            <w:r>
              <w:rPr>
                <w:rFonts w:cstheme="minorHAnsi"/>
                <w:sz w:val="20"/>
                <w:szCs w:val="20"/>
              </w:rPr>
              <w:t xml:space="preserve"> …”</w:t>
            </w:r>
          </w:p>
          <w:p w:rsidR="00FA6424" w:rsidRDefault="00FA6424" w:rsidP="00FA6424">
            <w:pPr>
              <w:ind w:left="209"/>
              <w:rPr>
                <w:rFonts w:cstheme="minorHAnsi"/>
                <w:sz w:val="20"/>
                <w:szCs w:val="20"/>
              </w:rPr>
            </w:pPr>
          </w:p>
          <w:p w:rsidR="001847D9" w:rsidRDefault="001847D9" w:rsidP="001847D9">
            <w:pPr>
              <w:jc w:val="left"/>
              <w:rPr>
                <w:color w:val="FF0000"/>
              </w:rPr>
            </w:pPr>
            <w:r w:rsidRPr="00F15F8C">
              <w:rPr>
                <w:b/>
              </w:rPr>
              <w:t>Hecho</w:t>
            </w:r>
            <w:r>
              <w:rPr>
                <w:b/>
              </w:rPr>
              <w:t xml:space="preserve"> constatado</w:t>
            </w:r>
            <w:r w:rsidRPr="00F15F8C">
              <w:rPr>
                <w:b/>
              </w:rPr>
              <w:t>:</w:t>
            </w:r>
            <w:r w:rsidRPr="007E2D5C">
              <w:t xml:space="preserve"> </w:t>
            </w:r>
          </w:p>
          <w:p w:rsidR="006814A5" w:rsidRDefault="006814A5" w:rsidP="006814A5">
            <w:pPr>
              <w:ind w:left="209"/>
              <w:rPr>
                <w:rFonts w:cstheme="minorHAnsi"/>
                <w:sz w:val="20"/>
                <w:szCs w:val="20"/>
              </w:rPr>
            </w:pPr>
            <w:r>
              <w:rPr>
                <w:rFonts w:cstheme="minorHAnsi"/>
                <w:sz w:val="20"/>
                <w:szCs w:val="20"/>
              </w:rPr>
              <w:t>Posterior a la actividad en terreno se requirió  información al titular respecto a compromisos relacionados con el manejo de residuos previo a su disposición en el relleno y otros relacionados con el seguimiento de variables ambientales</w:t>
            </w:r>
            <w:r w:rsidR="00FA6424">
              <w:rPr>
                <w:rFonts w:cstheme="minorHAnsi"/>
                <w:sz w:val="20"/>
                <w:szCs w:val="20"/>
              </w:rPr>
              <w:t>, ver punto N°8 del presente informe</w:t>
            </w:r>
            <w:r>
              <w:rPr>
                <w:rFonts w:cstheme="minorHAnsi"/>
                <w:sz w:val="20"/>
                <w:szCs w:val="20"/>
              </w:rPr>
              <w:t>.  Dicho requerimiento de información fue realizado mediante ORD MZS N° 267 del 21 de julio de 2016 (Anexo 2) sin que a la fecha de elaboración del presente informe se haya presentado respuesta</w:t>
            </w:r>
            <w:r w:rsidR="00FA6424">
              <w:rPr>
                <w:rFonts w:cstheme="minorHAnsi"/>
                <w:sz w:val="20"/>
                <w:szCs w:val="20"/>
              </w:rPr>
              <w:t xml:space="preserve"> a lo requerido</w:t>
            </w:r>
            <w:r>
              <w:rPr>
                <w:rFonts w:cstheme="minorHAnsi"/>
                <w:sz w:val="20"/>
                <w:szCs w:val="20"/>
              </w:rPr>
              <w:t xml:space="preserve"> o solicit</w:t>
            </w:r>
            <w:r w:rsidR="00FA6424">
              <w:rPr>
                <w:rFonts w:cstheme="minorHAnsi"/>
                <w:sz w:val="20"/>
                <w:szCs w:val="20"/>
              </w:rPr>
              <w:t>ud de aumento de plazo para cumplir dicha obligación</w:t>
            </w:r>
            <w:r>
              <w:rPr>
                <w:rFonts w:cstheme="minorHAnsi"/>
                <w:sz w:val="20"/>
                <w:szCs w:val="20"/>
              </w:rPr>
              <w:t>.</w:t>
            </w:r>
          </w:p>
          <w:p w:rsidR="006814A5" w:rsidRPr="0025129B" w:rsidRDefault="006814A5" w:rsidP="00DF1B93">
            <w:pPr>
              <w:jc w:val="left"/>
              <w:rPr>
                <w:rFonts w:eastAsia="Times New Roman"/>
                <w:color w:val="000000"/>
                <w:sz w:val="20"/>
                <w:szCs w:val="20"/>
                <w:lang w:eastAsia="es-CL"/>
              </w:rPr>
            </w:pPr>
          </w:p>
        </w:tc>
      </w:tr>
    </w:tbl>
    <w:p w:rsidR="006814A5" w:rsidRPr="0025129B" w:rsidRDefault="006814A5" w:rsidP="006814A5">
      <w:pPr>
        <w:jc w:val="left"/>
        <w:rPr>
          <w:rFonts w:cstheme="minorHAnsi"/>
          <w:b/>
          <w:sz w:val="14"/>
          <w:szCs w:val="24"/>
        </w:rPr>
      </w:pPr>
    </w:p>
    <w:p w:rsidR="007D256A" w:rsidRDefault="007D256A">
      <w:pPr>
        <w:jc w:val="left"/>
        <w:rPr>
          <w:color w:val="FF0000"/>
        </w:rPr>
      </w:pPr>
    </w:p>
    <w:p w:rsidR="00FA6424" w:rsidRDefault="00FA6424">
      <w:pPr>
        <w:jc w:val="left"/>
        <w:rPr>
          <w:color w:val="FF0000"/>
        </w:rPr>
      </w:pPr>
      <w:r>
        <w:rPr>
          <w:color w:val="FF0000"/>
        </w:rPr>
        <w:br w:type="page"/>
      </w:r>
    </w:p>
    <w:p w:rsidR="006814A5" w:rsidRPr="0025129B" w:rsidRDefault="006814A5">
      <w:pPr>
        <w:jc w:val="left"/>
        <w:rPr>
          <w:color w:val="FF0000"/>
        </w:rPr>
      </w:pPr>
    </w:p>
    <w:p w:rsidR="007015BE" w:rsidRPr="0025129B" w:rsidRDefault="007015BE" w:rsidP="00C958D0">
      <w:pPr>
        <w:pStyle w:val="Ttulo1"/>
      </w:pPr>
      <w:bookmarkStart w:id="136" w:name="_Toc353998131"/>
      <w:bookmarkStart w:id="137" w:name="_Toc353998204"/>
      <w:bookmarkStart w:id="138" w:name="_Toc352840404"/>
      <w:bookmarkStart w:id="139" w:name="_Toc352841464"/>
      <w:bookmarkStart w:id="140" w:name="_Toc463198090"/>
      <w:bookmarkEnd w:id="136"/>
      <w:bookmarkEnd w:id="137"/>
      <w:r w:rsidRPr="0025129B">
        <w:t>CONCLUSIONES.</w:t>
      </w:r>
      <w:bookmarkEnd w:id="138"/>
      <w:bookmarkEnd w:id="139"/>
      <w:bookmarkEnd w:id="140"/>
    </w:p>
    <w:p w:rsidR="00CE010E" w:rsidRPr="0025129B" w:rsidRDefault="00CE010E" w:rsidP="00893A4E">
      <w:pPr>
        <w:pStyle w:val="Prrafodelista"/>
        <w:ind w:left="0"/>
        <w:rPr>
          <w:rFonts w:cstheme="minorHAnsi"/>
          <w:b/>
          <w:sz w:val="14"/>
          <w:szCs w:val="24"/>
        </w:rPr>
      </w:pPr>
    </w:p>
    <w:p w:rsidR="00F36F7C" w:rsidRPr="0025129B" w:rsidRDefault="008D6661" w:rsidP="00694B31">
      <w:pPr>
        <w:rPr>
          <w:rFonts w:cstheme="minorHAnsi"/>
          <w:sz w:val="20"/>
          <w:szCs w:val="20"/>
        </w:rPr>
      </w:pPr>
      <w:r>
        <w:rPr>
          <w:rFonts w:cstheme="minorHAnsi"/>
          <w:sz w:val="20"/>
          <w:szCs w:val="20"/>
        </w:rPr>
        <w:t xml:space="preserve">De los resultados de las actividades de fiscalización, asociados los Instrumentos de Gestión Ambiental indicados en el </w:t>
      </w:r>
      <w:r w:rsidR="0082089C">
        <w:rPr>
          <w:rFonts w:cstheme="minorHAnsi"/>
          <w:sz w:val="20"/>
          <w:szCs w:val="20"/>
        </w:rPr>
        <w:t>punto 3, se puede indicar que lo</w:t>
      </w:r>
      <w:r>
        <w:rPr>
          <w:rFonts w:cstheme="minorHAnsi"/>
          <w:sz w:val="20"/>
          <w:szCs w:val="20"/>
        </w:rPr>
        <w:t xml:space="preserve">s principales </w:t>
      </w:r>
      <w:r w:rsidR="0082089C">
        <w:rPr>
          <w:rFonts w:cstheme="minorHAnsi"/>
          <w:sz w:val="20"/>
          <w:szCs w:val="20"/>
        </w:rPr>
        <w:t>hallazgos</w:t>
      </w:r>
      <w:r>
        <w:rPr>
          <w:rFonts w:cstheme="minorHAnsi"/>
          <w:sz w:val="20"/>
          <w:szCs w:val="20"/>
        </w:rPr>
        <w:t xml:space="preserve"> </w:t>
      </w:r>
      <w:r w:rsidR="0082089C">
        <w:rPr>
          <w:rFonts w:cstheme="minorHAnsi"/>
          <w:sz w:val="20"/>
          <w:szCs w:val="20"/>
        </w:rPr>
        <w:t>detectado</w:t>
      </w:r>
      <w:r w:rsidR="00DE7039">
        <w:rPr>
          <w:rFonts w:cstheme="minorHAnsi"/>
          <w:sz w:val="20"/>
          <w:szCs w:val="20"/>
        </w:rPr>
        <w:t>s</w:t>
      </w:r>
      <w:r>
        <w:rPr>
          <w:rFonts w:cstheme="minorHAnsi"/>
          <w:sz w:val="20"/>
          <w:szCs w:val="20"/>
        </w:rPr>
        <w:t xml:space="preserve"> se presentan a continuación. Al respecto de</w:t>
      </w:r>
      <w:r w:rsidR="00DE7039">
        <w:rPr>
          <w:rFonts w:cstheme="minorHAnsi"/>
          <w:sz w:val="20"/>
          <w:szCs w:val="20"/>
        </w:rPr>
        <w:t xml:space="preserve"> los hechos que constituyen</w:t>
      </w:r>
      <w:r>
        <w:rPr>
          <w:rFonts w:cstheme="minorHAnsi"/>
          <w:sz w:val="20"/>
          <w:szCs w:val="20"/>
        </w:rPr>
        <w:t xml:space="preserve"> las conformidades, estas se </w:t>
      </w:r>
      <w:r w:rsidR="00FA2CD1">
        <w:rPr>
          <w:rFonts w:cstheme="minorHAnsi"/>
          <w:sz w:val="20"/>
          <w:szCs w:val="20"/>
        </w:rPr>
        <w:t>encuentran</w:t>
      </w:r>
      <w:r>
        <w:rPr>
          <w:rFonts w:cstheme="minorHAnsi"/>
          <w:sz w:val="20"/>
          <w:szCs w:val="20"/>
        </w:rPr>
        <w:t xml:space="preserve"> descritas en el acta de fiscalización ambiental</w:t>
      </w:r>
      <w:r w:rsidR="00F36F7C" w:rsidRPr="0025129B">
        <w:rPr>
          <w:rFonts w:cstheme="minorHAnsi"/>
          <w:sz w:val="20"/>
          <w:szCs w:val="20"/>
        </w:rPr>
        <w:t>:</w:t>
      </w:r>
    </w:p>
    <w:p w:rsidR="00F36F7C" w:rsidRPr="0025129B" w:rsidRDefault="00F36F7C" w:rsidP="00893A4E">
      <w:pPr>
        <w:pStyle w:val="Prrafodelista"/>
        <w:ind w:left="0"/>
        <w:rPr>
          <w:rFonts w:cstheme="minorHAnsi"/>
          <w:b/>
          <w:sz w:val="14"/>
          <w:szCs w:val="24"/>
        </w:rPr>
      </w:pPr>
    </w:p>
    <w:p w:rsidR="00F36F7C" w:rsidRDefault="00F36F7C" w:rsidP="00893A4E">
      <w:pPr>
        <w:pStyle w:val="Prrafodelista"/>
        <w:ind w:left="0"/>
        <w:rPr>
          <w:rFonts w:cstheme="minorHAnsi"/>
          <w:b/>
          <w:sz w:val="14"/>
          <w:szCs w:val="24"/>
        </w:rPr>
      </w:pPr>
    </w:p>
    <w:tbl>
      <w:tblPr>
        <w:tblStyle w:val="Tablaconcuadrcula"/>
        <w:tblW w:w="5000" w:type="pct"/>
        <w:jc w:val="center"/>
        <w:tblLook w:val="04A0" w:firstRow="1" w:lastRow="0" w:firstColumn="1" w:lastColumn="0" w:noHBand="0" w:noVBand="1"/>
      </w:tblPr>
      <w:tblGrid>
        <w:gridCol w:w="1197"/>
        <w:gridCol w:w="2201"/>
        <w:gridCol w:w="6657"/>
        <w:gridCol w:w="3507"/>
      </w:tblGrid>
      <w:tr w:rsidR="009F6B53" w:rsidRPr="0025129B" w:rsidTr="00E021A8">
        <w:trPr>
          <w:cantSplit/>
          <w:trHeight w:val="395"/>
          <w:tblHeader/>
          <w:jc w:val="center"/>
        </w:trPr>
        <w:tc>
          <w:tcPr>
            <w:tcW w:w="441" w:type="pct"/>
            <w:shd w:val="clear" w:color="auto" w:fill="D9D9D9" w:themeFill="background1" w:themeFillShade="D9"/>
            <w:vAlign w:val="center"/>
          </w:tcPr>
          <w:p w:rsidR="009F6B53" w:rsidRPr="0025129B" w:rsidRDefault="009F6B53" w:rsidP="00E021A8">
            <w:pPr>
              <w:jc w:val="center"/>
              <w:rPr>
                <w:rFonts w:cstheme="minorHAnsi"/>
                <w:b/>
              </w:rPr>
            </w:pPr>
            <w:r>
              <w:rPr>
                <w:rFonts w:cstheme="minorHAnsi"/>
                <w:b/>
              </w:rPr>
              <w:t>N° Hecho c</w:t>
            </w:r>
            <w:r w:rsidRPr="0025129B">
              <w:rPr>
                <w:rFonts w:cstheme="minorHAnsi"/>
                <w:b/>
              </w:rPr>
              <w:t>onstatado</w:t>
            </w:r>
          </w:p>
        </w:tc>
        <w:tc>
          <w:tcPr>
            <w:tcW w:w="811" w:type="pct"/>
            <w:shd w:val="clear" w:color="auto" w:fill="D9D9D9" w:themeFill="background1" w:themeFillShade="D9"/>
            <w:vAlign w:val="center"/>
          </w:tcPr>
          <w:p w:rsidR="009F6B53" w:rsidRPr="0025129B" w:rsidRDefault="009F6B53" w:rsidP="00E021A8">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2454" w:type="pct"/>
            <w:shd w:val="clear" w:color="auto" w:fill="D9D9D9" w:themeFill="background1" w:themeFillShade="D9"/>
            <w:vAlign w:val="center"/>
          </w:tcPr>
          <w:p w:rsidR="009F6B53" w:rsidRPr="0025129B" w:rsidRDefault="009F6B53" w:rsidP="00E021A8">
            <w:pPr>
              <w:jc w:val="center"/>
              <w:rPr>
                <w:rFonts w:cstheme="minorHAnsi"/>
                <w:b/>
              </w:rPr>
            </w:pPr>
            <w:r>
              <w:rPr>
                <w:rFonts w:cstheme="minorHAnsi"/>
                <w:b/>
              </w:rPr>
              <w:t>Exigencia a</w:t>
            </w:r>
            <w:r w:rsidRPr="0025129B">
              <w:rPr>
                <w:rFonts w:cstheme="minorHAnsi"/>
                <w:b/>
              </w:rPr>
              <w:t>sociada</w:t>
            </w:r>
          </w:p>
        </w:tc>
        <w:tc>
          <w:tcPr>
            <w:tcW w:w="1293" w:type="pct"/>
            <w:shd w:val="clear" w:color="auto" w:fill="D9D9D9" w:themeFill="background1" w:themeFillShade="D9"/>
            <w:vAlign w:val="center"/>
          </w:tcPr>
          <w:p w:rsidR="009F6B53" w:rsidRPr="0025129B" w:rsidRDefault="009F6B53" w:rsidP="00E021A8">
            <w:pPr>
              <w:jc w:val="center"/>
              <w:rPr>
                <w:rFonts w:cstheme="minorHAnsi"/>
                <w:b/>
              </w:rPr>
            </w:pPr>
            <w:r>
              <w:rPr>
                <w:rFonts w:cstheme="minorHAnsi"/>
                <w:b/>
                <w:szCs w:val="22"/>
              </w:rPr>
              <w:t>No c</w:t>
            </w:r>
            <w:r w:rsidRPr="0025129B">
              <w:rPr>
                <w:rFonts w:cstheme="minorHAnsi"/>
                <w:b/>
                <w:szCs w:val="22"/>
              </w:rPr>
              <w:t>onformidad</w:t>
            </w:r>
          </w:p>
        </w:tc>
      </w:tr>
      <w:tr w:rsidR="009F6B53" w:rsidRPr="0025129B" w:rsidTr="00E021A8">
        <w:trPr>
          <w:cantSplit/>
          <w:jc w:val="center"/>
        </w:trPr>
        <w:tc>
          <w:tcPr>
            <w:tcW w:w="441" w:type="pct"/>
            <w:vAlign w:val="center"/>
          </w:tcPr>
          <w:p w:rsidR="009F6B53" w:rsidRPr="009F2BD4" w:rsidRDefault="009F6B53" w:rsidP="00E021A8">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811" w:type="pct"/>
            <w:vAlign w:val="center"/>
          </w:tcPr>
          <w:p w:rsidR="009F6B53" w:rsidRPr="00031114" w:rsidRDefault="009F6B53" w:rsidP="00E021A8">
            <w:pPr>
              <w:pStyle w:val="Ttulo2"/>
              <w:numPr>
                <w:ilvl w:val="0"/>
                <w:numId w:val="0"/>
              </w:numPr>
              <w:outlineLvl w:val="1"/>
            </w:pPr>
            <w:bookmarkStart w:id="141" w:name="_Toc463198091"/>
            <w:r>
              <w:t xml:space="preserve">Manejo de </w:t>
            </w:r>
            <w:r w:rsidRPr="00031114">
              <w:t>residuos líquidos</w:t>
            </w:r>
            <w:bookmarkEnd w:id="141"/>
          </w:p>
          <w:p w:rsidR="009F6B53" w:rsidRPr="009F2BD4" w:rsidRDefault="009F6B53" w:rsidP="00E021A8">
            <w:pPr>
              <w:widowControl w:val="0"/>
              <w:overflowPunct w:val="0"/>
              <w:autoSpaceDE w:val="0"/>
              <w:autoSpaceDN w:val="0"/>
              <w:adjustRightInd w:val="0"/>
              <w:spacing w:after="120" w:line="285" w:lineRule="auto"/>
              <w:jc w:val="center"/>
              <w:rPr>
                <w:rFonts w:cstheme="minorHAnsi"/>
                <w:iCs/>
                <w:sz w:val="16"/>
                <w:szCs w:val="16"/>
              </w:rPr>
            </w:pPr>
          </w:p>
        </w:tc>
        <w:tc>
          <w:tcPr>
            <w:tcW w:w="2454" w:type="pct"/>
            <w:vAlign w:val="center"/>
          </w:tcPr>
          <w:p w:rsidR="009F6B53" w:rsidRPr="00F527B3" w:rsidRDefault="009F6B53" w:rsidP="00E021A8">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3.3.3 </w:t>
            </w:r>
            <w:r w:rsidRPr="00A43750">
              <w:rPr>
                <w:rFonts w:cstheme="minorHAnsi"/>
                <w:b/>
              </w:rPr>
              <w:t>Etapa de Habilitación</w:t>
            </w:r>
          </w:p>
          <w:p w:rsidR="009F6B53" w:rsidRPr="00CB7730" w:rsidRDefault="009F6B53" w:rsidP="00E021A8">
            <w:r>
              <w:t>“Se construirá una canaleta de intercepción de aguas lluvias ubicada en el borde rocoso norte del predio, la que tendrá 60 cm. de profundidad por 60 de ancho</w:t>
            </w:r>
            <w:r w:rsidRPr="00A43750">
              <w:t>.</w:t>
            </w:r>
            <w:r>
              <w:t>”</w:t>
            </w:r>
          </w:p>
        </w:tc>
        <w:tc>
          <w:tcPr>
            <w:tcW w:w="1293" w:type="pct"/>
            <w:vAlign w:val="center"/>
          </w:tcPr>
          <w:p w:rsidR="009F6B53" w:rsidRPr="009F2BD4" w:rsidRDefault="009F6B53" w:rsidP="00F47455">
            <w:pPr>
              <w:widowControl w:val="0"/>
              <w:overflowPunct w:val="0"/>
              <w:autoSpaceDE w:val="0"/>
              <w:autoSpaceDN w:val="0"/>
              <w:adjustRightInd w:val="0"/>
              <w:spacing w:after="120"/>
              <w:rPr>
                <w:rFonts w:cstheme="minorHAnsi"/>
                <w:sz w:val="16"/>
                <w:szCs w:val="16"/>
              </w:rPr>
            </w:pPr>
            <w:r>
              <w:rPr>
                <w:rFonts w:eastAsia="Times New Roman"/>
                <w:color w:val="000000"/>
                <w:lang w:eastAsia="es-CL"/>
              </w:rPr>
              <w:t>No existe la canaleta de intercepción de aguas lluvias en el perímetro de las trincheras en uso</w:t>
            </w:r>
          </w:p>
        </w:tc>
      </w:tr>
      <w:tr w:rsidR="009F6B53" w:rsidRPr="0025129B" w:rsidTr="00E021A8">
        <w:trPr>
          <w:cantSplit/>
          <w:jc w:val="center"/>
        </w:trPr>
        <w:tc>
          <w:tcPr>
            <w:tcW w:w="441" w:type="pct"/>
            <w:vAlign w:val="center"/>
          </w:tcPr>
          <w:p w:rsidR="009F6B53" w:rsidRPr="003E490F" w:rsidRDefault="009F6B53" w:rsidP="00E021A8">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2</w:t>
            </w:r>
          </w:p>
        </w:tc>
        <w:tc>
          <w:tcPr>
            <w:tcW w:w="811" w:type="pct"/>
            <w:vAlign w:val="center"/>
          </w:tcPr>
          <w:p w:rsidR="009F6B53" w:rsidRPr="00031114" w:rsidRDefault="009F6B53" w:rsidP="00E021A8">
            <w:pPr>
              <w:pStyle w:val="Ttulo2"/>
              <w:numPr>
                <w:ilvl w:val="0"/>
                <w:numId w:val="0"/>
              </w:numPr>
              <w:outlineLvl w:val="1"/>
            </w:pPr>
            <w:bookmarkStart w:id="142" w:name="_Toc463198092"/>
            <w:r>
              <w:t xml:space="preserve">Manejo de </w:t>
            </w:r>
            <w:r w:rsidRPr="00031114">
              <w:t>residuos líquidos</w:t>
            </w:r>
            <w:bookmarkEnd w:id="142"/>
          </w:p>
          <w:p w:rsidR="009F6B53" w:rsidRPr="003E490F" w:rsidRDefault="009F6B53" w:rsidP="00E021A8">
            <w:pPr>
              <w:widowControl w:val="0"/>
              <w:overflowPunct w:val="0"/>
              <w:autoSpaceDE w:val="0"/>
              <w:autoSpaceDN w:val="0"/>
              <w:adjustRightInd w:val="0"/>
              <w:spacing w:after="120" w:line="285" w:lineRule="auto"/>
              <w:jc w:val="center"/>
              <w:rPr>
                <w:rFonts w:cstheme="minorHAnsi"/>
                <w:iCs/>
                <w:sz w:val="24"/>
                <w:szCs w:val="24"/>
              </w:rPr>
            </w:pPr>
          </w:p>
        </w:tc>
        <w:tc>
          <w:tcPr>
            <w:tcW w:w="2454" w:type="pct"/>
            <w:vAlign w:val="center"/>
          </w:tcPr>
          <w:p w:rsidR="009F6B53" w:rsidRPr="00856728" w:rsidRDefault="009F6B53" w:rsidP="00E021A8">
            <w:pPr>
              <w:rPr>
                <w:rFonts w:cstheme="minorHAnsi"/>
                <w:b/>
              </w:rPr>
            </w:pPr>
            <w:r>
              <w:rPr>
                <w:rFonts w:cstheme="minorHAnsi"/>
                <w:b/>
              </w:rPr>
              <w:t>RCA 601/2002, Considerand</w:t>
            </w:r>
            <w:r w:rsidRPr="00453004">
              <w:rPr>
                <w:rFonts w:cstheme="minorHAnsi"/>
                <w:b/>
              </w:rPr>
              <w:t xml:space="preserve">o </w:t>
            </w:r>
            <w:r w:rsidRPr="00856728">
              <w:rPr>
                <w:rFonts w:cstheme="minorHAnsi"/>
                <w:b/>
              </w:rPr>
              <w:t>3.3.4.1 Medidas de Mantención y Conservación</w:t>
            </w:r>
            <w:r>
              <w:rPr>
                <w:rFonts w:cstheme="minorHAnsi"/>
                <w:b/>
              </w:rPr>
              <w:t xml:space="preserve">. </w:t>
            </w:r>
            <w:r w:rsidRPr="00856728">
              <w:rPr>
                <w:rFonts w:cstheme="minorHAnsi"/>
                <w:b/>
              </w:rPr>
              <w:t>Líquidos percolados</w:t>
            </w:r>
          </w:p>
          <w:p w:rsidR="009F6B53" w:rsidRPr="00856728" w:rsidRDefault="009F6B53" w:rsidP="00E021A8">
            <w:pPr>
              <w:rPr>
                <w:rFonts w:eastAsia="Times New Roman" w:cstheme="minorHAnsi"/>
                <w:lang w:eastAsia="es-CL"/>
              </w:rPr>
            </w:pPr>
            <w:r>
              <w:rPr>
                <w:rFonts w:cstheme="minorHAnsi"/>
              </w:rPr>
              <w:t>“</w:t>
            </w:r>
            <w:r w:rsidRPr="00856728">
              <w:rPr>
                <w:rFonts w:cstheme="minorHAnsi"/>
              </w:rPr>
              <w:t>Las medidas de control de líquidos percolados consideradas por el titular en el Estudio de Impacto</w:t>
            </w:r>
            <w:r>
              <w:rPr>
                <w:rFonts w:cstheme="minorHAnsi"/>
              </w:rPr>
              <w:t xml:space="preserve"> </w:t>
            </w:r>
            <w:r w:rsidRPr="00856728">
              <w:rPr>
                <w:rFonts w:cstheme="minorHAnsi"/>
              </w:rPr>
              <w:t>Ambiental son:</w:t>
            </w:r>
          </w:p>
          <w:p w:rsidR="009F6B53" w:rsidRPr="00A43750" w:rsidRDefault="009F6B53" w:rsidP="00E021A8">
            <w:r>
              <w:t>d)</w:t>
            </w:r>
            <w:r w:rsidRPr="00856728">
              <w:t xml:space="preserve"> Construcción de un estanque de acumulación de los líquidos para luego recircularlos.”</w:t>
            </w:r>
          </w:p>
          <w:p w:rsidR="009F6B53" w:rsidRPr="003E490F" w:rsidRDefault="009F6B53" w:rsidP="00E021A8">
            <w:pPr>
              <w:rPr>
                <w:rFonts w:cstheme="minorHAnsi"/>
                <w:sz w:val="24"/>
                <w:szCs w:val="24"/>
              </w:rPr>
            </w:pPr>
          </w:p>
        </w:tc>
        <w:tc>
          <w:tcPr>
            <w:tcW w:w="1293" w:type="pct"/>
            <w:vAlign w:val="center"/>
          </w:tcPr>
          <w:p w:rsidR="009F6B53" w:rsidRPr="003E490F" w:rsidRDefault="009F6B53" w:rsidP="00E021A8">
            <w:pPr>
              <w:widowControl w:val="0"/>
              <w:overflowPunct w:val="0"/>
              <w:autoSpaceDE w:val="0"/>
              <w:autoSpaceDN w:val="0"/>
              <w:adjustRightInd w:val="0"/>
              <w:spacing w:after="120"/>
              <w:rPr>
                <w:rFonts w:cstheme="minorHAnsi"/>
                <w:sz w:val="24"/>
                <w:szCs w:val="24"/>
              </w:rPr>
            </w:pPr>
            <w:r>
              <w:rPr>
                <w:rFonts w:eastAsia="Times New Roman"/>
                <w:color w:val="000000"/>
                <w:lang w:eastAsia="es-CL"/>
              </w:rPr>
              <w:t>No existe un estanque de acumulación de líquidos percolados en las instalaciones del relleno</w:t>
            </w:r>
            <w:r w:rsidR="00F47455">
              <w:rPr>
                <w:rFonts w:eastAsia="Times New Roman"/>
                <w:color w:val="000000"/>
                <w:lang w:eastAsia="es-CL"/>
              </w:rPr>
              <w:t>.</w:t>
            </w:r>
          </w:p>
        </w:tc>
      </w:tr>
      <w:tr w:rsidR="00F47455" w:rsidRPr="0025129B" w:rsidTr="00E021A8">
        <w:trPr>
          <w:cantSplit/>
          <w:jc w:val="center"/>
        </w:trPr>
        <w:tc>
          <w:tcPr>
            <w:tcW w:w="441" w:type="pct"/>
            <w:vAlign w:val="center"/>
          </w:tcPr>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3</w:t>
            </w:r>
          </w:p>
        </w:tc>
        <w:tc>
          <w:tcPr>
            <w:tcW w:w="811" w:type="pct"/>
            <w:vAlign w:val="center"/>
          </w:tcPr>
          <w:p w:rsidR="00F47455" w:rsidRPr="00031114" w:rsidRDefault="00F47455" w:rsidP="00F47455">
            <w:pPr>
              <w:pStyle w:val="Ttulo2"/>
              <w:numPr>
                <w:ilvl w:val="0"/>
                <w:numId w:val="0"/>
              </w:numPr>
              <w:outlineLvl w:val="1"/>
            </w:pPr>
            <w:bookmarkStart w:id="143" w:name="_Toc463198093"/>
            <w:r>
              <w:t xml:space="preserve">Manejo de </w:t>
            </w:r>
            <w:r w:rsidRPr="00031114">
              <w:t>residuos líquidos</w:t>
            </w:r>
            <w:bookmarkEnd w:id="143"/>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856728" w:rsidRDefault="00F47455" w:rsidP="00F47455">
            <w:pPr>
              <w:rPr>
                <w:rFonts w:cstheme="minorHAnsi"/>
                <w:b/>
              </w:rPr>
            </w:pPr>
            <w:r>
              <w:rPr>
                <w:rFonts w:cstheme="minorHAnsi"/>
                <w:b/>
              </w:rPr>
              <w:t>RCA 601/2002, Considerand</w:t>
            </w:r>
            <w:r w:rsidRPr="00453004">
              <w:rPr>
                <w:rFonts w:cstheme="minorHAnsi"/>
                <w:b/>
              </w:rPr>
              <w:t xml:space="preserve">o </w:t>
            </w:r>
            <w:r w:rsidRPr="00856728">
              <w:rPr>
                <w:rFonts w:cstheme="minorHAnsi"/>
                <w:b/>
              </w:rPr>
              <w:t>3.3.4.1 Medidas de Mantención y Conservación</w:t>
            </w:r>
            <w:r>
              <w:rPr>
                <w:rFonts w:cstheme="minorHAnsi"/>
                <w:b/>
              </w:rPr>
              <w:t xml:space="preserve">. </w:t>
            </w:r>
            <w:r w:rsidRPr="00856728">
              <w:rPr>
                <w:rFonts w:cstheme="minorHAnsi"/>
                <w:b/>
              </w:rPr>
              <w:t>Líquidos percolados</w:t>
            </w:r>
          </w:p>
          <w:p w:rsidR="00F47455" w:rsidRPr="00856728" w:rsidRDefault="00F47455" w:rsidP="00F47455">
            <w:pPr>
              <w:rPr>
                <w:rFonts w:cstheme="minorHAnsi"/>
                <w:b/>
              </w:rPr>
            </w:pPr>
          </w:p>
          <w:p w:rsidR="00F47455" w:rsidRPr="00856728" w:rsidRDefault="00F47455" w:rsidP="00F47455">
            <w:pPr>
              <w:rPr>
                <w:rFonts w:cstheme="minorHAnsi"/>
              </w:rPr>
            </w:pPr>
            <w:r>
              <w:rPr>
                <w:rFonts w:cstheme="minorHAnsi"/>
              </w:rPr>
              <w:t>“..</w:t>
            </w:r>
            <w:r w:rsidRPr="00856728">
              <w:rPr>
                <w:rFonts w:cstheme="minorHAnsi"/>
              </w:rPr>
              <w:t xml:space="preserve"> el titular señala que se realizará </w:t>
            </w:r>
            <w:r>
              <w:rPr>
                <w:rFonts w:cstheme="minorHAnsi"/>
              </w:rPr>
              <w:t>…</w:t>
            </w:r>
            <w:r w:rsidRPr="00856728">
              <w:rPr>
                <w:rFonts w:cstheme="minorHAnsi"/>
              </w:rPr>
              <w:t>un plan de control y evaluación de los</w:t>
            </w:r>
            <w:r>
              <w:rPr>
                <w:rFonts w:cstheme="minorHAnsi"/>
              </w:rPr>
              <w:t xml:space="preserve"> </w:t>
            </w:r>
            <w:r w:rsidRPr="00856728">
              <w:rPr>
                <w:rFonts w:cstheme="minorHAnsi"/>
              </w:rPr>
              <w:t>percolados con el fin de poder monitorearlos de acuerdo al siguiente esquema:</w:t>
            </w:r>
          </w:p>
          <w:p w:rsidR="00F47455" w:rsidRPr="00856728" w:rsidRDefault="00F47455" w:rsidP="00F47455">
            <w:pPr>
              <w:rPr>
                <w:rFonts w:cstheme="minorHAnsi"/>
              </w:rPr>
            </w:pPr>
            <w:r>
              <w:rPr>
                <w:rFonts w:cstheme="minorHAnsi"/>
              </w:rPr>
              <w:t>-</w:t>
            </w:r>
            <w:r w:rsidRPr="00856728">
              <w:rPr>
                <w:rFonts w:cstheme="minorHAnsi"/>
              </w:rPr>
              <w:t xml:space="preserve"> Una vez implementado el relleno, se medirá el caudal de los líquidos percolados una vez al</w:t>
            </w:r>
            <w:r>
              <w:rPr>
                <w:rFonts w:cstheme="minorHAnsi"/>
              </w:rPr>
              <w:t xml:space="preserve"> </w:t>
            </w:r>
            <w:r w:rsidRPr="00856728">
              <w:rPr>
                <w:rFonts w:cstheme="minorHAnsi"/>
              </w:rPr>
              <w:t>mes.</w:t>
            </w:r>
          </w:p>
          <w:p w:rsidR="00F47455" w:rsidRPr="00856728" w:rsidRDefault="00F47455" w:rsidP="00F47455">
            <w:pPr>
              <w:rPr>
                <w:rFonts w:cstheme="minorHAnsi"/>
              </w:rPr>
            </w:pPr>
            <w:r>
              <w:rPr>
                <w:rFonts w:cstheme="minorHAnsi"/>
              </w:rPr>
              <w:t>-</w:t>
            </w:r>
            <w:r w:rsidRPr="00856728">
              <w:rPr>
                <w:rFonts w:cstheme="minorHAnsi"/>
              </w:rPr>
              <w:t xml:space="preserve"> Durante un año se analizará la calidad de los percolados (caracterización físico-química}, en</w:t>
            </w:r>
            <w:r>
              <w:rPr>
                <w:rFonts w:cstheme="minorHAnsi"/>
              </w:rPr>
              <w:t xml:space="preserve"> </w:t>
            </w:r>
            <w:r w:rsidRPr="00856728">
              <w:rPr>
                <w:rFonts w:cstheme="minorHAnsi"/>
              </w:rPr>
              <w:t>los meses de mayo y diciembre respectivamente; los parámetros que se incluirán en la</w:t>
            </w:r>
            <w:r>
              <w:rPr>
                <w:rFonts w:cstheme="minorHAnsi"/>
              </w:rPr>
              <w:t xml:space="preserve"> </w:t>
            </w:r>
            <w:r w:rsidRPr="00856728">
              <w:rPr>
                <w:rFonts w:cstheme="minorHAnsi"/>
              </w:rPr>
              <w:t>caracterización físico-química de los percolados son los asociados al CIIU correspondiente:</w:t>
            </w:r>
            <w:r>
              <w:rPr>
                <w:rFonts w:cstheme="minorHAnsi"/>
              </w:rPr>
              <w:t xml:space="preserve"> </w:t>
            </w:r>
            <w:r w:rsidRPr="00856728">
              <w:rPr>
                <w:rFonts w:cstheme="minorHAnsi"/>
              </w:rPr>
              <w:t>92001 "rellenos sanitarios" que son: pH, sólidos suspendidos, aceites y grasas, hidrocarburos,</w:t>
            </w:r>
            <w:r>
              <w:rPr>
                <w:rFonts w:cstheme="minorHAnsi"/>
              </w:rPr>
              <w:t xml:space="preserve"> </w:t>
            </w:r>
            <w:r w:rsidRPr="00856728">
              <w:rPr>
                <w:rFonts w:cstheme="minorHAnsi"/>
              </w:rPr>
              <w:t>DBO, y poder espumógeno, además se determinará zinc, plomo, cadmio y mercurio.</w:t>
            </w:r>
          </w:p>
          <w:p w:rsidR="00F47455" w:rsidRPr="00856728" w:rsidRDefault="00F47455" w:rsidP="00F47455">
            <w:pPr>
              <w:rPr>
                <w:rFonts w:cstheme="minorHAnsi"/>
              </w:rPr>
            </w:pPr>
            <w:r>
              <w:rPr>
                <w:rFonts w:cstheme="minorHAnsi"/>
              </w:rPr>
              <w:t>-</w:t>
            </w:r>
            <w:r w:rsidRPr="00856728">
              <w:rPr>
                <w:rFonts w:cstheme="minorHAnsi"/>
              </w:rPr>
              <w:t xml:space="preserve"> Concluido un año calendario y con los antecedentes de los monitoreos, se evaluará por cuenta</w:t>
            </w:r>
            <w:r>
              <w:rPr>
                <w:rFonts w:cstheme="minorHAnsi"/>
              </w:rPr>
              <w:t xml:space="preserve"> </w:t>
            </w:r>
            <w:r w:rsidRPr="00856728">
              <w:rPr>
                <w:rFonts w:cstheme="minorHAnsi"/>
              </w:rPr>
              <w:t xml:space="preserve">del proponente el funcionamiento del relleno, los resultados el proponente los </w:t>
            </w:r>
            <w:r>
              <w:rPr>
                <w:rFonts w:cstheme="minorHAnsi"/>
              </w:rPr>
              <w:t>re</w:t>
            </w:r>
            <w:r w:rsidRPr="00856728">
              <w:rPr>
                <w:rFonts w:cstheme="minorHAnsi"/>
              </w:rPr>
              <w:t>mitirá a la</w:t>
            </w:r>
            <w:r>
              <w:rPr>
                <w:rFonts w:cstheme="minorHAnsi"/>
              </w:rPr>
              <w:t xml:space="preserve"> </w:t>
            </w:r>
            <w:r w:rsidRPr="00856728">
              <w:rPr>
                <w:rFonts w:cstheme="minorHAnsi"/>
              </w:rPr>
              <w:t>COREMA, a fin de determinar la necesidad de implementar un sistema de rec</w:t>
            </w:r>
            <w:r>
              <w:rPr>
                <w:rFonts w:cstheme="minorHAnsi"/>
              </w:rPr>
              <w:t>ircu</w:t>
            </w:r>
            <w:r w:rsidRPr="00856728">
              <w:rPr>
                <w:rFonts w:cstheme="minorHAnsi"/>
              </w:rPr>
              <w:t>lación de</w:t>
            </w:r>
            <w:r>
              <w:rPr>
                <w:rFonts w:cstheme="minorHAnsi"/>
              </w:rPr>
              <w:t xml:space="preserve"> </w:t>
            </w:r>
            <w:r w:rsidRPr="00856728">
              <w:rPr>
                <w:rFonts w:cstheme="minorHAnsi"/>
              </w:rPr>
              <w:t>percolados o un sistema de tratamiento de estos o para autorizar eventualmente l</w:t>
            </w:r>
            <w:r>
              <w:rPr>
                <w:rFonts w:cstheme="minorHAnsi"/>
              </w:rPr>
              <w:t>a</w:t>
            </w:r>
            <w:r w:rsidRPr="00856728">
              <w:rPr>
                <w:rFonts w:cstheme="minorHAnsi"/>
              </w:rPr>
              <w:t xml:space="preserve"> pertinencia</w:t>
            </w:r>
            <w:r>
              <w:rPr>
                <w:rFonts w:cstheme="minorHAnsi"/>
              </w:rPr>
              <w:t xml:space="preserve"> </w:t>
            </w:r>
            <w:r w:rsidRPr="00856728">
              <w:rPr>
                <w:rFonts w:cstheme="minorHAnsi"/>
              </w:rPr>
              <w:t>de obviar la impermeabilización para el resto de las trincheras.</w:t>
            </w:r>
          </w:p>
          <w:p w:rsidR="00F47455" w:rsidRDefault="00F47455" w:rsidP="00F47455">
            <w:r>
              <w:rPr>
                <w:rFonts w:cstheme="minorHAnsi"/>
              </w:rPr>
              <w:t>-</w:t>
            </w:r>
            <w:r w:rsidRPr="00856728">
              <w:rPr>
                <w:rFonts w:cstheme="minorHAnsi"/>
              </w:rPr>
              <w:t xml:space="preserve"> En caso que la decisión de la COREMA sea autorizar no seguir impermeabilizando las</w:t>
            </w:r>
            <w:r>
              <w:rPr>
                <w:rFonts w:cstheme="minorHAnsi"/>
              </w:rPr>
              <w:t xml:space="preserve"> </w:t>
            </w:r>
            <w:r w:rsidRPr="00856728">
              <w:rPr>
                <w:rFonts w:cstheme="minorHAnsi"/>
              </w:rPr>
              <w:t>trincheras, el control de napas será indicador sobre seguir con esta modalidad o volver a</w:t>
            </w:r>
            <w:r>
              <w:rPr>
                <w:rFonts w:cstheme="minorHAnsi"/>
              </w:rPr>
              <w:t xml:space="preserve"> </w:t>
            </w:r>
            <w:r w:rsidRPr="00856728">
              <w:rPr>
                <w:rFonts w:cstheme="minorHAnsi"/>
              </w:rPr>
              <w:t>impermeabilizar .</w:t>
            </w:r>
            <w:r w:rsidRPr="00856728">
              <w:t>.</w:t>
            </w:r>
            <w:r>
              <w:t>.”</w:t>
            </w:r>
          </w:p>
          <w:p w:rsidR="00F47455" w:rsidRDefault="00F47455" w:rsidP="00F47455"/>
          <w:p w:rsidR="00F47455" w:rsidRDefault="00F47455" w:rsidP="00F47455">
            <w:pPr>
              <w:rPr>
                <w:rFonts w:cstheme="minorHAnsi"/>
                <w:b/>
              </w:rPr>
            </w:pPr>
            <w:r>
              <w:rPr>
                <w:rFonts w:cstheme="minorHAnsi"/>
                <w:b/>
              </w:rPr>
              <w:t>RCA 601/2002, Considerand</w:t>
            </w:r>
            <w:r w:rsidRPr="00453004">
              <w:rPr>
                <w:rFonts w:cstheme="minorHAnsi"/>
                <w:b/>
              </w:rPr>
              <w:t>o</w:t>
            </w:r>
            <w:r>
              <w:t xml:space="preserve"> </w:t>
            </w:r>
            <w:r w:rsidRPr="00C838DC">
              <w:rPr>
                <w:rFonts w:cstheme="minorHAnsi"/>
                <w:b/>
              </w:rPr>
              <w:t>5.2.1 Medidas de mitigación</w:t>
            </w:r>
            <w:r>
              <w:rPr>
                <w:rFonts w:cstheme="minorHAnsi"/>
                <w:b/>
              </w:rPr>
              <w:t xml:space="preserve">, </w:t>
            </w:r>
            <w:r w:rsidRPr="00C838DC">
              <w:rPr>
                <w:rFonts w:cstheme="minorHAnsi"/>
                <w:b/>
              </w:rPr>
              <w:t>Calidad de las Aguas Superficiales y Subterráneas</w:t>
            </w:r>
          </w:p>
          <w:p w:rsidR="00F47455" w:rsidRPr="00A43750" w:rsidRDefault="00F47455" w:rsidP="00F47455">
            <w:r w:rsidRPr="00C838DC">
              <w:rPr>
                <w:rFonts w:cstheme="minorHAnsi"/>
              </w:rPr>
              <w:t>“ …</w:t>
            </w:r>
            <w:r w:rsidRPr="00C838DC">
              <w:t xml:space="preserve"> </w:t>
            </w:r>
            <w:r w:rsidRPr="00C838DC">
              <w:rPr>
                <w:rFonts w:cstheme="minorHAnsi"/>
              </w:rPr>
              <w:t>se realizarán monitoreos de las aguas en los mismos lugares en los que se realizó la linea base …”</w:t>
            </w:r>
          </w:p>
          <w:p w:rsidR="00F47455" w:rsidRPr="0025129B" w:rsidRDefault="00F47455" w:rsidP="00F47455">
            <w:pPr>
              <w:rPr>
                <w:rFonts w:cstheme="minorHAnsi"/>
              </w:rPr>
            </w:pPr>
          </w:p>
        </w:tc>
        <w:tc>
          <w:tcPr>
            <w:tcW w:w="1293" w:type="pct"/>
            <w:vAlign w:val="center"/>
          </w:tcPr>
          <w:p w:rsidR="00F47455" w:rsidRDefault="00F47455" w:rsidP="00F47455">
            <w:pPr>
              <w:widowControl w:val="0"/>
              <w:overflowPunct w:val="0"/>
              <w:autoSpaceDE w:val="0"/>
              <w:autoSpaceDN w:val="0"/>
              <w:adjustRightInd w:val="0"/>
              <w:spacing w:after="120"/>
              <w:rPr>
                <w:rFonts w:cstheme="minorHAnsi"/>
              </w:rPr>
            </w:pPr>
            <w:r>
              <w:rPr>
                <w:rFonts w:cstheme="minorHAnsi"/>
              </w:rPr>
              <w:t>El titular no ha implementado las medidas de control comprometidas en la evaluación ambiental tales  como evaluación de los percolados, control de las napas en forma semestral, informe al órgano competente con el fin de determinar si corresponde  realizar un sistema de recirculación de percolados  o un sistema de tratamiento de estos.</w:t>
            </w:r>
          </w:p>
          <w:p w:rsidR="00F47455" w:rsidRDefault="00F47455" w:rsidP="00F47455">
            <w:pPr>
              <w:widowControl w:val="0"/>
              <w:overflowPunct w:val="0"/>
              <w:autoSpaceDE w:val="0"/>
              <w:autoSpaceDN w:val="0"/>
              <w:adjustRightInd w:val="0"/>
              <w:spacing w:after="120"/>
              <w:rPr>
                <w:rFonts w:cstheme="minorHAnsi"/>
              </w:rPr>
            </w:pPr>
          </w:p>
          <w:p w:rsidR="00F47455" w:rsidRPr="0025129B" w:rsidRDefault="00F47455" w:rsidP="00F47455">
            <w:pPr>
              <w:widowControl w:val="0"/>
              <w:overflowPunct w:val="0"/>
              <w:autoSpaceDE w:val="0"/>
              <w:autoSpaceDN w:val="0"/>
              <w:adjustRightInd w:val="0"/>
              <w:spacing w:after="120"/>
              <w:rPr>
                <w:rFonts w:cstheme="minorHAnsi"/>
              </w:rPr>
            </w:pPr>
            <w:r>
              <w:rPr>
                <w:rFonts w:cstheme="minorHAnsi"/>
              </w:rPr>
              <w:t xml:space="preserve">  </w:t>
            </w:r>
          </w:p>
        </w:tc>
      </w:tr>
      <w:tr w:rsidR="00F47455" w:rsidRPr="0025129B" w:rsidTr="00E021A8">
        <w:trPr>
          <w:cantSplit/>
          <w:jc w:val="center"/>
        </w:trPr>
        <w:tc>
          <w:tcPr>
            <w:tcW w:w="441" w:type="pct"/>
            <w:vAlign w:val="center"/>
          </w:tcPr>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4</w:t>
            </w:r>
          </w:p>
        </w:tc>
        <w:tc>
          <w:tcPr>
            <w:tcW w:w="811" w:type="pct"/>
            <w:vAlign w:val="center"/>
          </w:tcPr>
          <w:p w:rsidR="00F47455" w:rsidRPr="00031114" w:rsidRDefault="00F47455" w:rsidP="00F47455">
            <w:pPr>
              <w:pStyle w:val="Ttulo2"/>
              <w:numPr>
                <w:ilvl w:val="0"/>
                <w:numId w:val="0"/>
              </w:numPr>
              <w:outlineLvl w:val="1"/>
            </w:pPr>
            <w:bookmarkStart w:id="144" w:name="_Toc463198094"/>
            <w:r>
              <w:t>Manejo de residuos sólidos</w:t>
            </w:r>
            <w:bookmarkEnd w:id="144"/>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 xml:space="preserve">Operación,  </w:t>
            </w:r>
            <w:r w:rsidRPr="00113938">
              <w:rPr>
                <w:rFonts w:cstheme="minorHAnsi"/>
                <w:b/>
              </w:rPr>
              <w:t>Método de Rellenamiento</w:t>
            </w:r>
          </w:p>
          <w:p w:rsidR="00F47455" w:rsidRDefault="00F47455" w:rsidP="00F47455">
            <w:r>
              <w:t xml:space="preserve"> “</w:t>
            </w:r>
            <w:r w:rsidRPr="006115E0">
              <w:rPr>
                <w:rFonts w:eastAsia="Times New Roman"/>
                <w:color w:val="000000"/>
                <w:lang w:eastAsia="es-CL"/>
              </w:rPr>
              <w:t>El relleno estará compuesto por 9 trincheras en total de sección 2m profundidad, 5 m de ancho y largo variable (entre 55 y 70 m). Sobre las seis primeras trincheras se colocará una capa superior de residuo, sobre nivel, de 1,2 m, con ancho de 14m basal y 10 superior, y largo aproximado de 95m.</w:t>
            </w:r>
            <w:r w:rsidRPr="00A43750">
              <w:t>.</w:t>
            </w:r>
            <w:r>
              <w:t>.”</w:t>
            </w:r>
          </w:p>
          <w:p w:rsidR="00F47455" w:rsidRDefault="00F47455" w:rsidP="00F47455">
            <w:r>
              <w:t>…..</w:t>
            </w:r>
          </w:p>
          <w:p w:rsidR="00F47455" w:rsidRPr="00CC4842" w:rsidRDefault="00F47455" w:rsidP="00F47455">
            <w:r>
              <w:t>“La forma de ocupación del terreno se muestra en la figura 2.14 del EIA, Vista en planta de trincheras. Asimismo en la figura 2.15 del ElA, se presenta una Vista en planta del sobrenivel”</w:t>
            </w:r>
          </w:p>
        </w:tc>
        <w:tc>
          <w:tcPr>
            <w:tcW w:w="1293" w:type="pct"/>
            <w:vAlign w:val="center"/>
          </w:tcPr>
          <w:p w:rsidR="00F47455" w:rsidRDefault="00F47455" w:rsidP="00F47455">
            <w:pPr>
              <w:widowControl w:val="0"/>
              <w:overflowPunct w:val="0"/>
              <w:autoSpaceDE w:val="0"/>
              <w:autoSpaceDN w:val="0"/>
              <w:adjustRightInd w:val="0"/>
              <w:spacing w:after="120"/>
              <w:rPr>
                <w:rFonts w:eastAsia="Times New Roman"/>
                <w:color w:val="000000"/>
                <w:lang w:eastAsia="es-CL"/>
              </w:rPr>
            </w:pPr>
            <w:r>
              <w:rPr>
                <w:rFonts w:eastAsia="Times New Roman"/>
                <w:color w:val="000000"/>
                <w:lang w:eastAsia="es-CL"/>
              </w:rPr>
              <w:t>No se han construido las celdas de acuerdo a lo descrito en el estudio de impacto ambiental presentado.</w:t>
            </w:r>
          </w:p>
          <w:p w:rsidR="00F47455" w:rsidRPr="0025129B" w:rsidRDefault="00F47455" w:rsidP="00F47455">
            <w:pPr>
              <w:widowControl w:val="0"/>
              <w:overflowPunct w:val="0"/>
              <w:autoSpaceDE w:val="0"/>
              <w:autoSpaceDN w:val="0"/>
              <w:adjustRightInd w:val="0"/>
              <w:spacing w:after="120"/>
              <w:rPr>
                <w:rFonts w:cstheme="minorHAnsi"/>
              </w:rPr>
            </w:pPr>
            <w:r>
              <w:rPr>
                <w:rFonts w:eastAsia="Times New Roman"/>
                <w:color w:val="000000"/>
                <w:lang w:eastAsia="es-CL"/>
              </w:rPr>
              <w:t>Se constató que la orientación de la llamada Celda 1, en uso, no corresponde a lo descrito en la declaración de Impacto Ambiental.</w:t>
            </w:r>
          </w:p>
        </w:tc>
      </w:tr>
      <w:tr w:rsidR="00F47455" w:rsidRPr="0025129B" w:rsidTr="00E021A8">
        <w:trPr>
          <w:cantSplit/>
          <w:jc w:val="center"/>
        </w:trPr>
        <w:tc>
          <w:tcPr>
            <w:tcW w:w="441" w:type="pct"/>
            <w:vAlign w:val="center"/>
          </w:tcPr>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811" w:type="pct"/>
            <w:vAlign w:val="center"/>
          </w:tcPr>
          <w:p w:rsidR="00F47455" w:rsidRPr="00031114" w:rsidRDefault="00F47455" w:rsidP="00F47455">
            <w:pPr>
              <w:pStyle w:val="Ttulo2"/>
              <w:numPr>
                <w:ilvl w:val="0"/>
                <w:numId w:val="0"/>
              </w:numPr>
              <w:outlineLvl w:val="1"/>
            </w:pPr>
            <w:bookmarkStart w:id="145" w:name="_Toc463198095"/>
            <w:r>
              <w:t>Manejo de residuos sólidos</w:t>
            </w:r>
            <w:bookmarkEnd w:id="145"/>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sidRPr="00115F70">
              <w:rPr>
                <w:rFonts w:cstheme="minorHAnsi"/>
                <w:b/>
              </w:rPr>
              <w:t>5.2.1 Medidas de mitigación</w:t>
            </w:r>
          </w:p>
          <w:p w:rsidR="00F47455" w:rsidRDefault="00F47455" w:rsidP="00F47455">
            <w:r>
              <w:t xml:space="preserve"> “  Durante la construcción de las celdas y la descarga de los camiones recolectores se ha contemplado las siguientes medidas de control de Fracciones Livianas Contenidas en la basura:  </w:t>
            </w:r>
          </w:p>
          <w:p w:rsidR="00F47455" w:rsidRDefault="00F47455" w:rsidP="00F47455"/>
          <w:p w:rsidR="00F47455" w:rsidRDefault="00F47455" w:rsidP="00F47455">
            <w:r>
              <w:t>En caso de ser necesario, se instalarán mallas con una armazón portátil las que atraparan los elementos livianos.</w:t>
            </w:r>
          </w:p>
          <w:p w:rsidR="00F47455" w:rsidRPr="0025129B" w:rsidRDefault="00F47455" w:rsidP="00F47455">
            <w:pPr>
              <w:rPr>
                <w:rFonts w:cstheme="minorHAnsi"/>
              </w:rPr>
            </w:pPr>
            <w:r>
              <w:t>Plantación de una cortina vegetal para retener finalmente los elementos que eventualmente no hayan sido atrapados en las mallas.”</w:t>
            </w: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eastAsia="Times New Roman"/>
                <w:color w:val="000000"/>
                <w:lang w:eastAsia="es-CL"/>
              </w:rPr>
              <w:t>N</w:t>
            </w:r>
            <w:r>
              <w:rPr>
                <w:rFonts w:ascii="Calibri" w:eastAsia="Times New Roman" w:hAnsi="Calibri"/>
                <w:color w:val="000000"/>
                <w:lang w:eastAsia="es-CL"/>
              </w:rPr>
              <w:t>o se realiza limpieza diaria y permanente</w:t>
            </w:r>
            <w:r>
              <w:rPr>
                <w:rFonts w:eastAsia="Times New Roman"/>
                <w:color w:val="000000"/>
                <w:lang w:eastAsia="es-CL"/>
              </w:rPr>
              <w:t xml:space="preserve"> del recinto</w:t>
            </w:r>
            <w:r>
              <w:rPr>
                <w:rFonts w:ascii="Calibri" w:eastAsia="Times New Roman" w:hAnsi="Calibri"/>
                <w:color w:val="000000"/>
                <w:lang w:eastAsia="es-CL"/>
              </w:rPr>
              <w:t>. Se constató la existencia de basura y fracciones livianas fueras de los sectores de acopio</w:t>
            </w:r>
          </w:p>
        </w:tc>
      </w:tr>
      <w:tr w:rsidR="00F47455" w:rsidRPr="0025129B" w:rsidTr="00E021A8">
        <w:trPr>
          <w:cantSplit/>
          <w:jc w:val="center"/>
        </w:trPr>
        <w:tc>
          <w:tcPr>
            <w:tcW w:w="441" w:type="pct"/>
            <w:vAlign w:val="center"/>
          </w:tcPr>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6</w:t>
            </w:r>
          </w:p>
        </w:tc>
        <w:tc>
          <w:tcPr>
            <w:tcW w:w="811" w:type="pct"/>
            <w:vAlign w:val="center"/>
          </w:tcPr>
          <w:p w:rsidR="00F47455" w:rsidRPr="00031114" w:rsidRDefault="00F47455" w:rsidP="00F47455">
            <w:pPr>
              <w:pStyle w:val="Ttulo2"/>
              <w:numPr>
                <w:ilvl w:val="0"/>
                <w:numId w:val="0"/>
              </w:numPr>
              <w:outlineLvl w:val="1"/>
            </w:pPr>
            <w:bookmarkStart w:id="146" w:name="_Toc463198096"/>
            <w:r>
              <w:t>Manejo de residuos sólidos</w:t>
            </w:r>
            <w:bookmarkEnd w:id="146"/>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sidRPr="004C6FF8">
              <w:rPr>
                <w:rFonts w:cstheme="minorHAnsi"/>
                <w:b/>
              </w:rPr>
              <w:t>3.3.4.1 Medidas de Mantención y Conservación</w:t>
            </w:r>
            <w:r>
              <w:rPr>
                <w:rFonts w:cstheme="minorHAnsi"/>
                <w:b/>
              </w:rPr>
              <w:t xml:space="preserve"> , </w:t>
            </w:r>
            <w:r w:rsidRPr="004C6FF8">
              <w:rPr>
                <w:rFonts w:cstheme="minorHAnsi"/>
                <w:b/>
              </w:rPr>
              <w:t>Vectores</w:t>
            </w:r>
          </w:p>
          <w:p w:rsidR="00F47455" w:rsidRDefault="00F47455" w:rsidP="00F47455">
            <w:r>
              <w:t>“Para evitar la proliferación de vectores sanitarios se han tomado una serie de medidas para su control:</w:t>
            </w:r>
          </w:p>
          <w:p w:rsidR="00F47455" w:rsidRDefault="00F47455" w:rsidP="00F47455">
            <w:pPr>
              <w:ind w:left="742"/>
            </w:pPr>
            <w:r>
              <w:t>• Compactación adecuada de los residuos y construcción correcta de la celda;</w:t>
            </w:r>
          </w:p>
          <w:p w:rsidR="00F47455" w:rsidRDefault="00F47455" w:rsidP="00F47455">
            <w:pPr>
              <w:ind w:left="742"/>
            </w:pPr>
            <w:r>
              <w:t>• Cobertura diaria de los residuos; verificación de la calidad de la cobertura;</w:t>
            </w:r>
          </w:p>
          <w:p w:rsidR="00F47455" w:rsidRDefault="00F47455" w:rsidP="00F47455">
            <w:pPr>
              <w:ind w:left="742"/>
            </w:pPr>
            <w:r>
              <w:t>• Limpieza diaria del frente de trabajo y de las zonas adyacentes; limpieza diaria de los caminos interiores;</w:t>
            </w:r>
          </w:p>
          <w:p w:rsidR="00F47455" w:rsidRDefault="00F47455" w:rsidP="00F47455">
            <w:pPr>
              <w:ind w:left="742"/>
            </w:pPr>
            <w:r>
              <w:t>• Limpieza diaria de todas las dependencias; y</w:t>
            </w:r>
          </w:p>
          <w:p w:rsidR="00F47455" w:rsidRPr="00A43750" w:rsidRDefault="00F47455" w:rsidP="00F47455">
            <w:pPr>
              <w:ind w:left="742"/>
            </w:pPr>
            <w:r>
              <w:t xml:space="preserve">• Construcción y mantención de perchas para que se posen aves rapaces que controlen los roedores que pudieran existir, en el caso de existir evidencias de excesivos roedores en el sector se utilizará un cordón sanitario, previa autorización del Departamento Programa del Ambiente y el Servicio Agrícola Ganadero.    </w:t>
            </w:r>
            <w:r w:rsidRPr="00A43750">
              <w:t>.</w:t>
            </w:r>
            <w:r>
              <w:t>”</w:t>
            </w:r>
          </w:p>
          <w:p w:rsidR="00F47455" w:rsidRPr="0025129B" w:rsidRDefault="00F47455" w:rsidP="00F47455">
            <w:pPr>
              <w:rPr>
                <w:rFonts w:cstheme="minorHAnsi"/>
              </w:rPr>
            </w:pPr>
          </w:p>
        </w:tc>
        <w:tc>
          <w:tcPr>
            <w:tcW w:w="1293" w:type="pct"/>
            <w:vAlign w:val="center"/>
          </w:tcPr>
          <w:p w:rsidR="00F47455" w:rsidRPr="004C6FF8" w:rsidRDefault="00F47455" w:rsidP="00F47455">
            <w:pPr>
              <w:pStyle w:val="Prrafodelista"/>
              <w:ind w:left="38"/>
              <w:jc w:val="left"/>
            </w:pPr>
            <w:r>
              <w:rPr>
                <w:rFonts w:eastAsia="Times New Roman"/>
                <w:color w:val="000000"/>
                <w:lang w:eastAsia="es-CL"/>
              </w:rPr>
              <w:t xml:space="preserve">Existen residuos sin compactar y sin cobertura en las celdas en, así como en distintas partes del terreno cercado </w:t>
            </w:r>
          </w:p>
          <w:p w:rsidR="00F47455" w:rsidRPr="00CC4842" w:rsidRDefault="00F47455" w:rsidP="00F47455">
            <w:pPr>
              <w:pStyle w:val="Prrafodelista"/>
              <w:ind w:left="317"/>
              <w:jc w:val="left"/>
            </w:pPr>
          </w:p>
        </w:tc>
      </w:tr>
      <w:tr w:rsidR="00F47455" w:rsidRPr="0025129B" w:rsidTr="00E021A8">
        <w:trPr>
          <w:cantSplit/>
          <w:jc w:val="center"/>
        </w:trPr>
        <w:tc>
          <w:tcPr>
            <w:tcW w:w="441" w:type="pct"/>
            <w:vAlign w:val="center"/>
          </w:tcPr>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811" w:type="pct"/>
            <w:vAlign w:val="center"/>
          </w:tcPr>
          <w:p w:rsidR="00F47455" w:rsidRPr="00031114" w:rsidRDefault="00F47455" w:rsidP="00F47455">
            <w:pPr>
              <w:pStyle w:val="Ttulo2"/>
              <w:numPr>
                <w:ilvl w:val="0"/>
                <w:numId w:val="0"/>
              </w:numPr>
              <w:outlineLvl w:val="1"/>
            </w:pPr>
            <w:bookmarkStart w:id="147" w:name="_Toc463198097"/>
            <w:r>
              <w:t>Manejo de residuos sólidos</w:t>
            </w:r>
            <w:bookmarkEnd w:id="147"/>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3.3.4 </w:t>
            </w:r>
            <w:r w:rsidRPr="00A43750">
              <w:rPr>
                <w:rFonts w:cstheme="minorHAnsi"/>
                <w:b/>
              </w:rPr>
              <w:t xml:space="preserve">Etapa de </w:t>
            </w:r>
            <w:r>
              <w:rPr>
                <w:rFonts w:cstheme="minorHAnsi"/>
                <w:b/>
              </w:rPr>
              <w:t>Operación,  b)</w:t>
            </w:r>
            <w:r w:rsidRPr="00113938">
              <w:rPr>
                <w:rFonts w:cstheme="minorHAnsi"/>
                <w:b/>
              </w:rPr>
              <w:t>Método de Rellenamiento</w:t>
            </w:r>
          </w:p>
          <w:p w:rsidR="00F47455" w:rsidRDefault="00F47455" w:rsidP="00F47455">
            <w:r>
              <w:t>“   De forma similar, se construirá una trinchera especial, de fibra de vidrio, la cual servirá para depositar los residuos domiciliarios considerados especiales. El espacio requerido para esta instalación es de 25 metros cuadrados, de los cuales en un comienzo sólo se utilizarán 9 metros cuadrado..”</w:t>
            </w:r>
          </w:p>
          <w:p w:rsidR="00F47455" w:rsidRPr="00A43750" w:rsidRDefault="00F47455" w:rsidP="00F47455"/>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F47455" w:rsidRDefault="00F47455" w:rsidP="00F47455">
            <w:r>
              <w:t>“ … Forman parte del presente proyecto:</w:t>
            </w:r>
          </w:p>
          <w:p w:rsidR="00F47455" w:rsidRDefault="00F47455" w:rsidP="00F47455">
            <w:r>
              <w:t>Implementación de un centro de acopio de residuos peligrosos, cumpliendo condiciones de aislamiento respecto al entorno y las personas.</w:t>
            </w:r>
            <w:r w:rsidRPr="00245E7A">
              <w:t xml:space="preserve"> .”</w:t>
            </w:r>
          </w:p>
          <w:p w:rsidR="00F47455" w:rsidRDefault="00F47455" w:rsidP="00F47455"/>
          <w:p w:rsidR="00F47455" w:rsidRPr="00B71BDE" w:rsidRDefault="00F47455" w:rsidP="00F47455">
            <w:pPr>
              <w:rPr>
                <w:rFonts w:eastAsia="Times New Roman" w:cstheme="minorHAnsi"/>
                <w:b/>
                <w:lang w:eastAsia="es-CL"/>
              </w:rPr>
            </w:pPr>
            <w:r w:rsidRPr="00B71BDE">
              <w:rPr>
                <w:rFonts w:cstheme="minorHAnsi"/>
                <w:b/>
              </w:rPr>
              <w:t xml:space="preserve">RCA </w:t>
            </w:r>
            <w:r>
              <w:rPr>
                <w:rFonts w:cstheme="minorHAnsi"/>
                <w:b/>
              </w:rPr>
              <w:t>601</w:t>
            </w:r>
            <w:r w:rsidRPr="00B71BDE">
              <w:rPr>
                <w:rFonts w:cstheme="minorHAnsi"/>
                <w:b/>
              </w:rPr>
              <w:t>/2002, Considerando 3.3.4 Etapa de Operación Gestión de los residuos sólidos domiciliarios</w:t>
            </w:r>
          </w:p>
          <w:p w:rsidR="00F47455" w:rsidRPr="0025129B" w:rsidRDefault="00F47455" w:rsidP="00F47455">
            <w:pPr>
              <w:rPr>
                <w:rFonts w:cstheme="minorHAnsi"/>
              </w:rPr>
            </w:pPr>
            <w:r w:rsidRPr="00B71BDE">
              <w:t xml:space="preserve">“ … </w:t>
            </w:r>
            <w:r>
              <w:t>Los residuos domiciliarios denominados como peligrosos se recolectarán desde contenedores plásticos que se ubicarán en lugares estratégicos dentro de la localidad, éstos serán 5.</w:t>
            </w:r>
            <w:r w:rsidRPr="00B71BDE">
              <w:t xml:space="preserve"> … .”</w:t>
            </w:r>
          </w:p>
        </w:tc>
        <w:tc>
          <w:tcPr>
            <w:tcW w:w="1293" w:type="pct"/>
            <w:vAlign w:val="center"/>
          </w:tcPr>
          <w:p w:rsidR="00F47455" w:rsidRDefault="00F47455" w:rsidP="00F47455">
            <w:pPr>
              <w:widowControl w:val="0"/>
              <w:overflowPunct w:val="0"/>
              <w:autoSpaceDE w:val="0"/>
              <w:autoSpaceDN w:val="0"/>
              <w:adjustRightInd w:val="0"/>
              <w:spacing w:after="120"/>
              <w:rPr>
                <w:rFonts w:ascii="Calibri" w:eastAsia="Times New Roman" w:hAnsi="Calibri"/>
                <w:color w:val="000000"/>
                <w:lang w:eastAsia="es-CL"/>
              </w:rPr>
            </w:pPr>
            <w:r>
              <w:rPr>
                <w:rFonts w:eastAsia="Times New Roman"/>
                <w:color w:val="000000"/>
                <w:lang w:eastAsia="es-CL"/>
              </w:rPr>
              <w:t>N</w:t>
            </w:r>
            <w:r w:rsidRPr="00D57C7E">
              <w:rPr>
                <w:rFonts w:ascii="Calibri" w:eastAsia="Times New Roman" w:hAnsi="Calibri"/>
                <w:color w:val="000000"/>
                <w:lang w:eastAsia="es-CL"/>
              </w:rPr>
              <w:t>o existe una trinchera especial de fibra de vidrio para el d</w:t>
            </w:r>
            <w:r>
              <w:rPr>
                <w:rFonts w:ascii="Calibri" w:eastAsia="Times New Roman" w:hAnsi="Calibri"/>
                <w:color w:val="000000"/>
                <w:lang w:eastAsia="es-CL"/>
              </w:rPr>
              <w:t>epósito de residuos especiales.</w:t>
            </w:r>
          </w:p>
          <w:p w:rsidR="008F094E" w:rsidRPr="008F094E" w:rsidRDefault="008F094E" w:rsidP="008F094E">
            <w:pPr>
              <w:widowControl w:val="0"/>
              <w:overflowPunct w:val="0"/>
              <w:autoSpaceDE w:val="0"/>
              <w:autoSpaceDN w:val="0"/>
              <w:adjustRightInd w:val="0"/>
              <w:spacing w:after="120"/>
              <w:rPr>
                <w:rFonts w:cstheme="minorHAnsi"/>
              </w:rPr>
            </w:pPr>
            <w:r w:rsidRPr="008F094E">
              <w:rPr>
                <w:rFonts w:cstheme="minorHAnsi"/>
              </w:rPr>
              <w:t>El titular no ha presentado antecedentes que demuestre la existencia de dicho centro de acopio de residuos peligrosos.</w:t>
            </w:r>
          </w:p>
          <w:p w:rsidR="00F47455" w:rsidRPr="0025129B" w:rsidRDefault="008F094E" w:rsidP="008F094E">
            <w:pPr>
              <w:widowControl w:val="0"/>
              <w:overflowPunct w:val="0"/>
              <w:autoSpaceDE w:val="0"/>
              <w:autoSpaceDN w:val="0"/>
              <w:adjustRightInd w:val="0"/>
              <w:spacing w:after="120"/>
              <w:rPr>
                <w:rFonts w:cstheme="minorHAnsi"/>
              </w:rPr>
            </w:pPr>
            <w:r w:rsidRPr="008F094E">
              <w:rPr>
                <w:rFonts w:cstheme="minorHAnsi"/>
              </w:rPr>
              <w:t>El titular no ha presentado antecedentes que demuestre la existencia de los 5 contenedores plásticos para residuos peligrosos.</w:t>
            </w:r>
          </w:p>
        </w:tc>
      </w:tr>
      <w:tr w:rsidR="00F47455" w:rsidRPr="0025129B" w:rsidTr="00E021A8">
        <w:trPr>
          <w:cantSplit/>
          <w:jc w:val="center"/>
        </w:trPr>
        <w:tc>
          <w:tcPr>
            <w:tcW w:w="441" w:type="pct"/>
            <w:vAlign w:val="center"/>
          </w:tcPr>
          <w:p w:rsidR="00F47455" w:rsidRPr="0025129B"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8</w:t>
            </w:r>
          </w:p>
        </w:tc>
        <w:tc>
          <w:tcPr>
            <w:tcW w:w="811" w:type="pct"/>
            <w:vAlign w:val="center"/>
          </w:tcPr>
          <w:p w:rsidR="00F47455" w:rsidRPr="00031114" w:rsidRDefault="00F47455" w:rsidP="00F47455">
            <w:pPr>
              <w:pStyle w:val="Ttulo2"/>
              <w:numPr>
                <w:ilvl w:val="0"/>
                <w:numId w:val="0"/>
              </w:numPr>
              <w:ind w:left="576" w:hanging="576"/>
              <w:outlineLvl w:val="1"/>
            </w:pPr>
            <w:bookmarkStart w:id="148" w:name="_Toc463198100"/>
            <w:r>
              <w:t>Infraestructura</w:t>
            </w:r>
            <w:bookmarkEnd w:id="148"/>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3.3.3 </w:t>
            </w:r>
            <w:r w:rsidRPr="00A43750">
              <w:rPr>
                <w:rFonts w:cstheme="minorHAnsi"/>
                <w:b/>
              </w:rPr>
              <w:t>Etapa de Habilitación</w:t>
            </w:r>
          </w:p>
          <w:p w:rsidR="00F47455" w:rsidRPr="00A43750" w:rsidRDefault="00F47455" w:rsidP="00F47455">
            <w:r>
              <w:t xml:space="preserve"> “Se construirán las instalaciones para el personal, servicios higiénicos y taller en el que se repararán y guardarán herramientas. Estas instalaciones cubren una superficie de 14m2   </w:t>
            </w:r>
            <w:r w:rsidRPr="00A43750">
              <w:t>.</w:t>
            </w:r>
            <w:r>
              <w:t>”</w:t>
            </w:r>
          </w:p>
          <w:p w:rsidR="00F47455" w:rsidRPr="0025129B" w:rsidRDefault="00F47455" w:rsidP="00F47455">
            <w:pPr>
              <w:rPr>
                <w:rFonts w:cstheme="minorHAnsi"/>
              </w:rPr>
            </w:pP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eastAsia="Times New Roman"/>
                <w:color w:val="000000"/>
                <w:lang w:eastAsia="es-CL"/>
              </w:rPr>
              <w:t>S</w:t>
            </w:r>
            <w:r w:rsidRPr="005F32AE">
              <w:rPr>
                <w:rFonts w:eastAsia="Times New Roman"/>
                <w:color w:val="000000"/>
                <w:lang w:eastAsia="es-CL"/>
              </w:rPr>
              <w:t>e</w:t>
            </w:r>
            <w:r>
              <w:rPr>
                <w:rFonts w:eastAsia="Times New Roman"/>
                <w:color w:val="000000"/>
                <w:lang w:eastAsia="es-CL"/>
              </w:rPr>
              <w:t xml:space="preserve"> constató </w:t>
            </w:r>
            <w:r w:rsidRPr="00B2411A">
              <w:rPr>
                <w:rFonts w:eastAsia="Times New Roman"/>
                <w:color w:val="000000"/>
                <w:lang w:eastAsia="es-CL"/>
              </w:rPr>
              <w:t>la</w:t>
            </w:r>
            <w:r>
              <w:rPr>
                <w:rFonts w:eastAsia="Times New Roman"/>
                <w:color w:val="000000"/>
                <w:lang w:eastAsia="es-CL"/>
              </w:rPr>
              <w:t xml:space="preserve"> existencia de una construcción </w:t>
            </w:r>
            <w:r w:rsidRPr="00B2411A">
              <w:rPr>
                <w:rFonts w:eastAsia="Times New Roman"/>
                <w:color w:val="000000"/>
                <w:lang w:eastAsia="es-CL"/>
              </w:rPr>
              <w:t>d</w:t>
            </w:r>
            <w:r>
              <w:rPr>
                <w:rFonts w:eastAsia="Times New Roman"/>
                <w:color w:val="000000"/>
                <w:lang w:eastAsia="es-CL"/>
              </w:rPr>
              <w:t>e aproximadamente 14 m2,</w:t>
            </w:r>
            <w:r w:rsidR="008F094E">
              <w:rPr>
                <w:rFonts w:eastAsia="Times New Roman"/>
                <w:color w:val="000000"/>
                <w:lang w:eastAsia="es-CL"/>
              </w:rPr>
              <w:t xml:space="preserve"> con la puerta abierta sin cerradura, uasda para almacenar papeles y cartones, con un baño desmantelado.</w:t>
            </w:r>
          </w:p>
        </w:tc>
      </w:tr>
      <w:tr w:rsidR="00F47455" w:rsidRPr="0025129B" w:rsidTr="00E021A8">
        <w:trPr>
          <w:cantSplit/>
          <w:jc w:val="center"/>
        </w:trPr>
        <w:tc>
          <w:tcPr>
            <w:tcW w:w="441" w:type="pct"/>
            <w:vAlign w:val="center"/>
          </w:tcPr>
          <w:p w:rsidR="00F47455" w:rsidRPr="0025129B"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t>9</w:t>
            </w:r>
          </w:p>
        </w:tc>
        <w:tc>
          <w:tcPr>
            <w:tcW w:w="811" w:type="pct"/>
            <w:vAlign w:val="center"/>
          </w:tcPr>
          <w:p w:rsidR="00F47455" w:rsidRPr="0025129B" w:rsidRDefault="00F47455" w:rsidP="008F094E">
            <w:pPr>
              <w:pStyle w:val="Ttulo2"/>
              <w:numPr>
                <w:ilvl w:val="0"/>
                <w:numId w:val="0"/>
              </w:numPr>
              <w:ind w:left="576" w:hanging="576"/>
              <w:outlineLvl w:val="1"/>
              <w:rPr>
                <w:iCs/>
              </w:rPr>
            </w:pPr>
            <w:r>
              <w:t>Infraestructura</w:t>
            </w: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3.3.3 </w:t>
            </w:r>
            <w:r w:rsidRPr="00A43750">
              <w:rPr>
                <w:rFonts w:cstheme="minorHAnsi"/>
                <w:b/>
              </w:rPr>
              <w:t>Etapa de Habilitación</w:t>
            </w:r>
          </w:p>
          <w:p w:rsidR="00F47455" w:rsidRPr="00A43750" w:rsidRDefault="00F47455" w:rsidP="00F47455">
            <w:r>
              <w:t>“Se</w:t>
            </w:r>
            <w:r w:rsidRPr="00A43750">
              <w:t xml:space="preserve"> cerrará todo el perímetro del recinto. En la entrada se instalará un letrero indicativo con las</w:t>
            </w:r>
            <w:r>
              <w:t xml:space="preserve"> </w:t>
            </w:r>
            <w:r w:rsidRPr="00A43750">
              <w:t>condiciones de funcionamiento del lugar.</w:t>
            </w:r>
            <w:r>
              <w:t>”</w:t>
            </w:r>
          </w:p>
          <w:p w:rsidR="00F47455" w:rsidRPr="0025129B" w:rsidRDefault="00F47455" w:rsidP="00F47455">
            <w:pPr>
              <w:rPr>
                <w:rFonts w:cstheme="minorHAnsi"/>
              </w:rPr>
            </w:pP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eastAsia="Times New Roman"/>
                <w:color w:val="000000"/>
                <w:lang w:eastAsia="es-CL"/>
              </w:rPr>
              <w:t>No existe un letrero indicativo con las medidas de seguridad a aplicar al interior del recinto del relleno sanitario</w:t>
            </w:r>
          </w:p>
        </w:tc>
      </w:tr>
      <w:tr w:rsidR="00F47455" w:rsidRPr="003D3AF4" w:rsidTr="00E021A8">
        <w:trPr>
          <w:cantSplit/>
          <w:jc w:val="center"/>
        </w:trPr>
        <w:tc>
          <w:tcPr>
            <w:tcW w:w="441" w:type="pct"/>
            <w:vAlign w:val="center"/>
          </w:tcPr>
          <w:p w:rsidR="00F47455" w:rsidRPr="003D3AF4"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t>10</w:t>
            </w:r>
          </w:p>
        </w:tc>
        <w:tc>
          <w:tcPr>
            <w:tcW w:w="811" w:type="pct"/>
            <w:vAlign w:val="center"/>
          </w:tcPr>
          <w:p w:rsidR="00F47455" w:rsidRPr="003D3AF4" w:rsidRDefault="00F47455" w:rsidP="00F47455">
            <w:pPr>
              <w:pStyle w:val="Ttulo2"/>
              <w:numPr>
                <w:ilvl w:val="0"/>
                <w:numId w:val="0"/>
              </w:numPr>
              <w:outlineLvl w:val="1"/>
            </w:pPr>
            <w:bookmarkStart w:id="149" w:name="_Toc463198101"/>
            <w:r w:rsidRPr="003D3AF4">
              <w:t>Manejo de residuos en origen</w:t>
            </w:r>
            <w:bookmarkEnd w:id="149"/>
          </w:p>
          <w:p w:rsidR="00F47455" w:rsidRPr="003D3AF4"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3D3AF4" w:rsidRDefault="00F47455" w:rsidP="00F47455">
            <w:pPr>
              <w:rPr>
                <w:rFonts w:eastAsia="Times New Roman" w:cstheme="minorHAnsi"/>
                <w:lang w:eastAsia="es-CL"/>
              </w:rPr>
            </w:pPr>
            <w:r w:rsidRPr="003D3AF4">
              <w:rPr>
                <w:rFonts w:cstheme="minorHAnsi"/>
                <w:b/>
              </w:rPr>
              <w:t>RCA 601/2002, Considerando 3.2 CARACTERIZACIÓN GENERAL DEL PROYECTO</w:t>
            </w:r>
          </w:p>
          <w:p w:rsidR="00F47455" w:rsidRPr="003D3AF4" w:rsidRDefault="00F47455" w:rsidP="00F47455">
            <w:r w:rsidRPr="003D3AF4">
              <w:t>“ … Forman parte del presente proyecto:</w:t>
            </w:r>
          </w:p>
          <w:p w:rsidR="00F47455" w:rsidRPr="003D3AF4" w:rsidRDefault="00F47455" w:rsidP="00F47455">
            <w:pPr>
              <w:pStyle w:val="Prrafodelista"/>
              <w:numPr>
                <w:ilvl w:val="0"/>
                <w:numId w:val="30"/>
              </w:numPr>
              <w:ind w:left="317" w:hanging="142"/>
            </w:pPr>
            <w:r w:rsidRPr="003D3AF4">
              <w:t>Dictación de una Ordenanza Municipal para la gestión integral de los residuos sólidos urbanos de Puerto Rio Tranquilo.”</w:t>
            </w:r>
          </w:p>
          <w:p w:rsidR="00F47455" w:rsidRPr="003D3AF4" w:rsidRDefault="00F47455" w:rsidP="00F47455">
            <w:pPr>
              <w:rPr>
                <w:rFonts w:cstheme="minorHAnsi"/>
              </w:rPr>
            </w:pPr>
          </w:p>
        </w:tc>
        <w:tc>
          <w:tcPr>
            <w:tcW w:w="1293" w:type="pct"/>
            <w:vAlign w:val="center"/>
          </w:tcPr>
          <w:p w:rsidR="00F47455" w:rsidRPr="003D3AF4" w:rsidRDefault="00F47455" w:rsidP="00F47455">
            <w:pPr>
              <w:widowControl w:val="0"/>
              <w:overflowPunct w:val="0"/>
              <w:autoSpaceDE w:val="0"/>
              <w:autoSpaceDN w:val="0"/>
              <w:adjustRightInd w:val="0"/>
              <w:spacing w:after="120"/>
              <w:rPr>
                <w:rFonts w:cstheme="minorHAnsi"/>
              </w:rPr>
            </w:pPr>
            <w:r w:rsidRPr="003D3AF4">
              <w:rPr>
                <w:rFonts w:cstheme="minorHAnsi"/>
              </w:rPr>
              <w:t>El titular no ha presentado copia de las ordenanzas municipales descritas.</w:t>
            </w:r>
          </w:p>
        </w:tc>
      </w:tr>
      <w:tr w:rsidR="00F47455" w:rsidRPr="0025129B" w:rsidTr="00E021A8">
        <w:trPr>
          <w:cantSplit/>
          <w:jc w:val="center"/>
        </w:trPr>
        <w:tc>
          <w:tcPr>
            <w:tcW w:w="441" w:type="pct"/>
            <w:vAlign w:val="center"/>
          </w:tcPr>
          <w:p w:rsidR="00F47455" w:rsidRPr="0025129B"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t>11</w:t>
            </w:r>
          </w:p>
        </w:tc>
        <w:tc>
          <w:tcPr>
            <w:tcW w:w="811" w:type="pct"/>
            <w:vAlign w:val="center"/>
          </w:tcPr>
          <w:p w:rsidR="00F47455" w:rsidRPr="00031114" w:rsidRDefault="00F47455" w:rsidP="00F47455">
            <w:pPr>
              <w:pStyle w:val="Ttulo2"/>
              <w:numPr>
                <w:ilvl w:val="0"/>
                <w:numId w:val="0"/>
              </w:numPr>
              <w:outlineLvl w:val="1"/>
            </w:pPr>
            <w:bookmarkStart w:id="150" w:name="_Toc463198102"/>
            <w:r>
              <w:t>Manejo de residuos en origen</w:t>
            </w:r>
            <w:bookmarkEnd w:id="150"/>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F47455" w:rsidRDefault="00F47455" w:rsidP="00F47455">
            <w:r>
              <w:t>“ …Forman parte del presente proyecto:</w:t>
            </w:r>
          </w:p>
          <w:p w:rsidR="00F47455" w:rsidRPr="00A43750" w:rsidRDefault="00F47455" w:rsidP="00F47455">
            <w:r>
              <w:t>• La entrega de recipientes a cada casa, para separar los residuos intradomiciliariamente….”</w:t>
            </w:r>
          </w:p>
          <w:p w:rsidR="00F47455" w:rsidRPr="0025129B" w:rsidRDefault="00F47455" w:rsidP="00F47455">
            <w:pPr>
              <w:rPr>
                <w:rFonts w:cstheme="minorHAnsi"/>
              </w:rPr>
            </w:pP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cstheme="minorHAnsi"/>
              </w:rPr>
              <w:t xml:space="preserve">El titular no ha presentado antecedentes que demuestren la entrega de recipientes </w:t>
            </w:r>
            <w:r>
              <w:t>para separar los residuos intradomiciliariamente.</w:t>
            </w:r>
          </w:p>
        </w:tc>
      </w:tr>
      <w:tr w:rsidR="00F47455" w:rsidRPr="0025129B" w:rsidTr="00E021A8">
        <w:trPr>
          <w:cantSplit/>
          <w:jc w:val="center"/>
        </w:trPr>
        <w:tc>
          <w:tcPr>
            <w:tcW w:w="441" w:type="pct"/>
            <w:vAlign w:val="center"/>
          </w:tcPr>
          <w:p w:rsidR="00F47455" w:rsidRPr="0025129B"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t>12</w:t>
            </w:r>
          </w:p>
        </w:tc>
        <w:tc>
          <w:tcPr>
            <w:tcW w:w="811" w:type="pct"/>
            <w:vAlign w:val="center"/>
          </w:tcPr>
          <w:p w:rsidR="00F47455" w:rsidRPr="00031114" w:rsidRDefault="00F47455" w:rsidP="00F47455">
            <w:pPr>
              <w:pStyle w:val="Ttulo2"/>
              <w:numPr>
                <w:ilvl w:val="0"/>
                <w:numId w:val="0"/>
              </w:numPr>
              <w:outlineLvl w:val="1"/>
            </w:pPr>
            <w:bookmarkStart w:id="151" w:name="_Toc463198103"/>
            <w:r>
              <w:t>Manejo de residuos en origen</w:t>
            </w:r>
            <w:bookmarkEnd w:id="151"/>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F47455" w:rsidRDefault="00F47455" w:rsidP="00F47455">
            <w:r>
              <w:t>“ … Forman parte del presente proyecto:</w:t>
            </w:r>
          </w:p>
          <w:p w:rsidR="00F47455" w:rsidRPr="0061089B" w:rsidRDefault="00F47455" w:rsidP="00F47455">
            <w:pPr>
              <w:pStyle w:val="Prrafodelista"/>
              <w:numPr>
                <w:ilvl w:val="0"/>
                <w:numId w:val="30"/>
              </w:numPr>
            </w:pPr>
            <w:r w:rsidRPr="0061089B">
              <w:t>Implementación de un vehículo para el transporte segregado de residuos, que garantice el cumplimiento de las normas sanitarias y ambientales….”</w:t>
            </w:r>
          </w:p>
          <w:p w:rsidR="00F47455" w:rsidRPr="0025129B" w:rsidRDefault="00F47455" w:rsidP="00F47455">
            <w:pPr>
              <w:rPr>
                <w:rFonts w:cstheme="minorHAnsi"/>
              </w:rPr>
            </w:pP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cstheme="minorHAnsi"/>
              </w:rPr>
              <w:t>El titular no ha presentado antecedentes que demuestren la</w:t>
            </w:r>
            <w:r w:rsidRPr="0061089B">
              <w:t xml:space="preserve"> Implementación de un vehículo para el transporte segregado de residuos</w:t>
            </w:r>
          </w:p>
        </w:tc>
      </w:tr>
      <w:tr w:rsidR="00F47455" w:rsidRPr="0025129B" w:rsidTr="00E021A8">
        <w:trPr>
          <w:cantSplit/>
          <w:jc w:val="center"/>
        </w:trPr>
        <w:tc>
          <w:tcPr>
            <w:tcW w:w="441" w:type="pct"/>
            <w:vAlign w:val="center"/>
          </w:tcPr>
          <w:p w:rsidR="00F47455"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13</w:t>
            </w:r>
          </w:p>
        </w:tc>
        <w:tc>
          <w:tcPr>
            <w:tcW w:w="811" w:type="pct"/>
            <w:vAlign w:val="center"/>
          </w:tcPr>
          <w:p w:rsidR="00F47455" w:rsidRPr="00031114" w:rsidRDefault="00F47455" w:rsidP="00F47455">
            <w:pPr>
              <w:pStyle w:val="Ttulo2"/>
              <w:numPr>
                <w:ilvl w:val="0"/>
                <w:numId w:val="0"/>
              </w:numPr>
              <w:outlineLvl w:val="1"/>
            </w:pPr>
            <w:bookmarkStart w:id="152" w:name="_Toc463198104"/>
            <w:r>
              <w:t>Operación del relleno sanitario</w:t>
            </w:r>
            <w:bookmarkEnd w:id="152"/>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sidRPr="0082089C">
              <w:rPr>
                <w:rFonts w:cstheme="minorHAnsi"/>
                <w:b/>
              </w:rPr>
              <w:t>3.3.4.1 Medidas de Mantención y Conservación</w:t>
            </w:r>
            <w:r>
              <w:rPr>
                <w:rFonts w:cstheme="minorHAnsi"/>
                <w:b/>
              </w:rPr>
              <w:t xml:space="preserve">, </w:t>
            </w:r>
            <w:r w:rsidRPr="009A7B6F">
              <w:rPr>
                <w:rFonts w:cstheme="minorHAnsi"/>
                <w:b/>
              </w:rPr>
              <w:t>Control operacional</w:t>
            </w:r>
          </w:p>
          <w:p w:rsidR="00F47455" w:rsidRDefault="00F47455" w:rsidP="00F47455">
            <w:r>
              <w:t>“ …  Se realizará una inspección técnica periódica con el fin de verificar que las condiciones ambientales se encuentren debidamente controlados y que las actividades técnicas operativas del manejo del relleno sean llevadas en buena forma. De esta manera, por lo demás, se introducirán en forma oportuna las necesarias correcciones operativas, en caso de verificarse situaciones no previstas o indeseables.</w:t>
            </w:r>
          </w:p>
          <w:p w:rsidR="00F47455" w:rsidRPr="00A43750" w:rsidRDefault="00F47455" w:rsidP="00F47455">
            <w:r>
              <w:t xml:space="preserve">La inspección técnica, por lo tanto, se llevará a cabo con una frecuencia mensual. … </w:t>
            </w:r>
            <w:r w:rsidRPr="00A43750">
              <w:t>.</w:t>
            </w:r>
            <w:r>
              <w:t>”</w:t>
            </w:r>
          </w:p>
          <w:p w:rsidR="00F47455" w:rsidRPr="0025129B" w:rsidRDefault="00F47455" w:rsidP="00F47455">
            <w:pPr>
              <w:rPr>
                <w:rFonts w:cstheme="minorHAnsi"/>
              </w:rPr>
            </w:pP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cstheme="minorHAnsi"/>
              </w:rPr>
              <w:t>El titular no ha presentado antecedentes que demuestren la ejecución de inspecciones periódicas al relleno sanitario.</w:t>
            </w:r>
          </w:p>
        </w:tc>
      </w:tr>
      <w:tr w:rsidR="00F47455" w:rsidRPr="0025129B" w:rsidTr="00E021A8">
        <w:trPr>
          <w:cantSplit/>
          <w:jc w:val="center"/>
        </w:trPr>
        <w:tc>
          <w:tcPr>
            <w:tcW w:w="441" w:type="pct"/>
            <w:vAlign w:val="center"/>
          </w:tcPr>
          <w:p w:rsidR="00F47455"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t>14</w:t>
            </w:r>
          </w:p>
        </w:tc>
        <w:tc>
          <w:tcPr>
            <w:tcW w:w="811" w:type="pct"/>
            <w:vAlign w:val="center"/>
          </w:tcPr>
          <w:p w:rsidR="00F47455" w:rsidRPr="00031114" w:rsidRDefault="00F47455" w:rsidP="00F47455">
            <w:pPr>
              <w:pStyle w:val="Ttulo2"/>
              <w:numPr>
                <w:ilvl w:val="0"/>
                <w:numId w:val="0"/>
              </w:numPr>
              <w:outlineLvl w:val="1"/>
            </w:pPr>
            <w:bookmarkStart w:id="153" w:name="_Toc463198105"/>
            <w:r>
              <w:t>Operación del relleno sanitario</w:t>
            </w:r>
            <w:bookmarkEnd w:id="153"/>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sidRPr="009A7B6F">
              <w:rPr>
                <w:rFonts w:cstheme="minorHAnsi"/>
                <w:b/>
              </w:rPr>
              <w:t>5.2.3.1 Normas, procedimientos de prevención de riesgos</w:t>
            </w:r>
          </w:p>
          <w:p w:rsidR="00F47455" w:rsidRDefault="00F47455" w:rsidP="00F47455">
            <w:r>
              <w:t>“ …  Se contará con un administrador que se encargue de cumplir las disposiciones establecidas en la resolución N°2444/80 del Servicio de Salud y el resto del tiempo se contará con personal de vigilancia.</w:t>
            </w:r>
          </w:p>
          <w:p w:rsidR="00F47455" w:rsidRPr="00A43750" w:rsidRDefault="00F47455" w:rsidP="00F47455">
            <w:r>
              <w:t>Únicamente el administrador podrá realizar alguna recuperación de materiales que hayan sido llevados al basural, los cuales sólo podrán ser del tipo inertes como por ejemplo metales,  vidrios, plásticos, maderas, papeles y materiales similares.….”</w:t>
            </w:r>
          </w:p>
          <w:p w:rsidR="00F47455" w:rsidRPr="0025129B" w:rsidRDefault="00F47455" w:rsidP="00F47455">
            <w:pPr>
              <w:rPr>
                <w:rFonts w:cstheme="minorHAnsi"/>
              </w:rPr>
            </w:pP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cstheme="minorHAnsi"/>
              </w:rPr>
              <w:t>El titular no ha presentado los  antecedentes que demuestren la existencia de un administrador del relleno sanitario. Se constató la ausencia de personal de vigilancia en el recinto.</w:t>
            </w:r>
          </w:p>
        </w:tc>
      </w:tr>
      <w:tr w:rsidR="00F47455" w:rsidRPr="0025129B" w:rsidTr="00E021A8">
        <w:trPr>
          <w:cantSplit/>
          <w:jc w:val="center"/>
        </w:trPr>
        <w:tc>
          <w:tcPr>
            <w:tcW w:w="441" w:type="pct"/>
            <w:vAlign w:val="center"/>
          </w:tcPr>
          <w:p w:rsidR="00F47455" w:rsidRDefault="008F094E" w:rsidP="00F47455">
            <w:pPr>
              <w:widowControl w:val="0"/>
              <w:overflowPunct w:val="0"/>
              <w:autoSpaceDE w:val="0"/>
              <w:autoSpaceDN w:val="0"/>
              <w:adjustRightInd w:val="0"/>
              <w:spacing w:after="120" w:line="285" w:lineRule="auto"/>
              <w:jc w:val="center"/>
              <w:rPr>
                <w:rFonts w:cstheme="minorHAnsi"/>
                <w:iCs/>
              </w:rPr>
            </w:pPr>
            <w:r>
              <w:rPr>
                <w:rFonts w:cstheme="minorHAnsi"/>
                <w:iCs/>
              </w:rPr>
              <w:t>15</w:t>
            </w:r>
          </w:p>
        </w:tc>
        <w:tc>
          <w:tcPr>
            <w:tcW w:w="811" w:type="pct"/>
            <w:vAlign w:val="center"/>
          </w:tcPr>
          <w:p w:rsidR="00F47455" w:rsidRPr="00031114" w:rsidRDefault="00F47455" w:rsidP="00F47455">
            <w:pPr>
              <w:pStyle w:val="Ttulo2"/>
              <w:numPr>
                <w:ilvl w:val="0"/>
                <w:numId w:val="0"/>
              </w:numPr>
              <w:outlineLvl w:val="1"/>
            </w:pPr>
            <w:bookmarkStart w:id="154" w:name="_Toc463198106"/>
            <w:r>
              <w:t>Operación del relleno sanitario</w:t>
            </w:r>
            <w:bookmarkEnd w:id="154"/>
          </w:p>
          <w:p w:rsidR="00F47455" w:rsidRPr="0025129B" w:rsidRDefault="00F47455" w:rsidP="00F47455">
            <w:pPr>
              <w:widowControl w:val="0"/>
              <w:overflowPunct w:val="0"/>
              <w:autoSpaceDE w:val="0"/>
              <w:autoSpaceDN w:val="0"/>
              <w:adjustRightInd w:val="0"/>
              <w:spacing w:after="120" w:line="285" w:lineRule="auto"/>
              <w:jc w:val="center"/>
              <w:rPr>
                <w:rFonts w:cstheme="minorHAnsi"/>
                <w:iCs/>
              </w:rPr>
            </w:pPr>
          </w:p>
        </w:tc>
        <w:tc>
          <w:tcPr>
            <w:tcW w:w="2454" w:type="pct"/>
            <w:vAlign w:val="center"/>
          </w:tcPr>
          <w:p w:rsidR="00F47455" w:rsidRPr="00F527B3" w:rsidRDefault="00F47455" w:rsidP="00F47455">
            <w:pPr>
              <w:rPr>
                <w:rFonts w:eastAsia="Times New Roman" w:cstheme="minorHAnsi"/>
                <w:lang w:eastAsia="es-CL"/>
              </w:rPr>
            </w:pPr>
            <w:r>
              <w:rPr>
                <w:rFonts w:cstheme="minorHAnsi"/>
                <w:b/>
              </w:rPr>
              <w:t>RCA 601/2002, Considerand</w:t>
            </w:r>
            <w:r w:rsidRPr="00453004">
              <w:rPr>
                <w:rFonts w:cstheme="minorHAnsi"/>
                <w:b/>
              </w:rPr>
              <w:t xml:space="preserve">o </w:t>
            </w:r>
            <w:r>
              <w:rPr>
                <w:rFonts w:cstheme="minorHAnsi"/>
                <w:b/>
              </w:rPr>
              <w:t xml:space="preserve">3.2 </w:t>
            </w:r>
            <w:r w:rsidRPr="005900BC">
              <w:rPr>
                <w:rFonts w:cstheme="minorHAnsi"/>
                <w:b/>
              </w:rPr>
              <w:t>CARACTERIZACIÓN GENERAL DEL PROYECTO</w:t>
            </w:r>
          </w:p>
          <w:p w:rsidR="00F47455" w:rsidRDefault="00F47455" w:rsidP="00F47455">
            <w:r>
              <w:t>“ … Forman parte del presente proyecto:</w:t>
            </w:r>
          </w:p>
          <w:p w:rsidR="00F47455" w:rsidRPr="00A43750" w:rsidRDefault="00F47455" w:rsidP="00F47455">
            <w:pPr>
              <w:pStyle w:val="Prrafodelista"/>
              <w:numPr>
                <w:ilvl w:val="0"/>
                <w:numId w:val="30"/>
              </w:numPr>
            </w:pPr>
            <w:r w:rsidRPr="0061089B">
              <w:t>Capacitación al encargado de la recolección de los residuos y a sus ayudantes; si</w:t>
            </w:r>
            <w:r>
              <w:t xml:space="preserve"> correspondiera, sobre técnicas y normativa para el adecuado transporte global de residuos y acopio ambientalmente correcto de los residuos que serán reutilizados o reciclados….”</w:t>
            </w:r>
          </w:p>
          <w:p w:rsidR="00F47455" w:rsidRPr="0025129B" w:rsidRDefault="00F47455" w:rsidP="00F47455">
            <w:pPr>
              <w:rPr>
                <w:rFonts w:cstheme="minorHAnsi"/>
              </w:rPr>
            </w:pPr>
          </w:p>
        </w:tc>
        <w:tc>
          <w:tcPr>
            <w:tcW w:w="1293" w:type="pct"/>
            <w:vAlign w:val="center"/>
          </w:tcPr>
          <w:p w:rsidR="00F47455" w:rsidRPr="0025129B" w:rsidRDefault="00F47455" w:rsidP="00F47455">
            <w:pPr>
              <w:widowControl w:val="0"/>
              <w:overflowPunct w:val="0"/>
              <w:autoSpaceDE w:val="0"/>
              <w:autoSpaceDN w:val="0"/>
              <w:adjustRightInd w:val="0"/>
              <w:spacing w:after="120"/>
              <w:rPr>
                <w:rFonts w:cstheme="minorHAnsi"/>
              </w:rPr>
            </w:pPr>
            <w:r>
              <w:rPr>
                <w:rFonts w:cstheme="minorHAnsi"/>
              </w:rPr>
              <w:t xml:space="preserve">El titular no ha presentado los  antecedentes que demuestren la existencia de un encargado de recolección ni de la capacitación entregada. </w:t>
            </w:r>
          </w:p>
        </w:tc>
      </w:tr>
      <w:tr w:rsidR="00FA6424" w:rsidRPr="0025129B" w:rsidTr="00E021A8">
        <w:trPr>
          <w:cantSplit/>
          <w:jc w:val="center"/>
        </w:trPr>
        <w:tc>
          <w:tcPr>
            <w:tcW w:w="441" w:type="pct"/>
            <w:vAlign w:val="center"/>
          </w:tcPr>
          <w:p w:rsidR="00FA6424" w:rsidRDefault="00FA6424" w:rsidP="00F47455">
            <w:pPr>
              <w:widowControl w:val="0"/>
              <w:overflowPunct w:val="0"/>
              <w:autoSpaceDE w:val="0"/>
              <w:autoSpaceDN w:val="0"/>
              <w:adjustRightInd w:val="0"/>
              <w:spacing w:after="120" w:line="285" w:lineRule="auto"/>
              <w:jc w:val="center"/>
              <w:rPr>
                <w:rFonts w:cstheme="minorHAnsi"/>
                <w:iCs/>
              </w:rPr>
            </w:pPr>
            <w:r>
              <w:rPr>
                <w:rFonts w:cstheme="minorHAnsi"/>
                <w:iCs/>
              </w:rPr>
              <w:lastRenderedPageBreak/>
              <w:t>16</w:t>
            </w:r>
          </w:p>
        </w:tc>
        <w:tc>
          <w:tcPr>
            <w:tcW w:w="811" w:type="pct"/>
            <w:vAlign w:val="center"/>
          </w:tcPr>
          <w:p w:rsidR="00FA6424" w:rsidRDefault="00FA6424" w:rsidP="00F47455">
            <w:pPr>
              <w:pStyle w:val="Ttulo2"/>
              <w:numPr>
                <w:ilvl w:val="0"/>
                <w:numId w:val="0"/>
              </w:numPr>
              <w:outlineLvl w:val="1"/>
            </w:pPr>
            <w:r>
              <w:t>Otros Hechos</w:t>
            </w:r>
          </w:p>
        </w:tc>
        <w:tc>
          <w:tcPr>
            <w:tcW w:w="2454" w:type="pct"/>
            <w:vAlign w:val="center"/>
          </w:tcPr>
          <w:p w:rsidR="00FA6424" w:rsidRPr="001847D9" w:rsidRDefault="00FA6424" w:rsidP="00FA6424">
            <w:pPr>
              <w:ind w:left="209"/>
              <w:rPr>
                <w:rFonts w:cstheme="minorHAnsi"/>
                <w:b/>
              </w:rPr>
            </w:pPr>
            <w:r w:rsidRPr="001847D9">
              <w:rPr>
                <w:rFonts w:cstheme="minorHAnsi"/>
                <w:b/>
              </w:rPr>
              <w:t>Ley Orgánica de la SMA N°20417, art.3°, letra e)</w:t>
            </w:r>
          </w:p>
          <w:p w:rsidR="00FA6424" w:rsidRDefault="00FA6424" w:rsidP="00FA6424">
            <w:pPr>
              <w:ind w:left="209"/>
              <w:rPr>
                <w:rFonts w:cstheme="minorHAnsi"/>
              </w:rPr>
            </w:pPr>
            <w:r>
              <w:rPr>
                <w:rFonts w:cstheme="minorHAnsi"/>
              </w:rPr>
              <w:t>“</w:t>
            </w:r>
            <w:r w:rsidRPr="00AE4875">
              <w:rPr>
                <w:rFonts w:cstheme="minorHAnsi"/>
              </w:rPr>
              <w:t>Requerir de los sujetos sometidos a su fiscalización y de los organismos sectoriales que cumplan labores de fiscalización ambiental, las informaciones y datos que sean necesarios para el debido cumplimiento de sus funciones, de conformidad a lo señalado en la presente ley.</w:t>
            </w:r>
            <w:r>
              <w:rPr>
                <w:rFonts w:cstheme="minorHAnsi"/>
              </w:rPr>
              <w:t>”</w:t>
            </w:r>
          </w:p>
          <w:p w:rsidR="00FA6424" w:rsidRDefault="00FA6424" w:rsidP="00FA6424">
            <w:pPr>
              <w:ind w:left="209"/>
              <w:rPr>
                <w:rFonts w:cstheme="minorHAnsi"/>
              </w:rPr>
            </w:pPr>
          </w:p>
          <w:p w:rsidR="00FA6424" w:rsidRPr="00FA6424" w:rsidRDefault="00FA6424" w:rsidP="00FA6424">
            <w:pPr>
              <w:ind w:left="209"/>
              <w:rPr>
                <w:rFonts w:cstheme="minorHAnsi"/>
                <w:b/>
              </w:rPr>
            </w:pPr>
            <w:r w:rsidRPr="00FA6424">
              <w:rPr>
                <w:rFonts w:cstheme="minorHAnsi"/>
                <w:b/>
              </w:rPr>
              <w:t>Res Ex. N°1184, 14.12.2015, de la Superintendencia del Medio Ambiente. Art. Décimoquinto.</w:t>
            </w:r>
          </w:p>
          <w:p w:rsidR="00FA6424" w:rsidRDefault="00FA6424" w:rsidP="00FA6424">
            <w:pPr>
              <w:ind w:left="209"/>
              <w:rPr>
                <w:rFonts w:cstheme="minorHAnsi"/>
              </w:rPr>
            </w:pPr>
            <w:r>
              <w:rPr>
                <w:rFonts w:cstheme="minorHAnsi"/>
              </w:rPr>
              <w:t>“</w:t>
            </w:r>
            <w:r w:rsidRPr="00FA6424">
              <w:rPr>
                <w:rFonts w:cstheme="minorHAnsi"/>
              </w:rPr>
              <w:t>Asimismo, la Superintendencia podrá solicitar, en forma posterior a la ejecución</w:t>
            </w:r>
            <w:r>
              <w:rPr>
                <w:rFonts w:cstheme="minorHAnsi"/>
              </w:rPr>
              <w:t xml:space="preserve"> </w:t>
            </w:r>
            <w:r w:rsidRPr="00FA6424">
              <w:rPr>
                <w:rFonts w:cstheme="minorHAnsi"/>
              </w:rPr>
              <w:t>de las actividades de inspección, nuevos antecedentes o documentos, concediendo al enca rgado o</w:t>
            </w:r>
            <w:r>
              <w:rPr>
                <w:rFonts w:cstheme="minorHAnsi"/>
              </w:rPr>
              <w:t xml:space="preserve"> </w:t>
            </w:r>
            <w:r w:rsidRPr="00FA6424">
              <w:rPr>
                <w:rFonts w:cstheme="minorHAnsi"/>
              </w:rPr>
              <w:t>responsable de la unidad fiscalizable un plazo razonable para proporcionar la información solicitada</w:t>
            </w:r>
            <w:r>
              <w:rPr>
                <w:rFonts w:cstheme="minorHAnsi"/>
              </w:rPr>
              <w:t xml:space="preserve"> …”</w:t>
            </w:r>
          </w:p>
          <w:p w:rsidR="00FA6424" w:rsidRDefault="00FA6424" w:rsidP="00F47455">
            <w:pPr>
              <w:rPr>
                <w:rFonts w:cstheme="minorHAnsi"/>
                <w:b/>
              </w:rPr>
            </w:pPr>
          </w:p>
        </w:tc>
        <w:tc>
          <w:tcPr>
            <w:tcW w:w="1293" w:type="pct"/>
            <w:vAlign w:val="center"/>
          </w:tcPr>
          <w:p w:rsidR="00FA6424" w:rsidRDefault="00FA6424" w:rsidP="00F47455">
            <w:pPr>
              <w:widowControl w:val="0"/>
              <w:overflowPunct w:val="0"/>
              <w:autoSpaceDE w:val="0"/>
              <w:autoSpaceDN w:val="0"/>
              <w:adjustRightInd w:val="0"/>
              <w:spacing w:after="120"/>
              <w:rPr>
                <w:rFonts w:cstheme="minorHAnsi"/>
              </w:rPr>
            </w:pPr>
            <w:r>
              <w:rPr>
                <w:rFonts w:cstheme="minorHAnsi"/>
              </w:rPr>
              <w:t>M</w:t>
            </w:r>
            <w:r w:rsidRPr="00FA6424">
              <w:rPr>
                <w:rFonts w:cstheme="minorHAnsi"/>
              </w:rPr>
              <w:t xml:space="preserve">ediante ORD MZS N° 267 del 21 de julio de 2016 (Anexo 2) </w:t>
            </w:r>
            <w:r>
              <w:rPr>
                <w:rFonts w:cstheme="minorHAnsi"/>
              </w:rPr>
              <w:t>se requirió información al titular del proyecto.</w:t>
            </w:r>
          </w:p>
          <w:p w:rsidR="00FA6424" w:rsidRDefault="00FA6424" w:rsidP="00FA6424">
            <w:pPr>
              <w:widowControl w:val="0"/>
              <w:overflowPunct w:val="0"/>
              <w:autoSpaceDE w:val="0"/>
              <w:autoSpaceDN w:val="0"/>
              <w:adjustRightInd w:val="0"/>
              <w:spacing w:after="120"/>
              <w:rPr>
                <w:rFonts w:cstheme="minorHAnsi"/>
              </w:rPr>
            </w:pPr>
            <w:r>
              <w:rPr>
                <w:rFonts w:cstheme="minorHAnsi"/>
              </w:rPr>
              <w:t xml:space="preserve">A </w:t>
            </w:r>
            <w:r w:rsidRPr="00FA6424">
              <w:rPr>
                <w:rFonts w:cstheme="minorHAnsi"/>
              </w:rPr>
              <w:t xml:space="preserve">a la fecha de elaboración del presente informe </w:t>
            </w:r>
            <w:r>
              <w:rPr>
                <w:rFonts w:cstheme="minorHAnsi"/>
              </w:rPr>
              <w:t xml:space="preserve">el titular no ha </w:t>
            </w:r>
            <w:r w:rsidRPr="00FA6424">
              <w:rPr>
                <w:rFonts w:cstheme="minorHAnsi"/>
              </w:rPr>
              <w:t>presentado respuesta a lo requerido o solicitud de aumento de plazo para cumplir dicha obligación.</w:t>
            </w:r>
          </w:p>
        </w:tc>
      </w:tr>
    </w:tbl>
    <w:p w:rsidR="009F6B53" w:rsidRPr="0025129B" w:rsidRDefault="009F6B53" w:rsidP="00893A4E">
      <w:pPr>
        <w:pStyle w:val="Prrafodelista"/>
        <w:ind w:left="0"/>
        <w:rPr>
          <w:rFonts w:cstheme="minorHAnsi"/>
          <w:b/>
          <w:sz w:val="14"/>
          <w:szCs w:val="24"/>
        </w:rPr>
        <w:sectPr w:rsidR="009F6B53" w:rsidRPr="0025129B" w:rsidSect="00A70F8F">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55" w:name="_Toc352840407"/>
      <w:bookmarkStart w:id="156" w:name="_Toc352841467"/>
      <w:bookmarkStart w:id="157" w:name="_Toc353998137"/>
      <w:bookmarkStart w:id="158" w:name="_Toc353998211"/>
      <w:bookmarkStart w:id="159" w:name="_Toc382383563"/>
      <w:bookmarkStart w:id="160" w:name="_Toc382472384"/>
      <w:bookmarkStart w:id="161" w:name="_Toc390184291"/>
      <w:bookmarkStart w:id="162" w:name="_Toc463198107"/>
      <w:r w:rsidRPr="007E37F2">
        <w:lastRenderedPageBreak/>
        <w:t>DOCUMENTACIÓN SOLICITADA Y ENTREGADA.</w:t>
      </w:r>
      <w:bookmarkEnd w:id="155"/>
      <w:bookmarkEnd w:id="156"/>
      <w:bookmarkEnd w:id="157"/>
      <w:bookmarkEnd w:id="158"/>
      <w:bookmarkEnd w:id="159"/>
      <w:bookmarkEnd w:id="160"/>
      <w:bookmarkEnd w:id="161"/>
      <w:bookmarkEnd w:id="162"/>
    </w:p>
    <w:p w:rsidR="003C0E2F" w:rsidRPr="0025129B" w:rsidRDefault="003C0E2F" w:rsidP="00CE505A"/>
    <w:tbl>
      <w:tblPr>
        <w:tblStyle w:val="Tablaconcuadrcula"/>
        <w:tblW w:w="5000" w:type="pct"/>
        <w:tblLook w:val="04A0" w:firstRow="1" w:lastRow="0" w:firstColumn="1" w:lastColumn="0" w:noHBand="0" w:noVBand="1"/>
      </w:tblPr>
      <w:tblGrid>
        <w:gridCol w:w="419"/>
        <w:gridCol w:w="949"/>
        <w:gridCol w:w="5444"/>
        <w:gridCol w:w="859"/>
        <w:gridCol w:w="859"/>
        <w:gridCol w:w="1432"/>
      </w:tblGrid>
      <w:tr w:rsidR="00483FB9" w:rsidRPr="0025129B" w:rsidTr="00F01A2A">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466"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78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42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422"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703"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82089C" w:rsidRPr="0025129B" w:rsidTr="00F01A2A">
        <w:tc>
          <w:tcPr>
            <w:tcW w:w="206" w:type="pct"/>
          </w:tcPr>
          <w:p w:rsidR="0082089C" w:rsidRPr="0025129B" w:rsidRDefault="00245E7A" w:rsidP="00A442A8">
            <w:pPr>
              <w:widowControl w:val="0"/>
              <w:overflowPunct w:val="0"/>
              <w:autoSpaceDE w:val="0"/>
              <w:autoSpaceDN w:val="0"/>
              <w:adjustRightInd w:val="0"/>
              <w:spacing w:before="240" w:after="120" w:line="285" w:lineRule="auto"/>
              <w:jc w:val="center"/>
              <w:rPr>
                <w:rFonts w:cstheme="minorHAnsi"/>
                <w:iCs/>
              </w:rPr>
            </w:pPr>
            <w:r>
              <w:rPr>
                <w:rFonts w:cstheme="minorHAnsi"/>
                <w:iCs/>
              </w:rPr>
              <w:t>1</w:t>
            </w:r>
          </w:p>
        </w:tc>
        <w:tc>
          <w:tcPr>
            <w:tcW w:w="466" w:type="pct"/>
          </w:tcPr>
          <w:p w:rsidR="0082089C" w:rsidRPr="0025129B" w:rsidRDefault="00A442A8" w:rsidP="00A442A8">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w:t>
            </w:r>
          </w:p>
        </w:tc>
        <w:tc>
          <w:tcPr>
            <w:tcW w:w="2783" w:type="pct"/>
          </w:tcPr>
          <w:p w:rsidR="0082089C" w:rsidRPr="005D27D7" w:rsidRDefault="0082089C" w:rsidP="00A442A8">
            <w:pPr>
              <w:spacing w:before="240"/>
            </w:pPr>
            <w:r w:rsidRPr="005D27D7">
              <w:t xml:space="preserve">Informar el mes y año en que se inició la disposición de residuos en el relleno sanitario de la localidad de  </w:t>
            </w:r>
            <w:r w:rsidR="00A0272A">
              <w:t>Puerto Rio Tranquilo</w:t>
            </w:r>
            <w:r w:rsidRPr="005D27D7">
              <w:t>.</w:t>
            </w:r>
          </w:p>
        </w:tc>
        <w:tc>
          <w:tcPr>
            <w:tcW w:w="422" w:type="pct"/>
          </w:tcPr>
          <w:p w:rsidR="0082089C" w:rsidRPr="00F01A2A" w:rsidRDefault="00F01A2A" w:rsidP="00A442A8">
            <w:pPr>
              <w:spacing w:before="240"/>
              <w:jc w:val="center"/>
              <w:rPr>
                <w:rFonts w:cstheme="minorHAnsi"/>
                <w:i/>
                <w:sz w:val="18"/>
              </w:rPr>
            </w:pPr>
            <w:r w:rsidRPr="00F01A2A">
              <w:rPr>
                <w:rFonts w:cstheme="minorHAnsi"/>
                <w:i/>
                <w:sz w:val="18"/>
              </w:rPr>
              <w:t>05.08.16</w:t>
            </w:r>
          </w:p>
        </w:tc>
        <w:tc>
          <w:tcPr>
            <w:tcW w:w="422" w:type="pct"/>
          </w:tcPr>
          <w:p w:rsidR="0082089C" w:rsidRPr="0025129B" w:rsidRDefault="00245E7A" w:rsidP="00A442A8">
            <w:pPr>
              <w:widowControl w:val="0"/>
              <w:overflowPunct w:val="0"/>
              <w:autoSpaceDE w:val="0"/>
              <w:autoSpaceDN w:val="0"/>
              <w:adjustRightInd w:val="0"/>
              <w:spacing w:before="240" w:after="120"/>
              <w:jc w:val="center"/>
              <w:rPr>
                <w:rFonts w:cstheme="minorHAnsi"/>
                <w:color w:val="A6A6A6" w:themeColor="background1" w:themeShade="A6"/>
              </w:rPr>
            </w:pPr>
            <w:r w:rsidRPr="00245E7A">
              <w:rPr>
                <w:rFonts w:cstheme="minorHAnsi"/>
              </w:rPr>
              <w:t>---</w:t>
            </w:r>
          </w:p>
        </w:tc>
        <w:tc>
          <w:tcPr>
            <w:tcW w:w="703" w:type="pct"/>
          </w:tcPr>
          <w:p w:rsidR="0082089C" w:rsidRPr="00245E7A" w:rsidRDefault="00245E7A" w:rsidP="00A442A8">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2</w:t>
            </w:r>
          </w:p>
        </w:tc>
        <w:tc>
          <w:tcPr>
            <w:tcW w:w="466" w:type="pct"/>
          </w:tcPr>
          <w:p w:rsidR="00F01A2A" w:rsidRPr="0025129B" w:rsidRDefault="00FA6424" w:rsidP="00F01A2A">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10</w:t>
            </w:r>
          </w:p>
        </w:tc>
        <w:tc>
          <w:tcPr>
            <w:tcW w:w="2783" w:type="pct"/>
          </w:tcPr>
          <w:p w:rsidR="00F01A2A" w:rsidRPr="005D27D7" w:rsidRDefault="00F01A2A" w:rsidP="00F01A2A">
            <w:pPr>
              <w:spacing w:before="240"/>
            </w:pPr>
            <w:r w:rsidRPr="005D27D7">
              <w:t>Informar la o las Ordenanzas Municipales, o instrumentos similares, que regulen la gestión integral de residuos sólidos urbanos en esta localidad dictadas por esa I. Municipalidad desde el año 2002 a la fecha. En caso de existir estas ordenanzas  se requiere remitir copia de las mismas.</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3</w:t>
            </w:r>
          </w:p>
        </w:tc>
        <w:tc>
          <w:tcPr>
            <w:tcW w:w="466" w:type="pct"/>
          </w:tcPr>
          <w:p w:rsidR="00F01A2A" w:rsidRPr="0025129B" w:rsidRDefault="00FA6424" w:rsidP="00F01A2A">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13</w:t>
            </w:r>
          </w:p>
        </w:tc>
        <w:tc>
          <w:tcPr>
            <w:tcW w:w="2783" w:type="pct"/>
          </w:tcPr>
          <w:p w:rsidR="00F01A2A" w:rsidRPr="005D27D7" w:rsidRDefault="00F01A2A" w:rsidP="00F01A2A">
            <w:pPr>
              <w:spacing w:before="240"/>
            </w:pPr>
            <w:r w:rsidRPr="005D27D7">
              <w:t>Presentar antecedentes que den cuenta del cumplimiento de la obligación de entregar recipientes a cada casa, para separar los residuos intradomiciliariamente.</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4</w:t>
            </w:r>
          </w:p>
        </w:tc>
        <w:tc>
          <w:tcPr>
            <w:tcW w:w="466" w:type="pct"/>
          </w:tcPr>
          <w:p w:rsidR="00F01A2A" w:rsidRPr="0025129B" w:rsidRDefault="00FA6424" w:rsidP="00F01A2A">
            <w:pPr>
              <w:widowControl w:val="0"/>
              <w:overflowPunct w:val="0"/>
              <w:autoSpaceDE w:val="0"/>
              <w:autoSpaceDN w:val="0"/>
              <w:adjustRightInd w:val="0"/>
              <w:spacing w:before="240"/>
              <w:jc w:val="center"/>
              <w:rPr>
                <w:rFonts w:eastAsia="Times New Roman" w:cs="Century Gothic"/>
                <w:b/>
                <w:iCs/>
                <w:kern w:val="28"/>
                <w:lang w:eastAsia="es-CL"/>
              </w:rPr>
            </w:pPr>
            <w:r>
              <w:rPr>
                <w:rFonts w:eastAsia="Times New Roman" w:cs="Century Gothic"/>
                <w:b/>
                <w:iCs/>
                <w:kern w:val="28"/>
                <w:lang w:eastAsia="es-CL"/>
              </w:rPr>
              <w:t>12</w:t>
            </w:r>
          </w:p>
        </w:tc>
        <w:tc>
          <w:tcPr>
            <w:tcW w:w="2783" w:type="pct"/>
          </w:tcPr>
          <w:p w:rsidR="00F01A2A" w:rsidRPr="005D27D7" w:rsidRDefault="00F01A2A" w:rsidP="00F01A2A">
            <w:pPr>
              <w:spacing w:before="240"/>
            </w:pPr>
            <w:r w:rsidRPr="005D27D7">
              <w:t>Presentar antecedentes que den cuenta del cumplimiento de la obligación de implementar  un vehículo para el transporte segregado de residuos, que garantice el cumplimiento de las normas sanitarias y ambientales.</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5</w:t>
            </w:r>
          </w:p>
        </w:tc>
        <w:tc>
          <w:tcPr>
            <w:tcW w:w="466" w:type="pct"/>
          </w:tcPr>
          <w:p w:rsidR="00F01A2A" w:rsidRPr="0025129B" w:rsidRDefault="00FA6424" w:rsidP="00F01A2A">
            <w:pPr>
              <w:widowControl w:val="0"/>
              <w:overflowPunct w:val="0"/>
              <w:autoSpaceDE w:val="0"/>
              <w:autoSpaceDN w:val="0"/>
              <w:adjustRightInd w:val="0"/>
              <w:spacing w:before="240"/>
              <w:jc w:val="center"/>
              <w:rPr>
                <w:rFonts w:cstheme="minorHAnsi"/>
              </w:rPr>
            </w:pPr>
            <w:r>
              <w:rPr>
                <w:rFonts w:cstheme="minorHAnsi"/>
              </w:rPr>
              <w:t>15</w:t>
            </w:r>
          </w:p>
        </w:tc>
        <w:tc>
          <w:tcPr>
            <w:tcW w:w="2783" w:type="pct"/>
          </w:tcPr>
          <w:p w:rsidR="00F01A2A" w:rsidRPr="005D27D7" w:rsidRDefault="00F01A2A" w:rsidP="00F01A2A">
            <w:pPr>
              <w:spacing w:before="240"/>
            </w:pPr>
            <w:r w:rsidRPr="005D27D7">
              <w:t>Presentar antecedentes que verifiquen la capacitación al encargado de la recolección de los residuos, sobre del proyecto.</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6</w:t>
            </w:r>
          </w:p>
        </w:tc>
        <w:tc>
          <w:tcPr>
            <w:tcW w:w="466" w:type="pct"/>
          </w:tcPr>
          <w:p w:rsidR="00F01A2A" w:rsidRPr="0025129B" w:rsidRDefault="00F01A2A" w:rsidP="00F01A2A">
            <w:pPr>
              <w:spacing w:before="240"/>
              <w:jc w:val="center"/>
              <w:rPr>
                <w:rFonts w:cstheme="minorHAnsi"/>
              </w:rPr>
            </w:pPr>
            <w:r>
              <w:rPr>
                <w:rFonts w:cstheme="minorHAnsi"/>
              </w:rPr>
              <w:t>3</w:t>
            </w:r>
          </w:p>
        </w:tc>
        <w:tc>
          <w:tcPr>
            <w:tcW w:w="2783" w:type="pct"/>
          </w:tcPr>
          <w:p w:rsidR="00F01A2A" w:rsidRPr="005D27D7" w:rsidRDefault="00F01A2A" w:rsidP="00F01A2A">
            <w:pPr>
              <w:spacing w:before="240"/>
            </w:pPr>
            <w:r w:rsidRPr="005D27D7">
              <w:t>Presentar copia de la evaluación del proyecto realizado al año de operación el que permitiría evaluar la implementación de un sistema de recirculación o tratamiento de residuos percolados desde técnicas y normativa para el adecuado transporte global de residuos y acopio ambientalmente correcto de los residuos que serán reutilizados o reciclados.</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7</w:t>
            </w:r>
          </w:p>
        </w:tc>
        <w:tc>
          <w:tcPr>
            <w:tcW w:w="466" w:type="pct"/>
          </w:tcPr>
          <w:p w:rsidR="00F01A2A" w:rsidRPr="0025129B" w:rsidRDefault="007C531E" w:rsidP="00F01A2A">
            <w:pPr>
              <w:spacing w:before="240"/>
              <w:jc w:val="center"/>
              <w:rPr>
                <w:rFonts w:cstheme="minorHAnsi"/>
              </w:rPr>
            </w:pPr>
            <w:r>
              <w:rPr>
                <w:rFonts w:cstheme="minorHAnsi"/>
              </w:rPr>
              <w:t>8</w:t>
            </w:r>
          </w:p>
        </w:tc>
        <w:tc>
          <w:tcPr>
            <w:tcW w:w="2783" w:type="pct"/>
          </w:tcPr>
          <w:p w:rsidR="00F01A2A" w:rsidRPr="005D27D7" w:rsidRDefault="00F01A2A" w:rsidP="00F01A2A">
            <w:pPr>
              <w:spacing w:before="240"/>
            </w:pPr>
            <w:r w:rsidRPr="005D27D7">
              <w:t>Informar la ubicación del  centro de acopio de residuos peligrosos que cumpla  condiciones de aislamiento respecto al entorno y las personas. En caso de existir dicho centro de acopio se requiere  adjuntar un reporte fotográfico mostrando el acceso, paredes, piso y vista general de su interior.</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8</w:t>
            </w:r>
          </w:p>
        </w:tc>
        <w:tc>
          <w:tcPr>
            <w:tcW w:w="466" w:type="pct"/>
          </w:tcPr>
          <w:p w:rsidR="00F01A2A" w:rsidRPr="0025129B" w:rsidRDefault="00F01A2A" w:rsidP="00F01A2A">
            <w:pPr>
              <w:spacing w:before="240"/>
              <w:jc w:val="center"/>
              <w:rPr>
                <w:rFonts w:cstheme="minorHAnsi"/>
              </w:rPr>
            </w:pPr>
            <w:r>
              <w:rPr>
                <w:rFonts w:cstheme="minorHAnsi"/>
              </w:rPr>
              <w:t>---</w:t>
            </w:r>
          </w:p>
        </w:tc>
        <w:tc>
          <w:tcPr>
            <w:tcW w:w="2783" w:type="pct"/>
          </w:tcPr>
          <w:p w:rsidR="00F01A2A" w:rsidRPr="00C43585" w:rsidRDefault="00F01A2A" w:rsidP="00F01A2A">
            <w:pPr>
              <w:spacing w:before="240"/>
            </w:pPr>
            <w:r w:rsidRPr="00C43585">
              <w:t>Informar las medidas de capacitación a la comunidad realizadas por esa I. Municipalidad para lograr un buen manejo de residuos sólidos así como campañas de reciclaje, realizadas desde el año 2013 a la fecha.</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9</w:t>
            </w:r>
          </w:p>
        </w:tc>
        <w:tc>
          <w:tcPr>
            <w:tcW w:w="466" w:type="pct"/>
          </w:tcPr>
          <w:p w:rsidR="00F01A2A" w:rsidRPr="0025129B" w:rsidRDefault="007C531E" w:rsidP="00F01A2A">
            <w:pPr>
              <w:spacing w:before="240"/>
              <w:jc w:val="center"/>
              <w:rPr>
                <w:rFonts w:cstheme="minorHAnsi"/>
              </w:rPr>
            </w:pPr>
            <w:r>
              <w:rPr>
                <w:rFonts w:cstheme="minorHAnsi"/>
              </w:rPr>
              <w:t>9</w:t>
            </w:r>
          </w:p>
        </w:tc>
        <w:tc>
          <w:tcPr>
            <w:tcW w:w="2783" w:type="pct"/>
          </w:tcPr>
          <w:p w:rsidR="00F01A2A" w:rsidRPr="00C43585" w:rsidRDefault="00F01A2A" w:rsidP="00F01A2A">
            <w:pPr>
              <w:spacing w:before="240"/>
            </w:pPr>
            <w:r w:rsidRPr="00C43585">
              <w:t>Informar la ubicación de contenedores plásticos destinados a la recolección de residuos peligrosos. En caso de existir se requiere adjuntar un registro fotográfico de cada recipiente instalado.</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10</w:t>
            </w:r>
          </w:p>
        </w:tc>
        <w:tc>
          <w:tcPr>
            <w:tcW w:w="466" w:type="pct"/>
          </w:tcPr>
          <w:p w:rsidR="00F01A2A" w:rsidRPr="0025129B" w:rsidRDefault="00F01A2A" w:rsidP="00F01A2A">
            <w:pPr>
              <w:spacing w:before="240"/>
              <w:jc w:val="center"/>
              <w:rPr>
                <w:rFonts w:cstheme="minorHAnsi"/>
              </w:rPr>
            </w:pPr>
            <w:r>
              <w:rPr>
                <w:rFonts w:cstheme="minorHAnsi"/>
              </w:rPr>
              <w:t>3</w:t>
            </w:r>
          </w:p>
        </w:tc>
        <w:tc>
          <w:tcPr>
            <w:tcW w:w="2783" w:type="pct"/>
          </w:tcPr>
          <w:p w:rsidR="00F01A2A" w:rsidRPr="00C43585" w:rsidRDefault="00F01A2A" w:rsidP="00F01A2A">
            <w:pPr>
              <w:spacing w:before="240"/>
            </w:pPr>
            <w:r w:rsidRPr="00C43585">
              <w:t>Presentar las mediciones realizadas para cuantificar el volumen de residuos percolados generados.</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lastRenderedPageBreak/>
              <w:t>11</w:t>
            </w:r>
          </w:p>
        </w:tc>
        <w:tc>
          <w:tcPr>
            <w:tcW w:w="466" w:type="pct"/>
          </w:tcPr>
          <w:p w:rsidR="00F01A2A" w:rsidRPr="0025129B" w:rsidRDefault="00F01A2A" w:rsidP="00F01A2A">
            <w:pPr>
              <w:spacing w:before="240"/>
              <w:jc w:val="center"/>
              <w:rPr>
                <w:rFonts w:cstheme="minorHAnsi"/>
              </w:rPr>
            </w:pPr>
            <w:r>
              <w:rPr>
                <w:rFonts w:cstheme="minorHAnsi"/>
              </w:rPr>
              <w:t>3</w:t>
            </w:r>
          </w:p>
        </w:tc>
        <w:tc>
          <w:tcPr>
            <w:tcW w:w="2783" w:type="pct"/>
          </w:tcPr>
          <w:p w:rsidR="00F01A2A" w:rsidRPr="00C43585" w:rsidRDefault="00F01A2A" w:rsidP="00F01A2A">
            <w:pPr>
              <w:spacing w:before="240"/>
            </w:pPr>
            <w:r w:rsidRPr="00C43585">
              <w:t>Presentar copia de los análisis de caracterización de residuos percolados realizados durante el primer año de operación.</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12</w:t>
            </w:r>
          </w:p>
        </w:tc>
        <w:tc>
          <w:tcPr>
            <w:tcW w:w="466" w:type="pct"/>
          </w:tcPr>
          <w:p w:rsidR="00F01A2A" w:rsidRPr="0025129B" w:rsidRDefault="00F01A2A" w:rsidP="00F01A2A">
            <w:pPr>
              <w:spacing w:before="240"/>
              <w:jc w:val="center"/>
              <w:rPr>
                <w:rFonts w:cstheme="minorHAnsi"/>
              </w:rPr>
            </w:pPr>
            <w:r>
              <w:rPr>
                <w:rFonts w:cstheme="minorHAnsi"/>
              </w:rPr>
              <w:t>3</w:t>
            </w:r>
          </w:p>
        </w:tc>
        <w:tc>
          <w:tcPr>
            <w:tcW w:w="2783" w:type="pct"/>
          </w:tcPr>
          <w:p w:rsidR="00F01A2A" w:rsidRPr="00C43585" w:rsidRDefault="00F01A2A" w:rsidP="00F01A2A">
            <w:pPr>
              <w:spacing w:before="240"/>
            </w:pPr>
            <w:r w:rsidRPr="00C43585">
              <w:t xml:space="preserve">Presentar copia de los controles de calidad de napas en el lugar donde se excavó la calicata para la línea base </w:t>
            </w:r>
            <w:r w:rsidR="00B66D00" w:rsidRPr="00C43585">
              <w:t>el relleno realizado</w:t>
            </w:r>
            <w:r w:rsidRPr="00C43585">
              <w:t xml:space="preserve"> desde el año 2013 a la fecha.</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13</w:t>
            </w:r>
          </w:p>
        </w:tc>
        <w:tc>
          <w:tcPr>
            <w:tcW w:w="466" w:type="pct"/>
          </w:tcPr>
          <w:p w:rsidR="00F01A2A" w:rsidRPr="0025129B" w:rsidRDefault="00FA6424" w:rsidP="00F01A2A">
            <w:pPr>
              <w:spacing w:before="240"/>
              <w:jc w:val="center"/>
              <w:rPr>
                <w:rFonts w:cstheme="minorHAnsi"/>
              </w:rPr>
            </w:pPr>
            <w:r>
              <w:rPr>
                <w:rFonts w:cstheme="minorHAnsi"/>
              </w:rPr>
              <w:t>13</w:t>
            </w:r>
          </w:p>
        </w:tc>
        <w:tc>
          <w:tcPr>
            <w:tcW w:w="2783" w:type="pct"/>
          </w:tcPr>
          <w:p w:rsidR="00F01A2A" w:rsidRPr="00D03AE2" w:rsidRDefault="00F01A2A" w:rsidP="00F01A2A">
            <w:pPr>
              <w:spacing w:before="240"/>
            </w:pPr>
            <w:r w:rsidRPr="00D03AE2">
              <w:t>Presentar copia de las inspecciones técnicas periódicas realizadas al relleno desde el año 2013 a la fecha.</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r w:rsidR="00F01A2A" w:rsidRPr="0025129B" w:rsidTr="00F01A2A">
        <w:tc>
          <w:tcPr>
            <w:tcW w:w="206" w:type="pct"/>
          </w:tcPr>
          <w:p w:rsidR="00F01A2A" w:rsidRPr="0025129B" w:rsidRDefault="00F01A2A" w:rsidP="00F01A2A">
            <w:pPr>
              <w:widowControl w:val="0"/>
              <w:overflowPunct w:val="0"/>
              <w:autoSpaceDE w:val="0"/>
              <w:autoSpaceDN w:val="0"/>
              <w:adjustRightInd w:val="0"/>
              <w:spacing w:before="240" w:after="120" w:line="285" w:lineRule="auto"/>
              <w:jc w:val="center"/>
              <w:rPr>
                <w:rFonts w:cstheme="minorHAnsi"/>
                <w:iCs/>
              </w:rPr>
            </w:pPr>
            <w:r>
              <w:rPr>
                <w:rFonts w:cstheme="minorHAnsi"/>
                <w:iCs/>
              </w:rPr>
              <w:t>14</w:t>
            </w:r>
          </w:p>
        </w:tc>
        <w:tc>
          <w:tcPr>
            <w:tcW w:w="466" w:type="pct"/>
          </w:tcPr>
          <w:p w:rsidR="00F01A2A" w:rsidRPr="0025129B" w:rsidRDefault="00FA6424" w:rsidP="00F01A2A">
            <w:pPr>
              <w:spacing w:before="240"/>
              <w:jc w:val="center"/>
              <w:rPr>
                <w:rFonts w:cstheme="minorHAnsi"/>
              </w:rPr>
            </w:pPr>
            <w:r>
              <w:rPr>
                <w:rFonts w:cstheme="minorHAnsi"/>
              </w:rPr>
              <w:t>14</w:t>
            </w:r>
          </w:p>
        </w:tc>
        <w:tc>
          <w:tcPr>
            <w:tcW w:w="2783" w:type="pct"/>
          </w:tcPr>
          <w:p w:rsidR="00F01A2A" w:rsidRPr="00D03AE2" w:rsidRDefault="00F01A2A" w:rsidP="00F01A2A">
            <w:pPr>
              <w:spacing w:before="240"/>
            </w:pPr>
            <w:r w:rsidRPr="00D03AE2">
              <w:t xml:space="preserve">Informar el nombre, teléfono y casilla e-mail del funcionario encargado de la administración del relleno sanitario de </w:t>
            </w:r>
            <w:r w:rsidR="00A0272A">
              <w:t>Puerto Rio Tranquilo</w:t>
            </w:r>
          </w:p>
        </w:tc>
        <w:tc>
          <w:tcPr>
            <w:tcW w:w="422" w:type="pct"/>
          </w:tcPr>
          <w:p w:rsidR="00F01A2A" w:rsidRPr="00F01A2A" w:rsidRDefault="00F01A2A" w:rsidP="00F01A2A">
            <w:pPr>
              <w:spacing w:before="240"/>
              <w:jc w:val="center"/>
              <w:rPr>
                <w:rFonts w:cstheme="minorHAnsi"/>
                <w:i/>
                <w:sz w:val="18"/>
              </w:rPr>
            </w:pPr>
            <w:r w:rsidRPr="00F01A2A">
              <w:rPr>
                <w:rFonts w:cstheme="minorHAnsi"/>
                <w:i/>
                <w:sz w:val="18"/>
              </w:rPr>
              <w:t>05.08.16</w:t>
            </w:r>
          </w:p>
        </w:tc>
        <w:tc>
          <w:tcPr>
            <w:tcW w:w="422" w:type="pct"/>
          </w:tcPr>
          <w:p w:rsidR="00F01A2A" w:rsidRPr="0025129B"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w:t>
            </w:r>
          </w:p>
        </w:tc>
        <w:tc>
          <w:tcPr>
            <w:tcW w:w="703" w:type="pct"/>
          </w:tcPr>
          <w:p w:rsidR="00F01A2A" w:rsidRPr="00245E7A" w:rsidRDefault="00F01A2A" w:rsidP="00F01A2A">
            <w:pPr>
              <w:widowControl w:val="0"/>
              <w:overflowPunct w:val="0"/>
              <w:autoSpaceDE w:val="0"/>
              <w:autoSpaceDN w:val="0"/>
              <w:adjustRightInd w:val="0"/>
              <w:spacing w:before="240" w:after="120"/>
              <w:jc w:val="center"/>
              <w:rPr>
                <w:rFonts w:cstheme="minorHAnsi"/>
              </w:rPr>
            </w:pPr>
            <w:r w:rsidRPr="00245E7A">
              <w:rPr>
                <w:rFonts w:cstheme="minorHAnsi"/>
              </w:rPr>
              <w:t>No entregado</w:t>
            </w:r>
          </w:p>
        </w:tc>
      </w:tr>
    </w:tbl>
    <w:p w:rsidR="005B38F1" w:rsidRDefault="005B38F1" w:rsidP="005B38F1">
      <w:pPr>
        <w:rPr>
          <w:sz w:val="20"/>
          <w:szCs w:val="20"/>
        </w:rPr>
      </w:pPr>
    </w:p>
    <w:p w:rsidR="005B38F1" w:rsidRDefault="005B38F1">
      <w:pPr>
        <w:jc w:val="left"/>
        <w:rPr>
          <w:sz w:val="20"/>
          <w:szCs w:val="20"/>
        </w:rPr>
      </w:pPr>
      <w:r>
        <w:rPr>
          <w:sz w:val="20"/>
          <w:szCs w:val="20"/>
        </w:rPr>
        <w:br w:type="page"/>
      </w:r>
    </w:p>
    <w:p w:rsidR="005B38F1" w:rsidRPr="0025129B" w:rsidRDefault="005B38F1" w:rsidP="005B38F1">
      <w:pPr>
        <w:pStyle w:val="Ttulo1"/>
      </w:pPr>
      <w:bookmarkStart w:id="163" w:name="_Toc352840405"/>
      <w:bookmarkStart w:id="164" w:name="_Toc352841465"/>
      <w:bookmarkStart w:id="165" w:name="_Toc463198108"/>
      <w:r w:rsidRPr="0025129B">
        <w:lastRenderedPageBreak/>
        <w:t>ANEXOS.</w:t>
      </w:r>
      <w:bookmarkEnd w:id="163"/>
      <w:bookmarkEnd w:id="164"/>
      <w:bookmarkEnd w:id="165"/>
    </w:p>
    <w:p w:rsidR="005B38F1" w:rsidRPr="0025129B" w:rsidRDefault="005B38F1" w:rsidP="005B38F1">
      <w:pPr>
        <w:rPr>
          <w:sz w:val="20"/>
          <w:szCs w:val="20"/>
        </w:rPr>
      </w:pPr>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068"/>
        <w:gridCol w:w="7894"/>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82089C" w:rsidP="00995411">
            <w:pPr>
              <w:rPr>
                <w:rFonts w:cstheme="minorHAnsi"/>
              </w:rPr>
            </w:pPr>
            <w:r>
              <w:rPr>
                <w:rFonts w:cstheme="minorHAnsi"/>
              </w:rPr>
              <w:t>Acta</w:t>
            </w:r>
            <w:r w:rsidR="00F01A2A">
              <w:rPr>
                <w:rFonts w:cstheme="minorHAnsi"/>
              </w:rPr>
              <w:t xml:space="preserve"> de inspección de 14 de abril 2016</w:t>
            </w:r>
          </w:p>
        </w:tc>
      </w:tr>
      <w:tr w:rsidR="005B38F1" w:rsidRPr="0025129B" w:rsidTr="00995411">
        <w:trPr>
          <w:trHeight w:val="264"/>
          <w:jc w:val="center"/>
        </w:trPr>
        <w:tc>
          <w:tcPr>
            <w:tcW w:w="1038" w:type="pct"/>
            <w:vAlign w:val="center"/>
          </w:tcPr>
          <w:p w:rsidR="005B38F1" w:rsidRPr="0025129B" w:rsidRDefault="0082089C" w:rsidP="00995411">
            <w:pPr>
              <w:jc w:val="center"/>
              <w:rPr>
                <w:rFonts w:cstheme="minorHAnsi"/>
              </w:rPr>
            </w:pPr>
            <w:r>
              <w:rPr>
                <w:rFonts w:cstheme="minorHAnsi"/>
              </w:rPr>
              <w:t>2</w:t>
            </w:r>
          </w:p>
        </w:tc>
        <w:tc>
          <w:tcPr>
            <w:tcW w:w="3962" w:type="pct"/>
            <w:vAlign w:val="center"/>
          </w:tcPr>
          <w:p w:rsidR="005B38F1" w:rsidRPr="0025129B" w:rsidRDefault="00F01A2A" w:rsidP="00995411">
            <w:pPr>
              <w:rPr>
                <w:rFonts w:cstheme="minorHAnsi"/>
              </w:rPr>
            </w:pPr>
            <w:r>
              <w:rPr>
                <w:rFonts w:cstheme="minorHAnsi"/>
              </w:rPr>
              <w:t>ORD MZS N</w:t>
            </w:r>
            <w:r w:rsidR="007C531E">
              <w:rPr>
                <w:rFonts w:cstheme="minorHAnsi"/>
              </w:rPr>
              <w:t>° 267</w:t>
            </w:r>
            <w:r>
              <w:rPr>
                <w:rFonts w:cstheme="minorHAnsi"/>
              </w:rPr>
              <w:t xml:space="preserve"> del 21 de julio de 2016</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6541" w:rsidRDefault="00A16541" w:rsidP="00870FF2">
      <w:r>
        <w:separator/>
      </w:r>
    </w:p>
    <w:p w:rsidR="00A16541" w:rsidRDefault="00A16541" w:rsidP="00870FF2"/>
    <w:p w:rsidR="00A16541" w:rsidRDefault="00A16541"/>
  </w:endnote>
  <w:endnote w:type="continuationSeparator" w:id="0">
    <w:p w:rsidR="00A16541" w:rsidRDefault="00A16541" w:rsidP="00870FF2">
      <w:r>
        <w:continuationSeparator/>
      </w:r>
    </w:p>
    <w:p w:rsidR="00A16541" w:rsidRDefault="00A16541" w:rsidP="00870FF2"/>
    <w:p w:rsidR="00A16541" w:rsidRDefault="00A16541"/>
  </w:endnote>
  <w:endnote w:type="continuationNotice" w:id="1">
    <w:p w:rsidR="00A16541" w:rsidRDefault="00A16541"/>
    <w:p w:rsidR="00A16541" w:rsidRDefault="00A165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5710982"/>
      <w:docPartObj>
        <w:docPartGallery w:val="Page Numbers (Bottom of Page)"/>
        <w:docPartUnique/>
      </w:docPartObj>
    </w:sdtPr>
    <w:sdtEndPr/>
    <w:sdtContent>
      <w:p w:rsidR="00FF164F" w:rsidRDefault="00FF164F">
        <w:pPr>
          <w:pStyle w:val="Piedepgina"/>
          <w:jc w:val="right"/>
        </w:pPr>
        <w:r w:rsidRPr="004E5529">
          <w:fldChar w:fldCharType="begin"/>
        </w:r>
        <w:r w:rsidRPr="004E5529">
          <w:instrText>PAGE   \* MERGEFORMAT</w:instrText>
        </w:r>
        <w:r w:rsidRPr="004E5529">
          <w:fldChar w:fldCharType="separate"/>
        </w:r>
        <w:r w:rsidR="00AA1264" w:rsidRPr="00AA1264">
          <w:rPr>
            <w:noProof/>
            <w:lang w:val="es-ES"/>
          </w:rPr>
          <w:t>20</w:t>
        </w:r>
        <w:r w:rsidRPr="004E5529">
          <w:fldChar w:fldCharType="end"/>
        </w:r>
      </w:p>
    </w:sdtContent>
  </w:sdt>
  <w:p w:rsidR="00FF164F" w:rsidRPr="00411E4F" w:rsidRDefault="00FF164F"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FF164F" w:rsidRPr="00411E4F" w:rsidRDefault="00FF164F"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N°280, piso 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FF164F" w:rsidRDefault="00FF164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64F" w:rsidRDefault="00FF164F" w:rsidP="00870FF2">
    <w:pPr>
      <w:pStyle w:val="Piedepgina"/>
    </w:pPr>
  </w:p>
  <w:p w:rsidR="00FF164F" w:rsidRDefault="00FF16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6541" w:rsidRDefault="00A16541" w:rsidP="00870FF2">
      <w:r>
        <w:separator/>
      </w:r>
    </w:p>
    <w:p w:rsidR="00A16541" w:rsidRDefault="00A16541" w:rsidP="00870FF2"/>
    <w:p w:rsidR="00A16541" w:rsidRDefault="00A16541"/>
  </w:footnote>
  <w:footnote w:type="continuationSeparator" w:id="0">
    <w:p w:rsidR="00A16541" w:rsidRDefault="00A16541" w:rsidP="00870FF2">
      <w:r>
        <w:continuationSeparator/>
      </w:r>
    </w:p>
    <w:p w:rsidR="00A16541" w:rsidRDefault="00A16541" w:rsidP="00870FF2"/>
    <w:p w:rsidR="00A16541" w:rsidRDefault="00A16541"/>
  </w:footnote>
  <w:footnote w:type="continuationNotice" w:id="1">
    <w:p w:rsidR="00A16541" w:rsidRDefault="00A16541"/>
    <w:p w:rsidR="00A16541" w:rsidRDefault="00A165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F164F" w:rsidRDefault="00FF164F" w:rsidP="00870FF2">
    <w:pPr>
      <w:pStyle w:val="Encabezado"/>
    </w:pPr>
    <w:r w:rsidRPr="00B77825">
      <w:rPr>
        <w:noProof/>
        <w:lang w:eastAsia="es-CL"/>
      </w:rPr>
      <w:drawing>
        <wp:anchor distT="0" distB="0" distL="114300" distR="114300" simplePos="0" relativeHeight="251657216" behindDoc="0" locked="0" layoutInCell="1" allowOverlap="1" wp14:anchorId="6EC6F297" wp14:editId="6155733B">
          <wp:simplePos x="0" y="0"/>
          <wp:positionH relativeFrom="margin">
            <wp:posOffset>1652905</wp:posOffset>
          </wp:positionH>
          <wp:positionV relativeFrom="paragraph">
            <wp:posOffset>321310</wp:posOffset>
          </wp:positionV>
          <wp:extent cx="3027993" cy="2238375"/>
          <wp:effectExtent l="0" t="0" r="0" b="0"/>
          <wp:wrapNone/>
          <wp:docPr id="70" name="Imagen 70" descr="C:\Users\oscar.leal\Desktop\FORMATOS VARIOS\Nuevos formatos 2016\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scar.leal\Desktop\FORMATOS VARIOS\Nuevos formatos 2016\logo centrad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027993" cy="2238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31E2"/>
    <w:multiLevelType w:val="hybridMultilevel"/>
    <w:tmpl w:val="671C2B1A"/>
    <w:lvl w:ilvl="0" w:tplc="B07E4C32">
      <w:start w:val="1"/>
      <w:numFmt w:val="upperRoman"/>
      <w:lvlText w:val="%1."/>
      <w:lvlJc w:val="left"/>
      <w:pPr>
        <w:ind w:left="1800" w:hanging="72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 w15:restartNumberingAfterBreak="0">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3" w15:restartNumberingAfterBreak="0">
    <w:nsid w:val="15D52E20"/>
    <w:multiLevelType w:val="hybridMultilevel"/>
    <w:tmpl w:val="5D0CEE46"/>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15:restartNumberingAfterBreak="0">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1FBB7FD4"/>
    <w:multiLevelType w:val="hybridMultilevel"/>
    <w:tmpl w:val="616A8B46"/>
    <w:lvl w:ilvl="0" w:tplc="2102C378">
      <w:numFmt w:val="bullet"/>
      <w:lvlText w:val="-"/>
      <w:lvlJc w:val="left"/>
      <w:pPr>
        <w:ind w:left="405" w:hanging="360"/>
      </w:pPr>
      <w:rPr>
        <w:rFonts w:ascii="Calibri" w:eastAsia="Times New Roman" w:hAnsi="Calibri" w:cs="Times New Roman"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8" w15:restartNumberingAfterBreak="0">
    <w:nsid w:val="25A735B7"/>
    <w:multiLevelType w:val="hybridMultilevel"/>
    <w:tmpl w:val="C7E06400"/>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C8A5D55"/>
    <w:multiLevelType w:val="hybridMultilevel"/>
    <w:tmpl w:val="2F763B86"/>
    <w:lvl w:ilvl="0" w:tplc="366890DE">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E301540"/>
    <w:multiLevelType w:val="hybridMultilevel"/>
    <w:tmpl w:val="D74E661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15:restartNumberingAfterBreak="0">
    <w:nsid w:val="30FE421C"/>
    <w:multiLevelType w:val="hybridMultilevel"/>
    <w:tmpl w:val="F6EED14C"/>
    <w:lvl w:ilvl="0" w:tplc="3E0CB936">
      <w:numFmt w:val="bullet"/>
      <w:lvlText w:val="-"/>
      <w:lvlJc w:val="left"/>
      <w:pPr>
        <w:ind w:left="644" w:hanging="360"/>
      </w:pPr>
      <w:rPr>
        <w:rFonts w:ascii="Calibri" w:eastAsia="Times New Roman" w:hAnsi="Calibri" w:cs="Times New Roman" w:hint="default"/>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14" w15:restartNumberingAfterBreak="0">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6" w15:restartNumberingAfterBreak="0">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2" w15:restartNumberingAfterBreak="0">
    <w:nsid w:val="548F44ED"/>
    <w:multiLevelType w:val="hybridMultilevel"/>
    <w:tmpl w:val="DAB6FB2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5A1364A"/>
    <w:multiLevelType w:val="hybridMultilevel"/>
    <w:tmpl w:val="2E92EFE2"/>
    <w:lvl w:ilvl="0" w:tplc="AB741F0A">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5C416CDE"/>
    <w:multiLevelType w:val="hybridMultilevel"/>
    <w:tmpl w:val="7C3A326A"/>
    <w:lvl w:ilvl="0" w:tplc="FADECC3A">
      <w:start w:val="1"/>
      <w:numFmt w:val="lowerLetter"/>
      <w:lvlText w:val="%1)"/>
      <w:lvlJc w:val="left"/>
      <w:pPr>
        <w:ind w:left="644" w:hanging="360"/>
      </w:pPr>
      <w:rPr>
        <w:rFonts w:ascii="Calibri" w:eastAsia="Times New Roman" w:hAnsi="Calibri" w:hint="default"/>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26" w15:restartNumberingAfterBreak="0">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0" w15:restartNumberingAfterBreak="0">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1" w15:restartNumberingAfterBreak="0">
    <w:nsid w:val="72EA4C44"/>
    <w:multiLevelType w:val="hybridMultilevel"/>
    <w:tmpl w:val="E42283A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7AD7522F"/>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15:restartNumberingAfterBreak="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5" w15:restartNumberingAfterBreak="0">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0"/>
  </w:num>
  <w:num w:numId="2">
    <w:abstractNumId w:val="18"/>
  </w:num>
  <w:num w:numId="3">
    <w:abstractNumId w:val="21"/>
  </w:num>
  <w:num w:numId="4">
    <w:abstractNumId w:val="35"/>
  </w:num>
  <w:num w:numId="5">
    <w:abstractNumId w:val="27"/>
  </w:num>
  <w:num w:numId="6">
    <w:abstractNumId w:val="34"/>
  </w:num>
  <w:num w:numId="7">
    <w:abstractNumId w:val="24"/>
  </w:num>
  <w:num w:numId="8">
    <w:abstractNumId w:val="6"/>
  </w:num>
  <w:num w:numId="9">
    <w:abstractNumId w:val="18"/>
  </w:num>
  <w:num w:numId="10">
    <w:abstractNumId w:val="18"/>
  </w:num>
  <w:num w:numId="11">
    <w:abstractNumId w:val="18"/>
  </w:num>
  <w:num w:numId="12">
    <w:abstractNumId w:val="16"/>
  </w:num>
  <w:num w:numId="13">
    <w:abstractNumId w:val="9"/>
  </w:num>
  <w:num w:numId="14">
    <w:abstractNumId w:val="2"/>
  </w:num>
  <w:num w:numId="15">
    <w:abstractNumId w:val="32"/>
  </w:num>
  <w:num w:numId="16">
    <w:abstractNumId w:val="17"/>
  </w:num>
  <w:num w:numId="17">
    <w:abstractNumId w:val="28"/>
  </w:num>
  <w:num w:numId="18">
    <w:abstractNumId w:val="26"/>
  </w:num>
  <w:num w:numId="19">
    <w:abstractNumId w:val="5"/>
  </w:num>
  <w:num w:numId="20">
    <w:abstractNumId w:val="1"/>
  </w:num>
  <w:num w:numId="21">
    <w:abstractNumId w:val="14"/>
  </w:num>
  <w:num w:numId="22">
    <w:abstractNumId w:val="12"/>
  </w:num>
  <w:num w:numId="23">
    <w:abstractNumId w:val="30"/>
  </w:num>
  <w:num w:numId="24">
    <w:abstractNumId w:val="15"/>
  </w:num>
  <w:num w:numId="25">
    <w:abstractNumId w:val="29"/>
  </w:num>
  <w:num w:numId="26">
    <w:abstractNumId w:val="18"/>
  </w:num>
  <w:num w:numId="27">
    <w:abstractNumId w:val="19"/>
  </w:num>
  <w:num w:numId="28">
    <w:abstractNumId w:val="4"/>
  </w:num>
  <w:num w:numId="29">
    <w:abstractNumId w:val="10"/>
  </w:num>
  <w:num w:numId="30">
    <w:abstractNumId w:val="8"/>
  </w:num>
  <w:num w:numId="31">
    <w:abstractNumId w:val="31"/>
  </w:num>
  <w:num w:numId="32">
    <w:abstractNumId w:val="23"/>
  </w:num>
  <w:num w:numId="33">
    <w:abstractNumId w:val="0"/>
  </w:num>
  <w:num w:numId="34">
    <w:abstractNumId w:val="33"/>
  </w:num>
  <w:num w:numId="35">
    <w:abstractNumId w:val="25"/>
  </w:num>
  <w:num w:numId="36">
    <w:abstractNumId w:val="22"/>
  </w:num>
  <w:num w:numId="37">
    <w:abstractNumId w:val="3"/>
  </w:num>
  <w:num w:numId="38">
    <w:abstractNumId w:val="11"/>
  </w:num>
  <w:num w:numId="39">
    <w:abstractNumId w:val="7"/>
  </w:num>
  <w:num w:numId="40">
    <w:abstractNumId w:val="13"/>
  </w:num>
  <w:num w:numId="41">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64"/>
  <w:hideSpellingErrors/>
  <w:hideGrammaticalError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4EFA"/>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114"/>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0D94"/>
    <w:rsid w:val="000613BF"/>
    <w:rsid w:val="000624CE"/>
    <w:rsid w:val="0006259B"/>
    <w:rsid w:val="0006340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6046"/>
    <w:rsid w:val="00087118"/>
    <w:rsid w:val="00087258"/>
    <w:rsid w:val="0009113B"/>
    <w:rsid w:val="00091159"/>
    <w:rsid w:val="000914A4"/>
    <w:rsid w:val="00091C81"/>
    <w:rsid w:val="00091D16"/>
    <w:rsid w:val="0009233A"/>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46D4"/>
    <w:rsid w:val="000A48D7"/>
    <w:rsid w:val="000A4D15"/>
    <w:rsid w:val="000A6543"/>
    <w:rsid w:val="000A6BEE"/>
    <w:rsid w:val="000A7307"/>
    <w:rsid w:val="000A7B10"/>
    <w:rsid w:val="000B1041"/>
    <w:rsid w:val="000B12C1"/>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0570"/>
    <w:rsid w:val="0011126A"/>
    <w:rsid w:val="0011210B"/>
    <w:rsid w:val="00112F5A"/>
    <w:rsid w:val="00113938"/>
    <w:rsid w:val="00114819"/>
    <w:rsid w:val="00114CDD"/>
    <w:rsid w:val="00114F6F"/>
    <w:rsid w:val="001157D9"/>
    <w:rsid w:val="00115F70"/>
    <w:rsid w:val="001173C8"/>
    <w:rsid w:val="00117CCF"/>
    <w:rsid w:val="001213FE"/>
    <w:rsid w:val="00124E81"/>
    <w:rsid w:val="001258E8"/>
    <w:rsid w:val="00125EBB"/>
    <w:rsid w:val="001262E8"/>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961"/>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2DB6"/>
    <w:rsid w:val="00184755"/>
    <w:rsid w:val="001847D9"/>
    <w:rsid w:val="00186447"/>
    <w:rsid w:val="001879F6"/>
    <w:rsid w:val="0019037C"/>
    <w:rsid w:val="001905F9"/>
    <w:rsid w:val="001913B4"/>
    <w:rsid w:val="00191BC7"/>
    <w:rsid w:val="001923C8"/>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89C"/>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5AFD"/>
    <w:rsid w:val="002160EA"/>
    <w:rsid w:val="00216F4B"/>
    <w:rsid w:val="00217DF0"/>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279E8"/>
    <w:rsid w:val="00230321"/>
    <w:rsid w:val="00230483"/>
    <w:rsid w:val="00230753"/>
    <w:rsid w:val="00231280"/>
    <w:rsid w:val="00231629"/>
    <w:rsid w:val="00231679"/>
    <w:rsid w:val="00231EAB"/>
    <w:rsid w:val="00232116"/>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5E7A"/>
    <w:rsid w:val="0024620A"/>
    <w:rsid w:val="00247085"/>
    <w:rsid w:val="0024720C"/>
    <w:rsid w:val="002508D1"/>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41AB"/>
    <w:rsid w:val="0029468E"/>
    <w:rsid w:val="00294A5D"/>
    <w:rsid w:val="0029507C"/>
    <w:rsid w:val="002962EE"/>
    <w:rsid w:val="00296EB1"/>
    <w:rsid w:val="002978AA"/>
    <w:rsid w:val="002A0631"/>
    <w:rsid w:val="002A08E2"/>
    <w:rsid w:val="002A0F83"/>
    <w:rsid w:val="002A145D"/>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AC"/>
    <w:rsid w:val="002D43C9"/>
    <w:rsid w:val="002D4814"/>
    <w:rsid w:val="002D5305"/>
    <w:rsid w:val="002D5999"/>
    <w:rsid w:val="002D5F4F"/>
    <w:rsid w:val="002D781C"/>
    <w:rsid w:val="002E0155"/>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094"/>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4317"/>
    <w:rsid w:val="00355B73"/>
    <w:rsid w:val="003564D0"/>
    <w:rsid w:val="00356891"/>
    <w:rsid w:val="00356F1D"/>
    <w:rsid w:val="00357B3F"/>
    <w:rsid w:val="003608D4"/>
    <w:rsid w:val="00360A74"/>
    <w:rsid w:val="003618B3"/>
    <w:rsid w:val="0036257B"/>
    <w:rsid w:val="003639D0"/>
    <w:rsid w:val="003653BC"/>
    <w:rsid w:val="003653EF"/>
    <w:rsid w:val="00365780"/>
    <w:rsid w:val="0036580C"/>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4B6"/>
    <w:rsid w:val="003D3E6E"/>
    <w:rsid w:val="003D448D"/>
    <w:rsid w:val="003D44DA"/>
    <w:rsid w:val="003D4D60"/>
    <w:rsid w:val="003D64E2"/>
    <w:rsid w:val="003D6833"/>
    <w:rsid w:val="003D6895"/>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128F"/>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47C1B"/>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555"/>
    <w:rsid w:val="004828B8"/>
    <w:rsid w:val="00482C11"/>
    <w:rsid w:val="00483B2C"/>
    <w:rsid w:val="00483FB9"/>
    <w:rsid w:val="00485A37"/>
    <w:rsid w:val="00486F12"/>
    <w:rsid w:val="00486F67"/>
    <w:rsid w:val="0048757C"/>
    <w:rsid w:val="00487ACA"/>
    <w:rsid w:val="00490357"/>
    <w:rsid w:val="004922EB"/>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4"/>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6FF8"/>
    <w:rsid w:val="004C743C"/>
    <w:rsid w:val="004C7C79"/>
    <w:rsid w:val="004C7CCD"/>
    <w:rsid w:val="004D0BC8"/>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631"/>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175DB"/>
    <w:rsid w:val="005212B3"/>
    <w:rsid w:val="00522616"/>
    <w:rsid w:val="00522CBC"/>
    <w:rsid w:val="00522EB1"/>
    <w:rsid w:val="005236BD"/>
    <w:rsid w:val="00523C18"/>
    <w:rsid w:val="00523DB2"/>
    <w:rsid w:val="00524A42"/>
    <w:rsid w:val="00525CD9"/>
    <w:rsid w:val="00525FA6"/>
    <w:rsid w:val="0052658E"/>
    <w:rsid w:val="005265D4"/>
    <w:rsid w:val="00527851"/>
    <w:rsid w:val="005279FE"/>
    <w:rsid w:val="00530545"/>
    <w:rsid w:val="005307F6"/>
    <w:rsid w:val="00530BFB"/>
    <w:rsid w:val="00532107"/>
    <w:rsid w:val="00532381"/>
    <w:rsid w:val="005325B1"/>
    <w:rsid w:val="00533637"/>
    <w:rsid w:val="00534223"/>
    <w:rsid w:val="00534C73"/>
    <w:rsid w:val="00535888"/>
    <w:rsid w:val="005366A4"/>
    <w:rsid w:val="00537821"/>
    <w:rsid w:val="00537885"/>
    <w:rsid w:val="00540978"/>
    <w:rsid w:val="00541AFE"/>
    <w:rsid w:val="00542757"/>
    <w:rsid w:val="005430E2"/>
    <w:rsid w:val="00543873"/>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A74"/>
    <w:rsid w:val="00556C53"/>
    <w:rsid w:val="005574AF"/>
    <w:rsid w:val="0055760F"/>
    <w:rsid w:val="00557733"/>
    <w:rsid w:val="00561FE6"/>
    <w:rsid w:val="00562576"/>
    <w:rsid w:val="005626CB"/>
    <w:rsid w:val="00562AF7"/>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29B"/>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0BC"/>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7CB"/>
    <w:rsid w:val="005B0A3E"/>
    <w:rsid w:val="005B1122"/>
    <w:rsid w:val="005B1ECC"/>
    <w:rsid w:val="005B309A"/>
    <w:rsid w:val="005B3604"/>
    <w:rsid w:val="005B38F1"/>
    <w:rsid w:val="005B39A7"/>
    <w:rsid w:val="005B5515"/>
    <w:rsid w:val="005B5632"/>
    <w:rsid w:val="005B5729"/>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DDC"/>
    <w:rsid w:val="00602F5E"/>
    <w:rsid w:val="006030EE"/>
    <w:rsid w:val="006033CB"/>
    <w:rsid w:val="00603725"/>
    <w:rsid w:val="00603ED1"/>
    <w:rsid w:val="00604474"/>
    <w:rsid w:val="006044DA"/>
    <w:rsid w:val="0060538C"/>
    <w:rsid w:val="0060607F"/>
    <w:rsid w:val="00606C35"/>
    <w:rsid w:val="00606FA5"/>
    <w:rsid w:val="00607071"/>
    <w:rsid w:val="0060748E"/>
    <w:rsid w:val="006100DA"/>
    <w:rsid w:val="00610124"/>
    <w:rsid w:val="00610753"/>
    <w:rsid w:val="006107B5"/>
    <w:rsid w:val="0061089B"/>
    <w:rsid w:val="00610B07"/>
    <w:rsid w:val="00611093"/>
    <w:rsid w:val="00611125"/>
    <w:rsid w:val="006113AF"/>
    <w:rsid w:val="006115E0"/>
    <w:rsid w:val="006115FA"/>
    <w:rsid w:val="00611E07"/>
    <w:rsid w:val="006127EB"/>
    <w:rsid w:val="00612E3B"/>
    <w:rsid w:val="00612EF2"/>
    <w:rsid w:val="006139D9"/>
    <w:rsid w:val="006145EF"/>
    <w:rsid w:val="00615684"/>
    <w:rsid w:val="006156B8"/>
    <w:rsid w:val="00615757"/>
    <w:rsid w:val="00616A6B"/>
    <w:rsid w:val="006173F1"/>
    <w:rsid w:val="00620382"/>
    <w:rsid w:val="00620768"/>
    <w:rsid w:val="00620857"/>
    <w:rsid w:val="0062270E"/>
    <w:rsid w:val="00622A41"/>
    <w:rsid w:val="00622DC1"/>
    <w:rsid w:val="0062316E"/>
    <w:rsid w:val="006231A5"/>
    <w:rsid w:val="00623394"/>
    <w:rsid w:val="00623BE9"/>
    <w:rsid w:val="00624559"/>
    <w:rsid w:val="00624861"/>
    <w:rsid w:val="00624C7F"/>
    <w:rsid w:val="006250F4"/>
    <w:rsid w:val="006251A9"/>
    <w:rsid w:val="0062578B"/>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5224C"/>
    <w:rsid w:val="00653159"/>
    <w:rsid w:val="00653573"/>
    <w:rsid w:val="00653686"/>
    <w:rsid w:val="006537F5"/>
    <w:rsid w:val="00653DEA"/>
    <w:rsid w:val="006551B5"/>
    <w:rsid w:val="00655D0C"/>
    <w:rsid w:val="00656287"/>
    <w:rsid w:val="00657169"/>
    <w:rsid w:val="006577B8"/>
    <w:rsid w:val="00657833"/>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14A5"/>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9B0"/>
    <w:rsid w:val="006A0C26"/>
    <w:rsid w:val="006A0C83"/>
    <w:rsid w:val="006A0D3B"/>
    <w:rsid w:val="006A2724"/>
    <w:rsid w:val="006A344E"/>
    <w:rsid w:val="006A3702"/>
    <w:rsid w:val="006A3D75"/>
    <w:rsid w:val="006A3DF9"/>
    <w:rsid w:val="006A53BB"/>
    <w:rsid w:val="006A5B92"/>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1C5A"/>
    <w:rsid w:val="006F2916"/>
    <w:rsid w:val="006F4936"/>
    <w:rsid w:val="006F4974"/>
    <w:rsid w:val="006F6CAC"/>
    <w:rsid w:val="00700554"/>
    <w:rsid w:val="00700BEE"/>
    <w:rsid w:val="00700FFA"/>
    <w:rsid w:val="007015BE"/>
    <w:rsid w:val="00701801"/>
    <w:rsid w:val="00701906"/>
    <w:rsid w:val="00701A88"/>
    <w:rsid w:val="007027DC"/>
    <w:rsid w:val="00703ACB"/>
    <w:rsid w:val="0070405D"/>
    <w:rsid w:val="00704F91"/>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8D7"/>
    <w:rsid w:val="00721C96"/>
    <w:rsid w:val="00721FD5"/>
    <w:rsid w:val="007223A9"/>
    <w:rsid w:val="007227B4"/>
    <w:rsid w:val="00724855"/>
    <w:rsid w:val="00724B0A"/>
    <w:rsid w:val="007252DB"/>
    <w:rsid w:val="00726DAC"/>
    <w:rsid w:val="0072716C"/>
    <w:rsid w:val="0072757A"/>
    <w:rsid w:val="007304B0"/>
    <w:rsid w:val="00731C0C"/>
    <w:rsid w:val="00731C3C"/>
    <w:rsid w:val="0073249E"/>
    <w:rsid w:val="00732F31"/>
    <w:rsid w:val="007334C3"/>
    <w:rsid w:val="00733D76"/>
    <w:rsid w:val="00733ED7"/>
    <w:rsid w:val="00733F81"/>
    <w:rsid w:val="007351EE"/>
    <w:rsid w:val="00735419"/>
    <w:rsid w:val="00735A8A"/>
    <w:rsid w:val="00736349"/>
    <w:rsid w:val="00737FBF"/>
    <w:rsid w:val="00740AAA"/>
    <w:rsid w:val="00741A71"/>
    <w:rsid w:val="007423C9"/>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64B3"/>
    <w:rsid w:val="007570CB"/>
    <w:rsid w:val="0075729F"/>
    <w:rsid w:val="00760457"/>
    <w:rsid w:val="00760531"/>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1A2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CB0"/>
    <w:rsid w:val="007A0DF0"/>
    <w:rsid w:val="007A1DEE"/>
    <w:rsid w:val="007A1F83"/>
    <w:rsid w:val="007A399E"/>
    <w:rsid w:val="007A3A01"/>
    <w:rsid w:val="007A3B50"/>
    <w:rsid w:val="007A3C01"/>
    <w:rsid w:val="007A3DE8"/>
    <w:rsid w:val="007A4189"/>
    <w:rsid w:val="007A434E"/>
    <w:rsid w:val="007A43F4"/>
    <w:rsid w:val="007A552D"/>
    <w:rsid w:val="007A58F5"/>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31E"/>
    <w:rsid w:val="007C546E"/>
    <w:rsid w:val="007C547B"/>
    <w:rsid w:val="007C54FE"/>
    <w:rsid w:val="007C55DF"/>
    <w:rsid w:val="007C60EE"/>
    <w:rsid w:val="007C6521"/>
    <w:rsid w:val="007C6958"/>
    <w:rsid w:val="007C6C2B"/>
    <w:rsid w:val="007C6CB4"/>
    <w:rsid w:val="007C708A"/>
    <w:rsid w:val="007C7490"/>
    <w:rsid w:val="007C79D3"/>
    <w:rsid w:val="007D0E03"/>
    <w:rsid w:val="007D0F0F"/>
    <w:rsid w:val="007D11D4"/>
    <w:rsid w:val="007D256A"/>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264F"/>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3866"/>
    <w:rsid w:val="00813B13"/>
    <w:rsid w:val="00815765"/>
    <w:rsid w:val="0081689B"/>
    <w:rsid w:val="00816C77"/>
    <w:rsid w:val="0081722E"/>
    <w:rsid w:val="0082089C"/>
    <w:rsid w:val="00820A31"/>
    <w:rsid w:val="0082113C"/>
    <w:rsid w:val="00821713"/>
    <w:rsid w:val="008221E2"/>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728"/>
    <w:rsid w:val="00856AC4"/>
    <w:rsid w:val="00857743"/>
    <w:rsid w:val="00857784"/>
    <w:rsid w:val="008600F3"/>
    <w:rsid w:val="008604BE"/>
    <w:rsid w:val="00860731"/>
    <w:rsid w:val="00860FB3"/>
    <w:rsid w:val="008612EB"/>
    <w:rsid w:val="00862596"/>
    <w:rsid w:val="0086327A"/>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1BA2"/>
    <w:rsid w:val="008A20FE"/>
    <w:rsid w:val="008A21BB"/>
    <w:rsid w:val="008A24C2"/>
    <w:rsid w:val="008A2A7E"/>
    <w:rsid w:val="008A4063"/>
    <w:rsid w:val="008A4793"/>
    <w:rsid w:val="008A56BD"/>
    <w:rsid w:val="008A65EF"/>
    <w:rsid w:val="008A6C24"/>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7341"/>
    <w:rsid w:val="008B79AC"/>
    <w:rsid w:val="008B7E11"/>
    <w:rsid w:val="008C0040"/>
    <w:rsid w:val="008C0545"/>
    <w:rsid w:val="008C1301"/>
    <w:rsid w:val="008C1E10"/>
    <w:rsid w:val="008C2A6A"/>
    <w:rsid w:val="008C3190"/>
    <w:rsid w:val="008C329A"/>
    <w:rsid w:val="008C436C"/>
    <w:rsid w:val="008C4867"/>
    <w:rsid w:val="008C495D"/>
    <w:rsid w:val="008C55D7"/>
    <w:rsid w:val="008C6419"/>
    <w:rsid w:val="008C6764"/>
    <w:rsid w:val="008C69E5"/>
    <w:rsid w:val="008C7A84"/>
    <w:rsid w:val="008D004D"/>
    <w:rsid w:val="008D0465"/>
    <w:rsid w:val="008D12A1"/>
    <w:rsid w:val="008D14E8"/>
    <w:rsid w:val="008D188D"/>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94E"/>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B19"/>
    <w:rsid w:val="00914C65"/>
    <w:rsid w:val="0091502F"/>
    <w:rsid w:val="00915097"/>
    <w:rsid w:val="00915516"/>
    <w:rsid w:val="00916722"/>
    <w:rsid w:val="00917121"/>
    <w:rsid w:val="00917358"/>
    <w:rsid w:val="00917CED"/>
    <w:rsid w:val="00921E40"/>
    <w:rsid w:val="0092210C"/>
    <w:rsid w:val="00922269"/>
    <w:rsid w:val="0092340E"/>
    <w:rsid w:val="00923D11"/>
    <w:rsid w:val="00923DB2"/>
    <w:rsid w:val="00923F12"/>
    <w:rsid w:val="00924D2B"/>
    <w:rsid w:val="00925F4F"/>
    <w:rsid w:val="009270FB"/>
    <w:rsid w:val="00930583"/>
    <w:rsid w:val="009310C3"/>
    <w:rsid w:val="00931423"/>
    <w:rsid w:val="00933771"/>
    <w:rsid w:val="00934F54"/>
    <w:rsid w:val="00935865"/>
    <w:rsid w:val="009370B1"/>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1715"/>
    <w:rsid w:val="00962135"/>
    <w:rsid w:val="00963323"/>
    <w:rsid w:val="0096428C"/>
    <w:rsid w:val="00964F01"/>
    <w:rsid w:val="009654F0"/>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BD0"/>
    <w:rsid w:val="00981DA6"/>
    <w:rsid w:val="00982E88"/>
    <w:rsid w:val="00983159"/>
    <w:rsid w:val="0098394F"/>
    <w:rsid w:val="00984108"/>
    <w:rsid w:val="009847C7"/>
    <w:rsid w:val="00984DBE"/>
    <w:rsid w:val="009855D7"/>
    <w:rsid w:val="00985990"/>
    <w:rsid w:val="009860C3"/>
    <w:rsid w:val="0098640F"/>
    <w:rsid w:val="009867CF"/>
    <w:rsid w:val="00986A2B"/>
    <w:rsid w:val="00986A32"/>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76"/>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A7B6F"/>
    <w:rsid w:val="009B0594"/>
    <w:rsid w:val="009B0824"/>
    <w:rsid w:val="009B0BBC"/>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35"/>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098"/>
    <w:rsid w:val="009E0D6A"/>
    <w:rsid w:val="009E166B"/>
    <w:rsid w:val="009E2D14"/>
    <w:rsid w:val="009E36FA"/>
    <w:rsid w:val="009E38BB"/>
    <w:rsid w:val="009E391B"/>
    <w:rsid w:val="009E436C"/>
    <w:rsid w:val="009E44A7"/>
    <w:rsid w:val="009E5166"/>
    <w:rsid w:val="009E5A55"/>
    <w:rsid w:val="009E5A91"/>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6B53"/>
    <w:rsid w:val="009F7A6E"/>
    <w:rsid w:val="009F7B8C"/>
    <w:rsid w:val="009F7E49"/>
    <w:rsid w:val="00A00D33"/>
    <w:rsid w:val="00A02130"/>
    <w:rsid w:val="00A021FF"/>
    <w:rsid w:val="00A0272A"/>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554F"/>
    <w:rsid w:val="00A15B20"/>
    <w:rsid w:val="00A16541"/>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51C"/>
    <w:rsid w:val="00A40FB0"/>
    <w:rsid w:val="00A41177"/>
    <w:rsid w:val="00A415D5"/>
    <w:rsid w:val="00A43750"/>
    <w:rsid w:val="00A43C65"/>
    <w:rsid w:val="00A442A8"/>
    <w:rsid w:val="00A443AE"/>
    <w:rsid w:val="00A45ECD"/>
    <w:rsid w:val="00A46A36"/>
    <w:rsid w:val="00A46C2F"/>
    <w:rsid w:val="00A4794E"/>
    <w:rsid w:val="00A47EF9"/>
    <w:rsid w:val="00A50454"/>
    <w:rsid w:val="00A50D7C"/>
    <w:rsid w:val="00A511B5"/>
    <w:rsid w:val="00A51E07"/>
    <w:rsid w:val="00A5317D"/>
    <w:rsid w:val="00A53B3C"/>
    <w:rsid w:val="00A552BC"/>
    <w:rsid w:val="00A55CAD"/>
    <w:rsid w:val="00A56071"/>
    <w:rsid w:val="00A56141"/>
    <w:rsid w:val="00A56B1E"/>
    <w:rsid w:val="00A57469"/>
    <w:rsid w:val="00A608D5"/>
    <w:rsid w:val="00A61985"/>
    <w:rsid w:val="00A61C3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29F7"/>
    <w:rsid w:val="00A735FA"/>
    <w:rsid w:val="00A736E5"/>
    <w:rsid w:val="00A74310"/>
    <w:rsid w:val="00A755F7"/>
    <w:rsid w:val="00A75789"/>
    <w:rsid w:val="00A764D6"/>
    <w:rsid w:val="00A7676D"/>
    <w:rsid w:val="00A767F5"/>
    <w:rsid w:val="00A768C0"/>
    <w:rsid w:val="00A809C8"/>
    <w:rsid w:val="00A8192B"/>
    <w:rsid w:val="00A823C2"/>
    <w:rsid w:val="00A830EB"/>
    <w:rsid w:val="00A8353A"/>
    <w:rsid w:val="00A83BB7"/>
    <w:rsid w:val="00A83D8B"/>
    <w:rsid w:val="00A8452E"/>
    <w:rsid w:val="00A84B82"/>
    <w:rsid w:val="00A85C21"/>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264"/>
    <w:rsid w:val="00AA1C25"/>
    <w:rsid w:val="00AA31BD"/>
    <w:rsid w:val="00AA3E7B"/>
    <w:rsid w:val="00AA554E"/>
    <w:rsid w:val="00AA57AB"/>
    <w:rsid w:val="00AA6003"/>
    <w:rsid w:val="00AA7464"/>
    <w:rsid w:val="00AA7528"/>
    <w:rsid w:val="00AA7E5C"/>
    <w:rsid w:val="00AB04F5"/>
    <w:rsid w:val="00AB0996"/>
    <w:rsid w:val="00AB0E28"/>
    <w:rsid w:val="00AB212F"/>
    <w:rsid w:val="00AB23E0"/>
    <w:rsid w:val="00AB2FCC"/>
    <w:rsid w:val="00AB3D28"/>
    <w:rsid w:val="00AB51EC"/>
    <w:rsid w:val="00AB5E6C"/>
    <w:rsid w:val="00AB60F4"/>
    <w:rsid w:val="00AB6CB6"/>
    <w:rsid w:val="00AB711F"/>
    <w:rsid w:val="00AB77BD"/>
    <w:rsid w:val="00AB7C65"/>
    <w:rsid w:val="00AB7D21"/>
    <w:rsid w:val="00AC0243"/>
    <w:rsid w:val="00AC061F"/>
    <w:rsid w:val="00AC0DAF"/>
    <w:rsid w:val="00AC1CFA"/>
    <w:rsid w:val="00AC2103"/>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4875"/>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722C"/>
    <w:rsid w:val="00B172D9"/>
    <w:rsid w:val="00B173F7"/>
    <w:rsid w:val="00B175A0"/>
    <w:rsid w:val="00B17E47"/>
    <w:rsid w:val="00B213A4"/>
    <w:rsid w:val="00B21618"/>
    <w:rsid w:val="00B21D89"/>
    <w:rsid w:val="00B21DB3"/>
    <w:rsid w:val="00B239A7"/>
    <w:rsid w:val="00B23A82"/>
    <w:rsid w:val="00B23D61"/>
    <w:rsid w:val="00B23D9D"/>
    <w:rsid w:val="00B23F58"/>
    <w:rsid w:val="00B2411A"/>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2D4D"/>
    <w:rsid w:val="00B6360B"/>
    <w:rsid w:val="00B63D7B"/>
    <w:rsid w:val="00B63F3D"/>
    <w:rsid w:val="00B63FD3"/>
    <w:rsid w:val="00B64407"/>
    <w:rsid w:val="00B64910"/>
    <w:rsid w:val="00B6557E"/>
    <w:rsid w:val="00B65614"/>
    <w:rsid w:val="00B65D57"/>
    <w:rsid w:val="00B668BA"/>
    <w:rsid w:val="00B66D00"/>
    <w:rsid w:val="00B67463"/>
    <w:rsid w:val="00B702B7"/>
    <w:rsid w:val="00B703C9"/>
    <w:rsid w:val="00B70AED"/>
    <w:rsid w:val="00B70B8C"/>
    <w:rsid w:val="00B70BC3"/>
    <w:rsid w:val="00B71A3A"/>
    <w:rsid w:val="00B71BDE"/>
    <w:rsid w:val="00B734AF"/>
    <w:rsid w:val="00B73B23"/>
    <w:rsid w:val="00B73DB6"/>
    <w:rsid w:val="00B74E56"/>
    <w:rsid w:val="00B75474"/>
    <w:rsid w:val="00B75F92"/>
    <w:rsid w:val="00B77677"/>
    <w:rsid w:val="00B802B2"/>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6BA"/>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3BB"/>
    <w:rsid w:val="00BF5674"/>
    <w:rsid w:val="00BF5833"/>
    <w:rsid w:val="00BF6264"/>
    <w:rsid w:val="00BF7010"/>
    <w:rsid w:val="00BF7234"/>
    <w:rsid w:val="00C0025D"/>
    <w:rsid w:val="00C00479"/>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6F3"/>
    <w:rsid w:val="00C22876"/>
    <w:rsid w:val="00C228D0"/>
    <w:rsid w:val="00C22EAD"/>
    <w:rsid w:val="00C22F15"/>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A50"/>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1BF"/>
    <w:rsid w:val="00C93288"/>
    <w:rsid w:val="00C9351C"/>
    <w:rsid w:val="00C93811"/>
    <w:rsid w:val="00C94191"/>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9E3"/>
    <w:rsid w:val="00CA0FB0"/>
    <w:rsid w:val="00CA11D5"/>
    <w:rsid w:val="00CA279C"/>
    <w:rsid w:val="00CA3F78"/>
    <w:rsid w:val="00CA44D2"/>
    <w:rsid w:val="00CA525A"/>
    <w:rsid w:val="00CA53FD"/>
    <w:rsid w:val="00CA61DB"/>
    <w:rsid w:val="00CA6620"/>
    <w:rsid w:val="00CA76ED"/>
    <w:rsid w:val="00CB0361"/>
    <w:rsid w:val="00CB0AC4"/>
    <w:rsid w:val="00CB15D3"/>
    <w:rsid w:val="00CB2006"/>
    <w:rsid w:val="00CB208C"/>
    <w:rsid w:val="00CB29C1"/>
    <w:rsid w:val="00CB33DD"/>
    <w:rsid w:val="00CB36AF"/>
    <w:rsid w:val="00CB38D6"/>
    <w:rsid w:val="00CB3CFC"/>
    <w:rsid w:val="00CB4079"/>
    <w:rsid w:val="00CB49C1"/>
    <w:rsid w:val="00CB4A05"/>
    <w:rsid w:val="00CB563F"/>
    <w:rsid w:val="00CB57CF"/>
    <w:rsid w:val="00CB5BC0"/>
    <w:rsid w:val="00CB6204"/>
    <w:rsid w:val="00CB6A41"/>
    <w:rsid w:val="00CB6C25"/>
    <w:rsid w:val="00CB703E"/>
    <w:rsid w:val="00CC076B"/>
    <w:rsid w:val="00CC0F95"/>
    <w:rsid w:val="00CC1273"/>
    <w:rsid w:val="00CC30A3"/>
    <w:rsid w:val="00CC390A"/>
    <w:rsid w:val="00CC39FE"/>
    <w:rsid w:val="00CC3A4F"/>
    <w:rsid w:val="00CC4D97"/>
    <w:rsid w:val="00CC5E4B"/>
    <w:rsid w:val="00CC5E66"/>
    <w:rsid w:val="00CC5F87"/>
    <w:rsid w:val="00CD1295"/>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6BDB"/>
    <w:rsid w:val="00CE7C7A"/>
    <w:rsid w:val="00CF0863"/>
    <w:rsid w:val="00CF1B87"/>
    <w:rsid w:val="00CF2530"/>
    <w:rsid w:val="00CF2EA6"/>
    <w:rsid w:val="00CF4394"/>
    <w:rsid w:val="00CF687F"/>
    <w:rsid w:val="00CF68E5"/>
    <w:rsid w:val="00CF6EE7"/>
    <w:rsid w:val="00CF7A74"/>
    <w:rsid w:val="00CF7C2F"/>
    <w:rsid w:val="00D0095D"/>
    <w:rsid w:val="00D00F57"/>
    <w:rsid w:val="00D0121B"/>
    <w:rsid w:val="00D0182D"/>
    <w:rsid w:val="00D03836"/>
    <w:rsid w:val="00D03E8A"/>
    <w:rsid w:val="00D03F37"/>
    <w:rsid w:val="00D04A32"/>
    <w:rsid w:val="00D04DB5"/>
    <w:rsid w:val="00D05C25"/>
    <w:rsid w:val="00D064D5"/>
    <w:rsid w:val="00D0655F"/>
    <w:rsid w:val="00D11000"/>
    <w:rsid w:val="00D110D4"/>
    <w:rsid w:val="00D112A1"/>
    <w:rsid w:val="00D128CB"/>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7F1"/>
    <w:rsid w:val="00D279C6"/>
    <w:rsid w:val="00D27F7A"/>
    <w:rsid w:val="00D30623"/>
    <w:rsid w:val="00D31243"/>
    <w:rsid w:val="00D31B4E"/>
    <w:rsid w:val="00D33105"/>
    <w:rsid w:val="00D33859"/>
    <w:rsid w:val="00D34F14"/>
    <w:rsid w:val="00D35A1A"/>
    <w:rsid w:val="00D37352"/>
    <w:rsid w:val="00D377D7"/>
    <w:rsid w:val="00D42111"/>
    <w:rsid w:val="00D42577"/>
    <w:rsid w:val="00D43010"/>
    <w:rsid w:val="00D4329E"/>
    <w:rsid w:val="00D433DB"/>
    <w:rsid w:val="00D43979"/>
    <w:rsid w:val="00D43C5B"/>
    <w:rsid w:val="00D4468B"/>
    <w:rsid w:val="00D448A4"/>
    <w:rsid w:val="00D44CFC"/>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8E2"/>
    <w:rsid w:val="00D57C7E"/>
    <w:rsid w:val="00D6150F"/>
    <w:rsid w:val="00D63CD6"/>
    <w:rsid w:val="00D63E36"/>
    <w:rsid w:val="00D64262"/>
    <w:rsid w:val="00D65EE0"/>
    <w:rsid w:val="00D65F23"/>
    <w:rsid w:val="00D6772E"/>
    <w:rsid w:val="00D701C7"/>
    <w:rsid w:val="00D70312"/>
    <w:rsid w:val="00D70AB8"/>
    <w:rsid w:val="00D70CF5"/>
    <w:rsid w:val="00D716A1"/>
    <w:rsid w:val="00D719AD"/>
    <w:rsid w:val="00D71B77"/>
    <w:rsid w:val="00D71EE0"/>
    <w:rsid w:val="00D72441"/>
    <w:rsid w:val="00D72663"/>
    <w:rsid w:val="00D72C06"/>
    <w:rsid w:val="00D735AF"/>
    <w:rsid w:val="00D76376"/>
    <w:rsid w:val="00D81229"/>
    <w:rsid w:val="00D81C34"/>
    <w:rsid w:val="00D833E9"/>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CFF"/>
    <w:rsid w:val="00DB4ADF"/>
    <w:rsid w:val="00DB526D"/>
    <w:rsid w:val="00DB52B0"/>
    <w:rsid w:val="00DB5454"/>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1A8"/>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6902"/>
    <w:rsid w:val="00E67CBA"/>
    <w:rsid w:val="00E707A0"/>
    <w:rsid w:val="00E70BA9"/>
    <w:rsid w:val="00E70EB6"/>
    <w:rsid w:val="00E7144D"/>
    <w:rsid w:val="00E71C3A"/>
    <w:rsid w:val="00E73715"/>
    <w:rsid w:val="00E73A1F"/>
    <w:rsid w:val="00E73C11"/>
    <w:rsid w:val="00E73ECE"/>
    <w:rsid w:val="00E7400F"/>
    <w:rsid w:val="00E7527E"/>
    <w:rsid w:val="00E75C49"/>
    <w:rsid w:val="00E76295"/>
    <w:rsid w:val="00E7691E"/>
    <w:rsid w:val="00E76CA8"/>
    <w:rsid w:val="00E80968"/>
    <w:rsid w:val="00E815E2"/>
    <w:rsid w:val="00E82562"/>
    <w:rsid w:val="00E82F5B"/>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A33"/>
    <w:rsid w:val="00EB4622"/>
    <w:rsid w:val="00EB54D2"/>
    <w:rsid w:val="00EB5EC3"/>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194"/>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1A2A"/>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6F7C"/>
    <w:rsid w:val="00F37269"/>
    <w:rsid w:val="00F4078E"/>
    <w:rsid w:val="00F40832"/>
    <w:rsid w:val="00F415B3"/>
    <w:rsid w:val="00F41BB7"/>
    <w:rsid w:val="00F41D2C"/>
    <w:rsid w:val="00F42417"/>
    <w:rsid w:val="00F43294"/>
    <w:rsid w:val="00F44919"/>
    <w:rsid w:val="00F45118"/>
    <w:rsid w:val="00F47455"/>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893"/>
    <w:rsid w:val="00F93A91"/>
    <w:rsid w:val="00F93D4F"/>
    <w:rsid w:val="00F93F3E"/>
    <w:rsid w:val="00F94181"/>
    <w:rsid w:val="00F943DC"/>
    <w:rsid w:val="00F94CDE"/>
    <w:rsid w:val="00F967E4"/>
    <w:rsid w:val="00F97A3A"/>
    <w:rsid w:val="00F97CD6"/>
    <w:rsid w:val="00F97E5F"/>
    <w:rsid w:val="00FA02DE"/>
    <w:rsid w:val="00FA05AA"/>
    <w:rsid w:val="00FA101E"/>
    <w:rsid w:val="00FA154F"/>
    <w:rsid w:val="00FA1D17"/>
    <w:rsid w:val="00FA2771"/>
    <w:rsid w:val="00FA2B85"/>
    <w:rsid w:val="00FA2CD1"/>
    <w:rsid w:val="00FA2F3D"/>
    <w:rsid w:val="00FA3577"/>
    <w:rsid w:val="00FA37A6"/>
    <w:rsid w:val="00FA3D06"/>
    <w:rsid w:val="00FA4FC4"/>
    <w:rsid w:val="00FA509D"/>
    <w:rsid w:val="00FA569C"/>
    <w:rsid w:val="00FA585C"/>
    <w:rsid w:val="00FA5F2C"/>
    <w:rsid w:val="00FA6424"/>
    <w:rsid w:val="00FA6607"/>
    <w:rsid w:val="00FA72A6"/>
    <w:rsid w:val="00FA76FB"/>
    <w:rsid w:val="00FA7A17"/>
    <w:rsid w:val="00FB03EE"/>
    <w:rsid w:val="00FB0F57"/>
    <w:rsid w:val="00FB0FED"/>
    <w:rsid w:val="00FB23DA"/>
    <w:rsid w:val="00FB29E6"/>
    <w:rsid w:val="00FB3342"/>
    <w:rsid w:val="00FB3562"/>
    <w:rsid w:val="00FB36CA"/>
    <w:rsid w:val="00FB451B"/>
    <w:rsid w:val="00FB4539"/>
    <w:rsid w:val="00FB486D"/>
    <w:rsid w:val="00FB4BA9"/>
    <w:rsid w:val="00FB4E1A"/>
    <w:rsid w:val="00FB54D8"/>
    <w:rsid w:val="00FB6A42"/>
    <w:rsid w:val="00FB7842"/>
    <w:rsid w:val="00FB7C56"/>
    <w:rsid w:val="00FB7F26"/>
    <w:rsid w:val="00FC0918"/>
    <w:rsid w:val="00FC27BF"/>
    <w:rsid w:val="00FC2953"/>
    <w:rsid w:val="00FC31C4"/>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64F"/>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082FF69-419E-41DC-BED6-DC4571582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wmf"/><Relationship Id="rId39" Type="http://schemas.openxmlformats.org/officeDocument/2006/relationships/image" Target="media/image19.png"/><Relationship Id="rId21" Type="http://schemas.openxmlformats.org/officeDocument/2006/relationships/image" Target="media/image3.emf"/><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image" Target="media/image2.emf"/><Relationship Id="rId41" Type="http://schemas.openxmlformats.org/officeDocument/2006/relationships/image" Target="media/image21.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teQeQoy3UmdeDXB6qT6CQVjDQdg=</DigestValue>
    </Reference>
    <Reference Type="http://www.w3.org/2000/09/xmldsig#Object" URI="#idOfficeObject">
      <DigestMethod Algorithm="http://www.w3.org/2000/09/xmldsig#sha1"/>
      <DigestValue>MhzOG57FPmGFGIftzRdQ9qywZ0Q=</DigestValue>
    </Reference>
    <Reference Type="http://uri.etsi.org/01903#SignedProperties" URI="#idSignedProperties">
      <Transforms>
        <Transform Algorithm="http://www.w3.org/TR/2001/REC-xml-c14n-20010315"/>
      </Transforms>
      <DigestMethod Algorithm="http://www.w3.org/2000/09/xmldsig#sha1"/>
      <DigestValue>icnBqwmPjvluYlPUVvmSek/bu7k=</DigestValue>
    </Reference>
    <Reference Type="http://www.w3.org/2000/09/xmldsig#Object" URI="#idValidSigLnImg">
      <DigestMethod Algorithm="http://www.w3.org/2000/09/xmldsig#sha1"/>
      <DigestValue>y8/786dVYtOlMtGTeAVel7nZyQ4=</DigestValue>
    </Reference>
    <Reference Type="http://www.w3.org/2000/09/xmldsig#Object" URI="#idInvalidSigLnImg">
      <DigestMethod Algorithm="http://www.w3.org/2000/09/xmldsig#sha1"/>
      <DigestValue>Y4okXDx8ZsmdblMINZj0eubnn18=</DigestValue>
    </Reference>
  </SignedInfo>
  <SignatureValue>N7K/Gjcwb18F5XuhZG4iOLjhgzOFVUbpkFXpjclRfDHGuX7YHKg1y2Ts2sNMBD8Q5B0ZmiTdkMtS
SEbZjjq6enHk9x4yFenT8PyV7cvNx02VjerSETHMulY71l7pnYTCRj1QznVcPrmmXvUJ4EpaX/Y/
xB0iNLo9/+A6b+ZThL3P3NOrqYagMHdJmkrrz7ZIvDommaUkPgD03i+P0czYjiENn2Wl1Ud9vyrY
D8lfRWnIuvuILTg9vDt9kx+pQZ774B30Fb4FoDq9Nm+WHmdb7Et7mumaBaWY18IlGHquXLKz5+Fp
erSPYT68Up5Alak86+3mOLssK+zJrfFQDrIAWQ==</SignatureValue>
  <KeyInfo>
    <X509Data>
      <X509Certificate>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Transform>
          <Transform Algorithm="http://www.w3.org/TR/2001/REC-xml-c14n-20010315"/>
        </Transforms>
        <DigestMethod Algorithm="http://www.w3.org/2000/09/xmldsig#sha1"/>
        <DigestValue>0phGoghR/u149t4KdFQO7E+CS9Q=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m+ZTCWMAGcHk6Wq/w7snvhV4JMQ=</DigestValue>
      </Reference>
      <Reference URI="/word/endnotes.xml?ContentType=application/vnd.openxmlformats-officedocument.wordprocessingml.endnotes+xml">
        <DigestMethod Algorithm="http://www.w3.org/2000/09/xmldsig#sha1"/>
        <DigestValue>syHzTciqvdcm4RhwcWxgjlnpP0Q=</DigestValue>
      </Reference>
      <Reference URI="/word/fontTable.xml?ContentType=application/vnd.openxmlformats-officedocument.wordprocessingml.fontTable+xml">
        <DigestMethod Algorithm="http://www.w3.org/2000/09/xmldsig#sha1"/>
        <DigestValue>r8xitf/TWVrBHQAxQTUbEBdC5tk=</DigestValue>
      </Reference>
      <Reference URI="/word/footer1.xml?ContentType=application/vnd.openxmlformats-officedocument.wordprocessingml.footer+xml">
        <DigestMethod Algorithm="http://www.w3.org/2000/09/xmldsig#sha1"/>
        <DigestValue>9vLSYxU2iEuxWiYPxX2qVzAu/+w=</DigestValue>
      </Reference>
      <Reference URI="/word/footer2.xml?ContentType=application/vnd.openxmlformats-officedocument.wordprocessingml.footer+xml">
        <DigestMethod Algorithm="http://www.w3.org/2000/09/xmldsig#sha1"/>
        <DigestValue>gtr2bQlHnOdHpr5E2IhguALE274=</DigestValue>
      </Reference>
      <Reference URI="/word/footnotes.xml?ContentType=application/vnd.openxmlformats-officedocument.wordprocessingml.footnotes+xml">
        <DigestMethod Algorithm="http://www.w3.org/2000/09/xmldsig#sha1"/>
        <DigestValue>3Zdfr0T5riccLxO7U+OkNItBdqs=</DigestValue>
      </Reference>
      <Reference URI="/word/header1.xml?ContentType=application/vnd.openxmlformats-officedocument.wordprocessingml.header+xml">
        <DigestMethod Algorithm="http://www.w3.org/2000/09/xmldsig#sha1"/>
        <DigestValue>iT2ynZn3odD/4/fw9ueZA0foAwo=</DigestValue>
      </Reference>
      <Reference URI="/word/media/image1.emf?ContentType=image/x-emf">
        <DigestMethod Algorithm="http://www.w3.org/2000/09/xmldsig#sha1"/>
        <DigestValue>ZpABsRPwP+mLzIouY54JZH4BtxU=</DigestValue>
      </Reference>
      <Reference URI="/word/media/image10.png?ContentType=image/png">
        <DigestMethod Algorithm="http://www.w3.org/2000/09/xmldsig#sha1"/>
        <DigestValue>nwI2S144N89WeEa2aRr0s58+br4=</DigestValue>
      </Reference>
      <Reference URI="/word/media/image11.png?ContentType=image/png">
        <DigestMethod Algorithm="http://www.w3.org/2000/09/xmldsig#sha1"/>
        <DigestValue>aQ4DRUoiYhU3jYlDV7G3CXFhw0c=</DigestValue>
      </Reference>
      <Reference URI="/word/media/image12.png?ContentType=image/png">
        <DigestMethod Algorithm="http://www.w3.org/2000/09/xmldsig#sha1"/>
        <DigestValue>zX1gi0OTJbHUmXShozFIqnDPfKI=</DigestValue>
      </Reference>
      <Reference URI="/word/media/image13.png?ContentType=image/png">
        <DigestMethod Algorithm="http://www.w3.org/2000/09/xmldsig#sha1"/>
        <DigestValue>3s7wKHKx3k8rCCESW9M5S05c6Fs=</DigestValue>
      </Reference>
      <Reference URI="/word/media/image14.png?ContentType=image/png">
        <DigestMethod Algorithm="http://www.w3.org/2000/09/xmldsig#sha1"/>
        <DigestValue>yiAPo4mtwY80bZa2a1W9DxEkjS4=</DigestValue>
      </Reference>
      <Reference URI="/word/media/image15.png?ContentType=image/png">
        <DigestMethod Algorithm="http://www.w3.org/2000/09/xmldsig#sha1"/>
        <DigestValue>PwWAGYOyX9/qRgtVeWDkKN+Y0fw=</DigestValue>
      </Reference>
      <Reference URI="/word/media/image16.png?ContentType=image/png">
        <DigestMethod Algorithm="http://www.w3.org/2000/09/xmldsig#sha1"/>
        <DigestValue>cO/OFBcVCF8hI1qypbwtG5hwaBg=</DigestValue>
      </Reference>
      <Reference URI="/word/media/image17.png?ContentType=image/png">
        <DigestMethod Algorithm="http://www.w3.org/2000/09/xmldsig#sha1"/>
        <DigestValue>qYO1GDTENK6ETGqeAvNk4CwI5C8=</DigestValue>
      </Reference>
      <Reference URI="/word/media/image18.png?ContentType=image/png">
        <DigestMethod Algorithm="http://www.w3.org/2000/09/xmldsig#sha1"/>
        <DigestValue>S+6tzIQbeaZL6AE2jLEuyIK/Dvk=</DigestValue>
      </Reference>
      <Reference URI="/word/media/image19.png?ContentType=image/png">
        <DigestMethod Algorithm="http://www.w3.org/2000/09/xmldsig#sha1"/>
        <DigestValue>ZfdK30mysEJQ/1LH8ouVZttpEuA=</DigestValue>
      </Reference>
      <Reference URI="/word/media/image2.emf?ContentType=image/x-emf">
        <DigestMethod Algorithm="http://www.w3.org/2000/09/xmldsig#sha1"/>
        <DigestValue>SDcWwWePhZ7mdymlAFFXpUFj1R0=</DigestValue>
      </Reference>
      <Reference URI="/word/media/image20.png?ContentType=image/png">
        <DigestMethod Algorithm="http://www.w3.org/2000/09/xmldsig#sha1"/>
        <DigestValue>8BdhzP83KWfehVL8jad2LrCt2OI=</DigestValue>
      </Reference>
      <Reference URI="/word/media/image21.png?ContentType=image/png">
        <DigestMethod Algorithm="http://www.w3.org/2000/09/xmldsig#sha1"/>
        <DigestValue>bKYLg/F0i82jVUy5sHeLfHC2gys=</DigestValue>
      </Reference>
      <Reference URI="/word/media/image22.png?ContentType=image/png">
        <DigestMethod Algorithm="http://www.w3.org/2000/09/xmldsig#sha1"/>
        <DigestValue>uQb3pN4uZje62RXQJghuNsXQens=</DigestValue>
      </Reference>
      <Reference URI="/word/media/image23.png?ContentType=image/png">
        <DigestMethod Algorithm="http://www.w3.org/2000/09/xmldsig#sha1"/>
        <DigestValue>9H80MiraAwWA/L5B03LG2OVe5jo=</DigestValue>
      </Reference>
      <Reference URI="/word/media/image24.png?ContentType=image/png">
        <DigestMethod Algorithm="http://www.w3.org/2000/09/xmldsig#sha1"/>
        <DigestValue>GQg8e57xPp3khJ+BozC2AIrVw2E=</DigestValue>
      </Reference>
      <Reference URI="/word/media/image25.png?ContentType=image/png">
        <DigestMethod Algorithm="http://www.w3.org/2000/09/xmldsig#sha1"/>
        <DigestValue>3fKkYCfkiBShlatCEPUB2eDRxsY=</DigestValue>
      </Reference>
      <Reference URI="/word/media/image3.emf?ContentType=image/x-emf">
        <DigestMethod Algorithm="http://www.w3.org/2000/09/xmldsig#sha1"/>
        <DigestValue>JlhpwvL1uSZnG9oZw2UKdPFkqPI=</DigestValue>
      </Reference>
      <Reference URI="/word/media/image4.png?ContentType=image/png">
        <DigestMethod Algorithm="http://www.w3.org/2000/09/xmldsig#sha1"/>
        <DigestValue>Y+0zMC3AlAQJ0fj4NVuBohZWiZ4=</DigestValue>
      </Reference>
      <Reference URI="/word/media/image5.jpeg?ContentType=image/jpeg">
        <DigestMethod Algorithm="http://www.w3.org/2000/09/xmldsig#sha1"/>
        <DigestValue>XJMdNbYZ3njImx83HEDdrUtlzHk=</DigestValue>
      </Reference>
      <Reference URI="/word/media/image6.wmf?ContentType=image/x-wmf">
        <DigestMethod Algorithm="http://www.w3.org/2000/09/xmldsig#sha1"/>
        <DigestValue>igzYYS3CWYB0xNJmgLUej+3D4bI=</DigestValue>
      </Reference>
      <Reference URI="/word/media/image7.png?ContentType=image/png">
        <DigestMethod Algorithm="http://www.w3.org/2000/09/xmldsig#sha1"/>
        <DigestValue>qYG0AbDJAwSHEFuD6GCP+5IYM3w=</DigestValue>
      </Reference>
      <Reference URI="/word/media/image8.png?ContentType=image/png">
        <DigestMethod Algorithm="http://www.w3.org/2000/09/xmldsig#sha1"/>
        <DigestValue>ycOGMDoFO4BfjQrypwuCiv2qKV8=</DigestValue>
      </Reference>
      <Reference URI="/word/media/image9.png?ContentType=image/png">
        <DigestMethod Algorithm="http://www.w3.org/2000/09/xmldsig#sha1"/>
        <DigestValue>Tqq6eqefwkt18WXsCUQV3q4K5Mw=</DigestValue>
      </Reference>
      <Reference URI="/word/numbering.xml?ContentType=application/vnd.openxmlformats-officedocument.wordprocessingml.numbering+xml">
        <DigestMethod Algorithm="http://www.w3.org/2000/09/xmldsig#sha1"/>
        <DigestValue>NKduJqpeV5r1UOvX/1tIQ0tTwOc=</DigestValue>
      </Reference>
      <Reference URI="/word/settings.xml?ContentType=application/vnd.openxmlformats-officedocument.wordprocessingml.settings+xml">
        <DigestMethod Algorithm="http://www.w3.org/2000/09/xmldsig#sha1"/>
        <DigestValue>LaQY7+ikvkSfkO5eztIIVSdGThk=</DigestValue>
      </Reference>
      <Reference URI="/word/styles.xml?ContentType=application/vnd.openxmlformats-officedocument.wordprocessingml.styles+xml">
        <DigestMethod Algorithm="http://www.w3.org/2000/09/xmldsig#sha1"/>
        <DigestValue>UlbF3Jv1w07/exTEuFhVhVQqgIE=</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jpHLY2AM515FpATVaaglfcjWqzk=</DigestValue>
      </Reference>
    </Manifest>
    <SignatureProperties>
      <SignatureProperty Id="idSignatureTime" Target="#idPackageSignature">
        <mdssi:SignatureTime xmlns:mdssi="http://schemas.openxmlformats.org/package/2006/digital-signature">
          <mdssi:Format>YYYY-MM-DDThh:mm:ssTZD</mdssi:Format>
          <mdssi:Value>2017-09-04T14:07:58Z</mdssi:Value>
        </mdssi:SignatureTime>
      </SignatureProperty>
    </SignatureProperties>
  </Object>
  <Object Id="idOfficeObject">
    <SignatureProperties>
      <SignatureProperty Id="idOfficeV1Details" Target="#idPackageSignature">
        <SignatureInfoV1 xmlns="http://schemas.microsoft.com/office/2006/digsig">
          <SetupID>{54A10E1F-83DE-40F9-9E35-423552BA9516}</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2017-09-04T14:07:58Z</xd:SigningTime>
          <xd:SigningCertificate>
            <xd:Cert>
              <xd:CertDigest>
                <DigestMethod Algorithm="http://www.w3.org/2000/09/xmldsig#sha1"/>
                <DigestValue>8HLLO4X5WPmaVgrbPzByOPqP4LQ=</DigestValue>
              </xd:CertDigest>
              <xd:IssuerSerial>
                <X509IssuerName>CN=Communications Server</X509IssuerName>
                <X509SerialNumber>721489150816101280888924</X509SerialNumber>
              </xd:IssuerSerial>
            </xd:Cert>
          </xd:SigningCertificate>
          <xd:SignaturePolicyIdentifier>
            <xd:SignaturePolicyImplied/>
          </xd:SignaturePolicyIdentifier>
        </xd:SignedSignatureProperties>
      </xd:SignedProperties>
    </xd:QualifyingProperties>
  </Object>
  <Object Id="idValidSigLnImg">AQAAAGwAAAAAAAAAAAAAAP8AAAB/AAAAAAAAAAAAAAAAGQAAgAwAACBFTUYAAAEADJI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8L1J+UECAAAAAAAAAAAAAAD///8AAAAAkJ4BS/p/AAC4S+3zdSTTAXClAUv6fwAAsVD+luEAAAD0ksFK+n8AAJCeAUv6fwAArYnmSvp/AABwpQFL+n8AAAAAAADhAAAA8L1J+UECAACtieZK+n8AADjwnH/6fwAAAAAAAAAAAAAAAAAAAAAAAH+J5kr6fwAAAAAAAAAAAABwQgWLQQIAAAAAAAAAAAAAAAAAAAAAAACR1qcwIJAAANFZIn8AAAAAAAAAAAAAAAAGAAAAAAAAAAAAAAAAAAAA8HtUhEECAACoUv6W4QAAAOD///8AAAAAAAAAAAAAAADMUf6W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5wKT8///YPKZigNL//wMAAAAAAAAAcDumYoDS//8qs7bjAfj//wAAAAAAAAAAAAAAAAAAAAAAAAAAAAAAAHDxxJpBAgAADgAAAAAAAAAAAAAAAAAAAFJ+/pbhAAAAEQAAAAAAAABTAAAADwAAADhv/pbhAAAAAAAAAAAAAAAAAAAAAAAAAAEAAAAAAAAA/////wAAAAAAAAAAAAAAAAAAAAAAAAAAoDnRkEECAABz62hWAAAAAOD+Y/dBAgAA+uFpVvp/AAAAOdGQQQIAAAAAAAAAAAAAAAAAAFNlZ28gAAAAAAAAABAAAAAAAAAAQPXBhQAAAAABAAEAAAAAAAAAAAAAAAAAwAAAAAAAAAABAAAAAAAAABgAAABBAgAAc+toVvp/AAAw9cGFQQIAADC9wo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EkAAABcAAAAAQAAAAAAyEEAAMhBCgAAAFAAAAANAAAATAAAAAAAAAAAAAAAAAAAAP//////////aAAAAE8AcwBjAGEAcgAgAEwAZQBhAGwAIABTAC4AAA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AAAAoAAABgAAAARQAAAGwAAAABAAAAAADIQQAAyEE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ASAAAADAAAAAEAAAAWAAAADAAAAAAAAABUAAAAGAEAAAoAAABwAAAAwAAAAHwAAAABAAAAAADIQQAAyEE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Object Id="idInvalidSigLnImg">AQAAAGwAAAAAAAAAAAAAAP8AAAB/AAAAAAAAAAAAAAAAGQAAgAwAACBFTUYAAAEAqJU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w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w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5wKT8///YPKZigNL//wMAAAAAAAAAcDumYoDS//8qs7bjAfj//wAAAAAAAAAAAAAAAAAAAABATcSQQQIAAFpu4WX6fwAA0G7+luEAAAAAAGn3QQIAAFv47jyGYwAAAAAAAPp/AAAAAAAAAAAAAPJbu0r6fwAAAQAAAAAAAADdabtK+n8AAOEAAAAAAAAAMAAAAAAAAABAb/6W4QAAAAAAAAAAAAAAAQAAAAAAAADfZbtKAAAAAAAAAAAAAAAABAAAAAAAAAAAOP2aQQIAAAAAAAAAAAAAAAAAAAAAAAAgAAAAAAAAABAAAAAAAAAAQPXBhQAAAAABOAGaQQIAAAAAAAAAAAAAwAAAAAAAAAABAAAAAAAAABgAAADhAAAAUG7+luEAAAAw9cGFQQIAADC9woV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EkAAABcAAAAAQAAAAAAyEEAAMhBCgAAAFAAAAANAAAATAAAAAAAAAAAAAAAAAAAAP//////////aAAAAE8AcwBjAGEAcgAgAEwAZQBhAGwAIABTAC4ALgAJAAAABQAAAAUAAAAGAAAABAAAAAMAAAAFAAAABgAAAAYAAAAD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eExMfQ9pPU4DdFPUt+Y1ijCNJxAHu1Nf6iVFErz/NJE=</DigestValue>
    </Reference>
    <Reference Type="http://www.w3.org/2000/09/xmldsig#Object" URI="#idOfficeObject">
      <DigestMethod Algorithm="http://www.w3.org/2001/04/xmlenc#sha256"/>
      <DigestValue>Whf7US/0gpyl4o+kEMZTGVBI2YpyFV+4HLkErH1NMyM=</DigestValue>
    </Reference>
    <Reference Type="http://uri.etsi.org/01903#SignedProperties" URI="#idSignedProperties">
      <Transforms>
        <Transform Algorithm="http://www.w3.org/TR/2001/REC-xml-c14n-20010315"/>
      </Transforms>
      <DigestMethod Algorithm="http://www.w3.org/2001/04/xmlenc#sha256"/>
      <DigestValue>lIHL1g/ep2wfeeBWFZH4FHpQKB4i3M+6bFvo/3DALbQ=</DigestValue>
    </Reference>
    <Reference Type="http://www.w3.org/2000/09/xmldsig#Object" URI="#idValidSigLnImg">
      <DigestMethod Algorithm="http://www.w3.org/2001/04/xmlenc#sha256"/>
      <DigestValue>UUPDy6OHF0gleRBS4MMFYYqkY/1yALkwFpTCb5vVFqM=</DigestValue>
    </Reference>
    <Reference Type="http://www.w3.org/2000/09/xmldsig#Object" URI="#idInvalidSigLnImg">
      <DigestMethod Algorithm="http://www.w3.org/2001/04/xmlenc#sha256"/>
      <DigestValue>ccJ2MDbBE4knceXIL/apdxivriGQUFuqwEUazQF52Dc=</DigestValue>
    </Reference>
  </SignedInfo>
  <SignatureValue>Vj8z9MS7zJw5CSN6IR0FVseV81EI2v4jLhnZzH4ElrdujWcaCcHJeguwo1z76kzmWrlYIiDXDDg3
61tyNEVuysXQZCiyciUcX13kDVGUcoMyvswAGLxQkESWYluWZfB8Q5nrefpZTIAeLmas1q0Q7aG8
Lcx9Wg9HFriHwbcI2KcIgrtvr9pYExT4pT9p0rGLRLBknSHUPyWPwlO6ox6L6VOeB9d2bjwtD4U6
tEfrln9dFM0nCQh6GyYmY4pysJA4mwYcPPbfNvG2VRCWPz37XeQm6JwSSKF1Id2WluSjpRLMy2Nu
zaOpgWx4wMZSIbq6oKICeGc83H3ZNEQfZGNh0g==</SignatureValue>
  <KeyInfo>
    <X509Data>
      <X509Certificate>MIIHQjCCBiqgAwIBAgIQI+g4J2T1KCDCXIDeZaG1w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C1ewQ2X58ZTwdmW4rzOq1swn898v3As8Tn6BQTMcufvtJpswxNvc36MqQND1xtXVFkaf/1HDOLr2DMkCHtUMYzIrmWvzpTJLl0bQ5WYZ5GOcOPK9Q0NWBjRgE94OxvHp51lt0jbDQSpTLI3PWrV0ZIvS3/iyq5xrHpVd0Cql+c9tQNH8we8bzrK1/GSvp6nGDE8o2XCvuJ80jY1T9+JyKvtEbkBbyAyXQ8PLx9oxlvaNDa0lGM96i35AALB8T63NXZD7b222osJbxidZPfT8SWTd09ALJq+NWZc8PXWBqbys7suQiJC7loHY8Qg5+P4NPaxiCVLFZ0/WBhWGLGDxp0=</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Transform>
          <Transform Algorithm="http://www.w3.org/TR/2001/REC-xml-c14n-20010315"/>
        </Transforms>
        <DigestMethod Algorithm="http://www.w3.org/2001/04/xmlenc#sha256"/>
        <DigestValue>pJs3qRHmU1FGtCXOTzg/5c9KxLe72CbekFfgn0umiCM=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Rehii8SQJ1GGSv3JVhfuAObvrFUklKXeW1lxAm2mYQU=</DigestValue>
      </Reference>
      <Reference URI="/word/endnotes.xml?ContentType=application/vnd.openxmlformats-officedocument.wordprocessingml.endnotes+xml">
        <DigestMethod Algorithm="http://www.w3.org/2001/04/xmlenc#sha256"/>
        <DigestValue>wJ51RQPxZr2/e2uOPyO3Puwz9yLU0hh6m7FWbtT6GjI=</DigestValue>
      </Reference>
      <Reference URI="/word/fontTable.xml?ContentType=application/vnd.openxmlformats-officedocument.wordprocessingml.fontTable+xml">
        <DigestMethod Algorithm="http://www.w3.org/2001/04/xmlenc#sha256"/>
        <DigestValue>UuU8I9Q4eECO/g2SA0pR0sAx+Fti1Wb3EXgOax22CdI=</DigestValue>
      </Reference>
      <Reference URI="/word/footer1.xml?ContentType=application/vnd.openxmlformats-officedocument.wordprocessingml.footer+xml">
        <DigestMethod Algorithm="http://www.w3.org/2001/04/xmlenc#sha256"/>
        <DigestValue>rz3hIUGqB/U5MQjzbqK/zBdEgqibKnOFSW7/YM50TAo=</DigestValue>
      </Reference>
      <Reference URI="/word/footer2.xml?ContentType=application/vnd.openxmlformats-officedocument.wordprocessingml.footer+xml">
        <DigestMethod Algorithm="http://www.w3.org/2001/04/xmlenc#sha256"/>
        <DigestValue>Aw+qSFSLSl/ifl+8EJ7cfEcPN1t+4X06OXVQM+1/Obo=</DigestValue>
      </Reference>
      <Reference URI="/word/footnotes.xml?ContentType=application/vnd.openxmlformats-officedocument.wordprocessingml.footnotes+xml">
        <DigestMethod Algorithm="http://www.w3.org/2001/04/xmlenc#sha256"/>
        <DigestValue>BY5OXHE5m+5IHWnGMasq8aDCe3lUhR8S8opEJNjfwjg=</DigestValue>
      </Reference>
      <Reference URI="/word/header1.xml?ContentType=application/vnd.openxmlformats-officedocument.wordprocessingml.header+xml">
        <DigestMethod Algorithm="http://www.w3.org/2001/04/xmlenc#sha256"/>
        <DigestValue>J0pHfLAEyFrd8Llo01dKrBEC33qnwxWVsMeop7B7a/M=</DigestValue>
      </Reference>
      <Reference URI="/word/media/image1.emf?ContentType=image/x-emf">
        <DigestMethod Algorithm="http://www.w3.org/2001/04/xmlenc#sha256"/>
        <DigestValue>ZK6lFFhJsqJiNsJjOJlLn5sodMED1Zqjoi4eLSmhCic=</DigestValue>
      </Reference>
      <Reference URI="/word/media/image10.png?ContentType=image/png">
        <DigestMethod Algorithm="http://www.w3.org/2001/04/xmlenc#sha256"/>
        <DigestValue>kGoQMENNETFOY6x01UZ2H7jkkroX/xT06ehnXfFKabs=</DigestValue>
      </Reference>
      <Reference URI="/word/media/image11.png?ContentType=image/png">
        <DigestMethod Algorithm="http://www.w3.org/2001/04/xmlenc#sha256"/>
        <DigestValue>sWw7Cw5lkzPtqIWFxSKEqZuPuqMKPitViEABNpM9b88=</DigestValue>
      </Reference>
      <Reference URI="/word/media/image12.png?ContentType=image/png">
        <DigestMethod Algorithm="http://www.w3.org/2001/04/xmlenc#sha256"/>
        <DigestValue>JJneMBozSzQ6OSsOWz01VTMXIdVVnoKRYWkZjUDH1hk=</DigestValue>
      </Reference>
      <Reference URI="/word/media/image13.png?ContentType=image/png">
        <DigestMethod Algorithm="http://www.w3.org/2001/04/xmlenc#sha256"/>
        <DigestValue>l2TVuj/Tlx9ar/IOg+4E23lJWv9bUFPUF4utebXLnzM=</DigestValue>
      </Reference>
      <Reference URI="/word/media/image14.png?ContentType=image/png">
        <DigestMethod Algorithm="http://www.w3.org/2001/04/xmlenc#sha256"/>
        <DigestValue>stSlFXj0eurGXAkJctIQWGgJleGkccCmeORMVqihjBw=</DigestValue>
      </Reference>
      <Reference URI="/word/media/image15.png?ContentType=image/png">
        <DigestMethod Algorithm="http://www.w3.org/2001/04/xmlenc#sha256"/>
        <DigestValue>DPcxcKKdJb8yCQbh1Yd4aw6CXcOQz1DTEzvRMmADGVY=</DigestValue>
      </Reference>
      <Reference URI="/word/media/image16.png?ContentType=image/png">
        <DigestMethod Algorithm="http://www.w3.org/2001/04/xmlenc#sha256"/>
        <DigestValue>dGwGJO5Os6NknwS2hOq+f187ZTijc+nBEico025efio=</DigestValue>
      </Reference>
      <Reference URI="/word/media/image17.png?ContentType=image/png">
        <DigestMethod Algorithm="http://www.w3.org/2001/04/xmlenc#sha256"/>
        <DigestValue>JayS5KsMcSajBrIMcz7iuQyGASXnjqZ9KIEWxoE6OYg=</DigestValue>
      </Reference>
      <Reference URI="/word/media/image18.png?ContentType=image/png">
        <DigestMethod Algorithm="http://www.w3.org/2001/04/xmlenc#sha256"/>
        <DigestValue>zcigNUiANWXjmKR1lb1WYUoeuoHpO9JWBaG9YfjmQQ0=</DigestValue>
      </Reference>
      <Reference URI="/word/media/image19.png?ContentType=image/png">
        <DigestMethod Algorithm="http://www.w3.org/2001/04/xmlenc#sha256"/>
        <DigestValue>10mFzGiQ/GASCdiIWNVIAsJd6uglKkNHAon8h5dxyPQ=</DigestValue>
      </Reference>
      <Reference URI="/word/media/image2.emf?ContentType=image/x-emf">
        <DigestMethod Algorithm="http://www.w3.org/2001/04/xmlenc#sha256"/>
        <DigestValue>xZ3ZaaFPm7Zl09+6ORaVv7GUnjGh8bDN1nb3xNZuzmQ=</DigestValue>
      </Reference>
      <Reference URI="/word/media/image20.png?ContentType=image/png">
        <DigestMethod Algorithm="http://www.w3.org/2001/04/xmlenc#sha256"/>
        <DigestValue>NDkB74mwjctysXPaf6VT1trf2fO82cjK1BDr24+Olyk=</DigestValue>
      </Reference>
      <Reference URI="/word/media/image21.png?ContentType=image/png">
        <DigestMethod Algorithm="http://www.w3.org/2001/04/xmlenc#sha256"/>
        <DigestValue>eYbr+7dG/ET8cZjWbAeYkIfXzGm+y42NeoYnAm63DjE=</DigestValue>
      </Reference>
      <Reference URI="/word/media/image22.png?ContentType=image/png">
        <DigestMethod Algorithm="http://www.w3.org/2001/04/xmlenc#sha256"/>
        <DigestValue>KaqSwOHh3ziUK+PhLfS/vRQBPVWyt9Vc9TyNn2nEPNM=</DigestValue>
      </Reference>
      <Reference URI="/word/media/image23.png?ContentType=image/png">
        <DigestMethod Algorithm="http://www.w3.org/2001/04/xmlenc#sha256"/>
        <DigestValue>WDqZDYzPmavFhp7SkHvNHE6Yp/8e8Sd5GJEaIjzBJUk=</DigestValue>
      </Reference>
      <Reference URI="/word/media/image24.png?ContentType=image/png">
        <DigestMethod Algorithm="http://www.w3.org/2001/04/xmlenc#sha256"/>
        <DigestValue>hBdioAc9nmIwZeVSkNmUBkqzx2eTVYYBanic3zrU+YU=</DigestValue>
      </Reference>
      <Reference URI="/word/media/image25.png?ContentType=image/png">
        <DigestMethod Algorithm="http://www.w3.org/2001/04/xmlenc#sha256"/>
        <DigestValue>jRIB7Ga6afiJO+Hb6emY8ApVmkDhEK4h4jiw/9lDMB8=</DigestValue>
      </Reference>
      <Reference URI="/word/media/image3.emf?ContentType=image/x-emf">
        <DigestMethod Algorithm="http://www.w3.org/2001/04/xmlenc#sha256"/>
        <DigestValue>k/JuEFcj9CwSFM/x99wIiWC8nqDlziKUx44bPPXsQAI=</DigestValue>
      </Reference>
      <Reference URI="/word/media/image4.png?ContentType=image/png">
        <DigestMethod Algorithm="http://www.w3.org/2001/04/xmlenc#sha256"/>
        <DigestValue>bv4vlijhUbPsGSB+x3JFioCTvXesauqClCe7iv7OqfQ=</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VHipfHlBuHW7zoxEnIjVBkbyGnzFLuYJ3kFEG4jQKLA=</DigestValue>
      </Reference>
      <Reference URI="/word/media/image8.png?ContentType=image/png">
        <DigestMethod Algorithm="http://www.w3.org/2001/04/xmlenc#sha256"/>
        <DigestValue>Y64fcAdaAxOXuS57hdzXCI2SrQq2FZmiXlEzMuBdrYI=</DigestValue>
      </Reference>
      <Reference URI="/word/media/image9.png?ContentType=image/png">
        <DigestMethod Algorithm="http://www.w3.org/2001/04/xmlenc#sha256"/>
        <DigestValue>AKo9kOJis4PPzOTfDK8eWDIdOnOwrOhJlodor7dS1M0=</DigestValue>
      </Reference>
      <Reference URI="/word/numbering.xml?ContentType=application/vnd.openxmlformats-officedocument.wordprocessingml.numbering+xml">
        <DigestMethod Algorithm="http://www.w3.org/2001/04/xmlenc#sha256"/>
        <DigestValue>W7UYB4s219OR28sVVQtTCRdMGAmeCexwzPz5SG7qJA0=</DigestValue>
      </Reference>
      <Reference URI="/word/settings.xml?ContentType=application/vnd.openxmlformats-officedocument.wordprocessingml.settings+xml">
        <DigestMethod Algorithm="http://www.w3.org/2001/04/xmlenc#sha256"/>
        <DigestValue>qXk2eOnX+c1EIUkxueqmSYPFBoXz6i0jol9Eu8VZs3E=</DigestValue>
      </Reference>
      <Reference URI="/word/styles.xml?ContentType=application/vnd.openxmlformats-officedocument.wordprocessingml.styles+xml">
        <DigestMethod Algorithm="http://www.w3.org/2001/04/xmlenc#sha256"/>
        <DigestValue>clUd3pcua3Na7kkFDmVH2nT57/RXTZ4gsokPPgmwPWM=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ZC1kfimuWauucHKoHpK6Y3FE6N9BoU0XbC29f27mSy4=</DigestValue>
      </Reference>
    </Manifest>
    <SignatureProperties>
      <SignatureProperty Id="idSignatureTime" Target="#idPackageSignature">
        <mdssi:SignatureTime xmlns:mdssi="http://schemas.openxmlformats.org/package/2006/digital-signature">
          <mdssi:Format>YYYY-MM-DDThh:mm:ssTZD</mdssi:Format>
          <mdssi:Value>2017-09-04T14:28:45Z</mdssi:Value>
        </mdssi:SignatureTime>
      </SignatureProperty>
    </SignatureProperties>
  </Object>
  <Object Id="idOfficeObject">
    <SignatureProperties>
      <SignatureProperty Id="idOfficeV1Details" Target="#idPackageSignature">
        <SignatureInfoV1 xmlns="http://schemas.microsoft.com/office/2006/digsig">
          <SetupID>{04FE8F70-A232-4C07-B12D-93A0BA8279FB}</SetupID>
          <SignatureText/>
          <SignatureImage>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P9//3//f/9//3//f/9//3//f/9//3//f/9//3//f/9//3//f/9//3//f/9//3//f/9//3//f/9//3//f55vfmf/f/9//3//f/9//3//f/9//3//f/9//3//f/9//3//f/9//3//f/9//3//f/9//3//f/9//3//f/9//3//f/9//3//f/9//3//f/9//3//f/9//3//f/9//3//f/9//3//f/9//3//f/9//3//f/9//3//f/9//3//f/9//3//f/9//3//f/9//3//f/9//3//f/9//3//f/9//3//f/9//3//f/9//3//f/9//3//f/9//3//f/9//3//f/9//3//f/9//3//f/9//3//f/9//3//f/9//3//f/9//3//f/9//3//f/9//3//f/9//3//f/9//3//f/9//3//f/9//3//f/9//3//f/9//3//f/9//3//f/9//3//f/9//3//f/9//38AAP9//3//f/9//3//f/9//3//f/9//3//f/9//3//f/9//3//f/9//3//f/9//3//f/9//3//f/9//3//fxkulxX/f/9//3//f/9//3//f/9//3//f/9//3//f/9//3//f/9//3//f/9//3//f/9//3//f/9//3//f/9//3//f/9//3//f/9//3//f/9//3//f/9//3//f/9//3//f/9//3//f/9//3//f/9//3//f/9//3//f/9//3//f/9//3//f/9//3//f/9//3//f/9//3//f/9//3//f/9//3//f/9//3//f/9//3//f/9//3//f/9//3//f/9//3//f/9//3//f/9//3//f/9//3//f/9//3//f/9//3//f/9//3//f/9//3//f/9//3//f/9//3//f/9//3//f/9//3//f/9//3//f/9//3//f/9//3//f/9//3//f/9//3//f/9//3//f/9//38AAP9//3//f/9//3//f/9//3//f/9//3//f/9//3//f/9//3//f/9//3//f/9//3//f/9//3//f/9//3//f/gptxn/f/9//3//f/9//3//f/9//3//f/9//3//f/9//3//f/9//3//f/9//3//f/9//3//f/9//3//f/9//3//f/9//3//f/9//3//f/9//3//f/9//3//f/9//3//f/9//3//f/9//3//f/9//3//f/9//3//f/9//3//f/9//3//f/9//3//f/9//3//f/9//3//f/9//3//f/9//3//f/9//3//f/9//3//f/9//3//f/9//3//f/9//3//f/9//3//f/9//3//f/9//3//f/9//3//f/9//3//f/9//3//f/9//3//f/9//3//f/9//3//f/9//3//f/9//3//f/9//3//f/9//3//f/9//3//f/9//3//f/9//3//f/9//3//f/9//38AAP9//3//f/9//3//f/9//3//f/9//3//f/9//3//f/9//3//f/9//3//f/9//3//f/9//3//f/9//3//fxkqlxn/f/9//3//f/9//3//f/9//3//f/9//3//f/9//3//f/9//3//f/9//3//f/9//3//f/9//3//f/9//3//f/9//3//f/9//3//f/9//3//f/9//3//f/9//3//f/9//3//f/9//3//f/9//3//f/9//3//f/9//3//f/9//3//f/9//3//f/9//3//f/9//3//f/9//3//f/9//3//f/9//3//f/9//3//f/9//3//f/9//3//f/9//3//f/9//3//f/9//3//f/9//3//f/9//3//f/9//3//f/9//3//f/9//3//f/9//3//f/9//3//f/9//3//f/9//3//f/9//3//f/9//3//f/9//3//f/9//3//f/9//3//f/9//3//f/9//38AAP9//3//f/9//3//f/9//3//f/9//3//f/9//3//f/9//3//f/9//3//f/9//3//f/9//3//f/9//3//f/gltxkcW/9//3//f/9//3//f/9//3//f/9//3//f/9//3//f/9//3//f/9//3//f/9//3//f/9//3//f/9//3//f/9//3//f/9//3//f/9//3//f/9//3//f/9//3//f/9//3//f/9//3//f/9//3//f/9//3//f/9//3//f/9//3//f/9//3//f/9//3//f/9//3//f/9//3//f/9//3//f/9//3//f/9//3//f/9//3//f/9//3//f/9//3//f/9//3//f/9//3//f/9//3//f/9//3//f/9//3//f/9//3//f/9//3//f/9//3//f/9//3//f/9//3//f/9//3//f/9//3//f/9//3//f/9//3//f/9//3//f/9//3//f/9//3//f/9//38AAP9//3//f/9//3//f/9//3//f/9//3//f/9//3//f/9//3//f/9//3//f/9//3//f/9//3//f/9//3//fxkqlxl7Pv9//3//f/9//3//f/9//3//f/9//3//f/9//3//f/9//3//f/9//3//f/9//3//f/9//3//f/9//3//f/9//3//f/9//3//f/9//3//f/9//3//f/9//3//f/9//3//f/9//3//f/9//3//f/9//3//f/9//3//f/9//3//f/9//3//f/9//3//f/9//3//f/9//3//f/9//3//f/9//3//f/9//3//f/9//3//f/9//3//f/9//3//f/9//3//f/9//3//f/9//3//f/9//3//f/9//3//f/9//3//f/9//3//f/9//3//f/9//3//f/9//3//f/9//3//f/9//3//f/9//3//f/9//3//f/9//3//f/9//3//f/9//3//f/9//38AAP9//3//f/9//3//f/9//3//f/9//3//f/9//3//f/9//3//f/9//3//f/9//3//f/9//3//f/9//3//fxkuuBnXIf9//3//f/9//3//f/9//3//f/9//3//f/9//3//f/9//3//f/9//3//f/9//3//f/9//3//f/9//3//f/9//3//f/9//3//f/9//3//f/9//3//f/9//3//f/9//3//f/9//3//f/9//3//f/9//3//f/9//3//f/9//3//f/9//3//f/9//3//f/9//3//f/9//3//f/9//3//f/9//3//f/9//3//f/9//3//f/9//3//f/9//3//f/9//3//f/9//3//f/9//3//f/9//3//f/9//3//f/9//3//f/9//3//f/9//3//f/9//3//f/9//3//f/9//3//f/9//3//f/9//3//f/9//3//f/9//3//f/9//3//f/9//3//f/9//38AAP9//3//f/9//3//f/9//3//f/9//3//f/9//3//f/9//3//f/9//3//f/9//3//f/9//3//f/9//3//f1o2txm4Hf9//3//f/9//3//f/9//3//f/9//3//f/9//3//f/9//3//f/9//3//f/9//3//f/9//3//f/9//3//f/9//3//f/9//3//f/9//3//f/9//3//f/9//3//f/9//3//f/9//3//f/9//3//f/9//3//f/9//3//f/9//3//f/9//3//f/9//3//f/9//3//f/9//3//f/9//3//f/9//3//f/9//3//f/9//3//f/9//3//f/9//3//f/9//3//f/9//3//f/9//3//f/9//3//f/9//3//f/9//3//f/9//3//f/9//3//f/9//3//f/9//3//f/9//3//f/9//3//f/9//3//f/9//3//f/9//3//f/9//3//f/9//3//f/9//38AAP9//3//f/9//3//f/9//3//f/9//3//f/9//3//f/9//3//f/9//3//f/9//3//f/9//3//f/9//3//f1o2txm3Gf9//3//f/9//3//f/9//3//f/9//3//f/9//3//f/9//3//f/9//3//f/9//3//f/9//3//f/9//3//f/9//3//f/9//3//f/9//3//f/9//3//f/9//3//f/9//3//f/9//3//f/9//3//f/9//3//f/9//3//f/9//3//f/9//3//f/9//3//f/9//3//f/9//3//f/9//3//f/9//3//f/9//3//f/9//3//f/9//3//f/9//3//f/9//3//f/9//3//f/9//3//f/9//3//f/9//3//f/9//3//f/9//3//f/9//3//f/9//3//f/9//3//f/9//3//f/9//3//f/9//3//f/9//3//f/9//3//f/9//3//f/9//3//f/9//38AAP9//3//f/9//3//f/9//3//f/9//3//f/9//3//f/9//3//f/9//3//f/9//3//f/9//3//f/9//3//f7tKlxm4Hf9//3//f/9//3//f/9//3//f/9//3//f/9//3//f/9//3//f/9//3//f/9//3//f/9//3//f/9//3//f/9//3//f/9//3//f/9//3//f/9//3//f/9//3//f/9//3//f/9//3//f/9//3//f/9//3//f/9//3//f/9//3//f/9//3//f/9//3//f/9//3//f/9//3//f/9//3//f/9//3//f/9//3//f/9//3//f/9//3//f/9//3//f/9//3//f/9//3//f/9//3//f/9//3//f/9//3//f/9//3//f/9//3//f/9//3//f/9//3//f/9//3//f/9//3//f/9//3//f/9//3//f/9//3//f/9//3//f/9//3//f/9//3//f/9//38AAP9//3//f/9//3//f/9//3//f/9//3//f/9//3//f/9//3//f/9//3//f/9//3//f/9//3//f/9//3//fxxbtxmXGd93/3//f/9//3//f/9//3//f/9//3//f/9//3//f/9//3//f/9//3//f/9//3//f/9//3//f/9//3//f/9//3//f/9//3//f/9//3//f/9//3//f/9//3//f/9//3//f/9//3//f/9//3//f/9//3//f/9//3//f/9//3//f/9//3//f/9//3//f/9//3//f/9//3//f/9//3//f/9//3//f/9//3//f/9//3//f/9//3//f/9//3//f/9//3//f/9//3//f/9//3//f/9//3//f/9//3//f/9//3//f/9//3//f/9//3//f/9//3//f/9//3//f/9//3//f/9//3//f/9//3//f/9//3//f/9//3//f/9//3//f/9//3//f/9//38AAP9//3//f/9//3//f/9//3//f/9//3//f/9//3//f/9//3//f/9//3//f/9//3//f/9//3//f/9//3//f79vlxm4GRxb/3//f/9//3//f/9//3//f/9//3//f/9//3//f/9//3//f/9//3//f/9//3//f/9//3//f/9//3//f/9//3//f/9//3//f/9//3//f/9//3//f/9//3//f/9//3//f/9//3//f/9//3//f/9//3//f/9//3//f/9//3//f/9//3//f/9//3//f/9//3//f/9//3//f/9//3//f/9//3//f/9//3//f/9//3//f/9//3//f/9//3//f/9//3//f/9//3//f/9//3//f/9//3//f/9//3//f/9//3//f/9//3//f/9//3//f/9//3//f/9//3//f/9//3//f/9//3//f/9//3//f/9//3//f/9//3//f/9//3//f/9//3//f/9//38AAP9//3//f/9//3//f/9//3//f/9//3//f/9//3//f/9//3//f/9//3//f/9//3//f/9//3//f/9//3//f/9/lxmXGXo+/3//f/9//3//f/9//3//f/9//3//f/9//3//f/9//3//f/9//3//f/9//3//f/9//3//f/9//3//f/9//3//f/9//3//f/9//3//f/9//3//f/9//3//f/9//3//f/9//3//f/9//3//f/9//3//f/9//3//f/9//3//f/9//3//f/9//3//f/9//3//f/9//3//f/9//3//f/9//3//f/9//3//f/9//3//f/9//3//f/9//3//f/9//3//f/9//3//f/9//3//f/9//3//f/9//3//f/9//3//f/9//3//f/9//3//f/9//3//f/9//3//f/9//3//f/9//3//f/9//3//f/9//3//f/9//3//f/9//3//f/9//3//f/9//38AAP9//3//f/9//3//f/9//3//f/9//3//f/9//3//f/9//3//f/9//3//f/9//3//f/9//3//f/9//3//f/9/txm4Hfkp/3//f/9//3//f/9//3//f/9//3//f/9//3//f/9//3//f/9//3//f/9//3//f/9//3//f/9//3//f/9//3//f/9//3//f/9//3//f/9//3//f/9//3//f/9//3//f/9//3//f/9//3//f/9//3//f/9//3//f/9//3//f/9//3//f/9//3//f/9//3//f/9//3//f/9//3//f/9//3//f/9//3//f/9//3//f/9//3//f/9//3//f/9//3//f/9//3//f/9//3//f/9//3//f/9//3//f/9//3//f/9//3//f/9//3//f/9//3//f/9//3//f/9//3//f/9//3//f/9//3//f/9//3//f/9//3//f/9//3//f/9//3//f/9//38AAP9//3//f/9//3//f/9//3//f/9//3//f/9//3//f/9//3//f/9//3//f/9//3//f/9//3//f/9//3//f/9/2CGXGdgh/3//f/9//3//f/9//3//f/9//3//f/9//3//f/9//3//f/9//3//f/9//3//f/9//3//f/9//3//f/9//3//f/9//3//f/9//3//f/9//3//f/9//3//f/9//3//f/9//3//f/9//3//f/9//3//f/9//3//f/9//3//f/9//3//f/9//3//f/9//3//f/9//3//f/9//3//f/9//3//f/9//3//f/9//3//f/9//3//f/9//3//f/9//3//f/9//3//f/9//3//f/9//3//f/9//3//f/9//3//f/9//3//f/9//3//f/9//3//f/9//3//f/9//3//f/9//3//f/9//3//f/9//3//f/9//3//f/9//3//f/9//3//f/9//38AAP9//3//f/9//3//f/9//3//f/9//3//f/9//3//f/9//3//f/9//3//f/9//3//f/9//3//f/9//3//f/9/2CW4GbcZ/3//f/9//3//f/9//3//f/9//3//f/9//3//f/9//3//f/9//3//f/9//3//f/9//3//f/9//3//f/9//3//f/9//3//f/9//3//f/9//3//f/9//3//f/9//3//f/9//3//f/9//3//f/9//3//f/9//3//f/9//3//f/9//3//f/9//3//f/9//3//f/9//3//f/9//3//f/9//3//f/9//3//f/9//3//f/9//3//f/9//3//f/9//3//f/9//3//f/9//3//f/9//3//f/9//3//f/9//3//f/9//3//f/9//3//f/9//3//f/9//3//f/9//3//f/9//3//f/9//3//f/9//3//f/9//3//f/9//3//f/9//3//f/9//38AAP9//3//f/9//3//f/9//3//f/9//3//f/9//3//f/9//3//f/9//3//f/9//3//f/9//3//f/9//3//f/9/WjaXGZcZ/3v/f/9//3//f/9//3//f/9//3//f/9//3//f/9//3//f/9//3//f/9//3//f/9//3//f/9//3//f/9//3//f/9//3//f/9//3//f/9//3//f/9//3//f/9//3//f/9//3//f/9//3//f/9//3//f/9//3//f/9//3//f/9//3//f/9//3//f/9//3//f/9//3//f/9//3//f/9//3//f/9//3//f/9//3//f/9//3//f/9//3//f/9//3//f/9//3//f/9//3//f/9//3//f/9//3//f/9//3//f/9//3//f/9//3//f/9//3//f/9//3//f/9//3//f/9//3//f/9//3//f/9//3//f/9//3//f/9//3//f/9//3//f/9//38AAP9//3//f/9//3//f/9//3//f/9//3//f/9//3//f/9//3//f/9//3//f/9//3//f/9//3//f/9//3//f/9/HFe4HZcZfmf/f/9//3//f/9//3//f/9//3//f/9//3//f/9//3//f/9//3//f/9//3//f/9//3//f/9//3//f/9//3//f/9//3//f/9//3//f/9//3//f/9//3//f/9//3//f/9//3//f/9//3//f/9//3//f/9//3//f/9//3//f/9//3//f/9//3//f/9//3//f/9//3//f/9//3//f/9//3//f/9//3//f/9//3//f/9//3//f/9//3//f/9//3//f/9//3//f/9//3//f/9//3//f/9//3//f/9//3//f/9//3//f/9//3//f/9//3//f/9//3//f/9//3//f/9//3//f/9//3//f/9//3//f/9//3//f/9//3//f/9//3//f/9//38AAP9//3//f/9//3//f/9//3//f/9//3//f/9//3//f/9//3//f/9//3//f/9//3//f/9//3//f/9//3//f/9/33eXGbcZ207/f/9//3//f/9//3//f/9//3//f/9//3//f/9//3//f/9//3//f/9//3//f/9//3//f/9//3//f/9//3//f/9//3//f/9//3//f/9//3//f/9//3//f/9//3//f/9//3//f/9//3//f/9//3//f/9//3//f/9//3//f/9//3//f/9//3//f/9//3//f/9//3//f/9//3//f/9//3//f/9//3//f/9//3//f/9//3//f/9//3//f/9//3//f/9//3//f/9//3//f/9//3//f/9//3//f/9//3//f/9//3//f/9//3//f/9//3//f/9//3//f/9//3//f/9//3//f/9//3//f/9//3//f/9//3//f/9//3//f/9//3//f/9//38AAP9//3//f/9//3//f/9//3//f/9//3//f/9//3//f/9//3//f/9//3//f/9//3//f/9//3//f/9//3//f/9//3+4GZcZej7/f/9//3//f/9//3//f/9//3//f/9//3//f/9//3//f/9//3//f/9//3//f/9//3//f/9//3//f/9//3//f/9//3//f/9//3//f/9//3//f/9//3//f/9//3//f/9//3//f/9//3//f/9//3//f/9//3//f/9//3//f/9//3//f/9//3//f/9//3//f/9//3//f/9//3//f/9//3//f/9//3//f/9//3//f/9//3//f/9//3//f/9//3//f/9//3//f/9//3//f/9//3//f/9//3//f/9//3//f/9//3//f/9//3//f/9//3//f/9//3//f/9//3//f/9//3//f/9//3//f/9//3//f/9//3//f/9//3//f/9//3//f/9//38AAP9//3//f/9//3//f/9//3//f/9//3//f/9//3//f/9//3//f/9//3//f/9//3//f/9//3//f/9//3//f/9//3+XGbgZ+CX/f/9//3//f/9//3//f/9//3//f/9//3//f/9//3//f/9//3//f/9//3//f/9//3//f/9//3//f/9//3//f/9//3//f/9//3//f/9//3//f/9//3//f/9//3//f/9//3//f/9//3//f/9//3//f/9//3//f/9//3//f/9//3//f/9//3//f/9//3//f/9//3//f/9//3//f/9//3//f/9//3//f/9//3//f/9//3//f/9//3//f/9//3//f/9//3//f/9//3//f/9//3//f/9//3//f/9//3//f/9//3//f/9//3//f/9//3//f/9//3//f/9//3//f/9//3//f/9//3//f/9//3//f/9//3//f/9//3//f/9//3//f/9//38AAP9//3//f/9//3//f/9//3//f/9//3//f/9//3//f/9//3//f/9//3//f/9//3//f/9//3//f/9//3//f/9//3+4HbcZuBn/f/9//3//f/9//3//f/9//3//f/9//3//f/9//3//f/9//3//f/9//3//f/9//3//f/9//3//f/9//3//f/9//3//f/9//3//f/9//3//f/9//3//f/9//3//f/9//3//f/9//3//f/9//3//f/9//3//f/9//3//f/9//3//f/9//3//f/9//3//f/9//3//f/9//3//f/9//3+ea9xK/3//f/9//3//f/9//3//f/9//3//f/9//3//f/9//3//f/9//3//f/9//3//f/9//3//f/9//3//f/9//3//f/9//3//f/9//3//f/9//3//f/9//3//f/9//3//f/9//3//f/9//3//f/9//3//f/9//3//f/9//3//f/9//38AAP9//3//f/9//3//f/9//3//f/9//3//f/9//3//f/9//3//f/9//3//f/9//3//f/9//3//f/9//3//f/9//396OrcZlxX/e/9//3//f/9//3//f/9//3//f/9//3//f/9//3//f/9//3//f/9//3//f/9//3//f/9//3//f/9//3//f/9//3//f/9//3//f/9//3//f/9//3//f/9//3//f/9//3//f/9//3//f/9//3//f/9//3//f/9//3//f/9//3//f/9//3//f/9//3//f/9//3//f/9//3//f/9//3/4JZcZ/FL/f/9//3//f/9//3//f/9//3//f/9//3//f/9//3//f/9//3//f/9//3//f/9//3//f/9//3//f/9//3//f/9//3//f/9//3//f/9//3//f/9//3//f/9//3//f/9//3//f/9//3//f/9//3//f/9//3//f/9//3//f/9//38AAP9//3//f/9//3//f/9//3//f/9//3//f/9//3//f/9//3//f/9//3//f/9//3//f/9//3//f/9//3//f/9//39+Z5cZuBmea/9//3//f/9//3//f/9//3//f/9//3//f/9//3//f/9//3//f/9//3//f/9//3//f/9//3//f/9//3//f/9//3//f/9//3//f/9//3//f/9//3//f/9//3//f/9//3//f/9//3//f/9//3//f/9//3//f/9//3//f/9//3//f/9//3//f/9//3//f/9//3//f/9//3//f/9//3/4KbgdWTb/f/9//3//f/9//3//f/9//3//f/9//3//f/9//3//f/9//3//f/9//3//f/9//3//f/9//3//f/9//3//f/9//3//f/9//3//f/9//3//f/9//3//f/9//3//f/9//3//f/9//3//f/9//3//f/9//3//f/9//3//f/9//38AAP9//3//f/9//3//f/9//3//f/9//3//f/9//3//f/9//3//f/9//3//f/9//3//f/9//3//f/9//3//f/9//3//f7cZlxk9W/9//3//f/9//3//f/9//3//f/9//3//f/9//3//f/9//3//f/9//3//f/9//3//f/9//3//f/9//3//f/9//3//f/9//3//f/9//3//f/9//3//f/9//3//f/9//3//f/9//3//f/9//3//f/9//3//f/9//3//f/9//3//f/9//3//f/9//3//f/9//3//f/9//3//f/9//385LpcZuB3/f/9//3//f/9//3//f/9//3//f/9//3//f/9//3//f/9//3//f/9//3//f/9//3//f/9//3//f/9//3//f/9//3//f/9//3//f/9//3//f/9//3//f/9//3//f/9//3//f/9//3//f/9//3//f/9//3//f/9//3//f/9//38AAP9//3//f/9//3//f/9//3//f/9//3//f/9//3//f/9//3//f/9//3//f/9//3//f/9//3//f/9//3//f/9//3//f5cVuBmaQv9//3//f/9//3//f/9//3//f/9//3//f/9//3//f/9//3//f/9//3//f/9//3//f/9//3//f/9//3//f/9//3//f/9//3//f/9//3//f/9//3//f/9//3//f/9//3//f/9//3//f/9//3//f/9//3//f/9//3//f/9//3//f/9//3//f/9//3//f/9//3//f/9//3//f/9//385MrgZlxXfd/9//3//f/9//3//f/9//3//f/9//3//f/9//3//f/9//3//f/9//3//f/9//3//f/9//3//f/9//3//f/9//3//f/9//3//f/9//3//f/9//3//f/9//3//f/9//3//f/9//3//f/9//3//f/9//3//f/9//3//f/9//38AAP9//3//f/9//3//f/9//3//f/9//3//f/9//3//f/9//3//f/9//3//f/9//3//f/9//3//f/9//3//f/9//3//f5cVlxn4Jf9//3//f/9//3//f/9//3//f/9//3//f/9//3//f/9//3//f/9//3//f/9//3//f/9//3//f/9//3//f/9//3//f/9//3//f/9//3//f/9//3//f/9//3//f/9//3//f/9//3//f/9//3//f/9//3//f/9//3//f/9//3//f/9//3//f/9//3//f/9//3//f/9//3//f/9//3+aQpcZtxldY/9//3//f/9//3//f/9//3//f/9//3//f/9//3//f/9//3//f/9//3//f/9//3//f/9//3//f/9//3//f/9//3//f/9//3//f/9//3//f/9//3//f/9//3//f/9//3//f/9//3//f/9//3//f/9//3//f/9//3//f/9//38AAP9//3//f/9//3//f/9//3//f/9//3//f/9//3//f/9//3//f/9//3//f/9//3//f/9//3//f/9//3//f/9//3//fxkuuB13Ef9//3//f/9//3//f/9//3//f/9//3//f/9//3//f/9//3//f/9//3//f/9//3//f/9//3//f/9//3//f/9//3//f/9//3//f/9//3//f/9//3//f/9//3//f/9//3//f/9//3//f/9//3//f/9//3//f/9//3//f/9//3//f/9//3//f/9//3//f/9//3//f/9//3//f/9//3/bTrgZtxn8Uv9//3//f/9//3//f/9//3//f/9//3//f/9//3//f/9//3//f/9//3//f/9//3//f/9//3//f/9//3//f/9//3//f/9//3//f/9//3//f/9//3//f/9//3//f/9//3//f/9//3//f/9//3//f/9//3//f/9//3//f/9//38AAP9//3//f/9//3//f/9//3//f/9//3//f/9//3//f/9//3//f/9//3//f/9//3//f/9//3//f/9//3//f/9//3//f/xSlxmXFd93/3//f/9//3//f/9//3//f/9//3//f/9//3//f/9//3//f/9//3//f/9//3//f/9//3//f/9//3//f/9//3//f/9//3//f/9//3//f/9//3//f/9//3//f/9//3//f/9//3//f/9//3//f/9//3//f/9//3//f/9//3//f/9//3//f/9//3//f/9//3//f/9//3//f/9//39dY5cVtxk5Mv9//3//f/9//3//f/9//3//f/9//3//f/9//3//f/9//3//f/9//3//f/9//3//f/9//3//f/9//3//f/9//3//f/9//3//f/9//3//f/9//3//f/9//3//f/9//3//f/9//3//f/9//3//f/9//3//f/9//3//f/9//38AAP9//3//f/9//3//f/9//3//f/9//3//f/9//3//f/9//3//f/9//3//f/9//3//f/9//3//f/9//3//f/9//3//f75vuBmXGb9z/3//f/9//3//f/9//3//f/9//3//f/9//3//f/9//3//f/9//3//f/9//3//f/9//3//f/9//3//f/9//3//f/9//3//f/9//3//f/9//3//f/9//3//f/9//3//f/9//3//f/9//3//f/9//3//f/9//3//f/9//3//f/9//3//f/9//3//f/9//3//f/9//3//f/9//3++c7gZlxm4Hf9//3//f/9//3//f/9//3//f/9//3//f/9//3//f/9//3//f/9//3//f/9//3//f/9//3//f/9//3//f/9//3//f/9//3//f/9//3//f/9//3//f/9//3//f/9//3//f/9//3//f/9//3//f/9//3//f/9//3//f/9//38AAP9//3//f/9//3//f/9//3//f/9//3//f/9//3//f/9//3//f/9//3//f/9//3//f/9//3//f/9//3//f/9//3//f997lxW4GbtK/3//f/9//3//f/9//3//f/9//3//f/9//3//f/9//3//f/9//3//f/9//3//f/9//3//f/9//3//f/9//3//f/9//3//f/9//3//f/9//3//f/9//3//f/9//3//f/9//3//f/9//3//f/9//3//f/9//3//f/9//3//f/9//3//f/9//3//f/9//3//f/9//3//f/9//3//e9ghuBmXFb9z/3//f/9//3//f/9//3//f/9//3//f/9//3//f/9//3//f/9//3//f/9//3//f/9//3//f/9//3//f/9//3//f/9//3//f/9//3//f/9//3//f/9//3//f/9//3//f/9//3//f/9//3//f/9//3//f/9//3//f/9//38AAP9//3//f/9//3//f/9//3//f/9//3//f/9//3//f/9//3//f/9//3//f/9//3//f/9//3//f/9//3//f/9//3//f/9/mBm3Gfgl/3//f/9//3//f/9//3//f/9//3//f/9//3//f/9//3//f/9//3//f/9//3//f/9//3//f/9//3//f/9//3//f/9//3//f/9//3//f/9//3//f/9//3//f/9//3//f/9//3//f/9//3//f/9//3//f/9//3//f/9//3//f/9//3//f/9//3//f/9//3//f/9//3//f/9//3//fxkqtxm4GV1j/3//f/9//3//f/9//3//f/9//3//f/9//3//f/9//3//f/9//3//f/9//3//f/9//3//f/9//3//f/9//3//f/9//3//f/9//3//f/9//3//f/9//3//f/9//3//f/9//3//f/9//3//f/9//3//f/9//3//f/9//38AAP9//3//f/9//3//f/9//3//f/9//3//f/9//3//f/9//3//f/9//3//f/9//3//f/9//3//f/9//3//f/9//3//f/9/+Cm3GXcV/3//f/9//3//f/9//3//f/9//3//f/9//3//f/9//3//f/9//3//f/9//3//f/9//3//f/9//3//f/9//3//f/9//3//f/9//3//f/9//3//f/9//3//f/9//3//f/9//3//f/9//3//f/9//3//f/9//3//f/9//3//f/9//3//f/9//3//f/9//3//f/9//3//f/9//3//f1k2txmXGbtG/3//f/9//3//f/9//3//f/9//3//f/9//3//f/9//3//f/9//3//f/9//3//f/9//3//f/9//3//f/9//3//f/9//3//f/9//3//f/9//3//f/9//3//f/9//3//f/9//3//f/9//3//f/9//3//f/9//3//f/9//38AAP9//3//f/9//3//f/9//3//f/9//3//f/9//3//f/9//3//f/9//3//f/9//3//f/9//3//f/9//3//f/9//3//f/9/u0aXGbgZ/3//f/9//3//f/9//3//f/9//3//f/9//3//f/9//3//f/9//3//f/9//3//f/9//3//f/9//3//f/9//3//f/9//3//f/9//3//f/9//3//f/9//3//f/9//3//f/9//3//f/9//3//f/9//3//f/9//3//f/9//3//f/9//3//f/9//3//f/9//3//f/9//3//f/9//3//f/xSlxm4Hfgl/3//f/9//3//f/9//3//f/9//3//f/9//3//f/9//3//f/9//3//f/9//3//f/9//3//f/9//3//f/9//3//f/9//3//f/9//3//f/9//3//f/9//3//f/9//3//f/9//3//f/9//3//f/9//3//f/9//3//f/9//38AAP9//3//f/9//3//f/9//3//f/9//3//f/9//3//f/9//3//f/9//3//f/9//3//f/9//3//f/9//3//f/9//3//f/9/PV+4GZcZv3P/f/9//3//f/9//3//f/9//3//f/9//3//f/9//3//f/9//3//f/9//3//f/9//3//f/9//3//f/9//3//f/9//3//f/9//3//f/9//3//f/9//3//f/9//3//f/9//3//f/9//3//f/9//3//f/9//3//f/9//3//f/9//3//f/9//3//f/9//3//f/9//3//f/9//3//f35ntxmXGbgd33v/f/9//3//f/9//3//f/9//3//f/9//3//f/9//3//f/9//3//f/9//3//f/9//3//f/9//3//f/9//3//f/9//3//f/9//3//f/9//3//f/9//3//f/9//3//f/9//3//f/9//3//f/9//3//f/9//3//f/9//38AAP9//3//f/9//3//f/9//3//f/9//3//f/9//3//f/9//3//f/9//3//f/9//3//f/9//3//f/9//3//f/9//3//f/9/v3eXGbgZu0r/f/9//3//f/9//3//f/9//3//f/9//3//f/9//3//f/9//3//f/9//3//f/9//3//f/9//3//f/9//3//f/9//3//f/9//3//f/9//3//f/9//3//f/9//3//f/9//3//f/9//3//f/9//3//f/9//3//f/9//3//f/9//3//f/9//3//f/9//3//f/9//3//f/9//3//f993uB24GZcZn2//f/9//3//f/9//3//f/9//3//f/9//3//f/9//3//f/9//3//f/9//3//f/9//3//f/9//3//f/9//3//f/9//3//f/9//3//f/9//3//f/9//3//f/9//3//f/9//3//f/9//3//f/9//3//f/9//3//f/9//38AAP9//3//f/9//3//f/9//3//f/9//3//f/9//3//f/9//3//f/9//3//f/9//3//f/9//3//f/9//3//f/9//3//f/9//3+XGZcZ2CH/f/9//3//f/9//3//f/9//3//f/9//3//f/9//3//f/9//3//f/9//3//f/9//3//f/9//3//f/9//3//f/9//3//f/9//3//f/9//3//f/9//3//f/9//3//f/9//3//f/9//3//f/9//3//f/9//3//f/9//3//f/9//3//f/9//3//f/9//3//f/9//3//f/9//3//f/9/2CGXGbgZ/FL/f/9//3//f/9//3//f/9//3//f/9//3//f/9//3//f/9//3//f/9//3//f/9//3//f/9//3//f/9//3//f/9//3//f/9//3//f/9//3//f/9//3//f/9//3//f/9//3//f/9//3//f/9//3//f/9//3//f/9//38AAP9//3//f/9//3//f/9//3//f/9//3//f/9//3//f/9//3//f/9//3//f/9//3//f/9//3//f/9//3//f/9//3//f/9//3/4Kbgdtxn/f/9//3//f/9//3//f/9//3//f/9//3//f/9//3//f/9//3//f/9//3//f/9//3//f/9//3//f/9//3//f/9//3//f/9//3//f/9//3//f/9//3//f/9//3//f/9//3//f/9//3//f/9//3//f/9//3//f/9//3//f/9//3//f/9//3//f/9//3//f/9//3//f/9//3//f/9/OTa4HbcZWjr/f/9//3//f/9//3//f/9//3//f/9//3//f/9//3//f/9//3//f/9//3//f/9//3//f/9//3//f/9//3//f/9//3//f/9//3//f/9//3//f/9//3//f/9//3//f/9//3//f/9//3//f/9//3//f/9//3//f/9//38AAP9//3//f/9//3//f/9//3//f/9//3//f/9//3//f/9//3//f/9//3//f/9//3//f/9//3//f/9//3//f/9//3//f/9//396PpcZtxn/f/9//3//f/9//3//f/9//3//f/9//3//f/9//3//f/9//3//f/9//3//f/9//3//f/9//3//f/9//3//f/9//3//f/9//3//f/9//3//f/9//3//f/9//3//f/9//3//f/9//3//f/9//3//f/9//3//f/9//3//f/9//3//f/9//3//f/9//3//f/9//3//f/9//3//f/9//E6XGbcZ2CH/f/9//3//f/9//3//f/9//3//f/9//3//f/9//3//f/9//3//f/9//3//f/9//3//f/9//3//f/9//3//f/9//3//f/9//3//f/9//3//f/9//3//f/9//3//f/9//3//f/9//3//f/9//3//f/9//3//f/9//38AAP9//3//f/9//3//f/9//3//f/9//3//f/9//3//f/9//3//f/9//3//f/9//3//f/9//3//f/9//3//f/9//3//f/9//38cV7gZlxm/c/9//3//f/9//3//f/9//3//f/9//3//f/9//3//f/9//3//f/9//3//f/9//3//f/9//3//f/9//3//f/9//3//f/9//3//f/9//3//f/9//3//f/9//3//f/9//3//f/9//3//f/9//3//f/9//3//f/9//3//f/9//3//f/9//3//f/9//3//f/9//3//f/9//3//f/9/fme4HZcZuB3fd/9//3//f/9//3//f/9//3//f/9//3//f/9//3//f/9//3//f/9//3//f/9//3//f/9//3//f/9//3//f/9//3//f/9//3//f/9//3//f/9//3//f/9//3//f/9//3//f/9//3//f/9//3//f/9//3//f/9//38AAP9//3//f/9//3//f/9//3//f/9//3//f/9//3//f/9//3//f/9//3//f/9//3//f/9//3//f/9//3//f/9//3//f/9//3/fd5cZuBm7Sv9//3//f/9//3//f/9//3//f/9//3//f/9//3//f/9//3//f/9//3//f/9//3//f/9//3//f/9//3//f/9//3//f/9//3//f/9//3//f/9//3//f/9//3//f/9//3//f/9//3//f/9//3//f/9//3//f/9//3//f/9//3//f/9//3//f/9//3//f/9//3//f/9//3//f/9//3u3GbgZlxVdX/9//3//f/9//3//f/9//3//f/9//3//f/9//3//f/9//3//f/9//3//f/9//3//f/9//3//f/9//3//f/9//3//f/9//3//f/9//3//f/9//3//f/9//3//f/9//3//f/9//3//f/9//3//f/9//3//f/9//38AAP9//3//f/9//3//f/9//3//f/9//3//f/9//3//f/9//3//f/9//3//f/9//3//f/9//3//f/9//3//f/9//3//f/9//3//f7gdtxkZLv9//3//f/9//3//f/9//3//f/9//3//f/9//3//f/9//3//f/9//3//f/9//3//f/9//3//f/9//3//f/9//3//f/9//3//f/9//3//f/9//3//f/9//3//f/9//3//f/9//3//f/9//3//f/9//3//f/9//3//f/9//3//f/9//3//f/9//3//f/9//3//f/9//3//f/9//38ZKrcZuBmbQv9//3//f/9//3//f/9//3//f/9//3//f/9//3//f/9//3//f/9//3//f/9//3//f/9//3//f/9//3//f/9//3//f/9//3//f/9//3//f/9//3//f/9//3//f/9//3//f/9//3//f/9//3//f/9//3//f/9//38AAP9//3//f/9//3//f/9//3//f/9//3//f/9//3//f/9//3//f/9//3//f/9//3//f/9//3//f/9//3//f/9//3//f/9//3//f9ghtxnYIf9//3//f/9//3//f/9//3//f/9//3//f/9//3//f/9//3//f/9//3//f/9//3//f/9//3//f/9//3//f/9//3//f/9//3//f/9//3//f/9//3//f/9//3//f/9//3//f/9//3//f/9//3//f/9//3//f/9//3//f/9//3//f/9//3//f/9//3//f/9//3//f/9//3//f/9//396PrcZlxkZLv9//3//f/9//3//f/9//3//f/9//3//f/9//3//f/9//3//f/9//3//f/9//3//f/9//3//f/9//3//f/9//3//f/9//3//f/9//3//f/9//3//f/9//3//f/9//3//f/9//3//f/9//3//f/9//3//f/9//38AAP9//3//f/9//3//f/9//3//f/9//3//f/9//3//f/9//3//f/9//3//f/9//3//f/9//3//f/9//3//f/9//3//f/9//3//fzoylxm4Hf9//3//f/9//3//f/9//3//f/9//3//f/9//3//f/9//3//f/9//3//f/9//3//f/9//3//f/9//3//f/9//3//f/9//3//f/9//3//f/9//3//f/9//3//f/9//3//f/9//3//f/9//3//f/9//3//f/9//3//f/9//3//f/9//3//f/9//3//f/9//3//f/9//3//f/9//389W5cZuB23Gf97/3//f/9//3//f/9//3//f/9//3//f/9//3//f/9//3//f/9//3//f/9//3//f/9//3//f/9//3//f/9//3//f/9//3//f/9//3//f/9//3//f/9//3//f/9//3//f/9//3//f/9//3//f/9//3//f/9//38AAP9//3//f/9//3//f/9//3//f/9//3//f/9//3//f/9//3//f/9//3//f/9//3//f/9//3//f/9//3//f/9//3//f/9//3//fxxXuBmXFb5z/3//f/9//3//f/9//3//f/9//3//f/9//3//f/9//3//f/9//3//f/9//3//f/9//3//f/9//3//f/9//3//f/9//3//f/9//3//f/9//3//f/9//3//f/9//3//f/9//3//f/9//3//f/9//3//f/9//3//f/9//3//f/9//3//f/9//3//f/9//3//f/9//3//f/9//3+/d5cZlxmXFV1n/3//f/9//3//f/9//3//f/9//3//f/9//3//f/9//3//f/9//3//f/9//3//f/9//3//f/9//3//f/9//3//f/9//3//f/9//3//f/9//3//f/9//3//f/9//3//f/9//3//f/9//3//f/9//3//f/9//38AAP9//3//f/9//3//f/9//3//f/9//3//f/9//3//f/9//3//f/9//3//f/9//3//f/9//3//f/9//3//f/9//3//f/9//3//f/9/txm4GfxS/3//f/9//3//f/9//3//f/9//3//f/9//3//f/9//3//f/9//3//f/9//3//f/9//3//f/9//3//f/9//3//f/9//3//f/9//3//f/9//3//f/9//3//f/9//3//f/9//3//f/9//3//f/9//3//f/9//3//f/9//3//f/9//3//f/9//3//f/9//3//f/9//3//f/9//3//f9ghuBmXGdxO/3//f/9//3//f/9//3//f/9//3//f/9//3//f/9//3//f/9//3//f/9//3//f/9//3//f/9//3//f/9//3//f/9//3//f/9//3//f/9//3//f/9//3//f/9//3//f/9//3//f/9//3//f/9//3//f/9//38AAP9//3//f/9//3//f/9//3//f/9//3//f/9//3//f/9//3//f/9//3//f/9//3//f/9//3//f/9//3//f/9//3//f/9//3//f/9/uBmXGXo+/3//f/9//3//f/9//3//f/9//3//f/9//3//f/9//3//f/9//3//f/9//3//f/9//3//f/9//3//f/9//3//f/9//3//f/9//3//f/9//3//f/9//3//f/9//3//f/9//3//f/9//3//f/9//3//f/9//3//f/9//3//f/9//3//f/9//3//f/9//3//f/9//3//f/9//3//f3o6lxm4GTky/3//f/9//3//f/9//3//f/9//3//f/9//3//f/9//3//f/9//3//f/9//3//f/9//3//f/9//3//f/9//3//f/9//3//f/9//3//f/9//3//f/9//3//f/9//3//f/9//3//f/9//3//f/9//3//f/9//38AAP9//3//f/9//3//f/9//3//f/9//3//f/9//3//f/9//3//f/9//3//f/9//3//f/9//3//f/9//3//f/9//3//f/9//3//f/9/tx24Hfgp/3//f/9//3//f/9//3//f/9//3//f/9//3//f/9//3//f/9//3//f/9//3//f/9//3//f/9//3//f/9//3//f/9//3//f/9//3//f/9//3//f/9//3//f/9//3//f/9//3//f/9//3//f/9//3//f/9//3//f/9//3//f/9//3//f/9//3//f/9//3//f/9//3//f/9//3//fxxbuBm3Gbgd/3//f/9//3//f/9//3//f/9//3//f/9//3//f/9//3//f/9//3//f/9//3//f/9//3//f/9//3//f/9//3//f/9//3//f/9//3//f/9//3//f/9//3//f/9//3//f/9//3//f/9//3//f/9//3//f/9//38AAP9//3//f/9//3//f/9//3//f/9//3//f/9//3//f/9//3//f/9//3//f/9//3//f/9//3//f/9//3//f/9//3//f/9//3//f/9/OTKXGZcV/3//f/9//3//f/9//3//f/9//3//f/9//3//f/9//3//f/9//3//f/9//3//f/9//3//f/9//3//f/9//3//f/9//3//f/9//3//f/9//3//f/9//3//f/9//3//f/9//3//f/9//3//f/9//3//f/9//3//f/9//3//f/9//3//f/9//3//f/9//3//f/9//3//f/9//3//f997lxW3GZcVnm//f/9//3//f/9//3//f/9//3//f/9//3//f/9//3//f/9//3//f/9//3//f/9//3//f/9//3//f/9//3//f/9//3//f/9//3//f/9//3//f/9//3//f/9//3//f/9//3//f/9//3//f/9//3//f/9//38AAP9//3//f/9//3//f/9//3//f/9//3//f/9//3//f/9//3//f/9//3//f/9//3//f/9//3//f/9//3//f/9//3//f/9//3//f/9/HFu4GZcVv3P/f/9//3//f/9//3//f/9//3//f/9//3//f/9//3//f/9//3//f/9//3//f/9//3//f/9//3//f/9//3//f/9//3//f/9//3//f/9//3//f/9//3//f/9//3//f/9//3//f/9//3//f/9//3//f/9//3//f/9//3//f/9//3//f/9//3//f/9//3//f/9//3//f/9//3//f/9/+SmXGbgZHFf/f/9//3//f/9//3//f/9//3//f/9//3//f/9//3//f/9//3//f/9//3//f/9//3//f/9//3//f/9//3//f/9//3//f/9//3//f/9//3//f/9//3//f/9//3//f/9//3//f/9//3//f/9//3//f/9//38AAP9//3//f/9//3//f/9//3//f/9//3//f/9//3//f/9//3//f/9//3//f/9//3//f/9//3//f/9//3//f/9//3//f/9//3//f/9//3+XGbcZPV//f/9//3//f/9//3//f/9//3//f/9//3//f/9//3//f/9//3//f/9//3//f/9//3//f/9//3//f/9//3//f/9//3//f/9//3//f/9//3//f/9//3//f/9//3//f/9//3//f/9//3//f/9//3//f/9//3//f/9//3//f/9//3//f/9//3//f/9//3//f/9//3//f/9//3//f/9/ej64GZcZWjr/f/9//3//f/9//3//f/9//3//f/9//3//f/9//3//f/9//3//f/9//3//f/9//3//f/9//3//f/9//3//f/9//3//f/9//3//f/9//3//f/9//3//f/9//3//f/9//3//f/9//3//f/9//3//f/9//38AAP9//3//f/9//3//f/9//3//f/9//3//f/9//3//f/9//3//f/9//3//f/9//3//f/9//3//f/9//3//f/9//3//f/9//3//f/9//3+4GbcZ3Er/f/9//3//f/9//3//f/9//3//f/9//3//f/9//3//f/9//3//f/9//3//f/9//3//f/9//3//f/9//3//f/9//3//f/9//3//f/9//3//f/9//3//f997OTIcU/9//3//f/9//3//f/9//3//f/9//3//f/9//3//f/9//3//f/9//3//f/9//3//f/9//3//f/9//3//f/9/XmOXGbgZtx3/f/9//3//f/9//3//f/9//3//f/9//3//f/9//3//f/9//3//f/9//3//f/9//3//f/9//3//f/9//3//f/9//3//f/9//3//f/9//3//f/9//3//f/9//3//f/9//3//f/9//3//f/9//3//f/9//38AAP9//3//f/9//3//f/9//3//f/9//3//f/9//3//f/9//3//f/9//3//f/9//3//f/9//3//f/9//3//f/9//3//f/9//3//f/9//3+XGbcZGS7/f/9//3//f/9//3//f/9//3//f/9//3//f/9//3//f/9//3//f/9//3//f/9//3//f/9//3//f/9//3//f/9//3//f/9//3//f/9//3//f/9//3//f/9//388X9ghm0b/f/9//3//f/9//3//f/9//3//f/9//3//f/9//3//f/9//3//f/9//3//f/9//3//f/9//3//f/9/33e4HZcZtxm+c/9//3//f/9//3//f/9//3//f/9//3//f/9//3//f/9//3//f/9//3//f/9//3//f/9//3//f/9//3//f/9//3//f/9//3//f/9//3//f/9//3//f/9//3//f/9//3//f/9//3//f/9//3//f/9//38AAP9//3//f/9//3//f/9//3//f/9//3//f/9//3//f/9//3//f/9//3//f/9//3//f/9//3//f/9//3//f/9//3//f/9//3//f/9//38ZLpcZuBn/f/9//3//f/9//3//f/9//3//f/9//3//f/9//3//f/9//3//f/9//3//f/9//3//f/9//3//f/9//3//f/9//3//f/9//3//f/9//3//f/9//3//f/9//3//f/9/m0K3HZtG33f/f/9//3//f/9//3//f/9//3//f/9//3//f/9//3//f/9//3//f/9//3//f/9//3//f/9//3/4KbgdtxldX/9//3//f/9//3//f/9//3//f/9//3//f/9//3//f/9//3//f/9//3//f/9//3//f/9//3//f/9//3//f/9//3//f/9//3//f/9//3//f/9//3//f/9//3//f/9//3//f/9//3//f/9//3//f/9//38AAP9//3//f/9//3//f/9//3//f/9//3//f/9//3//f/9//3//f/9//3//f/9//3//f/9//3//f/9//3//f/9//3//f/9//3//f/9//3/bTrgZdxH/e/9//3//f/9//3//f/9//3//f/9//3//f/9//3//f/9//3//f/9//3//f/9//3//f/9//3//f/9//3//f/9//3//f/9//3//f/9//3//f/9//3//f/9//3//f/9//3/fd1o2lxlaOr9z/3//f/9//3//f/9//3//f/9//3//f/9//3//f/9//3//f/9//3//f/9//3//f/9//3+7SpcZtxl6Pv9//3//f/9//3//f/9//3//f/9//3//f/9//3//f/9//3//f/9//3//f/9//3//f/9//3//f/9//3//f/9//3//f/9//3//f/9//3//f/9//3//f/9//3//f/9//3//f/9//3//f/9//3//f/9//38AAP9//3//f/9//3//f/9//3//f/9//3//f/9//3//f/9//3//f/9//3//f/9//3//f/9//3//f/9//3//f/9//3//f/9//3//f/9//3+fb7cZtxm/c/9//3//f/9//3//f/9//3//f/9//3//f/9//3//f/9//3//f/9//3//f/9//3//f/9//3//f/9//3//f/9//3//f/9//3//f/9//3//f/9//3//f/9//3//f/9//3//f/9/nm8ZKpcZOjJ+a/9//3//f/9//3//f/9//3//f/9//3//f/9//3//f/9//3//f/9//3//f/9//39+Z7gZlxn5Jf9//3//f/9//3//f/9//3//f/9//3//f/9//3//f/9//3//f/9//3//f/9//3//f/9//3//f/9//3//f/9//3//f/9//3//f/9//3//f/9//3//f/9//3//f/9//3//f/9//3//f/9//3//f/9//38AAP9//3//f/9//3//f/9//3//f/9//3//f/9//3//f/9//3//f/9//3//f/9//3//f/9//3//f/9//3//f/9//3//f/9//3//f/9//3+/d5cZlxl+a/9//3//f/9//3//f/9//3//f/9//3//f/9//3//f/9//3//f/9//3//f/9//3//f/9//3//f/9//3//f/9//3//f/9//3//f/9//3//f/9//3//f/9//3//f/9//3//f/9//3//f55r2CG3GdghPVv/f/9//3//f/9//3//f/9//3//f/9//3//f/9//3//f/9//3//f/9//3//e7gduBm3Gd93/3//f/9//3//f/9//3//f/9//3//f/9//3//f/9//3//f/9//3//f/9//3//f/9//3//f/9//3//f/9//3//f/9//3//f/9//3//f/9//3//f/9//3//f/9//3//f/9//3//f/9//3//f/9//38AAP9//3//f/9//3//f/9//3//f/9//3//f/9//3//f/9//3//f/9//3//f/9//3//f/9//3//f/9//3//f/9//3//f/9//3//f/9//3//f5cZuB27Sv9//3//f/9//3//f/9//3//f/9//3//f/9//3//f/9//3//f/9//3//f/9//3//f/9//3//f/9//3//f/9//3//f/9//3//f/9//3//f/9//3//f/9//3//f/9//3//f/9//3//f/9//39dZ9ghlxnYIdtK/3//f/9//3//f/9//3//f/9//3//f/9//3//f/9//3//f/9//3//f1o2txm4GX5n/3//f/9//3//f/9//3//f/9//3//f/9//3//f/9//3//f/9//3//f/9//3//f/9//3//f/9//3//f/9//3//f/9//3//f/9//3//f/9//3//f/9//3//f/9//3//f/9//3//f/9//3//f/9//38AAP9//3//f/9//3//f/9//3//f/9//3//f/9//3//f/9//3//f/9//3//f/9//3//f/9//3//f/9//3//f/9//3//f/9//3//f/9//3//f9ghlxn5Kf9//3//f/9//3//f/9//3//f/9//3//f/9//3//f/9//3//f/9//3//f/9//3//f/9//3//f/9//3//f/9//3//f/9//3//f/9//3//f/9//3//f/9//3//f/9//3//f/9//3//f/9//3//f/9/PV/YIZcZlxlaOp5v/3//f/9//3//f/9//3//f/9//3//f/9//3//f/9//3//f/xStxmXGdxO/3//f/9//3//f/9//3//f/9//3//f/9//3//f/9//3//f/9//3//f/9//3//f/9//3//f/9//3//f/9//3//f/9//3//f/9//3//f/9//3//f/9//3//f/9//3//f/9//3//f/9//3//f/9//38AAP9//3//f/9//3//f/9//3//f/9//3//f/9//3//f/9//3//f/9//3//f/9//3//f/9//3//f/9//3//f/9//3//f/9//3//f/9//3//f3o6uBl3Ff9//3//f/9//3//f/9//3//f/9//3//f/9//3//f/9//3//f/9//3//f/9//3//f/9//3//f/9//3//f/9//3//f/9//3//f/9//3//f/9//3//f/9//3//f/9//3//f/9//3//f/9//3//f/9//3//fz1f+SWXFbgdGSo9X/9//3//f/9//3//f/9//3//f/9//3//f/9//3//f79ztxm4HRku/3//f/9//3//f/9//3//f/9//3//f/9//3//f/9//3//f/9//3//f/9//3//f/9//3//f/9//3//f/9//3//f/9//3//f/9//3//f/9//3//f/9//3//f/9//3//f/9//3//f/9//3//f/9//38AAP9//3//f/9//3//f/9//3//f/9//3//f/9//3//f/9//3//f/9//3//f/9//3//f/9//3//f/9//3//f/9//3//f/9//3//f/9//3//f/xSlxmXGf97/3//f/9//3//f/9//3//f/9//3//f/9//3//f/9//3//f/9//3//f/9//3//f/9//3//f/9//3//f/9//3//f/9//3//f/9//3//f/9//3//f/9//3//f/9//3//f/9//3//f/9//3//f/9//3//f/9//39+Z/gllxmXGdghu0b/f/9//3//f/9//3//f/9//3//f/9//3//f/9/+SWXGdgh/3v/f/9//3//f/9//3//f/9//3//f/9//3//f/9//3//f/9//3//f/9//3//f/9//3//f/9//3//f/9//3//f/9//3//f/9//3//f/9//3//f/9//3//f/9//3//f/9//3//f/9//3//f/9//38AAP9//3//f/9//3//f/9//3//f/9//3//f/9//3//f/9//3//f/9//3//f/9//3//f/9//3//f/9//3//f/9//3//f/9//3//f/9//3//f11juBmXGf9//3//f/9//3//f/9//3//f/9//3//f/9//3//f/9//3//f/9//3//f/9//3//f/9//3//f/9//3//f/9//3//f/9//3//f/9//3//f/9//3//f/9//3//f/9//3//f/9//3//f/9//3//f/9//3//f/9//3//f/9/fmsZKpcZuBm3GToyv3P/f/9//3//f/9//3//f/9//3//f/9/u0a4GZcZv3P/f/9//3//f/9//3//f/9//3//f/9//3//f/9//3//f/9//3//f/9//3//f/9//3//f/9//3//f/9//3//f/9//3//f/9//3//f/9//3//f/9//3//f/9//3//f/9//3//f/9//3//f/9//38AAP9//3//f/9//3//f/9//3//f/9//3//f/9//3//f/9//3//f/9//3//f/9//3//f/9//3//f/9//3//f/9//3//f/9//3//f/9//3//f79zlxm3Gb93/3//f/9//3//f/9//3//f/9//3//f/9//3//f/9//3//f/9//3//f/9//3//f/9//3//f/9//3//f/9//3//f/9//3//f/9//3//f/9//3//f/9//3//f/9//3//f/9//3//f/9//3//f/9//3//f/9//3//f/9//3//f75vGCq4GZcZtxnYIV1j/3//f/9//3//f/9//3//f/9/fmuXGbcZ/FL/f/9//3//f/9//3//f/9//3//f/9//3//f/9//3//f/9//3//f/9//3//f/9//3//f/9//3//f/9//3//f/9//3//f/9//3//f/9//3//f/9//3//f/9//3//f/9//3//f/9//3//f/9//38AAP9//3//f/9//3//f/9//3//f/9//3//f/9//3//f/9//3//f/9//3//f/9//3//f/9//3//f/9//3//f/9//3//f/9//3//f/9//3//f/9/uBmXGT1f/3//f/9//3//f/9//3//f/9//3//f/9//3//f/9//3//f/9//3//f/9//3//f/9//3//f/9//3//f/9//3//f/9//3//f/9//3//f/9//3//f/9//3//f/9//3//f/9//3//f/9//3//f/9//3//f/9//3//f/9//3//f/9//3+/d1o6txm4GZcZ2B27Rt97/3//f/9//3//f/9//3/YIZcZm0L/f/9//3//f/9//3//f/9//3//f/9//3//f/9//3//f/9//3//f/9//3//f/9//3//f/9//3//f/9//3//f/9//3//f/9//3//f/9//3//f/9//3//f/9//3//f/9//3//f/9//3//f/9//38AAP9//3//f/9//3//f/9//3//f/9//3//f/9//3//f/9//3//f/9//3//f/9//3//f/9//3//f/9//3//f/9//3//f/9//3//f/9//3//f/9/tx24GXo+/3//f/9//3//f/9//3//f/9//3//f/9//3//f/9//3//f/9//3//f/9//3//f/9//3//f/9//3//f/9//3//f/9//3//f/9//3//f/9//3//f/9//3//f/9//3//f/9//3//f/9//3//f/9//3//f/9//3//f/9//3//f/9//3//f/9//3ubRrcZlxm4GZcZOTZdZ/9//3//f/9//39aOrcZ+Cn/f/9//3//f/9//3//f/9//3//f/9//3//f/9//3//f/9//3//f/9//3//f/9//3//f/9//3//f/9//3//f/9//3//f/9//3//f/9//3//f/9//3//f/9//3//f/9//3//f/9//3//f/9//38AAP9//3//f/9//3//f/9//3//f/9//3//f/9//3//f/9//3//f/9//3//f/9//3//f/9//3//f/9//3//f/9//3//f/9//3//f/9//3//f/9/GS63Gfkp/3//f/9//3//f/9//3//f/9//3//f/9//3//f/9//3//f/9//3//f/9//3//f/9//3//f/9//3//f/9//3//f/9//3//f/9//3//f/9//3//f/9//3//f/9//3//f/9//3//f/9//3//f/9//3//f/9//3//f/9//3//f/9//3//f/9//3//f/97HVu4HbgZlxm4Hfgl/FL/f/9//39dY5cVuB3/e/9//3//f/9//3//f/9//3//f/9//3//f/9//3//f/9//3//f/9//3//f/9//3//f/9//3//f/9//3//f/9//3//f/9//3//f/9//3//f/9//3//f/9//3//f/9//3//f/9//3//f/9//38AAP9//3//f/9//3//f/9//3//f/9//3//f/9//3//f/9//3//f/9//3//f/9//3//f/9//3//f/9//3//f/9//3//f/9//3//f/9//3//f/9/WTa3GbcZ/3//f/9//3//f/9//3//f/9//3//f/9//3//f/9//3//f/9//3//f/9//3//f/9//3//f/9//3//f/9//3//f/9//3//f/9//3//f/9//3//f/9//3//f/9//3//f/9//3//f/9//3//f/9//3//f/9//3//f/9//3//f/9//3//f/9//3//f/9//3//f31n+SWXFbcZlxnYHVo6/3vfe5cZlxWea/9//3//f/9//3//f/9//3//f/9//3//f/9//3//f/9//3//f/9//3//f/9//3//f/9//3//f/9//3//f/9//3//f/9//3//f/9//3//f/9//3//f/9//3//f/9//3//f/9//3//f/9//38AAP9//3//f/9//3//f/9//3//f/9//3//f/9//3//f/9//3//f/9//3//f/9//3//f/9//3//f/9//3//f/9//3//f/9//3//f/9//3//f/9/u0aXGbgd/3//f/9//3//f/9//3//f/9//3//f/9//3//f/9//3//f/9//3//f/9//3//f/9//3//f/9//3//f/9//3//f/9//3//f/9//3//f/9//3//f/9//3//f/9//3//f/9//3//f/9//3//f/9//3//f/9//3//f/9//3//f/9//3//f/9//3//f/9//3//f/9//3/fd1k2uB23GbgZlxkZKrgduBn8Tv9//3//f/9//3//f/9//3//f/9//3//f/9//3//f/9//3//f/9//3//f/9//3//f/9//3//f/9//3//f/9//3//f/9//3//f/9//3//f/9//3//f/9//3//f/9//3//f/9//3//f/9//38AAP9//3//f/9//3//f/9//3//f/9//3//f/9//3//f/9//3//f/9//3//f/9//3//f/9//3//f/9//3//f/9//3//f/9//3//f/9//3//f/9/HFe4GZcZ/3//f/9//3//f/9//3//f/9//3//f/9//3//f/9//3//f/9//3//f/9//3//f/9//3//f/9//3//f/9//3//f/9//3//f/9//3//f/9//3//f/9//3//f/9//3//f/9//3//f/9//3//f/9//3//f/9//3//f/9//3//f/9//3//f/9//3//f/9//3//f/9//3//f/9/33vbTtghtxmXGbcZlxk5Mt97/3//f/9//3//f/9//3//f/9//3//f/9//3//f/9//3//f/9//3//f/9//3//f/9//3//f/9//3//f/9//3//f/9//3//f/9//3//f/9//3//f/9//3//f/9//3//f/9//3//f/9//38AAP9//3//f/9//3//f/9//3//f/9//3//f/9//3//f/9//3//f/9//3//f/9//3//f/9//3//f/9//3//f/9//3//f/9//3//f/9//3//f/9/fme3GbgZ/3//f/9//3//f/9//3//f/9//3//f/9//3//f/9//3//f/9//3//f/9//3//f/9//3//f/9//3//f/9//3//f/9//3//f/9//3//f/9//3//f/9//3//f/9//3//f/9//3//f/9//3//f/9//3//f/9//3//f/9//3//f/9//3//f/9//3//f/9//3//f/9//3//f/9//3//f/9/PV8ZLpcVuB2XGbgdej6/c/9//3//f/9//3//f/9//3//f/9//3//f/9//3//f/9//3//f/9//3//f/9//3//f/9//3//f/9//3//f/9//3//f/9//3//f/9//3//f/9//3//f/9//3//f/9//3//f/9//38AAP9//3//f/9//3//f/9//3//f/9//3//f/9//3//f/9//3//f/9//3//f/9//3//f/9//3//f/9//3//f/9//3//f/9//3//f/9//3//f/9/nm+3GZcZ/3v/f/9//3//f/9//3//f/9//3//f/9//3//f/9//3//f/9//3//f/9//3//f/9//3//f/9//3//f/9//3//f/9//3//f/9//3//f/9//3//f/9//3//f/9//3//f/9//3//f/9//3//f/9//3//f/9//3//f/9//3//f/9//3//f/9//3//f/9//3//f/9//3//f/9//3//f/9//3//f15nlxW3GZcZuBmXGRkuPFv/f/9//3//f/9//3//f/9//3//f/9//3//f/9//3//f/9//3//f/9//3//f/9//3//f/9//3//f/9//3//f/9//3//f/9//3//f/9//3//f/9//3//f/9//3//f/9//38AAP9//3//f/9//3//f/9//3//f/9//3//f/9//3//f/9//3//f/9//3//f/9//3//f/9//3//f/9//3//f/9//3//f/9//3//f/9//3//f/9//3+XGbgdfmf/f/9//3//f/9//3//f/9//3//f/9//3//f/9//3//f/9//3//f/9//3//f/9//3//f/9//3//f/9//3//f/9//3//f/9//3//f/9//3//f/9//3//f/9//3//f/9//3//f/9//3//f/9//3//f/9//3//f/9//3//f/9//3//f/9//3//f/9//3//f/9//3//f/9//3//f/9//3//f9972CGXGRkqtxm4GZcZuBnYIbtK/3//f/9//3//f/9//3//f/9//3//f/9//3//f/9//3//f/9//3//f/9//3//f/9//3//f/9//3//f/9//3//f/9//3//f/9//3//f/9//3//f/9//3//f/9//38AAP9//3//f/9//3//f/9//3//f/9//3//f/9//3//f/9//3//f/9//3//f/9//3//f/9//3//f/9//3//f/9//3//f/9//3//f/9//3//f/9//3+4HZcZHFf/f/9//3//f/9//3//f/9//3//f/9//3//f/9//3//f/9//3//f/9//3//f/9//3//f/9//3//f/9//3//f/9//3//f/9//3//f/9//3//f/9//3//f/9//3//f/9//3//f/9//3//f/9//3//f/9//3//f/9//3//f/9//3//f/9//3//f/9//3//f/9//3//f/9//3//f/9//3//f/9/+CW4GZcZ/39+axkqlxm3GZcZuB05Mt93/3//f/9//3//f/9//3//f/9//3//f/9//3//f/9//3//f/9//3//f/9//3//f/9//3//f/9//3//f/9//3//f/9//3//f/9//3//f/9//3//f/9//38AAP9//3//f/9//3//f/9//3//f/9//3//f/9//3//f/9//3//f/9//3//f/9//3//f/9//3//f/9//3//f/9//3//f/9//3//f/9//3//f/9//3/YIbgZm0b/f/9//3//f/9//3//f/9//3//f/9//3//f/9//3//f/9//3//f/9//3//f/9//3//f/9//3//f/9//3//f/9//3//f/9//3//f/9//3//f/9//3//f/9//3//f/9//3//f/9//3//f/9//3//f/9//3//f/9//3//f/9//3//f/9//3//f/9//3//f/9//3//f/9//3//f/9//3//f/9/Wjq3GbgZfmv/f/9/33taOtgdlxm4GZcZ+SV+Z/9//3//f/9//3//f/9//3//f/9//3//f/9//3//f/9//3//f/9//3//f/9//3//f/9//3//f/9//3//f/9//3//f/9//3//f/9//3//f/9//38AAP9//3//f/9//3//f/9//3//f/9//3//f/9//3//f/9//3//f/9//3//f/9//3//f/9//3//f/9//3//f/9//3//f/9//3//f/9//3//f/9//3/4JZcZWjb/f/9//3//f/9//3//f/9//3//f/9//3//f/9//3//f/9//3//f/9//3//f/9//3//f/9//3//f/9//3//f/9//3//f/9//3//f/9//3//f/9//3//f/9//3//f/9//3//f/9//3//f/9//3//f/9//3//f/9//3//f/9//3//f/9//3//f/9//3//f/9//3//f/9//3//f/9//3//f/9/2063GZcZ3E7/f/9//3//f/9//FbYJZcZlxmXGbcd3E7fe/9//3//f/9//3//f/9//3//f/9//3//f/9//3//f/9//3//f/9//3//f/9//3//f/9//3//f/9//3//f/9//3//f/9//3//f/9//38AAP9//3//f/9//3//f/9//3//f/9//3//f/9//3//f/9//3//f/9//3//f/9//3//f/9//3//f/9//3//f/9//3//f/9//3//f/9//3//f/9//3/4KbgdGS7/f/9//3//f/9//3//f/9//3//f/9//3//f/9//3//f/9//3//f/9//3//f/9//3//f/9//3//f/9//3//f/9//3//f/9//3//f/9//3//f/9//3//f/9//3//f/9//3//f/9//3//f/9//3//f/9//3//f/9//3//f/9//3//f/9//3//f/9//3//f/9//3//f/9//3//f/9//3//f/9/fmeXGbgd+CX/f/9//3//f/9//3//f35nWjaXFbgZlxm4HVk2nm//f/9//3//f/9//3//f/9//3//f/9//3//f/9//3//f/9//3//f/9//3//f/9//3//f/9//3//f/9//3//f/9//3//f/9//38AAP9//3//f/9//3//f/9//3//f/9//3//f/9//3//f/9//3//f/9//3//f/9//3//f/9//3//f/9//3//f/9//3//f/9//3//f/9//3//f/9//38ZLpcZ+Sn/f/9//3//f/9//3//f/9//3//f/9//3//f/9//3//f/9//3//f/9//3//f/9//3//f/9//3//f/9//3//f/9//3//f/9//3//f/9//3//f/9//3//f/9//3//f/9//3//f/9//3//f/9//3//f/9//3//f/9//3//f/9//3//f/9//3//f/9//3//f/9//3//f/9//3//f/9//3//f/9/vnO4HZcZuB2+c/9//3//f/9//3//f/9//3/fd7tKlxmXGbgZlxn4JRxX/3//f/9//3//f/9//3//f/9//3//f/9//3//f/9//3//f/9//3//f/9//3//f/9//3//f/9//3//f/9//3//f/9//38AAP9//3//f/9//3//f/9//3//f/9//3//f/9//3//f/9//3//f/9//3//f/9//3//f/9//3//f/9//3//f/9//3//f/9//3//f/9//3//f/9//385LrgZ+CX/f/9//3//f/9//3//f/9//3//f/9//3//f/9//39dY35n/3v/f/9//3//f/9//3//f/9//3//f/9//3//f/9//3//f/9//3//f/9//3//f/9//3//f/9//3//f/9//3//f/9//3//f/9//3//f/9//3//f/9//3//f/9//3//f/9//3//f/9//3//f/9//3//f/9//3//f/9//3//f/9//3/YIbgZlxncSv9/33v/f/9//3//f/9//3//f/9//39eY9gduBmXGbgduB27Rv9//3//f/9//3//f/9//3//f/9//3//f/9//3//f/9//3//f/9//3//f/9//3//f/9//3//f/9//3//f/9//38AAP9//3//f/9//3//f/9//3//f/9//3//f/9//3//f/9//3//f/9//3//f/9//3//f/9//3//f/9//3//f/9//3//f/9//3//f/9//3//f/9//39aNpcZ+CX/f/9//3//f/9//3//f/9//3//f/9//3//f/9/mj64GZcZlxUcV/9//3//f/9//3//f/9//3//f/9//3//f/9//3//f/9//3//f/9//3//f/9//3//f/9//3//f/9//3//f/9//3//f/9//3//f/9//3//f/9//3//f/9//3//f/9//3//f/9//3//f/9//3//f/9//3//f/9//3//f/9//38ZLpcZuBm3HdghlxXYHb5z/3//f/9//3//f/9//3//f/9/vnNaNpcZtxmXGbcZOTa/c/9//3//f/9//3//f/9//3//f/9//3//f/9//3//f/9//3//f/9//3//f/9//3//f/9//3//f/9//38AAP9//3//f/9//3//f/9//3//f/9//3//f/9//3//f/9//3//f/9//3//f/9//3//f/9//3//f/9//3//f/9//3//f/9//3//f/9//3//f/9//3+bRrgd2CH/f/9//3//f/9//3//f/9//3//f/9//3//f/9/WjaXGbgdlxm4Gdgl33f/f/9//3//f/9//3//f/9//3//f/9//3//f/9//3//f/9//3//f/9//3//f/9//3//f/9//3//f/9//3//f/9//3//f/9//3//f/9//3//f/9//3//f/9//3//f/9//3//f/9//3//f/9//3//f/9//3//f/9//3+aQrgdtxm4GZcZm0KaQvkl/3//f/9//3//f/9//3//f/9//3//f/9/20rYIZcZuBmXGRkqXWP/f/9//3//f/9//3//f/9//3//f/9//3//f/9//3//f/9//3//f/9//3//f/9//3//f/9//38AAP9//3//f/9//3//f/9//3//f/9//3//f/9//3//f/9//3//f/9//3//f/9//3//f/9//3//f/9//3//f/9//3//f/9//3//f/9//3//f/9//3/bSpcZ2CH/f/9//3//f/9//3//f/9//3//f/9//3//f/9/33t6Pr93mz6XFbcZtxk9X/9//3//f/9//3//f/9//3//f/9//3//f/9//3//f/9//3//f/9//3//f/9//3//f/9//3//f/9//3//f/9//3//f/9//3//f/9//3//f/9//3//f/9//3//f/9//3//f/9//3//f/9//3//f/9//3//f/9//38dW5cZuB0cV9xK/3//f9tOm0L/f/9//3//f/9//3//f/9//3//f/9//3//f11jGS6XFZcZtxnYIfxS/3//f/9//3//f/9//3//f/9//3//f/9//3//f/9//3//f/9//3//f/9//3//f/9//38AAP9//3//f/9//3//f/9//3//f/9//3//f/9//3//f/9//3//f/9//3//f/9//3//f/9//3//f/9//3//f/9//3//f/9//3//f/9//3//f/9//3/8UrgZ2CH/f/9//3//f/9//3//f/9//3//f/9//3//f/9//3//f/9//3+eb7cduBmXGXs+/3//f/9//3//f/9//3//f/9//3//f/9//3//f/9//3//f/9//3//f/9//3//f/9//3//f/9//3//f/9//3//f/9//3//f/9//3//f/9//3//f/9//3//f/9//3//f/9//3//f/9//3//f/9//3//f/9//39+Z7gdtxnfd/9//3//f/9/205eZ/9//3//f/9//3//f/9//3//f/9//3//f/9//3+/c5o+lxW4HZcZ2CF6Pv9//3//f/9//3//f/9//3//f/9//3//f/9//3//f/9//3//f/9//3//f/9//38AAP9//3//f/9//3//f/9//3//f/9//3//f/9//3//f/9//3//f/9//3//f/9//3//f/9//3//f/9//3//f/9//3//f/9//3//f/9//3//f/9//38cV5cZ2CH/f/9//3//f/9//3//f/9//3//f/9//3//f/9//3//f/9//3//f/9/GC63GZcZ+CXfe/9//3//f/9//3//f/9//3//f/9//3//f/9//3//f/9//3//f/9//3//f/9//3//f/9//3//f/9//3//f/9//3//f/9//3//f/9//3//f/9//3//f/9//3//f/9//3//f/9//3//f/9//3//f/9//3/fd5cZuBl9Z/9//3//f/9/u0aXGbgdPV//f/9//3//f/9//3//f/9//3//f/9//3//f/9//3vbTrgZlxm4GZcZOTLfe/9//3//f/9//3//f/9//3//f/9//3//f/9//3//f/9//3//f/9//38AAP9//3//f/9//3//f/9/XWe7Rjk2+Sn4JRkuej4dV35n33v/f/9//3//f/9//3//f/9//3//f/9//3//f/9//3//f/9//3//f/9//3//f/9//389W7gZuB3/f/9//3//f/9//3//f/9//3//f/9//3//f/9//3//f/9//3//f/9//3+7Rrgdtxm4HZ5v/3//f79333v/f/9//3//f/9//3//f/9//3//f/9//3//f/9//3//f/9//3//f/9//3//f/9//3//f/9//3//f/9//3//f/9//3//f/9//3//f/9//3//f/9//3//f/9//3//f/9//3//f/9//3//f7gdlxkcV/9//3//f/9/u0a4GZcZPV//f/9//3//f/9//3//f/9//3//f/9//3//f/9//3//f/9/XWPYIbgZlxm4Hfgpn2//f/9//3//f/9//3//f/9//3//f/9//3//f/9//3//f/9//38AAP9//3//f/9//38cV5cVlxmXGbgZlxm3GZcZuBmXGZcZdxX5KZtGfmf/f/9//3//f/9//3//f/9//3//f/9//3//f/9//3//f/9//3//f/9//3/cTpcZ2CH/f/9//3//f/9//3//f/9//3//f/9//3//f/9//3//f/9//3//f/9//3//f11jtxmXGZcZHFsZLpcVlxV6Ov97/3//f/9//3//f/9//3//f/9//3//f/9//3//f/9//3//f/9//3//f/9//3//f/9//3//f/9//3//f/9//3//f/9//3//f/9//3//f/9//3//f/9//3//f/9//3//f/9//3//f/gptxl6Pv9//3//f/9//3/4KbcZlxn8Vv9//3//f/9//3//f/9//3//f/9//3//f/9//3//f/9//3//f55rWjKXFbcZlxnYIRxb/3//f/9//3//f/9//3//f/9//3//f/9//3//f/9//38AAP9//3//f/9/u0aXGbgZlxnYIfglOjI5Mjoy2CHYIZcZuBmXGbgZlxXYIXo6nmv/f/9//3//f/9//3//f/9//3//f/9//3//f/9//3//f/9//396PrgZ+CX/f/9//3//f/9//3//f/9//3//f/9//3//f/9//3//f/9//3//f/9//3//f/9/33fYIZcZuBmXGbgdlxm4GbcZ/FL/f/9//3//f/9//3//f/9//3//f/9//3//f/9//3//f/9//3//f/9//3//f/9//3//f/9//3//f/9//3//f/9//3//f/9//3//f/9//3//f/9//3//f/9//3//f/9//3//f3s+lxkZLv9//3//f/9//3//fzkyuBmXGVo233v/f/9//3//f/9//3//f/9//3//f/9//3//f/9//3//f/9//3/fe7tKuBmXGbgZ2CEdW/9//3//f/9//3//f/9//3//f/9//3//f/9//38AAP9//3//f75zlxW3Gdghv3P/f/9//3//f/9//3//f997PF85MtgdlxmXGbcZlxnYITkynm//f/9//3//f/9//3//f/9//3//f/9//3//f/9//385MpcZOTL/f/9//3//f/9//3//f/9//3//f/9//3//f/9//3//f/9//3//f/9//3//f/9//3//f1o6lxm4GZcZu0aXGbgZlxn4Jd97/3//f/9//3//f/9//3//f55vWjr/e/9//3//f/9//3//f/9//3//f/9//3/8Uv9//3//f/9//3//f/9//3//f/9//3//f/9//3//f/9//3//f/9//3//f/9//3//f9tOuBnYIf9//3//f/9//3//f/9/206XFZcZ2B3bSv9//3//f/9//3//f/9//3//f/9//3//f/9//3//f/9//3//f/9//3tdY7cdtxmXGdgh20r/f/9//3//f/9//3//f/9//3//f/9//38AAP9//3//fxkuuBmXFd97/3//f/9//3//f/9//3//f/9//3//f/9/33e7RvgluB23GbgZlxm4HVo2nmvfe/9//3//f/9//3//f/9//3//f/9//3+4HbgdHFf/f/9//3//f/9//3//f/9//3//f/9//3//f/9//3//f/9//3//f/9//3//f/9//3//f/9/HFe3Gdgh/3/fdxkuuBmXGbgZ/FL/f/9//3//f/9//3//f7gduBn4Jf9//3//f/9//3//f/9//3//f/9//385Mt97/3//f/9//3//f/9//3//f/9//3//f/9//3//f/9//3//f/9//3//f/9//3//f15jlxnYHd93/3//f/9//3//f/9//3++c/kltxm4GdghHVv/f/9//3//f/9//3//f/9//3//f/9//3//f/9//3//f/9//3//f/9/fmv4IZcZuB23HT1b/3//f/9//3//f/9//3//f/9//38AAP9//3//f7gdlxmbPv9//3//f/9//3//f/9//3//f/9//3//f/9//3//f/9/33vbSvgpuB2XGbcZlxmXFTkyXWPfd/9//3//f/9//3//f/9/u0a4GZcZ/3//f/9//3//f/9//3//f/9//3//f/9//3//f/9//3//f/9//3//f/9//3//f/9//3//f/9//3//f/9//3//f/9//FK3HZcZtxn4Kb9z/3//f/9//39dY7cZlxm4HZpC/3//f/9//3//f/9//3//f/9//3+bQttO/3//f/9//3//f/9//3//f/9//3//f/9//3//f/9//3//f/9//3//f/9//3//f55vlxmXGb9z/3//f/9//3//f/9//3//f/9/HFe3HbgZlxnYIfxS/3//f/9//3//f/9//3//f/9//3//f/9//3//f/9//3//f/9//3//f79z+CW3GZcZ2CF9Z/9//3//f/9//3//f/9//38AAP9//3//f5cZuBkcV/9//3//f/9//3//f/9//3//f/9//3//f/9//3//f/9//3//f/9//3scV1o22CGXGbgZlxmXFRkqm0L8Vl5jnmtdY3o6uBmXGdxO/3//f/9//3//f/9//3//f/9//3//f/9//3//f/9//3//f/9//3//f/9//3//f/9//3//f/9//3//f/9//3//f/9//3/fdzoylxm4HZcVu0bfd/9//38ZLpcZ+SW/c/glnm//f/9//3//f/9//3//f/9//38cVxkq/3//f/9//3//f/9//3//f/9//3//f/9//3//f/9//3//f/9//3//f/9//3//f/9/lxW4GX5n/3//f/9//3//f/9//3//f/9//3//f/xS2CGXFbgZtxk6Mn5n/3//f/9//3//f/9//3//f/9//3//f/9//3//f/9//3//f/9//3+ebzoylxm4GTky/3v/f/9//3//f/9//38AAP9//3//f7cZlxU9W/9//3//f/9//3//f/9//3//f/9//3//f/9//3//f/9//3//f/9//3//f/9//3t+Z1o62CGXGZcZlxm3GZcVlxmXFbgZlxV6Ov9//3//f/9//3//f/9//3//f/9//3//f/9//3//f/9//3//f/9//3//f/9//3//f/9//3//f/9//3//f/9//3//f/9//3//f/9/PV+3HbcZlxm3GVk2u0q3GbgZ20r/f997XV//f/9//3//f/9//3//f/9//39+a5cZv3P/f/9//3//f/9//3//f/9//3//f/9//3//f/9//3//f/9//3//f/9//3//f/9/uB2XFT1b/3//f/9//3//f/9//3//f/9//3//f/9//39dYxkulxWXGbcZtx16Pl1j/3//f/9//3//f/9//3//f/9//3//f/9//3//f/9//3//f/9/v3MZLpcZlxldY/9//3//f/9//38AAP9//3//f7cZuBkcW/9//3//f/9//3//f/9//3//f/9//3//f/9//3//f/9//3//f/9//3//f/9//3//f/9//3/fexxXejr5Kfgl2CH5KTk2fmf/f/9//3//f/9//3//f/9//3//f/9//3//f/9//3//f/9//3//f/9//3//f/9//3//f/9//3//f/9//3//f/9//3//f/9//3//f/9//3//f3o+uB2XGbgZlxm4Hbgd/3//f/9//3//f/9//3//f/9//3//f/9//3/fe7gZ20r/f/9//3//f/9//3//f/9//3//f/9//3//f/9//3//f/9//3//f/9//3//f/9/+CW4GdtO/3//f/9//3//f/9//3//f/9//3//f/9//3//f/9/v3cdV7gdlxmXGbgduB06MrtKv3P/f/9//3//f/9//3//f/9//3//f/9//3//f/9//3//f35ruB23GfxS/3//f/9//38AAP9//3//f7gdlxm7Sv9//3//f/9//3//f/9//3//f/9//3//f/9//3//f/9//3//f/9//3//f/9//3//f/9//3//f/9//3//f/9//3//f/9//3//f/9//3//f/9//3//f/9//3//f/9//3//f/9//3//f/9//3//f/9//3//f/9//3//f/9//3//f/9//3//f/9//3//f/9//3//f/9//3//f/9//3/bShku2CE5Mr9z/3//f/9//3//f/9//3//f/9//3//f/9//3//f7cd+CX/f/9//3//f/9//3//f/9//3//f/9//3//f/9//3//f/9//3//f/9//3//f/9/OTKXGXo+/3//f/9//3//f/9//3//f/9//3//f/9//3//f/9//3//f/9/v3MdW/gltxmXGbgZlxm4Hfglm0JdY/9//3//f/9//3//f/9//3//f/9//3//f/9//3taNpcVXWP/f/9//38AAP9//3//f9ghuB05Lv9//3//f/9//3//f/9//3//f/9//3//f/9//3//f/9//3//f/9//3//f/9//3//f/9//3//f/9//3//f/9//3//f/9//3//f/9//3//f/9//3//f/9//3//f/9//3//f/9//3//f/9//3//f/9//3//f/9//3//f/9//3//f/9//3//f/9//3//f/9//3//f/9//3//f/9//3//f/9//3//f/9//3//f/9//3//f/9//3//f/9//3//f/9//3//f3o6txm/b/9//3//f/9//3//f/9//3//f/9//3//f/9//3//f/9//3//f/9//3//f/9/ej64HTky/3//f/9//3//f/9//3//f/9//3//f/9//3//f/9//3//f/9//3//f/9//3/fd/xSGSrYHbgdlxm4GZcZ2B3YIVo2206/c/97/3//f/9//3//f/9//3//f7tGlxW/c/9//38AAP9//3//f5tClxmXGf9//3//f/9//3//f/9//3//f/9//3//f/9//3//f/9//3//f/9//3//f/9//3//f/9//3//f/9//3//f/9//3//f/9//3//f/9//3//f/9//3//f/9//3//f/9//3//f/9//3//f/9//3//f/9//3//f/9//3//f/9//3//f/9//3//f/9//3//f/9//3//f/9//3//f/9//3//f/9//3//f/9//3//f/9//3//f/9//3//f/9//3//f/9//3//fxxXtxm7Rv9//3//f/9//3//f/9//3//f/9//3//f/9//3//f/9//3//f/9//3//f/9/3E6XGRkq/3//f/9//3//f/9//3//f/9//3//f/9//3//f/9//3//f/9//3//f/9//3//f/9//3//f/97nm8cV5pCGS75KbcdlxV3FZcVlxm4HdghWjq7RvxS/FL8UrtG2CGbRv9//38AAP9//3//f55vtxmXFZ5v/3//f/9//3//f/9//3//f/9//3//f/9//3//f/9//3//f/9//3//f/9//3//f/9//3//f/9//3//f/9//3//f/9//3//f/9//3//f/9//3//f/9//3//f/9//3//f/9//3//f/9//3//f/9//3//f/9//3//f/9//3//f/9//3//f/9//3//f/9//3//f/9//3//f/9//3//f/9//3//f/9//3//f/9//3//f/9//3//f/9//3//f/9//3//f79zlxX5Kf9//3//f/9//3//f/9//3//f/9//3//f/9//3//f/9//3//f/9//3//f/9/HFu4Gdgl/3//f/9//3//f/9//3//f/9//3//f/9//3//f/9//3//f/9//3//f/9//3//f/9//3//f/9//3//f/9//3//f/9//3/fd75zfmtdYz1bHFcdW9tK3E4cV15jnm//f/9//38AAP9//3//f/9/txm4GVo6/3//f/9//3//f/9//3//f/9//3//f/9//3//f/9//3//f/9//3//f/9//3//f/9//3//f/9//3//f/9//3//f/9//3//f/9//3//f/9//3//f/9//3//f/9//3//f/9//3//f/9//3//f/9//3//f/9//3//f/9//3//f/9//3//f/9//3//f/9//3//f/9//3//f/9//3//f/9//3//f/9//3//f/9//3//f/9//3//f/9//3//f/9//3//f/9/+CmXGb9z/3//f/9//3//f/9//3//f/9//3//f/9//3//f/9//3//f/9//3//f/9/XWOXFdgh33v/f/9//3//f/9//3//f/9//3//f/9//3//f/9//3//f/9//3//f/9//3//f/9//3//f/9//3//f/9//3//f/9//3//f/9//3//f/9//3//f/9//3//f/9//3//f/9//38AAP9//3//f/9/m0KXGZcZ/3v/f/9//3//f/9//3//f/9//3//f/9//3//f/9//3//f/9//3//f/9//3//f/9//3//f/9//3//f/9//3//f/9//3//f/9//3//f/9//3//f/9//3//f/9//3//f/9//3//f/9//3//f/9//3//f/9//3//f/9//3//f/9//3//f/9//3//f/9//3//f/9//3//f/9//3//f/9//3//f/9//3//f/9//3//f/9//3//f/9//3//f/9//3//f/9/u0a4GbtG/3//f/9//3//f/9//3//f/9//3//f/9//3//f/9//3//f/9//3//f/9/fme4Gbcd/3v/f/9//3//f/9//3//f/9//3//f/9//3//f/9//3//f/9//3//f/9//3//f/9//3//f/9//3//f/9//3//f/9//3//f/9//3//f/9//3//f/9//3//f/9//3//f/9//38AAP9//3//f/9/nm+3GZcZ3E7/f/9//3//f/9//3//f/9//3//f/9//3//f/9//3//f/9//3//f/9//3//f/9//3//f/9//3//f/9//3//f/9//3//f/9//3//f/9//3//f/9//3//f/9//3//f/9//3//f/9//3//f/9//3//f/9//3//f/9//3//f/9//3//f/9//3//f/9//3//f/9//3//f/9//3//f/9//3//f/9//3//f/9//3//f/9//3//f/9//3//f/9//3//f/9/fmuXFfgl/3//f/9//3//f/9//3//f/9//3//f/9//3//f/9//3//f/9//3//f/9/v3OXFZcZ33f/f/9//3//f/9//3//f/9//3//f/9//3//f/9//3//f/9//3//f/9//3//f/9//3//f/9//3//f/9//3//f/9//3//f/9//3//f/9//3//f/9//3//f/9//3//f/9//38AAP9//3//f/9//38YKrgdlxn/f/9//3//f/9//3//f/9//3//f/9//3//f/9//3//f/9//3//f/9//3//f/9//3//f/9//3//f/9//3//f/9//3//f/9//3//f/9//3//f/9//3//f/9//3//f/9//3//f/9//3//f/9//3//f/9//3//f/9//3//f/9//3//f/9//3//f/9//3//f/9//3//f/9//3//f/9//3//f/9//3//f/9//3//f/9//3//f/9//3//f/9//3//f/9//3/4JZcVv3P/f/9//3//f/9//3//f/9//3//f/9//3//f/9//3//f/9//3//f/9/33uXGZcV33f/f/9//3//f/9//3//f/9//3//f/9//3//f/9//3//f/9//3//f/9//3//f/9//3//f/9//3//f/9//3//f/9//3//f/9//3//f/9//3//f/9//3//f/9//3//f/9//38AAP9//3//f/9//39+Z5cZtxl6Pv9//3//f/9//3//f/9//3//f/9//3//f/9//3//f/9//3//f/9//3//f/9//3//f/9//3//f/9//3//f/9//3//f/9//3//f/9//3//f/9//3//f/9//3//f/9//3//f/9//3//f/9//3//f/9//3//f/9//3//f/9//3//f/9//3//f/9//3//f/9//3//f/9//3//f/9//3//f/9//3//f/9//3//f/9//3//f/9//3//f/9//3//f/9//3+aQrgZmkL/f/9//3//f/9//3//f/9//3//f/9//3//f/9//3//f/9//3//f/9//3+XFZcZfmv/f/9//3//f/9//3//f/9//3//f/9//3//f/9//3//f/9//3//f/9//3//f/9//3//f/9//3//f/9//3//f/9//3//f/9//3//f/9//3//f/9//3//f/9//3//f/9//38AAP9//3//f/9//3//fzkulxm4Gb5v/3//f/9//3//f/9//3//f/9//3//f/9//3//f/9//3//f/9//3//f/9//3//f/9//3//f/9//3//f/9//3//f/9//3//f/9//3//f/9//3//f/9//3//f/9//3//f/9//3//f/9//3//f/9//3//f/9//3//f/9//3//f/9//3//f/9//3//f/9//3//f/9//3//f/9//3//f/9//3//f/9//3//f/9//3//f/9//3//f/9//3//f/9//3+/b7cZGSr/f/9//3//f/9//3//f/9//3//f/9//3//f/9//3//f/9//3//f/9//3/YIZcZfmf/f/9//3//f/9//3//f/9//3//f/9//3//f/9//3//f/9//3//f/9//3//f/9//3//f/9//3//f/9//3//f/9//3//f/9//3//f/9//3//f/9//3//f/9//3//f/9//38AAP9//3//f/9//3//f997uB2XGfgl/3//f/9//3//f/9//3//f/9//3//f/9//3//f/9//3//f/9//3//f/9//3//f/9//3//f/9//3//f/9//3//f/9//3//f/9//3//f/9//3//f/9//3//f/9//3//f/9//3//f/9//3//f/9//3//f/9//3//f/9//3//f/9//3//f/9//3//f/9//3//f/9//3//f/9//3//f/9//3//f/9//3//f/9//3//f/9//3//f/9//3//f/9//3//f/kplxX/e/9//3//f/9//3//f/9//3//f/9//3//f/9//3//f/9//3//f/9//3+4HZcZXWP/f/9//3//f/9//3//f/9//3//f/9//3//f/9//3//f/9//3//f/9//3//f/9//3//f/9//3//f/9//3//f/9//3//f/9//3//f/9//3//f/9//3//f/9//3//f/9//38AAP9//3//f/9//3//f/9/2064GZcZvEr/f/9//3//f/9//3//f/9//3//f/9//3//f/9//3//f/9//3//f/9//3//f/9//3//f/9//3//f/9//3//f/9//3//f/9//3//f/9//3//f/9//3//f/9//3//f/9//3//f/9//3//f/9//3//f/9//3//f/9//3//f/9//3//f/9//3//f/9//3//f/9//3//f/9//3//f/9//3//f/9//3//f/9//3//f/9//3//f/9//3//f/9//3//fxxXuBkcV/9//3//f/9//3//f/9//3//f/9//3//f/9//3//f/9//3//f/9//3/4JZcVPV//f/9//3//f/9//3//f/9//3//f/9//3//f/9//3//f/9//3//f/9//3//f/9//3//f/9//3//f/9//3//f/9//3//f/9//3//f/9//3//f/9//3//f/9//3//f/9//38AAP9//3//f/9//3//f/9//38YKrcZlxU9X/9//3//f/9//3//f/9//3//f/9//3//f/9//3//f/9//3//f/9//3//f/9//3//f/9//3//f/9//3//f/9//3//f/9//3//f/9//3//f/9//3//f/9//3//f/9//3//f/9//3//f/9//3//f/9//3//f/9//3//f/9//3//f/9//3//f/9//3//f/9//3//f/9//3//f/9//3//f/9//3//f/9//3//f/9//3//f/9//3/fe/9//3//f/9/tx1aOv9//3//f/9//3//f/9//3//f/9//3//f/9//3//f/9//3//f/9//3/4JZcZHFv/f/9//3//f/9//3//f/9//3//f/9//3//f/9//3//f/9//3//f/9//3//f/9//3//f/9//3//f/9//3//f/9//3//f/9//3//f/9//3//f/9//3//f/9//3//f/9//38AAP9//3//f/9//3//f/9//3//f9gduBmXFb9z/3//f/9//3//f/9//3//f/9//3//f/9//3//f/9//3//f/9//3//f/9//3//f/9//3//f/9//3//f/9//3//f/9//3//f/9//3//f/9//3//f/9//3//f/9//3//f/9//3//f/9//3//f/9//3//f/9//3//f/9//3//f/9//3//f/9//3//f/9//3//f/9//3//f/9//3//f/9//3//f/9//3//f/9//3//f/9//3/8Uh1X/3//f/9/3Eq4Hf9//3//f/9//3//f/9//3//f/9//3//f/9//3//f/9//3//f/9//38ZKpcZPVv/f/9//3//f/9//3//f/9//3//f/9//3//f/9//3//f/9//3//f/9//3//f/9//3//f/9//3//f/9//3//f/9//3//f/9//3//f/9//3//f/9//3//f/9//3//f/9//38AAP9//3//f/9//3//f/9//3//f55vtxm4GbcZv3P/f/9//3//f/9//3//f/9//3//f/9//3//f/9//3//f/9//3//f/9//3//f/9//3//f/9//3//f/9//3//f/9//3//f/9//3//f/9//3//f/9//3//f/9//3//f/9//3//f/9//3//f/9//3//f/9//3//f/9//3//f/9//3//f/9//3//f/9//3//f/9//3//f/9//3//f/9//3//f/9//3//f/9//3//f/9//3/fd7gd/3//f/9/vne4GZ5v/3//f/9//3//f/9//3//f/9//3//f/9//3//f/9//3//f/9//38YKpcZ/FL/f/9//3//f/9//3//f/9//3//f/9//3//f/9//3//f/9//3//f/9//3//f/9//3//f/9//3//f/9//3//f/9//3//f/9//3//f/9//3//f/9//3//f/9//3//f/9//38AAP9//3//f/9//3//f/9//3//f/9/PV+3GbgZuB3fe/9//3//f/9//3//f/9//3//f/9//3//f/9//3//f/9//3//f/9//3//f/9//3//f/9//3//f/9//3//f/9//3//f/9//3//f/9//3//f/9//3//f/9//3//f/9//3//f/9//3//f/9//3//f/9//3//f/9//3//f/9//3//f/9//3//f/9//3//f/9//3//f/9//3//f/9//3//f/9//3//f/9//3//f/9//3//fzku20r/f/9//389W/97/3//f/9//3//f/9//3//f/9//3//f/9//3//f/9//3//f/9//385LpcZHVf/f/9//3//f/9//3//f/9//3//f/9//3//f/9//3//f/9//3//f/9//3//f/9//3//f/9//3//f/9//3//f/9//3//f/9//3//f/9//3//f/9//3//f/9//3//f/9//38AAP9//3//f/9//3//f/9//3//f/9//3/8UpcZuBm3Hd93/3//f/9//3//f/9//3//f/9//3//f/9//3//f/9//3//f/9//3//f/9//3//f/9//3//f/9//3//f/9//3//f/9//3//f/9//3//f/9//3//f/9//3//f/9//3//f/9//3//f/9//3//f/9//3//f/9//3//f/9//3//f/9//3//f/9//3//f/9//3//f/9//3//f/9//3//f/9//3//f/9//3//f/9//3//fz1fuB2/d/9//3//f/9//3//f/9//3//f/9//3//f/9//3//f/9//3//f/9//3//f/9//3/4KZcZHFf/f/9//3//f/9//3//f/9//3//f/9//3//f/9//3//f/9//3//f/9//3//f/9//3//f/9//3//f/9//3//f/9//3//f/9//3//f/9//3//f/9//3//f/9//3//f/9//38AAP9//3//f/9//3//f/9//3//f/9//3//f/xOtxm4GbcZv2//f/9//3//f/9//3//f/9//3//f/9//3//f/9//3//f/9//3//f/9//3//f/9//3//f/9//3//f/9//3//f/9//3//f/9//3//f/9//3//f/9//3//f/9//3//f/9//3//f/9//3//f/9//3//f/9//3//f/9//3//f/9//3//f/9//3//f/9//3//f/9//3//f/9//3//f/9//3//f/9//3//f/9//3//f/9/txl6Ov9//3//f/9//3//f/9//3//f/9//3//f/9//3//f/9//3//f/9//3//f/9//3/5JZcZPV//f/9//3//f/9//3//f/9//3//f/9//3//f/9//3//f/9//3//f/9//3//f/9//3//f/9//3//f/9//3//f/9//3//f/9//3//f/9//3//f/9//3//f/9//3//f/9//38AAP9//3//f/9//3//f/9//3//f/9//3//f/9/HFeXGbgZlxU9W/9//3//f/9//3//f/9//3//f/9//3/fd/9//3//f/9//3//f/9//3//f/9//3//f/9//3//f/9//3//f/9//3//f/9//3//f/9//3//f/9//3//f/9//3//f/9//3//f/9//3//f/9//3//f/9//3//f/9//3//f/9//3//f/9//3//f/9//3//f/9//3//f/9//3//f/9//3//f/9//3//f/9//3//f/9/u0qXFT1f/3//f/9//3//f/9//3//f/9//3//f/9//3//f/9//3//f/9//3//f/9//3/YIZcZPV//f/9//3//f/9//3//f/9//3//f/9//3//f/9//3//f/9//3//f/9//3//f/9//3//f/9//3//f/9//3//f/9//3//f/9//3//f/9//3//f/9//3//f/9//3//f/9//38AAP9//3//f/9//3//f/9//3//f/9//3//f/9//39+Z7cduBmXGXo6/3//f/9//3//f/9//3//f/9//3/YIZ9v/3//f/9//3//f/9//3//f/9//3//f/9//3//f/9//3//f/9//3//f/9//3//f/9//3//f/9//3//f/9//3//f/9//3//f/9//3//f/9//3//f/9//3//f/9//3//f/9//3//f/9//3//f/9//3//f/9//3//f/9//3//f/9//3//f/9//3//f/9//3//f/9/33e4Hbgd/3v/f/9//3//f/9//3//f/9//3//f/9//3//f/9//3//f/9//3//f/9//3+4HZcVfmf/f/9//3//f/9//3//f/9//3//f/9//3//f/9//3//f/9//3//f/9//3//f/9//3//f/9//3//f/9//3//f/9//3//f/9//3//f/9//3//f/9//3//f/9//3//f/9//38AAP9//3//f/9//3//f/9//3//f/9//3//f/9//3//f79z2CG4GZcZ2CF+a/9//3//f/9//3//f/9//39dY5cVnm//f/9//3//f/9//3//f/9//3//f/9//3//f/9//3//f/9//3//f/9//3//f/9//3//f/9//3//f/9//3//f/9//3//f/9//3//f/9//3//f/9//3//f/9//3//f/9//3//f/9//3//f/9//3//f/9//3//f/9//3//f/9//3//f/9//3//f/9//3//f/9//3/bTrcZGS7/f/9//3//f/9//3//f/9//3//f/9//3//f/9//3//f/9//3//f/9/33eXFZcZvnf/f/9//3//f/9//3//f/9//3//f/9//3//f/9//3//f/9//3//f/9//3//f/9//3//f/9//3//f/9//3//f/9//3//f/9//3//f/9//3//f/9//3//f/9//3//f/9//38AAP9//3//f/9//3//f/9//3//f/9//3//f/9//3//f/9//39aNrgZlxm4GbtG/3//f/9//3//f/9//3//fzkylxWea/9//3//f/9//3//f/9//3//f/9//3//f/9//3//f/9//3//f/9//3//f/9//3//f/9//3//f/9//3//f/9//3//f/9//3//f/9//3//f/9//3//f/9//3//f/9//3//f/9//3//f/9//3//f/9//3//f/9//3//f/9//3//f/9//3//f/9//3//f/9//3//fxkuuBl6Pv9//3//f/9//3//f/9//3//f/9//3//f/9//3//f/9//3//f/9/XWO4Gdgh/3//f/9//3//f/9//3//f/9//3//f/9//3//f/9//3//f/9//3//f/9//3//f/9//3//f/9//3//f/9//3//f/9//3//f/9//3//f/9//3//f/9//3//f/9//3//f/9//38AAP9//3//f/9//3//f/9//3//f/9//3//f/9//3//f/9//3//f/xS2B2XFbcZlxk9W/9//3//f/9//3//f993uB2XFX5r/3//f/9//3//f/9//3//f/9//3//f/9//3//f/9//3//f/9//3//f/9//3//f/9//3//f/9//3//f/9//3//f/9//3//f/9//3//f/9//3//f/9//3//f/9//3//f/9//3//f/9//3//f/9//3//f/9//3//f/9//3//f/9//3//f/9//3//f/9//3//f993tx24GZtC/3//f/9//3//f/9//3//f/9//3//f/9//3//f/9//3//f/9//FKXGRkq/3//f/9//3//f/9//3//f/9//3//f/9//3//f/9//3//f/9//3//f/9//3//f/9//3//f/9//3//f/9//3//f/9//3//f/9//3//f/9//3//f/9//3//f/9//3//f/9//38AAP9//3//f/9//3//f/9//3//f/9//3//f/9//3//f/9//3//f/9//3taNpcZuB2XGdgh/FL/e/9//3//f/9/HFe4Gbcd/3//f/9//3//f/9//3//f/9//3//f/9//3//f/9//3//f/9//3//f/9//3//f/9//3//f/9//3//f/9//3//f/9//3//f/9//3//f/9//3//f/9//3//f/9//3//f/9//3//f/9//3//f/9//3//f/9//3//f/9//3//f/9//3//f/9//3//f/9//3//f/9/fmuXGbgZej7/f/9//3//f/9//3//f/9//3//f/9//3//f/9//3//f/9/OTK4GVo6/3//f/9//3//f/9//3//f/9//3//f/9//3//f/9//3//f/9//3//f/9//3//f/9//3//f/9//3//f/9//3//f/9//3//f/9//3//f/9//3//f/9//3//f/9//3//f/9//38AAP9//3//f/9//3//f/9//3//f/9//3//f/9//3//f/9//3//f/9//3//f35n+CWXGZcZtxm3HVo2XWPfd75zu0aXGbcZPV//f/9//3//f/9//3//f/9//3//f/9//3//f/9//3//f/9//3//f/9//3//f/9//3//f/9//3//f/9//3//f/9//3//f/9//3//f/9//3//f/9//3//f/9//3//f/9//3//f/9//3//f/9//3//f/9//3//f/9//3//f/9//3//f/9//3//f/9//3//f/9//39+Z5cZtxk5Mv9//3//f/9//3//f/9//3//f/9//3//f/9//3//f75zlxmXGV5j/3//f/9//3//f/9//3//f/9//3//f/9//3//f/9//3//f/9//3//f/9//3//f/9//3//f/9//3//f/9//3//f/9//3//f/9//3//f/9//3//f/9//3//f/9//3//f/9//38AAP9//3//f/9//3//f/9//3//f/9//3//f/9//3//f/9//3//f/9//3//f/9//39dYxkqlxm4GZcZuBm3GbgZlxm4HZcZPV//f/9//3//f/9//3//f/9//3//f/9//3//f/9//3//f/9//3//f/9//3//f/9//3//f/9//3//f/9//3//f/9//3//f/9//3//f/9//3//f/9//3//f/9//3//f/9//3//f/9//3//f/9//3//f/9//3//f/9//3//f/9//3//f/9//3//f/9//3//f/9//3//f55ruB24Gfgl33f/f/9//3//f/9//3//f/9//3//f/9//3//f7tKlxnYIf9//3//f/9//3//f/9//3//f/9//3//f/9//3//f/9//3//f/9//3//f/9//3//f/9//3//f/9//3//f/9//3//f/9//3//f/9//3//f/9//3//f/9//3//f/9//3//f/9//38AAP9//3//f/9//3//f/9//3//f/9//3//f/9//3//f/9//3//f/9//3//f/9//3//f/9/nm9aOtghlxm3GZcZuBk5Lr5v/3//f/9//3//f/9//3//f/9//3//f/9//3//f/9//3//f/9//3//f/9//3//f/9//3//f/9//3//f/9//3//f/9//3//f/9//3//f/9//3//f/9//3//f/9//3//f/9//3//f/9//3//f/9//3//f/9//3//f/9//3//f/9//3//f/9//3//f/9//3//f/9//3//f/9/v3PYIbgZtxnbTv9//3//f/9//3//f/9//3//f/9//3+ea5cZuBm7Sv9//3//f/9//3//f/9//3//f/9//3//f/9//3//f/9//3//f/9//3//f/9//3//f/9//3//f/9//3//f/9//3//f/9//3//f/9//3//f/9//3//f/9//3//f/9//3//f/9//38AAP9//3//f/9//3//f/9//3//f/9//3//f/9//3//f/9//3//f/9//3//f/9//3//f/9//3//f/9/v3McVz1f/3//f/9//3//f/9//3//f/9//3//f/9//3//f/9//3//f/9//3//f/9//3//f/9//3//f/9//3//f/9//3//f/9//3//f/9//3//f/9//3//f/9//3//f/9//3//f/9//3//f/9//3//f/9//3//f/9//3//f/9//3//f/9//3//f/9//3//f/9//3//f/9//3//f/9//3//f/9//3//f1k2uBmXGRkuXWf/f/9//3//f/9//3//f/9/v2/YIbgdGS7/f/9//3//f/9//3//f/9//3//f/9//3//f/9//3//f/9//3//f/9//3//f/9//3//f/9//3//f/9//3//f/9//3//f/9//3//f/9//3//f/9//3//f/9//3//f/9//3//f/9//38AAP9//3//f/9//3//f/9//3//f/9//3//f/9//3//f/9//3//f/9//3//f/9//3//f/9//3//f/9//3//f/9//3//f/9//3//f/9//3//f/9//3//f/9//3//f/9//3//f/9//3//f/9//3//f/9//3//f/9//3//f/9//3//f/9//3//f/9//3//f/9//3//f/9//3//f/9//3//f/9//3//f/9//3//f/9//3//f/9//3//f/9//3//f/9//3//f/9//3//f/9//3//f/9//3//f/9//3//f/9//3//f/9/PVvYIZcVlxn4KfxSnm//f/9//3+eb7tGtxm4Gbcd33f/f/9//3//f/9//3//f/9//3//f/9//3//f/9//3//f/9//3//f/9//3//f/9//3//f/9//3//f/9//3//f/9//3//f/9//3//f/9//3//f/9//3//f/9//3//f/9//3//f/9//38AAP9//3//f/9//3//f/9//3//f/9//3//f/9//3//f/9//3//f/9//3//f/9//3//f/9//3//f/9//3//f/9//3//f/9//3//f/9//3//f/9//3//f/9//3//f/9//3//f/9//3//f/9//3//f/9//3//f/9//3//f/9//3//f/9//3//f/9//3//f/9//3//f/9//3//f/9//3//f/9//3//f/9//3//f/9//3//f/9//3//f/9//3//f/9//3//f/9//3//f/9//3//f/9//3//f/9//3//f/9//3//f/9//3/fd7tKtxm4GZcZuB3YIfkl2CG4HZcZuBn4Kd93/3//f/9//3//f/9//3//f/9//3//f/9//3//f/9//3//f/9//3//f/9//3//f/9//3//f/9//3//f/9//3//f/9//3//f/9//3//f/9//3//f/9//3//f/9//3//f/9//3//f/9//38AAP9//3//f/9//3//f/9//3//f/9//3//f/9//3//f/9//3//f/9//3//f/9//3//f/9//3//f/9//3//f/9//3//f/9//3//f/9//3//f/9//3//f/9//3//f/9//3//f/9//3//f/9//3//f/9//3//f/9//3//f/9//3//f/9//3//f/9//3//f/9//3//f/9//3//f/9//3//f/9//3//f/9//3//f/9//3//f/9//3//f/9//3//f/9//3//f/9//3//f/9//3//f/9//3//f/9//3//f/9//3//f/9//3//f/9//3v8UjkylxWXGZcVlxmXFdgh/FL/f/9//3//f/9//3//f/9//3//f/9//3//f/9//3//f/9//3//f/9//3//f/9//3//f/9//3//f/9//3//f/9//3//f/9//3//f/9//3//f/9//3//f/9//3//f/9//3//f/9//3//f/9//38AAP9//3//f/9//3//f/9//3//f/9//3//f/9//3//f/9//3//f/9//3//f/9//3//f/9//3//f/9//3//f/9//3//f/9//3//f/9//3//f/9//3//f/9//3//f/9//3//f/9//3//f/9//3//f/9//3//f/9//3//f/9//3//f/9//3//f/9//3//f/9//3//f/9//3//f/9//3//f/9//3//f/9//3//f/9//3//f/9//3//f/9//3//f/9//3//f/9//3//f/9//3//f/9//3//f/9//3//f/9//3//f/9//3//f/9//3//f/9//3ueb35nfmvfd/9//3//f/9//3//f/9//3//f/9//3//f/9//3//f/9//3//f/9//3//f/9//3//f/9//3//f/9//3//f/9//3//f/9//3//f/9//3//f/9//3//f/9//3//f/9//3//f/9//3//f/9//3//f/9//38AAP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38AAEwAAABkAAAAAAAAAAAAAABVAAAAPAAAAAAAAAAAAAAAVg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2017-09-04T14:28:45Z</xd:SigningTime>
          <xd:SigningCertificate>
            <xd:Cert>
              <xd:CertDigest>
                <DigestMethod Algorithm="http://www.w3.org/2001/04/xmlenc#sha256"/>
                <DigestValue>yuJfjEi3DJrTkJANtC+/AL0l5BvGQaCPbsxbl25SaDo=</DigestValue>
              </xd:CertDigest>
              <xd:IssuerSerial>
                <X509IssuerName>E=e-sign@e-sign.cl, CN=E-Sign Firma Electronica Avanzada para Estado de Chile CA, OU=Class 2 Managed PKI Individual Subscriber CA, OU=Symantec Trust Network, O=E-Sign S.A., C=CL</X509IssuerName>
                <X509SerialNumber>47728731659733155418205656251164112320</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KIwAApREAACBFTUYAAAEAuM0AAMs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wAqD4///yAQAAAAAAAPwbwQOA+P//CABYfvv2//8AAAAAAAAAAOAbwQOA+P////8AAAAAAAD1AAAA22kwCo9pMAotUUlpEO34COgA7RCQv8cXkBUhECIAigGwbx8AhG8fAICb8BYgDQSESHIfAPxRSWkgDQSEAAAAABDt+Ahge1oANHEfAICIcmmuv8cXAAAAAICIcmkgDQAAkL/HFw8AAAAAAAAABwAAAJC/xxcAAAAAAAAAALhvHwA31DppIAAAAP////8AAAAAAAAAAA0AAAAAAAAAMAAAAAEAAAABAAAADQAAAA0AAAAQAAAAAAAAAAAA+Ahge1oAAR8BAAAAAAAAFArpeHAfAHhwHwA4TElpAAAAAAAAAADYGwMXAAAAAAEAAAAAAAAAOHAfAFY5M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AA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AAABgAAAAMAAAAEAAAACQAAAAYAAAAHAAAABwAAAAMAAAAHAAAABwAAAAQAAAADAAAAAwAAAAQAAAAHAAAABgAAAAcAAAADAAAACAAAAAYAAAAEAAAABgAAAAQAAAAHAAAABwAAAAMAAAAIAAAABgAAAAQAAAAEAAAAAwAAAAYAAAAFAAAAAwAAAAoAAAAHAAAABwAAAAcAAAAFAAAAFgAAAAwAAAAAAAAAJQAAAAwAAAACAAAADgAAABQAAAAAAAAAEAAAABQAAAA=</Object>
  <Object Id="idInvalidSigLnImg">AQAAAGwAAAAAAAAAAAAAAP8AAAB/AAAAAAAAAAAAAABKIwAApREAACBFTUYAAAEAVNE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oAAAACgAAAFAAAABYAAAAXAAAAAEAAABbJA1CVSUNQgoAAABQAAAADwAAAEwAAAAAAAAAAAAAAAAAAAD//////////2wAAABKAHUAYQBuACAASABhAHIAcgBpAGUAcwAgAE0ALgBkAAQAAAAHAAAABgAAAAcAAAADAAAACAAAAAYAAAAEAAAABAAAAAMAAAAGAAAABQ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B7Lo+Q7b5p4x0jNVE4DI8zP0nSi0SgsNSAC0irzW4fI=</DigestValue>
    </Reference>
    <Reference Type="http://www.w3.org/2000/09/xmldsig#Object" URI="#idOfficeObject">
      <DigestMethod Algorithm="http://www.w3.org/2001/04/xmlenc#sha256"/>
      <DigestValue>92gUrp14H77KFbxH8RwCnLoAUr4zsky6cO7RfBAZodA=</DigestValue>
    </Reference>
    <Reference Type="http://uri.etsi.org/01903#SignedProperties" URI="#idSignedProperties">
      <Transforms>
        <Transform Algorithm="http://www.w3.org/TR/2001/REC-xml-c14n-20010315"/>
      </Transforms>
      <DigestMethod Algorithm="http://www.w3.org/2001/04/xmlenc#sha256"/>
      <DigestValue>eYdVfR6kqb9RV62znGthoqGsIDBvlo2ZTx06zuLhjmQ=</DigestValue>
    </Reference>
    <Reference Type="http://www.w3.org/2000/09/xmldsig#Object" URI="#idValidSigLnImg">
      <DigestMethod Algorithm="http://www.w3.org/2001/04/xmlenc#sha256"/>
      <DigestValue>CExVM3ddRB/TO8bXUe7VzSy518N60l8dn44shG51Sps=</DigestValue>
    </Reference>
    <Reference Type="http://www.w3.org/2000/09/xmldsig#Object" URI="#idInvalidSigLnImg">
      <DigestMethod Algorithm="http://www.w3.org/2001/04/xmlenc#sha256"/>
      <DigestValue>MW1DdCJ7HyuxDNvDvYUPi1OU8XS5v8LVf0Yn22KoBhw=</DigestValue>
    </Reference>
  </SignedInfo>
  <SignatureValue>Y8TA+BL+V6kRWRy3Ysu8y3NfjjQm/ca3uY0SgBTluN+jjD957eOurgdl3AdAPLrEnl8DsjwtVBLM
FoQKPq6sfRhpfu8zkc8fW1BfuVeLVxg2D3q0gbCyIynImEgm8cCJvYL/11G/ig0DHnpPVIcPb1Ns
OWunI0vqz75D0LUZ4WzvDyLDjoE1Z0iO5WxIjQbwlg4V3lsZRmSZQPDt82tZ9UB0nhS7gjLs26TZ
q5yHIOiFvKIhSeyYer9QLJV9Mmbbk7UpyzLUTHzR18ockoIKosq7dv2Ce+mUkYePQwPOpPw1tgnB
gw/Ml5pP9tZTsshjLwe7jtE1IZL2uaGG4v347A==</SignatureValue>
  <KeyInfo>
    <X509Data>
      <X509Certificate>MIIHWjCCBkKgAwIBAgIQSDZHWS3Bi3QF93hr3YBEB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MB0GA1UdJQQWMBQGCCsGAQUFBwMCBggrBgEFBQcDBDAjBgNVHRIEHDAaoBgGCCsGAQQBwQECoAwWCjk5NTUxNzQwLUswDQYJKoZIhvcNAQELBQADggEBAFzl5h1Or4Ni8rmHCpTjrScAmZu4B1eh0UPiOpRUclLoc3+gUkrRi7fEKhcvD8Tr1TCMXESumtkUOINxYcQ7uXO5pk6pbJ6Ik0uUHtQnmsapp5E+vwiWjKgMF4t3jZD2Zv9f6s1b4xjOtie9VEnrtt6C8VxpCNsvXhh7RWDDO6C68ngTsP0GLaD2kElfU/wjKJmqI1R+Ux1xEYO5ETaBAoIQb3+nDZPy2p6MfIkfV6v/GIueRRllS8Le9+2HNBg0Prg4lLPrHGBvXGu8hnf+3TMngUGQdI0J+GW4YlQsW8eZ+aHPfgf/xabZjGmaL6glW7eEzvR1s+3tzTd5ZsSuPB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pJs3qRHmU1FGtCXOTzg/5c9KxLe72CbekFfgn0umiCM=</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Rehii8SQJ1GGSv3JVhfuAObvrFUklKXeW1lxAm2mYQU=</DigestValue>
      </Reference>
      <Reference URI="/word/endnotes.xml?ContentType=application/vnd.openxmlformats-officedocument.wordprocessingml.endnotes+xml">
        <DigestMethod Algorithm="http://www.w3.org/2001/04/xmlenc#sha256"/>
        <DigestValue>wJ51RQPxZr2/e2uOPyO3Puwz9yLU0hh6m7FWbtT6GjI=</DigestValue>
      </Reference>
      <Reference URI="/word/fontTable.xml?ContentType=application/vnd.openxmlformats-officedocument.wordprocessingml.fontTable+xml">
        <DigestMethod Algorithm="http://www.w3.org/2001/04/xmlenc#sha256"/>
        <DigestValue>UuU8I9Q4eECO/g2SA0pR0sAx+Fti1Wb3EXgOax22CdI=</DigestValue>
      </Reference>
      <Reference URI="/word/footer1.xml?ContentType=application/vnd.openxmlformats-officedocument.wordprocessingml.footer+xml">
        <DigestMethod Algorithm="http://www.w3.org/2001/04/xmlenc#sha256"/>
        <DigestValue>rz3hIUGqB/U5MQjzbqK/zBdEgqibKnOFSW7/YM50TAo=</DigestValue>
      </Reference>
      <Reference URI="/word/footer2.xml?ContentType=application/vnd.openxmlformats-officedocument.wordprocessingml.footer+xml">
        <DigestMethod Algorithm="http://www.w3.org/2001/04/xmlenc#sha256"/>
        <DigestValue>Aw+qSFSLSl/ifl+8EJ7cfEcPN1t+4X06OXVQM+1/Obo=</DigestValue>
      </Reference>
      <Reference URI="/word/footnotes.xml?ContentType=application/vnd.openxmlformats-officedocument.wordprocessingml.footnotes+xml">
        <DigestMethod Algorithm="http://www.w3.org/2001/04/xmlenc#sha256"/>
        <DigestValue>BY5OXHE5m+5IHWnGMasq8aDCe3lUhR8S8opEJNjfwjg=</DigestValue>
      </Reference>
      <Reference URI="/word/header1.xml?ContentType=application/vnd.openxmlformats-officedocument.wordprocessingml.header+xml">
        <DigestMethod Algorithm="http://www.w3.org/2001/04/xmlenc#sha256"/>
        <DigestValue>J0pHfLAEyFrd8Llo01dKrBEC33qnwxWVsMeop7B7a/M=</DigestValue>
      </Reference>
      <Reference URI="/word/media/image1.emf?ContentType=image/x-emf">
        <DigestMethod Algorithm="http://www.w3.org/2001/04/xmlenc#sha256"/>
        <DigestValue>ZK6lFFhJsqJiNsJjOJlLn5sodMED1Zqjoi4eLSmhCic=</DigestValue>
      </Reference>
      <Reference URI="/word/media/image10.png?ContentType=image/png">
        <DigestMethod Algorithm="http://www.w3.org/2001/04/xmlenc#sha256"/>
        <DigestValue>kGoQMENNETFOY6x01UZ2H7jkkroX/xT06ehnXfFKabs=</DigestValue>
      </Reference>
      <Reference URI="/word/media/image11.png?ContentType=image/png">
        <DigestMethod Algorithm="http://www.w3.org/2001/04/xmlenc#sha256"/>
        <DigestValue>sWw7Cw5lkzPtqIWFxSKEqZuPuqMKPitViEABNpM9b88=</DigestValue>
      </Reference>
      <Reference URI="/word/media/image12.png?ContentType=image/png">
        <DigestMethod Algorithm="http://www.w3.org/2001/04/xmlenc#sha256"/>
        <DigestValue>JJneMBozSzQ6OSsOWz01VTMXIdVVnoKRYWkZjUDH1hk=</DigestValue>
      </Reference>
      <Reference URI="/word/media/image13.png?ContentType=image/png">
        <DigestMethod Algorithm="http://www.w3.org/2001/04/xmlenc#sha256"/>
        <DigestValue>l2TVuj/Tlx9ar/IOg+4E23lJWv9bUFPUF4utebXLnzM=</DigestValue>
      </Reference>
      <Reference URI="/word/media/image14.png?ContentType=image/png">
        <DigestMethod Algorithm="http://www.w3.org/2001/04/xmlenc#sha256"/>
        <DigestValue>stSlFXj0eurGXAkJctIQWGgJleGkccCmeORMVqihjBw=</DigestValue>
      </Reference>
      <Reference URI="/word/media/image15.png?ContentType=image/png">
        <DigestMethod Algorithm="http://www.w3.org/2001/04/xmlenc#sha256"/>
        <DigestValue>DPcxcKKdJb8yCQbh1Yd4aw6CXcOQz1DTEzvRMmADGVY=</DigestValue>
      </Reference>
      <Reference URI="/word/media/image16.png?ContentType=image/png">
        <DigestMethod Algorithm="http://www.w3.org/2001/04/xmlenc#sha256"/>
        <DigestValue>dGwGJO5Os6NknwS2hOq+f187ZTijc+nBEico025efio=</DigestValue>
      </Reference>
      <Reference URI="/word/media/image17.png?ContentType=image/png">
        <DigestMethod Algorithm="http://www.w3.org/2001/04/xmlenc#sha256"/>
        <DigestValue>JayS5KsMcSajBrIMcz7iuQyGASXnjqZ9KIEWxoE6OYg=</DigestValue>
      </Reference>
      <Reference URI="/word/media/image18.png?ContentType=image/png">
        <DigestMethod Algorithm="http://www.w3.org/2001/04/xmlenc#sha256"/>
        <DigestValue>zcigNUiANWXjmKR1lb1WYUoeuoHpO9JWBaG9YfjmQQ0=</DigestValue>
      </Reference>
      <Reference URI="/word/media/image19.png?ContentType=image/png">
        <DigestMethod Algorithm="http://www.w3.org/2001/04/xmlenc#sha256"/>
        <DigestValue>10mFzGiQ/GASCdiIWNVIAsJd6uglKkNHAon8h5dxyPQ=</DigestValue>
      </Reference>
      <Reference URI="/word/media/image2.emf?ContentType=image/x-emf">
        <DigestMethod Algorithm="http://www.w3.org/2001/04/xmlenc#sha256"/>
        <DigestValue>xZ3ZaaFPm7Zl09+6ORaVv7GUnjGh8bDN1nb3xNZuzmQ=</DigestValue>
      </Reference>
      <Reference URI="/word/media/image20.png?ContentType=image/png">
        <DigestMethod Algorithm="http://www.w3.org/2001/04/xmlenc#sha256"/>
        <DigestValue>NDkB74mwjctysXPaf6VT1trf2fO82cjK1BDr24+Olyk=</DigestValue>
      </Reference>
      <Reference URI="/word/media/image21.png?ContentType=image/png">
        <DigestMethod Algorithm="http://www.w3.org/2001/04/xmlenc#sha256"/>
        <DigestValue>eYbr+7dG/ET8cZjWbAeYkIfXzGm+y42NeoYnAm63DjE=</DigestValue>
      </Reference>
      <Reference URI="/word/media/image22.png?ContentType=image/png">
        <DigestMethod Algorithm="http://www.w3.org/2001/04/xmlenc#sha256"/>
        <DigestValue>KaqSwOHh3ziUK+PhLfS/vRQBPVWyt9Vc9TyNn2nEPNM=</DigestValue>
      </Reference>
      <Reference URI="/word/media/image23.png?ContentType=image/png">
        <DigestMethod Algorithm="http://www.w3.org/2001/04/xmlenc#sha256"/>
        <DigestValue>WDqZDYzPmavFhp7SkHvNHE6Yp/8e8Sd5GJEaIjzBJUk=</DigestValue>
      </Reference>
      <Reference URI="/word/media/image24.png?ContentType=image/png">
        <DigestMethod Algorithm="http://www.w3.org/2001/04/xmlenc#sha256"/>
        <DigestValue>hBdioAc9nmIwZeVSkNmUBkqzx2eTVYYBanic3zrU+YU=</DigestValue>
      </Reference>
      <Reference URI="/word/media/image25.png?ContentType=image/png">
        <DigestMethod Algorithm="http://www.w3.org/2001/04/xmlenc#sha256"/>
        <DigestValue>jRIB7Ga6afiJO+Hb6emY8ApVmkDhEK4h4jiw/9lDMB8=</DigestValue>
      </Reference>
      <Reference URI="/word/media/image3.emf?ContentType=image/x-emf">
        <DigestMethod Algorithm="http://www.w3.org/2001/04/xmlenc#sha256"/>
        <DigestValue>k/JuEFcj9CwSFM/x99wIiWC8nqDlziKUx44bPPXsQAI=</DigestValue>
      </Reference>
      <Reference URI="/word/media/image4.png?ContentType=image/png">
        <DigestMethod Algorithm="http://www.w3.org/2001/04/xmlenc#sha256"/>
        <DigestValue>bv4vlijhUbPsGSB+x3JFioCTvXesauqClCe7iv7OqfQ=</DigestValue>
      </Reference>
      <Reference URI="/word/media/image5.jpeg?ContentType=image/jpeg">
        <DigestMethod Algorithm="http://www.w3.org/2001/04/xmlenc#sha256"/>
        <DigestValue>UGjE1TBKpeDN7ojHy5ynYSLpO/msQPAsch7FMdDdBJk=</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VHipfHlBuHW7zoxEnIjVBkbyGnzFLuYJ3kFEG4jQKLA=</DigestValue>
      </Reference>
      <Reference URI="/word/media/image8.png?ContentType=image/png">
        <DigestMethod Algorithm="http://www.w3.org/2001/04/xmlenc#sha256"/>
        <DigestValue>Y64fcAdaAxOXuS57hdzXCI2SrQq2FZmiXlEzMuBdrYI=</DigestValue>
      </Reference>
      <Reference URI="/word/media/image9.png?ContentType=image/png">
        <DigestMethod Algorithm="http://www.w3.org/2001/04/xmlenc#sha256"/>
        <DigestValue>AKo9kOJis4PPzOTfDK8eWDIdOnOwrOhJlodor7dS1M0=</DigestValue>
      </Reference>
      <Reference URI="/word/numbering.xml?ContentType=application/vnd.openxmlformats-officedocument.wordprocessingml.numbering+xml">
        <DigestMethod Algorithm="http://www.w3.org/2001/04/xmlenc#sha256"/>
        <DigestValue>W7UYB4s219OR28sVVQtTCRdMGAmeCexwzPz5SG7qJA0=</DigestValue>
      </Reference>
      <Reference URI="/word/settings.xml?ContentType=application/vnd.openxmlformats-officedocument.wordprocessingml.settings+xml">
        <DigestMethod Algorithm="http://www.w3.org/2001/04/xmlenc#sha256"/>
        <DigestValue>qXk2eOnX+c1EIUkxueqmSYPFBoXz6i0jol9Eu8VZs3E=</DigestValue>
      </Reference>
      <Reference URI="/word/styles.xml?ContentType=application/vnd.openxmlformats-officedocument.wordprocessingml.styles+xml">
        <DigestMethod Algorithm="http://www.w3.org/2001/04/xmlenc#sha256"/>
        <DigestValue>clUd3pcua3Na7kkFDmVH2nT57/RXTZ4gsokPPgmwPWM=</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ZC1kfimuWauucHKoHpK6Y3FE6N9BoU0XbC29f27mSy4=</DigestValue>
      </Reference>
    </Manifest>
    <SignatureProperties>
      <SignatureProperty Id="idSignatureTime" Target="#idPackageSignature">
        <mdssi:SignatureTime xmlns:mdssi="http://schemas.openxmlformats.org/package/2006/digital-signature">
          <mdssi:Format>YYYY-MM-DDThh:mm:ssTZD</mdssi:Format>
          <mdssi:Value>2017-09-04T17:45:13Z</mdssi:Value>
        </mdssi:SignatureTime>
      </SignatureProperty>
    </SignatureProperties>
  </Object>
  <Object Id="idOfficeObject">
    <SignatureProperties>
      <SignatureProperty Id="idOfficeV1Details" Target="#idPackageSignature">
        <SignatureInfoV1 xmlns="http://schemas.microsoft.com/office/2006/digsig">
          <SetupID>{1E3AE8E4-780B-4767-A950-5842B2F3653B}</SetupID>
          <SignatureText/>
          <SignatureImage>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</SignatureImage>
          <SignatureComments/>
          <WindowsVersion>6.1</WindowsVersion>
          <OfficeVersion>16.0</OfficeVersion>
          <ApplicationVersion>16.0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2017-09-04T17:45:13Z</xd:SigningTime>
          <xd:SigningCertificate>
            <xd:Cert>
              <xd:CertDigest>
                <DigestMethod Algorithm="http://www.w3.org/2001/04/xmlenc#sha256"/>
                <DigestValue>OcmvYTwTLtqJPEPVfPc8l+XYGZI2bvHwEG5hxgy1LQQ=</DigestValue>
              </xd:CertDigest>
              <xd:IssuerSerial>
                <X509IssuerName>E=e-sign@e-sign.cl, CN=E-Sign Firma Electronica Avanzada para Estado de Chile CA, OU=Class 2 Managed PKI Individual Subscriber CA, OU=Symantec Trust Network, O=E-Sign S.A., C=CL</X509IssuerName>
                <X509SerialNumber>95986246843423953253480428870651888644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ABAAB/AAAAAAAAAAAAAAALKgAApREAACBFTUYAAAEAmGsAAM4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zDCASA+P//AAAAAAAAAAAAAAAAAAAAABDDCASA+P//lpYAAAAAlmf0jjcAAAAAAAAAAAAAAAAADQAAAPgRQw4wAAAA9wchACIAigENAAAADQAAAP////8NAAAAAAAAAAAAAAABAAEAAAAAABUAAACY2kcOEAAAAAAAAAAA+68CAAAAAAAAAAD/////LBEKCdyPNwDcjzcAh8W2ZwAAAAAgG/MJAACvApbFtmcsEQoJyLnDCaAYtARwK6ECOQUAAFfwiQAADQSEV/CJAHiPNwDgnTcAz8F3aAAAAADMjzcARr5DZwAAiQA5BQAAZAAAACAb8wkCAAAAyI83AAAAAADcjzcAAA0EhAAAAADgM0UOAAAAAAEAAAAAAAAAAJA3AA49T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Object Id="idInvalidSigLnImg">AQAAAGwAAAAAAAAAAAAAADABAAB/AAAAAAAAAAAAAAALKgAApREAACBFTUYAAAEANG8AANQAAAAFAAAAAAAAAAAAAAAAAAAAVgUAAAADAADiAQAADwEAAAAAAAAAAAAAAAAAAGZaBwBVIgQACgAAABAAAAAAAAAAAAAAAEsAAAAQAAAAAAAAAAUAAAAeAAAAGAAAAAAAAAAAAAAAMQEAAIAAAAAnAAAAGAAAAAEAAAAAAAAAAAAAAAAAAAAlAAAADAAAAAEAAABMAAAAZAAAAAAAAAAAAAAAMAEAAH8AAAAAAAAAAAAAADE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VwAAAAAfqbJd6PIeqDCQFZ4JTd0Lk/HMVPSGy5uFiE4GypVJ0KnHjN9AAABZg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vD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3APIC9nYi4fV2yAL2dup3oneA+PdnAAAAAP//AAAAABx1floAAKCyNwDAzLMCAAAAAOh/aAD0sTcAUPMddQAAAAAAAENoYXJVcHBlclcAAVB2DVxLdt9bS3Y4sjcAZAEAAAAAAAAAAAAAlmPDdJZjw3QAwqcCAAgAAAACAAAAAAAAYLI3AClrw3QAAAAAAAAAAJKzNwAJAAAAgLM3AAkAAAAAAAAAAAAAAICzNwCYsjcA9urCdAAAAAAAAgAAAAA3AAkAAACAszcACQAAAEwSxHQAAAAAAAAAAICzNwAJAAAAAAAAAMSyNwCeLsJ0AAAAAAACAACAszcACQAAAGR2AAgAAAAAJQAAAAwAAAABAAAAGAAAAAwAAAD/AAAA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HxXWBjJBPCPbwAYkG8AE9t8VwAAAACgxsENXHc3ABX7UWcCAAAAFvxRZ1vbfFegxsENyD6WZ6DGwQ3yqXJnAAAAAGh3NwBjMGNniHc3AIABUHYNXEt231tLdoh3NwBkAQAAAAAAAAAAAACWY8N0lmPDdADCpwIACAAAAAIAAAAAAACwdzcAKWvDdAAAAAAAAAAA3Hg3AAYAAADQeDcABgAAAAAAAAAAAAAA0Hg3AOh3NwD26sJ0AAAAAAACAAAAADcABgAAANB4NwAGAAAATBLEdAAAAAAAAAAA0Hg3AAYAAAAAAAAAFHg3AJ4uwnQAAAAAAAIAANB4NwAGAAAAZHYACAAAAAAlAAAADAAAAAMAAAAYAAAADAAAAAAAAAA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x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xAAAAAoAAABQAAAAeQAAAFwAAAABAAAAWyQNQlUlDUIKAAAAUAAAABQAAABMAAAAAAAAAAAAAAAAAAAA//////////90AAAARQBkAHUAYQByAGQAbwAgAFIAbwBkAHIA7QBnAHUAZQB6ACAAUwAuAAYAAAAHAAAABwAAAAYAAAAEAAAABwAAAAcAAAADAAAABwAAAAcAAAAHAAAABAAAAAMAAAAHAAAABwAAAAYAAAAFAAAAAwAAAAYAAAADAAAASwAAAEAAAAAwAAAABQAAACAAAAABAAAAAQAAABAAAAAAAAAAAAAAADEBAACAAAAAAAAAAAAAAAAx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636UEWMD4YA6-16-67</_dlc_DocId>
    <_dlc_DocIdUrl xmlns="21c3207e-4ad9-41ce-b187-b126d6257ffb">
      <Url>http://sharepoint2/dfz/_layouts/DocIdRedir.aspx?ID=636UEWMD4YA6-16-67</Url>
      <Description>636UEWMD4YA6-16-67</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FE18B349-73EC-4F8B-937B-0EA821543745}">
  <ds:schemaRefs>
    <ds:schemaRef ds:uri="http://schemas.openxmlformats.org/officeDocument/2006/bibliography"/>
  </ds:schemaRefs>
</ds:datastoreItem>
</file>

<file path=customXml/itemProps11.xml><?xml version="1.0" encoding="utf-8"?>
<ds:datastoreItem xmlns:ds="http://schemas.openxmlformats.org/officeDocument/2006/customXml" ds:itemID="{F6285EE9-6E55-4310-85FC-07AAC0B5218E}">
  <ds:schemaRefs>
    <ds:schemaRef ds:uri="http://schemas.openxmlformats.org/officeDocument/2006/bibliography"/>
  </ds:schemaRefs>
</ds:datastoreItem>
</file>

<file path=customXml/itemProps12.xml><?xml version="1.0" encoding="utf-8"?>
<ds:datastoreItem xmlns:ds="http://schemas.openxmlformats.org/officeDocument/2006/customXml" ds:itemID="{85E55541-DDE2-4175-BA56-6B8569C6A605}">
  <ds:schemaRefs>
    <ds:schemaRef ds:uri="http://schemas.openxmlformats.org/officeDocument/2006/bibliography"/>
  </ds:schemaRefs>
</ds:datastoreItem>
</file>

<file path=customXml/itemProps2.xml><?xml version="1.0" encoding="utf-8"?>
<ds:datastoreItem xmlns:ds="http://schemas.openxmlformats.org/officeDocument/2006/customXml" ds:itemID="{5EDA3E6C-D3DE-45C3-963B-0A8A092A1660}">
  <ds:schemaRefs>
    <ds:schemaRef ds:uri="http://schemas.openxmlformats.org/officeDocument/2006/bibliography"/>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876F29F8-59B7-4247-8116-0B960891568D}">
  <ds:schemaRefs>
    <ds:schemaRef ds:uri="http://schemas.openxmlformats.org/officeDocument/2006/bibliography"/>
  </ds:schemaRefs>
</ds:datastoreItem>
</file>

<file path=customXml/itemProps5.xml><?xml version="1.0" encoding="utf-8"?>
<ds:datastoreItem xmlns:ds="http://schemas.openxmlformats.org/officeDocument/2006/customXml" ds:itemID="{DB70B62E-41E2-4316-990E-9F6BCBE8A2DF}">
  <ds:schemaRefs>
    <ds:schemaRef ds:uri="http://schemas.openxmlformats.org/officeDocument/2006/bibliography"/>
  </ds:schemaRefs>
</ds:datastoreItem>
</file>

<file path=customXml/itemProps6.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7.xml><?xml version="1.0" encoding="utf-8"?>
<ds:datastoreItem xmlns:ds="http://schemas.openxmlformats.org/officeDocument/2006/customXml" ds:itemID="{EAC6C1B3-B0AC-43CD-A3CF-0E5B1A7E4CC1}">
  <ds:schemaRefs>
    <ds:schemaRef ds:uri="http://schemas.openxmlformats.org/officeDocument/2006/bibliography"/>
  </ds:schemaRefs>
</ds:datastoreItem>
</file>

<file path=customXml/itemProps8.xml><?xml version="1.0" encoding="utf-8"?>
<ds:datastoreItem xmlns:ds="http://schemas.openxmlformats.org/officeDocument/2006/customXml" ds:itemID="{E39BA003-5C1D-45FE-BE45-3A45D7B68BBD}">
  <ds:schemaRefs>
    <ds:schemaRef ds:uri="http://schemas.openxmlformats.org/officeDocument/2006/bibliography"/>
  </ds:schemaRefs>
</ds:datastoreItem>
</file>

<file path=customXml/itemProps9.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6814</Words>
  <Characters>37480</Characters>
  <Application>Microsoft Office Word</Application>
  <DocSecurity>0</DocSecurity>
  <Lines>312</Lines>
  <Paragraphs>88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44206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Oscar Leal Sandoval</cp:lastModifiedBy>
  <cp:revision>2</cp:revision>
  <cp:lastPrinted>2016-09-07T15:52:00Z</cp:lastPrinted>
  <dcterms:created xsi:type="dcterms:W3CDTF">2017-09-04T14:07:00Z</dcterms:created>
  <dcterms:modified xsi:type="dcterms:W3CDTF">2017-09-04T14:07:00Z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