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CE7B95">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CE7B95">
        <w:rPr>
          <w:rFonts w:asciiTheme="minorHAnsi" w:hAnsiTheme="minorHAnsi"/>
          <w:b/>
        </w:rPr>
        <w:t>INFORME DE RESULTADOS DE LOS ENSAYOS DE VALIDACIÓN INICIAL PARA EL SISTEMA DE MONITOREO CONTINUO DE EMISIONES (CEMS)</w:t>
      </w:r>
      <w:r w:rsidR="00AE4211">
        <w:rPr>
          <w:rFonts w:asciiTheme="minorHAnsi" w:hAnsiTheme="minorHAnsi" w:cstheme="minorHAnsi"/>
          <w:b/>
        </w:rPr>
        <w:t>”</w:t>
      </w:r>
    </w:p>
    <w:p w:rsidR="00CE7B95" w:rsidRPr="008512EA" w:rsidRDefault="00CE7B95" w:rsidP="00E86612">
      <w:pPr>
        <w:spacing w:line="276" w:lineRule="auto"/>
        <w:jc w:val="center"/>
        <w:rPr>
          <w:rFonts w:asciiTheme="minorHAnsi" w:hAnsiTheme="minorHAnsi" w:cstheme="minorHAnsi"/>
          <w:b/>
        </w:rPr>
      </w:pPr>
    </w:p>
    <w:p w:rsidR="00E86612" w:rsidRDefault="00CE7B95" w:rsidP="00E86612">
      <w:pPr>
        <w:spacing w:line="276" w:lineRule="auto"/>
        <w:jc w:val="center"/>
        <w:rPr>
          <w:rFonts w:asciiTheme="minorHAnsi" w:hAnsiTheme="minorHAnsi" w:cstheme="minorHAnsi"/>
          <w:b/>
        </w:rPr>
      </w:pPr>
      <w:r>
        <w:rPr>
          <w:rFonts w:asciiTheme="minorHAnsi" w:hAnsiTheme="minorHAnsi"/>
          <w:b/>
        </w:rPr>
        <w:t>HORNO DE CLINKER N° 1 PR-568</w:t>
      </w:r>
    </w:p>
    <w:p w:rsidR="00E86612" w:rsidRPr="00FD7CB5" w:rsidRDefault="00CE7B95" w:rsidP="00E86612">
      <w:pPr>
        <w:spacing w:line="276" w:lineRule="auto"/>
        <w:jc w:val="center"/>
        <w:rPr>
          <w:rFonts w:asciiTheme="minorHAnsi" w:hAnsiTheme="minorHAnsi" w:cstheme="minorHAnsi"/>
          <w:b/>
          <w:color w:val="FF0000"/>
        </w:rPr>
      </w:pPr>
      <w:r>
        <w:rPr>
          <w:rFonts w:asciiTheme="minorHAnsi" w:hAnsiTheme="minorHAnsi"/>
          <w:b/>
        </w:rPr>
        <w:t>CEMENTO POLPAICO S.A.</w:t>
      </w:r>
    </w:p>
    <w:p w:rsidR="00E86612" w:rsidRPr="00092640" w:rsidRDefault="00E86612" w:rsidP="00E86612">
      <w:pPr>
        <w:spacing w:line="276" w:lineRule="auto"/>
        <w:jc w:val="center"/>
        <w:rPr>
          <w:rFonts w:asciiTheme="minorHAnsi" w:hAnsiTheme="minorHAnsi" w:cstheme="minorHAnsi"/>
        </w:rPr>
      </w:pPr>
    </w:p>
    <w:p w:rsidR="00E86612" w:rsidRPr="00C27729" w:rsidRDefault="006D3241" w:rsidP="00E86612">
      <w:pPr>
        <w:spacing w:line="276" w:lineRule="auto"/>
        <w:jc w:val="center"/>
        <w:rPr>
          <w:b/>
          <w:bCs/>
          <w:color w:val="FF0000"/>
          <w:sz w:val="18"/>
          <w:szCs w:val="18"/>
        </w:rPr>
      </w:pPr>
      <w:r>
        <w:rPr>
          <w:rFonts w:asciiTheme="minorHAnsi" w:hAnsiTheme="minorHAnsi"/>
          <w:b/>
        </w:rPr>
        <w:t>DFZ-2017-5785-XIII-NE-EI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E7B95">
        <w:rPr>
          <w:rFonts w:asciiTheme="minorHAnsi" w:hAnsiTheme="minorHAnsi"/>
          <w:b/>
        </w:rPr>
        <w:t xml:space="preserve">CEMENTOS POLPAICO S.A. TIL </w:t>
      </w:r>
      <w:proofErr w:type="spellStart"/>
      <w:r w:rsidR="00CE7B95">
        <w:rPr>
          <w:rFonts w:asciiTheme="minorHAnsi" w:hAnsiTheme="minorHAnsi"/>
          <w:b/>
        </w:rPr>
        <w:t>TIL</w:t>
      </w:r>
      <w:proofErr w:type="spellEnd"/>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FF7AAF"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D3241"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702674" w:rsidRDefault="00702674"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FF7AAF">
          <w:rPr>
            <w:noProof/>
            <w:webHidden/>
          </w:rPr>
          <w:t>3</w:t>
        </w:r>
        <w:r w:rsidR="001570B7">
          <w:rPr>
            <w:noProof/>
            <w:webHidden/>
          </w:rPr>
          <w:fldChar w:fldCharType="end"/>
        </w:r>
      </w:hyperlink>
    </w:p>
    <w:p w:rsidR="001570B7" w:rsidRDefault="00FF7AAF">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Pr>
            <w:noProof/>
            <w:webHidden/>
          </w:rPr>
          <w:t>3</w:t>
        </w:r>
        <w:r w:rsidR="001570B7">
          <w:rPr>
            <w:noProof/>
            <w:webHidden/>
          </w:rPr>
          <w:fldChar w:fldCharType="end"/>
        </w:r>
      </w:hyperlink>
    </w:p>
    <w:p w:rsidR="001570B7" w:rsidRDefault="00FF7AAF">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Pr>
            <w:noProof/>
            <w:webHidden/>
          </w:rPr>
          <w:t>5</w:t>
        </w:r>
        <w:r w:rsidR="001570B7">
          <w:rPr>
            <w:noProof/>
            <w:webHidden/>
          </w:rPr>
          <w:fldChar w:fldCharType="end"/>
        </w:r>
      </w:hyperlink>
    </w:p>
    <w:p w:rsidR="001570B7" w:rsidRDefault="00FF7AAF">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Pr>
            <w:noProof/>
            <w:webHidden/>
          </w:rPr>
          <w:t>5</w:t>
        </w:r>
        <w:r w:rsidR="001570B7">
          <w:rPr>
            <w:noProof/>
            <w:webHidden/>
          </w:rPr>
          <w:fldChar w:fldCharType="end"/>
        </w:r>
      </w:hyperlink>
    </w:p>
    <w:p w:rsidR="001570B7" w:rsidRDefault="00FF7AAF">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Pr>
            <w:noProof/>
            <w:webHidden/>
          </w:rPr>
          <w:t>6</w:t>
        </w:r>
        <w:r w:rsidR="001570B7">
          <w:rPr>
            <w:noProof/>
            <w:webHidden/>
          </w:rPr>
          <w:fldChar w:fldCharType="end"/>
        </w:r>
      </w:hyperlink>
    </w:p>
    <w:p w:rsidR="001570B7" w:rsidRDefault="00FF7AAF">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Pr>
            <w:noProof/>
            <w:webHidden/>
          </w:rPr>
          <w:t>6</w:t>
        </w:r>
        <w:r w:rsidR="001570B7">
          <w:rPr>
            <w:noProof/>
            <w:webHidden/>
          </w:rPr>
          <w:fldChar w:fldCharType="end"/>
        </w:r>
      </w:hyperlink>
    </w:p>
    <w:p w:rsidR="001570B7" w:rsidRDefault="00FF7AAF">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Pr>
            <w:noProof/>
            <w:webHidden/>
          </w:rPr>
          <w:t>8</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CB3E31" w:rsidRPr="00CE7B95" w:rsidRDefault="00CE7B95" w:rsidP="00CE7B95">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CE7B95">
        <w:rPr>
          <w:rFonts w:asciiTheme="minorHAnsi" w:hAnsiTheme="minorHAnsi" w:cstheme="minorHAnsi"/>
          <w:sz w:val="18"/>
          <w:szCs w:val="18"/>
        </w:rPr>
        <w:t>El</w:t>
      </w:r>
      <w:r w:rsidR="009F43CB" w:rsidRPr="00CE7B95">
        <w:rPr>
          <w:rFonts w:asciiTheme="minorHAnsi" w:hAnsiTheme="minorHAnsi" w:cstheme="minorHAnsi"/>
          <w:sz w:val="18"/>
          <w:szCs w:val="18"/>
        </w:rPr>
        <w:t xml:space="preserve"> </w:t>
      </w:r>
      <w:r w:rsidRPr="00CE7B95">
        <w:rPr>
          <w:rFonts w:asciiTheme="minorHAnsi" w:hAnsiTheme="minorHAnsi"/>
          <w:sz w:val="18"/>
          <w:szCs w:val="18"/>
        </w:rPr>
        <w:t>HORNO DE CLINKER N° 1 PR-568</w:t>
      </w:r>
      <w:r w:rsidR="006D7C44" w:rsidRPr="00CE7B95">
        <w:rPr>
          <w:rFonts w:asciiTheme="minorHAnsi" w:hAnsiTheme="minorHAnsi" w:cstheme="minorHAnsi"/>
          <w:sz w:val="18"/>
          <w:szCs w:val="18"/>
        </w:rPr>
        <w:t xml:space="preserve"> de la </w:t>
      </w:r>
      <w:r w:rsidRPr="00CE7B95">
        <w:rPr>
          <w:rFonts w:asciiTheme="minorHAnsi" w:hAnsiTheme="minorHAnsi"/>
          <w:sz w:val="18"/>
          <w:szCs w:val="18"/>
        </w:rPr>
        <w:t>PLANTA CERRO BLANCO</w:t>
      </w:r>
      <w:r w:rsidRPr="00CE7B95">
        <w:rPr>
          <w:rFonts w:asciiTheme="minorHAnsi" w:hAnsiTheme="minorHAnsi" w:cstheme="minorHAnsi"/>
          <w:sz w:val="18"/>
          <w:szCs w:val="18"/>
        </w:rPr>
        <w:t xml:space="preserve"> perteneciente a la e</w:t>
      </w:r>
      <w:r w:rsidR="006D7C44" w:rsidRPr="00CE7B95">
        <w:rPr>
          <w:rFonts w:asciiTheme="minorHAnsi" w:hAnsiTheme="minorHAnsi" w:cstheme="minorHAnsi"/>
          <w:sz w:val="18"/>
          <w:szCs w:val="18"/>
        </w:rPr>
        <w:t>mpresa</w:t>
      </w:r>
      <w:r w:rsidR="00924D42" w:rsidRPr="00CE7B95">
        <w:rPr>
          <w:rFonts w:asciiTheme="minorHAnsi" w:hAnsiTheme="minorHAnsi" w:cstheme="minorHAnsi"/>
          <w:sz w:val="18"/>
          <w:szCs w:val="18"/>
        </w:rPr>
        <w:t xml:space="preserve"> </w:t>
      </w:r>
      <w:r w:rsidRPr="00CE7B95">
        <w:rPr>
          <w:rFonts w:asciiTheme="minorHAnsi" w:hAnsiTheme="minorHAnsi"/>
          <w:sz w:val="18"/>
          <w:szCs w:val="18"/>
        </w:rPr>
        <w:t>CEMENTO POLPAICO S.A.</w:t>
      </w:r>
      <w:r w:rsidR="00FF7AAF">
        <w:rPr>
          <w:rFonts w:asciiTheme="minorHAnsi" w:hAnsiTheme="minorHAnsi"/>
          <w:sz w:val="18"/>
          <w:szCs w:val="18"/>
        </w:rPr>
        <w:t>,</w:t>
      </w:r>
      <w:r w:rsidR="001D3B4C" w:rsidRPr="00CE7B95">
        <w:rPr>
          <w:rFonts w:asciiTheme="minorHAnsi" w:hAnsiTheme="minorHAnsi" w:cstheme="minorHAnsi"/>
          <w:sz w:val="18"/>
          <w:szCs w:val="18"/>
        </w:rPr>
        <w:t xml:space="preserve"> </w:t>
      </w:r>
      <w:r w:rsidRPr="00CE7B95">
        <w:rPr>
          <w:rFonts w:asciiTheme="minorHAnsi" w:hAnsiTheme="minorHAnsi" w:cstheme="minorHAnsi"/>
          <w:sz w:val="18"/>
          <w:szCs w:val="18"/>
        </w:rPr>
        <w:t>está afecto al cumplimiento del D.S. N° 29/2013 del Ministerio del Medio Ambiente, “Norma de Emisión para Incineración, Coincineracion y Coprocesamiento y deroga decreto N° 45 de 2007, del Ministerio Secretaria de la Presidencia. El artículo 5° de dicha norma obliga a “…</w:t>
      </w:r>
      <w:r w:rsidRPr="00CE7B95">
        <w:rPr>
          <w:rFonts w:asciiTheme="minorHAnsi" w:hAnsiTheme="minorHAnsi" w:cstheme="minorHAnsi"/>
          <w:i/>
          <w:sz w:val="18"/>
          <w:szCs w:val="18"/>
        </w:rPr>
        <w:t>Contar con un sistema de medición de tipo continuo en la chimenea de evacuación de gases de combustión”</w:t>
      </w:r>
      <w:r w:rsidRPr="00CE7B95">
        <w:rPr>
          <w:rFonts w:asciiTheme="minorHAnsi" w:hAnsiTheme="minorHAnsi" w:cstheme="minorHAnsi"/>
          <w:sz w:val="18"/>
          <w:szCs w:val="18"/>
        </w:rPr>
        <w:t>.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CE7B95" w:rsidRDefault="00FE4546" w:rsidP="00FE4546">
      <w:pPr>
        <w:pStyle w:val="Descripcin"/>
        <w:spacing w:after="0"/>
        <w:jc w:val="center"/>
        <w:rPr>
          <w:rFonts w:asciiTheme="minorHAnsi" w:hAnsiTheme="minorHAnsi" w:cstheme="minorHAnsi"/>
          <w:b w:val="0"/>
          <w:color w:val="auto"/>
        </w:rPr>
      </w:pPr>
      <w:bookmarkStart w:id="15" w:name="_Ref458758194"/>
      <w:r w:rsidRPr="00CE7B95">
        <w:rPr>
          <w:rFonts w:asciiTheme="minorHAnsi" w:hAnsiTheme="minorHAnsi"/>
          <w:color w:val="auto"/>
        </w:rPr>
        <w:t xml:space="preserve">Tabla </w:t>
      </w:r>
      <w:r w:rsidRPr="00CE7B95">
        <w:rPr>
          <w:rFonts w:asciiTheme="minorHAnsi" w:hAnsiTheme="minorHAnsi"/>
          <w:color w:val="auto"/>
        </w:rPr>
        <w:fldChar w:fldCharType="begin"/>
      </w:r>
      <w:r w:rsidRPr="00CE7B95">
        <w:rPr>
          <w:rFonts w:asciiTheme="minorHAnsi" w:hAnsiTheme="minorHAnsi"/>
          <w:color w:val="auto"/>
        </w:rPr>
        <w:instrText xml:space="preserve"> SEQ Tabla \* ARABIC </w:instrText>
      </w:r>
      <w:r w:rsidRPr="00CE7B95">
        <w:rPr>
          <w:rFonts w:asciiTheme="minorHAnsi" w:hAnsiTheme="minorHAnsi"/>
          <w:color w:val="auto"/>
        </w:rPr>
        <w:fldChar w:fldCharType="separate"/>
      </w:r>
      <w:r w:rsidRPr="00CE7B95">
        <w:rPr>
          <w:rFonts w:asciiTheme="minorHAnsi" w:hAnsiTheme="minorHAnsi"/>
          <w:noProof/>
          <w:color w:val="auto"/>
        </w:rPr>
        <w:t>1</w:t>
      </w:r>
      <w:r w:rsidRPr="00CE7B95">
        <w:rPr>
          <w:rFonts w:asciiTheme="minorHAnsi" w:hAnsiTheme="minorHAnsi"/>
          <w:color w:val="auto"/>
        </w:rPr>
        <w:fldChar w:fldCharType="end"/>
      </w:r>
      <w:bookmarkEnd w:id="15"/>
      <w:r w:rsidRPr="00CE7B95">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CE7B95" w:rsidTr="00045263">
        <w:trPr>
          <w:jc w:val="center"/>
        </w:trPr>
        <w:tc>
          <w:tcPr>
            <w:tcW w:w="1242" w:type="dxa"/>
            <w:shd w:val="clear" w:color="auto" w:fill="F2F2F2" w:themeFill="background1" w:themeFillShade="F2"/>
            <w:vAlign w:val="center"/>
          </w:tcPr>
          <w:p w:rsidR="00537A80" w:rsidRPr="00CE7B95" w:rsidRDefault="00537A80" w:rsidP="00045263">
            <w:pPr>
              <w:pStyle w:val="Prrafodelista"/>
              <w:ind w:left="0"/>
              <w:jc w:val="center"/>
              <w:rPr>
                <w:rFonts w:asciiTheme="minorHAnsi" w:hAnsiTheme="minorHAnsi" w:cstheme="minorHAnsi"/>
                <w:b/>
                <w:sz w:val="18"/>
                <w:szCs w:val="18"/>
              </w:rPr>
            </w:pPr>
            <w:r w:rsidRPr="00CE7B95">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CE7B95" w:rsidRDefault="00537A80" w:rsidP="00045263">
            <w:pPr>
              <w:pStyle w:val="Prrafodelista"/>
              <w:ind w:left="0"/>
              <w:jc w:val="center"/>
              <w:rPr>
                <w:rFonts w:asciiTheme="minorHAnsi" w:hAnsiTheme="minorHAnsi" w:cstheme="minorHAnsi"/>
                <w:b/>
                <w:sz w:val="18"/>
                <w:szCs w:val="18"/>
              </w:rPr>
            </w:pPr>
            <w:r w:rsidRPr="00CE7B95">
              <w:rPr>
                <w:rFonts w:asciiTheme="minorHAnsi" w:hAnsiTheme="minorHAnsi" w:cstheme="minorHAnsi"/>
                <w:b/>
                <w:sz w:val="18"/>
                <w:szCs w:val="18"/>
              </w:rPr>
              <w:t>Etapa</w:t>
            </w:r>
          </w:p>
        </w:tc>
      </w:tr>
      <w:tr w:rsidR="00537A80" w:rsidRPr="00CE7B95" w:rsidTr="00045263">
        <w:trPr>
          <w:trHeight w:val="285"/>
          <w:jc w:val="center"/>
        </w:trPr>
        <w:tc>
          <w:tcPr>
            <w:tcW w:w="1242" w:type="dxa"/>
            <w:vAlign w:val="center"/>
          </w:tcPr>
          <w:p w:rsidR="00537A80" w:rsidRPr="007B0EA0" w:rsidRDefault="007B0EA0" w:rsidP="00045263">
            <w:pPr>
              <w:pStyle w:val="Prrafodelista"/>
              <w:ind w:left="0"/>
              <w:jc w:val="center"/>
              <w:rPr>
                <w:rFonts w:asciiTheme="minorHAnsi" w:hAnsiTheme="minorHAnsi" w:cstheme="minorHAnsi"/>
                <w:color w:val="FF0000"/>
                <w:sz w:val="18"/>
                <w:szCs w:val="18"/>
              </w:rPr>
            </w:pPr>
            <w:r w:rsidRPr="007B0EA0">
              <w:rPr>
                <w:rFonts w:asciiTheme="minorHAnsi" w:hAnsiTheme="minorHAnsi"/>
                <w:sz w:val="18"/>
                <w:szCs w:val="18"/>
              </w:rPr>
              <w:t>04-05-2015</w:t>
            </w:r>
          </w:p>
        </w:tc>
        <w:tc>
          <w:tcPr>
            <w:tcW w:w="11624" w:type="dxa"/>
          </w:tcPr>
          <w:p w:rsidR="00537A80" w:rsidRPr="007B0EA0" w:rsidRDefault="00537A80" w:rsidP="005D7DDA">
            <w:pPr>
              <w:pStyle w:val="Prrafodelista"/>
              <w:ind w:left="0"/>
              <w:rPr>
                <w:rFonts w:asciiTheme="minorHAnsi" w:hAnsiTheme="minorHAnsi" w:cstheme="minorHAnsi"/>
                <w:sz w:val="18"/>
                <w:szCs w:val="18"/>
              </w:rPr>
            </w:pPr>
            <w:r w:rsidRPr="007B0EA0">
              <w:rPr>
                <w:rFonts w:asciiTheme="minorHAnsi" w:hAnsiTheme="minorHAnsi" w:cstheme="minorHAnsi"/>
                <w:sz w:val="18"/>
                <w:szCs w:val="18"/>
              </w:rPr>
              <w:t xml:space="preserve">La empresa </w:t>
            </w:r>
            <w:r w:rsidR="00CE7B95" w:rsidRPr="007B0EA0">
              <w:rPr>
                <w:rFonts w:asciiTheme="minorHAnsi" w:hAnsiTheme="minorHAnsi"/>
                <w:sz w:val="18"/>
                <w:szCs w:val="18"/>
              </w:rPr>
              <w:t>CEMENTO POLPAICO S.A.</w:t>
            </w:r>
            <w:r w:rsidRPr="007B0EA0">
              <w:rPr>
                <w:rFonts w:asciiTheme="minorHAnsi" w:hAnsiTheme="minorHAnsi" w:cstheme="minorHAnsi"/>
                <w:color w:val="FF0000"/>
                <w:sz w:val="18"/>
                <w:szCs w:val="18"/>
              </w:rPr>
              <w:t xml:space="preserve"> </w:t>
            </w:r>
            <w:r w:rsidRPr="007B0EA0">
              <w:rPr>
                <w:rFonts w:asciiTheme="minorHAnsi" w:hAnsiTheme="minorHAnsi" w:cstheme="minorHAnsi"/>
                <w:sz w:val="18"/>
                <w:szCs w:val="18"/>
              </w:rPr>
              <w:t xml:space="preserve">ingresó a la oficina de partes de la SMA el “Informe Previo de </w:t>
            </w:r>
            <w:proofErr w:type="spellStart"/>
            <w:r w:rsidRPr="007B0EA0">
              <w:rPr>
                <w:rFonts w:asciiTheme="minorHAnsi" w:hAnsiTheme="minorHAnsi" w:cstheme="minorHAnsi"/>
                <w:sz w:val="18"/>
                <w:szCs w:val="18"/>
              </w:rPr>
              <w:t>Validacion</w:t>
            </w:r>
            <w:proofErr w:type="spellEnd"/>
            <w:r w:rsidRPr="007B0EA0">
              <w:rPr>
                <w:rFonts w:asciiTheme="minorHAnsi" w:hAnsiTheme="minorHAnsi" w:cstheme="minorHAnsi"/>
                <w:sz w:val="18"/>
                <w:szCs w:val="18"/>
              </w:rPr>
              <w:t>” (IPV</w:t>
            </w:r>
            <w:proofErr w:type="gramStart"/>
            <w:r w:rsidRPr="007B0EA0">
              <w:rPr>
                <w:rFonts w:asciiTheme="minorHAnsi" w:hAnsiTheme="minorHAnsi" w:cstheme="minorHAnsi"/>
                <w:sz w:val="18"/>
                <w:szCs w:val="18"/>
              </w:rPr>
              <w:t>)  de</w:t>
            </w:r>
            <w:proofErr w:type="gramEnd"/>
            <w:r w:rsidRPr="007B0EA0">
              <w:rPr>
                <w:rFonts w:asciiTheme="minorHAnsi" w:hAnsiTheme="minorHAnsi" w:cstheme="minorHAnsi"/>
                <w:sz w:val="18"/>
                <w:szCs w:val="18"/>
              </w:rPr>
              <w:t xml:space="preserve"> la </w:t>
            </w:r>
            <w:r w:rsidR="00CE7B95" w:rsidRPr="007B0EA0">
              <w:rPr>
                <w:rFonts w:asciiTheme="minorHAnsi" w:hAnsiTheme="minorHAnsi"/>
                <w:sz w:val="18"/>
                <w:szCs w:val="18"/>
              </w:rPr>
              <w:t>HORNO DE CLINKER N° 1 PR-568</w:t>
            </w:r>
            <w:r w:rsidRPr="007B0EA0">
              <w:rPr>
                <w:rFonts w:asciiTheme="minorHAnsi" w:hAnsiTheme="minorHAnsi" w:cstheme="minorHAnsi"/>
                <w:sz w:val="18"/>
                <w:szCs w:val="18"/>
              </w:rPr>
              <w:t xml:space="preserve"> de la </w:t>
            </w:r>
            <w:r w:rsidR="00CE7B95" w:rsidRPr="007B0EA0">
              <w:rPr>
                <w:rFonts w:asciiTheme="minorHAnsi" w:hAnsiTheme="minorHAnsi"/>
                <w:sz w:val="18"/>
                <w:szCs w:val="18"/>
              </w:rPr>
              <w:t>PLANTA CERRO BLANCO</w:t>
            </w:r>
            <w:r w:rsidRPr="007B0EA0">
              <w:rPr>
                <w:rFonts w:asciiTheme="minorHAnsi" w:hAnsiTheme="minorHAnsi" w:cstheme="minorHAnsi"/>
                <w:sz w:val="18"/>
                <w:szCs w:val="18"/>
              </w:rPr>
              <w:t>.</w:t>
            </w:r>
          </w:p>
        </w:tc>
      </w:tr>
      <w:tr w:rsidR="00537A80" w:rsidRPr="00CE7B95" w:rsidTr="00045263">
        <w:trPr>
          <w:trHeight w:val="285"/>
          <w:jc w:val="center"/>
        </w:trPr>
        <w:tc>
          <w:tcPr>
            <w:tcW w:w="1242" w:type="dxa"/>
            <w:vAlign w:val="center"/>
          </w:tcPr>
          <w:p w:rsidR="005D7DDA" w:rsidRPr="00CE7B95" w:rsidRDefault="00CE7B95" w:rsidP="005D7DDA">
            <w:pPr>
              <w:pStyle w:val="Prrafodelista"/>
              <w:ind w:left="0"/>
              <w:jc w:val="center"/>
              <w:rPr>
                <w:rFonts w:asciiTheme="minorHAnsi" w:hAnsiTheme="minorHAnsi" w:cstheme="minorHAnsi"/>
                <w:color w:val="FF0000"/>
                <w:sz w:val="18"/>
                <w:szCs w:val="18"/>
              </w:rPr>
            </w:pPr>
            <w:r w:rsidRPr="00CE7B95">
              <w:rPr>
                <w:rFonts w:asciiTheme="minorHAnsi" w:hAnsiTheme="minorHAnsi"/>
                <w:sz w:val="18"/>
                <w:szCs w:val="18"/>
              </w:rPr>
              <w:t>12-12-2016</w:t>
            </w:r>
          </w:p>
        </w:tc>
        <w:tc>
          <w:tcPr>
            <w:tcW w:w="11624" w:type="dxa"/>
          </w:tcPr>
          <w:p w:rsidR="00537A80" w:rsidRPr="00CE7B95" w:rsidRDefault="00555EFF" w:rsidP="00CE7B95">
            <w:pPr>
              <w:pStyle w:val="Prrafodelista"/>
              <w:ind w:left="0"/>
              <w:rPr>
                <w:rFonts w:asciiTheme="minorHAnsi" w:hAnsiTheme="minorHAnsi" w:cstheme="minorHAnsi"/>
                <w:sz w:val="18"/>
                <w:szCs w:val="18"/>
                <w:highlight w:val="yellow"/>
              </w:rPr>
            </w:pPr>
            <w:r w:rsidRPr="00CE7B95">
              <w:rPr>
                <w:rFonts w:asciiTheme="minorHAnsi" w:hAnsiTheme="minorHAnsi" w:cstheme="minorHAnsi"/>
                <w:sz w:val="18"/>
                <w:szCs w:val="18"/>
              </w:rPr>
              <w:t xml:space="preserve">La empresa </w:t>
            </w:r>
            <w:r w:rsidR="00CE7B95" w:rsidRPr="00CE7B95">
              <w:rPr>
                <w:rFonts w:asciiTheme="minorHAnsi" w:hAnsiTheme="minorHAnsi"/>
                <w:sz w:val="18"/>
                <w:szCs w:val="18"/>
              </w:rPr>
              <w:t>CEMENTO POLPAICO S.A.</w:t>
            </w:r>
            <w:r w:rsidR="00CE7B95">
              <w:rPr>
                <w:rFonts w:asciiTheme="minorHAnsi" w:hAnsiTheme="minorHAnsi"/>
                <w:sz w:val="18"/>
                <w:szCs w:val="18"/>
              </w:rPr>
              <w:t>,</w:t>
            </w:r>
            <w:r w:rsidR="005D7DDA" w:rsidRPr="00CE7B95">
              <w:rPr>
                <w:rFonts w:asciiTheme="minorHAnsi" w:hAnsiTheme="minorHAnsi" w:cstheme="minorHAnsi"/>
                <w:color w:val="FF0000"/>
                <w:sz w:val="18"/>
                <w:szCs w:val="18"/>
              </w:rPr>
              <w:t xml:space="preserve"> </w:t>
            </w:r>
            <w:r w:rsidR="00537A80" w:rsidRPr="00CE7B95">
              <w:rPr>
                <w:rFonts w:asciiTheme="minorHAnsi" w:hAnsiTheme="minorHAnsi" w:cstheme="minorHAnsi"/>
                <w:sz w:val="18"/>
                <w:szCs w:val="18"/>
              </w:rPr>
              <w:t>ingresó a la oficina de partes de la SMA el “Aviso de ejecución de los Ensayo</w:t>
            </w:r>
            <w:r w:rsidR="00CE7B95">
              <w:rPr>
                <w:rFonts w:asciiTheme="minorHAnsi" w:hAnsiTheme="minorHAnsi" w:cstheme="minorHAnsi"/>
                <w:sz w:val="18"/>
                <w:szCs w:val="18"/>
              </w:rPr>
              <w:t>s de Validación CEMS” (AEEV) de</w:t>
            </w:r>
            <w:r w:rsidR="00537A80" w:rsidRPr="00CE7B95">
              <w:rPr>
                <w:rFonts w:asciiTheme="minorHAnsi" w:hAnsiTheme="minorHAnsi" w:cstheme="minorHAnsi"/>
                <w:sz w:val="18"/>
                <w:szCs w:val="18"/>
              </w:rPr>
              <w:t xml:space="preserve">l </w:t>
            </w:r>
            <w:r w:rsidR="00CE7B95" w:rsidRPr="00CE7B95">
              <w:rPr>
                <w:rFonts w:asciiTheme="minorHAnsi" w:hAnsiTheme="minorHAnsi"/>
                <w:sz w:val="18"/>
                <w:szCs w:val="18"/>
              </w:rPr>
              <w:t>HORNO DE CLINKER N° 1 PR-568</w:t>
            </w:r>
            <w:r w:rsidR="005D7DDA" w:rsidRPr="00CE7B95">
              <w:rPr>
                <w:rFonts w:asciiTheme="minorHAnsi" w:hAnsiTheme="minorHAnsi" w:cstheme="minorHAnsi"/>
                <w:color w:val="FF0000"/>
                <w:sz w:val="18"/>
                <w:szCs w:val="18"/>
              </w:rPr>
              <w:t xml:space="preserve"> </w:t>
            </w:r>
            <w:r w:rsidR="00537A80" w:rsidRPr="00CE7B95">
              <w:rPr>
                <w:rFonts w:asciiTheme="minorHAnsi" w:hAnsiTheme="minorHAnsi" w:cstheme="minorHAnsi"/>
                <w:sz w:val="18"/>
                <w:szCs w:val="18"/>
              </w:rPr>
              <w:t xml:space="preserve">de la </w:t>
            </w:r>
            <w:r w:rsidR="00CE7B95" w:rsidRPr="00CE7B95">
              <w:rPr>
                <w:rFonts w:asciiTheme="minorHAnsi" w:hAnsiTheme="minorHAnsi"/>
                <w:sz w:val="18"/>
                <w:szCs w:val="18"/>
              </w:rPr>
              <w:t>PLANTA CERRO BLANCO</w:t>
            </w:r>
            <w:r w:rsidR="00537A80" w:rsidRPr="00CE7B95">
              <w:rPr>
                <w:rFonts w:asciiTheme="minorHAnsi" w:hAnsiTheme="minorHAnsi" w:cstheme="minorHAnsi"/>
                <w:sz w:val="18"/>
                <w:szCs w:val="18"/>
              </w:rPr>
              <w:t xml:space="preserve">, informando bajo Carta </w:t>
            </w:r>
            <w:r w:rsidR="005D7DDA" w:rsidRPr="00CE7B95">
              <w:rPr>
                <w:rFonts w:asciiTheme="minorHAnsi" w:hAnsiTheme="minorHAnsi" w:cstheme="minorHAnsi"/>
                <w:sz w:val="18"/>
                <w:szCs w:val="18"/>
              </w:rPr>
              <w:t xml:space="preserve">Gantt los ensayos a realizar y </w:t>
            </w:r>
            <w:r w:rsidR="00537A80" w:rsidRPr="00CE7B95">
              <w:rPr>
                <w:rFonts w:asciiTheme="minorHAnsi" w:hAnsiTheme="minorHAnsi" w:cstheme="minorHAnsi"/>
                <w:sz w:val="18"/>
                <w:szCs w:val="18"/>
              </w:rPr>
              <w:t>l</w:t>
            </w:r>
            <w:r w:rsidR="005D7DDA" w:rsidRPr="00CE7B95">
              <w:rPr>
                <w:rFonts w:asciiTheme="minorHAnsi" w:hAnsiTheme="minorHAnsi" w:cstheme="minorHAnsi"/>
                <w:sz w:val="18"/>
                <w:szCs w:val="18"/>
              </w:rPr>
              <w:t xml:space="preserve">a Entidad Técnica de Fiscalización </w:t>
            </w:r>
            <w:r w:rsidR="00537A80" w:rsidRPr="00CE7B95">
              <w:rPr>
                <w:rFonts w:asciiTheme="minorHAnsi" w:hAnsiTheme="minorHAnsi" w:cstheme="minorHAnsi"/>
                <w:sz w:val="18"/>
                <w:szCs w:val="18"/>
              </w:rPr>
              <w:t>a cargo de la aplicación de los métodos de referencia.</w:t>
            </w:r>
          </w:p>
        </w:tc>
      </w:tr>
      <w:tr w:rsidR="00537A80" w:rsidRPr="00CE7B95" w:rsidTr="00045263">
        <w:trPr>
          <w:jc w:val="center"/>
        </w:trPr>
        <w:tc>
          <w:tcPr>
            <w:tcW w:w="1242" w:type="dxa"/>
            <w:vAlign w:val="center"/>
          </w:tcPr>
          <w:p w:rsidR="00537A80" w:rsidRPr="00CE7B95" w:rsidRDefault="00CE7B95" w:rsidP="00045263">
            <w:pPr>
              <w:pStyle w:val="Prrafodelista"/>
              <w:ind w:left="0"/>
              <w:jc w:val="center"/>
              <w:rPr>
                <w:rFonts w:asciiTheme="minorHAnsi" w:hAnsiTheme="minorHAnsi" w:cstheme="minorHAnsi"/>
                <w:color w:val="FF0000"/>
                <w:sz w:val="18"/>
                <w:szCs w:val="18"/>
              </w:rPr>
            </w:pPr>
            <w:r w:rsidRPr="00CE7B95">
              <w:rPr>
                <w:rFonts w:asciiTheme="minorHAnsi" w:hAnsiTheme="minorHAnsi"/>
                <w:sz w:val="18"/>
                <w:szCs w:val="18"/>
              </w:rPr>
              <w:t>23-02-2017</w:t>
            </w:r>
          </w:p>
        </w:tc>
        <w:tc>
          <w:tcPr>
            <w:tcW w:w="11624" w:type="dxa"/>
            <w:vAlign w:val="center"/>
          </w:tcPr>
          <w:p w:rsidR="00537A80" w:rsidRPr="00CE7B95" w:rsidRDefault="005D7DDA" w:rsidP="00CE7B95">
            <w:pPr>
              <w:pStyle w:val="Prrafodelista"/>
              <w:ind w:left="0"/>
              <w:rPr>
                <w:rFonts w:asciiTheme="minorHAnsi" w:hAnsiTheme="minorHAnsi" w:cstheme="minorHAnsi"/>
                <w:sz w:val="18"/>
                <w:szCs w:val="18"/>
              </w:rPr>
            </w:pPr>
            <w:r w:rsidRPr="00CE7B95">
              <w:rPr>
                <w:rFonts w:asciiTheme="minorHAnsi" w:hAnsiTheme="minorHAnsi" w:cstheme="minorHAnsi"/>
                <w:sz w:val="18"/>
                <w:szCs w:val="18"/>
              </w:rPr>
              <w:t xml:space="preserve">La empresa </w:t>
            </w:r>
            <w:r w:rsidR="00CE7B95" w:rsidRPr="00CE7B95">
              <w:rPr>
                <w:rFonts w:asciiTheme="minorHAnsi" w:hAnsiTheme="minorHAnsi"/>
                <w:sz w:val="18"/>
                <w:szCs w:val="18"/>
              </w:rPr>
              <w:t>CEMENTO POLPAICO S.A.</w:t>
            </w:r>
            <w:r w:rsidR="00CE7B95">
              <w:rPr>
                <w:rFonts w:asciiTheme="minorHAnsi" w:hAnsiTheme="minorHAnsi"/>
                <w:sz w:val="18"/>
                <w:szCs w:val="18"/>
              </w:rPr>
              <w:t>,</w:t>
            </w:r>
            <w:r w:rsidRPr="00CE7B95">
              <w:rPr>
                <w:rFonts w:asciiTheme="minorHAnsi" w:hAnsiTheme="minorHAnsi" w:cstheme="minorHAnsi"/>
                <w:color w:val="FF0000"/>
                <w:sz w:val="18"/>
                <w:szCs w:val="18"/>
              </w:rPr>
              <w:t xml:space="preserve"> </w:t>
            </w:r>
            <w:r w:rsidR="00537A80" w:rsidRPr="00CE7B95">
              <w:rPr>
                <w:rFonts w:asciiTheme="minorHAnsi" w:hAnsiTheme="minorHAnsi" w:cstheme="minorHAnsi"/>
                <w:sz w:val="18"/>
                <w:szCs w:val="18"/>
              </w:rPr>
              <w:t>ingresó a la oficina de partes de la SMA el “</w:t>
            </w:r>
            <w:r w:rsidR="00CE7B95" w:rsidRPr="00CE7B95">
              <w:rPr>
                <w:rFonts w:asciiTheme="minorHAnsi" w:hAnsiTheme="minorHAnsi"/>
                <w:sz w:val="18"/>
                <w:szCs w:val="18"/>
              </w:rPr>
              <w:t>INFORME DE RESULTADOS DE LOS ENSAYOS DE VALIDACIÓN INICIAL PARA EL SISTEMA DE MONITOREO CONTINUO DE EMISIONES (CEMS)</w:t>
            </w:r>
            <w:r w:rsidR="00537A80" w:rsidRPr="00CE7B95">
              <w:rPr>
                <w:rFonts w:asciiTheme="minorHAnsi" w:hAnsiTheme="minorHAnsi" w:cstheme="minorHAnsi"/>
                <w:sz w:val="18"/>
                <w:szCs w:val="18"/>
              </w:rPr>
              <w:t>”,</w:t>
            </w:r>
            <w:r w:rsidR="00CE7B95">
              <w:rPr>
                <w:rFonts w:asciiTheme="minorHAnsi" w:hAnsiTheme="minorHAnsi" w:cstheme="minorHAnsi"/>
                <w:sz w:val="18"/>
                <w:szCs w:val="18"/>
              </w:rPr>
              <w:t xml:space="preserve"> de</w:t>
            </w:r>
            <w:r w:rsidR="00127F39" w:rsidRPr="00CE7B95">
              <w:rPr>
                <w:rFonts w:asciiTheme="minorHAnsi" w:hAnsiTheme="minorHAnsi" w:cstheme="minorHAnsi"/>
                <w:sz w:val="18"/>
                <w:szCs w:val="18"/>
              </w:rPr>
              <w:t xml:space="preserve">l </w:t>
            </w:r>
            <w:r w:rsidR="00CE7B95" w:rsidRPr="00CE7B95">
              <w:rPr>
                <w:rFonts w:asciiTheme="minorHAnsi" w:hAnsiTheme="minorHAnsi"/>
                <w:sz w:val="18"/>
                <w:szCs w:val="18"/>
              </w:rPr>
              <w:t>HORNO DE CLINKER N° 1 PR-568</w:t>
            </w:r>
            <w:r w:rsidRPr="00CE7B95">
              <w:rPr>
                <w:rFonts w:asciiTheme="minorHAnsi" w:hAnsiTheme="minorHAnsi" w:cstheme="minorHAnsi"/>
                <w:color w:val="FF0000"/>
                <w:sz w:val="18"/>
                <w:szCs w:val="18"/>
              </w:rPr>
              <w:t xml:space="preserve"> </w:t>
            </w:r>
            <w:r w:rsidR="00537A80" w:rsidRPr="00CE7B95">
              <w:rPr>
                <w:rFonts w:asciiTheme="minorHAnsi" w:hAnsiTheme="minorHAnsi" w:cstheme="minorHAnsi"/>
                <w:sz w:val="18"/>
                <w:szCs w:val="18"/>
              </w:rPr>
              <w:t xml:space="preserve">de la </w:t>
            </w:r>
            <w:r w:rsidR="00CE7B95" w:rsidRPr="00CE7B95">
              <w:rPr>
                <w:rFonts w:asciiTheme="minorHAnsi" w:hAnsiTheme="minorHAnsi"/>
                <w:sz w:val="18"/>
                <w:szCs w:val="18"/>
              </w:rPr>
              <w:t>PLANTA CERRO BLANCO</w:t>
            </w:r>
            <w:r w:rsidR="00537A80" w:rsidRPr="00CE7B9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337B9" w:rsidRPr="00CE7B95" w:rsidRDefault="001337B9" w:rsidP="001337B9">
      <w:pPr>
        <w:rPr>
          <w:rFonts w:asciiTheme="minorHAnsi" w:hAnsiTheme="minorHAnsi" w:cstheme="minorHAnsi"/>
          <w:sz w:val="18"/>
          <w:szCs w:val="18"/>
        </w:rPr>
      </w:pPr>
      <w:r w:rsidRPr="00CE7B95">
        <w:rPr>
          <w:rFonts w:asciiTheme="minorHAnsi" w:hAnsiTheme="minorHAnsi" w:cstheme="minorHAnsi"/>
          <w:sz w:val="18"/>
          <w:szCs w:val="18"/>
        </w:rPr>
        <w:t>La</w:t>
      </w:r>
      <w:r w:rsidR="00276E4A" w:rsidRPr="00CE7B95">
        <w:rPr>
          <w:rFonts w:asciiTheme="minorHAnsi" w:hAnsiTheme="minorHAnsi" w:cstheme="minorHAnsi"/>
          <w:sz w:val="18"/>
          <w:szCs w:val="18"/>
        </w:rPr>
        <w:t xml:space="preserve"> dirección de los Ensayos de </w:t>
      </w:r>
      <w:r w:rsidR="00CE7B95" w:rsidRPr="00CE7B95">
        <w:rPr>
          <w:rFonts w:asciiTheme="minorHAnsi" w:hAnsiTheme="minorHAnsi"/>
          <w:sz w:val="18"/>
          <w:szCs w:val="18"/>
        </w:rPr>
        <w:t>Validación</w:t>
      </w:r>
      <w:r w:rsidRPr="00CE7B95">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CE7B95" w:rsidRPr="00CE7B95">
        <w:rPr>
          <w:rFonts w:asciiTheme="minorHAnsi" w:hAnsiTheme="minorHAnsi"/>
          <w:sz w:val="18"/>
          <w:szCs w:val="18"/>
        </w:rPr>
        <w:t>Airon Ingeniería y Control Ambiental S.A.</w:t>
      </w:r>
      <w:r w:rsidR="00CE7B95" w:rsidRPr="00CE7B95">
        <w:rPr>
          <w:rFonts w:asciiTheme="minorHAnsi" w:hAnsiTheme="minorHAnsi" w:cstheme="minorHAnsi"/>
          <w:sz w:val="18"/>
          <w:szCs w:val="18"/>
        </w:rPr>
        <w:t xml:space="preserve"> </w:t>
      </w:r>
      <w:r w:rsidRPr="00CE7B95">
        <w:rPr>
          <w:rFonts w:asciiTheme="minorHAnsi" w:hAnsiTheme="minorHAnsi" w:cstheme="minorHAnsi"/>
          <w:sz w:val="18"/>
          <w:szCs w:val="18"/>
        </w:rPr>
        <w:t xml:space="preserve">Los ensayos ejecutados son los que se especifican en la </w:t>
      </w:r>
      <w:r w:rsidRPr="00CE7B95">
        <w:rPr>
          <w:rFonts w:asciiTheme="minorHAnsi" w:hAnsiTheme="minorHAnsi" w:cstheme="minorHAnsi"/>
          <w:sz w:val="18"/>
          <w:szCs w:val="18"/>
        </w:rPr>
        <w:fldChar w:fldCharType="begin"/>
      </w:r>
      <w:r w:rsidRPr="00CE7B95">
        <w:rPr>
          <w:rFonts w:asciiTheme="minorHAnsi" w:hAnsiTheme="minorHAnsi" w:cstheme="minorHAnsi"/>
          <w:sz w:val="18"/>
          <w:szCs w:val="18"/>
        </w:rPr>
        <w:instrText xml:space="preserve"> REF _Ref458758236 \h  \* MERGEFORMAT </w:instrText>
      </w:r>
      <w:r w:rsidRPr="00CE7B95">
        <w:rPr>
          <w:rFonts w:asciiTheme="minorHAnsi" w:hAnsiTheme="minorHAnsi" w:cstheme="minorHAnsi"/>
          <w:sz w:val="18"/>
          <w:szCs w:val="18"/>
        </w:rPr>
      </w:r>
      <w:r w:rsidRPr="00CE7B95">
        <w:rPr>
          <w:rFonts w:asciiTheme="minorHAnsi" w:hAnsiTheme="minorHAnsi" w:cstheme="minorHAnsi"/>
          <w:sz w:val="18"/>
          <w:szCs w:val="18"/>
        </w:rPr>
        <w:fldChar w:fldCharType="separate"/>
      </w:r>
      <w:r w:rsidRPr="00CE7B95">
        <w:rPr>
          <w:rFonts w:asciiTheme="minorHAnsi" w:hAnsiTheme="minorHAnsi" w:cstheme="minorHAnsi"/>
          <w:sz w:val="18"/>
          <w:szCs w:val="18"/>
        </w:rPr>
        <w:t>Tabla 2</w:t>
      </w:r>
      <w:r w:rsidRPr="00CE7B95">
        <w:rPr>
          <w:rFonts w:asciiTheme="minorHAnsi" w:hAnsiTheme="minorHAnsi" w:cstheme="minorHAnsi"/>
          <w:sz w:val="18"/>
          <w:szCs w:val="18"/>
        </w:rPr>
        <w:fldChar w:fldCharType="end"/>
      </w:r>
      <w:r w:rsidRPr="00CE7B95">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CE7B95" w:rsidRDefault="00DB65D5" w:rsidP="00DB65D5">
      <w:pPr>
        <w:jc w:val="center"/>
        <w:rPr>
          <w:rFonts w:asciiTheme="minorHAnsi" w:hAnsiTheme="minorHAnsi" w:cstheme="minorHAnsi"/>
          <w:b/>
          <w:sz w:val="18"/>
          <w:szCs w:val="18"/>
        </w:rPr>
      </w:pPr>
      <w:bookmarkStart w:id="16" w:name="_Ref458758236"/>
      <w:r w:rsidRPr="00CE7B95">
        <w:rPr>
          <w:rFonts w:asciiTheme="minorHAnsi" w:hAnsiTheme="minorHAnsi"/>
          <w:b/>
          <w:sz w:val="18"/>
          <w:szCs w:val="18"/>
        </w:rPr>
        <w:t xml:space="preserve">Tabla </w:t>
      </w:r>
      <w:r w:rsidRPr="00CE7B95">
        <w:rPr>
          <w:rFonts w:asciiTheme="minorHAnsi" w:hAnsiTheme="minorHAnsi"/>
          <w:b/>
          <w:sz w:val="18"/>
          <w:szCs w:val="18"/>
        </w:rPr>
        <w:fldChar w:fldCharType="begin"/>
      </w:r>
      <w:r w:rsidRPr="00CE7B95">
        <w:rPr>
          <w:rFonts w:asciiTheme="minorHAnsi" w:hAnsiTheme="minorHAnsi"/>
          <w:b/>
          <w:sz w:val="18"/>
          <w:szCs w:val="18"/>
        </w:rPr>
        <w:instrText xml:space="preserve"> SEQ Tabla \* ARABIC </w:instrText>
      </w:r>
      <w:r w:rsidRPr="00CE7B95">
        <w:rPr>
          <w:rFonts w:asciiTheme="minorHAnsi" w:hAnsiTheme="minorHAnsi"/>
          <w:b/>
          <w:sz w:val="18"/>
          <w:szCs w:val="18"/>
        </w:rPr>
        <w:fldChar w:fldCharType="separate"/>
      </w:r>
      <w:r w:rsidRPr="00CE7B95">
        <w:rPr>
          <w:rFonts w:asciiTheme="minorHAnsi" w:hAnsiTheme="minorHAnsi"/>
          <w:b/>
          <w:noProof/>
          <w:sz w:val="18"/>
          <w:szCs w:val="18"/>
        </w:rPr>
        <w:t>2</w:t>
      </w:r>
      <w:r w:rsidRPr="00CE7B95">
        <w:rPr>
          <w:rFonts w:asciiTheme="minorHAnsi" w:hAnsiTheme="minorHAnsi"/>
          <w:b/>
          <w:sz w:val="18"/>
          <w:szCs w:val="18"/>
        </w:rPr>
        <w:fldChar w:fldCharType="end"/>
      </w:r>
      <w:bookmarkEnd w:id="16"/>
      <w:r w:rsidRPr="00CE7B95">
        <w:rPr>
          <w:rFonts w:asciiTheme="minorHAnsi" w:hAnsiTheme="minorHAnsi"/>
          <w:b/>
          <w:sz w:val="18"/>
          <w:szCs w:val="18"/>
        </w:rPr>
        <w:t xml:space="preserve">. </w:t>
      </w:r>
      <w:r w:rsidRPr="00CE7B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CE7B95" w:rsidTr="00DB65D5">
        <w:trPr>
          <w:trHeight w:val="206"/>
          <w:jc w:val="center"/>
        </w:trPr>
        <w:tc>
          <w:tcPr>
            <w:tcW w:w="2617" w:type="pct"/>
            <w:shd w:val="clear" w:color="auto" w:fill="F2F2F2" w:themeFill="background1" w:themeFillShade="F2"/>
          </w:tcPr>
          <w:p w:rsidR="00C918D0" w:rsidRPr="003252DF" w:rsidRDefault="00C918D0" w:rsidP="00045263">
            <w:pPr>
              <w:pStyle w:val="Prrafodelista"/>
              <w:ind w:left="0"/>
              <w:jc w:val="center"/>
              <w:rPr>
                <w:rFonts w:asciiTheme="minorHAnsi" w:hAnsiTheme="minorHAnsi" w:cstheme="minorHAnsi"/>
                <w:sz w:val="18"/>
                <w:szCs w:val="18"/>
              </w:rPr>
            </w:pPr>
            <w:r w:rsidRPr="003252DF">
              <w:rPr>
                <w:rFonts w:asciiTheme="minorHAnsi" w:hAnsiTheme="minorHAnsi" w:cstheme="minorHAnsi"/>
                <w:sz w:val="18"/>
                <w:szCs w:val="18"/>
              </w:rPr>
              <w:t>Ensayo</w:t>
            </w:r>
          </w:p>
        </w:tc>
        <w:tc>
          <w:tcPr>
            <w:tcW w:w="2383" w:type="pct"/>
            <w:shd w:val="clear" w:color="auto" w:fill="F2F2F2" w:themeFill="background1" w:themeFillShade="F2"/>
          </w:tcPr>
          <w:p w:rsidR="00C918D0" w:rsidRPr="003252DF" w:rsidRDefault="00C918D0" w:rsidP="00045263">
            <w:pPr>
              <w:pStyle w:val="Prrafodelista"/>
              <w:ind w:left="0"/>
              <w:jc w:val="center"/>
              <w:rPr>
                <w:rFonts w:asciiTheme="minorHAnsi" w:hAnsiTheme="minorHAnsi" w:cstheme="minorHAnsi"/>
                <w:sz w:val="18"/>
                <w:szCs w:val="18"/>
              </w:rPr>
            </w:pPr>
            <w:r w:rsidRPr="003252DF">
              <w:rPr>
                <w:rFonts w:asciiTheme="minorHAnsi" w:hAnsiTheme="minorHAnsi" w:cstheme="minorHAnsi"/>
                <w:sz w:val="18"/>
                <w:szCs w:val="18"/>
              </w:rPr>
              <w:t>Parámetros</w:t>
            </w:r>
          </w:p>
        </w:tc>
      </w:tr>
      <w:tr w:rsidR="00C918D0" w:rsidRPr="00CE7B95" w:rsidTr="00DB65D5">
        <w:trPr>
          <w:trHeight w:val="206"/>
          <w:jc w:val="center"/>
        </w:trPr>
        <w:tc>
          <w:tcPr>
            <w:tcW w:w="2617" w:type="pct"/>
          </w:tcPr>
          <w:p w:rsidR="00C918D0" w:rsidRPr="003252DF" w:rsidRDefault="00CE7B95" w:rsidP="00AD4D68">
            <w:pPr>
              <w:pStyle w:val="Prrafodelista"/>
              <w:ind w:left="0"/>
              <w:jc w:val="center"/>
              <w:rPr>
                <w:rFonts w:asciiTheme="minorHAnsi" w:hAnsiTheme="minorHAnsi" w:cstheme="minorHAnsi"/>
                <w:sz w:val="18"/>
                <w:szCs w:val="18"/>
              </w:rPr>
            </w:pPr>
            <w:r w:rsidRPr="003252DF">
              <w:rPr>
                <w:rFonts w:asciiTheme="minorHAnsi" w:hAnsiTheme="minorHAnsi"/>
                <w:sz w:val="18"/>
                <w:szCs w:val="18"/>
              </w:rPr>
              <w:t>Desviación de la Calibración (DC).</w:t>
            </w:r>
          </w:p>
        </w:tc>
        <w:tc>
          <w:tcPr>
            <w:tcW w:w="2383" w:type="pct"/>
          </w:tcPr>
          <w:p w:rsidR="00C918D0" w:rsidRPr="003252DF" w:rsidRDefault="00CE7B95" w:rsidP="003252DF">
            <w:pPr>
              <w:pStyle w:val="Prrafodelista"/>
              <w:ind w:left="0"/>
              <w:jc w:val="center"/>
              <w:rPr>
                <w:rFonts w:asciiTheme="minorHAnsi" w:hAnsiTheme="minorHAnsi" w:cstheme="minorHAnsi"/>
                <w:sz w:val="18"/>
                <w:szCs w:val="18"/>
                <w:lang w:val="en-US"/>
              </w:rPr>
            </w:pPr>
            <w:r w:rsidRPr="003252DF">
              <w:rPr>
                <w:rFonts w:asciiTheme="minorHAnsi" w:hAnsiTheme="minorHAnsi"/>
                <w:sz w:val="18"/>
                <w:szCs w:val="18"/>
                <w:lang w:val="en-US"/>
              </w:rPr>
              <w:t>O</w:t>
            </w:r>
            <w:r w:rsidRPr="003252DF">
              <w:rPr>
                <w:rFonts w:asciiTheme="minorHAnsi" w:hAnsiTheme="minorHAnsi"/>
                <w:sz w:val="18"/>
                <w:szCs w:val="18"/>
                <w:vertAlign w:val="subscript"/>
                <w:lang w:val="en-US"/>
              </w:rPr>
              <w:t>2</w:t>
            </w:r>
            <w:r w:rsidRPr="003252DF">
              <w:rPr>
                <w:rFonts w:asciiTheme="minorHAnsi" w:hAnsiTheme="minorHAnsi" w:cstheme="minorHAnsi"/>
                <w:sz w:val="18"/>
                <w:szCs w:val="18"/>
                <w:lang w:val="en-US"/>
              </w:rPr>
              <w:t xml:space="preserve"> y </w:t>
            </w:r>
            <w:proofErr w:type="spellStart"/>
            <w:r w:rsidRPr="003252DF">
              <w:rPr>
                <w:rFonts w:asciiTheme="minorHAnsi" w:hAnsiTheme="minorHAnsi"/>
                <w:sz w:val="18"/>
                <w:szCs w:val="18"/>
                <w:lang w:val="en-US"/>
              </w:rPr>
              <w:t>Flujo</w:t>
            </w:r>
            <w:proofErr w:type="spellEnd"/>
            <w:r w:rsidR="00863BE6" w:rsidRPr="003252DF">
              <w:rPr>
                <w:rFonts w:asciiTheme="minorHAnsi" w:hAnsiTheme="minorHAnsi" w:cstheme="minorHAnsi"/>
                <w:sz w:val="18"/>
                <w:szCs w:val="18"/>
                <w:lang w:val="en-US"/>
              </w:rPr>
              <w:t>.</w:t>
            </w:r>
          </w:p>
        </w:tc>
      </w:tr>
      <w:tr w:rsidR="00C918D0" w:rsidRPr="00CE7B95" w:rsidTr="00DB65D5">
        <w:trPr>
          <w:trHeight w:val="206"/>
          <w:jc w:val="center"/>
        </w:trPr>
        <w:tc>
          <w:tcPr>
            <w:tcW w:w="2617" w:type="pct"/>
          </w:tcPr>
          <w:p w:rsidR="00C918D0" w:rsidRPr="003252DF" w:rsidRDefault="00CE7B95" w:rsidP="00AD4D68">
            <w:pPr>
              <w:pStyle w:val="Prrafodelista"/>
              <w:ind w:left="0"/>
              <w:jc w:val="center"/>
              <w:rPr>
                <w:rFonts w:asciiTheme="minorHAnsi" w:hAnsiTheme="minorHAnsi" w:cstheme="minorHAnsi"/>
                <w:sz w:val="18"/>
                <w:szCs w:val="18"/>
              </w:rPr>
            </w:pPr>
            <w:r w:rsidRPr="003252DF">
              <w:rPr>
                <w:rFonts w:asciiTheme="minorHAnsi" w:hAnsiTheme="minorHAnsi"/>
                <w:sz w:val="18"/>
                <w:szCs w:val="18"/>
              </w:rPr>
              <w:t>Error de Linealidad (EL).</w:t>
            </w:r>
          </w:p>
        </w:tc>
        <w:tc>
          <w:tcPr>
            <w:tcW w:w="2383" w:type="pct"/>
          </w:tcPr>
          <w:p w:rsidR="00C918D0" w:rsidRPr="003252DF" w:rsidRDefault="00CE7B95" w:rsidP="003252DF">
            <w:pPr>
              <w:pStyle w:val="Prrafodelista"/>
              <w:ind w:left="0"/>
              <w:jc w:val="center"/>
              <w:rPr>
                <w:rFonts w:asciiTheme="minorHAnsi" w:hAnsiTheme="minorHAnsi" w:cstheme="minorHAnsi"/>
                <w:sz w:val="18"/>
                <w:szCs w:val="18"/>
              </w:rPr>
            </w:pPr>
            <w:r w:rsidRPr="003252DF">
              <w:rPr>
                <w:rFonts w:asciiTheme="minorHAnsi" w:hAnsiTheme="minorHAnsi"/>
                <w:sz w:val="18"/>
                <w:szCs w:val="18"/>
                <w:lang w:val="en-US"/>
              </w:rPr>
              <w:t>O</w:t>
            </w:r>
            <w:r w:rsidRPr="003252DF">
              <w:rPr>
                <w:rFonts w:asciiTheme="minorHAnsi" w:hAnsiTheme="minorHAnsi"/>
                <w:sz w:val="18"/>
                <w:szCs w:val="18"/>
                <w:vertAlign w:val="subscript"/>
                <w:lang w:val="en-US"/>
              </w:rPr>
              <w:t>2</w:t>
            </w:r>
          </w:p>
        </w:tc>
      </w:tr>
      <w:tr w:rsidR="00C918D0" w:rsidRPr="00CE7B95" w:rsidTr="00DB65D5">
        <w:trPr>
          <w:trHeight w:val="61"/>
          <w:jc w:val="center"/>
        </w:trPr>
        <w:tc>
          <w:tcPr>
            <w:tcW w:w="2617" w:type="pct"/>
          </w:tcPr>
          <w:p w:rsidR="00C918D0" w:rsidRPr="003252DF" w:rsidRDefault="00CE7B95" w:rsidP="00AD4D68">
            <w:pPr>
              <w:pStyle w:val="Prrafodelista"/>
              <w:ind w:left="0"/>
              <w:jc w:val="center"/>
              <w:rPr>
                <w:rFonts w:asciiTheme="minorHAnsi" w:hAnsiTheme="minorHAnsi" w:cstheme="minorHAnsi"/>
                <w:sz w:val="18"/>
                <w:szCs w:val="18"/>
              </w:rPr>
            </w:pPr>
            <w:r w:rsidRPr="003252DF">
              <w:rPr>
                <w:rFonts w:asciiTheme="minorHAnsi" w:hAnsiTheme="minorHAnsi"/>
                <w:sz w:val="18"/>
                <w:szCs w:val="18"/>
              </w:rPr>
              <w:t>Exactitud Relativa (ER).</w:t>
            </w:r>
          </w:p>
        </w:tc>
        <w:tc>
          <w:tcPr>
            <w:tcW w:w="2383" w:type="pct"/>
          </w:tcPr>
          <w:p w:rsidR="00C918D0" w:rsidRPr="003252DF" w:rsidRDefault="00CE7B95" w:rsidP="003252DF">
            <w:pPr>
              <w:pStyle w:val="Prrafodelista"/>
              <w:ind w:left="0"/>
              <w:jc w:val="center"/>
              <w:rPr>
                <w:rFonts w:asciiTheme="minorHAnsi" w:hAnsiTheme="minorHAnsi" w:cstheme="minorHAnsi"/>
                <w:sz w:val="18"/>
                <w:szCs w:val="18"/>
                <w:lang w:val="en-US"/>
              </w:rPr>
            </w:pPr>
            <w:r w:rsidRPr="003252DF">
              <w:rPr>
                <w:rFonts w:asciiTheme="minorHAnsi" w:hAnsiTheme="minorHAnsi"/>
                <w:sz w:val="18"/>
                <w:szCs w:val="18"/>
                <w:lang w:val="en-US"/>
              </w:rPr>
              <w:t>O</w:t>
            </w:r>
            <w:r w:rsidRPr="003252DF">
              <w:rPr>
                <w:rFonts w:asciiTheme="minorHAnsi" w:hAnsiTheme="minorHAnsi"/>
                <w:sz w:val="18"/>
                <w:szCs w:val="18"/>
                <w:vertAlign w:val="subscript"/>
                <w:lang w:val="en-US"/>
              </w:rPr>
              <w:t>2</w:t>
            </w:r>
            <w:r w:rsidRPr="003252DF">
              <w:rPr>
                <w:rFonts w:asciiTheme="minorHAnsi" w:hAnsiTheme="minorHAnsi" w:cstheme="minorHAnsi"/>
                <w:sz w:val="18"/>
                <w:szCs w:val="18"/>
                <w:lang w:val="en-US"/>
              </w:rPr>
              <w:t xml:space="preserve"> y </w:t>
            </w:r>
            <w:proofErr w:type="spellStart"/>
            <w:r w:rsidRPr="003252DF">
              <w:rPr>
                <w:rFonts w:asciiTheme="minorHAnsi" w:hAnsiTheme="minorHAnsi"/>
                <w:sz w:val="18"/>
                <w:szCs w:val="18"/>
                <w:lang w:val="en-US"/>
              </w:rPr>
              <w:t>Flujo</w:t>
            </w:r>
            <w:proofErr w:type="spellEnd"/>
            <w:r w:rsidRPr="003252DF">
              <w:rPr>
                <w:rFonts w:asciiTheme="minorHAnsi" w:hAnsiTheme="minorHAnsi" w:cstheme="minorHAnsi"/>
                <w:sz w:val="18"/>
                <w:szCs w:val="18"/>
                <w:lang w:val="en-US"/>
              </w:rPr>
              <w:t>.</w:t>
            </w:r>
          </w:p>
        </w:tc>
      </w:tr>
      <w:tr w:rsidR="00C918D0" w:rsidRPr="00CE7B95" w:rsidTr="00DB65D5">
        <w:trPr>
          <w:trHeight w:val="61"/>
          <w:jc w:val="center"/>
        </w:trPr>
        <w:tc>
          <w:tcPr>
            <w:tcW w:w="2617" w:type="pct"/>
          </w:tcPr>
          <w:p w:rsidR="00C918D0" w:rsidRPr="003252DF" w:rsidRDefault="00CE7B95" w:rsidP="00AD4D68">
            <w:pPr>
              <w:pStyle w:val="Prrafodelista"/>
              <w:ind w:left="0"/>
              <w:jc w:val="center"/>
              <w:rPr>
                <w:rFonts w:asciiTheme="minorHAnsi" w:hAnsiTheme="minorHAnsi" w:cstheme="minorHAnsi"/>
                <w:sz w:val="18"/>
                <w:szCs w:val="18"/>
              </w:rPr>
            </w:pPr>
            <w:r w:rsidRPr="003252DF">
              <w:rPr>
                <w:rFonts w:asciiTheme="minorHAnsi" w:hAnsiTheme="minorHAnsi"/>
                <w:sz w:val="18"/>
                <w:szCs w:val="18"/>
              </w:rPr>
              <w:t>Margen de Error (ME).</w:t>
            </w:r>
          </w:p>
        </w:tc>
        <w:tc>
          <w:tcPr>
            <w:tcW w:w="2383" w:type="pct"/>
          </w:tcPr>
          <w:p w:rsidR="00C918D0" w:rsidRPr="003252DF" w:rsidRDefault="00CE7B95" w:rsidP="003252DF">
            <w:pPr>
              <w:pStyle w:val="Prrafodelista"/>
              <w:ind w:left="0"/>
              <w:jc w:val="center"/>
              <w:rPr>
                <w:rFonts w:asciiTheme="minorHAnsi" w:hAnsiTheme="minorHAnsi" w:cstheme="minorHAnsi"/>
                <w:sz w:val="18"/>
                <w:szCs w:val="18"/>
              </w:rPr>
            </w:pPr>
            <w:r w:rsidRPr="003252DF">
              <w:rPr>
                <w:rFonts w:asciiTheme="minorHAnsi" w:hAnsiTheme="minorHAnsi"/>
                <w:sz w:val="18"/>
                <w:szCs w:val="18"/>
              </w:rPr>
              <w:t>Material Particulado</w:t>
            </w:r>
            <w:r w:rsidR="00C918D0" w:rsidRPr="003252DF">
              <w:rPr>
                <w:rFonts w:asciiTheme="minorHAnsi" w:hAnsiTheme="minorHAnsi" w:cstheme="minorHAnsi"/>
                <w:sz w:val="18"/>
                <w:szCs w:val="18"/>
              </w:rPr>
              <w:t>.</w:t>
            </w:r>
          </w:p>
        </w:tc>
      </w:tr>
      <w:tr w:rsidR="00C918D0" w:rsidRPr="00CE7B95" w:rsidTr="00DB65D5">
        <w:trPr>
          <w:trHeight w:val="206"/>
          <w:jc w:val="center"/>
        </w:trPr>
        <w:tc>
          <w:tcPr>
            <w:tcW w:w="2617" w:type="pct"/>
          </w:tcPr>
          <w:p w:rsidR="00C918D0" w:rsidRPr="003252DF" w:rsidRDefault="00CE7B95" w:rsidP="00AD4D68">
            <w:pPr>
              <w:pStyle w:val="Prrafodelista"/>
              <w:ind w:left="0"/>
              <w:jc w:val="center"/>
              <w:rPr>
                <w:rFonts w:asciiTheme="minorHAnsi" w:hAnsiTheme="minorHAnsi" w:cstheme="minorHAnsi"/>
                <w:sz w:val="18"/>
                <w:szCs w:val="18"/>
              </w:rPr>
            </w:pPr>
            <w:r w:rsidRPr="003252DF">
              <w:rPr>
                <w:rFonts w:asciiTheme="minorHAnsi" w:hAnsiTheme="minorHAnsi"/>
                <w:sz w:val="18"/>
                <w:szCs w:val="18"/>
              </w:rPr>
              <w:t>Curvas de Correlación (CC).</w:t>
            </w:r>
          </w:p>
        </w:tc>
        <w:tc>
          <w:tcPr>
            <w:tcW w:w="2383" w:type="pct"/>
          </w:tcPr>
          <w:p w:rsidR="00C918D0" w:rsidRPr="003252DF" w:rsidRDefault="00CE7B95" w:rsidP="003252DF">
            <w:pPr>
              <w:pStyle w:val="Prrafodelista"/>
              <w:ind w:left="0"/>
              <w:jc w:val="center"/>
              <w:rPr>
                <w:rFonts w:asciiTheme="minorHAnsi" w:hAnsiTheme="minorHAnsi" w:cstheme="minorHAnsi"/>
                <w:sz w:val="18"/>
                <w:szCs w:val="18"/>
              </w:rPr>
            </w:pPr>
            <w:r w:rsidRPr="003252DF">
              <w:rPr>
                <w:rFonts w:asciiTheme="minorHAnsi" w:hAnsiTheme="minorHAnsi"/>
                <w:sz w:val="18"/>
                <w:szCs w:val="18"/>
              </w:rPr>
              <w:t>Material Particulado</w:t>
            </w:r>
            <w:r w:rsidR="00863BE6" w:rsidRPr="003252DF">
              <w:rPr>
                <w:rFonts w:asciiTheme="minorHAnsi" w:hAnsiTheme="minorHAnsi" w:cstheme="minorHAnsi"/>
                <w:sz w:val="18"/>
                <w:szCs w:val="18"/>
              </w:rPr>
              <w:t>.</w:t>
            </w:r>
          </w:p>
        </w:tc>
      </w:tr>
    </w:tbl>
    <w:p w:rsidR="00A40350" w:rsidRDefault="002208E0" w:rsidP="00CE7B95">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CE7B95" w:rsidRDefault="00520FF3" w:rsidP="00520FF3">
      <w:pPr>
        <w:rPr>
          <w:rFonts w:asciiTheme="minorHAnsi" w:hAnsiTheme="minorHAnsi" w:cstheme="minorHAnsi"/>
          <w:sz w:val="18"/>
          <w:szCs w:val="18"/>
        </w:rPr>
      </w:pPr>
      <w:r w:rsidRPr="00CE7B95">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CE7B95" w:rsidRPr="00CE7B95">
        <w:rPr>
          <w:rFonts w:asciiTheme="minorHAnsi" w:hAnsiTheme="minorHAnsi"/>
          <w:sz w:val="18"/>
          <w:szCs w:val="18"/>
        </w:rPr>
        <w:t>O</w:t>
      </w:r>
      <w:r w:rsidR="00CE7B95" w:rsidRPr="00CE7B95">
        <w:rPr>
          <w:rFonts w:asciiTheme="minorHAnsi" w:hAnsiTheme="minorHAnsi"/>
          <w:sz w:val="18"/>
          <w:szCs w:val="18"/>
          <w:vertAlign w:val="subscript"/>
        </w:rPr>
        <w:t>2</w:t>
      </w:r>
      <w:r w:rsidR="00CE7B95" w:rsidRPr="00CE7B95">
        <w:rPr>
          <w:rFonts w:asciiTheme="minorHAnsi" w:hAnsiTheme="minorHAnsi" w:cstheme="minorHAnsi"/>
          <w:sz w:val="18"/>
          <w:szCs w:val="18"/>
        </w:rPr>
        <w:t>, f</w:t>
      </w:r>
      <w:r w:rsidR="00CE7B95" w:rsidRPr="00CE7B95">
        <w:rPr>
          <w:rFonts w:asciiTheme="minorHAnsi" w:hAnsiTheme="minorHAnsi"/>
          <w:sz w:val="18"/>
          <w:szCs w:val="18"/>
        </w:rPr>
        <w:t>lujo y MP</w:t>
      </w:r>
      <w:r w:rsidRPr="00CE7B95">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CE7B95" w:rsidRPr="00CE7B95">
        <w:rPr>
          <w:rFonts w:asciiTheme="minorHAnsi" w:hAnsiTheme="minorHAnsi"/>
          <w:sz w:val="18"/>
          <w:szCs w:val="18"/>
        </w:rPr>
        <w:t>INFORME DE RESULTADOS DE LOS ENSAYOS DE VALIDACIÓN INICIAL PARA EL SISTEMA DE MONITOREO CONTINUO DE EMISIONES (CEMS)</w:t>
      </w:r>
      <w:r w:rsidRPr="00CE7B95">
        <w:rPr>
          <w:rFonts w:asciiTheme="minorHAnsi" w:hAnsiTheme="minorHAnsi" w:cstheme="minorHAnsi"/>
          <w:sz w:val="18"/>
          <w:szCs w:val="18"/>
        </w:rPr>
        <w:t xml:space="preserve">” </w:t>
      </w:r>
      <w:r w:rsidR="00CE7B95" w:rsidRPr="00CE7B95">
        <w:rPr>
          <w:rFonts w:asciiTheme="minorHAnsi" w:hAnsiTheme="minorHAnsi" w:cstheme="minorHAnsi"/>
          <w:sz w:val="18"/>
          <w:szCs w:val="18"/>
        </w:rPr>
        <w:t>del</w:t>
      </w:r>
      <w:r w:rsidRPr="00CE7B95">
        <w:rPr>
          <w:rFonts w:asciiTheme="minorHAnsi" w:hAnsiTheme="minorHAnsi" w:cstheme="minorHAnsi"/>
          <w:sz w:val="18"/>
          <w:szCs w:val="18"/>
        </w:rPr>
        <w:t xml:space="preserve"> </w:t>
      </w:r>
      <w:r w:rsidR="00CE7B95" w:rsidRPr="00CE7B95">
        <w:rPr>
          <w:rFonts w:asciiTheme="minorHAnsi" w:hAnsiTheme="minorHAnsi"/>
          <w:sz w:val="18"/>
          <w:szCs w:val="18"/>
        </w:rPr>
        <w:t>HORNO DE CLINKER N° 1 PR-568</w:t>
      </w:r>
      <w:r w:rsidRPr="00CE7B95">
        <w:rPr>
          <w:rFonts w:asciiTheme="minorHAnsi" w:hAnsiTheme="minorHAnsi" w:cstheme="minorHAnsi"/>
          <w:sz w:val="18"/>
          <w:szCs w:val="18"/>
        </w:rPr>
        <w:t xml:space="preserve"> de la </w:t>
      </w:r>
      <w:r w:rsidR="00CE7B95" w:rsidRPr="00CE7B95">
        <w:rPr>
          <w:rFonts w:asciiTheme="minorHAnsi" w:hAnsiTheme="minorHAnsi"/>
          <w:sz w:val="18"/>
          <w:szCs w:val="18"/>
        </w:rPr>
        <w:t>PLANTA CERRO BLANCO</w:t>
      </w:r>
      <w:r w:rsidRPr="00CE7B95">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CE7B95" w:rsidRPr="00CE7B95"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E7B95"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CE7B95">
              <w:rPr>
                <w:rFonts w:asciiTheme="minorHAnsi" w:hAnsiTheme="minorHAnsi" w:cstheme="minorHAnsi"/>
                <w:b/>
                <w:sz w:val="18"/>
                <w:szCs w:val="18"/>
              </w:rPr>
              <w:t>Unidad Fiscalizable:</w:t>
            </w:r>
            <w:r w:rsidRPr="00CE7B95">
              <w:rPr>
                <w:rFonts w:asciiTheme="minorHAnsi" w:hAnsiTheme="minorHAnsi" w:cstheme="minorHAnsi"/>
                <w:sz w:val="18"/>
                <w:szCs w:val="18"/>
              </w:rPr>
              <w:t xml:space="preserve"> </w:t>
            </w:r>
            <w:r w:rsidR="00CE7B95" w:rsidRPr="00CE7B95">
              <w:rPr>
                <w:rFonts w:asciiTheme="minorHAnsi" w:hAnsiTheme="minorHAnsi"/>
                <w:sz w:val="18"/>
                <w:szCs w:val="18"/>
              </w:rPr>
              <w:t xml:space="preserve">CEMENTOS POLPAICO S.A. TIL </w:t>
            </w:r>
            <w:proofErr w:type="spellStart"/>
            <w:r w:rsidR="00CE7B95" w:rsidRPr="00CE7B95">
              <w:rPr>
                <w:rFonts w:asciiTheme="minorHAnsi" w:hAnsiTheme="minorHAnsi"/>
                <w:sz w:val="18"/>
                <w:szCs w:val="18"/>
              </w:rPr>
              <w:t>TIL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E7B95" w:rsidRDefault="00E86612" w:rsidP="004B2D0E">
            <w:pPr>
              <w:rPr>
                <w:rFonts w:asciiTheme="minorHAnsi" w:hAnsiTheme="minorHAnsi" w:cstheme="minorHAnsi"/>
                <w:sz w:val="18"/>
                <w:szCs w:val="18"/>
                <w:lang w:val="es-ES" w:eastAsia="es-ES"/>
              </w:rPr>
            </w:pPr>
            <w:r w:rsidRPr="00CE7B95">
              <w:rPr>
                <w:rFonts w:asciiTheme="minorHAnsi" w:hAnsiTheme="minorHAnsi" w:cstheme="minorHAnsi"/>
                <w:sz w:val="18"/>
                <w:szCs w:val="18"/>
                <w:lang w:val="es-ES" w:eastAsia="es-ES"/>
              </w:rPr>
              <w:t xml:space="preserve"> </w:t>
            </w:r>
            <w:r w:rsidRPr="00CE7B95">
              <w:rPr>
                <w:rFonts w:asciiTheme="minorHAnsi" w:hAnsiTheme="minorHAnsi" w:cstheme="minorHAnsi"/>
                <w:b/>
                <w:sz w:val="18"/>
                <w:szCs w:val="18"/>
                <w:lang w:val="es-ES" w:eastAsia="es-ES"/>
              </w:rPr>
              <w:t>Fuente:</w:t>
            </w:r>
            <w:r w:rsidRPr="00CE7B95">
              <w:rPr>
                <w:rFonts w:asciiTheme="minorHAnsi" w:hAnsiTheme="minorHAnsi" w:cstheme="minorHAnsi"/>
                <w:sz w:val="18"/>
                <w:szCs w:val="18"/>
                <w:lang w:val="es-ES" w:eastAsia="es-ES"/>
              </w:rPr>
              <w:t xml:space="preserve"> </w:t>
            </w:r>
            <w:r w:rsidR="00CE7B95" w:rsidRPr="00CE7B95">
              <w:rPr>
                <w:rFonts w:asciiTheme="minorHAnsi" w:hAnsiTheme="minorHAnsi"/>
                <w:sz w:val="18"/>
                <w:szCs w:val="18"/>
              </w:rPr>
              <w:t>HORNO DE CLINKER N° 1 PR-568</w:t>
            </w:r>
          </w:p>
        </w:tc>
      </w:tr>
      <w:tr w:rsidR="00CE7B95" w:rsidRPr="00CE7B95"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E7B95" w:rsidRDefault="00B15643" w:rsidP="00AC57A8">
            <w:pPr>
              <w:rPr>
                <w:rFonts w:asciiTheme="minorHAnsi" w:hAnsiTheme="minorHAnsi" w:cstheme="minorHAnsi"/>
                <w:b/>
                <w:sz w:val="18"/>
                <w:szCs w:val="18"/>
              </w:rPr>
            </w:pPr>
            <w:r w:rsidRPr="00CE7B95">
              <w:rPr>
                <w:rFonts w:asciiTheme="minorHAnsi" w:hAnsiTheme="minorHAnsi" w:cstheme="minorHAnsi"/>
                <w:b/>
                <w:sz w:val="18"/>
                <w:szCs w:val="18"/>
              </w:rPr>
              <w:t>Región:</w:t>
            </w:r>
            <w:r w:rsidRPr="00CE7B95">
              <w:rPr>
                <w:rFonts w:asciiTheme="minorHAnsi" w:hAnsiTheme="minorHAnsi" w:cstheme="minorHAnsi"/>
                <w:sz w:val="18"/>
                <w:szCs w:val="18"/>
              </w:rPr>
              <w:t xml:space="preserve">  </w:t>
            </w:r>
            <w:r w:rsidR="00CE7B95" w:rsidRPr="00CE7B95">
              <w:rPr>
                <w:rFonts w:asciiTheme="minorHAnsi" w:hAnsiTheme="minorHAnsi"/>
                <w:sz w:val="18"/>
                <w:szCs w:val="18"/>
              </w:rPr>
              <w:t>Región Metropolitana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CE7B95" w:rsidRDefault="00B15643" w:rsidP="00B15643">
            <w:pPr>
              <w:spacing w:after="100" w:line="276" w:lineRule="auto"/>
              <w:ind w:left="46"/>
              <w:rPr>
                <w:rFonts w:asciiTheme="minorHAnsi" w:hAnsiTheme="minorHAnsi" w:cstheme="minorHAnsi"/>
                <w:sz w:val="18"/>
                <w:szCs w:val="18"/>
              </w:rPr>
            </w:pPr>
            <w:r w:rsidRPr="00CE7B95">
              <w:rPr>
                <w:rFonts w:asciiTheme="minorHAnsi" w:hAnsiTheme="minorHAnsi" w:cstheme="minorHAnsi"/>
                <w:b/>
                <w:sz w:val="18"/>
                <w:szCs w:val="18"/>
              </w:rPr>
              <w:t>Ubicación de la actividad, proyecto o fuente fiscalizada:</w:t>
            </w:r>
            <w:r w:rsidRPr="00CE7B95">
              <w:rPr>
                <w:rFonts w:asciiTheme="minorHAnsi" w:hAnsiTheme="minorHAnsi" w:cstheme="minorHAnsi"/>
                <w:sz w:val="18"/>
                <w:szCs w:val="18"/>
              </w:rPr>
              <w:t xml:space="preserve"> </w:t>
            </w:r>
          </w:p>
          <w:p w:rsidR="00B15643" w:rsidRPr="00CE7B95" w:rsidRDefault="00CE7B95" w:rsidP="00B15643">
            <w:pPr>
              <w:jc w:val="left"/>
              <w:rPr>
                <w:rFonts w:asciiTheme="minorHAnsi" w:hAnsiTheme="minorHAnsi" w:cstheme="minorHAnsi"/>
                <w:sz w:val="18"/>
                <w:szCs w:val="18"/>
              </w:rPr>
            </w:pPr>
            <w:r w:rsidRPr="00CE7B95">
              <w:rPr>
                <w:rFonts w:asciiTheme="minorHAnsi" w:hAnsiTheme="minorHAnsi"/>
                <w:sz w:val="18"/>
                <w:szCs w:val="18"/>
              </w:rPr>
              <w:t xml:space="preserve">Planta Cerro Blanco, ubicada en el Km 38 de la carretera Panamericana Norte, comuna de </w:t>
            </w:r>
            <w:proofErr w:type="spellStart"/>
            <w:r w:rsidRPr="00CE7B95">
              <w:rPr>
                <w:rFonts w:asciiTheme="minorHAnsi" w:hAnsiTheme="minorHAnsi"/>
                <w:sz w:val="18"/>
                <w:szCs w:val="18"/>
              </w:rPr>
              <w:t>Til</w:t>
            </w:r>
            <w:proofErr w:type="spellEnd"/>
            <w:r w:rsidRPr="00CE7B95">
              <w:rPr>
                <w:rFonts w:asciiTheme="minorHAnsi" w:hAnsiTheme="minorHAnsi"/>
                <w:sz w:val="18"/>
                <w:szCs w:val="18"/>
              </w:rPr>
              <w:t xml:space="preserve"> </w:t>
            </w:r>
            <w:proofErr w:type="spellStart"/>
            <w:r w:rsidRPr="00CE7B95">
              <w:rPr>
                <w:rFonts w:asciiTheme="minorHAnsi" w:hAnsiTheme="minorHAnsi"/>
                <w:sz w:val="18"/>
                <w:szCs w:val="18"/>
              </w:rPr>
              <w:t>Til</w:t>
            </w:r>
            <w:proofErr w:type="spellEnd"/>
            <w:r w:rsidRPr="00CE7B95">
              <w:rPr>
                <w:rFonts w:asciiTheme="minorHAnsi" w:hAnsiTheme="minorHAnsi"/>
                <w:sz w:val="18"/>
                <w:szCs w:val="18"/>
              </w:rPr>
              <w:t>.</w:t>
            </w:r>
          </w:p>
          <w:p w:rsidR="00B15643" w:rsidRPr="00CE7B95" w:rsidRDefault="00B15643" w:rsidP="00B15643">
            <w:pPr>
              <w:tabs>
                <w:tab w:val="left" w:pos="1656"/>
              </w:tabs>
              <w:rPr>
                <w:rFonts w:asciiTheme="minorHAnsi" w:hAnsiTheme="minorHAnsi" w:cstheme="minorHAnsi"/>
                <w:sz w:val="18"/>
                <w:szCs w:val="18"/>
              </w:rPr>
            </w:pPr>
            <w:r w:rsidRPr="00CE7B95">
              <w:rPr>
                <w:rFonts w:asciiTheme="minorHAnsi" w:hAnsiTheme="minorHAnsi" w:cstheme="minorHAnsi"/>
                <w:sz w:val="18"/>
                <w:szCs w:val="18"/>
              </w:rPr>
              <w:tab/>
            </w:r>
          </w:p>
        </w:tc>
      </w:tr>
      <w:tr w:rsidR="00CE7B95" w:rsidRPr="00CE7B95"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rPr>
                <w:rFonts w:asciiTheme="minorHAnsi" w:hAnsiTheme="minorHAnsi" w:cstheme="minorHAnsi"/>
                <w:sz w:val="18"/>
                <w:szCs w:val="18"/>
              </w:rPr>
            </w:pPr>
            <w:r w:rsidRPr="00CE7B95">
              <w:rPr>
                <w:rFonts w:asciiTheme="minorHAnsi" w:hAnsiTheme="minorHAnsi" w:cstheme="minorHAnsi"/>
                <w:b/>
                <w:sz w:val="18"/>
                <w:szCs w:val="18"/>
              </w:rPr>
              <w:t>Provincia:</w:t>
            </w:r>
            <w:r w:rsidR="00444A05" w:rsidRPr="00CE7B95">
              <w:rPr>
                <w:rFonts w:asciiTheme="minorHAnsi" w:hAnsiTheme="minorHAnsi" w:cstheme="minorHAnsi"/>
                <w:b/>
                <w:sz w:val="18"/>
                <w:szCs w:val="18"/>
              </w:rPr>
              <w:t xml:space="preserve"> </w:t>
            </w:r>
            <w:r w:rsidR="00CE7B95" w:rsidRPr="00CE7B95">
              <w:rPr>
                <w:rFonts w:asciiTheme="minorHAnsi" w:hAnsiTheme="minorHAnsi"/>
                <w:sz w:val="18"/>
                <w:szCs w:val="18"/>
              </w:rPr>
              <w:t>Chacabuco</w:t>
            </w:r>
          </w:p>
        </w:tc>
        <w:tc>
          <w:tcPr>
            <w:tcW w:w="2280" w:type="pct"/>
            <w:vMerge/>
            <w:tcBorders>
              <w:left w:val="single" w:sz="4" w:space="0" w:color="auto"/>
              <w:right w:val="single" w:sz="4" w:space="0" w:color="auto"/>
            </w:tcBorders>
            <w:shd w:val="clear" w:color="auto" w:fill="FFFFFF"/>
          </w:tcPr>
          <w:p w:rsidR="00B15643" w:rsidRPr="00CE7B95" w:rsidRDefault="00B15643" w:rsidP="00B15643">
            <w:pPr>
              <w:ind w:left="188"/>
              <w:rPr>
                <w:rFonts w:asciiTheme="minorHAnsi" w:hAnsiTheme="minorHAnsi" w:cstheme="minorHAnsi"/>
                <w:b/>
                <w:sz w:val="18"/>
                <w:szCs w:val="18"/>
              </w:rPr>
            </w:pPr>
          </w:p>
        </w:tc>
      </w:tr>
      <w:tr w:rsidR="00CE7B95" w:rsidRPr="00CE7B95"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Comuna:</w:t>
            </w:r>
            <w:r w:rsidR="00AC57A8" w:rsidRPr="00CE7B95">
              <w:rPr>
                <w:rFonts w:asciiTheme="minorHAnsi" w:hAnsiTheme="minorHAnsi" w:cstheme="minorHAnsi"/>
                <w:sz w:val="18"/>
                <w:szCs w:val="18"/>
              </w:rPr>
              <w:t xml:space="preserve"> </w:t>
            </w:r>
            <w:proofErr w:type="spellStart"/>
            <w:r w:rsidR="00CE7B95" w:rsidRPr="00CE7B95">
              <w:rPr>
                <w:rFonts w:asciiTheme="minorHAnsi" w:hAnsiTheme="minorHAnsi"/>
                <w:sz w:val="18"/>
                <w:szCs w:val="18"/>
              </w:rPr>
              <w:t>Til</w:t>
            </w:r>
            <w:proofErr w:type="spellEnd"/>
            <w:r w:rsidR="00CE7B95" w:rsidRPr="00CE7B95">
              <w:rPr>
                <w:rFonts w:asciiTheme="minorHAnsi" w:hAnsiTheme="minorHAnsi"/>
                <w:sz w:val="18"/>
                <w:szCs w:val="18"/>
              </w:rPr>
              <w:t xml:space="preserve"> </w:t>
            </w:r>
            <w:proofErr w:type="spellStart"/>
            <w:r w:rsidR="00CE7B95" w:rsidRPr="00CE7B95">
              <w:rPr>
                <w:rFonts w:asciiTheme="minorHAnsi" w:hAnsiTheme="minorHAnsi"/>
                <w:sz w:val="18"/>
                <w:szCs w:val="18"/>
              </w:rPr>
              <w:t>Til</w:t>
            </w:r>
            <w:proofErr w:type="spellEnd"/>
          </w:p>
        </w:tc>
        <w:tc>
          <w:tcPr>
            <w:tcW w:w="2280" w:type="pct"/>
            <w:vMerge/>
            <w:tcBorders>
              <w:left w:val="single" w:sz="4" w:space="0" w:color="auto"/>
              <w:bottom w:val="single" w:sz="4" w:space="0" w:color="auto"/>
              <w:right w:val="single" w:sz="4" w:space="0" w:color="auto"/>
            </w:tcBorders>
            <w:shd w:val="clear" w:color="auto" w:fill="FFFFFF"/>
          </w:tcPr>
          <w:p w:rsidR="00B15643" w:rsidRPr="00CE7B95" w:rsidRDefault="00B15643" w:rsidP="00B15643">
            <w:pPr>
              <w:ind w:left="188"/>
              <w:rPr>
                <w:rFonts w:asciiTheme="minorHAnsi" w:hAnsiTheme="minorHAnsi" w:cstheme="minorHAnsi"/>
                <w:b/>
                <w:sz w:val="18"/>
                <w:szCs w:val="18"/>
              </w:rPr>
            </w:pPr>
          </w:p>
        </w:tc>
      </w:tr>
      <w:tr w:rsidR="00CE7B95" w:rsidRPr="00CE7B95"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Titular de la actividad, proyecto o fuente fiscalizada:</w:t>
            </w:r>
            <w:r w:rsidRPr="00CE7B95">
              <w:rPr>
                <w:rFonts w:asciiTheme="minorHAnsi" w:hAnsiTheme="minorHAnsi" w:cstheme="minorHAnsi"/>
                <w:sz w:val="18"/>
                <w:szCs w:val="18"/>
              </w:rPr>
              <w:t xml:space="preserve"> </w:t>
            </w:r>
          </w:p>
          <w:p w:rsidR="00B15643" w:rsidRPr="00CE7B95" w:rsidRDefault="00CE7B95" w:rsidP="00B15643">
            <w:pPr>
              <w:pStyle w:val="Default"/>
              <w:jc w:val="both"/>
              <w:rPr>
                <w:rFonts w:asciiTheme="minorHAnsi" w:hAnsiTheme="minorHAnsi" w:cstheme="minorHAnsi"/>
                <w:color w:val="auto"/>
                <w:sz w:val="18"/>
                <w:szCs w:val="18"/>
                <w:lang w:eastAsia="en-US"/>
              </w:rPr>
            </w:pPr>
            <w:r w:rsidRPr="00CE7B95">
              <w:rPr>
                <w:rFonts w:asciiTheme="minorHAnsi" w:hAnsiTheme="minorHAnsi"/>
                <w:color w:val="auto"/>
                <w:sz w:val="18"/>
                <w:szCs w:val="18"/>
              </w:rPr>
              <w:t>CEMENTO POLPAICO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RUT o RUN:</w:t>
            </w:r>
            <w:r w:rsidRPr="00CE7B95">
              <w:rPr>
                <w:rFonts w:asciiTheme="minorHAnsi" w:hAnsiTheme="minorHAnsi" w:cstheme="minorHAnsi"/>
                <w:sz w:val="18"/>
                <w:szCs w:val="18"/>
              </w:rPr>
              <w:t xml:space="preserve"> </w:t>
            </w:r>
          </w:p>
          <w:p w:rsidR="00B15643" w:rsidRPr="00CE7B95" w:rsidRDefault="00CE7B95" w:rsidP="00B15643">
            <w:pPr>
              <w:pStyle w:val="Default"/>
              <w:jc w:val="both"/>
              <w:rPr>
                <w:color w:val="auto"/>
                <w:sz w:val="18"/>
                <w:szCs w:val="18"/>
              </w:rPr>
            </w:pPr>
            <w:r w:rsidRPr="00CE7B95">
              <w:rPr>
                <w:rFonts w:asciiTheme="minorHAnsi" w:hAnsiTheme="minorHAnsi"/>
                <w:color w:val="auto"/>
                <w:sz w:val="18"/>
                <w:szCs w:val="18"/>
              </w:rPr>
              <w:t>91.337.000-7</w:t>
            </w:r>
          </w:p>
        </w:tc>
      </w:tr>
      <w:tr w:rsidR="00CE7B95" w:rsidRPr="00CE7B95"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tabs>
                <w:tab w:val="center" w:pos="3503"/>
              </w:tabs>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Domicilio Titular:</w:t>
            </w:r>
            <w:r w:rsidRPr="00CE7B95">
              <w:rPr>
                <w:rFonts w:asciiTheme="minorHAnsi" w:hAnsiTheme="minorHAnsi" w:cstheme="minorHAnsi"/>
                <w:sz w:val="18"/>
                <w:szCs w:val="18"/>
              </w:rPr>
              <w:t xml:space="preserve"> </w:t>
            </w:r>
            <w:r w:rsidRPr="00CE7B95">
              <w:rPr>
                <w:rFonts w:asciiTheme="minorHAnsi" w:hAnsiTheme="minorHAnsi" w:cstheme="minorHAnsi"/>
                <w:sz w:val="18"/>
                <w:szCs w:val="18"/>
              </w:rPr>
              <w:tab/>
            </w:r>
          </w:p>
          <w:p w:rsidR="00AC57A8" w:rsidRPr="00CE7B95" w:rsidRDefault="00CE7B95" w:rsidP="00AC57A8">
            <w:pPr>
              <w:pStyle w:val="Default"/>
              <w:jc w:val="both"/>
              <w:rPr>
                <w:rFonts w:asciiTheme="minorHAnsi" w:hAnsiTheme="minorHAnsi" w:cstheme="minorHAnsi"/>
                <w:color w:val="auto"/>
                <w:sz w:val="18"/>
                <w:szCs w:val="18"/>
              </w:rPr>
            </w:pPr>
            <w:r w:rsidRPr="00CE7B95">
              <w:rPr>
                <w:rFonts w:asciiTheme="minorHAnsi" w:hAnsiTheme="minorHAnsi"/>
                <w:color w:val="auto"/>
                <w:sz w:val="18"/>
                <w:szCs w:val="18"/>
              </w:rPr>
              <w:t>Av. EL Bosque Norte N° 0177, Piso 5,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spacing w:after="100" w:line="276" w:lineRule="auto"/>
              <w:rPr>
                <w:sz w:val="18"/>
                <w:szCs w:val="18"/>
              </w:rPr>
            </w:pPr>
            <w:r w:rsidRPr="00CE7B95">
              <w:rPr>
                <w:rFonts w:asciiTheme="minorHAnsi" w:hAnsiTheme="minorHAnsi" w:cstheme="minorHAnsi"/>
                <w:b/>
                <w:sz w:val="18"/>
                <w:szCs w:val="18"/>
              </w:rPr>
              <w:t>Correo electrónico:</w:t>
            </w:r>
            <w:r w:rsidRPr="00CE7B95">
              <w:rPr>
                <w:rFonts w:asciiTheme="minorHAnsi" w:hAnsiTheme="minorHAnsi" w:cstheme="minorHAnsi"/>
                <w:sz w:val="18"/>
                <w:szCs w:val="18"/>
              </w:rPr>
              <w:t xml:space="preserve"> </w:t>
            </w:r>
          </w:p>
          <w:p w:rsidR="00AC57A8" w:rsidRPr="00CE7B95" w:rsidRDefault="00CE7B95" w:rsidP="00AC57A8">
            <w:pPr>
              <w:pStyle w:val="Default"/>
              <w:jc w:val="both"/>
              <w:rPr>
                <w:rFonts w:ascii="TahomaNormal" w:hAnsi="TahomaNormal" w:cs="TahomaNormal"/>
                <w:color w:val="auto"/>
                <w:sz w:val="18"/>
                <w:szCs w:val="18"/>
              </w:rPr>
            </w:pPr>
            <w:r w:rsidRPr="00CE7B95">
              <w:rPr>
                <w:rFonts w:asciiTheme="minorHAnsi" w:hAnsiTheme="minorHAnsi"/>
                <w:color w:val="auto"/>
                <w:sz w:val="18"/>
                <w:szCs w:val="18"/>
              </w:rPr>
              <w:t xml:space="preserve">javier.hermosilla@polpaico.cl </w:t>
            </w:r>
          </w:p>
        </w:tc>
      </w:tr>
      <w:tr w:rsidR="00CE7B95" w:rsidRPr="00CE7B95"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Identificación del Representante Legal:</w:t>
            </w:r>
            <w:r w:rsidRPr="00CE7B95">
              <w:rPr>
                <w:rFonts w:asciiTheme="minorHAnsi" w:hAnsiTheme="minorHAnsi" w:cstheme="minorHAnsi"/>
                <w:sz w:val="18"/>
                <w:szCs w:val="18"/>
              </w:rPr>
              <w:t xml:space="preserve"> </w:t>
            </w:r>
          </w:p>
          <w:p w:rsidR="00B15643" w:rsidRPr="00CE7B95" w:rsidRDefault="00CE7B95" w:rsidP="00B15643">
            <w:pPr>
              <w:pStyle w:val="Default"/>
              <w:jc w:val="both"/>
              <w:rPr>
                <w:rFonts w:asciiTheme="minorHAnsi" w:hAnsiTheme="minorHAnsi" w:cstheme="minorHAnsi"/>
                <w:color w:val="auto"/>
                <w:sz w:val="18"/>
                <w:szCs w:val="18"/>
              </w:rPr>
            </w:pPr>
            <w:r w:rsidRPr="00CE7B95">
              <w:rPr>
                <w:rFonts w:asciiTheme="minorHAnsi" w:hAnsiTheme="minorHAnsi"/>
                <w:color w:val="auto"/>
                <w:sz w:val="18"/>
                <w:szCs w:val="18"/>
              </w:rPr>
              <w:t xml:space="preserve">Manuel Enrique Arrea </w:t>
            </w:r>
            <w:proofErr w:type="spellStart"/>
            <w:r w:rsidRPr="00CE7B95">
              <w:rPr>
                <w:rFonts w:asciiTheme="minorHAnsi" w:hAnsiTheme="minorHAnsi"/>
                <w:color w:val="auto"/>
                <w:sz w:val="18"/>
                <w:szCs w:val="18"/>
              </w:rPr>
              <w:t>Jimenez</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AC57A8">
            <w:pPr>
              <w:spacing w:after="100" w:line="276" w:lineRule="auto"/>
              <w:rPr>
                <w:rFonts w:asciiTheme="minorHAnsi" w:hAnsiTheme="minorHAnsi" w:cstheme="minorHAnsi"/>
                <w:b/>
                <w:sz w:val="18"/>
                <w:szCs w:val="18"/>
                <w:lang w:val="es-ES" w:eastAsia="es-ES"/>
              </w:rPr>
            </w:pPr>
            <w:r w:rsidRPr="00CE7B95">
              <w:rPr>
                <w:rFonts w:asciiTheme="minorHAnsi" w:hAnsiTheme="minorHAnsi" w:cstheme="minorHAnsi"/>
                <w:b/>
                <w:sz w:val="18"/>
                <w:szCs w:val="18"/>
              </w:rPr>
              <w:t>RUT o RUN:</w:t>
            </w:r>
            <w:r w:rsidRPr="00CE7B95">
              <w:rPr>
                <w:rFonts w:asciiTheme="minorHAnsi" w:hAnsiTheme="minorHAnsi" w:cstheme="minorHAnsi"/>
                <w:sz w:val="18"/>
                <w:szCs w:val="18"/>
              </w:rPr>
              <w:t xml:space="preserve"> </w:t>
            </w:r>
            <w:r w:rsidR="00CE7B95" w:rsidRPr="00CE7B95">
              <w:rPr>
                <w:rFonts w:asciiTheme="minorHAnsi" w:hAnsiTheme="minorHAnsi"/>
                <w:sz w:val="18"/>
                <w:szCs w:val="18"/>
              </w:rPr>
              <w:t>25.257.370-4</w:t>
            </w:r>
          </w:p>
        </w:tc>
      </w:tr>
      <w:tr w:rsidR="00CE7B95" w:rsidRPr="00CE7B95"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Domicilio Representante Legal:</w:t>
            </w:r>
          </w:p>
          <w:p w:rsidR="00AC57A8" w:rsidRPr="00CE7B95" w:rsidRDefault="00CE7B95" w:rsidP="00B15643">
            <w:pPr>
              <w:pStyle w:val="Default"/>
              <w:jc w:val="both"/>
              <w:rPr>
                <w:rFonts w:asciiTheme="minorHAnsi" w:hAnsiTheme="minorHAnsi" w:cstheme="minorHAnsi"/>
                <w:color w:val="auto"/>
                <w:sz w:val="18"/>
                <w:szCs w:val="18"/>
              </w:rPr>
            </w:pPr>
            <w:r w:rsidRPr="00CE7B95">
              <w:rPr>
                <w:rFonts w:asciiTheme="minorHAnsi" w:hAnsiTheme="minorHAnsi"/>
                <w:color w:val="auto"/>
                <w:sz w:val="18"/>
                <w:szCs w:val="18"/>
              </w:rPr>
              <w:t>Av. EL Bosque Norte N° 0177, Piso 5,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pStyle w:val="Default"/>
              <w:jc w:val="both"/>
              <w:rPr>
                <w:rFonts w:asciiTheme="minorHAnsi" w:hAnsiTheme="minorHAnsi" w:cstheme="minorHAnsi"/>
                <w:color w:val="auto"/>
                <w:sz w:val="18"/>
                <w:szCs w:val="18"/>
              </w:rPr>
            </w:pPr>
            <w:r w:rsidRPr="00CE7B95">
              <w:rPr>
                <w:rFonts w:asciiTheme="minorHAnsi" w:hAnsiTheme="minorHAnsi" w:cstheme="minorHAnsi"/>
                <w:b/>
                <w:color w:val="auto"/>
                <w:sz w:val="18"/>
                <w:szCs w:val="18"/>
              </w:rPr>
              <w:t>Correo electrónico:</w:t>
            </w:r>
            <w:r w:rsidRPr="00CE7B95">
              <w:rPr>
                <w:rFonts w:asciiTheme="minorHAnsi" w:hAnsiTheme="minorHAnsi" w:cstheme="minorHAnsi"/>
                <w:color w:val="auto"/>
                <w:sz w:val="18"/>
                <w:szCs w:val="18"/>
              </w:rPr>
              <w:t xml:space="preserve">  </w:t>
            </w:r>
            <w:r w:rsidR="00CE7B95" w:rsidRPr="00CE7B95">
              <w:rPr>
                <w:rFonts w:asciiTheme="minorHAnsi" w:hAnsiTheme="minorHAnsi"/>
                <w:color w:val="auto"/>
                <w:sz w:val="18"/>
                <w:szCs w:val="18"/>
              </w:rPr>
              <w:t>javier.hermosilla@polpaico.cl</w:t>
            </w:r>
            <w:r w:rsidR="00CE7B95" w:rsidRPr="00CE7B95">
              <w:rPr>
                <w:rFonts w:asciiTheme="minorHAnsi" w:hAnsiTheme="minorHAnsi"/>
                <w:b/>
                <w:color w:val="auto"/>
                <w:sz w:val="18"/>
                <w:szCs w:val="18"/>
              </w:rPr>
              <w:t xml:space="preserve"> </w:t>
            </w:r>
          </w:p>
        </w:tc>
      </w:tr>
      <w:tr w:rsidR="00CE7B95" w:rsidRPr="00CE7B95"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ind w:left="425" w:hanging="425"/>
              <w:rPr>
                <w:rFonts w:asciiTheme="minorHAnsi" w:hAnsiTheme="minorHAnsi" w:cstheme="minorHAnsi"/>
                <w:sz w:val="18"/>
                <w:szCs w:val="18"/>
              </w:rPr>
            </w:pPr>
            <w:r w:rsidRPr="00CE7B95">
              <w:rPr>
                <w:rFonts w:asciiTheme="minorHAnsi" w:hAnsiTheme="minorHAnsi" w:cstheme="minorHAnsi"/>
                <w:b/>
                <w:sz w:val="18"/>
                <w:szCs w:val="18"/>
              </w:rPr>
              <w:t>Fase de la actividad, proyecto o fuente fiscalizada:</w:t>
            </w:r>
            <w:r w:rsidRPr="00CE7B95">
              <w:rPr>
                <w:rFonts w:asciiTheme="minorHAnsi" w:hAnsiTheme="minorHAnsi" w:cstheme="minorHAnsi"/>
                <w:sz w:val="18"/>
                <w:szCs w:val="18"/>
              </w:rPr>
              <w:t xml:space="preserve"> </w:t>
            </w:r>
            <w:r w:rsidRPr="00CE7B95">
              <w:rPr>
                <w:rFonts w:asciiTheme="minorHAnsi" w:hAnsiTheme="minorHAnsi"/>
                <w:sz w:val="18"/>
                <w:szCs w:val="18"/>
              </w:rPr>
              <w:t>Fase de Operación.</w:t>
            </w:r>
          </w:p>
        </w:tc>
      </w:tr>
      <w:tr w:rsidR="00CE7B95" w:rsidRPr="00CE7B95"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rPr>
                <w:rFonts w:asciiTheme="minorHAnsi" w:hAnsiTheme="minorHAnsi" w:cstheme="minorHAnsi"/>
                <w:b/>
                <w:sz w:val="18"/>
                <w:szCs w:val="18"/>
              </w:rPr>
            </w:pPr>
            <w:r w:rsidRPr="00CE7B95">
              <w:rPr>
                <w:rFonts w:asciiTheme="minorHAnsi" w:hAnsiTheme="minorHAnsi" w:cstheme="minorHAnsi"/>
                <w:b/>
                <w:sz w:val="18"/>
                <w:szCs w:val="18"/>
              </w:rPr>
              <w:t>Tipo de fuente:</w:t>
            </w:r>
          </w:p>
          <w:p w:rsidR="00B15643" w:rsidRPr="00CE7B95" w:rsidRDefault="00CE7B95" w:rsidP="00B15643">
            <w:pPr>
              <w:spacing w:after="100" w:line="276" w:lineRule="auto"/>
              <w:ind w:left="425" w:hanging="425"/>
              <w:rPr>
                <w:rFonts w:asciiTheme="minorHAnsi" w:hAnsiTheme="minorHAnsi" w:cstheme="minorHAnsi"/>
                <w:sz w:val="18"/>
                <w:szCs w:val="18"/>
              </w:rPr>
            </w:pPr>
            <w:r w:rsidRPr="00CE7B95">
              <w:rPr>
                <w:rFonts w:asciiTheme="minorHAnsi" w:hAnsiTheme="minorHAnsi"/>
                <w:sz w:val="18"/>
                <w:szCs w:val="18"/>
              </w:rPr>
              <w:t>Horno de Clinker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CE7B95" w:rsidRDefault="00B15643" w:rsidP="00B15643">
            <w:pPr>
              <w:rPr>
                <w:rFonts w:asciiTheme="minorHAnsi" w:hAnsiTheme="minorHAnsi" w:cstheme="minorHAnsi"/>
                <w:sz w:val="18"/>
                <w:szCs w:val="18"/>
              </w:rPr>
            </w:pPr>
            <w:r w:rsidRPr="00CE7B95">
              <w:rPr>
                <w:rFonts w:asciiTheme="minorHAnsi" w:hAnsiTheme="minorHAnsi" w:cstheme="minorHAnsi"/>
                <w:b/>
                <w:sz w:val="18"/>
                <w:szCs w:val="18"/>
              </w:rPr>
              <w:t>Combustibles utilizados:</w:t>
            </w:r>
            <w:r w:rsidRPr="00CE7B95">
              <w:rPr>
                <w:rFonts w:asciiTheme="minorHAnsi" w:hAnsiTheme="minorHAnsi" w:cstheme="minorHAnsi"/>
                <w:sz w:val="18"/>
                <w:szCs w:val="18"/>
              </w:rPr>
              <w:t xml:space="preserve"> </w:t>
            </w:r>
          </w:p>
          <w:p w:rsidR="00B15643" w:rsidRPr="00CE7B95" w:rsidRDefault="00CE7B95" w:rsidP="008627B4">
            <w:pPr>
              <w:spacing w:after="100" w:line="276" w:lineRule="auto"/>
              <w:jc w:val="left"/>
              <w:rPr>
                <w:rFonts w:asciiTheme="minorHAnsi" w:hAnsiTheme="minorHAnsi" w:cstheme="minorHAnsi"/>
                <w:sz w:val="18"/>
                <w:szCs w:val="18"/>
              </w:rPr>
            </w:pPr>
            <w:r w:rsidRPr="00CE7B95">
              <w:rPr>
                <w:rFonts w:asciiTheme="minorHAnsi" w:hAnsiTheme="minorHAnsi"/>
                <w:sz w:val="18"/>
                <w:szCs w:val="18"/>
              </w:rPr>
              <w:t>Petcoke, AFR</w:t>
            </w:r>
            <w:r w:rsidRPr="00CE7B95">
              <w:rPr>
                <w:rFonts w:asciiTheme="minorHAnsi" w:hAnsiTheme="minorHAnsi" w:cstheme="minorHAnsi"/>
                <w:sz w:val="18"/>
                <w:szCs w:val="18"/>
              </w:rPr>
              <w:t>.</w:t>
            </w:r>
          </w:p>
        </w:tc>
      </w:tr>
      <w:tr w:rsidR="00CE7B95" w:rsidRPr="00CE7B95"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E7B95" w:rsidRDefault="00B15643" w:rsidP="00CE7B95">
            <w:pPr>
              <w:rPr>
                <w:rFonts w:asciiTheme="minorHAnsi" w:hAnsiTheme="minorHAnsi" w:cstheme="minorHAnsi"/>
                <w:sz w:val="18"/>
                <w:szCs w:val="18"/>
              </w:rPr>
            </w:pPr>
            <w:r w:rsidRPr="00CE7B95">
              <w:rPr>
                <w:rFonts w:asciiTheme="minorHAnsi" w:hAnsiTheme="minorHAnsi" w:cstheme="minorHAnsi"/>
                <w:b/>
                <w:sz w:val="18"/>
                <w:szCs w:val="18"/>
              </w:rPr>
              <w:t>CEMS Instalados</w:t>
            </w:r>
            <w:r w:rsidR="00AC57A8" w:rsidRPr="00CE7B95">
              <w:rPr>
                <w:rFonts w:asciiTheme="minorHAnsi" w:hAnsiTheme="minorHAnsi" w:cstheme="minorHAnsi"/>
                <w:b/>
                <w:sz w:val="18"/>
                <w:szCs w:val="18"/>
              </w:rPr>
              <w:t xml:space="preserve"> Chimenea Principal</w:t>
            </w:r>
            <w:r w:rsidR="00CE7B95" w:rsidRPr="00CE7B95">
              <w:rPr>
                <w:rFonts w:asciiTheme="minorHAnsi" w:hAnsiTheme="minorHAnsi" w:cstheme="minorHAnsi"/>
                <w:b/>
                <w:sz w:val="18"/>
                <w:szCs w:val="18"/>
              </w:rPr>
              <w:t xml:space="preserve">: </w:t>
            </w:r>
            <w:r w:rsidR="00CE7B95" w:rsidRPr="00CE7B95">
              <w:rPr>
                <w:rFonts w:asciiTheme="minorHAnsi" w:hAnsiTheme="minorHAnsi"/>
                <w:sz w:val="18"/>
                <w:szCs w:val="18"/>
              </w:rPr>
              <w:t>MP</w:t>
            </w:r>
            <w:proofErr w:type="gramStart"/>
            <w:r w:rsidR="00CE7B95" w:rsidRPr="00CE7B95">
              <w:rPr>
                <w:rFonts w:asciiTheme="minorHAnsi" w:hAnsiTheme="minorHAnsi" w:cstheme="minorHAnsi"/>
                <w:sz w:val="18"/>
                <w:szCs w:val="18"/>
              </w:rPr>
              <w:t>,</w:t>
            </w:r>
            <w:r w:rsidR="00CE7B95" w:rsidRPr="00CE7B95">
              <w:rPr>
                <w:rFonts w:asciiTheme="minorHAnsi" w:hAnsiTheme="minorHAnsi"/>
                <w:sz w:val="18"/>
                <w:szCs w:val="18"/>
              </w:rPr>
              <w:t>O</w:t>
            </w:r>
            <w:r w:rsidR="00CE7B95" w:rsidRPr="00CE7B95">
              <w:rPr>
                <w:rFonts w:asciiTheme="minorHAnsi" w:hAnsiTheme="minorHAnsi"/>
                <w:sz w:val="18"/>
                <w:szCs w:val="18"/>
                <w:vertAlign w:val="subscript"/>
              </w:rPr>
              <w:t>2</w:t>
            </w:r>
            <w:proofErr w:type="gramEnd"/>
            <w:r w:rsidR="00CE7B95" w:rsidRPr="00CE7B95">
              <w:rPr>
                <w:rFonts w:asciiTheme="minorHAnsi" w:hAnsiTheme="minorHAnsi" w:cstheme="minorHAnsi"/>
                <w:sz w:val="18"/>
                <w:szCs w:val="18"/>
              </w:rPr>
              <w:t xml:space="preserve"> y f</w:t>
            </w:r>
            <w:r w:rsidR="00CE7B95" w:rsidRPr="00CE7B95">
              <w:rPr>
                <w:rFonts w:asciiTheme="minorHAnsi" w:hAnsiTheme="minorHAnsi"/>
                <w:sz w:val="18"/>
                <w:szCs w:val="18"/>
              </w:rPr>
              <w:t>lujo.</w:t>
            </w:r>
          </w:p>
        </w:tc>
      </w:tr>
    </w:tbl>
    <w:p w:rsidR="000A36D0" w:rsidRDefault="000A36D0" w:rsidP="000A36D0">
      <w:pPr>
        <w:pStyle w:val="Ttulo1"/>
        <w:numPr>
          <w:ilvl w:val="0"/>
          <w:numId w:val="0"/>
        </w:numPr>
        <w:ind w:left="720"/>
      </w:pPr>
    </w:p>
    <w:p w:rsidR="00CE7B95" w:rsidRDefault="00CE7B95" w:rsidP="00CE7B95"/>
    <w:p w:rsidR="00CE7B95" w:rsidRDefault="00CE7B95" w:rsidP="00CE7B95"/>
    <w:p w:rsidR="00CE7B95" w:rsidRPr="00CE7B95" w:rsidRDefault="00CE7B95" w:rsidP="00CE7B95"/>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CE7B95" w:rsidRDefault="00CE7B95" w:rsidP="00184151">
            <w:pPr>
              <w:numPr>
                <w:ilvl w:val="0"/>
                <w:numId w:val="10"/>
              </w:numPr>
              <w:rPr>
                <w:rFonts w:asciiTheme="minorHAnsi" w:hAnsiTheme="minorHAnsi"/>
                <w:sz w:val="18"/>
                <w:szCs w:val="18"/>
                <w:lang w:val="es-ES"/>
              </w:rPr>
            </w:pPr>
            <w:r w:rsidRPr="00CE7B95">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35233D" w:rsidRDefault="00CE7B95" w:rsidP="00184151">
            <w:pPr>
              <w:jc w:val="left"/>
              <w:rPr>
                <w:rFonts w:asciiTheme="minorHAnsi" w:hAnsiTheme="minorHAnsi" w:cstheme="minorHAnsi"/>
                <w:b/>
                <w:color w:val="000000"/>
                <w:highlight w:val="yellow"/>
              </w:rPr>
            </w:pPr>
            <w:r>
              <w:rPr>
                <w:rFonts w:asciiTheme="minorHAnsi" w:hAnsiTheme="minorHAnsi" w:cstheme="minorHAnsi"/>
              </w:rPr>
              <w:t>Protocolo para la validación de CEMS de la SMA</w:t>
            </w:r>
            <w:r>
              <w:rPr>
                <w:rFonts w:asciiTheme="minorHAnsi" w:hAnsiTheme="minorHAnsi" w:cstheme="minorHAnsi"/>
                <w:b/>
              </w:rPr>
              <w:t xml:space="preserve"> </w:t>
            </w:r>
            <w:r>
              <w:rPr>
                <w:rFonts w:asciiTheme="minorHAnsi" w:hAnsiTheme="minorHAnsi" w:cstheme="minorHAnsi"/>
              </w:rPr>
              <w:t>(Res. N° 94/2015)</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Default="00B42C79" w:rsidP="00D3331E">
            <w:pPr>
              <w:rPr>
                <w:rFonts w:asciiTheme="minorHAnsi" w:hAnsiTheme="minorHAnsi" w:cstheme="minorHAnsi"/>
                <w:b/>
                <w:color w:val="000000"/>
              </w:rPr>
            </w:pPr>
          </w:p>
          <w:p w:rsidR="00CE7B95" w:rsidRPr="0047735F" w:rsidRDefault="00CE7B95"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CE7B95" w:rsidRDefault="00CE7B95" w:rsidP="006C40B1">
            <w:pPr>
              <w:rPr>
                <w:rFonts w:asciiTheme="minorHAnsi" w:hAnsiTheme="minorHAnsi" w:cstheme="minorHAnsi"/>
                <w:b/>
                <w:sz w:val="18"/>
                <w:szCs w:val="18"/>
              </w:rPr>
            </w:pPr>
            <w:r w:rsidRPr="00CE7B95">
              <w:rPr>
                <w:rFonts w:asciiTheme="minorHAnsi" w:hAnsiTheme="minorHAnsi" w:cstheme="minorHAnsi"/>
                <w:sz w:val="18"/>
                <w:szCs w:val="18"/>
              </w:rPr>
              <w:t>D.S. N°29/2013 del Ministerio del Medio Ambiente. Norma de Emisión para Incineración, Coincineracion y Coprocesamiento y deroga decreto N° 45, de 2007, del Ministerio Secretaría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CE7B95" w:rsidRDefault="00CF70EF" w:rsidP="00CF70EF">
      <w:pPr>
        <w:pStyle w:val="Descripcin"/>
        <w:spacing w:after="0"/>
        <w:jc w:val="center"/>
        <w:rPr>
          <w:rFonts w:asciiTheme="minorHAnsi" w:hAnsiTheme="minorHAnsi" w:cstheme="minorHAnsi"/>
          <w:color w:val="auto"/>
          <w:highlight w:val="yellow"/>
        </w:rPr>
      </w:pPr>
      <w:r w:rsidRPr="00CE7B95">
        <w:rPr>
          <w:rFonts w:asciiTheme="minorHAnsi" w:hAnsiTheme="minorHAnsi"/>
          <w:color w:val="auto"/>
        </w:rPr>
        <w:t xml:space="preserve">Tabla N° </w:t>
      </w:r>
      <w:r w:rsidRPr="00CE7B95">
        <w:rPr>
          <w:rFonts w:asciiTheme="minorHAnsi" w:hAnsiTheme="minorHAnsi"/>
          <w:color w:val="auto"/>
        </w:rPr>
        <w:fldChar w:fldCharType="begin"/>
      </w:r>
      <w:r w:rsidRPr="00CE7B95">
        <w:rPr>
          <w:rFonts w:asciiTheme="minorHAnsi" w:hAnsiTheme="minorHAnsi"/>
          <w:color w:val="auto"/>
        </w:rPr>
        <w:instrText xml:space="preserve"> SEQ Tabla \* ARABIC </w:instrText>
      </w:r>
      <w:r w:rsidRPr="00CE7B95">
        <w:rPr>
          <w:rFonts w:asciiTheme="minorHAnsi" w:hAnsiTheme="minorHAnsi"/>
          <w:color w:val="auto"/>
        </w:rPr>
        <w:fldChar w:fldCharType="separate"/>
      </w:r>
      <w:r w:rsidRPr="00CE7B95">
        <w:rPr>
          <w:rFonts w:asciiTheme="minorHAnsi" w:hAnsiTheme="minorHAnsi"/>
          <w:noProof/>
          <w:color w:val="auto"/>
        </w:rPr>
        <w:t>3</w:t>
      </w:r>
      <w:r w:rsidRPr="00CE7B95">
        <w:rPr>
          <w:rFonts w:asciiTheme="minorHAnsi" w:hAnsiTheme="minorHAnsi"/>
          <w:color w:val="auto"/>
        </w:rPr>
        <w:fldChar w:fldCharType="end"/>
      </w:r>
      <w:r w:rsidRPr="00CE7B95">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CE7B95" w:rsidTr="009F2B68">
        <w:trPr>
          <w:trHeight w:val="385"/>
        </w:trPr>
        <w:tc>
          <w:tcPr>
            <w:tcW w:w="254" w:type="pct"/>
            <w:shd w:val="clear" w:color="auto" w:fill="D9D9D9" w:themeFill="background1" w:themeFillShade="D9"/>
            <w:vAlign w:val="center"/>
          </w:tcPr>
          <w:p w:rsidR="009F2B68" w:rsidRPr="00CE7B95" w:rsidRDefault="009F2B68" w:rsidP="00673551">
            <w:pPr>
              <w:jc w:val="center"/>
              <w:rPr>
                <w:rFonts w:asciiTheme="minorHAnsi" w:hAnsiTheme="minorHAnsi" w:cstheme="minorHAnsi"/>
                <w:b/>
                <w:sz w:val="18"/>
                <w:szCs w:val="18"/>
              </w:rPr>
            </w:pPr>
            <w:r w:rsidRPr="00CE7B95">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CE7B95" w:rsidRDefault="009F2B68" w:rsidP="00673551">
            <w:pPr>
              <w:jc w:val="center"/>
              <w:rPr>
                <w:rFonts w:asciiTheme="minorHAnsi" w:hAnsiTheme="minorHAnsi" w:cstheme="minorHAnsi"/>
                <w:b/>
                <w:sz w:val="18"/>
                <w:szCs w:val="18"/>
              </w:rPr>
            </w:pPr>
            <w:r w:rsidRPr="00CE7B95">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CE7B95" w:rsidRDefault="009F2B68" w:rsidP="00673551">
            <w:pPr>
              <w:jc w:val="center"/>
              <w:rPr>
                <w:rFonts w:asciiTheme="minorHAnsi" w:hAnsiTheme="minorHAnsi" w:cstheme="minorHAnsi"/>
                <w:b/>
                <w:sz w:val="18"/>
                <w:szCs w:val="18"/>
              </w:rPr>
            </w:pPr>
            <w:r w:rsidRPr="00CE7B95">
              <w:rPr>
                <w:rFonts w:asciiTheme="minorHAnsi" w:hAnsiTheme="minorHAnsi" w:cstheme="minorHAnsi"/>
                <w:b/>
                <w:sz w:val="18"/>
                <w:szCs w:val="18"/>
              </w:rPr>
              <w:t>Fecha entrega</w:t>
            </w:r>
          </w:p>
        </w:tc>
      </w:tr>
      <w:tr w:rsidR="009F2B68" w:rsidRPr="00CE7B95" w:rsidTr="009F2B68">
        <w:trPr>
          <w:trHeight w:val="393"/>
        </w:trPr>
        <w:tc>
          <w:tcPr>
            <w:tcW w:w="254" w:type="pct"/>
            <w:vAlign w:val="center"/>
          </w:tcPr>
          <w:p w:rsidR="009F2B68" w:rsidRPr="00FF7AAF"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F7AAF">
              <w:rPr>
                <w:rFonts w:asciiTheme="minorHAnsi" w:hAnsiTheme="minorHAnsi" w:cstheme="minorHAnsi"/>
                <w:iCs/>
                <w:sz w:val="18"/>
                <w:szCs w:val="18"/>
              </w:rPr>
              <w:t>1</w:t>
            </w:r>
          </w:p>
        </w:tc>
        <w:tc>
          <w:tcPr>
            <w:tcW w:w="3884" w:type="pct"/>
            <w:vAlign w:val="center"/>
          </w:tcPr>
          <w:p w:rsidR="009F2B68" w:rsidRPr="00FF7AAF" w:rsidRDefault="00CE7B95" w:rsidP="006D1C9B">
            <w:pPr>
              <w:jc w:val="center"/>
              <w:rPr>
                <w:rFonts w:asciiTheme="minorHAnsi" w:hAnsiTheme="minorHAnsi"/>
                <w:sz w:val="18"/>
                <w:szCs w:val="18"/>
              </w:rPr>
            </w:pPr>
            <w:r w:rsidRPr="00FF7AAF">
              <w:rPr>
                <w:rFonts w:asciiTheme="minorHAnsi" w:hAnsiTheme="minorHAnsi"/>
                <w:sz w:val="18"/>
                <w:szCs w:val="18"/>
              </w:rPr>
              <w:t>INFORME DE RESULTADOS DE LOS ENSAYOS DE VALIDACIÓN INICIAL PARA EL SISTEMA DE MONITOREO CONTINUO DE EMISIONES (CEMS)</w:t>
            </w:r>
          </w:p>
        </w:tc>
        <w:tc>
          <w:tcPr>
            <w:tcW w:w="862" w:type="pct"/>
            <w:shd w:val="clear" w:color="auto" w:fill="auto"/>
            <w:vAlign w:val="center"/>
          </w:tcPr>
          <w:p w:rsidR="009F2B68" w:rsidRPr="00FF7AAF" w:rsidRDefault="00CE7B95" w:rsidP="006D1C9B">
            <w:pPr>
              <w:jc w:val="center"/>
              <w:rPr>
                <w:rFonts w:asciiTheme="minorHAnsi" w:hAnsiTheme="minorHAnsi"/>
                <w:sz w:val="18"/>
                <w:szCs w:val="18"/>
                <w:highlight w:val="yellow"/>
              </w:rPr>
            </w:pPr>
            <w:r w:rsidRPr="00FF7AAF">
              <w:rPr>
                <w:rFonts w:asciiTheme="minorHAnsi" w:hAnsiTheme="minorHAnsi"/>
                <w:sz w:val="18"/>
                <w:szCs w:val="18"/>
              </w:rPr>
              <w:t>23-02-2017</w:t>
            </w:r>
          </w:p>
        </w:tc>
      </w:tr>
    </w:tbl>
    <w:p w:rsidR="00D51760" w:rsidRDefault="00D51760" w:rsidP="00D51760"/>
    <w:p w:rsidR="00CD110A" w:rsidRDefault="00CD110A" w:rsidP="00D51760"/>
    <w:p w:rsidR="00906ECF" w:rsidRDefault="00906ECF">
      <w:pPr>
        <w:jc w:val="left"/>
      </w:pPr>
      <w:r>
        <w:br w:type="page"/>
      </w:r>
      <w:bookmarkStart w:id="38" w:name="_GoBack"/>
      <w:bookmarkEnd w:id="38"/>
    </w:p>
    <w:p w:rsidR="00217243" w:rsidRPr="00CE7B95" w:rsidRDefault="00217243" w:rsidP="00CF6D56">
      <w:pPr>
        <w:pStyle w:val="Ttulo2"/>
        <w:numPr>
          <w:ilvl w:val="1"/>
          <w:numId w:val="3"/>
        </w:numPr>
      </w:pPr>
      <w:r w:rsidRPr="00CE7B95">
        <w:lastRenderedPageBreak/>
        <w:t>Hechos constatados y observaciones del “</w:t>
      </w:r>
      <w:r w:rsidR="00CE7B95" w:rsidRPr="00CE7B95">
        <w:t>INFORME DE RESULTADOS DE LOS ENSAYOS DE VALIDACIÓN INICIAL PARA EL SISTEMA DE MONITOREO CONTINUO DE EMISIONES (CEMS)</w:t>
      </w:r>
      <w:r w:rsidR="006D1C9B" w:rsidRPr="00CE7B95">
        <w:t>”</w:t>
      </w:r>
      <w:r w:rsidR="00527335" w:rsidRPr="00CE7B95">
        <w:t xml:space="preserve"> </w:t>
      </w:r>
      <w:r w:rsidR="00CE7B95">
        <w:t>de</w:t>
      </w:r>
      <w:r w:rsidR="006D1C9B" w:rsidRPr="00CE7B95">
        <w:t>l</w:t>
      </w:r>
      <w:r w:rsidR="00527335" w:rsidRPr="00CE7B95">
        <w:t xml:space="preserve"> </w:t>
      </w:r>
      <w:r w:rsidR="00CE7B95" w:rsidRPr="00CE7B95">
        <w:t>HORNO DE CLINKER N° 1 PR-568</w:t>
      </w:r>
      <w:r w:rsidR="00527335" w:rsidRPr="00CE7B95">
        <w:t xml:space="preserve">, </w:t>
      </w:r>
      <w:r w:rsidR="006D1C9B" w:rsidRPr="00CE7B95">
        <w:t xml:space="preserve">perteneciente a la empresa </w:t>
      </w:r>
      <w:r w:rsidR="00CE7B95" w:rsidRPr="00CE7B95">
        <w:t>CEMENTO POLPAICO S.A.</w:t>
      </w:r>
      <w:r w:rsidR="006D1C9B" w:rsidRPr="00CE7B95">
        <w:t xml:space="preserve"> </w:t>
      </w:r>
    </w:p>
    <w:p w:rsidR="00CF70EF" w:rsidRDefault="00CF70EF" w:rsidP="00CF70EF"/>
    <w:p w:rsidR="00CF70EF" w:rsidRPr="00CE7B95" w:rsidRDefault="00CF70EF" w:rsidP="00CF70EF">
      <w:pPr>
        <w:pStyle w:val="Descripcin"/>
        <w:spacing w:after="0"/>
        <w:jc w:val="center"/>
        <w:rPr>
          <w:rFonts w:asciiTheme="minorHAnsi" w:hAnsiTheme="minorHAnsi" w:cstheme="minorHAnsi"/>
          <w:color w:val="auto"/>
          <w:highlight w:val="yellow"/>
        </w:rPr>
      </w:pPr>
      <w:r w:rsidRPr="00CE7B95">
        <w:rPr>
          <w:rFonts w:asciiTheme="minorHAnsi" w:hAnsiTheme="minorHAnsi"/>
          <w:color w:val="auto"/>
        </w:rPr>
        <w:t xml:space="preserve">Tabla N° </w:t>
      </w:r>
      <w:r w:rsidRPr="00CE7B95">
        <w:rPr>
          <w:rFonts w:asciiTheme="minorHAnsi" w:hAnsiTheme="minorHAnsi"/>
          <w:color w:val="auto"/>
        </w:rPr>
        <w:fldChar w:fldCharType="begin"/>
      </w:r>
      <w:r w:rsidRPr="00CE7B95">
        <w:rPr>
          <w:rFonts w:asciiTheme="minorHAnsi" w:hAnsiTheme="minorHAnsi"/>
          <w:color w:val="auto"/>
        </w:rPr>
        <w:instrText xml:space="preserve"> SEQ Tabla \* ARABIC </w:instrText>
      </w:r>
      <w:r w:rsidRPr="00CE7B95">
        <w:rPr>
          <w:rFonts w:asciiTheme="minorHAnsi" w:hAnsiTheme="minorHAnsi"/>
          <w:color w:val="auto"/>
        </w:rPr>
        <w:fldChar w:fldCharType="separate"/>
      </w:r>
      <w:r w:rsidRPr="00CE7B95">
        <w:rPr>
          <w:rFonts w:asciiTheme="minorHAnsi" w:hAnsiTheme="minorHAnsi"/>
          <w:noProof/>
          <w:color w:val="auto"/>
        </w:rPr>
        <w:t>4</w:t>
      </w:r>
      <w:r w:rsidRPr="00CE7B95">
        <w:rPr>
          <w:rFonts w:asciiTheme="minorHAnsi" w:hAnsiTheme="minorHAnsi"/>
          <w:color w:val="auto"/>
        </w:rPr>
        <w:fldChar w:fldCharType="end"/>
      </w:r>
      <w:r w:rsidRPr="00CE7B95">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CE7B95" w:rsidRPr="00CE7B95"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CE7B95" w:rsidRDefault="00F71682" w:rsidP="00045263">
            <w:pPr>
              <w:spacing w:line="276" w:lineRule="auto"/>
              <w:jc w:val="center"/>
              <w:rPr>
                <w:rFonts w:ascii="Calibri" w:hAnsi="Calibri" w:cstheme="minorHAnsi"/>
                <w:sz w:val="18"/>
                <w:szCs w:val="18"/>
              </w:rPr>
            </w:pPr>
            <w:r w:rsidRPr="00CE7B95">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F71682" w:rsidRPr="00CE7B95" w:rsidRDefault="00F71682" w:rsidP="00045263">
            <w:pPr>
              <w:spacing w:line="276" w:lineRule="auto"/>
              <w:jc w:val="center"/>
              <w:rPr>
                <w:rFonts w:ascii="Calibri" w:hAnsi="Calibri" w:cstheme="minorHAnsi"/>
                <w:sz w:val="18"/>
                <w:szCs w:val="18"/>
              </w:rPr>
            </w:pPr>
            <w:r w:rsidRPr="00CE7B95">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F71682" w:rsidRPr="00CE7B95" w:rsidRDefault="00F71682" w:rsidP="00045263">
            <w:pPr>
              <w:spacing w:line="276" w:lineRule="auto"/>
              <w:jc w:val="center"/>
              <w:rPr>
                <w:rFonts w:ascii="Calibri" w:hAnsi="Calibri" w:cstheme="minorHAnsi"/>
                <w:sz w:val="18"/>
                <w:szCs w:val="18"/>
              </w:rPr>
            </w:pPr>
            <w:r w:rsidRPr="00CE7B95">
              <w:rPr>
                <w:rFonts w:ascii="Calibri" w:hAnsi="Calibri" w:cstheme="minorHAnsi"/>
                <w:sz w:val="18"/>
                <w:szCs w:val="18"/>
              </w:rPr>
              <w:t>Hechos Constatados y Observaciones</w:t>
            </w:r>
          </w:p>
        </w:tc>
      </w:tr>
      <w:tr w:rsidR="00CE7B95" w:rsidRPr="00CE7B95" w:rsidTr="00045263">
        <w:trPr>
          <w:trHeight w:val="424"/>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1</w:t>
            </w:r>
          </w:p>
        </w:tc>
        <w:tc>
          <w:tcPr>
            <w:tcW w:w="1444"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Resumen Ejecutivo.</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424"/>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2</w:t>
            </w:r>
          </w:p>
        </w:tc>
        <w:tc>
          <w:tcPr>
            <w:tcW w:w="1444"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Antecedentes Generales de la Fuente.</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424"/>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3</w:t>
            </w:r>
          </w:p>
        </w:tc>
        <w:tc>
          <w:tcPr>
            <w:tcW w:w="1444"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Descripción de los equipos y Principios de operación.</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411"/>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highlight w:val="yellow"/>
              </w:rPr>
            </w:pPr>
            <w:r w:rsidRPr="00CE7B95">
              <w:rPr>
                <w:rFonts w:asciiTheme="minorHAnsi" w:hAnsiTheme="minorHAnsi" w:cstheme="minorHAnsi"/>
                <w:sz w:val="18"/>
                <w:szCs w:val="18"/>
              </w:rPr>
              <w:t>4</w:t>
            </w:r>
          </w:p>
        </w:tc>
        <w:tc>
          <w:tcPr>
            <w:tcW w:w="1444" w:type="pct"/>
            <w:vAlign w:val="center"/>
          </w:tcPr>
          <w:p w:rsidR="00042E68" w:rsidRPr="00CE7B95" w:rsidRDefault="00CE7B95" w:rsidP="00045263">
            <w:pPr>
              <w:spacing w:after="60" w:line="276" w:lineRule="auto"/>
              <w:rPr>
                <w:rFonts w:asciiTheme="minorHAnsi" w:hAnsiTheme="minorHAnsi" w:cstheme="minorHAnsi"/>
                <w:sz w:val="18"/>
                <w:szCs w:val="18"/>
              </w:rPr>
            </w:pPr>
            <w:r w:rsidRPr="00CE7B95">
              <w:rPr>
                <w:rFonts w:asciiTheme="minorHAnsi" w:hAnsiTheme="minorHAnsi"/>
                <w:sz w:val="18"/>
                <w:szCs w:val="18"/>
              </w:rPr>
              <w:t>Desviación de la Calibración (DC).</w:t>
            </w:r>
          </w:p>
          <w:p w:rsidR="00F71682" w:rsidRPr="00CE7B95" w:rsidRDefault="00F71682" w:rsidP="00045263">
            <w:pPr>
              <w:spacing w:after="60" w:line="276" w:lineRule="auto"/>
              <w:rPr>
                <w:rFonts w:asciiTheme="minorHAnsi" w:hAnsiTheme="minorHAnsi" w:cstheme="minorHAnsi"/>
                <w:sz w:val="18"/>
                <w:szCs w:val="18"/>
              </w:rPr>
            </w:pPr>
            <w:r w:rsidRPr="00CE7B95">
              <w:rPr>
                <w:rFonts w:asciiTheme="minorHAnsi" w:hAnsiTheme="minorHAnsi" w:cstheme="minorHAnsi"/>
                <w:sz w:val="18"/>
                <w:szCs w:val="18"/>
              </w:rPr>
              <w:t xml:space="preserve">Parámetros </w:t>
            </w:r>
            <w:r w:rsidR="00CE7B95" w:rsidRPr="00CE7B95">
              <w:rPr>
                <w:rFonts w:asciiTheme="minorHAnsi" w:hAnsiTheme="minorHAnsi"/>
                <w:sz w:val="18"/>
                <w:szCs w:val="18"/>
                <w:lang w:val="en-US"/>
              </w:rPr>
              <w:t>O</w:t>
            </w:r>
            <w:r w:rsidR="00CE7B95" w:rsidRPr="00CE7B95">
              <w:rPr>
                <w:rFonts w:asciiTheme="minorHAnsi" w:hAnsiTheme="minorHAnsi"/>
                <w:sz w:val="18"/>
                <w:szCs w:val="18"/>
                <w:vertAlign w:val="subscript"/>
                <w:lang w:val="en-US"/>
              </w:rPr>
              <w:t>2</w:t>
            </w:r>
            <w:r w:rsidR="00CE7B95" w:rsidRPr="00CE7B95">
              <w:rPr>
                <w:rFonts w:asciiTheme="minorHAnsi" w:hAnsiTheme="minorHAnsi" w:cstheme="minorHAnsi"/>
                <w:sz w:val="18"/>
                <w:szCs w:val="18"/>
                <w:lang w:val="en-US"/>
              </w:rPr>
              <w:t xml:space="preserve"> y </w:t>
            </w:r>
            <w:proofErr w:type="spellStart"/>
            <w:r w:rsidR="00CE7B95" w:rsidRPr="00CE7B95">
              <w:rPr>
                <w:rFonts w:asciiTheme="minorHAnsi" w:hAnsiTheme="minorHAnsi"/>
                <w:sz w:val="18"/>
                <w:szCs w:val="18"/>
                <w:lang w:val="en-US"/>
              </w:rPr>
              <w:t>Flujo</w:t>
            </w:r>
            <w:proofErr w:type="spellEnd"/>
            <w:r w:rsidR="00CE7B95" w:rsidRPr="00CE7B95">
              <w:rPr>
                <w:rFonts w:asciiTheme="minorHAnsi" w:hAnsiTheme="minorHAnsi" w:cstheme="minorHAnsi"/>
                <w:sz w:val="18"/>
                <w:szCs w:val="18"/>
                <w:lang w:val="en-US"/>
              </w:rPr>
              <w:t>.</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411"/>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5</w:t>
            </w:r>
          </w:p>
        </w:tc>
        <w:tc>
          <w:tcPr>
            <w:tcW w:w="1444" w:type="pct"/>
            <w:vAlign w:val="center"/>
          </w:tcPr>
          <w:p w:rsidR="00042E68" w:rsidRPr="00CE7B95" w:rsidRDefault="00CE7B95" w:rsidP="00045263">
            <w:pPr>
              <w:spacing w:after="60" w:line="276" w:lineRule="auto"/>
              <w:rPr>
                <w:rFonts w:asciiTheme="minorHAnsi" w:hAnsiTheme="minorHAnsi" w:cstheme="minorHAnsi"/>
                <w:sz w:val="18"/>
                <w:szCs w:val="18"/>
              </w:rPr>
            </w:pPr>
            <w:r w:rsidRPr="00CE7B95">
              <w:rPr>
                <w:rFonts w:asciiTheme="minorHAnsi" w:hAnsiTheme="minorHAnsi"/>
                <w:sz w:val="18"/>
                <w:szCs w:val="18"/>
              </w:rPr>
              <w:t>Error de Linealidad (EL).</w:t>
            </w:r>
          </w:p>
          <w:p w:rsidR="00F71682" w:rsidRPr="00CE7B95" w:rsidRDefault="00F71682" w:rsidP="00CE7B95">
            <w:pPr>
              <w:spacing w:after="60" w:line="276" w:lineRule="auto"/>
              <w:rPr>
                <w:rFonts w:asciiTheme="minorHAnsi" w:hAnsiTheme="minorHAnsi" w:cstheme="minorHAnsi"/>
                <w:sz w:val="18"/>
                <w:szCs w:val="18"/>
              </w:rPr>
            </w:pPr>
            <w:r w:rsidRPr="00CE7B95">
              <w:rPr>
                <w:rFonts w:asciiTheme="minorHAnsi" w:hAnsiTheme="minorHAnsi" w:cstheme="minorHAnsi"/>
                <w:sz w:val="18"/>
                <w:szCs w:val="18"/>
              </w:rPr>
              <w:t xml:space="preserve">Parámetro </w:t>
            </w:r>
            <w:r w:rsidR="00CE7B95" w:rsidRPr="007B0EA0">
              <w:rPr>
                <w:rFonts w:asciiTheme="minorHAnsi" w:hAnsiTheme="minorHAnsi"/>
                <w:sz w:val="18"/>
                <w:szCs w:val="18"/>
              </w:rPr>
              <w:t>O</w:t>
            </w:r>
            <w:r w:rsidR="00CE7B95" w:rsidRPr="007B0EA0">
              <w:rPr>
                <w:rFonts w:asciiTheme="minorHAnsi" w:hAnsiTheme="minorHAnsi"/>
                <w:sz w:val="18"/>
                <w:szCs w:val="18"/>
                <w:vertAlign w:val="subscript"/>
              </w:rPr>
              <w:t>2.</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577"/>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6</w:t>
            </w:r>
          </w:p>
        </w:tc>
        <w:tc>
          <w:tcPr>
            <w:tcW w:w="1444" w:type="pct"/>
            <w:vAlign w:val="center"/>
          </w:tcPr>
          <w:p w:rsidR="00042E68" w:rsidRPr="00CE7B95" w:rsidRDefault="00CE7B95" w:rsidP="00045263">
            <w:pPr>
              <w:spacing w:after="60" w:line="276" w:lineRule="auto"/>
              <w:rPr>
                <w:rFonts w:asciiTheme="minorHAnsi" w:hAnsiTheme="minorHAnsi" w:cstheme="minorHAnsi"/>
                <w:sz w:val="18"/>
                <w:szCs w:val="18"/>
              </w:rPr>
            </w:pPr>
            <w:r w:rsidRPr="00CE7B95">
              <w:rPr>
                <w:rFonts w:asciiTheme="minorHAnsi" w:hAnsiTheme="minorHAnsi"/>
                <w:sz w:val="18"/>
                <w:szCs w:val="18"/>
              </w:rPr>
              <w:t>Exactitud Relativa (ER).</w:t>
            </w:r>
          </w:p>
          <w:p w:rsidR="00F71682" w:rsidRPr="00CE7B95" w:rsidRDefault="00F71682" w:rsidP="00045263">
            <w:pPr>
              <w:spacing w:after="60" w:line="276" w:lineRule="auto"/>
              <w:rPr>
                <w:rFonts w:asciiTheme="minorHAnsi" w:hAnsiTheme="minorHAnsi" w:cstheme="minorHAnsi"/>
                <w:sz w:val="18"/>
                <w:szCs w:val="18"/>
              </w:rPr>
            </w:pPr>
            <w:r w:rsidRPr="00CE7B95">
              <w:rPr>
                <w:rFonts w:asciiTheme="minorHAnsi" w:hAnsiTheme="minorHAnsi" w:cstheme="minorHAnsi"/>
                <w:sz w:val="18"/>
                <w:szCs w:val="18"/>
              </w:rPr>
              <w:t xml:space="preserve">Parámetros </w:t>
            </w:r>
            <w:r w:rsidR="00CE7B95" w:rsidRPr="007B0EA0">
              <w:rPr>
                <w:rFonts w:asciiTheme="minorHAnsi" w:hAnsiTheme="minorHAnsi"/>
                <w:sz w:val="18"/>
                <w:szCs w:val="18"/>
              </w:rPr>
              <w:t>O</w:t>
            </w:r>
            <w:r w:rsidR="00CE7B95" w:rsidRPr="007B0EA0">
              <w:rPr>
                <w:rFonts w:asciiTheme="minorHAnsi" w:hAnsiTheme="minorHAnsi"/>
                <w:sz w:val="18"/>
                <w:szCs w:val="18"/>
                <w:vertAlign w:val="subscript"/>
              </w:rPr>
              <w:t>2</w:t>
            </w:r>
            <w:r w:rsidR="00CE7B95" w:rsidRPr="007B0EA0">
              <w:rPr>
                <w:rFonts w:asciiTheme="minorHAnsi" w:hAnsiTheme="minorHAnsi" w:cstheme="minorHAnsi"/>
                <w:sz w:val="18"/>
                <w:szCs w:val="18"/>
              </w:rPr>
              <w:t xml:space="preserve"> y </w:t>
            </w:r>
            <w:r w:rsidR="00CE7B95" w:rsidRPr="007B0EA0">
              <w:rPr>
                <w:rFonts w:asciiTheme="minorHAnsi" w:hAnsiTheme="minorHAnsi"/>
                <w:sz w:val="18"/>
                <w:szCs w:val="18"/>
              </w:rPr>
              <w:t>Flujo</w:t>
            </w:r>
            <w:r w:rsidR="00CE7B95" w:rsidRPr="007B0EA0">
              <w:rPr>
                <w:rFonts w:asciiTheme="minorHAnsi" w:hAnsiTheme="minorHAnsi" w:cstheme="minorHAnsi"/>
                <w:sz w:val="18"/>
                <w:szCs w:val="18"/>
              </w:rPr>
              <w:t>.</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577"/>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 xml:space="preserve"> 7</w:t>
            </w:r>
          </w:p>
        </w:tc>
        <w:tc>
          <w:tcPr>
            <w:tcW w:w="1444" w:type="pct"/>
            <w:vAlign w:val="center"/>
          </w:tcPr>
          <w:p w:rsidR="00042E68" w:rsidRPr="00CE7B95" w:rsidRDefault="00CE7B95" w:rsidP="00045263">
            <w:pPr>
              <w:spacing w:after="60" w:line="276" w:lineRule="auto"/>
              <w:rPr>
                <w:rFonts w:asciiTheme="minorHAnsi" w:hAnsiTheme="minorHAnsi" w:cstheme="minorHAnsi"/>
                <w:sz w:val="18"/>
                <w:szCs w:val="18"/>
              </w:rPr>
            </w:pPr>
            <w:r w:rsidRPr="00CE7B95">
              <w:rPr>
                <w:rFonts w:asciiTheme="minorHAnsi" w:hAnsiTheme="minorHAnsi"/>
                <w:sz w:val="18"/>
                <w:szCs w:val="18"/>
              </w:rPr>
              <w:t>Margen de Error (ME).</w:t>
            </w:r>
          </w:p>
          <w:p w:rsidR="00F71682" w:rsidRPr="00CE7B95" w:rsidRDefault="00F71682" w:rsidP="00045263">
            <w:pPr>
              <w:spacing w:after="60" w:line="276" w:lineRule="auto"/>
              <w:rPr>
                <w:rFonts w:asciiTheme="minorHAnsi" w:hAnsiTheme="minorHAnsi" w:cstheme="minorHAnsi"/>
                <w:sz w:val="18"/>
                <w:szCs w:val="18"/>
                <w:lang w:val="es-ES"/>
              </w:rPr>
            </w:pPr>
            <w:r w:rsidRPr="00CE7B95">
              <w:rPr>
                <w:rFonts w:asciiTheme="minorHAnsi" w:hAnsiTheme="minorHAnsi" w:cstheme="minorHAnsi"/>
                <w:sz w:val="18"/>
                <w:szCs w:val="18"/>
              </w:rPr>
              <w:t xml:space="preserve">Parámetro </w:t>
            </w:r>
            <w:r w:rsidR="00CE7B95" w:rsidRPr="00CE7B95">
              <w:rPr>
                <w:rFonts w:asciiTheme="minorHAnsi" w:hAnsiTheme="minorHAnsi"/>
                <w:sz w:val="18"/>
                <w:szCs w:val="18"/>
              </w:rPr>
              <w:t>Material Particulado</w:t>
            </w:r>
            <w:r w:rsidR="00C637E2" w:rsidRPr="00CE7B95">
              <w:rPr>
                <w:rFonts w:asciiTheme="minorHAnsi" w:hAnsiTheme="minorHAnsi" w:cstheme="minorHAnsi"/>
                <w:sz w:val="18"/>
                <w:szCs w:val="18"/>
              </w:rPr>
              <w:t>.</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577"/>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8</w:t>
            </w:r>
          </w:p>
        </w:tc>
        <w:tc>
          <w:tcPr>
            <w:tcW w:w="1444" w:type="pct"/>
            <w:vAlign w:val="center"/>
          </w:tcPr>
          <w:p w:rsidR="00042E68" w:rsidRPr="00CE7B95" w:rsidRDefault="00CE7B95" w:rsidP="00045263">
            <w:pPr>
              <w:spacing w:after="60" w:line="276" w:lineRule="auto"/>
              <w:rPr>
                <w:rFonts w:asciiTheme="minorHAnsi" w:hAnsiTheme="minorHAnsi" w:cstheme="minorHAnsi"/>
                <w:sz w:val="18"/>
                <w:szCs w:val="18"/>
              </w:rPr>
            </w:pPr>
            <w:r w:rsidRPr="00CE7B95">
              <w:rPr>
                <w:rFonts w:asciiTheme="minorHAnsi" w:hAnsiTheme="minorHAnsi"/>
                <w:sz w:val="18"/>
                <w:szCs w:val="18"/>
              </w:rPr>
              <w:t>Curvas de Correlación (CC).</w:t>
            </w:r>
          </w:p>
          <w:p w:rsidR="00F71682" w:rsidRPr="00CE7B95" w:rsidRDefault="00F71682" w:rsidP="00045263">
            <w:pPr>
              <w:spacing w:after="60" w:line="276" w:lineRule="auto"/>
              <w:rPr>
                <w:rFonts w:asciiTheme="minorHAnsi" w:hAnsiTheme="minorHAnsi" w:cstheme="minorHAnsi"/>
                <w:sz w:val="18"/>
                <w:szCs w:val="18"/>
                <w:lang w:val="es-ES"/>
              </w:rPr>
            </w:pPr>
            <w:r w:rsidRPr="00CE7B95">
              <w:rPr>
                <w:rFonts w:asciiTheme="minorHAnsi" w:hAnsiTheme="minorHAnsi" w:cstheme="minorHAnsi"/>
                <w:sz w:val="18"/>
                <w:szCs w:val="18"/>
              </w:rPr>
              <w:t xml:space="preserve">Parámetro </w:t>
            </w:r>
            <w:r w:rsidR="00CE7B95" w:rsidRPr="00CE7B95">
              <w:rPr>
                <w:rFonts w:asciiTheme="minorHAnsi" w:hAnsiTheme="minorHAnsi"/>
                <w:sz w:val="18"/>
                <w:szCs w:val="18"/>
              </w:rPr>
              <w:t>Material Particulado</w:t>
            </w:r>
            <w:r w:rsidR="00C637E2" w:rsidRPr="00CE7B95">
              <w:rPr>
                <w:rFonts w:asciiTheme="minorHAnsi" w:hAnsiTheme="minorHAnsi" w:cstheme="minorHAnsi"/>
                <w:sz w:val="18"/>
                <w:szCs w:val="18"/>
              </w:rPr>
              <w:t>.</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045263">
        <w:trPr>
          <w:trHeight w:val="72"/>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9</w:t>
            </w:r>
          </w:p>
        </w:tc>
        <w:tc>
          <w:tcPr>
            <w:tcW w:w="1444" w:type="pct"/>
            <w:vAlign w:val="center"/>
          </w:tcPr>
          <w:p w:rsidR="00F71682" w:rsidRPr="00CE7B95" w:rsidRDefault="00F71682" w:rsidP="00045263">
            <w:pPr>
              <w:spacing w:after="60"/>
              <w:rPr>
                <w:rFonts w:asciiTheme="minorHAnsi" w:hAnsiTheme="minorHAnsi" w:cstheme="minorHAnsi"/>
                <w:sz w:val="18"/>
                <w:szCs w:val="18"/>
              </w:rPr>
            </w:pPr>
            <w:r w:rsidRPr="00CE7B95">
              <w:rPr>
                <w:rFonts w:asciiTheme="minorHAnsi" w:hAnsiTheme="minorHAnsi" w:cstheme="minorHAnsi"/>
                <w:sz w:val="18"/>
                <w:szCs w:val="18"/>
              </w:rPr>
              <w:t>Conclusiones.</w:t>
            </w:r>
          </w:p>
        </w:tc>
        <w:tc>
          <w:tcPr>
            <w:tcW w:w="3263"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Sin Observaciones.</w:t>
            </w:r>
          </w:p>
        </w:tc>
      </w:tr>
    </w:tbl>
    <w:p w:rsidR="00754BE7" w:rsidRDefault="00754BE7" w:rsidP="00754BE7">
      <w:pPr>
        <w:rPr>
          <w:rFonts w:asciiTheme="minorHAnsi" w:eastAsia="Times New Roman" w:hAnsiTheme="minorHAnsi"/>
          <w:b/>
          <w:bCs/>
          <w:kern w:val="32"/>
          <w:sz w:val="24"/>
          <w:szCs w:val="24"/>
        </w:rPr>
      </w:pPr>
      <w:bookmarkStart w:id="39" w:name="_Toc352928396"/>
      <w:bookmarkStart w:id="40" w:name="_Toc348791980"/>
      <w:bookmarkStart w:id="41" w:name="_Toc353993442"/>
      <w:bookmarkStart w:id="42" w:name="_Toc369685994"/>
      <w:bookmarkEnd w:id="39"/>
      <w:bookmarkEnd w:id="40"/>
    </w:p>
    <w:p w:rsidR="00702674" w:rsidRDefault="00702674" w:rsidP="00754BE7">
      <w:pPr>
        <w:rPr>
          <w:rFonts w:asciiTheme="minorHAnsi" w:eastAsia="Times New Roman" w:hAnsiTheme="minorHAnsi"/>
          <w:b/>
          <w:bCs/>
          <w:kern w:val="32"/>
          <w:sz w:val="24"/>
          <w:szCs w:val="24"/>
        </w:rPr>
      </w:pPr>
    </w:p>
    <w:p w:rsidR="00702674" w:rsidRDefault="00702674" w:rsidP="00754BE7">
      <w:pPr>
        <w:rPr>
          <w:rFonts w:asciiTheme="minorHAnsi" w:eastAsia="Times New Roman" w:hAnsiTheme="minorHAnsi"/>
          <w:b/>
          <w:bCs/>
          <w:kern w:val="32"/>
          <w:sz w:val="24"/>
          <w:szCs w:val="24"/>
        </w:rPr>
      </w:pPr>
    </w:p>
    <w:p w:rsidR="00702674" w:rsidRDefault="00702674" w:rsidP="00754BE7">
      <w:pPr>
        <w:rPr>
          <w:rFonts w:asciiTheme="minorHAnsi" w:eastAsia="Times New Roman" w:hAnsiTheme="minorHAnsi"/>
          <w:b/>
          <w:bCs/>
          <w:kern w:val="32"/>
          <w:sz w:val="24"/>
          <w:szCs w:val="24"/>
        </w:rPr>
      </w:pPr>
    </w:p>
    <w:p w:rsidR="00702674" w:rsidRPr="00754BE7" w:rsidRDefault="00702674" w:rsidP="00754BE7"/>
    <w:p w:rsidR="00F01658" w:rsidRDefault="00D13C5A" w:rsidP="00A94090">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D4D92" w:rsidRPr="00CE7B95" w:rsidRDefault="002D4D92" w:rsidP="00CE7B95">
      <w:pPr>
        <w:rPr>
          <w:rFonts w:asciiTheme="minorHAnsi" w:hAnsiTheme="minorHAnsi" w:cstheme="minorHAnsi"/>
          <w:sz w:val="18"/>
          <w:szCs w:val="18"/>
        </w:rPr>
      </w:pPr>
      <w:r w:rsidRPr="00CE7B95">
        <w:rPr>
          <w:rFonts w:asciiTheme="minorHAnsi" w:hAnsiTheme="minorHAnsi" w:cstheme="minorHAnsi"/>
          <w:sz w:val="18"/>
          <w:szCs w:val="18"/>
        </w:rPr>
        <w:t>El examen de la información realizado al “</w:t>
      </w:r>
      <w:r w:rsidR="00CE7B95" w:rsidRPr="00CE7B95">
        <w:rPr>
          <w:rFonts w:asciiTheme="minorHAnsi" w:hAnsiTheme="minorHAnsi"/>
          <w:sz w:val="18"/>
          <w:szCs w:val="18"/>
        </w:rPr>
        <w:t>INFORME DE RESULTADOS DE LOS ENSAYOS DE VALIDACIÓN INICIAL PARA EL SISTEMA DE MONITOREO CONTINUO DE EMISIONES (CEMS)</w:t>
      </w:r>
      <w:r w:rsidR="00702674">
        <w:rPr>
          <w:rFonts w:asciiTheme="minorHAnsi" w:hAnsiTheme="minorHAnsi" w:cstheme="minorHAnsi"/>
          <w:sz w:val="18"/>
          <w:szCs w:val="18"/>
        </w:rPr>
        <w:t>” de</w:t>
      </w:r>
      <w:r w:rsidRPr="00CE7B95">
        <w:rPr>
          <w:rFonts w:asciiTheme="minorHAnsi" w:hAnsiTheme="minorHAnsi" w:cstheme="minorHAnsi"/>
          <w:sz w:val="18"/>
          <w:szCs w:val="18"/>
        </w:rPr>
        <w:t xml:space="preserve">l </w:t>
      </w:r>
      <w:r w:rsidR="00CE7B95" w:rsidRPr="00CE7B95">
        <w:rPr>
          <w:rFonts w:asciiTheme="minorHAnsi" w:hAnsiTheme="minorHAnsi"/>
          <w:sz w:val="18"/>
          <w:szCs w:val="18"/>
        </w:rPr>
        <w:t>HORNO DE CLINKER N° 1 PR-568</w:t>
      </w:r>
      <w:r w:rsidRPr="00CE7B95">
        <w:rPr>
          <w:rFonts w:asciiTheme="minorHAnsi" w:hAnsiTheme="minorHAnsi" w:cstheme="minorHAnsi"/>
          <w:sz w:val="18"/>
          <w:szCs w:val="18"/>
        </w:rPr>
        <w:t xml:space="preserve"> de la </w:t>
      </w:r>
      <w:r w:rsidR="00CE7B95" w:rsidRPr="00CE7B95">
        <w:rPr>
          <w:rFonts w:asciiTheme="minorHAnsi" w:hAnsiTheme="minorHAnsi"/>
          <w:sz w:val="18"/>
          <w:szCs w:val="18"/>
        </w:rPr>
        <w:t>PLANTA CERRO BLANCO</w:t>
      </w:r>
      <w:r w:rsidR="00702674">
        <w:rPr>
          <w:rFonts w:asciiTheme="minorHAnsi" w:hAnsiTheme="minorHAnsi" w:cstheme="minorHAnsi"/>
          <w:sz w:val="18"/>
          <w:szCs w:val="18"/>
        </w:rPr>
        <w:t xml:space="preserve"> de la e</w:t>
      </w:r>
      <w:r w:rsidR="00770FA9" w:rsidRPr="00CE7B95">
        <w:rPr>
          <w:rFonts w:asciiTheme="minorHAnsi" w:hAnsiTheme="minorHAnsi" w:cstheme="minorHAnsi"/>
          <w:sz w:val="18"/>
          <w:szCs w:val="18"/>
        </w:rPr>
        <w:t xml:space="preserve">mpresa </w:t>
      </w:r>
      <w:r w:rsidR="00CE7B95" w:rsidRPr="00CE7B95">
        <w:rPr>
          <w:rFonts w:asciiTheme="minorHAnsi" w:hAnsiTheme="minorHAnsi"/>
          <w:sz w:val="18"/>
          <w:szCs w:val="18"/>
        </w:rPr>
        <w:t>CEMENTO POLPAICO S.A.</w:t>
      </w:r>
      <w:r w:rsidRPr="00CE7B95">
        <w:rPr>
          <w:rFonts w:asciiTheme="minorHAnsi" w:hAnsiTheme="minorHAnsi" w:cstheme="minorHAnsi"/>
          <w:sz w:val="18"/>
          <w:szCs w:val="18"/>
        </w:rPr>
        <w:t xml:space="preserve">, </w:t>
      </w:r>
      <w:r w:rsidR="00CE7B95" w:rsidRPr="00CE7B95">
        <w:rPr>
          <w:rFonts w:asciiTheme="minorHAnsi" w:hAnsiTheme="minorHAnsi" w:cstheme="minorHAnsi"/>
          <w:sz w:val="18"/>
          <w:szCs w:val="18"/>
        </w:rPr>
        <w:t xml:space="preserve">consideró la verificación de las exigencias asociadas a la Resolución Exenta N° 94/2015 de la SMA, que establece el “Protocolo para la validación de sistemas de monitoreo continuo de emisiones (CEMS) en plantas de incineración, </w:t>
      </w:r>
      <w:proofErr w:type="spellStart"/>
      <w:r w:rsidR="00CE7B95" w:rsidRPr="00CE7B95">
        <w:rPr>
          <w:rFonts w:asciiTheme="minorHAnsi" w:hAnsiTheme="minorHAnsi" w:cstheme="minorHAnsi"/>
          <w:sz w:val="18"/>
          <w:szCs w:val="18"/>
        </w:rPr>
        <w:t>coincineracion</w:t>
      </w:r>
      <w:proofErr w:type="spellEnd"/>
      <w:r w:rsidR="00CE7B95" w:rsidRPr="00CE7B95">
        <w:rPr>
          <w:rFonts w:asciiTheme="minorHAnsi" w:hAnsiTheme="minorHAnsi" w:cstheme="minorHAnsi"/>
          <w:sz w:val="18"/>
          <w:szCs w:val="18"/>
        </w:rPr>
        <w:t xml:space="preserve"> y </w:t>
      </w:r>
      <w:proofErr w:type="spellStart"/>
      <w:r w:rsidR="00CE7B95" w:rsidRPr="00CE7B95">
        <w:rPr>
          <w:rFonts w:asciiTheme="minorHAnsi" w:hAnsiTheme="minorHAnsi" w:cstheme="minorHAnsi"/>
          <w:sz w:val="18"/>
          <w:szCs w:val="18"/>
        </w:rPr>
        <w:t>coprocesamiento</w:t>
      </w:r>
      <w:proofErr w:type="spellEnd"/>
      <w:r w:rsidR="00CE7B95" w:rsidRPr="00CE7B95">
        <w:rPr>
          <w:rFonts w:asciiTheme="minorHAnsi" w:hAnsiTheme="minorHAnsi" w:cstheme="minorHAnsi"/>
          <w:sz w:val="18"/>
          <w:szCs w:val="18"/>
        </w:rPr>
        <w:t>”.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CE7B95" w:rsidRDefault="00CE7B95" w:rsidP="00CE7B95">
      <w:pPr>
        <w:rPr>
          <w:rFonts w:asciiTheme="minorHAnsi" w:hAnsiTheme="minorHAnsi" w:cstheme="minorHAnsi"/>
          <w:sz w:val="18"/>
          <w:szCs w:val="18"/>
        </w:rPr>
      </w:pPr>
    </w:p>
    <w:p w:rsidR="00770FA9" w:rsidRDefault="00702674" w:rsidP="00252687">
      <w:pPr>
        <w:rPr>
          <w:rFonts w:asciiTheme="minorHAnsi" w:hAnsiTheme="minorHAnsi" w:cstheme="minorHAnsi"/>
          <w:sz w:val="18"/>
          <w:szCs w:val="18"/>
        </w:rPr>
      </w:pPr>
      <w:r w:rsidRPr="00CE7B95">
        <w:rPr>
          <w:rFonts w:asciiTheme="minorHAnsi" w:hAnsiTheme="minorHAnsi" w:cstheme="minorHAnsi"/>
          <w:sz w:val="18"/>
          <w:szCs w:val="18"/>
        </w:rPr>
        <w:t>En virtud de lo anterior, el “</w:t>
      </w:r>
      <w:r w:rsidRPr="00CE7B95">
        <w:rPr>
          <w:rFonts w:asciiTheme="minorHAnsi" w:hAnsiTheme="minorHAnsi"/>
          <w:sz w:val="18"/>
          <w:szCs w:val="18"/>
        </w:rPr>
        <w:t>INFORME DE RESULTADOS DE LOS ENSAYOS DE VALIDACIÓN INICIAL PARA EL SISTEMA DE MONITOREO CONTINUO DE EMISIONES (CEMS)</w:t>
      </w:r>
      <w:r w:rsidRPr="00CE7B95">
        <w:rPr>
          <w:rFonts w:asciiTheme="minorHAnsi" w:hAnsiTheme="minorHAnsi" w:cstheme="minorHAnsi"/>
          <w:sz w:val="18"/>
          <w:szCs w:val="18"/>
        </w:rPr>
        <w:t xml:space="preserve">” del </w:t>
      </w:r>
      <w:r w:rsidRPr="00CE7B95">
        <w:rPr>
          <w:rFonts w:asciiTheme="minorHAnsi" w:hAnsiTheme="minorHAnsi"/>
          <w:sz w:val="18"/>
          <w:szCs w:val="18"/>
        </w:rPr>
        <w:t>HORNO DE CLINKER N° 1 PR-568</w:t>
      </w:r>
      <w:r w:rsidRPr="00CE7B95">
        <w:rPr>
          <w:rFonts w:asciiTheme="minorHAnsi" w:hAnsiTheme="minorHAnsi" w:cstheme="minorHAnsi"/>
          <w:sz w:val="18"/>
          <w:szCs w:val="18"/>
        </w:rPr>
        <w:t xml:space="preserve"> de la </w:t>
      </w:r>
      <w:r w:rsidRPr="00CE7B95">
        <w:rPr>
          <w:rFonts w:asciiTheme="minorHAnsi" w:hAnsiTheme="minorHAnsi"/>
          <w:sz w:val="18"/>
          <w:szCs w:val="18"/>
        </w:rPr>
        <w:t>PLANTA CERRO BLANCO</w:t>
      </w:r>
      <w:r w:rsidRPr="00CE7B95">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252687" w:rsidRPr="00702674" w:rsidRDefault="00023FED" w:rsidP="00252687">
      <w:pPr>
        <w:tabs>
          <w:tab w:val="left" w:pos="4536"/>
        </w:tabs>
        <w:spacing w:line="276" w:lineRule="auto"/>
        <w:rPr>
          <w:rFonts w:asciiTheme="minorHAnsi" w:hAnsiTheme="minorHAnsi" w:cstheme="minorHAnsi"/>
          <w:sz w:val="18"/>
          <w:szCs w:val="18"/>
        </w:rPr>
      </w:pPr>
      <w:r w:rsidRPr="00702674">
        <w:rPr>
          <w:rFonts w:asciiTheme="minorHAnsi" w:hAnsiTheme="minorHAnsi" w:cstheme="minorHAnsi"/>
          <w:sz w:val="18"/>
          <w:szCs w:val="18"/>
        </w:rPr>
        <w:t xml:space="preserve">Se entrega a continuación un resumen de los parámetros validados </w:t>
      </w:r>
      <w:r w:rsidR="00252687" w:rsidRPr="00702674">
        <w:rPr>
          <w:rFonts w:asciiTheme="minorHAnsi" w:hAnsiTheme="minorHAnsi" w:cstheme="minorHAnsi"/>
          <w:sz w:val="18"/>
          <w:szCs w:val="18"/>
        </w:rPr>
        <w:t xml:space="preserve">por </w:t>
      </w:r>
      <w:r w:rsidR="00702674">
        <w:rPr>
          <w:rFonts w:asciiTheme="minorHAnsi" w:hAnsiTheme="minorHAnsi" w:cstheme="minorHAnsi"/>
          <w:sz w:val="18"/>
          <w:szCs w:val="18"/>
        </w:rPr>
        <w:t>e</w:t>
      </w:r>
      <w:r w:rsidR="00252687" w:rsidRPr="00702674">
        <w:rPr>
          <w:rFonts w:asciiTheme="minorHAnsi" w:hAnsiTheme="minorHAnsi" w:cstheme="minorHAnsi"/>
          <w:sz w:val="18"/>
          <w:szCs w:val="18"/>
        </w:rPr>
        <w:t xml:space="preserve">l </w:t>
      </w:r>
      <w:r w:rsidR="00CE7B95" w:rsidRPr="00702674">
        <w:rPr>
          <w:rFonts w:asciiTheme="minorHAnsi" w:hAnsiTheme="minorHAnsi"/>
          <w:sz w:val="18"/>
          <w:szCs w:val="18"/>
        </w:rPr>
        <w:t>HORNO DE CLINKER N° 1 PR-568</w:t>
      </w:r>
      <w:r w:rsidR="00852720" w:rsidRPr="00702674">
        <w:rPr>
          <w:rFonts w:asciiTheme="minorHAnsi" w:hAnsiTheme="minorHAnsi" w:cstheme="minorHAnsi"/>
          <w:color w:val="FF0000"/>
          <w:sz w:val="18"/>
          <w:szCs w:val="18"/>
        </w:rPr>
        <w:t xml:space="preserve"> </w:t>
      </w:r>
      <w:r w:rsidR="00252687" w:rsidRPr="00702674">
        <w:rPr>
          <w:rFonts w:asciiTheme="minorHAnsi" w:hAnsiTheme="minorHAnsi" w:cstheme="minorHAnsi"/>
          <w:sz w:val="18"/>
          <w:szCs w:val="18"/>
        </w:rPr>
        <w:t xml:space="preserve">de la </w:t>
      </w:r>
      <w:r w:rsidR="00CE7B95" w:rsidRPr="00702674">
        <w:rPr>
          <w:rFonts w:asciiTheme="minorHAnsi" w:hAnsiTheme="minorHAnsi"/>
          <w:sz w:val="18"/>
          <w:szCs w:val="18"/>
        </w:rPr>
        <w:t>PLANTA CERRO BLANCO</w:t>
      </w:r>
      <w:r w:rsidR="00852720" w:rsidRPr="00702674">
        <w:rPr>
          <w:rFonts w:asciiTheme="minorHAnsi" w:hAnsiTheme="minorHAnsi" w:cstheme="minorHAnsi"/>
          <w:color w:val="FF0000"/>
          <w:sz w:val="18"/>
          <w:szCs w:val="18"/>
        </w:rPr>
        <w:t xml:space="preserve"> </w:t>
      </w:r>
      <w:r w:rsidR="00252687" w:rsidRPr="00702674">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702674" w:rsidRDefault="00252687" w:rsidP="00023FED">
      <w:pPr>
        <w:tabs>
          <w:tab w:val="left" w:pos="1884"/>
        </w:tabs>
        <w:spacing w:line="276" w:lineRule="auto"/>
        <w:jc w:val="center"/>
        <w:rPr>
          <w:rFonts w:asciiTheme="minorHAnsi" w:hAnsiTheme="minorHAnsi"/>
          <w:b/>
          <w:sz w:val="18"/>
          <w:szCs w:val="18"/>
        </w:rPr>
      </w:pPr>
      <w:r w:rsidRPr="00702674">
        <w:rPr>
          <w:rFonts w:asciiTheme="minorHAnsi" w:hAnsiTheme="minorHAnsi" w:cstheme="minorHAnsi"/>
          <w:sz w:val="18"/>
          <w:szCs w:val="18"/>
        </w:rPr>
        <w:tab/>
      </w:r>
      <w:r w:rsidR="00023FED" w:rsidRPr="00702674">
        <w:rPr>
          <w:rFonts w:asciiTheme="minorHAnsi" w:hAnsiTheme="minorHAnsi"/>
          <w:b/>
          <w:sz w:val="18"/>
          <w:szCs w:val="18"/>
        </w:rPr>
        <w:t xml:space="preserve">Tabla N° </w:t>
      </w:r>
      <w:r w:rsidR="00023FED" w:rsidRPr="00702674">
        <w:rPr>
          <w:rFonts w:asciiTheme="minorHAnsi" w:hAnsiTheme="minorHAnsi"/>
          <w:b/>
          <w:sz w:val="18"/>
          <w:szCs w:val="18"/>
        </w:rPr>
        <w:fldChar w:fldCharType="begin"/>
      </w:r>
      <w:r w:rsidR="00023FED" w:rsidRPr="00702674">
        <w:rPr>
          <w:rFonts w:asciiTheme="minorHAnsi" w:hAnsiTheme="minorHAnsi"/>
          <w:b/>
          <w:sz w:val="18"/>
          <w:szCs w:val="18"/>
        </w:rPr>
        <w:instrText xml:space="preserve"> SEQ Tabla \* ARABIC </w:instrText>
      </w:r>
      <w:r w:rsidR="00023FED" w:rsidRPr="00702674">
        <w:rPr>
          <w:rFonts w:asciiTheme="minorHAnsi" w:hAnsiTheme="minorHAnsi"/>
          <w:b/>
          <w:sz w:val="18"/>
          <w:szCs w:val="18"/>
        </w:rPr>
        <w:fldChar w:fldCharType="separate"/>
      </w:r>
      <w:r w:rsidR="00023FED" w:rsidRPr="00702674">
        <w:rPr>
          <w:rFonts w:asciiTheme="minorHAnsi" w:hAnsiTheme="minorHAnsi"/>
          <w:b/>
          <w:noProof/>
          <w:sz w:val="18"/>
          <w:szCs w:val="18"/>
        </w:rPr>
        <w:t>5</w:t>
      </w:r>
      <w:r w:rsidR="00023FED" w:rsidRPr="00702674">
        <w:rPr>
          <w:rFonts w:asciiTheme="minorHAnsi" w:hAnsiTheme="minorHAnsi"/>
          <w:b/>
          <w:sz w:val="18"/>
          <w:szCs w:val="18"/>
        </w:rPr>
        <w:fldChar w:fldCharType="end"/>
      </w:r>
      <w:r w:rsidR="00023FED" w:rsidRPr="00702674">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702674" w:rsidTr="00F26CC5">
        <w:trPr>
          <w:trHeight w:val="294"/>
          <w:jc w:val="center"/>
        </w:trPr>
        <w:tc>
          <w:tcPr>
            <w:tcW w:w="1881" w:type="pct"/>
            <w:vMerge w:val="restart"/>
            <w:shd w:val="clear" w:color="auto" w:fill="D9D9D9" w:themeFill="background1" w:themeFillShade="D9"/>
            <w:vAlign w:val="center"/>
          </w:tcPr>
          <w:p w:rsidR="00F26CC5" w:rsidRPr="00702674" w:rsidRDefault="00F26CC5" w:rsidP="000E04CE">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 xml:space="preserve">Parámetro Requerido </w:t>
            </w:r>
            <w:r w:rsidR="00702674" w:rsidRPr="00702674">
              <w:rPr>
                <w:rFonts w:asciiTheme="minorHAnsi" w:hAnsiTheme="minorHAnsi" w:cstheme="minorHAnsi"/>
                <w:b/>
                <w:sz w:val="18"/>
                <w:szCs w:val="18"/>
              </w:rPr>
              <w:t>D.S. N°29/2013 del Ministerio del Medio Ambiente. Norma de Emisión para Incineración, Coincineracion y Coprocesamiento.</w:t>
            </w:r>
          </w:p>
        </w:tc>
        <w:tc>
          <w:tcPr>
            <w:tcW w:w="1560" w:type="pct"/>
            <w:vMerge w:val="restart"/>
            <w:shd w:val="clear" w:color="auto" w:fill="D9D9D9" w:themeFill="background1" w:themeFillShade="D9"/>
            <w:vAlign w:val="center"/>
          </w:tcPr>
          <w:p w:rsidR="00F26CC5" w:rsidRPr="00702674" w:rsidRDefault="00F26CC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702674" w:rsidRDefault="00F26CC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Fecha Inicio de datos válidos</w:t>
            </w:r>
          </w:p>
        </w:tc>
      </w:tr>
      <w:tr w:rsidR="00CD4275" w:rsidRPr="00702674" w:rsidTr="00CD4275">
        <w:trPr>
          <w:trHeight w:val="294"/>
          <w:jc w:val="center"/>
        </w:trPr>
        <w:tc>
          <w:tcPr>
            <w:tcW w:w="1881" w:type="pct"/>
            <w:vMerge/>
            <w:shd w:val="clear" w:color="auto" w:fill="D9D9D9" w:themeFill="background1" w:themeFillShade="D9"/>
          </w:tcPr>
          <w:p w:rsidR="00CD4275" w:rsidRPr="00702674"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702674"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702674" w:rsidRDefault="00CD427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Desde</w:t>
            </w:r>
          </w:p>
        </w:tc>
        <w:tc>
          <w:tcPr>
            <w:tcW w:w="780" w:type="pct"/>
            <w:shd w:val="clear" w:color="auto" w:fill="D9D9D9" w:themeFill="background1" w:themeFillShade="D9"/>
          </w:tcPr>
          <w:p w:rsidR="00CD4275" w:rsidRPr="00702674" w:rsidRDefault="00CD427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Hasta</w:t>
            </w:r>
          </w:p>
        </w:tc>
      </w:tr>
      <w:tr w:rsidR="00CD4275" w:rsidRPr="00702674" w:rsidTr="00CD4275">
        <w:trPr>
          <w:trHeight w:val="283"/>
          <w:jc w:val="center"/>
        </w:trPr>
        <w:tc>
          <w:tcPr>
            <w:tcW w:w="1881"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O</w:t>
            </w:r>
            <w:r w:rsidRPr="00702674">
              <w:rPr>
                <w:rFonts w:asciiTheme="minorHAnsi" w:hAnsiTheme="minorHAnsi"/>
                <w:sz w:val="18"/>
                <w:szCs w:val="18"/>
                <w:vertAlign w:val="subscript"/>
              </w:rPr>
              <w:t>2</w:t>
            </w:r>
          </w:p>
        </w:tc>
        <w:tc>
          <w:tcPr>
            <w:tcW w:w="1560"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Aprobado</w:t>
            </w:r>
          </w:p>
        </w:tc>
        <w:tc>
          <w:tcPr>
            <w:tcW w:w="779"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14-01-2017</w:t>
            </w:r>
          </w:p>
        </w:tc>
        <w:tc>
          <w:tcPr>
            <w:tcW w:w="780"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14-01-2018</w:t>
            </w:r>
          </w:p>
        </w:tc>
      </w:tr>
      <w:tr w:rsidR="00CD4275" w:rsidRPr="00702674" w:rsidTr="00CD4275">
        <w:trPr>
          <w:trHeight w:val="283"/>
          <w:jc w:val="center"/>
        </w:trPr>
        <w:tc>
          <w:tcPr>
            <w:tcW w:w="1881"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Flujo</w:t>
            </w:r>
          </w:p>
        </w:tc>
        <w:tc>
          <w:tcPr>
            <w:tcW w:w="1560"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Aprobado</w:t>
            </w:r>
          </w:p>
        </w:tc>
        <w:tc>
          <w:tcPr>
            <w:tcW w:w="779"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17-01-2017</w:t>
            </w:r>
          </w:p>
        </w:tc>
        <w:tc>
          <w:tcPr>
            <w:tcW w:w="780"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17-01-2018</w:t>
            </w:r>
          </w:p>
        </w:tc>
      </w:tr>
      <w:tr w:rsidR="00CD4275" w:rsidRPr="00702674" w:rsidTr="00CD4275">
        <w:trPr>
          <w:trHeight w:val="294"/>
          <w:jc w:val="center"/>
        </w:trPr>
        <w:tc>
          <w:tcPr>
            <w:tcW w:w="1881" w:type="pct"/>
          </w:tcPr>
          <w:p w:rsidR="00CD4275" w:rsidRPr="00702674" w:rsidRDefault="00CE7B95" w:rsidP="00980F5B">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Material Particulado</w:t>
            </w:r>
          </w:p>
        </w:tc>
        <w:tc>
          <w:tcPr>
            <w:tcW w:w="1560" w:type="pct"/>
          </w:tcPr>
          <w:p w:rsidR="00CD4275" w:rsidRPr="00702674" w:rsidRDefault="00CE7B95" w:rsidP="00045263">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Aprobado</w:t>
            </w:r>
          </w:p>
        </w:tc>
        <w:tc>
          <w:tcPr>
            <w:tcW w:w="779" w:type="pct"/>
          </w:tcPr>
          <w:p w:rsidR="00CD4275" w:rsidRPr="00702674" w:rsidRDefault="00CE7B95" w:rsidP="006D081F">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26-01-2017</w:t>
            </w:r>
          </w:p>
        </w:tc>
        <w:tc>
          <w:tcPr>
            <w:tcW w:w="780" w:type="pct"/>
          </w:tcPr>
          <w:p w:rsidR="00CD4275" w:rsidRPr="00702674" w:rsidRDefault="00CE7B95" w:rsidP="006D081F">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26-01-2018</w:t>
            </w:r>
          </w:p>
        </w:tc>
      </w:tr>
    </w:tbl>
    <w:p w:rsidR="00702674" w:rsidRDefault="00702674" w:rsidP="00872FD6">
      <w:pPr>
        <w:rPr>
          <w:rFonts w:asciiTheme="minorHAnsi" w:hAnsiTheme="minorHAnsi" w:cstheme="minorHAnsi"/>
          <w:sz w:val="20"/>
        </w:rPr>
      </w:pPr>
    </w:p>
    <w:p w:rsidR="00872FD6" w:rsidRPr="00702674" w:rsidRDefault="00872FD6" w:rsidP="00872FD6">
      <w:pPr>
        <w:rPr>
          <w:rFonts w:asciiTheme="minorHAnsi" w:hAnsiTheme="minorHAnsi" w:cstheme="minorHAnsi"/>
          <w:sz w:val="18"/>
          <w:szCs w:val="18"/>
        </w:rPr>
      </w:pPr>
      <w:r w:rsidRPr="00702674">
        <w:rPr>
          <w:rFonts w:asciiTheme="minorHAnsi" w:hAnsiTheme="minorHAnsi" w:cstheme="minorHAnsi"/>
          <w:sz w:val="18"/>
          <w:szCs w:val="18"/>
        </w:rPr>
        <w:t xml:space="preserve">En la </w:t>
      </w:r>
      <w:r w:rsidR="00023FED" w:rsidRPr="00702674">
        <w:rPr>
          <w:rFonts w:asciiTheme="minorHAnsi" w:hAnsiTheme="minorHAnsi" w:cstheme="minorHAnsi"/>
          <w:sz w:val="18"/>
          <w:szCs w:val="18"/>
        </w:rPr>
        <w:fldChar w:fldCharType="begin"/>
      </w:r>
      <w:r w:rsidR="00023FED" w:rsidRPr="00702674">
        <w:rPr>
          <w:rFonts w:asciiTheme="minorHAnsi" w:hAnsiTheme="minorHAnsi" w:cstheme="minorHAnsi"/>
          <w:sz w:val="18"/>
          <w:szCs w:val="18"/>
        </w:rPr>
        <w:instrText xml:space="preserve"> REF _Ref458609787 \h  \* MERGEFORMAT </w:instrText>
      </w:r>
      <w:r w:rsidR="00023FED" w:rsidRPr="00702674">
        <w:rPr>
          <w:rFonts w:asciiTheme="minorHAnsi" w:hAnsiTheme="minorHAnsi" w:cstheme="minorHAnsi"/>
          <w:sz w:val="18"/>
          <w:szCs w:val="18"/>
        </w:rPr>
      </w:r>
      <w:r w:rsidR="00023FED" w:rsidRPr="00702674">
        <w:rPr>
          <w:rFonts w:asciiTheme="minorHAnsi" w:hAnsiTheme="minorHAnsi" w:cstheme="minorHAnsi"/>
          <w:sz w:val="18"/>
          <w:szCs w:val="18"/>
        </w:rPr>
        <w:fldChar w:fldCharType="separate"/>
      </w:r>
      <w:r w:rsidR="00023FED" w:rsidRPr="00702674">
        <w:rPr>
          <w:rFonts w:asciiTheme="minorHAnsi" w:hAnsiTheme="minorHAnsi" w:cstheme="minorHAnsi"/>
          <w:sz w:val="18"/>
          <w:szCs w:val="18"/>
        </w:rPr>
        <w:t>Tabla N° 6</w:t>
      </w:r>
      <w:r w:rsidR="00023FED" w:rsidRPr="00702674">
        <w:rPr>
          <w:rFonts w:asciiTheme="minorHAnsi" w:hAnsiTheme="minorHAnsi" w:cstheme="minorHAnsi"/>
          <w:sz w:val="18"/>
          <w:szCs w:val="18"/>
        </w:rPr>
        <w:fldChar w:fldCharType="end"/>
      </w:r>
      <w:r w:rsidR="00023FED" w:rsidRPr="00702674">
        <w:rPr>
          <w:rFonts w:asciiTheme="minorHAnsi" w:hAnsiTheme="minorHAnsi" w:cstheme="minorHAnsi"/>
          <w:sz w:val="18"/>
          <w:szCs w:val="18"/>
        </w:rPr>
        <w:t xml:space="preserve"> </w:t>
      </w:r>
      <w:r w:rsidRPr="0070267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702674" w:rsidRDefault="00872FD6" w:rsidP="00702674">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702674" w:rsidRDefault="00023FED" w:rsidP="00023FED">
      <w:pPr>
        <w:jc w:val="center"/>
        <w:rPr>
          <w:rFonts w:asciiTheme="minorHAnsi" w:hAnsiTheme="minorHAnsi" w:cstheme="minorHAnsi"/>
          <w:b/>
          <w:sz w:val="18"/>
          <w:szCs w:val="18"/>
        </w:rPr>
      </w:pPr>
      <w:bookmarkStart w:id="46" w:name="_Ref458609787"/>
      <w:r w:rsidRPr="00702674">
        <w:rPr>
          <w:rFonts w:asciiTheme="minorHAnsi" w:hAnsiTheme="minorHAnsi"/>
          <w:b/>
          <w:sz w:val="18"/>
          <w:szCs w:val="18"/>
        </w:rPr>
        <w:lastRenderedPageBreak/>
        <w:t xml:space="preserve">Tabla N° </w:t>
      </w:r>
      <w:r w:rsidRPr="00702674">
        <w:rPr>
          <w:rFonts w:asciiTheme="minorHAnsi" w:hAnsiTheme="minorHAnsi"/>
          <w:b/>
          <w:sz w:val="18"/>
          <w:szCs w:val="18"/>
        </w:rPr>
        <w:fldChar w:fldCharType="begin"/>
      </w:r>
      <w:r w:rsidRPr="00702674">
        <w:rPr>
          <w:rFonts w:asciiTheme="minorHAnsi" w:hAnsiTheme="minorHAnsi"/>
          <w:b/>
          <w:sz w:val="18"/>
          <w:szCs w:val="18"/>
        </w:rPr>
        <w:instrText xml:space="preserve"> SEQ Tabla \* ARABIC </w:instrText>
      </w:r>
      <w:r w:rsidRPr="00702674">
        <w:rPr>
          <w:rFonts w:asciiTheme="minorHAnsi" w:hAnsiTheme="minorHAnsi"/>
          <w:b/>
          <w:sz w:val="18"/>
          <w:szCs w:val="18"/>
        </w:rPr>
        <w:fldChar w:fldCharType="separate"/>
      </w:r>
      <w:r w:rsidRPr="00702674">
        <w:rPr>
          <w:rFonts w:asciiTheme="minorHAnsi" w:hAnsiTheme="minorHAnsi"/>
          <w:b/>
          <w:noProof/>
          <w:sz w:val="18"/>
          <w:szCs w:val="18"/>
        </w:rPr>
        <w:t>6</w:t>
      </w:r>
      <w:r w:rsidRPr="00702674">
        <w:rPr>
          <w:rFonts w:asciiTheme="minorHAnsi" w:hAnsiTheme="minorHAnsi"/>
          <w:b/>
          <w:sz w:val="18"/>
          <w:szCs w:val="18"/>
        </w:rPr>
        <w:fldChar w:fldCharType="end"/>
      </w:r>
      <w:bookmarkEnd w:id="46"/>
      <w:r w:rsidRPr="0070267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657"/>
        <w:gridCol w:w="1809"/>
        <w:gridCol w:w="4100"/>
        <w:gridCol w:w="1932"/>
        <w:gridCol w:w="2704"/>
      </w:tblGrid>
      <w:tr w:rsidR="001E2EB2" w:rsidRPr="00702674" w:rsidTr="00702674">
        <w:trPr>
          <w:jc w:val="center"/>
        </w:trPr>
        <w:tc>
          <w:tcPr>
            <w:tcW w:w="862" w:type="pct"/>
            <w:gridSpan w:val="2"/>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Componente</w:t>
            </w:r>
          </w:p>
        </w:tc>
        <w:tc>
          <w:tcPr>
            <w:tcW w:w="710" w:type="pct"/>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Marca</w:t>
            </w:r>
          </w:p>
        </w:tc>
        <w:tc>
          <w:tcPr>
            <w:tcW w:w="1609" w:type="pct"/>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702674" w:rsidRDefault="001E2EB2" w:rsidP="00E029EA">
            <w:pPr>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Rango</w:t>
            </w:r>
          </w:p>
        </w:tc>
      </w:tr>
      <w:tr w:rsidR="001E2EB2" w:rsidRPr="00702674" w:rsidTr="00702674">
        <w:trPr>
          <w:jc w:val="center"/>
        </w:trPr>
        <w:tc>
          <w:tcPr>
            <w:tcW w:w="862" w:type="pct"/>
            <w:gridSpan w:val="2"/>
            <w:vAlign w:val="center"/>
          </w:tcPr>
          <w:p w:rsidR="001E2EB2" w:rsidRPr="00702674" w:rsidRDefault="00CE7B95" w:rsidP="005A1727">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Sonda</w:t>
            </w:r>
          </w:p>
        </w:tc>
        <w:tc>
          <w:tcPr>
            <w:tcW w:w="710" w:type="pct"/>
            <w:vAlign w:val="center"/>
          </w:tcPr>
          <w:p w:rsidR="001E2EB2" w:rsidRPr="00702674" w:rsidRDefault="00CE7B95" w:rsidP="005A1727">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Durag/Sick</w:t>
            </w:r>
          </w:p>
        </w:tc>
        <w:tc>
          <w:tcPr>
            <w:tcW w:w="1609" w:type="pct"/>
            <w:vAlign w:val="center"/>
          </w:tcPr>
          <w:p w:rsidR="001E2EB2" w:rsidRPr="00702674" w:rsidRDefault="00CE7B95" w:rsidP="005A1727">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DL 200 MK3A/DHSB-T11</w:t>
            </w:r>
          </w:p>
        </w:tc>
        <w:tc>
          <w:tcPr>
            <w:tcW w:w="758" w:type="pct"/>
            <w:vAlign w:val="center"/>
          </w:tcPr>
          <w:p w:rsidR="001E2EB2" w:rsidRPr="00702674" w:rsidRDefault="00CE7B95" w:rsidP="005A1727">
            <w:pPr>
              <w:jc w:val="center"/>
              <w:rPr>
                <w:rFonts w:asciiTheme="minorHAnsi" w:hAnsiTheme="minorHAnsi"/>
                <w:color w:val="FF0000"/>
                <w:sz w:val="18"/>
                <w:szCs w:val="18"/>
                <w:lang w:val="en-US"/>
              </w:rPr>
            </w:pPr>
            <w:r w:rsidRPr="00702674">
              <w:rPr>
                <w:rFonts w:asciiTheme="minorHAnsi" w:hAnsiTheme="minorHAnsi"/>
                <w:sz w:val="18"/>
                <w:szCs w:val="18"/>
              </w:rPr>
              <w:t>423212/11258598</w:t>
            </w:r>
          </w:p>
        </w:tc>
        <w:tc>
          <w:tcPr>
            <w:tcW w:w="1061" w:type="pct"/>
            <w:vAlign w:val="center"/>
          </w:tcPr>
          <w:p w:rsidR="00A577F3" w:rsidRPr="00702674" w:rsidRDefault="00CE7B95" w:rsidP="005A1727">
            <w:pPr>
              <w:pStyle w:val="Textopredeterminado"/>
              <w:spacing w:line="276" w:lineRule="auto"/>
              <w:jc w:val="center"/>
              <w:rPr>
                <w:rFonts w:asciiTheme="minorHAnsi" w:hAnsiTheme="minorHAnsi" w:cstheme="minorHAnsi"/>
                <w:color w:val="FF0000"/>
                <w:sz w:val="18"/>
                <w:szCs w:val="18"/>
                <w:lang w:val="es-CL"/>
              </w:rPr>
            </w:pPr>
            <w:r w:rsidRPr="00702674">
              <w:rPr>
                <w:rFonts w:asciiTheme="minorHAnsi" w:hAnsiTheme="minorHAnsi"/>
                <w:sz w:val="18"/>
                <w:szCs w:val="18"/>
              </w:rPr>
              <w:t>-</w:t>
            </w:r>
          </w:p>
        </w:tc>
      </w:tr>
      <w:tr w:rsidR="005A1727" w:rsidRPr="00702674" w:rsidTr="00702674">
        <w:trPr>
          <w:trHeight w:val="118"/>
          <w:jc w:val="center"/>
        </w:trPr>
        <w:tc>
          <w:tcPr>
            <w:tcW w:w="604" w:type="pct"/>
            <w:vMerge w:val="restart"/>
            <w:vAlign w:val="center"/>
          </w:tcPr>
          <w:p w:rsidR="005A1727" w:rsidRPr="00702674" w:rsidRDefault="00702674" w:rsidP="005A1727">
            <w:pPr>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Analizador</w:t>
            </w:r>
          </w:p>
        </w:tc>
        <w:tc>
          <w:tcPr>
            <w:tcW w:w="258" w:type="pct"/>
          </w:tcPr>
          <w:p w:rsidR="005A1727" w:rsidRPr="00702674" w:rsidRDefault="00CE7B95" w:rsidP="005A1727">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O</w:t>
            </w:r>
            <w:r w:rsidRPr="00702674">
              <w:rPr>
                <w:rFonts w:asciiTheme="minorHAnsi" w:hAnsiTheme="minorHAnsi"/>
                <w:sz w:val="18"/>
                <w:szCs w:val="18"/>
                <w:vertAlign w:val="subscript"/>
              </w:rPr>
              <w:t>2</w:t>
            </w:r>
          </w:p>
        </w:tc>
        <w:tc>
          <w:tcPr>
            <w:tcW w:w="710"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ABB</w:t>
            </w:r>
          </w:p>
        </w:tc>
        <w:tc>
          <w:tcPr>
            <w:tcW w:w="1609" w:type="pct"/>
            <w:vAlign w:val="center"/>
          </w:tcPr>
          <w:p w:rsidR="005A1727" w:rsidRPr="00702674" w:rsidRDefault="00CE7B95" w:rsidP="005A1727">
            <w:pPr>
              <w:pStyle w:val="Textopredeterminado"/>
              <w:spacing w:line="276" w:lineRule="auto"/>
              <w:jc w:val="center"/>
              <w:rPr>
                <w:rFonts w:asciiTheme="minorHAnsi" w:hAnsiTheme="minorHAnsi"/>
                <w:color w:val="FF0000"/>
                <w:sz w:val="18"/>
                <w:szCs w:val="18"/>
              </w:rPr>
            </w:pPr>
            <w:r w:rsidRPr="00702674">
              <w:rPr>
                <w:rFonts w:asciiTheme="minorHAnsi" w:hAnsiTheme="minorHAnsi"/>
                <w:sz w:val="18"/>
                <w:szCs w:val="18"/>
              </w:rPr>
              <w:t>ASPIRGM-11</w:t>
            </w:r>
          </w:p>
        </w:tc>
        <w:tc>
          <w:tcPr>
            <w:tcW w:w="758" w:type="pct"/>
            <w:vAlign w:val="center"/>
          </w:tcPr>
          <w:p w:rsidR="005A1727" w:rsidRPr="00702674" w:rsidRDefault="00CE7B95" w:rsidP="005A1727">
            <w:pPr>
              <w:pStyle w:val="Textopredeterminado"/>
              <w:spacing w:line="276" w:lineRule="auto"/>
              <w:jc w:val="center"/>
              <w:rPr>
                <w:rFonts w:asciiTheme="minorHAnsi" w:hAnsiTheme="minorHAnsi"/>
                <w:color w:val="FF0000"/>
                <w:sz w:val="18"/>
                <w:szCs w:val="18"/>
                <w:lang w:val="en-US"/>
              </w:rPr>
            </w:pPr>
            <w:r w:rsidRPr="00702674">
              <w:rPr>
                <w:rFonts w:asciiTheme="minorHAnsi" w:hAnsiTheme="minorHAnsi"/>
                <w:sz w:val="18"/>
                <w:szCs w:val="18"/>
              </w:rPr>
              <w:t>384</w:t>
            </w:r>
          </w:p>
        </w:tc>
        <w:tc>
          <w:tcPr>
            <w:tcW w:w="1061" w:type="pct"/>
            <w:vAlign w:val="center"/>
          </w:tcPr>
          <w:p w:rsidR="005A1727" w:rsidRPr="00702674" w:rsidRDefault="00CE7B95" w:rsidP="005A1727">
            <w:pPr>
              <w:jc w:val="center"/>
              <w:rPr>
                <w:rFonts w:asciiTheme="minorHAnsi" w:hAnsiTheme="minorHAnsi" w:cs="Arial"/>
                <w:color w:val="FF0000"/>
                <w:sz w:val="18"/>
                <w:szCs w:val="18"/>
                <w:lang w:val="en-US" w:eastAsia="es-CL"/>
              </w:rPr>
            </w:pPr>
            <w:r w:rsidRPr="00702674">
              <w:rPr>
                <w:rFonts w:asciiTheme="minorHAnsi" w:hAnsiTheme="minorHAnsi"/>
                <w:sz w:val="18"/>
                <w:szCs w:val="18"/>
              </w:rPr>
              <w:t>0 - 25 %</w:t>
            </w:r>
          </w:p>
        </w:tc>
      </w:tr>
      <w:tr w:rsidR="005A1727" w:rsidRPr="00702674" w:rsidTr="00702674">
        <w:trPr>
          <w:trHeight w:val="116"/>
          <w:jc w:val="center"/>
        </w:trPr>
        <w:tc>
          <w:tcPr>
            <w:tcW w:w="604" w:type="pct"/>
            <w:vMerge/>
            <w:vAlign w:val="center"/>
          </w:tcPr>
          <w:p w:rsidR="005A1727" w:rsidRPr="00702674" w:rsidRDefault="005A1727" w:rsidP="005A1727">
            <w:pPr>
              <w:spacing w:line="276" w:lineRule="auto"/>
              <w:jc w:val="center"/>
              <w:rPr>
                <w:rFonts w:asciiTheme="minorHAnsi" w:hAnsiTheme="minorHAnsi" w:cstheme="minorHAnsi"/>
                <w:sz w:val="18"/>
                <w:szCs w:val="18"/>
              </w:rPr>
            </w:pPr>
          </w:p>
        </w:tc>
        <w:tc>
          <w:tcPr>
            <w:tcW w:w="258" w:type="pct"/>
          </w:tcPr>
          <w:p w:rsidR="005A1727" w:rsidRPr="00702674" w:rsidRDefault="00CE7B95" w:rsidP="005A1727">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Flujo</w:t>
            </w:r>
          </w:p>
        </w:tc>
        <w:tc>
          <w:tcPr>
            <w:tcW w:w="710"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lang w:val="en-US"/>
              </w:rPr>
            </w:pPr>
            <w:r w:rsidRPr="00702674">
              <w:rPr>
                <w:rFonts w:asciiTheme="minorHAnsi" w:hAnsiTheme="minorHAnsi"/>
                <w:sz w:val="18"/>
                <w:szCs w:val="18"/>
              </w:rPr>
              <w:t>Durag</w:t>
            </w:r>
          </w:p>
        </w:tc>
        <w:tc>
          <w:tcPr>
            <w:tcW w:w="1609"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lang w:val="en-US"/>
              </w:rPr>
            </w:pPr>
            <w:r w:rsidRPr="00702674">
              <w:rPr>
                <w:rFonts w:asciiTheme="minorHAnsi" w:hAnsiTheme="minorHAnsi"/>
                <w:sz w:val="18"/>
                <w:szCs w:val="18"/>
              </w:rPr>
              <w:t>D-FL 200 AG</w:t>
            </w:r>
          </w:p>
        </w:tc>
        <w:tc>
          <w:tcPr>
            <w:tcW w:w="758"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423210</w:t>
            </w:r>
          </w:p>
        </w:tc>
        <w:tc>
          <w:tcPr>
            <w:tcW w:w="1061" w:type="pct"/>
            <w:vAlign w:val="center"/>
          </w:tcPr>
          <w:p w:rsidR="005A1727" w:rsidRPr="00702674" w:rsidRDefault="00CE7B95" w:rsidP="005A1727">
            <w:pPr>
              <w:jc w:val="center"/>
              <w:rPr>
                <w:rFonts w:asciiTheme="minorHAnsi" w:hAnsiTheme="minorHAnsi" w:cstheme="minorHAnsi"/>
                <w:color w:val="FF0000"/>
                <w:sz w:val="18"/>
                <w:szCs w:val="18"/>
                <w:lang w:val="en-US"/>
              </w:rPr>
            </w:pPr>
            <w:r w:rsidRPr="00702674">
              <w:rPr>
                <w:rFonts w:asciiTheme="minorHAnsi" w:hAnsiTheme="minorHAnsi"/>
                <w:sz w:val="18"/>
                <w:szCs w:val="18"/>
              </w:rPr>
              <w:t>0 - 20 m/s</w:t>
            </w:r>
          </w:p>
        </w:tc>
      </w:tr>
      <w:tr w:rsidR="005A1727" w:rsidRPr="00702674" w:rsidTr="00702674">
        <w:trPr>
          <w:trHeight w:val="76"/>
          <w:jc w:val="center"/>
        </w:trPr>
        <w:tc>
          <w:tcPr>
            <w:tcW w:w="604" w:type="pct"/>
            <w:vMerge/>
            <w:vAlign w:val="center"/>
          </w:tcPr>
          <w:p w:rsidR="005A1727" w:rsidRPr="00702674" w:rsidRDefault="005A1727" w:rsidP="005A1727">
            <w:pPr>
              <w:spacing w:line="276" w:lineRule="auto"/>
              <w:jc w:val="center"/>
              <w:rPr>
                <w:rFonts w:asciiTheme="minorHAnsi" w:hAnsiTheme="minorHAnsi" w:cstheme="minorHAnsi"/>
                <w:sz w:val="18"/>
                <w:szCs w:val="18"/>
              </w:rPr>
            </w:pPr>
          </w:p>
        </w:tc>
        <w:tc>
          <w:tcPr>
            <w:tcW w:w="258" w:type="pct"/>
          </w:tcPr>
          <w:p w:rsidR="005A1727" w:rsidRPr="00702674" w:rsidRDefault="00CE7B95" w:rsidP="005A1727">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MP</w:t>
            </w:r>
          </w:p>
        </w:tc>
        <w:tc>
          <w:tcPr>
            <w:tcW w:w="710"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lang w:val="en-US"/>
              </w:rPr>
            </w:pPr>
            <w:r w:rsidRPr="00702674">
              <w:rPr>
                <w:rFonts w:asciiTheme="minorHAnsi" w:hAnsiTheme="minorHAnsi"/>
                <w:sz w:val="18"/>
                <w:szCs w:val="18"/>
              </w:rPr>
              <w:t>Sick</w:t>
            </w:r>
          </w:p>
        </w:tc>
        <w:tc>
          <w:tcPr>
            <w:tcW w:w="1609"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lang w:val="en-US"/>
              </w:rPr>
            </w:pPr>
            <w:r w:rsidRPr="00702674">
              <w:rPr>
                <w:rFonts w:asciiTheme="minorHAnsi" w:hAnsiTheme="minorHAnsi"/>
                <w:sz w:val="18"/>
                <w:szCs w:val="18"/>
              </w:rPr>
              <w:t>MCU Dusthunter S.</w:t>
            </w:r>
          </w:p>
        </w:tc>
        <w:tc>
          <w:tcPr>
            <w:tcW w:w="758" w:type="pct"/>
            <w:vAlign w:val="center"/>
          </w:tcPr>
          <w:p w:rsidR="005A1727" w:rsidRPr="00702674" w:rsidRDefault="00CE7B95" w:rsidP="005A1727">
            <w:pPr>
              <w:pStyle w:val="Textopredeterminado"/>
              <w:spacing w:line="276" w:lineRule="auto"/>
              <w:jc w:val="center"/>
              <w:rPr>
                <w:rFonts w:asciiTheme="minorHAnsi" w:hAnsiTheme="minorHAnsi" w:cstheme="minorHAnsi"/>
                <w:color w:val="FF0000"/>
                <w:sz w:val="18"/>
                <w:szCs w:val="18"/>
                <w:lang w:val="en-US"/>
              </w:rPr>
            </w:pPr>
            <w:r w:rsidRPr="00702674">
              <w:rPr>
                <w:rFonts w:asciiTheme="minorHAnsi" w:hAnsiTheme="minorHAnsi"/>
                <w:sz w:val="18"/>
                <w:szCs w:val="18"/>
              </w:rPr>
              <w:t>11258588</w:t>
            </w:r>
          </w:p>
        </w:tc>
        <w:tc>
          <w:tcPr>
            <w:tcW w:w="1061" w:type="pct"/>
            <w:vAlign w:val="center"/>
          </w:tcPr>
          <w:p w:rsidR="005A1727" w:rsidRPr="00702674" w:rsidRDefault="00CE7B95" w:rsidP="005A1727">
            <w:pPr>
              <w:jc w:val="center"/>
              <w:rPr>
                <w:rFonts w:asciiTheme="minorHAnsi" w:hAnsiTheme="minorHAnsi" w:cs="Arial"/>
                <w:bCs/>
                <w:color w:val="FF0000"/>
                <w:sz w:val="18"/>
                <w:szCs w:val="18"/>
                <w:lang w:val="en-US" w:eastAsia="es-CL"/>
              </w:rPr>
            </w:pPr>
            <w:r w:rsidRPr="00702674">
              <w:rPr>
                <w:rFonts w:asciiTheme="minorHAnsi" w:hAnsiTheme="minorHAnsi"/>
                <w:sz w:val="18"/>
                <w:szCs w:val="18"/>
              </w:rPr>
              <w:t>0 - 50 mg/m</w:t>
            </w:r>
            <w:r w:rsidRPr="00702674">
              <w:rPr>
                <w:rFonts w:asciiTheme="minorHAnsi" w:hAnsiTheme="minorHAnsi"/>
                <w:sz w:val="18"/>
                <w:szCs w:val="18"/>
                <w:vertAlign w:val="superscript"/>
              </w:rPr>
              <w:t>3</w:t>
            </w:r>
          </w:p>
        </w:tc>
      </w:tr>
      <w:tr w:rsidR="005A1727" w:rsidRPr="00702674" w:rsidTr="00702674">
        <w:trPr>
          <w:jc w:val="center"/>
        </w:trPr>
        <w:tc>
          <w:tcPr>
            <w:tcW w:w="862" w:type="pct"/>
            <w:gridSpan w:val="2"/>
            <w:vAlign w:val="center"/>
          </w:tcPr>
          <w:p w:rsidR="005A1727" w:rsidRPr="00702674" w:rsidRDefault="00CE7B95" w:rsidP="00AD6A6B">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DAHS</w:t>
            </w:r>
          </w:p>
        </w:tc>
        <w:tc>
          <w:tcPr>
            <w:tcW w:w="710" w:type="pct"/>
            <w:vAlign w:val="center"/>
          </w:tcPr>
          <w:p w:rsidR="005A1727" w:rsidRPr="00702674" w:rsidRDefault="00CE7B95" w:rsidP="00AD6A6B">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ABB</w:t>
            </w:r>
          </w:p>
        </w:tc>
        <w:tc>
          <w:tcPr>
            <w:tcW w:w="1609" w:type="pct"/>
            <w:vAlign w:val="center"/>
          </w:tcPr>
          <w:p w:rsidR="005A1727" w:rsidRPr="00702674" w:rsidRDefault="00CE7B95" w:rsidP="00AD6A6B">
            <w:pPr>
              <w:spacing w:line="276" w:lineRule="auto"/>
              <w:jc w:val="center"/>
              <w:rPr>
                <w:rFonts w:asciiTheme="minorHAnsi" w:hAnsiTheme="minorHAnsi" w:cstheme="minorHAnsi"/>
                <w:color w:val="FF0000"/>
                <w:sz w:val="18"/>
                <w:szCs w:val="18"/>
                <w:lang w:val="en-US"/>
              </w:rPr>
            </w:pPr>
            <w:r w:rsidRPr="00702674">
              <w:rPr>
                <w:rFonts w:asciiTheme="minorHAnsi" w:hAnsiTheme="minorHAnsi"/>
                <w:sz w:val="18"/>
                <w:szCs w:val="18"/>
                <w:lang w:val="en-US"/>
              </w:rPr>
              <w:t>Industrial IT 800xA 5.1 / Knowledge Manager 8.1</w:t>
            </w:r>
          </w:p>
        </w:tc>
        <w:tc>
          <w:tcPr>
            <w:tcW w:w="758" w:type="pct"/>
            <w:vAlign w:val="center"/>
          </w:tcPr>
          <w:p w:rsidR="005A1727" w:rsidRPr="00702674" w:rsidRDefault="00CE7B95" w:rsidP="00AD6A6B">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w:t>
            </w:r>
          </w:p>
        </w:tc>
        <w:tc>
          <w:tcPr>
            <w:tcW w:w="1061" w:type="pct"/>
            <w:vAlign w:val="center"/>
          </w:tcPr>
          <w:p w:rsidR="005A1727" w:rsidRPr="00702674" w:rsidRDefault="00CE7B95" w:rsidP="00AD6A6B">
            <w:pPr>
              <w:pStyle w:val="Textopredeterminado"/>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95" w:rsidRDefault="00CE7B95" w:rsidP="00870FF2">
      <w:r>
        <w:separator/>
      </w:r>
    </w:p>
    <w:p w:rsidR="00CE7B95" w:rsidRDefault="00CE7B95" w:rsidP="00870FF2"/>
  </w:endnote>
  <w:endnote w:type="continuationSeparator" w:id="0">
    <w:p w:rsidR="00CE7B95" w:rsidRDefault="00CE7B95" w:rsidP="00870FF2">
      <w:r>
        <w:continuationSeparator/>
      </w:r>
    </w:p>
    <w:p w:rsidR="00CE7B95" w:rsidRDefault="00CE7B95" w:rsidP="00870FF2"/>
  </w:endnote>
  <w:endnote w:type="continuationNotice" w:id="1">
    <w:p w:rsidR="00CE7B95" w:rsidRDefault="00CE7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CE7B95" w:rsidRDefault="00CE7B9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F7AAF" w:rsidRPr="00FF7AAF">
          <w:rPr>
            <w:noProof/>
            <w:sz w:val="18"/>
            <w:szCs w:val="18"/>
            <w:lang w:val="es-ES"/>
          </w:rPr>
          <w:t>9</w:t>
        </w:r>
        <w:r w:rsidRPr="00BF682C">
          <w:rPr>
            <w:sz w:val="18"/>
            <w:szCs w:val="18"/>
          </w:rPr>
          <w:fldChar w:fldCharType="end"/>
        </w:r>
      </w:p>
      <w:p w:rsidR="00CE7B95" w:rsidRPr="00BF682C" w:rsidRDefault="00FF7AA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CE7B95" w:rsidRPr="00375053" w:rsidTr="008B3270">
      <w:trPr>
        <w:trHeight w:val="300"/>
        <w:jc w:val="center"/>
      </w:trPr>
      <w:tc>
        <w:tcPr>
          <w:tcW w:w="5835" w:type="dxa"/>
          <w:shd w:val="clear" w:color="auto" w:fill="auto"/>
          <w:vAlign w:val="bottom"/>
        </w:tcPr>
        <w:p w:rsidR="00CE7B95" w:rsidRPr="00375053" w:rsidRDefault="00CE7B9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CE7B95" w:rsidRPr="00375053" w:rsidTr="008B3270">
      <w:trPr>
        <w:trHeight w:val="300"/>
        <w:jc w:val="center"/>
      </w:trPr>
      <w:tc>
        <w:tcPr>
          <w:tcW w:w="5835" w:type="dxa"/>
          <w:shd w:val="clear" w:color="auto" w:fill="auto"/>
        </w:tcPr>
        <w:p w:rsidR="00CE7B95" w:rsidRPr="00375053" w:rsidRDefault="00CE7B9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CE7B95" w:rsidRPr="00375053" w:rsidRDefault="00CE7B95" w:rsidP="00432E51">
          <w:pPr>
            <w:pStyle w:val="Piedepgina"/>
            <w:ind w:left="47"/>
            <w:jc w:val="left"/>
            <w:rPr>
              <w:rFonts w:asciiTheme="minorHAnsi" w:hAnsiTheme="minorHAnsi" w:cstheme="minorHAnsi"/>
              <w:sz w:val="16"/>
              <w:szCs w:val="16"/>
            </w:rPr>
          </w:pPr>
        </w:p>
      </w:tc>
    </w:tr>
  </w:tbl>
  <w:p w:rsidR="00CE7B95" w:rsidRDefault="00CE7B9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CE7B95" w:rsidRPr="0091154E" w:rsidTr="00AC4B53">
      <w:trPr>
        <w:trHeight w:val="300"/>
      </w:trPr>
      <w:tc>
        <w:tcPr>
          <w:tcW w:w="5835" w:type="dxa"/>
          <w:tcBorders>
            <w:top w:val="single" w:sz="4" w:space="0" w:color="auto"/>
          </w:tcBorders>
          <w:vAlign w:val="bottom"/>
        </w:tcPr>
        <w:p w:rsidR="00CE7B95" w:rsidRPr="0091154E" w:rsidRDefault="00CE7B9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CE7B95" w:rsidRPr="0091154E" w:rsidRDefault="00CE7B9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CE7B95" w:rsidRPr="0091154E" w:rsidRDefault="00CE7B95" w:rsidP="00AC4B53">
          <w:pPr>
            <w:pStyle w:val="Piedepgina"/>
            <w:jc w:val="right"/>
            <w:rPr>
              <w:sz w:val="16"/>
              <w:szCs w:val="16"/>
            </w:rPr>
          </w:pPr>
        </w:p>
      </w:tc>
    </w:tr>
    <w:tr w:rsidR="00CE7B95" w:rsidRPr="0091154E" w:rsidTr="00AC4B53">
      <w:trPr>
        <w:trHeight w:val="300"/>
      </w:trPr>
      <w:tc>
        <w:tcPr>
          <w:tcW w:w="5835" w:type="dxa"/>
        </w:tcPr>
        <w:p w:rsidR="00CE7B95" w:rsidRDefault="00CE7B9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CE7B95" w:rsidRPr="0091154E" w:rsidRDefault="00CE7B95" w:rsidP="00977F00">
          <w:pPr>
            <w:pStyle w:val="Piedepgina"/>
            <w:ind w:left="47"/>
            <w:jc w:val="left"/>
            <w:rPr>
              <w:sz w:val="16"/>
              <w:szCs w:val="16"/>
            </w:rPr>
          </w:pPr>
          <w:r>
            <w:rPr>
              <w:sz w:val="16"/>
              <w:szCs w:val="16"/>
            </w:rPr>
            <w:t>DFZ-INF-005-02</w:t>
          </w:r>
        </w:p>
      </w:tc>
      <w:tc>
        <w:tcPr>
          <w:tcW w:w="283" w:type="dxa"/>
          <w:gridSpan w:val="2"/>
        </w:tcPr>
        <w:p w:rsidR="00CE7B95" w:rsidRPr="001D4892" w:rsidRDefault="00CE7B95" w:rsidP="00AC4B53">
          <w:pPr>
            <w:pStyle w:val="Piedepgina"/>
            <w:jc w:val="left"/>
            <w:rPr>
              <w:sz w:val="16"/>
            </w:rPr>
          </w:pPr>
        </w:p>
      </w:tc>
    </w:tr>
  </w:tbl>
  <w:p w:rsidR="00CE7B95" w:rsidRDefault="00CE7B9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95" w:rsidRDefault="00CE7B95" w:rsidP="00870FF2">
      <w:r>
        <w:separator/>
      </w:r>
    </w:p>
    <w:p w:rsidR="00CE7B95" w:rsidRDefault="00CE7B95" w:rsidP="00870FF2"/>
  </w:footnote>
  <w:footnote w:type="continuationSeparator" w:id="0">
    <w:p w:rsidR="00CE7B95" w:rsidRDefault="00CE7B95" w:rsidP="00870FF2">
      <w:r>
        <w:continuationSeparator/>
      </w:r>
    </w:p>
    <w:p w:rsidR="00CE7B95" w:rsidRDefault="00CE7B95" w:rsidP="00870FF2"/>
  </w:footnote>
  <w:footnote w:type="continuationNotice" w:id="1">
    <w:p w:rsidR="00CE7B95" w:rsidRDefault="00CE7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95" w:rsidRDefault="00CE7B95">
    <w:pPr>
      <w:pStyle w:val="Encabezado"/>
    </w:pPr>
    <w:r>
      <w:rPr>
        <w:rFonts w:ascii="Tahoma" w:hAnsi="Tahoma"/>
        <w:noProof/>
        <w:lang w:eastAsia="es-CL"/>
      </w:rPr>
      <w:drawing>
        <wp:inline distT="0" distB="0" distL="0" distR="0" wp14:anchorId="0751D5A3" wp14:editId="697D9492">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95" w:rsidRDefault="00CE7B95">
    <w:pPr>
      <w:pStyle w:val="Encabezado"/>
    </w:pPr>
  </w:p>
  <w:p w:rsidR="00CE7B95" w:rsidRDefault="00CE7B95">
    <w:pPr>
      <w:pStyle w:val="Encabezado"/>
    </w:pPr>
  </w:p>
  <w:p w:rsidR="00CE7B95" w:rsidRDefault="00CE7B95">
    <w:pPr>
      <w:pStyle w:val="Encabezado"/>
    </w:pPr>
  </w:p>
  <w:p w:rsidR="00CE7B95" w:rsidRDefault="00CE7B95">
    <w:pPr>
      <w:pStyle w:val="Encabezado"/>
    </w:pPr>
  </w:p>
  <w:p w:rsidR="00CE7B95" w:rsidRDefault="00CE7B95">
    <w:pPr>
      <w:pStyle w:val="Encabezado"/>
    </w:pPr>
    <w:r>
      <w:rPr>
        <w:noProof/>
        <w:lang w:eastAsia="es-CL"/>
      </w:rPr>
      <w:drawing>
        <wp:anchor distT="0" distB="0" distL="114300" distR="114300" simplePos="0" relativeHeight="251660800" behindDoc="0" locked="0" layoutInCell="1" allowOverlap="1" wp14:anchorId="11B99463" wp14:editId="177E4A4C">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95" w:rsidRDefault="00CE7B9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95" w:rsidRDefault="00CE7B9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95" w:rsidRDefault="00CE7B9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2DF"/>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241"/>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2674"/>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0EA0"/>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B95"/>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 w:val="00FF7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E70A29F-FFCE-472A-86B5-1941002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mn/3FiuMuLyFtYbxWaiGgWfnYxN5+Zm1lTndyS0UpMQ=</DigestValue>
    </Reference>
    <Reference Type="http://www.w3.org/2000/09/xmldsig#Object" URI="#idOfficeObject">
      <DigestMethod Algorithm="http://www.w3.org/2001/04/xmlenc#sha256"/>
      <DigestValue>ZuhyYAaZdCV1kR1PjWu5jahuqkeKFgDMHYvJKY7Tbq0=</DigestValue>
    </Reference>
    <Reference Type="http://uri.etsi.org/01903#SignedProperties" URI="#idSignedProperties">
      <Transforms>
        <Transform Algorithm="http://www.w3.org/TR/2001/REC-xml-c14n-20010315"/>
      </Transforms>
      <DigestMethod Algorithm="http://www.w3.org/2001/04/xmlenc#sha256"/>
      <DigestValue>RNH/PbgMer/alNAFlniZyz0k0dIM4G/FCgttXQitZ0g=</DigestValue>
    </Reference>
    <Reference Type="http://www.w3.org/2000/09/xmldsig#Object" URI="#idValidSigLnImg">
      <DigestMethod Algorithm="http://www.w3.org/2001/04/xmlenc#sha256"/>
      <DigestValue>WMqjtXFR/oRjQCANKJEf6MOUcSTMJWx1lpoIw5gJjLg=</DigestValue>
    </Reference>
    <Reference Type="http://www.w3.org/2000/09/xmldsig#Object" URI="#idInvalidSigLnImg">
      <DigestMethod Algorithm="http://www.w3.org/2001/04/xmlenc#sha256"/>
      <DigestValue>ENr6koErCwIMNfa26yRD/GPfTZvkU8LlP+p2K4v+ehY=</DigestValue>
    </Reference>
  </SignedInfo>
  <SignatureValue>LaaM1kQnccChINFJaA+06PZ2pKU6ZnzL/y7DYPeBYC1OVKmv3c6wyAYuFqg32KX0zc1LS5AV+4nj
C3WJiTDfPD8hGN7XT0hIQ4n6nFjHvXrS3QPQooyELNjifRx2lAc+eZpdXe/XrgZgF35xUTk5ViPs
w1myBiI0YJ13fAxIV+ZYZ1x14f3jDF6eDdT+DqP8liNyJcucd0auolg71t/l+Y/1OUMRWDCBlZB2
bKetqCZw2IHaxChEVeLKe4GpB0z+C3sNIjcWCcFXSvsQNIhahduvPOnL9yeKGsC6Jl1M0H+HJSBf
MF5KjL2UujVo1GNNJ8qDvOqSpdiAhge/i9o3rw==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27g5K45L7Y8drM5x6WSbbDMNOmkjzJawomPNa5WQZtY=</DigestValue>
      </Reference>
      <Reference URI="/word/endnotes.xml?ContentType=application/vnd.openxmlformats-officedocument.wordprocessingml.endnotes+xml">
        <DigestMethod Algorithm="http://www.w3.org/2001/04/xmlenc#sha256"/>
        <DigestValue>EjRjadI5N5oYaQCiyvmub89zJbgQYqTj9i6a/tzHQTg=</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XMHAa3nGUY2IVb6pOdoOU4rIMnrSd9cmdiuyDF5Qy1I=</DigestValue>
      </Reference>
      <Reference URI="/word/footer2.xml?ContentType=application/vnd.openxmlformats-officedocument.wordprocessingml.footer+xml">
        <DigestMethod Algorithm="http://www.w3.org/2001/04/xmlenc#sha256"/>
        <DigestValue>YtfUA1/DnrahFR82MYj37iaEn66hJtovL27Wz0zoQdI=</DigestValue>
      </Reference>
      <Reference URI="/word/footnotes.xml?ContentType=application/vnd.openxmlformats-officedocument.wordprocessingml.footnotes+xml">
        <DigestMethod Algorithm="http://www.w3.org/2001/04/xmlenc#sha256"/>
        <DigestValue>VxxO0mmrS1CmMRN90eOzzSowBbbrACGTSuZzvyZWQJ0=</DigestValue>
      </Reference>
      <Reference URI="/word/header1.xml?ContentType=application/vnd.openxmlformats-officedocument.wordprocessingml.header+xml">
        <DigestMethod Algorithm="http://www.w3.org/2001/04/xmlenc#sha256"/>
        <DigestValue>Fzd2UHHyaWB7xaCoKq63bDM1BFpi4m9KxL0TuF1TlNc=</DigestValue>
      </Reference>
      <Reference URI="/word/header2.xml?ContentType=application/vnd.openxmlformats-officedocument.wordprocessingml.header+xml">
        <DigestMethod Algorithm="http://www.w3.org/2001/04/xmlenc#sha256"/>
        <DigestValue>xzY16rQIJxDxYr1c0W9jZCyvLUnRxI0o0DktjcWcN+M=</DigestValue>
      </Reference>
      <Reference URI="/word/header3.xml?ContentType=application/vnd.openxmlformats-officedocument.wordprocessingml.header+xml">
        <DigestMethod Algorithm="http://www.w3.org/2001/04/xmlenc#sha256"/>
        <DigestValue>lNjduu7o1STLeKumsmNXSbC8I537dY0jygAr6haNyA8=</DigestValue>
      </Reference>
      <Reference URI="/word/header4.xml?ContentType=application/vnd.openxmlformats-officedocument.wordprocessingml.header+xml">
        <DigestMethod Algorithm="http://www.w3.org/2001/04/xmlenc#sha256"/>
        <DigestValue>wPnwY+WVHEU+8FMiAF6Anzx0AM9sqEXJ5a41FH1aYpY=</DigestValue>
      </Reference>
      <Reference URI="/word/header5.xml?ContentType=application/vnd.openxmlformats-officedocument.wordprocessingml.header+xml">
        <DigestMethod Algorithm="http://www.w3.org/2001/04/xmlenc#sha256"/>
        <DigestValue>DsoL7C1ewIpJh0Y25V7STa3xsiqNaa6dxAnpAhBBtCs=</DigestValue>
      </Reference>
      <Reference URI="/word/media/image1.emf?ContentType=image/x-emf">
        <DigestMethod Algorithm="http://www.w3.org/2001/04/xmlenc#sha256"/>
        <DigestValue>ArR8M9J0CmI+VlzGs5TXBfVrUf+JBZ/b1l9bKTw7zd8=</DigestValue>
      </Reference>
      <Reference URI="/word/media/image2.emf?ContentType=image/x-emf">
        <DigestMethod Algorithm="http://www.w3.org/2001/04/xmlenc#sha256"/>
        <DigestValue>GQBn4FkJwnQTCQA0QC1jVYFPmXg5/51UOk4moutqgtg=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M1X46Kv+Jln92HMXiIjVqI+pCeAgP1UxGM1rtrJOp3w=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2017-08-29T20:18:04Z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2017-08-29T20:18:04Z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3fgdPB2AAAAABA6QAwITV0AAQAAALgwbAAAAAAAsAoyDAMAAAAITV0AABIyDAAAAACwCjIMlR71VAMAAACcHvVUAQAAABAmJwwIgitVwFryVOBZKgCAARt1DlwWdeBbFnXgWSoAZAEAAI1iMHWNYjB1UPkmDAAIAAAAAgAAAAAAAABaKgAiajB1AAAAAAAAAAA0WyoABgAAAChbKgAGAAAAAAAAAAAAAAAoWyoAOFoqAO7qL3UAAAAAAAIAAAAAKgAGAAAAKFsqAAYAAABMEjF1AAAAAAAAAAAoWyoABgAAAAAAAABkWioAlS4vdQAAAAAAAgAAKFsq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BO0AoD4//8AAAAAAAAAAAAAAAAAAAAAEBO0AoD4//86lwAAAAAqAP48F3dwYCoA9XEbd6z8zAH+////jOMWd/LgFneM3ecI+KdhANDb5wgAWioAImowdQAAAAAAAAAANFsqAAYAAAAoWyoABgAAAAAAAAAAAAAA5NvnCPhZPgzk2+cIAAAAAPhZPgxQWioAjWIwdY1iMHUAAAAAAAgAAAACAAAAAAAAWFoqACJqMHUAAAAAAAAAAI5bKgAHAAAAgFsqAAcAAAAAAAAAAAAAAIBbKgCQWioA7uovdQAAAAAAAgAAAAAqAAcAAACAWyoABwAAAEwSMXUAAAAAAAAAAIBbKgAHAAAAAAAAALxaKgCVLi91AAAAAAACAACAWy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Aug+P//8gEAAAAAAAD86zoGgPj//wgAWH779v//AAAAAAAAAADg6zoGgPj/////AAAAACoA2b/1VF2egGcJnoBn4uACVbgLxAggfigMPD0iDCgQIT0iAIoBUGcqACRnKgDADzIMIA0AhOhpKgCx4QJVIA0AhAAAAAC4C8QImAFnANRoKgDQsStVPj0iDAAAAADQsStVIA0AADw9IgwBAAAAAAAAAAcAAAA8PSIMAAAAAAAAAABYZyoAZM70VCAAAAD/////AAAAAAAAAAAVAAAAAAAAAHAAAAABAAAAAQAAACQAAAAkAAAAEAAAAAAAAAAAAMQImAFnAAFnAQD/////nxIKkxhoKgAYaCoAerECVQAAAABIaioAuAvECIqxAlWfEgqTUCxADNhnKgAvMBd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Xd8C08HZYiE5WKCxOVv//AAAAAIt2floAAGSaKgAGAAAAAAAAAIgVYQC4mSoAUPOMdgAAAAAAAENoYXJVcHBlclcAdRd3EJoqAHDJxQgydRd3EJoqAIABG3UOXBZ14FsWdRCaKgBkAQAAjWIwdY1iMHXo8wMEAAgAAAACAAAAAAAAMJoqACJqMHUAAAAAAAAAAGqbKgAJAAAAWJsqAAkAAAAAAAAAAAAAAFibKgBomioA7uovdQAAAAAAAgAAAAAqAAkAAABYmyoACQAAAEwSMXUAAAAAAAAAAFibKgAJAAAAAAAAAJSaKgCVLi91AAAAAAACAABYmy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FwEAAAAAAAAsE7QCgPj//wAAAAAAAAAAAAAAAAAAAAAQE7QCgPj//zqXAAAAACoA/jwXd3BgKgD1cRt3rPzMAf7///+M4xZ38uAWd4zd5wj4p2EA0NvnCABaKgAiajB1AAAAAAAAAAA0WyoABgAAAChbKgAGAAAAAAAAAAAAAADk2+cI+Fk+DOTb5wgAAAAA+Fk+DFBaKgCNYjB1jWIwdQAAAAAACAAAAAIAAAAAAABYWioAImowdQAAAAAAAAAAjlsqAAcAAACAWyoABwAAAAAAAAAAAAAAgFsqAJBaKgDu6i91AAAAAAACAAAAACoABwAAAIBbKgAHAAAATBIxdQAAAAAAAAAAgFsqAAcAAAAAAAAAvFoqAJUuL3UAAAAAAAIAAIBbK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3fgdPB2AAAAABA6QAwITV0AAQAAALgwbAAAAAAAsAoyDAMAAAAITV0AABIyDAAAAACwCjIMlR71VAMAAACcHvVUAQAAABAmJwwIgitVwFryVOBZKgCAARt1DlwWdeBbFnXgWSoAZAEAAI1iMHWNYjB1UPkmDAAIAAAAAgAAAAAAAABaKgAiajB1AAAAAAAAAAA0WyoABgAAAChbKgAGAAAAAAAAAAAAAAAoWyoAOFoqAO7qL3UAAAAAAAIAAAAAKgAGAAAAKFsqAAYAAABMEjF1AAAAAAAAAAAoWyoABgAAAAAAAABkWioAlS4vdQAAAAAAAgAAKFsq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LALoPj///IBAAAAAAAA/Os6BoD4//8IAFh++/b//wAAAAAAAAAA4Os6BoD4/////wAAAADECPjwsxn+nRZ1b4lTVSsXASMAAAAAOHsoDLxoKgANBSHcIgCKAUmMU1V8ZyoAAAAAALgLxAi8aCoAJIiAEsRnKgDZi1NVUwBlAGcAbwBlACAAVQBJAAAAAAD1i1NVlGgqAOEAAAA8ZyoAS+QDVehTQwzhAAAAAQAAABbxsxkAACoA6uMDVQQAAAAFAAAAAAAAAAAAAAAAAAAAFvGzGUhpKgAli1NVYHIqDAQAAAC4C8QIAAAAAEmLU1UAAAAAAABlAGcAbwBlACAAVQBJAAAACtkYaCoAGGgqAOEAAAC0ZyoAAAAAAPjwsxkAAAAAAQAAAAAAAADYZyoALzAX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2EE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93z2ytzHtMGJVQR6dHgK+OA/7TWV6yd4h70ll+39ghQ=</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jyy4OPHsrnBoBDfr23nZshfirowKygP+eGwY09dwLt0=</DigestValue>
    </Reference>
    <Reference Type="http://www.w3.org/2000/09/xmldsig#Object" URI="#idValidSigLnImg">
      <DigestMethod Algorithm="http://www.w3.org/2001/04/xmlenc#sha256"/>
      <DigestValue>W6zl2ykUj+8EzYK28NravCQyHSl3/X5B4aV+fgGIenE=</DigestValue>
    </Reference>
    <Reference Type="http://www.w3.org/2000/09/xmldsig#Object" URI="#idInvalidSigLnImg">
      <DigestMethod Algorithm="http://www.w3.org/2001/04/xmlenc#sha256"/>
      <DigestValue>GDsDNV6sd2WXuhh+RBlPAjsWr+V8DBiV9NEQcuEulYk=</DigestValue>
    </Reference>
  </SignedInfo>
  <SignatureValue>3SU9rgApjclWTmlNmIqiqa+HN9k30gt/LVKvO8keDunACRlcTQWvsKqatFgSm0iOosvjs9pIRaBE
OGfsyt//sSKhzecsKK65mwGjDS2rpdtj1G9GAKL6WSdhQ8FEEaJIoQJUM/GcIvdOrN52BvnAboPC
3aJ8yJhdb/Q+hPo3FHp+EhwAzaKgHu6tpBesPmg9j7qV9le60is7QHRXt69dBf5yLWeE7Xo96PoT
2gdSvPR48/qH++erPVs1KF+EpF4aivbaq7jaUmUS48fI1wFfqLbIv1hKVAhH6objJ73FoJ9FPKAC
dnRe1ykGNvTXxWchj9etGDOeMf7w7NXZmN53KQ==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27g5K45L7Y8drM5x6WSbbDMNOmkjzJawomPNa5WQZtY=</DigestValue>
      </Reference>
      <Reference URI="/word/endnotes.xml?ContentType=application/vnd.openxmlformats-officedocument.wordprocessingml.endnotes+xml">
        <DigestMethod Algorithm="http://www.w3.org/2001/04/xmlenc#sha256"/>
        <DigestValue>EjRjadI5N5oYaQCiyvmub89zJbgQYqTj9i6a/tzHQTg=</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XMHAa3nGUY2IVb6pOdoOU4rIMnrSd9cmdiuyDF5Qy1I=</DigestValue>
      </Reference>
      <Reference URI="/word/footer2.xml?ContentType=application/vnd.openxmlformats-officedocument.wordprocessingml.footer+xml">
        <DigestMethod Algorithm="http://www.w3.org/2001/04/xmlenc#sha256"/>
        <DigestValue>YtfUA1/DnrahFR82MYj37iaEn66hJtovL27Wz0zoQdI=</DigestValue>
      </Reference>
      <Reference URI="/word/footnotes.xml?ContentType=application/vnd.openxmlformats-officedocument.wordprocessingml.footnotes+xml">
        <DigestMethod Algorithm="http://www.w3.org/2001/04/xmlenc#sha256"/>
        <DigestValue>VxxO0mmrS1CmMRN90eOzzSowBbbrACGTSuZzvyZWQJ0=</DigestValue>
      </Reference>
      <Reference URI="/word/header1.xml?ContentType=application/vnd.openxmlformats-officedocument.wordprocessingml.header+xml">
        <DigestMethod Algorithm="http://www.w3.org/2001/04/xmlenc#sha256"/>
        <DigestValue>Fzd2UHHyaWB7xaCoKq63bDM1BFpi4m9KxL0TuF1TlNc=</DigestValue>
      </Reference>
      <Reference URI="/word/header2.xml?ContentType=application/vnd.openxmlformats-officedocument.wordprocessingml.header+xml">
        <DigestMethod Algorithm="http://www.w3.org/2001/04/xmlenc#sha256"/>
        <DigestValue>xzY16rQIJxDxYr1c0W9jZCyvLUnRxI0o0DktjcWcN+M=</DigestValue>
      </Reference>
      <Reference URI="/word/header3.xml?ContentType=application/vnd.openxmlformats-officedocument.wordprocessingml.header+xml">
        <DigestMethod Algorithm="http://www.w3.org/2001/04/xmlenc#sha256"/>
        <DigestValue>lNjduu7o1STLeKumsmNXSbC8I537dY0jygAr6haNyA8=</DigestValue>
      </Reference>
      <Reference URI="/word/header4.xml?ContentType=application/vnd.openxmlformats-officedocument.wordprocessingml.header+xml">
        <DigestMethod Algorithm="http://www.w3.org/2001/04/xmlenc#sha256"/>
        <DigestValue>wPnwY+WVHEU+8FMiAF6Anzx0AM9sqEXJ5a41FH1aYpY=</DigestValue>
      </Reference>
      <Reference URI="/word/header5.xml?ContentType=application/vnd.openxmlformats-officedocument.wordprocessingml.header+xml">
        <DigestMethod Algorithm="http://www.w3.org/2001/04/xmlenc#sha256"/>
        <DigestValue>DsoL7C1ewIpJh0Y25V7STa3xsiqNaa6dxAnpAhBBtCs=</DigestValue>
      </Reference>
      <Reference URI="/word/media/image1.emf?ContentType=image/x-emf">
        <DigestMethod Algorithm="http://www.w3.org/2001/04/xmlenc#sha256"/>
        <DigestValue>ArR8M9J0CmI+VlzGs5TXBfVrUf+JBZ/b1l9bKTw7zd8=</DigestValue>
      </Reference>
      <Reference URI="/word/media/image2.emf?ContentType=image/x-emf">
        <DigestMethod Algorithm="http://www.w3.org/2001/04/xmlenc#sha256"/>
        <DigestValue>GQBn4FkJwnQTCQA0QC1jVYFPmXg5/51UOk4moutqgtg=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M1X46Kv+Jln92HMXiIjVqI+pCeAgP1UxGM1rtrJOp3w=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2017-09-06T14:05:16Z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2017-09-06T14:05:16Z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73aNvQt2AAAAAJBglwx4UWoAAQAAAFhTrgwAAAAAiEqTDAMAAAB4UWoA2FGTDAAAAACISpMMN1qPZAMAAABAWo9kAQAAAEDrhwxAMcVkuY+KZAhUYQCAAcF0DVy8dN9bvHQIVGEAZAEAAARlZnQEZWZ0KAmTDAAIAAAAAgAAAAAAAChUYQCXbGZ0AAAAAAAAAABcVWEABgAAAFBVYQAGAAAAAAAAAAAAAABQVWEAYFRhAJrsZXQAAAAAAAIAAAAAYQAGAAAAUFVhAAYAAABMEmd0AAAAAAAAAABQVWEABgAAAAAAAACMVGEAQDBldAAAAAAAAgAAUFVh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LPlB4D4//8AAAAAAAAAAAAAAAAAAAAAELPlB4D4//+OlwAAAABhAMVY83aYWmEAxVjzdpk6hAD+////DOTudnLh7nYcfq8MOAttAGB8rwwoVGEAl2xmdAAAAAAAAAAAXFVhAAYAAABQVWEABgAAAAIAAAAAAAAAdHyvDEANqQx0fK8MAAAAAEANqQx4VGEABGVmdARlZnQAAAAAAAgAAAACAAAAAAAAgFRhAJdsZnQAAAAAAAAAALZVYQAHAAAAqFVhAAcAAAAAAAAAAAAAAKhVYQC4VGEAmuxldAAAAAAAAgAAAABhAAcAAACoVWEABwAAAEwSZ3QAAAAAAAAAAKhVYQAHAAAAAAAAAORUYQBAMGV0AAAAAAACAACoVW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i1cFgPj//wgAWH779v//AAAAAAAAAADgi1cFgPj/////AAAAAGEASDOQZAZ4pWB6eKVgl76dZLAIJgpIhxIRVB0bClsaIXciAIoBRGthABhrYQCYT5MMIA0AhNxtYQBmv51kIA0AhAAAAACwCCYKmHRRCMhsYQAQfMVkVh0bCgAAAAAQfMVkIA0AAFQdGwoBAAAAAAAAAAcAAABUHRsKAAAAAAAAAABMa2EARSuPZCAAAAD/////AAAAAAAAAAAVAAAAAAAAAHAAAAABAAAAAQAAACQAAAAkAAAAEAAAAAAAAAAAACYKmHRRCAFrAQAAAAAAyhwKYAxsYQAMbGEAMIWdZAAAAAA8bmEAsAgmCkCFnWTKHApgEHivDMxrYQBWOb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73btfQt2SLnpZXRd6WX//wAAAAAbdX5aAACMlGEAjQoAAAAAAABgkGwA4JNhAGjzHHUAAAAAAABDaGFyVXBwZXJXAI5qAOCPagDgiSMKcJdqADiUYQCAAcF0DVy8dN9bvHQ4lGEAZAEAAARlZnQEZWZ0wFB1AAAIAAAAAgAAAAAAAFiUYQCXbGZ0AAAAAAAAAACSlWEACQAAAICVYQAJAAAAAAAAAAAAAACAlWEAkJRhAJrsZXQAAAAAAAIAAAAAYQAJAAAAgJVhAAkAAABMEmd0AAAAAAAAAACAlWEACQAAAAAAAAC8lGEAQDBldAAAAAAAAgAAgJVh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73aNvQt2AAAAAJBglwx4UWoAAQAAAFhTrgwAAAAAiEqTDAMAAAB4UWoA2FGTDAAAAACISpMMN1qPZAMAAABAWo9kAQAAAEDrhwxAMcVkuY+KZAhUYQCAAcF0DVy8dN9bvHQIVGEAZAEAAARlZnQEZWZ0KAmTDAAIAAAAAgAAAAAAAChUYQCXbGZ0AAAAAAAAAABcVWEABgAAAFBVYQAGAAAAAAAAAAAAAABQVWEAYFRhAJrsZXQAAAAAAAIAAAAAYQAGAAAAUFVhAAYAAABMEmd0AAAAAAAAAABQVWEABgAAAAAAAACMVGEAQDBldAAAAAAAAgAAUFVh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ItXBYD4//8IAFh++/b//wAAAAAAAAAA4ItXBYD4/////wAAAAAmCrABGBEDo7x0fybnZHEXAWwAAAAASIcSEbBsYQBbGiF6IgCKAVkp52Rwa2EAAAAAALAIJgqwbGEAJIiAErhrYQDpKOdkUwBlAGcAbwBlACAAVQBJAAAAAAAFKedkiGxhAOEAAAAwa2EAO1yeZDCylwzhAAAAAQAAAM4BGBEAAGEA2lueZAQAAAAFAAAAAAAAAAAAAAAAAAAAzgEYETxtYQA1KOdkkLWNDAQAAACwCCYKAAAAAFko52QAAAAAAABlAGcAbwBlACAAVQBJAAAACr0MbGEADGxhAOEAAACoa2EAAAAAALABGBEAAAAAAQAAAAAAAADMa2EAVjm9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7E3CAB0B-1C5D-496B-BBCA-24F42D2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1744</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cp:revision>
  <cp:lastPrinted>2015-02-24T14:02:00Z</cp:lastPrinted>
  <dcterms:created xsi:type="dcterms:W3CDTF">2017-08-28T17:32:00Z</dcterms:created>
  <dcterms:modified xsi:type="dcterms:W3CDTF">2017-08-29T20:17:00Z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