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5A10" w14:textId="77777777" w:rsidR="00D870B9" w:rsidRPr="001029E5" w:rsidRDefault="00B32B3B" w:rsidP="00B32B3B">
      <w:pPr>
        <w:jc w:val="center"/>
        <w:rPr>
          <w:sz w:val="28"/>
          <w:szCs w:val="28"/>
        </w:rPr>
      </w:pPr>
      <w:r>
        <w:rPr>
          <w:noProof/>
          <w:lang w:eastAsia="es-CL"/>
        </w:rPr>
        <w:drawing>
          <wp:inline distT="0" distB="0" distL="0" distR="0" wp14:anchorId="0D2CB28C" wp14:editId="06CA4AB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47B10F8"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046EF5C" w14:textId="77777777" w:rsidR="00B8609F" w:rsidRPr="007A7DEB" w:rsidRDefault="00B8609F" w:rsidP="00B8609F">
      <w:pPr>
        <w:spacing w:after="0" w:line="240" w:lineRule="auto"/>
        <w:jc w:val="center"/>
        <w:rPr>
          <w:rFonts w:ascii="Calibri" w:eastAsia="Calibri" w:hAnsi="Calibri" w:cs="Calibri"/>
          <w:b/>
          <w:sz w:val="24"/>
          <w:szCs w:val="24"/>
        </w:rPr>
      </w:pPr>
    </w:p>
    <w:p w14:paraId="2C595A3D"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7AE7AA60" w14:textId="77777777" w:rsidR="00B8609F" w:rsidRPr="007A7DEB" w:rsidRDefault="00B8609F" w:rsidP="00B8609F">
      <w:pPr>
        <w:spacing w:after="0" w:line="240" w:lineRule="auto"/>
        <w:jc w:val="center"/>
        <w:rPr>
          <w:rFonts w:ascii="Calibri" w:eastAsia="Calibri" w:hAnsi="Calibri" w:cs="Calibri"/>
          <w:b/>
          <w:sz w:val="24"/>
          <w:szCs w:val="24"/>
        </w:rPr>
      </w:pPr>
    </w:p>
    <w:p w14:paraId="24802B60" w14:textId="77777777" w:rsidR="00B8609F" w:rsidRPr="007A7DEB" w:rsidRDefault="00B8609F" w:rsidP="00B8609F">
      <w:pPr>
        <w:spacing w:after="0" w:line="240" w:lineRule="auto"/>
        <w:jc w:val="center"/>
        <w:rPr>
          <w:rFonts w:ascii="Calibri" w:eastAsia="Calibri" w:hAnsi="Calibri" w:cs="Calibri"/>
          <w:b/>
          <w:sz w:val="24"/>
          <w:szCs w:val="24"/>
        </w:rPr>
      </w:pPr>
    </w:p>
    <w:p w14:paraId="56DB0C43" w14:textId="0900155F" w:rsidR="00B8609F" w:rsidRPr="00505251" w:rsidRDefault="00505251" w:rsidP="00B8609F">
      <w:pPr>
        <w:spacing w:after="0" w:line="240" w:lineRule="auto"/>
        <w:jc w:val="center"/>
        <w:rPr>
          <w:rFonts w:ascii="Calibri" w:eastAsia="Calibri" w:hAnsi="Calibri" w:cs="Times New Roman"/>
          <w:b/>
          <w:sz w:val="24"/>
          <w:szCs w:val="24"/>
        </w:rPr>
      </w:pPr>
      <w:r w:rsidRPr="00505251">
        <w:rPr>
          <w:rFonts w:ascii="Calibri" w:eastAsia="Calibri" w:hAnsi="Calibri" w:cs="Times New Roman"/>
          <w:b/>
          <w:sz w:val="24"/>
          <w:szCs w:val="24"/>
        </w:rPr>
        <w:t>AVES TANCOR - AGRICOLA ARIZTIA LTDA.</w:t>
      </w:r>
    </w:p>
    <w:p w14:paraId="63409867" w14:textId="77777777" w:rsidR="00505251" w:rsidRPr="00505251" w:rsidRDefault="00505251" w:rsidP="00B8609F">
      <w:pPr>
        <w:spacing w:after="0" w:line="240" w:lineRule="auto"/>
        <w:jc w:val="center"/>
        <w:rPr>
          <w:rFonts w:ascii="Calibri" w:eastAsia="Calibri" w:hAnsi="Calibri" w:cs="Calibri"/>
          <w:b/>
          <w:sz w:val="24"/>
          <w:szCs w:val="24"/>
        </w:rPr>
      </w:pPr>
    </w:p>
    <w:p w14:paraId="2C724FEA" w14:textId="3EFC26FE" w:rsidR="00B8609F" w:rsidRDefault="00505251" w:rsidP="00B8609F">
      <w:pPr>
        <w:spacing w:after="0" w:line="240" w:lineRule="auto"/>
        <w:jc w:val="center"/>
        <w:rPr>
          <w:rFonts w:ascii="Calibri" w:eastAsia="Calibri" w:hAnsi="Calibri" w:cs="Times New Roman"/>
          <w:b/>
          <w:sz w:val="24"/>
          <w:szCs w:val="24"/>
        </w:rPr>
      </w:pPr>
      <w:r w:rsidRPr="00505251">
        <w:rPr>
          <w:rFonts w:ascii="Calibri" w:eastAsia="Calibri" w:hAnsi="Calibri" w:cs="Times New Roman"/>
          <w:b/>
          <w:sz w:val="24"/>
          <w:szCs w:val="24"/>
        </w:rPr>
        <w:t>DFZ-2016-3022-XIII-PC-</w:t>
      </w:r>
      <w:r w:rsidR="00A6271E">
        <w:rPr>
          <w:rFonts w:ascii="Calibri" w:eastAsia="Calibri" w:hAnsi="Calibri" w:cs="Times New Roman"/>
          <w:b/>
          <w:sz w:val="24"/>
          <w:szCs w:val="24"/>
        </w:rPr>
        <w:t>IA</w:t>
      </w:r>
    </w:p>
    <w:p w14:paraId="6558262A" w14:textId="77777777" w:rsidR="00A16B00" w:rsidRDefault="00A16B00" w:rsidP="00B8609F">
      <w:pPr>
        <w:spacing w:after="0" w:line="240" w:lineRule="auto"/>
        <w:jc w:val="center"/>
        <w:rPr>
          <w:rFonts w:ascii="Calibri" w:eastAsia="Calibri" w:hAnsi="Calibri" w:cs="Times New Roman"/>
          <w:b/>
          <w:sz w:val="24"/>
          <w:szCs w:val="24"/>
        </w:rPr>
      </w:pPr>
    </w:p>
    <w:p w14:paraId="01BD060F" w14:textId="4B9E1709" w:rsidR="00A16B00" w:rsidRPr="00505251" w:rsidRDefault="00A16B00"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2017</w:t>
      </w:r>
    </w:p>
    <w:p w14:paraId="38709B3A"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1B6A09F2" w14:textId="77777777" w:rsidTr="006B481F">
        <w:trPr>
          <w:trHeight w:val="567"/>
          <w:jc w:val="center"/>
        </w:trPr>
        <w:tc>
          <w:tcPr>
            <w:tcW w:w="1210" w:type="dxa"/>
            <w:shd w:val="clear" w:color="auto" w:fill="D9D9D9"/>
            <w:vAlign w:val="center"/>
          </w:tcPr>
          <w:p w14:paraId="52FFC408"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9103715"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E1DE1BE"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44CAB6F9"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0C4D2C"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8F97D08" w14:textId="2E79F27B" w:rsidR="00B8609F" w:rsidRPr="007A7DEB" w:rsidRDefault="00A6271E"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263E72E6" w14:textId="77777777" w:rsidR="00B8609F" w:rsidRPr="007A7DEB" w:rsidRDefault="003C3551"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9A09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14:paraId="71A24AC3"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BE3207"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5921C13" w14:textId="03EE6A79" w:rsidR="00B8609F" w:rsidRPr="007A7DEB" w:rsidRDefault="00A6271E"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214BBD1A" w14:textId="77777777" w:rsidR="00B8609F" w:rsidRPr="007A7DEB" w:rsidRDefault="003C3551" w:rsidP="006B481F">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3C6D4F95">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 o:suggestedsigner2="Fiscalizador DFZ" o:suggestedsigneremail="nicolas.munoz@sma.gob.cl" issignatureline="t"/>
                </v:shape>
              </w:pict>
            </w:r>
            <w:bookmarkEnd w:id="4"/>
          </w:p>
        </w:tc>
      </w:tr>
    </w:tbl>
    <w:p w14:paraId="7A1AFD24" w14:textId="77777777" w:rsidR="00B8609F" w:rsidRPr="007A7DEB" w:rsidRDefault="00B8609F" w:rsidP="00B8609F">
      <w:pPr>
        <w:spacing w:after="0" w:line="240" w:lineRule="auto"/>
        <w:jc w:val="center"/>
        <w:rPr>
          <w:rFonts w:ascii="Calibri" w:eastAsia="Calibri" w:hAnsi="Calibri" w:cs="Times New Roman"/>
          <w:b/>
          <w:szCs w:val="28"/>
        </w:rPr>
      </w:pPr>
    </w:p>
    <w:p w14:paraId="786E5A44"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88244061" w:displacedByCustomXml="next"/>
    <w:sdt>
      <w:sdtPr>
        <w:rPr>
          <w:lang w:val="es-ES"/>
        </w:rPr>
        <w:id w:val="-818871519"/>
        <w:docPartObj>
          <w:docPartGallery w:val="Table of Contents"/>
          <w:docPartUnique/>
        </w:docPartObj>
      </w:sdtPr>
      <w:sdtEndPr>
        <w:rPr>
          <w:bCs/>
        </w:rPr>
      </w:sdtEndPr>
      <w:sdtContent>
        <w:p w14:paraId="69E45659" w14:textId="77777777" w:rsidR="000A3B0B"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3E4A46E9" w14:textId="77777777" w:rsidR="000A3B0B" w:rsidRDefault="000A3B0B">
          <w:pPr>
            <w:pStyle w:val="TDC1"/>
            <w:tabs>
              <w:tab w:val="left" w:pos="440"/>
              <w:tab w:val="right" w:leader="dot" w:pos="9962"/>
            </w:tabs>
            <w:rPr>
              <w:rStyle w:val="Hipervnculo"/>
              <w:noProof/>
            </w:rPr>
          </w:pPr>
        </w:p>
        <w:p w14:paraId="38EF5A7C" w14:textId="5BDEB176" w:rsidR="000A3B0B" w:rsidRDefault="003C3551">
          <w:pPr>
            <w:pStyle w:val="TDC1"/>
            <w:tabs>
              <w:tab w:val="left" w:pos="440"/>
              <w:tab w:val="right" w:leader="dot" w:pos="9962"/>
            </w:tabs>
            <w:rPr>
              <w:rFonts w:eastAsiaTheme="minorEastAsia"/>
              <w:noProof/>
              <w:lang w:eastAsia="es-CL"/>
            </w:rPr>
          </w:pPr>
          <w:hyperlink w:anchor="_Toc488244062" w:history="1">
            <w:r w:rsidR="000A3B0B" w:rsidRPr="00CF40A5">
              <w:rPr>
                <w:rStyle w:val="Hipervnculo"/>
                <w:noProof/>
              </w:rPr>
              <w:t>1</w:t>
            </w:r>
            <w:r w:rsidR="000A3B0B">
              <w:rPr>
                <w:rFonts w:eastAsiaTheme="minorEastAsia"/>
                <w:noProof/>
                <w:lang w:eastAsia="es-CL"/>
              </w:rPr>
              <w:tab/>
            </w:r>
            <w:r w:rsidR="000A3B0B" w:rsidRPr="00CF40A5">
              <w:rPr>
                <w:rStyle w:val="Hipervnculo"/>
                <w:noProof/>
              </w:rPr>
              <w:t>RESUMEN</w:t>
            </w:r>
            <w:r w:rsidR="000A3B0B">
              <w:rPr>
                <w:noProof/>
                <w:webHidden/>
              </w:rPr>
              <w:tab/>
            </w:r>
            <w:r w:rsidR="000A3B0B">
              <w:rPr>
                <w:noProof/>
                <w:webHidden/>
              </w:rPr>
              <w:fldChar w:fldCharType="begin"/>
            </w:r>
            <w:r w:rsidR="000A3B0B">
              <w:rPr>
                <w:noProof/>
                <w:webHidden/>
              </w:rPr>
              <w:instrText xml:space="preserve"> PAGEREF _Toc488244062 \h </w:instrText>
            </w:r>
            <w:r w:rsidR="000A3B0B">
              <w:rPr>
                <w:noProof/>
                <w:webHidden/>
              </w:rPr>
            </w:r>
            <w:r w:rsidR="000A3B0B">
              <w:rPr>
                <w:noProof/>
                <w:webHidden/>
              </w:rPr>
              <w:fldChar w:fldCharType="separate"/>
            </w:r>
            <w:r>
              <w:rPr>
                <w:noProof/>
                <w:webHidden/>
              </w:rPr>
              <w:t>2</w:t>
            </w:r>
            <w:r w:rsidR="000A3B0B">
              <w:rPr>
                <w:noProof/>
                <w:webHidden/>
              </w:rPr>
              <w:fldChar w:fldCharType="end"/>
            </w:r>
          </w:hyperlink>
        </w:p>
        <w:p w14:paraId="516F1532" w14:textId="232F3452" w:rsidR="000A3B0B" w:rsidRDefault="003C3551">
          <w:pPr>
            <w:pStyle w:val="TDC1"/>
            <w:tabs>
              <w:tab w:val="left" w:pos="440"/>
              <w:tab w:val="right" w:leader="dot" w:pos="9962"/>
            </w:tabs>
            <w:rPr>
              <w:rFonts w:eastAsiaTheme="minorEastAsia"/>
              <w:noProof/>
              <w:lang w:eastAsia="es-CL"/>
            </w:rPr>
          </w:pPr>
          <w:hyperlink w:anchor="_Toc488244063" w:history="1">
            <w:r w:rsidR="000A3B0B" w:rsidRPr="00CF40A5">
              <w:rPr>
                <w:rStyle w:val="Hipervnculo"/>
                <w:noProof/>
              </w:rPr>
              <w:t>2</w:t>
            </w:r>
            <w:r w:rsidR="000A3B0B">
              <w:rPr>
                <w:rFonts w:eastAsiaTheme="minorEastAsia"/>
                <w:noProof/>
                <w:lang w:eastAsia="es-CL"/>
              </w:rPr>
              <w:tab/>
            </w:r>
            <w:r w:rsidR="000A3B0B" w:rsidRPr="00CF40A5">
              <w:rPr>
                <w:rStyle w:val="Hipervnculo"/>
                <w:noProof/>
              </w:rPr>
              <w:t>IDENTIFICACIÓN DE LA UNIDAD FISCALIZABLE</w:t>
            </w:r>
            <w:r w:rsidR="000A3B0B">
              <w:rPr>
                <w:noProof/>
                <w:webHidden/>
              </w:rPr>
              <w:tab/>
            </w:r>
            <w:r w:rsidR="000A3B0B">
              <w:rPr>
                <w:noProof/>
                <w:webHidden/>
              </w:rPr>
              <w:fldChar w:fldCharType="begin"/>
            </w:r>
            <w:r w:rsidR="000A3B0B">
              <w:rPr>
                <w:noProof/>
                <w:webHidden/>
              </w:rPr>
              <w:instrText xml:space="preserve"> PAGEREF _Toc488244063 \h </w:instrText>
            </w:r>
            <w:r w:rsidR="000A3B0B">
              <w:rPr>
                <w:noProof/>
                <w:webHidden/>
              </w:rPr>
            </w:r>
            <w:r w:rsidR="000A3B0B">
              <w:rPr>
                <w:noProof/>
                <w:webHidden/>
              </w:rPr>
              <w:fldChar w:fldCharType="separate"/>
            </w:r>
            <w:r>
              <w:rPr>
                <w:noProof/>
                <w:webHidden/>
              </w:rPr>
              <w:t>3</w:t>
            </w:r>
            <w:r w:rsidR="000A3B0B">
              <w:rPr>
                <w:noProof/>
                <w:webHidden/>
              </w:rPr>
              <w:fldChar w:fldCharType="end"/>
            </w:r>
          </w:hyperlink>
        </w:p>
        <w:p w14:paraId="16D16F2A" w14:textId="62F8AADD" w:rsidR="000A3B0B" w:rsidRDefault="003C3551">
          <w:pPr>
            <w:pStyle w:val="TDC1"/>
            <w:tabs>
              <w:tab w:val="left" w:pos="440"/>
              <w:tab w:val="right" w:leader="dot" w:pos="9962"/>
            </w:tabs>
            <w:rPr>
              <w:rFonts w:eastAsiaTheme="minorEastAsia"/>
              <w:noProof/>
              <w:lang w:eastAsia="es-CL"/>
            </w:rPr>
          </w:pPr>
          <w:hyperlink w:anchor="_Toc488244065" w:history="1">
            <w:r w:rsidR="000A3B0B" w:rsidRPr="00CF40A5">
              <w:rPr>
                <w:rStyle w:val="Hipervnculo"/>
                <w:noProof/>
              </w:rPr>
              <w:t>3</w:t>
            </w:r>
            <w:r w:rsidR="000A3B0B">
              <w:rPr>
                <w:rFonts w:eastAsiaTheme="minorEastAsia"/>
                <w:noProof/>
                <w:lang w:eastAsia="es-CL"/>
              </w:rPr>
              <w:tab/>
            </w:r>
            <w:r w:rsidR="000A3B0B" w:rsidRPr="00CF40A5">
              <w:rPr>
                <w:rStyle w:val="Hipervnculo"/>
                <w:noProof/>
              </w:rPr>
              <w:t>INSTRUMENTOS DE CARÁCTER AMBIENTAL FISCALIZADOS</w:t>
            </w:r>
            <w:r w:rsidR="000A3B0B">
              <w:rPr>
                <w:noProof/>
                <w:webHidden/>
              </w:rPr>
              <w:tab/>
            </w:r>
            <w:r w:rsidR="000A3B0B">
              <w:rPr>
                <w:noProof/>
                <w:webHidden/>
              </w:rPr>
              <w:fldChar w:fldCharType="begin"/>
            </w:r>
            <w:r w:rsidR="000A3B0B">
              <w:rPr>
                <w:noProof/>
                <w:webHidden/>
              </w:rPr>
              <w:instrText xml:space="preserve"> PAGEREF _Toc488244065 \h </w:instrText>
            </w:r>
            <w:r w:rsidR="000A3B0B">
              <w:rPr>
                <w:noProof/>
                <w:webHidden/>
              </w:rPr>
            </w:r>
            <w:r w:rsidR="000A3B0B">
              <w:rPr>
                <w:noProof/>
                <w:webHidden/>
              </w:rPr>
              <w:fldChar w:fldCharType="separate"/>
            </w:r>
            <w:r>
              <w:rPr>
                <w:noProof/>
                <w:webHidden/>
              </w:rPr>
              <w:t>4</w:t>
            </w:r>
            <w:r w:rsidR="000A3B0B">
              <w:rPr>
                <w:noProof/>
                <w:webHidden/>
              </w:rPr>
              <w:fldChar w:fldCharType="end"/>
            </w:r>
          </w:hyperlink>
        </w:p>
        <w:p w14:paraId="7BA25866" w14:textId="5DC20EF7" w:rsidR="000A3B0B" w:rsidRDefault="003C3551">
          <w:pPr>
            <w:pStyle w:val="TDC1"/>
            <w:tabs>
              <w:tab w:val="left" w:pos="440"/>
              <w:tab w:val="right" w:leader="dot" w:pos="9962"/>
            </w:tabs>
            <w:rPr>
              <w:rFonts w:eastAsiaTheme="minorEastAsia"/>
              <w:noProof/>
              <w:lang w:eastAsia="es-CL"/>
            </w:rPr>
          </w:pPr>
          <w:hyperlink w:anchor="_Toc488244066" w:history="1">
            <w:r w:rsidR="000A3B0B" w:rsidRPr="00CF40A5">
              <w:rPr>
                <w:rStyle w:val="Hipervnculo"/>
                <w:noProof/>
              </w:rPr>
              <w:t>4</w:t>
            </w:r>
            <w:r w:rsidR="000A3B0B">
              <w:rPr>
                <w:rFonts w:eastAsiaTheme="minorEastAsia"/>
                <w:noProof/>
                <w:lang w:eastAsia="es-CL"/>
              </w:rPr>
              <w:tab/>
            </w:r>
            <w:r w:rsidR="000A3B0B" w:rsidRPr="00CF40A5">
              <w:rPr>
                <w:rStyle w:val="Hipervnculo"/>
                <w:noProof/>
              </w:rPr>
              <w:t>ANTECEDENTES DE LA ACTIVIDAD DE FISCALIZACIÓN</w:t>
            </w:r>
            <w:r w:rsidR="000A3B0B">
              <w:rPr>
                <w:noProof/>
                <w:webHidden/>
              </w:rPr>
              <w:tab/>
            </w:r>
            <w:r w:rsidR="000A3B0B">
              <w:rPr>
                <w:noProof/>
                <w:webHidden/>
              </w:rPr>
              <w:fldChar w:fldCharType="begin"/>
            </w:r>
            <w:r w:rsidR="000A3B0B">
              <w:rPr>
                <w:noProof/>
                <w:webHidden/>
              </w:rPr>
              <w:instrText xml:space="preserve"> PAGEREF _Toc488244066 \h </w:instrText>
            </w:r>
            <w:r w:rsidR="000A3B0B">
              <w:rPr>
                <w:noProof/>
                <w:webHidden/>
              </w:rPr>
            </w:r>
            <w:r w:rsidR="000A3B0B">
              <w:rPr>
                <w:noProof/>
                <w:webHidden/>
              </w:rPr>
              <w:fldChar w:fldCharType="separate"/>
            </w:r>
            <w:r>
              <w:rPr>
                <w:noProof/>
                <w:webHidden/>
              </w:rPr>
              <w:t>4</w:t>
            </w:r>
            <w:r w:rsidR="000A3B0B">
              <w:rPr>
                <w:noProof/>
                <w:webHidden/>
              </w:rPr>
              <w:fldChar w:fldCharType="end"/>
            </w:r>
          </w:hyperlink>
        </w:p>
        <w:p w14:paraId="63B27630" w14:textId="4BB7C337" w:rsidR="000A3B0B" w:rsidRDefault="003C3551">
          <w:pPr>
            <w:pStyle w:val="TDC1"/>
            <w:tabs>
              <w:tab w:val="left" w:pos="440"/>
              <w:tab w:val="right" w:leader="dot" w:pos="9962"/>
            </w:tabs>
            <w:rPr>
              <w:rFonts w:eastAsiaTheme="minorEastAsia"/>
              <w:noProof/>
              <w:lang w:eastAsia="es-CL"/>
            </w:rPr>
          </w:pPr>
          <w:hyperlink w:anchor="_Toc488244069" w:history="1">
            <w:r w:rsidR="000A3B0B" w:rsidRPr="00CF40A5">
              <w:rPr>
                <w:rStyle w:val="Hipervnculo"/>
                <w:noProof/>
              </w:rPr>
              <w:t>5</w:t>
            </w:r>
            <w:r w:rsidR="000A3B0B">
              <w:rPr>
                <w:rFonts w:eastAsiaTheme="minorEastAsia"/>
                <w:noProof/>
                <w:lang w:eastAsia="es-CL"/>
              </w:rPr>
              <w:tab/>
            </w:r>
            <w:r w:rsidR="000A3B0B" w:rsidRPr="00CF40A5">
              <w:rPr>
                <w:rStyle w:val="Hipervnculo"/>
                <w:noProof/>
              </w:rPr>
              <w:t>EVALUACIÓN DEL PLAN DE ACCIONES Y METAS CONTENIDO EN EL PROGRAMA DE CUMPLIMIENTO.</w:t>
            </w:r>
            <w:r w:rsidR="000A3B0B">
              <w:rPr>
                <w:noProof/>
                <w:webHidden/>
              </w:rPr>
              <w:tab/>
            </w:r>
            <w:r w:rsidR="000A3B0B">
              <w:rPr>
                <w:noProof/>
                <w:webHidden/>
              </w:rPr>
              <w:fldChar w:fldCharType="begin"/>
            </w:r>
            <w:r w:rsidR="000A3B0B">
              <w:rPr>
                <w:noProof/>
                <w:webHidden/>
              </w:rPr>
              <w:instrText xml:space="preserve"> PAGEREF _Toc488244069 \h </w:instrText>
            </w:r>
            <w:r w:rsidR="000A3B0B">
              <w:rPr>
                <w:noProof/>
                <w:webHidden/>
              </w:rPr>
            </w:r>
            <w:r w:rsidR="000A3B0B">
              <w:rPr>
                <w:noProof/>
                <w:webHidden/>
              </w:rPr>
              <w:fldChar w:fldCharType="separate"/>
            </w:r>
            <w:r>
              <w:rPr>
                <w:noProof/>
                <w:webHidden/>
              </w:rPr>
              <w:t>7</w:t>
            </w:r>
            <w:r w:rsidR="000A3B0B">
              <w:rPr>
                <w:noProof/>
                <w:webHidden/>
              </w:rPr>
              <w:fldChar w:fldCharType="end"/>
            </w:r>
          </w:hyperlink>
        </w:p>
        <w:p w14:paraId="506CF6EA" w14:textId="7C6D9D2F" w:rsidR="000A3B0B" w:rsidRDefault="003C3551">
          <w:pPr>
            <w:pStyle w:val="TDC1"/>
            <w:tabs>
              <w:tab w:val="left" w:pos="440"/>
              <w:tab w:val="right" w:leader="dot" w:pos="9962"/>
            </w:tabs>
            <w:rPr>
              <w:rFonts w:eastAsiaTheme="minorEastAsia"/>
              <w:noProof/>
              <w:lang w:eastAsia="es-CL"/>
            </w:rPr>
          </w:pPr>
          <w:hyperlink w:anchor="_Toc488244070" w:history="1">
            <w:r w:rsidR="000A3B0B" w:rsidRPr="00CF40A5">
              <w:rPr>
                <w:rStyle w:val="Hipervnculo"/>
                <w:noProof/>
              </w:rPr>
              <w:t>6</w:t>
            </w:r>
            <w:r w:rsidR="000A3B0B">
              <w:rPr>
                <w:rFonts w:eastAsiaTheme="minorEastAsia"/>
                <w:noProof/>
                <w:lang w:eastAsia="es-CL"/>
              </w:rPr>
              <w:tab/>
            </w:r>
            <w:r w:rsidR="000A3B0B" w:rsidRPr="00CF40A5">
              <w:rPr>
                <w:rStyle w:val="Hipervnculo"/>
                <w:noProof/>
              </w:rPr>
              <w:t>CONCLUSIONES</w:t>
            </w:r>
            <w:r w:rsidR="000A3B0B">
              <w:rPr>
                <w:noProof/>
                <w:webHidden/>
              </w:rPr>
              <w:tab/>
            </w:r>
            <w:r w:rsidR="000A3B0B">
              <w:rPr>
                <w:noProof/>
                <w:webHidden/>
              </w:rPr>
              <w:fldChar w:fldCharType="begin"/>
            </w:r>
            <w:r w:rsidR="000A3B0B">
              <w:rPr>
                <w:noProof/>
                <w:webHidden/>
              </w:rPr>
              <w:instrText xml:space="preserve"> PAGEREF _Toc488244070 \h </w:instrText>
            </w:r>
            <w:r w:rsidR="000A3B0B">
              <w:rPr>
                <w:noProof/>
                <w:webHidden/>
              </w:rPr>
            </w:r>
            <w:r w:rsidR="000A3B0B">
              <w:rPr>
                <w:noProof/>
                <w:webHidden/>
              </w:rPr>
              <w:fldChar w:fldCharType="separate"/>
            </w:r>
            <w:r>
              <w:rPr>
                <w:noProof/>
                <w:webHidden/>
              </w:rPr>
              <w:t>37</w:t>
            </w:r>
            <w:r w:rsidR="000A3B0B">
              <w:rPr>
                <w:noProof/>
                <w:webHidden/>
              </w:rPr>
              <w:fldChar w:fldCharType="end"/>
            </w:r>
          </w:hyperlink>
        </w:p>
        <w:p w14:paraId="7F4942ED" w14:textId="2B93A78E" w:rsidR="000A3B0B" w:rsidRDefault="003C3551">
          <w:pPr>
            <w:pStyle w:val="TDC1"/>
            <w:tabs>
              <w:tab w:val="left" w:pos="440"/>
              <w:tab w:val="right" w:leader="dot" w:pos="9962"/>
            </w:tabs>
            <w:rPr>
              <w:rFonts w:eastAsiaTheme="minorEastAsia"/>
              <w:noProof/>
              <w:lang w:eastAsia="es-CL"/>
            </w:rPr>
          </w:pPr>
          <w:hyperlink w:anchor="_Toc488244071" w:history="1">
            <w:r w:rsidR="000A3B0B" w:rsidRPr="00CF40A5">
              <w:rPr>
                <w:rStyle w:val="Hipervnculo"/>
                <w:noProof/>
              </w:rPr>
              <w:t>7</w:t>
            </w:r>
            <w:r w:rsidR="000A3B0B">
              <w:rPr>
                <w:rFonts w:eastAsiaTheme="minorEastAsia"/>
                <w:noProof/>
                <w:lang w:eastAsia="es-CL"/>
              </w:rPr>
              <w:tab/>
            </w:r>
            <w:r w:rsidR="000A3B0B" w:rsidRPr="00CF40A5">
              <w:rPr>
                <w:rStyle w:val="Hipervnculo"/>
                <w:noProof/>
              </w:rPr>
              <w:t>ANEXOS</w:t>
            </w:r>
            <w:r w:rsidR="000A3B0B">
              <w:rPr>
                <w:noProof/>
                <w:webHidden/>
              </w:rPr>
              <w:tab/>
            </w:r>
            <w:r w:rsidR="000A3B0B">
              <w:rPr>
                <w:noProof/>
                <w:webHidden/>
              </w:rPr>
              <w:fldChar w:fldCharType="begin"/>
            </w:r>
            <w:r w:rsidR="000A3B0B">
              <w:rPr>
                <w:noProof/>
                <w:webHidden/>
              </w:rPr>
              <w:instrText xml:space="preserve"> PAGEREF _Toc488244071 \h </w:instrText>
            </w:r>
            <w:r w:rsidR="000A3B0B">
              <w:rPr>
                <w:noProof/>
                <w:webHidden/>
              </w:rPr>
            </w:r>
            <w:r w:rsidR="000A3B0B">
              <w:rPr>
                <w:noProof/>
                <w:webHidden/>
              </w:rPr>
              <w:fldChar w:fldCharType="separate"/>
            </w:r>
            <w:r>
              <w:rPr>
                <w:noProof/>
                <w:webHidden/>
              </w:rPr>
              <w:t>39</w:t>
            </w:r>
            <w:r w:rsidR="000A3B0B">
              <w:rPr>
                <w:noProof/>
                <w:webHidden/>
              </w:rPr>
              <w:fldChar w:fldCharType="end"/>
            </w:r>
          </w:hyperlink>
        </w:p>
        <w:p w14:paraId="13781ABA" w14:textId="77777777" w:rsidR="00B8609F" w:rsidRPr="007A7DEB" w:rsidRDefault="00B8609F" w:rsidP="00B8609F">
          <w:pPr>
            <w:spacing w:line="240" w:lineRule="auto"/>
          </w:pPr>
          <w:r w:rsidRPr="006B481F">
            <w:rPr>
              <w:bCs/>
              <w:lang w:val="es-ES"/>
            </w:rPr>
            <w:fldChar w:fldCharType="end"/>
          </w:r>
        </w:p>
      </w:sdtContent>
    </w:sdt>
    <w:p w14:paraId="01A6055A" w14:textId="77777777" w:rsidR="00B32B3B" w:rsidRDefault="00B32B3B" w:rsidP="00B32B3B">
      <w:pPr>
        <w:jc w:val="center"/>
        <w:rPr>
          <w:sz w:val="28"/>
          <w:szCs w:val="28"/>
        </w:rPr>
      </w:pPr>
    </w:p>
    <w:p w14:paraId="5927EE83" w14:textId="77777777" w:rsidR="00B8609F" w:rsidRDefault="00B8609F" w:rsidP="00B32B3B">
      <w:pPr>
        <w:jc w:val="center"/>
        <w:rPr>
          <w:sz w:val="28"/>
          <w:szCs w:val="28"/>
        </w:rPr>
      </w:pPr>
    </w:p>
    <w:p w14:paraId="6BF606DB" w14:textId="77777777" w:rsidR="00B8609F" w:rsidRDefault="00B8609F" w:rsidP="00B32B3B">
      <w:pPr>
        <w:jc w:val="center"/>
        <w:rPr>
          <w:sz w:val="28"/>
          <w:szCs w:val="28"/>
        </w:rPr>
      </w:pPr>
    </w:p>
    <w:p w14:paraId="5872011C" w14:textId="77777777" w:rsidR="00B8609F" w:rsidRDefault="00B8609F" w:rsidP="00B32B3B">
      <w:pPr>
        <w:jc w:val="center"/>
        <w:rPr>
          <w:sz w:val="28"/>
          <w:szCs w:val="28"/>
        </w:rPr>
      </w:pPr>
    </w:p>
    <w:p w14:paraId="28A16B43" w14:textId="77777777" w:rsidR="00B8609F" w:rsidRDefault="00B8609F" w:rsidP="00B32B3B">
      <w:pPr>
        <w:jc w:val="center"/>
        <w:rPr>
          <w:sz w:val="28"/>
          <w:szCs w:val="28"/>
        </w:rPr>
      </w:pPr>
    </w:p>
    <w:p w14:paraId="539CA5E2" w14:textId="77777777" w:rsidR="00B8609F" w:rsidRDefault="00B8609F" w:rsidP="00B32B3B">
      <w:pPr>
        <w:jc w:val="center"/>
        <w:rPr>
          <w:sz w:val="28"/>
          <w:szCs w:val="28"/>
        </w:rPr>
      </w:pPr>
    </w:p>
    <w:p w14:paraId="3B949FF3" w14:textId="77777777" w:rsidR="00B8609F" w:rsidRDefault="00B8609F" w:rsidP="00B32B3B">
      <w:pPr>
        <w:jc w:val="center"/>
        <w:rPr>
          <w:sz w:val="28"/>
          <w:szCs w:val="28"/>
        </w:rPr>
      </w:pPr>
    </w:p>
    <w:p w14:paraId="4FC906BE" w14:textId="77777777" w:rsidR="00B8609F" w:rsidRDefault="00B8609F" w:rsidP="00B32B3B">
      <w:pPr>
        <w:jc w:val="center"/>
        <w:rPr>
          <w:sz w:val="28"/>
          <w:szCs w:val="28"/>
        </w:rPr>
      </w:pPr>
    </w:p>
    <w:p w14:paraId="6E147C37" w14:textId="77777777" w:rsidR="00B8609F" w:rsidRDefault="00B8609F" w:rsidP="00B32B3B">
      <w:pPr>
        <w:jc w:val="center"/>
        <w:rPr>
          <w:sz w:val="28"/>
          <w:szCs w:val="28"/>
        </w:rPr>
      </w:pPr>
    </w:p>
    <w:p w14:paraId="22EE37FA" w14:textId="77777777" w:rsidR="006B481F" w:rsidRDefault="006B481F" w:rsidP="00B32B3B">
      <w:pPr>
        <w:jc w:val="center"/>
        <w:rPr>
          <w:sz w:val="28"/>
          <w:szCs w:val="28"/>
        </w:rPr>
      </w:pPr>
    </w:p>
    <w:p w14:paraId="27E63E2D" w14:textId="77777777" w:rsidR="00BB091E" w:rsidRDefault="00BB091E" w:rsidP="00B32B3B">
      <w:pPr>
        <w:jc w:val="center"/>
        <w:rPr>
          <w:sz w:val="28"/>
          <w:szCs w:val="28"/>
        </w:rPr>
      </w:pPr>
    </w:p>
    <w:p w14:paraId="46EBFB58" w14:textId="77777777" w:rsidR="006B481F" w:rsidRDefault="006B481F" w:rsidP="00B32B3B">
      <w:pPr>
        <w:jc w:val="center"/>
        <w:rPr>
          <w:sz w:val="28"/>
          <w:szCs w:val="28"/>
        </w:rPr>
      </w:pPr>
    </w:p>
    <w:p w14:paraId="6616453E" w14:textId="77777777" w:rsidR="006B481F" w:rsidRDefault="006B481F" w:rsidP="00B32B3B">
      <w:pPr>
        <w:jc w:val="center"/>
        <w:rPr>
          <w:sz w:val="28"/>
          <w:szCs w:val="28"/>
        </w:rPr>
      </w:pPr>
    </w:p>
    <w:p w14:paraId="7F6B5966" w14:textId="77777777" w:rsidR="006B481F" w:rsidRDefault="006B481F" w:rsidP="00B32B3B">
      <w:pPr>
        <w:jc w:val="center"/>
        <w:rPr>
          <w:sz w:val="28"/>
          <w:szCs w:val="28"/>
        </w:rPr>
      </w:pPr>
    </w:p>
    <w:p w14:paraId="5451A440" w14:textId="77777777" w:rsidR="006B481F" w:rsidRDefault="006B481F" w:rsidP="00B32B3B">
      <w:pPr>
        <w:jc w:val="center"/>
        <w:rPr>
          <w:sz w:val="28"/>
          <w:szCs w:val="28"/>
        </w:rPr>
      </w:pPr>
    </w:p>
    <w:p w14:paraId="000687D3" w14:textId="77777777" w:rsidR="000A3B0B" w:rsidRDefault="000A3B0B">
      <w:pPr>
        <w:rPr>
          <w:rFonts w:ascii="Calibri" w:eastAsia="Calibri" w:hAnsi="Calibri" w:cs="Calibri"/>
          <w:b/>
          <w:sz w:val="24"/>
          <w:szCs w:val="20"/>
        </w:rPr>
      </w:pPr>
      <w:bookmarkStart w:id="6" w:name="_Toc449085405"/>
      <w:bookmarkStart w:id="7" w:name="_Toc488244062"/>
      <w:r>
        <w:br w:type="page"/>
      </w:r>
    </w:p>
    <w:p w14:paraId="5B171160" w14:textId="3F141215" w:rsidR="00B8609F" w:rsidRPr="00D42470" w:rsidRDefault="00B8609F" w:rsidP="00B8609F">
      <w:pPr>
        <w:pStyle w:val="Ttulo1"/>
      </w:pPr>
      <w:r w:rsidRPr="00D42470">
        <w:lastRenderedPageBreak/>
        <w:t>RESUMEN</w:t>
      </w:r>
      <w:bookmarkEnd w:id="6"/>
      <w:bookmarkEnd w:id="7"/>
    </w:p>
    <w:p w14:paraId="1F027FD2"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3DEE5D00" w14:textId="35A036D4"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w:t>
      </w:r>
      <w:r w:rsidRPr="000B479F">
        <w:rPr>
          <w:rFonts w:ascii="Calibri" w:eastAsia="Calibri" w:hAnsi="Calibri" w:cs="Calibri"/>
          <w:sz w:val="20"/>
          <w:szCs w:val="20"/>
        </w:rPr>
        <w:t>fiscalizable “</w:t>
      </w:r>
      <w:r w:rsidR="00505251" w:rsidRPr="000B479F">
        <w:rPr>
          <w:rFonts w:ascii="Calibri" w:eastAsia="Calibri" w:hAnsi="Calibri" w:cs="Calibri"/>
          <w:sz w:val="20"/>
          <w:szCs w:val="20"/>
        </w:rPr>
        <w:t>AVES TANCOR - AGRICOLA ARIZTIA LTDA</w:t>
      </w:r>
      <w:r w:rsidR="003F5FEE" w:rsidRPr="000B479F">
        <w:rPr>
          <w:rFonts w:ascii="Calibri" w:eastAsia="Calibri" w:hAnsi="Calibri" w:cs="Calibri"/>
          <w:sz w:val="20"/>
          <w:szCs w:val="20"/>
        </w:rPr>
        <w:t>.”</w:t>
      </w:r>
      <w:r w:rsidRPr="000B479F">
        <w:rPr>
          <w:rFonts w:ascii="Calibri" w:eastAsia="Calibri" w:hAnsi="Calibri" w:cs="Calibri"/>
          <w:sz w:val="20"/>
          <w:szCs w:val="20"/>
        </w:rPr>
        <w:t xml:space="preserve">, localizada en </w:t>
      </w:r>
      <w:r w:rsidR="003F5FEE" w:rsidRPr="000B479F">
        <w:rPr>
          <w:rFonts w:ascii="Calibri" w:eastAsia="Calibri" w:hAnsi="Calibri" w:cs="Calibri"/>
          <w:sz w:val="20"/>
          <w:szCs w:val="20"/>
        </w:rPr>
        <w:t xml:space="preserve">la comuna de San Pedro, provincia de Melipilla, Región Metropolitana, </w:t>
      </w:r>
      <w:r w:rsidR="006D7484" w:rsidRPr="000B479F">
        <w:rPr>
          <w:rFonts w:ascii="Calibri" w:eastAsia="Calibri" w:hAnsi="Calibri" w:cs="Calibri"/>
          <w:sz w:val="20"/>
          <w:szCs w:val="20"/>
        </w:rPr>
        <w:t xml:space="preserve">en el marco del Programa de Cumplimiento aprobado a través de la </w:t>
      </w:r>
      <w:r w:rsidR="003F5FEE" w:rsidRPr="000B479F">
        <w:rPr>
          <w:rFonts w:ascii="Calibri" w:eastAsia="Calibri" w:hAnsi="Calibri" w:cs="Calibri"/>
          <w:sz w:val="20"/>
          <w:szCs w:val="20"/>
        </w:rPr>
        <w:t>Res. Ex. N° 5/ ROL N° F-014-2016</w:t>
      </w:r>
      <w:r w:rsidR="006D7484" w:rsidRPr="000B479F">
        <w:rPr>
          <w:rFonts w:ascii="Calibri" w:eastAsia="Calibri" w:hAnsi="Calibri" w:cs="Calibri"/>
          <w:sz w:val="20"/>
          <w:szCs w:val="20"/>
        </w:rPr>
        <w:t xml:space="preserve"> de </w:t>
      </w:r>
      <w:r w:rsidR="003F5FEE" w:rsidRPr="000B479F">
        <w:rPr>
          <w:rFonts w:ascii="Calibri" w:eastAsia="Calibri" w:hAnsi="Calibri" w:cs="Calibri"/>
          <w:sz w:val="20"/>
          <w:szCs w:val="20"/>
        </w:rPr>
        <w:t>e</w:t>
      </w:r>
      <w:r w:rsidR="006D7484" w:rsidRPr="000B479F">
        <w:rPr>
          <w:rFonts w:ascii="Calibri" w:eastAsia="Calibri" w:hAnsi="Calibri" w:cs="Calibri"/>
          <w:sz w:val="20"/>
          <w:szCs w:val="20"/>
        </w:rPr>
        <w:t>sta Superintendencia.</w:t>
      </w:r>
    </w:p>
    <w:p w14:paraId="7C72AE4D" w14:textId="77777777" w:rsidR="00B8609F" w:rsidRPr="00D42470" w:rsidRDefault="00B8609F" w:rsidP="00B8609F">
      <w:pPr>
        <w:spacing w:after="0" w:line="240" w:lineRule="auto"/>
        <w:jc w:val="both"/>
        <w:rPr>
          <w:rFonts w:ascii="Calibri" w:eastAsia="Calibri" w:hAnsi="Calibri" w:cs="Calibri"/>
          <w:sz w:val="20"/>
          <w:szCs w:val="20"/>
        </w:rPr>
      </w:pPr>
    </w:p>
    <w:p w14:paraId="1BFD03C2" w14:textId="0AE686D9" w:rsidR="003F5FEE"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consisten en</w:t>
      </w:r>
      <w:r w:rsidR="003F5FEE">
        <w:rPr>
          <w:rFonts w:cstheme="minorHAnsi"/>
          <w:sz w:val="20"/>
          <w:szCs w:val="20"/>
        </w:rPr>
        <w:t xml:space="preserve"> cumplir satisfactoriamente con la Resolución Exenta N° 198/2007</w:t>
      </w:r>
      <w:r w:rsidR="00A16B00">
        <w:rPr>
          <w:rFonts w:cstheme="minorHAnsi"/>
          <w:sz w:val="20"/>
          <w:szCs w:val="20"/>
        </w:rPr>
        <w:t>, de la COREMA RM</w:t>
      </w:r>
      <w:r w:rsidR="003F5FEE">
        <w:rPr>
          <w:rFonts w:cstheme="minorHAnsi"/>
          <w:sz w:val="20"/>
          <w:szCs w:val="20"/>
        </w:rPr>
        <w:t xml:space="preserve"> (la RCA), respecto a los siguientes Considerandos y normativas:</w:t>
      </w:r>
    </w:p>
    <w:p w14:paraId="0D355261" w14:textId="3800B439" w:rsidR="003F5FEE" w:rsidRPr="003F5FEE" w:rsidRDefault="003F5FEE" w:rsidP="003F5FEE">
      <w:pPr>
        <w:pStyle w:val="Prrafodelista"/>
        <w:numPr>
          <w:ilvl w:val="0"/>
          <w:numId w:val="21"/>
        </w:numPr>
        <w:autoSpaceDE w:val="0"/>
        <w:autoSpaceDN w:val="0"/>
        <w:adjustRightInd w:val="0"/>
        <w:ind w:left="426" w:hanging="426"/>
        <w:rPr>
          <w:rFonts w:cstheme="minorHAnsi"/>
          <w:sz w:val="20"/>
          <w:szCs w:val="20"/>
        </w:rPr>
      </w:pPr>
      <w:r w:rsidRPr="003F5FEE">
        <w:rPr>
          <w:rFonts w:cstheme="minorHAnsi"/>
          <w:b/>
          <w:sz w:val="20"/>
          <w:szCs w:val="20"/>
        </w:rPr>
        <w:t>O.E. 1:</w:t>
      </w:r>
      <w:r w:rsidRPr="003F5FEE">
        <w:rPr>
          <w:rFonts w:cstheme="minorHAnsi"/>
          <w:sz w:val="20"/>
          <w:szCs w:val="20"/>
        </w:rPr>
        <w:t xml:space="preserve"> Considerandos 5.1.14 y 5.1.15 de la RCA</w:t>
      </w:r>
      <w:r w:rsidR="00A74989">
        <w:rPr>
          <w:rFonts w:cstheme="minorHAnsi"/>
          <w:sz w:val="20"/>
          <w:szCs w:val="20"/>
        </w:rPr>
        <w:t>, referentes a manejo de emisiones atmosféricas provenientes de los caminos de la instalación mediante aplicación de supresor de polvo y un Programa de verificación</w:t>
      </w:r>
      <w:r w:rsidR="000B479F">
        <w:rPr>
          <w:rFonts w:cstheme="minorHAnsi"/>
          <w:sz w:val="20"/>
          <w:szCs w:val="20"/>
        </w:rPr>
        <w:t>.</w:t>
      </w:r>
    </w:p>
    <w:p w14:paraId="4F9AF194" w14:textId="79A35037" w:rsidR="003F5FEE" w:rsidRPr="003F5FEE" w:rsidRDefault="003F5FEE" w:rsidP="003F5FEE">
      <w:pPr>
        <w:pStyle w:val="Prrafodelista"/>
        <w:numPr>
          <w:ilvl w:val="0"/>
          <w:numId w:val="21"/>
        </w:numPr>
        <w:autoSpaceDE w:val="0"/>
        <w:autoSpaceDN w:val="0"/>
        <w:adjustRightInd w:val="0"/>
        <w:ind w:left="426" w:hanging="426"/>
        <w:rPr>
          <w:rFonts w:cstheme="minorHAnsi"/>
          <w:sz w:val="20"/>
          <w:szCs w:val="20"/>
        </w:rPr>
      </w:pPr>
      <w:r w:rsidRPr="003F5FEE">
        <w:rPr>
          <w:rFonts w:cstheme="minorHAnsi"/>
          <w:b/>
          <w:sz w:val="20"/>
          <w:szCs w:val="20"/>
        </w:rPr>
        <w:t>O.E. 2:</w:t>
      </w:r>
      <w:r w:rsidRPr="003F5FEE">
        <w:rPr>
          <w:rFonts w:cstheme="minorHAnsi"/>
          <w:sz w:val="20"/>
          <w:szCs w:val="20"/>
        </w:rPr>
        <w:t xml:space="preserve"> Considerandos 5.3.4 y letra c) y 5.9.7 de la RCA</w:t>
      </w:r>
      <w:r w:rsidR="00A74989">
        <w:rPr>
          <w:rFonts w:cstheme="minorHAnsi"/>
          <w:sz w:val="20"/>
          <w:szCs w:val="20"/>
        </w:rPr>
        <w:t>, referentes a manejo de aves muertas para prevenir impactos de olores y sobre la componente ambiental suelo (asociado a residuos sólidos)</w:t>
      </w:r>
      <w:r w:rsidR="000B479F">
        <w:rPr>
          <w:rFonts w:cstheme="minorHAnsi"/>
          <w:sz w:val="20"/>
          <w:szCs w:val="20"/>
        </w:rPr>
        <w:t>.</w:t>
      </w:r>
    </w:p>
    <w:p w14:paraId="531B6053" w14:textId="20870B69" w:rsidR="003F5FEE" w:rsidRPr="003F5FEE" w:rsidRDefault="003F5FEE" w:rsidP="003F5FEE">
      <w:pPr>
        <w:pStyle w:val="Prrafodelista"/>
        <w:numPr>
          <w:ilvl w:val="0"/>
          <w:numId w:val="21"/>
        </w:numPr>
        <w:autoSpaceDE w:val="0"/>
        <w:autoSpaceDN w:val="0"/>
        <w:adjustRightInd w:val="0"/>
        <w:ind w:left="426" w:hanging="426"/>
        <w:rPr>
          <w:rFonts w:cstheme="minorHAnsi"/>
          <w:sz w:val="20"/>
          <w:szCs w:val="20"/>
        </w:rPr>
      </w:pPr>
      <w:r w:rsidRPr="003F5FEE">
        <w:rPr>
          <w:rFonts w:cstheme="minorHAnsi"/>
          <w:b/>
          <w:sz w:val="20"/>
          <w:szCs w:val="20"/>
        </w:rPr>
        <w:t>O.E. 3:</w:t>
      </w:r>
      <w:r w:rsidRPr="003F5FEE">
        <w:rPr>
          <w:rFonts w:cstheme="minorHAnsi"/>
          <w:sz w:val="20"/>
          <w:szCs w:val="20"/>
        </w:rPr>
        <w:t xml:space="preserve"> Considerandos 7.1 y 14.1</w:t>
      </w:r>
      <w:r w:rsidR="00A74989">
        <w:rPr>
          <w:rFonts w:cstheme="minorHAnsi"/>
          <w:sz w:val="20"/>
          <w:szCs w:val="20"/>
        </w:rPr>
        <w:t>, respecto a presentar y materializar un Plan de Manejo Forestal para una superficie de 16.3 hectáreas</w:t>
      </w:r>
      <w:r w:rsidR="000B479F">
        <w:rPr>
          <w:rFonts w:cstheme="minorHAnsi"/>
          <w:sz w:val="20"/>
          <w:szCs w:val="20"/>
        </w:rPr>
        <w:t>.</w:t>
      </w:r>
    </w:p>
    <w:p w14:paraId="4A4E8BBC" w14:textId="39A6A2E8" w:rsidR="003F5FEE" w:rsidRPr="003F5FEE" w:rsidRDefault="003F5FEE" w:rsidP="003F5FEE">
      <w:pPr>
        <w:pStyle w:val="Prrafodelista"/>
        <w:numPr>
          <w:ilvl w:val="0"/>
          <w:numId w:val="21"/>
        </w:numPr>
        <w:autoSpaceDE w:val="0"/>
        <w:autoSpaceDN w:val="0"/>
        <w:adjustRightInd w:val="0"/>
        <w:ind w:left="426" w:hanging="426"/>
        <w:rPr>
          <w:rFonts w:cstheme="minorHAnsi"/>
          <w:sz w:val="20"/>
          <w:szCs w:val="20"/>
        </w:rPr>
      </w:pPr>
      <w:r w:rsidRPr="003F5FEE">
        <w:rPr>
          <w:rFonts w:cstheme="minorHAnsi"/>
          <w:b/>
          <w:sz w:val="20"/>
          <w:szCs w:val="20"/>
        </w:rPr>
        <w:t>O.E. 4:</w:t>
      </w:r>
      <w:r w:rsidRPr="003F5FEE">
        <w:rPr>
          <w:rFonts w:cstheme="minorHAnsi"/>
          <w:sz w:val="20"/>
          <w:szCs w:val="20"/>
        </w:rPr>
        <w:t xml:space="preserve"> Considerando 7.1 de la RCA, y Artículo 14 de Ley N° 20.283 sobre recuperación del Bosque Nativo y Fomento Forestal</w:t>
      </w:r>
      <w:r w:rsidR="000B479F">
        <w:rPr>
          <w:rFonts w:cstheme="minorHAnsi"/>
          <w:sz w:val="20"/>
          <w:szCs w:val="20"/>
        </w:rPr>
        <w:t>, respecto a obtener el porcentaje de prendimiento requerido (75%)</w:t>
      </w:r>
      <w:r w:rsidRPr="003F5FEE">
        <w:rPr>
          <w:rFonts w:cstheme="minorHAnsi"/>
          <w:sz w:val="20"/>
          <w:szCs w:val="20"/>
        </w:rPr>
        <w:t>.</w:t>
      </w:r>
    </w:p>
    <w:p w14:paraId="7A0FC163" w14:textId="77777777" w:rsidR="00A6271E" w:rsidRDefault="00A6271E" w:rsidP="003F5FEE">
      <w:pPr>
        <w:autoSpaceDE w:val="0"/>
        <w:autoSpaceDN w:val="0"/>
        <w:adjustRightInd w:val="0"/>
        <w:spacing w:line="240" w:lineRule="auto"/>
        <w:jc w:val="both"/>
        <w:rPr>
          <w:rFonts w:ascii="Calibri" w:eastAsia="Calibri" w:hAnsi="Calibri" w:cs="Calibri"/>
          <w:sz w:val="20"/>
          <w:szCs w:val="20"/>
        </w:rPr>
      </w:pPr>
    </w:p>
    <w:p w14:paraId="62396E6C" w14:textId="69CC0C6C" w:rsidR="00372AEE" w:rsidRPr="006B4A1F" w:rsidRDefault="00C76D4A" w:rsidP="00A6271E">
      <w:pPr>
        <w:autoSpaceDE w:val="0"/>
        <w:autoSpaceDN w:val="0"/>
        <w:adjustRightInd w:val="0"/>
        <w:spacing w:line="240" w:lineRule="auto"/>
        <w:jc w:val="both"/>
        <w:rPr>
          <w:rFonts w:ascii="Calibri" w:eastAsia="Calibri" w:hAnsi="Calibri" w:cs="Calibri"/>
          <w:sz w:val="20"/>
          <w:szCs w:val="20"/>
        </w:rPr>
      </w:pPr>
      <w:r>
        <w:rPr>
          <w:rFonts w:ascii="Calibri" w:eastAsia="Calibri" w:hAnsi="Calibri" w:cs="Calibri"/>
          <w:sz w:val="20"/>
          <w:szCs w:val="20"/>
        </w:rPr>
        <w:t>Respecto al examen de información sobre los antecedentes remitidos por el titular</w:t>
      </w:r>
      <w:r w:rsidR="00591581">
        <w:rPr>
          <w:rFonts w:ascii="Calibri" w:eastAsia="Calibri" w:hAnsi="Calibri" w:cs="Calibri"/>
          <w:sz w:val="20"/>
          <w:szCs w:val="20"/>
        </w:rPr>
        <w:t xml:space="preserve">, </w:t>
      </w:r>
      <w:r>
        <w:rPr>
          <w:rFonts w:ascii="Calibri" w:eastAsia="Calibri" w:hAnsi="Calibri" w:cs="Calibri"/>
          <w:sz w:val="20"/>
          <w:szCs w:val="20"/>
        </w:rPr>
        <w:t xml:space="preserve">se señala </w:t>
      </w:r>
      <w:r w:rsidR="00A810E0">
        <w:rPr>
          <w:rFonts w:ascii="Calibri" w:eastAsia="Calibri" w:hAnsi="Calibri" w:cs="Calibri"/>
          <w:sz w:val="20"/>
          <w:szCs w:val="20"/>
        </w:rPr>
        <w:t xml:space="preserve">que </w:t>
      </w:r>
      <w:r>
        <w:rPr>
          <w:rFonts w:ascii="Calibri" w:eastAsia="Calibri" w:hAnsi="Calibri" w:cs="Calibri"/>
          <w:sz w:val="20"/>
          <w:szCs w:val="20"/>
        </w:rPr>
        <w:t xml:space="preserve">varios </w:t>
      </w:r>
      <w:r w:rsidR="00A810E0">
        <w:rPr>
          <w:rFonts w:ascii="Calibri" w:eastAsia="Calibri" w:hAnsi="Calibri" w:cs="Calibri"/>
          <w:sz w:val="20"/>
          <w:szCs w:val="20"/>
        </w:rPr>
        <w:t>medios de verificación corresponden a “Registro fotográfico fechado y georreferenciado” que d</w:t>
      </w:r>
      <w:r w:rsidR="00A16B00">
        <w:rPr>
          <w:rFonts w:ascii="Calibri" w:eastAsia="Calibri" w:hAnsi="Calibri" w:cs="Calibri"/>
          <w:sz w:val="20"/>
          <w:szCs w:val="20"/>
        </w:rPr>
        <w:t>a</w:t>
      </w:r>
      <w:r w:rsidR="00A810E0">
        <w:rPr>
          <w:rFonts w:ascii="Calibri" w:eastAsia="Calibri" w:hAnsi="Calibri" w:cs="Calibri"/>
          <w:sz w:val="20"/>
          <w:szCs w:val="20"/>
        </w:rPr>
        <w:t>n cuenta de la implementaci</w:t>
      </w:r>
      <w:r w:rsidR="00A16B00">
        <w:rPr>
          <w:rFonts w:ascii="Calibri" w:eastAsia="Calibri" w:hAnsi="Calibri" w:cs="Calibri"/>
          <w:sz w:val="20"/>
          <w:szCs w:val="20"/>
        </w:rPr>
        <w:t>ón de las medidas</w:t>
      </w:r>
      <w:r w:rsidR="00A810E0">
        <w:rPr>
          <w:rFonts w:ascii="Calibri" w:eastAsia="Calibri" w:hAnsi="Calibri" w:cs="Calibri"/>
          <w:sz w:val="20"/>
          <w:szCs w:val="20"/>
        </w:rPr>
        <w:t xml:space="preserve">. El titular adjuntó fotografías descriptivas de lo requerido, con coordenadas </w:t>
      </w:r>
      <w:r w:rsidR="00E01FA4">
        <w:rPr>
          <w:rFonts w:ascii="Calibri" w:eastAsia="Calibri" w:hAnsi="Calibri" w:cs="Calibri"/>
          <w:sz w:val="20"/>
          <w:szCs w:val="20"/>
        </w:rPr>
        <w:t>geográficas (</w:t>
      </w:r>
      <w:r w:rsidR="00A810E0">
        <w:rPr>
          <w:rFonts w:ascii="Calibri" w:eastAsia="Calibri" w:hAnsi="Calibri" w:cs="Calibri"/>
          <w:sz w:val="20"/>
          <w:szCs w:val="20"/>
        </w:rPr>
        <w:t>L</w:t>
      </w:r>
      <w:r w:rsidR="00E01FA4">
        <w:rPr>
          <w:rFonts w:ascii="Calibri" w:eastAsia="Calibri" w:hAnsi="Calibri" w:cs="Calibri"/>
          <w:sz w:val="20"/>
          <w:szCs w:val="20"/>
        </w:rPr>
        <w:t>a</w:t>
      </w:r>
      <w:r w:rsidR="00A810E0">
        <w:rPr>
          <w:rFonts w:ascii="Calibri" w:eastAsia="Calibri" w:hAnsi="Calibri" w:cs="Calibri"/>
          <w:sz w:val="20"/>
          <w:szCs w:val="20"/>
        </w:rPr>
        <w:t>t/Long</w:t>
      </w:r>
      <w:r w:rsidR="00E01FA4">
        <w:rPr>
          <w:rFonts w:ascii="Calibri" w:eastAsia="Calibri" w:hAnsi="Calibri" w:cs="Calibri"/>
          <w:sz w:val="20"/>
          <w:szCs w:val="20"/>
        </w:rPr>
        <w:t>)</w:t>
      </w:r>
      <w:r w:rsidR="00A810E0">
        <w:rPr>
          <w:rFonts w:ascii="Calibri" w:eastAsia="Calibri" w:hAnsi="Calibri" w:cs="Calibri"/>
          <w:sz w:val="20"/>
          <w:szCs w:val="20"/>
        </w:rPr>
        <w:t xml:space="preserve">, pero </w:t>
      </w:r>
      <w:r w:rsidR="00270FCE">
        <w:rPr>
          <w:rFonts w:ascii="Calibri" w:eastAsia="Calibri" w:hAnsi="Calibri" w:cs="Calibri"/>
          <w:sz w:val="20"/>
          <w:szCs w:val="20"/>
        </w:rPr>
        <w:t>sin fecha (en la mayoría de los casos) y en formatos impresos con baja resolución, lo que no permit</w:t>
      </w:r>
      <w:r w:rsidR="00A16B00">
        <w:rPr>
          <w:rFonts w:ascii="Calibri" w:eastAsia="Calibri" w:hAnsi="Calibri" w:cs="Calibri"/>
          <w:sz w:val="20"/>
          <w:szCs w:val="20"/>
        </w:rPr>
        <w:t>ía</w:t>
      </w:r>
      <w:r w:rsidR="00270FCE">
        <w:rPr>
          <w:rFonts w:ascii="Calibri" w:eastAsia="Calibri" w:hAnsi="Calibri" w:cs="Calibri"/>
          <w:sz w:val="20"/>
          <w:szCs w:val="20"/>
        </w:rPr>
        <w:t xml:space="preserve"> emitir una conclusión fundada sobre dichos elementos de prueba. En consecuencia, </w:t>
      </w:r>
      <w:r>
        <w:rPr>
          <w:rFonts w:ascii="Calibri" w:eastAsia="Calibri" w:hAnsi="Calibri" w:cs="Calibri"/>
          <w:sz w:val="20"/>
          <w:szCs w:val="20"/>
        </w:rPr>
        <w:t xml:space="preserve">se realizó una Inspección ambiental </w:t>
      </w:r>
      <w:r w:rsidR="00F631EC">
        <w:rPr>
          <w:rFonts w:ascii="Calibri" w:eastAsia="Calibri" w:hAnsi="Calibri" w:cs="Calibri"/>
          <w:sz w:val="20"/>
          <w:szCs w:val="20"/>
        </w:rPr>
        <w:t xml:space="preserve">y </w:t>
      </w:r>
      <w:r w:rsidR="00A16B00">
        <w:rPr>
          <w:rFonts w:ascii="Calibri" w:eastAsia="Calibri" w:hAnsi="Calibri" w:cs="Calibri"/>
          <w:sz w:val="20"/>
          <w:szCs w:val="20"/>
        </w:rPr>
        <w:t xml:space="preserve">se efectuó un requerimiento de información </w:t>
      </w:r>
      <w:r w:rsidR="00F631EC">
        <w:rPr>
          <w:rFonts w:ascii="Calibri" w:eastAsia="Calibri" w:hAnsi="Calibri" w:cs="Calibri"/>
          <w:sz w:val="20"/>
          <w:szCs w:val="20"/>
        </w:rPr>
        <w:t xml:space="preserve">al titular </w:t>
      </w:r>
      <w:r w:rsidR="00F631EC" w:rsidRPr="00CC54E0">
        <w:rPr>
          <w:rFonts w:ascii="Calibri" w:eastAsia="Calibri" w:hAnsi="Calibri" w:cs="Calibri"/>
          <w:sz w:val="20"/>
          <w:szCs w:val="20"/>
        </w:rPr>
        <w:t xml:space="preserve">en forma adicional a los reportes periódicos, </w:t>
      </w:r>
      <w:r w:rsidRPr="00CC54E0">
        <w:rPr>
          <w:rFonts w:ascii="Calibri" w:eastAsia="Calibri" w:hAnsi="Calibri" w:cs="Calibri"/>
          <w:sz w:val="20"/>
          <w:szCs w:val="20"/>
        </w:rPr>
        <w:t xml:space="preserve">a fin de verificar </w:t>
      </w:r>
      <w:r w:rsidR="00A16B00">
        <w:rPr>
          <w:rFonts w:ascii="Calibri" w:eastAsia="Calibri" w:hAnsi="Calibri" w:cs="Calibri"/>
          <w:sz w:val="20"/>
          <w:szCs w:val="20"/>
        </w:rPr>
        <w:t xml:space="preserve">el cumplimiento de las medidas </w:t>
      </w:r>
      <w:r w:rsidR="00F631EC" w:rsidRPr="00CC54E0">
        <w:rPr>
          <w:rFonts w:ascii="Calibri" w:eastAsia="Calibri" w:hAnsi="Calibri" w:cs="Calibri"/>
          <w:sz w:val="20"/>
          <w:szCs w:val="20"/>
        </w:rPr>
        <w:t xml:space="preserve">exigidas (ver Acta de Inspección en Anexo </w:t>
      </w:r>
      <w:r w:rsidR="00CC54E0" w:rsidRPr="00CC54E0">
        <w:rPr>
          <w:rFonts w:ascii="Calibri" w:eastAsia="Calibri" w:hAnsi="Calibri" w:cs="Calibri"/>
          <w:sz w:val="20"/>
          <w:szCs w:val="20"/>
        </w:rPr>
        <w:t>4</w:t>
      </w:r>
      <w:r w:rsidR="00F631EC" w:rsidRPr="00CC54E0">
        <w:rPr>
          <w:rFonts w:ascii="Calibri" w:eastAsia="Calibri" w:hAnsi="Calibri" w:cs="Calibri"/>
          <w:sz w:val="20"/>
          <w:szCs w:val="20"/>
        </w:rPr>
        <w:t xml:space="preserve"> y requerimiento de información en Anexo </w:t>
      </w:r>
      <w:r w:rsidR="00CC54E0" w:rsidRPr="00CC54E0">
        <w:rPr>
          <w:rFonts w:ascii="Calibri" w:eastAsia="Calibri" w:hAnsi="Calibri" w:cs="Calibri"/>
          <w:sz w:val="20"/>
          <w:szCs w:val="20"/>
        </w:rPr>
        <w:t>6</w:t>
      </w:r>
      <w:r w:rsidR="00F631EC" w:rsidRPr="00CC54E0">
        <w:rPr>
          <w:rFonts w:ascii="Calibri" w:eastAsia="Calibri" w:hAnsi="Calibri" w:cs="Calibri"/>
          <w:sz w:val="20"/>
          <w:szCs w:val="20"/>
        </w:rPr>
        <w:t>)</w:t>
      </w:r>
      <w:r w:rsidR="00A6271E" w:rsidRPr="00CC54E0">
        <w:rPr>
          <w:rFonts w:ascii="Calibri" w:eastAsia="Calibri" w:hAnsi="Calibri" w:cs="Calibri"/>
          <w:sz w:val="20"/>
          <w:szCs w:val="20"/>
        </w:rPr>
        <w:t>.</w:t>
      </w:r>
      <w:r w:rsidR="00A6271E">
        <w:rPr>
          <w:rFonts w:ascii="Calibri" w:eastAsia="Calibri" w:hAnsi="Calibri" w:cs="Calibri"/>
          <w:sz w:val="20"/>
          <w:szCs w:val="20"/>
        </w:rPr>
        <w:t xml:space="preserve"> </w:t>
      </w:r>
      <w:r w:rsidR="00A6271E" w:rsidRPr="006B4A1F">
        <w:rPr>
          <w:rFonts w:ascii="Calibri" w:eastAsia="Calibri" w:hAnsi="Calibri" w:cs="Calibri"/>
          <w:sz w:val="20"/>
          <w:szCs w:val="20"/>
        </w:rPr>
        <w:t xml:space="preserve">De lo anterior, se </w:t>
      </w:r>
      <w:r w:rsidR="0032272E" w:rsidRPr="006B4A1F">
        <w:rPr>
          <w:rFonts w:ascii="Calibri" w:eastAsia="Calibri" w:hAnsi="Calibri" w:cs="Calibri"/>
          <w:sz w:val="20"/>
          <w:szCs w:val="20"/>
        </w:rPr>
        <w:t>informa que el Programa de Cumplimiento se encuentra conforme</w:t>
      </w:r>
      <w:r w:rsidR="006B4A1F" w:rsidRPr="006B4A1F">
        <w:rPr>
          <w:rFonts w:ascii="Calibri" w:eastAsia="Calibri" w:hAnsi="Calibri" w:cs="Calibri"/>
          <w:sz w:val="20"/>
          <w:szCs w:val="20"/>
        </w:rPr>
        <w:t>,</w:t>
      </w:r>
      <w:r w:rsidR="0032272E" w:rsidRPr="006B4A1F">
        <w:rPr>
          <w:rFonts w:ascii="Calibri" w:eastAsia="Calibri" w:hAnsi="Calibri" w:cs="Calibri"/>
          <w:sz w:val="20"/>
          <w:szCs w:val="20"/>
        </w:rPr>
        <w:t xml:space="preserve"> </w:t>
      </w:r>
      <w:r w:rsidR="00A249BD" w:rsidRPr="00A249BD">
        <w:rPr>
          <w:rFonts w:ascii="Calibri" w:eastAsia="Calibri" w:hAnsi="Calibri" w:cs="Calibri"/>
          <w:sz w:val="20"/>
          <w:szCs w:val="20"/>
        </w:rPr>
        <w:t>con observaciones en cuanto a la efectividad del desmalezamiento implementado y a la extensión del sistema de riego (implementado en el 61% del área del PMF 2010)</w:t>
      </w:r>
      <w:r w:rsidR="006B4A1F" w:rsidRPr="006B4A1F">
        <w:rPr>
          <w:rFonts w:ascii="Calibri" w:eastAsia="Calibri" w:hAnsi="Calibri" w:cs="Calibri"/>
          <w:sz w:val="20"/>
          <w:szCs w:val="20"/>
        </w:rPr>
        <w:t>.</w:t>
      </w:r>
    </w:p>
    <w:p w14:paraId="2C36E293" w14:textId="0ED1E1B9" w:rsidR="008D7BE2" w:rsidRDefault="008D7BE2" w:rsidP="008D7BE2">
      <w:pPr>
        <w:rPr>
          <w:sz w:val="28"/>
          <w:szCs w:val="28"/>
        </w:rPr>
      </w:pPr>
    </w:p>
    <w:p w14:paraId="509EE6EF" w14:textId="77777777" w:rsidR="008D7BE2" w:rsidRDefault="008D7BE2" w:rsidP="008D7BE2">
      <w:pPr>
        <w:rPr>
          <w:sz w:val="28"/>
          <w:szCs w:val="28"/>
        </w:rPr>
      </w:pPr>
    </w:p>
    <w:p w14:paraId="7B0E4E3D" w14:textId="77777777" w:rsidR="008D7BE2" w:rsidRDefault="008D7BE2" w:rsidP="008D7BE2">
      <w:pPr>
        <w:rPr>
          <w:sz w:val="28"/>
          <w:szCs w:val="28"/>
        </w:rPr>
      </w:pPr>
    </w:p>
    <w:p w14:paraId="6EDC7E2E" w14:textId="77777777" w:rsidR="008D7BE2" w:rsidRDefault="008D7BE2" w:rsidP="008D7BE2">
      <w:pPr>
        <w:rPr>
          <w:sz w:val="28"/>
          <w:szCs w:val="28"/>
        </w:rPr>
      </w:pPr>
    </w:p>
    <w:p w14:paraId="1BE1AD04" w14:textId="77777777" w:rsidR="008D7BE2" w:rsidRDefault="008D7BE2" w:rsidP="008D7BE2">
      <w:pPr>
        <w:rPr>
          <w:sz w:val="28"/>
          <w:szCs w:val="28"/>
        </w:rPr>
      </w:pPr>
    </w:p>
    <w:p w14:paraId="3BB72122" w14:textId="77777777" w:rsidR="004A3FDC" w:rsidRDefault="004A3FDC">
      <w:pPr>
        <w:rPr>
          <w:sz w:val="28"/>
          <w:szCs w:val="28"/>
        </w:rPr>
      </w:pPr>
      <w:r>
        <w:rPr>
          <w:sz w:val="28"/>
          <w:szCs w:val="28"/>
        </w:rPr>
        <w:br w:type="page"/>
      </w:r>
    </w:p>
    <w:p w14:paraId="7B7EF568" w14:textId="77777777" w:rsidR="008D7BE2" w:rsidRPr="00D42470" w:rsidRDefault="008D7BE2" w:rsidP="008D7BE2">
      <w:pPr>
        <w:pStyle w:val="Ttulo1"/>
      </w:pPr>
      <w:bookmarkStart w:id="8" w:name="_Toc390777017"/>
      <w:bookmarkStart w:id="9" w:name="_Toc449085406"/>
      <w:bookmarkStart w:id="10" w:name="_Toc488244063"/>
      <w:r w:rsidRPr="00D42470">
        <w:lastRenderedPageBreak/>
        <w:t xml:space="preserve">IDENTIFICACIÓN </w:t>
      </w:r>
      <w:bookmarkEnd w:id="8"/>
      <w:r w:rsidRPr="00D42470">
        <w:t>DE LA UNIDAD FISCALIZABLE</w:t>
      </w:r>
      <w:bookmarkEnd w:id="9"/>
      <w:bookmarkEnd w:id="10"/>
    </w:p>
    <w:p w14:paraId="509991BD"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E78DC59" w14:textId="77777777" w:rsidR="008D7BE2" w:rsidRPr="00D42470" w:rsidRDefault="008D7BE2" w:rsidP="008D7BE2">
      <w:pPr>
        <w:pStyle w:val="Ttulo2"/>
      </w:pPr>
      <w:bookmarkStart w:id="11" w:name="_Toc449085407"/>
      <w:bookmarkStart w:id="12" w:name="_Toc488244064"/>
      <w:r w:rsidRPr="00D42470">
        <w:t>Antecedentes Generales</w:t>
      </w:r>
      <w:bookmarkEnd w:id="11"/>
      <w:bookmarkEnd w:id="1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676F6B" w14:paraId="18F4DDDB" w14:textId="77777777" w:rsidTr="00676F6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2EE42F" w14:textId="0AC550A1" w:rsidR="00676F6B" w:rsidRDefault="00676F6B" w:rsidP="003E0B44">
            <w:pPr>
              <w:rPr>
                <w:rFonts w:cstheme="minorHAnsi"/>
                <w:b/>
                <w:sz w:val="20"/>
                <w:szCs w:val="20"/>
                <w:lang w:val="es-ES"/>
              </w:rPr>
            </w:pPr>
            <w:r>
              <w:rPr>
                <w:rFonts w:cstheme="minorHAnsi"/>
                <w:b/>
                <w:sz w:val="20"/>
                <w:szCs w:val="20"/>
                <w:lang w:val="es-ES"/>
              </w:rPr>
              <w:t>Identificación de</w:t>
            </w:r>
            <w:r w:rsidR="003E0B44">
              <w:rPr>
                <w:rFonts w:cstheme="minorHAnsi"/>
                <w:b/>
                <w:sz w:val="20"/>
                <w:szCs w:val="20"/>
                <w:lang w:val="es-ES"/>
              </w:rPr>
              <w:t xml:space="preserve"> la Unidad Fiscalizable</w:t>
            </w:r>
            <w:r>
              <w:rPr>
                <w:rFonts w:cstheme="minorHAnsi"/>
                <w:b/>
                <w:sz w:val="20"/>
                <w:szCs w:val="20"/>
                <w:lang w:val="es-ES"/>
              </w:rPr>
              <w:t>:</w:t>
            </w:r>
            <w:r>
              <w:rPr>
                <w:rFonts w:cstheme="minorHAnsi"/>
                <w:sz w:val="20"/>
                <w:szCs w:val="20"/>
                <w:lang w:val="es-ES"/>
              </w:rPr>
              <w:t xml:space="preserve"> Plantel de Aves Tancor.</w:t>
            </w:r>
          </w:p>
        </w:tc>
      </w:tr>
      <w:tr w:rsidR="00676F6B" w14:paraId="3C842CA7" w14:textId="77777777" w:rsidTr="00676F6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EFDAED" w14:textId="77777777" w:rsidR="00676F6B" w:rsidRDefault="00676F6B">
            <w:pPr>
              <w:rPr>
                <w:rFonts w:cstheme="minorHAnsi"/>
                <w:b/>
                <w:sz w:val="20"/>
                <w:szCs w:val="20"/>
                <w:lang w:val="es-ES"/>
              </w:rPr>
            </w:pPr>
            <w:r>
              <w:rPr>
                <w:rFonts w:cstheme="minorHAnsi"/>
                <w:b/>
                <w:sz w:val="20"/>
                <w:szCs w:val="20"/>
                <w:lang w:val="es-ES"/>
              </w:rPr>
              <w:t>Región:</w:t>
            </w:r>
            <w:r>
              <w:rPr>
                <w:rFonts w:cstheme="minorHAnsi"/>
                <w:sz w:val="20"/>
                <w:szCs w:val="20"/>
                <w:lang w:val="es-ES"/>
              </w:rPr>
              <w:t xml:space="preserve"> Metropolitana de Santiago.</w:t>
            </w:r>
          </w:p>
        </w:tc>
        <w:tc>
          <w:tcPr>
            <w:tcW w:w="2296"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0AE6AB4" w14:textId="77777777" w:rsidR="00676F6B" w:rsidRDefault="00676F6B">
            <w:pPr>
              <w:spacing w:after="100" w:line="276" w:lineRule="auto"/>
              <w:ind w:left="46"/>
              <w:rPr>
                <w:rFonts w:cstheme="minorHAnsi"/>
                <w:b/>
                <w:sz w:val="20"/>
                <w:szCs w:val="20"/>
                <w:lang w:val="es-ES"/>
              </w:rPr>
            </w:pPr>
            <w:r>
              <w:rPr>
                <w:rFonts w:cstheme="minorHAnsi"/>
                <w:b/>
                <w:sz w:val="20"/>
                <w:szCs w:val="20"/>
                <w:lang w:val="es-ES"/>
              </w:rPr>
              <w:t>Ubicación de la actividad, proyecto o fuente fiscalizada:</w:t>
            </w:r>
            <w:r>
              <w:rPr>
                <w:rFonts w:cstheme="minorHAnsi"/>
                <w:sz w:val="20"/>
                <w:szCs w:val="20"/>
                <w:lang w:val="es-ES"/>
              </w:rPr>
              <w:t xml:space="preserve"> </w:t>
            </w:r>
          </w:p>
          <w:p w14:paraId="3E401C22" w14:textId="6BA80BFD" w:rsidR="00676F6B" w:rsidRDefault="00676F6B" w:rsidP="003E0B44">
            <w:pPr>
              <w:jc w:val="both"/>
              <w:rPr>
                <w:rFonts w:cstheme="minorHAnsi"/>
                <w:sz w:val="20"/>
                <w:szCs w:val="20"/>
                <w:lang w:val="es-ES"/>
              </w:rPr>
            </w:pPr>
            <w:r>
              <w:rPr>
                <w:rFonts w:cstheme="minorHAnsi"/>
                <w:sz w:val="20"/>
                <w:szCs w:val="20"/>
                <w:lang w:val="es-ES"/>
              </w:rPr>
              <w:t xml:space="preserve">Fundo </w:t>
            </w:r>
            <w:proofErr w:type="spellStart"/>
            <w:r>
              <w:rPr>
                <w:rFonts w:cstheme="minorHAnsi"/>
                <w:sz w:val="20"/>
                <w:szCs w:val="20"/>
                <w:lang w:val="es-ES"/>
              </w:rPr>
              <w:t>Tancor</w:t>
            </w:r>
            <w:proofErr w:type="spellEnd"/>
            <w:r>
              <w:rPr>
                <w:rFonts w:cstheme="minorHAnsi"/>
                <w:sz w:val="20"/>
                <w:szCs w:val="20"/>
                <w:lang w:val="es-ES"/>
              </w:rPr>
              <w:t xml:space="preserve">, </w:t>
            </w:r>
            <w:r w:rsidR="003E0B44">
              <w:rPr>
                <w:rFonts w:cstheme="minorHAnsi"/>
                <w:sz w:val="20"/>
                <w:szCs w:val="20"/>
                <w:lang w:val="es-ES"/>
              </w:rPr>
              <w:t>C</w:t>
            </w:r>
            <w:r>
              <w:rPr>
                <w:rFonts w:cstheme="minorHAnsi"/>
                <w:sz w:val="20"/>
                <w:szCs w:val="20"/>
                <w:lang w:val="es-ES"/>
              </w:rPr>
              <w:t xml:space="preserve">omuna de San Pedro, </w:t>
            </w:r>
            <w:r w:rsidR="003E0B44">
              <w:rPr>
                <w:rFonts w:cstheme="minorHAnsi"/>
                <w:sz w:val="20"/>
                <w:szCs w:val="20"/>
                <w:lang w:val="es-ES"/>
              </w:rPr>
              <w:t>P</w:t>
            </w:r>
            <w:r>
              <w:rPr>
                <w:rFonts w:cstheme="minorHAnsi"/>
                <w:sz w:val="20"/>
                <w:szCs w:val="20"/>
                <w:lang w:val="es-ES"/>
              </w:rPr>
              <w:t>rovincia de Melipilla, Región Metropolitana.</w:t>
            </w:r>
          </w:p>
        </w:tc>
      </w:tr>
      <w:tr w:rsidR="00676F6B" w14:paraId="1ED4F8F2" w14:textId="77777777" w:rsidTr="00676F6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70F76" w14:textId="5C6CFA38" w:rsidR="00676F6B" w:rsidRDefault="00676F6B" w:rsidP="00F53100">
            <w:pPr>
              <w:rPr>
                <w:rFonts w:cstheme="minorHAnsi"/>
                <w:sz w:val="20"/>
                <w:szCs w:val="20"/>
                <w:lang w:val="es-ES"/>
              </w:rPr>
            </w:pPr>
            <w:r>
              <w:rPr>
                <w:rFonts w:cstheme="minorHAnsi"/>
                <w:b/>
                <w:sz w:val="20"/>
                <w:szCs w:val="20"/>
                <w:lang w:val="es-ES"/>
              </w:rPr>
              <w:t>Provincia:</w:t>
            </w:r>
            <w:r>
              <w:rPr>
                <w:rFonts w:cstheme="minorHAnsi"/>
                <w:sz w:val="20"/>
                <w:szCs w:val="20"/>
                <w:lang w:val="es-ES"/>
              </w:rPr>
              <w:t xml:space="preserve"> Melipilla.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8DAF6" w14:textId="77777777" w:rsidR="00676F6B" w:rsidRDefault="00676F6B">
            <w:pPr>
              <w:rPr>
                <w:rFonts w:cstheme="minorHAnsi"/>
                <w:sz w:val="20"/>
                <w:szCs w:val="20"/>
                <w:lang w:val="es-ES"/>
              </w:rPr>
            </w:pPr>
          </w:p>
        </w:tc>
      </w:tr>
      <w:tr w:rsidR="00676F6B" w14:paraId="2DCFFC4B" w14:textId="77777777" w:rsidTr="00676F6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5F0CC4" w14:textId="77777777" w:rsidR="00676F6B" w:rsidRDefault="00676F6B">
            <w:pPr>
              <w:spacing w:after="100" w:line="276" w:lineRule="auto"/>
              <w:rPr>
                <w:rFonts w:cstheme="minorHAnsi"/>
                <w:sz w:val="20"/>
                <w:szCs w:val="20"/>
                <w:lang w:val="es-ES"/>
              </w:rPr>
            </w:pPr>
            <w:r>
              <w:rPr>
                <w:rFonts w:cstheme="minorHAnsi"/>
                <w:b/>
                <w:sz w:val="20"/>
                <w:szCs w:val="20"/>
                <w:lang w:val="es-ES"/>
              </w:rPr>
              <w:t>Comuna:</w:t>
            </w:r>
            <w:r>
              <w:rPr>
                <w:rFonts w:cstheme="minorHAnsi"/>
                <w:sz w:val="20"/>
                <w:szCs w:val="20"/>
                <w:lang w:val="es-ES"/>
              </w:rPr>
              <w:t xml:space="preserve"> San Pedro.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9A587" w14:textId="77777777" w:rsidR="00676F6B" w:rsidRDefault="00676F6B">
            <w:pPr>
              <w:rPr>
                <w:rFonts w:cstheme="minorHAnsi"/>
                <w:sz w:val="20"/>
                <w:szCs w:val="20"/>
                <w:lang w:val="es-ES"/>
              </w:rPr>
            </w:pPr>
          </w:p>
        </w:tc>
      </w:tr>
      <w:tr w:rsidR="00676F6B" w14:paraId="39BDEB35" w14:textId="77777777" w:rsidTr="00676F6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0E9154" w14:textId="77777777" w:rsidR="00676F6B" w:rsidRDefault="00676F6B">
            <w:pPr>
              <w:spacing w:after="100" w:line="276" w:lineRule="auto"/>
              <w:rPr>
                <w:rFonts w:cstheme="minorHAnsi"/>
                <w:b/>
                <w:sz w:val="20"/>
                <w:szCs w:val="20"/>
                <w:lang w:val="es-ES"/>
              </w:rPr>
            </w:pPr>
            <w:r>
              <w:rPr>
                <w:rFonts w:cstheme="minorHAnsi"/>
                <w:b/>
                <w:sz w:val="20"/>
                <w:szCs w:val="20"/>
                <w:lang w:val="es-ES"/>
              </w:rPr>
              <w:t>Titular de la actividad, proyecto o fuente fiscalizada:</w:t>
            </w:r>
            <w:r>
              <w:rPr>
                <w:rFonts w:cstheme="minorHAnsi"/>
                <w:sz w:val="20"/>
                <w:szCs w:val="20"/>
                <w:lang w:val="es-ES"/>
              </w:rPr>
              <w:t xml:space="preserve"> </w:t>
            </w:r>
          </w:p>
          <w:p w14:paraId="0CEA1351" w14:textId="77777777" w:rsidR="00676F6B" w:rsidRDefault="00676F6B">
            <w:pPr>
              <w:rPr>
                <w:rFonts w:cstheme="minorHAnsi"/>
                <w:sz w:val="20"/>
                <w:szCs w:val="20"/>
                <w:lang w:val="es-ES" w:eastAsia="es-ES"/>
              </w:rPr>
            </w:pPr>
            <w:r>
              <w:rPr>
                <w:rFonts w:cstheme="minorHAnsi"/>
                <w:sz w:val="20"/>
                <w:szCs w:val="20"/>
                <w:lang w:val="es-ES" w:eastAsia="es-ES"/>
              </w:rPr>
              <w:t>Agrícola Ariztía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F3CF10" w14:textId="77777777" w:rsidR="00676F6B" w:rsidRDefault="00676F6B">
            <w:pPr>
              <w:spacing w:after="100" w:line="276" w:lineRule="auto"/>
              <w:rPr>
                <w:rFonts w:cstheme="minorHAnsi"/>
                <w:b/>
                <w:sz w:val="20"/>
                <w:szCs w:val="20"/>
                <w:lang w:val="es-ES"/>
              </w:rPr>
            </w:pPr>
            <w:r>
              <w:rPr>
                <w:rFonts w:cstheme="minorHAnsi"/>
                <w:b/>
                <w:sz w:val="20"/>
                <w:szCs w:val="20"/>
                <w:lang w:val="es-ES"/>
              </w:rPr>
              <w:t>RUT o RUN:</w:t>
            </w:r>
            <w:r>
              <w:rPr>
                <w:rFonts w:cstheme="minorHAnsi"/>
                <w:sz w:val="20"/>
                <w:szCs w:val="20"/>
                <w:lang w:val="es-ES"/>
              </w:rPr>
              <w:t xml:space="preserve"> </w:t>
            </w:r>
          </w:p>
          <w:p w14:paraId="465B5AF9" w14:textId="77777777" w:rsidR="00676F6B" w:rsidRDefault="00676F6B">
            <w:pPr>
              <w:rPr>
                <w:rFonts w:cstheme="minorHAnsi"/>
                <w:sz w:val="20"/>
                <w:szCs w:val="20"/>
                <w:lang w:val="es-ES" w:eastAsia="es-ES"/>
              </w:rPr>
            </w:pPr>
            <w:r>
              <w:rPr>
                <w:rFonts w:cstheme="minorHAnsi"/>
                <w:sz w:val="20"/>
                <w:szCs w:val="20"/>
                <w:lang w:val="es-ES" w:eastAsia="es-ES"/>
              </w:rPr>
              <w:t>82.557.000-4</w:t>
            </w:r>
          </w:p>
        </w:tc>
      </w:tr>
      <w:tr w:rsidR="00676F6B" w14:paraId="0F0EB9E6" w14:textId="77777777" w:rsidTr="00676F6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F5278C" w14:textId="77777777" w:rsidR="00676F6B" w:rsidRDefault="00676F6B">
            <w:pPr>
              <w:spacing w:after="100" w:line="276" w:lineRule="auto"/>
              <w:rPr>
                <w:rFonts w:cstheme="minorHAnsi"/>
                <w:b/>
                <w:sz w:val="20"/>
                <w:szCs w:val="20"/>
                <w:lang w:val="es-ES"/>
              </w:rPr>
            </w:pPr>
            <w:r>
              <w:rPr>
                <w:rFonts w:cstheme="minorHAnsi"/>
                <w:b/>
                <w:sz w:val="20"/>
                <w:szCs w:val="20"/>
                <w:lang w:val="es-ES"/>
              </w:rPr>
              <w:t>Domicilio Titular:</w:t>
            </w:r>
            <w:r>
              <w:rPr>
                <w:rFonts w:cstheme="minorHAnsi"/>
                <w:sz w:val="20"/>
                <w:szCs w:val="20"/>
                <w:lang w:val="es-ES"/>
              </w:rPr>
              <w:t xml:space="preserve"> </w:t>
            </w:r>
          </w:p>
          <w:p w14:paraId="68FAF0C9" w14:textId="77777777" w:rsidR="00676F6B" w:rsidRDefault="00676F6B">
            <w:pPr>
              <w:rPr>
                <w:rFonts w:cstheme="minorHAnsi"/>
                <w:sz w:val="20"/>
                <w:szCs w:val="20"/>
                <w:lang w:val="es-ES"/>
              </w:rPr>
            </w:pPr>
            <w:r>
              <w:rPr>
                <w:rFonts w:cstheme="minorHAnsi"/>
                <w:sz w:val="20"/>
                <w:szCs w:val="20"/>
                <w:lang w:val="es-ES"/>
              </w:rPr>
              <w:t>Los Carrera Nº 444,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F4416E" w14:textId="77777777" w:rsidR="00676F6B" w:rsidRDefault="00676F6B">
            <w:pPr>
              <w:spacing w:after="100" w:line="276" w:lineRule="auto"/>
              <w:rPr>
                <w:rFonts w:cstheme="minorHAnsi"/>
                <w:b/>
                <w:sz w:val="20"/>
                <w:szCs w:val="20"/>
                <w:lang w:val="es-ES"/>
              </w:rPr>
            </w:pPr>
            <w:r>
              <w:rPr>
                <w:rFonts w:cstheme="minorHAnsi"/>
                <w:b/>
                <w:sz w:val="20"/>
                <w:szCs w:val="20"/>
                <w:lang w:val="es-ES"/>
              </w:rPr>
              <w:t>Correo electrónico:</w:t>
            </w:r>
            <w:r>
              <w:rPr>
                <w:rFonts w:cstheme="minorHAnsi"/>
                <w:sz w:val="20"/>
                <w:szCs w:val="20"/>
                <w:lang w:val="es-ES"/>
              </w:rPr>
              <w:t xml:space="preserve"> </w:t>
            </w:r>
          </w:p>
          <w:p w14:paraId="1E7F272D" w14:textId="77777777" w:rsidR="00676F6B" w:rsidRDefault="00676F6B">
            <w:pPr>
              <w:rPr>
                <w:rFonts w:cstheme="minorHAnsi"/>
                <w:sz w:val="20"/>
                <w:szCs w:val="20"/>
                <w:lang w:val="es-ES"/>
              </w:rPr>
            </w:pPr>
            <w:r>
              <w:rPr>
                <w:rFonts w:cstheme="minorHAnsi"/>
                <w:sz w:val="20"/>
                <w:szCs w:val="20"/>
                <w:lang w:val="es-ES"/>
              </w:rPr>
              <w:t>alara@ariztia.cl</w:t>
            </w:r>
          </w:p>
        </w:tc>
      </w:tr>
      <w:tr w:rsidR="00676F6B" w14:paraId="2401A722" w14:textId="77777777" w:rsidTr="00676F6B">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E6A25" w14:textId="77777777" w:rsidR="00676F6B" w:rsidRDefault="00676F6B">
            <w:pPr>
              <w:rPr>
                <w:rFonts w:cstheme="minorHAns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3AF31F" w14:textId="77777777" w:rsidR="00676F6B" w:rsidRDefault="00676F6B">
            <w:pPr>
              <w:spacing w:after="100" w:line="276" w:lineRule="auto"/>
              <w:rPr>
                <w:rFonts w:cstheme="minorHAnsi"/>
                <w:b/>
                <w:sz w:val="20"/>
                <w:szCs w:val="20"/>
                <w:lang w:val="es-ES"/>
              </w:rPr>
            </w:pPr>
            <w:r>
              <w:rPr>
                <w:rFonts w:cstheme="minorHAnsi"/>
                <w:b/>
                <w:sz w:val="20"/>
                <w:szCs w:val="20"/>
                <w:lang w:val="es-ES"/>
              </w:rPr>
              <w:t>Teléfono:</w:t>
            </w:r>
            <w:r>
              <w:rPr>
                <w:rFonts w:cstheme="minorHAnsi"/>
                <w:sz w:val="20"/>
                <w:szCs w:val="20"/>
                <w:lang w:val="es-ES"/>
              </w:rPr>
              <w:t xml:space="preserve"> </w:t>
            </w:r>
          </w:p>
          <w:p w14:paraId="318DB265" w14:textId="77777777" w:rsidR="00676F6B" w:rsidRDefault="00676F6B">
            <w:pPr>
              <w:rPr>
                <w:rFonts w:cstheme="minorHAnsi"/>
                <w:sz w:val="20"/>
                <w:szCs w:val="20"/>
                <w:lang w:val="es-ES"/>
              </w:rPr>
            </w:pPr>
            <w:r>
              <w:rPr>
                <w:rFonts w:cstheme="minorHAnsi"/>
                <w:sz w:val="20"/>
                <w:szCs w:val="20"/>
                <w:lang w:val="es-ES"/>
              </w:rPr>
              <w:t>02-26378000</w:t>
            </w:r>
          </w:p>
        </w:tc>
      </w:tr>
      <w:tr w:rsidR="00676F6B" w14:paraId="5317820D" w14:textId="77777777" w:rsidTr="00676F6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75800A" w14:textId="77777777" w:rsidR="00676F6B" w:rsidRDefault="00676F6B">
            <w:pPr>
              <w:spacing w:after="100" w:line="276" w:lineRule="auto"/>
              <w:rPr>
                <w:rFonts w:cstheme="minorHAnsi"/>
                <w:b/>
                <w:sz w:val="20"/>
                <w:szCs w:val="20"/>
                <w:lang w:val="es-ES" w:eastAsia="es-ES"/>
              </w:rPr>
            </w:pPr>
            <w:r>
              <w:rPr>
                <w:rFonts w:cstheme="minorHAnsi"/>
                <w:b/>
                <w:sz w:val="20"/>
                <w:szCs w:val="20"/>
                <w:lang w:val="es-ES"/>
              </w:rPr>
              <w:t>Identificación del Representante Legal:</w:t>
            </w:r>
            <w:r>
              <w:rPr>
                <w:rFonts w:cstheme="minorHAnsi"/>
                <w:sz w:val="20"/>
                <w:szCs w:val="20"/>
                <w:lang w:val="es-ES"/>
              </w:rPr>
              <w:t xml:space="preserve"> </w:t>
            </w:r>
          </w:p>
          <w:p w14:paraId="2CBE04C8" w14:textId="77777777" w:rsidR="00676F6B" w:rsidRDefault="00676F6B">
            <w:pPr>
              <w:rPr>
                <w:rFonts w:cstheme="minorHAnsi"/>
                <w:sz w:val="20"/>
                <w:szCs w:val="20"/>
                <w:lang w:val="es-ES"/>
              </w:rPr>
            </w:pPr>
            <w:r>
              <w:rPr>
                <w:rFonts w:cstheme="minorHAnsi"/>
                <w:sz w:val="20"/>
                <w:szCs w:val="20"/>
                <w:lang w:val="es-ES"/>
              </w:rPr>
              <w:t>Eugenio Sergio Ariztía Benoit.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A3DF5" w14:textId="77777777" w:rsidR="00676F6B" w:rsidRDefault="00676F6B">
            <w:pPr>
              <w:spacing w:after="100" w:line="276" w:lineRule="auto"/>
              <w:rPr>
                <w:rFonts w:cstheme="minorHAnsi"/>
                <w:b/>
                <w:sz w:val="20"/>
                <w:szCs w:val="20"/>
                <w:lang w:val="es-ES" w:eastAsia="es-ES"/>
              </w:rPr>
            </w:pPr>
            <w:r>
              <w:rPr>
                <w:rFonts w:cstheme="minorHAnsi"/>
                <w:b/>
                <w:sz w:val="20"/>
                <w:szCs w:val="20"/>
                <w:lang w:val="es-ES"/>
              </w:rPr>
              <w:t>RUT o RUN:</w:t>
            </w:r>
            <w:r>
              <w:rPr>
                <w:rFonts w:cstheme="minorHAnsi"/>
                <w:sz w:val="20"/>
                <w:szCs w:val="20"/>
                <w:lang w:val="es-ES"/>
              </w:rPr>
              <w:t xml:space="preserve"> </w:t>
            </w:r>
          </w:p>
          <w:p w14:paraId="39B7968D" w14:textId="77777777" w:rsidR="00676F6B" w:rsidRDefault="00676F6B">
            <w:pPr>
              <w:spacing w:after="100"/>
              <w:rPr>
                <w:rFonts w:cstheme="minorHAnsi"/>
                <w:sz w:val="20"/>
                <w:szCs w:val="20"/>
                <w:lang w:val="es-ES" w:eastAsia="es-ES"/>
              </w:rPr>
            </w:pPr>
            <w:r>
              <w:rPr>
                <w:rFonts w:cstheme="minorHAnsi"/>
                <w:sz w:val="20"/>
                <w:szCs w:val="20"/>
                <w:lang w:val="es-ES" w:eastAsia="es-ES"/>
              </w:rPr>
              <w:t>7.000.782-7</w:t>
            </w:r>
          </w:p>
        </w:tc>
      </w:tr>
      <w:tr w:rsidR="00676F6B" w14:paraId="4FCE2597" w14:textId="77777777" w:rsidTr="00676F6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E51CF7" w14:textId="77777777" w:rsidR="00676F6B" w:rsidRDefault="00676F6B">
            <w:pPr>
              <w:spacing w:after="100" w:line="276" w:lineRule="auto"/>
              <w:rPr>
                <w:rFonts w:cstheme="minorHAnsi"/>
                <w:b/>
                <w:sz w:val="20"/>
                <w:szCs w:val="20"/>
                <w:lang w:val="es-ES"/>
              </w:rPr>
            </w:pPr>
            <w:r>
              <w:rPr>
                <w:rFonts w:cstheme="minorHAnsi"/>
                <w:b/>
                <w:sz w:val="20"/>
                <w:szCs w:val="20"/>
                <w:lang w:val="es-ES"/>
              </w:rPr>
              <w:t>Domicilio Representante Legal:</w:t>
            </w:r>
            <w:r>
              <w:rPr>
                <w:rFonts w:cstheme="minorHAnsi"/>
                <w:sz w:val="20"/>
                <w:szCs w:val="20"/>
                <w:lang w:val="es-ES"/>
              </w:rPr>
              <w:t xml:space="preserve"> </w:t>
            </w:r>
          </w:p>
          <w:p w14:paraId="3B950D51" w14:textId="77777777" w:rsidR="00676F6B" w:rsidRDefault="00676F6B">
            <w:pPr>
              <w:rPr>
                <w:rFonts w:cstheme="minorHAnsi"/>
                <w:sz w:val="20"/>
                <w:szCs w:val="20"/>
                <w:lang w:val="es-ES" w:eastAsia="es-ES"/>
              </w:rPr>
            </w:pPr>
            <w:r>
              <w:rPr>
                <w:rFonts w:cstheme="minorHAnsi"/>
                <w:sz w:val="20"/>
                <w:szCs w:val="20"/>
                <w:lang w:val="es-ES" w:eastAsia="es-ES"/>
              </w:rPr>
              <w:t>Los Carrera Nº 444, Melipilla.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2CB13E" w14:textId="77777777" w:rsidR="00676F6B" w:rsidRDefault="00676F6B">
            <w:pPr>
              <w:spacing w:after="100" w:line="276" w:lineRule="auto"/>
              <w:rPr>
                <w:rFonts w:cstheme="minorHAnsi"/>
                <w:sz w:val="20"/>
                <w:szCs w:val="20"/>
                <w:lang w:val="es-ES"/>
              </w:rPr>
            </w:pPr>
            <w:r>
              <w:rPr>
                <w:rFonts w:cstheme="minorHAnsi"/>
                <w:b/>
                <w:sz w:val="20"/>
                <w:szCs w:val="20"/>
                <w:lang w:val="es-ES"/>
              </w:rPr>
              <w:t>Correo electrónico:</w:t>
            </w:r>
            <w:r>
              <w:rPr>
                <w:rFonts w:cstheme="minorHAnsi"/>
                <w:sz w:val="20"/>
                <w:szCs w:val="20"/>
                <w:lang w:val="es-ES"/>
              </w:rPr>
              <w:t xml:space="preserve"> </w:t>
            </w:r>
          </w:p>
          <w:p w14:paraId="2D98890B" w14:textId="77777777" w:rsidR="00676F6B" w:rsidRDefault="00676F6B">
            <w:pPr>
              <w:spacing w:after="100" w:line="276" w:lineRule="auto"/>
              <w:rPr>
                <w:rFonts w:cstheme="minorHAnsi"/>
                <w:sz w:val="20"/>
                <w:szCs w:val="20"/>
                <w:lang w:val="es-ES" w:eastAsia="es-ES"/>
              </w:rPr>
            </w:pPr>
            <w:r>
              <w:rPr>
                <w:rFonts w:cstheme="minorHAnsi"/>
                <w:sz w:val="20"/>
                <w:szCs w:val="20"/>
                <w:lang w:val="es-ES"/>
              </w:rPr>
              <w:t>alara@ariztía.cl</w:t>
            </w:r>
          </w:p>
        </w:tc>
      </w:tr>
      <w:tr w:rsidR="00676F6B" w14:paraId="0F2DCA8A" w14:textId="77777777" w:rsidTr="00676F6B">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4ED58" w14:textId="77777777" w:rsidR="00676F6B" w:rsidRDefault="00676F6B">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921A7E" w14:textId="77777777" w:rsidR="00676F6B" w:rsidRDefault="00676F6B">
            <w:pPr>
              <w:spacing w:after="100" w:line="276" w:lineRule="auto"/>
              <w:rPr>
                <w:rFonts w:cstheme="minorHAnsi"/>
                <w:sz w:val="20"/>
                <w:szCs w:val="20"/>
                <w:lang w:val="es-ES"/>
              </w:rPr>
            </w:pPr>
            <w:r>
              <w:rPr>
                <w:rFonts w:cstheme="minorHAnsi"/>
                <w:b/>
                <w:sz w:val="20"/>
                <w:szCs w:val="20"/>
                <w:lang w:val="es-ES"/>
              </w:rPr>
              <w:t>Teléfono:</w:t>
            </w:r>
            <w:r>
              <w:rPr>
                <w:rFonts w:cstheme="minorHAnsi"/>
                <w:sz w:val="20"/>
                <w:szCs w:val="20"/>
                <w:lang w:val="es-ES"/>
              </w:rPr>
              <w:t xml:space="preserve"> </w:t>
            </w:r>
          </w:p>
          <w:p w14:paraId="700F1F39" w14:textId="77777777" w:rsidR="00676F6B" w:rsidRDefault="00676F6B">
            <w:pPr>
              <w:spacing w:after="100" w:line="276" w:lineRule="auto"/>
              <w:rPr>
                <w:rFonts w:cstheme="minorHAnsi"/>
                <w:sz w:val="20"/>
                <w:szCs w:val="20"/>
                <w:lang w:val="es-ES" w:eastAsia="es-ES"/>
              </w:rPr>
            </w:pPr>
            <w:r>
              <w:rPr>
                <w:rFonts w:cstheme="minorHAnsi"/>
                <w:sz w:val="20"/>
                <w:szCs w:val="18"/>
                <w:lang w:val="es-ES"/>
              </w:rPr>
              <w:t>02-26378000</w:t>
            </w:r>
          </w:p>
        </w:tc>
      </w:tr>
    </w:tbl>
    <w:p w14:paraId="7812B4B0" w14:textId="77777777" w:rsidR="008D7BE2" w:rsidRPr="00D42470" w:rsidRDefault="008D7BE2" w:rsidP="008D7BE2">
      <w:pPr>
        <w:spacing w:line="240" w:lineRule="auto"/>
        <w:jc w:val="center"/>
        <w:rPr>
          <w:rFonts w:ascii="Calibri" w:eastAsia="Calibri" w:hAnsi="Calibri" w:cs="Calibri"/>
          <w:sz w:val="28"/>
          <w:szCs w:val="32"/>
        </w:rPr>
      </w:pPr>
    </w:p>
    <w:p w14:paraId="00AAC68B" w14:textId="77777777" w:rsidR="008D7BE2" w:rsidRPr="00D42470" w:rsidRDefault="008D7BE2" w:rsidP="008D7BE2">
      <w:pPr>
        <w:spacing w:line="240" w:lineRule="auto"/>
        <w:jc w:val="center"/>
        <w:rPr>
          <w:rFonts w:ascii="Calibri" w:eastAsia="Calibri" w:hAnsi="Calibri" w:cs="Calibri"/>
          <w:sz w:val="28"/>
          <w:szCs w:val="32"/>
        </w:rPr>
      </w:pPr>
    </w:p>
    <w:p w14:paraId="743BAC2E" w14:textId="5953C416" w:rsidR="008D7BE2" w:rsidRPr="00D42470" w:rsidRDefault="008D7BE2" w:rsidP="00A65880">
      <w:pPr>
        <w:spacing w:after="0" w:line="240" w:lineRule="auto"/>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30496449" w14:textId="77777777" w:rsidR="008D7BE2" w:rsidRPr="008D7BE2" w:rsidRDefault="008D7BE2" w:rsidP="008D7BE2">
      <w:pPr>
        <w:pStyle w:val="Ttulo1"/>
      </w:pPr>
      <w:bookmarkStart w:id="22" w:name="_Toc390777020"/>
      <w:bookmarkStart w:id="23" w:name="_Toc449085409"/>
      <w:bookmarkStart w:id="24" w:name="_Toc488244065"/>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0A991CDD" w14:textId="77777777" w:rsidR="008D7BE2" w:rsidRPr="008D7BE2" w:rsidRDefault="008D7BE2" w:rsidP="008D7BE2">
      <w:pPr>
        <w:spacing w:after="0" w:line="240" w:lineRule="auto"/>
        <w:contextualSpacing/>
        <w:outlineLvl w:val="0"/>
        <w:rPr>
          <w:rFonts w:ascii="Calibri" w:eastAsia="Calibri" w:hAnsi="Calibri" w:cs="Calibri"/>
          <w:b/>
          <w:sz w:val="24"/>
          <w:szCs w:val="24"/>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3"/>
        <w:gridCol w:w="1434"/>
        <w:gridCol w:w="1280"/>
        <w:gridCol w:w="2407"/>
        <w:gridCol w:w="4121"/>
      </w:tblGrid>
      <w:tr w:rsidR="000A3B0B" w:rsidRPr="008D7BE2" w14:paraId="3EC06F58" w14:textId="77777777" w:rsidTr="000A3B0B">
        <w:trPr>
          <w:trHeight w:val="498"/>
        </w:trPr>
        <w:tc>
          <w:tcPr>
            <w:tcW w:w="5000" w:type="pct"/>
            <w:gridSpan w:val="5"/>
            <w:shd w:val="clear" w:color="000000" w:fill="D9D9D9"/>
            <w:noWrap/>
            <w:vAlign w:val="center"/>
          </w:tcPr>
          <w:p w14:paraId="2134F105" w14:textId="77777777" w:rsidR="000A3B0B" w:rsidRPr="008D7BE2" w:rsidRDefault="000A3B0B" w:rsidP="000B479F">
            <w:pPr>
              <w:spacing w:after="0" w:line="0" w:lineRule="atLeast"/>
              <w:rPr>
                <w:rFonts w:ascii="Calibri" w:eastAsia="Times New Roman" w:hAnsi="Calibri" w:cs="Calibri"/>
                <w:b/>
                <w:bCs/>
                <w:color w:val="000000"/>
                <w:sz w:val="20"/>
                <w:szCs w:val="20"/>
                <w:lang w:eastAsia="es-CL"/>
              </w:rPr>
            </w:pPr>
            <w:r w:rsidRPr="008D7BE2">
              <w:rPr>
                <w:rFonts w:ascii="Calibri" w:eastAsia="Times New Roman" w:hAnsi="Calibri" w:cs="Calibri"/>
                <w:b/>
                <w:bCs/>
                <w:color w:val="000000"/>
                <w:sz w:val="20"/>
                <w:szCs w:val="20"/>
                <w:lang w:eastAsia="es-CL"/>
              </w:rPr>
              <w:t>Identificación de Instrumentos de C</w:t>
            </w:r>
            <w:r>
              <w:rPr>
                <w:rFonts w:ascii="Calibri" w:eastAsia="Times New Roman" w:hAnsi="Calibri" w:cs="Calibri"/>
                <w:b/>
                <w:bCs/>
                <w:color w:val="000000"/>
                <w:sz w:val="20"/>
                <w:szCs w:val="20"/>
                <w:lang w:eastAsia="es-CL"/>
              </w:rPr>
              <w:t>arácter Ambiental fiscalizados.</w:t>
            </w:r>
          </w:p>
        </w:tc>
      </w:tr>
      <w:tr w:rsidR="000A3B0B" w:rsidRPr="008D7BE2" w14:paraId="20ABAE94" w14:textId="77777777" w:rsidTr="00A65880">
        <w:trPr>
          <w:trHeight w:val="498"/>
        </w:trPr>
        <w:tc>
          <w:tcPr>
            <w:tcW w:w="277" w:type="pct"/>
            <w:shd w:val="clear" w:color="auto" w:fill="auto"/>
            <w:vAlign w:val="center"/>
            <w:hideMark/>
          </w:tcPr>
          <w:p w14:paraId="777C486D" w14:textId="77777777" w:rsidR="000A3B0B" w:rsidRPr="008D7BE2" w:rsidRDefault="000A3B0B" w:rsidP="00505251">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w:t>
            </w:r>
          </w:p>
        </w:tc>
        <w:tc>
          <w:tcPr>
            <w:tcW w:w="733" w:type="pct"/>
            <w:shd w:val="clear" w:color="auto" w:fill="auto"/>
            <w:vAlign w:val="center"/>
            <w:hideMark/>
          </w:tcPr>
          <w:p w14:paraId="05AA4C50" w14:textId="57C34C3A" w:rsidR="000A3B0B" w:rsidRPr="008D7BE2" w:rsidRDefault="000A3B0B" w:rsidP="0050525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Instrumento</w:t>
            </w:r>
          </w:p>
        </w:tc>
        <w:tc>
          <w:tcPr>
            <w:tcW w:w="654" w:type="pct"/>
            <w:vAlign w:val="center"/>
          </w:tcPr>
          <w:p w14:paraId="713E3BFA" w14:textId="77777777" w:rsidR="000A3B0B" w:rsidRPr="008D7BE2" w:rsidRDefault="000A3B0B" w:rsidP="00505251">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Fecha</w:t>
            </w:r>
          </w:p>
        </w:tc>
        <w:tc>
          <w:tcPr>
            <w:tcW w:w="1230" w:type="pct"/>
            <w:shd w:val="clear" w:color="auto" w:fill="auto"/>
            <w:vAlign w:val="center"/>
            <w:hideMark/>
          </w:tcPr>
          <w:p w14:paraId="7B8FD862" w14:textId="77777777" w:rsidR="000A3B0B" w:rsidRPr="008D7BE2" w:rsidRDefault="000A3B0B" w:rsidP="00505251">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Comisión/ Institución</w:t>
            </w:r>
          </w:p>
        </w:tc>
        <w:tc>
          <w:tcPr>
            <w:tcW w:w="2105" w:type="pct"/>
            <w:shd w:val="clear" w:color="auto" w:fill="auto"/>
            <w:vAlign w:val="center"/>
            <w:hideMark/>
          </w:tcPr>
          <w:p w14:paraId="586D1D76" w14:textId="0B747968" w:rsidR="000A3B0B" w:rsidRPr="008D7BE2" w:rsidRDefault="000A3B0B" w:rsidP="00505251">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 xml:space="preserve">Nombre </w:t>
            </w:r>
          </w:p>
        </w:tc>
      </w:tr>
      <w:tr w:rsidR="000A3B0B" w:rsidRPr="008D7BE2" w14:paraId="357B7FC5" w14:textId="77777777" w:rsidTr="00A65880">
        <w:trPr>
          <w:trHeight w:val="498"/>
        </w:trPr>
        <w:tc>
          <w:tcPr>
            <w:tcW w:w="277" w:type="pct"/>
            <w:shd w:val="clear" w:color="auto" w:fill="auto"/>
            <w:noWrap/>
            <w:vAlign w:val="center"/>
            <w:hideMark/>
          </w:tcPr>
          <w:p w14:paraId="75552088" w14:textId="7D749D2F" w:rsidR="000A3B0B" w:rsidRPr="008D7BE2" w:rsidRDefault="000A3B0B" w:rsidP="0050525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33" w:type="pct"/>
            <w:shd w:val="clear" w:color="auto" w:fill="auto"/>
            <w:noWrap/>
            <w:vAlign w:val="center"/>
          </w:tcPr>
          <w:p w14:paraId="3F29DD25" w14:textId="32F9D517" w:rsidR="000A3B0B" w:rsidRPr="008D7BE2" w:rsidRDefault="000A3B0B" w:rsidP="0050525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 198/2007</w:t>
            </w:r>
          </w:p>
        </w:tc>
        <w:tc>
          <w:tcPr>
            <w:tcW w:w="654" w:type="pct"/>
            <w:vAlign w:val="center"/>
          </w:tcPr>
          <w:p w14:paraId="4415B8B2" w14:textId="200303C4" w:rsidR="000A3B0B" w:rsidRPr="008D7BE2" w:rsidRDefault="000A3B0B" w:rsidP="00505251">
            <w:pPr>
              <w:spacing w:after="0" w:line="0" w:lineRule="atLeast"/>
              <w:jc w:val="center"/>
              <w:rPr>
                <w:rFonts w:ascii="Calibri" w:eastAsia="Calibri" w:hAnsi="Calibri" w:cs="Times New Roman"/>
                <w:color w:val="000000"/>
                <w:sz w:val="20"/>
              </w:rPr>
            </w:pPr>
            <w:r w:rsidRPr="00505251">
              <w:rPr>
                <w:rFonts w:ascii="Calibri" w:eastAsia="Calibri" w:hAnsi="Calibri" w:cs="Times New Roman"/>
                <w:color w:val="000000"/>
                <w:sz w:val="20"/>
              </w:rPr>
              <w:t xml:space="preserve">15 de </w:t>
            </w:r>
            <w:r>
              <w:rPr>
                <w:rFonts w:ascii="Calibri" w:eastAsia="Calibri" w:hAnsi="Calibri" w:cs="Times New Roman"/>
                <w:color w:val="000000"/>
                <w:sz w:val="20"/>
              </w:rPr>
              <w:t>m</w:t>
            </w:r>
            <w:r w:rsidRPr="00505251">
              <w:rPr>
                <w:rFonts w:ascii="Calibri" w:eastAsia="Calibri" w:hAnsi="Calibri" w:cs="Times New Roman"/>
                <w:color w:val="000000"/>
                <w:sz w:val="20"/>
              </w:rPr>
              <w:t>arzo de 2007</w:t>
            </w:r>
          </w:p>
        </w:tc>
        <w:tc>
          <w:tcPr>
            <w:tcW w:w="1230" w:type="pct"/>
            <w:shd w:val="clear" w:color="auto" w:fill="auto"/>
            <w:noWrap/>
            <w:vAlign w:val="center"/>
          </w:tcPr>
          <w:p w14:paraId="105B5FDB" w14:textId="7F135522" w:rsidR="000A3B0B" w:rsidRPr="008D7BE2" w:rsidRDefault="000A3B0B" w:rsidP="00505251">
            <w:pPr>
              <w:spacing w:after="0" w:line="0" w:lineRule="atLeast"/>
              <w:jc w:val="center"/>
              <w:rPr>
                <w:rFonts w:ascii="Calibri" w:eastAsia="Calibri" w:hAnsi="Calibri" w:cs="Times New Roman"/>
                <w:color w:val="000000"/>
                <w:sz w:val="20"/>
              </w:rPr>
            </w:pPr>
            <w:r w:rsidRPr="00505251">
              <w:rPr>
                <w:rFonts w:ascii="Calibri" w:eastAsia="Calibri" w:hAnsi="Calibri" w:cs="Times New Roman"/>
                <w:color w:val="000000"/>
                <w:sz w:val="20"/>
              </w:rPr>
              <w:t>COREMA Región Metropolitana de Santiago</w:t>
            </w:r>
          </w:p>
        </w:tc>
        <w:tc>
          <w:tcPr>
            <w:tcW w:w="2105" w:type="pct"/>
            <w:shd w:val="clear" w:color="auto" w:fill="auto"/>
            <w:noWrap/>
            <w:vAlign w:val="center"/>
          </w:tcPr>
          <w:p w14:paraId="1C790A36" w14:textId="620CFC8D" w:rsidR="000A3B0B" w:rsidRPr="008D7BE2" w:rsidRDefault="000A3B0B" w:rsidP="00505251">
            <w:pPr>
              <w:spacing w:after="0" w:line="0" w:lineRule="atLeast"/>
              <w:jc w:val="center"/>
              <w:rPr>
                <w:rFonts w:ascii="Calibri" w:eastAsia="Calibri" w:hAnsi="Calibri" w:cs="Times New Roman"/>
                <w:color w:val="000000"/>
                <w:sz w:val="20"/>
              </w:rPr>
            </w:pPr>
            <w:r w:rsidRPr="00505251">
              <w:rPr>
                <w:rFonts w:ascii="Calibri" w:eastAsia="Calibri" w:hAnsi="Calibri" w:cs="Times New Roman"/>
                <w:color w:val="000000"/>
                <w:sz w:val="20"/>
              </w:rPr>
              <w:t>Califica Ambientalmente el “Proyecto Plantel de Aves Tancor”.</w:t>
            </w:r>
          </w:p>
        </w:tc>
      </w:tr>
      <w:tr w:rsidR="000A3B0B" w:rsidRPr="008D7BE2" w14:paraId="121136B6" w14:textId="77777777" w:rsidTr="00A65880">
        <w:trPr>
          <w:trHeight w:val="498"/>
        </w:trPr>
        <w:tc>
          <w:tcPr>
            <w:tcW w:w="277" w:type="pct"/>
            <w:shd w:val="clear" w:color="auto" w:fill="auto"/>
            <w:noWrap/>
            <w:vAlign w:val="center"/>
            <w:hideMark/>
          </w:tcPr>
          <w:p w14:paraId="5DE181A8" w14:textId="5F4A0C00" w:rsidR="000A3B0B" w:rsidRPr="008D7BE2" w:rsidRDefault="000A3B0B" w:rsidP="005052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733" w:type="pct"/>
            <w:shd w:val="clear" w:color="auto" w:fill="auto"/>
            <w:noWrap/>
            <w:vAlign w:val="center"/>
            <w:hideMark/>
          </w:tcPr>
          <w:p w14:paraId="0E0295A0" w14:textId="7DE73919" w:rsidR="000A3B0B" w:rsidRPr="008D7BE2" w:rsidRDefault="000A3B0B" w:rsidP="005052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(Res. Ex. N° 5/ ROL N° F-014-2016)</w:t>
            </w:r>
          </w:p>
        </w:tc>
        <w:tc>
          <w:tcPr>
            <w:tcW w:w="654" w:type="pct"/>
            <w:noWrap/>
            <w:vAlign w:val="center"/>
          </w:tcPr>
          <w:p w14:paraId="1432E59B" w14:textId="3E65C8B0" w:rsidR="000A3B0B" w:rsidRPr="008D7BE2" w:rsidRDefault="000A3B0B" w:rsidP="005052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13 de junio de 2016</w:t>
            </w:r>
          </w:p>
        </w:tc>
        <w:tc>
          <w:tcPr>
            <w:tcW w:w="1230" w:type="pct"/>
            <w:shd w:val="clear" w:color="auto" w:fill="auto"/>
            <w:noWrap/>
            <w:vAlign w:val="center"/>
          </w:tcPr>
          <w:p w14:paraId="7F9F33E9" w14:textId="0E27DD52" w:rsidR="000A3B0B" w:rsidRPr="008D7BE2" w:rsidRDefault="000A3B0B" w:rsidP="005052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2105" w:type="pct"/>
            <w:shd w:val="clear" w:color="auto" w:fill="auto"/>
            <w:noWrap/>
            <w:vAlign w:val="center"/>
          </w:tcPr>
          <w:p w14:paraId="19977239" w14:textId="2B70E0AE" w:rsidR="000A3B0B" w:rsidRPr="008D7BE2" w:rsidRDefault="000A3B0B" w:rsidP="005052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procedimiento administrativo sancionatorio en contra de Agrícola Ariztía LTDA.</w:t>
            </w:r>
          </w:p>
        </w:tc>
      </w:tr>
    </w:tbl>
    <w:p w14:paraId="396C8DDA" w14:textId="77777777" w:rsidR="008D7BE2" w:rsidRPr="008D7BE2" w:rsidRDefault="008D7BE2" w:rsidP="008D7BE2">
      <w:pPr>
        <w:spacing w:line="240" w:lineRule="auto"/>
        <w:contextualSpacing/>
        <w:rPr>
          <w:sz w:val="24"/>
          <w:szCs w:val="24"/>
        </w:rPr>
      </w:pPr>
    </w:p>
    <w:p w14:paraId="148AC4B5" w14:textId="72075433" w:rsidR="008D7BE2" w:rsidRDefault="008D7BE2" w:rsidP="008D7BE2">
      <w:pPr>
        <w:pStyle w:val="Ttulo1"/>
        <w:rPr>
          <w:rStyle w:val="Ttulo1Car"/>
          <w:b/>
        </w:rPr>
      </w:pPr>
      <w:bookmarkStart w:id="25" w:name="_Toc352840385"/>
      <w:bookmarkStart w:id="26" w:name="_Toc352841445"/>
      <w:bookmarkStart w:id="27" w:name="_Toc447875232"/>
      <w:bookmarkStart w:id="28" w:name="_Toc449085410"/>
      <w:bookmarkStart w:id="29" w:name="_Toc488244066"/>
      <w:r w:rsidRPr="008D7BE2">
        <w:rPr>
          <w:rStyle w:val="Ttulo1Car"/>
          <w:b/>
        </w:rPr>
        <w:t>ANTECEDENTES DE LA ACTIVIDAD DE FISCALIZACIÓN</w:t>
      </w:r>
      <w:bookmarkEnd w:id="25"/>
      <w:bookmarkEnd w:id="26"/>
      <w:bookmarkEnd w:id="27"/>
      <w:bookmarkEnd w:id="28"/>
      <w:bookmarkEnd w:id="29"/>
    </w:p>
    <w:p w14:paraId="1E36109B" w14:textId="77777777" w:rsidR="00A6271E" w:rsidRPr="00A6271E" w:rsidRDefault="00A6271E" w:rsidP="00A6271E">
      <w:pPr>
        <w:pStyle w:val="Listaconnmeros"/>
        <w:numPr>
          <w:ilvl w:val="0"/>
          <w:numId w:val="0"/>
        </w:numPr>
      </w:pPr>
    </w:p>
    <w:p w14:paraId="625E56D2" w14:textId="05AE8604" w:rsidR="00A6271E" w:rsidRPr="008D7BE2" w:rsidRDefault="00A6271E" w:rsidP="00A6271E">
      <w:pPr>
        <w:pStyle w:val="Ttulo2"/>
      </w:pPr>
      <w:bookmarkStart w:id="30" w:name="_Toc352162452"/>
      <w:bookmarkStart w:id="31" w:name="_Toc352162789"/>
      <w:bookmarkStart w:id="32" w:name="_Toc352840388"/>
      <w:bookmarkStart w:id="33" w:name="_Toc352841448"/>
      <w:bookmarkStart w:id="34" w:name="_Toc353998114"/>
      <w:bookmarkStart w:id="35" w:name="_Toc353998187"/>
      <w:bookmarkStart w:id="36" w:name="_Toc382383539"/>
      <w:bookmarkStart w:id="37" w:name="_Toc382472361"/>
      <w:bookmarkStart w:id="38" w:name="_Toc390184272"/>
      <w:bookmarkStart w:id="39" w:name="_Toc390360003"/>
      <w:bookmarkStart w:id="40" w:name="_Toc390777024"/>
      <w:bookmarkStart w:id="41" w:name="_Toc447875235"/>
      <w:bookmarkStart w:id="42" w:name="_Toc449085413"/>
      <w:bookmarkStart w:id="43" w:name="_Toc454880332"/>
      <w:bookmarkStart w:id="44" w:name="_Toc449085417"/>
      <w:r w:rsidRPr="008D7BE2">
        <w:t>Aspectos relativos a la ejecución de la Inspección Ambiental</w:t>
      </w:r>
      <w:bookmarkStart w:id="45" w:name="_Toc353998115"/>
      <w:bookmarkStart w:id="46" w:name="_Toc353998188"/>
      <w:bookmarkStart w:id="47" w:name="_Toc382383540"/>
      <w:bookmarkStart w:id="48" w:name="_Toc382472362"/>
      <w:bookmarkStart w:id="49" w:name="_Toc390184273"/>
      <w:bookmarkStart w:id="50" w:name="_Toc390360004"/>
      <w:bookmarkStart w:id="51" w:name="_Toc390777025"/>
      <w:bookmarkStart w:id="52" w:name="_Toc447875236"/>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A79AD11" w14:textId="7E5DD595" w:rsidR="00A6271E" w:rsidRDefault="00A6271E" w:rsidP="00A6271E">
      <w:pPr>
        <w:pStyle w:val="Ttulo3"/>
        <w:rPr>
          <w:rFonts w:eastAsia="Calibri"/>
        </w:rPr>
      </w:pPr>
      <w:bookmarkStart w:id="53" w:name="_Toc449085414"/>
      <w:bookmarkStart w:id="54" w:name="_Toc454880333"/>
      <w:r>
        <w:rPr>
          <w:rFonts w:eastAsia="Calibri"/>
        </w:rPr>
        <w:t xml:space="preserve">Ejecución de la inspección </w:t>
      </w:r>
      <w:bookmarkEnd w:id="45"/>
      <w:bookmarkEnd w:id="46"/>
      <w:bookmarkEnd w:id="47"/>
      <w:bookmarkEnd w:id="48"/>
      <w:bookmarkEnd w:id="49"/>
      <w:bookmarkEnd w:id="50"/>
      <w:bookmarkEnd w:id="51"/>
      <w:bookmarkEnd w:id="52"/>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65880" w:rsidRPr="00D42470" w14:paraId="70BFFE3B" w14:textId="77777777" w:rsidTr="00CC3E4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B067A0" w14:textId="77777777" w:rsidR="00A65880" w:rsidRPr="00A50B17" w:rsidRDefault="00A65880" w:rsidP="00CC3E4F">
            <w:pPr>
              <w:spacing w:after="0" w:line="0" w:lineRule="atLeast"/>
              <w:rPr>
                <w:rFonts w:ascii="Calibri" w:eastAsia="Calibri" w:hAnsi="Calibri" w:cs="Times New Roman"/>
                <w:b/>
                <w:sz w:val="20"/>
                <w:szCs w:val="20"/>
              </w:rPr>
            </w:pPr>
            <w:bookmarkStart w:id="55" w:name="_Toc352840390"/>
            <w:bookmarkStart w:id="56" w:name="_Toc352841450"/>
            <w:bookmarkStart w:id="57" w:name="_Toc353998117"/>
            <w:bookmarkStart w:id="58" w:name="_Toc353998190"/>
            <w:bookmarkStart w:id="59" w:name="_Toc382383541"/>
            <w:bookmarkStart w:id="60" w:name="_Toc382472363"/>
            <w:bookmarkStart w:id="61" w:name="_Toc390184275"/>
            <w:bookmarkStart w:id="62" w:name="_Toc390360006"/>
            <w:bookmarkStart w:id="63" w:name="_Toc390777027"/>
            <w:bookmarkStart w:id="64" w:name="_Toc447875238"/>
            <w:bookmarkStart w:id="65" w:name="_Toc449085416"/>
            <w:r w:rsidRPr="00A50B17">
              <w:rPr>
                <w:rFonts w:ascii="Calibri" w:eastAsia="Calibri" w:hAnsi="Calibri" w:cs="Times New Roman"/>
                <w:b/>
                <w:sz w:val="20"/>
                <w:szCs w:val="20"/>
              </w:rPr>
              <w:t>Existió oposición al ingreso: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B846269" w14:textId="77777777" w:rsidR="00A65880" w:rsidRPr="00A50B17" w:rsidRDefault="00A65880" w:rsidP="00CC3E4F">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Existió auxilio de fuerza pública: NO</w:t>
            </w:r>
          </w:p>
        </w:tc>
      </w:tr>
      <w:tr w:rsidR="00A65880" w:rsidRPr="00D42470" w14:paraId="7E34C49F" w14:textId="77777777" w:rsidTr="00CC3E4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088FE18" w14:textId="77777777" w:rsidR="00A65880" w:rsidRPr="00A50B17" w:rsidRDefault="00A65880" w:rsidP="00CC3E4F">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Existió colaboración por parte de los fiscalizados: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2889E7B" w14:textId="77777777" w:rsidR="00A65880" w:rsidRPr="00A50B17" w:rsidRDefault="00A65880" w:rsidP="00CC3E4F">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Existió trato respetuoso y deferente: SI</w:t>
            </w:r>
          </w:p>
        </w:tc>
      </w:tr>
      <w:tr w:rsidR="00A65880" w:rsidRPr="00D42470" w14:paraId="392E47A6" w14:textId="77777777" w:rsidTr="00CC3E4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68165A" w14:textId="77777777" w:rsidR="00A65880" w:rsidRPr="00D42470" w:rsidRDefault="00A65880" w:rsidP="00CC3E4F">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CB47F2">
              <w:rPr>
                <w:rFonts w:ascii="Calibri" w:eastAsia="Calibri" w:hAnsi="Calibri" w:cs="Times New Roman"/>
                <w:sz w:val="20"/>
                <w:szCs w:val="20"/>
              </w:rPr>
              <w:t xml:space="preserve"> </w:t>
            </w:r>
            <w:r>
              <w:rPr>
                <w:rFonts w:ascii="Calibri" w:eastAsia="Calibri" w:hAnsi="Calibri" w:cs="Times New Roman"/>
                <w:sz w:val="20"/>
                <w:szCs w:val="20"/>
              </w:rPr>
              <w:t>s/obs</w:t>
            </w:r>
          </w:p>
        </w:tc>
      </w:tr>
    </w:tbl>
    <w:p w14:paraId="5DF822C4" w14:textId="190F1BD8" w:rsidR="00A6271E" w:rsidRDefault="00A6271E" w:rsidP="00A65880">
      <w:pPr>
        <w:spacing w:after="0" w:line="240" w:lineRule="auto"/>
        <w:contextualSpacing/>
        <w:jc w:val="both"/>
        <w:outlineLvl w:val="1"/>
        <w:rPr>
          <w:rFonts w:ascii="Calibri" w:eastAsia="Calibri" w:hAnsi="Calibri" w:cs="Calibri"/>
          <w:b/>
        </w:rPr>
      </w:pPr>
    </w:p>
    <w:p w14:paraId="3D94F899" w14:textId="2291440D" w:rsidR="00A65880" w:rsidRPr="00A65880" w:rsidRDefault="00A65880" w:rsidP="00A65880">
      <w:pPr>
        <w:numPr>
          <w:ilvl w:val="2"/>
          <w:numId w:val="12"/>
        </w:numPr>
        <w:spacing w:after="0" w:line="240" w:lineRule="auto"/>
        <w:contextualSpacing/>
        <w:jc w:val="both"/>
        <w:outlineLvl w:val="1"/>
        <w:rPr>
          <w:rFonts w:ascii="Calibri" w:eastAsia="Calibri" w:hAnsi="Calibri" w:cs="Calibri"/>
          <w:b/>
        </w:rPr>
      </w:pPr>
      <w:r>
        <w:rPr>
          <w:rFonts w:ascii="Calibri" w:eastAsia="Calibri" w:hAnsi="Calibri" w:cs="Calibri"/>
          <w:b/>
        </w:rPr>
        <w:t>Esquema</w:t>
      </w:r>
      <w:r w:rsidRPr="00A65880">
        <w:rPr>
          <w:rFonts w:ascii="Calibri" w:eastAsia="Calibri" w:hAnsi="Calibri" w:cs="Calibri"/>
          <w:b/>
        </w:rPr>
        <w:t xml:space="preserve"> del Recorrido de la Inspección. </w:t>
      </w:r>
    </w:p>
    <w:tbl>
      <w:tblPr>
        <w:tblStyle w:val="Tablaconcuadrcula"/>
        <w:tblW w:w="5000" w:type="pct"/>
        <w:tblLook w:val="04A0" w:firstRow="1" w:lastRow="0" w:firstColumn="1" w:lastColumn="0" w:noHBand="0" w:noVBand="1"/>
      </w:tblPr>
      <w:tblGrid>
        <w:gridCol w:w="9962"/>
      </w:tblGrid>
      <w:tr w:rsidR="00A65880" w:rsidRPr="00D42470" w14:paraId="3BD4B49A" w14:textId="77777777" w:rsidTr="00CC3E4F">
        <w:tc>
          <w:tcPr>
            <w:tcW w:w="5000" w:type="pct"/>
          </w:tcPr>
          <w:p w14:paraId="736D1BE9" w14:textId="16909C2A" w:rsidR="00A65880" w:rsidRPr="00D42470" w:rsidRDefault="00FC36DE" w:rsidP="00CC3E4F">
            <w:pPr>
              <w:jc w:val="center"/>
            </w:pPr>
            <w:bookmarkStart w:id="66" w:name="_Hlk491700334"/>
            <w:r>
              <w:rPr>
                <w:noProof/>
                <w:lang w:eastAsia="es-CL"/>
              </w:rPr>
              <w:drawing>
                <wp:inline distT="0" distB="0" distL="0" distR="0" wp14:anchorId="40F1C5B5" wp14:editId="4EE6C626">
                  <wp:extent cx="5315432" cy="4229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9623" cy="4232435"/>
                          </a:xfrm>
                          <a:prstGeom prst="rect">
                            <a:avLst/>
                          </a:prstGeom>
                          <a:noFill/>
                        </pic:spPr>
                      </pic:pic>
                    </a:graphicData>
                  </a:graphic>
                </wp:inline>
              </w:drawing>
            </w:r>
          </w:p>
        </w:tc>
      </w:tr>
      <w:bookmarkEnd w:id="66"/>
    </w:tbl>
    <w:p w14:paraId="73ABE823" w14:textId="77777777" w:rsidR="00A65880" w:rsidRDefault="00A65880" w:rsidP="00A65880">
      <w:pPr>
        <w:spacing w:after="0" w:line="240" w:lineRule="auto"/>
        <w:contextualSpacing/>
        <w:jc w:val="both"/>
        <w:outlineLvl w:val="1"/>
        <w:rPr>
          <w:rFonts w:ascii="Calibri" w:eastAsia="Calibri" w:hAnsi="Calibri" w:cs="Calibri"/>
          <w:b/>
        </w:rPr>
      </w:pPr>
    </w:p>
    <w:p w14:paraId="1956EA2A" w14:textId="01C2046B" w:rsidR="00A6271E" w:rsidRPr="00A65880" w:rsidRDefault="00A6271E" w:rsidP="00A6271E">
      <w:pPr>
        <w:numPr>
          <w:ilvl w:val="2"/>
          <w:numId w:val="12"/>
        </w:numPr>
        <w:spacing w:after="0" w:line="240" w:lineRule="auto"/>
        <w:contextualSpacing/>
        <w:jc w:val="both"/>
        <w:outlineLvl w:val="1"/>
        <w:rPr>
          <w:rFonts w:ascii="Calibri" w:eastAsia="Calibri" w:hAnsi="Calibri" w:cs="Calibri"/>
          <w:b/>
        </w:rPr>
      </w:pPr>
      <w:bookmarkStart w:id="67" w:name="_Toc454880334"/>
      <w:r w:rsidRPr="00A65880">
        <w:rPr>
          <w:rFonts w:ascii="Calibri" w:eastAsia="Calibri" w:hAnsi="Calibri" w:cs="Calibri"/>
          <w:b/>
        </w:rPr>
        <w:t>Detalle del Recorrido de la Inspección.</w:t>
      </w:r>
      <w:bookmarkEnd w:id="55"/>
      <w:bookmarkEnd w:id="56"/>
      <w:r w:rsidRPr="00A65880">
        <w:rPr>
          <w:rFonts w:ascii="Calibri" w:eastAsia="Calibri" w:hAnsi="Calibri" w:cs="Calibri"/>
          <w:b/>
        </w:rPr>
        <w:t xml:space="preserve"> </w:t>
      </w:r>
      <w:bookmarkEnd w:id="57"/>
      <w:bookmarkEnd w:id="58"/>
      <w:bookmarkEnd w:id="59"/>
      <w:bookmarkEnd w:id="60"/>
      <w:bookmarkEnd w:id="61"/>
      <w:bookmarkEnd w:id="62"/>
      <w:bookmarkEnd w:id="63"/>
      <w:bookmarkEnd w:id="64"/>
      <w:bookmarkEnd w:id="65"/>
      <w:bookmarkEnd w:id="67"/>
    </w:p>
    <w:p w14:paraId="36620F1F" w14:textId="248A46F9" w:rsidR="00A6271E" w:rsidRPr="008D7BE2" w:rsidRDefault="00A6271E" w:rsidP="00A6271E">
      <w:pPr>
        <w:pStyle w:val="Ttulo4"/>
        <w:rPr>
          <w:rFonts w:eastAsia="Calibri"/>
        </w:rPr>
      </w:pPr>
      <w:r w:rsidRPr="008D7BE2">
        <w:rPr>
          <w:rFonts w:eastAsia="Calibri"/>
        </w:rPr>
        <w:t xml:space="preserve">Primer día de inspección </w:t>
      </w:r>
      <w:r w:rsidR="00836390">
        <w:rPr>
          <w:rFonts w:eastAsia="Calibri"/>
        </w:rPr>
        <w:t>(Lunes 7 de agosto de 2017)</w:t>
      </w:r>
    </w:p>
    <w:p w14:paraId="6AEAE523" w14:textId="77777777" w:rsidR="00A6271E" w:rsidRPr="008D7BE2" w:rsidRDefault="00A6271E" w:rsidP="00EF2C38">
      <w:pPr>
        <w:pStyle w:val="Ttulo4"/>
        <w:numPr>
          <w:ilvl w:val="0"/>
          <w:numId w:val="0"/>
        </w:numPr>
        <w:rPr>
          <w:rFonts w:eastAsia="Calibri"/>
        </w:rPr>
      </w:pPr>
    </w:p>
    <w:tbl>
      <w:tblPr>
        <w:tblW w:w="5000" w:type="pct"/>
        <w:jc w:val="center"/>
        <w:tblCellMar>
          <w:left w:w="70" w:type="dxa"/>
          <w:right w:w="70" w:type="dxa"/>
        </w:tblCellMar>
        <w:tblLook w:val="04A0" w:firstRow="1" w:lastRow="0" w:firstColumn="1" w:lastColumn="0" w:noHBand="0" w:noVBand="1"/>
      </w:tblPr>
      <w:tblGrid>
        <w:gridCol w:w="1413"/>
        <w:gridCol w:w="8549"/>
      </w:tblGrid>
      <w:tr w:rsidR="00A6271E" w:rsidRPr="008D7BE2" w14:paraId="02C6F2E7" w14:textId="77777777" w:rsidTr="00CC3E4F">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5065577D" w14:textId="77777777" w:rsidR="00A6271E" w:rsidRPr="008D7BE2" w:rsidRDefault="00A6271E" w:rsidP="00A6271E">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5ADA4647" w14:textId="77777777" w:rsidR="00A6271E" w:rsidRPr="008D7BE2" w:rsidRDefault="00A6271E" w:rsidP="00A6271E">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A6271E" w:rsidRPr="008D7BE2" w14:paraId="5A96E06F" w14:textId="77777777" w:rsidTr="00CC3E4F">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25614AFB" w14:textId="7A74208C" w:rsidR="00A6271E"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20864878" w14:textId="5345EF4C" w:rsidR="00A6271E"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en Sector de Crianza</w:t>
            </w:r>
          </w:p>
        </w:tc>
      </w:tr>
      <w:tr w:rsidR="00A6271E" w:rsidRPr="008D7BE2" w14:paraId="2B3EA84D" w14:textId="77777777" w:rsidTr="00CC3E4F">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92CEF0B" w14:textId="5D610081" w:rsidR="00A6271E"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7BDB6856" w14:textId="752AE71D" w:rsidR="00A6271E"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1</w:t>
            </w:r>
          </w:p>
        </w:tc>
      </w:tr>
      <w:tr w:rsidR="00A6271E" w:rsidRPr="008D7BE2" w14:paraId="2F0EE634" w14:textId="77777777" w:rsidTr="00CC3E4F">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DCB4B98" w14:textId="53FF782D" w:rsidR="00A6271E"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1B1FD3D9" w14:textId="07372557" w:rsidR="00A6271E"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2</w:t>
            </w:r>
          </w:p>
        </w:tc>
      </w:tr>
      <w:tr w:rsidR="00A6271E" w:rsidRPr="008D7BE2" w14:paraId="517722CC"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9A21F79" w14:textId="7A573EA1" w:rsidR="00A6271E"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0B9E42D9" w14:textId="0771D192" w:rsidR="00A6271E"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3</w:t>
            </w:r>
          </w:p>
        </w:tc>
      </w:tr>
      <w:tr w:rsidR="00EF2C38" w:rsidRPr="008D7BE2" w14:paraId="47817269"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A4AF8C2" w14:textId="62ABA041" w:rsidR="00EF2C38"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1935FEEC" w14:textId="095DE94F"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4</w:t>
            </w:r>
          </w:p>
        </w:tc>
      </w:tr>
      <w:tr w:rsidR="00EF2C38" w:rsidRPr="008D7BE2" w14:paraId="72995634"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477D3B3" w14:textId="20BB582A" w:rsidR="00EF2C38"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291" w:type="pct"/>
            <w:tcBorders>
              <w:top w:val="single" w:sz="4" w:space="0" w:color="auto"/>
              <w:left w:val="single" w:sz="4" w:space="0" w:color="auto"/>
              <w:bottom w:val="single" w:sz="4" w:space="0" w:color="auto"/>
              <w:right w:val="single" w:sz="8" w:space="0" w:color="auto"/>
            </w:tcBorders>
            <w:vAlign w:val="center"/>
          </w:tcPr>
          <w:p w14:paraId="740157FC" w14:textId="4D0DFFDE"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5</w:t>
            </w:r>
          </w:p>
        </w:tc>
      </w:tr>
      <w:tr w:rsidR="00EF2C38" w:rsidRPr="008D7BE2" w14:paraId="73BFA811"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7F8D0C3D" w14:textId="3C647B70" w:rsidR="00EF2C38"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7</w:t>
            </w:r>
          </w:p>
        </w:tc>
        <w:tc>
          <w:tcPr>
            <w:tcW w:w="4291" w:type="pct"/>
            <w:tcBorders>
              <w:top w:val="single" w:sz="4" w:space="0" w:color="auto"/>
              <w:left w:val="single" w:sz="4" w:space="0" w:color="auto"/>
              <w:bottom w:val="single" w:sz="4" w:space="0" w:color="auto"/>
              <w:right w:val="single" w:sz="8" w:space="0" w:color="auto"/>
            </w:tcBorders>
            <w:vAlign w:val="center"/>
          </w:tcPr>
          <w:p w14:paraId="611B6A08" w14:textId="57567A28"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6</w:t>
            </w:r>
          </w:p>
        </w:tc>
      </w:tr>
      <w:tr w:rsidR="00EF2C38" w:rsidRPr="008D7BE2" w14:paraId="369F21DE"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A9F9B59" w14:textId="7237501E" w:rsidR="00EF2C38"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8</w:t>
            </w:r>
          </w:p>
        </w:tc>
        <w:tc>
          <w:tcPr>
            <w:tcW w:w="4291" w:type="pct"/>
            <w:tcBorders>
              <w:top w:val="single" w:sz="4" w:space="0" w:color="auto"/>
              <w:left w:val="single" w:sz="4" w:space="0" w:color="auto"/>
              <w:bottom w:val="single" w:sz="4" w:space="0" w:color="auto"/>
              <w:right w:val="single" w:sz="8" w:space="0" w:color="auto"/>
            </w:tcBorders>
            <w:vAlign w:val="center"/>
          </w:tcPr>
          <w:p w14:paraId="781772E1" w14:textId="1DC3E4DF"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7</w:t>
            </w:r>
          </w:p>
        </w:tc>
      </w:tr>
      <w:tr w:rsidR="00EF2C38" w:rsidRPr="008D7BE2" w14:paraId="58B0B0E2"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1E30C81" w14:textId="692B0171" w:rsidR="00EF2C38" w:rsidRPr="008D7BE2"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9</w:t>
            </w:r>
          </w:p>
        </w:tc>
        <w:tc>
          <w:tcPr>
            <w:tcW w:w="4291" w:type="pct"/>
            <w:tcBorders>
              <w:top w:val="single" w:sz="4" w:space="0" w:color="auto"/>
              <w:left w:val="single" w:sz="4" w:space="0" w:color="auto"/>
              <w:bottom w:val="single" w:sz="4" w:space="0" w:color="auto"/>
              <w:right w:val="single" w:sz="8" w:space="0" w:color="auto"/>
            </w:tcBorders>
            <w:vAlign w:val="center"/>
          </w:tcPr>
          <w:p w14:paraId="4E6375F2" w14:textId="62CF5561"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8</w:t>
            </w:r>
          </w:p>
        </w:tc>
      </w:tr>
      <w:tr w:rsidR="00EF2C38" w:rsidRPr="008D7BE2" w14:paraId="4F3EA5B0"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632E9B5" w14:textId="22D44841" w:rsidR="00EF2C38"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10</w:t>
            </w:r>
          </w:p>
        </w:tc>
        <w:tc>
          <w:tcPr>
            <w:tcW w:w="4291" w:type="pct"/>
            <w:tcBorders>
              <w:top w:val="single" w:sz="4" w:space="0" w:color="auto"/>
              <w:left w:val="single" w:sz="4" w:space="0" w:color="auto"/>
              <w:bottom w:val="single" w:sz="4" w:space="0" w:color="auto"/>
              <w:right w:val="single" w:sz="8" w:space="0" w:color="auto"/>
            </w:tcBorders>
            <w:vAlign w:val="center"/>
          </w:tcPr>
          <w:p w14:paraId="0A3C881E" w14:textId="5B54FB43"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9</w:t>
            </w:r>
          </w:p>
        </w:tc>
      </w:tr>
      <w:tr w:rsidR="00EF2C38" w:rsidRPr="008D7BE2" w14:paraId="7A248E17"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1673305" w14:textId="42E39042" w:rsidR="00EF2C38"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11 *</w:t>
            </w:r>
          </w:p>
        </w:tc>
        <w:tc>
          <w:tcPr>
            <w:tcW w:w="4291" w:type="pct"/>
            <w:tcBorders>
              <w:top w:val="single" w:sz="4" w:space="0" w:color="auto"/>
              <w:left w:val="single" w:sz="4" w:space="0" w:color="auto"/>
              <w:bottom w:val="single" w:sz="4" w:space="0" w:color="auto"/>
              <w:right w:val="single" w:sz="8" w:space="0" w:color="auto"/>
            </w:tcBorders>
            <w:vAlign w:val="center"/>
          </w:tcPr>
          <w:p w14:paraId="5F1D17BD" w14:textId="1E4AB5F6"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10</w:t>
            </w:r>
            <w:r w:rsidR="0059415C">
              <w:rPr>
                <w:rFonts w:ascii="Calibri" w:eastAsia="Times New Roman" w:hAnsi="Calibri" w:cs="Calibri"/>
                <w:sz w:val="20"/>
                <w:szCs w:val="20"/>
                <w:lang w:val="es-ES_tradnl" w:eastAsia="es-CL"/>
              </w:rPr>
              <w:t>a</w:t>
            </w:r>
            <w:r>
              <w:rPr>
                <w:rFonts w:ascii="Calibri" w:eastAsia="Times New Roman" w:hAnsi="Calibri" w:cs="Calibri"/>
                <w:sz w:val="20"/>
                <w:szCs w:val="20"/>
                <w:lang w:val="es-ES_tradnl" w:eastAsia="es-CL"/>
              </w:rPr>
              <w:t xml:space="preserve"> no ejecutada</w:t>
            </w:r>
            <w:r w:rsidR="00CC3E4F">
              <w:rPr>
                <w:rFonts w:ascii="Calibri" w:eastAsia="Times New Roman" w:hAnsi="Calibri" w:cs="Calibri"/>
                <w:sz w:val="20"/>
                <w:szCs w:val="20"/>
                <w:lang w:val="es-ES_tradnl" w:eastAsia="es-CL"/>
              </w:rPr>
              <w:t xml:space="preserve"> (punto rojo en el mapa)</w:t>
            </w:r>
          </w:p>
        </w:tc>
      </w:tr>
      <w:tr w:rsidR="00EF2C38" w:rsidRPr="008D7BE2" w14:paraId="138132B0"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76BFFCA" w14:textId="43C7BFDE" w:rsidR="00EF2C38"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12 *</w:t>
            </w:r>
          </w:p>
        </w:tc>
        <w:tc>
          <w:tcPr>
            <w:tcW w:w="4291" w:type="pct"/>
            <w:tcBorders>
              <w:top w:val="single" w:sz="4" w:space="0" w:color="auto"/>
              <w:left w:val="single" w:sz="4" w:space="0" w:color="auto"/>
              <w:bottom w:val="single" w:sz="4" w:space="0" w:color="auto"/>
              <w:right w:val="single" w:sz="8" w:space="0" w:color="auto"/>
            </w:tcBorders>
            <w:vAlign w:val="center"/>
          </w:tcPr>
          <w:p w14:paraId="3540D6E7" w14:textId="1E543A5C"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Parcela Forestal N° 10</w:t>
            </w:r>
            <w:r w:rsidR="0059415C">
              <w:rPr>
                <w:rFonts w:ascii="Calibri" w:eastAsia="Times New Roman" w:hAnsi="Calibri" w:cs="Calibri"/>
                <w:sz w:val="20"/>
                <w:szCs w:val="20"/>
                <w:lang w:val="es-ES_tradnl" w:eastAsia="es-CL"/>
              </w:rPr>
              <w:t>b</w:t>
            </w:r>
            <w:r>
              <w:rPr>
                <w:rFonts w:ascii="Calibri" w:eastAsia="Times New Roman" w:hAnsi="Calibri" w:cs="Calibri"/>
                <w:sz w:val="20"/>
                <w:szCs w:val="20"/>
                <w:lang w:val="es-ES_tradnl" w:eastAsia="es-CL"/>
              </w:rPr>
              <w:t>, con medición de variables</w:t>
            </w:r>
            <w:r w:rsidR="00FC36DE">
              <w:rPr>
                <w:rFonts w:ascii="Calibri" w:eastAsia="Times New Roman" w:hAnsi="Calibri" w:cs="Calibri"/>
                <w:sz w:val="20"/>
                <w:szCs w:val="20"/>
                <w:lang w:val="es-ES_tradnl" w:eastAsia="es-CL"/>
              </w:rPr>
              <w:t xml:space="preserve"> </w:t>
            </w:r>
            <w:proofErr w:type="spellStart"/>
            <w:r w:rsidR="00FC36DE">
              <w:rPr>
                <w:rFonts w:ascii="Calibri" w:eastAsia="Times New Roman" w:hAnsi="Calibri" w:cs="Calibri"/>
                <w:sz w:val="20"/>
                <w:szCs w:val="20"/>
                <w:lang w:val="es-ES_tradnl" w:eastAsia="es-CL"/>
              </w:rPr>
              <w:t>estandar</w:t>
            </w:r>
            <w:proofErr w:type="spellEnd"/>
          </w:p>
        </w:tc>
      </w:tr>
      <w:tr w:rsidR="00EF2C38" w:rsidRPr="008D7BE2" w14:paraId="09600014"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E824A73" w14:textId="12AE85C2" w:rsidR="00EF2C38"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13</w:t>
            </w:r>
          </w:p>
        </w:tc>
        <w:tc>
          <w:tcPr>
            <w:tcW w:w="4291" w:type="pct"/>
            <w:tcBorders>
              <w:top w:val="single" w:sz="4" w:space="0" w:color="auto"/>
              <w:left w:val="single" w:sz="4" w:space="0" w:color="auto"/>
              <w:bottom w:val="single" w:sz="4" w:space="0" w:color="auto"/>
              <w:right w:val="single" w:sz="8" w:space="0" w:color="auto"/>
            </w:tcBorders>
            <w:vAlign w:val="center"/>
          </w:tcPr>
          <w:p w14:paraId="476F06AD" w14:textId="44A1132C" w:rsidR="00EF2C38" w:rsidRPr="008D7BE2"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en Sector de Engorda 1</w:t>
            </w:r>
          </w:p>
        </w:tc>
      </w:tr>
      <w:tr w:rsidR="00EF2C38" w:rsidRPr="008D7BE2" w14:paraId="60B1E258" w14:textId="77777777" w:rsidTr="00CC3E4F">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7B090292" w14:textId="61B53C24" w:rsidR="00EF2C38" w:rsidRDefault="00EF2C38" w:rsidP="00A627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14</w:t>
            </w:r>
          </w:p>
        </w:tc>
        <w:tc>
          <w:tcPr>
            <w:tcW w:w="4291" w:type="pct"/>
            <w:tcBorders>
              <w:top w:val="single" w:sz="4" w:space="0" w:color="auto"/>
              <w:left w:val="single" w:sz="4" w:space="0" w:color="auto"/>
              <w:bottom w:val="single" w:sz="4" w:space="0" w:color="auto"/>
              <w:right w:val="single" w:sz="8" w:space="0" w:color="auto"/>
            </w:tcBorders>
            <w:vAlign w:val="center"/>
          </w:tcPr>
          <w:p w14:paraId="23B48DD5" w14:textId="0F33CBBF" w:rsidR="00EF2C38" w:rsidRDefault="00EF2C38" w:rsidP="00A627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en Sector de Engorda 2</w:t>
            </w:r>
          </w:p>
        </w:tc>
      </w:tr>
    </w:tbl>
    <w:p w14:paraId="28D3BA66" w14:textId="2F4D0E56" w:rsidR="00676F6B" w:rsidRDefault="00676F6B" w:rsidP="000B479F">
      <w:pPr>
        <w:spacing w:after="0" w:line="240" w:lineRule="auto"/>
        <w:contextualSpacing/>
        <w:outlineLvl w:val="0"/>
        <w:rPr>
          <w:rStyle w:val="Ttulo2Car"/>
        </w:rPr>
      </w:pPr>
    </w:p>
    <w:p w14:paraId="19A12DBA" w14:textId="43C3CF96" w:rsidR="00F631EC" w:rsidRPr="00CC54E0" w:rsidRDefault="00A249BD" w:rsidP="00CC3E4F">
      <w:pPr>
        <w:spacing w:after="0" w:line="240" w:lineRule="auto"/>
        <w:contextualSpacing/>
        <w:jc w:val="both"/>
        <w:outlineLvl w:val="0"/>
        <w:rPr>
          <w:rStyle w:val="Ttulo2Car"/>
          <w:sz w:val="20"/>
          <w:szCs w:val="20"/>
        </w:rPr>
      </w:pPr>
      <w:r>
        <w:rPr>
          <w:rStyle w:val="Ttulo2Car"/>
          <w:sz w:val="20"/>
          <w:szCs w:val="20"/>
        </w:rPr>
        <w:t xml:space="preserve">* </w:t>
      </w:r>
      <w:r w:rsidR="00CC3E4F" w:rsidRPr="00CC54E0">
        <w:rPr>
          <w:rStyle w:val="Ttulo2Car"/>
          <w:sz w:val="20"/>
          <w:szCs w:val="20"/>
        </w:rPr>
        <w:t xml:space="preserve">Nota: </w:t>
      </w:r>
      <w:r w:rsidR="00F631EC" w:rsidRPr="00CC54E0">
        <w:rPr>
          <w:rStyle w:val="Ttulo2Car"/>
          <w:b w:val="0"/>
          <w:sz w:val="20"/>
          <w:szCs w:val="20"/>
        </w:rPr>
        <w:t xml:space="preserve">Respecto a estación 11 </w:t>
      </w:r>
      <w:r w:rsidR="00FC36DE" w:rsidRPr="00CC54E0">
        <w:rPr>
          <w:rStyle w:val="Ttulo2Car"/>
          <w:b w:val="0"/>
          <w:sz w:val="20"/>
          <w:szCs w:val="20"/>
        </w:rPr>
        <w:t xml:space="preserve">y 12 (Parcelas forestales 10a y 10b) </w:t>
      </w:r>
      <w:r w:rsidR="00F631EC" w:rsidRPr="00CC54E0">
        <w:rPr>
          <w:rStyle w:val="Ttulo2Car"/>
          <w:b w:val="0"/>
          <w:sz w:val="20"/>
          <w:szCs w:val="20"/>
        </w:rPr>
        <w:t xml:space="preserve">ver </w:t>
      </w:r>
      <w:hyperlink w:anchor="_OTROS_HECHOS" w:history="1">
        <w:r w:rsidR="00F631EC" w:rsidRPr="00CC54E0">
          <w:rPr>
            <w:rStyle w:val="Hipervnculo"/>
            <w:rFonts w:ascii="Calibri" w:eastAsia="Calibri" w:hAnsi="Calibri" w:cs="Calibri"/>
            <w:sz w:val="20"/>
            <w:szCs w:val="20"/>
          </w:rPr>
          <w:t>Otros Hechos N°1</w:t>
        </w:r>
      </w:hyperlink>
    </w:p>
    <w:p w14:paraId="2CDA6A58" w14:textId="77777777" w:rsidR="00CC3E4F" w:rsidRDefault="00CC3E4F" w:rsidP="000B479F">
      <w:pPr>
        <w:spacing w:after="0" w:line="240" w:lineRule="auto"/>
        <w:contextualSpacing/>
        <w:outlineLvl w:val="0"/>
        <w:rPr>
          <w:rStyle w:val="Ttulo2Car"/>
        </w:rPr>
      </w:pPr>
    </w:p>
    <w:p w14:paraId="54119F7A" w14:textId="77777777" w:rsidR="00A65880" w:rsidRDefault="00A65880" w:rsidP="008D7BE2">
      <w:pPr>
        <w:numPr>
          <w:ilvl w:val="1"/>
          <w:numId w:val="12"/>
        </w:numPr>
        <w:spacing w:after="0" w:line="240" w:lineRule="auto"/>
        <w:contextualSpacing/>
        <w:outlineLvl w:val="0"/>
        <w:rPr>
          <w:rStyle w:val="Ttulo2Car"/>
        </w:rPr>
        <w:sectPr w:rsidR="00A65880" w:rsidSect="00A65880">
          <w:footerReference w:type="default" r:id="rId14"/>
          <w:pgSz w:w="12240" w:h="15840" w:code="1"/>
          <w:pgMar w:top="1134" w:right="1134" w:bottom="1134" w:left="1134" w:header="709" w:footer="709" w:gutter="0"/>
          <w:cols w:space="708"/>
          <w:titlePg/>
          <w:docGrid w:linePitch="360"/>
        </w:sectPr>
      </w:pPr>
      <w:bookmarkStart w:id="68" w:name="_Toc488244067"/>
    </w:p>
    <w:p w14:paraId="07A989BD" w14:textId="44503517" w:rsidR="008D7BE2" w:rsidRPr="00BB091E" w:rsidRDefault="008D7BE2" w:rsidP="008D7BE2">
      <w:pPr>
        <w:numPr>
          <w:ilvl w:val="1"/>
          <w:numId w:val="12"/>
        </w:numPr>
        <w:spacing w:after="0" w:line="240" w:lineRule="auto"/>
        <w:contextualSpacing/>
        <w:outlineLvl w:val="0"/>
        <w:rPr>
          <w:rStyle w:val="Ttulo2Car"/>
        </w:rPr>
      </w:pPr>
      <w:r w:rsidRPr="00BB091E">
        <w:rPr>
          <w:rStyle w:val="Ttulo2Car"/>
        </w:rPr>
        <w:lastRenderedPageBreak/>
        <w:t>Revisión Documental</w:t>
      </w:r>
      <w:bookmarkEnd w:id="44"/>
      <w:bookmarkEnd w:id="68"/>
      <w:r w:rsidR="00AD068E">
        <w:rPr>
          <w:rFonts w:ascii="Calibri" w:eastAsia="Calibri" w:hAnsi="Calibri" w:cs="Calibri"/>
          <w:b/>
          <w:sz w:val="24"/>
          <w:szCs w:val="20"/>
        </w:rPr>
        <w:t xml:space="preserve"> </w:t>
      </w:r>
    </w:p>
    <w:p w14:paraId="0E15BA6E"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729DCC39"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Ref488239734"/>
      <w:bookmarkStart w:id="77" w:name="_Toc488244068"/>
      <w:r w:rsidRPr="008D7BE2">
        <w:rPr>
          <w:rFonts w:ascii="Calibri" w:eastAsia="Calibri" w:hAnsi="Calibri" w:cs="Calibri"/>
          <w:b/>
        </w:rPr>
        <w:t>Documentos Revisados</w:t>
      </w:r>
      <w:bookmarkEnd w:id="69"/>
      <w:bookmarkEnd w:id="70"/>
      <w:bookmarkEnd w:id="71"/>
      <w:bookmarkEnd w:id="72"/>
      <w:bookmarkEnd w:id="73"/>
      <w:bookmarkEnd w:id="74"/>
      <w:bookmarkEnd w:id="75"/>
      <w:bookmarkEnd w:id="76"/>
      <w:bookmarkEnd w:id="77"/>
    </w:p>
    <w:p w14:paraId="2AB0A4BD"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7023"/>
        <w:gridCol w:w="1550"/>
        <w:gridCol w:w="4120"/>
      </w:tblGrid>
      <w:tr w:rsidR="00D836AE" w:rsidRPr="008D7BE2" w14:paraId="61306668" w14:textId="77777777" w:rsidTr="0049347A">
        <w:trPr>
          <w:trHeight w:val="473"/>
          <w:tblHeader/>
        </w:trPr>
        <w:tc>
          <w:tcPr>
            <w:tcW w:w="234" w:type="pct"/>
            <w:shd w:val="clear" w:color="auto" w:fill="D9D9D9"/>
            <w:vAlign w:val="center"/>
          </w:tcPr>
          <w:p w14:paraId="55ACAE37" w14:textId="77777777" w:rsidR="00D836AE" w:rsidRPr="008D7BE2" w:rsidRDefault="00D836AE" w:rsidP="000B479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637" w:type="pct"/>
            <w:shd w:val="clear" w:color="auto" w:fill="D9D9D9"/>
            <w:tcMar>
              <w:top w:w="0" w:type="dxa"/>
              <w:left w:w="108" w:type="dxa"/>
              <w:bottom w:w="0" w:type="dxa"/>
              <w:right w:w="108" w:type="dxa"/>
            </w:tcMar>
            <w:vAlign w:val="center"/>
          </w:tcPr>
          <w:p w14:paraId="5CA45FBA" w14:textId="77777777" w:rsidR="00D836AE" w:rsidRPr="008D7BE2" w:rsidRDefault="00273ABC" w:rsidP="000B479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582" w:type="pct"/>
            <w:shd w:val="clear" w:color="auto" w:fill="D9D9D9"/>
            <w:vAlign w:val="center"/>
          </w:tcPr>
          <w:p w14:paraId="7DB48C9F" w14:textId="6D03E09D" w:rsidR="00D836AE" w:rsidRPr="008D7BE2" w:rsidRDefault="00273ABC" w:rsidP="000B479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14:paraId="1283B12A" w14:textId="70AED80D" w:rsidR="00D836AE" w:rsidRPr="008D7BE2" w:rsidRDefault="00D836AE" w:rsidP="000B479F">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F53100" w:rsidRPr="008D7BE2" w14:paraId="32AD2CBF" w14:textId="77777777" w:rsidTr="0049347A">
        <w:trPr>
          <w:trHeight w:val="409"/>
        </w:trPr>
        <w:tc>
          <w:tcPr>
            <w:tcW w:w="234" w:type="pct"/>
            <w:vAlign w:val="center"/>
          </w:tcPr>
          <w:p w14:paraId="18D58EEE" w14:textId="7328D5CC" w:rsidR="00F53100" w:rsidRPr="008D7BE2" w:rsidRDefault="00F53100" w:rsidP="000B479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637" w:type="pct"/>
            <w:tcMar>
              <w:top w:w="0" w:type="dxa"/>
              <w:left w:w="108" w:type="dxa"/>
              <w:bottom w:w="0" w:type="dxa"/>
              <w:right w:w="108" w:type="dxa"/>
            </w:tcMar>
            <w:vAlign w:val="center"/>
          </w:tcPr>
          <w:p w14:paraId="53D9108F" w14:textId="529A9FE4" w:rsidR="00F53100" w:rsidRPr="008D7BE2" w:rsidRDefault="00F53100" w:rsidP="00F53100">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FINAL DE CUMPLIMIENTO- PROGRAMA DE CUMPLIMIENTO- PLANTEL DE AVES TANCOR</w:t>
            </w:r>
          </w:p>
        </w:tc>
        <w:tc>
          <w:tcPr>
            <w:tcW w:w="582" w:type="pct"/>
            <w:vMerge w:val="restart"/>
            <w:vAlign w:val="center"/>
          </w:tcPr>
          <w:p w14:paraId="495D1E75" w14:textId="43006661" w:rsidR="00F53100" w:rsidRPr="008D7BE2" w:rsidRDefault="00F53100" w:rsidP="00F531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1547" w:type="pct"/>
            <w:vAlign w:val="center"/>
          </w:tcPr>
          <w:p w14:paraId="1466468C" w14:textId="34611344" w:rsidR="00F53100" w:rsidRPr="008D7BE2" w:rsidRDefault="000E18A5" w:rsidP="000B479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w:t>
            </w:r>
            <w:r w:rsidR="00E9352F">
              <w:rPr>
                <w:rFonts w:ascii="Calibri" w:eastAsia="Calibri" w:hAnsi="Calibri" w:cs="Times New Roman"/>
                <w:sz w:val="20"/>
                <w:szCs w:val="20"/>
                <w:lang w:val="es-ES" w:eastAsia="es-ES"/>
              </w:rPr>
              <w:t xml:space="preserve">nexo </w:t>
            </w:r>
            <w:r w:rsidR="0049347A">
              <w:rPr>
                <w:rFonts w:ascii="Calibri" w:eastAsia="Calibri" w:hAnsi="Calibri" w:cs="Times New Roman"/>
                <w:sz w:val="20"/>
                <w:szCs w:val="20"/>
                <w:lang w:val="es-ES" w:eastAsia="es-ES"/>
              </w:rPr>
              <w:t>2</w:t>
            </w:r>
            <w:r w:rsidR="00E9352F">
              <w:rPr>
                <w:rFonts w:ascii="Calibri" w:eastAsia="Calibri" w:hAnsi="Calibri" w:cs="Times New Roman"/>
                <w:sz w:val="20"/>
                <w:szCs w:val="20"/>
                <w:lang w:val="es-ES" w:eastAsia="es-ES"/>
              </w:rPr>
              <w:t xml:space="preserve"> del presente informe</w:t>
            </w:r>
          </w:p>
        </w:tc>
      </w:tr>
      <w:tr w:rsidR="00A6271E" w:rsidRPr="008D7BE2" w14:paraId="2E4782E1" w14:textId="77777777" w:rsidTr="0049347A">
        <w:trPr>
          <w:trHeight w:val="174"/>
        </w:trPr>
        <w:tc>
          <w:tcPr>
            <w:tcW w:w="234" w:type="pct"/>
            <w:vAlign w:val="center"/>
          </w:tcPr>
          <w:p w14:paraId="795A5435" w14:textId="79C9446B" w:rsidR="00A6271E" w:rsidRDefault="00A6271E" w:rsidP="00A627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637" w:type="pct"/>
            <w:tcMar>
              <w:top w:w="0" w:type="dxa"/>
              <w:left w:w="108" w:type="dxa"/>
              <w:bottom w:w="0" w:type="dxa"/>
              <w:right w:w="108" w:type="dxa"/>
            </w:tcMar>
            <w:vAlign w:val="center"/>
          </w:tcPr>
          <w:p w14:paraId="195D6D5E" w14:textId="689CD7C0" w:rsidR="00A6271E" w:rsidRPr="00F53100" w:rsidRDefault="00A6271E" w:rsidP="00A627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Respuesta a Requerimiento de Información de Acta de Inspección </w:t>
            </w:r>
          </w:p>
        </w:tc>
        <w:tc>
          <w:tcPr>
            <w:tcW w:w="582" w:type="pct"/>
            <w:vMerge/>
            <w:vAlign w:val="center"/>
          </w:tcPr>
          <w:p w14:paraId="30396938" w14:textId="77777777" w:rsidR="00A6271E" w:rsidRPr="008D7BE2" w:rsidRDefault="00A6271E" w:rsidP="00A6271E">
            <w:pPr>
              <w:spacing w:after="0" w:line="240" w:lineRule="auto"/>
              <w:jc w:val="center"/>
              <w:rPr>
                <w:rFonts w:ascii="Calibri" w:eastAsia="Calibri" w:hAnsi="Calibri" w:cs="Times New Roman"/>
                <w:sz w:val="20"/>
                <w:szCs w:val="20"/>
                <w:lang w:val="es-ES"/>
              </w:rPr>
            </w:pPr>
          </w:p>
        </w:tc>
        <w:tc>
          <w:tcPr>
            <w:tcW w:w="1547" w:type="pct"/>
            <w:vAlign w:val="center"/>
          </w:tcPr>
          <w:p w14:paraId="25865A6B" w14:textId="2772AF76" w:rsidR="00A6271E" w:rsidRDefault="000E18A5" w:rsidP="00A6271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w:t>
            </w:r>
            <w:r w:rsidR="00A65880">
              <w:rPr>
                <w:rFonts w:ascii="Calibri" w:eastAsia="Calibri" w:hAnsi="Calibri" w:cs="Times New Roman"/>
                <w:sz w:val="20"/>
                <w:szCs w:val="20"/>
                <w:lang w:val="es-ES" w:eastAsia="es-ES"/>
              </w:rPr>
              <w:t>n</w:t>
            </w:r>
            <w:r w:rsidR="00716022">
              <w:rPr>
                <w:rFonts w:ascii="Calibri" w:eastAsia="Calibri" w:hAnsi="Calibri" w:cs="Times New Roman"/>
                <w:sz w:val="20"/>
                <w:szCs w:val="20"/>
                <w:lang w:val="es-ES" w:eastAsia="es-ES"/>
              </w:rPr>
              <w:t xml:space="preserve">exo </w:t>
            </w:r>
            <w:r w:rsidR="0049347A">
              <w:rPr>
                <w:rFonts w:ascii="Calibri" w:eastAsia="Calibri" w:hAnsi="Calibri" w:cs="Times New Roman"/>
                <w:sz w:val="20"/>
                <w:szCs w:val="20"/>
                <w:lang w:val="es-ES" w:eastAsia="es-ES"/>
              </w:rPr>
              <w:t>5</w:t>
            </w:r>
            <w:r w:rsidR="00A65880">
              <w:rPr>
                <w:rFonts w:ascii="Calibri" w:eastAsia="Calibri" w:hAnsi="Calibri" w:cs="Times New Roman"/>
                <w:sz w:val="20"/>
                <w:szCs w:val="20"/>
                <w:lang w:val="es-ES" w:eastAsia="es-ES"/>
              </w:rPr>
              <w:t xml:space="preserve"> del presente informe</w:t>
            </w:r>
          </w:p>
        </w:tc>
      </w:tr>
      <w:tr w:rsidR="0049347A" w:rsidRPr="008D7BE2" w14:paraId="51262165" w14:textId="77777777" w:rsidTr="0049347A">
        <w:trPr>
          <w:trHeight w:val="174"/>
        </w:trPr>
        <w:tc>
          <w:tcPr>
            <w:tcW w:w="234" w:type="pct"/>
            <w:vAlign w:val="center"/>
          </w:tcPr>
          <w:p w14:paraId="4AA2E17D" w14:textId="121D2753" w:rsidR="0049347A"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637" w:type="pct"/>
            <w:tcMar>
              <w:top w:w="0" w:type="dxa"/>
              <w:left w:w="108" w:type="dxa"/>
              <w:bottom w:w="0" w:type="dxa"/>
              <w:right w:w="108" w:type="dxa"/>
            </w:tcMar>
            <w:vAlign w:val="center"/>
          </w:tcPr>
          <w:p w14:paraId="65B15625" w14:textId="5944CF19" w:rsidR="0049347A" w:rsidRPr="00F53100" w:rsidRDefault="0049347A" w:rsidP="0049347A">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Respuesta a Requerimiento de Información de Resolución Exenta 990/2017 </w:t>
            </w:r>
          </w:p>
        </w:tc>
        <w:tc>
          <w:tcPr>
            <w:tcW w:w="582" w:type="pct"/>
            <w:vMerge/>
            <w:vAlign w:val="center"/>
          </w:tcPr>
          <w:p w14:paraId="5F42AC32"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Align w:val="center"/>
          </w:tcPr>
          <w:p w14:paraId="1BD4E371" w14:textId="137FA8EC" w:rsidR="0049347A" w:rsidRDefault="0049347A" w:rsidP="004934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Anexo 7 del presente informe</w:t>
            </w:r>
          </w:p>
        </w:tc>
      </w:tr>
      <w:tr w:rsidR="0049347A" w:rsidRPr="008D7BE2" w14:paraId="705D9521" w14:textId="77777777" w:rsidTr="0049347A">
        <w:trPr>
          <w:trHeight w:val="174"/>
        </w:trPr>
        <w:tc>
          <w:tcPr>
            <w:tcW w:w="234" w:type="pct"/>
            <w:vAlign w:val="center"/>
          </w:tcPr>
          <w:p w14:paraId="389A6498" w14:textId="742D808A"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637" w:type="pct"/>
            <w:tcMar>
              <w:top w:w="0" w:type="dxa"/>
              <w:left w:w="108" w:type="dxa"/>
              <w:bottom w:w="0" w:type="dxa"/>
              <w:right w:w="108" w:type="dxa"/>
            </w:tcMar>
            <w:vAlign w:val="center"/>
          </w:tcPr>
          <w:p w14:paraId="1611E075" w14:textId="02FDF5FC" w:rsidR="0049347A" w:rsidRPr="008D7BE2"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2016-07-08-CARTA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08</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JULIO</w:t>
            </w:r>
          </w:p>
        </w:tc>
        <w:tc>
          <w:tcPr>
            <w:tcW w:w="582" w:type="pct"/>
            <w:vMerge/>
            <w:vAlign w:val="center"/>
          </w:tcPr>
          <w:p w14:paraId="46DC95B0" w14:textId="5E7B43BE"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restart"/>
            <w:vAlign w:val="center"/>
          </w:tcPr>
          <w:p w14:paraId="176748B9" w14:textId="15C4EA04" w:rsidR="0049347A" w:rsidRPr="008D7BE2" w:rsidRDefault="0049347A" w:rsidP="004934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Anexo 3 del presente informe</w:t>
            </w:r>
          </w:p>
        </w:tc>
      </w:tr>
      <w:tr w:rsidR="0049347A" w:rsidRPr="008D7BE2" w14:paraId="4D86B088" w14:textId="77777777" w:rsidTr="0049347A">
        <w:trPr>
          <w:trHeight w:val="192"/>
        </w:trPr>
        <w:tc>
          <w:tcPr>
            <w:tcW w:w="234" w:type="pct"/>
            <w:vAlign w:val="center"/>
          </w:tcPr>
          <w:p w14:paraId="512F0E78" w14:textId="429D6ADC"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637" w:type="pct"/>
            <w:tcMar>
              <w:top w:w="0" w:type="dxa"/>
              <w:left w:w="70" w:type="dxa"/>
              <w:bottom w:w="0" w:type="dxa"/>
              <w:right w:w="70" w:type="dxa"/>
            </w:tcMar>
            <w:vAlign w:val="center"/>
          </w:tcPr>
          <w:p w14:paraId="154AF8A0" w14:textId="20FCC8E0" w:rsidR="0049347A" w:rsidRPr="008D7BE2"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2016-08-05-CARTA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5</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AGOSTO</w:t>
            </w:r>
          </w:p>
        </w:tc>
        <w:tc>
          <w:tcPr>
            <w:tcW w:w="582" w:type="pct"/>
            <w:vMerge/>
            <w:vAlign w:val="center"/>
          </w:tcPr>
          <w:p w14:paraId="7830BC3B" w14:textId="01A42FDC"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00B226C9" w14:textId="404778E4"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73A04C55" w14:textId="77777777" w:rsidTr="0049347A">
        <w:trPr>
          <w:trHeight w:val="210"/>
        </w:trPr>
        <w:tc>
          <w:tcPr>
            <w:tcW w:w="234" w:type="pct"/>
            <w:vAlign w:val="center"/>
          </w:tcPr>
          <w:p w14:paraId="263EBEB7" w14:textId="5FEEF132"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637" w:type="pct"/>
            <w:tcMar>
              <w:top w:w="0" w:type="dxa"/>
              <w:left w:w="70" w:type="dxa"/>
              <w:bottom w:w="0" w:type="dxa"/>
              <w:right w:w="70" w:type="dxa"/>
            </w:tcMar>
            <w:vAlign w:val="center"/>
          </w:tcPr>
          <w:p w14:paraId="50272A00" w14:textId="74131A60"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2016-09-09-CARTA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9</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SEPT</w:t>
            </w:r>
          </w:p>
        </w:tc>
        <w:tc>
          <w:tcPr>
            <w:tcW w:w="582" w:type="pct"/>
            <w:vMerge/>
            <w:vAlign w:val="center"/>
          </w:tcPr>
          <w:p w14:paraId="098332B2" w14:textId="29475193"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093C9156" w14:textId="3B047CEF"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62C224CA" w14:textId="77777777" w:rsidTr="0049347A">
        <w:trPr>
          <w:trHeight w:val="86"/>
        </w:trPr>
        <w:tc>
          <w:tcPr>
            <w:tcW w:w="234" w:type="pct"/>
            <w:vAlign w:val="center"/>
          </w:tcPr>
          <w:p w14:paraId="679D4CA4" w14:textId="01CC74BC"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637" w:type="pct"/>
            <w:tcMar>
              <w:top w:w="0" w:type="dxa"/>
              <w:left w:w="70" w:type="dxa"/>
              <w:bottom w:w="0" w:type="dxa"/>
              <w:right w:w="70" w:type="dxa"/>
            </w:tcMar>
            <w:vAlign w:val="center"/>
          </w:tcPr>
          <w:p w14:paraId="189221D9" w14:textId="4C232EAF"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2016-10-07-CARTA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7</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OCTUBRE</w:t>
            </w:r>
          </w:p>
        </w:tc>
        <w:tc>
          <w:tcPr>
            <w:tcW w:w="582" w:type="pct"/>
            <w:vMerge/>
            <w:vAlign w:val="center"/>
          </w:tcPr>
          <w:p w14:paraId="39293562" w14:textId="2B1B0E63"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7CF1C93D" w14:textId="203179A6"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6896498C" w14:textId="77777777" w:rsidTr="0049347A">
        <w:trPr>
          <w:trHeight w:val="104"/>
        </w:trPr>
        <w:tc>
          <w:tcPr>
            <w:tcW w:w="234" w:type="pct"/>
            <w:vAlign w:val="center"/>
          </w:tcPr>
          <w:p w14:paraId="4D0A4E7F" w14:textId="72008C53"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637" w:type="pct"/>
            <w:tcMar>
              <w:top w:w="0" w:type="dxa"/>
              <w:left w:w="70" w:type="dxa"/>
              <w:bottom w:w="0" w:type="dxa"/>
              <w:right w:w="70" w:type="dxa"/>
            </w:tcMar>
            <w:vAlign w:val="center"/>
          </w:tcPr>
          <w:p w14:paraId="1F72344E" w14:textId="442C17FE"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2016-11-17-CARTA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17</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NOVIEMBRE</w:t>
            </w:r>
          </w:p>
        </w:tc>
        <w:tc>
          <w:tcPr>
            <w:tcW w:w="582" w:type="pct"/>
            <w:vMerge/>
            <w:vAlign w:val="center"/>
          </w:tcPr>
          <w:p w14:paraId="7B4D69D3" w14:textId="108BC478"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63E1CD85" w14:textId="095ADAB2"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07893305" w14:textId="77777777" w:rsidTr="0049347A">
        <w:trPr>
          <w:trHeight w:val="60"/>
        </w:trPr>
        <w:tc>
          <w:tcPr>
            <w:tcW w:w="234" w:type="pct"/>
            <w:vAlign w:val="center"/>
          </w:tcPr>
          <w:p w14:paraId="60FF35C7" w14:textId="161B83BF"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637" w:type="pct"/>
            <w:tcMar>
              <w:top w:w="0" w:type="dxa"/>
              <w:left w:w="70" w:type="dxa"/>
              <w:bottom w:w="0" w:type="dxa"/>
              <w:right w:w="70" w:type="dxa"/>
            </w:tcMar>
            <w:vAlign w:val="center"/>
          </w:tcPr>
          <w:p w14:paraId="39BEEF3B" w14:textId="2D032D3D"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2016-12-16-CARTA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16</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DIC</w:t>
            </w:r>
          </w:p>
        </w:tc>
        <w:tc>
          <w:tcPr>
            <w:tcW w:w="582" w:type="pct"/>
            <w:vMerge/>
            <w:vAlign w:val="center"/>
          </w:tcPr>
          <w:p w14:paraId="6CEC7F66"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47E06B82" w14:textId="0500A3B6"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5893FC0D" w14:textId="77777777" w:rsidTr="0049347A">
        <w:trPr>
          <w:trHeight w:val="60"/>
        </w:trPr>
        <w:tc>
          <w:tcPr>
            <w:tcW w:w="234" w:type="pct"/>
            <w:vAlign w:val="center"/>
          </w:tcPr>
          <w:p w14:paraId="357703A9" w14:textId="0268C393"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637" w:type="pct"/>
            <w:tcMar>
              <w:top w:w="0" w:type="dxa"/>
              <w:left w:w="70" w:type="dxa"/>
              <w:bottom w:w="0" w:type="dxa"/>
              <w:right w:w="70" w:type="dxa"/>
            </w:tcMar>
            <w:vAlign w:val="center"/>
          </w:tcPr>
          <w:p w14:paraId="31D430C1" w14:textId="4CBDBF33"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2017-01-11-ESCRITO</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REPORTE</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LTDA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11</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ENERO</w:t>
            </w:r>
          </w:p>
        </w:tc>
        <w:tc>
          <w:tcPr>
            <w:tcW w:w="582" w:type="pct"/>
            <w:vMerge/>
            <w:vAlign w:val="center"/>
          </w:tcPr>
          <w:p w14:paraId="345F2518"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411EE069" w14:textId="65A494CA"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1CA1CA99" w14:textId="77777777" w:rsidTr="0049347A">
        <w:trPr>
          <w:trHeight w:val="172"/>
        </w:trPr>
        <w:tc>
          <w:tcPr>
            <w:tcW w:w="234" w:type="pct"/>
            <w:vAlign w:val="center"/>
          </w:tcPr>
          <w:p w14:paraId="40396BBE" w14:textId="585B0E01"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637" w:type="pct"/>
            <w:tcMar>
              <w:top w:w="0" w:type="dxa"/>
              <w:left w:w="70" w:type="dxa"/>
              <w:bottom w:w="0" w:type="dxa"/>
              <w:right w:w="70" w:type="dxa"/>
            </w:tcMar>
            <w:vAlign w:val="center"/>
          </w:tcPr>
          <w:p w14:paraId="75E73CE0" w14:textId="7150F811"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2017-02-07-CARTA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07</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FEBRERO</w:t>
            </w:r>
          </w:p>
        </w:tc>
        <w:tc>
          <w:tcPr>
            <w:tcW w:w="582" w:type="pct"/>
            <w:vMerge/>
            <w:vAlign w:val="center"/>
          </w:tcPr>
          <w:p w14:paraId="431749F2"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6F7CAA65" w14:textId="5F6114A3"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0BEF4AE6" w14:textId="77777777" w:rsidTr="0049347A">
        <w:trPr>
          <w:trHeight w:val="60"/>
        </w:trPr>
        <w:tc>
          <w:tcPr>
            <w:tcW w:w="234" w:type="pct"/>
            <w:vAlign w:val="center"/>
          </w:tcPr>
          <w:p w14:paraId="2F2FAF4B" w14:textId="6B1C5675"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2637" w:type="pct"/>
            <w:tcMar>
              <w:top w:w="0" w:type="dxa"/>
              <w:left w:w="70" w:type="dxa"/>
              <w:bottom w:w="0" w:type="dxa"/>
              <w:right w:w="70" w:type="dxa"/>
            </w:tcMar>
            <w:vAlign w:val="center"/>
          </w:tcPr>
          <w:p w14:paraId="53648B5D" w14:textId="33D3B277"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2017-03-10-CARTA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10</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MARZO</w:t>
            </w:r>
          </w:p>
        </w:tc>
        <w:tc>
          <w:tcPr>
            <w:tcW w:w="582" w:type="pct"/>
            <w:vMerge/>
            <w:vAlign w:val="center"/>
          </w:tcPr>
          <w:p w14:paraId="534354B0"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5914BEF9" w14:textId="6F7DAE8C"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r w:rsidR="0049347A" w:rsidRPr="008D7BE2" w14:paraId="16BA4327" w14:textId="77777777" w:rsidTr="0049347A">
        <w:trPr>
          <w:trHeight w:val="66"/>
        </w:trPr>
        <w:tc>
          <w:tcPr>
            <w:tcW w:w="234" w:type="pct"/>
            <w:vAlign w:val="center"/>
          </w:tcPr>
          <w:p w14:paraId="7619175E" w14:textId="2A1077D1" w:rsidR="0049347A" w:rsidRPr="008D7BE2" w:rsidRDefault="0049347A" w:rsidP="004934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2637" w:type="pct"/>
            <w:tcMar>
              <w:top w:w="0" w:type="dxa"/>
              <w:left w:w="70" w:type="dxa"/>
              <w:bottom w:w="0" w:type="dxa"/>
              <w:right w:w="70" w:type="dxa"/>
            </w:tcMar>
            <w:vAlign w:val="center"/>
          </w:tcPr>
          <w:p w14:paraId="3BA26BBB" w14:textId="0A0072CB" w:rsidR="0049347A" w:rsidRPr="00F53100" w:rsidRDefault="0049347A" w:rsidP="0049347A">
            <w:pPr>
              <w:spacing w:after="0" w:line="240" w:lineRule="auto"/>
              <w:rPr>
                <w:rFonts w:ascii="Calibri" w:eastAsia="Calibri" w:hAnsi="Calibri" w:cs="Times New Roman"/>
                <w:sz w:val="20"/>
                <w:szCs w:val="20"/>
                <w:lang w:val="es-ES"/>
              </w:rPr>
            </w:pPr>
            <w:r w:rsidRPr="00F53100">
              <w:rPr>
                <w:rFonts w:ascii="Calibri" w:eastAsia="Calibri" w:hAnsi="Calibri" w:cs="Times New Roman"/>
                <w:sz w:val="20"/>
                <w:szCs w:val="20"/>
                <w:lang w:val="es-ES"/>
              </w:rPr>
              <w:t>2017-04-13-CARTA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ARIZTIA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LTDA</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13</w:t>
            </w:r>
            <w:r>
              <w:rPr>
                <w:rFonts w:ascii="Calibri" w:eastAsia="Calibri" w:hAnsi="Calibri" w:cs="Times New Roman"/>
                <w:sz w:val="20"/>
                <w:szCs w:val="20"/>
                <w:lang w:val="es-ES"/>
              </w:rPr>
              <w:t xml:space="preserve"> </w:t>
            </w:r>
            <w:r w:rsidRPr="00F53100">
              <w:rPr>
                <w:rFonts w:ascii="Calibri" w:eastAsia="Calibri" w:hAnsi="Calibri" w:cs="Times New Roman"/>
                <w:sz w:val="20"/>
                <w:szCs w:val="20"/>
                <w:lang w:val="es-ES"/>
              </w:rPr>
              <w:t>ABRIL</w:t>
            </w:r>
          </w:p>
        </w:tc>
        <w:tc>
          <w:tcPr>
            <w:tcW w:w="582" w:type="pct"/>
            <w:vMerge/>
            <w:vAlign w:val="center"/>
          </w:tcPr>
          <w:p w14:paraId="610BC511" w14:textId="77777777" w:rsidR="0049347A" w:rsidRPr="008D7BE2" w:rsidRDefault="0049347A" w:rsidP="0049347A">
            <w:pPr>
              <w:spacing w:after="0" w:line="240" w:lineRule="auto"/>
              <w:jc w:val="center"/>
              <w:rPr>
                <w:rFonts w:ascii="Calibri" w:eastAsia="Calibri" w:hAnsi="Calibri" w:cs="Times New Roman"/>
                <w:sz w:val="20"/>
                <w:szCs w:val="20"/>
                <w:lang w:val="es-ES"/>
              </w:rPr>
            </w:pPr>
          </w:p>
        </w:tc>
        <w:tc>
          <w:tcPr>
            <w:tcW w:w="1547" w:type="pct"/>
            <w:vMerge/>
            <w:vAlign w:val="center"/>
          </w:tcPr>
          <w:p w14:paraId="1B93F8BE" w14:textId="247F797A" w:rsidR="0049347A" w:rsidRPr="008D7BE2" w:rsidRDefault="0049347A" w:rsidP="0049347A">
            <w:pPr>
              <w:spacing w:after="0" w:line="240" w:lineRule="auto"/>
              <w:jc w:val="center"/>
              <w:rPr>
                <w:rFonts w:ascii="Calibri" w:eastAsia="Calibri" w:hAnsi="Calibri" w:cs="Times New Roman"/>
                <w:sz w:val="20"/>
                <w:szCs w:val="20"/>
                <w:lang w:val="es-ES" w:eastAsia="es-ES"/>
              </w:rPr>
            </w:pPr>
          </w:p>
        </w:tc>
      </w:tr>
    </w:tbl>
    <w:p w14:paraId="01A3E3A9" w14:textId="5D11E1F9" w:rsidR="00613EF9" w:rsidRDefault="00613EF9">
      <w:pPr>
        <w:rPr>
          <w:rFonts w:ascii="Calibri" w:eastAsia="Calibri" w:hAnsi="Calibri" w:cs="Calibri"/>
          <w:sz w:val="28"/>
          <w:szCs w:val="32"/>
        </w:rPr>
      </w:pPr>
    </w:p>
    <w:p w14:paraId="571D6900" w14:textId="77777777" w:rsidR="00A65880" w:rsidRDefault="00A65880">
      <w:pPr>
        <w:rPr>
          <w:rFonts w:ascii="Calibri" w:eastAsia="Calibri" w:hAnsi="Calibri" w:cs="Calibri"/>
          <w:b/>
          <w:sz w:val="24"/>
          <w:szCs w:val="20"/>
        </w:rPr>
      </w:pPr>
      <w:bookmarkStart w:id="78" w:name="_Toc382381121"/>
      <w:bookmarkStart w:id="79" w:name="_Toc391299717"/>
      <w:bookmarkStart w:id="80" w:name="_Toc488244069"/>
      <w:bookmarkStart w:id="81" w:name="_Toc390777030"/>
      <w:bookmarkStart w:id="82" w:name="_Toc449085419"/>
      <w:r>
        <w:br w:type="page"/>
      </w:r>
    </w:p>
    <w:p w14:paraId="07616DB1" w14:textId="436364C3" w:rsidR="008D7BE2" w:rsidRPr="008D7BE2" w:rsidRDefault="008D7BE2" w:rsidP="008D7BE2">
      <w:pPr>
        <w:pStyle w:val="Ttulo1"/>
      </w:pPr>
      <w:r w:rsidRPr="008D7BE2">
        <w:lastRenderedPageBreak/>
        <w:t>EVALUACIÓN DEL PLAN DE ACCIONES Y METAS CONTENIDO EN EL PROGRAMA DE CUMPLIMIENTO</w:t>
      </w:r>
      <w:bookmarkEnd w:id="78"/>
      <w:bookmarkEnd w:id="79"/>
      <w:r w:rsidRPr="008D7BE2">
        <w:t>.</w:t>
      </w:r>
      <w:bookmarkEnd w:id="80"/>
    </w:p>
    <w:p w14:paraId="3FB9C19F" w14:textId="77777777" w:rsidR="008D7BE2" w:rsidRPr="008D7BE2" w:rsidRDefault="008D7BE2" w:rsidP="008D7BE2">
      <w:pPr>
        <w:spacing w:after="0" w:line="240" w:lineRule="auto"/>
        <w:contextualSpacing/>
        <w:outlineLvl w:val="0"/>
        <w:rPr>
          <w:rFonts w:ascii="Calibri" w:eastAsia="Calibri" w:hAnsi="Calibri" w:cs="Calibri"/>
          <w:b/>
          <w:sz w:val="24"/>
          <w:szCs w:val="20"/>
        </w:rPr>
      </w:pPr>
      <w:bookmarkStart w:id="83" w:name="_Ref352922216"/>
      <w:bookmarkStart w:id="84" w:name="_Toc353998120"/>
      <w:bookmarkStart w:id="85" w:name="_Toc353998193"/>
      <w:bookmarkStart w:id="86" w:name="_Toc382383547"/>
      <w:bookmarkStart w:id="87" w:name="_Toc382472369"/>
      <w:bookmarkStart w:id="88" w:name="_Toc390184279"/>
      <w:bookmarkStart w:id="89" w:name="_Toc390360010"/>
      <w:bookmarkStart w:id="90" w:name="_Toc390777031"/>
      <w:bookmarkEnd w:id="81"/>
      <w:bookmarkEnd w:id="82"/>
    </w:p>
    <w:tbl>
      <w:tblPr>
        <w:tblStyle w:val="Tablaconcuadrcula1"/>
        <w:tblW w:w="5000" w:type="pct"/>
        <w:tblLook w:val="04A0" w:firstRow="1" w:lastRow="0" w:firstColumn="1" w:lastColumn="0" w:noHBand="0" w:noVBand="1"/>
      </w:tblPr>
      <w:tblGrid>
        <w:gridCol w:w="1150"/>
        <w:gridCol w:w="1952"/>
        <w:gridCol w:w="1985"/>
        <w:gridCol w:w="1413"/>
        <w:gridCol w:w="1154"/>
        <w:gridCol w:w="5908"/>
      </w:tblGrid>
      <w:tr w:rsidR="008D7BE2" w:rsidRPr="00BE551B" w14:paraId="7B750134" w14:textId="77777777" w:rsidTr="006D4585">
        <w:trPr>
          <w:trHeight w:val="395"/>
          <w:tblHeader/>
        </w:trPr>
        <w:tc>
          <w:tcPr>
            <w:tcW w:w="5000" w:type="pct"/>
            <w:gridSpan w:val="6"/>
            <w:shd w:val="clear" w:color="auto" w:fill="D9D9D9" w:themeFill="background1" w:themeFillShade="D9"/>
            <w:vAlign w:val="center"/>
          </w:tcPr>
          <w:bookmarkEnd w:id="83"/>
          <w:bookmarkEnd w:id="84"/>
          <w:bookmarkEnd w:id="85"/>
          <w:bookmarkEnd w:id="86"/>
          <w:bookmarkEnd w:id="87"/>
          <w:bookmarkEnd w:id="88"/>
          <w:bookmarkEnd w:id="89"/>
          <w:bookmarkEnd w:id="90"/>
          <w:p w14:paraId="118D7959" w14:textId="55A4D072" w:rsidR="008D7BE2" w:rsidRPr="00BE551B" w:rsidRDefault="008D7BE2" w:rsidP="006D4585">
            <w:pPr>
              <w:rPr>
                <w:b/>
                <w:sz w:val="18"/>
                <w:highlight w:val="yellow"/>
              </w:rPr>
            </w:pPr>
            <w:r w:rsidRPr="00BE551B">
              <w:rPr>
                <w:b/>
                <w:sz w:val="18"/>
              </w:rPr>
              <w:t>Objetivo Específico:</w:t>
            </w:r>
            <w:r w:rsidR="0076313F" w:rsidRPr="00BE551B">
              <w:rPr>
                <w:b/>
                <w:sz w:val="18"/>
              </w:rPr>
              <w:t xml:space="preserve"> N°1 </w:t>
            </w:r>
            <w:r w:rsidR="0076313F" w:rsidRPr="00BE551B">
              <w:rPr>
                <w:sz w:val="18"/>
              </w:rPr>
              <w:t>Cumplir satisfactoriamente con la Resolución Exenta N°198/2007, en lo que dice relación con los Considerandos 5.1.14 y 5.1.15</w:t>
            </w:r>
          </w:p>
        </w:tc>
      </w:tr>
      <w:tr w:rsidR="008D7BE2" w:rsidRPr="00BE551B" w14:paraId="150DAD0E" w14:textId="77777777" w:rsidTr="006D4585">
        <w:trPr>
          <w:trHeight w:val="412"/>
          <w:tblHeader/>
        </w:trPr>
        <w:tc>
          <w:tcPr>
            <w:tcW w:w="5000" w:type="pct"/>
            <w:gridSpan w:val="6"/>
            <w:shd w:val="clear" w:color="auto" w:fill="D9D9D9" w:themeFill="background1" w:themeFillShade="D9"/>
            <w:vAlign w:val="center"/>
          </w:tcPr>
          <w:p w14:paraId="52BC18BB" w14:textId="0FC7600C" w:rsidR="008D7BE2" w:rsidRPr="00BE551B" w:rsidRDefault="008D7BE2" w:rsidP="0076313F">
            <w:pPr>
              <w:rPr>
                <w:b/>
                <w:sz w:val="18"/>
              </w:rPr>
            </w:pPr>
            <w:r w:rsidRPr="00BE551B">
              <w:rPr>
                <w:b/>
                <w:sz w:val="18"/>
              </w:rPr>
              <w:t>Resultado Esperado:</w:t>
            </w:r>
            <w:r w:rsidR="0076313F" w:rsidRPr="00BE551B">
              <w:rPr>
                <w:sz w:val="18"/>
              </w:rPr>
              <w:t xml:space="preserve"> </w:t>
            </w:r>
            <w:r w:rsidR="0076313F" w:rsidRPr="00BE551B">
              <w:rPr>
                <w:b/>
                <w:sz w:val="18"/>
              </w:rPr>
              <w:t xml:space="preserve">1. </w:t>
            </w:r>
            <w:r w:rsidR="0076313F" w:rsidRPr="00BE551B">
              <w:rPr>
                <w:sz w:val="18"/>
              </w:rPr>
              <w:t>Cumplir con Programa de Aplicación Producto Supresor de Polvo establecido en Considerando 5.1.14 de la RCA N°198/2007.</w:t>
            </w:r>
          </w:p>
        </w:tc>
      </w:tr>
      <w:tr w:rsidR="00FC4018" w:rsidRPr="00BE551B" w14:paraId="244790D0" w14:textId="77777777" w:rsidTr="00FC4018">
        <w:trPr>
          <w:trHeight w:val="419"/>
          <w:tblHeader/>
        </w:trPr>
        <w:tc>
          <w:tcPr>
            <w:tcW w:w="424" w:type="pct"/>
            <w:shd w:val="clear" w:color="auto" w:fill="D9D9D9" w:themeFill="background1" w:themeFillShade="D9"/>
            <w:vAlign w:val="center"/>
          </w:tcPr>
          <w:p w14:paraId="48B4B3DF" w14:textId="77777777" w:rsidR="008D7BE2" w:rsidRPr="00BE551B" w:rsidRDefault="008D7BE2" w:rsidP="008D7BE2">
            <w:pPr>
              <w:jc w:val="center"/>
              <w:rPr>
                <w:b/>
                <w:sz w:val="18"/>
              </w:rPr>
            </w:pPr>
            <w:r w:rsidRPr="00BE551B">
              <w:rPr>
                <w:b/>
                <w:sz w:val="18"/>
              </w:rPr>
              <w:t>Acción</w:t>
            </w:r>
          </w:p>
        </w:tc>
        <w:tc>
          <w:tcPr>
            <w:tcW w:w="722" w:type="pct"/>
            <w:shd w:val="clear" w:color="auto" w:fill="D9D9D9" w:themeFill="background1" w:themeFillShade="D9"/>
            <w:vAlign w:val="center"/>
          </w:tcPr>
          <w:p w14:paraId="57655E48" w14:textId="77777777" w:rsidR="008D7BE2" w:rsidRPr="00BE551B" w:rsidRDefault="008D7BE2" w:rsidP="008D7BE2">
            <w:pPr>
              <w:jc w:val="center"/>
              <w:rPr>
                <w:b/>
                <w:sz w:val="18"/>
              </w:rPr>
            </w:pPr>
            <w:r w:rsidRPr="00BE551B">
              <w:rPr>
                <w:b/>
                <w:sz w:val="18"/>
              </w:rPr>
              <w:t>Plazo de ejecución</w:t>
            </w:r>
          </w:p>
        </w:tc>
        <w:tc>
          <w:tcPr>
            <w:tcW w:w="734" w:type="pct"/>
            <w:shd w:val="clear" w:color="auto" w:fill="D9D9D9" w:themeFill="background1" w:themeFillShade="D9"/>
            <w:vAlign w:val="center"/>
          </w:tcPr>
          <w:p w14:paraId="66DEDC0D" w14:textId="77777777" w:rsidR="008D7BE2" w:rsidRPr="00BE551B" w:rsidRDefault="008D7BE2" w:rsidP="008D7BE2">
            <w:pPr>
              <w:jc w:val="center"/>
              <w:rPr>
                <w:b/>
                <w:sz w:val="18"/>
              </w:rPr>
            </w:pPr>
            <w:r w:rsidRPr="00BE551B">
              <w:rPr>
                <w:b/>
                <w:sz w:val="18"/>
              </w:rPr>
              <w:t>Medios de verificación</w:t>
            </w:r>
          </w:p>
        </w:tc>
        <w:tc>
          <w:tcPr>
            <w:tcW w:w="523" w:type="pct"/>
            <w:shd w:val="clear" w:color="auto" w:fill="D9D9D9" w:themeFill="background1" w:themeFillShade="D9"/>
            <w:vAlign w:val="center"/>
          </w:tcPr>
          <w:p w14:paraId="0EACCE25" w14:textId="77777777" w:rsidR="008D7BE2" w:rsidRPr="00BE551B" w:rsidRDefault="008D7BE2" w:rsidP="008D7BE2">
            <w:pPr>
              <w:jc w:val="center"/>
              <w:rPr>
                <w:b/>
                <w:sz w:val="18"/>
              </w:rPr>
            </w:pPr>
            <w:r w:rsidRPr="00BE551B">
              <w:rPr>
                <w:b/>
                <w:sz w:val="18"/>
              </w:rPr>
              <w:t>Indicadores</w:t>
            </w:r>
          </w:p>
        </w:tc>
        <w:tc>
          <w:tcPr>
            <w:tcW w:w="417" w:type="pct"/>
            <w:shd w:val="clear" w:color="auto" w:fill="D9D9D9" w:themeFill="background1" w:themeFillShade="D9"/>
            <w:vAlign w:val="center"/>
          </w:tcPr>
          <w:p w14:paraId="166D18BE" w14:textId="77777777" w:rsidR="008D7BE2" w:rsidRPr="00BE551B" w:rsidRDefault="008D7BE2" w:rsidP="008D7BE2">
            <w:pPr>
              <w:jc w:val="center"/>
              <w:rPr>
                <w:b/>
                <w:sz w:val="18"/>
              </w:rPr>
            </w:pPr>
            <w:r w:rsidRPr="00BE551B">
              <w:rPr>
                <w:b/>
                <w:sz w:val="18"/>
              </w:rPr>
              <w:t>Meta</w:t>
            </w:r>
          </w:p>
        </w:tc>
        <w:tc>
          <w:tcPr>
            <w:tcW w:w="2180" w:type="pct"/>
            <w:shd w:val="clear" w:color="auto" w:fill="D9D9D9" w:themeFill="background1" w:themeFillShade="D9"/>
            <w:vAlign w:val="center"/>
          </w:tcPr>
          <w:p w14:paraId="725AE672" w14:textId="77777777" w:rsidR="008D7BE2" w:rsidRPr="00BE551B" w:rsidRDefault="008D7BE2" w:rsidP="008D7BE2">
            <w:pPr>
              <w:jc w:val="center"/>
              <w:rPr>
                <w:b/>
                <w:sz w:val="18"/>
              </w:rPr>
            </w:pPr>
            <w:r w:rsidRPr="00BE551B">
              <w:rPr>
                <w:b/>
                <w:sz w:val="18"/>
              </w:rPr>
              <w:t>Resultados de la Fiscalización</w:t>
            </w:r>
          </w:p>
        </w:tc>
      </w:tr>
      <w:tr w:rsidR="00FC4018" w:rsidRPr="00BE551B" w14:paraId="73EFCFAA" w14:textId="77777777" w:rsidTr="00FC4018">
        <w:trPr>
          <w:trHeight w:val="556"/>
        </w:trPr>
        <w:tc>
          <w:tcPr>
            <w:tcW w:w="424" w:type="pct"/>
          </w:tcPr>
          <w:p w14:paraId="688B3687" w14:textId="24A3448B" w:rsidR="008D7BE2" w:rsidRPr="00BE551B" w:rsidRDefault="0076313F" w:rsidP="00F6569C">
            <w:pPr>
              <w:jc w:val="both"/>
              <w:rPr>
                <w:sz w:val="18"/>
              </w:rPr>
            </w:pPr>
            <w:r w:rsidRPr="00FC4018">
              <w:rPr>
                <w:b/>
                <w:sz w:val="18"/>
              </w:rPr>
              <w:t>N°1</w:t>
            </w:r>
            <w:r w:rsidRPr="00BE551B">
              <w:rPr>
                <w:sz w:val="18"/>
              </w:rPr>
              <w:t xml:space="preserve"> Aplicar dosis inicial del producto supresor de polvo.</w:t>
            </w:r>
          </w:p>
        </w:tc>
        <w:tc>
          <w:tcPr>
            <w:tcW w:w="722" w:type="pct"/>
          </w:tcPr>
          <w:p w14:paraId="3FB7D75F" w14:textId="68650D56" w:rsidR="008D7BE2" w:rsidRPr="008D51DF" w:rsidRDefault="0076313F" w:rsidP="00F6569C">
            <w:pPr>
              <w:jc w:val="both"/>
              <w:rPr>
                <w:sz w:val="18"/>
              </w:rPr>
            </w:pPr>
            <w:r w:rsidRPr="008D51DF">
              <w:rPr>
                <w:sz w:val="18"/>
              </w:rPr>
              <w:t>Ejecutado en enero de 2016. En Anexo 1 se acompaña orden de compra e informe de Algoritmos</w:t>
            </w:r>
            <w:r w:rsidR="00F6569C">
              <w:rPr>
                <w:sz w:val="18"/>
              </w:rPr>
              <w:t xml:space="preserve"> s.a.</w:t>
            </w:r>
            <w:r w:rsidRPr="008D51DF">
              <w:rPr>
                <w:sz w:val="18"/>
              </w:rPr>
              <w:t>, de febrero de 2016, que certifican aplicación de producto supresor</w:t>
            </w:r>
            <w:r w:rsidR="00F6569C">
              <w:rPr>
                <w:sz w:val="18"/>
              </w:rPr>
              <w:t>.</w:t>
            </w:r>
          </w:p>
        </w:tc>
        <w:tc>
          <w:tcPr>
            <w:tcW w:w="734" w:type="pct"/>
          </w:tcPr>
          <w:p w14:paraId="37B3CB41" w14:textId="71EDB750" w:rsidR="0076313F" w:rsidRPr="008D51DF" w:rsidRDefault="0076313F" w:rsidP="00F6569C">
            <w:pPr>
              <w:jc w:val="both"/>
              <w:rPr>
                <w:sz w:val="18"/>
              </w:rPr>
            </w:pPr>
            <w:r w:rsidRPr="008D51DF">
              <w:rPr>
                <w:b/>
                <w:sz w:val="18"/>
              </w:rPr>
              <w:t>R. Periódico:</w:t>
            </w:r>
            <w:r w:rsidRPr="008D51DF">
              <w:rPr>
                <w:sz w:val="18"/>
              </w:rPr>
              <w:t xml:space="preserve"> Se dará cuenta de la ejecución de la medida en el primer reporte periódico, sin perjuicio de lo cual se adjunta en Anexo 1 orden de compra e informe de Algoritmos, de febrero de 2016, que certifican la ejecución de la acción.</w:t>
            </w:r>
          </w:p>
          <w:p w14:paraId="03D10B29" w14:textId="77777777" w:rsidR="0076313F" w:rsidRPr="008D51DF" w:rsidRDefault="0076313F" w:rsidP="00F6569C">
            <w:pPr>
              <w:jc w:val="both"/>
              <w:rPr>
                <w:sz w:val="18"/>
              </w:rPr>
            </w:pPr>
          </w:p>
          <w:p w14:paraId="0ACE3ACC" w14:textId="01E509EC" w:rsidR="0076313F" w:rsidRPr="008D51DF" w:rsidRDefault="0076313F" w:rsidP="00F6569C">
            <w:pPr>
              <w:jc w:val="both"/>
              <w:rPr>
                <w:sz w:val="18"/>
              </w:rPr>
            </w:pPr>
            <w:r w:rsidRPr="008D51DF">
              <w:rPr>
                <w:b/>
                <w:sz w:val="18"/>
              </w:rPr>
              <w:t>R. Final:</w:t>
            </w:r>
            <w:r w:rsidRPr="008D51DF">
              <w:rPr>
                <w:sz w:val="18"/>
              </w:rPr>
              <w:t xml:space="preserve"> En el informe final del Programa de Cumplimiento se dará cuenta de la ejecución de la medida haciendo referencia expresa al primer reporte periódico.</w:t>
            </w:r>
          </w:p>
        </w:tc>
        <w:tc>
          <w:tcPr>
            <w:tcW w:w="523" w:type="pct"/>
          </w:tcPr>
          <w:p w14:paraId="57C3BC4E" w14:textId="09E65799" w:rsidR="0076313F" w:rsidRPr="008D51DF" w:rsidRDefault="0076313F" w:rsidP="00F6569C">
            <w:pPr>
              <w:jc w:val="both"/>
              <w:rPr>
                <w:sz w:val="18"/>
              </w:rPr>
            </w:pPr>
            <w:r w:rsidRPr="008D51DF">
              <w:rPr>
                <w:sz w:val="18"/>
              </w:rPr>
              <w:t>1. Aplicación de producto supresor de polvo.</w:t>
            </w:r>
          </w:p>
          <w:p w14:paraId="24B24B13" w14:textId="2EC34EFD" w:rsidR="008D7BE2" w:rsidRPr="008D51DF" w:rsidRDefault="0076313F" w:rsidP="00F6569C">
            <w:pPr>
              <w:jc w:val="both"/>
              <w:rPr>
                <w:sz w:val="18"/>
              </w:rPr>
            </w:pPr>
            <w:r w:rsidRPr="008D51DF">
              <w:rPr>
                <w:sz w:val="18"/>
              </w:rPr>
              <w:t>0. No aplicación de producto supresor de polvo.</w:t>
            </w:r>
          </w:p>
        </w:tc>
        <w:tc>
          <w:tcPr>
            <w:tcW w:w="417" w:type="pct"/>
          </w:tcPr>
          <w:p w14:paraId="66F6DCC2" w14:textId="441A8020" w:rsidR="008D7BE2" w:rsidRPr="00BE551B" w:rsidRDefault="0076313F" w:rsidP="00F6569C">
            <w:pPr>
              <w:jc w:val="both"/>
              <w:rPr>
                <w:sz w:val="18"/>
              </w:rPr>
            </w:pPr>
            <w:r w:rsidRPr="00BE551B">
              <w:rPr>
                <w:sz w:val="18"/>
              </w:rPr>
              <w:t>Aplicación del Producto supresor de polvo.</w:t>
            </w:r>
          </w:p>
        </w:tc>
        <w:tc>
          <w:tcPr>
            <w:tcW w:w="2180" w:type="pct"/>
          </w:tcPr>
          <w:p w14:paraId="7C42832C" w14:textId="77777777" w:rsidR="00F53100" w:rsidRDefault="000B479F" w:rsidP="00676F6B">
            <w:pPr>
              <w:jc w:val="both"/>
              <w:rPr>
                <w:sz w:val="18"/>
              </w:rPr>
            </w:pPr>
            <w:r>
              <w:rPr>
                <w:sz w:val="18"/>
              </w:rPr>
              <w:t xml:space="preserve">En el informe final el titular declaró lo siguiente: </w:t>
            </w:r>
          </w:p>
          <w:p w14:paraId="1809A634" w14:textId="77777777" w:rsidR="00F53100" w:rsidRDefault="00F53100" w:rsidP="00676F6B">
            <w:pPr>
              <w:jc w:val="both"/>
              <w:rPr>
                <w:sz w:val="18"/>
              </w:rPr>
            </w:pPr>
          </w:p>
          <w:p w14:paraId="4827C5DD" w14:textId="60181C7C" w:rsidR="008D7BE2" w:rsidRDefault="00676F6B" w:rsidP="00676F6B">
            <w:pPr>
              <w:jc w:val="both"/>
              <w:rPr>
                <w:i/>
                <w:sz w:val="18"/>
              </w:rPr>
            </w:pPr>
            <w:r>
              <w:rPr>
                <w:sz w:val="18"/>
              </w:rPr>
              <w:t>“</w:t>
            </w:r>
            <w:r w:rsidRPr="00676F6B">
              <w:rPr>
                <w:i/>
                <w:sz w:val="18"/>
              </w:rPr>
              <w:t xml:space="preserve">La ejecución de esta acción (enero de 2016) y el cumplimiento de la meta correspondiente se acreditaron mediante Orden de Compra del producto supresor de polvo y el Informe de Resultados “Servicio de Medición de Calidad del Aire en el Fundo Tancor por Material Particulado”, preparado para Agrícola Ariztía Ltda. por Algoritmos, de febrero de 2016, acompañado en </w:t>
            </w:r>
            <w:r w:rsidRPr="0005645C">
              <w:rPr>
                <w:b/>
                <w:i/>
                <w:sz w:val="18"/>
              </w:rPr>
              <w:t>Anexo 1 de PDC Refundido</w:t>
            </w:r>
            <w:r w:rsidRPr="00676F6B">
              <w:rPr>
                <w:i/>
                <w:sz w:val="18"/>
              </w:rPr>
              <w:t>, del que se dio cuenta en primer reporte periódico presentado a la SMA, de fecha 5 de agosto de 2016.</w:t>
            </w:r>
          </w:p>
          <w:p w14:paraId="07BD7D3E" w14:textId="77777777" w:rsidR="00F6569C" w:rsidRPr="00676F6B" w:rsidRDefault="00F6569C" w:rsidP="00676F6B">
            <w:pPr>
              <w:jc w:val="both"/>
              <w:rPr>
                <w:i/>
                <w:sz w:val="18"/>
              </w:rPr>
            </w:pPr>
          </w:p>
          <w:p w14:paraId="6A26B6F3" w14:textId="77777777" w:rsidR="00676F6B" w:rsidRDefault="00676F6B" w:rsidP="00676F6B">
            <w:pPr>
              <w:jc w:val="both"/>
              <w:rPr>
                <w:sz w:val="18"/>
              </w:rPr>
            </w:pPr>
            <w:r w:rsidRPr="00676F6B">
              <w:rPr>
                <w:i/>
                <w:sz w:val="18"/>
              </w:rPr>
              <w:t>El costo total de esta acción ascendió a $15.600.000, según se acreditó de la Orden de Compra N°1451406, acompañada en Anexo 1 del PDC Refundido.”</w:t>
            </w:r>
          </w:p>
          <w:p w14:paraId="6ED3951E" w14:textId="77777777" w:rsidR="00676F6B" w:rsidRDefault="00676F6B" w:rsidP="00676F6B">
            <w:pPr>
              <w:jc w:val="both"/>
              <w:rPr>
                <w:sz w:val="18"/>
              </w:rPr>
            </w:pPr>
          </w:p>
          <w:p w14:paraId="7932D644" w14:textId="06928853" w:rsidR="0005645C" w:rsidRPr="0005645C" w:rsidRDefault="00676F6B" w:rsidP="0005645C">
            <w:pPr>
              <w:jc w:val="both"/>
              <w:rPr>
                <w:sz w:val="18"/>
              </w:rPr>
            </w:pPr>
            <w:r w:rsidRPr="0005645C">
              <w:rPr>
                <w:sz w:val="18"/>
              </w:rPr>
              <w:t>Se revisó el Anexo 1 del</w:t>
            </w:r>
            <w:r w:rsidR="008D51DF" w:rsidRPr="0005645C">
              <w:rPr>
                <w:sz w:val="18"/>
              </w:rPr>
              <w:t xml:space="preserve"> documento</w:t>
            </w:r>
            <w:r w:rsidRPr="0005645C">
              <w:rPr>
                <w:sz w:val="18"/>
              </w:rPr>
              <w:t xml:space="preserve"> PdC Refundido, </w:t>
            </w:r>
            <w:r w:rsidR="0005645C">
              <w:rPr>
                <w:sz w:val="18"/>
              </w:rPr>
              <w:t>donde se observaron los siguientes anexos</w:t>
            </w:r>
            <w:r w:rsidR="0005645C" w:rsidRPr="0005645C">
              <w:rPr>
                <w:sz w:val="18"/>
              </w:rPr>
              <w:t xml:space="preserve">: </w:t>
            </w:r>
          </w:p>
          <w:p w14:paraId="3FE2DC38" w14:textId="32DACD9D" w:rsidR="0005645C" w:rsidRDefault="00676F6B" w:rsidP="0005645C">
            <w:pPr>
              <w:pStyle w:val="Prrafodelista"/>
              <w:numPr>
                <w:ilvl w:val="0"/>
                <w:numId w:val="27"/>
              </w:numPr>
              <w:rPr>
                <w:sz w:val="18"/>
              </w:rPr>
            </w:pPr>
            <w:r w:rsidRPr="0005645C">
              <w:rPr>
                <w:sz w:val="18"/>
              </w:rPr>
              <w:t>Orden de Compra N° 1451406, para “</w:t>
            </w:r>
            <w:r w:rsidRPr="0005645C">
              <w:rPr>
                <w:i/>
                <w:sz w:val="18"/>
              </w:rPr>
              <w:t>Proyectos- Servicio de Control Material Particulado por Tratamiento Supresor de Polvo en Fundo TANCOR</w:t>
            </w:r>
            <w:r w:rsidRPr="0005645C">
              <w:rPr>
                <w:sz w:val="18"/>
              </w:rPr>
              <w:t>”, c</w:t>
            </w:r>
            <w:r w:rsidR="0005645C">
              <w:rPr>
                <w:sz w:val="18"/>
              </w:rPr>
              <w:t>on fecha de entrega 20-01-2016,</w:t>
            </w:r>
          </w:p>
          <w:p w14:paraId="56E6EE43" w14:textId="6359D310" w:rsidR="00676F6B" w:rsidRDefault="00676F6B" w:rsidP="0005645C">
            <w:pPr>
              <w:pStyle w:val="Prrafodelista"/>
              <w:numPr>
                <w:ilvl w:val="0"/>
                <w:numId w:val="27"/>
              </w:numPr>
              <w:rPr>
                <w:sz w:val="18"/>
              </w:rPr>
            </w:pPr>
            <w:r w:rsidRPr="0005645C">
              <w:rPr>
                <w:sz w:val="18"/>
              </w:rPr>
              <w:t>INFORME DE RESULTADOS MCA097-15 “</w:t>
            </w:r>
            <w:r w:rsidRPr="0005645C">
              <w:rPr>
                <w:i/>
                <w:sz w:val="18"/>
              </w:rPr>
              <w:t>Servicio de Medición de Calidad del Aire en Fundo TANCOR por Material Particulado</w:t>
            </w:r>
            <w:r w:rsidRPr="0005645C">
              <w:rPr>
                <w:sz w:val="18"/>
              </w:rPr>
              <w:t>”, elaborado por ALGORITMOS S.A., fechado el día 25-02-2016</w:t>
            </w:r>
            <w:r w:rsidR="00504A1D" w:rsidRPr="0005645C">
              <w:rPr>
                <w:sz w:val="18"/>
              </w:rPr>
              <w:t xml:space="preserve">, que da cuenta de la estimación de la concentración media de Material Particulado en los caminos del proyecto, </w:t>
            </w:r>
            <w:r w:rsidR="00F6569C">
              <w:rPr>
                <w:sz w:val="18"/>
              </w:rPr>
              <w:t>s</w:t>
            </w:r>
            <w:r w:rsidR="00504A1D" w:rsidRPr="0005645C">
              <w:rPr>
                <w:sz w:val="18"/>
              </w:rPr>
              <w:t xml:space="preserve">in medidas de mitigación (fecha 28-12-2015) y </w:t>
            </w:r>
            <w:r w:rsidR="00F6569C">
              <w:rPr>
                <w:sz w:val="18"/>
              </w:rPr>
              <w:t>c</w:t>
            </w:r>
            <w:r w:rsidR="00504A1D" w:rsidRPr="0005645C">
              <w:rPr>
                <w:sz w:val="18"/>
              </w:rPr>
              <w:t xml:space="preserve">on medidas implementadas (15-02-2016). </w:t>
            </w:r>
            <w:r w:rsidR="00772953" w:rsidRPr="0005645C">
              <w:rPr>
                <w:sz w:val="18"/>
              </w:rPr>
              <w:t>Según dicho informe, l</w:t>
            </w:r>
            <w:r w:rsidR="00504A1D" w:rsidRPr="0005645C">
              <w:rPr>
                <w:sz w:val="18"/>
              </w:rPr>
              <w:t xml:space="preserve">as mediciones fueron efectuadas con equipos monitores de Material Particulado marca Turnkey Instruments, Modelo TOPAS, además de una comparación entre los registros de ambas fechas. Como resultado se obtuvo una </w:t>
            </w:r>
            <w:r w:rsidR="00F6569C">
              <w:rPr>
                <w:sz w:val="18"/>
              </w:rPr>
              <w:t>e</w:t>
            </w:r>
            <w:r w:rsidR="00504A1D" w:rsidRPr="0005645C">
              <w:rPr>
                <w:sz w:val="18"/>
              </w:rPr>
              <w:t>ficiencia de control de polvo de un 86% para MP10 y 95% para MP2.5.</w:t>
            </w:r>
          </w:p>
          <w:p w14:paraId="51EB8B41" w14:textId="77777777" w:rsidR="0005645C" w:rsidRDefault="0005645C" w:rsidP="0005645C">
            <w:pPr>
              <w:rPr>
                <w:sz w:val="18"/>
              </w:rPr>
            </w:pPr>
          </w:p>
          <w:p w14:paraId="4C1B8FD7" w14:textId="0B7A58FE" w:rsidR="0005645C" w:rsidRDefault="0005645C" w:rsidP="00F6569C">
            <w:pPr>
              <w:jc w:val="both"/>
              <w:rPr>
                <w:sz w:val="18"/>
              </w:rPr>
            </w:pPr>
            <w:r>
              <w:rPr>
                <w:sz w:val="18"/>
              </w:rPr>
              <w:t xml:space="preserve">Los elementos anteriores permiten verificar la aplicación de dosis inicial del producto supresor de polvo </w:t>
            </w:r>
            <w:r w:rsidR="005C5FB2">
              <w:rPr>
                <w:sz w:val="18"/>
              </w:rPr>
              <w:t>a inicios de 2016</w:t>
            </w:r>
            <w:r w:rsidR="00F6569C">
              <w:rPr>
                <w:sz w:val="18"/>
              </w:rPr>
              <w:t>.</w:t>
            </w:r>
          </w:p>
          <w:p w14:paraId="277FFBE9" w14:textId="0158F0D3" w:rsidR="005C5FB2" w:rsidRPr="0005645C" w:rsidRDefault="005C5FB2" w:rsidP="0005645C">
            <w:pPr>
              <w:rPr>
                <w:sz w:val="18"/>
              </w:rPr>
            </w:pPr>
          </w:p>
        </w:tc>
      </w:tr>
      <w:tr w:rsidR="00FC4018" w:rsidRPr="00BE551B" w14:paraId="5B7D8955" w14:textId="77777777" w:rsidTr="00FC4018">
        <w:trPr>
          <w:trHeight w:val="556"/>
        </w:trPr>
        <w:tc>
          <w:tcPr>
            <w:tcW w:w="424" w:type="pct"/>
          </w:tcPr>
          <w:p w14:paraId="51FEAB89" w14:textId="30608F85" w:rsidR="008D7BE2" w:rsidRPr="00BE551B" w:rsidRDefault="0076313F" w:rsidP="00C30482">
            <w:pPr>
              <w:jc w:val="both"/>
              <w:rPr>
                <w:sz w:val="18"/>
              </w:rPr>
            </w:pPr>
            <w:r w:rsidRPr="00FC4018">
              <w:rPr>
                <w:b/>
                <w:sz w:val="18"/>
              </w:rPr>
              <w:lastRenderedPageBreak/>
              <w:t>N°2</w:t>
            </w:r>
            <w:r w:rsidR="006D4585" w:rsidRPr="00BE551B">
              <w:rPr>
                <w:sz w:val="18"/>
              </w:rPr>
              <w:t xml:space="preserve"> </w:t>
            </w:r>
            <w:r w:rsidRPr="00BE551B">
              <w:rPr>
                <w:sz w:val="18"/>
              </w:rPr>
              <w:t>Realizar</w:t>
            </w:r>
            <w:r w:rsidR="006D4585" w:rsidRPr="00BE551B">
              <w:rPr>
                <w:sz w:val="18"/>
              </w:rPr>
              <w:t xml:space="preserve"> </w:t>
            </w:r>
            <w:r w:rsidRPr="00BE551B">
              <w:rPr>
                <w:sz w:val="18"/>
              </w:rPr>
              <w:t>inspecciones</w:t>
            </w:r>
            <w:r w:rsidR="006D4585" w:rsidRPr="00BE551B">
              <w:rPr>
                <w:sz w:val="18"/>
              </w:rPr>
              <w:t xml:space="preserve"> </w:t>
            </w:r>
            <w:r w:rsidRPr="00BE551B">
              <w:rPr>
                <w:sz w:val="18"/>
              </w:rPr>
              <w:t>mensuales por</w:t>
            </w:r>
            <w:r w:rsidR="006D4585" w:rsidRPr="00BE551B">
              <w:rPr>
                <w:sz w:val="18"/>
              </w:rPr>
              <w:t xml:space="preserve"> </w:t>
            </w:r>
            <w:r w:rsidRPr="00BE551B">
              <w:rPr>
                <w:sz w:val="18"/>
              </w:rPr>
              <w:t>personal de</w:t>
            </w:r>
            <w:r w:rsidR="006D4585" w:rsidRPr="00BE551B">
              <w:rPr>
                <w:sz w:val="18"/>
              </w:rPr>
              <w:t xml:space="preserve"> </w:t>
            </w:r>
            <w:r w:rsidRPr="00BE551B">
              <w:rPr>
                <w:sz w:val="18"/>
              </w:rPr>
              <w:t xml:space="preserve">Agrícola </w:t>
            </w:r>
            <w:r w:rsidR="006D4585" w:rsidRPr="00BE551B">
              <w:rPr>
                <w:sz w:val="18"/>
              </w:rPr>
              <w:t>A</w:t>
            </w:r>
            <w:r w:rsidRPr="00BE551B">
              <w:rPr>
                <w:sz w:val="18"/>
              </w:rPr>
              <w:t>riztía</w:t>
            </w:r>
            <w:r w:rsidR="006D4585" w:rsidRPr="00BE551B">
              <w:rPr>
                <w:sz w:val="18"/>
              </w:rPr>
              <w:t xml:space="preserve"> </w:t>
            </w:r>
            <w:r w:rsidRPr="00BE551B">
              <w:rPr>
                <w:sz w:val="18"/>
              </w:rPr>
              <w:t xml:space="preserve">Ltda. </w:t>
            </w:r>
            <w:r w:rsidR="00EF066A">
              <w:rPr>
                <w:sz w:val="18"/>
              </w:rPr>
              <w:t>p</w:t>
            </w:r>
            <w:r w:rsidRPr="00BE551B">
              <w:rPr>
                <w:sz w:val="18"/>
              </w:rPr>
              <w:t>ara</w:t>
            </w:r>
            <w:r w:rsidR="006D4585" w:rsidRPr="00BE551B">
              <w:rPr>
                <w:sz w:val="18"/>
              </w:rPr>
              <w:t xml:space="preserve"> </w:t>
            </w:r>
            <w:r w:rsidRPr="00BE551B">
              <w:rPr>
                <w:sz w:val="18"/>
              </w:rPr>
              <w:t>verificar el</w:t>
            </w:r>
            <w:r w:rsidR="006D4585" w:rsidRPr="00BE551B">
              <w:rPr>
                <w:sz w:val="18"/>
              </w:rPr>
              <w:t xml:space="preserve"> </w:t>
            </w:r>
            <w:r w:rsidRPr="00BE551B">
              <w:rPr>
                <w:sz w:val="18"/>
              </w:rPr>
              <w:t>estado de los</w:t>
            </w:r>
            <w:r w:rsidR="006D4585" w:rsidRPr="00BE551B">
              <w:rPr>
                <w:sz w:val="18"/>
              </w:rPr>
              <w:t xml:space="preserve"> </w:t>
            </w:r>
            <w:r w:rsidRPr="00BE551B">
              <w:rPr>
                <w:sz w:val="18"/>
              </w:rPr>
              <w:t>caminos.</w:t>
            </w:r>
          </w:p>
        </w:tc>
        <w:tc>
          <w:tcPr>
            <w:tcW w:w="722" w:type="pct"/>
          </w:tcPr>
          <w:p w14:paraId="32078D7F" w14:textId="5EBFECA3" w:rsidR="008D7BE2" w:rsidRPr="00BE551B" w:rsidRDefault="0076313F" w:rsidP="00C30482">
            <w:pPr>
              <w:jc w:val="both"/>
              <w:rPr>
                <w:sz w:val="18"/>
              </w:rPr>
            </w:pPr>
            <w:r w:rsidRPr="00BE551B">
              <w:rPr>
                <w:sz w:val="18"/>
              </w:rPr>
              <w:t>Esta acción se</w:t>
            </w:r>
            <w:r w:rsidR="006D4585" w:rsidRPr="00BE551B">
              <w:rPr>
                <w:sz w:val="18"/>
              </w:rPr>
              <w:t xml:space="preserve"> e</w:t>
            </w:r>
            <w:r w:rsidRPr="00BE551B">
              <w:rPr>
                <w:sz w:val="18"/>
              </w:rPr>
              <w:t>jecutará</w:t>
            </w:r>
            <w:r w:rsidR="006D4585" w:rsidRPr="00BE551B">
              <w:rPr>
                <w:sz w:val="18"/>
              </w:rPr>
              <w:t xml:space="preserve"> </w:t>
            </w:r>
            <w:r w:rsidRPr="00BE551B">
              <w:rPr>
                <w:sz w:val="18"/>
              </w:rPr>
              <w:t>durante toda la</w:t>
            </w:r>
            <w:r w:rsidR="006D4585" w:rsidRPr="00BE551B">
              <w:rPr>
                <w:sz w:val="18"/>
              </w:rPr>
              <w:t xml:space="preserve"> </w:t>
            </w:r>
            <w:r w:rsidRPr="00BE551B">
              <w:rPr>
                <w:sz w:val="18"/>
              </w:rPr>
              <w:t>vigencia del</w:t>
            </w:r>
            <w:r w:rsidR="006D4585" w:rsidRPr="00BE551B">
              <w:rPr>
                <w:sz w:val="18"/>
              </w:rPr>
              <w:t xml:space="preserve"> </w:t>
            </w:r>
            <w:r w:rsidRPr="00BE551B">
              <w:rPr>
                <w:sz w:val="18"/>
              </w:rPr>
              <w:t>Programa de</w:t>
            </w:r>
            <w:r w:rsidR="006D4585" w:rsidRPr="00BE551B">
              <w:rPr>
                <w:sz w:val="18"/>
              </w:rPr>
              <w:t xml:space="preserve"> </w:t>
            </w:r>
            <w:r w:rsidRPr="00BE551B">
              <w:rPr>
                <w:sz w:val="18"/>
              </w:rPr>
              <w:t>Cumplimiento.</w:t>
            </w:r>
            <w:r w:rsidR="006D4585" w:rsidRPr="00BE551B">
              <w:rPr>
                <w:sz w:val="18"/>
              </w:rPr>
              <w:t xml:space="preserve"> </w:t>
            </w:r>
            <w:r w:rsidRPr="00BE551B">
              <w:rPr>
                <w:sz w:val="18"/>
              </w:rPr>
              <w:t>Primera</w:t>
            </w:r>
            <w:r w:rsidR="006D4585" w:rsidRPr="00BE551B">
              <w:rPr>
                <w:sz w:val="18"/>
              </w:rPr>
              <w:t xml:space="preserve"> </w:t>
            </w:r>
            <w:r w:rsidRPr="00BE551B">
              <w:rPr>
                <w:sz w:val="18"/>
              </w:rPr>
              <w:t>inspección de</w:t>
            </w:r>
            <w:r w:rsidR="006D4585" w:rsidRPr="00BE551B">
              <w:rPr>
                <w:sz w:val="18"/>
              </w:rPr>
              <w:t xml:space="preserve"> </w:t>
            </w:r>
            <w:r w:rsidRPr="00BE551B">
              <w:rPr>
                <w:sz w:val="18"/>
              </w:rPr>
              <w:t>caminos se</w:t>
            </w:r>
            <w:r w:rsidR="006D4585" w:rsidRPr="00BE551B">
              <w:rPr>
                <w:sz w:val="18"/>
              </w:rPr>
              <w:t xml:space="preserve"> </w:t>
            </w:r>
            <w:r w:rsidRPr="00BE551B">
              <w:rPr>
                <w:sz w:val="18"/>
              </w:rPr>
              <w:t>realizará</w:t>
            </w:r>
            <w:r w:rsidR="006D4585" w:rsidRPr="00BE551B">
              <w:rPr>
                <w:sz w:val="18"/>
              </w:rPr>
              <w:t xml:space="preserve"> </w:t>
            </w:r>
            <w:r w:rsidRPr="00BE551B">
              <w:rPr>
                <w:sz w:val="18"/>
              </w:rPr>
              <w:t>dentro de los</w:t>
            </w:r>
            <w:r w:rsidR="006D4585" w:rsidRPr="00BE551B">
              <w:rPr>
                <w:sz w:val="18"/>
              </w:rPr>
              <w:t xml:space="preserve"> </w:t>
            </w:r>
            <w:r w:rsidRPr="00BE551B">
              <w:rPr>
                <w:sz w:val="18"/>
              </w:rPr>
              <w:t>15 días</w:t>
            </w:r>
            <w:r w:rsidR="006D4585" w:rsidRPr="00BE551B">
              <w:rPr>
                <w:sz w:val="18"/>
              </w:rPr>
              <w:t xml:space="preserve"> </w:t>
            </w:r>
            <w:r w:rsidRPr="00BE551B">
              <w:rPr>
                <w:sz w:val="18"/>
              </w:rPr>
              <w:t>Contados desde la</w:t>
            </w:r>
            <w:r w:rsidR="006D4585" w:rsidRPr="00BE551B">
              <w:rPr>
                <w:sz w:val="18"/>
              </w:rPr>
              <w:t xml:space="preserve"> </w:t>
            </w:r>
            <w:r w:rsidRPr="00BE551B">
              <w:rPr>
                <w:sz w:val="18"/>
              </w:rPr>
              <w:t>notificación de</w:t>
            </w:r>
            <w:r w:rsidR="006D4585" w:rsidRPr="00BE551B">
              <w:rPr>
                <w:sz w:val="18"/>
              </w:rPr>
              <w:t xml:space="preserve"> </w:t>
            </w:r>
            <w:r w:rsidRPr="00BE551B">
              <w:rPr>
                <w:sz w:val="18"/>
              </w:rPr>
              <w:t>la Resolución</w:t>
            </w:r>
            <w:r w:rsidR="006D4585" w:rsidRPr="00BE551B">
              <w:rPr>
                <w:sz w:val="18"/>
              </w:rPr>
              <w:t xml:space="preserve"> </w:t>
            </w:r>
            <w:r w:rsidRPr="00BE551B">
              <w:rPr>
                <w:sz w:val="18"/>
              </w:rPr>
              <w:t>que aprueba el</w:t>
            </w:r>
            <w:r w:rsidR="006D4585" w:rsidRPr="00BE551B">
              <w:rPr>
                <w:sz w:val="18"/>
              </w:rPr>
              <w:t xml:space="preserve"> </w:t>
            </w:r>
            <w:r w:rsidRPr="00BE551B">
              <w:rPr>
                <w:sz w:val="18"/>
              </w:rPr>
              <w:t>Programa de</w:t>
            </w:r>
            <w:r w:rsidR="006D4585" w:rsidRPr="00BE551B">
              <w:rPr>
                <w:sz w:val="18"/>
              </w:rPr>
              <w:t xml:space="preserve"> </w:t>
            </w:r>
            <w:r w:rsidRPr="00BE551B">
              <w:rPr>
                <w:sz w:val="18"/>
              </w:rPr>
              <w:t>Cumplimiento.</w:t>
            </w:r>
            <w:r w:rsidR="006D4585" w:rsidRPr="00BE551B">
              <w:rPr>
                <w:sz w:val="18"/>
              </w:rPr>
              <w:t xml:space="preserve"> </w:t>
            </w:r>
            <w:r w:rsidRPr="00BE551B">
              <w:rPr>
                <w:sz w:val="18"/>
              </w:rPr>
              <w:t>El resto de las</w:t>
            </w:r>
            <w:r w:rsidR="006D4585" w:rsidRPr="00BE551B">
              <w:rPr>
                <w:sz w:val="18"/>
              </w:rPr>
              <w:t xml:space="preserve"> </w:t>
            </w:r>
            <w:r w:rsidRPr="00BE551B">
              <w:rPr>
                <w:sz w:val="18"/>
              </w:rPr>
              <w:t>inspecciones</w:t>
            </w:r>
            <w:r w:rsidR="006D4585" w:rsidRPr="00BE551B">
              <w:rPr>
                <w:sz w:val="18"/>
              </w:rPr>
              <w:t xml:space="preserve"> </w:t>
            </w:r>
            <w:r w:rsidRPr="00BE551B">
              <w:rPr>
                <w:sz w:val="18"/>
              </w:rPr>
              <w:t>se realizará</w:t>
            </w:r>
            <w:r w:rsidR="006D4585" w:rsidRPr="00BE551B">
              <w:rPr>
                <w:sz w:val="18"/>
              </w:rPr>
              <w:t xml:space="preserve"> </w:t>
            </w:r>
            <w:r w:rsidRPr="00BE551B">
              <w:rPr>
                <w:sz w:val="18"/>
              </w:rPr>
              <w:t>dentro de los</w:t>
            </w:r>
            <w:r w:rsidR="006D4585" w:rsidRPr="00BE551B">
              <w:rPr>
                <w:sz w:val="18"/>
              </w:rPr>
              <w:t xml:space="preserve"> </w:t>
            </w:r>
            <w:r w:rsidRPr="00BE551B">
              <w:rPr>
                <w:sz w:val="18"/>
              </w:rPr>
              <w:t>siguientes 5</w:t>
            </w:r>
            <w:r w:rsidR="006D4585" w:rsidRPr="00BE551B">
              <w:rPr>
                <w:sz w:val="18"/>
              </w:rPr>
              <w:t xml:space="preserve"> </w:t>
            </w:r>
            <w:r w:rsidRPr="00BE551B">
              <w:rPr>
                <w:sz w:val="18"/>
              </w:rPr>
              <w:t>días hábiles al</w:t>
            </w:r>
            <w:r w:rsidR="006D4585" w:rsidRPr="00BE551B">
              <w:rPr>
                <w:sz w:val="18"/>
              </w:rPr>
              <w:t xml:space="preserve"> </w:t>
            </w:r>
            <w:r w:rsidRPr="00BE551B">
              <w:rPr>
                <w:sz w:val="18"/>
              </w:rPr>
              <w:t>día del mes</w:t>
            </w:r>
            <w:r w:rsidR="006D4585" w:rsidRPr="00BE551B">
              <w:rPr>
                <w:sz w:val="18"/>
              </w:rPr>
              <w:t xml:space="preserve"> </w:t>
            </w:r>
            <w:r w:rsidRPr="00BE551B">
              <w:rPr>
                <w:sz w:val="18"/>
              </w:rPr>
              <w:t>que se realizó</w:t>
            </w:r>
            <w:r w:rsidR="006D4585" w:rsidRPr="00BE551B">
              <w:rPr>
                <w:sz w:val="18"/>
              </w:rPr>
              <w:t xml:space="preserve"> </w:t>
            </w:r>
            <w:r w:rsidRPr="00BE551B">
              <w:rPr>
                <w:sz w:val="18"/>
              </w:rPr>
              <w:t>la primera</w:t>
            </w:r>
            <w:r w:rsidR="006D4585" w:rsidRPr="00BE551B">
              <w:rPr>
                <w:sz w:val="18"/>
              </w:rPr>
              <w:t xml:space="preserve"> </w:t>
            </w:r>
            <w:r w:rsidRPr="00BE551B">
              <w:rPr>
                <w:sz w:val="18"/>
              </w:rPr>
              <w:t>inspección.</w:t>
            </w:r>
          </w:p>
        </w:tc>
        <w:tc>
          <w:tcPr>
            <w:tcW w:w="734" w:type="pct"/>
          </w:tcPr>
          <w:p w14:paraId="29C075CA" w14:textId="21F4076E" w:rsidR="008D7BE2" w:rsidRPr="00BE551B" w:rsidRDefault="006D4585" w:rsidP="00C30482">
            <w:pPr>
              <w:jc w:val="both"/>
              <w:rPr>
                <w:sz w:val="18"/>
              </w:rPr>
            </w:pPr>
            <w:r w:rsidRPr="00BE551B">
              <w:rPr>
                <w:b/>
                <w:sz w:val="18"/>
              </w:rPr>
              <w:t>R. Periódico:</w:t>
            </w:r>
            <w:r w:rsidRPr="00BE551B">
              <w:rPr>
                <w:sz w:val="18"/>
              </w:rPr>
              <w:t xml:space="preserve"> Se remitirá a la SMA copia de las fichas de inspecciones del estado de los caminos efectuadas durante la vigencia del Programa de Cumplimiento, dentro de los primeros 5 días hábiles del mes siguiente de efectuada cada inspección</w:t>
            </w:r>
          </w:p>
          <w:p w14:paraId="15BB9F49" w14:textId="77777777" w:rsidR="006D4585" w:rsidRPr="00BE551B" w:rsidRDefault="006D4585" w:rsidP="00C30482">
            <w:pPr>
              <w:jc w:val="both"/>
              <w:rPr>
                <w:sz w:val="18"/>
              </w:rPr>
            </w:pPr>
          </w:p>
          <w:p w14:paraId="66CC1C19" w14:textId="74958886" w:rsidR="006D4585" w:rsidRPr="00BE551B" w:rsidRDefault="006D4585" w:rsidP="00C30482">
            <w:pPr>
              <w:jc w:val="both"/>
              <w:rPr>
                <w:sz w:val="18"/>
              </w:rPr>
            </w:pPr>
            <w:r w:rsidRPr="00BE551B">
              <w:rPr>
                <w:b/>
                <w:sz w:val="18"/>
              </w:rPr>
              <w:t>R. Final:</w:t>
            </w:r>
            <w:r w:rsidRPr="00BE551B">
              <w:rPr>
                <w:sz w:val="18"/>
              </w:rPr>
              <w:t xml:space="preserve"> En el Informe Final del Programa de Cumplimiento se remitirá consolidado de fichas de inspecciones del estado de los caminos efectuadas durante la vigencia del Programa de Cumplimiento.</w:t>
            </w:r>
          </w:p>
        </w:tc>
        <w:tc>
          <w:tcPr>
            <w:tcW w:w="523" w:type="pct"/>
          </w:tcPr>
          <w:p w14:paraId="4B6A1C21" w14:textId="620D208F" w:rsidR="006D4585" w:rsidRPr="00BE551B" w:rsidRDefault="006D4585" w:rsidP="00C30482">
            <w:pPr>
              <w:jc w:val="both"/>
              <w:rPr>
                <w:sz w:val="18"/>
              </w:rPr>
            </w:pPr>
            <w:r w:rsidRPr="00BE551B">
              <w:rPr>
                <w:sz w:val="18"/>
              </w:rPr>
              <w:t>1. Realización de inspecciones mensuales de estado de los caminos.</w:t>
            </w:r>
          </w:p>
          <w:p w14:paraId="3F5ED88D" w14:textId="29320A99" w:rsidR="008D7BE2" w:rsidRPr="00BE551B" w:rsidRDefault="006D4585" w:rsidP="00C30482">
            <w:pPr>
              <w:jc w:val="both"/>
              <w:rPr>
                <w:sz w:val="18"/>
              </w:rPr>
            </w:pPr>
            <w:r w:rsidRPr="00BE551B">
              <w:rPr>
                <w:sz w:val="18"/>
              </w:rPr>
              <w:t>0. No realización de inspecciones mensuales de estado de los caminos.</w:t>
            </w:r>
          </w:p>
        </w:tc>
        <w:tc>
          <w:tcPr>
            <w:tcW w:w="417" w:type="pct"/>
          </w:tcPr>
          <w:p w14:paraId="34A68186" w14:textId="567F0DF2" w:rsidR="008D7BE2" w:rsidRPr="00BE551B" w:rsidRDefault="006D4585" w:rsidP="00C30482">
            <w:pPr>
              <w:jc w:val="both"/>
              <w:rPr>
                <w:sz w:val="18"/>
              </w:rPr>
            </w:pPr>
            <w:r w:rsidRPr="00BE551B">
              <w:rPr>
                <w:sz w:val="18"/>
              </w:rPr>
              <w:t>Inspecciones mensuales del estado de los caminos.</w:t>
            </w:r>
          </w:p>
        </w:tc>
        <w:tc>
          <w:tcPr>
            <w:tcW w:w="2180" w:type="pct"/>
          </w:tcPr>
          <w:p w14:paraId="7FF7235B" w14:textId="77777777" w:rsidR="00F53100" w:rsidRDefault="000B479F" w:rsidP="00FC4018">
            <w:pPr>
              <w:jc w:val="both"/>
              <w:rPr>
                <w:sz w:val="18"/>
              </w:rPr>
            </w:pPr>
            <w:r>
              <w:rPr>
                <w:sz w:val="18"/>
              </w:rPr>
              <w:t xml:space="preserve">En el informe final el titular declaró lo siguiente: </w:t>
            </w:r>
          </w:p>
          <w:p w14:paraId="239668CC" w14:textId="77777777" w:rsidR="00F53100" w:rsidRDefault="00F53100" w:rsidP="00FC4018">
            <w:pPr>
              <w:jc w:val="both"/>
              <w:rPr>
                <w:sz w:val="18"/>
              </w:rPr>
            </w:pPr>
          </w:p>
          <w:p w14:paraId="48B2C5FF" w14:textId="0331ABBF" w:rsidR="00504A1D" w:rsidRPr="00FC4018" w:rsidRDefault="00504A1D" w:rsidP="00FC4018">
            <w:pPr>
              <w:jc w:val="both"/>
              <w:rPr>
                <w:i/>
                <w:sz w:val="18"/>
              </w:rPr>
            </w:pPr>
            <w:r>
              <w:rPr>
                <w:sz w:val="18"/>
              </w:rPr>
              <w:t>“</w:t>
            </w:r>
            <w:r w:rsidRPr="00FC4018">
              <w:rPr>
                <w:i/>
                <w:sz w:val="18"/>
              </w:rPr>
              <w:t>La ejecución de esta medida se acreditó de manera mensual en reportes periódicos mediante la remisión a esta SMA de fichas de inspecciones del estado de caminos efectuadas durante la vigencia del presente PDC.</w:t>
            </w:r>
          </w:p>
          <w:p w14:paraId="39767AAA" w14:textId="77777777" w:rsidR="00772953" w:rsidRDefault="00504A1D" w:rsidP="00FC4018">
            <w:pPr>
              <w:jc w:val="both"/>
              <w:rPr>
                <w:i/>
                <w:sz w:val="18"/>
              </w:rPr>
            </w:pPr>
            <w:r w:rsidRPr="00FC4018">
              <w:rPr>
                <w:i/>
                <w:sz w:val="18"/>
              </w:rPr>
              <w:t>De acuerdo a lo comprometido en el PDC Refundido, en Anexo 1 del presente Informe Final de Cumplimiento del PDC se remite a la SMA un consolidado de las fichas de inspecciones del estado de los caminos efectuadas durante la vigencia del Programa de Cumplimiento.</w:t>
            </w:r>
          </w:p>
          <w:p w14:paraId="0E7D2D55" w14:textId="4AAD35FF" w:rsidR="008D7BE2" w:rsidRDefault="00504A1D" w:rsidP="00FC4018">
            <w:pPr>
              <w:jc w:val="both"/>
              <w:rPr>
                <w:sz w:val="18"/>
              </w:rPr>
            </w:pPr>
            <w:r w:rsidRPr="00FC4018">
              <w:rPr>
                <w:i/>
                <w:sz w:val="18"/>
              </w:rPr>
              <w:t>Cabe señalar que en todas las fichas se da cuenta que no se aprecian trastornos o condiciones que deban ser mejoradas en los caminos inspeccionados.</w:t>
            </w:r>
            <w:r w:rsidR="00FC4018">
              <w:rPr>
                <w:sz w:val="18"/>
              </w:rPr>
              <w:t>”</w:t>
            </w:r>
          </w:p>
          <w:p w14:paraId="71FD500D" w14:textId="77777777" w:rsidR="00772953" w:rsidRDefault="00772953" w:rsidP="00FC4018">
            <w:pPr>
              <w:jc w:val="both"/>
              <w:rPr>
                <w:sz w:val="18"/>
              </w:rPr>
            </w:pPr>
          </w:p>
          <w:p w14:paraId="19CFA74B" w14:textId="3D07CB28" w:rsidR="00FC4018" w:rsidRDefault="00FC4018" w:rsidP="00FC4018">
            <w:pPr>
              <w:jc w:val="both"/>
              <w:rPr>
                <w:sz w:val="18"/>
              </w:rPr>
            </w:pPr>
            <w:r>
              <w:rPr>
                <w:sz w:val="18"/>
              </w:rPr>
              <w:t xml:space="preserve">En el </w:t>
            </w:r>
            <w:r w:rsidR="00FA1684">
              <w:rPr>
                <w:sz w:val="18"/>
              </w:rPr>
              <w:t xml:space="preserve">Anexo 1 del </w:t>
            </w:r>
            <w:r>
              <w:rPr>
                <w:sz w:val="18"/>
              </w:rPr>
              <w:t>I</w:t>
            </w:r>
            <w:r w:rsidR="00FA1684">
              <w:rPr>
                <w:sz w:val="18"/>
              </w:rPr>
              <w:t>nforme final, el titular adjuntó</w:t>
            </w:r>
            <w:r>
              <w:rPr>
                <w:sz w:val="18"/>
              </w:rPr>
              <w:t xml:space="preserve"> el correspondiente “</w:t>
            </w:r>
            <w:r w:rsidRPr="005C5FB2">
              <w:rPr>
                <w:i/>
                <w:sz w:val="18"/>
              </w:rPr>
              <w:t>consolidado de fichas de inspecciones del estado de los caminos</w:t>
            </w:r>
            <w:r w:rsidR="005C5FB2">
              <w:rPr>
                <w:sz w:val="18"/>
              </w:rPr>
              <w:t xml:space="preserve">”; cada ficha es </w:t>
            </w:r>
            <w:r>
              <w:rPr>
                <w:sz w:val="18"/>
              </w:rPr>
              <w:t xml:space="preserve">descriptiva de los registros </w:t>
            </w:r>
            <w:r w:rsidR="00FA1684">
              <w:rPr>
                <w:sz w:val="18"/>
              </w:rPr>
              <w:t xml:space="preserve">fotográficos </w:t>
            </w:r>
            <w:r>
              <w:rPr>
                <w:sz w:val="18"/>
              </w:rPr>
              <w:t>obtenidos en las siguientes fechas: 23 de junio de 2016, 23 de julio de 2016, 24 de agosto de 2016, 23 de se</w:t>
            </w:r>
            <w:r w:rsidR="00C30482">
              <w:rPr>
                <w:sz w:val="18"/>
              </w:rPr>
              <w:t>p</w:t>
            </w:r>
            <w:r>
              <w:rPr>
                <w:sz w:val="18"/>
              </w:rPr>
              <w:t xml:space="preserve">tiembre de 2016, 25 de octubre de 2016, 24 de diciembre de 2016, 25 de enero de 2017, y 20 de junio </w:t>
            </w:r>
            <w:r w:rsidRPr="00A249BD">
              <w:rPr>
                <w:sz w:val="18"/>
              </w:rPr>
              <w:t xml:space="preserve">de </w:t>
            </w:r>
            <w:r w:rsidR="00A249BD" w:rsidRPr="00A249BD">
              <w:rPr>
                <w:sz w:val="18"/>
              </w:rPr>
              <w:t>2017</w:t>
            </w:r>
            <w:r w:rsidRPr="00A249BD">
              <w:rPr>
                <w:sz w:val="18"/>
              </w:rPr>
              <w:t xml:space="preserve">. En todas </w:t>
            </w:r>
            <w:r>
              <w:rPr>
                <w:sz w:val="18"/>
              </w:rPr>
              <w:t>las fichas se define como Encargado a don “</w:t>
            </w:r>
            <w:r w:rsidRPr="005E33E8">
              <w:rPr>
                <w:i/>
                <w:sz w:val="18"/>
              </w:rPr>
              <w:t>Enrique Marinao</w:t>
            </w:r>
            <w:r>
              <w:rPr>
                <w:sz w:val="18"/>
              </w:rPr>
              <w:t>”,</w:t>
            </w:r>
            <w:r w:rsidR="005E33E8">
              <w:rPr>
                <w:sz w:val="18"/>
              </w:rPr>
              <w:t xml:space="preserve"> </w:t>
            </w:r>
            <w:r>
              <w:rPr>
                <w:sz w:val="18"/>
              </w:rPr>
              <w:t xml:space="preserve">Medio de </w:t>
            </w:r>
            <w:r w:rsidR="005E33E8">
              <w:rPr>
                <w:sz w:val="18"/>
              </w:rPr>
              <w:t>verificación</w:t>
            </w:r>
            <w:r>
              <w:rPr>
                <w:sz w:val="18"/>
              </w:rPr>
              <w:t xml:space="preserve"> = “</w:t>
            </w:r>
            <w:r w:rsidRPr="005E33E8">
              <w:rPr>
                <w:i/>
                <w:sz w:val="18"/>
              </w:rPr>
              <w:t>Visual</w:t>
            </w:r>
            <w:r>
              <w:rPr>
                <w:sz w:val="18"/>
              </w:rPr>
              <w:t>”, Daños o fallas constatadas = “</w:t>
            </w:r>
            <w:r w:rsidRPr="005E33E8">
              <w:rPr>
                <w:i/>
                <w:sz w:val="18"/>
              </w:rPr>
              <w:t>No se aprecian trastornos o condiciones que deban ser mejoradas</w:t>
            </w:r>
            <w:r>
              <w:rPr>
                <w:sz w:val="18"/>
              </w:rPr>
              <w:t xml:space="preserve">”, y se </w:t>
            </w:r>
            <w:r w:rsidR="00FA1684">
              <w:rPr>
                <w:sz w:val="18"/>
              </w:rPr>
              <w:t xml:space="preserve">observa </w:t>
            </w:r>
            <w:r>
              <w:rPr>
                <w:sz w:val="18"/>
              </w:rPr>
              <w:t>que en la ficha de 25 de enero de 2017 se registra</w:t>
            </w:r>
            <w:r w:rsidR="00EF066A">
              <w:rPr>
                <w:sz w:val="18"/>
              </w:rPr>
              <w:t>ron las actividades de</w:t>
            </w:r>
            <w:r>
              <w:rPr>
                <w:sz w:val="18"/>
              </w:rPr>
              <w:t xml:space="preserve"> </w:t>
            </w:r>
            <w:r w:rsidR="00EF066A">
              <w:rPr>
                <w:sz w:val="18"/>
              </w:rPr>
              <w:t>“</w:t>
            </w:r>
            <w:r w:rsidR="005E33E8" w:rsidRPr="00EF066A">
              <w:rPr>
                <w:i/>
                <w:sz w:val="18"/>
              </w:rPr>
              <w:t>Mantención al camino general</w:t>
            </w:r>
            <w:r w:rsidR="00EF066A">
              <w:rPr>
                <w:sz w:val="18"/>
              </w:rPr>
              <w:t>”</w:t>
            </w:r>
            <w:r w:rsidR="005E33E8">
              <w:rPr>
                <w:sz w:val="18"/>
              </w:rPr>
              <w:t xml:space="preserve"> y </w:t>
            </w:r>
            <w:r w:rsidR="00EF066A">
              <w:rPr>
                <w:sz w:val="18"/>
              </w:rPr>
              <w:t>“</w:t>
            </w:r>
            <w:r w:rsidR="005E33E8" w:rsidRPr="00EF066A">
              <w:rPr>
                <w:i/>
                <w:sz w:val="18"/>
              </w:rPr>
              <w:t>aplicación de supresor de polvo</w:t>
            </w:r>
            <w:r w:rsidR="005E33E8">
              <w:rPr>
                <w:sz w:val="18"/>
              </w:rPr>
              <w:t>”.</w:t>
            </w:r>
          </w:p>
          <w:p w14:paraId="1EC200BF" w14:textId="77777777" w:rsidR="00EF066A" w:rsidRDefault="00EF066A" w:rsidP="00FC4018">
            <w:pPr>
              <w:jc w:val="both"/>
              <w:rPr>
                <w:sz w:val="18"/>
              </w:rPr>
            </w:pPr>
          </w:p>
          <w:p w14:paraId="3C5F46C0" w14:textId="3AB2DAB3" w:rsidR="00EF066A" w:rsidRDefault="00EF066A" w:rsidP="00FC4018">
            <w:pPr>
              <w:jc w:val="both"/>
              <w:rPr>
                <w:sz w:val="18"/>
              </w:rPr>
            </w:pPr>
            <w:r>
              <w:rPr>
                <w:sz w:val="18"/>
              </w:rPr>
              <w:t>También se identificaron fi</w:t>
            </w:r>
            <w:r w:rsidR="00C30482">
              <w:rPr>
                <w:sz w:val="18"/>
              </w:rPr>
              <w:t>chas idénticas en los Reportes P</w:t>
            </w:r>
            <w:r>
              <w:rPr>
                <w:sz w:val="18"/>
              </w:rPr>
              <w:t xml:space="preserve">arciales ingresados a esta Superintendencia con fecha 10 de marzo de 2017 (que contiene registro de inspección visual del día 25 de febrero de 2017), y 13 de abril de 2017 (que contiene registro de inspección visual del día 27 de marzo de 2017). </w:t>
            </w:r>
          </w:p>
          <w:p w14:paraId="3672A33D" w14:textId="77777777" w:rsidR="00C90A4E" w:rsidRDefault="00C90A4E" w:rsidP="00C90A4E">
            <w:pPr>
              <w:rPr>
                <w:sz w:val="18"/>
              </w:rPr>
            </w:pPr>
          </w:p>
          <w:p w14:paraId="72C3C586" w14:textId="4EE8514F" w:rsidR="00C90A4E" w:rsidRPr="00BE551B" w:rsidRDefault="00C90A4E" w:rsidP="00C90A4E">
            <w:pPr>
              <w:jc w:val="both"/>
              <w:rPr>
                <w:sz w:val="18"/>
              </w:rPr>
            </w:pPr>
            <w:r>
              <w:rPr>
                <w:sz w:val="18"/>
              </w:rPr>
              <w:t>Los elementos anteriores corresponden a los elementos verificadores requeridos.</w:t>
            </w:r>
          </w:p>
        </w:tc>
      </w:tr>
    </w:tbl>
    <w:p w14:paraId="7A0A7231" w14:textId="77777777" w:rsidR="00D80AB6" w:rsidRDefault="00D80AB6"/>
    <w:p w14:paraId="70307C77" w14:textId="77777777" w:rsidR="00E9352F" w:rsidRDefault="00E9352F">
      <w:r>
        <w:br w:type="page"/>
      </w:r>
    </w:p>
    <w:tbl>
      <w:tblPr>
        <w:tblStyle w:val="Tablaconcuadrcula1"/>
        <w:tblW w:w="5000" w:type="pct"/>
        <w:tblLook w:val="04A0" w:firstRow="1" w:lastRow="0" w:firstColumn="1" w:lastColumn="0" w:noHBand="0" w:noVBand="1"/>
      </w:tblPr>
      <w:tblGrid>
        <w:gridCol w:w="1368"/>
        <w:gridCol w:w="1686"/>
        <w:gridCol w:w="1922"/>
        <w:gridCol w:w="1368"/>
        <w:gridCol w:w="1368"/>
        <w:gridCol w:w="5850"/>
      </w:tblGrid>
      <w:tr w:rsidR="00B6470B" w:rsidRPr="008D7BE2" w14:paraId="1CC034A3" w14:textId="77777777" w:rsidTr="00B6470B">
        <w:trPr>
          <w:trHeight w:val="395"/>
          <w:tblHeader/>
        </w:trPr>
        <w:tc>
          <w:tcPr>
            <w:tcW w:w="5000" w:type="pct"/>
            <w:gridSpan w:val="6"/>
            <w:shd w:val="clear" w:color="auto" w:fill="D9D9D9" w:themeFill="background1" w:themeFillShade="D9"/>
            <w:vAlign w:val="center"/>
          </w:tcPr>
          <w:p w14:paraId="6FBC100A" w14:textId="386AB1B7" w:rsidR="00B6470B" w:rsidRPr="00BE551B" w:rsidRDefault="00B6470B" w:rsidP="00B6470B">
            <w:pPr>
              <w:rPr>
                <w:b/>
                <w:sz w:val="18"/>
                <w:highlight w:val="yellow"/>
              </w:rPr>
            </w:pPr>
            <w:r w:rsidRPr="00BE551B">
              <w:rPr>
                <w:b/>
                <w:sz w:val="18"/>
              </w:rPr>
              <w:lastRenderedPageBreak/>
              <w:t>Objetivo Específico: N°</w:t>
            </w:r>
            <w:r w:rsidR="00BE551B" w:rsidRPr="00BE551B">
              <w:rPr>
                <w:b/>
                <w:sz w:val="18"/>
              </w:rPr>
              <w:t>2</w:t>
            </w:r>
            <w:r w:rsidRPr="00BE551B">
              <w:rPr>
                <w:b/>
                <w:sz w:val="18"/>
              </w:rPr>
              <w:t xml:space="preserve"> </w:t>
            </w:r>
            <w:r w:rsidRPr="00BE551B">
              <w:rPr>
                <w:sz w:val="18"/>
              </w:rPr>
              <w:t>Cumplir satisfactoriamente con la Resolución Exenta N°198/2007, en lo que dice relación con los Considerandos 5.3.4. letra c) y 5.9.7</w:t>
            </w:r>
          </w:p>
        </w:tc>
      </w:tr>
      <w:tr w:rsidR="00B6470B" w:rsidRPr="008D7BE2" w14:paraId="44961396" w14:textId="77777777" w:rsidTr="00B6470B">
        <w:trPr>
          <w:trHeight w:val="412"/>
          <w:tblHeader/>
        </w:trPr>
        <w:tc>
          <w:tcPr>
            <w:tcW w:w="5000" w:type="pct"/>
            <w:gridSpan w:val="6"/>
            <w:shd w:val="clear" w:color="auto" w:fill="D9D9D9" w:themeFill="background1" w:themeFillShade="D9"/>
            <w:vAlign w:val="center"/>
          </w:tcPr>
          <w:p w14:paraId="14B0255D" w14:textId="5F07E450" w:rsidR="00B6470B" w:rsidRPr="00BE551B" w:rsidRDefault="00B6470B" w:rsidP="00B6470B">
            <w:pPr>
              <w:rPr>
                <w:b/>
                <w:sz w:val="18"/>
              </w:rPr>
            </w:pPr>
            <w:r w:rsidRPr="00BE551B">
              <w:rPr>
                <w:b/>
                <w:sz w:val="18"/>
              </w:rPr>
              <w:t>Resultado Esperado:</w:t>
            </w:r>
            <w:r w:rsidRPr="00BE551B">
              <w:rPr>
                <w:sz w:val="18"/>
              </w:rPr>
              <w:t xml:space="preserve"> </w:t>
            </w:r>
            <w:r w:rsidRPr="00BE551B">
              <w:rPr>
                <w:b/>
                <w:sz w:val="18"/>
              </w:rPr>
              <w:t xml:space="preserve">1. </w:t>
            </w:r>
            <w:r w:rsidRPr="00BE551B">
              <w:rPr>
                <w:sz w:val="18"/>
              </w:rPr>
              <w:t>Mantener y mejorar las tapas de las fosas de aves muertas.</w:t>
            </w:r>
          </w:p>
        </w:tc>
      </w:tr>
      <w:tr w:rsidR="00BE551B" w:rsidRPr="008D7BE2" w14:paraId="03736F99" w14:textId="77777777" w:rsidTr="00E9352F">
        <w:trPr>
          <w:trHeight w:val="419"/>
          <w:tblHeader/>
        </w:trPr>
        <w:tc>
          <w:tcPr>
            <w:tcW w:w="504" w:type="pct"/>
            <w:shd w:val="clear" w:color="auto" w:fill="D9D9D9" w:themeFill="background1" w:themeFillShade="D9"/>
            <w:vAlign w:val="center"/>
          </w:tcPr>
          <w:p w14:paraId="4C7A412D" w14:textId="77777777" w:rsidR="00B6470B" w:rsidRPr="00BE551B" w:rsidRDefault="00B6470B" w:rsidP="00B6470B">
            <w:pPr>
              <w:jc w:val="center"/>
              <w:rPr>
                <w:b/>
                <w:sz w:val="18"/>
              </w:rPr>
            </w:pPr>
            <w:r w:rsidRPr="00BE551B">
              <w:rPr>
                <w:b/>
                <w:sz w:val="18"/>
              </w:rPr>
              <w:t>Acción</w:t>
            </w:r>
          </w:p>
        </w:tc>
        <w:tc>
          <w:tcPr>
            <w:tcW w:w="622" w:type="pct"/>
            <w:shd w:val="clear" w:color="auto" w:fill="D9D9D9" w:themeFill="background1" w:themeFillShade="D9"/>
            <w:vAlign w:val="center"/>
          </w:tcPr>
          <w:p w14:paraId="09233378" w14:textId="77777777" w:rsidR="00B6470B" w:rsidRPr="00BE551B" w:rsidRDefault="00B6470B" w:rsidP="00B6470B">
            <w:pPr>
              <w:jc w:val="center"/>
              <w:rPr>
                <w:b/>
                <w:sz w:val="18"/>
              </w:rPr>
            </w:pPr>
            <w:r w:rsidRPr="00BE551B">
              <w:rPr>
                <w:b/>
                <w:sz w:val="18"/>
              </w:rPr>
              <w:t>Plazo de ejecución</w:t>
            </w:r>
          </w:p>
        </w:tc>
        <w:tc>
          <w:tcPr>
            <w:tcW w:w="709" w:type="pct"/>
            <w:shd w:val="clear" w:color="auto" w:fill="D9D9D9" w:themeFill="background1" w:themeFillShade="D9"/>
            <w:vAlign w:val="center"/>
          </w:tcPr>
          <w:p w14:paraId="267A2716" w14:textId="77777777" w:rsidR="00B6470B" w:rsidRPr="00BE551B" w:rsidRDefault="00B6470B" w:rsidP="00B6470B">
            <w:pPr>
              <w:jc w:val="center"/>
              <w:rPr>
                <w:b/>
                <w:sz w:val="18"/>
              </w:rPr>
            </w:pPr>
            <w:r w:rsidRPr="00BE551B">
              <w:rPr>
                <w:b/>
                <w:sz w:val="18"/>
              </w:rPr>
              <w:t>Medios de verificación</w:t>
            </w:r>
          </w:p>
        </w:tc>
        <w:tc>
          <w:tcPr>
            <w:tcW w:w="504" w:type="pct"/>
            <w:shd w:val="clear" w:color="auto" w:fill="D9D9D9" w:themeFill="background1" w:themeFillShade="D9"/>
            <w:vAlign w:val="center"/>
          </w:tcPr>
          <w:p w14:paraId="373A3C14" w14:textId="77777777" w:rsidR="00B6470B" w:rsidRPr="00BE551B" w:rsidRDefault="00B6470B" w:rsidP="00B6470B">
            <w:pPr>
              <w:jc w:val="center"/>
              <w:rPr>
                <w:b/>
                <w:sz w:val="18"/>
              </w:rPr>
            </w:pPr>
            <w:r w:rsidRPr="00BE551B">
              <w:rPr>
                <w:b/>
                <w:sz w:val="18"/>
              </w:rPr>
              <w:t>Indicadores</w:t>
            </w:r>
          </w:p>
        </w:tc>
        <w:tc>
          <w:tcPr>
            <w:tcW w:w="504" w:type="pct"/>
            <w:shd w:val="clear" w:color="auto" w:fill="D9D9D9" w:themeFill="background1" w:themeFillShade="D9"/>
            <w:vAlign w:val="center"/>
          </w:tcPr>
          <w:p w14:paraId="501F90E0" w14:textId="77777777" w:rsidR="00B6470B" w:rsidRPr="00BE551B" w:rsidRDefault="00B6470B" w:rsidP="00B6470B">
            <w:pPr>
              <w:jc w:val="center"/>
              <w:rPr>
                <w:b/>
                <w:sz w:val="18"/>
              </w:rPr>
            </w:pPr>
            <w:r w:rsidRPr="00BE551B">
              <w:rPr>
                <w:b/>
                <w:sz w:val="18"/>
              </w:rPr>
              <w:t>Meta</w:t>
            </w:r>
          </w:p>
        </w:tc>
        <w:tc>
          <w:tcPr>
            <w:tcW w:w="2157" w:type="pct"/>
            <w:shd w:val="clear" w:color="auto" w:fill="D9D9D9" w:themeFill="background1" w:themeFillShade="D9"/>
            <w:vAlign w:val="center"/>
          </w:tcPr>
          <w:p w14:paraId="6605B165" w14:textId="77777777" w:rsidR="00B6470B" w:rsidRPr="00BE551B" w:rsidRDefault="00B6470B" w:rsidP="00B6470B">
            <w:pPr>
              <w:jc w:val="center"/>
              <w:rPr>
                <w:b/>
                <w:sz w:val="18"/>
              </w:rPr>
            </w:pPr>
            <w:r w:rsidRPr="00BE551B">
              <w:rPr>
                <w:b/>
                <w:sz w:val="18"/>
              </w:rPr>
              <w:t>Resultados de la Fiscalización</w:t>
            </w:r>
          </w:p>
        </w:tc>
      </w:tr>
      <w:tr w:rsidR="00586A78" w:rsidRPr="008D7BE2" w14:paraId="38F11741" w14:textId="77777777" w:rsidTr="00E9352F">
        <w:trPr>
          <w:trHeight w:val="556"/>
        </w:trPr>
        <w:tc>
          <w:tcPr>
            <w:tcW w:w="504" w:type="pct"/>
          </w:tcPr>
          <w:p w14:paraId="7E8CF661" w14:textId="41E5F486" w:rsidR="00586A78" w:rsidRPr="008D51DF" w:rsidRDefault="00586A78" w:rsidP="00D316B0">
            <w:pPr>
              <w:jc w:val="both"/>
              <w:rPr>
                <w:sz w:val="18"/>
              </w:rPr>
            </w:pPr>
            <w:r w:rsidRPr="008D51DF">
              <w:rPr>
                <w:b/>
                <w:sz w:val="18"/>
              </w:rPr>
              <w:t>N°1</w:t>
            </w:r>
            <w:r w:rsidRPr="008D51DF">
              <w:rPr>
                <w:sz w:val="18"/>
              </w:rPr>
              <w:t>: Realizar mejoras en todas las fosas activas en términos de asegurar hermeticidad a través del levantamiento del borde de escotilla para que encaje la tapa.</w:t>
            </w:r>
          </w:p>
        </w:tc>
        <w:tc>
          <w:tcPr>
            <w:tcW w:w="622" w:type="pct"/>
          </w:tcPr>
          <w:p w14:paraId="00D4D11E" w14:textId="3C7D08A9" w:rsidR="00586A78" w:rsidRPr="00BE551B" w:rsidRDefault="00586A78" w:rsidP="00D316B0">
            <w:pPr>
              <w:jc w:val="both"/>
              <w:rPr>
                <w:sz w:val="18"/>
              </w:rPr>
            </w:pPr>
            <w:r w:rsidRPr="00BE551B">
              <w:rPr>
                <w:sz w:val="18"/>
              </w:rPr>
              <w:t>20 días desde notificación de la Resolución que aprueba el Programa de Cumplimiento.</w:t>
            </w:r>
          </w:p>
        </w:tc>
        <w:tc>
          <w:tcPr>
            <w:tcW w:w="709" w:type="pct"/>
          </w:tcPr>
          <w:p w14:paraId="470E928E" w14:textId="61ECA35D" w:rsidR="00586A78" w:rsidRPr="00BE551B" w:rsidRDefault="00586A78" w:rsidP="00D316B0">
            <w:pPr>
              <w:jc w:val="both"/>
              <w:rPr>
                <w:sz w:val="18"/>
              </w:rPr>
            </w:pPr>
            <w:r w:rsidRPr="00BE551B">
              <w:rPr>
                <w:b/>
                <w:sz w:val="18"/>
              </w:rPr>
              <w:t>R. Final:</w:t>
            </w:r>
            <w:r w:rsidRPr="00BE551B">
              <w:rPr>
                <w:sz w:val="18"/>
              </w:rPr>
              <w:t xml:space="preserve"> Dentro de los primeros 5 días hábiles del mes siguiente de ejecutada la acción, se remitirá un Informe a la SMA que dé cuenta de:</w:t>
            </w:r>
          </w:p>
          <w:p w14:paraId="03CBAD71" w14:textId="42BCF7A2" w:rsidR="00586A78" w:rsidRPr="00BE551B" w:rsidRDefault="00586A78" w:rsidP="00D316B0">
            <w:pPr>
              <w:jc w:val="both"/>
              <w:rPr>
                <w:sz w:val="18"/>
              </w:rPr>
            </w:pPr>
            <w:r w:rsidRPr="00BE551B">
              <w:rPr>
                <w:sz w:val="18"/>
              </w:rPr>
              <w:t>1. Medidas adoptadas</w:t>
            </w:r>
          </w:p>
          <w:p w14:paraId="5F5562F3" w14:textId="2933DE66" w:rsidR="00586A78" w:rsidRPr="00BE551B" w:rsidRDefault="00586A78" w:rsidP="00D316B0">
            <w:pPr>
              <w:jc w:val="both"/>
              <w:rPr>
                <w:sz w:val="18"/>
              </w:rPr>
            </w:pPr>
            <w:r w:rsidRPr="00BE551B">
              <w:rPr>
                <w:sz w:val="18"/>
              </w:rPr>
              <w:t>2. Registro fotográfico de las fosas mejoradas, fechado y georreferenciado</w:t>
            </w:r>
          </w:p>
          <w:p w14:paraId="54BA21D0" w14:textId="0410A2F2" w:rsidR="00586A78" w:rsidRPr="00BE551B" w:rsidRDefault="00586A78" w:rsidP="00D316B0">
            <w:pPr>
              <w:jc w:val="both"/>
              <w:rPr>
                <w:sz w:val="18"/>
              </w:rPr>
            </w:pPr>
            <w:r w:rsidRPr="00BE551B">
              <w:rPr>
                <w:sz w:val="18"/>
              </w:rPr>
              <w:t>3. Boletas/ facturas asociadas a la realización de la mejora.</w:t>
            </w:r>
          </w:p>
        </w:tc>
        <w:tc>
          <w:tcPr>
            <w:tcW w:w="504" w:type="pct"/>
          </w:tcPr>
          <w:p w14:paraId="610404EE" w14:textId="59B56F2F" w:rsidR="00586A78" w:rsidRPr="00BE551B" w:rsidRDefault="00586A78" w:rsidP="00D316B0">
            <w:pPr>
              <w:jc w:val="both"/>
              <w:rPr>
                <w:sz w:val="18"/>
              </w:rPr>
            </w:pPr>
            <w:r w:rsidRPr="00BE551B">
              <w:rPr>
                <w:sz w:val="18"/>
              </w:rPr>
              <w:t>1. Realización de mejoras en las fosas de aves muertas.</w:t>
            </w:r>
          </w:p>
          <w:p w14:paraId="122DDD08" w14:textId="55B4FE73" w:rsidR="00586A78" w:rsidRPr="00BE551B" w:rsidRDefault="00586A78" w:rsidP="00D316B0">
            <w:pPr>
              <w:jc w:val="both"/>
              <w:rPr>
                <w:sz w:val="18"/>
              </w:rPr>
            </w:pPr>
            <w:r w:rsidRPr="00BE551B">
              <w:rPr>
                <w:sz w:val="18"/>
              </w:rPr>
              <w:t>0. No realización de mejoras en las fosas de aves muertas.</w:t>
            </w:r>
          </w:p>
        </w:tc>
        <w:tc>
          <w:tcPr>
            <w:tcW w:w="504" w:type="pct"/>
          </w:tcPr>
          <w:p w14:paraId="04854664" w14:textId="2584982E" w:rsidR="00586A78" w:rsidRPr="00BE551B" w:rsidRDefault="00586A78" w:rsidP="00D316B0">
            <w:pPr>
              <w:jc w:val="both"/>
              <w:rPr>
                <w:sz w:val="18"/>
              </w:rPr>
            </w:pPr>
            <w:r w:rsidRPr="00BE551B">
              <w:rPr>
                <w:sz w:val="18"/>
              </w:rPr>
              <w:t>Mejoramiento de fosas para permitir mayor hermeticidad de las tapas.</w:t>
            </w:r>
          </w:p>
        </w:tc>
        <w:tc>
          <w:tcPr>
            <w:tcW w:w="2157" w:type="pct"/>
            <w:vMerge w:val="restart"/>
          </w:tcPr>
          <w:p w14:paraId="4A4782DC" w14:textId="2377B3D2" w:rsidR="00586A78" w:rsidRDefault="00586A78" w:rsidP="005E33E8">
            <w:pPr>
              <w:jc w:val="both"/>
              <w:rPr>
                <w:sz w:val="18"/>
              </w:rPr>
            </w:pPr>
            <w:r>
              <w:rPr>
                <w:sz w:val="18"/>
              </w:rPr>
              <w:t>El titular consideró la ejecución conjunta de las acciones N° 1 y 2 del Obj. Esp. N°2, Resultado Esperado N°1</w:t>
            </w:r>
            <w:r w:rsidR="00D316B0">
              <w:rPr>
                <w:sz w:val="18"/>
              </w:rPr>
              <w:t xml:space="preserve">, lo que </w:t>
            </w:r>
            <w:r>
              <w:rPr>
                <w:sz w:val="18"/>
              </w:rPr>
              <w:t xml:space="preserve">se </w:t>
            </w:r>
            <w:r w:rsidR="005C5FB2">
              <w:rPr>
                <w:sz w:val="18"/>
              </w:rPr>
              <w:t>deduce</w:t>
            </w:r>
            <w:r>
              <w:rPr>
                <w:sz w:val="18"/>
              </w:rPr>
              <w:t xml:space="preserve"> del </w:t>
            </w:r>
            <w:r w:rsidR="00D316B0">
              <w:rPr>
                <w:sz w:val="18"/>
              </w:rPr>
              <w:t>I</w:t>
            </w:r>
            <w:r>
              <w:rPr>
                <w:sz w:val="18"/>
              </w:rPr>
              <w:t xml:space="preserve">nforme </w:t>
            </w:r>
            <w:r w:rsidR="00D316B0">
              <w:rPr>
                <w:sz w:val="18"/>
              </w:rPr>
              <w:t>F</w:t>
            </w:r>
            <w:r>
              <w:rPr>
                <w:sz w:val="18"/>
              </w:rPr>
              <w:t xml:space="preserve">inal, en el </w:t>
            </w:r>
            <w:r w:rsidR="00D316B0">
              <w:rPr>
                <w:sz w:val="18"/>
              </w:rPr>
              <w:t xml:space="preserve">cual </w:t>
            </w:r>
            <w:r>
              <w:rPr>
                <w:sz w:val="18"/>
              </w:rPr>
              <w:t>el titular declaró lo siguiente</w:t>
            </w:r>
            <w:r w:rsidR="00D316B0">
              <w:rPr>
                <w:sz w:val="18"/>
              </w:rPr>
              <w:t>,</w:t>
            </w:r>
            <w:r w:rsidR="00FA1684">
              <w:rPr>
                <w:sz w:val="18"/>
              </w:rPr>
              <w:t xml:space="preserve"> para ambas acciones</w:t>
            </w:r>
            <w:r>
              <w:rPr>
                <w:sz w:val="18"/>
              </w:rPr>
              <w:t xml:space="preserve">: </w:t>
            </w:r>
          </w:p>
          <w:p w14:paraId="1D845E4C" w14:textId="77777777" w:rsidR="005C5FB2" w:rsidRDefault="005C5FB2" w:rsidP="005E33E8">
            <w:pPr>
              <w:jc w:val="both"/>
              <w:rPr>
                <w:sz w:val="18"/>
              </w:rPr>
            </w:pPr>
          </w:p>
          <w:p w14:paraId="03749107" w14:textId="49688873" w:rsidR="00586A78" w:rsidRDefault="00586A78" w:rsidP="005E33E8">
            <w:pPr>
              <w:jc w:val="both"/>
              <w:rPr>
                <w:i/>
                <w:sz w:val="18"/>
              </w:rPr>
            </w:pPr>
            <w:r>
              <w:rPr>
                <w:sz w:val="18"/>
              </w:rPr>
              <w:t>“</w:t>
            </w:r>
            <w:r w:rsidRPr="005E33E8">
              <w:rPr>
                <w:i/>
                <w:sz w:val="18"/>
              </w:rPr>
              <w:t xml:space="preserve">La </w:t>
            </w:r>
            <w:r w:rsidRPr="008D51DF">
              <w:rPr>
                <w:i/>
                <w:sz w:val="18"/>
              </w:rPr>
              <w:t xml:space="preserve">ejecución de esta acción y el cumplimiento de la meta correspondiente se dieron cuenta en el reporte periódico presentado a la SMA, de fecha 5 de agosto de 2016, en el que se acompañó un informe de mejoras estructurales de fosas con contenido fotográfico </w:t>
            </w:r>
            <w:r w:rsidRPr="005E33E8">
              <w:rPr>
                <w:i/>
                <w:sz w:val="18"/>
              </w:rPr>
              <w:t>para acreditar el cumplimiento.</w:t>
            </w:r>
          </w:p>
          <w:p w14:paraId="0E822278" w14:textId="7D40E100" w:rsidR="00586A78" w:rsidRPr="008D51DF" w:rsidRDefault="00586A78" w:rsidP="005E33E8">
            <w:pPr>
              <w:jc w:val="both"/>
              <w:rPr>
                <w:sz w:val="18"/>
              </w:rPr>
            </w:pPr>
            <w:r w:rsidRPr="005E33E8">
              <w:rPr>
                <w:i/>
                <w:sz w:val="18"/>
              </w:rPr>
              <w:t>El costo total de esta acción</w:t>
            </w:r>
            <w:r w:rsidRPr="008D51DF">
              <w:rPr>
                <w:i/>
                <w:sz w:val="18"/>
              </w:rPr>
              <w:t xml:space="preserve">, en conjunto con la acción descrita en el </w:t>
            </w:r>
            <w:r w:rsidRPr="008D51DF">
              <w:rPr>
                <w:b/>
                <w:sz w:val="18"/>
              </w:rPr>
              <w:t>[literal complementario, en acción N°1 hace referencia al “siguiente literal”, y en acción N°2 hace referencia al “literal anterior”]</w:t>
            </w:r>
            <w:r w:rsidRPr="008D51DF">
              <w:rPr>
                <w:i/>
                <w:sz w:val="18"/>
              </w:rPr>
              <w:t>, ascendió a $2.863.609, según dan cuenta los documentos acompañados en el Anexo 3 del presente Informe Final.</w:t>
            </w:r>
            <w:r w:rsidRPr="008D51DF">
              <w:rPr>
                <w:sz w:val="18"/>
              </w:rPr>
              <w:t>”</w:t>
            </w:r>
          </w:p>
          <w:p w14:paraId="3D04C106" w14:textId="7ACF6438" w:rsidR="00586A78" w:rsidRDefault="00586A78" w:rsidP="005E33E8">
            <w:pPr>
              <w:jc w:val="both"/>
              <w:rPr>
                <w:sz w:val="18"/>
              </w:rPr>
            </w:pPr>
          </w:p>
          <w:p w14:paraId="0144AC7D" w14:textId="477AB945" w:rsidR="00586A78" w:rsidRDefault="00586A78" w:rsidP="005E33E8">
            <w:pPr>
              <w:jc w:val="both"/>
              <w:rPr>
                <w:sz w:val="18"/>
              </w:rPr>
            </w:pPr>
            <w:r>
              <w:rPr>
                <w:sz w:val="18"/>
              </w:rPr>
              <w:t>Así también, en la carta del 5 de agosto de 2016, que ingresa el reporte periódico, el titular señala lo siguiente:</w:t>
            </w:r>
          </w:p>
          <w:p w14:paraId="4A2272F1" w14:textId="77777777" w:rsidR="00FA1684" w:rsidRDefault="00FA1684" w:rsidP="005E33E8">
            <w:pPr>
              <w:jc w:val="both"/>
              <w:rPr>
                <w:sz w:val="18"/>
              </w:rPr>
            </w:pPr>
          </w:p>
          <w:p w14:paraId="5F029E4F" w14:textId="529443F0" w:rsidR="00586A78" w:rsidRPr="00586A78" w:rsidRDefault="00586A78" w:rsidP="00586A78">
            <w:pPr>
              <w:jc w:val="both"/>
              <w:rPr>
                <w:i/>
                <w:sz w:val="18"/>
              </w:rPr>
            </w:pPr>
            <w:r>
              <w:rPr>
                <w:sz w:val="18"/>
              </w:rPr>
              <w:t>“</w:t>
            </w:r>
            <w:r w:rsidRPr="00586A78">
              <w:rPr>
                <w:i/>
                <w:sz w:val="18"/>
              </w:rPr>
              <w:t>De nuestra consideración:</w:t>
            </w:r>
          </w:p>
          <w:p w14:paraId="45EB73EC" w14:textId="45B00AF6" w:rsidR="00586A78" w:rsidRPr="00586A78" w:rsidRDefault="00586A78" w:rsidP="00586A78">
            <w:pPr>
              <w:jc w:val="both"/>
              <w:rPr>
                <w:i/>
                <w:sz w:val="18"/>
              </w:rPr>
            </w:pPr>
            <w:r w:rsidRPr="00586A78">
              <w:rPr>
                <w:i/>
                <w:sz w:val="18"/>
              </w:rPr>
              <w:t xml:space="preserve">Por medio de este acto se ingresa reporte parcial de compromisos adquiridos en Programa de cumplimiento aprobado por Resolución </w:t>
            </w:r>
            <w:r w:rsidRPr="008D51DF">
              <w:rPr>
                <w:i/>
                <w:sz w:val="18"/>
              </w:rPr>
              <w:t xml:space="preserve">Exenta </w:t>
            </w:r>
            <w:r w:rsidR="001A7FEE" w:rsidRPr="008D51DF">
              <w:rPr>
                <w:i/>
                <w:sz w:val="18"/>
              </w:rPr>
              <w:t>N°5</w:t>
            </w:r>
            <w:r w:rsidRPr="008D51DF">
              <w:rPr>
                <w:i/>
                <w:sz w:val="18"/>
              </w:rPr>
              <w:t xml:space="preserve"> /</w:t>
            </w:r>
            <w:r w:rsidRPr="00586A78">
              <w:rPr>
                <w:i/>
                <w:sz w:val="18"/>
              </w:rPr>
              <w:t xml:space="preserve">ROL </w:t>
            </w:r>
            <w:r>
              <w:rPr>
                <w:i/>
                <w:sz w:val="18"/>
              </w:rPr>
              <w:t xml:space="preserve">N° </w:t>
            </w:r>
            <w:r w:rsidRPr="00586A78">
              <w:rPr>
                <w:i/>
                <w:sz w:val="18"/>
              </w:rPr>
              <w:t>F-</w:t>
            </w:r>
            <w:r>
              <w:rPr>
                <w:i/>
                <w:sz w:val="18"/>
              </w:rPr>
              <w:t>0</w:t>
            </w:r>
            <w:r w:rsidRPr="00586A78">
              <w:rPr>
                <w:i/>
                <w:sz w:val="18"/>
              </w:rPr>
              <w:t>14-2016, del</w:t>
            </w:r>
            <w:r>
              <w:rPr>
                <w:i/>
                <w:sz w:val="18"/>
              </w:rPr>
              <w:t xml:space="preserve"> </w:t>
            </w:r>
            <w:r w:rsidRPr="00586A78">
              <w:rPr>
                <w:i/>
                <w:sz w:val="18"/>
              </w:rPr>
              <w:t>13 de Junio del 2016.</w:t>
            </w:r>
          </w:p>
          <w:p w14:paraId="26609A92" w14:textId="0790B9DE" w:rsidR="00586A78" w:rsidRPr="00586A78" w:rsidRDefault="00586A78" w:rsidP="00586A78">
            <w:pPr>
              <w:jc w:val="both"/>
              <w:rPr>
                <w:i/>
                <w:sz w:val="18"/>
              </w:rPr>
            </w:pPr>
            <w:r w:rsidRPr="00586A78">
              <w:rPr>
                <w:i/>
                <w:sz w:val="18"/>
              </w:rPr>
              <w:t>La información que se adjunta es la siguiente: (…)</w:t>
            </w:r>
          </w:p>
          <w:p w14:paraId="5B934168" w14:textId="13294DBA" w:rsidR="00317873" w:rsidRPr="000A3B0B" w:rsidRDefault="00586A78" w:rsidP="00317873">
            <w:pPr>
              <w:ind w:left="535" w:hanging="535"/>
              <w:jc w:val="both"/>
              <w:rPr>
                <w:sz w:val="18"/>
              </w:rPr>
            </w:pPr>
            <w:r w:rsidRPr="00586A78">
              <w:rPr>
                <w:i/>
                <w:sz w:val="18"/>
              </w:rPr>
              <w:t xml:space="preserve">2) Informe de mejoras estructurales de fosas de aves muertas, correspondientes a acciones N° 1 y 2 del resultado esperado N°1 y acción N° 1 del resultado </w:t>
            </w:r>
            <w:r w:rsidRPr="000A3B0B">
              <w:rPr>
                <w:i/>
                <w:sz w:val="18"/>
              </w:rPr>
              <w:t>esperado N°3, correspondientes al Objetivo específico N°2</w:t>
            </w:r>
            <w:r w:rsidRPr="000A3B0B">
              <w:rPr>
                <w:sz w:val="18"/>
              </w:rPr>
              <w:t>”.</w:t>
            </w:r>
            <w:r w:rsidR="00317873" w:rsidRPr="000A3B0B">
              <w:rPr>
                <w:sz w:val="18"/>
              </w:rPr>
              <w:t xml:space="preserve"> </w:t>
            </w:r>
            <w:r w:rsidR="001A7FEE" w:rsidRPr="000A3B0B">
              <w:rPr>
                <w:b/>
                <w:sz w:val="18"/>
              </w:rPr>
              <w:t>[</w:t>
            </w:r>
            <w:r w:rsidR="00317873" w:rsidRPr="000A3B0B">
              <w:rPr>
                <w:b/>
                <w:sz w:val="18"/>
              </w:rPr>
              <w:t>El resultado N°3 del O.E. N°2 corresponde a “Mantener fosas de aves muertas con tapas cerradas” y se anali</w:t>
            </w:r>
            <w:r w:rsidR="001A7FEE" w:rsidRPr="000A3B0B">
              <w:rPr>
                <w:b/>
                <w:sz w:val="18"/>
              </w:rPr>
              <w:t>za en el cuadro correspondiente]</w:t>
            </w:r>
          </w:p>
          <w:p w14:paraId="4AAE6F08" w14:textId="77777777" w:rsidR="00586A78" w:rsidRPr="000A3B0B" w:rsidRDefault="00586A78" w:rsidP="005E33E8">
            <w:pPr>
              <w:jc w:val="both"/>
              <w:rPr>
                <w:sz w:val="18"/>
              </w:rPr>
            </w:pPr>
          </w:p>
          <w:p w14:paraId="3619868B" w14:textId="1D579D24" w:rsidR="00317873" w:rsidRDefault="009A449C" w:rsidP="009902DD">
            <w:pPr>
              <w:jc w:val="both"/>
              <w:rPr>
                <w:sz w:val="18"/>
              </w:rPr>
            </w:pPr>
            <w:r w:rsidRPr="000A3B0B">
              <w:rPr>
                <w:sz w:val="18"/>
              </w:rPr>
              <w:t>Anexo a dicha carta e</w:t>
            </w:r>
            <w:r w:rsidR="00317873" w:rsidRPr="000A3B0B">
              <w:rPr>
                <w:sz w:val="18"/>
              </w:rPr>
              <w:t>l titular presenta “2.- INFORME DE MEJORAS ESTRUCTURALES DE FOSAS DE AVES MUERTAS”. En dicho documento, en el ítem “1.</w:t>
            </w:r>
            <w:r w:rsidR="009902DD" w:rsidRPr="000A3B0B">
              <w:rPr>
                <w:sz w:val="18"/>
              </w:rPr>
              <w:t xml:space="preserve"> </w:t>
            </w:r>
            <w:r w:rsidR="0093777E" w:rsidRPr="000A3B0B">
              <w:rPr>
                <w:sz w:val="18"/>
              </w:rPr>
              <w:t>MEDIDAS ADOPTADAS” declaró</w:t>
            </w:r>
            <w:r w:rsidR="00317873" w:rsidRPr="000A3B0B">
              <w:rPr>
                <w:sz w:val="18"/>
              </w:rPr>
              <w:t xml:space="preserve"> </w:t>
            </w:r>
            <w:r w:rsidR="00317873">
              <w:rPr>
                <w:sz w:val="18"/>
              </w:rPr>
              <w:t>lo siguiente (acompañando de fotografías de verificación</w:t>
            </w:r>
            <w:r w:rsidR="00A27431">
              <w:rPr>
                <w:sz w:val="18"/>
              </w:rPr>
              <w:t xml:space="preserve"> fechado y georreferenciado</w:t>
            </w:r>
            <w:r w:rsidR="00317873">
              <w:rPr>
                <w:sz w:val="18"/>
              </w:rPr>
              <w:t>):</w:t>
            </w:r>
          </w:p>
          <w:p w14:paraId="2DC43F9C" w14:textId="77777777" w:rsidR="00A27431" w:rsidRPr="00317873" w:rsidRDefault="00A27431" w:rsidP="009902DD">
            <w:pPr>
              <w:jc w:val="both"/>
              <w:rPr>
                <w:i/>
                <w:sz w:val="18"/>
              </w:rPr>
            </w:pPr>
          </w:p>
          <w:p w14:paraId="22A1F576" w14:textId="17A48719" w:rsidR="00317873" w:rsidRPr="00317873" w:rsidRDefault="009902DD" w:rsidP="00317873">
            <w:pPr>
              <w:jc w:val="both"/>
              <w:rPr>
                <w:i/>
                <w:sz w:val="18"/>
              </w:rPr>
            </w:pPr>
            <w:r>
              <w:rPr>
                <w:i/>
                <w:sz w:val="18"/>
              </w:rPr>
              <w:lastRenderedPageBreak/>
              <w:t>“</w:t>
            </w:r>
            <w:r w:rsidR="00317873" w:rsidRPr="00317873">
              <w:rPr>
                <w:i/>
                <w:sz w:val="18"/>
              </w:rPr>
              <w:t>Los trabajos realizados consistieron en realizar un recambio de la estructura superior de las fosas tomando las siguientes medidas en cada una de las 9 fosas repartidas en los 9 sectores de la granja:</w:t>
            </w:r>
          </w:p>
          <w:p w14:paraId="3A52739A" w14:textId="77777777" w:rsidR="00317873" w:rsidRPr="00317873" w:rsidRDefault="00317873" w:rsidP="00317873">
            <w:pPr>
              <w:jc w:val="both"/>
              <w:rPr>
                <w:i/>
                <w:sz w:val="18"/>
              </w:rPr>
            </w:pPr>
            <w:r w:rsidRPr="00317873">
              <w:rPr>
                <w:i/>
                <w:sz w:val="18"/>
              </w:rPr>
              <w:t>1.1.- Recambio de estructura de soporte.</w:t>
            </w:r>
          </w:p>
          <w:p w14:paraId="0829BC95" w14:textId="77777777" w:rsidR="00317873" w:rsidRPr="00317873" w:rsidRDefault="00317873" w:rsidP="00317873">
            <w:pPr>
              <w:jc w:val="both"/>
              <w:rPr>
                <w:i/>
                <w:sz w:val="18"/>
              </w:rPr>
            </w:pPr>
            <w:r w:rsidRPr="00317873">
              <w:rPr>
                <w:i/>
                <w:sz w:val="18"/>
              </w:rPr>
              <w:t>1.2.- Recambio de planchas de cobertura dobladas y rotas.</w:t>
            </w:r>
          </w:p>
          <w:p w14:paraId="4434473E" w14:textId="77777777" w:rsidR="00317873" w:rsidRPr="00317873" w:rsidRDefault="00317873" w:rsidP="00317873">
            <w:pPr>
              <w:jc w:val="both"/>
              <w:rPr>
                <w:i/>
                <w:sz w:val="18"/>
              </w:rPr>
            </w:pPr>
            <w:r w:rsidRPr="00317873">
              <w:rPr>
                <w:i/>
                <w:sz w:val="18"/>
              </w:rPr>
              <w:t>1.3.- Sellado con polietileno de 250 micrones.</w:t>
            </w:r>
          </w:p>
          <w:p w14:paraId="249DE852" w14:textId="77777777" w:rsidR="00317873" w:rsidRPr="00317873" w:rsidRDefault="00317873" w:rsidP="00317873">
            <w:pPr>
              <w:jc w:val="both"/>
              <w:rPr>
                <w:i/>
                <w:sz w:val="18"/>
              </w:rPr>
            </w:pPr>
            <w:r w:rsidRPr="00317873">
              <w:rPr>
                <w:i/>
                <w:sz w:val="18"/>
              </w:rPr>
              <w:t>1.4.- Enchape de 0,03 a 0,05 cm de tierra.</w:t>
            </w:r>
          </w:p>
          <w:p w14:paraId="58E6609D" w14:textId="77777777" w:rsidR="00317873" w:rsidRPr="00317873" w:rsidRDefault="00317873" w:rsidP="00317873">
            <w:pPr>
              <w:jc w:val="both"/>
              <w:rPr>
                <w:i/>
                <w:sz w:val="18"/>
              </w:rPr>
            </w:pPr>
            <w:r w:rsidRPr="00317873">
              <w:rPr>
                <w:i/>
                <w:sz w:val="18"/>
              </w:rPr>
              <w:t>1.5.- Levantamiento de borde de escotilla para encaje de tapas.</w:t>
            </w:r>
          </w:p>
          <w:p w14:paraId="1915442C" w14:textId="77777777" w:rsidR="00317873" w:rsidRPr="00317873" w:rsidRDefault="00317873" w:rsidP="00317873">
            <w:pPr>
              <w:jc w:val="both"/>
              <w:rPr>
                <w:i/>
                <w:sz w:val="18"/>
              </w:rPr>
            </w:pPr>
            <w:r w:rsidRPr="00317873">
              <w:rPr>
                <w:i/>
                <w:sz w:val="18"/>
              </w:rPr>
              <w:t>1.6.- Fijación de duetos de ventilación con malla mosquetera.</w:t>
            </w:r>
          </w:p>
          <w:p w14:paraId="5FE51D5B" w14:textId="77777777" w:rsidR="00317873" w:rsidRPr="00317873" w:rsidRDefault="00317873" w:rsidP="00317873">
            <w:pPr>
              <w:jc w:val="both"/>
              <w:rPr>
                <w:i/>
                <w:sz w:val="18"/>
              </w:rPr>
            </w:pPr>
            <w:r w:rsidRPr="00317873">
              <w:rPr>
                <w:i/>
                <w:sz w:val="18"/>
              </w:rPr>
              <w:t>1.7. - Mejora de cerco perimetral</w:t>
            </w:r>
          </w:p>
          <w:p w14:paraId="40A6E140" w14:textId="77777777" w:rsidR="00317873" w:rsidRDefault="00317873" w:rsidP="00317873">
            <w:pPr>
              <w:jc w:val="both"/>
              <w:rPr>
                <w:sz w:val="18"/>
              </w:rPr>
            </w:pPr>
            <w:r w:rsidRPr="00317873">
              <w:rPr>
                <w:i/>
                <w:sz w:val="18"/>
              </w:rPr>
              <w:t xml:space="preserve">1.8.- Instalación de </w:t>
            </w:r>
            <w:r w:rsidR="009902DD" w:rsidRPr="00317873">
              <w:rPr>
                <w:i/>
                <w:sz w:val="18"/>
              </w:rPr>
              <w:t>señaléticas</w:t>
            </w:r>
            <w:r w:rsidRPr="00317873">
              <w:rPr>
                <w:i/>
                <w:sz w:val="18"/>
              </w:rPr>
              <w:t xml:space="preserve"> </w:t>
            </w:r>
            <w:r w:rsidR="009902DD">
              <w:rPr>
                <w:i/>
                <w:sz w:val="18"/>
              </w:rPr>
              <w:t>“</w:t>
            </w:r>
            <w:r w:rsidRPr="00317873">
              <w:rPr>
                <w:i/>
                <w:sz w:val="18"/>
              </w:rPr>
              <w:t>Mantener tapas de fosas cerradas</w:t>
            </w:r>
            <w:r w:rsidRPr="00317873">
              <w:rPr>
                <w:sz w:val="18"/>
              </w:rPr>
              <w:t>".</w:t>
            </w:r>
          </w:p>
          <w:p w14:paraId="445F9454" w14:textId="77777777" w:rsidR="009902DD" w:rsidRDefault="009902DD" w:rsidP="00317873">
            <w:pPr>
              <w:jc w:val="both"/>
              <w:rPr>
                <w:sz w:val="18"/>
              </w:rPr>
            </w:pPr>
          </w:p>
          <w:p w14:paraId="76E6713D" w14:textId="77777777" w:rsidR="00806D76" w:rsidRDefault="00806D76" w:rsidP="00317873">
            <w:pPr>
              <w:jc w:val="both"/>
              <w:rPr>
                <w:sz w:val="18"/>
              </w:rPr>
            </w:pPr>
            <w:r>
              <w:rPr>
                <w:sz w:val="18"/>
              </w:rPr>
              <w:t xml:space="preserve">En los documentos presentados en el Informe Final, Anexo 3, el titular entregó facturas y señaló aquellos servicios comprados a la parte ofertante para los trabajos relacionados con las acciones 1 y 2 del R.E. 1 del Obj. Esp N°2. </w:t>
            </w:r>
          </w:p>
          <w:p w14:paraId="34CBEAD9" w14:textId="77777777" w:rsidR="00806D76" w:rsidRDefault="00806D76" w:rsidP="00317873">
            <w:pPr>
              <w:jc w:val="both"/>
              <w:rPr>
                <w:sz w:val="18"/>
              </w:rPr>
            </w:pPr>
          </w:p>
          <w:p w14:paraId="17E6AB7C" w14:textId="77777777" w:rsidR="008D51DF" w:rsidRDefault="00806D76" w:rsidP="00317873">
            <w:pPr>
              <w:jc w:val="both"/>
              <w:rPr>
                <w:sz w:val="18"/>
              </w:rPr>
            </w:pPr>
            <w:r>
              <w:rPr>
                <w:sz w:val="18"/>
              </w:rPr>
              <w:t xml:space="preserve">Por todo lo anterior se puede señalar que el titular compró servicios orientados a implementar las mejoras de las fosas de aves muertas. </w:t>
            </w:r>
          </w:p>
          <w:p w14:paraId="24D1F314" w14:textId="77777777" w:rsidR="008D51DF" w:rsidRDefault="008D51DF" w:rsidP="00317873">
            <w:pPr>
              <w:jc w:val="both"/>
              <w:rPr>
                <w:sz w:val="18"/>
              </w:rPr>
            </w:pPr>
          </w:p>
          <w:p w14:paraId="07EA0C93" w14:textId="4BD22039" w:rsidR="00806D76" w:rsidRPr="00BE551B" w:rsidRDefault="00806D76" w:rsidP="008D51DF">
            <w:pPr>
              <w:jc w:val="both"/>
              <w:rPr>
                <w:sz w:val="18"/>
              </w:rPr>
            </w:pPr>
            <w:r>
              <w:rPr>
                <w:sz w:val="18"/>
              </w:rPr>
              <w:t xml:space="preserve">Sin perjuicio de lo anterior, </w:t>
            </w:r>
            <w:r w:rsidR="008D51DF">
              <w:rPr>
                <w:sz w:val="18"/>
              </w:rPr>
              <w:t>e</w:t>
            </w:r>
            <w:r w:rsidR="008D51DF" w:rsidRPr="008D51DF">
              <w:rPr>
                <w:sz w:val="18"/>
              </w:rPr>
              <w:t>n dicho documento el titular adjuntó fotografías descriptivas de los trabajos</w:t>
            </w:r>
            <w:r w:rsidR="008D51DF" w:rsidRPr="008D51DF">
              <w:rPr>
                <w:sz w:val="18"/>
                <w:szCs w:val="18"/>
              </w:rPr>
              <w:t xml:space="preserve">, con coordenadas Lat/Long, </w:t>
            </w:r>
            <w:r w:rsidR="006217F8" w:rsidRPr="006217F8">
              <w:rPr>
                <w:sz w:val="18"/>
                <w:szCs w:val="18"/>
              </w:rPr>
              <w:t xml:space="preserve">en </w:t>
            </w:r>
            <w:r w:rsidR="008D51DF" w:rsidRPr="008D51DF">
              <w:rPr>
                <w:sz w:val="18"/>
                <w:szCs w:val="18"/>
              </w:rPr>
              <w:t>formato impreso con</w:t>
            </w:r>
            <w:r w:rsidR="008D51DF" w:rsidRPr="00825354">
              <w:rPr>
                <w:sz w:val="18"/>
                <w:szCs w:val="18"/>
              </w:rPr>
              <w:t xml:space="preserve"> baja resolución, lo que no permite emitir una conclusión fundada sobre dichos elementos de prueba</w:t>
            </w:r>
            <w:r w:rsidR="005C5FB2">
              <w:rPr>
                <w:sz w:val="18"/>
                <w:szCs w:val="18"/>
              </w:rPr>
              <w:t xml:space="preserve">. </w:t>
            </w:r>
            <w:r w:rsidR="006217F8">
              <w:rPr>
                <w:sz w:val="18"/>
                <w:szCs w:val="18"/>
              </w:rPr>
              <w:t xml:space="preserve">Por ello, se efectuó una Inspección Ambiental el día 8 de </w:t>
            </w:r>
            <w:r w:rsidR="00E84768">
              <w:rPr>
                <w:sz w:val="18"/>
                <w:szCs w:val="18"/>
              </w:rPr>
              <w:t xml:space="preserve">agosto </w:t>
            </w:r>
            <w:r w:rsidR="006217F8">
              <w:rPr>
                <w:sz w:val="18"/>
                <w:szCs w:val="18"/>
              </w:rPr>
              <w:t>de 2017, en la que se recabaron elementos de prueba respecto de la implementación de esta y otras medidas. Al respecto, se indica que en dicha Inspección se observaron fosas de mortandades asociadas a tres sectores de pabellones del Fundo (uno de crianza y dos de engorda)</w:t>
            </w:r>
            <w:r w:rsidR="00471442">
              <w:rPr>
                <w:sz w:val="18"/>
                <w:szCs w:val="18"/>
              </w:rPr>
              <w:t xml:space="preserve">, todas las cuales presentaron mejorías respecto a lo constatado en el Informe de Fiscalización </w:t>
            </w:r>
            <w:r w:rsidR="000470F3" w:rsidRPr="000470F3">
              <w:rPr>
                <w:sz w:val="18"/>
                <w:szCs w:val="18"/>
              </w:rPr>
              <w:t>DFZ-2013-24-XIII-RCA-IA</w:t>
            </w:r>
            <w:r w:rsidR="000470F3">
              <w:rPr>
                <w:sz w:val="18"/>
                <w:szCs w:val="18"/>
              </w:rPr>
              <w:t xml:space="preserve"> (ver Fotografías 1, 2, 3 y 4)</w:t>
            </w:r>
            <w:r w:rsidR="00394F38">
              <w:rPr>
                <w:sz w:val="18"/>
                <w:szCs w:val="18"/>
              </w:rPr>
              <w:t>.</w:t>
            </w:r>
          </w:p>
        </w:tc>
      </w:tr>
      <w:tr w:rsidR="00586A78" w:rsidRPr="008D7BE2" w14:paraId="40D5FD27" w14:textId="77777777" w:rsidTr="00E9352F">
        <w:trPr>
          <w:trHeight w:val="556"/>
        </w:trPr>
        <w:tc>
          <w:tcPr>
            <w:tcW w:w="504" w:type="pct"/>
          </w:tcPr>
          <w:p w14:paraId="1415E6C4" w14:textId="469A11A2" w:rsidR="00586A78" w:rsidRPr="008D51DF" w:rsidRDefault="00586A78" w:rsidP="00D316B0">
            <w:pPr>
              <w:jc w:val="both"/>
              <w:rPr>
                <w:sz w:val="18"/>
              </w:rPr>
            </w:pPr>
            <w:r w:rsidRPr="008D51DF">
              <w:rPr>
                <w:b/>
                <w:sz w:val="18"/>
              </w:rPr>
              <w:t>N°2</w:t>
            </w:r>
            <w:r w:rsidRPr="008D51DF">
              <w:rPr>
                <w:sz w:val="18"/>
              </w:rPr>
              <w:t xml:space="preserve"> Reparar planchas dobladas o rotas, y reemplazo de tapas dañadas de fosas de aves muertas.</w:t>
            </w:r>
          </w:p>
        </w:tc>
        <w:tc>
          <w:tcPr>
            <w:tcW w:w="622" w:type="pct"/>
          </w:tcPr>
          <w:p w14:paraId="2742B1FD" w14:textId="7AE6E591" w:rsidR="00586A78" w:rsidRPr="00BE551B" w:rsidRDefault="00586A78" w:rsidP="00D316B0">
            <w:pPr>
              <w:jc w:val="both"/>
              <w:rPr>
                <w:sz w:val="18"/>
              </w:rPr>
            </w:pPr>
            <w:r w:rsidRPr="00BE551B">
              <w:rPr>
                <w:sz w:val="18"/>
              </w:rPr>
              <w:t xml:space="preserve">20 días desde notificación de la </w:t>
            </w:r>
            <w:r>
              <w:rPr>
                <w:sz w:val="18"/>
              </w:rPr>
              <w:t>r</w:t>
            </w:r>
            <w:r w:rsidRPr="00BE551B">
              <w:rPr>
                <w:sz w:val="18"/>
              </w:rPr>
              <w:t>esolución que aprueba el Programa de Cumplimiento.</w:t>
            </w:r>
          </w:p>
        </w:tc>
        <w:tc>
          <w:tcPr>
            <w:tcW w:w="709" w:type="pct"/>
          </w:tcPr>
          <w:p w14:paraId="6D7F38DC" w14:textId="3E1B5ABA" w:rsidR="00586A78" w:rsidRPr="00BE551B" w:rsidRDefault="00586A78" w:rsidP="00D316B0">
            <w:pPr>
              <w:jc w:val="both"/>
              <w:rPr>
                <w:sz w:val="18"/>
              </w:rPr>
            </w:pPr>
            <w:r w:rsidRPr="00BE551B">
              <w:rPr>
                <w:b/>
                <w:sz w:val="18"/>
              </w:rPr>
              <w:t>R. Final:</w:t>
            </w:r>
            <w:r w:rsidRPr="00BE551B">
              <w:rPr>
                <w:sz w:val="18"/>
              </w:rPr>
              <w:t xml:space="preserve"> Dentro de los primeros 5 días hábiles del mes siguiente de ejecutada la acción, se remitirá Informe a la SMA que dé cuenta de:</w:t>
            </w:r>
          </w:p>
          <w:p w14:paraId="693A9349" w14:textId="3FA5E5F6" w:rsidR="00586A78" w:rsidRPr="00BE551B" w:rsidRDefault="00586A78" w:rsidP="00D316B0">
            <w:pPr>
              <w:jc w:val="both"/>
              <w:rPr>
                <w:sz w:val="18"/>
              </w:rPr>
            </w:pPr>
            <w:r w:rsidRPr="00BE551B">
              <w:rPr>
                <w:sz w:val="18"/>
              </w:rPr>
              <w:t>1.Medidas adoptadas en términos de reemplazo o mejoras de tapas de fosas activas</w:t>
            </w:r>
            <w:r>
              <w:rPr>
                <w:sz w:val="18"/>
              </w:rPr>
              <w:t>.</w:t>
            </w:r>
          </w:p>
          <w:p w14:paraId="534F468E" w14:textId="550F493F" w:rsidR="00586A78" w:rsidRPr="00BE551B" w:rsidRDefault="00586A78" w:rsidP="00D316B0">
            <w:pPr>
              <w:jc w:val="both"/>
              <w:rPr>
                <w:sz w:val="18"/>
              </w:rPr>
            </w:pPr>
            <w:r w:rsidRPr="00BE551B">
              <w:rPr>
                <w:sz w:val="18"/>
              </w:rPr>
              <w:t>2.Registro fotográfico de fosas activas con tapas mejoradas, fechado y georreferenciado.</w:t>
            </w:r>
          </w:p>
          <w:p w14:paraId="3948ADD7" w14:textId="51533CF6" w:rsidR="00586A78" w:rsidRPr="00BE551B" w:rsidRDefault="00586A78" w:rsidP="00D316B0">
            <w:pPr>
              <w:jc w:val="both"/>
              <w:rPr>
                <w:sz w:val="18"/>
              </w:rPr>
            </w:pPr>
            <w:r w:rsidRPr="00BE551B">
              <w:rPr>
                <w:sz w:val="18"/>
              </w:rPr>
              <w:t>3. Boletas/ facturas asociadas a la realización de las mejoras o reemplazo de tapas.</w:t>
            </w:r>
          </w:p>
        </w:tc>
        <w:tc>
          <w:tcPr>
            <w:tcW w:w="504" w:type="pct"/>
          </w:tcPr>
          <w:p w14:paraId="632E4336" w14:textId="29FB2AC8" w:rsidR="00586A78" w:rsidRPr="00BE551B" w:rsidRDefault="00586A78" w:rsidP="00D316B0">
            <w:pPr>
              <w:jc w:val="both"/>
              <w:rPr>
                <w:sz w:val="18"/>
              </w:rPr>
            </w:pPr>
            <w:r w:rsidRPr="00BE551B">
              <w:rPr>
                <w:sz w:val="18"/>
              </w:rPr>
              <w:t>1. Reemplazo o reparación de tapas en mal estado.</w:t>
            </w:r>
          </w:p>
          <w:p w14:paraId="5C94DD7A" w14:textId="3B0D64AE" w:rsidR="00586A78" w:rsidRPr="00BE551B" w:rsidRDefault="00586A78" w:rsidP="00D316B0">
            <w:pPr>
              <w:jc w:val="both"/>
              <w:rPr>
                <w:sz w:val="18"/>
              </w:rPr>
            </w:pPr>
            <w:r w:rsidRPr="00BE551B">
              <w:rPr>
                <w:sz w:val="18"/>
              </w:rPr>
              <w:t>0. No realización de reemplazo o reparación de tapas en mal estado.</w:t>
            </w:r>
          </w:p>
        </w:tc>
        <w:tc>
          <w:tcPr>
            <w:tcW w:w="504" w:type="pct"/>
          </w:tcPr>
          <w:p w14:paraId="56017CEB" w14:textId="6762F7EE" w:rsidR="00586A78" w:rsidRPr="00BE551B" w:rsidRDefault="00586A78" w:rsidP="00D316B0">
            <w:pPr>
              <w:jc w:val="both"/>
              <w:rPr>
                <w:sz w:val="18"/>
              </w:rPr>
            </w:pPr>
            <w:r w:rsidRPr="00BE551B">
              <w:rPr>
                <w:sz w:val="18"/>
              </w:rPr>
              <w:t>Contar con fosas de aves muertas con tapas en buen estado.</w:t>
            </w:r>
          </w:p>
        </w:tc>
        <w:tc>
          <w:tcPr>
            <w:tcW w:w="2157" w:type="pct"/>
            <w:vMerge/>
          </w:tcPr>
          <w:p w14:paraId="122216EB" w14:textId="47F4D997" w:rsidR="00586A78" w:rsidRPr="00BE551B" w:rsidRDefault="00586A78" w:rsidP="005E33E8">
            <w:pPr>
              <w:jc w:val="both"/>
              <w:rPr>
                <w:sz w:val="18"/>
              </w:rPr>
            </w:pPr>
          </w:p>
        </w:tc>
      </w:tr>
      <w:tr w:rsidR="00BE551B" w:rsidRPr="008D7BE2" w14:paraId="2AA3BABE" w14:textId="77777777" w:rsidTr="00E9352F">
        <w:trPr>
          <w:trHeight w:val="556"/>
        </w:trPr>
        <w:tc>
          <w:tcPr>
            <w:tcW w:w="504" w:type="pct"/>
          </w:tcPr>
          <w:p w14:paraId="38D4040D" w14:textId="0067BC83" w:rsidR="00B6470B" w:rsidRPr="008D51DF" w:rsidRDefault="00B6470B" w:rsidP="00394F38">
            <w:pPr>
              <w:jc w:val="both"/>
              <w:rPr>
                <w:sz w:val="18"/>
              </w:rPr>
            </w:pPr>
            <w:r w:rsidRPr="008D51DF">
              <w:rPr>
                <w:b/>
                <w:sz w:val="18"/>
              </w:rPr>
              <w:t>N°3</w:t>
            </w:r>
            <w:r w:rsidR="00BE551B" w:rsidRPr="008D51DF">
              <w:rPr>
                <w:sz w:val="18"/>
              </w:rPr>
              <w:t xml:space="preserve"> </w:t>
            </w:r>
            <w:r w:rsidRPr="008D51DF">
              <w:rPr>
                <w:sz w:val="18"/>
              </w:rPr>
              <w:t>Modificar</w:t>
            </w:r>
            <w:r w:rsidR="00BE551B" w:rsidRPr="008D51DF">
              <w:rPr>
                <w:sz w:val="18"/>
              </w:rPr>
              <w:t xml:space="preserve"> </w:t>
            </w:r>
            <w:r w:rsidRPr="008D51DF">
              <w:rPr>
                <w:sz w:val="18"/>
              </w:rPr>
              <w:t>documento</w:t>
            </w:r>
            <w:r w:rsidR="00BE551B" w:rsidRPr="008D51DF">
              <w:rPr>
                <w:sz w:val="18"/>
              </w:rPr>
              <w:t xml:space="preserve"> </w:t>
            </w:r>
            <w:r w:rsidRPr="008D51DF">
              <w:rPr>
                <w:sz w:val="18"/>
              </w:rPr>
              <w:t>“Procedimiento</w:t>
            </w:r>
            <w:r w:rsidR="00BE551B" w:rsidRPr="008D51DF">
              <w:rPr>
                <w:sz w:val="18"/>
              </w:rPr>
              <w:t xml:space="preserve"> </w:t>
            </w:r>
            <w:r w:rsidRPr="008D51DF">
              <w:rPr>
                <w:sz w:val="18"/>
              </w:rPr>
              <w:t>de eliminación</w:t>
            </w:r>
            <w:r w:rsidR="00BE551B" w:rsidRPr="008D51DF">
              <w:rPr>
                <w:sz w:val="18"/>
              </w:rPr>
              <w:t xml:space="preserve"> </w:t>
            </w:r>
            <w:r w:rsidRPr="008D51DF">
              <w:rPr>
                <w:sz w:val="18"/>
              </w:rPr>
              <w:t>de Animales</w:t>
            </w:r>
            <w:r w:rsidR="00BE551B" w:rsidRPr="008D51DF">
              <w:rPr>
                <w:sz w:val="18"/>
              </w:rPr>
              <w:t xml:space="preserve"> </w:t>
            </w:r>
            <w:r w:rsidRPr="008D51DF">
              <w:rPr>
                <w:sz w:val="18"/>
              </w:rPr>
              <w:t>Muertos a</w:t>
            </w:r>
            <w:r w:rsidR="00BE551B" w:rsidRPr="008D51DF">
              <w:rPr>
                <w:sz w:val="18"/>
              </w:rPr>
              <w:t xml:space="preserve"> </w:t>
            </w:r>
            <w:r w:rsidRPr="008D51DF">
              <w:rPr>
                <w:sz w:val="18"/>
              </w:rPr>
              <w:t>través de fosas</w:t>
            </w:r>
            <w:r w:rsidR="00BE551B" w:rsidRPr="008D51DF">
              <w:rPr>
                <w:sz w:val="18"/>
              </w:rPr>
              <w:t xml:space="preserve"> </w:t>
            </w:r>
            <w:r w:rsidRPr="008D51DF">
              <w:rPr>
                <w:sz w:val="18"/>
              </w:rPr>
              <w:lastRenderedPageBreak/>
              <w:t>o pozos”, de</w:t>
            </w:r>
            <w:r w:rsidR="00BE551B" w:rsidRPr="008D51DF">
              <w:rPr>
                <w:sz w:val="18"/>
              </w:rPr>
              <w:t xml:space="preserve"> </w:t>
            </w:r>
            <w:r w:rsidRPr="008D51DF">
              <w:rPr>
                <w:sz w:val="18"/>
              </w:rPr>
              <w:t>manera de</w:t>
            </w:r>
            <w:r w:rsidR="00BE551B" w:rsidRPr="008D51DF">
              <w:rPr>
                <w:sz w:val="18"/>
              </w:rPr>
              <w:t xml:space="preserve"> </w:t>
            </w:r>
            <w:r w:rsidRPr="008D51DF">
              <w:rPr>
                <w:sz w:val="18"/>
              </w:rPr>
              <w:t>incorporar</w:t>
            </w:r>
            <w:r w:rsidR="00BE551B" w:rsidRPr="008D51DF">
              <w:rPr>
                <w:sz w:val="18"/>
              </w:rPr>
              <w:t xml:space="preserve"> </w:t>
            </w:r>
            <w:r w:rsidRPr="008D51DF">
              <w:rPr>
                <w:sz w:val="18"/>
              </w:rPr>
              <w:t>apartado que</w:t>
            </w:r>
            <w:r w:rsidR="00BE551B" w:rsidRPr="008D51DF">
              <w:rPr>
                <w:sz w:val="18"/>
              </w:rPr>
              <w:t xml:space="preserve"> </w:t>
            </w:r>
            <w:r w:rsidRPr="008D51DF">
              <w:rPr>
                <w:sz w:val="18"/>
              </w:rPr>
              <w:t>indique: estado</w:t>
            </w:r>
            <w:r w:rsidR="00BE551B" w:rsidRPr="008D51DF">
              <w:rPr>
                <w:sz w:val="18"/>
              </w:rPr>
              <w:t xml:space="preserve"> </w:t>
            </w:r>
            <w:r w:rsidRPr="008D51DF">
              <w:rPr>
                <w:sz w:val="18"/>
              </w:rPr>
              <w:t>en que deben</w:t>
            </w:r>
            <w:r w:rsidR="00BE551B" w:rsidRPr="008D51DF">
              <w:rPr>
                <w:sz w:val="18"/>
              </w:rPr>
              <w:t xml:space="preserve"> </w:t>
            </w:r>
            <w:r w:rsidRPr="008D51DF">
              <w:rPr>
                <w:sz w:val="18"/>
              </w:rPr>
              <w:t>estar las tapas</w:t>
            </w:r>
            <w:r w:rsidR="00BE551B" w:rsidRPr="008D51DF">
              <w:rPr>
                <w:sz w:val="18"/>
              </w:rPr>
              <w:t xml:space="preserve"> </w:t>
            </w:r>
            <w:r w:rsidRPr="008D51DF">
              <w:rPr>
                <w:sz w:val="18"/>
              </w:rPr>
              <w:t>de las fosas, la</w:t>
            </w:r>
            <w:r w:rsidR="00BE551B" w:rsidRPr="008D51DF">
              <w:rPr>
                <w:sz w:val="18"/>
              </w:rPr>
              <w:t xml:space="preserve"> </w:t>
            </w:r>
            <w:r w:rsidRPr="008D51DF">
              <w:rPr>
                <w:sz w:val="18"/>
              </w:rPr>
              <w:t>obligación de revisión y dar</w:t>
            </w:r>
            <w:r w:rsidR="00BE551B" w:rsidRPr="008D51DF">
              <w:rPr>
                <w:sz w:val="18"/>
              </w:rPr>
              <w:t xml:space="preserve"> </w:t>
            </w:r>
            <w:r w:rsidRPr="008D51DF">
              <w:rPr>
                <w:sz w:val="18"/>
              </w:rPr>
              <w:t>aviso a jefe de</w:t>
            </w:r>
            <w:r w:rsidR="00BE551B" w:rsidRPr="008D51DF">
              <w:rPr>
                <w:sz w:val="18"/>
              </w:rPr>
              <w:t xml:space="preserve"> </w:t>
            </w:r>
            <w:r w:rsidRPr="008D51DF">
              <w:rPr>
                <w:sz w:val="18"/>
              </w:rPr>
              <w:t>sector en caso</w:t>
            </w:r>
            <w:r w:rsidR="00BE551B" w:rsidRPr="008D51DF">
              <w:rPr>
                <w:sz w:val="18"/>
              </w:rPr>
              <w:t xml:space="preserve"> </w:t>
            </w:r>
            <w:r w:rsidRPr="008D51DF">
              <w:rPr>
                <w:sz w:val="18"/>
              </w:rPr>
              <w:t>de detectarse</w:t>
            </w:r>
            <w:r w:rsidR="00BE551B" w:rsidRPr="008D51DF">
              <w:rPr>
                <w:sz w:val="18"/>
              </w:rPr>
              <w:t xml:space="preserve"> </w:t>
            </w:r>
            <w:r w:rsidRPr="008D51DF">
              <w:rPr>
                <w:sz w:val="18"/>
              </w:rPr>
              <w:t>tapas en mal</w:t>
            </w:r>
            <w:r w:rsidR="00BE551B" w:rsidRPr="008D51DF">
              <w:rPr>
                <w:sz w:val="18"/>
              </w:rPr>
              <w:t xml:space="preserve"> </w:t>
            </w:r>
            <w:r w:rsidRPr="008D51DF">
              <w:rPr>
                <w:sz w:val="18"/>
              </w:rPr>
              <w:t>estado e</w:t>
            </w:r>
            <w:r w:rsidR="00BE551B" w:rsidRPr="008D51DF">
              <w:rPr>
                <w:sz w:val="18"/>
              </w:rPr>
              <w:t xml:space="preserve"> </w:t>
            </w:r>
            <w:r w:rsidRPr="008D51DF">
              <w:rPr>
                <w:sz w:val="18"/>
              </w:rPr>
              <w:t>incorporar una</w:t>
            </w:r>
            <w:r w:rsidR="00BE551B" w:rsidRPr="008D51DF">
              <w:rPr>
                <w:sz w:val="18"/>
              </w:rPr>
              <w:t xml:space="preserve"> </w:t>
            </w:r>
            <w:r w:rsidRPr="008D51DF">
              <w:rPr>
                <w:sz w:val="18"/>
              </w:rPr>
              <w:t>frecuencia de</w:t>
            </w:r>
            <w:r w:rsidR="00BE551B" w:rsidRPr="008D51DF">
              <w:rPr>
                <w:sz w:val="18"/>
              </w:rPr>
              <w:t xml:space="preserve"> </w:t>
            </w:r>
            <w:r w:rsidRPr="008D51DF">
              <w:rPr>
                <w:sz w:val="18"/>
              </w:rPr>
              <w:t>recambio de</w:t>
            </w:r>
            <w:r w:rsidR="00BE551B" w:rsidRPr="008D51DF">
              <w:rPr>
                <w:sz w:val="18"/>
              </w:rPr>
              <w:t xml:space="preserve"> </w:t>
            </w:r>
            <w:r w:rsidRPr="008D51DF">
              <w:rPr>
                <w:sz w:val="18"/>
              </w:rPr>
              <w:t>tapas en mal</w:t>
            </w:r>
            <w:r w:rsidR="00BE551B" w:rsidRPr="008D51DF">
              <w:rPr>
                <w:sz w:val="18"/>
              </w:rPr>
              <w:t xml:space="preserve"> </w:t>
            </w:r>
            <w:r w:rsidRPr="008D51DF">
              <w:rPr>
                <w:sz w:val="18"/>
              </w:rPr>
              <w:t>estado de</w:t>
            </w:r>
            <w:r w:rsidR="00BE551B" w:rsidRPr="008D51DF">
              <w:rPr>
                <w:sz w:val="18"/>
              </w:rPr>
              <w:t xml:space="preserve"> </w:t>
            </w:r>
            <w:r w:rsidRPr="008D51DF">
              <w:rPr>
                <w:sz w:val="18"/>
              </w:rPr>
              <w:t>forma</w:t>
            </w:r>
            <w:r w:rsidR="00BE551B" w:rsidRPr="008D51DF">
              <w:rPr>
                <w:sz w:val="18"/>
              </w:rPr>
              <w:t xml:space="preserve"> </w:t>
            </w:r>
            <w:r w:rsidRPr="008D51DF">
              <w:rPr>
                <w:sz w:val="18"/>
              </w:rPr>
              <w:t>semestral.</w:t>
            </w:r>
          </w:p>
        </w:tc>
        <w:tc>
          <w:tcPr>
            <w:tcW w:w="622" w:type="pct"/>
          </w:tcPr>
          <w:p w14:paraId="38AC30E7" w14:textId="3185FBDA" w:rsidR="00B6470B" w:rsidRPr="008D51DF" w:rsidRDefault="00B6470B" w:rsidP="00394F38">
            <w:pPr>
              <w:jc w:val="both"/>
              <w:rPr>
                <w:sz w:val="18"/>
              </w:rPr>
            </w:pPr>
            <w:r w:rsidRPr="008D51DF">
              <w:rPr>
                <w:sz w:val="18"/>
              </w:rPr>
              <w:lastRenderedPageBreak/>
              <w:t>5 días contados</w:t>
            </w:r>
            <w:r w:rsidR="00BE551B" w:rsidRPr="008D51DF">
              <w:rPr>
                <w:sz w:val="18"/>
              </w:rPr>
              <w:t xml:space="preserve"> </w:t>
            </w:r>
            <w:r w:rsidRPr="008D51DF">
              <w:rPr>
                <w:sz w:val="18"/>
              </w:rPr>
              <w:t>desde</w:t>
            </w:r>
            <w:r w:rsidR="00BE551B" w:rsidRPr="008D51DF">
              <w:rPr>
                <w:sz w:val="18"/>
              </w:rPr>
              <w:t xml:space="preserve"> </w:t>
            </w:r>
            <w:r w:rsidRPr="008D51DF">
              <w:rPr>
                <w:sz w:val="18"/>
              </w:rPr>
              <w:t>notificación de</w:t>
            </w:r>
            <w:r w:rsidR="00BE551B" w:rsidRPr="008D51DF">
              <w:rPr>
                <w:sz w:val="18"/>
              </w:rPr>
              <w:t xml:space="preserve"> </w:t>
            </w:r>
            <w:r w:rsidRPr="008D51DF">
              <w:rPr>
                <w:sz w:val="18"/>
              </w:rPr>
              <w:t xml:space="preserve">la </w:t>
            </w:r>
            <w:r w:rsidR="00246FF6" w:rsidRPr="008D51DF">
              <w:rPr>
                <w:sz w:val="18"/>
              </w:rPr>
              <w:t>r</w:t>
            </w:r>
            <w:r w:rsidRPr="008D51DF">
              <w:rPr>
                <w:sz w:val="18"/>
              </w:rPr>
              <w:t>esolución</w:t>
            </w:r>
            <w:r w:rsidR="00BE551B" w:rsidRPr="008D51DF">
              <w:rPr>
                <w:sz w:val="18"/>
              </w:rPr>
              <w:t xml:space="preserve"> </w:t>
            </w:r>
            <w:r w:rsidRPr="008D51DF">
              <w:rPr>
                <w:sz w:val="18"/>
              </w:rPr>
              <w:t>que aprueba el</w:t>
            </w:r>
            <w:r w:rsidR="00BE551B" w:rsidRPr="008D51DF">
              <w:rPr>
                <w:sz w:val="18"/>
              </w:rPr>
              <w:t xml:space="preserve"> </w:t>
            </w:r>
            <w:r w:rsidRPr="008D51DF">
              <w:rPr>
                <w:sz w:val="18"/>
              </w:rPr>
              <w:t>Programa de</w:t>
            </w:r>
            <w:r w:rsidR="00BE551B" w:rsidRPr="008D51DF">
              <w:rPr>
                <w:sz w:val="18"/>
              </w:rPr>
              <w:t xml:space="preserve"> </w:t>
            </w:r>
            <w:r w:rsidRPr="008D51DF">
              <w:rPr>
                <w:sz w:val="18"/>
              </w:rPr>
              <w:t>Cumplimiento</w:t>
            </w:r>
          </w:p>
        </w:tc>
        <w:tc>
          <w:tcPr>
            <w:tcW w:w="709" w:type="pct"/>
          </w:tcPr>
          <w:p w14:paraId="40DCE104" w14:textId="69C2FA21" w:rsidR="00B6470B" w:rsidRPr="008D51DF" w:rsidRDefault="00BE551B" w:rsidP="00394F38">
            <w:pPr>
              <w:jc w:val="both"/>
              <w:rPr>
                <w:sz w:val="18"/>
              </w:rPr>
            </w:pPr>
            <w:r w:rsidRPr="008D51DF">
              <w:rPr>
                <w:b/>
                <w:sz w:val="18"/>
              </w:rPr>
              <w:t>R. Final:</w:t>
            </w:r>
            <w:r w:rsidRPr="008D51DF">
              <w:rPr>
                <w:sz w:val="18"/>
              </w:rPr>
              <w:t xml:space="preserve"> </w:t>
            </w:r>
            <w:r w:rsidR="00B6470B" w:rsidRPr="008D51DF">
              <w:rPr>
                <w:sz w:val="18"/>
              </w:rPr>
              <w:t>Dentro de los primeros</w:t>
            </w:r>
            <w:r w:rsidRPr="008D51DF">
              <w:rPr>
                <w:sz w:val="18"/>
              </w:rPr>
              <w:t xml:space="preserve"> </w:t>
            </w:r>
            <w:r w:rsidR="00B6470B" w:rsidRPr="008D51DF">
              <w:rPr>
                <w:sz w:val="18"/>
              </w:rPr>
              <w:t>5 días hábiles del mes</w:t>
            </w:r>
            <w:r w:rsidRPr="008D51DF">
              <w:rPr>
                <w:sz w:val="18"/>
              </w:rPr>
              <w:t xml:space="preserve"> </w:t>
            </w:r>
            <w:r w:rsidR="00B6470B" w:rsidRPr="008D51DF">
              <w:rPr>
                <w:sz w:val="18"/>
              </w:rPr>
              <w:t>siguiente de ejecutada</w:t>
            </w:r>
            <w:r w:rsidRPr="008D51DF">
              <w:rPr>
                <w:sz w:val="18"/>
              </w:rPr>
              <w:t xml:space="preserve"> </w:t>
            </w:r>
            <w:r w:rsidR="00B6470B" w:rsidRPr="008D51DF">
              <w:rPr>
                <w:sz w:val="18"/>
              </w:rPr>
              <w:t>la acción, se remitirá a</w:t>
            </w:r>
            <w:r w:rsidRPr="008D51DF">
              <w:rPr>
                <w:sz w:val="18"/>
              </w:rPr>
              <w:t xml:space="preserve"> </w:t>
            </w:r>
            <w:r w:rsidR="00B6470B" w:rsidRPr="008D51DF">
              <w:rPr>
                <w:sz w:val="18"/>
              </w:rPr>
              <w:t>la SMA el documento</w:t>
            </w:r>
            <w:r w:rsidRPr="008D51DF">
              <w:rPr>
                <w:sz w:val="18"/>
              </w:rPr>
              <w:t xml:space="preserve"> </w:t>
            </w:r>
            <w:r w:rsidR="00B6470B" w:rsidRPr="008D51DF">
              <w:rPr>
                <w:sz w:val="18"/>
              </w:rPr>
              <w:t>“Procedimiento de</w:t>
            </w:r>
            <w:r w:rsidRPr="008D51DF">
              <w:rPr>
                <w:sz w:val="18"/>
              </w:rPr>
              <w:t xml:space="preserve"> </w:t>
            </w:r>
            <w:r w:rsidR="00B6470B" w:rsidRPr="008D51DF">
              <w:rPr>
                <w:sz w:val="18"/>
              </w:rPr>
              <w:lastRenderedPageBreak/>
              <w:t>eliminación de Animales</w:t>
            </w:r>
            <w:r w:rsidRPr="008D51DF">
              <w:rPr>
                <w:sz w:val="18"/>
              </w:rPr>
              <w:t xml:space="preserve"> </w:t>
            </w:r>
            <w:r w:rsidR="00B6470B" w:rsidRPr="008D51DF">
              <w:rPr>
                <w:sz w:val="18"/>
              </w:rPr>
              <w:t>Muertos a través de</w:t>
            </w:r>
            <w:r w:rsidRPr="008D51DF">
              <w:rPr>
                <w:sz w:val="18"/>
              </w:rPr>
              <w:t xml:space="preserve"> </w:t>
            </w:r>
            <w:r w:rsidR="00B6470B" w:rsidRPr="008D51DF">
              <w:rPr>
                <w:sz w:val="18"/>
              </w:rPr>
              <w:t>fosas o pozos</w:t>
            </w:r>
            <w:r w:rsidR="00246FF6" w:rsidRPr="008D51DF">
              <w:rPr>
                <w:sz w:val="18"/>
              </w:rPr>
              <w:t>”</w:t>
            </w:r>
            <w:r w:rsidR="00B6470B" w:rsidRPr="008D51DF">
              <w:rPr>
                <w:sz w:val="18"/>
              </w:rPr>
              <w:t>.</w:t>
            </w:r>
          </w:p>
        </w:tc>
        <w:tc>
          <w:tcPr>
            <w:tcW w:w="504" w:type="pct"/>
          </w:tcPr>
          <w:p w14:paraId="7B96ADF6" w14:textId="6ADFF8F4" w:rsidR="00246FF6" w:rsidRPr="008D51DF" w:rsidRDefault="00B6470B" w:rsidP="00394F38">
            <w:pPr>
              <w:jc w:val="both"/>
              <w:rPr>
                <w:sz w:val="18"/>
              </w:rPr>
            </w:pPr>
            <w:r w:rsidRPr="008D51DF">
              <w:rPr>
                <w:sz w:val="18"/>
              </w:rPr>
              <w:lastRenderedPageBreak/>
              <w:t>1. Nuevo</w:t>
            </w:r>
            <w:r w:rsidR="00BE551B" w:rsidRPr="008D51DF">
              <w:rPr>
                <w:sz w:val="18"/>
              </w:rPr>
              <w:t xml:space="preserve"> </w:t>
            </w:r>
            <w:r w:rsidRPr="008D51DF">
              <w:rPr>
                <w:sz w:val="18"/>
              </w:rPr>
              <w:t>apartado en</w:t>
            </w:r>
            <w:r w:rsidR="00BE551B" w:rsidRPr="008D51DF">
              <w:rPr>
                <w:sz w:val="18"/>
              </w:rPr>
              <w:t xml:space="preserve"> </w:t>
            </w:r>
            <w:r w:rsidRPr="008D51DF">
              <w:rPr>
                <w:sz w:val="18"/>
              </w:rPr>
              <w:t>documento</w:t>
            </w:r>
            <w:r w:rsidR="00BE551B" w:rsidRPr="008D51DF">
              <w:rPr>
                <w:sz w:val="18"/>
              </w:rPr>
              <w:t xml:space="preserve"> </w:t>
            </w:r>
            <w:r w:rsidRPr="008D51DF">
              <w:rPr>
                <w:sz w:val="18"/>
              </w:rPr>
              <w:t>“Procedimiento</w:t>
            </w:r>
            <w:r w:rsidR="00BE551B" w:rsidRPr="008D51DF">
              <w:rPr>
                <w:sz w:val="18"/>
              </w:rPr>
              <w:t xml:space="preserve"> </w:t>
            </w:r>
            <w:r w:rsidRPr="008D51DF">
              <w:rPr>
                <w:sz w:val="18"/>
              </w:rPr>
              <w:t>de eliminación</w:t>
            </w:r>
            <w:r w:rsidR="00BE551B" w:rsidRPr="008D51DF">
              <w:rPr>
                <w:sz w:val="18"/>
              </w:rPr>
              <w:t xml:space="preserve"> </w:t>
            </w:r>
            <w:r w:rsidRPr="008D51DF">
              <w:rPr>
                <w:sz w:val="18"/>
              </w:rPr>
              <w:t>de Animales</w:t>
            </w:r>
            <w:r w:rsidR="00BE551B" w:rsidRPr="008D51DF">
              <w:rPr>
                <w:sz w:val="18"/>
              </w:rPr>
              <w:t xml:space="preserve"> </w:t>
            </w:r>
            <w:r w:rsidRPr="008D51DF">
              <w:rPr>
                <w:sz w:val="18"/>
              </w:rPr>
              <w:t>Muertos a</w:t>
            </w:r>
            <w:r w:rsidR="00BE551B" w:rsidRPr="008D51DF">
              <w:rPr>
                <w:sz w:val="18"/>
              </w:rPr>
              <w:t xml:space="preserve"> </w:t>
            </w:r>
            <w:r w:rsidRPr="008D51DF">
              <w:rPr>
                <w:sz w:val="18"/>
              </w:rPr>
              <w:lastRenderedPageBreak/>
              <w:t>través de fosas</w:t>
            </w:r>
            <w:r w:rsidR="00BE551B" w:rsidRPr="008D51DF">
              <w:rPr>
                <w:sz w:val="18"/>
              </w:rPr>
              <w:t xml:space="preserve"> </w:t>
            </w:r>
            <w:r w:rsidRPr="008D51DF">
              <w:rPr>
                <w:sz w:val="18"/>
              </w:rPr>
              <w:t>o pozos</w:t>
            </w:r>
            <w:r w:rsidR="00246FF6" w:rsidRPr="008D51DF">
              <w:rPr>
                <w:sz w:val="18"/>
              </w:rPr>
              <w:t>”</w:t>
            </w:r>
          </w:p>
          <w:p w14:paraId="74B11AC9" w14:textId="43E3D2F2" w:rsidR="00B6470B" w:rsidRPr="008D51DF" w:rsidRDefault="00B6470B" w:rsidP="00394F38">
            <w:pPr>
              <w:jc w:val="both"/>
              <w:rPr>
                <w:sz w:val="18"/>
              </w:rPr>
            </w:pPr>
            <w:r w:rsidRPr="008D51DF">
              <w:rPr>
                <w:sz w:val="18"/>
              </w:rPr>
              <w:t>0. No</w:t>
            </w:r>
            <w:r w:rsidR="00BE551B" w:rsidRPr="008D51DF">
              <w:rPr>
                <w:sz w:val="18"/>
              </w:rPr>
              <w:t xml:space="preserve"> </w:t>
            </w:r>
            <w:r w:rsidRPr="008D51DF">
              <w:rPr>
                <w:sz w:val="18"/>
              </w:rPr>
              <w:t>Incorporación</w:t>
            </w:r>
            <w:r w:rsidR="00BE551B" w:rsidRPr="008D51DF">
              <w:rPr>
                <w:sz w:val="18"/>
              </w:rPr>
              <w:t xml:space="preserve"> </w:t>
            </w:r>
            <w:r w:rsidRPr="008D51DF">
              <w:rPr>
                <w:sz w:val="18"/>
              </w:rPr>
              <w:t>de nuevo</w:t>
            </w:r>
            <w:r w:rsidR="00BE551B" w:rsidRPr="008D51DF">
              <w:rPr>
                <w:sz w:val="18"/>
              </w:rPr>
              <w:t xml:space="preserve"> </w:t>
            </w:r>
            <w:r w:rsidRPr="008D51DF">
              <w:rPr>
                <w:sz w:val="18"/>
              </w:rPr>
              <w:t>apartado en</w:t>
            </w:r>
            <w:r w:rsidR="00BE551B" w:rsidRPr="008D51DF">
              <w:rPr>
                <w:sz w:val="18"/>
              </w:rPr>
              <w:t xml:space="preserve"> </w:t>
            </w:r>
            <w:r w:rsidRPr="008D51DF">
              <w:rPr>
                <w:sz w:val="18"/>
              </w:rPr>
              <w:t>documento</w:t>
            </w:r>
            <w:r w:rsidR="00BE551B" w:rsidRPr="008D51DF">
              <w:rPr>
                <w:sz w:val="18"/>
              </w:rPr>
              <w:t xml:space="preserve"> </w:t>
            </w:r>
            <w:r w:rsidRPr="008D51DF">
              <w:rPr>
                <w:sz w:val="18"/>
              </w:rPr>
              <w:t>“Procedimiento</w:t>
            </w:r>
            <w:r w:rsidR="00BE551B" w:rsidRPr="008D51DF">
              <w:rPr>
                <w:sz w:val="18"/>
              </w:rPr>
              <w:t xml:space="preserve"> </w:t>
            </w:r>
            <w:r w:rsidRPr="008D51DF">
              <w:rPr>
                <w:sz w:val="18"/>
              </w:rPr>
              <w:t>de eliminación</w:t>
            </w:r>
            <w:r w:rsidR="00BE551B" w:rsidRPr="008D51DF">
              <w:rPr>
                <w:sz w:val="18"/>
              </w:rPr>
              <w:t xml:space="preserve"> </w:t>
            </w:r>
            <w:r w:rsidRPr="008D51DF">
              <w:rPr>
                <w:sz w:val="18"/>
              </w:rPr>
              <w:t xml:space="preserve">de Animales </w:t>
            </w:r>
            <w:r w:rsidR="00BE551B" w:rsidRPr="008D51DF">
              <w:rPr>
                <w:sz w:val="18"/>
              </w:rPr>
              <w:t>M</w:t>
            </w:r>
            <w:r w:rsidRPr="008D51DF">
              <w:rPr>
                <w:sz w:val="18"/>
              </w:rPr>
              <w:t>uertos a</w:t>
            </w:r>
            <w:r w:rsidR="00BE551B" w:rsidRPr="008D51DF">
              <w:rPr>
                <w:sz w:val="18"/>
              </w:rPr>
              <w:t xml:space="preserve"> </w:t>
            </w:r>
            <w:r w:rsidRPr="008D51DF">
              <w:rPr>
                <w:sz w:val="18"/>
              </w:rPr>
              <w:t>través de fosas</w:t>
            </w:r>
            <w:r w:rsidR="00BE551B" w:rsidRPr="008D51DF">
              <w:rPr>
                <w:sz w:val="18"/>
              </w:rPr>
              <w:t xml:space="preserve"> </w:t>
            </w:r>
            <w:r w:rsidRPr="008D51DF">
              <w:rPr>
                <w:sz w:val="18"/>
              </w:rPr>
              <w:t>o pozos</w:t>
            </w:r>
            <w:r w:rsidR="0024462C" w:rsidRPr="008D51DF">
              <w:rPr>
                <w:sz w:val="18"/>
              </w:rPr>
              <w:t>”</w:t>
            </w:r>
          </w:p>
        </w:tc>
        <w:tc>
          <w:tcPr>
            <w:tcW w:w="504" w:type="pct"/>
          </w:tcPr>
          <w:p w14:paraId="495D8409" w14:textId="0B3F3E3E" w:rsidR="00B6470B" w:rsidRPr="008D51DF" w:rsidRDefault="00B6470B" w:rsidP="00394F38">
            <w:pPr>
              <w:jc w:val="both"/>
              <w:rPr>
                <w:sz w:val="18"/>
              </w:rPr>
            </w:pPr>
            <w:r w:rsidRPr="008D51DF">
              <w:rPr>
                <w:sz w:val="18"/>
              </w:rPr>
              <w:lastRenderedPageBreak/>
              <w:t>Incorporación</w:t>
            </w:r>
            <w:r w:rsidR="00BE551B" w:rsidRPr="008D51DF">
              <w:rPr>
                <w:sz w:val="18"/>
              </w:rPr>
              <w:t xml:space="preserve"> </w:t>
            </w:r>
            <w:r w:rsidRPr="008D51DF">
              <w:rPr>
                <w:sz w:val="18"/>
              </w:rPr>
              <w:t>de nuevo</w:t>
            </w:r>
            <w:r w:rsidR="00BE551B" w:rsidRPr="008D51DF">
              <w:rPr>
                <w:sz w:val="18"/>
              </w:rPr>
              <w:t xml:space="preserve"> </w:t>
            </w:r>
            <w:r w:rsidRPr="008D51DF">
              <w:rPr>
                <w:sz w:val="18"/>
              </w:rPr>
              <w:t>apartado en</w:t>
            </w:r>
            <w:r w:rsidR="00BE551B" w:rsidRPr="008D51DF">
              <w:rPr>
                <w:sz w:val="18"/>
              </w:rPr>
              <w:t xml:space="preserve"> </w:t>
            </w:r>
            <w:r w:rsidRPr="008D51DF">
              <w:rPr>
                <w:sz w:val="18"/>
              </w:rPr>
              <w:t>documento</w:t>
            </w:r>
            <w:r w:rsidR="00BE551B" w:rsidRPr="008D51DF">
              <w:rPr>
                <w:sz w:val="18"/>
              </w:rPr>
              <w:t xml:space="preserve"> </w:t>
            </w:r>
            <w:r w:rsidRPr="008D51DF">
              <w:rPr>
                <w:sz w:val="18"/>
              </w:rPr>
              <w:t>“Procedimiento</w:t>
            </w:r>
            <w:r w:rsidR="00BE551B" w:rsidRPr="008D51DF">
              <w:rPr>
                <w:sz w:val="18"/>
              </w:rPr>
              <w:t xml:space="preserve"> </w:t>
            </w:r>
            <w:r w:rsidRPr="008D51DF">
              <w:rPr>
                <w:sz w:val="18"/>
              </w:rPr>
              <w:t>de eliminación</w:t>
            </w:r>
            <w:r w:rsidR="00BE551B" w:rsidRPr="008D51DF">
              <w:rPr>
                <w:sz w:val="18"/>
              </w:rPr>
              <w:t xml:space="preserve"> </w:t>
            </w:r>
            <w:r w:rsidRPr="008D51DF">
              <w:rPr>
                <w:sz w:val="18"/>
              </w:rPr>
              <w:t>de Animales</w:t>
            </w:r>
            <w:r w:rsidR="00BE551B" w:rsidRPr="008D51DF">
              <w:rPr>
                <w:sz w:val="18"/>
              </w:rPr>
              <w:t xml:space="preserve"> </w:t>
            </w:r>
            <w:r w:rsidRPr="008D51DF">
              <w:rPr>
                <w:sz w:val="18"/>
              </w:rPr>
              <w:lastRenderedPageBreak/>
              <w:t>Muertos a</w:t>
            </w:r>
            <w:r w:rsidR="00BE551B" w:rsidRPr="008D51DF">
              <w:rPr>
                <w:sz w:val="18"/>
              </w:rPr>
              <w:t xml:space="preserve"> </w:t>
            </w:r>
            <w:r w:rsidRPr="008D51DF">
              <w:rPr>
                <w:sz w:val="18"/>
              </w:rPr>
              <w:t>través de fosas</w:t>
            </w:r>
            <w:r w:rsidR="00BE551B" w:rsidRPr="008D51DF">
              <w:rPr>
                <w:sz w:val="18"/>
              </w:rPr>
              <w:t xml:space="preserve"> </w:t>
            </w:r>
            <w:r w:rsidRPr="008D51DF">
              <w:rPr>
                <w:sz w:val="18"/>
              </w:rPr>
              <w:t>o pozos” que</w:t>
            </w:r>
            <w:r w:rsidR="00BE551B" w:rsidRPr="008D51DF">
              <w:rPr>
                <w:sz w:val="18"/>
              </w:rPr>
              <w:t xml:space="preserve"> </w:t>
            </w:r>
            <w:r w:rsidRPr="008D51DF">
              <w:rPr>
                <w:sz w:val="18"/>
              </w:rPr>
              <w:t>verse sobre la</w:t>
            </w:r>
            <w:r w:rsidR="00BE551B" w:rsidRPr="008D51DF">
              <w:rPr>
                <w:sz w:val="18"/>
              </w:rPr>
              <w:t xml:space="preserve"> </w:t>
            </w:r>
            <w:r w:rsidRPr="008D51DF">
              <w:rPr>
                <w:sz w:val="18"/>
              </w:rPr>
              <w:t>materia.</w:t>
            </w:r>
          </w:p>
        </w:tc>
        <w:tc>
          <w:tcPr>
            <w:tcW w:w="2157" w:type="pct"/>
          </w:tcPr>
          <w:p w14:paraId="56A58D5F" w14:textId="3139B8CC" w:rsidR="00B6470B" w:rsidRPr="00C90A4E" w:rsidRDefault="000B479F" w:rsidP="00246FF6">
            <w:pPr>
              <w:jc w:val="both"/>
              <w:rPr>
                <w:sz w:val="18"/>
              </w:rPr>
            </w:pPr>
            <w:r w:rsidRPr="00C90A4E">
              <w:rPr>
                <w:sz w:val="18"/>
              </w:rPr>
              <w:lastRenderedPageBreak/>
              <w:t xml:space="preserve">En el informe final el titular declaró lo siguiente: </w:t>
            </w:r>
            <w:r w:rsidR="00246FF6" w:rsidRPr="00C90A4E">
              <w:t>“</w:t>
            </w:r>
            <w:r w:rsidR="00246FF6" w:rsidRPr="00C90A4E">
              <w:rPr>
                <w:i/>
                <w:sz w:val="18"/>
              </w:rPr>
              <w:t xml:space="preserve">La ejecución de esta acción y el cumplimiento de la meta correspondiente se dieron cuenta en el reporte periódico presentado a la SMA, de fecha </w:t>
            </w:r>
            <w:r w:rsidR="00246FF6" w:rsidRPr="00C90A4E">
              <w:rPr>
                <w:b/>
                <w:i/>
                <w:sz w:val="18"/>
              </w:rPr>
              <w:t>8 de julio de 2016</w:t>
            </w:r>
            <w:r w:rsidR="00246FF6" w:rsidRPr="00C90A4E">
              <w:rPr>
                <w:i/>
                <w:sz w:val="18"/>
              </w:rPr>
              <w:t>, en el que se acompañó documento “Procedimiento de eliminación de Animales Muertos a través de fosas o pozos actualizado</w:t>
            </w:r>
            <w:r w:rsidR="00246FF6" w:rsidRPr="00C90A4E">
              <w:rPr>
                <w:sz w:val="18"/>
              </w:rPr>
              <w:t>”</w:t>
            </w:r>
            <w:r w:rsidR="00B47753" w:rsidRPr="00C90A4E">
              <w:rPr>
                <w:sz w:val="18"/>
              </w:rPr>
              <w:t>.</w:t>
            </w:r>
          </w:p>
          <w:p w14:paraId="28E20C32" w14:textId="77777777" w:rsidR="00246FF6" w:rsidRPr="00C90A4E" w:rsidRDefault="00246FF6" w:rsidP="00246FF6">
            <w:pPr>
              <w:jc w:val="both"/>
              <w:rPr>
                <w:sz w:val="18"/>
              </w:rPr>
            </w:pPr>
          </w:p>
          <w:p w14:paraId="0A48DE41" w14:textId="39E174E0" w:rsidR="00E321A7" w:rsidRPr="00C90A4E" w:rsidRDefault="00E321A7" w:rsidP="00E321A7">
            <w:pPr>
              <w:jc w:val="both"/>
              <w:rPr>
                <w:sz w:val="18"/>
              </w:rPr>
            </w:pPr>
            <w:r w:rsidRPr="00C90A4E">
              <w:rPr>
                <w:sz w:val="18"/>
              </w:rPr>
              <w:lastRenderedPageBreak/>
              <w:t xml:space="preserve">Se revisó el reporte periódico de fecha </w:t>
            </w:r>
            <w:r w:rsidRPr="00C90A4E">
              <w:rPr>
                <w:b/>
                <w:sz w:val="18"/>
              </w:rPr>
              <w:t>8 de julio de 2016</w:t>
            </w:r>
            <w:r w:rsidRPr="00C90A4E">
              <w:rPr>
                <w:sz w:val="18"/>
              </w:rPr>
              <w:t>, que contenía el “</w:t>
            </w:r>
            <w:r w:rsidRPr="00C90A4E">
              <w:rPr>
                <w:b/>
                <w:sz w:val="18"/>
              </w:rPr>
              <w:t>Procedimiento de eliminación de animales muertos a través de fosas o pozos</w:t>
            </w:r>
            <w:r w:rsidR="00394F38">
              <w:rPr>
                <w:sz w:val="18"/>
              </w:rPr>
              <w:t>”. De esta forma, s</w:t>
            </w:r>
            <w:r w:rsidRPr="00C90A4E">
              <w:rPr>
                <w:sz w:val="18"/>
              </w:rPr>
              <w:t>e revisó el ítem 8: Modificaciones del Documento, en el que se señala que la revisión N° 11, de fecha 28/06/16, “</w:t>
            </w:r>
            <w:r w:rsidRPr="00C90A4E">
              <w:rPr>
                <w:i/>
                <w:sz w:val="18"/>
              </w:rPr>
              <w:t>especifica la prohibición de disponer aves muertas a la intemperie. Se incorpora programación semestral para recambio de tapas. Se incorporan responsabilidades de encargado de sector de mantener tapas de fosas cerradas, revisar condición estructural de la fosa y de disponer la totalidad de la mortalidad de las fosas</w:t>
            </w:r>
            <w:r w:rsidRPr="00C90A4E">
              <w:rPr>
                <w:sz w:val="18"/>
              </w:rPr>
              <w:t xml:space="preserve">”. </w:t>
            </w:r>
          </w:p>
          <w:p w14:paraId="42779FE1" w14:textId="77777777" w:rsidR="00E321A7" w:rsidRPr="00C90A4E" w:rsidRDefault="00E321A7" w:rsidP="00246FF6">
            <w:pPr>
              <w:jc w:val="both"/>
              <w:rPr>
                <w:sz w:val="18"/>
              </w:rPr>
            </w:pPr>
          </w:p>
          <w:p w14:paraId="239F2038" w14:textId="5105D0EF" w:rsidR="00E321A7" w:rsidRPr="00C90A4E" w:rsidRDefault="00FD2177" w:rsidP="00246FF6">
            <w:pPr>
              <w:jc w:val="both"/>
              <w:rPr>
                <w:sz w:val="18"/>
              </w:rPr>
            </w:pPr>
            <w:r w:rsidRPr="00C90A4E">
              <w:rPr>
                <w:sz w:val="18"/>
              </w:rPr>
              <w:t>En té</w:t>
            </w:r>
            <w:r w:rsidR="00394F38">
              <w:rPr>
                <w:sz w:val="18"/>
              </w:rPr>
              <w:t xml:space="preserve">rminos generales, todos </w:t>
            </w:r>
            <w:proofErr w:type="spellStart"/>
            <w:r w:rsidR="00394F38">
              <w:rPr>
                <w:sz w:val="18"/>
              </w:rPr>
              <w:t>lo</w:t>
            </w:r>
            <w:proofErr w:type="spellEnd"/>
            <w:r w:rsidR="00394F38">
              <w:rPr>
                <w:sz w:val="18"/>
              </w:rPr>
              <w:t xml:space="preserve"> ítem</w:t>
            </w:r>
            <w:r w:rsidRPr="00C90A4E">
              <w:rPr>
                <w:sz w:val="18"/>
              </w:rPr>
              <w:t>s señalados se encuentran en el ítem 6.3 del documento citado, los que, en términos generales, se ajustan a lo establecido en la Acción N° 3.</w:t>
            </w:r>
          </w:p>
        </w:tc>
      </w:tr>
      <w:tr w:rsidR="00BE551B" w:rsidRPr="008D7BE2" w14:paraId="67CD66AA" w14:textId="77777777" w:rsidTr="00E9352F">
        <w:trPr>
          <w:trHeight w:val="556"/>
        </w:trPr>
        <w:tc>
          <w:tcPr>
            <w:tcW w:w="504" w:type="pct"/>
          </w:tcPr>
          <w:p w14:paraId="1CB77B69" w14:textId="05099A60" w:rsidR="00B6470B" w:rsidRPr="00BE551B" w:rsidRDefault="00B6470B" w:rsidP="00394F38">
            <w:pPr>
              <w:jc w:val="both"/>
              <w:rPr>
                <w:sz w:val="18"/>
              </w:rPr>
            </w:pPr>
            <w:r w:rsidRPr="0024462C">
              <w:rPr>
                <w:b/>
                <w:sz w:val="18"/>
              </w:rPr>
              <w:lastRenderedPageBreak/>
              <w:t>N°4</w:t>
            </w:r>
            <w:r w:rsidR="00BE551B" w:rsidRPr="00BE551B">
              <w:rPr>
                <w:sz w:val="18"/>
              </w:rPr>
              <w:t xml:space="preserve"> </w:t>
            </w:r>
            <w:r w:rsidRPr="00BE551B">
              <w:rPr>
                <w:sz w:val="18"/>
              </w:rPr>
              <w:t>Realizar</w:t>
            </w:r>
            <w:r w:rsidR="00BE551B" w:rsidRPr="00BE551B">
              <w:rPr>
                <w:sz w:val="18"/>
              </w:rPr>
              <w:t xml:space="preserve"> </w:t>
            </w:r>
            <w:r w:rsidRPr="00BE551B">
              <w:rPr>
                <w:sz w:val="18"/>
              </w:rPr>
              <w:t>capacitaciones</w:t>
            </w:r>
            <w:r w:rsidR="00BE551B" w:rsidRPr="00BE551B">
              <w:rPr>
                <w:sz w:val="18"/>
              </w:rPr>
              <w:t xml:space="preserve"> </w:t>
            </w:r>
            <w:r w:rsidRPr="00BE551B">
              <w:rPr>
                <w:sz w:val="18"/>
              </w:rPr>
              <w:t>anuales al</w:t>
            </w:r>
            <w:r w:rsidR="00BE551B" w:rsidRPr="00BE551B">
              <w:rPr>
                <w:sz w:val="18"/>
              </w:rPr>
              <w:t xml:space="preserve"> </w:t>
            </w:r>
            <w:r w:rsidRPr="00BE551B">
              <w:rPr>
                <w:sz w:val="18"/>
              </w:rPr>
              <w:t>personal sobre</w:t>
            </w:r>
            <w:r w:rsidR="00BE551B" w:rsidRPr="00BE551B">
              <w:rPr>
                <w:sz w:val="18"/>
              </w:rPr>
              <w:t xml:space="preserve"> </w:t>
            </w:r>
            <w:r w:rsidRPr="00BE551B">
              <w:rPr>
                <w:sz w:val="18"/>
              </w:rPr>
              <w:t>el manejo de</w:t>
            </w:r>
            <w:r w:rsidR="00BE551B" w:rsidRPr="00BE551B">
              <w:rPr>
                <w:sz w:val="18"/>
              </w:rPr>
              <w:t xml:space="preserve"> </w:t>
            </w:r>
            <w:r w:rsidRPr="00BE551B">
              <w:rPr>
                <w:sz w:val="18"/>
              </w:rPr>
              <w:t>mortalidades y</w:t>
            </w:r>
            <w:r w:rsidR="00BE551B" w:rsidRPr="00BE551B">
              <w:rPr>
                <w:sz w:val="18"/>
              </w:rPr>
              <w:t xml:space="preserve"> </w:t>
            </w:r>
            <w:r w:rsidRPr="00BE551B">
              <w:rPr>
                <w:sz w:val="18"/>
              </w:rPr>
              <w:t>sobre</w:t>
            </w:r>
            <w:r w:rsidR="00BE551B" w:rsidRPr="00BE551B">
              <w:rPr>
                <w:sz w:val="18"/>
              </w:rPr>
              <w:t xml:space="preserve"> </w:t>
            </w:r>
            <w:r w:rsidRPr="00BE551B">
              <w:rPr>
                <w:sz w:val="18"/>
              </w:rPr>
              <w:t>documento</w:t>
            </w:r>
            <w:r w:rsidR="00BE551B" w:rsidRPr="00BE551B">
              <w:rPr>
                <w:sz w:val="18"/>
              </w:rPr>
              <w:t xml:space="preserve"> </w:t>
            </w:r>
            <w:r w:rsidRPr="00BE551B">
              <w:rPr>
                <w:sz w:val="18"/>
              </w:rPr>
              <w:t>“Procedimiento</w:t>
            </w:r>
            <w:r w:rsidR="00BE551B" w:rsidRPr="00BE551B">
              <w:rPr>
                <w:sz w:val="18"/>
              </w:rPr>
              <w:t xml:space="preserve"> </w:t>
            </w:r>
            <w:r w:rsidRPr="00BE551B">
              <w:rPr>
                <w:sz w:val="18"/>
              </w:rPr>
              <w:t>de eliminación</w:t>
            </w:r>
            <w:r w:rsidR="00BE551B" w:rsidRPr="00BE551B">
              <w:rPr>
                <w:sz w:val="18"/>
              </w:rPr>
              <w:t xml:space="preserve"> </w:t>
            </w:r>
            <w:r w:rsidRPr="00BE551B">
              <w:rPr>
                <w:sz w:val="18"/>
              </w:rPr>
              <w:t>de Animales</w:t>
            </w:r>
            <w:r w:rsidR="00BE551B" w:rsidRPr="00BE551B">
              <w:rPr>
                <w:sz w:val="18"/>
              </w:rPr>
              <w:t xml:space="preserve"> </w:t>
            </w:r>
            <w:r w:rsidRPr="00BE551B">
              <w:rPr>
                <w:sz w:val="18"/>
              </w:rPr>
              <w:t>Muertos a</w:t>
            </w:r>
            <w:r w:rsidR="00BE551B" w:rsidRPr="00BE551B">
              <w:rPr>
                <w:sz w:val="18"/>
              </w:rPr>
              <w:t xml:space="preserve"> </w:t>
            </w:r>
            <w:r w:rsidRPr="00BE551B">
              <w:rPr>
                <w:sz w:val="18"/>
              </w:rPr>
              <w:t>través de fosas</w:t>
            </w:r>
            <w:r w:rsidR="00BE551B" w:rsidRPr="00BE551B">
              <w:rPr>
                <w:sz w:val="18"/>
              </w:rPr>
              <w:t xml:space="preserve"> </w:t>
            </w:r>
            <w:r w:rsidRPr="00BE551B">
              <w:rPr>
                <w:sz w:val="18"/>
              </w:rPr>
              <w:t>o pozos”.</w:t>
            </w:r>
          </w:p>
        </w:tc>
        <w:tc>
          <w:tcPr>
            <w:tcW w:w="622" w:type="pct"/>
          </w:tcPr>
          <w:p w14:paraId="36D8F9BA" w14:textId="21A849FA" w:rsidR="00B6470B" w:rsidRPr="00BE551B" w:rsidRDefault="00B6470B" w:rsidP="00394F38">
            <w:pPr>
              <w:jc w:val="both"/>
              <w:rPr>
                <w:sz w:val="18"/>
              </w:rPr>
            </w:pPr>
            <w:r w:rsidRPr="00BE551B">
              <w:rPr>
                <w:sz w:val="18"/>
              </w:rPr>
              <w:t>La presente</w:t>
            </w:r>
            <w:r w:rsidR="00BE551B" w:rsidRPr="00BE551B">
              <w:rPr>
                <w:sz w:val="18"/>
              </w:rPr>
              <w:t xml:space="preserve"> </w:t>
            </w:r>
            <w:r w:rsidRPr="00BE551B">
              <w:rPr>
                <w:sz w:val="18"/>
              </w:rPr>
              <w:t>acción se</w:t>
            </w:r>
            <w:r w:rsidR="00BE551B" w:rsidRPr="00BE551B">
              <w:rPr>
                <w:sz w:val="18"/>
              </w:rPr>
              <w:t xml:space="preserve"> </w:t>
            </w:r>
            <w:r w:rsidRPr="00BE551B">
              <w:rPr>
                <w:sz w:val="18"/>
              </w:rPr>
              <w:t>ejecutará</w:t>
            </w:r>
            <w:r w:rsidR="00BE551B" w:rsidRPr="00BE551B">
              <w:rPr>
                <w:sz w:val="18"/>
              </w:rPr>
              <w:t xml:space="preserve"> </w:t>
            </w:r>
            <w:r w:rsidRPr="00BE551B">
              <w:rPr>
                <w:sz w:val="18"/>
              </w:rPr>
              <w:t>semestralmente</w:t>
            </w:r>
            <w:r w:rsidR="00BE551B" w:rsidRPr="00BE551B">
              <w:rPr>
                <w:sz w:val="18"/>
              </w:rPr>
              <w:t xml:space="preserve"> </w:t>
            </w:r>
            <w:r w:rsidRPr="00BE551B">
              <w:rPr>
                <w:sz w:val="18"/>
              </w:rPr>
              <w:t>durante la</w:t>
            </w:r>
            <w:r w:rsidR="00BE551B" w:rsidRPr="00BE551B">
              <w:rPr>
                <w:sz w:val="18"/>
              </w:rPr>
              <w:t xml:space="preserve"> </w:t>
            </w:r>
            <w:r w:rsidRPr="00BE551B">
              <w:rPr>
                <w:sz w:val="18"/>
              </w:rPr>
              <w:t>vigencia del</w:t>
            </w:r>
            <w:r w:rsidR="00BE551B" w:rsidRPr="00BE551B">
              <w:rPr>
                <w:sz w:val="18"/>
              </w:rPr>
              <w:t xml:space="preserve"> </w:t>
            </w:r>
            <w:r w:rsidRPr="00BE551B">
              <w:rPr>
                <w:sz w:val="18"/>
              </w:rPr>
              <w:t>presente</w:t>
            </w:r>
            <w:r w:rsidR="00BE551B" w:rsidRPr="00BE551B">
              <w:rPr>
                <w:sz w:val="18"/>
              </w:rPr>
              <w:t xml:space="preserve"> </w:t>
            </w:r>
            <w:r w:rsidRPr="00BE551B">
              <w:rPr>
                <w:sz w:val="18"/>
              </w:rPr>
              <w:t>Programa de</w:t>
            </w:r>
            <w:r w:rsidR="00BE551B" w:rsidRPr="00BE551B">
              <w:rPr>
                <w:sz w:val="18"/>
              </w:rPr>
              <w:t xml:space="preserve"> </w:t>
            </w:r>
            <w:r w:rsidRPr="00BE551B">
              <w:rPr>
                <w:sz w:val="18"/>
              </w:rPr>
              <w:t>Cumplimiento,</w:t>
            </w:r>
            <w:r w:rsidR="00BE551B" w:rsidRPr="00BE551B">
              <w:rPr>
                <w:sz w:val="18"/>
              </w:rPr>
              <w:t xml:space="preserve"> </w:t>
            </w:r>
            <w:r w:rsidRPr="00BE551B">
              <w:rPr>
                <w:sz w:val="18"/>
              </w:rPr>
              <w:t>realizando una</w:t>
            </w:r>
            <w:r w:rsidR="00BE551B" w:rsidRPr="00BE551B">
              <w:rPr>
                <w:sz w:val="18"/>
              </w:rPr>
              <w:t xml:space="preserve"> </w:t>
            </w:r>
            <w:r w:rsidRPr="00BE551B">
              <w:rPr>
                <w:sz w:val="18"/>
              </w:rPr>
              <w:t>capacitación</w:t>
            </w:r>
            <w:r w:rsidR="00BE551B" w:rsidRPr="00BE551B">
              <w:rPr>
                <w:sz w:val="18"/>
              </w:rPr>
              <w:t xml:space="preserve"> </w:t>
            </w:r>
            <w:r w:rsidRPr="00BE551B">
              <w:rPr>
                <w:sz w:val="18"/>
              </w:rPr>
              <w:t>dentro del</w:t>
            </w:r>
            <w:r w:rsidR="00BE551B" w:rsidRPr="00BE551B">
              <w:rPr>
                <w:sz w:val="18"/>
              </w:rPr>
              <w:t xml:space="preserve"> </w:t>
            </w:r>
            <w:r w:rsidRPr="00BE551B">
              <w:rPr>
                <w:sz w:val="18"/>
              </w:rPr>
              <w:t>segundo</w:t>
            </w:r>
            <w:r w:rsidR="00BE551B" w:rsidRPr="00BE551B">
              <w:rPr>
                <w:sz w:val="18"/>
              </w:rPr>
              <w:t xml:space="preserve"> </w:t>
            </w:r>
            <w:r w:rsidRPr="00BE551B">
              <w:rPr>
                <w:sz w:val="18"/>
              </w:rPr>
              <w:t>semestre del</w:t>
            </w:r>
            <w:r w:rsidR="00BE551B" w:rsidRPr="00BE551B">
              <w:rPr>
                <w:sz w:val="18"/>
              </w:rPr>
              <w:t xml:space="preserve"> </w:t>
            </w:r>
            <w:r w:rsidRPr="00BE551B">
              <w:rPr>
                <w:sz w:val="18"/>
              </w:rPr>
              <w:t>año 2016 y otra</w:t>
            </w:r>
            <w:r w:rsidR="00BE551B" w:rsidRPr="00BE551B">
              <w:rPr>
                <w:sz w:val="18"/>
              </w:rPr>
              <w:t xml:space="preserve"> </w:t>
            </w:r>
            <w:r w:rsidRPr="00BE551B">
              <w:rPr>
                <w:sz w:val="18"/>
              </w:rPr>
              <w:t xml:space="preserve">en el </w:t>
            </w:r>
            <w:r w:rsidR="00BE551B" w:rsidRPr="00BE551B">
              <w:rPr>
                <w:sz w:val="18"/>
              </w:rPr>
              <w:t>p</w:t>
            </w:r>
            <w:r w:rsidRPr="00BE551B">
              <w:rPr>
                <w:sz w:val="18"/>
              </w:rPr>
              <w:t>rimer</w:t>
            </w:r>
            <w:r w:rsidR="00BE551B" w:rsidRPr="00BE551B">
              <w:rPr>
                <w:sz w:val="18"/>
              </w:rPr>
              <w:t xml:space="preserve"> </w:t>
            </w:r>
            <w:r w:rsidRPr="00BE551B">
              <w:rPr>
                <w:sz w:val="18"/>
              </w:rPr>
              <w:t>semestre del</w:t>
            </w:r>
            <w:r w:rsidR="00BE551B" w:rsidRPr="00BE551B">
              <w:rPr>
                <w:sz w:val="18"/>
              </w:rPr>
              <w:t xml:space="preserve"> </w:t>
            </w:r>
            <w:r w:rsidRPr="00BE551B">
              <w:rPr>
                <w:sz w:val="18"/>
              </w:rPr>
              <w:t>año 2017.</w:t>
            </w:r>
          </w:p>
          <w:p w14:paraId="46061BD9" w14:textId="74D3F15E" w:rsidR="00B6470B" w:rsidRPr="00BE551B" w:rsidRDefault="00B6470B" w:rsidP="00394F38">
            <w:pPr>
              <w:jc w:val="both"/>
              <w:rPr>
                <w:sz w:val="18"/>
              </w:rPr>
            </w:pPr>
            <w:r w:rsidRPr="00BE551B">
              <w:rPr>
                <w:sz w:val="18"/>
              </w:rPr>
              <w:lastRenderedPageBreak/>
              <w:t>La primera capacitación se</w:t>
            </w:r>
            <w:r w:rsidR="00BE551B" w:rsidRPr="00BE551B">
              <w:rPr>
                <w:sz w:val="18"/>
              </w:rPr>
              <w:t xml:space="preserve"> </w:t>
            </w:r>
            <w:r w:rsidRPr="00BE551B">
              <w:rPr>
                <w:sz w:val="18"/>
              </w:rPr>
              <w:t>realizará a los 5</w:t>
            </w:r>
            <w:r w:rsidR="00BE551B" w:rsidRPr="00BE551B">
              <w:rPr>
                <w:sz w:val="18"/>
              </w:rPr>
              <w:t xml:space="preserve"> </w:t>
            </w:r>
            <w:r w:rsidRPr="00BE551B">
              <w:rPr>
                <w:sz w:val="18"/>
              </w:rPr>
              <w:t>días contados</w:t>
            </w:r>
            <w:r w:rsidR="00BE551B" w:rsidRPr="00BE551B">
              <w:rPr>
                <w:sz w:val="18"/>
              </w:rPr>
              <w:t xml:space="preserve"> </w:t>
            </w:r>
            <w:r w:rsidRPr="00BE551B">
              <w:rPr>
                <w:sz w:val="18"/>
              </w:rPr>
              <w:t>desde la</w:t>
            </w:r>
            <w:r w:rsidR="00BE551B" w:rsidRPr="00BE551B">
              <w:rPr>
                <w:sz w:val="18"/>
              </w:rPr>
              <w:t xml:space="preserve"> </w:t>
            </w:r>
            <w:r w:rsidRPr="00BE551B">
              <w:rPr>
                <w:sz w:val="18"/>
              </w:rPr>
              <w:t>notificación de</w:t>
            </w:r>
            <w:r w:rsidR="00BE551B" w:rsidRPr="00BE551B">
              <w:rPr>
                <w:sz w:val="18"/>
              </w:rPr>
              <w:t xml:space="preserve"> </w:t>
            </w:r>
            <w:r w:rsidRPr="00BE551B">
              <w:rPr>
                <w:sz w:val="18"/>
              </w:rPr>
              <w:t>la</w:t>
            </w:r>
            <w:r w:rsidR="00BE551B" w:rsidRPr="00BE551B">
              <w:rPr>
                <w:sz w:val="18"/>
              </w:rPr>
              <w:t xml:space="preserve"> R</w:t>
            </w:r>
            <w:r w:rsidRPr="00BE551B">
              <w:rPr>
                <w:sz w:val="18"/>
              </w:rPr>
              <w:t>esolución</w:t>
            </w:r>
            <w:r w:rsidR="00BE551B" w:rsidRPr="00BE551B">
              <w:rPr>
                <w:sz w:val="18"/>
              </w:rPr>
              <w:t xml:space="preserve"> </w:t>
            </w:r>
            <w:r w:rsidRPr="00BE551B">
              <w:rPr>
                <w:sz w:val="18"/>
              </w:rPr>
              <w:t>que aprueba el</w:t>
            </w:r>
            <w:r w:rsidR="00BE551B" w:rsidRPr="00BE551B">
              <w:rPr>
                <w:sz w:val="18"/>
              </w:rPr>
              <w:t xml:space="preserve"> </w:t>
            </w:r>
            <w:r w:rsidRPr="00BE551B">
              <w:rPr>
                <w:sz w:val="18"/>
              </w:rPr>
              <w:t>Programa de</w:t>
            </w:r>
            <w:r w:rsidR="0024462C">
              <w:rPr>
                <w:sz w:val="18"/>
              </w:rPr>
              <w:t xml:space="preserve"> </w:t>
            </w:r>
            <w:r w:rsidRPr="00BE551B">
              <w:rPr>
                <w:sz w:val="18"/>
              </w:rPr>
              <w:t>Cumplimiento.</w:t>
            </w:r>
          </w:p>
        </w:tc>
        <w:tc>
          <w:tcPr>
            <w:tcW w:w="709" w:type="pct"/>
          </w:tcPr>
          <w:p w14:paraId="6EFDDD10" w14:textId="3EC16743" w:rsidR="00B6470B" w:rsidRPr="00BE551B" w:rsidRDefault="00B6470B" w:rsidP="00394F38">
            <w:pPr>
              <w:jc w:val="both"/>
              <w:rPr>
                <w:sz w:val="18"/>
              </w:rPr>
            </w:pPr>
            <w:r w:rsidRPr="00BE551B">
              <w:rPr>
                <w:b/>
                <w:sz w:val="18"/>
              </w:rPr>
              <w:lastRenderedPageBreak/>
              <w:t>R. Periódico:</w:t>
            </w:r>
            <w:r w:rsidRPr="00BE551B">
              <w:rPr>
                <w:sz w:val="18"/>
              </w:rPr>
              <w:t xml:space="preserve"> Dentro de los primeros</w:t>
            </w:r>
            <w:r w:rsidR="00BE551B" w:rsidRPr="00BE551B">
              <w:rPr>
                <w:sz w:val="18"/>
              </w:rPr>
              <w:t xml:space="preserve"> </w:t>
            </w:r>
            <w:r w:rsidRPr="00BE551B">
              <w:rPr>
                <w:sz w:val="18"/>
              </w:rPr>
              <w:t>5 días hábiles del mes</w:t>
            </w:r>
            <w:r w:rsidR="00BE551B" w:rsidRPr="00BE551B">
              <w:rPr>
                <w:sz w:val="18"/>
              </w:rPr>
              <w:t xml:space="preserve"> </w:t>
            </w:r>
            <w:r w:rsidRPr="00BE551B">
              <w:rPr>
                <w:sz w:val="18"/>
              </w:rPr>
              <w:t>siguiente de ejecutada</w:t>
            </w:r>
            <w:r w:rsidR="00BE551B" w:rsidRPr="00BE551B">
              <w:rPr>
                <w:sz w:val="18"/>
              </w:rPr>
              <w:t xml:space="preserve"> </w:t>
            </w:r>
            <w:r w:rsidRPr="00BE551B">
              <w:rPr>
                <w:sz w:val="18"/>
              </w:rPr>
              <w:t>la capacitación, se</w:t>
            </w:r>
            <w:r w:rsidR="00BE551B" w:rsidRPr="00BE551B">
              <w:rPr>
                <w:sz w:val="18"/>
              </w:rPr>
              <w:t xml:space="preserve"> </w:t>
            </w:r>
            <w:r w:rsidRPr="00BE551B">
              <w:rPr>
                <w:sz w:val="18"/>
              </w:rPr>
              <w:t>remitirá a la SMA un</w:t>
            </w:r>
            <w:r w:rsidR="00BE551B" w:rsidRPr="00BE551B">
              <w:rPr>
                <w:sz w:val="18"/>
              </w:rPr>
              <w:t xml:space="preserve"> </w:t>
            </w:r>
            <w:r w:rsidRPr="00BE551B">
              <w:rPr>
                <w:sz w:val="18"/>
              </w:rPr>
              <w:t>documento que dé</w:t>
            </w:r>
            <w:r w:rsidR="00BE551B" w:rsidRPr="00BE551B">
              <w:rPr>
                <w:sz w:val="18"/>
              </w:rPr>
              <w:t xml:space="preserve"> </w:t>
            </w:r>
            <w:r w:rsidRPr="00BE551B">
              <w:rPr>
                <w:sz w:val="18"/>
              </w:rPr>
              <w:t>cuenta de:</w:t>
            </w:r>
          </w:p>
          <w:p w14:paraId="0E1D8FEE" w14:textId="77777777" w:rsidR="00BE551B" w:rsidRPr="00BE551B" w:rsidRDefault="00B6470B" w:rsidP="00394F38">
            <w:pPr>
              <w:jc w:val="both"/>
              <w:rPr>
                <w:sz w:val="18"/>
              </w:rPr>
            </w:pPr>
            <w:r w:rsidRPr="00BE551B">
              <w:rPr>
                <w:sz w:val="18"/>
              </w:rPr>
              <w:t>1. Listado de</w:t>
            </w:r>
            <w:r w:rsidR="00BE551B" w:rsidRPr="00BE551B">
              <w:rPr>
                <w:sz w:val="18"/>
              </w:rPr>
              <w:t xml:space="preserve"> </w:t>
            </w:r>
            <w:r w:rsidRPr="00BE551B">
              <w:rPr>
                <w:sz w:val="18"/>
              </w:rPr>
              <w:t>asistentes con</w:t>
            </w:r>
            <w:r w:rsidR="00BE551B" w:rsidRPr="00BE551B">
              <w:rPr>
                <w:sz w:val="18"/>
              </w:rPr>
              <w:t xml:space="preserve"> </w:t>
            </w:r>
            <w:r w:rsidRPr="00BE551B">
              <w:rPr>
                <w:sz w:val="18"/>
              </w:rPr>
              <w:t>firma</w:t>
            </w:r>
          </w:p>
          <w:p w14:paraId="0083EB54" w14:textId="17114F58" w:rsidR="00B6470B" w:rsidRPr="00BE551B" w:rsidRDefault="00B6470B" w:rsidP="00394F38">
            <w:pPr>
              <w:jc w:val="both"/>
              <w:rPr>
                <w:sz w:val="18"/>
              </w:rPr>
            </w:pPr>
            <w:r w:rsidRPr="00BE551B">
              <w:rPr>
                <w:sz w:val="18"/>
              </w:rPr>
              <w:t>2. Contenido de la</w:t>
            </w:r>
            <w:r w:rsidR="00BE551B" w:rsidRPr="00BE551B">
              <w:rPr>
                <w:sz w:val="18"/>
              </w:rPr>
              <w:t xml:space="preserve"> </w:t>
            </w:r>
            <w:r w:rsidRPr="00BE551B">
              <w:rPr>
                <w:sz w:val="18"/>
              </w:rPr>
              <w:t>charla de</w:t>
            </w:r>
            <w:r w:rsidR="00BE551B" w:rsidRPr="00BE551B">
              <w:rPr>
                <w:sz w:val="18"/>
              </w:rPr>
              <w:t xml:space="preserve"> </w:t>
            </w:r>
            <w:r w:rsidRPr="00BE551B">
              <w:rPr>
                <w:sz w:val="18"/>
              </w:rPr>
              <w:t>capacitación</w:t>
            </w:r>
          </w:p>
          <w:p w14:paraId="79BD3991" w14:textId="77777777" w:rsidR="00B6470B" w:rsidRPr="00BE551B" w:rsidRDefault="00B6470B" w:rsidP="00394F38">
            <w:pPr>
              <w:jc w:val="both"/>
              <w:rPr>
                <w:sz w:val="18"/>
              </w:rPr>
            </w:pPr>
          </w:p>
          <w:p w14:paraId="22AC04AB" w14:textId="4CEC6587" w:rsidR="00B6470B" w:rsidRPr="00BE551B" w:rsidRDefault="00B6470B" w:rsidP="00394F38">
            <w:pPr>
              <w:jc w:val="both"/>
              <w:rPr>
                <w:sz w:val="18"/>
              </w:rPr>
            </w:pPr>
            <w:r w:rsidRPr="00BE551B">
              <w:rPr>
                <w:b/>
                <w:sz w:val="18"/>
              </w:rPr>
              <w:lastRenderedPageBreak/>
              <w:t>R. Final:</w:t>
            </w:r>
            <w:r w:rsidRPr="00BE551B">
              <w:rPr>
                <w:sz w:val="18"/>
              </w:rPr>
              <w:t xml:space="preserve"> En el Informe Final del</w:t>
            </w:r>
            <w:r w:rsidR="00BE551B" w:rsidRPr="00BE551B">
              <w:rPr>
                <w:sz w:val="18"/>
              </w:rPr>
              <w:t xml:space="preserve"> </w:t>
            </w:r>
            <w:r w:rsidRPr="00BE551B">
              <w:rPr>
                <w:sz w:val="18"/>
              </w:rPr>
              <w:t>Programa de</w:t>
            </w:r>
            <w:r w:rsidR="00BE551B" w:rsidRPr="00BE551B">
              <w:rPr>
                <w:sz w:val="18"/>
              </w:rPr>
              <w:t xml:space="preserve"> </w:t>
            </w:r>
            <w:r w:rsidRPr="00BE551B">
              <w:rPr>
                <w:sz w:val="18"/>
              </w:rPr>
              <w:t>Cumplimiento se</w:t>
            </w:r>
            <w:r w:rsidR="00BE551B" w:rsidRPr="00BE551B">
              <w:rPr>
                <w:sz w:val="18"/>
              </w:rPr>
              <w:t xml:space="preserve"> </w:t>
            </w:r>
            <w:r w:rsidRPr="00BE551B">
              <w:rPr>
                <w:sz w:val="18"/>
              </w:rPr>
              <w:t>remitirá a la SMA un</w:t>
            </w:r>
            <w:r w:rsidR="00BE551B" w:rsidRPr="00BE551B">
              <w:rPr>
                <w:sz w:val="18"/>
              </w:rPr>
              <w:t xml:space="preserve"> </w:t>
            </w:r>
            <w:r w:rsidRPr="00BE551B">
              <w:rPr>
                <w:sz w:val="18"/>
              </w:rPr>
              <w:t>documento consolidado</w:t>
            </w:r>
            <w:r w:rsidR="00BE551B" w:rsidRPr="00BE551B">
              <w:rPr>
                <w:sz w:val="18"/>
              </w:rPr>
              <w:t xml:space="preserve"> </w:t>
            </w:r>
            <w:r w:rsidRPr="00BE551B">
              <w:rPr>
                <w:sz w:val="18"/>
              </w:rPr>
              <w:t>que dé cuenta de todas</w:t>
            </w:r>
            <w:r w:rsidR="00BE551B" w:rsidRPr="00BE551B">
              <w:rPr>
                <w:sz w:val="18"/>
              </w:rPr>
              <w:t xml:space="preserve"> </w:t>
            </w:r>
            <w:r w:rsidRPr="00BE551B">
              <w:rPr>
                <w:sz w:val="18"/>
              </w:rPr>
              <w:t>las capacitaciones</w:t>
            </w:r>
            <w:r w:rsidR="00BE551B" w:rsidRPr="00BE551B">
              <w:rPr>
                <w:sz w:val="18"/>
              </w:rPr>
              <w:t xml:space="preserve"> </w:t>
            </w:r>
            <w:r w:rsidRPr="00BE551B">
              <w:rPr>
                <w:sz w:val="18"/>
              </w:rPr>
              <w:t>realizadas, y que</w:t>
            </w:r>
            <w:r w:rsidR="00BE551B" w:rsidRPr="00BE551B">
              <w:rPr>
                <w:sz w:val="18"/>
              </w:rPr>
              <w:t xml:space="preserve"> </w:t>
            </w:r>
            <w:r w:rsidRPr="00BE551B">
              <w:rPr>
                <w:sz w:val="18"/>
              </w:rPr>
              <w:t>contendrá:</w:t>
            </w:r>
          </w:p>
          <w:p w14:paraId="794CAD44" w14:textId="2FD722EC" w:rsidR="00B6470B" w:rsidRPr="00BE551B" w:rsidRDefault="00B6470B" w:rsidP="00394F38">
            <w:pPr>
              <w:jc w:val="both"/>
              <w:rPr>
                <w:sz w:val="18"/>
              </w:rPr>
            </w:pPr>
            <w:r w:rsidRPr="00BE551B">
              <w:rPr>
                <w:sz w:val="18"/>
              </w:rPr>
              <w:t>1. Listado de</w:t>
            </w:r>
            <w:r w:rsidR="00BE551B" w:rsidRPr="00BE551B">
              <w:rPr>
                <w:sz w:val="18"/>
              </w:rPr>
              <w:t xml:space="preserve"> </w:t>
            </w:r>
            <w:r w:rsidRPr="00BE551B">
              <w:rPr>
                <w:sz w:val="18"/>
              </w:rPr>
              <w:t>asistentes con</w:t>
            </w:r>
            <w:r w:rsidR="00BE551B" w:rsidRPr="00BE551B">
              <w:rPr>
                <w:sz w:val="18"/>
              </w:rPr>
              <w:t xml:space="preserve"> </w:t>
            </w:r>
            <w:r w:rsidRPr="00BE551B">
              <w:rPr>
                <w:sz w:val="18"/>
              </w:rPr>
              <w:t>firma.</w:t>
            </w:r>
          </w:p>
          <w:p w14:paraId="73673037" w14:textId="411CCB34" w:rsidR="00B6470B" w:rsidRPr="00BE551B" w:rsidRDefault="00B6470B" w:rsidP="00394F38">
            <w:pPr>
              <w:jc w:val="both"/>
              <w:rPr>
                <w:sz w:val="18"/>
              </w:rPr>
            </w:pPr>
            <w:r w:rsidRPr="00BE551B">
              <w:rPr>
                <w:sz w:val="18"/>
              </w:rPr>
              <w:t>2. Contenido de la</w:t>
            </w:r>
            <w:r w:rsidR="00BE551B" w:rsidRPr="00BE551B">
              <w:rPr>
                <w:sz w:val="18"/>
              </w:rPr>
              <w:t xml:space="preserve"> </w:t>
            </w:r>
            <w:r w:rsidRPr="00BE551B">
              <w:rPr>
                <w:sz w:val="18"/>
              </w:rPr>
              <w:t>charla de</w:t>
            </w:r>
            <w:r w:rsidR="00BE551B" w:rsidRPr="00BE551B">
              <w:rPr>
                <w:sz w:val="18"/>
              </w:rPr>
              <w:t xml:space="preserve"> </w:t>
            </w:r>
            <w:r w:rsidRPr="00BE551B">
              <w:rPr>
                <w:sz w:val="18"/>
              </w:rPr>
              <w:t>capacitación.</w:t>
            </w:r>
          </w:p>
        </w:tc>
        <w:tc>
          <w:tcPr>
            <w:tcW w:w="504" w:type="pct"/>
          </w:tcPr>
          <w:p w14:paraId="5E0EF2F9" w14:textId="08048611" w:rsidR="00B6470B" w:rsidRPr="00BE551B" w:rsidRDefault="00B6470B" w:rsidP="00394F38">
            <w:pPr>
              <w:jc w:val="both"/>
              <w:rPr>
                <w:sz w:val="18"/>
              </w:rPr>
            </w:pPr>
            <w:r w:rsidRPr="00BE551B">
              <w:rPr>
                <w:sz w:val="18"/>
              </w:rPr>
              <w:lastRenderedPageBreak/>
              <w:t>1. Realización</w:t>
            </w:r>
            <w:r w:rsidR="00BE551B" w:rsidRPr="00BE551B">
              <w:rPr>
                <w:sz w:val="18"/>
              </w:rPr>
              <w:t xml:space="preserve"> </w:t>
            </w:r>
            <w:r w:rsidRPr="00BE551B">
              <w:rPr>
                <w:sz w:val="18"/>
              </w:rPr>
              <w:t>de</w:t>
            </w:r>
            <w:r w:rsidR="00BE551B" w:rsidRPr="00BE551B">
              <w:rPr>
                <w:sz w:val="18"/>
              </w:rPr>
              <w:t xml:space="preserve"> </w:t>
            </w:r>
            <w:r w:rsidRPr="00BE551B">
              <w:rPr>
                <w:sz w:val="18"/>
              </w:rPr>
              <w:t>capacitaciones</w:t>
            </w:r>
            <w:r w:rsidR="00BE551B" w:rsidRPr="00BE551B">
              <w:rPr>
                <w:sz w:val="18"/>
              </w:rPr>
              <w:t xml:space="preserve"> </w:t>
            </w:r>
            <w:r w:rsidRPr="00BE551B">
              <w:rPr>
                <w:sz w:val="18"/>
              </w:rPr>
              <w:t>anuales</w:t>
            </w:r>
          </w:p>
          <w:p w14:paraId="58B1ACC2" w14:textId="1E39EE0B" w:rsidR="00B6470B" w:rsidRPr="00BE551B" w:rsidRDefault="00B6470B" w:rsidP="00394F38">
            <w:pPr>
              <w:jc w:val="both"/>
              <w:rPr>
                <w:sz w:val="18"/>
              </w:rPr>
            </w:pPr>
            <w:r w:rsidRPr="00BE551B">
              <w:rPr>
                <w:sz w:val="18"/>
              </w:rPr>
              <w:t>0. No</w:t>
            </w:r>
            <w:r w:rsidR="00BE551B" w:rsidRPr="00BE551B">
              <w:rPr>
                <w:sz w:val="18"/>
              </w:rPr>
              <w:t xml:space="preserve"> </w:t>
            </w:r>
            <w:r w:rsidRPr="00BE551B">
              <w:rPr>
                <w:sz w:val="18"/>
              </w:rPr>
              <w:t>realización de</w:t>
            </w:r>
            <w:r w:rsidR="00BE551B" w:rsidRPr="00BE551B">
              <w:rPr>
                <w:sz w:val="18"/>
              </w:rPr>
              <w:t xml:space="preserve"> </w:t>
            </w:r>
            <w:r w:rsidRPr="00BE551B">
              <w:rPr>
                <w:sz w:val="18"/>
              </w:rPr>
              <w:t>capacitaciones</w:t>
            </w:r>
            <w:r w:rsidR="00BE551B" w:rsidRPr="00BE551B">
              <w:rPr>
                <w:sz w:val="18"/>
              </w:rPr>
              <w:t xml:space="preserve"> </w:t>
            </w:r>
            <w:r w:rsidRPr="00BE551B">
              <w:rPr>
                <w:sz w:val="18"/>
              </w:rPr>
              <w:t>anuales.</w:t>
            </w:r>
          </w:p>
        </w:tc>
        <w:tc>
          <w:tcPr>
            <w:tcW w:w="504" w:type="pct"/>
          </w:tcPr>
          <w:p w14:paraId="333D7534" w14:textId="2DAC318B" w:rsidR="00B6470B" w:rsidRPr="00BE551B" w:rsidRDefault="00B6470B" w:rsidP="00394F38">
            <w:pPr>
              <w:jc w:val="both"/>
              <w:rPr>
                <w:sz w:val="18"/>
              </w:rPr>
            </w:pPr>
            <w:r w:rsidRPr="00BE551B">
              <w:rPr>
                <w:sz w:val="18"/>
              </w:rPr>
              <w:t>Contar con</w:t>
            </w:r>
            <w:r w:rsidR="00BE551B" w:rsidRPr="00BE551B">
              <w:rPr>
                <w:sz w:val="18"/>
              </w:rPr>
              <w:t xml:space="preserve"> </w:t>
            </w:r>
            <w:r w:rsidRPr="00BE551B">
              <w:rPr>
                <w:sz w:val="18"/>
              </w:rPr>
              <w:t>personal</w:t>
            </w:r>
            <w:r w:rsidR="00BE551B" w:rsidRPr="00BE551B">
              <w:rPr>
                <w:sz w:val="18"/>
              </w:rPr>
              <w:t xml:space="preserve"> </w:t>
            </w:r>
            <w:r w:rsidRPr="00BE551B">
              <w:rPr>
                <w:sz w:val="18"/>
              </w:rPr>
              <w:t>capacitado</w:t>
            </w:r>
            <w:r w:rsidR="00BE551B" w:rsidRPr="00BE551B">
              <w:rPr>
                <w:sz w:val="18"/>
              </w:rPr>
              <w:t xml:space="preserve"> </w:t>
            </w:r>
            <w:r w:rsidRPr="00BE551B">
              <w:rPr>
                <w:sz w:val="18"/>
              </w:rPr>
              <w:t>anualmente</w:t>
            </w:r>
            <w:r w:rsidR="00BE551B" w:rsidRPr="00BE551B">
              <w:rPr>
                <w:sz w:val="18"/>
              </w:rPr>
              <w:t xml:space="preserve"> </w:t>
            </w:r>
            <w:r w:rsidRPr="00BE551B">
              <w:rPr>
                <w:sz w:val="18"/>
              </w:rPr>
              <w:t>sobre manejo</w:t>
            </w:r>
            <w:r w:rsidR="00BE551B" w:rsidRPr="00BE551B">
              <w:rPr>
                <w:sz w:val="18"/>
              </w:rPr>
              <w:t xml:space="preserve"> </w:t>
            </w:r>
            <w:r w:rsidRPr="00BE551B">
              <w:rPr>
                <w:sz w:val="18"/>
              </w:rPr>
              <w:t>de</w:t>
            </w:r>
            <w:r w:rsidR="00BE551B" w:rsidRPr="00BE551B">
              <w:rPr>
                <w:sz w:val="18"/>
              </w:rPr>
              <w:t xml:space="preserve"> </w:t>
            </w:r>
            <w:r w:rsidRPr="00BE551B">
              <w:rPr>
                <w:sz w:val="18"/>
              </w:rPr>
              <w:t>mortalidades.</w:t>
            </w:r>
          </w:p>
        </w:tc>
        <w:tc>
          <w:tcPr>
            <w:tcW w:w="2157" w:type="pct"/>
          </w:tcPr>
          <w:p w14:paraId="18A85EA0" w14:textId="3DD3BA1C" w:rsidR="00246FF6" w:rsidRPr="00E9352F" w:rsidRDefault="000B479F" w:rsidP="00246FF6">
            <w:pPr>
              <w:jc w:val="both"/>
              <w:rPr>
                <w:i/>
                <w:sz w:val="18"/>
              </w:rPr>
            </w:pPr>
            <w:r>
              <w:rPr>
                <w:sz w:val="18"/>
              </w:rPr>
              <w:t xml:space="preserve">En el informe final el titular declaró lo siguiente: </w:t>
            </w:r>
            <w:r w:rsidR="00246FF6">
              <w:t>“</w:t>
            </w:r>
            <w:r w:rsidR="00246FF6" w:rsidRPr="00246FF6">
              <w:rPr>
                <w:i/>
                <w:sz w:val="18"/>
              </w:rPr>
              <w:t xml:space="preserve">Mediante el presente Informe Final de Cumplimiento del PDC se remite a la SMA, en Anexo 4, un documento consolidado que </w:t>
            </w:r>
            <w:r w:rsidR="00246FF6" w:rsidRPr="00E9352F">
              <w:rPr>
                <w:i/>
                <w:sz w:val="18"/>
              </w:rPr>
              <w:t>da cuenta de las capacitaciones realizadas los días 28 de junio de 2016 y 25 de enero de 2017, acompañados en reportes periódicos de 8 de julio de 2016 y 7 de febrero de 2017 y que contiene:</w:t>
            </w:r>
          </w:p>
          <w:p w14:paraId="0E42E058" w14:textId="77777777" w:rsidR="00246FF6" w:rsidRPr="00246FF6" w:rsidRDefault="00246FF6" w:rsidP="00246FF6">
            <w:pPr>
              <w:jc w:val="both"/>
              <w:rPr>
                <w:i/>
                <w:sz w:val="18"/>
              </w:rPr>
            </w:pPr>
            <w:r w:rsidRPr="00E9352F">
              <w:rPr>
                <w:i/>
                <w:sz w:val="18"/>
              </w:rPr>
              <w:t>1. Listado de asistentes con firma</w:t>
            </w:r>
            <w:r w:rsidRPr="00246FF6">
              <w:rPr>
                <w:i/>
                <w:sz w:val="18"/>
              </w:rPr>
              <w:t>.</w:t>
            </w:r>
          </w:p>
          <w:p w14:paraId="201A3D24" w14:textId="77777777" w:rsidR="00B6470B" w:rsidRDefault="00246FF6" w:rsidP="00246FF6">
            <w:pPr>
              <w:jc w:val="both"/>
              <w:rPr>
                <w:sz w:val="18"/>
              </w:rPr>
            </w:pPr>
            <w:r w:rsidRPr="00246FF6">
              <w:rPr>
                <w:i/>
                <w:sz w:val="18"/>
              </w:rPr>
              <w:t>2. Contenido de la charla de capacitación</w:t>
            </w:r>
            <w:r>
              <w:rPr>
                <w:sz w:val="18"/>
              </w:rPr>
              <w:t>”</w:t>
            </w:r>
          </w:p>
          <w:p w14:paraId="064D2A40" w14:textId="77777777" w:rsidR="00246FF6" w:rsidRDefault="00246FF6" w:rsidP="00246FF6">
            <w:pPr>
              <w:jc w:val="both"/>
              <w:rPr>
                <w:sz w:val="18"/>
              </w:rPr>
            </w:pPr>
          </w:p>
          <w:p w14:paraId="15F1DD82" w14:textId="70FCCA74" w:rsidR="00B47753" w:rsidRDefault="00246FF6" w:rsidP="00246FF6">
            <w:pPr>
              <w:jc w:val="both"/>
              <w:rPr>
                <w:sz w:val="18"/>
              </w:rPr>
            </w:pPr>
            <w:r>
              <w:rPr>
                <w:sz w:val="18"/>
              </w:rPr>
              <w:t xml:space="preserve">Se revisaron los documentos incorporados en </w:t>
            </w:r>
            <w:r w:rsidR="00F71C24">
              <w:rPr>
                <w:sz w:val="18"/>
              </w:rPr>
              <w:t>el Anexo 4</w:t>
            </w:r>
            <w:r w:rsidR="00E9352F">
              <w:rPr>
                <w:sz w:val="18"/>
              </w:rPr>
              <w:t xml:space="preserve"> del Informe Final, denominados</w:t>
            </w:r>
            <w:r>
              <w:rPr>
                <w:sz w:val="18"/>
              </w:rPr>
              <w:t xml:space="preserve"> “</w:t>
            </w:r>
            <w:r w:rsidRPr="00970999">
              <w:rPr>
                <w:b/>
                <w:sz w:val="18"/>
              </w:rPr>
              <w:t>Registro de Capacitación junio 2016</w:t>
            </w:r>
            <w:r>
              <w:rPr>
                <w:sz w:val="18"/>
              </w:rPr>
              <w:t>” y “</w:t>
            </w:r>
            <w:r w:rsidR="00CD6ED1" w:rsidRPr="00970999">
              <w:rPr>
                <w:b/>
                <w:sz w:val="18"/>
              </w:rPr>
              <w:t>Registro Capacitación enero 2017</w:t>
            </w:r>
            <w:r>
              <w:rPr>
                <w:sz w:val="18"/>
              </w:rPr>
              <w:t>”. Ambos corresponden a Registros de Capacitación internas, y se describen en los siguientes términos: Nombre curso = “</w:t>
            </w:r>
            <w:r w:rsidRPr="00CD6ED1">
              <w:rPr>
                <w:i/>
                <w:sz w:val="18"/>
              </w:rPr>
              <w:t>MANEJO Y DISPOSICIÓN DE AVES MUERTAS</w:t>
            </w:r>
            <w:r>
              <w:rPr>
                <w:sz w:val="18"/>
              </w:rPr>
              <w:t>”; Lugar ejecución = “</w:t>
            </w:r>
            <w:r w:rsidRPr="00CD6ED1">
              <w:rPr>
                <w:i/>
                <w:sz w:val="18"/>
              </w:rPr>
              <w:t>GRANJA TANCOR</w:t>
            </w:r>
            <w:r>
              <w:rPr>
                <w:sz w:val="18"/>
              </w:rPr>
              <w:t>”; Duración = “</w:t>
            </w:r>
            <w:r w:rsidRPr="00CD6ED1">
              <w:rPr>
                <w:i/>
                <w:sz w:val="18"/>
              </w:rPr>
              <w:t>45 Min</w:t>
            </w:r>
            <w:r>
              <w:rPr>
                <w:sz w:val="18"/>
              </w:rPr>
              <w:t>”; Tipo de evaluación = “</w:t>
            </w:r>
            <w:r w:rsidRPr="00CD6ED1">
              <w:rPr>
                <w:i/>
                <w:sz w:val="18"/>
              </w:rPr>
              <w:t>Grupal</w:t>
            </w:r>
            <w:r>
              <w:rPr>
                <w:sz w:val="18"/>
              </w:rPr>
              <w:t xml:space="preserve">”, temas y objetivos </w:t>
            </w:r>
            <w:r>
              <w:rPr>
                <w:sz w:val="18"/>
              </w:rPr>
              <w:lastRenderedPageBreak/>
              <w:t>tratados: “</w:t>
            </w:r>
            <w:r w:rsidRPr="00246FF6">
              <w:rPr>
                <w:i/>
                <w:sz w:val="18"/>
              </w:rPr>
              <w:t>Reforzar las técnicas de manejo de mortalidad y su disposición basado en Procedimiento establecido. Reforzar la responsabilidad del personal a cargo de los pabellones, de manejar con resguardo las aves muertas, no dejándolas a la intemperie y cuidando que las fosas donde se disponen se encuentren en buenas condiciones. El trabajador debe entender y comprender la importancia de cumplir con el Procedimiento de Manejo de Aves Muertas</w:t>
            </w:r>
            <w:r>
              <w:rPr>
                <w:sz w:val="18"/>
              </w:rPr>
              <w:t xml:space="preserve">”. </w:t>
            </w:r>
          </w:p>
          <w:p w14:paraId="5E3C578D" w14:textId="77777777" w:rsidR="00B47753" w:rsidRDefault="00B47753" w:rsidP="00246FF6">
            <w:pPr>
              <w:jc w:val="both"/>
              <w:rPr>
                <w:sz w:val="18"/>
              </w:rPr>
            </w:pPr>
          </w:p>
          <w:p w14:paraId="6525C391" w14:textId="77777777" w:rsidR="00246FF6" w:rsidRDefault="00246FF6" w:rsidP="00246FF6">
            <w:pPr>
              <w:jc w:val="both"/>
              <w:rPr>
                <w:sz w:val="18"/>
              </w:rPr>
            </w:pPr>
            <w:r>
              <w:rPr>
                <w:sz w:val="18"/>
              </w:rPr>
              <w:t>En el primer listado se registran 12 asistentes, y en el segundo se registran 10</w:t>
            </w:r>
            <w:r w:rsidR="00B47753">
              <w:rPr>
                <w:sz w:val="18"/>
              </w:rPr>
              <w:t>. Debido a que 7 de los asistentes de la 2da capacitación registran también asistencia en la 1era lista, se constata que se capacitó, a un total de 15 funcionarios</w:t>
            </w:r>
            <w:r w:rsidR="00CD6ED1">
              <w:rPr>
                <w:sz w:val="18"/>
              </w:rPr>
              <w:t>,</w:t>
            </w:r>
            <w:r w:rsidR="00B47753">
              <w:rPr>
                <w:sz w:val="18"/>
              </w:rPr>
              <w:t xml:space="preserve"> </w:t>
            </w:r>
            <w:r w:rsidR="00CD6ED1">
              <w:rPr>
                <w:sz w:val="18"/>
              </w:rPr>
              <w:t>con al menos una clase</w:t>
            </w:r>
            <w:r w:rsidR="00F71C24">
              <w:rPr>
                <w:sz w:val="18"/>
              </w:rPr>
              <w:t>.</w:t>
            </w:r>
          </w:p>
          <w:p w14:paraId="5E203AC7" w14:textId="77777777" w:rsidR="004C383A" w:rsidRDefault="004C383A" w:rsidP="00246FF6">
            <w:pPr>
              <w:jc w:val="both"/>
              <w:rPr>
                <w:sz w:val="18"/>
              </w:rPr>
            </w:pPr>
          </w:p>
          <w:p w14:paraId="6457CC0B" w14:textId="77777777" w:rsidR="004C383A" w:rsidRDefault="004C383A" w:rsidP="00246FF6">
            <w:pPr>
              <w:jc w:val="both"/>
              <w:rPr>
                <w:sz w:val="18"/>
              </w:rPr>
            </w:pPr>
            <w:r>
              <w:rPr>
                <w:sz w:val="18"/>
              </w:rPr>
              <w:t>Se adjuntaron 2 presentaciones de Manejo Mortalidad en Granja, fechadas a junio de 2016 y enero de 2017, con los mismos contenidos</w:t>
            </w:r>
            <w:r w:rsidR="00DF2A1B">
              <w:rPr>
                <w:sz w:val="18"/>
              </w:rPr>
              <w:t>.</w:t>
            </w:r>
          </w:p>
          <w:p w14:paraId="1E491660" w14:textId="77777777" w:rsidR="00DF2A1B" w:rsidRPr="00C90A4E" w:rsidRDefault="00DF2A1B" w:rsidP="00246FF6">
            <w:pPr>
              <w:jc w:val="both"/>
              <w:rPr>
                <w:sz w:val="18"/>
              </w:rPr>
            </w:pPr>
          </w:p>
          <w:p w14:paraId="57C626DA" w14:textId="0F6C1EF1" w:rsidR="00DF2A1B" w:rsidRPr="00BE551B" w:rsidRDefault="00DF2A1B" w:rsidP="00246FF6">
            <w:pPr>
              <w:jc w:val="both"/>
              <w:rPr>
                <w:sz w:val="18"/>
              </w:rPr>
            </w:pPr>
            <w:r w:rsidRPr="00C90A4E">
              <w:rPr>
                <w:sz w:val="18"/>
              </w:rPr>
              <w:t>Los documentos anteriores corresponden a lo requerido en los reportes periódicos y el reporte final sobre realización de capacitaciones sobre manejo de mortalidades en las instalaciones de Plantel de Aves Tancor.</w:t>
            </w:r>
          </w:p>
        </w:tc>
      </w:tr>
    </w:tbl>
    <w:p w14:paraId="7DCBCCB7" w14:textId="177EEEA4" w:rsidR="006217F8" w:rsidRDefault="006217F8"/>
    <w:p w14:paraId="7B95B57C" w14:textId="77777777" w:rsidR="006217F8" w:rsidRDefault="006217F8">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217F8" w:rsidRPr="008D7BE2" w14:paraId="77A1EB23" w14:textId="77777777" w:rsidTr="006217F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A24C8" w14:textId="366B9C78" w:rsidR="006217F8" w:rsidRPr="008D7BE2" w:rsidRDefault="006217F8" w:rsidP="006217F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6217F8" w:rsidRPr="008D7BE2" w14:paraId="639260A6" w14:textId="77777777" w:rsidTr="006217F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C69FCB" w14:textId="39F759D0" w:rsidR="006217F8" w:rsidRPr="008D7BE2" w:rsidRDefault="006217F8" w:rsidP="006217F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CBF2C54" wp14:editId="7D57CA7F">
                  <wp:extent cx="3515056" cy="1980000"/>
                  <wp:effectExtent l="0" t="0" r="9525" b="1270"/>
                  <wp:docPr id="3" name="Imagen 3" descr="C:\Users\nicolas.munoz\AppData\Local\Microsoft\Windows\INetCache\Content.Word\DSC0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munoz\AppData\Local\Microsoft\Windows\INetCache\Content.Word\DSC067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5056" cy="198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3ECEECF" w14:textId="7666259B" w:rsidR="006217F8" w:rsidRPr="008D7BE2" w:rsidRDefault="00471442" w:rsidP="006217F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93DE4A" wp14:editId="507B415E">
                  <wp:extent cx="3515057" cy="1980000"/>
                  <wp:effectExtent l="0" t="0" r="9525" b="1270"/>
                  <wp:docPr id="5" name="Imagen 5" descr="C:\Users\nicolas.munoz\AppData\Local\Microsoft\Windows\INetCache\Content.Word\DSC0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olas.munoz\AppData\Local\Microsoft\Windows\INetCache\Content.Word\DSC067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5057" cy="1980000"/>
                          </a:xfrm>
                          <a:prstGeom prst="rect">
                            <a:avLst/>
                          </a:prstGeom>
                          <a:noFill/>
                          <a:ln>
                            <a:noFill/>
                          </a:ln>
                        </pic:spPr>
                      </pic:pic>
                    </a:graphicData>
                  </a:graphic>
                </wp:inline>
              </w:drawing>
            </w:r>
          </w:p>
        </w:tc>
      </w:tr>
      <w:tr w:rsidR="00471442" w:rsidRPr="008D7BE2" w14:paraId="3DFDC474" w14:textId="77777777" w:rsidTr="006217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92BE6A" w14:textId="2D0913AD" w:rsidR="00471442" w:rsidRPr="008D7BE2" w:rsidRDefault="00471442" w:rsidP="00471442">
            <w:pPr>
              <w:spacing w:after="0" w:line="240" w:lineRule="auto"/>
              <w:contextualSpacing/>
              <w:jc w:val="both"/>
              <w:outlineLvl w:val="1"/>
              <w:rPr>
                <w:rFonts w:ascii="Calibri" w:eastAsia="Times New Roman" w:hAnsi="Calibri" w:cs="Calibri"/>
                <w:b/>
                <w:color w:val="000000"/>
                <w:sz w:val="18"/>
                <w:szCs w:val="20"/>
                <w:lang w:eastAsia="es-CL"/>
              </w:rPr>
            </w:pPr>
            <w:bookmarkStart w:id="91" w:name="_Toc353998127"/>
            <w:bookmarkStart w:id="92" w:name="_Toc353998200"/>
            <w:bookmarkStart w:id="93" w:name="_Toc382383551"/>
            <w:bookmarkStart w:id="94" w:name="_Toc382472373"/>
            <w:bookmarkStart w:id="95" w:name="_Toc390184283"/>
            <w:bookmarkStart w:id="96" w:name="_Toc390360014"/>
            <w:bookmarkStart w:id="97" w:name="_Toc390777035"/>
            <w:bookmarkStart w:id="98" w:name="_Toc447875246"/>
            <w:bookmarkStart w:id="99" w:name="_Toc448926736"/>
            <w:bookmarkStart w:id="100" w:name="_Toc448926925"/>
            <w:bookmarkStart w:id="101" w:name="_Toc448927013"/>
            <w:bookmarkStart w:id="102" w:name="_Toc448928076"/>
            <w:bookmarkStart w:id="103" w:name="_Toc449085424"/>
            <w:bookmarkStart w:id="104" w:name="_Toc449106816"/>
            <w:bookmarkStart w:id="105" w:name="_Toc449517761"/>
            <w:bookmarkStart w:id="106" w:name="_Toc45488034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E24040">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F9084" w14:textId="72D2561F" w:rsidR="00471442" w:rsidRPr="00471442" w:rsidRDefault="00471442" w:rsidP="00471442">
            <w:pPr>
              <w:spacing w:after="0" w:line="240" w:lineRule="auto"/>
              <w:jc w:val="both"/>
              <w:rPr>
                <w:rFonts w:ascii="Calibri" w:eastAsia="Times New Roman" w:hAnsi="Calibri" w:cs="Times New Roman"/>
                <w:b/>
                <w:sz w:val="18"/>
                <w:szCs w:val="18"/>
                <w:lang w:eastAsia="es-CL"/>
              </w:rPr>
            </w:pPr>
            <w:r w:rsidRPr="00471442">
              <w:rPr>
                <w:rFonts w:ascii="Calibri" w:eastAsia="Times New Roman" w:hAnsi="Calibri" w:cs="Times New Roman"/>
                <w:b/>
                <w:sz w:val="18"/>
                <w:szCs w:val="18"/>
                <w:lang w:eastAsia="es-CL"/>
              </w:rPr>
              <w:t>Fecha:</w:t>
            </w:r>
            <w:r w:rsidRPr="00471442">
              <w:rPr>
                <w:rFonts w:ascii="Calibri" w:eastAsia="Times New Roman" w:hAnsi="Calibri" w:cs="Times New Roman"/>
                <w:sz w:val="18"/>
                <w:szCs w:val="18"/>
                <w:lang w:eastAsia="es-CL"/>
              </w:rPr>
              <w:t xml:space="preserve"> 07 de agosto de 2017</w:t>
            </w:r>
          </w:p>
        </w:tc>
        <w:tc>
          <w:tcPr>
            <w:tcW w:w="1341" w:type="pct"/>
            <w:tcBorders>
              <w:top w:val="single" w:sz="4" w:space="0" w:color="auto"/>
              <w:left w:val="nil"/>
              <w:bottom w:val="single" w:sz="4" w:space="0" w:color="auto"/>
              <w:right w:val="nil"/>
            </w:tcBorders>
            <w:shd w:val="clear" w:color="auto" w:fill="auto"/>
            <w:noWrap/>
            <w:vAlign w:val="center"/>
            <w:hideMark/>
          </w:tcPr>
          <w:p w14:paraId="05781803" w14:textId="3FABFFF9" w:rsidR="00471442" w:rsidRPr="008D7BE2" w:rsidRDefault="00471442" w:rsidP="00471442">
            <w:pPr>
              <w:spacing w:after="0" w:line="240" w:lineRule="auto"/>
              <w:contextualSpacing/>
              <w:jc w:val="both"/>
              <w:outlineLvl w:val="1"/>
              <w:rPr>
                <w:rFonts w:ascii="Calibri" w:eastAsia="Calibri" w:hAnsi="Calibri" w:cs="Calibri"/>
                <w:b/>
                <w:sz w:val="18"/>
                <w:szCs w:val="20"/>
              </w:rPr>
            </w:pPr>
            <w:bookmarkStart w:id="107" w:name="_Toc353998128"/>
            <w:bookmarkStart w:id="108" w:name="_Toc353998201"/>
            <w:bookmarkStart w:id="109" w:name="_Toc382383552"/>
            <w:bookmarkStart w:id="110" w:name="_Toc382472374"/>
            <w:bookmarkStart w:id="111" w:name="_Toc390184284"/>
            <w:bookmarkStart w:id="112" w:name="_Toc390360015"/>
            <w:bookmarkStart w:id="113" w:name="_Toc390777036"/>
            <w:bookmarkStart w:id="114" w:name="_Toc447875247"/>
            <w:bookmarkStart w:id="115" w:name="_Toc448926737"/>
            <w:bookmarkStart w:id="116" w:name="_Toc448926926"/>
            <w:bookmarkStart w:id="117" w:name="_Toc448927014"/>
            <w:bookmarkStart w:id="118" w:name="_Toc448928077"/>
            <w:bookmarkStart w:id="119" w:name="_Toc449085425"/>
            <w:bookmarkStart w:id="120" w:name="_Toc449106817"/>
            <w:bookmarkStart w:id="121" w:name="_Toc449517762"/>
            <w:bookmarkStart w:id="122" w:name="_Toc45488034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E24040">
              <w:rPr>
                <w:rFonts w:ascii="Calibri" w:eastAsia="Calibri" w:hAnsi="Calibri" w:cs="Calibri"/>
                <w:b/>
                <w:noProof/>
                <w:sz w:val="18"/>
                <w:szCs w:val="20"/>
              </w:rPr>
              <w:t>2</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D7BE2">
              <w:rPr>
                <w:rFonts w:ascii="Calibri" w:eastAsia="Calibri" w:hAnsi="Calibri" w:cs="Calibri"/>
                <w:b/>
                <w:sz w:val="18"/>
                <w:szCs w:val="20"/>
              </w:rPr>
              <w:fldChar w:fldCharType="end"/>
            </w:r>
            <w:r w:rsidR="00E24040">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DD413" w14:textId="3E95E97F" w:rsidR="00471442" w:rsidRPr="008D7BE2" w:rsidRDefault="00471442" w:rsidP="00471442">
            <w:pPr>
              <w:spacing w:after="0" w:line="240" w:lineRule="auto"/>
              <w:jc w:val="both"/>
              <w:rPr>
                <w:rFonts w:ascii="Calibri" w:eastAsia="Times New Roman" w:hAnsi="Calibri" w:cs="Times New Roman"/>
                <w:b/>
                <w:color w:val="000000"/>
                <w:sz w:val="18"/>
                <w:szCs w:val="18"/>
                <w:lang w:eastAsia="es-CL"/>
              </w:rPr>
            </w:pPr>
            <w:r w:rsidRPr="00471442">
              <w:rPr>
                <w:rFonts w:ascii="Calibri" w:eastAsia="Times New Roman" w:hAnsi="Calibri" w:cs="Times New Roman"/>
                <w:b/>
                <w:sz w:val="18"/>
                <w:szCs w:val="18"/>
                <w:lang w:eastAsia="es-CL"/>
              </w:rPr>
              <w:t>Fecha:</w:t>
            </w:r>
            <w:r w:rsidRPr="00471442">
              <w:rPr>
                <w:rFonts w:ascii="Calibri" w:eastAsia="Times New Roman" w:hAnsi="Calibri" w:cs="Times New Roman"/>
                <w:sz w:val="18"/>
                <w:szCs w:val="18"/>
                <w:lang w:eastAsia="es-CL"/>
              </w:rPr>
              <w:t xml:space="preserve"> 07 de agosto de 2017</w:t>
            </w:r>
          </w:p>
        </w:tc>
      </w:tr>
      <w:tr w:rsidR="00471442" w:rsidRPr="008D7BE2" w14:paraId="283C2657" w14:textId="77777777" w:rsidTr="006217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6712E" w14:textId="29FAB080"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10BFCA" w14:textId="4B8C466E"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Norte:</w:t>
            </w:r>
            <w:r w:rsidRPr="00C76D4A">
              <w:rPr>
                <w:rFonts w:ascii="Calibri" w:eastAsia="Times New Roman" w:hAnsi="Calibri" w:cs="Times New Roman"/>
                <w:sz w:val="18"/>
                <w:szCs w:val="18"/>
                <w:lang w:eastAsia="es-CL"/>
              </w:rPr>
              <w:t xml:space="preserve"> 6.258.839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9A6634" w14:textId="72D11E3B"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Este:</w:t>
            </w:r>
            <w:r w:rsidRPr="00C76D4A">
              <w:rPr>
                <w:rFonts w:ascii="Calibri" w:eastAsia="Times New Roman" w:hAnsi="Calibri" w:cs="Times New Roman"/>
                <w:sz w:val="18"/>
                <w:szCs w:val="18"/>
                <w:lang w:eastAsia="es-CL"/>
              </w:rPr>
              <w:t xml:space="preserve"> 263.888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B4F86C0" w14:textId="669819AA"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4F12D85" w14:textId="29EBC89B"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Norte:</w:t>
            </w:r>
            <w:r w:rsidRPr="00C76D4A">
              <w:rPr>
                <w:rFonts w:ascii="Calibri" w:eastAsia="Times New Roman" w:hAnsi="Calibri" w:cs="Times New Roman"/>
                <w:sz w:val="18"/>
                <w:szCs w:val="18"/>
                <w:lang w:eastAsia="es-CL"/>
              </w:rPr>
              <w:t xml:space="preserve"> 6.258.839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6C2E61" w14:textId="043BEE85" w:rsidR="00471442" w:rsidRPr="008D7BE2" w:rsidRDefault="00471442" w:rsidP="00471442">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6217F8">
              <w:rPr>
                <w:rFonts w:ascii="Calibri" w:eastAsia="Times New Roman" w:hAnsi="Calibri" w:cs="Times New Roman"/>
                <w:color w:val="000000"/>
                <w:sz w:val="18"/>
                <w:szCs w:val="18"/>
                <w:lang w:eastAsia="es-CL"/>
              </w:rPr>
              <w:t>263</w:t>
            </w:r>
            <w:r>
              <w:rPr>
                <w:rFonts w:ascii="Calibri" w:eastAsia="Times New Roman" w:hAnsi="Calibri" w:cs="Times New Roman"/>
                <w:color w:val="000000"/>
                <w:sz w:val="18"/>
                <w:szCs w:val="18"/>
                <w:lang w:eastAsia="es-CL"/>
              </w:rPr>
              <w:t>.</w:t>
            </w:r>
            <w:r w:rsidRPr="006217F8">
              <w:rPr>
                <w:rFonts w:ascii="Calibri" w:eastAsia="Times New Roman" w:hAnsi="Calibri" w:cs="Times New Roman"/>
                <w:color w:val="000000"/>
                <w:sz w:val="18"/>
                <w:szCs w:val="18"/>
                <w:lang w:eastAsia="es-CL"/>
              </w:rPr>
              <w:t>888</w:t>
            </w:r>
          </w:p>
        </w:tc>
      </w:tr>
      <w:tr w:rsidR="00471442" w:rsidRPr="008D7BE2" w14:paraId="4930BC57" w14:textId="77777777" w:rsidTr="006217F8">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23383A" w14:textId="5DF918B8"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Descripción del medio de prueba:</w:t>
            </w:r>
            <w:r w:rsidRPr="00C76D4A">
              <w:rPr>
                <w:rFonts w:ascii="Calibri" w:eastAsia="Times New Roman" w:hAnsi="Calibri" w:cs="Times New Roman"/>
                <w:sz w:val="18"/>
                <w:szCs w:val="18"/>
                <w:lang w:eastAsia="es-CL"/>
              </w:rPr>
              <w:t xml:space="preserve"> Fosos de mortandades de Sector de Crianza. Se observa el letrero con el texto exigido en la Acción N° 1 del Resultado N° 3 del Obj Esp. N° 2</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30CCE1" w14:textId="5599B53B"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Descripción del medio de prueba:</w:t>
            </w:r>
            <w:r w:rsidRPr="00C76D4A">
              <w:rPr>
                <w:rFonts w:ascii="Calibri" w:eastAsia="Times New Roman" w:hAnsi="Calibri" w:cs="Times New Roman"/>
                <w:sz w:val="18"/>
                <w:szCs w:val="18"/>
                <w:lang w:eastAsia="es-CL"/>
              </w:rPr>
              <w:t xml:space="preserve"> Detalle de Tapa de fosos de mortandad de Sector de Crianza. </w:t>
            </w:r>
          </w:p>
        </w:tc>
      </w:tr>
      <w:tr w:rsidR="00471442" w:rsidRPr="008D7BE2" w14:paraId="5671F796" w14:textId="77777777" w:rsidTr="006217F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DB61EF5" w14:textId="0AA90B10" w:rsidR="00471442" w:rsidRPr="00C76D4A" w:rsidRDefault="00471442" w:rsidP="00471442">
            <w:pPr>
              <w:spacing w:after="0" w:line="240" w:lineRule="auto"/>
              <w:jc w:val="center"/>
              <w:rPr>
                <w:rFonts w:ascii="Calibri" w:eastAsia="Times New Roman" w:hAnsi="Calibri" w:cs="Times New Roman"/>
                <w:sz w:val="20"/>
                <w:szCs w:val="20"/>
                <w:lang w:eastAsia="es-CL"/>
              </w:rPr>
            </w:pPr>
            <w:r w:rsidRPr="00C76D4A">
              <w:rPr>
                <w:rFonts w:ascii="Calibri" w:eastAsia="Times New Roman" w:hAnsi="Calibri" w:cs="Times New Roman"/>
                <w:noProof/>
                <w:sz w:val="20"/>
                <w:szCs w:val="20"/>
                <w:lang w:eastAsia="es-CL"/>
              </w:rPr>
              <w:drawing>
                <wp:inline distT="0" distB="0" distL="0" distR="0" wp14:anchorId="4FAB9D1B" wp14:editId="5A32ED24">
                  <wp:extent cx="3516542" cy="1980000"/>
                  <wp:effectExtent l="0" t="0" r="8255" b="1270"/>
                  <wp:docPr id="6" name="Imagen 6" descr="C:\Users\nicolas.munoz\AppData\Local\Microsoft\Windows\INetCache\Content.Word\DSC0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olas.munoz\AppData\Local\Microsoft\Windows\INetCache\Content.Word\DSC067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542" cy="198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ECE9689" w14:textId="094B2DB3" w:rsidR="00471442" w:rsidRPr="00C76D4A" w:rsidRDefault="00471442" w:rsidP="00471442">
            <w:pPr>
              <w:spacing w:after="0" w:line="240" w:lineRule="auto"/>
              <w:jc w:val="center"/>
              <w:rPr>
                <w:rFonts w:ascii="Calibri" w:eastAsia="Times New Roman" w:hAnsi="Calibri" w:cs="Times New Roman"/>
                <w:sz w:val="20"/>
                <w:szCs w:val="20"/>
                <w:lang w:eastAsia="es-CL"/>
              </w:rPr>
            </w:pPr>
            <w:r w:rsidRPr="00C76D4A">
              <w:rPr>
                <w:rFonts w:ascii="Calibri" w:eastAsia="Times New Roman" w:hAnsi="Calibri" w:cs="Times New Roman"/>
                <w:noProof/>
                <w:sz w:val="20"/>
                <w:szCs w:val="20"/>
                <w:lang w:eastAsia="es-CL"/>
              </w:rPr>
              <w:drawing>
                <wp:inline distT="0" distB="0" distL="0" distR="0" wp14:anchorId="2424D385" wp14:editId="6819DAE3">
                  <wp:extent cx="3516543" cy="1980000"/>
                  <wp:effectExtent l="0" t="0" r="8255" b="1270"/>
                  <wp:docPr id="7" name="Imagen 7" descr="C:\Users\nicolas.munoz\AppData\Local\Microsoft\Windows\INetCache\Content.Word\DSC0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olas.munoz\AppData\Local\Microsoft\Windows\INetCache\Content.Word\DSC068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6543" cy="1980000"/>
                          </a:xfrm>
                          <a:prstGeom prst="rect">
                            <a:avLst/>
                          </a:prstGeom>
                          <a:noFill/>
                          <a:ln>
                            <a:noFill/>
                          </a:ln>
                        </pic:spPr>
                      </pic:pic>
                    </a:graphicData>
                  </a:graphic>
                </wp:inline>
              </w:drawing>
            </w:r>
          </w:p>
        </w:tc>
      </w:tr>
      <w:tr w:rsidR="00471442" w:rsidRPr="008D7BE2" w14:paraId="0007E125" w14:textId="77777777" w:rsidTr="006217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D340C08" w14:textId="2FF3F657" w:rsidR="00471442" w:rsidRPr="00C76D4A" w:rsidRDefault="00471442" w:rsidP="00471442">
            <w:pPr>
              <w:spacing w:after="0" w:line="240" w:lineRule="auto"/>
              <w:contextualSpacing/>
              <w:jc w:val="both"/>
              <w:outlineLvl w:val="1"/>
              <w:rPr>
                <w:rFonts w:ascii="Calibri" w:eastAsia="Times New Roman" w:hAnsi="Calibri" w:cs="Calibri"/>
                <w:b/>
                <w:sz w:val="18"/>
                <w:szCs w:val="20"/>
                <w:lang w:eastAsia="es-CL"/>
              </w:rPr>
            </w:pPr>
            <w:bookmarkStart w:id="123" w:name="_Toc353998129"/>
            <w:bookmarkStart w:id="124" w:name="_Toc353998202"/>
            <w:bookmarkStart w:id="125" w:name="_Toc382383553"/>
            <w:bookmarkStart w:id="126" w:name="_Toc382472375"/>
            <w:bookmarkStart w:id="127" w:name="_Toc390184285"/>
            <w:bookmarkStart w:id="128" w:name="_Toc390360016"/>
            <w:bookmarkStart w:id="129" w:name="_Toc390777037"/>
            <w:bookmarkStart w:id="130" w:name="_Toc447875248"/>
            <w:bookmarkStart w:id="131" w:name="_Toc448926738"/>
            <w:bookmarkStart w:id="132" w:name="_Toc448926927"/>
            <w:bookmarkStart w:id="133" w:name="_Toc448927015"/>
            <w:bookmarkStart w:id="134" w:name="_Toc448928078"/>
            <w:bookmarkStart w:id="135" w:name="_Toc449085426"/>
            <w:bookmarkStart w:id="136" w:name="_Toc449106818"/>
            <w:bookmarkStart w:id="137" w:name="_Toc449517763"/>
            <w:bookmarkStart w:id="138" w:name="_Toc454880343"/>
            <w:r w:rsidRPr="00C76D4A">
              <w:rPr>
                <w:rFonts w:ascii="Calibri" w:eastAsia="Calibri" w:hAnsi="Calibri" w:cs="Calibri"/>
                <w:b/>
                <w:sz w:val="18"/>
                <w:szCs w:val="20"/>
              </w:rPr>
              <w:t xml:space="preserve">Fotografía </w:t>
            </w:r>
            <w:r w:rsidRPr="00C76D4A">
              <w:rPr>
                <w:rFonts w:ascii="Calibri" w:eastAsia="Calibri" w:hAnsi="Calibri" w:cs="Calibri"/>
                <w:b/>
                <w:sz w:val="18"/>
                <w:szCs w:val="20"/>
              </w:rPr>
              <w:fldChar w:fldCharType="begin"/>
            </w:r>
            <w:r w:rsidRPr="00C76D4A">
              <w:rPr>
                <w:rFonts w:ascii="Calibri" w:eastAsia="Calibri" w:hAnsi="Calibri" w:cs="Calibri"/>
                <w:b/>
                <w:sz w:val="18"/>
                <w:szCs w:val="20"/>
              </w:rPr>
              <w:instrText xml:space="preserve"> SEQ Fotografía \* ARABIC </w:instrText>
            </w:r>
            <w:r w:rsidRPr="00C76D4A">
              <w:rPr>
                <w:rFonts w:ascii="Calibri" w:eastAsia="Calibri" w:hAnsi="Calibri" w:cs="Calibri"/>
                <w:b/>
                <w:sz w:val="18"/>
                <w:szCs w:val="20"/>
              </w:rPr>
              <w:fldChar w:fldCharType="separate"/>
            </w:r>
            <w:r w:rsidR="00E24040">
              <w:rPr>
                <w:rFonts w:ascii="Calibri" w:eastAsia="Calibri" w:hAnsi="Calibri" w:cs="Calibri"/>
                <w:b/>
                <w:noProof/>
                <w:sz w:val="18"/>
                <w:szCs w:val="20"/>
              </w:rPr>
              <w:t>3</w:t>
            </w:r>
            <w:r w:rsidRPr="00C76D4A">
              <w:rPr>
                <w:rFonts w:ascii="Calibri" w:eastAsia="Calibri" w:hAnsi="Calibri" w:cs="Calibri"/>
                <w:b/>
                <w:sz w:val="18"/>
                <w:szCs w:val="20"/>
              </w:rPr>
              <w:fldChar w:fldCharType="end"/>
            </w:r>
            <w:r w:rsidRPr="00C76D4A">
              <w:rPr>
                <w:rFonts w:ascii="Calibri" w:eastAsia="Calibri" w:hAnsi="Calibri" w:cs="Calibri"/>
                <w:b/>
                <w:sz w:val="18"/>
                <w:szCs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BE873F" w14:textId="7F291712"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Fecha:</w:t>
            </w:r>
            <w:r w:rsidRPr="00C76D4A">
              <w:rPr>
                <w:rFonts w:ascii="Calibri" w:eastAsia="Times New Roman" w:hAnsi="Calibri" w:cs="Times New Roman"/>
                <w:sz w:val="18"/>
                <w:szCs w:val="18"/>
                <w:lang w:eastAsia="es-CL"/>
              </w:rPr>
              <w:t xml:space="preserve"> 07 de agosto de 2017</w:t>
            </w:r>
          </w:p>
        </w:tc>
        <w:tc>
          <w:tcPr>
            <w:tcW w:w="1341" w:type="pct"/>
            <w:tcBorders>
              <w:top w:val="single" w:sz="4" w:space="0" w:color="auto"/>
              <w:left w:val="nil"/>
              <w:bottom w:val="single" w:sz="4" w:space="0" w:color="auto"/>
              <w:right w:val="nil"/>
            </w:tcBorders>
            <w:shd w:val="clear" w:color="auto" w:fill="auto"/>
            <w:noWrap/>
            <w:vAlign w:val="center"/>
            <w:hideMark/>
          </w:tcPr>
          <w:p w14:paraId="28572493" w14:textId="71166F9A" w:rsidR="00471442" w:rsidRPr="00C76D4A" w:rsidRDefault="00471442" w:rsidP="00471442">
            <w:pPr>
              <w:spacing w:after="0" w:line="240" w:lineRule="auto"/>
              <w:contextualSpacing/>
              <w:jc w:val="both"/>
              <w:outlineLvl w:val="1"/>
              <w:rPr>
                <w:rFonts w:ascii="Calibri" w:eastAsia="Calibri" w:hAnsi="Calibri" w:cs="Calibri"/>
                <w:b/>
                <w:sz w:val="18"/>
                <w:szCs w:val="20"/>
              </w:rPr>
            </w:pPr>
            <w:bookmarkStart w:id="139" w:name="_Toc353998130"/>
            <w:bookmarkStart w:id="140" w:name="_Toc353998203"/>
            <w:bookmarkStart w:id="141" w:name="_Toc382383554"/>
            <w:bookmarkStart w:id="142" w:name="_Toc382472376"/>
            <w:bookmarkStart w:id="143" w:name="_Toc390184286"/>
            <w:bookmarkStart w:id="144" w:name="_Toc390360017"/>
            <w:bookmarkStart w:id="145" w:name="_Toc390777038"/>
            <w:bookmarkStart w:id="146" w:name="_Toc447875249"/>
            <w:bookmarkStart w:id="147" w:name="_Toc448926739"/>
            <w:bookmarkStart w:id="148" w:name="_Toc448926928"/>
            <w:bookmarkStart w:id="149" w:name="_Toc448927016"/>
            <w:bookmarkStart w:id="150" w:name="_Toc448928079"/>
            <w:bookmarkStart w:id="151" w:name="_Toc449085427"/>
            <w:bookmarkStart w:id="152" w:name="_Toc449106819"/>
            <w:bookmarkStart w:id="153" w:name="_Toc449517764"/>
            <w:bookmarkStart w:id="154" w:name="_Toc454880344"/>
            <w:r w:rsidRPr="00C76D4A">
              <w:rPr>
                <w:rFonts w:ascii="Calibri" w:eastAsia="Calibri" w:hAnsi="Calibri" w:cs="Calibri"/>
                <w:b/>
                <w:sz w:val="18"/>
                <w:szCs w:val="20"/>
              </w:rPr>
              <w:t xml:space="preserve">Fotografía </w:t>
            </w:r>
            <w:r w:rsidRPr="00C76D4A">
              <w:rPr>
                <w:rFonts w:ascii="Calibri" w:eastAsia="Calibri" w:hAnsi="Calibri" w:cs="Calibri"/>
                <w:b/>
                <w:sz w:val="18"/>
                <w:szCs w:val="20"/>
              </w:rPr>
              <w:fldChar w:fldCharType="begin"/>
            </w:r>
            <w:r w:rsidRPr="00C76D4A">
              <w:rPr>
                <w:rFonts w:ascii="Calibri" w:eastAsia="Calibri" w:hAnsi="Calibri" w:cs="Calibri"/>
                <w:b/>
                <w:sz w:val="18"/>
                <w:szCs w:val="20"/>
              </w:rPr>
              <w:instrText xml:space="preserve"> SEQ Fotografía \* ARABIC </w:instrText>
            </w:r>
            <w:r w:rsidRPr="00C76D4A">
              <w:rPr>
                <w:rFonts w:ascii="Calibri" w:eastAsia="Calibri" w:hAnsi="Calibri" w:cs="Calibri"/>
                <w:b/>
                <w:sz w:val="18"/>
                <w:szCs w:val="20"/>
              </w:rPr>
              <w:fldChar w:fldCharType="separate"/>
            </w:r>
            <w:r w:rsidR="00E24040">
              <w:rPr>
                <w:rFonts w:ascii="Calibri" w:eastAsia="Calibri" w:hAnsi="Calibri" w:cs="Calibri"/>
                <w:b/>
                <w:noProof/>
                <w:sz w:val="18"/>
                <w:szCs w:val="20"/>
              </w:rPr>
              <w:t>4</w:t>
            </w:r>
            <w:r w:rsidRPr="00C76D4A">
              <w:rPr>
                <w:rFonts w:ascii="Calibri" w:eastAsia="Calibri" w:hAnsi="Calibri" w:cs="Calibri"/>
                <w:b/>
                <w:sz w:val="18"/>
                <w:szCs w:val="20"/>
              </w:rPr>
              <w:fldChar w:fldCharType="end"/>
            </w:r>
            <w:r w:rsidRPr="00C76D4A">
              <w:rPr>
                <w:rFonts w:ascii="Calibri" w:eastAsia="Calibri" w:hAnsi="Calibri" w:cs="Calibri"/>
                <w:b/>
                <w:sz w:val="18"/>
                <w:szCs w:val="20"/>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2E715" w14:textId="1D1F6645"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Fecha:</w:t>
            </w:r>
            <w:r w:rsidRPr="00C76D4A">
              <w:rPr>
                <w:rFonts w:ascii="Calibri" w:eastAsia="Times New Roman" w:hAnsi="Calibri" w:cs="Times New Roman"/>
                <w:sz w:val="18"/>
                <w:szCs w:val="18"/>
                <w:lang w:eastAsia="es-CL"/>
              </w:rPr>
              <w:t xml:space="preserve"> 07 de agosto de 2017</w:t>
            </w:r>
          </w:p>
        </w:tc>
      </w:tr>
      <w:tr w:rsidR="00471442" w:rsidRPr="008D7BE2" w14:paraId="387B613E" w14:textId="77777777" w:rsidTr="006217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54EF5E" w14:textId="1A12809D"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6FBDB5" w14:textId="22B3468B"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Norte:</w:t>
            </w:r>
            <w:r w:rsidRPr="00C76D4A">
              <w:rPr>
                <w:rFonts w:ascii="Calibri" w:eastAsia="Times New Roman" w:hAnsi="Calibri" w:cs="Times New Roman"/>
                <w:sz w:val="18"/>
                <w:szCs w:val="18"/>
                <w:lang w:eastAsia="es-CL"/>
              </w:rPr>
              <w:t xml:space="preserve"> 6.257.584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CD9C61" w14:textId="79185BBA"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Este:</w:t>
            </w:r>
            <w:r w:rsidRPr="00C76D4A">
              <w:rPr>
                <w:rFonts w:ascii="Calibri" w:eastAsia="Times New Roman" w:hAnsi="Calibri" w:cs="Times New Roman"/>
                <w:sz w:val="18"/>
                <w:szCs w:val="18"/>
                <w:lang w:eastAsia="es-CL"/>
              </w:rPr>
              <w:t xml:space="preserve"> 263.463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9F4DD9F" w14:textId="0BD8E4F8"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E7194A" w14:textId="6BA48B9B" w:rsidR="00471442" w:rsidRPr="00C76D4A" w:rsidRDefault="00471442" w:rsidP="00471442">
            <w:pPr>
              <w:spacing w:after="0" w:line="240" w:lineRule="auto"/>
              <w:jc w:val="both"/>
              <w:rPr>
                <w:rFonts w:ascii="Calibri" w:eastAsia="Times New Roman" w:hAnsi="Calibri" w:cs="Times New Roman"/>
                <w:b/>
                <w:sz w:val="18"/>
                <w:szCs w:val="18"/>
                <w:lang w:eastAsia="es-CL"/>
              </w:rPr>
            </w:pPr>
            <w:r w:rsidRPr="00C76D4A">
              <w:rPr>
                <w:rFonts w:ascii="Calibri" w:eastAsia="Times New Roman" w:hAnsi="Calibri" w:cs="Times New Roman"/>
                <w:b/>
                <w:sz w:val="18"/>
                <w:szCs w:val="18"/>
                <w:lang w:eastAsia="es-CL"/>
              </w:rPr>
              <w:t>Norte:</w:t>
            </w:r>
            <w:r w:rsidRPr="00C76D4A">
              <w:rPr>
                <w:rFonts w:ascii="Calibri" w:eastAsia="Times New Roman" w:hAnsi="Calibri" w:cs="Times New Roman"/>
                <w:sz w:val="18"/>
                <w:szCs w:val="18"/>
                <w:lang w:eastAsia="es-CL"/>
              </w:rPr>
              <w:t xml:space="preserve"> 6.257.584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C227BD" w14:textId="0AF7F0E0" w:rsidR="00471442" w:rsidRPr="008D7BE2" w:rsidRDefault="00471442" w:rsidP="00471442">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471442">
              <w:rPr>
                <w:rFonts w:ascii="Calibri" w:eastAsia="Times New Roman" w:hAnsi="Calibri" w:cs="Times New Roman"/>
                <w:color w:val="000000"/>
                <w:sz w:val="18"/>
                <w:szCs w:val="18"/>
                <w:lang w:eastAsia="es-CL"/>
              </w:rPr>
              <w:t>263</w:t>
            </w:r>
            <w:r>
              <w:rPr>
                <w:rFonts w:ascii="Calibri" w:eastAsia="Times New Roman" w:hAnsi="Calibri" w:cs="Times New Roman"/>
                <w:color w:val="000000"/>
                <w:sz w:val="18"/>
                <w:szCs w:val="18"/>
                <w:lang w:eastAsia="es-CL"/>
              </w:rPr>
              <w:t>.</w:t>
            </w:r>
            <w:r w:rsidRPr="00471442">
              <w:rPr>
                <w:rFonts w:ascii="Calibri" w:eastAsia="Times New Roman" w:hAnsi="Calibri" w:cs="Times New Roman"/>
                <w:color w:val="000000"/>
                <w:sz w:val="18"/>
                <w:szCs w:val="18"/>
                <w:lang w:eastAsia="es-CL"/>
              </w:rPr>
              <w:t>463</w:t>
            </w:r>
          </w:p>
        </w:tc>
      </w:tr>
      <w:tr w:rsidR="00471442" w:rsidRPr="008D7BE2" w14:paraId="67025A3B" w14:textId="77777777" w:rsidTr="006217F8">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687862A" w14:textId="007A4721" w:rsidR="00471442" w:rsidRPr="008D7BE2" w:rsidRDefault="00471442" w:rsidP="00471442">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Fosos de mortandades de Sector de Engorda. Se observa el letrero con el texto exigido en la Acción N° 1 del Resultado N° 3 del Obj Esp. N° 2</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AEB7C09" w14:textId="0796FF74" w:rsidR="00471442" w:rsidRPr="008D7BE2" w:rsidRDefault="00471442" w:rsidP="00471442">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Detalle de Tapa de fosos de mortandad de Sector de Engorda.</w:t>
            </w:r>
          </w:p>
        </w:tc>
      </w:tr>
    </w:tbl>
    <w:p w14:paraId="5FF3D69F" w14:textId="3DDE3A47" w:rsidR="006217F8" w:rsidRDefault="006217F8">
      <w:r>
        <w:br w:type="page"/>
      </w:r>
    </w:p>
    <w:p w14:paraId="116E99FA" w14:textId="77777777" w:rsidR="006217F8" w:rsidRDefault="006217F8"/>
    <w:tbl>
      <w:tblPr>
        <w:tblStyle w:val="Tablaconcuadrcula1"/>
        <w:tblW w:w="5000" w:type="pct"/>
        <w:tblLook w:val="04A0" w:firstRow="1" w:lastRow="0" w:firstColumn="1" w:lastColumn="0" w:noHBand="0" w:noVBand="1"/>
      </w:tblPr>
      <w:tblGrid>
        <w:gridCol w:w="1412"/>
        <w:gridCol w:w="1701"/>
        <w:gridCol w:w="1842"/>
        <w:gridCol w:w="1419"/>
        <w:gridCol w:w="1416"/>
        <w:gridCol w:w="5772"/>
      </w:tblGrid>
      <w:tr w:rsidR="00CB07C5" w:rsidRPr="008D7BE2" w14:paraId="68FB335B" w14:textId="77777777" w:rsidTr="00D82867">
        <w:trPr>
          <w:trHeight w:val="395"/>
          <w:tblHeader/>
        </w:trPr>
        <w:tc>
          <w:tcPr>
            <w:tcW w:w="5000" w:type="pct"/>
            <w:gridSpan w:val="6"/>
            <w:shd w:val="clear" w:color="auto" w:fill="D9D9D9" w:themeFill="background1" w:themeFillShade="D9"/>
            <w:vAlign w:val="center"/>
          </w:tcPr>
          <w:p w14:paraId="26D232FF" w14:textId="77777777" w:rsidR="00CB07C5" w:rsidRPr="00BE551B" w:rsidRDefault="00CB07C5" w:rsidP="00D82867">
            <w:pPr>
              <w:rPr>
                <w:b/>
                <w:sz w:val="18"/>
                <w:highlight w:val="yellow"/>
              </w:rPr>
            </w:pPr>
            <w:r w:rsidRPr="00BE551B">
              <w:rPr>
                <w:b/>
                <w:sz w:val="18"/>
              </w:rPr>
              <w:t xml:space="preserve">Objetivo Específico: N°2 </w:t>
            </w:r>
            <w:r w:rsidRPr="00BE551B">
              <w:rPr>
                <w:sz w:val="18"/>
              </w:rPr>
              <w:t>Cumplir satisfactoriamente con la Resolución Exenta N°198/2007, en lo que dice relación con los Considerandos 5.3.4. letra c) y 5.9.7</w:t>
            </w:r>
          </w:p>
        </w:tc>
      </w:tr>
      <w:tr w:rsidR="00CB07C5" w:rsidRPr="008D7BE2" w14:paraId="54263D0D" w14:textId="77777777" w:rsidTr="00D82867">
        <w:trPr>
          <w:trHeight w:val="412"/>
          <w:tblHeader/>
        </w:trPr>
        <w:tc>
          <w:tcPr>
            <w:tcW w:w="5000" w:type="pct"/>
            <w:gridSpan w:val="6"/>
            <w:shd w:val="clear" w:color="auto" w:fill="D9D9D9" w:themeFill="background1" w:themeFillShade="D9"/>
            <w:vAlign w:val="center"/>
          </w:tcPr>
          <w:p w14:paraId="07EE1848" w14:textId="609B5FA1" w:rsidR="00CB07C5" w:rsidRPr="00BE551B" w:rsidRDefault="00CB07C5" w:rsidP="00CB07C5">
            <w:pPr>
              <w:rPr>
                <w:b/>
                <w:sz w:val="18"/>
              </w:rPr>
            </w:pPr>
            <w:r w:rsidRPr="00BE551B">
              <w:rPr>
                <w:b/>
                <w:sz w:val="18"/>
              </w:rPr>
              <w:t>Resultado Esperado:</w:t>
            </w:r>
            <w:r w:rsidRPr="00BE551B">
              <w:rPr>
                <w:sz w:val="18"/>
              </w:rPr>
              <w:t xml:space="preserve"> </w:t>
            </w:r>
            <w:r>
              <w:rPr>
                <w:b/>
                <w:sz w:val="18"/>
              </w:rPr>
              <w:t>2</w:t>
            </w:r>
            <w:r w:rsidRPr="00BE551B">
              <w:rPr>
                <w:b/>
                <w:sz w:val="18"/>
              </w:rPr>
              <w:t xml:space="preserve">. </w:t>
            </w:r>
            <w:r w:rsidRPr="00CB07C5">
              <w:rPr>
                <w:sz w:val="18"/>
              </w:rPr>
              <w:t>Evitar</w:t>
            </w:r>
            <w:r>
              <w:rPr>
                <w:sz w:val="18"/>
              </w:rPr>
              <w:t xml:space="preserve"> </w:t>
            </w:r>
            <w:r w:rsidRPr="00CB07C5">
              <w:rPr>
                <w:sz w:val="18"/>
              </w:rPr>
              <w:t>disposición</w:t>
            </w:r>
            <w:r>
              <w:rPr>
                <w:sz w:val="18"/>
              </w:rPr>
              <w:t xml:space="preserve"> </w:t>
            </w:r>
            <w:r w:rsidRPr="00CB07C5">
              <w:rPr>
                <w:sz w:val="18"/>
              </w:rPr>
              <w:t>de aves</w:t>
            </w:r>
            <w:r>
              <w:rPr>
                <w:sz w:val="18"/>
              </w:rPr>
              <w:t xml:space="preserve"> </w:t>
            </w:r>
            <w:r w:rsidRPr="00CB07C5">
              <w:rPr>
                <w:sz w:val="18"/>
              </w:rPr>
              <w:t>muertas a</w:t>
            </w:r>
            <w:r>
              <w:rPr>
                <w:sz w:val="18"/>
              </w:rPr>
              <w:t xml:space="preserve"> </w:t>
            </w:r>
            <w:r w:rsidRPr="00CB07C5">
              <w:rPr>
                <w:sz w:val="18"/>
              </w:rPr>
              <w:t>la</w:t>
            </w:r>
            <w:r>
              <w:rPr>
                <w:sz w:val="18"/>
              </w:rPr>
              <w:t xml:space="preserve"> </w:t>
            </w:r>
            <w:r w:rsidRPr="00CB07C5">
              <w:rPr>
                <w:sz w:val="18"/>
              </w:rPr>
              <w:t>intemperie</w:t>
            </w:r>
          </w:p>
        </w:tc>
      </w:tr>
      <w:tr w:rsidR="00CB07C5" w:rsidRPr="008D7BE2" w14:paraId="59018106" w14:textId="77777777" w:rsidTr="005C5FB2">
        <w:trPr>
          <w:trHeight w:val="419"/>
          <w:tblHeader/>
        </w:trPr>
        <w:tc>
          <w:tcPr>
            <w:tcW w:w="521" w:type="pct"/>
            <w:shd w:val="clear" w:color="auto" w:fill="D9D9D9" w:themeFill="background1" w:themeFillShade="D9"/>
            <w:vAlign w:val="center"/>
          </w:tcPr>
          <w:p w14:paraId="5A00ECB8" w14:textId="77777777" w:rsidR="00CB07C5" w:rsidRPr="00BE551B" w:rsidRDefault="00CB07C5" w:rsidP="00D82867">
            <w:pPr>
              <w:jc w:val="center"/>
              <w:rPr>
                <w:b/>
                <w:sz w:val="18"/>
              </w:rPr>
            </w:pPr>
            <w:r w:rsidRPr="00BE551B">
              <w:rPr>
                <w:b/>
                <w:sz w:val="18"/>
              </w:rPr>
              <w:t>Acción</w:t>
            </w:r>
          </w:p>
        </w:tc>
        <w:tc>
          <w:tcPr>
            <w:tcW w:w="627" w:type="pct"/>
            <w:shd w:val="clear" w:color="auto" w:fill="D9D9D9" w:themeFill="background1" w:themeFillShade="D9"/>
            <w:vAlign w:val="center"/>
          </w:tcPr>
          <w:p w14:paraId="7086363E" w14:textId="77777777" w:rsidR="00CB07C5" w:rsidRPr="00BE551B" w:rsidRDefault="00CB07C5" w:rsidP="00D82867">
            <w:pPr>
              <w:jc w:val="center"/>
              <w:rPr>
                <w:b/>
                <w:sz w:val="18"/>
              </w:rPr>
            </w:pPr>
            <w:r w:rsidRPr="00BE551B">
              <w:rPr>
                <w:b/>
                <w:sz w:val="18"/>
              </w:rPr>
              <w:t>Plazo de ejecución</w:t>
            </w:r>
          </w:p>
        </w:tc>
        <w:tc>
          <w:tcPr>
            <w:tcW w:w="679" w:type="pct"/>
            <w:shd w:val="clear" w:color="auto" w:fill="D9D9D9" w:themeFill="background1" w:themeFillShade="D9"/>
            <w:vAlign w:val="center"/>
          </w:tcPr>
          <w:p w14:paraId="67DBDBD6" w14:textId="77777777" w:rsidR="00CB07C5" w:rsidRPr="00BE551B" w:rsidRDefault="00CB07C5" w:rsidP="00D82867">
            <w:pPr>
              <w:jc w:val="center"/>
              <w:rPr>
                <w:b/>
                <w:sz w:val="18"/>
              </w:rPr>
            </w:pPr>
            <w:r w:rsidRPr="00BE551B">
              <w:rPr>
                <w:b/>
                <w:sz w:val="18"/>
              </w:rPr>
              <w:t>Medios de verificación</w:t>
            </w:r>
          </w:p>
        </w:tc>
        <w:tc>
          <w:tcPr>
            <w:tcW w:w="523" w:type="pct"/>
            <w:shd w:val="clear" w:color="auto" w:fill="D9D9D9" w:themeFill="background1" w:themeFillShade="D9"/>
            <w:vAlign w:val="center"/>
          </w:tcPr>
          <w:p w14:paraId="788D8F8F" w14:textId="77777777" w:rsidR="00CB07C5" w:rsidRPr="00BE551B" w:rsidRDefault="00CB07C5" w:rsidP="00D82867">
            <w:pPr>
              <w:jc w:val="center"/>
              <w:rPr>
                <w:b/>
                <w:sz w:val="18"/>
              </w:rPr>
            </w:pPr>
            <w:r w:rsidRPr="00BE551B">
              <w:rPr>
                <w:b/>
                <w:sz w:val="18"/>
              </w:rPr>
              <w:t>Indicadores</w:t>
            </w:r>
          </w:p>
        </w:tc>
        <w:tc>
          <w:tcPr>
            <w:tcW w:w="522" w:type="pct"/>
            <w:shd w:val="clear" w:color="auto" w:fill="D9D9D9" w:themeFill="background1" w:themeFillShade="D9"/>
            <w:vAlign w:val="center"/>
          </w:tcPr>
          <w:p w14:paraId="69C95396" w14:textId="77777777" w:rsidR="00CB07C5" w:rsidRPr="00BE551B" w:rsidRDefault="00CB07C5" w:rsidP="00D82867">
            <w:pPr>
              <w:jc w:val="center"/>
              <w:rPr>
                <w:b/>
                <w:sz w:val="18"/>
              </w:rPr>
            </w:pPr>
            <w:r w:rsidRPr="00BE551B">
              <w:rPr>
                <w:b/>
                <w:sz w:val="18"/>
              </w:rPr>
              <w:t>Meta</w:t>
            </w:r>
          </w:p>
        </w:tc>
        <w:tc>
          <w:tcPr>
            <w:tcW w:w="2128" w:type="pct"/>
            <w:shd w:val="clear" w:color="auto" w:fill="D9D9D9" w:themeFill="background1" w:themeFillShade="D9"/>
            <w:vAlign w:val="center"/>
          </w:tcPr>
          <w:p w14:paraId="6B989E65" w14:textId="77777777" w:rsidR="00CB07C5" w:rsidRPr="00BE551B" w:rsidRDefault="00CB07C5" w:rsidP="00D82867">
            <w:pPr>
              <w:jc w:val="center"/>
              <w:rPr>
                <w:b/>
                <w:sz w:val="18"/>
              </w:rPr>
            </w:pPr>
            <w:r w:rsidRPr="00BE551B">
              <w:rPr>
                <w:b/>
                <w:sz w:val="18"/>
              </w:rPr>
              <w:t>Resultados de la Fiscalización</w:t>
            </w:r>
          </w:p>
        </w:tc>
      </w:tr>
      <w:tr w:rsidR="00CB07C5" w:rsidRPr="008D7BE2" w14:paraId="6FDCE5D0" w14:textId="77777777" w:rsidTr="005C5FB2">
        <w:trPr>
          <w:trHeight w:val="556"/>
        </w:trPr>
        <w:tc>
          <w:tcPr>
            <w:tcW w:w="521" w:type="pct"/>
          </w:tcPr>
          <w:p w14:paraId="29BFB898" w14:textId="53AC256D" w:rsidR="00CB07C5" w:rsidRPr="00BE551B" w:rsidRDefault="00CB07C5" w:rsidP="00FB7E2F">
            <w:pPr>
              <w:jc w:val="both"/>
              <w:rPr>
                <w:sz w:val="18"/>
              </w:rPr>
            </w:pPr>
            <w:r w:rsidRPr="00CB07C5">
              <w:rPr>
                <w:b/>
                <w:sz w:val="18"/>
              </w:rPr>
              <w:t>N°1</w:t>
            </w:r>
            <w:r w:rsidR="00CD6ED1">
              <w:rPr>
                <w:b/>
                <w:sz w:val="18"/>
              </w:rPr>
              <w:t>.</w:t>
            </w:r>
            <w:r>
              <w:rPr>
                <w:sz w:val="18"/>
              </w:rPr>
              <w:t xml:space="preserve"> </w:t>
            </w:r>
            <w:r w:rsidRPr="00CB07C5">
              <w:rPr>
                <w:sz w:val="18"/>
              </w:rPr>
              <w:t>Modificar</w:t>
            </w:r>
            <w:r>
              <w:rPr>
                <w:sz w:val="18"/>
              </w:rPr>
              <w:t xml:space="preserve"> </w:t>
            </w:r>
            <w:r w:rsidRPr="00CB07C5">
              <w:rPr>
                <w:sz w:val="18"/>
              </w:rPr>
              <w:t>documento</w:t>
            </w:r>
            <w:r>
              <w:rPr>
                <w:sz w:val="18"/>
              </w:rPr>
              <w:t xml:space="preserve"> </w:t>
            </w:r>
            <w:r w:rsidRPr="00CB07C5">
              <w:rPr>
                <w:sz w:val="18"/>
              </w:rPr>
              <w:t>“Procedimiento</w:t>
            </w:r>
            <w:r>
              <w:rPr>
                <w:sz w:val="18"/>
              </w:rPr>
              <w:t xml:space="preserve"> </w:t>
            </w:r>
            <w:r w:rsidRPr="00CB07C5">
              <w:rPr>
                <w:sz w:val="18"/>
              </w:rPr>
              <w:t xml:space="preserve">de </w:t>
            </w:r>
            <w:r>
              <w:rPr>
                <w:sz w:val="18"/>
              </w:rPr>
              <w:t>e</w:t>
            </w:r>
            <w:r w:rsidRPr="00CB07C5">
              <w:rPr>
                <w:sz w:val="18"/>
              </w:rPr>
              <w:t>liminación</w:t>
            </w:r>
            <w:r>
              <w:rPr>
                <w:sz w:val="18"/>
              </w:rPr>
              <w:t xml:space="preserve"> </w:t>
            </w:r>
            <w:r w:rsidRPr="00CB07C5">
              <w:rPr>
                <w:sz w:val="18"/>
              </w:rPr>
              <w:t>de Animales</w:t>
            </w:r>
            <w:r>
              <w:rPr>
                <w:sz w:val="18"/>
              </w:rPr>
              <w:t xml:space="preserve"> </w:t>
            </w:r>
            <w:r w:rsidRPr="00CB07C5">
              <w:rPr>
                <w:sz w:val="18"/>
              </w:rPr>
              <w:t>Muertos a</w:t>
            </w:r>
            <w:r>
              <w:rPr>
                <w:sz w:val="18"/>
              </w:rPr>
              <w:t xml:space="preserve"> </w:t>
            </w:r>
            <w:r w:rsidRPr="00CB07C5">
              <w:rPr>
                <w:sz w:val="18"/>
              </w:rPr>
              <w:t>través de fosas</w:t>
            </w:r>
            <w:r>
              <w:rPr>
                <w:sz w:val="18"/>
              </w:rPr>
              <w:t xml:space="preserve"> </w:t>
            </w:r>
            <w:r w:rsidRPr="00CB07C5">
              <w:rPr>
                <w:sz w:val="18"/>
              </w:rPr>
              <w:t>o pozos”, en el</w:t>
            </w:r>
            <w:r>
              <w:rPr>
                <w:sz w:val="18"/>
              </w:rPr>
              <w:t xml:space="preserve"> </w:t>
            </w:r>
            <w:r w:rsidRPr="00CB07C5">
              <w:rPr>
                <w:sz w:val="18"/>
              </w:rPr>
              <w:t>sentido de</w:t>
            </w:r>
            <w:r>
              <w:rPr>
                <w:sz w:val="18"/>
              </w:rPr>
              <w:t xml:space="preserve"> </w:t>
            </w:r>
            <w:r w:rsidRPr="00CB07C5">
              <w:rPr>
                <w:sz w:val="18"/>
              </w:rPr>
              <w:t>incorporar</w:t>
            </w:r>
            <w:r>
              <w:rPr>
                <w:sz w:val="18"/>
              </w:rPr>
              <w:t xml:space="preserve"> </w:t>
            </w:r>
            <w:r w:rsidRPr="00CB07C5">
              <w:rPr>
                <w:sz w:val="18"/>
              </w:rPr>
              <w:t>apartado que</w:t>
            </w:r>
            <w:r>
              <w:rPr>
                <w:sz w:val="18"/>
              </w:rPr>
              <w:t xml:space="preserve"> s</w:t>
            </w:r>
            <w:r w:rsidRPr="00CB07C5">
              <w:rPr>
                <w:sz w:val="18"/>
              </w:rPr>
              <w:t>eñale</w:t>
            </w:r>
            <w:r>
              <w:rPr>
                <w:sz w:val="18"/>
              </w:rPr>
              <w:t xml:space="preserve"> </w:t>
            </w:r>
            <w:r w:rsidRPr="00CB07C5">
              <w:rPr>
                <w:sz w:val="18"/>
              </w:rPr>
              <w:t>expresamente</w:t>
            </w:r>
            <w:r>
              <w:rPr>
                <w:sz w:val="18"/>
              </w:rPr>
              <w:t xml:space="preserve"> </w:t>
            </w:r>
            <w:r w:rsidRPr="00CB07C5">
              <w:rPr>
                <w:sz w:val="18"/>
              </w:rPr>
              <w:t>la prohibición</w:t>
            </w:r>
            <w:r>
              <w:rPr>
                <w:sz w:val="18"/>
              </w:rPr>
              <w:t xml:space="preserve"> </w:t>
            </w:r>
            <w:r w:rsidRPr="00CB07C5">
              <w:rPr>
                <w:sz w:val="18"/>
              </w:rPr>
              <w:t>de mantener</w:t>
            </w:r>
            <w:r>
              <w:rPr>
                <w:sz w:val="18"/>
              </w:rPr>
              <w:t xml:space="preserve"> </w:t>
            </w:r>
            <w:r w:rsidRPr="00CB07C5">
              <w:rPr>
                <w:sz w:val="18"/>
              </w:rPr>
              <w:t>aves muertas</w:t>
            </w:r>
            <w:r>
              <w:rPr>
                <w:sz w:val="18"/>
              </w:rPr>
              <w:t xml:space="preserve"> </w:t>
            </w:r>
            <w:r w:rsidRPr="00CB07C5">
              <w:rPr>
                <w:sz w:val="18"/>
              </w:rPr>
              <w:t>fuera de</w:t>
            </w:r>
            <w:r>
              <w:rPr>
                <w:sz w:val="18"/>
              </w:rPr>
              <w:t xml:space="preserve"> </w:t>
            </w:r>
            <w:r w:rsidRPr="00CB07C5">
              <w:rPr>
                <w:sz w:val="18"/>
              </w:rPr>
              <w:t>pabellones, a la</w:t>
            </w:r>
            <w:r>
              <w:rPr>
                <w:sz w:val="18"/>
              </w:rPr>
              <w:t xml:space="preserve"> </w:t>
            </w:r>
            <w:r w:rsidRPr="00CB07C5">
              <w:rPr>
                <w:sz w:val="18"/>
              </w:rPr>
              <w:t>intemperie y la</w:t>
            </w:r>
            <w:r>
              <w:rPr>
                <w:sz w:val="18"/>
              </w:rPr>
              <w:t xml:space="preserve"> </w:t>
            </w:r>
            <w:r w:rsidRPr="00CB07C5">
              <w:rPr>
                <w:sz w:val="18"/>
              </w:rPr>
              <w:t>obligación de</w:t>
            </w:r>
            <w:r>
              <w:rPr>
                <w:sz w:val="18"/>
              </w:rPr>
              <w:t xml:space="preserve"> </w:t>
            </w:r>
            <w:r w:rsidRPr="00CB07C5">
              <w:rPr>
                <w:sz w:val="18"/>
              </w:rPr>
              <w:t>realizar la</w:t>
            </w:r>
            <w:r>
              <w:rPr>
                <w:sz w:val="18"/>
              </w:rPr>
              <w:t xml:space="preserve"> </w:t>
            </w:r>
            <w:r w:rsidRPr="00CB07C5">
              <w:rPr>
                <w:sz w:val="18"/>
              </w:rPr>
              <w:t>disposición de</w:t>
            </w:r>
            <w:r>
              <w:rPr>
                <w:sz w:val="18"/>
              </w:rPr>
              <w:t xml:space="preserve"> </w:t>
            </w:r>
            <w:r w:rsidRPr="00CB07C5">
              <w:rPr>
                <w:sz w:val="18"/>
              </w:rPr>
              <w:t>la totalidad de</w:t>
            </w:r>
            <w:r>
              <w:rPr>
                <w:sz w:val="18"/>
              </w:rPr>
              <w:t xml:space="preserve"> l</w:t>
            </w:r>
            <w:r w:rsidRPr="00CB07C5">
              <w:rPr>
                <w:sz w:val="18"/>
              </w:rPr>
              <w:t>as</w:t>
            </w:r>
            <w:r>
              <w:rPr>
                <w:sz w:val="18"/>
              </w:rPr>
              <w:t xml:space="preserve"> </w:t>
            </w:r>
            <w:r w:rsidRPr="00CB07C5">
              <w:rPr>
                <w:sz w:val="18"/>
              </w:rPr>
              <w:t>mortalidades</w:t>
            </w:r>
            <w:r>
              <w:rPr>
                <w:sz w:val="18"/>
              </w:rPr>
              <w:t xml:space="preserve"> </w:t>
            </w:r>
            <w:r w:rsidRPr="00CB07C5">
              <w:rPr>
                <w:sz w:val="18"/>
              </w:rPr>
              <w:t>en las fosas en</w:t>
            </w:r>
            <w:r>
              <w:rPr>
                <w:sz w:val="18"/>
              </w:rPr>
              <w:t xml:space="preserve"> </w:t>
            </w:r>
            <w:r w:rsidRPr="00CB07C5">
              <w:rPr>
                <w:sz w:val="18"/>
              </w:rPr>
              <w:t>forma diaria.</w:t>
            </w:r>
          </w:p>
        </w:tc>
        <w:tc>
          <w:tcPr>
            <w:tcW w:w="627" w:type="pct"/>
          </w:tcPr>
          <w:p w14:paraId="3B196AE6" w14:textId="6B7C9E1E" w:rsidR="00CB07C5" w:rsidRPr="00BE551B" w:rsidRDefault="00CB07C5" w:rsidP="00FB7E2F">
            <w:pPr>
              <w:jc w:val="both"/>
              <w:rPr>
                <w:sz w:val="18"/>
              </w:rPr>
            </w:pPr>
            <w:r w:rsidRPr="00CB07C5">
              <w:rPr>
                <w:sz w:val="18"/>
              </w:rPr>
              <w:t>5 días contados</w:t>
            </w:r>
            <w:r>
              <w:rPr>
                <w:sz w:val="18"/>
              </w:rPr>
              <w:t xml:space="preserve"> </w:t>
            </w:r>
            <w:r w:rsidRPr="00CB07C5">
              <w:rPr>
                <w:sz w:val="18"/>
              </w:rPr>
              <w:t>desde</w:t>
            </w:r>
            <w:r>
              <w:rPr>
                <w:sz w:val="18"/>
              </w:rPr>
              <w:t xml:space="preserve"> </w:t>
            </w:r>
            <w:r w:rsidRPr="00CB07C5">
              <w:rPr>
                <w:sz w:val="18"/>
              </w:rPr>
              <w:t>notificación de</w:t>
            </w:r>
            <w:r>
              <w:rPr>
                <w:sz w:val="18"/>
              </w:rPr>
              <w:t xml:space="preserve"> </w:t>
            </w:r>
            <w:r w:rsidRPr="00CB07C5">
              <w:rPr>
                <w:sz w:val="18"/>
              </w:rPr>
              <w:t>la Resolución</w:t>
            </w:r>
            <w:r>
              <w:rPr>
                <w:sz w:val="18"/>
              </w:rPr>
              <w:t xml:space="preserve"> </w:t>
            </w:r>
            <w:r w:rsidRPr="00CB07C5">
              <w:rPr>
                <w:sz w:val="18"/>
              </w:rPr>
              <w:t>que aprueba el</w:t>
            </w:r>
            <w:r>
              <w:rPr>
                <w:sz w:val="18"/>
              </w:rPr>
              <w:t xml:space="preserve"> </w:t>
            </w:r>
            <w:r w:rsidRPr="00CB07C5">
              <w:rPr>
                <w:sz w:val="18"/>
              </w:rPr>
              <w:t>Programa de</w:t>
            </w:r>
            <w:r>
              <w:rPr>
                <w:sz w:val="18"/>
              </w:rPr>
              <w:t xml:space="preserve"> </w:t>
            </w:r>
            <w:r w:rsidRPr="00CB07C5">
              <w:rPr>
                <w:sz w:val="18"/>
              </w:rPr>
              <w:t>Cumplimiento.</w:t>
            </w:r>
          </w:p>
        </w:tc>
        <w:tc>
          <w:tcPr>
            <w:tcW w:w="679" w:type="pct"/>
          </w:tcPr>
          <w:p w14:paraId="4C762C34" w14:textId="48FC4845" w:rsidR="00CB07C5" w:rsidRPr="00BE551B" w:rsidRDefault="00CB07C5" w:rsidP="00FB7E2F">
            <w:pPr>
              <w:jc w:val="both"/>
              <w:rPr>
                <w:sz w:val="18"/>
              </w:rPr>
            </w:pPr>
            <w:r w:rsidRPr="00CB07C5">
              <w:rPr>
                <w:b/>
                <w:sz w:val="18"/>
              </w:rPr>
              <w:t>R. Final:</w:t>
            </w:r>
            <w:r>
              <w:rPr>
                <w:sz w:val="18"/>
              </w:rPr>
              <w:t xml:space="preserve"> </w:t>
            </w:r>
            <w:r w:rsidRPr="00CB07C5">
              <w:rPr>
                <w:sz w:val="18"/>
              </w:rPr>
              <w:t>Dentro de los primeros</w:t>
            </w:r>
            <w:r>
              <w:rPr>
                <w:sz w:val="18"/>
              </w:rPr>
              <w:t xml:space="preserve"> </w:t>
            </w:r>
            <w:r w:rsidRPr="00CB07C5">
              <w:rPr>
                <w:sz w:val="18"/>
              </w:rPr>
              <w:t>5 días hábiles del mes</w:t>
            </w:r>
            <w:r>
              <w:rPr>
                <w:sz w:val="18"/>
              </w:rPr>
              <w:t xml:space="preserve"> </w:t>
            </w:r>
            <w:r w:rsidRPr="00CB07C5">
              <w:rPr>
                <w:sz w:val="18"/>
              </w:rPr>
              <w:t>siguiente de la ejecución</w:t>
            </w:r>
            <w:r>
              <w:rPr>
                <w:sz w:val="18"/>
              </w:rPr>
              <w:t xml:space="preserve"> </w:t>
            </w:r>
            <w:r w:rsidRPr="00CB07C5">
              <w:rPr>
                <w:sz w:val="18"/>
              </w:rPr>
              <w:t>de la acción, se remitirá</w:t>
            </w:r>
            <w:r>
              <w:rPr>
                <w:sz w:val="18"/>
              </w:rPr>
              <w:t xml:space="preserve"> </w:t>
            </w:r>
            <w:r w:rsidRPr="00CB07C5">
              <w:rPr>
                <w:sz w:val="18"/>
              </w:rPr>
              <w:t>a la SMA el documento</w:t>
            </w:r>
            <w:r>
              <w:rPr>
                <w:sz w:val="18"/>
              </w:rPr>
              <w:t xml:space="preserve"> </w:t>
            </w:r>
            <w:r w:rsidRPr="00CB07C5">
              <w:rPr>
                <w:sz w:val="18"/>
              </w:rPr>
              <w:t>“Procedimiento de</w:t>
            </w:r>
            <w:r>
              <w:rPr>
                <w:sz w:val="18"/>
              </w:rPr>
              <w:t xml:space="preserve"> </w:t>
            </w:r>
            <w:r w:rsidRPr="00CB07C5">
              <w:rPr>
                <w:sz w:val="18"/>
              </w:rPr>
              <w:t>eliminación de Animales</w:t>
            </w:r>
            <w:r>
              <w:rPr>
                <w:sz w:val="18"/>
              </w:rPr>
              <w:t xml:space="preserve"> </w:t>
            </w:r>
            <w:r w:rsidRPr="00CB07C5">
              <w:rPr>
                <w:sz w:val="18"/>
              </w:rPr>
              <w:t>Muertos a través de</w:t>
            </w:r>
            <w:r>
              <w:rPr>
                <w:sz w:val="18"/>
              </w:rPr>
              <w:t xml:space="preserve"> </w:t>
            </w:r>
            <w:r w:rsidRPr="00CB07C5">
              <w:rPr>
                <w:sz w:val="18"/>
              </w:rPr>
              <w:t>fosas o pozos</w:t>
            </w:r>
            <w:r w:rsidR="0024462C">
              <w:rPr>
                <w:sz w:val="18"/>
              </w:rPr>
              <w:t>”</w:t>
            </w:r>
            <w:r w:rsidRPr="00CB07C5">
              <w:rPr>
                <w:sz w:val="18"/>
              </w:rPr>
              <w:t>.</w:t>
            </w:r>
          </w:p>
        </w:tc>
        <w:tc>
          <w:tcPr>
            <w:tcW w:w="523" w:type="pct"/>
          </w:tcPr>
          <w:p w14:paraId="062003F6" w14:textId="5D9E8C88" w:rsidR="00CB07C5" w:rsidRDefault="00CB07C5" w:rsidP="00FB7E2F">
            <w:pPr>
              <w:jc w:val="both"/>
              <w:rPr>
                <w:sz w:val="18"/>
              </w:rPr>
            </w:pPr>
            <w:r w:rsidRPr="00CB07C5">
              <w:rPr>
                <w:sz w:val="18"/>
              </w:rPr>
              <w:t>1. Nuevo</w:t>
            </w:r>
            <w:r>
              <w:rPr>
                <w:sz w:val="18"/>
              </w:rPr>
              <w:t xml:space="preserve"> </w:t>
            </w:r>
            <w:r w:rsidRPr="00CB07C5">
              <w:rPr>
                <w:sz w:val="18"/>
              </w:rPr>
              <w:t>apartado en</w:t>
            </w:r>
            <w:r>
              <w:rPr>
                <w:sz w:val="18"/>
              </w:rPr>
              <w:t xml:space="preserve"> </w:t>
            </w:r>
            <w:r w:rsidRPr="00CB07C5">
              <w:rPr>
                <w:sz w:val="18"/>
              </w:rPr>
              <w:t>documento</w:t>
            </w:r>
            <w:r>
              <w:rPr>
                <w:sz w:val="18"/>
              </w:rPr>
              <w:t xml:space="preserve"> </w:t>
            </w:r>
            <w:r w:rsidRPr="00CB07C5">
              <w:rPr>
                <w:sz w:val="18"/>
              </w:rPr>
              <w:t>“Procedimiento</w:t>
            </w:r>
            <w:r>
              <w:rPr>
                <w:sz w:val="18"/>
              </w:rPr>
              <w:t xml:space="preserve"> </w:t>
            </w:r>
            <w:r w:rsidRPr="00CB07C5">
              <w:rPr>
                <w:sz w:val="18"/>
              </w:rPr>
              <w:t>de eliminación</w:t>
            </w:r>
            <w:r>
              <w:rPr>
                <w:sz w:val="18"/>
              </w:rPr>
              <w:t xml:space="preserve"> </w:t>
            </w:r>
            <w:r w:rsidRPr="00CB07C5">
              <w:rPr>
                <w:sz w:val="18"/>
              </w:rPr>
              <w:t>de Animales</w:t>
            </w:r>
            <w:r>
              <w:rPr>
                <w:sz w:val="18"/>
              </w:rPr>
              <w:t xml:space="preserve"> </w:t>
            </w:r>
            <w:r w:rsidRPr="00CB07C5">
              <w:rPr>
                <w:sz w:val="18"/>
              </w:rPr>
              <w:t>Muertos a</w:t>
            </w:r>
            <w:r>
              <w:rPr>
                <w:sz w:val="18"/>
              </w:rPr>
              <w:t xml:space="preserve"> </w:t>
            </w:r>
            <w:r w:rsidRPr="00CB07C5">
              <w:rPr>
                <w:sz w:val="18"/>
              </w:rPr>
              <w:t>través de fosas</w:t>
            </w:r>
            <w:r>
              <w:rPr>
                <w:sz w:val="18"/>
              </w:rPr>
              <w:t xml:space="preserve"> </w:t>
            </w:r>
            <w:r w:rsidRPr="00CB07C5">
              <w:rPr>
                <w:sz w:val="18"/>
              </w:rPr>
              <w:t>o pozos</w:t>
            </w:r>
            <w:r w:rsidR="00B47753">
              <w:rPr>
                <w:sz w:val="18"/>
              </w:rPr>
              <w:t>”</w:t>
            </w:r>
          </w:p>
          <w:p w14:paraId="182098CD" w14:textId="77777777" w:rsidR="00CB07C5" w:rsidRPr="00CB07C5" w:rsidRDefault="00CB07C5" w:rsidP="00FB7E2F">
            <w:pPr>
              <w:jc w:val="both"/>
              <w:rPr>
                <w:sz w:val="18"/>
              </w:rPr>
            </w:pPr>
          </w:p>
          <w:p w14:paraId="1E2AED43" w14:textId="3A2BA39C" w:rsidR="00CB07C5" w:rsidRPr="00BE551B" w:rsidRDefault="00CB07C5" w:rsidP="00FB7E2F">
            <w:pPr>
              <w:jc w:val="both"/>
              <w:rPr>
                <w:sz w:val="18"/>
              </w:rPr>
            </w:pPr>
            <w:r w:rsidRPr="00CB07C5">
              <w:rPr>
                <w:sz w:val="18"/>
              </w:rPr>
              <w:t>0. No</w:t>
            </w:r>
            <w:r>
              <w:rPr>
                <w:sz w:val="18"/>
              </w:rPr>
              <w:t xml:space="preserve"> </w:t>
            </w:r>
            <w:r w:rsidRPr="00CB07C5">
              <w:rPr>
                <w:sz w:val="18"/>
              </w:rPr>
              <w:t>Incorporación</w:t>
            </w:r>
            <w:r>
              <w:rPr>
                <w:sz w:val="18"/>
              </w:rPr>
              <w:t xml:space="preserve"> </w:t>
            </w:r>
            <w:r w:rsidRPr="00CB07C5">
              <w:rPr>
                <w:sz w:val="18"/>
              </w:rPr>
              <w:t>de nuevo</w:t>
            </w:r>
            <w:r>
              <w:rPr>
                <w:sz w:val="18"/>
              </w:rPr>
              <w:t xml:space="preserve"> </w:t>
            </w:r>
            <w:r w:rsidRPr="00CB07C5">
              <w:rPr>
                <w:sz w:val="18"/>
              </w:rPr>
              <w:t>apartado en</w:t>
            </w:r>
            <w:r>
              <w:rPr>
                <w:sz w:val="18"/>
              </w:rPr>
              <w:t xml:space="preserve"> d</w:t>
            </w:r>
            <w:r w:rsidRPr="00CB07C5">
              <w:rPr>
                <w:sz w:val="18"/>
              </w:rPr>
              <w:t>ocumento</w:t>
            </w:r>
            <w:r>
              <w:rPr>
                <w:sz w:val="18"/>
              </w:rPr>
              <w:t xml:space="preserve"> </w:t>
            </w:r>
            <w:r w:rsidRPr="00CB07C5">
              <w:rPr>
                <w:sz w:val="18"/>
              </w:rPr>
              <w:t>“Procedimiento</w:t>
            </w:r>
            <w:r>
              <w:rPr>
                <w:sz w:val="18"/>
              </w:rPr>
              <w:t xml:space="preserve"> </w:t>
            </w:r>
            <w:r w:rsidRPr="00CB07C5">
              <w:rPr>
                <w:sz w:val="18"/>
              </w:rPr>
              <w:t>de eliminación</w:t>
            </w:r>
            <w:r>
              <w:rPr>
                <w:sz w:val="18"/>
              </w:rPr>
              <w:t xml:space="preserve"> </w:t>
            </w:r>
            <w:r w:rsidRPr="00CB07C5">
              <w:rPr>
                <w:sz w:val="18"/>
              </w:rPr>
              <w:t>de Animales</w:t>
            </w:r>
            <w:r>
              <w:rPr>
                <w:sz w:val="18"/>
              </w:rPr>
              <w:t xml:space="preserve"> </w:t>
            </w:r>
            <w:r w:rsidRPr="00CB07C5">
              <w:rPr>
                <w:sz w:val="18"/>
              </w:rPr>
              <w:t>Muertos a</w:t>
            </w:r>
            <w:r>
              <w:rPr>
                <w:sz w:val="18"/>
              </w:rPr>
              <w:t xml:space="preserve"> </w:t>
            </w:r>
            <w:r w:rsidRPr="00CB07C5">
              <w:rPr>
                <w:sz w:val="18"/>
              </w:rPr>
              <w:t>través de fosas</w:t>
            </w:r>
            <w:r>
              <w:rPr>
                <w:sz w:val="18"/>
              </w:rPr>
              <w:t xml:space="preserve"> </w:t>
            </w:r>
            <w:r w:rsidRPr="00CB07C5">
              <w:rPr>
                <w:sz w:val="18"/>
              </w:rPr>
              <w:t>o pozos</w:t>
            </w:r>
            <w:r w:rsidR="006D372F">
              <w:rPr>
                <w:sz w:val="18"/>
              </w:rPr>
              <w:t>”</w:t>
            </w:r>
            <w:r w:rsidRPr="00CB07C5">
              <w:rPr>
                <w:sz w:val="18"/>
              </w:rPr>
              <w:t>.</w:t>
            </w:r>
          </w:p>
        </w:tc>
        <w:tc>
          <w:tcPr>
            <w:tcW w:w="522" w:type="pct"/>
          </w:tcPr>
          <w:p w14:paraId="6FDCE619" w14:textId="3C6205B1" w:rsidR="00CB07C5" w:rsidRPr="00BE551B" w:rsidRDefault="00CB07C5" w:rsidP="00FB7E2F">
            <w:pPr>
              <w:jc w:val="both"/>
              <w:rPr>
                <w:sz w:val="18"/>
              </w:rPr>
            </w:pPr>
            <w:r w:rsidRPr="00CB07C5">
              <w:rPr>
                <w:sz w:val="18"/>
              </w:rPr>
              <w:t>Incorporación</w:t>
            </w:r>
            <w:r>
              <w:rPr>
                <w:sz w:val="18"/>
              </w:rPr>
              <w:t xml:space="preserve"> </w:t>
            </w:r>
            <w:r w:rsidRPr="00CB07C5">
              <w:rPr>
                <w:sz w:val="18"/>
              </w:rPr>
              <w:t>de nuevo</w:t>
            </w:r>
            <w:r>
              <w:rPr>
                <w:sz w:val="18"/>
              </w:rPr>
              <w:t xml:space="preserve"> a</w:t>
            </w:r>
            <w:r w:rsidRPr="00CB07C5">
              <w:rPr>
                <w:sz w:val="18"/>
              </w:rPr>
              <w:t>partado en</w:t>
            </w:r>
            <w:r>
              <w:rPr>
                <w:sz w:val="18"/>
              </w:rPr>
              <w:t xml:space="preserve"> </w:t>
            </w:r>
            <w:r w:rsidRPr="00CB07C5">
              <w:rPr>
                <w:sz w:val="18"/>
              </w:rPr>
              <w:t>documento</w:t>
            </w:r>
            <w:r>
              <w:rPr>
                <w:sz w:val="18"/>
              </w:rPr>
              <w:t xml:space="preserve"> </w:t>
            </w:r>
            <w:r w:rsidRPr="00CB07C5">
              <w:rPr>
                <w:sz w:val="18"/>
              </w:rPr>
              <w:t>“Procedimiento</w:t>
            </w:r>
            <w:r>
              <w:rPr>
                <w:sz w:val="18"/>
              </w:rPr>
              <w:t xml:space="preserve"> </w:t>
            </w:r>
            <w:r w:rsidRPr="00CB07C5">
              <w:rPr>
                <w:sz w:val="18"/>
              </w:rPr>
              <w:t>de eliminación</w:t>
            </w:r>
            <w:r>
              <w:rPr>
                <w:sz w:val="18"/>
              </w:rPr>
              <w:t xml:space="preserve"> </w:t>
            </w:r>
            <w:r w:rsidRPr="00CB07C5">
              <w:rPr>
                <w:sz w:val="18"/>
              </w:rPr>
              <w:t>de Animales</w:t>
            </w:r>
            <w:r>
              <w:rPr>
                <w:sz w:val="18"/>
              </w:rPr>
              <w:t xml:space="preserve"> </w:t>
            </w:r>
            <w:r w:rsidRPr="00CB07C5">
              <w:rPr>
                <w:sz w:val="18"/>
              </w:rPr>
              <w:t>Muertos a</w:t>
            </w:r>
            <w:r>
              <w:rPr>
                <w:sz w:val="18"/>
              </w:rPr>
              <w:t xml:space="preserve"> </w:t>
            </w:r>
            <w:r w:rsidRPr="00CB07C5">
              <w:rPr>
                <w:sz w:val="18"/>
              </w:rPr>
              <w:t>través de fosas</w:t>
            </w:r>
            <w:r>
              <w:rPr>
                <w:sz w:val="18"/>
              </w:rPr>
              <w:t xml:space="preserve"> </w:t>
            </w:r>
            <w:r w:rsidRPr="00CB07C5">
              <w:rPr>
                <w:sz w:val="18"/>
              </w:rPr>
              <w:t>o pozos” que</w:t>
            </w:r>
            <w:r>
              <w:rPr>
                <w:sz w:val="18"/>
              </w:rPr>
              <w:t xml:space="preserve"> </w:t>
            </w:r>
            <w:r w:rsidRPr="00CB07C5">
              <w:rPr>
                <w:sz w:val="18"/>
              </w:rPr>
              <w:t>verse sobre la</w:t>
            </w:r>
            <w:r>
              <w:rPr>
                <w:sz w:val="18"/>
              </w:rPr>
              <w:t xml:space="preserve"> </w:t>
            </w:r>
            <w:r w:rsidRPr="00CB07C5">
              <w:rPr>
                <w:sz w:val="18"/>
              </w:rPr>
              <w:t>materia</w:t>
            </w:r>
          </w:p>
        </w:tc>
        <w:tc>
          <w:tcPr>
            <w:tcW w:w="2128" w:type="pct"/>
          </w:tcPr>
          <w:p w14:paraId="0CEB94C0" w14:textId="16FDA8A4" w:rsidR="00CB07C5" w:rsidRPr="005C5FB2" w:rsidRDefault="000B479F" w:rsidP="00B47753">
            <w:pPr>
              <w:jc w:val="both"/>
              <w:rPr>
                <w:sz w:val="18"/>
              </w:rPr>
            </w:pPr>
            <w:r>
              <w:rPr>
                <w:sz w:val="18"/>
              </w:rPr>
              <w:t xml:space="preserve">En el informe final el titular declaró lo siguiente: </w:t>
            </w:r>
            <w:r w:rsidR="00B47753">
              <w:t>“</w:t>
            </w:r>
            <w:r w:rsidR="00B47753" w:rsidRPr="00B47753">
              <w:rPr>
                <w:i/>
                <w:sz w:val="18"/>
              </w:rPr>
              <w:t xml:space="preserve">La ejecución de esta acción y el cumplimiento de la meta </w:t>
            </w:r>
            <w:r w:rsidR="00B47753" w:rsidRPr="005C5FB2">
              <w:rPr>
                <w:i/>
                <w:sz w:val="18"/>
              </w:rPr>
              <w:t xml:space="preserve">correspondiente se dieron cuenta en el reporte periódico presentado a la SMA, de fecha </w:t>
            </w:r>
            <w:r w:rsidR="00B47753" w:rsidRPr="005C5FB2">
              <w:rPr>
                <w:b/>
                <w:i/>
                <w:sz w:val="18"/>
              </w:rPr>
              <w:t>8 de julio de 2016</w:t>
            </w:r>
            <w:r w:rsidR="00B47753" w:rsidRPr="005C5FB2">
              <w:rPr>
                <w:i/>
                <w:sz w:val="18"/>
              </w:rPr>
              <w:t>, en el que se acompañó documento “Procedimiento de eliminación de Animales Muertos a través de fosas o pozos” actualizado</w:t>
            </w:r>
            <w:r w:rsidR="00B47753" w:rsidRPr="005C5FB2">
              <w:rPr>
                <w:sz w:val="18"/>
              </w:rPr>
              <w:t>”.</w:t>
            </w:r>
          </w:p>
          <w:p w14:paraId="00D26B69" w14:textId="77777777" w:rsidR="00B47753" w:rsidRPr="005C5FB2" w:rsidRDefault="00B47753" w:rsidP="00B47753">
            <w:pPr>
              <w:jc w:val="both"/>
              <w:rPr>
                <w:sz w:val="18"/>
              </w:rPr>
            </w:pPr>
          </w:p>
          <w:p w14:paraId="3A0A53EE" w14:textId="77777777" w:rsidR="00FD2177" w:rsidRPr="00E24040" w:rsidRDefault="00FD2177" w:rsidP="00FD2177">
            <w:pPr>
              <w:jc w:val="both"/>
              <w:rPr>
                <w:sz w:val="18"/>
              </w:rPr>
            </w:pPr>
            <w:r w:rsidRPr="005C5FB2">
              <w:rPr>
                <w:sz w:val="18"/>
              </w:rPr>
              <w:t xml:space="preserve">Se revisó el reporte periódico de fecha </w:t>
            </w:r>
            <w:r w:rsidRPr="005C5FB2">
              <w:rPr>
                <w:b/>
                <w:sz w:val="18"/>
              </w:rPr>
              <w:t>8 de julio de 2016</w:t>
            </w:r>
            <w:r w:rsidRPr="005C5FB2">
              <w:rPr>
                <w:sz w:val="18"/>
              </w:rPr>
              <w:t>, que c</w:t>
            </w:r>
            <w:r>
              <w:rPr>
                <w:sz w:val="18"/>
              </w:rPr>
              <w:t>ontenía el “</w:t>
            </w:r>
            <w:r w:rsidRPr="00FD2177">
              <w:rPr>
                <w:b/>
                <w:sz w:val="18"/>
              </w:rPr>
              <w:t>Procedimiento de eliminación de animales muertos a través de fosas o pozos</w:t>
            </w:r>
            <w:r>
              <w:rPr>
                <w:sz w:val="18"/>
              </w:rPr>
              <w:t>”: Se revisó el ítem 8: Modificaciones del Documento, en el que se señala que la revisión N° 11, de fecha 28/06/16, “</w:t>
            </w:r>
            <w:r w:rsidRPr="00A27431">
              <w:rPr>
                <w:b/>
                <w:i/>
                <w:sz w:val="18"/>
              </w:rPr>
              <w:t>especifica la prohibición de disponer aves muertas a la intemperie</w:t>
            </w:r>
            <w:r w:rsidRPr="00E321A7">
              <w:rPr>
                <w:i/>
                <w:sz w:val="18"/>
              </w:rPr>
              <w:t xml:space="preserve">. Se incorpora programación semestral para recambio de tapas. Se incorporan responsabilidades de encargado </w:t>
            </w:r>
            <w:r w:rsidRPr="00E24040">
              <w:rPr>
                <w:i/>
                <w:sz w:val="18"/>
              </w:rPr>
              <w:t>de sector de mantener tapas de fosas cerradas, revisar condición estructural de la fosa y de disponer la totalidad de la mortalidad de las fosas</w:t>
            </w:r>
            <w:r w:rsidRPr="00E24040">
              <w:rPr>
                <w:sz w:val="18"/>
              </w:rPr>
              <w:t xml:space="preserve">”. </w:t>
            </w:r>
          </w:p>
          <w:p w14:paraId="3942B305" w14:textId="77777777" w:rsidR="00FD2177" w:rsidRPr="00E24040" w:rsidRDefault="00FD2177" w:rsidP="00FD2177">
            <w:pPr>
              <w:jc w:val="both"/>
              <w:rPr>
                <w:sz w:val="18"/>
              </w:rPr>
            </w:pPr>
          </w:p>
          <w:p w14:paraId="08744738" w14:textId="16BBBC6D" w:rsidR="00B47753" w:rsidRPr="00A27431" w:rsidRDefault="00FD2177" w:rsidP="00FB7E2F">
            <w:pPr>
              <w:jc w:val="both"/>
              <w:rPr>
                <w:sz w:val="18"/>
              </w:rPr>
            </w:pPr>
            <w:r w:rsidRPr="00E24040">
              <w:rPr>
                <w:sz w:val="18"/>
              </w:rPr>
              <w:t xml:space="preserve">En términos generales, todos </w:t>
            </w:r>
            <w:proofErr w:type="spellStart"/>
            <w:r w:rsidRPr="00E24040">
              <w:rPr>
                <w:sz w:val="18"/>
              </w:rPr>
              <w:t>lo</w:t>
            </w:r>
            <w:proofErr w:type="spellEnd"/>
            <w:r w:rsidRPr="00E24040">
              <w:rPr>
                <w:sz w:val="18"/>
              </w:rPr>
              <w:t xml:space="preserve"> ítems señalados se encuentran en el ítem 6.3 del documento citado, incluyendo la expresa prohibición de mantener aves muertas fuera de pabellones, y la </w:t>
            </w:r>
            <w:r w:rsidRPr="00E24040">
              <w:rPr>
                <w:b/>
                <w:sz w:val="18"/>
              </w:rPr>
              <w:t>obligación de disponer la totalidad de las mortalidades en las fosas diariamente</w:t>
            </w:r>
            <w:r w:rsidR="00A27431" w:rsidRPr="00E24040">
              <w:rPr>
                <w:sz w:val="18"/>
              </w:rPr>
              <w:t>.</w:t>
            </w:r>
          </w:p>
        </w:tc>
      </w:tr>
      <w:tr w:rsidR="00CB07C5" w:rsidRPr="008D7BE2" w14:paraId="740B36B6" w14:textId="77777777" w:rsidTr="005C5FB2">
        <w:trPr>
          <w:trHeight w:val="556"/>
        </w:trPr>
        <w:tc>
          <w:tcPr>
            <w:tcW w:w="521" w:type="pct"/>
          </w:tcPr>
          <w:p w14:paraId="08695ECB" w14:textId="077FEF63" w:rsidR="00CB07C5" w:rsidRPr="00BE551B" w:rsidRDefault="00CB07C5" w:rsidP="00FB7E2F">
            <w:pPr>
              <w:jc w:val="both"/>
              <w:rPr>
                <w:sz w:val="18"/>
              </w:rPr>
            </w:pPr>
            <w:r w:rsidRPr="00CB07C5">
              <w:rPr>
                <w:b/>
                <w:sz w:val="18"/>
              </w:rPr>
              <w:t>N°2</w:t>
            </w:r>
            <w:r>
              <w:rPr>
                <w:sz w:val="18"/>
              </w:rPr>
              <w:t xml:space="preserve"> </w:t>
            </w:r>
            <w:r w:rsidRPr="00CB07C5">
              <w:rPr>
                <w:sz w:val="18"/>
              </w:rPr>
              <w:t>Realizar</w:t>
            </w:r>
            <w:r>
              <w:rPr>
                <w:sz w:val="18"/>
              </w:rPr>
              <w:t xml:space="preserve"> </w:t>
            </w:r>
            <w:r w:rsidRPr="00CB07C5">
              <w:rPr>
                <w:sz w:val="18"/>
              </w:rPr>
              <w:t>capacitaciones</w:t>
            </w:r>
            <w:r>
              <w:rPr>
                <w:sz w:val="18"/>
              </w:rPr>
              <w:t xml:space="preserve"> </w:t>
            </w:r>
            <w:r w:rsidRPr="00CB07C5">
              <w:rPr>
                <w:sz w:val="18"/>
              </w:rPr>
              <w:t>anuales al</w:t>
            </w:r>
            <w:r>
              <w:rPr>
                <w:sz w:val="18"/>
              </w:rPr>
              <w:t xml:space="preserve"> </w:t>
            </w:r>
            <w:r w:rsidRPr="00CB07C5">
              <w:rPr>
                <w:sz w:val="18"/>
              </w:rPr>
              <w:t>personal sobre</w:t>
            </w:r>
            <w:r>
              <w:rPr>
                <w:sz w:val="18"/>
              </w:rPr>
              <w:t xml:space="preserve"> </w:t>
            </w:r>
            <w:r w:rsidRPr="00CB07C5">
              <w:rPr>
                <w:sz w:val="18"/>
              </w:rPr>
              <w:t>el manejo de</w:t>
            </w:r>
            <w:r>
              <w:rPr>
                <w:sz w:val="18"/>
              </w:rPr>
              <w:t xml:space="preserve"> </w:t>
            </w:r>
            <w:r w:rsidRPr="00CB07C5">
              <w:rPr>
                <w:sz w:val="18"/>
              </w:rPr>
              <w:t>mortalidades y</w:t>
            </w:r>
            <w:r>
              <w:rPr>
                <w:sz w:val="18"/>
              </w:rPr>
              <w:t xml:space="preserve"> </w:t>
            </w:r>
            <w:r w:rsidRPr="00CB07C5">
              <w:rPr>
                <w:sz w:val="18"/>
              </w:rPr>
              <w:t>sobre</w:t>
            </w:r>
            <w:r>
              <w:rPr>
                <w:sz w:val="18"/>
              </w:rPr>
              <w:t xml:space="preserve"> </w:t>
            </w:r>
            <w:r w:rsidRPr="00CB07C5">
              <w:rPr>
                <w:sz w:val="18"/>
              </w:rPr>
              <w:t>Documento</w:t>
            </w:r>
            <w:r>
              <w:rPr>
                <w:sz w:val="18"/>
              </w:rPr>
              <w:t xml:space="preserve"> </w:t>
            </w:r>
            <w:r w:rsidRPr="00CB07C5">
              <w:rPr>
                <w:sz w:val="18"/>
              </w:rPr>
              <w:lastRenderedPageBreak/>
              <w:t>“Procedimiento</w:t>
            </w:r>
            <w:r>
              <w:rPr>
                <w:sz w:val="18"/>
              </w:rPr>
              <w:t xml:space="preserve"> </w:t>
            </w:r>
            <w:r w:rsidRPr="00CB07C5">
              <w:rPr>
                <w:sz w:val="18"/>
              </w:rPr>
              <w:t>de eliminación</w:t>
            </w:r>
            <w:r>
              <w:rPr>
                <w:sz w:val="18"/>
              </w:rPr>
              <w:t xml:space="preserve"> </w:t>
            </w:r>
            <w:r w:rsidRPr="00CB07C5">
              <w:rPr>
                <w:sz w:val="18"/>
              </w:rPr>
              <w:t>de Animales</w:t>
            </w:r>
            <w:r>
              <w:rPr>
                <w:sz w:val="18"/>
              </w:rPr>
              <w:t xml:space="preserve"> </w:t>
            </w:r>
            <w:r w:rsidRPr="00CB07C5">
              <w:rPr>
                <w:sz w:val="18"/>
              </w:rPr>
              <w:t>Muertos a</w:t>
            </w:r>
            <w:r>
              <w:rPr>
                <w:sz w:val="18"/>
              </w:rPr>
              <w:t xml:space="preserve"> </w:t>
            </w:r>
            <w:r w:rsidRPr="00CB07C5">
              <w:rPr>
                <w:sz w:val="18"/>
              </w:rPr>
              <w:t>través de fosas</w:t>
            </w:r>
            <w:r>
              <w:rPr>
                <w:sz w:val="18"/>
              </w:rPr>
              <w:t xml:space="preserve"> </w:t>
            </w:r>
            <w:r w:rsidRPr="00CB07C5">
              <w:rPr>
                <w:sz w:val="18"/>
              </w:rPr>
              <w:t>o pozos”.</w:t>
            </w:r>
          </w:p>
        </w:tc>
        <w:tc>
          <w:tcPr>
            <w:tcW w:w="627" w:type="pct"/>
          </w:tcPr>
          <w:p w14:paraId="2EABC8C0" w14:textId="02F12171" w:rsidR="00CB07C5" w:rsidRPr="00CB07C5" w:rsidRDefault="00CB07C5" w:rsidP="00FB7E2F">
            <w:pPr>
              <w:jc w:val="both"/>
              <w:rPr>
                <w:sz w:val="18"/>
              </w:rPr>
            </w:pPr>
            <w:r w:rsidRPr="00CB07C5">
              <w:rPr>
                <w:sz w:val="18"/>
              </w:rPr>
              <w:lastRenderedPageBreak/>
              <w:t>La presente</w:t>
            </w:r>
            <w:r>
              <w:rPr>
                <w:sz w:val="18"/>
              </w:rPr>
              <w:t xml:space="preserve"> </w:t>
            </w:r>
            <w:r w:rsidRPr="00CB07C5">
              <w:rPr>
                <w:sz w:val="18"/>
              </w:rPr>
              <w:t>acción se</w:t>
            </w:r>
            <w:r>
              <w:rPr>
                <w:sz w:val="18"/>
              </w:rPr>
              <w:t xml:space="preserve"> e</w:t>
            </w:r>
            <w:r w:rsidRPr="00CB07C5">
              <w:rPr>
                <w:sz w:val="18"/>
              </w:rPr>
              <w:t>jecutará</w:t>
            </w:r>
            <w:r>
              <w:rPr>
                <w:sz w:val="18"/>
              </w:rPr>
              <w:t xml:space="preserve"> </w:t>
            </w:r>
            <w:r w:rsidRPr="00CB07C5">
              <w:rPr>
                <w:sz w:val="18"/>
              </w:rPr>
              <w:t>semestralmente</w:t>
            </w:r>
            <w:r>
              <w:rPr>
                <w:sz w:val="18"/>
              </w:rPr>
              <w:t xml:space="preserve"> </w:t>
            </w:r>
            <w:r w:rsidRPr="00CB07C5">
              <w:rPr>
                <w:sz w:val="18"/>
              </w:rPr>
              <w:t>durante la</w:t>
            </w:r>
            <w:r>
              <w:rPr>
                <w:sz w:val="18"/>
              </w:rPr>
              <w:t xml:space="preserve"> </w:t>
            </w:r>
            <w:r w:rsidRPr="00CB07C5">
              <w:rPr>
                <w:sz w:val="18"/>
              </w:rPr>
              <w:t>vigencia del</w:t>
            </w:r>
            <w:r>
              <w:rPr>
                <w:sz w:val="18"/>
              </w:rPr>
              <w:t xml:space="preserve"> </w:t>
            </w:r>
            <w:r w:rsidRPr="00CB07C5">
              <w:rPr>
                <w:sz w:val="18"/>
              </w:rPr>
              <w:t>presente</w:t>
            </w:r>
            <w:r>
              <w:rPr>
                <w:sz w:val="18"/>
              </w:rPr>
              <w:t xml:space="preserve"> </w:t>
            </w:r>
            <w:r w:rsidRPr="00CB07C5">
              <w:rPr>
                <w:sz w:val="18"/>
              </w:rPr>
              <w:t>Programa de</w:t>
            </w:r>
            <w:r>
              <w:rPr>
                <w:sz w:val="18"/>
              </w:rPr>
              <w:t xml:space="preserve"> </w:t>
            </w:r>
            <w:r w:rsidRPr="00CB07C5">
              <w:rPr>
                <w:sz w:val="18"/>
              </w:rPr>
              <w:t>Cumplimiento,</w:t>
            </w:r>
            <w:r>
              <w:rPr>
                <w:sz w:val="18"/>
              </w:rPr>
              <w:t xml:space="preserve"> </w:t>
            </w:r>
            <w:r w:rsidRPr="00CB07C5">
              <w:rPr>
                <w:sz w:val="18"/>
              </w:rPr>
              <w:t>realizando una</w:t>
            </w:r>
            <w:r>
              <w:rPr>
                <w:sz w:val="18"/>
              </w:rPr>
              <w:t xml:space="preserve"> </w:t>
            </w:r>
            <w:r w:rsidRPr="00CB07C5">
              <w:rPr>
                <w:sz w:val="18"/>
              </w:rPr>
              <w:lastRenderedPageBreak/>
              <w:t>capacitación</w:t>
            </w:r>
            <w:r>
              <w:rPr>
                <w:sz w:val="18"/>
              </w:rPr>
              <w:t xml:space="preserve"> </w:t>
            </w:r>
            <w:r w:rsidRPr="00CB07C5">
              <w:rPr>
                <w:sz w:val="18"/>
              </w:rPr>
              <w:t>dentro del</w:t>
            </w:r>
            <w:r>
              <w:rPr>
                <w:sz w:val="18"/>
              </w:rPr>
              <w:t xml:space="preserve"> </w:t>
            </w:r>
            <w:r w:rsidRPr="00CB07C5">
              <w:rPr>
                <w:sz w:val="18"/>
              </w:rPr>
              <w:t>segundo</w:t>
            </w:r>
            <w:r>
              <w:rPr>
                <w:sz w:val="18"/>
              </w:rPr>
              <w:t xml:space="preserve"> </w:t>
            </w:r>
            <w:r w:rsidRPr="00CB07C5">
              <w:rPr>
                <w:sz w:val="18"/>
              </w:rPr>
              <w:t>semestre del</w:t>
            </w:r>
            <w:r>
              <w:rPr>
                <w:sz w:val="18"/>
              </w:rPr>
              <w:t xml:space="preserve"> </w:t>
            </w:r>
            <w:r w:rsidRPr="00CB07C5">
              <w:rPr>
                <w:sz w:val="18"/>
              </w:rPr>
              <w:t>año 2016 y otra</w:t>
            </w:r>
            <w:r>
              <w:rPr>
                <w:sz w:val="18"/>
              </w:rPr>
              <w:t xml:space="preserve"> </w:t>
            </w:r>
            <w:r w:rsidRPr="00CB07C5">
              <w:rPr>
                <w:sz w:val="18"/>
              </w:rPr>
              <w:t>en el primer</w:t>
            </w:r>
            <w:r>
              <w:rPr>
                <w:sz w:val="18"/>
              </w:rPr>
              <w:t xml:space="preserve"> </w:t>
            </w:r>
            <w:r w:rsidRPr="00CB07C5">
              <w:rPr>
                <w:sz w:val="18"/>
              </w:rPr>
              <w:t>semestre del</w:t>
            </w:r>
            <w:r>
              <w:rPr>
                <w:sz w:val="18"/>
              </w:rPr>
              <w:t xml:space="preserve"> </w:t>
            </w:r>
            <w:r w:rsidRPr="00CB07C5">
              <w:rPr>
                <w:sz w:val="18"/>
              </w:rPr>
              <w:t>año 2017.</w:t>
            </w:r>
          </w:p>
          <w:p w14:paraId="4D663988" w14:textId="740ECD19" w:rsidR="00CB07C5" w:rsidRPr="00BE551B" w:rsidRDefault="00CB07C5" w:rsidP="00FB7E2F">
            <w:pPr>
              <w:jc w:val="both"/>
              <w:rPr>
                <w:sz w:val="18"/>
              </w:rPr>
            </w:pPr>
            <w:r w:rsidRPr="00CB07C5">
              <w:rPr>
                <w:sz w:val="18"/>
              </w:rPr>
              <w:t>La primera</w:t>
            </w:r>
            <w:r>
              <w:rPr>
                <w:sz w:val="18"/>
              </w:rPr>
              <w:t xml:space="preserve"> </w:t>
            </w:r>
            <w:r w:rsidRPr="00CB07C5">
              <w:rPr>
                <w:sz w:val="18"/>
              </w:rPr>
              <w:t>capacitación se</w:t>
            </w:r>
            <w:r>
              <w:rPr>
                <w:sz w:val="18"/>
              </w:rPr>
              <w:t xml:space="preserve"> </w:t>
            </w:r>
            <w:r w:rsidRPr="00CB07C5">
              <w:rPr>
                <w:sz w:val="18"/>
              </w:rPr>
              <w:t>llevará a cabo a</w:t>
            </w:r>
            <w:r>
              <w:rPr>
                <w:sz w:val="18"/>
              </w:rPr>
              <w:t xml:space="preserve"> </w:t>
            </w:r>
            <w:r w:rsidRPr="00CB07C5">
              <w:rPr>
                <w:sz w:val="18"/>
              </w:rPr>
              <w:t>los 5 días</w:t>
            </w:r>
            <w:r>
              <w:rPr>
                <w:sz w:val="18"/>
              </w:rPr>
              <w:t xml:space="preserve"> </w:t>
            </w:r>
            <w:r w:rsidRPr="00CB07C5">
              <w:rPr>
                <w:sz w:val="18"/>
              </w:rPr>
              <w:t>contados desde</w:t>
            </w:r>
            <w:r>
              <w:rPr>
                <w:sz w:val="18"/>
              </w:rPr>
              <w:t xml:space="preserve"> </w:t>
            </w:r>
            <w:r w:rsidRPr="00CB07C5">
              <w:rPr>
                <w:sz w:val="18"/>
              </w:rPr>
              <w:t>la notificación</w:t>
            </w:r>
            <w:r>
              <w:rPr>
                <w:sz w:val="18"/>
              </w:rPr>
              <w:t xml:space="preserve"> </w:t>
            </w:r>
            <w:r w:rsidRPr="00CB07C5">
              <w:rPr>
                <w:sz w:val="18"/>
              </w:rPr>
              <w:t>de la Resolución</w:t>
            </w:r>
            <w:r>
              <w:rPr>
                <w:sz w:val="18"/>
              </w:rPr>
              <w:t xml:space="preserve"> </w:t>
            </w:r>
            <w:r w:rsidRPr="00CB07C5">
              <w:rPr>
                <w:sz w:val="18"/>
              </w:rPr>
              <w:t>que aprueba el</w:t>
            </w:r>
            <w:r>
              <w:rPr>
                <w:sz w:val="18"/>
              </w:rPr>
              <w:t xml:space="preserve"> </w:t>
            </w:r>
            <w:r w:rsidRPr="00CB07C5">
              <w:rPr>
                <w:sz w:val="18"/>
              </w:rPr>
              <w:t>Programa de</w:t>
            </w:r>
            <w:r>
              <w:rPr>
                <w:sz w:val="18"/>
              </w:rPr>
              <w:t xml:space="preserve"> </w:t>
            </w:r>
            <w:r w:rsidRPr="00CB07C5">
              <w:rPr>
                <w:sz w:val="18"/>
              </w:rPr>
              <w:t>Cumplimiento.</w:t>
            </w:r>
          </w:p>
        </w:tc>
        <w:tc>
          <w:tcPr>
            <w:tcW w:w="679" w:type="pct"/>
          </w:tcPr>
          <w:p w14:paraId="296B4011" w14:textId="55CF2833" w:rsidR="00CB07C5" w:rsidRPr="00CB07C5" w:rsidRDefault="00CB07C5" w:rsidP="00FB7E2F">
            <w:pPr>
              <w:jc w:val="both"/>
              <w:rPr>
                <w:sz w:val="18"/>
              </w:rPr>
            </w:pPr>
            <w:r w:rsidRPr="00CB07C5">
              <w:rPr>
                <w:b/>
                <w:sz w:val="18"/>
              </w:rPr>
              <w:lastRenderedPageBreak/>
              <w:t>R. Periódico:</w:t>
            </w:r>
            <w:r>
              <w:rPr>
                <w:sz w:val="18"/>
              </w:rPr>
              <w:t xml:space="preserve"> </w:t>
            </w:r>
            <w:r w:rsidRPr="00CB07C5">
              <w:rPr>
                <w:sz w:val="18"/>
              </w:rPr>
              <w:t>Dentro de los primeros</w:t>
            </w:r>
            <w:r>
              <w:rPr>
                <w:sz w:val="18"/>
              </w:rPr>
              <w:t xml:space="preserve"> </w:t>
            </w:r>
            <w:r w:rsidRPr="00CB07C5">
              <w:rPr>
                <w:sz w:val="18"/>
              </w:rPr>
              <w:t>5 días hábiles del mes</w:t>
            </w:r>
            <w:r>
              <w:rPr>
                <w:sz w:val="18"/>
              </w:rPr>
              <w:t xml:space="preserve"> </w:t>
            </w:r>
            <w:r w:rsidRPr="00CB07C5">
              <w:rPr>
                <w:sz w:val="18"/>
              </w:rPr>
              <w:t>siguiente de ejecutada</w:t>
            </w:r>
            <w:r>
              <w:rPr>
                <w:sz w:val="18"/>
              </w:rPr>
              <w:t xml:space="preserve"> </w:t>
            </w:r>
            <w:r w:rsidRPr="00CB07C5">
              <w:rPr>
                <w:sz w:val="18"/>
              </w:rPr>
              <w:t>la capacitación, se</w:t>
            </w:r>
            <w:r>
              <w:rPr>
                <w:sz w:val="18"/>
              </w:rPr>
              <w:t xml:space="preserve"> </w:t>
            </w:r>
            <w:r w:rsidRPr="00CB07C5">
              <w:rPr>
                <w:sz w:val="18"/>
              </w:rPr>
              <w:t>remitirá a la SMA un</w:t>
            </w:r>
            <w:r>
              <w:rPr>
                <w:sz w:val="18"/>
              </w:rPr>
              <w:t xml:space="preserve"> </w:t>
            </w:r>
            <w:r w:rsidRPr="00CB07C5">
              <w:rPr>
                <w:sz w:val="18"/>
              </w:rPr>
              <w:lastRenderedPageBreak/>
              <w:t>documento que dé</w:t>
            </w:r>
            <w:r>
              <w:rPr>
                <w:sz w:val="18"/>
              </w:rPr>
              <w:t xml:space="preserve"> </w:t>
            </w:r>
            <w:r w:rsidRPr="00CB07C5">
              <w:rPr>
                <w:sz w:val="18"/>
              </w:rPr>
              <w:t>cuenta de:</w:t>
            </w:r>
          </w:p>
          <w:p w14:paraId="75D466DD" w14:textId="3BC523C0" w:rsidR="00CB07C5" w:rsidRPr="00CB07C5" w:rsidRDefault="00CB07C5" w:rsidP="00FB7E2F">
            <w:pPr>
              <w:jc w:val="both"/>
              <w:rPr>
                <w:sz w:val="18"/>
              </w:rPr>
            </w:pPr>
            <w:r w:rsidRPr="00CB07C5">
              <w:rPr>
                <w:sz w:val="18"/>
              </w:rPr>
              <w:t>1. Listado de</w:t>
            </w:r>
            <w:r>
              <w:rPr>
                <w:sz w:val="18"/>
              </w:rPr>
              <w:t xml:space="preserve"> </w:t>
            </w:r>
            <w:r w:rsidRPr="00CB07C5">
              <w:rPr>
                <w:sz w:val="18"/>
              </w:rPr>
              <w:t>asistentes con</w:t>
            </w:r>
            <w:r>
              <w:rPr>
                <w:sz w:val="18"/>
              </w:rPr>
              <w:t xml:space="preserve"> </w:t>
            </w:r>
            <w:r w:rsidRPr="00CB07C5">
              <w:rPr>
                <w:sz w:val="18"/>
              </w:rPr>
              <w:t>firma</w:t>
            </w:r>
          </w:p>
          <w:p w14:paraId="17152C30" w14:textId="73DBEC23" w:rsidR="00CB07C5" w:rsidRDefault="00CB07C5" w:rsidP="00FB7E2F">
            <w:pPr>
              <w:jc w:val="both"/>
              <w:rPr>
                <w:sz w:val="18"/>
              </w:rPr>
            </w:pPr>
            <w:r w:rsidRPr="00CB07C5">
              <w:rPr>
                <w:sz w:val="18"/>
              </w:rPr>
              <w:t>2. Contenido de la</w:t>
            </w:r>
            <w:r>
              <w:rPr>
                <w:sz w:val="18"/>
              </w:rPr>
              <w:t xml:space="preserve"> </w:t>
            </w:r>
            <w:r w:rsidRPr="00CB07C5">
              <w:rPr>
                <w:sz w:val="18"/>
              </w:rPr>
              <w:t>charla de</w:t>
            </w:r>
            <w:r>
              <w:rPr>
                <w:sz w:val="18"/>
              </w:rPr>
              <w:t xml:space="preserve"> </w:t>
            </w:r>
            <w:r w:rsidRPr="00CB07C5">
              <w:rPr>
                <w:sz w:val="18"/>
              </w:rPr>
              <w:t>capacitación</w:t>
            </w:r>
          </w:p>
          <w:p w14:paraId="0C5A94A3" w14:textId="77777777" w:rsidR="00CB07C5" w:rsidRDefault="00CB07C5" w:rsidP="00FB7E2F">
            <w:pPr>
              <w:jc w:val="both"/>
              <w:rPr>
                <w:sz w:val="18"/>
              </w:rPr>
            </w:pPr>
          </w:p>
          <w:p w14:paraId="2ACFD89D" w14:textId="5F1E1644" w:rsidR="00CB07C5" w:rsidRPr="00CB07C5" w:rsidRDefault="00CB07C5" w:rsidP="00FB7E2F">
            <w:pPr>
              <w:jc w:val="both"/>
              <w:rPr>
                <w:sz w:val="18"/>
              </w:rPr>
            </w:pPr>
            <w:r w:rsidRPr="00CB07C5">
              <w:rPr>
                <w:b/>
                <w:sz w:val="18"/>
              </w:rPr>
              <w:t>R. Final:</w:t>
            </w:r>
            <w:r>
              <w:rPr>
                <w:sz w:val="18"/>
              </w:rPr>
              <w:t xml:space="preserve"> </w:t>
            </w:r>
            <w:r w:rsidRPr="00CB07C5">
              <w:rPr>
                <w:sz w:val="18"/>
              </w:rPr>
              <w:t>En el Informe Final del</w:t>
            </w:r>
            <w:r>
              <w:rPr>
                <w:sz w:val="18"/>
              </w:rPr>
              <w:t xml:space="preserve"> </w:t>
            </w:r>
            <w:r w:rsidRPr="00CB07C5">
              <w:rPr>
                <w:sz w:val="18"/>
              </w:rPr>
              <w:t>Programa de</w:t>
            </w:r>
            <w:r>
              <w:rPr>
                <w:sz w:val="18"/>
              </w:rPr>
              <w:t xml:space="preserve"> </w:t>
            </w:r>
            <w:r w:rsidRPr="00CB07C5">
              <w:rPr>
                <w:sz w:val="18"/>
              </w:rPr>
              <w:t>Cumplimiento se</w:t>
            </w:r>
            <w:r>
              <w:rPr>
                <w:sz w:val="18"/>
              </w:rPr>
              <w:t xml:space="preserve"> </w:t>
            </w:r>
            <w:r w:rsidRPr="00CB07C5">
              <w:rPr>
                <w:sz w:val="18"/>
              </w:rPr>
              <w:t>remitirá a la SMA un</w:t>
            </w:r>
            <w:r>
              <w:rPr>
                <w:sz w:val="18"/>
              </w:rPr>
              <w:t xml:space="preserve"> </w:t>
            </w:r>
            <w:r w:rsidRPr="00CB07C5">
              <w:rPr>
                <w:sz w:val="18"/>
              </w:rPr>
              <w:t>documento consolidado</w:t>
            </w:r>
            <w:r>
              <w:rPr>
                <w:sz w:val="18"/>
              </w:rPr>
              <w:t xml:space="preserve"> </w:t>
            </w:r>
            <w:r w:rsidRPr="00CB07C5">
              <w:rPr>
                <w:sz w:val="18"/>
              </w:rPr>
              <w:t>que dé cuenta de todas</w:t>
            </w:r>
            <w:r>
              <w:rPr>
                <w:sz w:val="18"/>
              </w:rPr>
              <w:t xml:space="preserve"> </w:t>
            </w:r>
            <w:r w:rsidRPr="00CB07C5">
              <w:rPr>
                <w:sz w:val="18"/>
              </w:rPr>
              <w:t>las capacitaciones</w:t>
            </w:r>
            <w:r>
              <w:rPr>
                <w:sz w:val="18"/>
              </w:rPr>
              <w:t xml:space="preserve"> </w:t>
            </w:r>
            <w:r w:rsidRPr="00CB07C5">
              <w:rPr>
                <w:sz w:val="18"/>
              </w:rPr>
              <w:t>realizadas, y que</w:t>
            </w:r>
            <w:r>
              <w:rPr>
                <w:sz w:val="18"/>
              </w:rPr>
              <w:t xml:space="preserve"> </w:t>
            </w:r>
            <w:r w:rsidRPr="00CB07C5">
              <w:rPr>
                <w:sz w:val="18"/>
              </w:rPr>
              <w:t>contendrá:</w:t>
            </w:r>
          </w:p>
          <w:p w14:paraId="23DD854A" w14:textId="77777777" w:rsidR="00CB07C5" w:rsidRDefault="00CB07C5" w:rsidP="00FB7E2F">
            <w:pPr>
              <w:jc w:val="both"/>
              <w:rPr>
                <w:sz w:val="18"/>
              </w:rPr>
            </w:pPr>
            <w:r w:rsidRPr="00CB07C5">
              <w:rPr>
                <w:sz w:val="18"/>
              </w:rPr>
              <w:t>1. Listado de</w:t>
            </w:r>
            <w:r>
              <w:rPr>
                <w:sz w:val="18"/>
              </w:rPr>
              <w:t xml:space="preserve"> </w:t>
            </w:r>
            <w:r w:rsidRPr="00CB07C5">
              <w:rPr>
                <w:sz w:val="18"/>
              </w:rPr>
              <w:t>asistentes con</w:t>
            </w:r>
            <w:r>
              <w:rPr>
                <w:sz w:val="18"/>
              </w:rPr>
              <w:t xml:space="preserve"> </w:t>
            </w:r>
            <w:r w:rsidRPr="00CB07C5">
              <w:rPr>
                <w:sz w:val="18"/>
              </w:rPr>
              <w:t>firma</w:t>
            </w:r>
            <w:r>
              <w:rPr>
                <w:sz w:val="18"/>
              </w:rPr>
              <w:t xml:space="preserve"> </w:t>
            </w:r>
          </w:p>
          <w:p w14:paraId="084983AC" w14:textId="221B3EB3" w:rsidR="00CB07C5" w:rsidRPr="00BE551B" w:rsidRDefault="00CB07C5" w:rsidP="00FB7E2F">
            <w:pPr>
              <w:jc w:val="both"/>
              <w:rPr>
                <w:sz w:val="18"/>
              </w:rPr>
            </w:pPr>
            <w:r w:rsidRPr="00CB07C5">
              <w:rPr>
                <w:sz w:val="18"/>
              </w:rPr>
              <w:t>2. Contenido de la</w:t>
            </w:r>
            <w:r>
              <w:rPr>
                <w:sz w:val="18"/>
              </w:rPr>
              <w:t xml:space="preserve"> </w:t>
            </w:r>
            <w:r w:rsidRPr="00CB07C5">
              <w:rPr>
                <w:sz w:val="18"/>
              </w:rPr>
              <w:t>charla de</w:t>
            </w:r>
            <w:r>
              <w:rPr>
                <w:sz w:val="18"/>
              </w:rPr>
              <w:t xml:space="preserve"> </w:t>
            </w:r>
            <w:r w:rsidRPr="00CB07C5">
              <w:rPr>
                <w:sz w:val="18"/>
              </w:rPr>
              <w:t>capacitación.</w:t>
            </w:r>
          </w:p>
        </w:tc>
        <w:tc>
          <w:tcPr>
            <w:tcW w:w="523" w:type="pct"/>
          </w:tcPr>
          <w:p w14:paraId="11931368" w14:textId="45EAEE6A" w:rsidR="00CB07C5" w:rsidRDefault="00CB07C5" w:rsidP="00FB7E2F">
            <w:pPr>
              <w:jc w:val="both"/>
              <w:rPr>
                <w:sz w:val="18"/>
              </w:rPr>
            </w:pPr>
            <w:r w:rsidRPr="00CB07C5">
              <w:rPr>
                <w:sz w:val="18"/>
              </w:rPr>
              <w:lastRenderedPageBreak/>
              <w:t>1. Realización</w:t>
            </w:r>
            <w:r>
              <w:rPr>
                <w:sz w:val="18"/>
              </w:rPr>
              <w:t xml:space="preserve"> </w:t>
            </w:r>
            <w:r w:rsidRPr="00CB07C5">
              <w:rPr>
                <w:sz w:val="18"/>
              </w:rPr>
              <w:t>de</w:t>
            </w:r>
            <w:r>
              <w:rPr>
                <w:sz w:val="18"/>
              </w:rPr>
              <w:t xml:space="preserve"> </w:t>
            </w:r>
            <w:r w:rsidRPr="00CB07C5">
              <w:rPr>
                <w:sz w:val="18"/>
              </w:rPr>
              <w:t>capacitaciones</w:t>
            </w:r>
            <w:r>
              <w:rPr>
                <w:sz w:val="18"/>
              </w:rPr>
              <w:t xml:space="preserve"> </w:t>
            </w:r>
            <w:r w:rsidRPr="00CB07C5">
              <w:rPr>
                <w:sz w:val="18"/>
              </w:rPr>
              <w:t>anuales</w:t>
            </w:r>
          </w:p>
          <w:p w14:paraId="60C93977" w14:textId="77777777" w:rsidR="00CB07C5" w:rsidRPr="00CB07C5" w:rsidRDefault="00CB07C5" w:rsidP="00FB7E2F">
            <w:pPr>
              <w:jc w:val="both"/>
              <w:rPr>
                <w:sz w:val="18"/>
              </w:rPr>
            </w:pPr>
          </w:p>
          <w:p w14:paraId="3508E297" w14:textId="79D4A2A2" w:rsidR="00CB07C5" w:rsidRPr="00BE551B" w:rsidRDefault="00CB07C5" w:rsidP="00FB7E2F">
            <w:pPr>
              <w:jc w:val="both"/>
              <w:rPr>
                <w:sz w:val="18"/>
              </w:rPr>
            </w:pPr>
            <w:r w:rsidRPr="00CB07C5">
              <w:rPr>
                <w:sz w:val="18"/>
              </w:rPr>
              <w:t>0. No</w:t>
            </w:r>
            <w:r>
              <w:rPr>
                <w:sz w:val="18"/>
              </w:rPr>
              <w:t xml:space="preserve"> </w:t>
            </w:r>
            <w:r w:rsidRPr="00CB07C5">
              <w:rPr>
                <w:sz w:val="18"/>
              </w:rPr>
              <w:t>realización de</w:t>
            </w:r>
            <w:r>
              <w:rPr>
                <w:sz w:val="18"/>
              </w:rPr>
              <w:t xml:space="preserve"> </w:t>
            </w:r>
            <w:r w:rsidRPr="00CB07C5">
              <w:rPr>
                <w:sz w:val="18"/>
              </w:rPr>
              <w:t>capacitaciones</w:t>
            </w:r>
            <w:r>
              <w:rPr>
                <w:sz w:val="18"/>
              </w:rPr>
              <w:t xml:space="preserve"> </w:t>
            </w:r>
            <w:r w:rsidRPr="00CB07C5">
              <w:rPr>
                <w:sz w:val="18"/>
              </w:rPr>
              <w:t>anuales.</w:t>
            </w:r>
          </w:p>
        </w:tc>
        <w:tc>
          <w:tcPr>
            <w:tcW w:w="522" w:type="pct"/>
          </w:tcPr>
          <w:p w14:paraId="30E97BF8" w14:textId="5B7BEB69" w:rsidR="00CB07C5" w:rsidRPr="00BE551B" w:rsidRDefault="00CB07C5" w:rsidP="00FB7E2F">
            <w:pPr>
              <w:jc w:val="both"/>
              <w:rPr>
                <w:sz w:val="18"/>
              </w:rPr>
            </w:pPr>
            <w:r w:rsidRPr="00CB07C5">
              <w:rPr>
                <w:sz w:val="18"/>
              </w:rPr>
              <w:t>Contar con</w:t>
            </w:r>
            <w:r>
              <w:rPr>
                <w:sz w:val="18"/>
              </w:rPr>
              <w:t xml:space="preserve"> </w:t>
            </w:r>
            <w:r w:rsidRPr="00CB07C5">
              <w:rPr>
                <w:sz w:val="18"/>
              </w:rPr>
              <w:t>personal</w:t>
            </w:r>
            <w:r>
              <w:rPr>
                <w:sz w:val="18"/>
              </w:rPr>
              <w:t xml:space="preserve"> </w:t>
            </w:r>
            <w:r w:rsidRPr="00CB07C5">
              <w:rPr>
                <w:sz w:val="18"/>
              </w:rPr>
              <w:t>capacitado</w:t>
            </w:r>
            <w:r>
              <w:rPr>
                <w:sz w:val="18"/>
              </w:rPr>
              <w:t xml:space="preserve"> </w:t>
            </w:r>
            <w:r w:rsidRPr="00CB07C5">
              <w:rPr>
                <w:sz w:val="18"/>
              </w:rPr>
              <w:t>anualmente</w:t>
            </w:r>
            <w:r>
              <w:rPr>
                <w:sz w:val="18"/>
              </w:rPr>
              <w:t xml:space="preserve"> </w:t>
            </w:r>
            <w:r w:rsidRPr="00CB07C5">
              <w:rPr>
                <w:sz w:val="18"/>
              </w:rPr>
              <w:t>sobre manejo</w:t>
            </w:r>
            <w:r>
              <w:rPr>
                <w:sz w:val="18"/>
              </w:rPr>
              <w:t xml:space="preserve"> </w:t>
            </w:r>
            <w:r w:rsidRPr="00CB07C5">
              <w:rPr>
                <w:sz w:val="18"/>
              </w:rPr>
              <w:t>de</w:t>
            </w:r>
            <w:r>
              <w:rPr>
                <w:sz w:val="18"/>
              </w:rPr>
              <w:t xml:space="preserve"> </w:t>
            </w:r>
            <w:r w:rsidRPr="00CB07C5">
              <w:rPr>
                <w:sz w:val="18"/>
              </w:rPr>
              <w:t>mortalidades</w:t>
            </w:r>
          </w:p>
        </w:tc>
        <w:tc>
          <w:tcPr>
            <w:tcW w:w="2128" w:type="pct"/>
          </w:tcPr>
          <w:p w14:paraId="456EB828" w14:textId="77777777" w:rsidR="00DF2A1B" w:rsidRPr="008D51DF" w:rsidRDefault="00DF2A1B" w:rsidP="00DF2A1B">
            <w:pPr>
              <w:jc w:val="both"/>
              <w:rPr>
                <w:i/>
                <w:sz w:val="18"/>
              </w:rPr>
            </w:pPr>
            <w:r>
              <w:rPr>
                <w:sz w:val="18"/>
              </w:rPr>
              <w:t xml:space="preserve">En el informe final el titular declaró lo siguiente: </w:t>
            </w:r>
            <w:r>
              <w:t>“</w:t>
            </w:r>
            <w:r w:rsidRPr="00246FF6">
              <w:rPr>
                <w:i/>
                <w:sz w:val="18"/>
              </w:rPr>
              <w:t xml:space="preserve">Mediante el presente Informe Final de Cumplimiento del PDC se remite a la SMA, en Anexo 4, un documento consolidado que da cuenta de las capacitaciones realizadas los días 28 de junio de 2016 y 25 de enero de </w:t>
            </w:r>
            <w:r w:rsidRPr="008D51DF">
              <w:rPr>
                <w:i/>
                <w:sz w:val="18"/>
              </w:rPr>
              <w:t>2017, acompañados en reportes periódicos de 8 de julio de 2016 y 7 de febrero de 2017 y que contiene:</w:t>
            </w:r>
          </w:p>
          <w:p w14:paraId="439BB8B0" w14:textId="77777777" w:rsidR="00DF2A1B" w:rsidRPr="008D51DF" w:rsidRDefault="00DF2A1B" w:rsidP="00DF2A1B">
            <w:pPr>
              <w:jc w:val="both"/>
              <w:rPr>
                <w:i/>
                <w:sz w:val="18"/>
              </w:rPr>
            </w:pPr>
            <w:r w:rsidRPr="008D51DF">
              <w:rPr>
                <w:i/>
                <w:sz w:val="18"/>
              </w:rPr>
              <w:t>1. Listado de asistentes con firma.</w:t>
            </w:r>
          </w:p>
          <w:p w14:paraId="48090FD4" w14:textId="77777777" w:rsidR="00DF2A1B" w:rsidRPr="008D51DF" w:rsidRDefault="00DF2A1B" w:rsidP="00DF2A1B">
            <w:pPr>
              <w:jc w:val="both"/>
              <w:rPr>
                <w:sz w:val="18"/>
              </w:rPr>
            </w:pPr>
            <w:r w:rsidRPr="008D51DF">
              <w:rPr>
                <w:i/>
                <w:sz w:val="18"/>
              </w:rPr>
              <w:t>2. Contenido de la charla de capacitación</w:t>
            </w:r>
            <w:r w:rsidRPr="008D51DF">
              <w:rPr>
                <w:sz w:val="18"/>
              </w:rPr>
              <w:t>”</w:t>
            </w:r>
          </w:p>
          <w:p w14:paraId="1EB11454" w14:textId="77777777" w:rsidR="00DF2A1B" w:rsidRDefault="00DF2A1B" w:rsidP="00DF2A1B">
            <w:pPr>
              <w:jc w:val="both"/>
              <w:rPr>
                <w:sz w:val="18"/>
              </w:rPr>
            </w:pPr>
          </w:p>
          <w:p w14:paraId="0A65ABF7" w14:textId="77777777" w:rsidR="00DF2A1B" w:rsidRDefault="00DF2A1B" w:rsidP="00DF2A1B">
            <w:pPr>
              <w:jc w:val="both"/>
              <w:rPr>
                <w:sz w:val="18"/>
              </w:rPr>
            </w:pPr>
            <w:r>
              <w:rPr>
                <w:sz w:val="18"/>
              </w:rPr>
              <w:lastRenderedPageBreak/>
              <w:t>Se revisaron los documentos incorporados en el Anexo 4 “</w:t>
            </w:r>
            <w:r w:rsidRPr="00970999">
              <w:rPr>
                <w:b/>
                <w:sz w:val="18"/>
              </w:rPr>
              <w:t>Registro de Capacitación junio 2016</w:t>
            </w:r>
            <w:r>
              <w:rPr>
                <w:sz w:val="18"/>
              </w:rPr>
              <w:t>” y “</w:t>
            </w:r>
            <w:r w:rsidRPr="00970999">
              <w:rPr>
                <w:b/>
                <w:sz w:val="18"/>
              </w:rPr>
              <w:t>Registro Capacitación enero 2017</w:t>
            </w:r>
            <w:r>
              <w:rPr>
                <w:sz w:val="18"/>
              </w:rPr>
              <w:t>”. Ambos corresponden a Registros de Capacitación internas, y se describen en los siguientes términos: Nombre curso = “</w:t>
            </w:r>
            <w:r w:rsidRPr="00CD6ED1">
              <w:rPr>
                <w:i/>
                <w:sz w:val="18"/>
              </w:rPr>
              <w:t>MANEJO Y DISPOSICIÓN DE AVES MUERTAS</w:t>
            </w:r>
            <w:r>
              <w:rPr>
                <w:sz w:val="18"/>
              </w:rPr>
              <w:t>”; Lugar ejecución = “</w:t>
            </w:r>
            <w:r w:rsidRPr="00CD6ED1">
              <w:rPr>
                <w:i/>
                <w:sz w:val="18"/>
              </w:rPr>
              <w:t>GRANJA TANCOR</w:t>
            </w:r>
            <w:r>
              <w:rPr>
                <w:sz w:val="18"/>
              </w:rPr>
              <w:t>”; Duración = “</w:t>
            </w:r>
            <w:r w:rsidRPr="00CD6ED1">
              <w:rPr>
                <w:i/>
                <w:sz w:val="18"/>
              </w:rPr>
              <w:t>45 Min</w:t>
            </w:r>
            <w:r>
              <w:rPr>
                <w:sz w:val="18"/>
              </w:rPr>
              <w:t>”; Tipo de evaluación = “</w:t>
            </w:r>
            <w:r w:rsidRPr="00CD6ED1">
              <w:rPr>
                <w:i/>
                <w:sz w:val="18"/>
              </w:rPr>
              <w:t>Grupal</w:t>
            </w:r>
            <w:r>
              <w:rPr>
                <w:sz w:val="18"/>
              </w:rPr>
              <w:t>”, temas y objetivos tratados: “</w:t>
            </w:r>
            <w:r w:rsidRPr="00246FF6">
              <w:rPr>
                <w:i/>
                <w:sz w:val="18"/>
              </w:rPr>
              <w:t>Reforzar las técnicas de manejo de mortalidad y su disposición basado en Procedimiento establecido. Reforzar la responsabilidad del personal a cargo de los pabellones, de manejar con resguardo las aves muertas, no dejándolas a la intemperie y cuidando que las fosas donde se disponen se encuentren en buenas condiciones. El trabajador debe entender y comprender la importancia de cumplir con el Procedimiento de Manejo de Aves Muertas</w:t>
            </w:r>
            <w:r>
              <w:rPr>
                <w:sz w:val="18"/>
              </w:rPr>
              <w:t xml:space="preserve">”. </w:t>
            </w:r>
          </w:p>
          <w:p w14:paraId="7982E736" w14:textId="77777777" w:rsidR="00DF2A1B" w:rsidRPr="00E24040" w:rsidRDefault="00DF2A1B" w:rsidP="00DF2A1B">
            <w:pPr>
              <w:jc w:val="both"/>
              <w:rPr>
                <w:sz w:val="18"/>
              </w:rPr>
            </w:pPr>
          </w:p>
          <w:p w14:paraId="2DED0392" w14:textId="77777777" w:rsidR="00DF2A1B" w:rsidRPr="00E24040" w:rsidRDefault="00DF2A1B" w:rsidP="00DF2A1B">
            <w:pPr>
              <w:jc w:val="both"/>
              <w:rPr>
                <w:sz w:val="18"/>
              </w:rPr>
            </w:pPr>
            <w:r w:rsidRPr="00E24040">
              <w:rPr>
                <w:sz w:val="18"/>
              </w:rPr>
              <w:t>En el primer listado se registran 12 asistentes, y en el segundo se registran 10. Debido a que 7 de los asistentes de la 2da capacitación registran también asistencia en la 1era lista, se constata que se capacitó, a un total de 15 funcionarios, con al menos una clase.</w:t>
            </w:r>
          </w:p>
          <w:p w14:paraId="78AEC2BD" w14:textId="77777777" w:rsidR="00DF2A1B" w:rsidRPr="00E24040" w:rsidRDefault="00DF2A1B" w:rsidP="00DF2A1B">
            <w:pPr>
              <w:jc w:val="both"/>
              <w:rPr>
                <w:sz w:val="18"/>
              </w:rPr>
            </w:pPr>
          </w:p>
          <w:p w14:paraId="6371D088" w14:textId="77777777" w:rsidR="00DF2A1B" w:rsidRPr="00E24040" w:rsidRDefault="00DF2A1B" w:rsidP="00DF2A1B">
            <w:pPr>
              <w:jc w:val="both"/>
              <w:rPr>
                <w:sz w:val="18"/>
              </w:rPr>
            </w:pPr>
            <w:r w:rsidRPr="00E24040">
              <w:rPr>
                <w:sz w:val="18"/>
              </w:rPr>
              <w:t>Se adjuntaron 2 presentaciones de Manejo Mortalidad en Granja, fechadas a junio de 2016 y enero de 2017, con los mismos contenidos.</w:t>
            </w:r>
          </w:p>
          <w:p w14:paraId="2059E59F" w14:textId="77777777" w:rsidR="00DF2A1B" w:rsidRPr="00E24040" w:rsidRDefault="00DF2A1B" w:rsidP="00DF2A1B">
            <w:pPr>
              <w:jc w:val="both"/>
              <w:rPr>
                <w:sz w:val="18"/>
              </w:rPr>
            </w:pPr>
          </w:p>
          <w:p w14:paraId="0845AD04" w14:textId="6F787E57" w:rsidR="00F71C24" w:rsidRPr="00FA1684" w:rsidRDefault="00DF2A1B" w:rsidP="00DF2A1B">
            <w:pPr>
              <w:jc w:val="both"/>
              <w:rPr>
                <w:sz w:val="18"/>
              </w:rPr>
            </w:pPr>
            <w:r w:rsidRPr="00E24040">
              <w:rPr>
                <w:sz w:val="18"/>
              </w:rPr>
              <w:t>Los documentos anteriores corresponden a lo requerido en los reportes periódicos y el reporte final sobre realización de capacitaciones sobre manejo de mortalidades en las instalaciones de Plantel de Aves Tancor.</w:t>
            </w:r>
          </w:p>
        </w:tc>
      </w:tr>
    </w:tbl>
    <w:p w14:paraId="21BC4E45" w14:textId="77777777" w:rsidR="00D80AB6" w:rsidRDefault="00D80AB6"/>
    <w:tbl>
      <w:tblPr>
        <w:tblStyle w:val="Tablaconcuadrcula1"/>
        <w:tblW w:w="5000" w:type="pct"/>
        <w:tblLayout w:type="fixed"/>
        <w:tblLook w:val="04A0" w:firstRow="1" w:lastRow="0" w:firstColumn="1" w:lastColumn="0" w:noHBand="0" w:noVBand="1"/>
      </w:tblPr>
      <w:tblGrid>
        <w:gridCol w:w="1412"/>
        <w:gridCol w:w="1560"/>
        <w:gridCol w:w="1560"/>
        <w:gridCol w:w="1275"/>
        <w:gridCol w:w="1275"/>
        <w:gridCol w:w="6480"/>
      </w:tblGrid>
      <w:tr w:rsidR="00CB07C5" w:rsidRPr="008D7BE2" w14:paraId="2FB3DC02" w14:textId="77777777" w:rsidTr="004B3D46">
        <w:trPr>
          <w:trHeight w:val="395"/>
          <w:tblHeader/>
        </w:trPr>
        <w:tc>
          <w:tcPr>
            <w:tcW w:w="5000" w:type="pct"/>
            <w:gridSpan w:val="6"/>
            <w:shd w:val="clear" w:color="auto" w:fill="D9D9D9" w:themeFill="background1" w:themeFillShade="D9"/>
            <w:vAlign w:val="center"/>
          </w:tcPr>
          <w:p w14:paraId="0E495E50" w14:textId="77777777" w:rsidR="00CB07C5" w:rsidRPr="00BE551B" w:rsidRDefault="00CB07C5" w:rsidP="00D82867">
            <w:pPr>
              <w:rPr>
                <w:b/>
                <w:sz w:val="18"/>
                <w:highlight w:val="yellow"/>
              </w:rPr>
            </w:pPr>
            <w:r w:rsidRPr="00BE551B">
              <w:rPr>
                <w:b/>
                <w:sz w:val="18"/>
              </w:rPr>
              <w:t xml:space="preserve">Objetivo Específico: N°2 </w:t>
            </w:r>
            <w:r w:rsidRPr="00BE551B">
              <w:rPr>
                <w:sz w:val="18"/>
              </w:rPr>
              <w:t>Cumplir satisfactoriamente con la Resolución Exenta N°198/2007, en lo que dice relación con los Considerandos 5.3.4. letra c) y 5.9.7</w:t>
            </w:r>
          </w:p>
        </w:tc>
      </w:tr>
      <w:tr w:rsidR="00CB07C5" w:rsidRPr="008D7BE2" w14:paraId="4476133E" w14:textId="77777777" w:rsidTr="004B3D46">
        <w:trPr>
          <w:trHeight w:val="412"/>
          <w:tblHeader/>
        </w:trPr>
        <w:tc>
          <w:tcPr>
            <w:tcW w:w="5000" w:type="pct"/>
            <w:gridSpan w:val="6"/>
            <w:shd w:val="clear" w:color="auto" w:fill="D9D9D9" w:themeFill="background1" w:themeFillShade="D9"/>
            <w:vAlign w:val="center"/>
          </w:tcPr>
          <w:p w14:paraId="220C145E" w14:textId="28919354" w:rsidR="00CB07C5" w:rsidRPr="00BE551B" w:rsidRDefault="00CB07C5" w:rsidP="00CB07C5">
            <w:pPr>
              <w:rPr>
                <w:b/>
                <w:sz w:val="18"/>
              </w:rPr>
            </w:pPr>
            <w:r w:rsidRPr="00BE551B">
              <w:rPr>
                <w:b/>
                <w:sz w:val="18"/>
              </w:rPr>
              <w:t>Resultado Esperado:</w:t>
            </w:r>
            <w:r w:rsidRPr="00BE551B">
              <w:rPr>
                <w:sz w:val="18"/>
              </w:rPr>
              <w:t xml:space="preserve"> </w:t>
            </w:r>
            <w:r>
              <w:rPr>
                <w:b/>
                <w:sz w:val="18"/>
              </w:rPr>
              <w:t>3</w:t>
            </w:r>
            <w:r w:rsidRPr="00BE551B">
              <w:rPr>
                <w:b/>
                <w:sz w:val="18"/>
              </w:rPr>
              <w:t xml:space="preserve">. </w:t>
            </w:r>
            <w:r w:rsidRPr="00CB07C5">
              <w:rPr>
                <w:sz w:val="18"/>
              </w:rPr>
              <w:t>Mantener</w:t>
            </w:r>
            <w:r>
              <w:rPr>
                <w:sz w:val="18"/>
              </w:rPr>
              <w:t xml:space="preserve"> </w:t>
            </w:r>
            <w:r w:rsidRPr="00CB07C5">
              <w:rPr>
                <w:sz w:val="18"/>
              </w:rPr>
              <w:t>fosas de</w:t>
            </w:r>
            <w:r>
              <w:rPr>
                <w:sz w:val="18"/>
              </w:rPr>
              <w:t xml:space="preserve"> </w:t>
            </w:r>
            <w:r w:rsidRPr="00CB07C5">
              <w:rPr>
                <w:sz w:val="18"/>
              </w:rPr>
              <w:t>aves</w:t>
            </w:r>
            <w:r>
              <w:rPr>
                <w:sz w:val="18"/>
              </w:rPr>
              <w:t xml:space="preserve"> </w:t>
            </w:r>
            <w:r w:rsidRPr="00CB07C5">
              <w:rPr>
                <w:sz w:val="18"/>
              </w:rPr>
              <w:t>muertas</w:t>
            </w:r>
            <w:r>
              <w:rPr>
                <w:sz w:val="18"/>
              </w:rPr>
              <w:t xml:space="preserve"> </w:t>
            </w:r>
            <w:r w:rsidRPr="00CB07C5">
              <w:rPr>
                <w:sz w:val="18"/>
              </w:rPr>
              <w:t>con tapas</w:t>
            </w:r>
            <w:r>
              <w:rPr>
                <w:sz w:val="18"/>
              </w:rPr>
              <w:t xml:space="preserve"> </w:t>
            </w:r>
            <w:r w:rsidRPr="00CB07C5">
              <w:rPr>
                <w:sz w:val="18"/>
              </w:rPr>
              <w:t>cerradas.</w:t>
            </w:r>
          </w:p>
        </w:tc>
      </w:tr>
      <w:tr w:rsidR="004B3D46" w:rsidRPr="008D7BE2" w14:paraId="4C0D0387" w14:textId="77777777" w:rsidTr="004B3D46">
        <w:trPr>
          <w:trHeight w:val="419"/>
          <w:tblHeader/>
        </w:trPr>
        <w:tc>
          <w:tcPr>
            <w:tcW w:w="521" w:type="pct"/>
            <w:shd w:val="clear" w:color="auto" w:fill="D9D9D9" w:themeFill="background1" w:themeFillShade="D9"/>
            <w:vAlign w:val="center"/>
          </w:tcPr>
          <w:p w14:paraId="00CD1B1A" w14:textId="77777777" w:rsidR="00CB07C5" w:rsidRPr="00BE551B" w:rsidRDefault="00CB07C5" w:rsidP="00D82867">
            <w:pPr>
              <w:jc w:val="center"/>
              <w:rPr>
                <w:b/>
                <w:sz w:val="18"/>
              </w:rPr>
            </w:pPr>
            <w:r w:rsidRPr="00BE551B">
              <w:rPr>
                <w:b/>
                <w:sz w:val="18"/>
              </w:rPr>
              <w:t>Acción</w:t>
            </w:r>
          </w:p>
        </w:tc>
        <w:tc>
          <w:tcPr>
            <w:tcW w:w="575" w:type="pct"/>
            <w:shd w:val="clear" w:color="auto" w:fill="D9D9D9" w:themeFill="background1" w:themeFillShade="D9"/>
            <w:vAlign w:val="center"/>
          </w:tcPr>
          <w:p w14:paraId="5795654C" w14:textId="77777777" w:rsidR="00CB07C5" w:rsidRPr="00BE551B" w:rsidRDefault="00CB07C5" w:rsidP="00D82867">
            <w:pPr>
              <w:jc w:val="center"/>
              <w:rPr>
                <w:b/>
                <w:sz w:val="18"/>
              </w:rPr>
            </w:pPr>
            <w:r w:rsidRPr="00BE551B">
              <w:rPr>
                <w:b/>
                <w:sz w:val="18"/>
              </w:rPr>
              <w:t>Plazo de ejecución</w:t>
            </w:r>
          </w:p>
        </w:tc>
        <w:tc>
          <w:tcPr>
            <w:tcW w:w="575" w:type="pct"/>
            <w:shd w:val="clear" w:color="auto" w:fill="D9D9D9" w:themeFill="background1" w:themeFillShade="D9"/>
            <w:vAlign w:val="center"/>
          </w:tcPr>
          <w:p w14:paraId="195BFEF0" w14:textId="77777777" w:rsidR="00CB07C5" w:rsidRPr="00BE551B" w:rsidRDefault="00CB07C5" w:rsidP="00D82867">
            <w:pPr>
              <w:jc w:val="center"/>
              <w:rPr>
                <w:b/>
                <w:sz w:val="18"/>
              </w:rPr>
            </w:pPr>
            <w:r w:rsidRPr="00BE551B">
              <w:rPr>
                <w:b/>
                <w:sz w:val="18"/>
              </w:rPr>
              <w:t>Medios de verificación</w:t>
            </w:r>
          </w:p>
        </w:tc>
        <w:tc>
          <w:tcPr>
            <w:tcW w:w="470" w:type="pct"/>
            <w:shd w:val="clear" w:color="auto" w:fill="D9D9D9" w:themeFill="background1" w:themeFillShade="D9"/>
            <w:vAlign w:val="center"/>
          </w:tcPr>
          <w:p w14:paraId="794FF275" w14:textId="77777777" w:rsidR="00CB07C5" w:rsidRPr="00BE551B" w:rsidRDefault="00CB07C5" w:rsidP="00D82867">
            <w:pPr>
              <w:jc w:val="center"/>
              <w:rPr>
                <w:b/>
                <w:sz w:val="18"/>
              </w:rPr>
            </w:pPr>
            <w:r w:rsidRPr="00BE551B">
              <w:rPr>
                <w:b/>
                <w:sz w:val="18"/>
              </w:rPr>
              <w:t>Indicadores</w:t>
            </w:r>
          </w:p>
        </w:tc>
        <w:tc>
          <w:tcPr>
            <w:tcW w:w="470" w:type="pct"/>
            <w:shd w:val="clear" w:color="auto" w:fill="D9D9D9" w:themeFill="background1" w:themeFillShade="D9"/>
            <w:vAlign w:val="center"/>
          </w:tcPr>
          <w:p w14:paraId="0B157854" w14:textId="77777777" w:rsidR="00CB07C5" w:rsidRPr="00BE551B" w:rsidRDefault="00CB07C5" w:rsidP="00D82867">
            <w:pPr>
              <w:jc w:val="center"/>
              <w:rPr>
                <w:b/>
                <w:sz w:val="18"/>
              </w:rPr>
            </w:pPr>
            <w:r w:rsidRPr="00BE551B">
              <w:rPr>
                <w:b/>
                <w:sz w:val="18"/>
              </w:rPr>
              <w:t>Meta</w:t>
            </w:r>
          </w:p>
        </w:tc>
        <w:tc>
          <w:tcPr>
            <w:tcW w:w="2389" w:type="pct"/>
            <w:shd w:val="clear" w:color="auto" w:fill="D9D9D9" w:themeFill="background1" w:themeFillShade="D9"/>
            <w:vAlign w:val="center"/>
          </w:tcPr>
          <w:p w14:paraId="51B5F1E0" w14:textId="77777777" w:rsidR="00CB07C5" w:rsidRPr="00BE551B" w:rsidRDefault="00CB07C5" w:rsidP="00D82867">
            <w:pPr>
              <w:jc w:val="center"/>
              <w:rPr>
                <w:b/>
                <w:sz w:val="18"/>
              </w:rPr>
            </w:pPr>
            <w:r w:rsidRPr="00BE551B">
              <w:rPr>
                <w:b/>
                <w:sz w:val="18"/>
              </w:rPr>
              <w:t>Resultados de la Fiscalización</w:t>
            </w:r>
          </w:p>
        </w:tc>
      </w:tr>
      <w:tr w:rsidR="004B3D46" w:rsidRPr="008D7BE2" w14:paraId="057D0E3B" w14:textId="77777777" w:rsidTr="004B3D46">
        <w:trPr>
          <w:trHeight w:val="556"/>
        </w:trPr>
        <w:tc>
          <w:tcPr>
            <w:tcW w:w="521" w:type="pct"/>
          </w:tcPr>
          <w:p w14:paraId="2A4D3420" w14:textId="536FDB8C" w:rsidR="00CB07C5" w:rsidRPr="00BE551B" w:rsidRDefault="00CB07C5" w:rsidP="00FB7E2F">
            <w:pPr>
              <w:jc w:val="both"/>
              <w:rPr>
                <w:sz w:val="18"/>
              </w:rPr>
            </w:pPr>
            <w:r w:rsidRPr="0024462C">
              <w:rPr>
                <w:b/>
                <w:sz w:val="18"/>
              </w:rPr>
              <w:t>N°1</w:t>
            </w:r>
            <w:r w:rsidR="00594A7A">
              <w:rPr>
                <w:sz w:val="18"/>
              </w:rPr>
              <w:t xml:space="preserve"> </w:t>
            </w:r>
            <w:r w:rsidRPr="00CB07C5">
              <w:rPr>
                <w:sz w:val="18"/>
              </w:rPr>
              <w:t>Instalar</w:t>
            </w:r>
            <w:r w:rsidR="00594A7A">
              <w:rPr>
                <w:sz w:val="18"/>
              </w:rPr>
              <w:t xml:space="preserve"> </w:t>
            </w:r>
            <w:r w:rsidRPr="00CB07C5">
              <w:rPr>
                <w:sz w:val="18"/>
              </w:rPr>
              <w:t>señalética en</w:t>
            </w:r>
            <w:r w:rsidR="00594A7A">
              <w:rPr>
                <w:sz w:val="18"/>
              </w:rPr>
              <w:t xml:space="preserve"> </w:t>
            </w:r>
            <w:r w:rsidRPr="00CB07C5">
              <w:rPr>
                <w:sz w:val="18"/>
              </w:rPr>
              <w:t>sector de las</w:t>
            </w:r>
            <w:r w:rsidR="00594A7A">
              <w:rPr>
                <w:sz w:val="18"/>
              </w:rPr>
              <w:t xml:space="preserve"> </w:t>
            </w:r>
            <w:r w:rsidRPr="00CB07C5">
              <w:rPr>
                <w:sz w:val="18"/>
              </w:rPr>
              <w:t>fosas indicando</w:t>
            </w:r>
            <w:r w:rsidR="00594A7A">
              <w:rPr>
                <w:sz w:val="18"/>
              </w:rPr>
              <w:t xml:space="preserve"> </w:t>
            </w:r>
            <w:r w:rsidRPr="00CB07C5">
              <w:rPr>
                <w:sz w:val="18"/>
              </w:rPr>
              <w:lastRenderedPageBreak/>
              <w:t>que la tapa de</w:t>
            </w:r>
            <w:r w:rsidR="00594A7A">
              <w:rPr>
                <w:sz w:val="18"/>
              </w:rPr>
              <w:t xml:space="preserve"> </w:t>
            </w:r>
            <w:r w:rsidRPr="00CB07C5">
              <w:rPr>
                <w:sz w:val="18"/>
              </w:rPr>
              <w:t>la fosa debe</w:t>
            </w:r>
            <w:r w:rsidR="00594A7A">
              <w:rPr>
                <w:sz w:val="18"/>
              </w:rPr>
              <w:t xml:space="preserve"> </w:t>
            </w:r>
            <w:r w:rsidRPr="00CB07C5">
              <w:rPr>
                <w:sz w:val="18"/>
              </w:rPr>
              <w:t>permanecer</w:t>
            </w:r>
            <w:r w:rsidR="00594A7A">
              <w:rPr>
                <w:sz w:val="18"/>
              </w:rPr>
              <w:t xml:space="preserve"> </w:t>
            </w:r>
            <w:r w:rsidRPr="00CB07C5">
              <w:rPr>
                <w:sz w:val="18"/>
              </w:rPr>
              <w:t>cerrada</w:t>
            </w:r>
            <w:r w:rsidR="00594A7A">
              <w:rPr>
                <w:sz w:val="18"/>
              </w:rPr>
              <w:t xml:space="preserve"> </w:t>
            </w:r>
            <w:r w:rsidRPr="00CB07C5">
              <w:rPr>
                <w:sz w:val="18"/>
              </w:rPr>
              <w:t>(carteles de</w:t>
            </w:r>
            <w:r w:rsidR="00594A7A">
              <w:rPr>
                <w:sz w:val="18"/>
              </w:rPr>
              <w:t xml:space="preserve"> </w:t>
            </w:r>
            <w:r w:rsidRPr="00CB07C5">
              <w:rPr>
                <w:sz w:val="18"/>
              </w:rPr>
              <w:t>50x50 cm).</w:t>
            </w:r>
          </w:p>
        </w:tc>
        <w:tc>
          <w:tcPr>
            <w:tcW w:w="575" w:type="pct"/>
          </w:tcPr>
          <w:p w14:paraId="6ED5808C" w14:textId="2D47FFCA" w:rsidR="00CB07C5" w:rsidRPr="00BE551B" w:rsidRDefault="00CB07C5" w:rsidP="00FB7E2F">
            <w:pPr>
              <w:jc w:val="both"/>
              <w:rPr>
                <w:sz w:val="18"/>
              </w:rPr>
            </w:pPr>
            <w:r w:rsidRPr="00CB07C5">
              <w:rPr>
                <w:sz w:val="18"/>
              </w:rPr>
              <w:lastRenderedPageBreak/>
              <w:t>15 días</w:t>
            </w:r>
            <w:r w:rsidR="00594A7A">
              <w:rPr>
                <w:sz w:val="18"/>
              </w:rPr>
              <w:t xml:space="preserve"> </w:t>
            </w:r>
            <w:r w:rsidRPr="00CB07C5">
              <w:rPr>
                <w:sz w:val="18"/>
              </w:rPr>
              <w:t>contados desde</w:t>
            </w:r>
            <w:r w:rsidR="00594A7A">
              <w:rPr>
                <w:sz w:val="18"/>
              </w:rPr>
              <w:t xml:space="preserve"> </w:t>
            </w:r>
            <w:r w:rsidRPr="00CB07C5">
              <w:rPr>
                <w:sz w:val="18"/>
              </w:rPr>
              <w:t>notificación de</w:t>
            </w:r>
            <w:r w:rsidR="00594A7A">
              <w:rPr>
                <w:sz w:val="18"/>
              </w:rPr>
              <w:t xml:space="preserve"> </w:t>
            </w:r>
            <w:r w:rsidRPr="00CB07C5">
              <w:rPr>
                <w:sz w:val="18"/>
              </w:rPr>
              <w:t>la Resolución</w:t>
            </w:r>
            <w:r w:rsidR="00594A7A">
              <w:rPr>
                <w:sz w:val="18"/>
              </w:rPr>
              <w:t xml:space="preserve"> </w:t>
            </w:r>
            <w:r w:rsidRPr="00CB07C5">
              <w:rPr>
                <w:sz w:val="18"/>
              </w:rPr>
              <w:t>que aprueba el</w:t>
            </w:r>
            <w:r w:rsidR="00594A7A">
              <w:rPr>
                <w:sz w:val="18"/>
              </w:rPr>
              <w:t xml:space="preserve"> </w:t>
            </w:r>
            <w:r w:rsidRPr="00CB07C5">
              <w:rPr>
                <w:sz w:val="18"/>
              </w:rPr>
              <w:lastRenderedPageBreak/>
              <w:t>Programa de</w:t>
            </w:r>
            <w:r w:rsidR="00594A7A">
              <w:rPr>
                <w:sz w:val="18"/>
              </w:rPr>
              <w:t xml:space="preserve"> </w:t>
            </w:r>
            <w:r w:rsidRPr="00CB07C5">
              <w:rPr>
                <w:sz w:val="18"/>
              </w:rPr>
              <w:t>Cumplimiento.</w:t>
            </w:r>
          </w:p>
        </w:tc>
        <w:tc>
          <w:tcPr>
            <w:tcW w:w="575" w:type="pct"/>
          </w:tcPr>
          <w:p w14:paraId="0FB15B4C" w14:textId="5ADCA185" w:rsidR="00CB07C5" w:rsidRPr="00BE551B" w:rsidRDefault="00CB07C5" w:rsidP="00FB7E2F">
            <w:pPr>
              <w:jc w:val="both"/>
              <w:rPr>
                <w:sz w:val="18"/>
              </w:rPr>
            </w:pPr>
            <w:r w:rsidRPr="00CB07C5">
              <w:rPr>
                <w:b/>
                <w:sz w:val="18"/>
              </w:rPr>
              <w:lastRenderedPageBreak/>
              <w:t>R. Final:</w:t>
            </w:r>
            <w:r>
              <w:rPr>
                <w:sz w:val="18"/>
              </w:rPr>
              <w:t xml:space="preserve"> </w:t>
            </w:r>
            <w:r w:rsidRPr="00CB07C5">
              <w:rPr>
                <w:sz w:val="18"/>
              </w:rPr>
              <w:t>Dentro de los primeros</w:t>
            </w:r>
            <w:r w:rsidR="00594A7A">
              <w:rPr>
                <w:sz w:val="18"/>
              </w:rPr>
              <w:t xml:space="preserve"> </w:t>
            </w:r>
            <w:r w:rsidRPr="00CB07C5">
              <w:rPr>
                <w:sz w:val="18"/>
              </w:rPr>
              <w:t>5 días hábiles del mes</w:t>
            </w:r>
            <w:r w:rsidR="00594A7A">
              <w:rPr>
                <w:sz w:val="18"/>
              </w:rPr>
              <w:t xml:space="preserve"> </w:t>
            </w:r>
            <w:r w:rsidRPr="00CB07C5">
              <w:rPr>
                <w:sz w:val="18"/>
              </w:rPr>
              <w:t xml:space="preserve">siguiente de </w:t>
            </w:r>
            <w:r w:rsidRPr="00CB07C5">
              <w:rPr>
                <w:sz w:val="18"/>
              </w:rPr>
              <w:lastRenderedPageBreak/>
              <w:t>ejecutada</w:t>
            </w:r>
            <w:r w:rsidR="00594A7A">
              <w:rPr>
                <w:sz w:val="18"/>
              </w:rPr>
              <w:t xml:space="preserve"> </w:t>
            </w:r>
            <w:r w:rsidRPr="00CB07C5">
              <w:rPr>
                <w:sz w:val="18"/>
              </w:rPr>
              <w:t>la acción, se remitirá a</w:t>
            </w:r>
            <w:r w:rsidR="00594A7A">
              <w:rPr>
                <w:sz w:val="18"/>
              </w:rPr>
              <w:t xml:space="preserve"> </w:t>
            </w:r>
            <w:r w:rsidRPr="00CB07C5">
              <w:rPr>
                <w:sz w:val="18"/>
              </w:rPr>
              <w:t>la SMA un registro</w:t>
            </w:r>
            <w:r w:rsidR="00594A7A">
              <w:rPr>
                <w:sz w:val="18"/>
              </w:rPr>
              <w:t xml:space="preserve"> </w:t>
            </w:r>
            <w:r w:rsidRPr="00CB07C5">
              <w:rPr>
                <w:sz w:val="18"/>
              </w:rPr>
              <w:t>fotográfico, fechado y</w:t>
            </w:r>
            <w:r w:rsidR="00594A7A">
              <w:rPr>
                <w:sz w:val="18"/>
              </w:rPr>
              <w:t xml:space="preserve"> </w:t>
            </w:r>
            <w:r w:rsidRPr="00CB07C5">
              <w:rPr>
                <w:sz w:val="18"/>
              </w:rPr>
              <w:t>georreferenciado, que</w:t>
            </w:r>
            <w:r w:rsidR="00594A7A">
              <w:rPr>
                <w:sz w:val="18"/>
              </w:rPr>
              <w:t xml:space="preserve"> </w:t>
            </w:r>
            <w:r w:rsidRPr="00CB07C5">
              <w:rPr>
                <w:sz w:val="18"/>
              </w:rPr>
              <w:t>dé cuenta de la</w:t>
            </w:r>
            <w:r w:rsidR="00594A7A">
              <w:rPr>
                <w:sz w:val="18"/>
              </w:rPr>
              <w:t xml:space="preserve"> </w:t>
            </w:r>
            <w:r w:rsidRPr="00CB07C5">
              <w:rPr>
                <w:sz w:val="18"/>
              </w:rPr>
              <w:t>instalación de la</w:t>
            </w:r>
            <w:r w:rsidR="00594A7A">
              <w:rPr>
                <w:sz w:val="18"/>
              </w:rPr>
              <w:t xml:space="preserve"> </w:t>
            </w:r>
            <w:r w:rsidRPr="00CB07C5">
              <w:rPr>
                <w:sz w:val="18"/>
              </w:rPr>
              <w:t>señalética.</w:t>
            </w:r>
          </w:p>
        </w:tc>
        <w:tc>
          <w:tcPr>
            <w:tcW w:w="470" w:type="pct"/>
          </w:tcPr>
          <w:p w14:paraId="3B688D60" w14:textId="2C56A962" w:rsidR="00CB07C5" w:rsidRPr="00CB07C5" w:rsidRDefault="00CB07C5" w:rsidP="00FB7E2F">
            <w:pPr>
              <w:jc w:val="both"/>
              <w:rPr>
                <w:sz w:val="18"/>
              </w:rPr>
            </w:pPr>
            <w:r w:rsidRPr="00CB07C5">
              <w:rPr>
                <w:sz w:val="18"/>
              </w:rPr>
              <w:lastRenderedPageBreak/>
              <w:t>1. Se instala</w:t>
            </w:r>
            <w:r w:rsidR="00594A7A">
              <w:rPr>
                <w:sz w:val="18"/>
              </w:rPr>
              <w:t xml:space="preserve"> </w:t>
            </w:r>
            <w:r w:rsidRPr="00CB07C5">
              <w:rPr>
                <w:sz w:val="18"/>
              </w:rPr>
              <w:t>señalética</w:t>
            </w:r>
          </w:p>
          <w:p w14:paraId="72DAB6D4" w14:textId="690B418C" w:rsidR="00CB07C5" w:rsidRPr="00BE551B" w:rsidRDefault="00CB07C5" w:rsidP="00FB7E2F">
            <w:pPr>
              <w:jc w:val="both"/>
              <w:rPr>
                <w:sz w:val="18"/>
              </w:rPr>
            </w:pPr>
            <w:r w:rsidRPr="00CB07C5">
              <w:rPr>
                <w:sz w:val="18"/>
              </w:rPr>
              <w:lastRenderedPageBreak/>
              <w:t>0. No se instala</w:t>
            </w:r>
            <w:r w:rsidR="00594A7A">
              <w:rPr>
                <w:sz w:val="18"/>
              </w:rPr>
              <w:t xml:space="preserve"> </w:t>
            </w:r>
            <w:r w:rsidR="00594A7A" w:rsidRPr="00CB07C5">
              <w:rPr>
                <w:sz w:val="18"/>
              </w:rPr>
              <w:t>S</w:t>
            </w:r>
            <w:r w:rsidRPr="00CB07C5">
              <w:rPr>
                <w:sz w:val="18"/>
              </w:rPr>
              <w:t>eñalética</w:t>
            </w:r>
          </w:p>
        </w:tc>
        <w:tc>
          <w:tcPr>
            <w:tcW w:w="470" w:type="pct"/>
          </w:tcPr>
          <w:p w14:paraId="4BA4D282" w14:textId="206E9C9D" w:rsidR="00CB07C5" w:rsidRPr="00BE551B" w:rsidRDefault="00CB07C5" w:rsidP="00FB7E2F">
            <w:pPr>
              <w:jc w:val="both"/>
              <w:rPr>
                <w:sz w:val="18"/>
              </w:rPr>
            </w:pPr>
            <w:r w:rsidRPr="00CB07C5">
              <w:rPr>
                <w:sz w:val="18"/>
              </w:rPr>
              <w:lastRenderedPageBreak/>
              <w:t>Instalación de</w:t>
            </w:r>
            <w:r w:rsidR="00594A7A">
              <w:rPr>
                <w:sz w:val="18"/>
              </w:rPr>
              <w:t xml:space="preserve"> </w:t>
            </w:r>
            <w:r w:rsidRPr="00CB07C5">
              <w:rPr>
                <w:sz w:val="18"/>
              </w:rPr>
              <w:t>señalética para</w:t>
            </w:r>
            <w:r w:rsidR="00594A7A">
              <w:rPr>
                <w:sz w:val="18"/>
              </w:rPr>
              <w:t xml:space="preserve"> </w:t>
            </w:r>
            <w:r w:rsidRPr="00CB07C5">
              <w:rPr>
                <w:sz w:val="18"/>
              </w:rPr>
              <w:t>evitar que el</w:t>
            </w:r>
            <w:r w:rsidR="00594A7A">
              <w:rPr>
                <w:sz w:val="18"/>
              </w:rPr>
              <w:t xml:space="preserve"> </w:t>
            </w:r>
            <w:r w:rsidRPr="00CB07C5">
              <w:rPr>
                <w:sz w:val="18"/>
              </w:rPr>
              <w:lastRenderedPageBreak/>
              <w:t>personal deje</w:t>
            </w:r>
            <w:r w:rsidR="00594A7A">
              <w:rPr>
                <w:sz w:val="18"/>
              </w:rPr>
              <w:t xml:space="preserve"> </w:t>
            </w:r>
            <w:r w:rsidRPr="00CB07C5">
              <w:rPr>
                <w:sz w:val="18"/>
              </w:rPr>
              <w:t>abiertas las</w:t>
            </w:r>
            <w:r w:rsidR="00594A7A">
              <w:rPr>
                <w:sz w:val="18"/>
              </w:rPr>
              <w:t xml:space="preserve"> </w:t>
            </w:r>
            <w:r w:rsidRPr="00CB07C5">
              <w:rPr>
                <w:sz w:val="18"/>
              </w:rPr>
              <w:t>tapas de las</w:t>
            </w:r>
            <w:r w:rsidR="00594A7A">
              <w:rPr>
                <w:sz w:val="18"/>
              </w:rPr>
              <w:t xml:space="preserve"> </w:t>
            </w:r>
            <w:r w:rsidRPr="00CB07C5">
              <w:rPr>
                <w:sz w:val="18"/>
              </w:rPr>
              <w:t>fosas.</w:t>
            </w:r>
          </w:p>
        </w:tc>
        <w:tc>
          <w:tcPr>
            <w:tcW w:w="2389" w:type="pct"/>
          </w:tcPr>
          <w:p w14:paraId="4321DEC6" w14:textId="3FD36299" w:rsidR="00F71C24" w:rsidRPr="00F71C24" w:rsidRDefault="000B479F" w:rsidP="00F71C24">
            <w:pPr>
              <w:jc w:val="both"/>
              <w:rPr>
                <w:i/>
                <w:sz w:val="18"/>
                <w:szCs w:val="18"/>
              </w:rPr>
            </w:pPr>
            <w:r>
              <w:rPr>
                <w:sz w:val="18"/>
              </w:rPr>
              <w:lastRenderedPageBreak/>
              <w:t xml:space="preserve">En el informe final el titular declaró lo siguiente: </w:t>
            </w:r>
            <w:r w:rsidR="00CD6ED1" w:rsidRPr="00F71C24">
              <w:rPr>
                <w:sz w:val="18"/>
                <w:szCs w:val="18"/>
              </w:rPr>
              <w:t>“</w:t>
            </w:r>
            <w:r w:rsidR="00F71C24" w:rsidRPr="00F71C24">
              <w:rPr>
                <w:i/>
                <w:sz w:val="18"/>
                <w:szCs w:val="18"/>
              </w:rPr>
              <w:t xml:space="preserve">La ejecución de esta </w:t>
            </w:r>
            <w:r w:rsidR="00F71C24" w:rsidRPr="004B3D46">
              <w:rPr>
                <w:i/>
                <w:sz w:val="18"/>
                <w:szCs w:val="18"/>
              </w:rPr>
              <w:t xml:space="preserve">acción y el cumplimiento de la meta correspondiente se dieron cuenta en el reporte periódico presentado a la SMA, de fecha 5 de agosto de 2016, </w:t>
            </w:r>
            <w:r w:rsidR="00F71C24" w:rsidRPr="00F71C24">
              <w:rPr>
                <w:i/>
                <w:sz w:val="18"/>
                <w:szCs w:val="18"/>
              </w:rPr>
              <w:t xml:space="preserve">en el que se acompañó un informe </w:t>
            </w:r>
            <w:r w:rsidR="00F71C24" w:rsidRPr="00F71C24">
              <w:rPr>
                <w:i/>
                <w:sz w:val="18"/>
                <w:szCs w:val="18"/>
              </w:rPr>
              <w:lastRenderedPageBreak/>
              <w:t>de mejoras estructurales de fosas con contenido fotográfico para acreditar el cumplimiento.</w:t>
            </w:r>
          </w:p>
          <w:p w14:paraId="083D3C59" w14:textId="77777777" w:rsidR="00CB07C5" w:rsidRDefault="00F71C24" w:rsidP="00F71C24">
            <w:pPr>
              <w:jc w:val="both"/>
              <w:rPr>
                <w:sz w:val="18"/>
                <w:szCs w:val="18"/>
              </w:rPr>
            </w:pPr>
            <w:r w:rsidRPr="00F71C24">
              <w:rPr>
                <w:i/>
                <w:sz w:val="18"/>
                <w:szCs w:val="18"/>
              </w:rPr>
              <w:t>El costo total de ejecución de la medida ascendió a $112.500, según da cuenta factura acompañada en el presente Informe Final (Anexo 5)</w:t>
            </w:r>
            <w:r>
              <w:rPr>
                <w:sz w:val="18"/>
                <w:szCs w:val="18"/>
              </w:rPr>
              <w:t>”.</w:t>
            </w:r>
          </w:p>
          <w:p w14:paraId="573EF44B" w14:textId="711AD22A" w:rsidR="004B3D46" w:rsidRDefault="004B3D46" w:rsidP="00F71C24">
            <w:pPr>
              <w:jc w:val="both"/>
              <w:rPr>
                <w:sz w:val="18"/>
                <w:szCs w:val="18"/>
              </w:rPr>
            </w:pPr>
          </w:p>
          <w:p w14:paraId="55C4FEFF" w14:textId="77777777" w:rsidR="004B3D46" w:rsidRDefault="004B3D46" w:rsidP="004B3D46">
            <w:pPr>
              <w:jc w:val="both"/>
              <w:rPr>
                <w:sz w:val="18"/>
              </w:rPr>
            </w:pPr>
            <w:r>
              <w:rPr>
                <w:sz w:val="18"/>
              </w:rPr>
              <w:t xml:space="preserve">Se revisó la </w:t>
            </w:r>
            <w:r w:rsidRPr="0067348F">
              <w:rPr>
                <w:b/>
                <w:sz w:val="18"/>
              </w:rPr>
              <w:t>carta del 5 de agosto de 2016</w:t>
            </w:r>
            <w:r>
              <w:rPr>
                <w:sz w:val="18"/>
              </w:rPr>
              <w:t>, que ingresa el reporte periódico respectivo, en la que el titular señala lo siguiente:</w:t>
            </w:r>
          </w:p>
          <w:p w14:paraId="017772CE" w14:textId="77777777" w:rsidR="004B3D46" w:rsidRDefault="004B3D46" w:rsidP="004B3D46">
            <w:pPr>
              <w:jc w:val="both"/>
              <w:rPr>
                <w:sz w:val="18"/>
              </w:rPr>
            </w:pPr>
          </w:p>
          <w:p w14:paraId="5E7BE71B" w14:textId="77777777" w:rsidR="004B3D46" w:rsidRPr="00586A78" w:rsidRDefault="004B3D46" w:rsidP="004B3D46">
            <w:pPr>
              <w:jc w:val="both"/>
              <w:rPr>
                <w:i/>
                <w:sz w:val="18"/>
              </w:rPr>
            </w:pPr>
            <w:r>
              <w:rPr>
                <w:sz w:val="18"/>
              </w:rPr>
              <w:t>“</w:t>
            </w:r>
            <w:r w:rsidRPr="00586A78">
              <w:rPr>
                <w:i/>
                <w:sz w:val="18"/>
              </w:rPr>
              <w:t>De nuestra consideración:</w:t>
            </w:r>
          </w:p>
          <w:p w14:paraId="525DDF55" w14:textId="77777777" w:rsidR="004B3D46" w:rsidRPr="00586A78" w:rsidRDefault="004B3D46" w:rsidP="004B3D46">
            <w:pPr>
              <w:jc w:val="both"/>
              <w:rPr>
                <w:i/>
                <w:sz w:val="18"/>
              </w:rPr>
            </w:pPr>
            <w:r w:rsidRPr="00586A78">
              <w:rPr>
                <w:i/>
                <w:sz w:val="18"/>
              </w:rPr>
              <w:t xml:space="preserve">Por medio de este acto se ingresa reporte parcial de compromisos adquiridos en Programa de cumplimiento aprobado por Resolución </w:t>
            </w:r>
            <w:r w:rsidRPr="0067348F">
              <w:rPr>
                <w:i/>
                <w:sz w:val="18"/>
              </w:rPr>
              <w:t xml:space="preserve">Exenta N°5 /ROL </w:t>
            </w:r>
            <w:r>
              <w:rPr>
                <w:i/>
                <w:sz w:val="18"/>
              </w:rPr>
              <w:t xml:space="preserve">N° </w:t>
            </w:r>
            <w:r w:rsidRPr="00586A78">
              <w:rPr>
                <w:i/>
                <w:sz w:val="18"/>
              </w:rPr>
              <w:t>F-</w:t>
            </w:r>
            <w:r>
              <w:rPr>
                <w:i/>
                <w:sz w:val="18"/>
              </w:rPr>
              <w:t>0</w:t>
            </w:r>
            <w:r w:rsidRPr="00586A78">
              <w:rPr>
                <w:i/>
                <w:sz w:val="18"/>
              </w:rPr>
              <w:t>14-2016, del</w:t>
            </w:r>
            <w:r>
              <w:rPr>
                <w:i/>
                <w:sz w:val="18"/>
              </w:rPr>
              <w:t xml:space="preserve"> </w:t>
            </w:r>
            <w:r w:rsidRPr="00586A78">
              <w:rPr>
                <w:i/>
                <w:sz w:val="18"/>
              </w:rPr>
              <w:t>13 de Junio del 2016.</w:t>
            </w:r>
          </w:p>
          <w:p w14:paraId="764DB417" w14:textId="77777777" w:rsidR="004B3D46" w:rsidRPr="00586A78" w:rsidRDefault="004B3D46" w:rsidP="004B3D46">
            <w:pPr>
              <w:jc w:val="both"/>
              <w:rPr>
                <w:i/>
                <w:sz w:val="18"/>
              </w:rPr>
            </w:pPr>
            <w:r w:rsidRPr="00586A78">
              <w:rPr>
                <w:i/>
                <w:sz w:val="18"/>
              </w:rPr>
              <w:t>La información que se adjunta es la siguiente: (…)</w:t>
            </w:r>
          </w:p>
          <w:p w14:paraId="1E02CBFF" w14:textId="6FCD2E2A" w:rsidR="004B3D46" w:rsidRPr="004B3D46" w:rsidRDefault="004B3D46" w:rsidP="004B3D46">
            <w:pPr>
              <w:ind w:left="535" w:hanging="535"/>
              <w:jc w:val="both"/>
              <w:rPr>
                <w:sz w:val="18"/>
              </w:rPr>
            </w:pPr>
            <w:r w:rsidRPr="004B3D46">
              <w:rPr>
                <w:i/>
                <w:sz w:val="18"/>
              </w:rPr>
              <w:t>2) Informe de mejoras estructurales de fosas de aves muertas, correspondientes a acciones</w:t>
            </w:r>
            <w:r>
              <w:rPr>
                <w:i/>
                <w:sz w:val="18"/>
              </w:rPr>
              <w:t xml:space="preserve"> N° 1 y 2 del resultado esperado N°</w:t>
            </w:r>
            <w:r w:rsidRPr="004B3D46">
              <w:rPr>
                <w:i/>
                <w:sz w:val="18"/>
              </w:rPr>
              <w:t xml:space="preserve">1 y acción </w:t>
            </w:r>
            <w:r>
              <w:rPr>
                <w:i/>
                <w:sz w:val="18"/>
              </w:rPr>
              <w:t>N°</w:t>
            </w:r>
            <w:r w:rsidRPr="004B3D46">
              <w:rPr>
                <w:i/>
                <w:sz w:val="18"/>
              </w:rPr>
              <w:t>1 del resultado esperado</w:t>
            </w:r>
            <w:r>
              <w:rPr>
                <w:i/>
                <w:sz w:val="18"/>
              </w:rPr>
              <w:t xml:space="preserve"> N°3</w:t>
            </w:r>
            <w:r w:rsidRPr="004B3D46">
              <w:rPr>
                <w:i/>
                <w:sz w:val="18"/>
              </w:rPr>
              <w:t>,</w:t>
            </w:r>
            <w:r w:rsidR="00F66749">
              <w:rPr>
                <w:i/>
                <w:sz w:val="18"/>
              </w:rPr>
              <w:t xml:space="preserve"> </w:t>
            </w:r>
            <w:r w:rsidRPr="004B3D46">
              <w:rPr>
                <w:i/>
                <w:sz w:val="18"/>
              </w:rPr>
              <w:t xml:space="preserve">correspondientes al Objetivo específico </w:t>
            </w:r>
            <w:r>
              <w:rPr>
                <w:i/>
                <w:sz w:val="18"/>
              </w:rPr>
              <w:t>N°2</w:t>
            </w:r>
            <w:r w:rsidRPr="004B3D46">
              <w:rPr>
                <w:i/>
                <w:sz w:val="18"/>
              </w:rPr>
              <w:t>.</w:t>
            </w:r>
            <w:r>
              <w:rPr>
                <w:i/>
                <w:sz w:val="18"/>
              </w:rPr>
              <w:t>”</w:t>
            </w:r>
          </w:p>
          <w:p w14:paraId="6C58B001" w14:textId="77777777" w:rsidR="004B3D46" w:rsidRPr="004B3D46" w:rsidRDefault="004B3D46" w:rsidP="004B3D46">
            <w:pPr>
              <w:jc w:val="both"/>
              <w:rPr>
                <w:sz w:val="18"/>
              </w:rPr>
            </w:pPr>
          </w:p>
          <w:p w14:paraId="0C455E9D" w14:textId="672D5E01" w:rsidR="008D51DF" w:rsidRPr="008D51DF" w:rsidRDefault="004B3D46" w:rsidP="008D51DF">
            <w:pPr>
              <w:jc w:val="both"/>
              <w:rPr>
                <w:sz w:val="18"/>
              </w:rPr>
            </w:pPr>
            <w:r w:rsidRPr="004B3D46">
              <w:rPr>
                <w:sz w:val="18"/>
              </w:rPr>
              <w:t>Anexo a dicha carta el titular presentó “</w:t>
            </w:r>
            <w:r>
              <w:rPr>
                <w:sz w:val="18"/>
              </w:rPr>
              <w:t xml:space="preserve">2. </w:t>
            </w:r>
            <w:r w:rsidRPr="004B3D46">
              <w:rPr>
                <w:sz w:val="18"/>
              </w:rPr>
              <w:t>INFORME DE MEJORAS ESTRUCTURALES DE FOSAS DE AVES MUERTAS</w:t>
            </w:r>
            <w:r w:rsidR="008D51DF">
              <w:rPr>
                <w:sz w:val="18"/>
              </w:rPr>
              <w:t>”.</w:t>
            </w:r>
            <w:r w:rsidR="008D51DF">
              <w:t xml:space="preserve"> </w:t>
            </w:r>
            <w:r w:rsidR="008D51DF" w:rsidRPr="008D51DF">
              <w:rPr>
                <w:sz w:val="18"/>
              </w:rPr>
              <w:t>En dicho docume</w:t>
            </w:r>
            <w:r w:rsidR="008D51DF">
              <w:rPr>
                <w:sz w:val="18"/>
              </w:rPr>
              <w:t xml:space="preserve">nto </w:t>
            </w:r>
            <w:r w:rsidR="008D51DF" w:rsidRPr="008D51DF">
              <w:rPr>
                <w:sz w:val="18"/>
              </w:rPr>
              <w:t>declaró lo siguiente</w:t>
            </w:r>
            <w:r w:rsidR="008D51DF">
              <w:rPr>
                <w:sz w:val="18"/>
              </w:rPr>
              <w:t>:</w:t>
            </w:r>
          </w:p>
          <w:p w14:paraId="5C4B678E" w14:textId="77777777" w:rsidR="008D51DF" w:rsidRPr="008D51DF" w:rsidRDefault="008D51DF" w:rsidP="008D51DF">
            <w:pPr>
              <w:jc w:val="both"/>
              <w:rPr>
                <w:sz w:val="18"/>
              </w:rPr>
            </w:pPr>
          </w:p>
          <w:p w14:paraId="53D0871B" w14:textId="7D06CE7E" w:rsidR="008D51DF" w:rsidRPr="00E24040" w:rsidRDefault="008D51DF" w:rsidP="008D51DF">
            <w:pPr>
              <w:jc w:val="both"/>
              <w:rPr>
                <w:i/>
                <w:sz w:val="18"/>
              </w:rPr>
            </w:pPr>
            <w:r w:rsidRPr="008D51DF">
              <w:rPr>
                <w:sz w:val="18"/>
              </w:rPr>
              <w:t>“</w:t>
            </w:r>
            <w:r w:rsidRPr="008D51DF">
              <w:rPr>
                <w:i/>
                <w:sz w:val="18"/>
              </w:rPr>
              <w:t xml:space="preserve">1. MEDIDAS ADOPTADAS. Los </w:t>
            </w:r>
            <w:r w:rsidRPr="00E24040">
              <w:rPr>
                <w:i/>
                <w:sz w:val="18"/>
              </w:rPr>
              <w:t>trabajos realizados consistieron en realizar un recambio de la estructura superior de las fosas tomando las siguientes medidas en cada una de las 9 fosas repartidas en los 9 sectores de la granja:</w:t>
            </w:r>
          </w:p>
          <w:p w14:paraId="640C8E0E" w14:textId="4CA79437" w:rsidR="008D51DF" w:rsidRPr="00E24040" w:rsidRDefault="008D51DF" w:rsidP="008D51DF">
            <w:pPr>
              <w:jc w:val="both"/>
              <w:rPr>
                <w:i/>
                <w:sz w:val="18"/>
              </w:rPr>
            </w:pPr>
            <w:r w:rsidRPr="00E24040">
              <w:rPr>
                <w:i/>
                <w:sz w:val="18"/>
              </w:rPr>
              <w:t>(…)</w:t>
            </w:r>
          </w:p>
          <w:p w14:paraId="21650350" w14:textId="50B2979C" w:rsidR="004B3D46" w:rsidRPr="00E24040" w:rsidRDefault="008D51DF" w:rsidP="008D51DF">
            <w:pPr>
              <w:jc w:val="both"/>
              <w:rPr>
                <w:i/>
                <w:sz w:val="18"/>
              </w:rPr>
            </w:pPr>
            <w:r w:rsidRPr="00E24040">
              <w:rPr>
                <w:i/>
                <w:sz w:val="18"/>
              </w:rPr>
              <w:t>1.8.- Instalación de señaléticas “Mantener tapas de fosas cerradas".</w:t>
            </w:r>
          </w:p>
          <w:p w14:paraId="2CFD9709" w14:textId="774A8210" w:rsidR="004B3D46" w:rsidRPr="00E24040" w:rsidRDefault="004B3D46" w:rsidP="00F71C24">
            <w:pPr>
              <w:jc w:val="both"/>
              <w:rPr>
                <w:sz w:val="18"/>
                <w:szCs w:val="18"/>
              </w:rPr>
            </w:pPr>
          </w:p>
          <w:p w14:paraId="0D2CA9DC" w14:textId="2B7B2D47" w:rsidR="004B3D46" w:rsidRPr="00BE551B" w:rsidRDefault="008D51DF" w:rsidP="00F71C24">
            <w:pPr>
              <w:jc w:val="both"/>
              <w:rPr>
                <w:sz w:val="18"/>
              </w:rPr>
            </w:pPr>
            <w:r w:rsidRPr="00E24040">
              <w:rPr>
                <w:sz w:val="18"/>
              </w:rPr>
              <w:t>En dicho documento el titular adjuntó fotografías descriptivas de los trabajos</w:t>
            </w:r>
            <w:r w:rsidRPr="00E24040">
              <w:rPr>
                <w:sz w:val="18"/>
                <w:szCs w:val="18"/>
              </w:rPr>
              <w:t xml:space="preserve">, con coordenadas Lat/Long, </w:t>
            </w:r>
            <w:r w:rsidR="006217F8" w:rsidRPr="00E24040">
              <w:rPr>
                <w:sz w:val="18"/>
                <w:szCs w:val="18"/>
              </w:rPr>
              <w:t xml:space="preserve">en </w:t>
            </w:r>
            <w:r w:rsidRPr="00E24040">
              <w:rPr>
                <w:sz w:val="18"/>
                <w:szCs w:val="18"/>
              </w:rPr>
              <w:t>formato impreso con baja resolución, lo que no permite emitir una conclusión fundada sobre dichos elementos de prueba.</w:t>
            </w:r>
            <w:r w:rsidR="000470F3" w:rsidRPr="00E24040">
              <w:rPr>
                <w:sz w:val="18"/>
                <w:szCs w:val="18"/>
              </w:rPr>
              <w:t xml:space="preserve"> Por ello, se efectuó una Inspección Ambiental el día 8 de </w:t>
            </w:r>
            <w:r w:rsidR="00E84768" w:rsidRPr="00E24040">
              <w:rPr>
                <w:sz w:val="18"/>
                <w:szCs w:val="18"/>
              </w:rPr>
              <w:t xml:space="preserve">agosto </w:t>
            </w:r>
            <w:r w:rsidR="000470F3" w:rsidRPr="00E24040">
              <w:rPr>
                <w:sz w:val="18"/>
                <w:szCs w:val="18"/>
              </w:rPr>
              <w:t>de 2017, en la que se recabaron elementos de prueba respecto de la implementación de esta y otras medidas. Al respecto, se indica que en dicha Inspección se observaron fosas de mortandades asociadas a tres sectores de pabellones del Fundo (uno de crianza y dos de engorda), todas las cuales tenían carteles con el texto indicado en el Programa de Cumplimiento (ver Fotografías 1 y 3).</w:t>
            </w:r>
          </w:p>
        </w:tc>
      </w:tr>
      <w:tr w:rsidR="004B3D46" w:rsidRPr="008D7BE2" w14:paraId="15E009B7" w14:textId="77777777" w:rsidTr="004B3D46">
        <w:trPr>
          <w:trHeight w:val="556"/>
        </w:trPr>
        <w:tc>
          <w:tcPr>
            <w:tcW w:w="521" w:type="pct"/>
          </w:tcPr>
          <w:p w14:paraId="29978E7B" w14:textId="40CB829B" w:rsidR="00CB07C5" w:rsidRPr="00BE551B" w:rsidRDefault="00CB07C5" w:rsidP="004874B7">
            <w:pPr>
              <w:jc w:val="both"/>
              <w:rPr>
                <w:sz w:val="18"/>
              </w:rPr>
            </w:pPr>
            <w:r w:rsidRPr="0024462C">
              <w:rPr>
                <w:b/>
                <w:sz w:val="18"/>
              </w:rPr>
              <w:lastRenderedPageBreak/>
              <w:t>N°2</w:t>
            </w:r>
            <w:r w:rsidR="00594A7A">
              <w:rPr>
                <w:sz w:val="18"/>
              </w:rPr>
              <w:t xml:space="preserve"> </w:t>
            </w:r>
            <w:r w:rsidRPr="00CB07C5">
              <w:rPr>
                <w:sz w:val="18"/>
              </w:rPr>
              <w:t>Modificar</w:t>
            </w:r>
            <w:r w:rsidR="00594A7A">
              <w:rPr>
                <w:sz w:val="18"/>
              </w:rPr>
              <w:t xml:space="preserve"> </w:t>
            </w:r>
            <w:r w:rsidRPr="00CB07C5">
              <w:rPr>
                <w:sz w:val="18"/>
              </w:rPr>
              <w:t>documento</w:t>
            </w:r>
            <w:r w:rsidR="00594A7A">
              <w:rPr>
                <w:sz w:val="18"/>
              </w:rPr>
              <w:t xml:space="preserve"> </w:t>
            </w:r>
            <w:r w:rsidRPr="00CB07C5">
              <w:rPr>
                <w:sz w:val="18"/>
              </w:rPr>
              <w:t>“Procedimiento</w:t>
            </w:r>
            <w:r w:rsidR="00594A7A">
              <w:rPr>
                <w:sz w:val="18"/>
              </w:rPr>
              <w:t xml:space="preserve"> </w:t>
            </w:r>
            <w:r w:rsidRPr="00CB07C5">
              <w:rPr>
                <w:sz w:val="18"/>
              </w:rPr>
              <w:t>de eliminación</w:t>
            </w:r>
            <w:r w:rsidR="00594A7A">
              <w:rPr>
                <w:sz w:val="18"/>
              </w:rPr>
              <w:t xml:space="preserve"> </w:t>
            </w:r>
            <w:r w:rsidRPr="00CB07C5">
              <w:rPr>
                <w:sz w:val="18"/>
              </w:rPr>
              <w:t>de Animales</w:t>
            </w:r>
            <w:r w:rsidR="00594A7A">
              <w:rPr>
                <w:sz w:val="18"/>
              </w:rPr>
              <w:t xml:space="preserve"> </w:t>
            </w:r>
            <w:r w:rsidRPr="00CB07C5">
              <w:rPr>
                <w:sz w:val="18"/>
              </w:rPr>
              <w:t>Muertos a</w:t>
            </w:r>
            <w:r w:rsidR="00594A7A">
              <w:rPr>
                <w:sz w:val="18"/>
              </w:rPr>
              <w:t xml:space="preserve"> </w:t>
            </w:r>
            <w:r w:rsidRPr="00CB07C5">
              <w:rPr>
                <w:sz w:val="18"/>
              </w:rPr>
              <w:t>través de fosas</w:t>
            </w:r>
            <w:r w:rsidR="00594A7A">
              <w:rPr>
                <w:sz w:val="18"/>
              </w:rPr>
              <w:t xml:space="preserve"> </w:t>
            </w:r>
            <w:r w:rsidRPr="00CB07C5">
              <w:rPr>
                <w:sz w:val="18"/>
              </w:rPr>
              <w:t>o pozos” en el</w:t>
            </w:r>
            <w:r w:rsidR="00594A7A">
              <w:rPr>
                <w:sz w:val="18"/>
              </w:rPr>
              <w:t xml:space="preserve"> </w:t>
            </w:r>
            <w:r w:rsidRPr="004B3D46">
              <w:rPr>
                <w:sz w:val="18"/>
              </w:rPr>
              <w:t>sentido de</w:t>
            </w:r>
            <w:r w:rsidR="00594A7A" w:rsidRPr="004B3D46">
              <w:rPr>
                <w:sz w:val="18"/>
              </w:rPr>
              <w:t xml:space="preserve"> </w:t>
            </w:r>
            <w:r w:rsidRPr="004B3D46">
              <w:rPr>
                <w:sz w:val="18"/>
              </w:rPr>
              <w:t>incorporar</w:t>
            </w:r>
            <w:r w:rsidR="00594A7A" w:rsidRPr="004B3D46">
              <w:rPr>
                <w:sz w:val="18"/>
              </w:rPr>
              <w:t xml:space="preserve"> </w:t>
            </w:r>
            <w:r w:rsidRPr="004B3D46">
              <w:rPr>
                <w:sz w:val="18"/>
              </w:rPr>
              <w:t>apartado que</w:t>
            </w:r>
            <w:r w:rsidR="00594A7A" w:rsidRPr="004B3D46">
              <w:rPr>
                <w:sz w:val="18"/>
              </w:rPr>
              <w:t xml:space="preserve"> </w:t>
            </w:r>
            <w:r w:rsidRPr="004B3D46">
              <w:rPr>
                <w:sz w:val="18"/>
              </w:rPr>
              <w:t>señale</w:t>
            </w:r>
            <w:r w:rsidR="00594A7A" w:rsidRPr="004B3D46">
              <w:rPr>
                <w:sz w:val="18"/>
              </w:rPr>
              <w:t xml:space="preserve"> </w:t>
            </w:r>
            <w:r w:rsidRPr="004B3D46">
              <w:rPr>
                <w:sz w:val="18"/>
              </w:rPr>
              <w:t>expresamente</w:t>
            </w:r>
            <w:r w:rsidR="00594A7A" w:rsidRPr="004B3D46">
              <w:rPr>
                <w:sz w:val="18"/>
              </w:rPr>
              <w:t xml:space="preserve"> </w:t>
            </w:r>
            <w:r w:rsidRPr="004B3D46">
              <w:rPr>
                <w:sz w:val="18"/>
              </w:rPr>
              <w:t>la obligación</w:t>
            </w:r>
            <w:r w:rsidR="00594A7A" w:rsidRPr="004B3D46">
              <w:rPr>
                <w:sz w:val="18"/>
              </w:rPr>
              <w:t xml:space="preserve"> </w:t>
            </w:r>
            <w:r w:rsidRPr="004B3D46">
              <w:rPr>
                <w:sz w:val="18"/>
              </w:rPr>
              <w:t>del personal de mantener</w:t>
            </w:r>
            <w:r w:rsidR="00594A7A" w:rsidRPr="004B3D46">
              <w:rPr>
                <w:sz w:val="18"/>
              </w:rPr>
              <w:t xml:space="preserve"> </w:t>
            </w:r>
            <w:r w:rsidRPr="004B3D46">
              <w:rPr>
                <w:sz w:val="18"/>
              </w:rPr>
              <w:t>cerradas las</w:t>
            </w:r>
            <w:r w:rsidR="00594A7A" w:rsidRPr="004B3D46">
              <w:rPr>
                <w:sz w:val="18"/>
              </w:rPr>
              <w:t xml:space="preserve"> </w:t>
            </w:r>
            <w:r w:rsidRPr="004B3D46">
              <w:rPr>
                <w:sz w:val="18"/>
              </w:rPr>
              <w:t>tapas de las</w:t>
            </w:r>
            <w:r w:rsidR="00594A7A" w:rsidRPr="004B3D46">
              <w:rPr>
                <w:sz w:val="18"/>
              </w:rPr>
              <w:t xml:space="preserve"> </w:t>
            </w:r>
            <w:r w:rsidRPr="004B3D46">
              <w:rPr>
                <w:sz w:val="18"/>
              </w:rPr>
              <w:t>fosas en todo</w:t>
            </w:r>
            <w:r w:rsidR="00594A7A" w:rsidRPr="004B3D46">
              <w:rPr>
                <w:sz w:val="18"/>
              </w:rPr>
              <w:t xml:space="preserve"> </w:t>
            </w:r>
            <w:r w:rsidRPr="004B3D46">
              <w:rPr>
                <w:sz w:val="18"/>
              </w:rPr>
              <w:t>momento</w:t>
            </w:r>
            <w:r w:rsidRPr="00CB07C5">
              <w:rPr>
                <w:sz w:val="18"/>
              </w:rPr>
              <w:t>,</w:t>
            </w:r>
            <w:r w:rsidR="00594A7A">
              <w:rPr>
                <w:sz w:val="18"/>
              </w:rPr>
              <w:t xml:space="preserve"> </w:t>
            </w:r>
            <w:r w:rsidRPr="00CB07C5">
              <w:rPr>
                <w:sz w:val="18"/>
              </w:rPr>
              <w:t>salvo cuando se</w:t>
            </w:r>
            <w:r w:rsidR="00594A7A">
              <w:rPr>
                <w:sz w:val="18"/>
              </w:rPr>
              <w:t xml:space="preserve"> </w:t>
            </w:r>
            <w:r w:rsidRPr="00CB07C5">
              <w:rPr>
                <w:sz w:val="18"/>
              </w:rPr>
              <w:t>esté</w:t>
            </w:r>
            <w:r w:rsidR="00594A7A">
              <w:rPr>
                <w:sz w:val="18"/>
              </w:rPr>
              <w:t xml:space="preserve"> </w:t>
            </w:r>
            <w:r w:rsidRPr="00CB07C5">
              <w:rPr>
                <w:sz w:val="18"/>
              </w:rPr>
              <w:t>disponiendo de</w:t>
            </w:r>
            <w:r w:rsidR="00594A7A">
              <w:rPr>
                <w:sz w:val="18"/>
              </w:rPr>
              <w:t xml:space="preserve"> </w:t>
            </w:r>
            <w:r w:rsidRPr="00CB07C5">
              <w:rPr>
                <w:sz w:val="18"/>
              </w:rPr>
              <w:t>mortalidades.</w:t>
            </w:r>
          </w:p>
        </w:tc>
        <w:tc>
          <w:tcPr>
            <w:tcW w:w="575" w:type="pct"/>
          </w:tcPr>
          <w:p w14:paraId="12DB27B7" w14:textId="6CD9BEC2" w:rsidR="00CB07C5" w:rsidRPr="00BE551B" w:rsidRDefault="00CB07C5" w:rsidP="004874B7">
            <w:pPr>
              <w:jc w:val="both"/>
              <w:rPr>
                <w:sz w:val="18"/>
              </w:rPr>
            </w:pPr>
            <w:r w:rsidRPr="00CB07C5">
              <w:rPr>
                <w:sz w:val="18"/>
              </w:rPr>
              <w:t>5 días contados</w:t>
            </w:r>
            <w:r w:rsidR="00594A7A">
              <w:rPr>
                <w:sz w:val="18"/>
              </w:rPr>
              <w:t xml:space="preserve"> </w:t>
            </w:r>
            <w:r w:rsidRPr="00CB07C5">
              <w:rPr>
                <w:sz w:val="18"/>
              </w:rPr>
              <w:t>desde</w:t>
            </w:r>
            <w:r w:rsidR="00594A7A">
              <w:rPr>
                <w:sz w:val="18"/>
              </w:rPr>
              <w:t xml:space="preserve"> </w:t>
            </w:r>
            <w:r w:rsidRPr="00CB07C5">
              <w:rPr>
                <w:sz w:val="18"/>
              </w:rPr>
              <w:t>notificación de</w:t>
            </w:r>
            <w:r w:rsidR="00594A7A">
              <w:rPr>
                <w:sz w:val="18"/>
              </w:rPr>
              <w:t xml:space="preserve"> </w:t>
            </w:r>
            <w:r w:rsidRPr="00CB07C5">
              <w:rPr>
                <w:sz w:val="18"/>
              </w:rPr>
              <w:t>la Resolución</w:t>
            </w:r>
            <w:r w:rsidR="00594A7A">
              <w:rPr>
                <w:sz w:val="18"/>
              </w:rPr>
              <w:t xml:space="preserve"> </w:t>
            </w:r>
            <w:r w:rsidRPr="00CB07C5">
              <w:rPr>
                <w:sz w:val="18"/>
              </w:rPr>
              <w:t>que aprueba el</w:t>
            </w:r>
            <w:r w:rsidR="00594A7A">
              <w:rPr>
                <w:sz w:val="18"/>
              </w:rPr>
              <w:t xml:space="preserve"> </w:t>
            </w:r>
            <w:r w:rsidRPr="00CB07C5">
              <w:rPr>
                <w:sz w:val="18"/>
              </w:rPr>
              <w:t>Programa de</w:t>
            </w:r>
            <w:r w:rsidR="00594A7A">
              <w:rPr>
                <w:sz w:val="18"/>
              </w:rPr>
              <w:t xml:space="preserve"> </w:t>
            </w:r>
            <w:r w:rsidRPr="00CB07C5">
              <w:rPr>
                <w:sz w:val="18"/>
              </w:rPr>
              <w:t>Cumplimiento.</w:t>
            </w:r>
          </w:p>
        </w:tc>
        <w:tc>
          <w:tcPr>
            <w:tcW w:w="575" w:type="pct"/>
          </w:tcPr>
          <w:p w14:paraId="0FE278BD" w14:textId="0EF28ACD" w:rsidR="00CB07C5" w:rsidRPr="00BE551B" w:rsidRDefault="00CB07C5" w:rsidP="004874B7">
            <w:pPr>
              <w:jc w:val="both"/>
              <w:rPr>
                <w:sz w:val="18"/>
              </w:rPr>
            </w:pPr>
            <w:r w:rsidRPr="00CB07C5">
              <w:rPr>
                <w:b/>
                <w:sz w:val="18"/>
              </w:rPr>
              <w:t>R. Final:</w:t>
            </w:r>
            <w:r>
              <w:rPr>
                <w:sz w:val="18"/>
              </w:rPr>
              <w:t xml:space="preserve"> </w:t>
            </w:r>
            <w:r w:rsidRPr="00CB07C5">
              <w:rPr>
                <w:sz w:val="18"/>
              </w:rPr>
              <w:t>Dentro de los primeros</w:t>
            </w:r>
            <w:r w:rsidR="00594A7A">
              <w:rPr>
                <w:sz w:val="18"/>
              </w:rPr>
              <w:t xml:space="preserve"> </w:t>
            </w:r>
            <w:r w:rsidRPr="00CB07C5">
              <w:rPr>
                <w:sz w:val="18"/>
              </w:rPr>
              <w:t>5 días hábiles del mes</w:t>
            </w:r>
            <w:r w:rsidR="00594A7A">
              <w:rPr>
                <w:sz w:val="18"/>
              </w:rPr>
              <w:t xml:space="preserve"> </w:t>
            </w:r>
            <w:r w:rsidRPr="00CB07C5">
              <w:rPr>
                <w:sz w:val="18"/>
              </w:rPr>
              <w:t>siguiente de la ejecución</w:t>
            </w:r>
            <w:r w:rsidR="00594A7A">
              <w:rPr>
                <w:sz w:val="18"/>
              </w:rPr>
              <w:t xml:space="preserve"> </w:t>
            </w:r>
            <w:r w:rsidRPr="00CB07C5">
              <w:rPr>
                <w:sz w:val="18"/>
              </w:rPr>
              <w:t>de la acción, se remitirá</w:t>
            </w:r>
            <w:r w:rsidR="00594A7A">
              <w:rPr>
                <w:sz w:val="18"/>
              </w:rPr>
              <w:t xml:space="preserve"> </w:t>
            </w:r>
            <w:r w:rsidRPr="00CB07C5">
              <w:rPr>
                <w:sz w:val="18"/>
              </w:rPr>
              <w:t>a la SMA el documento</w:t>
            </w:r>
            <w:r w:rsidR="00594A7A">
              <w:rPr>
                <w:sz w:val="18"/>
              </w:rPr>
              <w:t xml:space="preserve"> </w:t>
            </w:r>
            <w:r w:rsidRPr="00CB07C5">
              <w:rPr>
                <w:sz w:val="18"/>
              </w:rPr>
              <w:t>“Procedimiento de</w:t>
            </w:r>
            <w:r w:rsidR="00594A7A">
              <w:rPr>
                <w:sz w:val="18"/>
              </w:rPr>
              <w:t xml:space="preserve"> </w:t>
            </w:r>
            <w:r w:rsidRPr="00CB07C5">
              <w:rPr>
                <w:sz w:val="18"/>
              </w:rPr>
              <w:t>eliminación de Animales</w:t>
            </w:r>
            <w:r w:rsidR="00594A7A">
              <w:rPr>
                <w:sz w:val="18"/>
              </w:rPr>
              <w:t xml:space="preserve"> </w:t>
            </w:r>
            <w:r w:rsidRPr="00CB07C5">
              <w:rPr>
                <w:sz w:val="18"/>
              </w:rPr>
              <w:t>Muertos a través de</w:t>
            </w:r>
            <w:r w:rsidR="00594A7A">
              <w:rPr>
                <w:sz w:val="18"/>
              </w:rPr>
              <w:t xml:space="preserve"> </w:t>
            </w:r>
            <w:r w:rsidRPr="00CB07C5">
              <w:rPr>
                <w:sz w:val="18"/>
              </w:rPr>
              <w:t>fosas o pozos</w:t>
            </w:r>
            <w:r w:rsidR="00F71C24">
              <w:rPr>
                <w:sz w:val="18"/>
              </w:rPr>
              <w:t>”</w:t>
            </w:r>
          </w:p>
        </w:tc>
        <w:tc>
          <w:tcPr>
            <w:tcW w:w="470" w:type="pct"/>
          </w:tcPr>
          <w:p w14:paraId="6F66FA43" w14:textId="3ECC4851" w:rsidR="00CB07C5" w:rsidRPr="00CB07C5" w:rsidRDefault="00594A7A" w:rsidP="004874B7">
            <w:pPr>
              <w:jc w:val="both"/>
              <w:rPr>
                <w:sz w:val="18"/>
              </w:rPr>
            </w:pPr>
            <w:r>
              <w:rPr>
                <w:sz w:val="18"/>
              </w:rPr>
              <w:t xml:space="preserve">1. </w:t>
            </w:r>
            <w:r w:rsidR="00CB07C5" w:rsidRPr="00594A7A">
              <w:rPr>
                <w:sz w:val="18"/>
              </w:rPr>
              <w:t>Incorporación</w:t>
            </w:r>
            <w:r w:rsidRPr="00594A7A">
              <w:rPr>
                <w:sz w:val="18"/>
              </w:rPr>
              <w:t xml:space="preserve"> </w:t>
            </w:r>
            <w:r w:rsidR="00CB07C5" w:rsidRPr="00594A7A">
              <w:rPr>
                <w:sz w:val="18"/>
              </w:rPr>
              <w:t>de nuevo</w:t>
            </w:r>
            <w:r>
              <w:rPr>
                <w:sz w:val="18"/>
              </w:rPr>
              <w:t xml:space="preserve"> </w:t>
            </w:r>
            <w:r w:rsidR="00CB07C5" w:rsidRPr="00CB07C5">
              <w:rPr>
                <w:sz w:val="18"/>
              </w:rPr>
              <w:t>apartado en</w:t>
            </w:r>
            <w:r>
              <w:rPr>
                <w:sz w:val="18"/>
              </w:rPr>
              <w:t xml:space="preserve"> </w:t>
            </w:r>
            <w:r w:rsidR="00CB07C5" w:rsidRPr="00CB07C5">
              <w:rPr>
                <w:sz w:val="18"/>
              </w:rPr>
              <w:t>documento</w:t>
            </w:r>
            <w:r>
              <w:rPr>
                <w:sz w:val="18"/>
              </w:rPr>
              <w:t xml:space="preserve"> </w:t>
            </w:r>
            <w:r w:rsidR="00CB07C5" w:rsidRPr="00CB07C5">
              <w:rPr>
                <w:sz w:val="18"/>
              </w:rPr>
              <w:t>“Procedimiento</w:t>
            </w:r>
            <w:r>
              <w:rPr>
                <w:sz w:val="18"/>
              </w:rPr>
              <w:t xml:space="preserve"> </w:t>
            </w:r>
            <w:r w:rsidR="00CB07C5" w:rsidRPr="00CB07C5">
              <w:rPr>
                <w:sz w:val="18"/>
              </w:rPr>
              <w:t>de eliminación</w:t>
            </w:r>
            <w:r>
              <w:rPr>
                <w:sz w:val="18"/>
              </w:rPr>
              <w:t xml:space="preserve"> </w:t>
            </w:r>
            <w:r w:rsidR="00CB07C5" w:rsidRPr="00CB07C5">
              <w:rPr>
                <w:sz w:val="18"/>
              </w:rPr>
              <w:t>de Animales</w:t>
            </w:r>
            <w:r>
              <w:rPr>
                <w:sz w:val="18"/>
              </w:rPr>
              <w:t xml:space="preserve"> </w:t>
            </w:r>
            <w:r w:rsidR="00CB07C5" w:rsidRPr="00CB07C5">
              <w:rPr>
                <w:sz w:val="18"/>
              </w:rPr>
              <w:t>Muertos a</w:t>
            </w:r>
            <w:r>
              <w:rPr>
                <w:sz w:val="18"/>
              </w:rPr>
              <w:t xml:space="preserve"> </w:t>
            </w:r>
            <w:r w:rsidR="00CB07C5" w:rsidRPr="00CB07C5">
              <w:rPr>
                <w:sz w:val="18"/>
              </w:rPr>
              <w:t xml:space="preserve">través </w:t>
            </w:r>
            <w:r>
              <w:rPr>
                <w:sz w:val="18"/>
              </w:rPr>
              <w:t>d</w:t>
            </w:r>
            <w:r w:rsidR="00CB07C5" w:rsidRPr="00CB07C5">
              <w:rPr>
                <w:sz w:val="18"/>
              </w:rPr>
              <w:t>e fosas</w:t>
            </w:r>
            <w:r>
              <w:rPr>
                <w:sz w:val="18"/>
              </w:rPr>
              <w:t xml:space="preserve"> </w:t>
            </w:r>
            <w:r w:rsidR="00CB07C5" w:rsidRPr="00CB07C5">
              <w:rPr>
                <w:sz w:val="18"/>
              </w:rPr>
              <w:t xml:space="preserve">o </w:t>
            </w:r>
            <w:r>
              <w:rPr>
                <w:sz w:val="18"/>
              </w:rPr>
              <w:t>pozos</w:t>
            </w:r>
            <w:r w:rsidR="0024462C">
              <w:rPr>
                <w:sz w:val="18"/>
              </w:rPr>
              <w:t>”</w:t>
            </w:r>
          </w:p>
          <w:p w14:paraId="0A348663" w14:textId="0E43677E" w:rsidR="00CB07C5" w:rsidRPr="00BE551B" w:rsidRDefault="00CB07C5" w:rsidP="004874B7">
            <w:pPr>
              <w:jc w:val="both"/>
              <w:rPr>
                <w:sz w:val="18"/>
              </w:rPr>
            </w:pPr>
            <w:r w:rsidRPr="00CB07C5">
              <w:rPr>
                <w:sz w:val="18"/>
              </w:rPr>
              <w:t>0. No</w:t>
            </w:r>
            <w:r w:rsidR="00594A7A">
              <w:rPr>
                <w:sz w:val="18"/>
              </w:rPr>
              <w:t xml:space="preserve"> </w:t>
            </w:r>
            <w:r w:rsidRPr="00CB07C5">
              <w:rPr>
                <w:sz w:val="18"/>
              </w:rPr>
              <w:t>Incorporación</w:t>
            </w:r>
            <w:r w:rsidR="00594A7A">
              <w:rPr>
                <w:sz w:val="18"/>
              </w:rPr>
              <w:t xml:space="preserve"> </w:t>
            </w:r>
            <w:r w:rsidRPr="00CB07C5">
              <w:rPr>
                <w:sz w:val="18"/>
              </w:rPr>
              <w:t>de nuevo</w:t>
            </w:r>
            <w:r w:rsidR="00594A7A">
              <w:rPr>
                <w:sz w:val="18"/>
              </w:rPr>
              <w:t xml:space="preserve"> </w:t>
            </w:r>
            <w:r w:rsidRPr="00CB07C5">
              <w:rPr>
                <w:sz w:val="18"/>
              </w:rPr>
              <w:t>apartado en</w:t>
            </w:r>
            <w:r w:rsidR="00594A7A">
              <w:rPr>
                <w:sz w:val="18"/>
              </w:rPr>
              <w:t xml:space="preserve"> </w:t>
            </w:r>
            <w:r w:rsidRPr="00CB07C5">
              <w:rPr>
                <w:sz w:val="18"/>
              </w:rPr>
              <w:t>documento</w:t>
            </w:r>
            <w:r>
              <w:rPr>
                <w:sz w:val="18"/>
              </w:rPr>
              <w:t xml:space="preserve"> </w:t>
            </w:r>
            <w:r w:rsidRPr="00CB07C5">
              <w:rPr>
                <w:sz w:val="18"/>
              </w:rPr>
              <w:t>“Procedimiento</w:t>
            </w:r>
            <w:r w:rsidR="00594A7A">
              <w:rPr>
                <w:sz w:val="18"/>
              </w:rPr>
              <w:t xml:space="preserve"> </w:t>
            </w:r>
            <w:r w:rsidRPr="00CB07C5">
              <w:rPr>
                <w:sz w:val="18"/>
              </w:rPr>
              <w:t>de eliminación</w:t>
            </w:r>
            <w:r w:rsidR="00594A7A">
              <w:rPr>
                <w:sz w:val="18"/>
              </w:rPr>
              <w:t xml:space="preserve"> </w:t>
            </w:r>
            <w:r w:rsidRPr="00CB07C5">
              <w:rPr>
                <w:sz w:val="18"/>
              </w:rPr>
              <w:t>de Animales</w:t>
            </w:r>
            <w:r w:rsidR="00594A7A">
              <w:rPr>
                <w:sz w:val="18"/>
              </w:rPr>
              <w:t xml:space="preserve"> </w:t>
            </w:r>
            <w:r w:rsidRPr="00CB07C5">
              <w:rPr>
                <w:sz w:val="18"/>
              </w:rPr>
              <w:t>Muertos a</w:t>
            </w:r>
            <w:r w:rsidR="00594A7A">
              <w:rPr>
                <w:sz w:val="18"/>
              </w:rPr>
              <w:t xml:space="preserve"> </w:t>
            </w:r>
            <w:r w:rsidRPr="00CB07C5">
              <w:rPr>
                <w:sz w:val="18"/>
              </w:rPr>
              <w:t>través de fosas</w:t>
            </w:r>
            <w:r w:rsidR="00594A7A">
              <w:rPr>
                <w:sz w:val="18"/>
              </w:rPr>
              <w:t xml:space="preserve"> </w:t>
            </w:r>
            <w:r w:rsidRPr="00CB07C5">
              <w:rPr>
                <w:sz w:val="18"/>
              </w:rPr>
              <w:t>o pozos</w:t>
            </w:r>
            <w:r w:rsidR="00F71C24">
              <w:rPr>
                <w:sz w:val="18"/>
              </w:rPr>
              <w:t>”</w:t>
            </w:r>
          </w:p>
        </w:tc>
        <w:tc>
          <w:tcPr>
            <w:tcW w:w="470" w:type="pct"/>
          </w:tcPr>
          <w:p w14:paraId="1C1440F6" w14:textId="3875F60D" w:rsidR="00CB07C5" w:rsidRPr="00BE551B" w:rsidRDefault="00CB07C5" w:rsidP="004874B7">
            <w:pPr>
              <w:jc w:val="both"/>
              <w:rPr>
                <w:sz w:val="18"/>
              </w:rPr>
            </w:pPr>
            <w:r w:rsidRPr="00CB07C5">
              <w:rPr>
                <w:sz w:val="18"/>
              </w:rPr>
              <w:t>Incorporación</w:t>
            </w:r>
            <w:r w:rsidR="00594A7A">
              <w:rPr>
                <w:sz w:val="18"/>
              </w:rPr>
              <w:t xml:space="preserve"> </w:t>
            </w:r>
            <w:r w:rsidRPr="00CB07C5">
              <w:rPr>
                <w:sz w:val="18"/>
              </w:rPr>
              <w:t>de nuevo</w:t>
            </w:r>
            <w:r w:rsidR="00594A7A">
              <w:rPr>
                <w:sz w:val="18"/>
              </w:rPr>
              <w:t xml:space="preserve"> </w:t>
            </w:r>
            <w:r w:rsidRPr="00CB07C5">
              <w:rPr>
                <w:sz w:val="18"/>
              </w:rPr>
              <w:t>apartado en</w:t>
            </w:r>
            <w:r w:rsidR="00594A7A">
              <w:rPr>
                <w:sz w:val="18"/>
              </w:rPr>
              <w:t xml:space="preserve"> </w:t>
            </w:r>
            <w:r w:rsidRPr="00CB07C5">
              <w:rPr>
                <w:sz w:val="18"/>
              </w:rPr>
              <w:t>documento</w:t>
            </w:r>
            <w:r w:rsidR="00594A7A">
              <w:rPr>
                <w:sz w:val="18"/>
              </w:rPr>
              <w:t xml:space="preserve"> </w:t>
            </w:r>
            <w:r w:rsidRPr="00CB07C5">
              <w:rPr>
                <w:sz w:val="18"/>
              </w:rPr>
              <w:t>“Procedimiento</w:t>
            </w:r>
            <w:r w:rsidR="00594A7A">
              <w:rPr>
                <w:sz w:val="18"/>
              </w:rPr>
              <w:t xml:space="preserve"> </w:t>
            </w:r>
            <w:r w:rsidRPr="00CB07C5">
              <w:rPr>
                <w:sz w:val="18"/>
              </w:rPr>
              <w:t>de eliminación</w:t>
            </w:r>
            <w:r w:rsidR="00594A7A">
              <w:rPr>
                <w:sz w:val="18"/>
              </w:rPr>
              <w:t xml:space="preserve"> </w:t>
            </w:r>
            <w:r w:rsidRPr="00CB07C5">
              <w:rPr>
                <w:sz w:val="18"/>
              </w:rPr>
              <w:t>de Animales</w:t>
            </w:r>
            <w:r w:rsidR="00594A7A">
              <w:rPr>
                <w:sz w:val="18"/>
              </w:rPr>
              <w:t xml:space="preserve"> </w:t>
            </w:r>
            <w:r w:rsidRPr="00CB07C5">
              <w:rPr>
                <w:sz w:val="18"/>
              </w:rPr>
              <w:t>Muertos a</w:t>
            </w:r>
            <w:r w:rsidR="00594A7A">
              <w:rPr>
                <w:sz w:val="18"/>
              </w:rPr>
              <w:t xml:space="preserve"> </w:t>
            </w:r>
            <w:r w:rsidRPr="00CB07C5">
              <w:rPr>
                <w:sz w:val="18"/>
              </w:rPr>
              <w:t>través de fosas</w:t>
            </w:r>
            <w:r w:rsidR="00594A7A">
              <w:rPr>
                <w:sz w:val="18"/>
              </w:rPr>
              <w:t xml:space="preserve"> </w:t>
            </w:r>
            <w:r w:rsidRPr="00CB07C5">
              <w:rPr>
                <w:sz w:val="18"/>
              </w:rPr>
              <w:t>o pozos” que</w:t>
            </w:r>
            <w:r w:rsidR="00594A7A">
              <w:rPr>
                <w:sz w:val="18"/>
              </w:rPr>
              <w:t xml:space="preserve"> </w:t>
            </w:r>
            <w:r w:rsidRPr="00CB07C5">
              <w:rPr>
                <w:sz w:val="18"/>
              </w:rPr>
              <w:t>verse sobre la</w:t>
            </w:r>
            <w:r w:rsidR="00594A7A">
              <w:rPr>
                <w:sz w:val="18"/>
              </w:rPr>
              <w:t xml:space="preserve"> </w:t>
            </w:r>
            <w:r w:rsidRPr="00CB07C5">
              <w:rPr>
                <w:sz w:val="18"/>
              </w:rPr>
              <w:t>materia.</w:t>
            </w:r>
          </w:p>
        </w:tc>
        <w:tc>
          <w:tcPr>
            <w:tcW w:w="2389" w:type="pct"/>
          </w:tcPr>
          <w:p w14:paraId="51BE1F83" w14:textId="77777777" w:rsidR="00830690" w:rsidRPr="00626A05" w:rsidRDefault="00830690" w:rsidP="00830690">
            <w:pPr>
              <w:jc w:val="both"/>
              <w:rPr>
                <w:sz w:val="18"/>
              </w:rPr>
            </w:pPr>
            <w:r>
              <w:rPr>
                <w:sz w:val="18"/>
              </w:rPr>
              <w:t xml:space="preserve">En el informe final el titular declaró lo siguiente: </w:t>
            </w:r>
            <w:r>
              <w:t>“</w:t>
            </w:r>
            <w:r w:rsidRPr="00B47753">
              <w:rPr>
                <w:i/>
                <w:sz w:val="18"/>
              </w:rPr>
              <w:t xml:space="preserve">La ejecución de esta acción y el cumplimiento de la meta correspondiente se dieron cuenta en el reporte periódico presentado a la SMA, de </w:t>
            </w:r>
            <w:r w:rsidRPr="00626A05">
              <w:rPr>
                <w:i/>
                <w:sz w:val="18"/>
              </w:rPr>
              <w:t xml:space="preserve">fecha </w:t>
            </w:r>
            <w:r w:rsidRPr="00626A05">
              <w:rPr>
                <w:b/>
                <w:i/>
                <w:sz w:val="18"/>
              </w:rPr>
              <w:t>8 de julio de 2016</w:t>
            </w:r>
            <w:r w:rsidRPr="00626A05">
              <w:rPr>
                <w:i/>
                <w:sz w:val="18"/>
              </w:rPr>
              <w:t>, en el que se acompañó documento “Procedimiento de eliminación de Animales Muertos a través de fosas o pozos” actualizado</w:t>
            </w:r>
            <w:r w:rsidRPr="00626A05">
              <w:rPr>
                <w:sz w:val="18"/>
              </w:rPr>
              <w:t>”.</w:t>
            </w:r>
          </w:p>
          <w:p w14:paraId="05CBC088" w14:textId="77777777" w:rsidR="00830690" w:rsidRPr="00626A05" w:rsidRDefault="00830690" w:rsidP="00830690">
            <w:pPr>
              <w:jc w:val="both"/>
              <w:rPr>
                <w:sz w:val="18"/>
              </w:rPr>
            </w:pPr>
          </w:p>
          <w:p w14:paraId="74A5D002" w14:textId="77777777" w:rsidR="00830690" w:rsidRPr="00E24040" w:rsidRDefault="00830690" w:rsidP="00830690">
            <w:pPr>
              <w:jc w:val="both"/>
              <w:rPr>
                <w:sz w:val="18"/>
              </w:rPr>
            </w:pPr>
            <w:r w:rsidRPr="00626A05">
              <w:rPr>
                <w:sz w:val="18"/>
              </w:rPr>
              <w:t xml:space="preserve">Se revisó el reporte periódico de fecha </w:t>
            </w:r>
            <w:r w:rsidRPr="00626A05">
              <w:rPr>
                <w:b/>
                <w:sz w:val="18"/>
              </w:rPr>
              <w:t>8 de julio de 2016</w:t>
            </w:r>
            <w:r w:rsidRPr="00626A05">
              <w:rPr>
                <w:sz w:val="18"/>
              </w:rPr>
              <w:t>, que contenía el “</w:t>
            </w:r>
            <w:r w:rsidRPr="00626A05">
              <w:rPr>
                <w:b/>
                <w:sz w:val="18"/>
              </w:rPr>
              <w:t xml:space="preserve">Procedimiento de eliminación de animales muertos a través de </w:t>
            </w:r>
            <w:r w:rsidRPr="00FD2177">
              <w:rPr>
                <w:b/>
                <w:sz w:val="18"/>
              </w:rPr>
              <w:t>fosas o pozos</w:t>
            </w:r>
            <w:r>
              <w:rPr>
                <w:sz w:val="18"/>
              </w:rPr>
              <w:t>”: Se revisó el ítem 8: Modificaciones del Documento, en el que se señala que la revisión N° 11, de fecha 28/06/16, “</w:t>
            </w:r>
            <w:r w:rsidRPr="00830690">
              <w:rPr>
                <w:i/>
                <w:sz w:val="18"/>
              </w:rPr>
              <w:t>especifica la prohibición de disponer aves muertas a la intemperie</w:t>
            </w:r>
            <w:r w:rsidRPr="00E321A7">
              <w:rPr>
                <w:i/>
                <w:sz w:val="18"/>
              </w:rPr>
              <w:t xml:space="preserve">. Se incorpora programación semestral para recambio de tapas. Se incorporan responsabilidades de encargado de sector de mantener tapas de fosas cerradas, revisar condición estructural de la </w:t>
            </w:r>
            <w:r w:rsidRPr="00E24040">
              <w:rPr>
                <w:i/>
                <w:sz w:val="18"/>
              </w:rPr>
              <w:t>fosa y de disponer la totalidad de la mortalidad de las fosas</w:t>
            </w:r>
            <w:r w:rsidRPr="00E24040">
              <w:rPr>
                <w:sz w:val="18"/>
              </w:rPr>
              <w:t xml:space="preserve">”. </w:t>
            </w:r>
          </w:p>
          <w:p w14:paraId="1829DC2F" w14:textId="77777777" w:rsidR="00830690" w:rsidRPr="00E24040" w:rsidRDefault="00830690" w:rsidP="00830690">
            <w:pPr>
              <w:jc w:val="both"/>
              <w:rPr>
                <w:sz w:val="18"/>
              </w:rPr>
            </w:pPr>
          </w:p>
          <w:p w14:paraId="72B30B95" w14:textId="6021A033" w:rsidR="004B3D46" w:rsidRPr="00E24040" w:rsidRDefault="00830690" w:rsidP="00830690">
            <w:pPr>
              <w:jc w:val="both"/>
              <w:rPr>
                <w:sz w:val="18"/>
              </w:rPr>
            </w:pPr>
            <w:r w:rsidRPr="00E24040">
              <w:rPr>
                <w:sz w:val="18"/>
              </w:rPr>
              <w:t xml:space="preserve">En términos generales, todos </w:t>
            </w:r>
            <w:proofErr w:type="spellStart"/>
            <w:r w:rsidRPr="00E24040">
              <w:rPr>
                <w:sz w:val="18"/>
              </w:rPr>
              <w:t>lo</w:t>
            </w:r>
            <w:proofErr w:type="spellEnd"/>
            <w:r w:rsidRPr="00E24040">
              <w:rPr>
                <w:sz w:val="18"/>
              </w:rPr>
              <w:t xml:space="preserve"> ítems señalados se encuentran en el ítem 6.3 del documento citado. Además se incluye en la página 4 del documento citado, la frase “</w:t>
            </w:r>
            <w:r w:rsidRPr="00E24040">
              <w:rPr>
                <w:i/>
                <w:sz w:val="18"/>
              </w:rPr>
              <w:t>Cada pozo debe tener un cartel de 50X50 que indique los siguiente “Tapas deben permanecer cerradas”.</w:t>
            </w:r>
            <w:r w:rsidRPr="00E24040">
              <w:rPr>
                <w:sz w:val="18"/>
              </w:rPr>
              <w:t xml:space="preserve"> En la misma página, en el último párrafo, dice “</w:t>
            </w:r>
            <w:r w:rsidRPr="00E24040">
              <w:rPr>
                <w:i/>
                <w:sz w:val="18"/>
              </w:rPr>
              <w:t>Es de responsabilidad del encargado de sector, asegurarse que las tapas de las fosas se encuentren cerradas en todo momento, sólo abriéndolas al mom</w:t>
            </w:r>
            <w:r w:rsidR="004B3D46" w:rsidRPr="00E24040">
              <w:rPr>
                <w:i/>
                <w:sz w:val="18"/>
              </w:rPr>
              <w:t>ento de depositar la Mortalidad</w:t>
            </w:r>
            <w:r w:rsidR="004B3D46" w:rsidRPr="00E24040">
              <w:rPr>
                <w:sz w:val="18"/>
              </w:rPr>
              <w:t>”.</w:t>
            </w:r>
          </w:p>
          <w:p w14:paraId="63AE20C2" w14:textId="77777777" w:rsidR="004B3D46" w:rsidRPr="00E24040" w:rsidRDefault="004B3D46" w:rsidP="00830690">
            <w:pPr>
              <w:jc w:val="both"/>
              <w:rPr>
                <w:sz w:val="18"/>
              </w:rPr>
            </w:pPr>
          </w:p>
          <w:p w14:paraId="500CCB4C" w14:textId="6D976297" w:rsidR="00CB07C5" w:rsidRPr="00F71C24" w:rsidRDefault="00830690" w:rsidP="00830690">
            <w:pPr>
              <w:jc w:val="both"/>
              <w:rPr>
                <w:sz w:val="18"/>
                <w:szCs w:val="18"/>
              </w:rPr>
            </w:pPr>
            <w:r w:rsidRPr="00E24040">
              <w:rPr>
                <w:sz w:val="18"/>
              </w:rPr>
              <w:t>Con lo anterior, se da cumplimiento a la acción establecida.</w:t>
            </w:r>
          </w:p>
        </w:tc>
      </w:tr>
      <w:tr w:rsidR="004B3D46" w:rsidRPr="008D7BE2" w14:paraId="5D33CB60" w14:textId="77777777" w:rsidTr="004B3D46">
        <w:trPr>
          <w:trHeight w:val="556"/>
        </w:trPr>
        <w:tc>
          <w:tcPr>
            <w:tcW w:w="521" w:type="pct"/>
          </w:tcPr>
          <w:p w14:paraId="65EC1885" w14:textId="477F7062" w:rsidR="00830690" w:rsidRPr="00CB07C5" w:rsidRDefault="00830690" w:rsidP="004874B7">
            <w:pPr>
              <w:jc w:val="both"/>
              <w:rPr>
                <w:sz w:val="18"/>
              </w:rPr>
            </w:pPr>
            <w:r w:rsidRPr="00F71C24">
              <w:rPr>
                <w:b/>
                <w:sz w:val="18"/>
              </w:rPr>
              <w:t>N°3</w:t>
            </w:r>
            <w:r>
              <w:rPr>
                <w:sz w:val="18"/>
              </w:rPr>
              <w:t xml:space="preserve"> </w:t>
            </w:r>
            <w:r w:rsidRPr="00CB07C5">
              <w:rPr>
                <w:sz w:val="18"/>
              </w:rPr>
              <w:t>Realización de</w:t>
            </w:r>
            <w:r>
              <w:rPr>
                <w:sz w:val="18"/>
              </w:rPr>
              <w:t xml:space="preserve"> </w:t>
            </w:r>
            <w:r w:rsidRPr="00CB07C5">
              <w:rPr>
                <w:sz w:val="18"/>
              </w:rPr>
              <w:t>capacitaciones</w:t>
            </w:r>
            <w:r>
              <w:rPr>
                <w:sz w:val="18"/>
              </w:rPr>
              <w:t xml:space="preserve"> </w:t>
            </w:r>
            <w:r w:rsidRPr="00CB07C5">
              <w:rPr>
                <w:sz w:val="18"/>
              </w:rPr>
              <w:t>anuales al</w:t>
            </w:r>
            <w:r>
              <w:rPr>
                <w:sz w:val="18"/>
              </w:rPr>
              <w:t xml:space="preserve"> </w:t>
            </w:r>
            <w:r w:rsidRPr="00CB07C5">
              <w:rPr>
                <w:sz w:val="18"/>
              </w:rPr>
              <w:t xml:space="preserve">personal </w:t>
            </w:r>
            <w:r>
              <w:rPr>
                <w:sz w:val="18"/>
              </w:rPr>
              <w:t>s</w:t>
            </w:r>
            <w:r w:rsidRPr="00CB07C5">
              <w:rPr>
                <w:sz w:val="18"/>
              </w:rPr>
              <w:t>obre</w:t>
            </w:r>
            <w:r>
              <w:rPr>
                <w:sz w:val="18"/>
              </w:rPr>
              <w:t xml:space="preserve"> </w:t>
            </w:r>
            <w:r w:rsidRPr="00CB07C5">
              <w:rPr>
                <w:sz w:val="18"/>
              </w:rPr>
              <w:t>el manejo de</w:t>
            </w:r>
            <w:r>
              <w:rPr>
                <w:sz w:val="18"/>
              </w:rPr>
              <w:t xml:space="preserve"> </w:t>
            </w:r>
            <w:r w:rsidRPr="00CB07C5">
              <w:rPr>
                <w:sz w:val="18"/>
              </w:rPr>
              <w:t>mortalidades y</w:t>
            </w:r>
            <w:r>
              <w:rPr>
                <w:sz w:val="18"/>
              </w:rPr>
              <w:t xml:space="preserve"> </w:t>
            </w:r>
            <w:r w:rsidRPr="00CB07C5">
              <w:rPr>
                <w:sz w:val="18"/>
              </w:rPr>
              <w:t>sobre</w:t>
            </w:r>
            <w:r>
              <w:rPr>
                <w:sz w:val="18"/>
              </w:rPr>
              <w:t xml:space="preserve"> </w:t>
            </w:r>
            <w:r w:rsidRPr="00CB07C5">
              <w:rPr>
                <w:sz w:val="18"/>
              </w:rPr>
              <w:t>documento</w:t>
            </w:r>
            <w:r>
              <w:rPr>
                <w:sz w:val="18"/>
              </w:rPr>
              <w:t xml:space="preserve"> </w:t>
            </w:r>
            <w:r w:rsidRPr="00CB07C5">
              <w:rPr>
                <w:sz w:val="18"/>
              </w:rPr>
              <w:t>“Procedimiento</w:t>
            </w:r>
            <w:r>
              <w:rPr>
                <w:sz w:val="18"/>
              </w:rPr>
              <w:t xml:space="preserve"> </w:t>
            </w:r>
            <w:r w:rsidRPr="00CB07C5">
              <w:rPr>
                <w:sz w:val="18"/>
              </w:rPr>
              <w:t>de eliminación</w:t>
            </w:r>
            <w:r>
              <w:rPr>
                <w:sz w:val="18"/>
              </w:rPr>
              <w:t xml:space="preserve"> de A</w:t>
            </w:r>
            <w:r w:rsidRPr="00CB07C5">
              <w:rPr>
                <w:sz w:val="18"/>
              </w:rPr>
              <w:t>nimales</w:t>
            </w:r>
            <w:r>
              <w:rPr>
                <w:sz w:val="18"/>
              </w:rPr>
              <w:t xml:space="preserve"> </w:t>
            </w:r>
            <w:r w:rsidRPr="00CB07C5">
              <w:rPr>
                <w:sz w:val="18"/>
              </w:rPr>
              <w:lastRenderedPageBreak/>
              <w:t>Muertos a</w:t>
            </w:r>
            <w:r>
              <w:rPr>
                <w:sz w:val="18"/>
              </w:rPr>
              <w:t xml:space="preserve"> </w:t>
            </w:r>
            <w:r w:rsidRPr="00CB07C5">
              <w:rPr>
                <w:sz w:val="18"/>
              </w:rPr>
              <w:t>través de fosas</w:t>
            </w:r>
            <w:r>
              <w:rPr>
                <w:sz w:val="18"/>
              </w:rPr>
              <w:t xml:space="preserve"> </w:t>
            </w:r>
            <w:r w:rsidRPr="00CB07C5">
              <w:rPr>
                <w:sz w:val="18"/>
              </w:rPr>
              <w:t>o pozos”.</w:t>
            </w:r>
          </w:p>
        </w:tc>
        <w:tc>
          <w:tcPr>
            <w:tcW w:w="575" w:type="pct"/>
          </w:tcPr>
          <w:p w14:paraId="2D75858D" w14:textId="1FADE2AC" w:rsidR="00830690" w:rsidRPr="00BE551B" w:rsidRDefault="00830690" w:rsidP="004874B7">
            <w:pPr>
              <w:jc w:val="both"/>
              <w:rPr>
                <w:sz w:val="18"/>
              </w:rPr>
            </w:pPr>
            <w:r w:rsidRPr="00CB07C5">
              <w:rPr>
                <w:sz w:val="18"/>
              </w:rPr>
              <w:lastRenderedPageBreak/>
              <w:t>La presente</w:t>
            </w:r>
            <w:r>
              <w:rPr>
                <w:sz w:val="18"/>
              </w:rPr>
              <w:t xml:space="preserve"> </w:t>
            </w:r>
            <w:r w:rsidRPr="00CB07C5">
              <w:rPr>
                <w:sz w:val="18"/>
              </w:rPr>
              <w:t>acción se</w:t>
            </w:r>
            <w:r>
              <w:rPr>
                <w:sz w:val="18"/>
              </w:rPr>
              <w:t xml:space="preserve"> </w:t>
            </w:r>
            <w:r w:rsidRPr="00CB07C5">
              <w:rPr>
                <w:sz w:val="18"/>
              </w:rPr>
              <w:t>ejecutará</w:t>
            </w:r>
            <w:r>
              <w:rPr>
                <w:sz w:val="18"/>
              </w:rPr>
              <w:t xml:space="preserve"> </w:t>
            </w:r>
            <w:r w:rsidRPr="00CB07C5">
              <w:rPr>
                <w:sz w:val="18"/>
              </w:rPr>
              <w:t>semestralmente</w:t>
            </w:r>
            <w:r>
              <w:rPr>
                <w:sz w:val="18"/>
              </w:rPr>
              <w:t xml:space="preserve"> </w:t>
            </w:r>
            <w:r w:rsidRPr="00CB07C5">
              <w:rPr>
                <w:sz w:val="18"/>
              </w:rPr>
              <w:t>durante la</w:t>
            </w:r>
            <w:r>
              <w:rPr>
                <w:sz w:val="18"/>
              </w:rPr>
              <w:t xml:space="preserve"> </w:t>
            </w:r>
            <w:r w:rsidRPr="00CB07C5">
              <w:rPr>
                <w:sz w:val="18"/>
              </w:rPr>
              <w:t>vigencia del</w:t>
            </w:r>
            <w:r>
              <w:rPr>
                <w:sz w:val="18"/>
              </w:rPr>
              <w:t xml:space="preserve"> </w:t>
            </w:r>
            <w:r w:rsidRPr="00CB07C5">
              <w:rPr>
                <w:sz w:val="18"/>
              </w:rPr>
              <w:t>presente</w:t>
            </w:r>
            <w:r>
              <w:rPr>
                <w:sz w:val="18"/>
              </w:rPr>
              <w:t xml:space="preserve"> </w:t>
            </w:r>
            <w:r w:rsidRPr="00CB07C5">
              <w:rPr>
                <w:sz w:val="18"/>
              </w:rPr>
              <w:t>Programa de</w:t>
            </w:r>
            <w:r>
              <w:rPr>
                <w:sz w:val="18"/>
              </w:rPr>
              <w:t xml:space="preserve"> </w:t>
            </w:r>
            <w:r w:rsidRPr="00CB07C5">
              <w:rPr>
                <w:sz w:val="18"/>
              </w:rPr>
              <w:t>Cumplimiento,</w:t>
            </w:r>
            <w:r>
              <w:rPr>
                <w:sz w:val="18"/>
              </w:rPr>
              <w:t xml:space="preserve"> </w:t>
            </w:r>
            <w:r w:rsidRPr="00CB07C5">
              <w:rPr>
                <w:sz w:val="18"/>
              </w:rPr>
              <w:t>realizando una</w:t>
            </w:r>
            <w:r>
              <w:rPr>
                <w:sz w:val="18"/>
              </w:rPr>
              <w:t xml:space="preserve"> </w:t>
            </w:r>
            <w:r w:rsidRPr="00CB07C5">
              <w:rPr>
                <w:sz w:val="18"/>
              </w:rPr>
              <w:t>capacitación</w:t>
            </w:r>
            <w:r>
              <w:rPr>
                <w:sz w:val="18"/>
              </w:rPr>
              <w:t xml:space="preserve"> </w:t>
            </w:r>
            <w:r w:rsidRPr="00CB07C5">
              <w:rPr>
                <w:sz w:val="18"/>
              </w:rPr>
              <w:t>dentro del</w:t>
            </w:r>
            <w:r>
              <w:rPr>
                <w:sz w:val="18"/>
              </w:rPr>
              <w:t xml:space="preserve"> </w:t>
            </w:r>
            <w:r w:rsidRPr="00CB07C5">
              <w:rPr>
                <w:sz w:val="18"/>
              </w:rPr>
              <w:t>segundo</w:t>
            </w:r>
            <w:r>
              <w:rPr>
                <w:sz w:val="18"/>
              </w:rPr>
              <w:t xml:space="preserve"> </w:t>
            </w:r>
            <w:r w:rsidRPr="00CB07C5">
              <w:rPr>
                <w:sz w:val="18"/>
              </w:rPr>
              <w:t xml:space="preserve">semestre </w:t>
            </w:r>
            <w:r w:rsidRPr="00CB07C5">
              <w:rPr>
                <w:sz w:val="18"/>
              </w:rPr>
              <w:lastRenderedPageBreak/>
              <w:t>del</w:t>
            </w:r>
            <w:r>
              <w:rPr>
                <w:sz w:val="18"/>
              </w:rPr>
              <w:t xml:space="preserve"> </w:t>
            </w:r>
            <w:r w:rsidRPr="00CB07C5">
              <w:rPr>
                <w:sz w:val="18"/>
              </w:rPr>
              <w:t>año 2016 y otra</w:t>
            </w:r>
            <w:r>
              <w:rPr>
                <w:sz w:val="18"/>
              </w:rPr>
              <w:t xml:space="preserve"> </w:t>
            </w:r>
            <w:r w:rsidRPr="00CB07C5">
              <w:rPr>
                <w:sz w:val="18"/>
              </w:rPr>
              <w:t>en el primer</w:t>
            </w:r>
            <w:r>
              <w:rPr>
                <w:sz w:val="18"/>
              </w:rPr>
              <w:t xml:space="preserve"> </w:t>
            </w:r>
            <w:r w:rsidRPr="00CB07C5">
              <w:rPr>
                <w:sz w:val="18"/>
              </w:rPr>
              <w:t>semestre del</w:t>
            </w:r>
            <w:r>
              <w:rPr>
                <w:sz w:val="18"/>
              </w:rPr>
              <w:t xml:space="preserve"> </w:t>
            </w:r>
            <w:r w:rsidRPr="00CB07C5">
              <w:rPr>
                <w:sz w:val="18"/>
              </w:rPr>
              <w:t>año 2017.</w:t>
            </w:r>
            <w:r>
              <w:rPr>
                <w:sz w:val="18"/>
              </w:rPr>
              <w:t xml:space="preserve"> </w:t>
            </w:r>
            <w:r w:rsidRPr="00CB07C5">
              <w:rPr>
                <w:sz w:val="18"/>
              </w:rPr>
              <w:t>La primera</w:t>
            </w:r>
            <w:r>
              <w:rPr>
                <w:sz w:val="18"/>
              </w:rPr>
              <w:t xml:space="preserve"> </w:t>
            </w:r>
            <w:r w:rsidRPr="00CB07C5">
              <w:rPr>
                <w:sz w:val="18"/>
              </w:rPr>
              <w:t>capacitación se</w:t>
            </w:r>
            <w:r>
              <w:rPr>
                <w:sz w:val="18"/>
              </w:rPr>
              <w:t xml:space="preserve"> </w:t>
            </w:r>
            <w:r w:rsidRPr="00CB07C5">
              <w:rPr>
                <w:sz w:val="18"/>
              </w:rPr>
              <w:t>llevará a cabo a</w:t>
            </w:r>
            <w:r>
              <w:rPr>
                <w:sz w:val="18"/>
              </w:rPr>
              <w:t xml:space="preserve"> </w:t>
            </w:r>
            <w:r w:rsidRPr="00594A7A">
              <w:rPr>
                <w:sz w:val="18"/>
              </w:rPr>
              <w:t>los 5 días</w:t>
            </w:r>
            <w:r>
              <w:rPr>
                <w:sz w:val="18"/>
              </w:rPr>
              <w:t xml:space="preserve"> </w:t>
            </w:r>
            <w:r w:rsidRPr="00594A7A">
              <w:rPr>
                <w:sz w:val="18"/>
              </w:rPr>
              <w:t>contados desde</w:t>
            </w:r>
            <w:r>
              <w:rPr>
                <w:sz w:val="18"/>
              </w:rPr>
              <w:t xml:space="preserve"> </w:t>
            </w:r>
            <w:r w:rsidRPr="00594A7A">
              <w:rPr>
                <w:sz w:val="18"/>
              </w:rPr>
              <w:t>la notificación</w:t>
            </w:r>
            <w:r>
              <w:rPr>
                <w:sz w:val="18"/>
              </w:rPr>
              <w:t xml:space="preserve"> </w:t>
            </w:r>
            <w:r w:rsidRPr="00594A7A">
              <w:rPr>
                <w:sz w:val="18"/>
              </w:rPr>
              <w:t>de la Resolución</w:t>
            </w:r>
            <w:r>
              <w:rPr>
                <w:sz w:val="18"/>
              </w:rPr>
              <w:t xml:space="preserve"> </w:t>
            </w:r>
            <w:r w:rsidRPr="00594A7A">
              <w:rPr>
                <w:sz w:val="18"/>
              </w:rPr>
              <w:t>que aprueba el</w:t>
            </w:r>
            <w:r>
              <w:rPr>
                <w:sz w:val="18"/>
              </w:rPr>
              <w:t xml:space="preserve"> </w:t>
            </w:r>
            <w:r w:rsidRPr="00594A7A">
              <w:rPr>
                <w:sz w:val="18"/>
              </w:rPr>
              <w:t>Programa de</w:t>
            </w:r>
            <w:r>
              <w:rPr>
                <w:sz w:val="18"/>
              </w:rPr>
              <w:t xml:space="preserve"> </w:t>
            </w:r>
            <w:r w:rsidRPr="00594A7A">
              <w:rPr>
                <w:sz w:val="18"/>
              </w:rPr>
              <w:t>Cumplimiento.</w:t>
            </w:r>
          </w:p>
        </w:tc>
        <w:tc>
          <w:tcPr>
            <w:tcW w:w="575" w:type="pct"/>
          </w:tcPr>
          <w:p w14:paraId="7D947890" w14:textId="198DCD7F" w:rsidR="00830690" w:rsidRPr="00594A7A" w:rsidRDefault="00830690" w:rsidP="004874B7">
            <w:pPr>
              <w:jc w:val="both"/>
              <w:rPr>
                <w:sz w:val="18"/>
              </w:rPr>
            </w:pPr>
            <w:r w:rsidRPr="00594A7A">
              <w:rPr>
                <w:b/>
                <w:sz w:val="18"/>
              </w:rPr>
              <w:lastRenderedPageBreak/>
              <w:t>R. Periódico:</w:t>
            </w:r>
            <w:r>
              <w:rPr>
                <w:sz w:val="18"/>
              </w:rPr>
              <w:t xml:space="preserve"> </w:t>
            </w:r>
            <w:r w:rsidRPr="00594A7A">
              <w:rPr>
                <w:sz w:val="18"/>
              </w:rPr>
              <w:t>Dentro de los primeros</w:t>
            </w:r>
            <w:r>
              <w:rPr>
                <w:sz w:val="18"/>
              </w:rPr>
              <w:t xml:space="preserve"> </w:t>
            </w:r>
            <w:r w:rsidRPr="00594A7A">
              <w:rPr>
                <w:sz w:val="18"/>
              </w:rPr>
              <w:t>5 días hábiles del mes</w:t>
            </w:r>
            <w:r>
              <w:rPr>
                <w:sz w:val="18"/>
              </w:rPr>
              <w:t xml:space="preserve"> </w:t>
            </w:r>
            <w:r w:rsidRPr="00594A7A">
              <w:rPr>
                <w:sz w:val="18"/>
              </w:rPr>
              <w:t>siguiente de ejecutada</w:t>
            </w:r>
            <w:r>
              <w:rPr>
                <w:sz w:val="18"/>
              </w:rPr>
              <w:t xml:space="preserve"> </w:t>
            </w:r>
            <w:r w:rsidRPr="00594A7A">
              <w:rPr>
                <w:sz w:val="18"/>
              </w:rPr>
              <w:t>la capacitación, se</w:t>
            </w:r>
            <w:r>
              <w:rPr>
                <w:sz w:val="18"/>
              </w:rPr>
              <w:t xml:space="preserve"> </w:t>
            </w:r>
            <w:r w:rsidRPr="00594A7A">
              <w:rPr>
                <w:sz w:val="18"/>
              </w:rPr>
              <w:t>remitirá a la SMA un</w:t>
            </w:r>
            <w:r>
              <w:rPr>
                <w:sz w:val="18"/>
              </w:rPr>
              <w:t xml:space="preserve"> </w:t>
            </w:r>
            <w:r w:rsidRPr="00594A7A">
              <w:rPr>
                <w:sz w:val="18"/>
              </w:rPr>
              <w:t>documento que dé</w:t>
            </w:r>
            <w:r>
              <w:rPr>
                <w:sz w:val="18"/>
              </w:rPr>
              <w:t xml:space="preserve"> </w:t>
            </w:r>
            <w:r w:rsidRPr="00594A7A">
              <w:rPr>
                <w:sz w:val="18"/>
              </w:rPr>
              <w:t>cuenta de:</w:t>
            </w:r>
          </w:p>
          <w:p w14:paraId="28B9466B" w14:textId="20B51086" w:rsidR="00830690" w:rsidRPr="00594A7A" w:rsidRDefault="00830690" w:rsidP="004874B7">
            <w:pPr>
              <w:jc w:val="both"/>
              <w:rPr>
                <w:sz w:val="18"/>
              </w:rPr>
            </w:pPr>
            <w:r w:rsidRPr="00594A7A">
              <w:rPr>
                <w:sz w:val="18"/>
              </w:rPr>
              <w:lastRenderedPageBreak/>
              <w:t>1. Listado de</w:t>
            </w:r>
            <w:r>
              <w:rPr>
                <w:sz w:val="18"/>
              </w:rPr>
              <w:t xml:space="preserve"> </w:t>
            </w:r>
            <w:r w:rsidRPr="00594A7A">
              <w:rPr>
                <w:sz w:val="18"/>
              </w:rPr>
              <w:t>asistentes con</w:t>
            </w:r>
            <w:r>
              <w:rPr>
                <w:sz w:val="18"/>
              </w:rPr>
              <w:t xml:space="preserve"> </w:t>
            </w:r>
            <w:r w:rsidRPr="00594A7A">
              <w:rPr>
                <w:sz w:val="18"/>
              </w:rPr>
              <w:t>firma</w:t>
            </w:r>
          </w:p>
          <w:p w14:paraId="21DF1625" w14:textId="007FA8F9" w:rsidR="00830690" w:rsidRDefault="00830690" w:rsidP="004874B7">
            <w:pPr>
              <w:jc w:val="both"/>
              <w:rPr>
                <w:sz w:val="18"/>
              </w:rPr>
            </w:pPr>
            <w:r w:rsidRPr="00594A7A">
              <w:rPr>
                <w:sz w:val="18"/>
              </w:rPr>
              <w:t>2. Contenido de la</w:t>
            </w:r>
            <w:r>
              <w:rPr>
                <w:sz w:val="18"/>
              </w:rPr>
              <w:t xml:space="preserve"> </w:t>
            </w:r>
            <w:r w:rsidRPr="00594A7A">
              <w:rPr>
                <w:sz w:val="18"/>
              </w:rPr>
              <w:t>charla de</w:t>
            </w:r>
            <w:r>
              <w:rPr>
                <w:sz w:val="18"/>
              </w:rPr>
              <w:t xml:space="preserve"> </w:t>
            </w:r>
            <w:r w:rsidRPr="00594A7A">
              <w:rPr>
                <w:sz w:val="18"/>
              </w:rPr>
              <w:t>capacitación</w:t>
            </w:r>
          </w:p>
          <w:p w14:paraId="65691E80" w14:textId="77777777" w:rsidR="00830690" w:rsidRDefault="00830690" w:rsidP="004874B7">
            <w:pPr>
              <w:jc w:val="both"/>
              <w:rPr>
                <w:sz w:val="18"/>
              </w:rPr>
            </w:pPr>
          </w:p>
          <w:p w14:paraId="084C44AC" w14:textId="37220E4B" w:rsidR="00830690" w:rsidRPr="00594A7A" w:rsidRDefault="00830690" w:rsidP="004874B7">
            <w:pPr>
              <w:jc w:val="both"/>
              <w:rPr>
                <w:sz w:val="18"/>
              </w:rPr>
            </w:pPr>
            <w:r w:rsidRPr="00594A7A">
              <w:rPr>
                <w:b/>
                <w:sz w:val="18"/>
              </w:rPr>
              <w:t>R. Final:</w:t>
            </w:r>
            <w:r>
              <w:rPr>
                <w:sz w:val="18"/>
              </w:rPr>
              <w:t xml:space="preserve"> </w:t>
            </w:r>
            <w:r w:rsidRPr="00594A7A">
              <w:rPr>
                <w:sz w:val="18"/>
              </w:rPr>
              <w:t>En el Informe Final del</w:t>
            </w:r>
            <w:r>
              <w:rPr>
                <w:sz w:val="18"/>
              </w:rPr>
              <w:t xml:space="preserve"> P</w:t>
            </w:r>
            <w:r w:rsidRPr="00594A7A">
              <w:rPr>
                <w:sz w:val="18"/>
              </w:rPr>
              <w:t>rograma de</w:t>
            </w:r>
            <w:r>
              <w:rPr>
                <w:sz w:val="18"/>
              </w:rPr>
              <w:t xml:space="preserve"> </w:t>
            </w:r>
            <w:r w:rsidRPr="00594A7A">
              <w:rPr>
                <w:sz w:val="18"/>
              </w:rPr>
              <w:t>Cumplimiento se</w:t>
            </w:r>
            <w:r>
              <w:rPr>
                <w:sz w:val="18"/>
              </w:rPr>
              <w:t xml:space="preserve"> </w:t>
            </w:r>
            <w:r w:rsidRPr="00594A7A">
              <w:rPr>
                <w:sz w:val="18"/>
              </w:rPr>
              <w:t>remitirá a la SMA un</w:t>
            </w:r>
            <w:r>
              <w:rPr>
                <w:sz w:val="18"/>
              </w:rPr>
              <w:t xml:space="preserve"> </w:t>
            </w:r>
            <w:r w:rsidRPr="00594A7A">
              <w:rPr>
                <w:sz w:val="18"/>
              </w:rPr>
              <w:t>documento consolidado</w:t>
            </w:r>
            <w:r>
              <w:rPr>
                <w:sz w:val="18"/>
              </w:rPr>
              <w:t xml:space="preserve"> </w:t>
            </w:r>
            <w:r w:rsidRPr="00594A7A">
              <w:rPr>
                <w:sz w:val="18"/>
              </w:rPr>
              <w:t>que dé cuenta de todas</w:t>
            </w:r>
            <w:r>
              <w:rPr>
                <w:sz w:val="18"/>
              </w:rPr>
              <w:t xml:space="preserve"> </w:t>
            </w:r>
            <w:r w:rsidRPr="00594A7A">
              <w:rPr>
                <w:sz w:val="18"/>
              </w:rPr>
              <w:t>las capacitaciones</w:t>
            </w:r>
            <w:r>
              <w:rPr>
                <w:sz w:val="18"/>
              </w:rPr>
              <w:t xml:space="preserve"> </w:t>
            </w:r>
            <w:r w:rsidRPr="00594A7A">
              <w:rPr>
                <w:sz w:val="18"/>
              </w:rPr>
              <w:t>realizadas, y que</w:t>
            </w:r>
            <w:r>
              <w:rPr>
                <w:sz w:val="18"/>
              </w:rPr>
              <w:t xml:space="preserve"> </w:t>
            </w:r>
            <w:r w:rsidRPr="00594A7A">
              <w:rPr>
                <w:sz w:val="18"/>
              </w:rPr>
              <w:t>contendrá:</w:t>
            </w:r>
          </w:p>
          <w:p w14:paraId="3DB836B6" w14:textId="51C7DDA6" w:rsidR="00830690" w:rsidRPr="00594A7A" w:rsidRDefault="00830690" w:rsidP="004874B7">
            <w:pPr>
              <w:jc w:val="both"/>
              <w:rPr>
                <w:sz w:val="18"/>
              </w:rPr>
            </w:pPr>
            <w:r w:rsidRPr="00594A7A">
              <w:rPr>
                <w:sz w:val="18"/>
              </w:rPr>
              <w:t>1. Listado de asistentes</w:t>
            </w:r>
            <w:r>
              <w:rPr>
                <w:sz w:val="18"/>
              </w:rPr>
              <w:t xml:space="preserve"> </w:t>
            </w:r>
            <w:r w:rsidRPr="00594A7A">
              <w:rPr>
                <w:sz w:val="18"/>
              </w:rPr>
              <w:t>con firma</w:t>
            </w:r>
          </w:p>
          <w:p w14:paraId="109146E5" w14:textId="0A1874CC" w:rsidR="00830690" w:rsidRPr="00BE551B" w:rsidRDefault="00830690" w:rsidP="004874B7">
            <w:pPr>
              <w:jc w:val="both"/>
              <w:rPr>
                <w:sz w:val="18"/>
              </w:rPr>
            </w:pPr>
            <w:r w:rsidRPr="00594A7A">
              <w:rPr>
                <w:sz w:val="18"/>
              </w:rPr>
              <w:t>2. Contenido de la</w:t>
            </w:r>
            <w:r>
              <w:rPr>
                <w:sz w:val="18"/>
              </w:rPr>
              <w:t xml:space="preserve"> </w:t>
            </w:r>
            <w:r w:rsidRPr="00594A7A">
              <w:rPr>
                <w:sz w:val="18"/>
              </w:rPr>
              <w:t>charla de</w:t>
            </w:r>
            <w:r>
              <w:rPr>
                <w:sz w:val="18"/>
              </w:rPr>
              <w:t xml:space="preserve"> </w:t>
            </w:r>
            <w:r w:rsidRPr="00594A7A">
              <w:rPr>
                <w:sz w:val="18"/>
              </w:rPr>
              <w:t>capacitación.</w:t>
            </w:r>
          </w:p>
        </w:tc>
        <w:tc>
          <w:tcPr>
            <w:tcW w:w="470" w:type="pct"/>
          </w:tcPr>
          <w:p w14:paraId="21F56D7A" w14:textId="1D2DC744" w:rsidR="00830690" w:rsidRPr="00594A7A" w:rsidRDefault="00830690" w:rsidP="004874B7">
            <w:pPr>
              <w:jc w:val="both"/>
              <w:rPr>
                <w:sz w:val="18"/>
              </w:rPr>
            </w:pPr>
            <w:r w:rsidRPr="00594A7A">
              <w:rPr>
                <w:sz w:val="18"/>
              </w:rPr>
              <w:lastRenderedPageBreak/>
              <w:t>1. Realización</w:t>
            </w:r>
            <w:r>
              <w:rPr>
                <w:sz w:val="18"/>
              </w:rPr>
              <w:t xml:space="preserve"> </w:t>
            </w:r>
            <w:r w:rsidRPr="00594A7A">
              <w:rPr>
                <w:sz w:val="18"/>
              </w:rPr>
              <w:t>de</w:t>
            </w:r>
            <w:r>
              <w:rPr>
                <w:sz w:val="18"/>
              </w:rPr>
              <w:t xml:space="preserve"> c</w:t>
            </w:r>
            <w:r w:rsidRPr="00594A7A">
              <w:rPr>
                <w:sz w:val="18"/>
              </w:rPr>
              <w:t>apacitaciones</w:t>
            </w:r>
            <w:r>
              <w:rPr>
                <w:sz w:val="18"/>
              </w:rPr>
              <w:t xml:space="preserve"> </w:t>
            </w:r>
            <w:r w:rsidRPr="00594A7A">
              <w:rPr>
                <w:sz w:val="18"/>
              </w:rPr>
              <w:t>anuales</w:t>
            </w:r>
          </w:p>
          <w:p w14:paraId="637B16B0" w14:textId="77777777" w:rsidR="00830690" w:rsidRDefault="00830690" w:rsidP="004874B7">
            <w:pPr>
              <w:jc w:val="both"/>
              <w:rPr>
                <w:sz w:val="18"/>
              </w:rPr>
            </w:pPr>
          </w:p>
          <w:p w14:paraId="30597C69" w14:textId="1DF7E3B9" w:rsidR="00830690" w:rsidRPr="00BE551B" w:rsidRDefault="00830690" w:rsidP="004874B7">
            <w:pPr>
              <w:jc w:val="both"/>
              <w:rPr>
                <w:sz w:val="18"/>
              </w:rPr>
            </w:pPr>
            <w:r w:rsidRPr="00594A7A">
              <w:rPr>
                <w:sz w:val="18"/>
              </w:rPr>
              <w:t>0. No</w:t>
            </w:r>
            <w:r>
              <w:rPr>
                <w:sz w:val="18"/>
              </w:rPr>
              <w:t xml:space="preserve"> </w:t>
            </w:r>
            <w:r w:rsidRPr="00594A7A">
              <w:rPr>
                <w:sz w:val="18"/>
              </w:rPr>
              <w:t>realización de</w:t>
            </w:r>
            <w:r>
              <w:rPr>
                <w:sz w:val="18"/>
              </w:rPr>
              <w:t xml:space="preserve"> </w:t>
            </w:r>
            <w:r w:rsidRPr="00594A7A">
              <w:rPr>
                <w:sz w:val="18"/>
              </w:rPr>
              <w:t>capacitaciones</w:t>
            </w:r>
            <w:r>
              <w:rPr>
                <w:sz w:val="18"/>
              </w:rPr>
              <w:t xml:space="preserve"> </w:t>
            </w:r>
            <w:r w:rsidRPr="00594A7A">
              <w:rPr>
                <w:sz w:val="18"/>
              </w:rPr>
              <w:t>anuales.</w:t>
            </w:r>
          </w:p>
        </w:tc>
        <w:tc>
          <w:tcPr>
            <w:tcW w:w="470" w:type="pct"/>
          </w:tcPr>
          <w:p w14:paraId="74068AFA" w14:textId="6EB1AF1A" w:rsidR="00830690" w:rsidRPr="00BE551B" w:rsidRDefault="00830690" w:rsidP="004874B7">
            <w:pPr>
              <w:jc w:val="both"/>
              <w:rPr>
                <w:sz w:val="18"/>
              </w:rPr>
            </w:pPr>
            <w:r w:rsidRPr="00594A7A">
              <w:rPr>
                <w:sz w:val="18"/>
              </w:rPr>
              <w:t>Contar con</w:t>
            </w:r>
            <w:r>
              <w:rPr>
                <w:sz w:val="18"/>
              </w:rPr>
              <w:t xml:space="preserve"> </w:t>
            </w:r>
            <w:r w:rsidRPr="00594A7A">
              <w:rPr>
                <w:sz w:val="18"/>
              </w:rPr>
              <w:t>personal</w:t>
            </w:r>
            <w:r>
              <w:rPr>
                <w:sz w:val="18"/>
              </w:rPr>
              <w:t xml:space="preserve"> </w:t>
            </w:r>
            <w:r w:rsidRPr="00594A7A">
              <w:rPr>
                <w:sz w:val="18"/>
              </w:rPr>
              <w:t>capacitado</w:t>
            </w:r>
            <w:r>
              <w:rPr>
                <w:sz w:val="18"/>
              </w:rPr>
              <w:t xml:space="preserve"> </w:t>
            </w:r>
            <w:r w:rsidRPr="00594A7A">
              <w:rPr>
                <w:sz w:val="18"/>
              </w:rPr>
              <w:t>anualmente</w:t>
            </w:r>
            <w:r>
              <w:rPr>
                <w:sz w:val="18"/>
              </w:rPr>
              <w:t xml:space="preserve"> </w:t>
            </w:r>
            <w:r w:rsidRPr="00594A7A">
              <w:rPr>
                <w:sz w:val="18"/>
              </w:rPr>
              <w:t>sobre manejo</w:t>
            </w:r>
            <w:r>
              <w:rPr>
                <w:sz w:val="18"/>
              </w:rPr>
              <w:t xml:space="preserve"> </w:t>
            </w:r>
            <w:r w:rsidRPr="00594A7A">
              <w:rPr>
                <w:sz w:val="18"/>
              </w:rPr>
              <w:t>de</w:t>
            </w:r>
            <w:r>
              <w:rPr>
                <w:sz w:val="18"/>
              </w:rPr>
              <w:t xml:space="preserve"> </w:t>
            </w:r>
            <w:r w:rsidRPr="00594A7A">
              <w:rPr>
                <w:sz w:val="18"/>
              </w:rPr>
              <w:t>mortalidades.</w:t>
            </w:r>
          </w:p>
        </w:tc>
        <w:tc>
          <w:tcPr>
            <w:tcW w:w="2389" w:type="pct"/>
          </w:tcPr>
          <w:p w14:paraId="2A25F293" w14:textId="77777777" w:rsidR="00830690" w:rsidRPr="00246FF6" w:rsidRDefault="00830690" w:rsidP="00830690">
            <w:pPr>
              <w:jc w:val="both"/>
              <w:rPr>
                <w:i/>
                <w:sz w:val="18"/>
              </w:rPr>
            </w:pPr>
            <w:r>
              <w:rPr>
                <w:sz w:val="18"/>
              </w:rPr>
              <w:t xml:space="preserve">En el informe final el titular declaró lo siguiente: </w:t>
            </w:r>
            <w:r>
              <w:t>“</w:t>
            </w:r>
            <w:r w:rsidRPr="00246FF6">
              <w:rPr>
                <w:i/>
                <w:sz w:val="18"/>
              </w:rPr>
              <w:t xml:space="preserve">Mediante el presente Informe Final de Cumplimiento del PDC se remite a la SMA, en Anexo 4, un documento consolidado que da cuenta de las </w:t>
            </w:r>
            <w:r w:rsidRPr="004B3D46">
              <w:rPr>
                <w:i/>
                <w:sz w:val="18"/>
              </w:rPr>
              <w:t>capacitaciones realizadas los días 28 de junio de 2016 y 25 de enero de 2017, acompañados en reportes periódicos de 8 de julio de 2016 y 7 de febrero de 2017 y que contiene</w:t>
            </w:r>
            <w:r w:rsidRPr="00246FF6">
              <w:rPr>
                <w:i/>
                <w:sz w:val="18"/>
              </w:rPr>
              <w:t>:</w:t>
            </w:r>
          </w:p>
          <w:p w14:paraId="0CD7B537" w14:textId="77777777" w:rsidR="00830690" w:rsidRPr="00246FF6" w:rsidRDefault="00830690" w:rsidP="00830690">
            <w:pPr>
              <w:jc w:val="both"/>
              <w:rPr>
                <w:i/>
                <w:sz w:val="18"/>
              </w:rPr>
            </w:pPr>
            <w:r w:rsidRPr="00246FF6">
              <w:rPr>
                <w:i/>
                <w:sz w:val="18"/>
              </w:rPr>
              <w:t>1. Listado de asistentes con firma.</w:t>
            </w:r>
          </w:p>
          <w:p w14:paraId="4A4FC137" w14:textId="77777777" w:rsidR="00830690" w:rsidRDefault="00830690" w:rsidP="00830690">
            <w:pPr>
              <w:jc w:val="both"/>
              <w:rPr>
                <w:sz w:val="18"/>
              </w:rPr>
            </w:pPr>
            <w:r w:rsidRPr="00246FF6">
              <w:rPr>
                <w:i/>
                <w:sz w:val="18"/>
              </w:rPr>
              <w:t>2. Contenido de la charla de capacitación</w:t>
            </w:r>
            <w:r>
              <w:rPr>
                <w:sz w:val="18"/>
              </w:rPr>
              <w:t>”</w:t>
            </w:r>
          </w:p>
          <w:p w14:paraId="70B44AB2" w14:textId="77777777" w:rsidR="00830690" w:rsidRDefault="00830690" w:rsidP="00830690">
            <w:pPr>
              <w:jc w:val="both"/>
              <w:rPr>
                <w:sz w:val="18"/>
              </w:rPr>
            </w:pPr>
          </w:p>
          <w:p w14:paraId="4FA28832" w14:textId="77777777" w:rsidR="00830690" w:rsidRDefault="00830690" w:rsidP="00830690">
            <w:pPr>
              <w:jc w:val="both"/>
              <w:rPr>
                <w:sz w:val="18"/>
              </w:rPr>
            </w:pPr>
            <w:r>
              <w:rPr>
                <w:sz w:val="18"/>
              </w:rPr>
              <w:t>Se revisaron los documentos incorporados en el Anexo 4 “</w:t>
            </w:r>
            <w:r w:rsidRPr="00970999">
              <w:rPr>
                <w:b/>
                <w:sz w:val="18"/>
              </w:rPr>
              <w:t>Registro de Capacitación junio 2016</w:t>
            </w:r>
            <w:r>
              <w:rPr>
                <w:sz w:val="18"/>
              </w:rPr>
              <w:t>” y “</w:t>
            </w:r>
            <w:r w:rsidRPr="00970999">
              <w:rPr>
                <w:b/>
                <w:sz w:val="18"/>
              </w:rPr>
              <w:t>Registro Capacitación enero 2017</w:t>
            </w:r>
            <w:r>
              <w:rPr>
                <w:sz w:val="18"/>
              </w:rPr>
              <w:t>”. Ambos corresponden a Registros de Capacitación internas, y se describen en los siguientes términos: Nombre curso = “</w:t>
            </w:r>
            <w:r w:rsidRPr="00CD6ED1">
              <w:rPr>
                <w:i/>
                <w:sz w:val="18"/>
              </w:rPr>
              <w:t>MANEJO Y DISPOSICIÓN DE AVES MUERTAS</w:t>
            </w:r>
            <w:r>
              <w:rPr>
                <w:sz w:val="18"/>
              </w:rPr>
              <w:t>”; Lugar ejecución = “</w:t>
            </w:r>
            <w:r w:rsidRPr="00CD6ED1">
              <w:rPr>
                <w:i/>
                <w:sz w:val="18"/>
              </w:rPr>
              <w:t>GRANJA TANCOR</w:t>
            </w:r>
            <w:r>
              <w:rPr>
                <w:sz w:val="18"/>
              </w:rPr>
              <w:t xml:space="preserve">”; </w:t>
            </w:r>
            <w:r>
              <w:rPr>
                <w:sz w:val="18"/>
              </w:rPr>
              <w:lastRenderedPageBreak/>
              <w:t>Duración = “</w:t>
            </w:r>
            <w:r w:rsidRPr="00CD6ED1">
              <w:rPr>
                <w:i/>
                <w:sz w:val="18"/>
              </w:rPr>
              <w:t>45 Min</w:t>
            </w:r>
            <w:r>
              <w:rPr>
                <w:sz w:val="18"/>
              </w:rPr>
              <w:t>”; Tipo de evaluación = “</w:t>
            </w:r>
            <w:r w:rsidRPr="00CD6ED1">
              <w:rPr>
                <w:i/>
                <w:sz w:val="18"/>
              </w:rPr>
              <w:t>Grupal</w:t>
            </w:r>
            <w:r>
              <w:rPr>
                <w:sz w:val="18"/>
              </w:rPr>
              <w:t>”, temas y objetivos tratados: “</w:t>
            </w:r>
            <w:r w:rsidRPr="00246FF6">
              <w:rPr>
                <w:i/>
                <w:sz w:val="18"/>
              </w:rPr>
              <w:t>Reforzar las técnicas de manejo de mortalidad y su disposición basado en Procedimiento establecido. Reforzar la responsabilidad del personal a cargo de los pabellones, de manejar con resguardo las aves muertas, no dejándolas a la intemperie y cuidando que las fosas donde se disponen se encuentren en buenas condiciones. El trabajador debe entender y comprender la importancia de cumplir con el Procedimiento de Manejo de Aves Muertas</w:t>
            </w:r>
            <w:r>
              <w:rPr>
                <w:sz w:val="18"/>
              </w:rPr>
              <w:t xml:space="preserve">”. </w:t>
            </w:r>
          </w:p>
          <w:p w14:paraId="294FD7FB" w14:textId="77777777" w:rsidR="00830690" w:rsidRDefault="00830690" w:rsidP="00830690">
            <w:pPr>
              <w:jc w:val="both"/>
              <w:rPr>
                <w:sz w:val="18"/>
              </w:rPr>
            </w:pPr>
          </w:p>
          <w:p w14:paraId="771D8EA6" w14:textId="77777777" w:rsidR="00830690" w:rsidRDefault="00830690" w:rsidP="00830690">
            <w:pPr>
              <w:jc w:val="both"/>
              <w:rPr>
                <w:sz w:val="18"/>
              </w:rPr>
            </w:pPr>
            <w:r>
              <w:rPr>
                <w:sz w:val="18"/>
              </w:rPr>
              <w:t>En el primer listado se registran 12 asistentes, y en el segundo se registran 10. Debido a que 7 de los asistentes de la 2da capacitación registran también asistencia en la 1era lista, se constata que se capacitó, a un total de 15 funcionarios, con al menos una clase.</w:t>
            </w:r>
          </w:p>
          <w:p w14:paraId="43F667AC" w14:textId="77777777" w:rsidR="00830690" w:rsidRDefault="00830690" w:rsidP="00830690">
            <w:pPr>
              <w:jc w:val="both"/>
              <w:rPr>
                <w:sz w:val="18"/>
              </w:rPr>
            </w:pPr>
          </w:p>
          <w:p w14:paraId="5EF40494" w14:textId="77777777" w:rsidR="00830690" w:rsidRPr="00E24040" w:rsidRDefault="00830690" w:rsidP="00830690">
            <w:pPr>
              <w:jc w:val="both"/>
              <w:rPr>
                <w:sz w:val="18"/>
              </w:rPr>
            </w:pPr>
            <w:r>
              <w:rPr>
                <w:sz w:val="18"/>
              </w:rPr>
              <w:t xml:space="preserve">Se adjuntaron 2 </w:t>
            </w:r>
            <w:r w:rsidRPr="00E24040">
              <w:rPr>
                <w:sz w:val="18"/>
              </w:rPr>
              <w:t>presentaciones de Manejo Mortalidad en Granja, fechadas a junio de 2016 y enero de 2017, con los mismos contenidos.</w:t>
            </w:r>
          </w:p>
          <w:p w14:paraId="52608C76" w14:textId="77777777" w:rsidR="00830690" w:rsidRPr="00E24040" w:rsidRDefault="00830690" w:rsidP="00830690">
            <w:pPr>
              <w:jc w:val="both"/>
              <w:rPr>
                <w:sz w:val="18"/>
              </w:rPr>
            </w:pPr>
          </w:p>
          <w:p w14:paraId="3A0E99EC" w14:textId="5CF97DE1" w:rsidR="00830690" w:rsidRPr="00F71C24" w:rsidRDefault="00830690" w:rsidP="00830690">
            <w:pPr>
              <w:jc w:val="both"/>
              <w:rPr>
                <w:sz w:val="18"/>
                <w:szCs w:val="18"/>
              </w:rPr>
            </w:pPr>
            <w:r w:rsidRPr="00E24040">
              <w:rPr>
                <w:sz w:val="18"/>
              </w:rPr>
              <w:t>Los documentos anteriores corresponden a lo requerido en los reportes periódicos y el reporte final sobre realización de capacitaciones sobre manejo de mortalidades en las instalaciones de Plantel de Aves Tancor.</w:t>
            </w:r>
          </w:p>
        </w:tc>
      </w:tr>
    </w:tbl>
    <w:p w14:paraId="50137093" w14:textId="44875DBF" w:rsidR="000470F3" w:rsidRDefault="000470F3"/>
    <w:p w14:paraId="18242ED3" w14:textId="77777777" w:rsidR="000470F3" w:rsidRDefault="000470F3">
      <w:r>
        <w:br w:type="page"/>
      </w:r>
    </w:p>
    <w:tbl>
      <w:tblPr>
        <w:tblStyle w:val="Tablaconcuadrcula1"/>
        <w:tblW w:w="5000" w:type="pct"/>
        <w:tblLook w:val="04A0" w:firstRow="1" w:lastRow="0" w:firstColumn="1" w:lastColumn="0" w:noHBand="0" w:noVBand="1"/>
      </w:tblPr>
      <w:tblGrid>
        <w:gridCol w:w="1303"/>
        <w:gridCol w:w="1298"/>
        <w:gridCol w:w="1531"/>
        <w:gridCol w:w="1287"/>
        <w:gridCol w:w="1287"/>
        <w:gridCol w:w="6856"/>
      </w:tblGrid>
      <w:tr w:rsidR="00594A7A" w:rsidRPr="008D7BE2" w14:paraId="42DC9C75" w14:textId="77777777" w:rsidTr="00D82867">
        <w:trPr>
          <w:trHeight w:val="395"/>
          <w:tblHeader/>
        </w:trPr>
        <w:tc>
          <w:tcPr>
            <w:tcW w:w="5000" w:type="pct"/>
            <w:gridSpan w:val="6"/>
            <w:shd w:val="clear" w:color="auto" w:fill="D9D9D9" w:themeFill="background1" w:themeFillShade="D9"/>
            <w:vAlign w:val="center"/>
          </w:tcPr>
          <w:p w14:paraId="56602E49" w14:textId="42957B45" w:rsidR="00594A7A" w:rsidRPr="00F71C24" w:rsidRDefault="00594A7A" w:rsidP="00594A7A">
            <w:pPr>
              <w:rPr>
                <w:b/>
                <w:sz w:val="18"/>
                <w:szCs w:val="18"/>
                <w:highlight w:val="yellow"/>
              </w:rPr>
            </w:pPr>
            <w:r w:rsidRPr="00F71C24">
              <w:rPr>
                <w:b/>
                <w:sz w:val="18"/>
                <w:szCs w:val="18"/>
              </w:rPr>
              <w:lastRenderedPageBreak/>
              <w:t xml:space="preserve">Objetivo Específico: N°3 </w:t>
            </w:r>
            <w:bookmarkStart w:id="155" w:name="_Hlk489624501"/>
            <w:r w:rsidRPr="00F71C24">
              <w:rPr>
                <w:sz w:val="18"/>
                <w:szCs w:val="18"/>
              </w:rPr>
              <w:t>Cumplir satisfactoriamente con la Resolución Exenta N°198/2007, en lo que dice relación con los Considerandos 7.1 y 14.1</w:t>
            </w:r>
            <w:bookmarkEnd w:id="155"/>
          </w:p>
        </w:tc>
      </w:tr>
      <w:tr w:rsidR="00594A7A" w:rsidRPr="008D7BE2" w14:paraId="39825E1C" w14:textId="77777777" w:rsidTr="00D82867">
        <w:trPr>
          <w:trHeight w:val="412"/>
          <w:tblHeader/>
        </w:trPr>
        <w:tc>
          <w:tcPr>
            <w:tcW w:w="5000" w:type="pct"/>
            <w:gridSpan w:val="6"/>
            <w:shd w:val="clear" w:color="auto" w:fill="D9D9D9" w:themeFill="background1" w:themeFillShade="D9"/>
            <w:vAlign w:val="center"/>
          </w:tcPr>
          <w:p w14:paraId="246B0A99" w14:textId="601B57E2" w:rsidR="00594A7A" w:rsidRPr="00F71C24" w:rsidRDefault="00594A7A" w:rsidP="00594A7A">
            <w:pPr>
              <w:rPr>
                <w:b/>
                <w:sz w:val="18"/>
                <w:szCs w:val="18"/>
              </w:rPr>
            </w:pPr>
            <w:r w:rsidRPr="00F71C24">
              <w:rPr>
                <w:b/>
                <w:sz w:val="18"/>
                <w:szCs w:val="18"/>
              </w:rPr>
              <w:t>Resultado Esperado:</w:t>
            </w:r>
            <w:r w:rsidRPr="00F71C24">
              <w:rPr>
                <w:sz w:val="18"/>
                <w:szCs w:val="18"/>
              </w:rPr>
              <w:t xml:space="preserve"> </w:t>
            </w:r>
            <w:r w:rsidRPr="00F71C24">
              <w:rPr>
                <w:b/>
                <w:sz w:val="18"/>
                <w:szCs w:val="18"/>
              </w:rPr>
              <w:t xml:space="preserve">1. </w:t>
            </w:r>
            <w:bookmarkStart w:id="156" w:name="_Hlk489624513"/>
            <w:r w:rsidRPr="00F71C24">
              <w:rPr>
                <w:sz w:val="18"/>
                <w:szCs w:val="18"/>
              </w:rPr>
              <w:t>Ejecutar Plan de Manejo Forestal para una superficie de 16.3 hectáreas y proceder a la reforestación comprometida</w:t>
            </w:r>
            <w:bookmarkEnd w:id="156"/>
          </w:p>
        </w:tc>
      </w:tr>
      <w:tr w:rsidR="0024462C" w:rsidRPr="008D7BE2" w14:paraId="0F387815" w14:textId="77777777" w:rsidTr="000470F3">
        <w:trPr>
          <w:trHeight w:val="419"/>
          <w:tblHeader/>
        </w:trPr>
        <w:tc>
          <w:tcPr>
            <w:tcW w:w="481" w:type="pct"/>
            <w:shd w:val="clear" w:color="auto" w:fill="D9D9D9" w:themeFill="background1" w:themeFillShade="D9"/>
            <w:vAlign w:val="center"/>
          </w:tcPr>
          <w:p w14:paraId="5961196F" w14:textId="77777777" w:rsidR="00594A7A" w:rsidRPr="00F71C24" w:rsidRDefault="00594A7A" w:rsidP="00D82867">
            <w:pPr>
              <w:jc w:val="center"/>
              <w:rPr>
                <w:b/>
                <w:sz w:val="18"/>
                <w:szCs w:val="18"/>
              </w:rPr>
            </w:pPr>
            <w:r w:rsidRPr="00F71C24">
              <w:rPr>
                <w:b/>
                <w:sz w:val="18"/>
                <w:szCs w:val="18"/>
              </w:rPr>
              <w:t>Acción</w:t>
            </w:r>
          </w:p>
        </w:tc>
        <w:tc>
          <w:tcPr>
            <w:tcW w:w="479" w:type="pct"/>
            <w:shd w:val="clear" w:color="auto" w:fill="D9D9D9" w:themeFill="background1" w:themeFillShade="D9"/>
            <w:vAlign w:val="center"/>
          </w:tcPr>
          <w:p w14:paraId="7D19992D" w14:textId="77777777" w:rsidR="00594A7A" w:rsidRPr="00F71C24" w:rsidRDefault="00594A7A" w:rsidP="00D82867">
            <w:pPr>
              <w:jc w:val="center"/>
              <w:rPr>
                <w:b/>
                <w:sz w:val="18"/>
                <w:szCs w:val="18"/>
              </w:rPr>
            </w:pPr>
            <w:r w:rsidRPr="00F71C24">
              <w:rPr>
                <w:b/>
                <w:sz w:val="18"/>
                <w:szCs w:val="18"/>
              </w:rPr>
              <w:t>Plazo de ejecución</w:t>
            </w:r>
          </w:p>
        </w:tc>
        <w:tc>
          <w:tcPr>
            <w:tcW w:w="564" w:type="pct"/>
            <w:shd w:val="clear" w:color="auto" w:fill="D9D9D9" w:themeFill="background1" w:themeFillShade="D9"/>
            <w:vAlign w:val="center"/>
          </w:tcPr>
          <w:p w14:paraId="5A165C17" w14:textId="77777777" w:rsidR="00594A7A" w:rsidRPr="00F71C24" w:rsidRDefault="00594A7A" w:rsidP="00D82867">
            <w:pPr>
              <w:jc w:val="center"/>
              <w:rPr>
                <w:b/>
                <w:sz w:val="18"/>
                <w:szCs w:val="18"/>
              </w:rPr>
            </w:pPr>
            <w:r w:rsidRPr="00F71C24">
              <w:rPr>
                <w:b/>
                <w:sz w:val="18"/>
                <w:szCs w:val="18"/>
              </w:rPr>
              <w:t>Medios de verificación</w:t>
            </w:r>
          </w:p>
        </w:tc>
        <w:tc>
          <w:tcPr>
            <w:tcW w:w="474" w:type="pct"/>
            <w:shd w:val="clear" w:color="auto" w:fill="D9D9D9" w:themeFill="background1" w:themeFillShade="D9"/>
            <w:vAlign w:val="center"/>
          </w:tcPr>
          <w:p w14:paraId="26D7CB3A" w14:textId="77777777" w:rsidR="00594A7A" w:rsidRPr="00F71C24" w:rsidRDefault="00594A7A" w:rsidP="00D82867">
            <w:pPr>
              <w:jc w:val="center"/>
              <w:rPr>
                <w:b/>
                <w:sz w:val="18"/>
                <w:szCs w:val="18"/>
              </w:rPr>
            </w:pPr>
            <w:r w:rsidRPr="00F71C24">
              <w:rPr>
                <w:b/>
                <w:sz w:val="18"/>
                <w:szCs w:val="18"/>
              </w:rPr>
              <w:t>Indicadores</w:t>
            </w:r>
          </w:p>
        </w:tc>
        <w:tc>
          <w:tcPr>
            <w:tcW w:w="474" w:type="pct"/>
            <w:shd w:val="clear" w:color="auto" w:fill="D9D9D9" w:themeFill="background1" w:themeFillShade="D9"/>
            <w:vAlign w:val="center"/>
          </w:tcPr>
          <w:p w14:paraId="3F9C46FD" w14:textId="77777777" w:rsidR="00594A7A" w:rsidRPr="00F71C24" w:rsidRDefault="00594A7A" w:rsidP="00D82867">
            <w:pPr>
              <w:jc w:val="center"/>
              <w:rPr>
                <w:b/>
                <w:sz w:val="18"/>
                <w:szCs w:val="18"/>
              </w:rPr>
            </w:pPr>
            <w:r w:rsidRPr="00F71C24">
              <w:rPr>
                <w:b/>
                <w:sz w:val="18"/>
                <w:szCs w:val="18"/>
              </w:rPr>
              <w:t>Meta</w:t>
            </w:r>
          </w:p>
        </w:tc>
        <w:tc>
          <w:tcPr>
            <w:tcW w:w="2527" w:type="pct"/>
            <w:shd w:val="clear" w:color="auto" w:fill="D9D9D9" w:themeFill="background1" w:themeFillShade="D9"/>
            <w:vAlign w:val="center"/>
          </w:tcPr>
          <w:p w14:paraId="695C265C" w14:textId="77777777" w:rsidR="00594A7A" w:rsidRPr="00F71C24" w:rsidRDefault="00594A7A" w:rsidP="00D82867">
            <w:pPr>
              <w:jc w:val="center"/>
              <w:rPr>
                <w:b/>
                <w:sz w:val="18"/>
                <w:szCs w:val="18"/>
              </w:rPr>
            </w:pPr>
            <w:r w:rsidRPr="00F71C24">
              <w:rPr>
                <w:b/>
                <w:sz w:val="18"/>
                <w:szCs w:val="18"/>
              </w:rPr>
              <w:t>Resultados de la Fiscalización</w:t>
            </w:r>
          </w:p>
        </w:tc>
      </w:tr>
      <w:tr w:rsidR="0024462C" w:rsidRPr="008D7BE2" w14:paraId="1CBB7143" w14:textId="77777777" w:rsidTr="000470F3">
        <w:trPr>
          <w:trHeight w:val="556"/>
        </w:trPr>
        <w:tc>
          <w:tcPr>
            <w:tcW w:w="481" w:type="pct"/>
          </w:tcPr>
          <w:p w14:paraId="1C5F4FD5" w14:textId="638BC4E0" w:rsidR="00594A7A" w:rsidRPr="00F71C24" w:rsidRDefault="00594A7A" w:rsidP="006C063B">
            <w:pPr>
              <w:jc w:val="both"/>
              <w:rPr>
                <w:sz w:val="18"/>
                <w:szCs w:val="18"/>
              </w:rPr>
            </w:pPr>
            <w:r w:rsidRPr="00F71C24">
              <w:rPr>
                <w:b/>
                <w:sz w:val="18"/>
                <w:szCs w:val="18"/>
              </w:rPr>
              <w:t>N°1</w:t>
            </w:r>
            <w:r w:rsidRPr="00F71C24">
              <w:rPr>
                <w:sz w:val="18"/>
                <w:szCs w:val="18"/>
              </w:rPr>
              <w:t xml:space="preserve"> Elaborar y presentar ante CONAF RM, un Plan de Manejo de Corta y Reforestación de Bosques Nativos para Ejecutar Obras Civiles, en adelante, el PMF</w:t>
            </w:r>
          </w:p>
        </w:tc>
        <w:tc>
          <w:tcPr>
            <w:tcW w:w="479" w:type="pct"/>
          </w:tcPr>
          <w:p w14:paraId="2C5EE419" w14:textId="56987309" w:rsidR="00594A7A" w:rsidRPr="00F71C24" w:rsidRDefault="00D82867" w:rsidP="006C063B">
            <w:pPr>
              <w:jc w:val="both"/>
              <w:rPr>
                <w:sz w:val="18"/>
                <w:szCs w:val="18"/>
              </w:rPr>
            </w:pPr>
            <w:r w:rsidRPr="00F71C24">
              <w:rPr>
                <w:sz w:val="18"/>
                <w:szCs w:val="18"/>
              </w:rPr>
              <w:t>30 días</w:t>
            </w:r>
            <w:r w:rsidR="00B51BCA" w:rsidRPr="00F71C24">
              <w:rPr>
                <w:sz w:val="18"/>
                <w:szCs w:val="18"/>
              </w:rPr>
              <w:t xml:space="preserve"> </w:t>
            </w:r>
            <w:r w:rsidRPr="00F71C24">
              <w:rPr>
                <w:sz w:val="18"/>
                <w:szCs w:val="18"/>
              </w:rPr>
              <w:t>contados</w:t>
            </w:r>
            <w:r w:rsidR="00B51BCA" w:rsidRPr="00F71C24">
              <w:rPr>
                <w:sz w:val="18"/>
                <w:szCs w:val="18"/>
              </w:rPr>
              <w:t xml:space="preserve"> </w:t>
            </w:r>
            <w:r w:rsidRPr="00F71C24">
              <w:rPr>
                <w:sz w:val="18"/>
                <w:szCs w:val="18"/>
              </w:rPr>
              <w:t>desde</w:t>
            </w:r>
            <w:r w:rsidR="00B51BCA" w:rsidRPr="00F71C24">
              <w:rPr>
                <w:sz w:val="18"/>
                <w:szCs w:val="18"/>
              </w:rPr>
              <w:t xml:space="preserve"> </w:t>
            </w:r>
            <w:r w:rsidRPr="00F71C24">
              <w:rPr>
                <w:sz w:val="18"/>
                <w:szCs w:val="18"/>
              </w:rPr>
              <w:t>notificación de</w:t>
            </w:r>
            <w:r w:rsidR="00B51BCA" w:rsidRPr="00F71C24">
              <w:rPr>
                <w:sz w:val="18"/>
                <w:szCs w:val="18"/>
              </w:rPr>
              <w:t xml:space="preserve"> </w:t>
            </w:r>
            <w:r w:rsidRPr="00F71C24">
              <w:rPr>
                <w:sz w:val="18"/>
                <w:szCs w:val="18"/>
              </w:rPr>
              <w:t>Resolución</w:t>
            </w:r>
            <w:r w:rsidR="00B51BCA" w:rsidRPr="00F71C24">
              <w:rPr>
                <w:sz w:val="18"/>
                <w:szCs w:val="18"/>
              </w:rPr>
              <w:t xml:space="preserve"> </w:t>
            </w:r>
            <w:r w:rsidRPr="00F71C24">
              <w:rPr>
                <w:sz w:val="18"/>
                <w:szCs w:val="18"/>
              </w:rPr>
              <w:t>que aprueba</w:t>
            </w:r>
            <w:r w:rsidR="00B51BCA" w:rsidRPr="00F71C24">
              <w:rPr>
                <w:sz w:val="18"/>
                <w:szCs w:val="18"/>
              </w:rPr>
              <w:t xml:space="preserve"> </w:t>
            </w:r>
            <w:r w:rsidRPr="00F71C24">
              <w:rPr>
                <w:sz w:val="18"/>
                <w:szCs w:val="18"/>
              </w:rPr>
              <w:t>el Programa</w:t>
            </w:r>
            <w:r w:rsidR="00B51BCA" w:rsidRPr="00F71C24">
              <w:rPr>
                <w:sz w:val="18"/>
                <w:szCs w:val="18"/>
              </w:rPr>
              <w:t xml:space="preserve"> </w:t>
            </w:r>
            <w:r w:rsidRPr="00F71C24">
              <w:rPr>
                <w:sz w:val="18"/>
                <w:szCs w:val="18"/>
              </w:rPr>
              <w:t>de</w:t>
            </w:r>
            <w:r w:rsidR="00B51BCA" w:rsidRPr="00F71C24">
              <w:rPr>
                <w:sz w:val="18"/>
                <w:szCs w:val="18"/>
              </w:rPr>
              <w:t xml:space="preserve"> </w:t>
            </w:r>
            <w:r w:rsidRPr="00F71C24">
              <w:rPr>
                <w:sz w:val="18"/>
                <w:szCs w:val="18"/>
              </w:rPr>
              <w:t>Cumplimiento.</w:t>
            </w:r>
          </w:p>
        </w:tc>
        <w:tc>
          <w:tcPr>
            <w:tcW w:w="564" w:type="pct"/>
          </w:tcPr>
          <w:p w14:paraId="4201D4DC" w14:textId="0D78AFCB" w:rsidR="00594A7A" w:rsidRPr="00F71C24" w:rsidRDefault="00B51BCA" w:rsidP="006C063B">
            <w:pPr>
              <w:jc w:val="both"/>
              <w:rPr>
                <w:sz w:val="18"/>
                <w:szCs w:val="18"/>
              </w:rPr>
            </w:pPr>
            <w:r w:rsidRPr="000474F7">
              <w:rPr>
                <w:b/>
                <w:sz w:val="18"/>
                <w:szCs w:val="18"/>
              </w:rPr>
              <w:t>R. Final:</w:t>
            </w:r>
            <w:r w:rsidRPr="00F71C24">
              <w:rPr>
                <w:sz w:val="18"/>
                <w:szCs w:val="18"/>
              </w:rPr>
              <w:t xml:space="preserve"> Se remitirá a la SMA copia del escrito de ingreso de PMF ante CONAF RM dentro de los primeros 5 días hábiles del mes siguiente de la presentación de la solicitud de PMF.</w:t>
            </w:r>
          </w:p>
        </w:tc>
        <w:tc>
          <w:tcPr>
            <w:tcW w:w="474" w:type="pct"/>
          </w:tcPr>
          <w:p w14:paraId="66EC59E5" w14:textId="6DF9A042" w:rsidR="00D82867" w:rsidRPr="00F71C24" w:rsidRDefault="00D82867" w:rsidP="006C063B">
            <w:pPr>
              <w:jc w:val="both"/>
              <w:rPr>
                <w:sz w:val="18"/>
                <w:szCs w:val="18"/>
              </w:rPr>
            </w:pPr>
            <w:r w:rsidRPr="00F71C24">
              <w:rPr>
                <w:sz w:val="18"/>
                <w:szCs w:val="18"/>
              </w:rPr>
              <w:t>1.</w:t>
            </w:r>
            <w:r w:rsidR="00B51BCA" w:rsidRPr="00F71C24">
              <w:rPr>
                <w:sz w:val="18"/>
                <w:szCs w:val="18"/>
              </w:rPr>
              <w:t xml:space="preserve"> </w:t>
            </w:r>
            <w:r w:rsidRPr="00F71C24">
              <w:rPr>
                <w:sz w:val="18"/>
                <w:szCs w:val="18"/>
              </w:rPr>
              <w:t>Presentación</w:t>
            </w:r>
            <w:r w:rsidR="00B51BCA" w:rsidRPr="00F71C24">
              <w:rPr>
                <w:sz w:val="18"/>
                <w:szCs w:val="18"/>
              </w:rPr>
              <w:t xml:space="preserve"> </w:t>
            </w:r>
            <w:r w:rsidRPr="00F71C24">
              <w:rPr>
                <w:sz w:val="18"/>
                <w:szCs w:val="18"/>
              </w:rPr>
              <w:t>del PMF</w:t>
            </w:r>
            <w:r w:rsidR="00B51BCA" w:rsidRPr="00F71C24">
              <w:rPr>
                <w:sz w:val="18"/>
                <w:szCs w:val="18"/>
              </w:rPr>
              <w:t xml:space="preserve"> </w:t>
            </w:r>
            <w:r w:rsidRPr="00F71C24">
              <w:rPr>
                <w:sz w:val="18"/>
                <w:szCs w:val="18"/>
              </w:rPr>
              <w:t>dentro de</w:t>
            </w:r>
            <w:r w:rsidR="00B51BCA" w:rsidRPr="00F71C24">
              <w:rPr>
                <w:sz w:val="18"/>
                <w:szCs w:val="18"/>
              </w:rPr>
              <w:t xml:space="preserve"> </w:t>
            </w:r>
            <w:r w:rsidRPr="00F71C24">
              <w:rPr>
                <w:sz w:val="18"/>
                <w:szCs w:val="18"/>
              </w:rPr>
              <w:t>plazo</w:t>
            </w:r>
          </w:p>
          <w:p w14:paraId="7CF60AF3" w14:textId="740B4A06" w:rsidR="00594A7A" w:rsidRPr="00F71C24" w:rsidRDefault="00D82867" w:rsidP="006C063B">
            <w:pPr>
              <w:jc w:val="both"/>
              <w:rPr>
                <w:sz w:val="18"/>
                <w:szCs w:val="18"/>
              </w:rPr>
            </w:pPr>
            <w:r w:rsidRPr="00F71C24">
              <w:rPr>
                <w:sz w:val="18"/>
                <w:szCs w:val="18"/>
              </w:rPr>
              <w:t>0. No</w:t>
            </w:r>
            <w:r w:rsidR="00B51BCA" w:rsidRPr="00F71C24">
              <w:rPr>
                <w:sz w:val="18"/>
                <w:szCs w:val="18"/>
              </w:rPr>
              <w:t xml:space="preserve"> </w:t>
            </w:r>
            <w:r w:rsidRPr="00F71C24">
              <w:rPr>
                <w:sz w:val="18"/>
                <w:szCs w:val="18"/>
              </w:rPr>
              <w:t>presentación</w:t>
            </w:r>
            <w:r w:rsidR="00B51BCA" w:rsidRPr="00F71C24">
              <w:rPr>
                <w:sz w:val="18"/>
                <w:szCs w:val="18"/>
              </w:rPr>
              <w:t xml:space="preserve"> </w:t>
            </w:r>
            <w:r w:rsidRPr="00F71C24">
              <w:rPr>
                <w:sz w:val="18"/>
                <w:szCs w:val="18"/>
              </w:rPr>
              <w:t>del PMF</w:t>
            </w:r>
            <w:r w:rsidR="00B51BCA" w:rsidRPr="00F71C24">
              <w:rPr>
                <w:sz w:val="18"/>
                <w:szCs w:val="18"/>
              </w:rPr>
              <w:t xml:space="preserve"> </w:t>
            </w:r>
            <w:r w:rsidRPr="00F71C24">
              <w:rPr>
                <w:sz w:val="18"/>
                <w:szCs w:val="18"/>
              </w:rPr>
              <w:t>dentro de</w:t>
            </w:r>
            <w:r w:rsidR="00B51BCA" w:rsidRPr="00F71C24">
              <w:rPr>
                <w:sz w:val="18"/>
                <w:szCs w:val="18"/>
              </w:rPr>
              <w:t xml:space="preserve"> </w:t>
            </w:r>
            <w:r w:rsidRPr="00F71C24">
              <w:rPr>
                <w:sz w:val="18"/>
                <w:szCs w:val="18"/>
              </w:rPr>
              <w:t>plazo.</w:t>
            </w:r>
          </w:p>
        </w:tc>
        <w:tc>
          <w:tcPr>
            <w:tcW w:w="474" w:type="pct"/>
          </w:tcPr>
          <w:p w14:paraId="27E6680B" w14:textId="190A444B" w:rsidR="00594A7A" w:rsidRPr="00F71C24" w:rsidRDefault="00D82867" w:rsidP="006C063B">
            <w:pPr>
              <w:jc w:val="both"/>
              <w:rPr>
                <w:sz w:val="18"/>
                <w:szCs w:val="18"/>
              </w:rPr>
            </w:pPr>
            <w:r w:rsidRPr="00F71C24">
              <w:rPr>
                <w:sz w:val="18"/>
                <w:szCs w:val="18"/>
              </w:rPr>
              <w:t>Presentar</w:t>
            </w:r>
            <w:r w:rsidR="00F71C24">
              <w:rPr>
                <w:sz w:val="18"/>
                <w:szCs w:val="18"/>
              </w:rPr>
              <w:t xml:space="preserve"> </w:t>
            </w:r>
            <w:r w:rsidRPr="00F71C24">
              <w:rPr>
                <w:sz w:val="18"/>
                <w:szCs w:val="18"/>
              </w:rPr>
              <w:t>PMF ante</w:t>
            </w:r>
            <w:r w:rsidR="00F71C24">
              <w:rPr>
                <w:sz w:val="18"/>
                <w:szCs w:val="18"/>
              </w:rPr>
              <w:t xml:space="preserve"> </w:t>
            </w:r>
            <w:r w:rsidRPr="00F71C24">
              <w:rPr>
                <w:sz w:val="18"/>
                <w:szCs w:val="18"/>
              </w:rPr>
              <w:t>CONAF RM.</w:t>
            </w:r>
          </w:p>
        </w:tc>
        <w:tc>
          <w:tcPr>
            <w:tcW w:w="2527" w:type="pct"/>
          </w:tcPr>
          <w:p w14:paraId="23B4E1EE" w14:textId="7A425F0B" w:rsidR="00F71C24" w:rsidRPr="0067348F" w:rsidRDefault="000B479F" w:rsidP="00830690">
            <w:pPr>
              <w:jc w:val="both"/>
              <w:rPr>
                <w:i/>
                <w:sz w:val="18"/>
                <w:szCs w:val="18"/>
              </w:rPr>
            </w:pPr>
            <w:r w:rsidRPr="0067348F">
              <w:rPr>
                <w:sz w:val="18"/>
                <w:szCs w:val="18"/>
              </w:rPr>
              <w:t xml:space="preserve">En el informe final el titular declaró lo siguiente: </w:t>
            </w:r>
            <w:r w:rsidR="00CD6ED1" w:rsidRPr="0067348F">
              <w:rPr>
                <w:sz w:val="18"/>
                <w:szCs w:val="18"/>
              </w:rPr>
              <w:t>“</w:t>
            </w:r>
            <w:r w:rsidR="00F71C24" w:rsidRPr="0067348F">
              <w:rPr>
                <w:i/>
                <w:sz w:val="18"/>
                <w:szCs w:val="18"/>
              </w:rPr>
              <w:t xml:space="preserve">La ejecución de esta acción y el cumplimiento de la meta correspondiente se dieron cuenta en el reporte periódico presentado a la SMA, de fecha </w:t>
            </w:r>
            <w:r w:rsidR="00F71C24" w:rsidRPr="0067348F">
              <w:rPr>
                <w:b/>
                <w:i/>
                <w:sz w:val="18"/>
                <w:szCs w:val="18"/>
              </w:rPr>
              <w:t>5 de agosto de 2016</w:t>
            </w:r>
            <w:r w:rsidR="00F71C24" w:rsidRPr="0067348F">
              <w:rPr>
                <w:i/>
                <w:sz w:val="18"/>
                <w:szCs w:val="18"/>
              </w:rPr>
              <w:t xml:space="preserve">, en que se acompañó comprobante de ingreso de solicitud de PMF ante CONAF. </w:t>
            </w:r>
          </w:p>
          <w:p w14:paraId="0D04B19F" w14:textId="77777777" w:rsidR="00594A7A" w:rsidRPr="0067348F" w:rsidRDefault="00F71C24" w:rsidP="000474F7">
            <w:pPr>
              <w:jc w:val="both"/>
              <w:rPr>
                <w:sz w:val="18"/>
                <w:szCs w:val="18"/>
              </w:rPr>
            </w:pPr>
            <w:r w:rsidRPr="0067348F">
              <w:rPr>
                <w:i/>
                <w:sz w:val="18"/>
                <w:szCs w:val="18"/>
              </w:rPr>
              <w:t>El costo total de ejecución de la medida ascendió a $888.889, según da cuenta boleta acompañada en el presente Informe Final (Anexo 6)</w:t>
            </w:r>
            <w:r w:rsidRPr="0067348F">
              <w:rPr>
                <w:sz w:val="18"/>
                <w:szCs w:val="18"/>
              </w:rPr>
              <w:t>”</w:t>
            </w:r>
          </w:p>
          <w:p w14:paraId="1CE0F416" w14:textId="58779AD9" w:rsidR="009A449C" w:rsidRDefault="009A449C" w:rsidP="000474F7">
            <w:pPr>
              <w:jc w:val="both"/>
              <w:rPr>
                <w:sz w:val="18"/>
                <w:szCs w:val="18"/>
              </w:rPr>
            </w:pPr>
          </w:p>
          <w:p w14:paraId="30C3BD54" w14:textId="00D2B1E8" w:rsidR="009A449C" w:rsidRDefault="009A449C" w:rsidP="009A449C">
            <w:pPr>
              <w:jc w:val="both"/>
              <w:rPr>
                <w:sz w:val="18"/>
              </w:rPr>
            </w:pPr>
            <w:r>
              <w:rPr>
                <w:sz w:val="18"/>
              </w:rPr>
              <w:t xml:space="preserve">Se revisó la </w:t>
            </w:r>
            <w:r w:rsidRPr="0067348F">
              <w:rPr>
                <w:b/>
                <w:sz w:val="18"/>
              </w:rPr>
              <w:t>carta del 5 de agosto de 2016</w:t>
            </w:r>
            <w:r>
              <w:rPr>
                <w:sz w:val="18"/>
              </w:rPr>
              <w:t>, que ingresa el reporte periódico respectivo, en la que el titular señala lo siguiente:</w:t>
            </w:r>
          </w:p>
          <w:p w14:paraId="60431FA6" w14:textId="77777777" w:rsidR="009A449C" w:rsidRDefault="009A449C" w:rsidP="009A449C">
            <w:pPr>
              <w:jc w:val="both"/>
              <w:rPr>
                <w:sz w:val="18"/>
              </w:rPr>
            </w:pPr>
          </w:p>
          <w:p w14:paraId="0A21FEDF" w14:textId="77777777" w:rsidR="009A449C" w:rsidRPr="00586A78" w:rsidRDefault="009A449C" w:rsidP="009A449C">
            <w:pPr>
              <w:jc w:val="both"/>
              <w:rPr>
                <w:i/>
                <w:sz w:val="18"/>
              </w:rPr>
            </w:pPr>
            <w:r>
              <w:rPr>
                <w:sz w:val="18"/>
              </w:rPr>
              <w:t>“</w:t>
            </w:r>
            <w:r w:rsidRPr="00586A78">
              <w:rPr>
                <w:i/>
                <w:sz w:val="18"/>
              </w:rPr>
              <w:t>De nuestra consideración:</w:t>
            </w:r>
          </w:p>
          <w:p w14:paraId="553B6323" w14:textId="77777777" w:rsidR="009A449C" w:rsidRPr="00586A78" w:rsidRDefault="009A449C" w:rsidP="009A449C">
            <w:pPr>
              <w:jc w:val="both"/>
              <w:rPr>
                <w:i/>
                <w:sz w:val="18"/>
              </w:rPr>
            </w:pPr>
            <w:r w:rsidRPr="00586A78">
              <w:rPr>
                <w:i/>
                <w:sz w:val="18"/>
              </w:rPr>
              <w:t xml:space="preserve">Por medio de este acto se ingresa reporte parcial de compromisos adquiridos en Programa de cumplimiento aprobado por Resolución </w:t>
            </w:r>
            <w:r w:rsidRPr="0067348F">
              <w:rPr>
                <w:i/>
                <w:sz w:val="18"/>
              </w:rPr>
              <w:t xml:space="preserve">Exenta N°5 /ROL </w:t>
            </w:r>
            <w:r>
              <w:rPr>
                <w:i/>
                <w:sz w:val="18"/>
              </w:rPr>
              <w:t xml:space="preserve">N° </w:t>
            </w:r>
            <w:r w:rsidRPr="00586A78">
              <w:rPr>
                <w:i/>
                <w:sz w:val="18"/>
              </w:rPr>
              <w:t>F-</w:t>
            </w:r>
            <w:r>
              <w:rPr>
                <w:i/>
                <w:sz w:val="18"/>
              </w:rPr>
              <w:t>0</w:t>
            </w:r>
            <w:r w:rsidRPr="00586A78">
              <w:rPr>
                <w:i/>
                <w:sz w:val="18"/>
              </w:rPr>
              <w:t>14-2016, del</w:t>
            </w:r>
            <w:r>
              <w:rPr>
                <w:i/>
                <w:sz w:val="18"/>
              </w:rPr>
              <w:t xml:space="preserve"> </w:t>
            </w:r>
            <w:r w:rsidRPr="00586A78">
              <w:rPr>
                <w:i/>
                <w:sz w:val="18"/>
              </w:rPr>
              <w:t>13 de Junio del 2016.</w:t>
            </w:r>
          </w:p>
          <w:p w14:paraId="62572368" w14:textId="77777777" w:rsidR="009A449C" w:rsidRPr="00586A78" w:rsidRDefault="009A449C" w:rsidP="009A449C">
            <w:pPr>
              <w:jc w:val="both"/>
              <w:rPr>
                <w:i/>
                <w:sz w:val="18"/>
              </w:rPr>
            </w:pPr>
            <w:r w:rsidRPr="00586A78">
              <w:rPr>
                <w:i/>
                <w:sz w:val="18"/>
              </w:rPr>
              <w:t>La información que se adjunta es la siguiente: (…)</w:t>
            </w:r>
          </w:p>
          <w:p w14:paraId="43F649FD" w14:textId="46BEC8C8" w:rsidR="009A449C" w:rsidRPr="004B3D46" w:rsidRDefault="009A449C" w:rsidP="009A449C">
            <w:pPr>
              <w:ind w:left="535" w:hanging="535"/>
              <w:jc w:val="both"/>
              <w:rPr>
                <w:sz w:val="18"/>
              </w:rPr>
            </w:pPr>
            <w:r>
              <w:rPr>
                <w:i/>
                <w:sz w:val="18"/>
              </w:rPr>
              <w:t>3</w:t>
            </w:r>
            <w:r w:rsidRPr="00586A78">
              <w:rPr>
                <w:i/>
                <w:sz w:val="18"/>
              </w:rPr>
              <w:t xml:space="preserve">) </w:t>
            </w:r>
            <w:r>
              <w:rPr>
                <w:i/>
                <w:sz w:val="18"/>
              </w:rPr>
              <w:t xml:space="preserve">Solicitud 18/38-23/16 del 21/07/2016, consta como comprobante de ingreso a la CONAF de Plan de Manejo Corta y Reforestación de Bosque Nativo por 16,3 Hectáreas, en cumplimiento a acción N°1 de </w:t>
            </w:r>
            <w:r w:rsidRPr="004B3D46">
              <w:rPr>
                <w:i/>
                <w:sz w:val="18"/>
              </w:rPr>
              <w:t>Objetivo específico N°3”</w:t>
            </w:r>
          </w:p>
          <w:p w14:paraId="5A813664" w14:textId="77777777" w:rsidR="009A449C" w:rsidRPr="004B3D46" w:rsidRDefault="009A449C" w:rsidP="009A449C">
            <w:pPr>
              <w:jc w:val="both"/>
              <w:rPr>
                <w:sz w:val="18"/>
              </w:rPr>
            </w:pPr>
          </w:p>
          <w:p w14:paraId="2A107F1C" w14:textId="51A81BF2" w:rsidR="009A449C" w:rsidRPr="004B3D46" w:rsidRDefault="009A449C" w:rsidP="002F73D1">
            <w:pPr>
              <w:jc w:val="both"/>
              <w:rPr>
                <w:sz w:val="18"/>
              </w:rPr>
            </w:pPr>
            <w:r w:rsidRPr="004B3D46">
              <w:rPr>
                <w:sz w:val="18"/>
              </w:rPr>
              <w:t>Anexo a dicha carta el titular present</w:t>
            </w:r>
            <w:r w:rsidR="00C430D7" w:rsidRPr="004B3D46">
              <w:rPr>
                <w:sz w:val="18"/>
              </w:rPr>
              <w:t>ó</w:t>
            </w:r>
            <w:r w:rsidRPr="004B3D46">
              <w:rPr>
                <w:sz w:val="18"/>
              </w:rPr>
              <w:t xml:space="preserve"> “</w:t>
            </w:r>
            <w:r w:rsidR="002F73D1" w:rsidRPr="004B3D46">
              <w:rPr>
                <w:sz w:val="18"/>
              </w:rPr>
              <w:t>3.- SOLICITUD 18/38-23/16 DEL 21/07/2016 INGRESO A CONAF</w:t>
            </w:r>
            <w:r w:rsidRPr="004B3D46">
              <w:rPr>
                <w:sz w:val="18"/>
              </w:rPr>
              <w:t>”. En dicho documento</w:t>
            </w:r>
            <w:r w:rsidR="002F73D1" w:rsidRPr="004B3D46">
              <w:rPr>
                <w:sz w:val="18"/>
              </w:rPr>
              <w:t xml:space="preserve"> el titular adjunta el “</w:t>
            </w:r>
            <w:r w:rsidR="002F73D1" w:rsidRPr="004B3D46">
              <w:rPr>
                <w:i/>
                <w:sz w:val="18"/>
              </w:rPr>
              <w:t>Comprobante de Ingreso N°6</w:t>
            </w:r>
            <w:r w:rsidR="002F73D1" w:rsidRPr="004B3D46">
              <w:rPr>
                <w:sz w:val="18"/>
              </w:rPr>
              <w:t>”, timbrado por CONAF, Unidad Administración Forestal y SEIA, Provincia Melipilla, con el siguiente texto:</w:t>
            </w:r>
          </w:p>
          <w:p w14:paraId="7FE5824B" w14:textId="79786560" w:rsidR="002F73D1" w:rsidRDefault="002F73D1" w:rsidP="002F73D1">
            <w:pPr>
              <w:jc w:val="both"/>
              <w:rPr>
                <w:sz w:val="18"/>
              </w:rPr>
            </w:pPr>
          </w:p>
          <w:p w14:paraId="2630D955" w14:textId="46333771" w:rsidR="002F73D1" w:rsidRPr="002F73D1" w:rsidRDefault="002F73D1" w:rsidP="002F73D1">
            <w:pPr>
              <w:jc w:val="both"/>
              <w:rPr>
                <w:i/>
                <w:sz w:val="18"/>
              </w:rPr>
            </w:pPr>
            <w:r>
              <w:rPr>
                <w:sz w:val="18"/>
              </w:rPr>
              <w:t>“</w:t>
            </w:r>
            <w:r w:rsidRPr="002F73D1">
              <w:rPr>
                <w:i/>
                <w:sz w:val="18"/>
              </w:rPr>
              <w:t xml:space="preserve">La solicitud </w:t>
            </w:r>
            <w:r>
              <w:rPr>
                <w:i/>
                <w:sz w:val="18"/>
              </w:rPr>
              <w:t>N°</w:t>
            </w:r>
            <w:r w:rsidRPr="002F73D1">
              <w:rPr>
                <w:i/>
                <w:sz w:val="18"/>
              </w:rPr>
              <w:t xml:space="preserve">19/ 38-23/16 presentada a la Corporación Nacional Forestal con fecha 21-7-2016 respecto del predio Tancor, rol de </w:t>
            </w:r>
            <w:r>
              <w:rPr>
                <w:i/>
                <w:sz w:val="18"/>
              </w:rPr>
              <w:t>avalúo</w:t>
            </w:r>
            <w:r w:rsidRPr="002F73D1">
              <w:rPr>
                <w:i/>
                <w:sz w:val="18"/>
              </w:rPr>
              <w:t xml:space="preserve"> </w:t>
            </w:r>
            <w:r>
              <w:rPr>
                <w:i/>
                <w:sz w:val="18"/>
              </w:rPr>
              <w:t>N°29-30 de</w:t>
            </w:r>
            <w:r w:rsidRPr="002F73D1">
              <w:rPr>
                <w:i/>
                <w:sz w:val="18"/>
              </w:rPr>
              <w:t xml:space="preserve"> la comuna de San Pedro, mediante la </w:t>
            </w:r>
            <w:r>
              <w:rPr>
                <w:i/>
                <w:sz w:val="18"/>
              </w:rPr>
              <w:t xml:space="preserve">cual </w:t>
            </w:r>
            <w:r w:rsidRPr="002F73D1">
              <w:rPr>
                <w:i/>
                <w:sz w:val="18"/>
              </w:rPr>
              <w:t xml:space="preserve">solicita la tramitación de la solicitud de Plan de Manejo Corta y Reforestación de Bosque nativos para ejecutar </w:t>
            </w:r>
            <w:r>
              <w:rPr>
                <w:i/>
                <w:sz w:val="18"/>
              </w:rPr>
              <w:t>Obras Civiles</w:t>
            </w:r>
            <w:r w:rsidRPr="002F73D1">
              <w:rPr>
                <w:i/>
                <w:sz w:val="18"/>
              </w:rPr>
              <w:t>, Ley 20.283, para una superficie de 16.3 hectóreas.</w:t>
            </w:r>
          </w:p>
          <w:p w14:paraId="793F2CE1" w14:textId="77777777" w:rsidR="002F73D1" w:rsidRPr="002F73D1" w:rsidRDefault="002F73D1" w:rsidP="002F73D1">
            <w:pPr>
              <w:jc w:val="both"/>
              <w:rPr>
                <w:i/>
                <w:sz w:val="18"/>
              </w:rPr>
            </w:pPr>
          </w:p>
          <w:p w14:paraId="3B0E528B" w14:textId="2A1AB2F2" w:rsidR="002F73D1" w:rsidRPr="002F73D1" w:rsidRDefault="002F73D1" w:rsidP="002F73D1">
            <w:pPr>
              <w:jc w:val="both"/>
              <w:rPr>
                <w:i/>
                <w:sz w:val="18"/>
              </w:rPr>
            </w:pPr>
            <w:r w:rsidRPr="002F73D1">
              <w:rPr>
                <w:i/>
                <w:sz w:val="18"/>
              </w:rPr>
              <w:t xml:space="preserve">Los antecedentes entregados a </w:t>
            </w:r>
            <w:r>
              <w:rPr>
                <w:i/>
                <w:sz w:val="18"/>
              </w:rPr>
              <w:t>l</w:t>
            </w:r>
            <w:r w:rsidRPr="002F73D1">
              <w:rPr>
                <w:i/>
                <w:sz w:val="18"/>
              </w:rPr>
              <w:t>a Corporación junto a la solicitud son los siguientes:</w:t>
            </w:r>
          </w:p>
          <w:p w14:paraId="1AD5FA9B" w14:textId="16B4EC95" w:rsidR="002F73D1" w:rsidRDefault="002F73D1" w:rsidP="002F73D1">
            <w:pPr>
              <w:jc w:val="both"/>
              <w:rPr>
                <w:sz w:val="18"/>
              </w:rPr>
            </w:pPr>
            <w:r w:rsidRPr="002F73D1">
              <w:rPr>
                <w:i/>
                <w:sz w:val="18"/>
              </w:rPr>
              <w:t>- Dominio Vigente; - Autorización Ingreso al predio; - Rol de la propiedad; - Fotocopia de Carnet de Identidad Representante Legal; - Certificado; - CD; - Poder Banco Chile - Abe Solar; -Datos del Consultor (Nombre): Carmen Paz Balharry</w:t>
            </w:r>
            <w:r>
              <w:rPr>
                <w:sz w:val="18"/>
              </w:rPr>
              <w:t>”</w:t>
            </w:r>
          </w:p>
          <w:p w14:paraId="7F7C4EF2" w14:textId="0206AE67" w:rsidR="009A449C" w:rsidRPr="00E24040" w:rsidRDefault="009A449C" w:rsidP="000474F7">
            <w:pPr>
              <w:jc w:val="both"/>
              <w:rPr>
                <w:sz w:val="18"/>
                <w:szCs w:val="18"/>
              </w:rPr>
            </w:pPr>
          </w:p>
          <w:p w14:paraId="4D324630" w14:textId="047EA317" w:rsidR="009A449C" w:rsidRPr="00F71C24" w:rsidRDefault="002F73D1" w:rsidP="009A449C">
            <w:pPr>
              <w:jc w:val="both"/>
              <w:rPr>
                <w:sz w:val="18"/>
                <w:szCs w:val="18"/>
              </w:rPr>
            </w:pPr>
            <w:r w:rsidRPr="00E24040">
              <w:rPr>
                <w:sz w:val="18"/>
              </w:rPr>
              <w:t xml:space="preserve">Lo entregado </w:t>
            </w:r>
            <w:r w:rsidR="009A449C" w:rsidRPr="00E24040">
              <w:rPr>
                <w:sz w:val="18"/>
              </w:rPr>
              <w:t>se ajusta a</w:t>
            </w:r>
            <w:r w:rsidRPr="00E24040">
              <w:rPr>
                <w:sz w:val="18"/>
              </w:rPr>
              <w:t>l medio de verificación</w:t>
            </w:r>
            <w:r w:rsidR="009A449C" w:rsidRPr="00E24040">
              <w:rPr>
                <w:sz w:val="18"/>
              </w:rPr>
              <w:t xml:space="preserve"> establecido en la Acción N° </w:t>
            </w:r>
            <w:r w:rsidRPr="00E24040">
              <w:rPr>
                <w:sz w:val="18"/>
              </w:rPr>
              <w:t>1</w:t>
            </w:r>
            <w:r w:rsidR="009A449C" w:rsidRPr="00E24040">
              <w:rPr>
                <w:sz w:val="18"/>
              </w:rPr>
              <w:t>.</w:t>
            </w:r>
          </w:p>
        </w:tc>
      </w:tr>
      <w:tr w:rsidR="0024462C" w:rsidRPr="008D7BE2" w14:paraId="65B6E5C0" w14:textId="77777777" w:rsidTr="000470F3">
        <w:trPr>
          <w:trHeight w:val="556"/>
        </w:trPr>
        <w:tc>
          <w:tcPr>
            <w:tcW w:w="481" w:type="pct"/>
          </w:tcPr>
          <w:p w14:paraId="0048E6B0" w14:textId="566B26B3" w:rsidR="00594A7A" w:rsidRPr="00F71C24" w:rsidRDefault="00594A7A" w:rsidP="00594A7A">
            <w:pPr>
              <w:rPr>
                <w:sz w:val="18"/>
                <w:szCs w:val="18"/>
              </w:rPr>
            </w:pPr>
            <w:r w:rsidRPr="00F71C24">
              <w:rPr>
                <w:b/>
                <w:sz w:val="18"/>
                <w:szCs w:val="18"/>
              </w:rPr>
              <w:lastRenderedPageBreak/>
              <w:t>N°2</w:t>
            </w:r>
            <w:r w:rsidRPr="00F71C24">
              <w:rPr>
                <w:sz w:val="18"/>
                <w:szCs w:val="18"/>
              </w:rPr>
              <w:t xml:space="preserve"> Aprobar por CONAF RM el PMF.</w:t>
            </w:r>
          </w:p>
        </w:tc>
        <w:tc>
          <w:tcPr>
            <w:tcW w:w="479" w:type="pct"/>
          </w:tcPr>
          <w:p w14:paraId="00A01939" w14:textId="367911E3" w:rsidR="00594A7A" w:rsidRPr="00F71C24" w:rsidRDefault="00B51BCA" w:rsidP="00B51BCA">
            <w:pPr>
              <w:rPr>
                <w:sz w:val="18"/>
                <w:szCs w:val="18"/>
              </w:rPr>
            </w:pPr>
            <w:r w:rsidRPr="00F71C24">
              <w:rPr>
                <w:sz w:val="18"/>
                <w:szCs w:val="18"/>
              </w:rPr>
              <w:t>90 días desde la presentación de la solicitud de PMF ante CONAF RM.</w:t>
            </w:r>
          </w:p>
        </w:tc>
        <w:tc>
          <w:tcPr>
            <w:tcW w:w="564" w:type="pct"/>
          </w:tcPr>
          <w:p w14:paraId="04A2CBBD" w14:textId="51CE4031" w:rsidR="00594A7A" w:rsidRPr="00F71C24" w:rsidRDefault="00B51BCA" w:rsidP="00B51BCA">
            <w:pPr>
              <w:rPr>
                <w:sz w:val="18"/>
                <w:szCs w:val="18"/>
              </w:rPr>
            </w:pPr>
            <w:r w:rsidRPr="000474F7">
              <w:rPr>
                <w:b/>
                <w:sz w:val="18"/>
                <w:szCs w:val="18"/>
              </w:rPr>
              <w:t>R. periódico</w:t>
            </w:r>
            <w:r w:rsidRPr="00F71C24">
              <w:rPr>
                <w:sz w:val="18"/>
                <w:szCs w:val="18"/>
              </w:rPr>
              <w:t>: Se remitirán reportes periódicos que den cuenta del estado de avance de la acción. Además, se remitirá a la SMA copia de la Resolución de CONAF RM pronunciándose sobre el PMF dentro de los primeros 5 días hábiles del mes siguiente de la notificación de la Resolución.</w:t>
            </w:r>
          </w:p>
          <w:p w14:paraId="71A70C92" w14:textId="71DF16D6" w:rsidR="00B51BCA" w:rsidRPr="00F71C24" w:rsidRDefault="00B51BCA" w:rsidP="00B51BCA">
            <w:pPr>
              <w:rPr>
                <w:sz w:val="18"/>
                <w:szCs w:val="18"/>
              </w:rPr>
            </w:pPr>
          </w:p>
          <w:p w14:paraId="005B9CFD" w14:textId="36C5FCE2" w:rsidR="00B51BCA" w:rsidRPr="00F71C24" w:rsidRDefault="00B51BCA" w:rsidP="00B51BCA">
            <w:pPr>
              <w:rPr>
                <w:sz w:val="18"/>
                <w:szCs w:val="18"/>
              </w:rPr>
            </w:pPr>
            <w:r w:rsidRPr="000474F7">
              <w:rPr>
                <w:b/>
                <w:sz w:val="18"/>
                <w:szCs w:val="18"/>
              </w:rPr>
              <w:t>R. Final:</w:t>
            </w:r>
            <w:r w:rsidRPr="00F71C24">
              <w:rPr>
                <w:sz w:val="18"/>
                <w:szCs w:val="18"/>
              </w:rPr>
              <w:t xml:space="preserve"> En el Informe Final del Programa de Cumplimiento se dará cuenta de la ejecución de la acción, haciendo referencia a los reportes periódicos.</w:t>
            </w:r>
          </w:p>
        </w:tc>
        <w:tc>
          <w:tcPr>
            <w:tcW w:w="474" w:type="pct"/>
          </w:tcPr>
          <w:p w14:paraId="75B3CBE7" w14:textId="2FDE92E8" w:rsidR="00B51BCA" w:rsidRDefault="00B51BCA" w:rsidP="00B51BCA">
            <w:pPr>
              <w:rPr>
                <w:sz w:val="18"/>
                <w:szCs w:val="18"/>
              </w:rPr>
            </w:pPr>
            <w:r w:rsidRPr="00F71C24">
              <w:rPr>
                <w:sz w:val="18"/>
                <w:szCs w:val="18"/>
              </w:rPr>
              <w:t>1. Resolución de CONAF que aprueba el PMF.</w:t>
            </w:r>
          </w:p>
          <w:p w14:paraId="08B697F1" w14:textId="77777777" w:rsidR="00CE7C56" w:rsidRPr="00F71C24" w:rsidRDefault="00CE7C56" w:rsidP="00B51BCA">
            <w:pPr>
              <w:rPr>
                <w:sz w:val="18"/>
                <w:szCs w:val="18"/>
              </w:rPr>
            </w:pPr>
          </w:p>
          <w:p w14:paraId="5160C330" w14:textId="2B90CA2E" w:rsidR="00594A7A" w:rsidRPr="00F71C24" w:rsidRDefault="00B51BCA" w:rsidP="00B51BCA">
            <w:pPr>
              <w:rPr>
                <w:sz w:val="18"/>
                <w:szCs w:val="18"/>
              </w:rPr>
            </w:pPr>
            <w:r w:rsidRPr="00F71C24">
              <w:rPr>
                <w:sz w:val="18"/>
                <w:szCs w:val="18"/>
              </w:rPr>
              <w:t>0. Resolución de CONAF que rechaza el PMF.</w:t>
            </w:r>
          </w:p>
        </w:tc>
        <w:tc>
          <w:tcPr>
            <w:tcW w:w="474" w:type="pct"/>
          </w:tcPr>
          <w:p w14:paraId="2CEFC49D" w14:textId="4588C13C" w:rsidR="00594A7A" w:rsidRPr="00F71C24" w:rsidRDefault="00B51BCA" w:rsidP="0024462C">
            <w:pPr>
              <w:rPr>
                <w:sz w:val="18"/>
                <w:szCs w:val="18"/>
              </w:rPr>
            </w:pPr>
            <w:r w:rsidRPr="00F71C24">
              <w:rPr>
                <w:sz w:val="18"/>
                <w:szCs w:val="18"/>
              </w:rPr>
              <w:t>Aprobación</w:t>
            </w:r>
            <w:r w:rsidR="0024462C">
              <w:rPr>
                <w:sz w:val="18"/>
                <w:szCs w:val="18"/>
              </w:rPr>
              <w:t xml:space="preserve"> </w:t>
            </w:r>
            <w:r w:rsidRPr="00F71C24">
              <w:rPr>
                <w:sz w:val="18"/>
                <w:szCs w:val="18"/>
              </w:rPr>
              <w:t>del PMF por</w:t>
            </w:r>
            <w:r w:rsidR="0024462C">
              <w:rPr>
                <w:sz w:val="18"/>
                <w:szCs w:val="18"/>
              </w:rPr>
              <w:t xml:space="preserve"> </w:t>
            </w:r>
            <w:r w:rsidRPr="00F71C24">
              <w:rPr>
                <w:sz w:val="18"/>
                <w:szCs w:val="18"/>
              </w:rPr>
              <w:t>parte de</w:t>
            </w:r>
            <w:r w:rsidR="0024462C">
              <w:rPr>
                <w:sz w:val="18"/>
                <w:szCs w:val="18"/>
              </w:rPr>
              <w:t xml:space="preserve"> </w:t>
            </w:r>
            <w:r w:rsidRPr="00F71C24">
              <w:rPr>
                <w:sz w:val="18"/>
                <w:szCs w:val="18"/>
              </w:rPr>
              <w:t>CONAF RM.</w:t>
            </w:r>
          </w:p>
        </w:tc>
        <w:tc>
          <w:tcPr>
            <w:tcW w:w="2527" w:type="pct"/>
          </w:tcPr>
          <w:p w14:paraId="349ED8FE" w14:textId="0F4FF989" w:rsidR="00C05C67" w:rsidRPr="00E24040" w:rsidRDefault="000B479F" w:rsidP="000474F7">
            <w:pPr>
              <w:jc w:val="both"/>
              <w:rPr>
                <w:sz w:val="18"/>
                <w:szCs w:val="18"/>
              </w:rPr>
            </w:pPr>
            <w:r w:rsidRPr="00E24040">
              <w:rPr>
                <w:sz w:val="18"/>
                <w:szCs w:val="18"/>
              </w:rPr>
              <w:t xml:space="preserve">En el informe final el titular declaró lo siguiente: </w:t>
            </w:r>
          </w:p>
          <w:p w14:paraId="0A24B0C6" w14:textId="77777777" w:rsidR="00465A8A" w:rsidRPr="00E24040" w:rsidRDefault="00465A8A" w:rsidP="000474F7">
            <w:pPr>
              <w:jc w:val="both"/>
              <w:rPr>
                <w:sz w:val="18"/>
                <w:szCs w:val="18"/>
              </w:rPr>
            </w:pPr>
          </w:p>
          <w:p w14:paraId="38431FDF" w14:textId="368FB906" w:rsidR="00F71C24" w:rsidRPr="00E24040" w:rsidRDefault="00CD6ED1" w:rsidP="000474F7">
            <w:pPr>
              <w:jc w:val="both"/>
              <w:rPr>
                <w:i/>
                <w:sz w:val="18"/>
                <w:szCs w:val="18"/>
              </w:rPr>
            </w:pPr>
            <w:r w:rsidRPr="00E24040">
              <w:rPr>
                <w:sz w:val="18"/>
                <w:szCs w:val="18"/>
              </w:rPr>
              <w:t>“</w:t>
            </w:r>
            <w:r w:rsidR="00F71C24" w:rsidRPr="00E24040">
              <w:rPr>
                <w:i/>
                <w:sz w:val="18"/>
                <w:szCs w:val="18"/>
              </w:rPr>
              <w:t>Mediante el presente Informe Final de Cumplimiento del PDC se da cuenta a la SMA que, mediante Resolución N°19/38-23-16 Ley N°20.283, de fecha 8 de septiembre de 2016, del Jefe Provincial Melipilla de CONAF RM, se aprobó la solicitud relativa a Ley N°20.283, N°19/38-23-16, sobre Plan de Manejo Corta y Reforestación de Bosques Nativos para ejecutar Obras Civiles respecto de predio denominado Tancor, Rol del predio N°29-30, de la comuna de Melipilla, provincia de San Pedro, Región Metropolitana, para una superficie de 16,3 hectáreas.</w:t>
            </w:r>
          </w:p>
          <w:p w14:paraId="298248CB" w14:textId="77777777" w:rsidR="00594A7A" w:rsidRPr="00E24040" w:rsidRDefault="00F71C24" w:rsidP="000474F7">
            <w:pPr>
              <w:jc w:val="both"/>
              <w:rPr>
                <w:sz w:val="18"/>
                <w:szCs w:val="18"/>
              </w:rPr>
            </w:pPr>
            <w:r w:rsidRPr="00E24040">
              <w:rPr>
                <w:i/>
                <w:sz w:val="18"/>
                <w:szCs w:val="18"/>
              </w:rPr>
              <w:t>Asimismo, se hace presente que los estados de avance de esta acción, que evidencian un actuar diligente por parte de Agrícola Ariztía Ltda., fueron informados a la SMA mediante los reportes periódicos de fecha 9 de septiembre de 2016 y 7 de octubre de 2016. En este último reporte periódico fue acompañada la Resolución de CONAF RM que aprueba el PMF, que da cuenta de la ejecución de la acción y del cumplimiento de la meta correspondiente”</w:t>
            </w:r>
            <w:r w:rsidRPr="00E24040">
              <w:rPr>
                <w:sz w:val="18"/>
                <w:szCs w:val="18"/>
              </w:rPr>
              <w:t>.</w:t>
            </w:r>
          </w:p>
          <w:p w14:paraId="2D12F4FD" w14:textId="77777777" w:rsidR="004A0F18" w:rsidRPr="00E24040" w:rsidRDefault="004A0F18" w:rsidP="000474F7">
            <w:pPr>
              <w:jc w:val="both"/>
              <w:rPr>
                <w:sz w:val="18"/>
                <w:szCs w:val="18"/>
              </w:rPr>
            </w:pPr>
          </w:p>
          <w:p w14:paraId="31DED841" w14:textId="02ECA9FB" w:rsidR="00137E66" w:rsidRPr="00E24040" w:rsidRDefault="00137E66" w:rsidP="00137E66">
            <w:pPr>
              <w:jc w:val="both"/>
              <w:rPr>
                <w:sz w:val="18"/>
              </w:rPr>
            </w:pPr>
            <w:r w:rsidRPr="00E24040">
              <w:rPr>
                <w:sz w:val="18"/>
              </w:rPr>
              <w:t>Se revisó la carta del 7 de octubre de 2016, que ingresa el reporte periódico respectivo, en la que el titular señala lo siguiente:</w:t>
            </w:r>
          </w:p>
          <w:p w14:paraId="4C41A16E" w14:textId="77777777" w:rsidR="00137E66" w:rsidRPr="00E24040" w:rsidRDefault="00137E66" w:rsidP="00137E66">
            <w:pPr>
              <w:jc w:val="both"/>
              <w:rPr>
                <w:sz w:val="18"/>
              </w:rPr>
            </w:pPr>
          </w:p>
          <w:p w14:paraId="3799F14D" w14:textId="77777777" w:rsidR="00137E66" w:rsidRPr="00E24040" w:rsidRDefault="00137E66" w:rsidP="00137E66">
            <w:pPr>
              <w:jc w:val="both"/>
              <w:rPr>
                <w:i/>
                <w:sz w:val="18"/>
              </w:rPr>
            </w:pPr>
            <w:r w:rsidRPr="00E24040">
              <w:rPr>
                <w:sz w:val="18"/>
              </w:rPr>
              <w:t>“</w:t>
            </w:r>
            <w:r w:rsidRPr="00E24040">
              <w:rPr>
                <w:i/>
                <w:sz w:val="18"/>
              </w:rPr>
              <w:t>De nuestra consideración:</w:t>
            </w:r>
          </w:p>
          <w:p w14:paraId="27CADF48" w14:textId="77777777" w:rsidR="00137E66" w:rsidRPr="00E24040" w:rsidRDefault="00137E66" w:rsidP="00137E66">
            <w:pPr>
              <w:jc w:val="both"/>
              <w:rPr>
                <w:i/>
                <w:sz w:val="18"/>
              </w:rPr>
            </w:pPr>
            <w:r w:rsidRPr="00E24040">
              <w:rPr>
                <w:i/>
                <w:sz w:val="18"/>
              </w:rPr>
              <w:t>Por medio de este acto se ingresa reporte parcial de compromisos adquiridos en Programa de cumplimiento aprobado por Resolución Exenta N°5 /ROL N° F-014-2016, del 13 de Junio del 2016.</w:t>
            </w:r>
          </w:p>
          <w:p w14:paraId="2CE48B80" w14:textId="77777777" w:rsidR="00137E66" w:rsidRPr="00E24040" w:rsidRDefault="00137E66" w:rsidP="00137E66">
            <w:pPr>
              <w:jc w:val="both"/>
              <w:rPr>
                <w:i/>
                <w:sz w:val="18"/>
              </w:rPr>
            </w:pPr>
            <w:r w:rsidRPr="00E24040">
              <w:rPr>
                <w:i/>
                <w:sz w:val="18"/>
              </w:rPr>
              <w:t>La información que se adjunta es la siguiente: (…)</w:t>
            </w:r>
          </w:p>
          <w:p w14:paraId="56C865C5" w14:textId="507E97FE" w:rsidR="00137E66" w:rsidRPr="00E24040" w:rsidRDefault="00137E66" w:rsidP="00137E66">
            <w:pPr>
              <w:ind w:left="535" w:hanging="535"/>
              <w:jc w:val="both"/>
              <w:rPr>
                <w:i/>
                <w:sz w:val="18"/>
              </w:rPr>
            </w:pPr>
            <w:r w:rsidRPr="00E24040">
              <w:rPr>
                <w:i/>
                <w:sz w:val="18"/>
              </w:rPr>
              <w:t xml:space="preserve">2) </w:t>
            </w:r>
            <w:r w:rsidRPr="00E24040">
              <w:rPr>
                <w:b/>
                <w:i/>
                <w:sz w:val="18"/>
              </w:rPr>
              <w:t>Resolución N°19/38-23/16 LEY20.238</w:t>
            </w:r>
            <w:r w:rsidRPr="00E24040">
              <w:rPr>
                <w:i/>
                <w:sz w:val="18"/>
              </w:rPr>
              <w:t xml:space="preserve"> </w:t>
            </w:r>
            <w:r w:rsidRPr="00E24040">
              <w:rPr>
                <w:sz w:val="18"/>
              </w:rPr>
              <w:t>[SIC]</w:t>
            </w:r>
            <w:r w:rsidRPr="00E24040">
              <w:rPr>
                <w:i/>
                <w:sz w:val="18"/>
              </w:rPr>
              <w:t>, del 08-09-2016 aprobación Plan de manejo Forestal (…)”</w:t>
            </w:r>
          </w:p>
          <w:p w14:paraId="023F4438" w14:textId="1B39B28B" w:rsidR="00137E66" w:rsidRPr="00E24040" w:rsidRDefault="00137E66" w:rsidP="00137E66">
            <w:pPr>
              <w:ind w:left="535" w:hanging="535"/>
              <w:jc w:val="both"/>
              <w:rPr>
                <w:i/>
                <w:sz w:val="18"/>
              </w:rPr>
            </w:pPr>
          </w:p>
          <w:p w14:paraId="22B0152C" w14:textId="746352E9" w:rsidR="00137E66" w:rsidRPr="00E24040" w:rsidRDefault="00137E66" w:rsidP="00137E66">
            <w:pPr>
              <w:jc w:val="both"/>
              <w:rPr>
                <w:sz w:val="18"/>
              </w:rPr>
            </w:pPr>
            <w:r w:rsidRPr="00E24040">
              <w:rPr>
                <w:sz w:val="18"/>
              </w:rPr>
              <w:t xml:space="preserve">Dicha resolución aprueba </w:t>
            </w:r>
            <w:r w:rsidR="00C430D7" w:rsidRPr="00E24040">
              <w:rPr>
                <w:sz w:val="18"/>
              </w:rPr>
              <w:t>“</w:t>
            </w:r>
            <w:r w:rsidR="00C430D7" w:rsidRPr="00E24040">
              <w:rPr>
                <w:i/>
                <w:sz w:val="18"/>
              </w:rPr>
              <w:t xml:space="preserve">(…) </w:t>
            </w:r>
            <w:r w:rsidRPr="00E24040">
              <w:rPr>
                <w:i/>
                <w:sz w:val="18"/>
              </w:rPr>
              <w:t>la solicitud relativa a</w:t>
            </w:r>
            <w:r w:rsidR="006C063B">
              <w:rPr>
                <w:i/>
                <w:sz w:val="18"/>
              </w:rPr>
              <w:t xml:space="preserve"> </w:t>
            </w:r>
            <w:r w:rsidRPr="00E24040">
              <w:rPr>
                <w:i/>
                <w:sz w:val="18"/>
              </w:rPr>
              <w:t>l</w:t>
            </w:r>
            <w:r w:rsidR="006C063B">
              <w:rPr>
                <w:i/>
                <w:sz w:val="18"/>
              </w:rPr>
              <w:t>a</w:t>
            </w:r>
            <w:r w:rsidRPr="00E24040">
              <w:rPr>
                <w:i/>
                <w:sz w:val="18"/>
              </w:rPr>
              <w:t xml:space="preserve"> Ley N°20.283, N° 19/38-23-16</w:t>
            </w:r>
            <w:r w:rsidR="00C430D7" w:rsidRPr="00E24040">
              <w:rPr>
                <w:i/>
                <w:sz w:val="18"/>
              </w:rPr>
              <w:t xml:space="preserve"> sobre Plan de manejo Corta y Reforestación de Bosques nativos para Ejecutar Obras Civiles, presentada por BANCO DE CHILE, respecto del predio denominado Tancor, Rol del predio 29-30 de la comuna de Melipilla, Provincia de San Pedro, de la Región Metropolitana de SANTIAGO, Inscrito a fojas 518 N° 892 del Conservador de Bienes Raices de Melipilla del Registro de propiedad del año 2008. Sup Aprobada: 16.3 (…)</w:t>
            </w:r>
            <w:r w:rsidR="00C430D7" w:rsidRPr="00E24040">
              <w:rPr>
                <w:sz w:val="18"/>
              </w:rPr>
              <w:t>”.</w:t>
            </w:r>
          </w:p>
          <w:p w14:paraId="22731D8C" w14:textId="3391F8CC" w:rsidR="00CE7C56" w:rsidRPr="00E24040" w:rsidRDefault="00CE7C56" w:rsidP="00137E66">
            <w:pPr>
              <w:jc w:val="both"/>
              <w:rPr>
                <w:sz w:val="18"/>
              </w:rPr>
            </w:pPr>
          </w:p>
          <w:p w14:paraId="055695A1" w14:textId="485C7DBF" w:rsidR="00CE7C56" w:rsidRPr="00E24040" w:rsidRDefault="00C05C67" w:rsidP="00626A05">
            <w:pPr>
              <w:jc w:val="both"/>
              <w:rPr>
                <w:sz w:val="18"/>
                <w:szCs w:val="18"/>
              </w:rPr>
            </w:pPr>
            <w:r w:rsidRPr="00E24040">
              <w:rPr>
                <w:sz w:val="18"/>
              </w:rPr>
              <w:t>Lo entregado se ajusta al medio de verificación establecido en la Acción N° 2.</w:t>
            </w:r>
          </w:p>
        </w:tc>
      </w:tr>
      <w:tr w:rsidR="0024462C" w:rsidRPr="008D7BE2" w14:paraId="2B8140BA" w14:textId="77777777" w:rsidTr="000470F3">
        <w:trPr>
          <w:trHeight w:val="556"/>
        </w:trPr>
        <w:tc>
          <w:tcPr>
            <w:tcW w:w="481" w:type="pct"/>
          </w:tcPr>
          <w:p w14:paraId="2E7F9A3B" w14:textId="33D12283" w:rsidR="00594A7A" w:rsidRPr="00F71C24" w:rsidRDefault="00594A7A" w:rsidP="006C063B">
            <w:pPr>
              <w:jc w:val="both"/>
              <w:rPr>
                <w:sz w:val="18"/>
                <w:szCs w:val="18"/>
              </w:rPr>
            </w:pPr>
            <w:r w:rsidRPr="00F71C24">
              <w:rPr>
                <w:b/>
                <w:sz w:val="18"/>
                <w:szCs w:val="18"/>
              </w:rPr>
              <w:lastRenderedPageBreak/>
              <w:t>N°3</w:t>
            </w:r>
            <w:r w:rsidRPr="00F71C24">
              <w:rPr>
                <w:sz w:val="18"/>
                <w:szCs w:val="18"/>
              </w:rPr>
              <w:t xml:space="preserve"> </w:t>
            </w:r>
            <w:bookmarkStart w:id="157" w:name="_Hlk489626049"/>
            <w:r w:rsidRPr="00F71C24">
              <w:rPr>
                <w:sz w:val="18"/>
                <w:szCs w:val="18"/>
              </w:rPr>
              <w:t>Cotización y compra de especies y cotización y emisión de orden de trabajo para instalación de sistema de riego y habilitación de lugar acondicionado para mantener las especies antes de la plantación.</w:t>
            </w:r>
            <w:bookmarkEnd w:id="157"/>
          </w:p>
        </w:tc>
        <w:tc>
          <w:tcPr>
            <w:tcW w:w="479" w:type="pct"/>
          </w:tcPr>
          <w:p w14:paraId="704CA119" w14:textId="3C0234CE" w:rsidR="00594A7A" w:rsidRPr="00F71C24" w:rsidRDefault="00B51BCA" w:rsidP="006C063B">
            <w:pPr>
              <w:jc w:val="both"/>
              <w:rPr>
                <w:sz w:val="18"/>
                <w:szCs w:val="18"/>
              </w:rPr>
            </w:pPr>
            <w:bookmarkStart w:id="158" w:name="_Hlk489626032"/>
            <w:r w:rsidRPr="00F71C24">
              <w:rPr>
                <w:sz w:val="18"/>
                <w:szCs w:val="18"/>
              </w:rPr>
              <w:t>15 días</w:t>
            </w:r>
            <w:r w:rsidR="000474F7">
              <w:rPr>
                <w:sz w:val="18"/>
                <w:szCs w:val="18"/>
              </w:rPr>
              <w:t xml:space="preserve"> </w:t>
            </w:r>
            <w:r w:rsidRPr="00F71C24">
              <w:rPr>
                <w:sz w:val="18"/>
                <w:szCs w:val="18"/>
              </w:rPr>
              <w:t>contados</w:t>
            </w:r>
            <w:r w:rsidR="000474F7">
              <w:rPr>
                <w:sz w:val="18"/>
                <w:szCs w:val="18"/>
              </w:rPr>
              <w:t xml:space="preserve"> </w:t>
            </w:r>
            <w:r w:rsidRPr="00F71C24">
              <w:rPr>
                <w:sz w:val="18"/>
                <w:szCs w:val="18"/>
              </w:rPr>
              <w:t>desde</w:t>
            </w:r>
            <w:r w:rsidR="000474F7">
              <w:rPr>
                <w:sz w:val="18"/>
                <w:szCs w:val="18"/>
              </w:rPr>
              <w:t xml:space="preserve"> </w:t>
            </w:r>
            <w:r w:rsidRPr="00F71C24">
              <w:rPr>
                <w:sz w:val="18"/>
                <w:szCs w:val="18"/>
              </w:rPr>
              <w:t>notificación de</w:t>
            </w:r>
            <w:r w:rsidR="000474F7">
              <w:rPr>
                <w:sz w:val="18"/>
                <w:szCs w:val="18"/>
              </w:rPr>
              <w:t xml:space="preserve"> </w:t>
            </w:r>
            <w:r w:rsidRPr="00F71C24">
              <w:rPr>
                <w:sz w:val="18"/>
                <w:szCs w:val="18"/>
              </w:rPr>
              <w:t>Resolución</w:t>
            </w:r>
            <w:r w:rsidR="000474F7">
              <w:rPr>
                <w:sz w:val="18"/>
                <w:szCs w:val="18"/>
              </w:rPr>
              <w:t xml:space="preserve"> </w:t>
            </w:r>
            <w:r w:rsidRPr="00F71C24">
              <w:rPr>
                <w:sz w:val="18"/>
                <w:szCs w:val="18"/>
              </w:rPr>
              <w:t>que aprueba</w:t>
            </w:r>
            <w:r w:rsidR="000474F7">
              <w:rPr>
                <w:sz w:val="18"/>
                <w:szCs w:val="18"/>
              </w:rPr>
              <w:t xml:space="preserve"> </w:t>
            </w:r>
            <w:r w:rsidRPr="00F71C24">
              <w:rPr>
                <w:sz w:val="18"/>
                <w:szCs w:val="18"/>
              </w:rPr>
              <w:t>el PMF.</w:t>
            </w:r>
            <w:bookmarkEnd w:id="158"/>
          </w:p>
        </w:tc>
        <w:tc>
          <w:tcPr>
            <w:tcW w:w="564" w:type="pct"/>
          </w:tcPr>
          <w:p w14:paraId="46CD29DA" w14:textId="26F8891D" w:rsidR="00594A7A" w:rsidRPr="00F71C24" w:rsidRDefault="00B51BCA" w:rsidP="006C063B">
            <w:pPr>
              <w:jc w:val="both"/>
              <w:rPr>
                <w:sz w:val="18"/>
                <w:szCs w:val="18"/>
              </w:rPr>
            </w:pPr>
            <w:r w:rsidRPr="00C430D7">
              <w:rPr>
                <w:b/>
                <w:sz w:val="18"/>
                <w:szCs w:val="18"/>
              </w:rPr>
              <w:t>R. Final:</w:t>
            </w:r>
            <w:r w:rsidRPr="00F71C24">
              <w:rPr>
                <w:sz w:val="18"/>
                <w:szCs w:val="18"/>
              </w:rPr>
              <w:t xml:space="preserve"> </w:t>
            </w:r>
            <w:bookmarkStart w:id="159" w:name="_Hlk489626066"/>
            <w:r w:rsidRPr="00F71C24">
              <w:rPr>
                <w:sz w:val="18"/>
                <w:szCs w:val="18"/>
              </w:rPr>
              <w:t>Dentro de los</w:t>
            </w:r>
            <w:r w:rsidR="006B0470" w:rsidRPr="00F71C24">
              <w:rPr>
                <w:sz w:val="18"/>
                <w:szCs w:val="18"/>
              </w:rPr>
              <w:t xml:space="preserve"> </w:t>
            </w:r>
            <w:r w:rsidRPr="00F71C24">
              <w:rPr>
                <w:sz w:val="18"/>
                <w:szCs w:val="18"/>
              </w:rPr>
              <w:t xml:space="preserve">primeros 5 </w:t>
            </w:r>
            <w:r w:rsidR="006B0470" w:rsidRPr="00F71C24">
              <w:rPr>
                <w:sz w:val="18"/>
                <w:szCs w:val="18"/>
              </w:rPr>
              <w:t>d</w:t>
            </w:r>
            <w:r w:rsidRPr="00F71C24">
              <w:rPr>
                <w:sz w:val="18"/>
                <w:szCs w:val="18"/>
              </w:rPr>
              <w:t>ías</w:t>
            </w:r>
            <w:r w:rsidR="006B0470" w:rsidRPr="00F71C24">
              <w:rPr>
                <w:sz w:val="18"/>
                <w:szCs w:val="18"/>
              </w:rPr>
              <w:t xml:space="preserve"> </w:t>
            </w:r>
            <w:r w:rsidRPr="00F71C24">
              <w:rPr>
                <w:sz w:val="18"/>
                <w:szCs w:val="18"/>
              </w:rPr>
              <w:t>hábiles del mes</w:t>
            </w:r>
            <w:r w:rsidR="006B0470" w:rsidRPr="00F71C24">
              <w:rPr>
                <w:sz w:val="18"/>
                <w:szCs w:val="18"/>
              </w:rPr>
              <w:t xml:space="preserve"> </w:t>
            </w:r>
            <w:r w:rsidRPr="00F71C24">
              <w:rPr>
                <w:sz w:val="18"/>
                <w:szCs w:val="18"/>
              </w:rPr>
              <w:t>siguiente a la</w:t>
            </w:r>
            <w:r w:rsidR="006B0470" w:rsidRPr="00F71C24">
              <w:rPr>
                <w:sz w:val="18"/>
                <w:szCs w:val="18"/>
              </w:rPr>
              <w:t xml:space="preserve"> </w:t>
            </w:r>
            <w:r w:rsidRPr="00F71C24">
              <w:rPr>
                <w:sz w:val="18"/>
                <w:szCs w:val="18"/>
              </w:rPr>
              <w:t>aprobación de la</w:t>
            </w:r>
            <w:r w:rsidR="006B0470" w:rsidRPr="00F71C24">
              <w:rPr>
                <w:sz w:val="18"/>
                <w:szCs w:val="18"/>
              </w:rPr>
              <w:t xml:space="preserve"> </w:t>
            </w:r>
            <w:r w:rsidRPr="00F71C24">
              <w:rPr>
                <w:sz w:val="18"/>
                <w:szCs w:val="18"/>
              </w:rPr>
              <w:t>cotización y</w:t>
            </w:r>
            <w:r w:rsidR="006B0470" w:rsidRPr="00F71C24">
              <w:rPr>
                <w:sz w:val="18"/>
                <w:szCs w:val="18"/>
              </w:rPr>
              <w:t xml:space="preserve"> </w:t>
            </w:r>
            <w:r w:rsidRPr="00F71C24">
              <w:rPr>
                <w:sz w:val="18"/>
                <w:szCs w:val="18"/>
              </w:rPr>
              <w:t>orden de compra</w:t>
            </w:r>
            <w:r w:rsidR="006B0470" w:rsidRPr="00F71C24">
              <w:rPr>
                <w:sz w:val="18"/>
                <w:szCs w:val="18"/>
              </w:rPr>
              <w:t xml:space="preserve"> </w:t>
            </w:r>
            <w:r w:rsidRPr="00F71C24">
              <w:rPr>
                <w:sz w:val="18"/>
                <w:szCs w:val="18"/>
              </w:rPr>
              <w:t>de especies, se</w:t>
            </w:r>
            <w:r w:rsidR="006B0470" w:rsidRPr="00F71C24">
              <w:rPr>
                <w:sz w:val="18"/>
                <w:szCs w:val="18"/>
              </w:rPr>
              <w:t xml:space="preserve"> </w:t>
            </w:r>
            <w:r w:rsidRPr="00465A8A">
              <w:rPr>
                <w:sz w:val="18"/>
                <w:szCs w:val="18"/>
              </w:rPr>
              <w:t>remitirá a la SMA</w:t>
            </w:r>
            <w:r w:rsidR="006B0470" w:rsidRPr="00465A8A">
              <w:rPr>
                <w:sz w:val="18"/>
                <w:szCs w:val="18"/>
              </w:rPr>
              <w:t xml:space="preserve"> </w:t>
            </w:r>
            <w:r w:rsidRPr="00465A8A">
              <w:rPr>
                <w:sz w:val="18"/>
                <w:szCs w:val="18"/>
              </w:rPr>
              <w:t>un informe con</w:t>
            </w:r>
            <w:r w:rsidR="006B0470" w:rsidRPr="00465A8A">
              <w:rPr>
                <w:sz w:val="18"/>
                <w:szCs w:val="18"/>
              </w:rPr>
              <w:t xml:space="preserve"> </w:t>
            </w:r>
            <w:r w:rsidRPr="00465A8A">
              <w:rPr>
                <w:sz w:val="18"/>
                <w:szCs w:val="18"/>
              </w:rPr>
              <w:t>comprobantes de</w:t>
            </w:r>
            <w:r w:rsidR="006B0470" w:rsidRPr="00465A8A">
              <w:rPr>
                <w:sz w:val="18"/>
                <w:szCs w:val="18"/>
              </w:rPr>
              <w:t xml:space="preserve"> </w:t>
            </w:r>
            <w:r w:rsidRPr="00465A8A">
              <w:rPr>
                <w:sz w:val="18"/>
                <w:szCs w:val="18"/>
              </w:rPr>
              <w:t>recepción de</w:t>
            </w:r>
            <w:r w:rsidR="006B0470" w:rsidRPr="00465A8A">
              <w:rPr>
                <w:sz w:val="18"/>
                <w:szCs w:val="18"/>
              </w:rPr>
              <w:t xml:space="preserve"> </w:t>
            </w:r>
            <w:r w:rsidRPr="00465A8A">
              <w:rPr>
                <w:sz w:val="18"/>
                <w:szCs w:val="18"/>
              </w:rPr>
              <w:t>especies y</w:t>
            </w:r>
            <w:r w:rsidR="006B0470" w:rsidRPr="00465A8A">
              <w:rPr>
                <w:sz w:val="18"/>
                <w:szCs w:val="18"/>
              </w:rPr>
              <w:t xml:space="preserve"> </w:t>
            </w:r>
            <w:r w:rsidRPr="00465A8A">
              <w:rPr>
                <w:sz w:val="18"/>
                <w:szCs w:val="18"/>
              </w:rPr>
              <w:t>aprobación de</w:t>
            </w:r>
            <w:r w:rsidR="006B0470" w:rsidRPr="00465A8A">
              <w:rPr>
                <w:sz w:val="18"/>
                <w:szCs w:val="18"/>
              </w:rPr>
              <w:t xml:space="preserve"> </w:t>
            </w:r>
            <w:r w:rsidRPr="00465A8A">
              <w:rPr>
                <w:sz w:val="18"/>
                <w:szCs w:val="18"/>
              </w:rPr>
              <w:t>cotización y</w:t>
            </w:r>
            <w:r w:rsidR="006B0470" w:rsidRPr="00465A8A">
              <w:rPr>
                <w:sz w:val="18"/>
                <w:szCs w:val="18"/>
              </w:rPr>
              <w:t xml:space="preserve"> </w:t>
            </w:r>
            <w:r w:rsidRPr="00465A8A">
              <w:rPr>
                <w:sz w:val="18"/>
                <w:szCs w:val="18"/>
              </w:rPr>
              <w:t>orden de trabajo</w:t>
            </w:r>
            <w:r w:rsidR="006B0470" w:rsidRPr="00465A8A">
              <w:rPr>
                <w:sz w:val="18"/>
                <w:szCs w:val="18"/>
              </w:rPr>
              <w:t xml:space="preserve"> </w:t>
            </w:r>
            <w:r w:rsidRPr="00465A8A">
              <w:rPr>
                <w:sz w:val="18"/>
                <w:szCs w:val="18"/>
              </w:rPr>
              <w:t>para la</w:t>
            </w:r>
            <w:r w:rsidR="006B0470" w:rsidRPr="00465A8A">
              <w:rPr>
                <w:sz w:val="18"/>
                <w:szCs w:val="18"/>
              </w:rPr>
              <w:t xml:space="preserve"> </w:t>
            </w:r>
            <w:r w:rsidRPr="00465A8A">
              <w:rPr>
                <w:sz w:val="18"/>
                <w:szCs w:val="18"/>
              </w:rPr>
              <w:t>instalación del</w:t>
            </w:r>
            <w:r w:rsidR="006B0470" w:rsidRPr="00465A8A">
              <w:rPr>
                <w:sz w:val="18"/>
                <w:szCs w:val="18"/>
              </w:rPr>
              <w:t xml:space="preserve"> </w:t>
            </w:r>
            <w:r w:rsidRPr="00465A8A">
              <w:rPr>
                <w:sz w:val="18"/>
                <w:szCs w:val="18"/>
              </w:rPr>
              <w:t>sistema de riego</w:t>
            </w:r>
            <w:r w:rsidR="006B0470" w:rsidRPr="00465A8A">
              <w:rPr>
                <w:sz w:val="18"/>
                <w:szCs w:val="18"/>
              </w:rPr>
              <w:t xml:space="preserve"> </w:t>
            </w:r>
            <w:r w:rsidRPr="00465A8A">
              <w:rPr>
                <w:sz w:val="18"/>
                <w:szCs w:val="18"/>
              </w:rPr>
              <w:t>y con un registro</w:t>
            </w:r>
            <w:r w:rsidR="006B0470" w:rsidRPr="00465A8A">
              <w:rPr>
                <w:sz w:val="18"/>
                <w:szCs w:val="18"/>
              </w:rPr>
              <w:t xml:space="preserve"> </w:t>
            </w:r>
            <w:r w:rsidRPr="00465A8A">
              <w:rPr>
                <w:sz w:val="18"/>
                <w:szCs w:val="18"/>
              </w:rPr>
              <w:t>fotográfico,</w:t>
            </w:r>
            <w:r w:rsidR="006B0470" w:rsidRPr="00465A8A">
              <w:rPr>
                <w:sz w:val="18"/>
                <w:szCs w:val="18"/>
              </w:rPr>
              <w:t xml:space="preserve"> </w:t>
            </w:r>
            <w:r w:rsidRPr="00465A8A">
              <w:rPr>
                <w:sz w:val="18"/>
                <w:szCs w:val="18"/>
              </w:rPr>
              <w:t>fechado y</w:t>
            </w:r>
            <w:r w:rsidR="006B0470" w:rsidRPr="00465A8A">
              <w:rPr>
                <w:sz w:val="18"/>
                <w:szCs w:val="18"/>
              </w:rPr>
              <w:t xml:space="preserve"> </w:t>
            </w:r>
            <w:r w:rsidRPr="00465A8A">
              <w:rPr>
                <w:sz w:val="18"/>
                <w:szCs w:val="18"/>
              </w:rPr>
              <w:t>georreferenciado,</w:t>
            </w:r>
            <w:r w:rsidR="006B0470" w:rsidRPr="00465A8A">
              <w:rPr>
                <w:sz w:val="18"/>
                <w:szCs w:val="18"/>
              </w:rPr>
              <w:t xml:space="preserve"> </w:t>
            </w:r>
            <w:r w:rsidRPr="00465A8A">
              <w:rPr>
                <w:sz w:val="18"/>
                <w:szCs w:val="18"/>
              </w:rPr>
              <w:t>del lugar</w:t>
            </w:r>
            <w:r w:rsidR="006B0470" w:rsidRPr="00465A8A">
              <w:rPr>
                <w:sz w:val="18"/>
                <w:szCs w:val="18"/>
              </w:rPr>
              <w:t xml:space="preserve"> </w:t>
            </w:r>
            <w:r w:rsidRPr="00465A8A">
              <w:rPr>
                <w:sz w:val="18"/>
                <w:szCs w:val="18"/>
              </w:rPr>
              <w:t>habilitado para</w:t>
            </w:r>
            <w:r w:rsidR="006B0470" w:rsidRPr="00465A8A">
              <w:rPr>
                <w:sz w:val="18"/>
                <w:szCs w:val="18"/>
              </w:rPr>
              <w:t xml:space="preserve"> </w:t>
            </w:r>
            <w:r w:rsidRPr="00465A8A">
              <w:rPr>
                <w:sz w:val="18"/>
                <w:szCs w:val="18"/>
              </w:rPr>
              <w:t>mantener las especies antes de</w:t>
            </w:r>
            <w:r w:rsidR="006B0470" w:rsidRPr="00465A8A">
              <w:rPr>
                <w:sz w:val="18"/>
                <w:szCs w:val="18"/>
              </w:rPr>
              <w:t xml:space="preserve"> </w:t>
            </w:r>
            <w:r w:rsidRPr="00465A8A">
              <w:rPr>
                <w:sz w:val="18"/>
                <w:szCs w:val="18"/>
              </w:rPr>
              <w:t>la plantación</w:t>
            </w:r>
            <w:r w:rsidRPr="00F71C24">
              <w:rPr>
                <w:sz w:val="18"/>
                <w:szCs w:val="18"/>
              </w:rPr>
              <w:t>.</w:t>
            </w:r>
            <w:bookmarkEnd w:id="159"/>
          </w:p>
        </w:tc>
        <w:tc>
          <w:tcPr>
            <w:tcW w:w="474" w:type="pct"/>
          </w:tcPr>
          <w:p w14:paraId="171491F8" w14:textId="6EB9AA29" w:rsidR="006B0470" w:rsidRDefault="00B51BCA" w:rsidP="006C063B">
            <w:pPr>
              <w:jc w:val="both"/>
              <w:rPr>
                <w:sz w:val="18"/>
                <w:szCs w:val="18"/>
              </w:rPr>
            </w:pPr>
            <w:bookmarkStart w:id="160" w:name="_Hlk489626078"/>
            <w:r w:rsidRPr="00F71C24">
              <w:rPr>
                <w:sz w:val="18"/>
                <w:szCs w:val="18"/>
              </w:rPr>
              <w:t>1. Compra y</w:t>
            </w:r>
            <w:r w:rsidR="006B0470" w:rsidRPr="00F71C24">
              <w:rPr>
                <w:sz w:val="18"/>
                <w:szCs w:val="18"/>
              </w:rPr>
              <w:t xml:space="preserve"> </w:t>
            </w:r>
            <w:r w:rsidRPr="00F71C24">
              <w:rPr>
                <w:sz w:val="18"/>
                <w:szCs w:val="18"/>
              </w:rPr>
              <w:t>recepción de</w:t>
            </w:r>
            <w:r w:rsidR="006B0470" w:rsidRPr="00F71C24">
              <w:rPr>
                <w:sz w:val="18"/>
                <w:szCs w:val="18"/>
              </w:rPr>
              <w:t xml:space="preserve"> </w:t>
            </w:r>
            <w:r w:rsidRPr="00F71C24">
              <w:rPr>
                <w:sz w:val="18"/>
                <w:szCs w:val="18"/>
              </w:rPr>
              <w:t>especies y</w:t>
            </w:r>
            <w:r w:rsidR="006B0470" w:rsidRPr="00F71C24">
              <w:rPr>
                <w:sz w:val="18"/>
                <w:szCs w:val="18"/>
              </w:rPr>
              <w:t xml:space="preserve"> </w:t>
            </w:r>
            <w:r w:rsidRPr="00F71C24">
              <w:rPr>
                <w:sz w:val="18"/>
                <w:szCs w:val="18"/>
              </w:rPr>
              <w:t>aprobación de</w:t>
            </w:r>
            <w:r w:rsidR="006B0470" w:rsidRPr="00F71C24">
              <w:rPr>
                <w:sz w:val="18"/>
                <w:szCs w:val="18"/>
              </w:rPr>
              <w:t xml:space="preserve"> </w:t>
            </w:r>
            <w:r w:rsidRPr="00F71C24">
              <w:rPr>
                <w:sz w:val="18"/>
                <w:szCs w:val="18"/>
              </w:rPr>
              <w:t>cotización y</w:t>
            </w:r>
            <w:r w:rsidR="006B0470" w:rsidRPr="00F71C24">
              <w:rPr>
                <w:sz w:val="18"/>
                <w:szCs w:val="18"/>
              </w:rPr>
              <w:t xml:space="preserve"> </w:t>
            </w:r>
            <w:r w:rsidRPr="00F71C24">
              <w:rPr>
                <w:sz w:val="18"/>
                <w:szCs w:val="18"/>
              </w:rPr>
              <w:t>orden de</w:t>
            </w:r>
            <w:r w:rsidR="006B0470" w:rsidRPr="00F71C24">
              <w:rPr>
                <w:sz w:val="18"/>
                <w:szCs w:val="18"/>
              </w:rPr>
              <w:t xml:space="preserve"> </w:t>
            </w:r>
            <w:r w:rsidRPr="00F71C24">
              <w:rPr>
                <w:sz w:val="18"/>
                <w:szCs w:val="18"/>
              </w:rPr>
              <w:t>trabajo de</w:t>
            </w:r>
            <w:r w:rsidR="006B0470" w:rsidRPr="00F71C24">
              <w:rPr>
                <w:sz w:val="18"/>
                <w:szCs w:val="18"/>
              </w:rPr>
              <w:t xml:space="preserve"> </w:t>
            </w:r>
            <w:r w:rsidRPr="00F71C24">
              <w:rPr>
                <w:sz w:val="18"/>
                <w:szCs w:val="18"/>
              </w:rPr>
              <w:t>instalación de</w:t>
            </w:r>
            <w:r w:rsidR="006B0470" w:rsidRPr="00F71C24">
              <w:rPr>
                <w:sz w:val="18"/>
                <w:szCs w:val="18"/>
              </w:rPr>
              <w:t xml:space="preserve"> </w:t>
            </w:r>
            <w:r w:rsidRPr="00F71C24">
              <w:rPr>
                <w:sz w:val="18"/>
                <w:szCs w:val="18"/>
              </w:rPr>
              <w:t>sistema de</w:t>
            </w:r>
            <w:r w:rsidR="006B0470" w:rsidRPr="00F71C24">
              <w:rPr>
                <w:sz w:val="18"/>
                <w:szCs w:val="18"/>
              </w:rPr>
              <w:t xml:space="preserve"> </w:t>
            </w:r>
            <w:r w:rsidRPr="00F71C24">
              <w:rPr>
                <w:sz w:val="18"/>
                <w:szCs w:val="18"/>
              </w:rPr>
              <w:t>riego y</w:t>
            </w:r>
            <w:r w:rsidR="006B0470" w:rsidRPr="00F71C24">
              <w:rPr>
                <w:sz w:val="18"/>
                <w:szCs w:val="18"/>
              </w:rPr>
              <w:t xml:space="preserve"> </w:t>
            </w:r>
            <w:r w:rsidRPr="00F71C24">
              <w:rPr>
                <w:sz w:val="18"/>
                <w:szCs w:val="18"/>
              </w:rPr>
              <w:t>habilitación</w:t>
            </w:r>
            <w:r w:rsidR="006B0470" w:rsidRPr="00F71C24">
              <w:rPr>
                <w:sz w:val="18"/>
                <w:szCs w:val="18"/>
              </w:rPr>
              <w:t xml:space="preserve"> </w:t>
            </w:r>
            <w:r w:rsidRPr="00F71C24">
              <w:rPr>
                <w:sz w:val="18"/>
                <w:szCs w:val="18"/>
              </w:rPr>
              <w:t>de lugar</w:t>
            </w:r>
            <w:r w:rsidR="006B0470" w:rsidRPr="00F71C24">
              <w:rPr>
                <w:sz w:val="18"/>
                <w:szCs w:val="18"/>
              </w:rPr>
              <w:t xml:space="preserve"> </w:t>
            </w:r>
            <w:r w:rsidRPr="00F71C24">
              <w:rPr>
                <w:sz w:val="18"/>
                <w:szCs w:val="18"/>
              </w:rPr>
              <w:t>adecuado</w:t>
            </w:r>
            <w:r w:rsidR="006B0470" w:rsidRPr="00F71C24">
              <w:rPr>
                <w:sz w:val="18"/>
                <w:szCs w:val="18"/>
              </w:rPr>
              <w:t xml:space="preserve"> </w:t>
            </w:r>
            <w:r w:rsidRPr="00F71C24">
              <w:rPr>
                <w:sz w:val="18"/>
                <w:szCs w:val="18"/>
              </w:rPr>
              <w:t>para</w:t>
            </w:r>
            <w:r w:rsidR="006B0470" w:rsidRPr="00F71C24">
              <w:rPr>
                <w:sz w:val="18"/>
                <w:szCs w:val="18"/>
              </w:rPr>
              <w:t xml:space="preserve"> </w:t>
            </w:r>
            <w:r w:rsidRPr="00F71C24">
              <w:rPr>
                <w:sz w:val="18"/>
                <w:szCs w:val="18"/>
              </w:rPr>
              <w:t>mantener las</w:t>
            </w:r>
            <w:r w:rsidR="006B0470" w:rsidRPr="00F71C24">
              <w:rPr>
                <w:sz w:val="18"/>
                <w:szCs w:val="18"/>
              </w:rPr>
              <w:t xml:space="preserve"> </w:t>
            </w:r>
            <w:r w:rsidRPr="00F71C24">
              <w:rPr>
                <w:sz w:val="18"/>
                <w:szCs w:val="18"/>
              </w:rPr>
              <w:t>especies antes</w:t>
            </w:r>
            <w:r w:rsidR="006B0470" w:rsidRPr="00F71C24">
              <w:rPr>
                <w:sz w:val="18"/>
                <w:szCs w:val="18"/>
              </w:rPr>
              <w:t xml:space="preserve"> </w:t>
            </w:r>
            <w:r w:rsidRPr="00F71C24">
              <w:rPr>
                <w:sz w:val="18"/>
                <w:szCs w:val="18"/>
              </w:rPr>
              <w:t>de la</w:t>
            </w:r>
            <w:r w:rsidR="006B0470" w:rsidRPr="00F71C24">
              <w:rPr>
                <w:sz w:val="18"/>
                <w:szCs w:val="18"/>
              </w:rPr>
              <w:t xml:space="preserve"> </w:t>
            </w:r>
            <w:r w:rsidRPr="00F71C24">
              <w:rPr>
                <w:sz w:val="18"/>
                <w:szCs w:val="18"/>
              </w:rPr>
              <w:t>plantación.</w:t>
            </w:r>
            <w:r w:rsidR="006B0470" w:rsidRPr="00F71C24">
              <w:rPr>
                <w:sz w:val="18"/>
                <w:szCs w:val="18"/>
              </w:rPr>
              <w:t xml:space="preserve"> </w:t>
            </w:r>
          </w:p>
          <w:p w14:paraId="63C1E36C" w14:textId="77777777" w:rsidR="00CE7C56" w:rsidRPr="00F71C24" w:rsidRDefault="00CE7C56" w:rsidP="006C063B">
            <w:pPr>
              <w:jc w:val="both"/>
              <w:rPr>
                <w:sz w:val="18"/>
                <w:szCs w:val="18"/>
              </w:rPr>
            </w:pPr>
          </w:p>
          <w:p w14:paraId="47CB6E15" w14:textId="78D4A6FC" w:rsidR="00594A7A" w:rsidRPr="00F71C24" w:rsidRDefault="00B51BCA" w:rsidP="006C063B">
            <w:pPr>
              <w:jc w:val="both"/>
              <w:rPr>
                <w:sz w:val="18"/>
                <w:szCs w:val="18"/>
              </w:rPr>
            </w:pPr>
            <w:r w:rsidRPr="00F71C24">
              <w:rPr>
                <w:sz w:val="18"/>
                <w:szCs w:val="18"/>
              </w:rPr>
              <w:t>0. No haber</w:t>
            </w:r>
            <w:r w:rsidR="006B0470" w:rsidRPr="00F71C24">
              <w:rPr>
                <w:sz w:val="18"/>
                <w:szCs w:val="18"/>
              </w:rPr>
              <w:t xml:space="preserve"> </w:t>
            </w:r>
            <w:r w:rsidRPr="00F71C24">
              <w:rPr>
                <w:sz w:val="18"/>
                <w:szCs w:val="18"/>
              </w:rPr>
              <w:t>realizado la</w:t>
            </w:r>
            <w:r w:rsidR="006B0470" w:rsidRPr="00F71C24">
              <w:rPr>
                <w:sz w:val="18"/>
                <w:szCs w:val="18"/>
              </w:rPr>
              <w:t xml:space="preserve"> </w:t>
            </w:r>
            <w:r w:rsidRPr="00F71C24">
              <w:rPr>
                <w:sz w:val="18"/>
                <w:szCs w:val="18"/>
              </w:rPr>
              <w:t>compra y</w:t>
            </w:r>
            <w:r w:rsidR="006B0470" w:rsidRPr="00F71C24">
              <w:rPr>
                <w:sz w:val="18"/>
                <w:szCs w:val="18"/>
              </w:rPr>
              <w:t xml:space="preserve"> </w:t>
            </w:r>
            <w:r w:rsidRPr="00F71C24">
              <w:rPr>
                <w:sz w:val="18"/>
                <w:szCs w:val="18"/>
              </w:rPr>
              <w:t>recepción de</w:t>
            </w:r>
            <w:r w:rsidR="006B0470" w:rsidRPr="00F71C24">
              <w:rPr>
                <w:sz w:val="18"/>
                <w:szCs w:val="18"/>
              </w:rPr>
              <w:t xml:space="preserve"> </w:t>
            </w:r>
            <w:r w:rsidRPr="00F71C24">
              <w:rPr>
                <w:sz w:val="18"/>
                <w:szCs w:val="18"/>
              </w:rPr>
              <w:t>especies y no</w:t>
            </w:r>
            <w:r w:rsidR="006B0470" w:rsidRPr="00F71C24">
              <w:rPr>
                <w:sz w:val="18"/>
                <w:szCs w:val="18"/>
              </w:rPr>
              <w:t xml:space="preserve"> </w:t>
            </w:r>
            <w:r w:rsidRPr="00F71C24">
              <w:rPr>
                <w:sz w:val="18"/>
                <w:szCs w:val="18"/>
              </w:rPr>
              <w:t>tener orden</w:t>
            </w:r>
            <w:r w:rsidR="006B0470" w:rsidRPr="00F71C24">
              <w:rPr>
                <w:sz w:val="18"/>
                <w:szCs w:val="18"/>
              </w:rPr>
              <w:t xml:space="preserve"> </w:t>
            </w:r>
            <w:r w:rsidRPr="00F71C24">
              <w:rPr>
                <w:sz w:val="18"/>
                <w:szCs w:val="18"/>
              </w:rPr>
              <w:t>de trabajo de</w:t>
            </w:r>
            <w:r w:rsidR="006B0470" w:rsidRPr="00F71C24">
              <w:rPr>
                <w:sz w:val="18"/>
                <w:szCs w:val="18"/>
              </w:rPr>
              <w:t xml:space="preserve"> </w:t>
            </w:r>
            <w:r w:rsidRPr="00F71C24">
              <w:rPr>
                <w:sz w:val="18"/>
                <w:szCs w:val="18"/>
              </w:rPr>
              <w:t>instalación sistema de</w:t>
            </w:r>
            <w:r w:rsidR="006B0470" w:rsidRPr="00F71C24">
              <w:rPr>
                <w:sz w:val="18"/>
                <w:szCs w:val="18"/>
              </w:rPr>
              <w:t xml:space="preserve"> </w:t>
            </w:r>
            <w:r w:rsidRPr="00F71C24">
              <w:rPr>
                <w:sz w:val="18"/>
                <w:szCs w:val="18"/>
              </w:rPr>
              <w:t>riego</w:t>
            </w:r>
            <w:r w:rsidR="006B0470" w:rsidRPr="00F71C24">
              <w:rPr>
                <w:sz w:val="18"/>
                <w:szCs w:val="18"/>
              </w:rPr>
              <w:t xml:space="preserve"> </w:t>
            </w:r>
            <w:r w:rsidRPr="00F71C24">
              <w:rPr>
                <w:sz w:val="18"/>
                <w:szCs w:val="18"/>
              </w:rPr>
              <w:t>aprobado y no</w:t>
            </w:r>
            <w:r w:rsidR="006B0470" w:rsidRPr="00F71C24">
              <w:rPr>
                <w:sz w:val="18"/>
                <w:szCs w:val="18"/>
              </w:rPr>
              <w:t xml:space="preserve"> </w:t>
            </w:r>
            <w:r w:rsidRPr="00F71C24">
              <w:rPr>
                <w:sz w:val="18"/>
                <w:szCs w:val="18"/>
              </w:rPr>
              <w:t>haber</w:t>
            </w:r>
            <w:r w:rsidR="006B0470" w:rsidRPr="00F71C24">
              <w:rPr>
                <w:sz w:val="18"/>
                <w:szCs w:val="18"/>
              </w:rPr>
              <w:t xml:space="preserve"> </w:t>
            </w:r>
            <w:r w:rsidRPr="00F71C24">
              <w:rPr>
                <w:sz w:val="18"/>
                <w:szCs w:val="18"/>
              </w:rPr>
              <w:t>habilitado un</w:t>
            </w:r>
            <w:r w:rsidR="006B0470" w:rsidRPr="00F71C24">
              <w:rPr>
                <w:sz w:val="18"/>
                <w:szCs w:val="18"/>
              </w:rPr>
              <w:t xml:space="preserve"> </w:t>
            </w:r>
            <w:r w:rsidRPr="00F71C24">
              <w:rPr>
                <w:sz w:val="18"/>
                <w:szCs w:val="18"/>
              </w:rPr>
              <w:t>lugar</w:t>
            </w:r>
            <w:r w:rsidR="006B0470" w:rsidRPr="00F71C24">
              <w:rPr>
                <w:sz w:val="18"/>
                <w:szCs w:val="18"/>
              </w:rPr>
              <w:t xml:space="preserve"> </w:t>
            </w:r>
            <w:r w:rsidRPr="00F71C24">
              <w:rPr>
                <w:sz w:val="18"/>
                <w:szCs w:val="18"/>
              </w:rPr>
              <w:t>acondicionado</w:t>
            </w:r>
            <w:r w:rsidR="006B0470" w:rsidRPr="00F71C24">
              <w:rPr>
                <w:sz w:val="18"/>
                <w:szCs w:val="18"/>
              </w:rPr>
              <w:t xml:space="preserve"> </w:t>
            </w:r>
            <w:r w:rsidRPr="00F71C24">
              <w:rPr>
                <w:sz w:val="18"/>
                <w:szCs w:val="18"/>
              </w:rPr>
              <w:t>para</w:t>
            </w:r>
            <w:r w:rsidR="006B0470" w:rsidRPr="00F71C24">
              <w:rPr>
                <w:sz w:val="18"/>
                <w:szCs w:val="18"/>
              </w:rPr>
              <w:t xml:space="preserve"> </w:t>
            </w:r>
            <w:r w:rsidRPr="00F71C24">
              <w:rPr>
                <w:sz w:val="18"/>
                <w:szCs w:val="18"/>
              </w:rPr>
              <w:t>mantener las</w:t>
            </w:r>
            <w:r w:rsidR="006B0470" w:rsidRPr="00F71C24">
              <w:rPr>
                <w:sz w:val="18"/>
                <w:szCs w:val="18"/>
              </w:rPr>
              <w:t xml:space="preserve"> </w:t>
            </w:r>
            <w:r w:rsidRPr="00F71C24">
              <w:rPr>
                <w:sz w:val="18"/>
                <w:szCs w:val="18"/>
              </w:rPr>
              <w:lastRenderedPageBreak/>
              <w:t>especies antes</w:t>
            </w:r>
            <w:r w:rsidR="006B0470" w:rsidRPr="00F71C24">
              <w:rPr>
                <w:sz w:val="18"/>
                <w:szCs w:val="18"/>
              </w:rPr>
              <w:t xml:space="preserve"> </w:t>
            </w:r>
            <w:r w:rsidRPr="00F71C24">
              <w:rPr>
                <w:sz w:val="18"/>
                <w:szCs w:val="18"/>
              </w:rPr>
              <w:t>de la</w:t>
            </w:r>
            <w:r w:rsidR="006B0470" w:rsidRPr="00F71C24">
              <w:rPr>
                <w:sz w:val="18"/>
                <w:szCs w:val="18"/>
              </w:rPr>
              <w:t xml:space="preserve"> </w:t>
            </w:r>
            <w:r w:rsidRPr="00F71C24">
              <w:rPr>
                <w:sz w:val="18"/>
                <w:szCs w:val="18"/>
              </w:rPr>
              <w:t>plantación.</w:t>
            </w:r>
            <w:bookmarkEnd w:id="160"/>
          </w:p>
        </w:tc>
        <w:tc>
          <w:tcPr>
            <w:tcW w:w="474" w:type="pct"/>
          </w:tcPr>
          <w:p w14:paraId="624AE5F5" w14:textId="063CE3EB" w:rsidR="00594A7A" w:rsidRPr="00F71C24" w:rsidRDefault="00B51BCA" w:rsidP="006C063B">
            <w:pPr>
              <w:jc w:val="both"/>
              <w:rPr>
                <w:sz w:val="18"/>
                <w:szCs w:val="18"/>
              </w:rPr>
            </w:pPr>
            <w:bookmarkStart w:id="161" w:name="_Hlk489626105"/>
            <w:r w:rsidRPr="00F71C24">
              <w:rPr>
                <w:sz w:val="18"/>
                <w:szCs w:val="18"/>
              </w:rPr>
              <w:lastRenderedPageBreak/>
              <w:t>Comprar y</w:t>
            </w:r>
            <w:r w:rsidR="00CD6ED1" w:rsidRPr="00F71C24">
              <w:rPr>
                <w:sz w:val="18"/>
                <w:szCs w:val="18"/>
              </w:rPr>
              <w:t xml:space="preserve"> </w:t>
            </w:r>
            <w:r w:rsidRPr="00F71C24">
              <w:rPr>
                <w:sz w:val="18"/>
                <w:szCs w:val="18"/>
              </w:rPr>
              <w:t>recibir las</w:t>
            </w:r>
            <w:r w:rsidR="00CD6ED1" w:rsidRPr="00F71C24">
              <w:rPr>
                <w:sz w:val="18"/>
                <w:szCs w:val="18"/>
              </w:rPr>
              <w:t xml:space="preserve"> </w:t>
            </w:r>
            <w:r w:rsidRPr="00F71C24">
              <w:rPr>
                <w:sz w:val="18"/>
                <w:szCs w:val="18"/>
              </w:rPr>
              <w:t>especies para</w:t>
            </w:r>
            <w:r w:rsidR="00CD6ED1" w:rsidRPr="00F71C24">
              <w:rPr>
                <w:sz w:val="18"/>
                <w:szCs w:val="18"/>
              </w:rPr>
              <w:t xml:space="preserve"> </w:t>
            </w:r>
            <w:r w:rsidRPr="00F71C24">
              <w:rPr>
                <w:sz w:val="18"/>
                <w:szCs w:val="18"/>
              </w:rPr>
              <w:t>la</w:t>
            </w:r>
            <w:r w:rsidR="00CD6ED1" w:rsidRPr="00F71C24">
              <w:rPr>
                <w:sz w:val="18"/>
                <w:szCs w:val="18"/>
              </w:rPr>
              <w:t xml:space="preserve"> </w:t>
            </w:r>
            <w:r w:rsidRPr="00F71C24">
              <w:rPr>
                <w:sz w:val="18"/>
                <w:szCs w:val="18"/>
              </w:rPr>
              <w:t>reforestación</w:t>
            </w:r>
            <w:r w:rsidR="00CD6ED1" w:rsidRPr="00F71C24">
              <w:rPr>
                <w:sz w:val="18"/>
                <w:szCs w:val="18"/>
              </w:rPr>
              <w:t xml:space="preserve"> y</w:t>
            </w:r>
            <w:r w:rsidRPr="00F71C24">
              <w:rPr>
                <w:sz w:val="18"/>
                <w:szCs w:val="18"/>
              </w:rPr>
              <w:t xml:space="preserve"> aprobar la</w:t>
            </w:r>
            <w:r w:rsidR="00CD6ED1" w:rsidRPr="00F71C24">
              <w:rPr>
                <w:sz w:val="18"/>
                <w:szCs w:val="18"/>
              </w:rPr>
              <w:t xml:space="preserve"> </w:t>
            </w:r>
            <w:r w:rsidRPr="00F71C24">
              <w:rPr>
                <w:sz w:val="18"/>
                <w:szCs w:val="18"/>
              </w:rPr>
              <w:t>cotización y</w:t>
            </w:r>
            <w:r w:rsidR="00CD6ED1" w:rsidRPr="00F71C24">
              <w:rPr>
                <w:sz w:val="18"/>
                <w:szCs w:val="18"/>
              </w:rPr>
              <w:t xml:space="preserve"> </w:t>
            </w:r>
            <w:r w:rsidRPr="00F71C24">
              <w:rPr>
                <w:sz w:val="18"/>
                <w:szCs w:val="18"/>
              </w:rPr>
              <w:t>orden de</w:t>
            </w:r>
            <w:r w:rsidR="00CD6ED1" w:rsidRPr="00F71C24">
              <w:rPr>
                <w:sz w:val="18"/>
                <w:szCs w:val="18"/>
              </w:rPr>
              <w:t xml:space="preserve"> </w:t>
            </w:r>
            <w:r w:rsidRPr="00F71C24">
              <w:rPr>
                <w:sz w:val="18"/>
                <w:szCs w:val="18"/>
              </w:rPr>
              <w:t>trabajo para la</w:t>
            </w:r>
            <w:r w:rsidR="00CD6ED1" w:rsidRPr="00F71C24">
              <w:rPr>
                <w:sz w:val="18"/>
                <w:szCs w:val="18"/>
              </w:rPr>
              <w:t xml:space="preserve"> </w:t>
            </w:r>
            <w:r w:rsidRPr="00F71C24">
              <w:rPr>
                <w:sz w:val="18"/>
                <w:szCs w:val="18"/>
              </w:rPr>
              <w:t>instalación del</w:t>
            </w:r>
            <w:r w:rsidR="00CD6ED1" w:rsidRPr="00F71C24">
              <w:rPr>
                <w:sz w:val="18"/>
                <w:szCs w:val="18"/>
              </w:rPr>
              <w:t xml:space="preserve"> </w:t>
            </w:r>
            <w:r w:rsidRPr="00F71C24">
              <w:rPr>
                <w:sz w:val="18"/>
                <w:szCs w:val="18"/>
              </w:rPr>
              <w:t>sistema de</w:t>
            </w:r>
            <w:r w:rsidR="00CD6ED1" w:rsidRPr="00F71C24">
              <w:rPr>
                <w:sz w:val="18"/>
                <w:szCs w:val="18"/>
              </w:rPr>
              <w:t xml:space="preserve"> </w:t>
            </w:r>
            <w:r w:rsidRPr="00F71C24">
              <w:rPr>
                <w:sz w:val="18"/>
                <w:szCs w:val="18"/>
              </w:rPr>
              <w:t>riego y</w:t>
            </w:r>
            <w:r w:rsidR="00CD6ED1" w:rsidRPr="00F71C24">
              <w:rPr>
                <w:sz w:val="18"/>
                <w:szCs w:val="18"/>
              </w:rPr>
              <w:t xml:space="preserve"> </w:t>
            </w:r>
            <w:r w:rsidRPr="00F71C24">
              <w:rPr>
                <w:sz w:val="18"/>
                <w:szCs w:val="18"/>
              </w:rPr>
              <w:t>habilitar lugar</w:t>
            </w:r>
            <w:r w:rsidR="00CD6ED1" w:rsidRPr="00F71C24">
              <w:rPr>
                <w:sz w:val="18"/>
                <w:szCs w:val="18"/>
              </w:rPr>
              <w:t xml:space="preserve"> </w:t>
            </w:r>
            <w:r w:rsidRPr="00F71C24">
              <w:rPr>
                <w:sz w:val="18"/>
                <w:szCs w:val="18"/>
              </w:rPr>
              <w:t>acondicionado</w:t>
            </w:r>
            <w:r w:rsidR="00CD6ED1" w:rsidRPr="00F71C24">
              <w:rPr>
                <w:sz w:val="18"/>
                <w:szCs w:val="18"/>
              </w:rPr>
              <w:t xml:space="preserve"> </w:t>
            </w:r>
            <w:r w:rsidRPr="00F71C24">
              <w:rPr>
                <w:sz w:val="18"/>
                <w:szCs w:val="18"/>
              </w:rPr>
              <w:t>para</w:t>
            </w:r>
            <w:r w:rsidR="00CD6ED1" w:rsidRPr="00F71C24">
              <w:rPr>
                <w:sz w:val="18"/>
                <w:szCs w:val="18"/>
              </w:rPr>
              <w:t xml:space="preserve"> </w:t>
            </w:r>
            <w:r w:rsidRPr="00F71C24">
              <w:rPr>
                <w:sz w:val="18"/>
                <w:szCs w:val="18"/>
              </w:rPr>
              <w:t>mantener las</w:t>
            </w:r>
            <w:r w:rsidR="00CD6ED1" w:rsidRPr="00F71C24">
              <w:rPr>
                <w:sz w:val="18"/>
                <w:szCs w:val="18"/>
              </w:rPr>
              <w:t xml:space="preserve"> </w:t>
            </w:r>
            <w:r w:rsidRPr="00F71C24">
              <w:rPr>
                <w:sz w:val="18"/>
                <w:szCs w:val="18"/>
              </w:rPr>
              <w:t>especies antes</w:t>
            </w:r>
            <w:r w:rsidR="00CD6ED1" w:rsidRPr="00F71C24">
              <w:rPr>
                <w:sz w:val="18"/>
                <w:szCs w:val="18"/>
              </w:rPr>
              <w:t xml:space="preserve"> </w:t>
            </w:r>
            <w:r w:rsidRPr="00F71C24">
              <w:rPr>
                <w:sz w:val="18"/>
                <w:szCs w:val="18"/>
              </w:rPr>
              <w:t>de la</w:t>
            </w:r>
            <w:r w:rsidR="00CD6ED1" w:rsidRPr="00F71C24">
              <w:rPr>
                <w:sz w:val="18"/>
                <w:szCs w:val="18"/>
              </w:rPr>
              <w:t xml:space="preserve"> </w:t>
            </w:r>
            <w:r w:rsidRPr="00F71C24">
              <w:rPr>
                <w:sz w:val="18"/>
                <w:szCs w:val="18"/>
              </w:rPr>
              <w:t>plantación.</w:t>
            </w:r>
            <w:bookmarkEnd w:id="161"/>
          </w:p>
        </w:tc>
        <w:tc>
          <w:tcPr>
            <w:tcW w:w="2527" w:type="pct"/>
          </w:tcPr>
          <w:p w14:paraId="647F5069" w14:textId="501D0412" w:rsidR="000474F7" w:rsidRPr="000474F7" w:rsidRDefault="000B479F" w:rsidP="000474F7">
            <w:pPr>
              <w:jc w:val="both"/>
              <w:rPr>
                <w:i/>
                <w:sz w:val="18"/>
                <w:szCs w:val="18"/>
              </w:rPr>
            </w:pPr>
            <w:bookmarkStart w:id="162" w:name="_Hlk489626115"/>
            <w:r>
              <w:rPr>
                <w:sz w:val="18"/>
                <w:szCs w:val="18"/>
              </w:rPr>
              <w:t xml:space="preserve">En el informe final el titular declaró lo siguiente: </w:t>
            </w:r>
            <w:r w:rsidR="00CD6ED1" w:rsidRPr="00F71C24">
              <w:rPr>
                <w:sz w:val="18"/>
                <w:szCs w:val="18"/>
              </w:rPr>
              <w:t>“</w:t>
            </w:r>
            <w:r w:rsidR="000474F7" w:rsidRPr="000474F7">
              <w:rPr>
                <w:i/>
                <w:sz w:val="18"/>
                <w:szCs w:val="18"/>
              </w:rPr>
              <w:t xml:space="preserve">La ejecución de esta acción y el </w:t>
            </w:r>
            <w:r w:rsidR="000474F7" w:rsidRPr="00465A8A">
              <w:rPr>
                <w:i/>
                <w:sz w:val="18"/>
                <w:szCs w:val="18"/>
              </w:rPr>
              <w:t xml:space="preserve">cumplimiento de la meta correspondiente se dieron cuenta en el reporte periódico presentado a la SMA, de fecha </w:t>
            </w:r>
            <w:r w:rsidR="000474F7" w:rsidRPr="00465A8A">
              <w:rPr>
                <w:b/>
                <w:i/>
                <w:sz w:val="18"/>
                <w:szCs w:val="18"/>
              </w:rPr>
              <w:t>17 de noviembre de 2016</w:t>
            </w:r>
            <w:r w:rsidR="000474F7" w:rsidRPr="00465A8A">
              <w:rPr>
                <w:i/>
                <w:sz w:val="18"/>
                <w:szCs w:val="18"/>
              </w:rPr>
              <w:t>, en el que se acompañó informe final que acredita ejecución de tareas relativas a cotizaciones y compra de especies, orden de trabajo del sistema de riego y habilitación de sector para mantención de especies antes de plantación, con el correspondiente registro fotográfico</w:t>
            </w:r>
            <w:r w:rsidR="000474F7" w:rsidRPr="000474F7">
              <w:rPr>
                <w:i/>
                <w:sz w:val="18"/>
                <w:szCs w:val="18"/>
              </w:rPr>
              <w:t>.</w:t>
            </w:r>
          </w:p>
          <w:p w14:paraId="4662CB06" w14:textId="77777777" w:rsidR="00594A7A" w:rsidRDefault="000474F7" w:rsidP="000474F7">
            <w:pPr>
              <w:jc w:val="both"/>
              <w:rPr>
                <w:sz w:val="18"/>
                <w:szCs w:val="18"/>
              </w:rPr>
            </w:pPr>
            <w:r w:rsidRPr="000474F7">
              <w:rPr>
                <w:i/>
                <w:sz w:val="18"/>
                <w:szCs w:val="18"/>
              </w:rPr>
              <w:t>El costo total de la compra de especies para reforestación de 16,3 hectáreas ascendió a $7.892.000, según dan cuenta documentos acompañados en el presente Informe Final (Anexo 7)</w:t>
            </w:r>
            <w:r>
              <w:rPr>
                <w:sz w:val="18"/>
                <w:szCs w:val="18"/>
              </w:rPr>
              <w:t>”</w:t>
            </w:r>
            <w:r w:rsidRPr="000474F7">
              <w:rPr>
                <w:sz w:val="18"/>
                <w:szCs w:val="18"/>
              </w:rPr>
              <w:t>.</w:t>
            </w:r>
          </w:p>
          <w:p w14:paraId="5232510E" w14:textId="77777777" w:rsidR="00C430D7" w:rsidRDefault="00C430D7" w:rsidP="000474F7">
            <w:pPr>
              <w:jc w:val="both"/>
              <w:rPr>
                <w:sz w:val="18"/>
                <w:szCs w:val="18"/>
              </w:rPr>
            </w:pPr>
          </w:p>
          <w:p w14:paraId="598D92D3" w14:textId="13D48C14" w:rsidR="00C430D7" w:rsidRDefault="00C430D7" w:rsidP="00C430D7">
            <w:pPr>
              <w:jc w:val="both"/>
              <w:rPr>
                <w:sz w:val="18"/>
              </w:rPr>
            </w:pPr>
            <w:r>
              <w:rPr>
                <w:sz w:val="18"/>
              </w:rPr>
              <w:t xml:space="preserve">Se revisó la </w:t>
            </w:r>
            <w:r w:rsidRPr="00465A8A">
              <w:rPr>
                <w:b/>
                <w:sz w:val="18"/>
              </w:rPr>
              <w:t>carta del 17 de noviembre de 2016</w:t>
            </w:r>
            <w:r>
              <w:rPr>
                <w:sz w:val="18"/>
              </w:rPr>
              <w:t>, que ingresa el reporte periódico respectivo, en la que el titular señala lo siguiente:</w:t>
            </w:r>
          </w:p>
          <w:p w14:paraId="27469753" w14:textId="77777777" w:rsidR="00C430D7" w:rsidRDefault="00C430D7" w:rsidP="00C430D7">
            <w:pPr>
              <w:jc w:val="both"/>
              <w:rPr>
                <w:sz w:val="18"/>
              </w:rPr>
            </w:pPr>
          </w:p>
          <w:p w14:paraId="5A28097E" w14:textId="77777777" w:rsidR="00C430D7" w:rsidRPr="00586A78" w:rsidRDefault="00C430D7" w:rsidP="00C430D7">
            <w:pPr>
              <w:jc w:val="both"/>
              <w:rPr>
                <w:i/>
                <w:sz w:val="18"/>
              </w:rPr>
            </w:pPr>
            <w:r>
              <w:rPr>
                <w:sz w:val="18"/>
              </w:rPr>
              <w:t>“</w:t>
            </w:r>
            <w:r w:rsidRPr="00586A78">
              <w:rPr>
                <w:i/>
                <w:sz w:val="18"/>
              </w:rPr>
              <w:t>De nuestra consideración:</w:t>
            </w:r>
          </w:p>
          <w:p w14:paraId="4D010568" w14:textId="77777777" w:rsidR="00C430D7" w:rsidRPr="00586A78" w:rsidRDefault="00C430D7" w:rsidP="00C430D7">
            <w:pPr>
              <w:jc w:val="both"/>
              <w:rPr>
                <w:i/>
                <w:sz w:val="18"/>
              </w:rPr>
            </w:pPr>
            <w:r w:rsidRPr="00586A78">
              <w:rPr>
                <w:i/>
                <w:sz w:val="18"/>
              </w:rPr>
              <w:t xml:space="preserve">Por medio de este acto se ingresa reporte parcial de compromisos adquiridos en Programa de cumplimiento aprobado por </w:t>
            </w:r>
            <w:r w:rsidRPr="00626A05">
              <w:rPr>
                <w:i/>
                <w:sz w:val="18"/>
              </w:rPr>
              <w:t xml:space="preserve">Resolución Exenta N°5 /ROL </w:t>
            </w:r>
            <w:r>
              <w:rPr>
                <w:i/>
                <w:sz w:val="18"/>
              </w:rPr>
              <w:t xml:space="preserve">N° </w:t>
            </w:r>
            <w:r w:rsidRPr="00586A78">
              <w:rPr>
                <w:i/>
                <w:sz w:val="18"/>
              </w:rPr>
              <w:t>F-</w:t>
            </w:r>
            <w:r>
              <w:rPr>
                <w:i/>
                <w:sz w:val="18"/>
              </w:rPr>
              <w:t>0</w:t>
            </w:r>
            <w:r w:rsidRPr="00586A78">
              <w:rPr>
                <w:i/>
                <w:sz w:val="18"/>
              </w:rPr>
              <w:t>14-2016, del</w:t>
            </w:r>
            <w:r>
              <w:rPr>
                <w:i/>
                <w:sz w:val="18"/>
              </w:rPr>
              <w:t xml:space="preserve"> </w:t>
            </w:r>
            <w:r w:rsidRPr="00586A78">
              <w:rPr>
                <w:i/>
                <w:sz w:val="18"/>
              </w:rPr>
              <w:t>13 de Junio del 2016.</w:t>
            </w:r>
          </w:p>
          <w:p w14:paraId="3B39506E" w14:textId="77777777" w:rsidR="00C430D7" w:rsidRPr="00586A78" w:rsidRDefault="00C430D7" w:rsidP="00C430D7">
            <w:pPr>
              <w:jc w:val="both"/>
              <w:rPr>
                <w:i/>
                <w:sz w:val="18"/>
              </w:rPr>
            </w:pPr>
            <w:r w:rsidRPr="00586A78">
              <w:rPr>
                <w:i/>
                <w:sz w:val="18"/>
              </w:rPr>
              <w:t>La información que se adjunta es la siguiente: (…)</w:t>
            </w:r>
          </w:p>
          <w:p w14:paraId="20CF6A26" w14:textId="1276F5BE" w:rsidR="00C430D7" w:rsidRDefault="00C430D7" w:rsidP="00C430D7">
            <w:pPr>
              <w:ind w:left="535" w:hanging="535"/>
              <w:jc w:val="both"/>
              <w:rPr>
                <w:i/>
                <w:sz w:val="18"/>
              </w:rPr>
            </w:pPr>
            <w:r>
              <w:rPr>
                <w:i/>
                <w:sz w:val="18"/>
              </w:rPr>
              <w:t>5</w:t>
            </w:r>
            <w:r w:rsidRPr="00586A78">
              <w:rPr>
                <w:i/>
                <w:sz w:val="18"/>
              </w:rPr>
              <w:t xml:space="preserve">) </w:t>
            </w:r>
            <w:r>
              <w:rPr>
                <w:i/>
                <w:sz w:val="18"/>
              </w:rPr>
              <w:t>Informe Final acción N°3, objetivo específico N°3. Cotizaciones y compra de especies, Ordenes de trabajo sistema de Riego y habilitación de sector para mantención de especies antes de plantación (…)”</w:t>
            </w:r>
          </w:p>
          <w:p w14:paraId="2393BCD6" w14:textId="77777777" w:rsidR="00C430D7" w:rsidRDefault="00C430D7" w:rsidP="000474F7">
            <w:pPr>
              <w:jc w:val="both"/>
              <w:rPr>
                <w:sz w:val="18"/>
                <w:szCs w:val="18"/>
              </w:rPr>
            </w:pPr>
          </w:p>
          <w:p w14:paraId="63EE2DB1" w14:textId="34B8C123" w:rsidR="00C430D7" w:rsidRDefault="00C430D7" w:rsidP="003A308A">
            <w:pPr>
              <w:jc w:val="both"/>
              <w:rPr>
                <w:sz w:val="18"/>
              </w:rPr>
            </w:pPr>
            <w:r>
              <w:rPr>
                <w:sz w:val="18"/>
              </w:rPr>
              <w:t xml:space="preserve">Anexo </w:t>
            </w:r>
            <w:r w:rsidRPr="006C4CB0">
              <w:rPr>
                <w:sz w:val="18"/>
              </w:rPr>
              <w:t>a dicha carta el titular presentó “</w:t>
            </w:r>
            <w:r w:rsidR="003A308A" w:rsidRPr="006C4CB0">
              <w:rPr>
                <w:sz w:val="18"/>
              </w:rPr>
              <w:t>REPORTE FINAL ACCIÓN N°3 OBJETIVO ESPECIFICO N°</w:t>
            </w:r>
            <w:r w:rsidR="006C4CB0" w:rsidRPr="006C4CB0">
              <w:rPr>
                <w:sz w:val="18"/>
              </w:rPr>
              <w:t>3</w:t>
            </w:r>
            <w:r w:rsidR="003A308A" w:rsidRPr="006C4CB0">
              <w:rPr>
                <w:sz w:val="18"/>
              </w:rPr>
              <w:t xml:space="preserve"> PRO</w:t>
            </w:r>
            <w:r w:rsidR="003A308A" w:rsidRPr="00626A05">
              <w:rPr>
                <w:sz w:val="18"/>
              </w:rPr>
              <w:t>GRAMA CUMPLIMIENTO PLANTEL DE AVES TANCOR</w:t>
            </w:r>
            <w:r w:rsidRPr="00626A05">
              <w:rPr>
                <w:sz w:val="18"/>
              </w:rPr>
              <w:t>”. En dicho documento el titular adjunta</w:t>
            </w:r>
            <w:r w:rsidR="003A308A" w:rsidRPr="00626A05">
              <w:rPr>
                <w:sz w:val="18"/>
              </w:rPr>
              <w:t xml:space="preserve"> fotografías</w:t>
            </w:r>
            <w:r w:rsidR="006E1C56" w:rsidRPr="00626A05">
              <w:rPr>
                <w:sz w:val="18"/>
              </w:rPr>
              <w:t xml:space="preserve"> descriptivas de “Sitio de mantención de Plantas” y “Preparación de terreno sistema de riego”</w:t>
            </w:r>
            <w:r w:rsidR="00825354" w:rsidRPr="00626A05">
              <w:rPr>
                <w:sz w:val="18"/>
                <w:szCs w:val="18"/>
              </w:rPr>
              <w:t>, con coordenadas Lat/Long, pero sin descripción de los elementos ni fechas incorporadas, y en formato impreso con baja resolución, lo que no permite emitir una conclusión fundada sobre dichos elementos de prueba. Además presentó</w:t>
            </w:r>
            <w:r w:rsidR="003A308A" w:rsidRPr="00626A05">
              <w:rPr>
                <w:sz w:val="18"/>
              </w:rPr>
              <w:t xml:space="preserve"> los siguientes </w:t>
            </w:r>
            <w:r w:rsidR="00465A8A" w:rsidRPr="00626A05">
              <w:rPr>
                <w:sz w:val="18"/>
              </w:rPr>
              <w:t>anexos</w:t>
            </w:r>
            <w:r w:rsidR="00626A05">
              <w:rPr>
                <w:sz w:val="18"/>
              </w:rPr>
              <w:t>:</w:t>
            </w:r>
          </w:p>
          <w:p w14:paraId="7F762C16" w14:textId="01011FBA" w:rsidR="003A308A" w:rsidRDefault="003A308A" w:rsidP="003A308A">
            <w:pPr>
              <w:jc w:val="both"/>
              <w:rPr>
                <w:sz w:val="18"/>
              </w:rPr>
            </w:pPr>
          </w:p>
          <w:p w14:paraId="1E9100D7" w14:textId="2130B7F5" w:rsidR="003A308A" w:rsidRPr="003A308A" w:rsidRDefault="003A308A" w:rsidP="003A308A">
            <w:pPr>
              <w:pStyle w:val="Prrafodelista"/>
              <w:numPr>
                <w:ilvl w:val="0"/>
                <w:numId w:val="24"/>
              </w:numPr>
              <w:ind w:left="176" w:hanging="176"/>
              <w:rPr>
                <w:i/>
                <w:sz w:val="18"/>
              </w:rPr>
            </w:pPr>
            <w:r w:rsidRPr="003A308A">
              <w:rPr>
                <w:i/>
                <w:sz w:val="18"/>
              </w:rPr>
              <w:t>“Orden de compra de especies</w:t>
            </w:r>
            <w:r>
              <w:rPr>
                <w:i/>
                <w:sz w:val="18"/>
              </w:rPr>
              <w:t>.</w:t>
            </w:r>
          </w:p>
          <w:p w14:paraId="5DA937AE" w14:textId="20A2A129" w:rsidR="003A308A" w:rsidRPr="003A308A" w:rsidRDefault="003A308A" w:rsidP="003A308A">
            <w:pPr>
              <w:pStyle w:val="Prrafodelista"/>
              <w:numPr>
                <w:ilvl w:val="1"/>
                <w:numId w:val="24"/>
              </w:numPr>
              <w:rPr>
                <w:i/>
                <w:sz w:val="18"/>
              </w:rPr>
            </w:pPr>
            <w:r w:rsidRPr="003A308A">
              <w:rPr>
                <w:i/>
                <w:sz w:val="18"/>
              </w:rPr>
              <w:t>O.C- N° 1491415 del 30.09.2016 por 2900 plantas Huingán y 2900 Molles, fecha entrega 13.10.2016.</w:t>
            </w:r>
          </w:p>
          <w:p w14:paraId="3FC9FDDB" w14:textId="23BEF6AA" w:rsidR="003A308A" w:rsidRPr="003A308A" w:rsidRDefault="003A308A" w:rsidP="003A308A">
            <w:pPr>
              <w:pStyle w:val="Prrafodelista"/>
              <w:numPr>
                <w:ilvl w:val="1"/>
                <w:numId w:val="24"/>
              </w:numPr>
              <w:rPr>
                <w:i/>
                <w:sz w:val="18"/>
              </w:rPr>
            </w:pPr>
            <w:r w:rsidRPr="003A308A">
              <w:rPr>
                <w:i/>
                <w:sz w:val="18"/>
              </w:rPr>
              <w:t xml:space="preserve">OC-N° 1491418 del 30.09.2016 </w:t>
            </w:r>
            <w:r w:rsidRPr="00465A8A">
              <w:rPr>
                <w:i/>
                <w:sz w:val="18"/>
              </w:rPr>
              <w:t>por 6000 Quillay</w:t>
            </w:r>
            <w:r w:rsidRPr="003A308A">
              <w:rPr>
                <w:i/>
                <w:sz w:val="18"/>
              </w:rPr>
              <w:t>, fecha entrega 05-10-2016</w:t>
            </w:r>
          </w:p>
          <w:p w14:paraId="431C86C3" w14:textId="28F40C96" w:rsidR="003A308A" w:rsidRPr="003A308A" w:rsidRDefault="003A308A" w:rsidP="003A308A">
            <w:pPr>
              <w:pStyle w:val="Prrafodelista"/>
              <w:numPr>
                <w:ilvl w:val="0"/>
                <w:numId w:val="24"/>
              </w:numPr>
              <w:ind w:left="176" w:hanging="176"/>
              <w:rPr>
                <w:i/>
                <w:sz w:val="18"/>
              </w:rPr>
            </w:pPr>
            <w:r w:rsidRPr="003A308A">
              <w:rPr>
                <w:i/>
                <w:sz w:val="18"/>
              </w:rPr>
              <w:t>Registro de recepción especies.</w:t>
            </w:r>
          </w:p>
          <w:p w14:paraId="70DF16DB" w14:textId="42F15EBB" w:rsidR="003A308A" w:rsidRPr="003A308A" w:rsidRDefault="003A308A" w:rsidP="003A308A">
            <w:pPr>
              <w:pStyle w:val="Prrafodelista"/>
              <w:numPr>
                <w:ilvl w:val="1"/>
                <w:numId w:val="24"/>
              </w:numPr>
              <w:rPr>
                <w:i/>
                <w:sz w:val="18"/>
              </w:rPr>
            </w:pPr>
            <w:r w:rsidRPr="003A308A">
              <w:rPr>
                <w:i/>
                <w:sz w:val="18"/>
              </w:rPr>
              <w:lastRenderedPageBreak/>
              <w:t>Guía de entrada fecha 18.10.2016 O.C-1491415. Ingreso de 2900 plantas de Huingán y 2900 plantas de Molles.</w:t>
            </w:r>
          </w:p>
          <w:p w14:paraId="03C562F8" w14:textId="61C65F0E" w:rsidR="003A308A" w:rsidRPr="003A308A" w:rsidRDefault="003A308A" w:rsidP="003A308A">
            <w:pPr>
              <w:pStyle w:val="Prrafodelista"/>
              <w:numPr>
                <w:ilvl w:val="1"/>
                <w:numId w:val="24"/>
              </w:numPr>
              <w:rPr>
                <w:i/>
                <w:sz w:val="18"/>
              </w:rPr>
            </w:pPr>
            <w:r w:rsidRPr="003A308A">
              <w:rPr>
                <w:i/>
                <w:sz w:val="18"/>
              </w:rPr>
              <w:t xml:space="preserve">Guía de entrada f echa 07.11.2016 O.C-1491418. Ingreso </w:t>
            </w:r>
            <w:r w:rsidRPr="00465A8A">
              <w:rPr>
                <w:i/>
                <w:sz w:val="18"/>
              </w:rPr>
              <w:t xml:space="preserve">de 3000 plantas </w:t>
            </w:r>
            <w:r w:rsidRPr="003A308A">
              <w:rPr>
                <w:i/>
                <w:sz w:val="18"/>
              </w:rPr>
              <w:t>de Quillay (Vivero Los Nirres EIRL)</w:t>
            </w:r>
          </w:p>
          <w:p w14:paraId="46726E34" w14:textId="5777695B" w:rsidR="003A308A" w:rsidRPr="003A308A" w:rsidRDefault="003A308A" w:rsidP="003A308A">
            <w:pPr>
              <w:pStyle w:val="Prrafodelista"/>
              <w:numPr>
                <w:ilvl w:val="0"/>
                <w:numId w:val="24"/>
              </w:numPr>
              <w:ind w:left="176" w:hanging="176"/>
              <w:rPr>
                <w:i/>
                <w:sz w:val="18"/>
              </w:rPr>
            </w:pPr>
            <w:r w:rsidRPr="003A308A">
              <w:rPr>
                <w:i/>
                <w:sz w:val="18"/>
              </w:rPr>
              <w:t>Sistema de riego</w:t>
            </w:r>
          </w:p>
          <w:p w14:paraId="232ACB42" w14:textId="7CF88966" w:rsidR="003A308A" w:rsidRPr="003A308A" w:rsidRDefault="003A308A" w:rsidP="003A308A">
            <w:pPr>
              <w:pStyle w:val="Prrafodelista"/>
              <w:numPr>
                <w:ilvl w:val="1"/>
                <w:numId w:val="24"/>
              </w:numPr>
              <w:rPr>
                <w:i/>
                <w:sz w:val="18"/>
              </w:rPr>
            </w:pPr>
            <w:r w:rsidRPr="003A308A">
              <w:rPr>
                <w:i/>
                <w:sz w:val="18"/>
              </w:rPr>
              <w:t>O.C. N° 1491108 fecha 28.09.2016”</w:t>
            </w:r>
          </w:p>
          <w:p w14:paraId="435BC2BB" w14:textId="77777777" w:rsidR="00C430D7" w:rsidRPr="00E24040" w:rsidRDefault="00C430D7" w:rsidP="00C430D7">
            <w:pPr>
              <w:jc w:val="both"/>
              <w:rPr>
                <w:sz w:val="18"/>
              </w:rPr>
            </w:pPr>
          </w:p>
          <w:p w14:paraId="6E64C909" w14:textId="66EE9957" w:rsidR="00C430D7" w:rsidRPr="00F71C24" w:rsidRDefault="006E1C56" w:rsidP="006C063B">
            <w:pPr>
              <w:jc w:val="both"/>
              <w:rPr>
                <w:sz w:val="18"/>
                <w:szCs w:val="18"/>
              </w:rPr>
            </w:pPr>
            <w:r w:rsidRPr="00E24040">
              <w:rPr>
                <w:sz w:val="18"/>
              </w:rPr>
              <w:t>El único documento listado en medios de verificación que no fue entregado corresponde a la “Orden de trabajo para la ins</w:t>
            </w:r>
            <w:r w:rsidR="006C063B">
              <w:rPr>
                <w:sz w:val="18"/>
              </w:rPr>
              <w:t>talación de sistema de riego”; s</w:t>
            </w:r>
            <w:r w:rsidRPr="00E24040">
              <w:rPr>
                <w:sz w:val="18"/>
              </w:rPr>
              <w:t xml:space="preserve">in perjuicio de lo anterior, el titular entregó “Orden de Compra de Sistema de Riego”, y en informes posteriores se respalda la </w:t>
            </w:r>
            <w:r w:rsidR="00626A05" w:rsidRPr="00E24040">
              <w:rPr>
                <w:sz w:val="18"/>
              </w:rPr>
              <w:t xml:space="preserve">ejecución de la </w:t>
            </w:r>
            <w:r w:rsidRPr="00E24040">
              <w:rPr>
                <w:sz w:val="18"/>
              </w:rPr>
              <w:t xml:space="preserve">instalación de dicho sistema en </w:t>
            </w:r>
            <w:r w:rsidR="00626A05" w:rsidRPr="00E24040">
              <w:rPr>
                <w:sz w:val="18"/>
              </w:rPr>
              <w:t xml:space="preserve">el Plantel de </w:t>
            </w:r>
            <w:r w:rsidRPr="00E24040">
              <w:rPr>
                <w:sz w:val="18"/>
              </w:rPr>
              <w:t xml:space="preserve">Aves </w:t>
            </w:r>
            <w:proofErr w:type="spellStart"/>
            <w:r w:rsidRPr="00E24040">
              <w:rPr>
                <w:sz w:val="18"/>
              </w:rPr>
              <w:t>Tancor</w:t>
            </w:r>
            <w:proofErr w:type="spellEnd"/>
            <w:r w:rsidRPr="00E24040">
              <w:rPr>
                <w:sz w:val="18"/>
              </w:rPr>
              <w:t xml:space="preserve"> </w:t>
            </w:r>
            <w:r w:rsidR="00626A05" w:rsidRPr="00E24040">
              <w:rPr>
                <w:sz w:val="18"/>
              </w:rPr>
              <w:t>(ver siguientes acciones).</w:t>
            </w:r>
            <w:bookmarkEnd w:id="162"/>
          </w:p>
        </w:tc>
      </w:tr>
      <w:tr w:rsidR="0024462C" w:rsidRPr="008D7BE2" w14:paraId="0757C539" w14:textId="77777777" w:rsidTr="000470F3">
        <w:trPr>
          <w:trHeight w:val="556"/>
        </w:trPr>
        <w:tc>
          <w:tcPr>
            <w:tcW w:w="481" w:type="pct"/>
          </w:tcPr>
          <w:p w14:paraId="4F2B1AEA" w14:textId="6C20ED21" w:rsidR="00594A7A" w:rsidRPr="00F71C24" w:rsidRDefault="00594A7A" w:rsidP="006C063B">
            <w:pPr>
              <w:jc w:val="both"/>
              <w:rPr>
                <w:sz w:val="18"/>
                <w:szCs w:val="18"/>
              </w:rPr>
            </w:pPr>
            <w:r w:rsidRPr="0024462C">
              <w:rPr>
                <w:b/>
                <w:sz w:val="18"/>
                <w:szCs w:val="18"/>
              </w:rPr>
              <w:lastRenderedPageBreak/>
              <w:t>N°4</w:t>
            </w:r>
            <w:r w:rsidRPr="00F71C24">
              <w:rPr>
                <w:sz w:val="18"/>
                <w:szCs w:val="18"/>
              </w:rPr>
              <w:t xml:space="preserve"> </w:t>
            </w:r>
            <w:bookmarkStart w:id="163" w:name="_Hlk489624551"/>
            <w:r w:rsidRPr="00F71C24">
              <w:rPr>
                <w:sz w:val="18"/>
                <w:szCs w:val="18"/>
              </w:rPr>
              <w:t>Preparación del terreno e instalación del sistema de riego.</w:t>
            </w:r>
            <w:bookmarkEnd w:id="163"/>
          </w:p>
        </w:tc>
        <w:tc>
          <w:tcPr>
            <w:tcW w:w="479" w:type="pct"/>
          </w:tcPr>
          <w:p w14:paraId="43B45F9F" w14:textId="2A264DB2" w:rsidR="00594A7A" w:rsidRPr="00F71C24" w:rsidRDefault="00B51BCA" w:rsidP="006C063B">
            <w:pPr>
              <w:jc w:val="both"/>
              <w:rPr>
                <w:sz w:val="18"/>
                <w:szCs w:val="18"/>
              </w:rPr>
            </w:pPr>
            <w:bookmarkStart w:id="164" w:name="_Hlk489624567"/>
            <w:r w:rsidRPr="00F71C24">
              <w:rPr>
                <w:sz w:val="18"/>
                <w:szCs w:val="18"/>
              </w:rPr>
              <w:t>15 días</w:t>
            </w:r>
            <w:r w:rsidR="0024462C">
              <w:rPr>
                <w:sz w:val="18"/>
                <w:szCs w:val="18"/>
              </w:rPr>
              <w:t xml:space="preserve"> </w:t>
            </w:r>
            <w:r w:rsidRPr="00F71C24">
              <w:rPr>
                <w:sz w:val="18"/>
                <w:szCs w:val="18"/>
              </w:rPr>
              <w:t>contados</w:t>
            </w:r>
            <w:r w:rsidR="0024462C">
              <w:rPr>
                <w:sz w:val="18"/>
                <w:szCs w:val="18"/>
              </w:rPr>
              <w:t xml:space="preserve"> </w:t>
            </w:r>
            <w:r w:rsidRPr="00F71C24">
              <w:rPr>
                <w:sz w:val="18"/>
                <w:szCs w:val="18"/>
              </w:rPr>
              <w:t>desde</w:t>
            </w:r>
            <w:r w:rsidR="0024462C">
              <w:rPr>
                <w:sz w:val="18"/>
                <w:szCs w:val="18"/>
              </w:rPr>
              <w:t xml:space="preserve"> </w:t>
            </w:r>
            <w:r w:rsidRPr="00F71C24">
              <w:rPr>
                <w:sz w:val="18"/>
                <w:szCs w:val="18"/>
              </w:rPr>
              <w:t>notificación de</w:t>
            </w:r>
            <w:r w:rsidR="0024462C">
              <w:rPr>
                <w:sz w:val="18"/>
                <w:szCs w:val="18"/>
              </w:rPr>
              <w:t xml:space="preserve"> </w:t>
            </w:r>
            <w:r w:rsidRPr="00F71C24">
              <w:rPr>
                <w:sz w:val="18"/>
                <w:szCs w:val="18"/>
              </w:rPr>
              <w:t>Resolución</w:t>
            </w:r>
            <w:r w:rsidR="0024462C">
              <w:rPr>
                <w:sz w:val="18"/>
                <w:szCs w:val="18"/>
              </w:rPr>
              <w:t xml:space="preserve"> </w:t>
            </w:r>
            <w:r w:rsidRPr="00F71C24">
              <w:rPr>
                <w:sz w:val="18"/>
                <w:szCs w:val="18"/>
              </w:rPr>
              <w:t>que aprueba</w:t>
            </w:r>
            <w:r w:rsidR="0024462C">
              <w:rPr>
                <w:sz w:val="18"/>
                <w:szCs w:val="18"/>
              </w:rPr>
              <w:t xml:space="preserve"> </w:t>
            </w:r>
            <w:r w:rsidRPr="00F71C24">
              <w:rPr>
                <w:sz w:val="18"/>
                <w:szCs w:val="18"/>
              </w:rPr>
              <w:t>el PMF.</w:t>
            </w:r>
            <w:bookmarkEnd w:id="164"/>
          </w:p>
        </w:tc>
        <w:tc>
          <w:tcPr>
            <w:tcW w:w="564" w:type="pct"/>
          </w:tcPr>
          <w:p w14:paraId="6445E161" w14:textId="43A6E770" w:rsidR="00B51BCA" w:rsidRPr="00F71C24" w:rsidRDefault="00B51BCA" w:rsidP="006C063B">
            <w:pPr>
              <w:jc w:val="both"/>
              <w:rPr>
                <w:sz w:val="18"/>
                <w:szCs w:val="18"/>
              </w:rPr>
            </w:pPr>
            <w:r w:rsidRPr="0024462C">
              <w:rPr>
                <w:b/>
                <w:sz w:val="18"/>
                <w:szCs w:val="18"/>
              </w:rPr>
              <w:t>R. periódico:</w:t>
            </w:r>
            <w:r w:rsidRPr="00F71C24">
              <w:rPr>
                <w:sz w:val="18"/>
                <w:szCs w:val="18"/>
              </w:rPr>
              <w:t xml:space="preserve"> </w:t>
            </w:r>
            <w:bookmarkStart w:id="165" w:name="_Hlk489624591"/>
            <w:r w:rsidRPr="00F71C24">
              <w:rPr>
                <w:sz w:val="18"/>
                <w:szCs w:val="18"/>
              </w:rPr>
              <w:t>Se remitirán</w:t>
            </w:r>
            <w:r w:rsidR="006B0470" w:rsidRPr="00F71C24">
              <w:rPr>
                <w:sz w:val="18"/>
                <w:szCs w:val="18"/>
              </w:rPr>
              <w:t xml:space="preserve"> </w:t>
            </w:r>
            <w:r w:rsidRPr="00F71C24">
              <w:rPr>
                <w:sz w:val="18"/>
                <w:szCs w:val="18"/>
              </w:rPr>
              <w:t>reportes</w:t>
            </w:r>
            <w:r w:rsidR="006B0470" w:rsidRPr="00F71C24">
              <w:rPr>
                <w:sz w:val="18"/>
                <w:szCs w:val="18"/>
              </w:rPr>
              <w:t xml:space="preserve"> </w:t>
            </w:r>
            <w:r w:rsidRPr="00F71C24">
              <w:rPr>
                <w:sz w:val="18"/>
                <w:szCs w:val="18"/>
              </w:rPr>
              <w:t>periódicos que</w:t>
            </w:r>
            <w:r w:rsidR="006B0470" w:rsidRPr="00F71C24">
              <w:rPr>
                <w:sz w:val="18"/>
                <w:szCs w:val="18"/>
              </w:rPr>
              <w:t xml:space="preserve"> </w:t>
            </w:r>
            <w:r w:rsidRPr="00F71C24">
              <w:rPr>
                <w:sz w:val="18"/>
                <w:szCs w:val="18"/>
              </w:rPr>
              <w:t>den cuenta del</w:t>
            </w:r>
            <w:r w:rsidR="006B0470" w:rsidRPr="00F71C24">
              <w:rPr>
                <w:sz w:val="18"/>
                <w:szCs w:val="18"/>
              </w:rPr>
              <w:t xml:space="preserve"> </w:t>
            </w:r>
            <w:r w:rsidRPr="00F71C24">
              <w:rPr>
                <w:sz w:val="18"/>
                <w:szCs w:val="18"/>
              </w:rPr>
              <w:t>estado de</w:t>
            </w:r>
            <w:r w:rsidR="006B0470" w:rsidRPr="00F71C24">
              <w:rPr>
                <w:sz w:val="18"/>
                <w:szCs w:val="18"/>
              </w:rPr>
              <w:t xml:space="preserve"> </w:t>
            </w:r>
            <w:r w:rsidRPr="00F71C24">
              <w:rPr>
                <w:sz w:val="18"/>
                <w:szCs w:val="18"/>
              </w:rPr>
              <w:t>avance de la</w:t>
            </w:r>
            <w:r w:rsidR="006B0470" w:rsidRPr="00F71C24">
              <w:rPr>
                <w:sz w:val="18"/>
                <w:szCs w:val="18"/>
              </w:rPr>
              <w:t xml:space="preserve"> </w:t>
            </w:r>
            <w:r w:rsidRPr="00F71C24">
              <w:rPr>
                <w:sz w:val="18"/>
                <w:szCs w:val="18"/>
              </w:rPr>
              <w:t>acción. Además,</w:t>
            </w:r>
            <w:r w:rsidR="006B0470" w:rsidRPr="00F71C24">
              <w:rPr>
                <w:sz w:val="18"/>
                <w:szCs w:val="18"/>
              </w:rPr>
              <w:t xml:space="preserve"> </w:t>
            </w:r>
            <w:r w:rsidRPr="00F71C24">
              <w:rPr>
                <w:sz w:val="18"/>
                <w:szCs w:val="18"/>
              </w:rPr>
              <w:t>dentro de los</w:t>
            </w:r>
            <w:r w:rsidR="006B0470" w:rsidRPr="00F71C24">
              <w:rPr>
                <w:sz w:val="18"/>
                <w:szCs w:val="18"/>
              </w:rPr>
              <w:t xml:space="preserve"> </w:t>
            </w:r>
            <w:r w:rsidRPr="00F71C24">
              <w:rPr>
                <w:sz w:val="18"/>
                <w:szCs w:val="18"/>
              </w:rPr>
              <w:t>primeros 5 días</w:t>
            </w:r>
            <w:r w:rsidR="006B0470" w:rsidRPr="00F71C24">
              <w:rPr>
                <w:sz w:val="18"/>
                <w:szCs w:val="18"/>
              </w:rPr>
              <w:t xml:space="preserve"> </w:t>
            </w:r>
            <w:r w:rsidRPr="00F71C24">
              <w:rPr>
                <w:sz w:val="18"/>
                <w:szCs w:val="18"/>
              </w:rPr>
              <w:t>hábiles del mes</w:t>
            </w:r>
            <w:r w:rsidR="006B0470" w:rsidRPr="00F71C24">
              <w:rPr>
                <w:sz w:val="18"/>
                <w:szCs w:val="18"/>
              </w:rPr>
              <w:t xml:space="preserve"> </w:t>
            </w:r>
            <w:r w:rsidRPr="00F71C24">
              <w:rPr>
                <w:sz w:val="18"/>
                <w:szCs w:val="18"/>
              </w:rPr>
              <w:t>siguiente a la</w:t>
            </w:r>
            <w:r w:rsidR="006B0470" w:rsidRPr="00F71C24">
              <w:rPr>
                <w:sz w:val="18"/>
                <w:szCs w:val="18"/>
              </w:rPr>
              <w:t xml:space="preserve"> </w:t>
            </w:r>
            <w:r w:rsidRPr="00F71C24">
              <w:rPr>
                <w:sz w:val="18"/>
                <w:szCs w:val="18"/>
              </w:rPr>
              <w:t>habilitación del</w:t>
            </w:r>
            <w:r w:rsidR="006B0470" w:rsidRPr="00F71C24">
              <w:rPr>
                <w:sz w:val="18"/>
                <w:szCs w:val="18"/>
              </w:rPr>
              <w:t xml:space="preserve"> </w:t>
            </w:r>
            <w:r w:rsidRPr="00F71C24">
              <w:rPr>
                <w:sz w:val="18"/>
                <w:szCs w:val="18"/>
              </w:rPr>
              <w:t>terreno y la</w:t>
            </w:r>
            <w:r w:rsidR="006B0470" w:rsidRPr="00F71C24">
              <w:rPr>
                <w:sz w:val="18"/>
                <w:szCs w:val="18"/>
              </w:rPr>
              <w:t xml:space="preserve"> </w:t>
            </w:r>
            <w:r w:rsidRPr="00F71C24">
              <w:rPr>
                <w:sz w:val="18"/>
                <w:szCs w:val="18"/>
              </w:rPr>
              <w:t>instalación del</w:t>
            </w:r>
            <w:r w:rsidR="006B0470" w:rsidRPr="00F71C24">
              <w:rPr>
                <w:sz w:val="18"/>
                <w:szCs w:val="18"/>
              </w:rPr>
              <w:t xml:space="preserve"> </w:t>
            </w:r>
            <w:r w:rsidRPr="00F71C24">
              <w:rPr>
                <w:sz w:val="18"/>
                <w:szCs w:val="18"/>
              </w:rPr>
              <w:t>sistema de riego,</w:t>
            </w:r>
            <w:r w:rsidR="006B0470" w:rsidRPr="00F71C24">
              <w:rPr>
                <w:sz w:val="18"/>
                <w:szCs w:val="18"/>
              </w:rPr>
              <w:t xml:space="preserve"> </w:t>
            </w:r>
            <w:r w:rsidRPr="00F71C24">
              <w:rPr>
                <w:sz w:val="18"/>
                <w:szCs w:val="18"/>
              </w:rPr>
              <w:t>se remitirá a la</w:t>
            </w:r>
            <w:r w:rsidR="006B0470" w:rsidRPr="00F71C24">
              <w:rPr>
                <w:sz w:val="18"/>
                <w:szCs w:val="18"/>
              </w:rPr>
              <w:t xml:space="preserve"> </w:t>
            </w:r>
            <w:r w:rsidRPr="00F71C24">
              <w:rPr>
                <w:sz w:val="18"/>
                <w:szCs w:val="18"/>
              </w:rPr>
              <w:t>SMA un informe</w:t>
            </w:r>
            <w:r w:rsidR="006B0470" w:rsidRPr="00F71C24">
              <w:rPr>
                <w:sz w:val="18"/>
                <w:szCs w:val="18"/>
              </w:rPr>
              <w:t xml:space="preserve"> </w:t>
            </w:r>
            <w:r w:rsidRPr="00F71C24">
              <w:rPr>
                <w:sz w:val="18"/>
                <w:szCs w:val="18"/>
              </w:rPr>
              <w:t>del contratista especialista que</w:t>
            </w:r>
            <w:r w:rsidR="006B0470" w:rsidRPr="00F71C24">
              <w:rPr>
                <w:sz w:val="18"/>
                <w:szCs w:val="18"/>
              </w:rPr>
              <w:t xml:space="preserve"> </w:t>
            </w:r>
            <w:r w:rsidRPr="00F71C24">
              <w:rPr>
                <w:sz w:val="18"/>
                <w:szCs w:val="18"/>
              </w:rPr>
              <w:t>dé cuenta de las</w:t>
            </w:r>
            <w:r w:rsidR="006B0470" w:rsidRPr="00F71C24">
              <w:rPr>
                <w:sz w:val="18"/>
                <w:szCs w:val="18"/>
              </w:rPr>
              <w:t xml:space="preserve"> </w:t>
            </w:r>
            <w:r w:rsidRPr="00F71C24">
              <w:rPr>
                <w:sz w:val="18"/>
                <w:szCs w:val="18"/>
              </w:rPr>
              <w:t>acciones llevadas</w:t>
            </w:r>
            <w:r w:rsidR="006B0470" w:rsidRPr="00F71C24">
              <w:rPr>
                <w:sz w:val="18"/>
                <w:szCs w:val="18"/>
              </w:rPr>
              <w:t xml:space="preserve"> </w:t>
            </w:r>
            <w:r w:rsidRPr="00F71C24">
              <w:rPr>
                <w:sz w:val="18"/>
                <w:szCs w:val="18"/>
              </w:rPr>
              <w:t>a cabo y se</w:t>
            </w:r>
            <w:r w:rsidR="006B0470" w:rsidRPr="00F71C24">
              <w:rPr>
                <w:sz w:val="18"/>
                <w:szCs w:val="18"/>
              </w:rPr>
              <w:t xml:space="preserve"> </w:t>
            </w:r>
            <w:r w:rsidRPr="00F71C24">
              <w:rPr>
                <w:sz w:val="18"/>
                <w:szCs w:val="18"/>
              </w:rPr>
              <w:t>incluirá un</w:t>
            </w:r>
            <w:r w:rsidR="006B0470" w:rsidRPr="00F71C24">
              <w:rPr>
                <w:sz w:val="18"/>
                <w:szCs w:val="18"/>
              </w:rPr>
              <w:t xml:space="preserve"> r</w:t>
            </w:r>
            <w:r w:rsidRPr="00F71C24">
              <w:rPr>
                <w:sz w:val="18"/>
                <w:szCs w:val="18"/>
              </w:rPr>
              <w:t>egistro</w:t>
            </w:r>
            <w:r w:rsidR="006B0470" w:rsidRPr="00F71C24">
              <w:rPr>
                <w:sz w:val="18"/>
                <w:szCs w:val="18"/>
              </w:rPr>
              <w:t xml:space="preserve"> </w:t>
            </w:r>
            <w:r w:rsidRPr="00F71C24">
              <w:rPr>
                <w:sz w:val="18"/>
                <w:szCs w:val="18"/>
              </w:rPr>
              <w:lastRenderedPageBreak/>
              <w:t>fotográfico del</w:t>
            </w:r>
            <w:r w:rsidR="006B0470" w:rsidRPr="00F71C24">
              <w:rPr>
                <w:sz w:val="18"/>
                <w:szCs w:val="18"/>
              </w:rPr>
              <w:t xml:space="preserve"> </w:t>
            </w:r>
            <w:r w:rsidRPr="00F71C24">
              <w:rPr>
                <w:sz w:val="18"/>
                <w:szCs w:val="18"/>
              </w:rPr>
              <w:t>terreno, fechado</w:t>
            </w:r>
            <w:r w:rsidR="006B0470" w:rsidRPr="00F71C24">
              <w:rPr>
                <w:sz w:val="18"/>
                <w:szCs w:val="18"/>
              </w:rPr>
              <w:t xml:space="preserve"> </w:t>
            </w:r>
            <w:r w:rsidRPr="00F71C24">
              <w:rPr>
                <w:sz w:val="18"/>
                <w:szCs w:val="18"/>
              </w:rPr>
              <w:t>y</w:t>
            </w:r>
            <w:r w:rsidR="006B0470" w:rsidRPr="00F71C24">
              <w:rPr>
                <w:sz w:val="18"/>
                <w:szCs w:val="18"/>
              </w:rPr>
              <w:t xml:space="preserve"> </w:t>
            </w:r>
            <w:r w:rsidRPr="00F71C24">
              <w:rPr>
                <w:sz w:val="18"/>
                <w:szCs w:val="18"/>
              </w:rPr>
              <w:t>georreferenciado</w:t>
            </w:r>
            <w:r w:rsidR="00A2229C">
              <w:rPr>
                <w:sz w:val="18"/>
                <w:szCs w:val="18"/>
              </w:rPr>
              <w:t>.</w:t>
            </w:r>
            <w:bookmarkEnd w:id="165"/>
          </w:p>
          <w:p w14:paraId="6C55E471" w14:textId="41527BC3" w:rsidR="00B51BCA" w:rsidRPr="00F71C24" w:rsidRDefault="00B51BCA" w:rsidP="006C063B">
            <w:pPr>
              <w:jc w:val="both"/>
              <w:rPr>
                <w:sz w:val="18"/>
                <w:szCs w:val="18"/>
              </w:rPr>
            </w:pPr>
          </w:p>
          <w:p w14:paraId="1BE7F5F9" w14:textId="4A830667" w:rsidR="00594A7A" w:rsidRPr="00F71C24" w:rsidRDefault="00B51BCA" w:rsidP="006C063B">
            <w:pPr>
              <w:jc w:val="both"/>
              <w:rPr>
                <w:sz w:val="18"/>
                <w:szCs w:val="18"/>
              </w:rPr>
            </w:pPr>
            <w:bookmarkStart w:id="166" w:name="_Hlk489624786"/>
            <w:r w:rsidRPr="0024462C">
              <w:rPr>
                <w:b/>
                <w:sz w:val="18"/>
                <w:szCs w:val="18"/>
              </w:rPr>
              <w:t>R. Final:</w:t>
            </w:r>
            <w:r w:rsidRPr="00F71C24">
              <w:rPr>
                <w:sz w:val="18"/>
                <w:szCs w:val="18"/>
              </w:rPr>
              <w:t xml:space="preserve"> En el Informe Final</w:t>
            </w:r>
            <w:r w:rsidR="006B0470" w:rsidRPr="00F71C24">
              <w:rPr>
                <w:sz w:val="18"/>
                <w:szCs w:val="18"/>
              </w:rPr>
              <w:t xml:space="preserve"> </w:t>
            </w:r>
            <w:r w:rsidRPr="00F71C24">
              <w:rPr>
                <w:sz w:val="18"/>
                <w:szCs w:val="18"/>
              </w:rPr>
              <w:t>del Programa de</w:t>
            </w:r>
            <w:r w:rsidR="006B0470" w:rsidRPr="00F71C24">
              <w:rPr>
                <w:sz w:val="18"/>
                <w:szCs w:val="18"/>
              </w:rPr>
              <w:t xml:space="preserve"> </w:t>
            </w:r>
            <w:r w:rsidRPr="00F71C24">
              <w:rPr>
                <w:sz w:val="18"/>
                <w:szCs w:val="18"/>
              </w:rPr>
              <w:t>Cumplimiento se</w:t>
            </w:r>
            <w:r w:rsidR="006B0470" w:rsidRPr="00F71C24">
              <w:rPr>
                <w:sz w:val="18"/>
                <w:szCs w:val="18"/>
              </w:rPr>
              <w:t xml:space="preserve"> </w:t>
            </w:r>
            <w:r w:rsidRPr="00F71C24">
              <w:rPr>
                <w:sz w:val="18"/>
                <w:szCs w:val="18"/>
              </w:rPr>
              <w:t>dará cuenta de la</w:t>
            </w:r>
            <w:r w:rsidR="006B0470" w:rsidRPr="00F71C24">
              <w:rPr>
                <w:sz w:val="18"/>
                <w:szCs w:val="18"/>
              </w:rPr>
              <w:t xml:space="preserve"> </w:t>
            </w:r>
            <w:r w:rsidRPr="00F71C24">
              <w:rPr>
                <w:sz w:val="18"/>
                <w:szCs w:val="18"/>
              </w:rPr>
              <w:t>ejecución de la</w:t>
            </w:r>
            <w:r w:rsidR="006B0470" w:rsidRPr="00F71C24">
              <w:rPr>
                <w:sz w:val="18"/>
                <w:szCs w:val="18"/>
              </w:rPr>
              <w:t xml:space="preserve"> </w:t>
            </w:r>
            <w:r w:rsidRPr="00F71C24">
              <w:rPr>
                <w:sz w:val="18"/>
                <w:szCs w:val="18"/>
              </w:rPr>
              <w:t>acción, haciendo</w:t>
            </w:r>
            <w:r w:rsidR="006B0470" w:rsidRPr="00F71C24">
              <w:rPr>
                <w:sz w:val="18"/>
                <w:szCs w:val="18"/>
              </w:rPr>
              <w:t xml:space="preserve"> </w:t>
            </w:r>
            <w:r w:rsidRPr="00F71C24">
              <w:rPr>
                <w:sz w:val="18"/>
                <w:szCs w:val="18"/>
              </w:rPr>
              <w:t>referencia a los</w:t>
            </w:r>
            <w:r w:rsidR="006B0470" w:rsidRPr="00F71C24">
              <w:rPr>
                <w:sz w:val="18"/>
                <w:szCs w:val="18"/>
              </w:rPr>
              <w:t xml:space="preserve"> </w:t>
            </w:r>
            <w:r w:rsidRPr="00F71C24">
              <w:rPr>
                <w:sz w:val="18"/>
                <w:szCs w:val="18"/>
              </w:rPr>
              <w:t>reportes</w:t>
            </w:r>
            <w:r w:rsidR="006B0470" w:rsidRPr="00F71C24">
              <w:rPr>
                <w:sz w:val="18"/>
                <w:szCs w:val="18"/>
              </w:rPr>
              <w:t xml:space="preserve"> </w:t>
            </w:r>
            <w:r w:rsidRPr="00F71C24">
              <w:rPr>
                <w:sz w:val="18"/>
                <w:szCs w:val="18"/>
              </w:rPr>
              <w:t>periódicos.</w:t>
            </w:r>
            <w:bookmarkEnd w:id="166"/>
          </w:p>
        </w:tc>
        <w:tc>
          <w:tcPr>
            <w:tcW w:w="474" w:type="pct"/>
          </w:tcPr>
          <w:p w14:paraId="2BE495FD" w14:textId="77777777" w:rsidR="0024462C" w:rsidRPr="00626A05" w:rsidRDefault="00B51BCA" w:rsidP="006C063B">
            <w:pPr>
              <w:jc w:val="both"/>
              <w:rPr>
                <w:sz w:val="18"/>
                <w:szCs w:val="18"/>
              </w:rPr>
            </w:pPr>
            <w:r w:rsidRPr="00626A05">
              <w:rPr>
                <w:sz w:val="18"/>
                <w:szCs w:val="18"/>
              </w:rPr>
              <w:lastRenderedPageBreak/>
              <w:t xml:space="preserve">1. </w:t>
            </w:r>
            <w:bookmarkStart w:id="167" w:name="_Hlk489624798"/>
            <w:r w:rsidRPr="00626A05">
              <w:rPr>
                <w:sz w:val="18"/>
                <w:szCs w:val="18"/>
              </w:rPr>
              <w:t>Terreno</w:t>
            </w:r>
            <w:r w:rsidR="0024462C" w:rsidRPr="00626A05">
              <w:rPr>
                <w:sz w:val="18"/>
                <w:szCs w:val="18"/>
              </w:rPr>
              <w:t xml:space="preserve"> </w:t>
            </w:r>
            <w:r w:rsidRPr="00626A05">
              <w:rPr>
                <w:sz w:val="18"/>
                <w:szCs w:val="18"/>
              </w:rPr>
              <w:t>preparado y</w:t>
            </w:r>
            <w:r w:rsidR="0024462C" w:rsidRPr="00626A05">
              <w:rPr>
                <w:sz w:val="18"/>
                <w:szCs w:val="18"/>
              </w:rPr>
              <w:t xml:space="preserve"> </w:t>
            </w:r>
            <w:r w:rsidRPr="00626A05">
              <w:rPr>
                <w:sz w:val="18"/>
                <w:szCs w:val="18"/>
              </w:rPr>
              <w:t>sistema de</w:t>
            </w:r>
            <w:r w:rsidR="0024462C" w:rsidRPr="00626A05">
              <w:rPr>
                <w:sz w:val="18"/>
                <w:szCs w:val="18"/>
              </w:rPr>
              <w:t xml:space="preserve"> </w:t>
            </w:r>
            <w:r w:rsidRPr="00626A05">
              <w:rPr>
                <w:sz w:val="18"/>
                <w:szCs w:val="18"/>
              </w:rPr>
              <w:t>riego</w:t>
            </w:r>
            <w:r w:rsidR="0024462C" w:rsidRPr="00626A05">
              <w:rPr>
                <w:sz w:val="18"/>
                <w:szCs w:val="18"/>
              </w:rPr>
              <w:t xml:space="preserve"> </w:t>
            </w:r>
            <w:r w:rsidRPr="00626A05">
              <w:rPr>
                <w:sz w:val="18"/>
                <w:szCs w:val="18"/>
              </w:rPr>
              <w:t>instalado</w:t>
            </w:r>
            <w:bookmarkEnd w:id="167"/>
            <w:r w:rsidRPr="00626A05">
              <w:rPr>
                <w:sz w:val="18"/>
                <w:szCs w:val="18"/>
              </w:rPr>
              <w:t>.</w:t>
            </w:r>
            <w:r w:rsidR="0024462C" w:rsidRPr="00626A05">
              <w:rPr>
                <w:sz w:val="18"/>
                <w:szCs w:val="18"/>
              </w:rPr>
              <w:t xml:space="preserve"> </w:t>
            </w:r>
          </w:p>
          <w:p w14:paraId="1A11F636" w14:textId="252BE5F6" w:rsidR="00594A7A" w:rsidRPr="00626A05" w:rsidRDefault="0024462C" w:rsidP="006C063B">
            <w:pPr>
              <w:jc w:val="both"/>
              <w:rPr>
                <w:sz w:val="18"/>
                <w:szCs w:val="18"/>
              </w:rPr>
            </w:pPr>
            <w:r w:rsidRPr="00626A05">
              <w:rPr>
                <w:sz w:val="18"/>
                <w:szCs w:val="18"/>
              </w:rPr>
              <w:t>0</w:t>
            </w:r>
            <w:bookmarkStart w:id="168" w:name="_Hlk489624806"/>
            <w:r w:rsidRPr="00626A05">
              <w:rPr>
                <w:sz w:val="18"/>
                <w:szCs w:val="18"/>
              </w:rPr>
              <w:t xml:space="preserve">. Que </w:t>
            </w:r>
            <w:r w:rsidR="00B51BCA" w:rsidRPr="00626A05">
              <w:rPr>
                <w:sz w:val="18"/>
                <w:szCs w:val="18"/>
              </w:rPr>
              <w:t>e</w:t>
            </w:r>
            <w:r w:rsidRPr="00626A05">
              <w:rPr>
                <w:sz w:val="18"/>
                <w:szCs w:val="18"/>
              </w:rPr>
              <w:t xml:space="preserve">l </w:t>
            </w:r>
            <w:r w:rsidR="00B51BCA" w:rsidRPr="00626A05">
              <w:rPr>
                <w:sz w:val="18"/>
                <w:szCs w:val="18"/>
              </w:rPr>
              <w:t>terreno no</w:t>
            </w:r>
            <w:r w:rsidRPr="00626A05">
              <w:rPr>
                <w:sz w:val="18"/>
                <w:szCs w:val="18"/>
              </w:rPr>
              <w:t xml:space="preserve"> </w:t>
            </w:r>
            <w:r w:rsidR="00B51BCA" w:rsidRPr="00626A05">
              <w:rPr>
                <w:sz w:val="18"/>
                <w:szCs w:val="18"/>
              </w:rPr>
              <w:t>haya sido</w:t>
            </w:r>
            <w:r w:rsidRPr="00626A05">
              <w:rPr>
                <w:sz w:val="18"/>
                <w:szCs w:val="18"/>
              </w:rPr>
              <w:t xml:space="preserve"> </w:t>
            </w:r>
            <w:r w:rsidR="00B51BCA" w:rsidRPr="00626A05">
              <w:rPr>
                <w:sz w:val="18"/>
                <w:szCs w:val="18"/>
              </w:rPr>
              <w:t>preparado y</w:t>
            </w:r>
            <w:r w:rsidRPr="00626A05">
              <w:rPr>
                <w:sz w:val="18"/>
                <w:szCs w:val="18"/>
              </w:rPr>
              <w:t xml:space="preserve"> </w:t>
            </w:r>
            <w:r w:rsidR="00B51BCA" w:rsidRPr="00626A05">
              <w:rPr>
                <w:sz w:val="18"/>
                <w:szCs w:val="18"/>
              </w:rPr>
              <w:t>no se haya</w:t>
            </w:r>
            <w:r w:rsidRPr="00626A05">
              <w:rPr>
                <w:sz w:val="18"/>
                <w:szCs w:val="18"/>
              </w:rPr>
              <w:t xml:space="preserve"> </w:t>
            </w:r>
            <w:r w:rsidR="00B51BCA" w:rsidRPr="00626A05">
              <w:rPr>
                <w:sz w:val="18"/>
                <w:szCs w:val="18"/>
              </w:rPr>
              <w:t>instalado el</w:t>
            </w:r>
            <w:r w:rsidRPr="00626A05">
              <w:rPr>
                <w:sz w:val="18"/>
                <w:szCs w:val="18"/>
              </w:rPr>
              <w:t xml:space="preserve"> </w:t>
            </w:r>
            <w:r w:rsidR="00B51BCA" w:rsidRPr="00626A05">
              <w:rPr>
                <w:sz w:val="18"/>
                <w:szCs w:val="18"/>
              </w:rPr>
              <w:t>sistema de</w:t>
            </w:r>
            <w:r w:rsidRPr="00626A05">
              <w:rPr>
                <w:sz w:val="18"/>
                <w:szCs w:val="18"/>
              </w:rPr>
              <w:t xml:space="preserve"> </w:t>
            </w:r>
            <w:r w:rsidR="00B51BCA" w:rsidRPr="00626A05">
              <w:rPr>
                <w:sz w:val="18"/>
                <w:szCs w:val="18"/>
              </w:rPr>
              <w:t xml:space="preserve">riego. </w:t>
            </w:r>
            <w:bookmarkEnd w:id="168"/>
          </w:p>
        </w:tc>
        <w:tc>
          <w:tcPr>
            <w:tcW w:w="474" w:type="pct"/>
          </w:tcPr>
          <w:p w14:paraId="3E1F2B7E" w14:textId="6436C1AE" w:rsidR="00594A7A" w:rsidRPr="00626A05" w:rsidRDefault="00B51BCA" w:rsidP="006C063B">
            <w:pPr>
              <w:jc w:val="both"/>
              <w:rPr>
                <w:sz w:val="18"/>
                <w:szCs w:val="18"/>
              </w:rPr>
            </w:pPr>
            <w:bookmarkStart w:id="169" w:name="_Hlk489624813"/>
            <w:r w:rsidRPr="00626A05">
              <w:rPr>
                <w:sz w:val="18"/>
                <w:szCs w:val="18"/>
              </w:rPr>
              <w:t>Preparar el</w:t>
            </w:r>
            <w:r w:rsidR="0024462C" w:rsidRPr="00626A05">
              <w:rPr>
                <w:sz w:val="18"/>
                <w:szCs w:val="18"/>
              </w:rPr>
              <w:t xml:space="preserve"> </w:t>
            </w:r>
            <w:r w:rsidRPr="00626A05">
              <w:rPr>
                <w:sz w:val="18"/>
                <w:szCs w:val="18"/>
              </w:rPr>
              <w:t>terreno para</w:t>
            </w:r>
            <w:r w:rsidR="0024462C" w:rsidRPr="00626A05">
              <w:rPr>
                <w:sz w:val="18"/>
                <w:szCs w:val="18"/>
              </w:rPr>
              <w:t xml:space="preserve"> </w:t>
            </w:r>
            <w:r w:rsidRPr="00626A05">
              <w:rPr>
                <w:sz w:val="18"/>
                <w:szCs w:val="18"/>
              </w:rPr>
              <w:t>reforestar e</w:t>
            </w:r>
            <w:r w:rsidR="0024462C" w:rsidRPr="00626A05">
              <w:rPr>
                <w:sz w:val="18"/>
                <w:szCs w:val="18"/>
              </w:rPr>
              <w:t xml:space="preserve"> </w:t>
            </w:r>
            <w:r w:rsidRPr="00626A05">
              <w:rPr>
                <w:sz w:val="18"/>
                <w:szCs w:val="18"/>
              </w:rPr>
              <w:t>instalar el</w:t>
            </w:r>
            <w:r w:rsidR="0024462C" w:rsidRPr="00626A05">
              <w:rPr>
                <w:sz w:val="18"/>
                <w:szCs w:val="18"/>
              </w:rPr>
              <w:t xml:space="preserve"> </w:t>
            </w:r>
            <w:r w:rsidRPr="00626A05">
              <w:rPr>
                <w:sz w:val="18"/>
                <w:szCs w:val="18"/>
              </w:rPr>
              <w:t>sistema de</w:t>
            </w:r>
            <w:r w:rsidR="0024462C" w:rsidRPr="00626A05">
              <w:rPr>
                <w:sz w:val="18"/>
                <w:szCs w:val="18"/>
              </w:rPr>
              <w:t xml:space="preserve"> </w:t>
            </w:r>
            <w:r w:rsidRPr="00626A05">
              <w:rPr>
                <w:sz w:val="18"/>
                <w:szCs w:val="18"/>
              </w:rPr>
              <w:t>riego del área</w:t>
            </w:r>
            <w:r w:rsidR="0024462C" w:rsidRPr="00626A05">
              <w:rPr>
                <w:sz w:val="18"/>
                <w:szCs w:val="18"/>
              </w:rPr>
              <w:t xml:space="preserve"> </w:t>
            </w:r>
            <w:r w:rsidRPr="00626A05">
              <w:rPr>
                <w:sz w:val="18"/>
                <w:szCs w:val="18"/>
              </w:rPr>
              <w:t>de</w:t>
            </w:r>
            <w:r w:rsidR="0024462C" w:rsidRPr="00626A05">
              <w:rPr>
                <w:sz w:val="18"/>
                <w:szCs w:val="18"/>
              </w:rPr>
              <w:t xml:space="preserve"> </w:t>
            </w:r>
            <w:r w:rsidRPr="00626A05">
              <w:rPr>
                <w:sz w:val="18"/>
                <w:szCs w:val="18"/>
              </w:rPr>
              <w:t>reforestación</w:t>
            </w:r>
            <w:bookmarkEnd w:id="169"/>
            <w:r w:rsidRPr="00626A05">
              <w:rPr>
                <w:sz w:val="18"/>
                <w:szCs w:val="18"/>
              </w:rPr>
              <w:t>.</w:t>
            </w:r>
          </w:p>
        </w:tc>
        <w:tc>
          <w:tcPr>
            <w:tcW w:w="2527" w:type="pct"/>
          </w:tcPr>
          <w:p w14:paraId="46CE8B79" w14:textId="77777777" w:rsidR="00C46375" w:rsidRDefault="000B479F" w:rsidP="000474F7">
            <w:pPr>
              <w:jc w:val="both"/>
              <w:rPr>
                <w:sz w:val="18"/>
                <w:szCs w:val="18"/>
              </w:rPr>
            </w:pPr>
            <w:bookmarkStart w:id="170" w:name="_Hlk489624825"/>
            <w:r>
              <w:rPr>
                <w:sz w:val="18"/>
                <w:szCs w:val="18"/>
              </w:rPr>
              <w:t xml:space="preserve">En el informe final el titular declaró lo siguiente: </w:t>
            </w:r>
          </w:p>
          <w:p w14:paraId="151390CE" w14:textId="77777777" w:rsidR="00C46375" w:rsidRDefault="00C46375" w:rsidP="000474F7">
            <w:pPr>
              <w:jc w:val="both"/>
              <w:rPr>
                <w:sz w:val="18"/>
                <w:szCs w:val="18"/>
              </w:rPr>
            </w:pPr>
          </w:p>
          <w:p w14:paraId="2372A4C4" w14:textId="30F72A03" w:rsidR="000474F7" w:rsidRPr="00825354" w:rsidRDefault="000474F7" w:rsidP="000474F7">
            <w:pPr>
              <w:jc w:val="both"/>
              <w:rPr>
                <w:i/>
                <w:sz w:val="18"/>
                <w:szCs w:val="18"/>
              </w:rPr>
            </w:pPr>
            <w:r w:rsidRPr="00F71C24">
              <w:rPr>
                <w:sz w:val="18"/>
                <w:szCs w:val="18"/>
              </w:rPr>
              <w:t>“</w:t>
            </w:r>
            <w:r w:rsidRPr="000474F7">
              <w:rPr>
                <w:i/>
                <w:sz w:val="18"/>
                <w:szCs w:val="18"/>
              </w:rPr>
              <w:t xml:space="preserve">Mediante el presente Informe Final de Cumplimiento del PDC se da cuenta a la SMA que, mediante reporte periódico de </w:t>
            </w:r>
            <w:r w:rsidRPr="00825354">
              <w:rPr>
                <w:i/>
                <w:sz w:val="18"/>
                <w:szCs w:val="18"/>
              </w:rPr>
              <w:t xml:space="preserve">fecha </w:t>
            </w:r>
            <w:r w:rsidRPr="00825354">
              <w:rPr>
                <w:b/>
                <w:i/>
                <w:sz w:val="18"/>
                <w:szCs w:val="18"/>
              </w:rPr>
              <w:t>16 de diciembre de 2016</w:t>
            </w:r>
            <w:r w:rsidRPr="00825354">
              <w:rPr>
                <w:i/>
                <w:sz w:val="18"/>
                <w:szCs w:val="18"/>
              </w:rPr>
              <w:t xml:space="preserve">, Agrícola Ariztía Ltda. informó a la SMA que la </w:t>
            </w:r>
            <w:r w:rsidRPr="00825354">
              <w:rPr>
                <w:b/>
                <w:i/>
                <w:sz w:val="18"/>
                <w:szCs w:val="18"/>
              </w:rPr>
              <w:t>preparación de suelos y el trazado de la plantación</w:t>
            </w:r>
            <w:r w:rsidRPr="00825354">
              <w:rPr>
                <w:i/>
                <w:sz w:val="18"/>
                <w:szCs w:val="18"/>
              </w:rPr>
              <w:t xml:space="preserve"> se encontraban finalizados. Además</w:t>
            </w:r>
            <w:r w:rsidRPr="00825354">
              <w:rPr>
                <w:b/>
                <w:i/>
                <w:sz w:val="18"/>
                <w:szCs w:val="18"/>
              </w:rPr>
              <w:t>, se informó que el sistema de riego se encontraba instalado, quedando pendiente únicamente la instalación eléctrica y las pruebas de funcionamiento</w:t>
            </w:r>
            <w:r w:rsidRPr="00825354">
              <w:rPr>
                <w:i/>
                <w:sz w:val="18"/>
                <w:szCs w:val="18"/>
              </w:rPr>
              <w:t xml:space="preserve"> en vacío y limpieza de las matrices de agua.</w:t>
            </w:r>
          </w:p>
          <w:p w14:paraId="0027AB07" w14:textId="77777777" w:rsidR="000474F7" w:rsidRPr="00825354" w:rsidRDefault="000474F7" w:rsidP="000474F7">
            <w:pPr>
              <w:jc w:val="both"/>
              <w:rPr>
                <w:i/>
                <w:sz w:val="18"/>
                <w:szCs w:val="18"/>
              </w:rPr>
            </w:pPr>
            <w:r w:rsidRPr="00825354">
              <w:rPr>
                <w:i/>
                <w:sz w:val="18"/>
                <w:szCs w:val="18"/>
              </w:rPr>
              <w:t xml:space="preserve">Posteriormente, por medio de reporte periódico de fecha </w:t>
            </w:r>
            <w:r w:rsidRPr="00825354">
              <w:rPr>
                <w:b/>
                <w:i/>
                <w:sz w:val="18"/>
                <w:szCs w:val="18"/>
              </w:rPr>
              <w:t>7 de febrero de 2017</w:t>
            </w:r>
            <w:r w:rsidRPr="00825354">
              <w:rPr>
                <w:i/>
                <w:sz w:val="18"/>
                <w:szCs w:val="18"/>
              </w:rPr>
              <w:t>, Agrícola Ariztía Ltda. informó a la SMA que la instalación eléctrica del sistema de riego quedó terminada la segunda semana de enero de 2017 y que las pruebas de funcionamiento en vacío y limpieza de las matrices de agua fueron ejecutadas el 1° de febrero de 2017. Se informó, además, que la instalación de las cintas de riego sobre las hileras de plantación se realizaría en conjunto con la plantación de especies.</w:t>
            </w:r>
          </w:p>
          <w:p w14:paraId="24A7F7DB" w14:textId="77777777" w:rsidR="000474F7" w:rsidRPr="00825354" w:rsidRDefault="000474F7" w:rsidP="000474F7">
            <w:pPr>
              <w:jc w:val="both"/>
              <w:rPr>
                <w:i/>
                <w:sz w:val="18"/>
                <w:szCs w:val="18"/>
              </w:rPr>
            </w:pPr>
            <w:r w:rsidRPr="00825354">
              <w:rPr>
                <w:i/>
                <w:sz w:val="18"/>
                <w:szCs w:val="18"/>
              </w:rPr>
              <w:t xml:space="preserve">Asimismo, se hace presente que los estados de avance de esta acción, que evidencian un actuar diligente por parte de Agrícola Ariztía Ltda., fueron informados a la SMA mediante los reportes periódicos de fecha 7 de octubre de 2016, 17 de noviembre de 2016, </w:t>
            </w:r>
            <w:r w:rsidRPr="00825354">
              <w:rPr>
                <w:b/>
                <w:i/>
                <w:sz w:val="18"/>
                <w:szCs w:val="18"/>
              </w:rPr>
              <w:t>16 de diciembre de 2016</w:t>
            </w:r>
            <w:r w:rsidRPr="00825354">
              <w:rPr>
                <w:i/>
                <w:sz w:val="18"/>
                <w:szCs w:val="18"/>
              </w:rPr>
              <w:t xml:space="preserve">, 11 de enero de 2017 y </w:t>
            </w:r>
            <w:r w:rsidRPr="00825354">
              <w:rPr>
                <w:b/>
                <w:i/>
                <w:sz w:val="18"/>
                <w:szCs w:val="18"/>
              </w:rPr>
              <w:t>7 de febrero de 2017</w:t>
            </w:r>
            <w:r w:rsidRPr="00825354">
              <w:rPr>
                <w:i/>
                <w:sz w:val="18"/>
                <w:szCs w:val="18"/>
              </w:rPr>
              <w:t xml:space="preserve">. En este último reporte periódico se remitió a la SMA el </w:t>
            </w:r>
            <w:r w:rsidRPr="00825354">
              <w:rPr>
                <w:b/>
                <w:i/>
                <w:sz w:val="18"/>
                <w:szCs w:val="18"/>
              </w:rPr>
              <w:t>informe final sobre ejecución de la acción y cumplimiento de la meta correspondiente</w:t>
            </w:r>
          </w:p>
          <w:p w14:paraId="4922BA28" w14:textId="77777777" w:rsidR="000474F7" w:rsidRPr="000474F7" w:rsidRDefault="000474F7" w:rsidP="000474F7">
            <w:pPr>
              <w:jc w:val="both"/>
              <w:rPr>
                <w:i/>
                <w:sz w:val="18"/>
                <w:szCs w:val="18"/>
              </w:rPr>
            </w:pPr>
            <w:r w:rsidRPr="00825354">
              <w:rPr>
                <w:i/>
                <w:sz w:val="18"/>
                <w:szCs w:val="18"/>
              </w:rPr>
              <w:t xml:space="preserve">No hubo costo asociado a la preparación del terreno </w:t>
            </w:r>
            <w:r w:rsidRPr="000474F7">
              <w:rPr>
                <w:i/>
                <w:sz w:val="18"/>
                <w:szCs w:val="18"/>
              </w:rPr>
              <w:t>debido a que esta acción fue ejecutada por personal propio de Agrícola Ariztía Ltda., sin recurrir a contratistas.</w:t>
            </w:r>
          </w:p>
          <w:p w14:paraId="23C6786F" w14:textId="77777777" w:rsidR="00594A7A" w:rsidRDefault="000474F7" w:rsidP="000474F7">
            <w:pPr>
              <w:jc w:val="both"/>
              <w:rPr>
                <w:i/>
                <w:sz w:val="18"/>
                <w:szCs w:val="18"/>
              </w:rPr>
            </w:pPr>
            <w:r w:rsidRPr="000474F7">
              <w:rPr>
                <w:i/>
                <w:sz w:val="18"/>
                <w:szCs w:val="18"/>
              </w:rPr>
              <w:t>Los costos totales para la instalación del sistema de riego ascendieron a $48.798.389, según se constata en documentos acompañados en Anexo 8 del presente Informe Final.</w:t>
            </w:r>
            <w:r>
              <w:rPr>
                <w:i/>
                <w:sz w:val="18"/>
                <w:szCs w:val="18"/>
              </w:rPr>
              <w:t>”</w:t>
            </w:r>
          </w:p>
          <w:p w14:paraId="0C6768E4" w14:textId="77777777" w:rsidR="009F081D" w:rsidRDefault="009F081D" w:rsidP="000474F7">
            <w:pPr>
              <w:jc w:val="both"/>
              <w:rPr>
                <w:i/>
                <w:sz w:val="18"/>
                <w:szCs w:val="18"/>
              </w:rPr>
            </w:pPr>
          </w:p>
          <w:p w14:paraId="38D5B848" w14:textId="43CC8E90" w:rsidR="009F081D" w:rsidRDefault="009F081D" w:rsidP="009F081D">
            <w:pPr>
              <w:jc w:val="both"/>
              <w:rPr>
                <w:sz w:val="18"/>
              </w:rPr>
            </w:pPr>
            <w:r>
              <w:rPr>
                <w:sz w:val="18"/>
              </w:rPr>
              <w:t xml:space="preserve">Se revisó la carta del </w:t>
            </w:r>
            <w:r w:rsidRPr="002F309F">
              <w:rPr>
                <w:b/>
                <w:sz w:val="18"/>
              </w:rPr>
              <w:t>7 de febrero de 2017</w:t>
            </w:r>
            <w:r>
              <w:rPr>
                <w:sz w:val="18"/>
              </w:rPr>
              <w:t>, que ingresa el reporte periódico respectivo, en la que el titular señala lo siguiente:</w:t>
            </w:r>
          </w:p>
          <w:p w14:paraId="19860547" w14:textId="5B162C02" w:rsidR="009F081D" w:rsidRDefault="009F081D" w:rsidP="009F081D">
            <w:pPr>
              <w:jc w:val="both"/>
              <w:rPr>
                <w:sz w:val="18"/>
              </w:rPr>
            </w:pPr>
          </w:p>
          <w:p w14:paraId="1E678B6F" w14:textId="77777777" w:rsidR="00CE7C56" w:rsidRDefault="009F081D" w:rsidP="009F081D">
            <w:pPr>
              <w:jc w:val="both"/>
              <w:rPr>
                <w:i/>
                <w:sz w:val="18"/>
              </w:rPr>
            </w:pPr>
            <w:r>
              <w:rPr>
                <w:sz w:val="18"/>
              </w:rPr>
              <w:t>“</w:t>
            </w:r>
            <w:r w:rsidRPr="00586A78">
              <w:rPr>
                <w:i/>
                <w:sz w:val="18"/>
              </w:rPr>
              <w:t>De nuestra consideración:</w:t>
            </w:r>
          </w:p>
          <w:p w14:paraId="26861F5A" w14:textId="2EE4E665" w:rsidR="009F081D" w:rsidRPr="00825354" w:rsidRDefault="009F081D" w:rsidP="009F081D">
            <w:pPr>
              <w:jc w:val="both"/>
              <w:rPr>
                <w:i/>
                <w:sz w:val="18"/>
              </w:rPr>
            </w:pPr>
            <w:r w:rsidRPr="00586A78">
              <w:rPr>
                <w:i/>
                <w:sz w:val="18"/>
              </w:rPr>
              <w:t xml:space="preserve">Por medio de este acto se ingresa reporte parcial de compromisos adquiridos en Programa de cumplimiento aprobado por Resolución </w:t>
            </w:r>
            <w:r w:rsidRPr="00825354">
              <w:rPr>
                <w:i/>
                <w:sz w:val="18"/>
              </w:rPr>
              <w:t>Exenta N°5 /ROL N° F-014-2016, del 13 de Junio del 2016.</w:t>
            </w:r>
          </w:p>
          <w:p w14:paraId="026D8815" w14:textId="77777777" w:rsidR="009F081D" w:rsidRPr="00825354" w:rsidRDefault="009F081D" w:rsidP="009F081D">
            <w:pPr>
              <w:jc w:val="both"/>
              <w:rPr>
                <w:i/>
                <w:sz w:val="18"/>
              </w:rPr>
            </w:pPr>
            <w:r w:rsidRPr="00825354">
              <w:rPr>
                <w:i/>
                <w:sz w:val="18"/>
              </w:rPr>
              <w:t>La información que se adjunta es la siguiente: (…)</w:t>
            </w:r>
          </w:p>
          <w:p w14:paraId="3F0A2C93" w14:textId="0496B073" w:rsidR="009F081D" w:rsidRPr="00825354" w:rsidRDefault="009F081D" w:rsidP="009F081D">
            <w:pPr>
              <w:ind w:left="535" w:hanging="535"/>
              <w:jc w:val="both"/>
              <w:rPr>
                <w:i/>
                <w:sz w:val="18"/>
              </w:rPr>
            </w:pPr>
            <w:r w:rsidRPr="00825354">
              <w:rPr>
                <w:i/>
                <w:sz w:val="18"/>
              </w:rPr>
              <w:t>3) Reporte Final de instalación de sistema riego, correspondiente a la acción N°4 de objetivo específico N°3 y acción N° 2 de objetivo específico N°4 (…)”</w:t>
            </w:r>
          </w:p>
          <w:p w14:paraId="23FBCED9" w14:textId="77777777" w:rsidR="009F081D" w:rsidRPr="00825354" w:rsidRDefault="009F081D" w:rsidP="009F081D">
            <w:pPr>
              <w:ind w:left="535" w:hanging="535"/>
              <w:jc w:val="both"/>
              <w:rPr>
                <w:i/>
                <w:sz w:val="18"/>
              </w:rPr>
            </w:pPr>
          </w:p>
          <w:p w14:paraId="46A9BD79" w14:textId="77777777" w:rsidR="009F081D" w:rsidRDefault="009F081D" w:rsidP="009F081D">
            <w:pPr>
              <w:jc w:val="both"/>
              <w:rPr>
                <w:sz w:val="18"/>
              </w:rPr>
            </w:pPr>
            <w:r w:rsidRPr="00825354">
              <w:rPr>
                <w:sz w:val="18"/>
              </w:rPr>
              <w:t xml:space="preserve">Anexo a dicha carta el titular presentó “REPORTE FINAL ACCIÓN N°4 y 5 OBJETIVO ESPECIFICO N°3 Y ACCIÓN N°2 OBJETIVO ESPECIFICO </w:t>
            </w:r>
            <w:r>
              <w:rPr>
                <w:sz w:val="18"/>
              </w:rPr>
              <w:t>N°4 P</w:t>
            </w:r>
            <w:r w:rsidRPr="003A308A">
              <w:rPr>
                <w:sz w:val="18"/>
              </w:rPr>
              <w:t>ROGRAMA CUMPLIMIENTO</w:t>
            </w:r>
            <w:r>
              <w:rPr>
                <w:sz w:val="18"/>
              </w:rPr>
              <w:t xml:space="preserve"> </w:t>
            </w:r>
            <w:r w:rsidRPr="003A308A">
              <w:rPr>
                <w:sz w:val="18"/>
              </w:rPr>
              <w:t>PLANTEL DE AVES TANCOR</w:t>
            </w:r>
            <w:r>
              <w:rPr>
                <w:sz w:val="18"/>
              </w:rPr>
              <w:t>”. En dicho documento el titular relató las acciones en relación a dichos objetivos:</w:t>
            </w:r>
          </w:p>
          <w:p w14:paraId="63FB085C" w14:textId="77777777" w:rsidR="009F081D" w:rsidRDefault="009F081D" w:rsidP="009F081D">
            <w:pPr>
              <w:jc w:val="both"/>
              <w:rPr>
                <w:sz w:val="18"/>
              </w:rPr>
            </w:pPr>
          </w:p>
          <w:p w14:paraId="62591B3E" w14:textId="193249F4" w:rsidR="009F081D" w:rsidRPr="009F081D" w:rsidRDefault="009F081D" w:rsidP="00C05C67">
            <w:pPr>
              <w:jc w:val="both"/>
              <w:rPr>
                <w:i/>
                <w:sz w:val="18"/>
              </w:rPr>
            </w:pPr>
            <w:r>
              <w:rPr>
                <w:i/>
                <w:sz w:val="18"/>
              </w:rPr>
              <w:t xml:space="preserve">“ACCIONES. Las obras de trazado y aperturas de zanjas </w:t>
            </w:r>
            <w:r w:rsidRPr="009F081D">
              <w:rPr>
                <w:i/>
                <w:sz w:val="18"/>
              </w:rPr>
              <w:t>comienzan el 17 de Octubre, quedando</w:t>
            </w:r>
            <w:r>
              <w:rPr>
                <w:i/>
                <w:sz w:val="18"/>
              </w:rPr>
              <w:t xml:space="preserve"> </w:t>
            </w:r>
            <w:r w:rsidRPr="009F081D">
              <w:rPr>
                <w:i/>
                <w:sz w:val="18"/>
              </w:rPr>
              <w:t>terminada la instalación completa el 20 de diciembre.</w:t>
            </w:r>
          </w:p>
          <w:p w14:paraId="0F76F58A" w14:textId="458A32A1" w:rsidR="009F081D" w:rsidRPr="009F081D" w:rsidRDefault="009F081D" w:rsidP="00C05C67">
            <w:pPr>
              <w:jc w:val="both"/>
              <w:rPr>
                <w:i/>
                <w:sz w:val="18"/>
              </w:rPr>
            </w:pPr>
            <w:r>
              <w:rPr>
                <w:i/>
                <w:sz w:val="18"/>
              </w:rPr>
              <w:t>1</w:t>
            </w:r>
            <w:r w:rsidRPr="009F081D">
              <w:rPr>
                <w:i/>
                <w:sz w:val="18"/>
              </w:rPr>
              <w:t>.-Instalación de Matrices de riego terminada.</w:t>
            </w:r>
          </w:p>
          <w:p w14:paraId="61B664B4" w14:textId="7F6E8759" w:rsidR="009F081D" w:rsidRPr="009F081D" w:rsidRDefault="009F081D" w:rsidP="00C05C67">
            <w:pPr>
              <w:jc w:val="both"/>
              <w:rPr>
                <w:i/>
                <w:sz w:val="18"/>
              </w:rPr>
            </w:pPr>
            <w:r>
              <w:rPr>
                <w:i/>
                <w:sz w:val="18"/>
              </w:rPr>
              <w:t>2.- Construcción est</w:t>
            </w:r>
            <w:r w:rsidRPr="009F081D">
              <w:rPr>
                <w:i/>
                <w:sz w:val="18"/>
              </w:rPr>
              <w:t>anque de acumulación de agua.</w:t>
            </w:r>
          </w:p>
          <w:p w14:paraId="2D4248B9" w14:textId="08203F06" w:rsidR="009F081D" w:rsidRPr="009F081D" w:rsidRDefault="009F081D" w:rsidP="00C05C67">
            <w:pPr>
              <w:jc w:val="both"/>
              <w:rPr>
                <w:i/>
                <w:sz w:val="18"/>
              </w:rPr>
            </w:pPr>
            <w:r>
              <w:rPr>
                <w:i/>
                <w:sz w:val="18"/>
              </w:rPr>
              <w:t>3.- Inst</w:t>
            </w:r>
            <w:r w:rsidRPr="009F081D">
              <w:rPr>
                <w:i/>
                <w:sz w:val="18"/>
              </w:rPr>
              <w:t>alación de bomba terminada.</w:t>
            </w:r>
          </w:p>
          <w:p w14:paraId="62ECBA4C" w14:textId="77777777" w:rsidR="009F081D" w:rsidRPr="009F081D" w:rsidRDefault="009F081D" w:rsidP="00C05C67">
            <w:pPr>
              <w:jc w:val="both"/>
              <w:rPr>
                <w:i/>
                <w:sz w:val="18"/>
              </w:rPr>
            </w:pPr>
            <w:r w:rsidRPr="009F081D">
              <w:rPr>
                <w:i/>
                <w:sz w:val="18"/>
              </w:rPr>
              <w:t>4.- Instalación de arranques de cintas de riego.</w:t>
            </w:r>
          </w:p>
          <w:p w14:paraId="42FF2264" w14:textId="6F6262A9" w:rsidR="009F081D" w:rsidRPr="009F081D" w:rsidRDefault="009F081D" w:rsidP="00C05C67">
            <w:pPr>
              <w:jc w:val="both"/>
              <w:rPr>
                <w:i/>
                <w:sz w:val="18"/>
              </w:rPr>
            </w:pPr>
            <w:r w:rsidRPr="009F081D">
              <w:rPr>
                <w:i/>
                <w:sz w:val="18"/>
              </w:rPr>
              <w:t xml:space="preserve">5.- La instalación del tablero </w:t>
            </w:r>
            <w:r>
              <w:rPr>
                <w:i/>
                <w:sz w:val="18"/>
              </w:rPr>
              <w:t>eléctrico quedó t</w:t>
            </w:r>
            <w:r w:rsidRPr="009F081D">
              <w:rPr>
                <w:i/>
                <w:sz w:val="18"/>
              </w:rPr>
              <w:t>erminada la segunda semana del mes</w:t>
            </w:r>
            <w:r>
              <w:rPr>
                <w:i/>
                <w:sz w:val="18"/>
              </w:rPr>
              <w:t xml:space="preserve"> </w:t>
            </w:r>
            <w:r w:rsidRPr="009F081D">
              <w:rPr>
                <w:i/>
                <w:sz w:val="18"/>
              </w:rPr>
              <w:t>de enero.</w:t>
            </w:r>
          </w:p>
          <w:p w14:paraId="2A977EC8" w14:textId="326AC98A" w:rsidR="009F081D" w:rsidRDefault="009F081D" w:rsidP="00C05C67">
            <w:pPr>
              <w:jc w:val="both"/>
              <w:rPr>
                <w:i/>
                <w:sz w:val="18"/>
              </w:rPr>
            </w:pPr>
            <w:r w:rsidRPr="009F081D">
              <w:rPr>
                <w:i/>
                <w:sz w:val="18"/>
              </w:rPr>
              <w:t>6.- Las pruebas de funcionamiento en vacío y limpieza de las matrices de agua,</w:t>
            </w:r>
            <w:r>
              <w:rPr>
                <w:i/>
                <w:sz w:val="18"/>
              </w:rPr>
              <w:t xml:space="preserve"> </w:t>
            </w:r>
            <w:r w:rsidRPr="009F081D">
              <w:rPr>
                <w:i/>
                <w:sz w:val="18"/>
              </w:rPr>
              <w:t xml:space="preserve">fueron ejecutadas </w:t>
            </w:r>
            <w:r w:rsidR="002F309F">
              <w:rPr>
                <w:i/>
                <w:sz w:val="18"/>
              </w:rPr>
              <w:t xml:space="preserve">el 1° </w:t>
            </w:r>
            <w:r w:rsidR="00255EA0">
              <w:rPr>
                <w:i/>
                <w:sz w:val="18"/>
              </w:rPr>
              <w:t>de Febrero del presente año”</w:t>
            </w:r>
          </w:p>
          <w:p w14:paraId="003BDC95" w14:textId="1DF38401" w:rsidR="00255EA0" w:rsidRDefault="00255EA0" w:rsidP="009F081D">
            <w:pPr>
              <w:rPr>
                <w:i/>
                <w:sz w:val="18"/>
              </w:rPr>
            </w:pPr>
          </w:p>
          <w:p w14:paraId="6C0B0D7A" w14:textId="77777777" w:rsidR="005E473C" w:rsidRDefault="005E473C" w:rsidP="005E473C">
            <w:pPr>
              <w:jc w:val="both"/>
              <w:rPr>
                <w:sz w:val="18"/>
                <w:szCs w:val="18"/>
              </w:rPr>
            </w:pPr>
            <w:r>
              <w:rPr>
                <w:sz w:val="18"/>
              </w:rPr>
              <w:t>El titular t</w:t>
            </w:r>
            <w:r w:rsidRPr="00255EA0">
              <w:rPr>
                <w:sz w:val="18"/>
              </w:rPr>
              <w:t>ambién</w:t>
            </w:r>
            <w:r>
              <w:rPr>
                <w:sz w:val="18"/>
              </w:rPr>
              <w:t xml:space="preserve"> adjuntó carta</w:t>
            </w:r>
            <w:r w:rsidRPr="00F71C24">
              <w:rPr>
                <w:sz w:val="18"/>
                <w:szCs w:val="18"/>
              </w:rPr>
              <w:t xml:space="preserve"> del contratista especialista </w:t>
            </w:r>
            <w:r>
              <w:rPr>
                <w:sz w:val="18"/>
                <w:szCs w:val="18"/>
              </w:rPr>
              <w:t>de DRIP S.A., en el que se señala lo siguiente: “</w:t>
            </w:r>
            <w:r w:rsidRPr="004D2614">
              <w:rPr>
                <w:i/>
                <w:sz w:val="18"/>
                <w:szCs w:val="18"/>
              </w:rPr>
              <w:t xml:space="preserve">Por medio de la presente informamos a Ud. que están finalizadas las obras del proyecto de riego tecnificado para 28,8 ha. </w:t>
            </w:r>
            <w:r>
              <w:rPr>
                <w:i/>
                <w:sz w:val="18"/>
                <w:szCs w:val="18"/>
              </w:rPr>
              <w:t>d</w:t>
            </w:r>
            <w:r w:rsidRPr="004D2614">
              <w:rPr>
                <w:i/>
                <w:sz w:val="18"/>
                <w:szCs w:val="18"/>
              </w:rPr>
              <w:t>e plantaciones forestales realizado en el predio Tancor</w:t>
            </w:r>
            <w:r>
              <w:rPr>
                <w:sz w:val="18"/>
                <w:szCs w:val="18"/>
              </w:rPr>
              <w:t>”, dando cuenta luego de las características del sistema, todo lo anterior mediante un relato de una página, el que podría ser considerado como el “</w:t>
            </w:r>
            <w:r w:rsidRPr="00AA290E">
              <w:rPr>
                <w:b/>
                <w:sz w:val="18"/>
                <w:szCs w:val="18"/>
              </w:rPr>
              <w:t>Informe del contratista especialista</w:t>
            </w:r>
            <w:r>
              <w:rPr>
                <w:sz w:val="18"/>
                <w:szCs w:val="18"/>
              </w:rPr>
              <w:t xml:space="preserve">” señalado en el Medio de verificación del presente análisis. No se adjuntó ningún registro fotográfico. </w:t>
            </w:r>
          </w:p>
          <w:p w14:paraId="7F10FDFF" w14:textId="77777777" w:rsidR="005E473C" w:rsidRDefault="005E473C" w:rsidP="005E473C">
            <w:pPr>
              <w:jc w:val="both"/>
              <w:rPr>
                <w:sz w:val="18"/>
                <w:szCs w:val="18"/>
              </w:rPr>
            </w:pPr>
          </w:p>
          <w:p w14:paraId="156D061B" w14:textId="77777777" w:rsidR="00CC171B" w:rsidRPr="00E24040" w:rsidRDefault="005E473C" w:rsidP="005E473C">
            <w:pPr>
              <w:jc w:val="both"/>
              <w:rPr>
                <w:sz w:val="18"/>
                <w:szCs w:val="18"/>
              </w:rPr>
            </w:pPr>
            <w:r w:rsidRPr="00E24040">
              <w:rPr>
                <w:sz w:val="18"/>
                <w:szCs w:val="18"/>
              </w:rPr>
              <w:lastRenderedPageBreak/>
              <w:t xml:space="preserve">Sin perjuicio de ello, se revisaron los reportes periódicos adjuntos a las cartas de 7 de octubre de 2016, 17 de noviembre de 2016, </w:t>
            </w:r>
            <w:r w:rsidRPr="00E24040">
              <w:rPr>
                <w:b/>
                <w:sz w:val="18"/>
                <w:szCs w:val="18"/>
              </w:rPr>
              <w:t>16 de diciembre de 2016</w:t>
            </w:r>
            <w:r w:rsidRPr="00E24040">
              <w:rPr>
                <w:sz w:val="18"/>
                <w:szCs w:val="18"/>
              </w:rPr>
              <w:t>, 11 de enero de 2017, las que adjuntan fotografías descriptivas de los trabajos señalados, con coordenadas Lat/Long, pero sin descripción de los elementos ni fechas incorporadas, y en formato impreso con baja resolución, lo que no permite emitir una conclusión fundada sobre dichos elementos de prueba.</w:t>
            </w:r>
            <w:bookmarkEnd w:id="170"/>
            <w:r w:rsidR="005133B8" w:rsidRPr="00E24040">
              <w:rPr>
                <w:sz w:val="18"/>
                <w:szCs w:val="18"/>
              </w:rPr>
              <w:t xml:space="preserve"> </w:t>
            </w:r>
          </w:p>
          <w:p w14:paraId="4AA43CFF" w14:textId="77777777" w:rsidR="00CC171B" w:rsidRPr="00E24040" w:rsidRDefault="00CC171B" w:rsidP="005E473C">
            <w:pPr>
              <w:jc w:val="both"/>
              <w:rPr>
                <w:sz w:val="18"/>
                <w:szCs w:val="18"/>
              </w:rPr>
            </w:pPr>
          </w:p>
          <w:p w14:paraId="546AA9CD" w14:textId="10D117B4" w:rsidR="005E473C" w:rsidRPr="006C4CB0" w:rsidRDefault="00CC171B" w:rsidP="005E473C">
            <w:pPr>
              <w:jc w:val="both"/>
              <w:rPr>
                <w:rFonts w:eastAsia="Times New Roman"/>
                <w:sz w:val="18"/>
                <w:szCs w:val="18"/>
                <w:lang w:eastAsia="es-CL"/>
              </w:rPr>
            </w:pPr>
            <w:r w:rsidRPr="00E24040">
              <w:rPr>
                <w:sz w:val="18"/>
                <w:szCs w:val="18"/>
              </w:rPr>
              <w:t xml:space="preserve">Por lo anterior, </w:t>
            </w:r>
            <w:r w:rsidR="005133B8" w:rsidRPr="00E24040">
              <w:rPr>
                <w:sz w:val="18"/>
                <w:szCs w:val="18"/>
              </w:rPr>
              <w:t xml:space="preserve">se efectuó una Inspección Ambiental el día 8 de </w:t>
            </w:r>
            <w:r w:rsidR="00E84768" w:rsidRPr="00E24040">
              <w:rPr>
                <w:sz w:val="18"/>
                <w:szCs w:val="18"/>
              </w:rPr>
              <w:t xml:space="preserve">agosto </w:t>
            </w:r>
            <w:r w:rsidR="005133B8" w:rsidRPr="00E24040">
              <w:rPr>
                <w:sz w:val="18"/>
                <w:szCs w:val="18"/>
              </w:rPr>
              <w:t>de 2017, en la que se recabaron elementos de prueba respecto de la implementación de esta y otras medidas. Al respecto, se indica que se revisaron las áreas con Plan de Manejo Forestal comprometido, identificándose sector</w:t>
            </w:r>
            <w:r w:rsidRPr="00E24040">
              <w:rPr>
                <w:sz w:val="18"/>
                <w:szCs w:val="18"/>
              </w:rPr>
              <w:t>es</w:t>
            </w:r>
            <w:r w:rsidR="005133B8" w:rsidRPr="00E24040">
              <w:rPr>
                <w:sz w:val="18"/>
                <w:szCs w:val="18"/>
              </w:rPr>
              <w:t xml:space="preserve"> en que no se implementó Sistema de Riego, por lo que se requirió al titular la entrega de cartografías digitales de las áreas comprometidas en las resoluciones de Planes de Manejo Forestal, y de las zonas con sistema de Riego Implementado (Ver acta de Inspección</w:t>
            </w:r>
            <w:r w:rsidR="00E24040" w:rsidRPr="00E24040">
              <w:rPr>
                <w:sz w:val="18"/>
                <w:szCs w:val="18"/>
              </w:rPr>
              <w:t xml:space="preserve"> en Anexo 4</w:t>
            </w:r>
            <w:r w:rsidR="005133B8" w:rsidRPr="00E24040">
              <w:rPr>
                <w:sz w:val="18"/>
                <w:szCs w:val="18"/>
              </w:rPr>
              <w:t>). El titular entregó la información en el formato requerido</w:t>
            </w:r>
            <w:r w:rsidR="00FB050C" w:rsidRPr="00E24040">
              <w:rPr>
                <w:sz w:val="18"/>
                <w:szCs w:val="18"/>
              </w:rPr>
              <w:t xml:space="preserve"> (Ver anexo </w:t>
            </w:r>
            <w:r w:rsidR="00E24040" w:rsidRPr="00E24040">
              <w:rPr>
                <w:sz w:val="18"/>
                <w:szCs w:val="18"/>
              </w:rPr>
              <w:t>5</w:t>
            </w:r>
            <w:r w:rsidR="00FB050C" w:rsidRPr="00E24040">
              <w:rPr>
                <w:sz w:val="18"/>
                <w:szCs w:val="18"/>
              </w:rPr>
              <w:t>)</w:t>
            </w:r>
            <w:r w:rsidR="005133B8" w:rsidRPr="00E24040">
              <w:rPr>
                <w:sz w:val="18"/>
                <w:szCs w:val="18"/>
              </w:rPr>
              <w:t xml:space="preserve">. En base a dichos elementos, se elaboró la Figura 5 del presente informe, en la que </w:t>
            </w:r>
            <w:r w:rsidR="005133B8" w:rsidRPr="00E24040">
              <w:rPr>
                <w:rFonts w:eastAsia="Times New Roman"/>
                <w:sz w:val="18"/>
                <w:szCs w:val="18"/>
                <w:lang w:eastAsia="es-CL"/>
              </w:rPr>
              <w:t xml:space="preserve">se observan dos polígonos, correspondientes al Plan de Manejo Forestal del año 2010, que no tienen Sistema de Riego implementado en el marco del Programa de Cumplimiento, los que suman un área de 7.91 hectáreas. El total del área con Plan de </w:t>
            </w:r>
            <w:r w:rsidR="005133B8" w:rsidRPr="00E24040">
              <w:rPr>
                <w:rFonts w:eastAsia="Times New Roman"/>
                <w:color w:val="000000"/>
                <w:sz w:val="18"/>
                <w:szCs w:val="18"/>
                <w:lang w:eastAsia="es-CL"/>
              </w:rPr>
              <w:t xml:space="preserve">Manejo Forestal implementado, según información presentada por el titular, corresponde a 37.26 hectáreas. </w:t>
            </w:r>
            <w:r w:rsidR="005133B8" w:rsidRPr="006C4CB0">
              <w:rPr>
                <w:rFonts w:eastAsia="Times New Roman"/>
                <w:sz w:val="18"/>
                <w:szCs w:val="18"/>
                <w:lang w:eastAsia="es-CL"/>
              </w:rPr>
              <w:t>De ello se establece que el Sistema de Riego fue implementado en el 79% del</w:t>
            </w:r>
            <w:r w:rsidR="006C4CB0" w:rsidRPr="006C4CB0">
              <w:rPr>
                <w:rFonts w:eastAsia="Times New Roman"/>
                <w:sz w:val="18"/>
                <w:szCs w:val="18"/>
                <w:lang w:eastAsia="es-CL"/>
              </w:rPr>
              <w:t xml:space="preserve"> total del</w:t>
            </w:r>
            <w:r w:rsidR="005133B8" w:rsidRPr="006C4CB0">
              <w:rPr>
                <w:rFonts w:eastAsia="Times New Roman"/>
                <w:sz w:val="18"/>
                <w:szCs w:val="18"/>
                <w:lang w:eastAsia="es-CL"/>
              </w:rPr>
              <w:t xml:space="preserve"> área con Plan de Manejo Forestal</w:t>
            </w:r>
            <w:r w:rsidR="006C4CB0" w:rsidRPr="006C4CB0">
              <w:rPr>
                <w:rFonts w:eastAsia="Times New Roman"/>
                <w:sz w:val="18"/>
                <w:szCs w:val="18"/>
                <w:lang w:eastAsia="es-CL"/>
              </w:rPr>
              <w:t xml:space="preserve"> (considerando tanto el PMF de 2010 como el de 2016)</w:t>
            </w:r>
            <w:r w:rsidR="005133B8" w:rsidRPr="006C4CB0">
              <w:rPr>
                <w:rFonts w:eastAsia="Times New Roman"/>
                <w:sz w:val="18"/>
                <w:szCs w:val="18"/>
                <w:lang w:eastAsia="es-CL"/>
              </w:rPr>
              <w:t>.</w:t>
            </w:r>
          </w:p>
          <w:p w14:paraId="7E514A29" w14:textId="77777777" w:rsidR="00CC171B" w:rsidRPr="006C4CB0" w:rsidRDefault="00CC171B" w:rsidP="005E473C">
            <w:pPr>
              <w:jc w:val="both"/>
              <w:rPr>
                <w:rFonts w:eastAsia="Times New Roman"/>
                <w:sz w:val="18"/>
                <w:szCs w:val="18"/>
                <w:lang w:eastAsia="es-CL"/>
              </w:rPr>
            </w:pPr>
          </w:p>
          <w:p w14:paraId="4CD44B40" w14:textId="629E7B4F" w:rsidR="00CC171B" w:rsidRPr="00F71C24" w:rsidRDefault="00CC171B" w:rsidP="005E473C">
            <w:pPr>
              <w:jc w:val="both"/>
              <w:rPr>
                <w:sz w:val="18"/>
                <w:szCs w:val="18"/>
              </w:rPr>
            </w:pPr>
            <w:r w:rsidRPr="006C4CB0">
              <w:rPr>
                <w:rFonts w:eastAsia="Times New Roman"/>
                <w:sz w:val="18"/>
                <w:szCs w:val="18"/>
                <w:lang w:eastAsia="es-CL"/>
              </w:rPr>
              <w:t>Sin perjuicio de lo señalado anteriormente, se observa que el Sistema de Riego fue implementado en el 100% del área con Plan de Manejo Fo</w:t>
            </w:r>
            <w:r w:rsidR="00FD7A04" w:rsidRPr="006C4CB0">
              <w:rPr>
                <w:rFonts w:eastAsia="Times New Roman"/>
                <w:sz w:val="18"/>
                <w:szCs w:val="18"/>
                <w:lang w:eastAsia="es-CL"/>
              </w:rPr>
              <w:t>restal del año 2016, que es aqué</w:t>
            </w:r>
            <w:r w:rsidRPr="006C4CB0">
              <w:rPr>
                <w:rFonts w:eastAsia="Times New Roman"/>
                <w:sz w:val="18"/>
                <w:szCs w:val="18"/>
                <w:lang w:eastAsia="es-CL"/>
              </w:rPr>
              <w:t>l hito representativo del Objetivo Específico N° 3 del presente Programa de Cumplimiento.</w:t>
            </w:r>
          </w:p>
        </w:tc>
      </w:tr>
      <w:tr w:rsidR="0024462C" w:rsidRPr="008D7BE2" w14:paraId="797797B8" w14:textId="77777777" w:rsidTr="000470F3">
        <w:trPr>
          <w:trHeight w:val="556"/>
        </w:trPr>
        <w:tc>
          <w:tcPr>
            <w:tcW w:w="481" w:type="pct"/>
          </w:tcPr>
          <w:p w14:paraId="26861BB3" w14:textId="39E3B3A1" w:rsidR="00594A7A" w:rsidRPr="00F71C24" w:rsidRDefault="00594A7A" w:rsidP="00FD7A04">
            <w:pPr>
              <w:jc w:val="both"/>
              <w:rPr>
                <w:sz w:val="18"/>
                <w:szCs w:val="18"/>
              </w:rPr>
            </w:pPr>
            <w:r w:rsidRPr="0024462C">
              <w:rPr>
                <w:b/>
                <w:sz w:val="18"/>
                <w:szCs w:val="18"/>
              </w:rPr>
              <w:lastRenderedPageBreak/>
              <w:t>N°5</w:t>
            </w:r>
            <w:r w:rsidRPr="00F71C24">
              <w:rPr>
                <w:sz w:val="18"/>
                <w:szCs w:val="18"/>
              </w:rPr>
              <w:t xml:space="preserve"> </w:t>
            </w:r>
            <w:bookmarkStart w:id="171" w:name="_Hlk489624962"/>
            <w:r w:rsidRPr="00F71C24">
              <w:rPr>
                <w:sz w:val="18"/>
                <w:szCs w:val="18"/>
              </w:rPr>
              <w:t>Plantación de especies.</w:t>
            </w:r>
            <w:bookmarkEnd w:id="171"/>
          </w:p>
        </w:tc>
        <w:tc>
          <w:tcPr>
            <w:tcW w:w="479" w:type="pct"/>
          </w:tcPr>
          <w:p w14:paraId="01E17341" w14:textId="79BB83F4" w:rsidR="00594A7A" w:rsidRPr="00F71C24" w:rsidRDefault="00B51BCA" w:rsidP="00FD7A04">
            <w:pPr>
              <w:jc w:val="both"/>
              <w:rPr>
                <w:sz w:val="18"/>
                <w:szCs w:val="18"/>
              </w:rPr>
            </w:pPr>
            <w:bookmarkStart w:id="172" w:name="_Hlk489624969"/>
            <w:r w:rsidRPr="00F71C24">
              <w:rPr>
                <w:sz w:val="18"/>
                <w:szCs w:val="18"/>
              </w:rPr>
              <w:t>60 días</w:t>
            </w:r>
            <w:r w:rsidR="006B0470" w:rsidRPr="00F71C24">
              <w:rPr>
                <w:sz w:val="18"/>
                <w:szCs w:val="18"/>
              </w:rPr>
              <w:t xml:space="preserve"> </w:t>
            </w:r>
            <w:r w:rsidRPr="00F71C24">
              <w:rPr>
                <w:sz w:val="18"/>
                <w:szCs w:val="18"/>
              </w:rPr>
              <w:t>contados</w:t>
            </w:r>
            <w:r w:rsidR="006B0470" w:rsidRPr="00F71C24">
              <w:rPr>
                <w:sz w:val="18"/>
                <w:szCs w:val="18"/>
              </w:rPr>
              <w:t xml:space="preserve"> </w:t>
            </w:r>
            <w:r w:rsidRPr="00F71C24">
              <w:rPr>
                <w:sz w:val="18"/>
                <w:szCs w:val="18"/>
              </w:rPr>
              <w:t>desde que el</w:t>
            </w:r>
            <w:r w:rsidR="006B0470" w:rsidRPr="00F71C24">
              <w:rPr>
                <w:sz w:val="18"/>
                <w:szCs w:val="18"/>
              </w:rPr>
              <w:t xml:space="preserve"> </w:t>
            </w:r>
            <w:r w:rsidRPr="00F71C24">
              <w:rPr>
                <w:sz w:val="18"/>
                <w:szCs w:val="18"/>
              </w:rPr>
              <w:t>terreno se</w:t>
            </w:r>
            <w:r w:rsidR="006B0470" w:rsidRPr="00F71C24">
              <w:rPr>
                <w:sz w:val="18"/>
                <w:szCs w:val="18"/>
              </w:rPr>
              <w:t xml:space="preserve"> </w:t>
            </w:r>
            <w:r w:rsidRPr="00F71C24">
              <w:rPr>
                <w:sz w:val="18"/>
                <w:szCs w:val="18"/>
              </w:rPr>
              <w:t>encuentre</w:t>
            </w:r>
            <w:r w:rsidR="006B0470" w:rsidRPr="00F71C24">
              <w:rPr>
                <w:sz w:val="18"/>
                <w:szCs w:val="18"/>
              </w:rPr>
              <w:t xml:space="preserve"> </w:t>
            </w:r>
            <w:r w:rsidRPr="00F71C24">
              <w:rPr>
                <w:sz w:val="18"/>
                <w:szCs w:val="18"/>
              </w:rPr>
              <w:t>habilitado y el</w:t>
            </w:r>
            <w:r w:rsidR="006B0470" w:rsidRPr="00F71C24">
              <w:rPr>
                <w:sz w:val="18"/>
                <w:szCs w:val="18"/>
              </w:rPr>
              <w:t xml:space="preserve"> </w:t>
            </w:r>
            <w:r w:rsidRPr="00F71C24">
              <w:rPr>
                <w:sz w:val="18"/>
                <w:szCs w:val="18"/>
              </w:rPr>
              <w:t>sistema de</w:t>
            </w:r>
            <w:r w:rsidR="006B0470" w:rsidRPr="00F71C24">
              <w:rPr>
                <w:sz w:val="18"/>
                <w:szCs w:val="18"/>
              </w:rPr>
              <w:t xml:space="preserve"> r</w:t>
            </w:r>
            <w:r w:rsidRPr="00F71C24">
              <w:rPr>
                <w:sz w:val="18"/>
                <w:szCs w:val="18"/>
              </w:rPr>
              <w:t>iego</w:t>
            </w:r>
            <w:r w:rsidR="006B0470" w:rsidRPr="00F71C24">
              <w:rPr>
                <w:sz w:val="18"/>
                <w:szCs w:val="18"/>
              </w:rPr>
              <w:t xml:space="preserve"> </w:t>
            </w:r>
            <w:r w:rsidRPr="00F71C24">
              <w:rPr>
                <w:sz w:val="18"/>
                <w:szCs w:val="18"/>
              </w:rPr>
              <w:t>instalado.</w:t>
            </w:r>
            <w:bookmarkEnd w:id="172"/>
          </w:p>
        </w:tc>
        <w:tc>
          <w:tcPr>
            <w:tcW w:w="564" w:type="pct"/>
          </w:tcPr>
          <w:p w14:paraId="6754562E" w14:textId="473201F3" w:rsidR="00594A7A" w:rsidRPr="00F71C24" w:rsidRDefault="00B51BCA" w:rsidP="00FD7A04">
            <w:pPr>
              <w:jc w:val="both"/>
              <w:rPr>
                <w:sz w:val="18"/>
                <w:szCs w:val="18"/>
              </w:rPr>
            </w:pPr>
            <w:r w:rsidRPr="0024462C">
              <w:rPr>
                <w:b/>
                <w:sz w:val="18"/>
                <w:szCs w:val="18"/>
              </w:rPr>
              <w:t>R. periódico</w:t>
            </w:r>
            <w:bookmarkStart w:id="173" w:name="_Hlk489624978"/>
            <w:r w:rsidRPr="0024462C">
              <w:rPr>
                <w:b/>
                <w:sz w:val="18"/>
                <w:szCs w:val="18"/>
              </w:rPr>
              <w:t>:</w:t>
            </w:r>
            <w:r w:rsidRPr="00F71C24">
              <w:rPr>
                <w:sz w:val="18"/>
                <w:szCs w:val="18"/>
              </w:rPr>
              <w:t xml:space="preserve"> Se remitirán</w:t>
            </w:r>
            <w:r w:rsidR="006B0470" w:rsidRPr="00F71C24">
              <w:rPr>
                <w:sz w:val="18"/>
                <w:szCs w:val="18"/>
              </w:rPr>
              <w:t xml:space="preserve"> </w:t>
            </w:r>
            <w:r w:rsidRPr="00F71C24">
              <w:rPr>
                <w:sz w:val="18"/>
                <w:szCs w:val="18"/>
              </w:rPr>
              <w:t>reportes</w:t>
            </w:r>
            <w:r w:rsidR="006B0470" w:rsidRPr="00F71C24">
              <w:rPr>
                <w:sz w:val="18"/>
                <w:szCs w:val="18"/>
              </w:rPr>
              <w:t xml:space="preserve"> </w:t>
            </w:r>
            <w:r w:rsidRPr="00F71C24">
              <w:rPr>
                <w:sz w:val="18"/>
                <w:szCs w:val="18"/>
              </w:rPr>
              <w:t>periódicos que</w:t>
            </w:r>
            <w:r w:rsidR="006B0470" w:rsidRPr="00F71C24">
              <w:rPr>
                <w:sz w:val="18"/>
                <w:szCs w:val="18"/>
              </w:rPr>
              <w:t xml:space="preserve"> </w:t>
            </w:r>
            <w:r w:rsidRPr="00F71C24">
              <w:rPr>
                <w:sz w:val="18"/>
                <w:szCs w:val="18"/>
              </w:rPr>
              <w:t>den cuenta del</w:t>
            </w:r>
            <w:r w:rsidR="006B0470" w:rsidRPr="00F71C24">
              <w:rPr>
                <w:sz w:val="18"/>
                <w:szCs w:val="18"/>
              </w:rPr>
              <w:t xml:space="preserve"> </w:t>
            </w:r>
            <w:r w:rsidRPr="00F71C24">
              <w:rPr>
                <w:sz w:val="18"/>
                <w:szCs w:val="18"/>
              </w:rPr>
              <w:t>estado de</w:t>
            </w:r>
            <w:r w:rsidR="006B0470" w:rsidRPr="00F71C24">
              <w:rPr>
                <w:sz w:val="18"/>
                <w:szCs w:val="18"/>
              </w:rPr>
              <w:t xml:space="preserve"> </w:t>
            </w:r>
            <w:r w:rsidRPr="00F71C24">
              <w:rPr>
                <w:sz w:val="18"/>
                <w:szCs w:val="18"/>
              </w:rPr>
              <w:t>avance de la</w:t>
            </w:r>
            <w:r w:rsidR="006B0470" w:rsidRPr="00F71C24">
              <w:rPr>
                <w:sz w:val="18"/>
                <w:szCs w:val="18"/>
              </w:rPr>
              <w:t xml:space="preserve"> </w:t>
            </w:r>
            <w:r w:rsidRPr="00F71C24">
              <w:rPr>
                <w:sz w:val="18"/>
                <w:szCs w:val="18"/>
              </w:rPr>
              <w:t>acción. Además,</w:t>
            </w:r>
            <w:r w:rsidR="006B0470" w:rsidRPr="00F71C24">
              <w:rPr>
                <w:sz w:val="18"/>
                <w:szCs w:val="18"/>
              </w:rPr>
              <w:t xml:space="preserve"> </w:t>
            </w:r>
            <w:r w:rsidRPr="00F71C24">
              <w:rPr>
                <w:sz w:val="18"/>
                <w:szCs w:val="18"/>
              </w:rPr>
              <w:t>dentro de los</w:t>
            </w:r>
            <w:r w:rsidR="006B0470" w:rsidRPr="00F71C24">
              <w:rPr>
                <w:sz w:val="18"/>
                <w:szCs w:val="18"/>
              </w:rPr>
              <w:t xml:space="preserve"> </w:t>
            </w:r>
            <w:r w:rsidRPr="00F71C24">
              <w:rPr>
                <w:sz w:val="18"/>
                <w:szCs w:val="18"/>
              </w:rPr>
              <w:t>primeros 5 días</w:t>
            </w:r>
            <w:r w:rsidR="006B0470" w:rsidRPr="00F71C24">
              <w:rPr>
                <w:sz w:val="18"/>
                <w:szCs w:val="18"/>
              </w:rPr>
              <w:t xml:space="preserve"> </w:t>
            </w:r>
            <w:r w:rsidRPr="00F71C24">
              <w:rPr>
                <w:sz w:val="18"/>
                <w:szCs w:val="18"/>
              </w:rPr>
              <w:t>hábiles del mes</w:t>
            </w:r>
            <w:r w:rsidR="006B0470" w:rsidRPr="00F71C24">
              <w:rPr>
                <w:sz w:val="18"/>
                <w:szCs w:val="18"/>
              </w:rPr>
              <w:t xml:space="preserve"> </w:t>
            </w:r>
            <w:r w:rsidRPr="00F71C24">
              <w:rPr>
                <w:sz w:val="18"/>
                <w:szCs w:val="18"/>
              </w:rPr>
              <w:t xml:space="preserve">siguiente de </w:t>
            </w:r>
            <w:r w:rsidRPr="00F71C24">
              <w:rPr>
                <w:sz w:val="18"/>
                <w:szCs w:val="18"/>
              </w:rPr>
              <w:lastRenderedPageBreak/>
              <w:t>la</w:t>
            </w:r>
            <w:r w:rsidR="006B0470" w:rsidRPr="00F71C24">
              <w:rPr>
                <w:sz w:val="18"/>
                <w:szCs w:val="18"/>
              </w:rPr>
              <w:t xml:space="preserve"> </w:t>
            </w:r>
            <w:r w:rsidRPr="00F71C24">
              <w:rPr>
                <w:sz w:val="18"/>
                <w:szCs w:val="18"/>
              </w:rPr>
              <w:t>plantación, se</w:t>
            </w:r>
            <w:r w:rsidR="006B0470" w:rsidRPr="00F71C24">
              <w:rPr>
                <w:sz w:val="18"/>
                <w:szCs w:val="18"/>
              </w:rPr>
              <w:t xml:space="preserve"> </w:t>
            </w:r>
            <w:r w:rsidRPr="00F71C24">
              <w:rPr>
                <w:sz w:val="18"/>
                <w:szCs w:val="18"/>
              </w:rPr>
              <w:t>remitirá a la SMA</w:t>
            </w:r>
            <w:r w:rsidR="006B0470" w:rsidRPr="00F71C24">
              <w:rPr>
                <w:sz w:val="18"/>
                <w:szCs w:val="18"/>
              </w:rPr>
              <w:t xml:space="preserve"> </w:t>
            </w:r>
            <w:r w:rsidRPr="00F71C24">
              <w:rPr>
                <w:sz w:val="18"/>
                <w:szCs w:val="18"/>
              </w:rPr>
              <w:t>un informe que</w:t>
            </w:r>
            <w:r w:rsidR="006B0470" w:rsidRPr="00F71C24">
              <w:rPr>
                <w:sz w:val="18"/>
                <w:szCs w:val="18"/>
              </w:rPr>
              <w:t xml:space="preserve"> </w:t>
            </w:r>
            <w:r w:rsidRPr="00F71C24">
              <w:rPr>
                <w:sz w:val="18"/>
                <w:szCs w:val="18"/>
              </w:rPr>
              <w:t>dé cuenta del</w:t>
            </w:r>
            <w:r w:rsidR="006B0470" w:rsidRPr="00F71C24">
              <w:rPr>
                <w:sz w:val="18"/>
                <w:szCs w:val="18"/>
              </w:rPr>
              <w:t xml:space="preserve"> </w:t>
            </w:r>
            <w:r w:rsidRPr="00F71C24">
              <w:rPr>
                <w:sz w:val="18"/>
                <w:szCs w:val="18"/>
              </w:rPr>
              <w:t>término de las</w:t>
            </w:r>
            <w:r w:rsidR="006B0470" w:rsidRPr="00F71C24">
              <w:rPr>
                <w:sz w:val="18"/>
                <w:szCs w:val="18"/>
              </w:rPr>
              <w:t xml:space="preserve"> </w:t>
            </w:r>
            <w:r w:rsidRPr="00F71C24">
              <w:rPr>
                <w:sz w:val="18"/>
                <w:szCs w:val="18"/>
              </w:rPr>
              <w:t>labores de</w:t>
            </w:r>
            <w:r w:rsidR="006B0470" w:rsidRPr="00F71C24">
              <w:rPr>
                <w:sz w:val="18"/>
                <w:szCs w:val="18"/>
              </w:rPr>
              <w:t xml:space="preserve"> </w:t>
            </w:r>
            <w:r w:rsidRPr="00F71C24">
              <w:rPr>
                <w:sz w:val="18"/>
                <w:szCs w:val="18"/>
              </w:rPr>
              <w:t>plantación, que</w:t>
            </w:r>
            <w:r w:rsidR="006B0470" w:rsidRPr="00F71C24">
              <w:rPr>
                <w:sz w:val="18"/>
                <w:szCs w:val="18"/>
              </w:rPr>
              <w:t xml:space="preserve"> </w:t>
            </w:r>
            <w:r w:rsidRPr="00F71C24">
              <w:rPr>
                <w:sz w:val="18"/>
                <w:szCs w:val="18"/>
              </w:rPr>
              <w:t>incluirá un</w:t>
            </w:r>
            <w:r w:rsidR="006B0470" w:rsidRPr="00F71C24">
              <w:rPr>
                <w:sz w:val="18"/>
                <w:szCs w:val="18"/>
              </w:rPr>
              <w:t xml:space="preserve"> </w:t>
            </w:r>
            <w:r w:rsidRPr="00F71C24">
              <w:rPr>
                <w:sz w:val="18"/>
                <w:szCs w:val="18"/>
              </w:rPr>
              <w:t>registro</w:t>
            </w:r>
            <w:r w:rsidR="006B0470" w:rsidRPr="00F71C24">
              <w:rPr>
                <w:sz w:val="18"/>
                <w:szCs w:val="18"/>
              </w:rPr>
              <w:t xml:space="preserve"> </w:t>
            </w:r>
            <w:r w:rsidRPr="00F71C24">
              <w:rPr>
                <w:sz w:val="18"/>
                <w:szCs w:val="18"/>
              </w:rPr>
              <w:t>fotográfico de</w:t>
            </w:r>
            <w:r w:rsidR="006B0470" w:rsidRPr="00F71C24">
              <w:rPr>
                <w:sz w:val="18"/>
                <w:szCs w:val="18"/>
              </w:rPr>
              <w:t xml:space="preserve"> </w:t>
            </w:r>
            <w:r w:rsidRPr="00F71C24">
              <w:rPr>
                <w:sz w:val="18"/>
                <w:szCs w:val="18"/>
              </w:rPr>
              <w:t>las labores de</w:t>
            </w:r>
            <w:r w:rsidR="006B0470" w:rsidRPr="00F71C24">
              <w:rPr>
                <w:sz w:val="18"/>
                <w:szCs w:val="18"/>
              </w:rPr>
              <w:t xml:space="preserve"> </w:t>
            </w:r>
            <w:r w:rsidRPr="00F71C24">
              <w:rPr>
                <w:sz w:val="18"/>
                <w:szCs w:val="18"/>
              </w:rPr>
              <w:t>plantación de</w:t>
            </w:r>
            <w:r w:rsidR="006B0470" w:rsidRPr="00F71C24">
              <w:rPr>
                <w:sz w:val="18"/>
                <w:szCs w:val="18"/>
              </w:rPr>
              <w:t xml:space="preserve"> </w:t>
            </w:r>
            <w:r w:rsidRPr="00F71C24">
              <w:rPr>
                <w:sz w:val="18"/>
                <w:szCs w:val="18"/>
              </w:rPr>
              <w:t>especies,</w:t>
            </w:r>
            <w:r w:rsidR="006B0470" w:rsidRPr="00F71C24">
              <w:rPr>
                <w:sz w:val="18"/>
                <w:szCs w:val="18"/>
              </w:rPr>
              <w:t xml:space="preserve"> </w:t>
            </w:r>
            <w:r w:rsidRPr="00F71C24">
              <w:rPr>
                <w:sz w:val="18"/>
                <w:szCs w:val="18"/>
              </w:rPr>
              <w:t>fechado y</w:t>
            </w:r>
            <w:r w:rsidR="006B0470" w:rsidRPr="00F71C24">
              <w:rPr>
                <w:sz w:val="18"/>
                <w:szCs w:val="18"/>
              </w:rPr>
              <w:t xml:space="preserve"> </w:t>
            </w:r>
            <w:r w:rsidRPr="00F71C24">
              <w:rPr>
                <w:sz w:val="18"/>
                <w:szCs w:val="18"/>
              </w:rPr>
              <w:t>georreferenciado</w:t>
            </w:r>
            <w:bookmarkEnd w:id="173"/>
          </w:p>
          <w:p w14:paraId="53951550" w14:textId="77777777" w:rsidR="00B51BCA" w:rsidRPr="00F71C24" w:rsidRDefault="00B51BCA" w:rsidP="00FD7A04">
            <w:pPr>
              <w:jc w:val="both"/>
              <w:rPr>
                <w:sz w:val="18"/>
                <w:szCs w:val="18"/>
              </w:rPr>
            </w:pPr>
          </w:p>
          <w:p w14:paraId="410F3431" w14:textId="3F06CEAA" w:rsidR="00B51BCA" w:rsidRPr="00F71C24" w:rsidRDefault="00B51BCA" w:rsidP="00FD7A04">
            <w:pPr>
              <w:jc w:val="both"/>
              <w:rPr>
                <w:sz w:val="18"/>
                <w:szCs w:val="18"/>
              </w:rPr>
            </w:pPr>
            <w:r w:rsidRPr="0024462C">
              <w:rPr>
                <w:b/>
                <w:sz w:val="18"/>
                <w:szCs w:val="18"/>
              </w:rPr>
              <w:t>R. Final:</w:t>
            </w:r>
            <w:r w:rsidRPr="00F71C24">
              <w:rPr>
                <w:sz w:val="18"/>
                <w:szCs w:val="18"/>
              </w:rPr>
              <w:t xml:space="preserve"> En el Informe Final</w:t>
            </w:r>
            <w:r w:rsidR="006B0470" w:rsidRPr="00F71C24">
              <w:rPr>
                <w:sz w:val="18"/>
                <w:szCs w:val="18"/>
              </w:rPr>
              <w:t xml:space="preserve"> </w:t>
            </w:r>
            <w:r w:rsidRPr="00F71C24">
              <w:rPr>
                <w:sz w:val="18"/>
                <w:szCs w:val="18"/>
              </w:rPr>
              <w:t>del Programa de</w:t>
            </w:r>
            <w:r w:rsidR="006B0470" w:rsidRPr="00F71C24">
              <w:rPr>
                <w:sz w:val="18"/>
                <w:szCs w:val="18"/>
              </w:rPr>
              <w:t xml:space="preserve"> </w:t>
            </w:r>
            <w:r w:rsidRPr="00F71C24">
              <w:rPr>
                <w:sz w:val="18"/>
                <w:szCs w:val="18"/>
              </w:rPr>
              <w:t>Cumplimiento se</w:t>
            </w:r>
            <w:r w:rsidR="006B0470" w:rsidRPr="00F71C24">
              <w:rPr>
                <w:sz w:val="18"/>
                <w:szCs w:val="18"/>
              </w:rPr>
              <w:t xml:space="preserve"> </w:t>
            </w:r>
            <w:r w:rsidRPr="00F71C24">
              <w:rPr>
                <w:sz w:val="18"/>
                <w:szCs w:val="18"/>
              </w:rPr>
              <w:t>dará cuenta de la</w:t>
            </w:r>
            <w:r w:rsidR="006B0470" w:rsidRPr="00F71C24">
              <w:rPr>
                <w:sz w:val="18"/>
                <w:szCs w:val="18"/>
              </w:rPr>
              <w:t xml:space="preserve"> </w:t>
            </w:r>
            <w:r w:rsidRPr="00F71C24">
              <w:rPr>
                <w:sz w:val="18"/>
                <w:szCs w:val="18"/>
              </w:rPr>
              <w:t>ejecución de la</w:t>
            </w:r>
            <w:r w:rsidR="006B0470" w:rsidRPr="00F71C24">
              <w:rPr>
                <w:sz w:val="18"/>
                <w:szCs w:val="18"/>
              </w:rPr>
              <w:t xml:space="preserve"> </w:t>
            </w:r>
            <w:r w:rsidRPr="00F71C24">
              <w:rPr>
                <w:sz w:val="18"/>
                <w:szCs w:val="18"/>
              </w:rPr>
              <w:t>acción, haciendo</w:t>
            </w:r>
            <w:r w:rsidR="006B0470" w:rsidRPr="00F71C24">
              <w:rPr>
                <w:sz w:val="18"/>
                <w:szCs w:val="18"/>
              </w:rPr>
              <w:t xml:space="preserve"> </w:t>
            </w:r>
            <w:r w:rsidRPr="00F71C24">
              <w:rPr>
                <w:sz w:val="18"/>
                <w:szCs w:val="18"/>
              </w:rPr>
              <w:t>referencia a los</w:t>
            </w:r>
            <w:r w:rsidR="006B0470" w:rsidRPr="00F71C24">
              <w:rPr>
                <w:sz w:val="18"/>
                <w:szCs w:val="18"/>
              </w:rPr>
              <w:t xml:space="preserve"> </w:t>
            </w:r>
            <w:r w:rsidRPr="00F71C24">
              <w:rPr>
                <w:sz w:val="18"/>
                <w:szCs w:val="18"/>
              </w:rPr>
              <w:t>reportes</w:t>
            </w:r>
            <w:r w:rsidR="006B0470" w:rsidRPr="00F71C24">
              <w:rPr>
                <w:sz w:val="18"/>
                <w:szCs w:val="18"/>
              </w:rPr>
              <w:t xml:space="preserve"> </w:t>
            </w:r>
            <w:r w:rsidRPr="00F71C24">
              <w:rPr>
                <w:sz w:val="18"/>
                <w:szCs w:val="18"/>
              </w:rPr>
              <w:t>periódicos.</w:t>
            </w:r>
          </w:p>
        </w:tc>
        <w:tc>
          <w:tcPr>
            <w:tcW w:w="474" w:type="pct"/>
          </w:tcPr>
          <w:p w14:paraId="0EB2F090" w14:textId="674E4880" w:rsidR="006B0470" w:rsidRPr="00F71C24" w:rsidRDefault="00B51BCA" w:rsidP="00FD7A04">
            <w:pPr>
              <w:jc w:val="both"/>
              <w:rPr>
                <w:sz w:val="18"/>
                <w:szCs w:val="18"/>
              </w:rPr>
            </w:pPr>
            <w:r w:rsidRPr="00F71C24">
              <w:rPr>
                <w:sz w:val="18"/>
                <w:szCs w:val="18"/>
              </w:rPr>
              <w:lastRenderedPageBreak/>
              <w:t xml:space="preserve">1. </w:t>
            </w:r>
            <w:bookmarkStart w:id="174" w:name="_Hlk489624989"/>
            <w:r w:rsidRPr="00F71C24">
              <w:rPr>
                <w:sz w:val="18"/>
                <w:szCs w:val="18"/>
              </w:rPr>
              <w:t>Que exista</w:t>
            </w:r>
            <w:r w:rsidR="006B0470" w:rsidRPr="00F71C24">
              <w:rPr>
                <w:sz w:val="18"/>
                <w:szCs w:val="18"/>
              </w:rPr>
              <w:t xml:space="preserve"> </w:t>
            </w:r>
            <w:r w:rsidRPr="00F71C24">
              <w:rPr>
                <w:sz w:val="18"/>
                <w:szCs w:val="18"/>
              </w:rPr>
              <w:t>reforestación</w:t>
            </w:r>
            <w:r w:rsidR="006B0470" w:rsidRPr="00F71C24">
              <w:rPr>
                <w:sz w:val="18"/>
                <w:szCs w:val="18"/>
              </w:rPr>
              <w:t xml:space="preserve"> </w:t>
            </w:r>
            <w:r w:rsidRPr="00F71C24">
              <w:rPr>
                <w:sz w:val="18"/>
                <w:szCs w:val="18"/>
              </w:rPr>
              <w:t>de una</w:t>
            </w:r>
            <w:r w:rsidR="006B0470" w:rsidRPr="00F71C24">
              <w:rPr>
                <w:sz w:val="18"/>
                <w:szCs w:val="18"/>
              </w:rPr>
              <w:t xml:space="preserve"> </w:t>
            </w:r>
            <w:r w:rsidRPr="00F71C24">
              <w:rPr>
                <w:sz w:val="18"/>
                <w:szCs w:val="18"/>
              </w:rPr>
              <w:t>superficie de</w:t>
            </w:r>
            <w:r w:rsidR="006B0470" w:rsidRPr="00F71C24">
              <w:rPr>
                <w:sz w:val="18"/>
                <w:szCs w:val="18"/>
              </w:rPr>
              <w:t xml:space="preserve"> </w:t>
            </w:r>
            <w:r w:rsidRPr="00F71C24">
              <w:rPr>
                <w:sz w:val="18"/>
                <w:szCs w:val="18"/>
              </w:rPr>
              <w:t>16,3</w:t>
            </w:r>
            <w:r w:rsidR="006B0470" w:rsidRPr="00F71C24">
              <w:rPr>
                <w:sz w:val="18"/>
                <w:szCs w:val="18"/>
              </w:rPr>
              <w:t xml:space="preserve"> </w:t>
            </w:r>
            <w:r w:rsidRPr="00F71C24">
              <w:rPr>
                <w:sz w:val="18"/>
                <w:szCs w:val="18"/>
              </w:rPr>
              <w:t>hectáreas</w:t>
            </w:r>
            <w:r w:rsidR="006B0470" w:rsidRPr="00F71C24">
              <w:rPr>
                <w:sz w:val="18"/>
                <w:szCs w:val="18"/>
              </w:rPr>
              <w:t xml:space="preserve"> </w:t>
            </w:r>
            <w:bookmarkEnd w:id="174"/>
          </w:p>
          <w:p w14:paraId="68C87B2D" w14:textId="77777777" w:rsidR="006B0470" w:rsidRPr="00F71C24" w:rsidRDefault="006B0470" w:rsidP="00FD7A04">
            <w:pPr>
              <w:jc w:val="both"/>
              <w:rPr>
                <w:sz w:val="18"/>
                <w:szCs w:val="18"/>
              </w:rPr>
            </w:pPr>
          </w:p>
          <w:p w14:paraId="7F5222C0" w14:textId="73EC505A" w:rsidR="00594A7A" w:rsidRPr="00F71C24" w:rsidRDefault="00B51BCA" w:rsidP="00FD7A04">
            <w:pPr>
              <w:jc w:val="both"/>
              <w:rPr>
                <w:sz w:val="18"/>
                <w:szCs w:val="18"/>
              </w:rPr>
            </w:pPr>
            <w:r w:rsidRPr="00F71C24">
              <w:rPr>
                <w:sz w:val="18"/>
                <w:szCs w:val="18"/>
              </w:rPr>
              <w:t xml:space="preserve">0. </w:t>
            </w:r>
            <w:bookmarkStart w:id="175" w:name="_Hlk489624998"/>
            <w:r w:rsidRPr="00F71C24">
              <w:rPr>
                <w:sz w:val="18"/>
                <w:szCs w:val="18"/>
              </w:rPr>
              <w:t>Que no</w:t>
            </w:r>
            <w:r w:rsidR="006B0470" w:rsidRPr="00F71C24">
              <w:rPr>
                <w:sz w:val="18"/>
                <w:szCs w:val="18"/>
              </w:rPr>
              <w:t xml:space="preserve"> </w:t>
            </w:r>
            <w:r w:rsidRPr="00F71C24">
              <w:rPr>
                <w:sz w:val="18"/>
                <w:szCs w:val="18"/>
              </w:rPr>
              <w:t>exista una</w:t>
            </w:r>
            <w:r w:rsidR="006B0470" w:rsidRPr="00F71C24">
              <w:rPr>
                <w:sz w:val="18"/>
                <w:szCs w:val="18"/>
              </w:rPr>
              <w:t xml:space="preserve"> </w:t>
            </w:r>
            <w:r w:rsidRPr="00F71C24">
              <w:rPr>
                <w:sz w:val="18"/>
                <w:szCs w:val="18"/>
              </w:rPr>
              <w:t>reforestación</w:t>
            </w:r>
            <w:r w:rsidR="006B0470" w:rsidRPr="00F71C24">
              <w:rPr>
                <w:sz w:val="18"/>
                <w:szCs w:val="18"/>
              </w:rPr>
              <w:t xml:space="preserve"> </w:t>
            </w:r>
            <w:r w:rsidRPr="00F71C24">
              <w:rPr>
                <w:sz w:val="18"/>
                <w:szCs w:val="18"/>
              </w:rPr>
              <w:t>o que esta sea</w:t>
            </w:r>
            <w:r w:rsidR="006B0470" w:rsidRPr="00F71C24">
              <w:rPr>
                <w:sz w:val="18"/>
                <w:szCs w:val="18"/>
              </w:rPr>
              <w:t xml:space="preserve"> </w:t>
            </w:r>
            <w:r w:rsidRPr="00F71C24">
              <w:rPr>
                <w:sz w:val="18"/>
                <w:szCs w:val="18"/>
              </w:rPr>
              <w:lastRenderedPageBreak/>
              <w:t>inferior a 16,3</w:t>
            </w:r>
            <w:r w:rsidR="006B0470" w:rsidRPr="00F71C24">
              <w:rPr>
                <w:sz w:val="18"/>
                <w:szCs w:val="18"/>
              </w:rPr>
              <w:t xml:space="preserve"> </w:t>
            </w:r>
            <w:r w:rsidRPr="00F71C24">
              <w:rPr>
                <w:sz w:val="18"/>
                <w:szCs w:val="18"/>
              </w:rPr>
              <w:t>hectáreas.</w:t>
            </w:r>
            <w:bookmarkEnd w:id="175"/>
          </w:p>
        </w:tc>
        <w:tc>
          <w:tcPr>
            <w:tcW w:w="474" w:type="pct"/>
          </w:tcPr>
          <w:p w14:paraId="0D0C26A0" w14:textId="1424E37C" w:rsidR="00594A7A" w:rsidRPr="00F71C24" w:rsidRDefault="00B51BCA" w:rsidP="00FD7A04">
            <w:pPr>
              <w:jc w:val="both"/>
              <w:rPr>
                <w:sz w:val="18"/>
                <w:szCs w:val="18"/>
              </w:rPr>
            </w:pPr>
            <w:bookmarkStart w:id="176" w:name="_Hlk489625006"/>
            <w:r w:rsidRPr="00F71C24">
              <w:rPr>
                <w:sz w:val="18"/>
                <w:szCs w:val="18"/>
              </w:rPr>
              <w:lastRenderedPageBreak/>
              <w:t>Reforestar</w:t>
            </w:r>
            <w:r w:rsidR="00A810E0">
              <w:rPr>
                <w:sz w:val="18"/>
                <w:szCs w:val="18"/>
              </w:rPr>
              <w:t xml:space="preserve"> </w:t>
            </w:r>
            <w:r w:rsidRPr="00F71C24">
              <w:rPr>
                <w:sz w:val="18"/>
                <w:szCs w:val="18"/>
              </w:rPr>
              <w:t>una superficie</w:t>
            </w:r>
            <w:r w:rsidR="00A810E0">
              <w:rPr>
                <w:sz w:val="18"/>
                <w:szCs w:val="18"/>
              </w:rPr>
              <w:t xml:space="preserve"> </w:t>
            </w:r>
            <w:r w:rsidRPr="00F71C24">
              <w:rPr>
                <w:sz w:val="18"/>
                <w:szCs w:val="18"/>
              </w:rPr>
              <w:t>equivalente a</w:t>
            </w:r>
            <w:r w:rsidR="00A810E0">
              <w:rPr>
                <w:sz w:val="18"/>
                <w:szCs w:val="18"/>
              </w:rPr>
              <w:t xml:space="preserve"> </w:t>
            </w:r>
            <w:r w:rsidRPr="00F71C24">
              <w:rPr>
                <w:sz w:val="18"/>
                <w:szCs w:val="18"/>
              </w:rPr>
              <w:t>16,3</w:t>
            </w:r>
            <w:r w:rsidR="006B0470" w:rsidRPr="00F71C24">
              <w:rPr>
                <w:sz w:val="18"/>
                <w:szCs w:val="18"/>
              </w:rPr>
              <w:t xml:space="preserve"> </w:t>
            </w:r>
            <w:r w:rsidRPr="00F71C24">
              <w:rPr>
                <w:sz w:val="18"/>
                <w:szCs w:val="18"/>
              </w:rPr>
              <w:t>hectáreas.</w:t>
            </w:r>
            <w:bookmarkEnd w:id="176"/>
          </w:p>
        </w:tc>
        <w:tc>
          <w:tcPr>
            <w:tcW w:w="2527" w:type="pct"/>
          </w:tcPr>
          <w:p w14:paraId="4D60E977" w14:textId="77777777" w:rsidR="005C00DD" w:rsidRDefault="000B479F" w:rsidP="000474F7">
            <w:pPr>
              <w:jc w:val="both"/>
              <w:rPr>
                <w:sz w:val="18"/>
                <w:szCs w:val="18"/>
              </w:rPr>
            </w:pPr>
            <w:bookmarkStart w:id="177" w:name="_Hlk489625020"/>
            <w:r>
              <w:rPr>
                <w:sz w:val="18"/>
                <w:szCs w:val="18"/>
              </w:rPr>
              <w:t xml:space="preserve">En el informe final el titular declaró lo siguiente: </w:t>
            </w:r>
          </w:p>
          <w:p w14:paraId="7627C582" w14:textId="77777777" w:rsidR="005C00DD" w:rsidRDefault="005C00DD" w:rsidP="000474F7">
            <w:pPr>
              <w:jc w:val="both"/>
              <w:rPr>
                <w:sz w:val="18"/>
                <w:szCs w:val="18"/>
              </w:rPr>
            </w:pPr>
          </w:p>
          <w:p w14:paraId="1D0E3AA1" w14:textId="7BB5526B" w:rsidR="000474F7" w:rsidRPr="00825354" w:rsidRDefault="000474F7" w:rsidP="000474F7">
            <w:pPr>
              <w:jc w:val="both"/>
              <w:rPr>
                <w:i/>
                <w:sz w:val="18"/>
                <w:szCs w:val="18"/>
              </w:rPr>
            </w:pPr>
            <w:r w:rsidRPr="00F71C24">
              <w:rPr>
                <w:sz w:val="18"/>
                <w:szCs w:val="18"/>
              </w:rPr>
              <w:t>“</w:t>
            </w:r>
            <w:r w:rsidRPr="000474F7">
              <w:rPr>
                <w:i/>
                <w:sz w:val="18"/>
                <w:szCs w:val="18"/>
              </w:rPr>
              <w:t xml:space="preserve">Mediante el presente Informe Final de Cumplimiento del PDC se da cuenta a la SMA que, mediante reporte periódico de fecha 10 de marzo de 2017, Agrícola Ariztía Ltda. informó a la SMA los avances en la plantación de especies para reforestar 16,3 hectáreas, indicando que las actividades de plantación comenzaron el 8 </w:t>
            </w:r>
            <w:r w:rsidRPr="00825354">
              <w:rPr>
                <w:i/>
                <w:sz w:val="18"/>
                <w:szCs w:val="18"/>
              </w:rPr>
              <w:t>de febrero de 2017, completándose 13 hectáreas de las 16,3 comprometidas al 8 de marzo de 2017.</w:t>
            </w:r>
          </w:p>
          <w:p w14:paraId="45EBE225" w14:textId="77777777" w:rsidR="000474F7" w:rsidRPr="00825354" w:rsidRDefault="000474F7" w:rsidP="000474F7">
            <w:pPr>
              <w:jc w:val="both"/>
              <w:rPr>
                <w:i/>
                <w:sz w:val="18"/>
                <w:szCs w:val="18"/>
              </w:rPr>
            </w:pPr>
            <w:r w:rsidRPr="00825354">
              <w:rPr>
                <w:i/>
                <w:sz w:val="18"/>
                <w:szCs w:val="18"/>
              </w:rPr>
              <w:t xml:space="preserve">Posteriormente, mediante reporte periódico de fecha </w:t>
            </w:r>
            <w:r w:rsidRPr="00825354">
              <w:rPr>
                <w:b/>
                <w:i/>
                <w:sz w:val="18"/>
                <w:szCs w:val="18"/>
              </w:rPr>
              <w:t>13 de abril de 2017</w:t>
            </w:r>
            <w:r w:rsidRPr="00825354">
              <w:rPr>
                <w:i/>
                <w:sz w:val="18"/>
                <w:szCs w:val="18"/>
              </w:rPr>
              <w:t>, Agrícola Ariztía Ltda. informó a la SMA que el día 20 de marzo de 2017 se completó la plantación de las 16,3 hectáreas, conforme al PMF aprobado por Resolución N°19/38-23-16 Ley N°20.283, de fecha 8 de septiembre de 2016, del Jefe Provincial Melipilla de CONAF RM.</w:t>
            </w:r>
          </w:p>
          <w:p w14:paraId="054F6D00" w14:textId="77777777" w:rsidR="000474F7" w:rsidRPr="00825354" w:rsidRDefault="000474F7" w:rsidP="000474F7">
            <w:pPr>
              <w:jc w:val="both"/>
              <w:rPr>
                <w:i/>
                <w:sz w:val="18"/>
                <w:szCs w:val="18"/>
              </w:rPr>
            </w:pPr>
            <w:r w:rsidRPr="00825354">
              <w:rPr>
                <w:i/>
                <w:sz w:val="18"/>
                <w:szCs w:val="18"/>
              </w:rPr>
              <w:lastRenderedPageBreak/>
              <w:t xml:space="preserve">Asimismo, se hace presente que los estados de avance de esta acción, que evidencian un actuar diligente por parte de Agrícola Ariztía Ltda., fueron informados a la SMA mediante los reportes periódicos de fecha 7 de octubre de 2016, 17 de noviembre de 2016, 16 de diciembre de 2016, 11 de enero de 2017, 7 de febrero de 2017, 10 de marzo de 2017 y </w:t>
            </w:r>
            <w:r w:rsidRPr="00825354">
              <w:rPr>
                <w:b/>
                <w:i/>
                <w:sz w:val="18"/>
                <w:szCs w:val="18"/>
              </w:rPr>
              <w:t>13 de abril de 2017. En este último reporte periódico se remitió a la SMA el informe final sobre ejecución de la acción y cumplimiento de la meta</w:t>
            </w:r>
            <w:r w:rsidRPr="00825354">
              <w:rPr>
                <w:i/>
                <w:sz w:val="18"/>
                <w:szCs w:val="18"/>
              </w:rPr>
              <w:t xml:space="preserve"> correspondiente.</w:t>
            </w:r>
          </w:p>
          <w:p w14:paraId="61AB8EA8" w14:textId="07761D01" w:rsidR="00594A7A" w:rsidRPr="00825354" w:rsidRDefault="000474F7" w:rsidP="000474F7">
            <w:pPr>
              <w:jc w:val="both"/>
              <w:rPr>
                <w:sz w:val="18"/>
                <w:szCs w:val="18"/>
              </w:rPr>
            </w:pPr>
            <w:r w:rsidRPr="00825354">
              <w:rPr>
                <w:i/>
                <w:sz w:val="18"/>
                <w:szCs w:val="18"/>
              </w:rPr>
              <w:t>El costo total de la plantación de especies para la reforestación de 16,3 hectáreas ascendió a $20.402.852, según se da cuenta en documentos acompañados en Anexo 9 del presente Informe Final</w:t>
            </w:r>
            <w:r w:rsidRPr="00825354">
              <w:rPr>
                <w:sz w:val="18"/>
                <w:szCs w:val="18"/>
              </w:rPr>
              <w:t>”.</w:t>
            </w:r>
          </w:p>
          <w:p w14:paraId="59435161" w14:textId="77777777" w:rsidR="00CE7C56" w:rsidRPr="00825354" w:rsidRDefault="00CE7C56" w:rsidP="000474F7">
            <w:pPr>
              <w:jc w:val="both"/>
              <w:rPr>
                <w:sz w:val="18"/>
                <w:szCs w:val="18"/>
              </w:rPr>
            </w:pPr>
          </w:p>
          <w:p w14:paraId="4959A437" w14:textId="2F3257E1" w:rsidR="00310E54" w:rsidRPr="00825354" w:rsidRDefault="00310E54" w:rsidP="00310E54">
            <w:pPr>
              <w:jc w:val="both"/>
              <w:rPr>
                <w:sz w:val="18"/>
              </w:rPr>
            </w:pPr>
            <w:r w:rsidRPr="00825354">
              <w:rPr>
                <w:sz w:val="18"/>
              </w:rPr>
              <w:t xml:space="preserve">Se revisó la carta del </w:t>
            </w:r>
            <w:r w:rsidRPr="00825354">
              <w:rPr>
                <w:b/>
                <w:sz w:val="18"/>
                <w:szCs w:val="18"/>
              </w:rPr>
              <w:t>13 de abril de 2017</w:t>
            </w:r>
            <w:r w:rsidRPr="00825354">
              <w:rPr>
                <w:sz w:val="18"/>
              </w:rPr>
              <w:t>, que ingresa el reporte periódico respectivo, en la que el titular señala lo siguiente:</w:t>
            </w:r>
          </w:p>
          <w:p w14:paraId="0EFDB929" w14:textId="77777777" w:rsidR="00310E54" w:rsidRPr="00825354" w:rsidRDefault="00310E54" w:rsidP="00310E54">
            <w:pPr>
              <w:jc w:val="both"/>
              <w:rPr>
                <w:sz w:val="18"/>
              </w:rPr>
            </w:pPr>
          </w:p>
          <w:p w14:paraId="36B511F1" w14:textId="77777777" w:rsidR="00310E54" w:rsidRPr="00825354" w:rsidRDefault="00310E54" w:rsidP="00310E54">
            <w:pPr>
              <w:jc w:val="both"/>
              <w:rPr>
                <w:i/>
                <w:sz w:val="18"/>
              </w:rPr>
            </w:pPr>
            <w:r w:rsidRPr="00825354">
              <w:rPr>
                <w:sz w:val="18"/>
              </w:rPr>
              <w:t>“</w:t>
            </w:r>
            <w:r w:rsidRPr="00825354">
              <w:rPr>
                <w:i/>
                <w:sz w:val="18"/>
              </w:rPr>
              <w:t>De nuestra consideración:</w:t>
            </w:r>
          </w:p>
          <w:p w14:paraId="5B7E1F4B" w14:textId="77777777" w:rsidR="00310E54" w:rsidRPr="00825354" w:rsidRDefault="00310E54" w:rsidP="00310E54">
            <w:pPr>
              <w:jc w:val="both"/>
              <w:rPr>
                <w:i/>
                <w:sz w:val="18"/>
              </w:rPr>
            </w:pPr>
            <w:r w:rsidRPr="00825354">
              <w:rPr>
                <w:i/>
                <w:sz w:val="18"/>
              </w:rPr>
              <w:t>Por medio de este acto se ingresa reporte parcial de compromisos adquiridos en Programa de cumplimiento aprobado por Resolución Exenta N°5 /ROL N° F-014-2016, del 13 de Junio del 2016.</w:t>
            </w:r>
          </w:p>
          <w:p w14:paraId="10836ACC" w14:textId="77777777" w:rsidR="00310E54" w:rsidRPr="00825354" w:rsidRDefault="00310E54" w:rsidP="00310E54">
            <w:pPr>
              <w:jc w:val="both"/>
              <w:rPr>
                <w:i/>
                <w:sz w:val="18"/>
              </w:rPr>
            </w:pPr>
            <w:r w:rsidRPr="00825354">
              <w:rPr>
                <w:i/>
                <w:sz w:val="18"/>
              </w:rPr>
              <w:t>La información que se adjunta es la siguiente: (…)</w:t>
            </w:r>
          </w:p>
          <w:p w14:paraId="1CA4D2D4" w14:textId="1A122C23" w:rsidR="00310E54" w:rsidRPr="00825354" w:rsidRDefault="005C00DD" w:rsidP="00310E54">
            <w:pPr>
              <w:ind w:left="535" w:hanging="535"/>
              <w:jc w:val="both"/>
              <w:rPr>
                <w:i/>
                <w:sz w:val="18"/>
              </w:rPr>
            </w:pPr>
            <w:r w:rsidRPr="00825354">
              <w:rPr>
                <w:i/>
                <w:sz w:val="18"/>
              </w:rPr>
              <w:t>2</w:t>
            </w:r>
            <w:r w:rsidR="00310E54" w:rsidRPr="00825354">
              <w:rPr>
                <w:i/>
                <w:sz w:val="18"/>
              </w:rPr>
              <w:t xml:space="preserve">) </w:t>
            </w:r>
            <w:r w:rsidRPr="00825354">
              <w:rPr>
                <w:b/>
                <w:i/>
                <w:sz w:val="18"/>
              </w:rPr>
              <w:t>Informe periódico de avance Plantación especies</w:t>
            </w:r>
            <w:r w:rsidRPr="00825354">
              <w:rPr>
                <w:i/>
                <w:sz w:val="18"/>
              </w:rPr>
              <w:t xml:space="preserve">, por reforestación de 16,3 Há, correspondiente a </w:t>
            </w:r>
            <w:r w:rsidRPr="00825354">
              <w:rPr>
                <w:b/>
                <w:i/>
                <w:sz w:val="18"/>
              </w:rPr>
              <w:t>acción N°5 de objetivo específico N°3</w:t>
            </w:r>
            <w:r w:rsidR="00310E54" w:rsidRPr="00825354">
              <w:rPr>
                <w:i/>
                <w:sz w:val="18"/>
              </w:rPr>
              <w:t xml:space="preserve"> (…)”</w:t>
            </w:r>
          </w:p>
          <w:p w14:paraId="07EEF333" w14:textId="77777777" w:rsidR="00310E54" w:rsidRPr="00825354" w:rsidRDefault="00310E54" w:rsidP="000474F7">
            <w:pPr>
              <w:jc w:val="both"/>
              <w:rPr>
                <w:sz w:val="18"/>
                <w:szCs w:val="18"/>
              </w:rPr>
            </w:pPr>
          </w:p>
          <w:p w14:paraId="2103C092" w14:textId="2B8E8F9D" w:rsidR="005C00DD" w:rsidRDefault="005C00DD" w:rsidP="005C00DD">
            <w:pPr>
              <w:jc w:val="both"/>
              <w:rPr>
                <w:sz w:val="18"/>
              </w:rPr>
            </w:pPr>
            <w:r w:rsidRPr="00825354">
              <w:rPr>
                <w:sz w:val="18"/>
              </w:rPr>
              <w:t>Anexo a dicha carta el titular presentó “</w:t>
            </w:r>
            <w:r w:rsidRPr="00825354">
              <w:rPr>
                <w:b/>
                <w:sz w:val="18"/>
              </w:rPr>
              <w:t xml:space="preserve">REPORTE PERIODICO </w:t>
            </w:r>
            <w:r w:rsidRPr="00927830">
              <w:rPr>
                <w:b/>
                <w:sz w:val="18"/>
              </w:rPr>
              <w:t>AVANCE: ACCIÓN N°5 OBJETIVO ESPECÍFICO N° 3</w:t>
            </w:r>
            <w:r>
              <w:rPr>
                <w:sz w:val="18"/>
              </w:rPr>
              <w:t xml:space="preserve"> P</w:t>
            </w:r>
            <w:r w:rsidRPr="003A308A">
              <w:rPr>
                <w:sz w:val="18"/>
              </w:rPr>
              <w:t>ROGRAMA CUMPLIMIENTO</w:t>
            </w:r>
            <w:r>
              <w:rPr>
                <w:sz w:val="18"/>
              </w:rPr>
              <w:t xml:space="preserve"> </w:t>
            </w:r>
            <w:r w:rsidRPr="003A308A">
              <w:rPr>
                <w:sz w:val="18"/>
              </w:rPr>
              <w:t>PLANTEL DE AVES TANCOR</w:t>
            </w:r>
            <w:r>
              <w:rPr>
                <w:sz w:val="18"/>
              </w:rPr>
              <w:t xml:space="preserve">”. En dicho documento el titular </w:t>
            </w:r>
            <w:r w:rsidR="00927830">
              <w:rPr>
                <w:sz w:val="18"/>
              </w:rPr>
              <w:t>entregó 1 página de relato</w:t>
            </w:r>
            <w:r>
              <w:rPr>
                <w:sz w:val="18"/>
              </w:rPr>
              <w:t xml:space="preserve"> </w:t>
            </w:r>
            <w:r w:rsidR="00927830">
              <w:rPr>
                <w:sz w:val="18"/>
              </w:rPr>
              <w:t xml:space="preserve">sobre </w:t>
            </w:r>
            <w:r>
              <w:rPr>
                <w:sz w:val="18"/>
              </w:rPr>
              <w:t>las acciones en relación a dichos objetivos:</w:t>
            </w:r>
          </w:p>
          <w:p w14:paraId="27FF5BC9" w14:textId="77777777" w:rsidR="005C00DD" w:rsidRDefault="005C00DD" w:rsidP="005C00DD">
            <w:pPr>
              <w:jc w:val="both"/>
              <w:rPr>
                <w:sz w:val="18"/>
              </w:rPr>
            </w:pPr>
          </w:p>
          <w:p w14:paraId="3310C540" w14:textId="607E27B0" w:rsidR="005C00DD" w:rsidRPr="005C00DD" w:rsidRDefault="005C00DD" w:rsidP="005C00DD">
            <w:pPr>
              <w:jc w:val="both"/>
              <w:rPr>
                <w:i/>
                <w:sz w:val="18"/>
              </w:rPr>
            </w:pPr>
            <w:r>
              <w:rPr>
                <w:i/>
                <w:sz w:val="18"/>
              </w:rPr>
              <w:t>“ACCIONES.</w:t>
            </w:r>
            <w:r>
              <w:t xml:space="preserve"> </w:t>
            </w:r>
            <w:r w:rsidRPr="005C00DD">
              <w:rPr>
                <w:i/>
                <w:sz w:val="18"/>
              </w:rPr>
              <w:t>Las actividades plantación de especies comienzan el 08.02.2017, completándose al</w:t>
            </w:r>
            <w:r>
              <w:rPr>
                <w:i/>
                <w:sz w:val="18"/>
              </w:rPr>
              <w:t xml:space="preserve"> </w:t>
            </w:r>
            <w:r w:rsidRPr="005C00DD">
              <w:rPr>
                <w:i/>
                <w:sz w:val="18"/>
              </w:rPr>
              <w:t>día de 08.03.2017, 13 hectáreas de las 16,3 comprometidas, debido a la espera del</w:t>
            </w:r>
            <w:r>
              <w:rPr>
                <w:i/>
                <w:sz w:val="18"/>
              </w:rPr>
              <w:t xml:space="preserve"> </w:t>
            </w:r>
            <w:r w:rsidRPr="005C00DD">
              <w:rPr>
                <w:i/>
                <w:sz w:val="18"/>
              </w:rPr>
              <w:t>arribo de 350 Molles y 350 Huinganes, para completar las 3,3 hectáreas restantes.</w:t>
            </w:r>
          </w:p>
          <w:p w14:paraId="2829B94F" w14:textId="77777777" w:rsidR="005C00DD" w:rsidRDefault="005C00DD" w:rsidP="005C00DD">
            <w:pPr>
              <w:jc w:val="both"/>
              <w:rPr>
                <w:sz w:val="18"/>
              </w:rPr>
            </w:pPr>
            <w:r w:rsidRPr="005C00DD">
              <w:rPr>
                <w:i/>
                <w:sz w:val="18"/>
              </w:rPr>
              <w:t>El día 20 de marzo se completa la plantación de las 16,3 há conforme a Plan de</w:t>
            </w:r>
            <w:r>
              <w:rPr>
                <w:i/>
                <w:sz w:val="18"/>
              </w:rPr>
              <w:t xml:space="preserve"> </w:t>
            </w:r>
            <w:r w:rsidRPr="005C00DD">
              <w:rPr>
                <w:i/>
                <w:sz w:val="18"/>
              </w:rPr>
              <w:t xml:space="preserve">manejo Forestal aprobado por Resolución </w:t>
            </w:r>
            <w:r>
              <w:rPr>
                <w:i/>
                <w:sz w:val="18"/>
              </w:rPr>
              <w:t>N°</w:t>
            </w:r>
            <w:r w:rsidRPr="005C00DD">
              <w:rPr>
                <w:i/>
                <w:sz w:val="18"/>
              </w:rPr>
              <w:t>19/ 38-23-16, del 08/09/2016</w:t>
            </w:r>
            <w:r>
              <w:rPr>
                <w:i/>
                <w:sz w:val="18"/>
              </w:rPr>
              <w:t>”.</w:t>
            </w:r>
          </w:p>
          <w:p w14:paraId="16B063C8" w14:textId="77777777" w:rsidR="005C00DD" w:rsidRPr="00825354" w:rsidRDefault="005C00DD" w:rsidP="005C00DD">
            <w:pPr>
              <w:jc w:val="both"/>
              <w:rPr>
                <w:sz w:val="18"/>
              </w:rPr>
            </w:pPr>
          </w:p>
          <w:p w14:paraId="7DF5ABC7" w14:textId="77777777" w:rsidR="00F66749" w:rsidRPr="00A47720" w:rsidRDefault="005C00DD" w:rsidP="005C00DD">
            <w:pPr>
              <w:jc w:val="both"/>
              <w:rPr>
                <w:sz w:val="18"/>
                <w:szCs w:val="18"/>
              </w:rPr>
            </w:pPr>
            <w:r w:rsidRPr="00A47720">
              <w:rPr>
                <w:sz w:val="18"/>
                <w:szCs w:val="18"/>
              </w:rPr>
              <w:t xml:space="preserve">El titular adjunta </w:t>
            </w:r>
            <w:r w:rsidR="00927830" w:rsidRPr="00A47720">
              <w:rPr>
                <w:sz w:val="18"/>
                <w:szCs w:val="18"/>
              </w:rPr>
              <w:t xml:space="preserve">4 </w:t>
            </w:r>
            <w:r w:rsidRPr="00A47720">
              <w:rPr>
                <w:sz w:val="18"/>
                <w:szCs w:val="18"/>
              </w:rPr>
              <w:t xml:space="preserve">fotografías descriptivas de los trabajos, </w:t>
            </w:r>
            <w:r w:rsidR="00825354" w:rsidRPr="00A47720">
              <w:rPr>
                <w:sz w:val="18"/>
                <w:szCs w:val="18"/>
              </w:rPr>
              <w:t xml:space="preserve">con coordenadas Lat/Long, pero sin </w:t>
            </w:r>
            <w:r w:rsidRPr="00A47720">
              <w:rPr>
                <w:sz w:val="18"/>
                <w:szCs w:val="18"/>
              </w:rPr>
              <w:t xml:space="preserve">descripción de los elementos ni fechas incorporadas, y en formato impreso con baja </w:t>
            </w:r>
            <w:r w:rsidRPr="00A47720">
              <w:rPr>
                <w:sz w:val="18"/>
                <w:szCs w:val="18"/>
              </w:rPr>
              <w:lastRenderedPageBreak/>
              <w:t>resolución, lo que no permite emitir una conclusión fundada sobre dichos elementos de prueba.</w:t>
            </w:r>
            <w:bookmarkEnd w:id="177"/>
          </w:p>
          <w:p w14:paraId="1780F258" w14:textId="77777777" w:rsidR="00F66749" w:rsidRPr="00A47720" w:rsidRDefault="00F66749" w:rsidP="005C00DD">
            <w:pPr>
              <w:jc w:val="both"/>
              <w:rPr>
                <w:sz w:val="18"/>
                <w:szCs w:val="18"/>
              </w:rPr>
            </w:pPr>
          </w:p>
          <w:p w14:paraId="320E62E9" w14:textId="2EF60C4C" w:rsidR="00AA2BD1" w:rsidRPr="00A47720" w:rsidRDefault="00F030A7" w:rsidP="005C00DD">
            <w:pPr>
              <w:jc w:val="both"/>
              <w:rPr>
                <w:sz w:val="18"/>
                <w:szCs w:val="18"/>
              </w:rPr>
            </w:pPr>
            <w:r w:rsidRPr="00A47720">
              <w:rPr>
                <w:sz w:val="18"/>
                <w:szCs w:val="18"/>
              </w:rPr>
              <w:t xml:space="preserve">Por ello, </w:t>
            </w:r>
            <w:r>
              <w:rPr>
                <w:sz w:val="18"/>
                <w:szCs w:val="18"/>
              </w:rPr>
              <w:t xml:space="preserve">se efectuó una Inspección Ambiental el día 8 de </w:t>
            </w:r>
            <w:r w:rsidR="00E84768">
              <w:rPr>
                <w:sz w:val="18"/>
                <w:szCs w:val="18"/>
              </w:rPr>
              <w:t xml:space="preserve">agosto </w:t>
            </w:r>
            <w:r>
              <w:rPr>
                <w:sz w:val="18"/>
                <w:szCs w:val="18"/>
              </w:rPr>
              <w:t xml:space="preserve">de 2017, en la que se recabaron elementos de prueba respecto de la implementación de esta y otras medidas. </w:t>
            </w:r>
            <w:r w:rsidR="00164772">
              <w:rPr>
                <w:sz w:val="18"/>
                <w:szCs w:val="18"/>
              </w:rPr>
              <w:t xml:space="preserve">Según el documento “Anexo 1_Solicitud PMF 2016” entregado como respuesta al Requerimiento de Información del Acta de Inspección, se establece una densidad de 700 plantas por hectárea, con un 50% de la reforestación a realizarse con Quillay y el 50% restante con las especies Molle y Huingán (ítem 6.2 del documento). En todas las parcelas de muestreo se verifica un mínimo equivalente a 700 plantas por héctarea de individuos vivos, en una proporción similar a la especificada en </w:t>
            </w:r>
            <w:r w:rsidR="00164772" w:rsidRPr="00A47720">
              <w:rPr>
                <w:sz w:val="18"/>
                <w:szCs w:val="18"/>
              </w:rPr>
              <w:t xml:space="preserve">el documento citado. </w:t>
            </w:r>
            <w:r w:rsidR="00FD19E6" w:rsidRPr="00A47720">
              <w:rPr>
                <w:sz w:val="18"/>
                <w:szCs w:val="18"/>
              </w:rPr>
              <w:t>Con lo anterior se corrobora el cumplimiento de la reforestación comprometida</w:t>
            </w:r>
            <w:r w:rsidR="00A47720" w:rsidRPr="00A47720">
              <w:rPr>
                <w:sz w:val="18"/>
                <w:szCs w:val="18"/>
              </w:rPr>
              <w:t>.</w:t>
            </w:r>
          </w:p>
          <w:p w14:paraId="36493F4D" w14:textId="5BB4612F" w:rsidR="00AA2BD1" w:rsidRPr="00A47720" w:rsidRDefault="00AA2BD1" w:rsidP="005C00DD">
            <w:pPr>
              <w:jc w:val="both"/>
              <w:rPr>
                <w:sz w:val="18"/>
                <w:szCs w:val="18"/>
              </w:rPr>
            </w:pPr>
          </w:p>
          <w:tbl>
            <w:tblPr>
              <w:tblW w:w="6383" w:type="dxa"/>
              <w:tblCellMar>
                <w:left w:w="70" w:type="dxa"/>
                <w:right w:w="70" w:type="dxa"/>
              </w:tblCellMar>
              <w:tblLook w:val="04A0" w:firstRow="1" w:lastRow="0" w:firstColumn="1" w:lastColumn="0" w:noHBand="0" w:noVBand="1"/>
            </w:tblPr>
            <w:tblGrid>
              <w:gridCol w:w="642"/>
              <w:gridCol w:w="667"/>
              <w:gridCol w:w="789"/>
              <w:gridCol w:w="491"/>
              <w:gridCol w:w="755"/>
              <w:gridCol w:w="538"/>
              <w:gridCol w:w="624"/>
              <w:gridCol w:w="6"/>
              <w:gridCol w:w="698"/>
              <w:gridCol w:w="538"/>
              <w:gridCol w:w="635"/>
            </w:tblGrid>
            <w:tr w:rsidR="004F143F" w:rsidRPr="00A47720" w14:paraId="1C6B92CF" w14:textId="77777777" w:rsidTr="00F66749">
              <w:trPr>
                <w:trHeight w:val="300"/>
              </w:trPr>
              <w:tc>
                <w:tcPr>
                  <w:tcW w:w="642" w:type="dxa"/>
                  <w:vMerge w:val="restart"/>
                  <w:tcBorders>
                    <w:top w:val="single" w:sz="4" w:space="0" w:color="auto"/>
                    <w:left w:val="nil"/>
                    <w:bottom w:val="single" w:sz="4" w:space="0" w:color="000000"/>
                    <w:right w:val="nil"/>
                  </w:tcBorders>
                  <w:shd w:val="clear" w:color="auto" w:fill="auto"/>
                  <w:noWrap/>
                  <w:vAlign w:val="center"/>
                  <w:hideMark/>
                </w:tcPr>
                <w:p w14:paraId="347CC9BE" w14:textId="77777777" w:rsidR="004F143F" w:rsidRPr="00A47720" w:rsidRDefault="004F143F" w:rsidP="004F143F">
                  <w:pPr>
                    <w:spacing w:after="0" w:line="240" w:lineRule="auto"/>
                    <w:jc w:val="center"/>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Parcela</w:t>
                  </w:r>
                </w:p>
              </w:tc>
              <w:tc>
                <w:tcPr>
                  <w:tcW w:w="667" w:type="dxa"/>
                  <w:vMerge w:val="restart"/>
                  <w:tcBorders>
                    <w:top w:val="single" w:sz="4" w:space="0" w:color="auto"/>
                    <w:left w:val="nil"/>
                    <w:bottom w:val="single" w:sz="4" w:space="0" w:color="000000"/>
                    <w:right w:val="nil"/>
                  </w:tcBorders>
                  <w:shd w:val="clear" w:color="auto" w:fill="auto"/>
                  <w:noWrap/>
                  <w:vAlign w:val="center"/>
                  <w:hideMark/>
                </w:tcPr>
                <w:p w14:paraId="32545398" w14:textId="77777777" w:rsidR="004F143F" w:rsidRPr="00A47720" w:rsidRDefault="004F143F" w:rsidP="004F143F">
                  <w:pPr>
                    <w:spacing w:after="0" w:line="240" w:lineRule="auto"/>
                    <w:jc w:val="center"/>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C. Este</w:t>
                  </w:r>
                </w:p>
              </w:tc>
              <w:tc>
                <w:tcPr>
                  <w:tcW w:w="789" w:type="dxa"/>
                  <w:vMerge w:val="restart"/>
                  <w:tcBorders>
                    <w:top w:val="single" w:sz="4" w:space="0" w:color="auto"/>
                    <w:left w:val="nil"/>
                    <w:bottom w:val="single" w:sz="4" w:space="0" w:color="000000"/>
                    <w:right w:val="nil"/>
                  </w:tcBorders>
                  <w:shd w:val="clear" w:color="auto" w:fill="auto"/>
                  <w:noWrap/>
                  <w:vAlign w:val="center"/>
                  <w:hideMark/>
                </w:tcPr>
                <w:p w14:paraId="6817B254" w14:textId="77777777" w:rsidR="004F143F" w:rsidRPr="00A47720" w:rsidRDefault="004F143F" w:rsidP="004F143F">
                  <w:pPr>
                    <w:spacing w:after="0" w:line="240" w:lineRule="auto"/>
                    <w:jc w:val="center"/>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C. Norte</w:t>
                  </w:r>
                </w:p>
              </w:tc>
              <w:tc>
                <w:tcPr>
                  <w:tcW w:w="491"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4688EFC" w14:textId="77777777" w:rsidR="004F143F" w:rsidRPr="00A47720" w:rsidRDefault="004F143F" w:rsidP="004F143F">
                  <w:pPr>
                    <w:spacing w:after="0" w:line="240" w:lineRule="auto"/>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PMF</w:t>
                  </w:r>
                </w:p>
                <w:p w14:paraId="70211E9F" w14:textId="79BC6770" w:rsidR="00CC171B" w:rsidRPr="00A47720" w:rsidRDefault="00CC171B" w:rsidP="004F143F">
                  <w:pPr>
                    <w:spacing w:after="0" w:line="240" w:lineRule="auto"/>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(año)</w:t>
                  </w:r>
                </w:p>
              </w:tc>
              <w:tc>
                <w:tcPr>
                  <w:tcW w:w="1923" w:type="dxa"/>
                  <w:gridSpan w:val="4"/>
                  <w:tcBorders>
                    <w:top w:val="single" w:sz="4" w:space="0" w:color="auto"/>
                    <w:left w:val="nil"/>
                    <w:bottom w:val="single" w:sz="4" w:space="0" w:color="auto"/>
                    <w:right w:val="nil"/>
                  </w:tcBorders>
                  <w:shd w:val="clear" w:color="auto" w:fill="auto"/>
                  <w:noWrap/>
                  <w:vAlign w:val="center"/>
                  <w:hideMark/>
                </w:tcPr>
                <w:p w14:paraId="41A0BF5C" w14:textId="77777777" w:rsidR="004F143F" w:rsidRPr="00A47720" w:rsidRDefault="004F143F" w:rsidP="004F143F">
                  <w:pPr>
                    <w:spacing w:after="0" w:line="240" w:lineRule="auto"/>
                    <w:jc w:val="center"/>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N° de Individuos por parcela</w:t>
                  </w:r>
                </w:p>
              </w:tc>
              <w:tc>
                <w:tcPr>
                  <w:tcW w:w="1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012A" w14:textId="77777777" w:rsidR="004F143F" w:rsidRPr="00A47720" w:rsidRDefault="004F143F" w:rsidP="004F143F">
                  <w:pPr>
                    <w:spacing w:after="0" w:line="240" w:lineRule="auto"/>
                    <w:jc w:val="center"/>
                    <w:rPr>
                      <w:rFonts w:ascii="Calibri" w:eastAsia="Times New Roman" w:hAnsi="Calibri" w:cs="Calibri"/>
                      <w:b/>
                      <w:bCs/>
                      <w:sz w:val="16"/>
                      <w:szCs w:val="18"/>
                      <w:lang w:eastAsia="es-CL"/>
                    </w:rPr>
                  </w:pPr>
                  <w:r w:rsidRPr="00A47720">
                    <w:rPr>
                      <w:rFonts w:ascii="Calibri" w:eastAsia="Times New Roman" w:hAnsi="Calibri" w:cs="Calibri"/>
                      <w:b/>
                      <w:bCs/>
                      <w:sz w:val="16"/>
                      <w:szCs w:val="18"/>
                      <w:lang w:eastAsia="es-CL"/>
                    </w:rPr>
                    <w:t>N° de Individuos por hectárea</w:t>
                  </w:r>
                </w:p>
              </w:tc>
            </w:tr>
            <w:tr w:rsidR="004F143F" w:rsidRPr="004F143F" w14:paraId="2771AADE" w14:textId="77777777" w:rsidTr="00F66749">
              <w:trPr>
                <w:trHeight w:val="300"/>
              </w:trPr>
              <w:tc>
                <w:tcPr>
                  <w:tcW w:w="642" w:type="dxa"/>
                  <w:vMerge/>
                  <w:tcBorders>
                    <w:top w:val="nil"/>
                    <w:left w:val="nil"/>
                    <w:bottom w:val="single" w:sz="4" w:space="0" w:color="000000"/>
                    <w:right w:val="nil"/>
                  </w:tcBorders>
                  <w:vAlign w:val="center"/>
                  <w:hideMark/>
                </w:tcPr>
                <w:p w14:paraId="65EBCDEA"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p>
              </w:tc>
              <w:tc>
                <w:tcPr>
                  <w:tcW w:w="667" w:type="dxa"/>
                  <w:vMerge/>
                  <w:tcBorders>
                    <w:top w:val="nil"/>
                    <w:left w:val="nil"/>
                    <w:bottom w:val="single" w:sz="4" w:space="0" w:color="000000"/>
                    <w:right w:val="nil"/>
                  </w:tcBorders>
                  <w:vAlign w:val="center"/>
                  <w:hideMark/>
                </w:tcPr>
                <w:p w14:paraId="2247651F"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p>
              </w:tc>
              <w:tc>
                <w:tcPr>
                  <w:tcW w:w="789" w:type="dxa"/>
                  <w:vMerge/>
                  <w:tcBorders>
                    <w:top w:val="nil"/>
                    <w:left w:val="nil"/>
                    <w:bottom w:val="single" w:sz="4" w:space="0" w:color="000000"/>
                    <w:right w:val="nil"/>
                  </w:tcBorders>
                  <w:vAlign w:val="center"/>
                  <w:hideMark/>
                </w:tcPr>
                <w:p w14:paraId="27FF2B4F"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p>
              </w:tc>
              <w:tc>
                <w:tcPr>
                  <w:tcW w:w="491" w:type="dxa"/>
                  <w:vMerge/>
                  <w:tcBorders>
                    <w:top w:val="nil"/>
                    <w:left w:val="nil"/>
                    <w:bottom w:val="single" w:sz="4" w:space="0" w:color="000000"/>
                    <w:right w:val="single" w:sz="4" w:space="0" w:color="auto"/>
                  </w:tcBorders>
                  <w:shd w:val="clear" w:color="auto" w:fill="auto"/>
                  <w:vAlign w:val="center"/>
                  <w:hideMark/>
                </w:tcPr>
                <w:p w14:paraId="032D2F66" w14:textId="77777777" w:rsidR="004F143F" w:rsidRPr="004F143F" w:rsidRDefault="004F143F" w:rsidP="004F143F">
                  <w:pPr>
                    <w:spacing w:after="0" w:line="240" w:lineRule="auto"/>
                    <w:rPr>
                      <w:rFonts w:ascii="Calibri" w:eastAsia="Times New Roman" w:hAnsi="Calibri" w:cs="Calibri"/>
                      <w:b/>
                      <w:bCs/>
                      <w:sz w:val="16"/>
                      <w:szCs w:val="18"/>
                      <w:lang w:eastAsia="es-CL"/>
                    </w:rPr>
                  </w:pPr>
                </w:p>
              </w:tc>
              <w:tc>
                <w:tcPr>
                  <w:tcW w:w="755" w:type="dxa"/>
                  <w:tcBorders>
                    <w:top w:val="nil"/>
                    <w:left w:val="nil"/>
                    <w:bottom w:val="single" w:sz="4" w:space="0" w:color="auto"/>
                    <w:right w:val="nil"/>
                  </w:tcBorders>
                  <w:shd w:val="clear" w:color="auto" w:fill="auto"/>
                  <w:noWrap/>
                  <w:vAlign w:val="center"/>
                  <w:hideMark/>
                </w:tcPr>
                <w:p w14:paraId="77800A48"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Huigán</w:t>
                  </w:r>
                </w:p>
              </w:tc>
              <w:tc>
                <w:tcPr>
                  <w:tcW w:w="538" w:type="dxa"/>
                  <w:tcBorders>
                    <w:top w:val="nil"/>
                    <w:left w:val="nil"/>
                    <w:bottom w:val="single" w:sz="4" w:space="0" w:color="auto"/>
                    <w:right w:val="nil"/>
                  </w:tcBorders>
                  <w:shd w:val="clear" w:color="auto" w:fill="auto"/>
                  <w:noWrap/>
                  <w:vAlign w:val="center"/>
                  <w:hideMark/>
                </w:tcPr>
                <w:p w14:paraId="06176F23"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Molle</w:t>
                  </w:r>
                </w:p>
              </w:tc>
              <w:tc>
                <w:tcPr>
                  <w:tcW w:w="624" w:type="dxa"/>
                  <w:tcBorders>
                    <w:top w:val="nil"/>
                    <w:left w:val="nil"/>
                    <w:bottom w:val="single" w:sz="4" w:space="0" w:color="auto"/>
                    <w:right w:val="nil"/>
                  </w:tcBorders>
                  <w:shd w:val="clear" w:color="auto" w:fill="auto"/>
                  <w:noWrap/>
                  <w:vAlign w:val="center"/>
                  <w:hideMark/>
                </w:tcPr>
                <w:p w14:paraId="4C0F4963"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Quillay</w:t>
                  </w:r>
                </w:p>
              </w:tc>
              <w:tc>
                <w:tcPr>
                  <w:tcW w:w="704" w:type="dxa"/>
                  <w:gridSpan w:val="2"/>
                  <w:tcBorders>
                    <w:top w:val="nil"/>
                    <w:left w:val="single" w:sz="4" w:space="0" w:color="auto"/>
                    <w:bottom w:val="single" w:sz="4" w:space="0" w:color="auto"/>
                    <w:right w:val="nil"/>
                  </w:tcBorders>
                  <w:shd w:val="clear" w:color="auto" w:fill="auto"/>
                  <w:noWrap/>
                  <w:vAlign w:val="center"/>
                  <w:hideMark/>
                </w:tcPr>
                <w:p w14:paraId="017F333C"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Huigán</w:t>
                  </w:r>
                </w:p>
              </w:tc>
              <w:tc>
                <w:tcPr>
                  <w:tcW w:w="538" w:type="dxa"/>
                  <w:tcBorders>
                    <w:top w:val="nil"/>
                    <w:left w:val="nil"/>
                    <w:bottom w:val="single" w:sz="4" w:space="0" w:color="auto"/>
                    <w:right w:val="nil"/>
                  </w:tcBorders>
                  <w:shd w:val="clear" w:color="auto" w:fill="auto"/>
                  <w:noWrap/>
                  <w:vAlign w:val="center"/>
                  <w:hideMark/>
                </w:tcPr>
                <w:p w14:paraId="07DD373A"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Molle</w:t>
                  </w:r>
                </w:p>
              </w:tc>
              <w:tc>
                <w:tcPr>
                  <w:tcW w:w="635" w:type="dxa"/>
                  <w:tcBorders>
                    <w:top w:val="nil"/>
                    <w:left w:val="nil"/>
                    <w:bottom w:val="single" w:sz="4" w:space="0" w:color="auto"/>
                    <w:right w:val="single" w:sz="4" w:space="0" w:color="auto"/>
                  </w:tcBorders>
                  <w:shd w:val="clear" w:color="auto" w:fill="auto"/>
                  <w:noWrap/>
                  <w:vAlign w:val="center"/>
                  <w:hideMark/>
                </w:tcPr>
                <w:p w14:paraId="4C9C68EA" w14:textId="77777777" w:rsidR="004F143F" w:rsidRPr="004F143F" w:rsidRDefault="004F143F" w:rsidP="004F143F">
                  <w:pPr>
                    <w:spacing w:after="0" w:line="240" w:lineRule="auto"/>
                    <w:jc w:val="center"/>
                    <w:rPr>
                      <w:rFonts w:ascii="Calibri" w:eastAsia="Times New Roman" w:hAnsi="Calibri" w:cs="Calibri"/>
                      <w:b/>
                      <w:bCs/>
                      <w:color w:val="000000"/>
                      <w:sz w:val="16"/>
                      <w:szCs w:val="18"/>
                      <w:lang w:eastAsia="es-CL"/>
                    </w:rPr>
                  </w:pPr>
                  <w:r w:rsidRPr="004F143F">
                    <w:rPr>
                      <w:rFonts w:ascii="Calibri" w:eastAsia="Times New Roman" w:hAnsi="Calibri" w:cs="Calibri"/>
                      <w:b/>
                      <w:bCs/>
                      <w:color w:val="000000"/>
                      <w:sz w:val="16"/>
                      <w:szCs w:val="18"/>
                      <w:lang w:eastAsia="es-CL"/>
                    </w:rPr>
                    <w:t>Quillay</w:t>
                  </w:r>
                </w:p>
              </w:tc>
            </w:tr>
            <w:tr w:rsidR="004F143F" w:rsidRPr="004F143F" w14:paraId="10F1C74D" w14:textId="77777777" w:rsidTr="00F66749">
              <w:trPr>
                <w:trHeight w:val="300"/>
              </w:trPr>
              <w:tc>
                <w:tcPr>
                  <w:tcW w:w="642" w:type="dxa"/>
                  <w:tcBorders>
                    <w:top w:val="single" w:sz="4" w:space="0" w:color="auto"/>
                    <w:left w:val="nil"/>
                    <w:bottom w:val="nil"/>
                    <w:right w:val="nil"/>
                  </w:tcBorders>
                  <w:shd w:val="clear" w:color="auto" w:fill="auto"/>
                  <w:noWrap/>
                  <w:vAlign w:val="center"/>
                  <w:hideMark/>
                </w:tcPr>
                <w:p w14:paraId="4EB4DE5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1</w:t>
                  </w:r>
                </w:p>
              </w:tc>
              <w:tc>
                <w:tcPr>
                  <w:tcW w:w="667" w:type="dxa"/>
                  <w:tcBorders>
                    <w:top w:val="single" w:sz="4" w:space="0" w:color="auto"/>
                    <w:left w:val="nil"/>
                    <w:bottom w:val="nil"/>
                    <w:right w:val="nil"/>
                  </w:tcBorders>
                  <w:shd w:val="clear" w:color="auto" w:fill="auto"/>
                  <w:noWrap/>
                  <w:vAlign w:val="center"/>
                  <w:hideMark/>
                </w:tcPr>
                <w:p w14:paraId="0BC190D6" w14:textId="05DE0CAE"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263.736</w:t>
                  </w:r>
                </w:p>
              </w:tc>
              <w:tc>
                <w:tcPr>
                  <w:tcW w:w="789" w:type="dxa"/>
                  <w:tcBorders>
                    <w:top w:val="single" w:sz="4" w:space="0" w:color="auto"/>
                    <w:left w:val="nil"/>
                    <w:bottom w:val="nil"/>
                    <w:right w:val="nil"/>
                  </w:tcBorders>
                  <w:shd w:val="clear" w:color="auto" w:fill="auto"/>
                  <w:noWrap/>
                  <w:vAlign w:val="center"/>
                  <w:hideMark/>
                </w:tcPr>
                <w:p w14:paraId="1BDE1931" w14:textId="5A6910D1"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6.258.519</w:t>
                  </w:r>
                </w:p>
              </w:tc>
              <w:tc>
                <w:tcPr>
                  <w:tcW w:w="491" w:type="dxa"/>
                  <w:tcBorders>
                    <w:top w:val="single" w:sz="4" w:space="0" w:color="auto"/>
                    <w:left w:val="single" w:sz="4" w:space="0" w:color="auto"/>
                    <w:bottom w:val="nil"/>
                    <w:right w:val="nil"/>
                  </w:tcBorders>
                  <w:shd w:val="clear" w:color="auto" w:fill="auto"/>
                  <w:noWrap/>
                  <w:vAlign w:val="center"/>
                  <w:hideMark/>
                </w:tcPr>
                <w:p w14:paraId="3279302A" w14:textId="77777777" w:rsidR="004F143F" w:rsidRPr="004F143F" w:rsidRDefault="004F143F" w:rsidP="00FD19E6">
                  <w:pPr>
                    <w:spacing w:after="0" w:line="240" w:lineRule="auto"/>
                    <w:jc w:val="center"/>
                    <w:rPr>
                      <w:rFonts w:ascii="Calibri" w:eastAsia="Times New Roman" w:hAnsi="Calibri" w:cs="Calibri"/>
                      <w:sz w:val="16"/>
                      <w:szCs w:val="18"/>
                      <w:lang w:eastAsia="es-CL"/>
                    </w:rPr>
                  </w:pPr>
                  <w:r w:rsidRPr="004F143F">
                    <w:rPr>
                      <w:rFonts w:ascii="Calibri" w:eastAsia="Times New Roman" w:hAnsi="Calibri" w:cs="Calibri"/>
                      <w:sz w:val="16"/>
                      <w:szCs w:val="18"/>
                      <w:lang w:eastAsia="es-CL"/>
                    </w:rPr>
                    <w:t>2016</w:t>
                  </w:r>
                </w:p>
              </w:tc>
              <w:tc>
                <w:tcPr>
                  <w:tcW w:w="755" w:type="dxa"/>
                  <w:tcBorders>
                    <w:top w:val="single" w:sz="4" w:space="0" w:color="auto"/>
                    <w:left w:val="single" w:sz="4" w:space="0" w:color="auto"/>
                    <w:bottom w:val="nil"/>
                    <w:right w:val="nil"/>
                  </w:tcBorders>
                  <w:shd w:val="clear" w:color="auto" w:fill="auto"/>
                  <w:noWrap/>
                  <w:vAlign w:val="center"/>
                  <w:hideMark/>
                </w:tcPr>
                <w:p w14:paraId="6E397A0C"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538" w:type="dxa"/>
                  <w:tcBorders>
                    <w:top w:val="single" w:sz="4" w:space="0" w:color="auto"/>
                    <w:left w:val="nil"/>
                    <w:bottom w:val="nil"/>
                    <w:right w:val="nil"/>
                  </w:tcBorders>
                  <w:shd w:val="clear" w:color="auto" w:fill="auto"/>
                  <w:noWrap/>
                  <w:vAlign w:val="center"/>
                  <w:hideMark/>
                </w:tcPr>
                <w:p w14:paraId="2E0C0071"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624" w:type="dxa"/>
                  <w:tcBorders>
                    <w:top w:val="single" w:sz="4" w:space="0" w:color="auto"/>
                    <w:left w:val="nil"/>
                    <w:bottom w:val="nil"/>
                    <w:right w:val="nil"/>
                  </w:tcBorders>
                  <w:shd w:val="clear" w:color="auto" w:fill="auto"/>
                  <w:noWrap/>
                  <w:vAlign w:val="center"/>
                  <w:hideMark/>
                </w:tcPr>
                <w:p w14:paraId="1D79C00D"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w:t>
                  </w:r>
                </w:p>
              </w:tc>
              <w:tc>
                <w:tcPr>
                  <w:tcW w:w="704" w:type="dxa"/>
                  <w:gridSpan w:val="2"/>
                  <w:tcBorders>
                    <w:top w:val="single" w:sz="4" w:space="0" w:color="auto"/>
                    <w:left w:val="single" w:sz="4" w:space="0" w:color="auto"/>
                    <w:bottom w:val="nil"/>
                  </w:tcBorders>
                  <w:shd w:val="clear" w:color="auto" w:fill="auto"/>
                  <w:noWrap/>
                  <w:vAlign w:val="center"/>
                  <w:hideMark/>
                </w:tcPr>
                <w:p w14:paraId="62C973C2"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200</w:t>
                  </w:r>
                </w:p>
              </w:tc>
              <w:tc>
                <w:tcPr>
                  <w:tcW w:w="538" w:type="dxa"/>
                  <w:tcBorders>
                    <w:top w:val="single" w:sz="4" w:space="0" w:color="auto"/>
                    <w:bottom w:val="nil"/>
                  </w:tcBorders>
                  <w:shd w:val="clear" w:color="auto" w:fill="auto"/>
                  <w:noWrap/>
                  <w:vAlign w:val="center"/>
                  <w:hideMark/>
                </w:tcPr>
                <w:p w14:paraId="656ACCCA"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200</w:t>
                  </w:r>
                </w:p>
              </w:tc>
              <w:tc>
                <w:tcPr>
                  <w:tcW w:w="635" w:type="dxa"/>
                  <w:tcBorders>
                    <w:top w:val="nil"/>
                    <w:left w:val="nil"/>
                    <w:bottom w:val="nil"/>
                    <w:right w:val="single" w:sz="4" w:space="0" w:color="auto"/>
                  </w:tcBorders>
                  <w:shd w:val="clear" w:color="auto" w:fill="auto"/>
                  <w:noWrap/>
                  <w:vAlign w:val="center"/>
                  <w:hideMark/>
                </w:tcPr>
                <w:p w14:paraId="4D3F502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400</w:t>
                  </w:r>
                </w:p>
              </w:tc>
            </w:tr>
            <w:tr w:rsidR="004F143F" w:rsidRPr="004F143F" w14:paraId="3AE6636E" w14:textId="77777777" w:rsidTr="00F66749">
              <w:trPr>
                <w:trHeight w:val="300"/>
              </w:trPr>
              <w:tc>
                <w:tcPr>
                  <w:tcW w:w="642" w:type="dxa"/>
                  <w:tcBorders>
                    <w:top w:val="nil"/>
                    <w:left w:val="nil"/>
                    <w:bottom w:val="nil"/>
                    <w:right w:val="nil"/>
                  </w:tcBorders>
                  <w:shd w:val="clear" w:color="auto" w:fill="auto"/>
                  <w:noWrap/>
                  <w:vAlign w:val="center"/>
                  <w:hideMark/>
                </w:tcPr>
                <w:p w14:paraId="2677892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667" w:type="dxa"/>
                  <w:tcBorders>
                    <w:top w:val="nil"/>
                    <w:left w:val="nil"/>
                    <w:bottom w:val="nil"/>
                    <w:right w:val="nil"/>
                  </w:tcBorders>
                  <w:shd w:val="clear" w:color="auto" w:fill="auto"/>
                  <w:noWrap/>
                  <w:vAlign w:val="center"/>
                  <w:hideMark/>
                </w:tcPr>
                <w:p w14:paraId="52D45449" w14:textId="15C993AA"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263.765</w:t>
                  </w:r>
                </w:p>
              </w:tc>
              <w:tc>
                <w:tcPr>
                  <w:tcW w:w="789" w:type="dxa"/>
                  <w:tcBorders>
                    <w:top w:val="nil"/>
                    <w:left w:val="nil"/>
                    <w:bottom w:val="nil"/>
                    <w:right w:val="nil"/>
                  </w:tcBorders>
                  <w:shd w:val="clear" w:color="auto" w:fill="auto"/>
                  <w:noWrap/>
                  <w:vAlign w:val="center"/>
                  <w:hideMark/>
                </w:tcPr>
                <w:p w14:paraId="36B24F2F" w14:textId="078983F6"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6.258.459</w:t>
                  </w:r>
                </w:p>
              </w:tc>
              <w:tc>
                <w:tcPr>
                  <w:tcW w:w="491" w:type="dxa"/>
                  <w:tcBorders>
                    <w:top w:val="nil"/>
                    <w:left w:val="single" w:sz="4" w:space="0" w:color="auto"/>
                    <w:bottom w:val="nil"/>
                    <w:right w:val="nil"/>
                  </w:tcBorders>
                  <w:shd w:val="clear" w:color="auto" w:fill="auto"/>
                  <w:noWrap/>
                  <w:vAlign w:val="center"/>
                  <w:hideMark/>
                </w:tcPr>
                <w:p w14:paraId="71948FAB" w14:textId="77777777" w:rsidR="004F143F" w:rsidRPr="004F143F" w:rsidRDefault="004F143F" w:rsidP="00FD19E6">
                  <w:pPr>
                    <w:spacing w:after="0" w:line="240" w:lineRule="auto"/>
                    <w:jc w:val="center"/>
                    <w:rPr>
                      <w:rFonts w:ascii="Calibri" w:eastAsia="Times New Roman" w:hAnsi="Calibri" w:cs="Calibri"/>
                      <w:sz w:val="16"/>
                      <w:szCs w:val="18"/>
                      <w:lang w:eastAsia="es-CL"/>
                    </w:rPr>
                  </w:pPr>
                  <w:r w:rsidRPr="004F143F">
                    <w:rPr>
                      <w:rFonts w:ascii="Calibri" w:eastAsia="Times New Roman" w:hAnsi="Calibri" w:cs="Calibri"/>
                      <w:sz w:val="16"/>
                      <w:szCs w:val="18"/>
                      <w:lang w:eastAsia="es-CL"/>
                    </w:rPr>
                    <w:t>2016</w:t>
                  </w:r>
                </w:p>
              </w:tc>
              <w:tc>
                <w:tcPr>
                  <w:tcW w:w="755" w:type="dxa"/>
                  <w:tcBorders>
                    <w:top w:val="nil"/>
                    <w:left w:val="single" w:sz="4" w:space="0" w:color="auto"/>
                    <w:bottom w:val="nil"/>
                    <w:right w:val="nil"/>
                  </w:tcBorders>
                  <w:shd w:val="clear" w:color="auto" w:fill="auto"/>
                  <w:noWrap/>
                  <w:vAlign w:val="center"/>
                  <w:hideMark/>
                </w:tcPr>
                <w:p w14:paraId="6B588BE7"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538" w:type="dxa"/>
                  <w:tcBorders>
                    <w:top w:val="nil"/>
                    <w:left w:val="nil"/>
                    <w:bottom w:val="nil"/>
                    <w:right w:val="nil"/>
                  </w:tcBorders>
                  <w:shd w:val="clear" w:color="auto" w:fill="auto"/>
                  <w:noWrap/>
                  <w:vAlign w:val="center"/>
                  <w:hideMark/>
                </w:tcPr>
                <w:p w14:paraId="3EFC15A1"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624" w:type="dxa"/>
                  <w:tcBorders>
                    <w:top w:val="nil"/>
                    <w:left w:val="nil"/>
                    <w:bottom w:val="nil"/>
                    <w:right w:val="nil"/>
                  </w:tcBorders>
                  <w:shd w:val="clear" w:color="auto" w:fill="auto"/>
                  <w:noWrap/>
                  <w:vAlign w:val="center"/>
                  <w:hideMark/>
                </w:tcPr>
                <w:p w14:paraId="67D68CF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w:t>
                  </w:r>
                </w:p>
              </w:tc>
              <w:tc>
                <w:tcPr>
                  <w:tcW w:w="704" w:type="dxa"/>
                  <w:gridSpan w:val="2"/>
                  <w:tcBorders>
                    <w:top w:val="nil"/>
                    <w:left w:val="single" w:sz="4" w:space="0" w:color="auto"/>
                    <w:bottom w:val="nil"/>
                  </w:tcBorders>
                  <w:shd w:val="clear" w:color="auto" w:fill="auto"/>
                  <w:noWrap/>
                  <w:vAlign w:val="center"/>
                  <w:hideMark/>
                </w:tcPr>
                <w:p w14:paraId="2CE9D005"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200</w:t>
                  </w:r>
                </w:p>
              </w:tc>
              <w:tc>
                <w:tcPr>
                  <w:tcW w:w="538" w:type="dxa"/>
                  <w:tcBorders>
                    <w:top w:val="nil"/>
                    <w:bottom w:val="nil"/>
                  </w:tcBorders>
                  <w:shd w:val="clear" w:color="auto" w:fill="auto"/>
                  <w:noWrap/>
                  <w:vAlign w:val="center"/>
                  <w:hideMark/>
                </w:tcPr>
                <w:p w14:paraId="20DE1AD2"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200</w:t>
                  </w:r>
                </w:p>
              </w:tc>
              <w:tc>
                <w:tcPr>
                  <w:tcW w:w="635" w:type="dxa"/>
                  <w:tcBorders>
                    <w:top w:val="nil"/>
                    <w:left w:val="nil"/>
                    <w:bottom w:val="nil"/>
                    <w:right w:val="single" w:sz="4" w:space="0" w:color="auto"/>
                  </w:tcBorders>
                  <w:shd w:val="clear" w:color="auto" w:fill="auto"/>
                  <w:noWrap/>
                  <w:vAlign w:val="center"/>
                  <w:hideMark/>
                </w:tcPr>
                <w:p w14:paraId="03B7BD5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400</w:t>
                  </w:r>
                </w:p>
              </w:tc>
            </w:tr>
            <w:tr w:rsidR="004F143F" w:rsidRPr="004F143F" w14:paraId="656C27CE" w14:textId="77777777" w:rsidTr="00F66749">
              <w:trPr>
                <w:trHeight w:val="300"/>
              </w:trPr>
              <w:tc>
                <w:tcPr>
                  <w:tcW w:w="642" w:type="dxa"/>
                  <w:tcBorders>
                    <w:top w:val="nil"/>
                    <w:left w:val="nil"/>
                    <w:right w:val="nil"/>
                  </w:tcBorders>
                  <w:shd w:val="clear" w:color="auto" w:fill="auto"/>
                  <w:noWrap/>
                  <w:vAlign w:val="center"/>
                  <w:hideMark/>
                </w:tcPr>
                <w:p w14:paraId="338143BC"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5</w:t>
                  </w:r>
                </w:p>
              </w:tc>
              <w:tc>
                <w:tcPr>
                  <w:tcW w:w="667" w:type="dxa"/>
                  <w:tcBorders>
                    <w:top w:val="nil"/>
                    <w:left w:val="nil"/>
                    <w:right w:val="nil"/>
                  </w:tcBorders>
                  <w:shd w:val="clear" w:color="auto" w:fill="auto"/>
                  <w:noWrap/>
                  <w:vAlign w:val="center"/>
                  <w:hideMark/>
                </w:tcPr>
                <w:p w14:paraId="011055CC" w14:textId="38E81D5B"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263.662</w:t>
                  </w:r>
                </w:p>
              </w:tc>
              <w:tc>
                <w:tcPr>
                  <w:tcW w:w="789" w:type="dxa"/>
                  <w:tcBorders>
                    <w:top w:val="nil"/>
                    <w:left w:val="nil"/>
                    <w:right w:val="nil"/>
                  </w:tcBorders>
                  <w:shd w:val="clear" w:color="auto" w:fill="auto"/>
                  <w:noWrap/>
                  <w:vAlign w:val="center"/>
                  <w:hideMark/>
                </w:tcPr>
                <w:p w14:paraId="6AB8260F" w14:textId="555AD4B3"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6.258.952</w:t>
                  </w:r>
                </w:p>
              </w:tc>
              <w:tc>
                <w:tcPr>
                  <w:tcW w:w="491" w:type="dxa"/>
                  <w:tcBorders>
                    <w:top w:val="nil"/>
                    <w:left w:val="single" w:sz="4" w:space="0" w:color="auto"/>
                    <w:right w:val="nil"/>
                  </w:tcBorders>
                  <w:shd w:val="clear" w:color="auto" w:fill="auto"/>
                  <w:noWrap/>
                  <w:vAlign w:val="center"/>
                  <w:hideMark/>
                </w:tcPr>
                <w:p w14:paraId="3598FB12" w14:textId="77777777" w:rsidR="004F143F" w:rsidRPr="004F143F" w:rsidRDefault="004F143F" w:rsidP="00FD19E6">
                  <w:pPr>
                    <w:spacing w:after="0" w:line="240" w:lineRule="auto"/>
                    <w:jc w:val="center"/>
                    <w:rPr>
                      <w:rFonts w:ascii="Calibri" w:eastAsia="Times New Roman" w:hAnsi="Calibri" w:cs="Calibri"/>
                      <w:sz w:val="16"/>
                      <w:szCs w:val="18"/>
                      <w:lang w:eastAsia="es-CL"/>
                    </w:rPr>
                  </w:pPr>
                  <w:r w:rsidRPr="004F143F">
                    <w:rPr>
                      <w:rFonts w:ascii="Calibri" w:eastAsia="Times New Roman" w:hAnsi="Calibri" w:cs="Calibri"/>
                      <w:sz w:val="16"/>
                      <w:szCs w:val="18"/>
                      <w:lang w:eastAsia="es-CL"/>
                    </w:rPr>
                    <w:t>2016</w:t>
                  </w:r>
                </w:p>
              </w:tc>
              <w:tc>
                <w:tcPr>
                  <w:tcW w:w="755" w:type="dxa"/>
                  <w:tcBorders>
                    <w:top w:val="nil"/>
                    <w:left w:val="single" w:sz="4" w:space="0" w:color="auto"/>
                    <w:right w:val="nil"/>
                  </w:tcBorders>
                  <w:shd w:val="clear" w:color="auto" w:fill="auto"/>
                  <w:noWrap/>
                  <w:vAlign w:val="center"/>
                  <w:hideMark/>
                </w:tcPr>
                <w:p w14:paraId="48E4BCE0"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w:t>
                  </w:r>
                </w:p>
              </w:tc>
              <w:tc>
                <w:tcPr>
                  <w:tcW w:w="538" w:type="dxa"/>
                  <w:tcBorders>
                    <w:top w:val="nil"/>
                    <w:left w:val="nil"/>
                    <w:right w:val="nil"/>
                  </w:tcBorders>
                  <w:shd w:val="clear" w:color="auto" w:fill="auto"/>
                  <w:noWrap/>
                  <w:vAlign w:val="center"/>
                  <w:hideMark/>
                </w:tcPr>
                <w:p w14:paraId="0A2EC754"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w:t>
                  </w:r>
                </w:p>
              </w:tc>
              <w:tc>
                <w:tcPr>
                  <w:tcW w:w="624" w:type="dxa"/>
                  <w:tcBorders>
                    <w:top w:val="nil"/>
                    <w:left w:val="nil"/>
                    <w:right w:val="nil"/>
                  </w:tcBorders>
                  <w:shd w:val="clear" w:color="auto" w:fill="auto"/>
                  <w:noWrap/>
                  <w:vAlign w:val="center"/>
                  <w:hideMark/>
                </w:tcPr>
                <w:p w14:paraId="3FA18ED9"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w:t>
                  </w:r>
                </w:p>
              </w:tc>
              <w:tc>
                <w:tcPr>
                  <w:tcW w:w="704" w:type="dxa"/>
                  <w:gridSpan w:val="2"/>
                  <w:tcBorders>
                    <w:top w:val="nil"/>
                    <w:left w:val="single" w:sz="4" w:space="0" w:color="auto"/>
                  </w:tcBorders>
                  <w:shd w:val="clear" w:color="auto" w:fill="auto"/>
                  <w:noWrap/>
                  <w:vAlign w:val="center"/>
                  <w:hideMark/>
                </w:tcPr>
                <w:p w14:paraId="33F1F08D"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300</w:t>
                  </w:r>
                </w:p>
              </w:tc>
              <w:tc>
                <w:tcPr>
                  <w:tcW w:w="538" w:type="dxa"/>
                  <w:tcBorders>
                    <w:top w:val="nil"/>
                  </w:tcBorders>
                  <w:shd w:val="clear" w:color="auto" w:fill="auto"/>
                  <w:noWrap/>
                  <w:vAlign w:val="center"/>
                  <w:hideMark/>
                </w:tcPr>
                <w:p w14:paraId="63A62344"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200</w:t>
                  </w:r>
                </w:p>
              </w:tc>
              <w:tc>
                <w:tcPr>
                  <w:tcW w:w="635" w:type="dxa"/>
                  <w:tcBorders>
                    <w:top w:val="nil"/>
                    <w:left w:val="nil"/>
                    <w:right w:val="single" w:sz="4" w:space="0" w:color="auto"/>
                  </w:tcBorders>
                  <w:shd w:val="clear" w:color="auto" w:fill="auto"/>
                  <w:noWrap/>
                  <w:vAlign w:val="center"/>
                  <w:hideMark/>
                </w:tcPr>
                <w:p w14:paraId="77A3E3EE"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300</w:t>
                  </w:r>
                </w:p>
              </w:tc>
            </w:tr>
            <w:tr w:rsidR="004F143F" w:rsidRPr="004F143F" w14:paraId="765123B7" w14:textId="77777777" w:rsidTr="00F66749">
              <w:trPr>
                <w:trHeight w:val="300"/>
              </w:trPr>
              <w:tc>
                <w:tcPr>
                  <w:tcW w:w="642" w:type="dxa"/>
                  <w:tcBorders>
                    <w:top w:val="nil"/>
                    <w:left w:val="nil"/>
                    <w:bottom w:val="single" w:sz="4" w:space="0" w:color="auto"/>
                    <w:right w:val="nil"/>
                  </w:tcBorders>
                  <w:shd w:val="clear" w:color="auto" w:fill="auto"/>
                  <w:noWrap/>
                  <w:vAlign w:val="center"/>
                  <w:hideMark/>
                </w:tcPr>
                <w:p w14:paraId="013FFDE7"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8</w:t>
                  </w:r>
                </w:p>
              </w:tc>
              <w:tc>
                <w:tcPr>
                  <w:tcW w:w="667" w:type="dxa"/>
                  <w:tcBorders>
                    <w:top w:val="nil"/>
                    <w:left w:val="nil"/>
                    <w:bottom w:val="single" w:sz="4" w:space="0" w:color="auto"/>
                    <w:right w:val="nil"/>
                  </w:tcBorders>
                  <w:shd w:val="clear" w:color="auto" w:fill="auto"/>
                  <w:noWrap/>
                  <w:vAlign w:val="center"/>
                  <w:hideMark/>
                </w:tcPr>
                <w:p w14:paraId="0EFC4842" w14:textId="667868A6"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263.989</w:t>
                  </w:r>
                </w:p>
              </w:tc>
              <w:tc>
                <w:tcPr>
                  <w:tcW w:w="789" w:type="dxa"/>
                  <w:tcBorders>
                    <w:top w:val="nil"/>
                    <w:left w:val="nil"/>
                    <w:bottom w:val="single" w:sz="4" w:space="0" w:color="auto"/>
                    <w:right w:val="nil"/>
                  </w:tcBorders>
                  <w:shd w:val="clear" w:color="auto" w:fill="auto"/>
                  <w:noWrap/>
                  <w:vAlign w:val="center"/>
                  <w:hideMark/>
                </w:tcPr>
                <w:p w14:paraId="7F6CCE70" w14:textId="11B0C03E"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6.258.661</w:t>
                  </w:r>
                </w:p>
              </w:tc>
              <w:tc>
                <w:tcPr>
                  <w:tcW w:w="491" w:type="dxa"/>
                  <w:tcBorders>
                    <w:top w:val="nil"/>
                    <w:left w:val="single" w:sz="4" w:space="0" w:color="auto"/>
                    <w:bottom w:val="single" w:sz="4" w:space="0" w:color="auto"/>
                    <w:right w:val="nil"/>
                  </w:tcBorders>
                  <w:shd w:val="clear" w:color="auto" w:fill="auto"/>
                  <w:noWrap/>
                  <w:vAlign w:val="center"/>
                  <w:hideMark/>
                </w:tcPr>
                <w:p w14:paraId="0C388874" w14:textId="77777777" w:rsidR="004F143F" w:rsidRPr="004F143F" w:rsidRDefault="004F143F" w:rsidP="00FD19E6">
                  <w:pPr>
                    <w:spacing w:after="0" w:line="240" w:lineRule="auto"/>
                    <w:jc w:val="center"/>
                    <w:rPr>
                      <w:rFonts w:ascii="Calibri" w:eastAsia="Times New Roman" w:hAnsi="Calibri" w:cs="Calibri"/>
                      <w:sz w:val="16"/>
                      <w:szCs w:val="18"/>
                      <w:lang w:eastAsia="es-CL"/>
                    </w:rPr>
                  </w:pPr>
                  <w:r w:rsidRPr="004F143F">
                    <w:rPr>
                      <w:rFonts w:ascii="Calibri" w:eastAsia="Times New Roman" w:hAnsi="Calibri" w:cs="Calibri"/>
                      <w:sz w:val="16"/>
                      <w:szCs w:val="18"/>
                      <w:lang w:eastAsia="es-CL"/>
                    </w:rPr>
                    <w:t>2016</w:t>
                  </w:r>
                </w:p>
              </w:tc>
              <w:tc>
                <w:tcPr>
                  <w:tcW w:w="755" w:type="dxa"/>
                  <w:tcBorders>
                    <w:top w:val="nil"/>
                    <w:left w:val="single" w:sz="4" w:space="0" w:color="auto"/>
                    <w:bottom w:val="single" w:sz="4" w:space="0" w:color="auto"/>
                    <w:right w:val="nil"/>
                  </w:tcBorders>
                  <w:shd w:val="clear" w:color="auto" w:fill="auto"/>
                  <w:noWrap/>
                  <w:vAlign w:val="center"/>
                  <w:hideMark/>
                </w:tcPr>
                <w:p w14:paraId="6FD77945"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w:t>
                  </w:r>
                </w:p>
              </w:tc>
              <w:tc>
                <w:tcPr>
                  <w:tcW w:w="538" w:type="dxa"/>
                  <w:tcBorders>
                    <w:top w:val="nil"/>
                    <w:left w:val="nil"/>
                    <w:bottom w:val="single" w:sz="4" w:space="0" w:color="auto"/>
                    <w:right w:val="nil"/>
                  </w:tcBorders>
                  <w:shd w:val="clear" w:color="auto" w:fill="auto"/>
                  <w:noWrap/>
                  <w:vAlign w:val="center"/>
                  <w:hideMark/>
                </w:tcPr>
                <w:p w14:paraId="38542F92"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w:t>
                  </w:r>
                </w:p>
              </w:tc>
              <w:tc>
                <w:tcPr>
                  <w:tcW w:w="624" w:type="dxa"/>
                  <w:tcBorders>
                    <w:top w:val="nil"/>
                    <w:left w:val="nil"/>
                    <w:bottom w:val="single" w:sz="4" w:space="0" w:color="auto"/>
                    <w:right w:val="nil"/>
                  </w:tcBorders>
                  <w:shd w:val="clear" w:color="auto" w:fill="auto"/>
                  <w:noWrap/>
                  <w:vAlign w:val="center"/>
                  <w:hideMark/>
                </w:tcPr>
                <w:p w14:paraId="10B1D646"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w:t>
                  </w:r>
                </w:p>
              </w:tc>
              <w:tc>
                <w:tcPr>
                  <w:tcW w:w="704" w:type="dxa"/>
                  <w:gridSpan w:val="2"/>
                  <w:tcBorders>
                    <w:top w:val="nil"/>
                    <w:left w:val="single" w:sz="4" w:space="0" w:color="auto"/>
                    <w:bottom w:val="single" w:sz="4" w:space="0" w:color="auto"/>
                  </w:tcBorders>
                  <w:shd w:val="clear" w:color="auto" w:fill="auto"/>
                  <w:noWrap/>
                  <w:vAlign w:val="center"/>
                  <w:hideMark/>
                </w:tcPr>
                <w:p w14:paraId="1175F3EE"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300</w:t>
                  </w:r>
                </w:p>
              </w:tc>
              <w:tc>
                <w:tcPr>
                  <w:tcW w:w="538" w:type="dxa"/>
                  <w:tcBorders>
                    <w:top w:val="nil"/>
                    <w:bottom w:val="single" w:sz="4" w:space="0" w:color="auto"/>
                  </w:tcBorders>
                  <w:shd w:val="clear" w:color="auto" w:fill="auto"/>
                  <w:noWrap/>
                  <w:vAlign w:val="center"/>
                  <w:hideMark/>
                </w:tcPr>
                <w:p w14:paraId="751BA349"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300</w:t>
                  </w:r>
                </w:p>
              </w:tc>
              <w:tc>
                <w:tcPr>
                  <w:tcW w:w="635" w:type="dxa"/>
                  <w:tcBorders>
                    <w:top w:val="nil"/>
                    <w:left w:val="nil"/>
                    <w:bottom w:val="single" w:sz="4" w:space="0" w:color="auto"/>
                    <w:right w:val="single" w:sz="4" w:space="0" w:color="auto"/>
                  </w:tcBorders>
                  <w:shd w:val="clear" w:color="auto" w:fill="auto"/>
                  <w:noWrap/>
                  <w:vAlign w:val="center"/>
                  <w:hideMark/>
                </w:tcPr>
                <w:p w14:paraId="40541FB4" w14:textId="77777777" w:rsidR="004F143F" w:rsidRPr="004F143F" w:rsidRDefault="004F143F" w:rsidP="004F143F">
                  <w:pPr>
                    <w:spacing w:after="0" w:line="240" w:lineRule="auto"/>
                    <w:jc w:val="center"/>
                    <w:rPr>
                      <w:rFonts w:ascii="Calibri" w:eastAsia="Times New Roman" w:hAnsi="Calibri" w:cs="Calibri"/>
                      <w:color w:val="000000"/>
                      <w:sz w:val="16"/>
                      <w:szCs w:val="18"/>
                      <w:lang w:eastAsia="es-CL"/>
                    </w:rPr>
                  </w:pPr>
                  <w:r w:rsidRPr="004F143F">
                    <w:rPr>
                      <w:rFonts w:ascii="Calibri" w:eastAsia="Times New Roman" w:hAnsi="Calibri" w:cs="Calibri"/>
                      <w:color w:val="000000"/>
                      <w:sz w:val="16"/>
                      <w:szCs w:val="18"/>
                      <w:lang w:eastAsia="es-CL"/>
                    </w:rPr>
                    <w:t>400</w:t>
                  </w:r>
                </w:p>
              </w:tc>
            </w:tr>
          </w:tbl>
          <w:p w14:paraId="6EFF618F" w14:textId="77777777" w:rsidR="005C00DD" w:rsidRDefault="005C00DD" w:rsidP="005C00DD">
            <w:pPr>
              <w:jc w:val="both"/>
              <w:rPr>
                <w:sz w:val="18"/>
                <w:szCs w:val="18"/>
              </w:rPr>
            </w:pPr>
          </w:p>
          <w:p w14:paraId="263279CE" w14:textId="0C32A5AB" w:rsidR="00FD19E6" w:rsidRPr="005C00DD" w:rsidRDefault="00FD19E6" w:rsidP="005C00DD">
            <w:pPr>
              <w:jc w:val="both"/>
              <w:rPr>
                <w:sz w:val="18"/>
                <w:szCs w:val="18"/>
              </w:rPr>
            </w:pPr>
          </w:p>
        </w:tc>
      </w:tr>
    </w:tbl>
    <w:p w14:paraId="14D2AA7F" w14:textId="550F0010" w:rsidR="00D80AB6" w:rsidRDefault="00D80AB6"/>
    <w:p w14:paraId="5DE9CEDF" w14:textId="3A2E048B" w:rsidR="00F67CD5" w:rsidRDefault="00F67CD5">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600C16" w:rsidRPr="008D7BE2" w14:paraId="1DDE07D0" w14:textId="77777777" w:rsidTr="005133B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87F08" w14:textId="54907284" w:rsidR="00600C16" w:rsidRPr="008D7BE2" w:rsidRDefault="00600C16" w:rsidP="005133B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600C16" w:rsidRPr="008D7BE2" w14:paraId="146E951E" w14:textId="77777777" w:rsidTr="00CC171B">
        <w:trPr>
          <w:trHeight w:val="6330"/>
          <w:jc w:val="center"/>
        </w:trPr>
        <w:tc>
          <w:tcPr>
            <w:tcW w:w="5000" w:type="pct"/>
            <w:gridSpan w:val="2"/>
            <w:tcBorders>
              <w:top w:val="nil"/>
              <w:left w:val="single" w:sz="4" w:space="0" w:color="auto"/>
              <w:right w:val="single" w:sz="4" w:space="0" w:color="auto"/>
            </w:tcBorders>
            <w:shd w:val="clear" w:color="auto" w:fill="auto"/>
            <w:noWrap/>
            <w:vAlign w:val="center"/>
            <w:hideMark/>
          </w:tcPr>
          <w:p w14:paraId="69DE68FD" w14:textId="33879FE5" w:rsidR="00600C16" w:rsidRPr="008D7BE2" w:rsidRDefault="00600C16" w:rsidP="005133B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DCD0A80" wp14:editId="4522FDB0">
                  <wp:extent cx="6413361" cy="4554748"/>
                  <wp:effectExtent l="0" t="0" r="6985" b="0"/>
                  <wp:docPr id="2" name="Imagen 2" descr="C:\Users\nicolas.munoz\AppData\Local\Microsoft\Windows\INetCache\Content.Word\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munoz\AppData\Local\Microsoft\Windows\INetCache\Content.Word\Rie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9915" cy="4559403"/>
                          </a:xfrm>
                          <a:prstGeom prst="rect">
                            <a:avLst/>
                          </a:prstGeom>
                          <a:noFill/>
                          <a:ln>
                            <a:noFill/>
                          </a:ln>
                        </pic:spPr>
                      </pic:pic>
                    </a:graphicData>
                  </a:graphic>
                </wp:inline>
              </w:drawing>
            </w:r>
          </w:p>
        </w:tc>
      </w:tr>
      <w:tr w:rsidR="00600C16" w:rsidRPr="008D7BE2" w14:paraId="65071FD8" w14:textId="77777777" w:rsidTr="005133B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15B6641" w14:textId="30FEE589" w:rsidR="00600C16" w:rsidRPr="008D7BE2" w:rsidRDefault="00600C16" w:rsidP="005133B8">
            <w:pPr>
              <w:spacing w:after="0" w:line="240" w:lineRule="auto"/>
              <w:contextualSpacing/>
              <w:outlineLvl w:val="1"/>
              <w:rPr>
                <w:rFonts w:ascii="Calibri" w:eastAsia="Times New Roman" w:hAnsi="Calibri" w:cs="Calibri"/>
                <w:b/>
                <w:color w:val="000000"/>
                <w:sz w:val="18"/>
                <w:szCs w:val="20"/>
                <w:lang w:eastAsia="es-CL"/>
              </w:rPr>
            </w:pPr>
            <w:bookmarkStart w:id="178" w:name="_Toc353998121"/>
            <w:bookmarkStart w:id="179" w:name="_Toc353998194"/>
            <w:bookmarkStart w:id="180" w:name="_Toc382383548"/>
            <w:bookmarkStart w:id="181" w:name="_Toc382472370"/>
            <w:bookmarkStart w:id="182" w:name="_Toc390184280"/>
            <w:bookmarkStart w:id="183" w:name="_Toc390360011"/>
            <w:bookmarkStart w:id="184" w:name="_Toc390777032"/>
            <w:bookmarkStart w:id="185" w:name="_Toc447875243"/>
            <w:bookmarkStart w:id="186" w:name="_Toc448926733"/>
            <w:bookmarkStart w:id="187" w:name="_Toc448926922"/>
            <w:bookmarkStart w:id="188" w:name="_Toc448927010"/>
            <w:bookmarkStart w:id="189" w:name="_Toc448928073"/>
            <w:bookmarkStart w:id="190" w:name="_Toc449085421"/>
            <w:bookmarkStart w:id="191" w:name="_Toc449106813"/>
            <w:bookmarkStart w:id="192" w:name="_Toc449517758"/>
            <w:bookmarkStart w:id="193" w:name="_Toc454880338"/>
            <w:r>
              <w:rPr>
                <w:rFonts w:ascii="Calibri" w:eastAsia="Calibri" w:hAnsi="Calibri" w:cs="Calibri"/>
                <w:b/>
                <w:sz w:val="18"/>
                <w:szCs w:val="20"/>
              </w:rPr>
              <w:t>Figura</w:t>
            </w:r>
            <w:r w:rsidRPr="008D7BE2">
              <w:rPr>
                <w:rFonts w:ascii="Calibri" w:eastAsia="Calibri" w:hAnsi="Calibri" w:cs="Calibri"/>
                <w:b/>
                <w:sz w:val="18"/>
                <w:szCs w:val="20"/>
              </w:rPr>
              <w:t xml:space="preserve">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6EBAF5" w14:textId="06E9868F" w:rsidR="00600C16" w:rsidRPr="008D7BE2" w:rsidRDefault="00600C16" w:rsidP="005133B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N/C</w:t>
            </w:r>
          </w:p>
        </w:tc>
      </w:tr>
      <w:tr w:rsidR="00600C16" w:rsidRPr="008D7BE2" w14:paraId="20D96BF2" w14:textId="77777777" w:rsidTr="00600C16">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4CEE94F" w14:textId="2A8D0279" w:rsidR="00600C16" w:rsidRPr="008D7BE2" w:rsidRDefault="00600C16" w:rsidP="00CC171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Comparación gráfica de las Áreas con Plan de Manejo Forestal y Áreas con Sistema de Irrigación implementado, según información proporcionada por el titular. </w:t>
            </w:r>
            <w:r w:rsidR="005133B8">
              <w:rPr>
                <w:rFonts w:ascii="Calibri" w:eastAsia="Times New Roman" w:hAnsi="Calibri" w:cs="Times New Roman"/>
                <w:color w:val="000000"/>
                <w:sz w:val="18"/>
                <w:szCs w:val="18"/>
                <w:lang w:eastAsia="es-CL"/>
              </w:rPr>
              <w:t xml:space="preserve">Se observa que </w:t>
            </w:r>
            <w:r>
              <w:rPr>
                <w:rFonts w:ascii="Calibri" w:eastAsia="Times New Roman" w:hAnsi="Calibri" w:cs="Times New Roman"/>
                <w:color w:val="000000"/>
                <w:sz w:val="18"/>
                <w:szCs w:val="18"/>
                <w:lang w:eastAsia="es-CL"/>
              </w:rPr>
              <w:t>dos polígonos, correspondientes al Plan de Manejo Forestal del año 2010, no tienen Sistema de Riego implementado en el marco del Programa de Cumplimiento</w:t>
            </w:r>
            <w:r w:rsidR="005133B8">
              <w:rPr>
                <w:rFonts w:ascii="Calibri" w:eastAsia="Times New Roman" w:hAnsi="Calibri" w:cs="Times New Roman"/>
                <w:color w:val="000000"/>
                <w:sz w:val="18"/>
                <w:szCs w:val="18"/>
                <w:lang w:eastAsia="es-CL"/>
              </w:rPr>
              <w:t xml:space="preserve">, los que suman un área de 7.91 hectáreas. El total del área con Plan de Manejo Forestal implementado, según información presentada por el titular, corresponde a 37.26 hectáreas. De ello se establece que el Sistema de Riego fue implementado en el 79% del </w:t>
            </w:r>
            <w:r w:rsidR="006C4CB0">
              <w:rPr>
                <w:rFonts w:ascii="Calibri" w:eastAsia="Times New Roman" w:hAnsi="Calibri" w:cs="Times New Roman"/>
                <w:color w:val="000000"/>
                <w:sz w:val="18"/>
                <w:szCs w:val="18"/>
                <w:lang w:eastAsia="es-CL"/>
              </w:rPr>
              <w:t xml:space="preserve">total del </w:t>
            </w:r>
            <w:r w:rsidR="005133B8">
              <w:rPr>
                <w:rFonts w:ascii="Calibri" w:eastAsia="Times New Roman" w:hAnsi="Calibri" w:cs="Times New Roman"/>
                <w:color w:val="000000"/>
                <w:sz w:val="18"/>
                <w:szCs w:val="18"/>
                <w:lang w:eastAsia="es-CL"/>
              </w:rPr>
              <w:t>área con Plan de Manejo Forestal.</w:t>
            </w:r>
            <w:r w:rsidR="00CC171B">
              <w:rPr>
                <w:rFonts w:eastAsia="Times New Roman"/>
                <w:color w:val="000000"/>
                <w:sz w:val="18"/>
                <w:szCs w:val="18"/>
                <w:lang w:eastAsia="es-CL"/>
              </w:rPr>
              <w:t xml:space="preserve"> </w:t>
            </w:r>
          </w:p>
        </w:tc>
      </w:tr>
      <w:tr w:rsidR="00600C16" w:rsidRPr="008D7BE2" w14:paraId="64D34588" w14:textId="77777777" w:rsidTr="005133B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00EDA23" w14:textId="77777777" w:rsidR="00600C16" w:rsidRPr="008D7BE2" w:rsidRDefault="00600C16" w:rsidP="005133B8">
            <w:pPr>
              <w:spacing w:after="0" w:line="240" w:lineRule="auto"/>
              <w:rPr>
                <w:rFonts w:ascii="Calibri" w:eastAsia="Times New Roman" w:hAnsi="Calibri" w:cs="Times New Roman"/>
                <w:color w:val="000000"/>
                <w:lang w:eastAsia="es-CL"/>
              </w:rPr>
            </w:pPr>
          </w:p>
        </w:tc>
      </w:tr>
    </w:tbl>
    <w:p w14:paraId="4640462A" w14:textId="74866111" w:rsidR="00F67CD5" w:rsidRDefault="00F67CD5">
      <w:r>
        <w:br w:type="page"/>
      </w:r>
    </w:p>
    <w:tbl>
      <w:tblPr>
        <w:tblStyle w:val="Tablaconcuadrcula1"/>
        <w:tblW w:w="5000" w:type="pct"/>
        <w:tblLayout w:type="fixed"/>
        <w:tblLook w:val="04A0" w:firstRow="1" w:lastRow="0" w:firstColumn="1" w:lastColumn="0" w:noHBand="0" w:noVBand="1"/>
      </w:tblPr>
      <w:tblGrid>
        <w:gridCol w:w="1271"/>
        <w:gridCol w:w="993"/>
        <w:gridCol w:w="1416"/>
        <w:gridCol w:w="1278"/>
        <w:gridCol w:w="1416"/>
        <w:gridCol w:w="7188"/>
      </w:tblGrid>
      <w:tr w:rsidR="006B0470" w:rsidRPr="00BE551B" w14:paraId="10CBF929" w14:textId="77777777" w:rsidTr="00CE7C56">
        <w:trPr>
          <w:trHeight w:val="395"/>
          <w:tblHeader/>
        </w:trPr>
        <w:tc>
          <w:tcPr>
            <w:tcW w:w="5000" w:type="pct"/>
            <w:gridSpan w:val="6"/>
            <w:shd w:val="clear" w:color="auto" w:fill="D9D9D9" w:themeFill="background1" w:themeFillShade="D9"/>
            <w:vAlign w:val="center"/>
          </w:tcPr>
          <w:p w14:paraId="22862F29" w14:textId="0278588D" w:rsidR="006B0470" w:rsidRPr="00BE551B" w:rsidRDefault="006B0470" w:rsidP="006B0470">
            <w:pPr>
              <w:rPr>
                <w:b/>
                <w:sz w:val="18"/>
                <w:highlight w:val="yellow"/>
              </w:rPr>
            </w:pPr>
            <w:bookmarkStart w:id="194" w:name="_Hlk489611041"/>
            <w:r w:rsidRPr="00BE551B">
              <w:rPr>
                <w:b/>
                <w:sz w:val="18"/>
              </w:rPr>
              <w:lastRenderedPageBreak/>
              <w:t>Objetivo Específico: N°</w:t>
            </w:r>
            <w:r>
              <w:rPr>
                <w:b/>
                <w:sz w:val="18"/>
              </w:rPr>
              <w:t>4</w:t>
            </w:r>
            <w:r w:rsidRPr="00BE551B">
              <w:rPr>
                <w:b/>
                <w:sz w:val="18"/>
              </w:rPr>
              <w:t xml:space="preserve"> </w:t>
            </w:r>
            <w:r w:rsidRPr="006B0470">
              <w:rPr>
                <w:sz w:val="18"/>
              </w:rPr>
              <w:t>Cumplir satisfactoriamente con la Resolución Exenta N°198/2007, en lo que dice relación con el</w:t>
            </w:r>
            <w:r>
              <w:rPr>
                <w:sz w:val="18"/>
              </w:rPr>
              <w:t xml:space="preserve"> </w:t>
            </w:r>
            <w:r w:rsidRPr="006B0470">
              <w:rPr>
                <w:sz w:val="18"/>
              </w:rPr>
              <w:t>Considerando 7.1 y con la Ley N°20.283, sobre Recuperación del Bosque Nativo y Fomento Forestal, Articulo 14.</w:t>
            </w:r>
            <w:r>
              <w:rPr>
                <w:sz w:val="18"/>
              </w:rPr>
              <w:t xml:space="preserve"> </w:t>
            </w:r>
          </w:p>
        </w:tc>
      </w:tr>
      <w:tr w:rsidR="006B0470" w:rsidRPr="00BE551B" w14:paraId="4C329958" w14:textId="77777777" w:rsidTr="00CE7C56">
        <w:trPr>
          <w:trHeight w:val="412"/>
          <w:tblHeader/>
        </w:trPr>
        <w:tc>
          <w:tcPr>
            <w:tcW w:w="5000" w:type="pct"/>
            <w:gridSpan w:val="6"/>
            <w:shd w:val="clear" w:color="auto" w:fill="D9D9D9" w:themeFill="background1" w:themeFillShade="D9"/>
            <w:vAlign w:val="center"/>
          </w:tcPr>
          <w:p w14:paraId="7C225562" w14:textId="1196DFE7" w:rsidR="006B0470" w:rsidRPr="00BE551B" w:rsidRDefault="006B0470" w:rsidP="006B0470">
            <w:pPr>
              <w:rPr>
                <w:b/>
                <w:sz w:val="18"/>
              </w:rPr>
            </w:pPr>
            <w:r w:rsidRPr="00BE551B">
              <w:rPr>
                <w:b/>
                <w:sz w:val="18"/>
              </w:rPr>
              <w:t>Resultado Esperado:</w:t>
            </w:r>
            <w:r w:rsidRPr="00BE551B">
              <w:rPr>
                <w:sz w:val="18"/>
              </w:rPr>
              <w:t xml:space="preserve"> </w:t>
            </w:r>
            <w:r w:rsidRPr="00BE551B">
              <w:rPr>
                <w:b/>
                <w:sz w:val="18"/>
              </w:rPr>
              <w:t xml:space="preserve">1. </w:t>
            </w:r>
            <w:r w:rsidRPr="006B0470">
              <w:rPr>
                <w:sz w:val="18"/>
              </w:rPr>
              <w:t>Porcentaje de</w:t>
            </w:r>
            <w:r>
              <w:rPr>
                <w:sz w:val="18"/>
              </w:rPr>
              <w:t xml:space="preserve"> </w:t>
            </w:r>
            <w:r w:rsidRPr="006B0470">
              <w:rPr>
                <w:sz w:val="18"/>
              </w:rPr>
              <w:t>prendimiento</w:t>
            </w:r>
            <w:r>
              <w:rPr>
                <w:sz w:val="18"/>
              </w:rPr>
              <w:t xml:space="preserve"> </w:t>
            </w:r>
            <w:r w:rsidRPr="006B0470">
              <w:rPr>
                <w:sz w:val="18"/>
              </w:rPr>
              <w:t>de un 75%</w:t>
            </w:r>
            <w:r>
              <w:rPr>
                <w:sz w:val="18"/>
              </w:rPr>
              <w:t xml:space="preserve"> </w:t>
            </w:r>
            <w:r w:rsidRPr="006B0470">
              <w:rPr>
                <w:sz w:val="18"/>
              </w:rPr>
              <w:t>respecto de</w:t>
            </w:r>
            <w:r>
              <w:rPr>
                <w:sz w:val="18"/>
              </w:rPr>
              <w:t xml:space="preserve"> </w:t>
            </w:r>
            <w:r w:rsidRPr="006B0470">
              <w:rPr>
                <w:sz w:val="18"/>
              </w:rPr>
              <w:t>reforestación</w:t>
            </w:r>
            <w:r>
              <w:rPr>
                <w:sz w:val="18"/>
              </w:rPr>
              <w:t xml:space="preserve"> </w:t>
            </w:r>
            <w:r w:rsidRPr="006B0470">
              <w:rPr>
                <w:sz w:val="18"/>
              </w:rPr>
              <w:t>en sectores</w:t>
            </w:r>
            <w:r>
              <w:rPr>
                <w:sz w:val="18"/>
              </w:rPr>
              <w:t xml:space="preserve"> </w:t>
            </w:r>
            <w:r w:rsidRPr="006B0470">
              <w:rPr>
                <w:sz w:val="18"/>
              </w:rPr>
              <w:t>Parcela 2 y</w:t>
            </w:r>
            <w:r>
              <w:rPr>
                <w:sz w:val="18"/>
              </w:rPr>
              <w:t xml:space="preserve"> </w:t>
            </w:r>
            <w:r w:rsidRPr="006B0470">
              <w:rPr>
                <w:sz w:val="18"/>
              </w:rPr>
              <w:t>Parcela 5.</w:t>
            </w:r>
          </w:p>
        </w:tc>
      </w:tr>
      <w:tr w:rsidR="00CE7C56" w:rsidRPr="00BE551B" w14:paraId="01D84191" w14:textId="77777777" w:rsidTr="005B47F0">
        <w:trPr>
          <w:trHeight w:val="419"/>
          <w:tblHeader/>
        </w:trPr>
        <w:tc>
          <w:tcPr>
            <w:tcW w:w="469" w:type="pct"/>
            <w:shd w:val="clear" w:color="auto" w:fill="D9D9D9" w:themeFill="background1" w:themeFillShade="D9"/>
            <w:vAlign w:val="center"/>
          </w:tcPr>
          <w:p w14:paraId="4C31B1D7" w14:textId="77777777" w:rsidR="006B0470" w:rsidRPr="00BE551B" w:rsidRDefault="006B0470" w:rsidP="001B7C1F">
            <w:pPr>
              <w:jc w:val="center"/>
              <w:rPr>
                <w:b/>
                <w:sz w:val="18"/>
              </w:rPr>
            </w:pPr>
            <w:r w:rsidRPr="00BE551B">
              <w:rPr>
                <w:b/>
                <w:sz w:val="18"/>
              </w:rPr>
              <w:t>Acción</w:t>
            </w:r>
          </w:p>
        </w:tc>
        <w:tc>
          <w:tcPr>
            <w:tcW w:w="366" w:type="pct"/>
            <w:shd w:val="clear" w:color="auto" w:fill="D9D9D9" w:themeFill="background1" w:themeFillShade="D9"/>
            <w:vAlign w:val="center"/>
          </w:tcPr>
          <w:p w14:paraId="29805C06" w14:textId="77777777" w:rsidR="006B0470" w:rsidRPr="00BE551B" w:rsidRDefault="006B0470" w:rsidP="001B7C1F">
            <w:pPr>
              <w:jc w:val="center"/>
              <w:rPr>
                <w:b/>
                <w:sz w:val="18"/>
              </w:rPr>
            </w:pPr>
            <w:r w:rsidRPr="00BE551B">
              <w:rPr>
                <w:b/>
                <w:sz w:val="18"/>
              </w:rPr>
              <w:t>Plazo de ejecución</w:t>
            </w:r>
          </w:p>
        </w:tc>
        <w:tc>
          <w:tcPr>
            <w:tcW w:w="522" w:type="pct"/>
            <w:shd w:val="clear" w:color="auto" w:fill="D9D9D9" w:themeFill="background1" w:themeFillShade="D9"/>
            <w:vAlign w:val="center"/>
          </w:tcPr>
          <w:p w14:paraId="3C5720A1" w14:textId="77777777" w:rsidR="006B0470" w:rsidRPr="00BE551B" w:rsidRDefault="006B0470" w:rsidP="001B7C1F">
            <w:pPr>
              <w:jc w:val="center"/>
              <w:rPr>
                <w:b/>
                <w:sz w:val="18"/>
              </w:rPr>
            </w:pPr>
            <w:r w:rsidRPr="00BE551B">
              <w:rPr>
                <w:b/>
                <w:sz w:val="18"/>
              </w:rPr>
              <w:t>Medios de verificación</w:t>
            </w:r>
          </w:p>
        </w:tc>
        <w:tc>
          <w:tcPr>
            <w:tcW w:w="471" w:type="pct"/>
            <w:shd w:val="clear" w:color="auto" w:fill="D9D9D9" w:themeFill="background1" w:themeFillShade="D9"/>
            <w:vAlign w:val="center"/>
          </w:tcPr>
          <w:p w14:paraId="758BA125" w14:textId="77777777" w:rsidR="006B0470" w:rsidRPr="00BE551B" w:rsidRDefault="006B0470" w:rsidP="001B7C1F">
            <w:pPr>
              <w:jc w:val="center"/>
              <w:rPr>
                <w:b/>
                <w:sz w:val="18"/>
              </w:rPr>
            </w:pPr>
            <w:r w:rsidRPr="00BE551B">
              <w:rPr>
                <w:b/>
                <w:sz w:val="18"/>
              </w:rPr>
              <w:t>Indicadores</w:t>
            </w:r>
          </w:p>
        </w:tc>
        <w:tc>
          <w:tcPr>
            <w:tcW w:w="522" w:type="pct"/>
            <w:shd w:val="clear" w:color="auto" w:fill="D9D9D9" w:themeFill="background1" w:themeFillShade="D9"/>
            <w:vAlign w:val="center"/>
          </w:tcPr>
          <w:p w14:paraId="08B1EE6C" w14:textId="77777777" w:rsidR="006B0470" w:rsidRPr="00BE551B" w:rsidRDefault="006B0470" w:rsidP="001B7C1F">
            <w:pPr>
              <w:jc w:val="center"/>
              <w:rPr>
                <w:b/>
                <w:sz w:val="18"/>
              </w:rPr>
            </w:pPr>
            <w:r w:rsidRPr="00BE551B">
              <w:rPr>
                <w:b/>
                <w:sz w:val="18"/>
              </w:rPr>
              <w:t>Meta</w:t>
            </w:r>
          </w:p>
        </w:tc>
        <w:tc>
          <w:tcPr>
            <w:tcW w:w="2650" w:type="pct"/>
            <w:shd w:val="clear" w:color="auto" w:fill="D9D9D9" w:themeFill="background1" w:themeFillShade="D9"/>
            <w:vAlign w:val="center"/>
          </w:tcPr>
          <w:p w14:paraId="2D1460F4" w14:textId="77777777" w:rsidR="006B0470" w:rsidRPr="00BE551B" w:rsidRDefault="006B0470" w:rsidP="001B7C1F">
            <w:pPr>
              <w:jc w:val="center"/>
              <w:rPr>
                <w:b/>
                <w:sz w:val="18"/>
              </w:rPr>
            </w:pPr>
            <w:r w:rsidRPr="00BE551B">
              <w:rPr>
                <w:b/>
                <w:sz w:val="18"/>
              </w:rPr>
              <w:t>Resultados de la Fiscalización</w:t>
            </w:r>
          </w:p>
        </w:tc>
      </w:tr>
      <w:tr w:rsidR="00CE7C56" w:rsidRPr="00BE551B" w14:paraId="01F71D45" w14:textId="77777777" w:rsidTr="005B47F0">
        <w:trPr>
          <w:trHeight w:val="556"/>
        </w:trPr>
        <w:tc>
          <w:tcPr>
            <w:tcW w:w="469" w:type="pct"/>
          </w:tcPr>
          <w:p w14:paraId="1FA0CF77" w14:textId="60300498" w:rsidR="006B0470" w:rsidRPr="00BE551B" w:rsidRDefault="006B0470" w:rsidP="00FD7A04">
            <w:pPr>
              <w:jc w:val="both"/>
              <w:rPr>
                <w:sz w:val="18"/>
              </w:rPr>
            </w:pPr>
            <w:bookmarkStart w:id="195" w:name="_Hlk489611053"/>
            <w:bookmarkEnd w:id="194"/>
            <w:r w:rsidRPr="0024462C">
              <w:rPr>
                <w:b/>
                <w:sz w:val="18"/>
              </w:rPr>
              <w:t>N°1</w:t>
            </w:r>
            <w:r w:rsidR="0024462C">
              <w:rPr>
                <w:b/>
                <w:sz w:val="18"/>
              </w:rPr>
              <w:t xml:space="preserve"> </w:t>
            </w:r>
            <w:r w:rsidRPr="006B0470">
              <w:rPr>
                <w:sz w:val="18"/>
              </w:rPr>
              <w:t>Replantación de</w:t>
            </w:r>
            <w:r w:rsidR="0024462C">
              <w:rPr>
                <w:sz w:val="18"/>
              </w:rPr>
              <w:t xml:space="preserve"> </w:t>
            </w:r>
            <w:r w:rsidRPr="006B0470">
              <w:rPr>
                <w:sz w:val="18"/>
              </w:rPr>
              <w:t>especies</w:t>
            </w:r>
            <w:r w:rsidR="0024462C">
              <w:rPr>
                <w:sz w:val="18"/>
              </w:rPr>
              <w:t xml:space="preserve"> </w:t>
            </w:r>
            <w:r w:rsidRPr="006B0470">
              <w:rPr>
                <w:sz w:val="18"/>
              </w:rPr>
              <w:t>muertas.</w:t>
            </w:r>
            <w:bookmarkEnd w:id="195"/>
          </w:p>
        </w:tc>
        <w:tc>
          <w:tcPr>
            <w:tcW w:w="366" w:type="pct"/>
          </w:tcPr>
          <w:p w14:paraId="7743BBC7" w14:textId="117E2FDF" w:rsidR="006B0470" w:rsidRPr="00BE551B" w:rsidRDefault="006B0470" w:rsidP="00FD7A04">
            <w:pPr>
              <w:jc w:val="both"/>
              <w:rPr>
                <w:sz w:val="18"/>
              </w:rPr>
            </w:pPr>
            <w:bookmarkStart w:id="196" w:name="_Hlk489611058"/>
            <w:r w:rsidRPr="006B0470">
              <w:rPr>
                <w:sz w:val="18"/>
              </w:rPr>
              <w:t>Ejecutado en</w:t>
            </w:r>
            <w:r w:rsidR="0024462C">
              <w:rPr>
                <w:sz w:val="18"/>
              </w:rPr>
              <w:t xml:space="preserve"> </w:t>
            </w:r>
            <w:r w:rsidRPr="006B0470">
              <w:rPr>
                <w:sz w:val="18"/>
              </w:rPr>
              <w:t>el año 2014.</w:t>
            </w:r>
            <w:bookmarkEnd w:id="196"/>
          </w:p>
        </w:tc>
        <w:tc>
          <w:tcPr>
            <w:tcW w:w="522" w:type="pct"/>
          </w:tcPr>
          <w:p w14:paraId="46806E4F" w14:textId="3530E6E0" w:rsidR="006B0470" w:rsidRDefault="006B0470" w:rsidP="00FD7A04">
            <w:pPr>
              <w:jc w:val="both"/>
              <w:rPr>
                <w:sz w:val="18"/>
              </w:rPr>
            </w:pPr>
            <w:bookmarkStart w:id="197" w:name="_Hlk489611070"/>
            <w:r w:rsidRPr="0024462C">
              <w:rPr>
                <w:b/>
                <w:sz w:val="18"/>
              </w:rPr>
              <w:t>R. Periódico:</w:t>
            </w:r>
            <w:r>
              <w:rPr>
                <w:sz w:val="18"/>
              </w:rPr>
              <w:t xml:space="preserve"> </w:t>
            </w:r>
            <w:r w:rsidRPr="006B0470">
              <w:rPr>
                <w:sz w:val="18"/>
              </w:rPr>
              <w:t>Se dará cuenta</w:t>
            </w:r>
            <w:r w:rsidR="001B7C1F">
              <w:rPr>
                <w:sz w:val="18"/>
              </w:rPr>
              <w:t xml:space="preserve"> </w:t>
            </w:r>
            <w:r w:rsidRPr="006B0470">
              <w:rPr>
                <w:sz w:val="18"/>
              </w:rPr>
              <w:t>de ejecución de</w:t>
            </w:r>
            <w:r w:rsidR="001B7C1F">
              <w:rPr>
                <w:sz w:val="18"/>
              </w:rPr>
              <w:t xml:space="preserve"> </w:t>
            </w:r>
            <w:r w:rsidRPr="006B0470">
              <w:rPr>
                <w:sz w:val="18"/>
              </w:rPr>
              <w:t>medida en</w:t>
            </w:r>
            <w:r w:rsidR="001B7C1F">
              <w:rPr>
                <w:sz w:val="18"/>
              </w:rPr>
              <w:t xml:space="preserve"> </w:t>
            </w:r>
            <w:r w:rsidRPr="006B0470">
              <w:rPr>
                <w:sz w:val="18"/>
              </w:rPr>
              <w:t>primer reporte</w:t>
            </w:r>
            <w:r w:rsidR="001B7C1F">
              <w:rPr>
                <w:sz w:val="18"/>
              </w:rPr>
              <w:t xml:space="preserve"> </w:t>
            </w:r>
            <w:r w:rsidRPr="006B0470">
              <w:rPr>
                <w:sz w:val="18"/>
              </w:rPr>
              <w:t>periódico, sin</w:t>
            </w:r>
            <w:r w:rsidR="001B7C1F">
              <w:rPr>
                <w:sz w:val="18"/>
              </w:rPr>
              <w:t xml:space="preserve"> </w:t>
            </w:r>
            <w:r w:rsidRPr="00626A05">
              <w:rPr>
                <w:sz w:val="18"/>
              </w:rPr>
              <w:t>perjuicio de lo</w:t>
            </w:r>
            <w:r w:rsidR="001B7C1F" w:rsidRPr="00626A05">
              <w:rPr>
                <w:sz w:val="18"/>
              </w:rPr>
              <w:t xml:space="preserve"> </w:t>
            </w:r>
            <w:r w:rsidRPr="00626A05">
              <w:rPr>
                <w:sz w:val="18"/>
              </w:rPr>
              <w:t>cual se adjunta</w:t>
            </w:r>
            <w:r w:rsidR="001B7C1F" w:rsidRPr="00626A05">
              <w:rPr>
                <w:sz w:val="18"/>
              </w:rPr>
              <w:t xml:space="preserve"> </w:t>
            </w:r>
            <w:r w:rsidRPr="00626A05">
              <w:rPr>
                <w:sz w:val="18"/>
              </w:rPr>
              <w:t xml:space="preserve">en </w:t>
            </w:r>
            <w:r w:rsidRPr="00626A05">
              <w:rPr>
                <w:b/>
                <w:sz w:val="18"/>
              </w:rPr>
              <w:t>Anexo 4</w:t>
            </w:r>
            <w:r w:rsidRPr="00626A05">
              <w:rPr>
                <w:sz w:val="18"/>
              </w:rPr>
              <w:t xml:space="preserve"> copia</w:t>
            </w:r>
            <w:r w:rsidR="001B7C1F" w:rsidRPr="00626A05">
              <w:rPr>
                <w:sz w:val="18"/>
              </w:rPr>
              <w:t xml:space="preserve"> </w:t>
            </w:r>
            <w:r w:rsidRPr="00626A05">
              <w:rPr>
                <w:sz w:val="18"/>
              </w:rPr>
              <w:t xml:space="preserve">del Informe </w:t>
            </w:r>
            <w:r w:rsidRPr="006B0470">
              <w:rPr>
                <w:sz w:val="18"/>
              </w:rPr>
              <w:t>de</w:t>
            </w:r>
            <w:r w:rsidR="001B7C1F">
              <w:rPr>
                <w:sz w:val="18"/>
              </w:rPr>
              <w:t xml:space="preserve"> </w:t>
            </w:r>
            <w:r w:rsidRPr="006B0470">
              <w:rPr>
                <w:sz w:val="18"/>
              </w:rPr>
              <w:t>Cumplimiento</w:t>
            </w:r>
            <w:r w:rsidR="001B7C1F">
              <w:rPr>
                <w:sz w:val="18"/>
              </w:rPr>
              <w:t xml:space="preserve"> </w:t>
            </w:r>
            <w:r w:rsidRPr="006B0470">
              <w:rPr>
                <w:sz w:val="18"/>
              </w:rPr>
              <w:t>Ambiental</w:t>
            </w:r>
            <w:r w:rsidR="001B7C1F">
              <w:rPr>
                <w:sz w:val="18"/>
              </w:rPr>
              <w:t xml:space="preserve"> </w:t>
            </w:r>
            <w:r w:rsidRPr="006B0470">
              <w:rPr>
                <w:sz w:val="18"/>
              </w:rPr>
              <w:t>relativo a</w:t>
            </w:r>
            <w:r w:rsidR="001B7C1F">
              <w:rPr>
                <w:sz w:val="18"/>
              </w:rPr>
              <w:t xml:space="preserve"> </w:t>
            </w:r>
            <w:r w:rsidRPr="006B0470">
              <w:rPr>
                <w:sz w:val="18"/>
              </w:rPr>
              <w:t>Programa de</w:t>
            </w:r>
            <w:r w:rsidR="001B7C1F">
              <w:rPr>
                <w:sz w:val="18"/>
              </w:rPr>
              <w:t xml:space="preserve"> </w:t>
            </w:r>
            <w:r w:rsidRPr="006B0470">
              <w:rPr>
                <w:sz w:val="18"/>
              </w:rPr>
              <w:t>Reforestación de</w:t>
            </w:r>
            <w:r w:rsidR="001B7C1F">
              <w:rPr>
                <w:sz w:val="18"/>
              </w:rPr>
              <w:t xml:space="preserve"> </w:t>
            </w:r>
            <w:r w:rsidRPr="006B0470">
              <w:rPr>
                <w:sz w:val="18"/>
              </w:rPr>
              <w:t>Especies Nativas</w:t>
            </w:r>
            <w:r w:rsidR="001B7C1F">
              <w:rPr>
                <w:sz w:val="18"/>
              </w:rPr>
              <w:t xml:space="preserve"> </w:t>
            </w:r>
            <w:r w:rsidRPr="006B0470">
              <w:rPr>
                <w:sz w:val="18"/>
              </w:rPr>
              <w:t>de Agrícola</w:t>
            </w:r>
            <w:r w:rsidR="001B7C1F">
              <w:rPr>
                <w:sz w:val="18"/>
              </w:rPr>
              <w:t xml:space="preserve"> </w:t>
            </w:r>
            <w:r w:rsidRPr="006B0470">
              <w:rPr>
                <w:sz w:val="18"/>
              </w:rPr>
              <w:t>Ariztía Ltda.,</w:t>
            </w:r>
            <w:r w:rsidR="001B7C1F">
              <w:rPr>
                <w:sz w:val="18"/>
              </w:rPr>
              <w:t xml:space="preserve"> </w:t>
            </w:r>
            <w:r w:rsidRPr="006B0470">
              <w:rPr>
                <w:sz w:val="18"/>
              </w:rPr>
              <w:t>suscrito por el</w:t>
            </w:r>
            <w:r w:rsidR="001B7C1F">
              <w:rPr>
                <w:sz w:val="18"/>
              </w:rPr>
              <w:t xml:space="preserve"> </w:t>
            </w:r>
            <w:r w:rsidRPr="006B0470">
              <w:rPr>
                <w:sz w:val="18"/>
              </w:rPr>
              <w:t>ingeniero forestal</w:t>
            </w:r>
            <w:r w:rsidR="001B7C1F">
              <w:rPr>
                <w:sz w:val="18"/>
              </w:rPr>
              <w:t xml:space="preserve"> </w:t>
            </w:r>
            <w:r w:rsidRPr="006B0470">
              <w:rPr>
                <w:sz w:val="18"/>
              </w:rPr>
              <w:t>Alfonso Muñoz</w:t>
            </w:r>
            <w:r w:rsidR="001B7C1F">
              <w:rPr>
                <w:sz w:val="18"/>
              </w:rPr>
              <w:t xml:space="preserve"> </w:t>
            </w:r>
            <w:r w:rsidRPr="006B0470">
              <w:rPr>
                <w:sz w:val="18"/>
              </w:rPr>
              <w:t>Galleguillos, que</w:t>
            </w:r>
            <w:r w:rsidR="001B7C1F">
              <w:rPr>
                <w:sz w:val="18"/>
              </w:rPr>
              <w:t xml:space="preserve"> </w:t>
            </w:r>
            <w:r w:rsidRPr="006B0470">
              <w:rPr>
                <w:sz w:val="18"/>
              </w:rPr>
              <w:t>constata un</w:t>
            </w:r>
            <w:r w:rsidR="001B7C1F">
              <w:rPr>
                <w:sz w:val="18"/>
              </w:rPr>
              <w:t xml:space="preserve"> </w:t>
            </w:r>
            <w:r w:rsidRPr="006B0470">
              <w:rPr>
                <w:sz w:val="18"/>
              </w:rPr>
              <w:t>prendimiento de</w:t>
            </w:r>
            <w:r w:rsidR="001B7C1F">
              <w:rPr>
                <w:sz w:val="18"/>
              </w:rPr>
              <w:t xml:space="preserve"> </w:t>
            </w:r>
            <w:r w:rsidRPr="006B0470">
              <w:rPr>
                <w:sz w:val="18"/>
              </w:rPr>
              <w:t>un 98% al 25 de</w:t>
            </w:r>
            <w:r w:rsidR="001B7C1F">
              <w:rPr>
                <w:sz w:val="18"/>
              </w:rPr>
              <w:t xml:space="preserve"> </w:t>
            </w:r>
            <w:r w:rsidRPr="006B0470">
              <w:rPr>
                <w:sz w:val="18"/>
              </w:rPr>
              <w:t>enero de 2016.</w:t>
            </w:r>
          </w:p>
          <w:p w14:paraId="096B5C10" w14:textId="77777777" w:rsidR="006B0470" w:rsidRDefault="006B0470" w:rsidP="00FD7A04">
            <w:pPr>
              <w:jc w:val="both"/>
              <w:rPr>
                <w:sz w:val="18"/>
              </w:rPr>
            </w:pPr>
          </w:p>
          <w:p w14:paraId="4AA37E49" w14:textId="644797F2" w:rsidR="006B0470" w:rsidRPr="00BE551B" w:rsidRDefault="006B0470" w:rsidP="00FD7A04">
            <w:pPr>
              <w:jc w:val="both"/>
              <w:rPr>
                <w:sz w:val="18"/>
              </w:rPr>
            </w:pPr>
            <w:r w:rsidRPr="0024462C">
              <w:rPr>
                <w:b/>
                <w:sz w:val="18"/>
              </w:rPr>
              <w:t>R. Final:</w:t>
            </w:r>
            <w:r>
              <w:rPr>
                <w:sz w:val="18"/>
              </w:rPr>
              <w:t xml:space="preserve"> </w:t>
            </w:r>
            <w:r w:rsidRPr="006B0470">
              <w:rPr>
                <w:sz w:val="18"/>
              </w:rPr>
              <w:t>En el Informe</w:t>
            </w:r>
            <w:r w:rsidR="001B7C1F">
              <w:rPr>
                <w:sz w:val="18"/>
              </w:rPr>
              <w:t xml:space="preserve"> </w:t>
            </w:r>
            <w:r w:rsidRPr="006B0470">
              <w:rPr>
                <w:sz w:val="18"/>
              </w:rPr>
              <w:t>Final del</w:t>
            </w:r>
            <w:r w:rsidR="001B7C1F">
              <w:rPr>
                <w:sz w:val="18"/>
              </w:rPr>
              <w:t xml:space="preserve"> </w:t>
            </w:r>
            <w:r w:rsidRPr="006B0470">
              <w:rPr>
                <w:sz w:val="18"/>
              </w:rPr>
              <w:t>Programa de</w:t>
            </w:r>
            <w:r w:rsidR="001B7C1F">
              <w:rPr>
                <w:sz w:val="18"/>
              </w:rPr>
              <w:t xml:space="preserve"> </w:t>
            </w:r>
            <w:r w:rsidRPr="006B0470">
              <w:rPr>
                <w:sz w:val="18"/>
              </w:rPr>
              <w:t>Cumplimiento se</w:t>
            </w:r>
            <w:r w:rsidR="001B7C1F">
              <w:rPr>
                <w:sz w:val="18"/>
              </w:rPr>
              <w:t xml:space="preserve"> </w:t>
            </w:r>
            <w:r w:rsidRPr="006B0470">
              <w:rPr>
                <w:sz w:val="18"/>
              </w:rPr>
              <w:t xml:space="preserve">dará cuenta </w:t>
            </w:r>
            <w:r w:rsidRPr="006B0470">
              <w:rPr>
                <w:sz w:val="18"/>
              </w:rPr>
              <w:lastRenderedPageBreak/>
              <w:t>de</w:t>
            </w:r>
            <w:r w:rsidR="001B7C1F">
              <w:rPr>
                <w:sz w:val="18"/>
              </w:rPr>
              <w:t xml:space="preserve"> </w:t>
            </w:r>
            <w:r w:rsidRPr="006B0470">
              <w:rPr>
                <w:sz w:val="18"/>
              </w:rPr>
              <w:t>ejecución de la</w:t>
            </w:r>
            <w:r w:rsidR="001B7C1F">
              <w:rPr>
                <w:sz w:val="18"/>
              </w:rPr>
              <w:t xml:space="preserve"> </w:t>
            </w:r>
            <w:r w:rsidRPr="006B0470">
              <w:rPr>
                <w:sz w:val="18"/>
              </w:rPr>
              <w:t>medida.</w:t>
            </w:r>
            <w:bookmarkEnd w:id="197"/>
          </w:p>
        </w:tc>
        <w:tc>
          <w:tcPr>
            <w:tcW w:w="471" w:type="pct"/>
          </w:tcPr>
          <w:p w14:paraId="01312ADB" w14:textId="0F1BE374" w:rsidR="000474F7" w:rsidRDefault="006B0470" w:rsidP="00FD7A04">
            <w:pPr>
              <w:jc w:val="both"/>
              <w:rPr>
                <w:sz w:val="18"/>
              </w:rPr>
            </w:pPr>
            <w:bookmarkStart w:id="198" w:name="_Hlk489611080"/>
            <w:r w:rsidRPr="006B0470">
              <w:rPr>
                <w:sz w:val="18"/>
              </w:rPr>
              <w:lastRenderedPageBreak/>
              <w:t>1. Que exista un</w:t>
            </w:r>
            <w:r w:rsidR="000474F7">
              <w:rPr>
                <w:sz w:val="18"/>
              </w:rPr>
              <w:t xml:space="preserve"> </w:t>
            </w:r>
            <w:r w:rsidRPr="006B0470">
              <w:rPr>
                <w:sz w:val="18"/>
              </w:rPr>
              <w:t>prendimiento</w:t>
            </w:r>
            <w:r w:rsidR="000474F7">
              <w:rPr>
                <w:sz w:val="18"/>
              </w:rPr>
              <w:t xml:space="preserve"> </w:t>
            </w:r>
            <w:r w:rsidRPr="006B0470">
              <w:rPr>
                <w:sz w:val="18"/>
              </w:rPr>
              <w:t>superior a un 75%</w:t>
            </w:r>
            <w:r w:rsidR="000474F7">
              <w:rPr>
                <w:sz w:val="18"/>
              </w:rPr>
              <w:t xml:space="preserve"> </w:t>
            </w:r>
            <w:r w:rsidRPr="006B0470">
              <w:rPr>
                <w:sz w:val="18"/>
              </w:rPr>
              <w:t>en sectores</w:t>
            </w:r>
            <w:r w:rsidR="000474F7">
              <w:rPr>
                <w:sz w:val="18"/>
              </w:rPr>
              <w:t xml:space="preserve"> </w:t>
            </w:r>
            <w:r w:rsidRPr="006B0470">
              <w:rPr>
                <w:sz w:val="18"/>
              </w:rPr>
              <w:t>parcela 2 y</w:t>
            </w:r>
            <w:r w:rsidR="000474F7">
              <w:rPr>
                <w:sz w:val="18"/>
              </w:rPr>
              <w:t xml:space="preserve"> </w:t>
            </w:r>
            <w:r w:rsidRPr="006B0470">
              <w:rPr>
                <w:sz w:val="18"/>
              </w:rPr>
              <w:t>parcela 5.</w:t>
            </w:r>
            <w:r w:rsidR="000474F7">
              <w:rPr>
                <w:sz w:val="18"/>
              </w:rPr>
              <w:t xml:space="preserve"> </w:t>
            </w:r>
          </w:p>
          <w:p w14:paraId="3BF181D4" w14:textId="77777777" w:rsidR="00D1017F" w:rsidRDefault="00D1017F" w:rsidP="00FD7A04">
            <w:pPr>
              <w:jc w:val="both"/>
              <w:rPr>
                <w:sz w:val="18"/>
              </w:rPr>
            </w:pPr>
          </w:p>
          <w:p w14:paraId="48EB8471" w14:textId="4C978895" w:rsidR="006B0470" w:rsidRPr="00BE551B" w:rsidRDefault="006B0470" w:rsidP="00FD7A04">
            <w:pPr>
              <w:jc w:val="both"/>
              <w:rPr>
                <w:sz w:val="18"/>
              </w:rPr>
            </w:pPr>
            <w:r w:rsidRPr="006B0470">
              <w:rPr>
                <w:sz w:val="18"/>
              </w:rPr>
              <w:t>0. Que no exista</w:t>
            </w:r>
            <w:r w:rsidR="000474F7">
              <w:rPr>
                <w:sz w:val="18"/>
              </w:rPr>
              <w:t xml:space="preserve"> </w:t>
            </w:r>
            <w:r w:rsidRPr="006B0470">
              <w:rPr>
                <w:sz w:val="18"/>
              </w:rPr>
              <w:t>un prendimiento</w:t>
            </w:r>
            <w:r w:rsidR="000474F7">
              <w:rPr>
                <w:sz w:val="18"/>
              </w:rPr>
              <w:t xml:space="preserve"> </w:t>
            </w:r>
            <w:r w:rsidRPr="006B0470">
              <w:rPr>
                <w:sz w:val="18"/>
              </w:rPr>
              <w:t>superior a un 75%</w:t>
            </w:r>
            <w:r w:rsidR="000474F7">
              <w:rPr>
                <w:sz w:val="18"/>
              </w:rPr>
              <w:t xml:space="preserve"> </w:t>
            </w:r>
            <w:r w:rsidRPr="006B0470">
              <w:rPr>
                <w:sz w:val="18"/>
              </w:rPr>
              <w:t>en sectores</w:t>
            </w:r>
            <w:r w:rsidR="001B7C1F">
              <w:rPr>
                <w:sz w:val="18"/>
              </w:rPr>
              <w:t xml:space="preserve"> </w:t>
            </w:r>
            <w:r w:rsidRPr="006B0470">
              <w:rPr>
                <w:sz w:val="18"/>
              </w:rPr>
              <w:t>parcela 2 y</w:t>
            </w:r>
            <w:r w:rsidR="001B7C1F">
              <w:rPr>
                <w:sz w:val="18"/>
              </w:rPr>
              <w:t xml:space="preserve"> </w:t>
            </w:r>
            <w:r w:rsidRPr="006B0470">
              <w:rPr>
                <w:sz w:val="18"/>
              </w:rPr>
              <w:t>parcela 5.</w:t>
            </w:r>
            <w:bookmarkEnd w:id="198"/>
          </w:p>
        </w:tc>
        <w:tc>
          <w:tcPr>
            <w:tcW w:w="522" w:type="pct"/>
          </w:tcPr>
          <w:p w14:paraId="0E44BEB1" w14:textId="54BBEBDF" w:rsidR="006B0470" w:rsidRPr="00BE551B" w:rsidRDefault="006B0470" w:rsidP="00FD7A04">
            <w:pPr>
              <w:jc w:val="both"/>
              <w:rPr>
                <w:sz w:val="18"/>
              </w:rPr>
            </w:pPr>
            <w:bookmarkStart w:id="199" w:name="_Hlk489611108"/>
            <w:r w:rsidRPr="006B0470">
              <w:rPr>
                <w:sz w:val="18"/>
              </w:rPr>
              <w:t>Prendimiento</w:t>
            </w:r>
            <w:r w:rsidR="000474F7">
              <w:rPr>
                <w:sz w:val="18"/>
              </w:rPr>
              <w:t xml:space="preserve"> </w:t>
            </w:r>
            <w:r w:rsidRPr="006B0470">
              <w:rPr>
                <w:sz w:val="18"/>
              </w:rPr>
              <w:t>superior a un</w:t>
            </w:r>
            <w:r w:rsidR="000474F7">
              <w:rPr>
                <w:sz w:val="18"/>
              </w:rPr>
              <w:t xml:space="preserve"> </w:t>
            </w:r>
            <w:r w:rsidRPr="006B0470">
              <w:rPr>
                <w:sz w:val="18"/>
              </w:rPr>
              <w:t>75% en sectores</w:t>
            </w:r>
            <w:r w:rsidR="000474F7">
              <w:rPr>
                <w:sz w:val="18"/>
              </w:rPr>
              <w:t xml:space="preserve"> </w:t>
            </w:r>
            <w:r w:rsidRPr="006B0470">
              <w:rPr>
                <w:sz w:val="18"/>
              </w:rPr>
              <w:t>parcela 2 y</w:t>
            </w:r>
            <w:r w:rsidR="000474F7">
              <w:rPr>
                <w:sz w:val="18"/>
              </w:rPr>
              <w:t xml:space="preserve"> </w:t>
            </w:r>
            <w:r w:rsidRPr="006B0470">
              <w:rPr>
                <w:sz w:val="18"/>
              </w:rPr>
              <w:t>parcela 5,</w:t>
            </w:r>
            <w:r w:rsidR="000474F7">
              <w:rPr>
                <w:sz w:val="18"/>
              </w:rPr>
              <w:t xml:space="preserve"> </w:t>
            </w:r>
            <w:r w:rsidRPr="006B0470">
              <w:rPr>
                <w:sz w:val="18"/>
              </w:rPr>
              <w:t>correspondientes</w:t>
            </w:r>
            <w:r w:rsidR="000474F7">
              <w:rPr>
                <w:sz w:val="18"/>
              </w:rPr>
              <w:t xml:space="preserve"> </w:t>
            </w:r>
            <w:r w:rsidRPr="006B0470">
              <w:rPr>
                <w:sz w:val="18"/>
              </w:rPr>
              <w:t>a reforestación</w:t>
            </w:r>
            <w:r w:rsidR="000474F7">
              <w:rPr>
                <w:sz w:val="18"/>
              </w:rPr>
              <w:t xml:space="preserve"> </w:t>
            </w:r>
            <w:r w:rsidRPr="006B0470">
              <w:rPr>
                <w:sz w:val="18"/>
              </w:rPr>
              <w:t>ejecutada en</w:t>
            </w:r>
            <w:r w:rsidR="000474F7">
              <w:rPr>
                <w:sz w:val="18"/>
              </w:rPr>
              <w:t xml:space="preserve"> </w:t>
            </w:r>
            <w:r w:rsidRPr="006B0470">
              <w:rPr>
                <w:sz w:val="18"/>
              </w:rPr>
              <w:t>virtud del PMF</w:t>
            </w:r>
            <w:r w:rsidR="000474F7">
              <w:rPr>
                <w:sz w:val="18"/>
              </w:rPr>
              <w:t xml:space="preserve"> </w:t>
            </w:r>
            <w:r w:rsidRPr="006B0470">
              <w:rPr>
                <w:sz w:val="18"/>
              </w:rPr>
              <w:t>aprobado por</w:t>
            </w:r>
            <w:r w:rsidR="000474F7">
              <w:rPr>
                <w:sz w:val="18"/>
              </w:rPr>
              <w:t xml:space="preserve"> </w:t>
            </w:r>
            <w:r w:rsidRPr="006B0470">
              <w:rPr>
                <w:sz w:val="18"/>
              </w:rPr>
              <w:t>CONAF RM en</w:t>
            </w:r>
            <w:r w:rsidR="000474F7">
              <w:rPr>
                <w:sz w:val="18"/>
              </w:rPr>
              <w:t xml:space="preserve"> </w:t>
            </w:r>
            <w:r w:rsidRPr="006B0470">
              <w:rPr>
                <w:sz w:val="18"/>
              </w:rPr>
              <w:t>una superficie de</w:t>
            </w:r>
            <w:r w:rsidR="000474F7">
              <w:rPr>
                <w:sz w:val="18"/>
              </w:rPr>
              <w:t xml:space="preserve"> </w:t>
            </w:r>
            <w:r w:rsidRPr="006B0470">
              <w:rPr>
                <w:sz w:val="18"/>
              </w:rPr>
              <w:t>17,8 hectáreas</w:t>
            </w:r>
            <w:r w:rsidR="000474F7">
              <w:rPr>
                <w:sz w:val="18"/>
              </w:rPr>
              <w:t xml:space="preserve"> </w:t>
            </w:r>
            <w:r w:rsidRPr="006B0470">
              <w:rPr>
                <w:sz w:val="18"/>
              </w:rPr>
              <w:t>mediante</w:t>
            </w:r>
            <w:r w:rsidR="000474F7">
              <w:rPr>
                <w:sz w:val="18"/>
              </w:rPr>
              <w:t xml:space="preserve"> </w:t>
            </w:r>
            <w:r w:rsidRPr="006B0470">
              <w:rPr>
                <w:sz w:val="18"/>
              </w:rPr>
              <w:t>Resolución</w:t>
            </w:r>
            <w:r w:rsidR="000474F7">
              <w:rPr>
                <w:sz w:val="18"/>
              </w:rPr>
              <w:t xml:space="preserve"> </w:t>
            </w:r>
            <w:r w:rsidRPr="006B0470">
              <w:rPr>
                <w:sz w:val="18"/>
              </w:rPr>
              <w:t>N°105/38-23/10,</w:t>
            </w:r>
            <w:r w:rsidR="000474F7">
              <w:rPr>
                <w:sz w:val="18"/>
              </w:rPr>
              <w:t xml:space="preserve"> </w:t>
            </w:r>
            <w:r w:rsidRPr="006B0470">
              <w:rPr>
                <w:sz w:val="18"/>
              </w:rPr>
              <w:t>de fecha 10 de</w:t>
            </w:r>
            <w:r w:rsidR="000474F7">
              <w:rPr>
                <w:sz w:val="18"/>
              </w:rPr>
              <w:t xml:space="preserve"> </w:t>
            </w:r>
            <w:r w:rsidRPr="006B0470">
              <w:rPr>
                <w:sz w:val="18"/>
              </w:rPr>
              <w:t>diciembre de</w:t>
            </w:r>
            <w:r w:rsidR="000474F7">
              <w:rPr>
                <w:sz w:val="18"/>
              </w:rPr>
              <w:t xml:space="preserve"> </w:t>
            </w:r>
            <w:r w:rsidRPr="006B0470">
              <w:rPr>
                <w:sz w:val="18"/>
              </w:rPr>
              <w:t>2010.</w:t>
            </w:r>
            <w:bookmarkEnd w:id="199"/>
          </w:p>
        </w:tc>
        <w:tc>
          <w:tcPr>
            <w:tcW w:w="2650" w:type="pct"/>
          </w:tcPr>
          <w:p w14:paraId="6A58B810" w14:textId="77777777" w:rsidR="002F309F" w:rsidRDefault="000B479F" w:rsidP="0024462C">
            <w:pPr>
              <w:jc w:val="both"/>
              <w:rPr>
                <w:sz w:val="18"/>
                <w:szCs w:val="18"/>
              </w:rPr>
            </w:pPr>
            <w:bookmarkStart w:id="200" w:name="_Hlk489611118"/>
            <w:r w:rsidRPr="00735E2D">
              <w:rPr>
                <w:sz w:val="18"/>
                <w:szCs w:val="18"/>
              </w:rPr>
              <w:t xml:space="preserve">En el informe final el titular declaró lo siguiente: </w:t>
            </w:r>
          </w:p>
          <w:p w14:paraId="4D8BA33D" w14:textId="77777777" w:rsidR="002F309F" w:rsidRDefault="002F309F" w:rsidP="0024462C">
            <w:pPr>
              <w:jc w:val="both"/>
              <w:rPr>
                <w:sz w:val="18"/>
                <w:szCs w:val="18"/>
              </w:rPr>
            </w:pPr>
          </w:p>
          <w:p w14:paraId="47F2201E" w14:textId="2E780604" w:rsidR="0024462C" w:rsidRPr="00626A05" w:rsidRDefault="000474F7" w:rsidP="0024462C">
            <w:pPr>
              <w:jc w:val="both"/>
              <w:rPr>
                <w:i/>
                <w:sz w:val="18"/>
                <w:szCs w:val="18"/>
              </w:rPr>
            </w:pPr>
            <w:r w:rsidRPr="00735E2D">
              <w:rPr>
                <w:sz w:val="18"/>
                <w:szCs w:val="18"/>
              </w:rPr>
              <w:t>“</w:t>
            </w:r>
            <w:r w:rsidR="0024462C" w:rsidRPr="00735E2D">
              <w:rPr>
                <w:i/>
                <w:sz w:val="18"/>
                <w:szCs w:val="18"/>
              </w:rPr>
              <w:t xml:space="preserve">La ejecución de esta acción (año 2014) y el cumplimiento de la meta correspondiente se dieron cuenta en el primer reporte periódico </w:t>
            </w:r>
            <w:r w:rsidR="0024462C" w:rsidRPr="00626A05">
              <w:rPr>
                <w:i/>
                <w:sz w:val="18"/>
                <w:szCs w:val="18"/>
              </w:rPr>
              <w:t xml:space="preserve">presentado a la SMA, de fecha </w:t>
            </w:r>
            <w:r w:rsidR="0024462C" w:rsidRPr="00626A05">
              <w:rPr>
                <w:b/>
                <w:i/>
                <w:sz w:val="18"/>
                <w:szCs w:val="18"/>
              </w:rPr>
              <w:t>5 de agosto de 2016</w:t>
            </w:r>
            <w:r w:rsidR="0024462C" w:rsidRPr="00626A05">
              <w:rPr>
                <w:i/>
                <w:sz w:val="18"/>
                <w:szCs w:val="18"/>
              </w:rPr>
              <w:t>.</w:t>
            </w:r>
          </w:p>
          <w:p w14:paraId="131C599F" w14:textId="2113B0BF" w:rsidR="006B0470" w:rsidRPr="00626A05" w:rsidRDefault="0024462C" w:rsidP="0024462C">
            <w:pPr>
              <w:jc w:val="both"/>
              <w:rPr>
                <w:sz w:val="18"/>
                <w:szCs w:val="18"/>
              </w:rPr>
            </w:pPr>
            <w:r w:rsidRPr="00626A05">
              <w:rPr>
                <w:i/>
                <w:sz w:val="18"/>
                <w:szCs w:val="18"/>
              </w:rPr>
              <w:t xml:space="preserve">El costo de esta acción ascendió a $1.520.000, según dan cuenta las </w:t>
            </w:r>
            <w:r w:rsidRPr="00626A05">
              <w:rPr>
                <w:b/>
                <w:i/>
                <w:sz w:val="18"/>
                <w:szCs w:val="18"/>
              </w:rPr>
              <w:t>facturas N°574 y 575</w:t>
            </w:r>
            <w:r w:rsidRPr="00626A05">
              <w:rPr>
                <w:i/>
                <w:sz w:val="18"/>
                <w:szCs w:val="18"/>
              </w:rPr>
              <w:t xml:space="preserve">, acompañadas </w:t>
            </w:r>
            <w:r w:rsidRPr="00626A05">
              <w:rPr>
                <w:b/>
                <w:i/>
                <w:sz w:val="18"/>
                <w:szCs w:val="18"/>
              </w:rPr>
              <w:t>en Anexo 4 del PDC</w:t>
            </w:r>
            <w:r w:rsidRPr="00626A05">
              <w:rPr>
                <w:sz w:val="18"/>
                <w:szCs w:val="18"/>
              </w:rPr>
              <w:t>”.</w:t>
            </w:r>
          </w:p>
          <w:p w14:paraId="0B705885" w14:textId="5FB618E6" w:rsidR="007A3C1E" w:rsidRPr="00626A05" w:rsidRDefault="007A3C1E" w:rsidP="0024462C">
            <w:pPr>
              <w:jc w:val="both"/>
              <w:rPr>
                <w:sz w:val="18"/>
                <w:szCs w:val="18"/>
              </w:rPr>
            </w:pPr>
          </w:p>
          <w:p w14:paraId="33CA51F5" w14:textId="2A1C4099" w:rsidR="005962AD" w:rsidRPr="00626A05" w:rsidRDefault="00735E2D" w:rsidP="005962AD">
            <w:pPr>
              <w:jc w:val="both"/>
              <w:rPr>
                <w:sz w:val="18"/>
              </w:rPr>
            </w:pPr>
            <w:r w:rsidRPr="00626A05">
              <w:rPr>
                <w:sz w:val="18"/>
              </w:rPr>
              <w:t>S</w:t>
            </w:r>
            <w:r w:rsidR="005962AD" w:rsidRPr="00626A05">
              <w:rPr>
                <w:sz w:val="18"/>
              </w:rPr>
              <w:t xml:space="preserve">e revisó la carta </w:t>
            </w:r>
            <w:r w:rsidR="005962AD" w:rsidRPr="00F97C85">
              <w:rPr>
                <w:color w:val="000000" w:themeColor="text1"/>
                <w:sz w:val="18"/>
              </w:rPr>
              <w:t xml:space="preserve">del </w:t>
            </w:r>
            <w:r w:rsidR="005962AD" w:rsidRPr="00F97C85">
              <w:rPr>
                <w:b/>
                <w:color w:val="000000" w:themeColor="text1"/>
                <w:sz w:val="18"/>
                <w:szCs w:val="18"/>
              </w:rPr>
              <w:t>5 de agosto de 201</w:t>
            </w:r>
            <w:r w:rsidR="00F97C85" w:rsidRPr="00F97C85">
              <w:rPr>
                <w:b/>
                <w:color w:val="000000" w:themeColor="text1"/>
                <w:sz w:val="18"/>
                <w:szCs w:val="18"/>
              </w:rPr>
              <w:t>6</w:t>
            </w:r>
            <w:r w:rsidR="005962AD" w:rsidRPr="00626A05">
              <w:rPr>
                <w:sz w:val="18"/>
              </w:rPr>
              <w:t xml:space="preserve">, que ingresa el reporte periódico </w:t>
            </w:r>
            <w:r w:rsidRPr="00626A05">
              <w:rPr>
                <w:sz w:val="18"/>
              </w:rPr>
              <w:t>citado en el párrafo anterior</w:t>
            </w:r>
            <w:r w:rsidR="005962AD" w:rsidRPr="00626A05">
              <w:rPr>
                <w:sz w:val="18"/>
              </w:rPr>
              <w:t>, en la que el titular señala lo siguiente:</w:t>
            </w:r>
          </w:p>
          <w:p w14:paraId="73B6EF74" w14:textId="77777777" w:rsidR="005962AD" w:rsidRPr="00626A05" w:rsidRDefault="005962AD" w:rsidP="005962AD">
            <w:pPr>
              <w:jc w:val="both"/>
              <w:rPr>
                <w:sz w:val="18"/>
              </w:rPr>
            </w:pPr>
          </w:p>
          <w:p w14:paraId="4C0D31F9" w14:textId="77777777" w:rsidR="005962AD" w:rsidRPr="00626A05" w:rsidRDefault="005962AD" w:rsidP="005962AD">
            <w:pPr>
              <w:jc w:val="both"/>
              <w:rPr>
                <w:i/>
                <w:sz w:val="18"/>
              </w:rPr>
            </w:pPr>
            <w:r w:rsidRPr="00626A05">
              <w:rPr>
                <w:sz w:val="18"/>
              </w:rPr>
              <w:t>“</w:t>
            </w:r>
            <w:r w:rsidRPr="00626A05">
              <w:rPr>
                <w:i/>
                <w:sz w:val="18"/>
              </w:rPr>
              <w:t>De nuestra consideración:</w:t>
            </w:r>
          </w:p>
          <w:p w14:paraId="3142E89D" w14:textId="77777777" w:rsidR="005962AD" w:rsidRPr="00626A05" w:rsidRDefault="005962AD" w:rsidP="005962AD">
            <w:pPr>
              <w:jc w:val="both"/>
              <w:rPr>
                <w:i/>
                <w:sz w:val="18"/>
              </w:rPr>
            </w:pPr>
            <w:r w:rsidRPr="00626A05">
              <w:rPr>
                <w:i/>
                <w:sz w:val="18"/>
              </w:rPr>
              <w:t>Por medio de este acto se ingresa reporte parcial de compromisos adquiridos en Programa de cumplimiento aprobado por Resolución Exenta N°5 /ROL N° F-014-2016, del 13 de Junio del 2016.</w:t>
            </w:r>
          </w:p>
          <w:p w14:paraId="6EE289A0" w14:textId="77777777" w:rsidR="005962AD" w:rsidRPr="00626A05" w:rsidRDefault="005962AD" w:rsidP="005962AD">
            <w:pPr>
              <w:jc w:val="both"/>
              <w:rPr>
                <w:i/>
                <w:sz w:val="18"/>
              </w:rPr>
            </w:pPr>
            <w:r w:rsidRPr="00626A05">
              <w:rPr>
                <w:i/>
                <w:sz w:val="18"/>
              </w:rPr>
              <w:t>La información que se adjunta es la siguiente: (…)</w:t>
            </w:r>
          </w:p>
          <w:p w14:paraId="03C6C0FB" w14:textId="77777777" w:rsidR="005962AD" w:rsidRPr="00735E2D" w:rsidRDefault="005962AD" w:rsidP="005962AD">
            <w:pPr>
              <w:ind w:left="535" w:hanging="535"/>
              <w:jc w:val="both"/>
              <w:rPr>
                <w:i/>
                <w:sz w:val="18"/>
              </w:rPr>
            </w:pPr>
            <w:r w:rsidRPr="00626A05">
              <w:rPr>
                <w:i/>
                <w:sz w:val="18"/>
              </w:rPr>
              <w:t xml:space="preserve">4) </w:t>
            </w:r>
            <w:r w:rsidRPr="00626A05">
              <w:rPr>
                <w:b/>
                <w:i/>
                <w:sz w:val="18"/>
              </w:rPr>
              <w:t xml:space="preserve">Carta de Reporte </w:t>
            </w:r>
            <w:r w:rsidRPr="00626A05">
              <w:rPr>
                <w:i/>
                <w:sz w:val="18"/>
              </w:rPr>
              <w:t xml:space="preserve">que da cuenta de acciones ya ejecutadas y reportadas como Anexos del Programa de Cumplimiento presentado el 18 de </w:t>
            </w:r>
            <w:r w:rsidRPr="00735E2D">
              <w:rPr>
                <w:i/>
                <w:sz w:val="18"/>
              </w:rPr>
              <w:t>marzo del 2016 y aprobado por esta Superintendencia el 13 de Junio del 2016 (…)”</w:t>
            </w:r>
          </w:p>
          <w:p w14:paraId="7AE6086A" w14:textId="77777777" w:rsidR="005962AD" w:rsidRPr="00735E2D" w:rsidRDefault="005962AD" w:rsidP="005962AD">
            <w:pPr>
              <w:jc w:val="both"/>
              <w:rPr>
                <w:sz w:val="18"/>
              </w:rPr>
            </w:pPr>
          </w:p>
          <w:p w14:paraId="65DDC34A" w14:textId="343BC00D" w:rsidR="005962AD" w:rsidRPr="00735E2D" w:rsidRDefault="00735E2D" w:rsidP="005962AD">
            <w:pPr>
              <w:jc w:val="both"/>
              <w:rPr>
                <w:sz w:val="18"/>
              </w:rPr>
            </w:pPr>
            <w:r w:rsidRPr="00735E2D">
              <w:rPr>
                <w:sz w:val="18"/>
              </w:rPr>
              <w:t xml:space="preserve">A </w:t>
            </w:r>
            <w:r w:rsidR="006B4A1F" w:rsidRPr="00735E2D">
              <w:rPr>
                <w:sz w:val="18"/>
              </w:rPr>
              <w:t>continuación,</w:t>
            </w:r>
            <w:r w:rsidRPr="00735E2D">
              <w:rPr>
                <w:sz w:val="18"/>
              </w:rPr>
              <w:t xml:space="preserve"> se transcribe</w:t>
            </w:r>
            <w:r w:rsidR="00626A05">
              <w:rPr>
                <w:sz w:val="18"/>
              </w:rPr>
              <w:t>n</w:t>
            </w:r>
            <w:r w:rsidRPr="00735E2D">
              <w:rPr>
                <w:sz w:val="18"/>
              </w:rPr>
              <w:t xml:space="preserve"> los elementos incluidos en dicha carta</w:t>
            </w:r>
            <w:r w:rsidR="006B4A1F">
              <w:rPr>
                <w:sz w:val="18"/>
              </w:rPr>
              <w:t xml:space="preserve"> de reporte</w:t>
            </w:r>
            <w:r w:rsidRPr="00735E2D">
              <w:rPr>
                <w:sz w:val="18"/>
              </w:rPr>
              <w:t xml:space="preserve">, asociados al cumplimiento de la acción analizada, en el presente </w:t>
            </w:r>
            <w:r w:rsidR="00AB3AF9">
              <w:rPr>
                <w:sz w:val="18"/>
              </w:rPr>
              <w:t>re</w:t>
            </w:r>
            <w:r w:rsidRPr="00735E2D">
              <w:rPr>
                <w:sz w:val="18"/>
              </w:rPr>
              <w:t>cuadro</w:t>
            </w:r>
            <w:r w:rsidR="00AB3AF9">
              <w:rPr>
                <w:sz w:val="18"/>
              </w:rPr>
              <w:t>:</w:t>
            </w:r>
          </w:p>
          <w:p w14:paraId="0799E699" w14:textId="77777777" w:rsidR="005962AD" w:rsidRPr="00735E2D" w:rsidRDefault="005962AD" w:rsidP="005962AD">
            <w:pPr>
              <w:jc w:val="both"/>
              <w:rPr>
                <w:sz w:val="18"/>
              </w:rPr>
            </w:pPr>
          </w:p>
          <w:p w14:paraId="36302099" w14:textId="218F75CB" w:rsidR="005962AD" w:rsidRPr="00735E2D" w:rsidRDefault="005962AD" w:rsidP="005962AD">
            <w:pPr>
              <w:jc w:val="both"/>
              <w:rPr>
                <w:i/>
                <w:sz w:val="18"/>
              </w:rPr>
            </w:pPr>
            <w:r w:rsidRPr="00735E2D">
              <w:rPr>
                <w:sz w:val="18"/>
              </w:rPr>
              <w:t>“</w:t>
            </w:r>
            <w:r w:rsidRPr="00735E2D">
              <w:rPr>
                <w:i/>
                <w:sz w:val="18"/>
              </w:rPr>
              <w:t xml:space="preserve">Santiago, 05 de </w:t>
            </w:r>
            <w:r w:rsidR="00E84768">
              <w:rPr>
                <w:i/>
                <w:sz w:val="18"/>
              </w:rPr>
              <w:t xml:space="preserve">agosto </w:t>
            </w:r>
            <w:r w:rsidRPr="00735E2D">
              <w:rPr>
                <w:i/>
                <w:sz w:val="18"/>
              </w:rPr>
              <w:t>de 2016</w:t>
            </w:r>
          </w:p>
          <w:p w14:paraId="6F5F5D14" w14:textId="77777777" w:rsidR="005962AD" w:rsidRPr="00735E2D" w:rsidRDefault="005962AD" w:rsidP="005962AD">
            <w:pPr>
              <w:jc w:val="both"/>
              <w:rPr>
                <w:i/>
                <w:sz w:val="18"/>
              </w:rPr>
            </w:pPr>
            <w:r w:rsidRPr="00735E2D">
              <w:rPr>
                <w:i/>
                <w:sz w:val="18"/>
              </w:rPr>
              <w:t xml:space="preserve">ANT: Da cuenta de ejecución de acción N"1 de Objetivo Especifico N"1 y </w:t>
            </w:r>
            <w:r w:rsidRPr="00735E2D">
              <w:rPr>
                <w:b/>
                <w:i/>
                <w:sz w:val="18"/>
              </w:rPr>
              <w:t xml:space="preserve">acción N"1 de Objetivo Específico N"4 </w:t>
            </w:r>
            <w:r w:rsidRPr="00735E2D">
              <w:rPr>
                <w:i/>
                <w:sz w:val="18"/>
              </w:rPr>
              <w:t xml:space="preserve">comprometido en </w:t>
            </w:r>
            <w:r w:rsidRPr="006B4A1F">
              <w:rPr>
                <w:i/>
                <w:sz w:val="18"/>
              </w:rPr>
              <w:t>Programa de Cumplimiento de Objetivo</w:t>
            </w:r>
          </w:p>
          <w:p w14:paraId="3882BDC1" w14:textId="7057D0E9" w:rsidR="005962AD" w:rsidRPr="00735E2D" w:rsidRDefault="005962AD" w:rsidP="005962AD">
            <w:pPr>
              <w:jc w:val="both"/>
              <w:rPr>
                <w:i/>
                <w:sz w:val="18"/>
              </w:rPr>
            </w:pPr>
            <w:r w:rsidRPr="00735E2D">
              <w:rPr>
                <w:i/>
                <w:sz w:val="18"/>
              </w:rPr>
              <w:t>(…)</w:t>
            </w:r>
          </w:p>
          <w:p w14:paraId="12B764BB" w14:textId="03675446" w:rsidR="005962AD" w:rsidRPr="00735E2D" w:rsidRDefault="005962AD" w:rsidP="005962AD">
            <w:pPr>
              <w:jc w:val="both"/>
              <w:rPr>
                <w:i/>
                <w:sz w:val="18"/>
              </w:rPr>
            </w:pPr>
            <w:r w:rsidRPr="00735E2D">
              <w:rPr>
                <w:i/>
                <w:sz w:val="18"/>
              </w:rPr>
              <w:t>Por medio de este acto se da cuenta, conforme a lo comprometido en Programa de Cumplimiento aprobado según Resolución Exenta N°5/ROL N°F-014-2016 y su texto refundido ingresado a la SMA con fecha 30 de junio de 2016 considerando las observaciones indicadas, de lo siguiente: (…)</w:t>
            </w:r>
          </w:p>
          <w:p w14:paraId="20A018F3" w14:textId="155D9334" w:rsidR="005962AD" w:rsidRPr="00735E2D" w:rsidRDefault="005962AD" w:rsidP="005962AD">
            <w:pPr>
              <w:ind w:left="599" w:hanging="567"/>
              <w:jc w:val="both"/>
              <w:rPr>
                <w:i/>
                <w:sz w:val="18"/>
              </w:rPr>
            </w:pPr>
            <w:r w:rsidRPr="00735E2D">
              <w:rPr>
                <w:i/>
                <w:sz w:val="18"/>
              </w:rPr>
              <w:t xml:space="preserve">2) En el caso de la acción N°1, Objetivo Específico N"4 del Programa de Cumplimiento, que dice relación con replantación de especies muertas, se da cuenta a esta Superintendencia que dicha acción fue ejecutada el año 2014 y que </w:t>
            </w:r>
            <w:r w:rsidRPr="00735E2D">
              <w:rPr>
                <w:b/>
                <w:i/>
                <w:sz w:val="18"/>
              </w:rPr>
              <w:t>los antecedentes de respaldo fueron incluidos en el anexo N</w:t>
            </w:r>
            <w:r w:rsidR="002F309F">
              <w:rPr>
                <w:b/>
                <w:i/>
                <w:sz w:val="18"/>
              </w:rPr>
              <w:t>°</w:t>
            </w:r>
            <w:r w:rsidRPr="00735E2D">
              <w:rPr>
                <w:b/>
                <w:i/>
                <w:sz w:val="18"/>
              </w:rPr>
              <w:t>4 del Programa de Cumplimiento presentado el 18 de marzo del 2016</w:t>
            </w:r>
            <w:r w:rsidRPr="00735E2D">
              <w:rPr>
                <w:i/>
                <w:sz w:val="18"/>
              </w:rPr>
              <w:t>.</w:t>
            </w:r>
          </w:p>
          <w:p w14:paraId="6C49CBDB" w14:textId="1FBF59B1" w:rsidR="005962AD" w:rsidRPr="00735E2D" w:rsidRDefault="005962AD" w:rsidP="0024462C">
            <w:pPr>
              <w:jc w:val="both"/>
              <w:rPr>
                <w:sz w:val="18"/>
                <w:szCs w:val="18"/>
              </w:rPr>
            </w:pPr>
          </w:p>
          <w:p w14:paraId="7F284395" w14:textId="4A62E293" w:rsidR="005962AD" w:rsidRPr="00735E2D" w:rsidRDefault="005962AD" w:rsidP="0024462C">
            <w:pPr>
              <w:jc w:val="both"/>
              <w:rPr>
                <w:sz w:val="18"/>
                <w:szCs w:val="18"/>
              </w:rPr>
            </w:pPr>
            <w:r w:rsidRPr="00735E2D">
              <w:rPr>
                <w:sz w:val="18"/>
                <w:szCs w:val="18"/>
              </w:rPr>
              <w:lastRenderedPageBreak/>
              <w:t xml:space="preserve">Se revisó entonces el Anexo N° 4 del </w:t>
            </w:r>
            <w:hyperlink r:id="rId20" w:history="1">
              <w:r w:rsidRPr="00F8139E">
                <w:rPr>
                  <w:rStyle w:val="Hipervnculo"/>
                  <w:sz w:val="18"/>
                  <w:szCs w:val="18"/>
                </w:rPr>
                <w:t>Programa de Cumplimiento presentado el día 18 de marzo de 2016</w:t>
              </w:r>
            </w:hyperlink>
            <w:r w:rsidRPr="00735E2D">
              <w:rPr>
                <w:sz w:val="18"/>
                <w:szCs w:val="18"/>
              </w:rPr>
              <w:t xml:space="preserve">, el que contiene las Facturas N° 574 y 575 de fechas 4 y 22 de julio de 2014 respectivamente, cada una por la compra de 2000 Plantas de Quillay, así como un “INFORME DE CUMPLIMIENTO AMBIENTAL PROYECTO PLANTEL DE AVES TANCOR- PROGRAMA REFORESTACIÓN ESPECIES NATIVAS DE AGRÍCOLA ARIZTIA LTDA”, de fecha 25 de </w:t>
            </w:r>
            <w:r w:rsidR="005B47F0" w:rsidRPr="00735E2D">
              <w:rPr>
                <w:sz w:val="18"/>
                <w:szCs w:val="18"/>
              </w:rPr>
              <w:t>e</w:t>
            </w:r>
            <w:r w:rsidRPr="00735E2D">
              <w:rPr>
                <w:sz w:val="18"/>
                <w:szCs w:val="18"/>
              </w:rPr>
              <w:t>nero de 2016, el que en sus párrafos iniciales indica lo siguiente:</w:t>
            </w:r>
          </w:p>
          <w:p w14:paraId="5A96F631" w14:textId="77777777" w:rsidR="005962AD" w:rsidRPr="00735E2D" w:rsidRDefault="005962AD" w:rsidP="0024462C">
            <w:pPr>
              <w:jc w:val="both"/>
              <w:rPr>
                <w:sz w:val="18"/>
                <w:szCs w:val="18"/>
              </w:rPr>
            </w:pPr>
          </w:p>
          <w:p w14:paraId="0F6453DD" w14:textId="1FBFBB66" w:rsidR="005962AD" w:rsidRPr="00735E2D" w:rsidRDefault="005962AD" w:rsidP="0024462C">
            <w:pPr>
              <w:jc w:val="both"/>
              <w:rPr>
                <w:i/>
                <w:sz w:val="18"/>
                <w:szCs w:val="18"/>
              </w:rPr>
            </w:pPr>
            <w:r w:rsidRPr="00735E2D">
              <w:rPr>
                <w:sz w:val="18"/>
                <w:szCs w:val="18"/>
              </w:rPr>
              <w:t>“</w:t>
            </w:r>
            <w:r w:rsidRPr="00735E2D">
              <w:rPr>
                <w:i/>
                <w:sz w:val="18"/>
                <w:szCs w:val="18"/>
              </w:rPr>
              <w:t xml:space="preserve">El presente informe tiene por objeto acreditar lo solicitado mediante la Resolución Exenta N° 1 de diciembre de 2015, de la SMA, en específico respecto del programa de reforestación con especies nativas comprometido en la RCA N° 198/2007. </w:t>
            </w:r>
          </w:p>
          <w:p w14:paraId="45F803AD" w14:textId="3BF6065C" w:rsidR="005962AD" w:rsidRPr="00735E2D" w:rsidRDefault="005962AD" w:rsidP="0024462C">
            <w:pPr>
              <w:jc w:val="both"/>
              <w:rPr>
                <w:sz w:val="18"/>
                <w:szCs w:val="18"/>
              </w:rPr>
            </w:pPr>
            <w:r w:rsidRPr="00735E2D">
              <w:rPr>
                <w:i/>
                <w:sz w:val="18"/>
                <w:szCs w:val="18"/>
              </w:rPr>
              <w:t>Por medio de este informe, el suscrito certifica que el día 7 de enero de 2016 visita el predio y revisa la reforestación establecida, su distribución en ter</w:t>
            </w:r>
            <w:r w:rsidR="00735E2D">
              <w:rPr>
                <w:i/>
                <w:sz w:val="18"/>
                <w:szCs w:val="18"/>
              </w:rPr>
              <w:t>r</w:t>
            </w:r>
            <w:r w:rsidRPr="00735E2D">
              <w:rPr>
                <w:i/>
                <w:sz w:val="18"/>
                <w:szCs w:val="18"/>
              </w:rPr>
              <w:t>eno, superficie y la densidad promedio y rango de altura que poseen</w:t>
            </w:r>
            <w:r w:rsidRPr="00735E2D">
              <w:rPr>
                <w:sz w:val="18"/>
                <w:szCs w:val="18"/>
              </w:rPr>
              <w:t>”.</w:t>
            </w:r>
          </w:p>
          <w:p w14:paraId="2395516E" w14:textId="71543EEF" w:rsidR="005962AD" w:rsidRPr="00735E2D" w:rsidRDefault="005962AD" w:rsidP="0024462C">
            <w:pPr>
              <w:jc w:val="both"/>
              <w:rPr>
                <w:sz w:val="18"/>
                <w:szCs w:val="18"/>
              </w:rPr>
            </w:pPr>
          </w:p>
          <w:p w14:paraId="763160A0" w14:textId="5DC21AC2" w:rsidR="005B47F0" w:rsidRPr="00735E2D" w:rsidRDefault="005B47F0" w:rsidP="0024462C">
            <w:pPr>
              <w:jc w:val="both"/>
              <w:rPr>
                <w:sz w:val="18"/>
                <w:szCs w:val="18"/>
              </w:rPr>
            </w:pPr>
            <w:r w:rsidRPr="00735E2D">
              <w:rPr>
                <w:sz w:val="18"/>
                <w:szCs w:val="18"/>
              </w:rPr>
              <w:t xml:space="preserve">Dicho informe </w:t>
            </w:r>
            <w:r w:rsidR="00DE09F6">
              <w:rPr>
                <w:sz w:val="18"/>
                <w:szCs w:val="18"/>
              </w:rPr>
              <w:t>tiene 3 capítulos o ítems</w:t>
            </w:r>
            <w:r w:rsidRPr="00735E2D">
              <w:rPr>
                <w:sz w:val="18"/>
                <w:szCs w:val="18"/>
              </w:rPr>
              <w:t xml:space="preserve">: </w:t>
            </w:r>
          </w:p>
          <w:p w14:paraId="47FF5753" w14:textId="4CA60E9A" w:rsidR="005B47F0" w:rsidRPr="00735E2D" w:rsidRDefault="005B47F0" w:rsidP="005B47F0">
            <w:pPr>
              <w:pStyle w:val="Prrafodelista"/>
              <w:numPr>
                <w:ilvl w:val="0"/>
                <w:numId w:val="25"/>
              </w:numPr>
              <w:rPr>
                <w:sz w:val="18"/>
                <w:szCs w:val="18"/>
              </w:rPr>
            </w:pPr>
            <w:r w:rsidRPr="00735E2D">
              <w:rPr>
                <w:sz w:val="18"/>
                <w:szCs w:val="18"/>
              </w:rPr>
              <w:t xml:space="preserve">Grado de cumplimiento establecido en la DIA del Proyecto, que describe las características de los pabellones en relación a lo evaluado y sus diferencias respecto a la ejecución del proyecto, y que argumenta la superficie de 17.8 ha de bosque nativo que debía ser reforestada, en reemplazo de las 34.1 </w:t>
            </w:r>
            <w:r w:rsidR="00DE09F6" w:rsidRPr="00735E2D">
              <w:rPr>
                <w:sz w:val="18"/>
                <w:szCs w:val="18"/>
              </w:rPr>
              <w:t>hectáreas</w:t>
            </w:r>
            <w:r w:rsidRPr="00735E2D">
              <w:rPr>
                <w:sz w:val="18"/>
                <w:szCs w:val="18"/>
              </w:rPr>
              <w:t xml:space="preserve"> evaluadas inicialmente</w:t>
            </w:r>
            <w:r w:rsidR="00DE09F6">
              <w:rPr>
                <w:sz w:val="18"/>
                <w:szCs w:val="18"/>
              </w:rPr>
              <w:t>.</w:t>
            </w:r>
          </w:p>
          <w:p w14:paraId="044B1462" w14:textId="4A3966C0" w:rsidR="005B47F0" w:rsidRPr="00735E2D" w:rsidRDefault="005B47F0" w:rsidP="005B47F0">
            <w:pPr>
              <w:pStyle w:val="Prrafodelista"/>
              <w:numPr>
                <w:ilvl w:val="0"/>
                <w:numId w:val="25"/>
              </w:numPr>
              <w:rPr>
                <w:sz w:val="18"/>
                <w:szCs w:val="18"/>
              </w:rPr>
            </w:pPr>
            <w:r w:rsidRPr="00735E2D">
              <w:rPr>
                <w:sz w:val="18"/>
                <w:szCs w:val="18"/>
              </w:rPr>
              <w:t xml:space="preserve">Situación actual en la construcción definitiva de los sectores </w:t>
            </w:r>
            <w:r w:rsidR="00DE09F6">
              <w:rPr>
                <w:sz w:val="18"/>
                <w:szCs w:val="18"/>
              </w:rPr>
              <w:t xml:space="preserve">pabellones </w:t>
            </w:r>
            <w:r w:rsidRPr="00735E2D">
              <w:rPr>
                <w:sz w:val="18"/>
                <w:szCs w:val="18"/>
              </w:rPr>
              <w:t xml:space="preserve">de aves, que complementa lo </w:t>
            </w:r>
            <w:r w:rsidR="00C07DE5">
              <w:rPr>
                <w:sz w:val="18"/>
                <w:szCs w:val="18"/>
              </w:rPr>
              <w:t>argumentado</w:t>
            </w:r>
            <w:r w:rsidRPr="00735E2D">
              <w:rPr>
                <w:sz w:val="18"/>
                <w:szCs w:val="18"/>
              </w:rPr>
              <w:t xml:space="preserve"> en el </w:t>
            </w:r>
            <w:r w:rsidR="00C07DE5">
              <w:rPr>
                <w:sz w:val="18"/>
                <w:szCs w:val="18"/>
              </w:rPr>
              <w:t>ítem</w:t>
            </w:r>
            <w:r w:rsidRPr="00735E2D">
              <w:rPr>
                <w:sz w:val="18"/>
                <w:szCs w:val="18"/>
              </w:rPr>
              <w:t xml:space="preserve"> anterior</w:t>
            </w:r>
            <w:r w:rsidR="00C07DE5">
              <w:rPr>
                <w:sz w:val="18"/>
                <w:szCs w:val="18"/>
              </w:rPr>
              <w:t>.</w:t>
            </w:r>
          </w:p>
          <w:p w14:paraId="68C1C651" w14:textId="45BEE98A" w:rsidR="005B47F0" w:rsidRPr="00735E2D" w:rsidRDefault="005B47F0" w:rsidP="005B47F0">
            <w:pPr>
              <w:pStyle w:val="Prrafodelista"/>
              <w:numPr>
                <w:ilvl w:val="0"/>
                <w:numId w:val="25"/>
              </w:numPr>
              <w:rPr>
                <w:sz w:val="18"/>
                <w:szCs w:val="18"/>
              </w:rPr>
            </w:pPr>
            <w:r w:rsidRPr="00735E2D">
              <w:rPr>
                <w:sz w:val="18"/>
                <w:szCs w:val="18"/>
              </w:rPr>
              <w:t>La Reforestación: Indica que se ha realizado una reforestación con Quillay, principalmente durante el año 2011, y con replantes en los años sucesivos por una superficie de 22.1 ha</w:t>
            </w:r>
            <w:r w:rsidR="00C07DE5">
              <w:rPr>
                <w:sz w:val="18"/>
                <w:szCs w:val="18"/>
              </w:rPr>
              <w:t>, superando la superficie de 17.8 ha argumentada en el ítem 1</w:t>
            </w:r>
            <w:r w:rsidRPr="00735E2D">
              <w:rPr>
                <w:sz w:val="18"/>
                <w:szCs w:val="18"/>
              </w:rPr>
              <w:t>.</w:t>
            </w:r>
          </w:p>
          <w:p w14:paraId="7146A2E4" w14:textId="77777777" w:rsidR="00CE7C56" w:rsidRPr="00735E2D" w:rsidRDefault="00CE7C56" w:rsidP="005962AD">
            <w:pPr>
              <w:jc w:val="both"/>
              <w:rPr>
                <w:sz w:val="18"/>
              </w:rPr>
            </w:pPr>
          </w:p>
          <w:p w14:paraId="1F7C3F54" w14:textId="2ABE87DE" w:rsidR="00C07DE5" w:rsidRDefault="00C07DE5" w:rsidP="00F325A8">
            <w:pPr>
              <w:jc w:val="both"/>
              <w:rPr>
                <w:sz w:val="18"/>
              </w:rPr>
            </w:pPr>
            <w:r>
              <w:rPr>
                <w:sz w:val="18"/>
              </w:rPr>
              <w:t>En el ítem 3 se presenta una representación espacial de las áreas reforestadas con Quillay</w:t>
            </w:r>
            <w:r w:rsidR="00A47720">
              <w:rPr>
                <w:sz w:val="18"/>
              </w:rPr>
              <w:t xml:space="preserve"> (lo que correspondería a las áreas presentadas y aprobadas en el marco del PMF 2010)</w:t>
            </w:r>
            <w:r>
              <w:rPr>
                <w:sz w:val="18"/>
              </w:rPr>
              <w:t>, y parcelas levantadas en terreno</w:t>
            </w:r>
            <w:r w:rsidR="00A47720">
              <w:rPr>
                <w:sz w:val="18"/>
              </w:rPr>
              <w:t xml:space="preserve"> (representativas del día 7 de enero de 2016)</w:t>
            </w:r>
            <w:r>
              <w:rPr>
                <w:sz w:val="18"/>
              </w:rPr>
              <w:t>, en baja calidad de imagen. Luego indica lo siguiente</w:t>
            </w:r>
            <w:r w:rsidR="00CF43F4">
              <w:rPr>
                <w:sz w:val="18"/>
              </w:rPr>
              <w:t>:</w:t>
            </w:r>
          </w:p>
          <w:p w14:paraId="39C0AAA7" w14:textId="77777777" w:rsidR="00CF43F4" w:rsidRDefault="00CF43F4" w:rsidP="00F325A8">
            <w:pPr>
              <w:jc w:val="both"/>
              <w:rPr>
                <w:sz w:val="18"/>
              </w:rPr>
            </w:pPr>
          </w:p>
          <w:p w14:paraId="527B34CC" w14:textId="07DB89E0" w:rsidR="00C07DE5" w:rsidRPr="00CF43F4" w:rsidRDefault="00C07DE5" w:rsidP="00F325A8">
            <w:pPr>
              <w:jc w:val="both"/>
              <w:rPr>
                <w:i/>
                <w:sz w:val="18"/>
              </w:rPr>
            </w:pPr>
            <w:r>
              <w:rPr>
                <w:sz w:val="18"/>
              </w:rPr>
              <w:t>“</w:t>
            </w:r>
            <w:r w:rsidRPr="00CF43F4">
              <w:rPr>
                <w:i/>
                <w:sz w:val="18"/>
              </w:rPr>
              <w:t>En la actualidad, la reforestación comprende una densidad promedio de 688.3 ejemplares de quillay por hectárea, y su tamaño varía entre 70 cm hasta los 2,5 m de altura.</w:t>
            </w:r>
          </w:p>
          <w:p w14:paraId="5DAB3FEB" w14:textId="77777777" w:rsidR="00CF43F4" w:rsidRDefault="00C07DE5" w:rsidP="00F325A8">
            <w:pPr>
              <w:jc w:val="both"/>
              <w:rPr>
                <w:sz w:val="18"/>
              </w:rPr>
            </w:pPr>
            <w:r w:rsidRPr="00CF43F4">
              <w:rPr>
                <w:i/>
                <w:sz w:val="18"/>
              </w:rPr>
              <w:t>La densidad se ha establecido mediante un muestreo que se efectuó para estos efectos el día 7 de enero 2016 en parcelas de longitudinales 200-360 m</w:t>
            </w:r>
            <w:r w:rsidRPr="00A47720">
              <w:rPr>
                <w:i/>
                <w:sz w:val="18"/>
                <w:vertAlign w:val="superscript"/>
              </w:rPr>
              <w:t>2</w:t>
            </w:r>
            <w:r>
              <w:rPr>
                <w:sz w:val="18"/>
              </w:rPr>
              <w:t xml:space="preserve">”. </w:t>
            </w:r>
          </w:p>
          <w:p w14:paraId="512A93BA" w14:textId="77777777" w:rsidR="00CF43F4" w:rsidRDefault="00CF43F4" w:rsidP="00F325A8">
            <w:pPr>
              <w:jc w:val="both"/>
              <w:rPr>
                <w:sz w:val="18"/>
              </w:rPr>
            </w:pPr>
          </w:p>
          <w:p w14:paraId="0B58FF44" w14:textId="7F053814" w:rsidR="00BD1019" w:rsidRDefault="00C07DE5" w:rsidP="00BD1019">
            <w:pPr>
              <w:jc w:val="both"/>
              <w:rPr>
                <w:sz w:val="18"/>
              </w:rPr>
            </w:pPr>
            <w:r w:rsidRPr="00BD1019">
              <w:rPr>
                <w:sz w:val="18"/>
              </w:rPr>
              <w:lastRenderedPageBreak/>
              <w:t xml:space="preserve">Posteriormente </w:t>
            </w:r>
            <w:r w:rsidR="00BD1019">
              <w:rPr>
                <w:sz w:val="18"/>
              </w:rPr>
              <w:t xml:space="preserve">se </w:t>
            </w:r>
            <w:r w:rsidRPr="00BD1019">
              <w:rPr>
                <w:sz w:val="18"/>
              </w:rPr>
              <w:t>present</w:t>
            </w:r>
            <w:r w:rsidR="00BD1019">
              <w:rPr>
                <w:sz w:val="18"/>
              </w:rPr>
              <w:t>ó</w:t>
            </w:r>
            <w:r w:rsidRPr="00BD1019">
              <w:rPr>
                <w:sz w:val="18"/>
              </w:rPr>
              <w:t xml:space="preserve"> una tabla con 12 puntos de muestreo descriptivos de las parcelas longitudinales, especificando por cada una de ellas la superficie (de 200 m</w:t>
            </w:r>
            <w:r w:rsidRPr="00BD1019">
              <w:rPr>
                <w:sz w:val="18"/>
                <w:vertAlign w:val="superscript"/>
              </w:rPr>
              <w:t>2</w:t>
            </w:r>
            <w:r w:rsidRPr="00BD1019">
              <w:rPr>
                <w:sz w:val="18"/>
              </w:rPr>
              <w:t xml:space="preserve"> hasta 360 m</w:t>
            </w:r>
            <w:r w:rsidRPr="00BD1019">
              <w:rPr>
                <w:sz w:val="18"/>
                <w:vertAlign w:val="superscript"/>
              </w:rPr>
              <w:t>2</w:t>
            </w:r>
            <w:r w:rsidRPr="00BD1019">
              <w:rPr>
                <w:sz w:val="18"/>
              </w:rPr>
              <w:t>), la densidad de plantas (N° plantas/ha), el porcentaje de prendimiento y el par de coordenadas representativo.</w:t>
            </w:r>
            <w:r w:rsidR="00CF43F4" w:rsidRPr="00BD1019">
              <w:rPr>
                <w:sz w:val="18"/>
              </w:rPr>
              <w:t xml:space="preserve"> </w:t>
            </w:r>
          </w:p>
          <w:p w14:paraId="064558F8" w14:textId="77777777" w:rsidR="00A47720" w:rsidRDefault="00A47720" w:rsidP="00BD1019">
            <w:pPr>
              <w:jc w:val="both"/>
              <w:rPr>
                <w:sz w:val="18"/>
              </w:rPr>
            </w:pPr>
          </w:p>
          <w:p w14:paraId="5CEB5659" w14:textId="77777777" w:rsidR="00BD1019" w:rsidRPr="00350499" w:rsidRDefault="00BD1019" w:rsidP="00BD1019">
            <w:pPr>
              <w:jc w:val="both"/>
              <w:rPr>
                <w:sz w:val="18"/>
              </w:rPr>
            </w:pPr>
            <w:r>
              <w:rPr>
                <w:sz w:val="18"/>
              </w:rPr>
              <w:t>Al respecto, se señala que el informe presentado por el titular carece de un ítem o de una descripción de</w:t>
            </w:r>
            <w:r w:rsidRPr="00350499">
              <w:rPr>
                <w:sz w:val="18"/>
              </w:rPr>
              <w:t xml:space="preserve"> metodología</w:t>
            </w:r>
            <w:r>
              <w:rPr>
                <w:sz w:val="18"/>
              </w:rPr>
              <w:t>s empleadas,</w:t>
            </w:r>
            <w:r w:rsidRPr="00350499">
              <w:rPr>
                <w:sz w:val="18"/>
              </w:rPr>
              <w:t xml:space="preserve"> que permita identificar claramente las acciones realizadas para obtener los datos reportados. Se hacen las siguientes observaciones</w:t>
            </w:r>
            <w:r>
              <w:rPr>
                <w:sz w:val="18"/>
              </w:rPr>
              <w:t>:</w:t>
            </w:r>
          </w:p>
          <w:p w14:paraId="7F6A19B5" w14:textId="1595E8AE" w:rsidR="00A47720" w:rsidRDefault="00A47720" w:rsidP="00BD1019">
            <w:pPr>
              <w:pStyle w:val="Prrafodelista"/>
              <w:numPr>
                <w:ilvl w:val="0"/>
                <w:numId w:val="26"/>
              </w:numPr>
              <w:rPr>
                <w:sz w:val="18"/>
              </w:rPr>
            </w:pPr>
            <w:r>
              <w:rPr>
                <w:sz w:val="18"/>
              </w:rPr>
              <w:t>Los elementos recabados datan de al menos un año y medio antes de la presentación del Reporte Final. Por ello, de la sola lectura de dicho informe no se puede verificar el cumplimiento del prendimiento en el momento de finalizado el Programa de Cumplimiento.</w:t>
            </w:r>
          </w:p>
          <w:p w14:paraId="118C30F1" w14:textId="2B914754" w:rsidR="00BD1019" w:rsidRDefault="00BD1019" w:rsidP="00BD1019">
            <w:pPr>
              <w:pStyle w:val="Prrafodelista"/>
              <w:numPr>
                <w:ilvl w:val="0"/>
                <w:numId w:val="26"/>
              </w:numPr>
              <w:rPr>
                <w:sz w:val="18"/>
              </w:rPr>
            </w:pPr>
            <w:r w:rsidRPr="00350499">
              <w:rPr>
                <w:sz w:val="18"/>
              </w:rPr>
              <w:t>Las parcelas tienen una descripción vaga que no permite identificar claramente los sitios de medición. El par de coordenadas representativo de cada parcela no tiene asociado un datum ni un huso</w:t>
            </w:r>
            <w:r>
              <w:rPr>
                <w:sz w:val="18"/>
              </w:rPr>
              <w:t>, no se especifica si dicho punto corresponde a inicio, centro o final de la parcela, ni</w:t>
            </w:r>
            <w:r w:rsidRPr="00350499">
              <w:rPr>
                <w:sz w:val="18"/>
              </w:rPr>
              <w:t xml:space="preserve"> se especifica dirección de trazado</w:t>
            </w:r>
            <w:r>
              <w:rPr>
                <w:sz w:val="18"/>
              </w:rPr>
              <w:t>. Las parcelas no tienen descripción de ancho ni longitud, sólo área. Lo anterior impide replicar el procedimiento para verificar los datos reportados</w:t>
            </w:r>
            <w:r w:rsidR="004D2614">
              <w:rPr>
                <w:sz w:val="18"/>
              </w:rPr>
              <w:t>.</w:t>
            </w:r>
          </w:p>
          <w:p w14:paraId="3ACC3DE1" w14:textId="5CB0ADCD" w:rsidR="00CF43F4" w:rsidRPr="00BD1019" w:rsidRDefault="00BD1019" w:rsidP="004D2614">
            <w:pPr>
              <w:pStyle w:val="Prrafodelista"/>
              <w:numPr>
                <w:ilvl w:val="0"/>
                <w:numId w:val="26"/>
              </w:numPr>
              <w:rPr>
                <w:sz w:val="18"/>
              </w:rPr>
            </w:pPr>
            <w:r w:rsidRPr="00BD1019">
              <w:rPr>
                <w:sz w:val="18"/>
              </w:rPr>
              <w:t xml:space="preserve">Respecto al dato de N° plantas/ha, no existe registro claro de que el número de plantas por hectárea contabilizado corresponda efectivamente a las plantas descritas como “vivas” o a la totalidad de los ejemplares identificados (incluyendo aquellos no sobrevivientes a dicha fecha). Lo anterior impide analizar el dato. Sin perjuicio de lo anterior, </w:t>
            </w:r>
            <w:r w:rsidR="00CF43F4" w:rsidRPr="00BD1019">
              <w:rPr>
                <w:sz w:val="18"/>
              </w:rPr>
              <w:t>el informe señala lo siguiente:</w:t>
            </w:r>
          </w:p>
          <w:p w14:paraId="2A2FD783" w14:textId="39C40273" w:rsidR="00C07DE5" w:rsidRPr="00CF43F4" w:rsidRDefault="00CF43F4" w:rsidP="00A47720">
            <w:pPr>
              <w:ind w:left="708"/>
              <w:jc w:val="both"/>
              <w:rPr>
                <w:i/>
                <w:sz w:val="18"/>
              </w:rPr>
            </w:pPr>
            <w:r>
              <w:rPr>
                <w:sz w:val="18"/>
              </w:rPr>
              <w:t>“</w:t>
            </w:r>
            <w:r w:rsidRPr="00CF43F4">
              <w:rPr>
                <w:i/>
                <w:sz w:val="18"/>
              </w:rPr>
              <w:t>El resultado de sobrevivencia de plantas por hectárea promedio es de un 98% respecto de la densidad comprometida en el Plan de Manejo Forestal, que fue de 700 plantas por hectárea.</w:t>
            </w:r>
          </w:p>
          <w:p w14:paraId="2F9EBE29" w14:textId="5F1CCA48" w:rsidR="00CF43F4" w:rsidRDefault="00CF43F4" w:rsidP="00A47720">
            <w:pPr>
              <w:ind w:left="708"/>
              <w:jc w:val="both"/>
              <w:rPr>
                <w:sz w:val="18"/>
              </w:rPr>
            </w:pPr>
            <w:r w:rsidRPr="00CF43F4">
              <w:rPr>
                <w:i/>
                <w:sz w:val="18"/>
              </w:rPr>
              <w:t>Cabe señalar, además, que en algunas parcelas se detectó un mayor número de ejemplares que lo establecido en el Plan de Manejo, debido a que el titular decidió establecer una densidad inicial mayor, para de ese modo alcanzar los compromisos establecidos</w:t>
            </w:r>
            <w:r>
              <w:rPr>
                <w:sz w:val="18"/>
              </w:rPr>
              <w:t>”</w:t>
            </w:r>
            <w:r w:rsidR="00BD1019">
              <w:rPr>
                <w:sz w:val="18"/>
              </w:rPr>
              <w:t>.</w:t>
            </w:r>
          </w:p>
          <w:p w14:paraId="14B4B6A9" w14:textId="77777777" w:rsidR="00884852" w:rsidRDefault="00884852" w:rsidP="00F325A8">
            <w:pPr>
              <w:jc w:val="both"/>
              <w:rPr>
                <w:sz w:val="18"/>
              </w:rPr>
            </w:pPr>
          </w:p>
          <w:p w14:paraId="76501432" w14:textId="7B58D661" w:rsidR="008C4763" w:rsidRPr="00A810E0" w:rsidRDefault="00884852" w:rsidP="00A810E0">
            <w:pPr>
              <w:jc w:val="both"/>
              <w:rPr>
                <w:color w:val="000000"/>
                <w:sz w:val="18"/>
                <w:szCs w:val="18"/>
              </w:rPr>
            </w:pPr>
            <w:r w:rsidRPr="00735E2D">
              <w:rPr>
                <w:sz w:val="18"/>
              </w:rPr>
              <w:t>Habiéndose revisado todos los antecedentes anteriormente listados y descritos, se destaca que no existe mención a las Parcelas 2 y 5</w:t>
            </w:r>
            <w:r>
              <w:rPr>
                <w:sz w:val="18"/>
              </w:rPr>
              <w:t xml:space="preserve"> (definidas en la meta de la acción analizada)</w:t>
            </w:r>
            <w:r w:rsidRPr="00735E2D">
              <w:rPr>
                <w:sz w:val="18"/>
              </w:rPr>
              <w:t xml:space="preserve"> en los Reportes periódicos, el </w:t>
            </w:r>
            <w:r>
              <w:rPr>
                <w:sz w:val="18"/>
              </w:rPr>
              <w:t>R</w:t>
            </w:r>
            <w:r w:rsidRPr="00735E2D">
              <w:rPr>
                <w:sz w:val="18"/>
              </w:rPr>
              <w:t>eporte final, y los anexos a ambos documentos entregados por el titular. Dichas parcelas, y otras tres adicionales</w:t>
            </w:r>
            <w:r>
              <w:rPr>
                <w:sz w:val="18"/>
              </w:rPr>
              <w:t xml:space="preserve"> (1, 3 y 4)</w:t>
            </w:r>
            <w:r w:rsidRPr="00735E2D">
              <w:rPr>
                <w:sz w:val="18"/>
              </w:rPr>
              <w:t>, corresponde</w:t>
            </w:r>
            <w:r w:rsidR="00070C09">
              <w:rPr>
                <w:sz w:val="18"/>
              </w:rPr>
              <w:t>ría</w:t>
            </w:r>
            <w:r w:rsidRPr="00735E2D">
              <w:rPr>
                <w:sz w:val="18"/>
              </w:rPr>
              <w:t xml:space="preserve">n a </w:t>
            </w:r>
            <w:r w:rsidR="00626A05">
              <w:rPr>
                <w:sz w:val="18"/>
              </w:rPr>
              <w:t>espacios definidos</w:t>
            </w:r>
            <w:r w:rsidRPr="00735E2D">
              <w:rPr>
                <w:sz w:val="18"/>
              </w:rPr>
              <w:t xml:space="preserve"> en terreno para </w:t>
            </w:r>
            <w:r>
              <w:rPr>
                <w:sz w:val="18"/>
              </w:rPr>
              <w:t>medir</w:t>
            </w:r>
            <w:r w:rsidRPr="00735E2D">
              <w:rPr>
                <w:sz w:val="18"/>
              </w:rPr>
              <w:t xml:space="preserve"> variables de interés forestal</w:t>
            </w:r>
            <w:r>
              <w:rPr>
                <w:sz w:val="18"/>
              </w:rPr>
              <w:t xml:space="preserve"> (como densidad)</w:t>
            </w:r>
            <w:r w:rsidRPr="00735E2D">
              <w:rPr>
                <w:sz w:val="18"/>
              </w:rPr>
              <w:t xml:space="preserve">, y fueron </w:t>
            </w:r>
            <w:r w:rsidR="00626A05">
              <w:rPr>
                <w:sz w:val="18"/>
              </w:rPr>
              <w:t xml:space="preserve">descritas </w:t>
            </w:r>
            <w:r w:rsidRPr="00735E2D">
              <w:rPr>
                <w:sz w:val="18"/>
              </w:rPr>
              <w:t xml:space="preserve">en el Hecho </w:t>
            </w:r>
            <w:r w:rsidRPr="00735E2D">
              <w:rPr>
                <w:sz w:val="18"/>
              </w:rPr>
              <w:lastRenderedPageBreak/>
              <w:t xml:space="preserve">Constatado 8 del Informe de Fiscalización </w:t>
            </w:r>
            <w:hyperlink r:id="rId21" w:history="1">
              <w:r w:rsidRPr="00C07DE5">
                <w:rPr>
                  <w:rStyle w:val="Hipervnculo"/>
                  <w:sz w:val="18"/>
                </w:rPr>
                <w:t>DFZ-2013-24-XIII-RCA-IA</w:t>
              </w:r>
            </w:hyperlink>
            <w:r w:rsidR="00A810E0">
              <w:rPr>
                <w:sz w:val="18"/>
                <w:szCs w:val="18"/>
              </w:rPr>
              <w:t>, que sirvió como insumo para la Formulación de Cargos al titular y el posterior PdC</w:t>
            </w:r>
            <w:r w:rsidRPr="00735E2D">
              <w:rPr>
                <w:sz w:val="18"/>
              </w:rPr>
              <w:t>. Las parcelas 2 y 5 corresponden a posición topográfica de “ladera”, con forma circular, y un área de 100 m</w:t>
            </w:r>
            <w:r w:rsidRPr="00DE09F6">
              <w:rPr>
                <w:sz w:val="18"/>
                <w:vertAlign w:val="superscript"/>
              </w:rPr>
              <w:t>2</w:t>
            </w:r>
            <w:r w:rsidRPr="00735E2D">
              <w:rPr>
                <w:sz w:val="18"/>
              </w:rPr>
              <w:t xml:space="preserve"> cada una</w:t>
            </w:r>
            <w:r w:rsidR="00B335CD">
              <w:rPr>
                <w:sz w:val="18"/>
              </w:rPr>
              <w:t>.</w:t>
            </w:r>
          </w:p>
          <w:p w14:paraId="661D4989" w14:textId="4135F767" w:rsidR="00626A05" w:rsidRDefault="00626A05" w:rsidP="00F325A8">
            <w:pPr>
              <w:jc w:val="both"/>
              <w:rPr>
                <w:color w:val="FF0000"/>
                <w:sz w:val="18"/>
              </w:rPr>
            </w:pPr>
          </w:p>
          <w:p w14:paraId="48DF2C7E" w14:textId="75477298" w:rsidR="00B93673" w:rsidRPr="00B335CD" w:rsidRDefault="00610E29" w:rsidP="00B93673">
            <w:pPr>
              <w:jc w:val="both"/>
              <w:rPr>
                <w:color w:val="000000" w:themeColor="text1"/>
                <w:sz w:val="18"/>
                <w:szCs w:val="18"/>
              </w:rPr>
            </w:pPr>
            <w:r w:rsidRPr="00B335CD">
              <w:rPr>
                <w:color w:val="000000" w:themeColor="text1"/>
                <w:sz w:val="18"/>
                <w:szCs w:val="18"/>
              </w:rPr>
              <w:t xml:space="preserve">Sin perjuicio de lo anterior, </w:t>
            </w:r>
            <w:r w:rsidRPr="00A810E0">
              <w:rPr>
                <w:sz w:val="18"/>
                <w:szCs w:val="18"/>
              </w:rPr>
              <w:t xml:space="preserve">si bien el titular presentó una caracterización del prendimiento en las áreas sujetas a Plan de Manejo Forestal (17,8 ha), la descripción poco precisa de las áreas de muestreo y de los resultados, así como la presentación de pocos registros y de baja calidad (fotografías) </w:t>
            </w:r>
            <w:r w:rsidR="00AA290E" w:rsidRPr="00B335CD">
              <w:rPr>
                <w:color w:val="000000" w:themeColor="text1"/>
                <w:sz w:val="18"/>
              </w:rPr>
              <w:t>impiden analizar los resultados de la medida implementada desde gabinete</w:t>
            </w:r>
            <w:r w:rsidRPr="00B335CD">
              <w:rPr>
                <w:color w:val="000000" w:themeColor="text1"/>
                <w:sz w:val="18"/>
              </w:rPr>
              <w:t>.</w:t>
            </w:r>
            <w:bookmarkEnd w:id="200"/>
            <w:r w:rsidR="00B93673" w:rsidRPr="00B335CD">
              <w:rPr>
                <w:color w:val="000000" w:themeColor="text1"/>
                <w:sz w:val="18"/>
                <w:szCs w:val="18"/>
              </w:rPr>
              <w:t xml:space="preserve"> </w:t>
            </w:r>
          </w:p>
          <w:p w14:paraId="6F47FE6C" w14:textId="77777777" w:rsidR="00B93673" w:rsidRPr="00B335CD" w:rsidRDefault="00B93673" w:rsidP="00B93673">
            <w:pPr>
              <w:jc w:val="both"/>
              <w:rPr>
                <w:color w:val="000000" w:themeColor="text1"/>
                <w:sz w:val="18"/>
                <w:szCs w:val="18"/>
              </w:rPr>
            </w:pPr>
          </w:p>
          <w:p w14:paraId="38FCEA2A" w14:textId="6D3D2BF0" w:rsidR="00B93673" w:rsidRPr="00070C09" w:rsidRDefault="00B93673" w:rsidP="00B93673">
            <w:pPr>
              <w:jc w:val="both"/>
              <w:rPr>
                <w:sz w:val="18"/>
                <w:szCs w:val="18"/>
              </w:rPr>
            </w:pPr>
            <w:r w:rsidRPr="00070C09">
              <w:rPr>
                <w:sz w:val="18"/>
                <w:szCs w:val="18"/>
              </w:rPr>
              <w:t xml:space="preserve">Por ello, se efectuó una Inspección Ambiental el día 8 de </w:t>
            </w:r>
            <w:r w:rsidR="00E84768" w:rsidRPr="00070C09">
              <w:rPr>
                <w:sz w:val="18"/>
                <w:szCs w:val="18"/>
              </w:rPr>
              <w:t xml:space="preserve">agosto </w:t>
            </w:r>
            <w:r w:rsidRPr="00070C09">
              <w:rPr>
                <w:sz w:val="18"/>
                <w:szCs w:val="18"/>
              </w:rPr>
              <w:t>de 2017, en la que se recabaron elementos de prueba respecto de la implementación de esta y otras medidas. En dicha actividad se delimitaron 6 parcelas circulares de 100 m</w:t>
            </w:r>
            <w:r w:rsidRPr="00070C09">
              <w:rPr>
                <w:sz w:val="18"/>
                <w:szCs w:val="18"/>
                <w:vertAlign w:val="superscript"/>
              </w:rPr>
              <w:t>2</w:t>
            </w:r>
            <w:r w:rsidRPr="00070C09">
              <w:rPr>
                <w:sz w:val="18"/>
                <w:szCs w:val="18"/>
              </w:rPr>
              <w:t xml:space="preserve"> para cuantificar el número de ejemplares vivos por cada especie</w:t>
            </w:r>
            <w:r w:rsidR="00E84768" w:rsidRPr="00070C09">
              <w:rPr>
                <w:sz w:val="18"/>
                <w:szCs w:val="18"/>
              </w:rPr>
              <w:t>, respecto al Plan de Manejo Forestal de 2010</w:t>
            </w:r>
            <w:r w:rsidRPr="00070C09">
              <w:rPr>
                <w:sz w:val="18"/>
                <w:szCs w:val="18"/>
              </w:rPr>
              <w:t>. Respecto a las parcelas efectuadas en zonas del Plan de Manejo Forestal 2010, se presenta tabla de resultados de las mediciones</w:t>
            </w:r>
            <w:r w:rsidR="00E84768" w:rsidRPr="00070C09">
              <w:rPr>
                <w:sz w:val="18"/>
                <w:szCs w:val="18"/>
              </w:rPr>
              <w:t xml:space="preserve"> (con coordenadas en Sistema WGS 84 UTM 19s)</w:t>
            </w:r>
            <w:r w:rsidRPr="00070C09">
              <w:rPr>
                <w:sz w:val="18"/>
                <w:szCs w:val="18"/>
              </w:rPr>
              <w:t xml:space="preserve">, en las que se observa </w:t>
            </w:r>
            <w:r w:rsidR="00CC171B" w:rsidRPr="00070C09">
              <w:rPr>
                <w:sz w:val="18"/>
                <w:szCs w:val="18"/>
              </w:rPr>
              <w:t>que,</w:t>
            </w:r>
            <w:r w:rsidRPr="00070C09">
              <w:rPr>
                <w:sz w:val="18"/>
                <w:szCs w:val="18"/>
              </w:rPr>
              <w:t xml:space="preserve"> en promedio, el N° de Quillay vivos por Hectárea corresponde a 750 individuos. Con lo anterior se corrobora el cumplimiento de la reforestación comprometida</w:t>
            </w:r>
            <w:r w:rsidR="004F143F" w:rsidRPr="00070C09">
              <w:rPr>
                <w:sz w:val="18"/>
                <w:szCs w:val="18"/>
              </w:rPr>
              <w:t>.</w:t>
            </w:r>
            <w:r w:rsidRPr="00070C09">
              <w:rPr>
                <w:sz w:val="18"/>
                <w:szCs w:val="18"/>
              </w:rPr>
              <w:t xml:space="preserve">  </w:t>
            </w:r>
          </w:p>
          <w:p w14:paraId="59B00ED2" w14:textId="77777777" w:rsidR="00B93673" w:rsidRPr="00070C09" w:rsidRDefault="00B93673" w:rsidP="00B93673">
            <w:pPr>
              <w:jc w:val="both"/>
              <w:rPr>
                <w:sz w:val="18"/>
                <w:szCs w:val="18"/>
              </w:rPr>
            </w:pPr>
          </w:p>
          <w:tbl>
            <w:tblPr>
              <w:tblW w:w="6832" w:type="dxa"/>
              <w:tblLayout w:type="fixed"/>
              <w:tblCellMar>
                <w:left w:w="70" w:type="dxa"/>
                <w:right w:w="70" w:type="dxa"/>
              </w:tblCellMar>
              <w:tblLook w:val="04A0" w:firstRow="1" w:lastRow="0" w:firstColumn="1" w:lastColumn="0" w:noHBand="0" w:noVBand="1"/>
            </w:tblPr>
            <w:tblGrid>
              <w:gridCol w:w="694"/>
              <w:gridCol w:w="778"/>
              <w:gridCol w:w="869"/>
              <w:gridCol w:w="646"/>
              <w:gridCol w:w="1860"/>
              <w:gridCol w:w="1985"/>
            </w:tblGrid>
            <w:tr w:rsidR="00B93673" w:rsidRPr="00070C09" w14:paraId="0D63A844" w14:textId="77777777" w:rsidTr="00E84768">
              <w:trPr>
                <w:trHeight w:val="300"/>
              </w:trPr>
              <w:tc>
                <w:tcPr>
                  <w:tcW w:w="694" w:type="dxa"/>
                  <w:tcBorders>
                    <w:top w:val="single" w:sz="4" w:space="0" w:color="auto"/>
                    <w:left w:val="nil"/>
                    <w:bottom w:val="single" w:sz="4" w:space="0" w:color="auto"/>
                    <w:right w:val="nil"/>
                  </w:tcBorders>
                  <w:shd w:val="clear" w:color="auto" w:fill="auto"/>
                  <w:noWrap/>
                  <w:vAlign w:val="center"/>
                  <w:hideMark/>
                </w:tcPr>
                <w:p w14:paraId="523565A8" w14:textId="77777777" w:rsidR="00B93673" w:rsidRPr="00070C09" w:rsidRDefault="00B93673"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Parcela</w:t>
                  </w:r>
                </w:p>
              </w:tc>
              <w:tc>
                <w:tcPr>
                  <w:tcW w:w="778" w:type="dxa"/>
                  <w:tcBorders>
                    <w:top w:val="single" w:sz="4" w:space="0" w:color="auto"/>
                    <w:left w:val="nil"/>
                    <w:bottom w:val="single" w:sz="4" w:space="0" w:color="auto"/>
                    <w:right w:val="nil"/>
                  </w:tcBorders>
                  <w:shd w:val="clear" w:color="auto" w:fill="auto"/>
                  <w:noWrap/>
                  <w:vAlign w:val="center"/>
                  <w:hideMark/>
                </w:tcPr>
                <w:p w14:paraId="6589AFED" w14:textId="4731576B" w:rsidR="00B93673" w:rsidRPr="00070C09" w:rsidRDefault="00E84768"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 xml:space="preserve">C. </w:t>
                  </w:r>
                  <w:r w:rsidR="00B93673" w:rsidRPr="00070C09">
                    <w:rPr>
                      <w:rFonts w:ascii="Calibri" w:eastAsia="Times New Roman" w:hAnsi="Calibri" w:cs="Calibri"/>
                      <w:b/>
                      <w:bCs/>
                      <w:sz w:val="16"/>
                      <w:lang w:eastAsia="es-CL"/>
                    </w:rPr>
                    <w:t>Este</w:t>
                  </w:r>
                </w:p>
              </w:tc>
              <w:tc>
                <w:tcPr>
                  <w:tcW w:w="869" w:type="dxa"/>
                  <w:tcBorders>
                    <w:top w:val="single" w:sz="4" w:space="0" w:color="auto"/>
                    <w:left w:val="nil"/>
                    <w:bottom w:val="single" w:sz="4" w:space="0" w:color="auto"/>
                    <w:right w:val="nil"/>
                  </w:tcBorders>
                  <w:shd w:val="clear" w:color="auto" w:fill="auto"/>
                  <w:noWrap/>
                  <w:vAlign w:val="center"/>
                  <w:hideMark/>
                </w:tcPr>
                <w:p w14:paraId="6E2F0564" w14:textId="21E8EC80" w:rsidR="00B93673" w:rsidRPr="00070C09" w:rsidRDefault="00E84768"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 xml:space="preserve">C. </w:t>
                  </w:r>
                  <w:r w:rsidR="00B93673" w:rsidRPr="00070C09">
                    <w:rPr>
                      <w:rFonts w:ascii="Calibri" w:eastAsia="Times New Roman" w:hAnsi="Calibri" w:cs="Calibri"/>
                      <w:b/>
                      <w:bCs/>
                      <w:sz w:val="16"/>
                      <w:lang w:eastAsia="es-CL"/>
                    </w:rPr>
                    <w:t>Norte</w:t>
                  </w:r>
                </w:p>
              </w:tc>
              <w:tc>
                <w:tcPr>
                  <w:tcW w:w="646" w:type="dxa"/>
                  <w:tcBorders>
                    <w:top w:val="single" w:sz="4" w:space="0" w:color="auto"/>
                    <w:left w:val="single" w:sz="4" w:space="0" w:color="auto"/>
                    <w:bottom w:val="single" w:sz="4" w:space="0" w:color="auto"/>
                    <w:right w:val="nil"/>
                  </w:tcBorders>
                  <w:shd w:val="clear" w:color="auto" w:fill="auto"/>
                  <w:noWrap/>
                  <w:vAlign w:val="center"/>
                  <w:hideMark/>
                </w:tcPr>
                <w:p w14:paraId="1CEEB58E" w14:textId="77777777" w:rsidR="00B93673" w:rsidRPr="00070C09" w:rsidRDefault="00B93673"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PMF</w:t>
                  </w:r>
                </w:p>
              </w:tc>
              <w:tc>
                <w:tcPr>
                  <w:tcW w:w="1860" w:type="dxa"/>
                  <w:tcBorders>
                    <w:top w:val="single" w:sz="4" w:space="0" w:color="auto"/>
                    <w:left w:val="single" w:sz="4" w:space="0" w:color="auto"/>
                    <w:bottom w:val="single" w:sz="4" w:space="0" w:color="auto"/>
                    <w:right w:val="nil"/>
                  </w:tcBorders>
                  <w:shd w:val="clear" w:color="auto" w:fill="auto"/>
                  <w:noWrap/>
                  <w:vAlign w:val="center"/>
                  <w:hideMark/>
                </w:tcPr>
                <w:p w14:paraId="0CB7D58A" w14:textId="77777777" w:rsidR="00B93673" w:rsidRPr="00070C09" w:rsidRDefault="00B93673"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N° de Quillay en parcela</w:t>
                  </w:r>
                </w:p>
              </w:tc>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0387D784" w14:textId="199EB982" w:rsidR="00B93673" w:rsidRPr="00070C09" w:rsidRDefault="00B93673" w:rsidP="00B93673">
                  <w:pPr>
                    <w:spacing w:after="0" w:line="240" w:lineRule="auto"/>
                    <w:jc w:val="center"/>
                    <w:rPr>
                      <w:rFonts w:ascii="Calibri" w:eastAsia="Times New Roman" w:hAnsi="Calibri" w:cs="Calibri"/>
                      <w:b/>
                      <w:bCs/>
                      <w:sz w:val="16"/>
                      <w:lang w:eastAsia="es-CL"/>
                    </w:rPr>
                  </w:pPr>
                  <w:r w:rsidRPr="00070C09">
                    <w:rPr>
                      <w:rFonts w:ascii="Calibri" w:eastAsia="Times New Roman" w:hAnsi="Calibri" w:cs="Calibri"/>
                      <w:b/>
                      <w:bCs/>
                      <w:sz w:val="16"/>
                      <w:lang w:eastAsia="es-CL"/>
                    </w:rPr>
                    <w:t>N° de Quillay por He</w:t>
                  </w:r>
                  <w:r w:rsidR="00E84768" w:rsidRPr="00070C09">
                    <w:rPr>
                      <w:rFonts w:ascii="Calibri" w:eastAsia="Times New Roman" w:hAnsi="Calibri" w:cs="Calibri"/>
                      <w:b/>
                      <w:bCs/>
                      <w:sz w:val="16"/>
                      <w:lang w:eastAsia="es-CL"/>
                    </w:rPr>
                    <w:t>c</w:t>
                  </w:r>
                  <w:r w:rsidRPr="00070C09">
                    <w:rPr>
                      <w:rFonts w:ascii="Calibri" w:eastAsia="Times New Roman" w:hAnsi="Calibri" w:cs="Calibri"/>
                      <w:b/>
                      <w:bCs/>
                      <w:sz w:val="16"/>
                      <w:lang w:eastAsia="es-CL"/>
                    </w:rPr>
                    <w:t>tárea</w:t>
                  </w:r>
                </w:p>
              </w:tc>
            </w:tr>
            <w:tr w:rsidR="00B93673" w:rsidRPr="00070C09" w14:paraId="4C1A3A21" w14:textId="77777777" w:rsidTr="00E84768">
              <w:trPr>
                <w:trHeight w:val="300"/>
              </w:trPr>
              <w:tc>
                <w:tcPr>
                  <w:tcW w:w="694" w:type="dxa"/>
                  <w:tcBorders>
                    <w:top w:val="nil"/>
                    <w:left w:val="nil"/>
                    <w:bottom w:val="nil"/>
                    <w:right w:val="nil"/>
                  </w:tcBorders>
                  <w:shd w:val="clear" w:color="auto" w:fill="auto"/>
                  <w:noWrap/>
                  <w:vAlign w:val="center"/>
                  <w:hideMark/>
                </w:tcPr>
                <w:p w14:paraId="433AECDA"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3</w:t>
                  </w:r>
                </w:p>
              </w:tc>
              <w:tc>
                <w:tcPr>
                  <w:tcW w:w="778" w:type="dxa"/>
                  <w:tcBorders>
                    <w:top w:val="nil"/>
                    <w:left w:val="nil"/>
                    <w:bottom w:val="nil"/>
                    <w:right w:val="nil"/>
                  </w:tcBorders>
                  <w:shd w:val="clear" w:color="auto" w:fill="auto"/>
                  <w:noWrap/>
                  <w:vAlign w:val="center"/>
                  <w:hideMark/>
                </w:tcPr>
                <w:p w14:paraId="469D5138" w14:textId="07378A60"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263.823</w:t>
                  </w:r>
                </w:p>
              </w:tc>
              <w:tc>
                <w:tcPr>
                  <w:tcW w:w="869" w:type="dxa"/>
                  <w:tcBorders>
                    <w:top w:val="nil"/>
                    <w:left w:val="nil"/>
                    <w:bottom w:val="nil"/>
                    <w:right w:val="nil"/>
                  </w:tcBorders>
                  <w:shd w:val="clear" w:color="auto" w:fill="auto"/>
                  <w:noWrap/>
                  <w:vAlign w:val="center"/>
                  <w:hideMark/>
                </w:tcPr>
                <w:p w14:paraId="1C41AC02" w14:textId="68937718"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6.258.523</w:t>
                  </w:r>
                </w:p>
              </w:tc>
              <w:tc>
                <w:tcPr>
                  <w:tcW w:w="646" w:type="dxa"/>
                  <w:tcBorders>
                    <w:top w:val="nil"/>
                    <w:left w:val="single" w:sz="4" w:space="0" w:color="auto"/>
                    <w:bottom w:val="nil"/>
                    <w:right w:val="nil"/>
                  </w:tcBorders>
                  <w:shd w:val="clear" w:color="auto" w:fill="auto"/>
                  <w:noWrap/>
                  <w:vAlign w:val="center"/>
                  <w:hideMark/>
                </w:tcPr>
                <w:p w14:paraId="1E709A53"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bottom w:val="nil"/>
                    <w:right w:val="nil"/>
                  </w:tcBorders>
                  <w:shd w:val="clear" w:color="auto" w:fill="auto"/>
                  <w:noWrap/>
                  <w:vAlign w:val="center"/>
                  <w:hideMark/>
                </w:tcPr>
                <w:p w14:paraId="60DD3492"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w:t>
                  </w:r>
                </w:p>
              </w:tc>
              <w:tc>
                <w:tcPr>
                  <w:tcW w:w="1985" w:type="dxa"/>
                  <w:tcBorders>
                    <w:top w:val="nil"/>
                    <w:left w:val="single" w:sz="4" w:space="0" w:color="auto"/>
                    <w:bottom w:val="nil"/>
                    <w:right w:val="nil"/>
                  </w:tcBorders>
                  <w:shd w:val="clear" w:color="auto" w:fill="auto"/>
                  <w:noWrap/>
                  <w:vAlign w:val="center"/>
                  <w:hideMark/>
                </w:tcPr>
                <w:p w14:paraId="2136BDC0"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800</w:t>
                  </w:r>
                </w:p>
              </w:tc>
            </w:tr>
            <w:tr w:rsidR="00B93673" w:rsidRPr="00070C09" w14:paraId="1B79ACD7" w14:textId="77777777" w:rsidTr="00E84768">
              <w:trPr>
                <w:trHeight w:val="300"/>
              </w:trPr>
              <w:tc>
                <w:tcPr>
                  <w:tcW w:w="694" w:type="dxa"/>
                  <w:tcBorders>
                    <w:top w:val="nil"/>
                    <w:left w:val="nil"/>
                    <w:bottom w:val="nil"/>
                    <w:right w:val="nil"/>
                  </w:tcBorders>
                  <w:shd w:val="clear" w:color="auto" w:fill="auto"/>
                  <w:noWrap/>
                  <w:vAlign w:val="center"/>
                  <w:hideMark/>
                </w:tcPr>
                <w:p w14:paraId="2534D37D"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4</w:t>
                  </w:r>
                </w:p>
              </w:tc>
              <w:tc>
                <w:tcPr>
                  <w:tcW w:w="778" w:type="dxa"/>
                  <w:tcBorders>
                    <w:top w:val="nil"/>
                    <w:left w:val="nil"/>
                    <w:bottom w:val="nil"/>
                    <w:right w:val="nil"/>
                  </w:tcBorders>
                  <w:shd w:val="clear" w:color="auto" w:fill="auto"/>
                  <w:noWrap/>
                  <w:vAlign w:val="center"/>
                  <w:hideMark/>
                </w:tcPr>
                <w:p w14:paraId="76A23188" w14:textId="7A392E2B"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263.760</w:t>
                  </w:r>
                </w:p>
              </w:tc>
              <w:tc>
                <w:tcPr>
                  <w:tcW w:w="869" w:type="dxa"/>
                  <w:tcBorders>
                    <w:top w:val="nil"/>
                    <w:left w:val="nil"/>
                    <w:bottom w:val="nil"/>
                    <w:right w:val="nil"/>
                  </w:tcBorders>
                  <w:shd w:val="clear" w:color="auto" w:fill="auto"/>
                  <w:noWrap/>
                  <w:vAlign w:val="center"/>
                  <w:hideMark/>
                </w:tcPr>
                <w:p w14:paraId="4753276A" w14:textId="17B2F311"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6.259.242</w:t>
                  </w:r>
                </w:p>
              </w:tc>
              <w:tc>
                <w:tcPr>
                  <w:tcW w:w="646" w:type="dxa"/>
                  <w:tcBorders>
                    <w:top w:val="nil"/>
                    <w:left w:val="single" w:sz="4" w:space="0" w:color="auto"/>
                    <w:bottom w:val="nil"/>
                    <w:right w:val="nil"/>
                  </w:tcBorders>
                  <w:shd w:val="clear" w:color="auto" w:fill="auto"/>
                  <w:noWrap/>
                  <w:vAlign w:val="center"/>
                  <w:hideMark/>
                </w:tcPr>
                <w:p w14:paraId="5C1BF4D5"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bottom w:val="nil"/>
                    <w:right w:val="nil"/>
                  </w:tcBorders>
                  <w:shd w:val="clear" w:color="auto" w:fill="auto"/>
                  <w:noWrap/>
                  <w:vAlign w:val="center"/>
                  <w:hideMark/>
                </w:tcPr>
                <w:p w14:paraId="378C7BBA"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w:t>
                  </w:r>
                </w:p>
              </w:tc>
              <w:tc>
                <w:tcPr>
                  <w:tcW w:w="1985" w:type="dxa"/>
                  <w:tcBorders>
                    <w:top w:val="nil"/>
                    <w:left w:val="single" w:sz="4" w:space="0" w:color="auto"/>
                    <w:bottom w:val="nil"/>
                    <w:right w:val="nil"/>
                  </w:tcBorders>
                  <w:shd w:val="clear" w:color="auto" w:fill="auto"/>
                  <w:noWrap/>
                  <w:vAlign w:val="center"/>
                  <w:hideMark/>
                </w:tcPr>
                <w:p w14:paraId="23735B13"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600</w:t>
                  </w:r>
                </w:p>
              </w:tc>
            </w:tr>
            <w:tr w:rsidR="00B93673" w:rsidRPr="00070C09" w14:paraId="2CA13E73" w14:textId="77777777" w:rsidTr="00E84768">
              <w:trPr>
                <w:trHeight w:val="300"/>
              </w:trPr>
              <w:tc>
                <w:tcPr>
                  <w:tcW w:w="694" w:type="dxa"/>
                  <w:tcBorders>
                    <w:top w:val="nil"/>
                    <w:left w:val="nil"/>
                    <w:bottom w:val="nil"/>
                    <w:right w:val="nil"/>
                  </w:tcBorders>
                  <w:shd w:val="clear" w:color="auto" w:fill="auto"/>
                  <w:noWrap/>
                  <w:vAlign w:val="center"/>
                  <w:hideMark/>
                </w:tcPr>
                <w:p w14:paraId="25E86BC7"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w:t>
                  </w:r>
                </w:p>
              </w:tc>
              <w:tc>
                <w:tcPr>
                  <w:tcW w:w="778" w:type="dxa"/>
                  <w:tcBorders>
                    <w:top w:val="nil"/>
                    <w:left w:val="nil"/>
                    <w:bottom w:val="nil"/>
                    <w:right w:val="nil"/>
                  </w:tcBorders>
                  <w:shd w:val="clear" w:color="auto" w:fill="auto"/>
                  <w:noWrap/>
                  <w:vAlign w:val="center"/>
                  <w:hideMark/>
                </w:tcPr>
                <w:p w14:paraId="607B898F" w14:textId="7F89454F"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263.554</w:t>
                  </w:r>
                </w:p>
              </w:tc>
              <w:tc>
                <w:tcPr>
                  <w:tcW w:w="869" w:type="dxa"/>
                  <w:tcBorders>
                    <w:top w:val="nil"/>
                    <w:left w:val="nil"/>
                    <w:bottom w:val="nil"/>
                    <w:right w:val="nil"/>
                  </w:tcBorders>
                  <w:shd w:val="clear" w:color="auto" w:fill="auto"/>
                  <w:noWrap/>
                  <w:vAlign w:val="center"/>
                  <w:hideMark/>
                </w:tcPr>
                <w:p w14:paraId="7E590BBC" w14:textId="7BAA5F6C"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6.258.817</w:t>
                  </w:r>
                </w:p>
              </w:tc>
              <w:tc>
                <w:tcPr>
                  <w:tcW w:w="646" w:type="dxa"/>
                  <w:tcBorders>
                    <w:top w:val="nil"/>
                    <w:left w:val="single" w:sz="4" w:space="0" w:color="auto"/>
                    <w:bottom w:val="nil"/>
                    <w:right w:val="nil"/>
                  </w:tcBorders>
                  <w:shd w:val="clear" w:color="auto" w:fill="auto"/>
                  <w:noWrap/>
                  <w:vAlign w:val="center"/>
                  <w:hideMark/>
                </w:tcPr>
                <w:p w14:paraId="392434DE"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bottom w:val="nil"/>
                    <w:right w:val="nil"/>
                  </w:tcBorders>
                  <w:shd w:val="clear" w:color="auto" w:fill="auto"/>
                  <w:noWrap/>
                  <w:vAlign w:val="center"/>
                  <w:hideMark/>
                </w:tcPr>
                <w:p w14:paraId="3D0CEF02"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w:t>
                  </w:r>
                </w:p>
              </w:tc>
              <w:tc>
                <w:tcPr>
                  <w:tcW w:w="1985" w:type="dxa"/>
                  <w:tcBorders>
                    <w:top w:val="nil"/>
                    <w:left w:val="single" w:sz="4" w:space="0" w:color="auto"/>
                    <w:bottom w:val="nil"/>
                    <w:right w:val="nil"/>
                  </w:tcBorders>
                  <w:shd w:val="clear" w:color="auto" w:fill="auto"/>
                  <w:noWrap/>
                  <w:vAlign w:val="center"/>
                  <w:hideMark/>
                </w:tcPr>
                <w:p w14:paraId="3439E8B5"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800</w:t>
                  </w:r>
                </w:p>
              </w:tc>
            </w:tr>
            <w:tr w:rsidR="00B93673" w:rsidRPr="00070C09" w14:paraId="19D6181B" w14:textId="77777777" w:rsidTr="00E84768">
              <w:trPr>
                <w:trHeight w:val="300"/>
              </w:trPr>
              <w:tc>
                <w:tcPr>
                  <w:tcW w:w="694" w:type="dxa"/>
                  <w:tcBorders>
                    <w:top w:val="nil"/>
                    <w:left w:val="nil"/>
                    <w:bottom w:val="nil"/>
                    <w:right w:val="nil"/>
                  </w:tcBorders>
                  <w:shd w:val="clear" w:color="auto" w:fill="auto"/>
                  <w:noWrap/>
                  <w:vAlign w:val="center"/>
                  <w:hideMark/>
                </w:tcPr>
                <w:p w14:paraId="40E57B53"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7</w:t>
                  </w:r>
                </w:p>
              </w:tc>
              <w:tc>
                <w:tcPr>
                  <w:tcW w:w="778" w:type="dxa"/>
                  <w:tcBorders>
                    <w:top w:val="nil"/>
                    <w:left w:val="nil"/>
                    <w:bottom w:val="nil"/>
                    <w:right w:val="nil"/>
                  </w:tcBorders>
                  <w:shd w:val="clear" w:color="auto" w:fill="auto"/>
                  <w:noWrap/>
                  <w:vAlign w:val="center"/>
                  <w:hideMark/>
                </w:tcPr>
                <w:p w14:paraId="3EB8E5CF" w14:textId="7ADB494E"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263.983</w:t>
                  </w:r>
                </w:p>
              </w:tc>
              <w:tc>
                <w:tcPr>
                  <w:tcW w:w="869" w:type="dxa"/>
                  <w:tcBorders>
                    <w:top w:val="nil"/>
                    <w:left w:val="nil"/>
                    <w:bottom w:val="nil"/>
                    <w:right w:val="nil"/>
                  </w:tcBorders>
                  <w:shd w:val="clear" w:color="auto" w:fill="auto"/>
                  <w:noWrap/>
                  <w:vAlign w:val="center"/>
                  <w:hideMark/>
                </w:tcPr>
                <w:p w14:paraId="56551B0D" w14:textId="6048F236"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6.258.623</w:t>
                  </w:r>
                </w:p>
              </w:tc>
              <w:tc>
                <w:tcPr>
                  <w:tcW w:w="646" w:type="dxa"/>
                  <w:tcBorders>
                    <w:top w:val="nil"/>
                    <w:left w:val="single" w:sz="4" w:space="0" w:color="auto"/>
                    <w:bottom w:val="nil"/>
                    <w:right w:val="nil"/>
                  </w:tcBorders>
                  <w:shd w:val="clear" w:color="auto" w:fill="auto"/>
                  <w:noWrap/>
                  <w:vAlign w:val="center"/>
                  <w:hideMark/>
                </w:tcPr>
                <w:p w14:paraId="19FBAE4C"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bottom w:val="nil"/>
                    <w:right w:val="nil"/>
                  </w:tcBorders>
                  <w:shd w:val="clear" w:color="auto" w:fill="auto"/>
                  <w:noWrap/>
                  <w:vAlign w:val="center"/>
                  <w:hideMark/>
                </w:tcPr>
                <w:p w14:paraId="675A54A7"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11</w:t>
                  </w:r>
                </w:p>
              </w:tc>
              <w:tc>
                <w:tcPr>
                  <w:tcW w:w="1985" w:type="dxa"/>
                  <w:tcBorders>
                    <w:top w:val="nil"/>
                    <w:left w:val="single" w:sz="4" w:space="0" w:color="auto"/>
                    <w:bottom w:val="nil"/>
                    <w:right w:val="nil"/>
                  </w:tcBorders>
                  <w:shd w:val="clear" w:color="auto" w:fill="auto"/>
                  <w:noWrap/>
                  <w:vAlign w:val="center"/>
                  <w:hideMark/>
                </w:tcPr>
                <w:p w14:paraId="0F6E699B"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1100</w:t>
                  </w:r>
                </w:p>
              </w:tc>
            </w:tr>
            <w:tr w:rsidR="00B93673" w:rsidRPr="00070C09" w14:paraId="6F24B46F" w14:textId="77777777" w:rsidTr="004F143F">
              <w:trPr>
                <w:trHeight w:val="300"/>
              </w:trPr>
              <w:tc>
                <w:tcPr>
                  <w:tcW w:w="694" w:type="dxa"/>
                  <w:tcBorders>
                    <w:top w:val="nil"/>
                    <w:left w:val="nil"/>
                    <w:right w:val="nil"/>
                  </w:tcBorders>
                  <w:shd w:val="clear" w:color="auto" w:fill="auto"/>
                  <w:noWrap/>
                  <w:vAlign w:val="center"/>
                  <w:hideMark/>
                </w:tcPr>
                <w:p w14:paraId="45679182"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9</w:t>
                  </w:r>
                </w:p>
              </w:tc>
              <w:tc>
                <w:tcPr>
                  <w:tcW w:w="778" w:type="dxa"/>
                  <w:tcBorders>
                    <w:top w:val="nil"/>
                    <w:left w:val="nil"/>
                    <w:right w:val="nil"/>
                  </w:tcBorders>
                  <w:shd w:val="clear" w:color="auto" w:fill="auto"/>
                  <w:noWrap/>
                  <w:vAlign w:val="center"/>
                  <w:hideMark/>
                </w:tcPr>
                <w:p w14:paraId="31460FEE" w14:textId="5F4B8EDE"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263.487</w:t>
                  </w:r>
                </w:p>
              </w:tc>
              <w:tc>
                <w:tcPr>
                  <w:tcW w:w="869" w:type="dxa"/>
                  <w:tcBorders>
                    <w:top w:val="nil"/>
                    <w:left w:val="nil"/>
                    <w:right w:val="nil"/>
                  </w:tcBorders>
                  <w:shd w:val="clear" w:color="auto" w:fill="auto"/>
                  <w:noWrap/>
                  <w:vAlign w:val="center"/>
                  <w:hideMark/>
                </w:tcPr>
                <w:p w14:paraId="67DDDFEC" w14:textId="6ABD239B"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6.259.421</w:t>
                  </w:r>
                </w:p>
              </w:tc>
              <w:tc>
                <w:tcPr>
                  <w:tcW w:w="646" w:type="dxa"/>
                  <w:tcBorders>
                    <w:top w:val="nil"/>
                    <w:left w:val="single" w:sz="4" w:space="0" w:color="auto"/>
                    <w:right w:val="nil"/>
                  </w:tcBorders>
                  <w:shd w:val="clear" w:color="auto" w:fill="auto"/>
                  <w:noWrap/>
                  <w:vAlign w:val="center"/>
                  <w:hideMark/>
                </w:tcPr>
                <w:p w14:paraId="45E43EFE"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right w:val="nil"/>
                  </w:tcBorders>
                  <w:shd w:val="clear" w:color="auto" w:fill="auto"/>
                  <w:noWrap/>
                  <w:vAlign w:val="center"/>
                  <w:hideMark/>
                </w:tcPr>
                <w:p w14:paraId="60518371"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4</w:t>
                  </w:r>
                </w:p>
              </w:tc>
              <w:tc>
                <w:tcPr>
                  <w:tcW w:w="1985" w:type="dxa"/>
                  <w:tcBorders>
                    <w:top w:val="nil"/>
                    <w:left w:val="single" w:sz="4" w:space="0" w:color="auto"/>
                    <w:right w:val="nil"/>
                  </w:tcBorders>
                  <w:shd w:val="clear" w:color="auto" w:fill="auto"/>
                  <w:noWrap/>
                  <w:vAlign w:val="center"/>
                  <w:hideMark/>
                </w:tcPr>
                <w:p w14:paraId="322C78D8"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400</w:t>
                  </w:r>
                </w:p>
              </w:tc>
            </w:tr>
            <w:tr w:rsidR="00B93673" w:rsidRPr="00070C09" w14:paraId="2AB01661" w14:textId="77777777" w:rsidTr="004F143F">
              <w:trPr>
                <w:trHeight w:val="300"/>
              </w:trPr>
              <w:tc>
                <w:tcPr>
                  <w:tcW w:w="694" w:type="dxa"/>
                  <w:tcBorders>
                    <w:top w:val="nil"/>
                    <w:left w:val="nil"/>
                    <w:bottom w:val="single" w:sz="4" w:space="0" w:color="auto"/>
                    <w:right w:val="nil"/>
                  </w:tcBorders>
                  <w:shd w:val="clear" w:color="auto" w:fill="auto"/>
                  <w:noWrap/>
                  <w:vAlign w:val="center"/>
                  <w:hideMark/>
                </w:tcPr>
                <w:p w14:paraId="6E2AE87A"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10</w:t>
                  </w:r>
                </w:p>
              </w:tc>
              <w:tc>
                <w:tcPr>
                  <w:tcW w:w="778" w:type="dxa"/>
                  <w:tcBorders>
                    <w:top w:val="nil"/>
                    <w:left w:val="nil"/>
                    <w:bottom w:val="single" w:sz="4" w:space="0" w:color="auto"/>
                    <w:right w:val="nil"/>
                  </w:tcBorders>
                  <w:shd w:val="clear" w:color="auto" w:fill="auto"/>
                  <w:noWrap/>
                  <w:vAlign w:val="center"/>
                  <w:hideMark/>
                </w:tcPr>
                <w:p w14:paraId="7F258EB9" w14:textId="764BCDD0"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263.884</w:t>
                  </w:r>
                </w:p>
              </w:tc>
              <w:tc>
                <w:tcPr>
                  <w:tcW w:w="869" w:type="dxa"/>
                  <w:tcBorders>
                    <w:top w:val="nil"/>
                    <w:left w:val="nil"/>
                    <w:bottom w:val="single" w:sz="4" w:space="0" w:color="auto"/>
                    <w:right w:val="nil"/>
                  </w:tcBorders>
                  <w:shd w:val="clear" w:color="auto" w:fill="auto"/>
                  <w:noWrap/>
                  <w:vAlign w:val="center"/>
                  <w:hideMark/>
                </w:tcPr>
                <w:p w14:paraId="5EE13987" w14:textId="7C8065F5"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6.259.165</w:t>
                  </w:r>
                </w:p>
              </w:tc>
              <w:tc>
                <w:tcPr>
                  <w:tcW w:w="646" w:type="dxa"/>
                  <w:tcBorders>
                    <w:top w:val="nil"/>
                    <w:left w:val="single" w:sz="4" w:space="0" w:color="auto"/>
                    <w:bottom w:val="single" w:sz="4" w:space="0" w:color="auto"/>
                    <w:right w:val="nil"/>
                  </w:tcBorders>
                  <w:shd w:val="clear" w:color="auto" w:fill="auto"/>
                  <w:noWrap/>
                  <w:vAlign w:val="center"/>
                  <w:hideMark/>
                </w:tcPr>
                <w:p w14:paraId="0168E6A9"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2010</w:t>
                  </w:r>
                </w:p>
              </w:tc>
              <w:tc>
                <w:tcPr>
                  <w:tcW w:w="1860" w:type="dxa"/>
                  <w:tcBorders>
                    <w:top w:val="nil"/>
                    <w:left w:val="single" w:sz="4" w:space="0" w:color="auto"/>
                    <w:bottom w:val="single" w:sz="4" w:space="0" w:color="auto"/>
                    <w:right w:val="nil"/>
                  </w:tcBorders>
                  <w:shd w:val="clear" w:color="auto" w:fill="auto"/>
                  <w:noWrap/>
                  <w:vAlign w:val="center"/>
                  <w:hideMark/>
                </w:tcPr>
                <w:p w14:paraId="3065831D"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w:t>
                  </w:r>
                </w:p>
              </w:tc>
              <w:tc>
                <w:tcPr>
                  <w:tcW w:w="1985" w:type="dxa"/>
                  <w:tcBorders>
                    <w:top w:val="nil"/>
                    <w:left w:val="single" w:sz="4" w:space="0" w:color="auto"/>
                    <w:bottom w:val="single" w:sz="4" w:space="0" w:color="auto"/>
                    <w:right w:val="nil"/>
                  </w:tcBorders>
                  <w:shd w:val="clear" w:color="auto" w:fill="auto"/>
                  <w:noWrap/>
                  <w:vAlign w:val="center"/>
                  <w:hideMark/>
                </w:tcPr>
                <w:p w14:paraId="4163BF56" w14:textId="77777777" w:rsidR="00B93673" w:rsidRPr="00070C09" w:rsidRDefault="00B93673" w:rsidP="00B93673">
                  <w:pPr>
                    <w:spacing w:after="0" w:line="240" w:lineRule="auto"/>
                    <w:jc w:val="center"/>
                    <w:rPr>
                      <w:rFonts w:ascii="Calibri" w:eastAsia="Times New Roman" w:hAnsi="Calibri" w:cs="Calibri"/>
                      <w:sz w:val="16"/>
                      <w:lang w:eastAsia="es-CL"/>
                    </w:rPr>
                  </w:pPr>
                  <w:r w:rsidRPr="00070C09">
                    <w:rPr>
                      <w:rFonts w:ascii="Calibri" w:eastAsia="Times New Roman" w:hAnsi="Calibri" w:cs="Calibri"/>
                      <w:sz w:val="16"/>
                      <w:lang w:eastAsia="es-CL"/>
                    </w:rPr>
                    <w:t>800</w:t>
                  </w:r>
                </w:p>
              </w:tc>
            </w:tr>
          </w:tbl>
          <w:p w14:paraId="26C17DCF" w14:textId="77777777" w:rsidR="002F309F" w:rsidRPr="00070C09" w:rsidRDefault="002F309F" w:rsidP="00AA290E">
            <w:pPr>
              <w:jc w:val="both"/>
              <w:rPr>
                <w:sz w:val="18"/>
              </w:rPr>
            </w:pPr>
          </w:p>
          <w:p w14:paraId="0FACB77C" w14:textId="47D1D723" w:rsidR="00070C09" w:rsidRDefault="004F143F" w:rsidP="004F143F">
            <w:pPr>
              <w:jc w:val="both"/>
              <w:rPr>
                <w:sz w:val="18"/>
                <w:szCs w:val="18"/>
              </w:rPr>
            </w:pPr>
            <w:r w:rsidRPr="00070C09">
              <w:rPr>
                <w:sz w:val="18"/>
                <w:szCs w:val="18"/>
              </w:rPr>
              <w:t>Se señala también que el titular presentó como Anexo 4 a su respuesta al requerimiento del acta, la “Carta N° 11/211-23/13 CONAF”, en la que el Jefe de la Ofi</w:t>
            </w:r>
            <w:r w:rsidR="00243E53" w:rsidRPr="00070C09">
              <w:rPr>
                <w:sz w:val="18"/>
                <w:szCs w:val="18"/>
              </w:rPr>
              <w:t xml:space="preserve">cina Provincial Melipilla </w:t>
            </w:r>
            <w:r w:rsidR="00AB3AF9" w:rsidRPr="00B335CD">
              <w:rPr>
                <w:color w:val="000000" w:themeColor="text1"/>
                <w:sz w:val="18"/>
                <w:szCs w:val="18"/>
              </w:rPr>
              <w:t xml:space="preserve">de CONAF, </w:t>
            </w:r>
            <w:r w:rsidR="00243E53" w:rsidRPr="00B335CD">
              <w:rPr>
                <w:color w:val="000000" w:themeColor="text1"/>
                <w:sz w:val="18"/>
                <w:szCs w:val="18"/>
              </w:rPr>
              <w:t>indica</w:t>
            </w:r>
            <w:r w:rsidRPr="00B335CD">
              <w:rPr>
                <w:color w:val="000000" w:themeColor="text1"/>
                <w:sz w:val="18"/>
                <w:szCs w:val="18"/>
              </w:rPr>
              <w:t xml:space="preserve"> a la Señora Jueza Titular del Juzgado de Policía Local de San Pedro, lo siguiente: </w:t>
            </w:r>
          </w:p>
          <w:p w14:paraId="54041FF8" w14:textId="793209BE" w:rsidR="004F143F" w:rsidRPr="00070C09" w:rsidRDefault="004F143F" w:rsidP="00070C09">
            <w:pPr>
              <w:ind w:left="708"/>
              <w:jc w:val="both"/>
              <w:rPr>
                <w:i/>
                <w:sz w:val="18"/>
                <w:szCs w:val="18"/>
              </w:rPr>
            </w:pPr>
            <w:r w:rsidRPr="00070C09">
              <w:rPr>
                <w:sz w:val="18"/>
                <w:szCs w:val="18"/>
              </w:rPr>
              <w:t>“</w:t>
            </w:r>
            <w:r w:rsidRPr="00070C09">
              <w:rPr>
                <w:i/>
                <w:sz w:val="18"/>
                <w:szCs w:val="18"/>
              </w:rPr>
              <w:t>En relación con la actividad de Inspección predial, realizada por personal de la corporación, con fecha 18 de Octubre de 2013, lo siguiente.</w:t>
            </w:r>
          </w:p>
          <w:p w14:paraId="7E544565" w14:textId="07B9B8EA" w:rsidR="004F143F" w:rsidRPr="004F143F" w:rsidRDefault="004F143F" w:rsidP="00070C09">
            <w:pPr>
              <w:ind w:left="708"/>
              <w:jc w:val="both"/>
              <w:rPr>
                <w:color w:val="00B050"/>
                <w:sz w:val="18"/>
                <w:szCs w:val="18"/>
              </w:rPr>
            </w:pPr>
            <w:r w:rsidRPr="00070C09">
              <w:rPr>
                <w:i/>
                <w:sz w:val="18"/>
                <w:szCs w:val="18"/>
              </w:rPr>
              <w:lastRenderedPageBreak/>
              <w:t>El infractor, Agrícola Ariztía, cumplió con la reforestación comprometida en el plan de manejo en su totalidad</w:t>
            </w:r>
            <w:r w:rsidRPr="00070C09">
              <w:rPr>
                <w:sz w:val="18"/>
                <w:szCs w:val="18"/>
              </w:rPr>
              <w:t>”. Lo anterior hace referencia al Plan de Manejo Resolución 105/38-23/10.</w:t>
            </w:r>
          </w:p>
        </w:tc>
      </w:tr>
      <w:tr w:rsidR="00CE7C56" w:rsidRPr="00BE551B" w14:paraId="07FD2C93" w14:textId="77777777" w:rsidTr="005B47F0">
        <w:trPr>
          <w:trHeight w:val="556"/>
        </w:trPr>
        <w:tc>
          <w:tcPr>
            <w:tcW w:w="469" w:type="pct"/>
          </w:tcPr>
          <w:p w14:paraId="6A3387FB" w14:textId="5DDC2731" w:rsidR="006B0470" w:rsidRPr="00BE551B" w:rsidRDefault="006B0470" w:rsidP="00AB3AF9">
            <w:pPr>
              <w:jc w:val="both"/>
              <w:rPr>
                <w:sz w:val="18"/>
              </w:rPr>
            </w:pPr>
            <w:r w:rsidRPr="0024462C">
              <w:rPr>
                <w:b/>
                <w:sz w:val="18"/>
              </w:rPr>
              <w:lastRenderedPageBreak/>
              <w:t>N°2</w:t>
            </w:r>
            <w:r w:rsidR="001B7C1F">
              <w:rPr>
                <w:sz w:val="18"/>
              </w:rPr>
              <w:t xml:space="preserve"> </w:t>
            </w:r>
            <w:r w:rsidRPr="006B0470">
              <w:rPr>
                <w:sz w:val="18"/>
              </w:rPr>
              <w:t>Adicionalmente y</w:t>
            </w:r>
            <w:r w:rsidR="001B7C1F">
              <w:rPr>
                <w:sz w:val="18"/>
              </w:rPr>
              <w:t xml:space="preserve"> </w:t>
            </w:r>
            <w:r w:rsidRPr="006B0470">
              <w:rPr>
                <w:sz w:val="18"/>
              </w:rPr>
              <w:t>con el objeto de</w:t>
            </w:r>
            <w:r w:rsidR="001B7C1F">
              <w:rPr>
                <w:sz w:val="18"/>
              </w:rPr>
              <w:t xml:space="preserve"> </w:t>
            </w:r>
            <w:r w:rsidRPr="006B0470">
              <w:rPr>
                <w:sz w:val="18"/>
              </w:rPr>
              <w:t>asegurar la</w:t>
            </w:r>
            <w:r>
              <w:rPr>
                <w:sz w:val="18"/>
              </w:rPr>
              <w:t xml:space="preserve"> </w:t>
            </w:r>
            <w:r w:rsidRPr="006B0470">
              <w:rPr>
                <w:sz w:val="18"/>
              </w:rPr>
              <w:t>mantención del</w:t>
            </w:r>
            <w:r w:rsidR="001B7C1F">
              <w:rPr>
                <w:sz w:val="18"/>
              </w:rPr>
              <w:t xml:space="preserve"> </w:t>
            </w:r>
            <w:r w:rsidRPr="006B0470">
              <w:rPr>
                <w:sz w:val="18"/>
              </w:rPr>
              <w:t>prendimiento por</w:t>
            </w:r>
            <w:r w:rsidR="001B7C1F">
              <w:rPr>
                <w:sz w:val="18"/>
              </w:rPr>
              <w:t xml:space="preserve"> </w:t>
            </w:r>
            <w:r w:rsidRPr="006B0470">
              <w:rPr>
                <w:sz w:val="18"/>
              </w:rPr>
              <w:t>sobre un 75% y</w:t>
            </w:r>
            <w:r w:rsidR="001B7C1F">
              <w:rPr>
                <w:sz w:val="18"/>
              </w:rPr>
              <w:t xml:space="preserve"> </w:t>
            </w:r>
            <w:r w:rsidRPr="006B0470">
              <w:rPr>
                <w:sz w:val="18"/>
              </w:rPr>
              <w:t>de alcanzar un</w:t>
            </w:r>
            <w:r w:rsidR="001B7C1F">
              <w:rPr>
                <w:sz w:val="18"/>
              </w:rPr>
              <w:t xml:space="preserve"> </w:t>
            </w:r>
            <w:r w:rsidRPr="006B0470">
              <w:rPr>
                <w:sz w:val="18"/>
              </w:rPr>
              <w:t>crecimiento</w:t>
            </w:r>
            <w:r w:rsidR="001B7C1F">
              <w:rPr>
                <w:sz w:val="18"/>
              </w:rPr>
              <w:t xml:space="preserve"> </w:t>
            </w:r>
            <w:r w:rsidRPr="006B0470">
              <w:rPr>
                <w:sz w:val="18"/>
              </w:rPr>
              <w:t>óptimo de las</w:t>
            </w:r>
            <w:r w:rsidR="001B7C1F">
              <w:rPr>
                <w:sz w:val="18"/>
              </w:rPr>
              <w:t xml:space="preserve"> </w:t>
            </w:r>
            <w:r w:rsidRPr="006B0470">
              <w:rPr>
                <w:sz w:val="18"/>
              </w:rPr>
              <w:t>especies</w:t>
            </w:r>
            <w:r w:rsidR="001B7C1F">
              <w:rPr>
                <w:sz w:val="18"/>
              </w:rPr>
              <w:t xml:space="preserve"> </w:t>
            </w:r>
            <w:r w:rsidRPr="006B0470">
              <w:rPr>
                <w:sz w:val="18"/>
              </w:rPr>
              <w:t>plantadas, se</w:t>
            </w:r>
            <w:r w:rsidR="001B7C1F">
              <w:rPr>
                <w:sz w:val="18"/>
              </w:rPr>
              <w:t xml:space="preserve"> </w:t>
            </w:r>
            <w:r w:rsidRPr="006B0470">
              <w:rPr>
                <w:sz w:val="18"/>
              </w:rPr>
              <w:t>compromete la</w:t>
            </w:r>
            <w:r w:rsidR="001B7C1F">
              <w:rPr>
                <w:sz w:val="18"/>
              </w:rPr>
              <w:t xml:space="preserve"> </w:t>
            </w:r>
            <w:r w:rsidRPr="006B0470">
              <w:rPr>
                <w:sz w:val="18"/>
              </w:rPr>
              <w:t>instalación de un</w:t>
            </w:r>
            <w:r w:rsidR="001B7C1F">
              <w:rPr>
                <w:sz w:val="18"/>
              </w:rPr>
              <w:t xml:space="preserve"> </w:t>
            </w:r>
            <w:r w:rsidRPr="006B0470">
              <w:rPr>
                <w:sz w:val="18"/>
              </w:rPr>
              <w:t>sistema de riego.</w:t>
            </w:r>
          </w:p>
        </w:tc>
        <w:tc>
          <w:tcPr>
            <w:tcW w:w="366" w:type="pct"/>
          </w:tcPr>
          <w:p w14:paraId="55F4AADC" w14:textId="17B14828" w:rsidR="006B0470" w:rsidRPr="00BE551B" w:rsidRDefault="006B0470" w:rsidP="00AB3AF9">
            <w:pPr>
              <w:jc w:val="both"/>
              <w:rPr>
                <w:sz w:val="18"/>
              </w:rPr>
            </w:pPr>
            <w:r w:rsidRPr="006B0470">
              <w:rPr>
                <w:sz w:val="18"/>
              </w:rPr>
              <w:t>4 meses</w:t>
            </w:r>
            <w:r w:rsidR="001B7C1F">
              <w:rPr>
                <w:sz w:val="18"/>
              </w:rPr>
              <w:t xml:space="preserve"> </w:t>
            </w:r>
            <w:r w:rsidRPr="006B0470">
              <w:rPr>
                <w:sz w:val="18"/>
              </w:rPr>
              <w:t>contados</w:t>
            </w:r>
            <w:r w:rsidR="001B7C1F">
              <w:rPr>
                <w:sz w:val="18"/>
              </w:rPr>
              <w:t xml:space="preserve"> </w:t>
            </w:r>
            <w:r w:rsidRPr="006B0470">
              <w:rPr>
                <w:sz w:val="18"/>
              </w:rPr>
              <w:t>desde la</w:t>
            </w:r>
            <w:r w:rsidR="001B7C1F">
              <w:rPr>
                <w:sz w:val="18"/>
              </w:rPr>
              <w:t xml:space="preserve"> </w:t>
            </w:r>
            <w:r w:rsidRPr="006B0470">
              <w:rPr>
                <w:sz w:val="18"/>
              </w:rPr>
              <w:t>notificación de</w:t>
            </w:r>
            <w:r w:rsidR="001B7C1F">
              <w:rPr>
                <w:sz w:val="18"/>
              </w:rPr>
              <w:t xml:space="preserve"> </w:t>
            </w:r>
            <w:r w:rsidRPr="006B0470">
              <w:rPr>
                <w:sz w:val="18"/>
              </w:rPr>
              <w:t>la Resolución</w:t>
            </w:r>
            <w:r>
              <w:rPr>
                <w:sz w:val="18"/>
              </w:rPr>
              <w:t xml:space="preserve"> </w:t>
            </w:r>
            <w:r w:rsidRPr="006B0470">
              <w:rPr>
                <w:sz w:val="18"/>
              </w:rPr>
              <w:t>que aprueba el</w:t>
            </w:r>
            <w:r w:rsidR="001B7C1F">
              <w:rPr>
                <w:sz w:val="18"/>
              </w:rPr>
              <w:t xml:space="preserve"> </w:t>
            </w:r>
            <w:r w:rsidRPr="006B0470">
              <w:rPr>
                <w:sz w:val="18"/>
              </w:rPr>
              <w:t>Programa de</w:t>
            </w:r>
            <w:r w:rsidR="001B7C1F">
              <w:rPr>
                <w:sz w:val="18"/>
              </w:rPr>
              <w:t xml:space="preserve"> </w:t>
            </w:r>
            <w:r w:rsidRPr="006B0470">
              <w:rPr>
                <w:sz w:val="18"/>
              </w:rPr>
              <w:t>Cumplimiento.</w:t>
            </w:r>
          </w:p>
        </w:tc>
        <w:tc>
          <w:tcPr>
            <w:tcW w:w="522" w:type="pct"/>
          </w:tcPr>
          <w:p w14:paraId="2D2EFFDE" w14:textId="4E842A21" w:rsidR="006B0470" w:rsidRDefault="006B0470" w:rsidP="00AB3AF9">
            <w:pPr>
              <w:jc w:val="both"/>
              <w:rPr>
                <w:sz w:val="18"/>
              </w:rPr>
            </w:pPr>
            <w:r w:rsidRPr="0024462C">
              <w:rPr>
                <w:b/>
                <w:sz w:val="18"/>
              </w:rPr>
              <w:t>R. periódico:</w:t>
            </w:r>
            <w:r>
              <w:rPr>
                <w:sz w:val="18"/>
              </w:rPr>
              <w:t xml:space="preserve"> </w:t>
            </w:r>
            <w:r w:rsidRPr="006B0470">
              <w:rPr>
                <w:sz w:val="18"/>
              </w:rPr>
              <w:t>Mensualmente se</w:t>
            </w:r>
            <w:r w:rsidR="001B7C1F">
              <w:rPr>
                <w:sz w:val="18"/>
              </w:rPr>
              <w:t xml:space="preserve"> </w:t>
            </w:r>
            <w:r w:rsidRPr="006B0470">
              <w:rPr>
                <w:sz w:val="18"/>
              </w:rPr>
              <w:t>presentarán</w:t>
            </w:r>
            <w:r w:rsidR="001B7C1F">
              <w:rPr>
                <w:sz w:val="18"/>
              </w:rPr>
              <w:t xml:space="preserve"> </w:t>
            </w:r>
            <w:r w:rsidRPr="006B0470">
              <w:rPr>
                <w:sz w:val="18"/>
              </w:rPr>
              <w:t>reportes</w:t>
            </w:r>
            <w:r w:rsidR="001B7C1F">
              <w:rPr>
                <w:sz w:val="18"/>
              </w:rPr>
              <w:t xml:space="preserve"> </w:t>
            </w:r>
            <w:r w:rsidRPr="006B0470">
              <w:rPr>
                <w:sz w:val="18"/>
              </w:rPr>
              <w:t>periódicos que</w:t>
            </w:r>
            <w:r w:rsidR="001B7C1F">
              <w:rPr>
                <w:sz w:val="18"/>
              </w:rPr>
              <w:t xml:space="preserve"> </w:t>
            </w:r>
            <w:r w:rsidRPr="006B0470">
              <w:rPr>
                <w:sz w:val="18"/>
              </w:rPr>
              <w:t>den cuenta del</w:t>
            </w:r>
            <w:r>
              <w:rPr>
                <w:sz w:val="18"/>
              </w:rPr>
              <w:t xml:space="preserve"> </w:t>
            </w:r>
            <w:r w:rsidRPr="006B0470">
              <w:rPr>
                <w:sz w:val="18"/>
              </w:rPr>
              <w:t>estado de</w:t>
            </w:r>
            <w:r w:rsidR="001B7C1F">
              <w:rPr>
                <w:sz w:val="18"/>
              </w:rPr>
              <w:t xml:space="preserve"> </w:t>
            </w:r>
            <w:r w:rsidRPr="006B0470">
              <w:rPr>
                <w:sz w:val="18"/>
              </w:rPr>
              <w:t xml:space="preserve">avance de </w:t>
            </w:r>
            <w:r w:rsidR="001B7C1F">
              <w:rPr>
                <w:sz w:val="18"/>
              </w:rPr>
              <w:t>l</w:t>
            </w:r>
            <w:r w:rsidRPr="006B0470">
              <w:rPr>
                <w:sz w:val="18"/>
              </w:rPr>
              <w:t>a</w:t>
            </w:r>
            <w:r w:rsidR="001B7C1F">
              <w:rPr>
                <w:sz w:val="18"/>
              </w:rPr>
              <w:t xml:space="preserve"> </w:t>
            </w:r>
            <w:r w:rsidRPr="006B0470">
              <w:rPr>
                <w:sz w:val="18"/>
              </w:rPr>
              <w:t>acción.</w:t>
            </w:r>
            <w:r w:rsidR="001B7C1F">
              <w:rPr>
                <w:sz w:val="18"/>
              </w:rPr>
              <w:t xml:space="preserve"> </w:t>
            </w:r>
            <w:r w:rsidRPr="006B0470">
              <w:rPr>
                <w:sz w:val="18"/>
              </w:rPr>
              <w:t>Además, dentro</w:t>
            </w:r>
            <w:r w:rsidR="001B7C1F">
              <w:rPr>
                <w:sz w:val="18"/>
              </w:rPr>
              <w:t xml:space="preserve"> </w:t>
            </w:r>
            <w:r w:rsidRPr="006B0470">
              <w:rPr>
                <w:sz w:val="18"/>
              </w:rPr>
              <w:t>de los primeros 5</w:t>
            </w:r>
            <w:r w:rsidR="001B7C1F">
              <w:rPr>
                <w:sz w:val="18"/>
              </w:rPr>
              <w:t xml:space="preserve"> </w:t>
            </w:r>
            <w:r w:rsidRPr="006B0470">
              <w:rPr>
                <w:sz w:val="18"/>
              </w:rPr>
              <w:t>días hábiles del</w:t>
            </w:r>
            <w:r w:rsidR="001B7C1F">
              <w:rPr>
                <w:sz w:val="18"/>
              </w:rPr>
              <w:t xml:space="preserve"> </w:t>
            </w:r>
            <w:r w:rsidRPr="006B0470">
              <w:rPr>
                <w:sz w:val="18"/>
              </w:rPr>
              <w:t>mes siguiente a la</w:t>
            </w:r>
            <w:r w:rsidR="001B7C1F">
              <w:rPr>
                <w:sz w:val="18"/>
              </w:rPr>
              <w:t xml:space="preserve"> </w:t>
            </w:r>
            <w:r w:rsidRPr="006B0470">
              <w:rPr>
                <w:sz w:val="18"/>
              </w:rPr>
              <w:t>instalación del</w:t>
            </w:r>
            <w:r w:rsidR="001B7C1F">
              <w:rPr>
                <w:sz w:val="18"/>
              </w:rPr>
              <w:t xml:space="preserve"> </w:t>
            </w:r>
            <w:r w:rsidRPr="006B0470">
              <w:rPr>
                <w:sz w:val="18"/>
              </w:rPr>
              <w:t>sistema de riego,</w:t>
            </w:r>
            <w:r w:rsidR="001B7C1F">
              <w:rPr>
                <w:sz w:val="18"/>
              </w:rPr>
              <w:t xml:space="preserve"> </w:t>
            </w:r>
            <w:r w:rsidRPr="006B0470">
              <w:rPr>
                <w:sz w:val="18"/>
              </w:rPr>
              <w:t>se remitirá a la</w:t>
            </w:r>
            <w:r w:rsidR="001B7C1F">
              <w:rPr>
                <w:sz w:val="18"/>
              </w:rPr>
              <w:t xml:space="preserve"> </w:t>
            </w:r>
            <w:r w:rsidRPr="006B0470">
              <w:rPr>
                <w:sz w:val="18"/>
              </w:rPr>
              <w:t>SMA un informe</w:t>
            </w:r>
            <w:r w:rsidR="001B7C1F">
              <w:rPr>
                <w:sz w:val="18"/>
              </w:rPr>
              <w:t xml:space="preserve"> </w:t>
            </w:r>
            <w:r w:rsidRPr="006B0470">
              <w:rPr>
                <w:sz w:val="18"/>
              </w:rPr>
              <w:t>del contratista</w:t>
            </w:r>
            <w:r w:rsidR="001B7C1F">
              <w:rPr>
                <w:sz w:val="18"/>
              </w:rPr>
              <w:t xml:space="preserve"> </w:t>
            </w:r>
            <w:r w:rsidRPr="006B0470">
              <w:rPr>
                <w:sz w:val="18"/>
              </w:rPr>
              <w:t>especialista que</w:t>
            </w:r>
            <w:r w:rsidR="001B7C1F">
              <w:rPr>
                <w:sz w:val="18"/>
              </w:rPr>
              <w:t xml:space="preserve"> </w:t>
            </w:r>
            <w:r w:rsidRPr="006B0470">
              <w:rPr>
                <w:sz w:val="18"/>
              </w:rPr>
              <w:t>dé cuenta de las</w:t>
            </w:r>
            <w:r w:rsidR="001B7C1F">
              <w:rPr>
                <w:sz w:val="18"/>
              </w:rPr>
              <w:t xml:space="preserve"> </w:t>
            </w:r>
            <w:r w:rsidRPr="006B0470">
              <w:rPr>
                <w:sz w:val="18"/>
              </w:rPr>
              <w:t>acciones llevadas</w:t>
            </w:r>
            <w:r w:rsidR="001B7C1F">
              <w:rPr>
                <w:sz w:val="18"/>
              </w:rPr>
              <w:t xml:space="preserve"> </w:t>
            </w:r>
            <w:r w:rsidRPr="006B0470">
              <w:rPr>
                <w:sz w:val="18"/>
              </w:rPr>
              <w:t>a cabo y se</w:t>
            </w:r>
            <w:r w:rsidR="001B7C1F">
              <w:rPr>
                <w:sz w:val="18"/>
              </w:rPr>
              <w:t xml:space="preserve"> </w:t>
            </w:r>
            <w:r w:rsidRPr="006B0470">
              <w:rPr>
                <w:sz w:val="18"/>
              </w:rPr>
              <w:t>incluirá un</w:t>
            </w:r>
            <w:r w:rsidR="001B7C1F">
              <w:rPr>
                <w:sz w:val="18"/>
              </w:rPr>
              <w:t xml:space="preserve"> r</w:t>
            </w:r>
            <w:r w:rsidRPr="006B0470">
              <w:rPr>
                <w:sz w:val="18"/>
              </w:rPr>
              <w:t>egistro</w:t>
            </w:r>
            <w:r w:rsidR="001B7C1F">
              <w:rPr>
                <w:sz w:val="18"/>
              </w:rPr>
              <w:t xml:space="preserve"> </w:t>
            </w:r>
            <w:r w:rsidRPr="006B0470">
              <w:rPr>
                <w:sz w:val="18"/>
              </w:rPr>
              <w:t>fotográfico del</w:t>
            </w:r>
            <w:r w:rsidR="001B7C1F">
              <w:rPr>
                <w:sz w:val="18"/>
              </w:rPr>
              <w:t xml:space="preserve"> </w:t>
            </w:r>
            <w:r w:rsidRPr="006B0470">
              <w:rPr>
                <w:sz w:val="18"/>
              </w:rPr>
              <w:t>sistema de riego,</w:t>
            </w:r>
            <w:r w:rsidR="001B7C1F">
              <w:rPr>
                <w:sz w:val="18"/>
              </w:rPr>
              <w:t xml:space="preserve"> </w:t>
            </w:r>
            <w:r w:rsidRPr="006B0470">
              <w:rPr>
                <w:sz w:val="18"/>
              </w:rPr>
              <w:t>fechado y</w:t>
            </w:r>
            <w:r w:rsidR="001B7C1F">
              <w:rPr>
                <w:sz w:val="18"/>
              </w:rPr>
              <w:t xml:space="preserve"> </w:t>
            </w:r>
            <w:r w:rsidRPr="006B0470">
              <w:rPr>
                <w:sz w:val="18"/>
              </w:rPr>
              <w:t>georreferenciado</w:t>
            </w:r>
          </w:p>
          <w:p w14:paraId="0B753A55" w14:textId="77777777" w:rsidR="006B0470" w:rsidRDefault="006B0470" w:rsidP="00AB3AF9">
            <w:pPr>
              <w:jc w:val="both"/>
              <w:rPr>
                <w:sz w:val="18"/>
              </w:rPr>
            </w:pPr>
          </w:p>
          <w:p w14:paraId="264B8B5F" w14:textId="7DC29152" w:rsidR="006B0470" w:rsidRPr="00BE551B" w:rsidRDefault="006B0470" w:rsidP="00AB3AF9">
            <w:pPr>
              <w:jc w:val="both"/>
              <w:rPr>
                <w:sz w:val="18"/>
              </w:rPr>
            </w:pPr>
            <w:r w:rsidRPr="0024462C">
              <w:rPr>
                <w:b/>
                <w:sz w:val="18"/>
              </w:rPr>
              <w:t>R. Final:</w:t>
            </w:r>
            <w:r>
              <w:rPr>
                <w:sz w:val="18"/>
              </w:rPr>
              <w:t xml:space="preserve"> </w:t>
            </w:r>
            <w:r w:rsidRPr="006B0470">
              <w:rPr>
                <w:sz w:val="18"/>
              </w:rPr>
              <w:t>En el Informe Final</w:t>
            </w:r>
            <w:r w:rsidR="001B7C1F">
              <w:rPr>
                <w:sz w:val="18"/>
              </w:rPr>
              <w:t xml:space="preserve"> </w:t>
            </w:r>
            <w:r w:rsidRPr="006B0470">
              <w:rPr>
                <w:sz w:val="18"/>
              </w:rPr>
              <w:lastRenderedPageBreak/>
              <w:t>del Programa de</w:t>
            </w:r>
            <w:r w:rsidR="001B7C1F">
              <w:rPr>
                <w:sz w:val="18"/>
              </w:rPr>
              <w:t xml:space="preserve"> </w:t>
            </w:r>
            <w:r w:rsidRPr="006B0470">
              <w:rPr>
                <w:sz w:val="18"/>
              </w:rPr>
              <w:t>Cumplimiento se</w:t>
            </w:r>
            <w:r w:rsidR="001B7C1F">
              <w:rPr>
                <w:sz w:val="18"/>
              </w:rPr>
              <w:t xml:space="preserve"> </w:t>
            </w:r>
            <w:r w:rsidRPr="006B0470">
              <w:rPr>
                <w:sz w:val="18"/>
              </w:rPr>
              <w:t>dará cuenta de la</w:t>
            </w:r>
            <w:r w:rsidR="001B7C1F">
              <w:rPr>
                <w:sz w:val="18"/>
              </w:rPr>
              <w:t xml:space="preserve"> </w:t>
            </w:r>
            <w:r w:rsidRPr="006B0470">
              <w:rPr>
                <w:sz w:val="18"/>
              </w:rPr>
              <w:t>ejecución de la</w:t>
            </w:r>
            <w:r>
              <w:rPr>
                <w:sz w:val="18"/>
              </w:rPr>
              <w:t xml:space="preserve"> </w:t>
            </w:r>
            <w:r w:rsidRPr="006B0470">
              <w:rPr>
                <w:sz w:val="18"/>
              </w:rPr>
              <w:t>acción, haciendo</w:t>
            </w:r>
            <w:r w:rsidR="001B7C1F">
              <w:rPr>
                <w:sz w:val="18"/>
              </w:rPr>
              <w:t xml:space="preserve"> </w:t>
            </w:r>
            <w:r w:rsidRPr="006B0470">
              <w:rPr>
                <w:sz w:val="18"/>
              </w:rPr>
              <w:t>referencia a los</w:t>
            </w:r>
            <w:r w:rsidR="001B7C1F">
              <w:rPr>
                <w:sz w:val="18"/>
              </w:rPr>
              <w:t xml:space="preserve"> </w:t>
            </w:r>
            <w:r w:rsidRPr="006B0470">
              <w:rPr>
                <w:sz w:val="18"/>
              </w:rPr>
              <w:t>reportes periódicos.</w:t>
            </w:r>
          </w:p>
        </w:tc>
        <w:tc>
          <w:tcPr>
            <w:tcW w:w="471" w:type="pct"/>
          </w:tcPr>
          <w:p w14:paraId="567538D9" w14:textId="4D89049F" w:rsidR="006B0470" w:rsidRPr="006B0470" w:rsidRDefault="006B0470" w:rsidP="00AB3AF9">
            <w:pPr>
              <w:jc w:val="both"/>
              <w:rPr>
                <w:sz w:val="18"/>
              </w:rPr>
            </w:pPr>
            <w:r w:rsidRPr="006B0470">
              <w:rPr>
                <w:sz w:val="18"/>
              </w:rPr>
              <w:lastRenderedPageBreak/>
              <w:t>1. Instalación del</w:t>
            </w:r>
            <w:r w:rsidR="0024462C">
              <w:rPr>
                <w:sz w:val="18"/>
              </w:rPr>
              <w:t xml:space="preserve"> </w:t>
            </w:r>
            <w:r w:rsidRPr="006B0470">
              <w:rPr>
                <w:sz w:val="18"/>
              </w:rPr>
              <w:t>sistema de riego.</w:t>
            </w:r>
          </w:p>
          <w:p w14:paraId="3B2E7FFF" w14:textId="388EECE6" w:rsidR="006B0470" w:rsidRPr="00BE551B" w:rsidRDefault="006B0470" w:rsidP="00AB3AF9">
            <w:pPr>
              <w:jc w:val="both"/>
              <w:rPr>
                <w:sz w:val="18"/>
              </w:rPr>
            </w:pPr>
            <w:r w:rsidRPr="006B0470">
              <w:rPr>
                <w:sz w:val="18"/>
              </w:rPr>
              <w:t>0. No instalación</w:t>
            </w:r>
            <w:r w:rsidR="0024462C">
              <w:rPr>
                <w:sz w:val="18"/>
              </w:rPr>
              <w:t xml:space="preserve"> </w:t>
            </w:r>
            <w:r w:rsidRPr="006B0470">
              <w:rPr>
                <w:sz w:val="18"/>
              </w:rPr>
              <w:t>del sistema de</w:t>
            </w:r>
            <w:r>
              <w:rPr>
                <w:sz w:val="18"/>
              </w:rPr>
              <w:t xml:space="preserve"> </w:t>
            </w:r>
            <w:r w:rsidRPr="006B0470">
              <w:rPr>
                <w:sz w:val="18"/>
              </w:rPr>
              <w:t>riego.</w:t>
            </w:r>
          </w:p>
        </w:tc>
        <w:tc>
          <w:tcPr>
            <w:tcW w:w="522" w:type="pct"/>
          </w:tcPr>
          <w:p w14:paraId="01F1343B" w14:textId="01B5BD11" w:rsidR="006B0470" w:rsidRPr="00BE551B" w:rsidRDefault="006B0470" w:rsidP="00AB3AF9">
            <w:pPr>
              <w:jc w:val="both"/>
              <w:rPr>
                <w:sz w:val="18"/>
              </w:rPr>
            </w:pPr>
            <w:r w:rsidRPr="006B0470">
              <w:rPr>
                <w:sz w:val="18"/>
              </w:rPr>
              <w:t>Mantener</w:t>
            </w:r>
            <w:r w:rsidR="0024462C">
              <w:rPr>
                <w:sz w:val="18"/>
              </w:rPr>
              <w:t xml:space="preserve"> </w:t>
            </w:r>
            <w:r w:rsidRPr="006B0470">
              <w:rPr>
                <w:sz w:val="18"/>
              </w:rPr>
              <w:t>porcentaje de</w:t>
            </w:r>
            <w:r w:rsidR="0024462C">
              <w:rPr>
                <w:sz w:val="18"/>
              </w:rPr>
              <w:t xml:space="preserve"> </w:t>
            </w:r>
            <w:r w:rsidRPr="006B0470">
              <w:rPr>
                <w:sz w:val="18"/>
              </w:rPr>
              <w:t>prendimiento</w:t>
            </w:r>
            <w:r w:rsidR="0024462C">
              <w:rPr>
                <w:sz w:val="18"/>
              </w:rPr>
              <w:t xml:space="preserve"> </w:t>
            </w:r>
            <w:r w:rsidRPr="006B0470">
              <w:rPr>
                <w:sz w:val="18"/>
              </w:rPr>
              <w:t>mediante la</w:t>
            </w:r>
            <w:r w:rsidR="0024462C">
              <w:rPr>
                <w:sz w:val="18"/>
              </w:rPr>
              <w:t xml:space="preserve"> </w:t>
            </w:r>
            <w:r w:rsidRPr="006B0470">
              <w:rPr>
                <w:sz w:val="18"/>
              </w:rPr>
              <w:t>instalación de un</w:t>
            </w:r>
            <w:r>
              <w:rPr>
                <w:sz w:val="18"/>
              </w:rPr>
              <w:t xml:space="preserve"> </w:t>
            </w:r>
            <w:r w:rsidRPr="006B0470">
              <w:rPr>
                <w:sz w:val="18"/>
              </w:rPr>
              <w:t>sistema de riego.</w:t>
            </w:r>
          </w:p>
        </w:tc>
        <w:tc>
          <w:tcPr>
            <w:tcW w:w="2650" w:type="pct"/>
          </w:tcPr>
          <w:p w14:paraId="2BD377A0" w14:textId="77777777" w:rsidR="002F309F" w:rsidRDefault="000B479F" w:rsidP="0024462C">
            <w:pPr>
              <w:jc w:val="both"/>
              <w:rPr>
                <w:sz w:val="18"/>
                <w:szCs w:val="18"/>
              </w:rPr>
            </w:pPr>
            <w:r>
              <w:rPr>
                <w:sz w:val="18"/>
                <w:szCs w:val="18"/>
              </w:rPr>
              <w:t xml:space="preserve">En el informe final el titular declaró lo siguiente: </w:t>
            </w:r>
          </w:p>
          <w:p w14:paraId="4F758496" w14:textId="77777777" w:rsidR="002F309F" w:rsidRDefault="002F309F" w:rsidP="0024462C">
            <w:pPr>
              <w:jc w:val="both"/>
              <w:rPr>
                <w:sz w:val="18"/>
                <w:szCs w:val="18"/>
              </w:rPr>
            </w:pPr>
          </w:p>
          <w:p w14:paraId="6B17A62F" w14:textId="58805CD0" w:rsidR="0024462C" w:rsidRPr="004D2614" w:rsidRDefault="000474F7" w:rsidP="0024462C">
            <w:pPr>
              <w:jc w:val="both"/>
              <w:rPr>
                <w:i/>
                <w:sz w:val="18"/>
                <w:szCs w:val="18"/>
              </w:rPr>
            </w:pPr>
            <w:r w:rsidRPr="00F71C24">
              <w:rPr>
                <w:sz w:val="18"/>
                <w:szCs w:val="18"/>
              </w:rPr>
              <w:t>“</w:t>
            </w:r>
            <w:r w:rsidR="0024462C" w:rsidRPr="0024462C">
              <w:rPr>
                <w:i/>
                <w:sz w:val="18"/>
                <w:szCs w:val="18"/>
              </w:rPr>
              <w:t xml:space="preserve">Mediante el presente Informe Final de Cumplimiento del PDC se da cuenta a la SMA que, mediante reporte periódico de </w:t>
            </w:r>
            <w:r w:rsidR="0024462C" w:rsidRPr="004D2614">
              <w:rPr>
                <w:i/>
                <w:sz w:val="18"/>
                <w:szCs w:val="18"/>
              </w:rPr>
              <w:t xml:space="preserve">fecha </w:t>
            </w:r>
            <w:r w:rsidR="0024462C" w:rsidRPr="004D2614">
              <w:rPr>
                <w:b/>
                <w:i/>
                <w:sz w:val="18"/>
                <w:szCs w:val="18"/>
              </w:rPr>
              <w:t>16 de diciembre de 2016, Agrícola Ariztía Ltda. informó a la SMA que el sistema de riego se encontraba instalado, quedando pendiente únicamente la instalación eléctrica y las pruebas de funcionamiento</w:t>
            </w:r>
            <w:r w:rsidR="0024462C" w:rsidRPr="004D2614">
              <w:rPr>
                <w:i/>
                <w:sz w:val="18"/>
                <w:szCs w:val="18"/>
              </w:rPr>
              <w:t xml:space="preserve"> en vacío y limpieza de las matrices de agua.</w:t>
            </w:r>
          </w:p>
          <w:p w14:paraId="26EF2637" w14:textId="77777777" w:rsidR="0024462C" w:rsidRPr="0024462C" w:rsidRDefault="0024462C" w:rsidP="0024462C">
            <w:pPr>
              <w:jc w:val="both"/>
              <w:rPr>
                <w:i/>
                <w:sz w:val="18"/>
                <w:szCs w:val="18"/>
              </w:rPr>
            </w:pPr>
            <w:r w:rsidRPr="004D2614">
              <w:rPr>
                <w:i/>
                <w:sz w:val="18"/>
                <w:szCs w:val="18"/>
              </w:rPr>
              <w:t xml:space="preserve">Posteriormente, por medio de reporte periódico de fecha </w:t>
            </w:r>
            <w:r w:rsidRPr="004D2614">
              <w:rPr>
                <w:b/>
                <w:i/>
                <w:sz w:val="18"/>
                <w:szCs w:val="18"/>
              </w:rPr>
              <w:t>7 de febrero de 2017, Agrícola Ariztía Ltda. informó a la SMA que la instalación eléctrica del sistema de riego quedó terminada la segunda semana de enero de 2017</w:t>
            </w:r>
            <w:r w:rsidRPr="0024462C">
              <w:rPr>
                <w:i/>
                <w:sz w:val="18"/>
                <w:szCs w:val="18"/>
              </w:rPr>
              <w:t xml:space="preserve"> y que las pruebas de funcionamiento en vacío y limpieza de las matrices de agua fueron ejecutadas el 1° de febrero de 2017. Se informó, </w:t>
            </w:r>
            <w:r w:rsidRPr="000A3B0B">
              <w:rPr>
                <w:i/>
                <w:sz w:val="18"/>
                <w:szCs w:val="18"/>
              </w:rPr>
              <w:t>además, que la instalación de las cintas de riego sobre las hileras replantadas se realizaría en conjunto con la plantación de especies para las 16,3 hectáreas a reforestar conforme al PMF aprobado por Resolución N°19/38-23-16 Ley N°20.283, de fecha 8 de septiembre de 2016, del Jefe Provincial</w:t>
            </w:r>
            <w:r w:rsidRPr="0024462C">
              <w:rPr>
                <w:i/>
                <w:sz w:val="18"/>
                <w:szCs w:val="18"/>
              </w:rPr>
              <w:t xml:space="preserve"> Melipilla de CONAF RM.</w:t>
            </w:r>
          </w:p>
          <w:p w14:paraId="3F99C141" w14:textId="77777777" w:rsidR="0024462C" w:rsidRPr="004D2614" w:rsidRDefault="0024462C" w:rsidP="0024462C">
            <w:pPr>
              <w:jc w:val="both"/>
              <w:rPr>
                <w:i/>
                <w:sz w:val="18"/>
                <w:szCs w:val="18"/>
              </w:rPr>
            </w:pPr>
            <w:r w:rsidRPr="0024462C">
              <w:rPr>
                <w:i/>
                <w:sz w:val="18"/>
                <w:szCs w:val="18"/>
              </w:rPr>
              <w:t xml:space="preserve">Asimismo, se hace presente que los estados de avance de esta acción, que evidencian un actuar diligente por parte de Agrícola Ariztía Ltda., fueron informados a la SMA mediante los reportes periódicos de fecha 9 de septiembre de 2016, </w:t>
            </w:r>
            <w:r w:rsidRPr="004D2614">
              <w:rPr>
                <w:i/>
                <w:sz w:val="18"/>
                <w:szCs w:val="18"/>
              </w:rPr>
              <w:t xml:space="preserve">7 de octubre de 2016, 17 de noviembre de 2016, 16 de diciembre de 2016, 11 de enero de 2017 y </w:t>
            </w:r>
            <w:r w:rsidRPr="004D2614">
              <w:rPr>
                <w:b/>
                <w:i/>
                <w:sz w:val="18"/>
                <w:szCs w:val="18"/>
              </w:rPr>
              <w:t>7 de febrero de 2017</w:t>
            </w:r>
            <w:r w:rsidRPr="004D2614">
              <w:rPr>
                <w:i/>
                <w:sz w:val="18"/>
                <w:szCs w:val="18"/>
              </w:rPr>
              <w:t xml:space="preserve">. </w:t>
            </w:r>
            <w:r w:rsidRPr="004D2614">
              <w:rPr>
                <w:b/>
                <w:i/>
                <w:sz w:val="18"/>
                <w:szCs w:val="18"/>
              </w:rPr>
              <w:t>En este último reporte periódico se remitió a la SMA el informe final sobre ejecución de la acción y cumplimiento de la meta correspondiente.</w:t>
            </w:r>
          </w:p>
          <w:p w14:paraId="50046BB9" w14:textId="77777777" w:rsidR="006B0470" w:rsidRDefault="0024462C" w:rsidP="0024462C">
            <w:pPr>
              <w:jc w:val="both"/>
              <w:rPr>
                <w:i/>
                <w:sz w:val="18"/>
                <w:szCs w:val="18"/>
              </w:rPr>
            </w:pPr>
            <w:r w:rsidRPr="0024462C">
              <w:rPr>
                <w:i/>
                <w:sz w:val="18"/>
                <w:szCs w:val="18"/>
              </w:rPr>
              <w:t>Los costos totales para la instalación del sistema de riego ascendieron a $48.798.389, según se constata en documentos acompañados en Anexo 8 del presente Informe Final.</w:t>
            </w:r>
            <w:r>
              <w:rPr>
                <w:i/>
                <w:sz w:val="18"/>
                <w:szCs w:val="18"/>
              </w:rPr>
              <w:t>”</w:t>
            </w:r>
          </w:p>
          <w:p w14:paraId="4317071E" w14:textId="77777777" w:rsidR="002F309F" w:rsidRDefault="002F309F" w:rsidP="0024462C">
            <w:pPr>
              <w:jc w:val="both"/>
              <w:rPr>
                <w:i/>
                <w:sz w:val="18"/>
                <w:szCs w:val="18"/>
              </w:rPr>
            </w:pPr>
          </w:p>
          <w:p w14:paraId="2DB17821" w14:textId="77777777" w:rsidR="002F309F" w:rsidRDefault="002F309F" w:rsidP="002F309F">
            <w:pPr>
              <w:jc w:val="both"/>
              <w:rPr>
                <w:sz w:val="18"/>
              </w:rPr>
            </w:pPr>
            <w:r>
              <w:rPr>
                <w:sz w:val="18"/>
              </w:rPr>
              <w:t xml:space="preserve">Se revisó la carta del </w:t>
            </w:r>
            <w:r w:rsidRPr="004D2614">
              <w:rPr>
                <w:b/>
                <w:sz w:val="18"/>
              </w:rPr>
              <w:t>7 de febrero de 2017</w:t>
            </w:r>
            <w:r>
              <w:rPr>
                <w:sz w:val="18"/>
              </w:rPr>
              <w:t>, que ingresa el reporte periódico respectivo, en la que el titular señala lo siguiente:</w:t>
            </w:r>
          </w:p>
          <w:p w14:paraId="0C5A47E2" w14:textId="77777777" w:rsidR="002F309F" w:rsidRDefault="002F309F" w:rsidP="002F309F">
            <w:pPr>
              <w:jc w:val="both"/>
              <w:rPr>
                <w:sz w:val="18"/>
              </w:rPr>
            </w:pPr>
          </w:p>
          <w:p w14:paraId="7E845DEC" w14:textId="77777777" w:rsidR="002F309F" w:rsidRDefault="002F309F" w:rsidP="002F309F">
            <w:pPr>
              <w:jc w:val="both"/>
              <w:rPr>
                <w:i/>
                <w:sz w:val="18"/>
              </w:rPr>
            </w:pPr>
            <w:r>
              <w:rPr>
                <w:sz w:val="18"/>
              </w:rPr>
              <w:t>“</w:t>
            </w:r>
            <w:r w:rsidRPr="00586A78">
              <w:rPr>
                <w:i/>
                <w:sz w:val="18"/>
              </w:rPr>
              <w:t>De nuestra consideración:</w:t>
            </w:r>
          </w:p>
          <w:p w14:paraId="3714291C" w14:textId="77777777" w:rsidR="002F309F" w:rsidRPr="00586A78" w:rsidRDefault="002F309F" w:rsidP="002F309F">
            <w:pPr>
              <w:jc w:val="both"/>
              <w:rPr>
                <w:i/>
                <w:sz w:val="18"/>
              </w:rPr>
            </w:pPr>
            <w:r w:rsidRPr="00586A78">
              <w:rPr>
                <w:i/>
                <w:sz w:val="18"/>
              </w:rPr>
              <w:t xml:space="preserve">Por medio de este acto se ingresa reporte parcial de compromisos adquiridos en Programa de cumplimiento aprobado por Resolución </w:t>
            </w:r>
            <w:r w:rsidRPr="004D2614">
              <w:rPr>
                <w:i/>
                <w:sz w:val="18"/>
              </w:rPr>
              <w:t xml:space="preserve">Exenta N°5 </w:t>
            </w:r>
            <w:r w:rsidRPr="00586A78">
              <w:rPr>
                <w:i/>
                <w:sz w:val="18"/>
              </w:rPr>
              <w:t xml:space="preserve">/ROL </w:t>
            </w:r>
            <w:r>
              <w:rPr>
                <w:i/>
                <w:sz w:val="18"/>
              </w:rPr>
              <w:t xml:space="preserve">N° </w:t>
            </w:r>
            <w:r w:rsidRPr="00586A78">
              <w:rPr>
                <w:i/>
                <w:sz w:val="18"/>
              </w:rPr>
              <w:t>F-</w:t>
            </w:r>
            <w:r>
              <w:rPr>
                <w:i/>
                <w:sz w:val="18"/>
              </w:rPr>
              <w:t>0</w:t>
            </w:r>
            <w:r w:rsidRPr="00586A78">
              <w:rPr>
                <w:i/>
                <w:sz w:val="18"/>
              </w:rPr>
              <w:t>14-2016, del</w:t>
            </w:r>
            <w:r>
              <w:rPr>
                <w:i/>
                <w:sz w:val="18"/>
              </w:rPr>
              <w:t xml:space="preserve"> </w:t>
            </w:r>
            <w:r w:rsidRPr="00586A78">
              <w:rPr>
                <w:i/>
                <w:sz w:val="18"/>
              </w:rPr>
              <w:t>13 de Junio del 2016.</w:t>
            </w:r>
          </w:p>
          <w:p w14:paraId="1B79F31D" w14:textId="77777777" w:rsidR="002F309F" w:rsidRPr="00586A78" w:rsidRDefault="002F309F" w:rsidP="002F309F">
            <w:pPr>
              <w:jc w:val="both"/>
              <w:rPr>
                <w:i/>
                <w:sz w:val="18"/>
              </w:rPr>
            </w:pPr>
            <w:r w:rsidRPr="00586A78">
              <w:rPr>
                <w:i/>
                <w:sz w:val="18"/>
              </w:rPr>
              <w:t>La información que se adjunta es la siguiente: (…)</w:t>
            </w:r>
          </w:p>
          <w:p w14:paraId="30704E24" w14:textId="77777777" w:rsidR="002F309F" w:rsidRDefault="002F309F" w:rsidP="002F309F">
            <w:pPr>
              <w:ind w:left="535" w:hanging="535"/>
              <w:jc w:val="both"/>
              <w:rPr>
                <w:i/>
                <w:sz w:val="18"/>
              </w:rPr>
            </w:pPr>
            <w:r>
              <w:rPr>
                <w:i/>
                <w:sz w:val="18"/>
              </w:rPr>
              <w:t>3</w:t>
            </w:r>
            <w:r w:rsidRPr="00586A78">
              <w:rPr>
                <w:i/>
                <w:sz w:val="18"/>
              </w:rPr>
              <w:t xml:space="preserve">) </w:t>
            </w:r>
            <w:r w:rsidRPr="004D2614">
              <w:rPr>
                <w:b/>
                <w:i/>
                <w:sz w:val="18"/>
              </w:rPr>
              <w:t>Reporte Final de instalación de sistema riego</w:t>
            </w:r>
            <w:r w:rsidRPr="004D2614">
              <w:rPr>
                <w:i/>
                <w:sz w:val="18"/>
              </w:rPr>
              <w:t>, correspondiente a la acción N°4 de objetivo específico N°3</w:t>
            </w:r>
            <w:r>
              <w:rPr>
                <w:i/>
                <w:sz w:val="18"/>
              </w:rPr>
              <w:t xml:space="preserve"> y </w:t>
            </w:r>
            <w:r w:rsidRPr="004D2614">
              <w:rPr>
                <w:b/>
                <w:i/>
                <w:sz w:val="18"/>
              </w:rPr>
              <w:t>acción N° 2 de objetivo específico N°4</w:t>
            </w:r>
            <w:r>
              <w:rPr>
                <w:i/>
                <w:sz w:val="18"/>
              </w:rPr>
              <w:t xml:space="preserve"> (…)”</w:t>
            </w:r>
          </w:p>
          <w:p w14:paraId="770C1992" w14:textId="77777777" w:rsidR="00AA290E" w:rsidRDefault="00AA290E" w:rsidP="002F309F">
            <w:pPr>
              <w:jc w:val="both"/>
              <w:rPr>
                <w:sz w:val="18"/>
              </w:rPr>
            </w:pPr>
          </w:p>
          <w:p w14:paraId="49AB0E56" w14:textId="53AEE175" w:rsidR="002F309F" w:rsidRDefault="002F309F" w:rsidP="002F309F">
            <w:pPr>
              <w:jc w:val="both"/>
              <w:rPr>
                <w:sz w:val="18"/>
              </w:rPr>
            </w:pPr>
            <w:r>
              <w:rPr>
                <w:sz w:val="18"/>
              </w:rPr>
              <w:t>Anexo a dicha carta el titular presentó “</w:t>
            </w:r>
            <w:r w:rsidRPr="003A308A">
              <w:rPr>
                <w:sz w:val="18"/>
              </w:rPr>
              <w:t>REPORTE FINAL ACCIÓN N°</w:t>
            </w:r>
            <w:r>
              <w:rPr>
                <w:sz w:val="18"/>
              </w:rPr>
              <w:t>4 y 5</w:t>
            </w:r>
            <w:r w:rsidRPr="003A308A">
              <w:rPr>
                <w:sz w:val="18"/>
              </w:rPr>
              <w:t xml:space="preserve"> OBJETIVO ESPECIFICO </w:t>
            </w:r>
            <w:r>
              <w:rPr>
                <w:sz w:val="18"/>
              </w:rPr>
              <w:t>N°3 Y ACCIÓN N°2 OBJETIVO ESPECIFICO N°4 P</w:t>
            </w:r>
            <w:r w:rsidRPr="003A308A">
              <w:rPr>
                <w:sz w:val="18"/>
              </w:rPr>
              <w:t>ROGRAMA CUMPLIMIENTO</w:t>
            </w:r>
            <w:r>
              <w:rPr>
                <w:sz w:val="18"/>
              </w:rPr>
              <w:t xml:space="preserve"> </w:t>
            </w:r>
            <w:r w:rsidRPr="003A308A">
              <w:rPr>
                <w:sz w:val="18"/>
              </w:rPr>
              <w:t>PLANTEL DE AVES TANCOR</w:t>
            </w:r>
            <w:r>
              <w:rPr>
                <w:sz w:val="18"/>
              </w:rPr>
              <w:t>”. En dicho documento el titular relató las acciones en relación a dichos objetivos:</w:t>
            </w:r>
          </w:p>
          <w:p w14:paraId="4251D57B" w14:textId="77777777" w:rsidR="002F309F" w:rsidRDefault="002F309F" w:rsidP="002F309F">
            <w:pPr>
              <w:jc w:val="both"/>
              <w:rPr>
                <w:sz w:val="18"/>
              </w:rPr>
            </w:pPr>
          </w:p>
          <w:p w14:paraId="58779A29" w14:textId="77777777" w:rsidR="002F309F" w:rsidRPr="009F081D" w:rsidRDefault="002F309F" w:rsidP="002F309F">
            <w:pPr>
              <w:jc w:val="both"/>
              <w:rPr>
                <w:i/>
                <w:sz w:val="18"/>
              </w:rPr>
            </w:pPr>
            <w:r>
              <w:rPr>
                <w:i/>
                <w:sz w:val="18"/>
              </w:rPr>
              <w:t xml:space="preserve">“ACCIONES. Las obras de trazado y aperturas de zanjas </w:t>
            </w:r>
            <w:r w:rsidRPr="009F081D">
              <w:rPr>
                <w:i/>
                <w:sz w:val="18"/>
              </w:rPr>
              <w:t>comienzan el 17 de Octubre, quedando</w:t>
            </w:r>
            <w:r>
              <w:rPr>
                <w:i/>
                <w:sz w:val="18"/>
              </w:rPr>
              <w:t xml:space="preserve"> </w:t>
            </w:r>
            <w:r w:rsidRPr="009F081D">
              <w:rPr>
                <w:i/>
                <w:sz w:val="18"/>
              </w:rPr>
              <w:t>terminada la instalación completa el 20 de diciembre.</w:t>
            </w:r>
          </w:p>
          <w:p w14:paraId="7F6205DC" w14:textId="77777777" w:rsidR="002F309F" w:rsidRPr="009F081D" w:rsidRDefault="002F309F" w:rsidP="002F309F">
            <w:pPr>
              <w:jc w:val="both"/>
              <w:rPr>
                <w:i/>
                <w:sz w:val="18"/>
              </w:rPr>
            </w:pPr>
            <w:r>
              <w:rPr>
                <w:i/>
                <w:sz w:val="18"/>
              </w:rPr>
              <w:t>1</w:t>
            </w:r>
            <w:r w:rsidRPr="009F081D">
              <w:rPr>
                <w:i/>
                <w:sz w:val="18"/>
              </w:rPr>
              <w:t>.-Instalación de Matrices de riego terminada.</w:t>
            </w:r>
          </w:p>
          <w:p w14:paraId="6E87C97F" w14:textId="77777777" w:rsidR="002F309F" w:rsidRPr="009F081D" w:rsidRDefault="002F309F" w:rsidP="002F309F">
            <w:pPr>
              <w:jc w:val="both"/>
              <w:rPr>
                <w:i/>
                <w:sz w:val="18"/>
              </w:rPr>
            </w:pPr>
            <w:r>
              <w:rPr>
                <w:i/>
                <w:sz w:val="18"/>
              </w:rPr>
              <w:t>2.- Construcción est</w:t>
            </w:r>
            <w:r w:rsidRPr="009F081D">
              <w:rPr>
                <w:i/>
                <w:sz w:val="18"/>
              </w:rPr>
              <w:t>anque de acumulación de agua.</w:t>
            </w:r>
          </w:p>
          <w:p w14:paraId="6A4A01A6" w14:textId="77777777" w:rsidR="002F309F" w:rsidRPr="009F081D" w:rsidRDefault="002F309F" w:rsidP="002F309F">
            <w:pPr>
              <w:jc w:val="both"/>
              <w:rPr>
                <w:i/>
                <w:sz w:val="18"/>
              </w:rPr>
            </w:pPr>
            <w:r>
              <w:rPr>
                <w:i/>
                <w:sz w:val="18"/>
              </w:rPr>
              <w:t>3.- Inst</w:t>
            </w:r>
            <w:r w:rsidRPr="009F081D">
              <w:rPr>
                <w:i/>
                <w:sz w:val="18"/>
              </w:rPr>
              <w:t>alación de bomba terminada.</w:t>
            </w:r>
          </w:p>
          <w:p w14:paraId="342E2887" w14:textId="77777777" w:rsidR="002F309F" w:rsidRPr="009F081D" w:rsidRDefault="002F309F" w:rsidP="002F309F">
            <w:pPr>
              <w:jc w:val="both"/>
              <w:rPr>
                <w:i/>
                <w:sz w:val="18"/>
              </w:rPr>
            </w:pPr>
            <w:r w:rsidRPr="009F081D">
              <w:rPr>
                <w:i/>
                <w:sz w:val="18"/>
              </w:rPr>
              <w:t>4.- Instalación de arranques de cintas de riego.</w:t>
            </w:r>
          </w:p>
          <w:p w14:paraId="69D59A1B" w14:textId="77777777" w:rsidR="002F309F" w:rsidRPr="009F081D" w:rsidRDefault="002F309F" w:rsidP="002F309F">
            <w:pPr>
              <w:jc w:val="both"/>
              <w:rPr>
                <w:i/>
                <w:sz w:val="18"/>
              </w:rPr>
            </w:pPr>
            <w:r w:rsidRPr="009F081D">
              <w:rPr>
                <w:i/>
                <w:sz w:val="18"/>
              </w:rPr>
              <w:t xml:space="preserve">5.- La instalación del tablero </w:t>
            </w:r>
            <w:r>
              <w:rPr>
                <w:i/>
                <w:sz w:val="18"/>
              </w:rPr>
              <w:t>eléctrico quedó t</w:t>
            </w:r>
            <w:r w:rsidRPr="009F081D">
              <w:rPr>
                <w:i/>
                <w:sz w:val="18"/>
              </w:rPr>
              <w:t>erminada la segunda semana del mes</w:t>
            </w:r>
            <w:r>
              <w:rPr>
                <w:i/>
                <w:sz w:val="18"/>
              </w:rPr>
              <w:t xml:space="preserve"> </w:t>
            </w:r>
            <w:r w:rsidRPr="009F081D">
              <w:rPr>
                <w:i/>
                <w:sz w:val="18"/>
              </w:rPr>
              <w:t>de enero.</w:t>
            </w:r>
          </w:p>
          <w:p w14:paraId="4286008F" w14:textId="5B4E05CA" w:rsidR="002F309F" w:rsidRDefault="002F309F" w:rsidP="002F309F">
            <w:pPr>
              <w:jc w:val="both"/>
              <w:rPr>
                <w:i/>
                <w:sz w:val="18"/>
              </w:rPr>
            </w:pPr>
            <w:r w:rsidRPr="009F081D">
              <w:rPr>
                <w:i/>
                <w:sz w:val="18"/>
              </w:rPr>
              <w:t>6.- Las pruebas de funcionamiento en vacío y limpieza de las matrices de agua,</w:t>
            </w:r>
            <w:r>
              <w:rPr>
                <w:i/>
                <w:sz w:val="18"/>
              </w:rPr>
              <w:t xml:space="preserve"> </w:t>
            </w:r>
            <w:r w:rsidRPr="009F081D">
              <w:rPr>
                <w:i/>
                <w:sz w:val="18"/>
              </w:rPr>
              <w:t xml:space="preserve">fueron ejecutadas </w:t>
            </w:r>
            <w:r>
              <w:rPr>
                <w:i/>
                <w:sz w:val="18"/>
              </w:rPr>
              <w:t>el 1° de Febrero del presente año”</w:t>
            </w:r>
          </w:p>
          <w:p w14:paraId="29D0465E" w14:textId="77777777" w:rsidR="002F309F" w:rsidRDefault="002F309F" w:rsidP="002F309F">
            <w:pPr>
              <w:rPr>
                <w:i/>
                <w:sz w:val="18"/>
              </w:rPr>
            </w:pPr>
          </w:p>
          <w:p w14:paraId="04CC595D" w14:textId="3ADA548C" w:rsidR="00DF6308" w:rsidRDefault="002F309F" w:rsidP="0024462C">
            <w:pPr>
              <w:jc w:val="both"/>
              <w:rPr>
                <w:sz w:val="18"/>
                <w:szCs w:val="18"/>
              </w:rPr>
            </w:pPr>
            <w:r>
              <w:rPr>
                <w:sz w:val="18"/>
              </w:rPr>
              <w:t>El titular t</w:t>
            </w:r>
            <w:r w:rsidRPr="00255EA0">
              <w:rPr>
                <w:sz w:val="18"/>
              </w:rPr>
              <w:t>ambién</w:t>
            </w:r>
            <w:r>
              <w:rPr>
                <w:sz w:val="18"/>
              </w:rPr>
              <w:t xml:space="preserve"> adjuntó carta</w:t>
            </w:r>
            <w:r w:rsidRPr="00F71C24">
              <w:rPr>
                <w:sz w:val="18"/>
                <w:szCs w:val="18"/>
              </w:rPr>
              <w:t xml:space="preserve"> del contratista especialista </w:t>
            </w:r>
            <w:r>
              <w:rPr>
                <w:sz w:val="18"/>
                <w:szCs w:val="18"/>
              </w:rPr>
              <w:t>de DRIP S.A.</w:t>
            </w:r>
            <w:r w:rsidR="004D2614">
              <w:rPr>
                <w:sz w:val="18"/>
                <w:szCs w:val="18"/>
              </w:rPr>
              <w:t>, en el que se señala lo siguiente: “</w:t>
            </w:r>
            <w:r w:rsidR="004D2614" w:rsidRPr="004D2614">
              <w:rPr>
                <w:i/>
                <w:sz w:val="18"/>
                <w:szCs w:val="18"/>
              </w:rPr>
              <w:t xml:space="preserve">Por medio de la presente informamos a Ud. que están finalizadas las obras del proyecto de riego tecnificado para 28,8 ha. </w:t>
            </w:r>
            <w:r w:rsidR="004D2614">
              <w:rPr>
                <w:i/>
                <w:sz w:val="18"/>
                <w:szCs w:val="18"/>
              </w:rPr>
              <w:t>d</w:t>
            </w:r>
            <w:r w:rsidR="004D2614" w:rsidRPr="004D2614">
              <w:rPr>
                <w:i/>
                <w:sz w:val="18"/>
                <w:szCs w:val="18"/>
              </w:rPr>
              <w:t>e plantaciones forestales realizado en el predio Tancor</w:t>
            </w:r>
            <w:r w:rsidR="004D2614">
              <w:rPr>
                <w:sz w:val="18"/>
                <w:szCs w:val="18"/>
              </w:rPr>
              <w:t xml:space="preserve">”, dando cuenta luego de las características del sistema, todo lo anterior </w:t>
            </w:r>
            <w:r>
              <w:rPr>
                <w:sz w:val="18"/>
                <w:szCs w:val="18"/>
              </w:rPr>
              <w:t>mediante un relato de una página</w:t>
            </w:r>
            <w:r w:rsidR="00AA290E">
              <w:rPr>
                <w:sz w:val="18"/>
                <w:szCs w:val="18"/>
              </w:rPr>
              <w:t>, el que podría ser considerado como el “</w:t>
            </w:r>
            <w:r w:rsidR="00AA290E" w:rsidRPr="00AA290E">
              <w:rPr>
                <w:b/>
                <w:sz w:val="18"/>
                <w:szCs w:val="18"/>
              </w:rPr>
              <w:t>Informe del contratista especialista</w:t>
            </w:r>
            <w:r w:rsidR="00AA290E">
              <w:rPr>
                <w:sz w:val="18"/>
                <w:szCs w:val="18"/>
              </w:rPr>
              <w:t>” señalado en el Medio de verificación del presente análisis</w:t>
            </w:r>
            <w:r w:rsidR="004D2614">
              <w:rPr>
                <w:sz w:val="18"/>
                <w:szCs w:val="18"/>
              </w:rPr>
              <w:t xml:space="preserve">. </w:t>
            </w:r>
            <w:r>
              <w:rPr>
                <w:sz w:val="18"/>
                <w:szCs w:val="18"/>
              </w:rPr>
              <w:t xml:space="preserve">No se adjuntó ningún registro fotográfico. </w:t>
            </w:r>
          </w:p>
          <w:p w14:paraId="4AABFE88" w14:textId="77777777" w:rsidR="00DF6308" w:rsidRDefault="00DF6308" w:rsidP="0024462C">
            <w:pPr>
              <w:jc w:val="both"/>
              <w:rPr>
                <w:sz w:val="18"/>
                <w:szCs w:val="18"/>
              </w:rPr>
            </w:pPr>
          </w:p>
          <w:p w14:paraId="40F31FD7" w14:textId="4EE28577" w:rsidR="00E84768" w:rsidRPr="00E84768" w:rsidRDefault="002F309F" w:rsidP="0024462C">
            <w:pPr>
              <w:jc w:val="both"/>
              <w:rPr>
                <w:sz w:val="18"/>
                <w:szCs w:val="18"/>
              </w:rPr>
            </w:pPr>
            <w:r>
              <w:rPr>
                <w:sz w:val="18"/>
                <w:szCs w:val="18"/>
              </w:rPr>
              <w:t>Sin perjuicio de ello, se revisaron los reportes periódicos adjuntos a las cartas d</w:t>
            </w:r>
            <w:r w:rsidRPr="005C00DD">
              <w:rPr>
                <w:sz w:val="18"/>
                <w:szCs w:val="18"/>
              </w:rPr>
              <w:t xml:space="preserve">e </w:t>
            </w:r>
            <w:r w:rsidRPr="004D2614">
              <w:rPr>
                <w:sz w:val="18"/>
                <w:szCs w:val="18"/>
              </w:rPr>
              <w:t xml:space="preserve">7 de octubre de 2016, 17 de noviembre de 2016, </w:t>
            </w:r>
            <w:r w:rsidRPr="004D2614">
              <w:rPr>
                <w:b/>
                <w:sz w:val="18"/>
                <w:szCs w:val="18"/>
              </w:rPr>
              <w:t>16 de diciembre de 2016</w:t>
            </w:r>
            <w:r w:rsidRPr="004D2614">
              <w:rPr>
                <w:sz w:val="18"/>
                <w:szCs w:val="18"/>
              </w:rPr>
              <w:t>, 11 de enero de 2017, las que adjuntan fotografías descriptivas de los trabajos</w:t>
            </w:r>
            <w:r w:rsidR="004D2614" w:rsidRPr="004D2614">
              <w:rPr>
                <w:sz w:val="18"/>
                <w:szCs w:val="18"/>
              </w:rPr>
              <w:t xml:space="preserve"> señalados</w:t>
            </w:r>
            <w:r w:rsidRPr="004D2614">
              <w:rPr>
                <w:sz w:val="18"/>
                <w:szCs w:val="18"/>
              </w:rPr>
              <w:t xml:space="preserve">, </w:t>
            </w:r>
            <w:r w:rsidR="00825354">
              <w:rPr>
                <w:sz w:val="18"/>
                <w:szCs w:val="18"/>
              </w:rPr>
              <w:t xml:space="preserve">con coordenadas Lat/Long, pero sin </w:t>
            </w:r>
            <w:r w:rsidRPr="004D2614">
              <w:rPr>
                <w:sz w:val="18"/>
                <w:szCs w:val="18"/>
              </w:rPr>
              <w:t xml:space="preserve">descripción de los elementos ni fechas incorporadas, y en formato impreso con baja resolución, lo que no </w:t>
            </w:r>
            <w:r w:rsidRPr="00E84768">
              <w:rPr>
                <w:sz w:val="18"/>
                <w:szCs w:val="18"/>
              </w:rPr>
              <w:t>permite emitir una conclusión fundada sobre dichos elementos de prueba.</w:t>
            </w:r>
            <w:r w:rsidR="00E84768" w:rsidRPr="00E84768">
              <w:rPr>
                <w:sz w:val="18"/>
                <w:szCs w:val="18"/>
              </w:rPr>
              <w:t xml:space="preserve"> </w:t>
            </w:r>
          </w:p>
          <w:p w14:paraId="7DA260C3" w14:textId="77777777" w:rsidR="000771E0" w:rsidRPr="00070C09" w:rsidRDefault="000771E0" w:rsidP="0024462C">
            <w:pPr>
              <w:jc w:val="both"/>
              <w:rPr>
                <w:sz w:val="18"/>
                <w:szCs w:val="18"/>
              </w:rPr>
            </w:pPr>
          </w:p>
          <w:p w14:paraId="613724CC" w14:textId="4297B5EC" w:rsidR="006C4CB0" w:rsidRDefault="00E84768" w:rsidP="00070C09">
            <w:pPr>
              <w:jc w:val="both"/>
              <w:rPr>
                <w:rFonts w:eastAsia="Times New Roman"/>
                <w:sz w:val="18"/>
                <w:szCs w:val="18"/>
                <w:lang w:eastAsia="es-CL"/>
              </w:rPr>
            </w:pPr>
            <w:r w:rsidRPr="00070C09">
              <w:rPr>
                <w:sz w:val="18"/>
                <w:szCs w:val="18"/>
              </w:rPr>
              <w:t xml:space="preserve">Por ello, se efectuó una Inspección Ambiental el día 8 de agosto de 2017, en la que se recabaron elementos de prueba respecto de la implementación de esta y otras medidas. Al respecto, se indica que se revisaron las áreas con Plan de Manejo Forestal comprometido, identificándose un sector en que no se implementó Sistema de Riego, por lo que se requirió al titular la entrega de cartografías digitales de las áreas comprometidas en las resoluciones de Planes de Manejo Forestal, y de las zonas con sistema de Riego Implementado (Ver acta de Inspección). El titular entregó la información en el formato requerido (Ver anexo </w:t>
            </w:r>
            <w:r w:rsidR="00070C09" w:rsidRPr="00070C09">
              <w:rPr>
                <w:sz w:val="18"/>
                <w:szCs w:val="18"/>
              </w:rPr>
              <w:t>5</w:t>
            </w:r>
            <w:r w:rsidRPr="00070C09">
              <w:rPr>
                <w:sz w:val="18"/>
                <w:szCs w:val="18"/>
              </w:rPr>
              <w:t xml:space="preserve">). En base a dichos elementos, se </w:t>
            </w:r>
            <w:r w:rsidRPr="00070C09">
              <w:rPr>
                <w:sz w:val="18"/>
                <w:szCs w:val="18"/>
              </w:rPr>
              <w:lastRenderedPageBreak/>
              <w:t xml:space="preserve">elaboró la Figura 5 del presente informe, en la que </w:t>
            </w:r>
            <w:r w:rsidRPr="00070C09">
              <w:rPr>
                <w:rFonts w:eastAsia="Times New Roman"/>
                <w:sz w:val="18"/>
                <w:szCs w:val="18"/>
                <w:lang w:eastAsia="es-CL"/>
              </w:rPr>
              <w:t xml:space="preserve">se observan dos polígonos, correspondientes al Plan de Manejo Forestal del año 2010, que no tienen Sistema de Riego implementado en el marco del Programa de Cumplimiento, los que suman un área de 7.91 hectáreas. El total del área con Plan de Manejo </w:t>
            </w:r>
            <w:r w:rsidRPr="006B4A1F">
              <w:rPr>
                <w:rFonts w:eastAsia="Times New Roman"/>
                <w:sz w:val="18"/>
                <w:szCs w:val="18"/>
                <w:lang w:eastAsia="es-CL"/>
              </w:rPr>
              <w:t>Forestal implementado, según información presentada por el titular, corresponde a 37.26 hectáreas. De ello se establece que el Sistema de Riego fue implementado en el 79% del área con Plan de Manejo Forestal</w:t>
            </w:r>
            <w:r w:rsidR="006C4CB0">
              <w:rPr>
                <w:rFonts w:eastAsia="Times New Roman"/>
                <w:sz w:val="18"/>
                <w:szCs w:val="18"/>
                <w:lang w:eastAsia="es-CL"/>
              </w:rPr>
              <w:t xml:space="preserve"> </w:t>
            </w:r>
            <w:r w:rsidR="006C4CB0" w:rsidRPr="006C4CB0">
              <w:rPr>
                <w:rFonts w:eastAsia="Times New Roman"/>
                <w:sz w:val="18"/>
                <w:szCs w:val="18"/>
                <w:lang w:eastAsia="es-CL"/>
              </w:rPr>
              <w:t>(considerando tanto el PMF de 2010 como el de 2016</w:t>
            </w:r>
            <w:proofErr w:type="gramStart"/>
            <w:r w:rsidR="006C4CB0" w:rsidRPr="006C4CB0">
              <w:rPr>
                <w:rFonts w:eastAsia="Times New Roman"/>
                <w:sz w:val="18"/>
                <w:szCs w:val="18"/>
                <w:lang w:eastAsia="es-CL"/>
              </w:rPr>
              <w:t>).</w:t>
            </w:r>
            <w:r w:rsidRPr="006B4A1F">
              <w:rPr>
                <w:rFonts w:eastAsia="Times New Roman"/>
                <w:sz w:val="18"/>
                <w:szCs w:val="18"/>
                <w:lang w:eastAsia="es-CL"/>
              </w:rPr>
              <w:t>.</w:t>
            </w:r>
            <w:proofErr w:type="gramEnd"/>
            <w:r w:rsidR="000771E0" w:rsidRPr="006B4A1F">
              <w:rPr>
                <w:rFonts w:eastAsia="Times New Roman"/>
                <w:sz w:val="18"/>
                <w:szCs w:val="18"/>
                <w:lang w:eastAsia="es-CL"/>
              </w:rPr>
              <w:t xml:space="preserve"> </w:t>
            </w:r>
          </w:p>
          <w:p w14:paraId="4CDAEFA8" w14:textId="77777777" w:rsidR="006C4CB0" w:rsidRDefault="006C4CB0" w:rsidP="00070C09">
            <w:pPr>
              <w:jc w:val="both"/>
              <w:rPr>
                <w:rFonts w:eastAsia="Times New Roman"/>
                <w:sz w:val="18"/>
                <w:szCs w:val="18"/>
                <w:lang w:eastAsia="es-CL"/>
              </w:rPr>
            </w:pPr>
          </w:p>
          <w:p w14:paraId="1D6D5FB4" w14:textId="16D3E349" w:rsidR="006C4CB0" w:rsidRPr="006C4CB0" w:rsidRDefault="000771E0" w:rsidP="006C4CB0">
            <w:pPr>
              <w:jc w:val="both"/>
              <w:rPr>
                <w:rFonts w:eastAsia="Times New Roman"/>
                <w:sz w:val="18"/>
                <w:szCs w:val="18"/>
                <w:lang w:eastAsia="es-CL"/>
              </w:rPr>
            </w:pPr>
            <w:r w:rsidRPr="006B4A1F">
              <w:rPr>
                <w:rFonts w:eastAsia="Times New Roman"/>
                <w:sz w:val="18"/>
                <w:szCs w:val="18"/>
                <w:lang w:eastAsia="es-CL"/>
              </w:rPr>
              <w:t>Respecto al área específica del PMF 2010, se indica que el Sistema de Riego fue implementado en el 61% del área con Plan de Manejo Forestal del año 2010, que es aquel hito representativo del Objetivo Específico N° 4 del presente Programa de Cumplimiento.</w:t>
            </w:r>
          </w:p>
        </w:tc>
      </w:tr>
      <w:tr w:rsidR="00CE7C56" w:rsidRPr="00BE551B" w14:paraId="2FDFACF4" w14:textId="77777777" w:rsidTr="005B47F0">
        <w:trPr>
          <w:trHeight w:val="556"/>
        </w:trPr>
        <w:tc>
          <w:tcPr>
            <w:tcW w:w="469" w:type="pct"/>
          </w:tcPr>
          <w:p w14:paraId="22EC928E" w14:textId="571C001A" w:rsidR="006B0470" w:rsidRPr="00BE551B" w:rsidRDefault="006B0470" w:rsidP="00F97C85">
            <w:pPr>
              <w:jc w:val="both"/>
              <w:rPr>
                <w:sz w:val="18"/>
              </w:rPr>
            </w:pPr>
            <w:r w:rsidRPr="0024462C">
              <w:rPr>
                <w:b/>
                <w:sz w:val="18"/>
              </w:rPr>
              <w:lastRenderedPageBreak/>
              <w:t>N°3</w:t>
            </w:r>
            <w:r w:rsidR="0024462C">
              <w:rPr>
                <w:b/>
                <w:sz w:val="18"/>
              </w:rPr>
              <w:t xml:space="preserve"> </w:t>
            </w:r>
            <w:r w:rsidRPr="006B0470">
              <w:rPr>
                <w:sz w:val="18"/>
              </w:rPr>
              <w:t>Adicionalmente y</w:t>
            </w:r>
            <w:r w:rsidR="001B7C1F">
              <w:rPr>
                <w:sz w:val="18"/>
              </w:rPr>
              <w:t xml:space="preserve"> </w:t>
            </w:r>
            <w:r w:rsidRPr="006B0470">
              <w:rPr>
                <w:sz w:val="18"/>
              </w:rPr>
              <w:t>con el objeto de</w:t>
            </w:r>
            <w:r w:rsidR="001B7C1F">
              <w:rPr>
                <w:sz w:val="18"/>
              </w:rPr>
              <w:t xml:space="preserve"> </w:t>
            </w:r>
            <w:r w:rsidRPr="006B0470">
              <w:rPr>
                <w:sz w:val="18"/>
              </w:rPr>
              <w:t>asegurar la</w:t>
            </w:r>
            <w:r w:rsidR="001B7C1F">
              <w:rPr>
                <w:sz w:val="18"/>
              </w:rPr>
              <w:t xml:space="preserve"> </w:t>
            </w:r>
            <w:r w:rsidRPr="006B0470">
              <w:rPr>
                <w:sz w:val="18"/>
              </w:rPr>
              <w:t>mantención del</w:t>
            </w:r>
            <w:r w:rsidR="001B7C1F">
              <w:rPr>
                <w:sz w:val="18"/>
              </w:rPr>
              <w:t xml:space="preserve"> </w:t>
            </w:r>
            <w:r w:rsidRPr="006B0470">
              <w:rPr>
                <w:sz w:val="18"/>
              </w:rPr>
              <w:t>prendimiento por</w:t>
            </w:r>
            <w:r w:rsidR="001B7C1F">
              <w:rPr>
                <w:sz w:val="18"/>
              </w:rPr>
              <w:t xml:space="preserve"> </w:t>
            </w:r>
            <w:r w:rsidRPr="006B0470">
              <w:rPr>
                <w:sz w:val="18"/>
              </w:rPr>
              <w:t>sobre un 75% y</w:t>
            </w:r>
            <w:r w:rsidR="001B7C1F">
              <w:rPr>
                <w:sz w:val="18"/>
              </w:rPr>
              <w:t xml:space="preserve"> </w:t>
            </w:r>
            <w:r w:rsidRPr="006B0470">
              <w:rPr>
                <w:sz w:val="18"/>
              </w:rPr>
              <w:t>de alcanzar un</w:t>
            </w:r>
            <w:r>
              <w:rPr>
                <w:sz w:val="18"/>
              </w:rPr>
              <w:t xml:space="preserve"> </w:t>
            </w:r>
            <w:r w:rsidRPr="006B0470">
              <w:rPr>
                <w:sz w:val="18"/>
              </w:rPr>
              <w:t>crecimiento</w:t>
            </w:r>
            <w:r w:rsidR="001B7C1F">
              <w:rPr>
                <w:sz w:val="18"/>
              </w:rPr>
              <w:t xml:space="preserve"> </w:t>
            </w:r>
            <w:r w:rsidRPr="006B0470">
              <w:rPr>
                <w:sz w:val="18"/>
              </w:rPr>
              <w:t>óptimo de las</w:t>
            </w:r>
            <w:r w:rsidR="001B7C1F">
              <w:rPr>
                <w:sz w:val="18"/>
              </w:rPr>
              <w:t xml:space="preserve"> </w:t>
            </w:r>
            <w:r w:rsidRPr="006B0470">
              <w:rPr>
                <w:sz w:val="18"/>
              </w:rPr>
              <w:t>especies</w:t>
            </w:r>
            <w:r w:rsidR="001B7C1F">
              <w:rPr>
                <w:sz w:val="18"/>
              </w:rPr>
              <w:t xml:space="preserve"> </w:t>
            </w:r>
            <w:r w:rsidRPr="006B0470">
              <w:rPr>
                <w:sz w:val="18"/>
              </w:rPr>
              <w:t>plantadas, se</w:t>
            </w:r>
            <w:r w:rsidR="001B7C1F">
              <w:rPr>
                <w:sz w:val="18"/>
              </w:rPr>
              <w:t xml:space="preserve"> </w:t>
            </w:r>
            <w:r w:rsidRPr="006B0470">
              <w:rPr>
                <w:sz w:val="18"/>
              </w:rPr>
              <w:t>compromete</w:t>
            </w:r>
            <w:r w:rsidR="001B7C1F">
              <w:rPr>
                <w:sz w:val="18"/>
              </w:rPr>
              <w:t xml:space="preserve"> </w:t>
            </w:r>
            <w:r w:rsidRPr="006B0470">
              <w:rPr>
                <w:sz w:val="18"/>
              </w:rPr>
              <w:t>llevar a cabo el</w:t>
            </w:r>
            <w:r w:rsidR="001B7C1F">
              <w:rPr>
                <w:sz w:val="18"/>
              </w:rPr>
              <w:t xml:space="preserve"> </w:t>
            </w:r>
            <w:r w:rsidRPr="006B0470">
              <w:rPr>
                <w:sz w:val="18"/>
              </w:rPr>
              <w:t>desmalezamiento</w:t>
            </w:r>
            <w:r w:rsidR="001B7C1F">
              <w:rPr>
                <w:sz w:val="18"/>
              </w:rPr>
              <w:t xml:space="preserve"> </w:t>
            </w:r>
            <w:r w:rsidRPr="006B0470">
              <w:rPr>
                <w:sz w:val="18"/>
              </w:rPr>
              <w:t>de las áreas</w:t>
            </w:r>
            <w:r w:rsidR="001B7C1F">
              <w:rPr>
                <w:sz w:val="18"/>
              </w:rPr>
              <w:t xml:space="preserve"> </w:t>
            </w:r>
            <w:r w:rsidRPr="006B0470">
              <w:rPr>
                <w:sz w:val="18"/>
              </w:rPr>
              <w:t>reforestadas</w:t>
            </w:r>
          </w:p>
        </w:tc>
        <w:tc>
          <w:tcPr>
            <w:tcW w:w="366" w:type="pct"/>
          </w:tcPr>
          <w:p w14:paraId="68BF15C5" w14:textId="4715A684" w:rsidR="006B0470" w:rsidRPr="00BE551B" w:rsidRDefault="001B7C1F" w:rsidP="00F97C85">
            <w:pPr>
              <w:jc w:val="both"/>
              <w:rPr>
                <w:sz w:val="18"/>
              </w:rPr>
            </w:pPr>
            <w:r w:rsidRPr="001B7C1F">
              <w:rPr>
                <w:sz w:val="18"/>
              </w:rPr>
              <w:t>30 días</w:t>
            </w:r>
            <w:r>
              <w:rPr>
                <w:sz w:val="18"/>
              </w:rPr>
              <w:t xml:space="preserve"> </w:t>
            </w:r>
            <w:r w:rsidRPr="001B7C1F">
              <w:rPr>
                <w:sz w:val="18"/>
              </w:rPr>
              <w:t>contados</w:t>
            </w:r>
            <w:r>
              <w:rPr>
                <w:sz w:val="18"/>
              </w:rPr>
              <w:t xml:space="preserve"> </w:t>
            </w:r>
            <w:r w:rsidRPr="001B7C1F">
              <w:rPr>
                <w:sz w:val="18"/>
              </w:rPr>
              <w:t>desde la</w:t>
            </w:r>
            <w:r>
              <w:rPr>
                <w:sz w:val="18"/>
              </w:rPr>
              <w:t xml:space="preserve"> </w:t>
            </w:r>
            <w:r w:rsidRPr="001B7C1F">
              <w:rPr>
                <w:sz w:val="18"/>
              </w:rPr>
              <w:t>notificación de</w:t>
            </w:r>
            <w:r>
              <w:rPr>
                <w:sz w:val="18"/>
              </w:rPr>
              <w:t xml:space="preserve"> </w:t>
            </w:r>
            <w:r w:rsidRPr="001B7C1F">
              <w:rPr>
                <w:sz w:val="18"/>
              </w:rPr>
              <w:t>la Resolución</w:t>
            </w:r>
            <w:r>
              <w:rPr>
                <w:sz w:val="18"/>
              </w:rPr>
              <w:t xml:space="preserve"> </w:t>
            </w:r>
            <w:r w:rsidRPr="001B7C1F">
              <w:rPr>
                <w:sz w:val="18"/>
              </w:rPr>
              <w:t>que aprueba el</w:t>
            </w:r>
            <w:r>
              <w:rPr>
                <w:sz w:val="18"/>
              </w:rPr>
              <w:t xml:space="preserve"> </w:t>
            </w:r>
            <w:r w:rsidRPr="001B7C1F">
              <w:rPr>
                <w:sz w:val="18"/>
              </w:rPr>
              <w:t>Programa de</w:t>
            </w:r>
            <w:r>
              <w:rPr>
                <w:sz w:val="18"/>
              </w:rPr>
              <w:t xml:space="preserve"> </w:t>
            </w:r>
            <w:r w:rsidRPr="001B7C1F">
              <w:rPr>
                <w:sz w:val="18"/>
              </w:rPr>
              <w:t>Cumplimiento</w:t>
            </w:r>
          </w:p>
        </w:tc>
        <w:tc>
          <w:tcPr>
            <w:tcW w:w="522" w:type="pct"/>
          </w:tcPr>
          <w:p w14:paraId="05B30BA6" w14:textId="035DF0B1" w:rsidR="001B7C1F" w:rsidRPr="00BE551B" w:rsidRDefault="00DF6308" w:rsidP="00F97C85">
            <w:pPr>
              <w:jc w:val="both"/>
              <w:rPr>
                <w:sz w:val="18"/>
              </w:rPr>
            </w:pPr>
            <w:r w:rsidRPr="0024462C">
              <w:rPr>
                <w:b/>
                <w:sz w:val="18"/>
              </w:rPr>
              <w:t>R. Final:</w:t>
            </w:r>
            <w:r>
              <w:rPr>
                <w:sz w:val="18"/>
              </w:rPr>
              <w:t xml:space="preserve"> </w:t>
            </w:r>
            <w:r w:rsidR="001B7C1F" w:rsidRPr="001B7C1F">
              <w:rPr>
                <w:sz w:val="18"/>
              </w:rPr>
              <w:t>Dentro de los</w:t>
            </w:r>
            <w:r w:rsidR="001B7C1F">
              <w:rPr>
                <w:sz w:val="18"/>
              </w:rPr>
              <w:t xml:space="preserve"> </w:t>
            </w:r>
            <w:r w:rsidR="001B7C1F" w:rsidRPr="001B7C1F">
              <w:rPr>
                <w:sz w:val="18"/>
              </w:rPr>
              <w:t>primeros 5 días</w:t>
            </w:r>
            <w:r w:rsidR="001B7C1F">
              <w:rPr>
                <w:sz w:val="18"/>
              </w:rPr>
              <w:t xml:space="preserve"> </w:t>
            </w:r>
            <w:r w:rsidR="001B7C1F" w:rsidRPr="001B7C1F">
              <w:rPr>
                <w:sz w:val="18"/>
              </w:rPr>
              <w:t>hábiles del mes</w:t>
            </w:r>
            <w:r w:rsidR="001B7C1F">
              <w:rPr>
                <w:sz w:val="18"/>
              </w:rPr>
              <w:t xml:space="preserve"> </w:t>
            </w:r>
            <w:r w:rsidR="001B7C1F" w:rsidRPr="001B7C1F">
              <w:rPr>
                <w:sz w:val="18"/>
              </w:rPr>
              <w:t>siguiente de la</w:t>
            </w:r>
            <w:r w:rsidR="001B7C1F">
              <w:rPr>
                <w:sz w:val="18"/>
              </w:rPr>
              <w:t xml:space="preserve"> </w:t>
            </w:r>
            <w:r w:rsidR="001B7C1F" w:rsidRPr="001B7C1F">
              <w:rPr>
                <w:sz w:val="18"/>
              </w:rPr>
              <w:t>ejecución de la</w:t>
            </w:r>
            <w:r w:rsidR="001B7C1F">
              <w:rPr>
                <w:sz w:val="18"/>
              </w:rPr>
              <w:t xml:space="preserve"> </w:t>
            </w:r>
            <w:r w:rsidR="001B7C1F" w:rsidRPr="001B7C1F">
              <w:rPr>
                <w:sz w:val="18"/>
              </w:rPr>
              <w:t>acción, se remitirá</w:t>
            </w:r>
            <w:r w:rsidR="001B7C1F">
              <w:rPr>
                <w:sz w:val="18"/>
              </w:rPr>
              <w:t xml:space="preserve"> </w:t>
            </w:r>
            <w:r w:rsidR="001B7C1F" w:rsidRPr="001B7C1F">
              <w:rPr>
                <w:sz w:val="18"/>
              </w:rPr>
              <w:t>a la SMA un</w:t>
            </w:r>
            <w:r w:rsidR="001B7C1F">
              <w:rPr>
                <w:sz w:val="18"/>
              </w:rPr>
              <w:t xml:space="preserve"> </w:t>
            </w:r>
            <w:r w:rsidR="001B7C1F" w:rsidRPr="001B7C1F">
              <w:rPr>
                <w:sz w:val="18"/>
              </w:rPr>
              <w:t>informe del</w:t>
            </w:r>
            <w:r w:rsidR="001B7C1F">
              <w:rPr>
                <w:sz w:val="18"/>
              </w:rPr>
              <w:t xml:space="preserve"> </w:t>
            </w:r>
            <w:r w:rsidR="001B7C1F" w:rsidRPr="001B7C1F">
              <w:rPr>
                <w:sz w:val="18"/>
              </w:rPr>
              <w:t>contratista que dé</w:t>
            </w:r>
            <w:r w:rsidR="001B7C1F">
              <w:rPr>
                <w:sz w:val="18"/>
              </w:rPr>
              <w:t xml:space="preserve"> </w:t>
            </w:r>
            <w:r w:rsidR="001B7C1F" w:rsidRPr="001B7C1F">
              <w:rPr>
                <w:sz w:val="18"/>
              </w:rPr>
              <w:t>cuenta de acciones</w:t>
            </w:r>
            <w:r w:rsidR="001B7C1F">
              <w:rPr>
                <w:sz w:val="18"/>
              </w:rPr>
              <w:t xml:space="preserve"> </w:t>
            </w:r>
            <w:r w:rsidR="001B7C1F" w:rsidRPr="001B7C1F">
              <w:rPr>
                <w:sz w:val="18"/>
              </w:rPr>
              <w:t>llevadas a cabo y se</w:t>
            </w:r>
            <w:r w:rsidR="001B7C1F">
              <w:rPr>
                <w:sz w:val="18"/>
              </w:rPr>
              <w:t xml:space="preserve"> </w:t>
            </w:r>
            <w:r w:rsidR="001B7C1F" w:rsidRPr="001B7C1F">
              <w:rPr>
                <w:sz w:val="18"/>
              </w:rPr>
              <w:t>incluirá un registro</w:t>
            </w:r>
            <w:r w:rsidR="001B7C1F">
              <w:rPr>
                <w:sz w:val="18"/>
              </w:rPr>
              <w:t xml:space="preserve"> </w:t>
            </w:r>
            <w:r w:rsidR="001B7C1F" w:rsidRPr="001B7C1F">
              <w:rPr>
                <w:sz w:val="18"/>
              </w:rPr>
              <w:t>fotográfico de las</w:t>
            </w:r>
            <w:r w:rsidR="001B7C1F">
              <w:rPr>
                <w:sz w:val="18"/>
              </w:rPr>
              <w:t xml:space="preserve"> </w:t>
            </w:r>
            <w:r w:rsidR="001B7C1F" w:rsidRPr="001B7C1F">
              <w:rPr>
                <w:sz w:val="18"/>
              </w:rPr>
              <w:t>áreas</w:t>
            </w:r>
            <w:r w:rsidR="001B7C1F">
              <w:rPr>
                <w:sz w:val="18"/>
              </w:rPr>
              <w:t xml:space="preserve"> </w:t>
            </w:r>
            <w:r w:rsidR="001B7C1F" w:rsidRPr="001B7C1F">
              <w:rPr>
                <w:sz w:val="18"/>
              </w:rPr>
              <w:t>desmalezadas,</w:t>
            </w:r>
            <w:r w:rsidR="001B7C1F">
              <w:rPr>
                <w:sz w:val="18"/>
              </w:rPr>
              <w:t xml:space="preserve"> </w:t>
            </w:r>
            <w:r w:rsidR="001B7C1F" w:rsidRPr="001B7C1F">
              <w:rPr>
                <w:sz w:val="18"/>
              </w:rPr>
              <w:t>fechado y</w:t>
            </w:r>
            <w:r w:rsidR="001B7C1F">
              <w:rPr>
                <w:sz w:val="18"/>
              </w:rPr>
              <w:t xml:space="preserve"> </w:t>
            </w:r>
            <w:r w:rsidR="001B7C1F" w:rsidRPr="001B7C1F">
              <w:rPr>
                <w:sz w:val="18"/>
              </w:rPr>
              <w:t>georreferenciado.</w:t>
            </w:r>
          </w:p>
        </w:tc>
        <w:tc>
          <w:tcPr>
            <w:tcW w:w="471" w:type="pct"/>
          </w:tcPr>
          <w:p w14:paraId="021B1817" w14:textId="041C1911" w:rsidR="001B7C1F" w:rsidRPr="001B7C1F" w:rsidRDefault="001B7C1F" w:rsidP="00F97C85">
            <w:pPr>
              <w:jc w:val="both"/>
              <w:rPr>
                <w:sz w:val="18"/>
              </w:rPr>
            </w:pPr>
            <w:r w:rsidRPr="001B7C1F">
              <w:rPr>
                <w:sz w:val="18"/>
              </w:rPr>
              <w:t>1. Ejecución del</w:t>
            </w:r>
            <w:r w:rsidR="0024462C">
              <w:rPr>
                <w:sz w:val="18"/>
              </w:rPr>
              <w:t xml:space="preserve"> </w:t>
            </w:r>
            <w:r w:rsidRPr="001B7C1F">
              <w:rPr>
                <w:sz w:val="18"/>
              </w:rPr>
              <w:t>desmalezamiento.</w:t>
            </w:r>
          </w:p>
          <w:p w14:paraId="40D2940E" w14:textId="6591896A" w:rsidR="006B0470" w:rsidRPr="00BE551B" w:rsidRDefault="001B7C1F" w:rsidP="00F97C85">
            <w:pPr>
              <w:jc w:val="both"/>
              <w:rPr>
                <w:sz w:val="18"/>
              </w:rPr>
            </w:pPr>
            <w:r w:rsidRPr="001B7C1F">
              <w:rPr>
                <w:sz w:val="18"/>
              </w:rPr>
              <w:t>0. No ejecutar el</w:t>
            </w:r>
            <w:r w:rsidR="0024462C">
              <w:rPr>
                <w:sz w:val="18"/>
              </w:rPr>
              <w:t xml:space="preserve"> </w:t>
            </w:r>
            <w:r w:rsidRPr="001B7C1F">
              <w:rPr>
                <w:sz w:val="18"/>
              </w:rPr>
              <w:t>desmalezamiento.</w:t>
            </w:r>
          </w:p>
        </w:tc>
        <w:tc>
          <w:tcPr>
            <w:tcW w:w="522" w:type="pct"/>
          </w:tcPr>
          <w:p w14:paraId="6986B221" w14:textId="3EFD2C3C" w:rsidR="006B0470" w:rsidRPr="00BE551B" w:rsidRDefault="001B7C1F" w:rsidP="00F97C85">
            <w:pPr>
              <w:jc w:val="both"/>
              <w:rPr>
                <w:sz w:val="18"/>
              </w:rPr>
            </w:pPr>
            <w:r w:rsidRPr="001B7C1F">
              <w:rPr>
                <w:sz w:val="18"/>
              </w:rPr>
              <w:t>Mantener</w:t>
            </w:r>
            <w:r w:rsidR="000474F7">
              <w:rPr>
                <w:sz w:val="18"/>
              </w:rPr>
              <w:t xml:space="preserve"> </w:t>
            </w:r>
            <w:r w:rsidRPr="001B7C1F">
              <w:rPr>
                <w:sz w:val="18"/>
              </w:rPr>
              <w:t>porcentaje de</w:t>
            </w:r>
            <w:r w:rsidR="000474F7">
              <w:rPr>
                <w:sz w:val="18"/>
              </w:rPr>
              <w:t xml:space="preserve"> </w:t>
            </w:r>
            <w:r w:rsidRPr="001B7C1F">
              <w:rPr>
                <w:sz w:val="18"/>
              </w:rPr>
              <w:t>prendimiento</w:t>
            </w:r>
            <w:r w:rsidR="000474F7">
              <w:rPr>
                <w:sz w:val="18"/>
              </w:rPr>
              <w:t xml:space="preserve"> </w:t>
            </w:r>
            <w:r w:rsidRPr="001B7C1F">
              <w:rPr>
                <w:sz w:val="18"/>
              </w:rPr>
              <w:t>mediante el</w:t>
            </w:r>
            <w:r w:rsidR="000474F7">
              <w:rPr>
                <w:sz w:val="18"/>
              </w:rPr>
              <w:t xml:space="preserve"> </w:t>
            </w:r>
            <w:r w:rsidRPr="001B7C1F">
              <w:rPr>
                <w:sz w:val="18"/>
              </w:rPr>
              <w:t>desmalezamiento</w:t>
            </w:r>
            <w:r w:rsidR="000474F7">
              <w:rPr>
                <w:sz w:val="18"/>
              </w:rPr>
              <w:t xml:space="preserve"> </w:t>
            </w:r>
            <w:r w:rsidRPr="001B7C1F">
              <w:rPr>
                <w:sz w:val="18"/>
              </w:rPr>
              <w:t>de las áreas</w:t>
            </w:r>
            <w:r w:rsidR="000474F7">
              <w:rPr>
                <w:sz w:val="18"/>
              </w:rPr>
              <w:t xml:space="preserve"> </w:t>
            </w:r>
            <w:r w:rsidRPr="001B7C1F">
              <w:rPr>
                <w:sz w:val="18"/>
              </w:rPr>
              <w:t>reforestadas.</w:t>
            </w:r>
          </w:p>
        </w:tc>
        <w:tc>
          <w:tcPr>
            <w:tcW w:w="2650" w:type="pct"/>
          </w:tcPr>
          <w:p w14:paraId="74652C84" w14:textId="77777777" w:rsidR="002F309F" w:rsidRDefault="000B479F" w:rsidP="0024462C">
            <w:pPr>
              <w:jc w:val="both"/>
              <w:rPr>
                <w:sz w:val="18"/>
                <w:szCs w:val="18"/>
              </w:rPr>
            </w:pPr>
            <w:r>
              <w:rPr>
                <w:sz w:val="18"/>
                <w:szCs w:val="18"/>
              </w:rPr>
              <w:t xml:space="preserve">En el informe final el titular declaró lo siguiente: </w:t>
            </w:r>
          </w:p>
          <w:p w14:paraId="64A2BB70" w14:textId="77777777" w:rsidR="002F309F" w:rsidRDefault="002F309F" w:rsidP="0024462C">
            <w:pPr>
              <w:jc w:val="both"/>
              <w:rPr>
                <w:sz w:val="18"/>
                <w:szCs w:val="18"/>
              </w:rPr>
            </w:pPr>
          </w:p>
          <w:p w14:paraId="358FBBE4" w14:textId="4B9D17B1" w:rsidR="0024462C" w:rsidRPr="0024462C" w:rsidRDefault="000474F7" w:rsidP="0024462C">
            <w:pPr>
              <w:jc w:val="both"/>
              <w:rPr>
                <w:i/>
                <w:sz w:val="18"/>
                <w:szCs w:val="18"/>
              </w:rPr>
            </w:pPr>
            <w:r w:rsidRPr="00F71C24">
              <w:rPr>
                <w:sz w:val="18"/>
                <w:szCs w:val="18"/>
              </w:rPr>
              <w:t>“</w:t>
            </w:r>
            <w:r w:rsidR="0024462C" w:rsidRPr="0024462C">
              <w:rPr>
                <w:i/>
                <w:sz w:val="18"/>
                <w:szCs w:val="18"/>
              </w:rPr>
              <w:t xml:space="preserve">La ejecución de esta acción y el cumplimiento de la meta correspondiente se dieron cuenta en el reporte periódico presentado a la SMA, de fecha </w:t>
            </w:r>
            <w:r w:rsidR="0024462C" w:rsidRPr="002F309F">
              <w:rPr>
                <w:b/>
                <w:i/>
                <w:sz w:val="18"/>
                <w:szCs w:val="18"/>
              </w:rPr>
              <w:t>9 de septiembre de 2016</w:t>
            </w:r>
            <w:r w:rsidR="0024462C" w:rsidRPr="0024462C">
              <w:rPr>
                <w:i/>
                <w:sz w:val="18"/>
                <w:szCs w:val="18"/>
              </w:rPr>
              <w:t>, en que se acompañó Informe final desmalezamiento de sectores reforestados parcelas N°2 y N°5.</w:t>
            </w:r>
          </w:p>
          <w:p w14:paraId="052C6DDE" w14:textId="6246EDCA" w:rsidR="006B0470" w:rsidRDefault="0024462C" w:rsidP="0024462C">
            <w:pPr>
              <w:jc w:val="both"/>
              <w:rPr>
                <w:sz w:val="18"/>
                <w:szCs w:val="18"/>
              </w:rPr>
            </w:pPr>
            <w:r w:rsidRPr="0024462C">
              <w:rPr>
                <w:i/>
                <w:sz w:val="18"/>
                <w:szCs w:val="18"/>
              </w:rPr>
              <w:t>No hubo costo asociado a esta acción puesto que fue realizada por personal propio de Agrícola Ariztía Ltda., sin recurrir a contratistas</w:t>
            </w:r>
            <w:r>
              <w:rPr>
                <w:sz w:val="18"/>
                <w:szCs w:val="18"/>
              </w:rPr>
              <w:t>”</w:t>
            </w:r>
            <w:r w:rsidR="00AA290E">
              <w:rPr>
                <w:sz w:val="18"/>
                <w:szCs w:val="18"/>
              </w:rPr>
              <w:t>.</w:t>
            </w:r>
          </w:p>
          <w:p w14:paraId="081A07F2" w14:textId="77777777" w:rsidR="00DF6308" w:rsidRDefault="00DF6308" w:rsidP="0024462C">
            <w:pPr>
              <w:jc w:val="both"/>
              <w:rPr>
                <w:sz w:val="18"/>
                <w:szCs w:val="18"/>
              </w:rPr>
            </w:pPr>
          </w:p>
          <w:p w14:paraId="5E587F66" w14:textId="0FE3C8D6" w:rsidR="00DF6308" w:rsidRDefault="00DF6308" w:rsidP="00DF6308">
            <w:pPr>
              <w:jc w:val="both"/>
              <w:rPr>
                <w:sz w:val="18"/>
              </w:rPr>
            </w:pPr>
            <w:r>
              <w:rPr>
                <w:sz w:val="18"/>
              </w:rPr>
              <w:t>Se revisó la carta del 9 de septiembre de 2016, que ingresa el reporte periódico respectivo, en la que el titular señala lo siguiente:</w:t>
            </w:r>
          </w:p>
          <w:p w14:paraId="041C5841" w14:textId="77777777" w:rsidR="00DF6308" w:rsidRDefault="00DF6308" w:rsidP="00DF6308">
            <w:pPr>
              <w:jc w:val="both"/>
              <w:rPr>
                <w:sz w:val="18"/>
              </w:rPr>
            </w:pPr>
          </w:p>
          <w:p w14:paraId="4E72742E" w14:textId="77777777" w:rsidR="00DF6308" w:rsidRDefault="00DF6308" w:rsidP="00DF6308">
            <w:pPr>
              <w:jc w:val="both"/>
              <w:rPr>
                <w:i/>
                <w:sz w:val="18"/>
              </w:rPr>
            </w:pPr>
            <w:r>
              <w:rPr>
                <w:sz w:val="18"/>
              </w:rPr>
              <w:t>“</w:t>
            </w:r>
            <w:r w:rsidRPr="00586A78">
              <w:rPr>
                <w:i/>
                <w:sz w:val="18"/>
              </w:rPr>
              <w:t>De nuestra consideración:</w:t>
            </w:r>
          </w:p>
          <w:p w14:paraId="63ED715D" w14:textId="77777777" w:rsidR="00DF6308" w:rsidRPr="00586A78" w:rsidRDefault="00DF6308" w:rsidP="00DF6308">
            <w:pPr>
              <w:jc w:val="both"/>
              <w:rPr>
                <w:i/>
                <w:sz w:val="18"/>
              </w:rPr>
            </w:pPr>
            <w:r w:rsidRPr="00586A78">
              <w:rPr>
                <w:i/>
                <w:sz w:val="18"/>
              </w:rPr>
              <w:t xml:space="preserve">Por medio de este acto se </w:t>
            </w:r>
            <w:r w:rsidRPr="00DF6308">
              <w:rPr>
                <w:i/>
                <w:sz w:val="18"/>
              </w:rPr>
              <w:t>ingresa reporte parcial de compromisos adquiridos en Programa de cumplimiento aprobado por Resolución Exenta N°5 /ROL N° F-014</w:t>
            </w:r>
            <w:r w:rsidRPr="00586A78">
              <w:rPr>
                <w:i/>
                <w:sz w:val="18"/>
              </w:rPr>
              <w:t>-2016, del</w:t>
            </w:r>
            <w:r>
              <w:rPr>
                <w:i/>
                <w:sz w:val="18"/>
              </w:rPr>
              <w:t xml:space="preserve"> </w:t>
            </w:r>
            <w:r w:rsidRPr="00586A78">
              <w:rPr>
                <w:i/>
                <w:sz w:val="18"/>
              </w:rPr>
              <w:t>13 de Junio del 2016.</w:t>
            </w:r>
          </w:p>
          <w:p w14:paraId="2722EF0E" w14:textId="77777777" w:rsidR="00DF6308" w:rsidRPr="00586A78" w:rsidRDefault="00DF6308" w:rsidP="00DF6308">
            <w:pPr>
              <w:jc w:val="both"/>
              <w:rPr>
                <w:i/>
                <w:sz w:val="18"/>
              </w:rPr>
            </w:pPr>
            <w:r w:rsidRPr="00586A78">
              <w:rPr>
                <w:i/>
                <w:sz w:val="18"/>
              </w:rPr>
              <w:t>La información que se adjunta es la siguiente: (…)</w:t>
            </w:r>
          </w:p>
          <w:p w14:paraId="0239AB1B" w14:textId="1113ABAB" w:rsidR="00DF6308" w:rsidRDefault="00DF6308" w:rsidP="00DF6308">
            <w:pPr>
              <w:ind w:left="535" w:hanging="535"/>
              <w:jc w:val="both"/>
              <w:rPr>
                <w:i/>
                <w:sz w:val="18"/>
              </w:rPr>
            </w:pPr>
            <w:r>
              <w:rPr>
                <w:i/>
                <w:sz w:val="18"/>
              </w:rPr>
              <w:t>7</w:t>
            </w:r>
            <w:r w:rsidRPr="00586A78">
              <w:rPr>
                <w:i/>
                <w:sz w:val="18"/>
              </w:rPr>
              <w:t xml:space="preserve">) </w:t>
            </w:r>
            <w:r>
              <w:rPr>
                <w:i/>
                <w:sz w:val="18"/>
              </w:rPr>
              <w:t>Informe final desmalezamiento de sectores reforestados parcelas N°2 y N°5, conforme a acción N°3 de objetivo específico N° 4 (…)”</w:t>
            </w:r>
          </w:p>
          <w:p w14:paraId="3AAD74EC" w14:textId="20E969BD" w:rsidR="00DF6308" w:rsidRDefault="00DF6308" w:rsidP="00DF6308">
            <w:pPr>
              <w:ind w:left="535" w:hanging="535"/>
              <w:jc w:val="both"/>
              <w:rPr>
                <w:i/>
                <w:sz w:val="18"/>
              </w:rPr>
            </w:pPr>
          </w:p>
          <w:p w14:paraId="48821E81" w14:textId="532BA1F7" w:rsidR="00DF6308" w:rsidRDefault="00DF6308" w:rsidP="00DF6308">
            <w:pPr>
              <w:jc w:val="both"/>
              <w:rPr>
                <w:sz w:val="18"/>
              </w:rPr>
            </w:pPr>
            <w:r>
              <w:rPr>
                <w:sz w:val="18"/>
              </w:rPr>
              <w:t>Anexo a dicha carta el titular presentó “</w:t>
            </w:r>
            <w:r w:rsidRPr="00DF6308">
              <w:rPr>
                <w:sz w:val="18"/>
              </w:rPr>
              <w:t>REPORTE DE AVANCE IMPLEMENTACIÓN SIS</w:t>
            </w:r>
            <w:r>
              <w:rPr>
                <w:sz w:val="18"/>
              </w:rPr>
              <w:t>TEMA RIEGO SECTOR PARCELAS 2 Y 5”. En dicho documento el titular relató las acciones en relación a dichos objetivos:</w:t>
            </w:r>
          </w:p>
          <w:p w14:paraId="42D917ED" w14:textId="77777777" w:rsidR="00DF6308" w:rsidRDefault="00DF6308" w:rsidP="00DF6308">
            <w:pPr>
              <w:jc w:val="both"/>
              <w:rPr>
                <w:sz w:val="18"/>
              </w:rPr>
            </w:pPr>
          </w:p>
          <w:p w14:paraId="65D521F7" w14:textId="77777777" w:rsidR="00AA290E" w:rsidRDefault="00DF6308" w:rsidP="00DF6308">
            <w:pPr>
              <w:jc w:val="both"/>
              <w:rPr>
                <w:i/>
                <w:sz w:val="18"/>
              </w:rPr>
            </w:pPr>
            <w:r>
              <w:rPr>
                <w:i/>
                <w:sz w:val="18"/>
              </w:rPr>
              <w:t xml:space="preserve">“ACCIONES. </w:t>
            </w:r>
          </w:p>
          <w:p w14:paraId="0B6EE1E6" w14:textId="6E52495B" w:rsidR="00DF6308" w:rsidRDefault="00DF6308" w:rsidP="00DF6308">
            <w:pPr>
              <w:jc w:val="both"/>
              <w:rPr>
                <w:i/>
                <w:sz w:val="18"/>
              </w:rPr>
            </w:pPr>
            <w:r w:rsidRPr="00DF6308">
              <w:rPr>
                <w:i/>
                <w:sz w:val="18"/>
              </w:rPr>
              <w:lastRenderedPageBreak/>
              <w:t>1.-DESMALEZAMIENTO: Se efectuó entre los días 9 Y 13 de Julio una eliminación</w:t>
            </w:r>
            <w:r>
              <w:rPr>
                <w:i/>
                <w:sz w:val="18"/>
              </w:rPr>
              <w:t xml:space="preserve"> </w:t>
            </w:r>
            <w:r w:rsidRPr="00DF6308">
              <w:rPr>
                <w:i/>
                <w:sz w:val="18"/>
              </w:rPr>
              <w:t>de las malezas presentes en la entre hilera con una trituradora de rastrojos</w:t>
            </w:r>
            <w:r>
              <w:rPr>
                <w:i/>
                <w:sz w:val="18"/>
              </w:rPr>
              <w:t xml:space="preserve"> </w:t>
            </w:r>
            <w:r w:rsidRPr="00DF6308">
              <w:rPr>
                <w:i/>
                <w:sz w:val="18"/>
              </w:rPr>
              <w:t>dejando el pasto distribuido sobre la superficie para evitar la erosión superficial.</w:t>
            </w:r>
            <w:r>
              <w:rPr>
                <w:i/>
                <w:sz w:val="18"/>
              </w:rPr>
              <w:t xml:space="preserve"> </w:t>
            </w:r>
          </w:p>
          <w:p w14:paraId="5714150C" w14:textId="26945CE2" w:rsidR="00DF6308" w:rsidRDefault="00DF6308" w:rsidP="00DF6308">
            <w:pPr>
              <w:jc w:val="both"/>
              <w:rPr>
                <w:i/>
                <w:sz w:val="18"/>
              </w:rPr>
            </w:pPr>
            <w:r w:rsidRPr="00DF6308">
              <w:rPr>
                <w:i/>
                <w:sz w:val="18"/>
              </w:rPr>
              <w:t>2.-LIMPIA DE TAZAS: Se limpió entre los días 11 y 22 de Julio en forma manual las</w:t>
            </w:r>
            <w:r>
              <w:rPr>
                <w:i/>
                <w:sz w:val="18"/>
              </w:rPr>
              <w:t xml:space="preserve"> </w:t>
            </w:r>
            <w:r w:rsidRPr="00DF6308">
              <w:rPr>
                <w:i/>
                <w:sz w:val="18"/>
              </w:rPr>
              <w:t>tazas de los árboles eliminando el pasto presente alrededor del tronco con un</w:t>
            </w:r>
            <w:r>
              <w:rPr>
                <w:i/>
                <w:sz w:val="18"/>
              </w:rPr>
              <w:t xml:space="preserve"> </w:t>
            </w:r>
            <w:r w:rsidRPr="00DF6308">
              <w:rPr>
                <w:i/>
                <w:sz w:val="18"/>
              </w:rPr>
              <w:t>gasto de 86 jornadas hombre.</w:t>
            </w:r>
            <w:r>
              <w:rPr>
                <w:i/>
                <w:sz w:val="18"/>
              </w:rPr>
              <w:t xml:space="preserve"> </w:t>
            </w:r>
            <w:r w:rsidRPr="00DF6308">
              <w:rPr>
                <w:i/>
                <w:sz w:val="18"/>
              </w:rPr>
              <w:t>Cabe señalar que las labores fueron realizadas por personal interno de la empresa,</w:t>
            </w:r>
            <w:r>
              <w:rPr>
                <w:i/>
                <w:sz w:val="18"/>
              </w:rPr>
              <w:t xml:space="preserve"> </w:t>
            </w:r>
            <w:r w:rsidRPr="00DF6308">
              <w:rPr>
                <w:i/>
                <w:sz w:val="18"/>
              </w:rPr>
              <w:t>utilizando maquinaria e implementos propios de la empresa</w:t>
            </w:r>
          </w:p>
          <w:p w14:paraId="28F80E20" w14:textId="7C682D52" w:rsidR="00DF6308" w:rsidRDefault="00DF6308" w:rsidP="00DF6308">
            <w:pPr>
              <w:jc w:val="both"/>
              <w:rPr>
                <w:i/>
                <w:sz w:val="18"/>
              </w:rPr>
            </w:pPr>
            <w:r>
              <w:rPr>
                <w:i/>
                <w:sz w:val="18"/>
              </w:rPr>
              <w:t>(…)</w:t>
            </w:r>
          </w:p>
          <w:p w14:paraId="22913A64" w14:textId="77777777" w:rsidR="00DF6308" w:rsidRPr="00DF6308" w:rsidRDefault="00DF6308" w:rsidP="00DF6308">
            <w:pPr>
              <w:jc w:val="both"/>
              <w:rPr>
                <w:i/>
                <w:sz w:val="18"/>
              </w:rPr>
            </w:pPr>
            <w:r w:rsidRPr="00DF6308">
              <w:rPr>
                <w:i/>
                <w:sz w:val="18"/>
              </w:rPr>
              <w:t>4. CONCLUSIÓN</w:t>
            </w:r>
          </w:p>
          <w:p w14:paraId="1D77A981" w14:textId="5066437B" w:rsidR="00DF6308" w:rsidRPr="009F081D" w:rsidRDefault="00DF6308" w:rsidP="00DF6308">
            <w:pPr>
              <w:jc w:val="both"/>
              <w:rPr>
                <w:i/>
                <w:sz w:val="18"/>
              </w:rPr>
            </w:pPr>
            <w:r w:rsidRPr="00DF6308">
              <w:rPr>
                <w:i/>
                <w:sz w:val="18"/>
              </w:rPr>
              <w:t>Se logra ejecutar las acciones programadas de desmalezamiento completo del área</w:t>
            </w:r>
            <w:r>
              <w:rPr>
                <w:i/>
                <w:sz w:val="18"/>
              </w:rPr>
              <w:t xml:space="preserve"> </w:t>
            </w:r>
            <w:r w:rsidRPr="00DF6308">
              <w:rPr>
                <w:i/>
                <w:sz w:val="18"/>
              </w:rPr>
              <w:t>reforestada y realizar limpieza de tazas a cada uno de los árboles, condición que será</w:t>
            </w:r>
            <w:r>
              <w:rPr>
                <w:i/>
                <w:sz w:val="18"/>
              </w:rPr>
              <w:t xml:space="preserve"> </w:t>
            </w:r>
            <w:r w:rsidRPr="00DF6308">
              <w:rPr>
                <w:i/>
                <w:sz w:val="18"/>
              </w:rPr>
              <w:t>mantenida en el tiempo hasta que alcancen un nivel de desarrollo que asegure su</w:t>
            </w:r>
            <w:r>
              <w:rPr>
                <w:i/>
                <w:sz w:val="18"/>
              </w:rPr>
              <w:t xml:space="preserve"> </w:t>
            </w:r>
            <w:r w:rsidRPr="00DF6308">
              <w:rPr>
                <w:i/>
                <w:sz w:val="18"/>
              </w:rPr>
              <w:t>supervivencia definitiva</w:t>
            </w:r>
            <w:r w:rsidRPr="009F081D">
              <w:rPr>
                <w:i/>
                <w:sz w:val="18"/>
              </w:rPr>
              <w:t>.</w:t>
            </w:r>
          </w:p>
          <w:p w14:paraId="358A497C" w14:textId="77777777" w:rsidR="00DF6308" w:rsidRDefault="00DF6308" w:rsidP="00DF6308">
            <w:pPr>
              <w:ind w:left="535" w:hanging="535"/>
              <w:jc w:val="both"/>
              <w:rPr>
                <w:i/>
                <w:sz w:val="18"/>
              </w:rPr>
            </w:pPr>
          </w:p>
          <w:p w14:paraId="0A25290B" w14:textId="77777777" w:rsidR="00DF6308" w:rsidRDefault="00AA290E" w:rsidP="0024462C">
            <w:pPr>
              <w:jc w:val="both"/>
              <w:rPr>
                <w:sz w:val="18"/>
                <w:szCs w:val="18"/>
              </w:rPr>
            </w:pPr>
            <w:r>
              <w:rPr>
                <w:sz w:val="18"/>
              </w:rPr>
              <w:t>En el ítem 3 de dicho</w:t>
            </w:r>
            <w:r w:rsidR="00DF6308">
              <w:rPr>
                <w:sz w:val="18"/>
              </w:rPr>
              <w:t xml:space="preserve"> </w:t>
            </w:r>
            <w:r w:rsidR="00DF6308" w:rsidRPr="00AA290E">
              <w:rPr>
                <w:sz w:val="18"/>
              </w:rPr>
              <w:t xml:space="preserve">informe </w:t>
            </w:r>
            <w:r w:rsidRPr="00AA290E">
              <w:rPr>
                <w:sz w:val="18"/>
              </w:rPr>
              <w:t>e</w:t>
            </w:r>
            <w:r w:rsidR="00DF6308" w:rsidRPr="00AA290E">
              <w:rPr>
                <w:sz w:val="18"/>
                <w:szCs w:val="18"/>
              </w:rPr>
              <w:t xml:space="preserve">l titular adjunta 5 fotografías descriptivas de los trabajos, </w:t>
            </w:r>
            <w:r w:rsidR="00825354" w:rsidRPr="00AA290E">
              <w:rPr>
                <w:sz w:val="18"/>
                <w:szCs w:val="18"/>
              </w:rPr>
              <w:t xml:space="preserve">con coordenadas Lat/Long, pero sin </w:t>
            </w:r>
            <w:r w:rsidR="00DF6308" w:rsidRPr="00AA290E">
              <w:rPr>
                <w:sz w:val="18"/>
                <w:szCs w:val="18"/>
              </w:rPr>
              <w:t>descripción de los elementos ni fechas incorporadas, y en formato impreso con baja resolución, lo que no permite emitir una conclusión fundada sobre dichos elementos de prueba.</w:t>
            </w:r>
          </w:p>
          <w:p w14:paraId="5F0D7C36" w14:textId="77777777" w:rsidR="00A6271E" w:rsidRDefault="00A6271E" w:rsidP="0024462C">
            <w:pPr>
              <w:jc w:val="both"/>
              <w:rPr>
                <w:sz w:val="18"/>
                <w:szCs w:val="18"/>
              </w:rPr>
            </w:pPr>
          </w:p>
          <w:p w14:paraId="58B8935B" w14:textId="00276B27" w:rsidR="00A6271E" w:rsidRPr="0026179C" w:rsidRDefault="00A6271E" w:rsidP="0024462C">
            <w:pPr>
              <w:jc w:val="both"/>
              <w:rPr>
                <w:sz w:val="18"/>
                <w:szCs w:val="18"/>
              </w:rPr>
            </w:pPr>
            <w:r w:rsidRPr="00E84768">
              <w:rPr>
                <w:sz w:val="18"/>
                <w:szCs w:val="18"/>
              </w:rPr>
              <w:t xml:space="preserve">Por </w:t>
            </w:r>
            <w:r>
              <w:rPr>
                <w:sz w:val="18"/>
                <w:szCs w:val="18"/>
              </w:rPr>
              <w:t xml:space="preserve">ello, se efectuó una Inspección Ambiental el </w:t>
            </w:r>
            <w:r w:rsidRPr="0026179C">
              <w:rPr>
                <w:sz w:val="18"/>
                <w:szCs w:val="18"/>
              </w:rPr>
              <w:t xml:space="preserve">día 8 de agosto de 2017, en la que se recabaron elementos de prueba respecto de la implementación de esta y otras medidas. Al respecto, se indica que en dicha ocasión se </w:t>
            </w:r>
            <w:r w:rsidR="00CC171B" w:rsidRPr="0026179C">
              <w:rPr>
                <w:sz w:val="18"/>
                <w:szCs w:val="18"/>
              </w:rPr>
              <w:t xml:space="preserve">observó una gran cantidad de ejemplares </w:t>
            </w:r>
            <w:r w:rsidRPr="0026179C">
              <w:rPr>
                <w:sz w:val="18"/>
                <w:szCs w:val="18"/>
              </w:rPr>
              <w:t>rodeados de otras especies herbáceas de gran tamaño; al ser consultado por este tema, don Raúl Mozo</w:t>
            </w:r>
            <w:r w:rsidR="00402328">
              <w:rPr>
                <w:sz w:val="18"/>
                <w:szCs w:val="18"/>
              </w:rPr>
              <w:t xml:space="preserve">, Encargado de Asuntos Forestales, </w:t>
            </w:r>
            <w:r w:rsidRPr="0026179C">
              <w:rPr>
                <w:sz w:val="18"/>
                <w:szCs w:val="18"/>
              </w:rPr>
              <w:t>señaló que a fin del mes de agosto se aplicaría un herbicida como parte de las actividades de desmalezamiento en dichos sectores (ver Acta de Inspección</w:t>
            </w:r>
            <w:r w:rsidR="0026179C" w:rsidRPr="0026179C">
              <w:rPr>
                <w:sz w:val="18"/>
                <w:szCs w:val="18"/>
              </w:rPr>
              <w:t>, Anexo 4</w:t>
            </w:r>
            <w:r w:rsidRPr="0026179C">
              <w:rPr>
                <w:sz w:val="18"/>
                <w:szCs w:val="18"/>
              </w:rPr>
              <w:t>)</w:t>
            </w:r>
            <w:r w:rsidR="00F97C85">
              <w:rPr>
                <w:sz w:val="18"/>
                <w:szCs w:val="18"/>
              </w:rPr>
              <w:t>.</w:t>
            </w:r>
          </w:p>
          <w:p w14:paraId="35874EAE" w14:textId="77777777" w:rsidR="000771E0" w:rsidRPr="0026179C" w:rsidRDefault="000771E0" w:rsidP="0024462C">
            <w:pPr>
              <w:jc w:val="both"/>
              <w:rPr>
                <w:sz w:val="18"/>
                <w:szCs w:val="18"/>
              </w:rPr>
            </w:pPr>
          </w:p>
          <w:p w14:paraId="6F6C7C0B" w14:textId="708F9C62" w:rsidR="000771E0" w:rsidRPr="00BE551B" w:rsidRDefault="000771E0" w:rsidP="0024462C">
            <w:pPr>
              <w:jc w:val="both"/>
              <w:rPr>
                <w:sz w:val="18"/>
              </w:rPr>
            </w:pPr>
            <w:r w:rsidRPr="0026179C">
              <w:rPr>
                <w:sz w:val="18"/>
                <w:szCs w:val="18"/>
              </w:rPr>
              <w:t xml:space="preserve">Finalmente, como antecedente adicional, a respuesta del requerimiento de información SMA (Resolución </w:t>
            </w:r>
            <w:r w:rsidR="00F97C85">
              <w:rPr>
                <w:sz w:val="18"/>
                <w:szCs w:val="18"/>
              </w:rPr>
              <w:t xml:space="preserve">Exenta </w:t>
            </w:r>
            <w:r w:rsidR="00070C09" w:rsidRPr="0026179C">
              <w:rPr>
                <w:sz w:val="18"/>
                <w:szCs w:val="18"/>
              </w:rPr>
              <w:t>990/2017</w:t>
            </w:r>
            <w:r w:rsidRPr="0026179C">
              <w:rPr>
                <w:sz w:val="18"/>
                <w:szCs w:val="18"/>
              </w:rPr>
              <w:t xml:space="preserve">, ver Anexo </w:t>
            </w:r>
            <w:r w:rsidR="00070C09" w:rsidRPr="0026179C">
              <w:rPr>
                <w:sz w:val="18"/>
                <w:szCs w:val="18"/>
              </w:rPr>
              <w:t>6</w:t>
            </w:r>
            <w:r w:rsidRPr="0026179C">
              <w:rPr>
                <w:sz w:val="18"/>
                <w:szCs w:val="18"/>
              </w:rPr>
              <w:t xml:space="preserve">) el titular presentó un video según lo instruido (ver Anexo </w:t>
            </w:r>
            <w:r w:rsidR="00070C09" w:rsidRPr="0026179C">
              <w:rPr>
                <w:sz w:val="18"/>
                <w:szCs w:val="18"/>
              </w:rPr>
              <w:t>7</w:t>
            </w:r>
            <w:r w:rsidRPr="0026179C">
              <w:rPr>
                <w:sz w:val="18"/>
                <w:szCs w:val="18"/>
              </w:rPr>
              <w:t>), con recorrido a través del rodal R2, correspondiente al PMF 2010, en el que se observa una gra</w:t>
            </w:r>
            <w:r w:rsidR="0080281F" w:rsidRPr="0026179C">
              <w:rPr>
                <w:sz w:val="18"/>
                <w:szCs w:val="18"/>
              </w:rPr>
              <w:t>n cantidad de individuos herbáceos de gran tamaño, siendo posible indicar que a la fecha de grabación de dicho video (25 de septiembre de 2017) no se hab</w:t>
            </w:r>
            <w:r w:rsidR="00243E53" w:rsidRPr="0026179C">
              <w:rPr>
                <w:sz w:val="18"/>
                <w:szCs w:val="18"/>
              </w:rPr>
              <w:t>r</w:t>
            </w:r>
            <w:r w:rsidR="0080281F" w:rsidRPr="0026179C">
              <w:rPr>
                <w:sz w:val="18"/>
                <w:szCs w:val="18"/>
              </w:rPr>
              <w:t>ía ejecutado desmalezamiento completo en dicho rodal.</w:t>
            </w:r>
            <w:r w:rsidR="00075F14" w:rsidRPr="0026179C">
              <w:rPr>
                <w:sz w:val="18"/>
                <w:szCs w:val="18"/>
              </w:rPr>
              <w:t xml:space="preserve"> </w:t>
            </w:r>
          </w:p>
        </w:tc>
      </w:tr>
    </w:tbl>
    <w:p w14:paraId="3121A3BA" w14:textId="77777777" w:rsidR="00243E53" w:rsidRDefault="00243E53" w:rsidP="00243E53">
      <w:pPr>
        <w:pStyle w:val="Ttulo1"/>
        <w:numPr>
          <w:ilvl w:val="0"/>
          <w:numId w:val="0"/>
        </w:numPr>
        <w:ind w:left="432"/>
      </w:pPr>
      <w:bookmarkStart w:id="201" w:name="_Toc352840404"/>
      <w:bookmarkStart w:id="202" w:name="_Toc352841464"/>
      <w:bookmarkStart w:id="203" w:name="_Toc447875253"/>
      <w:bookmarkStart w:id="204" w:name="_Toc449085431"/>
    </w:p>
    <w:p w14:paraId="34D1F306" w14:textId="77777777" w:rsidR="00070C09" w:rsidRDefault="00070C09">
      <w:pPr>
        <w:rPr>
          <w:rFonts w:ascii="Calibri" w:eastAsia="Calibri" w:hAnsi="Calibri" w:cs="Calibri"/>
          <w:b/>
          <w:sz w:val="24"/>
          <w:szCs w:val="20"/>
        </w:rPr>
      </w:pPr>
      <w:bookmarkStart w:id="205" w:name="_OTROS_HECHOS"/>
      <w:bookmarkEnd w:id="205"/>
      <w:r>
        <w:br w:type="page"/>
      </w:r>
    </w:p>
    <w:p w14:paraId="70336DA1" w14:textId="71F09005" w:rsidR="00243E53" w:rsidRPr="0031512B" w:rsidRDefault="00243E53" w:rsidP="00243E53">
      <w:pPr>
        <w:pStyle w:val="Ttulo1"/>
      </w:pPr>
      <w:r w:rsidRPr="0031512B">
        <w:lastRenderedPageBreak/>
        <w:t>OTROS HECHOS</w:t>
      </w:r>
    </w:p>
    <w:p w14:paraId="0001B067" w14:textId="77777777" w:rsidR="00243E53" w:rsidRPr="0031512B" w:rsidRDefault="00243E53" w:rsidP="00243E53">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43E53" w:rsidRPr="0031512B" w14:paraId="333D9B47" w14:textId="77777777" w:rsidTr="00243E53">
        <w:trPr>
          <w:trHeight w:val="300"/>
          <w:jc w:val="center"/>
        </w:trPr>
        <w:tc>
          <w:tcPr>
            <w:tcW w:w="5000" w:type="pct"/>
            <w:shd w:val="clear" w:color="auto" w:fill="auto"/>
            <w:noWrap/>
            <w:vAlign w:val="center"/>
            <w:hideMark/>
          </w:tcPr>
          <w:p w14:paraId="5BD91D15" w14:textId="77777777" w:rsidR="00243E53" w:rsidRPr="0031512B" w:rsidRDefault="00243E53" w:rsidP="00243E53">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243E53" w:rsidRPr="0031512B" w14:paraId="709BCE9C" w14:textId="77777777" w:rsidTr="00243E53">
        <w:trPr>
          <w:trHeight w:val="1686"/>
          <w:jc w:val="center"/>
        </w:trPr>
        <w:tc>
          <w:tcPr>
            <w:tcW w:w="5000" w:type="pct"/>
            <w:shd w:val="clear" w:color="auto" w:fill="auto"/>
            <w:noWrap/>
            <w:hideMark/>
          </w:tcPr>
          <w:p w14:paraId="30E06B60" w14:textId="01F626DC" w:rsidR="00243E53" w:rsidRDefault="00243E53" w:rsidP="004A59FF">
            <w:pPr>
              <w:spacing w:after="0" w:line="240" w:lineRule="auto"/>
              <w:jc w:val="both"/>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En la actividad </w:t>
            </w:r>
            <w:r>
              <w:rPr>
                <w:rFonts w:ascii="Calibri" w:eastAsia="Times New Roman" w:hAnsi="Calibri" w:cs="Times New Roman"/>
                <w:color w:val="000000"/>
                <w:sz w:val="20"/>
                <w:szCs w:val="20"/>
                <w:lang w:eastAsia="es-CL"/>
              </w:rPr>
              <w:t xml:space="preserve">de inspección del día 8 de agosto de 2017 </w:t>
            </w:r>
            <w:r w:rsidRPr="00243E53">
              <w:rPr>
                <w:rFonts w:ascii="Calibri" w:eastAsia="Times New Roman" w:hAnsi="Calibri" w:cs="Times New Roman"/>
                <w:color w:val="000000"/>
                <w:sz w:val="20"/>
                <w:szCs w:val="20"/>
                <w:lang w:eastAsia="es-CL"/>
              </w:rPr>
              <w:t>se establecieron parcelas circulares de 100 metros cuadrados, en las zonas comprometidas en los planes de</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manejo forestal, en las que se obtuvieron mediciones de n° de individuos arbóreos sobrevivientes. Estas parcelas se</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distribuyeron en aquellas zonas comprometidas en el Plan de Manejo Resolución N°105/38-23/10 (PMF 2010) y Resolución</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N°19/38-23-16 (PMF 2016). Al respecto, inicialmente se determinó realizar 10 parcelas (4 por el PMF 2016 y 6 por el PMF</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2010). Al constituirse </w:t>
            </w:r>
            <w:r w:rsidR="004A59FF">
              <w:rPr>
                <w:rFonts w:ascii="Calibri" w:eastAsia="Times New Roman" w:hAnsi="Calibri" w:cs="Times New Roman"/>
                <w:color w:val="000000"/>
                <w:sz w:val="20"/>
                <w:szCs w:val="20"/>
                <w:lang w:eastAsia="es-CL"/>
              </w:rPr>
              <w:t>a la distancia respecto a</w:t>
            </w:r>
            <w:r w:rsidRPr="00243E53">
              <w:rPr>
                <w:rFonts w:ascii="Calibri" w:eastAsia="Times New Roman" w:hAnsi="Calibri" w:cs="Times New Roman"/>
                <w:color w:val="000000"/>
                <w:sz w:val="20"/>
                <w:szCs w:val="20"/>
                <w:lang w:eastAsia="es-CL"/>
              </w:rPr>
              <w:t xml:space="preserve"> la última parcela de interés definida (Parcela N° 10, coordenadas de referencia Latitud 33°46'43" y</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Longitud 71 °33'05"), se </w:t>
            </w:r>
            <w:r w:rsidR="004A59FF">
              <w:rPr>
                <w:rFonts w:ascii="Calibri" w:eastAsia="Times New Roman" w:hAnsi="Calibri" w:cs="Times New Roman"/>
                <w:color w:val="000000"/>
                <w:sz w:val="20"/>
                <w:szCs w:val="20"/>
                <w:lang w:eastAsia="es-CL"/>
              </w:rPr>
              <w:t>observó</w:t>
            </w:r>
            <w:r w:rsidRPr="00243E53">
              <w:rPr>
                <w:rFonts w:ascii="Calibri" w:eastAsia="Times New Roman" w:hAnsi="Calibri" w:cs="Times New Roman"/>
                <w:color w:val="000000"/>
                <w:sz w:val="20"/>
                <w:szCs w:val="20"/>
                <w:lang w:eastAsia="es-CL"/>
              </w:rPr>
              <w:t xml:space="preserve"> que no </w:t>
            </w:r>
            <w:r w:rsidR="00EB5566" w:rsidRPr="00243E53">
              <w:rPr>
                <w:rFonts w:ascii="Calibri" w:eastAsia="Times New Roman" w:hAnsi="Calibri" w:cs="Times New Roman"/>
                <w:color w:val="000000"/>
                <w:sz w:val="20"/>
                <w:szCs w:val="20"/>
                <w:lang w:eastAsia="es-CL"/>
              </w:rPr>
              <w:t>había</w:t>
            </w:r>
            <w:r w:rsidRPr="00243E53">
              <w:rPr>
                <w:rFonts w:ascii="Calibri" w:eastAsia="Times New Roman" w:hAnsi="Calibri" w:cs="Times New Roman"/>
                <w:color w:val="000000"/>
                <w:sz w:val="20"/>
                <w:szCs w:val="20"/>
                <w:lang w:eastAsia="es-CL"/>
              </w:rPr>
              <w:t xml:space="preserve"> ejemplares plantados</w:t>
            </w:r>
            <w:r w:rsidR="00EB5566">
              <w:rPr>
                <w:rFonts w:ascii="Calibri" w:eastAsia="Times New Roman" w:hAnsi="Calibri" w:cs="Times New Roman"/>
                <w:color w:val="000000"/>
                <w:sz w:val="20"/>
                <w:szCs w:val="20"/>
                <w:lang w:eastAsia="es-CL"/>
              </w:rPr>
              <w:t xml:space="preserve"> (ver Fotografía </w:t>
            </w:r>
            <w:r w:rsidR="00070C09">
              <w:rPr>
                <w:rFonts w:ascii="Calibri" w:eastAsia="Times New Roman" w:hAnsi="Calibri" w:cs="Times New Roman"/>
                <w:color w:val="000000"/>
                <w:sz w:val="20"/>
                <w:szCs w:val="20"/>
                <w:lang w:eastAsia="es-CL"/>
              </w:rPr>
              <w:t>6</w:t>
            </w:r>
            <w:r w:rsidR="00EB5566">
              <w:rPr>
                <w:rFonts w:ascii="Calibri" w:eastAsia="Times New Roman" w:hAnsi="Calibri" w:cs="Times New Roman"/>
                <w:color w:val="000000"/>
                <w:sz w:val="20"/>
                <w:szCs w:val="20"/>
                <w:lang w:eastAsia="es-CL"/>
              </w:rPr>
              <w:t>)</w:t>
            </w:r>
            <w:r w:rsidR="00F97C85">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Al ser consultado don Raúl Mozo</w:t>
            </w:r>
            <w:r w:rsidR="00F97C85">
              <w:rPr>
                <w:rFonts w:ascii="Calibri" w:eastAsia="Times New Roman" w:hAnsi="Calibri" w:cs="Times New Roman"/>
                <w:color w:val="000000"/>
                <w:sz w:val="20"/>
                <w:szCs w:val="20"/>
                <w:lang w:eastAsia="es-CL"/>
              </w:rPr>
              <w:t>,</w:t>
            </w:r>
            <w:r w:rsidR="00F94E7F">
              <w:rPr>
                <w:rFonts w:ascii="Calibri" w:eastAsia="Times New Roman" w:hAnsi="Calibri" w:cs="Times New Roman"/>
                <w:color w:val="000000"/>
                <w:sz w:val="20"/>
                <w:szCs w:val="20"/>
                <w:lang w:eastAsia="es-CL"/>
              </w:rPr>
              <w:t xml:space="preserve"> </w:t>
            </w:r>
            <w:r w:rsidR="00070C09">
              <w:rPr>
                <w:rFonts w:ascii="Calibri" w:eastAsia="Times New Roman" w:hAnsi="Calibri" w:cs="Times New Roman"/>
                <w:color w:val="000000"/>
                <w:sz w:val="20"/>
                <w:szCs w:val="20"/>
                <w:lang w:eastAsia="es-CL"/>
              </w:rPr>
              <w:t>(</w:t>
            </w:r>
            <w:r w:rsidR="00F94E7F">
              <w:rPr>
                <w:rFonts w:ascii="Calibri" w:eastAsia="Times New Roman" w:hAnsi="Calibri" w:cs="Times New Roman"/>
                <w:color w:val="000000"/>
                <w:sz w:val="20"/>
                <w:szCs w:val="20"/>
                <w:lang w:eastAsia="es-CL"/>
              </w:rPr>
              <w:t>Encargado de Asuntos F</w:t>
            </w:r>
            <w:r w:rsidR="00070C09">
              <w:rPr>
                <w:rFonts w:ascii="Calibri" w:eastAsia="Times New Roman" w:hAnsi="Calibri" w:cs="Times New Roman"/>
                <w:color w:val="000000"/>
                <w:sz w:val="20"/>
                <w:szCs w:val="20"/>
                <w:lang w:eastAsia="es-CL"/>
              </w:rPr>
              <w:t>orestales)</w:t>
            </w:r>
            <w:r w:rsidRPr="00243E53">
              <w:rPr>
                <w:rFonts w:ascii="Calibri" w:eastAsia="Times New Roman" w:hAnsi="Calibri" w:cs="Times New Roman"/>
                <w:color w:val="000000"/>
                <w:sz w:val="20"/>
                <w:szCs w:val="20"/>
                <w:lang w:eastAsia="es-CL"/>
              </w:rPr>
              <w:t xml:space="preserve"> por esta situación,</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señaló que luego de una actividad de inspección de CONAF, </w:t>
            </w:r>
            <w:r w:rsidRPr="00F94E7F">
              <w:rPr>
                <w:rFonts w:ascii="Calibri" w:eastAsia="Times New Roman" w:hAnsi="Calibri" w:cs="Times New Roman"/>
                <w:color w:val="000000" w:themeColor="text1"/>
                <w:sz w:val="20"/>
                <w:szCs w:val="20"/>
                <w:lang w:eastAsia="es-CL"/>
              </w:rPr>
              <w:t xml:space="preserve">se identificaron hallazgos </w:t>
            </w:r>
            <w:r w:rsidRPr="00243E53">
              <w:rPr>
                <w:rFonts w:ascii="Calibri" w:eastAsia="Times New Roman" w:hAnsi="Calibri" w:cs="Times New Roman"/>
                <w:color w:val="000000"/>
                <w:sz w:val="20"/>
                <w:szCs w:val="20"/>
                <w:lang w:eastAsia="es-CL"/>
              </w:rPr>
              <w:t>asociados al cumplimiento del Plan de</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Manejo en la misma área </w:t>
            </w:r>
            <w:r w:rsidR="00F97C85">
              <w:rPr>
                <w:rFonts w:ascii="Calibri" w:eastAsia="Times New Roman" w:hAnsi="Calibri" w:cs="Times New Roman"/>
                <w:color w:val="000000"/>
                <w:sz w:val="20"/>
                <w:szCs w:val="20"/>
                <w:lang w:eastAsia="es-CL"/>
              </w:rPr>
              <w:t xml:space="preserve">en </w:t>
            </w:r>
            <w:r w:rsidRPr="00243E53">
              <w:rPr>
                <w:rFonts w:ascii="Calibri" w:eastAsia="Times New Roman" w:hAnsi="Calibri" w:cs="Times New Roman"/>
                <w:color w:val="000000"/>
                <w:sz w:val="20"/>
                <w:szCs w:val="20"/>
                <w:lang w:eastAsia="es-CL"/>
              </w:rPr>
              <w:t>que el equipo fiscalizador SMA se const</w:t>
            </w:r>
            <w:r w:rsidR="004A59FF">
              <w:rPr>
                <w:rFonts w:ascii="Calibri" w:eastAsia="Times New Roman" w:hAnsi="Calibri" w:cs="Times New Roman"/>
                <w:color w:val="000000"/>
                <w:sz w:val="20"/>
                <w:szCs w:val="20"/>
                <w:lang w:eastAsia="es-CL"/>
              </w:rPr>
              <w:t>i</w:t>
            </w:r>
            <w:r w:rsidRPr="00243E53">
              <w:rPr>
                <w:rFonts w:ascii="Calibri" w:eastAsia="Times New Roman" w:hAnsi="Calibri" w:cs="Times New Roman"/>
                <w:color w:val="000000"/>
                <w:sz w:val="20"/>
                <w:szCs w:val="20"/>
                <w:lang w:eastAsia="es-CL"/>
              </w:rPr>
              <w:t xml:space="preserve">tuyó identificando inexistencia de árboles. </w:t>
            </w:r>
            <w:r w:rsidR="00070C09">
              <w:rPr>
                <w:rFonts w:ascii="Calibri" w:eastAsia="Times New Roman" w:hAnsi="Calibri" w:cs="Times New Roman"/>
                <w:color w:val="000000"/>
                <w:sz w:val="20"/>
                <w:szCs w:val="20"/>
                <w:lang w:eastAsia="es-CL"/>
              </w:rPr>
              <w:t xml:space="preserve">Según lo señalado por el </w:t>
            </w:r>
            <w:r w:rsidR="00F97C85">
              <w:rPr>
                <w:rFonts w:ascii="Calibri" w:eastAsia="Times New Roman" w:hAnsi="Calibri" w:cs="Times New Roman"/>
                <w:color w:val="000000"/>
                <w:sz w:val="20"/>
                <w:szCs w:val="20"/>
                <w:lang w:eastAsia="es-CL"/>
              </w:rPr>
              <w:t>E</w:t>
            </w:r>
            <w:r w:rsidR="00070C09">
              <w:rPr>
                <w:rFonts w:ascii="Calibri" w:eastAsia="Times New Roman" w:hAnsi="Calibri" w:cs="Times New Roman"/>
                <w:color w:val="000000"/>
                <w:sz w:val="20"/>
                <w:szCs w:val="20"/>
                <w:lang w:eastAsia="es-CL"/>
              </w:rPr>
              <w:t xml:space="preserve">ncargado, </w:t>
            </w:r>
            <w:r w:rsidR="00070C09" w:rsidRPr="00F94E7F">
              <w:rPr>
                <w:rFonts w:ascii="Calibri" w:eastAsia="Times New Roman" w:hAnsi="Calibri" w:cs="Times New Roman"/>
                <w:color w:val="000000" w:themeColor="text1"/>
                <w:sz w:val="20"/>
                <w:szCs w:val="20"/>
                <w:lang w:eastAsia="es-CL"/>
              </w:rPr>
              <w:t>d</w:t>
            </w:r>
            <w:r w:rsidRPr="00F94E7F">
              <w:rPr>
                <w:rFonts w:ascii="Calibri" w:eastAsia="Times New Roman" w:hAnsi="Calibri" w:cs="Times New Roman"/>
                <w:color w:val="000000" w:themeColor="text1"/>
                <w:sz w:val="20"/>
                <w:szCs w:val="20"/>
                <w:lang w:eastAsia="es-CL"/>
              </w:rPr>
              <w:t>ichos hallazgos</w:t>
            </w:r>
            <w:r w:rsidRPr="00F97C85">
              <w:rPr>
                <w:rFonts w:ascii="Calibri" w:eastAsia="Times New Roman" w:hAnsi="Calibri" w:cs="Times New Roman"/>
                <w:color w:val="FF0000"/>
                <w:sz w:val="20"/>
                <w:szCs w:val="20"/>
                <w:lang w:eastAsia="es-CL"/>
              </w:rPr>
              <w:t xml:space="preserve"> </w:t>
            </w:r>
            <w:r w:rsidRPr="00243E53">
              <w:rPr>
                <w:rFonts w:ascii="Calibri" w:eastAsia="Times New Roman" w:hAnsi="Calibri" w:cs="Times New Roman"/>
                <w:color w:val="000000"/>
                <w:sz w:val="20"/>
                <w:szCs w:val="20"/>
                <w:lang w:eastAsia="es-CL"/>
              </w:rPr>
              <w:t>derivaron en una demanda en el Juzgado de Policía Local, luego de lo cual se habría llegado a un acuerdo entre las partes</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(CONAF y Ariztía) para plantar un área adicional. Se </w:t>
            </w:r>
            <w:r w:rsidR="00070C09">
              <w:rPr>
                <w:rFonts w:ascii="Calibri" w:eastAsia="Times New Roman" w:hAnsi="Calibri" w:cs="Times New Roman"/>
                <w:color w:val="000000"/>
                <w:sz w:val="20"/>
                <w:szCs w:val="20"/>
                <w:lang w:eastAsia="es-CL"/>
              </w:rPr>
              <w:t>consultó por dicha área, señalando don Ra</w:t>
            </w:r>
            <w:r w:rsidR="00F97C85">
              <w:rPr>
                <w:rFonts w:ascii="Calibri" w:eastAsia="Times New Roman" w:hAnsi="Calibri" w:cs="Times New Roman"/>
                <w:color w:val="000000"/>
                <w:sz w:val="20"/>
                <w:szCs w:val="20"/>
                <w:lang w:eastAsia="es-CL"/>
              </w:rPr>
              <w:t>ú</w:t>
            </w:r>
            <w:r w:rsidR="00070C09">
              <w:rPr>
                <w:rFonts w:ascii="Calibri" w:eastAsia="Times New Roman" w:hAnsi="Calibri" w:cs="Times New Roman"/>
                <w:color w:val="000000"/>
                <w:sz w:val="20"/>
                <w:szCs w:val="20"/>
                <w:lang w:eastAsia="es-CL"/>
              </w:rPr>
              <w:t xml:space="preserve">l </w:t>
            </w:r>
            <w:r w:rsidR="00F97C85">
              <w:rPr>
                <w:rFonts w:ascii="Calibri" w:eastAsia="Times New Roman" w:hAnsi="Calibri" w:cs="Times New Roman"/>
                <w:color w:val="000000"/>
                <w:sz w:val="20"/>
                <w:szCs w:val="20"/>
                <w:lang w:eastAsia="es-CL"/>
              </w:rPr>
              <w:t xml:space="preserve">Mozo, </w:t>
            </w:r>
            <w:r w:rsidR="00070C09">
              <w:rPr>
                <w:rFonts w:ascii="Calibri" w:eastAsia="Times New Roman" w:hAnsi="Calibri" w:cs="Times New Roman"/>
                <w:color w:val="000000"/>
                <w:sz w:val="20"/>
                <w:szCs w:val="20"/>
                <w:lang w:eastAsia="es-CL"/>
              </w:rPr>
              <w:t xml:space="preserve">que </w:t>
            </w:r>
            <w:r w:rsidR="00F97C85">
              <w:rPr>
                <w:rFonts w:ascii="Calibri" w:eastAsia="Times New Roman" w:hAnsi="Calibri" w:cs="Times New Roman"/>
                <w:color w:val="000000"/>
                <w:sz w:val="20"/>
                <w:szCs w:val="20"/>
                <w:lang w:eastAsia="es-CL"/>
              </w:rPr>
              <w:t>é</w:t>
            </w:r>
            <w:r w:rsidR="00070C09">
              <w:rPr>
                <w:rFonts w:ascii="Calibri" w:eastAsia="Times New Roman" w:hAnsi="Calibri" w:cs="Times New Roman"/>
                <w:color w:val="000000"/>
                <w:sz w:val="20"/>
                <w:szCs w:val="20"/>
                <w:lang w:eastAsia="es-CL"/>
              </w:rPr>
              <w:t xml:space="preserve">sta se encontraba dentro del predio </w:t>
            </w:r>
            <w:proofErr w:type="spellStart"/>
            <w:r w:rsidR="00070C09">
              <w:rPr>
                <w:rFonts w:ascii="Calibri" w:eastAsia="Times New Roman" w:hAnsi="Calibri" w:cs="Times New Roman"/>
                <w:color w:val="000000"/>
                <w:sz w:val="20"/>
                <w:szCs w:val="20"/>
                <w:lang w:eastAsia="es-CL"/>
              </w:rPr>
              <w:t>Tancor</w:t>
            </w:r>
            <w:proofErr w:type="spellEnd"/>
            <w:r w:rsidR="00070C09">
              <w:rPr>
                <w:rFonts w:ascii="Calibri" w:eastAsia="Times New Roman" w:hAnsi="Calibri" w:cs="Times New Roman"/>
                <w:color w:val="000000"/>
                <w:sz w:val="20"/>
                <w:szCs w:val="20"/>
                <w:lang w:eastAsia="es-CL"/>
              </w:rPr>
              <w:t xml:space="preserve">. Se </w:t>
            </w:r>
            <w:r w:rsidRPr="00243E53">
              <w:rPr>
                <w:rFonts w:ascii="Calibri" w:eastAsia="Times New Roman" w:hAnsi="Calibri" w:cs="Times New Roman"/>
                <w:color w:val="000000"/>
                <w:sz w:val="20"/>
                <w:szCs w:val="20"/>
                <w:lang w:eastAsia="es-CL"/>
              </w:rPr>
              <w:t>concurrió a dicha área</w:t>
            </w:r>
            <w:r w:rsidR="00F94E7F">
              <w:rPr>
                <w:rFonts w:ascii="Calibri" w:eastAsia="Times New Roman" w:hAnsi="Calibri" w:cs="Times New Roman"/>
                <w:color w:val="000000"/>
                <w:sz w:val="20"/>
                <w:szCs w:val="20"/>
                <w:lang w:eastAsia="es-CL"/>
              </w:rPr>
              <w:t xml:space="preserve"> bajo la guía de don Raúl Mozo, área </w:t>
            </w:r>
            <w:r w:rsidR="00F97C85">
              <w:rPr>
                <w:rFonts w:ascii="Calibri" w:eastAsia="Times New Roman" w:hAnsi="Calibri" w:cs="Times New Roman"/>
                <w:color w:val="000000"/>
                <w:sz w:val="20"/>
                <w:szCs w:val="20"/>
                <w:lang w:eastAsia="es-CL"/>
              </w:rPr>
              <w:t>que</w:t>
            </w:r>
            <w:r w:rsidRPr="00243E53">
              <w:rPr>
                <w:rFonts w:ascii="Calibri" w:eastAsia="Times New Roman" w:hAnsi="Calibri" w:cs="Times New Roman"/>
                <w:color w:val="000000"/>
                <w:sz w:val="20"/>
                <w:szCs w:val="20"/>
                <w:lang w:eastAsia="es-CL"/>
              </w:rPr>
              <w:t xml:space="preserve"> se delimitó mediante un recorrido perimetral con</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 xml:space="preserve">registro de la posición mediante GPS de equipo IPad, y </w:t>
            </w:r>
            <w:r w:rsidR="00F94E7F">
              <w:rPr>
                <w:rFonts w:ascii="Calibri" w:eastAsia="Times New Roman" w:hAnsi="Calibri" w:cs="Times New Roman"/>
                <w:color w:val="000000"/>
                <w:sz w:val="20"/>
                <w:szCs w:val="20"/>
                <w:lang w:eastAsia="es-CL"/>
              </w:rPr>
              <w:t xml:space="preserve">en que </w:t>
            </w:r>
            <w:r w:rsidRPr="00243E53">
              <w:rPr>
                <w:rFonts w:ascii="Calibri" w:eastAsia="Times New Roman" w:hAnsi="Calibri" w:cs="Times New Roman"/>
                <w:color w:val="000000"/>
                <w:sz w:val="20"/>
                <w:szCs w:val="20"/>
                <w:lang w:eastAsia="es-CL"/>
              </w:rPr>
              <w:t>se muestreó el número de individuos sobrevivientes por especie con la</w:t>
            </w:r>
            <w:r>
              <w:rPr>
                <w:rFonts w:ascii="Calibri" w:eastAsia="Times New Roman" w:hAnsi="Calibri" w:cs="Times New Roman"/>
                <w:color w:val="000000"/>
                <w:sz w:val="20"/>
                <w:szCs w:val="20"/>
                <w:lang w:eastAsia="es-CL"/>
              </w:rPr>
              <w:t xml:space="preserve"> </w:t>
            </w:r>
            <w:r w:rsidRPr="00243E53">
              <w:rPr>
                <w:rFonts w:ascii="Calibri" w:eastAsia="Times New Roman" w:hAnsi="Calibri" w:cs="Times New Roman"/>
                <w:color w:val="000000"/>
                <w:sz w:val="20"/>
                <w:szCs w:val="20"/>
                <w:lang w:eastAsia="es-CL"/>
              </w:rPr>
              <w:t>misma metodología aplicada para las parcelas anteriores.</w:t>
            </w:r>
          </w:p>
          <w:p w14:paraId="6D0EC10F" w14:textId="0FB0813E" w:rsidR="00243E53" w:rsidRDefault="00070C09" w:rsidP="004A59FF">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En razón de todo lo anteriormente señalado, </w:t>
            </w:r>
            <w:r w:rsidR="00243E53">
              <w:rPr>
                <w:rFonts w:ascii="Calibri" w:eastAsia="Times New Roman" w:hAnsi="Calibri" w:cs="Times New Roman"/>
                <w:color w:val="000000"/>
                <w:sz w:val="20"/>
                <w:szCs w:val="20"/>
                <w:lang w:eastAsia="es-CL"/>
              </w:rPr>
              <w:t>se requirió la siguiente información</w:t>
            </w:r>
            <w:r>
              <w:rPr>
                <w:rFonts w:ascii="Calibri" w:eastAsia="Times New Roman" w:hAnsi="Calibri" w:cs="Times New Roman"/>
                <w:color w:val="000000"/>
                <w:sz w:val="20"/>
                <w:szCs w:val="20"/>
                <w:lang w:eastAsia="es-CL"/>
              </w:rPr>
              <w:t xml:space="preserve"> (mediante el acta de inspección)</w:t>
            </w:r>
            <w:r w:rsidR="004A59FF">
              <w:rPr>
                <w:rFonts w:ascii="Calibri" w:eastAsia="Times New Roman" w:hAnsi="Calibri" w:cs="Times New Roman"/>
                <w:color w:val="000000"/>
                <w:sz w:val="20"/>
                <w:szCs w:val="20"/>
                <w:lang w:eastAsia="es-CL"/>
              </w:rPr>
              <w:t>, entre otras</w:t>
            </w:r>
            <w:r>
              <w:rPr>
                <w:rFonts w:ascii="Calibri" w:eastAsia="Times New Roman" w:hAnsi="Calibri" w:cs="Times New Roman"/>
                <w:color w:val="000000"/>
                <w:sz w:val="20"/>
                <w:szCs w:val="20"/>
                <w:lang w:eastAsia="es-CL"/>
              </w:rPr>
              <w:t>:</w:t>
            </w:r>
          </w:p>
          <w:p w14:paraId="40029B44" w14:textId="0185255D" w:rsidR="00243E53" w:rsidRDefault="004A59FF" w:rsidP="004A59FF">
            <w:pPr>
              <w:pStyle w:val="Prrafodelista"/>
              <w:numPr>
                <w:ilvl w:val="0"/>
                <w:numId w:val="29"/>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Cart</w:t>
            </w:r>
            <w:r w:rsidR="00243E53">
              <w:rPr>
                <w:rFonts w:ascii="Calibri" w:eastAsia="Times New Roman" w:hAnsi="Calibri"/>
                <w:color w:val="000000"/>
                <w:sz w:val="20"/>
                <w:szCs w:val="20"/>
                <w:lang w:eastAsia="es-CL"/>
              </w:rPr>
              <w:t>o</w:t>
            </w:r>
            <w:r w:rsidR="00243E53" w:rsidRPr="00243E53">
              <w:rPr>
                <w:rFonts w:ascii="Calibri" w:eastAsia="Times New Roman" w:hAnsi="Calibri"/>
                <w:color w:val="000000"/>
                <w:sz w:val="20"/>
                <w:szCs w:val="20"/>
                <w:lang w:eastAsia="es-CL"/>
              </w:rPr>
              <w:t>grafías digitales (</w:t>
            </w:r>
            <w:proofErr w:type="spellStart"/>
            <w:r w:rsidR="00243E53" w:rsidRPr="00243E53">
              <w:rPr>
                <w:rFonts w:ascii="Calibri" w:eastAsia="Times New Roman" w:hAnsi="Calibri"/>
                <w:color w:val="000000"/>
                <w:sz w:val="20"/>
                <w:szCs w:val="20"/>
                <w:lang w:eastAsia="es-CL"/>
              </w:rPr>
              <w:t>kmz</w:t>
            </w:r>
            <w:proofErr w:type="spellEnd"/>
            <w:r w:rsidR="00243E53" w:rsidRPr="00243E53">
              <w:rPr>
                <w:rFonts w:ascii="Calibri" w:eastAsia="Times New Roman" w:hAnsi="Calibri"/>
                <w:color w:val="000000"/>
                <w:sz w:val="20"/>
                <w:szCs w:val="20"/>
                <w:lang w:eastAsia="es-CL"/>
              </w:rPr>
              <w:t xml:space="preserve"> o </w:t>
            </w:r>
            <w:proofErr w:type="spellStart"/>
            <w:r w:rsidR="00243E53" w:rsidRPr="00243E53">
              <w:rPr>
                <w:rFonts w:ascii="Calibri" w:eastAsia="Times New Roman" w:hAnsi="Calibri"/>
                <w:color w:val="000000"/>
                <w:sz w:val="20"/>
                <w:szCs w:val="20"/>
                <w:lang w:eastAsia="es-CL"/>
              </w:rPr>
              <w:t>shp</w:t>
            </w:r>
            <w:proofErr w:type="spellEnd"/>
            <w:r w:rsidR="00243E53" w:rsidRPr="00243E53">
              <w:rPr>
                <w:rFonts w:ascii="Calibri" w:eastAsia="Times New Roman" w:hAnsi="Calibri"/>
                <w:color w:val="000000"/>
                <w:sz w:val="20"/>
                <w:szCs w:val="20"/>
                <w:lang w:eastAsia="es-CL"/>
              </w:rPr>
              <w:t xml:space="preserve">) de las áreas comprometidas en las resoluciones </w:t>
            </w:r>
            <w:r>
              <w:rPr>
                <w:rFonts w:ascii="Calibri" w:eastAsia="Times New Roman" w:hAnsi="Calibri"/>
                <w:color w:val="000000"/>
                <w:sz w:val="20"/>
                <w:szCs w:val="20"/>
                <w:lang w:eastAsia="es-CL"/>
              </w:rPr>
              <w:t>de los Planes de Manejo Forestal</w:t>
            </w:r>
          </w:p>
          <w:p w14:paraId="74216439" w14:textId="0487A6B6" w:rsidR="00243E53" w:rsidRDefault="004A59FF" w:rsidP="004A59FF">
            <w:pPr>
              <w:pStyle w:val="Prrafodelista"/>
              <w:numPr>
                <w:ilvl w:val="0"/>
                <w:numId w:val="29"/>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Doc</w:t>
            </w:r>
            <w:r w:rsidR="00243E53" w:rsidRPr="00243E53">
              <w:rPr>
                <w:rFonts w:ascii="Calibri" w:eastAsia="Times New Roman" w:hAnsi="Calibri"/>
                <w:color w:val="000000"/>
                <w:sz w:val="20"/>
                <w:szCs w:val="20"/>
                <w:lang w:eastAsia="es-CL"/>
              </w:rPr>
              <w:t>umento que acredite litigio y/o acuerdo entre CONAF y Agrícola Ariztía, en relación a la señalada "Parcela N°</w:t>
            </w:r>
            <w:r>
              <w:rPr>
                <w:rFonts w:ascii="Calibri" w:eastAsia="Times New Roman" w:hAnsi="Calibri"/>
                <w:color w:val="000000"/>
                <w:sz w:val="20"/>
                <w:szCs w:val="20"/>
                <w:lang w:eastAsia="es-CL"/>
              </w:rPr>
              <w:t>10</w:t>
            </w:r>
            <w:r w:rsidR="00243E53" w:rsidRPr="00243E53">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xml:space="preserve"> (Nota: en el acta quedó consignado como “Parcela N°9”)</w:t>
            </w:r>
            <w:r w:rsidR="00243E53" w:rsidRPr="00243E53">
              <w:rPr>
                <w:rFonts w:ascii="Calibri" w:eastAsia="Times New Roman" w:hAnsi="Calibri"/>
                <w:color w:val="000000"/>
                <w:sz w:val="20"/>
                <w:szCs w:val="20"/>
                <w:lang w:eastAsia="es-CL"/>
              </w:rPr>
              <w:t xml:space="preserve"> del acta de inspección</w:t>
            </w:r>
            <w:r>
              <w:rPr>
                <w:rFonts w:ascii="Calibri" w:eastAsia="Times New Roman" w:hAnsi="Calibri"/>
                <w:color w:val="000000"/>
                <w:sz w:val="20"/>
                <w:szCs w:val="20"/>
                <w:lang w:eastAsia="es-CL"/>
              </w:rPr>
              <w:t xml:space="preserve"> </w:t>
            </w:r>
          </w:p>
          <w:p w14:paraId="7F367601" w14:textId="73634160" w:rsidR="004A59FF" w:rsidRDefault="004A59FF" w:rsidP="004A59FF">
            <w:pPr>
              <w:jc w:val="both"/>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La información analizada en gabinete permitió dar cuenta que el área adicional señalada </w:t>
            </w:r>
            <w:r w:rsidR="00070C09">
              <w:rPr>
                <w:rFonts w:ascii="Calibri" w:eastAsia="Times New Roman" w:hAnsi="Calibri"/>
                <w:color w:val="000000"/>
                <w:sz w:val="20"/>
                <w:szCs w:val="20"/>
                <w:lang w:eastAsia="es-CL"/>
              </w:rPr>
              <w:t xml:space="preserve">por don Raúl </w:t>
            </w:r>
            <w:r w:rsidR="00F97C85">
              <w:rPr>
                <w:rFonts w:ascii="Calibri" w:eastAsia="Times New Roman" w:hAnsi="Calibri"/>
                <w:color w:val="000000"/>
                <w:sz w:val="20"/>
                <w:szCs w:val="20"/>
                <w:lang w:eastAsia="es-CL"/>
              </w:rPr>
              <w:t xml:space="preserve">Mozo, </w:t>
            </w:r>
            <w:r>
              <w:rPr>
                <w:rFonts w:ascii="Calibri" w:eastAsia="Times New Roman" w:hAnsi="Calibri"/>
                <w:color w:val="000000"/>
                <w:sz w:val="20"/>
                <w:szCs w:val="20"/>
                <w:lang w:eastAsia="es-CL"/>
              </w:rPr>
              <w:t>en terreno</w:t>
            </w:r>
            <w:r w:rsidR="00F97C85">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xml:space="preserve"> en realidad correspondía a un </w:t>
            </w:r>
            <w:r w:rsidR="00070C09">
              <w:rPr>
                <w:rFonts w:ascii="Calibri" w:eastAsia="Times New Roman" w:hAnsi="Calibri"/>
                <w:color w:val="000000"/>
                <w:sz w:val="20"/>
                <w:szCs w:val="20"/>
                <w:lang w:eastAsia="es-CL"/>
              </w:rPr>
              <w:t>área perteneciente al PMF 2010, y no a un área adicional a algún PMF.</w:t>
            </w:r>
          </w:p>
          <w:p w14:paraId="63C3BDE0" w14:textId="41CFF224" w:rsidR="004A59FF" w:rsidRDefault="004A59FF" w:rsidP="004A59FF">
            <w:pPr>
              <w:jc w:val="both"/>
              <w:rPr>
                <w:rFonts w:ascii="Calibri" w:eastAsia="Times New Roman" w:hAnsi="Calibri"/>
                <w:color w:val="000000"/>
                <w:sz w:val="20"/>
                <w:szCs w:val="20"/>
                <w:lang w:eastAsia="es-CL"/>
              </w:rPr>
            </w:pPr>
            <w:r>
              <w:rPr>
                <w:rFonts w:ascii="Calibri" w:eastAsia="Times New Roman" w:hAnsi="Calibri"/>
                <w:color w:val="000000"/>
                <w:sz w:val="20"/>
                <w:szCs w:val="20"/>
                <w:lang w:eastAsia="es-CL"/>
              </w:rPr>
              <w:t>Respecto a la disyuntiva respecto a la parcela N° 10 establecida por SMA, el titular declaró en su respuesta al requerimiento de información SMA lo siguiente: “</w:t>
            </w:r>
            <w:r w:rsidRPr="004A59FF">
              <w:rPr>
                <w:rFonts w:ascii="Calibri" w:eastAsia="Times New Roman" w:hAnsi="Calibri"/>
                <w:i/>
                <w:color w:val="000000"/>
                <w:sz w:val="20"/>
                <w:szCs w:val="20"/>
                <w:lang w:eastAsia="es-CL"/>
              </w:rPr>
              <w:t xml:space="preserve">en relación a lo indicado en terreno respecto al hecho que Parcela N° 10 establecida por SMA se encontrare sin plantación de especies, estimamos que esto resulta incorrecto, en tanto, como se puede apreciar de imagen satelital que se presenta a continuación, extraída de KMZ adjunto en Anexo 3, el sector con coordenadas de referencia Latitud 33°46´43” y Longitud 71°33´05” ( WGS 84 HUSO 19), que corresponde a áreas a reforestar de acuerdo al PMF 2010, se encuentra con plena presencia de ejemplares plantados. Lo anterior fue corroborado por CONAF mediante Carta N°11/211-23/13, que se adjunta en Anexo 4, en virtud de la cual se acredita el cumplimiento del compromiso de </w:t>
            </w:r>
            <w:r w:rsidRPr="0026179C">
              <w:rPr>
                <w:rFonts w:ascii="Calibri" w:eastAsia="Times New Roman" w:hAnsi="Calibri"/>
                <w:i/>
                <w:color w:val="000000"/>
                <w:sz w:val="20"/>
                <w:szCs w:val="20"/>
                <w:lang w:eastAsia="es-CL"/>
              </w:rPr>
              <w:t>reforestación del PMF 2010. A mayor abundamiento en Anexo 4 de Programa de Cumplimiento aprobado, se presentó Informe de Cumplimiento de Reforestación de fecha 25 de enero del año 2016, en el que se acreditó el cumplimiento exitoso de los compromisos de reforestación establecidos en PMF 2010”.</w:t>
            </w:r>
            <w:r w:rsidRPr="0026179C">
              <w:rPr>
                <w:rFonts w:ascii="Calibri" w:eastAsia="Times New Roman" w:hAnsi="Calibri"/>
                <w:color w:val="000000"/>
                <w:sz w:val="20"/>
                <w:szCs w:val="20"/>
                <w:lang w:eastAsia="es-CL"/>
              </w:rPr>
              <w:t xml:space="preserve"> A fin de aclarar la situación, esta Superintendencia efectuó el siguiente Requerimiento de Información, mediante la Resolución Exenta N° 990/2017 (ver Anexo </w:t>
            </w:r>
            <w:r w:rsidR="0026179C">
              <w:rPr>
                <w:rFonts w:ascii="Calibri" w:eastAsia="Times New Roman" w:hAnsi="Calibri"/>
                <w:color w:val="000000"/>
                <w:sz w:val="20"/>
                <w:szCs w:val="20"/>
                <w:lang w:eastAsia="es-CL"/>
              </w:rPr>
              <w:t>6</w:t>
            </w:r>
            <w:r w:rsidRPr="0026179C">
              <w:rPr>
                <w:rFonts w:ascii="Calibri" w:eastAsia="Times New Roman" w:hAnsi="Calibri"/>
                <w:color w:val="000000"/>
                <w:sz w:val="20"/>
                <w:szCs w:val="20"/>
                <w:lang w:eastAsia="es-CL"/>
              </w:rPr>
              <w:t>)</w:t>
            </w:r>
          </w:p>
          <w:p w14:paraId="1BEA3765" w14:textId="22BAABC8" w:rsidR="004A59FF" w:rsidRDefault="004A59FF" w:rsidP="004A59FF">
            <w:pPr>
              <w:pStyle w:val="Prrafodelista"/>
              <w:numPr>
                <w:ilvl w:val="0"/>
                <w:numId w:val="30"/>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Una (1) grabación en video de un recorrido a pie, atravesando el sector cuestionado, que permita identificar los individuos </w:t>
            </w:r>
            <w:proofErr w:type="spellStart"/>
            <w:r>
              <w:rPr>
                <w:rFonts w:ascii="Calibri" w:eastAsia="Times New Roman" w:hAnsi="Calibri"/>
                <w:color w:val="000000"/>
                <w:sz w:val="20"/>
                <w:szCs w:val="20"/>
                <w:lang w:eastAsia="es-CL"/>
              </w:rPr>
              <w:t>vegetacionales</w:t>
            </w:r>
            <w:proofErr w:type="spellEnd"/>
            <w:r>
              <w:rPr>
                <w:rFonts w:ascii="Calibri" w:eastAsia="Times New Roman" w:hAnsi="Calibri"/>
                <w:color w:val="000000"/>
                <w:sz w:val="20"/>
                <w:szCs w:val="20"/>
                <w:lang w:eastAsia="es-CL"/>
              </w:rPr>
              <w:t xml:space="preserve"> emplazados en dicho sector</w:t>
            </w:r>
          </w:p>
          <w:p w14:paraId="6E5CE61B" w14:textId="51FBED0C" w:rsidR="004A59FF" w:rsidRDefault="004A59FF" w:rsidP="004A59FF">
            <w:pPr>
              <w:pStyle w:val="Prrafodelista"/>
              <w:numPr>
                <w:ilvl w:val="0"/>
                <w:numId w:val="30"/>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Registro de trayecto (</w:t>
            </w:r>
            <w:proofErr w:type="spellStart"/>
            <w:r>
              <w:rPr>
                <w:rFonts w:ascii="Calibri" w:eastAsia="Times New Roman" w:hAnsi="Calibri"/>
                <w:color w:val="000000"/>
                <w:sz w:val="20"/>
                <w:szCs w:val="20"/>
                <w:lang w:eastAsia="es-CL"/>
              </w:rPr>
              <w:t>track</w:t>
            </w:r>
            <w:proofErr w:type="spellEnd"/>
            <w:r>
              <w:rPr>
                <w:rFonts w:ascii="Calibri" w:eastAsia="Times New Roman" w:hAnsi="Calibri"/>
                <w:color w:val="000000"/>
                <w:sz w:val="20"/>
                <w:szCs w:val="20"/>
                <w:lang w:eastAsia="es-CL"/>
              </w:rPr>
              <w:t>) asociado a la grabación en video, obtenido con GPS.</w:t>
            </w:r>
          </w:p>
          <w:p w14:paraId="498AE5B9" w14:textId="210ABFC3" w:rsidR="004A59FF" w:rsidRPr="004A59FF" w:rsidRDefault="004A59FF" w:rsidP="00070C09">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El titular hizo entrega de lo requerido</w:t>
            </w:r>
            <w:r w:rsidR="00EB5566">
              <w:rPr>
                <w:rFonts w:ascii="Calibri" w:eastAsia="Times New Roman" w:hAnsi="Calibri"/>
                <w:color w:val="000000"/>
                <w:sz w:val="20"/>
                <w:szCs w:val="20"/>
                <w:lang w:eastAsia="es-CL"/>
              </w:rPr>
              <w:t xml:space="preserve"> (ver Anexo </w:t>
            </w:r>
            <w:r w:rsidR="00070C09">
              <w:rPr>
                <w:rFonts w:ascii="Calibri" w:eastAsia="Times New Roman" w:hAnsi="Calibri"/>
                <w:color w:val="000000"/>
                <w:sz w:val="20"/>
                <w:szCs w:val="20"/>
                <w:lang w:eastAsia="es-CL"/>
              </w:rPr>
              <w:t>7</w:t>
            </w:r>
            <w:r w:rsidR="00EB5566">
              <w:rPr>
                <w:rFonts w:ascii="Calibri" w:eastAsia="Times New Roman" w:hAnsi="Calibri"/>
                <w:color w:val="000000"/>
                <w:sz w:val="20"/>
                <w:szCs w:val="20"/>
                <w:lang w:eastAsia="es-CL"/>
              </w:rPr>
              <w:t>). El recorrido en video permite observar que hay ejemplares de Quillay en el polígono “</w:t>
            </w:r>
            <w:proofErr w:type="spellStart"/>
            <w:r w:rsidR="00EB5566" w:rsidRPr="00EB5566">
              <w:rPr>
                <w:rFonts w:ascii="Calibri" w:eastAsia="Times New Roman" w:hAnsi="Calibri"/>
                <w:i/>
                <w:color w:val="000000"/>
                <w:sz w:val="20"/>
                <w:szCs w:val="20"/>
                <w:lang w:eastAsia="es-CL"/>
              </w:rPr>
              <w:t>Reforest</w:t>
            </w:r>
            <w:proofErr w:type="spellEnd"/>
            <w:r w:rsidR="00EB5566" w:rsidRPr="00EB5566">
              <w:rPr>
                <w:rFonts w:ascii="Calibri" w:eastAsia="Times New Roman" w:hAnsi="Calibri"/>
                <w:i/>
                <w:color w:val="000000"/>
                <w:sz w:val="20"/>
                <w:szCs w:val="20"/>
                <w:lang w:eastAsia="es-CL"/>
              </w:rPr>
              <w:t xml:space="preserve"> 2010 R2</w:t>
            </w:r>
            <w:r w:rsidR="00EB5566">
              <w:rPr>
                <w:rFonts w:ascii="Calibri" w:eastAsia="Times New Roman" w:hAnsi="Calibri"/>
                <w:color w:val="000000"/>
                <w:sz w:val="20"/>
                <w:szCs w:val="20"/>
                <w:lang w:eastAsia="es-CL"/>
              </w:rPr>
              <w:t>”</w:t>
            </w:r>
          </w:p>
        </w:tc>
      </w:tr>
    </w:tbl>
    <w:p w14:paraId="40B57646" w14:textId="77777777" w:rsidR="00DA4378" w:rsidRDefault="00DA4378" w:rsidP="003B5C2A">
      <w:pPr>
        <w:pStyle w:val="Ttulo1"/>
        <w:numPr>
          <w:ilvl w:val="0"/>
          <w:numId w:val="0"/>
        </w:numPr>
        <w:ind w:left="432" w:hanging="432"/>
        <w:sectPr w:rsidR="00DA4378" w:rsidSect="00DA4378">
          <w:pgSz w:w="15840" w:h="12240" w:orient="landscape" w:code="1"/>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6030"/>
        <w:gridCol w:w="4006"/>
        <w:gridCol w:w="3526"/>
      </w:tblGrid>
      <w:tr w:rsidR="00EB5566" w:rsidRPr="00D42470" w14:paraId="2CDE3B56" w14:textId="77777777" w:rsidTr="00EB556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A43DA7" w14:textId="77777777" w:rsidR="00EB5566" w:rsidRPr="00D42470" w:rsidRDefault="00EB5566" w:rsidP="00EB5566">
            <w:pPr>
              <w:spacing w:after="0" w:line="240" w:lineRule="auto"/>
              <w:jc w:val="center"/>
              <w:rPr>
                <w:rFonts w:ascii="Calibri" w:eastAsia="Times New Roman" w:hAnsi="Calibri" w:cs="Times New Roman"/>
                <w:b/>
                <w:bCs/>
                <w:color w:val="000000"/>
                <w:sz w:val="20"/>
                <w:szCs w:val="20"/>
                <w:lang w:eastAsia="es-CL"/>
              </w:rPr>
            </w:pPr>
            <w:bookmarkStart w:id="206" w:name="_Toc488244070"/>
            <w:r>
              <w:rPr>
                <w:rFonts w:ascii="Calibri" w:eastAsia="Times New Roman" w:hAnsi="Calibri" w:cs="Times New Roman"/>
                <w:b/>
                <w:bCs/>
                <w:color w:val="000000"/>
                <w:sz w:val="20"/>
                <w:szCs w:val="20"/>
                <w:lang w:eastAsia="es-CL"/>
              </w:rPr>
              <w:lastRenderedPageBreak/>
              <w:t>Registros</w:t>
            </w:r>
          </w:p>
        </w:tc>
      </w:tr>
      <w:tr w:rsidR="00EB5566" w:rsidRPr="00D42470" w14:paraId="14160F3D" w14:textId="77777777" w:rsidTr="00EB5566">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4971BE5" w14:textId="5693B628" w:rsidR="00EB5566" w:rsidRPr="00D42470" w:rsidRDefault="00EB5566" w:rsidP="00EB55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F3AA3A9" wp14:editId="3917869B">
                  <wp:extent cx="8618220" cy="4855845"/>
                  <wp:effectExtent l="0" t="0" r="0" b="1905"/>
                  <wp:docPr id="8" name="Imagen 8" descr="C:\Users\nicolas.munoz\AppData\Local\Microsoft\Windows\INetCache\Content.Word\DSC0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munoz\AppData\Local\Microsoft\Windows\INetCache\Content.Word\DSC067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8220" cy="4855845"/>
                          </a:xfrm>
                          <a:prstGeom prst="rect">
                            <a:avLst/>
                          </a:prstGeom>
                          <a:noFill/>
                          <a:ln>
                            <a:noFill/>
                          </a:ln>
                        </pic:spPr>
                      </pic:pic>
                    </a:graphicData>
                  </a:graphic>
                </wp:inline>
              </w:drawing>
            </w:r>
          </w:p>
        </w:tc>
      </w:tr>
      <w:tr w:rsidR="00EB5566" w:rsidRPr="00D42470" w14:paraId="7FE60723" w14:textId="77777777" w:rsidTr="00EB556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D5351FB" w14:textId="15D0AFF1" w:rsidR="00EB5566" w:rsidRPr="00D42470" w:rsidRDefault="00EB5566" w:rsidP="00EB5566">
            <w:pPr>
              <w:spacing w:after="0" w:line="240" w:lineRule="auto"/>
              <w:contextualSpacing/>
              <w:outlineLvl w:val="1"/>
              <w:rPr>
                <w:rFonts w:ascii="Calibri" w:eastAsia="Times New Roman" w:hAnsi="Calibri" w:cs="Calibri"/>
                <w:b/>
                <w:color w:val="000000"/>
                <w:sz w:val="18"/>
                <w:szCs w:val="20"/>
                <w:lang w:eastAsia="es-CL"/>
              </w:rPr>
            </w:pPr>
            <w:bookmarkStart w:id="207" w:name="_Toc449105979"/>
            <w:bookmarkStart w:id="208" w:name="_Toc44910609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207"/>
            <w:bookmarkEnd w:id="20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07CD436" w14:textId="07DC6334" w:rsidR="00EB5566" w:rsidRPr="00D42470" w:rsidRDefault="00EB5566" w:rsidP="00EB556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C4CB0" w:rsidRPr="00471442">
              <w:rPr>
                <w:rFonts w:ascii="Calibri" w:eastAsia="Times New Roman" w:hAnsi="Calibri" w:cs="Times New Roman"/>
                <w:sz w:val="18"/>
                <w:szCs w:val="18"/>
                <w:lang w:eastAsia="es-CL"/>
              </w:rPr>
              <w:t>07 de agosto de 2017</w:t>
            </w:r>
          </w:p>
        </w:tc>
      </w:tr>
      <w:tr w:rsidR="00EB5566" w:rsidRPr="00D42470" w14:paraId="7FCD0B64" w14:textId="77777777" w:rsidTr="006E4D22">
        <w:trPr>
          <w:trHeight w:val="205"/>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6ACBCBB" w14:textId="2C4AD83A" w:rsidR="00EB5566" w:rsidRPr="00D42470" w:rsidRDefault="00EB5566" w:rsidP="00EB556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19s</w:t>
            </w:r>
          </w:p>
        </w:tc>
        <w:tc>
          <w:tcPr>
            <w:tcW w:w="1477" w:type="pct"/>
            <w:tcBorders>
              <w:top w:val="single" w:sz="4" w:space="0" w:color="auto"/>
              <w:left w:val="nil"/>
              <w:bottom w:val="single" w:sz="4" w:space="0" w:color="auto"/>
              <w:right w:val="single" w:sz="4" w:space="0" w:color="000000"/>
            </w:tcBorders>
            <w:shd w:val="clear" w:color="auto" w:fill="auto"/>
            <w:noWrap/>
            <w:vAlign w:val="center"/>
          </w:tcPr>
          <w:p w14:paraId="1BD124E2" w14:textId="7687B305" w:rsidR="00EB5566" w:rsidRPr="00D42470" w:rsidRDefault="00EB5566" w:rsidP="00EB556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6.259.484</w:t>
            </w:r>
          </w:p>
        </w:tc>
        <w:tc>
          <w:tcPr>
            <w:tcW w:w="1300" w:type="pct"/>
            <w:tcBorders>
              <w:top w:val="single" w:sz="4" w:space="0" w:color="auto"/>
              <w:left w:val="nil"/>
              <w:bottom w:val="single" w:sz="4" w:space="0" w:color="auto"/>
              <w:right w:val="single" w:sz="4" w:space="0" w:color="000000"/>
            </w:tcBorders>
            <w:shd w:val="clear" w:color="auto" w:fill="auto"/>
            <w:noWrap/>
            <w:vAlign w:val="center"/>
          </w:tcPr>
          <w:p w14:paraId="4180A880" w14:textId="25D770C3" w:rsidR="00EB5566" w:rsidRPr="00D42470" w:rsidRDefault="00EB5566" w:rsidP="00EB556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263.861</w:t>
            </w:r>
          </w:p>
        </w:tc>
      </w:tr>
      <w:tr w:rsidR="00EB5566" w:rsidRPr="00D42470" w14:paraId="08A84F67" w14:textId="77777777" w:rsidTr="00EB556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83AF3CF" w14:textId="59F81C6B" w:rsidR="00EB5566" w:rsidRPr="00D42470" w:rsidRDefault="00EB5566" w:rsidP="00EB556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Fotografía desde punto de observación de la denominada “Parcela N°10” establecida por la SMA previo a la Inspección, a fin de evaluar estado de cumplimiento del PMF 2010. Desde este punto, según consta en acta de inspección, se identificó que el sector no tenía ejemplares plantados, y debido a la información proporcionada por el representante del titular en ese momento, el equipo fiscalizador se constituyó en otra parcela diferente, en reemplazo de la primera “Parcela N°10”</w:t>
            </w:r>
          </w:p>
        </w:tc>
      </w:tr>
      <w:tr w:rsidR="00EB5566" w:rsidRPr="00D42470" w14:paraId="213D003F" w14:textId="77777777" w:rsidTr="00EB5566">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BFAD7FE" w14:textId="77777777" w:rsidR="00EB5566" w:rsidRPr="00D42470" w:rsidRDefault="00EB5566" w:rsidP="00EB5566">
            <w:pPr>
              <w:spacing w:after="0" w:line="240" w:lineRule="auto"/>
              <w:rPr>
                <w:rFonts w:ascii="Calibri" w:eastAsia="Times New Roman" w:hAnsi="Calibri" w:cs="Times New Roman"/>
                <w:color w:val="000000"/>
                <w:lang w:eastAsia="es-CL"/>
              </w:rPr>
            </w:pPr>
          </w:p>
        </w:tc>
      </w:tr>
    </w:tbl>
    <w:p w14:paraId="70923D1B" w14:textId="77777777" w:rsidR="00EB5566" w:rsidRDefault="00EB5566">
      <w:pPr>
        <w:rPr>
          <w:szCs w:val="24"/>
        </w:rPr>
      </w:pPr>
    </w:p>
    <w:p w14:paraId="0C8723F7" w14:textId="33380216" w:rsidR="004A20CC" w:rsidRPr="0098474A" w:rsidRDefault="004A20CC" w:rsidP="003B5C2A">
      <w:pPr>
        <w:pStyle w:val="Ttulo1"/>
        <w:numPr>
          <w:ilvl w:val="0"/>
          <w:numId w:val="0"/>
        </w:numPr>
        <w:rPr>
          <w:szCs w:val="24"/>
        </w:rPr>
      </w:pPr>
      <w:r w:rsidRPr="0098474A">
        <w:rPr>
          <w:szCs w:val="24"/>
        </w:rPr>
        <w:lastRenderedPageBreak/>
        <w:t>CONCLUSIONES</w:t>
      </w:r>
      <w:bookmarkEnd w:id="201"/>
      <w:bookmarkEnd w:id="202"/>
      <w:bookmarkEnd w:id="203"/>
      <w:bookmarkEnd w:id="204"/>
      <w:bookmarkEnd w:id="206"/>
    </w:p>
    <w:p w14:paraId="377B679D" w14:textId="77777777" w:rsidR="004A20CC" w:rsidRPr="0098474A" w:rsidRDefault="004A20CC" w:rsidP="004A20CC">
      <w:pPr>
        <w:spacing w:after="0" w:line="240" w:lineRule="auto"/>
        <w:contextualSpacing/>
        <w:jc w:val="both"/>
        <w:rPr>
          <w:rFonts w:cstheme="minorHAnsi"/>
          <w:sz w:val="24"/>
          <w:szCs w:val="24"/>
        </w:rPr>
      </w:pPr>
    </w:p>
    <w:p w14:paraId="1442C44F" w14:textId="61006C0A" w:rsidR="004A20CC" w:rsidRPr="000A3B0B" w:rsidRDefault="004A20CC" w:rsidP="004A20CC">
      <w:pPr>
        <w:jc w:val="both"/>
        <w:rPr>
          <w:rFonts w:cstheme="minorHAnsi"/>
        </w:rPr>
      </w:pPr>
      <w:r w:rsidRPr="0098474A">
        <w:rPr>
          <w:rFonts w:cstheme="minorHAnsi"/>
        </w:rPr>
        <w:t xml:space="preserve">La Actividad de Fiscalización Ambiental realizada, consideró la verificación de </w:t>
      </w:r>
      <w:r w:rsidR="00AA290E">
        <w:rPr>
          <w:rFonts w:cstheme="minorHAnsi"/>
        </w:rPr>
        <w:t xml:space="preserve">todas las </w:t>
      </w:r>
      <w:r w:rsidRPr="0098474A">
        <w:rPr>
          <w:rFonts w:cstheme="minorHAnsi"/>
        </w:rPr>
        <w:t xml:space="preserve">acciones asociadas al Programa de Cumplimiento </w:t>
      </w:r>
      <w:r w:rsidR="00D836AE" w:rsidRPr="0098474A">
        <w:rPr>
          <w:rFonts w:cstheme="minorHAnsi"/>
        </w:rPr>
        <w:t xml:space="preserve">aprobado a través de la Resolución </w:t>
      </w:r>
      <w:r w:rsidR="00AA290E" w:rsidRPr="00AA290E">
        <w:rPr>
          <w:rFonts w:cstheme="minorHAnsi"/>
        </w:rPr>
        <w:t>Res. Ex. N° 5/ ROL N° F-014-2016</w:t>
      </w:r>
      <w:r w:rsidR="00AA290E">
        <w:rPr>
          <w:rFonts w:cstheme="minorHAnsi"/>
        </w:rPr>
        <w:t xml:space="preserve"> </w:t>
      </w:r>
      <w:r w:rsidR="00415EB0" w:rsidRPr="0098474A">
        <w:rPr>
          <w:rFonts w:cstheme="minorHAnsi"/>
        </w:rPr>
        <w:t>de</w:t>
      </w:r>
      <w:r w:rsidR="00D836AE" w:rsidRPr="0098474A">
        <w:rPr>
          <w:rFonts w:cstheme="minorHAnsi"/>
        </w:rPr>
        <w:t xml:space="preserve"> esta </w:t>
      </w:r>
      <w:r w:rsidR="00D836AE" w:rsidRPr="000A3B0B">
        <w:rPr>
          <w:rFonts w:cstheme="minorHAnsi"/>
        </w:rPr>
        <w:t>Superintendencia.</w:t>
      </w:r>
    </w:p>
    <w:p w14:paraId="371FC19F" w14:textId="4734AB5E" w:rsidR="000A3B0B" w:rsidRPr="000A3B0B" w:rsidRDefault="00A6271E" w:rsidP="006B4A1F">
      <w:pPr>
        <w:jc w:val="both"/>
        <w:rPr>
          <w:rFonts w:eastAsia="Calibri" w:cstheme="minorHAnsi"/>
          <w:b/>
        </w:rPr>
      </w:pPr>
      <w:r w:rsidRPr="0098474A">
        <w:rPr>
          <w:rFonts w:cstheme="minorHAnsi"/>
        </w:rPr>
        <w:t xml:space="preserve">Del total de acciones verificadas, se puede indicar que el Programa de Cumplimiento se encuentra en estado </w:t>
      </w:r>
      <w:r w:rsidR="00F94E7F">
        <w:rPr>
          <w:rFonts w:cstheme="minorHAnsi"/>
        </w:rPr>
        <w:t>c</w:t>
      </w:r>
      <w:r w:rsidRPr="0098474A">
        <w:rPr>
          <w:rFonts w:cstheme="minorHAnsi"/>
        </w:rPr>
        <w:t>onforme</w:t>
      </w:r>
      <w:r w:rsidR="00F94E7F">
        <w:rPr>
          <w:rFonts w:cstheme="minorHAnsi"/>
        </w:rPr>
        <w:t>, con observaciones en cuanto a</w:t>
      </w:r>
      <w:r w:rsidR="006C4CB0">
        <w:rPr>
          <w:rFonts w:cstheme="minorHAnsi"/>
        </w:rPr>
        <w:t xml:space="preserve"> la efectividad del desmalezamiento implementado y a </w:t>
      </w:r>
      <w:r w:rsidR="00F94E7F">
        <w:rPr>
          <w:rFonts w:cstheme="minorHAnsi"/>
        </w:rPr>
        <w:t>l</w:t>
      </w:r>
      <w:r w:rsidR="006B4A1F">
        <w:rPr>
          <w:rFonts w:cstheme="minorHAnsi"/>
        </w:rPr>
        <w:t xml:space="preserve">a extensión del sistema de riego </w:t>
      </w:r>
      <w:r w:rsidR="006C4CB0">
        <w:rPr>
          <w:rFonts w:cstheme="minorHAnsi"/>
        </w:rPr>
        <w:t>(implementado en el 61% del área del PMF 2010)</w:t>
      </w:r>
      <w:r w:rsidR="006B4A1F">
        <w:rPr>
          <w:rFonts w:cstheme="minorHAnsi"/>
        </w:rPr>
        <w:t>.</w:t>
      </w:r>
    </w:p>
    <w:p w14:paraId="4D323FF3" w14:textId="77777777" w:rsidR="000A3B0B" w:rsidRDefault="000A3B0B">
      <w:pPr>
        <w:rPr>
          <w:rFonts w:ascii="Calibri" w:eastAsia="Calibri" w:hAnsi="Calibri" w:cs="Calibri"/>
          <w:b/>
          <w:sz w:val="24"/>
          <w:szCs w:val="24"/>
        </w:rPr>
      </w:pPr>
      <w:bookmarkStart w:id="209" w:name="_Toc449085432"/>
      <w:r>
        <w:rPr>
          <w:szCs w:val="24"/>
        </w:rPr>
        <w:br w:type="page"/>
      </w:r>
    </w:p>
    <w:p w14:paraId="112BEFF8" w14:textId="08BCC730" w:rsidR="004A20CC" w:rsidRPr="0098474A" w:rsidRDefault="004A20CC" w:rsidP="004A20CC">
      <w:pPr>
        <w:pStyle w:val="Ttulo1"/>
        <w:rPr>
          <w:szCs w:val="24"/>
        </w:rPr>
      </w:pPr>
      <w:bookmarkStart w:id="210" w:name="_Toc488244071"/>
      <w:r w:rsidRPr="0098474A">
        <w:rPr>
          <w:szCs w:val="24"/>
        </w:rPr>
        <w:lastRenderedPageBreak/>
        <w:t>ANEXOS</w:t>
      </w:r>
      <w:bookmarkEnd w:id="209"/>
      <w:bookmarkEnd w:id="210"/>
    </w:p>
    <w:p w14:paraId="5DA1A4E1"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28"/>
        <w:gridCol w:w="12434"/>
      </w:tblGrid>
      <w:tr w:rsidR="004A20CC" w:rsidRPr="0098474A" w14:paraId="40A2DEC4" w14:textId="77777777" w:rsidTr="00E413F2">
        <w:trPr>
          <w:trHeight w:val="286"/>
          <w:jc w:val="center"/>
        </w:trPr>
        <w:tc>
          <w:tcPr>
            <w:tcW w:w="416" w:type="pct"/>
            <w:shd w:val="clear" w:color="auto" w:fill="D9D9D9"/>
          </w:tcPr>
          <w:p w14:paraId="5A1CDED2" w14:textId="77777777" w:rsidR="004A20CC" w:rsidRPr="00E52AC1" w:rsidRDefault="004A20CC" w:rsidP="004A20CC">
            <w:pPr>
              <w:jc w:val="center"/>
              <w:rPr>
                <w:rFonts w:cs="Calibri"/>
                <w:b/>
                <w:sz w:val="22"/>
                <w:szCs w:val="22"/>
                <w:lang w:val="es-CL" w:eastAsia="en-US"/>
              </w:rPr>
            </w:pPr>
            <w:r w:rsidRPr="00E52AC1">
              <w:rPr>
                <w:rFonts w:cs="Calibri"/>
                <w:b/>
                <w:sz w:val="22"/>
                <w:szCs w:val="22"/>
                <w:lang w:val="es-CL" w:eastAsia="en-US"/>
              </w:rPr>
              <w:t>N° Anexo</w:t>
            </w:r>
          </w:p>
        </w:tc>
        <w:tc>
          <w:tcPr>
            <w:tcW w:w="4584" w:type="pct"/>
            <w:shd w:val="clear" w:color="auto" w:fill="D9D9D9"/>
          </w:tcPr>
          <w:p w14:paraId="209CF655" w14:textId="77777777" w:rsidR="004A20CC" w:rsidRPr="00E52AC1" w:rsidRDefault="004A20CC" w:rsidP="004A20CC">
            <w:pPr>
              <w:jc w:val="center"/>
              <w:rPr>
                <w:rFonts w:cs="Calibri"/>
                <w:b/>
                <w:sz w:val="22"/>
                <w:szCs w:val="22"/>
                <w:lang w:val="es-CL" w:eastAsia="en-US"/>
              </w:rPr>
            </w:pPr>
            <w:r w:rsidRPr="00E52AC1">
              <w:rPr>
                <w:rFonts w:cs="Calibri"/>
                <w:b/>
                <w:sz w:val="22"/>
                <w:szCs w:val="22"/>
                <w:lang w:val="es-CL" w:eastAsia="en-US"/>
              </w:rPr>
              <w:t>Nombre Anexo</w:t>
            </w:r>
          </w:p>
        </w:tc>
      </w:tr>
      <w:tr w:rsidR="004A20CC" w:rsidRPr="0098474A" w14:paraId="75DBF7C8" w14:textId="77777777" w:rsidTr="00E413F2">
        <w:trPr>
          <w:trHeight w:val="286"/>
          <w:jc w:val="center"/>
        </w:trPr>
        <w:tc>
          <w:tcPr>
            <w:tcW w:w="416" w:type="pct"/>
            <w:vAlign w:val="center"/>
          </w:tcPr>
          <w:p w14:paraId="4348CE68" w14:textId="77777777" w:rsidR="004A20CC" w:rsidRPr="00E52AC1" w:rsidRDefault="004A20CC" w:rsidP="004A20CC">
            <w:pPr>
              <w:jc w:val="center"/>
              <w:rPr>
                <w:rFonts w:cs="Calibri"/>
                <w:sz w:val="22"/>
                <w:szCs w:val="22"/>
                <w:lang w:val="es-CL" w:eastAsia="en-US"/>
              </w:rPr>
            </w:pPr>
            <w:r w:rsidRPr="00E52AC1">
              <w:rPr>
                <w:rFonts w:cs="Calibri"/>
                <w:sz w:val="22"/>
                <w:szCs w:val="22"/>
                <w:lang w:val="es-CL" w:eastAsia="en-US"/>
              </w:rPr>
              <w:t>1</w:t>
            </w:r>
          </w:p>
        </w:tc>
        <w:tc>
          <w:tcPr>
            <w:tcW w:w="4584" w:type="pct"/>
            <w:vAlign w:val="center"/>
          </w:tcPr>
          <w:p w14:paraId="08EA9FFC" w14:textId="18F7A3C0" w:rsidR="00856AE3" w:rsidRPr="00E52AC1" w:rsidRDefault="00856AE3" w:rsidP="00856AE3">
            <w:pPr>
              <w:jc w:val="both"/>
              <w:rPr>
                <w:rFonts w:cs="Calibri"/>
                <w:sz w:val="22"/>
                <w:szCs w:val="22"/>
                <w:lang w:val="es-CL" w:eastAsia="en-US"/>
              </w:rPr>
            </w:pPr>
            <w:r w:rsidRPr="00E52AC1">
              <w:rPr>
                <w:rFonts w:cs="Calibri"/>
                <w:sz w:val="22"/>
                <w:szCs w:val="22"/>
                <w:lang w:val="es-CL" w:eastAsia="en-US"/>
              </w:rPr>
              <w:t>Programa de Cumplimiento</w:t>
            </w:r>
          </w:p>
          <w:p w14:paraId="0261A78E" w14:textId="7A1EC14D" w:rsidR="004A20CC" w:rsidRPr="00E52AC1" w:rsidRDefault="005034C1" w:rsidP="00856AE3">
            <w:pPr>
              <w:pStyle w:val="Prrafodelista"/>
              <w:numPr>
                <w:ilvl w:val="0"/>
                <w:numId w:val="31"/>
              </w:numPr>
              <w:rPr>
                <w:rFonts w:cs="Calibri"/>
                <w:sz w:val="22"/>
                <w:szCs w:val="22"/>
                <w:lang w:val="es-CL" w:eastAsia="en-US"/>
              </w:rPr>
            </w:pPr>
            <w:r w:rsidRPr="00E52AC1">
              <w:rPr>
                <w:rFonts w:cs="Calibri"/>
                <w:sz w:val="22"/>
                <w:szCs w:val="22"/>
                <w:lang w:val="es-CL" w:eastAsia="en-US"/>
              </w:rPr>
              <w:t>Res. Ex. N° 5/ROL N° F-014-2016</w:t>
            </w:r>
            <w:r w:rsidR="00415EB0" w:rsidRPr="00E52AC1">
              <w:rPr>
                <w:rFonts w:cs="Calibri"/>
                <w:sz w:val="22"/>
                <w:szCs w:val="22"/>
                <w:lang w:val="es-CL" w:eastAsia="en-US"/>
              </w:rPr>
              <w:t xml:space="preserve"> </w:t>
            </w:r>
            <w:r w:rsidRPr="00E52AC1">
              <w:rPr>
                <w:rFonts w:cs="Calibri"/>
                <w:sz w:val="22"/>
                <w:szCs w:val="22"/>
                <w:lang w:val="es-CL" w:eastAsia="en-US"/>
              </w:rPr>
              <w:t>Aprueba Programa de Cumplimiento y Suspende procedimiento administrativo sancionatorio en contra de Agrícola Ariztía Ltda.</w:t>
            </w:r>
          </w:p>
          <w:p w14:paraId="5B235760" w14:textId="09BADED1" w:rsidR="005034C1" w:rsidRPr="00E52AC1" w:rsidRDefault="005034C1" w:rsidP="00856AE3">
            <w:pPr>
              <w:pStyle w:val="Prrafodelista"/>
              <w:numPr>
                <w:ilvl w:val="0"/>
                <w:numId w:val="31"/>
              </w:numPr>
              <w:rPr>
                <w:rFonts w:cs="Calibri"/>
                <w:sz w:val="22"/>
                <w:szCs w:val="22"/>
                <w:lang w:val="es-CL" w:eastAsia="en-US"/>
              </w:rPr>
            </w:pPr>
            <w:r w:rsidRPr="00E52AC1">
              <w:rPr>
                <w:rFonts w:cs="Calibri"/>
                <w:sz w:val="22"/>
                <w:szCs w:val="22"/>
                <w:lang w:val="es-CL" w:eastAsia="en-US"/>
              </w:rPr>
              <w:t>Programa de Cumplimiento refundido</w:t>
            </w:r>
          </w:p>
        </w:tc>
      </w:tr>
      <w:tr w:rsidR="004A20CC" w:rsidRPr="0098474A" w14:paraId="477040B3" w14:textId="77777777" w:rsidTr="00E413F2">
        <w:trPr>
          <w:trHeight w:val="264"/>
          <w:jc w:val="center"/>
        </w:trPr>
        <w:tc>
          <w:tcPr>
            <w:tcW w:w="416" w:type="pct"/>
            <w:vAlign w:val="center"/>
          </w:tcPr>
          <w:p w14:paraId="12BDA1CE" w14:textId="7E8B2B96" w:rsidR="004A20CC" w:rsidRPr="00E52AC1" w:rsidRDefault="00856AE3" w:rsidP="004A20CC">
            <w:pPr>
              <w:jc w:val="center"/>
              <w:rPr>
                <w:rFonts w:cs="Calibri"/>
                <w:sz w:val="22"/>
                <w:szCs w:val="22"/>
                <w:lang w:val="es-CL" w:eastAsia="en-US"/>
              </w:rPr>
            </w:pPr>
            <w:r w:rsidRPr="00E52AC1">
              <w:rPr>
                <w:rFonts w:cs="Calibri"/>
                <w:sz w:val="22"/>
                <w:szCs w:val="22"/>
                <w:lang w:val="es-CL" w:eastAsia="en-US"/>
              </w:rPr>
              <w:t>2</w:t>
            </w:r>
          </w:p>
        </w:tc>
        <w:tc>
          <w:tcPr>
            <w:tcW w:w="4584" w:type="pct"/>
            <w:vAlign w:val="center"/>
          </w:tcPr>
          <w:p w14:paraId="0FF50FEA" w14:textId="25FD0918" w:rsidR="004A20CC" w:rsidRPr="00E52AC1" w:rsidRDefault="00856AE3" w:rsidP="004A20CC">
            <w:pPr>
              <w:jc w:val="both"/>
              <w:rPr>
                <w:rFonts w:cs="Calibri"/>
                <w:sz w:val="22"/>
                <w:szCs w:val="22"/>
                <w:lang w:val="es-CL" w:eastAsia="en-US"/>
              </w:rPr>
            </w:pPr>
            <w:r w:rsidRPr="00E52AC1">
              <w:rPr>
                <w:rFonts w:cs="Calibri"/>
                <w:sz w:val="22"/>
                <w:szCs w:val="22"/>
                <w:lang w:val="es-CL" w:eastAsia="en-US"/>
              </w:rPr>
              <w:t xml:space="preserve">Reporte final de cumplimiento Aves </w:t>
            </w:r>
            <w:proofErr w:type="spellStart"/>
            <w:r w:rsidRPr="00E52AC1">
              <w:rPr>
                <w:rFonts w:cs="Calibri"/>
                <w:sz w:val="22"/>
                <w:szCs w:val="22"/>
                <w:lang w:val="es-CL" w:eastAsia="en-US"/>
              </w:rPr>
              <w:t>Tancor</w:t>
            </w:r>
            <w:proofErr w:type="spellEnd"/>
          </w:p>
        </w:tc>
      </w:tr>
      <w:tr w:rsidR="004A20CC" w:rsidRPr="0098474A" w14:paraId="0795B9F7" w14:textId="77777777" w:rsidTr="00E413F2">
        <w:trPr>
          <w:trHeight w:val="286"/>
          <w:jc w:val="center"/>
        </w:trPr>
        <w:tc>
          <w:tcPr>
            <w:tcW w:w="416" w:type="pct"/>
            <w:vAlign w:val="center"/>
          </w:tcPr>
          <w:p w14:paraId="386EF1D0" w14:textId="4F151D7D" w:rsidR="004A20CC" w:rsidRPr="00E52AC1" w:rsidRDefault="00856AE3" w:rsidP="004A20CC">
            <w:pPr>
              <w:jc w:val="center"/>
              <w:rPr>
                <w:rFonts w:cs="Calibri"/>
                <w:sz w:val="22"/>
                <w:szCs w:val="22"/>
                <w:lang w:val="es-CL" w:eastAsia="en-US"/>
              </w:rPr>
            </w:pPr>
            <w:r w:rsidRPr="00E52AC1">
              <w:rPr>
                <w:rFonts w:cs="Calibri"/>
                <w:sz w:val="22"/>
                <w:szCs w:val="22"/>
                <w:lang w:val="es-CL" w:eastAsia="en-US"/>
              </w:rPr>
              <w:t>3</w:t>
            </w:r>
          </w:p>
        </w:tc>
        <w:tc>
          <w:tcPr>
            <w:tcW w:w="4584" w:type="pct"/>
            <w:vAlign w:val="center"/>
          </w:tcPr>
          <w:p w14:paraId="133F89CA" w14:textId="6C6EABCD" w:rsidR="004A20CC" w:rsidRPr="00E52AC1" w:rsidRDefault="00856AE3" w:rsidP="004A20CC">
            <w:pPr>
              <w:jc w:val="both"/>
              <w:rPr>
                <w:rFonts w:cs="Calibri"/>
                <w:sz w:val="22"/>
                <w:szCs w:val="22"/>
                <w:lang w:val="es-CL" w:eastAsia="en-US"/>
              </w:rPr>
            </w:pPr>
            <w:r w:rsidRPr="00E52AC1">
              <w:rPr>
                <w:rFonts w:cs="Calibri"/>
                <w:sz w:val="22"/>
                <w:szCs w:val="22"/>
                <w:lang w:val="es-CL" w:eastAsia="en-US"/>
              </w:rPr>
              <w:t>Reportes periódicos</w:t>
            </w:r>
          </w:p>
        </w:tc>
      </w:tr>
      <w:tr w:rsidR="00856AE3" w:rsidRPr="00856AE3" w14:paraId="1941865B" w14:textId="77777777" w:rsidTr="00E413F2">
        <w:trPr>
          <w:trHeight w:val="286"/>
          <w:jc w:val="center"/>
        </w:trPr>
        <w:tc>
          <w:tcPr>
            <w:tcW w:w="416" w:type="pct"/>
            <w:vAlign w:val="center"/>
          </w:tcPr>
          <w:p w14:paraId="160BF952" w14:textId="7FEB98CE" w:rsidR="00856AE3" w:rsidRPr="00E52AC1" w:rsidRDefault="00856AE3" w:rsidP="00856AE3">
            <w:pPr>
              <w:jc w:val="center"/>
              <w:rPr>
                <w:rFonts w:cs="Calibri"/>
                <w:sz w:val="22"/>
                <w:szCs w:val="22"/>
                <w:lang w:val="es-CL" w:eastAsia="en-US"/>
              </w:rPr>
            </w:pPr>
            <w:r w:rsidRPr="00E52AC1">
              <w:rPr>
                <w:rFonts w:cs="Calibri"/>
                <w:sz w:val="22"/>
                <w:szCs w:val="22"/>
                <w:lang w:val="es-CL" w:eastAsia="en-US"/>
              </w:rPr>
              <w:t>4</w:t>
            </w:r>
          </w:p>
        </w:tc>
        <w:tc>
          <w:tcPr>
            <w:tcW w:w="4584" w:type="pct"/>
            <w:vAlign w:val="center"/>
          </w:tcPr>
          <w:p w14:paraId="6468884B" w14:textId="553014C6" w:rsidR="00856AE3" w:rsidRPr="00E52AC1" w:rsidRDefault="00856AE3" w:rsidP="00856AE3">
            <w:pPr>
              <w:rPr>
                <w:rFonts w:cs="Calibri"/>
                <w:sz w:val="22"/>
                <w:szCs w:val="22"/>
                <w:lang w:val="es-CL" w:eastAsia="en-US"/>
              </w:rPr>
            </w:pPr>
            <w:r w:rsidRPr="00E52AC1">
              <w:rPr>
                <w:rFonts w:cs="Calibri"/>
                <w:sz w:val="22"/>
                <w:szCs w:val="22"/>
                <w:lang w:val="es-CL" w:eastAsia="en-US"/>
              </w:rPr>
              <w:t>Acta de Inspección 8 de agosto de 2017</w:t>
            </w:r>
          </w:p>
        </w:tc>
      </w:tr>
      <w:tr w:rsidR="00856AE3" w:rsidRPr="00856AE3" w14:paraId="1ED81DFB" w14:textId="77777777" w:rsidTr="00E413F2">
        <w:trPr>
          <w:trHeight w:val="286"/>
          <w:jc w:val="center"/>
        </w:trPr>
        <w:tc>
          <w:tcPr>
            <w:tcW w:w="416" w:type="pct"/>
            <w:vAlign w:val="center"/>
          </w:tcPr>
          <w:p w14:paraId="54EB8EBD" w14:textId="062856D9" w:rsidR="00856AE3" w:rsidRPr="00E52AC1" w:rsidRDefault="00856AE3" w:rsidP="00856AE3">
            <w:pPr>
              <w:jc w:val="center"/>
              <w:rPr>
                <w:rFonts w:cs="Calibri"/>
                <w:sz w:val="22"/>
                <w:szCs w:val="22"/>
                <w:lang w:val="es-CL" w:eastAsia="en-US"/>
              </w:rPr>
            </w:pPr>
            <w:r w:rsidRPr="00E52AC1">
              <w:rPr>
                <w:rFonts w:cs="Calibri"/>
                <w:sz w:val="22"/>
                <w:szCs w:val="22"/>
                <w:lang w:val="es-CL" w:eastAsia="en-US"/>
              </w:rPr>
              <w:t>5</w:t>
            </w:r>
          </w:p>
        </w:tc>
        <w:tc>
          <w:tcPr>
            <w:tcW w:w="4584" w:type="pct"/>
            <w:vAlign w:val="center"/>
          </w:tcPr>
          <w:p w14:paraId="6BCFD2D5" w14:textId="3099C619" w:rsidR="00856AE3" w:rsidRPr="00E52AC1" w:rsidRDefault="00856AE3" w:rsidP="00856AE3">
            <w:pPr>
              <w:rPr>
                <w:rFonts w:cs="Calibri"/>
                <w:sz w:val="22"/>
                <w:szCs w:val="22"/>
                <w:lang w:val="es-CL" w:eastAsia="en-US"/>
              </w:rPr>
            </w:pPr>
            <w:r w:rsidRPr="00E52AC1">
              <w:rPr>
                <w:rFonts w:cs="Calibri"/>
                <w:sz w:val="22"/>
                <w:szCs w:val="22"/>
                <w:lang w:val="es-CL" w:eastAsia="en-US"/>
              </w:rPr>
              <w:t>Respuesta a Requerimiento de Información de Acta de Inspección</w:t>
            </w:r>
          </w:p>
        </w:tc>
      </w:tr>
      <w:tr w:rsidR="00856AE3" w:rsidRPr="00856AE3" w14:paraId="712AFFA3" w14:textId="77777777" w:rsidTr="00E413F2">
        <w:trPr>
          <w:trHeight w:val="286"/>
          <w:jc w:val="center"/>
        </w:trPr>
        <w:tc>
          <w:tcPr>
            <w:tcW w:w="416" w:type="pct"/>
            <w:vAlign w:val="center"/>
          </w:tcPr>
          <w:p w14:paraId="6402EF89" w14:textId="52B4CEAA" w:rsidR="00856AE3" w:rsidRPr="00E52AC1" w:rsidRDefault="00E52AC1" w:rsidP="00856AE3">
            <w:pPr>
              <w:jc w:val="center"/>
              <w:rPr>
                <w:rFonts w:cs="Calibri"/>
                <w:sz w:val="22"/>
                <w:szCs w:val="22"/>
                <w:lang w:val="es-CL" w:eastAsia="en-US"/>
              </w:rPr>
            </w:pPr>
            <w:r w:rsidRPr="00E52AC1">
              <w:rPr>
                <w:rFonts w:cs="Calibri"/>
                <w:sz w:val="22"/>
                <w:szCs w:val="22"/>
                <w:lang w:val="es-CL" w:eastAsia="en-US"/>
              </w:rPr>
              <w:t>6</w:t>
            </w:r>
          </w:p>
        </w:tc>
        <w:tc>
          <w:tcPr>
            <w:tcW w:w="4584" w:type="pct"/>
            <w:vAlign w:val="center"/>
          </w:tcPr>
          <w:p w14:paraId="5FAC544D" w14:textId="4D1DE45F" w:rsidR="00856AE3" w:rsidRPr="00E52AC1" w:rsidRDefault="00E52AC1" w:rsidP="00856AE3">
            <w:pPr>
              <w:rPr>
                <w:rFonts w:cs="Calibri"/>
                <w:sz w:val="22"/>
                <w:szCs w:val="22"/>
                <w:lang w:val="es-CL" w:eastAsia="en-US"/>
              </w:rPr>
            </w:pPr>
            <w:r w:rsidRPr="00E52AC1">
              <w:rPr>
                <w:rFonts w:cs="Calibri"/>
                <w:sz w:val="22"/>
                <w:szCs w:val="22"/>
                <w:lang w:val="es-CL" w:eastAsia="en-US"/>
              </w:rPr>
              <w:t>Requerimiento de Información RESOL 990 SMA 2017</w:t>
            </w:r>
          </w:p>
        </w:tc>
      </w:tr>
      <w:tr w:rsidR="00E52AC1" w:rsidRPr="00856AE3" w14:paraId="469A17F8" w14:textId="77777777" w:rsidTr="00E413F2">
        <w:trPr>
          <w:trHeight w:val="286"/>
          <w:jc w:val="center"/>
        </w:trPr>
        <w:tc>
          <w:tcPr>
            <w:tcW w:w="416" w:type="pct"/>
            <w:vAlign w:val="center"/>
          </w:tcPr>
          <w:p w14:paraId="68B39B42" w14:textId="29FF7E86" w:rsidR="00E52AC1" w:rsidRPr="00E52AC1" w:rsidRDefault="00E52AC1" w:rsidP="00856AE3">
            <w:pPr>
              <w:jc w:val="center"/>
              <w:rPr>
                <w:rFonts w:cs="Calibri"/>
                <w:sz w:val="22"/>
                <w:szCs w:val="22"/>
              </w:rPr>
            </w:pPr>
            <w:r w:rsidRPr="00E52AC1">
              <w:rPr>
                <w:rFonts w:cs="Calibri"/>
                <w:sz w:val="22"/>
                <w:szCs w:val="22"/>
              </w:rPr>
              <w:t>7</w:t>
            </w:r>
          </w:p>
        </w:tc>
        <w:tc>
          <w:tcPr>
            <w:tcW w:w="4584" w:type="pct"/>
            <w:vAlign w:val="center"/>
          </w:tcPr>
          <w:p w14:paraId="4D58113C" w14:textId="6D81399E" w:rsidR="00E52AC1" w:rsidRPr="00E52AC1" w:rsidRDefault="00E52AC1" w:rsidP="00856AE3">
            <w:pPr>
              <w:rPr>
                <w:rFonts w:cs="Calibri"/>
                <w:sz w:val="22"/>
                <w:szCs w:val="22"/>
              </w:rPr>
            </w:pPr>
            <w:r w:rsidRPr="00E52AC1">
              <w:rPr>
                <w:rFonts w:cs="Calibri"/>
                <w:sz w:val="22"/>
                <w:szCs w:val="22"/>
              </w:rPr>
              <w:t>Respuesta a Requerimiento de Información RESOL 990 SMA 2017</w:t>
            </w:r>
          </w:p>
        </w:tc>
      </w:tr>
    </w:tbl>
    <w:p w14:paraId="01CC1420" w14:textId="77777777" w:rsidR="004A20CC" w:rsidRPr="00856AE3" w:rsidRDefault="004A20CC" w:rsidP="00856AE3">
      <w:pPr>
        <w:spacing w:after="0" w:line="240" w:lineRule="auto"/>
        <w:jc w:val="center"/>
        <w:rPr>
          <w:rFonts w:ascii="Calibri" w:eastAsia="Calibri" w:hAnsi="Calibri" w:cs="Calibri"/>
        </w:rPr>
      </w:pPr>
    </w:p>
    <w:sectPr w:rsidR="004A20CC" w:rsidRPr="00856AE3" w:rsidSect="003B5C2A">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EEDF3" w14:textId="77777777" w:rsidR="005B013B" w:rsidRDefault="005B013B" w:rsidP="00E56524">
      <w:pPr>
        <w:spacing w:after="0" w:line="240" w:lineRule="auto"/>
      </w:pPr>
      <w:r>
        <w:separator/>
      </w:r>
    </w:p>
    <w:p w14:paraId="621B7698" w14:textId="77777777" w:rsidR="005B013B" w:rsidRDefault="005B013B"/>
  </w:endnote>
  <w:endnote w:type="continuationSeparator" w:id="0">
    <w:p w14:paraId="1968EA8E" w14:textId="77777777" w:rsidR="005B013B" w:rsidRDefault="005B013B" w:rsidP="00E56524">
      <w:pPr>
        <w:spacing w:after="0" w:line="240" w:lineRule="auto"/>
      </w:pPr>
      <w:r>
        <w:continuationSeparator/>
      </w:r>
    </w:p>
    <w:p w14:paraId="68FAFE8F" w14:textId="77777777" w:rsidR="005B013B" w:rsidRDefault="005B0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916C2D6" w14:textId="11B6F894" w:rsidR="006B4A1F" w:rsidRDefault="006B4A1F">
        <w:pPr>
          <w:pStyle w:val="Piedepgina"/>
          <w:jc w:val="right"/>
        </w:pPr>
        <w:r>
          <w:fldChar w:fldCharType="begin"/>
        </w:r>
        <w:r>
          <w:instrText>PAGE   \* MERGEFORMAT</w:instrText>
        </w:r>
        <w:r>
          <w:fldChar w:fldCharType="separate"/>
        </w:r>
        <w:r w:rsidR="003C3551" w:rsidRPr="003C3551">
          <w:rPr>
            <w:noProof/>
            <w:lang w:val="es-ES"/>
          </w:rPr>
          <w:t>1</w:t>
        </w:r>
        <w:r>
          <w:fldChar w:fldCharType="end"/>
        </w:r>
      </w:p>
    </w:sdtContent>
  </w:sdt>
  <w:p w14:paraId="393D638F" w14:textId="77777777" w:rsidR="006B4A1F" w:rsidRPr="00E56524" w:rsidRDefault="006B4A1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3213A4C" w14:textId="77777777" w:rsidR="006B4A1F" w:rsidRPr="00E56524" w:rsidRDefault="006B4A1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CC624D1" w14:textId="77777777" w:rsidR="006B4A1F" w:rsidRDefault="006B4A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17C9062" w14:textId="196D4F1C" w:rsidR="006B4A1F" w:rsidRDefault="006B4A1F">
        <w:pPr>
          <w:pStyle w:val="Piedepgina"/>
          <w:jc w:val="right"/>
        </w:pPr>
        <w:r>
          <w:fldChar w:fldCharType="begin"/>
        </w:r>
        <w:r>
          <w:instrText>PAGE   \* MERGEFORMAT</w:instrText>
        </w:r>
        <w:r>
          <w:fldChar w:fldCharType="separate"/>
        </w:r>
        <w:r w:rsidR="003C3551" w:rsidRPr="003C3551">
          <w:rPr>
            <w:noProof/>
            <w:lang w:val="es-ES"/>
          </w:rPr>
          <w:t>1</w:t>
        </w:r>
        <w:r>
          <w:fldChar w:fldCharType="end"/>
        </w:r>
      </w:p>
    </w:sdtContent>
  </w:sdt>
  <w:p w14:paraId="32BBD5C5" w14:textId="77777777" w:rsidR="006B4A1F" w:rsidRPr="00E56524" w:rsidRDefault="006B4A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B04BC0F" w14:textId="77777777" w:rsidR="006B4A1F" w:rsidRPr="00E56524" w:rsidRDefault="006B4A1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AF6EF5" w14:textId="77777777" w:rsidR="006B4A1F" w:rsidRDefault="006B4A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362719"/>
      <w:docPartObj>
        <w:docPartGallery w:val="Page Numbers (Bottom of Page)"/>
        <w:docPartUnique/>
      </w:docPartObj>
    </w:sdtPr>
    <w:sdtEndPr/>
    <w:sdtContent>
      <w:p w14:paraId="5A0411DF" w14:textId="0613EEE9" w:rsidR="006B4A1F" w:rsidRDefault="006B4A1F">
        <w:pPr>
          <w:pStyle w:val="Piedepgina"/>
          <w:jc w:val="right"/>
        </w:pPr>
        <w:r>
          <w:fldChar w:fldCharType="begin"/>
        </w:r>
        <w:r>
          <w:instrText>PAGE   \* MERGEFORMAT</w:instrText>
        </w:r>
        <w:r>
          <w:fldChar w:fldCharType="separate"/>
        </w:r>
        <w:r w:rsidR="003C3551" w:rsidRPr="003C3551">
          <w:rPr>
            <w:noProof/>
            <w:lang w:val="es-ES"/>
          </w:rPr>
          <w:t>21</w:t>
        </w:r>
        <w:r>
          <w:fldChar w:fldCharType="end"/>
        </w:r>
      </w:p>
    </w:sdtContent>
  </w:sdt>
  <w:p w14:paraId="692E705A" w14:textId="77777777" w:rsidR="006B4A1F" w:rsidRPr="00E56524" w:rsidRDefault="006B4A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5990C74" w14:textId="77777777" w:rsidR="006B4A1F" w:rsidRPr="00E56524" w:rsidRDefault="006B4A1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B7F9D39" w14:textId="77777777" w:rsidR="006B4A1F" w:rsidRDefault="006B4A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DFEEB" w14:textId="77777777" w:rsidR="005B013B" w:rsidRDefault="005B013B" w:rsidP="00E56524">
      <w:pPr>
        <w:spacing w:after="0" w:line="240" w:lineRule="auto"/>
      </w:pPr>
      <w:r>
        <w:separator/>
      </w:r>
    </w:p>
    <w:p w14:paraId="18196706" w14:textId="77777777" w:rsidR="005B013B" w:rsidRDefault="005B013B"/>
  </w:footnote>
  <w:footnote w:type="continuationSeparator" w:id="0">
    <w:p w14:paraId="7C2AD748" w14:textId="77777777" w:rsidR="005B013B" w:rsidRDefault="005B013B" w:rsidP="00E56524">
      <w:pPr>
        <w:spacing w:after="0" w:line="240" w:lineRule="auto"/>
      </w:pPr>
      <w:r>
        <w:continuationSeparator/>
      </w:r>
    </w:p>
    <w:p w14:paraId="1291ED9B" w14:textId="77777777" w:rsidR="005B013B" w:rsidRDefault="005B01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2C2B1E"/>
    <w:multiLevelType w:val="hybridMultilevel"/>
    <w:tmpl w:val="F134DD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50D394B"/>
    <w:multiLevelType w:val="hybridMultilevel"/>
    <w:tmpl w:val="8244048E"/>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FEE327E"/>
    <w:multiLevelType w:val="hybridMultilevel"/>
    <w:tmpl w:val="2C38E5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141A98"/>
    <w:multiLevelType w:val="hybridMultilevel"/>
    <w:tmpl w:val="EB022D5E"/>
    <w:lvl w:ilvl="0" w:tplc="4F60A95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DB4650A"/>
    <w:multiLevelType w:val="hybridMultilevel"/>
    <w:tmpl w:val="D99A988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4121522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6FE3144"/>
    <w:multiLevelType w:val="hybridMultilevel"/>
    <w:tmpl w:val="7A105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7D1824"/>
    <w:multiLevelType w:val="hybridMultilevel"/>
    <w:tmpl w:val="BCA215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56E2CDF"/>
    <w:multiLevelType w:val="hybridMultilevel"/>
    <w:tmpl w:val="2B56D1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FF3994"/>
    <w:multiLevelType w:val="hybridMultilevel"/>
    <w:tmpl w:val="56DCA4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8321304"/>
    <w:multiLevelType w:val="hybridMultilevel"/>
    <w:tmpl w:val="5A3637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6C2A5825"/>
    <w:multiLevelType w:val="hybridMultilevel"/>
    <w:tmpl w:val="56A2F2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8"/>
  </w:num>
  <w:num w:numId="5">
    <w:abstractNumId w:val="5"/>
  </w:num>
  <w:num w:numId="6">
    <w:abstractNumId w:val="1"/>
  </w:num>
  <w:num w:numId="7">
    <w:abstractNumId w:val="15"/>
  </w:num>
  <w:num w:numId="8">
    <w:abstractNumId w:val="11"/>
  </w:num>
  <w:num w:numId="9">
    <w:abstractNumId w:val="12"/>
  </w:num>
  <w:num w:numId="10">
    <w:abstractNumId w:val="22"/>
  </w:num>
  <w:num w:numId="11">
    <w:abstractNumId w:val="23"/>
  </w:num>
  <w:num w:numId="12">
    <w:abstractNumId w:val="3"/>
  </w:num>
  <w:num w:numId="13">
    <w:abstractNumId w:val="8"/>
  </w:num>
  <w:num w:numId="14">
    <w:abstractNumId w:val="12"/>
  </w:num>
  <w:num w:numId="15">
    <w:abstractNumId w:val="12"/>
  </w:num>
  <w:num w:numId="16">
    <w:abstractNumId w:val="12"/>
  </w:num>
  <w:num w:numId="17">
    <w:abstractNumId w:val="12"/>
  </w:num>
  <w:num w:numId="18">
    <w:abstractNumId w:val="3"/>
  </w:num>
  <w:num w:numId="19">
    <w:abstractNumId w:val="24"/>
  </w:num>
  <w:num w:numId="20">
    <w:abstractNumId w:val="6"/>
  </w:num>
  <w:num w:numId="21">
    <w:abstractNumId w:val="7"/>
  </w:num>
  <w:num w:numId="22">
    <w:abstractNumId w:val="21"/>
  </w:num>
  <w:num w:numId="23">
    <w:abstractNumId w:val="19"/>
  </w:num>
  <w:num w:numId="24">
    <w:abstractNumId w:val="10"/>
  </w:num>
  <w:num w:numId="25">
    <w:abstractNumId w:val="2"/>
  </w:num>
  <w:num w:numId="26">
    <w:abstractNumId w:val="20"/>
  </w:num>
  <w:num w:numId="27">
    <w:abstractNumId w:val="9"/>
  </w:num>
  <w:num w:numId="28">
    <w:abstractNumId w:val="4"/>
  </w:num>
  <w:num w:numId="29">
    <w:abstractNumId w:val="13"/>
  </w:num>
  <w:num w:numId="30">
    <w:abstractNumId w:val="1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70F3"/>
    <w:rsid w:val="000474F7"/>
    <w:rsid w:val="00047E03"/>
    <w:rsid w:val="000556C1"/>
    <w:rsid w:val="0005645C"/>
    <w:rsid w:val="000604EB"/>
    <w:rsid w:val="00062C8D"/>
    <w:rsid w:val="00070C09"/>
    <w:rsid w:val="0007552A"/>
    <w:rsid w:val="00075F14"/>
    <w:rsid w:val="000771E0"/>
    <w:rsid w:val="00081B7A"/>
    <w:rsid w:val="000A28D4"/>
    <w:rsid w:val="000A3B0B"/>
    <w:rsid w:val="000B479F"/>
    <w:rsid w:val="000D13D1"/>
    <w:rsid w:val="000E18A5"/>
    <w:rsid w:val="000F4E38"/>
    <w:rsid w:val="001029E5"/>
    <w:rsid w:val="0012388A"/>
    <w:rsid w:val="00134A07"/>
    <w:rsid w:val="00137E66"/>
    <w:rsid w:val="00145020"/>
    <w:rsid w:val="001520B1"/>
    <w:rsid w:val="00164772"/>
    <w:rsid w:val="001712E5"/>
    <w:rsid w:val="00191FC0"/>
    <w:rsid w:val="001A6602"/>
    <w:rsid w:val="001A7FEE"/>
    <w:rsid w:val="001B5DCF"/>
    <w:rsid w:val="001B7C1F"/>
    <w:rsid w:val="001C286B"/>
    <w:rsid w:val="001C2BC9"/>
    <w:rsid w:val="001C3633"/>
    <w:rsid w:val="001E7D01"/>
    <w:rsid w:val="001F2320"/>
    <w:rsid w:val="002330FA"/>
    <w:rsid w:val="00236422"/>
    <w:rsid w:val="00243E53"/>
    <w:rsid w:val="0024462C"/>
    <w:rsid w:val="00246FF6"/>
    <w:rsid w:val="00255EA0"/>
    <w:rsid w:val="002561F7"/>
    <w:rsid w:val="0026179C"/>
    <w:rsid w:val="00262969"/>
    <w:rsid w:val="00270FCE"/>
    <w:rsid w:val="00273ABC"/>
    <w:rsid w:val="002B28E6"/>
    <w:rsid w:val="002B2E6F"/>
    <w:rsid w:val="002D3736"/>
    <w:rsid w:val="002D3B77"/>
    <w:rsid w:val="002E78C9"/>
    <w:rsid w:val="002F309F"/>
    <w:rsid w:val="002F73D1"/>
    <w:rsid w:val="00310E54"/>
    <w:rsid w:val="0031512B"/>
    <w:rsid w:val="00317873"/>
    <w:rsid w:val="0032272E"/>
    <w:rsid w:val="003376DD"/>
    <w:rsid w:val="003437A1"/>
    <w:rsid w:val="00350499"/>
    <w:rsid w:val="00363AFB"/>
    <w:rsid w:val="00372AEE"/>
    <w:rsid w:val="00394C71"/>
    <w:rsid w:val="00394F38"/>
    <w:rsid w:val="003A308A"/>
    <w:rsid w:val="003B10A2"/>
    <w:rsid w:val="003B5C2A"/>
    <w:rsid w:val="003C1349"/>
    <w:rsid w:val="003C3551"/>
    <w:rsid w:val="003D3D9F"/>
    <w:rsid w:val="003D772D"/>
    <w:rsid w:val="003E0B44"/>
    <w:rsid w:val="003E27E1"/>
    <w:rsid w:val="003F5FEE"/>
    <w:rsid w:val="00402328"/>
    <w:rsid w:val="00415EB0"/>
    <w:rsid w:val="004438A3"/>
    <w:rsid w:val="004445C5"/>
    <w:rsid w:val="0044610D"/>
    <w:rsid w:val="00465A8A"/>
    <w:rsid w:val="00471442"/>
    <w:rsid w:val="004874B7"/>
    <w:rsid w:val="0049347A"/>
    <w:rsid w:val="004A0F18"/>
    <w:rsid w:val="004A20CC"/>
    <w:rsid w:val="004A3FDC"/>
    <w:rsid w:val="004A59FF"/>
    <w:rsid w:val="004B3D46"/>
    <w:rsid w:val="004B58F6"/>
    <w:rsid w:val="004C383A"/>
    <w:rsid w:val="004D23CE"/>
    <w:rsid w:val="004D2614"/>
    <w:rsid w:val="004D63EC"/>
    <w:rsid w:val="004E09F0"/>
    <w:rsid w:val="004F143F"/>
    <w:rsid w:val="0050324D"/>
    <w:rsid w:val="005034C1"/>
    <w:rsid w:val="00503940"/>
    <w:rsid w:val="00504A1D"/>
    <w:rsid w:val="00505251"/>
    <w:rsid w:val="005133B8"/>
    <w:rsid w:val="005249E5"/>
    <w:rsid w:val="005365CB"/>
    <w:rsid w:val="00541E5B"/>
    <w:rsid w:val="005509DC"/>
    <w:rsid w:val="00556C92"/>
    <w:rsid w:val="005863D4"/>
    <w:rsid w:val="00586A78"/>
    <w:rsid w:val="005910DD"/>
    <w:rsid w:val="00591581"/>
    <w:rsid w:val="005933B2"/>
    <w:rsid w:val="0059415C"/>
    <w:rsid w:val="00594A7A"/>
    <w:rsid w:val="005962AD"/>
    <w:rsid w:val="005968FE"/>
    <w:rsid w:val="005A0934"/>
    <w:rsid w:val="005B013B"/>
    <w:rsid w:val="005B47F0"/>
    <w:rsid w:val="005C00DD"/>
    <w:rsid w:val="005C5FB2"/>
    <w:rsid w:val="005D555C"/>
    <w:rsid w:val="005E33E8"/>
    <w:rsid w:val="005E473C"/>
    <w:rsid w:val="00600C16"/>
    <w:rsid w:val="00610E29"/>
    <w:rsid w:val="00613EF9"/>
    <w:rsid w:val="006217F8"/>
    <w:rsid w:val="00626A05"/>
    <w:rsid w:val="00641FD0"/>
    <w:rsid w:val="0067348F"/>
    <w:rsid w:val="00676F6B"/>
    <w:rsid w:val="006A58AF"/>
    <w:rsid w:val="006B03F9"/>
    <w:rsid w:val="006B0470"/>
    <w:rsid w:val="006B3DB8"/>
    <w:rsid w:val="006B481F"/>
    <w:rsid w:val="006B4A1F"/>
    <w:rsid w:val="006C063B"/>
    <w:rsid w:val="006C4CB0"/>
    <w:rsid w:val="006D1046"/>
    <w:rsid w:val="006D372F"/>
    <w:rsid w:val="006D4585"/>
    <w:rsid w:val="006D7484"/>
    <w:rsid w:val="006E1C56"/>
    <w:rsid w:val="006E35CA"/>
    <w:rsid w:val="006E4D22"/>
    <w:rsid w:val="006F4870"/>
    <w:rsid w:val="006F4EA6"/>
    <w:rsid w:val="006F7820"/>
    <w:rsid w:val="00716022"/>
    <w:rsid w:val="00735E2D"/>
    <w:rsid w:val="00742F86"/>
    <w:rsid w:val="0074340B"/>
    <w:rsid w:val="0076313F"/>
    <w:rsid w:val="00772953"/>
    <w:rsid w:val="00781329"/>
    <w:rsid w:val="00791465"/>
    <w:rsid w:val="007A3C1E"/>
    <w:rsid w:val="007A5C5B"/>
    <w:rsid w:val="007A7DEB"/>
    <w:rsid w:val="007C1D83"/>
    <w:rsid w:val="007C4248"/>
    <w:rsid w:val="007D0EDE"/>
    <w:rsid w:val="007E591B"/>
    <w:rsid w:val="0080281F"/>
    <w:rsid w:val="008043E3"/>
    <w:rsid w:val="00806D76"/>
    <w:rsid w:val="00810D59"/>
    <w:rsid w:val="00814415"/>
    <w:rsid w:val="00825354"/>
    <w:rsid w:val="00830690"/>
    <w:rsid w:val="00836390"/>
    <w:rsid w:val="008434FA"/>
    <w:rsid w:val="00856AE3"/>
    <w:rsid w:val="00863EE2"/>
    <w:rsid w:val="00884852"/>
    <w:rsid w:val="008954A6"/>
    <w:rsid w:val="008C4763"/>
    <w:rsid w:val="008D51DF"/>
    <w:rsid w:val="008D7BE2"/>
    <w:rsid w:val="009076E5"/>
    <w:rsid w:val="00910CD1"/>
    <w:rsid w:val="00927830"/>
    <w:rsid w:val="0093042A"/>
    <w:rsid w:val="00933D7F"/>
    <w:rsid w:val="00934EB1"/>
    <w:rsid w:val="0093777E"/>
    <w:rsid w:val="00946364"/>
    <w:rsid w:val="0095256C"/>
    <w:rsid w:val="00954A30"/>
    <w:rsid w:val="00956221"/>
    <w:rsid w:val="00970999"/>
    <w:rsid w:val="0098474A"/>
    <w:rsid w:val="00987770"/>
    <w:rsid w:val="009902DD"/>
    <w:rsid w:val="00992B8C"/>
    <w:rsid w:val="009A3990"/>
    <w:rsid w:val="009A449C"/>
    <w:rsid w:val="009C0BA7"/>
    <w:rsid w:val="009F081D"/>
    <w:rsid w:val="00A16B00"/>
    <w:rsid w:val="00A176C0"/>
    <w:rsid w:val="00A2229C"/>
    <w:rsid w:val="00A249BD"/>
    <w:rsid w:val="00A27431"/>
    <w:rsid w:val="00A37206"/>
    <w:rsid w:val="00A425B7"/>
    <w:rsid w:val="00A448DD"/>
    <w:rsid w:val="00A47720"/>
    <w:rsid w:val="00A6065A"/>
    <w:rsid w:val="00A6271E"/>
    <w:rsid w:val="00A65880"/>
    <w:rsid w:val="00A74989"/>
    <w:rsid w:val="00A810E0"/>
    <w:rsid w:val="00A858AE"/>
    <w:rsid w:val="00A9797F"/>
    <w:rsid w:val="00AA081B"/>
    <w:rsid w:val="00AA290E"/>
    <w:rsid w:val="00AA2BD1"/>
    <w:rsid w:val="00AB3AF9"/>
    <w:rsid w:val="00AB4A8F"/>
    <w:rsid w:val="00AD068E"/>
    <w:rsid w:val="00AD6A8F"/>
    <w:rsid w:val="00AF4ED9"/>
    <w:rsid w:val="00B11911"/>
    <w:rsid w:val="00B164E6"/>
    <w:rsid w:val="00B32B3B"/>
    <w:rsid w:val="00B32C0A"/>
    <w:rsid w:val="00B335CD"/>
    <w:rsid w:val="00B34D71"/>
    <w:rsid w:val="00B47753"/>
    <w:rsid w:val="00B51BCA"/>
    <w:rsid w:val="00B54A74"/>
    <w:rsid w:val="00B54A9E"/>
    <w:rsid w:val="00B5591A"/>
    <w:rsid w:val="00B63C1F"/>
    <w:rsid w:val="00B6470B"/>
    <w:rsid w:val="00B67804"/>
    <w:rsid w:val="00B75D9D"/>
    <w:rsid w:val="00B8609F"/>
    <w:rsid w:val="00B935F2"/>
    <w:rsid w:val="00B93673"/>
    <w:rsid w:val="00BA27AD"/>
    <w:rsid w:val="00BB091E"/>
    <w:rsid w:val="00BD1019"/>
    <w:rsid w:val="00BE551B"/>
    <w:rsid w:val="00BF33C7"/>
    <w:rsid w:val="00C03C59"/>
    <w:rsid w:val="00C05C67"/>
    <w:rsid w:val="00C07DE5"/>
    <w:rsid w:val="00C1005C"/>
    <w:rsid w:val="00C11245"/>
    <w:rsid w:val="00C30482"/>
    <w:rsid w:val="00C430D7"/>
    <w:rsid w:val="00C46375"/>
    <w:rsid w:val="00C76D4A"/>
    <w:rsid w:val="00C80993"/>
    <w:rsid w:val="00C85231"/>
    <w:rsid w:val="00C90A4E"/>
    <w:rsid w:val="00CB07C5"/>
    <w:rsid w:val="00CC171B"/>
    <w:rsid w:val="00CC3E4F"/>
    <w:rsid w:val="00CC54E0"/>
    <w:rsid w:val="00CD6ED1"/>
    <w:rsid w:val="00CE3934"/>
    <w:rsid w:val="00CE7C56"/>
    <w:rsid w:val="00CF43F4"/>
    <w:rsid w:val="00D1017F"/>
    <w:rsid w:val="00D14AAD"/>
    <w:rsid w:val="00D200F9"/>
    <w:rsid w:val="00D316B0"/>
    <w:rsid w:val="00D41CC0"/>
    <w:rsid w:val="00D42470"/>
    <w:rsid w:val="00D52BEB"/>
    <w:rsid w:val="00D7354C"/>
    <w:rsid w:val="00D80AB6"/>
    <w:rsid w:val="00D82867"/>
    <w:rsid w:val="00D836AE"/>
    <w:rsid w:val="00D870B9"/>
    <w:rsid w:val="00D94BBB"/>
    <w:rsid w:val="00D953C9"/>
    <w:rsid w:val="00DA4378"/>
    <w:rsid w:val="00DC4C98"/>
    <w:rsid w:val="00DD0A8E"/>
    <w:rsid w:val="00DD0DFA"/>
    <w:rsid w:val="00DD6203"/>
    <w:rsid w:val="00DE09F6"/>
    <w:rsid w:val="00DE166A"/>
    <w:rsid w:val="00DF2A1B"/>
    <w:rsid w:val="00DF6308"/>
    <w:rsid w:val="00E01FA4"/>
    <w:rsid w:val="00E22786"/>
    <w:rsid w:val="00E24040"/>
    <w:rsid w:val="00E321A7"/>
    <w:rsid w:val="00E413F2"/>
    <w:rsid w:val="00E46996"/>
    <w:rsid w:val="00E52AC1"/>
    <w:rsid w:val="00E56524"/>
    <w:rsid w:val="00E65EF9"/>
    <w:rsid w:val="00E71D23"/>
    <w:rsid w:val="00E83D07"/>
    <w:rsid w:val="00E84768"/>
    <w:rsid w:val="00E93179"/>
    <w:rsid w:val="00E9352F"/>
    <w:rsid w:val="00E97F0E"/>
    <w:rsid w:val="00EA281E"/>
    <w:rsid w:val="00EB5566"/>
    <w:rsid w:val="00ED49B3"/>
    <w:rsid w:val="00EE5B80"/>
    <w:rsid w:val="00EE7E8C"/>
    <w:rsid w:val="00EF066A"/>
    <w:rsid w:val="00EF1051"/>
    <w:rsid w:val="00EF2C38"/>
    <w:rsid w:val="00EF2EC3"/>
    <w:rsid w:val="00EF3066"/>
    <w:rsid w:val="00EF3131"/>
    <w:rsid w:val="00F02216"/>
    <w:rsid w:val="00F030A7"/>
    <w:rsid w:val="00F03CD4"/>
    <w:rsid w:val="00F22BCF"/>
    <w:rsid w:val="00F325A8"/>
    <w:rsid w:val="00F347F3"/>
    <w:rsid w:val="00F3727E"/>
    <w:rsid w:val="00F444C7"/>
    <w:rsid w:val="00F53100"/>
    <w:rsid w:val="00F631EC"/>
    <w:rsid w:val="00F6569C"/>
    <w:rsid w:val="00F66749"/>
    <w:rsid w:val="00F67953"/>
    <w:rsid w:val="00F67CD5"/>
    <w:rsid w:val="00F71C24"/>
    <w:rsid w:val="00F72D4E"/>
    <w:rsid w:val="00F7456A"/>
    <w:rsid w:val="00F811ED"/>
    <w:rsid w:val="00F8139E"/>
    <w:rsid w:val="00F85E0A"/>
    <w:rsid w:val="00F94E7F"/>
    <w:rsid w:val="00F9722B"/>
    <w:rsid w:val="00F97C85"/>
    <w:rsid w:val="00FA1684"/>
    <w:rsid w:val="00FA3B53"/>
    <w:rsid w:val="00FB050C"/>
    <w:rsid w:val="00FB71B5"/>
    <w:rsid w:val="00FB7E2F"/>
    <w:rsid w:val="00FC36DE"/>
    <w:rsid w:val="00FC4018"/>
    <w:rsid w:val="00FC5D4A"/>
    <w:rsid w:val="00FC5FD6"/>
    <w:rsid w:val="00FD19E6"/>
    <w:rsid w:val="00FD2177"/>
    <w:rsid w:val="00FD7A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832350"/>
  <w15:docId w15:val="{5FBED2BB-C5B7-4DEC-B85A-66FD3E60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49C"/>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F8139E"/>
    <w:rPr>
      <w:color w:val="808080"/>
      <w:shd w:val="clear" w:color="auto" w:fill="E6E6E6"/>
    </w:rPr>
  </w:style>
  <w:style w:type="paragraph" w:customStyle="1" w:styleId="Default">
    <w:name w:val="Default"/>
    <w:rsid w:val="007C1D83"/>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E83D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84164">
      <w:bodyDiv w:val="1"/>
      <w:marLeft w:val="0"/>
      <w:marRight w:val="0"/>
      <w:marTop w:val="0"/>
      <w:marBottom w:val="0"/>
      <w:divBdr>
        <w:top w:val="none" w:sz="0" w:space="0" w:color="auto"/>
        <w:left w:val="none" w:sz="0" w:space="0" w:color="auto"/>
        <w:bottom w:val="none" w:sz="0" w:space="0" w:color="auto"/>
        <w:right w:val="none" w:sz="0" w:space="0" w:color="auto"/>
      </w:divBdr>
    </w:div>
    <w:div w:id="224538054">
      <w:bodyDiv w:val="1"/>
      <w:marLeft w:val="0"/>
      <w:marRight w:val="0"/>
      <w:marTop w:val="0"/>
      <w:marBottom w:val="0"/>
      <w:divBdr>
        <w:top w:val="none" w:sz="0" w:space="0" w:color="auto"/>
        <w:left w:val="none" w:sz="0" w:space="0" w:color="auto"/>
        <w:bottom w:val="none" w:sz="0" w:space="0" w:color="auto"/>
        <w:right w:val="none" w:sz="0" w:space="0" w:color="auto"/>
      </w:divBdr>
    </w:div>
    <w:div w:id="285358966">
      <w:bodyDiv w:val="1"/>
      <w:marLeft w:val="0"/>
      <w:marRight w:val="0"/>
      <w:marTop w:val="0"/>
      <w:marBottom w:val="0"/>
      <w:divBdr>
        <w:top w:val="none" w:sz="0" w:space="0" w:color="auto"/>
        <w:left w:val="none" w:sz="0" w:space="0" w:color="auto"/>
        <w:bottom w:val="none" w:sz="0" w:space="0" w:color="auto"/>
        <w:right w:val="none" w:sz="0" w:space="0" w:color="auto"/>
      </w:divBdr>
    </w:div>
    <w:div w:id="1042365609">
      <w:bodyDiv w:val="1"/>
      <w:marLeft w:val="0"/>
      <w:marRight w:val="0"/>
      <w:marTop w:val="0"/>
      <w:marBottom w:val="0"/>
      <w:divBdr>
        <w:top w:val="none" w:sz="0" w:space="0" w:color="auto"/>
        <w:left w:val="none" w:sz="0" w:space="0" w:color="auto"/>
        <w:bottom w:val="none" w:sz="0" w:space="0" w:color="auto"/>
        <w:right w:val="none" w:sz="0" w:space="0" w:color="auto"/>
      </w:divBdr>
    </w:div>
    <w:div w:id="1700273585">
      <w:bodyDiv w:val="1"/>
      <w:marLeft w:val="0"/>
      <w:marRight w:val="0"/>
      <w:marTop w:val="0"/>
      <w:marBottom w:val="0"/>
      <w:divBdr>
        <w:top w:val="none" w:sz="0" w:space="0" w:color="auto"/>
        <w:left w:val="none" w:sz="0" w:space="0" w:color="auto"/>
        <w:bottom w:val="none" w:sz="0" w:space="0" w:color="auto"/>
        <w:right w:val="none" w:sz="0" w:space="0" w:color="auto"/>
      </w:divBdr>
    </w:div>
    <w:div w:id="2060669273">
      <w:bodyDiv w:val="1"/>
      <w:marLeft w:val="0"/>
      <w:marRight w:val="0"/>
      <w:marTop w:val="0"/>
      <w:marBottom w:val="0"/>
      <w:divBdr>
        <w:top w:val="none" w:sz="0" w:space="0" w:color="auto"/>
        <w:left w:val="none" w:sz="0" w:space="0" w:color="auto"/>
        <w:bottom w:val="none" w:sz="0" w:space="0" w:color="auto"/>
        <w:right w:val="none" w:sz="0" w:space="0" w:color="auto"/>
      </w:divBdr>
    </w:div>
    <w:div w:id="207064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nifa.sma.gob.cl/v2/Fiscalizacion/Ficha/401676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ifa.sma.gob.cl/v2/General/Descargar/26020123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I1P6PHXb7vgOzDLiCnDT7BmNYSvCUXemPj/ys1cTKuQ=</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GtsnmVeZA8ZgONgVWfh90LN8CQIsq/QQ8Ke2CoScpQw=</DigestValue>
    </Reference>
    <Reference Type="http://www.w3.org/2000/09/xmldsig#Object" URI="#idValidSigLnImg">
      <DigestMethod Algorithm="http://www.w3.org/2001/04/xmlenc#sha256"/>
      <DigestValue>rsmpCMX8IaR9yCB1CzV0+Pg6a+H27bXLyYcRFn4OuBw=</DigestValue>
    </Reference>
    <Reference Type="http://www.w3.org/2000/09/xmldsig#Object" URI="#idInvalidSigLnImg">
      <DigestMethod Algorithm="http://www.w3.org/2001/04/xmlenc#sha256"/>
      <DigestValue>5AyQ2tc8xAhwajvRz8fKS+o0NqI/5uPRMYdUHNkvhTk=</DigestValue>
    </Reference>
  </SignedInfo>
  <SignatureValue>Njpn7z3UCQ/pZ5TvFoi43PHjY0xNY7a+SElSi0HIxBT0TYQczPnBgSkAdATk8NBb5um2ndIVROqj
nXY7t+eFaps8FrGuSOdzOIHQmNHTKYc9jbCuwFIYrNVjsJqZUOtnSONpyvcZHD4ja36ZQNZj9/MR
RRkNEf4a7VpIYZAcpxTlHoeuxI/xaaXJqvgTA+j/emOdcUIbciyNGUSM81NM4aRCCQioNMMc89nc
czKYiXESFbDovkIXKLCK2Z7p9BFOrblkE084vR5mvbLLGwFb8wICIwjdMLBAZp8P26XPg9/xdX/i
bnvPvIQCpMyYneJ96FtoEkg0e/iY+L54w/qTXw==</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hZMcQmvQg2pp5o93DvQdgkBf880EV/TM21UQGIHDx3I=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Mss6uf5sVN/5Kx7REpJXeewUq0YBVqjnYpqgRNFxtFw=</DigestValue>
      </Reference>
      <Reference URI="/word/endnotes.xml?ContentType=application/vnd.openxmlformats-officedocument.wordprocessingml.endnotes+xml">
        <DigestMethod Algorithm="http://www.w3.org/2001/04/xmlenc#sha256"/>
        <DigestValue>R4JAMPWegn3V80yc/ezJJSGDL8BpCk1BlkY0sKZk9HM=</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/CesY2Ct7IFOd1hj8g8dh26fKIb2oYY0h2uDDbqnVPc=</DigestValue>
      </Reference>
      <Reference URI="/word/footer2.xml?ContentType=application/vnd.openxmlformats-officedocument.wordprocessingml.footer+xml">
        <DigestMethod Algorithm="http://www.w3.org/2001/04/xmlenc#sha256"/>
        <DigestValue>eADh3k1Ezz+1WVHZXX9TsbXFQ2lC3Auo5k8MR2dSK90=</DigestValue>
      </Reference>
      <Reference URI="/word/footer3.xml?ContentType=application/vnd.openxmlformats-officedocument.wordprocessingml.footer+xml">
        <DigestMethod Algorithm="http://www.w3.org/2001/04/xmlenc#sha256"/>
        <DigestValue>FF2IhIIfb1jKGKK3MLKRG+aqdGf5tIH5ao79te1hI8Q=</DigestValue>
      </Reference>
      <Reference URI="/word/footnotes.xml?ContentType=application/vnd.openxmlformats-officedocument.wordprocessingml.footnotes+xml">
        <DigestMethod Algorithm="http://www.w3.org/2001/04/xmlenc#sha256"/>
        <DigestValue>n4i13qkURVdZZnHzpsLk0AmR7pgpZDRPBsyJHrMyzgc=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9mVcJ6BE5QoNnRq24tarc51JbcaIMjYj6A9v5m6ugOg=</DigestValue>
      </Reference>
      <Reference URI="/word/media/image2.emf?ContentType=image/x-emf">
        <DigestMethod Algorithm="http://www.w3.org/2001/04/xmlenc#sha256"/>
        <DigestValue>cAKA7bc5jGDnlDaONTQGYzsBkbWVeRd+g4MwGoCfOzo=</DigestValue>
      </Reference>
      <Reference URI="/word/media/image3.emf?ContentType=image/x-emf">
        <DigestMethod Algorithm="http://www.w3.org/2001/04/xmlenc#sha256"/>
        <DigestValue>3Etwe2PHsS5gPzHRBH/hBuS1pfoIBBw4pm0SPJuKlzE=</DigestValue>
      </Reference>
      <Reference URI="/word/media/image4.png?ContentType=image/png">
        <DigestMethod Algorithm="http://www.w3.org/2001/04/xmlenc#sha256"/>
        <DigestValue>5uKbaVi8vnaojplv8fymB7ltJVISyCqTz2WoYH3LxqU=</DigestValue>
      </Reference>
      <Reference URI="/word/media/image5.jpeg?ContentType=image/jpeg">
        <DigestMethod Algorithm="http://www.w3.org/2001/04/xmlenc#sha256"/>
        <DigestValue>VIgB0SklwDNA0UhX758ZZCgCc+vLH8lLvFFE4scmkUY=</DigestValue>
      </Reference>
      <Reference URI="/word/media/image6.jpeg?ContentType=image/jpeg">
        <DigestMethod Algorithm="http://www.w3.org/2001/04/xmlenc#sha256"/>
        <DigestValue>PrCFlLXadKsfkxchcxXDsYP2AZfwkBzN2I27Rg4ClnU=</DigestValue>
      </Reference>
      <Reference URI="/word/media/image7.jpeg?ContentType=image/jpeg">
        <DigestMethod Algorithm="http://www.w3.org/2001/04/xmlenc#sha256"/>
        <DigestValue>cUv1q7pr60dGntfMEuclpbYqBl5rVM2ScUhup4GZ55E=</DigestValue>
      </Reference>
      <Reference URI="/word/media/image8.jpeg?ContentType=image/jpeg">
        <DigestMethod Algorithm="http://www.w3.org/2001/04/xmlenc#sha256"/>
        <DigestValue>53UxIzrDkK/5D5aZapNIxKuBAZWgJJjUXvEPJ0Nei28=</DigestValue>
      </Reference>
      <Reference URI="/word/media/image9.jpeg?ContentType=image/jpeg">
        <DigestMethod Algorithm="http://www.w3.org/2001/04/xmlenc#sha256"/>
        <DigestValue>MrRNJOB9D+7/GaFEjT4HostqSXKVxwwR44s84d08ad0=</DigestValue>
      </Reference>
      <Reference URI="/word/numbering.xml?ContentType=application/vnd.openxmlformats-officedocument.wordprocessingml.numbering+xml">
        <DigestMethod Algorithm="http://www.w3.org/2001/04/xmlenc#sha256"/>
        <DigestValue>6/YRZAOU9DAdTsU6gWGaWwlE++MG3jB57Jq3fTEFCh8=</DigestValue>
      </Reference>
      <Reference URI="/word/settings.xml?ContentType=application/vnd.openxmlformats-officedocument.wordprocessingml.settings+xml">
        <DigestMethod Algorithm="http://www.w3.org/2001/04/xmlenc#sha256"/>
        <DigestValue>C+hy19pbP0sTgtFj29BE1JCnVM3ENclTIoGzouPVmbI=</DigestValue>
      </Reference>
      <Reference URI="/word/styles.xml?ContentType=application/vnd.openxmlformats-officedocument.wordprocessingml.styles+xml">
        <DigestMethod Algorithm="http://www.w3.org/2001/04/xmlenc#sha256"/>
        <DigestValue>LOxMjTpApvJIfwb0eJ8ppxpC0Emhu+yLJmiEwQbz4mU=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xMoH97EUkQy93qgFZhwNHx27pLPDqVgaH0G468cRyyI=</DigestValue>
      </Reference>
    </Manifest>
    <SignatureProperties>
      <SignatureProperty Id="idSignatureTime" Target="#idPackageSignature">
        <mdssi:SignatureTime xmlns:mdssi="http://schemas.openxmlformats.org/package/2006/digital-signature">
          <mdssi:Format>YYYY-MM-DDThh:mm:ssTZD</mdssi:Format>
          <mdssi:Value>2017-10-11T20:14:22Z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2017-10-11T20:14:22Z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p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ldfYhxcTmLzV19ieYQWQ7gdRQsohpUAUIaVAFmEFkMAAAAACMbqDzGEFkPRhU5iHI9zANKGTmKRhRZDCMbqD8CSiGIIxuoPMkhxYgAAAAAoj3MAdfRfYgjG6g9sj3MATCr9dvWDPXQEAAAAkJBzAJCQcwAAAgAAlI9zAAAAKnZsj3MABBMidhAAAACSkHMABgAAAFlvKnYAAAABVAZifwYAAAAUEyJ2kJBzAAACAACQkHMAAAAAAAAAAAAAAAAAAAAAAAAAAAAAAAAAAAAAAAAAAAAAAAAAGRGbEwAAAADAj3MA4mkqdgAAAAAAAgAAkJBzAAYAAACQkHM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AAry///YbDxOAM7//wMAAAAAAAAAcGs8TgDO//8qUz0nAvj//wAAAAAAAAAAAAAAAAAAAAAAAAAAgCgMEAAAAACEycAPwJZzAB8UHP//////dDUAACEcAQSABkcMAAAAAAAAAABAlnMAYJZzAAgAAAAAAAAAAAAAAB8UHP//////dDUAACEcAQSABkcMAAAAABAAAAADAQAAgy0AAIEAAAEL/wwNAAAAAIAoDBAAAAAAAAAAAAoAAAAAAAAA/BpLZAAAAACnwEpiBAAAABiXcwAkiIASaJJCCziWcwCAlnMAB7FKYgEAAAAAAAAAAAAAAAAASmL8lnMAfBQAAOSWcwABAAAAaJJCC2iEiAL/////dDUAAAEFAQAgCJgWAAAAAE5BSQCNYMorOBKxYbQjlBl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AAwMZBvoTGQQoAAABQAAAAEAAAAEwAAAAAAAAAAAAAAAAAAAD//////////2wAAABOAGkAYwBvAGwA4QBzACAATQB1APEAbwB6ACAAVAAuAAgAAAADAAAABQAAAAcAAAADAAAABgAAAAUAAAADAAAACgAAAAcAAAAHAAAABw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Q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45EZkCQAAAAkAAAAQrUZ220tPYl7GZmTFpxYAAAAAAJhT0QIBAAAA5R1PYt2nFkMAAAAAmFPRAgEAAADYsnMAMkNxYv/////lHU9iESBPYqNhQAsBAAAAJyBPYkwq/Xb1gz10BAAAAOCucwDgrnMAAAIAAOStcwAAACp2vK1zAAQTInYQAAAA4q5zAAkAAABZbyp2AAAAAVQGYn8JAAAAFBMiduCucwAAAgAA4K5zAAAAAAAAAAAAAAAAAAAAAAAAAAAAAABFdgAAAAAKAAsAXsZmZMkzmxP0rXMAEK5zAOJpKnYAAAAAAAIAAOCucwAJAAAA4K5z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CvL//9hsPE4Azv//AwAAAAAAAABwazxOAM7//ypTPScC+P//AAAAAAAAAAAAAAAAAAAAAJECAADOs2Zk/oGGdwAAAAAAALF1iBFzAMEejHcAAAAAzrNmZOEejHfEEXMAkDaPAM6zZmQAAAAAkDaPAAAAAABIAAAAAAAAAAAAAAAAAAAAAAAAAHg3jwAAAAAAAAAAAAAAAAAAAAAABAAAAMgScwDIEnMAAAIAAMwRcwAAACp2pBFzAAQTInYQAAAAyhJzAAcAAABZbyp2V+Z36FQGYn8HAAAAFBMidsgScwAAAgAAyBJzAAAAAAAAAAAAAAAAAAAAAAAAAAAAAAAAAPjkRmQJAAAACQAAANGPmxNASLF1+BFzAOJpKnYAAAAAAAIAAMgScwAHAAAAyBJ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ldfYhxcTmLzV19ieYQWQ7gdRQsohpUAUIaVAFmEFkMAAAAACMbqDzGEFkPRhU5iHI9zANKGTmKRhRZDCMbqD8CSiGIIxuoPMkhxYgAAAAAoj3MAdfRfYgjG6g9sj3MATCr9dvWDPXQEAAAAkJBzAJCQcwAAAgAAlI9zAAAAKnZsj3MABBMidhAAAACSkHMABgAAAFlvKnYAAAABVAZifwYAAAAUEyJ2kJBzAAACAACQkHMAAAAAAAAAAAAAAAAAAAAAAAAAAAAAAAAAAAAAAAAAAAAAAAAAGRGbEwAAAADAj3MA4mkqdgAAAAAAAgAAkJBzAAYAAACQkHM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AAry///YbDxOAM7//wMAAAAAAAAAcGs8TgDO//8qUz0nAvj//wAAAAAAAAAAAAAAAAAAAAAAAAAAmJLVAgAAAAD0DMAPwJZzAO0XUP//////dDUAACFQAQSABkcMAAAAAAAAAABAlnMAYJZzAAgAAAAAAAAAAAAAAO0XUP//////dDUAACFQAQSABkcMAAAAABAAAAADAQAAgy0AAIEAAAEL/wwNAAAAAJiS1QIAAAAAAAAAAA8AAAAAAAAAYAAAAA0A/f8MAA0AAAAAJwAAAAAkiIASaJJCCziWcwA5FQFA9JVzAOYePHQ5FQAAORUBQAAAcwBokkILAAAAAJiS1QIIlnMA2G25YZiS1QIPAAAAAAAAAAAAAACYktUCDwAAACANBISNYMorOBKxYZiS1QJ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AAwMZBvoTGQQoAAABQAAAAEAAAAEwAAAAAAAAAAAAAAAAAAAD//////////2wAAABOAGkAYwBvAGwA4QBzACAATQB1APEAbwB6ACAAVAAuAAgAAAADAAAABQAAAAcAAAADAAAABgAAAAUAAAADAAAACgAAAAcAAAAHAAAABw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27NCfOdJSFG975BHHZJEPq6KlKK1EyRFz5Zeifr1uXQ=</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voNJV7caZxBBXWOqmj/iujQymcnu0UTzbIUiCunSLFo=</DigestValue>
    </Reference>
    <Reference Type="http://www.w3.org/2000/09/xmldsig#Object" URI="#idValidSigLnImg">
      <DigestMethod Algorithm="http://www.w3.org/2001/04/xmlenc#sha256"/>
      <DigestValue>ta0BGvp1g9zPJaH87QLAaU3bXLKlFakl6JGAE4Y089M=</DigestValue>
    </Reference>
    <Reference Type="http://www.w3.org/2000/09/xmldsig#Object" URI="#idInvalidSigLnImg">
      <DigestMethod Algorithm="http://www.w3.org/2001/04/xmlenc#sha256"/>
      <DigestValue>RcD3P0xzmIGPFynWXKs0IY6/ZE4zIPOW3fX+BdoKTzU=</DigestValue>
    </Reference>
  </SignedInfo>
  <SignatureValue>r32qrQv0PIHoUw1HtcXVeIGNSvYuk+XTX9UZ+/2pagDmc7zgh9deguACQH48HS7a772ZaJmL3GNp
wnAt/d76R/9/tzkdo/ZGKsfVR8Zc5+zd6ZVHm3mTn756riRcvYt2w9ldSshw+ekX96DW79rt4qaR
izGB+zsbLhod1aUWAPiY2uE2pPHKjoAwmWahIgskw8Ro9z8lxHFHMR45Ff4E5M7HriDNyt04neX5
J/UPuCpH1F44hEIHENYZYuF3I8E+zP+49HQPxPPjpQvVqBdBJDJP0kEa4YxqZ+YkgeONF8XVcmis
KZJ65V/BjHIEQK1SmpBBqz3WAv62NNqSL9WGgw==</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hZMcQmvQg2pp5o93DvQdgkBf880EV/TM21UQGIHDx3I=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Mss6uf5sVN/5Kx7REpJXeewUq0YBVqjnYpqgRNFxtFw=</DigestValue>
      </Reference>
      <Reference URI="/word/endnotes.xml?ContentType=application/vnd.openxmlformats-officedocument.wordprocessingml.endnotes+xml">
        <DigestMethod Algorithm="http://www.w3.org/2001/04/xmlenc#sha256"/>
        <DigestValue>R4JAMPWegn3V80yc/ezJJSGDL8BpCk1BlkY0sKZk9HM=</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/CesY2Ct7IFOd1hj8g8dh26fKIb2oYY0h2uDDbqnVPc=</DigestValue>
      </Reference>
      <Reference URI="/word/footer2.xml?ContentType=application/vnd.openxmlformats-officedocument.wordprocessingml.footer+xml">
        <DigestMethod Algorithm="http://www.w3.org/2001/04/xmlenc#sha256"/>
        <DigestValue>eADh3k1Ezz+1WVHZXX9TsbXFQ2lC3Auo5k8MR2dSK90=</DigestValue>
      </Reference>
      <Reference URI="/word/footer3.xml?ContentType=application/vnd.openxmlformats-officedocument.wordprocessingml.footer+xml">
        <DigestMethod Algorithm="http://www.w3.org/2001/04/xmlenc#sha256"/>
        <DigestValue>FF2IhIIfb1jKGKK3MLKRG+aqdGf5tIH5ao79te1hI8Q=</DigestValue>
      </Reference>
      <Reference URI="/word/footnotes.xml?ContentType=application/vnd.openxmlformats-officedocument.wordprocessingml.footnotes+xml">
        <DigestMethod Algorithm="http://www.w3.org/2001/04/xmlenc#sha256"/>
        <DigestValue>n4i13qkURVdZZnHzpsLk0AmR7pgpZDRPBsyJHrMyzgc=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9mVcJ6BE5QoNnRq24tarc51JbcaIMjYj6A9v5m6ugOg=</DigestValue>
      </Reference>
      <Reference URI="/word/media/image2.emf?ContentType=image/x-emf">
        <DigestMethod Algorithm="http://www.w3.org/2001/04/xmlenc#sha256"/>
        <DigestValue>cAKA7bc5jGDnlDaONTQGYzsBkbWVeRd+g4MwGoCfOzo=</DigestValue>
      </Reference>
      <Reference URI="/word/media/image3.emf?ContentType=image/x-emf">
        <DigestMethod Algorithm="http://www.w3.org/2001/04/xmlenc#sha256"/>
        <DigestValue>3Etwe2PHsS5gPzHRBH/hBuS1pfoIBBw4pm0SPJuKlzE=</DigestValue>
      </Reference>
      <Reference URI="/word/media/image4.png?ContentType=image/png">
        <DigestMethod Algorithm="http://www.w3.org/2001/04/xmlenc#sha256"/>
        <DigestValue>5uKbaVi8vnaojplv8fymB7ltJVISyCqTz2WoYH3LxqU=</DigestValue>
      </Reference>
      <Reference URI="/word/media/image5.jpeg?ContentType=image/jpeg">
        <DigestMethod Algorithm="http://www.w3.org/2001/04/xmlenc#sha256"/>
        <DigestValue>VIgB0SklwDNA0UhX758ZZCgCc+vLH8lLvFFE4scmkUY=</DigestValue>
      </Reference>
      <Reference URI="/word/media/image6.jpeg?ContentType=image/jpeg">
        <DigestMethod Algorithm="http://www.w3.org/2001/04/xmlenc#sha256"/>
        <DigestValue>PrCFlLXadKsfkxchcxXDsYP2AZfwkBzN2I27Rg4ClnU=</DigestValue>
      </Reference>
      <Reference URI="/word/media/image7.jpeg?ContentType=image/jpeg">
        <DigestMethod Algorithm="http://www.w3.org/2001/04/xmlenc#sha256"/>
        <DigestValue>cUv1q7pr60dGntfMEuclpbYqBl5rVM2ScUhup4GZ55E=</DigestValue>
      </Reference>
      <Reference URI="/word/media/image8.jpeg?ContentType=image/jpeg">
        <DigestMethod Algorithm="http://www.w3.org/2001/04/xmlenc#sha256"/>
        <DigestValue>53UxIzrDkK/5D5aZapNIxKuBAZWgJJjUXvEPJ0Nei28=</DigestValue>
      </Reference>
      <Reference URI="/word/media/image9.jpeg?ContentType=image/jpeg">
        <DigestMethod Algorithm="http://www.w3.org/2001/04/xmlenc#sha256"/>
        <DigestValue>MrRNJOB9D+7/GaFEjT4HostqSXKVxwwR44s84d08ad0=</DigestValue>
      </Reference>
      <Reference URI="/word/numbering.xml?ContentType=application/vnd.openxmlformats-officedocument.wordprocessingml.numbering+xml">
        <DigestMethod Algorithm="http://www.w3.org/2001/04/xmlenc#sha256"/>
        <DigestValue>6/YRZAOU9DAdTsU6gWGaWwlE++MG3jB57Jq3fTEFCh8=</DigestValue>
      </Reference>
      <Reference URI="/word/settings.xml?ContentType=application/vnd.openxmlformats-officedocument.wordprocessingml.settings+xml">
        <DigestMethod Algorithm="http://www.w3.org/2001/04/xmlenc#sha256"/>
        <DigestValue>C+hy19pbP0sTgtFj29BE1JCnVM3ENclTIoGzouPVmbI=</DigestValue>
      </Reference>
      <Reference URI="/word/styles.xml?ContentType=application/vnd.openxmlformats-officedocument.wordprocessingml.styles+xml">
        <DigestMethod Algorithm="http://www.w3.org/2001/04/xmlenc#sha256"/>
        <DigestValue>LOxMjTpApvJIfwb0eJ8ppxpC0Emhu+yLJmiEwQbz4mU=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xMoH97EUkQy93qgFZhwNHx27pLPDqVgaH0G468cRyyI=</DigestValue>
      </Reference>
    </Manifest>
    <SignatureProperties>
      <SignatureProperty Id="idSignatureTime" Target="#idPackageSignature">
        <mdssi:SignatureTime xmlns:mdssi="http://schemas.openxmlformats.org/package/2006/digital-signature">
          <mdssi:Format>YYYY-MM-DDThh:mm:ssTZD</mdssi:Format>
          <mdssi:Value>2017-10-11T20:59:10Z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2017-10-11T20:59:10Z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ijgAAAAAIJEiNAAAAAAAAAAAAAAAAAAAAAAAAAAAAAAAAAQAAANDcC4NYneKOqgcAAAAAAAD1AAAAXr3XjfK9141TAGUAZwBvAGUAIADo2K0QAAAAAPoZIUYiAIoBzQAAAKBsHQA7XAxjKBWfB80AAAABAAAAMIvyCMBsHQDaWwxjBAAAABgAAAAAAAAAAAAAAAAAAAAwi/IIrG4dADUoVWOo0ZEQBAAAAIgrbQZEeh0AAABVY/RsHQBFK/1iIAAAAP////8AAAAAAAAAABUAAAAAAAAAcAAAAAEAAAABAAAAJAAAACQAAAAcAAAACAAAAAAAAABYpJEHiCttBtgXAAB3GwoftG0dALRtHQAwhQtjAAAAAAAAAADQw/QQAAAAAAEAAAAAAAAAdG0dALPBL3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O12uAsBd0i5V2R0XVdk//8AAAAAd3YSWgAANJYdAAwAAAAAAAAA8CwgAIiVHQCB6Xh2AAAAAAAAQ2hhclVwcGVyVwBsIABAbiAAyIOTB9B1IADglR0AQJEydvSrLnbPqy524JUdAGQBAAApbgV1KW4FdbiwbgYACAAAAAIAAAAAAAAAlh0AfZQFdQAAAAAAAAAAOpcdAAkAAAAolx0ACQAAAAAAAAAAAAAAKJcdADiWHQDykwV1AAAAAAACAAAAAB0ACQAAACiXHQAJAAAAkEkJdQAAAAAAAAAAKJcdAAkAAAAAAAAAZJYdADGTBXUAAAAAAAIAACiX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76EAAAAARDfvjQAAAAAAAAAAAAAAAAAAAAAAAAAAAAAAAAEAAADQ3AuDkIHvoaoHAAAAAB0AAQABAIIA7kD///////////////8AAAAAAAAAAASpHQACAAAAAAAAABgAAACIqR0AAKkdABMv7GIAACAAAAAAABAAAAAQqR0A3y7sYhAAAADouqEHHKkdAJ4u7GIQAAAALKkdAF4u7GIpbgV1KW4FdTypHQAACAAAAAIAAAAAAABoqR0AfZQFdQAAAAAAAAAAnqodAAcAAACQqh0ABwAAAAAAAAAAAAAAkKodAKCpHQDykwV1AAAAAAACAAAAAB0ABwAAAJCqHQAHAAAAkEkJdQAAAAAAAAAAkKodAAcAAAAAAAAAzKkdADGTBXUAAAAAAAIAAJCq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XaIpAF3AAAAAMAgxQjYLyAAAQAAAGhqJRMAAAAAWEVuEwMAAADYLyAAqExuEwAAAABYRW4TN1r9YgMAAABAWv1iAQAAAHBOxhNAMTNjuY/4YoA6HQBAkTJ29Ksuds+rLnaAOh0AZAEAACluBXUpbgV1gM6wEAAIAAAAAgAAAAAAAKA6HQB9lAV1AAAAAAAAAADUOx0ABgAAAMg7HQAGAAAAAAAAAAAAAADIOx0A2DodAPKTBXUAAAAAAAIAAAAAHQAGAAAAyDsdAAYAAACQSQl1AAAAAAAAAADIOx0ABgAAAAAAAAAEOx0AMZMFdQAAAAAAAgAAyDsd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KOAAAAAAgkSI0AAAAAAAAAAAAAAAAAAAAAAAAAAAAAAAABAAAA0NwLg1id4o6qBwAAAACRB9AcSBNlsC52fyZVYwkcAQkAAAAAAAAAAOjYrRABAAAAARkhLCIAigEYbR0AAAAAAFikkQdYbh0AJIiAEmBtHQDpKFVjUwBlAGcAbwBlACAAVQBJAAAAAAAFKVVjMG4dAOEAAADYbB0AO1wMYygVnwfhAAAAAQAAAO4cSBMAAB0A2lsMYwQAAAAFAAAAAAAAAAAAAAAAAAAA7hxIE+RuHQA1KFVjqNGREAQAAABYpJEHAAAAAFkoVWMIAAAAAABlAGcAbwBlACAAVQBJAAAACge0bR0AtG0dAOEAAABQbR0AAAAAANAcSBMAAAAAAQAAAAAAAAB0bR0As8Ev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56FF6-ED28-4181-BC45-785C55E6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40</Pages>
  <Words>13608</Words>
  <Characters>74847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Nicolas Muñoz Toro</cp:lastModifiedBy>
  <cp:revision>15</cp:revision>
  <cp:lastPrinted>2017-08-04T20:31:00Z</cp:lastPrinted>
  <dcterms:created xsi:type="dcterms:W3CDTF">2017-10-10T13:21:00Z</dcterms:created>
  <dcterms:modified xsi:type="dcterms:W3CDTF">2017-10-11T20:14:00Z</dcterms:modified>
</cp:coreProperties>
</file>